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6476451" w14:textId="68D3DF18" w:rsidR="008748EE" w:rsidRPr="008748EE" w:rsidRDefault="00502AB5" w:rsidP="008748EE">
      <w:pPr>
        <w:spacing w:line="240" w:lineRule="auto"/>
        <w:outlineLvl w:val="0"/>
        <w:rPr>
          <w:sz w:val="58"/>
          <w:szCs w:val="58"/>
        </w:rPr>
      </w:pPr>
      <w:r w:rsidRPr="008748EE">
        <w:rPr>
          <w:rFonts w:ascii="Arial" w:hAnsi="Arial" w:cs="Arial"/>
          <w:b/>
          <w:noProof/>
          <w:sz w:val="58"/>
          <w:szCs w:val="58"/>
          <w:lang w:eastAsia="en-GB"/>
        </w:rPr>
        <w:drawing>
          <wp:anchor distT="0" distB="0" distL="114300" distR="114300" simplePos="0" relativeHeight="251662336" behindDoc="1" locked="0" layoutInCell="1" allowOverlap="1" wp14:anchorId="4ADA620F" wp14:editId="1B2D2148">
            <wp:simplePos x="0" y="0"/>
            <wp:positionH relativeFrom="column">
              <wp:posOffset>5142230</wp:posOffset>
            </wp:positionH>
            <wp:positionV relativeFrom="paragraph">
              <wp:posOffset>402590</wp:posOffset>
            </wp:positionV>
            <wp:extent cx="1114425" cy="974725"/>
            <wp:effectExtent l="0" t="0" r="9525" b="0"/>
            <wp:wrapTight wrapText="bothSides">
              <wp:wrapPolygon edited="0">
                <wp:start x="1846" y="0"/>
                <wp:lineTo x="0" y="5910"/>
                <wp:lineTo x="0" y="7599"/>
                <wp:lineTo x="1477" y="13509"/>
                <wp:lineTo x="0" y="15197"/>
                <wp:lineTo x="0" y="16464"/>
                <wp:lineTo x="7015" y="20263"/>
                <wp:lineTo x="7015" y="21107"/>
                <wp:lineTo x="9231" y="21107"/>
                <wp:lineTo x="9231" y="20263"/>
                <wp:lineTo x="21415" y="16042"/>
                <wp:lineTo x="21046" y="2955"/>
                <wp:lineTo x="16985" y="1266"/>
                <wp:lineTo x="5169" y="0"/>
                <wp:lineTo x="1846" y="0"/>
              </wp:wrapPolygon>
            </wp:wrapTight>
            <wp:docPr id="2" name="Picture 2" descr="C:\Users\BOSS\AppData\Local\Microsoft\Windows\INetCache\IE\YBKD9EYT\dance-party[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BOSS\AppData\Local\Microsoft\Windows\INetCache\IE\YBKD9EYT\dance-party[1].png"/>
                    <pic:cNvPicPr>
                      <a:picLocks noChangeAspect="1" noChangeArrowheads="1"/>
                    </pic:cNvPicPr>
                  </pic:nvPicPr>
                  <pic:blipFill rotWithShape="1">
                    <a:blip r:embed="rId8" cstate="print">
                      <a:extLst>
                        <a:ext uri="{28A0092B-C50C-407E-A947-70E740481C1C}">
                          <a14:useLocalDpi xmlns:a14="http://schemas.microsoft.com/office/drawing/2010/main" val="0"/>
                        </a:ext>
                      </a:extLst>
                    </a:blip>
                    <a:srcRect r="51889"/>
                    <a:stretch/>
                  </pic:blipFill>
                  <pic:spPr bwMode="auto">
                    <a:xfrm>
                      <a:off x="0" y="0"/>
                      <a:ext cx="1114425" cy="97472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8748EE">
        <w:rPr>
          <w:rFonts w:ascii="Arial" w:hAnsi="Arial" w:cs="Arial"/>
          <w:b/>
          <w:noProof/>
          <w:sz w:val="58"/>
          <w:szCs w:val="58"/>
          <w:lang w:eastAsia="en-GB"/>
        </w:rPr>
        <w:drawing>
          <wp:anchor distT="0" distB="0" distL="114300" distR="114300" simplePos="0" relativeHeight="251657216" behindDoc="1" locked="0" layoutInCell="1" allowOverlap="1" wp14:anchorId="4FE3A188" wp14:editId="2D6274A4">
            <wp:simplePos x="0" y="0"/>
            <wp:positionH relativeFrom="column">
              <wp:posOffset>1270</wp:posOffset>
            </wp:positionH>
            <wp:positionV relativeFrom="paragraph">
              <wp:posOffset>401955</wp:posOffset>
            </wp:positionV>
            <wp:extent cx="1769745" cy="1885950"/>
            <wp:effectExtent l="0" t="0" r="1905" b="0"/>
            <wp:wrapTight wrapText="bothSides">
              <wp:wrapPolygon edited="0">
                <wp:start x="10695" y="0"/>
                <wp:lineTo x="6510" y="3055"/>
                <wp:lineTo x="4185" y="5673"/>
                <wp:lineTo x="3720" y="6327"/>
                <wp:lineTo x="3953" y="10473"/>
                <wp:lineTo x="0" y="12873"/>
                <wp:lineTo x="0" y="16364"/>
                <wp:lineTo x="1860" y="17455"/>
                <wp:lineTo x="4418" y="20945"/>
                <wp:lineTo x="5115" y="21382"/>
                <wp:lineTo x="7673" y="21382"/>
                <wp:lineTo x="13485" y="20945"/>
                <wp:lineTo x="20926" y="18982"/>
                <wp:lineTo x="21391" y="15709"/>
                <wp:lineTo x="21391" y="13745"/>
                <wp:lineTo x="19996" y="10473"/>
                <wp:lineTo x="16276" y="6982"/>
                <wp:lineTo x="12090" y="0"/>
                <wp:lineTo x="10695" y="0"/>
              </wp:wrapPolygon>
            </wp:wrapTight>
            <wp:docPr id="1" name="Picture 1" descr="C:\Users\BOSS\AppData\Local\Microsoft\Windows\INetCache\IE\YBKD9EYT\musica_60[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BOSS\AppData\Local\Microsoft\Windows\INetCache\IE\YBKD9EYT\musica_60[1].png"/>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769745" cy="188595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8963306" w14:textId="57DF27C0" w:rsidR="004D22C0" w:rsidRDefault="008748EE" w:rsidP="008748EE">
      <w:pPr>
        <w:rPr>
          <w:rFonts w:ascii="Arial" w:hAnsi="Arial" w:cs="Arial"/>
          <w:b/>
          <w:sz w:val="60"/>
          <w:szCs w:val="60"/>
        </w:rPr>
      </w:pPr>
      <w:r w:rsidRPr="004D22C0">
        <w:rPr>
          <w:rFonts w:ascii="Arial" w:hAnsi="Arial" w:cs="Arial"/>
          <w:b/>
          <w:sz w:val="60"/>
          <w:szCs w:val="60"/>
        </w:rPr>
        <w:t xml:space="preserve"> </w:t>
      </w:r>
    </w:p>
    <w:p w14:paraId="254173EA" w14:textId="77777777" w:rsidR="00E52616" w:rsidRDefault="00E52616" w:rsidP="004D22C0">
      <w:pPr>
        <w:jc w:val="center"/>
        <w:rPr>
          <w:rFonts w:ascii="Arial" w:hAnsi="Arial" w:cs="Arial"/>
          <w:b/>
          <w:sz w:val="60"/>
          <w:szCs w:val="60"/>
        </w:rPr>
      </w:pPr>
    </w:p>
    <w:p w14:paraId="3B2C8640" w14:textId="5DD0A700" w:rsidR="008748EE" w:rsidRPr="00E52616" w:rsidRDefault="00F12AA4" w:rsidP="00F12AA4">
      <w:pPr>
        <w:rPr>
          <w:rFonts w:ascii="Arial" w:hAnsi="Arial" w:cs="Arial"/>
          <w:b/>
          <w:sz w:val="70"/>
          <w:szCs w:val="70"/>
        </w:rPr>
      </w:pPr>
      <w:r>
        <w:rPr>
          <w:rFonts w:ascii="Arial" w:hAnsi="Arial" w:cs="Arial"/>
          <w:b/>
          <w:sz w:val="70"/>
          <w:szCs w:val="70"/>
        </w:rPr>
        <w:t xml:space="preserve">   </w:t>
      </w:r>
      <w:r w:rsidR="008748EE" w:rsidRPr="00E52616">
        <w:rPr>
          <w:rFonts w:ascii="Arial" w:hAnsi="Arial" w:cs="Arial"/>
          <w:b/>
          <w:sz w:val="70"/>
          <w:szCs w:val="70"/>
        </w:rPr>
        <w:t>Musical Maths</w:t>
      </w:r>
    </w:p>
    <w:p w14:paraId="3627187F" w14:textId="795D1274" w:rsidR="008748EE" w:rsidRDefault="008748EE" w:rsidP="008748EE">
      <w:pPr>
        <w:jc w:val="center"/>
        <w:rPr>
          <w:rFonts w:ascii="Arial" w:hAnsi="Arial" w:cs="Arial"/>
          <w:b/>
          <w:sz w:val="60"/>
          <w:szCs w:val="60"/>
        </w:rPr>
      </w:pPr>
    </w:p>
    <w:p w14:paraId="0299EA40" w14:textId="77777777" w:rsidR="00E52616" w:rsidRPr="004D22C0" w:rsidRDefault="00E52616" w:rsidP="008748EE">
      <w:pPr>
        <w:jc w:val="center"/>
        <w:rPr>
          <w:rFonts w:ascii="Arial" w:hAnsi="Arial" w:cs="Arial"/>
          <w:b/>
          <w:sz w:val="60"/>
          <w:szCs w:val="60"/>
        </w:rPr>
      </w:pPr>
    </w:p>
    <w:p w14:paraId="3329D48C" w14:textId="77777777" w:rsidR="009E5146" w:rsidRDefault="008748EE" w:rsidP="009E5146">
      <w:pPr>
        <w:jc w:val="center"/>
        <w:rPr>
          <w:rFonts w:ascii="Arial" w:hAnsi="Arial" w:cs="Arial"/>
          <w:b/>
          <w:sz w:val="60"/>
          <w:szCs w:val="60"/>
        </w:rPr>
      </w:pPr>
      <w:r w:rsidRPr="004D22C0">
        <w:rPr>
          <w:rFonts w:ascii="Arial" w:hAnsi="Arial" w:cs="Arial"/>
          <w:b/>
          <w:sz w:val="60"/>
          <w:szCs w:val="60"/>
        </w:rPr>
        <w:t xml:space="preserve">Learning Maths through </w:t>
      </w:r>
    </w:p>
    <w:p w14:paraId="01AAAB7E" w14:textId="09BD0307" w:rsidR="00E52616" w:rsidRDefault="008748EE" w:rsidP="009E5146">
      <w:pPr>
        <w:jc w:val="center"/>
        <w:rPr>
          <w:rFonts w:ascii="Arial" w:hAnsi="Arial" w:cs="Arial"/>
          <w:b/>
          <w:sz w:val="60"/>
          <w:szCs w:val="60"/>
        </w:rPr>
      </w:pPr>
      <w:r w:rsidRPr="004D22C0">
        <w:rPr>
          <w:rFonts w:ascii="Arial" w:hAnsi="Arial" w:cs="Arial"/>
          <w:b/>
          <w:sz w:val="60"/>
          <w:szCs w:val="60"/>
        </w:rPr>
        <w:t xml:space="preserve">Music </w:t>
      </w:r>
    </w:p>
    <w:p w14:paraId="14E39269" w14:textId="295D76FE" w:rsidR="008748EE" w:rsidRPr="004D22C0" w:rsidRDefault="008748EE" w:rsidP="00E52616">
      <w:pPr>
        <w:jc w:val="center"/>
        <w:rPr>
          <w:rFonts w:ascii="Arial" w:hAnsi="Arial" w:cs="Arial"/>
          <w:b/>
          <w:sz w:val="60"/>
          <w:szCs w:val="60"/>
        </w:rPr>
      </w:pPr>
      <w:r w:rsidRPr="004D22C0">
        <w:rPr>
          <w:rFonts w:ascii="Arial" w:hAnsi="Arial" w:cs="Arial"/>
          <w:b/>
          <w:sz w:val="60"/>
          <w:szCs w:val="60"/>
        </w:rPr>
        <w:t>and Dance</w:t>
      </w:r>
    </w:p>
    <w:p w14:paraId="79748A8D" w14:textId="1170CE8E" w:rsidR="008748EE" w:rsidRPr="004D22C0" w:rsidRDefault="00E52616" w:rsidP="008748EE">
      <w:pPr>
        <w:spacing w:after="0" w:line="240" w:lineRule="auto"/>
        <w:jc w:val="both"/>
        <w:rPr>
          <w:rFonts w:ascii="Arial" w:hAnsi="Arial" w:cs="Arial"/>
          <w:b/>
          <w:sz w:val="60"/>
          <w:szCs w:val="60"/>
        </w:rPr>
      </w:pPr>
      <w:r w:rsidRPr="008748EE">
        <w:rPr>
          <w:rFonts w:ascii="Arial" w:hAnsi="Arial" w:cs="Arial"/>
          <w:b/>
          <w:noProof/>
          <w:sz w:val="58"/>
          <w:szCs w:val="58"/>
          <w:lang w:eastAsia="en-GB"/>
        </w:rPr>
        <w:drawing>
          <wp:anchor distT="0" distB="0" distL="114300" distR="114300" simplePos="0" relativeHeight="251658752" behindDoc="1" locked="0" layoutInCell="1" allowOverlap="1" wp14:anchorId="4C5CE112" wp14:editId="352174DF">
            <wp:simplePos x="0" y="0"/>
            <wp:positionH relativeFrom="column">
              <wp:posOffset>-635</wp:posOffset>
            </wp:positionH>
            <wp:positionV relativeFrom="paragraph">
              <wp:posOffset>271145</wp:posOffset>
            </wp:positionV>
            <wp:extent cx="1219200" cy="975360"/>
            <wp:effectExtent l="0" t="0" r="0" b="0"/>
            <wp:wrapTight wrapText="bothSides">
              <wp:wrapPolygon edited="0">
                <wp:start x="4725" y="422"/>
                <wp:lineTo x="2363" y="1688"/>
                <wp:lineTo x="0" y="5063"/>
                <wp:lineTo x="0" y="8016"/>
                <wp:lineTo x="2700" y="14766"/>
                <wp:lineTo x="338" y="16031"/>
                <wp:lineTo x="675" y="17297"/>
                <wp:lineTo x="3713" y="19406"/>
                <wp:lineTo x="5400" y="19406"/>
                <wp:lineTo x="21263" y="17719"/>
                <wp:lineTo x="21263" y="16031"/>
                <wp:lineTo x="17888" y="14766"/>
                <wp:lineTo x="19913" y="8016"/>
                <wp:lineTo x="20925" y="3797"/>
                <wp:lineTo x="15863" y="1266"/>
                <wp:lineTo x="6075" y="422"/>
                <wp:lineTo x="4725" y="422"/>
              </wp:wrapPolygon>
            </wp:wrapTight>
            <wp:docPr id="3" name="Picture 3" descr="C:\Users\BOSS\AppData\Local\Microsoft\Windows\INetCache\IE\YBKD9EYT\dance-party[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BOSS\AppData\Local\Microsoft\Windows\INetCache\IE\YBKD9EYT\dance-party[1].png"/>
                    <pic:cNvPicPr>
                      <a:picLocks noChangeAspect="1" noChangeArrowheads="1"/>
                    </pic:cNvPicPr>
                  </pic:nvPicPr>
                  <pic:blipFill rotWithShape="1">
                    <a:blip r:embed="rId8" cstate="print">
                      <a:extLst>
                        <a:ext uri="{28A0092B-C50C-407E-A947-70E740481C1C}">
                          <a14:useLocalDpi xmlns:a14="http://schemas.microsoft.com/office/drawing/2010/main" val="0"/>
                        </a:ext>
                      </a:extLst>
                    </a:blip>
                    <a:srcRect l="47358"/>
                    <a:stretch/>
                  </pic:blipFill>
                  <pic:spPr bwMode="auto">
                    <a:xfrm>
                      <a:off x="0" y="0"/>
                      <a:ext cx="1219200" cy="97536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06F43D36" w14:textId="6E3C114E" w:rsidR="008748EE" w:rsidRPr="004D22C0" w:rsidRDefault="008748EE" w:rsidP="008748EE">
      <w:pPr>
        <w:spacing w:after="0" w:line="240" w:lineRule="auto"/>
        <w:jc w:val="both"/>
        <w:rPr>
          <w:rFonts w:ascii="Arial" w:hAnsi="Arial" w:cs="Arial"/>
          <w:b/>
          <w:sz w:val="60"/>
          <w:szCs w:val="60"/>
        </w:rPr>
      </w:pPr>
    </w:p>
    <w:p w14:paraId="28955401" w14:textId="45E778ED" w:rsidR="004D22C0" w:rsidRDefault="004D22C0">
      <w:pPr>
        <w:rPr>
          <w:sz w:val="58"/>
          <w:szCs w:val="58"/>
        </w:rPr>
      </w:pPr>
    </w:p>
    <w:p w14:paraId="62DCE900" w14:textId="161B0FB0" w:rsidR="00B14349" w:rsidRDefault="004D22C0" w:rsidP="00E717AD">
      <w:pPr>
        <w:spacing w:after="100" w:afterAutospacing="1"/>
        <w:jc w:val="center"/>
        <w:rPr>
          <w:rFonts w:ascii="Arial" w:hAnsi="Arial" w:cs="Arial"/>
          <w:sz w:val="32"/>
          <w:szCs w:val="32"/>
        </w:rPr>
      </w:pPr>
      <w:r w:rsidRPr="004D22C0">
        <w:rPr>
          <w:rFonts w:ascii="Arial" w:hAnsi="Arial" w:cs="Arial"/>
          <w:sz w:val="32"/>
          <w:szCs w:val="32"/>
        </w:rPr>
        <w:t>EAEE</w:t>
      </w:r>
      <w:r>
        <w:rPr>
          <w:rFonts w:ascii="Arial" w:hAnsi="Arial" w:cs="Arial"/>
          <w:sz w:val="32"/>
          <w:szCs w:val="32"/>
        </w:rPr>
        <w:t xml:space="preserve"> 6004</w:t>
      </w:r>
    </w:p>
    <w:p w14:paraId="273586B7" w14:textId="4856E863" w:rsidR="004D22C0" w:rsidRDefault="004D22C0" w:rsidP="0068598A">
      <w:pPr>
        <w:spacing w:after="100" w:afterAutospacing="1"/>
        <w:jc w:val="center"/>
        <w:rPr>
          <w:rFonts w:ascii="Arial" w:hAnsi="Arial" w:cs="Arial"/>
          <w:sz w:val="32"/>
          <w:szCs w:val="32"/>
        </w:rPr>
      </w:pPr>
      <w:r>
        <w:rPr>
          <w:rFonts w:ascii="Arial" w:hAnsi="Arial" w:cs="Arial"/>
          <w:sz w:val="32"/>
          <w:szCs w:val="32"/>
        </w:rPr>
        <w:t>Leadership Skills in Entrepreneurship</w:t>
      </w:r>
    </w:p>
    <w:p w14:paraId="774BB7FC" w14:textId="67D536CB" w:rsidR="004D22C0" w:rsidRDefault="004D22C0" w:rsidP="004D22C0">
      <w:pPr>
        <w:spacing w:after="100" w:afterAutospacing="1"/>
        <w:jc w:val="center"/>
        <w:rPr>
          <w:rFonts w:ascii="Arial" w:hAnsi="Arial" w:cs="Arial"/>
          <w:sz w:val="32"/>
          <w:szCs w:val="32"/>
        </w:rPr>
      </w:pPr>
      <w:r>
        <w:rPr>
          <w:rFonts w:ascii="Arial" w:hAnsi="Arial" w:cs="Arial"/>
          <w:sz w:val="32"/>
          <w:szCs w:val="32"/>
        </w:rPr>
        <w:t>By</w:t>
      </w:r>
    </w:p>
    <w:p w14:paraId="590EC600" w14:textId="752BB1A3" w:rsidR="004D22C0" w:rsidRDefault="004D22C0" w:rsidP="00962422">
      <w:pPr>
        <w:spacing w:after="100" w:afterAutospacing="1"/>
        <w:jc w:val="center"/>
        <w:rPr>
          <w:rFonts w:ascii="Arial" w:hAnsi="Arial" w:cs="Arial"/>
          <w:sz w:val="32"/>
          <w:szCs w:val="32"/>
        </w:rPr>
      </w:pPr>
      <w:r>
        <w:rPr>
          <w:rFonts w:ascii="Arial" w:hAnsi="Arial" w:cs="Arial"/>
          <w:sz w:val="32"/>
          <w:szCs w:val="32"/>
        </w:rPr>
        <w:t>Student No. 1601919</w:t>
      </w:r>
    </w:p>
    <w:p w14:paraId="2155CC89" w14:textId="4378219E" w:rsidR="004D22C0" w:rsidRDefault="004D22C0" w:rsidP="00C9442A">
      <w:pPr>
        <w:suppressAutoHyphens w:val="0"/>
        <w:autoSpaceDN/>
        <w:spacing w:after="200" w:line="276" w:lineRule="auto"/>
        <w:textAlignment w:val="auto"/>
        <w:rPr>
          <w:rFonts w:ascii="Arial" w:hAnsi="Arial" w:cs="Arial"/>
          <w:sz w:val="32"/>
          <w:szCs w:val="32"/>
        </w:rPr>
      </w:pPr>
    </w:p>
    <w:p w14:paraId="72AE8C67" w14:textId="77777777" w:rsidR="003C7E6B" w:rsidRDefault="003C7E6B" w:rsidP="00C9442A">
      <w:pPr>
        <w:suppressAutoHyphens w:val="0"/>
        <w:autoSpaceDN/>
        <w:spacing w:after="200" w:line="276" w:lineRule="auto"/>
        <w:textAlignment w:val="auto"/>
        <w:rPr>
          <w:rFonts w:ascii="Arial" w:hAnsi="Arial" w:cs="Arial"/>
          <w:sz w:val="32"/>
          <w:szCs w:val="32"/>
        </w:rPr>
      </w:pPr>
    </w:p>
    <w:p w14:paraId="06F97FEE" w14:textId="77777777" w:rsidR="003C7E6B" w:rsidRDefault="003C7E6B" w:rsidP="004D22C0">
      <w:pPr>
        <w:spacing w:line="360" w:lineRule="auto"/>
        <w:jc w:val="center"/>
        <w:rPr>
          <w:rFonts w:ascii="Arial" w:hAnsi="Arial" w:cs="Arial"/>
          <w:b/>
          <w:sz w:val="24"/>
          <w:szCs w:val="24"/>
          <w:u w:val="single"/>
        </w:rPr>
      </w:pPr>
    </w:p>
    <w:p w14:paraId="7F858ADA" w14:textId="2D4D3BBD" w:rsidR="004D22C0" w:rsidRDefault="004D22C0" w:rsidP="004D22C0">
      <w:pPr>
        <w:spacing w:line="360" w:lineRule="auto"/>
        <w:jc w:val="center"/>
        <w:rPr>
          <w:rFonts w:ascii="Arial" w:hAnsi="Arial" w:cs="Arial"/>
          <w:b/>
          <w:sz w:val="24"/>
          <w:szCs w:val="24"/>
          <w:u w:val="single"/>
        </w:rPr>
      </w:pPr>
      <w:r w:rsidRPr="00E839FF">
        <w:rPr>
          <w:rFonts w:ascii="Arial" w:hAnsi="Arial" w:cs="Arial"/>
          <w:b/>
          <w:sz w:val="24"/>
          <w:szCs w:val="24"/>
          <w:u w:val="single"/>
        </w:rPr>
        <w:t>CONTENTS</w:t>
      </w:r>
    </w:p>
    <w:p w14:paraId="0B6E8510" w14:textId="77777777" w:rsidR="00C9442A" w:rsidRDefault="00C9442A" w:rsidP="004D22C0">
      <w:pPr>
        <w:spacing w:line="360" w:lineRule="auto"/>
        <w:jc w:val="center"/>
        <w:rPr>
          <w:rFonts w:ascii="Arial" w:hAnsi="Arial" w:cs="Arial"/>
          <w:b/>
          <w:sz w:val="24"/>
          <w:szCs w:val="24"/>
          <w:u w:val="single"/>
        </w:rPr>
      </w:pPr>
    </w:p>
    <w:tbl>
      <w:tblPr>
        <w:tblStyle w:val="TableGrid"/>
        <w:tblW w:w="1045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522"/>
        <w:gridCol w:w="660"/>
        <w:gridCol w:w="241"/>
        <w:gridCol w:w="6190"/>
        <w:gridCol w:w="1843"/>
      </w:tblGrid>
      <w:tr w:rsidR="00C9442A" w14:paraId="4AB29033" w14:textId="77777777" w:rsidTr="00211E5D">
        <w:tc>
          <w:tcPr>
            <w:tcW w:w="2182" w:type="dxa"/>
            <w:gridSpan w:val="2"/>
          </w:tcPr>
          <w:p w14:paraId="412CD32B" w14:textId="77777777" w:rsidR="00C9442A" w:rsidRPr="00C9442A" w:rsidRDefault="00C9442A" w:rsidP="00C9442A">
            <w:pPr>
              <w:spacing w:after="0" w:line="360" w:lineRule="auto"/>
              <w:rPr>
                <w:rFonts w:ascii="Arial" w:hAnsi="Arial" w:cs="Arial"/>
                <w:sz w:val="24"/>
                <w:szCs w:val="24"/>
              </w:rPr>
            </w:pPr>
          </w:p>
        </w:tc>
        <w:tc>
          <w:tcPr>
            <w:tcW w:w="241" w:type="dxa"/>
          </w:tcPr>
          <w:p w14:paraId="6FADE9C4" w14:textId="77777777" w:rsidR="00C9442A" w:rsidRPr="00C9442A" w:rsidRDefault="00C9442A" w:rsidP="00C9442A">
            <w:pPr>
              <w:spacing w:after="0" w:line="360" w:lineRule="auto"/>
              <w:rPr>
                <w:rFonts w:ascii="Arial" w:hAnsi="Arial" w:cs="Arial"/>
                <w:b/>
                <w:sz w:val="24"/>
                <w:szCs w:val="24"/>
                <w:u w:val="single"/>
              </w:rPr>
            </w:pPr>
          </w:p>
        </w:tc>
        <w:tc>
          <w:tcPr>
            <w:tcW w:w="6190" w:type="dxa"/>
          </w:tcPr>
          <w:p w14:paraId="14C8E71E" w14:textId="77777777" w:rsidR="00C9442A" w:rsidRPr="00C9442A" w:rsidRDefault="00C9442A" w:rsidP="00C9442A">
            <w:pPr>
              <w:spacing w:after="0" w:line="360" w:lineRule="auto"/>
              <w:rPr>
                <w:rFonts w:ascii="Arial" w:hAnsi="Arial" w:cs="Arial"/>
                <w:sz w:val="24"/>
                <w:szCs w:val="24"/>
                <w:u w:val="single"/>
              </w:rPr>
            </w:pPr>
          </w:p>
        </w:tc>
        <w:tc>
          <w:tcPr>
            <w:tcW w:w="1843" w:type="dxa"/>
          </w:tcPr>
          <w:p w14:paraId="7DEDF98A" w14:textId="2282F39F" w:rsidR="00C9442A" w:rsidRPr="00C9442A" w:rsidRDefault="00C9442A" w:rsidP="00C9442A">
            <w:pPr>
              <w:spacing w:after="0" w:line="360" w:lineRule="auto"/>
              <w:jc w:val="center"/>
              <w:rPr>
                <w:rFonts w:ascii="Arial" w:hAnsi="Arial" w:cs="Arial"/>
                <w:sz w:val="24"/>
                <w:szCs w:val="24"/>
                <w:u w:val="single"/>
              </w:rPr>
            </w:pPr>
            <w:r w:rsidRPr="00C9442A">
              <w:rPr>
                <w:rFonts w:ascii="Arial" w:hAnsi="Arial" w:cs="Arial"/>
                <w:sz w:val="24"/>
                <w:szCs w:val="24"/>
                <w:u w:val="single"/>
              </w:rPr>
              <w:t>Page No.</w:t>
            </w:r>
          </w:p>
          <w:p w14:paraId="2D8B0E5B" w14:textId="77777777" w:rsidR="00C9442A" w:rsidRPr="00C9442A" w:rsidRDefault="00C9442A" w:rsidP="00C9442A">
            <w:pPr>
              <w:spacing w:after="0" w:line="360" w:lineRule="auto"/>
              <w:jc w:val="center"/>
              <w:rPr>
                <w:rFonts w:ascii="Arial" w:hAnsi="Arial" w:cs="Arial"/>
                <w:sz w:val="24"/>
                <w:szCs w:val="24"/>
              </w:rPr>
            </w:pPr>
          </w:p>
        </w:tc>
      </w:tr>
      <w:tr w:rsidR="00C9442A" w:rsidRPr="00283464" w14:paraId="665A7D2F" w14:textId="77777777" w:rsidTr="00211E5D">
        <w:tc>
          <w:tcPr>
            <w:tcW w:w="1522" w:type="dxa"/>
          </w:tcPr>
          <w:p w14:paraId="3F52D7E2" w14:textId="77777777" w:rsidR="00C9442A" w:rsidRPr="00C9442A" w:rsidRDefault="00C9442A" w:rsidP="00C9442A">
            <w:pPr>
              <w:spacing w:after="0" w:line="360" w:lineRule="auto"/>
              <w:rPr>
                <w:rFonts w:ascii="Arial" w:hAnsi="Arial" w:cs="Arial"/>
                <w:b/>
                <w:sz w:val="24"/>
                <w:szCs w:val="24"/>
                <w:u w:val="single"/>
              </w:rPr>
            </w:pPr>
            <w:r w:rsidRPr="00C9442A">
              <w:rPr>
                <w:rFonts w:ascii="Arial" w:hAnsi="Arial" w:cs="Arial"/>
                <w:sz w:val="24"/>
                <w:szCs w:val="24"/>
              </w:rPr>
              <w:tab/>
            </w:r>
          </w:p>
        </w:tc>
        <w:tc>
          <w:tcPr>
            <w:tcW w:w="901" w:type="dxa"/>
            <w:gridSpan w:val="2"/>
          </w:tcPr>
          <w:p w14:paraId="6830CD65" w14:textId="004C9B51" w:rsidR="00C9442A" w:rsidRPr="00C9442A" w:rsidRDefault="00C9442A" w:rsidP="00C9442A">
            <w:pPr>
              <w:spacing w:after="0" w:line="360" w:lineRule="auto"/>
              <w:rPr>
                <w:rFonts w:ascii="Arial" w:hAnsi="Arial" w:cs="Arial"/>
                <w:b/>
                <w:sz w:val="24"/>
                <w:szCs w:val="24"/>
                <w:u w:val="single"/>
              </w:rPr>
            </w:pPr>
          </w:p>
        </w:tc>
        <w:tc>
          <w:tcPr>
            <w:tcW w:w="6190" w:type="dxa"/>
          </w:tcPr>
          <w:p w14:paraId="7B95D777" w14:textId="10EDF0B9" w:rsidR="00C9442A" w:rsidRPr="00C9442A" w:rsidRDefault="00C9442A" w:rsidP="00C9442A">
            <w:pPr>
              <w:spacing w:after="0" w:line="360" w:lineRule="auto"/>
              <w:jc w:val="center"/>
              <w:rPr>
                <w:rFonts w:ascii="Arial" w:hAnsi="Arial" w:cs="Arial"/>
                <w:sz w:val="24"/>
                <w:szCs w:val="24"/>
              </w:rPr>
            </w:pPr>
          </w:p>
        </w:tc>
        <w:tc>
          <w:tcPr>
            <w:tcW w:w="1843" w:type="dxa"/>
          </w:tcPr>
          <w:p w14:paraId="334482CB" w14:textId="15EF1DAA" w:rsidR="00C9442A" w:rsidRPr="00C9442A" w:rsidRDefault="00C9442A" w:rsidP="00C9442A">
            <w:pPr>
              <w:spacing w:after="0" w:line="360" w:lineRule="auto"/>
              <w:rPr>
                <w:rFonts w:ascii="Arial" w:hAnsi="Arial" w:cs="Arial"/>
                <w:sz w:val="24"/>
                <w:szCs w:val="24"/>
              </w:rPr>
            </w:pPr>
          </w:p>
        </w:tc>
      </w:tr>
      <w:tr w:rsidR="00C9442A" w:rsidRPr="00283464" w14:paraId="5381E12A" w14:textId="77777777" w:rsidTr="00211E5D">
        <w:tc>
          <w:tcPr>
            <w:tcW w:w="2182" w:type="dxa"/>
            <w:gridSpan w:val="2"/>
          </w:tcPr>
          <w:p w14:paraId="721FE0F0" w14:textId="77777777" w:rsidR="00C9442A" w:rsidRPr="00C9442A" w:rsidRDefault="00C9442A" w:rsidP="00C9442A">
            <w:pPr>
              <w:spacing w:after="0" w:line="240" w:lineRule="auto"/>
              <w:rPr>
                <w:rFonts w:ascii="Arial" w:hAnsi="Arial" w:cs="Arial"/>
                <w:b/>
                <w:sz w:val="24"/>
                <w:szCs w:val="24"/>
              </w:rPr>
            </w:pPr>
          </w:p>
          <w:p w14:paraId="2C119C1F" w14:textId="37988B2C" w:rsidR="00C9442A" w:rsidRPr="00C9442A" w:rsidRDefault="00C9442A" w:rsidP="00C9442A">
            <w:pPr>
              <w:spacing w:after="0" w:line="240" w:lineRule="auto"/>
              <w:rPr>
                <w:rFonts w:ascii="Arial" w:hAnsi="Arial" w:cs="Arial"/>
                <w:b/>
                <w:sz w:val="24"/>
                <w:szCs w:val="24"/>
              </w:rPr>
            </w:pPr>
            <w:r w:rsidRPr="00C9442A">
              <w:rPr>
                <w:rFonts w:ascii="Arial" w:hAnsi="Arial" w:cs="Arial"/>
                <w:b/>
                <w:sz w:val="24"/>
                <w:szCs w:val="24"/>
              </w:rPr>
              <w:t>Component 2</w:t>
            </w:r>
          </w:p>
          <w:p w14:paraId="3881734E" w14:textId="77777777" w:rsidR="00C9442A" w:rsidRPr="00C9442A" w:rsidRDefault="00C9442A" w:rsidP="00C9442A">
            <w:pPr>
              <w:spacing w:after="0" w:line="240" w:lineRule="auto"/>
              <w:rPr>
                <w:rFonts w:ascii="Arial" w:hAnsi="Arial" w:cs="Arial"/>
                <w:sz w:val="24"/>
                <w:szCs w:val="24"/>
              </w:rPr>
            </w:pPr>
          </w:p>
        </w:tc>
        <w:tc>
          <w:tcPr>
            <w:tcW w:w="241" w:type="dxa"/>
          </w:tcPr>
          <w:p w14:paraId="59313B25" w14:textId="77777777" w:rsidR="00C9442A" w:rsidRPr="00C9442A" w:rsidRDefault="00C9442A" w:rsidP="00C9442A">
            <w:pPr>
              <w:pStyle w:val="NormalWeb"/>
              <w:spacing w:before="0" w:beforeAutospacing="0" w:after="0" w:afterAutospacing="0"/>
              <w:rPr>
                <w:rStyle w:val="Strong"/>
                <w:rFonts w:ascii="Arial" w:hAnsi="Arial" w:cs="Arial"/>
                <w:lang w:val="en"/>
              </w:rPr>
            </w:pPr>
          </w:p>
          <w:p w14:paraId="20A958F4" w14:textId="4959662E" w:rsidR="00C9442A" w:rsidRPr="00C9442A" w:rsidRDefault="00C9442A" w:rsidP="00C9442A">
            <w:pPr>
              <w:spacing w:after="0" w:line="240" w:lineRule="auto"/>
              <w:rPr>
                <w:rFonts w:ascii="Arial" w:hAnsi="Arial" w:cs="Arial"/>
                <w:b/>
                <w:sz w:val="24"/>
                <w:szCs w:val="24"/>
              </w:rPr>
            </w:pPr>
            <w:r w:rsidRPr="00C9442A">
              <w:rPr>
                <w:rFonts w:ascii="Arial" w:hAnsi="Arial" w:cs="Arial"/>
                <w:b/>
                <w:sz w:val="24"/>
                <w:szCs w:val="24"/>
              </w:rPr>
              <w:t xml:space="preserve">     </w:t>
            </w:r>
          </w:p>
        </w:tc>
        <w:tc>
          <w:tcPr>
            <w:tcW w:w="6190" w:type="dxa"/>
          </w:tcPr>
          <w:p w14:paraId="7E0849F0" w14:textId="77777777" w:rsidR="00C9442A" w:rsidRPr="00C80CE6" w:rsidRDefault="00C9442A" w:rsidP="00C9442A">
            <w:pPr>
              <w:spacing w:after="0" w:line="360" w:lineRule="auto"/>
              <w:rPr>
                <w:rFonts w:ascii="Arial" w:hAnsi="Arial" w:cs="Arial"/>
                <w:b/>
                <w:sz w:val="24"/>
                <w:szCs w:val="24"/>
              </w:rPr>
            </w:pPr>
          </w:p>
          <w:p w14:paraId="4B6A4D68" w14:textId="77777777" w:rsidR="003C7E6B" w:rsidRPr="00C80CE6" w:rsidRDefault="003C7E6B" w:rsidP="00C9442A">
            <w:pPr>
              <w:spacing w:after="0" w:line="360" w:lineRule="auto"/>
              <w:rPr>
                <w:rFonts w:ascii="Arial" w:hAnsi="Arial" w:cs="Arial"/>
                <w:b/>
                <w:sz w:val="24"/>
                <w:szCs w:val="24"/>
              </w:rPr>
            </w:pPr>
            <w:r w:rsidRPr="00C80CE6">
              <w:rPr>
                <w:rFonts w:ascii="Arial" w:hAnsi="Arial" w:cs="Arial"/>
                <w:b/>
                <w:sz w:val="24"/>
                <w:szCs w:val="24"/>
              </w:rPr>
              <w:t>Part 1</w:t>
            </w:r>
          </w:p>
          <w:p w14:paraId="19F967F4" w14:textId="0FE47BB3" w:rsidR="00C9442A" w:rsidRPr="00C80CE6" w:rsidRDefault="00C9442A" w:rsidP="00C9442A">
            <w:pPr>
              <w:spacing w:after="0" w:line="360" w:lineRule="auto"/>
              <w:rPr>
                <w:rFonts w:ascii="Arial" w:hAnsi="Arial" w:cs="Arial"/>
                <w:b/>
                <w:sz w:val="24"/>
                <w:szCs w:val="24"/>
                <w:u w:val="single"/>
              </w:rPr>
            </w:pPr>
            <w:r w:rsidRPr="00C80CE6">
              <w:rPr>
                <w:rFonts w:ascii="Arial" w:hAnsi="Arial" w:cs="Arial"/>
                <w:b/>
                <w:sz w:val="24"/>
                <w:szCs w:val="24"/>
                <w:u w:val="single"/>
              </w:rPr>
              <w:t>Business Plan</w:t>
            </w:r>
          </w:p>
        </w:tc>
        <w:tc>
          <w:tcPr>
            <w:tcW w:w="1843" w:type="dxa"/>
          </w:tcPr>
          <w:p w14:paraId="20B4AF56" w14:textId="3E77EE2F" w:rsidR="00C9442A" w:rsidRPr="00C9442A" w:rsidRDefault="00C9442A" w:rsidP="00C9442A">
            <w:pPr>
              <w:spacing w:after="0" w:line="360" w:lineRule="auto"/>
              <w:jc w:val="center"/>
              <w:rPr>
                <w:rFonts w:ascii="Arial" w:hAnsi="Arial" w:cs="Arial"/>
                <w:sz w:val="24"/>
                <w:szCs w:val="24"/>
              </w:rPr>
            </w:pPr>
          </w:p>
          <w:p w14:paraId="2224D83B" w14:textId="2EE864C1" w:rsidR="00C9442A" w:rsidRPr="00C9442A" w:rsidRDefault="00C9442A" w:rsidP="00C9442A">
            <w:pPr>
              <w:spacing w:after="0" w:line="360" w:lineRule="auto"/>
              <w:jc w:val="center"/>
              <w:rPr>
                <w:rFonts w:ascii="Arial" w:hAnsi="Arial" w:cs="Arial"/>
                <w:sz w:val="24"/>
                <w:szCs w:val="24"/>
              </w:rPr>
            </w:pPr>
          </w:p>
          <w:p w14:paraId="7A8821B4" w14:textId="65BFECAF" w:rsidR="00C9442A" w:rsidRPr="00C9442A" w:rsidRDefault="00C04081" w:rsidP="00C04081">
            <w:pPr>
              <w:spacing w:after="0" w:line="360" w:lineRule="auto"/>
              <w:jc w:val="center"/>
              <w:rPr>
                <w:rFonts w:ascii="Arial" w:hAnsi="Arial" w:cs="Arial"/>
                <w:sz w:val="24"/>
                <w:szCs w:val="24"/>
              </w:rPr>
            </w:pPr>
            <w:r>
              <w:rPr>
                <w:rFonts w:ascii="Arial" w:hAnsi="Arial" w:cs="Arial"/>
                <w:sz w:val="24"/>
                <w:szCs w:val="24"/>
              </w:rPr>
              <w:t>3 – 6</w:t>
            </w:r>
          </w:p>
        </w:tc>
      </w:tr>
      <w:tr w:rsidR="00C9442A" w:rsidRPr="00283464" w14:paraId="1243E006" w14:textId="77777777" w:rsidTr="00211E5D">
        <w:tc>
          <w:tcPr>
            <w:tcW w:w="2182" w:type="dxa"/>
            <w:gridSpan w:val="2"/>
          </w:tcPr>
          <w:p w14:paraId="38A7DBF4" w14:textId="77777777" w:rsidR="00C9442A" w:rsidRPr="00C9442A" w:rsidRDefault="00C9442A" w:rsidP="00C9442A">
            <w:pPr>
              <w:spacing w:after="0" w:line="360" w:lineRule="auto"/>
              <w:rPr>
                <w:rFonts w:ascii="Arial" w:hAnsi="Arial" w:cs="Arial"/>
                <w:sz w:val="24"/>
                <w:szCs w:val="24"/>
              </w:rPr>
            </w:pPr>
          </w:p>
        </w:tc>
        <w:tc>
          <w:tcPr>
            <w:tcW w:w="241" w:type="dxa"/>
          </w:tcPr>
          <w:p w14:paraId="7576F7D9" w14:textId="6AE6B0B8" w:rsidR="00C9442A" w:rsidRPr="00C9442A" w:rsidRDefault="00C9442A" w:rsidP="00C9442A">
            <w:pPr>
              <w:spacing w:after="0" w:line="360" w:lineRule="auto"/>
              <w:rPr>
                <w:rFonts w:ascii="Arial" w:hAnsi="Arial" w:cs="Arial"/>
                <w:sz w:val="24"/>
                <w:szCs w:val="24"/>
              </w:rPr>
            </w:pPr>
            <w:r w:rsidRPr="00C9442A">
              <w:rPr>
                <w:rFonts w:ascii="Arial" w:hAnsi="Arial" w:cs="Arial"/>
                <w:sz w:val="24"/>
                <w:szCs w:val="24"/>
              </w:rPr>
              <w:t xml:space="preserve"> </w:t>
            </w:r>
          </w:p>
        </w:tc>
        <w:tc>
          <w:tcPr>
            <w:tcW w:w="6190" w:type="dxa"/>
          </w:tcPr>
          <w:p w14:paraId="4E09D350" w14:textId="77777777" w:rsidR="00C80CE6" w:rsidRPr="00C80CE6" w:rsidRDefault="00C80CE6" w:rsidP="00211E5D">
            <w:pPr>
              <w:spacing w:after="0" w:line="360" w:lineRule="auto"/>
              <w:jc w:val="both"/>
              <w:rPr>
                <w:rFonts w:ascii="Arial" w:hAnsi="Arial" w:cs="Arial"/>
                <w:sz w:val="20"/>
                <w:szCs w:val="20"/>
                <w:lang w:val="en-US"/>
              </w:rPr>
            </w:pPr>
            <w:r w:rsidRPr="00C80CE6">
              <w:rPr>
                <w:rFonts w:ascii="Arial" w:hAnsi="Arial" w:cs="Arial"/>
                <w:sz w:val="20"/>
                <w:szCs w:val="20"/>
                <w:lang w:val="en-US"/>
              </w:rPr>
              <w:t>Introduction</w:t>
            </w:r>
          </w:p>
          <w:p w14:paraId="69FC87B7" w14:textId="7DA5FBAA" w:rsidR="00C80CE6" w:rsidRPr="00C80CE6" w:rsidRDefault="00C80CE6" w:rsidP="00211E5D">
            <w:pPr>
              <w:spacing w:after="0" w:line="360" w:lineRule="auto"/>
              <w:jc w:val="both"/>
              <w:rPr>
                <w:rFonts w:ascii="Arial" w:hAnsi="Arial" w:cs="Arial"/>
                <w:sz w:val="20"/>
                <w:szCs w:val="20"/>
                <w:lang w:val="en-US"/>
              </w:rPr>
            </w:pPr>
            <w:r w:rsidRPr="00C80CE6">
              <w:rPr>
                <w:rFonts w:ascii="Arial" w:hAnsi="Arial" w:cs="Arial"/>
                <w:sz w:val="20"/>
                <w:szCs w:val="20"/>
                <w:lang w:val="en-US"/>
              </w:rPr>
              <w:t xml:space="preserve">Benefits </w:t>
            </w:r>
            <w:r w:rsidR="00C04081">
              <w:rPr>
                <w:rFonts w:ascii="Arial" w:hAnsi="Arial" w:cs="Arial"/>
                <w:sz w:val="20"/>
                <w:szCs w:val="20"/>
                <w:lang w:val="en-US"/>
              </w:rPr>
              <w:t>for</w:t>
            </w:r>
            <w:r w:rsidRPr="00C80CE6">
              <w:rPr>
                <w:rFonts w:ascii="Arial" w:hAnsi="Arial" w:cs="Arial"/>
                <w:sz w:val="20"/>
                <w:szCs w:val="20"/>
                <w:lang w:val="en-US"/>
              </w:rPr>
              <w:t xml:space="preserve"> Early Years</w:t>
            </w:r>
            <w:r w:rsidR="00C04081">
              <w:rPr>
                <w:rFonts w:ascii="Arial" w:hAnsi="Arial" w:cs="Arial"/>
                <w:sz w:val="20"/>
                <w:szCs w:val="20"/>
                <w:lang w:val="en-US"/>
              </w:rPr>
              <w:t xml:space="preserve"> Children</w:t>
            </w:r>
          </w:p>
          <w:p w14:paraId="17EF67A7" w14:textId="77777777" w:rsidR="00C80CE6" w:rsidRPr="00C80CE6" w:rsidRDefault="00C80CE6" w:rsidP="00211E5D">
            <w:pPr>
              <w:spacing w:after="0" w:line="360" w:lineRule="auto"/>
              <w:jc w:val="both"/>
              <w:rPr>
                <w:rFonts w:ascii="Arial" w:hAnsi="Arial" w:cs="Arial"/>
                <w:sz w:val="20"/>
                <w:szCs w:val="20"/>
                <w:lang w:val="en-US"/>
              </w:rPr>
            </w:pPr>
            <w:r w:rsidRPr="00C80CE6">
              <w:rPr>
                <w:rFonts w:ascii="Arial" w:hAnsi="Arial" w:cs="Arial"/>
                <w:sz w:val="20"/>
                <w:szCs w:val="20"/>
                <w:lang w:val="en-US"/>
              </w:rPr>
              <w:t>Challenges and Barriers</w:t>
            </w:r>
          </w:p>
          <w:p w14:paraId="566821EC" w14:textId="50B6E342" w:rsidR="00C80CE6" w:rsidRDefault="00C80CE6" w:rsidP="00211E5D">
            <w:pPr>
              <w:spacing w:after="0" w:line="360" w:lineRule="auto"/>
              <w:jc w:val="both"/>
              <w:rPr>
                <w:rFonts w:ascii="Arial" w:hAnsi="Arial" w:cs="Arial"/>
                <w:sz w:val="20"/>
                <w:szCs w:val="20"/>
                <w:lang w:val="en-US"/>
              </w:rPr>
            </w:pPr>
            <w:r w:rsidRPr="00C80CE6">
              <w:rPr>
                <w:rFonts w:ascii="Arial" w:hAnsi="Arial" w:cs="Arial"/>
                <w:sz w:val="20"/>
                <w:szCs w:val="20"/>
                <w:lang w:val="en-US"/>
              </w:rPr>
              <w:t>Stakeholders</w:t>
            </w:r>
          </w:p>
          <w:p w14:paraId="13392C80" w14:textId="4A9441DA" w:rsidR="00642ACF" w:rsidRPr="00C80CE6" w:rsidRDefault="00642ACF" w:rsidP="00211E5D">
            <w:pPr>
              <w:spacing w:after="0" w:line="360" w:lineRule="auto"/>
              <w:jc w:val="both"/>
              <w:rPr>
                <w:rFonts w:ascii="Arial" w:hAnsi="Arial" w:cs="Arial"/>
                <w:sz w:val="20"/>
                <w:szCs w:val="20"/>
                <w:lang w:val="en-US"/>
              </w:rPr>
            </w:pPr>
            <w:r>
              <w:rPr>
                <w:rFonts w:ascii="Arial" w:hAnsi="Arial" w:cs="Arial"/>
                <w:sz w:val="20"/>
                <w:szCs w:val="20"/>
                <w:lang w:val="en-US"/>
              </w:rPr>
              <w:t>Finance</w:t>
            </w:r>
          </w:p>
          <w:p w14:paraId="2D2DA994" w14:textId="77777777" w:rsidR="00C9442A" w:rsidRPr="00C9442A" w:rsidRDefault="00C9442A" w:rsidP="00C9442A">
            <w:pPr>
              <w:spacing w:after="0" w:line="360" w:lineRule="auto"/>
              <w:rPr>
                <w:rFonts w:ascii="Arial" w:hAnsi="Arial" w:cs="Arial"/>
                <w:sz w:val="24"/>
                <w:szCs w:val="24"/>
              </w:rPr>
            </w:pPr>
          </w:p>
        </w:tc>
        <w:tc>
          <w:tcPr>
            <w:tcW w:w="1843" w:type="dxa"/>
          </w:tcPr>
          <w:p w14:paraId="0D80DA05" w14:textId="77777777" w:rsidR="009060C1" w:rsidRDefault="009060C1" w:rsidP="00C9442A">
            <w:pPr>
              <w:spacing w:after="0" w:line="360" w:lineRule="auto"/>
              <w:jc w:val="center"/>
              <w:rPr>
                <w:rFonts w:ascii="Arial" w:hAnsi="Arial" w:cs="Arial"/>
                <w:sz w:val="24"/>
                <w:szCs w:val="24"/>
              </w:rPr>
            </w:pPr>
          </w:p>
          <w:p w14:paraId="503833C3" w14:textId="77777777" w:rsidR="009060C1" w:rsidRDefault="009060C1" w:rsidP="00C9442A">
            <w:pPr>
              <w:spacing w:after="0" w:line="360" w:lineRule="auto"/>
              <w:jc w:val="center"/>
              <w:rPr>
                <w:rFonts w:ascii="Arial" w:hAnsi="Arial" w:cs="Arial"/>
                <w:sz w:val="24"/>
                <w:szCs w:val="24"/>
              </w:rPr>
            </w:pPr>
          </w:p>
          <w:p w14:paraId="3E418120" w14:textId="0EE7D7A9" w:rsidR="009060C1" w:rsidRDefault="009060C1" w:rsidP="00C9442A">
            <w:pPr>
              <w:spacing w:after="0" w:line="360" w:lineRule="auto"/>
              <w:jc w:val="center"/>
              <w:rPr>
                <w:rFonts w:ascii="Arial" w:hAnsi="Arial" w:cs="Arial"/>
                <w:sz w:val="24"/>
                <w:szCs w:val="24"/>
              </w:rPr>
            </w:pPr>
          </w:p>
          <w:p w14:paraId="700F33D2" w14:textId="1726957C" w:rsidR="009060C1" w:rsidRPr="00C9442A" w:rsidRDefault="009060C1" w:rsidP="009060C1">
            <w:pPr>
              <w:spacing w:after="0" w:line="360" w:lineRule="auto"/>
              <w:rPr>
                <w:rFonts w:ascii="Arial" w:hAnsi="Arial" w:cs="Arial"/>
                <w:sz w:val="24"/>
                <w:szCs w:val="24"/>
              </w:rPr>
            </w:pPr>
          </w:p>
        </w:tc>
      </w:tr>
      <w:tr w:rsidR="00C9442A" w:rsidRPr="00283464" w14:paraId="32DE5D96" w14:textId="77777777" w:rsidTr="00211E5D">
        <w:tc>
          <w:tcPr>
            <w:tcW w:w="2182" w:type="dxa"/>
            <w:gridSpan w:val="2"/>
          </w:tcPr>
          <w:p w14:paraId="50F60CD6" w14:textId="77777777" w:rsidR="00C9442A" w:rsidRPr="00C9442A" w:rsidRDefault="00C9442A" w:rsidP="00C9442A">
            <w:pPr>
              <w:spacing w:after="0" w:line="360" w:lineRule="auto"/>
              <w:rPr>
                <w:rFonts w:ascii="Arial" w:hAnsi="Arial" w:cs="Arial"/>
                <w:sz w:val="24"/>
                <w:szCs w:val="24"/>
              </w:rPr>
            </w:pPr>
          </w:p>
        </w:tc>
        <w:tc>
          <w:tcPr>
            <w:tcW w:w="241" w:type="dxa"/>
          </w:tcPr>
          <w:p w14:paraId="53087DCA" w14:textId="53ABB5C8" w:rsidR="00C9442A" w:rsidRPr="00C9442A" w:rsidRDefault="00C9442A" w:rsidP="00C9442A">
            <w:pPr>
              <w:spacing w:after="0" w:line="360" w:lineRule="auto"/>
              <w:rPr>
                <w:rFonts w:ascii="Arial" w:hAnsi="Arial" w:cs="Arial"/>
                <w:sz w:val="24"/>
                <w:szCs w:val="24"/>
              </w:rPr>
            </w:pPr>
          </w:p>
        </w:tc>
        <w:tc>
          <w:tcPr>
            <w:tcW w:w="6190" w:type="dxa"/>
          </w:tcPr>
          <w:p w14:paraId="0714568F" w14:textId="77777777" w:rsidR="003C7E6B" w:rsidRPr="003C7E6B" w:rsidRDefault="003C7E6B" w:rsidP="00C9442A">
            <w:pPr>
              <w:spacing w:after="0" w:line="360" w:lineRule="auto"/>
              <w:rPr>
                <w:rFonts w:ascii="Arial" w:hAnsi="Arial" w:cs="Arial"/>
                <w:b/>
                <w:sz w:val="24"/>
                <w:szCs w:val="24"/>
              </w:rPr>
            </w:pPr>
            <w:r w:rsidRPr="003C7E6B">
              <w:rPr>
                <w:rFonts w:ascii="Arial" w:hAnsi="Arial" w:cs="Arial"/>
                <w:b/>
                <w:sz w:val="24"/>
                <w:szCs w:val="24"/>
              </w:rPr>
              <w:t>Part 2</w:t>
            </w:r>
          </w:p>
          <w:p w14:paraId="6C0E0FF1" w14:textId="57F5ADAB" w:rsidR="00C9442A" w:rsidRPr="00211E5D" w:rsidRDefault="00C9442A" w:rsidP="00C9442A">
            <w:pPr>
              <w:spacing w:after="0" w:line="360" w:lineRule="auto"/>
              <w:rPr>
                <w:rFonts w:ascii="Arial" w:hAnsi="Arial" w:cs="Arial"/>
                <w:b/>
                <w:sz w:val="24"/>
                <w:szCs w:val="24"/>
                <w:u w:val="single"/>
              </w:rPr>
            </w:pPr>
            <w:r w:rsidRPr="00211E5D">
              <w:rPr>
                <w:rFonts w:ascii="Arial" w:hAnsi="Arial" w:cs="Arial"/>
                <w:b/>
                <w:sz w:val="24"/>
                <w:szCs w:val="24"/>
                <w:u w:val="single"/>
              </w:rPr>
              <w:t>Critical Analysis</w:t>
            </w:r>
          </w:p>
        </w:tc>
        <w:tc>
          <w:tcPr>
            <w:tcW w:w="1843" w:type="dxa"/>
          </w:tcPr>
          <w:p w14:paraId="07CE8FCB" w14:textId="2F7ED8A6" w:rsidR="00C9442A" w:rsidRPr="00C9442A" w:rsidRDefault="00C04081" w:rsidP="00C9442A">
            <w:pPr>
              <w:spacing w:after="0" w:line="360" w:lineRule="auto"/>
              <w:jc w:val="center"/>
              <w:rPr>
                <w:rFonts w:ascii="Arial" w:hAnsi="Arial" w:cs="Arial"/>
                <w:sz w:val="24"/>
                <w:szCs w:val="24"/>
              </w:rPr>
            </w:pPr>
            <w:r>
              <w:rPr>
                <w:rFonts w:ascii="Arial" w:hAnsi="Arial" w:cs="Arial"/>
                <w:sz w:val="24"/>
                <w:szCs w:val="24"/>
              </w:rPr>
              <w:t>7</w:t>
            </w:r>
            <w:r w:rsidR="003C7E6B">
              <w:rPr>
                <w:rFonts w:ascii="Arial" w:hAnsi="Arial" w:cs="Arial"/>
                <w:sz w:val="24"/>
                <w:szCs w:val="24"/>
              </w:rPr>
              <w:t>-</w:t>
            </w:r>
            <w:r w:rsidR="00632BCC">
              <w:rPr>
                <w:rFonts w:ascii="Arial" w:hAnsi="Arial" w:cs="Arial"/>
                <w:sz w:val="24"/>
                <w:szCs w:val="24"/>
              </w:rPr>
              <w:t>1</w:t>
            </w:r>
            <w:r w:rsidR="00F829E5">
              <w:rPr>
                <w:rFonts w:ascii="Arial" w:hAnsi="Arial" w:cs="Arial"/>
                <w:sz w:val="24"/>
                <w:szCs w:val="24"/>
              </w:rPr>
              <w:t>3</w:t>
            </w:r>
          </w:p>
          <w:p w14:paraId="1A6F1752" w14:textId="282551E5" w:rsidR="00C9442A" w:rsidRPr="00C9442A" w:rsidRDefault="00C9442A" w:rsidP="00C9442A">
            <w:pPr>
              <w:spacing w:after="0" w:line="360" w:lineRule="auto"/>
              <w:jc w:val="center"/>
              <w:rPr>
                <w:rFonts w:ascii="Arial" w:hAnsi="Arial" w:cs="Arial"/>
                <w:sz w:val="24"/>
                <w:szCs w:val="24"/>
              </w:rPr>
            </w:pPr>
          </w:p>
        </w:tc>
      </w:tr>
      <w:tr w:rsidR="00C9442A" w:rsidRPr="00283464" w14:paraId="149A2A51" w14:textId="77777777" w:rsidTr="00211E5D">
        <w:trPr>
          <w:trHeight w:val="1973"/>
        </w:trPr>
        <w:tc>
          <w:tcPr>
            <w:tcW w:w="2182" w:type="dxa"/>
            <w:gridSpan w:val="2"/>
          </w:tcPr>
          <w:p w14:paraId="17B91132" w14:textId="77777777" w:rsidR="00C9442A" w:rsidRPr="00C9442A" w:rsidRDefault="00C9442A" w:rsidP="00C9442A">
            <w:pPr>
              <w:spacing w:after="0" w:line="360" w:lineRule="auto"/>
              <w:rPr>
                <w:rFonts w:ascii="Arial" w:hAnsi="Arial" w:cs="Arial"/>
                <w:sz w:val="24"/>
                <w:szCs w:val="24"/>
              </w:rPr>
            </w:pPr>
          </w:p>
        </w:tc>
        <w:tc>
          <w:tcPr>
            <w:tcW w:w="241" w:type="dxa"/>
          </w:tcPr>
          <w:p w14:paraId="63B05353" w14:textId="525CBB89" w:rsidR="00C9442A" w:rsidRPr="00C9442A" w:rsidRDefault="00C9442A" w:rsidP="00C9442A">
            <w:pPr>
              <w:spacing w:after="0" w:line="360" w:lineRule="auto"/>
              <w:rPr>
                <w:rFonts w:ascii="Arial" w:hAnsi="Arial" w:cs="Arial"/>
                <w:b/>
                <w:sz w:val="24"/>
                <w:szCs w:val="24"/>
                <w:u w:val="single"/>
              </w:rPr>
            </w:pPr>
          </w:p>
        </w:tc>
        <w:tc>
          <w:tcPr>
            <w:tcW w:w="6190" w:type="dxa"/>
          </w:tcPr>
          <w:p w14:paraId="46C728C6" w14:textId="0AB321B0" w:rsidR="00C9442A" w:rsidRPr="00C04081" w:rsidRDefault="00211E5D" w:rsidP="00211E5D">
            <w:pPr>
              <w:spacing w:after="0" w:line="360" w:lineRule="auto"/>
              <w:rPr>
                <w:rFonts w:ascii="Arial" w:hAnsi="Arial" w:cs="Arial"/>
                <w:sz w:val="20"/>
                <w:szCs w:val="20"/>
              </w:rPr>
            </w:pPr>
            <w:r w:rsidRPr="00C04081">
              <w:rPr>
                <w:rFonts w:ascii="Arial" w:hAnsi="Arial" w:cs="Arial"/>
                <w:sz w:val="20"/>
                <w:szCs w:val="20"/>
              </w:rPr>
              <w:t>Promoting Creativity for the Innovative Idea</w:t>
            </w:r>
          </w:p>
          <w:p w14:paraId="1520210D" w14:textId="4624FD7A" w:rsidR="00211E5D" w:rsidRDefault="00211E5D" w:rsidP="00211E5D">
            <w:pPr>
              <w:spacing w:after="0" w:line="360" w:lineRule="auto"/>
              <w:rPr>
                <w:rFonts w:ascii="Arial" w:hAnsi="Arial" w:cs="Arial"/>
                <w:sz w:val="20"/>
                <w:szCs w:val="20"/>
              </w:rPr>
            </w:pPr>
            <w:r>
              <w:rPr>
                <w:rFonts w:ascii="Arial" w:hAnsi="Arial" w:cs="Arial"/>
                <w:sz w:val="20"/>
                <w:szCs w:val="20"/>
              </w:rPr>
              <w:t>Music and Dance</w:t>
            </w:r>
          </w:p>
          <w:p w14:paraId="141D192D" w14:textId="406EDDCF" w:rsidR="00211E5D" w:rsidRDefault="00211E5D" w:rsidP="00211E5D">
            <w:pPr>
              <w:spacing w:after="0" w:line="360" w:lineRule="auto"/>
              <w:rPr>
                <w:rFonts w:ascii="Arial" w:hAnsi="Arial" w:cs="Arial"/>
                <w:sz w:val="20"/>
                <w:szCs w:val="20"/>
              </w:rPr>
            </w:pPr>
            <w:r>
              <w:rPr>
                <w:rFonts w:ascii="Arial" w:hAnsi="Arial" w:cs="Arial"/>
                <w:sz w:val="20"/>
                <w:szCs w:val="20"/>
              </w:rPr>
              <w:t>Maths</w:t>
            </w:r>
          </w:p>
          <w:p w14:paraId="78402B55" w14:textId="265E986F" w:rsidR="00211E5D" w:rsidRDefault="00211E5D" w:rsidP="00211E5D">
            <w:pPr>
              <w:spacing w:after="0" w:line="360" w:lineRule="auto"/>
              <w:rPr>
                <w:rFonts w:ascii="Arial" w:hAnsi="Arial" w:cs="Arial"/>
                <w:sz w:val="20"/>
                <w:szCs w:val="20"/>
              </w:rPr>
            </w:pPr>
            <w:r>
              <w:rPr>
                <w:rFonts w:ascii="Arial" w:hAnsi="Arial" w:cs="Arial"/>
                <w:sz w:val="20"/>
                <w:szCs w:val="20"/>
              </w:rPr>
              <w:t>Benefits for Early Years Children</w:t>
            </w:r>
          </w:p>
          <w:p w14:paraId="1F0EC317" w14:textId="0F4C901B" w:rsidR="00C04081" w:rsidRDefault="00C04081" w:rsidP="00211E5D">
            <w:pPr>
              <w:spacing w:after="0" w:line="360" w:lineRule="auto"/>
              <w:rPr>
                <w:rFonts w:ascii="Arial" w:hAnsi="Arial" w:cs="Arial"/>
                <w:sz w:val="20"/>
                <w:szCs w:val="20"/>
              </w:rPr>
            </w:pPr>
            <w:r>
              <w:rPr>
                <w:rFonts w:ascii="Arial" w:hAnsi="Arial" w:cs="Arial"/>
                <w:sz w:val="20"/>
                <w:szCs w:val="20"/>
              </w:rPr>
              <w:t>Challenges and Barriers</w:t>
            </w:r>
          </w:p>
          <w:p w14:paraId="160AA987" w14:textId="084A2233" w:rsidR="00211E5D" w:rsidRPr="00211E5D" w:rsidRDefault="00211E5D" w:rsidP="00211E5D">
            <w:pPr>
              <w:spacing w:after="0" w:line="360" w:lineRule="auto"/>
              <w:rPr>
                <w:rFonts w:ascii="Arial" w:hAnsi="Arial" w:cs="Arial"/>
                <w:sz w:val="20"/>
                <w:szCs w:val="20"/>
              </w:rPr>
            </w:pPr>
            <w:r>
              <w:rPr>
                <w:rFonts w:ascii="Arial" w:hAnsi="Arial" w:cs="Arial"/>
                <w:sz w:val="20"/>
                <w:szCs w:val="20"/>
              </w:rPr>
              <w:t>Strengths and Weaknesses in the plan for the Early Years Child</w:t>
            </w:r>
          </w:p>
          <w:p w14:paraId="6645D673" w14:textId="2040E35B" w:rsidR="003C7E6B" w:rsidRDefault="003C7E6B" w:rsidP="00211E5D">
            <w:pPr>
              <w:spacing w:after="0" w:line="360" w:lineRule="auto"/>
              <w:rPr>
                <w:rFonts w:ascii="Arial" w:hAnsi="Arial" w:cs="Arial"/>
                <w:sz w:val="24"/>
                <w:szCs w:val="24"/>
              </w:rPr>
            </w:pPr>
          </w:p>
          <w:p w14:paraId="2AB7A3F9" w14:textId="304A252F" w:rsidR="00AB00D8" w:rsidRPr="00C9442A" w:rsidRDefault="00AB00D8" w:rsidP="00211E5D">
            <w:pPr>
              <w:spacing w:after="0" w:line="360" w:lineRule="auto"/>
              <w:rPr>
                <w:rFonts w:ascii="Arial" w:hAnsi="Arial" w:cs="Arial"/>
                <w:sz w:val="24"/>
                <w:szCs w:val="24"/>
              </w:rPr>
            </w:pPr>
            <w:r>
              <w:rPr>
                <w:rFonts w:ascii="Arial" w:hAnsi="Arial" w:cs="Arial"/>
                <w:sz w:val="24"/>
                <w:szCs w:val="24"/>
              </w:rPr>
              <w:t>Conclusion</w:t>
            </w:r>
          </w:p>
        </w:tc>
        <w:tc>
          <w:tcPr>
            <w:tcW w:w="1843" w:type="dxa"/>
          </w:tcPr>
          <w:p w14:paraId="6E37848E" w14:textId="77777777" w:rsidR="00C9442A" w:rsidRDefault="00C9442A" w:rsidP="00C9442A">
            <w:pPr>
              <w:spacing w:after="0" w:line="360" w:lineRule="auto"/>
              <w:jc w:val="center"/>
              <w:rPr>
                <w:rFonts w:ascii="Arial" w:hAnsi="Arial" w:cs="Arial"/>
                <w:sz w:val="24"/>
                <w:szCs w:val="24"/>
              </w:rPr>
            </w:pPr>
          </w:p>
          <w:p w14:paraId="0B9BAF84" w14:textId="77777777" w:rsidR="00F829E5" w:rsidRDefault="00F829E5" w:rsidP="00C9442A">
            <w:pPr>
              <w:spacing w:after="0" w:line="360" w:lineRule="auto"/>
              <w:jc w:val="center"/>
              <w:rPr>
                <w:rFonts w:ascii="Arial" w:hAnsi="Arial" w:cs="Arial"/>
                <w:sz w:val="24"/>
                <w:szCs w:val="24"/>
              </w:rPr>
            </w:pPr>
          </w:p>
          <w:p w14:paraId="69BD5F8C" w14:textId="77777777" w:rsidR="00F829E5" w:rsidRDefault="00F829E5" w:rsidP="00C9442A">
            <w:pPr>
              <w:spacing w:after="0" w:line="360" w:lineRule="auto"/>
              <w:jc w:val="center"/>
              <w:rPr>
                <w:rFonts w:ascii="Arial" w:hAnsi="Arial" w:cs="Arial"/>
                <w:sz w:val="24"/>
                <w:szCs w:val="24"/>
              </w:rPr>
            </w:pPr>
          </w:p>
          <w:p w14:paraId="3798BC31" w14:textId="4A913534" w:rsidR="00F829E5" w:rsidRDefault="00F829E5" w:rsidP="00C9442A">
            <w:pPr>
              <w:spacing w:after="0" w:line="360" w:lineRule="auto"/>
              <w:jc w:val="center"/>
              <w:rPr>
                <w:rFonts w:ascii="Arial" w:hAnsi="Arial" w:cs="Arial"/>
                <w:sz w:val="24"/>
                <w:szCs w:val="24"/>
              </w:rPr>
            </w:pPr>
          </w:p>
          <w:p w14:paraId="3FB2E521" w14:textId="4D0D09A4" w:rsidR="00F829E5" w:rsidRDefault="00F829E5" w:rsidP="00C9442A">
            <w:pPr>
              <w:spacing w:after="0" w:line="360" w:lineRule="auto"/>
              <w:jc w:val="center"/>
              <w:rPr>
                <w:rFonts w:ascii="Arial" w:hAnsi="Arial" w:cs="Arial"/>
                <w:sz w:val="24"/>
                <w:szCs w:val="24"/>
              </w:rPr>
            </w:pPr>
          </w:p>
          <w:p w14:paraId="0837AC94" w14:textId="5AE44EA1" w:rsidR="00F829E5" w:rsidRDefault="00F829E5" w:rsidP="00C9442A">
            <w:pPr>
              <w:spacing w:after="0" w:line="360" w:lineRule="auto"/>
              <w:jc w:val="center"/>
              <w:rPr>
                <w:rFonts w:ascii="Arial" w:hAnsi="Arial" w:cs="Arial"/>
                <w:sz w:val="24"/>
                <w:szCs w:val="24"/>
              </w:rPr>
            </w:pPr>
          </w:p>
          <w:p w14:paraId="03A95E6B" w14:textId="44746646" w:rsidR="00F829E5" w:rsidRDefault="00F829E5" w:rsidP="00C9442A">
            <w:pPr>
              <w:spacing w:after="0" w:line="360" w:lineRule="auto"/>
              <w:jc w:val="center"/>
              <w:rPr>
                <w:rFonts w:ascii="Arial" w:hAnsi="Arial" w:cs="Arial"/>
                <w:sz w:val="24"/>
                <w:szCs w:val="24"/>
              </w:rPr>
            </w:pPr>
            <w:r>
              <w:rPr>
                <w:rFonts w:ascii="Arial" w:hAnsi="Arial" w:cs="Arial"/>
                <w:sz w:val="24"/>
                <w:szCs w:val="24"/>
              </w:rPr>
              <w:t>14</w:t>
            </w:r>
          </w:p>
          <w:p w14:paraId="7E797569" w14:textId="65A7AD22" w:rsidR="00F829E5" w:rsidRPr="00C9442A" w:rsidRDefault="00F829E5" w:rsidP="00F829E5">
            <w:pPr>
              <w:spacing w:after="0" w:line="360" w:lineRule="auto"/>
              <w:rPr>
                <w:rFonts w:ascii="Arial" w:hAnsi="Arial" w:cs="Arial"/>
                <w:sz w:val="24"/>
                <w:szCs w:val="24"/>
              </w:rPr>
            </w:pPr>
          </w:p>
        </w:tc>
      </w:tr>
      <w:tr w:rsidR="00C9442A" w:rsidRPr="00283464" w14:paraId="5210FA55" w14:textId="77777777" w:rsidTr="00211E5D">
        <w:tc>
          <w:tcPr>
            <w:tcW w:w="2182" w:type="dxa"/>
            <w:gridSpan w:val="2"/>
          </w:tcPr>
          <w:p w14:paraId="4743F50A" w14:textId="77777777" w:rsidR="00C9442A" w:rsidRPr="00C9442A" w:rsidRDefault="00C9442A" w:rsidP="00C9442A">
            <w:pPr>
              <w:spacing w:after="0" w:line="360" w:lineRule="auto"/>
              <w:rPr>
                <w:rFonts w:ascii="Arial" w:hAnsi="Arial" w:cs="Arial"/>
                <w:sz w:val="24"/>
                <w:szCs w:val="24"/>
              </w:rPr>
            </w:pPr>
          </w:p>
        </w:tc>
        <w:tc>
          <w:tcPr>
            <w:tcW w:w="241" w:type="dxa"/>
          </w:tcPr>
          <w:p w14:paraId="72C58C2E" w14:textId="4A934538" w:rsidR="00C9442A" w:rsidRPr="00C9442A" w:rsidRDefault="00C9442A" w:rsidP="00C9442A">
            <w:pPr>
              <w:pStyle w:val="ListParagraph"/>
              <w:spacing w:after="0" w:line="360" w:lineRule="auto"/>
              <w:ind w:left="0"/>
              <w:rPr>
                <w:rFonts w:ascii="Arial" w:hAnsi="Arial" w:cs="Arial"/>
                <w:sz w:val="24"/>
                <w:szCs w:val="24"/>
              </w:rPr>
            </w:pPr>
          </w:p>
        </w:tc>
        <w:tc>
          <w:tcPr>
            <w:tcW w:w="6190" w:type="dxa"/>
          </w:tcPr>
          <w:p w14:paraId="29137248" w14:textId="56EF31C2" w:rsidR="00C9442A" w:rsidRPr="00C9442A" w:rsidRDefault="00C9442A" w:rsidP="00C9442A">
            <w:pPr>
              <w:spacing w:after="0" w:line="360" w:lineRule="auto"/>
              <w:rPr>
                <w:rFonts w:ascii="Arial" w:hAnsi="Arial" w:cs="Arial"/>
                <w:sz w:val="24"/>
                <w:szCs w:val="24"/>
              </w:rPr>
            </w:pPr>
            <w:r>
              <w:rPr>
                <w:rFonts w:ascii="Arial" w:hAnsi="Arial" w:cs="Arial"/>
                <w:sz w:val="24"/>
                <w:szCs w:val="24"/>
              </w:rPr>
              <w:t>Reference List</w:t>
            </w:r>
          </w:p>
        </w:tc>
        <w:tc>
          <w:tcPr>
            <w:tcW w:w="1843" w:type="dxa"/>
          </w:tcPr>
          <w:p w14:paraId="4B09CD2C" w14:textId="53F594B1" w:rsidR="00C9442A" w:rsidRPr="00C9442A" w:rsidRDefault="00F829E5" w:rsidP="00C9442A">
            <w:pPr>
              <w:spacing w:after="0" w:line="360" w:lineRule="auto"/>
              <w:jc w:val="center"/>
              <w:rPr>
                <w:rFonts w:ascii="Arial" w:hAnsi="Arial" w:cs="Arial"/>
                <w:sz w:val="24"/>
                <w:szCs w:val="24"/>
              </w:rPr>
            </w:pPr>
            <w:r>
              <w:rPr>
                <w:rFonts w:ascii="Arial" w:hAnsi="Arial" w:cs="Arial"/>
                <w:sz w:val="24"/>
                <w:szCs w:val="24"/>
              </w:rPr>
              <w:t>15-17</w:t>
            </w:r>
          </w:p>
        </w:tc>
      </w:tr>
      <w:tr w:rsidR="00C9442A" w:rsidRPr="00283464" w14:paraId="33F760CC" w14:textId="77777777" w:rsidTr="00211E5D">
        <w:tc>
          <w:tcPr>
            <w:tcW w:w="2182" w:type="dxa"/>
            <w:gridSpan w:val="2"/>
          </w:tcPr>
          <w:p w14:paraId="7060778D" w14:textId="77777777" w:rsidR="00C9442A" w:rsidRPr="00C9442A" w:rsidRDefault="00C9442A" w:rsidP="00C9442A">
            <w:pPr>
              <w:spacing w:after="0"/>
              <w:rPr>
                <w:rFonts w:ascii="Arial" w:hAnsi="Arial" w:cs="Arial"/>
                <w:sz w:val="24"/>
                <w:szCs w:val="24"/>
              </w:rPr>
            </w:pPr>
          </w:p>
        </w:tc>
        <w:tc>
          <w:tcPr>
            <w:tcW w:w="241" w:type="dxa"/>
          </w:tcPr>
          <w:p w14:paraId="7C9267F9" w14:textId="77777777" w:rsidR="00C9442A" w:rsidRPr="00C9442A" w:rsidRDefault="00C9442A" w:rsidP="00C9442A">
            <w:pPr>
              <w:pStyle w:val="ListParagraph"/>
              <w:spacing w:after="0" w:line="360" w:lineRule="auto"/>
              <w:rPr>
                <w:rFonts w:ascii="Arial" w:hAnsi="Arial" w:cs="Arial"/>
                <w:sz w:val="24"/>
                <w:szCs w:val="24"/>
              </w:rPr>
            </w:pPr>
          </w:p>
        </w:tc>
        <w:tc>
          <w:tcPr>
            <w:tcW w:w="6190" w:type="dxa"/>
          </w:tcPr>
          <w:p w14:paraId="1E588216" w14:textId="77777777" w:rsidR="00C9442A" w:rsidRPr="00C9442A" w:rsidRDefault="00C9442A" w:rsidP="00C9442A">
            <w:pPr>
              <w:spacing w:after="0"/>
              <w:rPr>
                <w:rFonts w:ascii="Arial" w:hAnsi="Arial" w:cs="Arial"/>
                <w:sz w:val="24"/>
                <w:szCs w:val="24"/>
              </w:rPr>
            </w:pPr>
          </w:p>
        </w:tc>
        <w:tc>
          <w:tcPr>
            <w:tcW w:w="1843" w:type="dxa"/>
          </w:tcPr>
          <w:p w14:paraId="17ABC6D4" w14:textId="00FB913F" w:rsidR="00C9442A" w:rsidRPr="00C9442A" w:rsidRDefault="00C9442A" w:rsidP="00C9442A">
            <w:pPr>
              <w:spacing w:after="0"/>
              <w:jc w:val="center"/>
              <w:rPr>
                <w:rFonts w:ascii="Arial" w:hAnsi="Arial" w:cs="Arial"/>
                <w:sz w:val="24"/>
                <w:szCs w:val="24"/>
              </w:rPr>
            </w:pPr>
          </w:p>
        </w:tc>
      </w:tr>
    </w:tbl>
    <w:p w14:paraId="0A271587" w14:textId="4AC87C83" w:rsidR="00C80CE6" w:rsidRDefault="00C80CE6" w:rsidP="00CC5224">
      <w:pPr>
        <w:suppressAutoHyphens w:val="0"/>
        <w:autoSpaceDN/>
        <w:spacing w:after="200" w:line="276" w:lineRule="auto"/>
        <w:textAlignment w:val="auto"/>
        <w:rPr>
          <w:rFonts w:ascii="Segoe UI" w:hAnsi="Segoe UI" w:cs="Segoe UI"/>
          <w:color w:val="212529"/>
        </w:rPr>
      </w:pPr>
    </w:p>
    <w:p w14:paraId="085D97B1" w14:textId="77777777" w:rsidR="00C80CE6" w:rsidRDefault="00C80CE6">
      <w:pPr>
        <w:suppressAutoHyphens w:val="0"/>
        <w:autoSpaceDN/>
        <w:spacing w:after="200" w:line="276" w:lineRule="auto"/>
        <w:textAlignment w:val="auto"/>
        <w:rPr>
          <w:rFonts w:ascii="Segoe UI" w:hAnsi="Segoe UI" w:cs="Segoe UI"/>
          <w:color w:val="212529"/>
        </w:rPr>
      </w:pPr>
      <w:r>
        <w:rPr>
          <w:rFonts w:ascii="Segoe UI" w:hAnsi="Segoe UI" w:cs="Segoe UI"/>
          <w:color w:val="212529"/>
        </w:rPr>
        <w:br w:type="page"/>
      </w:r>
    </w:p>
    <w:p w14:paraId="432901AE" w14:textId="77777777" w:rsidR="006F6D9C" w:rsidRDefault="006F6D9C" w:rsidP="00427285">
      <w:pPr>
        <w:spacing w:after="0" w:line="360" w:lineRule="auto"/>
        <w:jc w:val="both"/>
        <w:rPr>
          <w:rFonts w:ascii="Arial" w:hAnsi="Arial" w:cs="Arial"/>
          <w:b/>
          <w:sz w:val="24"/>
          <w:szCs w:val="24"/>
          <w:u w:val="single"/>
        </w:rPr>
      </w:pPr>
    </w:p>
    <w:p w14:paraId="3E911CC8" w14:textId="64B30739" w:rsidR="009F0CF0" w:rsidRDefault="001B2592" w:rsidP="00427285">
      <w:pPr>
        <w:spacing w:after="0" w:line="360" w:lineRule="auto"/>
        <w:jc w:val="both"/>
        <w:rPr>
          <w:rFonts w:ascii="Arial" w:hAnsi="Arial" w:cs="Arial"/>
          <w:b/>
          <w:sz w:val="24"/>
          <w:szCs w:val="24"/>
          <w:u w:val="single"/>
        </w:rPr>
      </w:pPr>
      <w:r w:rsidRPr="00423B63">
        <w:rPr>
          <w:rFonts w:ascii="Arial" w:hAnsi="Arial" w:cs="Arial"/>
          <w:b/>
          <w:sz w:val="24"/>
          <w:szCs w:val="24"/>
          <w:u w:val="single"/>
        </w:rPr>
        <w:t>The Business Plan</w:t>
      </w:r>
    </w:p>
    <w:p w14:paraId="7383AD1B" w14:textId="77777777" w:rsidR="00427285" w:rsidRPr="00427285" w:rsidRDefault="00427285" w:rsidP="00D65216">
      <w:pPr>
        <w:spacing w:after="0" w:line="360" w:lineRule="auto"/>
        <w:jc w:val="both"/>
        <w:rPr>
          <w:rFonts w:ascii="Arial" w:hAnsi="Arial" w:cs="Arial"/>
          <w:b/>
          <w:sz w:val="24"/>
          <w:szCs w:val="24"/>
          <w:u w:val="single"/>
        </w:rPr>
      </w:pPr>
    </w:p>
    <w:p w14:paraId="64A774DE" w14:textId="1D3337CE" w:rsidR="00C80CE6" w:rsidRDefault="00C80CE6" w:rsidP="00D65216">
      <w:pPr>
        <w:suppressAutoHyphens w:val="0"/>
        <w:autoSpaceDN/>
        <w:spacing w:after="0" w:line="360" w:lineRule="auto"/>
        <w:jc w:val="both"/>
        <w:textAlignment w:val="auto"/>
        <w:rPr>
          <w:rFonts w:ascii="Arial" w:hAnsi="Arial" w:cs="Arial"/>
          <w:sz w:val="24"/>
          <w:szCs w:val="24"/>
          <w:lang w:val="en-US"/>
        </w:rPr>
      </w:pPr>
      <w:bookmarkStart w:id="0" w:name="_Hlk518499360"/>
      <w:r>
        <w:rPr>
          <w:rFonts w:ascii="Arial" w:hAnsi="Arial" w:cs="Arial"/>
          <w:b/>
          <w:sz w:val="24"/>
          <w:szCs w:val="24"/>
          <w:lang w:val="en-US"/>
        </w:rPr>
        <w:t>Introduction</w:t>
      </w:r>
      <w:r w:rsidRPr="00C80CE6">
        <w:rPr>
          <w:rFonts w:ascii="Arial" w:hAnsi="Arial" w:cs="Arial"/>
          <w:sz w:val="24"/>
          <w:szCs w:val="24"/>
          <w:lang w:val="en-US"/>
        </w:rPr>
        <w:t xml:space="preserve"> </w:t>
      </w:r>
    </w:p>
    <w:p w14:paraId="3F35F245" w14:textId="77777777" w:rsidR="00B048A8" w:rsidRDefault="00B048A8" w:rsidP="00D65216">
      <w:pPr>
        <w:spacing w:after="0" w:line="360" w:lineRule="auto"/>
        <w:jc w:val="both"/>
        <w:rPr>
          <w:rFonts w:ascii="Arial" w:hAnsi="Arial" w:cs="Arial"/>
          <w:sz w:val="24"/>
          <w:szCs w:val="24"/>
          <w:lang w:val="en-US"/>
        </w:rPr>
      </w:pPr>
    </w:p>
    <w:p w14:paraId="6D8E56DD" w14:textId="56D4DD2D" w:rsidR="00F636AE" w:rsidRDefault="002E3836" w:rsidP="00D65216">
      <w:pPr>
        <w:spacing w:after="0" w:line="360" w:lineRule="auto"/>
        <w:jc w:val="both"/>
        <w:rPr>
          <w:rFonts w:ascii="Arial" w:hAnsi="Arial" w:cs="Arial"/>
          <w:sz w:val="24"/>
          <w:szCs w:val="24"/>
          <w:lang w:val="en-US"/>
        </w:rPr>
      </w:pPr>
      <w:r>
        <w:rPr>
          <w:rFonts w:ascii="Arial" w:hAnsi="Arial" w:cs="Arial"/>
          <w:sz w:val="24"/>
          <w:szCs w:val="24"/>
          <w:lang w:val="en-US"/>
        </w:rPr>
        <w:t>It is my experience that some children are transitioning from reception without recognition of numbers or understanding of what numbers represent.    Without the ability of literacy and mathematics children will find it hard to communicate and express themselves, which can lead to a lack of creativity (O’Connor and Daly, 2011).</w:t>
      </w:r>
    </w:p>
    <w:p w14:paraId="62151C12" w14:textId="77777777" w:rsidR="00F636AE" w:rsidRDefault="00F636AE" w:rsidP="00D65216">
      <w:pPr>
        <w:spacing w:after="0" w:line="360" w:lineRule="auto"/>
        <w:jc w:val="both"/>
        <w:rPr>
          <w:rFonts w:ascii="Arial" w:hAnsi="Arial" w:cs="Arial"/>
          <w:sz w:val="24"/>
          <w:szCs w:val="24"/>
          <w:lang w:val="en-US"/>
        </w:rPr>
      </w:pPr>
    </w:p>
    <w:p w14:paraId="314871E9" w14:textId="34BEA972" w:rsidR="00EF10C1" w:rsidRDefault="00C80CE6" w:rsidP="00D65216">
      <w:pPr>
        <w:spacing w:after="0" w:line="360" w:lineRule="auto"/>
        <w:jc w:val="both"/>
        <w:rPr>
          <w:rFonts w:ascii="Arial" w:hAnsi="Arial" w:cs="Arial"/>
          <w:sz w:val="24"/>
          <w:szCs w:val="24"/>
          <w:lang w:val="en-US"/>
        </w:rPr>
      </w:pPr>
      <w:r>
        <w:rPr>
          <w:rFonts w:ascii="Arial" w:hAnsi="Arial" w:cs="Arial"/>
          <w:sz w:val="24"/>
          <w:szCs w:val="24"/>
          <w:lang w:val="en-US"/>
        </w:rPr>
        <w:t xml:space="preserve">For </w:t>
      </w:r>
      <w:r w:rsidR="004B6043">
        <w:rPr>
          <w:rFonts w:ascii="Arial" w:hAnsi="Arial" w:cs="Arial"/>
          <w:sz w:val="24"/>
          <w:szCs w:val="24"/>
          <w:lang w:val="en-US"/>
        </w:rPr>
        <w:t>several</w:t>
      </w:r>
      <w:r>
        <w:rPr>
          <w:rFonts w:ascii="Arial" w:hAnsi="Arial" w:cs="Arial"/>
          <w:sz w:val="24"/>
          <w:szCs w:val="24"/>
          <w:lang w:val="en-US"/>
        </w:rPr>
        <w:t xml:space="preserve"> </w:t>
      </w:r>
      <w:r w:rsidR="004B6043">
        <w:rPr>
          <w:rFonts w:ascii="Arial" w:hAnsi="Arial" w:cs="Arial"/>
          <w:sz w:val="24"/>
          <w:szCs w:val="24"/>
          <w:lang w:val="en-US"/>
        </w:rPr>
        <w:t>years,</w:t>
      </w:r>
      <w:r>
        <w:rPr>
          <w:rFonts w:ascii="Arial" w:hAnsi="Arial" w:cs="Arial"/>
          <w:sz w:val="24"/>
          <w:szCs w:val="24"/>
          <w:lang w:val="en-US"/>
        </w:rPr>
        <w:t xml:space="preserve"> I have conducted intervention for a small number of children</w:t>
      </w:r>
      <w:r w:rsidR="004B6043">
        <w:rPr>
          <w:rFonts w:ascii="Arial" w:hAnsi="Arial" w:cs="Arial"/>
          <w:sz w:val="24"/>
          <w:szCs w:val="24"/>
          <w:lang w:val="en-US"/>
        </w:rPr>
        <w:t xml:space="preserve"> in year </w:t>
      </w:r>
      <w:r w:rsidR="00BA4EE6">
        <w:rPr>
          <w:rFonts w:ascii="Arial" w:hAnsi="Arial" w:cs="Arial"/>
          <w:sz w:val="24"/>
          <w:szCs w:val="24"/>
          <w:lang w:val="en-US"/>
        </w:rPr>
        <w:t>one</w:t>
      </w:r>
      <w:r w:rsidR="004B6043">
        <w:rPr>
          <w:rFonts w:ascii="Arial" w:hAnsi="Arial" w:cs="Arial"/>
          <w:sz w:val="24"/>
          <w:szCs w:val="24"/>
          <w:lang w:val="en-US"/>
        </w:rPr>
        <w:t>,</w:t>
      </w:r>
      <w:r>
        <w:rPr>
          <w:rFonts w:ascii="Arial" w:hAnsi="Arial" w:cs="Arial"/>
          <w:sz w:val="24"/>
          <w:szCs w:val="24"/>
          <w:lang w:val="en-US"/>
        </w:rPr>
        <w:t xml:space="preserve"> for both </w:t>
      </w:r>
      <w:r w:rsidR="004B6043">
        <w:rPr>
          <w:rFonts w:ascii="Arial" w:hAnsi="Arial" w:cs="Arial"/>
          <w:sz w:val="24"/>
          <w:szCs w:val="24"/>
          <w:lang w:val="en-US"/>
        </w:rPr>
        <w:t xml:space="preserve">literacy </w:t>
      </w:r>
      <w:r>
        <w:rPr>
          <w:rFonts w:ascii="Arial" w:hAnsi="Arial" w:cs="Arial"/>
          <w:sz w:val="24"/>
          <w:szCs w:val="24"/>
          <w:lang w:val="en-US"/>
        </w:rPr>
        <w:t xml:space="preserve">and </w:t>
      </w:r>
      <w:r w:rsidR="004B6043">
        <w:rPr>
          <w:rFonts w:ascii="Arial" w:hAnsi="Arial" w:cs="Arial"/>
          <w:sz w:val="24"/>
          <w:szCs w:val="24"/>
          <w:lang w:val="en-US"/>
        </w:rPr>
        <w:t xml:space="preserve">mathematics </w:t>
      </w:r>
      <w:r>
        <w:rPr>
          <w:rFonts w:ascii="Arial" w:hAnsi="Arial" w:cs="Arial"/>
          <w:sz w:val="24"/>
          <w:szCs w:val="24"/>
          <w:lang w:val="en-US"/>
        </w:rPr>
        <w:t xml:space="preserve">improvement.  </w:t>
      </w:r>
      <w:r w:rsidR="00427285">
        <w:rPr>
          <w:rFonts w:ascii="Arial" w:hAnsi="Arial" w:cs="Arial"/>
          <w:sz w:val="24"/>
          <w:szCs w:val="24"/>
          <w:lang w:val="en-US"/>
        </w:rPr>
        <w:t xml:space="preserve">The </w:t>
      </w:r>
      <w:r w:rsidR="004B6043">
        <w:rPr>
          <w:rFonts w:ascii="Arial" w:hAnsi="Arial" w:cs="Arial"/>
          <w:sz w:val="24"/>
          <w:szCs w:val="24"/>
          <w:lang w:val="en-US"/>
        </w:rPr>
        <w:t>strategy put in place for literacy</w:t>
      </w:r>
      <w:r w:rsidR="00427285">
        <w:rPr>
          <w:rFonts w:ascii="Arial" w:hAnsi="Arial" w:cs="Arial"/>
          <w:sz w:val="24"/>
          <w:szCs w:val="24"/>
          <w:lang w:val="en-US"/>
        </w:rPr>
        <w:t xml:space="preserve"> </w:t>
      </w:r>
      <w:r w:rsidR="004B6043">
        <w:rPr>
          <w:rFonts w:ascii="Arial" w:hAnsi="Arial" w:cs="Arial"/>
          <w:sz w:val="24"/>
          <w:szCs w:val="24"/>
          <w:lang w:val="en-US"/>
        </w:rPr>
        <w:t xml:space="preserve">called Jolly </w:t>
      </w:r>
      <w:r w:rsidR="008D1AB0">
        <w:rPr>
          <w:rFonts w:ascii="Arial" w:hAnsi="Arial" w:cs="Arial"/>
          <w:sz w:val="24"/>
          <w:szCs w:val="24"/>
          <w:lang w:val="en-US"/>
        </w:rPr>
        <w:t>P</w:t>
      </w:r>
      <w:r w:rsidR="004B6043">
        <w:rPr>
          <w:rFonts w:ascii="Arial" w:hAnsi="Arial" w:cs="Arial"/>
          <w:sz w:val="24"/>
          <w:szCs w:val="24"/>
          <w:lang w:val="en-US"/>
        </w:rPr>
        <w:t xml:space="preserve">honics, </w:t>
      </w:r>
      <w:r w:rsidR="001F26C2">
        <w:rPr>
          <w:rFonts w:ascii="Arial" w:hAnsi="Arial" w:cs="Arial"/>
          <w:sz w:val="24"/>
          <w:szCs w:val="24"/>
          <w:lang w:val="en-US"/>
        </w:rPr>
        <w:t xml:space="preserve">has been </w:t>
      </w:r>
      <w:r w:rsidR="004B6043">
        <w:rPr>
          <w:rFonts w:ascii="Arial" w:hAnsi="Arial" w:cs="Arial"/>
          <w:sz w:val="24"/>
          <w:szCs w:val="24"/>
          <w:lang w:val="en-US"/>
        </w:rPr>
        <w:t>created for children when learning sounds for reading and letter formation</w:t>
      </w:r>
      <w:r w:rsidR="001F26C2">
        <w:rPr>
          <w:rFonts w:ascii="Arial" w:hAnsi="Arial" w:cs="Arial"/>
          <w:sz w:val="24"/>
          <w:szCs w:val="24"/>
          <w:lang w:val="en-US"/>
        </w:rPr>
        <w:t xml:space="preserve">, this is </w:t>
      </w:r>
      <w:r w:rsidR="004B6043">
        <w:rPr>
          <w:rFonts w:ascii="Arial" w:hAnsi="Arial" w:cs="Arial"/>
          <w:sz w:val="24"/>
          <w:szCs w:val="24"/>
          <w:lang w:val="en-US"/>
        </w:rPr>
        <w:t xml:space="preserve">often used </w:t>
      </w:r>
      <w:r w:rsidR="001F26C2">
        <w:rPr>
          <w:rFonts w:ascii="Arial" w:hAnsi="Arial" w:cs="Arial"/>
          <w:sz w:val="24"/>
          <w:szCs w:val="24"/>
          <w:lang w:val="en-US"/>
        </w:rPr>
        <w:t xml:space="preserve">as an extra intervention </w:t>
      </w:r>
      <w:r w:rsidR="004B6043">
        <w:rPr>
          <w:rFonts w:ascii="Arial" w:hAnsi="Arial" w:cs="Arial"/>
          <w:sz w:val="24"/>
          <w:szCs w:val="24"/>
          <w:lang w:val="en-US"/>
        </w:rPr>
        <w:t xml:space="preserve">for children who are falling behind.  It was this system of showing flash cards and playing games, </w:t>
      </w:r>
      <w:r w:rsidR="001F26C2">
        <w:rPr>
          <w:rFonts w:ascii="Arial" w:hAnsi="Arial" w:cs="Arial"/>
          <w:sz w:val="24"/>
          <w:szCs w:val="24"/>
          <w:lang w:val="en-US"/>
        </w:rPr>
        <w:t xml:space="preserve">that </w:t>
      </w:r>
      <w:r w:rsidR="004B6043">
        <w:rPr>
          <w:rFonts w:ascii="Arial" w:hAnsi="Arial" w:cs="Arial"/>
          <w:sz w:val="24"/>
          <w:szCs w:val="24"/>
          <w:lang w:val="en-US"/>
        </w:rPr>
        <w:t>was origina</w:t>
      </w:r>
      <w:r w:rsidR="001F26C2">
        <w:rPr>
          <w:rFonts w:ascii="Arial" w:hAnsi="Arial" w:cs="Arial"/>
          <w:sz w:val="24"/>
          <w:szCs w:val="24"/>
          <w:lang w:val="en-US"/>
        </w:rPr>
        <w:t xml:space="preserve">l </w:t>
      </w:r>
      <w:r w:rsidR="004B6043">
        <w:rPr>
          <w:rFonts w:ascii="Arial" w:hAnsi="Arial" w:cs="Arial"/>
          <w:sz w:val="24"/>
          <w:szCs w:val="24"/>
          <w:lang w:val="en-US"/>
        </w:rPr>
        <w:t>foundation for my idea</w:t>
      </w:r>
      <w:r w:rsidR="002E3836">
        <w:rPr>
          <w:rFonts w:ascii="Arial" w:hAnsi="Arial" w:cs="Arial"/>
          <w:sz w:val="24"/>
          <w:szCs w:val="24"/>
          <w:lang w:val="en-US"/>
        </w:rPr>
        <w:t xml:space="preserve"> of a Mathematical lesson plan called “Musical </w:t>
      </w:r>
      <w:proofErr w:type="spellStart"/>
      <w:r w:rsidR="002E3836">
        <w:rPr>
          <w:rFonts w:ascii="Arial" w:hAnsi="Arial" w:cs="Arial"/>
          <w:sz w:val="24"/>
          <w:szCs w:val="24"/>
          <w:lang w:val="en-US"/>
        </w:rPr>
        <w:t>Maths</w:t>
      </w:r>
      <w:proofErr w:type="spellEnd"/>
      <w:r w:rsidR="002E3836">
        <w:rPr>
          <w:rFonts w:ascii="Arial" w:hAnsi="Arial" w:cs="Arial"/>
          <w:sz w:val="24"/>
          <w:szCs w:val="24"/>
          <w:lang w:val="en-US"/>
        </w:rPr>
        <w:t xml:space="preserve">”. </w:t>
      </w:r>
      <w:r w:rsidR="004B6043">
        <w:rPr>
          <w:rFonts w:ascii="Arial" w:hAnsi="Arial" w:cs="Arial"/>
          <w:sz w:val="24"/>
          <w:szCs w:val="24"/>
          <w:lang w:val="en-US"/>
        </w:rPr>
        <w:t xml:space="preserve"> </w:t>
      </w:r>
      <w:proofErr w:type="spellStart"/>
      <w:r w:rsidR="00427285" w:rsidRPr="00427285">
        <w:rPr>
          <w:rFonts w:ascii="Arial" w:hAnsi="Arial" w:cs="Arial"/>
          <w:sz w:val="24"/>
          <w:szCs w:val="24"/>
        </w:rPr>
        <w:t>Ariati</w:t>
      </w:r>
      <w:proofErr w:type="spellEnd"/>
      <w:r w:rsidR="00427285" w:rsidRPr="00427285">
        <w:rPr>
          <w:rFonts w:ascii="Arial" w:hAnsi="Arial" w:cs="Arial"/>
          <w:sz w:val="24"/>
          <w:szCs w:val="24"/>
        </w:rPr>
        <w:t xml:space="preserve"> et al. (2018) </w:t>
      </w:r>
      <w:r w:rsidR="00427285">
        <w:rPr>
          <w:rFonts w:ascii="Arial" w:hAnsi="Arial" w:cs="Arial"/>
          <w:sz w:val="24"/>
          <w:szCs w:val="24"/>
        </w:rPr>
        <w:t xml:space="preserve">suggests </w:t>
      </w:r>
      <w:r w:rsidR="00427285" w:rsidRPr="00427285">
        <w:rPr>
          <w:rFonts w:ascii="Arial" w:hAnsi="Arial" w:cs="Arial"/>
          <w:sz w:val="24"/>
          <w:szCs w:val="24"/>
        </w:rPr>
        <w:t xml:space="preserve">that phonics </w:t>
      </w:r>
      <w:r w:rsidR="00427285">
        <w:rPr>
          <w:rFonts w:ascii="Arial" w:hAnsi="Arial" w:cs="Arial"/>
          <w:sz w:val="24"/>
          <w:szCs w:val="24"/>
        </w:rPr>
        <w:t xml:space="preserve">can </w:t>
      </w:r>
      <w:r w:rsidR="00427285" w:rsidRPr="00427285">
        <w:rPr>
          <w:rFonts w:ascii="Arial" w:hAnsi="Arial" w:cs="Arial"/>
          <w:sz w:val="24"/>
          <w:szCs w:val="24"/>
        </w:rPr>
        <w:t xml:space="preserve">be systematically taught </w:t>
      </w:r>
      <w:r w:rsidR="00427285">
        <w:rPr>
          <w:rFonts w:ascii="Arial" w:hAnsi="Arial" w:cs="Arial"/>
          <w:sz w:val="24"/>
          <w:szCs w:val="24"/>
        </w:rPr>
        <w:t xml:space="preserve">to aid the support of </w:t>
      </w:r>
      <w:r w:rsidR="00427285" w:rsidRPr="00427285">
        <w:rPr>
          <w:rFonts w:ascii="Arial" w:hAnsi="Arial" w:cs="Arial"/>
          <w:sz w:val="24"/>
          <w:szCs w:val="24"/>
        </w:rPr>
        <w:t xml:space="preserve">literacy </w:t>
      </w:r>
      <w:r w:rsidR="00427285">
        <w:rPr>
          <w:rFonts w:ascii="Arial" w:hAnsi="Arial" w:cs="Arial"/>
          <w:sz w:val="24"/>
          <w:szCs w:val="24"/>
        </w:rPr>
        <w:t xml:space="preserve">and </w:t>
      </w:r>
      <w:r w:rsidR="00427285" w:rsidRPr="00427285">
        <w:rPr>
          <w:rFonts w:ascii="Arial" w:hAnsi="Arial" w:cs="Arial"/>
          <w:sz w:val="24"/>
          <w:szCs w:val="24"/>
        </w:rPr>
        <w:t xml:space="preserve">can be adapted based on children’s ability. </w:t>
      </w:r>
      <w:r w:rsidR="004B6043">
        <w:rPr>
          <w:rFonts w:ascii="Arial" w:hAnsi="Arial" w:cs="Arial"/>
          <w:sz w:val="24"/>
          <w:szCs w:val="24"/>
          <w:lang w:val="en-US"/>
        </w:rPr>
        <w:t>I thought if this was able to work for literacy,</w:t>
      </w:r>
      <w:r w:rsidR="00EF10C1">
        <w:rPr>
          <w:rFonts w:ascii="Arial" w:hAnsi="Arial" w:cs="Arial"/>
          <w:sz w:val="24"/>
          <w:szCs w:val="24"/>
          <w:lang w:val="en-US"/>
        </w:rPr>
        <w:t xml:space="preserve"> then surely it would work for mathematics too.  </w:t>
      </w:r>
    </w:p>
    <w:bookmarkEnd w:id="0"/>
    <w:p w14:paraId="783DAB16" w14:textId="77777777" w:rsidR="009060C1" w:rsidRDefault="009060C1" w:rsidP="00D65216">
      <w:pPr>
        <w:spacing w:after="0" w:line="360" w:lineRule="auto"/>
        <w:jc w:val="both"/>
        <w:rPr>
          <w:rFonts w:ascii="Arial" w:hAnsi="Arial" w:cs="Arial"/>
          <w:sz w:val="24"/>
          <w:szCs w:val="24"/>
          <w:lang w:val="en-US"/>
        </w:rPr>
      </w:pPr>
    </w:p>
    <w:p w14:paraId="03E1DE1A" w14:textId="702FDB08" w:rsidR="00C80CE6" w:rsidRDefault="001F26C2" w:rsidP="00D65216">
      <w:pPr>
        <w:suppressAutoHyphens w:val="0"/>
        <w:autoSpaceDN/>
        <w:spacing w:after="0" w:line="360" w:lineRule="auto"/>
        <w:jc w:val="both"/>
        <w:textAlignment w:val="auto"/>
        <w:rPr>
          <w:rFonts w:ascii="Arial" w:hAnsi="Arial" w:cs="Arial"/>
          <w:sz w:val="24"/>
          <w:szCs w:val="24"/>
        </w:rPr>
      </w:pPr>
      <w:bookmarkStart w:id="1" w:name="_Hlk518499274"/>
      <w:r>
        <w:rPr>
          <w:rFonts w:ascii="Arial" w:hAnsi="Arial" w:cs="Arial"/>
          <w:sz w:val="24"/>
          <w:szCs w:val="24"/>
          <w:lang w:val="en-US"/>
        </w:rPr>
        <w:t>My</w:t>
      </w:r>
      <w:r w:rsidR="00C80CE6">
        <w:rPr>
          <w:rFonts w:ascii="Arial" w:hAnsi="Arial" w:cs="Arial"/>
          <w:sz w:val="24"/>
          <w:szCs w:val="24"/>
          <w:lang w:val="en-US"/>
        </w:rPr>
        <w:t xml:space="preserve"> innovative </w:t>
      </w:r>
      <w:r w:rsidRPr="00392A15">
        <w:rPr>
          <w:rFonts w:ascii="Arial" w:hAnsi="Arial" w:cs="Arial"/>
          <w:sz w:val="24"/>
          <w:szCs w:val="24"/>
        </w:rPr>
        <w:t>idea</w:t>
      </w:r>
      <w:r w:rsidR="00B048A8">
        <w:rPr>
          <w:rFonts w:ascii="Arial" w:hAnsi="Arial" w:cs="Arial"/>
          <w:sz w:val="24"/>
          <w:szCs w:val="24"/>
        </w:rPr>
        <w:t>,</w:t>
      </w:r>
      <w:r w:rsidRPr="00392A15">
        <w:rPr>
          <w:rFonts w:ascii="Arial" w:hAnsi="Arial" w:cs="Arial"/>
          <w:sz w:val="24"/>
          <w:szCs w:val="24"/>
        </w:rPr>
        <w:t xml:space="preserve"> that can promote creativity in the early years</w:t>
      </w:r>
      <w:r w:rsidR="002E3836">
        <w:rPr>
          <w:rFonts w:ascii="Arial" w:hAnsi="Arial" w:cs="Arial"/>
          <w:sz w:val="24"/>
          <w:szCs w:val="24"/>
        </w:rPr>
        <w:t>,</w:t>
      </w:r>
      <w:r w:rsidRPr="00392A15">
        <w:rPr>
          <w:rFonts w:ascii="Arial" w:hAnsi="Arial" w:cs="Arial"/>
          <w:sz w:val="24"/>
          <w:szCs w:val="24"/>
          <w:lang w:val="en-US"/>
        </w:rPr>
        <w:t xml:space="preserve"> </w:t>
      </w:r>
      <w:r w:rsidR="00C80CE6" w:rsidRPr="00392A15">
        <w:rPr>
          <w:rFonts w:ascii="Arial" w:hAnsi="Arial" w:cs="Arial"/>
          <w:sz w:val="24"/>
          <w:szCs w:val="24"/>
          <w:lang w:val="en-US"/>
        </w:rPr>
        <w:t xml:space="preserve">is </w:t>
      </w:r>
      <w:r>
        <w:rPr>
          <w:rFonts w:ascii="Arial" w:hAnsi="Arial" w:cs="Arial"/>
          <w:sz w:val="24"/>
          <w:szCs w:val="24"/>
          <w:lang w:val="en-US"/>
        </w:rPr>
        <w:t xml:space="preserve">a </w:t>
      </w:r>
      <w:r w:rsidR="00C80CE6">
        <w:rPr>
          <w:rFonts w:ascii="Arial" w:hAnsi="Arial" w:cs="Arial"/>
          <w:sz w:val="24"/>
          <w:szCs w:val="24"/>
          <w:lang w:val="en-US"/>
        </w:rPr>
        <w:t>plan</w:t>
      </w:r>
      <w:r w:rsidR="00392A15">
        <w:rPr>
          <w:rFonts w:ascii="Arial" w:hAnsi="Arial" w:cs="Arial"/>
          <w:sz w:val="24"/>
          <w:szCs w:val="24"/>
          <w:lang w:val="en-US"/>
        </w:rPr>
        <w:t xml:space="preserve"> for a </w:t>
      </w:r>
      <w:r w:rsidR="00EF10C1">
        <w:rPr>
          <w:rFonts w:ascii="Arial" w:hAnsi="Arial" w:cs="Arial"/>
          <w:sz w:val="24"/>
          <w:szCs w:val="24"/>
          <w:lang w:val="en-US"/>
        </w:rPr>
        <w:t xml:space="preserve">strategy </w:t>
      </w:r>
      <w:r w:rsidR="00392A15">
        <w:rPr>
          <w:rFonts w:ascii="Arial" w:hAnsi="Arial" w:cs="Arial"/>
          <w:sz w:val="24"/>
          <w:szCs w:val="24"/>
          <w:lang w:val="en-US"/>
        </w:rPr>
        <w:t xml:space="preserve">for </w:t>
      </w:r>
      <w:r w:rsidR="00C80CE6">
        <w:rPr>
          <w:rFonts w:ascii="Arial" w:hAnsi="Arial" w:cs="Arial"/>
          <w:sz w:val="24"/>
          <w:szCs w:val="24"/>
          <w:lang w:val="en-US"/>
        </w:rPr>
        <w:t>mathematics.  The mathematic is primarily for promoting an</w:t>
      </w:r>
      <w:r w:rsidR="00E16234">
        <w:rPr>
          <w:rFonts w:ascii="Arial" w:hAnsi="Arial" w:cs="Arial"/>
          <w:sz w:val="24"/>
          <w:szCs w:val="24"/>
          <w:lang w:val="en-US"/>
        </w:rPr>
        <w:t>d</w:t>
      </w:r>
      <w:r w:rsidR="00C80CE6">
        <w:rPr>
          <w:rFonts w:ascii="Arial" w:hAnsi="Arial" w:cs="Arial"/>
          <w:sz w:val="24"/>
          <w:szCs w:val="24"/>
          <w:lang w:val="en-US"/>
        </w:rPr>
        <w:t xml:space="preserve"> understanding of the concept of recogni</w:t>
      </w:r>
      <w:r w:rsidR="00E16234">
        <w:rPr>
          <w:rFonts w:ascii="Arial" w:hAnsi="Arial" w:cs="Arial"/>
          <w:sz w:val="24"/>
          <w:szCs w:val="24"/>
          <w:lang w:val="en-US"/>
        </w:rPr>
        <w:t>s</w:t>
      </w:r>
      <w:r w:rsidR="00C80CE6">
        <w:rPr>
          <w:rFonts w:ascii="Arial" w:hAnsi="Arial" w:cs="Arial"/>
          <w:sz w:val="24"/>
          <w:szCs w:val="24"/>
          <w:lang w:val="en-US"/>
        </w:rPr>
        <w:t>ing numbers and what they stand for</w:t>
      </w:r>
      <w:r w:rsidR="00E16234">
        <w:rPr>
          <w:rFonts w:ascii="Arial" w:hAnsi="Arial" w:cs="Arial"/>
          <w:sz w:val="24"/>
          <w:szCs w:val="24"/>
          <w:lang w:val="en-US"/>
        </w:rPr>
        <w:t>.  T</w:t>
      </w:r>
      <w:r w:rsidR="00213EA7">
        <w:rPr>
          <w:rFonts w:ascii="Arial" w:hAnsi="Arial" w:cs="Arial"/>
          <w:sz w:val="24"/>
          <w:szCs w:val="24"/>
          <w:lang w:val="en-US"/>
        </w:rPr>
        <w:t xml:space="preserve">he </w:t>
      </w:r>
      <w:r w:rsidR="00C80CE6">
        <w:rPr>
          <w:rFonts w:ascii="Arial" w:hAnsi="Arial" w:cs="Arial"/>
          <w:sz w:val="24"/>
          <w:szCs w:val="24"/>
          <w:lang w:val="en-US"/>
        </w:rPr>
        <w:t>idea is to promote mathematics in a fun way</w:t>
      </w:r>
      <w:r w:rsidR="00E16234">
        <w:rPr>
          <w:rFonts w:ascii="Arial" w:hAnsi="Arial" w:cs="Arial"/>
          <w:sz w:val="24"/>
          <w:szCs w:val="24"/>
          <w:lang w:val="en-US"/>
        </w:rPr>
        <w:t>,</w:t>
      </w:r>
      <w:r w:rsidR="00C80CE6">
        <w:rPr>
          <w:rFonts w:ascii="Arial" w:hAnsi="Arial" w:cs="Arial"/>
          <w:sz w:val="24"/>
          <w:szCs w:val="24"/>
          <w:lang w:val="en-US"/>
        </w:rPr>
        <w:t xml:space="preserve"> create an experience of learning that will be enjoyable for all children</w:t>
      </w:r>
      <w:r w:rsidR="00E717AD">
        <w:rPr>
          <w:rFonts w:ascii="Arial" w:hAnsi="Arial" w:cs="Arial"/>
          <w:sz w:val="24"/>
          <w:szCs w:val="24"/>
          <w:lang w:val="en-US"/>
        </w:rPr>
        <w:t xml:space="preserve"> (</w:t>
      </w:r>
      <w:proofErr w:type="spellStart"/>
      <w:r w:rsidR="00E717AD">
        <w:rPr>
          <w:rFonts w:ascii="Arial" w:hAnsi="Arial" w:cs="Arial"/>
          <w:sz w:val="24"/>
          <w:szCs w:val="24"/>
          <w:lang w:val="en-US"/>
        </w:rPr>
        <w:t>Melhuish</w:t>
      </w:r>
      <w:proofErr w:type="spellEnd"/>
      <w:r w:rsidR="00E717AD">
        <w:rPr>
          <w:rFonts w:ascii="Arial" w:hAnsi="Arial" w:cs="Arial"/>
          <w:sz w:val="24"/>
          <w:szCs w:val="24"/>
          <w:lang w:val="en-US"/>
        </w:rPr>
        <w:t xml:space="preserve"> et al</w:t>
      </w:r>
      <w:r w:rsidR="00C80CE6">
        <w:rPr>
          <w:rFonts w:ascii="Arial" w:hAnsi="Arial" w:cs="Arial"/>
          <w:sz w:val="24"/>
          <w:szCs w:val="24"/>
          <w:lang w:val="en-US"/>
        </w:rPr>
        <w:t>.</w:t>
      </w:r>
      <w:r w:rsidR="00E717AD">
        <w:rPr>
          <w:rFonts w:ascii="Arial" w:hAnsi="Arial" w:cs="Arial"/>
          <w:sz w:val="24"/>
          <w:szCs w:val="24"/>
          <w:lang w:val="en-US"/>
        </w:rPr>
        <w:t>, 2008).</w:t>
      </w:r>
      <w:r w:rsidR="00C80CE6">
        <w:rPr>
          <w:rFonts w:ascii="Arial" w:hAnsi="Arial" w:cs="Arial"/>
          <w:sz w:val="24"/>
          <w:szCs w:val="24"/>
          <w:lang w:val="en-US"/>
        </w:rPr>
        <w:t xml:space="preserve">  According to </w:t>
      </w:r>
      <w:proofErr w:type="spellStart"/>
      <w:r w:rsidR="00C80CE6">
        <w:rPr>
          <w:rFonts w:ascii="Arial" w:hAnsi="Arial" w:cs="Arial"/>
          <w:sz w:val="24"/>
          <w:szCs w:val="24"/>
          <w:lang w:val="en-US"/>
        </w:rPr>
        <w:t>Yelland</w:t>
      </w:r>
      <w:proofErr w:type="spellEnd"/>
      <w:r w:rsidR="00C80CE6">
        <w:rPr>
          <w:rFonts w:ascii="Arial" w:hAnsi="Arial" w:cs="Arial"/>
          <w:sz w:val="24"/>
          <w:szCs w:val="24"/>
          <w:lang w:val="en-US"/>
        </w:rPr>
        <w:t xml:space="preserve"> (2011) children learn better when they are enjoying the activity.  To do this I intend to create a daily routine </w:t>
      </w:r>
      <w:r w:rsidR="00E16234">
        <w:rPr>
          <w:rFonts w:ascii="Arial" w:hAnsi="Arial" w:cs="Arial"/>
          <w:sz w:val="24"/>
          <w:szCs w:val="24"/>
          <w:lang w:val="en-US"/>
        </w:rPr>
        <w:t xml:space="preserve">for all the children in the setting, </w:t>
      </w:r>
      <w:r w:rsidR="00C80CE6">
        <w:rPr>
          <w:rFonts w:ascii="Arial" w:hAnsi="Arial" w:cs="Arial"/>
          <w:sz w:val="24"/>
          <w:szCs w:val="24"/>
          <w:lang w:val="en-US"/>
        </w:rPr>
        <w:t>promoting mathematic using music and dance.</w:t>
      </w:r>
      <w:r w:rsidR="00C80CE6" w:rsidRPr="001708B3">
        <w:rPr>
          <w:rFonts w:ascii="Arial" w:hAnsi="Arial" w:cs="Arial"/>
          <w:sz w:val="24"/>
          <w:szCs w:val="24"/>
        </w:rPr>
        <w:t xml:space="preserve"> </w:t>
      </w:r>
    </w:p>
    <w:bookmarkEnd w:id="1"/>
    <w:p w14:paraId="029DF874" w14:textId="77777777" w:rsidR="00305032" w:rsidRDefault="00305032" w:rsidP="00305032">
      <w:pPr>
        <w:pBdr>
          <w:bottom w:val="single" w:sz="6" w:space="1" w:color="000000"/>
        </w:pBdr>
        <w:spacing w:after="0" w:line="360" w:lineRule="auto"/>
        <w:jc w:val="both"/>
        <w:rPr>
          <w:rFonts w:ascii="Arial" w:hAnsi="Arial" w:cs="Arial"/>
          <w:b/>
          <w:sz w:val="24"/>
          <w:szCs w:val="24"/>
          <w:lang w:val="en-US"/>
        </w:rPr>
      </w:pPr>
    </w:p>
    <w:p w14:paraId="25BE9394" w14:textId="77777777" w:rsidR="00C04081" w:rsidRDefault="00C80CE6" w:rsidP="00C04081">
      <w:pPr>
        <w:pBdr>
          <w:bottom w:val="single" w:sz="6" w:space="1" w:color="000000"/>
        </w:pBdr>
        <w:spacing w:after="0" w:line="360" w:lineRule="auto"/>
        <w:jc w:val="both"/>
        <w:rPr>
          <w:rFonts w:ascii="Arial" w:hAnsi="Arial" w:cs="Arial"/>
          <w:b/>
          <w:sz w:val="24"/>
          <w:szCs w:val="24"/>
          <w:lang w:val="en-US"/>
        </w:rPr>
      </w:pPr>
      <w:r>
        <w:rPr>
          <w:rFonts w:ascii="Arial" w:hAnsi="Arial" w:cs="Arial"/>
          <w:b/>
          <w:sz w:val="24"/>
          <w:szCs w:val="24"/>
          <w:lang w:val="en-US"/>
        </w:rPr>
        <w:t>Benefits to Early Years</w:t>
      </w:r>
    </w:p>
    <w:p w14:paraId="67E91AA1" w14:textId="77777777" w:rsidR="00B048A8" w:rsidRDefault="00B048A8" w:rsidP="00F829E5">
      <w:pPr>
        <w:pBdr>
          <w:bottom w:val="single" w:sz="6" w:space="1" w:color="000000"/>
        </w:pBdr>
        <w:spacing w:after="0" w:line="360" w:lineRule="auto"/>
        <w:jc w:val="both"/>
        <w:rPr>
          <w:rFonts w:ascii="Arial" w:hAnsi="Arial" w:cs="Arial"/>
          <w:sz w:val="24"/>
          <w:szCs w:val="24"/>
          <w:lang w:val="en-US"/>
        </w:rPr>
      </w:pPr>
    </w:p>
    <w:p w14:paraId="7DD71755" w14:textId="4F3FF59D" w:rsidR="006F6D9C" w:rsidRDefault="00392A15" w:rsidP="0099759F">
      <w:pPr>
        <w:pBdr>
          <w:bottom w:val="single" w:sz="6" w:space="1" w:color="000000"/>
        </w:pBdr>
        <w:spacing w:after="0" w:line="360" w:lineRule="auto"/>
        <w:jc w:val="both"/>
        <w:rPr>
          <w:rFonts w:ascii="Arial" w:hAnsi="Arial" w:cs="Arial"/>
          <w:sz w:val="24"/>
          <w:szCs w:val="24"/>
          <w:lang w:val="en-US"/>
        </w:rPr>
      </w:pPr>
      <w:r>
        <w:rPr>
          <w:rFonts w:ascii="Arial" w:hAnsi="Arial" w:cs="Arial"/>
          <w:sz w:val="24"/>
          <w:szCs w:val="24"/>
          <w:lang w:val="en-US"/>
        </w:rPr>
        <w:t xml:space="preserve">I have worked within education settings for the past 17 years and have seen many different systems for teaching and learning. With the introduction of the Foundation Phase in 2003 and the upgrade to the Foundation Stage in 2007 which included Numeracy and Literacy. </w:t>
      </w:r>
      <w:r w:rsidR="006F6D9C">
        <w:rPr>
          <w:rFonts w:ascii="Arial" w:hAnsi="Arial" w:cs="Arial"/>
          <w:sz w:val="24"/>
          <w:szCs w:val="24"/>
          <w:lang w:val="en-US"/>
        </w:rPr>
        <w:t xml:space="preserve">Similarly, to </w:t>
      </w:r>
      <w:r w:rsidR="00E90800">
        <w:rPr>
          <w:rFonts w:ascii="Arial" w:hAnsi="Arial" w:cs="Arial"/>
          <w:sz w:val="24"/>
          <w:szCs w:val="24"/>
          <w:lang w:val="en-US"/>
        </w:rPr>
        <w:t xml:space="preserve">Moyles </w:t>
      </w:r>
      <w:r w:rsidR="006F6D9C">
        <w:rPr>
          <w:rFonts w:ascii="Arial" w:hAnsi="Arial" w:cs="Arial"/>
          <w:sz w:val="24"/>
          <w:szCs w:val="24"/>
          <w:lang w:val="en-US"/>
        </w:rPr>
        <w:t>(201</w:t>
      </w:r>
      <w:r w:rsidR="00E90800">
        <w:rPr>
          <w:rFonts w:ascii="Arial" w:hAnsi="Arial" w:cs="Arial"/>
          <w:sz w:val="24"/>
          <w:szCs w:val="24"/>
          <w:lang w:val="en-US"/>
        </w:rPr>
        <w:t>0</w:t>
      </w:r>
      <w:r w:rsidR="006F6D9C">
        <w:rPr>
          <w:rFonts w:ascii="Arial" w:hAnsi="Arial" w:cs="Arial"/>
          <w:sz w:val="24"/>
          <w:szCs w:val="24"/>
          <w:lang w:val="en-US"/>
        </w:rPr>
        <w:t>),</w:t>
      </w:r>
      <w:r>
        <w:rPr>
          <w:rFonts w:ascii="Arial" w:hAnsi="Arial" w:cs="Arial"/>
          <w:sz w:val="24"/>
          <w:szCs w:val="24"/>
          <w:lang w:val="en-US"/>
        </w:rPr>
        <w:t xml:space="preserve"> I can see the importance of children learning through play.  </w:t>
      </w:r>
    </w:p>
    <w:p w14:paraId="375AA614" w14:textId="531D9A11" w:rsidR="006F6D9C" w:rsidRDefault="00392A15" w:rsidP="0099759F">
      <w:pPr>
        <w:pBdr>
          <w:bottom w:val="single" w:sz="6" w:space="1" w:color="000000"/>
        </w:pBdr>
        <w:spacing w:after="0" w:line="360" w:lineRule="auto"/>
        <w:jc w:val="both"/>
        <w:rPr>
          <w:rFonts w:ascii="Arial" w:hAnsi="Arial" w:cs="Arial"/>
          <w:sz w:val="24"/>
          <w:szCs w:val="24"/>
          <w:lang w:val="en-US"/>
        </w:rPr>
      </w:pPr>
      <w:r>
        <w:rPr>
          <w:rFonts w:ascii="Arial" w:hAnsi="Arial" w:cs="Arial"/>
          <w:sz w:val="24"/>
          <w:szCs w:val="24"/>
          <w:lang w:val="en-US"/>
        </w:rPr>
        <w:t xml:space="preserve">However, I can also see the importance for a child to be able to </w:t>
      </w:r>
      <w:r w:rsidR="008D1AB0">
        <w:rPr>
          <w:rFonts w:ascii="Arial" w:hAnsi="Arial" w:cs="Arial"/>
          <w:sz w:val="24"/>
          <w:szCs w:val="24"/>
          <w:lang w:val="en-US"/>
        </w:rPr>
        <w:t>understand</w:t>
      </w:r>
      <w:r>
        <w:rPr>
          <w:rFonts w:ascii="Arial" w:hAnsi="Arial" w:cs="Arial"/>
          <w:sz w:val="24"/>
          <w:szCs w:val="24"/>
          <w:lang w:val="en-US"/>
        </w:rPr>
        <w:t xml:space="preserve"> mathematics and literacy to succeed in an increasingly competitive world</w:t>
      </w:r>
      <w:r w:rsidR="008D1AB0">
        <w:rPr>
          <w:rFonts w:ascii="Arial" w:hAnsi="Arial" w:cs="Arial"/>
          <w:sz w:val="24"/>
          <w:szCs w:val="24"/>
          <w:lang w:val="en-US"/>
        </w:rPr>
        <w:t xml:space="preserve"> (Donaldson, 2015)</w:t>
      </w:r>
      <w:r>
        <w:rPr>
          <w:rFonts w:ascii="Arial" w:hAnsi="Arial" w:cs="Arial"/>
          <w:sz w:val="24"/>
          <w:szCs w:val="24"/>
          <w:lang w:val="en-US"/>
        </w:rPr>
        <w:t>.</w:t>
      </w:r>
      <w:r w:rsidR="008D1AB0">
        <w:rPr>
          <w:rFonts w:ascii="Arial" w:hAnsi="Arial" w:cs="Arial"/>
          <w:sz w:val="24"/>
          <w:szCs w:val="24"/>
          <w:lang w:val="en-US"/>
        </w:rPr>
        <w:t xml:space="preserve">  </w:t>
      </w:r>
      <w:r w:rsidR="008D1AB0">
        <w:rPr>
          <w:rFonts w:ascii="Arial" w:hAnsi="Arial" w:cs="Arial"/>
          <w:sz w:val="24"/>
          <w:szCs w:val="24"/>
        </w:rPr>
        <w:t>Whitehead (2003 cited in Blandford and Knowles, 2016) agrees and say</w:t>
      </w:r>
      <w:r w:rsidR="000048C3">
        <w:rPr>
          <w:rFonts w:ascii="Arial" w:hAnsi="Arial" w:cs="Arial"/>
          <w:sz w:val="24"/>
          <w:szCs w:val="24"/>
          <w:lang w:val="en-US"/>
        </w:rPr>
        <w:t xml:space="preserve">, removing </w:t>
      </w:r>
      <w:r w:rsidR="008D1AB0">
        <w:rPr>
          <w:rFonts w:ascii="Arial" w:hAnsi="Arial" w:cs="Arial"/>
          <w:sz w:val="24"/>
          <w:szCs w:val="24"/>
        </w:rPr>
        <w:t xml:space="preserve">barriers </w:t>
      </w:r>
      <w:bookmarkStart w:id="2" w:name="_Hlk518509921"/>
      <w:r w:rsidR="000048C3">
        <w:rPr>
          <w:rFonts w:ascii="Arial" w:hAnsi="Arial" w:cs="Arial"/>
          <w:sz w:val="24"/>
          <w:szCs w:val="24"/>
          <w:lang w:val="en-US"/>
        </w:rPr>
        <w:t xml:space="preserve">when children start in reception is the key to success in the future. </w:t>
      </w:r>
      <w:r>
        <w:rPr>
          <w:rFonts w:ascii="Arial" w:hAnsi="Arial" w:cs="Arial"/>
          <w:sz w:val="24"/>
          <w:szCs w:val="24"/>
          <w:lang w:val="en-US"/>
        </w:rPr>
        <w:t>This is the reason that I would implement an idea of improving children’s learning for math’s in the early years to avoid children falling behind from the beginning of their education</w:t>
      </w:r>
      <w:r w:rsidR="00E16234">
        <w:rPr>
          <w:rFonts w:ascii="Arial" w:hAnsi="Arial" w:cs="Arial"/>
          <w:sz w:val="24"/>
          <w:szCs w:val="24"/>
          <w:lang w:val="en-US"/>
        </w:rPr>
        <w:t xml:space="preserve">.  The </w:t>
      </w:r>
      <w:r>
        <w:rPr>
          <w:rFonts w:ascii="Arial" w:hAnsi="Arial" w:cs="Arial"/>
          <w:sz w:val="24"/>
          <w:szCs w:val="24"/>
          <w:lang w:val="en-US"/>
        </w:rPr>
        <w:t xml:space="preserve">benefit of such a strategy </w:t>
      </w:r>
      <w:r w:rsidR="00E16234">
        <w:rPr>
          <w:rFonts w:ascii="Arial" w:hAnsi="Arial" w:cs="Arial"/>
          <w:sz w:val="24"/>
          <w:szCs w:val="24"/>
          <w:lang w:val="en-US"/>
        </w:rPr>
        <w:t>is</w:t>
      </w:r>
      <w:r>
        <w:rPr>
          <w:rFonts w:ascii="Arial" w:hAnsi="Arial" w:cs="Arial"/>
          <w:sz w:val="24"/>
          <w:szCs w:val="24"/>
          <w:lang w:val="en-US"/>
        </w:rPr>
        <w:t xml:space="preserve"> that the child will be ready to learn with peers</w:t>
      </w:r>
      <w:bookmarkStart w:id="3" w:name="_Hlk518507440"/>
      <w:bookmarkEnd w:id="2"/>
      <w:r w:rsidR="000048C3">
        <w:rPr>
          <w:rFonts w:ascii="Arial" w:hAnsi="Arial" w:cs="Arial"/>
          <w:sz w:val="24"/>
          <w:szCs w:val="24"/>
          <w:lang w:val="en-US"/>
        </w:rPr>
        <w:t xml:space="preserve"> </w:t>
      </w:r>
      <w:r w:rsidR="003C02B2">
        <w:rPr>
          <w:rFonts w:ascii="Arial" w:hAnsi="Arial" w:cs="Arial"/>
          <w:sz w:val="24"/>
          <w:szCs w:val="24"/>
          <w:lang w:val="en-US"/>
        </w:rPr>
        <w:t>(</w:t>
      </w:r>
      <w:proofErr w:type="spellStart"/>
      <w:r w:rsidR="0068598A">
        <w:rPr>
          <w:rFonts w:ascii="Arial" w:hAnsi="Arial" w:cs="Arial"/>
          <w:sz w:val="24"/>
          <w:szCs w:val="24"/>
        </w:rPr>
        <w:t>Zepke</w:t>
      </w:r>
      <w:proofErr w:type="spellEnd"/>
      <w:r w:rsidR="0068598A">
        <w:rPr>
          <w:rFonts w:ascii="Arial" w:hAnsi="Arial" w:cs="Arial"/>
          <w:sz w:val="24"/>
          <w:szCs w:val="24"/>
        </w:rPr>
        <w:t>, 2018</w:t>
      </w:r>
      <w:r w:rsidR="003C02B2">
        <w:rPr>
          <w:rFonts w:ascii="Arial" w:hAnsi="Arial" w:cs="Arial"/>
          <w:sz w:val="24"/>
          <w:szCs w:val="24"/>
          <w:lang w:val="en-US"/>
        </w:rPr>
        <w:t>)</w:t>
      </w:r>
      <w:r w:rsidR="000048C3">
        <w:rPr>
          <w:rFonts w:ascii="Arial" w:hAnsi="Arial" w:cs="Arial"/>
          <w:sz w:val="24"/>
          <w:szCs w:val="24"/>
          <w:lang w:val="en-US"/>
        </w:rPr>
        <w:t xml:space="preserve">. </w:t>
      </w:r>
      <w:r w:rsidR="0099759F">
        <w:rPr>
          <w:rFonts w:ascii="Arial" w:hAnsi="Arial" w:cs="Arial"/>
          <w:sz w:val="24"/>
          <w:szCs w:val="24"/>
          <w:lang w:val="en-US"/>
        </w:rPr>
        <w:t>The proposal for this plan would be to introduce Mathematics through music and dance</w:t>
      </w:r>
      <w:r w:rsidR="008D1AB0">
        <w:rPr>
          <w:rFonts w:ascii="Arial" w:hAnsi="Arial" w:cs="Arial"/>
          <w:sz w:val="24"/>
          <w:szCs w:val="24"/>
          <w:lang w:val="en-US"/>
        </w:rPr>
        <w:t xml:space="preserve">.  </w:t>
      </w:r>
    </w:p>
    <w:p w14:paraId="05A6754A" w14:textId="77777777" w:rsidR="006F6D9C" w:rsidRDefault="006F6D9C" w:rsidP="0099759F">
      <w:pPr>
        <w:pBdr>
          <w:bottom w:val="single" w:sz="6" w:space="1" w:color="000000"/>
        </w:pBdr>
        <w:spacing w:after="0" w:line="360" w:lineRule="auto"/>
        <w:jc w:val="both"/>
        <w:rPr>
          <w:rFonts w:ascii="Arial" w:hAnsi="Arial" w:cs="Arial"/>
          <w:sz w:val="24"/>
          <w:szCs w:val="24"/>
        </w:rPr>
      </w:pPr>
    </w:p>
    <w:p w14:paraId="38DF51A1" w14:textId="2BA21FB0" w:rsidR="0099759F" w:rsidRPr="000048C3" w:rsidRDefault="0099759F" w:rsidP="0099759F">
      <w:pPr>
        <w:pBdr>
          <w:bottom w:val="single" w:sz="6" w:space="1" w:color="000000"/>
        </w:pBdr>
        <w:spacing w:after="0" w:line="360" w:lineRule="auto"/>
        <w:jc w:val="both"/>
        <w:rPr>
          <w:rFonts w:ascii="Arial" w:hAnsi="Arial" w:cs="Arial"/>
          <w:sz w:val="24"/>
          <w:szCs w:val="24"/>
          <w:lang w:val="en-US"/>
        </w:rPr>
      </w:pPr>
      <w:r>
        <w:rPr>
          <w:rFonts w:ascii="Arial" w:hAnsi="Arial" w:cs="Arial"/>
          <w:sz w:val="24"/>
          <w:szCs w:val="24"/>
        </w:rPr>
        <w:t>Removing barriers according to Whitehead (2003 cited in Blandford and Knowles, 2016) is the key to the success of a child being able to learn or start the learning process.  To remove any barrier for a child a practitioner needs to be positive and confident in the belief in what is being taught.  For Whitehead (2003 cited in Blandford and Knowles, 2016) teachers should empower children to feel confident as empowerment breeds independence.</w:t>
      </w:r>
    </w:p>
    <w:p w14:paraId="292ECE0E" w14:textId="77777777" w:rsidR="0099759F" w:rsidRDefault="0099759F" w:rsidP="00313D50">
      <w:pPr>
        <w:pBdr>
          <w:bottom w:val="single" w:sz="6" w:space="1" w:color="000000"/>
        </w:pBdr>
        <w:spacing w:after="0" w:line="360" w:lineRule="auto"/>
        <w:jc w:val="both"/>
        <w:rPr>
          <w:rFonts w:ascii="Arial" w:hAnsi="Arial" w:cs="Arial"/>
          <w:b/>
          <w:sz w:val="24"/>
          <w:szCs w:val="24"/>
          <w:lang w:val="en-US"/>
        </w:rPr>
      </w:pPr>
    </w:p>
    <w:p w14:paraId="01CBBF02" w14:textId="6FC58323" w:rsidR="00313D50" w:rsidRDefault="00313D50" w:rsidP="00313D50">
      <w:pPr>
        <w:pBdr>
          <w:bottom w:val="single" w:sz="6" w:space="1" w:color="000000"/>
        </w:pBdr>
        <w:spacing w:after="0" w:line="360" w:lineRule="auto"/>
        <w:jc w:val="both"/>
        <w:rPr>
          <w:rFonts w:ascii="Arial" w:hAnsi="Arial" w:cs="Arial"/>
          <w:b/>
          <w:sz w:val="24"/>
          <w:szCs w:val="24"/>
          <w:lang w:val="en-US"/>
        </w:rPr>
      </w:pPr>
      <w:r>
        <w:rPr>
          <w:rFonts w:ascii="Arial" w:hAnsi="Arial" w:cs="Arial"/>
          <w:b/>
          <w:sz w:val="24"/>
          <w:szCs w:val="24"/>
          <w:lang w:val="en-US"/>
        </w:rPr>
        <w:t>Children would also benefit from other areas of the foundation phase such as:</w:t>
      </w:r>
    </w:p>
    <w:p w14:paraId="6EEC47C1" w14:textId="5DEE3CE5" w:rsidR="00313D50" w:rsidRDefault="00313D50" w:rsidP="00313D50">
      <w:pPr>
        <w:pBdr>
          <w:bottom w:val="single" w:sz="6" w:space="1" w:color="000000"/>
        </w:pBdr>
        <w:spacing w:after="0" w:line="360" w:lineRule="auto"/>
        <w:jc w:val="both"/>
        <w:rPr>
          <w:rFonts w:ascii="Arial" w:hAnsi="Arial" w:cs="Arial"/>
          <w:sz w:val="24"/>
          <w:szCs w:val="24"/>
          <w:lang w:val="en-US"/>
        </w:rPr>
      </w:pPr>
      <w:r>
        <w:rPr>
          <w:rFonts w:ascii="Arial" w:hAnsi="Arial" w:cs="Arial"/>
          <w:sz w:val="24"/>
          <w:szCs w:val="24"/>
          <w:lang w:val="en-US"/>
        </w:rPr>
        <w:t>*</w:t>
      </w:r>
      <w:r>
        <w:rPr>
          <w:rFonts w:ascii="Arial" w:hAnsi="Arial" w:cs="Arial"/>
          <w:sz w:val="24"/>
          <w:szCs w:val="24"/>
          <w:lang w:val="en-US"/>
        </w:rPr>
        <w:tab/>
      </w:r>
      <w:r w:rsidRPr="0001037F">
        <w:rPr>
          <w:rFonts w:ascii="Arial" w:hAnsi="Arial" w:cs="Arial"/>
          <w:sz w:val="24"/>
          <w:szCs w:val="24"/>
          <w:lang w:val="en-US"/>
        </w:rPr>
        <w:t>Personal and social through sharing, interacting and sociable behavio</w:t>
      </w:r>
      <w:r>
        <w:rPr>
          <w:rFonts w:ascii="Arial" w:hAnsi="Arial" w:cs="Arial"/>
          <w:sz w:val="24"/>
          <w:szCs w:val="24"/>
          <w:lang w:val="en-US"/>
        </w:rPr>
        <w:t>u</w:t>
      </w:r>
      <w:r w:rsidRPr="0001037F">
        <w:rPr>
          <w:rFonts w:ascii="Arial" w:hAnsi="Arial" w:cs="Arial"/>
          <w:sz w:val="24"/>
          <w:szCs w:val="24"/>
          <w:lang w:val="en-US"/>
        </w:rPr>
        <w:t>r</w:t>
      </w:r>
      <w:r>
        <w:rPr>
          <w:rFonts w:ascii="Arial" w:hAnsi="Arial" w:cs="Arial"/>
          <w:sz w:val="24"/>
          <w:szCs w:val="24"/>
          <w:lang w:val="en-US"/>
        </w:rPr>
        <w:t>.</w:t>
      </w:r>
      <w:r>
        <w:rPr>
          <w:rFonts w:ascii="Arial" w:hAnsi="Arial" w:cs="Arial"/>
          <w:b/>
          <w:sz w:val="24"/>
          <w:szCs w:val="24"/>
          <w:lang w:val="en-US"/>
        </w:rPr>
        <w:t xml:space="preserve"> </w:t>
      </w:r>
    </w:p>
    <w:p w14:paraId="3D285EE7" w14:textId="2791D609" w:rsidR="00313D50" w:rsidRDefault="00313D50" w:rsidP="00313D50">
      <w:pPr>
        <w:pBdr>
          <w:bottom w:val="single" w:sz="6" w:space="1" w:color="000000"/>
        </w:pBdr>
        <w:spacing w:after="0" w:line="360" w:lineRule="auto"/>
        <w:ind w:left="720" w:hanging="720"/>
        <w:jc w:val="both"/>
        <w:rPr>
          <w:rFonts w:ascii="Arial" w:hAnsi="Arial" w:cs="Arial"/>
          <w:b/>
          <w:sz w:val="24"/>
          <w:szCs w:val="24"/>
          <w:lang w:val="en-US"/>
        </w:rPr>
      </w:pPr>
      <w:r>
        <w:rPr>
          <w:rFonts w:ascii="Arial" w:hAnsi="Arial" w:cs="Arial"/>
          <w:sz w:val="24"/>
          <w:szCs w:val="24"/>
          <w:lang w:val="en-US"/>
        </w:rPr>
        <w:t>*</w:t>
      </w:r>
      <w:r>
        <w:rPr>
          <w:rFonts w:ascii="Arial" w:hAnsi="Arial" w:cs="Arial"/>
          <w:sz w:val="24"/>
          <w:szCs w:val="24"/>
          <w:lang w:val="en-US"/>
        </w:rPr>
        <w:tab/>
        <w:t>P</w:t>
      </w:r>
      <w:r w:rsidRPr="0001037F">
        <w:rPr>
          <w:rFonts w:ascii="Arial" w:hAnsi="Arial" w:cs="Arial"/>
          <w:sz w:val="24"/>
          <w:szCs w:val="24"/>
          <w:lang w:val="en-US"/>
        </w:rPr>
        <w:t>hysical through the exercise of learning the dances</w:t>
      </w:r>
      <w:r>
        <w:rPr>
          <w:rFonts w:ascii="Arial" w:hAnsi="Arial" w:cs="Arial"/>
          <w:sz w:val="24"/>
          <w:szCs w:val="24"/>
          <w:lang w:val="en-US"/>
        </w:rPr>
        <w:t>, gross motor skills will be developed.</w:t>
      </w:r>
    </w:p>
    <w:p w14:paraId="50CD982D" w14:textId="1A32697B" w:rsidR="00313D50" w:rsidRPr="0001037F" w:rsidRDefault="00313D50" w:rsidP="00313D50">
      <w:pPr>
        <w:pBdr>
          <w:bottom w:val="single" w:sz="6" w:space="1" w:color="000000"/>
        </w:pBdr>
        <w:spacing w:after="0" w:line="360" w:lineRule="auto"/>
        <w:ind w:left="720" w:hanging="720"/>
        <w:jc w:val="both"/>
        <w:rPr>
          <w:rFonts w:ascii="Arial" w:hAnsi="Arial" w:cs="Arial"/>
          <w:b/>
          <w:sz w:val="24"/>
          <w:szCs w:val="24"/>
          <w:lang w:val="en-US"/>
        </w:rPr>
      </w:pPr>
      <w:r>
        <w:rPr>
          <w:rFonts w:ascii="Arial" w:hAnsi="Arial" w:cs="Arial"/>
          <w:sz w:val="24"/>
          <w:szCs w:val="24"/>
          <w:lang w:val="en-US"/>
        </w:rPr>
        <w:t>*</w:t>
      </w:r>
      <w:r>
        <w:rPr>
          <w:rFonts w:ascii="Arial" w:hAnsi="Arial" w:cs="Arial"/>
          <w:sz w:val="24"/>
          <w:szCs w:val="24"/>
          <w:lang w:val="en-US"/>
        </w:rPr>
        <w:tab/>
      </w:r>
      <w:r w:rsidRPr="0001037F">
        <w:rPr>
          <w:rFonts w:ascii="Arial" w:hAnsi="Arial" w:cs="Arial"/>
          <w:sz w:val="24"/>
          <w:szCs w:val="24"/>
          <w:lang w:val="en-US"/>
        </w:rPr>
        <w:t xml:space="preserve">Creativity learning to </w:t>
      </w:r>
      <w:r>
        <w:rPr>
          <w:rFonts w:ascii="Arial" w:hAnsi="Arial" w:cs="Arial"/>
          <w:sz w:val="24"/>
          <w:szCs w:val="24"/>
          <w:lang w:val="en-US"/>
        </w:rPr>
        <w:t xml:space="preserve">dance and </w:t>
      </w:r>
      <w:r w:rsidRPr="0001037F">
        <w:rPr>
          <w:rFonts w:ascii="Arial" w:hAnsi="Arial" w:cs="Arial"/>
          <w:sz w:val="24"/>
          <w:szCs w:val="24"/>
          <w:lang w:val="en-US"/>
        </w:rPr>
        <w:t xml:space="preserve">make shapes and sizes using </w:t>
      </w:r>
      <w:r>
        <w:rPr>
          <w:rFonts w:ascii="Arial" w:hAnsi="Arial" w:cs="Arial"/>
          <w:sz w:val="24"/>
          <w:szCs w:val="24"/>
          <w:lang w:val="en-US"/>
        </w:rPr>
        <w:t xml:space="preserve">their own bodies and </w:t>
      </w:r>
      <w:r w:rsidRPr="0001037F">
        <w:rPr>
          <w:rFonts w:ascii="Arial" w:hAnsi="Arial" w:cs="Arial"/>
          <w:sz w:val="24"/>
          <w:szCs w:val="24"/>
          <w:lang w:val="en-US"/>
        </w:rPr>
        <w:t>each other</w:t>
      </w:r>
    </w:p>
    <w:p w14:paraId="7A53C6D1" w14:textId="52605991" w:rsidR="00313D50" w:rsidRPr="0001037F" w:rsidRDefault="00313D50" w:rsidP="00313D50">
      <w:pPr>
        <w:pBdr>
          <w:bottom w:val="single" w:sz="6" w:space="1" w:color="000000"/>
        </w:pBdr>
        <w:spacing w:after="0" w:line="360" w:lineRule="auto"/>
        <w:jc w:val="both"/>
        <w:rPr>
          <w:rFonts w:ascii="Arial" w:hAnsi="Arial" w:cs="Arial"/>
          <w:sz w:val="24"/>
          <w:szCs w:val="24"/>
          <w:lang w:val="en-US"/>
        </w:rPr>
      </w:pPr>
      <w:r>
        <w:rPr>
          <w:rFonts w:ascii="Arial" w:hAnsi="Arial" w:cs="Arial"/>
          <w:sz w:val="24"/>
          <w:szCs w:val="24"/>
          <w:lang w:val="en-US"/>
        </w:rPr>
        <w:t>*</w:t>
      </w:r>
      <w:r>
        <w:rPr>
          <w:rFonts w:ascii="Arial" w:hAnsi="Arial" w:cs="Arial"/>
          <w:sz w:val="24"/>
          <w:szCs w:val="24"/>
          <w:lang w:val="en-US"/>
        </w:rPr>
        <w:tab/>
      </w:r>
      <w:r w:rsidRPr="0001037F">
        <w:rPr>
          <w:rFonts w:ascii="Arial" w:hAnsi="Arial" w:cs="Arial"/>
          <w:sz w:val="24"/>
          <w:szCs w:val="24"/>
          <w:lang w:val="en-US"/>
        </w:rPr>
        <w:t>Language learning new words and numbers through song and dance</w:t>
      </w:r>
      <w:r>
        <w:rPr>
          <w:rFonts w:ascii="Arial" w:hAnsi="Arial" w:cs="Arial"/>
          <w:sz w:val="24"/>
          <w:szCs w:val="24"/>
          <w:lang w:val="en-US"/>
        </w:rPr>
        <w:t>.</w:t>
      </w:r>
    </w:p>
    <w:p w14:paraId="7AFF4346" w14:textId="426E0C7D" w:rsidR="00313D50" w:rsidRDefault="00313D50" w:rsidP="00313D50">
      <w:pPr>
        <w:pBdr>
          <w:bottom w:val="single" w:sz="6" w:space="1" w:color="000000"/>
        </w:pBdr>
        <w:spacing w:after="0" w:line="360" w:lineRule="auto"/>
        <w:ind w:left="720" w:hanging="720"/>
        <w:jc w:val="both"/>
        <w:rPr>
          <w:rFonts w:ascii="Arial" w:hAnsi="Arial" w:cs="Arial"/>
          <w:sz w:val="24"/>
          <w:szCs w:val="24"/>
          <w:lang w:val="en-US"/>
        </w:rPr>
      </w:pPr>
      <w:r>
        <w:rPr>
          <w:rFonts w:ascii="Arial" w:hAnsi="Arial" w:cs="Arial"/>
          <w:sz w:val="24"/>
          <w:szCs w:val="24"/>
          <w:lang w:val="en-US"/>
        </w:rPr>
        <w:t>*</w:t>
      </w:r>
      <w:r>
        <w:rPr>
          <w:rFonts w:ascii="Arial" w:hAnsi="Arial" w:cs="Arial"/>
          <w:sz w:val="24"/>
          <w:szCs w:val="24"/>
          <w:lang w:val="en-US"/>
        </w:rPr>
        <w:tab/>
      </w:r>
      <w:r w:rsidRPr="0001037F">
        <w:rPr>
          <w:rFonts w:ascii="Arial" w:hAnsi="Arial" w:cs="Arial"/>
          <w:sz w:val="24"/>
          <w:szCs w:val="24"/>
          <w:lang w:val="en-US"/>
        </w:rPr>
        <w:t>Welsh</w:t>
      </w:r>
      <w:r>
        <w:rPr>
          <w:rFonts w:ascii="Arial" w:hAnsi="Arial" w:cs="Arial"/>
          <w:sz w:val="24"/>
          <w:szCs w:val="24"/>
          <w:lang w:val="en-US"/>
        </w:rPr>
        <w:t xml:space="preserve">, </w:t>
      </w:r>
      <w:r w:rsidRPr="0001037F">
        <w:rPr>
          <w:rFonts w:ascii="Arial" w:hAnsi="Arial" w:cs="Arial"/>
          <w:sz w:val="24"/>
          <w:szCs w:val="24"/>
          <w:lang w:val="en-US"/>
        </w:rPr>
        <w:t xml:space="preserve">as we would learn could learn some songs in </w:t>
      </w:r>
      <w:r>
        <w:rPr>
          <w:rFonts w:ascii="Arial" w:hAnsi="Arial" w:cs="Arial"/>
          <w:sz w:val="24"/>
          <w:szCs w:val="24"/>
          <w:lang w:val="en-US"/>
        </w:rPr>
        <w:t>W</w:t>
      </w:r>
      <w:r w:rsidRPr="0001037F">
        <w:rPr>
          <w:rFonts w:ascii="Arial" w:hAnsi="Arial" w:cs="Arial"/>
          <w:sz w:val="24"/>
          <w:szCs w:val="24"/>
          <w:lang w:val="en-US"/>
        </w:rPr>
        <w:t>elsh, when the English numbers have been established</w:t>
      </w:r>
      <w:r>
        <w:rPr>
          <w:rFonts w:ascii="Arial" w:hAnsi="Arial" w:cs="Arial"/>
          <w:sz w:val="24"/>
          <w:szCs w:val="24"/>
          <w:lang w:val="en-US"/>
        </w:rPr>
        <w:t>.</w:t>
      </w:r>
    </w:p>
    <w:p w14:paraId="12E1FD64" w14:textId="753E06B8" w:rsidR="00313D50" w:rsidRDefault="00313D50" w:rsidP="00313D50">
      <w:pPr>
        <w:pBdr>
          <w:bottom w:val="single" w:sz="6" w:space="1" w:color="000000"/>
        </w:pBdr>
        <w:spacing w:after="0" w:line="360" w:lineRule="auto"/>
        <w:ind w:left="720" w:hanging="720"/>
        <w:jc w:val="both"/>
        <w:rPr>
          <w:rFonts w:ascii="Arial" w:hAnsi="Arial" w:cs="Arial"/>
          <w:sz w:val="24"/>
          <w:szCs w:val="24"/>
          <w:lang w:val="en-US"/>
        </w:rPr>
      </w:pPr>
    </w:p>
    <w:p w14:paraId="1A574011" w14:textId="77777777" w:rsidR="00F829E5" w:rsidRDefault="00C80CE6" w:rsidP="00F829E5">
      <w:pPr>
        <w:pBdr>
          <w:bottom w:val="single" w:sz="6" w:space="1" w:color="000000"/>
        </w:pBdr>
        <w:spacing w:after="0" w:line="360" w:lineRule="auto"/>
        <w:jc w:val="both"/>
        <w:rPr>
          <w:rFonts w:ascii="Arial" w:hAnsi="Arial" w:cs="Arial"/>
          <w:sz w:val="24"/>
          <w:szCs w:val="24"/>
          <w:lang w:val="en-US"/>
        </w:rPr>
      </w:pPr>
      <w:r>
        <w:rPr>
          <w:rFonts w:ascii="Arial" w:hAnsi="Arial" w:cs="Arial"/>
          <w:b/>
          <w:sz w:val="24"/>
          <w:szCs w:val="24"/>
          <w:lang w:val="en-US"/>
        </w:rPr>
        <w:t>Challenges and Barriers</w:t>
      </w:r>
    </w:p>
    <w:p w14:paraId="0E2B4705" w14:textId="77777777" w:rsidR="00B048A8" w:rsidRDefault="00B048A8" w:rsidP="002E3836">
      <w:pPr>
        <w:pBdr>
          <w:bottom w:val="single" w:sz="6" w:space="1" w:color="000000"/>
        </w:pBdr>
        <w:spacing w:after="0" w:line="360" w:lineRule="auto"/>
        <w:jc w:val="both"/>
        <w:rPr>
          <w:rFonts w:ascii="Arial" w:hAnsi="Arial" w:cs="Arial"/>
          <w:sz w:val="24"/>
          <w:szCs w:val="24"/>
          <w:lang w:val="en-US"/>
        </w:rPr>
      </w:pPr>
      <w:bookmarkStart w:id="4" w:name="_Hlk518507630"/>
      <w:bookmarkEnd w:id="3"/>
    </w:p>
    <w:p w14:paraId="48A99E99" w14:textId="74AF8FC4" w:rsidR="002E3836" w:rsidRDefault="002E3836" w:rsidP="002E3836">
      <w:pPr>
        <w:pBdr>
          <w:bottom w:val="single" w:sz="6" w:space="1" w:color="000000"/>
        </w:pBdr>
        <w:spacing w:after="0" w:line="360" w:lineRule="auto"/>
        <w:jc w:val="both"/>
        <w:rPr>
          <w:rFonts w:ascii="Arial" w:hAnsi="Arial" w:cs="Arial"/>
          <w:sz w:val="24"/>
          <w:szCs w:val="24"/>
        </w:rPr>
      </w:pPr>
      <w:r>
        <w:rPr>
          <w:rFonts w:ascii="Arial" w:hAnsi="Arial" w:cs="Arial"/>
          <w:sz w:val="24"/>
          <w:szCs w:val="24"/>
          <w:lang w:val="en-US"/>
        </w:rPr>
        <w:t xml:space="preserve">According to Vygotsky’s Zone of Proximal Development children learn at different rates, similarly, Bruce (2010) tells us children develop along similar paths but also tells us, each child responds differently when faced with different events.  I have also experienced that children will only learn when they are ready or have interest, therefore the lesson plan needs to be fun and exciting.  It is therefore necessary to provide a type of learning that will benefit all (Bruce, 2010).  </w:t>
      </w:r>
      <w:r>
        <w:rPr>
          <w:rFonts w:ascii="Arial" w:hAnsi="Arial" w:cs="Arial"/>
          <w:sz w:val="24"/>
          <w:szCs w:val="24"/>
        </w:rPr>
        <w:t xml:space="preserve">The planning would therefore reflect all the children and be planned according to the observations made. </w:t>
      </w:r>
    </w:p>
    <w:p w14:paraId="51567994" w14:textId="77777777" w:rsidR="00F829E5" w:rsidRDefault="00F829E5" w:rsidP="00F829E5">
      <w:pPr>
        <w:pBdr>
          <w:bottom w:val="single" w:sz="6" w:space="1" w:color="000000"/>
        </w:pBdr>
        <w:spacing w:after="0" w:line="360" w:lineRule="auto"/>
        <w:jc w:val="both"/>
        <w:rPr>
          <w:rFonts w:ascii="Arial" w:hAnsi="Arial" w:cs="Arial"/>
          <w:sz w:val="24"/>
          <w:szCs w:val="24"/>
          <w:lang w:val="en-US"/>
        </w:rPr>
      </w:pPr>
    </w:p>
    <w:p w14:paraId="0EFC885A" w14:textId="6AAAA178" w:rsidR="00F829E5" w:rsidRDefault="009060C1" w:rsidP="00F829E5">
      <w:pPr>
        <w:pBdr>
          <w:bottom w:val="single" w:sz="6" w:space="1" w:color="000000"/>
        </w:pBdr>
        <w:spacing w:after="0" w:line="360" w:lineRule="auto"/>
        <w:jc w:val="both"/>
        <w:rPr>
          <w:rFonts w:ascii="Arial" w:hAnsi="Arial" w:cs="Arial"/>
          <w:sz w:val="24"/>
          <w:szCs w:val="24"/>
          <w:lang w:val="en-US"/>
        </w:rPr>
      </w:pPr>
      <w:r>
        <w:rPr>
          <w:rFonts w:ascii="Arial" w:hAnsi="Arial" w:cs="Arial"/>
          <w:sz w:val="24"/>
          <w:szCs w:val="24"/>
          <w:lang w:val="en-US"/>
        </w:rPr>
        <w:t xml:space="preserve">I have worked with children that have struggled with the recognition of numbers, as a result, children that found it hard to concentrate within the teachers Big Math’s session, due to not understanding the mathematical language that the teacher was trying to portray.  When I took the children out of this environment and introduced singing and dancing to nursery rhymes and songs incorporating numbers whilst showing flashcards with numbers on the children responded.  This lesson then built adding and subtracting into the program and eventually prepositions. Prepositions would also be demonstrated by introducing songs such as ‘The Grand Old Duke of York’ – for up and down.  </w:t>
      </w:r>
      <w:r w:rsidR="00681FCF">
        <w:rPr>
          <w:rFonts w:ascii="Arial" w:hAnsi="Arial" w:cs="Arial"/>
          <w:sz w:val="24"/>
          <w:szCs w:val="24"/>
          <w:lang w:val="en-US"/>
        </w:rPr>
        <w:t>However, I noticed that these children were missing the lessons the teacher was preparing and falling behind their peers</w:t>
      </w:r>
      <w:r w:rsidR="0068598A">
        <w:rPr>
          <w:rFonts w:ascii="Arial" w:hAnsi="Arial" w:cs="Arial"/>
          <w:sz w:val="24"/>
          <w:szCs w:val="24"/>
          <w:lang w:val="en-US"/>
        </w:rPr>
        <w:t xml:space="preserve"> (</w:t>
      </w:r>
      <w:proofErr w:type="spellStart"/>
      <w:r w:rsidR="0068598A">
        <w:rPr>
          <w:rFonts w:ascii="Arial" w:hAnsi="Arial" w:cs="Arial"/>
          <w:sz w:val="24"/>
          <w:szCs w:val="24"/>
        </w:rPr>
        <w:t>Zepke</w:t>
      </w:r>
      <w:proofErr w:type="spellEnd"/>
      <w:r w:rsidR="0068598A">
        <w:rPr>
          <w:rFonts w:ascii="Arial" w:hAnsi="Arial" w:cs="Arial"/>
          <w:sz w:val="24"/>
          <w:szCs w:val="24"/>
        </w:rPr>
        <w:t>, 2018)</w:t>
      </w:r>
      <w:r w:rsidR="00681FCF">
        <w:rPr>
          <w:rFonts w:ascii="Arial" w:hAnsi="Arial" w:cs="Arial"/>
          <w:sz w:val="24"/>
          <w:szCs w:val="24"/>
          <w:lang w:val="en-US"/>
        </w:rPr>
        <w:t>.  This innovative idea would therefore be suited to start in nursery so that the child developed the skills alongside peers, in readiness for school.</w:t>
      </w:r>
      <w:bookmarkStart w:id="5" w:name="_Hlk518559130"/>
      <w:bookmarkEnd w:id="4"/>
    </w:p>
    <w:p w14:paraId="06092345" w14:textId="15CCE198" w:rsidR="00F829E5" w:rsidRDefault="00F829E5" w:rsidP="00F829E5">
      <w:pPr>
        <w:pBdr>
          <w:bottom w:val="single" w:sz="6" w:space="1" w:color="000000"/>
        </w:pBdr>
        <w:spacing w:after="0" w:line="360" w:lineRule="auto"/>
        <w:jc w:val="both"/>
        <w:rPr>
          <w:rFonts w:ascii="Arial" w:hAnsi="Arial" w:cs="Arial"/>
          <w:b/>
          <w:sz w:val="24"/>
          <w:szCs w:val="24"/>
          <w:lang w:val="en-US"/>
        </w:rPr>
      </w:pPr>
    </w:p>
    <w:p w14:paraId="23622AFE" w14:textId="68ED11E6" w:rsidR="00E65CEA" w:rsidRDefault="00D65216" w:rsidP="00E65CEA">
      <w:pPr>
        <w:pBdr>
          <w:bottom w:val="single" w:sz="6" w:space="1" w:color="000000"/>
        </w:pBdr>
        <w:spacing w:after="0" w:line="360" w:lineRule="auto"/>
        <w:jc w:val="both"/>
        <w:rPr>
          <w:rFonts w:ascii="Arial" w:hAnsi="Arial" w:cs="Arial"/>
          <w:sz w:val="24"/>
          <w:szCs w:val="24"/>
          <w:lang w:val="en-US"/>
        </w:rPr>
      </w:pPr>
      <w:r>
        <w:rPr>
          <w:rFonts w:ascii="Arial" w:hAnsi="Arial" w:cs="Arial"/>
          <w:b/>
          <w:sz w:val="24"/>
          <w:szCs w:val="24"/>
          <w:lang w:val="en-US"/>
        </w:rPr>
        <w:t>Stakeholders</w:t>
      </w:r>
      <w:r w:rsidR="001759A0" w:rsidRPr="001759A0">
        <w:rPr>
          <w:rFonts w:ascii="Arial" w:hAnsi="Arial" w:cs="Arial"/>
          <w:sz w:val="24"/>
          <w:szCs w:val="24"/>
        </w:rPr>
        <w:t xml:space="preserve"> </w:t>
      </w:r>
    </w:p>
    <w:p w14:paraId="17C98A1E" w14:textId="77777777" w:rsidR="007C23E3" w:rsidRDefault="007C23E3" w:rsidP="00E65CEA">
      <w:pPr>
        <w:pBdr>
          <w:bottom w:val="single" w:sz="6" w:space="1" w:color="000000"/>
        </w:pBdr>
        <w:spacing w:after="0" w:line="360" w:lineRule="auto"/>
        <w:jc w:val="both"/>
        <w:rPr>
          <w:rFonts w:ascii="Arial" w:hAnsi="Arial" w:cs="Arial"/>
          <w:sz w:val="24"/>
          <w:szCs w:val="24"/>
        </w:rPr>
      </w:pPr>
    </w:p>
    <w:p w14:paraId="0CFCD7A3" w14:textId="2D504530" w:rsidR="00E65CEA" w:rsidRDefault="001759A0" w:rsidP="00E65CEA">
      <w:pPr>
        <w:pBdr>
          <w:bottom w:val="single" w:sz="6" w:space="1" w:color="000000"/>
        </w:pBdr>
        <w:spacing w:after="0" w:line="360" w:lineRule="auto"/>
        <w:jc w:val="both"/>
        <w:rPr>
          <w:rFonts w:ascii="Arial" w:hAnsi="Arial" w:cs="Arial"/>
          <w:sz w:val="24"/>
          <w:szCs w:val="24"/>
          <w:lang w:val="en-US"/>
        </w:rPr>
      </w:pPr>
      <w:r w:rsidRPr="001708B3">
        <w:rPr>
          <w:rFonts w:ascii="Arial" w:hAnsi="Arial" w:cs="Arial"/>
          <w:sz w:val="24"/>
          <w:szCs w:val="24"/>
        </w:rPr>
        <w:t xml:space="preserve">Innovation is an important aspect </w:t>
      </w:r>
      <w:r>
        <w:rPr>
          <w:rFonts w:ascii="Arial" w:hAnsi="Arial" w:cs="Arial"/>
          <w:sz w:val="24"/>
          <w:szCs w:val="24"/>
        </w:rPr>
        <w:t xml:space="preserve">in </w:t>
      </w:r>
      <w:r w:rsidRPr="001708B3">
        <w:rPr>
          <w:rFonts w:ascii="Arial" w:hAnsi="Arial" w:cs="Arial"/>
          <w:sz w:val="24"/>
          <w:szCs w:val="24"/>
        </w:rPr>
        <w:t>Early Years Education.  As innovation leads to benefits for the child and all the stakeholders</w:t>
      </w:r>
      <w:r w:rsidR="00A0677F">
        <w:rPr>
          <w:rFonts w:ascii="Arial" w:hAnsi="Arial" w:cs="Arial"/>
          <w:sz w:val="24"/>
          <w:szCs w:val="24"/>
        </w:rPr>
        <w:t>.  The stakeholders in this case are the governors of the school.  The governors as they would employ me to promote this strategy to the childr</w:t>
      </w:r>
      <w:r w:rsidR="00EA0805">
        <w:rPr>
          <w:rFonts w:ascii="Arial" w:hAnsi="Arial" w:cs="Arial"/>
          <w:sz w:val="24"/>
          <w:szCs w:val="24"/>
        </w:rPr>
        <w:t xml:space="preserve">en because would </w:t>
      </w:r>
      <w:r>
        <w:rPr>
          <w:rFonts w:ascii="Arial" w:hAnsi="Arial" w:cs="Arial"/>
          <w:sz w:val="24"/>
          <w:szCs w:val="24"/>
        </w:rPr>
        <w:t xml:space="preserve">benefit </w:t>
      </w:r>
      <w:r w:rsidR="00EA0805">
        <w:rPr>
          <w:rFonts w:ascii="Arial" w:hAnsi="Arial" w:cs="Arial"/>
          <w:sz w:val="24"/>
          <w:szCs w:val="24"/>
        </w:rPr>
        <w:t xml:space="preserve">from </w:t>
      </w:r>
      <w:r>
        <w:rPr>
          <w:rFonts w:ascii="Arial" w:hAnsi="Arial" w:cs="Arial"/>
          <w:sz w:val="24"/>
          <w:szCs w:val="24"/>
        </w:rPr>
        <w:t>a good education</w:t>
      </w:r>
      <w:r w:rsidR="00A0677F">
        <w:rPr>
          <w:rFonts w:ascii="Arial" w:hAnsi="Arial" w:cs="Arial"/>
          <w:sz w:val="24"/>
          <w:szCs w:val="24"/>
        </w:rPr>
        <w:t>.  Therefore</w:t>
      </w:r>
      <w:r w:rsidR="00EA0805">
        <w:rPr>
          <w:rFonts w:ascii="Arial" w:hAnsi="Arial" w:cs="Arial"/>
          <w:sz w:val="24"/>
          <w:szCs w:val="24"/>
        </w:rPr>
        <w:t>,</w:t>
      </w:r>
      <w:r w:rsidR="00A0677F">
        <w:rPr>
          <w:rFonts w:ascii="Arial" w:hAnsi="Arial" w:cs="Arial"/>
          <w:sz w:val="24"/>
          <w:szCs w:val="24"/>
        </w:rPr>
        <w:t xml:space="preserve"> the</w:t>
      </w:r>
      <w:r>
        <w:rPr>
          <w:rFonts w:ascii="Arial" w:hAnsi="Arial" w:cs="Arial"/>
          <w:sz w:val="24"/>
          <w:szCs w:val="24"/>
        </w:rPr>
        <w:t xml:space="preserve"> parents</w:t>
      </w:r>
      <w:r w:rsidR="00A0677F">
        <w:rPr>
          <w:rFonts w:ascii="Arial" w:hAnsi="Arial" w:cs="Arial"/>
          <w:sz w:val="24"/>
          <w:szCs w:val="24"/>
        </w:rPr>
        <w:t xml:space="preserve"> are also stakeholders</w:t>
      </w:r>
      <w:r>
        <w:rPr>
          <w:rFonts w:ascii="Arial" w:hAnsi="Arial" w:cs="Arial"/>
          <w:sz w:val="24"/>
          <w:szCs w:val="24"/>
        </w:rPr>
        <w:t xml:space="preserve"> </w:t>
      </w:r>
      <w:r w:rsidR="00EA0805">
        <w:rPr>
          <w:rFonts w:ascii="Arial" w:hAnsi="Arial" w:cs="Arial"/>
          <w:sz w:val="24"/>
          <w:szCs w:val="24"/>
        </w:rPr>
        <w:t xml:space="preserve">and </w:t>
      </w:r>
      <w:r>
        <w:rPr>
          <w:rFonts w:ascii="Arial" w:hAnsi="Arial" w:cs="Arial"/>
          <w:sz w:val="24"/>
          <w:szCs w:val="24"/>
        </w:rPr>
        <w:t xml:space="preserve">will be happy for their child, the teachers will have more motivation and governors will spend less money.  </w:t>
      </w:r>
      <w:r w:rsidRPr="001708B3">
        <w:rPr>
          <w:rFonts w:ascii="Arial" w:hAnsi="Arial" w:cs="Arial"/>
          <w:sz w:val="24"/>
          <w:szCs w:val="24"/>
        </w:rPr>
        <w:t>When a leader of the setting is looking for innovative ideas the practitioner can draw upon the ideas of theorists and research authors to offer more creativity in learning and therefore enhance the strengths of the children in the setting</w:t>
      </w:r>
      <w:r>
        <w:rPr>
          <w:rFonts w:ascii="Arial" w:hAnsi="Arial" w:cs="Arial"/>
          <w:sz w:val="24"/>
          <w:szCs w:val="24"/>
        </w:rPr>
        <w:t xml:space="preserve"> as create solutions for the weaknesses a setting may portray.</w:t>
      </w:r>
    </w:p>
    <w:p w14:paraId="3F4236E1" w14:textId="77777777" w:rsidR="00E65CEA" w:rsidRDefault="00E65CEA" w:rsidP="00E65CEA">
      <w:pPr>
        <w:pBdr>
          <w:bottom w:val="single" w:sz="6" w:space="1" w:color="000000"/>
        </w:pBdr>
        <w:spacing w:after="0" w:line="360" w:lineRule="auto"/>
        <w:jc w:val="both"/>
        <w:rPr>
          <w:rFonts w:ascii="Arial" w:hAnsi="Arial" w:cs="Arial"/>
          <w:sz w:val="24"/>
          <w:szCs w:val="24"/>
          <w:lang w:val="en-US"/>
        </w:rPr>
      </w:pPr>
    </w:p>
    <w:p w14:paraId="671AC6D0" w14:textId="77777777" w:rsidR="00E65CEA" w:rsidRDefault="00AB624B" w:rsidP="00E65CEA">
      <w:pPr>
        <w:pBdr>
          <w:bottom w:val="single" w:sz="6" w:space="1" w:color="000000"/>
        </w:pBdr>
        <w:spacing w:after="0" w:line="360" w:lineRule="auto"/>
        <w:jc w:val="both"/>
        <w:rPr>
          <w:rFonts w:ascii="Arial" w:hAnsi="Arial" w:cs="Arial"/>
          <w:sz w:val="24"/>
          <w:szCs w:val="24"/>
          <w:lang w:val="en-US"/>
        </w:rPr>
      </w:pPr>
      <w:r>
        <w:rPr>
          <w:rFonts w:ascii="Arial" w:hAnsi="Arial" w:cs="Arial"/>
          <w:sz w:val="24"/>
          <w:szCs w:val="24"/>
          <w:lang w:val="en-US"/>
        </w:rPr>
        <w:t>Bron</w:t>
      </w:r>
      <w:r w:rsidR="0078285B">
        <w:rPr>
          <w:rFonts w:ascii="Arial" w:hAnsi="Arial" w:cs="Arial"/>
          <w:sz w:val="24"/>
          <w:szCs w:val="24"/>
          <w:lang w:val="en-US"/>
        </w:rPr>
        <w:t>fenbrenner (1979 cited in Blandford and Knowles, 2016) tells us of the persons present when a child is making experiences and learning, change the perspectives for the child, it is therefore important to keep all the stakeholders involved in any changes to the child’s learning program and routine.  It also can help if the parents are on board as they may be able to prom</w:t>
      </w:r>
      <w:r w:rsidR="00F934D4">
        <w:rPr>
          <w:rFonts w:ascii="Arial" w:hAnsi="Arial" w:cs="Arial"/>
          <w:sz w:val="24"/>
          <w:szCs w:val="24"/>
          <w:lang w:val="en-US"/>
        </w:rPr>
        <w:t>ote</w:t>
      </w:r>
      <w:r w:rsidR="0078285B">
        <w:rPr>
          <w:rFonts w:ascii="Arial" w:hAnsi="Arial" w:cs="Arial"/>
          <w:sz w:val="24"/>
          <w:szCs w:val="24"/>
          <w:lang w:val="en-US"/>
        </w:rPr>
        <w:t xml:space="preserve"> the language and songs at home.  </w:t>
      </w:r>
      <w:bookmarkStart w:id="6" w:name="_Hlk518508019"/>
      <w:bookmarkEnd w:id="5"/>
    </w:p>
    <w:p w14:paraId="79165988" w14:textId="4ACA489D" w:rsidR="00E65CEA" w:rsidRDefault="00E65CEA" w:rsidP="00E65CEA">
      <w:pPr>
        <w:pBdr>
          <w:bottom w:val="single" w:sz="6" w:space="1" w:color="000000"/>
        </w:pBdr>
        <w:spacing w:after="0" w:line="360" w:lineRule="auto"/>
        <w:jc w:val="both"/>
        <w:rPr>
          <w:rFonts w:ascii="Arial" w:hAnsi="Arial" w:cs="Arial"/>
          <w:b/>
          <w:sz w:val="24"/>
          <w:szCs w:val="24"/>
          <w:lang w:val="en-US"/>
        </w:rPr>
      </w:pPr>
    </w:p>
    <w:p w14:paraId="2896BFE9" w14:textId="47001D43" w:rsidR="00273BCE" w:rsidRDefault="00273BCE" w:rsidP="00273BCE">
      <w:pPr>
        <w:pBdr>
          <w:bottom w:val="single" w:sz="6" w:space="1" w:color="000000"/>
        </w:pBdr>
        <w:spacing w:after="0" w:line="360" w:lineRule="auto"/>
        <w:jc w:val="both"/>
        <w:rPr>
          <w:rStyle w:val="Emphasis"/>
          <w:rFonts w:ascii="Arial" w:hAnsi="Arial" w:cs="Arial"/>
          <w:i w:val="0"/>
          <w:color w:val="000000"/>
          <w:sz w:val="24"/>
          <w:szCs w:val="24"/>
        </w:rPr>
      </w:pPr>
      <w:r>
        <w:rPr>
          <w:rStyle w:val="Emphasis"/>
          <w:rFonts w:ascii="Arial" w:hAnsi="Arial" w:cs="Arial"/>
          <w:i w:val="0"/>
          <w:color w:val="000000"/>
          <w:sz w:val="24"/>
          <w:szCs w:val="24"/>
        </w:rPr>
        <w:t>According to m</w:t>
      </w:r>
      <w:r w:rsidRPr="0055428F">
        <w:rPr>
          <w:rStyle w:val="Emphasis"/>
          <w:rFonts w:ascii="Arial" w:hAnsi="Arial" w:cs="Arial"/>
          <w:i w:val="0"/>
          <w:color w:val="000000"/>
          <w:sz w:val="24"/>
          <w:szCs w:val="24"/>
        </w:rPr>
        <w:t>usic educators</w:t>
      </w:r>
      <w:r>
        <w:rPr>
          <w:rStyle w:val="Emphasis"/>
          <w:rFonts w:ascii="Arial" w:hAnsi="Arial" w:cs="Arial"/>
          <w:i w:val="0"/>
          <w:color w:val="000000"/>
          <w:sz w:val="24"/>
          <w:szCs w:val="24"/>
        </w:rPr>
        <w:t xml:space="preserve"> in </w:t>
      </w:r>
      <w:r w:rsidRPr="0055428F">
        <w:rPr>
          <w:rStyle w:val="Emphasis"/>
          <w:rFonts w:ascii="Arial" w:hAnsi="Arial" w:cs="Arial"/>
          <w:i w:val="0"/>
          <w:color w:val="000000"/>
          <w:sz w:val="24"/>
          <w:szCs w:val="24"/>
        </w:rPr>
        <w:t>Canada</w:t>
      </w:r>
      <w:r>
        <w:rPr>
          <w:rStyle w:val="Emphasis"/>
          <w:rFonts w:ascii="Arial" w:hAnsi="Arial" w:cs="Arial"/>
          <w:i w:val="0"/>
          <w:color w:val="000000"/>
          <w:sz w:val="24"/>
          <w:szCs w:val="24"/>
        </w:rPr>
        <w:t xml:space="preserve"> </w:t>
      </w:r>
      <w:r w:rsidR="006F6D9C">
        <w:rPr>
          <w:rStyle w:val="Emphasis"/>
          <w:rFonts w:ascii="Arial" w:hAnsi="Arial" w:cs="Arial"/>
          <w:i w:val="0"/>
          <w:color w:val="000000"/>
          <w:sz w:val="24"/>
          <w:szCs w:val="24"/>
        </w:rPr>
        <w:t>using</w:t>
      </w:r>
      <w:r w:rsidRPr="0055428F">
        <w:rPr>
          <w:rStyle w:val="Emphasis"/>
          <w:rFonts w:ascii="Arial" w:hAnsi="Arial" w:cs="Arial"/>
          <w:i w:val="0"/>
          <w:color w:val="000000"/>
          <w:sz w:val="24"/>
          <w:szCs w:val="24"/>
        </w:rPr>
        <w:t xml:space="preserve"> music</w:t>
      </w:r>
      <w:r>
        <w:rPr>
          <w:rStyle w:val="Emphasis"/>
          <w:rFonts w:ascii="Arial" w:hAnsi="Arial" w:cs="Arial"/>
          <w:i w:val="0"/>
          <w:color w:val="000000"/>
          <w:sz w:val="24"/>
          <w:szCs w:val="24"/>
        </w:rPr>
        <w:t xml:space="preserve">, it can also promote </w:t>
      </w:r>
      <w:r w:rsidRPr="0055428F">
        <w:rPr>
          <w:rStyle w:val="Emphasis"/>
          <w:rFonts w:ascii="Arial" w:hAnsi="Arial" w:cs="Arial"/>
          <w:i w:val="0"/>
          <w:color w:val="000000"/>
          <w:sz w:val="24"/>
          <w:szCs w:val="24"/>
        </w:rPr>
        <w:t>main interact</w:t>
      </w:r>
      <w:r>
        <w:rPr>
          <w:rStyle w:val="Emphasis"/>
          <w:rFonts w:ascii="Arial" w:hAnsi="Arial" w:cs="Arial"/>
          <w:i w:val="0"/>
          <w:color w:val="000000"/>
          <w:sz w:val="24"/>
          <w:szCs w:val="24"/>
        </w:rPr>
        <w:t>ion</w:t>
      </w:r>
      <w:r w:rsidRPr="0055428F">
        <w:rPr>
          <w:rStyle w:val="Emphasis"/>
          <w:rFonts w:ascii="Arial" w:hAnsi="Arial" w:cs="Arial"/>
          <w:i w:val="0"/>
          <w:color w:val="000000"/>
          <w:sz w:val="24"/>
          <w:szCs w:val="24"/>
        </w:rPr>
        <w:t xml:space="preserve"> and </w:t>
      </w:r>
      <w:r>
        <w:rPr>
          <w:rStyle w:val="Emphasis"/>
          <w:rFonts w:ascii="Arial" w:hAnsi="Arial" w:cs="Arial"/>
          <w:i w:val="0"/>
          <w:color w:val="000000"/>
          <w:sz w:val="24"/>
          <w:szCs w:val="24"/>
        </w:rPr>
        <w:t xml:space="preserve">a </w:t>
      </w:r>
      <w:r w:rsidRPr="0055428F">
        <w:rPr>
          <w:rStyle w:val="Emphasis"/>
          <w:rFonts w:ascii="Arial" w:hAnsi="Arial" w:cs="Arial"/>
          <w:i w:val="0"/>
          <w:color w:val="000000"/>
          <w:sz w:val="24"/>
          <w:szCs w:val="24"/>
        </w:rPr>
        <w:t xml:space="preserve">bond with </w:t>
      </w:r>
      <w:r>
        <w:rPr>
          <w:rStyle w:val="Emphasis"/>
          <w:rFonts w:ascii="Arial" w:hAnsi="Arial" w:cs="Arial"/>
          <w:i w:val="0"/>
          <w:color w:val="000000"/>
          <w:sz w:val="24"/>
          <w:szCs w:val="24"/>
        </w:rPr>
        <w:t xml:space="preserve">the child and parents and the </w:t>
      </w:r>
      <w:r w:rsidRPr="0055428F">
        <w:rPr>
          <w:rStyle w:val="Emphasis"/>
          <w:rFonts w:ascii="Arial" w:hAnsi="Arial" w:cs="Arial"/>
          <w:i w:val="0"/>
          <w:color w:val="000000"/>
          <w:sz w:val="24"/>
          <w:szCs w:val="24"/>
        </w:rPr>
        <w:t>community</w:t>
      </w:r>
      <w:r>
        <w:rPr>
          <w:rStyle w:val="Emphasis"/>
          <w:rFonts w:ascii="Arial" w:hAnsi="Arial" w:cs="Arial"/>
          <w:i w:val="0"/>
          <w:color w:val="000000"/>
          <w:sz w:val="24"/>
          <w:szCs w:val="24"/>
        </w:rPr>
        <w:t xml:space="preserve"> through the songs and dances that can be learnt together </w:t>
      </w:r>
      <w:r w:rsidRPr="0055428F">
        <w:rPr>
          <w:rStyle w:val="Emphasis"/>
          <w:rFonts w:ascii="Arial" w:hAnsi="Arial" w:cs="Arial"/>
          <w:i w:val="0"/>
          <w:color w:val="000000"/>
          <w:sz w:val="24"/>
          <w:szCs w:val="24"/>
        </w:rPr>
        <w:t xml:space="preserve">(Spring, 2016). </w:t>
      </w:r>
    </w:p>
    <w:p w14:paraId="4D509CA8" w14:textId="77777777" w:rsidR="00273BCE" w:rsidRDefault="00273BCE" w:rsidP="00E65CEA">
      <w:pPr>
        <w:pBdr>
          <w:bottom w:val="single" w:sz="6" w:space="1" w:color="000000"/>
        </w:pBdr>
        <w:spacing w:after="0" w:line="360" w:lineRule="auto"/>
        <w:jc w:val="both"/>
        <w:rPr>
          <w:rFonts w:ascii="Arial" w:hAnsi="Arial" w:cs="Arial"/>
          <w:b/>
          <w:sz w:val="24"/>
          <w:szCs w:val="24"/>
          <w:lang w:val="en-US"/>
        </w:rPr>
      </w:pPr>
    </w:p>
    <w:p w14:paraId="51BED83C" w14:textId="77777777" w:rsidR="006F6D9C" w:rsidRDefault="006F6D9C" w:rsidP="00E65CEA">
      <w:pPr>
        <w:pBdr>
          <w:bottom w:val="single" w:sz="6" w:space="1" w:color="000000"/>
        </w:pBdr>
        <w:spacing w:after="0" w:line="360" w:lineRule="auto"/>
        <w:jc w:val="both"/>
        <w:rPr>
          <w:rFonts w:ascii="Arial" w:hAnsi="Arial" w:cs="Arial"/>
          <w:b/>
          <w:sz w:val="24"/>
          <w:szCs w:val="24"/>
          <w:lang w:val="en-US"/>
        </w:rPr>
      </w:pPr>
    </w:p>
    <w:p w14:paraId="7998A145" w14:textId="6A6F7A97" w:rsidR="00E65CEA" w:rsidRDefault="001759A0" w:rsidP="00E65CEA">
      <w:pPr>
        <w:pBdr>
          <w:bottom w:val="single" w:sz="6" w:space="1" w:color="000000"/>
        </w:pBdr>
        <w:spacing w:after="0" w:line="360" w:lineRule="auto"/>
        <w:jc w:val="both"/>
        <w:rPr>
          <w:rFonts w:ascii="Arial" w:hAnsi="Arial" w:cs="Arial"/>
          <w:sz w:val="24"/>
          <w:szCs w:val="24"/>
          <w:lang w:val="en-US"/>
        </w:rPr>
      </w:pPr>
      <w:r>
        <w:rPr>
          <w:rFonts w:ascii="Arial" w:hAnsi="Arial" w:cs="Arial"/>
          <w:b/>
          <w:sz w:val="24"/>
          <w:szCs w:val="24"/>
          <w:lang w:val="en-US"/>
        </w:rPr>
        <w:t>Finance</w:t>
      </w:r>
    </w:p>
    <w:p w14:paraId="2C947667" w14:textId="77777777" w:rsidR="00E65CEA" w:rsidRDefault="00E65CEA" w:rsidP="00E65CEA">
      <w:pPr>
        <w:pBdr>
          <w:bottom w:val="single" w:sz="6" w:space="1" w:color="000000"/>
        </w:pBdr>
        <w:spacing w:after="0" w:line="360" w:lineRule="auto"/>
        <w:jc w:val="both"/>
        <w:rPr>
          <w:rFonts w:ascii="Arial" w:hAnsi="Arial" w:cs="Arial"/>
          <w:sz w:val="24"/>
          <w:szCs w:val="24"/>
          <w:lang w:val="en-US"/>
        </w:rPr>
      </w:pPr>
    </w:p>
    <w:p w14:paraId="75C574EB" w14:textId="7D65EB9D" w:rsidR="00ED31C0" w:rsidRDefault="00935153" w:rsidP="00ED31C0">
      <w:pPr>
        <w:pBdr>
          <w:bottom w:val="single" w:sz="6" w:space="1" w:color="000000"/>
        </w:pBdr>
        <w:spacing w:after="0" w:line="360" w:lineRule="auto"/>
        <w:jc w:val="both"/>
        <w:rPr>
          <w:rFonts w:ascii="Arial" w:hAnsi="Arial" w:cs="Arial"/>
          <w:sz w:val="24"/>
          <w:szCs w:val="24"/>
          <w:lang w:val="en-US"/>
        </w:rPr>
      </w:pPr>
      <w:r>
        <w:rPr>
          <w:rFonts w:ascii="Arial" w:hAnsi="Arial" w:cs="Arial"/>
          <w:sz w:val="24"/>
          <w:szCs w:val="24"/>
          <w:lang w:val="en-US"/>
        </w:rPr>
        <w:t>For</w:t>
      </w:r>
      <w:r w:rsidR="00D65216">
        <w:rPr>
          <w:rFonts w:ascii="Arial" w:hAnsi="Arial" w:cs="Arial"/>
          <w:sz w:val="24"/>
          <w:szCs w:val="24"/>
          <w:lang w:val="en-US"/>
        </w:rPr>
        <w:t xml:space="preserve"> this innovation the investment </w:t>
      </w:r>
      <w:r w:rsidR="0017184C">
        <w:rPr>
          <w:rFonts w:ascii="Arial" w:hAnsi="Arial" w:cs="Arial"/>
          <w:sz w:val="24"/>
          <w:szCs w:val="24"/>
          <w:lang w:val="en-US"/>
        </w:rPr>
        <w:t xml:space="preserve">from the school shall be </w:t>
      </w:r>
      <w:r w:rsidR="00F934D4">
        <w:rPr>
          <w:rFonts w:ascii="Arial" w:hAnsi="Arial" w:cs="Arial"/>
          <w:sz w:val="24"/>
          <w:szCs w:val="24"/>
          <w:lang w:val="en-US"/>
        </w:rPr>
        <w:t xml:space="preserve">the time of </w:t>
      </w:r>
      <w:r w:rsidR="0017184C">
        <w:rPr>
          <w:rFonts w:ascii="Arial" w:hAnsi="Arial" w:cs="Arial"/>
          <w:sz w:val="24"/>
          <w:szCs w:val="24"/>
          <w:lang w:val="en-US"/>
        </w:rPr>
        <w:t>a teaching assistant</w:t>
      </w:r>
      <w:r w:rsidR="00347139">
        <w:rPr>
          <w:rFonts w:ascii="Arial" w:hAnsi="Arial" w:cs="Arial"/>
          <w:sz w:val="24"/>
          <w:szCs w:val="24"/>
          <w:lang w:val="en-US"/>
        </w:rPr>
        <w:t xml:space="preserve">, to run the strategy </w:t>
      </w:r>
      <w:r w:rsidR="00642ACF">
        <w:rPr>
          <w:rFonts w:ascii="Arial" w:hAnsi="Arial" w:cs="Arial"/>
          <w:sz w:val="24"/>
          <w:szCs w:val="24"/>
          <w:lang w:val="en-US"/>
        </w:rPr>
        <w:t>one every morning in the reception class</w:t>
      </w:r>
      <w:r w:rsidR="0017184C">
        <w:rPr>
          <w:rFonts w:ascii="Arial" w:hAnsi="Arial" w:cs="Arial"/>
          <w:sz w:val="24"/>
          <w:szCs w:val="24"/>
          <w:lang w:val="en-US"/>
        </w:rPr>
        <w:t xml:space="preserve">.  </w:t>
      </w:r>
      <w:r w:rsidR="00F934D4">
        <w:rPr>
          <w:rFonts w:ascii="Arial" w:hAnsi="Arial" w:cs="Arial"/>
          <w:sz w:val="24"/>
          <w:szCs w:val="24"/>
          <w:lang w:val="en-US"/>
        </w:rPr>
        <w:t xml:space="preserve">I would be best suited to run this strategy as I have already had valuable experience in promoting language for children that are struggling and I have piloted my mathematics idea on children in year one, which was effective.  </w:t>
      </w:r>
    </w:p>
    <w:p w14:paraId="33234DA3" w14:textId="77777777" w:rsidR="00ED31C0" w:rsidRDefault="00ED31C0" w:rsidP="00ED31C0">
      <w:pPr>
        <w:pBdr>
          <w:bottom w:val="single" w:sz="6" w:space="1" w:color="000000"/>
        </w:pBdr>
        <w:spacing w:after="0" w:line="360" w:lineRule="auto"/>
        <w:jc w:val="both"/>
        <w:rPr>
          <w:rFonts w:ascii="Arial" w:hAnsi="Arial" w:cs="Arial"/>
          <w:sz w:val="24"/>
          <w:szCs w:val="24"/>
          <w:lang w:val="en-US"/>
        </w:rPr>
      </w:pPr>
    </w:p>
    <w:p w14:paraId="6C664034" w14:textId="77777777" w:rsidR="00ED31C0" w:rsidRDefault="00ED31C0" w:rsidP="00ED31C0">
      <w:pPr>
        <w:pBdr>
          <w:bottom w:val="single" w:sz="6" w:space="1" w:color="000000"/>
        </w:pBdr>
        <w:spacing w:after="0" w:line="360" w:lineRule="auto"/>
        <w:jc w:val="both"/>
        <w:rPr>
          <w:rFonts w:ascii="Arial" w:hAnsi="Arial" w:cs="Arial"/>
          <w:sz w:val="24"/>
          <w:szCs w:val="24"/>
          <w:lang w:val="en-US"/>
        </w:rPr>
      </w:pPr>
      <w:r>
        <w:rPr>
          <w:rFonts w:ascii="Arial" w:hAnsi="Arial" w:cs="Arial"/>
          <w:sz w:val="24"/>
          <w:szCs w:val="24"/>
          <w:lang w:val="en-US"/>
        </w:rPr>
        <w:t xml:space="preserve">Another reason for my running the strategy is that as not all children learn the same adjustment to the program may be required.  As I have the vision of what I expect should happen, and if it doesn’t then through the observations I make can adjust then plan accordingly.    </w:t>
      </w:r>
    </w:p>
    <w:p w14:paraId="6EB2167A" w14:textId="77777777" w:rsidR="00762CC4" w:rsidRDefault="00762CC4" w:rsidP="00E65CEA">
      <w:pPr>
        <w:pBdr>
          <w:bottom w:val="single" w:sz="6" w:space="1" w:color="000000"/>
        </w:pBdr>
        <w:spacing w:after="0" w:line="360" w:lineRule="auto"/>
        <w:jc w:val="both"/>
        <w:rPr>
          <w:rFonts w:ascii="Arial" w:hAnsi="Arial" w:cs="Arial"/>
          <w:sz w:val="24"/>
          <w:szCs w:val="24"/>
          <w:lang w:val="en-US"/>
        </w:rPr>
      </w:pPr>
    </w:p>
    <w:p w14:paraId="07233861" w14:textId="0584C09B" w:rsidR="00E65CEA" w:rsidRDefault="00762CC4" w:rsidP="00E65CEA">
      <w:pPr>
        <w:pBdr>
          <w:bottom w:val="single" w:sz="6" w:space="1" w:color="000000"/>
        </w:pBdr>
        <w:spacing w:after="0" w:line="360" w:lineRule="auto"/>
        <w:jc w:val="both"/>
        <w:rPr>
          <w:rFonts w:ascii="Arial" w:hAnsi="Arial" w:cs="Arial"/>
          <w:sz w:val="24"/>
          <w:szCs w:val="24"/>
          <w:lang w:val="en-US"/>
        </w:rPr>
      </w:pPr>
      <w:r>
        <w:rPr>
          <w:rFonts w:ascii="Arial" w:hAnsi="Arial" w:cs="Arial"/>
          <w:sz w:val="24"/>
          <w:szCs w:val="24"/>
          <w:lang w:val="en-US"/>
        </w:rPr>
        <w:t xml:space="preserve">Eventually I believe the idea should be taught to other staff and run to other children in the school of all ages.  It could also be set up as extra interventions for children with Individual Education Plan’s, </w:t>
      </w:r>
      <w:r w:rsidR="00F934D4">
        <w:rPr>
          <w:rFonts w:ascii="Arial" w:hAnsi="Arial" w:cs="Arial"/>
          <w:sz w:val="24"/>
          <w:szCs w:val="24"/>
          <w:lang w:val="en-US"/>
        </w:rPr>
        <w:t xml:space="preserve">but if it had been started earlier </w:t>
      </w:r>
      <w:r>
        <w:rPr>
          <w:rFonts w:ascii="Arial" w:hAnsi="Arial" w:cs="Arial"/>
          <w:sz w:val="24"/>
          <w:szCs w:val="24"/>
          <w:lang w:val="en-US"/>
        </w:rPr>
        <w:t xml:space="preserve">it should </w:t>
      </w:r>
      <w:r w:rsidR="00F934D4">
        <w:rPr>
          <w:rFonts w:ascii="Arial" w:hAnsi="Arial" w:cs="Arial"/>
          <w:sz w:val="24"/>
          <w:szCs w:val="24"/>
          <w:lang w:val="en-US"/>
        </w:rPr>
        <w:t xml:space="preserve">not been instead of the official math’s lesson it </w:t>
      </w:r>
      <w:r>
        <w:rPr>
          <w:rFonts w:ascii="Arial" w:hAnsi="Arial" w:cs="Arial"/>
          <w:sz w:val="24"/>
          <w:szCs w:val="24"/>
          <w:lang w:val="en-US"/>
        </w:rPr>
        <w:t xml:space="preserve">should be as well as to be </w:t>
      </w:r>
      <w:r w:rsidR="00F934D4">
        <w:rPr>
          <w:rFonts w:ascii="Arial" w:hAnsi="Arial" w:cs="Arial"/>
          <w:sz w:val="24"/>
          <w:szCs w:val="24"/>
          <w:lang w:val="en-US"/>
        </w:rPr>
        <w:t>more effective.</w:t>
      </w:r>
    </w:p>
    <w:p w14:paraId="5F9E1D0D" w14:textId="77777777" w:rsidR="00E65CEA" w:rsidRDefault="00E65CEA" w:rsidP="00E65CEA">
      <w:pPr>
        <w:pBdr>
          <w:bottom w:val="single" w:sz="6" w:space="1" w:color="000000"/>
        </w:pBdr>
        <w:spacing w:after="0" w:line="360" w:lineRule="auto"/>
        <w:jc w:val="both"/>
        <w:rPr>
          <w:rFonts w:ascii="Arial" w:hAnsi="Arial" w:cs="Arial"/>
          <w:sz w:val="24"/>
          <w:szCs w:val="24"/>
          <w:lang w:val="en-US"/>
        </w:rPr>
      </w:pPr>
    </w:p>
    <w:bookmarkEnd w:id="6"/>
    <w:p w14:paraId="29A0F0FB" w14:textId="33308C42" w:rsidR="00E65CEA" w:rsidRDefault="00762CC4" w:rsidP="00B048A8">
      <w:pPr>
        <w:pBdr>
          <w:bottom w:val="single" w:sz="6" w:space="1" w:color="000000"/>
        </w:pBdr>
        <w:spacing w:after="0" w:line="360" w:lineRule="auto"/>
        <w:jc w:val="both"/>
        <w:rPr>
          <w:rFonts w:ascii="Arial" w:hAnsi="Arial" w:cs="Arial"/>
          <w:color w:val="FF0000"/>
          <w:sz w:val="24"/>
          <w:szCs w:val="24"/>
          <w:lang w:val="en-US"/>
        </w:rPr>
      </w:pPr>
      <w:r>
        <w:rPr>
          <w:rFonts w:ascii="Arial" w:hAnsi="Arial" w:cs="Arial"/>
          <w:sz w:val="24"/>
          <w:szCs w:val="24"/>
          <w:lang w:val="en-US"/>
        </w:rPr>
        <w:t>I would hope that my idea would be taken to the Welsh Assembly Government and be introduced through the curriculum</w:t>
      </w:r>
      <w:r w:rsidR="001F783B">
        <w:rPr>
          <w:rFonts w:ascii="Arial" w:hAnsi="Arial" w:cs="Arial"/>
          <w:sz w:val="24"/>
          <w:szCs w:val="24"/>
          <w:lang w:val="en-US"/>
        </w:rPr>
        <w:t xml:space="preserve"> (Early Years Business, 2014)</w:t>
      </w:r>
      <w:r>
        <w:rPr>
          <w:rFonts w:ascii="Arial" w:hAnsi="Arial" w:cs="Arial"/>
          <w:sz w:val="24"/>
          <w:szCs w:val="24"/>
          <w:lang w:val="en-US"/>
        </w:rPr>
        <w:t>.</w:t>
      </w:r>
      <w:r w:rsidRPr="0068598A">
        <w:rPr>
          <w:rFonts w:ascii="Arial" w:hAnsi="Arial" w:cs="Arial"/>
          <w:color w:val="FF0000"/>
          <w:sz w:val="24"/>
          <w:szCs w:val="24"/>
          <w:lang w:val="en-US"/>
        </w:rPr>
        <w:t xml:space="preserve"> </w:t>
      </w:r>
    </w:p>
    <w:p w14:paraId="68818E59" w14:textId="223CF1D0" w:rsidR="001F783B" w:rsidRDefault="001F783B" w:rsidP="00B048A8">
      <w:pPr>
        <w:pBdr>
          <w:bottom w:val="single" w:sz="6" w:space="1" w:color="000000"/>
        </w:pBdr>
        <w:spacing w:after="0" w:line="360" w:lineRule="auto"/>
        <w:jc w:val="both"/>
        <w:rPr>
          <w:rFonts w:ascii="Arial" w:hAnsi="Arial" w:cs="Arial"/>
          <w:sz w:val="24"/>
          <w:szCs w:val="24"/>
          <w:lang w:val="en-US"/>
        </w:rPr>
      </w:pPr>
    </w:p>
    <w:p w14:paraId="17157E53" w14:textId="2E9BEDC0" w:rsidR="001F783B" w:rsidRDefault="001F783B" w:rsidP="00B048A8">
      <w:pPr>
        <w:pBdr>
          <w:bottom w:val="single" w:sz="6" w:space="1" w:color="000000"/>
        </w:pBdr>
        <w:spacing w:after="0" w:line="360" w:lineRule="auto"/>
        <w:jc w:val="both"/>
        <w:rPr>
          <w:rFonts w:ascii="Arial" w:hAnsi="Arial" w:cs="Arial"/>
          <w:sz w:val="24"/>
          <w:szCs w:val="24"/>
          <w:lang w:val="en-US"/>
        </w:rPr>
      </w:pPr>
    </w:p>
    <w:p w14:paraId="2EFCB00C" w14:textId="2EFA9946" w:rsidR="001F783B" w:rsidRDefault="001F783B" w:rsidP="00B048A8">
      <w:pPr>
        <w:pBdr>
          <w:bottom w:val="single" w:sz="6" w:space="1" w:color="000000"/>
        </w:pBdr>
        <w:spacing w:after="0" w:line="360" w:lineRule="auto"/>
        <w:jc w:val="both"/>
        <w:rPr>
          <w:rFonts w:ascii="Arial" w:hAnsi="Arial" w:cs="Arial"/>
          <w:sz w:val="24"/>
          <w:szCs w:val="24"/>
          <w:lang w:val="en-US"/>
        </w:rPr>
      </w:pPr>
    </w:p>
    <w:p w14:paraId="5ED6CEE5" w14:textId="71CC176E" w:rsidR="001F783B" w:rsidRDefault="001F783B" w:rsidP="00B048A8">
      <w:pPr>
        <w:pBdr>
          <w:bottom w:val="single" w:sz="6" w:space="1" w:color="000000"/>
        </w:pBdr>
        <w:spacing w:after="0" w:line="360" w:lineRule="auto"/>
        <w:jc w:val="both"/>
        <w:rPr>
          <w:rFonts w:ascii="Arial" w:hAnsi="Arial" w:cs="Arial"/>
          <w:sz w:val="24"/>
          <w:szCs w:val="24"/>
          <w:lang w:val="en-US"/>
        </w:rPr>
      </w:pPr>
    </w:p>
    <w:p w14:paraId="3DABDAE9" w14:textId="04F9F18B" w:rsidR="001F783B" w:rsidRDefault="001F783B" w:rsidP="00B048A8">
      <w:pPr>
        <w:pBdr>
          <w:bottom w:val="single" w:sz="6" w:space="1" w:color="000000"/>
        </w:pBdr>
        <w:spacing w:after="0" w:line="360" w:lineRule="auto"/>
        <w:jc w:val="both"/>
        <w:rPr>
          <w:rFonts w:ascii="Arial" w:hAnsi="Arial" w:cs="Arial"/>
          <w:sz w:val="24"/>
          <w:szCs w:val="24"/>
          <w:lang w:val="en-US"/>
        </w:rPr>
      </w:pPr>
    </w:p>
    <w:p w14:paraId="03B40D42" w14:textId="2D6D5373" w:rsidR="001F783B" w:rsidRDefault="001F783B" w:rsidP="00B048A8">
      <w:pPr>
        <w:pBdr>
          <w:bottom w:val="single" w:sz="6" w:space="1" w:color="000000"/>
        </w:pBdr>
        <w:spacing w:after="0" w:line="360" w:lineRule="auto"/>
        <w:jc w:val="both"/>
        <w:rPr>
          <w:rFonts w:ascii="Arial" w:hAnsi="Arial" w:cs="Arial"/>
          <w:sz w:val="24"/>
          <w:szCs w:val="24"/>
          <w:lang w:val="en-US"/>
        </w:rPr>
      </w:pPr>
    </w:p>
    <w:p w14:paraId="56273EA3" w14:textId="3A9AE794" w:rsidR="001F783B" w:rsidRDefault="001F783B" w:rsidP="00B048A8">
      <w:pPr>
        <w:pBdr>
          <w:bottom w:val="single" w:sz="6" w:space="1" w:color="000000"/>
        </w:pBdr>
        <w:spacing w:after="0" w:line="360" w:lineRule="auto"/>
        <w:jc w:val="both"/>
        <w:rPr>
          <w:rFonts w:ascii="Arial" w:hAnsi="Arial" w:cs="Arial"/>
          <w:sz w:val="24"/>
          <w:szCs w:val="24"/>
          <w:lang w:val="en-US"/>
        </w:rPr>
      </w:pPr>
    </w:p>
    <w:p w14:paraId="63B2F5F9" w14:textId="63935029" w:rsidR="001F783B" w:rsidRDefault="001F783B" w:rsidP="00B048A8">
      <w:pPr>
        <w:pBdr>
          <w:bottom w:val="single" w:sz="6" w:space="1" w:color="000000"/>
        </w:pBdr>
        <w:spacing w:after="0" w:line="360" w:lineRule="auto"/>
        <w:jc w:val="both"/>
        <w:rPr>
          <w:rFonts w:ascii="Arial" w:hAnsi="Arial" w:cs="Arial"/>
          <w:sz w:val="24"/>
          <w:szCs w:val="24"/>
          <w:lang w:val="en-US"/>
        </w:rPr>
      </w:pPr>
    </w:p>
    <w:p w14:paraId="257714A8" w14:textId="646029C0" w:rsidR="001F783B" w:rsidRDefault="001F783B" w:rsidP="00B048A8">
      <w:pPr>
        <w:pBdr>
          <w:bottom w:val="single" w:sz="6" w:space="1" w:color="000000"/>
        </w:pBdr>
        <w:spacing w:after="0" w:line="360" w:lineRule="auto"/>
        <w:jc w:val="both"/>
        <w:rPr>
          <w:rFonts w:ascii="Arial" w:hAnsi="Arial" w:cs="Arial"/>
          <w:sz w:val="24"/>
          <w:szCs w:val="24"/>
          <w:lang w:val="en-US"/>
        </w:rPr>
      </w:pPr>
    </w:p>
    <w:p w14:paraId="582E97D8" w14:textId="0E84254B" w:rsidR="001F783B" w:rsidRDefault="001F783B" w:rsidP="00B048A8">
      <w:pPr>
        <w:pBdr>
          <w:bottom w:val="single" w:sz="6" w:space="1" w:color="000000"/>
        </w:pBdr>
        <w:spacing w:after="0" w:line="360" w:lineRule="auto"/>
        <w:jc w:val="both"/>
        <w:rPr>
          <w:rFonts w:ascii="Arial" w:hAnsi="Arial" w:cs="Arial"/>
          <w:sz w:val="24"/>
          <w:szCs w:val="24"/>
          <w:lang w:val="en-US"/>
        </w:rPr>
      </w:pPr>
    </w:p>
    <w:p w14:paraId="7E977054" w14:textId="12BD4EAA" w:rsidR="001F783B" w:rsidRDefault="001F783B" w:rsidP="00B048A8">
      <w:pPr>
        <w:pBdr>
          <w:bottom w:val="single" w:sz="6" w:space="1" w:color="000000"/>
        </w:pBdr>
        <w:spacing w:after="0" w:line="360" w:lineRule="auto"/>
        <w:jc w:val="both"/>
        <w:rPr>
          <w:rFonts w:ascii="Arial" w:hAnsi="Arial" w:cs="Arial"/>
          <w:sz w:val="24"/>
          <w:szCs w:val="24"/>
          <w:lang w:val="en-US"/>
        </w:rPr>
      </w:pPr>
    </w:p>
    <w:p w14:paraId="037F84E3" w14:textId="4E19A39F" w:rsidR="001F783B" w:rsidRDefault="001F783B" w:rsidP="00B048A8">
      <w:pPr>
        <w:pBdr>
          <w:bottom w:val="single" w:sz="6" w:space="1" w:color="000000"/>
        </w:pBdr>
        <w:spacing w:after="0" w:line="360" w:lineRule="auto"/>
        <w:jc w:val="both"/>
        <w:rPr>
          <w:rFonts w:ascii="Arial" w:hAnsi="Arial" w:cs="Arial"/>
          <w:sz w:val="24"/>
          <w:szCs w:val="24"/>
          <w:lang w:val="en-US"/>
        </w:rPr>
      </w:pPr>
    </w:p>
    <w:p w14:paraId="48A6FC94" w14:textId="4934903C" w:rsidR="001F783B" w:rsidRDefault="001F783B" w:rsidP="00B048A8">
      <w:pPr>
        <w:pBdr>
          <w:bottom w:val="single" w:sz="6" w:space="1" w:color="000000"/>
        </w:pBdr>
        <w:spacing w:after="0" w:line="360" w:lineRule="auto"/>
        <w:jc w:val="both"/>
        <w:rPr>
          <w:rFonts w:ascii="Arial" w:hAnsi="Arial" w:cs="Arial"/>
          <w:sz w:val="24"/>
          <w:szCs w:val="24"/>
          <w:lang w:val="en-US"/>
        </w:rPr>
      </w:pPr>
    </w:p>
    <w:p w14:paraId="008E18CE" w14:textId="665A437E" w:rsidR="001F783B" w:rsidRDefault="001F783B" w:rsidP="00B048A8">
      <w:pPr>
        <w:pBdr>
          <w:bottom w:val="single" w:sz="6" w:space="1" w:color="000000"/>
        </w:pBdr>
        <w:spacing w:after="0" w:line="360" w:lineRule="auto"/>
        <w:jc w:val="both"/>
        <w:rPr>
          <w:rFonts w:ascii="Arial" w:hAnsi="Arial" w:cs="Arial"/>
          <w:sz w:val="24"/>
          <w:szCs w:val="24"/>
          <w:lang w:val="en-US"/>
        </w:rPr>
      </w:pPr>
    </w:p>
    <w:p w14:paraId="2FDC1C81" w14:textId="2A3E5D1A" w:rsidR="001F783B" w:rsidRDefault="001F783B" w:rsidP="00B048A8">
      <w:pPr>
        <w:pBdr>
          <w:bottom w:val="single" w:sz="6" w:space="1" w:color="000000"/>
        </w:pBdr>
        <w:spacing w:after="0" w:line="360" w:lineRule="auto"/>
        <w:jc w:val="both"/>
        <w:rPr>
          <w:rFonts w:ascii="Arial" w:hAnsi="Arial" w:cs="Arial"/>
          <w:sz w:val="24"/>
          <w:szCs w:val="24"/>
          <w:lang w:val="en-US"/>
        </w:rPr>
      </w:pPr>
    </w:p>
    <w:p w14:paraId="358678ED" w14:textId="77777777" w:rsidR="001F783B" w:rsidRPr="00B048A8" w:rsidRDefault="001F783B" w:rsidP="00B048A8">
      <w:pPr>
        <w:pBdr>
          <w:bottom w:val="single" w:sz="6" w:space="1" w:color="000000"/>
        </w:pBdr>
        <w:spacing w:after="0" w:line="360" w:lineRule="auto"/>
        <w:jc w:val="both"/>
        <w:rPr>
          <w:rFonts w:ascii="Arial" w:hAnsi="Arial" w:cs="Arial"/>
          <w:sz w:val="24"/>
          <w:szCs w:val="24"/>
          <w:lang w:val="en-US"/>
        </w:rPr>
      </w:pPr>
    </w:p>
    <w:p w14:paraId="2C7BD64A" w14:textId="266A5D7C" w:rsidR="00E65CEA" w:rsidRDefault="00ED31C0" w:rsidP="00E65CEA">
      <w:pPr>
        <w:pBdr>
          <w:bottom w:val="single" w:sz="6" w:space="1" w:color="000000"/>
        </w:pBdr>
        <w:spacing w:after="0" w:line="360" w:lineRule="auto"/>
        <w:jc w:val="both"/>
        <w:rPr>
          <w:rFonts w:ascii="Arial" w:hAnsi="Arial" w:cs="Arial"/>
          <w:b/>
          <w:sz w:val="24"/>
          <w:szCs w:val="24"/>
          <w:lang w:val="en-US"/>
        </w:rPr>
      </w:pPr>
      <w:r>
        <w:rPr>
          <w:rFonts w:ascii="Arial" w:hAnsi="Arial" w:cs="Arial"/>
          <w:b/>
          <w:sz w:val="24"/>
          <w:szCs w:val="24"/>
          <w:lang w:val="en-US"/>
        </w:rPr>
        <w:t xml:space="preserve">Part 2 </w:t>
      </w:r>
    </w:p>
    <w:p w14:paraId="76C65D8F" w14:textId="77777777" w:rsidR="00ED31C0" w:rsidRPr="00ED31C0" w:rsidRDefault="00ED31C0" w:rsidP="00E65CEA">
      <w:pPr>
        <w:pBdr>
          <w:bottom w:val="single" w:sz="6" w:space="1" w:color="000000"/>
        </w:pBdr>
        <w:spacing w:after="0" w:line="360" w:lineRule="auto"/>
        <w:jc w:val="both"/>
        <w:rPr>
          <w:rFonts w:ascii="Arial" w:hAnsi="Arial" w:cs="Arial"/>
          <w:b/>
          <w:sz w:val="24"/>
          <w:szCs w:val="24"/>
          <w:lang w:val="en-US"/>
        </w:rPr>
      </w:pPr>
    </w:p>
    <w:p w14:paraId="14D2BCF2" w14:textId="77777777" w:rsidR="00E65CEA" w:rsidRDefault="00C04081" w:rsidP="00E65CEA">
      <w:pPr>
        <w:pBdr>
          <w:bottom w:val="single" w:sz="6" w:space="1" w:color="000000"/>
        </w:pBdr>
        <w:spacing w:after="0" w:line="360" w:lineRule="auto"/>
        <w:jc w:val="both"/>
        <w:rPr>
          <w:rFonts w:ascii="Arial" w:hAnsi="Arial" w:cs="Arial"/>
          <w:sz w:val="24"/>
          <w:szCs w:val="24"/>
          <w:lang w:val="en-US"/>
        </w:rPr>
      </w:pPr>
      <w:r>
        <w:rPr>
          <w:rFonts w:ascii="Arial" w:hAnsi="Arial" w:cs="Arial"/>
          <w:b/>
          <w:sz w:val="24"/>
          <w:szCs w:val="24"/>
          <w:u w:val="single"/>
          <w:lang w:val="en-US"/>
        </w:rPr>
        <w:t>Critical Analysis</w:t>
      </w:r>
    </w:p>
    <w:p w14:paraId="76046024" w14:textId="77777777" w:rsidR="00E65CEA" w:rsidRDefault="00E65CEA" w:rsidP="00E65CEA">
      <w:pPr>
        <w:pBdr>
          <w:bottom w:val="single" w:sz="6" w:space="1" w:color="000000"/>
        </w:pBdr>
        <w:spacing w:after="0" w:line="360" w:lineRule="auto"/>
        <w:jc w:val="both"/>
        <w:rPr>
          <w:rFonts w:ascii="Arial" w:hAnsi="Arial" w:cs="Arial"/>
          <w:sz w:val="24"/>
          <w:szCs w:val="24"/>
          <w:lang w:val="en-US"/>
        </w:rPr>
      </w:pPr>
    </w:p>
    <w:p w14:paraId="20E4F09B" w14:textId="33F6226B" w:rsidR="00E65CEA" w:rsidRPr="002E3836" w:rsidRDefault="004C29A3" w:rsidP="00E65CEA">
      <w:pPr>
        <w:pBdr>
          <w:bottom w:val="single" w:sz="6" w:space="1" w:color="000000"/>
        </w:pBdr>
        <w:spacing w:after="0" w:line="360" w:lineRule="auto"/>
        <w:jc w:val="both"/>
        <w:rPr>
          <w:rFonts w:ascii="Arial" w:hAnsi="Arial" w:cs="Arial"/>
          <w:sz w:val="24"/>
          <w:szCs w:val="24"/>
        </w:rPr>
      </w:pPr>
      <w:r>
        <w:rPr>
          <w:rFonts w:ascii="Arial" w:hAnsi="Arial" w:cs="Arial"/>
          <w:sz w:val="24"/>
          <w:szCs w:val="24"/>
          <w:lang w:val="en-US"/>
        </w:rPr>
        <w:t xml:space="preserve">Education psychologists have been </w:t>
      </w:r>
      <w:r w:rsidR="00681FCF">
        <w:rPr>
          <w:rFonts w:ascii="Arial" w:hAnsi="Arial" w:cs="Arial"/>
          <w:sz w:val="24"/>
          <w:szCs w:val="24"/>
          <w:lang w:val="en-US"/>
        </w:rPr>
        <w:t>researching and analysing</w:t>
      </w:r>
      <w:r>
        <w:rPr>
          <w:rFonts w:ascii="Arial" w:hAnsi="Arial" w:cs="Arial"/>
          <w:sz w:val="24"/>
          <w:szCs w:val="24"/>
          <w:lang w:val="en-US"/>
        </w:rPr>
        <w:t xml:space="preserve"> ways to teach children for decades.  Including Vygotsky, </w:t>
      </w:r>
      <w:r w:rsidR="00642ACF">
        <w:rPr>
          <w:rFonts w:ascii="Arial" w:hAnsi="Arial" w:cs="Arial"/>
          <w:sz w:val="24"/>
          <w:szCs w:val="24"/>
          <w:lang w:val="en-US"/>
        </w:rPr>
        <w:t>Bronfenbrenner</w:t>
      </w:r>
      <w:r>
        <w:rPr>
          <w:rFonts w:ascii="Arial" w:hAnsi="Arial" w:cs="Arial"/>
          <w:sz w:val="24"/>
          <w:szCs w:val="24"/>
          <w:lang w:val="en-US"/>
        </w:rPr>
        <w:t xml:space="preserve"> and </w:t>
      </w:r>
      <w:proofErr w:type="spellStart"/>
      <w:r w:rsidR="00642ACF">
        <w:rPr>
          <w:rFonts w:ascii="Arial" w:hAnsi="Arial" w:cs="Arial"/>
          <w:sz w:val="24"/>
          <w:szCs w:val="24"/>
          <w:lang w:val="en-US"/>
        </w:rPr>
        <w:t>Yelland</w:t>
      </w:r>
      <w:proofErr w:type="spellEnd"/>
      <w:r w:rsidR="00B048A8">
        <w:rPr>
          <w:rFonts w:ascii="Arial" w:hAnsi="Arial" w:cs="Arial"/>
          <w:sz w:val="24"/>
          <w:szCs w:val="24"/>
          <w:lang w:val="en-US"/>
        </w:rPr>
        <w:t xml:space="preserve">. </w:t>
      </w:r>
      <w:r w:rsidRPr="002E3836">
        <w:rPr>
          <w:rFonts w:ascii="Arial" w:hAnsi="Arial" w:cs="Arial"/>
          <w:sz w:val="24"/>
          <w:szCs w:val="24"/>
        </w:rPr>
        <w:t xml:space="preserve">This part of the portfolio will critically analyse the innovative idea </w:t>
      </w:r>
      <w:r w:rsidR="002E3836">
        <w:rPr>
          <w:rFonts w:ascii="Arial" w:hAnsi="Arial" w:cs="Arial"/>
          <w:sz w:val="24"/>
          <w:szCs w:val="24"/>
        </w:rPr>
        <w:t>‘Musical Maths’ which</w:t>
      </w:r>
      <w:r w:rsidRPr="002E3836">
        <w:rPr>
          <w:rFonts w:ascii="Arial" w:hAnsi="Arial" w:cs="Arial"/>
          <w:sz w:val="24"/>
          <w:szCs w:val="24"/>
        </w:rPr>
        <w:t xml:space="preserve"> can promote creativity in the early years.  It will critically analyse how it will support children</w:t>
      </w:r>
      <w:r w:rsidR="002E3836">
        <w:rPr>
          <w:rFonts w:ascii="Arial" w:hAnsi="Arial" w:cs="Arial"/>
          <w:sz w:val="24"/>
          <w:szCs w:val="24"/>
        </w:rPr>
        <w:t xml:space="preserve"> in the early years</w:t>
      </w:r>
      <w:r w:rsidRPr="002E3836">
        <w:rPr>
          <w:rFonts w:ascii="Arial" w:hAnsi="Arial" w:cs="Arial"/>
          <w:sz w:val="24"/>
          <w:szCs w:val="24"/>
        </w:rPr>
        <w:t xml:space="preserve"> and discuss the effects to all stakeholders responsible for the children in the early years.  It will also point out the strengths and weaknesses that can occur through the implementation of the new idea</w:t>
      </w:r>
      <w:r w:rsidR="002E3836">
        <w:rPr>
          <w:rFonts w:ascii="Arial" w:hAnsi="Arial" w:cs="Arial"/>
          <w:sz w:val="24"/>
          <w:szCs w:val="24"/>
        </w:rPr>
        <w:t xml:space="preserve"> as well as the benefits and barriers that could be faced</w:t>
      </w:r>
      <w:r w:rsidRPr="002E3836">
        <w:rPr>
          <w:rFonts w:ascii="Arial" w:hAnsi="Arial" w:cs="Arial"/>
          <w:sz w:val="24"/>
          <w:szCs w:val="24"/>
        </w:rPr>
        <w:t>.</w:t>
      </w:r>
    </w:p>
    <w:p w14:paraId="70862AC8" w14:textId="46D0E777" w:rsidR="00BA4EE6" w:rsidRDefault="00BA4EE6" w:rsidP="00E65CEA">
      <w:pPr>
        <w:pBdr>
          <w:bottom w:val="single" w:sz="6" w:space="1" w:color="000000"/>
        </w:pBdr>
        <w:spacing w:after="0" w:line="360" w:lineRule="auto"/>
        <w:jc w:val="both"/>
        <w:rPr>
          <w:rFonts w:ascii="Arial" w:hAnsi="Arial" w:cs="Arial"/>
          <w:color w:val="212529"/>
          <w:sz w:val="24"/>
          <w:szCs w:val="24"/>
        </w:rPr>
      </w:pPr>
    </w:p>
    <w:p w14:paraId="37C374C3" w14:textId="04B5566D" w:rsidR="00E65CEA" w:rsidRDefault="00266CE2" w:rsidP="00E65CEA">
      <w:pPr>
        <w:pBdr>
          <w:bottom w:val="single" w:sz="6" w:space="1" w:color="000000"/>
        </w:pBdr>
        <w:spacing w:after="0" w:line="360" w:lineRule="auto"/>
        <w:jc w:val="both"/>
        <w:rPr>
          <w:rFonts w:ascii="Arial" w:hAnsi="Arial" w:cs="Arial"/>
          <w:b/>
          <w:sz w:val="24"/>
          <w:szCs w:val="24"/>
          <w:lang w:val="en-US"/>
        </w:rPr>
      </w:pPr>
      <w:r>
        <w:rPr>
          <w:rFonts w:ascii="Arial" w:hAnsi="Arial" w:cs="Arial"/>
          <w:sz w:val="24"/>
          <w:szCs w:val="24"/>
        </w:rPr>
        <w:t xml:space="preserve">To be able to </w:t>
      </w:r>
      <w:r w:rsidR="002E3836" w:rsidRPr="002E3836">
        <w:rPr>
          <w:rFonts w:ascii="Arial" w:hAnsi="Arial" w:cs="Arial"/>
          <w:sz w:val="24"/>
          <w:szCs w:val="24"/>
        </w:rPr>
        <w:t xml:space="preserve">implement a new innovative idea, it is important that the settings policies and procedures are </w:t>
      </w:r>
      <w:r w:rsidR="00892BED" w:rsidRPr="002E3836">
        <w:rPr>
          <w:rFonts w:ascii="Arial" w:hAnsi="Arial" w:cs="Arial"/>
          <w:sz w:val="24"/>
          <w:szCs w:val="24"/>
        </w:rPr>
        <w:t>considered</w:t>
      </w:r>
      <w:r w:rsidR="002E3836" w:rsidRPr="002E3836">
        <w:rPr>
          <w:rFonts w:ascii="Arial" w:hAnsi="Arial" w:cs="Arial"/>
          <w:sz w:val="24"/>
          <w:szCs w:val="24"/>
        </w:rPr>
        <w:t xml:space="preserve"> and are adhered to.</w:t>
      </w:r>
      <w:r w:rsidR="00892BED">
        <w:rPr>
          <w:rFonts w:ascii="Arial" w:hAnsi="Arial" w:cs="Arial"/>
          <w:sz w:val="24"/>
          <w:szCs w:val="24"/>
        </w:rPr>
        <w:t xml:space="preserve"> </w:t>
      </w:r>
      <w:r w:rsidR="00856F48">
        <w:rPr>
          <w:rFonts w:ascii="Arial" w:hAnsi="Arial" w:cs="Arial"/>
          <w:sz w:val="24"/>
          <w:szCs w:val="24"/>
        </w:rPr>
        <w:t xml:space="preserve"> </w:t>
      </w:r>
      <w:r w:rsidR="00892BED">
        <w:rPr>
          <w:rFonts w:ascii="Arial" w:hAnsi="Arial" w:cs="Arial"/>
          <w:sz w:val="24"/>
          <w:szCs w:val="24"/>
        </w:rPr>
        <w:t>According to Shonkoff (2010)</w:t>
      </w:r>
      <w:r w:rsidR="00856F48">
        <w:rPr>
          <w:rFonts w:ascii="Arial" w:hAnsi="Arial" w:cs="Arial"/>
          <w:sz w:val="24"/>
          <w:szCs w:val="24"/>
        </w:rPr>
        <w:t xml:space="preserve"> evidence suggests that policy and program development can improve the interventions set for improving children’s education.  </w:t>
      </w:r>
      <w:r w:rsidR="002E3836">
        <w:rPr>
          <w:rFonts w:ascii="Arial" w:hAnsi="Arial" w:cs="Arial"/>
          <w:sz w:val="24"/>
          <w:szCs w:val="24"/>
        </w:rPr>
        <w:t xml:space="preserve">When implementing </w:t>
      </w:r>
      <w:r w:rsidR="00856F48">
        <w:rPr>
          <w:rFonts w:ascii="Arial" w:hAnsi="Arial" w:cs="Arial"/>
          <w:sz w:val="24"/>
          <w:szCs w:val="24"/>
        </w:rPr>
        <w:t>an innovation/</w:t>
      </w:r>
      <w:r w:rsidR="002E3836">
        <w:rPr>
          <w:rFonts w:ascii="Arial" w:hAnsi="Arial" w:cs="Arial"/>
          <w:sz w:val="24"/>
          <w:szCs w:val="24"/>
        </w:rPr>
        <w:t xml:space="preserve">strategy, </w:t>
      </w:r>
      <w:r>
        <w:rPr>
          <w:rFonts w:ascii="Arial" w:hAnsi="Arial" w:cs="Arial"/>
          <w:sz w:val="24"/>
          <w:szCs w:val="24"/>
        </w:rPr>
        <w:t xml:space="preserve">a detailed plan of how the strategy </w:t>
      </w:r>
      <w:r w:rsidR="002E3836">
        <w:rPr>
          <w:rFonts w:ascii="Arial" w:hAnsi="Arial" w:cs="Arial"/>
          <w:sz w:val="24"/>
          <w:szCs w:val="24"/>
        </w:rPr>
        <w:t>will be introduced</w:t>
      </w:r>
      <w:r w:rsidR="00856F48">
        <w:rPr>
          <w:rFonts w:ascii="Arial" w:hAnsi="Arial" w:cs="Arial"/>
          <w:sz w:val="24"/>
          <w:szCs w:val="24"/>
        </w:rPr>
        <w:t>,</w:t>
      </w:r>
      <w:r>
        <w:rPr>
          <w:rFonts w:ascii="Arial" w:hAnsi="Arial" w:cs="Arial"/>
          <w:sz w:val="24"/>
          <w:szCs w:val="24"/>
        </w:rPr>
        <w:t xml:space="preserve"> should be reported to the stakeholders</w:t>
      </w:r>
      <w:r w:rsidR="002E3836">
        <w:rPr>
          <w:rFonts w:ascii="Arial" w:hAnsi="Arial" w:cs="Arial"/>
          <w:sz w:val="24"/>
          <w:szCs w:val="24"/>
        </w:rPr>
        <w:t>.  In all settings reflective practice should influence all the decisions within the setting for the expectation of an excellent service for the children</w:t>
      </w:r>
      <w:r w:rsidR="003C1EFB">
        <w:rPr>
          <w:rFonts w:ascii="Arial" w:hAnsi="Arial" w:cs="Arial"/>
          <w:sz w:val="24"/>
          <w:szCs w:val="24"/>
        </w:rPr>
        <w:t xml:space="preserve"> (Baldock, 2013).</w:t>
      </w:r>
      <w:r w:rsidR="002D4E6B">
        <w:rPr>
          <w:rFonts w:ascii="Arial" w:hAnsi="Arial" w:cs="Arial"/>
          <w:sz w:val="24"/>
          <w:szCs w:val="24"/>
        </w:rPr>
        <w:t xml:space="preserve"> </w:t>
      </w:r>
      <w:r w:rsidR="002E3836">
        <w:rPr>
          <w:rFonts w:ascii="Arial" w:hAnsi="Arial" w:cs="Arial"/>
          <w:sz w:val="24"/>
          <w:szCs w:val="24"/>
        </w:rPr>
        <w:t xml:space="preserve"> Reflection should have emphasis on the quality of the service</w:t>
      </w:r>
      <w:r w:rsidR="003C1EFB">
        <w:rPr>
          <w:rFonts w:ascii="Arial" w:hAnsi="Arial" w:cs="Arial"/>
          <w:sz w:val="24"/>
          <w:szCs w:val="24"/>
        </w:rPr>
        <w:t xml:space="preserve"> (Baldock, 2013)</w:t>
      </w:r>
      <w:r w:rsidR="00856F48">
        <w:rPr>
          <w:rFonts w:ascii="Arial" w:hAnsi="Arial" w:cs="Arial"/>
          <w:sz w:val="24"/>
          <w:szCs w:val="24"/>
        </w:rPr>
        <w:t>.</w:t>
      </w:r>
    </w:p>
    <w:p w14:paraId="31732CC2" w14:textId="77777777" w:rsidR="001026ED" w:rsidRDefault="001026ED" w:rsidP="00E65CEA">
      <w:pPr>
        <w:pBdr>
          <w:bottom w:val="single" w:sz="6" w:space="1" w:color="000000"/>
        </w:pBdr>
        <w:spacing w:after="0" w:line="360" w:lineRule="auto"/>
        <w:jc w:val="both"/>
        <w:rPr>
          <w:rFonts w:ascii="Arial" w:hAnsi="Arial" w:cs="Arial"/>
          <w:b/>
          <w:sz w:val="24"/>
          <w:szCs w:val="24"/>
          <w:lang w:val="en-US"/>
        </w:rPr>
      </w:pPr>
    </w:p>
    <w:p w14:paraId="25B19654" w14:textId="77777777" w:rsidR="00E11A3A" w:rsidRDefault="00E11A3A" w:rsidP="00E11A3A">
      <w:pPr>
        <w:pBdr>
          <w:bottom w:val="single" w:sz="6" w:space="1" w:color="000000"/>
        </w:pBdr>
        <w:spacing w:after="0" w:line="360" w:lineRule="auto"/>
        <w:jc w:val="both"/>
        <w:rPr>
          <w:rFonts w:ascii="Arial" w:hAnsi="Arial" w:cs="Arial"/>
          <w:sz w:val="24"/>
          <w:szCs w:val="24"/>
        </w:rPr>
      </w:pPr>
      <w:r>
        <w:rPr>
          <w:rFonts w:ascii="Arial" w:hAnsi="Arial" w:cs="Arial"/>
          <w:sz w:val="24"/>
          <w:szCs w:val="24"/>
        </w:rPr>
        <w:t xml:space="preserve">According to Hargreaves (2004 cited in Pound and Lee, 2011) music is used in a high proportion on everyone’s lives especially at home, in fact Hargreaves also suggests that 40% of people’s lives are spent listening to music.  </w:t>
      </w:r>
    </w:p>
    <w:p w14:paraId="0D4FE075" w14:textId="77777777" w:rsidR="00935153" w:rsidRDefault="00935153" w:rsidP="00935153">
      <w:pPr>
        <w:pBdr>
          <w:bottom w:val="single" w:sz="6" w:space="1" w:color="000000"/>
        </w:pBdr>
        <w:spacing w:after="0" w:line="360" w:lineRule="auto"/>
        <w:jc w:val="both"/>
        <w:rPr>
          <w:rFonts w:ascii="Arial" w:hAnsi="Arial" w:cs="Arial"/>
          <w:b/>
          <w:sz w:val="24"/>
          <w:szCs w:val="24"/>
          <w:lang w:val="en-US"/>
        </w:rPr>
      </w:pPr>
    </w:p>
    <w:p w14:paraId="33969B3D" w14:textId="30D13DBE" w:rsidR="00935153" w:rsidRDefault="00935153" w:rsidP="00935153">
      <w:pPr>
        <w:pBdr>
          <w:bottom w:val="single" w:sz="6" w:space="1" w:color="000000"/>
        </w:pBdr>
        <w:spacing w:after="0" w:line="360" w:lineRule="auto"/>
        <w:jc w:val="both"/>
        <w:rPr>
          <w:rFonts w:ascii="Arial" w:hAnsi="Arial" w:cs="Arial"/>
          <w:sz w:val="24"/>
          <w:szCs w:val="24"/>
          <w:lang w:val="en-US"/>
        </w:rPr>
      </w:pPr>
      <w:r>
        <w:rPr>
          <w:rFonts w:ascii="Arial" w:hAnsi="Arial" w:cs="Arial"/>
          <w:b/>
          <w:sz w:val="24"/>
          <w:szCs w:val="24"/>
          <w:lang w:val="en-US"/>
        </w:rPr>
        <w:t xml:space="preserve">An Innovative Idea Promoting </w:t>
      </w:r>
      <w:r w:rsidR="008D1AB0">
        <w:rPr>
          <w:rFonts w:ascii="Arial" w:hAnsi="Arial" w:cs="Arial"/>
          <w:b/>
          <w:sz w:val="24"/>
          <w:szCs w:val="24"/>
          <w:lang w:val="en-US"/>
        </w:rPr>
        <w:t>C</w:t>
      </w:r>
      <w:r>
        <w:rPr>
          <w:rFonts w:ascii="Arial" w:hAnsi="Arial" w:cs="Arial"/>
          <w:b/>
          <w:sz w:val="24"/>
          <w:szCs w:val="24"/>
          <w:lang w:val="en-US"/>
        </w:rPr>
        <w:t xml:space="preserve">reativity </w:t>
      </w:r>
    </w:p>
    <w:p w14:paraId="52CCA84A" w14:textId="653E8FAC" w:rsidR="00E11A3A" w:rsidRDefault="00B823F4" w:rsidP="00E11A3A">
      <w:pPr>
        <w:pBdr>
          <w:bottom w:val="single" w:sz="6" w:space="1" w:color="000000"/>
        </w:pBdr>
        <w:spacing w:after="0" w:line="360" w:lineRule="auto"/>
        <w:jc w:val="both"/>
        <w:rPr>
          <w:rFonts w:ascii="Arial" w:hAnsi="Arial" w:cs="Arial"/>
          <w:b/>
          <w:sz w:val="24"/>
          <w:szCs w:val="24"/>
          <w:lang w:val="en-US"/>
        </w:rPr>
      </w:pPr>
      <w:r>
        <w:rPr>
          <w:rFonts w:ascii="Arial" w:hAnsi="Arial" w:cs="Arial"/>
          <w:b/>
          <w:sz w:val="24"/>
          <w:szCs w:val="24"/>
          <w:lang w:val="en-US"/>
        </w:rPr>
        <w:t>Benefits of Implementing Mathematics through Music and Dance</w:t>
      </w:r>
    </w:p>
    <w:p w14:paraId="46B94417" w14:textId="77777777" w:rsidR="006B5863" w:rsidRDefault="006B5863" w:rsidP="006B5863">
      <w:pPr>
        <w:pBdr>
          <w:bottom w:val="single" w:sz="6" w:space="1" w:color="000000"/>
        </w:pBdr>
        <w:spacing w:after="0" w:line="360" w:lineRule="auto"/>
        <w:jc w:val="both"/>
        <w:rPr>
          <w:rFonts w:ascii="Arial" w:hAnsi="Arial" w:cs="Arial"/>
          <w:sz w:val="24"/>
          <w:szCs w:val="24"/>
        </w:rPr>
      </w:pPr>
    </w:p>
    <w:p w14:paraId="57DD33F9" w14:textId="23A8C0B0" w:rsidR="006B5863" w:rsidRDefault="006B5863" w:rsidP="006B5863">
      <w:pPr>
        <w:pBdr>
          <w:bottom w:val="single" w:sz="6" w:space="1" w:color="000000"/>
        </w:pBdr>
        <w:spacing w:after="0" w:line="360" w:lineRule="auto"/>
        <w:jc w:val="both"/>
        <w:rPr>
          <w:rFonts w:ascii="Arial" w:hAnsi="Arial" w:cs="Arial"/>
          <w:sz w:val="24"/>
          <w:szCs w:val="24"/>
        </w:rPr>
      </w:pPr>
      <w:r>
        <w:rPr>
          <w:rFonts w:ascii="Arial" w:hAnsi="Arial" w:cs="Arial"/>
          <w:sz w:val="24"/>
          <w:szCs w:val="24"/>
        </w:rPr>
        <w:t>Alexander (2010 cited in Pound and Lee, 2011)</w:t>
      </w:r>
      <w:r w:rsidR="002A599F">
        <w:rPr>
          <w:rFonts w:ascii="Arial" w:hAnsi="Arial" w:cs="Arial"/>
          <w:sz w:val="24"/>
          <w:szCs w:val="24"/>
        </w:rPr>
        <w:t xml:space="preserve"> suggest </w:t>
      </w:r>
      <w:r>
        <w:rPr>
          <w:rFonts w:ascii="Arial" w:hAnsi="Arial" w:cs="Arial"/>
          <w:sz w:val="24"/>
          <w:szCs w:val="24"/>
        </w:rPr>
        <w:t>children can be highly motivated to learn maths when taught through music. Despite this according to Hargreaves (2004 cited in pound and Lee, 2011), not much time in schools is set aside for music sessions.</w:t>
      </w:r>
      <w:r w:rsidR="00E638EE">
        <w:rPr>
          <w:rFonts w:ascii="Arial" w:hAnsi="Arial" w:cs="Arial"/>
          <w:sz w:val="24"/>
          <w:szCs w:val="24"/>
        </w:rPr>
        <w:t xml:space="preserve">  Through the implementation of Musical Maths children would benefit from </w:t>
      </w:r>
      <w:r w:rsidR="008209E0">
        <w:rPr>
          <w:rFonts w:ascii="Arial" w:hAnsi="Arial" w:cs="Arial"/>
          <w:sz w:val="24"/>
          <w:szCs w:val="24"/>
        </w:rPr>
        <w:t>both music and mathematical development.</w:t>
      </w:r>
    </w:p>
    <w:p w14:paraId="5BE2D6E9" w14:textId="044ECB41" w:rsidR="006B5863" w:rsidRDefault="006B5863" w:rsidP="006B5863">
      <w:pPr>
        <w:pBdr>
          <w:bottom w:val="single" w:sz="6" w:space="1" w:color="000000"/>
        </w:pBdr>
        <w:spacing w:after="0" w:line="360" w:lineRule="auto"/>
        <w:jc w:val="both"/>
        <w:rPr>
          <w:rFonts w:ascii="Arial" w:hAnsi="Arial" w:cs="Arial"/>
          <w:sz w:val="24"/>
          <w:szCs w:val="24"/>
          <w:lang w:val="en-US"/>
        </w:rPr>
      </w:pPr>
    </w:p>
    <w:p w14:paraId="5DD82AC5" w14:textId="48ED9D36" w:rsidR="00273BCE" w:rsidRDefault="00273BCE" w:rsidP="006B5863">
      <w:pPr>
        <w:pBdr>
          <w:bottom w:val="single" w:sz="6" w:space="1" w:color="000000"/>
        </w:pBdr>
        <w:spacing w:after="0" w:line="360" w:lineRule="auto"/>
        <w:jc w:val="both"/>
        <w:rPr>
          <w:rFonts w:ascii="Arial" w:hAnsi="Arial" w:cs="Arial"/>
          <w:sz w:val="24"/>
          <w:szCs w:val="24"/>
          <w:lang w:val="en-US"/>
        </w:rPr>
      </w:pPr>
    </w:p>
    <w:p w14:paraId="692D5C4B" w14:textId="05F00B87" w:rsidR="00211E5D" w:rsidRPr="00642ACF" w:rsidRDefault="00211E5D" w:rsidP="00642ACF">
      <w:pPr>
        <w:pBdr>
          <w:bottom w:val="single" w:sz="6" w:space="1" w:color="000000"/>
        </w:pBdr>
        <w:spacing w:after="0" w:line="360" w:lineRule="auto"/>
        <w:jc w:val="both"/>
        <w:rPr>
          <w:rFonts w:ascii="Arial" w:hAnsi="Arial" w:cs="Arial"/>
          <w:sz w:val="24"/>
          <w:szCs w:val="24"/>
        </w:rPr>
      </w:pPr>
      <w:r w:rsidRPr="00211E5D">
        <w:rPr>
          <w:rFonts w:ascii="Arial" w:hAnsi="Arial" w:cs="Arial"/>
          <w:sz w:val="24"/>
          <w:szCs w:val="24"/>
          <w:u w:val="single"/>
        </w:rPr>
        <w:t>Mathematics</w:t>
      </w:r>
    </w:p>
    <w:p w14:paraId="580FEC38" w14:textId="0148F25A" w:rsidR="00780703" w:rsidRPr="00EB67AA" w:rsidRDefault="00A40E84" w:rsidP="002C5E51">
      <w:pPr>
        <w:pBdr>
          <w:bottom w:val="single" w:sz="6" w:space="1" w:color="000000"/>
        </w:pBdr>
        <w:spacing w:after="0" w:line="360" w:lineRule="auto"/>
        <w:jc w:val="both"/>
        <w:rPr>
          <w:rFonts w:ascii="Arial" w:hAnsi="Arial" w:cs="Arial"/>
          <w:sz w:val="24"/>
          <w:szCs w:val="24"/>
        </w:rPr>
      </w:pPr>
      <w:r>
        <w:rPr>
          <w:rFonts w:ascii="Arial" w:hAnsi="Arial" w:cs="Arial"/>
          <w:sz w:val="24"/>
          <w:szCs w:val="24"/>
        </w:rPr>
        <w:t>Education is for most people the only key to the future</w:t>
      </w:r>
      <w:r w:rsidR="008209E0">
        <w:rPr>
          <w:rFonts w:ascii="Arial" w:hAnsi="Arial" w:cs="Arial"/>
          <w:sz w:val="24"/>
          <w:szCs w:val="24"/>
        </w:rPr>
        <w:t>,</w:t>
      </w:r>
      <w:r>
        <w:rPr>
          <w:rFonts w:ascii="Arial" w:hAnsi="Arial" w:cs="Arial"/>
          <w:sz w:val="24"/>
          <w:szCs w:val="24"/>
        </w:rPr>
        <w:t xml:space="preserve"> </w:t>
      </w:r>
      <w:r w:rsidR="008209E0">
        <w:rPr>
          <w:rFonts w:ascii="Arial" w:hAnsi="Arial" w:cs="Arial"/>
          <w:sz w:val="24"/>
          <w:szCs w:val="24"/>
        </w:rPr>
        <w:t>m</w:t>
      </w:r>
      <w:r>
        <w:rPr>
          <w:rFonts w:ascii="Arial" w:hAnsi="Arial" w:cs="Arial"/>
          <w:sz w:val="24"/>
          <w:szCs w:val="24"/>
        </w:rPr>
        <w:t>athematics is in this sense a major tool to allow this key to turn in the keyhole of our society (</w:t>
      </w:r>
      <w:proofErr w:type="spellStart"/>
      <w:r>
        <w:rPr>
          <w:rFonts w:ascii="Arial" w:hAnsi="Arial" w:cs="Arial"/>
          <w:sz w:val="24"/>
          <w:szCs w:val="24"/>
        </w:rPr>
        <w:t>Alsina</w:t>
      </w:r>
      <w:proofErr w:type="spellEnd"/>
      <w:r>
        <w:rPr>
          <w:rFonts w:ascii="Arial" w:hAnsi="Arial" w:cs="Arial"/>
          <w:sz w:val="24"/>
          <w:szCs w:val="24"/>
        </w:rPr>
        <w:t xml:space="preserve">, 2002).   </w:t>
      </w:r>
      <w:r>
        <w:rPr>
          <w:rFonts w:ascii="Arial" w:hAnsi="Arial" w:cs="Arial"/>
          <w:sz w:val="24"/>
          <w:szCs w:val="24"/>
          <w:lang w:val="en-US"/>
        </w:rPr>
        <w:t xml:space="preserve">The foundation phase states that math’s should be incorporated within each of the seven areas of learning.  However, some children </w:t>
      </w:r>
      <w:r w:rsidR="00951AFF">
        <w:rPr>
          <w:rFonts w:ascii="Arial" w:hAnsi="Arial" w:cs="Arial"/>
          <w:sz w:val="24"/>
          <w:szCs w:val="24"/>
          <w:lang w:val="en-US"/>
        </w:rPr>
        <w:t xml:space="preserve">need </w:t>
      </w:r>
      <w:r>
        <w:rPr>
          <w:rFonts w:ascii="Arial" w:hAnsi="Arial" w:cs="Arial"/>
          <w:sz w:val="24"/>
          <w:szCs w:val="24"/>
          <w:lang w:val="en-US"/>
        </w:rPr>
        <w:t xml:space="preserve">more support for them to understand number concepts is required.  </w:t>
      </w:r>
      <w:bookmarkStart w:id="7" w:name="_Hlk518495621"/>
      <w:r w:rsidR="00951AFF">
        <w:rPr>
          <w:rFonts w:ascii="Arial" w:hAnsi="Arial" w:cs="Arial"/>
          <w:sz w:val="24"/>
          <w:szCs w:val="24"/>
        </w:rPr>
        <w:t xml:space="preserve"> </w:t>
      </w:r>
      <w:r w:rsidR="00780703" w:rsidRPr="00EB67AA">
        <w:rPr>
          <w:rFonts w:ascii="Arial" w:hAnsi="Arial" w:cs="Arial"/>
          <w:sz w:val="24"/>
          <w:szCs w:val="24"/>
        </w:rPr>
        <w:t xml:space="preserve">If we can change the experience for a child’s maths lesson to feel more like play the whole experience can be more creative for the child.  According to Piaget </w:t>
      </w:r>
      <w:r w:rsidR="00780703">
        <w:rPr>
          <w:rFonts w:ascii="Arial" w:hAnsi="Arial" w:cs="Arial"/>
          <w:sz w:val="24"/>
          <w:szCs w:val="24"/>
        </w:rPr>
        <w:t>(</w:t>
      </w:r>
      <w:r w:rsidR="00780703" w:rsidRPr="00EB67AA">
        <w:rPr>
          <w:rFonts w:ascii="Arial" w:hAnsi="Arial" w:cs="Arial"/>
          <w:sz w:val="24"/>
          <w:szCs w:val="24"/>
        </w:rPr>
        <w:t>1962</w:t>
      </w:r>
      <w:r w:rsidR="00780703">
        <w:rPr>
          <w:rFonts w:ascii="Arial" w:hAnsi="Arial" w:cs="Arial"/>
          <w:sz w:val="24"/>
          <w:szCs w:val="24"/>
        </w:rPr>
        <w:t xml:space="preserve"> cited in </w:t>
      </w:r>
      <w:proofErr w:type="spellStart"/>
      <w:r w:rsidR="00780703" w:rsidRPr="00EB67AA">
        <w:rPr>
          <w:rStyle w:val="authorsname"/>
          <w:rFonts w:ascii="Arial" w:hAnsi="Arial" w:cs="Arial"/>
          <w:color w:val="333333"/>
          <w:sz w:val="24"/>
          <w:szCs w:val="24"/>
        </w:rPr>
        <w:t>A</w:t>
      </w:r>
      <w:r w:rsidR="00780703" w:rsidRPr="00EB67AA">
        <w:rPr>
          <w:rStyle w:val="authorsname"/>
          <w:rFonts w:ascii="Arial" w:hAnsi="Arial" w:cs="Arial"/>
          <w:sz w:val="24"/>
          <w:szCs w:val="24"/>
        </w:rPr>
        <w:t>shiabi</w:t>
      </w:r>
      <w:proofErr w:type="spellEnd"/>
      <w:r w:rsidR="00780703" w:rsidRPr="00EB67AA">
        <w:rPr>
          <w:rStyle w:val="authorsname"/>
          <w:rFonts w:ascii="Arial" w:hAnsi="Arial" w:cs="Arial"/>
          <w:sz w:val="24"/>
          <w:szCs w:val="24"/>
        </w:rPr>
        <w:t>, 2007)</w:t>
      </w:r>
      <w:r w:rsidR="00780703" w:rsidRPr="00EB67AA">
        <w:rPr>
          <w:rFonts w:ascii="Arial" w:hAnsi="Arial" w:cs="Arial"/>
          <w:sz w:val="24"/>
          <w:szCs w:val="24"/>
        </w:rPr>
        <w:t xml:space="preserve"> and Vygotsky (1978 </w:t>
      </w:r>
      <w:r w:rsidR="00780703">
        <w:rPr>
          <w:rFonts w:ascii="Arial" w:hAnsi="Arial" w:cs="Arial"/>
          <w:sz w:val="24"/>
          <w:szCs w:val="24"/>
        </w:rPr>
        <w:t xml:space="preserve">cited in </w:t>
      </w:r>
      <w:proofErr w:type="spellStart"/>
      <w:r w:rsidR="00780703" w:rsidRPr="00EB67AA">
        <w:rPr>
          <w:rStyle w:val="authorsname"/>
          <w:rFonts w:ascii="Arial" w:hAnsi="Arial" w:cs="Arial"/>
          <w:sz w:val="24"/>
          <w:szCs w:val="24"/>
        </w:rPr>
        <w:t>Ashiabi</w:t>
      </w:r>
      <w:proofErr w:type="spellEnd"/>
      <w:r w:rsidR="00780703" w:rsidRPr="00EB67AA">
        <w:rPr>
          <w:rStyle w:val="authorsname"/>
          <w:rFonts w:ascii="Arial" w:hAnsi="Arial" w:cs="Arial"/>
          <w:sz w:val="24"/>
          <w:szCs w:val="24"/>
        </w:rPr>
        <w:t>, 2007)</w:t>
      </w:r>
      <w:r w:rsidR="00780703" w:rsidRPr="00EB67AA">
        <w:rPr>
          <w:rFonts w:ascii="Arial" w:hAnsi="Arial" w:cs="Arial"/>
          <w:sz w:val="24"/>
          <w:szCs w:val="24"/>
        </w:rPr>
        <w:t xml:space="preserve"> play allows a child to extend knowledge and skills, especially when they interact with the environment and the children around them.</w:t>
      </w:r>
    </w:p>
    <w:p w14:paraId="0E243299" w14:textId="77777777" w:rsidR="002C5E51" w:rsidRDefault="002C5E51" w:rsidP="002C5E51">
      <w:pPr>
        <w:pBdr>
          <w:bottom w:val="single" w:sz="6" w:space="1" w:color="000000"/>
        </w:pBdr>
        <w:spacing w:after="0" w:line="360" w:lineRule="auto"/>
        <w:jc w:val="both"/>
        <w:rPr>
          <w:rFonts w:ascii="Arial" w:hAnsi="Arial" w:cs="Arial"/>
          <w:b/>
          <w:sz w:val="24"/>
          <w:szCs w:val="24"/>
          <w:lang w:val="en-US"/>
        </w:rPr>
      </w:pPr>
    </w:p>
    <w:p w14:paraId="3F0BC0EC" w14:textId="651DE11E" w:rsidR="002C5E51" w:rsidRDefault="002C5E51" w:rsidP="002C5E51">
      <w:pPr>
        <w:pBdr>
          <w:bottom w:val="single" w:sz="6" w:space="1" w:color="000000"/>
        </w:pBdr>
        <w:spacing w:after="0" w:line="360" w:lineRule="auto"/>
        <w:jc w:val="both"/>
        <w:rPr>
          <w:rFonts w:ascii="Arial" w:hAnsi="Arial" w:cs="Arial"/>
          <w:b/>
          <w:sz w:val="24"/>
          <w:szCs w:val="24"/>
          <w:lang w:val="en-US"/>
        </w:rPr>
      </w:pPr>
      <w:r>
        <w:rPr>
          <w:rFonts w:ascii="Arial" w:hAnsi="Arial" w:cs="Arial"/>
          <w:b/>
          <w:sz w:val="24"/>
          <w:szCs w:val="24"/>
          <w:lang w:val="en-US"/>
        </w:rPr>
        <w:t xml:space="preserve">Through ‘Musical </w:t>
      </w:r>
      <w:proofErr w:type="spellStart"/>
      <w:r>
        <w:rPr>
          <w:rFonts w:ascii="Arial" w:hAnsi="Arial" w:cs="Arial"/>
          <w:b/>
          <w:sz w:val="24"/>
          <w:szCs w:val="24"/>
          <w:lang w:val="en-US"/>
        </w:rPr>
        <w:t>Maths</w:t>
      </w:r>
      <w:proofErr w:type="spellEnd"/>
      <w:r>
        <w:rPr>
          <w:rFonts w:ascii="Arial" w:hAnsi="Arial" w:cs="Arial"/>
          <w:b/>
          <w:sz w:val="24"/>
          <w:szCs w:val="24"/>
          <w:lang w:val="en-US"/>
        </w:rPr>
        <w:t>’ the children would also benefit from other areas of the foundation phase</w:t>
      </w:r>
    </w:p>
    <w:bookmarkEnd w:id="7"/>
    <w:p w14:paraId="541BDD0A" w14:textId="77777777" w:rsidR="00E13438" w:rsidRDefault="00E13438" w:rsidP="00E13438">
      <w:pPr>
        <w:pBdr>
          <w:bottom w:val="single" w:sz="6" w:space="1" w:color="000000"/>
        </w:pBdr>
        <w:spacing w:after="0" w:line="360" w:lineRule="auto"/>
        <w:jc w:val="both"/>
        <w:rPr>
          <w:rFonts w:ascii="Arial" w:hAnsi="Arial" w:cs="Arial"/>
          <w:sz w:val="24"/>
          <w:szCs w:val="24"/>
          <w:lang w:val="en-US"/>
        </w:rPr>
      </w:pPr>
    </w:p>
    <w:p w14:paraId="000AA40C" w14:textId="49AA3B5E" w:rsidR="00E13438" w:rsidRPr="006B5863" w:rsidRDefault="00E13438" w:rsidP="00E13438">
      <w:pPr>
        <w:pBdr>
          <w:bottom w:val="single" w:sz="6" w:space="1" w:color="000000"/>
        </w:pBdr>
        <w:spacing w:after="0" w:line="360" w:lineRule="auto"/>
        <w:jc w:val="both"/>
        <w:rPr>
          <w:rFonts w:ascii="Arial" w:hAnsi="Arial" w:cs="Arial"/>
          <w:color w:val="333333"/>
        </w:rPr>
      </w:pPr>
      <w:r>
        <w:rPr>
          <w:rFonts w:ascii="Arial" w:hAnsi="Arial" w:cs="Arial"/>
          <w:sz w:val="24"/>
          <w:szCs w:val="24"/>
          <w:lang w:val="en-US"/>
        </w:rPr>
        <w:t>For any type of learning to occur the child needs to use the working memory.  The working memory is responsible for storing information for the short term (</w:t>
      </w:r>
      <w:proofErr w:type="spellStart"/>
      <w:r>
        <w:rPr>
          <w:rFonts w:ascii="Arial" w:hAnsi="Arial" w:cs="Arial"/>
          <w:sz w:val="24"/>
          <w:szCs w:val="24"/>
          <w:lang w:val="en-US"/>
        </w:rPr>
        <w:t>Badeley</w:t>
      </w:r>
      <w:proofErr w:type="spellEnd"/>
      <w:r>
        <w:rPr>
          <w:rFonts w:ascii="Arial" w:hAnsi="Arial" w:cs="Arial"/>
          <w:sz w:val="24"/>
          <w:szCs w:val="24"/>
          <w:lang w:val="en-US"/>
        </w:rPr>
        <w:t xml:space="preserve"> 1987 cited in </w:t>
      </w:r>
      <w:proofErr w:type="spellStart"/>
      <w:r>
        <w:rPr>
          <w:rFonts w:ascii="Arial" w:hAnsi="Arial" w:cs="Arial"/>
          <w:sz w:val="24"/>
          <w:szCs w:val="24"/>
          <w:lang w:val="en-US"/>
        </w:rPr>
        <w:t>Kroesbergen</w:t>
      </w:r>
      <w:proofErr w:type="spellEnd"/>
      <w:r>
        <w:rPr>
          <w:rFonts w:ascii="Arial" w:hAnsi="Arial" w:cs="Arial"/>
          <w:sz w:val="24"/>
          <w:szCs w:val="24"/>
          <w:lang w:val="en-US"/>
        </w:rPr>
        <w:t xml:space="preserve"> et al. (2012).  The working memory according to Lazar (2017) is the brains ability to store and process information as part of an ongoing mental process, which is essential for cognitive function.  The Baddeley and Hitch Model suggests there are components that are responsible for coordinating activities of comprehension and phonological/numerical awareness</w:t>
      </w:r>
      <w:r w:rsidR="002A599F">
        <w:rPr>
          <w:rFonts w:ascii="Arial" w:hAnsi="Arial" w:cs="Arial"/>
          <w:sz w:val="24"/>
          <w:szCs w:val="24"/>
          <w:lang w:val="en-US"/>
        </w:rPr>
        <w:t xml:space="preserve"> </w:t>
      </w:r>
      <w:r>
        <w:rPr>
          <w:rFonts w:ascii="Arial" w:hAnsi="Arial" w:cs="Arial"/>
          <w:sz w:val="24"/>
          <w:szCs w:val="24"/>
          <w:lang w:val="en-US"/>
        </w:rPr>
        <w:t>(</w:t>
      </w:r>
      <w:r w:rsidRPr="00AD4B7E">
        <w:rPr>
          <w:rFonts w:ascii="Arial" w:hAnsi="Arial" w:cs="Arial"/>
          <w:sz w:val="24"/>
          <w:szCs w:val="24"/>
        </w:rPr>
        <w:t xml:space="preserve">Baddeley </w:t>
      </w:r>
      <w:r>
        <w:rPr>
          <w:rFonts w:ascii="Arial" w:hAnsi="Arial" w:cs="Arial"/>
          <w:sz w:val="24"/>
          <w:szCs w:val="24"/>
        </w:rPr>
        <w:t>and</w:t>
      </w:r>
      <w:r w:rsidRPr="00AD4B7E">
        <w:rPr>
          <w:rFonts w:ascii="Arial" w:hAnsi="Arial" w:cs="Arial"/>
          <w:sz w:val="24"/>
          <w:szCs w:val="24"/>
        </w:rPr>
        <w:t xml:space="preserve"> Hitch</w:t>
      </w:r>
      <w:r>
        <w:rPr>
          <w:rFonts w:ascii="Arial" w:hAnsi="Arial" w:cs="Arial"/>
          <w:sz w:val="24"/>
          <w:szCs w:val="24"/>
        </w:rPr>
        <w:t xml:space="preserve">, </w:t>
      </w:r>
      <w:r w:rsidRPr="00AD4B7E">
        <w:rPr>
          <w:rFonts w:ascii="Arial" w:hAnsi="Arial" w:cs="Arial"/>
          <w:sz w:val="24"/>
          <w:szCs w:val="24"/>
        </w:rPr>
        <w:t>1974)</w:t>
      </w:r>
      <w:r>
        <w:rPr>
          <w:rFonts w:ascii="Arial" w:hAnsi="Arial" w:cs="Arial"/>
          <w:sz w:val="24"/>
          <w:szCs w:val="24"/>
          <w:lang w:val="en-US"/>
        </w:rPr>
        <w:t>.</w:t>
      </w:r>
      <w:r w:rsidR="002A599F">
        <w:rPr>
          <w:rFonts w:ascii="Arial" w:hAnsi="Arial" w:cs="Arial"/>
          <w:sz w:val="24"/>
          <w:szCs w:val="24"/>
          <w:lang w:val="en-US"/>
        </w:rPr>
        <w:t xml:space="preserve"> </w:t>
      </w:r>
      <w:r>
        <w:rPr>
          <w:rFonts w:ascii="Arial" w:hAnsi="Arial" w:cs="Arial"/>
          <w:sz w:val="24"/>
          <w:szCs w:val="24"/>
          <w:lang w:val="en-US"/>
        </w:rPr>
        <w:t xml:space="preserve"> Alloway (2006) suggests that the working memory has a vital role in supporting a child’s learning, similarly, research by </w:t>
      </w:r>
      <w:bookmarkStart w:id="8" w:name="_Hlk518244828"/>
      <w:proofErr w:type="spellStart"/>
      <w:r>
        <w:rPr>
          <w:rFonts w:ascii="Arial" w:hAnsi="Arial" w:cs="Arial"/>
          <w:sz w:val="24"/>
          <w:szCs w:val="24"/>
          <w:lang w:val="en-US"/>
        </w:rPr>
        <w:t>Kroesbergen</w:t>
      </w:r>
      <w:proofErr w:type="spellEnd"/>
      <w:r>
        <w:rPr>
          <w:rFonts w:ascii="Arial" w:hAnsi="Arial" w:cs="Arial"/>
          <w:sz w:val="24"/>
          <w:szCs w:val="24"/>
          <w:lang w:val="en-US"/>
        </w:rPr>
        <w:t xml:space="preserve"> et al</w:t>
      </w:r>
      <w:bookmarkEnd w:id="8"/>
      <w:r>
        <w:rPr>
          <w:rFonts w:ascii="Arial" w:hAnsi="Arial" w:cs="Arial"/>
          <w:sz w:val="24"/>
          <w:szCs w:val="24"/>
          <w:lang w:val="en-US"/>
        </w:rPr>
        <w:t xml:space="preserve">. (2009) also suggests that the working memory is important in mathematical development.  Alloway (2006) suggests </w:t>
      </w:r>
      <w:r w:rsidR="002A599F">
        <w:rPr>
          <w:rFonts w:ascii="Arial" w:hAnsi="Arial" w:cs="Arial"/>
          <w:sz w:val="24"/>
          <w:szCs w:val="24"/>
          <w:lang w:val="en-US"/>
        </w:rPr>
        <w:t xml:space="preserve">further </w:t>
      </w:r>
      <w:r>
        <w:rPr>
          <w:rFonts w:ascii="Arial" w:hAnsi="Arial" w:cs="Arial"/>
          <w:sz w:val="24"/>
          <w:szCs w:val="24"/>
          <w:lang w:val="en-US"/>
        </w:rPr>
        <w:t xml:space="preserve">that the working memory stores information for the foundations for the acquisition of skills required for complex skills and knowledge.  </w:t>
      </w:r>
      <w:r w:rsidR="0055428F">
        <w:rPr>
          <w:rFonts w:ascii="Arial" w:hAnsi="Arial" w:cs="Arial"/>
          <w:sz w:val="24"/>
          <w:szCs w:val="24"/>
          <w:lang w:val="en-US"/>
        </w:rPr>
        <w:t xml:space="preserve">However, </w:t>
      </w:r>
      <w:proofErr w:type="spellStart"/>
      <w:r>
        <w:rPr>
          <w:rFonts w:ascii="Arial" w:hAnsi="Arial" w:cs="Arial"/>
          <w:sz w:val="24"/>
          <w:szCs w:val="24"/>
          <w:lang w:val="en-US"/>
        </w:rPr>
        <w:t>Kroesbergen</w:t>
      </w:r>
      <w:proofErr w:type="spellEnd"/>
      <w:r>
        <w:rPr>
          <w:rFonts w:ascii="Arial" w:hAnsi="Arial" w:cs="Arial"/>
          <w:sz w:val="24"/>
          <w:szCs w:val="24"/>
          <w:lang w:val="en-US"/>
        </w:rPr>
        <w:t xml:space="preserve"> et al. (2003) suggests there is evidence that poor working memory leads to poor mathematical performance later in life.  Which </w:t>
      </w:r>
      <w:r w:rsidR="002A599F">
        <w:rPr>
          <w:rFonts w:ascii="Arial" w:hAnsi="Arial" w:cs="Arial"/>
          <w:sz w:val="24"/>
          <w:szCs w:val="24"/>
          <w:lang w:val="en-US"/>
        </w:rPr>
        <w:t xml:space="preserve">could </w:t>
      </w:r>
      <w:r>
        <w:rPr>
          <w:rFonts w:ascii="Arial" w:hAnsi="Arial" w:cs="Arial"/>
          <w:sz w:val="24"/>
          <w:szCs w:val="24"/>
          <w:lang w:val="en-US"/>
        </w:rPr>
        <w:t xml:space="preserve">suggest that intervention or the promotion of mathematics is more important in the early years to ensure development for the future. </w:t>
      </w:r>
    </w:p>
    <w:p w14:paraId="5CE7D19C" w14:textId="77777777" w:rsidR="00412533" w:rsidRDefault="00412533" w:rsidP="00412533">
      <w:pPr>
        <w:pBdr>
          <w:bottom w:val="single" w:sz="6" w:space="1" w:color="000000"/>
        </w:pBdr>
        <w:spacing w:after="0" w:line="360" w:lineRule="auto"/>
        <w:jc w:val="both"/>
        <w:rPr>
          <w:rFonts w:ascii="Arial" w:hAnsi="Arial" w:cs="Arial"/>
          <w:sz w:val="24"/>
          <w:szCs w:val="24"/>
          <w:lang w:val="en-US"/>
        </w:rPr>
      </w:pPr>
    </w:p>
    <w:p w14:paraId="6AEC61CB" w14:textId="77777777" w:rsidR="006F6D9C" w:rsidRDefault="0055428F" w:rsidP="0055428F">
      <w:pPr>
        <w:pBdr>
          <w:bottom w:val="single" w:sz="6" w:space="1" w:color="000000"/>
        </w:pBdr>
        <w:spacing w:after="0" w:line="360" w:lineRule="auto"/>
        <w:jc w:val="both"/>
        <w:rPr>
          <w:rFonts w:ascii="Arial" w:hAnsi="Arial" w:cs="Arial"/>
          <w:sz w:val="24"/>
          <w:szCs w:val="24"/>
        </w:rPr>
      </w:pPr>
      <w:r>
        <w:rPr>
          <w:rFonts w:ascii="Arial" w:hAnsi="Arial" w:cs="Arial"/>
          <w:sz w:val="24"/>
          <w:szCs w:val="24"/>
        </w:rPr>
        <w:t xml:space="preserve">Pound and Harrison (2003) suggest that music can support memory and that it is being used in everyday lives to allow us to remember things for example jingles in advertising the alphabet song and even the adults still sing rhymes to remember how many days of the month are in each.   According to Butterworth (2005 cited in Pound and Lee, 2011) research suggests that children are born with a wide range of mathematical competences.  </w:t>
      </w:r>
    </w:p>
    <w:p w14:paraId="7D4DDA56" w14:textId="217A466C" w:rsidR="002A599F" w:rsidRDefault="0055428F" w:rsidP="0055428F">
      <w:pPr>
        <w:pBdr>
          <w:bottom w:val="single" w:sz="6" w:space="1" w:color="000000"/>
        </w:pBdr>
        <w:spacing w:after="0" w:line="360" w:lineRule="auto"/>
        <w:jc w:val="both"/>
        <w:rPr>
          <w:rFonts w:ascii="Arial" w:hAnsi="Arial" w:cs="Arial"/>
          <w:sz w:val="24"/>
          <w:szCs w:val="24"/>
        </w:rPr>
      </w:pPr>
      <w:r>
        <w:rPr>
          <w:rFonts w:ascii="Arial" w:hAnsi="Arial" w:cs="Arial"/>
          <w:sz w:val="24"/>
          <w:szCs w:val="24"/>
        </w:rPr>
        <w:t xml:space="preserve">Pound and Lee (2011) suggest that for years research has shown that adults struggle with maths due to low standards of achievement.  It is for this reason that </w:t>
      </w:r>
      <w:r w:rsidR="008209E0">
        <w:rPr>
          <w:rFonts w:ascii="Arial" w:hAnsi="Arial" w:cs="Arial"/>
          <w:sz w:val="24"/>
          <w:szCs w:val="24"/>
        </w:rPr>
        <w:t xml:space="preserve">the government needed to </w:t>
      </w:r>
      <w:r>
        <w:rPr>
          <w:rFonts w:ascii="Arial" w:hAnsi="Arial" w:cs="Arial"/>
          <w:sz w:val="24"/>
          <w:szCs w:val="24"/>
        </w:rPr>
        <w:t>raise the standards of maths</w:t>
      </w:r>
      <w:r w:rsidR="008209E0">
        <w:rPr>
          <w:rFonts w:ascii="Arial" w:hAnsi="Arial" w:cs="Arial"/>
          <w:sz w:val="24"/>
          <w:szCs w:val="24"/>
        </w:rPr>
        <w:t xml:space="preserve"> (W</w:t>
      </w:r>
      <w:r w:rsidR="007D32C7">
        <w:rPr>
          <w:rFonts w:ascii="Arial" w:hAnsi="Arial" w:cs="Arial"/>
          <w:sz w:val="24"/>
          <w:szCs w:val="24"/>
        </w:rPr>
        <w:t xml:space="preserve">elsh </w:t>
      </w:r>
      <w:r w:rsidR="008209E0">
        <w:rPr>
          <w:rFonts w:ascii="Arial" w:hAnsi="Arial" w:cs="Arial"/>
          <w:sz w:val="24"/>
          <w:szCs w:val="24"/>
        </w:rPr>
        <w:t>A</w:t>
      </w:r>
      <w:r w:rsidR="007D32C7">
        <w:rPr>
          <w:rFonts w:ascii="Arial" w:hAnsi="Arial" w:cs="Arial"/>
          <w:sz w:val="24"/>
          <w:szCs w:val="24"/>
        </w:rPr>
        <w:t xml:space="preserve">ssembly </w:t>
      </w:r>
      <w:r w:rsidR="008209E0">
        <w:rPr>
          <w:rFonts w:ascii="Arial" w:hAnsi="Arial" w:cs="Arial"/>
          <w:sz w:val="24"/>
          <w:szCs w:val="24"/>
        </w:rPr>
        <w:t>G</w:t>
      </w:r>
      <w:r w:rsidR="007D32C7">
        <w:rPr>
          <w:rFonts w:ascii="Arial" w:hAnsi="Arial" w:cs="Arial"/>
          <w:sz w:val="24"/>
          <w:szCs w:val="24"/>
        </w:rPr>
        <w:t>overnment</w:t>
      </w:r>
      <w:r w:rsidR="008209E0">
        <w:rPr>
          <w:rFonts w:ascii="Arial" w:hAnsi="Arial" w:cs="Arial"/>
          <w:sz w:val="24"/>
          <w:szCs w:val="24"/>
        </w:rPr>
        <w:t>,</w:t>
      </w:r>
      <w:r w:rsidR="007D32C7">
        <w:rPr>
          <w:rFonts w:ascii="Arial" w:hAnsi="Arial" w:cs="Arial"/>
          <w:sz w:val="24"/>
          <w:szCs w:val="24"/>
        </w:rPr>
        <w:t xml:space="preserve"> 2016a</w:t>
      </w:r>
      <w:r w:rsidR="008209E0">
        <w:rPr>
          <w:rFonts w:ascii="Arial" w:hAnsi="Arial" w:cs="Arial"/>
          <w:sz w:val="24"/>
          <w:szCs w:val="24"/>
        </w:rPr>
        <w:t>)</w:t>
      </w:r>
      <w:r>
        <w:rPr>
          <w:rFonts w:ascii="Arial" w:hAnsi="Arial" w:cs="Arial"/>
          <w:sz w:val="24"/>
          <w:szCs w:val="24"/>
        </w:rPr>
        <w:t>.  These standards were to include social and cultural development and the use of cross-curricular means to promote mathematic</w:t>
      </w:r>
      <w:r w:rsidR="007D32C7">
        <w:rPr>
          <w:rFonts w:ascii="Arial" w:hAnsi="Arial" w:cs="Arial"/>
          <w:sz w:val="24"/>
          <w:szCs w:val="24"/>
        </w:rPr>
        <w:t xml:space="preserve"> (WAG, 2016b)</w:t>
      </w:r>
      <w:r>
        <w:rPr>
          <w:rFonts w:ascii="Arial" w:hAnsi="Arial" w:cs="Arial"/>
          <w:sz w:val="24"/>
          <w:szCs w:val="24"/>
        </w:rPr>
        <w:t xml:space="preserve">. </w:t>
      </w:r>
    </w:p>
    <w:p w14:paraId="739599EF" w14:textId="77777777" w:rsidR="002A599F" w:rsidRDefault="002A599F" w:rsidP="002A599F">
      <w:pPr>
        <w:pBdr>
          <w:bottom w:val="single" w:sz="6" w:space="1" w:color="000000"/>
        </w:pBdr>
        <w:spacing w:after="0" w:line="360" w:lineRule="auto"/>
        <w:jc w:val="both"/>
        <w:rPr>
          <w:rFonts w:ascii="Arial" w:hAnsi="Arial" w:cs="Arial"/>
          <w:sz w:val="24"/>
          <w:szCs w:val="24"/>
          <w:u w:val="single"/>
          <w:lang w:val="en-US"/>
        </w:rPr>
      </w:pPr>
    </w:p>
    <w:p w14:paraId="084DB0C6" w14:textId="27834FB5" w:rsidR="002A599F" w:rsidRDefault="002A599F" w:rsidP="002A599F">
      <w:pPr>
        <w:pBdr>
          <w:bottom w:val="single" w:sz="6" w:space="1" w:color="000000"/>
        </w:pBdr>
        <w:spacing w:after="0" w:line="360" w:lineRule="auto"/>
        <w:jc w:val="both"/>
        <w:rPr>
          <w:rFonts w:ascii="Arial" w:hAnsi="Arial" w:cs="Arial"/>
          <w:sz w:val="24"/>
          <w:szCs w:val="24"/>
          <w:u w:val="single"/>
          <w:lang w:val="en-US"/>
        </w:rPr>
      </w:pPr>
      <w:r w:rsidRPr="00E13438">
        <w:rPr>
          <w:rFonts w:ascii="Arial" w:hAnsi="Arial" w:cs="Arial"/>
          <w:sz w:val="24"/>
          <w:szCs w:val="24"/>
          <w:u w:val="single"/>
          <w:lang w:val="en-US"/>
        </w:rPr>
        <w:t xml:space="preserve">Personal and social </w:t>
      </w:r>
    </w:p>
    <w:p w14:paraId="4DDB4B49" w14:textId="718E1CF9" w:rsidR="0055428F" w:rsidRPr="0055428F" w:rsidRDefault="00E11A3A" w:rsidP="0055428F">
      <w:pPr>
        <w:pBdr>
          <w:bottom w:val="single" w:sz="6" w:space="1" w:color="000000"/>
        </w:pBdr>
        <w:spacing w:after="0" w:line="360" w:lineRule="auto"/>
        <w:jc w:val="both"/>
        <w:rPr>
          <w:rFonts w:ascii="Arial" w:hAnsi="Arial" w:cs="Arial"/>
          <w:b/>
          <w:sz w:val="24"/>
          <w:szCs w:val="24"/>
          <w:lang w:val="en-US"/>
        </w:rPr>
      </w:pPr>
      <w:r w:rsidRPr="00100BAA">
        <w:rPr>
          <w:rFonts w:ascii="Arial" w:hAnsi="Arial" w:cs="Arial"/>
          <w:sz w:val="24"/>
          <w:szCs w:val="24"/>
        </w:rPr>
        <w:t>Barrett (2016), similarly, has observed how music serves many functions: as an expression of identity, a source of interaction and shared interests with close adults and peers, and a way of heightening activity,</w:t>
      </w:r>
      <w:r>
        <w:rPr>
          <w:rFonts w:ascii="Arial" w:hAnsi="Arial" w:cs="Arial"/>
          <w:sz w:val="24"/>
          <w:szCs w:val="24"/>
        </w:rPr>
        <w:t xml:space="preserve"> it therefore promotes personal and social development.</w:t>
      </w:r>
      <w:r w:rsidR="0055428F" w:rsidRPr="0055428F">
        <w:rPr>
          <w:rFonts w:ascii="Arial" w:hAnsi="Arial" w:cs="Arial"/>
          <w:sz w:val="24"/>
          <w:szCs w:val="24"/>
          <w:lang w:val="en-US"/>
        </w:rPr>
        <w:t xml:space="preserve"> </w:t>
      </w:r>
      <w:r w:rsidR="0055428F">
        <w:rPr>
          <w:rFonts w:ascii="Arial" w:hAnsi="Arial" w:cs="Arial"/>
          <w:sz w:val="24"/>
          <w:szCs w:val="24"/>
          <w:lang w:val="en-US"/>
        </w:rPr>
        <w:t xml:space="preserve"> </w:t>
      </w:r>
      <w:r w:rsidR="0055428F" w:rsidRPr="0055428F">
        <w:rPr>
          <w:rFonts w:ascii="Arial" w:hAnsi="Arial" w:cs="Arial"/>
          <w:sz w:val="24"/>
          <w:szCs w:val="24"/>
          <w:lang w:val="en-US"/>
        </w:rPr>
        <w:t>through sharing, interacting and sociable behaviour</w:t>
      </w:r>
      <w:r w:rsidR="00A01A5D">
        <w:rPr>
          <w:rFonts w:ascii="Arial" w:hAnsi="Arial" w:cs="Arial"/>
          <w:sz w:val="24"/>
          <w:szCs w:val="24"/>
          <w:lang w:val="en-US"/>
        </w:rPr>
        <w:t xml:space="preserve">, similarly, </w:t>
      </w:r>
      <w:r w:rsidR="00A01A5D">
        <w:rPr>
          <w:rFonts w:ascii="Arial" w:hAnsi="Arial" w:cs="Arial"/>
          <w:sz w:val="24"/>
          <w:szCs w:val="24"/>
        </w:rPr>
        <w:t>Alexander (2010 cited in Pound and Lee, 2011</w:t>
      </w:r>
      <w:r w:rsidR="00A01A5D">
        <w:rPr>
          <w:rFonts w:ascii="Arial" w:hAnsi="Arial" w:cs="Arial"/>
          <w:sz w:val="24"/>
          <w:szCs w:val="24"/>
        </w:rPr>
        <w:t xml:space="preserve">) </w:t>
      </w:r>
      <w:r w:rsidR="00A01A5D">
        <w:rPr>
          <w:rFonts w:ascii="Arial" w:hAnsi="Arial" w:cs="Arial"/>
          <w:sz w:val="24"/>
          <w:szCs w:val="24"/>
        </w:rPr>
        <w:t>suggests that children learn to develop concentration and self-discipline (for example turn-taking, the need or requirement to finish the task to see the pattern completed.</w:t>
      </w:r>
    </w:p>
    <w:p w14:paraId="74F70DD3" w14:textId="77777777" w:rsidR="00E11A3A" w:rsidRDefault="00E11A3A" w:rsidP="00E11A3A">
      <w:pPr>
        <w:pBdr>
          <w:bottom w:val="single" w:sz="6" w:space="1" w:color="000000"/>
        </w:pBdr>
        <w:spacing w:after="0" w:line="360" w:lineRule="auto"/>
        <w:jc w:val="both"/>
        <w:rPr>
          <w:rFonts w:ascii="Arial" w:hAnsi="Arial" w:cs="Arial"/>
          <w:sz w:val="24"/>
          <w:szCs w:val="24"/>
        </w:rPr>
      </w:pPr>
    </w:p>
    <w:p w14:paraId="22331D0A" w14:textId="1D4194A7" w:rsidR="00E13438" w:rsidRPr="007D32C7" w:rsidRDefault="007D32C7" w:rsidP="00E13438">
      <w:pPr>
        <w:pBdr>
          <w:bottom w:val="single" w:sz="6" w:space="1" w:color="000000"/>
        </w:pBdr>
        <w:spacing w:after="0" w:line="360" w:lineRule="auto"/>
        <w:jc w:val="both"/>
        <w:rPr>
          <w:rFonts w:ascii="Arial" w:hAnsi="Arial" w:cs="Arial"/>
          <w:sz w:val="24"/>
          <w:szCs w:val="24"/>
          <w:lang w:val="en-US"/>
        </w:rPr>
      </w:pPr>
      <w:r>
        <w:rPr>
          <w:rFonts w:ascii="Arial" w:hAnsi="Arial" w:cs="Arial"/>
          <w:sz w:val="24"/>
          <w:szCs w:val="24"/>
          <w:lang w:val="en-US"/>
        </w:rPr>
        <w:t xml:space="preserve">‘Musical </w:t>
      </w:r>
      <w:proofErr w:type="spellStart"/>
      <w:r>
        <w:rPr>
          <w:rFonts w:ascii="Arial" w:hAnsi="Arial" w:cs="Arial"/>
          <w:sz w:val="24"/>
          <w:szCs w:val="24"/>
          <w:lang w:val="en-US"/>
        </w:rPr>
        <w:t>Maths</w:t>
      </w:r>
      <w:proofErr w:type="spellEnd"/>
      <w:r>
        <w:rPr>
          <w:rFonts w:ascii="Arial" w:hAnsi="Arial" w:cs="Arial"/>
          <w:sz w:val="24"/>
          <w:szCs w:val="24"/>
          <w:lang w:val="en-US"/>
        </w:rPr>
        <w:t xml:space="preserve">’ </w:t>
      </w:r>
      <w:r w:rsidR="00E13438">
        <w:rPr>
          <w:rFonts w:ascii="Arial" w:hAnsi="Arial" w:cs="Arial"/>
          <w:sz w:val="24"/>
          <w:szCs w:val="24"/>
          <w:lang w:val="en-US"/>
        </w:rPr>
        <w:t xml:space="preserve">will provide children with an opportunity to enjoy math’s and build a good relationship with the subject. </w:t>
      </w:r>
      <w:r>
        <w:rPr>
          <w:rFonts w:ascii="Arial" w:hAnsi="Arial" w:cs="Arial"/>
          <w:sz w:val="24"/>
          <w:szCs w:val="24"/>
          <w:lang w:val="en-US"/>
        </w:rPr>
        <w:t xml:space="preserve"> </w:t>
      </w:r>
      <w:r w:rsidR="00E13438">
        <w:rPr>
          <w:rFonts w:ascii="Arial" w:hAnsi="Arial" w:cs="Arial"/>
          <w:sz w:val="24"/>
          <w:szCs w:val="24"/>
          <w:lang w:val="en-US"/>
        </w:rPr>
        <w:t xml:space="preserve">Everyone enjoys music and making a relationship between the two is a bonus </w:t>
      </w:r>
      <w:r>
        <w:rPr>
          <w:rFonts w:ascii="Arial" w:hAnsi="Arial" w:cs="Arial"/>
          <w:sz w:val="24"/>
          <w:szCs w:val="24"/>
          <w:lang w:val="en-US"/>
        </w:rPr>
        <w:t xml:space="preserve">that </w:t>
      </w:r>
      <w:r w:rsidR="0024718F">
        <w:rPr>
          <w:rFonts w:ascii="Arial" w:hAnsi="Arial" w:cs="Arial"/>
          <w:sz w:val="24"/>
          <w:szCs w:val="24"/>
          <w:lang w:val="en-US"/>
        </w:rPr>
        <w:t xml:space="preserve">can </w:t>
      </w:r>
      <w:r w:rsidR="00A73077">
        <w:rPr>
          <w:rFonts w:ascii="Arial" w:hAnsi="Arial" w:cs="Arial"/>
          <w:sz w:val="24"/>
          <w:szCs w:val="24"/>
          <w:lang w:val="en-US"/>
        </w:rPr>
        <w:t>encourage learning.</w:t>
      </w:r>
      <w:r w:rsidR="00E13438">
        <w:rPr>
          <w:rFonts w:ascii="Arial" w:hAnsi="Arial" w:cs="Arial"/>
          <w:sz w:val="24"/>
          <w:szCs w:val="24"/>
          <w:lang w:val="en-US"/>
        </w:rPr>
        <w:t xml:space="preserve"> Frobel, Steiner and Montessori believed that creating an environment that is favorable to all children allows for a better learning experience for the child, which increases development (Bruce, 2010).</w:t>
      </w:r>
      <w:r w:rsidR="00935153">
        <w:rPr>
          <w:rFonts w:ascii="Arial" w:hAnsi="Arial" w:cs="Arial"/>
          <w:sz w:val="24"/>
          <w:szCs w:val="24"/>
          <w:lang w:val="en-US"/>
        </w:rPr>
        <w:t xml:space="preserve">  Learning songs together will create a more sociable </w:t>
      </w:r>
      <w:r w:rsidR="0099759F">
        <w:rPr>
          <w:rFonts w:ascii="Arial" w:hAnsi="Arial" w:cs="Arial"/>
          <w:sz w:val="24"/>
          <w:szCs w:val="24"/>
          <w:lang w:val="en-US"/>
        </w:rPr>
        <w:t>environment (Barrett, 2016).</w:t>
      </w:r>
      <w:r w:rsidR="00E13438">
        <w:rPr>
          <w:rFonts w:ascii="Arial" w:hAnsi="Arial" w:cs="Arial"/>
          <w:sz w:val="24"/>
          <w:szCs w:val="24"/>
          <w:lang w:val="en-US"/>
        </w:rPr>
        <w:t xml:space="preserve"> </w:t>
      </w:r>
    </w:p>
    <w:p w14:paraId="470D24F8" w14:textId="77777777" w:rsidR="0099759F" w:rsidRDefault="0099759F" w:rsidP="00412533">
      <w:pPr>
        <w:pBdr>
          <w:bottom w:val="single" w:sz="6" w:space="1" w:color="000000"/>
        </w:pBdr>
        <w:spacing w:after="0" w:line="360" w:lineRule="auto"/>
        <w:jc w:val="both"/>
        <w:rPr>
          <w:rFonts w:ascii="Arial" w:hAnsi="Arial" w:cs="Arial"/>
          <w:sz w:val="24"/>
          <w:szCs w:val="24"/>
          <w:lang w:val="en-US"/>
        </w:rPr>
      </w:pPr>
    </w:p>
    <w:p w14:paraId="165F3283" w14:textId="0D7D6E22" w:rsidR="00E13438" w:rsidRDefault="0099759F" w:rsidP="00412533">
      <w:pPr>
        <w:pBdr>
          <w:bottom w:val="single" w:sz="6" w:space="1" w:color="000000"/>
        </w:pBdr>
        <w:spacing w:after="0" w:line="360" w:lineRule="auto"/>
        <w:jc w:val="both"/>
        <w:rPr>
          <w:rFonts w:ascii="Arial" w:hAnsi="Arial" w:cs="Arial"/>
          <w:sz w:val="24"/>
          <w:szCs w:val="24"/>
          <w:lang w:val="en-US"/>
        </w:rPr>
      </w:pPr>
      <w:r w:rsidRPr="0055428F">
        <w:rPr>
          <w:rFonts w:ascii="Arial" w:hAnsi="Arial" w:cs="Arial"/>
          <w:sz w:val="24"/>
          <w:szCs w:val="24"/>
          <w:lang w:val="en-US"/>
        </w:rPr>
        <w:t>According to O’Connor and Daly</w:t>
      </w:r>
      <w:r>
        <w:rPr>
          <w:rFonts w:ascii="Arial" w:hAnsi="Arial" w:cs="Arial"/>
          <w:sz w:val="24"/>
          <w:szCs w:val="24"/>
          <w:lang w:val="en-US"/>
        </w:rPr>
        <w:t xml:space="preserve"> (2016) dancing </w:t>
      </w:r>
      <w:r w:rsidRPr="0055428F">
        <w:rPr>
          <w:rFonts w:ascii="Arial" w:hAnsi="Arial" w:cs="Arial"/>
          <w:sz w:val="24"/>
          <w:szCs w:val="24"/>
          <w:lang w:val="en-US"/>
        </w:rPr>
        <w:t>can also promote special awareness which can promote the child’s sense of well-being.  With the correct planning and an enthusiastic practitioner to conduct the session the possibilities for learning could be</w:t>
      </w:r>
      <w:r w:rsidR="00721D2C">
        <w:rPr>
          <w:rFonts w:ascii="Arial" w:hAnsi="Arial" w:cs="Arial"/>
          <w:sz w:val="24"/>
          <w:szCs w:val="24"/>
          <w:lang w:val="en-US"/>
        </w:rPr>
        <w:t xml:space="preserve"> very</w:t>
      </w:r>
      <w:r w:rsidRPr="0055428F">
        <w:rPr>
          <w:rFonts w:ascii="Arial" w:hAnsi="Arial" w:cs="Arial"/>
          <w:sz w:val="24"/>
          <w:szCs w:val="24"/>
          <w:lang w:val="en-US"/>
        </w:rPr>
        <w:t xml:space="preserve"> rewarding</w:t>
      </w:r>
      <w:r>
        <w:rPr>
          <w:rFonts w:ascii="Arial" w:hAnsi="Arial" w:cs="Arial"/>
          <w:sz w:val="24"/>
          <w:szCs w:val="24"/>
          <w:lang w:val="en-US"/>
        </w:rPr>
        <w:t>.</w:t>
      </w:r>
    </w:p>
    <w:p w14:paraId="3A529CBD" w14:textId="77777777" w:rsidR="0099759F" w:rsidRDefault="0099759F" w:rsidP="00412533">
      <w:pPr>
        <w:pBdr>
          <w:bottom w:val="single" w:sz="6" w:space="1" w:color="000000"/>
        </w:pBdr>
        <w:spacing w:after="0" w:line="360" w:lineRule="auto"/>
        <w:jc w:val="both"/>
        <w:rPr>
          <w:rFonts w:ascii="Arial" w:hAnsi="Arial" w:cs="Arial"/>
          <w:sz w:val="24"/>
          <w:szCs w:val="24"/>
          <w:lang w:val="en-US"/>
        </w:rPr>
      </w:pPr>
    </w:p>
    <w:p w14:paraId="60C220E7" w14:textId="1EF7E4B4" w:rsidR="00412533" w:rsidRPr="00E13438" w:rsidRDefault="00412533" w:rsidP="00412533">
      <w:pPr>
        <w:pBdr>
          <w:bottom w:val="single" w:sz="6" w:space="1" w:color="000000"/>
        </w:pBdr>
        <w:spacing w:after="0" w:line="360" w:lineRule="auto"/>
        <w:jc w:val="both"/>
        <w:rPr>
          <w:rFonts w:ascii="Arial" w:hAnsi="Arial" w:cs="Arial"/>
          <w:b/>
          <w:sz w:val="24"/>
          <w:szCs w:val="24"/>
          <w:u w:val="single"/>
          <w:lang w:val="en-US"/>
        </w:rPr>
      </w:pPr>
      <w:r w:rsidRPr="00E13438">
        <w:rPr>
          <w:rFonts w:ascii="Arial" w:hAnsi="Arial" w:cs="Arial"/>
          <w:sz w:val="24"/>
          <w:szCs w:val="24"/>
          <w:u w:val="single"/>
          <w:lang w:val="en-US"/>
        </w:rPr>
        <w:t xml:space="preserve">Physical </w:t>
      </w:r>
    </w:p>
    <w:p w14:paraId="4AD0D59A" w14:textId="1F9D8048" w:rsidR="00502AB5" w:rsidRDefault="00E13438" w:rsidP="00E11A3A">
      <w:pPr>
        <w:pBdr>
          <w:bottom w:val="single" w:sz="6" w:space="1" w:color="000000"/>
        </w:pBdr>
        <w:spacing w:after="0" w:line="360" w:lineRule="auto"/>
        <w:jc w:val="both"/>
        <w:rPr>
          <w:rFonts w:ascii="Arial" w:hAnsi="Arial" w:cs="Arial"/>
          <w:sz w:val="24"/>
          <w:szCs w:val="24"/>
          <w:lang w:val="en-US"/>
        </w:rPr>
      </w:pPr>
      <w:r w:rsidRPr="0055428F">
        <w:rPr>
          <w:rFonts w:ascii="Arial" w:hAnsi="Arial" w:cs="Arial"/>
          <w:sz w:val="24"/>
          <w:szCs w:val="24"/>
        </w:rPr>
        <w:t>Alexander (2010) also suggests that through music, children can learn to develop concentration and self-discipline (for example turn-taking, the need or requirement to finish the task to see the pattern completed</w:t>
      </w:r>
      <w:r w:rsidR="0099759F">
        <w:rPr>
          <w:rFonts w:ascii="Arial" w:hAnsi="Arial" w:cs="Arial"/>
          <w:sz w:val="24"/>
          <w:szCs w:val="24"/>
        </w:rPr>
        <w:t>)</w:t>
      </w:r>
      <w:r w:rsidRPr="0055428F">
        <w:rPr>
          <w:rFonts w:ascii="Arial" w:hAnsi="Arial" w:cs="Arial"/>
          <w:sz w:val="24"/>
          <w:szCs w:val="24"/>
        </w:rPr>
        <w:t xml:space="preserve">. </w:t>
      </w:r>
      <w:r w:rsidR="006B5863">
        <w:rPr>
          <w:rFonts w:ascii="Arial" w:hAnsi="Arial" w:cs="Arial"/>
          <w:sz w:val="24"/>
          <w:szCs w:val="24"/>
        </w:rPr>
        <w:t xml:space="preserve"> </w:t>
      </w:r>
      <w:r w:rsidR="00E11A3A" w:rsidRPr="0055428F">
        <w:rPr>
          <w:rFonts w:ascii="Arial" w:hAnsi="Arial" w:cs="Arial"/>
          <w:sz w:val="24"/>
          <w:szCs w:val="24"/>
        </w:rPr>
        <w:t xml:space="preserve">O’Connor and Daly (2016) also believe that dance should be imbedded within the education system, because it is linked with physical development, which supports sensory and integration.  O’Connor and Daly </w:t>
      </w:r>
      <w:r w:rsidR="006B5863">
        <w:rPr>
          <w:rFonts w:ascii="Arial" w:hAnsi="Arial" w:cs="Arial"/>
          <w:sz w:val="24"/>
          <w:szCs w:val="24"/>
        </w:rPr>
        <w:t xml:space="preserve">also </w:t>
      </w:r>
      <w:r w:rsidR="00E11A3A" w:rsidRPr="0055428F">
        <w:rPr>
          <w:rFonts w:ascii="Arial" w:hAnsi="Arial" w:cs="Arial"/>
          <w:sz w:val="24"/>
          <w:szCs w:val="24"/>
        </w:rPr>
        <w:t xml:space="preserve">suggest that for the most of us there is always an urge to dance when </w:t>
      </w:r>
      <w:r w:rsidR="00502AB5">
        <w:rPr>
          <w:rFonts w:ascii="Arial" w:hAnsi="Arial" w:cs="Arial"/>
          <w:sz w:val="24"/>
          <w:szCs w:val="24"/>
        </w:rPr>
        <w:t>music is heard</w:t>
      </w:r>
      <w:r w:rsidR="00E11A3A" w:rsidRPr="0055428F">
        <w:rPr>
          <w:rFonts w:ascii="Arial" w:hAnsi="Arial" w:cs="Arial"/>
          <w:sz w:val="24"/>
          <w:szCs w:val="24"/>
        </w:rPr>
        <w:t>.  Music and dance has health benefits as it promotes exercise which uses gross motor and fine motor skills together with motivation and self-esteem.</w:t>
      </w:r>
      <w:r w:rsidR="00E11A3A" w:rsidRPr="0055428F">
        <w:rPr>
          <w:rFonts w:ascii="Arial" w:hAnsi="Arial" w:cs="Arial"/>
          <w:sz w:val="24"/>
          <w:szCs w:val="24"/>
          <w:lang w:val="en-US"/>
        </w:rPr>
        <w:t xml:space="preserve"> </w:t>
      </w:r>
      <w:r w:rsidR="00721D2C">
        <w:rPr>
          <w:rFonts w:ascii="Arial" w:hAnsi="Arial" w:cs="Arial"/>
          <w:sz w:val="24"/>
          <w:szCs w:val="24"/>
          <w:lang w:val="en-US"/>
        </w:rPr>
        <w:t xml:space="preserve">Exercise also </w:t>
      </w:r>
      <w:r w:rsidR="00E11A3A" w:rsidRPr="0055428F">
        <w:rPr>
          <w:rFonts w:ascii="Arial" w:hAnsi="Arial" w:cs="Arial"/>
          <w:sz w:val="24"/>
          <w:szCs w:val="24"/>
          <w:lang w:val="en-US"/>
        </w:rPr>
        <w:t>stimulat</w:t>
      </w:r>
      <w:r w:rsidR="00721D2C">
        <w:rPr>
          <w:rFonts w:ascii="Arial" w:hAnsi="Arial" w:cs="Arial"/>
          <w:sz w:val="24"/>
          <w:szCs w:val="24"/>
          <w:lang w:val="en-US"/>
        </w:rPr>
        <w:t xml:space="preserve">es </w:t>
      </w:r>
      <w:r w:rsidR="00E11A3A" w:rsidRPr="0055428F">
        <w:rPr>
          <w:rFonts w:ascii="Arial" w:hAnsi="Arial" w:cs="Arial"/>
          <w:sz w:val="24"/>
          <w:szCs w:val="24"/>
          <w:lang w:val="en-US"/>
        </w:rPr>
        <w:t xml:space="preserve">the vestibular </w:t>
      </w:r>
      <w:r w:rsidR="00721D2C">
        <w:rPr>
          <w:rFonts w:ascii="Arial" w:hAnsi="Arial" w:cs="Arial"/>
          <w:sz w:val="24"/>
          <w:szCs w:val="24"/>
          <w:lang w:val="en-US"/>
        </w:rPr>
        <w:t xml:space="preserve">which is the </w:t>
      </w:r>
      <w:r w:rsidR="00E11A3A" w:rsidRPr="0055428F">
        <w:rPr>
          <w:rFonts w:ascii="Arial" w:hAnsi="Arial" w:cs="Arial"/>
          <w:sz w:val="24"/>
          <w:szCs w:val="24"/>
          <w:lang w:val="en-US"/>
        </w:rPr>
        <w:t>system in the brain</w:t>
      </w:r>
      <w:r w:rsidR="00721D2C">
        <w:rPr>
          <w:rFonts w:ascii="Arial" w:hAnsi="Arial" w:cs="Arial"/>
          <w:sz w:val="24"/>
          <w:szCs w:val="24"/>
          <w:lang w:val="en-US"/>
        </w:rPr>
        <w:t xml:space="preserve"> that promotes language (</w:t>
      </w:r>
      <w:r w:rsidR="00721D2C" w:rsidRPr="0055428F">
        <w:rPr>
          <w:rFonts w:ascii="Arial" w:hAnsi="Arial" w:cs="Arial"/>
          <w:sz w:val="24"/>
          <w:szCs w:val="24"/>
          <w:lang w:val="en-US"/>
        </w:rPr>
        <w:t>O’Connor and Daly</w:t>
      </w:r>
      <w:r w:rsidR="00721D2C">
        <w:rPr>
          <w:rFonts w:ascii="Arial" w:hAnsi="Arial" w:cs="Arial"/>
          <w:sz w:val="24"/>
          <w:szCs w:val="24"/>
          <w:lang w:val="en-US"/>
        </w:rPr>
        <w:t xml:space="preserve">, </w:t>
      </w:r>
      <w:r w:rsidR="00721D2C" w:rsidRPr="0055428F">
        <w:rPr>
          <w:rFonts w:ascii="Arial" w:hAnsi="Arial" w:cs="Arial"/>
          <w:sz w:val="24"/>
          <w:szCs w:val="24"/>
          <w:lang w:val="en-US"/>
        </w:rPr>
        <w:t>2016).</w:t>
      </w:r>
      <w:r w:rsidR="00E11A3A" w:rsidRPr="0055428F">
        <w:rPr>
          <w:rFonts w:ascii="Arial" w:hAnsi="Arial" w:cs="Arial"/>
          <w:sz w:val="24"/>
          <w:szCs w:val="24"/>
          <w:lang w:val="en-US"/>
        </w:rPr>
        <w:t xml:space="preserve">   </w:t>
      </w:r>
    </w:p>
    <w:p w14:paraId="42EB2E34" w14:textId="77777777" w:rsidR="00721D2C" w:rsidRDefault="00721D2C" w:rsidP="00E11A3A">
      <w:pPr>
        <w:pBdr>
          <w:bottom w:val="single" w:sz="6" w:space="1" w:color="000000"/>
        </w:pBdr>
        <w:spacing w:after="0" w:line="360" w:lineRule="auto"/>
        <w:jc w:val="both"/>
        <w:rPr>
          <w:rFonts w:ascii="Arial" w:hAnsi="Arial" w:cs="Arial"/>
          <w:sz w:val="24"/>
          <w:szCs w:val="24"/>
          <w:lang w:val="en-US"/>
        </w:rPr>
      </w:pPr>
    </w:p>
    <w:p w14:paraId="3C53E94E" w14:textId="0E30DD5F" w:rsidR="0099759F" w:rsidRDefault="006342B1" w:rsidP="00E11A3A">
      <w:pPr>
        <w:pBdr>
          <w:bottom w:val="single" w:sz="6" w:space="1" w:color="000000"/>
        </w:pBdr>
        <w:spacing w:after="0" w:line="360" w:lineRule="auto"/>
        <w:jc w:val="both"/>
        <w:rPr>
          <w:rFonts w:ascii="Arial" w:hAnsi="Arial" w:cs="Arial"/>
          <w:sz w:val="24"/>
          <w:szCs w:val="24"/>
          <w:lang w:val="en-US"/>
        </w:rPr>
      </w:pPr>
      <w:r>
        <w:rPr>
          <w:rFonts w:ascii="Arial" w:hAnsi="Arial" w:cs="Arial"/>
          <w:sz w:val="24"/>
          <w:szCs w:val="24"/>
          <w:lang w:val="en-US"/>
        </w:rPr>
        <w:t>According to Greenland (2005) u</w:t>
      </w:r>
      <w:r w:rsidR="00721D2C" w:rsidRPr="0055428F">
        <w:rPr>
          <w:rFonts w:ascii="Arial" w:hAnsi="Arial" w:cs="Arial"/>
          <w:sz w:val="24"/>
          <w:szCs w:val="24"/>
          <w:lang w:val="en-US"/>
        </w:rPr>
        <w:t>sing physical education</w:t>
      </w:r>
      <w:r>
        <w:rPr>
          <w:rFonts w:ascii="Arial" w:hAnsi="Arial" w:cs="Arial"/>
          <w:sz w:val="24"/>
          <w:szCs w:val="24"/>
          <w:lang w:val="en-US"/>
        </w:rPr>
        <w:t xml:space="preserve"> supports</w:t>
      </w:r>
      <w:r w:rsidR="00721D2C" w:rsidRPr="0055428F">
        <w:rPr>
          <w:rFonts w:ascii="Arial" w:hAnsi="Arial" w:cs="Arial"/>
          <w:sz w:val="24"/>
          <w:szCs w:val="24"/>
          <w:lang w:val="en-US"/>
        </w:rPr>
        <w:t xml:space="preserve"> mathematic exploration for the child, as the child can explore the patterns that can be made with the number of beats in the music</w:t>
      </w:r>
      <w:r w:rsidR="007A1CB7">
        <w:rPr>
          <w:rFonts w:ascii="Arial" w:hAnsi="Arial" w:cs="Arial"/>
          <w:sz w:val="24"/>
          <w:szCs w:val="24"/>
          <w:lang w:val="en-US"/>
        </w:rPr>
        <w:t xml:space="preserve">, also through beating a </w:t>
      </w:r>
      <w:r w:rsidR="00721D2C" w:rsidRPr="0055428F">
        <w:rPr>
          <w:rFonts w:ascii="Arial" w:hAnsi="Arial" w:cs="Arial"/>
          <w:sz w:val="24"/>
          <w:szCs w:val="24"/>
          <w:lang w:val="en-US"/>
        </w:rPr>
        <w:t xml:space="preserve">drum to counting and looking or identifying with the number that you are teaching </w:t>
      </w:r>
      <w:r w:rsidR="007A1CB7">
        <w:rPr>
          <w:rFonts w:ascii="Arial" w:hAnsi="Arial" w:cs="Arial"/>
          <w:sz w:val="24"/>
          <w:szCs w:val="24"/>
          <w:lang w:val="en-US"/>
        </w:rPr>
        <w:t>children to keep in time</w:t>
      </w:r>
      <w:r w:rsidR="00721D2C" w:rsidRPr="0055428F">
        <w:rPr>
          <w:rFonts w:ascii="Arial" w:hAnsi="Arial" w:cs="Arial"/>
          <w:sz w:val="24"/>
          <w:szCs w:val="24"/>
          <w:lang w:val="en-US"/>
        </w:rPr>
        <w:t>.  It can also promote size and shape for the child in the dances that they can create</w:t>
      </w:r>
      <w:r w:rsidR="00721D2C">
        <w:rPr>
          <w:rFonts w:ascii="Arial" w:hAnsi="Arial" w:cs="Arial"/>
          <w:sz w:val="24"/>
          <w:szCs w:val="24"/>
          <w:lang w:val="en-US"/>
        </w:rPr>
        <w:t xml:space="preserve"> shapes and designs</w:t>
      </w:r>
      <w:r>
        <w:rPr>
          <w:rFonts w:ascii="Arial" w:hAnsi="Arial" w:cs="Arial"/>
          <w:sz w:val="24"/>
          <w:szCs w:val="24"/>
          <w:lang w:val="en-US"/>
        </w:rPr>
        <w:t xml:space="preserve"> (</w:t>
      </w:r>
      <w:r>
        <w:rPr>
          <w:rFonts w:ascii="Arial" w:hAnsi="Arial" w:cs="Arial"/>
          <w:sz w:val="24"/>
          <w:szCs w:val="24"/>
          <w:lang w:val="en-US"/>
        </w:rPr>
        <w:t>Greenland, 2005)</w:t>
      </w:r>
      <w:r w:rsidRPr="0055428F">
        <w:rPr>
          <w:rFonts w:ascii="Arial" w:hAnsi="Arial" w:cs="Arial"/>
          <w:sz w:val="24"/>
          <w:szCs w:val="24"/>
          <w:lang w:val="en-US"/>
        </w:rPr>
        <w:t>.</w:t>
      </w:r>
    </w:p>
    <w:p w14:paraId="2637A50A" w14:textId="77777777" w:rsidR="00721D2C" w:rsidRDefault="00721D2C" w:rsidP="00E11A3A">
      <w:pPr>
        <w:pBdr>
          <w:bottom w:val="single" w:sz="6" w:space="1" w:color="000000"/>
        </w:pBdr>
        <w:spacing w:after="0" w:line="360" w:lineRule="auto"/>
        <w:jc w:val="both"/>
        <w:rPr>
          <w:rFonts w:ascii="Arial" w:hAnsi="Arial" w:cs="Arial"/>
          <w:sz w:val="24"/>
          <w:szCs w:val="24"/>
          <w:u w:val="single"/>
          <w:lang w:val="en-US"/>
        </w:rPr>
      </w:pPr>
    </w:p>
    <w:p w14:paraId="24D76D16" w14:textId="40634B7E" w:rsidR="00502AB5" w:rsidRPr="0099759F" w:rsidRDefault="0099759F" w:rsidP="00E11A3A">
      <w:pPr>
        <w:pBdr>
          <w:bottom w:val="single" w:sz="6" w:space="1" w:color="000000"/>
        </w:pBdr>
        <w:spacing w:after="0" w:line="360" w:lineRule="auto"/>
        <w:jc w:val="both"/>
        <w:rPr>
          <w:rFonts w:ascii="Arial" w:hAnsi="Arial" w:cs="Arial"/>
          <w:sz w:val="24"/>
          <w:szCs w:val="24"/>
          <w:u w:val="single"/>
          <w:lang w:val="en-US"/>
        </w:rPr>
      </w:pPr>
      <w:r w:rsidRPr="0099759F">
        <w:rPr>
          <w:rFonts w:ascii="Arial" w:hAnsi="Arial" w:cs="Arial"/>
          <w:sz w:val="24"/>
          <w:szCs w:val="24"/>
          <w:u w:val="single"/>
          <w:lang w:val="en-US"/>
        </w:rPr>
        <w:t>Language</w:t>
      </w:r>
    </w:p>
    <w:p w14:paraId="5A5DB2D0" w14:textId="73A5B6B8" w:rsidR="00E144AB" w:rsidRDefault="00A01A5D" w:rsidP="00E144AB">
      <w:pPr>
        <w:pBdr>
          <w:bottom w:val="single" w:sz="6" w:space="1" w:color="000000"/>
        </w:pBdr>
        <w:spacing w:after="0" w:line="360" w:lineRule="auto"/>
        <w:jc w:val="both"/>
        <w:rPr>
          <w:rFonts w:ascii="Arial" w:hAnsi="Arial" w:cs="Arial"/>
          <w:sz w:val="24"/>
          <w:szCs w:val="24"/>
        </w:rPr>
      </w:pPr>
      <w:r>
        <w:rPr>
          <w:rFonts w:ascii="Arial" w:hAnsi="Arial" w:cs="Arial"/>
          <w:sz w:val="24"/>
          <w:szCs w:val="24"/>
        </w:rPr>
        <w:t>A</w:t>
      </w:r>
      <w:r w:rsidR="00E144AB" w:rsidRPr="000A6709">
        <w:rPr>
          <w:rFonts w:ascii="Arial" w:hAnsi="Arial" w:cs="Arial"/>
          <w:sz w:val="24"/>
          <w:szCs w:val="24"/>
        </w:rPr>
        <w:t xml:space="preserve">ccording to Kraus and Chandrasekaran </w:t>
      </w:r>
      <w:r w:rsidR="00E144AB">
        <w:rPr>
          <w:rFonts w:ascii="Arial" w:hAnsi="Arial" w:cs="Arial"/>
          <w:sz w:val="24"/>
          <w:szCs w:val="24"/>
        </w:rPr>
        <w:t>(</w:t>
      </w:r>
      <w:r w:rsidR="00E144AB" w:rsidRPr="000A6709">
        <w:rPr>
          <w:rFonts w:ascii="Arial" w:hAnsi="Arial" w:cs="Arial"/>
          <w:sz w:val="24"/>
          <w:szCs w:val="24"/>
        </w:rPr>
        <w:t>2010)</w:t>
      </w:r>
      <w:r w:rsidR="001F783B">
        <w:rPr>
          <w:rFonts w:ascii="Arial" w:hAnsi="Arial" w:cs="Arial"/>
          <w:sz w:val="24"/>
          <w:szCs w:val="24"/>
        </w:rPr>
        <w:t xml:space="preserve"> and similarly Kuhl (2010)</w:t>
      </w:r>
      <w:r w:rsidR="00E144AB" w:rsidRPr="000A6709">
        <w:rPr>
          <w:rFonts w:ascii="Arial" w:hAnsi="Arial" w:cs="Arial"/>
          <w:sz w:val="24"/>
          <w:szCs w:val="24"/>
        </w:rPr>
        <w:t xml:space="preserve"> nurtur</w:t>
      </w:r>
      <w:r w:rsidR="001F783B">
        <w:rPr>
          <w:rFonts w:ascii="Arial" w:hAnsi="Arial" w:cs="Arial"/>
          <w:sz w:val="24"/>
          <w:szCs w:val="24"/>
        </w:rPr>
        <w:t>ing</w:t>
      </w:r>
      <w:r w:rsidR="00E144AB" w:rsidRPr="000A6709">
        <w:rPr>
          <w:rFonts w:ascii="Arial" w:hAnsi="Arial" w:cs="Arial"/>
          <w:sz w:val="24"/>
          <w:szCs w:val="24"/>
        </w:rPr>
        <w:t xml:space="preserve"> brain activity</w:t>
      </w:r>
      <w:r w:rsidR="001F783B">
        <w:rPr>
          <w:rFonts w:ascii="Arial" w:hAnsi="Arial" w:cs="Arial"/>
          <w:sz w:val="24"/>
          <w:szCs w:val="24"/>
        </w:rPr>
        <w:t xml:space="preserve"> </w:t>
      </w:r>
      <w:r w:rsidR="00E144AB" w:rsidRPr="000A6709">
        <w:rPr>
          <w:rFonts w:ascii="Arial" w:hAnsi="Arial" w:cs="Arial"/>
          <w:sz w:val="24"/>
          <w:szCs w:val="24"/>
        </w:rPr>
        <w:t xml:space="preserve">promotes the speech that can improve a range of abilities for the child.  </w:t>
      </w:r>
      <w:proofErr w:type="spellStart"/>
      <w:r w:rsidR="00E144AB" w:rsidRPr="000A6709">
        <w:rPr>
          <w:rFonts w:ascii="Arial" w:hAnsi="Arial" w:cs="Arial"/>
          <w:sz w:val="24"/>
          <w:szCs w:val="24"/>
        </w:rPr>
        <w:t>Berti</w:t>
      </w:r>
      <w:proofErr w:type="spellEnd"/>
      <w:r w:rsidR="00E144AB" w:rsidRPr="000A6709">
        <w:rPr>
          <w:rFonts w:ascii="Arial" w:hAnsi="Arial" w:cs="Arial"/>
          <w:sz w:val="24"/>
          <w:szCs w:val="24"/>
        </w:rPr>
        <w:t xml:space="preserve"> et al. (2006) suggests that music can create a more efficient brain as it encourages a child to start to make more stable memories, which makes the working memory more efficient due to the commencement of the sequencing process and syllabic structures. This according to Patel (2010 cited in </w:t>
      </w:r>
      <w:r w:rsidR="007A1CB7" w:rsidRPr="007A1CB7">
        <w:rPr>
          <w:rFonts w:ascii="Arial" w:hAnsi="Arial" w:cs="Arial"/>
          <w:sz w:val="24"/>
          <w:szCs w:val="24"/>
        </w:rPr>
        <w:t xml:space="preserve">Clément </w:t>
      </w:r>
      <w:r w:rsidR="00E144AB" w:rsidRPr="000A6709">
        <w:rPr>
          <w:rFonts w:ascii="Arial" w:hAnsi="Arial" w:cs="Arial"/>
          <w:sz w:val="24"/>
          <w:szCs w:val="24"/>
        </w:rPr>
        <w:t xml:space="preserve">François, et al. 2013) supports </w:t>
      </w:r>
      <w:r>
        <w:rPr>
          <w:rFonts w:ascii="Arial" w:hAnsi="Arial" w:cs="Arial"/>
          <w:sz w:val="24"/>
          <w:szCs w:val="24"/>
        </w:rPr>
        <w:t xml:space="preserve">research </w:t>
      </w:r>
      <w:r w:rsidR="00E144AB" w:rsidRPr="000A6709">
        <w:rPr>
          <w:rFonts w:ascii="Arial" w:hAnsi="Arial" w:cs="Arial"/>
          <w:sz w:val="24"/>
          <w:szCs w:val="24"/>
        </w:rPr>
        <w:t>that musical training can help develop language skills</w:t>
      </w:r>
      <w:r>
        <w:rPr>
          <w:rFonts w:ascii="Arial" w:hAnsi="Arial" w:cs="Arial"/>
          <w:sz w:val="24"/>
          <w:szCs w:val="24"/>
        </w:rPr>
        <w:t>.</w:t>
      </w:r>
    </w:p>
    <w:p w14:paraId="2D20E772" w14:textId="77777777" w:rsidR="00D670F8" w:rsidRDefault="00D670F8" w:rsidP="00E144AB">
      <w:pPr>
        <w:pBdr>
          <w:bottom w:val="single" w:sz="6" w:space="1" w:color="000000"/>
        </w:pBdr>
        <w:spacing w:after="0" w:line="360" w:lineRule="auto"/>
        <w:jc w:val="both"/>
        <w:rPr>
          <w:rFonts w:ascii="Arial" w:hAnsi="Arial" w:cs="Arial"/>
          <w:sz w:val="24"/>
          <w:szCs w:val="24"/>
        </w:rPr>
      </w:pPr>
    </w:p>
    <w:p w14:paraId="09CE06C9" w14:textId="4FB54437" w:rsidR="0099759F" w:rsidRPr="00A01A5D" w:rsidRDefault="00E144AB" w:rsidP="0099759F">
      <w:pPr>
        <w:pBdr>
          <w:bottom w:val="single" w:sz="6" w:space="1" w:color="000000"/>
        </w:pBdr>
        <w:spacing w:after="0" w:line="360" w:lineRule="auto"/>
        <w:jc w:val="both"/>
        <w:rPr>
          <w:rFonts w:ascii="Arial" w:hAnsi="Arial" w:cs="Arial"/>
          <w:sz w:val="24"/>
          <w:szCs w:val="24"/>
        </w:rPr>
      </w:pPr>
      <w:r w:rsidRPr="002D6840">
        <w:rPr>
          <w:rFonts w:ascii="Arial" w:hAnsi="Arial" w:cs="Arial"/>
          <w:sz w:val="24"/>
          <w:szCs w:val="24"/>
        </w:rPr>
        <w:t xml:space="preserve">Music </w:t>
      </w:r>
      <w:r>
        <w:rPr>
          <w:rFonts w:ascii="Arial" w:hAnsi="Arial" w:cs="Arial"/>
          <w:sz w:val="24"/>
          <w:szCs w:val="24"/>
        </w:rPr>
        <w:t xml:space="preserve">according to </w:t>
      </w:r>
      <w:proofErr w:type="spellStart"/>
      <w:r>
        <w:rPr>
          <w:rFonts w:ascii="Arial" w:hAnsi="Arial" w:cs="Arial"/>
          <w:sz w:val="24"/>
          <w:szCs w:val="24"/>
        </w:rPr>
        <w:t>Anvari</w:t>
      </w:r>
      <w:proofErr w:type="spellEnd"/>
      <w:r>
        <w:rPr>
          <w:rFonts w:ascii="Arial" w:hAnsi="Arial" w:cs="Arial"/>
          <w:sz w:val="24"/>
          <w:szCs w:val="24"/>
        </w:rPr>
        <w:t xml:space="preserve"> (2002) </w:t>
      </w:r>
      <w:r w:rsidRPr="002D6840">
        <w:rPr>
          <w:rFonts w:ascii="Arial" w:hAnsi="Arial" w:cs="Arial"/>
          <w:sz w:val="24"/>
          <w:szCs w:val="24"/>
        </w:rPr>
        <w:t xml:space="preserve">uses the same vocal cords as language, combining music and speech can promote small elements of the language to be generated, until phrases are meaningful to the child.  Therefore, singing language and numbers can according to </w:t>
      </w:r>
      <w:proofErr w:type="spellStart"/>
      <w:r w:rsidRPr="002D6840">
        <w:rPr>
          <w:rFonts w:ascii="Arial" w:hAnsi="Arial" w:cs="Arial"/>
          <w:sz w:val="24"/>
          <w:szCs w:val="24"/>
        </w:rPr>
        <w:t>Anvari</w:t>
      </w:r>
      <w:proofErr w:type="spellEnd"/>
      <w:r w:rsidRPr="002D6840">
        <w:rPr>
          <w:rFonts w:ascii="Arial" w:hAnsi="Arial" w:cs="Arial"/>
          <w:sz w:val="24"/>
          <w:szCs w:val="24"/>
        </w:rPr>
        <w:t xml:space="preserve"> (2002) promote the use of numbers and language.  </w:t>
      </w:r>
      <w:r w:rsidR="00A01A5D">
        <w:rPr>
          <w:rFonts w:ascii="Arial" w:hAnsi="Arial" w:cs="Arial"/>
          <w:sz w:val="24"/>
          <w:szCs w:val="24"/>
        </w:rPr>
        <w:t>Children are subjected to m</w:t>
      </w:r>
      <w:r w:rsidRPr="002D6840">
        <w:rPr>
          <w:rFonts w:ascii="Arial" w:hAnsi="Arial" w:cs="Arial"/>
          <w:sz w:val="24"/>
          <w:szCs w:val="24"/>
        </w:rPr>
        <w:t xml:space="preserve">usical speech according to Fernald (1989 cited </w:t>
      </w:r>
      <w:proofErr w:type="spellStart"/>
      <w:r w:rsidRPr="002D6840">
        <w:rPr>
          <w:rFonts w:ascii="Arial" w:hAnsi="Arial" w:cs="Arial"/>
          <w:sz w:val="24"/>
          <w:szCs w:val="24"/>
        </w:rPr>
        <w:t>Anvari</w:t>
      </w:r>
      <w:proofErr w:type="spellEnd"/>
      <w:r w:rsidRPr="002D6840">
        <w:rPr>
          <w:rFonts w:ascii="Arial" w:hAnsi="Arial" w:cs="Arial"/>
          <w:sz w:val="24"/>
          <w:szCs w:val="24"/>
        </w:rPr>
        <w:t xml:space="preserve">, 2002) </w:t>
      </w:r>
      <w:r w:rsidR="00A01A5D">
        <w:rPr>
          <w:rFonts w:ascii="Arial" w:hAnsi="Arial" w:cs="Arial"/>
          <w:sz w:val="24"/>
          <w:szCs w:val="24"/>
        </w:rPr>
        <w:t xml:space="preserve">speech such as </w:t>
      </w:r>
      <w:r w:rsidRPr="002D6840">
        <w:rPr>
          <w:rFonts w:ascii="Arial" w:hAnsi="Arial" w:cs="Arial"/>
          <w:sz w:val="24"/>
          <w:szCs w:val="24"/>
        </w:rPr>
        <w:t>rhymes and songs that</w:t>
      </w:r>
      <w:r w:rsidR="00A01A5D">
        <w:rPr>
          <w:rFonts w:ascii="Arial" w:hAnsi="Arial" w:cs="Arial"/>
          <w:sz w:val="24"/>
          <w:szCs w:val="24"/>
        </w:rPr>
        <w:t xml:space="preserve"> are</w:t>
      </w:r>
      <w:r w:rsidRPr="002D6840">
        <w:rPr>
          <w:rFonts w:ascii="Arial" w:hAnsi="Arial" w:cs="Arial"/>
          <w:sz w:val="24"/>
          <w:szCs w:val="24"/>
        </w:rPr>
        <w:t xml:space="preserve"> full of repetition </w:t>
      </w:r>
      <w:r w:rsidR="00A01A5D">
        <w:rPr>
          <w:rFonts w:ascii="Arial" w:hAnsi="Arial" w:cs="Arial"/>
          <w:sz w:val="24"/>
          <w:szCs w:val="24"/>
        </w:rPr>
        <w:t xml:space="preserve">and </w:t>
      </w:r>
      <w:r w:rsidRPr="002D6840">
        <w:rPr>
          <w:rFonts w:ascii="Arial" w:hAnsi="Arial" w:cs="Arial"/>
          <w:sz w:val="24"/>
          <w:szCs w:val="24"/>
        </w:rPr>
        <w:t>patterns that promotes language</w:t>
      </w:r>
      <w:r w:rsidR="00A01A5D">
        <w:rPr>
          <w:rFonts w:ascii="Arial" w:hAnsi="Arial" w:cs="Arial"/>
          <w:sz w:val="24"/>
          <w:szCs w:val="24"/>
        </w:rPr>
        <w:t>.</w:t>
      </w:r>
    </w:p>
    <w:p w14:paraId="64417BFF" w14:textId="77777777" w:rsidR="00D21D3A" w:rsidRDefault="00D21D3A" w:rsidP="00D21D3A">
      <w:pPr>
        <w:pBdr>
          <w:bottom w:val="single" w:sz="6" w:space="1" w:color="000000"/>
        </w:pBdr>
        <w:spacing w:after="0" w:line="276" w:lineRule="auto"/>
        <w:jc w:val="both"/>
        <w:rPr>
          <w:rFonts w:ascii="Arial" w:hAnsi="Arial" w:cs="Arial"/>
          <w:sz w:val="24"/>
          <w:szCs w:val="24"/>
        </w:rPr>
      </w:pPr>
    </w:p>
    <w:p w14:paraId="12752EEA" w14:textId="4023ADEF" w:rsidR="00412533" w:rsidRPr="00E13438" w:rsidRDefault="00412533" w:rsidP="00412533">
      <w:pPr>
        <w:pBdr>
          <w:bottom w:val="single" w:sz="6" w:space="1" w:color="000000"/>
        </w:pBdr>
        <w:spacing w:after="0" w:line="360" w:lineRule="auto"/>
        <w:jc w:val="both"/>
        <w:rPr>
          <w:rFonts w:ascii="Arial" w:hAnsi="Arial" w:cs="Arial"/>
          <w:b/>
          <w:sz w:val="24"/>
          <w:szCs w:val="24"/>
          <w:u w:val="single"/>
          <w:lang w:val="en-US"/>
        </w:rPr>
      </w:pPr>
      <w:r w:rsidRPr="00E13438">
        <w:rPr>
          <w:rFonts w:ascii="Arial" w:hAnsi="Arial" w:cs="Arial"/>
          <w:sz w:val="24"/>
          <w:szCs w:val="24"/>
          <w:u w:val="single"/>
          <w:lang w:val="en-US"/>
        </w:rPr>
        <w:t>Creativity</w:t>
      </w:r>
    </w:p>
    <w:p w14:paraId="724DA7D9" w14:textId="3876AC32" w:rsidR="00E144AB" w:rsidRPr="006B5863" w:rsidRDefault="00D21D3A" w:rsidP="00E144AB">
      <w:pPr>
        <w:pBdr>
          <w:bottom w:val="single" w:sz="6" w:space="1" w:color="000000"/>
        </w:pBdr>
        <w:spacing w:after="0" w:line="360" w:lineRule="auto"/>
        <w:jc w:val="both"/>
        <w:rPr>
          <w:rFonts w:ascii="Arial" w:hAnsi="Arial" w:cs="Arial"/>
          <w:sz w:val="24"/>
          <w:szCs w:val="24"/>
        </w:rPr>
      </w:pPr>
      <w:r>
        <w:rPr>
          <w:rFonts w:ascii="Arial" w:hAnsi="Arial" w:cs="Arial"/>
          <w:sz w:val="24"/>
          <w:szCs w:val="24"/>
        </w:rPr>
        <w:t xml:space="preserve">Wakening the creativity of the child can offer exciting new opportunities.  According to </w:t>
      </w:r>
      <w:proofErr w:type="spellStart"/>
      <w:r>
        <w:rPr>
          <w:rFonts w:ascii="Arial" w:hAnsi="Arial" w:cs="Arial"/>
          <w:sz w:val="24"/>
          <w:szCs w:val="24"/>
        </w:rPr>
        <w:t>Harkleroad</w:t>
      </w:r>
      <w:proofErr w:type="spellEnd"/>
      <w:r>
        <w:rPr>
          <w:rFonts w:ascii="Arial" w:hAnsi="Arial" w:cs="Arial"/>
          <w:sz w:val="24"/>
          <w:szCs w:val="24"/>
        </w:rPr>
        <w:t xml:space="preserve"> (2006 cited Pound and Lee, 2011) the patterns and abstracts of the numbers develop the symbolic language that maths is based on.  Similarly, Egan (1991 cited in Pound and Lee, 2011) suggests that learning through patterns and symbols can support and enhance other learning for the child</w:t>
      </w:r>
      <w:r w:rsidR="00A01A5D">
        <w:rPr>
          <w:rFonts w:ascii="Arial" w:hAnsi="Arial" w:cs="Arial"/>
          <w:sz w:val="24"/>
          <w:szCs w:val="24"/>
        </w:rPr>
        <w:t xml:space="preserve">, which according to </w:t>
      </w:r>
      <w:r w:rsidR="00E144AB" w:rsidRPr="0055428F">
        <w:rPr>
          <w:rFonts w:ascii="Arial" w:hAnsi="Arial" w:cs="Arial"/>
          <w:sz w:val="24"/>
          <w:szCs w:val="24"/>
          <w:lang w:val="en-US"/>
        </w:rPr>
        <w:t xml:space="preserve">O’Connor and Daly (2016) </w:t>
      </w:r>
      <w:r w:rsidR="00E144AB">
        <w:rPr>
          <w:rFonts w:ascii="Arial" w:hAnsi="Arial" w:cs="Arial"/>
          <w:sz w:val="24"/>
          <w:szCs w:val="24"/>
          <w:lang w:val="en-US"/>
        </w:rPr>
        <w:t xml:space="preserve">also </w:t>
      </w:r>
      <w:r w:rsidR="00E144AB" w:rsidRPr="0055428F">
        <w:rPr>
          <w:rFonts w:ascii="Arial" w:hAnsi="Arial" w:cs="Arial"/>
          <w:sz w:val="24"/>
          <w:szCs w:val="24"/>
          <w:lang w:val="en-US"/>
        </w:rPr>
        <w:t>suggest</w:t>
      </w:r>
      <w:r w:rsidR="00200F22">
        <w:rPr>
          <w:rFonts w:ascii="Arial" w:hAnsi="Arial" w:cs="Arial"/>
          <w:sz w:val="24"/>
          <w:szCs w:val="24"/>
          <w:lang w:val="en-US"/>
        </w:rPr>
        <w:t xml:space="preserve"> when linking </w:t>
      </w:r>
      <w:r w:rsidR="00E144AB" w:rsidRPr="0055428F">
        <w:rPr>
          <w:rFonts w:ascii="Arial" w:hAnsi="Arial" w:cs="Arial"/>
          <w:sz w:val="24"/>
          <w:szCs w:val="24"/>
          <w:lang w:val="en-US"/>
        </w:rPr>
        <w:t xml:space="preserve">language and dance, </w:t>
      </w:r>
      <w:r w:rsidR="00200F22">
        <w:rPr>
          <w:rFonts w:ascii="Arial" w:hAnsi="Arial" w:cs="Arial"/>
          <w:sz w:val="24"/>
          <w:szCs w:val="24"/>
          <w:lang w:val="en-US"/>
        </w:rPr>
        <w:t xml:space="preserve">can enable a child to not only </w:t>
      </w:r>
      <w:r w:rsidR="00E144AB" w:rsidRPr="0055428F">
        <w:rPr>
          <w:rFonts w:ascii="Arial" w:hAnsi="Arial" w:cs="Arial"/>
          <w:sz w:val="24"/>
          <w:szCs w:val="24"/>
          <w:lang w:val="en-US"/>
        </w:rPr>
        <w:t xml:space="preserve">express themselves verbally, </w:t>
      </w:r>
      <w:r w:rsidR="00200F22">
        <w:rPr>
          <w:rFonts w:ascii="Arial" w:hAnsi="Arial" w:cs="Arial"/>
          <w:sz w:val="24"/>
          <w:szCs w:val="24"/>
          <w:lang w:val="en-US"/>
        </w:rPr>
        <w:t xml:space="preserve">but by </w:t>
      </w:r>
      <w:r w:rsidR="00E144AB" w:rsidRPr="0055428F">
        <w:rPr>
          <w:rFonts w:ascii="Arial" w:hAnsi="Arial" w:cs="Arial"/>
          <w:sz w:val="24"/>
          <w:szCs w:val="24"/>
          <w:lang w:val="en-US"/>
        </w:rPr>
        <w:t>promot</w:t>
      </w:r>
      <w:r w:rsidR="00200F22">
        <w:rPr>
          <w:rFonts w:ascii="Arial" w:hAnsi="Arial" w:cs="Arial"/>
          <w:sz w:val="24"/>
          <w:szCs w:val="24"/>
          <w:lang w:val="en-US"/>
        </w:rPr>
        <w:t xml:space="preserve">ing </w:t>
      </w:r>
      <w:r w:rsidR="00E144AB" w:rsidRPr="0055428F">
        <w:rPr>
          <w:rFonts w:ascii="Arial" w:hAnsi="Arial" w:cs="Arial"/>
          <w:sz w:val="24"/>
          <w:szCs w:val="24"/>
          <w:lang w:val="en-US"/>
        </w:rPr>
        <w:t xml:space="preserve">language and </w:t>
      </w:r>
      <w:r w:rsidR="00200F22">
        <w:rPr>
          <w:rFonts w:ascii="Arial" w:hAnsi="Arial" w:cs="Arial"/>
          <w:sz w:val="24"/>
          <w:szCs w:val="24"/>
          <w:lang w:val="en-US"/>
        </w:rPr>
        <w:t xml:space="preserve">physicality can also promote and enhance </w:t>
      </w:r>
      <w:r w:rsidR="00D670F8">
        <w:rPr>
          <w:rFonts w:ascii="Arial" w:hAnsi="Arial" w:cs="Arial"/>
          <w:sz w:val="24"/>
          <w:szCs w:val="24"/>
          <w:lang w:val="en-US"/>
        </w:rPr>
        <w:t>creativity</w:t>
      </w:r>
      <w:r w:rsidR="00200F22">
        <w:rPr>
          <w:rFonts w:ascii="Arial" w:hAnsi="Arial" w:cs="Arial"/>
          <w:sz w:val="24"/>
          <w:szCs w:val="24"/>
          <w:lang w:val="en-US"/>
        </w:rPr>
        <w:t xml:space="preserve">, as children can make up their own dances and suggest games that can be played.  According to </w:t>
      </w:r>
      <w:r w:rsidR="00E717AD">
        <w:rPr>
          <w:rFonts w:ascii="Arial" w:hAnsi="Arial" w:cs="Arial"/>
          <w:sz w:val="24"/>
          <w:szCs w:val="24"/>
          <w:lang w:val="en-US"/>
        </w:rPr>
        <w:t>Lindon</w:t>
      </w:r>
      <w:r w:rsidR="00200F22">
        <w:rPr>
          <w:rFonts w:ascii="Arial" w:hAnsi="Arial" w:cs="Arial"/>
          <w:sz w:val="24"/>
          <w:szCs w:val="24"/>
          <w:lang w:val="en-US"/>
        </w:rPr>
        <w:t xml:space="preserve"> (201</w:t>
      </w:r>
      <w:r w:rsidR="00E717AD">
        <w:rPr>
          <w:rFonts w:ascii="Arial" w:hAnsi="Arial" w:cs="Arial"/>
          <w:sz w:val="24"/>
          <w:szCs w:val="24"/>
          <w:lang w:val="en-US"/>
        </w:rPr>
        <w:t>3</w:t>
      </w:r>
      <w:r w:rsidR="00200F22">
        <w:rPr>
          <w:rFonts w:ascii="Arial" w:hAnsi="Arial" w:cs="Arial"/>
          <w:sz w:val="24"/>
          <w:szCs w:val="24"/>
          <w:lang w:val="en-US"/>
        </w:rPr>
        <w:t>)</w:t>
      </w:r>
      <w:r w:rsidR="00E717AD">
        <w:rPr>
          <w:rFonts w:ascii="Arial" w:hAnsi="Arial" w:cs="Arial"/>
          <w:sz w:val="24"/>
          <w:szCs w:val="24"/>
          <w:lang w:val="en-US"/>
        </w:rPr>
        <w:t>,</w:t>
      </w:r>
      <w:r w:rsidR="00200F22">
        <w:rPr>
          <w:rFonts w:ascii="Arial" w:hAnsi="Arial" w:cs="Arial"/>
          <w:sz w:val="24"/>
          <w:szCs w:val="24"/>
          <w:lang w:val="en-US"/>
        </w:rPr>
        <w:t xml:space="preserve"> child-initiated activities can promote the child’s creativity.</w:t>
      </w:r>
    </w:p>
    <w:p w14:paraId="0B275E01" w14:textId="40A543BC" w:rsidR="0099759F" w:rsidRDefault="0099759F" w:rsidP="00412533">
      <w:pPr>
        <w:pBdr>
          <w:bottom w:val="single" w:sz="6" w:space="1" w:color="000000"/>
        </w:pBdr>
        <w:spacing w:after="0" w:line="360" w:lineRule="auto"/>
        <w:jc w:val="both"/>
        <w:rPr>
          <w:rFonts w:ascii="Arial" w:hAnsi="Arial" w:cs="Arial"/>
          <w:sz w:val="24"/>
          <w:szCs w:val="24"/>
          <w:u w:val="single"/>
          <w:lang w:val="en-US"/>
        </w:rPr>
      </w:pPr>
    </w:p>
    <w:p w14:paraId="192B33B6" w14:textId="564DF8AE" w:rsidR="00730668" w:rsidRPr="007E0429" w:rsidRDefault="00C04081" w:rsidP="006A1F72">
      <w:pPr>
        <w:pBdr>
          <w:bottom w:val="single" w:sz="6" w:space="1" w:color="000000"/>
        </w:pBdr>
        <w:spacing w:after="0" w:line="360" w:lineRule="auto"/>
        <w:jc w:val="both"/>
        <w:rPr>
          <w:rFonts w:ascii="Arial" w:hAnsi="Arial" w:cs="Arial"/>
          <w:b/>
          <w:sz w:val="24"/>
          <w:szCs w:val="24"/>
          <w:lang w:val="en-US"/>
        </w:rPr>
      </w:pPr>
      <w:r>
        <w:rPr>
          <w:rFonts w:ascii="Arial" w:hAnsi="Arial" w:cs="Arial"/>
          <w:b/>
          <w:sz w:val="24"/>
          <w:szCs w:val="24"/>
          <w:lang w:val="en-US"/>
        </w:rPr>
        <w:t xml:space="preserve">Challenges and </w:t>
      </w:r>
      <w:r w:rsidR="00730668" w:rsidRPr="007E0429">
        <w:rPr>
          <w:rFonts w:ascii="Arial" w:hAnsi="Arial" w:cs="Arial"/>
          <w:b/>
          <w:sz w:val="24"/>
          <w:szCs w:val="24"/>
          <w:lang w:val="en-US"/>
        </w:rPr>
        <w:t>Barriers</w:t>
      </w:r>
    </w:p>
    <w:p w14:paraId="7FC41CFA" w14:textId="77777777" w:rsidR="00200F22" w:rsidRDefault="00200F22" w:rsidP="00780703">
      <w:pPr>
        <w:pBdr>
          <w:bottom w:val="single" w:sz="6" w:space="1" w:color="000000"/>
        </w:pBdr>
        <w:spacing w:after="0" w:line="360" w:lineRule="auto"/>
        <w:jc w:val="both"/>
        <w:rPr>
          <w:rFonts w:ascii="Arial" w:hAnsi="Arial" w:cs="Arial"/>
          <w:sz w:val="24"/>
          <w:szCs w:val="24"/>
          <w:lang w:val="en-US"/>
        </w:rPr>
      </w:pPr>
    </w:p>
    <w:p w14:paraId="3E630DFA" w14:textId="04A3175E" w:rsidR="00780703" w:rsidRDefault="0071144B" w:rsidP="00780703">
      <w:pPr>
        <w:pBdr>
          <w:bottom w:val="single" w:sz="6" w:space="1" w:color="000000"/>
        </w:pBdr>
        <w:spacing w:after="0" w:line="360" w:lineRule="auto"/>
        <w:jc w:val="both"/>
        <w:rPr>
          <w:rFonts w:ascii="Arial" w:hAnsi="Arial" w:cs="Arial"/>
          <w:color w:val="FF0000"/>
          <w:sz w:val="24"/>
          <w:szCs w:val="24"/>
          <w:lang w:val="en-US"/>
        </w:rPr>
      </w:pPr>
      <w:r>
        <w:rPr>
          <w:rFonts w:ascii="Arial" w:hAnsi="Arial" w:cs="Arial"/>
          <w:sz w:val="24"/>
          <w:szCs w:val="24"/>
          <w:lang w:val="en-US"/>
        </w:rPr>
        <w:t xml:space="preserve">However, </w:t>
      </w:r>
      <w:r w:rsidR="00CC6C12">
        <w:rPr>
          <w:rFonts w:ascii="Arial" w:hAnsi="Arial" w:cs="Arial"/>
          <w:sz w:val="24"/>
          <w:szCs w:val="24"/>
          <w:lang w:val="en-US"/>
        </w:rPr>
        <w:t xml:space="preserve">for this mathematic strategy to benefit </w:t>
      </w:r>
      <w:r>
        <w:rPr>
          <w:rFonts w:ascii="Arial" w:hAnsi="Arial" w:cs="Arial"/>
          <w:sz w:val="24"/>
          <w:szCs w:val="24"/>
          <w:lang w:val="en-US"/>
        </w:rPr>
        <w:t>these interventions are required to be conducted as early as possible in the early years</w:t>
      </w:r>
      <w:r w:rsidR="00152A33">
        <w:rPr>
          <w:rFonts w:ascii="Arial" w:hAnsi="Arial" w:cs="Arial"/>
          <w:sz w:val="24"/>
          <w:szCs w:val="24"/>
          <w:lang w:val="en-US"/>
        </w:rPr>
        <w:t xml:space="preserve">, </w:t>
      </w:r>
      <w:r w:rsidR="00797349">
        <w:rPr>
          <w:rFonts w:ascii="Arial" w:hAnsi="Arial" w:cs="Arial"/>
          <w:sz w:val="24"/>
          <w:szCs w:val="24"/>
          <w:lang w:val="en-US"/>
        </w:rPr>
        <w:t>before difficulties</w:t>
      </w:r>
      <w:r w:rsidR="00CC6C12">
        <w:rPr>
          <w:rFonts w:ascii="Arial" w:hAnsi="Arial" w:cs="Arial"/>
          <w:sz w:val="24"/>
          <w:szCs w:val="24"/>
          <w:lang w:val="en-US"/>
        </w:rPr>
        <w:t xml:space="preserve"> are present</w:t>
      </w:r>
      <w:r w:rsidR="00152A33">
        <w:rPr>
          <w:rFonts w:ascii="Arial" w:hAnsi="Arial" w:cs="Arial"/>
          <w:sz w:val="24"/>
          <w:szCs w:val="24"/>
          <w:lang w:val="en-US"/>
        </w:rPr>
        <w:t>ing</w:t>
      </w:r>
      <w:r w:rsidR="00525625">
        <w:rPr>
          <w:rFonts w:ascii="Arial" w:hAnsi="Arial" w:cs="Arial"/>
          <w:sz w:val="24"/>
          <w:szCs w:val="24"/>
          <w:lang w:val="en-US"/>
        </w:rPr>
        <w:t>.</w:t>
      </w:r>
      <w:r w:rsidR="001B2592">
        <w:rPr>
          <w:rFonts w:ascii="Arial" w:hAnsi="Arial" w:cs="Arial"/>
          <w:sz w:val="24"/>
          <w:szCs w:val="24"/>
          <w:lang w:val="en-US"/>
        </w:rPr>
        <w:t xml:space="preserve"> </w:t>
      </w:r>
      <w:r w:rsidR="007D5EB8">
        <w:rPr>
          <w:rFonts w:ascii="Arial" w:hAnsi="Arial" w:cs="Arial"/>
          <w:sz w:val="24"/>
          <w:szCs w:val="24"/>
          <w:lang w:val="en-US"/>
        </w:rPr>
        <w:t>According to Allen (2011) evidence suggests that intervention strategies should be put in place as early as possible for such strategies to have maximum effect.</w:t>
      </w:r>
      <w:r w:rsidR="00E31845">
        <w:rPr>
          <w:rFonts w:ascii="Arial" w:hAnsi="Arial" w:cs="Arial"/>
          <w:sz w:val="24"/>
          <w:szCs w:val="24"/>
          <w:lang w:val="en-US"/>
        </w:rPr>
        <w:t xml:space="preserve">  Steiner also believes that children in the early years usually are willing to do most things that are asked of them and the role of the adult is to ensure that nothing compromises this will (Bruce, 2010)</w:t>
      </w:r>
      <w:r w:rsidR="00780703">
        <w:rPr>
          <w:rFonts w:ascii="Arial" w:hAnsi="Arial" w:cs="Arial"/>
          <w:sz w:val="24"/>
          <w:szCs w:val="24"/>
          <w:lang w:val="en-US"/>
        </w:rPr>
        <w:t>.</w:t>
      </w:r>
      <w:r w:rsidR="00780703" w:rsidRPr="00780703">
        <w:rPr>
          <w:rFonts w:ascii="Arial" w:hAnsi="Arial" w:cs="Arial"/>
          <w:color w:val="FF0000"/>
          <w:sz w:val="24"/>
          <w:szCs w:val="24"/>
          <w:lang w:val="en-US"/>
        </w:rPr>
        <w:t xml:space="preserve"> </w:t>
      </w:r>
    </w:p>
    <w:p w14:paraId="44AB3E8E" w14:textId="77777777" w:rsidR="00780703" w:rsidRDefault="00780703" w:rsidP="00780703">
      <w:pPr>
        <w:pBdr>
          <w:bottom w:val="single" w:sz="6" w:space="1" w:color="000000"/>
        </w:pBdr>
        <w:spacing w:after="0" w:line="360" w:lineRule="auto"/>
        <w:jc w:val="both"/>
        <w:rPr>
          <w:rFonts w:ascii="Arial" w:hAnsi="Arial" w:cs="Arial"/>
          <w:color w:val="FF0000"/>
          <w:sz w:val="24"/>
          <w:szCs w:val="24"/>
          <w:lang w:val="en-US"/>
        </w:rPr>
      </w:pPr>
    </w:p>
    <w:p w14:paraId="3EED9D54" w14:textId="2C655F4D" w:rsidR="00403CE9" w:rsidRDefault="00780703" w:rsidP="00373D1B">
      <w:pPr>
        <w:pBdr>
          <w:bottom w:val="single" w:sz="6" w:space="1" w:color="000000"/>
        </w:pBdr>
        <w:spacing w:after="0" w:line="360" w:lineRule="auto"/>
        <w:jc w:val="both"/>
        <w:rPr>
          <w:rFonts w:ascii="Arial" w:hAnsi="Arial" w:cs="Arial"/>
          <w:sz w:val="24"/>
          <w:szCs w:val="24"/>
          <w:lang w:val="en-US"/>
        </w:rPr>
      </w:pPr>
      <w:r w:rsidRPr="00CC6C12">
        <w:rPr>
          <w:rFonts w:ascii="Arial" w:hAnsi="Arial" w:cs="Arial"/>
          <w:sz w:val="24"/>
          <w:szCs w:val="24"/>
          <w:lang w:val="en-US"/>
        </w:rPr>
        <w:t>In year one a formal type of math’s called Big Math’s is introduced</w:t>
      </w:r>
      <w:r w:rsidR="00152A33">
        <w:rPr>
          <w:rFonts w:ascii="Arial" w:hAnsi="Arial" w:cs="Arial"/>
          <w:sz w:val="24"/>
          <w:szCs w:val="24"/>
          <w:lang w:val="en-US"/>
        </w:rPr>
        <w:t xml:space="preserve">, </w:t>
      </w:r>
      <w:r w:rsidRPr="00CC6C12">
        <w:rPr>
          <w:rFonts w:ascii="Arial" w:hAnsi="Arial" w:cs="Arial"/>
          <w:sz w:val="24"/>
          <w:szCs w:val="24"/>
          <w:lang w:val="en-US"/>
        </w:rPr>
        <w:t xml:space="preserve">children that have not developed the necessary skills, </w:t>
      </w:r>
      <w:r w:rsidR="005350D5">
        <w:rPr>
          <w:rFonts w:ascii="Arial" w:hAnsi="Arial" w:cs="Arial"/>
          <w:sz w:val="24"/>
          <w:szCs w:val="24"/>
          <w:lang w:val="en-US"/>
        </w:rPr>
        <w:t xml:space="preserve">find </w:t>
      </w:r>
      <w:r w:rsidR="0039048F">
        <w:rPr>
          <w:rFonts w:ascii="Arial" w:hAnsi="Arial" w:cs="Arial"/>
          <w:sz w:val="24"/>
          <w:szCs w:val="24"/>
          <w:lang w:val="en-US"/>
        </w:rPr>
        <w:t xml:space="preserve">the </w:t>
      </w:r>
      <w:r w:rsidRPr="00CC6C12">
        <w:rPr>
          <w:rFonts w:ascii="Arial" w:hAnsi="Arial" w:cs="Arial"/>
          <w:sz w:val="24"/>
          <w:szCs w:val="24"/>
          <w:lang w:val="en-US"/>
        </w:rPr>
        <w:t xml:space="preserve">next stage of mathematical development </w:t>
      </w:r>
      <w:r w:rsidR="005350D5">
        <w:rPr>
          <w:rFonts w:ascii="Arial" w:hAnsi="Arial" w:cs="Arial"/>
          <w:sz w:val="24"/>
          <w:szCs w:val="24"/>
          <w:lang w:val="en-US"/>
        </w:rPr>
        <w:t>problematic and</w:t>
      </w:r>
      <w:r w:rsidR="0039048F">
        <w:rPr>
          <w:rFonts w:ascii="Arial" w:hAnsi="Arial" w:cs="Arial"/>
          <w:sz w:val="24"/>
          <w:szCs w:val="24"/>
          <w:lang w:val="en-US"/>
        </w:rPr>
        <w:t xml:space="preserve"> </w:t>
      </w:r>
      <w:r w:rsidRPr="00CC6C12">
        <w:rPr>
          <w:rFonts w:ascii="Arial" w:hAnsi="Arial" w:cs="Arial"/>
          <w:sz w:val="24"/>
          <w:szCs w:val="24"/>
          <w:lang w:val="en-US"/>
        </w:rPr>
        <w:t>continue to fall further behind</w:t>
      </w:r>
      <w:r w:rsidR="00ED31C0">
        <w:rPr>
          <w:rFonts w:ascii="Arial" w:hAnsi="Arial" w:cs="Arial"/>
          <w:sz w:val="24"/>
          <w:szCs w:val="24"/>
          <w:lang w:val="en-US"/>
        </w:rPr>
        <w:t xml:space="preserve">, </w:t>
      </w:r>
      <w:r w:rsidR="005350D5">
        <w:rPr>
          <w:rFonts w:ascii="Arial" w:hAnsi="Arial" w:cs="Arial"/>
          <w:sz w:val="24"/>
          <w:szCs w:val="24"/>
          <w:lang w:val="en-US"/>
        </w:rPr>
        <w:t>however,</w:t>
      </w:r>
      <w:r w:rsidR="00ED31C0">
        <w:rPr>
          <w:rFonts w:ascii="Arial" w:hAnsi="Arial" w:cs="Arial"/>
          <w:sz w:val="24"/>
          <w:szCs w:val="24"/>
          <w:lang w:val="en-US"/>
        </w:rPr>
        <w:t xml:space="preserve"> if i</w:t>
      </w:r>
      <w:r w:rsidR="005350D5">
        <w:rPr>
          <w:rFonts w:ascii="Arial" w:hAnsi="Arial" w:cs="Arial"/>
          <w:sz w:val="24"/>
          <w:szCs w:val="24"/>
          <w:lang w:val="en-US"/>
        </w:rPr>
        <w:t>ntervention</w:t>
      </w:r>
      <w:r w:rsidR="00ED31C0">
        <w:rPr>
          <w:rFonts w:ascii="Arial" w:hAnsi="Arial" w:cs="Arial"/>
          <w:sz w:val="24"/>
          <w:szCs w:val="24"/>
          <w:lang w:val="en-US"/>
        </w:rPr>
        <w:t xml:space="preserve"> had been </w:t>
      </w:r>
      <w:r w:rsidR="005350D5">
        <w:rPr>
          <w:rFonts w:ascii="Arial" w:hAnsi="Arial" w:cs="Arial"/>
          <w:sz w:val="24"/>
          <w:szCs w:val="24"/>
          <w:lang w:val="en-US"/>
        </w:rPr>
        <w:t xml:space="preserve">taken place earlier and </w:t>
      </w:r>
      <w:r w:rsidR="00ED31C0">
        <w:rPr>
          <w:rFonts w:ascii="Arial" w:hAnsi="Arial" w:cs="Arial"/>
          <w:sz w:val="24"/>
          <w:szCs w:val="24"/>
          <w:lang w:val="en-US"/>
        </w:rPr>
        <w:t>not been instead of the math’s official math’s lesson it could have been even more effective</w:t>
      </w:r>
      <w:r w:rsidR="007A1CB7">
        <w:rPr>
          <w:rFonts w:ascii="Arial" w:hAnsi="Arial" w:cs="Arial"/>
          <w:sz w:val="24"/>
          <w:szCs w:val="24"/>
          <w:lang w:val="en-US"/>
        </w:rPr>
        <w:t xml:space="preserve"> (Big </w:t>
      </w:r>
      <w:proofErr w:type="spellStart"/>
      <w:r w:rsidR="007A1CB7">
        <w:rPr>
          <w:rFonts w:ascii="Arial" w:hAnsi="Arial" w:cs="Arial"/>
          <w:sz w:val="24"/>
          <w:szCs w:val="24"/>
          <w:lang w:val="en-US"/>
        </w:rPr>
        <w:t>Maths</w:t>
      </w:r>
      <w:proofErr w:type="spellEnd"/>
      <w:r w:rsidR="007A1CB7">
        <w:rPr>
          <w:rFonts w:ascii="Arial" w:hAnsi="Arial" w:cs="Arial"/>
          <w:sz w:val="24"/>
          <w:szCs w:val="24"/>
          <w:lang w:val="en-US"/>
        </w:rPr>
        <w:t>, 2018)</w:t>
      </w:r>
      <w:r w:rsidR="00ED31C0">
        <w:rPr>
          <w:rFonts w:ascii="Arial" w:hAnsi="Arial" w:cs="Arial"/>
          <w:sz w:val="24"/>
          <w:szCs w:val="24"/>
          <w:lang w:val="en-US"/>
        </w:rPr>
        <w:t>.</w:t>
      </w:r>
      <w:r w:rsidR="00403CE9">
        <w:rPr>
          <w:rFonts w:ascii="Arial" w:hAnsi="Arial" w:cs="Arial"/>
        </w:rPr>
        <w:t xml:space="preserve"> </w:t>
      </w:r>
    </w:p>
    <w:p w14:paraId="32C1E61C" w14:textId="77777777" w:rsidR="00403CE9" w:rsidRDefault="00403CE9" w:rsidP="00373D1B">
      <w:pPr>
        <w:pBdr>
          <w:bottom w:val="single" w:sz="6" w:space="1" w:color="000000"/>
        </w:pBdr>
        <w:spacing w:after="0" w:line="360" w:lineRule="auto"/>
        <w:jc w:val="both"/>
        <w:rPr>
          <w:rFonts w:ascii="Arial" w:hAnsi="Arial" w:cs="Arial"/>
          <w:sz w:val="24"/>
          <w:szCs w:val="24"/>
          <w:lang w:val="en-US"/>
        </w:rPr>
      </w:pPr>
    </w:p>
    <w:p w14:paraId="23DE41BB" w14:textId="378E12E5" w:rsidR="00E91901" w:rsidRPr="00403CE9" w:rsidRDefault="00403CE9" w:rsidP="00373D1B">
      <w:pPr>
        <w:pBdr>
          <w:bottom w:val="single" w:sz="6" w:space="1" w:color="000000"/>
        </w:pBdr>
        <w:spacing w:after="0" w:line="360" w:lineRule="auto"/>
        <w:jc w:val="both"/>
        <w:rPr>
          <w:rFonts w:ascii="Arial" w:hAnsi="Arial" w:cs="Arial"/>
        </w:rPr>
      </w:pPr>
      <w:r>
        <w:rPr>
          <w:rFonts w:ascii="Arial" w:hAnsi="Arial" w:cs="Arial"/>
          <w:sz w:val="24"/>
          <w:szCs w:val="24"/>
          <w:lang w:val="en-US"/>
        </w:rPr>
        <w:t xml:space="preserve">Another barrier to a child’s learning is living in poverty </w:t>
      </w:r>
      <w:r w:rsidR="00DE0FBD">
        <w:rPr>
          <w:rFonts w:ascii="Arial" w:hAnsi="Arial" w:cs="Arial"/>
          <w:sz w:val="24"/>
          <w:szCs w:val="24"/>
          <w:lang w:val="en-US"/>
        </w:rPr>
        <w:t>with</w:t>
      </w:r>
      <w:r>
        <w:rPr>
          <w:rFonts w:ascii="Arial" w:hAnsi="Arial" w:cs="Arial"/>
          <w:sz w:val="24"/>
          <w:szCs w:val="24"/>
          <w:lang w:val="en-US"/>
        </w:rPr>
        <w:t xml:space="preserve"> the </w:t>
      </w:r>
      <w:r w:rsidR="00DE0FBD">
        <w:rPr>
          <w:rFonts w:ascii="Arial" w:hAnsi="Arial" w:cs="Arial"/>
          <w:sz w:val="24"/>
          <w:szCs w:val="24"/>
          <w:lang w:val="en-US"/>
        </w:rPr>
        <w:t>lack of a quality homelife</w:t>
      </w:r>
      <w:r w:rsidR="005350D5">
        <w:rPr>
          <w:rFonts w:ascii="Arial" w:hAnsi="Arial" w:cs="Arial"/>
          <w:sz w:val="24"/>
          <w:szCs w:val="24"/>
          <w:lang w:val="en-US"/>
        </w:rPr>
        <w:t xml:space="preserve">, or </w:t>
      </w:r>
      <w:r w:rsidR="00DE0FBD">
        <w:rPr>
          <w:rFonts w:ascii="Arial" w:hAnsi="Arial" w:cs="Arial"/>
          <w:sz w:val="24"/>
          <w:szCs w:val="24"/>
          <w:lang w:val="en-US"/>
        </w:rPr>
        <w:t>adverse experiences</w:t>
      </w:r>
      <w:r w:rsidR="005350D5">
        <w:rPr>
          <w:rFonts w:ascii="Arial" w:hAnsi="Arial" w:cs="Arial"/>
          <w:sz w:val="24"/>
          <w:szCs w:val="24"/>
          <w:lang w:val="en-US"/>
        </w:rPr>
        <w:t>,</w:t>
      </w:r>
      <w:r w:rsidR="00DE0FBD">
        <w:rPr>
          <w:rFonts w:ascii="Arial" w:hAnsi="Arial" w:cs="Arial"/>
          <w:sz w:val="24"/>
          <w:szCs w:val="24"/>
          <w:lang w:val="en-US"/>
        </w:rPr>
        <w:t xml:space="preserve"> this leads to poor </w:t>
      </w:r>
      <w:r w:rsidR="0039048F" w:rsidRPr="0039048F">
        <w:rPr>
          <w:rFonts w:ascii="Arial" w:hAnsi="Arial" w:cs="Arial"/>
          <w:sz w:val="24"/>
          <w:szCs w:val="24"/>
          <w:lang w:val="en-US"/>
        </w:rPr>
        <w:t>communication</w:t>
      </w:r>
      <w:r w:rsidR="00DE0FBD">
        <w:rPr>
          <w:rFonts w:ascii="Arial" w:hAnsi="Arial" w:cs="Arial"/>
          <w:sz w:val="24"/>
          <w:szCs w:val="24"/>
          <w:lang w:val="en-US"/>
        </w:rPr>
        <w:t xml:space="preserve"> skills</w:t>
      </w:r>
      <w:r w:rsidR="0039048F" w:rsidRPr="0039048F">
        <w:rPr>
          <w:rFonts w:ascii="Arial" w:hAnsi="Arial" w:cs="Arial"/>
          <w:sz w:val="24"/>
          <w:szCs w:val="24"/>
          <w:lang w:val="en-US"/>
        </w:rPr>
        <w:t xml:space="preserve">, lack of personal and social skills, </w:t>
      </w:r>
      <w:r w:rsidR="00DE0FBD" w:rsidRPr="0039048F">
        <w:rPr>
          <w:rFonts w:ascii="Arial" w:hAnsi="Arial" w:cs="Arial"/>
          <w:sz w:val="24"/>
          <w:szCs w:val="24"/>
          <w:lang w:val="en-US"/>
        </w:rPr>
        <w:t>behavioral</w:t>
      </w:r>
      <w:r w:rsidR="0039048F" w:rsidRPr="0039048F">
        <w:rPr>
          <w:rFonts w:ascii="Arial" w:hAnsi="Arial" w:cs="Arial"/>
          <w:sz w:val="24"/>
          <w:szCs w:val="24"/>
          <w:lang w:val="en-US"/>
        </w:rPr>
        <w:t xml:space="preserve"> problems</w:t>
      </w:r>
      <w:r w:rsidR="005350D5">
        <w:rPr>
          <w:rFonts w:ascii="Arial" w:hAnsi="Arial" w:cs="Arial"/>
          <w:sz w:val="24"/>
          <w:szCs w:val="24"/>
          <w:lang w:val="en-US"/>
        </w:rPr>
        <w:t xml:space="preserve"> which also leads to</w:t>
      </w:r>
      <w:r w:rsidR="0039048F" w:rsidRPr="0039048F">
        <w:rPr>
          <w:rFonts w:ascii="Arial" w:hAnsi="Arial" w:cs="Arial"/>
          <w:sz w:val="24"/>
          <w:szCs w:val="24"/>
          <w:lang w:val="en-US"/>
        </w:rPr>
        <w:t xml:space="preserve"> poor literacy and numeracy (Joseph Roundtree Foundation</w:t>
      </w:r>
      <w:r w:rsidR="005350D5">
        <w:rPr>
          <w:rFonts w:ascii="Arial" w:hAnsi="Arial" w:cs="Arial"/>
          <w:sz w:val="24"/>
          <w:szCs w:val="24"/>
          <w:lang w:val="en-US"/>
        </w:rPr>
        <w:t>,</w:t>
      </w:r>
      <w:r w:rsidR="0039048F" w:rsidRPr="0039048F">
        <w:rPr>
          <w:rFonts w:ascii="Arial" w:hAnsi="Arial" w:cs="Arial"/>
          <w:sz w:val="24"/>
          <w:szCs w:val="24"/>
          <w:lang w:val="en-US"/>
        </w:rPr>
        <w:t xml:space="preserve"> 2016</w:t>
      </w:r>
      <w:r w:rsidR="005350D5">
        <w:rPr>
          <w:rFonts w:ascii="Arial" w:hAnsi="Arial" w:cs="Arial"/>
          <w:sz w:val="24"/>
          <w:szCs w:val="24"/>
          <w:lang w:val="en-US"/>
        </w:rPr>
        <w:t>)</w:t>
      </w:r>
      <w:r w:rsidR="0039048F" w:rsidRPr="0039048F">
        <w:rPr>
          <w:rFonts w:ascii="Arial" w:hAnsi="Arial" w:cs="Arial"/>
          <w:sz w:val="24"/>
          <w:szCs w:val="24"/>
          <w:lang w:val="en-US"/>
        </w:rPr>
        <w:t>.</w:t>
      </w:r>
      <w:r w:rsidR="00DE0FBD">
        <w:rPr>
          <w:rFonts w:ascii="Arial" w:hAnsi="Arial" w:cs="Arial"/>
          <w:sz w:val="24"/>
          <w:szCs w:val="24"/>
          <w:lang w:val="en-US"/>
        </w:rPr>
        <w:t xml:space="preserve">  </w:t>
      </w:r>
      <w:r w:rsidR="005350D5">
        <w:rPr>
          <w:rFonts w:ascii="Arial" w:hAnsi="Arial" w:cs="Arial"/>
          <w:sz w:val="24"/>
          <w:szCs w:val="24"/>
          <w:lang w:val="en-US"/>
        </w:rPr>
        <w:t xml:space="preserve">Musical Math’s can support these children in personal and social development also. </w:t>
      </w:r>
      <w:r w:rsidR="00DE0FBD">
        <w:rPr>
          <w:rFonts w:ascii="Arial" w:hAnsi="Arial" w:cs="Arial"/>
          <w:sz w:val="24"/>
          <w:szCs w:val="24"/>
          <w:lang w:val="en-US"/>
        </w:rPr>
        <w:t xml:space="preserve">However, </w:t>
      </w:r>
      <w:r w:rsidR="005350D5">
        <w:rPr>
          <w:rFonts w:ascii="Arial" w:hAnsi="Arial" w:cs="Arial"/>
          <w:sz w:val="24"/>
          <w:szCs w:val="24"/>
          <w:lang w:val="en-US"/>
        </w:rPr>
        <w:t xml:space="preserve">according to Rutter (2006) not necessarily all children living in poverty suffer educationally. </w:t>
      </w:r>
      <w:r w:rsidR="00BA4163">
        <w:rPr>
          <w:rFonts w:ascii="Arial" w:hAnsi="Arial" w:cs="Arial"/>
          <w:sz w:val="24"/>
          <w:szCs w:val="24"/>
          <w:lang w:val="en-US"/>
        </w:rPr>
        <w:t xml:space="preserve">Rutter (2006) tells us that there are some children that </w:t>
      </w:r>
      <w:r w:rsidR="00E91901">
        <w:rPr>
          <w:rFonts w:ascii="Arial" w:hAnsi="Arial" w:cs="Arial"/>
          <w:sz w:val="24"/>
          <w:szCs w:val="24"/>
          <w:lang w:val="en-US"/>
        </w:rPr>
        <w:t>can</w:t>
      </w:r>
      <w:r w:rsidR="00BA4163">
        <w:rPr>
          <w:rFonts w:ascii="Arial" w:hAnsi="Arial" w:cs="Arial"/>
          <w:sz w:val="24"/>
          <w:szCs w:val="24"/>
          <w:lang w:val="en-US"/>
        </w:rPr>
        <w:t xml:space="preserve"> thrive even when faced with conditions that are harsh</w:t>
      </w:r>
      <w:r w:rsidR="005350D5">
        <w:rPr>
          <w:rFonts w:ascii="Arial" w:hAnsi="Arial" w:cs="Arial"/>
          <w:sz w:val="24"/>
          <w:szCs w:val="24"/>
          <w:lang w:val="en-US"/>
        </w:rPr>
        <w:t xml:space="preserve"> as they become resilient</w:t>
      </w:r>
      <w:r w:rsidR="00BA4163">
        <w:rPr>
          <w:rFonts w:ascii="Arial" w:hAnsi="Arial" w:cs="Arial"/>
          <w:sz w:val="24"/>
          <w:szCs w:val="24"/>
          <w:lang w:val="en-US"/>
        </w:rPr>
        <w:t xml:space="preserve">. But for those that might not, </w:t>
      </w:r>
      <w:r w:rsidR="00704B73">
        <w:rPr>
          <w:rFonts w:ascii="Arial" w:hAnsi="Arial" w:cs="Arial"/>
          <w:sz w:val="24"/>
          <w:szCs w:val="24"/>
          <w:lang w:val="en-US"/>
        </w:rPr>
        <w:t xml:space="preserve">Rutter (2006) </w:t>
      </w:r>
      <w:r w:rsidR="00BA4163">
        <w:rPr>
          <w:rFonts w:ascii="Arial" w:hAnsi="Arial" w:cs="Arial"/>
          <w:sz w:val="24"/>
          <w:szCs w:val="24"/>
          <w:lang w:val="en-US"/>
        </w:rPr>
        <w:t xml:space="preserve">suggests </w:t>
      </w:r>
      <w:r w:rsidR="00704B73">
        <w:rPr>
          <w:rFonts w:ascii="Arial" w:hAnsi="Arial" w:cs="Arial"/>
          <w:sz w:val="24"/>
          <w:szCs w:val="24"/>
          <w:lang w:val="en-US"/>
        </w:rPr>
        <w:t>intervention programs can support children living with adverse experiences and can then help children to become resilient</w:t>
      </w:r>
      <w:r w:rsidR="005350D5">
        <w:rPr>
          <w:rFonts w:ascii="Arial" w:hAnsi="Arial" w:cs="Arial"/>
          <w:sz w:val="24"/>
          <w:szCs w:val="24"/>
          <w:lang w:val="en-US"/>
        </w:rPr>
        <w:t>.</w:t>
      </w:r>
      <w:r w:rsidR="00B35371">
        <w:rPr>
          <w:rFonts w:ascii="Arial" w:hAnsi="Arial" w:cs="Arial"/>
          <w:sz w:val="24"/>
          <w:szCs w:val="24"/>
          <w:lang w:val="en-US"/>
        </w:rPr>
        <w:t xml:space="preserve"> O’Brien (2014) agrees with Rutter (2006) and suggests that children can use adverse experiences to give them strength to be determined.</w:t>
      </w:r>
      <w:r w:rsidR="005350D5">
        <w:rPr>
          <w:rFonts w:ascii="Arial" w:hAnsi="Arial" w:cs="Arial"/>
          <w:sz w:val="24"/>
          <w:szCs w:val="24"/>
          <w:lang w:val="en-US"/>
        </w:rPr>
        <w:t xml:space="preserve">  </w:t>
      </w:r>
      <w:r w:rsidR="00E91901">
        <w:rPr>
          <w:rFonts w:ascii="Arial" w:hAnsi="Arial" w:cs="Arial"/>
          <w:sz w:val="24"/>
          <w:szCs w:val="24"/>
          <w:lang w:val="en-US"/>
        </w:rPr>
        <w:t>Henderson and Keith (2015)</w:t>
      </w:r>
      <w:r w:rsidR="00B35371">
        <w:rPr>
          <w:rFonts w:ascii="Arial" w:hAnsi="Arial" w:cs="Arial"/>
          <w:sz w:val="24"/>
          <w:szCs w:val="24"/>
          <w:lang w:val="en-US"/>
        </w:rPr>
        <w:t xml:space="preserve"> agree and </w:t>
      </w:r>
      <w:r w:rsidR="00E91901">
        <w:rPr>
          <w:rFonts w:ascii="Arial" w:hAnsi="Arial" w:cs="Arial"/>
          <w:sz w:val="24"/>
          <w:szCs w:val="24"/>
          <w:lang w:val="en-US"/>
        </w:rPr>
        <w:t>suggest pa</w:t>
      </w:r>
      <w:r w:rsidR="00373D1B">
        <w:rPr>
          <w:rFonts w:ascii="Arial" w:hAnsi="Arial" w:cs="Arial"/>
          <w:sz w:val="24"/>
          <w:szCs w:val="24"/>
          <w:lang w:val="en-US"/>
        </w:rPr>
        <w:t>radoxically</w:t>
      </w:r>
      <w:r w:rsidR="00BA4163">
        <w:rPr>
          <w:rFonts w:ascii="Arial" w:hAnsi="Arial" w:cs="Arial"/>
          <w:sz w:val="24"/>
          <w:szCs w:val="24"/>
          <w:lang w:val="en-US"/>
        </w:rPr>
        <w:t xml:space="preserve">, </w:t>
      </w:r>
      <w:r w:rsidR="00373D1B">
        <w:rPr>
          <w:rFonts w:ascii="Arial" w:hAnsi="Arial" w:cs="Arial"/>
          <w:sz w:val="24"/>
          <w:szCs w:val="24"/>
          <w:lang w:val="en-US"/>
        </w:rPr>
        <w:t xml:space="preserve">even though some children are faced with adverse experiences some of these children are still resilient due to the introduction of new </w:t>
      </w:r>
      <w:r w:rsidR="00BA4163">
        <w:rPr>
          <w:rFonts w:ascii="Arial" w:hAnsi="Arial" w:cs="Arial"/>
          <w:sz w:val="24"/>
          <w:szCs w:val="24"/>
          <w:lang w:val="en-US"/>
        </w:rPr>
        <w:t xml:space="preserve">innovations </w:t>
      </w:r>
      <w:r w:rsidR="00373D1B">
        <w:rPr>
          <w:rFonts w:ascii="Arial" w:hAnsi="Arial" w:cs="Arial"/>
          <w:sz w:val="24"/>
          <w:szCs w:val="24"/>
          <w:lang w:val="en-US"/>
        </w:rPr>
        <w:t>that promote independence and determination to succeed</w:t>
      </w:r>
      <w:r w:rsidR="00E91901">
        <w:rPr>
          <w:rFonts w:ascii="Arial" w:hAnsi="Arial" w:cs="Arial"/>
          <w:sz w:val="24"/>
          <w:szCs w:val="24"/>
          <w:lang w:val="en-US"/>
        </w:rPr>
        <w:t>.</w:t>
      </w:r>
    </w:p>
    <w:p w14:paraId="639D953C" w14:textId="6077A3DF" w:rsidR="00373B3E" w:rsidRDefault="00373B3E" w:rsidP="006E7B6A">
      <w:pPr>
        <w:pBdr>
          <w:bottom w:val="single" w:sz="6" w:space="1" w:color="000000"/>
        </w:pBdr>
        <w:spacing w:after="0" w:line="360" w:lineRule="auto"/>
        <w:jc w:val="both"/>
        <w:rPr>
          <w:rFonts w:ascii="Arial" w:hAnsi="Arial" w:cs="Arial"/>
          <w:b/>
          <w:sz w:val="24"/>
          <w:szCs w:val="24"/>
          <w:u w:val="single"/>
          <w:lang w:val="en-US"/>
        </w:rPr>
      </w:pPr>
    </w:p>
    <w:p w14:paraId="68D68331" w14:textId="0873DF32" w:rsidR="00B35371" w:rsidRDefault="00B35371" w:rsidP="006E7B6A">
      <w:pPr>
        <w:pBdr>
          <w:bottom w:val="single" w:sz="6" w:space="1" w:color="000000"/>
        </w:pBdr>
        <w:spacing w:after="0" w:line="360" w:lineRule="auto"/>
        <w:jc w:val="both"/>
        <w:rPr>
          <w:rFonts w:ascii="Arial" w:hAnsi="Arial" w:cs="Arial"/>
          <w:b/>
          <w:sz w:val="24"/>
          <w:szCs w:val="24"/>
          <w:u w:val="single"/>
          <w:lang w:val="en-US"/>
        </w:rPr>
      </w:pPr>
    </w:p>
    <w:p w14:paraId="60464652" w14:textId="77777777" w:rsidR="00B35371" w:rsidRDefault="00B35371" w:rsidP="006E7B6A">
      <w:pPr>
        <w:pBdr>
          <w:bottom w:val="single" w:sz="6" w:space="1" w:color="000000"/>
        </w:pBdr>
        <w:spacing w:after="0" w:line="360" w:lineRule="auto"/>
        <w:jc w:val="both"/>
        <w:rPr>
          <w:rFonts w:ascii="Arial" w:hAnsi="Arial" w:cs="Arial"/>
          <w:b/>
          <w:sz w:val="24"/>
          <w:szCs w:val="24"/>
          <w:u w:val="single"/>
          <w:lang w:val="en-US"/>
        </w:rPr>
      </w:pPr>
    </w:p>
    <w:p w14:paraId="38ACB074" w14:textId="41A149EB" w:rsidR="006E7B6A" w:rsidRPr="006F6D9C" w:rsidRDefault="006E7B6A" w:rsidP="006E7B6A">
      <w:pPr>
        <w:pBdr>
          <w:bottom w:val="single" w:sz="6" w:space="1" w:color="000000"/>
        </w:pBdr>
        <w:spacing w:after="0" w:line="360" w:lineRule="auto"/>
        <w:jc w:val="both"/>
        <w:rPr>
          <w:rFonts w:ascii="Arial" w:hAnsi="Arial" w:cs="Arial"/>
          <w:sz w:val="24"/>
          <w:szCs w:val="24"/>
          <w:lang w:val="en-US"/>
        </w:rPr>
      </w:pPr>
      <w:r w:rsidRPr="006F6D9C">
        <w:rPr>
          <w:rFonts w:ascii="Arial" w:hAnsi="Arial" w:cs="Arial"/>
          <w:b/>
          <w:sz w:val="24"/>
          <w:szCs w:val="24"/>
          <w:lang w:val="en-US"/>
        </w:rPr>
        <w:t>Strengths and Weaknesses of the Plan for the Early Years Child</w:t>
      </w:r>
    </w:p>
    <w:p w14:paraId="765BBE9E" w14:textId="77777777" w:rsidR="006E7B6A" w:rsidRDefault="006E7B6A" w:rsidP="00F21958">
      <w:pPr>
        <w:pBdr>
          <w:bottom w:val="single" w:sz="6" w:space="1" w:color="000000"/>
        </w:pBdr>
        <w:spacing w:after="0" w:line="360" w:lineRule="auto"/>
        <w:jc w:val="both"/>
        <w:rPr>
          <w:rFonts w:ascii="Segoe UI" w:hAnsi="Segoe UI" w:cs="Segoe UI"/>
          <w:color w:val="212529"/>
        </w:rPr>
      </w:pPr>
    </w:p>
    <w:p w14:paraId="4A96FC9A" w14:textId="04C57742" w:rsidR="003D120F" w:rsidRDefault="006E7B6A" w:rsidP="003D120F">
      <w:pPr>
        <w:pBdr>
          <w:bottom w:val="single" w:sz="6" w:space="1" w:color="000000"/>
        </w:pBdr>
        <w:spacing w:after="0" w:line="360" w:lineRule="auto"/>
        <w:jc w:val="both"/>
        <w:rPr>
          <w:rFonts w:ascii="Arial" w:hAnsi="Arial" w:cs="Arial"/>
          <w:b/>
          <w:sz w:val="24"/>
          <w:szCs w:val="24"/>
          <w:u w:val="single"/>
          <w:lang w:val="en-US"/>
        </w:rPr>
      </w:pPr>
      <w:r w:rsidRPr="00373B3E">
        <w:rPr>
          <w:rFonts w:ascii="Arial" w:hAnsi="Arial" w:cs="Arial"/>
          <w:sz w:val="24"/>
          <w:szCs w:val="24"/>
        </w:rPr>
        <w:t xml:space="preserve">For Musical Maths to be effective it is necessary to be </w:t>
      </w:r>
      <w:r w:rsidR="00683DE9" w:rsidRPr="00373B3E">
        <w:rPr>
          <w:rFonts w:ascii="Arial" w:hAnsi="Arial" w:cs="Arial"/>
          <w:sz w:val="24"/>
          <w:szCs w:val="24"/>
        </w:rPr>
        <w:t>reflective in practice</w:t>
      </w:r>
      <w:r w:rsidR="004505A9" w:rsidRPr="00373B3E">
        <w:rPr>
          <w:rFonts w:ascii="Arial" w:hAnsi="Arial" w:cs="Arial"/>
          <w:sz w:val="24"/>
          <w:szCs w:val="24"/>
        </w:rPr>
        <w:t xml:space="preserve">. </w:t>
      </w:r>
      <w:r w:rsidR="00683DE9" w:rsidRPr="00373B3E">
        <w:rPr>
          <w:rFonts w:ascii="Arial" w:hAnsi="Arial" w:cs="Arial"/>
          <w:sz w:val="24"/>
          <w:szCs w:val="24"/>
        </w:rPr>
        <w:t xml:space="preserve">The implementation of reflective practice </w:t>
      </w:r>
      <w:r w:rsidRPr="00373B3E">
        <w:rPr>
          <w:rFonts w:ascii="Arial" w:eastAsia="Times New Roman" w:hAnsi="Arial" w:cs="Arial"/>
          <w:sz w:val="24"/>
          <w:szCs w:val="24"/>
          <w:lang w:eastAsia="en-GB"/>
        </w:rPr>
        <w:t>helps recognise the strengths and weaknesses, enhancing development and helps apply the skill of reflection to CPD cycle</w:t>
      </w:r>
      <w:r w:rsidR="003D120F">
        <w:rPr>
          <w:rFonts w:ascii="Arial" w:eastAsia="Times New Roman" w:hAnsi="Arial" w:cs="Arial"/>
          <w:sz w:val="24"/>
          <w:szCs w:val="24"/>
          <w:lang w:eastAsia="en-GB"/>
        </w:rPr>
        <w:t xml:space="preserve"> (Nutbrown, 2012)</w:t>
      </w:r>
      <w:r w:rsidRPr="00373B3E">
        <w:rPr>
          <w:rFonts w:ascii="Arial" w:eastAsia="Times New Roman" w:hAnsi="Arial" w:cs="Arial"/>
          <w:sz w:val="24"/>
          <w:szCs w:val="24"/>
          <w:lang w:eastAsia="en-GB"/>
        </w:rPr>
        <w:t>.</w:t>
      </w:r>
    </w:p>
    <w:p w14:paraId="58AAA072" w14:textId="77777777" w:rsidR="003D120F" w:rsidRDefault="003D120F" w:rsidP="003D120F">
      <w:pPr>
        <w:pBdr>
          <w:bottom w:val="single" w:sz="6" w:space="1" w:color="000000"/>
        </w:pBdr>
        <w:spacing w:after="0" w:line="360" w:lineRule="auto"/>
        <w:jc w:val="both"/>
        <w:rPr>
          <w:rFonts w:ascii="Arial" w:eastAsia="Times New Roman" w:hAnsi="Arial" w:cs="Arial"/>
          <w:sz w:val="24"/>
          <w:szCs w:val="24"/>
          <w:lang w:eastAsia="en-GB"/>
        </w:rPr>
      </w:pPr>
    </w:p>
    <w:p w14:paraId="7ED57013" w14:textId="3B725C91" w:rsidR="000A3639" w:rsidRPr="000A3639" w:rsidRDefault="008D7A28" w:rsidP="000A3639">
      <w:pPr>
        <w:pBdr>
          <w:bottom w:val="single" w:sz="6" w:space="1" w:color="000000"/>
        </w:pBdr>
        <w:spacing w:after="0" w:line="360" w:lineRule="auto"/>
        <w:jc w:val="both"/>
        <w:rPr>
          <w:rFonts w:ascii="Arial" w:hAnsi="Arial" w:cs="Arial"/>
          <w:b/>
          <w:sz w:val="24"/>
          <w:szCs w:val="24"/>
          <w:u w:val="single"/>
          <w:lang w:val="en-US"/>
        </w:rPr>
      </w:pPr>
      <w:r w:rsidRPr="003D120F">
        <w:rPr>
          <w:rFonts w:ascii="Arial" w:eastAsia="Times New Roman" w:hAnsi="Arial" w:cs="Arial"/>
          <w:sz w:val="24"/>
          <w:szCs w:val="24"/>
          <w:lang w:eastAsia="en-GB"/>
        </w:rPr>
        <w:t xml:space="preserve">Children have the right to </w:t>
      </w:r>
      <w:r w:rsidR="00200F22">
        <w:rPr>
          <w:rFonts w:ascii="Arial" w:eastAsia="Times New Roman" w:hAnsi="Arial" w:cs="Arial"/>
          <w:sz w:val="24"/>
          <w:szCs w:val="24"/>
          <w:lang w:eastAsia="en-GB"/>
        </w:rPr>
        <w:t xml:space="preserve">a quality </w:t>
      </w:r>
      <w:r w:rsidRPr="003D120F">
        <w:rPr>
          <w:rFonts w:ascii="Arial" w:eastAsia="Times New Roman" w:hAnsi="Arial" w:cs="Arial"/>
          <w:sz w:val="24"/>
          <w:szCs w:val="24"/>
          <w:lang w:eastAsia="en-GB"/>
        </w:rPr>
        <w:t>education</w:t>
      </w:r>
      <w:r w:rsidR="00FF7214" w:rsidRPr="003D120F">
        <w:rPr>
          <w:rFonts w:ascii="Arial" w:eastAsia="Times New Roman" w:hAnsi="Arial" w:cs="Arial"/>
          <w:sz w:val="24"/>
          <w:szCs w:val="24"/>
          <w:lang w:eastAsia="en-GB"/>
        </w:rPr>
        <w:t>,</w:t>
      </w:r>
      <w:r w:rsidR="00FF7214" w:rsidRPr="003D120F">
        <w:rPr>
          <w:rFonts w:ascii="Arial" w:hAnsi="Arial" w:cs="Arial"/>
          <w:b/>
          <w:bCs/>
          <w:sz w:val="24"/>
          <w:szCs w:val="24"/>
        </w:rPr>
        <w:t xml:space="preserve"> </w:t>
      </w:r>
      <w:r w:rsidR="00FF7214" w:rsidRPr="003D120F">
        <w:rPr>
          <w:rFonts w:ascii="Arial" w:hAnsi="Arial" w:cs="Arial"/>
          <w:bCs/>
          <w:sz w:val="24"/>
          <w:szCs w:val="24"/>
        </w:rPr>
        <w:t>Articles 28 and 29 of the Convention on the Rights of the Child</w:t>
      </w:r>
      <w:r w:rsidR="00FF7214" w:rsidRPr="003D120F">
        <w:rPr>
          <w:rFonts w:ascii="Arial" w:hAnsi="Arial" w:cs="Arial"/>
          <w:bCs/>
          <w:sz w:val="24"/>
          <w:szCs w:val="24"/>
        </w:rPr>
        <w:t xml:space="preserve"> states this</w:t>
      </w:r>
      <w:r w:rsidRPr="003D120F">
        <w:rPr>
          <w:rFonts w:ascii="Arial" w:eastAsia="Times New Roman" w:hAnsi="Arial" w:cs="Arial"/>
          <w:sz w:val="24"/>
          <w:szCs w:val="24"/>
          <w:lang w:eastAsia="en-GB"/>
        </w:rPr>
        <w:t xml:space="preserve"> (</w:t>
      </w:r>
      <w:proofErr w:type="spellStart"/>
      <w:r w:rsidRPr="003D120F">
        <w:rPr>
          <w:rFonts w:ascii="Arial" w:eastAsia="Times New Roman" w:hAnsi="Arial" w:cs="Arial"/>
          <w:sz w:val="24"/>
          <w:szCs w:val="24"/>
          <w:lang w:eastAsia="en-GB"/>
        </w:rPr>
        <w:t>Unicef</w:t>
      </w:r>
      <w:proofErr w:type="spellEnd"/>
      <w:r w:rsidRPr="003D120F">
        <w:rPr>
          <w:rFonts w:ascii="Arial" w:eastAsia="Times New Roman" w:hAnsi="Arial" w:cs="Arial"/>
          <w:sz w:val="24"/>
          <w:szCs w:val="24"/>
          <w:lang w:eastAsia="en-GB"/>
        </w:rPr>
        <w:t>, no date)</w:t>
      </w:r>
      <w:r w:rsidR="00FF7214" w:rsidRPr="003D120F">
        <w:rPr>
          <w:rFonts w:ascii="Arial" w:eastAsia="Times New Roman" w:hAnsi="Arial" w:cs="Arial"/>
          <w:sz w:val="24"/>
          <w:szCs w:val="24"/>
          <w:lang w:eastAsia="en-GB"/>
        </w:rPr>
        <w:t>.</w:t>
      </w:r>
      <w:r w:rsidRPr="003D120F">
        <w:rPr>
          <w:rFonts w:ascii="Arial" w:eastAsia="Times New Roman" w:hAnsi="Arial" w:cs="Arial"/>
          <w:sz w:val="24"/>
          <w:szCs w:val="24"/>
          <w:lang w:eastAsia="en-GB"/>
        </w:rPr>
        <w:t xml:space="preserve"> </w:t>
      </w:r>
      <w:r w:rsidR="00FF7214" w:rsidRPr="003D120F">
        <w:rPr>
          <w:rFonts w:ascii="Arial" w:eastAsia="Times New Roman" w:hAnsi="Arial" w:cs="Arial"/>
          <w:sz w:val="24"/>
          <w:szCs w:val="24"/>
          <w:lang w:eastAsia="en-GB"/>
        </w:rPr>
        <w:t>T</w:t>
      </w:r>
      <w:r w:rsidRPr="003D120F">
        <w:rPr>
          <w:rFonts w:ascii="Arial" w:eastAsia="Times New Roman" w:hAnsi="Arial" w:cs="Arial"/>
          <w:sz w:val="24"/>
          <w:szCs w:val="24"/>
          <w:lang w:eastAsia="en-GB"/>
        </w:rPr>
        <w:t>herefore</w:t>
      </w:r>
      <w:r w:rsidR="00200F22">
        <w:rPr>
          <w:rFonts w:ascii="Arial" w:eastAsia="Times New Roman" w:hAnsi="Arial" w:cs="Arial"/>
          <w:sz w:val="24"/>
          <w:szCs w:val="24"/>
          <w:lang w:eastAsia="en-GB"/>
        </w:rPr>
        <w:t>, to ensure quality,</w:t>
      </w:r>
      <w:r w:rsidRPr="003D120F">
        <w:rPr>
          <w:rFonts w:ascii="Arial" w:eastAsia="Times New Roman" w:hAnsi="Arial" w:cs="Arial"/>
          <w:sz w:val="24"/>
          <w:szCs w:val="24"/>
          <w:lang w:eastAsia="en-GB"/>
        </w:rPr>
        <w:t xml:space="preserve"> reflective practice </w:t>
      </w:r>
      <w:r w:rsidR="003D120F" w:rsidRPr="003D120F">
        <w:rPr>
          <w:rFonts w:ascii="Arial" w:eastAsia="Times New Roman" w:hAnsi="Arial" w:cs="Arial"/>
          <w:sz w:val="24"/>
          <w:szCs w:val="24"/>
          <w:lang w:eastAsia="en-GB"/>
        </w:rPr>
        <w:t>according to N</w:t>
      </w:r>
      <w:r w:rsidR="003D120F">
        <w:rPr>
          <w:rFonts w:ascii="Arial" w:eastAsia="Times New Roman" w:hAnsi="Arial" w:cs="Arial"/>
          <w:sz w:val="24"/>
          <w:szCs w:val="24"/>
          <w:lang w:eastAsia="en-GB"/>
        </w:rPr>
        <w:t xml:space="preserve">ewton (2000 cited in Waller et al. 2014) </w:t>
      </w:r>
      <w:r w:rsidRPr="003D120F">
        <w:rPr>
          <w:rFonts w:ascii="Arial" w:eastAsia="Times New Roman" w:hAnsi="Arial" w:cs="Arial"/>
          <w:sz w:val="24"/>
          <w:szCs w:val="24"/>
          <w:lang w:eastAsia="en-GB"/>
        </w:rPr>
        <w:t>is</w:t>
      </w:r>
      <w:r w:rsidR="008B5A90">
        <w:rPr>
          <w:rFonts w:ascii="Arial" w:eastAsia="Times New Roman" w:hAnsi="Arial" w:cs="Arial"/>
          <w:sz w:val="24"/>
          <w:szCs w:val="24"/>
          <w:lang w:eastAsia="en-GB"/>
        </w:rPr>
        <w:t xml:space="preserve"> </w:t>
      </w:r>
      <w:r w:rsidRPr="003D120F">
        <w:rPr>
          <w:rFonts w:ascii="Arial" w:eastAsia="Times New Roman" w:hAnsi="Arial" w:cs="Arial"/>
          <w:sz w:val="24"/>
          <w:szCs w:val="24"/>
          <w:lang w:eastAsia="en-GB"/>
        </w:rPr>
        <w:t>essential</w:t>
      </w:r>
      <w:r w:rsidR="008B5A90">
        <w:rPr>
          <w:rFonts w:ascii="Arial" w:eastAsia="Times New Roman" w:hAnsi="Arial" w:cs="Arial"/>
          <w:sz w:val="24"/>
          <w:szCs w:val="24"/>
          <w:lang w:eastAsia="en-GB"/>
        </w:rPr>
        <w:t>.</w:t>
      </w:r>
      <w:r w:rsidRPr="003D120F">
        <w:rPr>
          <w:rFonts w:ascii="Arial" w:eastAsia="Times New Roman" w:hAnsi="Arial" w:cs="Arial"/>
          <w:sz w:val="24"/>
          <w:szCs w:val="24"/>
          <w:lang w:eastAsia="en-GB"/>
        </w:rPr>
        <w:t xml:space="preserve"> </w:t>
      </w:r>
      <w:r w:rsidR="008B5A90">
        <w:rPr>
          <w:rFonts w:ascii="Arial" w:eastAsia="Times New Roman" w:hAnsi="Arial" w:cs="Arial"/>
          <w:sz w:val="24"/>
          <w:szCs w:val="24"/>
          <w:lang w:eastAsia="en-GB"/>
        </w:rPr>
        <w:t>E</w:t>
      </w:r>
      <w:r w:rsidRPr="003D120F">
        <w:rPr>
          <w:rFonts w:ascii="Arial" w:eastAsia="Times New Roman" w:hAnsi="Arial" w:cs="Arial"/>
          <w:sz w:val="24"/>
          <w:szCs w:val="24"/>
          <w:lang w:eastAsia="en-GB"/>
        </w:rPr>
        <w:t>nsuring</w:t>
      </w:r>
      <w:r w:rsidR="004505A9" w:rsidRPr="003D120F">
        <w:rPr>
          <w:rFonts w:ascii="Arial" w:eastAsia="Times New Roman" w:hAnsi="Arial" w:cs="Arial"/>
          <w:sz w:val="24"/>
          <w:szCs w:val="24"/>
          <w:lang w:eastAsia="en-GB"/>
        </w:rPr>
        <w:t xml:space="preserve"> the </w:t>
      </w:r>
      <w:r w:rsidRPr="003D120F">
        <w:rPr>
          <w:rFonts w:ascii="Arial" w:eastAsia="Times New Roman" w:hAnsi="Arial" w:cs="Arial"/>
          <w:sz w:val="24"/>
          <w:szCs w:val="24"/>
          <w:lang w:eastAsia="en-GB"/>
        </w:rPr>
        <w:t>contin</w:t>
      </w:r>
      <w:r w:rsidR="004505A9" w:rsidRPr="003D120F">
        <w:rPr>
          <w:rFonts w:ascii="Arial" w:eastAsia="Times New Roman" w:hAnsi="Arial" w:cs="Arial"/>
          <w:sz w:val="24"/>
          <w:szCs w:val="24"/>
          <w:lang w:eastAsia="en-GB"/>
        </w:rPr>
        <w:t>uing</w:t>
      </w:r>
      <w:r w:rsidRPr="003D120F">
        <w:rPr>
          <w:rFonts w:ascii="Arial" w:eastAsia="Times New Roman" w:hAnsi="Arial" w:cs="Arial"/>
          <w:sz w:val="24"/>
          <w:szCs w:val="24"/>
          <w:lang w:eastAsia="en-GB"/>
        </w:rPr>
        <w:t xml:space="preserve"> professional development (CPD) </w:t>
      </w:r>
      <w:r w:rsidR="004505A9" w:rsidRPr="003D120F">
        <w:rPr>
          <w:rFonts w:ascii="Arial" w:eastAsia="Times New Roman" w:hAnsi="Arial" w:cs="Arial"/>
          <w:sz w:val="24"/>
          <w:szCs w:val="24"/>
          <w:lang w:eastAsia="en-GB"/>
        </w:rPr>
        <w:t xml:space="preserve">of educators </w:t>
      </w:r>
      <w:r w:rsidRPr="003D120F">
        <w:rPr>
          <w:rFonts w:ascii="Arial" w:eastAsia="Times New Roman" w:hAnsi="Arial" w:cs="Arial"/>
          <w:sz w:val="24"/>
          <w:szCs w:val="24"/>
          <w:lang w:eastAsia="en-GB"/>
        </w:rPr>
        <w:t>can</w:t>
      </w:r>
      <w:r w:rsidR="00200F22">
        <w:rPr>
          <w:rFonts w:ascii="Arial" w:eastAsia="Times New Roman" w:hAnsi="Arial" w:cs="Arial"/>
          <w:sz w:val="24"/>
          <w:szCs w:val="24"/>
          <w:lang w:eastAsia="en-GB"/>
        </w:rPr>
        <w:t xml:space="preserve"> create </w:t>
      </w:r>
      <w:r w:rsidRPr="003D120F">
        <w:rPr>
          <w:rFonts w:ascii="Arial" w:eastAsia="Times New Roman" w:hAnsi="Arial" w:cs="Arial"/>
          <w:sz w:val="24"/>
          <w:szCs w:val="24"/>
          <w:lang w:eastAsia="en-GB"/>
        </w:rPr>
        <w:t>motivat</w:t>
      </w:r>
      <w:r w:rsidR="00200F22">
        <w:rPr>
          <w:rFonts w:ascii="Arial" w:eastAsia="Times New Roman" w:hAnsi="Arial" w:cs="Arial"/>
          <w:sz w:val="24"/>
          <w:szCs w:val="24"/>
          <w:lang w:eastAsia="en-GB"/>
        </w:rPr>
        <w:t>ion</w:t>
      </w:r>
      <w:r w:rsidRPr="003D120F">
        <w:rPr>
          <w:rFonts w:ascii="Arial" w:eastAsia="Times New Roman" w:hAnsi="Arial" w:cs="Arial"/>
          <w:sz w:val="24"/>
          <w:szCs w:val="24"/>
          <w:lang w:eastAsia="en-GB"/>
        </w:rPr>
        <w:t xml:space="preserve"> </w:t>
      </w:r>
      <w:r w:rsidR="00205773">
        <w:rPr>
          <w:rFonts w:ascii="Arial" w:eastAsia="Times New Roman" w:hAnsi="Arial" w:cs="Arial"/>
          <w:sz w:val="24"/>
          <w:szCs w:val="24"/>
          <w:lang w:eastAsia="en-GB"/>
        </w:rPr>
        <w:t>through</w:t>
      </w:r>
      <w:r w:rsidRPr="003D120F">
        <w:rPr>
          <w:rFonts w:ascii="Arial" w:eastAsia="Times New Roman" w:hAnsi="Arial" w:cs="Arial"/>
          <w:sz w:val="24"/>
          <w:szCs w:val="24"/>
          <w:lang w:eastAsia="en-GB"/>
        </w:rPr>
        <w:t xml:space="preserve"> gain</w:t>
      </w:r>
      <w:r w:rsidR="00205773">
        <w:rPr>
          <w:rFonts w:ascii="Arial" w:eastAsia="Times New Roman" w:hAnsi="Arial" w:cs="Arial"/>
          <w:sz w:val="24"/>
          <w:szCs w:val="24"/>
          <w:lang w:eastAsia="en-GB"/>
        </w:rPr>
        <w:t>ing</w:t>
      </w:r>
      <w:r w:rsidRPr="003D120F">
        <w:rPr>
          <w:rFonts w:ascii="Arial" w:eastAsia="Times New Roman" w:hAnsi="Arial" w:cs="Arial"/>
          <w:sz w:val="24"/>
          <w:szCs w:val="24"/>
          <w:lang w:eastAsia="en-GB"/>
        </w:rPr>
        <w:t xml:space="preserve"> new experiences that can also allow for inspiration of new innovations</w:t>
      </w:r>
      <w:r w:rsidR="003D120F" w:rsidRPr="003D120F">
        <w:rPr>
          <w:rFonts w:ascii="Arial" w:eastAsia="Times New Roman" w:hAnsi="Arial" w:cs="Arial"/>
          <w:sz w:val="24"/>
          <w:szCs w:val="24"/>
          <w:lang w:eastAsia="en-GB"/>
        </w:rPr>
        <w:t xml:space="preserve">.  However, </w:t>
      </w:r>
      <w:r w:rsidR="003D120F">
        <w:rPr>
          <w:rFonts w:ascii="Arial" w:eastAsia="Times New Roman" w:hAnsi="Arial" w:cs="Arial"/>
          <w:sz w:val="24"/>
          <w:szCs w:val="24"/>
          <w:lang w:eastAsia="en-GB"/>
        </w:rPr>
        <w:t>according to Nutbrown (2012)</w:t>
      </w:r>
      <w:r w:rsidR="003D120F" w:rsidRPr="003D120F">
        <w:rPr>
          <w:rFonts w:ascii="Arial" w:eastAsia="Times New Roman" w:hAnsi="Arial" w:cs="Arial"/>
          <w:sz w:val="24"/>
          <w:szCs w:val="24"/>
          <w:lang w:eastAsia="en-GB"/>
        </w:rPr>
        <w:t xml:space="preserve"> </w:t>
      </w:r>
      <w:r w:rsidR="00205773">
        <w:rPr>
          <w:rFonts w:ascii="Arial" w:eastAsia="Times New Roman" w:hAnsi="Arial" w:cs="Arial"/>
          <w:sz w:val="24"/>
          <w:szCs w:val="24"/>
          <w:lang w:eastAsia="en-GB"/>
        </w:rPr>
        <w:t>practitioners</w:t>
      </w:r>
      <w:r w:rsidR="003D120F" w:rsidRPr="003D120F">
        <w:rPr>
          <w:rFonts w:ascii="Arial" w:eastAsia="Times New Roman" w:hAnsi="Arial" w:cs="Arial"/>
          <w:sz w:val="24"/>
          <w:szCs w:val="24"/>
          <w:lang w:eastAsia="en-GB"/>
        </w:rPr>
        <w:t xml:space="preserve"> may not know how to </w:t>
      </w:r>
      <w:r w:rsidR="003F76FD">
        <w:rPr>
          <w:rFonts w:ascii="Arial" w:eastAsia="Times New Roman" w:hAnsi="Arial" w:cs="Arial"/>
          <w:sz w:val="24"/>
          <w:szCs w:val="24"/>
          <w:lang w:eastAsia="en-GB"/>
        </w:rPr>
        <w:t>be</w:t>
      </w:r>
      <w:r w:rsidR="003D120F" w:rsidRPr="003D120F">
        <w:rPr>
          <w:rFonts w:ascii="Arial" w:eastAsia="Times New Roman" w:hAnsi="Arial" w:cs="Arial"/>
          <w:sz w:val="24"/>
          <w:szCs w:val="24"/>
          <w:lang w:eastAsia="en-GB"/>
        </w:rPr>
        <w:t xml:space="preserve"> reflective</w:t>
      </w:r>
      <w:r w:rsidR="00205773">
        <w:rPr>
          <w:rFonts w:ascii="Arial" w:eastAsia="Times New Roman" w:hAnsi="Arial" w:cs="Arial"/>
          <w:sz w:val="24"/>
          <w:szCs w:val="24"/>
          <w:lang w:eastAsia="en-GB"/>
        </w:rPr>
        <w:t xml:space="preserve"> or suggest </w:t>
      </w:r>
      <w:r w:rsidR="000A3639">
        <w:rPr>
          <w:rFonts w:ascii="Arial" w:eastAsia="Times New Roman" w:hAnsi="Arial" w:cs="Arial"/>
          <w:sz w:val="24"/>
          <w:szCs w:val="24"/>
          <w:lang w:eastAsia="en-GB"/>
        </w:rPr>
        <w:t>there is a lack of time for reflection.  However</w:t>
      </w:r>
      <w:r w:rsidR="00205773">
        <w:rPr>
          <w:rFonts w:ascii="Arial" w:eastAsia="Times New Roman" w:hAnsi="Arial" w:cs="Arial"/>
          <w:sz w:val="24"/>
          <w:szCs w:val="24"/>
          <w:lang w:eastAsia="en-GB"/>
        </w:rPr>
        <w:t>,</w:t>
      </w:r>
      <w:r w:rsidR="000A3639">
        <w:rPr>
          <w:rFonts w:ascii="Arial" w:eastAsia="Times New Roman" w:hAnsi="Arial" w:cs="Arial"/>
          <w:sz w:val="24"/>
          <w:szCs w:val="24"/>
          <w:lang w:eastAsia="en-GB"/>
        </w:rPr>
        <w:t xml:space="preserve"> </w:t>
      </w:r>
      <w:r w:rsidR="00205773">
        <w:rPr>
          <w:rFonts w:ascii="Arial" w:eastAsia="Times New Roman" w:hAnsi="Arial" w:cs="Arial"/>
          <w:sz w:val="24"/>
          <w:szCs w:val="24"/>
          <w:lang w:eastAsia="en-GB"/>
        </w:rPr>
        <w:t>Bolton</w:t>
      </w:r>
      <w:r w:rsidR="000A3639">
        <w:rPr>
          <w:rFonts w:ascii="Arial" w:eastAsia="Times New Roman" w:hAnsi="Arial" w:cs="Arial"/>
          <w:sz w:val="24"/>
          <w:szCs w:val="24"/>
          <w:lang w:eastAsia="en-GB"/>
        </w:rPr>
        <w:t xml:space="preserve"> (</w:t>
      </w:r>
      <w:r w:rsidR="00205773">
        <w:rPr>
          <w:rFonts w:ascii="Arial" w:eastAsia="Times New Roman" w:hAnsi="Arial" w:cs="Arial"/>
          <w:sz w:val="24"/>
          <w:szCs w:val="24"/>
          <w:lang w:eastAsia="en-GB"/>
        </w:rPr>
        <w:t>2009</w:t>
      </w:r>
      <w:r w:rsidR="000A3639">
        <w:rPr>
          <w:rFonts w:ascii="Arial" w:eastAsia="Times New Roman" w:hAnsi="Arial" w:cs="Arial"/>
          <w:sz w:val="24"/>
          <w:szCs w:val="24"/>
          <w:lang w:eastAsia="en-GB"/>
        </w:rPr>
        <w:t xml:space="preserve">) disagrees and suggests that reflection could be as simples as discussing the days events with the fellow staff.  </w:t>
      </w:r>
      <w:r w:rsidR="000A3639">
        <w:rPr>
          <w:rFonts w:ascii="Arial" w:eastAsia="Times New Roman" w:hAnsi="Arial" w:cs="Arial"/>
          <w:sz w:val="24"/>
          <w:szCs w:val="24"/>
          <w:lang w:eastAsia="en-GB"/>
        </w:rPr>
        <w:t xml:space="preserve">Nutbrown (2012) agrees with Newton (2000 cited in Waller et al. 2014) that the </w:t>
      </w:r>
      <w:r w:rsidR="000A3639" w:rsidRPr="00373B3E">
        <w:rPr>
          <w:rFonts w:ascii="Arial" w:eastAsia="Times New Roman" w:hAnsi="Arial" w:cs="Arial"/>
          <w:sz w:val="24"/>
          <w:szCs w:val="24"/>
          <w:lang w:eastAsia="en-GB"/>
        </w:rPr>
        <w:t xml:space="preserve">strengths of using reflective practice is that it can promote self-awareness in the practitioner and improve practice for the child.  Reflection </w:t>
      </w:r>
      <w:r w:rsidR="000A3639">
        <w:rPr>
          <w:rFonts w:ascii="Arial" w:eastAsia="Times New Roman" w:hAnsi="Arial" w:cs="Arial"/>
          <w:sz w:val="24"/>
          <w:szCs w:val="24"/>
          <w:lang w:eastAsia="en-GB"/>
        </w:rPr>
        <w:t xml:space="preserve">also </w:t>
      </w:r>
      <w:r w:rsidR="000A3639" w:rsidRPr="00373B3E">
        <w:rPr>
          <w:rFonts w:ascii="Arial" w:eastAsia="Times New Roman" w:hAnsi="Arial" w:cs="Arial"/>
          <w:sz w:val="24"/>
          <w:szCs w:val="24"/>
          <w:lang w:eastAsia="en-GB"/>
        </w:rPr>
        <w:t>allows an objective to look at practice to improve the quality performance at work</w:t>
      </w:r>
      <w:r w:rsidR="000A3639">
        <w:rPr>
          <w:rFonts w:ascii="Arial" w:eastAsia="Times New Roman" w:hAnsi="Arial" w:cs="Arial"/>
          <w:sz w:val="24"/>
          <w:szCs w:val="24"/>
          <w:lang w:eastAsia="en-GB"/>
        </w:rPr>
        <w:t xml:space="preserve">, whilst </w:t>
      </w:r>
      <w:r w:rsidR="000A3639" w:rsidRPr="00373B3E">
        <w:rPr>
          <w:rFonts w:ascii="Arial" w:eastAsia="Times New Roman" w:hAnsi="Arial" w:cs="Arial"/>
          <w:sz w:val="24"/>
          <w:szCs w:val="24"/>
          <w:lang w:eastAsia="en-GB"/>
        </w:rPr>
        <w:t>enabling enhancement in the development of areas needed to be improved</w:t>
      </w:r>
      <w:r w:rsidR="000A3639">
        <w:rPr>
          <w:rFonts w:ascii="Arial" w:eastAsia="Times New Roman" w:hAnsi="Arial" w:cs="Arial"/>
          <w:sz w:val="24"/>
          <w:szCs w:val="24"/>
          <w:lang w:eastAsia="en-GB"/>
        </w:rPr>
        <w:t xml:space="preserve"> and </w:t>
      </w:r>
      <w:r w:rsidR="000A3639" w:rsidRPr="00373B3E">
        <w:rPr>
          <w:rFonts w:ascii="Arial" w:eastAsia="Times New Roman" w:hAnsi="Arial" w:cs="Arial"/>
          <w:sz w:val="24"/>
          <w:szCs w:val="24"/>
          <w:lang w:eastAsia="en-GB"/>
        </w:rPr>
        <w:t>identifying learning needs</w:t>
      </w:r>
      <w:r w:rsidR="000A3639">
        <w:rPr>
          <w:rFonts w:ascii="Arial" w:eastAsia="Times New Roman" w:hAnsi="Arial" w:cs="Arial"/>
          <w:sz w:val="24"/>
          <w:szCs w:val="24"/>
          <w:lang w:eastAsia="en-GB"/>
        </w:rPr>
        <w:t xml:space="preserve">. </w:t>
      </w:r>
      <w:r w:rsidR="000A3639">
        <w:rPr>
          <w:rFonts w:ascii="Arial" w:hAnsi="Arial" w:cs="Arial"/>
          <w:sz w:val="24"/>
          <w:szCs w:val="24"/>
          <w:lang w:val="en-US"/>
        </w:rPr>
        <w:t xml:space="preserve"> </w:t>
      </w:r>
    </w:p>
    <w:p w14:paraId="27B7EEFE" w14:textId="77777777" w:rsidR="00C91B9B" w:rsidRDefault="00C91B9B" w:rsidP="00C91B9B">
      <w:pPr>
        <w:pBdr>
          <w:bottom w:val="single" w:sz="6" w:space="1" w:color="000000"/>
        </w:pBdr>
        <w:spacing w:after="0" w:line="360" w:lineRule="auto"/>
        <w:jc w:val="both"/>
        <w:rPr>
          <w:rFonts w:ascii="Arial" w:hAnsi="Arial" w:cs="Arial"/>
          <w:sz w:val="24"/>
          <w:szCs w:val="24"/>
          <w:lang w:val="en-US"/>
        </w:rPr>
      </w:pPr>
    </w:p>
    <w:p w14:paraId="282F8585" w14:textId="7BEAA3C7" w:rsidR="004505A9" w:rsidRDefault="00C91B9B" w:rsidP="006E7B6A">
      <w:pPr>
        <w:pBdr>
          <w:bottom w:val="single" w:sz="6" w:space="1" w:color="000000"/>
        </w:pBdr>
        <w:spacing w:after="0" w:line="360" w:lineRule="auto"/>
        <w:jc w:val="both"/>
        <w:rPr>
          <w:rFonts w:ascii="Arial" w:eastAsia="Times New Roman" w:hAnsi="Arial" w:cs="Arial"/>
          <w:color w:val="212529"/>
          <w:sz w:val="24"/>
          <w:szCs w:val="24"/>
          <w:lang w:eastAsia="en-GB"/>
        </w:rPr>
      </w:pPr>
      <w:r w:rsidRPr="00BA4EE6">
        <w:rPr>
          <w:rFonts w:ascii="Arial" w:hAnsi="Arial" w:cs="Arial"/>
          <w:sz w:val="24"/>
          <w:szCs w:val="24"/>
          <w:lang w:val="en-US"/>
        </w:rPr>
        <w:t xml:space="preserve">Reflective analysis </w:t>
      </w:r>
      <w:r>
        <w:rPr>
          <w:rFonts w:ascii="Arial" w:hAnsi="Arial" w:cs="Arial"/>
          <w:sz w:val="24"/>
          <w:szCs w:val="24"/>
          <w:lang w:val="en-US"/>
        </w:rPr>
        <w:t>can identify what can be done more effectively.  A way of achieving this is through a SWOT analysis (Strength</w:t>
      </w:r>
      <w:r w:rsidR="000A3639">
        <w:rPr>
          <w:rFonts w:ascii="Arial" w:hAnsi="Arial" w:cs="Arial"/>
          <w:sz w:val="24"/>
          <w:szCs w:val="24"/>
          <w:lang w:val="en-US"/>
        </w:rPr>
        <w:t>s</w:t>
      </w:r>
      <w:r>
        <w:rPr>
          <w:rFonts w:ascii="Arial" w:hAnsi="Arial" w:cs="Arial"/>
          <w:sz w:val="24"/>
          <w:szCs w:val="24"/>
          <w:lang w:val="en-US"/>
        </w:rPr>
        <w:t>, Weakness</w:t>
      </w:r>
      <w:r w:rsidR="000A3639">
        <w:rPr>
          <w:rFonts w:ascii="Arial" w:hAnsi="Arial" w:cs="Arial"/>
          <w:sz w:val="24"/>
          <w:szCs w:val="24"/>
          <w:lang w:val="en-US"/>
        </w:rPr>
        <w:t>es</w:t>
      </w:r>
      <w:r>
        <w:rPr>
          <w:rFonts w:ascii="Arial" w:hAnsi="Arial" w:cs="Arial"/>
          <w:sz w:val="24"/>
          <w:szCs w:val="24"/>
          <w:lang w:val="en-US"/>
        </w:rPr>
        <w:t xml:space="preserve">, Opportunities and Threats), </w:t>
      </w:r>
      <w:r w:rsidRPr="00BA4EE6">
        <w:rPr>
          <w:rFonts w:ascii="Arial" w:hAnsi="Arial" w:cs="Arial"/>
          <w:sz w:val="24"/>
          <w:szCs w:val="24"/>
          <w:lang w:val="en-US"/>
        </w:rPr>
        <w:t>of</w:t>
      </w:r>
      <w:r>
        <w:rPr>
          <w:rFonts w:ascii="Arial" w:hAnsi="Arial" w:cs="Arial"/>
          <w:sz w:val="24"/>
          <w:szCs w:val="24"/>
          <w:lang w:val="en-US"/>
        </w:rPr>
        <w:t xml:space="preserve"> the </w:t>
      </w:r>
      <w:r w:rsidRPr="00BA4EE6">
        <w:rPr>
          <w:rFonts w:ascii="Arial" w:hAnsi="Arial" w:cs="Arial"/>
          <w:sz w:val="24"/>
          <w:szCs w:val="24"/>
          <w:lang w:val="en-US"/>
        </w:rPr>
        <w:t>practi</w:t>
      </w:r>
      <w:r>
        <w:rPr>
          <w:rFonts w:ascii="Arial" w:hAnsi="Arial" w:cs="Arial"/>
          <w:sz w:val="24"/>
          <w:szCs w:val="24"/>
          <w:lang w:val="en-US"/>
        </w:rPr>
        <w:t>ce and plan to be implemented.</w:t>
      </w:r>
      <w:r>
        <w:rPr>
          <w:rFonts w:ascii="Arial" w:hAnsi="Arial" w:cs="Arial"/>
          <w:sz w:val="24"/>
          <w:szCs w:val="24"/>
          <w:lang w:val="en-US"/>
        </w:rPr>
        <w:t xml:space="preserve">  </w:t>
      </w:r>
    </w:p>
    <w:p w14:paraId="5B71A9E7" w14:textId="7399F231" w:rsidR="008B5A90" w:rsidRDefault="008B5A90" w:rsidP="006E7B6A">
      <w:pPr>
        <w:pBdr>
          <w:bottom w:val="single" w:sz="6" w:space="1" w:color="000000"/>
        </w:pBdr>
        <w:spacing w:after="0" w:line="360" w:lineRule="auto"/>
        <w:jc w:val="both"/>
        <w:rPr>
          <w:rFonts w:ascii="Arial" w:hAnsi="Arial" w:cs="Arial"/>
          <w:sz w:val="24"/>
          <w:szCs w:val="24"/>
          <w:lang w:val="en-US"/>
        </w:rPr>
      </w:pPr>
    </w:p>
    <w:p w14:paraId="31F98BD3" w14:textId="7920580A" w:rsidR="000A3639" w:rsidRDefault="00A2315D" w:rsidP="00A2315D">
      <w:pPr>
        <w:pBdr>
          <w:bottom w:val="single" w:sz="6" w:space="1" w:color="000000"/>
        </w:pBdr>
        <w:spacing w:after="0" w:line="360" w:lineRule="auto"/>
        <w:ind w:left="720" w:hanging="720"/>
        <w:jc w:val="both"/>
        <w:rPr>
          <w:rFonts w:ascii="Arial" w:hAnsi="Arial" w:cs="Arial"/>
          <w:sz w:val="24"/>
          <w:szCs w:val="24"/>
          <w:lang w:val="en-US"/>
        </w:rPr>
      </w:pPr>
      <w:proofErr w:type="spellStart"/>
      <w:r>
        <w:rPr>
          <w:rFonts w:ascii="Arial" w:hAnsi="Arial" w:cs="Arial"/>
          <w:sz w:val="24"/>
          <w:szCs w:val="24"/>
          <w:lang w:val="en-US"/>
        </w:rPr>
        <w:t>S</w:t>
      </w:r>
      <w:proofErr w:type="spellEnd"/>
      <w:r>
        <w:rPr>
          <w:rFonts w:ascii="Arial" w:hAnsi="Arial" w:cs="Arial"/>
          <w:sz w:val="24"/>
          <w:szCs w:val="24"/>
          <w:lang w:val="en-US"/>
        </w:rPr>
        <w:tab/>
      </w:r>
      <w:r w:rsidR="000A3639">
        <w:rPr>
          <w:rFonts w:ascii="Arial" w:hAnsi="Arial" w:cs="Arial"/>
          <w:sz w:val="24"/>
          <w:szCs w:val="24"/>
          <w:lang w:val="en-US"/>
        </w:rPr>
        <w:t xml:space="preserve">The strengths of </w:t>
      </w:r>
      <w:r>
        <w:rPr>
          <w:rFonts w:ascii="Arial" w:hAnsi="Arial" w:cs="Arial"/>
          <w:sz w:val="24"/>
          <w:szCs w:val="24"/>
          <w:lang w:val="en-US"/>
        </w:rPr>
        <w:t>Musical Math’s</w:t>
      </w:r>
      <w:r w:rsidR="000A3639">
        <w:rPr>
          <w:rFonts w:ascii="Arial" w:hAnsi="Arial" w:cs="Arial"/>
          <w:sz w:val="24"/>
          <w:szCs w:val="24"/>
          <w:lang w:val="en-US"/>
        </w:rPr>
        <w:t xml:space="preserve"> </w:t>
      </w:r>
      <w:r>
        <w:rPr>
          <w:rFonts w:ascii="Arial" w:hAnsi="Arial" w:cs="Arial"/>
          <w:sz w:val="24"/>
          <w:szCs w:val="24"/>
          <w:lang w:val="en-US"/>
        </w:rPr>
        <w:t>are the</w:t>
      </w:r>
      <w:r w:rsidR="000A3639">
        <w:rPr>
          <w:rFonts w:ascii="Arial" w:hAnsi="Arial" w:cs="Arial"/>
          <w:sz w:val="24"/>
          <w:szCs w:val="24"/>
          <w:lang w:val="en-US"/>
        </w:rPr>
        <w:t xml:space="preserve"> cross-curricular learning that can be </w:t>
      </w:r>
      <w:r>
        <w:rPr>
          <w:rFonts w:ascii="Arial" w:hAnsi="Arial" w:cs="Arial"/>
          <w:sz w:val="24"/>
          <w:szCs w:val="24"/>
          <w:lang w:val="en-US"/>
        </w:rPr>
        <w:t>promoted through the plan. (</w:t>
      </w:r>
      <w:r w:rsidR="000A3639">
        <w:rPr>
          <w:rFonts w:ascii="Arial" w:hAnsi="Arial" w:cs="Arial"/>
          <w:sz w:val="24"/>
          <w:szCs w:val="24"/>
          <w:lang w:val="en-US"/>
        </w:rPr>
        <w:t>discussed earlier in this portfolio</w:t>
      </w:r>
      <w:r>
        <w:rPr>
          <w:rFonts w:ascii="Arial" w:hAnsi="Arial" w:cs="Arial"/>
          <w:sz w:val="24"/>
          <w:szCs w:val="24"/>
          <w:lang w:val="en-US"/>
        </w:rPr>
        <w:t>)</w:t>
      </w:r>
      <w:r w:rsidR="000A3639">
        <w:rPr>
          <w:rFonts w:ascii="Arial" w:hAnsi="Arial" w:cs="Arial"/>
          <w:sz w:val="24"/>
          <w:szCs w:val="24"/>
          <w:lang w:val="en-US"/>
        </w:rPr>
        <w:t>.</w:t>
      </w:r>
    </w:p>
    <w:p w14:paraId="3F8806C2" w14:textId="77777777" w:rsidR="000A3639" w:rsidRDefault="000A3639" w:rsidP="006E7B6A">
      <w:pPr>
        <w:pBdr>
          <w:bottom w:val="single" w:sz="6" w:space="1" w:color="000000"/>
        </w:pBdr>
        <w:spacing w:after="0" w:line="360" w:lineRule="auto"/>
        <w:jc w:val="both"/>
        <w:rPr>
          <w:rFonts w:ascii="Arial" w:hAnsi="Arial" w:cs="Arial"/>
          <w:sz w:val="24"/>
          <w:szCs w:val="24"/>
          <w:lang w:val="en-US"/>
        </w:rPr>
      </w:pPr>
    </w:p>
    <w:p w14:paraId="7502FB12" w14:textId="315F98BC" w:rsidR="000A3639" w:rsidRDefault="00A2315D" w:rsidP="00A2315D">
      <w:pPr>
        <w:pBdr>
          <w:bottom w:val="single" w:sz="6" w:space="1" w:color="000000"/>
        </w:pBdr>
        <w:spacing w:after="0" w:line="360" w:lineRule="auto"/>
        <w:ind w:left="720" w:hanging="720"/>
        <w:jc w:val="both"/>
        <w:rPr>
          <w:rFonts w:ascii="Arial" w:hAnsi="Arial" w:cs="Arial"/>
          <w:sz w:val="24"/>
          <w:szCs w:val="24"/>
          <w:lang w:val="en-US"/>
        </w:rPr>
      </w:pPr>
      <w:r>
        <w:rPr>
          <w:rFonts w:ascii="Arial" w:hAnsi="Arial" w:cs="Arial"/>
          <w:sz w:val="24"/>
          <w:szCs w:val="24"/>
          <w:lang w:val="en-US"/>
        </w:rPr>
        <w:t>W</w:t>
      </w:r>
      <w:r>
        <w:rPr>
          <w:rFonts w:ascii="Arial" w:hAnsi="Arial" w:cs="Arial"/>
          <w:sz w:val="24"/>
          <w:szCs w:val="24"/>
          <w:lang w:val="en-US"/>
        </w:rPr>
        <w:tab/>
      </w:r>
      <w:r w:rsidR="000A3639">
        <w:rPr>
          <w:rFonts w:ascii="Arial" w:hAnsi="Arial" w:cs="Arial"/>
          <w:sz w:val="24"/>
          <w:szCs w:val="24"/>
          <w:lang w:val="en-US"/>
        </w:rPr>
        <w:t xml:space="preserve">The weaknesses are the lack of funds that schools </w:t>
      </w:r>
      <w:proofErr w:type="gramStart"/>
      <w:r w:rsidR="000A3639">
        <w:rPr>
          <w:rFonts w:ascii="Arial" w:hAnsi="Arial" w:cs="Arial"/>
          <w:sz w:val="24"/>
          <w:szCs w:val="24"/>
          <w:lang w:val="en-US"/>
        </w:rPr>
        <w:t>have to</w:t>
      </w:r>
      <w:proofErr w:type="gramEnd"/>
      <w:r w:rsidR="000A3639">
        <w:rPr>
          <w:rFonts w:ascii="Arial" w:hAnsi="Arial" w:cs="Arial"/>
          <w:sz w:val="24"/>
          <w:szCs w:val="24"/>
          <w:lang w:val="en-US"/>
        </w:rPr>
        <w:t xml:space="preserve"> spend on interventions for the children and the lack of time that practitioners have to implement new strategies.</w:t>
      </w:r>
    </w:p>
    <w:p w14:paraId="1D28599A" w14:textId="77777777" w:rsidR="000A3639" w:rsidRDefault="000A3639" w:rsidP="006E7B6A">
      <w:pPr>
        <w:pBdr>
          <w:bottom w:val="single" w:sz="6" w:space="1" w:color="000000"/>
        </w:pBdr>
        <w:spacing w:after="0" w:line="360" w:lineRule="auto"/>
        <w:jc w:val="both"/>
        <w:rPr>
          <w:rFonts w:ascii="Arial" w:hAnsi="Arial" w:cs="Arial"/>
          <w:sz w:val="24"/>
          <w:szCs w:val="24"/>
          <w:lang w:val="en-US"/>
        </w:rPr>
      </w:pPr>
    </w:p>
    <w:p w14:paraId="7FE56D71" w14:textId="4BD0BCAB" w:rsidR="000A3639" w:rsidRDefault="00A2315D" w:rsidP="00A2315D">
      <w:pPr>
        <w:pBdr>
          <w:bottom w:val="single" w:sz="6" w:space="1" w:color="000000"/>
        </w:pBdr>
        <w:spacing w:after="0" w:line="360" w:lineRule="auto"/>
        <w:ind w:left="720" w:hanging="720"/>
        <w:jc w:val="both"/>
        <w:rPr>
          <w:rFonts w:ascii="Arial" w:hAnsi="Arial" w:cs="Arial"/>
          <w:sz w:val="24"/>
          <w:szCs w:val="24"/>
          <w:lang w:val="en-US"/>
        </w:rPr>
      </w:pPr>
      <w:r>
        <w:rPr>
          <w:rFonts w:ascii="Arial" w:hAnsi="Arial" w:cs="Arial"/>
          <w:sz w:val="24"/>
          <w:szCs w:val="24"/>
          <w:lang w:val="en-US"/>
        </w:rPr>
        <w:t>O</w:t>
      </w:r>
      <w:r>
        <w:rPr>
          <w:rFonts w:ascii="Arial" w:hAnsi="Arial" w:cs="Arial"/>
          <w:sz w:val="24"/>
          <w:szCs w:val="24"/>
          <w:lang w:val="en-US"/>
        </w:rPr>
        <w:tab/>
      </w:r>
      <w:r w:rsidR="000A3639">
        <w:rPr>
          <w:rFonts w:ascii="Arial" w:hAnsi="Arial" w:cs="Arial"/>
          <w:sz w:val="24"/>
          <w:szCs w:val="24"/>
          <w:lang w:val="en-US"/>
        </w:rPr>
        <w:t>Opportunities are for the child and the practitioner.  If the Musical Math’s is implemented the child will be able to start school at the same level as peers, therefore for the practitioner less interventions will need to be conducted.</w:t>
      </w:r>
    </w:p>
    <w:p w14:paraId="07E921E5" w14:textId="77777777" w:rsidR="000A3639" w:rsidRDefault="000A3639" w:rsidP="006E7B6A">
      <w:pPr>
        <w:pBdr>
          <w:bottom w:val="single" w:sz="6" w:space="1" w:color="000000"/>
        </w:pBdr>
        <w:spacing w:after="0" w:line="360" w:lineRule="auto"/>
        <w:jc w:val="both"/>
        <w:rPr>
          <w:rFonts w:ascii="Arial" w:hAnsi="Arial" w:cs="Arial"/>
          <w:sz w:val="24"/>
          <w:szCs w:val="24"/>
          <w:lang w:val="en-US"/>
        </w:rPr>
      </w:pPr>
    </w:p>
    <w:p w14:paraId="1C4CDE39" w14:textId="155E2887" w:rsidR="00BA4EE6" w:rsidRDefault="00A2315D" w:rsidP="00A2315D">
      <w:pPr>
        <w:pBdr>
          <w:bottom w:val="single" w:sz="6" w:space="1" w:color="000000"/>
        </w:pBdr>
        <w:spacing w:after="0" w:line="360" w:lineRule="auto"/>
        <w:ind w:left="720" w:hanging="720"/>
        <w:jc w:val="both"/>
        <w:rPr>
          <w:rFonts w:ascii="Arial" w:hAnsi="Arial" w:cs="Arial"/>
          <w:sz w:val="24"/>
          <w:szCs w:val="24"/>
          <w:lang w:val="en-US"/>
        </w:rPr>
      </w:pPr>
      <w:r>
        <w:rPr>
          <w:rFonts w:ascii="Arial" w:hAnsi="Arial" w:cs="Arial"/>
          <w:sz w:val="24"/>
          <w:szCs w:val="24"/>
          <w:lang w:val="en-US"/>
        </w:rPr>
        <w:t>T</w:t>
      </w:r>
      <w:r>
        <w:rPr>
          <w:rFonts w:ascii="Arial" w:hAnsi="Arial" w:cs="Arial"/>
          <w:sz w:val="24"/>
          <w:szCs w:val="24"/>
          <w:lang w:val="en-US"/>
        </w:rPr>
        <w:tab/>
      </w:r>
      <w:r w:rsidR="000A3639">
        <w:rPr>
          <w:rFonts w:ascii="Arial" w:hAnsi="Arial" w:cs="Arial"/>
          <w:sz w:val="24"/>
          <w:szCs w:val="24"/>
          <w:lang w:val="en-US"/>
        </w:rPr>
        <w:t xml:space="preserve">Threat, the threat is that the timing is not </w:t>
      </w:r>
      <w:r>
        <w:rPr>
          <w:rFonts w:ascii="Arial" w:hAnsi="Arial" w:cs="Arial"/>
          <w:sz w:val="24"/>
          <w:szCs w:val="24"/>
          <w:lang w:val="en-US"/>
        </w:rPr>
        <w:t>right for the intervention or that the plan may start then not continue due to lack of funds and time.</w:t>
      </w:r>
    </w:p>
    <w:p w14:paraId="7ADCDFC0" w14:textId="09708A4E" w:rsidR="006E7B6A" w:rsidRDefault="006E7B6A" w:rsidP="006E7B6A">
      <w:pPr>
        <w:pBdr>
          <w:bottom w:val="single" w:sz="6" w:space="1" w:color="000000"/>
        </w:pBdr>
        <w:spacing w:after="0" w:line="360" w:lineRule="auto"/>
        <w:jc w:val="both"/>
        <w:rPr>
          <w:rFonts w:ascii="Arial" w:hAnsi="Arial" w:cs="Arial"/>
          <w:b/>
          <w:sz w:val="24"/>
          <w:szCs w:val="24"/>
          <w:lang w:val="en-US"/>
        </w:rPr>
      </w:pPr>
    </w:p>
    <w:p w14:paraId="0680BD6B" w14:textId="2DE7ADD3" w:rsidR="006E7B6A" w:rsidRDefault="006E7B6A" w:rsidP="006E7B6A">
      <w:pPr>
        <w:pBdr>
          <w:bottom w:val="single" w:sz="6" w:space="1" w:color="000000"/>
        </w:pBdr>
        <w:spacing w:after="0" w:line="360" w:lineRule="auto"/>
        <w:jc w:val="both"/>
        <w:rPr>
          <w:rFonts w:ascii="Arial" w:hAnsi="Arial" w:cs="Arial"/>
          <w:b/>
          <w:sz w:val="24"/>
          <w:szCs w:val="24"/>
          <w:lang w:val="en-US"/>
        </w:rPr>
      </w:pPr>
      <w:r>
        <w:rPr>
          <w:rFonts w:ascii="Arial" w:hAnsi="Arial" w:cs="Arial"/>
          <w:b/>
          <w:sz w:val="24"/>
          <w:szCs w:val="24"/>
          <w:lang w:val="en-US"/>
        </w:rPr>
        <w:t>Conclusion</w:t>
      </w:r>
    </w:p>
    <w:p w14:paraId="52F220F8" w14:textId="77777777" w:rsidR="006F6D9C" w:rsidRDefault="006F6D9C" w:rsidP="002C5E51">
      <w:pPr>
        <w:pBdr>
          <w:bottom w:val="single" w:sz="6" w:space="1" w:color="000000"/>
        </w:pBdr>
        <w:spacing w:after="0" w:line="360" w:lineRule="auto"/>
        <w:jc w:val="both"/>
        <w:rPr>
          <w:rFonts w:ascii="Arial" w:hAnsi="Arial" w:cs="Arial"/>
          <w:sz w:val="24"/>
          <w:szCs w:val="24"/>
          <w:lang w:val="en-US"/>
        </w:rPr>
      </w:pPr>
    </w:p>
    <w:p w14:paraId="79DE0E98" w14:textId="77FD7EB0" w:rsidR="002C5E51" w:rsidRDefault="00A2315D" w:rsidP="002C5E51">
      <w:pPr>
        <w:pBdr>
          <w:bottom w:val="single" w:sz="6" w:space="1" w:color="000000"/>
        </w:pBdr>
        <w:spacing w:after="0" w:line="360" w:lineRule="auto"/>
        <w:jc w:val="both"/>
        <w:rPr>
          <w:rFonts w:ascii="Arial" w:hAnsi="Arial" w:cs="Arial"/>
          <w:sz w:val="24"/>
          <w:szCs w:val="24"/>
          <w:lang w:val="en-US"/>
        </w:rPr>
      </w:pPr>
      <w:r>
        <w:rPr>
          <w:rFonts w:ascii="Arial" w:hAnsi="Arial" w:cs="Arial"/>
          <w:sz w:val="24"/>
          <w:szCs w:val="24"/>
          <w:lang w:val="en-US"/>
        </w:rPr>
        <w:t>In conclusion the evidence</w:t>
      </w:r>
      <w:r w:rsidR="000C48E8">
        <w:rPr>
          <w:rFonts w:ascii="Arial" w:hAnsi="Arial" w:cs="Arial"/>
          <w:sz w:val="24"/>
          <w:szCs w:val="24"/>
          <w:lang w:val="en-US"/>
        </w:rPr>
        <w:t xml:space="preserve"> and research suggests’ that</w:t>
      </w:r>
      <w:r>
        <w:rPr>
          <w:rFonts w:ascii="Arial" w:hAnsi="Arial" w:cs="Arial"/>
          <w:sz w:val="24"/>
          <w:szCs w:val="24"/>
          <w:lang w:val="en-US"/>
        </w:rPr>
        <w:t xml:space="preserve"> </w:t>
      </w:r>
      <w:r w:rsidR="000C48E8">
        <w:rPr>
          <w:rFonts w:ascii="Arial" w:hAnsi="Arial" w:cs="Arial"/>
          <w:sz w:val="24"/>
          <w:szCs w:val="24"/>
          <w:lang w:val="en-US"/>
        </w:rPr>
        <w:t xml:space="preserve">through the promotion of music and dance, mathematics, </w:t>
      </w:r>
      <w:r>
        <w:rPr>
          <w:rFonts w:ascii="Arial" w:hAnsi="Arial" w:cs="Arial"/>
          <w:sz w:val="24"/>
          <w:szCs w:val="24"/>
          <w:lang w:val="en-US"/>
        </w:rPr>
        <w:t>language</w:t>
      </w:r>
      <w:r w:rsidR="000C48E8">
        <w:rPr>
          <w:rFonts w:ascii="Arial" w:hAnsi="Arial" w:cs="Arial"/>
          <w:sz w:val="24"/>
          <w:szCs w:val="24"/>
          <w:lang w:val="en-US"/>
        </w:rPr>
        <w:t xml:space="preserve">, personal and social </w:t>
      </w:r>
      <w:r>
        <w:rPr>
          <w:rFonts w:ascii="Arial" w:hAnsi="Arial" w:cs="Arial"/>
          <w:sz w:val="24"/>
          <w:szCs w:val="24"/>
          <w:lang w:val="en-US"/>
        </w:rPr>
        <w:t xml:space="preserve">and </w:t>
      </w:r>
      <w:r w:rsidR="000C48E8">
        <w:rPr>
          <w:rFonts w:ascii="Arial" w:hAnsi="Arial" w:cs="Arial"/>
          <w:sz w:val="24"/>
          <w:szCs w:val="24"/>
          <w:lang w:val="en-US"/>
        </w:rPr>
        <w:t>physical education can all be developed and then then further developed in a fun and exciting way.</w:t>
      </w:r>
    </w:p>
    <w:p w14:paraId="5E5DD44D" w14:textId="7655664F" w:rsidR="000C48E8" w:rsidRDefault="000C48E8" w:rsidP="002C5E51">
      <w:pPr>
        <w:pBdr>
          <w:bottom w:val="single" w:sz="6" w:space="1" w:color="000000"/>
        </w:pBdr>
        <w:spacing w:after="0" w:line="360" w:lineRule="auto"/>
        <w:jc w:val="both"/>
        <w:rPr>
          <w:rFonts w:ascii="Arial" w:hAnsi="Arial" w:cs="Arial"/>
          <w:sz w:val="24"/>
          <w:szCs w:val="24"/>
          <w:lang w:val="en-US"/>
        </w:rPr>
      </w:pPr>
    </w:p>
    <w:p w14:paraId="4542E427" w14:textId="4F04FB27" w:rsidR="000C48E8" w:rsidRPr="00A2315D" w:rsidRDefault="000C48E8" w:rsidP="002C5E51">
      <w:pPr>
        <w:pBdr>
          <w:bottom w:val="single" w:sz="6" w:space="1" w:color="000000"/>
        </w:pBdr>
        <w:spacing w:after="0" w:line="360" w:lineRule="auto"/>
        <w:jc w:val="both"/>
        <w:rPr>
          <w:rFonts w:ascii="Arial" w:hAnsi="Arial" w:cs="Arial"/>
          <w:sz w:val="24"/>
          <w:szCs w:val="24"/>
          <w:lang w:val="en-US"/>
        </w:rPr>
      </w:pPr>
      <w:r>
        <w:rPr>
          <w:rFonts w:ascii="Arial" w:hAnsi="Arial" w:cs="Arial"/>
          <w:sz w:val="24"/>
          <w:szCs w:val="24"/>
          <w:lang w:val="en-US"/>
        </w:rPr>
        <w:t>However, Allen (2012) suggests for this to have maximum effect it is important that interventions should be conducted as early as possible. The practice should also involve constant reflection to ensure that the system is working (Nutbrown, 2012), By a highly skilled practitioner (</w:t>
      </w:r>
      <w:r w:rsidR="00E717AD">
        <w:rPr>
          <w:rFonts w:ascii="Arial" w:hAnsi="Arial" w:cs="Arial"/>
          <w:sz w:val="24"/>
          <w:szCs w:val="24"/>
          <w:lang w:val="en-US"/>
        </w:rPr>
        <w:t>Lindon</w:t>
      </w:r>
      <w:r>
        <w:rPr>
          <w:rFonts w:ascii="Arial" w:hAnsi="Arial" w:cs="Arial"/>
          <w:sz w:val="24"/>
          <w:szCs w:val="24"/>
          <w:lang w:val="en-US"/>
        </w:rPr>
        <w:t>, 201</w:t>
      </w:r>
      <w:r w:rsidR="00E717AD">
        <w:rPr>
          <w:rFonts w:ascii="Arial" w:hAnsi="Arial" w:cs="Arial"/>
          <w:sz w:val="24"/>
          <w:szCs w:val="24"/>
          <w:lang w:val="en-US"/>
        </w:rPr>
        <w:t>3</w:t>
      </w:r>
      <w:r>
        <w:rPr>
          <w:rFonts w:ascii="Arial" w:hAnsi="Arial" w:cs="Arial"/>
          <w:sz w:val="24"/>
          <w:szCs w:val="24"/>
          <w:lang w:val="en-US"/>
        </w:rPr>
        <w:t xml:space="preserve">) in an environment that meets quality standards (Sylva, </w:t>
      </w:r>
      <w:r w:rsidR="00273BCE">
        <w:rPr>
          <w:rFonts w:ascii="Arial" w:hAnsi="Arial" w:cs="Arial"/>
          <w:sz w:val="24"/>
          <w:szCs w:val="24"/>
          <w:lang w:val="en-US"/>
        </w:rPr>
        <w:t>2007).</w:t>
      </w:r>
    </w:p>
    <w:p w14:paraId="2FAAB70F" w14:textId="77777777" w:rsidR="00A2315D" w:rsidRDefault="00A2315D" w:rsidP="002C5E51">
      <w:pPr>
        <w:pBdr>
          <w:bottom w:val="single" w:sz="6" w:space="1" w:color="000000"/>
        </w:pBdr>
        <w:spacing w:after="0" w:line="360" w:lineRule="auto"/>
        <w:jc w:val="both"/>
        <w:rPr>
          <w:rFonts w:ascii="Arial" w:hAnsi="Arial" w:cs="Arial"/>
          <w:sz w:val="24"/>
          <w:szCs w:val="24"/>
          <w:u w:val="single"/>
          <w:lang w:val="en-US"/>
        </w:rPr>
      </w:pPr>
      <w:bookmarkStart w:id="9" w:name="_GoBack"/>
      <w:bookmarkEnd w:id="9"/>
    </w:p>
    <w:sectPr w:rsidR="00A2315D" w:rsidSect="00ED31C0">
      <w:headerReference w:type="default" r:id="rId10"/>
      <w:footerReference w:type="default" r:id="rId11"/>
      <w:pgSz w:w="11906" w:h="16838"/>
      <w:pgMar w:top="1134" w:right="1134" w:bottom="851"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8BCF0F9" w14:textId="77777777" w:rsidR="00CF4583" w:rsidRDefault="00CF4583" w:rsidP="00CF4583">
      <w:pPr>
        <w:spacing w:after="0" w:line="240" w:lineRule="auto"/>
      </w:pPr>
      <w:r>
        <w:separator/>
      </w:r>
    </w:p>
  </w:endnote>
  <w:endnote w:type="continuationSeparator" w:id="0">
    <w:p w14:paraId="1434159D" w14:textId="77777777" w:rsidR="00CF4583" w:rsidRDefault="00CF4583" w:rsidP="00CF458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6A6CA58" w14:textId="569BF1F9" w:rsidR="006F6D9C" w:rsidRDefault="006F6D9C" w:rsidP="006F6D9C">
    <w:pPr>
      <w:pStyle w:val="Footer"/>
      <w:jc w:val="center"/>
    </w:pPr>
    <w:r>
      <w:t xml:space="preserve">Page </w:t>
    </w:r>
    <w:sdt>
      <w:sdtPr>
        <w:id w:val="-1340382923"/>
        <w:docPartObj>
          <w:docPartGallery w:val="Page Numbers (Bottom of Page)"/>
          <w:docPartUnique/>
        </w:docPartObj>
      </w:sdtPr>
      <w:sdtEndPr>
        <w:rPr>
          <w:noProof/>
        </w:rPr>
      </w:sdtEndPr>
      <w:sdtContent>
        <w:r>
          <w:fldChar w:fldCharType="begin"/>
        </w:r>
        <w:r>
          <w:instrText xml:space="preserve"> PAGE   \* MERGEFORMAT </w:instrText>
        </w:r>
        <w:r>
          <w:fldChar w:fldCharType="separate"/>
        </w:r>
        <w:r>
          <w:rPr>
            <w:noProof/>
          </w:rPr>
          <w:t>2</w:t>
        </w:r>
        <w:r>
          <w:rPr>
            <w:noProof/>
          </w:rPr>
          <w:fldChar w:fldCharType="end"/>
        </w:r>
      </w:sdtContent>
    </w:sdt>
  </w:p>
  <w:p w14:paraId="543C44A7" w14:textId="77777777" w:rsidR="006F6D9C" w:rsidRDefault="006F6D9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E13439F" w14:textId="77777777" w:rsidR="00CF4583" w:rsidRDefault="00CF4583" w:rsidP="00CF4583">
      <w:pPr>
        <w:spacing w:after="0" w:line="240" w:lineRule="auto"/>
      </w:pPr>
      <w:r>
        <w:separator/>
      </w:r>
    </w:p>
  </w:footnote>
  <w:footnote w:type="continuationSeparator" w:id="0">
    <w:p w14:paraId="63AF8CCD" w14:textId="77777777" w:rsidR="00CF4583" w:rsidRDefault="00CF4583" w:rsidP="00CF458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C7440D3" w14:textId="28773ED3" w:rsidR="00CF4583" w:rsidRDefault="006F6D9C">
    <w:pPr>
      <w:pStyle w:val="Header"/>
    </w:pPr>
    <w:r>
      <w:t>EAEE 6004</w:t>
    </w:r>
    <w:r w:rsidR="00CF4583">
      <w:ptab w:relativeTo="margin" w:alignment="center" w:leader="none"/>
    </w:r>
    <w:r>
      <w:t>Student No. 1601919</w:t>
    </w:r>
    <w:r w:rsidR="00CF4583">
      <w:ptab w:relativeTo="margin" w:alignment="right" w:leader="none"/>
    </w:r>
    <w:r>
      <w:t>Word Count: 3,426</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0F00207"/>
    <w:multiLevelType w:val="hybridMultilevel"/>
    <w:tmpl w:val="35A43736"/>
    <w:lvl w:ilvl="0" w:tplc="9C9EFC8C">
      <w:start w:val="9"/>
      <w:numFmt w:val="bullet"/>
      <w:lvlText w:val=""/>
      <w:lvlJc w:val="left"/>
      <w:pPr>
        <w:ind w:left="720" w:hanging="360"/>
      </w:pPr>
      <w:rPr>
        <w:rFonts w:ascii="Symbol" w:eastAsia="Calibri" w:hAnsi="Symbo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7453924"/>
    <w:multiLevelType w:val="hybridMultilevel"/>
    <w:tmpl w:val="D39CAD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EA91F9E"/>
    <w:multiLevelType w:val="hybridMultilevel"/>
    <w:tmpl w:val="41D294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523E63B3"/>
    <w:multiLevelType w:val="hybridMultilevel"/>
    <w:tmpl w:val="B7000666"/>
    <w:lvl w:ilvl="0" w:tplc="91BAFAF2">
      <w:start w:val="9"/>
      <w:numFmt w:val="bullet"/>
      <w:lvlText w:val=""/>
      <w:lvlJc w:val="left"/>
      <w:pPr>
        <w:ind w:left="720" w:hanging="360"/>
      </w:pPr>
      <w:rPr>
        <w:rFonts w:ascii="Symbol" w:eastAsia="Calibri" w:hAnsi="Symbo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62F81AC2"/>
    <w:multiLevelType w:val="multilevel"/>
    <w:tmpl w:val="8F926A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69DD126D"/>
    <w:multiLevelType w:val="hybridMultilevel"/>
    <w:tmpl w:val="313A09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5"/>
  </w:num>
  <w:num w:numId="2">
    <w:abstractNumId w:val="2"/>
  </w:num>
  <w:num w:numId="3">
    <w:abstractNumId w:val="1"/>
  </w:num>
  <w:num w:numId="4">
    <w:abstractNumId w:val="0"/>
  </w:num>
  <w:num w:numId="5">
    <w:abstractNumId w:val="3"/>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8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748EE"/>
    <w:rsid w:val="000048C3"/>
    <w:rsid w:val="00011F66"/>
    <w:rsid w:val="00024DA4"/>
    <w:rsid w:val="0003118E"/>
    <w:rsid w:val="000314C8"/>
    <w:rsid w:val="000A028F"/>
    <w:rsid w:val="000A3639"/>
    <w:rsid w:val="000A6709"/>
    <w:rsid w:val="000C48E8"/>
    <w:rsid w:val="000E06D4"/>
    <w:rsid w:val="00100BAA"/>
    <w:rsid w:val="001026ED"/>
    <w:rsid w:val="00107E6B"/>
    <w:rsid w:val="00152A33"/>
    <w:rsid w:val="001708B3"/>
    <w:rsid w:val="0017184C"/>
    <w:rsid w:val="00173BB7"/>
    <w:rsid w:val="001759A0"/>
    <w:rsid w:val="0019672F"/>
    <w:rsid w:val="001B2592"/>
    <w:rsid w:val="001D28D6"/>
    <w:rsid w:val="001D428F"/>
    <w:rsid w:val="001F26C2"/>
    <w:rsid w:val="001F60FF"/>
    <w:rsid w:val="001F783B"/>
    <w:rsid w:val="00200F22"/>
    <w:rsid w:val="00205773"/>
    <w:rsid w:val="00211E5D"/>
    <w:rsid w:val="00213EA7"/>
    <w:rsid w:val="00217696"/>
    <w:rsid w:val="00240061"/>
    <w:rsid w:val="0024718F"/>
    <w:rsid w:val="00257436"/>
    <w:rsid w:val="00263F28"/>
    <w:rsid w:val="00266CE2"/>
    <w:rsid w:val="00273BCE"/>
    <w:rsid w:val="00296E45"/>
    <w:rsid w:val="002A599F"/>
    <w:rsid w:val="002C5E51"/>
    <w:rsid w:val="002D4E6B"/>
    <w:rsid w:val="002D6840"/>
    <w:rsid w:val="002E3836"/>
    <w:rsid w:val="002E4E3E"/>
    <w:rsid w:val="00305032"/>
    <w:rsid w:val="00313D50"/>
    <w:rsid w:val="0031590B"/>
    <w:rsid w:val="00344B0D"/>
    <w:rsid w:val="00347139"/>
    <w:rsid w:val="003654B3"/>
    <w:rsid w:val="00373B3E"/>
    <w:rsid w:val="00373D1B"/>
    <w:rsid w:val="0039048F"/>
    <w:rsid w:val="00392A15"/>
    <w:rsid w:val="003A7C36"/>
    <w:rsid w:val="003B3131"/>
    <w:rsid w:val="003C02B2"/>
    <w:rsid w:val="003C05D2"/>
    <w:rsid w:val="003C0D7E"/>
    <w:rsid w:val="003C1EFB"/>
    <w:rsid w:val="003C7E6B"/>
    <w:rsid w:val="003D120F"/>
    <w:rsid w:val="003E0F1B"/>
    <w:rsid w:val="003F6BE6"/>
    <w:rsid w:val="003F76FD"/>
    <w:rsid w:val="00403CE9"/>
    <w:rsid w:val="00412533"/>
    <w:rsid w:val="00423B63"/>
    <w:rsid w:val="004242B3"/>
    <w:rsid w:val="00427285"/>
    <w:rsid w:val="004505A9"/>
    <w:rsid w:val="00456AE4"/>
    <w:rsid w:val="00475E21"/>
    <w:rsid w:val="004766CE"/>
    <w:rsid w:val="00492CA3"/>
    <w:rsid w:val="004B6043"/>
    <w:rsid w:val="004B7313"/>
    <w:rsid w:val="004C29A3"/>
    <w:rsid w:val="004C792B"/>
    <w:rsid w:val="004D22C0"/>
    <w:rsid w:val="00502AB5"/>
    <w:rsid w:val="005240C6"/>
    <w:rsid w:val="00525625"/>
    <w:rsid w:val="005350D5"/>
    <w:rsid w:val="00536150"/>
    <w:rsid w:val="00543A82"/>
    <w:rsid w:val="0055428F"/>
    <w:rsid w:val="005574D7"/>
    <w:rsid w:val="00557AAC"/>
    <w:rsid w:val="00580010"/>
    <w:rsid w:val="005A40A4"/>
    <w:rsid w:val="006154AD"/>
    <w:rsid w:val="006303BD"/>
    <w:rsid w:val="00631DEE"/>
    <w:rsid w:val="00632BCC"/>
    <w:rsid w:val="006342B1"/>
    <w:rsid w:val="00642ACF"/>
    <w:rsid w:val="00667175"/>
    <w:rsid w:val="00681FCF"/>
    <w:rsid w:val="00683DE9"/>
    <w:rsid w:val="0068598A"/>
    <w:rsid w:val="00692A02"/>
    <w:rsid w:val="006A1F72"/>
    <w:rsid w:val="006B5863"/>
    <w:rsid w:val="006E7B6A"/>
    <w:rsid w:val="006F6D9C"/>
    <w:rsid w:val="00704B73"/>
    <w:rsid w:val="0071144B"/>
    <w:rsid w:val="00721D2C"/>
    <w:rsid w:val="00730668"/>
    <w:rsid w:val="00762CC4"/>
    <w:rsid w:val="007639C6"/>
    <w:rsid w:val="00780703"/>
    <w:rsid w:val="0078285B"/>
    <w:rsid w:val="00797349"/>
    <w:rsid w:val="007A1CB7"/>
    <w:rsid w:val="007C23E3"/>
    <w:rsid w:val="007C50BB"/>
    <w:rsid w:val="007D32C7"/>
    <w:rsid w:val="007D5EB8"/>
    <w:rsid w:val="007E0429"/>
    <w:rsid w:val="007F7A12"/>
    <w:rsid w:val="008124BE"/>
    <w:rsid w:val="008209E0"/>
    <w:rsid w:val="00856F48"/>
    <w:rsid w:val="00866086"/>
    <w:rsid w:val="00866B22"/>
    <w:rsid w:val="008748EE"/>
    <w:rsid w:val="00891037"/>
    <w:rsid w:val="00892BED"/>
    <w:rsid w:val="008B5A90"/>
    <w:rsid w:val="008C3E9F"/>
    <w:rsid w:val="008D1AB0"/>
    <w:rsid w:val="008D7A28"/>
    <w:rsid w:val="009060C1"/>
    <w:rsid w:val="00935153"/>
    <w:rsid w:val="00951AFF"/>
    <w:rsid w:val="00962422"/>
    <w:rsid w:val="00980EBA"/>
    <w:rsid w:val="009820E6"/>
    <w:rsid w:val="0099759F"/>
    <w:rsid w:val="009E5146"/>
    <w:rsid w:val="009F0CF0"/>
    <w:rsid w:val="00A005ED"/>
    <w:rsid w:val="00A01A5D"/>
    <w:rsid w:val="00A0677F"/>
    <w:rsid w:val="00A2315D"/>
    <w:rsid w:val="00A40E84"/>
    <w:rsid w:val="00A44E17"/>
    <w:rsid w:val="00A67412"/>
    <w:rsid w:val="00A73077"/>
    <w:rsid w:val="00A82804"/>
    <w:rsid w:val="00AB00D8"/>
    <w:rsid w:val="00AB1B8A"/>
    <w:rsid w:val="00AB624B"/>
    <w:rsid w:val="00AC102A"/>
    <w:rsid w:val="00AC7C28"/>
    <w:rsid w:val="00B027E6"/>
    <w:rsid w:val="00B048A8"/>
    <w:rsid w:val="00B06B69"/>
    <w:rsid w:val="00B14349"/>
    <w:rsid w:val="00B2511D"/>
    <w:rsid w:val="00B35371"/>
    <w:rsid w:val="00B542ED"/>
    <w:rsid w:val="00B54D4F"/>
    <w:rsid w:val="00B823F4"/>
    <w:rsid w:val="00B872E3"/>
    <w:rsid w:val="00B942D1"/>
    <w:rsid w:val="00B96FF0"/>
    <w:rsid w:val="00BA4163"/>
    <w:rsid w:val="00BA4EE6"/>
    <w:rsid w:val="00BA7F93"/>
    <w:rsid w:val="00BB0C57"/>
    <w:rsid w:val="00BD75C1"/>
    <w:rsid w:val="00BE0851"/>
    <w:rsid w:val="00C04081"/>
    <w:rsid w:val="00C30021"/>
    <w:rsid w:val="00C32904"/>
    <w:rsid w:val="00C5062D"/>
    <w:rsid w:val="00C51207"/>
    <w:rsid w:val="00C80CE6"/>
    <w:rsid w:val="00C91B9B"/>
    <w:rsid w:val="00C9442A"/>
    <w:rsid w:val="00C96389"/>
    <w:rsid w:val="00CA1EA7"/>
    <w:rsid w:val="00CA7325"/>
    <w:rsid w:val="00CB6C5C"/>
    <w:rsid w:val="00CC009A"/>
    <w:rsid w:val="00CC5224"/>
    <w:rsid w:val="00CC6C12"/>
    <w:rsid w:val="00CF4583"/>
    <w:rsid w:val="00D21D3A"/>
    <w:rsid w:val="00D22A39"/>
    <w:rsid w:val="00D45DB3"/>
    <w:rsid w:val="00D65216"/>
    <w:rsid w:val="00D65DAF"/>
    <w:rsid w:val="00D670F8"/>
    <w:rsid w:val="00D866C6"/>
    <w:rsid w:val="00D93CB9"/>
    <w:rsid w:val="00DC61E4"/>
    <w:rsid w:val="00DD7D8E"/>
    <w:rsid w:val="00DE0FBD"/>
    <w:rsid w:val="00DF7A0D"/>
    <w:rsid w:val="00E11A3A"/>
    <w:rsid w:val="00E13438"/>
    <w:rsid w:val="00E144AB"/>
    <w:rsid w:val="00E15682"/>
    <w:rsid w:val="00E16234"/>
    <w:rsid w:val="00E31845"/>
    <w:rsid w:val="00E52616"/>
    <w:rsid w:val="00E570E4"/>
    <w:rsid w:val="00E638EE"/>
    <w:rsid w:val="00E65CEA"/>
    <w:rsid w:val="00E717AD"/>
    <w:rsid w:val="00E75810"/>
    <w:rsid w:val="00E90800"/>
    <w:rsid w:val="00E91901"/>
    <w:rsid w:val="00EA0805"/>
    <w:rsid w:val="00EB3123"/>
    <w:rsid w:val="00ED31C0"/>
    <w:rsid w:val="00EF10C1"/>
    <w:rsid w:val="00EF20EE"/>
    <w:rsid w:val="00EF4F63"/>
    <w:rsid w:val="00F12AA4"/>
    <w:rsid w:val="00F21958"/>
    <w:rsid w:val="00F21C37"/>
    <w:rsid w:val="00F57AF2"/>
    <w:rsid w:val="00F636AE"/>
    <w:rsid w:val="00F829E5"/>
    <w:rsid w:val="00F934D4"/>
    <w:rsid w:val="00F93ED0"/>
    <w:rsid w:val="00FC11DD"/>
    <w:rsid w:val="00FF721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797AD71"/>
  <w15:docId w15:val="{902EA88E-2E8B-4844-AC59-D2160121C62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rsid w:val="008748EE"/>
    <w:pPr>
      <w:suppressAutoHyphens/>
      <w:autoSpaceDN w:val="0"/>
      <w:spacing w:after="160" w:line="254" w:lineRule="auto"/>
      <w:textAlignment w:val="baseline"/>
    </w:pPr>
    <w:rPr>
      <w:rFonts w:ascii="Calibri" w:eastAsia="Calibri" w:hAnsi="Calibri" w:cs="Times New Roman"/>
    </w:rPr>
  </w:style>
  <w:style w:type="paragraph" w:styleId="Heading2">
    <w:name w:val="heading 2"/>
    <w:basedOn w:val="Normal"/>
    <w:link w:val="Heading2Char"/>
    <w:uiPriority w:val="9"/>
    <w:qFormat/>
    <w:rsid w:val="008D7A28"/>
    <w:pPr>
      <w:suppressAutoHyphens w:val="0"/>
      <w:autoSpaceDN/>
      <w:spacing w:before="100" w:beforeAutospacing="1" w:after="100" w:afterAutospacing="1" w:line="240" w:lineRule="auto"/>
      <w:textAlignment w:val="auto"/>
      <w:outlineLvl w:val="1"/>
    </w:pPr>
    <w:rPr>
      <w:rFonts w:ascii="Times New Roman" w:eastAsia="Times New Roman" w:hAnsi="Times New Roman"/>
      <w:b/>
      <w:bCs/>
      <w:sz w:val="36"/>
      <w:szCs w:val="36"/>
      <w:lang w:eastAsia="en-GB"/>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qFormat/>
    <w:rsid w:val="004D22C0"/>
    <w:pPr>
      <w:suppressAutoHyphens w:val="0"/>
      <w:autoSpaceDN/>
      <w:spacing w:after="200" w:line="276" w:lineRule="auto"/>
      <w:ind w:left="720"/>
      <w:contextualSpacing/>
      <w:textAlignment w:val="auto"/>
    </w:pPr>
    <w:rPr>
      <w:rFonts w:asciiTheme="minorHAnsi" w:eastAsiaTheme="minorHAnsi" w:hAnsiTheme="minorHAnsi" w:cstheme="minorBidi"/>
    </w:rPr>
  </w:style>
  <w:style w:type="table" w:styleId="TableGrid">
    <w:name w:val="Table Grid"/>
    <w:basedOn w:val="TableNormal"/>
    <w:uiPriority w:val="59"/>
    <w:rsid w:val="004D22C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4D22C0"/>
    <w:pPr>
      <w:suppressAutoHyphens w:val="0"/>
      <w:autoSpaceDN/>
      <w:spacing w:before="100" w:beforeAutospacing="1" w:after="100" w:afterAutospacing="1" w:line="240" w:lineRule="auto"/>
      <w:textAlignment w:val="auto"/>
    </w:pPr>
    <w:rPr>
      <w:rFonts w:ascii="Times New Roman" w:eastAsia="Times New Roman" w:hAnsi="Times New Roman"/>
      <w:sz w:val="24"/>
      <w:szCs w:val="24"/>
      <w:lang w:eastAsia="en-GB"/>
    </w:rPr>
  </w:style>
  <w:style w:type="character" w:styleId="Strong">
    <w:name w:val="Strong"/>
    <w:basedOn w:val="DefaultParagraphFont"/>
    <w:uiPriority w:val="22"/>
    <w:qFormat/>
    <w:rsid w:val="004D22C0"/>
    <w:rPr>
      <w:b/>
      <w:bCs/>
    </w:rPr>
  </w:style>
  <w:style w:type="character" w:styleId="Hyperlink">
    <w:name w:val="Hyperlink"/>
    <w:basedOn w:val="DefaultParagraphFont"/>
    <w:rsid w:val="00B06B69"/>
    <w:rPr>
      <w:color w:val="0563C1"/>
      <w:u w:val="single"/>
    </w:rPr>
  </w:style>
  <w:style w:type="character" w:styleId="Emphasis">
    <w:name w:val="Emphasis"/>
    <w:basedOn w:val="DefaultParagraphFont"/>
    <w:uiPriority w:val="20"/>
    <w:qFormat/>
    <w:rsid w:val="00CC009A"/>
    <w:rPr>
      <w:i/>
      <w:iCs/>
    </w:rPr>
  </w:style>
  <w:style w:type="character" w:customStyle="1" w:styleId="authorsname">
    <w:name w:val="authors__name"/>
    <w:basedOn w:val="DefaultParagraphFont"/>
    <w:rsid w:val="00CC009A"/>
  </w:style>
  <w:style w:type="character" w:customStyle="1" w:styleId="searchword">
    <w:name w:val="searchword"/>
    <w:basedOn w:val="DefaultParagraphFont"/>
    <w:rsid w:val="004B7313"/>
  </w:style>
  <w:style w:type="character" w:customStyle="1" w:styleId="exldetailsdisplayval">
    <w:name w:val="exldetailsdisplayval"/>
    <w:basedOn w:val="DefaultParagraphFont"/>
    <w:rsid w:val="004B7313"/>
  </w:style>
  <w:style w:type="character" w:customStyle="1" w:styleId="Heading2Char">
    <w:name w:val="Heading 2 Char"/>
    <w:basedOn w:val="DefaultParagraphFont"/>
    <w:link w:val="Heading2"/>
    <w:uiPriority w:val="9"/>
    <w:rsid w:val="008D7A28"/>
    <w:rPr>
      <w:rFonts w:ascii="Times New Roman" w:eastAsia="Times New Roman" w:hAnsi="Times New Roman" w:cs="Times New Roman"/>
      <w:b/>
      <w:bCs/>
      <w:sz w:val="36"/>
      <w:szCs w:val="36"/>
      <w:lang w:eastAsia="en-GB"/>
    </w:rPr>
  </w:style>
  <w:style w:type="paragraph" w:styleId="Header">
    <w:name w:val="header"/>
    <w:basedOn w:val="Normal"/>
    <w:link w:val="HeaderChar"/>
    <w:uiPriority w:val="99"/>
    <w:unhideWhenUsed/>
    <w:rsid w:val="00CF4583"/>
    <w:pPr>
      <w:tabs>
        <w:tab w:val="center" w:pos="4513"/>
        <w:tab w:val="right" w:pos="9026"/>
      </w:tabs>
      <w:spacing w:after="0" w:line="240" w:lineRule="auto"/>
    </w:pPr>
  </w:style>
  <w:style w:type="character" w:customStyle="1" w:styleId="HeaderChar">
    <w:name w:val="Header Char"/>
    <w:basedOn w:val="DefaultParagraphFont"/>
    <w:link w:val="Header"/>
    <w:uiPriority w:val="99"/>
    <w:rsid w:val="00CF4583"/>
    <w:rPr>
      <w:rFonts w:ascii="Calibri" w:eastAsia="Calibri" w:hAnsi="Calibri" w:cs="Times New Roman"/>
    </w:rPr>
  </w:style>
  <w:style w:type="paragraph" w:styleId="Footer">
    <w:name w:val="footer"/>
    <w:basedOn w:val="Normal"/>
    <w:link w:val="FooterChar"/>
    <w:uiPriority w:val="99"/>
    <w:unhideWhenUsed/>
    <w:rsid w:val="00CF4583"/>
    <w:pPr>
      <w:tabs>
        <w:tab w:val="center" w:pos="4513"/>
        <w:tab w:val="right" w:pos="9026"/>
      </w:tabs>
      <w:spacing w:after="0" w:line="240" w:lineRule="auto"/>
    </w:pPr>
  </w:style>
  <w:style w:type="character" w:customStyle="1" w:styleId="FooterChar">
    <w:name w:val="Footer Char"/>
    <w:basedOn w:val="DefaultParagraphFont"/>
    <w:link w:val="Footer"/>
    <w:uiPriority w:val="99"/>
    <w:rsid w:val="00CF4583"/>
    <w:rPr>
      <w:rFonts w:ascii="Calibri" w:eastAsia="Calibri" w:hAnsi="Calibri"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89682085">
      <w:bodyDiv w:val="1"/>
      <w:marLeft w:val="0"/>
      <w:marRight w:val="0"/>
      <w:marTop w:val="0"/>
      <w:marBottom w:val="0"/>
      <w:divBdr>
        <w:top w:val="none" w:sz="0" w:space="0" w:color="auto"/>
        <w:left w:val="none" w:sz="0" w:space="0" w:color="auto"/>
        <w:bottom w:val="none" w:sz="0" w:space="0" w:color="auto"/>
        <w:right w:val="none" w:sz="0" w:space="0" w:color="auto"/>
      </w:divBdr>
    </w:div>
    <w:div w:id="1570768154">
      <w:bodyDiv w:val="1"/>
      <w:marLeft w:val="0"/>
      <w:marRight w:val="0"/>
      <w:marTop w:val="0"/>
      <w:marBottom w:val="0"/>
      <w:divBdr>
        <w:top w:val="none" w:sz="0" w:space="0" w:color="auto"/>
        <w:left w:val="none" w:sz="0" w:space="0" w:color="auto"/>
        <w:bottom w:val="none" w:sz="0" w:space="0" w:color="auto"/>
        <w:right w:val="none" w:sz="0" w:space="0" w:color="auto"/>
      </w:divBdr>
    </w:div>
    <w:div w:id="1840919848">
      <w:bodyDiv w:val="1"/>
      <w:marLeft w:val="0"/>
      <w:marRight w:val="0"/>
      <w:marTop w:val="0"/>
      <w:marBottom w:val="0"/>
      <w:divBdr>
        <w:top w:val="none" w:sz="0" w:space="0" w:color="auto"/>
        <w:left w:val="none" w:sz="0" w:space="0" w:color="auto"/>
        <w:bottom w:val="none" w:sz="0" w:space="0" w:color="auto"/>
        <w:right w:val="none" w:sz="0" w:space="0" w:color="auto"/>
      </w:divBdr>
      <w:divsChild>
        <w:div w:id="146427496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Concourse">
      <a:dk1>
        <a:sysClr val="windowText" lastClr="000000"/>
      </a:dk1>
      <a:lt1>
        <a:sysClr val="window" lastClr="FFFFFF"/>
      </a:lt1>
      <a:dk2>
        <a:srgbClr val="464646"/>
      </a:dk2>
      <a:lt2>
        <a:srgbClr val="DEF5FA"/>
      </a:lt2>
      <a:accent1>
        <a:srgbClr val="2DA2BF"/>
      </a:accent1>
      <a:accent2>
        <a:srgbClr val="DA1F28"/>
      </a:accent2>
      <a:accent3>
        <a:srgbClr val="EB641B"/>
      </a:accent3>
      <a:accent4>
        <a:srgbClr val="39639D"/>
      </a:accent4>
      <a:accent5>
        <a:srgbClr val="474B78"/>
      </a:accent5>
      <a:accent6>
        <a:srgbClr val="7D3C4A"/>
      </a:accent6>
      <a:hlink>
        <a:srgbClr val="FF8119"/>
      </a:hlink>
      <a:folHlink>
        <a:srgbClr val="44B9E8"/>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8512F79-766F-49B4-8F56-D98A47913ED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1457</TotalTime>
  <Pages>13</Pages>
  <Words>3471</Words>
  <Characters>19785</Characters>
  <Application>Microsoft Office Word</Application>
  <DocSecurity>0</DocSecurity>
  <Lines>164</Lines>
  <Paragraphs>46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23210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BOSS</dc:creator>
  <cp:keywords/>
  <dc:description/>
  <cp:lastModifiedBy>Joanne Davies</cp:lastModifiedBy>
  <cp:revision>12</cp:revision>
  <cp:lastPrinted>2018-06-25T12:22:00Z</cp:lastPrinted>
  <dcterms:created xsi:type="dcterms:W3CDTF">2018-07-13T18:07:00Z</dcterms:created>
  <dcterms:modified xsi:type="dcterms:W3CDTF">2018-07-15T15:31:00Z</dcterms:modified>
</cp:coreProperties>
</file>