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9DE989" w14:textId="48E512C2" w:rsidR="00D9181D" w:rsidRDefault="00D9181D" w:rsidP="00D9181D">
      <w:pPr>
        <w:spacing w:after="100" w:afterAutospacing="1" w:line="360" w:lineRule="auto"/>
        <w:jc w:val="center"/>
        <w:textAlignment w:val="center"/>
        <w:outlineLvl w:val="0"/>
        <w:rPr>
          <w:rFonts w:ascii="Arial" w:hAnsi="Arial" w:cs="Arial"/>
          <w:sz w:val="48"/>
          <w:szCs w:val="48"/>
          <w:u w:val="single"/>
        </w:rPr>
      </w:pPr>
      <w:r w:rsidRPr="00D9181D">
        <w:rPr>
          <w:rFonts w:ascii="Arial" w:hAnsi="Arial" w:cs="Arial"/>
          <w:sz w:val="48"/>
          <w:szCs w:val="48"/>
          <w:u w:val="single"/>
        </w:rPr>
        <w:t>The Young Mathematician: Exploration and Problem Solving (EAEE4005</w:t>
      </w:r>
      <w:r>
        <w:rPr>
          <w:rFonts w:ascii="Arial" w:hAnsi="Arial" w:cs="Arial"/>
          <w:sz w:val="48"/>
          <w:szCs w:val="48"/>
          <w:u w:val="single"/>
        </w:rPr>
        <w:t>)</w:t>
      </w:r>
    </w:p>
    <w:p w14:paraId="7816994F" w14:textId="160470B3"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43644663" w14:textId="78ED291D"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3D4F45FB" w14:textId="253C7F2F"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1CE7EF1D" w14:textId="08CCF87D"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3A659BCB" w14:textId="6716800D"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653B7399" w14:textId="34CE9E9B"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4BEA94B5" w14:textId="77777777"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1D988753" w14:textId="77777777"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42C5928E" w14:textId="77777777" w:rsidR="00D9181D" w:rsidRDefault="00D9181D" w:rsidP="00D9181D">
      <w:pPr>
        <w:spacing w:after="100" w:afterAutospacing="1" w:line="360" w:lineRule="auto"/>
        <w:jc w:val="center"/>
        <w:textAlignment w:val="center"/>
        <w:outlineLvl w:val="0"/>
        <w:rPr>
          <w:rFonts w:ascii="Arial" w:hAnsi="Arial" w:cs="Arial"/>
          <w:sz w:val="48"/>
          <w:szCs w:val="48"/>
          <w:u w:val="single"/>
        </w:rPr>
      </w:pPr>
    </w:p>
    <w:p w14:paraId="75A77AF8" w14:textId="7F8C41CF" w:rsidR="00D9181D" w:rsidRPr="00D9181D" w:rsidRDefault="00D9181D" w:rsidP="00D9181D">
      <w:pPr>
        <w:spacing w:after="100" w:afterAutospacing="1" w:line="360" w:lineRule="auto"/>
        <w:jc w:val="center"/>
        <w:textAlignment w:val="center"/>
        <w:outlineLvl w:val="0"/>
        <w:rPr>
          <w:rFonts w:ascii="Arial" w:hAnsi="Arial" w:cs="Arial"/>
          <w:sz w:val="48"/>
          <w:szCs w:val="48"/>
          <w:u w:val="single"/>
        </w:rPr>
      </w:pPr>
      <w:r>
        <w:rPr>
          <w:rFonts w:ascii="Arial" w:hAnsi="Arial" w:cs="Arial"/>
          <w:sz w:val="48"/>
          <w:szCs w:val="48"/>
          <w:u w:val="single"/>
        </w:rPr>
        <w:t>Lora Beth Davies</w:t>
      </w:r>
    </w:p>
    <w:p w14:paraId="65CD6B6A" w14:textId="77777777" w:rsidR="00D9181D" w:rsidRDefault="00D9181D"/>
    <w:p w14:paraId="0A110512" w14:textId="15EB63A2" w:rsidR="00D9181D" w:rsidRPr="00D9181D" w:rsidRDefault="00D9181D" w:rsidP="00D9181D">
      <w:pPr>
        <w:spacing w:after="100" w:afterAutospacing="1" w:line="240" w:lineRule="auto"/>
        <w:textAlignment w:val="center"/>
        <w:outlineLvl w:val="0"/>
        <w:rPr>
          <w:rFonts w:ascii="Times New Roman" w:eastAsia="Times New Roman" w:hAnsi="Times New Roman" w:cs="Times New Roman"/>
          <w:sz w:val="24"/>
          <w:szCs w:val="24"/>
          <w:lang w:val="en-GB" w:eastAsia="en-GB"/>
        </w:rPr>
      </w:pPr>
      <w:r>
        <w:br w:type="page"/>
      </w:r>
      <w:r w:rsidRPr="00D9181D">
        <w:rPr>
          <w:rFonts w:ascii="Times New Roman" w:eastAsia="Times New Roman" w:hAnsi="Times New Roman" w:cs="Times New Roman"/>
          <w:sz w:val="24"/>
          <w:szCs w:val="24"/>
          <w:lang w:val="en-GB" w:eastAsia="en-GB"/>
        </w:rPr>
        <w:lastRenderedPageBreak/>
        <w:t xml:space="preserve"> </w:t>
      </w:r>
    </w:p>
    <w:p w14:paraId="3B09CF6D" w14:textId="2CE6E8A2" w:rsidR="00D9181D" w:rsidRPr="00D9181D" w:rsidRDefault="00D9181D" w:rsidP="00D9181D">
      <w:pPr>
        <w:spacing w:after="0" w:line="240" w:lineRule="auto"/>
        <w:rPr>
          <w:rFonts w:ascii="Times New Roman" w:eastAsia="Times New Roman" w:hAnsi="Times New Roman" w:cs="Times New Roman"/>
          <w:sz w:val="24"/>
          <w:szCs w:val="24"/>
          <w:lang w:val="en-GB" w:eastAsia="en-GB"/>
        </w:rPr>
      </w:pPr>
    </w:p>
    <w:p w14:paraId="264419C7" w14:textId="41C2F87A" w:rsidR="00D9181D" w:rsidRDefault="00D9181D"/>
    <w:sdt>
      <w:sdtPr>
        <w:id w:val="1336888994"/>
        <w:docPartObj>
          <w:docPartGallery w:val="Cover Pages"/>
          <w:docPartUnique/>
        </w:docPartObj>
      </w:sdtPr>
      <w:sdtEndPr>
        <w:rPr>
          <w:b/>
        </w:rPr>
      </w:sdtEndPr>
      <w:sdtContent>
        <w:p w14:paraId="5D3A8A55" w14:textId="7BB013E7" w:rsidR="00D9181D" w:rsidRDefault="00D9181D"/>
        <w:tbl>
          <w:tblPr>
            <w:tblpPr w:leftFromText="187" w:rightFromText="187" w:horzAnchor="margin" w:tblpXSpec="center" w:tblpYSpec="bottom"/>
            <w:tblW w:w="3857" w:type="pct"/>
            <w:tblLook w:val="04A0" w:firstRow="1" w:lastRow="0" w:firstColumn="1" w:lastColumn="0" w:noHBand="0" w:noVBand="1"/>
          </w:tblPr>
          <w:tblGrid>
            <w:gridCol w:w="6963"/>
          </w:tblGrid>
          <w:tr w:rsidR="00D9181D" w14:paraId="2D58E80E" w14:textId="77777777" w:rsidTr="00D9181D">
            <w:tc>
              <w:tcPr>
                <w:tcW w:w="6963" w:type="dxa"/>
                <w:tcMar>
                  <w:top w:w="216" w:type="dxa"/>
                  <w:left w:w="115" w:type="dxa"/>
                  <w:bottom w:w="216" w:type="dxa"/>
                  <w:right w:w="115" w:type="dxa"/>
                </w:tcMar>
              </w:tcPr>
              <w:p w14:paraId="52BCBAD9" w14:textId="77777777" w:rsidR="00D9181D" w:rsidRDefault="00D9181D" w:rsidP="00D9181D">
                <w:pPr>
                  <w:pStyle w:val="NoSpacing"/>
                  <w:rPr>
                    <w:color w:val="5B9BD5" w:themeColor="accent1"/>
                  </w:rPr>
                </w:pPr>
              </w:p>
            </w:tc>
          </w:tr>
        </w:tbl>
        <w:p w14:paraId="1D32B283" w14:textId="0259EA23" w:rsidR="00D9181D" w:rsidRDefault="00D9181D">
          <w:pPr>
            <w:rPr>
              <w:b/>
            </w:rPr>
          </w:pPr>
          <w:r w:rsidRPr="00D9181D">
            <w:rPr>
              <w:rFonts w:ascii="Arial" w:hAnsi="Arial" w:cs="Arial"/>
              <w:noProof/>
              <w:sz w:val="48"/>
              <w:szCs w:val="48"/>
              <w:u w:val="single"/>
            </w:rPr>
            <mc:AlternateContent>
              <mc:Choice Requires="wps">
                <w:drawing>
                  <wp:anchor distT="45720" distB="45720" distL="114300" distR="114300" simplePos="0" relativeHeight="251659264" behindDoc="0" locked="0" layoutInCell="1" allowOverlap="1" wp14:anchorId="68BC2341" wp14:editId="4D0398BF">
                    <wp:simplePos x="0" y="0"/>
                    <wp:positionH relativeFrom="margin">
                      <wp:posOffset>1059180</wp:posOffset>
                    </wp:positionH>
                    <wp:positionV relativeFrom="paragraph">
                      <wp:posOffset>187960</wp:posOffset>
                    </wp:positionV>
                    <wp:extent cx="4122420" cy="754380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2420" cy="7543800"/>
                            </a:xfrm>
                            <a:prstGeom prst="rect">
                              <a:avLst/>
                            </a:prstGeom>
                            <a:solidFill>
                              <a:srgbClr val="FFFFFF"/>
                            </a:solidFill>
                            <a:ln w="9525">
                              <a:solidFill>
                                <a:srgbClr val="000000"/>
                              </a:solidFill>
                              <a:miter lim="800000"/>
                              <a:headEnd/>
                              <a:tailEnd/>
                            </a:ln>
                          </wps:spPr>
                          <wps:txbx>
                            <w:txbxContent>
                              <w:p w14:paraId="261311B0" w14:textId="3FD1AFB7" w:rsidR="00E33FD5" w:rsidRPr="00CB04D0" w:rsidRDefault="00E33FD5" w:rsidP="00D9181D">
                                <w:pPr>
                                  <w:spacing w:line="360" w:lineRule="auto"/>
                                  <w:jc w:val="center"/>
                                  <w:rPr>
                                    <w:rFonts w:ascii="Arial" w:hAnsi="Arial" w:cs="Arial"/>
                                    <w:sz w:val="72"/>
                                    <w:szCs w:val="72"/>
                                    <w:u w:val="double"/>
                                  </w:rPr>
                                </w:pPr>
                                <w:r w:rsidRPr="00CB04D0">
                                  <w:rPr>
                                    <w:rFonts w:ascii="Arial" w:hAnsi="Arial" w:cs="Arial"/>
                                    <w:sz w:val="72"/>
                                    <w:szCs w:val="72"/>
                                    <w:u w:val="double"/>
                                  </w:rPr>
                                  <w:t>Contents Page</w:t>
                                </w:r>
                              </w:p>
                              <w:p w14:paraId="6A4EE83A" w14:textId="77777777" w:rsidR="00E33FD5" w:rsidRPr="00D9181D" w:rsidRDefault="00E33FD5" w:rsidP="00D9181D">
                                <w:pPr>
                                  <w:spacing w:line="360" w:lineRule="auto"/>
                                  <w:jc w:val="center"/>
                                  <w:rPr>
                                    <w:rFonts w:ascii="Arial" w:hAnsi="Arial" w:cs="Arial"/>
                                    <w:sz w:val="52"/>
                                    <w:szCs w:val="52"/>
                                    <w:u w:val="double"/>
                                  </w:rPr>
                                </w:pPr>
                              </w:p>
                              <w:p w14:paraId="7556A489" w14:textId="377D24C0" w:rsidR="00E33FD5" w:rsidRPr="00D9181D"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Activity Plan</w:t>
                                </w:r>
                                <w:r>
                                  <w:rPr>
                                    <w:rFonts w:ascii="Arial" w:hAnsi="Arial" w:cs="Arial"/>
                                    <w:sz w:val="52"/>
                                    <w:szCs w:val="52"/>
                                  </w:rPr>
                                  <w:t xml:space="preserve"> </w:t>
                                </w:r>
                                <w:proofErr w:type="gramStart"/>
                                <w:r>
                                  <w:rPr>
                                    <w:rFonts w:ascii="Arial" w:hAnsi="Arial" w:cs="Arial"/>
                                    <w:sz w:val="52"/>
                                    <w:szCs w:val="52"/>
                                  </w:rPr>
                                  <w:t xml:space="preserve">   (</w:t>
                                </w:r>
                                <w:proofErr w:type="gramEnd"/>
                                <w:r>
                                  <w:rPr>
                                    <w:rFonts w:ascii="Arial" w:hAnsi="Arial" w:cs="Arial"/>
                                    <w:sz w:val="52"/>
                                    <w:szCs w:val="52"/>
                                  </w:rPr>
                                  <w:t xml:space="preserve">Pages 1 - </w:t>
                                </w:r>
                                <w:r w:rsidR="00ED1318">
                                  <w:rPr>
                                    <w:rFonts w:ascii="Arial" w:hAnsi="Arial" w:cs="Arial"/>
                                    <w:sz w:val="52"/>
                                    <w:szCs w:val="52"/>
                                  </w:rPr>
                                  <w:t>3</w:t>
                                </w:r>
                                <w:r>
                                  <w:rPr>
                                    <w:rFonts w:ascii="Arial" w:hAnsi="Arial" w:cs="Arial"/>
                                    <w:sz w:val="52"/>
                                    <w:szCs w:val="52"/>
                                  </w:rPr>
                                  <w:t>)</w:t>
                                </w:r>
                              </w:p>
                              <w:p w14:paraId="0788F810" w14:textId="2B09AF10" w:rsidR="00E33FD5" w:rsidRPr="00D9181D"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Section 2</w:t>
                                </w:r>
                                <w:r>
                                  <w:rPr>
                                    <w:rFonts w:ascii="Arial" w:hAnsi="Arial" w:cs="Arial"/>
                                    <w:sz w:val="52"/>
                                    <w:szCs w:val="52"/>
                                  </w:rPr>
                                  <w:t xml:space="preserve">     </w:t>
                                </w:r>
                                <w:proofErr w:type="gramStart"/>
                                <w:r>
                                  <w:rPr>
                                    <w:rFonts w:ascii="Arial" w:hAnsi="Arial" w:cs="Arial"/>
                                    <w:sz w:val="52"/>
                                    <w:szCs w:val="52"/>
                                  </w:rPr>
                                  <w:t xml:space="preserve">   (</w:t>
                                </w:r>
                                <w:proofErr w:type="gramEnd"/>
                                <w:r>
                                  <w:rPr>
                                    <w:rFonts w:ascii="Arial" w:hAnsi="Arial" w:cs="Arial"/>
                                    <w:sz w:val="52"/>
                                    <w:szCs w:val="52"/>
                                  </w:rPr>
                                  <w:t xml:space="preserve">Pages </w:t>
                                </w:r>
                                <w:r w:rsidR="00ED1318">
                                  <w:rPr>
                                    <w:rFonts w:ascii="Arial" w:hAnsi="Arial" w:cs="Arial"/>
                                    <w:sz w:val="52"/>
                                    <w:szCs w:val="52"/>
                                  </w:rPr>
                                  <w:t>4</w:t>
                                </w:r>
                                <w:r>
                                  <w:rPr>
                                    <w:rFonts w:ascii="Arial" w:hAnsi="Arial" w:cs="Arial"/>
                                    <w:sz w:val="52"/>
                                    <w:szCs w:val="52"/>
                                  </w:rPr>
                                  <w:t xml:space="preserve"> – </w:t>
                                </w:r>
                                <w:r w:rsidR="00ED1318">
                                  <w:rPr>
                                    <w:rFonts w:ascii="Arial" w:hAnsi="Arial" w:cs="Arial"/>
                                    <w:sz w:val="52"/>
                                    <w:szCs w:val="52"/>
                                  </w:rPr>
                                  <w:t>5</w:t>
                                </w:r>
                                <w:r>
                                  <w:rPr>
                                    <w:rFonts w:ascii="Arial" w:hAnsi="Arial" w:cs="Arial"/>
                                    <w:sz w:val="52"/>
                                    <w:szCs w:val="52"/>
                                  </w:rPr>
                                  <w:t>)</w:t>
                                </w:r>
                              </w:p>
                              <w:p w14:paraId="5E623341" w14:textId="39C96ECD" w:rsidR="00E33FD5"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Section 3</w:t>
                                </w:r>
                              </w:p>
                              <w:p w14:paraId="7FAC7ABF" w14:textId="647F47EB" w:rsidR="00E33FD5" w:rsidRPr="00D9181D" w:rsidRDefault="00E33FD5" w:rsidP="00CB04D0">
                                <w:pPr>
                                  <w:pStyle w:val="ListParagraph"/>
                                  <w:spacing w:line="360" w:lineRule="auto"/>
                                  <w:rPr>
                                    <w:rFonts w:ascii="Arial" w:hAnsi="Arial" w:cs="Arial"/>
                                    <w:sz w:val="52"/>
                                    <w:szCs w:val="52"/>
                                  </w:rPr>
                                </w:pPr>
                                <w:r>
                                  <w:rPr>
                                    <w:rFonts w:ascii="Arial" w:hAnsi="Arial" w:cs="Arial"/>
                                    <w:sz w:val="52"/>
                                    <w:szCs w:val="52"/>
                                  </w:rPr>
                                  <w:t xml:space="preserve">      (Pages </w:t>
                                </w:r>
                                <w:r w:rsidR="00ED1318">
                                  <w:rPr>
                                    <w:rFonts w:ascii="Arial" w:hAnsi="Arial" w:cs="Arial"/>
                                    <w:sz w:val="52"/>
                                    <w:szCs w:val="52"/>
                                  </w:rPr>
                                  <w:t>6</w:t>
                                </w:r>
                                <w:r>
                                  <w:rPr>
                                    <w:rFonts w:ascii="Arial" w:hAnsi="Arial" w:cs="Arial"/>
                                    <w:sz w:val="52"/>
                                    <w:szCs w:val="52"/>
                                  </w:rPr>
                                  <w:t xml:space="preserve"> – </w:t>
                                </w:r>
                                <w:r w:rsidR="00ED1318">
                                  <w:rPr>
                                    <w:rFonts w:ascii="Arial" w:hAnsi="Arial" w:cs="Arial"/>
                                    <w:sz w:val="52"/>
                                    <w:szCs w:val="52"/>
                                  </w:rPr>
                                  <w:t>8</w:t>
                                </w:r>
                                <w:r>
                                  <w:rPr>
                                    <w:rFonts w:ascii="Arial" w:hAnsi="Arial" w:cs="Arial"/>
                                    <w:sz w:val="52"/>
                                    <w:szCs w:val="52"/>
                                  </w:rPr>
                                  <w:t>)</w:t>
                                </w:r>
                              </w:p>
                              <w:p w14:paraId="1D8EEA9C" w14:textId="10528161" w:rsidR="00E33FD5"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Section 4</w:t>
                                </w:r>
                              </w:p>
                              <w:p w14:paraId="483A20FB" w14:textId="1E07A6E3" w:rsidR="00E33FD5" w:rsidRDefault="00E33FD5" w:rsidP="00CB04D0">
                                <w:pPr>
                                  <w:pStyle w:val="ListParagraph"/>
                                  <w:spacing w:line="360" w:lineRule="auto"/>
                                  <w:rPr>
                                    <w:rFonts w:ascii="Arial" w:hAnsi="Arial" w:cs="Arial"/>
                                    <w:sz w:val="52"/>
                                    <w:szCs w:val="52"/>
                                  </w:rPr>
                                </w:pPr>
                                <w:r>
                                  <w:rPr>
                                    <w:rFonts w:ascii="Arial" w:hAnsi="Arial" w:cs="Arial"/>
                                    <w:sz w:val="52"/>
                                    <w:szCs w:val="52"/>
                                  </w:rPr>
                                  <w:t xml:space="preserve">     (Pages </w:t>
                                </w:r>
                                <w:r w:rsidR="00ED1318">
                                  <w:rPr>
                                    <w:rFonts w:ascii="Arial" w:hAnsi="Arial" w:cs="Arial"/>
                                    <w:sz w:val="52"/>
                                    <w:szCs w:val="52"/>
                                  </w:rPr>
                                  <w:t>9</w:t>
                                </w:r>
                                <w:r>
                                  <w:rPr>
                                    <w:rFonts w:ascii="Arial" w:hAnsi="Arial" w:cs="Arial"/>
                                    <w:sz w:val="52"/>
                                    <w:szCs w:val="52"/>
                                  </w:rPr>
                                  <w:t xml:space="preserve">– </w:t>
                                </w:r>
                                <w:r w:rsidR="00ED1318">
                                  <w:rPr>
                                    <w:rFonts w:ascii="Arial" w:hAnsi="Arial" w:cs="Arial"/>
                                    <w:sz w:val="52"/>
                                    <w:szCs w:val="52"/>
                                  </w:rPr>
                                  <w:t>10</w:t>
                                </w:r>
                                <w:r>
                                  <w:rPr>
                                    <w:rFonts w:ascii="Arial" w:hAnsi="Arial" w:cs="Arial"/>
                                    <w:sz w:val="52"/>
                                    <w:szCs w:val="52"/>
                                  </w:rPr>
                                  <w:t>)</w:t>
                                </w:r>
                              </w:p>
                              <w:p w14:paraId="269A2197" w14:textId="108ABA12" w:rsidR="00ED1318" w:rsidRDefault="00ED1318" w:rsidP="00ED1318">
                                <w:pPr>
                                  <w:pStyle w:val="ListParagraph"/>
                                  <w:numPr>
                                    <w:ilvl w:val="0"/>
                                    <w:numId w:val="2"/>
                                  </w:numPr>
                                  <w:spacing w:line="360" w:lineRule="auto"/>
                                  <w:rPr>
                                    <w:rFonts w:ascii="Arial" w:hAnsi="Arial" w:cs="Arial"/>
                                    <w:sz w:val="52"/>
                                    <w:szCs w:val="52"/>
                                  </w:rPr>
                                </w:pPr>
                                <w:r>
                                  <w:rPr>
                                    <w:rFonts w:ascii="Arial" w:hAnsi="Arial" w:cs="Arial"/>
                                    <w:sz w:val="52"/>
                                    <w:szCs w:val="52"/>
                                  </w:rPr>
                                  <w:t>Referencing List</w:t>
                                </w:r>
                              </w:p>
                              <w:p w14:paraId="3510F7B7" w14:textId="78CA4C5C" w:rsidR="00ED1318" w:rsidRDefault="00ED1318" w:rsidP="00ED1318">
                                <w:pPr>
                                  <w:pStyle w:val="ListParagraph"/>
                                  <w:spacing w:line="360" w:lineRule="auto"/>
                                  <w:rPr>
                                    <w:rFonts w:ascii="Arial" w:hAnsi="Arial" w:cs="Arial"/>
                                    <w:sz w:val="52"/>
                                    <w:szCs w:val="52"/>
                                  </w:rPr>
                                </w:pPr>
                                <w:r>
                                  <w:rPr>
                                    <w:rFonts w:ascii="Arial" w:hAnsi="Arial" w:cs="Arial"/>
                                    <w:sz w:val="52"/>
                                    <w:szCs w:val="52"/>
                                  </w:rPr>
                                  <w:t xml:space="preserve">     (Pages 11 – 12)</w:t>
                                </w:r>
                              </w:p>
                              <w:p w14:paraId="6FBEE3EA" w14:textId="77777777" w:rsidR="00ED1318" w:rsidRPr="00D9181D" w:rsidRDefault="00ED1318" w:rsidP="00CB04D0">
                                <w:pPr>
                                  <w:pStyle w:val="ListParagraph"/>
                                  <w:spacing w:line="360" w:lineRule="auto"/>
                                  <w:rPr>
                                    <w:rFonts w:ascii="Arial" w:hAnsi="Arial" w:cs="Arial"/>
                                    <w:sz w:val="52"/>
                                    <w:szCs w:val="52"/>
                                  </w:rPr>
                                </w:pPr>
                              </w:p>
                              <w:p w14:paraId="54C37900" w14:textId="77777777" w:rsidR="00E33FD5" w:rsidRDefault="00E33FD5" w:rsidP="00D9181D">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BC2341" id="_x0000_t202" coordsize="21600,21600" o:spt="202" path="m,l,21600r21600,l21600,xe">
                    <v:stroke joinstyle="miter"/>
                    <v:path gradientshapeok="t" o:connecttype="rect"/>
                  </v:shapetype>
                  <v:shape id="Text Box 2" o:spid="_x0000_s1026" type="#_x0000_t202" style="position:absolute;margin-left:83.4pt;margin-top:14.8pt;width:324.6pt;height:59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">
                    <v:textbox>
                      <w:txbxContent>
                        <w:p w14:paraId="261311B0" w14:textId="3FD1AFB7" w:rsidR="00E33FD5" w:rsidRPr="00CB04D0" w:rsidRDefault="00E33FD5" w:rsidP="00D9181D">
                          <w:pPr>
                            <w:spacing w:line="360" w:lineRule="auto"/>
                            <w:jc w:val="center"/>
                            <w:rPr>
                              <w:rFonts w:ascii="Arial" w:hAnsi="Arial" w:cs="Arial"/>
                              <w:sz w:val="72"/>
                              <w:szCs w:val="72"/>
                              <w:u w:val="double"/>
                            </w:rPr>
                          </w:pPr>
                          <w:r w:rsidRPr="00CB04D0">
                            <w:rPr>
                              <w:rFonts w:ascii="Arial" w:hAnsi="Arial" w:cs="Arial"/>
                              <w:sz w:val="72"/>
                              <w:szCs w:val="72"/>
                              <w:u w:val="double"/>
                            </w:rPr>
                            <w:t>Contents Page</w:t>
                          </w:r>
                        </w:p>
                        <w:p w14:paraId="6A4EE83A" w14:textId="77777777" w:rsidR="00E33FD5" w:rsidRPr="00D9181D" w:rsidRDefault="00E33FD5" w:rsidP="00D9181D">
                          <w:pPr>
                            <w:spacing w:line="360" w:lineRule="auto"/>
                            <w:jc w:val="center"/>
                            <w:rPr>
                              <w:rFonts w:ascii="Arial" w:hAnsi="Arial" w:cs="Arial"/>
                              <w:sz w:val="52"/>
                              <w:szCs w:val="52"/>
                              <w:u w:val="double"/>
                            </w:rPr>
                          </w:pPr>
                        </w:p>
                        <w:p w14:paraId="7556A489" w14:textId="377D24C0" w:rsidR="00E33FD5" w:rsidRPr="00D9181D"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Activity Plan</w:t>
                          </w:r>
                          <w:r>
                            <w:rPr>
                              <w:rFonts w:ascii="Arial" w:hAnsi="Arial" w:cs="Arial"/>
                              <w:sz w:val="52"/>
                              <w:szCs w:val="52"/>
                            </w:rPr>
                            <w:t xml:space="preserve"> </w:t>
                          </w:r>
                          <w:proofErr w:type="gramStart"/>
                          <w:r>
                            <w:rPr>
                              <w:rFonts w:ascii="Arial" w:hAnsi="Arial" w:cs="Arial"/>
                              <w:sz w:val="52"/>
                              <w:szCs w:val="52"/>
                            </w:rPr>
                            <w:t xml:space="preserve">   (</w:t>
                          </w:r>
                          <w:proofErr w:type="gramEnd"/>
                          <w:r>
                            <w:rPr>
                              <w:rFonts w:ascii="Arial" w:hAnsi="Arial" w:cs="Arial"/>
                              <w:sz w:val="52"/>
                              <w:szCs w:val="52"/>
                            </w:rPr>
                            <w:t xml:space="preserve">Pages 1 - </w:t>
                          </w:r>
                          <w:r w:rsidR="00ED1318">
                            <w:rPr>
                              <w:rFonts w:ascii="Arial" w:hAnsi="Arial" w:cs="Arial"/>
                              <w:sz w:val="52"/>
                              <w:szCs w:val="52"/>
                            </w:rPr>
                            <w:t>3</w:t>
                          </w:r>
                          <w:r>
                            <w:rPr>
                              <w:rFonts w:ascii="Arial" w:hAnsi="Arial" w:cs="Arial"/>
                              <w:sz w:val="52"/>
                              <w:szCs w:val="52"/>
                            </w:rPr>
                            <w:t>)</w:t>
                          </w:r>
                        </w:p>
                        <w:p w14:paraId="0788F810" w14:textId="2B09AF10" w:rsidR="00E33FD5" w:rsidRPr="00D9181D"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Section 2</w:t>
                          </w:r>
                          <w:r>
                            <w:rPr>
                              <w:rFonts w:ascii="Arial" w:hAnsi="Arial" w:cs="Arial"/>
                              <w:sz w:val="52"/>
                              <w:szCs w:val="52"/>
                            </w:rPr>
                            <w:t xml:space="preserve">     </w:t>
                          </w:r>
                          <w:proofErr w:type="gramStart"/>
                          <w:r>
                            <w:rPr>
                              <w:rFonts w:ascii="Arial" w:hAnsi="Arial" w:cs="Arial"/>
                              <w:sz w:val="52"/>
                              <w:szCs w:val="52"/>
                            </w:rPr>
                            <w:t xml:space="preserve">   (</w:t>
                          </w:r>
                          <w:proofErr w:type="gramEnd"/>
                          <w:r>
                            <w:rPr>
                              <w:rFonts w:ascii="Arial" w:hAnsi="Arial" w:cs="Arial"/>
                              <w:sz w:val="52"/>
                              <w:szCs w:val="52"/>
                            </w:rPr>
                            <w:t xml:space="preserve">Pages </w:t>
                          </w:r>
                          <w:r w:rsidR="00ED1318">
                            <w:rPr>
                              <w:rFonts w:ascii="Arial" w:hAnsi="Arial" w:cs="Arial"/>
                              <w:sz w:val="52"/>
                              <w:szCs w:val="52"/>
                            </w:rPr>
                            <w:t>4</w:t>
                          </w:r>
                          <w:r>
                            <w:rPr>
                              <w:rFonts w:ascii="Arial" w:hAnsi="Arial" w:cs="Arial"/>
                              <w:sz w:val="52"/>
                              <w:szCs w:val="52"/>
                            </w:rPr>
                            <w:t xml:space="preserve"> – </w:t>
                          </w:r>
                          <w:r w:rsidR="00ED1318">
                            <w:rPr>
                              <w:rFonts w:ascii="Arial" w:hAnsi="Arial" w:cs="Arial"/>
                              <w:sz w:val="52"/>
                              <w:szCs w:val="52"/>
                            </w:rPr>
                            <w:t>5</w:t>
                          </w:r>
                          <w:r>
                            <w:rPr>
                              <w:rFonts w:ascii="Arial" w:hAnsi="Arial" w:cs="Arial"/>
                              <w:sz w:val="52"/>
                              <w:szCs w:val="52"/>
                            </w:rPr>
                            <w:t>)</w:t>
                          </w:r>
                        </w:p>
                        <w:p w14:paraId="5E623341" w14:textId="39C96ECD" w:rsidR="00E33FD5"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Section 3</w:t>
                          </w:r>
                        </w:p>
                        <w:p w14:paraId="7FAC7ABF" w14:textId="647F47EB" w:rsidR="00E33FD5" w:rsidRPr="00D9181D" w:rsidRDefault="00E33FD5" w:rsidP="00CB04D0">
                          <w:pPr>
                            <w:pStyle w:val="ListParagraph"/>
                            <w:spacing w:line="360" w:lineRule="auto"/>
                            <w:rPr>
                              <w:rFonts w:ascii="Arial" w:hAnsi="Arial" w:cs="Arial"/>
                              <w:sz w:val="52"/>
                              <w:szCs w:val="52"/>
                            </w:rPr>
                          </w:pPr>
                          <w:r>
                            <w:rPr>
                              <w:rFonts w:ascii="Arial" w:hAnsi="Arial" w:cs="Arial"/>
                              <w:sz w:val="52"/>
                              <w:szCs w:val="52"/>
                            </w:rPr>
                            <w:t xml:space="preserve">      (Pages </w:t>
                          </w:r>
                          <w:r w:rsidR="00ED1318">
                            <w:rPr>
                              <w:rFonts w:ascii="Arial" w:hAnsi="Arial" w:cs="Arial"/>
                              <w:sz w:val="52"/>
                              <w:szCs w:val="52"/>
                            </w:rPr>
                            <w:t>6</w:t>
                          </w:r>
                          <w:r>
                            <w:rPr>
                              <w:rFonts w:ascii="Arial" w:hAnsi="Arial" w:cs="Arial"/>
                              <w:sz w:val="52"/>
                              <w:szCs w:val="52"/>
                            </w:rPr>
                            <w:t xml:space="preserve"> – </w:t>
                          </w:r>
                          <w:r w:rsidR="00ED1318">
                            <w:rPr>
                              <w:rFonts w:ascii="Arial" w:hAnsi="Arial" w:cs="Arial"/>
                              <w:sz w:val="52"/>
                              <w:szCs w:val="52"/>
                            </w:rPr>
                            <w:t>8</w:t>
                          </w:r>
                          <w:r>
                            <w:rPr>
                              <w:rFonts w:ascii="Arial" w:hAnsi="Arial" w:cs="Arial"/>
                              <w:sz w:val="52"/>
                              <w:szCs w:val="52"/>
                            </w:rPr>
                            <w:t>)</w:t>
                          </w:r>
                        </w:p>
                        <w:p w14:paraId="1D8EEA9C" w14:textId="10528161" w:rsidR="00E33FD5" w:rsidRDefault="00E33FD5" w:rsidP="00D9181D">
                          <w:pPr>
                            <w:pStyle w:val="ListParagraph"/>
                            <w:numPr>
                              <w:ilvl w:val="0"/>
                              <w:numId w:val="2"/>
                            </w:numPr>
                            <w:spacing w:line="360" w:lineRule="auto"/>
                            <w:jc w:val="center"/>
                            <w:rPr>
                              <w:rFonts w:ascii="Arial" w:hAnsi="Arial" w:cs="Arial"/>
                              <w:sz w:val="52"/>
                              <w:szCs w:val="52"/>
                            </w:rPr>
                          </w:pPr>
                          <w:r w:rsidRPr="00D9181D">
                            <w:rPr>
                              <w:rFonts w:ascii="Arial" w:hAnsi="Arial" w:cs="Arial"/>
                              <w:sz w:val="52"/>
                              <w:szCs w:val="52"/>
                            </w:rPr>
                            <w:t>Section 4</w:t>
                          </w:r>
                        </w:p>
                        <w:p w14:paraId="483A20FB" w14:textId="1E07A6E3" w:rsidR="00E33FD5" w:rsidRDefault="00E33FD5" w:rsidP="00CB04D0">
                          <w:pPr>
                            <w:pStyle w:val="ListParagraph"/>
                            <w:spacing w:line="360" w:lineRule="auto"/>
                            <w:rPr>
                              <w:rFonts w:ascii="Arial" w:hAnsi="Arial" w:cs="Arial"/>
                              <w:sz w:val="52"/>
                              <w:szCs w:val="52"/>
                            </w:rPr>
                          </w:pPr>
                          <w:r>
                            <w:rPr>
                              <w:rFonts w:ascii="Arial" w:hAnsi="Arial" w:cs="Arial"/>
                              <w:sz w:val="52"/>
                              <w:szCs w:val="52"/>
                            </w:rPr>
                            <w:t xml:space="preserve">     (Pages </w:t>
                          </w:r>
                          <w:r w:rsidR="00ED1318">
                            <w:rPr>
                              <w:rFonts w:ascii="Arial" w:hAnsi="Arial" w:cs="Arial"/>
                              <w:sz w:val="52"/>
                              <w:szCs w:val="52"/>
                            </w:rPr>
                            <w:t>9</w:t>
                          </w:r>
                          <w:r>
                            <w:rPr>
                              <w:rFonts w:ascii="Arial" w:hAnsi="Arial" w:cs="Arial"/>
                              <w:sz w:val="52"/>
                              <w:szCs w:val="52"/>
                            </w:rPr>
                            <w:t xml:space="preserve">– </w:t>
                          </w:r>
                          <w:r w:rsidR="00ED1318">
                            <w:rPr>
                              <w:rFonts w:ascii="Arial" w:hAnsi="Arial" w:cs="Arial"/>
                              <w:sz w:val="52"/>
                              <w:szCs w:val="52"/>
                            </w:rPr>
                            <w:t>10</w:t>
                          </w:r>
                          <w:r>
                            <w:rPr>
                              <w:rFonts w:ascii="Arial" w:hAnsi="Arial" w:cs="Arial"/>
                              <w:sz w:val="52"/>
                              <w:szCs w:val="52"/>
                            </w:rPr>
                            <w:t>)</w:t>
                          </w:r>
                        </w:p>
                        <w:p w14:paraId="269A2197" w14:textId="108ABA12" w:rsidR="00ED1318" w:rsidRDefault="00ED1318" w:rsidP="00ED1318">
                          <w:pPr>
                            <w:pStyle w:val="ListParagraph"/>
                            <w:numPr>
                              <w:ilvl w:val="0"/>
                              <w:numId w:val="2"/>
                            </w:numPr>
                            <w:spacing w:line="360" w:lineRule="auto"/>
                            <w:rPr>
                              <w:rFonts w:ascii="Arial" w:hAnsi="Arial" w:cs="Arial"/>
                              <w:sz w:val="52"/>
                              <w:szCs w:val="52"/>
                            </w:rPr>
                          </w:pPr>
                          <w:r>
                            <w:rPr>
                              <w:rFonts w:ascii="Arial" w:hAnsi="Arial" w:cs="Arial"/>
                              <w:sz w:val="52"/>
                              <w:szCs w:val="52"/>
                            </w:rPr>
                            <w:t>Referencing List</w:t>
                          </w:r>
                        </w:p>
                        <w:p w14:paraId="3510F7B7" w14:textId="78CA4C5C" w:rsidR="00ED1318" w:rsidRDefault="00ED1318" w:rsidP="00ED1318">
                          <w:pPr>
                            <w:pStyle w:val="ListParagraph"/>
                            <w:spacing w:line="360" w:lineRule="auto"/>
                            <w:rPr>
                              <w:rFonts w:ascii="Arial" w:hAnsi="Arial" w:cs="Arial"/>
                              <w:sz w:val="52"/>
                              <w:szCs w:val="52"/>
                            </w:rPr>
                          </w:pPr>
                          <w:r>
                            <w:rPr>
                              <w:rFonts w:ascii="Arial" w:hAnsi="Arial" w:cs="Arial"/>
                              <w:sz w:val="52"/>
                              <w:szCs w:val="52"/>
                            </w:rPr>
                            <w:t xml:space="preserve">     (Pages 11 – 12)</w:t>
                          </w:r>
                        </w:p>
                        <w:p w14:paraId="6FBEE3EA" w14:textId="77777777" w:rsidR="00ED1318" w:rsidRPr="00D9181D" w:rsidRDefault="00ED1318" w:rsidP="00CB04D0">
                          <w:pPr>
                            <w:pStyle w:val="ListParagraph"/>
                            <w:spacing w:line="360" w:lineRule="auto"/>
                            <w:rPr>
                              <w:rFonts w:ascii="Arial" w:hAnsi="Arial" w:cs="Arial"/>
                              <w:sz w:val="52"/>
                              <w:szCs w:val="52"/>
                            </w:rPr>
                          </w:pPr>
                        </w:p>
                        <w:p w14:paraId="54C37900" w14:textId="77777777" w:rsidR="00E33FD5" w:rsidRDefault="00E33FD5" w:rsidP="00D9181D">
                          <w:pPr>
                            <w:pStyle w:val="ListParagraph"/>
                          </w:pPr>
                        </w:p>
                      </w:txbxContent>
                    </v:textbox>
                    <w10:wrap type="square" anchorx="margin"/>
                  </v:shape>
                </w:pict>
              </mc:Fallback>
            </mc:AlternateContent>
          </w:r>
          <w:r>
            <w:rPr>
              <w:b/>
            </w:rPr>
            <w:br w:type="page"/>
          </w:r>
        </w:p>
      </w:sdtContent>
    </w:sdt>
    <w:p w14:paraId="6F8F0833" w14:textId="77777777" w:rsidR="00D9181D" w:rsidRDefault="00D9181D"/>
    <w:tbl>
      <w:tblPr>
        <w:tblStyle w:val="TableGrid"/>
        <w:tblW w:w="0" w:type="auto"/>
        <w:tblLook w:val="04A0" w:firstRow="1" w:lastRow="0" w:firstColumn="1" w:lastColumn="0" w:noHBand="0" w:noVBand="1"/>
      </w:tblPr>
      <w:tblGrid>
        <w:gridCol w:w="2965"/>
        <w:gridCol w:w="3150"/>
        <w:gridCol w:w="2901"/>
      </w:tblGrid>
      <w:tr w:rsidR="00ED401F" w14:paraId="7EF3B183" w14:textId="77777777" w:rsidTr="00E33FD5">
        <w:tc>
          <w:tcPr>
            <w:tcW w:w="9016" w:type="dxa"/>
            <w:gridSpan w:val="3"/>
          </w:tcPr>
          <w:p w14:paraId="22FCF481" w14:textId="77777777" w:rsidR="00ED401F" w:rsidRPr="00ED401F" w:rsidRDefault="00ED401F" w:rsidP="00ED401F">
            <w:pPr>
              <w:jc w:val="center"/>
              <w:rPr>
                <w:b/>
                <w:lang w:val="cy-GB"/>
              </w:rPr>
            </w:pPr>
            <w:r w:rsidRPr="00ED401F">
              <w:rPr>
                <w:b/>
                <w:lang w:val="cy-GB"/>
              </w:rPr>
              <w:t>Cynllun Gweithgaredd</w:t>
            </w:r>
          </w:p>
          <w:p w14:paraId="5D3CC237" w14:textId="77777777" w:rsidR="00ED401F" w:rsidRPr="00ED401F" w:rsidRDefault="00ED401F" w:rsidP="00ED401F">
            <w:pPr>
              <w:jc w:val="center"/>
              <w:rPr>
                <w:i/>
              </w:rPr>
            </w:pPr>
            <w:r w:rsidRPr="00ED401F">
              <w:rPr>
                <w:b/>
                <w:i/>
              </w:rPr>
              <w:t>Activity Plan</w:t>
            </w:r>
          </w:p>
        </w:tc>
      </w:tr>
      <w:tr w:rsidR="00ED401F" w14:paraId="56F10A0B" w14:textId="77777777" w:rsidTr="00E33FD5">
        <w:tc>
          <w:tcPr>
            <w:tcW w:w="9016" w:type="dxa"/>
            <w:gridSpan w:val="3"/>
          </w:tcPr>
          <w:p w14:paraId="65EDE041" w14:textId="77777777" w:rsidR="00ED401F" w:rsidRPr="00ED401F" w:rsidRDefault="00ED401F" w:rsidP="00ED401F">
            <w:pPr>
              <w:rPr>
                <w:b/>
              </w:rPr>
            </w:pPr>
            <w:proofErr w:type="spellStart"/>
            <w:r w:rsidRPr="00ED401F">
              <w:rPr>
                <w:b/>
              </w:rPr>
              <w:t>Gweithgaredd</w:t>
            </w:r>
            <w:proofErr w:type="spellEnd"/>
            <w:r>
              <w:rPr>
                <w:b/>
              </w:rPr>
              <w:t>:</w:t>
            </w:r>
          </w:p>
          <w:p w14:paraId="2A0BC9DD" w14:textId="77777777" w:rsidR="00EF0BF4" w:rsidRDefault="00ED401F" w:rsidP="00ED401F">
            <w:pPr>
              <w:rPr>
                <w:b/>
                <w:i/>
              </w:rPr>
            </w:pPr>
            <w:r w:rsidRPr="00ED401F">
              <w:rPr>
                <w:b/>
                <w:i/>
              </w:rPr>
              <w:t>Activity</w:t>
            </w:r>
            <w:r>
              <w:rPr>
                <w:b/>
                <w:i/>
              </w:rPr>
              <w:t>:</w:t>
            </w:r>
            <w:r w:rsidR="00CB04D0">
              <w:rPr>
                <w:b/>
                <w:i/>
              </w:rPr>
              <w:t xml:space="preserve">  </w:t>
            </w:r>
            <w:r w:rsidR="000E3AD8">
              <w:rPr>
                <w:b/>
                <w:i/>
              </w:rPr>
              <w:t xml:space="preserve">  </w:t>
            </w:r>
          </w:p>
          <w:p w14:paraId="160C8A58" w14:textId="73EEC516" w:rsidR="00ED401F" w:rsidRPr="0022791E" w:rsidRDefault="00067A68" w:rsidP="00EF0BF4">
            <w:pPr>
              <w:jc w:val="center"/>
              <w:rPr>
                <w:rFonts w:ascii="Times New Roman" w:hAnsi="Times New Roman" w:cs="Times New Roman"/>
                <w:bCs/>
                <w:iCs/>
                <w:sz w:val="28"/>
                <w:szCs w:val="28"/>
              </w:rPr>
            </w:pPr>
            <w:r w:rsidRPr="0022791E">
              <w:rPr>
                <w:rFonts w:ascii="Times New Roman" w:hAnsi="Times New Roman" w:cs="Times New Roman"/>
                <w:bCs/>
                <w:iCs/>
                <w:sz w:val="32"/>
                <w:szCs w:val="32"/>
              </w:rPr>
              <w:t>Shape up</w:t>
            </w:r>
          </w:p>
          <w:p w14:paraId="7A24201E" w14:textId="77777777" w:rsidR="00ED401F" w:rsidRDefault="00ED401F" w:rsidP="00ED401F"/>
        </w:tc>
      </w:tr>
      <w:tr w:rsidR="00ED401F" w14:paraId="34CF9841" w14:textId="77777777" w:rsidTr="00ED401F">
        <w:tc>
          <w:tcPr>
            <w:tcW w:w="2965" w:type="dxa"/>
          </w:tcPr>
          <w:p w14:paraId="781B3E9B"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5A63443C" w14:textId="77777777" w:rsidR="000E3AD8" w:rsidRDefault="00ED401F" w:rsidP="00ED401F">
            <w:pPr>
              <w:rPr>
                <w:b/>
                <w:i/>
              </w:rPr>
            </w:pPr>
            <w:r w:rsidRPr="00ED401F">
              <w:rPr>
                <w:b/>
                <w:i/>
              </w:rPr>
              <w:t>Number of children:</w:t>
            </w:r>
            <w:r w:rsidR="00067A68">
              <w:rPr>
                <w:b/>
                <w:i/>
              </w:rPr>
              <w:t xml:space="preserve">                 </w:t>
            </w:r>
          </w:p>
          <w:p w14:paraId="309AF5ED" w14:textId="77777777" w:rsidR="000E3AD8" w:rsidRDefault="000E3AD8" w:rsidP="00ED401F">
            <w:pPr>
              <w:rPr>
                <w:b/>
                <w:i/>
              </w:rPr>
            </w:pPr>
          </w:p>
          <w:p w14:paraId="0165F211" w14:textId="2D3DA2CA" w:rsidR="00ED401F" w:rsidRPr="0022791E" w:rsidRDefault="00067A68" w:rsidP="00ED401F">
            <w:pPr>
              <w:rPr>
                <w:rFonts w:ascii="Times New Roman" w:hAnsi="Times New Roman" w:cs="Times New Roman"/>
                <w:b/>
                <w:i/>
              </w:rPr>
            </w:pPr>
            <w:r w:rsidRPr="0022791E">
              <w:rPr>
                <w:rFonts w:ascii="Times New Roman" w:hAnsi="Times New Roman" w:cs="Times New Roman"/>
                <w:bCs/>
                <w:iCs/>
                <w:sz w:val="24"/>
                <w:szCs w:val="24"/>
              </w:rPr>
              <w:t>6 Children</w:t>
            </w:r>
          </w:p>
          <w:p w14:paraId="3F042262" w14:textId="77777777" w:rsidR="00ED401F" w:rsidRDefault="00ED401F" w:rsidP="00ED401F"/>
        </w:tc>
        <w:tc>
          <w:tcPr>
            <w:tcW w:w="3150" w:type="dxa"/>
          </w:tcPr>
          <w:p w14:paraId="1CA7E9E3" w14:textId="77777777" w:rsidR="00ED401F" w:rsidRPr="00ED401F" w:rsidRDefault="00ED401F" w:rsidP="00ED401F">
            <w:pPr>
              <w:rPr>
                <w:b/>
              </w:rPr>
            </w:pPr>
            <w:proofErr w:type="spellStart"/>
            <w:r w:rsidRPr="00ED401F">
              <w:rPr>
                <w:b/>
              </w:rPr>
              <w:t>Oed</w:t>
            </w:r>
            <w:proofErr w:type="spellEnd"/>
            <w:r w:rsidRPr="00ED401F">
              <w:rPr>
                <w:b/>
              </w:rPr>
              <w:t xml:space="preserve"> y plant:</w:t>
            </w:r>
          </w:p>
          <w:p w14:paraId="65313008" w14:textId="77777777" w:rsidR="00ED401F" w:rsidRDefault="00ED401F" w:rsidP="00ED401F">
            <w:pPr>
              <w:rPr>
                <w:b/>
                <w:i/>
              </w:rPr>
            </w:pPr>
            <w:r w:rsidRPr="00ED401F">
              <w:rPr>
                <w:b/>
                <w:i/>
              </w:rPr>
              <w:t>Age of children:</w:t>
            </w:r>
          </w:p>
          <w:p w14:paraId="03EE1C71" w14:textId="77777777" w:rsidR="000E3AD8" w:rsidRDefault="000E3AD8" w:rsidP="00ED401F">
            <w:pPr>
              <w:rPr>
                <w:bCs/>
                <w:iCs/>
                <w:sz w:val="24"/>
                <w:szCs w:val="24"/>
              </w:rPr>
            </w:pPr>
          </w:p>
          <w:p w14:paraId="67E5D271" w14:textId="43D95712" w:rsidR="00067A68" w:rsidRPr="0022791E" w:rsidRDefault="00067A68" w:rsidP="00ED401F">
            <w:pPr>
              <w:rPr>
                <w:rFonts w:ascii="Times New Roman" w:hAnsi="Times New Roman" w:cs="Times New Roman"/>
                <w:bCs/>
                <w:iCs/>
                <w:sz w:val="24"/>
                <w:szCs w:val="24"/>
              </w:rPr>
            </w:pPr>
            <w:r w:rsidRPr="0022791E">
              <w:rPr>
                <w:rFonts w:ascii="Times New Roman" w:hAnsi="Times New Roman" w:cs="Times New Roman"/>
                <w:bCs/>
                <w:iCs/>
                <w:sz w:val="24"/>
                <w:szCs w:val="24"/>
              </w:rPr>
              <w:t>Reception Class</w:t>
            </w:r>
            <w:r w:rsidR="0000448D" w:rsidRPr="0022791E">
              <w:rPr>
                <w:rFonts w:ascii="Times New Roman" w:hAnsi="Times New Roman" w:cs="Times New Roman"/>
                <w:bCs/>
                <w:iCs/>
                <w:sz w:val="24"/>
                <w:szCs w:val="24"/>
              </w:rPr>
              <w:t xml:space="preserve"> - </w:t>
            </w:r>
          </w:p>
          <w:p w14:paraId="79B08E06" w14:textId="77777777" w:rsidR="00067A68" w:rsidRPr="0022791E" w:rsidRDefault="00067A68" w:rsidP="00ED401F">
            <w:pPr>
              <w:rPr>
                <w:rFonts w:ascii="Times New Roman" w:hAnsi="Times New Roman" w:cs="Times New Roman"/>
                <w:bCs/>
                <w:iCs/>
                <w:sz w:val="24"/>
                <w:szCs w:val="24"/>
              </w:rPr>
            </w:pPr>
            <w:r w:rsidRPr="0022791E">
              <w:rPr>
                <w:rFonts w:ascii="Times New Roman" w:hAnsi="Times New Roman" w:cs="Times New Roman"/>
                <w:bCs/>
                <w:iCs/>
                <w:sz w:val="24"/>
                <w:szCs w:val="24"/>
              </w:rPr>
              <w:t>4 – 5 Years old</w:t>
            </w:r>
          </w:p>
          <w:p w14:paraId="3C3EEC68" w14:textId="4DE58873" w:rsidR="0000448D" w:rsidRPr="00ED401F" w:rsidRDefault="0000448D" w:rsidP="00ED401F">
            <w:pPr>
              <w:rPr>
                <w:b/>
                <w:i/>
              </w:rPr>
            </w:pPr>
          </w:p>
        </w:tc>
        <w:tc>
          <w:tcPr>
            <w:tcW w:w="2901" w:type="dxa"/>
          </w:tcPr>
          <w:p w14:paraId="55002F84"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75ED1117" w14:textId="77777777" w:rsidR="00ED401F" w:rsidRDefault="00ED401F" w:rsidP="00ED401F">
            <w:pPr>
              <w:rPr>
                <w:b/>
                <w:i/>
              </w:rPr>
            </w:pPr>
            <w:r w:rsidRPr="00ED401F">
              <w:rPr>
                <w:b/>
                <w:i/>
              </w:rPr>
              <w:t>Number of adults:</w:t>
            </w:r>
          </w:p>
          <w:p w14:paraId="211AB100" w14:textId="77777777" w:rsidR="000E3AD8" w:rsidRDefault="000E3AD8" w:rsidP="00ED401F">
            <w:pPr>
              <w:rPr>
                <w:bCs/>
                <w:iCs/>
                <w:sz w:val="24"/>
                <w:szCs w:val="24"/>
              </w:rPr>
            </w:pPr>
          </w:p>
          <w:p w14:paraId="4019B207" w14:textId="60C5D8CA" w:rsidR="00067A68" w:rsidRPr="0022791E" w:rsidRDefault="00067A68" w:rsidP="00ED401F">
            <w:pPr>
              <w:rPr>
                <w:rFonts w:ascii="Times New Roman" w:hAnsi="Times New Roman" w:cs="Times New Roman"/>
                <w:bCs/>
                <w:iCs/>
              </w:rPr>
            </w:pPr>
            <w:r w:rsidRPr="0022791E">
              <w:rPr>
                <w:rFonts w:ascii="Times New Roman" w:hAnsi="Times New Roman" w:cs="Times New Roman"/>
                <w:bCs/>
                <w:iCs/>
                <w:sz w:val="24"/>
                <w:szCs w:val="24"/>
              </w:rPr>
              <w:t xml:space="preserve">1 Adult present </w:t>
            </w:r>
          </w:p>
        </w:tc>
      </w:tr>
      <w:tr w:rsidR="00ED401F" w14:paraId="1D36A703" w14:textId="77777777" w:rsidTr="00ED401F">
        <w:tc>
          <w:tcPr>
            <w:tcW w:w="2965" w:type="dxa"/>
          </w:tcPr>
          <w:p w14:paraId="1B10BAB3" w14:textId="77777777" w:rsidR="00ED401F" w:rsidRPr="00ED401F" w:rsidRDefault="00ED401F" w:rsidP="00ED401F">
            <w:pPr>
              <w:rPr>
                <w:b/>
              </w:rPr>
            </w:pPr>
            <w:proofErr w:type="spellStart"/>
            <w:r w:rsidRPr="00ED401F">
              <w:rPr>
                <w:b/>
              </w:rPr>
              <w:t>Lleoliad</w:t>
            </w:r>
            <w:proofErr w:type="spellEnd"/>
            <w:r w:rsidRPr="00ED401F">
              <w:rPr>
                <w:b/>
              </w:rPr>
              <w:t>:</w:t>
            </w:r>
          </w:p>
          <w:p w14:paraId="388B7F3D" w14:textId="44E7FDF4" w:rsidR="00ED401F" w:rsidRDefault="00ED401F" w:rsidP="00ED401F">
            <w:pPr>
              <w:rPr>
                <w:b/>
                <w:i/>
              </w:rPr>
            </w:pPr>
            <w:r w:rsidRPr="00ED401F">
              <w:rPr>
                <w:b/>
                <w:i/>
              </w:rPr>
              <w:t>Location:</w:t>
            </w:r>
          </w:p>
          <w:p w14:paraId="22228B90" w14:textId="77777777" w:rsidR="000E3AD8" w:rsidRDefault="000E3AD8" w:rsidP="00ED401F">
            <w:pPr>
              <w:rPr>
                <w:bCs/>
                <w:iCs/>
                <w:sz w:val="24"/>
                <w:szCs w:val="24"/>
              </w:rPr>
            </w:pPr>
          </w:p>
          <w:p w14:paraId="13064B77" w14:textId="5E2A91A7" w:rsidR="00067A68" w:rsidRPr="0022791E" w:rsidRDefault="00067A68" w:rsidP="00ED401F">
            <w:pPr>
              <w:rPr>
                <w:rFonts w:ascii="Times New Roman" w:hAnsi="Times New Roman" w:cs="Times New Roman"/>
                <w:bCs/>
                <w:iCs/>
                <w:sz w:val="24"/>
                <w:szCs w:val="24"/>
              </w:rPr>
            </w:pPr>
            <w:r w:rsidRPr="0022791E">
              <w:rPr>
                <w:rFonts w:ascii="Times New Roman" w:hAnsi="Times New Roman" w:cs="Times New Roman"/>
                <w:bCs/>
                <w:iCs/>
                <w:sz w:val="24"/>
                <w:szCs w:val="24"/>
              </w:rPr>
              <w:t>Indoor activity – School hall</w:t>
            </w:r>
          </w:p>
          <w:p w14:paraId="5A9D20B3" w14:textId="77777777" w:rsidR="00ED401F" w:rsidRDefault="00ED401F" w:rsidP="00ED401F"/>
        </w:tc>
        <w:tc>
          <w:tcPr>
            <w:tcW w:w="3150" w:type="dxa"/>
          </w:tcPr>
          <w:p w14:paraId="58FC4F30"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33A1E2D0" w14:textId="77777777" w:rsidR="00ED401F" w:rsidRDefault="00ED401F" w:rsidP="00ED401F">
            <w:pPr>
              <w:rPr>
                <w:b/>
                <w:i/>
              </w:rPr>
            </w:pPr>
            <w:r w:rsidRPr="00ED401F">
              <w:rPr>
                <w:b/>
                <w:i/>
              </w:rPr>
              <w:t>Preparation time:</w:t>
            </w:r>
          </w:p>
          <w:p w14:paraId="4788978B" w14:textId="77777777" w:rsidR="000E3AD8" w:rsidRDefault="000E3AD8" w:rsidP="00ED401F">
            <w:pPr>
              <w:rPr>
                <w:iCs/>
                <w:sz w:val="24"/>
                <w:szCs w:val="24"/>
              </w:rPr>
            </w:pPr>
          </w:p>
          <w:p w14:paraId="02D59FCB" w14:textId="346FFEA4" w:rsidR="00067A68" w:rsidRPr="0022791E" w:rsidRDefault="00067A68" w:rsidP="00ED401F">
            <w:pPr>
              <w:rPr>
                <w:rFonts w:ascii="Times New Roman" w:hAnsi="Times New Roman" w:cs="Times New Roman"/>
                <w:iCs/>
              </w:rPr>
            </w:pPr>
            <w:r w:rsidRPr="0022791E">
              <w:rPr>
                <w:rFonts w:ascii="Times New Roman" w:hAnsi="Times New Roman" w:cs="Times New Roman"/>
                <w:iCs/>
                <w:sz w:val="24"/>
                <w:szCs w:val="24"/>
              </w:rPr>
              <w:t>30 Minutes</w:t>
            </w:r>
          </w:p>
        </w:tc>
        <w:tc>
          <w:tcPr>
            <w:tcW w:w="2901" w:type="dxa"/>
          </w:tcPr>
          <w:p w14:paraId="585FE238"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5B1E5210" w14:textId="77777777" w:rsidR="00ED401F" w:rsidRDefault="00ED401F" w:rsidP="00ED401F">
            <w:pPr>
              <w:rPr>
                <w:b/>
                <w:i/>
              </w:rPr>
            </w:pPr>
            <w:r w:rsidRPr="00ED401F">
              <w:rPr>
                <w:b/>
                <w:i/>
              </w:rPr>
              <w:t>Activity time:</w:t>
            </w:r>
          </w:p>
          <w:p w14:paraId="1045E0CA" w14:textId="77777777" w:rsidR="000E3AD8" w:rsidRDefault="000E3AD8" w:rsidP="00ED401F">
            <w:pPr>
              <w:rPr>
                <w:bCs/>
                <w:iCs/>
                <w:sz w:val="24"/>
                <w:szCs w:val="24"/>
              </w:rPr>
            </w:pPr>
          </w:p>
          <w:p w14:paraId="68A857A1" w14:textId="2250C943" w:rsidR="008C66CB" w:rsidRPr="0022791E" w:rsidRDefault="008C66CB" w:rsidP="00ED401F">
            <w:pPr>
              <w:rPr>
                <w:rFonts w:ascii="Times New Roman" w:hAnsi="Times New Roman" w:cs="Times New Roman"/>
                <w:bCs/>
                <w:iCs/>
              </w:rPr>
            </w:pPr>
            <w:r w:rsidRPr="0022791E">
              <w:rPr>
                <w:rFonts w:ascii="Times New Roman" w:hAnsi="Times New Roman" w:cs="Times New Roman"/>
                <w:bCs/>
                <w:iCs/>
                <w:sz w:val="24"/>
                <w:szCs w:val="24"/>
              </w:rPr>
              <w:t xml:space="preserve">25 – 30 minutes </w:t>
            </w:r>
          </w:p>
        </w:tc>
      </w:tr>
      <w:tr w:rsidR="00ED401F" w14:paraId="6735668A" w14:textId="77777777" w:rsidTr="00E33FD5">
        <w:tc>
          <w:tcPr>
            <w:tcW w:w="9016" w:type="dxa"/>
            <w:gridSpan w:val="3"/>
          </w:tcPr>
          <w:p w14:paraId="54B1EAAA" w14:textId="77777777" w:rsidR="00ED401F" w:rsidRPr="00ED401F" w:rsidRDefault="00ED401F" w:rsidP="00ED401F">
            <w:pPr>
              <w:rPr>
                <w:b/>
              </w:rPr>
            </w:pPr>
            <w:proofErr w:type="spellStart"/>
            <w:r w:rsidRPr="00ED401F">
              <w:rPr>
                <w:b/>
              </w:rPr>
              <w:t>Adnoddau</w:t>
            </w:r>
            <w:proofErr w:type="spellEnd"/>
            <w:r w:rsidRPr="00ED401F">
              <w:rPr>
                <w:b/>
              </w:rPr>
              <w:t>:</w:t>
            </w:r>
          </w:p>
          <w:p w14:paraId="35DADDA0" w14:textId="4DAFE881" w:rsidR="008C66CB" w:rsidRDefault="00ED401F" w:rsidP="008C66CB">
            <w:pPr>
              <w:rPr>
                <w:b/>
                <w:i/>
              </w:rPr>
            </w:pPr>
            <w:r w:rsidRPr="008C66CB">
              <w:rPr>
                <w:b/>
                <w:i/>
              </w:rPr>
              <w:t>Resources:</w:t>
            </w:r>
            <w:r w:rsidR="008C66CB" w:rsidRPr="008C66CB">
              <w:rPr>
                <w:b/>
                <w:i/>
              </w:rPr>
              <w:t xml:space="preserve">  </w:t>
            </w:r>
          </w:p>
          <w:p w14:paraId="6671BD17" w14:textId="77777777" w:rsidR="000E3AD8" w:rsidRDefault="000E3AD8" w:rsidP="000E3AD8">
            <w:pPr>
              <w:pStyle w:val="ListParagraph"/>
              <w:rPr>
                <w:bCs/>
                <w:iCs/>
                <w:sz w:val="24"/>
                <w:szCs w:val="24"/>
              </w:rPr>
            </w:pPr>
          </w:p>
          <w:p w14:paraId="70778BE8" w14:textId="027BE7A1" w:rsidR="008C66CB" w:rsidRPr="0022791E" w:rsidRDefault="008C66CB" w:rsidP="00EF0BF4">
            <w:pPr>
              <w:pStyle w:val="ListParagraph"/>
              <w:numPr>
                <w:ilvl w:val="0"/>
                <w:numId w:val="4"/>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A variety of different colored shapes</w:t>
            </w:r>
          </w:p>
          <w:p w14:paraId="3E264748" w14:textId="376351D6" w:rsidR="008C66CB" w:rsidRPr="0022791E" w:rsidRDefault="008C66CB" w:rsidP="00EF0BF4">
            <w:pPr>
              <w:pStyle w:val="ListParagraph"/>
              <w:numPr>
                <w:ilvl w:val="0"/>
                <w:numId w:val="4"/>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Variety of different shapes on A3 paper</w:t>
            </w:r>
          </w:p>
          <w:p w14:paraId="7C2749D0" w14:textId="77777777" w:rsidR="008C66CB" w:rsidRPr="0022791E" w:rsidRDefault="008C66CB" w:rsidP="00EF0BF4">
            <w:pPr>
              <w:pStyle w:val="ListParagraph"/>
              <w:numPr>
                <w:ilvl w:val="0"/>
                <w:numId w:val="4"/>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Laminating Sheets</w:t>
            </w:r>
          </w:p>
          <w:p w14:paraId="7847605F" w14:textId="6572B219" w:rsidR="008C66CB" w:rsidRPr="008C66CB" w:rsidRDefault="008C66CB" w:rsidP="00EF0BF4">
            <w:pPr>
              <w:pStyle w:val="ListParagraph"/>
              <w:spacing w:line="360" w:lineRule="auto"/>
              <w:rPr>
                <w:b/>
                <w:i/>
              </w:rPr>
            </w:pPr>
            <w:r>
              <w:rPr>
                <w:b/>
                <w:i/>
              </w:rPr>
              <w:t xml:space="preserve"> </w:t>
            </w:r>
          </w:p>
          <w:p w14:paraId="0FEB91B2" w14:textId="77777777" w:rsidR="00ED401F" w:rsidRDefault="00ED401F" w:rsidP="00ED401F">
            <w:pPr>
              <w:jc w:val="center"/>
            </w:pPr>
          </w:p>
          <w:p w14:paraId="5B4101E6" w14:textId="77777777" w:rsidR="00ED401F" w:rsidRDefault="00ED401F" w:rsidP="00ED401F">
            <w:pPr>
              <w:jc w:val="center"/>
            </w:pPr>
          </w:p>
          <w:p w14:paraId="67F2C326" w14:textId="77777777" w:rsidR="00ED401F" w:rsidRDefault="00ED401F" w:rsidP="00ED401F">
            <w:pPr>
              <w:jc w:val="center"/>
            </w:pPr>
          </w:p>
        </w:tc>
      </w:tr>
      <w:tr w:rsidR="00ED401F" w14:paraId="4B7C607A" w14:textId="77777777" w:rsidTr="00E33FD5">
        <w:tc>
          <w:tcPr>
            <w:tcW w:w="9016" w:type="dxa"/>
            <w:gridSpan w:val="3"/>
          </w:tcPr>
          <w:p w14:paraId="06AB9EE4" w14:textId="77777777" w:rsidR="00ED401F" w:rsidRPr="00ED401F" w:rsidRDefault="00ED401F" w:rsidP="00ED401F">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5DD78E9A" w14:textId="57307C9B" w:rsidR="00ED401F" w:rsidRDefault="00ED401F" w:rsidP="00ED401F">
            <w:pPr>
              <w:rPr>
                <w:b/>
                <w:i/>
              </w:rPr>
            </w:pPr>
            <w:r w:rsidRPr="00ED401F">
              <w:rPr>
                <w:b/>
                <w:i/>
              </w:rPr>
              <w:t>Aim/s of activity:</w:t>
            </w:r>
          </w:p>
          <w:p w14:paraId="2E9AC4C8" w14:textId="77777777" w:rsidR="000E3AD8" w:rsidRDefault="000E3AD8" w:rsidP="000E3AD8">
            <w:pPr>
              <w:pStyle w:val="ListParagraph"/>
              <w:rPr>
                <w:bCs/>
                <w:iCs/>
                <w:sz w:val="24"/>
                <w:szCs w:val="24"/>
              </w:rPr>
            </w:pPr>
          </w:p>
          <w:p w14:paraId="7A291F3F" w14:textId="3CD0BACB" w:rsidR="008C66CB" w:rsidRPr="0022791E" w:rsidRDefault="008C66CB" w:rsidP="00EF0BF4">
            <w:pPr>
              <w:pStyle w:val="ListParagraph"/>
              <w:numPr>
                <w:ilvl w:val="0"/>
                <w:numId w:val="5"/>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 xml:space="preserve">For children to recognize their shapes </w:t>
            </w:r>
          </w:p>
          <w:p w14:paraId="62A6B20B" w14:textId="010686EA" w:rsidR="008C66CB" w:rsidRPr="0022791E" w:rsidRDefault="008C66CB" w:rsidP="00EF0BF4">
            <w:pPr>
              <w:pStyle w:val="ListParagraph"/>
              <w:numPr>
                <w:ilvl w:val="0"/>
                <w:numId w:val="5"/>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To be able to count together how many sides each shape has</w:t>
            </w:r>
          </w:p>
          <w:p w14:paraId="72727242" w14:textId="3B4B69C8" w:rsidR="008C66CB" w:rsidRPr="0022791E" w:rsidRDefault="008C66CB" w:rsidP="00EF0BF4">
            <w:pPr>
              <w:pStyle w:val="ListParagraph"/>
              <w:numPr>
                <w:ilvl w:val="0"/>
                <w:numId w:val="5"/>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Recognize their colors</w:t>
            </w:r>
          </w:p>
          <w:p w14:paraId="5725EBF5" w14:textId="3A59B189" w:rsidR="005B1669" w:rsidRPr="0022791E" w:rsidRDefault="005B1669" w:rsidP="00EF0BF4">
            <w:pPr>
              <w:pStyle w:val="ListParagraph"/>
              <w:numPr>
                <w:ilvl w:val="0"/>
                <w:numId w:val="5"/>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To develop</w:t>
            </w:r>
            <w:r w:rsidRPr="000533C5">
              <w:rPr>
                <w:rFonts w:ascii="Times New Roman" w:hAnsi="Times New Roman" w:cs="Times New Roman"/>
                <w:bCs/>
                <w:iCs/>
                <w:sz w:val="24"/>
                <w:szCs w:val="24"/>
              </w:rPr>
              <w:t xml:space="preserve"> </w:t>
            </w:r>
            <w:r w:rsidRPr="0022791E">
              <w:rPr>
                <w:rFonts w:ascii="Times New Roman" w:hAnsi="Times New Roman" w:cs="Times New Roman"/>
                <w:bCs/>
                <w:iCs/>
                <w:sz w:val="24"/>
                <w:szCs w:val="24"/>
              </w:rPr>
              <w:t xml:space="preserve">their listening skills </w:t>
            </w:r>
          </w:p>
          <w:p w14:paraId="31869937" w14:textId="77777777" w:rsidR="00ED401F" w:rsidRDefault="00ED401F" w:rsidP="00ED401F"/>
          <w:p w14:paraId="13B0A2B5" w14:textId="77777777" w:rsidR="00ED401F" w:rsidRDefault="00ED401F" w:rsidP="00ED401F"/>
          <w:p w14:paraId="7A5EB76B" w14:textId="77777777" w:rsidR="00ED401F" w:rsidRDefault="00ED401F" w:rsidP="00ED401F"/>
          <w:p w14:paraId="1EAF7085" w14:textId="77777777" w:rsidR="00ED401F" w:rsidRDefault="00ED401F" w:rsidP="00ED401F"/>
        </w:tc>
      </w:tr>
      <w:tr w:rsidR="00ED401F" w14:paraId="5C056A55" w14:textId="77777777" w:rsidTr="00E33FD5">
        <w:tc>
          <w:tcPr>
            <w:tcW w:w="9016" w:type="dxa"/>
            <w:gridSpan w:val="3"/>
          </w:tcPr>
          <w:p w14:paraId="0D1881C1" w14:textId="77777777" w:rsidR="00EF0BF4" w:rsidRDefault="00EF0BF4" w:rsidP="00ED401F">
            <w:pPr>
              <w:rPr>
                <w:b/>
              </w:rPr>
            </w:pPr>
          </w:p>
          <w:p w14:paraId="7D8E1111" w14:textId="00BA7B4A" w:rsidR="00ED401F" w:rsidRPr="00ED401F" w:rsidRDefault="00ED401F" w:rsidP="00ED401F">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0B10657F" w14:textId="77777777" w:rsidR="00ED401F" w:rsidRPr="00ED401F" w:rsidRDefault="00ED401F" w:rsidP="00ED401F">
            <w:pPr>
              <w:rPr>
                <w:b/>
                <w:i/>
              </w:rPr>
            </w:pPr>
            <w:r w:rsidRPr="00ED401F">
              <w:rPr>
                <w:b/>
                <w:i/>
              </w:rPr>
              <w:t>Links to outcomes:</w:t>
            </w:r>
          </w:p>
          <w:p w14:paraId="7A7AD8A7" w14:textId="77777777" w:rsidR="00812FAD" w:rsidRDefault="00812FAD" w:rsidP="00ED401F">
            <w:pPr>
              <w:rPr>
                <w:sz w:val="24"/>
                <w:szCs w:val="24"/>
              </w:rPr>
            </w:pPr>
          </w:p>
          <w:p w14:paraId="4733BC20" w14:textId="77777777" w:rsidR="00846237" w:rsidRDefault="00846237" w:rsidP="00EF0BF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t>
            </w:r>
            <w:r w:rsidR="00583331" w:rsidRPr="0022791E">
              <w:rPr>
                <w:rFonts w:ascii="Times New Roman" w:hAnsi="Times New Roman" w:cs="Times New Roman"/>
                <w:sz w:val="24"/>
                <w:szCs w:val="24"/>
              </w:rPr>
              <w:t xml:space="preserve">Children recite up to 10 forwards and backwards using songs and rhymes and they </w:t>
            </w:r>
            <w:r w:rsidR="00812FAD" w:rsidRPr="0022791E">
              <w:rPr>
                <w:rFonts w:ascii="Times New Roman" w:hAnsi="Times New Roman" w:cs="Times New Roman"/>
                <w:sz w:val="24"/>
                <w:szCs w:val="24"/>
              </w:rPr>
              <w:t>recognize</w:t>
            </w:r>
            <w:r w:rsidR="00583331" w:rsidRPr="0022791E">
              <w:rPr>
                <w:rFonts w:ascii="Times New Roman" w:hAnsi="Times New Roman" w:cs="Times New Roman"/>
                <w:sz w:val="24"/>
                <w:szCs w:val="24"/>
              </w:rPr>
              <w:t xml:space="preserve">, compare and order numbers up to 5. They use one-to-one correspondence to </w:t>
            </w:r>
            <w:r w:rsidR="00812FAD" w:rsidRPr="0022791E">
              <w:rPr>
                <w:rFonts w:ascii="Times New Roman" w:hAnsi="Times New Roman" w:cs="Times New Roman"/>
                <w:sz w:val="24"/>
                <w:szCs w:val="24"/>
              </w:rPr>
              <w:t>count</w:t>
            </w:r>
            <w:r w:rsidR="00583331" w:rsidRPr="0022791E">
              <w:rPr>
                <w:rFonts w:ascii="Times New Roman" w:hAnsi="Times New Roman" w:cs="Times New Roman"/>
                <w:sz w:val="24"/>
                <w:szCs w:val="24"/>
              </w:rPr>
              <w:t xml:space="preserve"> to five objects and make marks to represent numbers in their play and to record collections. They can understand and use the concept of ‘one more’ and ‘one less’ in their play and are beginning to make a </w:t>
            </w:r>
            <w:r w:rsidR="00812FAD" w:rsidRPr="0022791E">
              <w:rPr>
                <w:rFonts w:ascii="Times New Roman" w:hAnsi="Times New Roman" w:cs="Times New Roman"/>
                <w:sz w:val="24"/>
                <w:szCs w:val="24"/>
              </w:rPr>
              <w:t>sensible estimate</w:t>
            </w:r>
            <w:r w:rsidR="00583331" w:rsidRPr="0022791E">
              <w:rPr>
                <w:rFonts w:ascii="Times New Roman" w:hAnsi="Times New Roman" w:cs="Times New Roman"/>
                <w:sz w:val="24"/>
                <w:szCs w:val="24"/>
              </w:rPr>
              <w:t xml:space="preserve"> of up to five objects. They compare, sort and order two objects by direct observation and use words that describe temperature during everyday activities. They anticipate events related to elements of the day and begin to use simple time-related words. They </w:t>
            </w:r>
            <w:r w:rsidR="00812FAD" w:rsidRPr="0022791E">
              <w:rPr>
                <w:rFonts w:ascii="Times New Roman" w:hAnsi="Times New Roman" w:cs="Times New Roman"/>
                <w:sz w:val="24"/>
                <w:szCs w:val="24"/>
              </w:rPr>
              <w:t>recognize</w:t>
            </w:r>
            <w:r w:rsidR="00583331" w:rsidRPr="0022791E">
              <w:rPr>
                <w:rFonts w:ascii="Times New Roman" w:hAnsi="Times New Roman" w:cs="Times New Roman"/>
                <w:sz w:val="24"/>
                <w:szCs w:val="24"/>
              </w:rPr>
              <w:t xml:space="preserve"> and name simple 2D </w:t>
            </w:r>
            <w:proofErr w:type="gramStart"/>
            <w:r w:rsidR="00583331" w:rsidRPr="0022791E">
              <w:rPr>
                <w:rFonts w:ascii="Times New Roman" w:hAnsi="Times New Roman" w:cs="Times New Roman"/>
                <w:sz w:val="24"/>
                <w:szCs w:val="24"/>
              </w:rPr>
              <w:t>shapes, and</w:t>
            </w:r>
            <w:proofErr w:type="gramEnd"/>
            <w:r w:rsidR="00583331" w:rsidRPr="0022791E">
              <w:rPr>
                <w:rFonts w:ascii="Times New Roman" w:hAnsi="Times New Roman" w:cs="Times New Roman"/>
                <w:sz w:val="24"/>
                <w:szCs w:val="24"/>
              </w:rPr>
              <w:t xml:space="preserve"> use 2D and 3D shapes and show an awareness of money in their play.</w:t>
            </w:r>
            <w:r>
              <w:rPr>
                <w:rFonts w:ascii="Times New Roman" w:hAnsi="Times New Roman" w:cs="Times New Roman"/>
                <w:sz w:val="24"/>
                <w:szCs w:val="24"/>
              </w:rPr>
              <w:t>’</w:t>
            </w:r>
            <w:r w:rsidR="00EA29DA" w:rsidRPr="0022791E">
              <w:rPr>
                <w:rFonts w:ascii="Times New Roman" w:hAnsi="Times New Roman" w:cs="Times New Roman"/>
                <w:sz w:val="24"/>
                <w:szCs w:val="24"/>
              </w:rPr>
              <w:t xml:space="preserve"> </w:t>
            </w:r>
            <w:r>
              <w:rPr>
                <w:rFonts w:ascii="Times New Roman" w:hAnsi="Times New Roman" w:cs="Times New Roman"/>
                <w:sz w:val="24"/>
                <w:szCs w:val="24"/>
              </w:rPr>
              <w:t>–</w:t>
            </w:r>
            <w:r w:rsidR="00EA29DA" w:rsidRPr="0022791E">
              <w:rPr>
                <w:rFonts w:ascii="Times New Roman" w:hAnsi="Times New Roman" w:cs="Times New Roman"/>
                <w:sz w:val="24"/>
                <w:szCs w:val="24"/>
              </w:rPr>
              <w:t xml:space="preserve"> </w:t>
            </w:r>
          </w:p>
          <w:p w14:paraId="0F1263A0" w14:textId="52B364ED" w:rsidR="00ED401F" w:rsidRPr="0022791E" w:rsidRDefault="00846237" w:rsidP="00846237">
            <w:pPr>
              <w:spacing w:line="360" w:lineRule="auto"/>
              <w:jc w:val="right"/>
              <w:rPr>
                <w:rFonts w:ascii="Times New Roman" w:hAnsi="Times New Roman" w:cs="Times New Roman"/>
                <w:sz w:val="24"/>
                <w:szCs w:val="24"/>
              </w:rPr>
            </w:pPr>
            <w:r>
              <w:t>(Welsh Government, 2015c).</w:t>
            </w:r>
          </w:p>
          <w:p w14:paraId="4F84A43A" w14:textId="77777777" w:rsidR="00ED401F" w:rsidRDefault="00ED401F" w:rsidP="00ED401F"/>
          <w:p w14:paraId="2E9D1A44" w14:textId="77777777" w:rsidR="00ED401F" w:rsidRDefault="00ED401F" w:rsidP="00ED401F"/>
        </w:tc>
      </w:tr>
      <w:tr w:rsidR="00ED401F" w14:paraId="6071257E" w14:textId="77777777" w:rsidTr="00E33FD5">
        <w:tc>
          <w:tcPr>
            <w:tcW w:w="9016" w:type="dxa"/>
            <w:gridSpan w:val="3"/>
          </w:tcPr>
          <w:p w14:paraId="56CD3198" w14:textId="77777777" w:rsidR="00ED401F" w:rsidRPr="00ED401F" w:rsidRDefault="00ED401F" w:rsidP="00ED401F">
            <w:pPr>
              <w:rPr>
                <w:b/>
              </w:rPr>
            </w:pPr>
            <w:proofErr w:type="spellStart"/>
            <w:r w:rsidRPr="00ED401F">
              <w:rPr>
                <w:b/>
              </w:rPr>
              <w:lastRenderedPageBreak/>
              <w:t>Gwahaniaethu</w:t>
            </w:r>
            <w:proofErr w:type="spellEnd"/>
            <w:r w:rsidRPr="00ED401F">
              <w:rPr>
                <w:b/>
              </w:rPr>
              <w:t>:</w:t>
            </w:r>
          </w:p>
          <w:p w14:paraId="0A1E7A84" w14:textId="38CB6C6D" w:rsidR="00ED401F" w:rsidRDefault="00ED401F" w:rsidP="00ED401F">
            <w:pPr>
              <w:rPr>
                <w:b/>
                <w:i/>
              </w:rPr>
            </w:pPr>
            <w:r w:rsidRPr="00ED401F">
              <w:rPr>
                <w:b/>
                <w:i/>
              </w:rPr>
              <w:t>Differentiation:</w:t>
            </w:r>
          </w:p>
          <w:p w14:paraId="152BD911" w14:textId="77777777" w:rsidR="00D57424" w:rsidRPr="00D57424" w:rsidRDefault="00D57424" w:rsidP="00D57424">
            <w:pPr>
              <w:pStyle w:val="ListParagraph"/>
              <w:rPr>
                <w:b/>
                <w:i/>
                <w:sz w:val="24"/>
                <w:szCs w:val="24"/>
              </w:rPr>
            </w:pPr>
          </w:p>
          <w:p w14:paraId="58DA8612" w14:textId="109099F9" w:rsidR="00250082" w:rsidRPr="0022791E" w:rsidRDefault="00812FAD" w:rsidP="00EF0BF4">
            <w:pPr>
              <w:pStyle w:val="ListParagraph"/>
              <w:numPr>
                <w:ilvl w:val="0"/>
                <w:numId w:val="5"/>
              </w:numPr>
              <w:spacing w:line="360" w:lineRule="auto"/>
              <w:rPr>
                <w:rFonts w:ascii="Times New Roman" w:hAnsi="Times New Roman" w:cs="Times New Roman"/>
                <w:b/>
                <w:i/>
                <w:sz w:val="24"/>
                <w:szCs w:val="24"/>
              </w:rPr>
            </w:pPr>
            <w:r w:rsidRPr="0022791E">
              <w:rPr>
                <w:rFonts w:ascii="Times New Roman" w:hAnsi="Times New Roman" w:cs="Times New Roman"/>
                <w:bCs/>
                <w:iCs/>
                <w:sz w:val="24"/>
                <w:szCs w:val="24"/>
              </w:rPr>
              <w:t>Have shapes available for all different needs</w:t>
            </w:r>
            <w:r w:rsidR="00F9268C" w:rsidRPr="0022791E">
              <w:rPr>
                <w:rFonts w:ascii="Times New Roman" w:hAnsi="Times New Roman" w:cs="Times New Roman"/>
                <w:bCs/>
                <w:iCs/>
                <w:sz w:val="24"/>
                <w:szCs w:val="24"/>
              </w:rPr>
              <w:t xml:space="preserve">, e.g., more complex shapes for children at a higher level and simpler ones for children at a lower level. </w:t>
            </w:r>
          </w:p>
          <w:p w14:paraId="4990F7E7" w14:textId="230AA996" w:rsidR="00F9268C" w:rsidRPr="0022791E" w:rsidRDefault="00F9268C" w:rsidP="00EF0BF4">
            <w:pPr>
              <w:pStyle w:val="ListParagraph"/>
              <w:numPr>
                <w:ilvl w:val="0"/>
                <w:numId w:val="5"/>
              </w:numPr>
              <w:spacing w:line="360" w:lineRule="auto"/>
              <w:rPr>
                <w:rFonts w:ascii="Times New Roman" w:hAnsi="Times New Roman" w:cs="Times New Roman"/>
                <w:b/>
                <w:i/>
                <w:sz w:val="24"/>
                <w:szCs w:val="24"/>
              </w:rPr>
            </w:pPr>
            <w:r w:rsidRPr="0022791E">
              <w:rPr>
                <w:rFonts w:ascii="Times New Roman" w:hAnsi="Times New Roman" w:cs="Times New Roman"/>
                <w:bCs/>
                <w:iCs/>
                <w:sz w:val="24"/>
                <w:szCs w:val="24"/>
              </w:rPr>
              <w:t>For children who may have mobility issues</w:t>
            </w:r>
            <w:r w:rsidR="00B6735C">
              <w:rPr>
                <w:rFonts w:ascii="Times New Roman" w:hAnsi="Times New Roman" w:cs="Times New Roman"/>
                <w:bCs/>
                <w:iCs/>
                <w:sz w:val="24"/>
                <w:szCs w:val="24"/>
              </w:rPr>
              <w:t>,</w:t>
            </w:r>
            <w:r w:rsidRPr="0022791E">
              <w:rPr>
                <w:rFonts w:ascii="Times New Roman" w:hAnsi="Times New Roman" w:cs="Times New Roman"/>
                <w:bCs/>
                <w:iCs/>
                <w:sz w:val="24"/>
                <w:szCs w:val="24"/>
              </w:rPr>
              <w:t xml:space="preserve"> such as being in a wheelchair or have a Zimmer frame</w:t>
            </w:r>
            <w:r w:rsidR="00B6735C">
              <w:rPr>
                <w:rFonts w:ascii="Times New Roman" w:hAnsi="Times New Roman" w:cs="Times New Roman"/>
                <w:bCs/>
                <w:iCs/>
                <w:sz w:val="24"/>
                <w:szCs w:val="24"/>
              </w:rPr>
              <w:t>,</w:t>
            </w:r>
            <w:r w:rsidRPr="0022791E">
              <w:rPr>
                <w:rFonts w:ascii="Times New Roman" w:hAnsi="Times New Roman" w:cs="Times New Roman"/>
                <w:bCs/>
                <w:iCs/>
                <w:sz w:val="24"/>
                <w:szCs w:val="24"/>
              </w:rPr>
              <w:t xml:space="preserve"> have the shapes in front of them, so they are able to point and </w:t>
            </w:r>
            <w:r w:rsidR="00846237">
              <w:rPr>
                <w:rFonts w:ascii="Times New Roman" w:hAnsi="Times New Roman" w:cs="Times New Roman"/>
                <w:bCs/>
                <w:iCs/>
                <w:sz w:val="24"/>
                <w:szCs w:val="24"/>
              </w:rPr>
              <w:t>follow i</w:t>
            </w:r>
            <w:r w:rsidRPr="0022791E">
              <w:rPr>
                <w:rFonts w:ascii="Times New Roman" w:hAnsi="Times New Roman" w:cs="Times New Roman"/>
                <w:bCs/>
                <w:iCs/>
                <w:sz w:val="24"/>
                <w:szCs w:val="24"/>
              </w:rPr>
              <w:t xml:space="preserve">nstructions on the spot, </w:t>
            </w:r>
            <w:proofErr w:type="gramStart"/>
            <w:r w:rsidRPr="0022791E">
              <w:rPr>
                <w:rFonts w:ascii="Times New Roman" w:hAnsi="Times New Roman" w:cs="Times New Roman"/>
                <w:bCs/>
                <w:iCs/>
                <w:sz w:val="24"/>
                <w:szCs w:val="24"/>
              </w:rPr>
              <w:t>e.g.</w:t>
            </w:r>
            <w:proofErr w:type="gramEnd"/>
            <w:r w:rsidRPr="0022791E">
              <w:rPr>
                <w:rFonts w:ascii="Times New Roman" w:hAnsi="Times New Roman" w:cs="Times New Roman"/>
                <w:bCs/>
                <w:iCs/>
                <w:sz w:val="24"/>
                <w:szCs w:val="24"/>
              </w:rPr>
              <w:t xml:space="preserve"> clapping, clicking fingers etc. </w:t>
            </w:r>
          </w:p>
          <w:p w14:paraId="4E4ED36C" w14:textId="77777777" w:rsidR="00ED401F" w:rsidRDefault="00ED401F" w:rsidP="00ED401F"/>
          <w:p w14:paraId="4111BC49" w14:textId="77777777" w:rsidR="00ED401F" w:rsidRDefault="00ED401F" w:rsidP="00ED401F"/>
        </w:tc>
      </w:tr>
      <w:tr w:rsidR="00ED401F" w14:paraId="541CB0CA" w14:textId="77777777" w:rsidTr="00E33FD5">
        <w:tc>
          <w:tcPr>
            <w:tcW w:w="9016" w:type="dxa"/>
            <w:gridSpan w:val="3"/>
          </w:tcPr>
          <w:p w14:paraId="6FB83EF8" w14:textId="77777777" w:rsidR="00ED401F" w:rsidRPr="00ED401F" w:rsidRDefault="00ED401F" w:rsidP="00ED401F">
            <w:pPr>
              <w:rPr>
                <w:b/>
              </w:rPr>
            </w:pPr>
            <w:r w:rsidRPr="00ED401F">
              <w:rPr>
                <w:b/>
              </w:rPr>
              <w:t xml:space="preserve">Iechyd a </w:t>
            </w:r>
            <w:proofErr w:type="spellStart"/>
            <w:r w:rsidRPr="00ED401F">
              <w:rPr>
                <w:b/>
              </w:rPr>
              <w:t>diogelwch</w:t>
            </w:r>
            <w:proofErr w:type="spellEnd"/>
            <w:r w:rsidRPr="00ED401F">
              <w:rPr>
                <w:b/>
              </w:rPr>
              <w:t>:</w:t>
            </w:r>
          </w:p>
          <w:p w14:paraId="31136437" w14:textId="77777777" w:rsidR="00ED401F" w:rsidRPr="00ED401F" w:rsidRDefault="00ED401F" w:rsidP="00ED401F">
            <w:pPr>
              <w:rPr>
                <w:b/>
                <w:i/>
              </w:rPr>
            </w:pPr>
            <w:r w:rsidRPr="00ED401F">
              <w:rPr>
                <w:b/>
                <w:i/>
              </w:rPr>
              <w:t>Health and safety:</w:t>
            </w:r>
          </w:p>
          <w:p w14:paraId="1AFF2192" w14:textId="77777777" w:rsidR="00D57424" w:rsidRDefault="00D57424" w:rsidP="00D57424">
            <w:pPr>
              <w:pStyle w:val="ListParagraph"/>
              <w:rPr>
                <w:sz w:val="24"/>
                <w:szCs w:val="24"/>
              </w:rPr>
            </w:pPr>
          </w:p>
          <w:p w14:paraId="4FF86D2B" w14:textId="523F6731" w:rsidR="00ED401F" w:rsidRPr="0022791E" w:rsidRDefault="00145B58" w:rsidP="00EF0BF4">
            <w:pPr>
              <w:pStyle w:val="ListParagraph"/>
              <w:numPr>
                <w:ilvl w:val="0"/>
                <w:numId w:val="6"/>
              </w:numPr>
              <w:spacing w:line="360" w:lineRule="auto"/>
              <w:rPr>
                <w:rFonts w:ascii="Times New Roman" w:hAnsi="Times New Roman" w:cs="Times New Roman"/>
                <w:sz w:val="24"/>
                <w:szCs w:val="24"/>
              </w:rPr>
            </w:pPr>
            <w:r w:rsidRPr="0022791E">
              <w:rPr>
                <w:rFonts w:ascii="Times New Roman" w:hAnsi="Times New Roman" w:cs="Times New Roman"/>
                <w:sz w:val="24"/>
                <w:szCs w:val="24"/>
              </w:rPr>
              <w:t>A</w:t>
            </w:r>
            <w:r w:rsidR="00B6735C">
              <w:rPr>
                <w:rFonts w:ascii="Times New Roman" w:hAnsi="Times New Roman" w:cs="Times New Roman"/>
                <w:sz w:val="24"/>
                <w:szCs w:val="24"/>
              </w:rPr>
              <w:t>n</w:t>
            </w:r>
            <w:r w:rsidRPr="0022791E">
              <w:rPr>
                <w:rFonts w:ascii="Times New Roman" w:hAnsi="Times New Roman" w:cs="Times New Roman"/>
                <w:sz w:val="24"/>
                <w:szCs w:val="24"/>
              </w:rPr>
              <w:t xml:space="preserve"> </w:t>
            </w:r>
            <w:proofErr w:type="gramStart"/>
            <w:r w:rsidR="00BB4203" w:rsidRPr="0022791E">
              <w:rPr>
                <w:rFonts w:ascii="Times New Roman" w:hAnsi="Times New Roman" w:cs="Times New Roman"/>
                <w:sz w:val="24"/>
                <w:szCs w:val="24"/>
              </w:rPr>
              <w:t>up to date</w:t>
            </w:r>
            <w:proofErr w:type="gramEnd"/>
            <w:r w:rsidR="00BB4203" w:rsidRPr="0022791E">
              <w:rPr>
                <w:rFonts w:ascii="Times New Roman" w:hAnsi="Times New Roman" w:cs="Times New Roman"/>
                <w:sz w:val="24"/>
                <w:szCs w:val="24"/>
              </w:rPr>
              <w:t xml:space="preserve"> r</w:t>
            </w:r>
            <w:r w:rsidR="00250082" w:rsidRPr="0022791E">
              <w:rPr>
                <w:rFonts w:ascii="Times New Roman" w:hAnsi="Times New Roman" w:cs="Times New Roman"/>
                <w:sz w:val="24"/>
                <w:szCs w:val="24"/>
              </w:rPr>
              <w:t xml:space="preserve">isk assessment </w:t>
            </w:r>
            <w:r w:rsidRPr="0022791E">
              <w:rPr>
                <w:rFonts w:ascii="Times New Roman" w:hAnsi="Times New Roman" w:cs="Times New Roman"/>
                <w:sz w:val="24"/>
                <w:szCs w:val="24"/>
              </w:rPr>
              <w:t xml:space="preserve">will be </w:t>
            </w:r>
            <w:r w:rsidR="00846237">
              <w:rPr>
                <w:rFonts w:ascii="Times New Roman" w:hAnsi="Times New Roman" w:cs="Times New Roman"/>
                <w:sz w:val="24"/>
                <w:szCs w:val="24"/>
              </w:rPr>
              <w:t>completed b</w:t>
            </w:r>
            <w:r w:rsidR="005B1669" w:rsidRPr="0022791E">
              <w:rPr>
                <w:rFonts w:ascii="Times New Roman" w:hAnsi="Times New Roman" w:cs="Times New Roman"/>
                <w:sz w:val="24"/>
                <w:szCs w:val="24"/>
              </w:rPr>
              <w:t xml:space="preserve">eforehand </w:t>
            </w:r>
            <w:r w:rsidRPr="0022791E">
              <w:rPr>
                <w:rFonts w:ascii="Times New Roman" w:hAnsi="Times New Roman" w:cs="Times New Roman"/>
                <w:sz w:val="24"/>
                <w:szCs w:val="24"/>
              </w:rPr>
              <w:t>in order to identify if there are any major risks or hazards that the children may encounter whilst participating in the activity</w:t>
            </w:r>
            <w:r w:rsidR="00B6735C">
              <w:rPr>
                <w:rFonts w:ascii="Times New Roman" w:hAnsi="Times New Roman" w:cs="Times New Roman"/>
                <w:sz w:val="24"/>
                <w:szCs w:val="24"/>
              </w:rPr>
              <w:t>.</w:t>
            </w:r>
            <w:r w:rsidRPr="0022791E">
              <w:rPr>
                <w:rFonts w:ascii="Times New Roman" w:hAnsi="Times New Roman" w:cs="Times New Roman"/>
                <w:sz w:val="24"/>
                <w:szCs w:val="24"/>
              </w:rPr>
              <w:t xml:space="preserve"> </w:t>
            </w:r>
          </w:p>
          <w:p w14:paraId="0880E6A3" w14:textId="77777777" w:rsidR="00ED401F" w:rsidRDefault="00ED401F" w:rsidP="00ED401F"/>
        </w:tc>
      </w:tr>
      <w:tr w:rsidR="00ED401F" w14:paraId="080AE225" w14:textId="77777777" w:rsidTr="00E33FD5">
        <w:tc>
          <w:tcPr>
            <w:tcW w:w="9016" w:type="dxa"/>
            <w:gridSpan w:val="3"/>
          </w:tcPr>
          <w:p w14:paraId="6BB70A59" w14:textId="77777777" w:rsidR="00ED401F" w:rsidRPr="00ED401F" w:rsidRDefault="00ED401F" w:rsidP="00ED401F">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56429267" w14:textId="77777777" w:rsidR="00ED401F" w:rsidRPr="00ED401F" w:rsidRDefault="00ED401F" w:rsidP="00ED401F">
            <w:pPr>
              <w:rPr>
                <w:b/>
                <w:i/>
              </w:rPr>
            </w:pPr>
            <w:r w:rsidRPr="00ED401F">
              <w:rPr>
                <w:b/>
                <w:i/>
              </w:rPr>
              <w:t>Role of adult/adults:</w:t>
            </w:r>
          </w:p>
          <w:p w14:paraId="52F76623" w14:textId="77777777" w:rsidR="00ED401F" w:rsidRPr="0000448D" w:rsidRDefault="00ED401F" w:rsidP="00ED401F">
            <w:pPr>
              <w:rPr>
                <w:sz w:val="24"/>
                <w:szCs w:val="24"/>
              </w:rPr>
            </w:pPr>
          </w:p>
          <w:p w14:paraId="28079934" w14:textId="161AE547" w:rsidR="00ED401F" w:rsidRPr="0022791E" w:rsidRDefault="00250082" w:rsidP="00EF0BF4">
            <w:pPr>
              <w:pStyle w:val="ListParagraph"/>
              <w:numPr>
                <w:ilvl w:val="0"/>
                <w:numId w:val="6"/>
              </w:numPr>
              <w:spacing w:line="360" w:lineRule="auto"/>
              <w:rPr>
                <w:rFonts w:ascii="Times New Roman" w:hAnsi="Times New Roman" w:cs="Times New Roman"/>
                <w:sz w:val="24"/>
                <w:szCs w:val="24"/>
              </w:rPr>
            </w:pPr>
            <w:r w:rsidRPr="0022791E">
              <w:rPr>
                <w:rFonts w:ascii="Times New Roman" w:hAnsi="Times New Roman" w:cs="Times New Roman"/>
                <w:sz w:val="24"/>
                <w:szCs w:val="24"/>
              </w:rPr>
              <w:t>To lead the activity.</w:t>
            </w:r>
          </w:p>
          <w:p w14:paraId="6528D44C" w14:textId="6D69FCFA" w:rsidR="00250082" w:rsidRPr="0022791E" w:rsidRDefault="00250082" w:rsidP="00EF0BF4">
            <w:pPr>
              <w:pStyle w:val="ListParagraph"/>
              <w:numPr>
                <w:ilvl w:val="0"/>
                <w:numId w:val="6"/>
              </w:numPr>
              <w:spacing w:line="360" w:lineRule="auto"/>
              <w:rPr>
                <w:rFonts w:ascii="Times New Roman" w:hAnsi="Times New Roman" w:cs="Times New Roman"/>
                <w:sz w:val="24"/>
                <w:szCs w:val="24"/>
              </w:rPr>
            </w:pPr>
            <w:r w:rsidRPr="0022791E">
              <w:rPr>
                <w:rFonts w:ascii="Times New Roman" w:hAnsi="Times New Roman" w:cs="Times New Roman"/>
                <w:sz w:val="24"/>
                <w:szCs w:val="24"/>
              </w:rPr>
              <w:t>Observe the children during the activity that is taking place.</w:t>
            </w:r>
          </w:p>
          <w:p w14:paraId="12F733D2" w14:textId="77777777" w:rsidR="00304637" w:rsidRPr="0022791E" w:rsidRDefault="00250082" w:rsidP="00EF0BF4">
            <w:pPr>
              <w:pStyle w:val="ListParagraph"/>
              <w:numPr>
                <w:ilvl w:val="0"/>
                <w:numId w:val="6"/>
              </w:num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To offer support to the children when participating in the activity. </w:t>
            </w:r>
          </w:p>
          <w:p w14:paraId="68D74F75" w14:textId="465C785F" w:rsidR="00304637" w:rsidRPr="0022791E" w:rsidRDefault="00304637" w:rsidP="00EF0BF4">
            <w:pPr>
              <w:pStyle w:val="ListParagraph"/>
              <w:numPr>
                <w:ilvl w:val="0"/>
                <w:numId w:val="6"/>
              </w:num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Take notes alongside the activity or a checklist observation </w:t>
            </w:r>
            <w:r w:rsidR="0097208B" w:rsidRPr="0022791E">
              <w:rPr>
                <w:rFonts w:ascii="Times New Roman" w:hAnsi="Times New Roman" w:cs="Times New Roman"/>
                <w:sz w:val="24"/>
                <w:szCs w:val="24"/>
              </w:rPr>
              <w:t>to</w:t>
            </w:r>
            <w:r w:rsidRPr="0022791E">
              <w:rPr>
                <w:rFonts w:ascii="Times New Roman" w:hAnsi="Times New Roman" w:cs="Times New Roman"/>
                <w:sz w:val="24"/>
                <w:szCs w:val="24"/>
              </w:rPr>
              <w:t xml:space="preserve"> see where the children are and what </w:t>
            </w:r>
            <w:r w:rsidR="00846237">
              <w:rPr>
                <w:rFonts w:ascii="Times New Roman" w:hAnsi="Times New Roman" w:cs="Times New Roman"/>
                <w:sz w:val="24"/>
                <w:szCs w:val="24"/>
              </w:rPr>
              <w:t>progress they make, of if simplifications need to be made.</w:t>
            </w:r>
          </w:p>
          <w:p w14:paraId="710F3041" w14:textId="7D9A7375" w:rsidR="00304637" w:rsidRPr="0022791E" w:rsidRDefault="00304637" w:rsidP="00EF0BF4">
            <w:pPr>
              <w:pStyle w:val="ListParagraph"/>
              <w:numPr>
                <w:ilvl w:val="0"/>
                <w:numId w:val="6"/>
              </w:numPr>
              <w:spacing w:line="360" w:lineRule="auto"/>
              <w:rPr>
                <w:rFonts w:ascii="Times New Roman" w:hAnsi="Times New Roman" w:cs="Times New Roman"/>
              </w:rPr>
            </w:pPr>
            <w:r w:rsidRPr="0022791E">
              <w:rPr>
                <w:rFonts w:ascii="Times New Roman" w:hAnsi="Times New Roman" w:cs="Times New Roman"/>
                <w:sz w:val="24"/>
                <w:szCs w:val="24"/>
              </w:rPr>
              <w:lastRenderedPageBreak/>
              <w:t xml:space="preserve">Complete </w:t>
            </w:r>
            <w:r w:rsidR="0097208B" w:rsidRPr="0022791E">
              <w:rPr>
                <w:rFonts w:ascii="Times New Roman" w:hAnsi="Times New Roman" w:cs="Times New Roman"/>
                <w:sz w:val="24"/>
                <w:szCs w:val="24"/>
              </w:rPr>
              <w:t>an</w:t>
            </w:r>
            <w:r w:rsidRPr="0022791E">
              <w:rPr>
                <w:rFonts w:ascii="Times New Roman" w:hAnsi="Times New Roman" w:cs="Times New Roman"/>
                <w:sz w:val="24"/>
                <w:szCs w:val="24"/>
              </w:rPr>
              <w:t xml:space="preserve"> evaluation form to help with any future </w:t>
            </w:r>
            <w:proofErr w:type="gramStart"/>
            <w:r w:rsidRPr="0022791E">
              <w:rPr>
                <w:rFonts w:ascii="Times New Roman" w:hAnsi="Times New Roman" w:cs="Times New Roman"/>
                <w:sz w:val="24"/>
                <w:szCs w:val="24"/>
              </w:rPr>
              <w:t>planning</w:t>
            </w:r>
            <w:r w:rsidR="00B6735C">
              <w:rPr>
                <w:rFonts w:ascii="Times New Roman" w:hAnsi="Times New Roman" w:cs="Times New Roman"/>
                <w:sz w:val="24"/>
                <w:szCs w:val="24"/>
              </w:rPr>
              <w:t>,</w:t>
            </w:r>
            <w:r w:rsidRPr="0022791E">
              <w:rPr>
                <w:rFonts w:ascii="Times New Roman" w:hAnsi="Times New Roman" w:cs="Times New Roman"/>
                <w:sz w:val="24"/>
                <w:szCs w:val="24"/>
              </w:rPr>
              <w:t xml:space="preserve">  how</w:t>
            </w:r>
            <w:proofErr w:type="gramEnd"/>
            <w:r w:rsidRPr="0022791E">
              <w:rPr>
                <w:rFonts w:ascii="Times New Roman" w:hAnsi="Times New Roman" w:cs="Times New Roman"/>
                <w:sz w:val="24"/>
                <w:szCs w:val="24"/>
              </w:rPr>
              <w:t xml:space="preserve"> </w:t>
            </w:r>
            <w:r w:rsidR="00846237">
              <w:rPr>
                <w:rFonts w:ascii="Times New Roman" w:hAnsi="Times New Roman" w:cs="Times New Roman"/>
                <w:sz w:val="24"/>
                <w:szCs w:val="24"/>
              </w:rPr>
              <w:t xml:space="preserve">to improve the activity if repeated with necessary adjustments. </w:t>
            </w:r>
          </w:p>
          <w:p w14:paraId="78163C0E" w14:textId="64E99BE9" w:rsidR="0097208B" w:rsidRDefault="0097208B" w:rsidP="0097208B">
            <w:pPr>
              <w:pStyle w:val="ListParagraph"/>
            </w:pPr>
          </w:p>
        </w:tc>
      </w:tr>
      <w:tr w:rsidR="00ED401F" w14:paraId="7266F8E5" w14:textId="77777777" w:rsidTr="00E33FD5">
        <w:tc>
          <w:tcPr>
            <w:tcW w:w="9016" w:type="dxa"/>
            <w:gridSpan w:val="3"/>
          </w:tcPr>
          <w:p w14:paraId="24925F10" w14:textId="77777777" w:rsidR="00ED401F" w:rsidRDefault="00ED401F" w:rsidP="00ED401F">
            <w:pPr>
              <w:rPr>
                <w:b/>
              </w:rPr>
            </w:pPr>
            <w:r>
              <w:rPr>
                <w:b/>
              </w:rPr>
              <w:lastRenderedPageBreak/>
              <w:t xml:space="preserve">Y </w:t>
            </w:r>
            <w:proofErr w:type="spellStart"/>
            <w:r>
              <w:rPr>
                <w:b/>
              </w:rPr>
              <w:t>weithgaredd</w:t>
            </w:r>
            <w:proofErr w:type="spellEnd"/>
            <w:r>
              <w:rPr>
                <w:b/>
              </w:rPr>
              <w:t>:</w:t>
            </w:r>
          </w:p>
          <w:p w14:paraId="1E55B671" w14:textId="77777777" w:rsidR="00ED401F" w:rsidRDefault="00ED401F" w:rsidP="00ED401F">
            <w:pPr>
              <w:rPr>
                <w:b/>
                <w:i/>
              </w:rPr>
            </w:pPr>
            <w:r w:rsidRPr="00ED401F">
              <w:rPr>
                <w:b/>
                <w:i/>
              </w:rPr>
              <w:t>The activity:</w:t>
            </w:r>
          </w:p>
          <w:p w14:paraId="5944C76B" w14:textId="77777777" w:rsidR="00ED401F" w:rsidRDefault="00ED401F" w:rsidP="00ED401F">
            <w:pPr>
              <w:rPr>
                <w:b/>
                <w:i/>
              </w:rPr>
            </w:pPr>
          </w:p>
          <w:p w14:paraId="41A42C4B" w14:textId="77777777" w:rsidR="005B1669" w:rsidRPr="0022791E" w:rsidRDefault="005B1669" w:rsidP="005B1669">
            <w:pPr>
              <w:pStyle w:val="ListParagraph"/>
              <w:rPr>
                <w:rFonts w:ascii="Times New Roman" w:hAnsi="Times New Roman" w:cs="Times New Roman"/>
                <w:bCs/>
                <w:iCs/>
                <w:sz w:val="24"/>
                <w:szCs w:val="24"/>
              </w:rPr>
            </w:pPr>
          </w:p>
          <w:p w14:paraId="3EA340D1" w14:textId="6EBB1C0E" w:rsidR="00ED401F" w:rsidRPr="0022791E" w:rsidRDefault="00250082" w:rsidP="00EF0BF4">
            <w:pPr>
              <w:pStyle w:val="ListParagraph"/>
              <w:numPr>
                <w:ilvl w:val="0"/>
                <w:numId w:val="6"/>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 xml:space="preserve">Children will sit down in a small group of six to discuss what each shape is and to count together how many sides each shape has. </w:t>
            </w:r>
          </w:p>
          <w:p w14:paraId="53436A0F" w14:textId="0142BACE" w:rsidR="0000448D" w:rsidRPr="0022791E" w:rsidRDefault="0000448D" w:rsidP="00EF0BF4">
            <w:pPr>
              <w:pStyle w:val="ListParagraph"/>
              <w:numPr>
                <w:ilvl w:val="0"/>
                <w:numId w:val="6"/>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This will give</w:t>
            </w:r>
            <w:r w:rsidR="00846237">
              <w:rPr>
                <w:rStyle w:val="CommentReference"/>
              </w:rPr>
              <w:t xml:space="preserve"> t</w:t>
            </w:r>
            <w:r w:rsidR="00846237">
              <w:rPr>
                <w:rFonts w:ascii="Times New Roman" w:hAnsi="Times New Roman" w:cs="Times New Roman"/>
                <w:bCs/>
                <w:iCs/>
                <w:sz w:val="24"/>
                <w:szCs w:val="24"/>
              </w:rPr>
              <w:t xml:space="preserve">he </w:t>
            </w:r>
            <w:r w:rsidRPr="0022791E">
              <w:rPr>
                <w:rFonts w:ascii="Times New Roman" w:hAnsi="Times New Roman" w:cs="Times New Roman"/>
                <w:bCs/>
                <w:iCs/>
                <w:sz w:val="24"/>
                <w:szCs w:val="24"/>
              </w:rPr>
              <w:t xml:space="preserve">children a chance to count individually whilst also in a group having support from their peers and staff member. </w:t>
            </w:r>
          </w:p>
          <w:p w14:paraId="52994C99" w14:textId="311866FB" w:rsidR="00250082" w:rsidRPr="0022791E" w:rsidRDefault="00250082" w:rsidP="00EF0BF4">
            <w:pPr>
              <w:pStyle w:val="ListParagraph"/>
              <w:numPr>
                <w:ilvl w:val="0"/>
                <w:numId w:val="6"/>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 xml:space="preserve">Additionally, they will be identifying the </w:t>
            </w:r>
            <w:proofErr w:type="spellStart"/>
            <w:r w:rsidRPr="0022791E">
              <w:rPr>
                <w:rFonts w:ascii="Times New Roman" w:hAnsi="Times New Roman" w:cs="Times New Roman"/>
                <w:bCs/>
                <w:iCs/>
                <w:sz w:val="24"/>
                <w:szCs w:val="24"/>
              </w:rPr>
              <w:t>co</w:t>
            </w:r>
            <w:r w:rsidR="00846237">
              <w:rPr>
                <w:rFonts w:ascii="Times New Roman" w:hAnsi="Times New Roman" w:cs="Times New Roman"/>
                <w:bCs/>
                <w:iCs/>
                <w:sz w:val="24"/>
                <w:szCs w:val="24"/>
              </w:rPr>
              <w:t>lours</w:t>
            </w:r>
            <w:proofErr w:type="spellEnd"/>
            <w:r w:rsidR="00846237">
              <w:rPr>
                <w:rFonts w:ascii="Times New Roman" w:hAnsi="Times New Roman" w:cs="Times New Roman"/>
                <w:bCs/>
                <w:iCs/>
                <w:sz w:val="24"/>
                <w:szCs w:val="24"/>
              </w:rPr>
              <w:t xml:space="preserve"> each shape. </w:t>
            </w:r>
          </w:p>
          <w:p w14:paraId="15E0FFB4" w14:textId="62CE102F" w:rsidR="00250082" w:rsidRPr="0022791E" w:rsidRDefault="00250082" w:rsidP="00EF0BF4">
            <w:pPr>
              <w:pStyle w:val="ListParagraph"/>
              <w:numPr>
                <w:ilvl w:val="0"/>
                <w:numId w:val="6"/>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Following on</w:t>
            </w:r>
            <w:r w:rsidR="00846237">
              <w:rPr>
                <w:rStyle w:val="CommentReference"/>
              </w:rPr>
              <w:t xml:space="preserve"> </w:t>
            </w:r>
            <w:r w:rsidR="00846237" w:rsidRPr="00846237">
              <w:rPr>
                <w:rStyle w:val="CommentReference"/>
                <w:sz w:val="24"/>
                <w:szCs w:val="24"/>
              </w:rPr>
              <w:t>from</w:t>
            </w:r>
            <w:r w:rsidR="00846237">
              <w:rPr>
                <w:rStyle w:val="CommentReference"/>
                <w:sz w:val="24"/>
                <w:szCs w:val="24"/>
              </w:rPr>
              <w:t xml:space="preserve"> </w:t>
            </w:r>
            <w:r w:rsidRPr="00846237">
              <w:rPr>
                <w:rFonts w:ascii="Times New Roman" w:hAnsi="Times New Roman" w:cs="Times New Roman"/>
                <w:bCs/>
                <w:iCs/>
                <w:sz w:val="24"/>
                <w:szCs w:val="24"/>
              </w:rPr>
              <w:t>his</w:t>
            </w:r>
            <w:r w:rsidRPr="0022791E">
              <w:rPr>
                <w:rFonts w:ascii="Times New Roman" w:hAnsi="Times New Roman" w:cs="Times New Roman"/>
                <w:bCs/>
                <w:iCs/>
                <w:sz w:val="24"/>
                <w:szCs w:val="24"/>
              </w:rPr>
              <w:t xml:space="preserve"> sit-down activity</w:t>
            </w:r>
            <w:r w:rsidR="00B6735C">
              <w:rPr>
                <w:rFonts w:ascii="Times New Roman" w:hAnsi="Times New Roman" w:cs="Times New Roman"/>
                <w:bCs/>
                <w:iCs/>
                <w:sz w:val="24"/>
                <w:szCs w:val="24"/>
              </w:rPr>
              <w:t>, the</w:t>
            </w:r>
            <w:r w:rsidRPr="0022791E">
              <w:rPr>
                <w:rFonts w:ascii="Times New Roman" w:hAnsi="Times New Roman" w:cs="Times New Roman"/>
                <w:bCs/>
                <w:iCs/>
                <w:sz w:val="24"/>
                <w:szCs w:val="24"/>
              </w:rPr>
              <w:t xml:space="preserve"> children will then have a chance to move onto a more physical activity</w:t>
            </w:r>
            <w:r w:rsidR="0000448D" w:rsidRPr="0022791E">
              <w:rPr>
                <w:rFonts w:ascii="Times New Roman" w:hAnsi="Times New Roman" w:cs="Times New Roman"/>
                <w:bCs/>
                <w:iCs/>
                <w:sz w:val="24"/>
                <w:szCs w:val="24"/>
              </w:rPr>
              <w:t xml:space="preserve"> </w:t>
            </w:r>
            <w:r w:rsidR="00846237">
              <w:rPr>
                <w:rFonts w:ascii="Times New Roman" w:hAnsi="Times New Roman" w:cs="Times New Roman"/>
                <w:bCs/>
                <w:iCs/>
                <w:sz w:val="24"/>
                <w:szCs w:val="24"/>
              </w:rPr>
              <w:t>keeping t</w:t>
            </w:r>
            <w:r w:rsidR="0000448D" w:rsidRPr="0022791E">
              <w:rPr>
                <w:rFonts w:ascii="Times New Roman" w:hAnsi="Times New Roman" w:cs="Times New Roman"/>
                <w:bCs/>
                <w:iCs/>
                <w:sz w:val="24"/>
                <w:szCs w:val="24"/>
              </w:rPr>
              <w:t xml:space="preserve">he children engaged in the activity. </w:t>
            </w:r>
          </w:p>
          <w:p w14:paraId="14724B24" w14:textId="4A567EB0" w:rsidR="00250082" w:rsidRPr="0022791E" w:rsidRDefault="00250082" w:rsidP="00EF0BF4">
            <w:pPr>
              <w:pStyle w:val="ListParagraph"/>
              <w:numPr>
                <w:ilvl w:val="0"/>
                <w:numId w:val="6"/>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 xml:space="preserve">Staff member will place a variety of different shapes in different </w:t>
            </w:r>
            <w:proofErr w:type="spellStart"/>
            <w:r w:rsidR="0000448D" w:rsidRPr="0022791E">
              <w:rPr>
                <w:rFonts w:ascii="Times New Roman" w:hAnsi="Times New Roman" w:cs="Times New Roman"/>
                <w:bCs/>
                <w:iCs/>
                <w:sz w:val="24"/>
                <w:szCs w:val="24"/>
              </w:rPr>
              <w:t>colo</w:t>
            </w:r>
            <w:r w:rsidR="00846237">
              <w:rPr>
                <w:rFonts w:ascii="Times New Roman" w:hAnsi="Times New Roman" w:cs="Times New Roman"/>
                <w:bCs/>
                <w:iCs/>
                <w:sz w:val="24"/>
                <w:szCs w:val="24"/>
              </w:rPr>
              <w:t>urs</w:t>
            </w:r>
            <w:proofErr w:type="spellEnd"/>
            <w:r w:rsidR="00846237">
              <w:rPr>
                <w:rFonts w:ascii="Times New Roman" w:hAnsi="Times New Roman" w:cs="Times New Roman"/>
                <w:bCs/>
                <w:iCs/>
                <w:sz w:val="24"/>
                <w:szCs w:val="24"/>
              </w:rPr>
              <w:t xml:space="preserve"> </w:t>
            </w:r>
            <w:r w:rsidRPr="0022791E">
              <w:rPr>
                <w:rFonts w:ascii="Times New Roman" w:hAnsi="Times New Roman" w:cs="Times New Roman"/>
                <w:bCs/>
                <w:iCs/>
                <w:sz w:val="24"/>
                <w:szCs w:val="24"/>
              </w:rPr>
              <w:t xml:space="preserve">round the hall for the next activity. </w:t>
            </w:r>
          </w:p>
          <w:p w14:paraId="594BD4A2" w14:textId="295E6AB6" w:rsidR="00250082" w:rsidRPr="0022791E" w:rsidRDefault="00250082" w:rsidP="00EF0BF4">
            <w:pPr>
              <w:pStyle w:val="ListParagraph"/>
              <w:numPr>
                <w:ilvl w:val="0"/>
                <w:numId w:val="6"/>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 xml:space="preserve">Children will be asked to go to a certain shape and do </w:t>
            </w:r>
            <w:r w:rsidR="0000448D" w:rsidRPr="0022791E">
              <w:rPr>
                <w:rFonts w:ascii="Times New Roman" w:hAnsi="Times New Roman" w:cs="Times New Roman"/>
                <w:bCs/>
                <w:iCs/>
                <w:sz w:val="24"/>
                <w:szCs w:val="24"/>
              </w:rPr>
              <w:t>an</w:t>
            </w:r>
            <w:r w:rsidRPr="0022791E">
              <w:rPr>
                <w:rFonts w:ascii="Times New Roman" w:hAnsi="Times New Roman" w:cs="Times New Roman"/>
                <w:bCs/>
                <w:iCs/>
                <w:sz w:val="24"/>
                <w:szCs w:val="24"/>
              </w:rPr>
              <w:t xml:space="preserve"> instruction on the spot where that shape is placed. This instruction could vary from…hop on the spot, star jumps, lie on the floor etc. </w:t>
            </w:r>
          </w:p>
          <w:p w14:paraId="1E5F7B82" w14:textId="519FA211" w:rsidR="00250082" w:rsidRPr="0022791E" w:rsidRDefault="0000448D" w:rsidP="00EF0BF4">
            <w:pPr>
              <w:pStyle w:val="ListParagraph"/>
              <w:numPr>
                <w:ilvl w:val="0"/>
                <w:numId w:val="6"/>
              </w:numPr>
              <w:spacing w:line="360" w:lineRule="auto"/>
              <w:rPr>
                <w:rFonts w:ascii="Times New Roman" w:hAnsi="Times New Roman" w:cs="Times New Roman"/>
                <w:bCs/>
                <w:iCs/>
                <w:sz w:val="24"/>
                <w:szCs w:val="24"/>
              </w:rPr>
            </w:pPr>
            <w:r w:rsidRPr="0022791E">
              <w:rPr>
                <w:rFonts w:ascii="Times New Roman" w:hAnsi="Times New Roman" w:cs="Times New Roman"/>
                <w:bCs/>
                <w:iCs/>
                <w:sz w:val="24"/>
                <w:szCs w:val="24"/>
              </w:rPr>
              <w:t xml:space="preserve">Throughout this activity </w:t>
            </w:r>
            <w:r w:rsidR="00B6735C">
              <w:rPr>
                <w:rFonts w:ascii="Times New Roman" w:hAnsi="Times New Roman" w:cs="Times New Roman"/>
                <w:bCs/>
                <w:iCs/>
                <w:sz w:val="24"/>
                <w:szCs w:val="24"/>
              </w:rPr>
              <w:t xml:space="preserve">the </w:t>
            </w:r>
            <w:r w:rsidRPr="0022791E">
              <w:rPr>
                <w:rFonts w:ascii="Times New Roman" w:hAnsi="Times New Roman" w:cs="Times New Roman"/>
                <w:bCs/>
                <w:iCs/>
                <w:sz w:val="24"/>
                <w:szCs w:val="24"/>
              </w:rPr>
              <w:t>children will promote a variety of different skills and development…</w:t>
            </w:r>
          </w:p>
          <w:p w14:paraId="669FD80E" w14:textId="4253E558" w:rsidR="0000448D" w:rsidRPr="0022791E" w:rsidRDefault="0000448D" w:rsidP="00EF0BF4">
            <w:pPr>
              <w:pStyle w:val="ListParagraph"/>
              <w:numPr>
                <w:ilvl w:val="0"/>
                <w:numId w:val="7"/>
              </w:numPr>
              <w:rPr>
                <w:rFonts w:ascii="Times New Roman" w:hAnsi="Times New Roman" w:cs="Times New Roman"/>
                <w:bCs/>
                <w:iCs/>
                <w:sz w:val="24"/>
                <w:szCs w:val="24"/>
              </w:rPr>
            </w:pPr>
            <w:r w:rsidRPr="0022791E">
              <w:rPr>
                <w:rFonts w:ascii="Times New Roman" w:hAnsi="Times New Roman" w:cs="Times New Roman"/>
                <w:bCs/>
                <w:iCs/>
                <w:sz w:val="24"/>
                <w:szCs w:val="24"/>
              </w:rPr>
              <w:t>Listening skills</w:t>
            </w:r>
          </w:p>
          <w:p w14:paraId="32EB68A0" w14:textId="77777777" w:rsidR="0097208B" w:rsidRPr="0022791E" w:rsidRDefault="0097208B" w:rsidP="0097208B">
            <w:pPr>
              <w:pStyle w:val="ListParagraph"/>
              <w:ind w:left="1080"/>
              <w:rPr>
                <w:rFonts w:ascii="Times New Roman" w:hAnsi="Times New Roman" w:cs="Times New Roman"/>
                <w:bCs/>
                <w:iCs/>
                <w:sz w:val="24"/>
                <w:szCs w:val="24"/>
              </w:rPr>
            </w:pPr>
          </w:p>
          <w:p w14:paraId="5EBDE5FD" w14:textId="59C9EF3A" w:rsidR="0000448D" w:rsidRPr="0022791E" w:rsidRDefault="0000448D" w:rsidP="0000448D">
            <w:pPr>
              <w:pStyle w:val="ListParagraph"/>
              <w:numPr>
                <w:ilvl w:val="0"/>
                <w:numId w:val="7"/>
              </w:numPr>
              <w:rPr>
                <w:rFonts w:ascii="Times New Roman" w:hAnsi="Times New Roman" w:cs="Times New Roman"/>
                <w:bCs/>
                <w:iCs/>
                <w:sz w:val="24"/>
                <w:szCs w:val="24"/>
              </w:rPr>
            </w:pPr>
            <w:r w:rsidRPr="0022791E">
              <w:rPr>
                <w:rFonts w:ascii="Times New Roman" w:hAnsi="Times New Roman" w:cs="Times New Roman"/>
                <w:bCs/>
                <w:iCs/>
                <w:sz w:val="24"/>
                <w:szCs w:val="24"/>
              </w:rPr>
              <w:t xml:space="preserve">Social Skills </w:t>
            </w:r>
          </w:p>
          <w:p w14:paraId="4C22742E" w14:textId="77777777" w:rsidR="0097208B" w:rsidRPr="0022791E" w:rsidRDefault="0097208B" w:rsidP="0097208B">
            <w:pPr>
              <w:pStyle w:val="ListParagraph"/>
              <w:ind w:left="1080"/>
              <w:rPr>
                <w:rFonts w:ascii="Times New Roman" w:hAnsi="Times New Roman" w:cs="Times New Roman"/>
                <w:bCs/>
                <w:iCs/>
                <w:sz w:val="24"/>
                <w:szCs w:val="24"/>
              </w:rPr>
            </w:pPr>
          </w:p>
          <w:p w14:paraId="59090D3D" w14:textId="0C1992D4" w:rsidR="0000448D" w:rsidRPr="0022791E" w:rsidRDefault="0000448D" w:rsidP="0000448D">
            <w:pPr>
              <w:pStyle w:val="ListParagraph"/>
              <w:numPr>
                <w:ilvl w:val="0"/>
                <w:numId w:val="7"/>
              </w:numPr>
              <w:rPr>
                <w:rFonts w:ascii="Times New Roman" w:hAnsi="Times New Roman" w:cs="Times New Roman"/>
                <w:bCs/>
                <w:iCs/>
                <w:sz w:val="24"/>
                <w:szCs w:val="24"/>
              </w:rPr>
            </w:pPr>
            <w:r w:rsidRPr="0022791E">
              <w:rPr>
                <w:rFonts w:ascii="Times New Roman" w:hAnsi="Times New Roman" w:cs="Times New Roman"/>
                <w:bCs/>
                <w:iCs/>
                <w:sz w:val="24"/>
                <w:szCs w:val="24"/>
              </w:rPr>
              <w:t>Hand and Eye coordination</w:t>
            </w:r>
          </w:p>
          <w:p w14:paraId="22BD06B0" w14:textId="77777777" w:rsidR="0097208B" w:rsidRPr="0022791E" w:rsidRDefault="0097208B" w:rsidP="0097208B">
            <w:pPr>
              <w:pStyle w:val="ListParagraph"/>
              <w:ind w:left="1080"/>
              <w:rPr>
                <w:rFonts w:ascii="Times New Roman" w:hAnsi="Times New Roman" w:cs="Times New Roman"/>
                <w:bCs/>
                <w:iCs/>
                <w:sz w:val="24"/>
                <w:szCs w:val="24"/>
              </w:rPr>
            </w:pPr>
          </w:p>
          <w:p w14:paraId="6969286C" w14:textId="60CFE625" w:rsidR="0000448D" w:rsidRPr="0022791E" w:rsidRDefault="0000448D" w:rsidP="0000448D">
            <w:pPr>
              <w:pStyle w:val="ListParagraph"/>
              <w:numPr>
                <w:ilvl w:val="0"/>
                <w:numId w:val="7"/>
              </w:numPr>
              <w:rPr>
                <w:rFonts w:ascii="Times New Roman" w:hAnsi="Times New Roman" w:cs="Times New Roman"/>
                <w:bCs/>
                <w:iCs/>
                <w:sz w:val="24"/>
                <w:szCs w:val="24"/>
              </w:rPr>
            </w:pPr>
            <w:r w:rsidRPr="0022791E">
              <w:rPr>
                <w:rFonts w:ascii="Times New Roman" w:hAnsi="Times New Roman" w:cs="Times New Roman"/>
                <w:bCs/>
                <w:iCs/>
                <w:sz w:val="24"/>
                <w:szCs w:val="24"/>
              </w:rPr>
              <w:t xml:space="preserve">Physical development </w:t>
            </w:r>
          </w:p>
          <w:p w14:paraId="17C0DA17" w14:textId="77777777" w:rsidR="0097208B" w:rsidRPr="0022791E" w:rsidRDefault="0097208B" w:rsidP="0097208B">
            <w:pPr>
              <w:pStyle w:val="ListParagraph"/>
              <w:ind w:left="1080"/>
              <w:rPr>
                <w:rFonts w:ascii="Times New Roman" w:hAnsi="Times New Roman" w:cs="Times New Roman"/>
                <w:bCs/>
                <w:iCs/>
                <w:sz w:val="24"/>
                <w:szCs w:val="24"/>
              </w:rPr>
            </w:pPr>
          </w:p>
          <w:p w14:paraId="41F4D18F" w14:textId="48B66155" w:rsidR="005B1669" w:rsidRPr="0022791E" w:rsidRDefault="005B1669" w:rsidP="0000448D">
            <w:pPr>
              <w:pStyle w:val="ListParagraph"/>
              <w:numPr>
                <w:ilvl w:val="0"/>
                <w:numId w:val="7"/>
              </w:numPr>
              <w:rPr>
                <w:rFonts w:ascii="Times New Roman" w:hAnsi="Times New Roman" w:cs="Times New Roman"/>
                <w:bCs/>
                <w:iCs/>
                <w:sz w:val="24"/>
                <w:szCs w:val="24"/>
              </w:rPr>
            </w:pPr>
            <w:r w:rsidRPr="0022791E">
              <w:rPr>
                <w:rFonts w:ascii="Times New Roman" w:hAnsi="Times New Roman" w:cs="Times New Roman"/>
                <w:bCs/>
                <w:iCs/>
                <w:sz w:val="24"/>
                <w:szCs w:val="24"/>
              </w:rPr>
              <w:t>Identification of shapes</w:t>
            </w:r>
          </w:p>
          <w:p w14:paraId="0432C90E" w14:textId="77777777" w:rsidR="0097208B" w:rsidRPr="0022791E" w:rsidRDefault="0097208B" w:rsidP="0097208B">
            <w:pPr>
              <w:pStyle w:val="ListParagraph"/>
              <w:ind w:left="1080"/>
              <w:rPr>
                <w:rFonts w:ascii="Times New Roman" w:hAnsi="Times New Roman" w:cs="Times New Roman"/>
                <w:bCs/>
                <w:iCs/>
                <w:sz w:val="24"/>
                <w:szCs w:val="24"/>
              </w:rPr>
            </w:pPr>
          </w:p>
          <w:p w14:paraId="12166404" w14:textId="5C7B6085" w:rsidR="005B1669" w:rsidRPr="0022791E" w:rsidRDefault="005B1669" w:rsidP="0000448D">
            <w:pPr>
              <w:pStyle w:val="ListParagraph"/>
              <w:numPr>
                <w:ilvl w:val="0"/>
                <w:numId w:val="7"/>
              </w:numPr>
              <w:rPr>
                <w:rFonts w:ascii="Times New Roman" w:hAnsi="Times New Roman" w:cs="Times New Roman"/>
                <w:bCs/>
                <w:iCs/>
                <w:sz w:val="24"/>
                <w:szCs w:val="24"/>
              </w:rPr>
            </w:pPr>
            <w:r w:rsidRPr="0022791E">
              <w:rPr>
                <w:rFonts w:ascii="Times New Roman" w:hAnsi="Times New Roman" w:cs="Times New Roman"/>
                <w:bCs/>
                <w:iCs/>
                <w:sz w:val="24"/>
                <w:szCs w:val="24"/>
              </w:rPr>
              <w:t>Identification of colors</w:t>
            </w:r>
          </w:p>
          <w:p w14:paraId="6057B248" w14:textId="77777777" w:rsidR="0097208B" w:rsidRPr="0022791E" w:rsidRDefault="0097208B" w:rsidP="0097208B">
            <w:pPr>
              <w:pStyle w:val="ListParagraph"/>
              <w:ind w:left="1080"/>
              <w:rPr>
                <w:rFonts w:ascii="Times New Roman" w:hAnsi="Times New Roman" w:cs="Times New Roman"/>
                <w:bCs/>
                <w:iCs/>
                <w:sz w:val="24"/>
                <w:szCs w:val="24"/>
              </w:rPr>
            </w:pPr>
          </w:p>
          <w:p w14:paraId="7FE8884A" w14:textId="0B5181BF" w:rsidR="00ED401F" w:rsidRPr="0022791E" w:rsidRDefault="005B1669" w:rsidP="00ED401F">
            <w:pPr>
              <w:pStyle w:val="ListParagraph"/>
              <w:numPr>
                <w:ilvl w:val="0"/>
                <w:numId w:val="7"/>
              </w:numPr>
              <w:rPr>
                <w:rFonts w:ascii="Times New Roman" w:hAnsi="Times New Roman" w:cs="Times New Roman"/>
                <w:bCs/>
                <w:iCs/>
                <w:sz w:val="24"/>
                <w:szCs w:val="24"/>
              </w:rPr>
            </w:pPr>
            <w:r w:rsidRPr="0022791E">
              <w:rPr>
                <w:rFonts w:ascii="Times New Roman" w:hAnsi="Times New Roman" w:cs="Times New Roman"/>
                <w:bCs/>
                <w:iCs/>
                <w:sz w:val="24"/>
                <w:szCs w:val="24"/>
              </w:rPr>
              <w:t xml:space="preserve">Identification of </w:t>
            </w:r>
            <w:r w:rsidR="00B6735C">
              <w:rPr>
                <w:rFonts w:ascii="Times New Roman" w:hAnsi="Times New Roman" w:cs="Times New Roman"/>
                <w:bCs/>
                <w:iCs/>
                <w:sz w:val="24"/>
                <w:szCs w:val="24"/>
              </w:rPr>
              <w:t>n</w:t>
            </w:r>
            <w:r w:rsidRPr="0022791E">
              <w:rPr>
                <w:rFonts w:ascii="Times New Roman" w:hAnsi="Times New Roman" w:cs="Times New Roman"/>
                <w:bCs/>
                <w:iCs/>
                <w:sz w:val="24"/>
                <w:szCs w:val="24"/>
              </w:rPr>
              <w:t>umber</w:t>
            </w:r>
            <w:r w:rsidR="00EF0BF4" w:rsidRPr="0022791E">
              <w:rPr>
                <w:rFonts w:ascii="Times New Roman" w:hAnsi="Times New Roman" w:cs="Times New Roman"/>
                <w:bCs/>
                <w:iCs/>
                <w:sz w:val="24"/>
                <w:szCs w:val="24"/>
              </w:rPr>
              <w:t>s</w:t>
            </w:r>
          </w:p>
          <w:p w14:paraId="00CA31FD" w14:textId="77777777" w:rsidR="00ED401F" w:rsidRDefault="00ED401F" w:rsidP="00ED401F">
            <w:pPr>
              <w:rPr>
                <w:b/>
                <w:i/>
              </w:rPr>
            </w:pPr>
          </w:p>
          <w:p w14:paraId="67EC618B" w14:textId="77777777" w:rsidR="00ED401F" w:rsidRPr="00ED401F" w:rsidRDefault="00ED401F" w:rsidP="00ED401F">
            <w:pPr>
              <w:rPr>
                <w:b/>
                <w:i/>
              </w:rPr>
            </w:pPr>
          </w:p>
        </w:tc>
      </w:tr>
    </w:tbl>
    <w:p w14:paraId="736767F8" w14:textId="34CC2F07" w:rsidR="00E13BED" w:rsidRPr="0022791E" w:rsidRDefault="00E13BED" w:rsidP="0022791E">
      <w:pPr>
        <w:spacing w:line="360" w:lineRule="auto"/>
        <w:jc w:val="center"/>
        <w:rPr>
          <w:rFonts w:ascii="Times New Roman" w:hAnsi="Times New Roman" w:cs="Times New Roman"/>
          <w:sz w:val="24"/>
          <w:szCs w:val="24"/>
        </w:rPr>
      </w:pPr>
    </w:p>
    <w:p w14:paraId="54948D8F" w14:textId="77777777" w:rsidR="00FD5BE8" w:rsidRDefault="00FD5BE8" w:rsidP="0022791E">
      <w:pPr>
        <w:spacing w:line="360" w:lineRule="auto"/>
        <w:rPr>
          <w:rFonts w:ascii="Times New Roman" w:hAnsi="Times New Roman" w:cs="Times New Roman"/>
          <w:sz w:val="24"/>
          <w:szCs w:val="24"/>
          <w:u w:val="single"/>
        </w:rPr>
      </w:pPr>
    </w:p>
    <w:p w14:paraId="5418803C" w14:textId="77777777" w:rsidR="00FD5BE8" w:rsidRDefault="00FD5BE8" w:rsidP="0022791E">
      <w:pPr>
        <w:spacing w:line="360" w:lineRule="auto"/>
        <w:rPr>
          <w:rFonts w:ascii="Times New Roman" w:hAnsi="Times New Roman" w:cs="Times New Roman"/>
          <w:sz w:val="24"/>
          <w:szCs w:val="24"/>
          <w:u w:val="single"/>
        </w:rPr>
      </w:pPr>
    </w:p>
    <w:p w14:paraId="1834E561" w14:textId="62077B77" w:rsidR="00EF0BF4" w:rsidRPr="0022791E" w:rsidRDefault="00EF0BF4" w:rsidP="0022791E">
      <w:pPr>
        <w:spacing w:line="360" w:lineRule="auto"/>
        <w:rPr>
          <w:rFonts w:ascii="Times New Roman" w:hAnsi="Times New Roman" w:cs="Times New Roman"/>
          <w:sz w:val="24"/>
          <w:szCs w:val="24"/>
          <w:u w:val="single"/>
        </w:rPr>
      </w:pPr>
      <w:r w:rsidRPr="0022791E">
        <w:rPr>
          <w:rFonts w:ascii="Times New Roman" w:hAnsi="Times New Roman" w:cs="Times New Roman"/>
          <w:sz w:val="24"/>
          <w:szCs w:val="24"/>
          <w:u w:val="single"/>
        </w:rPr>
        <w:lastRenderedPageBreak/>
        <w:t xml:space="preserve">Section 2 – Evaluation </w:t>
      </w:r>
    </w:p>
    <w:p w14:paraId="39676891" w14:textId="77777777" w:rsidR="00602F07" w:rsidRPr="0022791E" w:rsidRDefault="00602F07" w:rsidP="0022791E">
      <w:pPr>
        <w:spacing w:line="360" w:lineRule="auto"/>
        <w:rPr>
          <w:rFonts w:ascii="Times New Roman" w:hAnsi="Times New Roman" w:cs="Times New Roman"/>
          <w:sz w:val="24"/>
          <w:szCs w:val="24"/>
        </w:rPr>
      </w:pPr>
    </w:p>
    <w:p w14:paraId="07046D65" w14:textId="640C83CF" w:rsidR="005C7B90" w:rsidRPr="0022791E" w:rsidRDefault="00E44EA8"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t>The activity plan that I have designed is aimed at children between the ages of four to five years old and is focused on enhancing their mathematical development. After some time to evaluate the activity play, it has been identified that as much as there are a variety of strengths to it</w:t>
      </w:r>
      <w:r w:rsidR="00E36389">
        <w:rPr>
          <w:rFonts w:ascii="Times New Roman" w:hAnsi="Times New Roman" w:cs="Times New Roman"/>
          <w:sz w:val="24"/>
          <w:szCs w:val="24"/>
        </w:rPr>
        <w:t>,</w:t>
      </w:r>
      <w:r w:rsidRPr="0022791E">
        <w:rPr>
          <w:rFonts w:ascii="Times New Roman" w:hAnsi="Times New Roman" w:cs="Times New Roman"/>
          <w:sz w:val="24"/>
          <w:szCs w:val="24"/>
        </w:rPr>
        <w:t xml:space="preserve"> there </w:t>
      </w:r>
      <w:r w:rsidR="00846237">
        <w:rPr>
          <w:rFonts w:ascii="Times New Roman" w:hAnsi="Times New Roman" w:cs="Times New Roman"/>
          <w:sz w:val="24"/>
          <w:szCs w:val="24"/>
        </w:rPr>
        <w:t>are a</w:t>
      </w:r>
      <w:r w:rsidRPr="0022791E">
        <w:rPr>
          <w:rFonts w:ascii="Times New Roman" w:hAnsi="Times New Roman" w:cs="Times New Roman"/>
          <w:sz w:val="24"/>
          <w:szCs w:val="24"/>
        </w:rPr>
        <w:t xml:space="preserve">lso some weaknesses </w:t>
      </w:r>
      <w:r w:rsidR="00846237">
        <w:rPr>
          <w:rFonts w:ascii="Times New Roman" w:hAnsi="Times New Roman" w:cs="Times New Roman"/>
          <w:sz w:val="24"/>
          <w:szCs w:val="24"/>
        </w:rPr>
        <w:t>which c</w:t>
      </w:r>
      <w:r w:rsidRPr="0022791E">
        <w:rPr>
          <w:rFonts w:ascii="Times New Roman" w:hAnsi="Times New Roman" w:cs="Times New Roman"/>
          <w:sz w:val="24"/>
          <w:szCs w:val="24"/>
        </w:rPr>
        <w:t>ould be improved on when undertaking the activity next time. Let us begin by considering the strengths of this activity plan. The activity plan has been tailored for a group of six children of mixed abilities. It has been ensured that the resources vary from diversification of abilities</w:t>
      </w:r>
      <w:r w:rsidR="00FF4AA1" w:rsidRPr="0022791E">
        <w:rPr>
          <w:rFonts w:ascii="Times New Roman" w:hAnsi="Times New Roman" w:cs="Times New Roman"/>
          <w:sz w:val="24"/>
          <w:szCs w:val="24"/>
        </w:rPr>
        <w:t xml:space="preserve">. To put it more simply, it can be easily altered to the children’s personal level of ability. Everyone has been taken into consideration so that everyone can access the activity without feeling that it is </w:t>
      </w:r>
      <w:r w:rsidR="0076632C" w:rsidRPr="0022791E">
        <w:rPr>
          <w:rFonts w:ascii="Times New Roman" w:hAnsi="Times New Roman" w:cs="Times New Roman"/>
          <w:sz w:val="24"/>
          <w:szCs w:val="24"/>
        </w:rPr>
        <w:t>too</w:t>
      </w:r>
      <w:r w:rsidR="00FF4AA1" w:rsidRPr="0022791E">
        <w:rPr>
          <w:rFonts w:ascii="Times New Roman" w:hAnsi="Times New Roman" w:cs="Times New Roman"/>
          <w:sz w:val="24"/>
          <w:szCs w:val="24"/>
        </w:rPr>
        <w:t xml:space="preserve"> difficult or </w:t>
      </w:r>
      <w:r w:rsidR="00C455BC" w:rsidRPr="0022791E">
        <w:rPr>
          <w:rFonts w:ascii="Times New Roman" w:hAnsi="Times New Roman" w:cs="Times New Roman"/>
          <w:sz w:val="24"/>
          <w:szCs w:val="24"/>
        </w:rPr>
        <w:t>too</w:t>
      </w:r>
      <w:r w:rsidR="00FF4AA1" w:rsidRPr="0022791E">
        <w:rPr>
          <w:rFonts w:ascii="Times New Roman" w:hAnsi="Times New Roman" w:cs="Times New Roman"/>
          <w:sz w:val="24"/>
          <w:szCs w:val="24"/>
        </w:rPr>
        <w:t xml:space="preserve"> easy.</w:t>
      </w:r>
      <w:r w:rsidR="00C455BC" w:rsidRPr="0022791E">
        <w:rPr>
          <w:rFonts w:ascii="Times New Roman" w:hAnsi="Times New Roman" w:cs="Times New Roman"/>
          <w:sz w:val="24"/>
          <w:szCs w:val="24"/>
        </w:rPr>
        <w:t xml:space="preserve"> Additionally, being in a small group ensures that </w:t>
      </w:r>
      <w:r w:rsidR="004467A7">
        <w:rPr>
          <w:rFonts w:ascii="Times New Roman" w:hAnsi="Times New Roman" w:cs="Times New Roman"/>
          <w:sz w:val="24"/>
          <w:szCs w:val="24"/>
        </w:rPr>
        <w:t xml:space="preserve">the </w:t>
      </w:r>
      <w:r w:rsidR="00C455BC" w:rsidRPr="0022791E">
        <w:rPr>
          <w:rFonts w:ascii="Times New Roman" w:hAnsi="Times New Roman" w:cs="Times New Roman"/>
          <w:sz w:val="24"/>
          <w:szCs w:val="24"/>
        </w:rPr>
        <w:t xml:space="preserve">children will get more of chance to speak and participate without feeling overwhelmed by many other </w:t>
      </w:r>
      <w:r w:rsidR="00674EF2" w:rsidRPr="0022791E">
        <w:rPr>
          <w:rFonts w:ascii="Times New Roman" w:hAnsi="Times New Roman" w:cs="Times New Roman"/>
          <w:sz w:val="24"/>
          <w:szCs w:val="24"/>
        </w:rPr>
        <w:t xml:space="preserve">children </w:t>
      </w:r>
      <w:r w:rsidR="00C455BC" w:rsidRPr="0022791E">
        <w:rPr>
          <w:rFonts w:ascii="Times New Roman" w:hAnsi="Times New Roman" w:cs="Times New Roman"/>
          <w:sz w:val="24"/>
          <w:szCs w:val="24"/>
        </w:rPr>
        <w:t>talking</w:t>
      </w:r>
      <w:r w:rsidR="00846237">
        <w:rPr>
          <w:rStyle w:val="CommentReference"/>
        </w:rPr>
        <w:t xml:space="preserve"> </w:t>
      </w:r>
      <w:r w:rsidR="00846237" w:rsidRPr="00846237">
        <w:rPr>
          <w:rStyle w:val="CommentReference"/>
          <w:sz w:val="24"/>
          <w:szCs w:val="24"/>
        </w:rPr>
        <w:t>over e</w:t>
      </w:r>
      <w:r w:rsidR="00674EF2" w:rsidRPr="00846237">
        <w:rPr>
          <w:rFonts w:ascii="Times New Roman" w:hAnsi="Times New Roman" w:cs="Times New Roman"/>
          <w:sz w:val="24"/>
          <w:szCs w:val="24"/>
        </w:rPr>
        <w:t>ach</w:t>
      </w:r>
      <w:r w:rsidR="00674EF2" w:rsidRPr="0022791E">
        <w:rPr>
          <w:rFonts w:ascii="Times New Roman" w:hAnsi="Times New Roman" w:cs="Times New Roman"/>
          <w:sz w:val="24"/>
          <w:szCs w:val="24"/>
        </w:rPr>
        <w:t xml:space="preserve"> other</w:t>
      </w:r>
      <w:r w:rsidR="00C455BC" w:rsidRPr="0022791E">
        <w:rPr>
          <w:rFonts w:ascii="Times New Roman" w:hAnsi="Times New Roman" w:cs="Times New Roman"/>
          <w:sz w:val="24"/>
          <w:szCs w:val="24"/>
        </w:rPr>
        <w:t xml:space="preserve">. One cannot ignore the fact that with less children it will be easier for the practitioner to lead the activity </w:t>
      </w:r>
      <w:r w:rsidR="00674EF2" w:rsidRPr="0022791E">
        <w:rPr>
          <w:rFonts w:ascii="Times New Roman" w:hAnsi="Times New Roman" w:cs="Times New Roman"/>
          <w:sz w:val="24"/>
          <w:szCs w:val="24"/>
        </w:rPr>
        <w:t>and</w:t>
      </w:r>
      <w:r w:rsidR="00C455BC" w:rsidRPr="0022791E">
        <w:rPr>
          <w:rFonts w:ascii="Times New Roman" w:hAnsi="Times New Roman" w:cs="Times New Roman"/>
          <w:sz w:val="24"/>
          <w:szCs w:val="24"/>
        </w:rPr>
        <w:t xml:space="preserve"> observe the children and their progress. As a result of being able to </w:t>
      </w:r>
      <w:r w:rsidR="00674EF2" w:rsidRPr="0022791E">
        <w:rPr>
          <w:rFonts w:ascii="Times New Roman" w:hAnsi="Times New Roman" w:cs="Times New Roman"/>
          <w:sz w:val="24"/>
          <w:szCs w:val="24"/>
        </w:rPr>
        <w:t>observe</w:t>
      </w:r>
      <w:r w:rsidR="00C455BC" w:rsidRPr="0022791E">
        <w:rPr>
          <w:rFonts w:ascii="Times New Roman" w:hAnsi="Times New Roman" w:cs="Times New Roman"/>
          <w:sz w:val="24"/>
          <w:szCs w:val="24"/>
        </w:rPr>
        <w:t xml:space="preserve">, </w:t>
      </w:r>
      <w:r w:rsidR="00F35E5D" w:rsidRPr="0022791E">
        <w:rPr>
          <w:rFonts w:ascii="Times New Roman" w:hAnsi="Times New Roman" w:cs="Times New Roman"/>
          <w:sz w:val="24"/>
          <w:szCs w:val="24"/>
        </w:rPr>
        <w:t>practitioners will</w:t>
      </w:r>
      <w:r w:rsidR="00674EF2" w:rsidRPr="0022791E">
        <w:rPr>
          <w:rFonts w:ascii="Times New Roman" w:hAnsi="Times New Roman" w:cs="Times New Roman"/>
          <w:sz w:val="24"/>
          <w:szCs w:val="24"/>
        </w:rPr>
        <w:t xml:space="preserve"> be able to evaluate and alter or change things around next time if they identify anything throughout the activity</w:t>
      </w:r>
      <w:r w:rsidR="00846237">
        <w:rPr>
          <w:rFonts w:ascii="Times New Roman" w:hAnsi="Times New Roman" w:cs="Times New Roman"/>
          <w:sz w:val="24"/>
          <w:szCs w:val="24"/>
        </w:rPr>
        <w:t xml:space="preserve"> which needs improving. T</w:t>
      </w:r>
      <w:r w:rsidR="00F35E5D" w:rsidRPr="0022791E">
        <w:rPr>
          <w:rFonts w:ascii="Times New Roman" w:hAnsi="Times New Roman" w:cs="Times New Roman"/>
          <w:sz w:val="24"/>
          <w:szCs w:val="24"/>
        </w:rPr>
        <w:t>he activity plan starts off with a sit-down focused task and then progresses onto a physical activity which involves the children having to use both their listening</w:t>
      </w:r>
      <w:r w:rsidR="00846237">
        <w:rPr>
          <w:rStyle w:val="CommentReference"/>
        </w:rPr>
        <w:t xml:space="preserve"> </w:t>
      </w:r>
      <w:r w:rsidR="00846237" w:rsidRPr="00846237">
        <w:rPr>
          <w:rStyle w:val="CommentReference"/>
          <w:sz w:val="24"/>
          <w:szCs w:val="24"/>
        </w:rPr>
        <w:t>and t</w:t>
      </w:r>
      <w:r w:rsidR="00F35E5D" w:rsidRPr="00846237">
        <w:rPr>
          <w:rFonts w:ascii="Times New Roman" w:hAnsi="Times New Roman" w:cs="Times New Roman"/>
          <w:sz w:val="24"/>
          <w:szCs w:val="24"/>
        </w:rPr>
        <w:t>hinking</w:t>
      </w:r>
      <w:r w:rsidR="00F35E5D" w:rsidRPr="0022791E">
        <w:rPr>
          <w:rFonts w:ascii="Times New Roman" w:hAnsi="Times New Roman" w:cs="Times New Roman"/>
          <w:sz w:val="24"/>
          <w:szCs w:val="24"/>
        </w:rPr>
        <w:t xml:space="preserve"> skills. By finishing off with a physical and fun activity</w:t>
      </w:r>
      <w:r w:rsidR="004467A7">
        <w:rPr>
          <w:rFonts w:ascii="Times New Roman" w:hAnsi="Times New Roman" w:cs="Times New Roman"/>
          <w:sz w:val="24"/>
          <w:szCs w:val="24"/>
        </w:rPr>
        <w:t>,</w:t>
      </w:r>
      <w:r w:rsidR="00F35E5D" w:rsidRPr="0022791E">
        <w:rPr>
          <w:rFonts w:ascii="Times New Roman" w:hAnsi="Times New Roman" w:cs="Times New Roman"/>
          <w:sz w:val="24"/>
          <w:szCs w:val="24"/>
        </w:rPr>
        <w:t xml:space="preserve"> it is something for the children to look forward to and to also keep them engaged throughout. This task will be adult </w:t>
      </w:r>
      <w:proofErr w:type="gramStart"/>
      <w:r w:rsidR="00F35E5D" w:rsidRPr="0022791E">
        <w:rPr>
          <w:rFonts w:ascii="Times New Roman" w:hAnsi="Times New Roman" w:cs="Times New Roman"/>
          <w:sz w:val="24"/>
          <w:szCs w:val="24"/>
        </w:rPr>
        <w:t>le</w:t>
      </w:r>
      <w:r w:rsidR="00846237">
        <w:rPr>
          <w:rFonts w:ascii="Times New Roman" w:hAnsi="Times New Roman" w:cs="Times New Roman"/>
          <w:sz w:val="24"/>
          <w:szCs w:val="24"/>
        </w:rPr>
        <w:t>d</w:t>
      </w:r>
      <w:proofErr w:type="gramEnd"/>
      <w:r w:rsidR="00846237">
        <w:rPr>
          <w:rFonts w:ascii="Times New Roman" w:hAnsi="Times New Roman" w:cs="Times New Roman"/>
          <w:sz w:val="24"/>
          <w:szCs w:val="24"/>
        </w:rPr>
        <w:t xml:space="preserve"> a</w:t>
      </w:r>
      <w:r w:rsidR="00F35E5D" w:rsidRPr="0022791E">
        <w:rPr>
          <w:rFonts w:ascii="Times New Roman" w:hAnsi="Times New Roman" w:cs="Times New Roman"/>
          <w:sz w:val="24"/>
          <w:szCs w:val="24"/>
        </w:rPr>
        <w:t xml:space="preserve">nd the practitioner would </w:t>
      </w:r>
      <w:r w:rsidR="00846237">
        <w:rPr>
          <w:rFonts w:ascii="Times New Roman" w:hAnsi="Times New Roman" w:cs="Times New Roman"/>
          <w:sz w:val="24"/>
          <w:szCs w:val="24"/>
        </w:rPr>
        <w:t>give t</w:t>
      </w:r>
      <w:r w:rsidR="00F35E5D" w:rsidRPr="0022791E">
        <w:rPr>
          <w:rFonts w:ascii="Times New Roman" w:hAnsi="Times New Roman" w:cs="Times New Roman"/>
          <w:sz w:val="24"/>
          <w:szCs w:val="24"/>
        </w:rPr>
        <w:t>he staff instructions</w:t>
      </w:r>
      <w:r w:rsidR="00935C22" w:rsidRPr="0022791E">
        <w:rPr>
          <w:rFonts w:ascii="Times New Roman" w:hAnsi="Times New Roman" w:cs="Times New Roman"/>
          <w:sz w:val="24"/>
          <w:szCs w:val="24"/>
        </w:rPr>
        <w:t xml:space="preserve"> and explain and support the children</w:t>
      </w:r>
      <w:r w:rsidR="00F35E5D" w:rsidRPr="0022791E">
        <w:rPr>
          <w:rFonts w:ascii="Times New Roman" w:hAnsi="Times New Roman" w:cs="Times New Roman"/>
          <w:sz w:val="24"/>
          <w:szCs w:val="24"/>
        </w:rPr>
        <w:t xml:space="preserve"> throughout the physical activity</w:t>
      </w:r>
      <w:r w:rsidR="00935C22" w:rsidRPr="0022791E">
        <w:rPr>
          <w:rFonts w:ascii="Times New Roman" w:hAnsi="Times New Roman" w:cs="Times New Roman"/>
          <w:sz w:val="24"/>
          <w:szCs w:val="24"/>
        </w:rPr>
        <w:t>.</w:t>
      </w:r>
      <w:r w:rsidR="009371B1" w:rsidRPr="0022791E">
        <w:rPr>
          <w:rFonts w:ascii="Times New Roman" w:hAnsi="Times New Roman" w:cs="Times New Roman"/>
          <w:sz w:val="24"/>
          <w:szCs w:val="24"/>
        </w:rPr>
        <w:t xml:space="preserve"> </w:t>
      </w:r>
    </w:p>
    <w:p w14:paraId="35BACDFA" w14:textId="77777777" w:rsidR="00846237" w:rsidRDefault="00846237" w:rsidP="0022791E">
      <w:pPr>
        <w:spacing w:line="360" w:lineRule="auto"/>
        <w:rPr>
          <w:rFonts w:ascii="Times New Roman" w:hAnsi="Times New Roman" w:cs="Times New Roman"/>
          <w:sz w:val="24"/>
          <w:szCs w:val="24"/>
        </w:rPr>
      </w:pPr>
      <w:proofErr w:type="spellStart"/>
      <w:r w:rsidRPr="00846237">
        <w:rPr>
          <w:rStyle w:val="CommentReference"/>
          <w:sz w:val="24"/>
          <w:szCs w:val="24"/>
        </w:rPr>
        <w:t>G</w:t>
      </w:r>
      <w:r w:rsidRPr="00846237">
        <w:rPr>
          <w:rFonts w:ascii="Times New Roman" w:hAnsi="Times New Roman" w:cs="Times New Roman"/>
          <w:sz w:val="24"/>
          <w:szCs w:val="24"/>
        </w:rPr>
        <w:t>a</w:t>
      </w:r>
      <w:r>
        <w:rPr>
          <w:rFonts w:ascii="Times New Roman" w:hAnsi="Times New Roman" w:cs="Times New Roman"/>
          <w:sz w:val="24"/>
          <w:szCs w:val="24"/>
        </w:rPr>
        <w:t>uvain</w:t>
      </w:r>
      <w:proofErr w:type="spellEnd"/>
      <w:r>
        <w:rPr>
          <w:rFonts w:ascii="Times New Roman" w:hAnsi="Times New Roman" w:cs="Times New Roman"/>
          <w:sz w:val="24"/>
          <w:szCs w:val="24"/>
        </w:rPr>
        <w:t xml:space="preserve"> (2020) explains</w:t>
      </w:r>
      <w:r w:rsidR="00E87D5F" w:rsidRPr="0022791E">
        <w:rPr>
          <w:rFonts w:ascii="Times New Roman" w:hAnsi="Times New Roman" w:cs="Times New Roman"/>
          <w:sz w:val="24"/>
          <w:szCs w:val="24"/>
        </w:rPr>
        <w:t xml:space="preserve"> that children and adult interactions contribute positively to children’s social cognitive development more than children interacting with peers of a similar age. The reason for this is because adults have a variety of skills such as turn taking, giving informal instructions </w:t>
      </w:r>
      <w:r w:rsidR="000F1D2F" w:rsidRPr="0022791E">
        <w:rPr>
          <w:rFonts w:ascii="Times New Roman" w:hAnsi="Times New Roman" w:cs="Times New Roman"/>
          <w:sz w:val="24"/>
          <w:szCs w:val="24"/>
        </w:rPr>
        <w:t>and</w:t>
      </w:r>
      <w:r w:rsidR="00E87D5F" w:rsidRPr="0022791E">
        <w:rPr>
          <w:rFonts w:ascii="Times New Roman" w:hAnsi="Times New Roman" w:cs="Times New Roman"/>
          <w:sz w:val="24"/>
          <w:szCs w:val="24"/>
        </w:rPr>
        <w:t xml:space="preserve"> because they are more experienced than children. </w:t>
      </w:r>
    </w:p>
    <w:p w14:paraId="38DCB62C" w14:textId="0C33AE85" w:rsidR="00C26948" w:rsidRPr="0022791E" w:rsidRDefault="00E87D5F" w:rsidP="00846237">
      <w:pPr>
        <w:spacing w:line="360" w:lineRule="auto"/>
        <w:jc w:val="right"/>
        <w:rPr>
          <w:rFonts w:ascii="Times New Roman" w:hAnsi="Times New Roman" w:cs="Times New Roman"/>
          <w:sz w:val="24"/>
          <w:szCs w:val="24"/>
        </w:rPr>
      </w:pPr>
      <w:r w:rsidRPr="0022791E">
        <w:rPr>
          <w:rFonts w:ascii="Times New Roman" w:hAnsi="Times New Roman" w:cs="Times New Roman"/>
          <w:sz w:val="24"/>
          <w:szCs w:val="24"/>
        </w:rPr>
        <w:t>(</w:t>
      </w:r>
      <w:proofErr w:type="spellStart"/>
      <w:r w:rsidR="00846237">
        <w:t>Gauvain</w:t>
      </w:r>
      <w:proofErr w:type="spellEnd"/>
      <w:r w:rsidR="00846237">
        <w:t>, 2020).</w:t>
      </w:r>
    </w:p>
    <w:p w14:paraId="271470CE" w14:textId="77777777" w:rsidR="00902891" w:rsidRPr="0022791E" w:rsidRDefault="00902891" w:rsidP="0022791E">
      <w:pPr>
        <w:spacing w:line="360" w:lineRule="auto"/>
        <w:rPr>
          <w:rFonts w:ascii="Times New Roman" w:hAnsi="Times New Roman" w:cs="Times New Roman"/>
          <w:sz w:val="24"/>
          <w:szCs w:val="24"/>
        </w:rPr>
      </w:pPr>
    </w:p>
    <w:p w14:paraId="493A92E1" w14:textId="77777777" w:rsidR="00902891" w:rsidRPr="0022791E" w:rsidRDefault="00902891" w:rsidP="0022791E">
      <w:pPr>
        <w:spacing w:line="360" w:lineRule="auto"/>
        <w:rPr>
          <w:rFonts w:ascii="Times New Roman" w:hAnsi="Times New Roman" w:cs="Times New Roman"/>
          <w:sz w:val="24"/>
          <w:szCs w:val="24"/>
        </w:rPr>
      </w:pPr>
    </w:p>
    <w:p w14:paraId="0E65F96F" w14:textId="77777777" w:rsidR="00902891" w:rsidRPr="0022791E" w:rsidRDefault="00902891" w:rsidP="0022791E">
      <w:pPr>
        <w:spacing w:line="360" w:lineRule="auto"/>
        <w:rPr>
          <w:rFonts w:ascii="Times New Roman" w:hAnsi="Times New Roman" w:cs="Times New Roman"/>
          <w:sz w:val="24"/>
          <w:szCs w:val="24"/>
        </w:rPr>
      </w:pPr>
    </w:p>
    <w:p w14:paraId="3B021916" w14:textId="53EB03A1" w:rsidR="00E85344" w:rsidRPr="0022791E" w:rsidRDefault="000F1D2F"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lastRenderedPageBreak/>
        <w:t>This allows practitioners to model positive behavior management and to implement it in the activity and upskill the children.</w:t>
      </w:r>
      <w:r w:rsidR="004C56F6" w:rsidRPr="0022791E">
        <w:rPr>
          <w:rFonts w:ascii="Times New Roman" w:hAnsi="Times New Roman" w:cs="Times New Roman"/>
          <w:sz w:val="24"/>
          <w:szCs w:val="24"/>
        </w:rPr>
        <w:t xml:space="preserve"> Where we have discussed the strengths of the activity plan </w:t>
      </w:r>
      <w:proofErr w:type="gramStart"/>
      <w:r w:rsidR="004C56F6" w:rsidRPr="0022791E">
        <w:rPr>
          <w:rFonts w:ascii="Times New Roman" w:hAnsi="Times New Roman" w:cs="Times New Roman"/>
          <w:sz w:val="24"/>
          <w:szCs w:val="24"/>
        </w:rPr>
        <w:t>needless to say i</w:t>
      </w:r>
      <w:r w:rsidR="00846237">
        <w:rPr>
          <w:rFonts w:ascii="Times New Roman" w:hAnsi="Times New Roman" w:cs="Times New Roman"/>
          <w:sz w:val="24"/>
          <w:szCs w:val="24"/>
        </w:rPr>
        <w:t>t</w:t>
      </w:r>
      <w:proofErr w:type="gramEnd"/>
      <w:r w:rsidR="00846237">
        <w:rPr>
          <w:rFonts w:ascii="Times New Roman" w:hAnsi="Times New Roman" w:cs="Times New Roman"/>
          <w:sz w:val="24"/>
          <w:szCs w:val="24"/>
        </w:rPr>
        <w:t xml:space="preserve"> is t</w:t>
      </w:r>
      <w:r w:rsidR="004C56F6" w:rsidRPr="0022791E">
        <w:rPr>
          <w:rFonts w:ascii="Times New Roman" w:hAnsi="Times New Roman" w:cs="Times New Roman"/>
          <w:sz w:val="24"/>
          <w:szCs w:val="24"/>
        </w:rPr>
        <w:t xml:space="preserve">ime to discuss </w:t>
      </w:r>
      <w:r w:rsidR="00902891" w:rsidRPr="0022791E">
        <w:rPr>
          <w:rFonts w:ascii="Times New Roman" w:hAnsi="Times New Roman" w:cs="Times New Roman"/>
          <w:sz w:val="24"/>
          <w:szCs w:val="24"/>
        </w:rPr>
        <w:t>the weaknesses that have been identified. Originally the activity was set inside</w:t>
      </w:r>
      <w:r w:rsidR="007B78CC">
        <w:rPr>
          <w:rFonts w:ascii="Times New Roman" w:hAnsi="Times New Roman" w:cs="Times New Roman"/>
          <w:sz w:val="24"/>
          <w:szCs w:val="24"/>
        </w:rPr>
        <w:t>,</w:t>
      </w:r>
      <w:r w:rsidR="00902891" w:rsidRPr="0022791E">
        <w:rPr>
          <w:rFonts w:ascii="Times New Roman" w:hAnsi="Times New Roman" w:cs="Times New Roman"/>
          <w:sz w:val="24"/>
          <w:szCs w:val="24"/>
        </w:rPr>
        <w:t xml:space="preserve"> in the school hall as opposed to outside in the outdoors. After some time to evaluate, it was noted that maybe the children would engage and benefit more from learning within the outdoor environment around them instead. The task at the end could be altered to finding various leaves</w:t>
      </w:r>
      <w:r w:rsidR="00E73794">
        <w:rPr>
          <w:rFonts w:ascii="Times New Roman" w:hAnsi="Times New Roman" w:cs="Times New Roman"/>
          <w:sz w:val="24"/>
          <w:szCs w:val="24"/>
        </w:rPr>
        <w:t>,</w:t>
      </w:r>
      <w:r w:rsidR="00902891" w:rsidRPr="0022791E">
        <w:rPr>
          <w:rFonts w:ascii="Times New Roman" w:hAnsi="Times New Roman" w:cs="Times New Roman"/>
          <w:sz w:val="24"/>
          <w:szCs w:val="24"/>
        </w:rPr>
        <w:t xml:space="preserve"> compare th</w:t>
      </w:r>
      <w:r w:rsidR="00846237">
        <w:rPr>
          <w:rFonts w:ascii="Times New Roman" w:hAnsi="Times New Roman" w:cs="Times New Roman"/>
          <w:sz w:val="24"/>
          <w:szCs w:val="24"/>
        </w:rPr>
        <w:t>eir s</w:t>
      </w:r>
      <w:r w:rsidR="00902891" w:rsidRPr="0022791E">
        <w:rPr>
          <w:rFonts w:ascii="Times New Roman" w:hAnsi="Times New Roman" w:cs="Times New Roman"/>
          <w:sz w:val="24"/>
          <w:szCs w:val="24"/>
        </w:rPr>
        <w:t>izes along with counting the sides. This allows the activity to be more child led</w:t>
      </w:r>
      <w:r w:rsidR="00E73794">
        <w:rPr>
          <w:rFonts w:ascii="Times New Roman" w:hAnsi="Times New Roman" w:cs="Times New Roman"/>
          <w:sz w:val="24"/>
          <w:szCs w:val="24"/>
        </w:rPr>
        <w:t>,</w:t>
      </w:r>
      <w:r w:rsidR="00E16C5E">
        <w:rPr>
          <w:rFonts w:ascii="Times New Roman" w:hAnsi="Times New Roman" w:cs="Times New Roman"/>
          <w:sz w:val="24"/>
          <w:szCs w:val="24"/>
        </w:rPr>
        <w:t xml:space="preserve"> encouraging allows t</w:t>
      </w:r>
      <w:r w:rsidR="00902891" w:rsidRPr="0022791E">
        <w:rPr>
          <w:rFonts w:ascii="Times New Roman" w:hAnsi="Times New Roman" w:cs="Times New Roman"/>
          <w:sz w:val="24"/>
          <w:szCs w:val="24"/>
        </w:rPr>
        <w:t xml:space="preserve">he children to explore the outdoors and discover new things surrounding them. Not only would children be able to benefit from discovering new </w:t>
      </w:r>
      <w:r w:rsidR="00A760B2" w:rsidRPr="0022791E">
        <w:rPr>
          <w:rFonts w:ascii="Times New Roman" w:hAnsi="Times New Roman" w:cs="Times New Roman"/>
          <w:sz w:val="24"/>
          <w:szCs w:val="24"/>
        </w:rPr>
        <w:t>objects,</w:t>
      </w:r>
      <w:r w:rsidR="00902891" w:rsidRPr="0022791E">
        <w:rPr>
          <w:rFonts w:ascii="Times New Roman" w:hAnsi="Times New Roman" w:cs="Times New Roman"/>
          <w:sz w:val="24"/>
          <w:szCs w:val="24"/>
        </w:rPr>
        <w:t xml:space="preserve"> but they would also be able to discover and feel a variety of different textures opposed to the plastic shapes that were being used in the original activity plan. </w:t>
      </w:r>
    </w:p>
    <w:p w14:paraId="3FB33595" w14:textId="738F812D" w:rsidR="00DC127B" w:rsidRPr="0022791E" w:rsidRDefault="00DC127B" w:rsidP="009F5B91">
      <w:p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Aubrey and </w:t>
      </w:r>
      <w:r w:rsidR="00664D8A" w:rsidRPr="0022791E">
        <w:rPr>
          <w:rFonts w:ascii="Times New Roman" w:hAnsi="Times New Roman" w:cs="Times New Roman"/>
          <w:sz w:val="24"/>
          <w:szCs w:val="24"/>
        </w:rPr>
        <w:t>Riley (2019) draw our attention to the importance of the Montessori method whilst learning throughout childhood. Enhancing the importance of allowing children to lead the activities</w:t>
      </w:r>
      <w:r w:rsidR="00E73794">
        <w:rPr>
          <w:rFonts w:ascii="Times New Roman" w:hAnsi="Times New Roman" w:cs="Times New Roman"/>
          <w:sz w:val="24"/>
          <w:szCs w:val="24"/>
        </w:rPr>
        <w:t>,</w:t>
      </w:r>
      <w:r w:rsidR="00664D8A" w:rsidRPr="0022791E">
        <w:rPr>
          <w:rFonts w:ascii="Times New Roman" w:hAnsi="Times New Roman" w:cs="Times New Roman"/>
          <w:sz w:val="24"/>
          <w:szCs w:val="24"/>
        </w:rPr>
        <w:t xml:space="preserve"> to make their own choices </w:t>
      </w:r>
      <w:r w:rsidR="00E73794">
        <w:rPr>
          <w:rFonts w:ascii="Times New Roman" w:hAnsi="Times New Roman" w:cs="Times New Roman"/>
          <w:sz w:val="24"/>
          <w:szCs w:val="24"/>
        </w:rPr>
        <w:t xml:space="preserve">which </w:t>
      </w:r>
      <w:r w:rsidR="00664D8A" w:rsidRPr="0022791E">
        <w:rPr>
          <w:rFonts w:ascii="Times New Roman" w:hAnsi="Times New Roman" w:cs="Times New Roman"/>
          <w:sz w:val="24"/>
          <w:szCs w:val="24"/>
        </w:rPr>
        <w:t xml:space="preserve">does in fact help them to learn about the world around them and </w:t>
      </w:r>
      <w:r w:rsidR="00E73794">
        <w:rPr>
          <w:rFonts w:ascii="Times New Roman" w:hAnsi="Times New Roman" w:cs="Times New Roman"/>
          <w:sz w:val="24"/>
          <w:szCs w:val="24"/>
        </w:rPr>
        <w:t xml:space="preserve">to </w:t>
      </w:r>
      <w:r w:rsidR="00664D8A" w:rsidRPr="0022791E">
        <w:rPr>
          <w:rFonts w:ascii="Times New Roman" w:hAnsi="Times New Roman" w:cs="Times New Roman"/>
          <w:sz w:val="24"/>
          <w:szCs w:val="24"/>
        </w:rPr>
        <w:t>develop into capable and creative learners. Secondly,</w:t>
      </w:r>
      <w:r w:rsidR="00E16C5E">
        <w:rPr>
          <w:rStyle w:val="CommentReference"/>
        </w:rPr>
        <w:t xml:space="preserve"> </w:t>
      </w:r>
      <w:r w:rsidR="00E16C5E" w:rsidRPr="00E16C5E">
        <w:rPr>
          <w:rStyle w:val="CommentReference"/>
          <w:sz w:val="24"/>
          <w:szCs w:val="24"/>
        </w:rPr>
        <w:t>the authors s</w:t>
      </w:r>
      <w:r w:rsidR="00664D8A" w:rsidRPr="00E16C5E">
        <w:rPr>
          <w:rFonts w:ascii="Times New Roman" w:hAnsi="Times New Roman" w:cs="Times New Roman"/>
          <w:sz w:val="24"/>
          <w:szCs w:val="24"/>
        </w:rPr>
        <w:t>uggest</w:t>
      </w:r>
      <w:r w:rsidR="00E16C5E" w:rsidRPr="00E16C5E">
        <w:rPr>
          <w:rFonts w:ascii="Times New Roman" w:hAnsi="Times New Roman" w:cs="Times New Roman"/>
          <w:sz w:val="24"/>
          <w:szCs w:val="24"/>
        </w:rPr>
        <w:t xml:space="preserve"> </w:t>
      </w:r>
      <w:r w:rsidR="00664D8A" w:rsidRPr="0022791E">
        <w:rPr>
          <w:rFonts w:ascii="Times New Roman" w:hAnsi="Times New Roman" w:cs="Times New Roman"/>
          <w:sz w:val="24"/>
          <w:szCs w:val="24"/>
        </w:rPr>
        <w:t xml:space="preserve">practitioners take a step back from leading the activity and observe the children leading </w:t>
      </w:r>
      <w:r w:rsidR="00E73794">
        <w:rPr>
          <w:rFonts w:ascii="Times New Roman" w:hAnsi="Times New Roman" w:cs="Times New Roman"/>
          <w:sz w:val="24"/>
          <w:szCs w:val="24"/>
        </w:rPr>
        <w:t>the activity</w:t>
      </w:r>
      <w:r w:rsidR="00664D8A" w:rsidRPr="0022791E">
        <w:rPr>
          <w:rFonts w:ascii="Times New Roman" w:hAnsi="Times New Roman" w:cs="Times New Roman"/>
          <w:sz w:val="24"/>
          <w:szCs w:val="24"/>
        </w:rPr>
        <w:t xml:space="preserve"> themselves. This method allows children to make their own decisions and take risks</w:t>
      </w:r>
      <w:r w:rsidR="00E73794">
        <w:rPr>
          <w:rFonts w:ascii="Times New Roman" w:hAnsi="Times New Roman" w:cs="Times New Roman"/>
          <w:sz w:val="24"/>
          <w:szCs w:val="24"/>
        </w:rPr>
        <w:t>,</w:t>
      </w:r>
      <w:r w:rsidR="00664D8A" w:rsidRPr="0022791E">
        <w:rPr>
          <w:rFonts w:ascii="Times New Roman" w:hAnsi="Times New Roman" w:cs="Times New Roman"/>
          <w:sz w:val="24"/>
          <w:szCs w:val="24"/>
        </w:rPr>
        <w:t xml:space="preserve"> which then helps build on their </w:t>
      </w:r>
      <w:proofErr w:type="spellStart"/>
      <w:r w:rsidR="00664D8A" w:rsidRPr="0022791E">
        <w:rPr>
          <w:rFonts w:ascii="Times New Roman" w:hAnsi="Times New Roman" w:cs="Times New Roman"/>
          <w:sz w:val="24"/>
          <w:szCs w:val="24"/>
        </w:rPr>
        <w:t>self confidence</w:t>
      </w:r>
      <w:proofErr w:type="spellEnd"/>
      <w:r w:rsidR="00664D8A" w:rsidRPr="0022791E">
        <w:rPr>
          <w:rFonts w:ascii="Times New Roman" w:hAnsi="Times New Roman" w:cs="Times New Roman"/>
          <w:sz w:val="24"/>
          <w:szCs w:val="24"/>
        </w:rPr>
        <w:t xml:space="preserve"> and allows them to take responsibility. All these</w:t>
      </w:r>
      <w:r w:rsidR="00E16C5E">
        <w:rPr>
          <w:rStyle w:val="CommentReference"/>
        </w:rPr>
        <w:t xml:space="preserve"> </w:t>
      </w:r>
      <w:r w:rsidR="00E16C5E" w:rsidRPr="00E16C5E">
        <w:rPr>
          <w:rStyle w:val="CommentReference"/>
          <w:sz w:val="24"/>
          <w:szCs w:val="24"/>
        </w:rPr>
        <w:t>suggestions p</w:t>
      </w:r>
      <w:r w:rsidR="00664D8A" w:rsidRPr="0022791E">
        <w:rPr>
          <w:rFonts w:ascii="Times New Roman" w:hAnsi="Times New Roman" w:cs="Times New Roman"/>
          <w:sz w:val="24"/>
          <w:szCs w:val="24"/>
        </w:rPr>
        <w:t xml:space="preserve">oint to the conclusion that when conducting an activity plan </w:t>
      </w:r>
      <w:r w:rsidR="00E16C5E">
        <w:rPr>
          <w:rFonts w:ascii="Times New Roman" w:hAnsi="Times New Roman" w:cs="Times New Roman"/>
          <w:sz w:val="24"/>
          <w:szCs w:val="24"/>
        </w:rPr>
        <w:t xml:space="preserve">in the future, </w:t>
      </w:r>
      <w:r w:rsidR="00664D8A" w:rsidRPr="0022791E">
        <w:rPr>
          <w:rFonts w:ascii="Times New Roman" w:hAnsi="Times New Roman" w:cs="Times New Roman"/>
          <w:sz w:val="24"/>
          <w:szCs w:val="24"/>
        </w:rPr>
        <w:t xml:space="preserve">I would </w:t>
      </w:r>
      <w:r w:rsidR="00E16C5E">
        <w:rPr>
          <w:rFonts w:ascii="Times New Roman" w:hAnsi="Times New Roman" w:cs="Times New Roman"/>
          <w:sz w:val="24"/>
          <w:szCs w:val="24"/>
        </w:rPr>
        <w:t>use the M</w:t>
      </w:r>
      <w:r w:rsidR="00664D8A" w:rsidRPr="0022791E">
        <w:rPr>
          <w:rFonts w:ascii="Times New Roman" w:hAnsi="Times New Roman" w:cs="Times New Roman"/>
          <w:sz w:val="24"/>
          <w:szCs w:val="24"/>
        </w:rPr>
        <w:t xml:space="preserve">ontessori </w:t>
      </w:r>
      <w:r w:rsidR="00E16C5E" w:rsidRPr="0022791E">
        <w:rPr>
          <w:rFonts w:ascii="Times New Roman" w:hAnsi="Times New Roman" w:cs="Times New Roman"/>
          <w:sz w:val="24"/>
          <w:szCs w:val="24"/>
        </w:rPr>
        <w:t>approach</w:t>
      </w:r>
      <w:r w:rsidR="00E16C5E">
        <w:rPr>
          <w:rFonts w:ascii="Times New Roman" w:hAnsi="Times New Roman" w:cs="Times New Roman"/>
          <w:sz w:val="24"/>
          <w:szCs w:val="24"/>
        </w:rPr>
        <w:t>,</w:t>
      </w:r>
      <w:r w:rsidR="00E16C5E">
        <w:rPr>
          <w:rStyle w:val="CommentReference"/>
        </w:rPr>
        <w:t xml:space="preserve"> </w:t>
      </w:r>
      <w:r w:rsidR="00E16C5E" w:rsidRPr="00E16C5E">
        <w:rPr>
          <w:rStyle w:val="CommentReference"/>
          <w:sz w:val="24"/>
          <w:szCs w:val="24"/>
        </w:rPr>
        <w:t>t</w:t>
      </w:r>
      <w:r w:rsidR="00E16C5E">
        <w:rPr>
          <w:rFonts w:ascii="Times New Roman" w:hAnsi="Times New Roman" w:cs="Times New Roman"/>
          <w:sz w:val="24"/>
          <w:szCs w:val="24"/>
        </w:rPr>
        <w:t xml:space="preserve">his </w:t>
      </w:r>
      <w:r w:rsidR="00E73794">
        <w:rPr>
          <w:rFonts w:ascii="Times New Roman" w:hAnsi="Times New Roman" w:cs="Times New Roman"/>
          <w:sz w:val="24"/>
          <w:szCs w:val="24"/>
        </w:rPr>
        <w:t>a</w:t>
      </w:r>
      <w:r w:rsidR="00664D8A" w:rsidRPr="0022791E">
        <w:rPr>
          <w:rFonts w:ascii="Times New Roman" w:hAnsi="Times New Roman" w:cs="Times New Roman"/>
          <w:sz w:val="24"/>
          <w:szCs w:val="24"/>
        </w:rPr>
        <w:t xml:space="preserve">llowing the children to have more access to </w:t>
      </w:r>
      <w:r w:rsidR="009F5B91">
        <w:rPr>
          <w:rFonts w:ascii="Times New Roman" w:hAnsi="Times New Roman" w:cs="Times New Roman"/>
          <w:sz w:val="24"/>
          <w:szCs w:val="24"/>
        </w:rPr>
        <w:t>t</w:t>
      </w:r>
      <w:r w:rsidR="00664D8A" w:rsidRPr="0022791E">
        <w:rPr>
          <w:rFonts w:ascii="Times New Roman" w:hAnsi="Times New Roman" w:cs="Times New Roman"/>
          <w:sz w:val="24"/>
          <w:szCs w:val="24"/>
        </w:rPr>
        <w:t xml:space="preserve">he outdoors and play a bigger part </w:t>
      </w:r>
      <w:r w:rsidR="00E16C5E">
        <w:rPr>
          <w:rFonts w:ascii="Times New Roman" w:hAnsi="Times New Roman" w:cs="Times New Roman"/>
          <w:sz w:val="24"/>
          <w:szCs w:val="24"/>
        </w:rPr>
        <w:t xml:space="preserve">in </w:t>
      </w:r>
      <w:r w:rsidR="00664D8A" w:rsidRPr="0022791E">
        <w:rPr>
          <w:rFonts w:ascii="Times New Roman" w:hAnsi="Times New Roman" w:cs="Times New Roman"/>
          <w:sz w:val="24"/>
          <w:szCs w:val="24"/>
        </w:rPr>
        <w:t>the activity</w:t>
      </w:r>
      <w:r w:rsidR="009F5B91">
        <w:rPr>
          <w:rFonts w:ascii="Times New Roman" w:hAnsi="Times New Roman" w:cs="Times New Roman"/>
          <w:sz w:val="24"/>
          <w:szCs w:val="24"/>
        </w:rPr>
        <w:t>,</w:t>
      </w:r>
      <w:r w:rsidR="00664D8A" w:rsidRPr="0022791E">
        <w:rPr>
          <w:rFonts w:ascii="Times New Roman" w:hAnsi="Times New Roman" w:cs="Times New Roman"/>
          <w:sz w:val="24"/>
          <w:szCs w:val="24"/>
        </w:rPr>
        <w:t xml:space="preserve"> being child led rather than adult led throughout</w:t>
      </w:r>
      <w:r w:rsidR="009F5B91">
        <w:rPr>
          <w:rFonts w:ascii="Times New Roman" w:hAnsi="Times New Roman" w:cs="Times New Roman"/>
          <w:sz w:val="24"/>
          <w:szCs w:val="24"/>
        </w:rPr>
        <w:t xml:space="preserve"> </w:t>
      </w:r>
      <w:r w:rsidRPr="0022791E">
        <w:rPr>
          <w:rFonts w:ascii="Times New Roman" w:hAnsi="Times New Roman" w:cs="Times New Roman"/>
          <w:sz w:val="24"/>
          <w:szCs w:val="24"/>
        </w:rPr>
        <w:t>(Aubrey and Riley, 2019)</w:t>
      </w:r>
      <w:r w:rsidR="00E16C5E">
        <w:rPr>
          <w:rFonts w:ascii="Times New Roman" w:hAnsi="Times New Roman" w:cs="Times New Roman"/>
          <w:sz w:val="24"/>
          <w:szCs w:val="24"/>
        </w:rPr>
        <w:t>.</w:t>
      </w:r>
      <w:r w:rsidR="00E16C5E" w:rsidRPr="0022791E">
        <w:rPr>
          <w:rFonts w:ascii="Times New Roman" w:hAnsi="Times New Roman" w:cs="Times New Roman"/>
          <w:sz w:val="24"/>
          <w:szCs w:val="24"/>
        </w:rPr>
        <w:t xml:space="preserve"> </w:t>
      </w:r>
    </w:p>
    <w:p w14:paraId="2F1024F9" w14:textId="19673515" w:rsidR="00CF3276" w:rsidRDefault="00CF3276" w:rsidP="00602F07">
      <w:pPr>
        <w:spacing w:line="360" w:lineRule="auto"/>
        <w:rPr>
          <w:rFonts w:ascii="Arial" w:hAnsi="Arial" w:cs="Arial"/>
          <w:sz w:val="24"/>
          <w:szCs w:val="24"/>
        </w:rPr>
      </w:pPr>
    </w:p>
    <w:p w14:paraId="276C2B31" w14:textId="7BC1B1FE" w:rsidR="00CF3276" w:rsidRDefault="00CF3276" w:rsidP="00602F07">
      <w:pPr>
        <w:spacing w:line="360" w:lineRule="auto"/>
        <w:rPr>
          <w:rFonts w:ascii="Arial" w:hAnsi="Arial" w:cs="Arial"/>
          <w:sz w:val="24"/>
          <w:szCs w:val="24"/>
        </w:rPr>
      </w:pPr>
    </w:p>
    <w:p w14:paraId="50D64A25" w14:textId="47E7446F" w:rsidR="00CF3276" w:rsidRDefault="00CF3276" w:rsidP="00602F07">
      <w:pPr>
        <w:spacing w:line="360" w:lineRule="auto"/>
        <w:rPr>
          <w:rFonts w:ascii="Arial" w:hAnsi="Arial" w:cs="Arial"/>
          <w:sz w:val="24"/>
          <w:szCs w:val="24"/>
        </w:rPr>
      </w:pPr>
    </w:p>
    <w:p w14:paraId="0E392BBF" w14:textId="424FF48F" w:rsidR="00CF3276" w:rsidRDefault="00CF3276" w:rsidP="00602F07">
      <w:pPr>
        <w:spacing w:line="360" w:lineRule="auto"/>
        <w:rPr>
          <w:rFonts w:ascii="Arial" w:hAnsi="Arial" w:cs="Arial"/>
          <w:sz w:val="24"/>
          <w:szCs w:val="24"/>
        </w:rPr>
      </w:pPr>
    </w:p>
    <w:p w14:paraId="1065F84E" w14:textId="32F38075" w:rsidR="00CF3276" w:rsidRPr="0022791E" w:rsidRDefault="00CF3276" w:rsidP="0022791E">
      <w:pPr>
        <w:spacing w:line="360" w:lineRule="auto"/>
        <w:rPr>
          <w:rFonts w:ascii="Times New Roman" w:hAnsi="Times New Roman" w:cs="Times New Roman"/>
          <w:sz w:val="24"/>
          <w:szCs w:val="24"/>
        </w:rPr>
      </w:pPr>
    </w:p>
    <w:p w14:paraId="3D0834E1" w14:textId="77777777" w:rsidR="00C72E76" w:rsidRPr="0022791E" w:rsidRDefault="00C72E76" w:rsidP="0022791E">
      <w:pPr>
        <w:spacing w:line="360" w:lineRule="auto"/>
        <w:rPr>
          <w:rFonts w:ascii="Times New Roman" w:hAnsi="Times New Roman" w:cs="Times New Roman"/>
          <w:sz w:val="24"/>
          <w:szCs w:val="24"/>
          <w:u w:val="single"/>
        </w:rPr>
      </w:pPr>
    </w:p>
    <w:p w14:paraId="17BC48AF" w14:textId="77777777" w:rsidR="00FD5BE8" w:rsidRDefault="00FD5BE8" w:rsidP="0022791E">
      <w:pPr>
        <w:spacing w:line="360" w:lineRule="auto"/>
        <w:rPr>
          <w:rFonts w:ascii="Times New Roman" w:hAnsi="Times New Roman" w:cs="Times New Roman"/>
          <w:sz w:val="24"/>
          <w:szCs w:val="24"/>
          <w:u w:val="single"/>
        </w:rPr>
      </w:pPr>
    </w:p>
    <w:p w14:paraId="1F2619D0" w14:textId="77777777" w:rsidR="00FD5BE8" w:rsidRDefault="00FD5BE8" w:rsidP="0022791E">
      <w:pPr>
        <w:spacing w:line="360" w:lineRule="auto"/>
        <w:rPr>
          <w:rFonts w:ascii="Times New Roman" w:hAnsi="Times New Roman" w:cs="Times New Roman"/>
          <w:sz w:val="24"/>
          <w:szCs w:val="24"/>
          <w:u w:val="single"/>
        </w:rPr>
      </w:pPr>
    </w:p>
    <w:p w14:paraId="3DFD6130" w14:textId="77777777" w:rsidR="00FD5BE8" w:rsidRDefault="00FD5BE8" w:rsidP="0022791E">
      <w:pPr>
        <w:spacing w:line="360" w:lineRule="auto"/>
        <w:rPr>
          <w:rFonts w:ascii="Times New Roman" w:hAnsi="Times New Roman" w:cs="Times New Roman"/>
          <w:sz w:val="24"/>
          <w:szCs w:val="24"/>
          <w:u w:val="single"/>
        </w:rPr>
      </w:pPr>
    </w:p>
    <w:p w14:paraId="04D21184" w14:textId="77777777" w:rsidR="00FD5BE8" w:rsidRDefault="00FD5BE8" w:rsidP="0022791E">
      <w:pPr>
        <w:spacing w:line="360" w:lineRule="auto"/>
        <w:rPr>
          <w:rFonts w:ascii="Times New Roman" w:hAnsi="Times New Roman" w:cs="Times New Roman"/>
          <w:sz w:val="24"/>
          <w:szCs w:val="24"/>
          <w:u w:val="single"/>
        </w:rPr>
      </w:pPr>
    </w:p>
    <w:p w14:paraId="4BD30522" w14:textId="3C863CAA" w:rsidR="0045752B" w:rsidRPr="0022791E" w:rsidRDefault="00CF3276" w:rsidP="0022791E">
      <w:pPr>
        <w:spacing w:line="360" w:lineRule="auto"/>
        <w:rPr>
          <w:rFonts w:ascii="Times New Roman" w:hAnsi="Times New Roman" w:cs="Times New Roman"/>
          <w:sz w:val="24"/>
          <w:szCs w:val="24"/>
          <w:u w:val="single"/>
        </w:rPr>
      </w:pPr>
      <w:r w:rsidRPr="0022791E">
        <w:rPr>
          <w:rFonts w:ascii="Times New Roman" w:hAnsi="Times New Roman" w:cs="Times New Roman"/>
          <w:sz w:val="24"/>
          <w:szCs w:val="24"/>
          <w:u w:val="single"/>
        </w:rPr>
        <w:t xml:space="preserve">Section 3 </w:t>
      </w:r>
      <w:r w:rsidR="0045752B" w:rsidRPr="0022791E">
        <w:rPr>
          <w:rFonts w:ascii="Times New Roman" w:hAnsi="Times New Roman" w:cs="Times New Roman"/>
          <w:sz w:val="24"/>
          <w:szCs w:val="24"/>
          <w:u w:val="single"/>
        </w:rPr>
        <w:t>– Discussion</w:t>
      </w:r>
    </w:p>
    <w:p w14:paraId="2B7E3B3B" w14:textId="77777777" w:rsidR="000A18A8" w:rsidRPr="0022791E" w:rsidRDefault="000A18A8" w:rsidP="0022791E">
      <w:pPr>
        <w:spacing w:line="360" w:lineRule="auto"/>
        <w:rPr>
          <w:rFonts w:ascii="Times New Roman" w:hAnsi="Times New Roman" w:cs="Times New Roman"/>
          <w:sz w:val="24"/>
          <w:szCs w:val="24"/>
        </w:rPr>
      </w:pPr>
    </w:p>
    <w:p w14:paraId="69DE79FF" w14:textId="7C7EB3BF" w:rsidR="00C26948" w:rsidRPr="0022791E" w:rsidRDefault="000A18A8"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t>It is generally considered today that the learning environment around children ha</w:t>
      </w:r>
      <w:r w:rsidR="00E16C5E">
        <w:rPr>
          <w:rFonts w:ascii="Times New Roman" w:hAnsi="Times New Roman" w:cs="Times New Roman"/>
          <w:sz w:val="24"/>
          <w:szCs w:val="24"/>
        </w:rPr>
        <w:t>s</w:t>
      </w:r>
      <w:r w:rsidRPr="0022791E">
        <w:rPr>
          <w:rFonts w:ascii="Times New Roman" w:hAnsi="Times New Roman" w:cs="Times New Roman"/>
          <w:sz w:val="24"/>
          <w:szCs w:val="24"/>
        </w:rPr>
        <w:t xml:space="preserve"> large impact on their personal development. </w:t>
      </w:r>
    </w:p>
    <w:p w14:paraId="4DC046FE" w14:textId="5B96AFAD" w:rsidR="000D2651" w:rsidRPr="0022791E" w:rsidRDefault="000A18A8" w:rsidP="000D2651">
      <w:pPr>
        <w:spacing w:line="360" w:lineRule="auto"/>
        <w:rPr>
          <w:rFonts w:ascii="Times New Roman" w:hAnsi="Times New Roman" w:cs="Times New Roman"/>
          <w:sz w:val="24"/>
          <w:szCs w:val="24"/>
        </w:rPr>
      </w:pPr>
      <w:r w:rsidRPr="0022791E">
        <w:rPr>
          <w:rFonts w:ascii="Times New Roman" w:hAnsi="Times New Roman" w:cs="Times New Roman"/>
          <w:sz w:val="24"/>
          <w:szCs w:val="24"/>
        </w:rPr>
        <w:t>Hansen</w:t>
      </w:r>
      <w:r w:rsidR="00E16C5E">
        <w:rPr>
          <w:rFonts w:ascii="Times New Roman" w:hAnsi="Times New Roman" w:cs="Times New Roman"/>
          <w:sz w:val="24"/>
          <w:szCs w:val="24"/>
        </w:rPr>
        <w:t xml:space="preserve"> and </w:t>
      </w:r>
      <w:proofErr w:type="spellStart"/>
      <w:r w:rsidR="00E16C5E">
        <w:rPr>
          <w:rFonts w:ascii="Times New Roman" w:hAnsi="Times New Roman" w:cs="Times New Roman"/>
          <w:sz w:val="24"/>
          <w:szCs w:val="24"/>
        </w:rPr>
        <w:t>Vaukins</w:t>
      </w:r>
      <w:proofErr w:type="spellEnd"/>
      <w:r w:rsidRPr="0022791E">
        <w:rPr>
          <w:rFonts w:ascii="Times New Roman" w:hAnsi="Times New Roman" w:cs="Times New Roman"/>
          <w:sz w:val="24"/>
          <w:szCs w:val="24"/>
        </w:rPr>
        <w:t xml:space="preserve"> (2012)</w:t>
      </w:r>
      <w:r w:rsidR="00E16C5E">
        <w:rPr>
          <w:rFonts w:ascii="Times New Roman" w:hAnsi="Times New Roman" w:cs="Times New Roman"/>
          <w:sz w:val="24"/>
          <w:szCs w:val="24"/>
        </w:rPr>
        <w:t xml:space="preserve"> dr</w:t>
      </w:r>
      <w:r w:rsidRPr="0022791E">
        <w:rPr>
          <w:rFonts w:ascii="Times New Roman" w:hAnsi="Times New Roman" w:cs="Times New Roman"/>
          <w:sz w:val="24"/>
          <w:szCs w:val="24"/>
        </w:rPr>
        <w:t>aw on the extensive range of sources in which to include in the child’s learning environment. Settings mu</w:t>
      </w:r>
      <w:r w:rsidR="00E16C5E">
        <w:rPr>
          <w:rFonts w:ascii="Times New Roman" w:hAnsi="Times New Roman" w:cs="Times New Roman"/>
          <w:sz w:val="24"/>
          <w:szCs w:val="24"/>
        </w:rPr>
        <w:t>st p</w:t>
      </w:r>
      <w:r w:rsidRPr="0022791E">
        <w:rPr>
          <w:rFonts w:ascii="Times New Roman" w:hAnsi="Times New Roman" w:cs="Times New Roman"/>
          <w:sz w:val="24"/>
          <w:szCs w:val="24"/>
        </w:rPr>
        <w:t xml:space="preserve">rovide a stimulating environment </w:t>
      </w:r>
      <w:proofErr w:type="gramStart"/>
      <w:r w:rsidRPr="0022791E">
        <w:rPr>
          <w:rFonts w:ascii="Times New Roman" w:hAnsi="Times New Roman" w:cs="Times New Roman"/>
          <w:sz w:val="24"/>
          <w:szCs w:val="24"/>
        </w:rPr>
        <w:t>and also</w:t>
      </w:r>
      <w:proofErr w:type="gramEnd"/>
      <w:r w:rsidRPr="0022791E">
        <w:rPr>
          <w:rFonts w:ascii="Times New Roman" w:hAnsi="Times New Roman" w:cs="Times New Roman"/>
          <w:sz w:val="24"/>
          <w:szCs w:val="24"/>
        </w:rPr>
        <w:t xml:space="preserve"> provide opportunities for children to practice in order to consolidate vocabulary and mathematical expertise. Additionally, they must support children in becoming independent learners whilst also providing an excellent knowledge of subjects and knowledge to them</w:t>
      </w:r>
      <w:r w:rsidR="000D2651">
        <w:rPr>
          <w:rFonts w:ascii="Times New Roman" w:hAnsi="Times New Roman" w:cs="Times New Roman"/>
          <w:sz w:val="24"/>
          <w:szCs w:val="24"/>
        </w:rPr>
        <w:t xml:space="preserve"> (</w:t>
      </w:r>
      <w:r w:rsidR="000D2651" w:rsidRPr="0022791E">
        <w:rPr>
          <w:rFonts w:ascii="Times New Roman" w:hAnsi="Times New Roman" w:cs="Times New Roman"/>
          <w:sz w:val="24"/>
          <w:szCs w:val="24"/>
        </w:rPr>
        <w:t>Tucker, 2010)</w:t>
      </w:r>
      <w:r w:rsidR="000D2651">
        <w:rPr>
          <w:rFonts w:ascii="Times New Roman" w:hAnsi="Times New Roman" w:cs="Times New Roman"/>
          <w:sz w:val="24"/>
          <w:szCs w:val="24"/>
        </w:rPr>
        <w:t>.</w:t>
      </w:r>
    </w:p>
    <w:p w14:paraId="31C6AA94" w14:textId="6C7941B1" w:rsidR="000A18A8" w:rsidRPr="0022791E" w:rsidRDefault="000A18A8" w:rsidP="000D2651">
      <w:pPr>
        <w:spacing w:line="360" w:lineRule="auto"/>
        <w:rPr>
          <w:rFonts w:ascii="Times New Roman" w:hAnsi="Times New Roman" w:cs="Times New Roman"/>
          <w:sz w:val="24"/>
          <w:szCs w:val="24"/>
        </w:rPr>
      </w:pPr>
    </w:p>
    <w:p w14:paraId="5044673C" w14:textId="77777777" w:rsidR="00C72E76" w:rsidRPr="0022791E" w:rsidRDefault="00C72E76" w:rsidP="0022791E">
      <w:pPr>
        <w:spacing w:line="360" w:lineRule="auto"/>
        <w:rPr>
          <w:rFonts w:ascii="Times New Roman" w:hAnsi="Times New Roman" w:cs="Times New Roman"/>
          <w:sz w:val="24"/>
          <w:szCs w:val="24"/>
        </w:rPr>
      </w:pPr>
    </w:p>
    <w:p w14:paraId="257B5C05" w14:textId="4781A497" w:rsidR="000D2651" w:rsidRPr="0022791E" w:rsidRDefault="000A18A8" w:rsidP="000D2651">
      <w:pPr>
        <w:spacing w:line="360" w:lineRule="auto"/>
        <w:rPr>
          <w:rFonts w:ascii="Times New Roman" w:hAnsi="Times New Roman" w:cs="Times New Roman"/>
          <w:sz w:val="24"/>
          <w:szCs w:val="24"/>
        </w:rPr>
      </w:pPr>
      <w:r w:rsidRPr="0022791E">
        <w:rPr>
          <w:rFonts w:ascii="Times New Roman" w:hAnsi="Times New Roman" w:cs="Times New Roman"/>
          <w:sz w:val="24"/>
          <w:szCs w:val="24"/>
        </w:rPr>
        <w:t>Welsh Government</w:t>
      </w:r>
      <w:r w:rsidR="00E16C5E">
        <w:rPr>
          <w:rFonts w:ascii="Times New Roman" w:hAnsi="Times New Roman" w:cs="Times New Roman"/>
          <w:sz w:val="24"/>
          <w:szCs w:val="24"/>
        </w:rPr>
        <w:t xml:space="preserve"> (</w:t>
      </w:r>
      <w:r w:rsidRPr="0022791E">
        <w:rPr>
          <w:rFonts w:ascii="Times New Roman" w:hAnsi="Times New Roman" w:cs="Times New Roman"/>
          <w:sz w:val="24"/>
          <w:szCs w:val="24"/>
        </w:rPr>
        <w:t>201</w:t>
      </w:r>
      <w:r w:rsidR="00E16C5E">
        <w:rPr>
          <w:rFonts w:ascii="Times New Roman" w:hAnsi="Times New Roman" w:cs="Times New Roman"/>
          <w:sz w:val="24"/>
          <w:szCs w:val="24"/>
        </w:rPr>
        <w:t xml:space="preserve">4b). </w:t>
      </w:r>
      <w:proofErr w:type="gramStart"/>
      <w:r w:rsidRPr="0022791E">
        <w:rPr>
          <w:rFonts w:ascii="Times New Roman" w:hAnsi="Times New Roman" w:cs="Times New Roman"/>
          <w:sz w:val="24"/>
          <w:szCs w:val="24"/>
        </w:rPr>
        <w:t>believe</w:t>
      </w:r>
      <w:proofErr w:type="gramEnd"/>
      <w:r w:rsidRPr="0022791E">
        <w:rPr>
          <w:rFonts w:ascii="Times New Roman" w:hAnsi="Times New Roman" w:cs="Times New Roman"/>
          <w:sz w:val="24"/>
          <w:szCs w:val="24"/>
        </w:rPr>
        <w:t xml:space="preserve"> that children should have access to both outdoor and indoor learning environments when accessing a school or early year setting. It is important to add that all areas in the setting should complement each other and allow children to explore their creativity and imaginations. In addition, the learning environments must allow childr</w:t>
      </w:r>
      <w:r w:rsidR="000D2651">
        <w:rPr>
          <w:rFonts w:ascii="Times New Roman" w:hAnsi="Times New Roman" w:cs="Times New Roman"/>
          <w:sz w:val="24"/>
          <w:szCs w:val="24"/>
        </w:rPr>
        <w:t xml:space="preserve">en </w:t>
      </w:r>
      <w:r w:rsidRPr="0022791E">
        <w:rPr>
          <w:rFonts w:ascii="Times New Roman" w:hAnsi="Times New Roman" w:cs="Times New Roman"/>
          <w:sz w:val="24"/>
          <w:szCs w:val="24"/>
        </w:rPr>
        <w:t>to problem solve and use their five senses</w:t>
      </w:r>
      <w:r w:rsidR="000D2651">
        <w:rPr>
          <w:rFonts w:ascii="Times New Roman" w:hAnsi="Times New Roman" w:cs="Times New Roman"/>
          <w:sz w:val="24"/>
          <w:szCs w:val="24"/>
        </w:rPr>
        <w:t xml:space="preserve"> </w:t>
      </w:r>
      <w:r w:rsidR="000D2651" w:rsidRPr="0022791E">
        <w:rPr>
          <w:rFonts w:ascii="Times New Roman" w:hAnsi="Times New Roman" w:cs="Times New Roman"/>
          <w:sz w:val="24"/>
          <w:szCs w:val="24"/>
        </w:rPr>
        <w:t>(Welsh Government, 2014</w:t>
      </w:r>
      <w:r w:rsidR="001D2F2D">
        <w:rPr>
          <w:rFonts w:ascii="Times New Roman" w:hAnsi="Times New Roman" w:cs="Times New Roman"/>
          <w:sz w:val="24"/>
          <w:szCs w:val="24"/>
        </w:rPr>
        <w:t>b</w:t>
      </w:r>
      <w:r w:rsidR="000D2651" w:rsidRPr="0022791E">
        <w:rPr>
          <w:rFonts w:ascii="Times New Roman" w:hAnsi="Times New Roman" w:cs="Times New Roman"/>
          <w:sz w:val="24"/>
          <w:szCs w:val="24"/>
        </w:rPr>
        <w:t>)</w:t>
      </w:r>
      <w:r w:rsidR="000D2651">
        <w:rPr>
          <w:rFonts w:ascii="Times New Roman" w:hAnsi="Times New Roman" w:cs="Times New Roman"/>
          <w:sz w:val="24"/>
          <w:szCs w:val="24"/>
        </w:rPr>
        <w:t>.</w:t>
      </w:r>
    </w:p>
    <w:p w14:paraId="70B060DC" w14:textId="0885EAC3" w:rsidR="000A18A8" w:rsidRPr="0022791E" w:rsidRDefault="000A18A8" w:rsidP="0022791E">
      <w:pPr>
        <w:spacing w:line="360" w:lineRule="auto"/>
        <w:rPr>
          <w:rFonts w:ascii="Times New Roman" w:hAnsi="Times New Roman" w:cs="Times New Roman"/>
          <w:sz w:val="24"/>
          <w:szCs w:val="24"/>
        </w:rPr>
      </w:pPr>
    </w:p>
    <w:p w14:paraId="757437C4" w14:textId="77777777" w:rsidR="00C72E76" w:rsidRPr="0022791E" w:rsidRDefault="00C72E76" w:rsidP="0022791E">
      <w:pPr>
        <w:spacing w:line="360" w:lineRule="auto"/>
        <w:rPr>
          <w:rFonts w:ascii="Times New Roman" w:hAnsi="Times New Roman" w:cs="Times New Roman"/>
          <w:sz w:val="24"/>
          <w:szCs w:val="24"/>
        </w:rPr>
      </w:pPr>
    </w:p>
    <w:p w14:paraId="4990A6F6" w14:textId="06A8D829" w:rsidR="00A9428C" w:rsidRDefault="00A9428C"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t>In a setting there are a variety of different learning corners that allow children to promote their mathematical development and skills without realizing. To illustrate this point, one might refer to role play corners. Role play corners can vary from corner shops, café</w:t>
      </w:r>
      <w:r w:rsidR="008F20AC">
        <w:rPr>
          <w:rFonts w:ascii="Times New Roman" w:hAnsi="Times New Roman" w:cs="Times New Roman"/>
          <w:sz w:val="24"/>
          <w:szCs w:val="24"/>
        </w:rPr>
        <w:t>s</w:t>
      </w:r>
      <w:r w:rsidRPr="0022791E">
        <w:rPr>
          <w:rFonts w:ascii="Times New Roman" w:hAnsi="Times New Roman" w:cs="Times New Roman"/>
          <w:sz w:val="24"/>
          <w:szCs w:val="24"/>
        </w:rPr>
        <w:t xml:space="preserve"> or even garden centers. This allows children to use their imagination and play whilst also problem solving and using everyday math’s. Additionally, this activity could be set in both indoor and outdoor settings, allowing children to explore and discover more in the natural environment around them. Secondly, children would be able to access messy play in the settings. Messy </w:t>
      </w:r>
      <w:r w:rsidRPr="0022791E">
        <w:rPr>
          <w:rFonts w:ascii="Times New Roman" w:hAnsi="Times New Roman" w:cs="Times New Roman"/>
          <w:sz w:val="24"/>
          <w:szCs w:val="24"/>
        </w:rPr>
        <w:lastRenderedPageBreak/>
        <w:t xml:space="preserve">play allows children to explore a variety of different substances and textures without being worried about making a mess. This could be from playing with sand, making </w:t>
      </w:r>
      <w:proofErr w:type="spellStart"/>
      <w:r w:rsidRPr="0022791E">
        <w:rPr>
          <w:rFonts w:ascii="Times New Roman" w:hAnsi="Times New Roman" w:cs="Times New Roman"/>
          <w:sz w:val="24"/>
          <w:szCs w:val="24"/>
        </w:rPr>
        <w:t>gloop</w:t>
      </w:r>
      <w:proofErr w:type="spellEnd"/>
      <w:r w:rsidRPr="0022791E">
        <w:rPr>
          <w:rFonts w:ascii="Times New Roman" w:hAnsi="Times New Roman" w:cs="Times New Roman"/>
          <w:sz w:val="24"/>
          <w:szCs w:val="24"/>
        </w:rPr>
        <w:t xml:space="preserve">, making potions and many other activities. </w:t>
      </w:r>
      <w:r w:rsidR="00A760B2" w:rsidRPr="0022791E">
        <w:rPr>
          <w:rFonts w:ascii="Times New Roman" w:hAnsi="Times New Roman" w:cs="Times New Roman"/>
          <w:sz w:val="24"/>
          <w:szCs w:val="24"/>
        </w:rPr>
        <w:t>Usually,</w:t>
      </w:r>
      <w:r w:rsidR="007D2A27" w:rsidRPr="0022791E">
        <w:rPr>
          <w:rFonts w:ascii="Times New Roman" w:hAnsi="Times New Roman" w:cs="Times New Roman"/>
          <w:sz w:val="24"/>
          <w:szCs w:val="24"/>
        </w:rPr>
        <w:t xml:space="preserve"> this activity would take place in the </w:t>
      </w:r>
      <w:r w:rsidR="008F20AC" w:rsidRPr="0022791E">
        <w:rPr>
          <w:rFonts w:ascii="Times New Roman" w:hAnsi="Times New Roman" w:cs="Times New Roman"/>
          <w:sz w:val="24"/>
          <w:szCs w:val="24"/>
        </w:rPr>
        <w:t>outdoors,</w:t>
      </w:r>
      <w:r w:rsidR="007D2A27" w:rsidRPr="0022791E">
        <w:rPr>
          <w:rFonts w:ascii="Times New Roman" w:hAnsi="Times New Roman" w:cs="Times New Roman"/>
          <w:sz w:val="24"/>
          <w:szCs w:val="24"/>
        </w:rPr>
        <w:t xml:space="preserve"> so children have more space and not be restricted to a </w:t>
      </w:r>
      <w:proofErr w:type="gramStart"/>
      <w:r w:rsidR="007D2A27" w:rsidRPr="0022791E">
        <w:rPr>
          <w:rFonts w:ascii="Times New Roman" w:hAnsi="Times New Roman" w:cs="Times New Roman"/>
          <w:sz w:val="24"/>
          <w:szCs w:val="24"/>
        </w:rPr>
        <w:t>small confided</w:t>
      </w:r>
      <w:proofErr w:type="gramEnd"/>
      <w:r w:rsidR="007D2A27" w:rsidRPr="0022791E">
        <w:rPr>
          <w:rFonts w:ascii="Times New Roman" w:hAnsi="Times New Roman" w:cs="Times New Roman"/>
          <w:sz w:val="24"/>
          <w:szCs w:val="24"/>
        </w:rPr>
        <w:t xml:space="preserve"> area. However, this activity can and does get played indoors in settings. During this type of activity </w:t>
      </w:r>
      <w:r w:rsidR="00C57008" w:rsidRPr="0022791E">
        <w:rPr>
          <w:rFonts w:ascii="Times New Roman" w:hAnsi="Times New Roman" w:cs="Times New Roman"/>
          <w:sz w:val="24"/>
          <w:szCs w:val="24"/>
        </w:rPr>
        <w:t xml:space="preserve">children will be able to look at a variety of colors, shapes, patterns and designs which will have a positive impact on their mathematical development. </w:t>
      </w:r>
    </w:p>
    <w:p w14:paraId="1679632E" w14:textId="77777777" w:rsidR="008F20AC" w:rsidRPr="0022791E" w:rsidRDefault="008F20AC" w:rsidP="0022791E">
      <w:pPr>
        <w:spacing w:line="360" w:lineRule="auto"/>
        <w:rPr>
          <w:rFonts w:ascii="Times New Roman" w:hAnsi="Times New Roman" w:cs="Times New Roman"/>
          <w:sz w:val="24"/>
          <w:szCs w:val="24"/>
        </w:rPr>
      </w:pPr>
    </w:p>
    <w:p w14:paraId="31BE1FE1" w14:textId="4388AF2D" w:rsidR="00B24865" w:rsidRPr="0022791E" w:rsidRDefault="00B24865" w:rsidP="008F20AC">
      <w:pPr>
        <w:spacing w:line="360" w:lineRule="auto"/>
        <w:rPr>
          <w:rFonts w:ascii="Times New Roman" w:hAnsi="Times New Roman" w:cs="Times New Roman"/>
          <w:sz w:val="24"/>
          <w:szCs w:val="24"/>
        </w:rPr>
      </w:pPr>
      <w:proofErr w:type="spellStart"/>
      <w:r w:rsidRPr="0022791E">
        <w:rPr>
          <w:rFonts w:ascii="Times New Roman" w:hAnsi="Times New Roman" w:cs="Times New Roman"/>
          <w:sz w:val="24"/>
          <w:szCs w:val="24"/>
        </w:rPr>
        <w:t>Schiro</w:t>
      </w:r>
      <w:proofErr w:type="spellEnd"/>
      <w:r w:rsidRPr="0022791E">
        <w:rPr>
          <w:rFonts w:ascii="Times New Roman" w:hAnsi="Times New Roman" w:cs="Times New Roman"/>
          <w:sz w:val="24"/>
          <w:szCs w:val="24"/>
        </w:rPr>
        <w:t xml:space="preserve"> (2004) draws our attention to patterns and how they play a key part of children’s mathematical development. One can go as far as to say that mathematics is the science of patterns. Additionally, that problem solving is including the reveal of analyzing, uncovering, exploring, and grasping of mathematical patterns</w:t>
      </w:r>
      <w:r w:rsidR="002A14BE">
        <w:rPr>
          <w:rFonts w:ascii="Times New Roman" w:hAnsi="Times New Roman" w:cs="Times New Roman"/>
          <w:sz w:val="24"/>
          <w:szCs w:val="24"/>
        </w:rPr>
        <w:t xml:space="preserve"> </w:t>
      </w:r>
      <w:r w:rsidR="008F20AC" w:rsidRPr="0022791E">
        <w:rPr>
          <w:rFonts w:ascii="Times New Roman" w:hAnsi="Times New Roman" w:cs="Times New Roman"/>
          <w:sz w:val="24"/>
          <w:szCs w:val="24"/>
        </w:rPr>
        <w:t>(</w:t>
      </w:r>
      <w:proofErr w:type="spellStart"/>
      <w:r w:rsidR="008F20AC" w:rsidRPr="0022791E">
        <w:rPr>
          <w:rFonts w:ascii="Times New Roman" w:hAnsi="Times New Roman" w:cs="Times New Roman"/>
          <w:sz w:val="24"/>
          <w:szCs w:val="24"/>
        </w:rPr>
        <w:t>Schiro</w:t>
      </w:r>
      <w:proofErr w:type="spellEnd"/>
      <w:r w:rsidR="008F20AC" w:rsidRPr="0022791E">
        <w:rPr>
          <w:rFonts w:ascii="Times New Roman" w:hAnsi="Times New Roman" w:cs="Times New Roman"/>
          <w:sz w:val="24"/>
          <w:szCs w:val="24"/>
        </w:rPr>
        <w:t>, 2004)</w:t>
      </w:r>
      <w:bookmarkStart w:id="0" w:name="_Hlk65480752"/>
      <w:r w:rsidR="00E16C5E">
        <w:rPr>
          <w:rFonts w:ascii="Times New Roman" w:hAnsi="Times New Roman" w:cs="Times New Roman"/>
          <w:sz w:val="24"/>
          <w:szCs w:val="24"/>
        </w:rPr>
        <w:t>.</w:t>
      </w:r>
      <w:r w:rsidR="00E16C5E" w:rsidRPr="0022791E">
        <w:rPr>
          <w:rFonts w:ascii="Times New Roman" w:hAnsi="Times New Roman" w:cs="Times New Roman"/>
          <w:sz w:val="24"/>
          <w:szCs w:val="24"/>
        </w:rPr>
        <w:t xml:space="preserve"> </w:t>
      </w:r>
    </w:p>
    <w:bookmarkEnd w:id="0"/>
    <w:p w14:paraId="2D52F5DF" w14:textId="77777777" w:rsidR="00C72E76" w:rsidRPr="0022791E" w:rsidRDefault="00C72E76" w:rsidP="0022791E">
      <w:pPr>
        <w:spacing w:line="360" w:lineRule="auto"/>
        <w:rPr>
          <w:rFonts w:ascii="Times New Roman" w:hAnsi="Times New Roman" w:cs="Times New Roman"/>
          <w:sz w:val="24"/>
          <w:szCs w:val="24"/>
        </w:rPr>
      </w:pPr>
    </w:p>
    <w:p w14:paraId="3AF8F1F8" w14:textId="7E6015CA" w:rsidR="00B24865" w:rsidRPr="0022791E" w:rsidRDefault="00412730"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Thirdly, sensory play </w:t>
      </w:r>
      <w:r w:rsidR="00E16C5E">
        <w:rPr>
          <w:rFonts w:ascii="Times New Roman" w:hAnsi="Times New Roman" w:cs="Times New Roman"/>
          <w:sz w:val="24"/>
          <w:szCs w:val="24"/>
        </w:rPr>
        <w:t>contributes to a</w:t>
      </w:r>
      <w:r w:rsidRPr="0022791E">
        <w:rPr>
          <w:rFonts w:ascii="Times New Roman" w:hAnsi="Times New Roman" w:cs="Times New Roman"/>
          <w:sz w:val="24"/>
          <w:szCs w:val="24"/>
        </w:rPr>
        <w:t xml:space="preserve">n important role in children’s mathematical development within the childcare setting. In a sensory corner or </w:t>
      </w:r>
      <w:r w:rsidR="00CB0E17" w:rsidRPr="0022791E">
        <w:rPr>
          <w:rFonts w:ascii="Times New Roman" w:hAnsi="Times New Roman" w:cs="Times New Roman"/>
          <w:sz w:val="24"/>
          <w:szCs w:val="24"/>
        </w:rPr>
        <w:t>station,</w:t>
      </w:r>
      <w:r w:rsidRPr="0022791E">
        <w:rPr>
          <w:rFonts w:ascii="Times New Roman" w:hAnsi="Times New Roman" w:cs="Times New Roman"/>
          <w:sz w:val="24"/>
          <w:szCs w:val="24"/>
        </w:rPr>
        <w:t xml:space="preserve"> you would find a variety of different resources that could be used such as torches, feathers, treasure baskets and many more. These resources would usually be kept inside the setting however, </w:t>
      </w:r>
      <w:r w:rsidR="00CB0E17" w:rsidRPr="0022791E">
        <w:rPr>
          <w:rFonts w:ascii="Times New Roman" w:hAnsi="Times New Roman" w:cs="Times New Roman"/>
          <w:sz w:val="24"/>
          <w:szCs w:val="24"/>
        </w:rPr>
        <w:t>these types of resources</w:t>
      </w:r>
      <w:r w:rsidRPr="0022791E">
        <w:rPr>
          <w:rFonts w:ascii="Times New Roman" w:hAnsi="Times New Roman" w:cs="Times New Roman"/>
          <w:sz w:val="24"/>
          <w:szCs w:val="24"/>
        </w:rPr>
        <w:t xml:space="preserve"> can be taken outside and used in the outdoor </w:t>
      </w:r>
      <w:r w:rsidR="00CB0E17" w:rsidRPr="0022791E">
        <w:rPr>
          <w:rFonts w:ascii="Times New Roman" w:hAnsi="Times New Roman" w:cs="Times New Roman"/>
          <w:sz w:val="24"/>
          <w:szCs w:val="24"/>
        </w:rPr>
        <w:t>environment. This enables the children to use these resources and discover more sensory natural objects outside. As a result of sensory play</w:t>
      </w:r>
      <w:r w:rsidR="00E115EA">
        <w:rPr>
          <w:rFonts w:ascii="Times New Roman" w:hAnsi="Times New Roman" w:cs="Times New Roman"/>
          <w:sz w:val="24"/>
          <w:szCs w:val="24"/>
        </w:rPr>
        <w:t>,</w:t>
      </w:r>
      <w:r w:rsidR="00CB0E17" w:rsidRPr="0022791E">
        <w:rPr>
          <w:rFonts w:ascii="Times New Roman" w:hAnsi="Times New Roman" w:cs="Times New Roman"/>
          <w:sz w:val="24"/>
          <w:szCs w:val="24"/>
        </w:rPr>
        <w:t xml:space="preserve"> children would use a range of mathematical skills such as sorting, </w:t>
      </w:r>
      <w:r w:rsidR="00FA5A60" w:rsidRPr="0022791E">
        <w:rPr>
          <w:rFonts w:ascii="Times New Roman" w:hAnsi="Times New Roman" w:cs="Times New Roman"/>
          <w:sz w:val="24"/>
          <w:szCs w:val="24"/>
        </w:rPr>
        <w:t>matching,</w:t>
      </w:r>
      <w:r w:rsidR="00CB0E17" w:rsidRPr="0022791E">
        <w:rPr>
          <w:rFonts w:ascii="Times New Roman" w:hAnsi="Times New Roman" w:cs="Times New Roman"/>
          <w:sz w:val="24"/>
          <w:szCs w:val="24"/>
        </w:rPr>
        <w:t xml:space="preserve"> </w:t>
      </w:r>
      <w:proofErr w:type="gramStart"/>
      <w:r w:rsidR="00CB0E17" w:rsidRPr="0022791E">
        <w:rPr>
          <w:rFonts w:ascii="Times New Roman" w:hAnsi="Times New Roman" w:cs="Times New Roman"/>
          <w:sz w:val="24"/>
          <w:szCs w:val="24"/>
        </w:rPr>
        <w:t>and also</w:t>
      </w:r>
      <w:proofErr w:type="gramEnd"/>
      <w:r w:rsidR="00CB0E17" w:rsidRPr="0022791E">
        <w:rPr>
          <w:rFonts w:ascii="Times New Roman" w:hAnsi="Times New Roman" w:cs="Times New Roman"/>
          <w:sz w:val="24"/>
          <w:szCs w:val="24"/>
        </w:rPr>
        <w:t xml:space="preserve"> identifying a wide range of shapes. </w:t>
      </w:r>
      <w:r w:rsidRPr="0022791E">
        <w:rPr>
          <w:rFonts w:ascii="Times New Roman" w:hAnsi="Times New Roman" w:cs="Times New Roman"/>
          <w:sz w:val="24"/>
          <w:szCs w:val="24"/>
        </w:rPr>
        <w:t xml:space="preserve"> </w:t>
      </w:r>
    </w:p>
    <w:p w14:paraId="193A8FEC" w14:textId="31272A3A" w:rsidR="00CB0E17" w:rsidRPr="0022791E" w:rsidRDefault="00FA5A60"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Within a setting outdoor motor skills activity plays a key role </w:t>
      </w:r>
      <w:r w:rsidR="00E16C5E">
        <w:rPr>
          <w:rFonts w:ascii="Times New Roman" w:hAnsi="Times New Roman" w:cs="Times New Roman"/>
          <w:sz w:val="24"/>
          <w:szCs w:val="24"/>
        </w:rPr>
        <w:t>in c</w:t>
      </w:r>
      <w:r w:rsidRPr="0022791E">
        <w:rPr>
          <w:rFonts w:ascii="Times New Roman" w:hAnsi="Times New Roman" w:cs="Times New Roman"/>
          <w:sz w:val="24"/>
          <w:szCs w:val="24"/>
        </w:rPr>
        <w:t xml:space="preserve">hildren’s mathematical development. Activities such as planting, jumping, climbing on </w:t>
      </w:r>
      <w:proofErr w:type="gramStart"/>
      <w:r w:rsidRPr="0022791E">
        <w:rPr>
          <w:rFonts w:ascii="Times New Roman" w:hAnsi="Times New Roman" w:cs="Times New Roman"/>
          <w:sz w:val="24"/>
          <w:szCs w:val="24"/>
        </w:rPr>
        <w:t>objects</w:t>
      </w:r>
      <w:proofErr w:type="gramEnd"/>
      <w:r w:rsidRPr="0022791E">
        <w:rPr>
          <w:rFonts w:ascii="Times New Roman" w:hAnsi="Times New Roman" w:cs="Times New Roman"/>
          <w:sz w:val="24"/>
          <w:szCs w:val="24"/>
        </w:rPr>
        <w:t xml:space="preserve"> and measuring objects helps them to enhance these skills. This allows children to become active learners and learn the concept of length, distance, </w:t>
      </w:r>
      <w:proofErr w:type="gramStart"/>
      <w:r w:rsidRPr="0022791E">
        <w:rPr>
          <w:rFonts w:ascii="Times New Roman" w:hAnsi="Times New Roman" w:cs="Times New Roman"/>
          <w:sz w:val="24"/>
          <w:szCs w:val="24"/>
        </w:rPr>
        <w:t>density</w:t>
      </w:r>
      <w:proofErr w:type="gramEnd"/>
      <w:r w:rsidRPr="0022791E">
        <w:rPr>
          <w:rFonts w:ascii="Times New Roman" w:hAnsi="Times New Roman" w:cs="Times New Roman"/>
          <w:sz w:val="24"/>
          <w:szCs w:val="24"/>
        </w:rPr>
        <w:t xml:space="preserve"> and quantity. Additionally, it allows children to identify and recognize shapes, a sense of direction and prepositions. These types of activities allow children to act </w:t>
      </w:r>
      <w:r w:rsidRPr="00E16C5E">
        <w:rPr>
          <w:rFonts w:ascii="Times New Roman" w:hAnsi="Times New Roman" w:cs="Times New Roman"/>
          <w:sz w:val="24"/>
          <w:szCs w:val="24"/>
        </w:rPr>
        <w:t xml:space="preserve">more independently and play </w:t>
      </w:r>
      <w:r w:rsidR="00A760B2" w:rsidRPr="00E16C5E">
        <w:rPr>
          <w:rFonts w:ascii="Times New Roman" w:hAnsi="Times New Roman" w:cs="Times New Roman"/>
          <w:sz w:val="24"/>
          <w:szCs w:val="24"/>
        </w:rPr>
        <w:t>an</w:t>
      </w:r>
      <w:r w:rsidRPr="00E16C5E">
        <w:rPr>
          <w:rFonts w:ascii="Times New Roman" w:hAnsi="Times New Roman" w:cs="Times New Roman"/>
          <w:sz w:val="24"/>
          <w:szCs w:val="24"/>
        </w:rPr>
        <w:t xml:space="preserve"> important</w:t>
      </w:r>
      <w:r w:rsidR="00E16C5E" w:rsidRPr="00E16C5E">
        <w:rPr>
          <w:rStyle w:val="CommentReference"/>
          <w:sz w:val="24"/>
          <w:szCs w:val="24"/>
        </w:rPr>
        <w:t xml:space="preserve"> part w</w:t>
      </w:r>
      <w:r w:rsidRPr="00E16C5E">
        <w:rPr>
          <w:rFonts w:ascii="Times New Roman" w:hAnsi="Times New Roman" w:cs="Times New Roman"/>
          <w:sz w:val="24"/>
          <w:szCs w:val="24"/>
        </w:rPr>
        <w:t>ithin their own learning. Equally important</w:t>
      </w:r>
      <w:r w:rsidR="00E16C5E" w:rsidRPr="00E16C5E">
        <w:rPr>
          <w:rStyle w:val="CommentReference"/>
          <w:sz w:val="24"/>
          <w:szCs w:val="24"/>
        </w:rPr>
        <w:t xml:space="preserve"> it a</w:t>
      </w:r>
      <w:r w:rsidRPr="00E16C5E">
        <w:rPr>
          <w:rFonts w:ascii="Times New Roman" w:hAnsi="Times New Roman" w:cs="Times New Roman"/>
          <w:sz w:val="24"/>
          <w:szCs w:val="24"/>
        </w:rPr>
        <w:t>llows</w:t>
      </w:r>
      <w:r w:rsidRPr="0022791E">
        <w:rPr>
          <w:rFonts w:ascii="Times New Roman" w:hAnsi="Times New Roman" w:cs="Times New Roman"/>
          <w:sz w:val="24"/>
          <w:szCs w:val="24"/>
        </w:rPr>
        <w:t xml:space="preserve"> them to take risks and problem solve for themselves</w:t>
      </w:r>
      <w:r w:rsidR="00E115EA">
        <w:rPr>
          <w:rFonts w:ascii="Times New Roman" w:hAnsi="Times New Roman" w:cs="Times New Roman"/>
          <w:sz w:val="24"/>
          <w:szCs w:val="24"/>
        </w:rPr>
        <w:t>,</w:t>
      </w:r>
      <w:r w:rsidRPr="0022791E">
        <w:rPr>
          <w:rFonts w:ascii="Times New Roman" w:hAnsi="Times New Roman" w:cs="Times New Roman"/>
          <w:sz w:val="24"/>
          <w:szCs w:val="24"/>
        </w:rPr>
        <w:t xml:space="preserve"> rather than being told by adults what to do and how to do it. This allows the children to become more confident learners and individuals. </w:t>
      </w:r>
    </w:p>
    <w:p w14:paraId="19900764" w14:textId="20704144" w:rsidR="00C72E76" w:rsidRPr="0022791E" w:rsidRDefault="00C72E76"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lastRenderedPageBreak/>
        <w:t xml:space="preserve">Lastly, another area within the childcare setting that contributes to mathematics would be a construction corner. A construction corner allows children to design and build something from a house, fence, road or whatever their imagination wants. Whilst participating in this type of activity children will be problem solving, using their thinking </w:t>
      </w:r>
      <w:proofErr w:type="gramStart"/>
      <w:r w:rsidRPr="0022791E">
        <w:rPr>
          <w:rFonts w:ascii="Times New Roman" w:hAnsi="Times New Roman" w:cs="Times New Roman"/>
          <w:sz w:val="24"/>
          <w:szCs w:val="24"/>
        </w:rPr>
        <w:t>skills</w:t>
      </w:r>
      <w:proofErr w:type="gramEnd"/>
      <w:r w:rsidRPr="0022791E">
        <w:rPr>
          <w:rFonts w:ascii="Times New Roman" w:hAnsi="Times New Roman" w:cs="Times New Roman"/>
          <w:sz w:val="24"/>
          <w:szCs w:val="24"/>
        </w:rPr>
        <w:t xml:space="preserve"> and measuring. Additionally, they will come across sequencing, patterns, shape, and space during this type of play. All these different areas within the indoor and outdoor of settings</w:t>
      </w:r>
      <w:r w:rsidR="00E115EA">
        <w:rPr>
          <w:rFonts w:ascii="Times New Roman" w:hAnsi="Times New Roman" w:cs="Times New Roman"/>
          <w:sz w:val="24"/>
          <w:szCs w:val="24"/>
        </w:rPr>
        <w:t>,</w:t>
      </w:r>
      <w:r w:rsidRPr="0022791E">
        <w:rPr>
          <w:rFonts w:ascii="Times New Roman" w:hAnsi="Times New Roman" w:cs="Times New Roman"/>
          <w:sz w:val="24"/>
          <w:szCs w:val="24"/>
        </w:rPr>
        <w:t xml:space="preserve"> all point to the conclusion that settings have a wide range of mathematical resources within </w:t>
      </w:r>
      <w:r w:rsidR="00E16C5E">
        <w:rPr>
          <w:rFonts w:ascii="Times New Roman" w:hAnsi="Times New Roman" w:cs="Times New Roman"/>
          <w:sz w:val="24"/>
          <w:szCs w:val="24"/>
        </w:rPr>
        <w:t>which c</w:t>
      </w:r>
      <w:r w:rsidRPr="0022791E">
        <w:rPr>
          <w:rFonts w:ascii="Times New Roman" w:hAnsi="Times New Roman" w:cs="Times New Roman"/>
          <w:sz w:val="24"/>
          <w:szCs w:val="24"/>
        </w:rPr>
        <w:t xml:space="preserve">an benefit and enhance children’s mathematical development. </w:t>
      </w:r>
    </w:p>
    <w:p w14:paraId="22252EC4" w14:textId="077FDF89" w:rsidR="00E33FD5" w:rsidRDefault="00E33FD5" w:rsidP="00412730">
      <w:pPr>
        <w:spacing w:line="360" w:lineRule="auto"/>
        <w:rPr>
          <w:rFonts w:ascii="Arial" w:hAnsi="Arial" w:cs="Arial"/>
          <w:sz w:val="24"/>
          <w:szCs w:val="24"/>
        </w:rPr>
      </w:pPr>
    </w:p>
    <w:p w14:paraId="4FAF4570" w14:textId="1207BC25" w:rsidR="00E33FD5" w:rsidRDefault="00E33FD5" w:rsidP="00412730">
      <w:pPr>
        <w:spacing w:line="360" w:lineRule="auto"/>
        <w:rPr>
          <w:rFonts w:ascii="Arial" w:hAnsi="Arial" w:cs="Arial"/>
          <w:sz w:val="24"/>
          <w:szCs w:val="24"/>
        </w:rPr>
      </w:pPr>
    </w:p>
    <w:p w14:paraId="51445126" w14:textId="77777777" w:rsidR="00FD5BE8" w:rsidRDefault="00FD5BE8" w:rsidP="0022791E">
      <w:pPr>
        <w:spacing w:line="360" w:lineRule="auto"/>
        <w:rPr>
          <w:rFonts w:ascii="Times New Roman" w:hAnsi="Times New Roman" w:cs="Times New Roman"/>
          <w:sz w:val="24"/>
          <w:szCs w:val="24"/>
          <w:u w:val="single"/>
        </w:rPr>
      </w:pPr>
    </w:p>
    <w:p w14:paraId="5FD1F9A7" w14:textId="77777777" w:rsidR="00FD5BE8" w:rsidRDefault="00FD5BE8" w:rsidP="0022791E">
      <w:pPr>
        <w:spacing w:line="360" w:lineRule="auto"/>
        <w:rPr>
          <w:rFonts w:ascii="Times New Roman" w:hAnsi="Times New Roman" w:cs="Times New Roman"/>
          <w:sz w:val="24"/>
          <w:szCs w:val="24"/>
          <w:u w:val="single"/>
        </w:rPr>
      </w:pPr>
    </w:p>
    <w:p w14:paraId="22F31E70" w14:textId="77777777" w:rsidR="00FD5BE8" w:rsidRDefault="00FD5BE8" w:rsidP="0022791E">
      <w:pPr>
        <w:spacing w:line="360" w:lineRule="auto"/>
        <w:rPr>
          <w:rFonts w:ascii="Times New Roman" w:hAnsi="Times New Roman" w:cs="Times New Roman"/>
          <w:sz w:val="24"/>
          <w:szCs w:val="24"/>
          <w:u w:val="single"/>
        </w:rPr>
      </w:pPr>
    </w:p>
    <w:p w14:paraId="2878718E" w14:textId="77777777" w:rsidR="00FD5BE8" w:rsidRDefault="00FD5BE8" w:rsidP="0022791E">
      <w:pPr>
        <w:spacing w:line="360" w:lineRule="auto"/>
        <w:rPr>
          <w:rFonts w:ascii="Times New Roman" w:hAnsi="Times New Roman" w:cs="Times New Roman"/>
          <w:sz w:val="24"/>
          <w:szCs w:val="24"/>
          <w:u w:val="single"/>
        </w:rPr>
      </w:pPr>
    </w:p>
    <w:p w14:paraId="08138106" w14:textId="77777777" w:rsidR="00FD5BE8" w:rsidRDefault="00FD5BE8" w:rsidP="0022791E">
      <w:pPr>
        <w:spacing w:line="360" w:lineRule="auto"/>
        <w:rPr>
          <w:rFonts w:ascii="Times New Roman" w:hAnsi="Times New Roman" w:cs="Times New Roman"/>
          <w:sz w:val="24"/>
          <w:szCs w:val="24"/>
          <w:u w:val="single"/>
        </w:rPr>
      </w:pPr>
    </w:p>
    <w:p w14:paraId="70F235D9" w14:textId="77777777" w:rsidR="00FD5BE8" w:rsidRDefault="00FD5BE8" w:rsidP="0022791E">
      <w:pPr>
        <w:spacing w:line="360" w:lineRule="auto"/>
        <w:rPr>
          <w:rFonts w:ascii="Times New Roman" w:hAnsi="Times New Roman" w:cs="Times New Roman"/>
          <w:sz w:val="24"/>
          <w:szCs w:val="24"/>
          <w:u w:val="single"/>
        </w:rPr>
      </w:pPr>
    </w:p>
    <w:p w14:paraId="42974793" w14:textId="77777777" w:rsidR="00FD5BE8" w:rsidRDefault="00FD5BE8" w:rsidP="0022791E">
      <w:pPr>
        <w:spacing w:line="360" w:lineRule="auto"/>
        <w:rPr>
          <w:rFonts w:ascii="Times New Roman" w:hAnsi="Times New Roman" w:cs="Times New Roman"/>
          <w:sz w:val="24"/>
          <w:szCs w:val="24"/>
          <w:u w:val="single"/>
        </w:rPr>
      </w:pPr>
    </w:p>
    <w:p w14:paraId="1470C2AC" w14:textId="77777777" w:rsidR="00FD5BE8" w:rsidRDefault="00FD5BE8" w:rsidP="0022791E">
      <w:pPr>
        <w:spacing w:line="360" w:lineRule="auto"/>
        <w:rPr>
          <w:rFonts w:ascii="Times New Roman" w:hAnsi="Times New Roman" w:cs="Times New Roman"/>
          <w:sz w:val="24"/>
          <w:szCs w:val="24"/>
          <w:u w:val="single"/>
        </w:rPr>
      </w:pPr>
    </w:p>
    <w:p w14:paraId="3BDAA863" w14:textId="77777777" w:rsidR="00FD5BE8" w:rsidRDefault="00FD5BE8" w:rsidP="0022791E">
      <w:pPr>
        <w:spacing w:line="360" w:lineRule="auto"/>
        <w:rPr>
          <w:rFonts w:ascii="Times New Roman" w:hAnsi="Times New Roman" w:cs="Times New Roman"/>
          <w:sz w:val="24"/>
          <w:szCs w:val="24"/>
          <w:u w:val="single"/>
        </w:rPr>
      </w:pPr>
    </w:p>
    <w:p w14:paraId="554EC6FB" w14:textId="77777777" w:rsidR="00FD5BE8" w:rsidRDefault="00FD5BE8" w:rsidP="0022791E">
      <w:pPr>
        <w:spacing w:line="360" w:lineRule="auto"/>
        <w:rPr>
          <w:rFonts w:ascii="Times New Roman" w:hAnsi="Times New Roman" w:cs="Times New Roman"/>
          <w:sz w:val="24"/>
          <w:szCs w:val="24"/>
          <w:u w:val="single"/>
        </w:rPr>
      </w:pPr>
    </w:p>
    <w:p w14:paraId="5864B9B8" w14:textId="77777777" w:rsidR="00FD5BE8" w:rsidRDefault="00FD5BE8" w:rsidP="0022791E">
      <w:pPr>
        <w:spacing w:line="360" w:lineRule="auto"/>
        <w:rPr>
          <w:rFonts w:ascii="Times New Roman" w:hAnsi="Times New Roman" w:cs="Times New Roman"/>
          <w:sz w:val="24"/>
          <w:szCs w:val="24"/>
          <w:u w:val="single"/>
        </w:rPr>
      </w:pPr>
    </w:p>
    <w:p w14:paraId="45F28C71" w14:textId="77777777" w:rsidR="00FD5BE8" w:rsidRDefault="00FD5BE8" w:rsidP="0022791E">
      <w:pPr>
        <w:spacing w:line="360" w:lineRule="auto"/>
        <w:rPr>
          <w:rFonts w:ascii="Times New Roman" w:hAnsi="Times New Roman" w:cs="Times New Roman"/>
          <w:sz w:val="24"/>
          <w:szCs w:val="24"/>
          <w:u w:val="single"/>
        </w:rPr>
      </w:pPr>
    </w:p>
    <w:p w14:paraId="50DE779D" w14:textId="77777777" w:rsidR="00FD5BE8" w:rsidRDefault="00FD5BE8" w:rsidP="0022791E">
      <w:pPr>
        <w:spacing w:line="360" w:lineRule="auto"/>
        <w:rPr>
          <w:rFonts w:ascii="Times New Roman" w:hAnsi="Times New Roman" w:cs="Times New Roman"/>
          <w:sz w:val="24"/>
          <w:szCs w:val="24"/>
          <w:u w:val="single"/>
        </w:rPr>
      </w:pPr>
    </w:p>
    <w:p w14:paraId="629358E6" w14:textId="77777777" w:rsidR="00FD5BE8" w:rsidRDefault="00FD5BE8" w:rsidP="0022791E">
      <w:pPr>
        <w:spacing w:line="360" w:lineRule="auto"/>
        <w:rPr>
          <w:rFonts w:ascii="Times New Roman" w:hAnsi="Times New Roman" w:cs="Times New Roman"/>
          <w:sz w:val="24"/>
          <w:szCs w:val="24"/>
          <w:u w:val="single"/>
        </w:rPr>
      </w:pPr>
    </w:p>
    <w:p w14:paraId="5AE5B7B1" w14:textId="77777777" w:rsidR="00FD5BE8" w:rsidRDefault="00FD5BE8" w:rsidP="0022791E">
      <w:pPr>
        <w:spacing w:line="360" w:lineRule="auto"/>
        <w:rPr>
          <w:rFonts w:ascii="Times New Roman" w:hAnsi="Times New Roman" w:cs="Times New Roman"/>
          <w:sz w:val="24"/>
          <w:szCs w:val="24"/>
          <w:u w:val="single"/>
        </w:rPr>
      </w:pPr>
    </w:p>
    <w:p w14:paraId="51C1329C" w14:textId="77777777" w:rsidR="00FD5BE8" w:rsidRDefault="00FD5BE8" w:rsidP="0022791E">
      <w:pPr>
        <w:spacing w:line="360" w:lineRule="auto"/>
        <w:rPr>
          <w:rFonts w:ascii="Times New Roman" w:hAnsi="Times New Roman" w:cs="Times New Roman"/>
          <w:sz w:val="24"/>
          <w:szCs w:val="24"/>
          <w:u w:val="single"/>
        </w:rPr>
      </w:pPr>
    </w:p>
    <w:p w14:paraId="7904014F" w14:textId="77777777" w:rsidR="00FD5BE8" w:rsidRDefault="00FD5BE8" w:rsidP="0022791E">
      <w:pPr>
        <w:spacing w:line="360" w:lineRule="auto"/>
        <w:rPr>
          <w:rFonts w:ascii="Times New Roman" w:hAnsi="Times New Roman" w:cs="Times New Roman"/>
          <w:sz w:val="24"/>
          <w:szCs w:val="24"/>
          <w:u w:val="single"/>
        </w:rPr>
      </w:pPr>
    </w:p>
    <w:p w14:paraId="5B1FF38F" w14:textId="77777777" w:rsidR="00FD5BE8" w:rsidRDefault="00FD5BE8" w:rsidP="0022791E">
      <w:pPr>
        <w:spacing w:line="360" w:lineRule="auto"/>
        <w:rPr>
          <w:rFonts w:ascii="Times New Roman" w:hAnsi="Times New Roman" w:cs="Times New Roman"/>
          <w:sz w:val="24"/>
          <w:szCs w:val="24"/>
          <w:u w:val="single"/>
        </w:rPr>
      </w:pPr>
    </w:p>
    <w:p w14:paraId="55E8FA1F" w14:textId="29B335B4" w:rsidR="00A760B2" w:rsidRPr="0022791E" w:rsidRDefault="00E33FD5" w:rsidP="0022791E">
      <w:pPr>
        <w:spacing w:line="360" w:lineRule="auto"/>
        <w:rPr>
          <w:rFonts w:ascii="Times New Roman" w:hAnsi="Times New Roman" w:cs="Times New Roman"/>
          <w:sz w:val="24"/>
          <w:szCs w:val="24"/>
          <w:u w:val="single"/>
        </w:rPr>
      </w:pPr>
      <w:r w:rsidRPr="0022791E">
        <w:rPr>
          <w:rFonts w:ascii="Times New Roman" w:hAnsi="Times New Roman" w:cs="Times New Roman"/>
          <w:sz w:val="24"/>
          <w:szCs w:val="24"/>
          <w:u w:val="single"/>
        </w:rPr>
        <w:t>Section 4 – Explanatio</w:t>
      </w:r>
      <w:r w:rsidR="00372AF2" w:rsidRPr="0022791E">
        <w:rPr>
          <w:rFonts w:ascii="Times New Roman" w:hAnsi="Times New Roman" w:cs="Times New Roman"/>
          <w:sz w:val="24"/>
          <w:szCs w:val="24"/>
          <w:u w:val="single"/>
        </w:rPr>
        <w:t>n</w:t>
      </w:r>
    </w:p>
    <w:p w14:paraId="3888337B" w14:textId="77777777" w:rsidR="008B0798" w:rsidRPr="0022791E" w:rsidRDefault="008B0798" w:rsidP="0022791E">
      <w:pPr>
        <w:spacing w:line="360" w:lineRule="auto"/>
        <w:rPr>
          <w:rFonts w:ascii="Times New Roman" w:hAnsi="Times New Roman" w:cs="Times New Roman"/>
          <w:sz w:val="24"/>
          <w:szCs w:val="24"/>
        </w:rPr>
      </w:pPr>
    </w:p>
    <w:p w14:paraId="74483128" w14:textId="10D73C14" w:rsidR="006B15E3" w:rsidRPr="0022791E" w:rsidRDefault="002471FF" w:rsidP="006B15E3">
      <w:p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Let us begin by considering the role of the practitioners through the </w:t>
      </w:r>
      <w:proofErr w:type="spellStart"/>
      <w:proofErr w:type="gramStart"/>
      <w:r w:rsidRPr="0022791E">
        <w:rPr>
          <w:rFonts w:ascii="Times New Roman" w:hAnsi="Times New Roman" w:cs="Times New Roman"/>
          <w:sz w:val="24"/>
          <w:szCs w:val="24"/>
        </w:rPr>
        <w:t>setting.</w:t>
      </w:r>
      <w:r w:rsidR="00E16C5E">
        <w:rPr>
          <w:rFonts w:ascii="Times New Roman" w:hAnsi="Times New Roman" w:cs="Times New Roman"/>
          <w:sz w:val="24"/>
          <w:szCs w:val="24"/>
        </w:rPr>
        <w:t>APPG</w:t>
      </w:r>
      <w:proofErr w:type="spellEnd"/>
      <w:proofErr w:type="gramEnd"/>
      <w:r w:rsidR="00E16C5E">
        <w:rPr>
          <w:rFonts w:ascii="Times New Roman" w:hAnsi="Times New Roman" w:cs="Times New Roman"/>
          <w:sz w:val="24"/>
          <w:szCs w:val="24"/>
        </w:rPr>
        <w:t xml:space="preserve"> </w:t>
      </w:r>
      <w:proofErr w:type="spellStart"/>
      <w:r w:rsidR="00E16C5E">
        <w:rPr>
          <w:rFonts w:ascii="Times New Roman" w:hAnsi="Times New Roman" w:cs="Times New Roman"/>
          <w:sz w:val="24"/>
          <w:szCs w:val="24"/>
        </w:rPr>
        <w:t>Maths</w:t>
      </w:r>
      <w:proofErr w:type="spellEnd"/>
      <w:r w:rsidR="00E16C5E">
        <w:rPr>
          <w:rFonts w:ascii="Times New Roman" w:hAnsi="Times New Roman" w:cs="Times New Roman"/>
          <w:sz w:val="24"/>
          <w:szCs w:val="24"/>
        </w:rPr>
        <w:t xml:space="preserve"> and Numeracy (2014) propose</w:t>
      </w:r>
      <w:r w:rsidR="00E16C5E">
        <w:rPr>
          <w:rStyle w:val="CommentReference"/>
        </w:rPr>
        <w:t xml:space="preserve"> </w:t>
      </w:r>
      <w:r w:rsidR="00E16C5E" w:rsidRPr="00E16C5E">
        <w:rPr>
          <w:rStyle w:val="CommentReference"/>
          <w:sz w:val="24"/>
          <w:szCs w:val="24"/>
        </w:rPr>
        <w:t>i</w:t>
      </w:r>
      <w:r w:rsidRPr="00E16C5E">
        <w:rPr>
          <w:rFonts w:ascii="Times New Roman" w:hAnsi="Times New Roman" w:cs="Times New Roman"/>
          <w:sz w:val="24"/>
          <w:szCs w:val="24"/>
        </w:rPr>
        <w:t>t</w:t>
      </w:r>
      <w:r w:rsidRPr="0022791E">
        <w:rPr>
          <w:rFonts w:ascii="Times New Roman" w:hAnsi="Times New Roman" w:cs="Times New Roman"/>
          <w:sz w:val="24"/>
          <w:szCs w:val="24"/>
        </w:rPr>
        <w:t xml:space="preserve"> is within their role to help children develop their mathematical developmental skills</w:t>
      </w:r>
      <w:r w:rsidR="006B15E3">
        <w:rPr>
          <w:rFonts w:ascii="Times New Roman" w:hAnsi="Times New Roman" w:cs="Times New Roman"/>
          <w:sz w:val="24"/>
          <w:szCs w:val="24"/>
        </w:rPr>
        <w:t>, e</w:t>
      </w:r>
      <w:r w:rsidRPr="0022791E">
        <w:rPr>
          <w:rFonts w:ascii="Times New Roman" w:hAnsi="Times New Roman" w:cs="Times New Roman"/>
          <w:sz w:val="24"/>
          <w:szCs w:val="24"/>
        </w:rPr>
        <w:t xml:space="preserve">nabling children to enhance these skills through the environment around them by participating in play activities. Practitioners play an impactful role on children’s progress and development, but beforehand parents will be the child’s first educator. When children are at home before starting in an early year setting their parents or </w:t>
      </w:r>
      <w:proofErr w:type="spellStart"/>
      <w:r w:rsidRPr="0022791E">
        <w:rPr>
          <w:rFonts w:ascii="Times New Roman" w:hAnsi="Times New Roman" w:cs="Times New Roman"/>
          <w:sz w:val="24"/>
          <w:szCs w:val="24"/>
        </w:rPr>
        <w:t>carer’s</w:t>
      </w:r>
      <w:proofErr w:type="spellEnd"/>
      <w:r w:rsidRPr="0022791E">
        <w:rPr>
          <w:rFonts w:ascii="Times New Roman" w:hAnsi="Times New Roman" w:cs="Times New Roman"/>
          <w:sz w:val="24"/>
          <w:szCs w:val="24"/>
        </w:rPr>
        <w:t xml:space="preserve"> will be their main educator. When children to progress into settings, it is very important for parents and staff to work in partnership </w:t>
      </w:r>
      <w:proofErr w:type="gramStart"/>
      <w:r w:rsidRPr="0022791E">
        <w:rPr>
          <w:rFonts w:ascii="Times New Roman" w:hAnsi="Times New Roman" w:cs="Times New Roman"/>
          <w:sz w:val="24"/>
          <w:szCs w:val="24"/>
        </w:rPr>
        <w:t>in order to</w:t>
      </w:r>
      <w:proofErr w:type="gramEnd"/>
      <w:r w:rsidRPr="0022791E">
        <w:rPr>
          <w:rFonts w:ascii="Times New Roman" w:hAnsi="Times New Roman" w:cs="Times New Roman"/>
          <w:sz w:val="24"/>
          <w:szCs w:val="24"/>
        </w:rPr>
        <w:t xml:space="preserve"> support the child and assist them in their development in order for them to fulfil their full potential</w:t>
      </w:r>
      <w:r w:rsidR="006B15E3">
        <w:rPr>
          <w:rFonts w:ascii="Times New Roman" w:hAnsi="Times New Roman" w:cs="Times New Roman"/>
          <w:sz w:val="24"/>
          <w:szCs w:val="24"/>
        </w:rPr>
        <w:t xml:space="preserve"> </w:t>
      </w:r>
      <w:r w:rsidR="006B15E3" w:rsidRPr="0022791E">
        <w:rPr>
          <w:rFonts w:ascii="Times New Roman" w:hAnsi="Times New Roman" w:cs="Times New Roman"/>
          <w:sz w:val="24"/>
          <w:szCs w:val="24"/>
        </w:rPr>
        <w:t xml:space="preserve">(APPG </w:t>
      </w:r>
      <w:proofErr w:type="spellStart"/>
      <w:r w:rsidR="006B15E3" w:rsidRPr="0022791E">
        <w:rPr>
          <w:rFonts w:ascii="Times New Roman" w:hAnsi="Times New Roman" w:cs="Times New Roman"/>
          <w:sz w:val="24"/>
          <w:szCs w:val="24"/>
        </w:rPr>
        <w:t>Maths</w:t>
      </w:r>
      <w:proofErr w:type="spellEnd"/>
      <w:r w:rsidR="006B15E3" w:rsidRPr="0022791E">
        <w:rPr>
          <w:rFonts w:ascii="Times New Roman" w:hAnsi="Times New Roman" w:cs="Times New Roman"/>
          <w:sz w:val="24"/>
          <w:szCs w:val="24"/>
        </w:rPr>
        <w:t xml:space="preserve"> </w:t>
      </w:r>
      <w:r w:rsidR="006B15E3">
        <w:rPr>
          <w:rFonts w:ascii="Times New Roman" w:hAnsi="Times New Roman" w:cs="Times New Roman"/>
          <w:sz w:val="24"/>
          <w:szCs w:val="24"/>
        </w:rPr>
        <w:t xml:space="preserve">&amp; </w:t>
      </w:r>
      <w:r w:rsidR="006B15E3" w:rsidRPr="0022791E">
        <w:rPr>
          <w:rFonts w:ascii="Times New Roman" w:hAnsi="Times New Roman" w:cs="Times New Roman"/>
          <w:sz w:val="24"/>
          <w:szCs w:val="24"/>
        </w:rPr>
        <w:t>Numeracy, 2014)</w:t>
      </w:r>
      <w:r w:rsidR="006B15E3">
        <w:rPr>
          <w:rFonts w:ascii="Times New Roman" w:hAnsi="Times New Roman" w:cs="Times New Roman"/>
          <w:sz w:val="24"/>
          <w:szCs w:val="24"/>
        </w:rPr>
        <w:t>.</w:t>
      </w:r>
    </w:p>
    <w:p w14:paraId="1838142E" w14:textId="0AD30D3D" w:rsidR="008B0798" w:rsidRPr="0022791E" w:rsidRDefault="002471FF"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 </w:t>
      </w:r>
    </w:p>
    <w:p w14:paraId="799D444E" w14:textId="2B94037E" w:rsidR="006F4066" w:rsidRPr="0022791E" w:rsidRDefault="00E16C5E" w:rsidP="006F4066">
      <w:pPr>
        <w:spacing w:line="360" w:lineRule="auto"/>
        <w:rPr>
          <w:rFonts w:ascii="Times New Roman" w:hAnsi="Times New Roman" w:cs="Times New Roman"/>
          <w:sz w:val="24"/>
          <w:szCs w:val="24"/>
        </w:rPr>
      </w:pPr>
      <w:r w:rsidRPr="00E16C5E">
        <w:rPr>
          <w:rStyle w:val="CommentReference"/>
          <w:sz w:val="24"/>
          <w:szCs w:val="24"/>
        </w:rPr>
        <w:t>W</w:t>
      </w:r>
      <w:r w:rsidRPr="00E16C5E">
        <w:rPr>
          <w:rStyle w:val="CommentReference"/>
          <w:rFonts w:ascii="Times New Roman" w:hAnsi="Times New Roman" w:cs="Times New Roman"/>
          <w:sz w:val="24"/>
          <w:szCs w:val="24"/>
        </w:rPr>
        <w:t>elsh</w:t>
      </w:r>
      <w:r>
        <w:rPr>
          <w:rStyle w:val="CommentReference"/>
          <w:rFonts w:ascii="Times New Roman" w:hAnsi="Times New Roman" w:cs="Times New Roman"/>
          <w:sz w:val="24"/>
          <w:szCs w:val="24"/>
        </w:rPr>
        <w:t xml:space="preserve"> Assembly Government (WAG) (2011) states </w:t>
      </w:r>
      <w:r w:rsidR="006F4066" w:rsidRPr="006F4066">
        <w:rPr>
          <w:rStyle w:val="CommentReference"/>
          <w:rFonts w:ascii="Times New Roman" w:hAnsi="Times New Roman" w:cs="Times New Roman"/>
          <w:sz w:val="24"/>
          <w:szCs w:val="24"/>
        </w:rPr>
        <w:t>w</w:t>
      </w:r>
      <w:r w:rsidR="002471FF" w:rsidRPr="0022791E">
        <w:rPr>
          <w:rFonts w:ascii="Times New Roman" w:hAnsi="Times New Roman" w:cs="Times New Roman"/>
          <w:sz w:val="24"/>
          <w:szCs w:val="24"/>
        </w:rPr>
        <w:t>hen a child starts in a setting in the Foundation Phase</w:t>
      </w:r>
      <w:r w:rsidR="006B15E3">
        <w:rPr>
          <w:rFonts w:ascii="Times New Roman" w:hAnsi="Times New Roman" w:cs="Times New Roman"/>
          <w:sz w:val="24"/>
          <w:szCs w:val="24"/>
        </w:rPr>
        <w:t>,</w:t>
      </w:r>
      <w:r w:rsidR="002471FF" w:rsidRPr="0022791E">
        <w:rPr>
          <w:rFonts w:ascii="Times New Roman" w:hAnsi="Times New Roman" w:cs="Times New Roman"/>
          <w:sz w:val="24"/>
          <w:szCs w:val="24"/>
        </w:rPr>
        <w:t xml:space="preserve"> an on-entry assessment will normally take place. This is to ensure that the setting is aware of what stage of development the child is at and </w:t>
      </w:r>
      <w:r w:rsidR="002471FF" w:rsidRPr="00E16C5E">
        <w:rPr>
          <w:rFonts w:ascii="Times New Roman" w:hAnsi="Times New Roman" w:cs="Times New Roman"/>
          <w:sz w:val="24"/>
          <w:szCs w:val="24"/>
        </w:rPr>
        <w:t>how</w:t>
      </w:r>
      <w:r w:rsidRPr="00E16C5E">
        <w:rPr>
          <w:rStyle w:val="CommentReference"/>
          <w:sz w:val="24"/>
          <w:szCs w:val="24"/>
        </w:rPr>
        <w:t xml:space="preserve"> it i</w:t>
      </w:r>
      <w:r w:rsidR="002471FF" w:rsidRPr="00E16C5E">
        <w:rPr>
          <w:rFonts w:ascii="Times New Roman" w:hAnsi="Times New Roman" w:cs="Times New Roman"/>
          <w:sz w:val="24"/>
          <w:szCs w:val="24"/>
        </w:rPr>
        <w:t>s best</w:t>
      </w:r>
      <w:r w:rsidR="002471FF" w:rsidRPr="0022791E">
        <w:rPr>
          <w:rFonts w:ascii="Times New Roman" w:hAnsi="Times New Roman" w:cs="Times New Roman"/>
          <w:sz w:val="24"/>
          <w:szCs w:val="24"/>
        </w:rPr>
        <w:t xml:space="preserve"> for them to support that individual. Not only do they get assessed when they </w:t>
      </w:r>
      <w:r w:rsidR="00917A2B" w:rsidRPr="0022791E">
        <w:rPr>
          <w:rFonts w:ascii="Times New Roman" w:hAnsi="Times New Roman" w:cs="Times New Roman"/>
          <w:sz w:val="24"/>
          <w:szCs w:val="24"/>
        </w:rPr>
        <w:t>arrive,</w:t>
      </w:r>
      <w:r w:rsidR="002471FF" w:rsidRPr="0022791E">
        <w:rPr>
          <w:rFonts w:ascii="Times New Roman" w:hAnsi="Times New Roman" w:cs="Times New Roman"/>
          <w:sz w:val="24"/>
          <w:szCs w:val="24"/>
        </w:rPr>
        <w:t xml:space="preserve"> but this will carry on for the whole duration of </w:t>
      </w:r>
      <w:r w:rsidR="006F4066">
        <w:rPr>
          <w:rFonts w:ascii="Times New Roman" w:hAnsi="Times New Roman" w:cs="Times New Roman"/>
          <w:sz w:val="24"/>
          <w:szCs w:val="24"/>
        </w:rPr>
        <w:t xml:space="preserve">their </w:t>
      </w:r>
      <w:r w:rsidR="002471FF" w:rsidRPr="0022791E">
        <w:rPr>
          <w:rFonts w:ascii="Times New Roman" w:hAnsi="Times New Roman" w:cs="Times New Roman"/>
          <w:sz w:val="24"/>
          <w:szCs w:val="24"/>
        </w:rPr>
        <w:t xml:space="preserve">time in the Foundation Phase. Practitioners will carry on collecting </w:t>
      </w:r>
      <w:r w:rsidR="00917A2B" w:rsidRPr="0022791E">
        <w:rPr>
          <w:rFonts w:ascii="Times New Roman" w:hAnsi="Times New Roman" w:cs="Times New Roman"/>
          <w:sz w:val="24"/>
          <w:szCs w:val="24"/>
        </w:rPr>
        <w:t xml:space="preserve">information and documenting data to see how the child is improving </w:t>
      </w:r>
      <w:proofErr w:type="gramStart"/>
      <w:r w:rsidR="00917A2B" w:rsidRPr="0022791E">
        <w:rPr>
          <w:rFonts w:ascii="Times New Roman" w:hAnsi="Times New Roman" w:cs="Times New Roman"/>
          <w:sz w:val="24"/>
          <w:szCs w:val="24"/>
        </w:rPr>
        <w:t>and also</w:t>
      </w:r>
      <w:proofErr w:type="gramEnd"/>
      <w:r w:rsidR="00917A2B" w:rsidRPr="0022791E">
        <w:rPr>
          <w:rFonts w:ascii="Times New Roman" w:hAnsi="Times New Roman" w:cs="Times New Roman"/>
          <w:sz w:val="24"/>
          <w:szCs w:val="24"/>
        </w:rPr>
        <w:t xml:space="preserve"> to reflect and make changes if things are not working how they would like it to</w:t>
      </w:r>
      <w:r w:rsidR="006F4066">
        <w:rPr>
          <w:rFonts w:ascii="Times New Roman" w:hAnsi="Times New Roman" w:cs="Times New Roman"/>
          <w:sz w:val="24"/>
          <w:szCs w:val="24"/>
        </w:rPr>
        <w:t xml:space="preserve"> </w:t>
      </w:r>
      <w:r w:rsidR="006F4066" w:rsidRPr="0022791E">
        <w:rPr>
          <w:rFonts w:ascii="Times New Roman" w:hAnsi="Times New Roman" w:cs="Times New Roman"/>
          <w:sz w:val="24"/>
          <w:szCs w:val="24"/>
        </w:rPr>
        <w:t>(WAG, 2011</w:t>
      </w:r>
      <w:r>
        <w:rPr>
          <w:rFonts w:ascii="Times New Roman" w:hAnsi="Times New Roman" w:cs="Times New Roman"/>
          <w:sz w:val="24"/>
          <w:szCs w:val="24"/>
        </w:rPr>
        <w:t>).</w:t>
      </w:r>
    </w:p>
    <w:p w14:paraId="6738B2C5" w14:textId="45911276" w:rsidR="00355EE3" w:rsidRPr="0022791E" w:rsidRDefault="00917A2B" w:rsidP="0022791E">
      <w:p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 </w:t>
      </w:r>
    </w:p>
    <w:p w14:paraId="35AE8710" w14:textId="77777777" w:rsidR="00E16C5E" w:rsidRDefault="00917A2B" w:rsidP="00BC4D6C">
      <w:pPr>
        <w:spacing w:line="360" w:lineRule="auto"/>
        <w:rPr>
          <w:rFonts w:ascii="Times New Roman" w:hAnsi="Times New Roman" w:cs="Times New Roman"/>
          <w:sz w:val="24"/>
          <w:szCs w:val="24"/>
        </w:rPr>
      </w:pPr>
      <w:r w:rsidRPr="0022791E">
        <w:rPr>
          <w:rFonts w:ascii="Times New Roman" w:hAnsi="Times New Roman" w:cs="Times New Roman"/>
          <w:sz w:val="24"/>
          <w:szCs w:val="24"/>
        </w:rPr>
        <w:t xml:space="preserve">In addition to assessments and observations, practitioners will have to plan both long term and short term. Long term </w:t>
      </w:r>
      <w:r w:rsidR="00E16C5E">
        <w:rPr>
          <w:rFonts w:ascii="Times New Roman" w:hAnsi="Times New Roman" w:cs="Times New Roman"/>
          <w:sz w:val="24"/>
          <w:szCs w:val="24"/>
        </w:rPr>
        <w:t>planning e</w:t>
      </w:r>
      <w:r w:rsidRPr="0022791E">
        <w:rPr>
          <w:rFonts w:ascii="Times New Roman" w:hAnsi="Times New Roman" w:cs="Times New Roman"/>
          <w:sz w:val="24"/>
          <w:szCs w:val="24"/>
        </w:rPr>
        <w:t>nsure</w:t>
      </w:r>
      <w:r w:rsidR="00BC4D6C">
        <w:rPr>
          <w:rFonts w:ascii="Times New Roman" w:hAnsi="Times New Roman" w:cs="Times New Roman"/>
          <w:sz w:val="24"/>
          <w:szCs w:val="24"/>
        </w:rPr>
        <w:t>s</w:t>
      </w:r>
      <w:r w:rsidRPr="0022791E">
        <w:rPr>
          <w:rFonts w:ascii="Times New Roman" w:hAnsi="Times New Roman" w:cs="Times New Roman"/>
          <w:sz w:val="24"/>
          <w:szCs w:val="24"/>
        </w:rPr>
        <w:t xml:space="preserve"> that materials and resources are available and in place for children to have access to use appropriately. As well as making sure these are available, practitioners must ensure that they have embedded the children’s interests in the resources they </w:t>
      </w:r>
      <w:r w:rsidR="00E16C5E">
        <w:rPr>
          <w:rFonts w:ascii="Times New Roman" w:hAnsi="Times New Roman" w:cs="Times New Roman"/>
          <w:sz w:val="24"/>
          <w:szCs w:val="24"/>
        </w:rPr>
        <w:t>purchase t</w:t>
      </w:r>
      <w:r w:rsidRPr="0022791E">
        <w:rPr>
          <w:rFonts w:ascii="Times New Roman" w:hAnsi="Times New Roman" w:cs="Times New Roman"/>
          <w:sz w:val="24"/>
          <w:szCs w:val="24"/>
        </w:rPr>
        <w:t xml:space="preserve">o keep them interested and engaged. When practitioners are short term planning, they must make sure that again they build on the child’s interests but additionally meet every child’s individual needs by carrying out observations and coming up </w:t>
      </w:r>
      <w:r w:rsidRPr="0022791E">
        <w:rPr>
          <w:rFonts w:ascii="Times New Roman" w:hAnsi="Times New Roman" w:cs="Times New Roman"/>
          <w:sz w:val="24"/>
          <w:szCs w:val="24"/>
        </w:rPr>
        <w:lastRenderedPageBreak/>
        <w:t>with a plan moving forward. These plans can vary from weekly to monthly plans. As a result of planning</w:t>
      </w:r>
      <w:r w:rsidR="00BC4D6C">
        <w:rPr>
          <w:rFonts w:ascii="Times New Roman" w:hAnsi="Times New Roman" w:cs="Times New Roman"/>
          <w:sz w:val="24"/>
          <w:szCs w:val="24"/>
        </w:rPr>
        <w:t>,</w:t>
      </w:r>
      <w:r w:rsidRPr="0022791E">
        <w:rPr>
          <w:rFonts w:ascii="Times New Roman" w:hAnsi="Times New Roman" w:cs="Times New Roman"/>
          <w:sz w:val="24"/>
          <w:szCs w:val="24"/>
        </w:rPr>
        <w:t xml:space="preserve"> practitioners will be able to then set personal goals for each individual child. These aims will be designed at directed specifically for the needs of each individual child. Practitioners must ensure that an </w:t>
      </w:r>
      <w:r w:rsidR="008B0798" w:rsidRPr="0022791E">
        <w:rPr>
          <w:rFonts w:ascii="Times New Roman" w:hAnsi="Times New Roman" w:cs="Times New Roman"/>
          <w:sz w:val="24"/>
          <w:szCs w:val="24"/>
        </w:rPr>
        <w:t>organized</w:t>
      </w:r>
      <w:r w:rsidRPr="0022791E">
        <w:rPr>
          <w:rFonts w:ascii="Times New Roman" w:hAnsi="Times New Roman" w:cs="Times New Roman"/>
          <w:sz w:val="24"/>
          <w:szCs w:val="24"/>
        </w:rPr>
        <w:t xml:space="preserve"> environment is </w:t>
      </w:r>
      <w:r w:rsidR="008B0798" w:rsidRPr="0022791E">
        <w:rPr>
          <w:rFonts w:ascii="Times New Roman" w:hAnsi="Times New Roman" w:cs="Times New Roman"/>
          <w:sz w:val="24"/>
          <w:szCs w:val="24"/>
        </w:rPr>
        <w:t>created,</w:t>
      </w:r>
      <w:r w:rsidRPr="0022791E">
        <w:rPr>
          <w:rFonts w:ascii="Times New Roman" w:hAnsi="Times New Roman" w:cs="Times New Roman"/>
          <w:sz w:val="24"/>
          <w:szCs w:val="24"/>
        </w:rPr>
        <w:t xml:space="preserve"> and suitable resources are available </w:t>
      </w:r>
      <w:r w:rsidR="008B0798" w:rsidRPr="0022791E">
        <w:rPr>
          <w:rFonts w:ascii="Times New Roman" w:hAnsi="Times New Roman" w:cs="Times New Roman"/>
          <w:sz w:val="24"/>
          <w:szCs w:val="24"/>
        </w:rPr>
        <w:t xml:space="preserve">to support the children. Additionally, practitioners need to be prepared to meet every child’s unique needs and support them in becoming independent learners. </w:t>
      </w:r>
    </w:p>
    <w:p w14:paraId="71FE947C" w14:textId="6D746734" w:rsidR="00BC4D6C" w:rsidRDefault="00E16C5E" w:rsidP="00BC4D6C">
      <w:pPr>
        <w:spacing w:line="360" w:lineRule="auto"/>
        <w:rPr>
          <w:rFonts w:ascii="Times New Roman" w:hAnsi="Times New Roman" w:cs="Times New Roman"/>
          <w:sz w:val="24"/>
          <w:szCs w:val="24"/>
        </w:rPr>
      </w:pPr>
      <w:r>
        <w:rPr>
          <w:rFonts w:ascii="Times New Roman" w:hAnsi="Times New Roman" w:cs="Times New Roman"/>
          <w:sz w:val="24"/>
          <w:szCs w:val="24"/>
        </w:rPr>
        <w:t xml:space="preserve">WG </w:t>
      </w:r>
      <w:r w:rsidR="008B0798" w:rsidRPr="0022791E">
        <w:rPr>
          <w:rFonts w:ascii="Times New Roman" w:hAnsi="Times New Roman" w:cs="Times New Roman"/>
          <w:sz w:val="24"/>
          <w:szCs w:val="24"/>
        </w:rPr>
        <w:t>(2015</w:t>
      </w:r>
      <w:r>
        <w:rPr>
          <w:rFonts w:ascii="Times New Roman" w:hAnsi="Times New Roman" w:cs="Times New Roman"/>
          <w:sz w:val="24"/>
          <w:szCs w:val="24"/>
        </w:rPr>
        <w:t>b</w:t>
      </w:r>
      <w:r w:rsidR="008B0798" w:rsidRPr="0022791E">
        <w:rPr>
          <w:rFonts w:ascii="Times New Roman" w:hAnsi="Times New Roman" w:cs="Times New Roman"/>
          <w:sz w:val="24"/>
          <w:szCs w:val="24"/>
        </w:rPr>
        <w:t>)</w:t>
      </w:r>
      <w:r>
        <w:rPr>
          <w:rStyle w:val="CommentReference"/>
        </w:rPr>
        <w:t xml:space="preserve"> </w:t>
      </w:r>
      <w:r>
        <w:rPr>
          <w:rFonts w:ascii="Times New Roman" w:hAnsi="Times New Roman" w:cs="Times New Roman"/>
          <w:sz w:val="24"/>
          <w:szCs w:val="24"/>
        </w:rPr>
        <w:t>d</w:t>
      </w:r>
      <w:r w:rsidR="008B0798" w:rsidRPr="0022791E">
        <w:rPr>
          <w:rFonts w:ascii="Times New Roman" w:hAnsi="Times New Roman" w:cs="Times New Roman"/>
          <w:sz w:val="24"/>
          <w:szCs w:val="24"/>
        </w:rPr>
        <w:t>raws our attention to the framewor</w:t>
      </w:r>
      <w:r w:rsidR="0022791E" w:rsidRPr="0022791E">
        <w:rPr>
          <w:rFonts w:ascii="Times New Roman" w:hAnsi="Times New Roman" w:cs="Times New Roman"/>
          <w:sz w:val="24"/>
          <w:szCs w:val="24"/>
        </w:rPr>
        <w:t xml:space="preserve">k that has been imbedded regarding mathematical and numeracy development within </w:t>
      </w:r>
      <w:r w:rsidR="00BC4D6C">
        <w:rPr>
          <w:rFonts w:ascii="Times New Roman" w:hAnsi="Times New Roman" w:cs="Times New Roman"/>
          <w:sz w:val="24"/>
          <w:szCs w:val="24"/>
        </w:rPr>
        <w:t>E</w:t>
      </w:r>
      <w:r w:rsidR="0022791E" w:rsidRPr="0022791E">
        <w:rPr>
          <w:rFonts w:ascii="Times New Roman" w:hAnsi="Times New Roman" w:cs="Times New Roman"/>
          <w:sz w:val="24"/>
          <w:szCs w:val="24"/>
        </w:rPr>
        <w:t xml:space="preserve">arly </w:t>
      </w:r>
      <w:r w:rsidR="00BC4D6C">
        <w:rPr>
          <w:rFonts w:ascii="Times New Roman" w:hAnsi="Times New Roman" w:cs="Times New Roman"/>
          <w:sz w:val="24"/>
          <w:szCs w:val="24"/>
        </w:rPr>
        <w:t>Y</w:t>
      </w:r>
      <w:r w:rsidR="0022791E" w:rsidRPr="0022791E">
        <w:rPr>
          <w:rFonts w:ascii="Times New Roman" w:hAnsi="Times New Roman" w:cs="Times New Roman"/>
          <w:sz w:val="24"/>
          <w:szCs w:val="24"/>
        </w:rPr>
        <w:t xml:space="preserve">ears settings. Practitioners must ensure that they provide all children with the opportunities to refine and enhance their numeracy and literacy skills. Additionally, where possible must try and include numeracy and literacy into their activities that they present to the children. As a final point, practitioners must provide children with the correct resources and </w:t>
      </w:r>
      <w:r w:rsidR="0022791E" w:rsidRPr="00E16C5E">
        <w:rPr>
          <w:rFonts w:ascii="Times New Roman" w:hAnsi="Times New Roman" w:cs="Times New Roman"/>
          <w:sz w:val="24"/>
          <w:szCs w:val="24"/>
        </w:rPr>
        <w:t xml:space="preserve">observe, plan, and evaluate effectively </w:t>
      </w:r>
      <w:proofErr w:type="gramStart"/>
      <w:r w:rsidR="0022791E" w:rsidRPr="00E16C5E">
        <w:rPr>
          <w:rFonts w:ascii="Times New Roman" w:hAnsi="Times New Roman" w:cs="Times New Roman"/>
          <w:sz w:val="24"/>
          <w:szCs w:val="24"/>
        </w:rPr>
        <w:t>in order for</w:t>
      </w:r>
      <w:proofErr w:type="gramEnd"/>
      <w:r w:rsidR="0022791E" w:rsidRPr="00E16C5E">
        <w:rPr>
          <w:rFonts w:ascii="Times New Roman" w:hAnsi="Times New Roman" w:cs="Times New Roman"/>
          <w:sz w:val="24"/>
          <w:szCs w:val="24"/>
        </w:rPr>
        <w:t xml:space="preserve"> children to </w:t>
      </w:r>
      <w:r w:rsidRPr="00E16C5E">
        <w:rPr>
          <w:rFonts w:ascii="Times New Roman" w:hAnsi="Times New Roman" w:cs="Times New Roman"/>
          <w:sz w:val="24"/>
          <w:szCs w:val="24"/>
        </w:rPr>
        <w:t xml:space="preserve">receive </w:t>
      </w:r>
      <w:r w:rsidR="0022791E" w:rsidRPr="00E16C5E">
        <w:rPr>
          <w:rFonts w:ascii="Times New Roman" w:hAnsi="Times New Roman" w:cs="Times New Roman"/>
          <w:sz w:val="24"/>
          <w:szCs w:val="24"/>
        </w:rPr>
        <w:t xml:space="preserve">the correct support and </w:t>
      </w:r>
      <w:r w:rsidRPr="00E16C5E">
        <w:rPr>
          <w:rFonts w:ascii="Times New Roman" w:hAnsi="Times New Roman" w:cs="Times New Roman"/>
          <w:sz w:val="24"/>
          <w:szCs w:val="24"/>
        </w:rPr>
        <w:t>reach</w:t>
      </w:r>
      <w:r w:rsidRPr="00E16C5E">
        <w:rPr>
          <w:rStyle w:val="CommentReference"/>
          <w:sz w:val="24"/>
          <w:szCs w:val="24"/>
        </w:rPr>
        <w:t xml:space="preserve"> t</w:t>
      </w:r>
      <w:r w:rsidR="0022791E" w:rsidRPr="00E16C5E">
        <w:rPr>
          <w:rFonts w:ascii="Times New Roman" w:hAnsi="Times New Roman" w:cs="Times New Roman"/>
          <w:sz w:val="24"/>
          <w:szCs w:val="24"/>
        </w:rPr>
        <w:t>heir</w:t>
      </w:r>
      <w:r w:rsidR="0022791E" w:rsidRPr="0022791E">
        <w:rPr>
          <w:rFonts w:ascii="Times New Roman" w:hAnsi="Times New Roman" w:cs="Times New Roman"/>
          <w:sz w:val="24"/>
          <w:szCs w:val="24"/>
        </w:rPr>
        <w:t xml:space="preserve"> full potential</w:t>
      </w:r>
      <w:r w:rsidR="00BC4D6C">
        <w:rPr>
          <w:rFonts w:ascii="Times New Roman" w:hAnsi="Times New Roman" w:cs="Times New Roman"/>
          <w:sz w:val="24"/>
          <w:szCs w:val="24"/>
        </w:rPr>
        <w:t xml:space="preserve"> </w:t>
      </w:r>
      <w:r w:rsidR="00BC4D6C" w:rsidRPr="0022791E">
        <w:rPr>
          <w:rFonts w:ascii="Times New Roman" w:hAnsi="Times New Roman" w:cs="Times New Roman"/>
          <w:sz w:val="24"/>
          <w:szCs w:val="24"/>
        </w:rPr>
        <w:t>(WG, 2015</w:t>
      </w:r>
      <w:r>
        <w:rPr>
          <w:rFonts w:ascii="Times New Roman" w:hAnsi="Times New Roman" w:cs="Times New Roman"/>
          <w:sz w:val="24"/>
          <w:szCs w:val="24"/>
        </w:rPr>
        <w:t>b)</w:t>
      </w:r>
      <w:r w:rsidR="00BC4D6C">
        <w:rPr>
          <w:rFonts w:ascii="Times New Roman" w:hAnsi="Times New Roman" w:cs="Times New Roman"/>
          <w:sz w:val="24"/>
          <w:szCs w:val="24"/>
        </w:rPr>
        <w:t>.</w:t>
      </w:r>
    </w:p>
    <w:p w14:paraId="42808A47" w14:textId="4E93435F" w:rsidR="008B0798" w:rsidRPr="0022791E" w:rsidRDefault="008B0798" w:rsidP="0022791E">
      <w:pPr>
        <w:spacing w:line="360" w:lineRule="auto"/>
        <w:rPr>
          <w:rFonts w:ascii="Times New Roman" w:hAnsi="Times New Roman" w:cs="Times New Roman"/>
          <w:sz w:val="24"/>
          <w:szCs w:val="24"/>
        </w:rPr>
      </w:pPr>
    </w:p>
    <w:p w14:paraId="55D177F9" w14:textId="708E161E" w:rsidR="0022791E" w:rsidRDefault="0022791E" w:rsidP="00BC4D6C">
      <w:pPr>
        <w:spacing w:line="360" w:lineRule="auto"/>
        <w:jc w:val="center"/>
        <w:rPr>
          <w:rFonts w:ascii="Times New Roman" w:hAnsi="Times New Roman" w:cs="Times New Roman"/>
          <w:sz w:val="24"/>
          <w:szCs w:val="24"/>
        </w:rPr>
      </w:pPr>
    </w:p>
    <w:p w14:paraId="000CA5E0" w14:textId="0044206D" w:rsidR="00FD5BE8" w:rsidRDefault="00FD5BE8" w:rsidP="0022791E">
      <w:pPr>
        <w:spacing w:line="360" w:lineRule="auto"/>
        <w:jc w:val="right"/>
        <w:rPr>
          <w:rFonts w:ascii="Times New Roman" w:hAnsi="Times New Roman" w:cs="Times New Roman"/>
          <w:sz w:val="24"/>
          <w:szCs w:val="24"/>
        </w:rPr>
      </w:pPr>
    </w:p>
    <w:p w14:paraId="509CA2DB" w14:textId="242087F7" w:rsidR="00FD5BE8" w:rsidRDefault="00FD5BE8" w:rsidP="0022791E">
      <w:pPr>
        <w:spacing w:line="360" w:lineRule="auto"/>
        <w:jc w:val="right"/>
        <w:rPr>
          <w:rFonts w:ascii="Times New Roman" w:hAnsi="Times New Roman" w:cs="Times New Roman"/>
          <w:sz w:val="24"/>
          <w:szCs w:val="24"/>
        </w:rPr>
      </w:pPr>
    </w:p>
    <w:p w14:paraId="0F0CDC6F" w14:textId="7B714FA9" w:rsidR="00FD5BE8" w:rsidRDefault="00FD5BE8" w:rsidP="0022791E">
      <w:pPr>
        <w:spacing w:line="360" w:lineRule="auto"/>
        <w:jc w:val="right"/>
        <w:rPr>
          <w:rFonts w:ascii="Times New Roman" w:hAnsi="Times New Roman" w:cs="Times New Roman"/>
          <w:sz w:val="24"/>
          <w:szCs w:val="24"/>
        </w:rPr>
      </w:pPr>
    </w:p>
    <w:p w14:paraId="4509EF38" w14:textId="292B15AE" w:rsidR="00FD5BE8" w:rsidRDefault="00FD5BE8" w:rsidP="0022791E">
      <w:pPr>
        <w:spacing w:line="360" w:lineRule="auto"/>
        <w:jc w:val="right"/>
        <w:rPr>
          <w:rFonts w:ascii="Times New Roman" w:hAnsi="Times New Roman" w:cs="Times New Roman"/>
          <w:sz w:val="24"/>
          <w:szCs w:val="24"/>
        </w:rPr>
      </w:pPr>
    </w:p>
    <w:p w14:paraId="74EB81FC" w14:textId="09E68F38" w:rsidR="00FD5BE8" w:rsidRDefault="00FD5BE8" w:rsidP="0022791E">
      <w:pPr>
        <w:spacing w:line="360" w:lineRule="auto"/>
        <w:jc w:val="right"/>
        <w:rPr>
          <w:rFonts w:ascii="Times New Roman" w:hAnsi="Times New Roman" w:cs="Times New Roman"/>
          <w:sz w:val="24"/>
          <w:szCs w:val="24"/>
        </w:rPr>
      </w:pPr>
    </w:p>
    <w:p w14:paraId="6D1115C2" w14:textId="437C9914" w:rsidR="00FD5BE8" w:rsidRDefault="00FD5BE8" w:rsidP="0022791E">
      <w:pPr>
        <w:spacing w:line="360" w:lineRule="auto"/>
        <w:jc w:val="right"/>
        <w:rPr>
          <w:rFonts w:ascii="Times New Roman" w:hAnsi="Times New Roman" w:cs="Times New Roman"/>
          <w:sz w:val="24"/>
          <w:szCs w:val="24"/>
        </w:rPr>
      </w:pPr>
    </w:p>
    <w:p w14:paraId="1E0979CC" w14:textId="6C923F4E" w:rsidR="00FD5BE8" w:rsidRDefault="00FD5BE8" w:rsidP="0022791E">
      <w:pPr>
        <w:spacing w:line="360" w:lineRule="auto"/>
        <w:jc w:val="right"/>
        <w:rPr>
          <w:rFonts w:ascii="Times New Roman" w:hAnsi="Times New Roman" w:cs="Times New Roman"/>
          <w:sz w:val="24"/>
          <w:szCs w:val="24"/>
        </w:rPr>
      </w:pPr>
    </w:p>
    <w:p w14:paraId="41937604" w14:textId="512359D5" w:rsidR="00FD5BE8" w:rsidRDefault="00FD5BE8" w:rsidP="0022791E">
      <w:pPr>
        <w:spacing w:line="360" w:lineRule="auto"/>
        <w:jc w:val="right"/>
        <w:rPr>
          <w:rFonts w:ascii="Times New Roman" w:hAnsi="Times New Roman" w:cs="Times New Roman"/>
          <w:sz w:val="24"/>
          <w:szCs w:val="24"/>
        </w:rPr>
      </w:pPr>
    </w:p>
    <w:p w14:paraId="543A2D2D" w14:textId="56E3E74C" w:rsidR="00FD5BE8" w:rsidRDefault="00FD5BE8" w:rsidP="0022791E">
      <w:pPr>
        <w:spacing w:line="360" w:lineRule="auto"/>
        <w:jc w:val="right"/>
        <w:rPr>
          <w:rFonts w:ascii="Times New Roman" w:hAnsi="Times New Roman" w:cs="Times New Roman"/>
          <w:sz w:val="24"/>
          <w:szCs w:val="24"/>
        </w:rPr>
      </w:pPr>
    </w:p>
    <w:p w14:paraId="002D212F" w14:textId="5E5EC1FE" w:rsidR="00FD5BE8" w:rsidRDefault="00FD5BE8" w:rsidP="0022791E">
      <w:pPr>
        <w:spacing w:line="360" w:lineRule="auto"/>
        <w:jc w:val="right"/>
        <w:rPr>
          <w:rFonts w:ascii="Times New Roman" w:hAnsi="Times New Roman" w:cs="Times New Roman"/>
          <w:sz w:val="24"/>
          <w:szCs w:val="24"/>
        </w:rPr>
      </w:pPr>
    </w:p>
    <w:p w14:paraId="744516C5" w14:textId="19878891" w:rsidR="00FD5BE8" w:rsidRDefault="00FD5BE8" w:rsidP="0022791E">
      <w:pPr>
        <w:spacing w:line="360" w:lineRule="auto"/>
        <w:jc w:val="right"/>
        <w:rPr>
          <w:rFonts w:ascii="Times New Roman" w:hAnsi="Times New Roman" w:cs="Times New Roman"/>
          <w:sz w:val="24"/>
          <w:szCs w:val="24"/>
        </w:rPr>
      </w:pPr>
    </w:p>
    <w:p w14:paraId="7F8EE608" w14:textId="281BCC6D" w:rsidR="00FD5BE8" w:rsidRDefault="00FD5BE8" w:rsidP="0022791E">
      <w:pPr>
        <w:spacing w:line="360" w:lineRule="auto"/>
        <w:jc w:val="right"/>
        <w:rPr>
          <w:rFonts w:ascii="Times New Roman" w:hAnsi="Times New Roman" w:cs="Times New Roman"/>
          <w:sz w:val="24"/>
          <w:szCs w:val="24"/>
        </w:rPr>
      </w:pPr>
    </w:p>
    <w:p w14:paraId="4D7E2D77" w14:textId="7CA30D16" w:rsidR="00FD5BE8" w:rsidRDefault="00FD5BE8" w:rsidP="0022791E">
      <w:pPr>
        <w:spacing w:line="360" w:lineRule="auto"/>
        <w:jc w:val="right"/>
        <w:rPr>
          <w:rFonts w:ascii="Times New Roman" w:hAnsi="Times New Roman" w:cs="Times New Roman"/>
          <w:sz w:val="24"/>
          <w:szCs w:val="24"/>
        </w:rPr>
      </w:pPr>
    </w:p>
    <w:p w14:paraId="163A038D" w14:textId="4AA6E3C1" w:rsidR="00FD5BE8" w:rsidRDefault="00FD5BE8" w:rsidP="0022791E">
      <w:pPr>
        <w:spacing w:line="360" w:lineRule="auto"/>
        <w:jc w:val="right"/>
        <w:rPr>
          <w:rFonts w:ascii="Times New Roman" w:hAnsi="Times New Roman" w:cs="Times New Roman"/>
          <w:sz w:val="24"/>
          <w:szCs w:val="24"/>
        </w:rPr>
      </w:pPr>
    </w:p>
    <w:p w14:paraId="7F7C5167" w14:textId="5F4BEB01" w:rsidR="00FD5BE8" w:rsidRDefault="00FD5BE8" w:rsidP="0022791E">
      <w:pPr>
        <w:spacing w:line="360" w:lineRule="auto"/>
        <w:jc w:val="right"/>
        <w:rPr>
          <w:rFonts w:ascii="Times New Roman" w:hAnsi="Times New Roman" w:cs="Times New Roman"/>
          <w:sz w:val="24"/>
          <w:szCs w:val="24"/>
        </w:rPr>
      </w:pPr>
    </w:p>
    <w:p w14:paraId="7E8378AD" w14:textId="41A9E55C" w:rsidR="00FD5BE8" w:rsidRDefault="00FD5BE8" w:rsidP="00FD5BE8">
      <w:pPr>
        <w:spacing w:line="360" w:lineRule="auto"/>
        <w:rPr>
          <w:rFonts w:ascii="Times New Roman" w:hAnsi="Times New Roman" w:cs="Times New Roman"/>
          <w:sz w:val="24"/>
          <w:szCs w:val="24"/>
          <w:u w:val="single"/>
        </w:rPr>
      </w:pPr>
      <w:r w:rsidRPr="001F55F2">
        <w:rPr>
          <w:rFonts w:ascii="Times New Roman" w:hAnsi="Times New Roman" w:cs="Times New Roman"/>
          <w:sz w:val="24"/>
          <w:szCs w:val="24"/>
          <w:u w:val="single"/>
        </w:rPr>
        <w:t xml:space="preserve">Reference List </w:t>
      </w:r>
    </w:p>
    <w:p w14:paraId="2DD0BF35" w14:textId="77777777" w:rsidR="001F55F2" w:rsidRDefault="001F55F2" w:rsidP="00FD5BE8">
      <w:pPr>
        <w:spacing w:line="360" w:lineRule="auto"/>
        <w:rPr>
          <w:rFonts w:ascii="Times New Roman" w:hAnsi="Times New Roman" w:cs="Times New Roman"/>
          <w:sz w:val="24"/>
          <w:szCs w:val="24"/>
          <w:u w:val="single"/>
        </w:rPr>
      </w:pPr>
    </w:p>
    <w:p w14:paraId="652D2BDC" w14:textId="77777777" w:rsidR="00666215" w:rsidRPr="00666215" w:rsidRDefault="00666215" w:rsidP="001F55F2">
      <w:pPr>
        <w:kinsoku w:val="0"/>
        <w:overflowPunct w:val="0"/>
        <w:spacing w:line="360" w:lineRule="auto"/>
        <w:textAlignment w:val="baseline"/>
        <w:rPr>
          <w:rFonts w:eastAsia="Myriad Pro"/>
          <w:color w:val="000000"/>
          <w:sz w:val="24"/>
          <w:szCs w:val="24"/>
        </w:rPr>
      </w:pPr>
      <w:r w:rsidRPr="00666215">
        <w:rPr>
          <w:rFonts w:eastAsia="Myriad Pro"/>
          <w:color w:val="000000"/>
          <w:sz w:val="24"/>
          <w:szCs w:val="24"/>
        </w:rPr>
        <w:t xml:space="preserve">APPG </w:t>
      </w:r>
      <w:proofErr w:type="spellStart"/>
      <w:r w:rsidRPr="00666215">
        <w:rPr>
          <w:rFonts w:eastAsia="Myriad Pro"/>
          <w:color w:val="000000"/>
          <w:sz w:val="24"/>
          <w:szCs w:val="24"/>
        </w:rPr>
        <w:t>Maths</w:t>
      </w:r>
      <w:proofErr w:type="spellEnd"/>
      <w:r w:rsidRPr="00666215">
        <w:rPr>
          <w:rFonts w:eastAsia="Myriad Pro"/>
          <w:color w:val="000000"/>
          <w:sz w:val="24"/>
          <w:szCs w:val="24"/>
        </w:rPr>
        <w:t xml:space="preserve"> Numeracy. (2014)</w:t>
      </w:r>
      <w:r w:rsidRPr="00666215">
        <w:rPr>
          <w:rFonts w:eastAsia="Myriad Pro"/>
          <w:i/>
          <w:iCs/>
          <w:color w:val="000000"/>
          <w:sz w:val="24"/>
          <w:szCs w:val="24"/>
        </w:rPr>
        <w:t xml:space="preserve"> </w:t>
      </w:r>
      <w:proofErr w:type="spellStart"/>
      <w:r w:rsidRPr="00666215">
        <w:rPr>
          <w:rFonts w:eastAsia="Myriad Pro"/>
          <w:i/>
          <w:iCs/>
          <w:color w:val="000000"/>
          <w:sz w:val="24"/>
          <w:szCs w:val="24"/>
        </w:rPr>
        <w:t>Maths</w:t>
      </w:r>
      <w:proofErr w:type="spellEnd"/>
      <w:r w:rsidRPr="00666215">
        <w:rPr>
          <w:rFonts w:eastAsia="Myriad Pro"/>
          <w:i/>
          <w:iCs/>
          <w:color w:val="000000"/>
          <w:sz w:val="24"/>
          <w:szCs w:val="24"/>
        </w:rPr>
        <w:t xml:space="preserve"> and Numeracy in the Early Years. </w:t>
      </w:r>
      <w:r w:rsidRPr="00666215">
        <w:rPr>
          <w:rFonts w:eastAsia="Myriad Pro"/>
          <w:color w:val="000000"/>
          <w:sz w:val="24"/>
          <w:szCs w:val="24"/>
        </w:rPr>
        <w:t>Available at:</w:t>
      </w:r>
      <w:r w:rsidRPr="00666215">
        <w:rPr>
          <w:rFonts w:eastAsia="Myriad Pro"/>
          <w:i/>
          <w:iCs/>
          <w:color w:val="000000"/>
          <w:sz w:val="24"/>
          <w:szCs w:val="24"/>
        </w:rPr>
        <w:t xml:space="preserve"> </w:t>
      </w:r>
      <w:hyperlink r:id="rId8" w:history="1">
        <w:r w:rsidRPr="00666215">
          <w:rPr>
            <w:rStyle w:val="Hyperlink"/>
            <w:rFonts w:eastAsia="Myriad Pro"/>
            <w:sz w:val="24"/>
            <w:szCs w:val="24"/>
          </w:rPr>
          <w:t>https://www.nationalnumeracy.org.uk/sites/default/files/media/appg_paper_-_</w:t>
        </w:r>
      </w:hyperlink>
      <w:hyperlink r:id="rId9" w:history="1">
        <w:r w:rsidRPr="00666215">
          <w:rPr>
            <w:rStyle w:val="Hyperlink"/>
            <w:rFonts w:eastAsia="Myriad Pro"/>
            <w:color w:val="000000"/>
            <w:sz w:val="24"/>
            <w:szCs w:val="24"/>
          </w:rPr>
          <w:t>eys.pdf</w:t>
        </w:r>
      </w:hyperlink>
      <w:r w:rsidRPr="00666215">
        <w:rPr>
          <w:rFonts w:eastAsia="Myriad Pro"/>
          <w:color w:val="000000"/>
          <w:sz w:val="24"/>
          <w:szCs w:val="24"/>
        </w:rPr>
        <w:t xml:space="preserve"> (Accessed: 23</w:t>
      </w:r>
      <w:proofErr w:type="spellStart"/>
      <w:r w:rsidRPr="00666215">
        <w:rPr>
          <w:rFonts w:eastAsia="Myriad Pro"/>
          <w:color w:val="000000"/>
          <w:position w:val="11"/>
          <w:sz w:val="24"/>
          <w:szCs w:val="24"/>
          <w:vertAlign w:val="superscript"/>
        </w:rPr>
        <w:t>rd</w:t>
      </w:r>
      <w:proofErr w:type="spellEnd"/>
      <w:r w:rsidRPr="00666215">
        <w:rPr>
          <w:rFonts w:eastAsia="Myriad Pro"/>
          <w:color w:val="000000"/>
          <w:sz w:val="24"/>
          <w:szCs w:val="24"/>
        </w:rPr>
        <w:t xml:space="preserve"> January 2021).</w:t>
      </w:r>
    </w:p>
    <w:p w14:paraId="226A78E7" w14:textId="5EECA20F" w:rsidR="001F55F2" w:rsidRDefault="001F55F2" w:rsidP="001F55F2">
      <w:pPr>
        <w:kinsoku w:val="0"/>
        <w:overflowPunct w:val="0"/>
        <w:spacing w:line="360" w:lineRule="auto"/>
        <w:textAlignment w:val="baseline"/>
        <w:rPr>
          <w:rFonts w:ascii="Times New Roman" w:eastAsia="Myriad Pro" w:hAnsi="Times New Roman" w:cs="Times New Roman"/>
          <w:color w:val="000000"/>
          <w:kern w:val="24"/>
          <w:sz w:val="24"/>
          <w:szCs w:val="24"/>
        </w:rPr>
      </w:pPr>
      <w:r w:rsidRPr="00A0050A">
        <w:rPr>
          <w:rFonts w:ascii="Times New Roman" w:eastAsia="Myriad Pro" w:hAnsi="Times New Roman" w:cs="Times New Roman"/>
          <w:color w:val="000000"/>
          <w:kern w:val="24"/>
          <w:sz w:val="24"/>
          <w:szCs w:val="24"/>
        </w:rPr>
        <w:t xml:space="preserve">Aubrey, A. and Riley, A. (2019) </w:t>
      </w:r>
      <w:r w:rsidRPr="00A0050A">
        <w:rPr>
          <w:rFonts w:ascii="Times New Roman" w:eastAsia="Myriad Pro" w:hAnsi="Times New Roman" w:cs="Times New Roman"/>
          <w:i/>
          <w:iCs/>
          <w:color w:val="000000"/>
          <w:kern w:val="24"/>
          <w:sz w:val="24"/>
          <w:szCs w:val="24"/>
        </w:rPr>
        <w:t>Understanding and using Educational Theories</w:t>
      </w:r>
      <w:r w:rsidRPr="00A0050A">
        <w:rPr>
          <w:rFonts w:ascii="Times New Roman" w:eastAsia="Myriad Pro" w:hAnsi="Times New Roman" w:cs="Times New Roman"/>
          <w:color w:val="000000"/>
          <w:kern w:val="24"/>
          <w:sz w:val="24"/>
          <w:szCs w:val="24"/>
        </w:rPr>
        <w:t xml:space="preserve">. Reading: SAGE Publications Ltd. </w:t>
      </w:r>
    </w:p>
    <w:p w14:paraId="48A638EC" w14:textId="77777777" w:rsidR="00666215" w:rsidRPr="004467A7" w:rsidRDefault="00666215" w:rsidP="00666215">
      <w:pPr>
        <w:kinsoku w:val="0"/>
        <w:overflowPunct w:val="0"/>
        <w:spacing w:line="360" w:lineRule="auto"/>
        <w:textAlignment w:val="baseline"/>
        <w:rPr>
          <w:rFonts w:ascii="Times New Roman" w:eastAsia="Myriad Pro" w:hAnsi="Times New Roman" w:cs="Times New Roman"/>
          <w:color w:val="000000"/>
          <w:kern w:val="24"/>
          <w:sz w:val="24"/>
          <w:szCs w:val="24"/>
        </w:rPr>
      </w:pPr>
      <w:r>
        <w:rPr>
          <w:rStyle w:val="CommentReference"/>
        </w:rPr>
        <w:t/>
      </w:r>
      <w:proofErr w:type="spellStart"/>
      <w:r>
        <w:rPr>
          <w:rFonts w:ascii="Times New Roman" w:eastAsia="Myriad Pro" w:hAnsi="Times New Roman" w:cs="Times New Roman"/>
          <w:color w:val="000000"/>
          <w:kern w:val="24"/>
          <w:sz w:val="24"/>
          <w:szCs w:val="24"/>
        </w:rPr>
        <w:t>Gauvain</w:t>
      </w:r>
      <w:proofErr w:type="spellEnd"/>
      <w:r>
        <w:rPr>
          <w:rFonts w:ascii="Times New Roman" w:eastAsia="Myriad Pro" w:hAnsi="Times New Roman" w:cs="Times New Roman"/>
          <w:color w:val="000000"/>
          <w:kern w:val="24"/>
          <w:sz w:val="24"/>
          <w:szCs w:val="24"/>
        </w:rPr>
        <w:t xml:space="preserve">, M. (2020) </w:t>
      </w:r>
      <w:r>
        <w:rPr>
          <w:rStyle w:val="CommentReference"/>
        </w:rPr>
        <w:t/>
      </w:r>
      <w:r>
        <w:rPr>
          <w:rFonts w:ascii="Times New Roman" w:eastAsia="Myriad Pro" w:hAnsi="Times New Roman" w:cs="Times New Roman"/>
          <w:color w:val="000000"/>
          <w:kern w:val="24"/>
          <w:sz w:val="24"/>
          <w:szCs w:val="24"/>
        </w:rPr>
        <w:t xml:space="preserve">‘Vygotsky’s Sociocultural Theory’, in Benson (ed.) </w:t>
      </w:r>
      <w:r w:rsidRPr="004467A7">
        <w:rPr>
          <w:rFonts w:ascii="Times New Roman" w:eastAsia="Myriad Pro" w:hAnsi="Times New Roman" w:cs="Times New Roman"/>
          <w:i/>
          <w:iCs/>
          <w:color w:val="000000"/>
          <w:kern w:val="24"/>
          <w:sz w:val="24"/>
          <w:szCs w:val="24"/>
        </w:rPr>
        <w:t>Encyclopedia of Infant and Early Childhood Development</w:t>
      </w:r>
      <w:r>
        <w:rPr>
          <w:rFonts w:ascii="Times New Roman" w:eastAsia="Myriad Pro" w:hAnsi="Times New Roman" w:cs="Times New Roman"/>
          <w:color w:val="000000"/>
          <w:kern w:val="24"/>
          <w:sz w:val="24"/>
          <w:szCs w:val="24"/>
        </w:rPr>
        <w:t>, 2</w:t>
      </w:r>
      <w:r w:rsidRPr="00204D61">
        <w:rPr>
          <w:rFonts w:ascii="Times New Roman" w:eastAsia="Myriad Pro" w:hAnsi="Times New Roman" w:cs="Times New Roman"/>
          <w:color w:val="000000"/>
          <w:kern w:val="24"/>
          <w:sz w:val="24"/>
          <w:szCs w:val="24"/>
          <w:vertAlign w:val="superscript"/>
        </w:rPr>
        <w:t>nd</w:t>
      </w:r>
      <w:r>
        <w:rPr>
          <w:rFonts w:ascii="Times New Roman" w:eastAsia="Myriad Pro" w:hAnsi="Times New Roman" w:cs="Times New Roman"/>
          <w:color w:val="000000"/>
          <w:kern w:val="24"/>
          <w:sz w:val="24"/>
          <w:szCs w:val="24"/>
        </w:rPr>
        <w:t xml:space="preserve"> </w:t>
      </w:r>
      <w:proofErr w:type="spellStart"/>
      <w:proofErr w:type="gramStart"/>
      <w:r>
        <w:rPr>
          <w:rFonts w:ascii="Times New Roman" w:eastAsia="Myriad Pro" w:hAnsi="Times New Roman" w:cs="Times New Roman"/>
          <w:color w:val="000000"/>
          <w:kern w:val="24"/>
          <w:sz w:val="24"/>
          <w:szCs w:val="24"/>
        </w:rPr>
        <w:t>edn</w:t>
      </w:r>
      <w:r w:rsidRPr="004467A7">
        <w:rPr>
          <w:rFonts w:ascii="Times New Roman" w:eastAsia="Myriad Pro" w:hAnsi="Times New Roman" w:cs="Times New Roman"/>
          <w:i/>
          <w:iCs/>
          <w:color w:val="000000"/>
          <w:kern w:val="24"/>
          <w:sz w:val="24"/>
          <w:szCs w:val="24"/>
        </w:rPr>
        <w:t>.</w:t>
      </w:r>
      <w:r>
        <w:rPr>
          <w:rFonts w:ascii="Times New Roman" w:eastAsia="Myriad Pro" w:hAnsi="Times New Roman" w:cs="Times New Roman"/>
          <w:color w:val="000000"/>
          <w:kern w:val="24"/>
          <w:sz w:val="24"/>
          <w:szCs w:val="24"/>
        </w:rPr>
        <w:t>Denver</w:t>
      </w:r>
      <w:proofErr w:type="spellEnd"/>
      <w:proofErr w:type="gramEnd"/>
      <w:r>
        <w:rPr>
          <w:rFonts w:ascii="Times New Roman" w:eastAsia="Myriad Pro" w:hAnsi="Times New Roman" w:cs="Times New Roman"/>
          <w:color w:val="000000"/>
          <w:kern w:val="24"/>
          <w:sz w:val="24"/>
          <w:szCs w:val="24"/>
        </w:rPr>
        <w:t>:</w:t>
      </w:r>
      <w:r w:rsidRPr="004467A7">
        <w:rPr>
          <w:rFonts w:ascii="Times New Roman" w:eastAsia="Myriad Pro" w:hAnsi="Times New Roman" w:cs="Times New Roman"/>
          <w:i/>
          <w:iCs/>
          <w:color w:val="000000"/>
          <w:kern w:val="24"/>
          <w:sz w:val="24"/>
          <w:szCs w:val="24"/>
        </w:rPr>
        <w:t xml:space="preserve"> </w:t>
      </w:r>
      <w:r>
        <w:rPr>
          <w:rFonts w:ascii="Times New Roman" w:eastAsia="Myriad Pro" w:hAnsi="Times New Roman" w:cs="Times New Roman"/>
          <w:color w:val="000000"/>
          <w:kern w:val="24"/>
          <w:sz w:val="24"/>
          <w:szCs w:val="24"/>
        </w:rPr>
        <w:t>Elsevier.</w:t>
      </w:r>
    </w:p>
    <w:p w14:paraId="69ACF3A8" w14:textId="77777777" w:rsidR="001F55F2" w:rsidRPr="00A0050A" w:rsidRDefault="001F55F2" w:rsidP="001F55F2">
      <w:pPr>
        <w:pStyle w:val="NormalWeb"/>
        <w:spacing w:before="82" w:beforeAutospacing="0" w:after="0" w:afterAutospacing="0" w:line="360" w:lineRule="auto"/>
      </w:pPr>
      <w:r w:rsidRPr="00A0050A">
        <w:rPr>
          <w:rFonts w:eastAsia="+mn-ea"/>
          <w:color w:val="000000"/>
          <w:kern w:val="24"/>
        </w:rPr>
        <w:t xml:space="preserve">Hansen, A. and </w:t>
      </w:r>
      <w:proofErr w:type="spellStart"/>
      <w:r w:rsidRPr="00A0050A">
        <w:rPr>
          <w:rFonts w:eastAsia="+mn-ea"/>
          <w:color w:val="000000"/>
          <w:kern w:val="24"/>
        </w:rPr>
        <w:t>Vaukins</w:t>
      </w:r>
      <w:proofErr w:type="spellEnd"/>
      <w:r w:rsidRPr="00A0050A">
        <w:rPr>
          <w:rFonts w:eastAsia="+mn-ea"/>
          <w:color w:val="000000"/>
          <w:kern w:val="24"/>
        </w:rPr>
        <w:t xml:space="preserve">, D. (2012) </w:t>
      </w:r>
      <w:r w:rsidRPr="00A0050A">
        <w:rPr>
          <w:rFonts w:eastAsia="+mn-ea"/>
          <w:i/>
          <w:iCs/>
          <w:color w:val="000000"/>
          <w:kern w:val="24"/>
        </w:rPr>
        <w:t xml:space="preserve">Primary Mathematics Across the Curriculum </w:t>
      </w:r>
      <w:r w:rsidRPr="00A0050A">
        <w:rPr>
          <w:rFonts w:eastAsia="+mn-ea"/>
          <w:color w:val="000000"/>
          <w:kern w:val="24"/>
        </w:rPr>
        <w:t>(2</w:t>
      </w:r>
      <w:proofErr w:type="spellStart"/>
      <w:r w:rsidRPr="00A0050A">
        <w:rPr>
          <w:rFonts w:eastAsia="+mn-ea"/>
          <w:color w:val="000000"/>
          <w:kern w:val="24"/>
          <w:position w:val="10"/>
          <w:vertAlign w:val="superscript"/>
        </w:rPr>
        <w:t>nd</w:t>
      </w:r>
      <w:proofErr w:type="spellEnd"/>
      <w:r w:rsidRPr="00A0050A">
        <w:rPr>
          <w:rFonts w:eastAsia="+mn-ea"/>
          <w:color w:val="000000"/>
          <w:kern w:val="24"/>
        </w:rPr>
        <w:t xml:space="preserve"> ed). London: Sage Publications Ltd.</w:t>
      </w:r>
    </w:p>
    <w:p w14:paraId="2B0C67A6" w14:textId="40870CAF" w:rsidR="001F55F2" w:rsidRPr="00A0050A" w:rsidRDefault="001F55F2" w:rsidP="001F55F2">
      <w:pPr>
        <w:pStyle w:val="NormalWeb"/>
        <w:spacing w:before="120" w:beforeAutospacing="0" w:after="0" w:afterAutospacing="0" w:line="360" w:lineRule="auto"/>
        <w:rPr>
          <w:rFonts w:eastAsia="Myriad Pro"/>
          <w:color w:val="000000"/>
        </w:rPr>
      </w:pPr>
      <w:r w:rsidRPr="00A0050A">
        <w:rPr>
          <w:rFonts w:eastAsia="Myriad Pro"/>
          <w:color w:val="000000"/>
        </w:rPr>
        <w:t xml:space="preserve">Jones, W. (2012) ‘Bad attitudes to maths makes children switch off’ </w:t>
      </w:r>
      <w:hyperlink r:id="rId10" w:history="1">
        <w:r w:rsidRPr="00A0050A">
          <w:rPr>
            <w:rStyle w:val="Hyperlink"/>
            <w:rFonts w:eastAsia="Myriad Pro"/>
            <w:color w:val="000000"/>
          </w:rPr>
          <w:t>https://</w:t>
        </w:r>
      </w:hyperlink>
      <w:hyperlink r:id="rId11" w:history="1">
        <w:r w:rsidRPr="00A0050A">
          <w:rPr>
            <w:rStyle w:val="Hyperlink"/>
            <w:rFonts w:eastAsia="Myriad Pro"/>
            <w:color w:val="000000"/>
          </w:rPr>
          <w:t>www.theguardian.com/teacher-network/teacher-blog/2012/mar/07/world-maths-day-adult-innumeracy</w:t>
        </w:r>
      </w:hyperlink>
      <w:r w:rsidRPr="00A0050A">
        <w:rPr>
          <w:rFonts w:eastAsia="Myriad Pro"/>
          <w:color w:val="000000"/>
        </w:rPr>
        <w:t xml:space="preserve"> [Accessed: 22</w:t>
      </w:r>
      <w:proofErr w:type="spellStart"/>
      <w:r w:rsidRPr="00A0050A">
        <w:rPr>
          <w:rFonts w:eastAsia="Myriad Pro"/>
          <w:color w:val="000000"/>
          <w:position w:val="11"/>
          <w:vertAlign w:val="superscript"/>
        </w:rPr>
        <w:t>nd</w:t>
      </w:r>
      <w:proofErr w:type="spellEnd"/>
      <w:r w:rsidRPr="00A0050A">
        <w:rPr>
          <w:rFonts w:eastAsia="Myriad Pro"/>
          <w:color w:val="000000"/>
        </w:rPr>
        <w:t xml:space="preserve"> January 20</w:t>
      </w:r>
      <w:r w:rsidR="00666215">
        <w:rPr>
          <w:rFonts w:eastAsia="Myriad Pro"/>
          <w:color w:val="000000"/>
        </w:rPr>
        <w:t>21</w:t>
      </w:r>
      <w:r w:rsidRPr="00A0050A">
        <w:rPr>
          <w:rFonts w:eastAsia="Myriad Pro"/>
          <w:color w:val="000000"/>
        </w:rPr>
        <w:t>].</w:t>
      </w:r>
    </w:p>
    <w:p w14:paraId="15F10933" w14:textId="196C35EF" w:rsidR="001F55F2" w:rsidRPr="00A0050A" w:rsidRDefault="001F55F2" w:rsidP="001F55F2">
      <w:pPr>
        <w:pStyle w:val="NormalWeb"/>
        <w:spacing w:before="120" w:beforeAutospacing="0" w:after="0" w:afterAutospacing="0" w:line="360" w:lineRule="auto"/>
        <w:rPr>
          <w:rFonts w:eastAsia="Myriad Pro"/>
          <w:color w:val="000000"/>
        </w:rPr>
      </w:pPr>
      <w:proofErr w:type="spellStart"/>
      <w:r w:rsidRPr="00A0050A">
        <w:rPr>
          <w:rFonts w:eastAsia="Myriad Pro"/>
          <w:color w:val="000000"/>
        </w:rPr>
        <w:t>LivingWell</w:t>
      </w:r>
      <w:proofErr w:type="spellEnd"/>
      <w:r w:rsidRPr="00A0050A">
        <w:rPr>
          <w:rFonts w:eastAsia="Myriad Pro"/>
          <w:color w:val="000000"/>
        </w:rPr>
        <w:t xml:space="preserve">. (2016) ‘Problem Solving’ </w:t>
      </w:r>
      <w:hyperlink r:id="rId12" w:history="1">
        <w:r w:rsidRPr="00A0050A">
          <w:rPr>
            <w:rStyle w:val="Hyperlink"/>
            <w:rFonts w:eastAsia="Myriad Pro"/>
            <w:color w:val="000000"/>
          </w:rPr>
          <w:t>https://www.livingwell.org.au/well-being/problem-solving</w:t>
        </w:r>
      </w:hyperlink>
      <w:hyperlink r:id="rId13" w:history="1">
        <w:r w:rsidRPr="00A0050A">
          <w:rPr>
            <w:rStyle w:val="Hyperlink"/>
            <w:rFonts w:eastAsia="Myriad Pro"/>
            <w:color w:val="000000"/>
          </w:rPr>
          <w:t>/</w:t>
        </w:r>
      </w:hyperlink>
      <w:r w:rsidRPr="00A0050A">
        <w:rPr>
          <w:rFonts w:eastAsia="Myriad Pro"/>
          <w:color w:val="000000"/>
        </w:rPr>
        <w:t xml:space="preserve"> [Accessed: 22</w:t>
      </w:r>
      <w:proofErr w:type="spellStart"/>
      <w:r w:rsidRPr="00A0050A">
        <w:rPr>
          <w:rFonts w:eastAsia="Myriad Pro"/>
          <w:color w:val="000000"/>
          <w:position w:val="9"/>
          <w:vertAlign w:val="superscript"/>
        </w:rPr>
        <w:t>nd</w:t>
      </w:r>
      <w:proofErr w:type="spellEnd"/>
      <w:r w:rsidRPr="00A0050A">
        <w:rPr>
          <w:rFonts w:eastAsia="Myriad Pro"/>
          <w:color w:val="000000"/>
        </w:rPr>
        <w:t xml:space="preserve"> January 20</w:t>
      </w:r>
      <w:r w:rsidR="00666215">
        <w:rPr>
          <w:rFonts w:eastAsia="Myriad Pro"/>
          <w:color w:val="000000"/>
        </w:rPr>
        <w:t>21</w:t>
      </w:r>
      <w:r w:rsidRPr="00A0050A">
        <w:rPr>
          <w:rFonts w:eastAsia="Myriad Pro"/>
          <w:color w:val="000000"/>
        </w:rPr>
        <w:t>].</w:t>
      </w:r>
    </w:p>
    <w:p w14:paraId="5AFA9E5A" w14:textId="77777777" w:rsidR="001F55F2" w:rsidRPr="00A0050A" w:rsidRDefault="001F55F2" w:rsidP="001F55F2">
      <w:pPr>
        <w:kinsoku w:val="0"/>
        <w:overflowPunct w:val="0"/>
        <w:spacing w:line="360" w:lineRule="auto"/>
        <w:textAlignment w:val="baseline"/>
        <w:rPr>
          <w:rFonts w:ascii="Times New Roman" w:eastAsia="Myriad Pro" w:hAnsi="Times New Roman" w:cs="Times New Roman"/>
          <w:color w:val="000000"/>
          <w:kern w:val="24"/>
          <w:sz w:val="24"/>
          <w:szCs w:val="24"/>
        </w:rPr>
      </w:pPr>
      <w:proofErr w:type="spellStart"/>
      <w:r w:rsidRPr="00A0050A">
        <w:rPr>
          <w:rFonts w:ascii="Times New Roman" w:eastAsia="Myriad Pro" w:hAnsi="Times New Roman" w:cs="Times New Roman"/>
          <w:color w:val="000000"/>
          <w:kern w:val="24"/>
          <w:sz w:val="24"/>
          <w:szCs w:val="24"/>
        </w:rPr>
        <w:t>Schiro</w:t>
      </w:r>
      <w:proofErr w:type="spellEnd"/>
      <w:r w:rsidRPr="00A0050A">
        <w:rPr>
          <w:rFonts w:ascii="Times New Roman" w:eastAsia="Myriad Pro" w:hAnsi="Times New Roman" w:cs="Times New Roman"/>
          <w:color w:val="000000"/>
          <w:kern w:val="24"/>
          <w:sz w:val="24"/>
          <w:szCs w:val="24"/>
        </w:rPr>
        <w:t xml:space="preserve">, M. S. (2004) </w:t>
      </w:r>
      <w:r w:rsidRPr="00A0050A">
        <w:rPr>
          <w:rFonts w:ascii="Times New Roman" w:eastAsia="Myriad Pro" w:hAnsi="Times New Roman" w:cs="Times New Roman"/>
          <w:i/>
          <w:iCs/>
          <w:color w:val="000000"/>
          <w:kern w:val="24"/>
          <w:sz w:val="24"/>
          <w:szCs w:val="24"/>
        </w:rPr>
        <w:t xml:space="preserve">Oral Storytelling and Teaching Mathematics: Pedagogical and Multicultural Perspectives. </w:t>
      </w:r>
      <w:r w:rsidRPr="00A0050A">
        <w:rPr>
          <w:rFonts w:ascii="Times New Roman" w:eastAsia="Myriad Pro" w:hAnsi="Times New Roman" w:cs="Times New Roman"/>
          <w:color w:val="000000"/>
          <w:kern w:val="24"/>
          <w:sz w:val="24"/>
          <w:szCs w:val="24"/>
        </w:rPr>
        <w:t>California: Sage Publications.</w:t>
      </w:r>
    </w:p>
    <w:p w14:paraId="5B99BEB5" w14:textId="77777777" w:rsidR="001F55F2" w:rsidRPr="00A0050A" w:rsidRDefault="001F55F2" w:rsidP="001F55F2">
      <w:pPr>
        <w:pStyle w:val="NormalWeb"/>
        <w:spacing w:before="82" w:beforeAutospacing="0" w:after="0" w:afterAutospacing="0" w:line="360" w:lineRule="auto"/>
        <w:rPr>
          <w:rFonts w:eastAsia="+mn-ea"/>
          <w:color w:val="000000"/>
          <w:kern w:val="24"/>
        </w:rPr>
      </w:pPr>
      <w:r w:rsidRPr="00A0050A">
        <w:rPr>
          <w:rFonts w:eastAsia="+mn-ea"/>
          <w:color w:val="000000"/>
          <w:kern w:val="24"/>
        </w:rPr>
        <w:t xml:space="preserve">Tucker, K. (2010) </w:t>
      </w:r>
      <w:r w:rsidRPr="00A0050A">
        <w:rPr>
          <w:rFonts w:eastAsia="+mn-ea"/>
          <w:i/>
          <w:iCs/>
          <w:color w:val="000000"/>
          <w:kern w:val="24"/>
        </w:rPr>
        <w:t xml:space="preserve">Mathematics through play in the early years </w:t>
      </w:r>
      <w:r w:rsidRPr="00A0050A">
        <w:rPr>
          <w:rFonts w:eastAsia="+mn-ea"/>
          <w:color w:val="000000"/>
          <w:kern w:val="24"/>
        </w:rPr>
        <w:t>(2</w:t>
      </w:r>
      <w:proofErr w:type="spellStart"/>
      <w:r w:rsidRPr="00A0050A">
        <w:rPr>
          <w:rFonts w:eastAsia="+mn-ea"/>
          <w:color w:val="000000"/>
          <w:kern w:val="24"/>
          <w:position w:val="10"/>
          <w:vertAlign w:val="superscript"/>
        </w:rPr>
        <w:t>nd</w:t>
      </w:r>
      <w:proofErr w:type="spellEnd"/>
      <w:r w:rsidRPr="00A0050A">
        <w:rPr>
          <w:rFonts w:eastAsia="+mn-ea"/>
          <w:color w:val="000000"/>
          <w:kern w:val="24"/>
        </w:rPr>
        <w:t xml:space="preserve"> ed.). London: Sage Publications Ltd.</w:t>
      </w:r>
    </w:p>
    <w:p w14:paraId="343601B1" w14:textId="199570BA" w:rsidR="001F55F2" w:rsidRPr="00A0050A" w:rsidRDefault="001F55F2" w:rsidP="001F55F2">
      <w:pPr>
        <w:pStyle w:val="NormalWeb"/>
        <w:spacing w:before="77" w:beforeAutospacing="0" w:after="0" w:afterAutospacing="0" w:line="360" w:lineRule="auto"/>
        <w:rPr>
          <w:rFonts w:eastAsia="+mn-ea"/>
          <w:color w:val="000000"/>
          <w:kern w:val="24"/>
          <w:szCs w:val="28"/>
        </w:rPr>
      </w:pPr>
      <w:r w:rsidRPr="00A0050A">
        <w:rPr>
          <w:rFonts w:eastAsia="+mn-ea"/>
          <w:color w:val="000000"/>
          <w:kern w:val="24"/>
          <w:szCs w:val="28"/>
        </w:rPr>
        <w:t xml:space="preserve">Welsh Assembly Government (2011) ‘Foundation Phase child development assessment profile,’ </w:t>
      </w:r>
      <w:hyperlink r:id="rId14" w:history="1">
        <w:r w:rsidRPr="00A0050A">
          <w:rPr>
            <w:rStyle w:val="Hyperlink"/>
            <w:rFonts w:eastAsia="+mn-ea"/>
            <w:color w:val="000000"/>
            <w:kern w:val="24"/>
            <w:szCs w:val="28"/>
          </w:rPr>
          <w:t>http://</w:t>
        </w:r>
      </w:hyperlink>
      <w:hyperlink r:id="rId15" w:history="1">
        <w:r w:rsidRPr="00A0050A">
          <w:rPr>
            <w:rStyle w:val="Hyperlink"/>
            <w:rFonts w:eastAsia="+mn-ea"/>
            <w:color w:val="000000"/>
            <w:kern w:val="24"/>
            <w:szCs w:val="28"/>
          </w:rPr>
          <w:t>dera.ioe.ac.uk/3642/1/110517foundassessmenten.pdf</w:t>
        </w:r>
      </w:hyperlink>
      <w:r w:rsidRPr="00A0050A">
        <w:rPr>
          <w:rFonts w:eastAsia="+mn-ea"/>
          <w:color w:val="000000"/>
          <w:kern w:val="24"/>
          <w:szCs w:val="28"/>
        </w:rPr>
        <w:t xml:space="preserve"> </w:t>
      </w:r>
      <w:r w:rsidR="00666215">
        <w:rPr>
          <w:rFonts w:eastAsia="+mn-ea"/>
          <w:color w:val="000000"/>
          <w:kern w:val="24"/>
          <w:szCs w:val="28"/>
        </w:rPr>
        <w:t>(</w:t>
      </w:r>
      <w:r w:rsidRPr="00A0050A">
        <w:rPr>
          <w:rFonts w:eastAsia="+mn-ea"/>
          <w:color w:val="000000"/>
          <w:kern w:val="24"/>
          <w:szCs w:val="28"/>
        </w:rPr>
        <w:t>Accessed: February 2 20</w:t>
      </w:r>
      <w:r w:rsidR="00666215">
        <w:rPr>
          <w:rFonts w:eastAsia="+mn-ea"/>
          <w:color w:val="000000"/>
          <w:kern w:val="24"/>
          <w:szCs w:val="28"/>
        </w:rPr>
        <w:t>21).</w:t>
      </w:r>
      <w:r w:rsidR="00666215" w:rsidRPr="00A0050A">
        <w:rPr>
          <w:rFonts w:eastAsia="+mn-ea"/>
          <w:color w:val="000000"/>
          <w:kern w:val="24"/>
          <w:szCs w:val="28"/>
        </w:rPr>
        <w:t xml:space="preserve"> </w:t>
      </w:r>
    </w:p>
    <w:p w14:paraId="318FCF72" w14:textId="77777777" w:rsidR="00666215" w:rsidRDefault="00666215" w:rsidP="001F55F2">
      <w:pPr>
        <w:pStyle w:val="NormalWeb"/>
        <w:spacing w:before="77" w:beforeAutospacing="0" w:after="0" w:afterAutospacing="0" w:line="360" w:lineRule="auto"/>
        <w:rPr>
          <w:rFonts w:eastAsia="+mn-ea"/>
          <w:color w:val="000000"/>
          <w:kern w:val="24"/>
        </w:rPr>
      </w:pPr>
    </w:p>
    <w:p w14:paraId="6BF39761" w14:textId="77777777" w:rsidR="00666215" w:rsidRDefault="00666215" w:rsidP="001F55F2">
      <w:pPr>
        <w:pStyle w:val="NormalWeb"/>
        <w:spacing w:before="77" w:beforeAutospacing="0" w:after="0" w:afterAutospacing="0" w:line="360" w:lineRule="auto"/>
        <w:rPr>
          <w:rFonts w:eastAsia="+mn-ea"/>
          <w:color w:val="000000"/>
          <w:kern w:val="24"/>
        </w:rPr>
      </w:pPr>
      <w:r w:rsidRPr="00A0050A">
        <w:rPr>
          <w:rFonts w:eastAsia="+mn-ea"/>
          <w:color w:val="000000"/>
          <w:kern w:val="24"/>
        </w:rPr>
        <w:lastRenderedPageBreak/>
        <w:t>Welsh Government</w:t>
      </w:r>
      <w:r>
        <w:rPr>
          <w:rFonts w:eastAsia="+mn-ea"/>
          <w:color w:val="000000"/>
          <w:kern w:val="24"/>
        </w:rPr>
        <w:t>.</w:t>
      </w:r>
      <w:r w:rsidRPr="00A0050A">
        <w:rPr>
          <w:rFonts w:eastAsia="+mn-ea"/>
          <w:color w:val="000000"/>
          <w:kern w:val="24"/>
        </w:rPr>
        <w:t xml:space="preserve"> (2014</w:t>
      </w:r>
      <w:r>
        <w:rPr>
          <w:rFonts w:eastAsia="+mn-ea"/>
          <w:color w:val="000000"/>
          <w:kern w:val="24"/>
        </w:rPr>
        <w:t>a</w:t>
      </w:r>
      <w:r w:rsidRPr="00A0050A">
        <w:rPr>
          <w:rFonts w:eastAsia="+mn-ea"/>
          <w:color w:val="000000"/>
          <w:kern w:val="24"/>
        </w:rPr>
        <w:t xml:space="preserve">) </w:t>
      </w:r>
      <w:r>
        <w:rPr>
          <w:rStyle w:val="CommentReference"/>
          <w:rFonts w:asciiTheme="minorHAnsi" w:eastAsiaTheme="minorHAnsi" w:hAnsiTheme="minorHAnsi" w:cstheme="minorBidi"/>
          <w:lang w:val="en-US" w:eastAsia="en-US"/>
        </w:rPr>
        <w:t/>
      </w:r>
      <w:r w:rsidRPr="006B15E3">
        <w:rPr>
          <w:rFonts w:eastAsia="+mn-ea"/>
          <w:i/>
          <w:iCs/>
          <w:color w:val="000000"/>
          <w:kern w:val="24"/>
        </w:rPr>
        <w:t>Foundation Phase Mathematical Development Area of Learning</w:t>
      </w:r>
      <w:r>
        <w:rPr>
          <w:rFonts w:eastAsia="+mn-ea"/>
          <w:color w:val="000000"/>
          <w:kern w:val="24"/>
        </w:rPr>
        <w:t xml:space="preserve"> [PDF]</w:t>
      </w:r>
      <w:r w:rsidRPr="00A0050A">
        <w:rPr>
          <w:rFonts w:eastAsia="+mn-ea"/>
          <w:color w:val="000000"/>
          <w:kern w:val="24"/>
        </w:rPr>
        <w:t xml:space="preserve"> </w:t>
      </w:r>
      <w:hyperlink r:id="rId16" w:history="1">
        <w:r w:rsidRPr="00A0050A">
          <w:rPr>
            <w:rStyle w:val="Hyperlink"/>
            <w:rFonts w:eastAsia="+mn-ea"/>
            <w:color w:val="000000"/>
            <w:kern w:val="24"/>
          </w:rPr>
          <w:t>http://</w:t>
        </w:r>
      </w:hyperlink>
      <w:hyperlink r:id="rId17" w:history="1">
        <w:r w:rsidRPr="00A0050A">
          <w:rPr>
            <w:rStyle w:val="Hyperlink"/>
            <w:rFonts w:eastAsia="+mn-ea"/>
            <w:color w:val="000000"/>
            <w:kern w:val="24"/>
          </w:rPr>
          <w:t>dera.ioe.ac.uk/21175/1/141006-foundation-phase-mathematical-development-area-of-learning.pdf</w:t>
        </w:r>
      </w:hyperlink>
      <w:r w:rsidRPr="00A0050A">
        <w:rPr>
          <w:rFonts w:eastAsia="+mn-ea"/>
          <w:color w:val="000000"/>
          <w:kern w:val="24"/>
        </w:rPr>
        <w:t xml:space="preserve"> [Accessed: February 20 2021].</w:t>
      </w:r>
    </w:p>
    <w:p w14:paraId="6C090827" w14:textId="32966543" w:rsidR="001F55F2" w:rsidRPr="00A0050A" w:rsidRDefault="001F55F2" w:rsidP="001F55F2">
      <w:pPr>
        <w:pStyle w:val="NormalWeb"/>
        <w:spacing w:before="77" w:beforeAutospacing="0" w:after="0" w:afterAutospacing="0" w:line="360" w:lineRule="auto"/>
        <w:rPr>
          <w:sz w:val="20"/>
          <w:szCs w:val="20"/>
        </w:rPr>
      </w:pPr>
      <w:r w:rsidRPr="00A0050A">
        <w:rPr>
          <w:rFonts w:eastAsia="+mn-ea"/>
          <w:color w:val="000000"/>
          <w:kern w:val="24"/>
          <w:szCs w:val="28"/>
        </w:rPr>
        <w:t>Welsh Government (2015</w:t>
      </w:r>
      <w:r w:rsidR="00666215">
        <w:rPr>
          <w:rFonts w:eastAsia="+mn-ea"/>
          <w:color w:val="000000"/>
          <w:kern w:val="24"/>
          <w:szCs w:val="28"/>
        </w:rPr>
        <w:t>b) ‘</w:t>
      </w:r>
      <w:r w:rsidRPr="00A0050A">
        <w:rPr>
          <w:rFonts w:eastAsia="+mn-ea"/>
          <w:color w:val="000000"/>
          <w:kern w:val="24"/>
          <w:szCs w:val="28"/>
        </w:rPr>
        <w:t xml:space="preserve">A curriculum for Wales – a curriculum for life,’ </w:t>
      </w:r>
      <w:hyperlink r:id="rId18" w:history="1">
        <w:r w:rsidRPr="00A0050A">
          <w:rPr>
            <w:rStyle w:val="Hyperlink"/>
            <w:rFonts w:eastAsia="+mn-ea"/>
            <w:color w:val="000000"/>
            <w:kern w:val="24"/>
            <w:szCs w:val="28"/>
          </w:rPr>
          <w:t>http://</w:t>
        </w:r>
      </w:hyperlink>
      <w:hyperlink r:id="rId19" w:history="1">
        <w:r w:rsidRPr="00A0050A">
          <w:rPr>
            <w:rStyle w:val="Hyperlink"/>
            <w:rFonts w:eastAsia="+mn-ea"/>
            <w:color w:val="000000"/>
            <w:kern w:val="24"/>
            <w:szCs w:val="28"/>
          </w:rPr>
          <w:t>dera.ioe.ac.uk/24680/1/151021-a-curriculum-for-wales-a-curriculum-for-life-en_Redacted.pdf</w:t>
        </w:r>
      </w:hyperlink>
      <w:r w:rsidRPr="00A0050A">
        <w:rPr>
          <w:rFonts w:eastAsia="+mn-ea"/>
          <w:color w:val="000000"/>
          <w:kern w:val="24"/>
          <w:szCs w:val="28"/>
        </w:rPr>
        <w:t xml:space="preserve"> [Accessed: February 8 20</w:t>
      </w:r>
      <w:r w:rsidR="00666215">
        <w:rPr>
          <w:rFonts w:eastAsia="+mn-ea"/>
          <w:color w:val="000000"/>
          <w:kern w:val="24"/>
          <w:szCs w:val="28"/>
        </w:rPr>
        <w:t>21</w:t>
      </w:r>
      <w:r w:rsidRPr="00A0050A">
        <w:rPr>
          <w:rFonts w:eastAsia="+mn-ea"/>
          <w:color w:val="000000"/>
          <w:kern w:val="24"/>
          <w:szCs w:val="28"/>
        </w:rPr>
        <w:t>].</w:t>
      </w:r>
    </w:p>
    <w:p w14:paraId="363F6389" w14:textId="601F9589" w:rsidR="000D048A" w:rsidRPr="00A0050A" w:rsidRDefault="000D048A" w:rsidP="000D048A">
      <w:pPr>
        <w:pStyle w:val="NormalWeb"/>
        <w:spacing w:before="77" w:beforeAutospacing="0" w:after="0" w:afterAutospacing="0" w:line="360" w:lineRule="auto"/>
        <w:rPr>
          <w:sz w:val="20"/>
          <w:szCs w:val="20"/>
        </w:rPr>
      </w:pPr>
      <w:r w:rsidRPr="00A0050A">
        <w:rPr>
          <w:rFonts w:eastAsia="+mn-ea"/>
          <w:color w:val="000000"/>
          <w:kern w:val="24"/>
          <w:szCs w:val="28"/>
        </w:rPr>
        <w:t>Welsh Government (2015</w:t>
      </w:r>
      <w:r w:rsidR="00666215">
        <w:rPr>
          <w:rFonts w:eastAsia="+mn-ea"/>
          <w:color w:val="000000"/>
          <w:kern w:val="24"/>
          <w:szCs w:val="28"/>
        </w:rPr>
        <w:t>c) C</w:t>
      </w:r>
      <w:r w:rsidRPr="00A0050A">
        <w:rPr>
          <w:rFonts w:eastAsia="+mn-ea"/>
          <w:color w:val="000000"/>
          <w:kern w:val="24"/>
          <w:szCs w:val="28"/>
        </w:rPr>
        <w:t>urriculum for Wales</w:t>
      </w:r>
      <w:r>
        <w:rPr>
          <w:rFonts w:eastAsia="+mn-ea"/>
          <w:color w:val="000000"/>
          <w:kern w:val="24"/>
          <w:szCs w:val="28"/>
        </w:rPr>
        <w:t xml:space="preserve">. Foundation Phase Framework. Available at: </w:t>
      </w:r>
      <w:hyperlink r:id="rId20" w:history="1">
        <w:r w:rsidRPr="00742E7F">
          <w:rPr>
            <w:rStyle w:val="Hyperlink"/>
            <w:rFonts w:eastAsia="+mn-ea"/>
            <w:kern w:val="24"/>
            <w:szCs w:val="28"/>
          </w:rPr>
          <w:t>https://hwb.gov.wales/api/storage/d5d8e39c-b534-40cb-a3f5-7e2e126d8077/foundation-phase-framework.pdf</w:t>
        </w:r>
      </w:hyperlink>
      <w:r>
        <w:rPr>
          <w:rFonts w:eastAsia="+mn-ea"/>
          <w:color w:val="000000"/>
          <w:kern w:val="24"/>
          <w:szCs w:val="28"/>
        </w:rPr>
        <w:t xml:space="preserve"> </w:t>
      </w:r>
      <w:r w:rsidRPr="00A0050A">
        <w:rPr>
          <w:rFonts w:eastAsia="+mn-ea"/>
          <w:color w:val="000000"/>
          <w:kern w:val="24"/>
          <w:szCs w:val="28"/>
        </w:rPr>
        <w:t xml:space="preserve">[Accessed: February </w:t>
      </w:r>
      <w:proofErr w:type="gramStart"/>
      <w:r w:rsidRPr="00A0050A">
        <w:rPr>
          <w:rFonts w:eastAsia="+mn-ea"/>
          <w:color w:val="000000"/>
          <w:kern w:val="24"/>
          <w:szCs w:val="28"/>
        </w:rPr>
        <w:t>8</w:t>
      </w:r>
      <w:proofErr w:type="gramEnd"/>
      <w:r w:rsidRPr="00A0050A">
        <w:rPr>
          <w:rFonts w:eastAsia="+mn-ea"/>
          <w:color w:val="000000"/>
          <w:kern w:val="24"/>
          <w:szCs w:val="28"/>
        </w:rPr>
        <w:t xml:space="preserve"> 20</w:t>
      </w:r>
      <w:r w:rsidR="00666215">
        <w:rPr>
          <w:rFonts w:eastAsia="+mn-ea"/>
          <w:color w:val="000000"/>
          <w:kern w:val="24"/>
          <w:szCs w:val="28"/>
        </w:rPr>
        <w:t>21</w:t>
      </w:r>
      <w:r w:rsidRPr="00A0050A">
        <w:rPr>
          <w:rFonts w:eastAsia="+mn-ea"/>
          <w:color w:val="000000"/>
          <w:kern w:val="24"/>
          <w:szCs w:val="28"/>
        </w:rPr>
        <w:t>].</w:t>
      </w:r>
    </w:p>
    <w:p w14:paraId="38DA3ED6" w14:textId="77777777" w:rsidR="000D048A" w:rsidRPr="001750E8" w:rsidRDefault="000D048A" w:rsidP="000D048A">
      <w:pPr>
        <w:pStyle w:val="NormalWeb"/>
        <w:spacing w:before="82" w:beforeAutospacing="0" w:after="0" w:afterAutospacing="0" w:line="360" w:lineRule="auto"/>
        <w:rPr>
          <w:rFonts w:ascii="Arial" w:hAnsi="Arial" w:cs="Arial"/>
        </w:rPr>
      </w:pPr>
    </w:p>
    <w:p w14:paraId="318ABF3F" w14:textId="77777777" w:rsidR="001F55F2" w:rsidRPr="001750E8" w:rsidRDefault="001F55F2" w:rsidP="001F55F2">
      <w:pPr>
        <w:pStyle w:val="NormalWeb"/>
        <w:spacing w:before="82" w:beforeAutospacing="0" w:after="0" w:afterAutospacing="0" w:line="360" w:lineRule="auto"/>
        <w:rPr>
          <w:rFonts w:ascii="Arial" w:hAnsi="Arial" w:cs="Arial"/>
        </w:rPr>
      </w:pPr>
    </w:p>
    <w:p w14:paraId="32D7B020" w14:textId="77777777" w:rsidR="001F55F2" w:rsidRDefault="001F55F2" w:rsidP="001F55F2">
      <w:pPr>
        <w:pStyle w:val="NormalWeb"/>
        <w:spacing w:before="120" w:beforeAutospacing="0" w:after="0" w:afterAutospacing="0"/>
      </w:pPr>
    </w:p>
    <w:p w14:paraId="178C861B" w14:textId="77777777" w:rsidR="001F55F2" w:rsidRDefault="001F55F2" w:rsidP="001F55F2">
      <w:pPr>
        <w:kinsoku w:val="0"/>
        <w:overflowPunct w:val="0"/>
        <w:spacing w:line="360" w:lineRule="auto"/>
        <w:textAlignment w:val="baseline"/>
        <w:rPr>
          <w:rFonts w:ascii="Arial" w:eastAsia="Myriad Pro" w:hAnsi="Arial" w:cs="Arial"/>
          <w:color w:val="000000"/>
          <w:kern w:val="24"/>
          <w:sz w:val="24"/>
          <w:szCs w:val="24"/>
        </w:rPr>
      </w:pPr>
    </w:p>
    <w:p w14:paraId="0501826B" w14:textId="77777777" w:rsidR="001F55F2" w:rsidRPr="00377C3A" w:rsidRDefault="001F55F2" w:rsidP="001F55F2">
      <w:pPr>
        <w:kinsoku w:val="0"/>
        <w:overflowPunct w:val="0"/>
        <w:spacing w:line="360" w:lineRule="auto"/>
        <w:textAlignment w:val="baseline"/>
        <w:rPr>
          <w:rFonts w:ascii="Arial" w:hAnsi="Arial" w:cs="Arial"/>
          <w:sz w:val="24"/>
          <w:szCs w:val="24"/>
        </w:rPr>
      </w:pPr>
    </w:p>
    <w:p w14:paraId="25F4F6B9" w14:textId="77777777" w:rsidR="001F55F2" w:rsidRDefault="001F55F2" w:rsidP="001F55F2"/>
    <w:p w14:paraId="72A521FB" w14:textId="77777777" w:rsidR="001F55F2" w:rsidRPr="001F55F2" w:rsidRDefault="001F55F2" w:rsidP="00FD5BE8">
      <w:pPr>
        <w:spacing w:line="360" w:lineRule="auto"/>
        <w:rPr>
          <w:rFonts w:ascii="Times New Roman" w:hAnsi="Times New Roman" w:cs="Times New Roman"/>
          <w:sz w:val="24"/>
          <w:szCs w:val="24"/>
        </w:rPr>
      </w:pPr>
    </w:p>
    <w:sectPr w:rsidR="001F55F2" w:rsidRPr="001F55F2" w:rsidSect="00D9181D">
      <w:headerReference w:type="first" r:id="rId2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09A08F" w14:textId="77777777" w:rsidR="00791B5C" w:rsidRDefault="00791B5C" w:rsidP="00D9181D">
      <w:pPr>
        <w:spacing w:after="0" w:line="240" w:lineRule="auto"/>
      </w:pPr>
      <w:r>
        <w:separator/>
      </w:r>
    </w:p>
  </w:endnote>
  <w:endnote w:type="continuationSeparator" w:id="0">
    <w:p w14:paraId="777C343B" w14:textId="77777777" w:rsidR="00791B5C" w:rsidRDefault="00791B5C" w:rsidP="00D91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panose1 w:val="020B0503030403020204"/>
    <w:charset w:val="00"/>
    <w:family w:val="swiss"/>
    <w:notTrueType/>
    <w:pitch w:val="variable"/>
    <w:sig w:usb0="20000287" w:usb1="00000001" w:usb2="00000000"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8766B" w14:textId="77777777" w:rsidR="00791B5C" w:rsidRDefault="00791B5C" w:rsidP="00D9181D">
      <w:pPr>
        <w:spacing w:after="0" w:line="240" w:lineRule="auto"/>
      </w:pPr>
      <w:r>
        <w:separator/>
      </w:r>
    </w:p>
  </w:footnote>
  <w:footnote w:type="continuationSeparator" w:id="0">
    <w:p w14:paraId="6365E119" w14:textId="77777777" w:rsidR="00791B5C" w:rsidRDefault="00791B5C" w:rsidP="00D91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204B4" w14:textId="06B89AF5" w:rsidR="00E33FD5" w:rsidRDefault="00E33FD5">
    <w:pPr>
      <w:pStyle w:val="Header"/>
    </w:pPr>
    <w:r>
      <w:t>1708376</w:t>
    </w:r>
  </w:p>
  <w:p w14:paraId="731D6CBC" w14:textId="47231FEF" w:rsidR="00E33FD5" w:rsidRDefault="00E33FD5">
    <w:pPr>
      <w:pStyle w:val="Header"/>
    </w:pPr>
    <w:r>
      <w:t>EAEE4005</w:t>
    </w:r>
  </w:p>
  <w:p w14:paraId="738D5EF4" w14:textId="77777777" w:rsidR="00E33FD5" w:rsidRDefault="00E33F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34532"/>
    <w:multiLevelType w:val="multilevel"/>
    <w:tmpl w:val="9BF81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1143FE"/>
    <w:multiLevelType w:val="hybridMultilevel"/>
    <w:tmpl w:val="7014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D32A5"/>
    <w:multiLevelType w:val="hybridMultilevel"/>
    <w:tmpl w:val="36EC7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055ED"/>
    <w:multiLevelType w:val="hybridMultilevel"/>
    <w:tmpl w:val="B6D0E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ED4A80"/>
    <w:multiLevelType w:val="hybridMultilevel"/>
    <w:tmpl w:val="3964133E"/>
    <w:lvl w:ilvl="0" w:tplc="9EA6D126">
      <w:start w:val="2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51F1F24"/>
    <w:multiLevelType w:val="hybridMultilevel"/>
    <w:tmpl w:val="D66EC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D46D61"/>
    <w:multiLevelType w:val="hybridMultilevel"/>
    <w:tmpl w:val="FB907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448D"/>
    <w:rsid w:val="00007670"/>
    <w:rsid w:val="00010238"/>
    <w:rsid w:val="00013D7C"/>
    <w:rsid w:val="00017FF9"/>
    <w:rsid w:val="00032891"/>
    <w:rsid w:val="0003340B"/>
    <w:rsid w:val="00040FC8"/>
    <w:rsid w:val="00043F65"/>
    <w:rsid w:val="00050132"/>
    <w:rsid w:val="000521AA"/>
    <w:rsid w:val="0005297D"/>
    <w:rsid w:val="000533C5"/>
    <w:rsid w:val="00061A94"/>
    <w:rsid w:val="00066B02"/>
    <w:rsid w:val="00067A68"/>
    <w:rsid w:val="00071FC7"/>
    <w:rsid w:val="00077E62"/>
    <w:rsid w:val="00085EF8"/>
    <w:rsid w:val="00091A58"/>
    <w:rsid w:val="000A137A"/>
    <w:rsid w:val="000A18A8"/>
    <w:rsid w:val="000A6AC7"/>
    <w:rsid w:val="000A7E8D"/>
    <w:rsid w:val="000B0E4F"/>
    <w:rsid w:val="000C24DE"/>
    <w:rsid w:val="000C7660"/>
    <w:rsid w:val="000D048A"/>
    <w:rsid w:val="000D04B7"/>
    <w:rsid w:val="000D2651"/>
    <w:rsid w:val="000D6E6B"/>
    <w:rsid w:val="000E3669"/>
    <w:rsid w:val="000E3AD8"/>
    <w:rsid w:val="000F12FB"/>
    <w:rsid w:val="000F1D2F"/>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45B58"/>
    <w:rsid w:val="0015220F"/>
    <w:rsid w:val="00160D2B"/>
    <w:rsid w:val="0016240F"/>
    <w:rsid w:val="001775E4"/>
    <w:rsid w:val="001944F6"/>
    <w:rsid w:val="001A3ED1"/>
    <w:rsid w:val="001A41CC"/>
    <w:rsid w:val="001A433C"/>
    <w:rsid w:val="001B058B"/>
    <w:rsid w:val="001B4F0B"/>
    <w:rsid w:val="001B6498"/>
    <w:rsid w:val="001B7852"/>
    <w:rsid w:val="001D2F2D"/>
    <w:rsid w:val="001D54C7"/>
    <w:rsid w:val="001E2B27"/>
    <w:rsid w:val="001E33FC"/>
    <w:rsid w:val="001E794A"/>
    <w:rsid w:val="001F36F7"/>
    <w:rsid w:val="001F462B"/>
    <w:rsid w:val="001F55F2"/>
    <w:rsid w:val="00200E3B"/>
    <w:rsid w:val="00204D61"/>
    <w:rsid w:val="0021787A"/>
    <w:rsid w:val="0022037F"/>
    <w:rsid w:val="00220CB1"/>
    <w:rsid w:val="00221027"/>
    <w:rsid w:val="00224596"/>
    <w:rsid w:val="00225099"/>
    <w:rsid w:val="002252D0"/>
    <w:rsid w:val="00226CD2"/>
    <w:rsid w:val="00227468"/>
    <w:rsid w:val="0022791E"/>
    <w:rsid w:val="00237673"/>
    <w:rsid w:val="002402C0"/>
    <w:rsid w:val="002471FF"/>
    <w:rsid w:val="00250082"/>
    <w:rsid w:val="002519B8"/>
    <w:rsid w:val="0025634B"/>
    <w:rsid w:val="00261E38"/>
    <w:rsid w:val="00273441"/>
    <w:rsid w:val="00280026"/>
    <w:rsid w:val="002854BC"/>
    <w:rsid w:val="00286206"/>
    <w:rsid w:val="002936A5"/>
    <w:rsid w:val="002948E7"/>
    <w:rsid w:val="002A14BE"/>
    <w:rsid w:val="002A1EAA"/>
    <w:rsid w:val="002D0E72"/>
    <w:rsid w:val="002D1A9B"/>
    <w:rsid w:val="002D26E2"/>
    <w:rsid w:val="002E1937"/>
    <w:rsid w:val="002E2C88"/>
    <w:rsid w:val="002E3399"/>
    <w:rsid w:val="002F44EC"/>
    <w:rsid w:val="00303AD4"/>
    <w:rsid w:val="00304637"/>
    <w:rsid w:val="003048A1"/>
    <w:rsid w:val="0031325F"/>
    <w:rsid w:val="00323916"/>
    <w:rsid w:val="0032434C"/>
    <w:rsid w:val="00330BB5"/>
    <w:rsid w:val="003424F1"/>
    <w:rsid w:val="00343C9C"/>
    <w:rsid w:val="0035034D"/>
    <w:rsid w:val="00351875"/>
    <w:rsid w:val="00355EE3"/>
    <w:rsid w:val="00357F55"/>
    <w:rsid w:val="00360F8A"/>
    <w:rsid w:val="00364D47"/>
    <w:rsid w:val="0037258C"/>
    <w:rsid w:val="00372AF2"/>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D0762"/>
    <w:rsid w:val="003E6BA6"/>
    <w:rsid w:val="003F00EE"/>
    <w:rsid w:val="003F3B2D"/>
    <w:rsid w:val="003F4FB8"/>
    <w:rsid w:val="00401850"/>
    <w:rsid w:val="00405D6F"/>
    <w:rsid w:val="00407F93"/>
    <w:rsid w:val="004112C2"/>
    <w:rsid w:val="00412730"/>
    <w:rsid w:val="0042107B"/>
    <w:rsid w:val="0042535E"/>
    <w:rsid w:val="0042744A"/>
    <w:rsid w:val="00430819"/>
    <w:rsid w:val="00435895"/>
    <w:rsid w:val="00437283"/>
    <w:rsid w:val="0044466D"/>
    <w:rsid w:val="004467A7"/>
    <w:rsid w:val="00452E64"/>
    <w:rsid w:val="004559FC"/>
    <w:rsid w:val="0045752B"/>
    <w:rsid w:val="004650B0"/>
    <w:rsid w:val="00466F6E"/>
    <w:rsid w:val="00472419"/>
    <w:rsid w:val="00473B28"/>
    <w:rsid w:val="00477D4F"/>
    <w:rsid w:val="0048172A"/>
    <w:rsid w:val="00484D35"/>
    <w:rsid w:val="004A4D38"/>
    <w:rsid w:val="004C2ED5"/>
    <w:rsid w:val="004C56F6"/>
    <w:rsid w:val="004C6DCA"/>
    <w:rsid w:val="004D711F"/>
    <w:rsid w:val="004E0643"/>
    <w:rsid w:val="004F643D"/>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31"/>
    <w:rsid w:val="005833F9"/>
    <w:rsid w:val="005871BE"/>
    <w:rsid w:val="00593834"/>
    <w:rsid w:val="00594382"/>
    <w:rsid w:val="00595F82"/>
    <w:rsid w:val="005977A9"/>
    <w:rsid w:val="005A75DB"/>
    <w:rsid w:val="005B164C"/>
    <w:rsid w:val="005B1669"/>
    <w:rsid w:val="005B5159"/>
    <w:rsid w:val="005B65A3"/>
    <w:rsid w:val="005C0529"/>
    <w:rsid w:val="005C7705"/>
    <w:rsid w:val="005C7B90"/>
    <w:rsid w:val="005E423C"/>
    <w:rsid w:val="005E4561"/>
    <w:rsid w:val="005F2E23"/>
    <w:rsid w:val="00600419"/>
    <w:rsid w:val="00600F10"/>
    <w:rsid w:val="00602F07"/>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4D8A"/>
    <w:rsid w:val="00666215"/>
    <w:rsid w:val="00666D20"/>
    <w:rsid w:val="0067212D"/>
    <w:rsid w:val="00674EF2"/>
    <w:rsid w:val="00676B22"/>
    <w:rsid w:val="00681950"/>
    <w:rsid w:val="006934CA"/>
    <w:rsid w:val="006A0B0D"/>
    <w:rsid w:val="006A2EBD"/>
    <w:rsid w:val="006A47F0"/>
    <w:rsid w:val="006A52E6"/>
    <w:rsid w:val="006A75FF"/>
    <w:rsid w:val="006B15E3"/>
    <w:rsid w:val="006B67BF"/>
    <w:rsid w:val="006C0896"/>
    <w:rsid w:val="006C290B"/>
    <w:rsid w:val="006C3839"/>
    <w:rsid w:val="006C5494"/>
    <w:rsid w:val="006E377F"/>
    <w:rsid w:val="006E5F19"/>
    <w:rsid w:val="006F0BB2"/>
    <w:rsid w:val="006F4066"/>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4380"/>
    <w:rsid w:val="007656B7"/>
    <w:rsid w:val="0076632C"/>
    <w:rsid w:val="00766886"/>
    <w:rsid w:val="00770F5F"/>
    <w:rsid w:val="007710EA"/>
    <w:rsid w:val="0077426E"/>
    <w:rsid w:val="0077741E"/>
    <w:rsid w:val="00782CD8"/>
    <w:rsid w:val="00791B5C"/>
    <w:rsid w:val="00791BAF"/>
    <w:rsid w:val="007943D4"/>
    <w:rsid w:val="00795CD1"/>
    <w:rsid w:val="007A1665"/>
    <w:rsid w:val="007B3B8B"/>
    <w:rsid w:val="007B50D1"/>
    <w:rsid w:val="007B595E"/>
    <w:rsid w:val="007B78CC"/>
    <w:rsid w:val="007C643D"/>
    <w:rsid w:val="007D07A1"/>
    <w:rsid w:val="007D234A"/>
    <w:rsid w:val="007D2A27"/>
    <w:rsid w:val="007E30FC"/>
    <w:rsid w:val="007F04DD"/>
    <w:rsid w:val="007F070E"/>
    <w:rsid w:val="007F2452"/>
    <w:rsid w:val="007F2C16"/>
    <w:rsid w:val="007F6229"/>
    <w:rsid w:val="00800C8B"/>
    <w:rsid w:val="00802904"/>
    <w:rsid w:val="00806E9C"/>
    <w:rsid w:val="00810DB6"/>
    <w:rsid w:val="00812FAD"/>
    <w:rsid w:val="008178A5"/>
    <w:rsid w:val="0082494E"/>
    <w:rsid w:val="00826271"/>
    <w:rsid w:val="00832B43"/>
    <w:rsid w:val="00836D92"/>
    <w:rsid w:val="00840E46"/>
    <w:rsid w:val="00845506"/>
    <w:rsid w:val="00845A68"/>
    <w:rsid w:val="00846237"/>
    <w:rsid w:val="008605F7"/>
    <w:rsid w:val="00861EC6"/>
    <w:rsid w:val="00864A89"/>
    <w:rsid w:val="008655DB"/>
    <w:rsid w:val="00865A6F"/>
    <w:rsid w:val="00866B1A"/>
    <w:rsid w:val="00866EBD"/>
    <w:rsid w:val="00873442"/>
    <w:rsid w:val="008778C4"/>
    <w:rsid w:val="008851E0"/>
    <w:rsid w:val="0088675B"/>
    <w:rsid w:val="00887F30"/>
    <w:rsid w:val="008961C9"/>
    <w:rsid w:val="00896A92"/>
    <w:rsid w:val="008A2A34"/>
    <w:rsid w:val="008A6F3F"/>
    <w:rsid w:val="008B0798"/>
    <w:rsid w:val="008B5C4D"/>
    <w:rsid w:val="008C66CB"/>
    <w:rsid w:val="008D00C4"/>
    <w:rsid w:val="008E01BC"/>
    <w:rsid w:val="008E78C7"/>
    <w:rsid w:val="008E7BF9"/>
    <w:rsid w:val="008F20AC"/>
    <w:rsid w:val="008F35E4"/>
    <w:rsid w:val="008F3CEE"/>
    <w:rsid w:val="00902891"/>
    <w:rsid w:val="00903954"/>
    <w:rsid w:val="0091097C"/>
    <w:rsid w:val="00913270"/>
    <w:rsid w:val="00913DA0"/>
    <w:rsid w:val="00917435"/>
    <w:rsid w:val="009177B4"/>
    <w:rsid w:val="00917A2B"/>
    <w:rsid w:val="00921156"/>
    <w:rsid w:val="00924117"/>
    <w:rsid w:val="00926B45"/>
    <w:rsid w:val="0092716A"/>
    <w:rsid w:val="00935C22"/>
    <w:rsid w:val="00935E6C"/>
    <w:rsid w:val="009371B1"/>
    <w:rsid w:val="00937CC6"/>
    <w:rsid w:val="00945C89"/>
    <w:rsid w:val="009479B0"/>
    <w:rsid w:val="00954A59"/>
    <w:rsid w:val="0097208B"/>
    <w:rsid w:val="00985057"/>
    <w:rsid w:val="0099270E"/>
    <w:rsid w:val="00996517"/>
    <w:rsid w:val="009B6D2F"/>
    <w:rsid w:val="009C544E"/>
    <w:rsid w:val="009D0604"/>
    <w:rsid w:val="009D15BC"/>
    <w:rsid w:val="009D2647"/>
    <w:rsid w:val="009D2822"/>
    <w:rsid w:val="009E5132"/>
    <w:rsid w:val="009F2541"/>
    <w:rsid w:val="009F536F"/>
    <w:rsid w:val="009F5B91"/>
    <w:rsid w:val="009F5E2B"/>
    <w:rsid w:val="009F6902"/>
    <w:rsid w:val="00A01924"/>
    <w:rsid w:val="00A04ECD"/>
    <w:rsid w:val="00A04ED6"/>
    <w:rsid w:val="00A04FA4"/>
    <w:rsid w:val="00A06B81"/>
    <w:rsid w:val="00A13890"/>
    <w:rsid w:val="00A17300"/>
    <w:rsid w:val="00A264E4"/>
    <w:rsid w:val="00A2738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760B2"/>
    <w:rsid w:val="00A80553"/>
    <w:rsid w:val="00A92149"/>
    <w:rsid w:val="00A93372"/>
    <w:rsid w:val="00A9428C"/>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24865"/>
    <w:rsid w:val="00B30E3F"/>
    <w:rsid w:val="00B35AC1"/>
    <w:rsid w:val="00B3633B"/>
    <w:rsid w:val="00B36583"/>
    <w:rsid w:val="00B42E08"/>
    <w:rsid w:val="00B51913"/>
    <w:rsid w:val="00B5280A"/>
    <w:rsid w:val="00B53F10"/>
    <w:rsid w:val="00B56A1B"/>
    <w:rsid w:val="00B625DB"/>
    <w:rsid w:val="00B639DE"/>
    <w:rsid w:val="00B6735C"/>
    <w:rsid w:val="00B70DCB"/>
    <w:rsid w:val="00B833AC"/>
    <w:rsid w:val="00B857CB"/>
    <w:rsid w:val="00B93A45"/>
    <w:rsid w:val="00B97B0E"/>
    <w:rsid w:val="00BB1E94"/>
    <w:rsid w:val="00BB4203"/>
    <w:rsid w:val="00BB5825"/>
    <w:rsid w:val="00BC0505"/>
    <w:rsid w:val="00BC27CB"/>
    <w:rsid w:val="00BC4D6C"/>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26948"/>
    <w:rsid w:val="00C331A7"/>
    <w:rsid w:val="00C455BC"/>
    <w:rsid w:val="00C50157"/>
    <w:rsid w:val="00C5157E"/>
    <w:rsid w:val="00C51ECC"/>
    <w:rsid w:val="00C53C9E"/>
    <w:rsid w:val="00C57008"/>
    <w:rsid w:val="00C57B33"/>
    <w:rsid w:val="00C6344A"/>
    <w:rsid w:val="00C641F6"/>
    <w:rsid w:val="00C72E76"/>
    <w:rsid w:val="00C734F4"/>
    <w:rsid w:val="00C73F47"/>
    <w:rsid w:val="00C75851"/>
    <w:rsid w:val="00C80530"/>
    <w:rsid w:val="00C82345"/>
    <w:rsid w:val="00C8301A"/>
    <w:rsid w:val="00C83B41"/>
    <w:rsid w:val="00C8638E"/>
    <w:rsid w:val="00C90B1C"/>
    <w:rsid w:val="00C91794"/>
    <w:rsid w:val="00C930EC"/>
    <w:rsid w:val="00C93C78"/>
    <w:rsid w:val="00C940A0"/>
    <w:rsid w:val="00C96B03"/>
    <w:rsid w:val="00CA56D3"/>
    <w:rsid w:val="00CA6D1B"/>
    <w:rsid w:val="00CB04D0"/>
    <w:rsid w:val="00CB0E17"/>
    <w:rsid w:val="00CB10B5"/>
    <w:rsid w:val="00CB1970"/>
    <w:rsid w:val="00CB3E18"/>
    <w:rsid w:val="00CB7119"/>
    <w:rsid w:val="00CB7D2B"/>
    <w:rsid w:val="00CC38E5"/>
    <w:rsid w:val="00CC5136"/>
    <w:rsid w:val="00CC773B"/>
    <w:rsid w:val="00CD31B2"/>
    <w:rsid w:val="00CD739E"/>
    <w:rsid w:val="00CE0A30"/>
    <w:rsid w:val="00CE0CCF"/>
    <w:rsid w:val="00CE2E74"/>
    <w:rsid w:val="00CE319C"/>
    <w:rsid w:val="00CE445C"/>
    <w:rsid w:val="00CE660E"/>
    <w:rsid w:val="00CF3276"/>
    <w:rsid w:val="00CF6B5C"/>
    <w:rsid w:val="00D01137"/>
    <w:rsid w:val="00D11EFC"/>
    <w:rsid w:val="00D14954"/>
    <w:rsid w:val="00D202E4"/>
    <w:rsid w:val="00D266F0"/>
    <w:rsid w:val="00D30EDE"/>
    <w:rsid w:val="00D3643B"/>
    <w:rsid w:val="00D47419"/>
    <w:rsid w:val="00D57424"/>
    <w:rsid w:val="00D60AF8"/>
    <w:rsid w:val="00D75D08"/>
    <w:rsid w:val="00D77169"/>
    <w:rsid w:val="00D81692"/>
    <w:rsid w:val="00D9181D"/>
    <w:rsid w:val="00D91FFE"/>
    <w:rsid w:val="00D921BA"/>
    <w:rsid w:val="00DA0D28"/>
    <w:rsid w:val="00DB1796"/>
    <w:rsid w:val="00DB62B5"/>
    <w:rsid w:val="00DB7CC4"/>
    <w:rsid w:val="00DC127B"/>
    <w:rsid w:val="00DC510B"/>
    <w:rsid w:val="00DD12C3"/>
    <w:rsid w:val="00DD2C8D"/>
    <w:rsid w:val="00DD7817"/>
    <w:rsid w:val="00DE4BEC"/>
    <w:rsid w:val="00DE5AD4"/>
    <w:rsid w:val="00DE75C4"/>
    <w:rsid w:val="00DF09CB"/>
    <w:rsid w:val="00DF31D3"/>
    <w:rsid w:val="00DF55DE"/>
    <w:rsid w:val="00E047D4"/>
    <w:rsid w:val="00E06A17"/>
    <w:rsid w:val="00E11120"/>
    <w:rsid w:val="00E115EA"/>
    <w:rsid w:val="00E13BED"/>
    <w:rsid w:val="00E16C5E"/>
    <w:rsid w:val="00E33FD5"/>
    <w:rsid w:val="00E36389"/>
    <w:rsid w:val="00E3732E"/>
    <w:rsid w:val="00E44EA8"/>
    <w:rsid w:val="00E523F0"/>
    <w:rsid w:val="00E541A3"/>
    <w:rsid w:val="00E542B3"/>
    <w:rsid w:val="00E574DB"/>
    <w:rsid w:val="00E66951"/>
    <w:rsid w:val="00E700C3"/>
    <w:rsid w:val="00E7372A"/>
    <w:rsid w:val="00E73794"/>
    <w:rsid w:val="00E849F8"/>
    <w:rsid w:val="00E85344"/>
    <w:rsid w:val="00E86504"/>
    <w:rsid w:val="00E8652C"/>
    <w:rsid w:val="00E87D5F"/>
    <w:rsid w:val="00E919C6"/>
    <w:rsid w:val="00E91CA0"/>
    <w:rsid w:val="00E931A8"/>
    <w:rsid w:val="00EA2505"/>
    <w:rsid w:val="00EA29DA"/>
    <w:rsid w:val="00EA55F9"/>
    <w:rsid w:val="00EA6DCC"/>
    <w:rsid w:val="00EB45A6"/>
    <w:rsid w:val="00EB5917"/>
    <w:rsid w:val="00EC2DEE"/>
    <w:rsid w:val="00EC46A6"/>
    <w:rsid w:val="00EC5B42"/>
    <w:rsid w:val="00ED1318"/>
    <w:rsid w:val="00ED401F"/>
    <w:rsid w:val="00ED7C59"/>
    <w:rsid w:val="00EE0A85"/>
    <w:rsid w:val="00EE3B8D"/>
    <w:rsid w:val="00EE4030"/>
    <w:rsid w:val="00EE4355"/>
    <w:rsid w:val="00EE55D2"/>
    <w:rsid w:val="00EF0BF4"/>
    <w:rsid w:val="00EF0C52"/>
    <w:rsid w:val="00EF3100"/>
    <w:rsid w:val="00EF4ACA"/>
    <w:rsid w:val="00EF6A56"/>
    <w:rsid w:val="00EF753E"/>
    <w:rsid w:val="00F01287"/>
    <w:rsid w:val="00F11A76"/>
    <w:rsid w:val="00F13066"/>
    <w:rsid w:val="00F208C8"/>
    <w:rsid w:val="00F226C0"/>
    <w:rsid w:val="00F24AB5"/>
    <w:rsid w:val="00F26954"/>
    <w:rsid w:val="00F32E0A"/>
    <w:rsid w:val="00F35E5D"/>
    <w:rsid w:val="00F41472"/>
    <w:rsid w:val="00F45B0B"/>
    <w:rsid w:val="00F52E75"/>
    <w:rsid w:val="00F60D3B"/>
    <w:rsid w:val="00F641FE"/>
    <w:rsid w:val="00F679D3"/>
    <w:rsid w:val="00F70A42"/>
    <w:rsid w:val="00F83908"/>
    <w:rsid w:val="00F91D01"/>
    <w:rsid w:val="00F9268C"/>
    <w:rsid w:val="00F9425B"/>
    <w:rsid w:val="00FA5A60"/>
    <w:rsid w:val="00FA7DF3"/>
    <w:rsid w:val="00FB29CF"/>
    <w:rsid w:val="00FB5AC0"/>
    <w:rsid w:val="00FC2805"/>
    <w:rsid w:val="00FC33AD"/>
    <w:rsid w:val="00FD5BE8"/>
    <w:rsid w:val="00FD7243"/>
    <w:rsid w:val="00FE3B33"/>
    <w:rsid w:val="00FE78C6"/>
    <w:rsid w:val="00FE79CD"/>
    <w:rsid w:val="00FF4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70254"/>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9181D"/>
    <w:pPr>
      <w:spacing w:after="0" w:line="240" w:lineRule="auto"/>
    </w:pPr>
    <w:rPr>
      <w:rFonts w:eastAsiaTheme="minorEastAsia"/>
    </w:rPr>
  </w:style>
  <w:style w:type="character" w:customStyle="1" w:styleId="NoSpacingChar">
    <w:name w:val="No Spacing Char"/>
    <w:basedOn w:val="DefaultParagraphFont"/>
    <w:link w:val="NoSpacing"/>
    <w:uiPriority w:val="1"/>
    <w:rsid w:val="00D9181D"/>
    <w:rPr>
      <w:rFonts w:eastAsiaTheme="minorEastAsia"/>
    </w:rPr>
  </w:style>
  <w:style w:type="paragraph" w:styleId="Header">
    <w:name w:val="header"/>
    <w:basedOn w:val="Normal"/>
    <w:link w:val="HeaderChar"/>
    <w:uiPriority w:val="99"/>
    <w:unhideWhenUsed/>
    <w:rsid w:val="00D91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81D"/>
  </w:style>
  <w:style w:type="paragraph" w:styleId="Footer">
    <w:name w:val="footer"/>
    <w:basedOn w:val="Normal"/>
    <w:link w:val="FooterChar"/>
    <w:uiPriority w:val="99"/>
    <w:unhideWhenUsed/>
    <w:rsid w:val="00D91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81D"/>
  </w:style>
  <w:style w:type="paragraph" w:styleId="ListParagraph">
    <w:name w:val="List Paragraph"/>
    <w:basedOn w:val="Normal"/>
    <w:uiPriority w:val="34"/>
    <w:qFormat/>
    <w:rsid w:val="00D9181D"/>
    <w:pPr>
      <w:ind w:left="720"/>
      <w:contextualSpacing/>
    </w:pPr>
  </w:style>
  <w:style w:type="character" w:styleId="Hyperlink">
    <w:name w:val="Hyperlink"/>
    <w:basedOn w:val="DefaultParagraphFont"/>
    <w:uiPriority w:val="99"/>
    <w:unhideWhenUsed/>
    <w:rsid w:val="00EA29DA"/>
    <w:rPr>
      <w:color w:val="0000FF"/>
      <w:u w:val="single"/>
    </w:rPr>
  </w:style>
  <w:style w:type="paragraph" w:styleId="NormalWeb">
    <w:name w:val="Normal (Web)"/>
    <w:basedOn w:val="Normal"/>
    <w:uiPriority w:val="99"/>
    <w:semiHidden/>
    <w:unhideWhenUsed/>
    <w:rsid w:val="001F55F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CommentReference">
    <w:name w:val="annotation reference"/>
    <w:basedOn w:val="DefaultParagraphFont"/>
    <w:uiPriority w:val="99"/>
    <w:semiHidden/>
    <w:unhideWhenUsed/>
    <w:rsid w:val="000533C5"/>
    <w:rPr>
      <w:sz w:val="16"/>
      <w:szCs w:val="16"/>
    </w:rPr>
  </w:style>
  <w:style w:type="paragraph" w:styleId="CommentText">
    <w:name w:val="annotation text"/>
    <w:basedOn w:val="Normal"/>
    <w:link w:val="CommentTextChar"/>
    <w:uiPriority w:val="99"/>
    <w:semiHidden/>
    <w:unhideWhenUsed/>
    <w:rsid w:val="000533C5"/>
    <w:pPr>
      <w:spacing w:line="240" w:lineRule="auto"/>
    </w:pPr>
    <w:rPr>
      <w:sz w:val="20"/>
      <w:szCs w:val="20"/>
    </w:rPr>
  </w:style>
  <w:style w:type="character" w:customStyle="1" w:styleId="CommentTextChar">
    <w:name w:val="Comment Text Char"/>
    <w:basedOn w:val="DefaultParagraphFont"/>
    <w:link w:val="CommentText"/>
    <w:uiPriority w:val="99"/>
    <w:semiHidden/>
    <w:rsid w:val="000533C5"/>
    <w:rPr>
      <w:sz w:val="20"/>
      <w:szCs w:val="20"/>
    </w:rPr>
  </w:style>
  <w:style w:type="paragraph" w:styleId="CommentSubject">
    <w:name w:val="annotation subject"/>
    <w:basedOn w:val="CommentText"/>
    <w:next w:val="CommentText"/>
    <w:link w:val="CommentSubjectChar"/>
    <w:uiPriority w:val="99"/>
    <w:semiHidden/>
    <w:unhideWhenUsed/>
    <w:rsid w:val="000533C5"/>
    <w:rPr>
      <w:b/>
      <w:bCs/>
    </w:rPr>
  </w:style>
  <w:style w:type="character" w:customStyle="1" w:styleId="CommentSubjectChar">
    <w:name w:val="Comment Subject Char"/>
    <w:basedOn w:val="CommentTextChar"/>
    <w:link w:val="CommentSubject"/>
    <w:uiPriority w:val="99"/>
    <w:semiHidden/>
    <w:rsid w:val="000533C5"/>
    <w:rPr>
      <w:b/>
      <w:bCs/>
      <w:sz w:val="20"/>
      <w:szCs w:val="20"/>
    </w:rPr>
  </w:style>
  <w:style w:type="character" w:styleId="UnresolvedMention">
    <w:name w:val="Unresolved Mention"/>
    <w:basedOn w:val="DefaultParagraphFont"/>
    <w:uiPriority w:val="99"/>
    <w:semiHidden/>
    <w:unhideWhenUsed/>
    <w:rsid w:val="000D048A"/>
    <w:rPr>
      <w:color w:val="605E5C"/>
      <w:shd w:val="clear" w:color="auto" w:fill="E1DFDD"/>
    </w:rPr>
  </w:style>
  <w:style w:type="character" w:styleId="FollowedHyperlink">
    <w:name w:val="FollowedHyperlink"/>
    <w:basedOn w:val="DefaultParagraphFont"/>
    <w:uiPriority w:val="99"/>
    <w:semiHidden/>
    <w:unhideWhenUsed/>
    <w:rsid w:val="00BC4D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0575810">
      <w:bodyDiv w:val="1"/>
      <w:marLeft w:val="0"/>
      <w:marRight w:val="0"/>
      <w:marTop w:val="0"/>
      <w:marBottom w:val="0"/>
      <w:divBdr>
        <w:top w:val="none" w:sz="0" w:space="0" w:color="auto"/>
        <w:left w:val="none" w:sz="0" w:space="0" w:color="auto"/>
        <w:bottom w:val="none" w:sz="0" w:space="0" w:color="auto"/>
        <w:right w:val="none" w:sz="0" w:space="0" w:color="auto"/>
      </w:divBdr>
      <w:divsChild>
        <w:div w:id="1926188971">
          <w:marLeft w:val="0"/>
          <w:marRight w:val="0"/>
          <w:marTop w:val="0"/>
          <w:marBottom w:val="0"/>
          <w:divBdr>
            <w:top w:val="none" w:sz="0" w:space="0" w:color="auto"/>
            <w:left w:val="none" w:sz="0" w:space="0" w:color="auto"/>
            <w:bottom w:val="none" w:sz="0" w:space="0" w:color="auto"/>
            <w:right w:val="none" w:sz="0" w:space="0" w:color="auto"/>
          </w:divBdr>
          <w:divsChild>
            <w:div w:id="700976432">
              <w:marLeft w:val="0"/>
              <w:marRight w:val="0"/>
              <w:marTop w:val="0"/>
              <w:marBottom w:val="0"/>
              <w:divBdr>
                <w:top w:val="none" w:sz="0" w:space="0" w:color="auto"/>
                <w:left w:val="none" w:sz="0" w:space="0" w:color="auto"/>
                <w:bottom w:val="none" w:sz="0" w:space="0" w:color="auto"/>
                <w:right w:val="none" w:sz="0" w:space="0" w:color="auto"/>
              </w:divBdr>
              <w:divsChild>
                <w:div w:id="59909113">
                  <w:marLeft w:val="0"/>
                  <w:marRight w:val="0"/>
                  <w:marTop w:val="0"/>
                  <w:marBottom w:val="0"/>
                  <w:divBdr>
                    <w:top w:val="none" w:sz="0" w:space="0" w:color="auto"/>
                    <w:left w:val="none" w:sz="0" w:space="0" w:color="auto"/>
                    <w:bottom w:val="none" w:sz="0" w:space="0" w:color="auto"/>
                    <w:right w:val="none" w:sz="0" w:space="0" w:color="auto"/>
                  </w:divBdr>
                  <w:divsChild>
                    <w:div w:id="30339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1911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numeracy.org.uk/sites/default/files/media/appg_paper_-_" TargetMode="External"/><Relationship Id="rId13" Type="http://schemas.openxmlformats.org/officeDocument/2006/relationships/hyperlink" Target="https://www.livingwell.org.au/well-being/problem-solving/" TargetMode="External"/><Relationship Id="rId18" Type="http://schemas.openxmlformats.org/officeDocument/2006/relationships/hyperlink" Target="http://dera.ioe.ac.uk/24680/1/151021-a-curriculum-for-wales-a-curriculum-for-life-en_Redacted.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ivingwell.org.au/well-being/problem-solving/" TargetMode="External"/><Relationship Id="rId17" Type="http://schemas.openxmlformats.org/officeDocument/2006/relationships/hyperlink" Target="http://dera.ioe.ac.uk/21175/1/141006-foundation-phase-mathematical-development-area-of-learning.pdf" TargetMode="External"/><Relationship Id="rId2" Type="http://schemas.openxmlformats.org/officeDocument/2006/relationships/numbering" Target="numbering.xml"/><Relationship Id="rId16" Type="http://schemas.openxmlformats.org/officeDocument/2006/relationships/hyperlink" Target="http://dera.ioe.ac.uk/21175/1/141006-foundation-phase-mathematical-development-area-of-learning.pdf" TargetMode="External"/><Relationship Id="rId20" Type="http://schemas.openxmlformats.org/officeDocument/2006/relationships/hyperlink" Target="https://hwb.gov.wales/api/storage/d5d8e39c-b534-40cb-a3f5-7e2e126d8077/foundation-phase-framework.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teacher-network/teacher-blog/2012/mar/07/world-maths-day-adult-innumeracy" TargetMode="External"/><Relationship Id="rId5" Type="http://schemas.openxmlformats.org/officeDocument/2006/relationships/webSettings" Target="webSettings.xml"/><Relationship Id="rId15" Type="http://schemas.openxmlformats.org/officeDocument/2006/relationships/hyperlink" Target="http://dera.ioe.ac.uk/3642/1/110517foundassessmenten.pdf" TargetMode="External"/><Relationship Id="rId23" Type="http://schemas.openxmlformats.org/officeDocument/2006/relationships/theme" Target="theme/theme1.xml"/><Relationship Id="rId10" Type="http://schemas.openxmlformats.org/officeDocument/2006/relationships/hyperlink" Target="https://www.theguardian.com/teacher-network/teacher-blog/2012/mar/07/world-maths-day-adult-innumeracy" TargetMode="External"/><Relationship Id="rId19" Type="http://schemas.openxmlformats.org/officeDocument/2006/relationships/hyperlink" Target="http://dera.ioe.ac.uk/24680/1/151021-a-curriculum-for-wales-a-curriculum-for-life-en_Redacted.pdf" TargetMode="External"/><Relationship Id="rId4" Type="http://schemas.openxmlformats.org/officeDocument/2006/relationships/settings" Target="settings.xml"/><Relationship Id="rId9" Type="http://schemas.openxmlformats.org/officeDocument/2006/relationships/hyperlink" Target="https://www.nationalnumeracy.org.uk/sites/default/files/media/appg_paper_-_eys.pdf" TargetMode="External"/><Relationship Id="rId14" Type="http://schemas.openxmlformats.org/officeDocument/2006/relationships/hyperlink" Target="http://dera.ioe.ac.uk/3642/1/110517foundassessment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B26BB-EA0F-4F8D-A64D-EC0E6E6EC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2932</Words>
  <Characters>16717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Lora Beth Davies (1708376)</cp:lastModifiedBy>
  <cp:revision>3</cp:revision>
  <dcterms:created xsi:type="dcterms:W3CDTF">2021-03-01T16:07:00Z</dcterms:created>
  <dcterms:modified xsi:type="dcterms:W3CDTF">2021-03-01T16:10:00Z</dcterms:modified>
</cp:coreProperties>
</file>