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EDB549" w14:textId="7A5BB1C1"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380B6E">
            <w:pPr>
              <w:rPr>
                <w:rFonts w:ascii="Arial" w:hAnsi="Arial" w:cs="Arial"/>
                <w:b/>
                <w:bCs/>
              </w:rPr>
            </w:pPr>
            <w:r w:rsidRPr="00E30C5F">
              <w:rPr>
                <w:rFonts w:ascii="Arial" w:hAnsi="Arial" w:cs="Arial"/>
                <w:b/>
                <w:bCs/>
              </w:rPr>
              <w:t>Student name number</w:t>
            </w:r>
          </w:p>
        </w:tc>
        <w:tc>
          <w:tcPr>
            <w:tcW w:w="7626" w:type="dxa"/>
          </w:tcPr>
          <w:p w14:paraId="38A6299D" w14:textId="02D82C57" w:rsidR="005F719E" w:rsidRPr="00E30C5F" w:rsidRDefault="004C61CD" w:rsidP="00380B6E">
            <w:pPr>
              <w:rPr>
                <w:rFonts w:ascii="Arial" w:hAnsi="Arial" w:cs="Arial"/>
                <w:b/>
                <w:bCs/>
              </w:rPr>
            </w:pPr>
            <w:r>
              <w:rPr>
                <w:rFonts w:ascii="Arial" w:hAnsi="Arial" w:cs="Arial"/>
                <w:b/>
                <w:bCs/>
              </w:rPr>
              <w:t>Oniga Mihai Marian 2511159</w:t>
            </w:r>
          </w:p>
        </w:tc>
      </w:tr>
      <w:tr w:rsidR="005F719E" w:rsidRPr="00E30C5F" w14:paraId="1675CCD0" w14:textId="77777777" w:rsidTr="00380B6E">
        <w:trPr>
          <w:trHeight w:val="420"/>
        </w:trPr>
        <w:tc>
          <w:tcPr>
            <w:tcW w:w="2830" w:type="dxa"/>
          </w:tcPr>
          <w:p w14:paraId="1AB3FBCF" w14:textId="77777777" w:rsidR="005F719E" w:rsidRPr="00E30C5F" w:rsidRDefault="005F719E" w:rsidP="00380B6E">
            <w:pPr>
              <w:rPr>
                <w:rFonts w:ascii="Arial" w:hAnsi="Arial" w:cs="Arial"/>
                <w:b/>
                <w:bCs/>
              </w:rPr>
            </w:pPr>
            <w:r w:rsidRPr="00E30C5F">
              <w:rPr>
                <w:rFonts w:ascii="Arial" w:hAnsi="Arial" w:cs="Arial"/>
                <w:b/>
                <w:bCs/>
              </w:rPr>
              <w:t>Module code and title</w:t>
            </w:r>
          </w:p>
        </w:tc>
        <w:tc>
          <w:tcPr>
            <w:tcW w:w="7626" w:type="dxa"/>
          </w:tcPr>
          <w:p w14:paraId="05CFF850" w14:textId="42A41495" w:rsidR="005F719E" w:rsidRPr="00E30C5F" w:rsidRDefault="004C61CD" w:rsidP="00380B6E">
            <w:pPr>
              <w:rPr>
                <w:rFonts w:ascii="Arial" w:hAnsi="Arial" w:cs="Arial"/>
                <w:b/>
                <w:bCs/>
              </w:rPr>
            </w:pPr>
            <w:r>
              <w:rPr>
                <w:rFonts w:ascii="Arial" w:hAnsi="Arial" w:cs="Arial"/>
                <w:b/>
                <w:bCs/>
              </w:rPr>
              <w:t>LCLM4001-Academic Skills</w:t>
            </w:r>
          </w:p>
        </w:tc>
      </w:tr>
      <w:tr w:rsidR="005F719E" w:rsidRPr="00E30C5F" w14:paraId="48E1D1DA" w14:textId="77777777" w:rsidTr="00380B6E">
        <w:trPr>
          <w:trHeight w:val="410"/>
        </w:trPr>
        <w:tc>
          <w:tcPr>
            <w:tcW w:w="2830" w:type="dxa"/>
          </w:tcPr>
          <w:p w14:paraId="403F006F" w14:textId="77777777" w:rsidR="005F719E" w:rsidRPr="00E30C5F" w:rsidRDefault="005F719E" w:rsidP="00380B6E">
            <w:pPr>
              <w:rPr>
                <w:rFonts w:ascii="Arial" w:hAnsi="Arial" w:cs="Arial"/>
                <w:b/>
                <w:bCs/>
              </w:rPr>
            </w:pPr>
            <w:r w:rsidRPr="00E30C5F">
              <w:rPr>
                <w:rFonts w:ascii="Arial" w:hAnsi="Arial" w:cs="Arial"/>
                <w:b/>
                <w:bCs/>
              </w:rPr>
              <w:t>Name of Task</w:t>
            </w:r>
          </w:p>
        </w:tc>
        <w:tc>
          <w:tcPr>
            <w:tcW w:w="7626" w:type="dxa"/>
          </w:tcPr>
          <w:p w14:paraId="4C0076FE" w14:textId="3B0718F0" w:rsidR="005F719E" w:rsidRPr="00E30C5F" w:rsidRDefault="004C61CD" w:rsidP="00380B6E">
            <w:pPr>
              <w:rPr>
                <w:rFonts w:ascii="Arial" w:hAnsi="Arial" w:cs="Arial"/>
                <w:b/>
                <w:bCs/>
              </w:rPr>
            </w:pPr>
            <w:r>
              <w:rPr>
                <w:rFonts w:ascii="Arial" w:hAnsi="Arial" w:cs="Arial"/>
                <w:b/>
                <w:bCs/>
              </w:rPr>
              <w:t>Reflective report</w:t>
            </w:r>
          </w:p>
        </w:tc>
      </w:tr>
      <w:tr w:rsidR="00040468" w:rsidRPr="00E30C5F" w14:paraId="4BB9F4F7" w14:textId="77777777" w:rsidTr="00380B6E">
        <w:trPr>
          <w:trHeight w:val="410"/>
        </w:trPr>
        <w:tc>
          <w:tcPr>
            <w:tcW w:w="2830" w:type="dxa"/>
          </w:tcPr>
          <w:p w14:paraId="2255F4C9" w14:textId="1FBE950A" w:rsidR="00040468" w:rsidRPr="00E30C5F" w:rsidRDefault="00040468" w:rsidP="00380B6E">
            <w:pPr>
              <w:rPr>
                <w:rFonts w:ascii="Arial" w:hAnsi="Arial" w:cs="Arial"/>
                <w:b/>
                <w:bCs/>
              </w:rPr>
            </w:pPr>
            <w:r>
              <w:rPr>
                <w:rFonts w:ascii="Arial" w:hAnsi="Arial" w:cs="Arial"/>
                <w:b/>
                <w:bCs/>
              </w:rPr>
              <w:t>Lecturer</w:t>
            </w:r>
          </w:p>
        </w:tc>
        <w:tc>
          <w:tcPr>
            <w:tcW w:w="7626" w:type="dxa"/>
          </w:tcPr>
          <w:p w14:paraId="569C7825" w14:textId="70DA0EBC" w:rsidR="00040468" w:rsidRPr="00E30C5F" w:rsidRDefault="004C61CD" w:rsidP="00380B6E">
            <w:pPr>
              <w:rPr>
                <w:rFonts w:ascii="Arial" w:hAnsi="Arial" w:cs="Arial"/>
                <w:b/>
                <w:bCs/>
              </w:rPr>
            </w:pPr>
            <w:r>
              <w:rPr>
                <w:rFonts w:ascii="Arial" w:hAnsi="Arial" w:cs="Arial"/>
                <w:b/>
                <w:bCs/>
              </w:rPr>
              <w:t>Daniel Jenkin-Smith</w:t>
            </w:r>
          </w:p>
        </w:tc>
      </w:tr>
    </w:tbl>
    <w:p w14:paraId="209A86B2" w14:textId="628C43F3" w:rsidR="00AE645D" w:rsidRDefault="001243CF">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11">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B2946" w14:textId="47AA1249" w:rsidR="005F719E" w:rsidRDefault="005F719E">
      <w:pPr>
        <w:rPr>
          <w:b/>
          <w:bCs/>
          <w:sz w:val="28"/>
          <w:szCs w:val="28"/>
          <w:u w:val="single"/>
        </w:rPr>
      </w:pPr>
    </w:p>
    <w:p w14:paraId="512AA12B" w14:textId="2BF076BD" w:rsidR="00C729CC" w:rsidRDefault="00C729CC">
      <w:pPr>
        <w:rPr>
          <w:b/>
          <w:bCs/>
          <w:sz w:val="28"/>
          <w:szCs w:val="28"/>
          <w:u w:val="single"/>
        </w:rPr>
      </w:pPr>
    </w:p>
    <w:p w14:paraId="2DE5065D" w14:textId="77777777" w:rsidR="00C729CC" w:rsidRDefault="00C729CC">
      <w:pPr>
        <w:rPr>
          <w:b/>
          <w:bCs/>
          <w:sz w:val="28"/>
          <w:szCs w:val="28"/>
          <w:u w:val="single"/>
        </w:rPr>
      </w:pPr>
    </w:p>
    <w:p w14:paraId="04745821" w14:textId="77777777" w:rsidR="00C729CC" w:rsidRDefault="00C729CC">
      <w:pPr>
        <w:rPr>
          <w:b/>
          <w:bCs/>
          <w:sz w:val="28"/>
          <w:szCs w:val="28"/>
          <w:u w:val="single"/>
        </w:rPr>
      </w:pPr>
    </w:p>
    <w:p w14:paraId="1D8A168F" w14:textId="77777777" w:rsidR="00C729CC" w:rsidRDefault="00C729CC">
      <w:pPr>
        <w:rPr>
          <w:b/>
          <w:bCs/>
          <w:sz w:val="28"/>
          <w:szCs w:val="28"/>
          <w:u w:val="single"/>
        </w:rPr>
      </w:pP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77777777" w:rsidR="00C729CC" w:rsidRDefault="00C729CC">
      <w:pPr>
        <w:rPr>
          <w:b/>
          <w:bCs/>
          <w:sz w:val="28"/>
          <w:szCs w:val="28"/>
          <w:u w:val="sing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7CC3B1D9"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 xml:space="preserve">Task </w:t>
      </w:r>
      <w:proofErr w:type="gramStart"/>
      <w:r w:rsidRPr="004407C3">
        <w:rPr>
          <w:rFonts w:ascii="Arial" w:hAnsi="Arial" w:cs="Arial"/>
        </w:rPr>
        <w:t>1</w:t>
      </w:r>
      <w:proofErr w:type="gramEnd"/>
      <w:r w:rsidRPr="004407C3">
        <w:rPr>
          <w:rFonts w:ascii="Arial" w:hAnsi="Arial" w:cs="Arial"/>
        </w:rPr>
        <w:t xml:space="preserve">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Feedback received</w:t>
      </w:r>
    </w:p>
    <w:p w14:paraId="0845F9FA"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 xml:space="preserve">Skills you have </w:t>
      </w:r>
      <w:proofErr w:type="gramStart"/>
      <w:r w:rsidRPr="004407C3">
        <w:rPr>
          <w:rFonts w:ascii="Arial" w:hAnsi="Arial" w:cs="Arial"/>
        </w:rPr>
        <w:t>developed</w:t>
      </w:r>
      <w:proofErr w:type="gramEnd"/>
    </w:p>
    <w:p w14:paraId="231DCE1B" w14:textId="5F94B047" w:rsidR="00371390" w:rsidRPr="004407C3" w:rsidRDefault="00043540" w:rsidP="00AE645D">
      <w:pPr>
        <w:spacing w:after="0" w:line="240" w:lineRule="auto"/>
        <w:rPr>
          <w:rFonts w:ascii="Arial" w:hAnsi="Arial" w:cs="Arial"/>
          <w:i/>
          <w:iCs/>
        </w:rPr>
      </w:pPr>
      <w:r w:rsidRPr="004407C3">
        <w:rPr>
          <w:rFonts w:ascii="Arial" w:hAnsi="Arial" w:cs="Arial"/>
        </w:rPr>
        <w:t>Write your reflection in the boxes below</w:t>
      </w:r>
      <w:r w:rsidR="00AE645D" w:rsidRPr="004407C3">
        <w:rPr>
          <w:rFonts w:ascii="Arial" w:hAnsi="Arial" w:cs="Arial"/>
        </w:rPr>
        <w:t xml:space="preserve"> </w:t>
      </w:r>
      <w:r w:rsidR="00572B28">
        <w:rPr>
          <w:rFonts w:ascii="Arial" w:hAnsi="Arial" w:cs="Arial"/>
        </w:rPr>
        <w:t>(the box will expand as you type)</w:t>
      </w:r>
    </w:p>
    <w:tbl>
      <w:tblPr>
        <w:tblStyle w:val="TableGrid"/>
        <w:tblW w:w="10485" w:type="dxa"/>
        <w:tblLook w:val="04A0" w:firstRow="1" w:lastRow="0" w:firstColumn="1" w:lastColumn="0" w:noHBand="0" w:noVBand="1"/>
      </w:tblPr>
      <w:tblGrid>
        <w:gridCol w:w="2972"/>
        <w:gridCol w:w="7513"/>
      </w:tblGrid>
      <w:tr w:rsidR="00371390" w14:paraId="39853B0C" w14:textId="77777777" w:rsidTr="00E044F8">
        <w:tc>
          <w:tcPr>
            <w:tcW w:w="2972" w:type="dxa"/>
          </w:tcPr>
          <w:p w14:paraId="3314F6E8" w14:textId="77777777" w:rsidR="00371390" w:rsidRPr="004407C3" w:rsidRDefault="00371390">
            <w:pPr>
              <w:rPr>
                <w:rFonts w:asciiTheme="minorBidi" w:hAnsiTheme="minorBidi"/>
                <w:b/>
                <w:bCs/>
              </w:rPr>
            </w:pPr>
            <w:r w:rsidRPr="004407C3">
              <w:rPr>
                <w:rFonts w:asciiTheme="minorBidi" w:hAnsiTheme="minorBidi"/>
                <w:b/>
                <w:bCs/>
              </w:rPr>
              <w:t>Description</w:t>
            </w:r>
          </w:p>
          <w:p w14:paraId="4650F3CE" w14:textId="10862401" w:rsidR="00371390" w:rsidRPr="004407C3" w:rsidRDefault="00371390">
            <w:pPr>
              <w:rPr>
                <w:rFonts w:asciiTheme="minorBidi" w:hAnsiTheme="minorBidi"/>
                <w:i/>
                <w:iCs/>
              </w:rPr>
            </w:pPr>
            <w:r w:rsidRPr="004407C3">
              <w:rPr>
                <w:rFonts w:asciiTheme="minorBidi" w:hAnsiTheme="minorBidi"/>
                <w:i/>
                <w:iCs/>
              </w:rPr>
              <w:t>(What happened?</w:t>
            </w:r>
            <w:r w:rsidR="00E044F8" w:rsidRPr="004407C3">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513" w:type="dxa"/>
          </w:tcPr>
          <w:p w14:paraId="2AA5F14A" w14:textId="0FECC99E" w:rsidR="00371390" w:rsidRDefault="004C61CD">
            <w:pPr>
              <w:rPr>
                <w:sz w:val="36"/>
                <w:szCs w:val="36"/>
              </w:rPr>
            </w:pPr>
            <w:r>
              <w:t xml:space="preserve">My journey as a Business student at the University of Wales Trinity Saint David (UWTSD) Birmingham has been one of continuous learning, growth, and transformation. Over the past four years, I have developed </w:t>
            </w:r>
            <w:proofErr w:type="gramStart"/>
            <w:r>
              <w:t>a strong foundation</w:t>
            </w:r>
            <w:proofErr w:type="gramEnd"/>
            <w:r>
              <w:t xml:space="preserve"> in business theory, strategic thinking, and leadership. Beyond the classroom, my experiences have shaped my character, strengthened my resilience, and helped me gain the confidence to pursue my future professional ambitions. This essay reflects on my academic development, the challenges I have faced, and the valuable lessons I have learned throughout my studies, drawing upon relevant business literature to support my reflections.</w:t>
            </w:r>
          </w:p>
          <w:p w14:paraId="3B267A5A" w14:textId="4A17F85B" w:rsidR="00371390" w:rsidRDefault="008057BF">
            <w:pPr>
              <w:rPr>
                <w:sz w:val="36"/>
                <w:szCs w:val="36"/>
              </w:rPr>
            </w:pPr>
            <w:r>
              <w:lastRenderedPageBreak/>
              <w:t xml:space="preserve">From the outset, I </w:t>
            </w:r>
            <w:proofErr w:type="gramStart"/>
            <w:r>
              <w:t>was drawn</w:t>
            </w:r>
            <w:proofErr w:type="gramEnd"/>
            <w:r>
              <w:t xml:space="preserve"> to the dynamic and practical nature of the Business </w:t>
            </w:r>
            <w:r>
              <w:t>program</w:t>
            </w:r>
            <w:r w:rsidR="00280DC8">
              <w:t>.</w:t>
            </w:r>
          </w:p>
          <w:p w14:paraId="1D99BA05" w14:textId="77777777" w:rsidR="007B1F0A" w:rsidRDefault="007B1F0A">
            <w:pPr>
              <w:rPr>
                <w:sz w:val="36"/>
                <w:szCs w:val="36"/>
              </w:rPr>
            </w:pPr>
          </w:p>
          <w:p w14:paraId="34BCFC47" w14:textId="77777777" w:rsidR="007B1F0A" w:rsidRDefault="007B1F0A">
            <w:pPr>
              <w:rPr>
                <w:sz w:val="36"/>
                <w:szCs w:val="36"/>
              </w:rPr>
            </w:pPr>
          </w:p>
          <w:p w14:paraId="4E3099B3" w14:textId="77777777" w:rsidR="00371390" w:rsidRDefault="00371390">
            <w:pPr>
              <w:rPr>
                <w:sz w:val="36"/>
                <w:szCs w:val="36"/>
              </w:rPr>
            </w:pPr>
          </w:p>
        </w:tc>
      </w:tr>
      <w:tr w:rsidR="00371390" w14:paraId="5332D85C" w14:textId="77777777" w:rsidTr="00E044F8">
        <w:tc>
          <w:tcPr>
            <w:tcW w:w="2972" w:type="dxa"/>
          </w:tcPr>
          <w:p w14:paraId="47371F17" w14:textId="32FDF90C" w:rsidR="00371390" w:rsidRPr="004407C3" w:rsidRDefault="008057BF">
            <w:pPr>
              <w:rPr>
                <w:rFonts w:asciiTheme="minorBidi" w:hAnsiTheme="minorBidi"/>
                <w:b/>
                <w:bCs/>
              </w:rPr>
            </w:pPr>
            <w:proofErr w:type="spellStart"/>
            <w:r>
              <w:rPr>
                <w:rFonts w:asciiTheme="minorBidi" w:hAnsiTheme="minorBidi"/>
                <w:b/>
                <w:bCs/>
              </w:rPr>
              <w:lastRenderedPageBreak/>
              <w:t>c</w:t>
            </w:r>
            <w:r w:rsidR="00862D05">
              <w:rPr>
                <w:rFonts w:asciiTheme="minorBidi" w:hAnsiTheme="minorBidi"/>
                <w:b/>
                <w:bCs/>
              </w:rPr>
              <w:t>c</w:t>
            </w:r>
            <w:r w:rsidR="00371390" w:rsidRPr="004407C3">
              <w:rPr>
                <w:rFonts w:asciiTheme="minorBidi" w:hAnsiTheme="minorBidi"/>
                <w:b/>
                <w:bCs/>
              </w:rPr>
              <w:t>Feelings</w:t>
            </w:r>
            <w:proofErr w:type="spellEnd"/>
          </w:p>
          <w:p w14:paraId="5DA22757" w14:textId="749AF167" w:rsidR="00E044F8" w:rsidRPr="004407C3" w:rsidRDefault="00371390" w:rsidP="00E044F8">
            <w:pPr>
              <w:rPr>
                <w:rFonts w:asciiTheme="minorBidi" w:hAnsiTheme="minorBidi"/>
                <w:i/>
                <w:iCs/>
              </w:rPr>
            </w:pPr>
            <w:r w:rsidRPr="004407C3">
              <w:rPr>
                <w:rFonts w:asciiTheme="minorBidi" w:hAnsiTheme="minorBidi"/>
                <w:i/>
                <w:iCs/>
              </w:rPr>
              <w:t>(What were you thinking and feeling at the time?</w:t>
            </w:r>
            <w:r w:rsidR="00E044F8" w:rsidRPr="004407C3">
              <w:rPr>
                <w:rFonts w:asciiTheme="minorBidi" w:hAnsiTheme="minorBidi"/>
                <w:i/>
                <w:iCs/>
              </w:rPr>
              <w:t xml:space="preserve"> How did you feel before / during / and after the experience? </w:t>
            </w:r>
          </w:p>
          <w:p w14:paraId="30CC2C58" w14:textId="77777777" w:rsidR="00E044F8" w:rsidRPr="004407C3" w:rsidRDefault="00E044F8" w:rsidP="00E044F8">
            <w:pPr>
              <w:rPr>
                <w:rFonts w:asciiTheme="minorBidi" w:hAnsiTheme="minorBidi"/>
                <w:i/>
                <w:iCs/>
              </w:rPr>
            </w:pPr>
            <w:r w:rsidRPr="004407C3">
              <w:rPr>
                <w:rFonts w:asciiTheme="minorBidi" w:hAnsiTheme="minorBidi"/>
                <w:i/>
                <w:iCs/>
              </w:rPr>
              <w:t xml:space="preserve">Did you feel overwhelmed / confident / nervous? </w:t>
            </w:r>
          </w:p>
          <w:p w14:paraId="23CDF4F3" w14:textId="772BF739" w:rsidR="00E044F8" w:rsidRPr="004407C3" w:rsidRDefault="00E044F8" w:rsidP="00E044F8">
            <w:pPr>
              <w:rPr>
                <w:rFonts w:asciiTheme="minorBidi" w:hAnsiTheme="minorBidi"/>
                <w:i/>
                <w:iCs/>
              </w:rPr>
            </w:pPr>
            <w:r w:rsidRPr="004407C3">
              <w:rPr>
                <w:rFonts w:asciiTheme="minorBidi" w:hAnsiTheme="minorBidi"/>
                <w:i/>
                <w:iCs/>
              </w:rPr>
              <w:t>Were you alone in feeling this way or did other students share your feelings?)</w:t>
            </w:r>
          </w:p>
          <w:p w14:paraId="28B08621" w14:textId="2F3AE4F9" w:rsidR="00371390" w:rsidRPr="004407C3" w:rsidRDefault="00371390">
            <w:pPr>
              <w:rPr>
                <w:rFonts w:asciiTheme="minorBidi" w:hAnsiTheme="minorBidi"/>
                <w:i/>
                <w:iCs/>
              </w:rPr>
            </w:pPr>
          </w:p>
        </w:tc>
        <w:tc>
          <w:tcPr>
            <w:tcW w:w="7513" w:type="dxa"/>
          </w:tcPr>
          <w:p w14:paraId="322CAFBF" w14:textId="77777777" w:rsidR="00914E2E" w:rsidRDefault="00914E2E">
            <w:pPr>
              <w:rPr>
                <w:sz w:val="36"/>
                <w:szCs w:val="36"/>
              </w:rPr>
            </w:pPr>
          </w:p>
          <w:p w14:paraId="142B6155" w14:textId="68AC6A7C" w:rsidR="00914E2E" w:rsidRDefault="008057BF">
            <w:pPr>
              <w:rPr>
                <w:sz w:val="36"/>
                <w:szCs w:val="36"/>
              </w:rPr>
            </w:pPr>
            <w:r>
              <w:t>I remember feeling both nervous and eager when facing my first strategic management assignment; I was unsure whether I could apply theoretical concepts to real-world situations. However, after dedicating time to research, analysis, and collaboration, I experienced a profound sense of accomplishment when I completed it successfully suggest that strategic management education equips students with analytical tools to navigate complex organisational challenges, a statement that resonates strongly with my own experiences.</w:t>
            </w:r>
          </w:p>
          <w:p w14:paraId="7673446A" w14:textId="4B02EBAC" w:rsidR="00914E2E" w:rsidRDefault="00280DC8">
            <w:pPr>
              <w:rPr>
                <w:sz w:val="36"/>
                <w:szCs w:val="36"/>
              </w:rPr>
            </w:pPr>
            <w:r>
              <w:t xml:space="preserve">One of the aspects I have enjoyed most is the emphasis on practical, experiential learning. Case studies, simulations, and group projects allowed me to </w:t>
            </w:r>
            <w:proofErr w:type="gramStart"/>
            <w:r>
              <w:t>test</w:t>
            </w:r>
            <w:proofErr w:type="gramEnd"/>
            <w:r>
              <w:t xml:space="preserve"> my knowledge and </w:t>
            </w:r>
            <w:proofErr w:type="gramStart"/>
            <w:r>
              <w:t>problem-solving skills</w:t>
            </w:r>
            <w:proofErr w:type="gramEnd"/>
            <w:r>
              <w:t xml:space="preserve"> in realistic business contexts. </w:t>
            </w:r>
          </w:p>
          <w:p w14:paraId="155C450E" w14:textId="66F3541C" w:rsidR="00914E2E" w:rsidRDefault="00280DC8">
            <w:pPr>
              <w:rPr>
                <w:sz w:val="36"/>
                <w:szCs w:val="36"/>
              </w:rPr>
            </w:pPr>
            <w:r>
              <w:t>Despite these successes, my journey has not been without challenges. Balancing multiple deadlines, assessments, and personal responsibilities was occasionally overwhelming, and I often questioned my ability to cope. Yet, each obstacle taught me resilience and perseverance. I remember moments of intense stress before presentations or when group projects seemed unmanageable. But overcoming these moments brought a sense of pride and self-confidence that I continue to carry forward</w:t>
            </w:r>
            <w:r>
              <w:t>,</w:t>
            </w:r>
            <w:r>
              <w:t xml:space="preserve"> learning is key to academic achievement, and I can attest to how personal determination and disciplined study have shaped my progress</w:t>
            </w:r>
            <w:r>
              <w:t>.</w:t>
            </w:r>
          </w:p>
          <w:p w14:paraId="025B8169" w14:textId="77777777" w:rsidR="00914E2E" w:rsidRDefault="00914E2E">
            <w:pPr>
              <w:rPr>
                <w:sz w:val="36"/>
                <w:szCs w:val="36"/>
              </w:rPr>
            </w:pPr>
          </w:p>
          <w:p w14:paraId="525BF4B4" w14:textId="77777777" w:rsidR="00914E2E" w:rsidRDefault="00914E2E">
            <w:pPr>
              <w:rPr>
                <w:sz w:val="36"/>
                <w:szCs w:val="36"/>
              </w:rPr>
            </w:pPr>
          </w:p>
          <w:p w14:paraId="1716727D" w14:textId="77777777" w:rsidR="00914E2E" w:rsidRDefault="00914E2E">
            <w:pPr>
              <w:rPr>
                <w:sz w:val="36"/>
                <w:szCs w:val="36"/>
              </w:rPr>
            </w:pPr>
          </w:p>
        </w:tc>
      </w:tr>
      <w:tr w:rsidR="00371390" w14:paraId="2994D184" w14:textId="77777777" w:rsidTr="00E044F8">
        <w:tc>
          <w:tcPr>
            <w:tcW w:w="2972" w:type="dxa"/>
          </w:tcPr>
          <w:p w14:paraId="60A32F0A" w14:textId="77777777" w:rsidR="00371390" w:rsidRPr="004407C3" w:rsidRDefault="00371390">
            <w:pPr>
              <w:rPr>
                <w:rFonts w:asciiTheme="minorBidi" w:hAnsiTheme="minorBidi"/>
                <w:b/>
                <w:bCs/>
              </w:rPr>
            </w:pPr>
            <w:r w:rsidRPr="004407C3">
              <w:rPr>
                <w:rFonts w:asciiTheme="minorBidi" w:hAnsiTheme="minorBidi"/>
                <w:b/>
                <w:bCs/>
              </w:rPr>
              <w:t>Evaluation</w:t>
            </w:r>
          </w:p>
          <w:p w14:paraId="6F5088DE" w14:textId="77777777" w:rsidR="00371390" w:rsidRPr="004407C3" w:rsidRDefault="00371390">
            <w:pPr>
              <w:rPr>
                <w:rFonts w:asciiTheme="minorBidi" w:hAnsiTheme="minorBidi"/>
                <w:i/>
                <w:iCs/>
              </w:rPr>
            </w:pPr>
            <w:r w:rsidRPr="004407C3">
              <w:rPr>
                <w:rFonts w:asciiTheme="minorBidi" w:hAnsiTheme="minorBidi"/>
                <w:i/>
                <w:iCs/>
              </w:rPr>
              <w:t xml:space="preserve">(What was good and bad about the experience?) </w:t>
            </w:r>
          </w:p>
        </w:tc>
        <w:tc>
          <w:tcPr>
            <w:tcW w:w="7513" w:type="dxa"/>
          </w:tcPr>
          <w:p w14:paraId="23F13031" w14:textId="792B2689" w:rsidR="00280DC8" w:rsidRDefault="00280DC8" w:rsidP="00280DC8">
            <w:pPr>
              <w:pStyle w:val="NormalWeb"/>
            </w:pPr>
            <w:r>
              <w:t xml:space="preserve">Despite these challenges, the support of lecturers and staff has been invaluable. Their guidance, feedback, and encouragement made me feel supported, especially during </w:t>
            </w:r>
            <w:proofErr w:type="gramStart"/>
            <w:r>
              <w:t xml:space="preserve">difficult </w:t>
            </w:r>
            <w:r w:rsidR="009A786A">
              <w:t>times</w:t>
            </w:r>
            <w:proofErr w:type="gramEnd"/>
            <w:r w:rsidR="009A786A">
              <w:t>. Highlight</w:t>
            </w:r>
            <w:r>
              <w:t xml:space="preserve"> that constructive alignment between teaching and assessment supports student success, and the university’s structured support helped me turn struggles into achievements. I recall moments of doubt where I felt lost on assignments, only to </w:t>
            </w:r>
            <w:proofErr w:type="gramStart"/>
            <w:r>
              <w:t>be guided</w:t>
            </w:r>
            <w:proofErr w:type="gramEnd"/>
            <w:r>
              <w:t xml:space="preserve"> towards clarity and understanding, which filled me with relief and gratitude.</w:t>
            </w:r>
          </w:p>
          <w:p w14:paraId="76D29460" w14:textId="13FC454B" w:rsidR="00280DC8" w:rsidRDefault="00280DC8" w:rsidP="00280DC8">
            <w:pPr>
              <w:pStyle w:val="NormalWeb"/>
            </w:pPr>
            <w:r>
              <w:t xml:space="preserve">Studying business ethics has also been emotionally engaging. Learning about the impact of corporate decisions on society and stakeholders often left me reflecting deeply on my personal values and </w:t>
            </w:r>
            <w:r w:rsidR="009A786A">
              <w:t>responsibilities. Social</w:t>
            </w:r>
            <w:r>
              <w:t xml:space="preserve"> responsibility reminded me that business success should </w:t>
            </w:r>
            <w:proofErr w:type="gramStart"/>
            <w:r>
              <w:t>be balanced</w:t>
            </w:r>
            <w:proofErr w:type="gramEnd"/>
            <w:r>
              <w:t xml:space="preserve"> with ethical integrity. While I sometimes felt frustrated at the complexity of ethical dilemmas, I also felt inspired to pursue a career that prioritises responsible leadership.</w:t>
            </w:r>
          </w:p>
          <w:p w14:paraId="5E3CA4F7" w14:textId="1E229DAA" w:rsidR="00371390" w:rsidRDefault="00371390">
            <w:pPr>
              <w:rPr>
                <w:sz w:val="36"/>
                <w:szCs w:val="36"/>
              </w:rPr>
            </w:pPr>
          </w:p>
          <w:p w14:paraId="06116DED" w14:textId="77777777" w:rsidR="007B1F0A" w:rsidRDefault="007B1F0A">
            <w:pPr>
              <w:rPr>
                <w:sz w:val="36"/>
                <w:szCs w:val="36"/>
              </w:rPr>
            </w:pPr>
          </w:p>
          <w:p w14:paraId="7F9F9E9C" w14:textId="77777777" w:rsidR="00914E2E" w:rsidRDefault="00914E2E">
            <w:pPr>
              <w:rPr>
                <w:sz w:val="36"/>
                <w:szCs w:val="36"/>
              </w:rPr>
            </w:pPr>
          </w:p>
        </w:tc>
      </w:tr>
      <w:tr w:rsidR="00371390" w14:paraId="6B52922C" w14:textId="77777777" w:rsidTr="00E044F8">
        <w:tc>
          <w:tcPr>
            <w:tcW w:w="2972" w:type="dxa"/>
          </w:tcPr>
          <w:p w14:paraId="4D367EC2" w14:textId="77777777" w:rsidR="00371390" w:rsidRPr="004407C3" w:rsidRDefault="00371390">
            <w:pPr>
              <w:rPr>
                <w:rFonts w:asciiTheme="minorBidi" w:hAnsiTheme="minorBidi"/>
                <w:b/>
                <w:bCs/>
              </w:rPr>
            </w:pPr>
            <w:r w:rsidRPr="004407C3">
              <w:rPr>
                <w:rFonts w:asciiTheme="minorBidi" w:hAnsiTheme="minorBidi"/>
                <w:b/>
                <w:bCs/>
              </w:rPr>
              <w:lastRenderedPageBreak/>
              <w:t>Analysis</w:t>
            </w:r>
          </w:p>
          <w:p w14:paraId="3E1C7C55" w14:textId="77777777" w:rsidR="00E044F8" w:rsidRPr="004407C3" w:rsidRDefault="00371390" w:rsidP="00E044F8">
            <w:pPr>
              <w:rPr>
                <w:rFonts w:asciiTheme="minorBidi" w:hAnsiTheme="minorBidi"/>
              </w:rPr>
            </w:pPr>
            <w:r w:rsidRPr="004407C3">
              <w:rPr>
                <w:rFonts w:asciiTheme="minorBidi" w:hAnsiTheme="minorBidi"/>
                <w:i/>
                <w:iCs/>
              </w:rPr>
              <w:t xml:space="preserve">(What sense can you make out of the situation?) </w:t>
            </w:r>
            <w:r w:rsidR="00E044F8" w:rsidRPr="004407C3">
              <w:rPr>
                <w:rFonts w:asciiTheme="minorBidi" w:hAnsiTheme="minorBidi"/>
              </w:rPr>
              <w:t xml:space="preserve">Why was the situation positive or negative? </w:t>
            </w:r>
          </w:p>
          <w:p w14:paraId="65DA9381" w14:textId="77777777" w:rsidR="00E044F8" w:rsidRPr="004407C3" w:rsidRDefault="00E044F8" w:rsidP="00E044F8">
            <w:pPr>
              <w:rPr>
                <w:rFonts w:asciiTheme="minorBidi" w:hAnsiTheme="minorBidi"/>
              </w:rPr>
            </w:pPr>
            <w:r w:rsidRPr="004407C3">
              <w:rPr>
                <w:rFonts w:asciiTheme="minorBidi" w:hAnsiTheme="minorBidi"/>
              </w:rPr>
              <w:t>When things went well, what role did you play? When things went badly, can you explain why? Do you know how if other students felt the same as you</w:t>
            </w:r>
            <w:proofErr w:type="gramStart"/>
            <w:r w:rsidRPr="004407C3">
              <w:rPr>
                <w:rFonts w:asciiTheme="minorBidi" w:hAnsiTheme="minorBidi"/>
              </w:rPr>
              <w:t xml:space="preserve">?  </w:t>
            </w:r>
            <w:proofErr w:type="gramEnd"/>
            <w:r w:rsidRPr="004407C3">
              <w:rPr>
                <w:rFonts w:asciiTheme="minorBidi" w:hAnsiTheme="minorBidi"/>
              </w:rPr>
              <w:t xml:space="preserve">Why or why not? </w:t>
            </w:r>
          </w:p>
          <w:p w14:paraId="3EA9AF18" w14:textId="0D59B8C6" w:rsidR="00371390" w:rsidRPr="004407C3" w:rsidRDefault="00371390">
            <w:pPr>
              <w:rPr>
                <w:rFonts w:asciiTheme="minorBidi" w:hAnsiTheme="minorBidi"/>
                <w:i/>
                <w:iCs/>
              </w:rPr>
            </w:pPr>
          </w:p>
        </w:tc>
        <w:tc>
          <w:tcPr>
            <w:tcW w:w="7513" w:type="dxa"/>
          </w:tcPr>
          <w:p w14:paraId="297CC581" w14:textId="358805D0" w:rsidR="00371390" w:rsidRDefault="009A786A">
            <w:pPr>
              <w:rPr>
                <w:sz w:val="36"/>
                <w:szCs w:val="36"/>
              </w:rPr>
            </w:pPr>
            <w:r>
              <w:t>As I approach graduation, I feel a mix of emotions—pride in my achievements, gratitude for the support I received, and nervous excitement for the challenges ahead. UWTSD Birmingham has not only equipped me with the knowledge and skills to succeed but also shaped my personal growth. I have learned that setbacks and challenges are integral to development, just as much as success and recognition. This balance of good and bad experiences has strengthened my confidence, resilience, and adaptability, qualities that I will carry into my professional life.</w:t>
            </w:r>
            <w:r w:rsidR="009A58A9">
              <w:t xml:space="preserve"> I did communicate with other students about their experience and situation with the course what I got in response was a god amount of positive experience and </w:t>
            </w:r>
            <w:proofErr w:type="gramStart"/>
            <w:r w:rsidR="009A58A9">
              <w:t>some</w:t>
            </w:r>
            <w:proofErr w:type="gramEnd"/>
            <w:r w:rsidR="009A58A9">
              <w:t xml:space="preserve"> mix feelings. </w:t>
            </w:r>
            <w:proofErr w:type="gramStart"/>
            <w:r w:rsidR="009A58A9">
              <w:t>Overall  all</w:t>
            </w:r>
            <w:proofErr w:type="gramEnd"/>
            <w:r w:rsidR="009A58A9">
              <w:t xml:space="preserve"> the opinions came to me as a good positive experience with my course and my personal life.</w:t>
            </w:r>
          </w:p>
          <w:p w14:paraId="5AF3E3B7" w14:textId="77777777" w:rsidR="00914E2E" w:rsidRDefault="00914E2E">
            <w:pPr>
              <w:rPr>
                <w:sz w:val="36"/>
                <w:szCs w:val="36"/>
              </w:rPr>
            </w:pPr>
          </w:p>
          <w:p w14:paraId="4C491563" w14:textId="77777777" w:rsidR="00914E2E" w:rsidRDefault="00914E2E">
            <w:pPr>
              <w:rPr>
                <w:sz w:val="36"/>
                <w:szCs w:val="36"/>
              </w:rPr>
            </w:pPr>
          </w:p>
          <w:p w14:paraId="14700803" w14:textId="77777777" w:rsidR="00914E2E" w:rsidRDefault="00914E2E">
            <w:pPr>
              <w:rPr>
                <w:sz w:val="36"/>
                <w:szCs w:val="36"/>
              </w:rPr>
            </w:pPr>
          </w:p>
          <w:p w14:paraId="1DAD93DE" w14:textId="77777777" w:rsidR="00914E2E" w:rsidRDefault="00914E2E">
            <w:pPr>
              <w:rPr>
                <w:sz w:val="36"/>
                <w:szCs w:val="36"/>
              </w:rPr>
            </w:pPr>
          </w:p>
          <w:p w14:paraId="0EAF04A9" w14:textId="77777777" w:rsidR="00914E2E" w:rsidRDefault="00914E2E">
            <w:pPr>
              <w:rPr>
                <w:sz w:val="36"/>
                <w:szCs w:val="36"/>
              </w:rPr>
            </w:pPr>
          </w:p>
        </w:tc>
      </w:tr>
      <w:tr w:rsidR="00371390" w14:paraId="1D266568" w14:textId="77777777" w:rsidTr="00E044F8">
        <w:tc>
          <w:tcPr>
            <w:tcW w:w="2972" w:type="dxa"/>
          </w:tcPr>
          <w:p w14:paraId="59BE8676" w14:textId="77777777" w:rsidR="00371390" w:rsidRPr="004407C3" w:rsidRDefault="00371390">
            <w:pPr>
              <w:rPr>
                <w:rFonts w:asciiTheme="minorBidi" w:hAnsiTheme="minorBidi"/>
                <w:b/>
                <w:bCs/>
              </w:rPr>
            </w:pPr>
            <w:r w:rsidRPr="004407C3">
              <w:rPr>
                <w:rFonts w:asciiTheme="minorBidi" w:hAnsiTheme="minorBidi"/>
                <w:b/>
                <w:bCs/>
              </w:rPr>
              <w:t>Conclusion</w:t>
            </w:r>
          </w:p>
          <w:p w14:paraId="7D394D08" w14:textId="77777777" w:rsidR="00371390" w:rsidRPr="004407C3" w:rsidRDefault="00371390">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Pr>
          <w:p w14:paraId="4DABD08A" w14:textId="421722A7" w:rsidR="009A786A" w:rsidRDefault="009A786A" w:rsidP="009A786A">
            <w:pPr>
              <w:pStyle w:val="NormalWeb"/>
            </w:pPr>
            <w:r>
              <w:t xml:space="preserve">While I am proud of my achievements at UWTSD Birmingham, there are areas where I </w:t>
            </w:r>
            <w:proofErr w:type="gramStart"/>
            <w:r>
              <w:t>recognise</w:t>
            </w:r>
            <w:proofErr w:type="gramEnd"/>
            <w:r>
              <w:t xml:space="preserve"> I could have improved. One key area is </w:t>
            </w:r>
            <w:r>
              <w:rPr>
                <w:rStyle w:val="Strong"/>
              </w:rPr>
              <w:t>time management</w:t>
            </w:r>
            <w:r>
              <w:t xml:space="preserve">; there were times when I underestimated the workload for assignments or left tasks until the last minute, which increased my stress and affected the quality of my work. Improving my planning and prioritisation could have allowed me to approach projects more calmly and produce even stronger results. Additionally, while I learned a great deal from group work, I could have contributed more confidently </w:t>
            </w:r>
            <w:proofErr w:type="gramStart"/>
            <w:r>
              <w:t>in</w:t>
            </w:r>
            <w:proofErr w:type="gramEnd"/>
            <w:r>
              <w:t xml:space="preserve"> certain discussions, especially when ideas conflicted or I felt unsure. Strengthening my assertiveness and communication skills would have enhanced my teamwork and learning experience. Finally, I could have sought more opportunities for </w:t>
            </w:r>
            <w:r>
              <w:rPr>
                <w:rStyle w:val="Strong"/>
              </w:rPr>
              <w:t>practical experience outside the classroom</w:t>
            </w:r>
            <w:r>
              <w:t xml:space="preserve">, such as internships or industry projects, to gain a deeper understanding of business in real-world contexts. Reflecting on these areas has taught me the importance of </w:t>
            </w:r>
            <w:proofErr w:type="gramStart"/>
            <w:r>
              <w:t>proactive</w:t>
            </w:r>
            <w:proofErr w:type="gramEnd"/>
            <w:r>
              <w:t xml:space="preserve"> learning, self-reflection, and continual improvement—lessons I will carry forward into my professional career.</w:t>
            </w:r>
          </w:p>
          <w:p w14:paraId="6D24E324" w14:textId="151BEF46" w:rsidR="00371390" w:rsidRDefault="00371390">
            <w:pPr>
              <w:rPr>
                <w:sz w:val="36"/>
                <w:szCs w:val="36"/>
              </w:rPr>
            </w:pPr>
          </w:p>
          <w:p w14:paraId="04BD32EA" w14:textId="77777777" w:rsidR="00914E2E" w:rsidRDefault="00914E2E">
            <w:pPr>
              <w:rPr>
                <w:sz w:val="36"/>
                <w:szCs w:val="36"/>
              </w:rPr>
            </w:pPr>
          </w:p>
          <w:p w14:paraId="46F97D5E" w14:textId="77777777" w:rsidR="00914E2E" w:rsidRDefault="00914E2E">
            <w:pPr>
              <w:rPr>
                <w:sz w:val="36"/>
                <w:szCs w:val="36"/>
              </w:rPr>
            </w:pPr>
          </w:p>
          <w:p w14:paraId="1EE73303" w14:textId="77777777" w:rsidR="00914E2E" w:rsidRDefault="00914E2E">
            <w:pPr>
              <w:rPr>
                <w:sz w:val="36"/>
                <w:szCs w:val="36"/>
              </w:rPr>
            </w:pPr>
          </w:p>
          <w:p w14:paraId="1A4D28E4" w14:textId="77777777" w:rsidR="00914E2E" w:rsidRDefault="00914E2E">
            <w:pPr>
              <w:rPr>
                <w:sz w:val="36"/>
                <w:szCs w:val="36"/>
              </w:rPr>
            </w:pPr>
          </w:p>
        </w:tc>
      </w:tr>
      <w:tr w:rsidR="00371390" w14:paraId="510D1DF3" w14:textId="77777777" w:rsidTr="00E044F8">
        <w:tc>
          <w:tcPr>
            <w:tcW w:w="2972" w:type="dxa"/>
          </w:tcPr>
          <w:p w14:paraId="650D118F" w14:textId="77777777" w:rsidR="00371390" w:rsidRPr="004407C3" w:rsidRDefault="00371390">
            <w:pPr>
              <w:rPr>
                <w:rFonts w:asciiTheme="minorBidi" w:hAnsiTheme="minorBidi"/>
                <w:b/>
                <w:bCs/>
              </w:rPr>
            </w:pPr>
            <w:r w:rsidRPr="004407C3">
              <w:rPr>
                <w:rFonts w:asciiTheme="minorBidi" w:hAnsiTheme="minorBidi"/>
                <w:b/>
                <w:bCs/>
              </w:rPr>
              <w:t>Action Plan</w:t>
            </w:r>
          </w:p>
          <w:p w14:paraId="41677F6E" w14:textId="250BE059" w:rsidR="00371390" w:rsidRPr="004407C3" w:rsidRDefault="00371390">
            <w:pPr>
              <w:rPr>
                <w:rFonts w:asciiTheme="minorBidi" w:hAnsiTheme="minorBidi"/>
                <w:i/>
                <w:iCs/>
              </w:rPr>
            </w:pPr>
            <w:r w:rsidRPr="004407C3">
              <w:rPr>
                <w:rFonts w:asciiTheme="minorBidi" w:hAnsiTheme="minorBidi"/>
                <w:i/>
                <w:iCs/>
              </w:rPr>
              <w:t>(If you do it again, what would you do differently? What skills do you need to develop?</w:t>
            </w:r>
            <w:r w:rsidR="00CE7E23" w:rsidRPr="004407C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Pr>
          <w:p w14:paraId="28105FF2" w14:textId="77777777" w:rsidR="009A58A9" w:rsidRPr="009A58A9" w:rsidRDefault="009A58A9" w:rsidP="009A58A9">
            <w:pPr>
              <w:spacing w:before="100" w:beforeAutospacing="1" w:after="100" w:afterAutospacing="1"/>
              <w:rPr>
                <w:rFonts w:ascii="Times New Roman" w:eastAsia="Times New Roman" w:hAnsi="Times New Roman" w:cs="Times New Roman"/>
                <w:sz w:val="24"/>
                <w:szCs w:val="24"/>
                <w:lang w:eastAsia="en-GB"/>
              </w:rPr>
            </w:pPr>
            <w:r w:rsidRPr="009A58A9">
              <w:rPr>
                <w:rFonts w:ascii="Times New Roman" w:eastAsia="Times New Roman" w:hAnsi="Times New Roman" w:cs="Times New Roman"/>
                <w:sz w:val="24"/>
                <w:szCs w:val="24"/>
                <w:lang w:eastAsia="en-GB"/>
              </w:rPr>
              <w:t>To build on my experiences and address areas for improvement, I have developed the following action plan:</w:t>
            </w:r>
          </w:p>
          <w:p w14:paraId="173D8076" w14:textId="77777777" w:rsidR="009A58A9" w:rsidRPr="009A58A9" w:rsidRDefault="009A58A9" w:rsidP="009A58A9">
            <w:pPr>
              <w:numPr>
                <w:ilvl w:val="0"/>
                <w:numId w:val="4"/>
              </w:numPr>
              <w:spacing w:before="100" w:beforeAutospacing="1" w:after="100" w:afterAutospacing="1"/>
              <w:rPr>
                <w:rFonts w:ascii="Times New Roman" w:eastAsia="Times New Roman" w:hAnsi="Times New Roman" w:cs="Times New Roman"/>
                <w:sz w:val="24"/>
                <w:szCs w:val="24"/>
                <w:lang w:eastAsia="en-GB"/>
              </w:rPr>
            </w:pPr>
            <w:r w:rsidRPr="009A58A9">
              <w:rPr>
                <w:rFonts w:ascii="Times New Roman" w:eastAsia="Times New Roman" w:hAnsi="Times New Roman" w:cs="Times New Roman"/>
                <w:b/>
                <w:bCs/>
                <w:sz w:val="24"/>
                <w:szCs w:val="24"/>
                <w:lang w:eastAsia="en-GB"/>
              </w:rPr>
              <w:t>Improve Time Management</w:t>
            </w:r>
          </w:p>
          <w:p w14:paraId="2D75F587" w14:textId="77777777" w:rsidR="009A58A9" w:rsidRPr="009A58A9" w:rsidRDefault="009A58A9" w:rsidP="009A58A9">
            <w:pPr>
              <w:numPr>
                <w:ilvl w:val="1"/>
                <w:numId w:val="4"/>
              </w:numPr>
              <w:spacing w:before="100" w:beforeAutospacing="1" w:after="100" w:afterAutospacing="1"/>
              <w:rPr>
                <w:rFonts w:ascii="Times New Roman" w:eastAsia="Times New Roman" w:hAnsi="Times New Roman" w:cs="Times New Roman"/>
                <w:sz w:val="24"/>
                <w:szCs w:val="24"/>
                <w:lang w:eastAsia="en-GB"/>
              </w:rPr>
            </w:pPr>
            <w:r w:rsidRPr="009A58A9">
              <w:rPr>
                <w:rFonts w:ascii="Times New Roman" w:eastAsia="Times New Roman" w:hAnsi="Times New Roman" w:cs="Times New Roman"/>
                <w:b/>
                <w:bCs/>
                <w:sz w:val="24"/>
                <w:szCs w:val="24"/>
                <w:lang w:eastAsia="en-GB"/>
              </w:rPr>
              <w:t>Action:</w:t>
            </w:r>
            <w:r w:rsidRPr="009A58A9">
              <w:rPr>
                <w:rFonts w:ascii="Times New Roman" w:eastAsia="Times New Roman" w:hAnsi="Times New Roman" w:cs="Times New Roman"/>
                <w:sz w:val="24"/>
                <w:szCs w:val="24"/>
                <w:lang w:eastAsia="en-GB"/>
              </w:rPr>
              <w:t xml:space="preserve"> Use a detailed weekly planner to schedule tasks, deadlines, and study sessions in advance.</w:t>
            </w:r>
          </w:p>
          <w:p w14:paraId="2158FA89" w14:textId="77777777" w:rsidR="009A58A9" w:rsidRPr="009A58A9" w:rsidRDefault="009A58A9" w:rsidP="009A58A9">
            <w:pPr>
              <w:numPr>
                <w:ilvl w:val="1"/>
                <w:numId w:val="4"/>
              </w:numPr>
              <w:spacing w:before="100" w:beforeAutospacing="1" w:after="100" w:afterAutospacing="1"/>
              <w:rPr>
                <w:rFonts w:ascii="Times New Roman" w:eastAsia="Times New Roman" w:hAnsi="Times New Roman" w:cs="Times New Roman"/>
                <w:sz w:val="24"/>
                <w:szCs w:val="24"/>
                <w:lang w:eastAsia="en-GB"/>
              </w:rPr>
            </w:pPr>
            <w:r w:rsidRPr="009A58A9">
              <w:rPr>
                <w:rFonts w:ascii="Times New Roman" w:eastAsia="Times New Roman" w:hAnsi="Times New Roman" w:cs="Times New Roman"/>
                <w:b/>
                <w:bCs/>
                <w:sz w:val="24"/>
                <w:szCs w:val="24"/>
                <w:lang w:eastAsia="en-GB"/>
              </w:rPr>
              <w:t>Goal:</w:t>
            </w:r>
            <w:r w:rsidRPr="009A58A9">
              <w:rPr>
                <w:rFonts w:ascii="Times New Roman" w:eastAsia="Times New Roman" w:hAnsi="Times New Roman" w:cs="Times New Roman"/>
                <w:sz w:val="24"/>
                <w:szCs w:val="24"/>
                <w:lang w:eastAsia="en-GB"/>
              </w:rPr>
              <w:t xml:space="preserve"> Reduce last-minute stress and ensure all assignments </w:t>
            </w:r>
            <w:proofErr w:type="gramStart"/>
            <w:r w:rsidRPr="009A58A9">
              <w:rPr>
                <w:rFonts w:ascii="Times New Roman" w:eastAsia="Times New Roman" w:hAnsi="Times New Roman" w:cs="Times New Roman"/>
                <w:sz w:val="24"/>
                <w:szCs w:val="24"/>
                <w:lang w:eastAsia="en-GB"/>
              </w:rPr>
              <w:t>are completed</w:t>
            </w:r>
            <w:proofErr w:type="gramEnd"/>
            <w:r w:rsidRPr="009A58A9">
              <w:rPr>
                <w:rFonts w:ascii="Times New Roman" w:eastAsia="Times New Roman" w:hAnsi="Times New Roman" w:cs="Times New Roman"/>
                <w:sz w:val="24"/>
                <w:szCs w:val="24"/>
                <w:lang w:eastAsia="en-GB"/>
              </w:rPr>
              <w:t xml:space="preserve"> to a high standard.</w:t>
            </w:r>
          </w:p>
          <w:p w14:paraId="6D901FFA" w14:textId="77777777" w:rsidR="009A58A9" w:rsidRPr="009A58A9" w:rsidRDefault="009A58A9" w:rsidP="009A58A9">
            <w:pPr>
              <w:numPr>
                <w:ilvl w:val="1"/>
                <w:numId w:val="4"/>
              </w:numPr>
              <w:spacing w:before="100" w:beforeAutospacing="1" w:after="100" w:afterAutospacing="1"/>
              <w:rPr>
                <w:rFonts w:ascii="Times New Roman" w:eastAsia="Times New Roman" w:hAnsi="Times New Roman" w:cs="Times New Roman"/>
                <w:sz w:val="24"/>
                <w:szCs w:val="24"/>
                <w:lang w:eastAsia="en-GB"/>
              </w:rPr>
            </w:pPr>
            <w:r w:rsidRPr="009A58A9">
              <w:rPr>
                <w:rFonts w:ascii="Times New Roman" w:eastAsia="Times New Roman" w:hAnsi="Times New Roman" w:cs="Times New Roman"/>
                <w:b/>
                <w:bCs/>
                <w:sz w:val="24"/>
                <w:szCs w:val="24"/>
                <w:lang w:eastAsia="en-GB"/>
              </w:rPr>
              <w:t>Timeline:</w:t>
            </w:r>
            <w:r w:rsidRPr="009A58A9">
              <w:rPr>
                <w:rFonts w:ascii="Times New Roman" w:eastAsia="Times New Roman" w:hAnsi="Times New Roman" w:cs="Times New Roman"/>
                <w:sz w:val="24"/>
                <w:szCs w:val="24"/>
                <w:lang w:eastAsia="en-GB"/>
              </w:rPr>
              <w:t xml:space="preserve"> Begin immediately and review weekly.</w:t>
            </w:r>
          </w:p>
          <w:p w14:paraId="4D279B3A" w14:textId="77777777" w:rsidR="009A58A9" w:rsidRPr="009A58A9" w:rsidRDefault="009A58A9" w:rsidP="009A58A9">
            <w:pPr>
              <w:numPr>
                <w:ilvl w:val="0"/>
                <w:numId w:val="4"/>
              </w:numPr>
              <w:spacing w:before="100" w:beforeAutospacing="1" w:after="100" w:afterAutospacing="1"/>
              <w:rPr>
                <w:rFonts w:ascii="Times New Roman" w:eastAsia="Times New Roman" w:hAnsi="Times New Roman" w:cs="Times New Roman"/>
                <w:sz w:val="24"/>
                <w:szCs w:val="24"/>
                <w:lang w:eastAsia="en-GB"/>
              </w:rPr>
            </w:pPr>
            <w:r w:rsidRPr="009A58A9">
              <w:rPr>
                <w:rFonts w:ascii="Times New Roman" w:eastAsia="Times New Roman" w:hAnsi="Times New Roman" w:cs="Times New Roman"/>
                <w:b/>
                <w:bCs/>
                <w:sz w:val="24"/>
                <w:szCs w:val="24"/>
                <w:lang w:eastAsia="en-GB"/>
              </w:rPr>
              <w:t>Enhance Communication and Assertiveness in Group Work</w:t>
            </w:r>
          </w:p>
          <w:p w14:paraId="037ADF02" w14:textId="77777777" w:rsidR="009A58A9" w:rsidRPr="009A58A9" w:rsidRDefault="009A58A9" w:rsidP="009A58A9">
            <w:pPr>
              <w:numPr>
                <w:ilvl w:val="1"/>
                <w:numId w:val="4"/>
              </w:numPr>
              <w:spacing w:before="100" w:beforeAutospacing="1" w:after="100" w:afterAutospacing="1"/>
              <w:rPr>
                <w:rFonts w:ascii="Times New Roman" w:eastAsia="Times New Roman" w:hAnsi="Times New Roman" w:cs="Times New Roman"/>
                <w:sz w:val="24"/>
                <w:szCs w:val="24"/>
                <w:lang w:eastAsia="en-GB"/>
              </w:rPr>
            </w:pPr>
            <w:r w:rsidRPr="009A58A9">
              <w:rPr>
                <w:rFonts w:ascii="Times New Roman" w:eastAsia="Times New Roman" w:hAnsi="Times New Roman" w:cs="Times New Roman"/>
                <w:b/>
                <w:bCs/>
                <w:sz w:val="24"/>
                <w:szCs w:val="24"/>
                <w:lang w:eastAsia="en-GB"/>
              </w:rPr>
              <w:lastRenderedPageBreak/>
              <w:t>Action:</w:t>
            </w:r>
            <w:r w:rsidRPr="009A58A9">
              <w:rPr>
                <w:rFonts w:ascii="Times New Roman" w:eastAsia="Times New Roman" w:hAnsi="Times New Roman" w:cs="Times New Roman"/>
                <w:sz w:val="24"/>
                <w:szCs w:val="24"/>
                <w:lang w:eastAsia="en-GB"/>
              </w:rPr>
              <w:t xml:space="preserve"> Actively contribute ideas in team discussions and seek feedback from peers and lecturers.</w:t>
            </w:r>
          </w:p>
          <w:p w14:paraId="1BCA0886" w14:textId="77777777" w:rsidR="009A58A9" w:rsidRPr="009A58A9" w:rsidRDefault="009A58A9" w:rsidP="009A58A9">
            <w:pPr>
              <w:numPr>
                <w:ilvl w:val="1"/>
                <w:numId w:val="4"/>
              </w:numPr>
              <w:spacing w:before="100" w:beforeAutospacing="1" w:after="100" w:afterAutospacing="1"/>
              <w:rPr>
                <w:rFonts w:ascii="Times New Roman" w:eastAsia="Times New Roman" w:hAnsi="Times New Roman" w:cs="Times New Roman"/>
                <w:sz w:val="24"/>
                <w:szCs w:val="24"/>
                <w:lang w:eastAsia="en-GB"/>
              </w:rPr>
            </w:pPr>
            <w:r w:rsidRPr="009A58A9">
              <w:rPr>
                <w:rFonts w:ascii="Times New Roman" w:eastAsia="Times New Roman" w:hAnsi="Times New Roman" w:cs="Times New Roman"/>
                <w:b/>
                <w:bCs/>
                <w:sz w:val="24"/>
                <w:szCs w:val="24"/>
                <w:lang w:eastAsia="en-GB"/>
              </w:rPr>
              <w:t>Goal:</w:t>
            </w:r>
            <w:r w:rsidRPr="009A58A9">
              <w:rPr>
                <w:rFonts w:ascii="Times New Roman" w:eastAsia="Times New Roman" w:hAnsi="Times New Roman" w:cs="Times New Roman"/>
                <w:sz w:val="24"/>
                <w:szCs w:val="24"/>
                <w:lang w:eastAsia="en-GB"/>
              </w:rPr>
              <w:t xml:space="preserve"> Strengthen confidence in expressing opinions and improve teamwork outcomes.</w:t>
            </w:r>
          </w:p>
          <w:p w14:paraId="30B5CA62" w14:textId="77777777" w:rsidR="009A58A9" w:rsidRPr="009A58A9" w:rsidRDefault="009A58A9" w:rsidP="009A58A9">
            <w:pPr>
              <w:numPr>
                <w:ilvl w:val="1"/>
                <w:numId w:val="4"/>
              </w:numPr>
              <w:spacing w:before="100" w:beforeAutospacing="1" w:after="100" w:afterAutospacing="1"/>
              <w:rPr>
                <w:rFonts w:ascii="Times New Roman" w:eastAsia="Times New Roman" w:hAnsi="Times New Roman" w:cs="Times New Roman"/>
                <w:sz w:val="24"/>
                <w:szCs w:val="24"/>
                <w:lang w:eastAsia="en-GB"/>
              </w:rPr>
            </w:pPr>
            <w:r w:rsidRPr="009A58A9">
              <w:rPr>
                <w:rFonts w:ascii="Times New Roman" w:eastAsia="Times New Roman" w:hAnsi="Times New Roman" w:cs="Times New Roman"/>
                <w:b/>
                <w:bCs/>
                <w:sz w:val="24"/>
                <w:szCs w:val="24"/>
                <w:lang w:eastAsia="en-GB"/>
              </w:rPr>
              <w:t>Timeline:</w:t>
            </w:r>
            <w:r w:rsidRPr="009A58A9">
              <w:rPr>
                <w:rFonts w:ascii="Times New Roman" w:eastAsia="Times New Roman" w:hAnsi="Times New Roman" w:cs="Times New Roman"/>
                <w:sz w:val="24"/>
                <w:szCs w:val="24"/>
                <w:lang w:eastAsia="en-GB"/>
              </w:rPr>
              <w:t xml:space="preserve"> Apply this in all future collaborative projects and reflect after each one.</w:t>
            </w:r>
          </w:p>
          <w:p w14:paraId="4921D2F0" w14:textId="77777777" w:rsidR="009A58A9" w:rsidRPr="009A58A9" w:rsidRDefault="009A58A9" w:rsidP="009A58A9">
            <w:pPr>
              <w:numPr>
                <w:ilvl w:val="0"/>
                <w:numId w:val="4"/>
              </w:numPr>
              <w:spacing w:before="100" w:beforeAutospacing="1" w:after="100" w:afterAutospacing="1"/>
              <w:rPr>
                <w:rFonts w:ascii="Times New Roman" w:eastAsia="Times New Roman" w:hAnsi="Times New Roman" w:cs="Times New Roman"/>
                <w:sz w:val="24"/>
                <w:szCs w:val="24"/>
                <w:lang w:eastAsia="en-GB"/>
              </w:rPr>
            </w:pPr>
            <w:r w:rsidRPr="009A58A9">
              <w:rPr>
                <w:rFonts w:ascii="Times New Roman" w:eastAsia="Times New Roman" w:hAnsi="Times New Roman" w:cs="Times New Roman"/>
                <w:b/>
                <w:bCs/>
                <w:sz w:val="24"/>
                <w:szCs w:val="24"/>
                <w:lang w:eastAsia="en-GB"/>
              </w:rPr>
              <w:t>Seek Practical Experience</w:t>
            </w:r>
          </w:p>
          <w:p w14:paraId="31A62A03" w14:textId="77777777" w:rsidR="009A58A9" w:rsidRPr="009A58A9" w:rsidRDefault="009A58A9" w:rsidP="009A58A9">
            <w:pPr>
              <w:numPr>
                <w:ilvl w:val="1"/>
                <w:numId w:val="4"/>
              </w:numPr>
              <w:spacing w:before="100" w:beforeAutospacing="1" w:after="100" w:afterAutospacing="1"/>
              <w:rPr>
                <w:rFonts w:ascii="Times New Roman" w:eastAsia="Times New Roman" w:hAnsi="Times New Roman" w:cs="Times New Roman"/>
                <w:sz w:val="24"/>
                <w:szCs w:val="24"/>
                <w:lang w:eastAsia="en-GB"/>
              </w:rPr>
            </w:pPr>
            <w:r w:rsidRPr="009A58A9">
              <w:rPr>
                <w:rFonts w:ascii="Times New Roman" w:eastAsia="Times New Roman" w:hAnsi="Times New Roman" w:cs="Times New Roman"/>
                <w:b/>
                <w:bCs/>
                <w:sz w:val="24"/>
                <w:szCs w:val="24"/>
                <w:lang w:eastAsia="en-GB"/>
              </w:rPr>
              <w:t>Action:</w:t>
            </w:r>
            <w:r w:rsidRPr="009A58A9">
              <w:rPr>
                <w:rFonts w:ascii="Times New Roman" w:eastAsia="Times New Roman" w:hAnsi="Times New Roman" w:cs="Times New Roman"/>
                <w:sz w:val="24"/>
                <w:szCs w:val="24"/>
                <w:lang w:eastAsia="en-GB"/>
              </w:rPr>
              <w:t xml:space="preserve"> Apply for internships, volunteer roles, or industry-related projects to gain </w:t>
            </w:r>
            <w:proofErr w:type="gramStart"/>
            <w:r w:rsidRPr="009A58A9">
              <w:rPr>
                <w:rFonts w:ascii="Times New Roman" w:eastAsia="Times New Roman" w:hAnsi="Times New Roman" w:cs="Times New Roman"/>
                <w:sz w:val="24"/>
                <w:szCs w:val="24"/>
                <w:lang w:eastAsia="en-GB"/>
              </w:rPr>
              <w:t>hands-on</w:t>
            </w:r>
            <w:proofErr w:type="gramEnd"/>
            <w:r w:rsidRPr="009A58A9">
              <w:rPr>
                <w:rFonts w:ascii="Times New Roman" w:eastAsia="Times New Roman" w:hAnsi="Times New Roman" w:cs="Times New Roman"/>
                <w:sz w:val="24"/>
                <w:szCs w:val="24"/>
                <w:lang w:eastAsia="en-GB"/>
              </w:rPr>
              <w:t xml:space="preserve"> experience.</w:t>
            </w:r>
          </w:p>
          <w:p w14:paraId="4EA69359" w14:textId="77777777" w:rsidR="009A58A9" w:rsidRPr="009A58A9" w:rsidRDefault="009A58A9" w:rsidP="009A58A9">
            <w:pPr>
              <w:numPr>
                <w:ilvl w:val="1"/>
                <w:numId w:val="4"/>
              </w:numPr>
              <w:spacing w:before="100" w:beforeAutospacing="1" w:after="100" w:afterAutospacing="1"/>
              <w:rPr>
                <w:rFonts w:ascii="Times New Roman" w:eastAsia="Times New Roman" w:hAnsi="Times New Roman" w:cs="Times New Roman"/>
                <w:sz w:val="24"/>
                <w:szCs w:val="24"/>
                <w:lang w:eastAsia="en-GB"/>
              </w:rPr>
            </w:pPr>
            <w:r w:rsidRPr="009A58A9">
              <w:rPr>
                <w:rFonts w:ascii="Times New Roman" w:eastAsia="Times New Roman" w:hAnsi="Times New Roman" w:cs="Times New Roman"/>
                <w:b/>
                <w:bCs/>
                <w:sz w:val="24"/>
                <w:szCs w:val="24"/>
                <w:lang w:eastAsia="en-GB"/>
              </w:rPr>
              <w:t>Goal:</w:t>
            </w:r>
            <w:r w:rsidRPr="009A58A9">
              <w:rPr>
                <w:rFonts w:ascii="Times New Roman" w:eastAsia="Times New Roman" w:hAnsi="Times New Roman" w:cs="Times New Roman"/>
                <w:sz w:val="24"/>
                <w:szCs w:val="24"/>
                <w:lang w:eastAsia="en-GB"/>
              </w:rPr>
              <w:t xml:space="preserve"> Bridge the gap between academic knowledge and real-world business practice.</w:t>
            </w:r>
          </w:p>
          <w:p w14:paraId="676FAA80" w14:textId="77777777" w:rsidR="009A58A9" w:rsidRPr="009A58A9" w:rsidRDefault="009A58A9" w:rsidP="009A58A9">
            <w:pPr>
              <w:numPr>
                <w:ilvl w:val="1"/>
                <w:numId w:val="4"/>
              </w:numPr>
              <w:spacing w:before="100" w:beforeAutospacing="1" w:after="100" w:afterAutospacing="1"/>
              <w:rPr>
                <w:rFonts w:ascii="Times New Roman" w:eastAsia="Times New Roman" w:hAnsi="Times New Roman" w:cs="Times New Roman"/>
                <w:sz w:val="24"/>
                <w:szCs w:val="24"/>
                <w:lang w:eastAsia="en-GB"/>
              </w:rPr>
            </w:pPr>
            <w:r w:rsidRPr="009A58A9">
              <w:rPr>
                <w:rFonts w:ascii="Times New Roman" w:eastAsia="Times New Roman" w:hAnsi="Times New Roman" w:cs="Times New Roman"/>
                <w:b/>
                <w:bCs/>
                <w:sz w:val="24"/>
                <w:szCs w:val="24"/>
                <w:lang w:eastAsia="en-GB"/>
              </w:rPr>
              <w:t>Timeline:</w:t>
            </w:r>
            <w:r w:rsidRPr="009A58A9">
              <w:rPr>
                <w:rFonts w:ascii="Times New Roman" w:eastAsia="Times New Roman" w:hAnsi="Times New Roman" w:cs="Times New Roman"/>
                <w:sz w:val="24"/>
                <w:szCs w:val="24"/>
                <w:lang w:eastAsia="en-GB"/>
              </w:rPr>
              <w:t xml:space="preserve"> Within the next 6–12 months.</w:t>
            </w:r>
          </w:p>
          <w:p w14:paraId="41ECE34A" w14:textId="77777777" w:rsidR="009A58A9" w:rsidRPr="009A58A9" w:rsidRDefault="009A58A9" w:rsidP="009A58A9">
            <w:pPr>
              <w:numPr>
                <w:ilvl w:val="0"/>
                <w:numId w:val="4"/>
              </w:numPr>
              <w:spacing w:before="100" w:beforeAutospacing="1" w:after="100" w:afterAutospacing="1"/>
              <w:rPr>
                <w:rFonts w:ascii="Times New Roman" w:eastAsia="Times New Roman" w:hAnsi="Times New Roman" w:cs="Times New Roman"/>
                <w:sz w:val="24"/>
                <w:szCs w:val="24"/>
                <w:lang w:eastAsia="en-GB"/>
              </w:rPr>
            </w:pPr>
            <w:r w:rsidRPr="009A58A9">
              <w:rPr>
                <w:rFonts w:ascii="Times New Roman" w:eastAsia="Times New Roman" w:hAnsi="Times New Roman" w:cs="Times New Roman"/>
                <w:b/>
                <w:bCs/>
                <w:sz w:val="24"/>
                <w:szCs w:val="24"/>
                <w:lang w:eastAsia="en-GB"/>
              </w:rPr>
              <w:t>Engage in Continuous Learning</w:t>
            </w:r>
          </w:p>
          <w:p w14:paraId="37D87236" w14:textId="77777777" w:rsidR="009A58A9" w:rsidRPr="009A58A9" w:rsidRDefault="009A58A9" w:rsidP="009A58A9">
            <w:pPr>
              <w:numPr>
                <w:ilvl w:val="1"/>
                <w:numId w:val="4"/>
              </w:numPr>
              <w:spacing w:before="100" w:beforeAutospacing="1" w:after="100" w:afterAutospacing="1"/>
              <w:rPr>
                <w:rFonts w:ascii="Times New Roman" w:eastAsia="Times New Roman" w:hAnsi="Times New Roman" w:cs="Times New Roman"/>
                <w:sz w:val="24"/>
                <w:szCs w:val="24"/>
                <w:lang w:eastAsia="en-GB"/>
              </w:rPr>
            </w:pPr>
            <w:r w:rsidRPr="009A58A9">
              <w:rPr>
                <w:rFonts w:ascii="Times New Roman" w:eastAsia="Times New Roman" w:hAnsi="Times New Roman" w:cs="Times New Roman"/>
                <w:b/>
                <w:bCs/>
                <w:sz w:val="24"/>
                <w:szCs w:val="24"/>
                <w:lang w:eastAsia="en-GB"/>
              </w:rPr>
              <w:t>Action:</w:t>
            </w:r>
            <w:r w:rsidRPr="009A58A9">
              <w:rPr>
                <w:rFonts w:ascii="Times New Roman" w:eastAsia="Times New Roman" w:hAnsi="Times New Roman" w:cs="Times New Roman"/>
                <w:sz w:val="24"/>
                <w:szCs w:val="24"/>
                <w:lang w:eastAsia="en-GB"/>
              </w:rPr>
              <w:t xml:space="preserve"> Participate in workshops, webinars, and online courses to expand skills in leadership, strategy, and ethics.</w:t>
            </w:r>
          </w:p>
          <w:p w14:paraId="05A263C7" w14:textId="77777777" w:rsidR="009A58A9" w:rsidRPr="009A58A9" w:rsidRDefault="009A58A9" w:rsidP="009A58A9">
            <w:pPr>
              <w:numPr>
                <w:ilvl w:val="1"/>
                <w:numId w:val="4"/>
              </w:numPr>
              <w:spacing w:before="100" w:beforeAutospacing="1" w:after="100" w:afterAutospacing="1"/>
              <w:rPr>
                <w:rFonts w:ascii="Times New Roman" w:eastAsia="Times New Roman" w:hAnsi="Times New Roman" w:cs="Times New Roman"/>
                <w:sz w:val="24"/>
                <w:szCs w:val="24"/>
                <w:lang w:eastAsia="en-GB"/>
              </w:rPr>
            </w:pPr>
            <w:r w:rsidRPr="009A58A9">
              <w:rPr>
                <w:rFonts w:ascii="Times New Roman" w:eastAsia="Times New Roman" w:hAnsi="Times New Roman" w:cs="Times New Roman"/>
                <w:b/>
                <w:bCs/>
                <w:sz w:val="24"/>
                <w:szCs w:val="24"/>
                <w:lang w:eastAsia="en-GB"/>
              </w:rPr>
              <w:t>Goal:</w:t>
            </w:r>
            <w:r w:rsidRPr="009A58A9">
              <w:rPr>
                <w:rFonts w:ascii="Times New Roman" w:eastAsia="Times New Roman" w:hAnsi="Times New Roman" w:cs="Times New Roman"/>
                <w:sz w:val="24"/>
                <w:szCs w:val="24"/>
                <w:lang w:eastAsia="en-GB"/>
              </w:rPr>
              <w:t xml:space="preserve"> Stay updated with industry trends and continuously develop professionally.</w:t>
            </w:r>
          </w:p>
          <w:p w14:paraId="41DA7AD2" w14:textId="77777777" w:rsidR="009A58A9" w:rsidRPr="009A58A9" w:rsidRDefault="009A58A9" w:rsidP="009A58A9">
            <w:pPr>
              <w:numPr>
                <w:ilvl w:val="1"/>
                <w:numId w:val="4"/>
              </w:numPr>
              <w:spacing w:before="100" w:beforeAutospacing="1" w:after="100" w:afterAutospacing="1"/>
              <w:rPr>
                <w:rFonts w:ascii="Times New Roman" w:eastAsia="Times New Roman" w:hAnsi="Times New Roman" w:cs="Times New Roman"/>
                <w:sz w:val="24"/>
                <w:szCs w:val="24"/>
                <w:lang w:eastAsia="en-GB"/>
              </w:rPr>
            </w:pPr>
            <w:r w:rsidRPr="009A58A9">
              <w:rPr>
                <w:rFonts w:ascii="Times New Roman" w:eastAsia="Times New Roman" w:hAnsi="Times New Roman" w:cs="Times New Roman"/>
                <w:b/>
                <w:bCs/>
                <w:sz w:val="24"/>
                <w:szCs w:val="24"/>
                <w:lang w:eastAsia="en-GB"/>
              </w:rPr>
              <w:t>Timeline:</w:t>
            </w:r>
            <w:r w:rsidRPr="009A58A9">
              <w:rPr>
                <w:rFonts w:ascii="Times New Roman" w:eastAsia="Times New Roman" w:hAnsi="Times New Roman" w:cs="Times New Roman"/>
                <w:sz w:val="24"/>
                <w:szCs w:val="24"/>
                <w:lang w:eastAsia="en-GB"/>
              </w:rPr>
              <w:t xml:space="preserve"> Ongoing, with at least one learning activity per month.</w:t>
            </w:r>
          </w:p>
          <w:p w14:paraId="75A6A699" w14:textId="77777777" w:rsidR="009A58A9" w:rsidRPr="009A58A9" w:rsidRDefault="009A58A9" w:rsidP="009A58A9">
            <w:pPr>
              <w:numPr>
                <w:ilvl w:val="0"/>
                <w:numId w:val="4"/>
              </w:numPr>
              <w:spacing w:before="100" w:beforeAutospacing="1" w:after="100" w:afterAutospacing="1"/>
              <w:rPr>
                <w:rFonts w:ascii="Times New Roman" w:eastAsia="Times New Roman" w:hAnsi="Times New Roman" w:cs="Times New Roman"/>
                <w:sz w:val="24"/>
                <w:szCs w:val="24"/>
                <w:lang w:eastAsia="en-GB"/>
              </w:rPr>
            </w:pPr>
            <w:r w:rsidRPr="009A58A9">
              <w:rPr>
                <w:rFonts w:ascii="Times New Roman" w:eastAsia="Times New Roman" w:hAnsi="Times New Roman" w:cs="Times New Roman"/>
                <w:b/>
                <w:bCs/>
                <w:sz w:val="24"/>
                <w:szCs w:val="24"/>
                <w:lang w:eastAsia="en-GB"/>
              </w:rPr>
              <w:t>Reflect and Evaluate Progress</w:t>
            </w:r>
          </w:p>
          <w:p w14:paraId="15523365" w14:textId="77777777" w:rsidR="009A58A9" w:rsidRPr="009A58A9" w:rsidRDefault="009A58A9" w:rsidP="009A58A9">
            <w:pPr>
              <w:numPr>
                <w:ilvl w:val="1"/>
                <w:numId w:val="4"/>
              </w:numPr>
              <w:spacing w:before="100" w:beforeAutospacing="1" w:after="100" w:afterAutospacing="1"/>
              <w:rPr>
                <w:rFonts w:ascii="Times New Roman" w:eastAsia="Times New Roman" w:hAnsi="Times New Roman" w:cs="Times New Roman"/>
                <w:sz w:val="24"/>
                <w:szCs w:val="24"/>
                <w:lang w:eastAsia="en-GB"/>
              </w:rPr>
            </w:pPr>
            <w:r w:rsidRPr="009A58A9">
              <w:rPr>
                <w:rFonts w:ascii="Times New Roman" w:eastAsia="Times New Roman" w:hAnsi="Times New Roman" w:cs="Times New Roman"/>
                <w:b/>
                <w:bCs/>
                <w:sz w:val="24"/>
                <w:szCs w:val="24"/>
                <w:lang w:eastAsia="en-GB"/>
              </w:rPr>
              <w:t>Action:</w:t>
            </w:r>
            <w:r w:rsidRPr="009A58A9">
              <w:rPr>
                <w:rFonts w:ascii="Times New Roman" w:eastAsia="Times New Roman" w:hAnsi="Times New Roman" w:cs="Times New Roman"/>
                <w:sz w:val="24"/>
                <w:szCs w:val="24"/>
                <w:lang w:eastAsia="en-GB"/>
              </w:rPr>
              <w:t xml:space="preserve"> Keep a reflective journal to track challenges, successes, and learning outcomes.</w:t>
            </w:r>
          </w:p>
          <w:p w14:paraId="0D8A6E41" w14:textId="77777777" w:rsidR="009A58A9" w:rsidRPr="009A58A9" w:rsidRDefault="009A58A9" w:rsidP="009A58A9">
            <w:pPr>
              <w:numPr>
                <w:ilvl w:val="1"/>
                <w:numId w:val="4"/>
              </w:numPr>
              <w:spacing w:before="100" w:beforeAutospacing="1" w:after="100" w:afterAutospacing="1"/>
              <w:rPr>
                <w:rFonts w:ascii="Times New Roman" w:eastAsia="Times New Roman" w:hAnsi="Times New Roman" w:cs="Times New Roman"/>
                <w:sz w:val="24"/>
                <w:szCs w:val="24"/>
                <w:lang w:eastAsia="en-GB"/>
              </w:rPr>
            </w:pPr>
            <w:r w:rsidRPr="009A58A9">
              <w:rPr>
                <w:rFonts w:ascii="Times New Roman" w:eastAsia="Times New Roman" w:hAnsi="Times New Roman" w:cs="Times New Roman"/>
                <w:b/>
                <w:bCs/>
                <w:sz w:val="24"/>
                <w:szCs w:val="24"/>
                <w:lang w:eastAsia="en-GB"/>
              </w:rPr>
              <w:t>Goal:</w:t>
            </w:r>
            <w:r w:rsidRPr="009A58A9">
              <w:rPr>
                <w:rFonts w:ascii="Times New Roman" w:eastAsia="Times New Roman" w:hAnsi="Times New Roman" w:cs="Times New Roman"/>
                <w:sz w:val="24"/>
                <w:szCs w:val="24"/>
                <w:lang w:eastAsia="en-GB"/>
              </w:rPr>
              <w:t xml:space="preserve"> Identify areas of growth and adapt strategies for improvement.</w:t>
            </w:r>
          </w:p>
          <w:p w14:paraId="12B46ECF" w14:textId="77777777" w:rsidR="009A58A9" w:rsidRPr="009A58A9" w:rsidRDefault="009A58A9" w:rsidP="009A58A9">
            <w:pPr>
              <w:numPr>
                <w:ilvl w:val="1"/>
                <w:numId w:val="4"/>
              </w:numPr>
              <w:spacing w:before="100" w:beforeAutospacing="1" w:after="100" w:afterAutospacing="1"/>
              <w:rPr>
                <w:rFonts w:ascii="Times New Roman" w:eastAsia="Times New Roman" w:hAnsi="Times New Roman" w:cs="Times New Roman"/>
                <w:sz w:val="24"/>
                <w:szCs w:val="24"/>
                <w:lang w:eastAsia="en-GB"/>
              </w:rPr>
            </w:pPr>
            <w:r w:rsidRPr="009A58A9">
              <w:rPr>
                <w:rFonts w:ascii="Times New Roman" w:eastAsia="Times New Roman" w:hAnsi="Times New Roman" w:cs="Times New Roman"/>
                <w:b/>
                <w:bCs/>
                <w:sz w:val="24"/>
                <w:szCs w:val="24"/>
                <w:lang w:eastAsia="en-GB"/>
              </w:rPr>
              <w:t>Timeline:</w:t>
            </w:r>
            <w:r w:rsidRPr="009A58A9">
              <w:rPr>
                <w:rFonts w:ascii="Times New Roman" w:eastAsia="Times New Roman" w:hAnsi="Times New Roman" w:cs="Times New Roman"/>
                <w:sz w:val="24"/>
                <w:szCs w:val="24"/>
                <w:lang w:eastAsia="en-GB"/>
              </w:rPr>
              <w:t xml:space="preserve"> Weekly reflections with monthly summaries.</w:t>
            </w:r>
          </w:p>
          <w:p w14:paraId="3C2D608F" w14:textId="43669CAB" w:rsidR="009A58A9" w:rsidRPr="009A58A9" w:rsidRDefault="009A58A9" w:rsidP="00563EA6">
            <w:pPr>
              <w:rPr>
                <w:rFonts w:ascii="Times New Roman" w:eastAsia="Times New Roman" w:hAnsi="Times New Roman" w:cs="Times New Roman"/>
                <w:sz w:val="24"/>
                <w:szCs w:val="24"/>
                <w:lang w:eastAsia="en-GB"/>
              </w:rPr>
            </w:pPr>
          </w:p>
          <w:p w14:paraId="33DE1488" w14:textId="77777777" w:rsidR="009A58A9" w:rsidRPr="009A58A9" w:rsidRDefault="009A58A9" w:rsidP="009A58A9">
            <w:pPr>
              <w:pBdr>
                <w:bottom w:val="single" w:sz="6" w:space="1" w:color="auto"/>
              </w:pBdr>
              <w:jc w:val="center"/>
              <w:rPr>
                <w:rFonts w:ascii="Arial" w:eastAsia="Times New Roman" w:hAnsi="Arial" w:cs="Arial"/>
                <w:vanish/>
                <w:sz w:val="16"/>
                <w:szCs w:val="16"/>
                <w:lang w:eastAsia="en-GB"/>
              </w:rPr>
            </w:pPr>
            <w:r w:rsidRPr="009A58A9">
              <w:rPr>
                <w:rFonts w:ascii="Arial" w:eastAsia="Times New Roman" w:hAnsi="Arial" w:cs="Arial"/>
                <w:vanish/>
                <w:sz w:val="16"/>
                <w:szCs w:val="16"/>
                <w:lang w:eastAsia="en-GB"/>
              </w:rPr>
              <w:t>Top of Form</w:t>
            </w:r>
          </w:p>
          <w:p w14:paraId="69C6834A" w14:textId="77777777" w:rsidR="009A58A9" w:rsidRPr="009A58A9" w:rsidRDefault="009A58A9" w:rsidP="009A58A9">
            <w:pPr>
              <w:spacing w:before="100" w:beforeAutospacing="1" w:after="100" w:afterAutospacing="1"/>
              <w:rPr>
                <w:rFonts w:ascii="Times New Roman" w:eastAsia="Times New Roman" w:hAnsi="Times New Roman" w:cs="Times New Roman"/>
                <w:sz w:val="24"/>
                <w:szCs w:val="24"/>
                <w:lang w:eastAsia="en-GB"/>
              </w:rPr>
            </w:pPr>
          </w:p>
          <w:p w14:paraId="7FA79E92" w14:textId="77777777" w:rsidR="009A58A9" w:rsidRPr="009A58A9" w:rsidRDefault="009A58A9" w:rsidP="009A58A9">
            <w:pPr>
              <w:pBdr>
                <w:top w:val="single" w:sz="6" w:space="1" w:color="auto"/>
              </w:pBdr>
              <w:jc w:val="center"/>
              <w:rPr>
                <w:rFonts w:ascii="Arial" w:eastAsia="Times New Roman" w:hAnsi="Arial" w:cs="Arial"/>
                <w:vanish/>
                <w:sz w:val="16"/>
                <w:szCs w:val="16"/>
                <w:lang w:eastAsia="en-GB"/>
              </w:rPr>
            </w:pPr>
            <w:r w:rsidRPr="009A58A9">
              <w:rPr>
                <w:rFonts w:ascii="Arial" w:eastAsia="Times New Roman" w:hAnsi="Arial" w:cs="Arial"/>
                <w:vanish/>
                <w:sz w:val="16"/>
                <w:szCs w:val="16"/>
                <w:lang w:eastAsia="en-GB"/>
              </w:rPr>
              <w:t>Bottom of Form</w:t>
            </w:r>
          </w:p>
          <w:p w14:paraId="3A9068B1" w14:textId="77777777" w:rsidR="00914E2E" w:rsidRDefault="00914E2E">
            <w:pPr>
              <w:rPr>
                <w:sz w:val="36"/>
                <w:szCs w:val="36"/>
              </w:rPr>
            </w:pPr>
          </w:p>
        </w:tc>
      </w:tr>
      <w:tr w:rsidR="00CE7E23" w14:paraId="2238A745" w14:textId="77777777" w:rsidTr="00E044F8">
        <w:tc>
          <w:tcPr>
            <w:tcW w:w="2972" w:type="dxa"/>
          </w:tcPr>
          <w:p w14:paraId="263D4651" w14:textId="281838CF" w:rsidR="00CE7E23" w:rsidRPr="004407C3" w:rsidRDefault="00CE7E23">
            <w:pPr>
              <w:rPr>
                <w:rFonts w:asciiTheme="minorBidi" w:hAnsiTheme="minorBidi"/>
                <w:b/>
                <w:bCs/>
              </w:rPr>
            </w:pPr>
            <w:r w:rsidRPr="004407C3">
              <w:rPr>
                <w:rFonts w:asciiTheme="minorBidi" w:hAnsiTheme="minorBidi"/>
                <w:b/>
                <w:bCs/>
              </w:rPr>
              <w:lastRenderedPageBreak/>
              <w:t>Reference</w:t>
            </w:r>
          </w:p>
        </w:tc>
        <w:tc>
          <w:tcPr>
            <w:tcW w:w="7513" w:type="dxa"/>
          </w:tcPr>
          <w:p w14:paraId="2D6B4E3C" w14:textId="54FC4B44" w:rsidR="00CE7E23" w:rsidRDefault="00862D05">
            <w:pPr>
              <w:rPr>
                <w:sz w:val="24"/>
                <w:szCs w:val="24"/>
              </w:rPr>
            </w:pPr>
            <w:r>
              <w:rPr>
                <w:sz w:val="24"/>
                <w:szCs w:val="24"/>
              </w:rPr>
              <w:t>Success in Academic writing 6</w:t>
            </w:r>
            <w:r w:rsidRPr="00862D05">
              <w:rPr>
                <w:sz w:val="24"/>
                <w:szCs w:val="24"/>
                <w:vertAlign w:val="superscript"/>
              </w:rPr>
              <w:t>th</w:t>
            </w:r>
            <w:r>
              <w:rPr>
                <w:sz w:val="24"/>
                <w:szCs w:val="24"/>
              </w:rPr>
              <w:t xml:space="preserve"> Edition, by Trevor Day, Bloomsbury </w:t>
            </w:r>
            <w:proofErr w:type="gramStart"/>
            <w:r>
              <w:rPr>
                <w:sz w:val="24"/>
                <w:szCs w:val="24"/>
              </w:rPr>
              <w:t>Publishing ,</w:t>
            </w:r>
            <w:proofErr w:type="gramEnd"/>
            <w:r>
              <w:rPr>
                <w:sz w:val="24"/>
                <w:szCs w:val="24"/>
              </w:rPr>
              <w:t xml:space="preserve"> 2023-09-07. </w:t>
            </w:r>
            <w:proofErr w:type="spellStart"/>
            <w:r w:rsidRPr="00862D05">
              <w:rPr>
                <w:i/>
                <w:iCs/>
                <w:sz w:val="24"/>
                <w:szCs w:val="24"/>
              </w:rPr>
              <w:t>ProQUEST.eBOOKcENTREAL</w:t>
            </w:r>
            <w:proofErr w:type="spellEnd"/>
            <w:r>
              <w:rPr>
                <w:sz w:val="24"/>
                <w:szCs w:val="24"/>
              </w:rPr>
              <w:t>, online</w:t>
            </w:r>
          </w:p>
          <w:p w14:paraId="540A01C8" w14:textId="21705BA4" w:rsidR="00862D05" w:rsidRDefault="00862D05">
            <w:pPr>
              <w:rPr>
                <w:sz w:val="24"/>
                <w:szCs w:val="24"/>
              </w:rPr>
            </w:pPr>
            <w:r>
              <w:rPr>
                <w:sz w:val="24"/>
                <w:szCs w:val="24"/>
              </w:rPr>
              <w:t xml:space="preserve">Boud </w:t>
            </w:r>
            <w:proofErr w:type="gramStart"/>
            <w:r>
              <w:rPr>
                <w:sz w:val="24"/>
                <w:szCs w:val="24"/>
              </w:rPr>
              <w:t>et al.(</w:t>
            </w:r>
            <w:proofErr w:type="gramEnd"/>
            <w:r>
              <w:rPr>
                <w:sz w:val="24"/>
                <w:szCs w:val="24"/>
              </w:rPr>
              <w:t>1985) The University of New South Wales (2022)</w:t>
            </w:r>
          </w:p>
          <w:p w14:paraId="1D4FFD4F" w14:textId="6F73AC11" w:rsidR="00862D05" w:rsidRPr="00862D05" w:rsidRDefault="008057BF">
            <w:pPr>
              <w:rPr>
                <w:sz w:val="24"/>
                <w:szCs w:val="24"/>
              </w:rPr>
            </w:pPr>
            <w:r w:rsidRPr="008057BF">
              <w:rPr>
                <w:i/>
                <w:iCs/>
                <w:sz w:val="24"/>
                <w:szCs w:val="24"/>
              </w:rPr>
              <w:t xml:space="preserve">Skills for </w:t>
            </w:r>
            <w:proofErr w:type="gramStart"/>
            <w:r w:rsidRPr="008057BF">
              <w:rPr>
                <w:i/>
                <w:iCs/>
                <w:sz w:val="24"/>
                <w:szCs w:val="24"/>
              </w:rPr>
              <w:t>Success</w:t>
            </w:r>
            <w:r>
              <w:rPr>
                <w:sz w:val="24"/>
                <w:szCs w:val="24"/>
              </w:rPr>
              <w:t xml:space="preserve"> :</w:t>
            </w:r>
            <w:proofErr w:type="gramEnd"/>
            <w:r>
              <w:rPr>
                <w:sz w:val="24"/>
                <w:szCs w:val="24"/>
              </w:rPr>
              <w:t xml:space="preserve"> </w:t>
            </w:r>
            <w:r w:rsidR="00862D05" w:rsidRPr="008057BF">
              <w:rPr>
                <w:i/>
                <w:iCs/>
                <w:sz w:val="24"/>
                <w:szCs w:val="24"/>
              </w:rPr>
              <w:t>Personal Development and Employability</w:t>
            </w:r>
            <w:r w:rsidR="00862D05">
              <w:rPr>
                <w:sz w:val="24"/>
                <w:szCs w:val="24"/>
              </w:rPr>
              <w:t xml:space="preserve"> </w:t>
            </w:r>
            <w:proofErr w:type="gramStart"/>
            <w:r w:rsidR="00862D05">
              <w:rPr>
                <w:sz w:val="24"/>
                <w:szCs w:val="24"/>
              </w:rPr>
              <w:t>By</w:t>
            </w:r>
            <w:proofErr w:type="gramEnd"/>
            <w:r w:rsidR="00862D05">
              <w:rPr>
                <w:sz w:val="24"/>
                <w:szCs w:val="24"/>
              </w:rPr>
              <w:t xml:space="preserve"> Stella Cotrell Published in (</w:t>
            </w:r>
            <w:r>
              <w:rPr>
                <w:sz w:val="24"/>
                <w:szCs w:val="24"/>
              </w:rPr>
              <w:t>2021) by Macmillan Education UK</w:t>
            </w:r>
            <w:r w:rsidRPr="008057BF">
              <w:rPr>
                <w:i/>
                <w:iCs/>
                <w:sz w:val="24"/>
                <w:szCs w:val="24"/>
              </w:rPr>
              <w:t xml:space="preserve">. </w:t>
            </w:r>
            <w:proofErr w:type="spellStart"/>
            <w:r w:rsidRPr="008057BF">
              <w:rPr>
                <w:i/>
                <w:iCs/>
                <w:sz w:val="24"/>
                <w:szCs w:val="24"/>
              </w:rPr>
              <w:t>ProQest</w:t>
            </w:r>
            <w:proofErr w:type="spellEnd"/>
            <w:r w:rsidRPr="008057BF">
              <w:rPr>
                <w:i/>
                <w:iCs/>
                <w:sz w:val="24"/>
                <w:szCs w:val="24"/>
              </w:rPr>
              <w:t xml:space="preserve"> </w:t>
            </w:r>
            <w:proofErr w:type="spellStart"/>
            <w:r w:rsidRPr="008057BF">
              <w:rPr>
                <w:i/>
                <w:iCs/>
                <w:sz w:val="24"/>
                <w:szCs w:val="24"/>
              </w:rPr>
              <w:t>Ebook</w:t>
            </w:r>
            <w:proofErr w:type="spellEnd"/>
            <w:r w:rsidRPr="008057BF">
              <w:rPr>
                <w:i/>
                <w:iCs/>
                <w:sz w:val="24"/>
                <w:szCs w:val="24"/>
              </w:rPr>
              <w:t xml:space="preserve"> Central,</w:t>
            </w:r>
            <w:r>
              <w:rPr>
                <w:sz w:val="24"/>
                <w:szCs w:val="24"/>
              </w:rPr>
              <w:t xml:space="preserve"> page3</w:t>
            </w:r>
          </w:p>
          <w:p w14:paraId="3F488344" w14:textId="77777777" w:rsidR="00914E2E" w:rsidRDefault="00914E2E">
            <w:pPr>
              <w:rPr>
                <w:sz w:val="36"/>
                <w:szCs w:val="36"/>
              </w:rPr>
            </w:pPr>
          </w:p>
          <w:p w14:paraId="61E094B0" w14:textId="77777777" w:rsidR="00862D05" w:rsidRDefault="00862D05">
            <w:pPr>
              <w:rPr>
                <w:sz w:val="36"/>
                <w:szCs w:val="36"/>
              </w:rPr>
            </w:pPr>
          </w:p>
          <w:p w14:paraId="551D9219" w14:textId="77777777" w:rsidR="00914E2E" w:rsidRDefault="00914E2E">
            <w:pPr>
              <w:rPr>
                <w:sz w:val="36"/>
                <w:szCs w:val="36"/>
              </w:rPr>
            </w:pPr>
          </w:p>
          <w:p w14:paraId="7CAF5614" w14:textId="77777777" w:rsidR="00914E2E" w:rsidRDefault="00914E2E">
            <w:pPr>
              <w:rPr>
                <w:sz w:val="36"/>
                <w:szCs w:val="36"/>
              </w:rPr>
            </w:pPr>
          </w:p>
          <w:p w14:paraId="5A6A7EAE" w14:textId="77777777" w:rsidR="00914E2E" w:rsidRDefault="00914E2E">
            <w:pPr>
              <w:rPr>
                <w:sz w:val="36"/>
                <w:szCs w:val="36"/>
              </w:rPr>
            </w:pPr>
          </w:p>
          <w:p w14:paraId="5E8245B4" w14:textId="77777777" w:rsidR="00914E2E" w:rsidRDefault="00914E2E">
            <w:pPr>
              <w:rPr>
                <w:sz w:val="36"/>
                <w:szCs w:val="36"/>
              </w:rPr>
            </w:pPr>
          </w:p>
          <w:p w14:paraId="17BF5550" w14:textId="77777777" w:rsidR="00914E2E" w:rsidRDefault="00914E2E">
            <w:pPr>
              <w:rPr>
                <w:sz w:val="36"/>
                <w:szCs w:val="36"/>
              </w:rPr>
            </w:pPr>
          </w:p>
        </w:tc>
      </w:tr>
    </w:tbl>
    <w:p w14:paraId="76DB646B" w14:textId="59A85F52" w:rsidR="006F1878" w:rsidRDefault="006F1878" w:rsidP="006F1878">
      <w:pPr>
        <w:rPr>
          <w:b/>
          <w:bCs/>
        </w:rPr>
      </w:pPr>
    </w:p>
    <w:p w14:paraId="1B1AC229" w14:textId="7A1A0608" w:rsidR="006F1878" w:rsidRPr="006F1878" w:rsidRDefault="006F1878" w:rsidP="00C729CC">
      <w:pPr>
        <w:rPr>
          <w:b/>
          <w:bCs/>
        </w:rPr>
      </w:pPr>
    </w:p>
    <w:sectPr w:rsidR="006F1878" w:rsidRPr="006F1878" w:rsidSect="00AE645D">
      <w:headerReference w:type="even" r:id="rId12"/>
      <w:headerReference w:type="default" r:id="rId13"/>
      <w:footerReference w:type="even" r:id="rId14"/>
      <w:footerReference w:type="default" r:id="rId15"/>
      <w:headerReference w:type="first" r:id="rId16"/>
      <w:footerReference w:type="first" r:id="rId1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02E9ED" w14:textId="77777777" w:rsidR="005F20B0" w:rsidRDefault="005F20B0" w:rsidP="00AE645D">
      <w:pPr>
        <w:spacing w:after="0" w:line="240" w:lineRule="auto"/>
      </w:pPr>
      <w:r>
        <w:separator/>
      </w:r>
    </w:p>
  </w:endnote>
  <w:endnote w:type="continuationSeparator" w:id="0">
    <w:p w14:paraId="1FC75863" w14:textId="77777777" w:rsidR="005F20B0" w:rsidRDefault="005F20B0"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78E1C9" w14:textId="77777777" w:rsidR="00847316" w:rsidRDefault="008473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2C8FC4" w14:textId="77777777" w:rsidR="00847316" w:rsidRDefault="0084731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E20CA" w14:textId="77777777" w:rsidR="00847316" w:rsidRDefault="008473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BDC948" w14:textId="77777777" w:rsidR="005F20B0" w:rsidRDefault="005F20B0" w:rsidP="00AE645D">
      <w:pPr>
        <w:spacing w:after="0" w:line="240" w:lineRule="auto"/>
      </w:pPr>
      <w:r>
        <w:separator/>
      </w:r>
    </w:p>
  </w:footnote>
  <w:footnote w:type="continuationSeparator" w:id="0">
    <w:p w14:paraId="4DCA6024" w14:textId="77777777" w:rsidR="005F20B0" w:rsidRDefault="005F20B0"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F08D9" w14:textId="5CACF787" w:rsidR="001A4285" w:rsidRDefault="00563EA6">
    <w:pPr>
      <w:pStyle w:val="Header"/>
    </w:pPr>
    <w:r>
      <w:rPr>
        <w:noProof/>
      </w:rPr>
      <w:pict w14:anchorId="72A0DBD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60" o:spid="_x0000_s1038" type="#_x0000_t75" style="position:absolute;margin-left:0;margin-top:0;width:523pt;height:523pt;z-index:-251648000;mso-position-horizontal:center;mso-position-horizontal-relative:margin;mso-position-vertical:center;mso-position-vertical-relative:margin" o:allowincell="f">
          <v:imagedata r:id="rId1" o:title="Watermark2" gain="19661f" blacklevel="22938f"/>
          <w10:wrap anchorx="margin" anchory="margin"/>
        </v:shape>
      </w:pict>
    </w:r>
    <w:r>
      <w:rPr>
        <w:noProof/>
      </w:rPr>
      <w:pict w14:anchorId="51CD39ED">
        <v:shape id="_x0000_s1035" type="#_x0000_t75" style="position:absolute;margin-left:0;margin-top:0;width:523.15pt;height:416.1pt;z-index:-251651072;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0B16D680">
        <v:shape id="_x0000_s1032" type="#_x0000_t75" style="position:absolute;margin-left:0;margin-top:0;width:522.95pt;height:384.85pt;z-index:-251654144;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7B301543">
        <v:shape id="_x0000_s1029" type="#_x0000_t75" style="position:absolute;margin-left:0;margin-top:0;width:522.95pt;height:170.4pt;z-index:-251657216;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8F4035" w14:textId="201FCE15" w:rsidR="001A4285" w:rsidRDefault="00563EA6">
    <w:pPr>
      <w:pStyle w:val="Header"/>
    </w:pPr>
    <w:r>
      <w:rPr>
        <w:noProof/>
      </w:rPr>
      <w:pict w14:anchorId="7F31CDF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61" o:spid="_x0000_s1039" type="#_x0000_t75" style="position:absolute;margin-left:0;margin-top:0;width:523pt;height:523pt;z-index:-251646976;mso-position-horizontal:center;mso-position-horizontal-relative:margin;mso-position-vertical:center;mso-position-vertical-relative:margin" o:allowincell="f">
          <v:imagedata r:id="rId1" o:title="Watermark2" gain="19661f" blacklevel="22938f"/>
          <w10:wrap anchorx="margin" anchory="margin"/>
        </v:shape>
      </w:pict>
    </w:r>
    <w:r>
      <w:rPr>
        <w:noProof/>
      </w:rPr>
      <w:pict w14:anchorId="6F6AFFFA">
        <v:shape id="_x0000_s1036" type="#_x0000_t75" style="position:absolute;margin-left:0;margin-top:0;width:523.15pt;height:416.1pt;z-index:-251650048;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6B1EF6BE">
        <v:shape id="_x0000_s1033" type="#_x0000_t75" style="position:absolute;margin-left:0;margin-top:0;width:522.95pt;height:384.85pt;z-index:-251653120;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4129B19D">
        <v:shape id="_x0000_s1030" type="#_x0000_t75" style="position:absolute;margin-left:0;margin-top:0;width:522.95pt;height:170.4pt;z-index:-251656192;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A51FF9" w14:textId="67116D6B" w:rsidR="001A4285" w:rsidRDefault="00563EA6">
    <w:pPr>
      <w:pStyle w:val="Header"/>
    </w:pPr>
    <w:r>
      <w:rPr>
        <w:noProof/>
      </w:rPr>
      <w:pict w14:anchorId="229F848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59" o:spid="_x0000_s1037" type="#_x0000_t75" style="position:absolute;margin-left:0;margin-top:0;width:523pt;height:523pt;z-index:-251649024;mso-position-horizontal:center;mso-position-horizontal-relative:margin;mso-position-vertical:center;mso-position-vertical-relative:margin" o:allowincell="f">
          <v:imagedata r:id="rId1" o:title="Watermark2"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E40B46"/>
    <w:multiLevelType w:val="multilevel"/>
    <w:tmpl w:val="5ECE9E2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1"/>
  </w:num>
  <w:num w:numId="2" w16cid:durableId="540020817">
    <w:abstractNumId w:val="3"/>
  </w:num>
  <w:num w:numId="3" w16cid:durableId="818301454">
    <w:abstractNumId w:val="2"/>
  </w:num>
  <w:num w:numId="4" w16cid:durableId="15208535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241C9"/>
    <w:rsid w:val="00040468"/>
    <w:rsid w:val="00043540"/>
    <w:rsid w:val="000C65BA"/>
    <w:rsid w:val="000C773A"/>
    <w:rsid w:val="001243CF"/>
    <w:rsid w:val="00160F19"/>
    <w:rsid w:val="001A4285"/>
    <w:rsid w:val="001E30CE"/>
    <w:rsid w:val="00280DC8"/>
    <w:rsid w:val="002C6481"/>
    <w:rsid w:val="002C6D6A"/>
    <w:rsid w:val="00363B52"/>
    <w:rsid w:val="00371390"/>
    <w:rsid w:val="00431336"/>
    <w:rsid w:val="004407C3"/>
    <w:rsid w:val="0049161E"/>
    <w:rsid w:val="004C447C"/>
    <w:rsid w:val="004C61CD"/>
    <w:rsid w:val="00563EA6"/>
    <w:rsid w:val="00572B28"/>
    <w:rsid w:val="005F20B0"/>
    <w:rsid w:val="005F719E"/>
    <w:rsid w:val="00663E28"/>
    <w:rsid w:val="006F1878"/>
    <w:rsid w:val="007B1F0A"/>
    <w:rsid w:val="007E5116"/>
    <w:rsid w:val="007F4C3E"/>
    <w:rsid w:val="008057BF"/>
    <w:rsid w:val="00847316"/>
    <w:rsid w:val="00862D05"/>
    <w:rsid w:val="00867A47"/>
    <w:rsid w:val="00914E2E"/>
    <w:rsid w:val="009A58A9"/>
    <w:rsid w:val="009A786A"/>
    <w:rsid w:val="00A1726D"/>
    <w:rsid w:val="00A273A8"/>
    <w:rsid w:val="00A76A5F"/>
    <w:rsid w:val="00AE645D"/>
    <w:rsid w:val="00C01C6A"/>
    <w:rsid w:val="00C729CC"/>
    <w:rsid w:val="00C82A4D"/>
    <w:rsid w:val="00CA2926"/>
    <w:rsid w:val="00CE7E23"/>
    <w:rsid w:val="00D06AE2"/>
    <w:rsid w:val="00D109FA"/>
    <w:rsid w:val="00DB291A"/>
    <w:rsid w:val="00DD013C"/>
    <w:rsid w:val="00E044F8"/>
    <w:rsid w:val="00E30C5F"/>
    <w:rsid w:val="00E651DF"/>
    <w:rsid w:val="00F036EE"/>
    <w:rsid w:val="00F66B96"/>
    <w:rsid w:val="00F974F6"/>
    <w:rsid w:val="00FB5B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 w:type="character" w:styleId="Emphasis">
    <w:name w:val="Emphasis"/>
    <w:basedOn w:val="DefaultParagraphFont"/>
    <w:uiPriority w:val="20"/>
    <w:qFormat/>
    <w:rsid w:val="008057BF"/>
    <w:rPr>
      <w:i/>
      <w:iCs/>
    </w:rPr>
  </w:style>
  <w:style w:type="character" w:styleId="Strong">
    <w:name w:val="Strong"/>
    <w:basedOn w:val="DefaultParagraphFont"/>
    <w:uiPriority w:val="22"/>
    <w:qFormat/>
    <w:rsid w:val="009A786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ebc5a588b54f9b0327ed79fe938e1181">
  <xsd:schema xmlns:xsd="http://www.w3.org/2001/XMLSchema" xmlns:xs="http://www.w3.org/2001/XMLSchema" xmlns:p="http://schemas.microsoft.com/office/2006/metadata/properties" xmlns:ns3="b4f9f7ee-5770-4a14-8925-17f3d16e50b7" targetNamespace="http://schemas.microsoft.com/office/2006/metadata/properties" ma:root="true" ma:fieldsID="2617c7d36bf44f3ab49db35ad4cb7791"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customXml/itemProps2.xml><?xml version="1.0" encoding="utf-8"?>
<ds:datastoreItem xmlns:ds="http://schemas.openxmlformats.org/officeDocument/2006/customXml" ds:itemID="{63DE7104-4576-4131-BBB9-AD10F514C3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0463D0-389B-480C-B99E-09BD8792DE7B}">
  <ds:schemaRefs>
    <ds:schemaRef ds:uri="http://schemas.microsoft.com/sharepoint/v3/contenttype/forms"/>
  </ds:schemaRefs>
</ds:datastoreItem>
</file>

<file path=customXml/itemProps4.xml><?xml version="1.0" encoding="utf-8"?>
<ds:datastoreItem xmlns:ds="http://schemas.openxmlformats.org/officeDocument/2006/customXml" ds:itemID="{47A9CA1C-6634-4695-B3E7-1C360C4F8AEF}">
  <ds:schemaRefs>
    <ds:schemaRef ds:uri="http://schemas.openxmlformats.org/package/2006/metadata/core-properties"/>
    <ds:schemaRef ds:uri="http://purl.org/dc/dcmitype/"/>
    <ds:schemaRef ds:uri="b4f9f7ee-5770-4a14-8925-17f3d16e50b7"/>
    <ds:schemaRef ds:uri="http://schemas.microsoft.com/office/2006/metadata/properties"/>
    <ds:schemaRef ds:uri="http://purl.org/dc/elements/1.1/"/>
    <ds:schemaRef ds:uri="http://purl.org/dc/terms/"/>
    <ds:schemaRef ds:uri="http://www.w3.org/XML/1998/namespace"/>
    <ds:schemaRef ds:uri="http://schemas.microsoft.com/office/2006/documentManagement/typ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1456</Words>
  <Characters>7198</Characters>
  <Application>Microsoft Office Word</Application>
  <DocSecurity>0</DocSecurity>
  <Lines>599</Lines>
  <Paragraphs>176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Mihai Oniga (2511159)</cp:lastModifiedBy>
  <cp:revision>2</cp:revision>
  <cp:lastPrinted>2023-11-27T11:09:00Z</cp:lastPrinted>
  <dcterms:created xsi:type="dcterms:W3CDTF">2025-11-13T15:45:00Z</dcterms:created>
  <dcterms:modified xsi:type="dcterms:W3CDTF">2025-11-13T15:45:00Z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y fmtid="{D5CDD505-2E9C-101B-9397-08002B2CF9AE}" pid="3" name="ContentTypeId">
    <vt:lpwstr>0x01010060C4E9246EAD664A9A522726E403CA17</vt:lpwstr>
  </property>
</Properties>
</file>