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4E64B" w14:textId="77777777" w:rsidR="006B1DE3" w:rsidRDefault="00B52E62">
      <w:pPr>
        <w:spacing w:before="400"/>
        <w:jc w:val="center"/>
        <w:rPr>
          <w:rFonts w:ascii="Arial" w:eastAsia="Arial" w:hAnsi="Arial" w:cs="Arial"/>
          <w:sz w:val="72"/>
          <w:szCs w:val="72"/>
        </w:rPr>
      </w:pPr>
      <w:r w:rsidRPr="00E90B61">
        <w:rPr>
          <w:rFonts w:ascii="Arial" w:eastAsia="Arial" w:hAnsi="Arial" w:cs="Arial"/>
          <w:sz w:val="72"/>
          <w:szCs w:val="72"/>
        </w:rPr>
        <w:t>LCLM4005 ECD JUNE 2026 A2</w:t>
      </w:r>
    </w:p>
    <w:p w14:paraId="6D2C2852" w14:textId="77777777" w:rsidR="00290CE4" w:rsidRPr="00E90B61" w:rsidRDefault="00290CE4">
      <w:pPr>
        <w:spacing w:before="400"/>
        <w:jc w:val="center"/>
        <w:rPr>
          <w:sz w:val="72"/>
          <w:szCs w:val="72"/>
        </w:rPr>
      </w:pPr>
    </w:p>
    <w:p w14:paraId="73DDD336" w14:textId="6871063F" w:rsidR="00A976BC" w:rsidRPr="00E90B61" w:rsidRDefault="00B52E62" w:rsidP="00A976BC">
      <w:pPr>
        <w:spacing w:before="800"/>
        <w:jc w:val="center"/>
        <w:rPr>
          <w:rFonts w:ascii="Arial" w:eastAsia="Arial" w:hAnsi="Arial" w:cs="Arial"/>
          <w:sz w:val="72"/>
          <w:szCs w:val="72"/>
        </w:rPr>
      </w:pPr>
      <w:r w:rsidRPr="00E90B61">
        <w:rPr>
          <w:rFonts w:ascii="Arial" w:eastAsia="Arial" w:hAnsi="Arial" w:cs="Arial"/>
          <w:sz w:val="72"/>
          <w:szCs w:val="72"/>
        </w:rPr>
        <w:t xml:space="preserve">Name: </w:t>
      </w:r>
      <w:r w:rsidR="00E90B61" w:rsidRPr="00E90B61">
        <w:rPr>
          <w:rFonts w:ascii="Arial" w:eastAsia="Arial" w:hAnsi="Arial" w:cs="Arial"/>
          <w:sz w:val="72"/>
          <w:szCs w:val="72"/>
        </w:rPr>
        <w:t>Florin Alexandru Merian</w:t>
      </w:r>
    </w:p>
    <w:p w14:paraId="1D0FD191" w14:textId="348DD985" w:rsidR="00E90B61" w:rsidRPr="00E90B61" w:rsidRDefault="00B52E62" w:rsidP="00E90B61">
      <w:pPr>
        <w:jc w:val="center"/>
        <w:rPr>
          <w:rFonts w:ascii="Arial" w:eastAsia="Arial" w:hAnsi="Arial" w:cs="Arial"/>
          <w:sz w:val="72"/>
          <w:szCs w:val="72"/>
        </w:rPr>
      </w:pPr>
      <w:r w:rsidRPr="00E90B61">
        <w:rPr>
          <w:rFonts w:ascii="Arial" w:eastAsia="Arial" w:hAnsi="Arial" w:cs="Arial"/>
          <w:sz w:val="72"/>
          <w:szCs w:val="72"/>
        </w:rPr>
        <w:t xml:space="preserve">Student Number: </w:t>
      </w:r>
      <w:r w:rsidR="00E90B61" w:rsidRPr="00E90B61">
        <w:rPr>
          <w:rFonts w:ascii="Arial" w:eastAsia="Arial" w:hAnsi="Arial" w:cs="Arial"/>
          <w:sz w:val="72"/>
          <w:szCs w:val="72"/>
        </w:rPr>
        <w:t>2511418</w:t>
      </w:r>
    </w:p>
    <w:p w14:paraId="445E5BFC" w14:textId="77777777" w:rsidR="006B1DE3" w:rsidRPr="00E90B61" w:rsidRDefault="00B52E62">
      <w:pPr>
        <w:jc w:val="center"/>
        <w:rPr>
          <w:sz w:val="72"/>
          <w:szCs w:val="72"/>
        </w:rPr>
      </w:pPr>
      <w:r w:rsidRPr="00E90B61">
        <w:rPr>
          <w:rFonts w:ascii="Arial" w:eastAsia="Arial" w:hAnsi="Arial" w:cs="Arial"/>
          <w:sz w:val="72"/>
          <w:szCs w:val="72"/>
        </w:rPr>
        <w:t>Module: LCLM4005 – Employability and Career Development</w:t>
      </w:r>
    </w:p>
    <w:p w14:paraId="72FB9993" w14:textId="70471878" w:rsidR="006B1DE3" w:rsidRPr="00E90B61" w:rsidRDefault="00B52E62">
      <w:pPr>
        <w:jc w:val="center"/>
        <w:rPr>
          <w:sz w:val="72"/>
          <w:szCs w:val="72"/>
        </w:rPr>
      </w:pPr>
      <w:r w:rsidRPr="00E90B61">
        <w:rPr>
          <w:rFonts w:ascii="Arial" w:eastAsia="Arial" w:hAnsi="Arial" w:cs="Arial"/>
          <w:sz w:val="72"/>
          <w:szCs w:val="72"/>
        </w:rPr>
        <w:t xml:space="preserve">Lecturer: </w:t>
      </w:r>
      <w:r w:rsidR="00AC47BE">
        <w:rPr>
          <w:rFonts w:ascii="Arial" w:eastAsia="Arial" w:hAnsi="Arial" w:cs="Arial"/>
          <w:sz w:val="72"/>
          <w:szCs w:val="72"/>
        </w:rPr>
        <w:t>Rejwan Bin S</w:t>
      </w:r>
      <w:r w:rsidR="00D82BFE">
        <w:rPr>
          <w:rFonts w:ascii="Arial" w:eastAsia="Arial" w:hAnsi="Arial" w:cs="Arial"/>
          <w:sz w:val="72"/>
          <w:szCs w:val="72"/>
        </w:rPr>
        <w:t xml:space="preserve">ulaiman </w:t>
      </w:r>
    </w:p>
    <w:p w14:paraId="393FA419" w14:textId="77777777" w:rsidR="006B1DE3" w:rsidRDefault="00B52E62">
      <w:r>
        <w:br w:type="page"/>
      </w:r>
    </w:p>
    <w:p w14:paraId="37C6F320" w14:textId="77777777" w:rsidR="00E90B61" w:rsidRDefault="00E90B61"/>
    <w:p w14:paraId="084846EA" w14:textId="77777777" w:rsidR="00E90B61" w:rsidRDefault="00E90B61"/>
    <w:p w14:paraId="2AD31BA4" w14:textId="77777777" w:rsidR="00E90B61" w:rsidRDefault="00E90B61"/>
    <w:p w14:paraId="22932913" w14:textId="77777777" w:rsidR="00E90B61" w:rsidRDefault="00E90B61"/>
    <w:p w14:paraId="24363B6D" w14:textId="77777777" w:rsidR="00E90B61" w:rsidRDefault="00E90B61"/>
    <w:p w14:paraId="41491740" w14:textId="77777777" w:rsidR="00E90B61" w:rsidRDefault="00E90B61"/>
    <w:p w14:paraId="27500C0E" w14:textId="77777777" w:rsidR="00E90B61" w:rsidRDefault="00E90B61"/>
    <w:p w14:paraId="12200D32" w14:textId="77777777" w:rsidR="00E90B61" w:rsidRDefault="00E90B61"/>
    <w:p w14:paraId="097E7C01" w14:textId="77777777" w:rsidR="00E90B61" w:rsidRDefault="00E90B61"/>
    <w:p w14:paraId="2EDE1251" w14:textId="77777777" w:rsidR="00E90B61" w:rsidRDefault="00E90B61"/>
    <w:p w14:paraId="59872B1F" w14:textId="77777777" w:rsidR="006B1DE3" w:rsidRPr="00E90B61" w:rsidRDefault="00B52E62">
      <w:pPr>
        <w:pStyle w:val="Heading1"/>
        <w:spacing w:before="300" w:after="200"/>
        <w:rPr>
          <w:sz w:val="48"/>
          <w:szCs w:val="48"/>
        </w:rPr>
      </w:pPr>
      <w:r w:rsidRPr="00E90B61">
        <w:rPr>
          <w:rFonts w:ascii="Arial" w:eastAsia="Arial" w:hAnsi="Arial" w:cs="Arial"/>
          <w:b/>
          <w:bCs/>
          <w:color w:val="1F3864"/>
          <w:sz w:val="48"/>
          <w:szCs w:val="48"/>
        </w:rPr>
        <w:t>Task 1: Select Job Adverts and Identify Key Skills</w:t>
      </w:r>
    </w:p>
    <w:p w14:paraId="318E2E83" w14:textId="121DF033" w:rsidR="006B1DE3" w:rsidRPr="00E90B61" w:rsidRDefault="00B52E62">
      <w:pPr>
        <w:spacing w:after="200" w:line="360" w:lineRule="auto"/>
        <w:rPr>
          <w:sz w:val="36"/>
          <w:szCs w:val="36"/>
        </w:rPr>
      </w:pPr>
      <w:r w:rsidRPr="00E90B61">
        <w:rPr>
          <w:rFonts w:ascii="Arial" w:eastAsia="Arial" w:hAnsi="Arial" w:cs="Arial"/>
          <w:sz w:val="36"/>
          <w:szCs w:val="36"/>
        </w:rPr>
        <w:t>For this task I looked at two live Kitchen Assistant adverts one from The Cinnamon Care Collection in Chichester, and one from Akorn Recruitment in Forest Row to see what skills they're actually asking for, where they overlap, and to think about where I might use one of those skills myself.</w:t>
      </w:r>
    </w:p>
    <w:p w14:paraId="369B20CC" w14:textId="483E9039" w:rsidR="006B1DE3" w:rsidRPr="00E90B61" w:rsidRDefault="00B52E62">
      <w:pPr>
        <w:pStyle w:val="Heading2"/>
        <w:spacing w:before="300" w:after="200"/>
        <w:rPr>
          <w:sz w:val="48"/>
          <w:szCs w:val="48"/>
        </w:rPr>
      </w:pPr>
      <w:r w:rsidRPr="00E90B61">
        <w:rPr>
          <w:rFonts w:ascii="Arial" w:eastAsia="Arial" w:hAnsi="Arial" w:cs="Arial"/>
          <w:b/>
          <w:bCs/>
          <w:color w:val="1F3864"/>
          <w:sz w:val="48"/>
          <w:szCs w:val="48"/>
        </w:rPr>
        <w:t>Job Advert 1 Kitchen Assistant (The Cinnamon Care Collection)</w:t>
      </w:r>
    </w:p>
    <w:p w14:paraId="7845F757" w14:textId="022136BE" w:rsidR="006B1DE3" w:rsidRPr="00E90B61" w:rsidRDefault="00B52E62">
      <w:pPr>
        <w:spacing w:after="200" w:line="360" w:lineRule="auto"/>
        <w:rPr>
          <w:sz w:val="36"/>
          <w:szCs w:val="36"/>
        </w:rPr>
      </w:pPr>
      <w:r w:rsidRPr="00E90B61">
        <w:rPr>
          <w:rFonts w:ascii="Arial" w:eastAsia="Arial" w:hAnsi="Arial" w:cs="Arial"/>
          <w:sz w:val="36"/>
          <w:szCs w:val="36"/>
        </w:rPr>
        <w:t>This role is at Lakeview Grange, a 55</w:t>
      </w:r>
      <w:r w:rsidR="00E5747B">
        <w:rPr>
          <w:rFonts w:ascii="Arial" w:eastAsia="Arial" w:hAnsi="Arial" w:cs="Arial"/>
          <w:sz w:val="36"/>
          <w:szCs w:val="36"/>
        </w:rPr>
        <w:t xml:space="preserve"> </w:t>
      </w:r>
      <w:r w:rsidRPr="00E90B61">
        <w:rPr>
          <w:rFonts w:ascii="Arial" w:eastAsia="Arial" w:hAnsi="Arial" w:cs="Arial"/>
          <w:sz w:val="36"/>
          <w:szCs w:val="36"/>
        </w:rPr>
        <w:t>bed residential and dementia care home in Chichester, West Sussex, part of a group rated a Top 20 Care Home Group 2026 and named one of the UK's Best Companies to Work For. It's part time  32 hours a week including alternate weekends and pays £12.71 an hour plus benefits. A few things stood out as the main requirements:</w:t>
      </w:r>
    </w:p>
    <w:p w14:paraId="2F2EBE84" w14:textId="77777777" w:rsidR="006B1DE3" w:rsidRPr="00E90B61" w:rsidRDefault="00B52E62">
      <w:pPr>
        <w:pStyle w:val="ListParagraph"/>
        <w:numPr>
          <w:ilvl w:val="0"/>
          <w:numId w:val="1"/>
        </w:numPr>
        <w:spacing w:after="120" w:line="360" w:lineRule="auto"/>
        <w:rPr>
          <w:sz w:val="36"/>
          <w:szCs w:val="36"/>
        </w:rPr>
      </w:pPr>
      <w:r w:rsidRPr="00E90B61">
        <w:rPr>
          <w:rFonts w:ascii="Arial" w:eastAsia="Arial" w:hAnsi="Arial" w:cs="Arial"/>
          <w:sz w:val="36"/>
          <w:szCs w:val="36"/>
        </w:rPr>
        <w:lastRenderedPageBreak/>
        <w:t>Supporting all catering functions within the home, working alongside the Head Chef and the rest of the catering team.</w:t>
      </w:r>
    </w:p>
    <w:p w14:paraId="2F4F95D0" w14:textId="77777777" w:rsidR="006B1DE3" w:rsidRPr="00E90B61" w:rsidRDefault="00B52E62">
      <w:pPr>
        <w:pStyle w:val="ListParagraph"/>
        <w:numPr>
          <w:ilvl w:val="0"/>
          <w:numId w:val="1"/>
        </w:numPr>
        <w:spacing w:after="120" w:line="360" w:lineRule="auto"/>
        <w:rPr>
          <w:sz w:val="36"/>
          <w:szCs w:val="36"/>
        </w:rPr>
      </w:pPr>
      <w:r w:rsidRPr="00E90B61">
        <w:rPr>
          <w:rFonts w:ascii="Arial" w:eastAsia="Arial" w:hAnsi="Arial" w:cs="Arial"/>
          <w:sz w:val="36"/>
          <w:szCs w:val="36"/>
        </w:rPr>
        <w:t>Helping make sure kitchen services run efficiently and that Health &amp; Safety standards are properly maintained.</w:t>
      </w:r>
    </w:p>
    <w:p w14:paraId="1B330775" w14:textId="77777777" w:rsidR="006B1DE3" w:rsidRPr="00E90B61" w:rsidRDefault="00B52E62">
      <w:pPr>
        <w:pStyle w:val="ListParagraph"/>
        <w:numPr>
          <w:ilvl w:val="0"/>
          <w:numId w:val="1"/>
        </w:numPr>
        <w:spacing w:after="120" w:line="360" w:lineRule="auto"/>
        <w:rPr>
          <w:sz w:val="36"/>
          <w:szCs w:val="36"/>
        </w:rPr>
      </w:pPr>
      <w:r w:rsidRPr="00E90B61">
        <w:rPr>
          <w:rFonts w:ascii="Arial" w:eastAsia="Arial" w:hAnsi="Arial" w:cs="Arial"/>
          <w:sz w:val="36"/>
          <w:szCs w:val="36"/>
        </w:rPr>
        <w:t>Flexibility, since the role is part time with alternate weekend working built in.</w:t>
      </w:r>
    </w:p>
    <w:p w14:paraId="0FB1E481" w14:textId="7F3BBC5B" w:rsidR="006B1DE3" w:rsidRPr="00E90B61" w:rsidRDefault="00B52E62">
      <w:pPr>
        <w:pStyle w:val="ListParagraph"/>
        <w:numPr>
          <w:ilvl w:val="0"/>
          <w:numId w:val="1"/>
        </w:numPr>
        <w:spacing w:after="120" w:line="360" w:lineRule="auto"/>
        <w:rPr>
          <w:sz w:val="36"/>
          <w:szCs w:val="36"/>
        </w:rPr>
      </w:pPr>
      <w:r w:rsidRPr="00E90B61">
        <w:rPr>
          <w:rFonts w:ascii="Arial" w:eastAsia="Arial" w:hAnsi="Arial" w:cs="Arial"/>
          <w:sz w:val="36"/>
          <w:szCs w:val="36"/>
        </w:rPr>
        <w:t>A genuine passion for catering the advert notes that further training and qualifications will be supported if you show interest, so willingness to learn matters more than existing qualifications.</w:t>
      </w:r>
    </w:p>
    <w:p w14:paraId="210309F6" w14:textId="2F9EC28B" w:rsidR="005B61DA" w:rsidRPr="00E90B61" w:rsidRDefault="00820286" w:rsidP="005B61DA">
      <w:pPr>
        <w:spacing w:after="120" w:line="360" w:lineRule="auto"/>
        <w:rPr>
          <w:sz w:val="36"/>
          <w:szCs w:val="36"/>
        </w:rPr>
      </w:pPr>
      <w:r w:rsidRPr="00E90B61">
        <w:rPr>
          <w:sz w:val="36"/>
          <w:szCs w:val="36"/>
        </w:rPr>
        <w:lastRenderedPageBreak/>
        <w:drawing>
          <wp:inline distT="0" distB="0" distL="0" distR="0" wp14:anchorId="531BCFA5" wp14:editId="736BA851">
            <wp:extent cx="5731510" cy="4727575"/>
            <wp:effectExtent l="0" t="0" r="2540" b="0"/>
            <wp:docPr id="884409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409410" name=""/>
                    <pic:cNvPicPr/>
                  </pic:nvPicPr>
                  <pic:blipFill>
                    <a:blip r:embed="rId5"/>
                    <a:stretch>
                      <a:fillRect/>
                    </a:stretch>
                  </pic:blipFill>
                  <pic:spPr>
                    <a:xfrm>
                      <a:off x="0" y="0"/>
                      <a:ext cx="5731510" cy="4727575"/>
                    </a:xfrm>
                    <a:prstGeom prst="rect">
                      <a:avLst/>
                    </a:prstGeom>
                  </pic:spPr>
                </pic:pic>
              </a:graphicData>
            </a:graphic>
          </wp:inline>
        </w:drawing>
      </w:r>
    </w:p>
    <w:p w14:paraId="3697E9E7" w14:textId="37DC76C8" w:rsidR="006B1DE3" w:rsidRPr="00E90B61" w:rsidRDefault="00B52E62">
      <w:pPr>
        <w:pStyle w:val="Heading2"/>
        <w:spacing w:before="300" w:after="200"/>
        <w:rPr>
          <w:sz w:val="48"/>
          <w:szCs w:val="48"/>
        </w:rPr>
      </w:pPr>
      <w:r w:rsidRPr="00E90B61">
        <w:rPr>
          <w:rFonts w:ascii="Arial" w:eastAsia="Arial" w:hAnsi="Arial" w:cs="Arial"/>
          <w:b/>
          <w:bCs/>
          <w:color w:val="1F3864"/>
          <w:sz w:val="48"/>
          <w:szCs w:val="48"/>
        </w:rPr>
        <w:t>Job Advert 2 Kitchen Assistant (Akorn Recruitment, Forest Row)</w:t>
      </w:r>
    </w:p>
    <w:p w14:paraId="7CF50FDE" w14:textId="53DA88C9" w:rsidR="006B1DE3" w:rsidRPr="00E90B61" w:rsidRDefault="00B52E62">
      <w:pPr>
        <w:spacing w:after="200" w:line="360" w:lineRule="auto"/>
        <w:rPr>
          <w:sz w:val="36"/>
          <w:szCs w:val="36"/>
        </w:rPr>
      </w:pPr>
      <w:r w:rsidRPr="00E90B61">
        <w:rPr>
          <w:rFonts w:ascii="Arial" w:eastAsia="Arial" w:hAnsi="Arial" w:cs="Arial"/>
          <w:sz w:val="36"/>
          <w:szCs w:val="36"/>
        </w:rPr>
        <w:t>This one's a permanent, full</w:t>
      </w:r>
      <w:r w:rsidR="003A4C7C">
        <w:rPr>
          <w:rFonts w:ascii="Arial" w:eastAsia="Arial" w:hAnsi="Arial" w:cs="Arial"/>
          <w:sz w:val="36"/>
          <w:szCs w:val="36"/>
        </w:rPr>
        <w:t xml:space="preserve"> </w:t>
      </w:r>
      <w:r w:rsidRPr="00E90B61">
        <w:rPr>
          <w:rFonts w:ascii="Arial" w:eastAsia="Arial" w:hAnsi="Arial" w:cs="Arial"/>
          <w:sz w:val="36"/>
          <w:szCs w:val="36"/>
        </w:rPr>
        <w:t>time role 40 hours a week over 8</w:t>
      </w:r>
      <w:r w:rsidR="003A4C7C">
        <w:rPr>
          <w:rFonts w:ascii="Arial" w:eastAsia="Arial" w:hAnsi="Arial" w:cs="Arial"/>
          <w:sz w:val="36"/>
          <w:szCs w:val="36"/>
        </w:rPr>
        <w:t xml:space="preserve"> </w:t>
      </w:r>
      <w:r w:rsidRPr="00E90B61">
        <w:rPr>
          <w:rFonts w:ascii="Arial" w:eastAsia="Arial" w:hAnsi="Arial" w:cs="Arial"/>
          <w:sz w:val="36"/>
          <w:szCs w:val="36"/>
        </w:rPr>
        <w:t>hour shifts, five days out of seven with some weekend work paying £12.71 to £13 an hour, with an immediate start. It's a much more clearly defined, task</w:t>
      </w:r>
      <w:r w:rsidR="003A4C7C">
        <w:rPr>
          <w:rFonts w:ascii="Arial" w:eastAsia="Arial" w:hAnsi="Arial" w:cs="Arial"/>
          <w:sz w:val="36"/>
          <w:szCs w:val="36"/>
        </w:rPr>
        <w:t xml:space="preserve"> </w:t>
      </w:r>
      <w:r w:rsidRPr="00E90B61">
        <w:rPr>
          <w:rFonts w:ascii="Arial" w:eastAsia="Arial" w:hAnsi="Arial" w:cs="Arial"/>
          <w:sz w:val="36"/>
          <w:szCs w:val="36"/>
        </w:rPr>
        <w:t>based advert than the Cinnamon one, and the requirements reflect that:</w:t>
      </w:r>
    </w:p>
    <w:p w14:paraId="606EA664" w14:textId="77777777" w:rsidR="006B1DE3" w:rsidRPr="00E90B61" w:rsidRDefault="00B52E62">
      <w:pPr>
        <w:pStyle w:val="ListParagraph"/>
        <w:numPr>
          <w:ilvl w:val="0"/>
          <w:numId w:val="1"/>
        </w:numPr>
        <w:spacing w:after="120" w:line="360" w:lineRule="auto"/>
        <w:rPr>
          <w:sz w:val="36"/>
          <w:szCs w:val="36"/>
        </w:rPr>
      </w:pPr>
      <w:r w:rsidRPr="00E90B61">
        <w:rPr>
          <w:rFonts w:ascii="Arial" w:eastAsia="Arial" w:hAnsi="Arial" w:cs="Arial"/>
          <w:sz w:val="36"/>
          <w:szCs w:val="36"/>
        </w:rPr>
        <w:lastRenderedPageBreak/>
        <w:t>Cleaning and tidying the kitchen and dining area, which the advert says will take up around 70% of the time in the role.</w:t>
      </w:r>
    </w:p>
    <w:p w14:paraId="0FF23601" w14:textId="77777777" w:rsidR="006B1DE3" w:rsidRPr="00E90B61" w:rsidRDefault="00B52E62">
      <w:pPr>
        <w:pStyle w:val="ListParagraph"/>
        <w:numPr>
          <w:ilvl w:val="0"/>
          <w:numId w:val="1"/>
        </w:numPr>
        <w:spacing w:after="120" w:line="360" w:lineRule="auto"/>
        <w:rPr>
          <w:sz w:val="36"/>
          <w:szCs w:val="36"/>
        </w:rPr>
      </w:pPr>
      <w:r w:rsidRPr="00E90B61">
        <w:rPr>
          <w:rFonts w:ascii="Arial" w:eastAsia="Arial" w:hAnsi="Arial" w:cs="Arial"/>
          <w:sz w:val="36"/>
          <w:szCs w:val="36"/>
        </w:rPr>
        <w:t>Operating the dishwasher, sweeping and mopping floors, and dealing with rubbish and outdoor refuse bins.</w:t>
      </w:r>
    </w:p>
    <w:p w14:paraId="5A0E7883" w14:textId="77777777" w:rsidR="006B1DE3" w:rsidRPr="00E90B61" w:rsidRDefault="00B52E62">
      <w:pPr>
        <w:pStyle w:val="ListParagraph"/>
        <w:numPr>
          <w:ilvl w:val="0"/>
          <w:numId w:val="1"/>
        </w:numPr>
        <w:spacing w:after="120" w:line="360" w:lineRule="auto"/>
        <w:rPr>
          <w:sz w:val="36"/>
          <w:szCs w:val="36"/>
        </w:rPr>
      </w:pPr>
      <w:r w:rsidRPr="00E90B61">
        <w:rPr>
          <w:rFonts w:ascii="Arial" w:eastAsia="Arial" w:hAnsi="Arial" w:cs="Arial"/>
          <w:sz w:val="36"/>
          <w:szCs w:val="36"/>
        </w:rPr>
        <w:t>A reasonable understanding of good customer service, since the role also involves helping serve breakfast, lunch and dinner.</w:t>
      </w:r>
    </w:p>
    <w:p w14:paraId="7832239C" w14:textId="77777777" w:rsidR="006B1DE3" w:rsidRPr="00E90B61" w:rsidRDefault="00B52E62">
      <w:pPr>
        <w:pStyle w:val="ListParagraph"/>
        <w:numPr>
          <w:ilvl w:val="0"/>
          <w:numId w:val="1"/>
        </w:numPr>
        <w:spacing w:after="120" w:line="360" w:lineRule="auto"/>
        <w:rPr>
          <w:sz w:val="36"/>
          <w:szCs w:val="36"/>
        </w:rPr>
      </w:pPr>
      <w:r w:rsidRPr="00E90B61">
        <w:rPr>
          <w:rFonts w:ascii="Arial" w:eastAsia="Arial" w:hAnsi="Arial" w:cs="Arial"/>
          <w:sz w:val="36"/>
          <w:szCs w:val="36"/>
        </w:rPr>
        <w:t>Some simple food preparation, helping out the chefs when needed.</w:t>
      </w:r>
    </w:p>
    <w:p w14:paraId="1EBD63DA" w14:textId="77777777" w:rsidR="0036334B" w:rsidRPr="00E90B61" w:rsidRDefault="0036334B" w:rsidP="0036334B">
      <w:pPr>
        <w:spacing w:after="120" w:line="360" w:lineRule="auto"/>
        <w:rPr>
          <w:sz w:val="36"/>
          <w:szCs w:val="36"/>
        </w:rPr>
      </w:pPr>
    </w:p>
    <w:p w14:paraId="05BF229E" w14:textId="3CD60F3D" w:rsidR="00C76F79" w:rsidRPr="00025568" w:rsidRDefault="0036334B" w:rsidP="0036334B">
      <w:pPr>
        <w:spacing w:after="120" w:line="360" w:lineRule="auto"/>
        <w:rPr>
          <w:sz w:val="36"/>
          <w:szCs w:val="36"/>
        </w:rPr>
      </w:pPr>
      <w:r w:rsidRPr="00E90B61">
        <w:rPr>
          <w:sz w:val="36"/>
          <w:szCs w:val="36"/>
        </w:rPr>
        <w:lastRenderedPageBreak/>
        <w:drawing>
          <wp:inline distT="0" distB="0" distL="0" distR="0" wp14:anchorId="656DACC7" wp14:editId="5D53855C">
            <wp:extent cx="5731510" cy="4473575"/>
            <wp:effectExtent l="0" t="0" r="2540" b="3175"/>
            <wp:docPr id="725386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386478" name=""/>
                    <pic:cNvPicPr/>
                  </pic:nvPicPr>
                  <pic:blipFill>
                    <a:blip r:embed="rId6"/>
                    <a:stretch>
                      <a:fillRect/>
                    </a:stretch>
                  </pic:blipFill>
                  <pic:spPr>
                    <a:xfrm>
                      <a:off x="0" y="0"/>
                      <a:ext cx="5731510" cy="4473575"/>
                    </a:xfrm>
                    <a:prstGeom prst="rect">
                      <a:avLst/>
                    </a:prstGeom>
                  </pic:spPr>
                </pic:pic>
              </a:graphicData>
            </a:graphic>
          </wp:inline>
        </w:drawing>
      </w:r>
    </w:p>
    <w:p w14:paraId="4B1E473A" w14:textId="77777777" w:rsidR="00C76F79" w:rsidRDefault="00C76F79" w:rsidP="0036334B">
      <w:pPr>
        <w:spacing w:after="120" w:line="360" w:lineRule="auto"/>
      </w:pPr>
    </w:p>
    <w:p w14:paraId="368D18B3" w14:textId="77777777" w:rsidR="006B1DE3" w:rsidRPr="00E90B61" w:rsidRDefault="00B52E62">
      <w:pPr>
        <w:pStyle w:val="Heading2"/>
        <w:spacing w:before="300" w:after="200"/>
        <w:rPr>
          <w:sz w:val="48"/>
          <w:szCs w:val="48"/>
        </w:rPr>
      </w:pPr>
      <w:r w:rsidRPr="00E90B61">
        <w:rPr>
          <w:rFonts w:ascii="Arial" w:eastAsia="Arial" w:hAnsi="Arial" w:cs="Arial"/>
          <w:b/>
          <w:bCs/>
          <w:color w:val="1F3864"/>
          <w:sz w:val="48"/>
          <w:szCs w:val="48"/>
        </w:rPr>
        <w:t>Common Skills and Knowledge Areas</w:t>
      </w:r>
    </w:p>
    <w:p w14:paraId="5DF95C9F" w14:textId="30B49078" w:rsidR="006B1DE3" w:rsidRPr="00E90B61" w:rsidRDefault="00B52E62">
      <w:pPr>
        <w:spacing w:after="200" w:line="360" w:lineRule="auto"/>
        <w:rPr>
          <w:sz w:val="36"/>
          <w:szCs w:val="36"/>
        </w:rPr>
      </w:pPr>
      <w:r w:rsidRPr="00E90B61">
        <w:rPr>
          <w:rFonts w:ascii="Arial" w:eastAsia="Arial" w:hAnsi="Arial" w:cs="Arial"/>
          <w:sz w:val="36"/>
          <w:szCs w:val="36"/>
        </w:rPr>
        <w:t xml:space="preserve">Comparing two adverts for the exact same job title, rather than two completely different jobs, made it a lot easier to see what's actually core to being a Kitchen Assistant versus what changes depending on the setting. Both adverts expect cleanliness and hygiene to be taken seriously, both involve supporting a Head Chef or chef team rather than cooking independently, and both need someone flexible enough to work weekends </w:t>
      </w:r>
      <w:r w:rsidRPr="00E90B61">
        <w:rPr>
          <w:rFonts w:ascii="Arial" w:eastAsia="Arial" w:hAnsi="Arial" w:cs="Arial"/>
          <w:sz w:val="36"/>
          <w:szCs w:val="36"/>
        </w:rPr>
        <w:lastRenderedPageBreak/>
        <w:t>or varied shifts. Where they differ is emphasis the Cinnamon role reads as more about supporting catering within a care environment with a route into further training, while the Akorn role is far more explicit that most of the job is cleaning and kitchen upkeep, with food prep</w:t>
      </w:r>
      <w:r w:rsidR="00233A31">
        <w:rPr>
          <w:rFonts w:ascii="Arial" w:eastAsia="Arial" w:hAnsi="Arial" w:cs="Arial"/>
          <w:sz w:val="36"/>
          <w:szCs w:val="36"/>
        </w:rPr>
        <w:t>aring</w:t>
      </w:r>
      <w:r w:rsidRPr="00E90B61">
        <w:rPr>
          <w:rFonts w:ascii="Arial" w:eastAsia="Arial" w:hAnsi="Arial" w:cs="Arial"/>
          <w:sz w:val="36"/>
          <w:szCs w:val="36"/>
        </w:rPr>
        <w:t xml:space="preserve"> and serving as a smaller part of it.</w:t>
      </w:r>
    </w:p>
    <w:p w14:paraId="4263388C" w14:textId="36435975" w:rsidR="006B1DE3" w:rsidRDefault="00B52E62">
      <w:pPr>
        <w:spacing w:after="200" w:line="360" w:lineRule="auto"/>
        <w:rPr>
          <w:rFonts w:ascii="Arial" w:eastAsia="Arial" w:hAnsi="Arial" w:cs="Arial"/>
          <w:sz w:val="36"/>
          <w:szCs w:val="36"/>
        </w:rPr>
      </w:pPr>
      <w:r w:rsidRPr="00E90B61">
        <w:rPr>
          <w:rFonts w:ascii="Arial" w:eastAsia="Arial" w:hAnsi="Arial" w:cs="Arial"/>
          <w:sz w:val="36"/>
          <w:szCs w:val="36"/>
        </w:rPr>
        <w:t>It was useful seeing that difference side by side, because on paper both adverts use the same job title, but the day</w:t>
      </w:r>
      <w:r w:rsidR="00E5747B">
        <w:rPr>
          <w:rFonts w:ascii="Arial" w:eastAsia="Arial" w:hAnsi="Arial" w:cs="Arial"/>
          <w:sz w:val="36"/>
          <w:szCs w:val="36"/>
        </w:rPr>
        <w:t xml:space="preserve"> </w:t>
      </w:r>
      <w:r w:rsidRPr="00E90B61">
        <w:rPr>
          <w:rFonts w:ascii="Arial" w:eastAsia="Arial" w:hAnsi="Arial" w:cs="Arial"/>
          <w:sz w:val="36"/>
          <w:szCs w:val="36"/>
        </w:rPr>
        <w:t>to</w:t>
      </w:r>
      <w:r w:rsidR="00E5747B">
        <w:rPr>
          <w:rFonts w:ascii="Arial" w:eastAsia="Arial" w:hAnsi="Arial" w:cs="Arial"/>
          <w:sz w:val="36"/>
          <w:szCs w:val="36"/>
        </w:rPr>
        <w:t xml:space="preserve"> </w:t>
      </w:r>
      <w:r w:rsidRPr="00E90B61">
        <w:rPr>
          <w:rFonts w:ascii="Arial" w:eastAsia="Arial" w:hAnsi="Arial" w:cs="Arial"/>
          <w:sz w:val="36"/>
          <w:szCs w:val="36"/>
        </w:rPr>
        <w:t>day balance of duties is actually quite different depending on the employer and setting.</w:t>
      </w:r>
    </w:p>
    <w:p w14:paraId="62EFD2B3" w14:textId="00A87286" w:rsidR="00025568" w:rsidRDefault="00025568">
      <w:pPr>
        <w:spacing w:after="200" w:line="360" w:lineRule="auto"/>
        <w:rPr>
          <w:rFonts w:ascii="Arial" w:eastAsia="Arial" w:hAnsi="Arial" w:cs="Arial"/>
          <w:sz w:val="36"/>
          <w:szCs w:val="36"/>
        </w:rPr>
      </w:pPr>
      <w:r>
        <w:rPr>
          <w:noProof/>
        </w:rPr>
        <w:drawing>
          <wp:inline distT="0" distB="0" distL="0" distR="0" wp14:anchorId="593E1C6D" wp14:editId="15565FBA">
            <wp:extent cx="6503405" cy="3612515"/>
            <wp:effectExtent l="0" t="0" r="0" b="6985"/>
            <wp:docPr id="1447361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916581" name="Picture 1049916581"/>
                    <pic:cNvPicPr>
                      <a:picLocks noChangeAspect="1"/>
                    </pic:cNvPicPr>
                  </pic:nvPicPr>
                  <pic:blipFill>
                    <a:blip r:embed="rId7"/>
                    <a:srcRect/>
                    <a:stretch>
                      <a:fillRect/>
                    </a:stretch>
                  </pic:blipFill>
                  <pic:spPr bwMode="auto">
                    <a:xfrm>
                      <a:off x="0" y="0"/>
                      <a:ext cx="6551346" cy="3639145"/>
                    </a:xfrm>
                    <a:prstGeom prst="rect">
                      <a:avLst/>
                    </a:prstGeom>
                  </pic:spPr>
                </pic:pic>
              </a:graphicData>
            </a:graphic>
          </wp:inline>
        </w:drawing>
      </w:r>
    </w:p>
    <w:p w14:paraId="30AF753D" w14:textId="77777777" w:rsidR="00C93F38" w:rsidRPr="008C3702" w:rsidRDefault="00C93F38" w:rsidP="00C93F38">
      <w:pPr>
        <w:pStyle w:val="Heading1"/>
        <w:rPr>
          <w:color w:val="002060"/>
          <w:sz w:val="48"/>
          <w:szCs w:val="48"/>
        </w:rPr>
      </w:pPr>
      <w:r w:rsidRPr="008C3702">
        <w:rPr>
          <w:color w:val="002060"/>
          <w:sz w:val="48"/>
          <w:szCs w:val="48"/>
        </w:rPr>
        <w:t>Kitchen Assistant Role: Requirements and Duties</w:t>
      </w:r>
    </w:p>
    <w:p w14:paraId="2A6A3215" w14:textId="6073D029" w:rsidR="006F758D" w:rsidRPr="008D0CC0" w:rsidRDefault="00C93F38" w:rsidP="006F758D">
      <w:pPr>
        <w:spacing w:after="200"/>
        <w:rPr>
          <w:sz w:val="36"/>
          <w:szCs w:val="36"/>
        </w:rPr>
      </w:pPr>
      <w:r w:rsidRPr="008D0CC0">
        <w:rPr>
          <w:sz w:val="36"/>
          <w:szCs w:val="36"/>
        </w:rPr>
        <w:lastRenderedPageBreak/>
        <w:t>The table below sets out the main requirements from the person specification alongside the duties listed in the adver</w:t>
      </w:r>
      <w:r w:rsidR="008D0CC0" w:rsidRPr="008D0CC0">
        <w:rPr>
          <w:sz w:val="36"/>
          <w:szCs w:val="36"/>
        </w:rPr>
        <w:t>t.</w:t>
      </w:r>
    </w:p>
    <w:p w14:paraId="3373C733" w14:textId="77777777" w:rsidR="008D0CC0" w:rsidRDefault="008D0CC0" w:rsidP="008D0CC0">
      <w:pPr>
        <w:spacing w:after="2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8D0CC0" w14:paraId="1CC82E65" w14:textId="77777777" w:rsidTr="004B1F42">
        <w:trPr>
          <w:tblHeader/>
        </w:trPr>
        <w:tc>
          <w:tcPr>
            <w:tcW w:w="4680" w:type="dxa"/>
            <w:shd w:val="clear" w:color="auto" w:fill="1F3864"/>
            <w:tcMar>
              <w:top w:w="120" w:type="dxa"/>
              <w:left w:w="150" w:type="dxa"/>
              <w:bottom w:w="120" w:type="dxa"/>
              <w:right w:w="150" w:type="dxa"/>
            </w:tcMar>
          </w:tcPr>
          <w:p w14:paraId="7BADCE75" w14:textId="29CC176B" w:rsidR="008D0CC0" w:rsidRPr="008D0CC0" w:rsidRDefault="004A6DE9" w:rsidP="004B1F42">
            <w:pPr>
              <w:rPr>
                <w:sz w:val="48"/>
                <w:szCs w:val="48"/>
              </w:rPr>
            </w:pPr>
            <w:r>
              <w:rPr>
                <w:sz w:val="48"/>
                <w:szCs w:val="48"/>
              </w:rPr>
              <w:t>Job Advert 1</w:t>
            </w:r>
          </w:p>
        </w:tc>
        <w:tc>
          <w:tcPr>
            <w:tcW w:w="4680" w:type="dxa"/>
            <w:shd w:val="clear" w:color="auto" w:fill="1F3864"/>
            <w:tcMar>
              <w:top w:w="120" w:type="dxa"/>
              <w:left w:w="150" w:type="dxa"/>
              <w:bottom w:w="120" w:type="dxa"/>
              <w:right w:w="150" w:type="dxa"/>
            </w:tcMar>
          </w:tcPr>
          <w:p w14:paraId="55D66406" w14:textId="5FF58889" w:rsidR="008D0CC0" w:rsidRPr="008D0CC0" w:rsidRDefault="00850CDD" w:rsidP="004B1F42">
            <w:pPr>
              <w:rPr>
                <w:sz w:val="48"/>
                <w:szCs w:val="48"/>
              </w:rPr>
            </w:pPr>
            <w:r>
              <w:rPr>
                <w:sz w:val="48"/>
                <w:szCs w:val="48"/>
              </w:rPr>
              <w:t xml:space="preserve">Job Advert </w:t>
            </w:r>
            <w:r w:rsidR="004A6DE9">
              <w:rPr>
                <w:sz w:val="48"/>
                <w:szCs w:val="48"/>
              </w:rPr>
              <w:t xml:space="preserve">2 </w:t>
            </w:r>
          </w:p>
        </w:tc>
      </w:tr>
      <w:tr w:rsidR="008D0CC0" w14:paraId="598411D4" w14:textId="77777777" w:rsidTr="004B1F42">
        <w:tc>
          <w:tcPr>
            <w:tcW w:w="4680" w:type="dxa"/>
            <w:tcMar>
              <w:top w:w="150" w:type="dxa"/>
              <w:left w:w="200" w:type="dxa"/>
              <w:bottom w:w="150" w:type="dxa"/>
              <w:right w:w="200" w:type="dxa"/>
            </w:tcMar>
          </w:tcPr>
          <w:p w14:paraId="46A8A7F7" w14:textId="77777777" w:rsidR="008D0CC0" w:rsidRPr="008D0CC0" w:rsidRDefault="008D0CC0" w:rsidP="008D0CC0">
            <w:pPr>
              <w:pStyle w:val="ListParagraph"/>
              <w:numPr>
                <w:ilvl w:val="0"/>
                <w:numId w:val="2"/>
              </w:numPr>
              <w:spacing w:after="150"/>
              <w:rPr>
                <w:sz w:val="36"/>
                <w:szCs w:val="36"/>
              </w:rPr>
            </w:pPr>
            <w:r w:rsidRPr="008D0CC0">
              <w:rPr>
                <w:sz w:val="36"/>
                <w:szCs w:val="36"/>
              </w:rPr>
              <w:t>Supporting all catering functions within the home, working alongside the Head Chef and the rest of the catering team.</w:t>
            </w:r>
          </w:p>
          <w:p w14:paraId="4F408F50" w14:textId="77777777" w:rsidR="008D0CC0" w:rsidRPr="008D0CC0" w:rsidRDefault="008D0CC0" w:rsidP="008D0CC0">
            <w:pPr>
              <w:pStyle w:val="ListParagraph"/>
              <w:numPr>
                <w:ilvl w:val="0"/>
                <w:numId w:val="2"/>
              </w:numPr>
              <w:spacing w:after="150"/>
              <w:rPr>
                <w:sz w:val="36"/>
                <w:szCs w:val="36"/>
              </w:rPr>
            </w:pPr>
            <w:r w:rsidRPr="008D0CC0">
              <w:rPr>
                <w:sz w:val="36"/>
                <w:szCs w:val="36"/>
              </w:rPr>
              <w:t>Helping make sure kitchen services run efficiently and that Health &amp; Safety standards are properly maintained.</w:t>
            </w:r>
          </w:p>
          <w:p w14:paraId="7AC6CF11" w14:textId="77777777" w:rsidR="008D0CC0" w:rsidRPr="008D0CC0" w:rsidRDefault="008D0CC0" w:rsidP="008D0CC0">
            <w:pPr>
              <w:pStyle w:val="ListParagraph"/>
              <w:numPr>
                <w:ilvl w:val="0"/>
                <w:numId w:val="2"/>
              </w:numPr>
              <w:spacing w:after="150"/>
              <w:rPr>
                <w:sz w:val="36"/>
                <w:szCs w:val="36"/>
              </w:rPr>
            </w:pPr>
            <w:r w:rsidRPr="008D0CC0">
              <w:rPr>
                <w:sz w:val="36"/>
                <w:szCs w:val="36"/>
              </w:rPr>
              <w:t>Flexibility, since the role is part time with alternate weekend working built in.</w:t>
            </w:r>
          </w:p>
          <w:p w14:paraId="3802CBAB" w14:textId="77777777" w:rsidR="008D0CC0" w:rsidRPr="008D0CC0" w:rsidRDefault="008D0CC0" w:rsidP="008D0CC0">
            <w:pPr>
              <w:pStyle w:val="ListParagraph"/>
              <w:numPr>
                <w:ilvl w:val="0"/>
                <w:numId w:val="2"/>
              </w:numPr>
              <w:spacing w:after="150"/>
              <w:rPr>
                <w:sz w:val="36"/>
                <w:szCs w:val="36"/>
              </w:rPr>
            </w:pPr>
            <w:r w:rsidRPr="008D0CC0">
              <w:rPr>
                <w:sz w:val="36"/>
                <w:szCs w:val="36"/>
              </w:rPr>
              <w:t>A genuine passion for catering; the advert notes that further training and qualifications will be supported if you show interest, so willingness to learn matters more than existing qualifications.</w:t>
            </w:r>
          </w:p>
        </w:tc>
        <w:tc>
          <w:tcPr>
            <w:tcW w:w="4680" w:type="dxa"/>
            <w:tcMar>
              <w:top w:w="150" w:type="dxa"/>
              <w:left w:w="200" w:type="dxa"/>
              <w:bottom w:w="150" w:type="dxa"/>
              <w:right w:w="200" w:type="dxa"/>
            </w:tcMar>
          </w:tcPr>
          <w:p w14:paraId="5E4C28C6" w14:textId="77777777" w:rsidR="008D0CC0" w:rsidRPr="008D0CC0" w:rsidRDefault="008D0CC0" w:rsidP="008D0CC0">
            <w:pPr>
              <w:pStyle w:val="ListParagraph"/>
              <w:numPr>
                <w:ilvl w:val="0"/>
                <w:numId w:val="2"/>
              </w:numPr>
              <w:spacing w:after="150"/>
              <w:rPr>
                <w:sz w:val="36"/>
                <w:szCs w:val="36"/>
              </w:rPr>
            </w:pPr>
            <w:r w:rsidRPr="008D0CC0">
              <w:rPr>
                <w:sz w:val="36"/>
                <w:szCs w:val="36"/>
              </w:rPr>
              <w:t>Cleaning and tidying the kitchen and dining area, which the advert says will take up around 70% of the time in the role.</w:t>
            </w:r>
          </w:p>
          <w:p w14:paraId="2AC522FA" w14:textId="77777777" w:rsidR="008D0CC0" w:rsidRPr="008D0CC0" w:rsidRDefault="008D0CC0" w:rsidP="008D0CC0">
            <w:pPr>
              <w:pStyle w:val="ListParagraph"/>
              <w:numPr>
                <w:ilvl w:val="0"/>
                <w:numId w:val="2"/>
              </w:numPr>
              <w:spacing w:after="150"/>
              <w:rPr>
                <w:sz w:val="36"/>
                <w:szCs w:val="36"/>
              </w:rPr>
            </w:pPr>
            <w:r w:rsidRPr="008D0CC0">
              <w:rPr>
                <w:sz w:val="36"/>
                <w:szCs w:val="36"/>
              </w:rPr>
              <w:t>Operating the dishwasher, sweeping and mopping floors, and dealing with rubbish and outdoor refuse bins.</w:t>
            </w:r>
          </w:p>
          <w:p w14:paraId="67DB8BA3" w14:textId="77777777" w:rsidR="008D0CC0" w:rsidRPr="008D0CC0" w:rsidRDefault="008D0CC0" w:rsidP="008D0CC0">
            <w:pPr>
              <w:pStyle w:val="ListParagraph"/>
              <w:numPr>
                <w:ilvl w:val="0"/>
                <w:numId w:val="2"/>
              </w:numPr>
              <w:spacing w:after="150"/>
              <w:rPr>
                <w:sz w:val="36"/>
                <w:szCs w:val="36"/>
              </w:rPr>
            </w:pPr>
            <w:r w:rsidRPr="008D0CC0">
              <w:rPr>
                <w:sz w:val="36"/>
                <w:szCs w:val="36"/>
              </w:rPr>
              <w:t>A reasonable understanding of good customer service, since the role also involves helping serve breakfast, lunch and dinner.</w:t>
            </w:r>
          </w:p>
          <w:p w14:paraId="6C88DC9B" w14:textId="77777777" w:rsidR="008D0CC0" w:rsidRPr="008D0CC0" w:rsidRDefault="008D0CC0" w:rsidP="008D0CC0">
            <w:pPr>
              <w:pStyle w:val="ListParagraph"/>
              <w:numPr>
                <w:ilvl w:val="0"/>
                <w:numId w:val="2"/>
              </w:numPr>
              <w:spacing w:after="150"/>
              <w:rPr>
                <w:sz w:val="36"/>
                <w:szCs w:val="36"/>
              </w:rPr>
            </w:pPr>
            <w:r w:rsidRPr="008D0CC0">
              <w:rPr>
                <w:sz w:val="36"/>
                <w:szCs w:val="36"/>
              </w:rPr>
              <w:t>Some simple food preparation, helping out the chefs when needed.</w:t>
            </w:r>
          </w:p>
        </w:tc>
      </w:tr>
    </w:tbl>
    <w:p w14:paraId="773B4E6A" w14:textId="77777777" w:rsidR="00C93F38" w:rsidRDefault="00C93F38">
      <w:pPr>
        <w:spacing w:after="200" w:line="360" w:lineRule="auto"/>
        <w:rPr>
          <w:rFonts w:ascii="Arial" w:eastAsia="Arial" w:hAnsi="Arial" w:cs="Arial"/>
          <w:sz w:val="36"/>
          <w:szCs w:val="36"/>
        </w:rPr>
      </w:pPr>
    </w:p>
    <w:p w14:paraId="36123D20" w14:textId="77777777" w:rsidR="00025568" w:rsidRPr="00E90B61" w:rsidRDefault="00025568">
      <w:pPr>
        <w:spacing w:after="200" w:line="360" w:lineRule="auto"/>
        <w:rPr>
          <w:sz w:val="36"/>
          <w:szCs w:val="36"/>
        </w:rPr>
      </w:pPr>
    </w:p>
    <w:p w14:paraId="737D2534" w14:textId="77777777" w:rsidR="006B1DE3" w:rsidRPr="00E90B61" w:rsidRDefault="00B52E62">
      <w:pPr>
        <w:pStyle w:val="Heading2"/>
        <w:spacing w:before="300" w:after="200"/>
        <w:rPr>
          <w:sz w:val="48"/>
          <w:szCs w:val="48"/>
        </w:rPr>
      </w:pPr>
      <w:r w:rsidRPr="00E90B61">
        <w:rPr>
          <w:rFonts w:ascii="Arial" w:eastAsia="Arial" w:hAnsi="Arial" w:cs="Arial"/>
          <w:b/>
          <w:bCs/>
          <w:color w:val="1F3864"/>
          <w:sz w:val="48"/>
          <w:szCs w:val="48"/>
        </w:rPr>
        <w:t>Assessing How I Could Use One Key Skill in My Future Role</w:t>
      </w:r>
    </w:p>
    <w:p w14:paraId="23092DA2" w14:textId="31171580" w:rsidR="006B1DE3" w:rsidRPr="00DB10BB" w:rsidRDefault="00B52E62">
      <w:pPr>
        <w:spacing w:after="200" w:line="360" w:lineRule="auto"/>
        <w:rPr>
          <w:sz w:val="36"/>
          <w:szCs w:val="36"/>
        </w:rPr>
      </w:pPr>
      <w:r w:rsidRPr="00DB10BB">
        <w:rPr>
          <w:rFonts w:ascii="Arial" w:eastAsia="Arial" w:hAnsi="Arial" w:cs="Arial"/>
          <w:sz w:val="36"/>
          <w:szCs w:val="36"/>
        </w:rPr>
        <w:t>Flexibility is a skill both adverts clearly value, and it's one I'd carry into whatever role I end up in. Both jobs involve varied shift patterns, weekend work, and being pulled between different tasks cleaning one moment, helping serve or prep food the next so being able to adapt quickly without getting thrown off is genuinely important, not just a nice</w:t>
      </w:r>
      <w:r w:rsidR="00290CE4">
        <w:rPr>
          <w:rFonts w:ascii="Arial" w:eastAsia="Arial" w:hAnsi="Arial" w:cs="Arial"/>
          <w:sz w:val="36"/>
          <w:szCs w:val="36"/>
        </w:rPr>
        <w:t xml:space="preserve"> </w:t>
      </w:r>
      <w:r w:rsidRPr="00DB10BB">
        <w:rPr>
          <w:rFonts w:ascii="Arial" w:eastAsia="Arial" w:hAnsi="Arial" w:cs="Arial"/>
          <w:sz w:val="36"/>
          <w:szCs w:val="36"/>
        </w:rPr>
        <w:t>to</w:t>
      </w:r>
      <w:r w:rsidR="00290CE4">
        <w:rPr>
          <w:rFonts w:ascii="Arial" w:eastAsia="Arial" w:hAnsi="Arial" w:cs="Arial"/>
          <w:sz w:val="36"/>
          <w:szCs w:val="36"/>
        </w:rPr>
        <w:t xml:space="preserve"> </w:t>
      </w:r>
      <w:r w:rsidRPr="00DB10BB">
        <w:rPr>
          <w:rFonts w:ascii="Arial" w:eastAsia="Arial" w:hAnsi="Arial" w:cs="Arial"/>
          <w:sz w:val="36"/>
          <w:szCs w:val="36"/>
        </w:rPr>
        <w:t>have. In my own future job, I'd put this into practice by staying organised enough to switch between tasks without losing track of what still needs doing, being upfront with managers about my availability, and treating variety in the role as normal rather than something to resist.</w:t>
      </w:r>
    </w:p>
    <w:p w14:paraId="32286F5A" w14:textId="102AB247" w:rsidR="006B1DE3" w:rsidRPr="00E90B61" w:rsidRDefault="00B52E62">
      <w:pPr>
        <w:pStyle w:val="Heading1"/>
        <w:spacing w:before="300" w:after="200"/>
        <w:rPr>
          <w:sz w:val="48"/>
          <w:szCs w:val="48"/>
        </w:rPr>
      </w:pPr>
      <w:r w:rsidRPr="00E90B61">
        <w:rPr>
          <w:rFonts w:ascii="Arial" w:eastAsia="Arial" w:hAnsi="Arial" w:cs="Arial"/>
          <w:b/>
          <w:bCs/>
          <w:color w:val="1F3864"/>
          <w:sz w:val="48"/>
          <w:szCs w:val="48"/>
        </w:rPr>
        <w:t>Task 2: Self</w:t>
      </w:r>
      <w:r w:rsidR="00E5747B">
        <w:rPr>
          <w:rFonts w:ascii="Arial" w:eastAsia="Arial" w:hAnsi="Arial" w:cs="Arial"/>
          <w:b/>
          <w:bCs/>
          <w:color w:val="1F3864"/>
          <w:sz w:val="48"/>
          <w:szCs w:val="48"/>
        </w:rPr>
        <w:t xml:space="preserve"> </w:t>
      </w:r>
      <w:r w:rsidRPr="00E90B61">
        <w:rPr>
          <w:rFonts w:ascii="Arial" w:eastAsia="Arial" w:hAnsi="Arial" w:cs="Arial"/>
          <w:b/>
          <w:bCs/>
          <w:color w:val="1F3864"/>
          <w:sz w:val="48"/>
          <w:szCs w:val="48"/>
        </w:rPr>
        <w:t>Assessment and Evidence of Readiness</w:t>
      </w:r>
    </w:p>
    <w:p w14:paraId="678DB0EF" w14:textId="6BA91CDC" w:rsidR="006B1DE3" w:rsidRPr="00E90B61" w:rsidRDefault="00B52E62">
      <w:pPr>
        <w:pStyle w:val="Heading2"/>
        <w:spacing w:before="300" w:after="200"/>
        <w:rPr>
          <w:sz w:val="48"/>
          <w:szCs w:val="48"/>
        </w:rPr>
      </w:pPr>
      <w:r w:rsidRPr="00E90B61">
        <w:rPr>
          <w:rFonts w:ascii="Arial" w:eastAsia="Arial" w:hAnsi="Arial" w:cs="Arial"/>
          <w:b/>
          <w:bCs/>
          <w:color w:val="1F3864"/>
          <w:sz w:val="48"/>
          <w:szCs w:val="48"/>
        </w:rPr>
        <w:t>Self</w:t>
      </w:r>
      <w:r w:rsidR="00E5747B">
        <w:rPr>
          <w:rFonts w:ascii="Arial" w:eastAsia="Arial" w:hAnsi="Arial" w:cs="Arial"/>
          <w:b/>
          <w:bCs/>
          <w:color w:val="1F3864"/>
          <w:sz w:val="48"/>
          <w:szCs w:val="48"/>
        </w:rPr>
        <w:t xml:space="preserve"> </w:t>
      </w:r>
      <w:r w:rsidRPr="00E90B61">
        <w:rPr>
          <w:rFonts w:ascii="Arial" w:eastAsia="Arial" w:hAnsi="Arial" w:cs="Arial"/>
          <w:b/>
          <w:bCs/>
          <w:color w:val="1F3864"/>
          <w:sz w:val="48"/>
          <w:szCs w:val="48"/>
        </w:rPr>
        <w:t>Assessment (SWOT Analysis)</w:t>
      </w:r>
    </w:p>
    <w:p w14:paraId="41C9A813" w14:textId="77777777" w:rsidR="006B1DE3" w:rsidRPr="00DB10BB" w:rsidRDefault="00B52E62">
      <w:pPr>
        <w:spacing w:after="200" w:line="360" w:lineRule="auto"/>
        <w:rPr>
          <w:sz w:val="36"/>
          <w:szCs w:val="36"/>
        </w:rPr>
      </w:pPr>
      <w:r w:rsidRPr="00DB10BB">
        <w:rPr>
          <w:rFonts w:ascii="Arial" w:eastAsia="Arial" w:hAnsi="Arial" w:cs="Arial"/>
          <w:sz w:val="36"/>
          <w:szCs w:val="36"/>
        </w:rPr>
        <w:lastRenderedPageBreak/>
        <w:t>Doing a SWOT analysis properly means being honest with yourself, not just listing generic strengths because they sound good. Below is my breakdown of where I currently stand, connected to the requirements of my future role as a Kitchen Assistant.</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00"/>
        <w:gridCol w:w="5000"/>
      </w:tblGrid>
      <w:tr w:rsidR="006B1DE3" w14:paraId="606C2537" w14:textId="77777777">
        <w:tc>
          <w:tcPr>
            <w:tcW w:w="5000" w:type="dxa"/>
            <w:shd w:val="clear" w:color="auto" w:fill="D9E8D0"/>
          </w:tcPr>
          <w:p w14:paraId="7041C647" w14:textId="77777777" w:rsidR="006B1DE3" w:rsidRPr="00E90B61" w:rsidRDefault="00B52E62">
            <w:pPr>
              <w:jc w:val="center"/>
              <w:rPr>
                <w:sz w:val="48"/>
                <w:szCs w:val="48"/>
              </w:rPr>
            </w:pPr>
            <w:r w:rsidRPr="00E90B61">
              <w:rPr>
                <w:rFonts w:ascii="Arial" w:eastAsia="Arial" w:hAnsi="Arial" w:cs="Arial"/>
                <w:b/>
                <w:bCs/>
                <w:sz w:val="48"/>
                <w:szCs w:val="48"/>
              </w:rPr>
              <w:t>Strengths</w:t>
            </w:r>
          </w:p>
        </w:tc>
        <w:tc>
          <w:tcPr>
            <w:tcW w:w="5000" w:type="dxa"/>
            <w:shd w:val="clear" w:color="auto" w:fill="D9D9D9"/>
          </w:tcPr>
          <w:p w14:paraId="266088C8" w14:textId="77777777" w:rsidR="006B1DE3" w:rsidRPr="00E90B61" w:rsidRDefault="00B52E62">
            <w:pPr>
              <w:jc w:val="center"/>
              <w:rPr>
                <w:sz w:val="48"/>
                <w:szCs w:val="48"/>
              </w:rPr>
            </w:pPr>
            <w:r w:rsidRPr="00E90B61">
              <w:rPr>
                <w:rFonts w:ascii="Arial" w:eastAsia="Arial" w:hAnsi="Arial" w:cs="Arial"/>
                <w:b/>
                <w:bCs/>
                <w:sz w:val="48"/>
                <w:szCs w:val="48"/>
              </w:rPr>
              <w:t>Weaknesses</w:t>
            </w:r>
          </w:p>
        </w:tc>
      </w:tr>
      <w:tr w:rsidR="006B1DE3" w14:paraId="4FA5BEF1" w14:textId="77777777">
        <w:tc>
          <w:tcPr>
            <w:tcW w:w="5000" w:type="dxa"/>
            <w:tcMar>
              <w:top w:w="150" w:type="dxa"/>
              <w:left w:w="120" w:type="dxa"/>
              <w:bottom w:w="150" w:type="dxa"/>
              <w:right w:w="120" w:type="dxa"/>
            </w:tcMar>
          </w:tcPr>
          <w:p w14:paraId="3BA1C4A4" w14:textId="0A040866" w:rsidR="006B1DE3" w:rsidRPr="00DB10BB" w:rsidRDefault="00B52E62">
            <w:pPr>
              <w:pStyle w:val="ListParagraph"/>
              <w:numPr>
                <w:ilvl w:val="0"/>
                <w:numId w:val="1"/>
              </w:numPr>
              <w:spacing w:after="100" w:line="300" w:lineRule="auto"/>
              <w:rPr>
                <w:sz w:val="36"/>
                <w:szCs w:val="36"/>
              </w:rPr>
            </w:pPr>
            <w:r w:rsidRPr="00DB10BB">
              <w:rPr>
                <w:rFonts w:ascii="Arial" w:eastAsia="Arial" w:hAnsi="Arial" w:cs="Arial"/>
                <w:sz w:val="36"/>
                <w:szCs w:val="36"/>
              </w:rPr>
              <w:t>Reliable and punctual, consistently turning up on time and following through on tasks important in a kitchen where the team depends on everyone pulling their weight.</w:t>
            </w:r>
          </w:p>
          <w:p w14:paraId="48019E7F" w14:textId="136E236F" w:rsidR="006B1DE3" w:rsidRPr="00DB10BB" w:rsidRDefault="00B52E62">
            <w:pPr>
              <w:pStyle w:val="ListParagraph"/>
              <w:numPr>
                <w:ilvl w:val="0"/>
                <w:numId w:val="1"/>
              </w:numPr>
              <w:spacing w:after="100" w:line="300" w:lineRule="auto"/>
              <w:rPr>
                <w:sz w:val="36"/>
                <w:szCs w:val="36"/>
              </w:rPr>
            </w:pPr>
            <w:r w:rsidRPr="00DB10BB">
              <w:rPr>
                <w:rFonts w:ascii="Arial" w:eastAsia="Arial" w:hAnsi="Arial" w:cs="Arial"/>
                <w:sz w:val="36"/>
                <w:szCs w:val="36"/>
              </w:rPr>
              <w:t>Comfortable working under pressure during busy periods, having handled fast</w:t>
            </w:r>
            <w:r w:rsidR="00E5747B">
              <w:rPr>
                <w:rFonts w:ascii="Arial" w:eastAsia="Arial" w:hAnsi="Arial" w:cs="Arial"/>
                <w:sz w:val="36"/>
                <w:szCs w:val="36"/>
              </w:rPr>
              <w:t xml:space="preserve"> </w:t>
            </w:r>
            <w:r w:rsidRPr="00DB10BB">
              <w:rPr>
                <w:rFonts w:ascii="Arial" w:eastAsia="Arial" w:hAnsi="Arial" w:cs="Arial"/>
                <w:sz w:val="36"/>
                <w:szCs w:val="36"/>
              </w:rPr>
              <w:t>paced customer</w:t>
            </w:r>
            <w:r w:rsidR="00E5747B">
              <w:rPr>
                <w:rFonts w:ascii="Arial" w:eastAsia="Arial" w:hAnsi="Arial" w:cs="Arial"/>
                <w:sz w:val="36"/>
                <w:szCs w:val="36"/>
              </w:rPr>
              <w:t xml:space="preserve"> </w:t>
            </w:r>
            <w:r w:rsidRPr="00DB10BB">
              <w:rPr>
                <w:rFonts w:ascii="Arial" w:eastAsia="Arial" w:hAnsi="Arial" w:cs="Arial"/>
                <w:sz w:val="36"/>
                <w:szCs w:val="36"/>
              </w:rPr>
              <w:t>facing shifts before.</w:t>
            </w:r>
          </w:p>
          <w:p w14:paraId="012A3C97" w14:textId="3736DA94" w:rsidR="006B1DE3" w:rsidRPr="00DB10BB" w:rsidRDefault="00B52E62">
            <w:pPr>
              <w:pStyle w:val="ListParagraph"/>
              <w:numPr>
                <w:ilvl w:val="0"/>
                <w:numId w:val="1"/>
              </w:numPr>
              <w:spacing w:line="300" w:lineRule="auto"/>
              <w:rPr>
                <w:sz w:val="36"/>
                <w:szCs w:val="36"/>
              </w:rPr>
            </w:pPr>
            <w:r w:rsidRPr="00DB10BB">
              <w:rPr>
                <w:rFonts w:ascii="Arial" w:eastAsia="Arial" w:hAnsi="Arial" w:cs="Arial"/>
                <w:sz w:val="36"/>
                <w:szCs w:val="36"/>
              </w:rPr>
              <w:t xml:space="preserve">Works well within a team, happy to take direction and support others matches the </w:t>
            </w:r>
            <w:r w:rsidRPr="00DB10BB">
              <w:rPr>
                <w:rFonts w:ascii="Arial" w:eastAsia="Arial" w:hAnsi="Arial" w:cs="Arial"/>
                <w:sz w:val="36"/>
                <w:szCs w:val="36"/>
              </w:rPr>
              <w:lastRenderedPageBreak/>
              <w:t>collaborative nature of a kitchen environment supporting a Head Chef.</w:t>
            </w:r>
          </w:p>
        </w:tc>
        <w:tc>
          <w:tcPr>
            <w:tcW w:w="5000" w:type="dxa"/>
            <w:tcMar>
              <w:top w:w="150" w:type="dxa"/>
              <w:left w:w="120" w:type="dxa"/>
              <w:bottom w:w="150" w:type="dxa"/>
              <w:right w:w="120" w:type="dxa"/>
            </w:tcMar>
          </w:tcPr>
          <w:p w14:paraId="12E1C2C9" w14:textId="77777777" w:rsidR="006B1DE3" w:rsidRPr="00DB10BB" w:rsidRDefault="00B52E62">
            <w:pPr>
              <w:pStyle w:val="ListParagraph"/>
              <w:numPr>
                <w:ilvl w:val="0"/>
                <w:numId w:val="1"/>
              </w:numPr>
              <w:spacing w:after="100" w:line="300" w:lineRule="auto"/>
              <w:rPr>
                <w:sz w:val="36"/>
                <w:szCs w:val="36"/>
              </w:rPr>
            </w:pPr>
            <w:r w:rsidRPr="00DB10BB">
              <w:rPr>
                <w:rFonts w:ascii="Arial" w:eastAsia="Arial" w:hAnsi="Arial" w:cs="Arial"/>
                <w:sz w:val="36"/>
                <w:szCs w:val="36"/>
              </w:rPr>
              <w:lastRenderedPageBreak/>
              <w:t>Limited confidence in public speaking, which could affect situations like team briefings or speaking with visiting inspectors.</w:t>
            </w:r>
          </w:p>
          <w:p w14:paraId="79FA6020" w14:textId="7E855D59" w:rsidR="006B1DE3" w:rsidRPr="00DB10BB" w:rsidRDefault="00B52E62">
            <w:pPr>
              <w:pStyle w:val="ListParagraph"/>
              <w:numPr>
                <w:ilvl w:val="0"/>
                <w:numId w:val="1"/>
              </w:numPr>
              <w:spacing w:after="100" w:line="300" w:lineRule="auto"/>
              <w:rPr>
                <w:sz w:val="36"/>
                <w:szCs w:val="36"/>
              </w:rPr>
            </w:pPr>
            <w:r w:rsidRPr="00DB10BB">
              <w:rPr>
                <w:rFonts w:ascii="Arial" w:eastAsia="Arial" w:hAnsi="Arial" w:cs="Arial"/>
                <w:sz w:val="36"/>
                <w:szCs w:val="36"/>
              </w:rPr>
              <w:t>Little direct experience specifically within a professional kitchen, despite relevant transferable skills from other part</w:t>
            </w:r>
            <w:r w:rsidR="00E5747B">
              <w:rPr>
                <w:rFonts w:ascii="Arial" w:eastAsia="Arial" w:hAnsi="Arial" w:cs="Arial"/>
                <w:sz w:val="36"/>
                <w:szCs w:val="36"/>
              </w:rPr>
              <w:t xml:space="preserve"> </w:t>
            </w:r>
            <w:r w:rsidRPr="00DB10BB">
              <w:rPr>
                <w:rFonts w:ascii="Arial" w:eastAsia="Arial" w:hAnsi="Arial" w:cs="Arial"/>
                <w:sz w:val="36"/>
                <w:szCs w:val="36"/>
              </w:rPr>
              <w:t>time or customer service work.</w:t>
            </w:r>
          </w:p>
          <w:p w14:paraId="154693EE" w14:textId="2872066A" w:rsidR="006B1DE3" w:rsidRPr="00DB10BB" w:rsidRDefault="00B52E62">
            <w:pPr>
              <w:pStyle w:val="ListParagraph"/>
              <w:numPr>
                <w:ilvl w:val="0"/>
                <w:numId w:val="1"/>
              </w:numPr>
              <w:spacing w:line="300" w:lineRule="auto"/>
              <w:rPr>
                <w:sz w:val="36"/>
                <w:szCs w:val="36"/>
              </w:rPr>
            </w:pPr>
            <w:r w:rsidRPr="00DB10BB">
              <w:rPr>
                <w:rFonts w:ascii="Arial" w:eastAsia="Arial" w:hAnsi="Arial" w:cs="Arial"/>
                <w:sz w:val="36"/>
                <w:szCs w:val="36"/>
              </w:rPr>
              <w:t xml:space="preserve">Time management under multiple competing tasks needs improvement critical when switching quickly between </w:t>
            </w:r>
            <w:r w:rsidRPr="00DB10BB">
              <w:rPr>
                <w:rFonts w:ascii="Arial" w:eastAsia="Arial" w:hAnsi="Arial" w:cs="Arial"/>
                <w:sz w:val="36"/>
                <w:szCs w:val="36"/>
              </w:rPr>
              <w:lastRenderedPageBreak/>
              <w:t>cleaning, prep and service duties.</w:t>
            </w:r>
          </w:p>
        </w:tc>
      </w:tr>
      <w:tr w:rsidR="006B1DE3" w14:paraId="703C8410" w14:textId="77777777">
        <w:tc>
          <w:tcPr>
            <w:tcW w:w="5000" w:type="dxa"/>
            <w:shd w:val="clear" w:color="auto" w:fill="CFE2F3"/>
          </w:tcPr>
          <w:p w14:paraId="249B0735" w14:textId="77777777" w:rsidR="006B1DE3" w:rsidRPr="00E90B61" w:rsidRDefault="00B52E62">
            <w:pPr>
              <w:jc w:val="center"/>
              <w:rPr>
                <w:sz w:val="48"/>
                <w:szCs w:val="48"/>
              </w:rPr>
            </w:pPr>
            <w:r w:rsidRPr="00E90B61">
              <w:rPr>
                <w:rFonts w:ascii="Arial" w:eastAsia="Arial" w:hAnsi="Arial" w:cs="Arial"/>
                <w:b/>
                <w:bCs/>
                <w:sz w:val="48"/>
                <w:szCs w:val="48"/>
              </w:rPr>
              <w:lastRenderedPageBreak/>
              <w:t>Opportunities</w:t>
            </w:r>
          </w:p>
        </w:tc>
        <w:tc>
          <w:tcPr>
            <w:tcW w:w="5000" w:type="dxa"/>
            <w:shd w:val="clear" w:color="auto" w:fill="E2EFDA"/>
          </w:tcPr>
          <w:p w14:paraId="6A70460E" w14:textId="77777777" w:rsidR="006B1DE3" w:rsidRPr="00E90B61" w:rsidRDefault="00B52E62">
            <w:pPr>
              <w:jc w:val="center"/>
              <w:rPr>
                <w:sz w:val="48"/>
                <w:szCs w:val="48"/>
              </w:rPr>
            </w:pPr>
            <w:r w:rsidRPr="00E90B61">
              <w:rPr>
                <w:rFonts w:ascii="Arial" w:eastAsia="Arial" w:hAnsi="Arial" w:cs="Arial"/>
                <w:b/>
                <w:bCs/>
                <w:sz w:val="48"/>
                <w:szCs w:val="48"/>
              </w:rPr>
              <w:t>Threats</w:t>
            </w:r>
          </w:p>
        </w:tc>
      </w:tr>
      <w:tr w:rsidR="006B1DE3" w14:paraId="6C3FAFF2" w14:textId="77777777">
        <w:tc>
          <w:tcPr>
            <w:tcW w:w="5000" w:type="dxa"/>
            <w:tcMar>
              <w:top w:w="150" w:type="dxa"/>
              <w:left w:w="120" w:type="dxa"/>
              <w:bottom w:w="150" w:type="dxa"/>
              <w:right w:w="120" w:type="dxa"/>
            </w:tcMar>
          </w:tcPr>
          <w:p w14:paraId="019E9EC2" w14:textId="6EFAFFC5" w:rsidR="006B1DE3" w:rsidRPr="00DB10BB" w:rsidRDefault="00B52E62">
            <w:pPr>
              <w:pStyle w:val="ListParagraph"/>
              <w:numPr>
                <w:ilvl w:val="0"/>
                <w:numId w:val="1"/>
              </w:numPr>
              <w:spacing w:after="100" w:line="300" w:lineRule="auto"/>
              <w:rPr>
                <w:sz w:val="36"/>
                <w:szCs w:val="36"/>
              </w:rPr>
            </w:pPr>
            <w:r w:rsidRPr="00DB10BB">
              <w:rPr>
                <w:rFonts w:ascii="Arial" w:eastAsia="Arial" w:hAnsi="Arial" w:cs="Arial"/>
                <w:sz w:val="36"/>
                <w:szCs w:val="36"/>
              </w:rPr>
              <w:t>University careers service offering CV clinics, mock interviews and part</w:t>
            </w:r>
            <w:r w:rsidR="00AB31BB">
              <w:rPr>
                <w:rFonts w:ascii="Arial" w:eastAsia="Arial" w:hAnsi="Arial" w:cs="Arial"/>
                <w:sz w:val="36"/>
                <w:szCs w:val="36"/>
              </w:rPr>
              <w:t xml:space="preserve"> </w:t>
            </w:r>
            <w:r w:rsidRPr="00DB10BB">
              <w:rPr>
                <w:rFonts w:ascii="Arial" w:eastAsia="Arial" w:hAnsi="Arial" w:cs="Arial"/>
                <w:sz w:val="36"/>
                <w:szCs w:val="36"/>
              </w:rPr>
              <w:t>time or seasonal hospitality placements to build direct sector experience.</w:t>
            </w:r>
          </w:p>
          <w:p w14:paraId="3D3D1733" w14:textId="77777777" w:rsidR="006B1DE3" w:rsidRPr="00DB10BB" w:rsidRDefault="00B52E62">
            <w:pPr>
              <w:pStyle w:val="ListParagraph"/>
              <w:numPr>
                <w:ilvl w:val="0"/>
                <w:numId w:val="1"/>
              </w:numPr>
              <w:spacing w:after="100" w:line="300" w:lineRule="auto"/>
              <w:rPr>
                <w:sz w:val="36"/>
                <w:szCs w:val="36"/>
              </w:rPr>
            </w:pPr>
            <w:r w:rsidRPr="00DB10BB">
              <w:rPr>
                <w:rFonts w:ascii="Arial" w:eastAsia="Arial" w:hAnsi="Arial" w:cs="Arial"/>
                <w:sz w:val="36"/>
                <w:szCs w:val="36"/>
              </w:rPr>
              <w:t>Food hygiene and safety qualifications (e.g. Level 2 Food Hygiene), which several adverts in this sector actively support or fund.</w:t>
            </w:r>
          </w:p>
          <w:p w14:paraId="6BAFC522" w14:textId="73755BA6" w:rsidR="006B1DE3" w:rsidRPr="00DB10BB" w:rsidRDefault="00B52E62">
            <w:pPr>
              <w:pStyle w:val="ListParagraph"/>
              <w:numPr>
                <w:ilvl w:val="0"/>
                <w:numId w:val="1"/>
              </w:numPr>
              <w:spacing w:line="300" w:lineRule="auto"/>
              <w:rPr>
                <w:sz w:val="36"/>
                <w:szCs w:val="36"/>
              </w:rPr>
            </w:pPr>
            <w:r w:rsidRPr="00DB10BB">
              <w:rPr>
                <w:rFonts w:ascii="Arial" w:eastAsia="Arial" w:hAnsi="Arial" w:cs="Arial"/>
                <w:sz w:val="36"/>
                <w:szCs w:val="36"/>
              </w:rPr>
              <w:t>Local networking within hospitality and care catering employers, since both adverts reviewed came from companies actively hiring and training entry</w:t>
            </w:r>
            <w:r w:rsidR="00E535B8">
              <w:rPr>
                <w:rFonts w:ascii="Arial" w:eastAsia="Arial" w:hAnsi="Arial" w:cs="Arial"/>
                <w:sz w:val="36"/>
                <w:szCs w:val="36"/>
              </w:rPr>
              <w:t xml:space="preserve"> </w:t>
            </w:r>
            <w:r w:rsidRPr="00DB10BB">
              <w:rPr>
                <w:rFonts w:ascii="Arial" w:eastAsia="Arial" w:hAnsi="Arial" w:cs="Arial"/>
                <w:sz w:val="36"/>
                <w:szCs w:val="36"/>
              </w:rPr>
              <w:t>level staff.</w:t>
            </w:r>
          </w:p>
        </w:tc>
        <w:tc>
          <w:tcPr>
            <w:tcW w:w="5000" w:type="dxa"/>
            <w:tcMar>
              <w:top w:w="150" w:type="dxa"/>
              <w:left w:w="120" w:type="dxa"/>
              <w:bottom w:w="150" w:type="dxa"/>
              <w:right w:w="120" w:type="dxa"/>
            </w:tcMar>
          </w:tcPr>
          <w:p w14:paraId="6CF6BB7C" w14:textId="3B521B45" w:rsidR="006B1DE3" w:rsidRPr="00DB10BB" w:rsidRDefault="00B52E62">
            <w:pPr>
              <w:pStyle w:val="ListParagraph"/>
              <w:numPr>
                <w:ilvl w:val="0"/>
                <w:numId w:val="1"/>
              </w:numPr>
              <w:spacing w:after="100" w:line="300" w:lineRule="auto"/>
              <w:rPr>
                <w:sz w:val="36"/>
                <w:szCs w:val="36"/>
              </w:rPr>
            </w:pPr>
            <w:r w:rsidRPr="00DB10BB">
              <w:rPr>
                <w:rFonts w:ascii="Arial" w:eastAsia="Arial" w:hAnsi="Arial" w:cs="Arial"/>
                <w:sz w:val="36"/>
                <w:szCs w:val="36"/>
              </w:rPr>
              <w:t>A competitive local job market for entry</w:t>
            </w:r>
            <w:r w:rsidR="00E5747B">
              <w:rPr>
                <w:rFonts w:ascii="Arial" w:eastAsia="Arial" w:hAnsi="Arial" w:cs="Arial"/>
                <w:sz w:val="36"/>
                <w:szCs w:val="36"/>
              </w:rPr>
              <w:t xml:space="preserve"> </w:t>
            </w:r>
            <w:r w:rsidRPr="00DB10BB">
              <w:rPr>
                <w:rFonts w:ascii="Arial" w:eastAsia="Arial" w:hAnsi="Arial" w:cs="Arial"/>
                <w:sz w:val="36"/>
                <w:szCs w:val="36"/>
              </w:rPr>
              <w:t>level kitchen roles, with many candidates holding more direct experience than me.</w:t>
            </w:r>
          </w:p>
          <w:p w14:paraId="50837CD5" w14:textId="77777777" w:rsidR="006B1DE3" w:rsidRPr="00DB10BB" w:rsidRDefault="00B52E62">
            <w:pPr>
              <w:pStyle w:val="ListParagraph"/>
              <w:numPr>
                <w:ilvl w:val="0"/>
                <w:numId w:val="1"/>
              </w:numPr>
              <w:spacing w:after="100" w:line="300" w:lineRule="auto"/>
              <w:rPr>
                <w:sz w:val="36"/>
                <w:szCs w:val="36"/>
              </w:rPr>
            </w:pPr>
            <w:r w:rsidRPr="00DB10BB">
              <w:rPr>
                <w:rFonts w:ascii="Arial" w:eastAsia="Arial" w:hAnsi="Arial" w:cs="Arial"/>
                <w:sz w:val="36"/>
                <w:szCs w:val="36"/>
              </w:rPr>
              <w:t>Physically demanding shift patterns, including early starts, evenings and weekend work, which could be difficult to sustain alongside other commitments.</w:t>
            </w:r>
          </w:p>
          <w:p w14:paraId="5F58C9B9" w14:textId="77777777" w:rsidR="006B1DE3" w:rsidRPr="00DB10BB" w:rsidRDefault="00B52E62">
            <w:pPr>
              <w:pStyle w:val="ListParagraph"/>
              <w:numPr>
                <w:ilvl w:val="0"/>
                <w:numId w:val="1"/>
              </w:numPr>
              <w:spacing w:line="300" w:lineRule="auto"/>
              <w:rPr>
                <w:sz w:val="36"/>
                <w:szCs w:val="36"/>
              </w:rPr>
            </w:pPr>
            <w:r w:rsidRPr="00DB10BB">
              <w:rPr>
                <w:rFonts w:ascii="Arial" w:eastAsia="Arial" w:hAnsi="Arial" w:cs="Arial"/>
                <w:sz w:val="36"/>
                <w:szCs w:val="36"/>
              </w:rPr>
              <w:t>Economic pressure on care homes and hospitality budgets in some sectors, potentially reducing the number of vacancies or hours available.</w:t>
            </w:r>
          </w:p>
        </w:tc>
      </w:tr>
    </w:tbl>
    <w:p w14:paraId="624DCCC6" w14:textId="77777777" w:rsidR="006B1DE3" w:rsidRDefault="006B1DE3">
      <w:pPr>
        <w:spacing w:after="200" w:line="360" w:lineRule="auto"/>
      </w:pPr>
    </w:p>
    <w:p w14:paraId="5DB5BD7E" w14:textId="77777777" w:rsidR="006B1DE3" w:rsidRPr="00E90B61" w:rsidRDefault="00B52E62">
      <w:pPr>
        <w:pStyle w:val="Heading2"/>
        <w:spacing w:before="300" w:after="200"/>
        <w:rPr>
          <w:sz w:val="48"/>
          <w:szCs w:val="48"/>
        </w:rPr>
      </w:pPr>
      <w:r w:rsidRPr="00E90B61">
        <w:rPr>
          <w:rFonts w:ascii="Arial" w:eastAsia="Arial" w:hAnsi="Arial" w:cs="Arial"/>
          <w:b/>
          <w:bCs/>
          <w:color w:val="1F3864"/>
          <w:sz w:val="48"/>
          <w:szCs w:val="48"/>
        </w:rPr>
        <w:t>Evidence of Readiness for Employability</w:t>
      </w:r>
    </w:p>
    <w:p w14:paraId="20336464" w14:textId="7E745A0B" w:rsidR="006B1DE3" w:rsidRPr="00DB10BB" w:rsidRDefault="00B52E62">
      <w:pPr>
        <w:spacing w:after="200" w:line="360" w:lineRule="auto"/>
        <w:rPr>
          <w:sz w:val="36"/>
          <w:szCs w:val="36"/>
        </w:rPr>
      </w:pPr>
      <w:r w:rsidRPr="00DB10BB">
        <w:rPr>
          <w:rFonts w:ascii="Arial" w:eastAsia="Arial" w:hAnsi="Arial" w:cs="Arial"/>
          <w:sz w:val="36"/>
          <w:szCs w:val="36"/>
        </w:rPr>
        <w:t>I think I've already started building some of the evidence employers would want to see, even if it doesn't feel like much yet. Academically, I've kept my attendance and engagement consistent, and I've done well in modules that involve research, writing and presenting which shows I can manage my workload and actually meet deadlines, not just talk about it.</w:t>
      </w:r>
    </w:p>
    <w:p w14:paraId="6E9F0D18" w14:textId="7307356E" w:rsidR="006B1DE3" w:rsidRPr="00DB10BB" w:rsidRDefault="00B52E62">
      <w:pPr>
        <w:spacing w:after="200" w:line="360" w:lineRule="auto"/>
        <w:rPr>
          <w:sz w:val="36"/>
          <w:szCs w:val="36"/>
        </w:rPr>
      </w:pPr>
      <w:r w:rsidRPr="00DB10BB">
        <w:rPr>
          <w:rFonts w:ascii="Arial" w:eastAsia="Arial" w:hAnsi="Arial" w:cs="Arial"/>
          <w:sz w:val="36"/>
          <w:szCs w:val="36"/>
        </w:rPr>
        <w:t>On the work side, the part</w:t>
      </w:r>
      <w:r w:rsidR="00E535B8">
        <w:rPr>
          <w:rFonts w:ascii="Arial" w:eastAsia="Arial" w:hAnsi="Arial" w:cs="Arial"/>
          <w:sz w:val="36"/>
          <w:szCs w:val="36"/>
        </w:rPr>
        <w:t xml:space="preserve"> </w:t>
      </w:r>
      <w:r w:rsidRPr="00DB10BB">
        <w:rPr>
          <w:rFonts w:ascii="Arial" w:eastAsia="Arial" w:hAnsi="Arial" w:cs="Arial"/>
          <w:sz w:val="36"/>
          <w:szCs w:val="36"/>
        </w:rPr>
        <w:t>time roles I've had have put me in front of customers, handling money accurately and working alongside colleagues when things get busy, so I've built up real communication and problem</w:t>
      </w:r>
      <w:r w:rsidR="00E535B8">
        <w:rPr>
          <w:rFonts w:ascii="Arial" w:eastAsia="Arial" w:hAnsi="Arial" w:cs="Arial"/>
          <w:sz w:val="36"/>
          <w:szCs w:val="36"/>
        </w:rPr>
        <w:t xml:space="preserve"> </w:t>
      </w:r>
      <w:r w:rsidRPr="00DB10BB">
        <w:rPr>
          <w:rFonts w:ascii="Arial" w:eastAsia="Arial" w:hAnsi="Arial" w:cs="Arial"/>
          <w:sz w:val="36"/>
          <w:szCs w:val="36"/>
        </w:rPr>
        <w:t>solving skills under actual pressure, not just in theory.</w:t>
      </w:r>
    </w:p>
    <w:p w14:paraId="66C63778" w14:textId="79043C3D" w:rsidR="006B1DE3" w:rsidRPr="00DB10BB" w:rsidRDefault="00B52E62">
      <w:pPr>
        <w:spacing w:after="200" w:line="360" w:lineRule="auto"/>
        <w:rPr>
          <w:sz w:val="36"/>
          <w:szCs w:val="36"/>
        </w:rPr>
      </w:pPr>
      <w:r w:rsidRPr="00DB10BB">
        <w:rPr>
          <w:rFonts w:ascii="Arial" w:eastAsia="Arial" w:hAnsi="Arial" w:cs="Arial"/>
          <w:sz w:val="36"/>
          <w:szCs w:val="36"/>
        </w:rPr>
        <w:t xml:space="preserve">Outside of work and studying, I've been involved in university societies, sports teams and some volunteering </w:t>
      </w:r>
      <w:r w:rsidR="00EA299F">
        <w:rPr>
          <w:rFonts w:ascii="Arial" w:eastAsia="Arial" w:hAnsi="Arial" w:cs="Arial"/>
          <w:sz w:val="36"/>
          <w:szCs w:val="36"/>
        </w:rPr>
        <w:t>,</w:t>
      </w:r>
      <w:r w:rsidRPr="00DB10BB">
        <w:rPr>
          <w:rFonts w:ascii="Arial" w:eastAsia="Arial" w:hAnsi="Arial" w:cs="Arial"/>
          <w:sz w:val="36"/>
          <w:szCs w:val="36"/>
        </w:rPr>
        <w:t>which has helped with things like leadership and organising myself outside a formal work setting, and it's also helped me meet more people along the way.</w:t>
      </w:r>
    </w:p>
    <w:p w14:paraId="5D4AEA0F" w14:textId="7A053C69" w:rsidR="006B1DE3" w:rsidRPr="00DB10BB" w:rsidRDefault="00B52E62">
      <w:pPr>
        <w:spacing w:after="200" w:line="360" w:lineRule="auto"/>
        <w:rPr>
          <w:sz w:val="36"/>
          <w:szCs w:val="36"/>
        </w:rPr>
      </w:pPr>
      <w:r w:rsidRPr="00DB10BB">
        <w:rPr>
          <w:rFonts w:ascii="Arial" w:eastAsia="Arial" w:hAnsi="Arial" w:cs="Arial"/>
          <w:sz w:val="36"/>
          <w:szCs w:val="36"/>
        </w:rPr>
        <w:lastRenderedPageBreak/>
        <w:t>I've also asked people directly for feedback tutors, colleagues, people I've worked with and the same things keep coming up: that I'm reliable, that I've got a good attitude, and that I'm willing to learn. That lines up with how I see myself, which is reassuring, but it also backs up the weaknesses I've picked out above, since nobody's ever mentioned confidence in public speaking as one of my strong points.</w:t>
      </w:r>
    </w:p>
    <w:p w14:paraId="1E0217C5" w14:textId="3FF980A7" w:rsidR="006B1DE3" w:rsidRPr="00DB10BB" w:rsidRDefault="00B52E62">
      <w:pPr>
        <w:spacing w:after="200" w:line="360" w:lineRule="auto"/>
        <w:rPr>
          <w:sz w:val="36"/>
          <w:szCs w:val="36"/>
        </w:rPr>
      </w:pPr>
      <w:r w:rsidRPr="00DB10BB">
        <w:rPr>
          <w:rFonts w:ascii="Arial" w:eastAsia="Arial" w:hAnsi="Arial" w:cs="Arial"/>
          <w:sz w:val="36"/>
          <w:szCs w:val="36"/>
        </w:rPr>
        <w:t>Putting all of this together, I think I'm in a reasonable position but not quite ready to walk straight into my ideal role yet which is exactly what the personal development plan in Task 3 is for. Rather than treating the SWOT as a one</w:t>
      </w:r>
      <w:r w:rsidR="00CB50AE">
        <w:rPr>
          <w:rFonts w:ascii="Arial" w:eastAsia="Arial" w:hAnsi="Arial" w:cs="Arial"/>
          <w:sz w:val="36"/>
          <w:szCs w:val="36"/>
        </w:rPr>
        <w:t xml:space="preserve"> </w:t>
      </w:r>
      <w:r w:rsidRPr="00DB10BB">
        <w:rPr>
          <w:rFonts w:ascii="Arial" w:eastAsia="Arial" w:hAnsi="Arial" w:cs="Arial"/>
          <w:sz w:val="36"/>
          <w:szCs w:val="36"/>
        </w:rPr>
        <w:t>off exercise, I want to actually use it to shape what I do over the next year or two, rather than filing it away and forgetting about it once this assignment is submitted.</w:t>
      </w:r>
    </w:p>
    <w:p w14:paraId="51569DA2" w14:textId="77777777" w:rsidR="006B1DE3" w:rsidRPr="00E90B61" w:rsidRDefault="00B52E62">
      <w:pPr>
        <w:pStyle w:val="Heading1"/>
        <w:spacing w:before="300" w:after="200"/>
        <w:rPr>
          <w:sz w:val="48"/>
          <w:szCs w:val="48"/>
        </w:rPr>
      </w:pPr>
      <w:r w:rsidRPr="00E90B61">
        <w:rPr>
          <w:rFonts w:ascii="Arial" w:eastAsia="Arial" w:hAnsi="Arial" w:cs="Arial"/>
          <w:b/>
          <w:bCs/>
          <w:color w:val="1F3864"/>
          <w:sz w:val="48"/>
          <w:szCs w:val="48"/>
        </w:rPr>
        <w:t>Task 3: Employment Goals and Personal Development Plan</w:t>
      </w:r>
    </w:p>
    <w:p w14:paraId="02EA2B1E" w14:textId="77777777" w:rsidR="006B1DE3" w:rsidRPr="00E90B61" w:rsidRDefault="00B52E62">
      <w:pPr>
        <w:pStyle w:val="Heading2"/>
        <w:spacing w:before="300" w:after="200"/>
        <w:rPr>
          <w:sz w:val="48"/>
          <w:szCs w:val="48"/>
        </w:rPr>
      </w:pPr>
      <w:r w:rsidRPr="00E90B61">
        <w:rPr>
          <w:rFonts w:ascii="Arial" w:eastAsia="Arial" w:hAnsi="Arial" w:cs="Arial"/>
          <w:b/>
          <w:bCs/>
          <w:color w:val="1F3864"/>
          <w:sz w:val="48"/>
          <w:szCs w:val="48"/>
        </w:rPr>
        <w:t>Employment Goals</w:t>
      </w:r>
    </w:p>
    <w:p w14:paraId="6C84DA83" w14:textId="7BAEF27C" w:rsidR="006B1DE3" w:rsidRPr="00DB10BB" w:rsidRDefault="00B52E62">
      <w:pPr>
        <w:spacing w:after="200" w:line="360" w:lineRule="auto"/>
        <w:rPr>
          <w:sz w:val="36"/>
          <w:szCs w:val="36"/>
        </w:rPr>
      </w:pPr>
      <w:r w:rsidRPr="00DB10BB">
        <w:rPr>
          <w:rFonts w:ascii="Arial" w:eastAsia="Arial" w:hAnsi="Arial" w:cs="Arial"/>
          <w:sz w:val="36"/>
          <w:szCs w:val="36"/>
        </w:rPr>
        <w:t>Short</w:t>
      </w:r>
      <w:r w:rsidR="00C96D75">
        <w:rPr>
          <w:rFonts w:ascii="Arial" w:eastAsia="Arial" w:hAnsi="Arial" w:cs="Arial"/>
          <w:sz w:val="36"/>
          <w:szCs w:val="36"/>
        </w:rPr>
        <w:t xml:space="preserve"> </w:t>
      </w:r>
      <w:r w:rsidRPr="00DB10BB">
        <w:rPr>
          <w:rFonts w:ascii="Arial" w:eastAsia="Arial" w:hAnsi="Arial" w:cs="Arial"/>
          <w:sz w:val="36"/>
          <w:szCs w:val="36"/>
        </w:rPr>
        <w:t xml:space="preserve">term, over the next six to twelve months, I want to get a work placement or some shadowing experience in </w:t>
      </w:r>
      <w:r w:rsidRPr="00DB10BB">
        <w:rPr>
          <w:rFonts w:ascii="Arial" w:eastAsia="Arial" w:hAnsi="Arial" w:cs="Arial"/>
          <w:sz w:val="36"/>
          <w:szCs w:val="36"/>
        </w:rPr>
        <w:lastRenderedPageBreak/>
        <w:t>my chosen field. That matters because it directly targets the experience gap I flagged in my SWOT, and it should make me a much stronger candidate once I start applying for graduate jobs properly.</w:t>
      </w:r>
    </w:p>
    <w:p w14:paraId="3FBFD1C6" w14:textId="58A6E6E5" w:rsidR="006B1DE3" w:rsidRPr="00DB10BB" w:rsidRDefault="00B52E62">
      <w:pPr>
        <w:spacing w:after="200" w:line="360" w:lineRule="auto"/>
        <w:rPr>
          <w:sz w:val="36"/>
          <w:szCs w:val="36"/>
        </w:rPr>
      </w:pPr>
      <w:r w:rsidRPr="00DB10BB">
        <w:rPr>
          <w:rFonts w:ascii="Arial" w:eastAsia="Arial" w:hAnsi="Arial" w:cs="Arial"/>
          <w:sz w:val="36"/>
          <w:szCs w:val="36"/>
        </w:rPr>
        <w:t>Longer</w:t>
      </w:r>
      <w:r w:rsidR="00E535B8">
        <w:rPr>
          <w:rFonts w:ascii="Arial" w:eastAsia="Arial" w:hAnsi="Arial" w:cs="Arial"/>
          <w:sz w:val="36"/>
          <w:szCs w:val="36"/>
        </w:rPr>
        <w:t xml:space="preserve"> </w:t>
      </w:r>
      <w:r w:rsidRPr="00DB10BB">
        <w:rPr>
          <w:rFonts w:ascii="Arial" w:eastAsia="Arial" w:hAnsi="Arial" w:cs="Arial"/>
          <w:sz w:val="36"/>
          <w:szCs w:val="36"/>
        </w:rPr>
        <w:t>term, looking three to five years ahead, I want to be in a permanent role in my field and moving toward something with more responsibility a coordinator or team</w:t>
      </w:r>
      <w:r w:rsidR="000B43DB">
        <w:rPr>
          <w:rFonts w:ascii="Arial" w:eastAsia="Arial" w:hAnsi="Arial" w:cs="Arial"/>
          <w:sz w:val="36"/>
          <w:szCs w:val="36"/>
        </w:rPr>
        <w:t xml:space="preserve"> </w:t>
      </w:r>
      <w:r w:rsidRPr="00DB10BB">
        <w:rPr>
          <w:rFonts w:ascii="Arial" w:eastAsia="Arial" w:hAnsi="Arial" w:cs="Arial"/>
          <w:sz w:val="36"/>
          <w:szCs w:val="36"/>
        </w:rPr>
        <w:t>lead type position. That fits with what I actually want out of a career: something stable that keeps developing, where eventually I'm in a position to help other people coming into the profession the way I'd want to be helped now.</w:t>
      </w:r>
    </w:p>
    <w:p w14:paraId="3CDF5ED7" w14:textId="77777777" w:rsidR="006B1DE3" w:rsidRPr="00E90B61" w:rsidRDefault="00B52E62">
      <w:pPr>
        <w:pStyle w:val="Heading2"/>
        <w:spacing w:before="300" w:after="200"/>
        <w:rPr>
          <w:sz w:val="48"/>
          <w:szCs w:val="48"/>
        </w:rPr>
      </w:pPr>
      <w:r w:rsidRPr="00E90B61">
        <w:rPr>
          <w:rFonts w:ascii="Arial" w:eastAsia="Arial" w:hAnsi="Arial" w:cs="Arial"/>
          <w:b/>
          <w:bCs/>
          <w:color w:val="1F3864"/>
          <w:sz w:val="48"/>
          <w:szCs w:val="48"/>
        </w:rPr>
        <w:t>Personal Development Plan</w:t>
      </w:r>
    </w:p>
    <w:p w14:paraId="775D8B16" w14:textId="6E02312E" w:rsidR="00183077" w:rsidRPr="00183077" w:rsidRDefault="00B52E62">
      <w:pPr>
        <w:spacing w:after="200" w:line="360" w:lineRule="auto"/>
        <w:rPr>
          <w:rFonts w:ascii="Arial" w:eastAsia="Arial" w:hAnsi="Arial" w:cs="Arial"/>
          <w:sz w:val="36"/>
          <w:szCs w:val="36"/>
        </w:rPr>
      </w:pPr>
      <w:r w:rsidRPr="00DB10BB">
        <w:rPr>
          <w:rFonts w:ascii="Arial" w:eastAsia="Arial" w:hAnsi="Arial" w:cs="Arial"/>
          <w:sz w:val="36"/>
          <w:szCs w:val="36"/>
        </w:rPr>
        <w:t>The table below sets out how I plan to work on the weaknesses from my SWOT what I'll actually do, roughly when, what I'll need, and how I'll know it's working.</w:t>
      </w:r>
    </w:p>
    <w:p w14:paraId="295C9728" w14:textId="77777777" w:rsidR="00183077" w:rsidRDefault="00183077">
      <w:pPr>
        <w:rPr>
          <w:sz w:val="36"/>
          <w:szCs w:val="36"/>
        </w:rPr>
        <w:sectPr w:rsidR="00183077">
          <w:pgSz w:w="11906" w:h="16838"/>
          <w:pgMar w:top="1440" w:right="1440" w:bottom="1440" w:left="1440" w:header="708" w:footer="708" w:gutter="0"/>
          <w:cols w:space="708"/>
          <w:docGrid w:linePitch="360"/>
        </w:sectPr>
      </w:pPr>
    </w:p>
    <w:p w14:paraId="566D84F3" w14:textId="2E7DC0DD" w:rsidR="00183077" w:rsidRDefault="00183077">
      <w:pPr>
        <w:rPr>
          <w:sz w:val="36"/>
          <w:szCs w:val="36"/>
        </w:rPr>
      </w:pPr>
    </w:p>
    <w:p w14:paraId="008DB0E8" w14:textId="77777777" w:rsidR="00183077" w:rsidRPr="00DB10BB" w:rsidRDefault="00183077">
      <w:pPr>
        <w:spacing w:after="200" w:line="360" w:lineRule="auto"/>
        <w:rPr>
          <w:sz w:val="36"/>
          <w:szCs w:val="36"/>
        </w:rPr>
      </w:pP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95"/>
        <w:gridCol w:w="1654"/>
        <w:gridCol w:w="1670"/>
        <w:gridCol w:w="1686"/>
        <w:gridCol w:w="1842"/>
        <w:gridCol w:w="1861"/>
        <w:gridCol w:w="1702"/>
      </w:tblGrid>
      <w:tr w:rsidR="006B1DE3" w:rsidRPr="00DB10BB" w14:paraId="36D3B7C7" w14:textId="77777777">
        <w:tc>
          <w:tcPr>
            <w:tcW w:w="1300" w:type="dxa"/>
            <w:shd w:val="clear" w:color="auto" w:fill="1F3864"/>
          </w:tcPr>
          <w:p w14:paraId="7DD213A1" w14:textId="77777777" w:rsidR="006B1DE3" w:rsidRPr="00C96C55" w:rsidRDefault="00B52E62">
            <w:pPr>
              <w:rPr>
                <w:sz w:val="36"/>
                <w:szCs w:val="36"/>
              </w:rPr>
            </w:pPr>
            <w:r w:rsidRPr="00C96C55">
              <w:rPr>
                <w:rFonts w:ascii="Arial" w:eastAsia="Arial" w:hAnsi="Arial" w:cs="Arial"/>
                <w:b/>
                <w:bCs/>
                <w:color w:val="FFFFFF"/>
                <w:sz w:val="36"/>
                <w:szCs w:val="36"/>
              </w:rPr>
              <w:t>Weakness</w:t>
            </w:r>
          </w:p>
        </w:tc>
        <w:tc>
          <w:tcPr>
            <w:tcW w:w="1250" w:type="dxa"/>
            <w:shd w:val="clear" w:color="auto" w:fill="1F3864"/>
          </w:tcPr>
          <w:p w14:paraId="7F480B82" w14:textId="77777777" w:rsidR="006B1DE3" w:rsidRPr="00C96C55" w:rsidRDefault="00B52E62">
            <w:pPr>
              <w:rPr>
                <w:sz w:val="36"/>
                <w:szCs w:val="36"/>
              </w:rPr>
            </w:pPr>
            <w:r w:rsidRPr="00C96C55">
              <w:rPr>
                <w:rFonts w:ascii="Arial" w:eastAsia="Arial" w:hAnsi="Arial" w:cs="Arial"/>
                <w:b/>
                <w:bCs/>
                <w:color w:val="FFFFFF"/>
                <w:sz w:val="36"/>
                <w:szCs w:val="36"/>
              </w:rPr>
              <w:t>Short Term</w:t>
            </w:r>
          </w:p>
        </w:tc>
        <w:tc>
          <w:tcPr>
            <w:tcW w:w="1250" w:type="dxa"/>
            <w:shd w:val="clear" w:color="auto" w:fill="1F3864"/>
          </w:tcPr>
          <w:p w14:paraId="09EE7C61" w14:textId="77777777" w:rsidR="006B1DE3" w:rsidRPr="00C96C55" w:rsidRDefault="00B52E62">
            <w:pPr>
              <w:rPr>
                <w:sz w:val="36"/>
                <w:szCs w:val="36"/>
              </w:rPr>
            </w:pPr>
            <w:r w:rsidRPr="00C96C55">
              <w:rPr>
                <w:rFonts w:ascii="Arial" w:eastAsia="Arial" w:hAnsi="Arial" w:cs="Arial"/>
                <w:b/>
                <w:bCs/>
                <w:color w:val="FFFFFF"/>
                <w:sz w:val="36"/>
                <w:szCs w:val="36"/>
              </w:rPr>
              <w:t>Mid Term</w:t>
            </w:r>
          </w:p>
        </w:tc>
        <w:tc>
          <w:tcPr>
            <w:tcW w:w="1300" w:type="dxa"/>
            <w:shd w:val="clear" w:color="auto" w:fill="1F3864"/>
          </w:tcPr>
          <w:p w14:paraId="1D265C59" w14:textId="77777777" w:rsidR="006B1DE3" w:rsidRPr="00C96C55" w:rsidRDefault="00B52E62">
            <w:pPr>
              <w:rPr>
                <w:sz w:val="36"/>
                <w:szCs w:val="36"/>
              </w:rPr>
            </w:pPr>
            <w:r w:rsidRPr="00C96C55">
              <w:rPr>
                <w:rFonts w:ascii="Arial" w:eastAsia="Arial" w:hAnsi="Arial" w:cs="Arial"/>
                <w:b/>
                <w:bCs/>
                <w:color w:val="FFFFFF"/>
                <w:sz w:val="36"/>
                <w:szCs w:val="36"/>
              </w:rPr>
              <w:t>Long Term</w:t>
            </w:r>
          </w:p>
        </w:tc>
        <w:tc>
          <w:tcPr>
            <w:tcW w:w="1650" w:type="dxa"/>
            <w:shd w:val="clear" w:color="auto" w:fill="1F3864"/>
          </w:tcPr>
          <w:p w14:paraId="63B18444" w14:textId="77777777" w:rsidR="006B1DE3" w:rsidRPr="00C96C55" w:rsidRDefault="00B52E62">
            <w:pPr>
              <w:rPr>
                <w:sz w:val="36"/>
                <w:szCs w:val="36"/>
              </w:rPr>
            </w:pPr>
            <w:r w:rsidRPr="00C96C55">
              <w:rPr>
                <w:rFonts w:ascii="Arial" w:eastAsia="Arial" w:hAnsi="Arial" w:cs="Arial"/>
                <w:b/>
                <w:bCs/>
                <w:color w:val="FFFFFF"/>
                <w:sz w:val="36"/>
                <w:szCs w:val="36"/>
              </w:rPr>
              <w:t>Action</w:t>
            </w:r>
          </w:p>
        </w:tc>
        <w:tc>
          <w:tcPr>
            <w:tcW w:w="1600" w:type="dxa"/>
            <w:shd w:val="clear" w:color="auto" w:fill="1F3864"/>
          </w:tcPr>
          <w:p w14:paraId="2C2C1EEA" w14:textId="77777777" w:rsidR="006B1DE3" w:rsidRPr="00C96C55" w:rsidRDefault="00B52E62">
            <w:pPr>
              <w:rPr>
                <w:sz w:val="36"/>
                <w:szCs w:val="36"/>
              </w:rPr>
            </w:pPr>
            <w:r w:rsidRPr="00C96C55">
              <w:rPr>
                <w:rFonts w:ascii="Arial" w:eastAsia="Arial" w:hAnsi="Arial" w:cs="Arial"/>
                <w:b/>
                <w:bCs/>
                <w:color w:val="FFFFFF"/>
                <w:sz w:val="36"/>
                <w:szCs w:val="36"/>
              </w:rPr>
              <w:t>Resources</w:t>
            </w:r>
          </w:p>
        </w:tc>
        <w:tc>
          <w:tcPr>
            <w:tcW w:w="1650" w:type="dxa"/>
            <w:shd w:val="clear" w:color="auto" w:fill="1F3864"/>
          </w:tcPr>
          <w:p w14:paraId="33AAB44D" w14:textId="77777777" w:rsidR="006B1DE3" w:rsidRPr="00C96C55" w:rsidRDefault="00B52E62">
            <w:pPr>
              <w:rPr>
                <w:sz w:val="36"/>
                <w:szCs w:val="36"/>
              </w:rPr>
            </w:pPr>
            <w:r w:rsidRPr="00C96C55">
              <w:rPr>
                <w:rFonts w:ascii="Arial" w:eastAsia="Arial" w:hAnsi="Arial" w:cs="Arial"/>
                <w:b/>
                <w:bCs/>
                <w:color w:val="FFFFFF"/>
                <w:sz w:val="36"/>
                <w:szCs w:val="36"/>
              </w:rPr>
              <w:t>Measure</w:t>
            </w:r>
          </w:p>
        </w:tc>
      </w:tr>
      <w:tr w:rsidR="006B1DE3" w:rsidRPr="00C96C55" w14:paraId="1A27824D" w14:textId="77777777">
        <w:tc>
          <w:tcPr>
            <w:tcW w:w="1300" w:type="dxa"/>
            <w:tcMar>
              <w:top w:w="100" w:type="dxa"/>
              <w:left w:w="80" w:type="dxa"/>
              <w:bottom w:w="100" w:type="dxa"/>
              <w:right w:w="80" w:type="dxa"/>
            </w:tcMar>
          </w:tcPr>
          <w:p w14:paraId="733E23E8" w14:textId="77777777" w:rsidR="006B1DE3" w:rsidRPr="00C96C55" w:rsidRDefault="00B52E62">
            <w:pPr>
              <w:spacing w:line="276" w:lineRule="auto"/>
              <w:rPr>
                <w:sz w:val="28"/>
                <w:szCs w:val="28"/>
              </w:rPr>
            </w:pPr>
            <w:r w:rsidRPr="00C96C55">
              <w:rPr>
                <w:rFonts w:ascii="Arial" w:eastAsia="Arial" w:hAnsi="Arial" w:cs="Arial"/>
                <w:sz w:val="28"/>
                <w:szCs w:val="28"/>
              </w:rPr>
              <w:t>Public speaking confidence</w:t>
            </w:r>
          </w:p>
        </w:tc>
        <w:tc>
          <w:tcPr>
            <w:tcW w:w="1250" w:type="dxa"/>
            <w:tcMar>
              <w:top w:w="100" w:type="dxa"/>
              <w:left w:w="80" w:type="dxa"/>
              <w:bottom w:w="100" w:type="dxa"/>
              <w:right w:w="80" w:type="dxa"/>
            </w:tcMar>
          </w:tcPr>
          <w:p w14:paraId="31F47A96" w14:textId="77777777" w:rsidR="006B1DE3" w:rsidRPr="00C96C55" w:rsidRDefault="00B52E62">
            <w:pPr>
              <w:spacing w:line="276" w:lineRule="auto"/>
              <w:rPr>
                <w:sz w:val="28"/>
                <w:szCs w:val="28"/>
              </w:rPr>
            </w:pPr>
            <w:r w:rsidRPr="00C96C55">
              <w:rPr>
                <w:rFonts w:ascii="Arial" w:eastAsia="Arial" w:hAnsi="Arial" w:cs="Arial"/>
                <w:sz w:val="28"/>
                <w:szCs w:val="28"/>
              </w:rPr>
              <w:t>Practise presenting in seminars and tutorials over the next month</w:t>
            </w:r>
          </w:p>
        </w:tc>
        <w:tc>
          <w:tcPr>
            <w:tcW w:w="1250" w:type="dxa"/>
            <w:tcMar>
              <w:top w:w="100" w:type="dxa"/>
              <w:left w:w="80" w:type="dxa"/>
              <w:bottom w:w="100" w:type="dxa"/>
              <w:right w:w="80" w:type="dxa"/>
            </w:tcMar>
          </w:tcPr>
          <w:p w14:paraId="0B0F9759" w14:textId="77777777" w:rsidR="006B1DE3" w:rsidRPr="00C96C55" w:rsidRDefault="00B52E62">
            <w:pPr>
              <w:spacing w:line="276" w:lineRule="auto"/>
              <w:rPr>
                <w:sz w:val="28"/>
                <w:szCs w:val="28"/>
              </w:rPr>
            </w:pPr>
            <w:r w:rsidRPr="00C96C55">
              <w:rPr>
                <w:rFonts w:ascii="Arial" w:eastAsia="Arial" w:hAnsi="Arial" w:cs="Arial"/>
                <w:sz w:val="28"/>
                <w:szCs w:val="28"/>
              </w:rPr>
              <w:t>Join a public speaking or debate society within 3 months</w:t>
            </w:r>
          </w:p>
        </w:tc>
        <w:tc>
          <w:tcPr>
            <w:tcW w:w="1300" w:type="dxa"/>
            <w:tcMar>
              <w:top w:w="100" w:type="dxa"/>
              <w:left w:w="80" w:type="dxa"/>
              <w:bottom w:w="100" w:type="dxa"/>
              <w:right w:w="80" w:type="dxa"/>
            </w:tcMar>
          </w:tcPr>
          <w:p w14:paraId="702DF66A" w14:textId="77777777" w:rsidR="006B1DE3" w:rsidRPr="00C96C55" w:rsidRDefault="00B52E62">
            <w:pPr>
              <w:spacing w:line="276" w:lineRule="auto"/>
              <w:rPr>
                <w:sz w:val="28"/>
                <w:szCs w:val="28"/>
              </w:rPr>
            </w:pPr>
            <w:r w:rsidRPr="00C96C55">
              <w:rPr>
                <w:rFonts w:ascii="Arial" w:eastAsia="Arial" w:hAnsi="Arial" w:cs="Arial"/>
                <w:sz w:val="28"/>
                <w:szCs w:val="28"/>
              </w:rPr>
              <w:t>Confidently speak up and contribute in team briefings or meetings within 2 years</w:t>
            </w:r>
          </w:p>
        </w:tc>
        <w:tc>
          <w:tcPr>
            <w:tcW w:w="1650" w:type="dxa"/>
            <w:tcMar>
              <w:top w:w="100" w:type="dxa"/>
              <w:left w:w="80" w:type="dxa"/>
              <w:bottom w:w="100" w:type="dxa"/>
              <w:right w:w="80" w:type="dxa"/>
            </w:tcMar>
          </w:tcPr>
          <w:p w14:paraId="2E532C7B" w14:textId="77777777" w:rsidR="006B1DE3" w:rsidRPr="00C96C55" w:rsidRDefault="00B52E62">
            <w:pPr>
              <w:spacing w:line="276" w:lineRule="auto"/>
              <w:rPr>
                <w:sz w:val="28"/>
                <w:szCs w:val="28"/>
              </w:rPr>
            </w:pPr>
            <w:r w:rsidRPr="00C96C55">
              <w:rPr>
                <w:rFonts w:ascii="Arial" w:eastAsia="Arial" w:hAnsi="Arial" w:cs="Arial"/>
                <w:sz w:val="28"/>
                <w:szCs w:val="28"/>
              </w:rPr>
              <w:t>Attend workshops; volunteer for presentation opportunities; record and review practice sessions</w:t>
            </w:r>
          </w:p>
        </w:tc>
        <w:tc>
          <w:tcPr>
            <w:tcW w:w="1600" w:type="dxa"/>
            <w:tcMar>
              <w:top w:w="100" w:type="dxa"/>
              <w:left w:w="80" w:type="dxa"/>
              <w:bottom w:w="100" w:type="dxa"/>
              <w:right w:w="80" w:type="dxa"/>
            </w:tcMar>
          </w:tcPr>
          <w:p w14:paraId="47DE3AC8" w14:textId="77777777" w:rsidR="006B1DE3" w:rsidRPr="00C96C55" w:rsidRDefault="00B52E62">
            <w:pPr>
              <w:spacing w:line="276" w:lineRule="auto"/>
              <w:rPr>
                <w:sz w:val="28"/>
                <w:szCs w:val="28"/>
              </w:rPr>
            </w:pPr>
            <w:r w:rsidRPr="00C96C55">
              <w:rPr>
                <w:rFonts w:ascii="Arial" w:eastAsia="Arial" w:hAnsi="Arial" w:cs="Arial"/>
                <w:sz w:val="28"/>
                <w:szCs w:val="28"/>
              </w:rPr>
              <w:t>University society, online tutorials, tutor feedback</w:t>
            </w:r>
          </w:p>
        </w:tc>
        <w:tc>
          <w:tcPr>
            <w:tcW w:w="1650" w:type="dxa"/>
            <w:tcMar>
              <w:top w:w="100" w:type="dxa"/>
              <w:left w:w="80" w:type="dxa"/>
              <w:bottom w:w="100" w:type="dxa"/>
              <w:right w:w="80" w:type="dxa"/>
            </w:tcMar>
          </w:tcPr>
          <w:p w14:paraId="3381EB2A" w14:textId="69962C20" w:rsidR="006B1DE3" w:rsidRPr="00C96C55" w:rsidRDefault="00B52E62">
            <w:pPr>
              <w:spacing w:line="276" w:lineRule="auto"/>
              <w:rPr>
                <w:sz w:val="28"/>
                <w:szCs w:val="28"/>
              </w:rPr>
            </w:pPr>
            <w:r w:rsidRPr="00C96C55">
              <w:rPr>
                <w:rFonts w:ascii="Arial" w:eastAsia="Arial" w:hAnsi="Arial" w:cs="Arial"/>
                <w:sz w:val="28"/>
                <w:szCs w:val="28"/>
              </w:rPr>
              <w:t>Self</w:t>
            </w:r>
            <w:r w:rsidR="000B43DB">
              <w:rPr>
                <w:rFonts w:ascii="Arial" w:eastAsia="Arial" w:hAnsi="Arial" w:cs="Arial"/>
                <w:sz w:val="28"/>
                <w:szCs w:val="28"/>
              </w:rPr>
              <w:t xml:space="preserve"> </w:t>
            </w:r>
            <w:r w:rsidRPr="00C96C55">
              <w:rPr>
                <w:rFonts w:ascii="Arial" w:eastAsia="Arial" w:hAnsi="Arial" w:cs="Arial"/>
                <w:sz w:val="28"/>
                <w:szCs w:val="28"/>
              </w:rPr>
              <w:t>rated confidence scores; tutor/peer feedback after each presentation</w:t>
            </w:r>
          </w:p>
        </w:tc>
      </w:tr>
      <w:tr w:rsidR="006B1DE3" w:rsidRPr="00C96C55" w14:paraId="2BBBA7E8" w14:textId="77777777">
        <w:tc>
          <w:tcPr>
            <w:tcW w:w="1300" w:type="dxa"/>
            <w:tcMar>
              <w:top w:w="100" w:type="dxa"/>
              <w:left w:w="80" w:type="dxa"/>
              <w:bottom w:w="100" w:type="dxa"/>
              <w:right w:w="80" w:type="dxa"/>
            </w:tcMar>
          </w:tcPr>
          <w:p w14:paraId="78BE87DB" w14:textId="77777777" w:rsidR="006B1DE3" w:rsidRPr="00C96C55" w:rsidRDefault="00B52E62">
            <w:pPr>
              <w:spacing w:line="276" w:lineRule="auto"/>
              <w:rPr>
                <w:sz w:val="28"/>
                <w:szCs w:val="28"/>
              </w:rPr>
            </w:pPr>
            <w:r w:rsidRPr="00C96C55">
              <w:rPr>
                <w:rFonts w:ascii="Arial" w:eastAsia="Arial" w:hAnsi="Arial" w:cs="Arial"/>
                <w:sz w:val="28"/>
                <w:szCs w:val="28"/>
              </w:rPr>
              <w:t>Limited industry experience</w:t>
            </w:r>
          </w:p>
        </w:tc>
        <w:tc>
          <w:tcPr>
            <w:tcW w:w="1250" w:type="dxa"/>
            <w:tcMar>
              <w:top w:w="100" w:type="dxa"/>
              <w:left w:w="80" w:type="dxa"/>
              <w:bottom w:w="100" w:type="dxa"/>
              <w:right w:w="80" w:type="dxa"/>
            </w:tcMar>
          </w:tcPr>
          <w:p w14:paraId="406ECC21" w14:textId="77777777" w:rsidR="006B1DE3" w:rsidRPr="00C96C55" w:rsidRDefault="00B52E62">
            <w:pPr>
              <w:spacing w:line="276" w:lineRule="auto"/>
              <w:rPr>
                <w:sz w:val="28"/>
                <w:szCs w:val="28"/>
              </w:rPr>
            </w:pPr>
            <w:r w:rsidRPr="00C96C55">
              <w:rPr>
                <w:rFonts w:ascii="Arial" w:eastAsia="Arial" w:hAnsi="Arial" w:cs="Arial"/>
                <w:sz w:val="28"/>
                <w:szCs w:val="28"/>
              </w:rPr>
              <w:t>Apply for a short work placement or shadowing opportunity this term</w:t>
            </w:r>
          </w:p>
        </w:tc>
        <w:tc>
          <w:tcPr>
            <w:tcW w:w="1250" w:type="dxa"/>
            <w:tcMar>
              <w:top w:w="100" w:type="dxa"/>
              <w:left w:w="80" w:type="dxa"/>
              <w:bottom w:w="100" w:type="dxa"/>
              <w:right w:w="80" w:type="dxa"/>
            </w:tcMar>
          </w:tcPr>
          <w:p w14:paraId="7599D34B" w14:textId="77777777" w:rsidR="006B1DE3" w:rsidRPr="00C96C55" w:rsidRDefault="00B52E62">
            <w:pPr>
              <w:spacing w:line="276" w:lineRule="auto"/>
              <w:rPr>
                <w:sz w:val="28"/>
                <w:szCs w:val="28"/>
              </w:rPr>
            </w:pPr>
            <w:r w:rsidRPr="00C96C55">
              <w:rPr>
                <w:rFonts w:ascii="Arial" w:eastAsia="Arial" w:hAnsi="Arial" w:cs="Arial"/>
                <w:sz w:val="28"/>
                <w:szCs w:val="28"/>
              </w:rPr>
              <w:t>Complete a structured internship within 6-9 months</w:t>
            </w:r>
          </w:p>
        </w:tc>
        <w:tc>
          <w:tcPr>
            <w:tcW w:w="1300" w:type="dxa"/>
            <w:tcMar>
              <w:top w:w="100" w:type="dxa"/>
              <w:left w:w="80" w:type="dxa"/>
              <w:bottom w:w="100" w:type="dxa"/>
              <w:right w:w="80" w:type="dxa"/>
            </w:tcMar>
          </w:tcPr>
          <w:p w14:paraId="294BE520" w14:textId="6D7DA296" w:rsidR="006B1DE3" w:rsidRPr="00C96C55" w:rsidRDefault="00B52E62">
            <w:pPr>
              <w:spacing w:line="276" w:lineRule="auto"/>
              <w:rPr>
                <w:sz w:val="28"/>
                <w:szCs w:val="28"/>
              </w:rPr>
            </w:pPr>
            <w:r w:rsidRPr="00C96C55">
              <w:rPr>
                <w:rFonts w:ascii="Arial" w:eastAsia="Arial" w:hAnsi="Arial" w:cs="Arial"/>
                <w:sz w:val="28"/>
                <w:szCs w:val="28"/>
              </w:rPr>
              <w:t>Build a portfolio of sector-relevant work within 2</w:t>
            </w:r>
            <w:r w:rsidR="000565FA" w:rsidRPr="00C96C55">
              <w:rPr>
                <w:rFonts w:ascii="Arial" w:eastAsia="Arial" w:hAnsi="Arial" w:cs="Arial"/>
                <w:sz w:val="28"/>
                <w:szCs w:val="28"/>
              </w:rPr>
              <w:t>-</w:t>
            </w:r>
            <w:r w:rsidR="00CB50AE" w:rsidRPr="00C96C55">
              <w:rPr>
                <w:rFonts w:ascii="Arial" w:eastAsia="Arial" w:hAnsi="Arial" w:cs="Arial"/>
                <w:sz w:val="28"/>
                <w:szCs w:val="28"/>
              </w:rPr>
              <w:t xml:space="preserve"> </w:t>
            </w:r>
            <w:r w:rsidRPr="00C96C55">
              <w:rPr>
                <w:rFonts w:ascii="Arial" w:eastAsia="Arial" w:hAnsi="Arial" w:cs="Arial"/>
                <w:sz w:val="28"/>
                <w:szCs w:val="28"/>
              </w:rPr>
              <w:t>3 years</w:t>
            </w:r>
          </w:p>
        </w:tc>
        <w:tc>
          <w:tcPr>
            <w:tcW w:w="1650" w:type="dxa"/>
            <w:tcMar>
              <w:top w:w="100" w:type="dxa"/>
              <w:left w:w="80" w:type="dxa"/>
              <w:bottom w:w="100" w:type="dxa"/>
              <w:right w:w="80" w:type="dxa"/>
            </w:tcMar>
          </w:tcPr>
          <w:p w14:paraId="5FA1C049" w14:textId="77777777" w:rsidR="006B1DE3" w:rsidRPr="00C96C55" w:rsidRDefault="00B52E62">
            <w:pPr>
              <w:spacing w:line="276" w:lineRule="auto"/>
              <w:rPr>
                <w:sz w:val="28"/>
                <w:szCs w:val="28"/>
              </w:rPr>
            </w:pPr>
            <w:r w:rsidRPr="00C96C55">
              <w:rPr>
                <w:rFonts w:ascii="Arial" w:eastAsia="Arial" w:hAnsi="Arial" w:cs="Arial"/>
                <w:sz w:val="28"/>
                <w:szCs w:val="28"/>
              </w:rPr>
              <w:t>Contact careers service; apply to advertised placements; network with alumni</w:t>
            </w:r>
          </w:p>
        </w:tc>
        <w:tc>
          <w:tcPr>
            <w:tcW w:w="1600" w:type="dxa"/>
            <w:tcMar>
              <w:top w:w="100" w:type="dxa"/>
              <w:left w:w="80" w:type="dxa"/>
              <w:bottom w:w="100" w:type="dxa"/>
              <w:right w:w="80" w:type="dxa"/>
            </w:tcMar>
          </w:tcPr>
          <w:p w14:paraId="5B5A8B2E" w14:textId="77777777" w:rsidR="006B1DE3" w:rsidRPr="00C96C55" w:rsidRDefault="00B52E62">
            <w:pPr>
              <w:spacing w:line="276" w:lineRule="auto"/>
              <w:rPr>
                <w:sz w:val="28"/>
                <w:szCs w:val="28"/>
              </w:rPr>
            </w:pPr>
            <w:r w:rsidRPr="00C96C55">
              <w:rPr>
                <w:rFonts w:ascii="Arial" w:eastAsia="Arial" w:hAnsi="Arial" w:cs="Arial"/>
                <w:sz w:val="28"/>
                <w:szCs w:val="28"/>
              </w:rPr>
              <w:t>Careers service, LinkedIn, course tutors</w:t>
            </w:r>
          </w:p>
        </w:tc>
        <w:tc>
          <w:tcPr>
            <w:tcW w:w="1650" w:type="dxa"/>
            <w:tcMar>
              <w:top w:w="100" w:type="dxa"/>
              <w:left w:w="80" w:type="dxa"/>
              <w:bottom w:w="100" w:type="dxa"/>
              <w:right w:w="80" w:type="dxa"/>
            </w:tcMar>
          </w:tcPr>
          <w:p w14:paraId="3B9A5BAC" w14:textId="77777777" w:rsidR="006B1DE3" w:rsidRPr="00C96C55" w:rsidRDefault="00B52E62">
            <w:pPr>
              <w:spacing w:line="276" w:lineRule="auto"/>
              <w:rPr>
                <w:sz w:val="28"/>
                <w:szCs w:val="28"/>
              </w:rPr>
            </w:pPr>
            <w:r w:rsidRPr="00C96C55">
              <w:rPr>
                <w:rFonts w:ascii="Arial" w:eastAsia="Arial" w:hAnsi="Arial" w:cs="Arial"/>
                <w:sz w:val="28"/>
                <w:szCs w:val="28"/>
              </w:rPr>
              <w:t>Placement secured; number of portfolio pieces completed</w:t>
            </w:r>
          </w:p>
        </w:tc>
      </w:tr>
      <w:tr w:rsidR="006B1DE3" w:rsidRPr="00C96C55" w14:paraId="5FF031A3" w14:textId="77777777">
        <w:tc>
          <w:tcPr>
            <w:tcW w:w="1300" w:type="dxa"/>
            <w:tcMar>
              <w:top w:w="100" w:type="dxa"/>
              <w:left w:w="80" w:type="dxa"/>
              <w:bottom w:w="100" w:type="dxa"/>
              <w:right w:w="80" w:type="dxa"/>
            </w:tcMar>
          </w:tcPr>
          <w:p w14:paraId="592541A0" w14:textId="77777777" w:rsidR="006B1DE3" w:rsidRPr="00C96C55" w:rsidRDefault="00B52E62">
            <w:pPr>
              <w:spacing w:line="276" w:lineRule="auto"/>
              <w:rPr>
                <w:sz w:val="28"/>
                <w:szCs w:val="28"/>
              </w:rPr>
            </w:pPr>
            <w:r w:rsidRPr="00C96C55">
              <w:rPr>
                <w:rFonts w:ascii="Arial" w:eastAsia="Arial" w:hAnsi="Arial" w:cs="Arial"/>
                <w:sz w:val="28"/>
                <w:szCs w:val="28"/>
              </w:rPr>
              <w:lastRenderedPageBreak/>
              <w:t>Time management</w:t>
            </w:r>
          </w:p>
        </w:tc>
        <w:tc>
          <w:tcPr>
            <w:tcW w:w="1250" w:type="dxa"/>
            <w:tcMar>
              <w:top w:w="100" w:type="dxa"/>
              <w:left w:w="80" w:type="dxa"/>
              <w:bottom w:w="100" w:type="dxa"/>
              <w:right w:w="80" w:type="dxa"/>
            </w:tcMar>
          </w:tcPr>
          <w:p w14:paraId="055388DF" w14:textId="77777777" w:rsidR="006B1DE3" w:rsidRPr="00C96C55" w:rsidRDefault="00B52E62">
            <w:pPr>
              <w:spacing w:line="276" w:lineRule="auto"/>
              <w:rPr>
                <w:sz w:val="28"/>
                <w:szCs w:val="28"/>
              </w:rPr>
            </w:pPr>
            <w:r w:rsidRPr="00C96C55">
              <w:rPr>
                <w:rFonts w:ascii="Arial" w:eastAsia="Arial" w:hAnsi="Arial" w:cs="Arial"/>
                <w:sz w:val="28"/>
                <w:szCs w:val="28"/>
              </w:rPr>
              <w:t>Use a weekly planner to prioritise tasks starting immediately</w:t>
            </w:r>
          </w:p>
        </w:tc>
        <w:tc>
          <w:tcPr>
            <w:tcW w:w="1250" w:type="dxa"/>
            <w:tcMar>
              <w:top w:w="100" w:type="dxa"/>
              <w:left w:w="80" w:type="dxa"/>
              <w:bottom w:w="100" w:type="dxa"/>
              <w:right w:w="80" w:type="dxa"/>
            </w:tcMar>
          </w:tcPr>
          <w:p w14:paraId="70B67C25" w14:textId="77777777" w:rsidR="006B1DE3" w:rsidRPr="00C96C55" w:rsidRDefault="00B52E62">
            <w:pPr>
              <w:spacing w:line="276" w:lineRule="auto"/>
              <w:rPr>
                <w:sz w:val="28"/>
                <w:szCs w:val="28"/>
              </w:rPr>
            </w:pPr>
            <w:r w:rsidRPr="00C96C55">
              <w:rPr>
                <w:rFonts w:ascii="Arial" w:eastAsia="Arial" w:hAnsi="Arial" w:cs="Arial"/>
                <w:sz w:val="28"/>
                <w:szCs w:val="28"/>
              </w:rPr>
              <w:t>Apply prioritisation techniques (e.g. Eisenhower matrix) to coursework within 3 months</w:t>
            </w:r>
          </w:p>
        </w:tc>
        <w:tc>
          <w:tcPr>
            <w:tcW w:w="1300" w:type="dxa"/>
            <w:tcMar>
              <w:top w:w="100" w:type="dxa"/>
              <w:left w:w="80" w:type="dxa"/>
              <w:bottom w:w="100" w:type="dxa"/>
              <w:right w:w="80" w:type="dxa"/>
            </w:tcMar>
          </w:tcPr>
          <w:p w14:paraId="23C58CEE" w14:textId="07D34869" w:rsidR="006B1DE3" w:rsidRPr="00C96C55" w:rsidRDefault="00B52E62">
            <w:pPr>
              <w:spacing w:line="276" w:lineRule="auto"/>
              <w:rPr>
                <w:sz w:val="28"/>
                <w:szCs w:val="28"/>
              </w:rPr>
            </w:pPr>
            <w:r w:rsidRPr="00C96C55">
              <w:rPr>
                <w:rFonts w:ascii="Arial" w:eastAsia="Arial" w:hAnsi="Arial" w:cs="Arial"/>
                <w:sz w:val="28"/>
                <w:szCs w:val="28"/>
              </w:rPr>
              <w:t>Consistently meet deadlines without last-minute pressure within 1</w:t>
            </w:r>
            <w:r w:rsidR="000565FA" w:rsidRPr="00C96C55">
              <w:rPr>
                <w:rFonts w:ascii="Arial" w:eastAsia="Arial" w:hAnsi="Arial" w:cs="Arial"/>
                <w:sz w:val="28"/>
                <w:szCs w:val="28"/>
              </w:rPr>
              <w:t>-</w:t>
            </w:r>
            <w:r w:rsidR="00CB50AE" w:rsidRPr="00C96C55">
              <w:rPr>
                <w:rFonts w:ascii="Arial" w:eastAsia="Arial" w:hAnsi="Arial" w:cs="Arial"/>
                <w:sz w:val="28"/>
                <w:szCs w:val="28"/>
              </w:rPr>
              <w:t xml:space="preserve"> </w:t>
            </w:r>
            <w:r w:rsidRPr="00C96C55">
              <w:rPr>
                <w:rFonts w:ascii="Arial" w:eastAsia="Arial" w:hAnsi="Arial" w:cs="Arial"/>
                <w:sz w:val="28"/>
                <w:szCs w:val="28"/>
              </w:rPr>
              <w:t>2 years</w:t>
            </w:r>
          </w:p>
        </w:tc>
        <w:tc>
          <w:tcPr>
            <w:tcW w:w="1650" w:type="dxa"/>
            <w:tcMar>
              <w:top w:w="100" w:type="dxa"/>
              <w:left w:w="80" w:type="dxa"/>
              <w:bottom w:w="100" w:type="dxa"/>
              <w:right w:w="80" w:type="dxa"/>
            </w:tcMar>
          </w:tcPr>
          <w:p w14:paraId="6CBC591B" w14:textId="77777777" w:rsidR="006B1DE3" w:rsidRPr="00C96C55" w:rsidRDefault="00B52E62">
            <w:pPr>
              <w:spacing w:line="276" w:lineRule="auto"/>
              <w:rPr>
                <w:sz w:val="28"/>
                <w:szCs w:val="28"/>
              </w:rPr>
            </w:pPr>
            <w:r w:rsidRPr="00C96C55">
              <w:rPr>
                <w:rFonts w:ascii="Arial" w:eastAsia="Arial" w:hAnsi="Arial" w:cs="Arial"/>
                <w:sz w:val="28"/>
                <w:szCs w:val="28"/>
              </w:rPr>
              <w:t>Set weekly goals; use digital planning tools; review progress fortnightly</w:t>
            </w:r>
          </w:p>
        </w:tc>
        <w:tc>
          <w:tcPr>
            <w:tcW w:w="1600" w:type="dxa"/>
            <w:tcMar>
              <w:top w:w="100" w:type="dxa"/>
              <w:left w:w="80" w:type="dxa"/>
              <w:bottom w:w="100" w:type="dxa"/>
              <w:right w:w="80" w:type="dxa"/>
            </w:tcMar>
          </w:tcPr>
          <w:p w14:paraId="10B34810" w14:textId="77777777" w:rsidR="006B1DE3" w:rsidRPr="00C96C55" w:rsidRDefault="00B52E62">
            <w:pPr>
              <w:spacing w:line="276" w:lineRule="auto"/>
              <w:rPr>
                <w:sz w:val="28"/>
                <w:szCs w:val="28"/>
              </w:rPr>
            </w:pPr>
            <w:r w:rsidRPr="00C96C55">
              <w:rPr>
                <w:rFonts w:ascii="Arial" w:eastAsia="Arial" w:hAnsi="Arial" w:cs="Arial"/>
                <w:sz w:val="28"/>
                <w:szCs w:val="28"/>
              </w:rPr>
              <w:t>Planning apps, time-management workshops</w:t>
            </w:r>
          </w:p>
        </w:tc>
        <w:tc>
          <w:tcPr>
            <w:tcW w:w="1650" w:type="dxa"/>
            <w:tcMar>
              <w:top w:w="100" w:type="dxa"/>
              <w:left w:w="80" w:type="dxa"/>
              <w:bottom w:w="100" w:type="dxa"/>
              <w:right w:w="80" w:type="dxa"/>
            </w:tcMar>
          </w:tcPr>
          <w:p w14:paraId="48E04CD4" w14:textId="77777777" w:rsidR="006B1DE3" w:rsidRPr="00C96C55" w:rsidRDefault="00B52E62">
            <w:pPr>
              <w:spacing w:line="276" w:lineRule="auto"/>
              <w:rPr>
                <w:sz w:val="28"/>
                <w:szCs w:val="28"/>
              </w:rPr>
            </w:pPr>
            <w:r w:rsidRPr="00C96C55">
              <w:rPr>
                <w:rFonts w:ascii="Arial" w:eastAsia="Arial" w:hAnsi="Arial" w:cs="Arial"/>
                <w:sz w:val="28"/>
                <w:szCs w:val="28"/>
              </w:rPr>
              <w:t>Reduction in missed/late deadlines; completed weekly reviews</w:t>
            </w:r>
          </w:p>
        </w:tc>
      </w:tr>
    </w:tbl>
    <w:p w14:paraId="1CAD2524" w14:textId="77777777" w:rsidR="00B52E62" w:rsidRPr="00E535B8" w:rsidRDefault="00B52E62">
      <w:pPr>
        <w:rPr>
          <w:sz w:val="36"/>
          <w:szCs w:val="36"/>
        </w:rPr>
      </w:pPr>
    </w:p>
    <w:sectPr w:rsidR="00B52E62" w:rsidRPr="00E535B8" w:rsidSect="0018307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4D6B9F"/>
    <w:multiLevelType w:val="hybridMultilevel"/>
    <w:tmpl w:val="FFFFFFFF"/>
    <w:lvl w:ilvl="0" w:tplc="12BABD50">
      <w:start w:val="1"/>
      <w:numFmt w:val="bullet"/>
      <w:lvlText w:val="●"/>
      <w:lvlJc w:val="left"/>
      <w:pPr>
        <w:ind w:left="720" w:hanging="360"/>
      </w:pPr>
    </w:lvl>
    <w:lvl w:ilvl="1" w:tplc="476425AA">
      <w:start w:val="1"/>
      <w:numFmt w:val="bullet"/>
      <w:lvlText w:val="○"/>
      <w:lvlJc w:val="left"/>
      <w:pPr>
        <w:ind w:left="1440" w:hanging="360"/>
      </w:pPr>
    </w:lvl>
    <w:lvl w:ilvl="2" w:tplc="5E009E30">
      <w:start w:val="1"/>
      <w:numFmt w:val="bullet"/>
      <w:lvlText w:val="■"/>
      <w:lvlJc w:val="left"/>
      <w:pPr>
        <w:ind w:left="2160" w:hanging="360"/>
      </w:pPr>
    </w:lvl>
    <w:lvl w:ilvl="3" w:tplc="49303094">
      <w:start w:val="1"/>
      <w:numFmt w:val="bullet"/>
      <w:lvlText w:val="●"/>
      <w:lvlJc w:val="left"/>
      <w:pPr>
        <w:ind w:left="2880" w:hanging="360"/>
      </w:pPr>
    </w:lvl>
    <w:lvl w:ilvl="4" w:tplc="04269BD8">
      <w:start w:val="1"/>
      <w:numFmt w:val="bullet"/>
      <w:lvlText w:val="○"/>
      <w:lvlJc w:val="left"/>
      <w:pPr>
        <w:ind w:left="3600" w:hanging="360"/>
      </w:pPr>
    </w:lvl>
    <w:lvl w:ilvl="5" w:tplc="3BACABA8">
      <w:start w:val="1"/>
      <w:numFmt w:val="bullet"/>
      <w:lvlText w:val="■"/>
      <w:lvlJc w:val="left"/>
      <w:pPr>
        <w:ind w:left="4320" w:hanging="360"/>
      </w:pPr>
    </w:lvl>
    <w:lvl w:ilvl="6" w:tplc="FBE4E52C">
      <w:start w:val="1"/>
      <w:numFmt w:val="bullet"/>
      <w:lvlText w:val="●"/>
      <w:lvlJc w:val="left"/>
      <w:pPr>
        <w:ind w:left="5040" w:hanging="360"/>
      </w:pPr>
    </w:lvl>
    <w:lvl w:ilvl="7" w:tplc="63728732">
      <w:start w:val="1"/>
      <w:numFmt w:val="bullet"/>
      <w:lvlText w:val="●"/>
      <w:lvlJc w:val="left"/>
      <w:pPr>
        <w:ind w:left="5760" w:hanging="360"/>
      </w:pPr>
    </w:lvl>
    <w:lvl w:ilvl="8" w:tplc="06CABEE4">
      <w:start w:val="1"/>
      <w:numFmt w:val="bullet"/>
      <w:lvlText w:val="●"/>
      <w:lvlJc w:val="left"/>
      <w:pPr>
        <w:ind w:left="6480" w:hanging="360"/>
      </w:pPr>
    </w:lvl>
  </w:abstractNum>
  <w:abstractNum w:abstractNumId="1" w15:restartNumberingAfterBreak="0">
    <w:nsid w:val="51F57ACD"/>
    <w:multiLevelType w:val="hybridMultilevel"/>
    <w:tmpl w:val="FFFFFFFF"/>
    <w:lvl w:ilvl="0" w:tplc="C724572C">
      <w:start w:val="1"/>
      <w:numFmt w:val="bullet"/>
      <w:lvlText w:val="●"/>
      <w:lvlJc w:val="left"/>
      <w:pPr>
        <w:ind w:left="720" w:hanging="360"/>
      </w:pPr>
    </w:lvl>
    <w:lvl w:ilvl="1" w:tplc="A1941C12">
      <w:start w:val="1"/>
      <w:numFmt w:val="bullet"/>
      <w:lvlText w:val="○"/>
      <w:lvlJc w:val="left"/>
      <w:pPr>
        <w:ind w:left="1440" w:hanging="360"/>
      </w:pPr>
    </w:lvl>
    <w:lvl w:ilvl="2" w:tplc="4CF0164E">
      <w:start w:val="1"/>
      <w:numFmt w:val="bullet"/>
      <w:lvlText w:val="■"/>
      <w:lvlJc w:val="left"/>
      <w:pPr>
        <w:ind w:left="2160" w:hanging="360"/>
      </w:pPr>
    </w:lvl>
    <w:lvl w:ilvl="3" w:tplc="F650F8A2">
      <w:start w:val="1"/>
      <w:numFmt w:val="bullet"/>
      <w:lvlText w:val="●"/>
      <w:lvlJc w:val="left"/>
      <w:pPr>
        <w:ind w:left="2880" w:hanging="360"/>
      </w:pPr>
    </w:lvl>
    <w:lvl w:ilvl="4" w:tplc="21901D30">
      <w:start w:val="1"/>
      <w:numFmt w:val="bullet"/>
      <w:lvlText w:val="○"/>
      <w:lvlJc w:val="left"/>
      <w:pPr>
        <w:ind w:left="3600" w:hanging="360"/>
      </w:pPr>
    </w:lvl>
    <w:lvl w:ilvl="5" w:tplc="149635C0">
      <w:start w:val="1"/>
      <w:numFmt w:val="bullet"/>
      <w:lvlText w:val="■"/>
      <w:lvlJc w:val="left"/>
      <w:pPr>
        <w:ind w:left="4320" w:hanging="360"/>
      </w:pPr>
    </w:lvl>
    <w:lvl w:ilvl="6" w:tplc="78AA91FE">
      <w:start w:val="1"/>
      <w:numFmt w:val="bullet"/>
      <w:lvlText w:val="●"/>
      <w:lvlJc w:val="left"/>
      <w:pPr>
        <w:ind w:left="5040" w:hanging="360"/>
      </w:pPr>
    </w:lvl>
    <w:lvl w:ilvl="7" w:tplc="3496B54C">
      <w:start w:val="1"/>
      <w:numFmt w:val="bullet"/>
      <w:lvlText w:val="●"/>
      <w:lvlJc w:val="left"/>
      <w:pPr>
        <w:ind w:left="5760" w:hanging="360"/>
      </w:pPr>
    </w:lvl>
    <w:lvl w:ilvl="8" w:tplc="9D648F8A">
      <w:start w:val="1"/>
      <w:numFmt w:val="bullet"/>
      <w:lvlText w:val="●"/>
      <w:lvlJc w:val="left"/>
      <w:pPr>
        <w:ind w:left="6480" w:hanging="360"/>
      </w:pPr>
    </w:lvl>
  </w:abstractNum>
  <w:num w:numId="1" w16cid:durableId="953443269">
    <w:abstractNumId w:val="0"/>
    <w:lvlOverride w:ilvl="0">
      <w:startOverride w:val="1"/>
    </w:lvlOverride>
  </w:num>
  <w:num w:numId="2" w16cid:durableId="541283781">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oNotDisplayPageBoundaries/>
  <w:displayBackgroundShap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DE3"/>
    <w:rsid w:val="00025568"/>
    <w:rsid w:val="000565FA"/>
    <w:rsid w:val="000B43DB"/>
    <w:rsid w:val="00183077"/>
    <w:rsid w:val="00233A31"/>
    <w:rsid w:val="00290CE4"/>
    <w:rsid w:val="0036334B"/>
    <w:rsid w:val="003A4C7C"/>
    <w:rsid w:val="00457B54"/>
    <w:rsid w:val="004A6DE9"/>
    <w:rsid w:val="004F3A9B"/>
    <w:rsid w:val="005B61DA"/>
    <w:rsid w:val="005F1BF0"/>
    <w:rsid w:val="00665469"/>
    <w:rsid w:val="006B1DE3"/>
    <w:rsid w:val="006E34BC"/>
    <w:rsid w:val="006F758D"/>
    <w:rsid w:val="0070570F"/>
    <w:rsid w:val="00820286"/>
    <w:rsid w:val="00850CDD"/>
    <w:rsid w:val="008C3702"/>
    <w:rsid w:val="008D0CC0"/>
    <w:rsid w:val="00917A64"/>
    <w:rsid w:val="00985169"/>
    <w:rsid w:val="00A976BC"/>
    <w:rsid w:val="00AB31BB"/>
    <w:rsid w:val="00AC47BE"/>
    <w:rsid w:val="00B52E62"/>
    <w:rsid w:val="00B8254F"/>
    <w:rsid w:val="00C76F79"/>
    <w:rsid w:val="00C93F38"/>
    <w:rsid w:val="00C96C55"/>
    <w:rsid w:val="00C96D75"/>
    <w:rsid w:val="00CB50AE"/>
    <w:rsid w:val="00D82BFE"/>
    <w:rsid w:val="00DB10BB"/>
    <w:rsid w:val="00E13BA5"/>
    <w:rsid w:val="00E535B8"/>
    <w:rsid w:val="00E5747B"/>
    <w:rsid w:val="00E90B61"/>
    <w:rsid w:val="00EA299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680D4"/>
  <w15:docId w15:val="{C2E8B0F9-9F97-7C41-874B-B6015473C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Robust1">
    <w:name w:val="Robust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Heading1Char">
    <w:name w:val="Heading 1 Char"/>
    <w:basedOn w:val="DefaultParagraphFont"/>
    <w:link w:val="Heading1"/>
    <w:uiPriority w:val="9"/>
    <w:rsid w:val="00C93F38"/>
    <w:rPr>
      <w:color w:val="2E74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1665</Words>
  <Characters>9491</Characters>
  <Application>Microsoft Office Word</Application>
  <DocSecurity>0</DocSecurity>
  <Lines>79</Lines>
  <Paragraphs>22</Paragraphs>
  <ScaleCrop>false</ScaleCrop>
  <Company/>
  <LinksUpToDate>false</LinksUpToDate>
  <CharactersWithSpaces>11134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Florin Alexandru Merian</cp:lastModifiedBy>
  <cp:revision>39</cp:revision>
  <dcterms:created xsi:type="dcterms:W3CDTF">2026-08-15T19:25:00Z</dcterms:created>
  <dcterms:modified xsi:type="dcterms:W3CDTF">2026-08-16T13:14:00Z</dcterms:modified>
</cp:coreProperties>
</file>