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1836E9" w14:textId="342FCF62" w:rsidR="000E65C8" w:rsidRDefault="00B20A00" w:rsidP="00B20A00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Cyfeirnodi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</w:p>
    <w:p w14:paraId="3128B368" w14:textId="58E7A352" w:rsidR="0051175C" w:rsidRDefault="0051175C" w:rsidP="00BA6D18">
      <w:pPr>
        <w:rPr>
          <w:rFonts w:ascii="Arial" w:hAnsi="Arial" w:cs="Arial"/>
          <w:sz w:val="24"/>
          <w:szCs w:val="24"/>
        </w:rPr>
      </w:pPr>
      <w:r w:rsidRPr="00143E31">
        <w:rPr>
          <w:rFonts w:ascii="Arial" w:hAnsi="Arial" w:cs="Arial"/>
          <w:sz w:val="24"/>
          <w:szCs w:val="24"/>
        </w:rPr>
        <w:t>Adam Felman (2020)</w:t>
      </w:r>
      <w:r>
        <w:rPr>
          <w:rFonts w:ascii="Arial" w:hAnsi="Arial" w:cs="Arial"/>
          <w:sz w:val="24"/>
          <w:szCs w:val="24"/>
        </w:rPr>
        <w:t xml:space="preserve"> </w:t>
      </w:r>
      <w:r w:rsidRPr="00143E31">
        <w:rPr>
          <w:rFonts w:ascii="Arial" w:hAnsi="Arial" w:cs="Arial"/>
          <w:i/>
          <w:iCs/>
          <w:sz w:val="24"/>
          <w:szCs w:val="24"/>
        </w:rPr>
        <w:t>What is mental health?</w:t>
      </w:r>
      <w:r>
        <w:rPr>
          <w:rFonts w:ascii="Arial" w:hAnsi="Arial" w:cs="Arial"/>
          <w:sz w:val="24"/>
          <w:szCs w:val="24"/>
        </w:rPr>
        <w:t xml:space="preserve"> [On-line] Available at: </w:t>
      </w:r>
      <w:hyperlink r:id="rId6" w:history="1">
        <w:r w:rsidRPr="00920DFB">
          <w:rPr>
            <w:rStyle w:val="Hyperlink"/>
            <w:rFonts w:ascii="Arial" w:hAnsi="Arial" w:cs="Arial"/>
            <w:sz w:val="24"/>
            <w:szCs w:val="24"/>
          </w:rPr>
          <w:t>https://www.medicalnewstoday.com/articles/154543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143E31">
        <w:rPr>
          <w:rFonts w:ascii="Arial" w:hAnsi="Arial" w:cs="Arial"/>
          <w:sz w:val="24"/>
          <w:szCs w:val="24"/>
        </w:rPr>
        <w:t>(Accessed 22nd of February 2021)</w:t>
      </w:r>
      <w:r>
        <w:rPr>
          <w:rFonts w:ascii="Arial" w:hAnsi="Arial" w:cs="Arial"/>
          <w:sz w:val="24"/>
          <w:szCs w:val="24"/>
        </w:rPr>
        <w:t xml:space="preserve"> </w:t>
      </w:r>
    </w:p>
    <w:p w14:paraId="49716F3C" w14:textId="77777777" w:rsidR="0051175C" w:rsidRDefault="0051175C" w:rsidP="00BA6D18">
      <w:pPr>
        <w:rPr>
          <w:rFonts w:ascii="Arial" w:hAnsi="Arial" w:cs="Arial"/>
          <w:sz w:val="24"/>
          <w:szCs w:val="24"/>
        </w:rPr>
      </w:pPr>
    </w:p>
    <w:p w14:paraId="01777C2B" w14:textId="1FC52099" w:rsidR="0051175C" w:rsidRDefault="0051175C" w:rsidP="00BA6D18">
      <w:pPr>
        <w:rPr>
          <w:rFonts w:ascii="Arial" w:hAnsi="Arial" w:cs="Arial"/>
          <w:sz w:val="24"/>
          <w:szCs w:val="24"/>
        </w:rPr>
      </w:pPr>
      <w:r w:rsidRPr="006D3D92">
        <w:rPr>
          <w:rFonts w:ascii="Arial" w:hAnsi="Arial" w:cs="Arial"/>
          <w:sz w:val="24"/>
          <w:szCs w:val="24"/>
        </w:rPr>
        <w:t>Asth</w:t>
      </w:r>
      <w:r>
        <w:rPr>
          <w:rFonts w:ascii="Arial" w:hAnsi="Arial" w:cs="Arial"/>
          <w:sz w:val="24"/>
          <w:szCs w:val="24"/>
        </w:rPr>
        <w:t>m</w:t>
      </w:r>
      <w:r w:rsidRPr="006D3D92">
        <w:rPr>
          <w:rFonts w:ascii="Arial" w:hAnsi="Arial" w:cs="Arial"/>
          <w:sz w:val="24"/>
          <w:szCs w:val="24"/>
        </w:rPr>
        <w:t>a UK (2020)</w:t>
      </w:r>
      <w:r>
        <w:rPr>
          <w:rFonts w:ascii="Arial" w:hAnsi="Arial" w:cs="Arial"/>
          <w:sz w:val="24"/>
          <w:szCs w:val="24"/>
        </w:rPr>
        <w:t xml:space="preserve"> </w:t>
      </w:r>
      <w:r w:rsidRPr="006D3D92">
        <w:rPr>
          <w:rFonts w:ascii="Arial" w:hAnsi="Arial" w:cs="Arial"/>
          <w:i/>
          <w:iCs/>
          <w:sz w:val="24"/>
          <w:szCs w:val="24"/>
        </w:rPr>
        <w:t>Types of asthma</w:t>
      </w:r>
      <w:r>
        <w:rPr>
          <w:rFonts w:ascii="Arial" w:hAnsi="Arial" w:cs="Arial"/>
          <w:sz w:val="24"/>
          <w:szCs w:val="24"/>
        </w:rPr>
        <w:t xml:space="preserve"> [On-line] Available at: </w:t>
      </w:r>
      <w:hyperlink r:id="rId7" w:history="1">
        <w:r w:rsidRPr="00920DFB">
          <w:rPr>
            <w:rStyle w:val="Hyperlink"/>
            <w:rFonts w:ascii="Arial" w:hAnsi="Arial" w:cs="Arial"/>
            <w:sz w:val="24"/>
            <w:szCs w:val="24"/>
          </w:rPr>
          <w:t>https://www.asthma.org.uk/advice/understanding-asthma/types/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bookmarkStart w:id="0" w:name="_Hlk65237813"/>
      <w:r>
        <w:rPr>
          <w:rFonts w:ascii="Arial" w:hAnsi="Arial" w:cs="Arial"/>
          <w:sz w:val="24"/>
          <w:szCs w:val="24"/>
        </w:rPr>
        <w:t>(Accessed 25</w:t>
      </w:r>
      <w:r w:rsidRPr="006D3D9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February 2021) </w:t>
      </w:r>
    </w:p>
    <w:p w14:paraId="68805237" w14:textId="77777777" w:rsidR="0051175C" w:rsidRDefault="0051175C" w:rsidP="00BA6D18">
      <w:pPr>
        <w:rPr>
          <w:rFonts w:ascii="Arial" w:hAnsi="Arial" w:cs="Arial"/>
          <w:sz w:val="24"/>
          <w:szCs w:val="24"/>
        </w:rPr>
      </w:pPr>
    </w:p>
    <w:bookmarkEnd w:id="0"/>
    <w:p w14:paraId="6F907614" w14:textId="5CE4C9BD" w:rsidR="0051175C" w:rsidRDefault="0051175C" w:rsidP="00BA6D18">
      <w:pPr>
        <w:rPr>
          <w:rFonts w:ascii="Arial" w:hAnsi="Arial" w:cs="Arial"/>
          <w:sz w:val="24"/>
          <w:szCs w:val="24"/>
        </w:rPr>
      </w:pPr>
      <w:r w:rsidRPr="006A75C5">
        <w:rPr>
          <w:rFonts w:ascii="Arial" w:hAnsi="Arial" w:cs="Arial"/>
          <w:sz w:val="24"/>
          <w:szCs w:val="24"/>
        </w:rPr>
        <w:t xml:space="preserve">Asthma </w:t>
      </w:r>
      <w:proofErr w:type="spellStart"/>
      <w:r w:rsidRPr="006A75C5">
        <w:rPr>
          <w:rFonts w:ascii="Arial" w:hAnsi="Arial" w:cs="Arial"/>
          <w:sz w:val="24"/>
          <w:szCs w:val="24"/>
        </w:rPr>
        <w:t>uk</w:t>
      </w:r>
      <w:proofErr w:type="spellEnd"/>
      <w:r w:rsidRPr="006A75C5">
        <w:rPr>
          <w:rFonts w:ascii="Arial" w:hAnsi="Arial" w:cs="Arial"/>
          <w:sz w:val="24"/>
          <w:szCs w:val="24"/>
        </w:rPr>
        <w:t xml:space="preserve"> (2021)</w:t>
      </w:r>
      <w:r>
        <w:rPr>
          <w:rFonts w:ascii="Arial" w:hAnsi="Arial" w:cs="Arial"/>
          <w:sz w:val="24"/>
          <w:szCs w:val="24"/>
        </w:rPr>
        <w:t xml:space="preserve"> </w:t>
      </w:r>
      <w:r w:rsidRPr="006A75C5">
        <w:rPr>
          <w:rFonts w:ascii="Arial" w:hAnsi="Arial" w:cs="Arial"/>
          <w:i/>
          <w:iCs/>
          <w:sz w:val="24"/>
          <w:szCs w:val="24"/>
        </w:rPr>
        <w:t>Asthma facts and statistics</w:t>
      </w:r>
      <w:r>
        <w:rPr>
          <w:rFonts w:ascii="Arial" w:hAnsi="Arial" w:cs="Arial"/>
          <w:sz w:val="24"/>
          <w:szCs w:val="24"/>
        </w:rPr>
        <w:t xml:space="preserve"> [On-line] Available at: </w:t>
      </w:r>
      <w:hyperlink r:id="rId8" w:history="1">
        <w:r w:rsidRPr="00920DFB">
          <w:rPr>
            <w:rStyle w:val="Hyperlink"/>
            <w:rFonts w:ascii="Arial" w:hAnsi="Arial" w:cs="Arial"/>
            <w:sz w:val="24"/>
            <w:szCs w:val="24"/>
          </w:rPr>
          <w:t>https://www.asthma.org.uk/about/media/facts-and-statistics/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6A75C5">
        <w:rPr>
          <w:rFonts w:ascii="Arial" w:hAnsi="Arial" w:cs="Arial"/>
          <w:sz w:val="24"/>
          <w:szCs w:val="24"/>
        </w:rPr>
        <w:t xml:space="preserve">(Accessed 24th of February 2021)  </w:t>
      </w:r>
    </w:p>
    <w:p w14:paraId="501C3F49" w14:textId="77777777" w:rsidR="0051175C" w:rsidRDefault="0051175C" w:rsidP="00BA6D18">
      <w:pPr>
        <w:rPr>
          <w:rFonts w:ascii="Arial" w:hAnsi="Arial" w:cs="Arial"/>
          <w:sz w:val="24"/>
          <w:szCs w:val="24"/>
        </w:rPr>
      </w:pPr>
    </w:p>
    <w:p w14:paraId="2B2FAEA0" w14:textId="66B4B560" w:rsidR="0051175C" w:rsidRDefault="0051175C" w:rsidP="00BA6D18">
      <w:pPr>
        <w:rPr>
          <w:rFonts w:ascii="Arial" w:hAnsi="Arial" w:cs="Arial"/>
          <w:sz w:val="24"/>
          <w:szCs w:val="24"/>
        </w:rPr>
      </w:pPr>
      <w:r w:rsidRPr="00BE4B9D">
        <w:rPr>
          <w:rFonts w:ascii="Arial" w:hAnsi="Arial" w:cs="Arial"/>
          <w:sz w:val="24"/>
          <w:szCs w:val="24"/>
        </w:rPr>
        <w:t>Asthma UK (2021)</w:t>
      </w:r>
      <w:r>
        <w:rPr>
          <w:rFonts w:ascii="Arial" w:hAnsi="Arial" w:cs="Arial"/>
          <w:sz w:val="24"/>
          <w:szCs w:val="24"/>
        </w:rPr>
        <w:t xml:space="preserve"> </w:t>
      </w:r>
      <w:r w:rsidRPr="006A75C5">
        <w:rPr>
          <w:rFonts w:ascii="Arial" w:hAnsi="Arial" w:cs="Arial"/>
          <w:i/>
          <w:iCs/>
          <w:sz w:val="24"/>
          <w:szCs w:val="24"/>
        </w:rPr>
        <w:t>What is asthma?</w:t>
      </w:r>
      <w:r w:rsidRPr="006A75C5">
        <w:rPr>
          <w:rFonts w:ascii="Arial" w:hAnsi="Arial" w:cs="Arial"/>
          <w:sz w:val="24"/>
          <w:szCs w:val="24"/>
        </w:rPr>
        <w:t xml:space="preserve"> [</w:t>
      </w:r>
      <w:r>
        <w:rPr>
          <w:rFonts w:ascii="Arial" w:hAnsi="Arial" w:cs="Arial"/>
          <w:sz w:val="24"/>
          <w:szCs w:val="24"/>
        </w:rPr>
        <w:t xml:space="preserve">On-line] Available at: </w:t>
      </w:r>
      <w:hyperlink r:id="rId9" w:history="1">
        <w:r w:rsidRPr="00920DFB">
          <w:rPr>
            <w:rStyle w:val="Hyperlink"/>
            <w:rFonts w:ascii="Arial" w:hAnsi="Arial" w:cs="Arial"/>
            <w:sz w:val="24"/>
            <w:szCs w:val="24"/>
          </w:rPr>
          <w:t>https://www.asthma.org.uk/advice/understanding-asthma/what-is-asthma/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23100">
        <w:rPr>
          <w:rFonts w:ascii="Arial" w:hAnsi="Arial" w:cs="Arial"/>
          <w:sz w:val="24"/>
          <w:szCs w:val="24"/>
        </w:rPr>
        <w:t>(Accessed 24th of February 2021)</w:t>
      </w:r>
      <w:r>
        <w:rPr>
          <w:rFonts w:ascii="Arial" w:hAnsi="Arial" w:cs="Arial"/>
          <w:sz w:val="24"/>
          <w:szCs w:val="24"/>
        </w:rPr>
        <w:t xml:space="preserve">  </w:t>
      </w:r>
    </w:p>
    <w:p w14:paraId="3D9F0642" w14:textId="77777777" w:rsidR="0051175C" w:rsidRDefault="0051175C" w:rsidP="00BA6D18">
      <w:pPr>
        <w:rPr>
          <w:rFonts w:ascii="Arial" w:hAnsi="Arial" w:cs="Arial"/>
          <w:sz w:val="24"/>
          <w:szCs w:val="24"/>
        </w:rPr>
      </w:pPr>
    </w:p>
    <w:p w14:paraId="5F4AFF2C" w14:textId="18BFD869" w:rsidR="0051175C" w:rsidRDefault="0051175C" w:rsidP="00BA6D18">
      <w:pPr>
        <w:rPr>
          <w:rFonts w:ascii="Arial" w:hAnsi="Arial" w:cs="Arial"/>
          <w:sz w:val="24"/>
          <w:szCs w:val="24"/>
        </w:rPr>
      </w:pPr>
      <w:r w:rsidRPr="00B20A00">
        <w:rPr>
          <w:rFonts w:ascii="Arial" w:hAnsi="Arial" w:cs="Arial"/>
          <w:sz w:val="24"/>
          <w:szCs w:val="24"/>
        </w:rPr>
        <w:t xml:space="preserve">BBC Bitesize </w:t>
      </w:r>
      <w:r>
        <w:rPr>
          <w:rFonts w:ascii="Arial" w:hAnsi="Arial" w:cs="Arial"/>
          <w:sz w:val="24"/>
          <w:szCs w:val="24"/>
        </w:rPr>
        <w:t>(</w:t>
      </w:r>
      <w:r w:rsidRPr="00B20A00">
        <w:rPr>
          <w:rFonts w:ascii="Arial" w:hAnsi="Arial" w:cs="Arial"/>
          <w:sz w:val="24"/>
          <w:szCs w:val="24"/>
        </w:rPr>
        <w:t>2021</w:t>
      </w:r>
      <w:r>
        <w:rPr>
          <w:rFonts w:ascii="Arial" w:hAnsi="Arial" w:cs="Arial"/>
          <w:sz w:val="24"/>
          <w:szCs w:val="24"/>
        </w:rPr>
        <w:t xml:space="preserve">) </w:t>
      </w:r>
      <w:r w:rsidRPr="00B20A00">
        <w:rPr>
          <w:rFonts w:ascii="Arial" w:hAnsi="Arial" w:cs="Arial"/>
          <w:i/>
          <w:iCs/>
          <w:sz w:val="24"/>
          <w:szCs w:val="24"/>
        </w:rPr>
        <w:t>What is a healthy lifestyle?</w:t>
      </w:r>
      <w:r>
        <w:rPr>
          <w:rFonts w:ascii="Arial" w:hAnsi="Arial" w:cs="Arial"/>
          <w:sz w:val="24"/>
          <w:szCs w:val="24"/>
        </w:rPr>
        <w:t xml:space="preserve"> [On-line] Available at: </w:t>
      </w:r>
      <w:hyperlink r:id="rId10" w:history="1">
        <w:r w:rsidRPr="00D4012F">
          <w:rPr>
            <w:rStyle w:val="Hyperlink"/>
            <w:rFonts w:ascii="Arial" w:hAnsi="Arial" w:cs="Arial"/>
            <w:sz w:val="24"/>
            <w:szCs w:val="24"/>
          </w:rPr>
          <w:t>https://www.bbc.co.uk/bitesize/topics/zhvbt39/articles/zmjkhbk</w:t>
        </w:r>
      </w:hyperlink>
      <w:r>
        <w:rPr>
          <w:rFonts w:ascii="Arial" w:hAnsi="Arial" w:cs="Arial"/>
          <w:sz w:val="24"/>
          <w:szCs w:val="24"/>
        </w:rPr>
        <w:t xml:space="preserve"> (Accessed 20th of February 2021) </w:t>
      </w:r>
    </w:p>
    <w:p w14:paraId="12DE0419" w14:textId="77777777" w:rsidR="0051175C" w:rsidRDefault="0051175C" w:rsidP="00BA6D18">
      <w:pPr>
        <w:rPr>
          <w:rFonts w:ascii="Arial" w:hAnsi="Arial" w:cs="Arial"/>
          <w:sz w:val="24"/>
          <w:szCs w:val="24"/>
        </w:rPr>
      </w:pPr>
    </w:p>
    <w:p w14:paraId="5B2C2D06" w14:textId="6A4FDF4A" w:rsidR="0051175C" w:rsidRDefault="0051175C" w:rsidP="00BA6D18">
      <w:pPr>
        <w:rPr>
          <w:rFonts w:ascii="Arial" w:hAnsi="Arial" w:cs="Arial"/>
          <w:sz w:val="24"/>
          <w:szCs w:val="24"/>
        </w:rPr>
      </w:pPr>
      <w:r w:rsidRPr="006A75C5">
        <w:rPr>
          <w:rFonts w:ascii="Arial" w:hAnsi="Arial" w:cs="Arial"/>
          <w:sz w:val="24"/>
          <w:szCs w:val="24"/>
        </w:rPr>
        <w:t>BLF (2021)</w:t>
      </w:r>
      <w:r>
        <w:rPr>
          <w:rFonts w:ascii="Arial" w:hAnsi="Arial" w:cs="Arial"/>
          <w:sz w:val="24"/>
          <w:szCs w:val="24"/>
        </w:rPr>
        <w:t xml:space="preserve"> </w:t>
      </w:r>
      <w:r w:rsidRPr="006A75C5">
        <w:rPr>
          <w:rFonts w:ascii="Arial" w:hAnsi="Arial" w:cs="Arial"/>
          <w:i/>
          <w:iCs/>
          <w:sz w:val="24"/>
          <w:szCs w:val="24"/>
        </w:rPr>
        <w:t>Asthma statistics</w:t>
      </w:r>
      <w:r>
        <w:rPr>
          <w:rFonts w:ascii="Arial" w:hAnsi="Arial" w:cs="Arial"/>
          <w:sz w:val="24"/>
          <w:szCs w:val="24"/>
        </w:rPr>
        <w:t xml:space="preserve"> [On-line] Available at: </w:t>
      </w:r>
      <w:hyperlink r:id="rId11" w:history="1">
        <w:r w:rsidRPr="00920DFB">
          <w:rPr>
            <w:rStyle w:val="Hyperlink"/>
            <w:rFonts w:ascii="Arial" w:hAnsi="Arial" w:cs="Arial"/>
            <w:sz w:val="24"/>
            <w:szCs w:val="24"/>
          </w:rPr>
          <w:t>https://statistics.blf.org.uk/asthma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6A75C5">
        <w:rPr>
          <w:rFonts w:ascii="Arial" w:hAnsi="Arial" w:cs="Arial"/>
          <w:sz w:val="24"/>
          <w:szCs w:val="24"/>
        </w:rPr>
        <w:t xml:space="preserve">(Accessed 24th of February 2021)  </w:t>
      </w:r>
      <w:r>
        <w:rPr>
          <w:rFonts w:ascii="Arial" w:hAnsi="Arial" w:cs="Arial"/>
          <w:sz w:val="24"/>
          <w:szCs w:val="24"/>
        </w:rPr>
        <w:t xml:space="preserve"> </w:t>
      </w:r>
    </w:p>
    <w:p w14:paraId="1535FA2B" w14:textId="77777777" w:rsidR="0051175C" w:rsidRDefault="0051175C" w:rsidP="00BA6D18">
      <w:pPr>
        <w:rPr>
          <w:rFonts w:ascii="Arial" w:hAnsi="Arial" w:cs="Arial"/>
          <w:sz w:val="24"/>
          <w:szCs w:val="24"/>
        </w:rPr>
      </w:pPr>
    </w:p>
    <w:p w14:paraId="48C82A8D" w14:textId="52CB06C2" w:rsidR="0051175C" w:rsidRDefault="0051175C" w:rsidP="00BA6D18">
      <w:pPr>
        <w:rPr>
          <w:rFonts w:ascii="Arial" w:hAnsi="Arial" w:cs="Arial"/>
          <w:sz w:val="24"/>
          <w:szCs w:val="24"/>
        </w:rPr>
      </w:pPr>
      <w:r w:rsidRPr="00CC204C">
        <w:rPr>
          <w:rFonts w:ascii="Arial" w:hAnsi="Arial" w:cs="Arial"/>
          <w:sz w:val="24"/>
          <w:szCs w:val="24"/>
        </w:rPr>
        <w:t>Bupa (2021)</w:t>
      </w:r>
      <w:r>
        <w:rPr>
          <w:rFonts w:ascii="Arial" w:hAnsi="Arial" w:cs="Arial"/>
          <w:sz w:val="24"/>
          <w:szCs w:val="24"/>
        </w:rPr>
        <w:t xml:space="preserve"> </w:t>
      </w:r>
      <w:r w:rsidRPr="00CC204C">
        <w:rPr>
          <w:rFonts w:ascii="Arial" w:hAnsi="Arial" w:cs="Arial"/>
          <w:i/>
          <w:iCs/>
          <w:sz w:val="24"/>
          <w:szCs w:val="24"/>
        </w:rPr>
        <w:t>Asthma</w:t>
      </w:r>
      <w:r>
        <w:rPr>
          <w:rFonts w:ascii="Arial" w:hAnsi="Arial" w:cs="Arial"/>
          <w:sz w:val="24"/>
          <w:szCs w:val="24"/>
        </w:rPr>
        <w:t xml:space="preserve"> [On-line] Available at: </w:t>
      </w:r>
      <w:hyperlink r:id="rId12" w:history="1">
        <w:r w:rsidRPr="00920DFB">
          <w:rPr>
            <w:rStyle w:val="Hyperlink"/>
            <w:rFonts w:ascii="Arial" w:hAnsi="Arial" w:cs="Arial"/>
            <w:sz w:val="24"/>
            <w:szCs w:val="24"/>
          </w:rPr>
          <w:t>https://www.bupa.co.uk/health-information/lungs-breathing/asthma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CC204C">
        <w:rPr>
          <w:rFonts w:ascii="Arial" w:hAnsi="Arial" w:cs="Arial"/>
          <w:sz w:val="24"/>
          <w:szCs w:val="24"/>
        </w:rPr>
        <w:t xml:space="preserve">(Accessed 24th of February 2021)    </w:t>
      </w:r>
    </w:p>
    <w:p w14:paraId="51CF10B9" w14:textId="77777777" w:rsidR="0051175C" w:rsidRDefault="0051175C" w:rsidP="00BA6D18">
      <w:pPr>
        <w:rPr>
          <w:rFonts w:ascii="Arial" w:hAnsi="Arial" w:cs="Arial"/>
          <w:sz w:val="24"/>
          <w:szCs w:val="24"/>
        </w:rPr>
      </w:pPr>
    </w:p>
    <w:p w14:paraId="4215483A" w14:textId="0FC177A8" w:rsidR="0051175C" w:rsidRDefault="0051175C" w:rsidP="00BA6D18">
      <w:pPr>
        <w:rPr>
          <w:rFonts w:ascii="Arial" w:hAnsi="Arial" w:cs="Arial"/>
          <w:sz w:val="24"/>
          <w:szCs w:val="24"/>
        </w:rPr>
      </w:pPr>
      <w:r w:rsidRPr="000929BD">
        <w:rPr>
          <w:rFonts w:ascii="Arial" w:hAnsi="Arial" w:cs="Arial"/>
          <w:sz w:val="24"/>
          <w:szCs w:val="24"/>
        </w:rPr>
        <w:t>Department of education (2020)</w:t>
      </w:r>
      <w:r>
        <w:rPr>
          <w:rFonts w:ascii="Arial" w:hAnsi="Arial" w:cs="Arial"/>
          <w:sz w:val="24"/>
          <w:szCs w:val="24"/>
        </w:rPr>
        <w:t xml:space="preserve"> </w:t>
      </w:r>
      <w:r w:rsidRPr="000929BD">
        <w:rPr>
          <w:rFonts w:ascii="Arial" w:hAnsi="Arial" w:cs="Arial"/>
          <w:i/>
          <w:iCs/>
          <w:sz w:val="24"/>
          <w:szCs w:val="24"/>
        </w:rPr>
        <w:t>Effect of pandemic on children's wellbeing revealed in new report [On</w:t>
      </w:r>
      <w:r>
        <w:rPr>
          <w:rFonts w:ascii="Arial" w:hAnsi="Arial" w:cs="Arial"/>
          <w:sz w:val="24"/>
          <w:szCs w:val="24"/>
        </w:rPr>
        <w:t xml:space="preserve">-line] Available at: </w:t>
      </w:r>
      <w:hyperlink r:id="rId13" w:history="1">
        <w:r w:rsidRPr="00920DFB">
          <w:rPr>
            <w:rStyle w:val="Hyperlink"/>
            <w:rFonts w:ascii="Arial" w:hAnsi="Arial" w:cs="Arial"/>
            <w:sz w:val="24"/>
            <w:szCs w:val="24"/>
          </w:rPr>
          <w:t>https://www.gov.uk/government/news/effect-of-pandemic-on-childrens-wellbeing-revealed-in-new-report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929BD">
        <w:rPr>
          <w:rFonts w:ascii="Arial" w:hAnsi="Arial" w:cs="Arial"/>
          <w:sz w:val="24"/>
          <w:szCs w:val="24"/>
        </w:rPr>
        <w:t>(Accessed 24th of February 2021)</w:t>
      </w:r>
    </w:p>
    <w:p w14:paraId="0C181178" w14:textId="77777777" w:rsidR="0051175C" w:rsidRDefault="0051175C" w:rsidP="00BA6D18">
      <w:pPr>
        <w:rPr>
          <w:rFonts w:ascii="Arial" w:hAnsi="Arial" w:cs="Arial"/>
          <w:sz w:val="24"/>
          <w:szCs w:val="24"/>
        </w:rPr>
      </w:pPr>
    </w:p>
    <w:p w14:paraId="4580AD37" w14:textId="77777777" w:rsidR="0051175C" w:rsidRDefault="0051175C" w:rsidP="00BA6D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Years Matters (2020) </w:t>
      </w:r>
      <w:r w:rsidRPr="00167525">
        <w:rPr>
          <w:rFonts w:ascii="Arial" w:hAnsi="Arial" w:cs="Arial"/>
          <w:i/>
          <w:iCs/>
          <w:sz w:val="24"/>
          <w:szCs w:val="24"/>
        </w:rPr>
        <w:t>A unique child, Health and Well-being</w:t>
      </w:r>
      <w:r>
        <w:rPr>
          <w:rFonts w:ascii="Arial" w:hAnsi="Arial" w:cs="Arial"/>
          <w:sz w:val="24"/>
          <w:szCs w:val="24"/>
        </w:rPr>
        <w:t xml:space="preserve"> [On-line] Available at: </w:t>
      </w:r>
      <w:hyperlink r:id="rId14" w:history="1">
        <w:r w:rsidRPr="00920DFB">
          <w:rPr>
            <w:rStyle w:val="Hyperlink"/>
            <w:rFonts w:ascii="Arial" w:hAnsi="Arial" w:cs="Arial"/>
            <w:sz w:val="24"/>
            <w:szCs w:val="24"/>
          </w:rPr>
          <w:t>https://earlyyearsmatters.co.uk/wp-content/uploads/2011/03/eyfs_unique_child_health1.pdf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E72EC">
        <w:rPr>
          <w:rFonts w:ascii="Arial" w:hAnsi="Arial" w:cs="Arial"/>
          <w:sz w:val="24"/>
          <w:szCs w:val="24"/>
        </w:rPr>
        <w:t>(Accessed 2</w:t>
      </w:r>
      <w:r>
        <w:rPr>
          <w:rFonts w:ascii="Arial" w:hAnsi="Arial" w:cs="Arial"/>
          <w:sz w:val="24"/>
          <w:szCs w:val="24"/>
        </w:rPr>
        <w:t>4th</w:t>
      </w:r>
      <w:r w:rsidRPr="00FE72EC">
        <w:rPr>
          <w:rFonts w:ascii="Arial" w:hAnsi="Arial" w:cs="Arial"/>
          <w:sz w:val="24"/>
          <w:szCs w:val="24"/>
        </w:rPr>
        <w:t xml:space="preserve"> of February 2021)</w:t>
      </w:r>
    </w:p>
    <w:p w14:paraId="7481F024" w14:textId="1262ED3B" w:rsidR="0051175C" w:rsidRDefault="0051175C" w:rsidP="00BA6D18">
      <w:pPr>
        <w:rPr>
          <w:rFonts w:ascii="Arial" w:hAnsi="Arial" w:cs="Arial"/>
          <w:sz w:val="24"/>
          <w:szCs w:val="24"/>
        </w:rPr>
      </w:pPr>
      <w:proofErr w:type="spellStart"/>
      <w:r w:rsidRPr="00BA6D18">
        <w:rPr>
          <w:rFonts w:ascii="Arial" w:hAnsi="Arial" w:cs="Arial"/>
          <w:sz w:val="24"/>
          <w:szCs w:val="24"/>
        </w:rPr>
        <w:lastRenderedPageBreak/>
        <w:t>Econation</w:t>
      </w:r>
      <w:proofErr w:type="spellEnd"/>
      <w:r w:rsidRPr="00BA6D18">
        <w:rPr>
          <w:rFonts w:ascii="Arial" w:hAnsi="Arial" w:cs="Arial"/>
          <w:sz w:val="24"/>
          <w:szCs w:val="24"/>
        </w:rPr>
        <w:t xml:space="preserve"> (2020)</w:t>
      </w:r>
      <w:r>
        <w:rPr>
          <w:rFonts w:ascii="Arial" w:hAnsi="Arial" w:cs="Arial"/>
          <w:sz w:val="24"/>
          <w:szCs w:val="24"/>
        </w:rPr>
        <w:t xml:space="preserve"> </w:t>
      </w:r>
      <w:r w:rsidRPr="00BA6D18">
        <w:rPr>
          <w:rFonts w:ascii="Arial" w:hAnsi="Arial" w:cs="Arial"/>
          <w:i/>
          <w:iCs/>
          <w:sz w:val="24"/>
          <w:szCs w:val="24"/>
        </w:rPr>
        <w:t>Social well-being</w:t>
      </w:r>
      <w:r>
        <w:rPr>
          <w:rFonts w:ascii="Arial" w:hAnsi="Arial" w:cs="Arial"/>
          <w:sz w:val="24"/>
          <w:szCs w:val="24"/>
        </w:rPr>
        <w:t xml:space="preserve"> [On-line] Available at: </w:t>
      </w:r>
      <w:hyperlink r:id="rId15" w:history="1">
        <w:r w:rsidRPr="00920DFB">
          <w:rPr>
            <w:rStyle w:val="Hyperlink"/>
            <w:rFonts w:ascii="Arial" w:hAnsi="Arial" w:cs="Arial"/>
            <w:sz w:val="24"/>
            <w:szCs w:val="24"/>
          </w:rPr>
          <w:t>https://www.econation.co.nz/social-well-being/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bookmarkStart w:id="1" w:name="_Hlk65158982"/>
      <w:r w:rsidRPr="00BA6D18">
        <w:rPr>
          <w:rFonts w:ascii="Arial" w:hAnsi="Arial" w:cs="Arial"/>
          <w:sz w:val="24"/>
          <w:szCs w:val="24"/>
        </w:rPr>
        <w:t>(Accessed 22nd of February 2021)</w:t>
      </w:r>
      <w:r>
        <w:rPr>
          <w:rFonts w:ascii="Arial" w:hAnsi="Arial" w:cs="Arial"/>
          <w:sz w:val="24"/>
          <w:szCs w:val="24"/>
        </w:rPr>
        <w:t xml:space="preserve"> </w:t>
      </w:r>
      <w:bookmarkEnd w:id="1"/>
    </w:p>
    <w:p w14:paraId="7833B298" w14:textId="77777777" w:rsidR="0051175C" w:rsidRDefault="0051175C" w:rsidP="00BA6D18">
      <w:pPr>
        <w:rPr>
          <w:rFonts w:ascii="Arial" w:hAnsi="Arial" w:cs="Arial"/>
          <w:sz w:val="24"/>
          <w:szCs w:val="24"/>
        </w:rPr>
      </w:pPr>
    </w:p>
    <w:p w14:paraId="37E69B20" w14:textId="42C476E5" w:rsidR="0051175C" w:rsidRDefault="0051175C" w:rsidP="00BA6D18">
      <w:pPr>
        <w:rPr>
          <w:rFonts w:ascii="Arial" w:hAnsi="Arial" w:cs="Arial"/>
          <w:sz w:val="24"/>
          <w:szCs w:val="24"/>
        </w:rPr>
      </w:pPr>
      <w:r w:rsidRPr="004D22B3">
        <w:rPr>
          <w:rFonts w:ascii="Arial" w:hAnsi="Arial" w:cs="Arial"/>
          <w:sz w:val="24"/>
          <w:szCs w:val="24"/>
        </w:rPr>
        <w:t>Ellie Collier (2021)</w:t>
      </w:r>
      <w:r>
        <w:rPr>
          <w:rFonts w:ascii="Arial" w:hAnsi="Arial" w:cs="Arial"/>
          <w:sz w:val="24"/>
          <w:szCs w:val="24"/>
        </w:rPr>
        <w:t xml:space="preserve"> </w:t>
      </w:r>
      <w:r w:rsidRPr="004D22B3">
        <w:rPr>
          <w:rFonts w:ascii="Arial" w:hAnsi="Arial" w:cs="Arial"/>
          <w:i/>
          <w:iCs/>
          <w:sz w:val="24"/>
          <w:szCs w:val="24"/>
        </w:rPr>
        <w:t xml:space="preserve">How Can Schools Promote Positive Mental Health? </w:t>
      </w:r>
      <w:r>
        <w:rPr>
          <w:rFonts w:ascii="Arial" w:hAnsi="Arial" w:cs="Arial"/>
          <w:sz w:val="24"/>
          <w:szCs w:val="24"/>
        </w:rPr>
        <w:t xml:space="preserve">[On-line] Available at: </w:t>
      </w:r>
      <w:hyperlink r:id="rId16" w:history="1">
        <w:r w:rsidRPr="00920DFB">
          <w:rPr>
            <w:rStyle w:val="Hyperlink"/>
            <w:rFonts w:ascii="Arial" w:hAnsi="Arial" w:cs="Arial"/>
            <w:sz w:val="24"/>
            <w:szCs w:val="24"/>
          </w:rPr>
          <w:t>https://www.highspeedtraining.co.uk/hub/promoting-mental-health-in-schools/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4D22B3">
        <w:rPr>
          <w:rFonts w:ascii="Arial" w:hAnsi="Arial" w:cs="Arial"/>
          <w:sz w:val="24"/>
          <w:szCs w:val="24"/>
        </w:rPr>
        <w:t>(Accessed 26th of February 2021)</w:t>
      </w:r>
      <w:r>
        <w:rPr>
          <w:rFonts w:ascii="Arial" w:hAnsi="Arial" w:cs="Arial"/>
          <w:sz w:val="24"/>
          <w:szCs w:val="24"/>
        </w:rPr>
        <w:t xml:space="preserve"> </w:t>
      </w:r>
    </w:p>
    <w:p w14:paraId="061213AD" w14:textId="77777777" w:rsidR="0051175C" w:rsidRDefault="0051175C" w:rsidP="00BA6D18">
      <w:pPr>
        <w:rPr>
          <w:rFonts w:ascii="Arial" w:hAnsi="Arial" w:cs="Arial"/>
          <w:sz w:val="24"/>
          <w:szCs w:val="24"/>
        </w:rPr>
      </w:pPr>
    </w:p>
    <w:p w14:paraId="24D9F2D1" w14:textId="6B0E0CF5" w:rsidR="0051175C" w:rsidRDefault="0051175C" w:rsidP="00BA6D18">
      <w:pPr>
        <w:rPr>
          <w:rFonts w:ascii="Arial" w:hAnsi="Arial" w:cs="Arial"/>
          <w:sz w:val="24"/>
          <w:szCs w:val="24"/>
        </w:rPr>
      </w:pPr>
      <w:r w:rsidRPr="00C24B82">
        <w:rPr>
          <w:rFonts w:ascii="Arial" w:hAnsi="Arial" w:cs="Arial"/>
          <w:sz w:val="24"/>
          <w:szCs w:val="24"/>
        </w:rPr>
        <w:t>Girish Sharma (2020)</w:t>
      </w:r>
      <w:r>
        <w:rPr>
          <w:rFonts w:ascii="Arial" w:hAnsi="Arial" w:cs="Arial"/>
          <w:sz w:val="24"/>
          <w:szCs w:val="24"/>
        </w:rPr>
        <w:t xml:space="preserve"> </w:t>
      </w:r>
      <w:r w:rsidRPr="00C24B82">
        <w:rPr>
          <w:rFonts w:ascii="Arial" w:hAnsi="Arial" w:cs="Arial"/>
          <w:i/>
          <w:iCs/>
          <w:sz w:val="24"/>
          <w:szCs w:val="24"/>
        </w:rPr>
        <w:t>Asthma in Children</w:t>
      </w:r>
      <w:r>
        <w:rPr>
          <w:rFonts w:ascii="Arial" w:hAnsi="Arial" w:cs="Arial"/>
          <w:sz w:val="24"/>
          <w:szCs w:val="24"/>
        </w:rPr>
        <w:t xml:space="preserve"> [On-line] Available at: </w:t>
      </w:r>
      <w:hyperlink r:id="rId17" w:history="1">
        <w:r w:rsidRPr="00920DFB">
          <w:rPr>
            <w:rStyle w:val="Hyperlink"/>
            <w:rFonts w:ascii="Arial" w:hAnsi="Arial" w:cs="Arial"/>
            <w:sz w:val="24"/>
            <w:szCs w:val="24"/>
          </w:rPr>
          <w:t>https://www.emedicinehealth.com/asthma_in_children/article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C24B82">
        <w:rPr>
          <w:rFonts w:ascii="Arial" w:hAnsi="Arial" w:cs="Arial"/>
          <w:sz w:val="24"/>
          <w:szCs w:val="24"/>
        </w:rPr>
        <w:t xml:space="preserve">(Accessed 24th of February 2021)   </w:t>
      </w:r>
      <w:r>
        <w:rPr>
          <w:rFonts w:ascii="Arial" w:hAnsi="Arial" w:cs="Arial"/>
          <w:sz w:val="24"/>
          <w:szCs w:val="24"/>
        </w:rPr>
        <w:t xml:space="preserve"> </w:t>
      </w:r>
    </w:p>
    <w:p w14:paraId="151408DE" w14:textId="77777777" w:rsidR="0051175C" w:rsidRDefault="0051175C" w:rsidP="00BA6D18">
      <w:pPr>
        <w:rPr>
          <w:rFonts w:ascii="Arial" w:hAnsi="Arial" w:cs="Arial"/>
          <w:sz w:val="24"/>
          <w:szCs w:val="24"/>
        </w:rPr>
      </w:pPr>
    </w:p>
    <w:p w14:paraId="58450DBF" w14:textId="7E897736" w:rsidR="0051175C" w:rsidRDefault="0051175C" w:rsidP="00BA6D18">
      <w:pPr>
        <w:rPr>
          <w:rFonts w:ascii="Arial" w:hAnsi="Arial" w:cs="Arial"/>
          <w:sz w:val="24"/>
          <w:szCs w:val="24"/>
        </w:rPr>
      </w:pPr>
      <w:r w:rsidRPr="00C26A45">
        <w:rPr>
          <w:rFonts w:ascii="Arial" w:hAnsi="Arial" w:cs="Arial"/>
          <w:sz w:val="24"/>
          <w:szCs w:val="24"/>
        </w:rPr>
        <w:t>Human Services (2020)</w:t>
      </w:r>
      <w:r>
        <w:rPr>
          <w:rFonts w:ascii="Arial" w:hAnsi="Arial" w:cs="Arial"/>
          <w:sz w:val="24"/>
          <w:szCs w:val="24"/>
        </w:rPr>
        <w:t xml:space="preserve"> </w:t>
      </w:r>
      <w:r w:rsidRPr="00C26A45">
        <w:rPr>
          <w:rFonts w:ascii="Arial" w:hAnsi="Arial" w:cs="Arial"/>
          <w:i/>
          <w:iCs/>
          <w:sz w:val="24"/>
          <w:szCs w:val="24"/>
        </w:rPr>
        <w:t>What Is Mental Health?</w:t>
      </w:r>
      <w:r>
        <w:rPr>
          <w:rFonts w:ascii="Arial" w:hAnsi="Arial" w:cs="Arial"/>
          <w:sz w:val="24"/>
          <w:szCs w:val="24"/>
        </w:rPr>
        <w:t xml:space="preserve"> [On-line] Available at: </w:t>
      </w:r>
      <w:hyperlink r:id="rId18" w:history="1">
        <w:r w:rsidRPr="00920DFB">
          <w:rPr>
            <w:rStyle w:val="Hyperlink"/>
            <w:rFonts w:ascii="Arial" w:hAnsi="Arial" w:cs="Arial"/>
            <w:sz w:val="24"/>
            <w:szCs w:val="24"/>
          </w:rPr>
          <w:t>https://www.mentalhealth.gov/basics/what-is-mental-health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4552BA">
        <w:rPr>
          <w:rFonts w:ascii="Arial" w:hAnsi="Arial" w:cs="Arial"/>
          <w:sz w:val="24"/>
          <w:szCs w:val="24"/>
        </w:rPr>
        <w:t>(Accessed 2</w:t>
      </w:r>
      <w:r>
        <w:rPr>
          <w:rFonts w:ascii="Arial" w:hAnsi="Arial" w:cs="Arial"/>
          <w:sz w:val="24"/>
          <w:szCs w:val="24"/>
        </w:rPr>
        <w:t>2nd</w:t>
      </w:r>
      <w:r w:rsidRPr="004552BA">
        <w:rPr>
          <w:rFonts w:ascii="Arial" w:hAnsi="Arial" w:cs="Arial"/>
          <w:sz w:val="24"/>
          <w:szCs w:val="24"/>
        </w:rPr>
        <w:t xml:space="preserve"> of February 2021)</w:t>
      </w:r>
    </w:p>
    <w:p w14:paraId="7AAF48A0" w14:textId="77777777" w:rsidR="0051175C" w:rsidRDefault="0051175C" w:rsidP="00BA6D18">
      <w:pPr>
        <w:rPr>
          <w:rFonts w:ascii="Arial" w:hAnsi="Arial" w:cs="Arial"/>
          <w:sz w:val="24"/>
          <w:szCs w:val="24"/>
        </w:rPr>
      </w:pPr>
    </w:p>
    <w:p w14:paraId="6C2D3FB6" w14:textId="318225A0" w:rsidR="0051175C" w:rsidRDefault="0051175C" w:rsidP="00BA6D18">
      <w:pPr>
        <w:rPr>
          <w:rFonts w:ascii="Arial" w:hAnsi="Arial" w:cs="Arial"/>
          <w:sz w:val="24"/>
          <w:szCs w:val="24"/>
        </w:rPr>
      </w:pPr>
      <w:r w:rsidRPr="002857ED">
        <w:rPr>
          <w:rFonts w:ascii="Arial" w:hAnsi="Arial" w:cs="Arial"/>
          <w:sz w:val="24"/>
          <w:szCs w:val="24"/>
        </w:rPr>
        <w:t xml:space="preserve">Karen </w:t>
      </w:r>
      <w:proofErr w:type="spellStart"/>
      <w:r w:rsidRPr="002857ED">
        <w:rPr>
          <w:rFonts w:ascii="Arial" w:hAnsi="Arial" w:cs="Arial"/>
          <w:sz w:val="24"/>
          <w:szCs w:val="24"/>
        </w:rPr>
        <w:t>Lley</w:t>
      </w:r>
      <w:proofErr w:type="spellEnd"/>
      <w:r w:rsidRPr="002857ED">
        <w:rPr>
          <w:rFonts w:ascii="Arial" w:hAnsi="Arial" w:cs="Arial"/>
          <w:sz w:val="24"/>
          <w:szCs w:val="24"/>
        </w:rPr>
        <w:t xml:space="preserve"> (2010)</w:t>
      </w:r>
      <w:r>
        <w:rPr>
          <w:rFonts w:ascii="Arial" w:hAnsi="Arial" w:cs="Arial"/>
          <w:sz w:val="24"/>
          <w:szCs w:val="24"/>
        </w:rPr>
        <w:t xml:space="preserve"> </w:t>
      </w:r>
      <w:r w:rsidRPr="00D83486">
        <w:rPr>
          <w:rFonts w:ascii="Arial" w:hAnsi="Arial" w:cs="Arial"/>
          <w:i/>
          <w:iCs/>
          <w:sz w:val="24"/>
          <w:szCs w:val="24"/>
        </w:rPr>
        <w:t>Asthma and its impact on the everyday lives of children</w:t>
      </w:r>
      <w:r>
        <w:rPr>
          <w:rFonts w:ascii="Arial" w:hAnsi="Arial" w:cs="Arial"/>
          <w:sz w:val="24"/>
          <w:szCs w:val="24"/>
        </w:rPr>
        <w:t xml:space="preserve"> [On-line] Available at: </w:t>
      </w:r>
      <w:hyperlink r:id="rId19" w:history="1">
        <w:r w:rsidRPr="00920DFB">
          <w:rPr>
            <w:rStyle w:val="Hyperlink"/>
            <w:rFonts w:ascii="Arial" w:hAnsi="Arial" w:cs="Arial"/>
            <w:sz w:val="24"/>
            <w:szCs w:val="24"/>
          </w:rPr>
          <w:t>https://www.jfhc.co.uk/asthma-and-its-impact-on-the-everyday-lives-of-children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D83486">
        <w:rPr>
          <w:rFonts w:ascii="Arial" w:hAnsi="Arial" w:cs="Arial"/>
          <w:sz w:val="24"/>
          <w:szCs w:val="24"/>
        </w:rPr>
        <w:t xml:space="preserve">(Accessed 24th of February 2021)    </w:t>
      </w:r>
    </w:p>
    <w:p w14:paraId="68EA3C92" w14:textId="77777777" w:rsidR="0051175C" w:rsidRDefault="0051175C" w:rsidP="00BA6D18">
      <w:pPr>
        <w:rPr>
          <w:rFonts w:ascii="Arial" w:hAnsi="Arial" w:cs="Arial"/>
          <w:sz w:val="24"/>
          <w:szCs w:val="24"/>
        </w:rPr>
      </w:pPr>
    </w:p>
    <w:p w14:paraId="1EF21577" w14:textId="7D2297E2" w:rsidR="0051175C" w:rsidRDefault="0051175C" w:rsidP="00BA6D18">
      <w:pPr>
        <w:rPr>
          <w:rFonts w:ascii="Arial" w:hAnsi="Arial" w:cs="Arial"/>
          <w:sz w:val="24"/>
          <w:szCs w:val="24"/>
        </w:rPr>
      </w:pPr>
      <w:r w:rsidRPr="00167525">
        <w:rPr>
          <w:rFonts w:ascii="Arial" w:hAnsi="Arial" w:cs="Arial"/>
          <w:sz w:val="24"/>
          <w:szCs w:val="24"/>
        </w:rPr>
        <w:t>Karen McFarlane (2019)</w:t>
      </w:r>
      <w:r>
        <w:rPr>
          <w:rFonts w:ascii="Arial" w:hAnsi="Arial" w:cs="Arial"/>
          <w:sz w:val="24"/>
          <w:szCs w:val="24"/>
        </w:rPr>
        <w:t xml:space="preserve"> </w:t>
      </w:r>
      <w:r w:rsidRPr="00167525">
        <w:rPr>
          <w:rFonts w:ascii="Arial" w:hAnsi="Arial" w:cs="Arial"/>
          <w:sz w:val="24"/>
          <w:szCs w:val="24"/>
        </w:rPr>
        <w:t>Poverty</w:t>
      </w:r>
      <w:r>
        <w:rPr>
          <w:rFonts w:ascii="Arial" w:hAnsi="Arial" w:cs="Arial"/>
          <w:sz w:val="24"/>
          <w:szCs w:val="24"/>
        </w:rPr>
        <w:t xml:space="preserve"> [On-line] Available at: </w:t>
      </w:r>
      <w:hyperlink r:id="rId20" w:history="1">
        <w:r w:rsidRPr="00920DFB">
          <w:rPr>
            <w:rStyle w:val="Hyperlink"/>
            <w:rFonts w:ascii="Arial" w:hAnsi="Arial" w:cs="Arial"/>
            <w:sz w:val="24"/>
            <w:szCs w:val="24"/>
          </w:rPr>
          <w:t>https://www.childreninwales.org.uk/our-work/poverty/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167525">
        <w:rPr>
          <w:rFonts w:ascii="Arial" w:hAnsi="Arial" w:cs="Arial"/>
          <w:sz w:val="24"/>
          <w:szCs w:val="24"/>
        </w:rPr>
        <w:t>(Accessed 24th of February 2021)</w:t>
      </w:r>
      <w:r>
        <w:rPr>
          <w:rFonts w:ascii="Arial" w:hAnsi="Arial" w:cs="Arial"/>
          <w:sz w:val="24"/>
          <w:szCs w:val="24"/>
        </w:rPr>
        <w:t xml:space="preserve"> </w:t>
      </w:r>
    </w:p>
    <w:p w14:paraId="3329BA0E" w14:textId="77777777" w:rsidR="0051175C" w:rsidRDefault="0051175C" w:rsidP="00BA6D18">
      <w:pPr>
        <w:rPr>
          <w:rFonts w:ascii="Arial" w:hAnsi="Arial" w:cs="Arial"/>
          <w:sz w:val="24"/>
          <w:szCs w:val="24"/>
        </w:rPr>
      </w:pPr>
    </w:p>
    <w:p w14:paraId="482E42E2" w14:textId="62D375CA" w:rsidR="0051175C" w:rsidRDefault="0051175C" w:rsidP="00BA6D18">
      <w:pPr>
        <w:rPr>
          <w:rFonts w:ascii="Arial" w:hAnsi="Arial" w:cs="Arial"/>
          <w:sz w:val="24"/>
          <w:szCs w:val="24"/>
        </w:rPr>
      </w:pPr>
      <w:r w:rsidRPr="00525D49">
        <w:rPr>
          <w:rFonts w:ascii="Arial" w:hAnsi="Arial" w:cs="Arial"/>
          <w:sz w:val="24"/>
          <w:szCs w:val="24"/>
        </w:rPr>
        <w:t>Madeline Kennedy (2020)</w:t>
      </w:r>
      <w:r>
        <w:rPr>
          <w:rFonts w:ascii="Arial" w:hAnsi="Arial" w:cs="Arial"/>
          <w:sz w:val="24"/>
          <w:szCs w:val="24"/>
        </w:rPr>
        <w:t xml:space="preserve"> </w:t>
      </w:r>
      <w:r w:rsidRPr="00525D49">
        <w:rPr>
          <w:rFonts w:ascii="Arial" w:hAnsi="Arial" w:cs="Arial"/>
          <w:i/>
          <w:iCs/>
          <w:sz w:val="24"/>
          <w:szCs w:val="24"/>
        </w:rPr>
        <w:t xml:space="preserve">There is a strong genetic component to asthma, but </w:t>
      </w:r>
      <w:proofErr w:type="gramStart"/>
      <w:r w:rsidRPr="00525D49">
        <w:rPr>
          <w:rFonts w:ascii="Arial" w:hAnsi="Arial" w:cs="Arial"/>
          <w:i/>
          <w:iCs/>
          <w:sz w:val="24"/>
          <w:szCs w:val="24"/>
        </w:rPr>
        <w:t>it's</w:t>
      </w:r>
      <w:proofErr w:type="gramEnd"/>
      <w:r w:rsidRPr="00525D49">
        <w:rPr>
          <w:rFonts w:ascii="Arial" w:hAnsi="Arial" w:cs="Arial"/>
          <w:i/>
          <w:iCs/>
          <w:sz w:val="24"/>
          <w:szCs w:val="24"/>
        </w:rPr>
        <w:t xml:space="preserve"> not the only risk factor </w:t>
      </w:r>
      <w:r>
        <w:rPr>
          <w:rFonts w:ascii="Arial" w:hAnsi="Arial" w:cs="Arial"/>
          <w:sz w:val="24"/>
          <w:szCs w:val="24"/>
        </w:rPr>
        <w:t xml:space="preserve">[On-line] Available at: </w:t>
      </w:r>
      <w:hyperlink r:id="rId21" w:history="1">
        <w:r w:rsidRPr="00920DFB">
          <w:rPr>
            <w:rStyle w:val="Hyperlink"/>
            <w:rFonts w:ascii="Arial" w:hAnsi="Arial" w:cs="Arial"/>
            <w:sz w:val="24"/>
            <w:szCs w:val="24"/>
          </w:rPr>
          <w:t>https://www.insider.com/is-asthma-genetic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525D49">
        <w:rPr>
          <w:rFonts w:ascii="Arial" w:hAnsi="Arial" w:cs="Arial"/>
          <w:sz w:val="24"/>
          <w:szCs w:val="24"/>
        </w:rPr>
        <w:t xml:space="preserve">(Accessed 24th of February 2021)   </w:t>
      </w:r>
    </w:p>
    <w:p w14:paraId="655AA3E4" w14:textId="77777777" w:rsidR="0051175C" w:rsidRDefault="0051175C" w:rsidP="00BA6D18">
      <w:pPr>
        <w:rPr>
          <w:rFonts w:ascii="Arial" w:hAnsi="Arial" w:cs="Arial"/>
          <w:sz w:val="24"/>
          <w:szCs w:val="24"/>
        </w:rPr>
      </w:pPr>
    </w:p>
    <w:p w14:paraId="31C8AAF9" w14:textId="614E560A" w:rsidR="0051175C" w:rsidRDefault="0051175C" w:rsidP="00BA6D18">
      <w:pPr>
        <w:rPr>
          <w:rStyle w:val="Hyperlink"/>
          <w:rFonts w:ascii="Arial" w:hAnsi="Arial" w:cs="Arial"/>
          <w:sz w:val="24"/>
          <w:szCs w:val="24"/>
        </w:rPr>
      </w:pPr>
      <w:r w:rsidRPr="00D33C1A">
        <w:rPr>
          <w:rFonts w:ascii="Arial" w:hAnsi="Arial" w:cs="Arial"/>
          <w:sz w:val="24"/>
          <w:szCs w:val="24"/>
        </w:rPr>
        <w:t>Mayo Clinic (2020)</w:t>
      </w:r>
      <w:r>
        <w:rPr>
          <w:rFonts w:ascii="Arial" w:hAnsi="Arial" w:cs="Arial"/>
          <w:sz w:val="24"/>
          <w:szCs w:val="24"/>
        </w:rPr>
        <w:t xml:space="preserve"> </w:t>
      </w:r>
      <w:r w:rsidRPr="00D33C1A">
        <w:rPr>
          <w:rFonts w:ascii="Arial" w:hAnsi="Arial" w:cs="Arial"/>
          <w:i/>
          <w:iCs/>
          <w:sz w:val="24"/>
          <w:szCs w:val="24"/>
        </w:rPr>
        <w:t>Childhood asthma</w:t>
      </w:r>
      <w:r>
        <w:rPr>
          <w:rFonts w:ascii="Arial" w:hAnsi="Arial" w:cs="Arial"/>
          <w:sz w:val="24"/>
          <w:szCs w:val="24"/>
        </w:rPr>
        <w:t xml:space="preserve"> [On-line] Available at: </w:t>
      </w:r>
      <w:hyperlink r:id="rId22" w:history="1">
        <w:r w:rsidRPr="00920DFB">
          <w:rPr>
            <w:rStyle w:val="Hyperlink"/>
            <w:rFonts w:ascii="Arial" w:hAnsi="Arial" w:cs="Arial"/>
            <w:sz w:val="24"/>
            <w:szCs w:val="24"/>
          </w:rPr>
          <w:t>https://www.mayoclinic.org/diseases-conditions/childhood-asthma/symptoms-causes</w:t>
        </w:r>
      </w:hyperlink>
    </w:p>
    <w:p w14:paraId="667B1E1E" w14:textId="4381715F" w:rsidR="0051175C" w:rsidRDefault="0051175C" w:rsidP="0051175C">
      <w:pPr>
        <w:rPr>
          <w:rFonts w:ascii="Arial" w:hAnsi="Arial" w:cs="Arial"/>
          <w:sz w:val="24"/>
          <w:szCs w:val="24"/>
        </w:rPr>
      </w:pPr>
      <w:r w:rsidRPr="0051175C">
        <w:rPr>
          <w:rFonts w:ascii="Arial" w:hAnsi="Arial" w:cs="Arial"/>
          <w:sz w:val="24"/>
          <w:szCs w:val="24"/>
        </w:rPr>
        <w:t xml:space="preserve">(Accessed 24th of February 2021)   </w:t>
      </w:r>
    </w:p>
    <w:p w14:paraId="57E72D2A" w14:textId="77777777" w:rsidR="0051175C" w:rsidRPr="0051175C" w:rsidRDefault="0051175C" w:rsidP="0051175C">
      <w:pPr>
        <w:rPr>
          <w:rFonts w:ascii="Arial" w:hAnsi="Arial" w:cs="Arial"/>
          <w:sz w:val="24"/>
          <w:szCs w:val="24"/>
        </w:rPr>
      </w:pPr>
    </w:p>
    <w:p w14:paraId="7A53E83F" w14:textId="5ABC946D" w:rsidR="0051175C" w:rsidRDefault="0051175C" w:rsidP="00BA6D18">
      <w:pPr>
        <w:rPr>
          <w:rFonts w:ascii="Arial" w:hAnsi="Arial" w:cs="Arial"/>
          <w:sz w:val="24"/>
          <w:szCs w:val="24"/>
        </w:rPr>
      </w:pPr>
      <w:r w:rsidRPr="00C6663E">
        <w:rPr>
          <w:rFonts w:ascii="Arial" w:hAnsi="Arial" w:cs="Arial"/>
          <w:sz w:val="24"/>
          <w:szCs w:val="24"/>
        </w:rPr>
        <w:t xml:space="preserve">Mental Health Foundation </w:t>
      </w:r>
      <w:r>
        <w:rPr>
          <w:rFonts w:ascii="Arial" w:hAnsi="Arial" w:cs="Arial"/>
          <w:sz w:val="24"/>
          <w:szCs w:val="24"/>
        </w:rPr>
        <w:t>(</w:t>
      </w:r>
      <w:r w:rsidRPr="00C6663E">
        <w:rPr>
          <w:rFonts w:ascii="Arial" w:hAnsi="Arial" w:cs="Arial"/>
          <w:sz w:val="24"/>
          <w:szCs w:val="24"/>
        </w:rPr>
        <w:t>2016</w:t>
      </w:r>
      <w:r>
        <w:rPr>
          <w:rFonts w:ascii="Arial" w:hAnsi="Arial" w:cs="Arial"/>
          <w:sz w:val="24"/>
          <w:szCs w:val="24"/>
        </w:rPr>
        <w:t xml:space="preserve">) </w:t>
      </w:r>
      <w:r w:rsidRPr="00C6663E">
        <w:rPr>
          <w:rFonts w:ascii="Arial" w:hAnsi="Arial" w:cs="Arial"/>
          <w:i/>
          <w:iCs/>
          <w:sz w:val="24"/>
          <w:szCs w:val="24"/>
        </w:rPr>
        <w:t>Physical health and mental health</w:t>
      </w:r>
      <w:r>
        <w:rPr>
          <w:rFonts w:ascii="Arial" w:hAnsi="Arial" w:cs="Arial"/>
          <w:sz w:val="24"/>
          <w:szCs w:val="24"/>
        </w:rPr>
        <w:t xml:space="preserve"> [On-line] Available at:</w:t>
      </w:r>
      <w:hyperlink r:id="rId23" w:history="1">
        <w:r w:rsidRPr="00D4012F">
          <w:rPr>
            <w:rStyle w:val="Hyperlink"/>
            <w:rFonts w:ascii="Arial" w:hAnsi="Arial" w:cs="Arial"/>
            <w:sz w:val="24"/>
            <w:szCs w:val="24"/>
          </w:rPr>
          <w:t>https://www.mentalhealth.org.uk/a-to-z/p/physical-health-and-mental-health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C6663E">
        <w:rPr>
          <w:rFonts w:ascii="Arial" w:hAnsi="Arial" w:cs="Arial"/>
          <w:sz w:val="24"/>
          <w:szCs w:val="24"/>
        </w:rPr>
        <w:t>(Accessed 20th of February 2021)</w:t>
      </w:r>
    </w:p>
    <w:p w14:paraId="0F96F038" w14:textId="77777777" w:rsidR="0051175C" w:rsidRDefault="0051175C" w:rsidP="00BA6D18">
      <w:pPr>
        <w:rPr>
          <w:rFonts w:ascii="Arial" w:hAnsi="Arial" w:cs="Arial"/>
          <w:sz w:val="24"/>
          <w:szCs w:val="24"/>
        </w:rPr>
      </w:pPr>
    </w:p>
    <w:p w14:paraId="0001B845" w14:textId="3CA4FBD9" w:rsidR="0051175C" w:rsidRDefault="0051175C" w:rsidP="00BA6D18">
      <w:pPr>
        <w:rPr>
          <w:rFonts w:ascii="Arial" w:hAnsi="Arial" w:cs="Arial"/>
          <w:sz w:val="24"/>
          <w:szCs w:val="24"/>
        </w:rPr>
      </w:pPr>
      <w:r w:rsidRPr="00182474">
        <w:rPr>
          <w:rFonts w:ascii="Arial" w:hAnsi="Arial" w:cs="Arial"/>
          <w:sz w:val="24"/>
          <w:szCs w:val="24"/>
        </w:rPr>
        <w:lastRenderedPageBreak/>
        <w:t>NHS (2018)</w:t>
      </w:r>
      <w:r>
        <w:rPr>
          <w:rFonts w:ascii="Arial" w:hAnsi="Arial" w:cs="Arial"/>
          <w:sz w:val="24"/>
          <w:szCs w:val="24"/>
        </w:rPr>
        <w:t xml:space="preserve"> </w:t>
      </w:r>
      <w:r w:rsidRPr="00182474">
        <w:rPr>
          <w:rFonts w:ascii="Arial" w:hAnsi="Arial" w:cs="Arial"/>
          <w:i/>
          <w:iCs/>
          <w:sz w:val="24"/>
          <w:szCs w:val="24"/>
        </w:rPr>
        <w:t>Overview asthma</w:t>
      </w:r>
      <w:r>
        <w:rPr>
          <w:rFonts w:ascii="Arial" w:hAnsi="Arial" w:cs="Arial"/>
          <w:sz w:val="24"/>
          <w:szCs w:val="24"/>
        </w:rPr>
        <w:t xml:space="preserve"> [On-line] Available at: </w:t>
      </w:r>
      <w:hyperlink r:id="rId24" w:history="1">
        <w:r w:rsidRPr="00920DFB">
          <w:rPr>
            <w:rStyle w:val="Hyperlink"/>
            <w:rFonts w:ascii="Arial" w:hAnsi="Arial" w:cs="Arial"/>
            <w:sz w:val="24"/>
            <w:szCs w:val="24"/>
          </w:rPr>
          <w:t>https://www.nhs.uk/conditions/asthma/</w:t>
        </w:r>
      </w:hyperlink>
      <w:r>
        <w:rPr>
          <w:rFonts w:ascii="Arial" w:hAnsi="Arial" w:cs="Arial"/>
          <w:sz w:val="24"/>
          <w:szCs w:val="24"/>
        </w:rPr>
        <w:t xml:space="preserve">  </w:t>
      </w:r>
      <w:r w:rsidRPr="00182474">
        <w:rPr>
          <w:rFonts w:ascii="Arial" w:hAnsi="Arial" w:cs="Arial"/>
          <w:sz w:val="24"/>
          <w:szCs w:val="24"/>
        </w:rPr>
        <w:t>(Accessed 24th of February 2021)</w:t>
      </w:r>
    </w:p>
    <w:p w14:paraId="205E8D73" w14:textId="77777777" w:rsidR="0051175C" w:rsidRDefault="0051175C" w:rsidP="00BA6D18">
      <w:pPr>
        <w:rPr>
          <w:rFonts w:ascii="Arial" w:hAnsi="Arial" w:cs="Arial"/>
          <w:sz w:val="24"/>
          <w:szCs w:val="24"/>
        </w:rPr>
      </w:pPr>
    </w:p>
    <w:p w14:paraId="5D06DA73" w14:textId="2C8A46EC" w:rsidR="0051175C" w:rsidRDefault="0051175C" w:rsidP="00BA6D18">
      <w:pPr>
        <w:rPr>
          <w:rFonts w:ascii="Arial" w:hAnsi="Arial" w:cs="Arial"/>
          <w:sz w:val="24"/>
          <w:szCs w:val="24"/>
        </w:rPr>
      </w:pPr>
      <w:r w:rsidRPr="00133677">
        <w:rPr>
          <w:rFonts w:ascii="Arial" w:hAnsi="Arial" w:cs="Arial"/>
          <w:sz w:val="24"/>
          <w:szCs w:val="24"/>
        </w:rPr>
        <w:t>Olivia Guy-Evans</w:t>
      </w:r>
      <w:r>
        <w:rPr>
          <w:rFonts w:ascii="Arial" w:hAnsi="Arial" w:cs="Arial"/>
          <w:sz w:val="24"/>
          <w:szCs w:val="24"/>
        </w:rPr>
        <w:t xml:space="preserve"> (2020) </w:t>
      </w:r>
      <w:r w:rsidRPr="00133677">
        <w:rPr>
          <w:rFonts w:ascii="Arial" w:hAnsi="Arial" w:cs="Arial"/>
          <w:i/>
          <w:iCs/>
          <w:sz w:val="24"/>
          <w:szCs w:val="24"/>
        </w:rPr>
        <w:t>Bronfenbrenner's Ecological Systems Theory</w:t>
      </w:r>
      <w:r>
        <w:rPr>
          <w:rFonts w:ascii="Arial" w:hAnsi="Arial" w:cs="Arial"/>
          <w:sz w:val="24"/>
          <w:szCs w:val="24"/>
        </w:rPr>
        <w:t xml:space="preserve"> [On-line] Available at: </w:t>
      </w:r>
      <w:hyperlink r:id="rId25" w:history="1">
        <w:r w:rsidRPr="00920DFB">
          <w:rPr>
            <w:rStyle w:val="Hyperlink"/>
            <w:rFonts w:ascii="Arial" w:hAnsi="Arial" w:cs="Arial"/>
            <w:sz w:val="24"/>
            <w:szCs w:val="24"/>
          </w:rPr>
          <w:t>https://www.simplypsychology.org/Bronfenbrenner.html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133677">
        <w:rPr>
          <w:rFonts w:ascii="Arial" w:hAnsi="Arial" w:cs="Arial"/>
          <w:sz w:val="24"/>
          <w:szCs w:val="24"/>
        </w:rPr>
        <w:t>(Accessed 22nd of February 2021)</w:t>
      </w:r>
      <w:r>
        <w:rPr>
          <w:rFonts w:ascii="Arial" w:hAnsi="Arial" w:cs="Arial"/>
          <w:sz w:val="24"/>
          <w:szCs w:val="24"/>
        </w:rPr>
        <w:t xml:space="preserve"> </w:t>
      </w:r>
    </w:p>
    <w:p w14:paraId="4FCF9683" w14:textId="77777777" w:rsidR="0051175C" w:rsidRDefault="0051175C" w:rsidP="00BA6D18">
      <w:pPr>
        <w:rPr>
          <w:rFonts w:ascii="Arial" w:hAnsi="Arial" w:cs="Arial"/>
          <w:sz w:val="24"/>
          <w:szCs w:val="24"/>
        </w:rPr>
      </w:pPr>
    </w:p>
    <w:p w14:paraId="6AF74E22" w14:textId="69CE0411" w:rsidR="0051175C" w:rsidRDefault="0051175C" w:rsidP="00BA6D18">
      <w:pPr>
        <w:rPr>
          <w:rFonts w:ascii="Arial" w:hAnsi="Arial" w:cs="Arial"/>
          <w:sz w:val="24"/>
          <w:szCs w:val="24"/>
        </w:rPr>
      </w:pPr>
      <w:r w:rsidRPr="00BE0B13">
        <w:rPr>
          <w:rFonts w:ascii="Arial" w:hAnsi="Arial" w:cs="Arial"/>
          <w:sz w:val="24"/>
          <w:szCs w:val="24"/>
        </w:rPr>
        <w:t>PSHE (2020)</w:t>
      </w:r>
      <w:r>
        <w:rPr>
          <w:rFonts w:ascii="Arial" w:hAnsi="Arial" w:cs="Arial"/>
          <w:sz w:val="24"/>
          <w:szCs w:val="24"/>
        </w:rPr>
        <w:t xml:space="preserve"> </w:t>
      </w:r>
      <w:r w:rsidRPr="00BE0B13">
        <w:rPr>
          <w:rFonts w:ascii="Arial" w:hAnsi="Arial" w:cs="Arial"/>
          <w:i/>
          <w:iCs/>
          <w:sz w:val="24"/>
          <w:szCs w:val="24"/>
        </w:rPr>
        <w:t xml:space="preserve">A whole-school approach to promoting health in schools: Evidence that it can work </w:t>
      </w:r>
      <w:r>
        <w:rPr>
          <w:rFonts w:ascii="Arial" w:hAnsi="Arial" w:cs="Arial"/>
          <w:sz w:val="24"/>
          <w:szCs w:val="24"/>
        </w:rPr>
        <w:t xml:space="preserve">[On-line] Available at: </w:t>
      </w:r>
      <w:hyperlink r:id="rId26" w:history="1">
        <w:r w:rsidRPr="00920DFB">
          <w:rPr>
            <w:rStyle w:val="Hyperlink"/>
            <w:rFonts w:ascii="Arial" w:hAnsi="Arial" w:cs="Arial"/>
            <w:sz w:val="24"/>
            <w:szCs w:val="24"/>
          </w:rPr>
          <w:t>https://www.pshe-association.org.uk/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BE0B13">
        <w:rPr>
          <w:rFonts w:ascii="Arial" w:hAnsi="Arial" w:cs="Arial"/>
          <w:sz w:val="24"/>
          <w:szCs w:val="24"/>
        </w:rPr>
        <w:t>(Accessed 2</w:t>
      </w:r>
      <w:r>
        <w:rPr>
          <w:rFonts w:ascii="Arial" w:hAnsi="Arial" w:cs="Arial"/>
          <w:sz w:val="24"/>
          <w:szCs w:val="24"/>
        </w:rPr>
        <w:t>6</w:t>
      </w:r>
      <w:r w:rsidRPr="00BE0B13">
        <w:rPr>
          <w:rFonts w:ascii="Arial" w:hAnsi="Arial" w:cs="Arial"/>
          <w:sz w:val="24"/>
          <w:szCs w:val="24"/>
        </w:rPr>
        <w:t>th of February 2021)</w:t>
      </w:r>
    </w:p>
    <w:p w14:paraId="1F7EF045" w14:textId="77777777" w:rsidR="0051175C" w:rsidRDefault="0051175C" w:rsidP="00BA6D18">
      <w:pPr>
        <w:rPr>
          <w:rFonts w:ascii="Arial" w:hAnsi="Arial" w:cs="Arial"/>
          <w:sz w:val="24"/>
          <w:szCs w:val="24"/>
        </w:rPr>
      </w:pPr>
    </w:p>
    <w:p w14:paraId="2C7D6CAF" w14:textId="63D456B7" w:rsidR="0051175C" w:rsidRDefault="0051175C" w:rsidP="00BA6D18">
      <w:pPr>
        <w:rPr>
          <w:rStyle w:val="Hyperlink"/>
          <w:rFonts w:ascii="Arial" w:hAnsi="Arial" w:cs="Arial"/>
          <w:sz w:val="24"/>
          <w:szCs w:val="24"/>
        </w:rPr>
      </w:pPr>
      <w:r w:rsidRPr="004D22B3">
        <w:rPr>
          <w:rFonts w:ascii="Arial" w:hAnsi="Arial" w:cs="Arial"/>
          <w:sz w:val="24"/>
          <w:szCs w:val="24"/>
        </w:rPr>
        <w:t xml:space="preserve">The new age (Dim </w:t>
      </w:r>
      <w:proofErr w:type="spellStart"/>
      <w:r w:rsidRPr="004D22B3">
        <w:rPr>
          <w:rFonts w:ascii="Arial" w:hAnsi="Arial" w:cs="Arial"/>
          <w:sz w:val="24"/>
          <w:szCs w:val="24"/>
        </w:rPr>
        <w:t>dyddiad</w:t>
      </w:r>
      <w:proofErr w:type="spellEnd"/>
      <w:r w:rsidRPr="004D22B3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</w:t>
      </w:r>
      <w:r w:rsidRPr="00BC45B3">
        <w:rPr>
          <w:rFonts w:ascii="Arial" w:hAnsi="Arial" w:cs="Arial"/>
          <w:i/>
          <w:iCs/>
          <w:sz w:val="24"/>
          <w:szCs w:val="24"/>
        </w:rPr>
        <w:t xml:space="preserve">The Importance </w:t>
      </w:r>
      <w:proofErr w:type="gramStart"/>
      <w:r w:rsidRPr="00BC45B3">
        <w:rPr>
          <w:rFonts w:ascii="Arial" w:hAnsi="Arial" w:cs="Arial"/>
          <w:i/>
          <w:iCs/>
          <w:sz w:val="24"/>
          <w:szCs w:val="24"/>
        </w:rPr>
        <w:t>Of</w:t>
      </w:r>
      <w:proofErr w:type="gramEnd"/>
      <w:r w:rsidRPr="00BC45B3">
        <w:rPr>
          <w:rFonts w:ascii="Arial" w:hAnsi="Arial" w:cs="Arial"/>
          <w:i/>
          <w:iCs/>
          <w:sz w:val="24"/>
          <w:szCs w:val="24"/>
        </w:rPr>
        <w:t xml:space="preserve"> Parent-School Partnership [</w:t>
      </w:r>
      <w:r>
        <w:rPr>
          <w:rFonts w:ascii="Arial" w:hAnsi="Arial" w:cs="Arial"/>
          <w:sz w:val="24"/>
          <w:szCs w:val="24"/>
        </w:rPr>
        <w:t xml:space="preserve">On-line] Available at: </w:t>
      </w:r>
      <w:hyperlink r:id="rId27" w:history="1">
        <w:r w:rsidRPr="00920DFB">
          <w:rPr>
            <w:rStyle w:val="Hyperlink"/>
            <w:rFonts w:ascii="Arial" w:hAnsi="Arial" w:cs="Arial"/>
            <w:sz w:val="24"/>
            <w:szCs w:val="24"/>
          </w:rPr>
          <w:t>https://thenewageparents.com/importance-of-parent-school-partnership</w:t>
        </w:r>
      </w:hyperlink>
    </w:p>
    <w:p w14:paraId="640F878A" w14:textId="6C76F92F" w:rsidR="0051175C" w:rsidRDefault="0051175C" w:rsidP="0051175C">
      <w:pPr>
        <w:rPr>
          <w:rFonts w:ascii="Arial" w:hAnsi="Arial" w:cs="Arial"/>
          <w:sz w:val="24"/>
          <w:szCs w:val="24"/>
        </w:rPr>
      </w:pPr>
      <w:r w:rsidRPr="0051175C">
        <w:rPr>
          <w:rFonts w:ascii="Arial" w:hAnsi="Arial" w:cs="Arial"/>
          <w:sz w:val="24"/>
          <w:szCs w:val="24"/>
        </w:rPr>
        <w:t>(Accessed 26th of February 2021)</w:t>
      </w:r>
    </w:p>
    <w:p w14:paraId="2B426202" w14:textId="77777777" w:rsidR="0051175C" w:rsidRDefault="0051175C" w:rsidP="0051175C">
      <w:pPr>
        <w:rPr>
          <w:rFonts w:ascii="Arial" w:hAnsi="Arial" w:cs="Arial"/>
          <w:sz w:val="24"/>
          <w:szCs w:val="24"/>
        </w:rPr>
      </w:pPr>
    </w:p>
    <w:p w14:paraId="62BF32A4" w14:textId="2CB6A9CA" w:rsidR="0051175C" w:rsidRDefault="0051175C" w:rsidP="00BA6D18">
      <w:pPr>
        <w:rPr>
          <w:rFonts w:ascii="Arial" w:hAnsi="Arial" w:cs="Arial"/>
          <w:sz w:val="24"/>
          <w:szCs w:val="24"/>
        </w:rPr>
      </w:pPr>
      <w:r w:rsidRPr="000542DE">
        <w:rPr>
          <w:rFonts w:ascii="Arial" w:hAnsi="Arial" w:cs="Arial"/>
          <w:sz w:val="24"/>
          <w:szCs w:val="24"/>
        </w:rPr>
        <w:t>UNCRC (2020)</w:t>
      </w:r>
      <w:r>
        <w:rPr>
          <w:rFonts w:ascii="Arial" w:hAnsi="Arial" w:cs="Arial"/>
          <w:sz w:val="24"/>
          <w:szCs w:val="24"/>
        </w:rPr>
        <w:t xml:space="preserve"> </w:t>
      </w:r>
      <w:r w:rsidRPr="000542DE">
        <w:rPr>
          <w:rFonts w:ascii="Arial" w:hAnsi="Arial" w:cs="Arial"/>
          <w:i/>
          <w:iCs/>
          <w:sz w:val="24"/>
          <w:szCs w:val="24"/>
        </w:rPr>
        <w:t>UNCRC Simplified Articles</w:t>
      </w:r>
      <w:r>
        <w:rPr>
          <w:rFonts w:ascii="Arial" w:hAnsi="Arial" w:cs="Arial"/>
          <w:sz w:val="24"/>
          <w:szCs w:val="24"/>
        </w:rPr>
        <w:t xml:space="preserve"> [On-line] Available at: </w:t>
      </w:r>
      <w:hyperlink r:id="rId28" w:history="1">
        <w:r w:rsidRPr="00920DFB">
          <w:rPr>
            <w:rStyle w:val="Hyperlink"/>
            <w:rFonts w:ascii="Arial" w:hAnsi="Arial" w:cs="Arial"/>
            <w:sz w:val="24"/>
            <w:szCs w:val="24"/>
          </w:rPr>
          <w:t>https://cypcs.org.uk/rights/uncrc/articles/article-24/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542DE">
        <w:rPr>
          <w:rFonts w:ascii="Arial" w:hAnsi="Arial" w:cs="Arial"/>
          <w:sz w:val="24"/>
          <w:szCs w:val="24"/>
        </w:rPr>
        <w:t>(Accessed 22nd of February 2021)</w:t>
      </w:r>
    </w:p>
    <w:p w14:paraId="769C73A9" w14:textId="77777777" w:rsidR="0051175C" w:rsidRDefault="0051175C" w:rsidP="00BA6D18">
      <w:pPr>
        <w:rPr>
          <w:rFonts w:ascii="Arial" w:hAnsi="Arial" w:cs="Arial"/>
          <w:sz w:val="24"/>
          <w:szCs w:val="24"/>
        </w:rPr>
      </w:pPr>
    </w:p>
    <w:p w14:paraId="5C0698D7" w14:textId="77777777" w:rsidR="0051175C" w:rsidRDefault="0051175C" w:rsidP="00BA6D18">
      <w:pPr>
        <w:rPr>
          <w:rFonts w:ascii="Arial" w:hAnsi="Arial" w:cs="Arial"/>
          <w:sz w:val="24"/>
          <w:szCs w:val="24"/>
        </w:rPr>
      </w:pPr>
      <w:r w:rsidRPr="00BC45B3">
        <w:rPr>
          <w:rFonts w:ascii="Arial" w:hAnsi="Arial" w:cs="Arial"/>
          <w:sz w:val="24"/>
          <w:szCs w:val="24"/>
        </w:rPr>
        <w:t>Victoria (2020)</w:t>
      </w:r>
      <w:r>
        <w:rPr>
          <w:rFonts w:ascii="Arial" w:hAnsi="Arial" w:cs="Arial"/>
          <w:sz w:val="24"/>
          <w:szCs w:val="24"/>
        </w:rPr>
        <w:t xml:space="preserve"> </w:t>
      </w:r>
      <w:r w:rsidRPr="00BC45B3">
        <w:rPr>
          <w:rFonts w:ascii="Arial" w:hAnsi="Arial" w:cs="Arial"/>
          <w:sz w:val="24"/>
          <w:szCs w:val="24"/>
        </w:rPr>
        <w:t>Promoting mental health and wellbeing in your school</w:t>
      </w:r>
      <w:r>
        <w:rPr>
          <w:rFonts w:ascii="Arial" w:hAnsi="Arial" w:cs="Arial"/>
          <w:sz w:val="24"/>
          <w:szCs w:val="24"/>
        </w:rPr>
        <w:t xml:space="preserve"> [On-line] Available at: </w:t>
      </w:r>
      <w:hyperlink r:id="rId29" w:history="1">
        <w:r w:rsidRPr="00920DFB">
          <w:rPr>
            <w:rStyle w:val="Hyperlink"/>
            <w:rFonts w:ascii="Arial" w:hAnsi="Arial" w:cs="Arial"/>
            <w:sz w:val="24"/>
            <w:szCs w:val="24"/>
          </w:rPr>
          <w:t>https://www.education.vic.gov.au/school/teachers/health/mentalhealth/Pages/promoting-mental-health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BC45B3">
        <w:rPr>
          <w:rFonts w:ascii="Arial" w:hAnsi="Arial" w:cs="Arial"/>
          <w:sz w:val="24"/>
          <w:szCs w:val="24"/>
        </w:rPr>
        <w:t>(Accessed 26th of February 2021)</w:t>
      </w:r>
    </w:p>
    <w:p w14:paraId="63485862" w14:textId="69738689" w:rsidR="00BC45B3" w:rsidRDefault="00BC45B3" w:rsidP="00BA6D18">
      <w:pPr>
        <w:rPr>
          <w:rFonts w:ascii="Arial" w:hAnsi="Arial" w:cs="Arial"/>
          <w:sz w:val="24"/>
          <w:szCs w:val="24"/>
        </w:rPr>
      </w:pPr>
    </w:p>
    <w:p w14:paraId="0FFD14EF" w14:textId="77777777" w:rsidR="00BC45B3" w:rsidRDefault="00BC45B3" w:rsidP="00BA6D18">
      <w:pPr>
        <w:rPr>
          <w:rFonts w:ascii="Arial" w:hAnsi="Arial" w:cs="Arial"/>
          <w:sz w:val="24"/>
          <w:szCs w:val="24"/>
        </w:rPr>
      </w:pPr>
    </w:p>
    <w:p w14:paraId="460751A3" w14:textId="77777777" w:rsidR="004D22B3" w:rsidRPr="00B20A00" w:rsidRDefault="004D22B3" w:rsidP="00BA6D18">
      <w:pPr>
        <w:rPr>
          <w:rFonts w:ascii="Arial" w:hAnsi="Arial" w:cs="Arial"/>
          <w:sz w:val="24"/>
          <w:szCs w:val="24"/>
        </w:rPr>
      </w:pPr>
    </w:p>
    <w:sectPr w:rsidR="004D22B3" w:rsidRPr="00B20A00">
      <w:head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BCD9D42" w14:textId="77777777" w:rsidR="00A36147" w:rsidRDefault="00A36147" w:rsidP="0051175C">
      <w:pPr>
        <w:spacing w:after="0" w:line="240" w:lineRule="auto"/>
      </w:pPr>
      <w:r>
        <w:separator/>
      </w:r>
    </w:p>
  </w:endnote>
  <w:endnote w:type="continuationSeparator" w:id="0">
    <w:p w14:paraId="3779F5B1" w14:textId="77777777" w:rsidR="00A36147" w:rsidRDefault="00A36147" w:rsidP="005117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03AD9BF" w14:textId="77777777" w:rsidR="00A36147" w:rsidRDefault="00A36147" w:rsidP="0051175C">
      <w:pPr>
        <w:spacing w:after="0" w:line="240" w:lineRule="auto"/>
      </w:pPr>
      <w:r>
        <w:separator/>
      </w:r>
    </w:p>
  </w:footnote>
  <w:footnote w:type="continuationSeparator" w:id="0">
    <w:p w14:paraId="58383C3C" w14:textId="77777777" w:rsidR="00A36147" w:rsidRDefault="00A36147" w:rsidP="0051175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B5C8C43" w14:textId="1EE3A2B3" w:rsidR="0051175C" w:rsidRDefault="0051175C">
    <w:pPr>
      <w:pStyle w:val="Header"/>
    </w:pPr>
    <w:r>
      <w:t>1902357                                                                                                                                           EAEE5003C</w:t>
    </w:r>
  </w:p>
  <w:p w14:paraId="6BE8743C" w14:textId="77777777" w:rsidR="0051175C" w:rsidRDefault="0051175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0A00"/>
    <w:rsid w:val="000542DE"/>
    <w:rsid w:val="000929BD"/>
    <w:rsid w:val="000E65C8"/>
    <w:rsid w:val="00133677"/>
    <w:rsid w:val="00143E31"/>
    <w:rsid w:val="00167525"/>
    <w:rsid w:val="00182474"/>
    <w:rsid w:val="001B50D1"/>
    <w:rsid w:val="002857ED"/>
    <w:rsid w:val="002A08A8"/>
    <w:rsid w:val="0041461F"/>
    <w:rsid w:val="004552BA"/>
    <w:rsid w:val="004D22B3"/>
    <w:rsid w:val="0051175C"/>
    <w:rsid w:val="00525D49"/>
    <w:rsid w:val="00694E89"/>
    <w:rsid w:val="006A75C5"/>
    <w:rsid w:val="006D3D92"/>
    <w:rsid w:val="007D3FEC"/>
    <w:rsid w:val="00A36147"/>
    <w:rsid w:val="00B20A00"/>
    <w:rsid w:val="00BA6D18"/>
    <w:rsid w:val="00BA7CFA"/>
    <w:rsid w:val="00BC45B3"/>
    <w:rsid w:val="00BE0B13"/>
    <w:rsid w:val="00BE4B9D"/>
    <w:rsid w:val="00C24B82"/>
    <w:rsid w:val="00C26A45"/>
    <w:rsid w:val="00C6663E"/>
    <w:rsid w:val="00CC204C"/>
    <w:rsid w:val="00D33C1A"/>
    <w:rsid w:val="00D83486"/>
    <w:rsid w:val="00F23100"/>
    <w:rsid w:val="00FE72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54BF7B"/>
  <w15:chartTrackingRefBased/>
  <w15:docId w15:val="{C0D1DBB7-3F32-40A2-85D8-E289D04185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20A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0A0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117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175C"/>
  </w:style>
  <w:style w:type="paragraph" w:styleId="Footer">
    <w:name w:val="footer"/>
    <w:basedOn w:val="Normal"/>
    <w:link w:val="FooterChar"/>
    <w:uiPriority w:val="99"/>
    <w:unhideWhenUsed/>
    <w:rsid w:val="005117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17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sthma.org.uk/about/media/facts-and-statistics/" TargetMode="External"/><Relationship Id="rId13" Type="http://schemas.openxmlformats.org/officeDocument/2006/relationships/hyperlink" Target="https://www.gov.uk/government/news/effect-of-pandemic-on-childrens-wellbeing-revealed-in-new-report" TargetMode="External"/><Relationship Id="rId18" Type="http://schemas.openxmlformats.org/officeDocument/2006/relationships/hyperlink" Target="https://www.mentalhealth.gov/basics/what-is-mental-health" TargetMode="External"/><Relationship Id="rId26" Type="http://schemas.openxmlformats.org/officeDocument/2006/relationships/hyperlink" Target="https://www.pshe-association.org.uk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insider.com/is-asthma-genetic" TargetMode="External"/><Relationship Id="rId7" Type="http://schemas.openxmlformats.org/officeDocument/2006/relationships/hyperlink" Target="https://www.asthma.org.uk/advice/understanding-asthma/types/" TargetMode="External"/><Relationship Id="rId12" Type="http://schemas.openxmlformats.org/officeDocument/2006/relationships/hyperlink" Target="https://www.bupa.co.uk/health-information/lungs-breathing/asthma" TargetMode="External"/><Relationship Id="rId17" Type="http://schemas.openxmlformats.org/officeDocument/2006/relationships/hyperlink" Target="https://www.emedicinehealth.com/asthma_in_children/article" TargetMode="External"/><Relationship Id="rId25" Type="http://schemas.openxmlformats.org/officeDocument/2006/relationships/hyperlink" Target="https://www.simplypsychology.org/Bronfenbrenner.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highspeedtraining.co.uk/hub/promoting-mental-health-in-schools/" TargetMode="External"/><Relationship Id="rId20" Type="http://schemas.openxmlformats.org/officeDocument/2006/relationships/hyperlink" Target="https://www.childreninwales.org.uk/our-work/poverty/" TargetMode="External"/><Relationship Id="rId29" Type="http://schemas.openxmlformats.org/officeDocument/2006/relationships/hyperlink" Target="https://www.education.vic.gov.au/school/teachers/health/mentalhealth/Pages/promoting-mental-health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medicalnewstoday.com/articles/154543" TargetMode="External"/><Relationship Id="rId11" Type="http://schemas.openxmlformats.org/officeDocument/2006/relationships/hyperlink" Target="https://statistics.blf.org.uk/asthma" TargetMode="External"/><Relationship Id="rId24" Type="http://schemas.openxmlformats.org/officeDocument/2006/relationships/hyperlink" Target="https://www.nhs.uk/conditions/asthma/" TargetMode="External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econation.co.nz/social-well-being/" TargetMode="External"/><Relationship Id="rId23" Type="http://schemas.openxmlformats.org/officeDocument/2006/relationships/hyperlink" Target="https://www.mentalhealth.org.uk/a-to-z/p/physical-health-and-mental-health" TargetMode="External"/><Relationship Id="rId28" Type="http://schemas.openxmlformats.org/officeDocument/2006/relationships/hyperlink" Target="https://cypcs.org.uk/rights/uncrc/articles/article-24/" TargetMode="External"/><Relationship Id="rId10" Type="http://schemas.openxmlformats.org/officeDocument/2006/relationships/hyperlink" Target="https://www.bbc.co.uk/bitesize/topics/zhvbt39/articles/zmjkhbk" TargetMode="External"/><Relationship Id="rId19" Type="http://schemas.openxmlformats.org/officeDocument/2006/relationships/hyperlink" Target="https://www.jfhc.co.uk/asthma-and-its-impact-on-the-everyday-lives-of-children" TargetMode="External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asthma.org.uk/advice/understanding-asthma/what-is-asthma/" TargetMode="External"/><Relationship Id="rId14" Type="http://schemas.openxmlformats.org/officeDocument/2006/relationships/hyperlink" Target="https://earlyyearsmatters.co.uk/wp-content/uploads/2011/03/eyfs_unique_child_health1.pdf" TargetMode="External"/><Relationship Id="rId22" Type="http://schemas.openxmlformats.org/officeDocument/2006/relationships/hyperlink" Target="https://www.mayoclinic.org/diseases-conditions/childhood-asthma/symptoms-causes" TargetMode="External"/><Relationship Id="rId27" Type="http://schemas.openxmlformats.org/officeDocument/2006/relationships/hyperlink" Target="https://thenewageparents.com/importance-of-parent-school-partnership" TargetMode="External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1229</TotalTime>
  <Pages>3</Pages>
  <Words>914</Words>
  <Characters>5215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Walters</dc:creator>
  <cp:keywords/>
  <dc:description/>
  <cp:lastModifiedBy>Angharad Walters</cp:lastModifiedBy>
  <cp:revision>28</cp:revision>
  <dcterms:created xsi:type="dcterms:W3CDTF">2021-02-24T17:43:00Z</dcterms:created>
  <dcterms:modified xsi:type="dcterms:W3CDTF">2021-02-26T16:27:00Z</dcterms:modified>
</cp:coreProperties>
</file>