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95349740"/>
        <w:docPartObj>
          <w:docPartGallery w:val="Cover Pages"/>
          <w:docPartUnique/>
        </w:docPartObj>
      </w:sdtPr>
      <w:sdtContent>
        <w:p w14:paraId="30FDAD9A" w14:textId="2E3ADF94" w:rsidR="00754DD9" w:rsidRDefault="00754DD9"/>
        <w:p w14:paraId="61397C38" w14:textId="06FEF7A6" w:rsidR="00754DD9" w:rsidRDefault="00754DD9">
          <w:r>
            <w:rPr>
              <w:noProof/>
            </w:rPr>
            <mc:AlternateContent>
              <mc:Choice Requires="wps">
                <w:drawing>
                  <wp:anchor distT="0" distB="0" distL="114300" distR="114300" simplePos="0" relativeHeight="251662336" behindDoc="0" locked="0" layoutInCell="1" allowOverlap="1" wp14:anchorId="1FEFB752" wp14:editId="4A589975">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3-18T00:00:00Z">
                                    <w:dateFormat w:val="MMMM d, yyyy"/>
                                    <w:lid w:val="en-US"/>
                                    <w:storeMappedDataAs w:val="dateTime"/>
                                    <w:calendar w:val="gregorian"/>
                                  </w:date>
                                </w:sdtPr>
                                <w:sdtContent>
                                  <w:p w14:paraId="2B4DAD72" w14:textId="0629EC3E" w:rsidR="00C109C6" w:rsidRDefault="00C109C6">
                                    <w:pPr>
                                      <w:pStyle w:val="NoSpacing"/>
                                      <w:jc w:val="right"/>
                                      <w:rPr>
                                        <w:caps/>
                                        <w:color w:val="323E4F" w:themeColor="text2" w:themeShade="BF"/>
                                        <w:sz w:val="40"/>
                                        <w:szCs w:val="40"/>
                                      </w:rPr>
                                    </w:pPr>
                                    <w:r>
                                      <w:rPr>
                                        <w:caps/>
                                        <w:color w:val="323E4F" w:themeColor="text2" w:themeShade="BF"/>
                                        <w:sz w:val="40"/>
                                        <w:szCs w:val="40"/>
                                      </w:rPr>
                                      <w:t>March 18,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FEFB75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3-18T00:00:00Z">
                              <w:dateFormat w:val="MMMM d, yyyy"/>
                              <w:lid w:val="en-US"/>
                              <w:storeMappedDataAs w:val="dateTime"/>
                              <w:calendar w:val="gregorian"/>
                            </w:date>
                          </w:sdtPr>
                          <w:sdtContent>
                            <w:p w14:paraId="2B4DAD72" w14:textId="0629EC3E" w:rsidR="00C109C6" w:rsidRDefault="00C109C6">
                              <w:pPr>
                                <w:pStyle w:val="NoSpacing"/>
                                <w:jc w:val="right"/>
                                <w:rPr>
                                  <w:caps/>
                                  <w:color w:val="323E4F" w:themeColor="text2" w:themeShade="BF"/>
                                  <w:sz w:val="40"/>
                                  <w:szCs w:val="40"/>
                                </w:rPr>
                              </w:pPr>
                              <w:r>
                                <w:rPr>
                                  <w:caps/>
                                  <w:color w:val="323E4F" w:themeColor="text2" w:themeShade="BF"/>
                                  <w:sz w:val="40"/>
                                  <w:szCs w:val="40"/>
                                </w:rPr>
                                <w:t>March 18, 2019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4040115" wp14:editId="68AA6BD3">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20698B5" w14:textId="6E3B4F0F" w:rsidR="00C109C6" w:rsidRDefault="00C109C6">
                                    <w:pPr>
                                      <w:pStyle w:val="NoSpacing"/>
                                      <w:jc w:val="right"/>
                                      <w:rPr>
                                        <w:caps/>
                                        <w:color w:val="262626" w:themeColor="text1" w:themeTint="D9"/>
                                        <w:sz w:val="28"/>
                                        <w:szCs w:val="28"/>
                                      </w:rPr>
                                    </w:pPr>
                                    <w:r>
                                      <w:rPr>
                                        <w:caps/>
                                        <w:color w:val="262626" w:themeColor="text1" w:themeTint="D9"/>
                                        <w:sz w:val="28"/>
                                        <w:szCs w:val="28"/>
                                      </w:rPr>
                                      <w:t>Lisa Davies</w:t>
                                    </w:r>
                                  </w:p>
                                </w:sdtContent>
                              </w:sdt>
                              <w:p w14:paraId="621D381C" w14:textId="13BF055B" w:rsidR="00C109C6" w:rsidRDefault="00C109C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15FE7AA4" w14:textId="2158CAF7" w:rsidR="00C109C6" w:rsidRDefault="00C109C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4040115"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20698B5" w14:textId="6E3B4F0F" w:rsidR="00C109C6" w:rsidRDefault="00C109C6">
                              <w:pPr>
                                <w:pStyle w:val="NoSpacing"/>
                                <w:jc w:val="right"/>
                                <w:rPr>
                                  <w:caps/>
                                  <w:color w:val="262626" w:themeColor="text1" w:themeTint="D9"/>
                                  <w:sz w:val="28"/>
                                  <w:szCs w:val="28"/>
                                </w:rPr>
                              </w:pPr>
                              <w:r>
                                <w:rPr>
                                  <w:caps/>
                                  <w:color w:val="262626" w:themeColor="text1" w:themeTint="D9"/>
                                  <w:sz w:val="28"/>
                                  <w:szCs w:val="28"/>
                                </w:rPr>
                                <w:t>Lisa Davies</w:t>
                              </w:r>
                            </w:p>
                          </w:sdtContent>
                        </w:sdt>
                        <w:p w14:paraId="621D381C" w14:textId="13BF055B" w:rsidR="00C109C6" w:rsidRDefault="00C109C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15FE7AA4" w14:textId="2158CAF7" w:rsidR="00C109C6" w:rsidRDefault="00C109C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CF77EC0" wp14:editId="6DC68AAD">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53536" w14:textId="277BB1D8" w:rsidR="00C109C6" w:rsidRPr="00754DD9" w:rsidRDefault="00C109C6">
                                <w:pPr>
                                  <w:pStyle w:val="NoSpacing"/>
                                  <w:jc w:val="right"/>
                                  <w:rPr>
                                    <w:caps/>
                                    <w:color w:val="323E4F" w:themeColor="text2" w:themeShade="BF"/>
                                    <w:sz w:val="40"/>
                                    <w:szCs w:val="40"/>
                                  </w:rPr>
                                </w:pPr>
                                <w:sdt>
                                  <w:sdtPr>
                                    <w:rPr>
                                      <w:caps/>
                                      <w:color w:val="323E4F" w:themeColor="text2" w:themeShade="BF"/>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754DD9">
                                      <w:rPr>
                                        <w:caps/>
                                        <w:color w:val="323E4F" w:themeColor="text2" w:themeShade="BF"/>
                                        <w:sz w:val="40"/>
                                        <w:szCs w:val="40"/>
                                      </w:rPr>
                                      <w:t>Evaluating a contemporary theme in health management and its impact on organisational behaviour within the HEALTH CARE sector</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78C724E4" w14:textId="0EAFDB42" w:rsidR="00C109C6" w:rsidRDefault="00C109C6">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CF77EC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2EB53536" w14:textId="277BB1D8" w:rsidR="00C109C6" w:rsidRPr="00754DD9" w:rsidRDefault="00C109C6">
                          <w:pPr>
                            <w:pStyle w:val="NoSpacing"/>
                            <w:jc w:val="right"/>
                            <w:rPr>
                              <w:caps/>
                              <w:color w:val="323E4F" w:themeColor="text2" w:themeShade="BF"/>
                              <w:sz w:val="40"/>
                              <w:szCs w:val="40"/>
                            </w:rPr>
                          </w:pPr>
                          <w:sdt>
                            <w:sdtPr>
                              <w:rPr>
                                <w:caps/>
                                <w:color w:val="323E4F" w:themeColor="text2" w:themeShade="BF"/>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754DD9">
                                <w:rPr>
                                  <w:caps/>
                                  <w:color w:val="323E4F" w:themeColor="text2" w:themeShade="BF"/>
                                  <w:sz w:val="40"/>
                                  <w:szCs w:val="40"/>
                                </w:rPr>
                                <w:t>Evaluating a contemporary theme in health management and its impact on organisational behaviour within the HEALTH CARE sector</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78C724E4" w14:textId="0EAFDB42" w:rsidR="00C109C6" w:rsidRDefault="00C109C6">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74C303A8" wp14:editId="78704B20">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EF7814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151A8F85" w14:textId="2CBDB1BF" w:rsidR="001C3CA5" w:rsidRDefault="00754DD9" w:rsidP="00754DD9">
      <w:pPr>
        <w:jc w:val="center"/>
        <w:rPr>
          <w:rFonts w:ascii="Arial" w:hAnsi="Arial" w:cs="Arial"/>
          <w:sz w:val="44"/>
        </w:rPr>
      </w:pPr>
      <w:r w:rsidRPr="00754DD9">
        <w:rPr>
          <w:rFonts w:ascii="Arial" w:hAnsi="Arial" w:cs="Arial"/>
          <w:sz w:val="44"/>
        </w:rPr>
        <w:lastRenderedPageBreak/>
        <w:t>Contents</w:t>
      </w:r>
      <w:r w:rsidR="008F7EA7">
        <w:rPr>
          <w:rFonts w:ascii="Arial" w:hAnsi="Arial" w:cs="Arial"/>
          <w:sz w:val="44"/>
        </w:rPr>
        <w:br/>
      </w:r>
    </w:p>
    <w:p w14:paraId="64DB8012" w14:textId="25918ECB" w:rsidR="00754DD9" w:rsidRDefault="00754DD9" w:rsidP="002E7A9D">
      <w:pPr>
        <w:jc w:val="both"/>
        <w:rPr>
          <w:rFonts w:ascii="Arial" w:hAnsi="Arial" w:cs="Arial"/>
          <w:sz w:val="36"/>
        </w:rPr>
      </w:pPr>
      <w:r>
        <w:rPr>
          <w:rFonts w:ascii="Arial" w:hAnsi="Arial" w:cs="Arial"/>
          <w:sz w:val="36"/>
        </w:rPr>
        <w:t>A</w:t>
      </w:r>
      <w:r w:rsidR="00306790">
        <w:rPr>
          <w:rFonts w:ascii="Arial" w:hAnsi="Arial" w:cs="Arial"/>
          <w:sz w:val="36"/>
        </w:rPr>
        <w:t>bstract</w:t>
      </w:r>
      <w:r w:rsidR="00AD0185">
        <w:rPr>
          <w:rFonts w:ascii="Arial" w:hAnsi="Arial" w:cs="Arial"/>
          <w:sz w:val="36"/>
        </w:rPr>
        <w:t>………………………………………………………</w:t>
      </w:r>
      <w:r w:rsidR="00227086">
        <w:rPr>
          <w:rFonts w:ascii="Arial" w:hAnsi="Arial" w:cs="Arial"/>
          <w:sz w:val="36"/>
        </w:rPr>
        <w:t>2</w:t>
      </w:r>
    </w:p>
    <w:p w14:paraId="2C1E9D6A" w14:textId="0FDC391A" w:rsidR="00754DD9" w:rsidRDefault="00754DD9" w:rsidP="002E7A9D">
      <w:pPr>
        <w:jc w:val="both"/>
        <w:rPr>
          <w:rFonts w:ascii="Arial" w:hAnsi="Arial" w:cs="Arial"/>
          <w:sz w:val="36"/>
        </w:rPr>
      </w:pPr>
      <w:r>
        <w:rPr>
          <w:rFonts w:ascii="Arial" w:hAnsi="Arial" w:cs="Arial"/>
          <w:sz w:val="36"/>
        </w:rPr>
        <w:t>Introduction</w:t>
      </w:r>
      <w:r w:rsidR="00AD0185">
        <w:rPr>
          <w:rFonts w:ascii="Arial" w:hAnsi="Arial" w:cs="Arial"/>
          <w:sz w:val="36"/>
        </w:rPr>
        <w:t>…………………………………………</w:t>
      </w:r>
      <w:r w:rsidR="009A54CB">
        <w:rPr>
          <w:rFonts w:ascii="Arial" w:hAnsi="Arial" w:cs="Arial"/>
          <w:sz w:val="36"/>
        </w:rPr>
        <w:t>…</w:t>
      </w:r>
      <w:r w:rsidR="00AD0185">
        <w:rPr>
          <w:rFonts w:ascii="Arial" w:hAnsi="Arial" w:cs="Arial"/>
          <w:sz w:val="36"/>
        </w:rPr>
        <w:t>…</w:t>
      </w:r>
      <w:proofErr w:type="gramStart"/>
      <w:r w:rsidR="00AD0185">
        <w:rPr>
          <w:rFonts w:ascii="Arial" w:hAnsi="Arial" w:cs="Arial"/>
          <w:sz w:val="36"/>
        </w:rPr>
        <w:t>…</w:t>
      </w:r>
      <w:r w:rsidR="00227086">
        <w:rPr>
          <w:rFonts w:ascii="Arial" w:hAnsi="Arial" w:cs="Arial"/>
          <w:sz w:val="36"/>
        </w:rPr>
        <w:t>..</w:t>
      </w:r>
      <w:proofErr w:type="gramEnd"/>
      <w:r w:rsidR="00227086">
        <w:rPr>
          <w:rFonts w:ascii="Arial" w:hAnsi="Arial" w:cs="Arial"/>
          <w:sz w:val="36"/>
        </w:rPr>
        <w:t>2</w:t>
      </w:r>
    </w:p>
    <w:p w14:paraId="6DEF164A" w14:textId="188111E4" w:rsidR="00754DD9" w:rsidRDefault="00754DD9" w:rsidP="002E7A9D">
      <w:pPr>
        <w:jc w:val="both"/>
        <w:rPr>
          <w:rFonts w:ascii="Arial" w:hAnsi="Arial" w:cs="Arial"/>
          <w:sz w:val="36"/>
        </w:rPr>
      </w:pPr>
      <w:r>
        <w:rPr>
          <w:rFonts w:ascii="Arial" w:hAnsi="Arial" w:cs="Arial"/>
          <w:sz w:val="36"/>
        </w:rPr>
        <w:t>Main Body</w:t>
      </w:r>
      <w:r w:rsidR="00AD0185">
        <w:rPr>
          <w:rFonts w:ascii="Arial" w:hAnsi="Arial" w:cs="Arial"/>
          <w:sz w:val="36"/>
        </w:rPr>
        <w:t>……………………………………………………</w:t>
      </w:r>
      <w:r w:rsidR="00227086">
        <w:rPr>
          <w:rFonts w:ascii="Arial" w:hAnsi="Arial" w:cs="Arial"/>
          <w:sz w:val="36"/>
        </w:rPr>
        <w:t>2</w:t>
      </w:r>
    </w:p>
    <w:p w14:paraId="1879EA98" w14:textId="13DAE4F8" w:rsidR="00754DD9" w:rsidRDefault="00754DD9" w:rsidP="002E7A9D">
      <w:pPr>
        <w:jc w:val="both"/>
        <w:rPr>
          <w:rFonts w:ascii="Arial" w:hAnsi="Arial" w:cs="Arial"/>
          <w:sz w:val="36"/>
        </w:rPr>
      </w:pPr>
      <w:r>
        <w:rPr>
          <w:rFonts w:ascii="Arial" w:hAnsi="Arial" w:cs="Arial"/>
          <w:sz w:val="36"/>
        </w:rPr>
        <w:t>Conclusion</w:t>
      </w:r>
      <w:r w:rsidR="00AD0185">
        <w:rPr>
          <w:rFonts w:ascii="Arial" w:hAnsi="Arial" w:cs="Arial"/>
          <w:sz w:val="36"/>
        </w:rPr>
        <w:t>…………………………………………………</w:t>
      </w:r>
      <w:r w:rsidR="009A54CB">
        <w:rPr>
          <w:rFonts w:ascii="Arial" w:hAnsi="Arial" w:cs="Arial"/>
          <w:sz w:val="36"/>
        </w:rPr>
        <w:t>...4</w:t>
      </w:r>
    </w:p>
    <w:p w14:paraId="1E501621" w14:textId="20DBC098" w:rsidR="00754DD9" w:rsidRDefault="00754DD9" w:rsidP="002E7A9D">
      <w:pPr>
        <w:jc w:val="both"/>
        <w:rPr>
          <w:rFonts w:ascii="Arial" w:hAnsi="Arial" w:cs="Arial"/>
          <w:sz w:val="36"/>
        </w:rPr>
      </w:pPr>
      <w:r>
        <w:rPr>
          <w:rFonts w:ascii="Arial" w:hAnsi="Arial" w:cs="Arial"/>
          <w:sz w:val="36"/>
        </w:rPr>
        <w:t>Recommendations</w:t>
      </w:r>
      <w:r w:rsidR="00AD0185">
        <w:rPr>
          <w:rFonts w:ascii="Arial" w:hAnsi="Arial" w:cs="Arial"/>
          <w:sz w:val="36"/>
        </w:rPr>
        <w:t>………………………………………</w:t>
      </w:r>
      <w:proofErr w:type="gramStart"/>
      <w:r w:rsidR="00AD0185">
        <w:rPr>
          <w:rFonts w:ascii="Arial" w:hAnsi="Arial" w:cs="Arial"/>
          <w:sz w:val="36"/>
        </w:rPr>
        <w:t>…</w:t>
      </w:r>
      <w:r w:rsidR="009A54CB">
        <w:rPr>
          <w:rFonts w:ascii="Arial" w:hAnsi="Arial" w:cs="Arial"/>
          <w:sz w:val="36"/>
        </w:rPr>
        <w:t>..</w:t>
      </w:r>
      <w:proofErr w:type="gramEnd"/>
      <w:r w:rsidR="009A54CB">
        <w:rPr>
          <w:rFonts w:ascii="Arial" w:hAnsi="Arial" w:cs="Arial"/>
          <w:sz w:val="36"/>
        </w:rPr>
        <w:t>4</w:t>
      </w:r>
    </w:p>
    <w:p w14:paraId="4767364B" w14:textId="3B1CBD4C" w:rsidR="00754DD9" w:rsidRDefault="00754DD9" w:rsidP="002E7A9D">
      <w:pPr>
        <w:jc w:val="both"/>
        <w:rPr>
          <w:rFonts w:ascii="Arial" w:hAnsi="Arial" w:cs="Arial"/>
          <w:sz w:val="36"/>
        </w:rPr>
      </w:pPr>
      <w:r>
        <w:rPr>
          <w:rFonts w:ascii="Arial" w:hAnsi="Arial" w:cs="Arial"/>
          <w:sz w:val="36"/>
        </w:rPr>
        <w:t>Appendices</w:t>
      </w:r>
      <w:r w:rsidR="00AD0185">
        <w:rPr>
          <w:rFonts w:ascii="Arial" w:hAnsi="Arial" w:cs="Arial"/>
          <w:sz w:val="36"/>
        </w:rPr>
        <w:t>………………………………………………</w:t>
      </w:r>
      <w:proofErr w:type="gramStart"/>
      <w:r w:rsidR="00AD0185">
        <w:rPr>
          <w:rFonts w:ascii="Arial" w:hAnsi="Arial" w:cs="Arial"/>
          <w:sz w:val="36"/>
        </w:rPr>
        <w:t>…</w:t>
      </w:r>
      <w:r w:rsidR="009A54CB">
        <w:rPr>
          <w:rFonts w:ascii="Arial" w:hAnsi="Arial" w:cs="Arial"/>
          <w:sz w:val="36"/>
        </w:rPr>
        <w:t>..</w:t>
      </w:r>
      <w:proofErr w:type="gramEnd"/>
      <w:r w:rsidR="009A54CB">
        <w:rPr>
          <w:rFonts w:ascii="Arial" w:hAnsi="Arial" w:cs="Arial"/>
          <w:sz w:val="36"/>
        </w:rPr>
        <w:t>6</w:t>
      </w:r>
    </w:p>
    <w:p w14:paraId="16F381B1" w14:textId="4FC325A9" w:rsidR="00754DD9" w:rsidRDefault="00754DD9" w:rsidP="002E7A9D">
      <w:pPr>
        <w:jc w:val="both"/>
        <w:rPr>
          <w:rFonts w:ascii="Arial" w:hAnsi="Arial" w:cs="Arial"/>
          <w:sz w:val="36"/>
        </w:rPr>
      </w:pPr>
      <w:r>
        <w:rPr>
          <w:rFonts w:ascii="Arial" w:hAnsi="Arial" w:cs="Arial"/>
          <w:sz w:val="36"/>
        </w:rPr>
        <w:t>References</w:t>
      </w:r>
      <w:r w:rsidR="00AD0185">
        <w:rPr>
          <w:rFonts w:ascii="Arial" w:hAnsi="Arial" w:cs="Arial"/>
          <w:sz w:val="36"/>
        </w:rPr>
        <w:t>………………………………………………</w:t>
      </w:r>
      <w:r w:rsidR="002E7A9D">
        <w:rPr>
          <w:rFonts w:ascii="Arial" w:hAnsi="Arial" w:cs="Arial"/>
          <w:sz w:val="36"/>
        </w:rPr>
        <w:t>…...7</w:t>
      </w:r>
    </w:p>
    <w:p w14:paraId="428B0395" w14:textId="6A1531B6" w:rsidR="00833B18" w:rsidRPr="00833B18" w:rsidRDefault="00833B18" w:rsidP="00833B18">
      <w:pPr>
        <w:rPr>
          <w:rFonts w:ascii="Arial" w:hAnsi="Arial" w:cs="Arial"/>
          <w:sz w:val="36"/>
        </w:rPr>
      </w:pPr>
    </w:p>
    <w:p w14:paraId="4A20F101" w14:textId="6CCA7DB1" w:rsidR="00833B18" w:rsidRPr="00833B18" w:rsidRDefault="00833B18" w:rsidP="00833B18">
      <w:pPr>
        <w:rPr>
          <w:rFonts w:ascii="Arial" w:hAnsi="Arial" w:cs="Arial"/>
          <w:sz w:val="36"/>
        </w:rPr>
      </w:pPr>
    </w:p>
    <w:p w14:paraId="2F44D056" w14:textId="7DF92F68" w:rsidR="00833B18" w:rsidRPr="00833B18" w:rsidRDefault="00833B18" w:rsidP="00833B18">
      <w:pPr>
        <w:rPr>
          <w:rFonts w:ascii="Arial" w:hAnsi="Arial" w:cs="Arial"/>
          <w:sz w:val="36"/>
        </w:rPr>
      </w:pPr>
    </w:p>
    <w:p w14:paraId="5B9CA383" w14:textId="2339C6D0" w:rsidR="00833B18" w:rsidRPr="00833B18" w:rsidRDefault="00833B18" w:rsidP="00833B18">
      <w:pPr>
        <w:rPr>
          <w:rFonts w:ascii="Arial" w:hAnsi="Arial" w:cs="Arial"/>
          <w:sz w:val="36"/>
        </w:rPr>
      </w:pPr>
    </w:p>
    <w:p w14:paraId="7A8CD474" w14:textId="07BF5D81" w:rsidR="00833B18" w:rsidRPr="00833B18" w:rsidRDefault="00833B18" w:rsidP="00833B18">
      <w:pPr>
        <w:rPr>
          <w:rFonts w:ascii="Arial" w:hAnsi="Arial" w:cs="Arial"/>
          <w:sz w:val="36"/>
        </w:rPr>
      </w:pPr>
    </w:p>
    <w:p w14:paraId="5372DEFA" w14:textId="78E0F0BD" w:rsidR="00833B18" w:rsidRPr="00833B18" w:rsidRDefault="00833B18" w:rsidP="00833B18">
      <w:pPr>
        <w:rPr>
          <w:rFonts w:ascii="Arial" w:hAnsi="Arial" w:cs="Arial"/>
          <w:sz w:val="36"/>
        </w:rPr>
      </w:pPr>
    </w:p>
    <w:p w14:paraId="68806D48" w14:textId="21ED4F48" w:rsidR="00833B18" w:rsidRPr="00833B18" w:rsidRDefault="00833B18" w:rsidP="00833B18">
      <w:pPr>
        <w:rPr>
          <w:rFonts w:ascii="Arial" w:hAnsi="Arial" w:cs="Arial"/>
          <w:sz w:val="36"/>
        </w:rPr>
      </w:pPr>
    </w:p>
    <w:p w14:paraId="280734C1" w14:textId="377FA169" w:rsidR="00833B18" w:rsidRDefault="00833B18" w:rsidP="00833B18">
      <w:pPr>
        <w:rPr>
          <w:rFonts w:ascii="Arial" w:hAnsi="Arial" w:cs="Arial"/>
          <w:sz w:val="36"/>
        </w:rPr>
      </w:pPr>
    </w:p>
    <w:p w14:paraId="3660160E" w14:textId="71CF52D5" w:rsidR="00833B18" w:rsidRDefault="00833B18" w:rsidP="00833B18">
      <w:pPr>
        <w:jc w:val="center"/>
        <w:rPr>
          <w:rFonts w:ascii="Arial" w:hAnsi="Arial" w:cs="Arial"/>
          <w:sz w:val="36"/>
        </w:rPr>
      </w:pPr>
    </w:p>
    <w:p w14:paraId="39A9B090" w14:textId="77777777" w:rsidR="00833B18" w:rsidRDefault="00833B18">
      <w:pPr>
        <w:rPr>
          <w:rFonts w:ascii="Arial" w:hAnsi="Arial" w:cs="Arial"/>
          <w:sz w:val="36"/>
        </w:rPr>
      </w:pPr>
      <w:r>
        <w:rPr>
          <w:rFonts w:ascii="Arial" w:hAnsi="Arial" w:cs="Arial"/>
          <w:sz w:val="36"/>
        </w:rPr>
        <w:br w:type="page"/>
      </w:r>
    </w:p>
    <w:p w14:paraId="7A8DD82D" w14:textId="77777777" w:rsidR="00882B54" w:rsidRPr="00882B54" w:rsidRDefault="00833B18" w:rsidP="00833B18">
      <w:pPr>
        <w:rPr>
          <w:rFonts w:ascii="Arial" w:hAnsi="Arial" w:cs="Arial"/>
          <w:sz w:val="32"/>
          <w:u w:val="single"/>
        </w:rPr>
      </w:pPr>
      <w:r w:rsidRPr="00882B54">
        <w:rPr>
          <w:rFonts w:ascii="Arial" w:hAnsi="Arial" w:cs="Arial"/>
          <w:sz w:val="32"/>
          <w:u w:val="single"/>
        </w:rPr>
        <w:lastRenderedPageBreak/>
        <w:t>Abstract</w:t>
      </w:r>
    </w:p>
    <w:p w14:paraId="3DE74F77" w14:textId="0B5645F5" w:rsidR="00833B18" w:rsidRDefault="00394B5E" w:rsidP="00833B18">
      <w:pPr>
        <w:rPr>
          <w:rFonts w:ascii="Arial" w:hAnsi="Arial" w:cs="Arial"/>
          <w:sz w:val="24"/>
        </w:rPr>
      </w:pPr>
      <w:r>
        <w:rPr>
          <w:rFonts w:ascii="Arial" w:hAnsi="Arial" w:cs="Arial"/>
          <w:sz w:val="24"/>
        </w:rPr>
        <w:t xml:space="preserve">This report contains evidence of a shortage of staff within the NHS and how this affects nurse’s motivation and morale showing how ineffective leadership and management results in the breakdown of management and employee </w:t>
      </w:r>
      <w:r w:rsidR="00FE7A7E">
        <w:rPr>
          <w:rFonts w:ascii="Arial" w:hAnsi="Arial" w:cs="Arial"/>
          <w:sz w:val="24"/>
        </w:rPr>
        <w:t xml:space="preserve">relationships, </w:t>
      </w:r>
      <w:r>
        <w:rPr>
          <w:rFonts w:ascii="Arial" w:hAnsi="Arial" w:cs="Arial"/>
          <w:sz w:val="24"/>
        </w:rPr>
        <w:t xml:space="preserve">communication and trust. </w:t>
      </w:r>
      <w:r w:rsidR="00FE7A7E">
        <w:rPr>
          <w:rFonts w:ascii="Arial" w:hAnsi="Arial" w:cs="Arial"/>
          <w:sz w:val="24"/>
        </w:rPr>
        <w:t xml:space="preserve">The report contains evidence of the impact that poor management and leadership can have on a team and how this can be addressed and resolved professionally. </w:t>
      </w:r>
      <w:r w:rsidR="00BA438F">
        <w:rPr>
          <w:rFonts w:ascii="Arial" w:hAnsi="Arial" w:cs="Arial"/>
          <w:sz w:val="24"/>
        </w:rPr>
        <w:t xml:space="preserve">Whilst also showing evidence how excellent management and leadership can have in a working environment. </w:t>
      </w:r>
    </w:p>
    <w:p w14:paraId="07C68BD1" w14:textId="77777777" w:rsidR="00AA2E4B" w:rsidRPr="00AA2E4B" w:rsidRDefault="00AA2E4B" w:rsidP="00833B18">
      <w:pPr>
        <w:rPr>
          <w:rFonts w:ascii="Arial" w:hAnsi="Arial" w:cs="Arial"/>
          <w:sz w:val="24"/>
        </w:rPr>
      </w:pPr>
    </w:p>
    <w:p w14:paraId="42204EF4" w14:textId="77777777" w:rsidR="007815DA" w:rsidRDefault="00833B18" w:rsidP="00833B18">
      <w:pPr>
        <w:rPr>
          <w:rFonts w:ascii="Arial" w:hAnsi="Arial" w:cs="Arial"/>
          <w:sz w:val="32"/>
          <w:u w:val="single"/>
        </w:rPr>
      </w:pPr>
      <w:r w:rsidRPr="000E3149">
        <w:rPr>
          <w:rFonts w:ascii="Arial" w:hAnsi="Arial" w:cs="Arial"/>
          <w:sz w:val="32"/>
          <w:u w:val="single"/>
        </w:rPr>
        <w:t>Introduction</w:t>
      </w:r>
    </w:p>
    <w:p w14:paraId="6DE0692F" w14:textId="56F87D22" w:rsidR="00833B18" w:rsidRPr="000E3149" w:rsidRDefault="007815DA" w:rsidP="00833B18">
      <w:pPr>
        <w:rPr>
          <w:rFonts w:ascii="Arial" w:hAnsi="Arial" w:cs="Arial"/>
          <w:sz w:val="32"/>
          <w:u w:val="single"/>
        </w:rPr>
      </w:pPr>
      <w:r>
        <w:rPr>
          <w:rFonts w:ascii="Arial" w:hAnsi="Arial" w:cs="Arial"/>
          <w:sz w:val="24"/>
        </w:rPr>
        <w:t>Th</w:t>
      </w:r>
      <w:r w:rsidR="008519DF">
        <w:rPr>
          <w:rFonts w:ascii="Arial" w:hAnsi="Arial" w:cs="Arial"/>
          <w:sz w:val="24"/>
        </w:rPr>
        <w:t xml:space="preserve">is </w:t>
      </w:r>
      <w:r w:rsidR="00BD37E2">
        <w:rPr>
          <w:rFonts w:ascii="Arial" w:hAnsi="Arial" w:cs="Arial"/>
          <w:sz w:val="24"/>
        </w:rPr>
        <w:t xml:space="preserve">is a </w:t>
      </w:r>
      <w:r>
        <w:rPr>
          <w:rFonts w:ascii="Arial" w:hAnsi="Arial" w:cs="Arial"/>
          <w:sz w:val="24"/>
        </w:rPr>
        <w:t xml:space="preserve">report </w:t>
      </w:r>
      <w:r w:rsidR="001B1E28">
        <w:rPr>
          <w:rFonts w:ascii="Arial" w:hAnsi="Arial" w:cs="Arial"/>
          <w:sz w:val="24"/>
        </w:rPr>
        <w:t>evaluating the role of leadership and management within the NHS and aims to</w:t>
      </w:r>
      <w:r>
        <w:rPr>
          <w:rFonts w:ascii="Arial" w:hAnsi="Arial" w:cs="Arial"/>
          <w:sz w:val="24"/>
        </w:rPr>
        <w:t xml:space="preserve"> </w:t>
      </w:r>
      <w:r w:rsidR="008519DF">
        <w:rPr>
          <w:rFonts w:ascii="Arial" w:hAnsi="Arial" w:cs="Arial"/>
          <w:sz w:val="24"/>
        </w:rPr>
        <w:t xml:space="preserve">identify and </w:t>
      </w:r>
      <w:r>
        <w:rPr>
          <w:rFonts w:ascii="Arial" w:hAnsi="Arial" w:cs="Arial"/>
          <w:sz w:val="24"/>
        </w:rPr>
        <w:t>discuss the differences in leadership and management</w:t>
      </w:r>
      <w:r w:rsidR="001B1E28">
        <w:rPr>
          <w:rFonts w:ascii="Arial" w:hAnsi="Arial" w:cs="Arial"/>
          <w:sz w:val="24"/>
        </w:rPr>
        <w:t xml:space="preserve"> styles</w:t>
      </w:r>
      <w:r w:rsidR="00AE41CC">
        <w:rPr>
          <w:rFonts w:ascii="Arial" w:hAnsi="Arial" w:cs="Arial"/>
          <w:sz w:val="24"/>
        </w:rPr>
        <w:t>,</w:t>
      </w:r>
      <w:r w:rsidR="00A7513A">
        <w:rPr>
          <w:rFonts w:ascii="Arial" w:hAnsi="Arial" w:cs="Arial"/>
          <w:sz w:val="24"/>
        </w:rPr>
        <w:t xml:space="preserve"> the effectiveness of the structures and cultures within the NHS</w:t>
      </w:r>
      <w:r w:rsidR="00AA2E4B">
        <w:rPr>
          <w:rFonts w:ascii="Arial" w:hAnsi="Arial" w:cs="Arial"/>
          <w:sz w:val="24"/>
        </w:rPr>
        <w:t xml:space="preserve"> and how</w:t>
      </w:r>
      <w:r w:rsidR="00A7513A">
        <w:rPr>
          <w:rFonts w:ascii="Arial" w:hAnsi="Arial" w:cs="Arial"/>
          <w:sz w:val="24"/>
        </w:rPr>
        <w:t xml:space="preserve"> lack of communication might result in </w:t>
      </w:r>
      <w:r w:rsidR="00856D9A">
        <w:rPr>
          <w:rFonts w:ascii="Arial" w:hAnsi="Arial" w:cs="Arial"/>
          <w:sz w:val="24"/>
        </w:rPr>
        <w:t xml:space="preserve">an inappropriate working culture. </w:t>
      </w:r>
      <w:r w:rsidR="00E005BA">
        <w:rPr>
          <w:rFonts w:ascii="Arial" w:hAnsi="Arial" w:cs="Arial"/>
          <w:sz w:val="24"/>
        </w:rPr>
        <w:t>The purpose of the report is to cover all aspects of positive and negative management styles and how th</w:t>
      </w:r>
      <w:r w:rsidR="00FD1F8E">
        <w:rPr>
          <w:rFonts w:ascii="Arial" w:hAnsi="Arial" w:cs="Arial"/>
          <w:sz w:val="24"/>
        </w:rPr>
        <w:t>ey impact on</w:t>
      </w:r>
      <w:r w:rsidR="00E005BA">
        <w:rPr>
          <w:rFonts w:ascii="Arial" w:hAnsi="Arial" w:cs="Arial"/>
          <w:sz w:val="24"/>
        </w:rPr>
        <w:t xml:space="preserve"> the nursing environment. </w:t>
      </w:r>
      <w:r w:rsidR="00151FA0" w:rsidRPr="000E3149">
        <w:rPr>
          <w:rFonts w:ascii="Arial" w:hAnsi="Arial" w:cs="Arial"/>
          <w:sz w:val="32"/>
          <w:u w:val="single"/>
        </w:rPr>
        <w:br/>
      </w:r>
    </w:p>
    <w:p w14:paraId="0F8C20C7" w14:textId="77777777" w:rsidR="00D96ACE" w:rsidRDefault="00833B18" w:rsidP="00833B18">
      <w:pPr>
        <w:rPr>
          <w:rFonts w:ascii="Arial" w:hAnsi="Arial" w:cs="Arial"/>
          <w:sz w:val="32"/>
          <w:u w:val="single"/>
        </w:rPr>
      </w:pPr>
      <w:r w:rsidRPr="000E3149">
        <w:rPr>
          <w:rFonts w:ascii="Arial" w:hAnsi="Arial" w:cs="Arial"/>
          <w:sz w:val="32"/>
          <w:u w:val="single"/>
        </w:rPr>
        <w:t>Main Body</w:t>
      </w:r>
    </w:p>
    <w:p w14:paraId="553031ED" w14:textId="0FC4BDFC" w:rsidR="00833B18" w:rsidRPr="005747AC" w:rsidRDefault="00D96ACE" w:rsidP="00AA60E4">
      <w:pPr>
        <w:rPr>
          <w:rFonts w:ascii="Arial" w:hAnsi="Arial" w:cs="Arial"/>
          <w:sz w:val="24"/>
        </w:rPr>
      </w:pPr>
      <w:r w:rsidRPr="005747AC">
        <w:rPr>
          <w:rFonts w:ascii="Arial" w:hAnsi="Arial" w:cs="Arial"/>
          <w:sz w:val="24"/>
        </w:rPr>
        <w:t xml:space="preserve">The NHS was launched in 1948 and the idea behind this extraordinary </w:t>
      </w:r>
      <w:r w:rsidR="00C30BF2" w:rsidRPr="005747AC">
        <w:rPr>
          <w:rFonts w:ascii="Arial" w:hAnsi="Arial" w:cs="Arial"/>
          <w:sz w:val="24"/>
        </w:rPr>
        <w:t>system</w:t>
      </w:r>
      <w:r w:rsidRPr="005747AC">
        <w:rPr>
          <w:rFonts w:ascii="Arial" w:hAnsi="Arial" w:cs="Arial"/>
          <w:sz w:val="24"/>
        </w:rPr>
        <w:t xml:space="preserve"> was to help every individual in need regardless of wealth and was driven on three core principles which were that it met the needs of everyone, was free at the point of delivery and it was based on clinical need and not the ability to pay (NHS, 2019). </w:t>
      </w:r>
      <w:r w:rsidR="006D73AB" w:rsidRPr="005747AC">
        <w:rPr>
          <w:rFonts w:ascii="Arial" w:hAnsi="Arial" w:cs="Arial"/>
          <w:sz w:val="24"/>
        </w:rPr>
        <w:t>According to</w:t>
      </w:r>
      <w:r w:rsidR="00AA3E36" w:rsidRPr="005747AC">
        <w:rPr>
          <w:rFonts w:ascii="Arial" w:hAnsi="Arial" w:cs="Arial"/>
          <w:sz w:val="24"/>
        </w:rPr>
        <w:t xml:space="preserve"> NHS (2019) </w:t>
      </w:r>
      <w:r w:rsidR="006D73AB" w:rsidRPr="005747AC">
        <w:rPr>
          <w:rFonts w:ascii="Arial" w:hAnsi="Arial" w:cs="Arial"/>
          <w:sz w:val="24"/>
        </w:rPr>
        <w:t xml:space="preserve">more </w:t>
      </w:r>
      <w:r w:rsidR="00AA3E36" w:rsidRPr="005747AC">
        <w:rPr>
          <w:rFonts w:ascii="Arial" w:hAnsi="Arial" w:cs="Arial"/>
          <w:sz w:val="24"/>
        </w:rPr>
        <w:t>than 1.5 million people over the years making it one of the world</w:t>
      </w:r>
      <w:r w:rsidR="00E519B7" w:rsidRPr="005747AC">
        <w:rPr>
          <w:rFonts w:ascii="Arial" w:hAnsi="Arial" w:cs="Arial"/>
          <w:sz w:val="24"/>
        </w:rPr>
        <w:t>’</w:t>
      </w:r>
      <w:r w:rsidR="00AA3E36" w:rsidRPr="005747AC">
        <w:rPr>
          <w:rFonts w:ascii="Arial" w:hAnsi="Arial" w:cs="Arial"/>
          <w:sz w:val="24"/>
        </w:rPr>
        <w:t>s largest workforce</w:t>
      </w:r>
      <w:r w:rsidR="00126180" w:rsidRPr="005747AC">
        <w:rPr>
          <w:rFonts w:ascii="Arial" w:hAnsi="Arial" w:cs="Arial"/>
          <w:sz w:val="24"/>
        </w:rPr>
        <w:t xml:space="preserve"> organisations</w:t>
      </w:r>
      <w:r w:rsidR="00AA3E36" w:rsidRPr="005747AC">
        <w:rPr>
          <w:rFonts w:ascii="Arial" w:hAnsi="Arial" w:cs="Arial"/>
          <w:sz w:val="24"/>
        </w:rPr>
        <w:t>.</w:t>
      </w:r>
      <w:r w:rsidR="00E519B7" w:rsidRPr="005747AC">
        <w:rPr>
          <w:rFonts w:ascii="Arial" w:hAnsi="Arial" w:cs="Arial"/>
          <w:sz w:val="24"/>
        </w:rPr>
        <w:t xml:space="preserve"> Despite these figures </w:t>
      </w:r>
      <w:r w:rsidR="001F3CB7" w:rsidRPr="005747AC">
        <w:rPr>
          <w:rFonts w:ascii="Arial" w:hAnsi="Arial" w:cs="Arial"/>
          <w:sz w:val="24"/>
        </w:rPr>
        <w:t xml:space="preserve">Better Healthcare (2017) states scary figures of almost 100,000 </w:t>
      </w:r>
      <w:r w:rsidR="00D95F28" w:rsidRPr="005747AC">
        <w:rPr>
          <w:rFonts w:ascii="Arial" w:hAnsi="Arial" w:cs="Arial"/>
          <w:sz w:val="24"/>
        </w:rPr>
        <w:t xml:space="preserve">unfilled jobs within the NHS and classing it as ‘dangerously understaffed’. </w:t>
      </w:r>
      <w:r w:rsidR="00B57BAF" w:rsidRPr="005747AC">
        <w:rPr>
          <w:rFonts w:ascii="Arial" w:hAnsi="Arial" w:cs="Arial"/>
          <w:sz w:val="24"/>
        </w:rPr>
        <w:t>L</w:t>
      </w:r>
      <w:r w:rsidR="00D95F28" w:rsidRPr="005747AC">
        <w:rPr>
          <w:rFonts w:ascii="Arial" w:hAnsi="Arial" w:cs="Arial"/>
          <w:sz w:val="24"/>
        </w:rPr>
        <w:t>ack of staff within the NHS is an even bigger problem than a lack of funding states Nigel Edwards who is the chief executive of the Nuffield Trust, this is supported by a chief executive and general secretary at the Royal College of Nursing named Janet Davies who explains that all evidence collected proves that patient care standards rise and fall as nurse numbers do</w:t>
      </w:r>
      <w:r w:rsidR="00913A76" w:rsidRPr="005747AC">
        <w:rPr>
          <w:rFonts w:ascii="Arial" w:hAnsi="Arial" w:cs="Arial"/>
          <w:sz w:val="24"/>
        </w:rPr>
        <w:t xml:space="preserve"> (Better Healthcare, 2017)</w:t>
      </w:r>
      <w:r w:rsidR="00D95F28" w:rsidRPr="005747AC">
        <w:rPr>
          <w:rFonts w:ascii="Arial" w:hAnsi="Arial" w:cs="Arial"/>
          <w:sz w:val="24"/>
        </w:rPr>
        <w:t xml:space="preserve">. </w:t>
      </w:r>
      <w:r w:rsidR="00C64F80" w:rsidRPr="005747AC">
        <w:rPr>
          <w:rFonts w:ascii="Arial" w:hAnsi="Arial" w:cs="Arial"/>
          <w:sz w:val="24"/>
        </w:rPr>
        <w:t>Similarly,</w:t>
      </w:r>
      <w:r w:rsidR="00B60CF7" w:rsidRPr="005747AC">
        <w:rPr>
          <w:rFonts w:ascii="Arial" w:hAnsi="Arial" w:cs="Arial"/>
          <w:sz w:val="24"/>
        </w:rPr>
        <w:t xml:space="preserve"> </w:t>
      </w:r>
      <w:r w:rsidR="00775BD1" w:rsidRPr="005747AC">
        <w:rPr>
          <w:rFonts w:ascii="Arial" w:hAnsi="Arial" w:cs="Arial"/>
          <w:sz w:val="24"/>
        </w:rPr>
        <w:t>O’Dowd (2014)</w:t>
      </w:r>
      <w:r w:rsidR="00BD4B77" w:rsidRPr="005747AC">
        <w:rPr>
          <w:rFonts w:ascii="Arial" w:hAnsi="Arial" w:cs="Arial"/>
          <w:sz w:val="24"/>
        </w:rPr>
        <w:t xml:space="preserve"> </w:t>
      </w:r>
      <w:r w:rsidR="00E80A4D" w:rsidRPr="005747AC">
        <w:rPr>
          <w:rFonts w:ascii="Arial" w:hAnsi="Arial" w:cs="Arial"/>
          <w:sz w:val="24"/>
        </w:rPr>
        <w:t xml:space="preserve">highlights unsafe care within the NHS due to staff shortages resulting in a heavy reliance on agency staff, along with other problems these problems have resulted in closure of its part. </w:t>
      </w:r>
      <w:r w:rsidR="00EA2DEC" w:rsidRPr="005747AC">
        <w:rPr>
          <w:rFonts w:ascii="Arial" w:hAnsi="Arial" w:cs="Arial"/>
          <w:sz w:val="24"/>
        </w:rPr>
        <w:br/>
        <w:t xml:space="preserve">    </w:t>
      </w:r>
      <w:r w:rsidR="001332F9" w:rsidRPr="005747AC">
        <w:rPr>
          <w:rFonts w:ascii="Arial" w:hAnsi="Arial" w:cs="Arial"/>
          <w:sz w:val="24"/>
        </w:rPr>
        <w:t xml:space="preserve">  </w:t>
      </w:r>
      <w:r w:rsidR="00EA2DEC" w:rsidRPr="005747AC">
        <w:rPr>
          <w:rFonts w:ascii="Arial" w:hAnsi="Arial" w:cs="Arial"/>
          <w:sz w:val="24"/>
        </w:rPr>
        <w:t xml:space="preserve">   </w:t>
      </w:r>
      <w:r w:rsidR="00125425" w:rsidRPr="005747AC">
        <w:rPr>
          <w:rFonts w:ascii="Arial" w:hAnsi="Arial" w:cs="Arial"/>
          <w:sz w:val="24"/>
        </w:rPr>
        <w:t xml:space="preserve">The lack of staff within the NHS inevitably affects the care patients receive which means that patients are waiting longer </w:t>
      </w:r>
      <w:r w:rsidR="00306396" w:rsidRPr="005747AC">
        <w:rPr>
          <w:rFonts w:ascii="Arial" w:hAnsi="Arial" w:cs="Arial"/>
          <w:sz w:val="24"/>
        </w:rPr>
        <w:t>for appointments or how quickly call bells can be answered</w:t>
      </w:r>
      <w:r w:rsidR="00983E31" w:rsidRPr="005747AC">
        <w:rPr>
          <w:rFonts w:ascii="Arial" w:hAnsi="Arial" w:cs="Arial"/>
          <w:sz w:val="24"/>
        </w:rPr>
        <w:t>,</w:t>
      </w:r>
      <w:r w:rsidR="00306396" w:rsidRPr="005747AC">
        <w:rPr>
          <w:rFonts w:ascii="Arial" w:hAnsi="Arial" w:cs="Arial"/>
          <w:sz w:val="24"/>
        </w:rPr>
        <w:t xml:space="preserve"> which is obviously a concern of safety as staff are unaware of reason for the call until they respond</w:t>
      </w:r>
      <w:r w:rsidR="00DD00BF" w:rsidRPr="005747AC">
        <w:rPr>
          <w:rFonts w:ascii="Arial" w:hAnsi="Arial" w:cs="Arial"/>
          <w:sz w:val="24"/>
        </w:rPr>
        <w:t xml:space="preserve"> (</w:t>
      </w:r>
      <w:r w:rsidR="008D5B47" w:rsidRPr="005747AC">
        <w:rPr>
          <w:rFonts w:ascii="Arial" w:hAnsi="Arial" w:cs="Arial"/>
          <w:sz w:val="24"/>
        </w:rPr>
        <w:t>Campbell</w:t>
      </w:r>
      <w:r w:rsidR="00DD00BF" w:rsidRPr="005747AC">
        <w:rPr>
          <w:rFonts w:ascii="Arial" w:hAnsi="Arial" w:cs="Arial"/>
          <w:sz w:val="24"/>
        </w:rPr>
        <w:t>, 2014)</w:t>
      </w:r>
      <w:r w:rsidR="00983E31" w:rsidRPr="005747AC">
        <w:rPr>
          <w:rFonts w:ascii="Arial" w:hAnsi="Arial" w:cs="Arial"/>
          <w:sz w:val="24"/>
        </w:rPr>
        <w:t>.</w:t>
      </w:r>
      <w:r w:rsidR="00306396" w:rsidRPr="005747AC">
        <w:rPr>
          <w:rFonts w:ascii="Arial" w:hAnsi="Arial" w:cs="Arial"/>
          <w:sz w:val="24"/>
        </w:rPr>
        <w:t xml:space="preserve"> </w:t>
      </w:r>
      <w:r w:rsidR="00983E31" w:rsidRPr="005747AC">
        <w:rPr>
          <w:rFonts w:ascii="Arial" w:hAnsi="Arial" w:cs="Arial"/>
          <w:sz w:val="24"/>
        </w:rPr>
        <w:t>A</w:t>
      </w:r>
      <w:r w:rsidR="00306396" w:rsidRPr="005747AC">
        <w:rPr>
          <w:rFonts w:ascii="Arial" w:hAnsi="Arial" w:cs="Arial"/>
          <w:sz w:val="24"/>
        </w:rPr>
        <w:t>n inspector in a local hospital found that shortage on night staff workers mean that the number of falls among elderly patients had increased at the times when staffing levels are low</w:t>
      </w:r>
      <w:r w:rsidR="00B9071D" w:rsidRPr="005747AC">
        <w:rPr>
          <w:rFonts w:ascii="Arial" w:hAnsi="Arial" w:cs="Arial"/>
          <w:sz w:val="24"/>
        </w:rPr>
        <w:t xml:space="preserve"> (Campbell, 2014)</w:t>
      </w:r>
      <w:r w:rsidR="00306396" w:rsidRPr="005747AC">
        <w:rPr>
          <w:rFonts w:ascii="Arial" w:hAnsi="Arial" w:cs="Arial"/>
          <w:sz w:val="24"/>
        </w:rPr>
        <w:t xml:space="preserve">. </w:t>
      </w:r>
      <w:r w:rsidR="003976D4" w:rsidRPr="005747AC">
        <w:rPr>
          <w:rFonts w:ascii="Arial" w:hAnsi="Arial" w:cs="Arial"/>
          <w:sz w:val="24"/>
        </w:rPr>
        <w:t xml:space="preserve">In extreme </w:t>
      </w:r>
      <w:r w:rsidR="003976D4" w:rsidRPr="005747AC">
        <w:rPr>
          <w:rFonts w:ascii="Arial" w:hAnsi="Arial" w:cs="Arial"/>
          <w:sz w:val="24"/>
        </w:rPr>
        <w:lastRenderedPageBreak/>
        <w:t>cases BBC</w:t>
      </w:r>
      <w:r w:rsidR="00A97771" w:rsidRPr="005747AC">
        <w:rPr>
          <w:rFonts w:ascii="Arial" w:hAnsi="Arial" w:cs="Arial"/>
          <w:sz w:val="24"/>
        </w:rPr>
        <w:t xml:space="preserve"> News</w:t>
      </w:r>
      <w:r w:rsidR="003976D4" w:rsidRPr="005747AC">
        <w:rPr>
          <w:rFonts w:ascii="Arial" w:hAnsi="Arial" w:cs="Arial"/>
          <w:sz w:val="24"/>
        </w:rPr>
        <w:t xml:space="preserve"> </w:t>
      </w:r>
      <w:r w:rsidR="00380385" w:rsidRPr="005747AC">
        <w:rPr>
          <w:rFonts w:ascii="Arial" w:hAnsi="Arial" w:cs="Arial"/>
          <w:sz w:val="24"/>
        </w:rPr>
        <w:t xml:space="preserve">(2017) </w:t>
      </w:r>
      <w:r w:rsidR="003976D4" w:rsidRPr="005747AC">
        <w:rPr>
          <w:rFonts w:ascii="Arial" w:hAnsi="Arial" w:cs="Arial"/>
          <w:sz w:val="24"/>
        </w:rPr>
        <w:t xml:space="preserve">have reported that patients are dying alone on the wards as there </w:t>
      </w:r>
      <w:r w:rsidR="00380385" w:rsidRPr="005747AC">
        <w:rPr>
          <w:rFonts w:ascii="Arial" w:hAnsi="Arial" w:cs="Arial"/>
          <w:sz w:val="24"/>
        </w:rPr>
        <w:t xml:space="preserve">is not enough time for nurses to care for their patients with some nurses stating they felt unsafe and resulting </w:t>
      </w:r>
      <w:r w:rsidR="00F82174" w:rsidRPr="005747AC">
        <w:rPr>
          <w:rFonts w:ascii="Arial" w:hAnsi="Arial" w:cs="Arial"/>
          <w:sz w:val="24"/>
        </w:rPr>
        <w:t>in being overwhelmed at the end of their shift</w:t>
      </w:r>
      <w:r w:rsidR="00380385" w:rsidRPr="005747AC">
        <w:rPr>
          <w:rFonts w:ascii="Arial" w:hAnsi="Arial" w:cs="Arial"/>
          <w:sz w:val="24"/>
        </w:rPr>
        <w:t xml:space="preserve">. </w:t>
      </w:r>
      <w:r w:rsidR="001332F9" w:rsidRPr="005747AC">
        <w:rPr>
          <w:rFonts w:ascii="Arial" w:hAnsi="Arial" w:cs="Arial"/>
          <w:sz w:val="24"/>
        </w:rPr>
        <w:br/>
        <w:t xml:space="preserve">          </w:t>
      </w:r>
      <w:r w:rsidR="00B777B2" w:rsidRPr="005747AC">
        <w:rPr>
          <w:rFonts w:ascii="Arial" w:hAnsi="Arial" w:cs="Arial"/>
          <w:sz w:val="24"/>
        </w:rPr>
        <w:t>RCN</w:t>
      </w:r>
      <w:r w:rsidR="00782EC1" w:rsidRPr="005747AC">
        <w:rPr>
          <w:rFonts w:ascii="Arial" w:hAnsi="Arial" w:cs="Arial"/>
          <w:sz w:val="24"/>
        </w:rPr>
        <w:t xml:space="preserve"> </w:t>
      </w:r>
      <w:r w:rsidR="00814508" w:rsidRPr="005747AC">
        <w:rPr>
          <w:rFonts w:ascii="Arial" w:hAnsi="Arial" w:cs="Arial"/>
          <w:sz w:val="24"/>
        </w:rPr>
        <w:t xml:space="preserve">(2013) </w:t>
      </w:r>
      <w:r w:rsidR="00782EC1" w:rsidRPr="005747AC">
        <w:rPr>
          <w:rFonts w:ascii="Arial" w:hAnsi="Arial" w:cs="Arial"/>
          <w:sz w:val="24"/>
        </w:rPr>
        <w:t xml:space="preserve">have </w:t>
      </w:r>
      <w:r w:rsidR="00863FD8" w:rsidRPr="005747AC">
        <w:rPr>
          <w:rFonts w:ascii="Arial" w:hAnsi="Arial" w:cs="Arial"/>
          <w:sz w:val="24"/>
        </w:rPr>
        <w:t xml:space="preserve">evaluated and </w:t>
      </w:r>
      <w:r w:rsidR="00782EC1" w:rsidRPr="005747AC">
        <w:rPr>
          <w:rFonts w:ascii="Arial" w:hAnsi="Arial" w:cs="Arial"/>
          <w:sz w:val="24"/>
        </w:rPr>
        <w:t xml:space="preserve">discussed </w:t>
      </w:r>
      <w:r w:rsidR="00863FD8" w:rsidRPr="005747AC">
        <w:rPr>
          <w:rFonts w:ascii="Arial" w:hAnsi="Arial" w:cs="Arial"/>
          <w:sz w:val="24"/>
        </w:rPr>
        <w:t>different sources and levels</w:t>
      </w:r>
      <w:r w:rsidR="00782EC1" w:rsidRPr="005747AC">
        <w:rPr>
          <w:rFonts w:ascii="Arial" w:hAnsi="Arial" w:cs="Arial"/>
          <w:sz w:val="24"/>
        </w:rPr>
        <w:t xml:space="preserve"> of stress</w:t>
      </w:r>
      <w:r w:rsidR="00863FD8" w:rsidRPr="005747AC">
        <w:rPr>
          <w:rFonts w:ascii="Arial" w:hAnsi="Arial" w:cs="Arial"/>
          <w:sz w:val="24"/>
        </w:rPr>
        <w:t xml:space="preserve"> among the nursing workforce. RCN</w:t>
      </w:r>
      <w:r w:rsidR="00814508" w:rsidRPr="005747AC">
        <w:rPr>
          <w:rFonts w:ascii="Arial" w:hAnsi="Arial" w:cs="Arial"/>
          <w:sz w:val="24"/>
        </w:rPr>
        <w:t xml:space="preserve"> (2013)</w:t>
      </w:r>
      <w:r w:rsidR="00863FD8" w:rsidRPr="005747AC">
        <w:rPr>
          <w:rFonts w:ascii="Arial" w:hAnsi="Arial" w:cs="Arial"/>
          <w:sz w:val="24"/>
        </w:rPr>
        <w:t xml:space="preserve"> </w:t>
      </w:r>
      <w:r w:rsidR="00C64F80" w:rsidRPr="005747AC">
        <w:rPr>
          <w:rFonts w:ascii="Arial" w:hAnsi="Arial" w:cs="Arial"/>
          <w:sz w:val="24"/>
        </w:rPr>
        <w:t xml:space="preserve">carried out research </w:t>
      </w:r>
      <w:r w:rsidR="00863FD8" w:rsidRPr="005747AC">
        <w:rPr>
          <w:rFonts w:ascii="Arial" w:hAnsi="Arial" w:cs="Arial"/>
          <w:sz w:val="24"/>
        </w:rPr>
        <w:t>ask</w:t>
      </w:r>
      <w:r w:rsidR="00C64F80" w:rsidRPr="005747AC">
        <w:rPr>
          <w:rFonts w:ascii="Arial" w:hAnsi="Arial" w:cs="Arial"/>
          <w:sz w:val="24"/>
        </w:rPr>
        <w:t>ing</w:t>
      </w:r>
      <w:r w:rsidR="00863FD8" w:rsidRPr="005747AC">
        <w:rPr>
          <w:rFonts w:ascii="Arial" w:hAnsi="Arial" w:cs="Arial"/>
          <w:sz w:val="24"/>
        </w:rPr>
        <w:t xml:space="preserve"> various health care professionals to rate their level of stress from 1-10, with 1 being the lowest and 10 being the highest</w:t>
      </w:r>
      <w:r w:rsidR="00030CE3" w:rsidRPr="005747AC">
        <w:rPr>
          <w:rFonts w:ascii="Arial" w:hAnsi="Arial" w:cs="Arial"/>
          <w:sz w:val="24"/>
        </w:rPr>
        <w:t xml:space="preserve">, (which can be found </w:t>
      </w:r>
      <w:r w:rsidR="002E60AD" w:rsidRPr="005747AC">
        <w:rPr>
          <w:rFonts w:ascii="Arial" w:hAnsi="Arial" w:cs="Arial"/>
          <w:sz w:val="24"/>
        </w:rPr>
        <w:t xml:space="preserve">on page </w:t>
      </w:r>
      <w:r w:rsidR="0071694E" w:rsidRPr="005747AC">
        <w:rPr>
          <w:rFonts w:ascii="Arial" w:hAnsi="Arial" w:cs="Arial"/>
          <w:sz w:val="24"/>
        </w:rPr>
        <w:t>6</w:t>
      </w:r>
      <w:r w:rsidR="002E60AD" w:rsidRPr="005747AC">
        <w:rPr>
          <w:rFonts w:ascii="Arial" w:hAnsi="Arial" w:cs="Arial"/>
          <w:sz w:val="24"/>
        </w:rPr>
        <w:t xml:space="preserve">, table 1a </w:t>
      </w:r>
      <w:r w:rsidR="00030CE3" w:rsidRPr="005747AC">
        <w:rPr>
          <w:rFonts w:ascii="Arial" w:hAnsi="Arial" w:cs="Arial"/>
          <w:sz w:val="24"/>
        </w:rPr>
        <w:t xml:space="preserve">in appendix) shows highest and lowest stress scores depending on job title, (which can be found </w:t>
      </w:r>
      <w:r w:rsidR="002E60AD" w:rsidRPr="005747AC">
        <w:rPr>
          <w:rFonts w:ascii="Arial" w:hAnsi="Arial" w:cs="Arial"/>
          <w:sz w:val="24"/>
        </w:rPr>
        <w:t xml:space="preserve">on page </w:t>
      </w:r>
      <w:r w:rsidR="0071694E" w:rsidRPr="005747AC">
        <w:rPr>
          <w:rFonts w:ascii="Arial" w:hAnsi="Arial" w:cs="Arial"/>
          <w:sz w:val="24"/>
        </w:rPr>
        <w:t>6</w:t>
      </w:r>
      <w:r w:rsidR="002E60AD" w:rsidRPr="005747AC">
        <w:rPr>
          <w:rFonts w:ascii="Arial" w:hAnsi="Arial" w:cs="Arial"/>
          <w:sz w:val="24"/>
        </w:rPr>
        <w:t xml:space="preserve">, table 1b </w:t>
      </w:r>
      <w:r w:rsidR="00030CE3" w:rsidRPr="005747AC">
        <w:rPr>
          <w:rFonts w:ascii="Arial" w:hAnsi="Arial" w:cs="Arial"/>
          <w:sz w:val="24"/>
        </w:rPr>
        <w:t>in appendix) shows highest and lowest scores in relation to area of practice.</w:t>
      </w:r>
      <w:r w:rsidR="00AA60E4" w:rsidRPr="005747AC">
        <w:rPr>
          <w:rFonts w:ascii="Arial" w:hAnsi="Arial" w:cs="Arial"/>
          <w:sz w:val="24"/>
        </w:rPr>
        <w:t xml:space="preserve"> Chart 2 (which can be found </w:t>
      </w:r>
      <w:r w:rsidR="00A71BBB" w:rsidRPr="005747AC">
        <w:rPr>
          <w:rFonts w:ascii="Arial" w:hAnsi="Arial" w:cs="Arial"/>
          <w:sz w:val="24"/>
        </w:rPr>
        <w:t xml:space="preserve">on page </w:t>
      </w:r>
      <w:r w:rsidR="0071694E" w:rsidRPr="005747AC">
        <w:rPr>
          <w:rFonts w:ascii="Arial" w:hAnsi="Arial" w:cs="Arial"/>
          <w:sz w:val="24"/>
        </w:rPr>
        <w:t>6</w:t>
      </w:r>
      <w:r w:rsidR="00A71BBB" w:rsidRPr="005747AC">
        <w:rPr>
          <w:rFonts w:ascii="Arial" w:hAnsi="Arial" w:cs="Arial"/>
          <w:sz w:val="24"/>
        </w:rPr>
        <w:t>,</w:t>
      </w:r>
      <w:r w:rsidR="004B53F5" w:rsidRPr="005747AC">
        <w:rPr>
          <w:rFonts w:ascii="Arial" w:hAnsi="Arial" w:cs="Arial"/>
          <w:sz w:val="24"/>
        </w:rPr>
        <w:t xml:space="preserve"> table 2</w:t>
      </w:r>
      <w:r w:rsidR="00A71BBB" w:rsidRPr="005747AC">
        <w:rPr>
          <w:rFonts w:ascii="Arial" w:hAnsi="Arial" w:cs="Arial"/>
          <w:sz w:val="24"/>
        </w:rPr>
        <w:t xml:space="preserve"> </w:t>
      </w:r>
      <w:r w:rsidR="00AA60E4" w:rsidRPr="005747AC">
        <w:rPr>
          <w:rFonts w:ascii="Arial" w:hAnsi="Arial" w:cs="Arial"/>
          <w:sz w:val="24"/>
        </w:rPr>
        <w:t>in appendix) shows the reasons for increased levels in stress and state other issues that were highlights were lack of support from management and not having enough time to take breaks (RCN, 2013).</w:t>
      </w:r>
      <w:r w:rsidR="00E502B2" w:rsidRPr="005747AC">
        <w:rPr>
          <w:rFonts w:ascii="Arial" w:hAnsi="Arial" w:cs="Arial"/>
          <w:sz w:val="24"/>
        </w:rPr>
        <w:t xml:space="preserve"> Staff shortages ranked second in all reasons of stress with 70.2% which is considerably high (RCN, 3013). </w:t>
      </w:r>
      <w:r w:rsidR="004419D4" w:rsidRPr="005747AC">
        <w:rPr>
          <w:rFonts w:ascii="Arial" w:hAnsi="Arial" w:cs="Arial"/>
          <w:sz w:val="24"/>
        </w:rPr>
        <w:br/>
        <w:t xml:space="preserve">           </w:t>
      </w:r>
      <w:r w:rsidR="00F94906" w:rsidRPr="005747AC">
        <w:rPr>
          <w:rFonts w:ascii="Arial" w:hAnsi="Arial" w:cs="Arial"/>
          <w:sz w:val="24"/>
        </w:rPr>
        <w:t>Due to shortage of staff within the NHS it has found that this effects nurse</w:t>
      </w:r>
      <w:r w:rsidR="00212E72" w:rsidRPr="005747AC">
        <w:rPr>
          <w:rFonts w:ascii="Arial" w:hAnsi="Arial" w:cs="Arial"/>
          <w:sz w:val="24"/>
        </w:rPr>
        <w:t>’</w:t>
      </w:r>
      <w:r w:rsidR="00F94906" w:rsidRPr="005747AC">
        <w:rPr>
          <w:rFonts w:ascii="Arial" w:hAnsi="Arial" w:cs="Arial"/>
          <w:sz w:val="24"/>
        </w:rPr>
        <w:t xml:space="preserve">s </w:t>
      </w:r>
      <w:r w:rsidR="00212E72" w:rsidRPr="005747AC">
        <w:rPr>
          <w:rFonts w:ascii="Arial" w:hAnsi="Arial" w:cs="Arial"/>
          <w:sz w:val="24"/>
        </w:rPr>
        <w:t xml:space="preserve">motivation and morale due to stress (Finlayson, 2002). </w:t>
      </w:r>
      <w:r w:rsidR="004419D4" w:rsidRPr="005747AC">
        <w:rPr>
          <w:rFonts w:ascii="Arial" w:hAnsi="Arial" w:cs="Arial"/>
          <w:sz w:val="24"/>
        </w:rPr>
        <w:t xml:space="preserve">Finlayson (2002) </w:t>
      </w:r>
      <w:r w:rsidR="007468DC" w:rsidRPr="005747AC">
        <w:rPr>
          <w:rFonts w:ascii="Arial" w:hAnsi="Arial" w:cs="Arial"/>
          <w:sz w:val="24"/>
        </w:rPr>
        <w:t>highlights</w:t>
      </w:r>
      <w:r w:rsidR="00F94906" w:rsidRPr="005747AC">
        <w:rPr>
          <w:rFonts w:ascii="Arial" w:hAnsi="Arial" w:cs="Arial"/>
          <w:sz w:val="24"/>
        </w:rPr>
        <w:t xml:space="preserve"> that when staffing levels are low this </w:t>
      </w:r>
      <w:r w:rsidR="00392995" w:rsidRPr="005747AC">
        <w:rPr>
          <w:rFonts w:ascii="Arial" w:hAnsi="Arial" w:cs="Arial"/>
          <w:sz w:val="24"/>
        </w:rPr>
        <w:t xml:space="preserve">has an </w:t>
      </w:r>
      <w:r w:rsidR="00F94906" w:rsidRPr="005747AC">
        <w:rPr>
          <w:rFonts w:ascii="Arial" w:hAnsi="Arial" w:cs="Arial"/>
          <w:sz w:val="24"/>
        </w:rPr>
        <w:t>impact on</w:t>
      </w:r>
      <w:r w:rsidR="00E2495E" w:rsidRPr="005747AC">
        <w:rPr>
          <w:rFonts w:ascii="Arial" w:hAnsi="Arial" w:cs="Arial"/>
          <w:sz w:val="24"/>
        </w:rPr>
        <w:t xml:space="preserve"> nurse</w:t>
      </w:r>
      <w:r w:rsidR="00E75464" w:rsidRPr="005747AC">
        <w:rPr>
          <w:rFonts w:ascii="Arial" w:hAnsi="Arial" w:cs="Arial"/>
          <w:sz w:val="24"/>
        </w:rPr>
        <w:t>’</w:t>
      </w:r>
      <w:r w:rsidR="00E2495E" w:rsidRPr="005747AC">
        <w:rPr>
          <w:rFonts w:ascii="Arial" w:hAnsi="Arial" w:cs="Arial"/>
          <w:sz w:val="24"/>
        </w:rPr>
        <w:t>s motivation and morale and states</w:t>
      </w:r>
      <w:r w:rsidR="007468DC" w:rsidRPr="005747AC">
        <w:rPr>
          <w:rFonts w:ascii="Arial" w:hAnsi="Arial" w:cs="Arial"/>
          <w:sz w:val="24"/>
        </w:rPr>
        <w:t xml:space="preserve"> the importance of </w:t>
      </w:r>
      <w:r w:rsidR="00E2495E" w:rsidRPr="005747AC">
        <w:rPr>
          <w:rFonts w:ascii="Arial" w:hAnsi="Arial" w:cs="Arial"/>
          <w:sz w:val="24"/>
        </w:rPr>
        <w:t xml:space="preserve">keeping these high as </w:t>
      </w:r>
      <w:r w:rsidR="00161C4B" w:rsidRPr="005747AC">
        <w:rPr>
          <w:rFonts w:ascii="Arial" w:hAnsi="Arial" w:cs="Arial"/>
          <w:sz w:val="24"/>
        </w:rPr>
        <w:t>it is essential for a healthy workforce</w:t>
      </w:r>
      <w:r w:rsidR="007468DC" w:rsidRPr="005747AC">
        <w:rPr>
          <w:rFonts w:ascii="Arial" w:hAnsi="Arial" w:cs="Arial"/>
          <w:sz w:val="24"/>
        </w:rPr>
        <w:t xml:space="preserve"> within the NHS</w:t>
      </w:r>
      <w:r w:rsidR="00161C4B" w:rsidRPr="005747AC">
        <w:rPr>
          <w:rFonts w:ascii="Arial" w:hAnsi="Arial" w:cs="Arial"/>
          <w:sz w:val="24"/>
        </w:rPr>
        <w:t xml:space="preserve"> </w:t>
      </w:r>
      <w:r w:rsidR="00FC5A55" w:rsidRPr="005747AC">
        <w:rPr>
          <w:rFonts w:ascii="Arial" w:hAnsi="Arial" w:cs="Arial"/>
          <w:sz w:val="24"/>
        </w:rPr>
        <w:t>which then has a positive effect on patient care.</w:t>
      </w:r>
      <w:r w:rsidR="00533578" w:rsidRPr="005747AC">
        <w:rPr>
          <w:rFonts w:ascii="Arial" w:hAnsi="Arial" w:cs="Arial"/>
          <w:sz w:val="24"/>
        </w:rPr>
        <w:t xml:space="preserve"> </w:t>
      </w:r>
      <w:r w:rsidR="00E566A8" w:rsidRPr="005747AC">
        <w:rPr>
          <w:rFonts w:ascii="Arial" w:hAnsi="Arial" w:cs="Arial"/>
          <w:sz w:val="24"/>
        </w:rPr>
        <w:t xml:space="preserve">Reflecting on the findings of Campbell (2014) </w:t>
      </w:r>
      <w:r w:rsidR="00533578" w:rsidRPr="005747AC">
        <w:rPr>
          <w:rFonts w:ascii="Arial" w:hAnsi="Arial" w:cs="Arial"/>
          <w:sz w:val="24"/>
        </w:rPr>
        <w:t>the research carried out</w:t>
      </w:r>
      <w:r w:rsidR="00E566A8" w:rsidRPr="005747AC">
        <w:rPr>
          <w:rFonts w:ascii="Arial" w:hAnsi="Arial" w:cs="Arial"/>
          <w:sz w:val="24"/>
        </w:rPr>
        <w:t xml:space="preserve"> by Finlayson (2002)</w:t>
      </w:r>
      <w:r w:rsidR="00533578" w:rsidRPr="005747AC">
        <w:rPr>
          <w:rFonts w:ascii="Arial" w:hAnsi="Arial" w:cs="Arial"/>
          <w:sz w:val="24"/>
        </w:rPr>
        <w:t xml:space="preserve"> was</w:t>
      </w:r>
      <w:r w:rsidR="00A16BE1" w:rsidRPr="005747AC">
        <w:rPr>
          <w:rFonts w:ascii="Arial" w:hAnsi="Arial" w:cs="Arial"/>
          <w:sz w:val="24"/>
        </w:rPr>
        <w:t xml:space="preserve"> also</w:t>
      </w:r>
      <w:r w:rsidR="00533578" w:rsidRPr="005747AC">
        <w:rPr>
          <w:rFonts w:ascii="Arial" w:hAnsi="Arial" w:cs="Arial"/>
          <w:sz w:val="24"/>
        </w:rPr>
        <w:t xml:space="preserve"> found that the effect off short staff was affecting the type and quality of care nurses were able to provide</w:t>
      </w:r>
      <w:r w:rsidR="00E566A8" w:rsidRPr="005747AC">
        <w:rPr>
          <w:rFonts w:ascii="Arial" w:hAnsi="Arial" w:cs="Arial"/>
          <w:sz w:val="24"/>
        </w:rPr>
        <w:t>.</w:t>
      </w:r>
      <w:r w:rsidR="006F51DC" w:rsidRPr="005747AC">
        <w:rPr>
          <w:rFonts w:ascii="Arial" w:hAnsi="Arial" w:cs="Arial"/>
          <w:sz w:val="24"/>
        </w:rPr>
        <w:t xml:space="preserve"> </w:t>
      </w:r>
      <w:r w:rsidR="00A30AAF" w:rsidRPr="005747AC">
        <w:rPr>
          <w:rFonts w:ascii="Arial" w:hAnsi="Arial" w:cs="Arial"/>
          <w:sz w:val="24"/>
        </w:rPr>
        <w:br/>
      </w:r>
      <w:r w:rsidR="00167328" w:rsidRPr="005747AC">
        <w:rPr>
          <w:rFonts w:ascii="Arial" w:hAnsi="Arial" w:cs="Arial"/>
          <w:sz w:val="24"/>
        </w:rPr>
        <w:t xml:space="preserve">           </w:t>
      </w:r>
      <w:r w:rsidR="0057798B" w:rsidRPr="005747AC">
        <w:rPr>
          <w:rFonts w:ascii="Arial" w:hAnsi="Arial" w:cs="Arial"/>
          <w:sz w:val="24"/>
        </w:rPr>
        <w:t xml:space="preserve">Management and leadership are two very different roles as leaders </w:t>
      </w:r>
      <w:r w:rsidR="002B53CE" w:rsidRPr="005747AC">
        <w:rPr>
          <w:rFonts w:ascii="Arial" w:hAnsi="Arial" w:cs="Arial"/>
          <w:sz w:val="24"/>
        </w:rPr>
        <w:t xml:space="preserve">influence </w:t>
      </w:r>
      <w:r w:rsidR="0057798B" w:rsidRPr="005747AC">
        <w:rPr>
          <w:rFonts w:ascii="Arial" w:hAnsi="Arial" w:cs="Arial"/>
          <w:sz w:val="24"/>
        </w:rPr>
        <w:t>follow</w:t>
      </w:r>
      <w:r w:rsidR="002B53CE" w:rsidRPr="005747AC">
        <w:rPr>
          <w:rFonts w:ascii="Arial" w:hAnsi="Arial" w:cs="Arial"/>
          <w:sz w:val="24"/>
        </w:rPr>
        <w:t>ers</w:t>
      </w:r>
      <w:r w:rsidR="0057798B" w:rsidRPr="005747AC">
        <w:rPr>
          <w:rFonts w:ascii="Arial" w:hAnsi="Arial" w:cs="Arial"/>
          <w:sz w:val="24"/>
        </w:rPr>
        <w:t xml:space="preserve"> whilst managers manage the people who work for them</w:t>
      </w:r>
      <w:r w:rsidR="000760C4" w:rsidRPr="005747AC">
        <w:rPr>
          <w:rFonts w:ascii="Arial" w:hAnsi="Arial" w:cs="Arial"/>
          <w:sz w:val="24"/>
        </w:rPr>
        <w:t xml:space="preserve"> (go2HR, 2019)</w:t>
      </w:r>
      <w:r w:rsidR="0057798B" w:rsidRPr="005747AC">
        <w:rPr>
          <w:rFonts w:ascii="Arial" w:hAnsi="Arial" w:cs="Arial"/>
          <w:sz w:val="24"/>
        </w:rPr>
        <w:t>.</w:t>
      </w:r>
      <w:r w:rsidR="00A30AAF" w:rsidRPr="005747AC">
        <w:rPr>
          <w:rFonts w:ascii="Arial" w:hAnsi="Arial" w:cs="Arial"/>
          <w:sz w:val="24"/>
        </w:rPr>
        <w:t xml:space="preserve"> S</w:t>
      </w:r>
      <w:r w:rsidR="008630BD" w:rsidRPr="005747AC">
        <w:rPr>
          <w:rFonts w:ascii="Arial" w:hAnsi="Arial" w:cs="Arial"/>
          <w:sz w:val="24"/>
        </w:rPr>
        <w:t xml:space="preserve">uccessful </w:t>
      </w:r>
      <w:r w:rsidR="00A30AAF" w:rsidRPr="005747AC">
        <w:rPr>
          <w:rFonts w:ascii="Arial" w:hAnsi="Arial" w:cs="Arial"/>
          <w:sz w:val="24"/>
        </w:rPr>
        <w:t>managers and leader are needed within the NHS to drive each team towards a vision of success</w:t>
      </w:r>
      <w:r w:rsidR="00CD16D8" w:rsidRPr="005747AC">
        <w:rPr>
          <w:rFonts w:ascii="Arial" w:hAnsi="Arial" w:cs="Arial"/>
          <w:sz w:val="24"/>
        </w:rPr>
        <w:t xml:space="preserve"> (go2HR, 2019)</w:t>
      </w:r>
      <w:r w:rsidR="00A30AAF" w:rsidRPr="005747AC">
        <w:rPr>
          <w:rFonts w:ascii="Arial" w:hAnsi="Arial" w:cs="Arial"/>
          <w:sz w:val="24"/>
        </w:rPr>
        <w:t xml:space="preserve">. Managing a team is administering and keeping on top of everybody making sure things are running as they should whilst leading a team is getting people onboard with </w:t>
      </w:r>
      <w:r w:rsidR="00200BE0" w:rsidRPr="005747AC">
        <w:rPr>
          <w:rFonts w:ascii="Arial" w:hAnsi="Arial" w:cs="Arial"/>
          <w:sz w:val="24"/>
        </w:rPr>
        <w:t>the organisations</w:t>
      </w:r>
      <w:r w:rsidR="00A30AAF" w:rsidRPr="005747AC">
        <w:rPr>
          <w:rFonts w:ascii="Arial" w:hAnsi="Arial" w:cs="Arial"/>
          <w:sz w:val="24"/>
        </w:rPr>
        <w:t xml:space="preserve"> vision and understanding what needs to be done to achieve set goals</w:t>
      </w:r>
      <w:r w:rsidR="00CD16D8" w:rsidRPr="005747AC">
        <w:rPr>
          <w:rFonts w:ascii="Arial" w:hAnsi="Arial" w:cs="Arial"/>
          <w:sz w:val="24"/>
        </w:rPr>
        <w:t xml:space="preserve"> (go2HR)</w:t>
      </w:r>
      <w:r w:rsidR="00A30AAF" w:rsidRPr="005747AC">
        <w:rPr>
          <w:rFonts w:ascii="Arial" w:hAnsi="Arial" w:cs="Arial"/>
          <w:sz w:val="24"/>
        </w:rPr>
        <w:t>.</w:t>
      </w:r>
      <w:r w:rsidR="00167328" w:rsidRPr="005747AC">
        <w:rPr>
          <w:rFonts w:ascii="Arial" w:hAnsi="Arial" w:cs="Arial"/>
          <w:sz w:val="24"/>
        </w:rPr>
        <w:br/>
        <w:t xml:space="preserve">            </w:t>
      </w:r>
      <w:r w:rsidR="006F51DC" w:rsidRPr="005747AC">
        <w:rPr>
          <w:rFonts w:ascii="Arial" w:hAnsi="Arial" w:cs="Arial"/>
          <w:sz w:val="24"/>
        </w:rPr>
        <w:t xml:space="preserve">Staff at Birmingham Children’s Hospital highlighted the fact that they were struggling to cope with the pressures and stress at work </w:t>
      </w:r>
      <w:r w:rsidR="0051404C" w:rsidRPr="005747AC">
        <w:rPr>
          <w:rFonts w:ascii="Arial" w:hAnsi="Arial" w:cs="Arial"/>
          <w:sz w:val="24"/>
        </w:rPr>
        <w:t>and as a result of this</w:t>
      </w:r>
      <w:r w:rsidR="00AE41CC" w:rsidRPr="005747AC">
        <w:rPr>
          <w:rFonts w:ascii="Arial" w:hAnsi="Arial" w:cs="Arial"/>
          <w:sz w:val="24"/>
        </w:rPr>
        <w:t xml:space="preserve"> management</w:t>
      </w:r>
      <w:r w:rsidR="0051404C" w:rsidRPr="005747AC">
        <w:rPr>
          <w:rFonts w:ascii="Arial" w:hAnsi="Arial" w:cs="Arial"/>
          <w:sz w:val="24"/>
        </w:rPr>
        <w:t xml:space="preserve"> created ‘caring for BCH’ which was a strategy</w:t>
      </w:r>
      <w:r w:rsidR="004626B7" w:rsidRPr="005747AC">
        <w:rPr>
          <w:rFonts w:ascii="Arial" w:hAnsi="Arial" w:cs="Arial"/>
          <w:sz w:val="24"/>
        </w:rPr>
        <w:t xml:space="preserve"> undertaken </w:t>
      </w:r>
      <w:r w:rsidR="0051404C" w:rsidRPr="005747AC">
        <w:rPr>
          <w:rFonts w:ascii="Arial" w:hAnsi="Arial" w:cs="Arial"/>
          <w:sz w:val="24"/>
        </w:rPr>
        <w:t>to</w:t>
      </w:r>
      <w:r w:rsidR="004626B7" w:rsidRPr="005747AC">
        <w:rPr>
          <w:rFonts w:ascii="Arial" w:hAnsi="Arial" w:cs="Arial"/>
          <w:sz w:val="24"/>
        </w:rPr>
        <w:t xml:space="preserve"> help</w:t>
      </w:r>
      <w:r w:rsidR="0051404C" w:rsidRPr="005747AC">
        <w:rPr>
          <w:rFonts w:ascii="Arial" w:hAnsi="Arial" w:cs="Arial"/>
          <w:sz w:val="24"/>
        </w:rPr>
        <w:t xml:space="preserve"> tackle stress and improve staff</w:t>
      </w:r>
      <w:r w:rsidR="00E75464" w:rsidRPr="005747AC">
        <w:rPr>
          <w:rFonts w:ascii="Arial" w:hAnsi="Arial" w:cs="Arial"/>
          <w:sz w:val="24"/>
        </w:rPr>
        <w:t>’</w:t>
      </w:r>
      <w:r w:rsidR="0051404C" w:rsidRPr="005747AC">
        <w:rPr>
          <w:rFonts w:ascii="Arial" w:hAnsi="Arial" w:cs="Arial"/>
          <w:sz w:val="24"/>
        </w:rPr>
        <w:t>s ability to cope with challenges</w:t>
      </w:r>
      <w:r w:rsidR="00E75464" w:rsidRPr="005747AC">
        <w:rPr>
          <w:rFonts w:ascii="Arial" w:hAnsi="Arial" w:cs="Arial"/>
          <w:sz w:val="24"/>
        </w:rPr>
        <w:t xml:space="preserve"> (NHS Employers, 2015)</w:t>
      </w:r>
      <w:r w:rsidR="0051404C" w:rsidRPr="005747AC">
        <w:rPr>
          <w:rFonts w:ascii="Arial" w:hAnsi="Arial" w:cs="Arial"/>
          <w:sz w:val="24"/>
        </w:rPr>
        <w:t xml:space="preserve">. </w:t>
      </w:r>
      <w:r w:rsidR="00E75464" w:rsidRPr="005747AC">
        <w:rPr>
          <w:rFonts w:ascii="Arial" w:hAnsi="Arial" w:cs="Arial"/>
          <w:sz w:val="24"/>
        </w:rPr>
        <w:t>These have been steps to success and have received positive feedback from staff surveys and have seen a drop in work related stress reducing stress related absence</w:t>
      </w:r>
      <w:r w:rsidR="00977D97" w:rsidRPr="005747AC">
        <w:rPr>
          <w:rFonts w:ascii="Arial" w:hAnsi="Arial" w:cs="Arial"/>
          <w:sz w:val="24"/>
        </w:rPr>
        <w:t xml:space="preserve"> by</w:t>
      </w:r>
      <w:r w:rsidR="00E75464" w:rsidRPr="005747AC">
        <w:rPr>
          <w:rFonts w:ascii="Arial" w:hAnsi="Arial" w:cs="Arial"/>
          <w:sz w:val="24"/>
        </w:rPr>
        <w:t xml:space="preserve"> over 10% (NHS Employers, 2015).</w:t>
      </w:r>
      <w:r w:rsidR="0068399C" w:rsidRPr="005747AC">
        <w:rPr>
          <w:rFonts w:ascii="Arial" w:hAnsi="Arial" w:cs="Arial"/>
          <w:sz w:val="24"/>
        </w:rPr>
        <w:t xml:space="preserve"> This shows</w:t>
      </w:r>
      <w:r w:rsidR="003A5E6B" w:rsidRPr="005747AC">
        <w:rPr>
          <w:rFonts w:ascii="Arial" w:hAnsi="Arial" w:cs="Arial"/>
          <w:sz w:val="24"/>
        </w:rPr>
        <w:t xml:space="preserve"> an</w:t>
      </w:r>
      <w:r w:rsidR="0068399C" w:rsidRPr="005747AC">
        <w:rPr>
          <w:rFonts w:ascii="Arial" w:hAnsi="Arial" w:cs="Arial"/>
          <w:sz w:val="24"/>
        </w:rPr>
        <w:t xml:space="preserve"> excellent manage</w:t>
      </w:r>
      <w:r w:rsidR="003A5E6B" w:rsidRPr="005747AC">
        <w:rPr>
          <w:rFonts w:ascii="Arial" w:hAnsi="Arial" w:cs="Arial"/>
          <w:sz w:val="24"/>
        </w:rPr>
        <w:t>ment style</w:t>
      </w:r>
      <w:r w:rsidR="0048727F" w:rsidRPr="005747AC">
        <w:rPr>
          <w:rFonts w:ascii="Arial" w:hAnsi="Arial" w:cs="Arial"/>
          <w:sz w:val="24"/>
        </w:rPr>
        <w:t xml:space="preserve"> </w:t>
      </w:r>
      <w:r w:rsidR="003A5E6B" w:rsidRPr="005747AC">
        <w:rPr>
          <w:rFonts w:ascii="Arial" w:hAnsi="Arial" w:cs="Arial"/>
          <w:sz w:val="24"/>
        </w:rPr>
        <w:t xml:space="preserve">and how solutions like this can be resolved. </w:t>
      </w:r>
      <w:r w:rsidR="0048727F" w:rsidRPr="005747AC">
        <w:rPr>
          <w:rFonts w:ascii="Arial" w:hAnsi="Arial" w:cs="Arial"/>
          <w:sz w:val="24"/>
        </w:rPr>
        <w:t>In relation</w:t>
      </w:r>
      <w:r w:rsidR="00CA1D3F" w:rsidRPr="005747AC">
        <w:rPr>
          <w:rFonts w:ascii="Arial" w:hAnsi="Arial" w:cs="Arial"/>
          <w:sz w:val="24"/>
        </w:rPr>
        <w:t>,</w:t>
      </w:r>
      <w:r w:rsidR="00D1283A" w:rsidRPr="005747AC">
        <w:rPr>
          <w:rFonts w:ascii="Arial" w:hAnsi="Arial" w:cs="Arial"/>
          <w:sz w:val="24"/>
        </w:rPr>
        <w:t xml:space="preserve"> Drucker’s </w:t>
      </w:r>
      <w:r w:rsidR="00A35FB5" w:rsidRPr="005747AC">
        <w:rPr>
          <w:rFonts w:ascii="Arial" w:hAnsi="Arial" w:cs="Arial"/>
          <w:sz w:val="24"/>
        </w:rPr>
        <w:t xml:space="preserve">(2012) </w:t>
      </w:r>
      <w:r w:rsidR="00D1283A" w:rsidRPr="005747AC">
        <w:rPr>
          <w:rFonts w:ascii="Arial" w:hAnsi="Arial" w:cs="Arial"/>
          <w:sz w:val="24"/>
        </w:rPr>
        <w:t>theory supports th</w:t>
      </w:r>
      <w:r w:rsidR="00977D97" w:rsidRPr="005747AC">
        <w:rPr>
          <w:rFonts w:ascii="Arial" w:hAnsi="Arial" w:cs="Arial"/>
          <w:sz w:val="24"/>
        </w:rPr>
        <w:t>is</w:t>
      </w:r>
      <w:r w:rsidR="00D1283A" w:rsidRPr="005747AC">
        <w:rPr>
          <w:rFonts w:ascii="Arial" w:hAnsi="Arial" w:cs="Arial"/>
          <w:sz w:val="24"/>
        </w:rPr>
        <w:t xml:space="preserve"> style of management used </w:t>
      </w:r>
      <w:r w:rsidR="0002746F" w:rsidRPr="005747AC">
        <w:rPr>
          <w:rFonts w:ascii="Arial" w:hAnsi="Arial" w:cs="Arial"/>
          <w:sz w:val="24"/>
        </w:rPr>
        <w:t xml:space="preserve">by NHS Employers (2015) </w:t>
      </w:r>
      <w:r w:rsidR="00D1283A" w:rsidRPr="005747AC">
        <w:rPr>
          <w:rFonts w:ascii="Arial" w:hAnsi="Arial" w:cs="Arial"/>
          <w:sz w:val="24"/>
        </w:rPr>
        <w:t xml:space="preserve">as managers identified problems </w:t>
      </w:r>
      <w:r w:rsidR="0002746F" w:rsidRPr="005747AC">
        <w:rPr>
          <w:rFonts w:ascii="Arial" w:hAnsi="Arial" w:cs="Arial"/>
          <w:sz w:val="24"/>
        </w:rPr>
        <w:t>which was stress,</w:t>
      </w:r>
      <w:r w:rsidR="00D1283A" w:rsidRPr="005747AC">
        <w:rPr>
          <w:rFonts w:ascii="Arial" w:hAnsi="Arial" w:cs="Arial"/>
          <w:sz w:val="24"/>
        </w:rPr>
        <w:t xml:space="preserve"> </w:t>
      </w:r>
      <w:r w:rsidR="0002746F" w:rsidRPr="005747AC">
        <w:rPr>
          <w:rFonts w:ascii="Arial" w:hAnsi="Arial" w:cs="Arial"/>
          <w:sz w:val="24"/>
        </w:rPr>
        <w:t xml:space="preserve">set a target to overcome this problem, negotiated with staff what was needed to achieve these targets and evaluated </w:t>
      </w:r>
      <w:proofErr w:type="gramStart"/>
      <w:r w:rsidR="0002746F" w:rsidRPr="005747AC">
        <w:rPr>
          <w:rFonts w:ascii="Arial" w:hAnsi="Arial" w:cs="Arial"/>
          <w:sz w:val="24"/>
        </w:rPr>
        <w:t>at a later date</w:t>
      </w:r>
      <w:proofErr w:type="gramEnd"/>
      <w:r w:rsidR="0002746F" w:rsidRPr="005747AC">
        <w:rPr>
          <w:rFonts w:ascii="Arial" w:hAnsi="Arial" w:cs="Arial"/>
          <w:sz w:val="24"/>
        </w:rPr>
        <w:t xml:space="preserve"> to see if it was a success.</w:t>
      </w:r>
      <w:r w:rsidR="00424871" w:rsidRPr="005747AC">
        <w:rPr>
          <w:rFonts w:ascii="Arial" w:hAnsi="Arial" w:cs="Arial"/>
          <w:sz w:val="24"/>
        </w:rPr>
        <w:t xml:space="preserve"> Drucker’s management theory states that managers should be a prominent figure within an organization and believed effectiveness was more important than efficiency </w:t>
      </w:r>
      <w:r w:rsidR="008F3297" w:rsidRPr="005747AC">
        <w:rPr>
          <w:rFonts w:ascii="Arial" w:hAnsi="Arial" w:cs="Arial"/>
          <w:sz w:val="24"/>
        </w:rPr>
        <w:t>(Daley and Walsh, 2010).</w:t>
      </w:r>
      <w:r w:rsidR="00D330DC" w:rsidRPr="005747AC">
        <w:rPr>
          <w:rFonts w:ascii="Arial" w:hAnsi="Arial" w:cs="Arial"/>
          <w:sz w:val="24"/>
        </w:rPr>
        <w:br/>
      </w:r>
      <w:r w:rsidR="000C149B" w:rsidRPr="005747AC">
        <w:rPr>
          <w:rFonts w:ascii="Arial" w:hAnsi="Arial" w:cs="Arial"/>
          <w:sz w:val="24"/>
        </w:rPr>
        <w:lastRenderedPageBreak/>
        <w:t xml:space="preserve">            </w:t>
      </w:r>
      <w:r w:rsidR="00517297" w:rsidRPr="005747AC">
        <w:rPr>
          <w:rFonts w:ascii="Arial" w:hAnsi="Arial" w:cs="Arial"/>
          <w:sz w:val="24"/>
        </w:rPr>
        <w:t>McGregor (1960) believed that a manager’s view</w:t>
      </w:r>
      <w:r w:rsidR="00340EB3" w:rsidRPr="005747AC">
        <w:rPr>
          <w:rFonts w:ascii="Arial" w:hAnsi="Arial" w:cs="Arial"/>
          <w:sz w:val="24"/>
        </w:rPr>
        <w:t xml:space="preserve"> of</w:t>
      </w:r>
      <w:r w:rsidR="00517297" w:rsidRPr="005747AC">
        <w:rPr>
          <w:rFonts w:ascii="Arial" w:hAnsi="Arial" w:cs="Arial"/>
          <w:sz w:val="24"/>
        </w:rPr>
        <w:t xml:space="preserve"> employees </w:t>
      </w:r>
      <w:r w:rsidR="00340EB3" w:rsidRPr="005747AC">
        <w:rPr>
          <w:rFonts w:ascii="Arial" w:hAnsi="Arial" w:cs="Arial"/>
          <w:sz w:val="24"/>
        </w:rPr>
        <w:t>can have</w:t>
      </w:r>
      <w:r w:rsidR="00517297" w:rsidRPr="005747AC">
        <w:rPr>
          <w:rFonts w:ascii="Arial" w:hAnsi="Arial" w:cs="Arial"/>
          <w:sz w:val="24"/>
        </w:rPr>
        <w:t xml:space="preserve"> </w:t>
      </w:r>
      <w:r w:rsidR="00340EB3" w:rsidRPr="005747AC">
        <w:rPr>
          <w:rFonts w:ascii="Arial" w:hAnsi="Arial" w:cs="Arial"/>
          <w:sz w:val="24"/>
        </w:rPr>
        <w:t>an impact upon organisational</w:t>
      </w:r>
      <w:r w:rsidR="00E46629" w:rsidRPr="005747AC">
        <w:rPr>
          <w:rFonts w:ascii="Arial" w:hAnsi="Arial" w:cs="Arial"/>
          <w:sz w:val="24"/>
        </w:rPr>
        <w:t xml:space="preserve"> function and productivity</w:t>
      </w:r>
      <w:r w:rsidR="00517297" w:rsidRPr="005747AC">
        <w:rPr>
          <w:rFonts w:ascii="Arial" w:hAnsi="Arial" w:cs="Arial"/>
          <w:sz w:val="24"/>
        </w:rPr>
        <w:t xml:space="preserve">. </w:t>
      </w:r>
      <w:r w:rsidR="00FA19C0" w:rsidRPr="005747AC">
        <w:rPr>
          <w:rFonts w:ascii="Arial" w:hAnsi="Arial" w:cs="Arial"/>
          <w:sz w:val="24"/>
        </w:rPr>
        <w:t xml:space="preserve">The </w:t>
      </w:r>
      <w:r w:rsidR="00517297" w:rsidRPr="005747AC">
        <w:rPr>
          <w:rFonts w:ascii="Arial" w:hAnsi="Arial" w:cs="Arial"/>
          <w:sz w:val="24"/>
        </w:rPr>
        <w:t>assumptions which were Theory X and Theory Y describe how employees work according to different management styles (McGregor, 1960). Theory X believed that employees were lazy and disliked work therefore the management style would be to control and direct these individuals which could then lead to mistrust and resentment from those they managed (McGregor, 1960). Theory Y believed that employees do not inherently dislike work and will work well given trust and less control therefore resulting in a more positive way (McGregor, 1960). Use of both Theory X and Theory Y management styles will affect and motivate employees in different ways, and many managers may use strategies from both theories to get positive results (McGregor, 1960)</w:t>
      </w:r>
      <w:r w:rsidR="00271FD7" w:rsidRPr="005747AC">
        <w:rPr>
          <w:rFonts w:ascii="Arial" w:hAnsi="Arial" w:cs="Arial"/>
          <w:sz w:val="24"/>
        </w:rPr>
        <w:t>.</w:t>
      </w:r>
      <w:r w:rsidR="00EC71E5" w:rsidRPr="005747AC">
        <w:rPr>
          <w:rFonts w:ascii="Arial" w:hAnsi="Arial" w:cs="Arial"/>
          <w:sz w:val="24"/>
        </w:rPr>
        <w:br/>
        <w:t xml:space="preserve">         As </w:t>
      </w:r>
      <w:r w:rsidR="003A3495" w:rsidRPr="005747AC">
        <w:rPr>
          <w:rFonts w:ascii="Arial" w:hAnsi="Arial" w:cs="Arial"/>
          <w:sz w:val="24"/>
        </w:rPr>
        <w:t>a result of staff shortages which</w:t>
      </w:r>
      <w:r w:rsidR="002D7B76" w:rsidRPr="005747AC">
        <w:rPr>
          <w:rFonts w:ascii="Arial" w:hAnsi="Arial" w:cs="Arial"/>
          <w:sz w:val="24"/>
        </w:rPr>
        <w:t xml:space="preserve"> can</w:t>
      </w:r>
      <w:r w:rsidR="003A3495" w:rsidRPr="005747AC">
        <w:rPr>
          <w:rFonts w:ascii="Arial" w:hAnsi="Arial" w:cs="Arial"/>
          <w:sz w:val="24"/>
        </w:rPr>
        <w:t xml:space="preserve"> cause low levels of motivation and morale within the NHS this reflects on poor leadership and management undertaken. </w:t>
      </w:r>
      <w:r w:rsidR="00E208AD" w:rsidRPr="005747AC">
        <w:rPr>
          <w:rFonts w:ascii="Arial" w:hAnsi="Arial" w:cs="Arial"/>
          <w:sz w:val="24"/>
        </w:rPr>
        <w:t>Scott</w:t>
      </w:r>
      <w:r w:rsidR="003A3495" w:rsidRPr="005747AC">
        <w:rPr>
          <w:rFonts w:ascii="Arial" w:hAnsi="Arial" w:cs="Arial"/>
          <w:sz w:val="24"/>
        </w:rPr>
        <w:t xml:space="preserve"> (2015) states how NHS Scotland has been slammed for poor leadership and management and have effectively created an inappropriate working culture due to this.</w:t>
      </w:r>
      <w:r w:rsidR="00261D04" w:rsidRPr="005747AC">
        <w:rPr>
          <w:rFonts w:ascii="Arial" w:hAnsi="Arial" w:cs="Arial"/>
          <w:sz w:val="24"/>
        </w:rPr>
        <w:t xml:space="preserve"> T</w:t>
      </w:r>
      <w:r w:rsidR="003A3495" w:rsidRPr="005747AC">
        <w:rPr>
          <w:rFonts w:ascii="Arial" w:hAnsi="Arial" w:cs="Arial"/>
          <w:sz w:val="24"/>
        </w:rPr>
        <w:t xml:space="preserve">he Academy of Medical Royal Colleges </w:t>
      </w:r>
      <w:r w:rsidR="00261D04" w:rsidRPr="005747AC">
        <w:rPr>
          <w:rFonts w:ascii="Arial" w:hAnsi="Arial" w:cs="Arial"/>
          <w:sz w:val="24"/>
        </w:rPr>
        <w:t xml:space="preserve">created a report </w:t>
      </w:r>
      <w:r w:rsidR="003A3495" w:rsidRPr="005747AC">
        <w:rPr>
          <w:rFonts w:ascii="Arial" w:hAnsi="Arial" w:cs="Arial"/>
          <w:sz w:val="24"/>
        </w:rPr>
        <w:t xml:space="preserve">in Scotland </w:t>
      </w:r>
      <w:r w:rsidR="00261D04" w:rsidRPr="005747AC">
        <w:rPr>
          <w:rFonts w:ascii="Arial" w:hAnsi="Arial" w:cs="Arial"/>
          <w:sz w:val="24"/>
        </w:rPr>
        <w:t xml:space="preserve">which </w:t>
      </w:r>
      <w:r w:rsidR="003A3495" w:rsidRPr="005747AC">
        <w:rPr>
          <w:rFonts w:ascii="Arial" w:hAnsi="Arial" w:cs="Arial"/>
          <w:sz w:val="24"/>
        </w:rPr>
        <w:t xml:space="preserve">found </w:t>
      </w:r>
      <w:r w:rsidR="004063DB" w:rsidRPr="005747AC">
        <w:rPr>
          <w:rFonts w:ascii="Arial" w:hAnsi="Arial" w:cs="Arial"/>
          <w:sz w:val="24"/>
        </w:rPr>
        <w:t>major</w:t>
      </w:r>
      <w:r w:rsidR="003A3495" w:rsidRPr="005747AC">
        <w:rPr>
          <w:rFonts w:ascii="Arial" w:hAnsi="Arial" w:cs="Arial"/>
          <w:sz w:val="24"/>
        </w:rPr>
        <w:t xml:space="preserve"> failings across Scotland including poor leadership at all levels resulting to a disconnection between staff and management</w:t>
      </w:r>
      <w:r w:rsidR="00D25728" w:rsidRPr="005747AC">
        <w:rPr>
          <w:rFonts w:ascii="Arial" w:hAnsi="Arial" w:cs="Arial"/>
          <w:sz w:val="24"/>
        </w:rPr>
        <w:t xml:space="preserve">, also </w:t>
      </w:r>
      <w:r w:rsidR="003A3495" w:rsidRPr="005747AC">
        <w:rPr>
          <w:rFonts w:ascii="Arial" w:hAnsi="Arial" w:cs="Arial"/>
          <w:sz w:val="24"/>
        </w:rPr>
        <w:t>resulting in staff shortages</w:t>
      </w:r>
      <w:r w:rsidR="00D25728" w:rsidRPr="005747AC">
        <w:rPr>
          <w:rFonts w:ascii="Arial" w:hAnsi="Arial" w:cs="Arial"/>
          <w:sz w:val="24"/>
        </w:rPr>
        <w:t xml:space="preserve"> and </w:t>
      </w:r>
      <w:r w:rsidR="003A3495" w:rsidRPr="005747AC">
        <w:rPr>
          <w:rFonts w:ascii="Arial" w:hAnsi="Arial" w:cs="Arial"/>
          <w:sz w:val="24"/>
        </w:rPr>
        <w:t>poor staff morale and motivation (</w:t>
      </w:r>
      <w:r w:rsidR="00E208AD" w:rsidRPr="005747AC">
        <w:rPr>
          <w:rFonts w:ascii="Arial" w:hAnsi="Arial" w:cs="Arial"/>
          <w:sz w:val="24"/>
        </w:rPr>
        <w:t>Scott</w:t>
      </w:r>
      <w:r w:rsidR="003A3495" w:rsidRPr="005747AC">
        <w:rPr>
          <w:rFonts w:ascii="Arial" w:hAnsi="Arial" w:cs="Arial"/>
          <w:sz w:val="24"/>
        </w:rPr>
        <w:t>, 2015).</w:t>
      </w:r>
      <w:r w:rsidR="002578BB" w:rsidRPr="005747AC">
        <w:rPr>
          <w:rFonts w:ascii="Arial" w:hAnsi="Arial" w:cs="Arial"/>
          <w:sz w:val="24"/>
        </w:rPr>
        <w:t xml:space="preserve"> This shows a poor management style and how a breakdown between a team can result in a negative way.</w:t>
      </w:r>
      <w:r w:rsidR="007C3E04" w:rsidRPr="005747AC">
        <w:rPr>
          <w:rFonts w:ascii="Arial" w:hAnsi="Arial" w:cs="Arial"/>
          <w:sz w:val="24"/>
        </w:rPr>
        <w:t xml:space="preserve"> Gray, Field and Brown (</w:t>
      </w:r>
      <w:r w:rsidR="00302FC8" w:rsidRPr="005747AC">
        <w:rPr>
          <w:rFonts w:ascii="Arial" w:hAnsi="Arial" w:cs="Arial"/>
          <w:sz w:val="24"/>
        </w:rPr>
        <w:t xml:space="preserve">2010) </w:t>
      </w:r>
      <w:r w:rsidR="00027B61" w:rsidRPr="005747AC">
        <w:rPr>
          <w:rFonts w:ascii="Arial" w:hAnsi="Arial" w:cs="Arial"/>
          <w:sz w:val="24"/>
        </w:rPr>
        <w:t>believe that forming productive relationships is at the heart of effective leadership with who we work alongside irrespective of job title.</w:t>
      </w:r>
      <w:r w:rsidR="00DD0A38" w:rsidRPr="005747AC">
        <w:rPr>
          <w:rFonts w:ascii="Arial" w:hAnsi="Arial" w:cs="Arial"/>
          <w:sz w:val="24"/>
        </w:rPr>
        <w:t xml:space="preserve"> </w:t>
      </w:r>
      <w:r w:rsidR="003C3256" w:rsidRPr="005747AC">
        <w:rPr>
          <w:rFonts w:ascii="Arial" w:hAnsi="Arial" w:cs="Arial"/>
          <w:sz w:val="24"/>
        </w:rPr>
        <w:t>In relation</w:t>
      </w:r>
      <w:r w:rsidR="003A34F5" w:rsidRPr="005747AC">
        <w:rPr>
          <w:rFonts w:ascii="Arial" w:hAnsi="Arial" w:cs="Arial"/>
          <w:sz w:val="24"/>
        </w:rPr>
        <w:t>,</w:t>
      </w:r>
      <w:r w:rsidR="0052779D" w:rsidRPr="005747AC">
        <w:rPr>
          <w:rFonts w:ascii="Arial" w:hAnsi="Arial" w:cs="Arial"/>
          <w:sz w:val="24"/>
        </w:rPr>
        <w:t xml:space="preserve"> </w:t>
      </w:r>
      <w:r w:rsidR="00E93C52" w:rsidRPr="005747AC">
        <w:rPr>
          <w:rFonts w:ascii="Arial" w:hAnsi="Arial" w:cs="Arial"/>
          <w:sz w:val="24"/>
        </w:rPr>
        <w:t>Adair</w:t>
      </w:r>
      <w:r w:rsidR="003A34F5" w:rsidRPr="005747AC">
        <w:rPr>
          <w:rFonts w:ascii="Arial" w:hAnsi="Arial" w:cs="Arial"/>
          <w:sz w:val="24"/>
        </w:rPr>
        <w:t>’s</w:t>
      </w:r>
      <w:r w:rsidR="00E93C52" w:rsidRPr="005747AC">
        <w:rPr>
          <w:rFonts w:ascii="Arial" w:hAnsi="Arial" w:cs="Arial"/>
          <w:sz w:val="24"/>
        </w:rPr>
        <w:t xml:space="preserve"> (</w:t>
      </w:r>
      <w:r w:rsidR="00473174" w:rsidRPr="005747AC">
        <w:rPr>
          <w:rFonts w:ascii="Arial" w:hAnsi="Arial" w:cs="Arial"/>
          <w:sz w:val="24"/>
        </w:rPr>
        <w:t xml:space="preserve">2006) theory states the importance that focus needs to be given on individuals and team and not just targets and numbers or this will result in low morale and motivation of staff. </w:t>
      </w:r>
      <w:r w:rsidR="000677E5" w:rsidRPr="005747AC">
        <w:rPr>
          <w:rFonts w:ascii="Arial" w:hAnsi="Arial" w:cs="Arial"/>
          <w:sz w:val="24"/>
        </w:rPr>
        <w:t>Another failing of management found by Gold, Mumford and Thorpe (</w:t>
      </w:r>
      <w:r w:rsidR="00D85D27" w:rsidRPr="005747AC">
        <w:rPr>
          <w:rFonts w:ascii="Arial" w:hAnsi="Arial" w:cs="Arial"/>
          <w:sz w:val="24"/>
        </w:rPr>
        <w:t>2010)</w:t>
      </w:r>
      <w:r w:rsidR="000677E5" w:rsidRPr="005747AC">
        <w:rPr>
          <w:rFonts w:ascii="Arial" w:hAnsi="Arial" w:cs="Arial"/>
          <w:sz w:val="24"/>
        </w:rPr>
        <w:t xml:space="preserve"> states that patients were dying needlessly at a certain NHS trust due to appalling management style.</w:t>
      </w:r>
      <w:r w:rsidR="00877696" w:rsidRPr="005747AC">
        <w:rPr>
          <w:rFonts w:ascii="Arial" w:hAnsi="Arial" w:cs="Arial"/>
          <w:sz w:val="24"/>
        </w:rPr>
        <w:br/>
        <w:t xml:space="preserve">             </w:t>
      </w:r>
      <w:r w:rsidR="00856EB3" w:rsidRPr="005747AC">
        <w:rPr>
          <w:rFonts w:ascii="Arial" w:hAnsi="Arial" w:cs="Arial"/>
          <w:sz w:val="24"/>
        </w:rPr>
        <w:t xml:space="preserve">Three styles of leadership are traditionally used within the management setting, these are </w:t>
      </w:r>
      <w:bookmarkStart w:id="0" w:name="_Hlk3981487"/>
      <w:r w:rsidR="00765B3D" w:rsidRPr="005747AC">
        <w:rPr>
          <w:rFonts w:ascii="Arial" w:hAnsi="Arial" w:cs="Arial"/>
          <w:sz w:val="24"/>
        </w:rPr>
        <w:t>authoritarian, democratic and laissez-faire</w:t>
      </w:r>
      <w:r w:rsidR="00472824" w:rsidRPr="005747AC">
        <w:rPr>
          <w:rFonts w:ascii="Arial" w:hAnsi="Arial" w:cs="Arial"/>
          <w:sz w:val="24"/>
        </w:rPr>
        <w:t xml:space="preserve"> </w:t>
      </w:r>
      <w:bookmarkEnd w:id="0"/>
      <w:r w:rsidR="00472824" w:rsidRPr="005747AC">
        <w:rPr>
          <w:rFonts w:ascii="Arial" w:hAnsi="Arial" w:cs="Arial"/>
          <w:sz w:val="24"/>
        </w:rPr>
        <w:t>(Flynn, 2015)</w:t>
      </w:r>
      <w:r w:rsidR="00765B3D" w:rsidRPr="005747AC">
        <w:rPr>
          <w:rFonts w:ascii="Arial" w:hAnsi="Arial" w:cs="Arial"/>
          <w:sz w:val="24"/>
        </w:rPr>
        <w:t>.</w:t>
      </w:r>
      <w:r w:rsidR="00472824" w:rsidRPr="005747AC">
        <w:rPr>
          <w:rFonts w:ascii="Arial" w:hAnsi="Arial" w:cs="Arial"/>
          <w:sz w:val="24"/>
        </w:rPr>
        <w:t xml:space="preserve"> </w:t>
      </w:r>
      <w:r w:rsidR="00877696" w:rsidRPr="005747AC">
        <w:rPr>
          <w:rFonts w:ascii="Arial" w:hAnsi="Arial" w:cs="Arial"/>
          <w:sz w:val="24"/>
        </w:rPr>
        <w:t xml:space="preserve">An authoritarian leadership approach is seen as directive, a leader asserting authority and taking control and dominance over situations </w:t>
      </w:r>
      <w:bookmarkStart w:id="1" w:name="_Hlk3911045"/>
      <w:r w:rsidR="00877696" w:rsidRPr="005747AC">
        <w:rPr>
          <w:rFonts w:ascii="Arial" w:hAnsi="Arial" w:cs="Arial"/>
          <w:sz w:val="24"/>
        </w:rPr>
        <w:t xml:space="preserve">(Schuh, Zhang and Tian, 2013). A democratic leadership style is an open approach based on mutual respect which includes participants and leaders collaborating and sharing visions and ideas (STU, 2018). A Laissez-faire leadership style is non-authoritarian and is based on trust. It gives people least possible guidance and space to make their own decisions when working on projects (STU, 2018). </w:t>
      </w:r>
      <w:bookmarkEnd w:id="1"/>
      <w:r w:rsidR="00380C25" w:rsidRPr="005747AC">
        <w:rPr>
          <w:rFonts w:ascii="Arial" w:hAnsi="Arial" w:cs="Arial"/>
          <w:sz w:val="24"/>
        </w:rPr>
        <w:br/>
      </w:r>
    </w:p>
    <w:p w14:paraId="7C5A022B" w14:textId="77777777" w:rsidR="007D5F28" w:rsidRPr="005747AC" w:rsidRDefault="00833B18" w:rsidP="00833B18">
      <w:pPr>
        <w:rPr>
          <w:rFonts w:ascii="Arial" w:hAnsi="Arial" w:cs="Arial"/>
          <w:sz w:val="32"/>
          <w:u w:val="single"/>
        </w:rPr>
      </w:pPr>
      <w:r w:rsidRPr="005747AC">
        <w:rPr>
          <w:rFonts w:ascii="Arial" w:hAnsi="Arial" w:cs="Arial"/>
          <w:sz w:val="32"/>
          <w:u w:val="single"/>
        </w:rPr>
        <w:t>Conclusion</w:t>
      </w:r>
    </w:p>
    <w:p w14:paraId="42B19CCC" w14:textId="1EAEFA78" w:rsidR="009D1CCB" w:rsidRPr="005747AC" w:rsidRDefault="00E17672" w:rsidP="00833B18">
      <w:pPr>
        <w:rPr>
          <w:rFonts w:ascii="Arial" w:hAnsi="Arial" w:cs="Arial"/>
          <w:sz w:val="24"/>
        </w:rPr>
      </w:pPr>
      <w:r w:rsidRPr="005747AC">
        <w:rPr>
          <w:rFonts w:ascii="Arial" w:hAnsi="Arial" w:cs="Arial"/>
          <w:sz w:val="24"/>
        </w:rPr>
        <w:t xml:space="preserve">The report </w:t>
      </w:r>
      <w:r w:rsidR="008C64D9" w:rsidRPr="005747AC">
        <w:rPr>
          <w:rFonts w:ascii="Arial" w:hAnsi="Arial" w:cs="Arial"/>
          <w:sz w:val="24"/>
        </w:rPr>
        <w:t>found</w:t>
      </w:r>
      <w:r w:rsidRPr="005747AC">
        <w:rPr>
          <w:rFonts w:ascii="Arial" w:hAnsi="Arial" w:cs="Arial"/>
          <w:sz w:val="24"/>
        </w:rPr>
        <w:t xml:space="preserve"> the importance of positive leadership and management within the NHS</w:t>
      </w:r>
      <w:r w:rsidR="002A5720" w:rsidRPr="005747AC">
        <w:rPr>
          <w:rFonts w:ascii="Arial" w:hAnsi="Arial" w:cs="Arial"/>
          <w:sz w:val="24"/>
        </w:rPr>
        <w:t xml:space="preserve"> and how this has an excellent outcome for management and employee relationships and the performance </w:t>
      </w:r>
      <w:r w:rsidR="007A1B13" w:rsidRPr="005747AC">
        <w:rPr>
          <w:rFonts w:ascii="Arial" w:hAnsi="Arial" w:cs="Arial"/>
          <w:sz w:val="24"/>
        </w:rPr>
        <w:t>of employees</w:t>
      </w:r>
      <w:r w:rsidR="002A5720" w:rsidRPr="005747AC">
        <w:rPr>
          <w:rFonts w:ascii="Arial" w:hAnsi="Arial" w:cs="Arial"/>
          <w:sz w:val="24"/>
        </w:rPr>
        <w:t xml:space="preserve"> when appropriate action is taken. </w:t>
      </w:r>
      <w:r w:rsidR="00A43760" w:rsidRPr="005747AC">
        <w:rPr>
          <w:rFonts w:ascii="Arial" w:hAnsi="Arial" w:cs="Arial"/>
          <w:sz w:val="24"/>
        </w:rPr>
        <w:t xml:space="preserve">The report also </w:t>
      </w:r>
      <w:r w:rsidR="008C64D9" w:rsidRPr="005747AC">
        <w:rPr>
          <w:rFonts w:ascii="Arial" w:hAnsi="Arial" w:cs="Arial"/>
          <w:sz w:val="24"/>
        </w:rPr>
        <w:t>finds</w:t>
      </w:r>
      <w:r w:rsidR="00A43760" w:rsidRPr="005747AC">
        <w:rPr>
          <w:rFonts w:ascii="Arial" w:hAnsi="Arial" w:cs="Arial"/>
          <w:sz w:val="24"/>
        </w:rPr>
        <w:t xml:space="preserve"> th</w:t>
      </w:r>
      <w:r w:rsidR="008C64D9" w:rsidRPr="005747AC">
        <w:rPr>
          <w:rFonts w:ascii="Arial" w:hAnsi="Arial" w:cs="Arial"/>
          <w:sz w:val="24"/>
        </w:rPr>
        <w:t>e</w:t>
      </w:r>
      <w:r w:rsidR="00A43760" w:rsidRPr="005747AC">
        <w:rPr>
          <w:rFonts w:ascii="Arial" w:hAnsi="Arial" w:cs="Arial"/>
          <w:sz w:val="24"/>
        </w:rPr>
        <w:t xml:space="preserve"> negative impact poor leadership and management has within the NHS and </w:t>
      </w:r>
      <w:r w:rsidR="00A43760" w:rsidRPr="005747AC">
        <w:rPr>
          <w:rFonts w:ascii="Arial" w:hAnsi="Arial" w:cs="Arial"/>
          <w:sz w:val="24"/>
        </w:rPr>
        <w:lastRenderedPageBreak/>
        <w:t xml:space="preserve">how this effects staff and patient care. </w:t>
      </w:r>
      <w:r w:rsidR="0026403D" w:rsidRPr="005747AC">
        <w:rPr>
          <w:rFonts w:ascii="Arial" w:hAnsi="Arial" w:cs="Arial"/>
          <w:sz w:val="24"/>
        </w:rPr>
        <w:t xml:space="preserve">A range of sources were used in the report to compare with the struggles of positive and negative management and leadership styles found within the NHS. </w:t>
      </w:r>
      <w:r w:rsidR="00CE0970" w:rsidRPr="005747AC">
        <w:rPr>
          <w:rFonts w:ascii="Arial" w:hAnsi="Arial" w:cs="Arial"/>
          <w:sz w:val="24"/>
        </w:rPr>
        <w:t xml:space="preserve">The report </w:t>
      </w:r>
      <w:r w:rsidR="00FC7D4E" w:rsidRPr="005747AC">
        <w:rPr>
          <w:rFonts w:ascii="Arial" w:hAnsi="Arial" w:cs="Arial"/>
          <w:sz w:val="24"/>
        </w:rPr>
        <w:t>highlights</w:t>
      </w:r>
      <w:r w:rsidR="00CE0970" w:rsidRPr="005747AC">
        <w:rPr>
          <w:rFonts w:ascii="Arial" w:hAnsi="Arial" w:cs="Arial"/>
          <w:sz w:val="24"/>
        </w:rPr>
        <w:t xml:space="preserve"> the terrifying numbers of staff shortages in all areas of the NHS and </w:t>
      </w:r>
      <w:r w:rsidR="00FC7D4E" w:rsidRPr="005747AC">
        <w:rPr>
          <w:rFonts w:ascii="Arial" w:hAnsi="Arial" w:cs="Arial"/>
          <w:sz w:val="24"/>
        </w:rPr>
        <w:t xml:space="preserve">how this </w:t>
      </w:r>
      <w:r w:rsidR="00CE0970" w:rsidRPr="005747AC">
        <w:rPr>
          <w:rFonts w:ascii="Arial" w:hAnsi="Arial" w:cs="Arial"/>
          <w:sz w:val="24"/>
        </w:rPr>
        <w:t>greatly effects staff’s motivation and moral</w:t>
      </w:r>
      <w:r w:rsidR="00EE4578" w:rsidRPr="005747AC">
        <w:rPr>
          <w:rFonts w:ascii="Arial" w:hAnsi="Arial" w:cs="Arial"/>
          <w:sz w:val="24"/>
        </w:rPr>
        <w:t>e</w:t>
      </w:r>
      <w:r w:rsidR="00CE0970" w:rsidRPr="005747AC">
        <w:rPr>
          <w:rFonts w:ascii="Arial" w:hAnsi="Arial" w:cs="Arial"/>
          <w:sz w:val="24"/>
        </w:rPr>
        <w:t xml:space="preserve"> due to work related stress. </w:t>
      </w:r>
      <w:r w:rsidR="00B82669" w:rsidRPr="005747AC">
        <w:rPr>
          <w:rFonts w:ascii="Arial" w:hAnsi="Arial" w:cs="Arial"/>
          <w:sz w:val="24"/>
        </w:rPr>
        <w:t xml:space="preserve">Lack of motivation and morale was identified as creating an unhealthy workforce and management need to ensure to do whatever possible to create a healthy working environment. </w:t>
      </w:r>
      <w:r w:rsidR="00EE4578" w:rsidRPr="005747AC">
        <w:rPr>
          <w:rFonts w:ascii="Arial" w:hAnsi="Arial" w:cs="Arial"/>
          <w:sz w:val="24"/>
        </w:rPr>
        <w:t>Graphs included</w:t>
      </w:r>
      <w:r w:rsidR="00A630FC" w:rsidRPr="005747AC">
        <w:rPr>
          <w:rFonts w:ascii="Arial" w:hAnsi="Arial" w:cs="Arial"/>
          <w:sz w:val="24"/>
        </w:rPr>
        <w:t xml:space="preserve"> in the report</w:t>
      </w:r>
      <w:r w:rsidR="00EE4578" w:rsidRPr="005747AC">
        <w:rPr>
          <w:rFonts w:ascii="Arial" w:hAnsi="Arial" w:cs="Arial"/>
          <w:sz w:val="24"/>
        </w:rPr>
        <w:t xml:space="preserve"> gives a small insight to the many reasons of stress within the NHS and the areas of practice who struggles the most. </w:t>
      </w:r>
      <w:r w:rsidR="009D1CCB" w:rsidRPr="005747AC">
        <w:rPr>
          <w:rFonts w:ascii="Arial" w:hAnsi="Arial" w:cs="Arial"/>
          <w:sz w:val="24"/>
        </w:rPr>
        <w:t>Graphs are commonly used within research as they visually illustrate research found when text is usually too complicated or long to present (Slutsky, 2014).</w:t>
      </w:r>
      <w:r w:rsidR="000D36EC" w:rsidRPr="005747AC">
        <w:rPr>
          <w:rFonts w:ascii="Arial" w:hAnsi="Arial" w:cs="Arial"/>
          <w:sz w:val="24"/>
        </w:rPr>
        <w:t xml:space="preserve"> </w:t>
      </w:r>
      <w:r w:rsidR="002C0249" w:rsidRPr="005747AC">
        <w:rPr>
          <w:rFonts w:ascii="Arial" w:hAnsi="Arial" w:cs="Arial"/>
          <w:sz w:val="24"/>
        </w:rPr>
        <w:t xml:space="preserve">Theories involved in the report </w:t>
      </w:r>
      <w:r w:rsidR="00C750FE" w:rsidRPr="005747AC">
        <w:rPr>
          <w:rFonts w:ascii="Arial" w:hAnsi="Arial" w:cs="Arial"/>
          <w:sz w:val="24"/>
        </w:rPr>
        <w:t xml:space="preserve">such as authoritarian, democratic and laissez-faire </w:t>
      </w:r>
      <w:r w:rsidR="002C0249" w:rsidRPr="005747AC">
        <w:rPr>
          <w:rFonts w:ascii="Arial" w:hAnsi="Arial" w:cs="Arial"/>
          <w:sz w:val="24"/>
        </w:rPr>
        <w:t>support the different styles of management and leadership used within different areas of the NHS</w:t>
      </w:r>
      <w:r w:rsidR="00E85CAC" w:rsidRPr="005747AC">
        <w:rPr>
          <w:rFonts w:ascii="Arial" w:hAnsi="Arial" w:cs="Arial"/>
          <w:sz w:val="24"/>
        </w:rPr>
        <w:t xml:space="preserve"> conclude how some </w:t>
      </w:r>
      <w:r w:rsidR="001A61A2" w:rsidRPr="005747AC">
        <w:rPr>
          <w:rFonts w:ascii="Arial" w:hAnsi="Arial" w:cs="Arial"/>
          <w:sz w:val="24"/>
        </w:rPr>
        <w:t xml:space="preserve">management </w:t>
      </w:r>
      <w:r w:rsidR="00E85CAC" w:rsidRPr="005747AC">
        <w:rPr>
          <w:rFonts w:ascii="Arial" w:hAnsi="Arial" w:cs="Arial"/>
          <w:sz w:val="24"/>
        </w:rPr>
        <w:t xml:space="preserve">styles work </w:t>
      </w:r>
      <w:r w:rsidR="001A61A2" w:rsidRPr="005747AC">
        <w:rPr>
          <w:rFonts w:ascii="Arial" w:hAnsi="Arial" w:cs="Arial"/>
          <w:sz w:val="24"/>
        </w:rPr>
        <w:t>whilst</w:t>
      </w:r>
      <w:r w:rsidR="00E85CAC" w:rsidRPr="005747AC">
        <w:rPr>
          <w:rFonts w:ascii="Arial" w:hAnsi="Arial" w:cs="Arial"/>
          <w:sz w:val="24"/>
        </w:rPr>
        <w:t xml:space="preserve"> others do not. </w:t>
      </w:r>
    </w:p>
    <w:p w14:paraId="34F822B2" w14:textId="216C8C08" w:rsidR="00833B18" w:rsidRPr="005747AC" w:rsidRDefault="00833B18" w:rsidP="00833B18">
      <w:pPr>
        <w:rPr>
          <w:rFonts w:ascii="Arial" w:hAnsi="Arial" w:cs="Arial"/>
          <w:sz w:val="32"/>
          <w:u w:val="single"/>
        </w:rPr>
      </w:pPr>
    </w:p>
    <w:p w14:paraId="564C2AFA" w14:textId="59C46D09" w:rsidR="00C73C7F" w:rsidRPr="005747AC" w:rsidRDefault="00833B18" w:rsidP="00833B18">
      <w:pPr>
        <w:rPr>
          <w:rFonts w:ascii="Arial" w:hAnsi="Arial" w:cs="Arial"/>
          <w:sz w:val="32"/>
          <w:u w:val="single"/>
        </w:rPr>
      </w:pPr>
      <w:r w:rsidRPr="005747AC">
        <w:rPr>
          <w:rFonts w:ascii="Arial" w:hAnsi="Arial" w:cs="Arial"/>
          <w:sz w:val="32"/>
          <w:u w:val="single"/>
        </w:rPr>
        <w:t>Recommendations</w:t>
      </w:r>
      <w:r w:rsidR="00A0308A" w:rsidRPr="005747AC">
        <w:rPr>
          <w:rFonts w:ascii="Arial" w:hAnsi="Arial" w:cs="Arial"/>
          <w:sz w:val="32"/>
          <w:u w:val="single"/>
        </w:rPr>
        <w:br/>
      </w:r>
    </w:p>
    <w:p w14:paraId="639E0808" w14:textId="4E60018D" w:rsidR="00C73C7F" w:rsidRPr="005747AC" w:rsidRDefault="00C73C7F" w:rsidP="00C73C7F">
      <w:pPr>
        <w:pStyle w:val="ListParagraph"/>
        <w:numPr>
          <w:ilvl w:val="0"/>
          <w:numId w:val="2"/>
        </w:numPr>
        <w:rPr>
          <w:rFonts w:ascii="Arial" w:hAnsi="Arial" w:cs="Arial"/>
          <w:sz w:val="32"/>
          <w:u w:val="single"/>
        </w:rPr>
      </w:pPr>
      <w:r w:rsidRPr="005747AC">
        <w:rPr>
          <w:rFonts w:ascii="Arial" w:hAnsi="Arial" w:cs="Arial"/>
          <w:sz w:val="28"/>
          <w:u w:val="single"/>
        </w:rPr>
        <w:t xml:space="preserve">Positive Communication </w:t>
      </w:r>
    </w:p>
    <w:p w14:paraId="4E3D466F" w14:textId="59057B37" w:rsidR="00C73C7F" w:rsidRPr="005747AC" w:rsidRDefault="00C109C6" w:rsidP="00C73C7F">
      <w:pPr>
        <w:pStyle w:val="ListParagraph"/>
        <w:rPr>
          <w:rFonts w:ascii="Arial" w:hAnsi="Arial" w:cs="Arial"/>
          <w:sz w:val="24"/>
        </w:rPr>
      </w:pPr>
      <w:r w:rsidRPr="005747AC">
        <w:rPr>
          <w:rFonts w:ascii="Arial" w:hAnsi="Arial" w:cs="Arial"/>
          <w:sz w:val="24"/>
        </w:rPr>
        <w:t>It is suggested that trusting relationships are positively related to communication between management and employee, suggesting that when positive communication is used empl</w:t>
      </w:r>
      <w:r w:rsidR="00E22644" w:rsidRPr="005747AC">
        <w:rPr>
          <w:rFonts w:ascii="Arial" w:hAnsi="Arial" w:cs="Arial"/>
          <w:sz w:val="24"/>
        </w:rPr>
        <w:t>o</w:t>
      </w:r>
      <w:r w:rsidRPr="005747AC">
        <w:rPr>
          <w:rFonts w:ascii="Arial" w:hAnsi="Arial" w:cs="Arial"/>
          <w:sz w:val="24"/>
        </w:rPr>
        <w:t>yees are more likely to be motivated and have a higher morale</w:t>
      </w:r>
      <w:r w:rsidR="00E22644" w:rsidRPr="005747AC">
        <w:rPr>
          <w:rFonts w:ascii="Arial" w:hAnsi="Arial" w:cs="Arial"/>
          <w:sz w:val="24"/>
        </w:rPr>
        <w:t xml:space="preserve"> which form trusting relationships within the organisation</w:t>
      </w:r>
      <w:r w:rsidR="00436F4C" w:rsidRPr="005747AC">
        <w:rPr>
          <w:rFonts w:ascii="Arial" w:hAnsi="Arial" w:cs="Arial"/>
          <w:sz w:val="24"/>
        </w:rPr>
        <w:t xml:space="preserve"> (Jo and Shim, 2005).</w:t>
      </w:r>
    </w:p>
    <w:p w14:paraId="4254CD90" w14:textId="4A5EEC52" w:rsidR="00BA004B" w:rsidRPr="005747AC" w:rsidRDefault="00BA004B" w:rsidP="00C73C7F">
      <w:pPr>
        <w:pStyle w:val="ListParagraph"/>
        <w:rPr>
          <w:rFonts w:ascii="Arial" w:hAnsi="Arial" w:cs="Arial"/>
          <w:sz w:val="24"/>
        </w:rPr>
      </w:pPr>
    </w:p>
    <w:p w14:paraId="369CEBEB" w14:textId="4659F419" w:rsidR="00BA004B" w:rsidRPr="005747AC" w:rsidRDefault="00BA004B" w:rsidP="00BA004B">
      <w:pPr>
        <w:pStyle w:val="ListParagraph"/>
        <w:numPr>
          <w:ilvl w:val="0"/>
          <w:numId w:val="2"/>
        </w:numPr>
        <w:rPr>
          <w:rFonts w:ascii="Arial" w:hAnsi="Arial" w:cs="Arial"/>
          <w:sz w:val="28"/>
          <w:u w:val="single"/>
        </w:rPr>
      </w:pPr>
      <w:r w:rsidRPr="005747AC">
        <w:rPr>
          <w:rFonts w:ascii="Arial" w:hAnsi="Arial" w:cs="Arial"/>
          <w:sz w:val="28"/>
          <w:u w:val="single"/>
        </w:rPr>
        <w:t xml:space="preserve">Trusting Relationships </w:t>
      </w:r>
    </w:p>
    <w:p w14:paraId="03F64EC2" w14:textId="3EB5E903" w:rsidR="00BA004B" w:rsidRPr="005747AC" w:rsidRDefault="0095171E" w:rsidP="00BA004B">
      <w:pPr>
        <w:pStyle w:val="ListParagraph"/>
        <w:rPr>
          <w:rFonts w:ascii="Arial" w:hAnsi="Arial" w:cs="Arial"/>
          <w:sz w:val="24"/>
        </w:rPr>
      </w:pPr>
      <w:r w:rsidRPr="005747AC">
        <w:rPr>
          <w:rFonts w:ascii="Arial" w:hAnsi="Arial" w:cs="Arial"/>
          <w:sz w:val="24"/>
        </w:rPr>
        <w:t>Management and employee both contribute to building trusting relationships within and organisation by practicing openness, being honest and speaking their feelings, also by showing dedication and consistency, all contributing to a positive trusting relationship within the organisation (Callaway, 2007).</w:t>
      </w:r>
    </w:p>
    <w:p w14:paraId="63B8E9FC" w14:textId="47F556D7" w:rsidR="0053605A" w:rsidRPr="005747AC" w:rsidRDefault="0053605A" w:rsidP="00BA004B">
      <w:pPr>
        <w:pStyle w:val="ListParagraph"/>
        <w:rPr>
          <w:rFonts w:ascii="Arial" w:hAnsi="Arial" w:cs="Arial"/>
          <w:sz w:val="24"/>
        </w:rPr>
      </w:pPr>
    </w:p>
    <w:p w14:paraId="2A115E55" w14:textId="4FEF2E37" w:rsidR="0053605A" w:rsidRPr="005747AC" w:rsidRDefault="00B04FCC" w:rsidP="0053605A">
      <w:pPr>
        <w:pStyle w:val="ListParagraph"/>
        <w:numPr>
          <w:ilvl w:val="0"/>
          <w:numId w:val="2"/>
        </w:numPr>
        <w:rPr>
          <w:rFonts w:ascii="Arial" w:hAnsi="Arial" w:cs="Arial"/>
          <w:sz w:val="28"/>
          <w:u w:val="single"/>
        </w:rPr>
      </w:pPr>
      <w:r w:rsidRPr="005747AC">
        <w:rPr>
          <w:rFonts w:ascii="Arial" w:hAnsi="Arial" w:cs="Arial"/>
          <w:sz w:val="28"/>
          <w:u w:val="single"/>
        </w:rPr>
        <w:t>Leadership and Management</w:t>
      </w:r>
    </w:p>
    <w:p w14:paraId="25CCE26D" w14:textId="440F12A0" w:rsidR="005315C4" w:rsidRPr="00E0785E" w:rsidRDefault="005315C4" w:rsidP="005315C4">
      <w:pPr>
        <w:pStyle w:val="ListParagraph"/>
        <w:rPr>
          <w:rFonts w:ascii="Arial" w:hAnsi="Arial" w:cs="Arial"/>
          <w:sz w:val="24"/>
        </w:rPr>
      </w:pPr>
      <w:r w:rsidRPr="005747AC">
        <w:rPr>
          <w:rFonts w:ascii="Arial" w:hAnsi="Arial" w:cs="Arial"/>
          <w:sz w:val="24"/>
        </w:rPr>
        <w:t>Leadership and management skills are essential for any health care professional regardless of</w:t>
      </w:r>
      <w:r w:rsidR="00E0785E" w:rsidRPr="005747AC">
        <w:rPr>
          <w:rFonts w:ascii="Arial" w:hAnsi="Arial" w:cs="Arial"/>
          <w:sz w:val="24"/>
        </w:rPr>
        <w:t xml:space="preserve"> job title and are used within the working environment in everyday practice (Gopee and Galloway, 2017).</w:t>
      </w:r>
      <w:bookmarkStart w:id="2" w:name="_GoBack"/>
      <w:bookmarkEnd w:id="2"/>
    </w:p>
    <w:p w14:paraId="654BDD83" w14:textId="7AC94450" w:rsidR="00EC1051" w:rsidRDefault="00EC1051" w:rsidP="00833B18">
      <w:pPr>
        <w:rPr>
          <w:rFonts w:ascii="Arial" w:hAnsi="Arial" w:cs="Arial"/>
          <w:sz w:val="32"/>
          <w:u w:val="single"/>
        </w:rPr>
      </w:pPr>
    </w:p>
    <w:p w14:paraId="37BCEC6D" w14:textId="5B95E42D" w:rsidR="00EC1051" w:rsidRDefault="00EC1051" w:rsidP="00833B18">
      <w:pPr>
        <w:rPr>
          <w:rFonts w:ascii="Arial" w:hAnsi="Arial" w:cs="Arial"/>
          <w:sz w:val="32"/>
          <w:u w:val="single"/>
        </w:rPr>
      </w:pPr>
    </w:p>
    <w:p w14:paraId="205F77CE" w14:textId="77777777" w:rsidR="00E74BE9" w:rsidRPr="000E3149" w:rsidRDefault="00E74BE9" w:rsidP="00833B18">
      <w:pPr>
        <w:rPr>
          <w:rFonts w:ascii="Arial" w:hAnsi="Arial" w:cs="Arial"/>
          <w:sz w:val="32"/>
          <w:u w:val="single"/>
        </w:rPr>
      </w:pPr>
    </w:p>
    <w:p w14:paraId="180669B5" w14:textId="7FB6AF0B" w:rsidR="00782EC1" w:rsidRDefault="00833B18" w:rsidP="00833B18">
      <w:pPr>
        <w:rPr>
          <w:rFonts w:ascii="Arial" w:hAnsi="Arial" w:cs="Arial"/>
          <w:sz w:val="32"/>
          <w:u w:val="single"/>
        </w:rPr>
      </w:pPr>
      <w:r w:rsidRPr="000E3149">
        <w:rPr>
          <w:rFonts w:ascii="Arial" w:hAnsi="Arial" w:cs="Arial"/>
          <w:sz w:val="32"/>
          <w:u w:val="single"/>
        </w:rPr>
        <w:lastRenderedPageBreak/>
        <w:t>Appendices</w:t>
      </w:r>
    </w:p>
    <w:p w14:paraId="413F6BD5" w14:textId="7C9710EA" w:rsidR="00EC1051" w:rsidRDefault="00EC1051" w:rsidP="00833B18">
      <w:pPr>
        <w:rPr>
          <w:rFonts w:ascii="Arial" w:hAnsi="Arial" w:cs="Arial"/>
          <w:sz w:val="32"/>
          <w:u w:val="single"/>
        </w:rPr>
      </w:pPr>
    </w:p>
    <w:p w14:paraId="098ADDF6" w14:textId="1E6625A5" w:rsidR="00195C4C" w:rsidRDefault="00EC1051" w:rsidP="00833B18">
      <w:pPr>
        <w:rPr>
          <w:rFonts w:ascii="Arial" w:hAnsi="Arial" w:cs="Arial"/>
          <w:sz w:val="32"/>
          <w:u w:val="single"/>
        </w:rPr>
      </w:pPr>
      <w:r w:rsidRPr="00EC1051">
        <w:rPr>
          <w:rFonts w:ascii="Arial" w:hAnsi="Arial" w:cs="Arial"/>
          <w:noProof/>
          <w:sz w:val="32"/>
          <w:u w:val="single"/>
        </w:rPr>
        <mc:AlternateContent>
          <mc:Choice Requires="wps">
            <w:drawing>
              <wp:anchor distT="45720" distB="45720" distL="114300" distR="114300" simplePos="0" relativeHeight="251666432" behindDoc="0" locked="0" layoutInCell="1" allowOverlap="1" wp14:anchorId="4B63E1E1" wp14:editId="144ED425">
                <wp:simplePos x="0" y="0"/>
                <wp:positionH relativeFrom="column">
                  <wp:posOffset>-485775</wp:posOffset>
                </wp:positionH>
                <wp:positionV relativeFrom="paragraph">
                  <wp:posOffset>1388110</wp:posOffset>
                </wp:positionV>
                <wp:extent cx="485775" cy="314325"/>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14325"/>
                        </a:xfrm>
                        <a:prstGeom prst="rect">
                          <a:avLst/>
                        </a:prstGeom>
                        <a:solidFill>
                          <a:srgbClr val="FFFFFF"/>
                        </a:solidFill>
                        <a:ln w="9525">
                          <a:solidFill>
                            <a:schemeClr val="bg1"/>
                          </a:solidFill>
                          <a:miter lim="800000"/>
                          <a:headEnd/>
                          <a:tailEnd/>
                        </a:ln>
                      </wps:spPr>
                      <wps:txbx>
                        <w:txbxContent>
                          <w:p w14:paraId="22FA1000" w14:textId="59E5AE80" w:rsidR="00C109C6" w:rsidRPr="00EC1051" w:rsidRDefault="00C109C6">
                            <w:pPr>
                              <w:rPr>
                                <w:sz w:val="28"/>
                              </w:rPr>
                            </w:pPr>
                            <w:r w:rsidRPr="00EC1051">
                              <w:rPr>
                                <w:sz w:val="28"/>
                              </w:rPr>
                              <w:t>1b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3E1E1" id="Text Box 2" o:spid="_x0000_s1029" type="#_x0000_t202" style="position:absolute;margin-left:-38.25pt;margin-top:109.3pt;width:38.25pt;height:24.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" strokecolor="white [3212]">
                <v:textbox>
                  <w:txbxContent>
                    <w:p w14:paraId="22FA1000" w14:textId="59E5AE80" w:rsidR="00C109C6" w:rsidRPr="00EC1051" w:rsidRDefault="00C109C6">
                      <w:pPr>
                        <w:rPr>
                          <w:sz w:val="28"/>
                        </w:rPr>
                      </w:pPr>
                      <w:r w:rsidRPr="00EC1051">
                        <w:rPr>
                          <w:sz w:val="28"/>
                        </w:rPr>
                        <w:t>1b</w:t>
                      </w:r>
                    </w:p>
                  </w:txbxContent>
                </v:textbox>
              </v:shape>
            </w:pict>
          </mc:Fallback>
        </mc:AlternateContent>
      </w:r>
      <w:r w:rsidRPr="00EC1051">
        <w:rPr>
          <w:rFonts w:ascii="Arial" w:hAnsi="Arial" w:cs="Arial"/>
          <w:noProof/>
          <w:sz w:val="32"/>
          <w:u w:val="single"/>
        </w:rPr>
        <mc:AlternateContent>
          <mc:Choice Requires="wps">
            <w:drawing>
              <wp:anchor distT="45720" distB="45720" distL="114300" distR="114300" simplePos="0" relativeHeight="251664384" behindDoc="0" locked="0" layoutInCell="1" allowOverlap="1" wp14:anchorId="15C502C9" wp14:editId="61764653">
                <wp:simplePos x="0" y="0"/>
                <wp:positionH relativeFrom="leftMargin">
                  <wp:align>right</wp:align>
                </wp:positionH>
                <wp:positionV relativeFrom="paragraph">
                  <wp:posOffset>292735</wp:posOffset>
                </wp:positionV>
                <wp:extent cx="466725" cy="521970"/>
                <wp:effectExtent l="0" t="0" r="2857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521970"/>
                        </a:xfrm>
                        <a:prstGeom prst="rect">
                          <a:avLst/>
                        </a:prstGeom>
                        <a:solidFill>
                          <a:schemeClr val="bg1"/>
                        </a:solidFill>
                        <a:ln w="9525">
                          <a:solidFill>
                            <a:schemeClr val="bg1"/>
                          </a:solidFill>
                          <a:miter lim="800000"/>
                          <a:headEnd/>
                          <a:tailEnd/>
                        </a:ln>
                      </wps:spPr>
                      <wps:txbx>
                        <w:txbxContent>
                          <w:p w14:paraId="0BE24B1D" w14:textId="645FBC77" w:rsidR="00C109C6" w:rsidRPr="00EC1051" w:rsidRDefault="00C109C6">
                            <w:pPr>
                              <w:rPr>
                                <w:sz w:val="32"/>
                                <w:lang w:val="en-GB"/>
                              </w:rPr>
                            </w:pPr>
                            <w:r w:rsidRPr="00EC1051">
                              <w:rPr>
                                <w:sz w:val="32"/>
                                <w:lang w:val="en-GB"/>
                              </w:rPr>
                              <w:t>1a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502C9" id="_x0000_s1030" type="#_x0000_t202" style="position:absolute;margin-left:-14.45pt;margin-top:23.05pt;width:36.75pt;height:41.1pt;z-index:25166438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" fillcolor="white [3212]" strokecolor="white [3212]">
                <v:textbox>
                  <w:txbxContent>
                    <w:p w14:paraId="0BE24B1D" w14:textId="645FBC77" w:rsidR="00C109C6" w:rsidRPr="00EC1051" w:rsidRDefault="00C109C6">
                      <w:pPr>
                        <w:rPr>
                          <w:sz w:val="32"/>
                          <w:lang w:val="en-GB"/>
                        </w:rPr>
                      </w:pPr>
                      <w:r w:rsidRPr="00EC1051">
                        <w:rPr>
                          <w:sz w:val="32"/>
                          <w:lang w:val="en-GB"/>
                        </w:rPr>
                        <w:t>1a</w:t>
                      </w:r>
                    </w:p>
                  </w:txbxContent>
                </v:textbox>
                <w10:wrap anchorx="margin"/>
              </v:shape>
            </w:pict>
          </mc:Fallback>
        </mc:AlternateContent>
      </w:r>
      <w:r w:rsidR="00782EC1" w:rsidRPr="00782EC1">
        <w:rPr>
          <w:rFonts w:ascii="Arial" w:hAnsi="Arial" w:cs="Arial"/>
          <w:noProof/>
          <w:sz w:val="32"/>
        </w:rPr>
        <w:drawing>
          <wp:inline distT="0" distB="0" distL="0" distR="0" wp14:anchorId="2D8A88F8" wp14:editId="12E0C870">
            <wp:extent cx="5934075" cy="2009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2009775"/>
                    </a:xfrm>
                    <a:prstGeom prst="rect">
                      <a:avLst/>
                    </a:prstGeom>
                    <a:noFill/>
                    <a:ln>
                      <a:noFill/>
                    </a:ln>
                  </pic:spPr>
                </pic:pic>
              </a:graphicData>
            </a:graphic>
          </wp:inline>
        </w:drawing>
      </w:r>
    </w:p>
    <w:p w14:paraId="7B2FF356" w14:textId="682D6D56" w:rsidR="00833B18" w:rsidRPr="000E3149" w:rsidRDefault="00171889" w:rsidP="00833B18">
      <w:pPr>
        <w:rPr>
          <w:rFonts w:ascii="Arial" w:hAnsi="Arial" w:cs="Arial"/>
          <w:sz w:val="32"/>
          <w:u w:val="single"/>
        </w:rPr>
      </w:pPr>
      <w:r w:rsidRPr="00171889">
        <w:rPr>
          <w:rFonts w:ascii="Arial" w:hAnsi="Arial" w:cs="Arial"/>
          <w:noProof/>
          <w:sz w:val="24"/>
        </w:rPr>
        <mc:AlternateContent>
          <mc:Choice Requires="wps">
            <w:drawing>
              <wp:anchor distT="45720" distB="45720" distL="114300" distR="114300" simplePos="0" relativeHeight="251668480" behindDoc="0" locked="0" layoutInCell="1" allowOverlap="1" wp14:anchorId="31C86BD0" wp14:editId="3450E9E1">
                <wp:simplePos x="0" y="0"/>
                <wp:positionH relativeFrom="leftMargin">
                  <wp:posOffset>495300</wp:posOffset>
                </wp:positionH>
                <wp:positionV relativeFrom="paragraph">
                  <wp:posOffset>1712595</wp:posOffset>
                </wp:positionV>
                <wp:extent cx="304800" cy="1404620"/>
                <wp:effectExtent l="0" t="0" r="19050" b="2095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solidFill>
                          <a:srgbClr val="FFFFFF"/>
                        </a:solidFill>
                        <a:ln w="9525">
                          <a:solidFill>
                            <a:sysClr val="window" lastClr="FFFFFF"/>
                          </a:solidFill>
                          <a:miter lim="800000"/>
                          <a:headEnd/>
                          <a:tailEnd/>
                        </a:ln>
                      </wps:spPr>
                      <wps:txbx>
                        <w:txbxContent>
                          <w:p w14:paraId="0D7F5004" w14:textId="77777777" w:rsidR="00C109C6" w:rsidRPr="00171889" w:rsidRDefault="00C109C6" w:rsidP="00171889">
                            <w:pPr>
                              <w:rPr>
                                <w:sz w:val="32"/>
                              </w:rPr>
                            </w:pPr>
                            <w:r w:rsidRPr="00171889">
                              <w:rPr>
                                <w:sz w:val="32"/>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C86BD0" id="_x0000_s1031" type="#_x0000_t202" style="position:absolute;margin-left:39pt;margin-top:134.85pt;width:24pt;height:110.6pt;z-index:25166848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" strokecolor="window">
                <v:textbox style="mso-fit-shape-to-text:t">
                  <w:txbxContent>
                    <w:p w14:paraId="0D7F5004" w14:textId="77777777" w:rsidR="00C109C6" w:rsidRPr="00171889" w:rsidRDefault="00C109C6" w:rsidP="00171889">
                      <w:pPr>
                        <w:rPr>
                          <w:sz w:val="32"/>
                        </w:rPr>
                      </w:pPr>
                      <w:r w:rsidRPr="00171889">
                        <w:rPr>
                          <w:sz w:val="32"/>
                        </w:rPr>
                        <w:t>2</w:t>
                      </w:r>
                    </w:p>
                  </w:txbxContent>
                </v:textbox>
                <w10:wrap anchorx="margin"/>
              </v:shape>
            </w:pict>
          </mc:Fallback>
        </mc:AlternateContent>
      </w:r>
      <w:r w:rsidR="00195C4C" w:rsidRPr="00195C4C">
        <w:rPr>
          <w:rFonts w:ascii="Arial" w:hAnsi="Arial" w:cs="Arial"/>
          <w:noProof/>
          <w:sz w:val="32"/>
        </w:rPr>
        <w:drawing>
          <wp:inline distT="0" distB="0" distL="0" distR="0" wp14:anchorId="114FB825" wp14:editId="517B6579">
            <wp:extent cx="5943600" cy="3733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r w:rsidR="00151FA0" w:rsidRPr="000E3149">
        <w:rPr>
          <w:rFonts w:ascii="Arial" w:hAnsi="Arial" w:cs="Arial"/>
          <w:sz w:val="32"/>
          <w:u w:val="single"/>
        </w:rPr>
        <w:br/>
      </w:r>
      <w:r w:rsidR="00151FA0" w:rsidRPr="000E3149">
        <w:rPr>
          <w:rFonts w:ascii="Arial" w:hAnsi="Arial" w:cs="Arial"/>
          <w:sz w:val="32"/>
          <w:u w:val="single"/>
        </w:rPr>
        <w:br/>
      </w:r>
    </w:p>
    <w:p w14:paraId="34927640" w14:textId="0B4CA9B8" w:rsidR="00711ACD" w:rsidRDefault="00711ACD" w:rsidP="00833B18">
      <w:pPr>
        <w:jc w:val="center"/>
        <w:rPr>
          <w:rFonts w:ascii="Arial" w:hAnsi="Arial" w:cs="Arial"/>
          <w:sz w:val="36"/>
        </w:rPr>
      </w:pPr>
    </w:p>
    <w:p w14:paraId="1717A3FB" w14:textId="77777777" w:rsidR="00711ACD" w:rsidRDefault="00711ACD">
      <w:pPr>
        <w:rPr>
          <w:rFonts w:ascii="Arial" w:hAnsi="Arial" w:cs="Arial"/>
          <w:sz w:val="36"/>
        </w:rPr>
      </w:pPr>
      <w:r>
        <w:rPr>
          <w:rFonts w:ascii="Arial" w:hAnsi="Arial" w:cs="Arial"/>
          <w:sz w:val="36"/>
        </w:rPr>
        <w:br w:type="page"/>
      </w:r>
    </w:p>
    <w:p w14:paraId="741C0EF7" w14:textId="77777777" w:rsidR="00711ACD" w:rsidRPr="00711ACD" w:rsidRDefault="00711ACD" w:rsidP="00711ACD">
      <w:pPr>
        <w:rPr>
          <w:rFonts w:ascii="Arial" w:hAnsi="Arial" w:cs="Arial"/>
          <w:sz w:val="28"/>
          <w:u w:val="single"/>
        </w:rPr>
      </w:pPr>
      <w:r w:rsidRPr="00711ACD">
        <w:rPr>
          <w:rFonts w:ascii="Arial" w:hAnsi="Arial" w:cs="Arial"/>
          <w:sz w:val="28"/>
          <w:u w:val="single"/>
        </w:rPr>
        <w:lastRenderedPageBreak/>
        <w:t>References</w:t>
      </w:r>
    </w:p>
    <w:p w14:paraId="7377088C" w14:textId="77777777" w:rsidR="00711ACD" w:rsidRPr="00711ACD" w:rsidRDefault="00711ACD" w:rsidP="00711ACD">
      <w:pPr>
        <w:rPr>
          <w:rFonts w:ascii="Arial" w:hAnsi="Arial" w:cs="Arial"/>
          <w:sz w:val="28"/>
        </w:rPr>
      </w:pPr>
    </w:p>
    <w:p w14:paraId="388FD593" w14:textId="77777777" w:rsidR="00711ACD" w:rsidRPr="00711ACD" w:rsidRDefault="00711ACD" w:rsidP="00711ACD">
      <w:pPr>
        <w:rPr>
          <w:rFonts w:ascii="Arial" w:hAnsi="Arial" w:cs="Arial"/>
          <w:sz w:val="24"/>
        </w:rPr>
      </w:pPr>
      <w:r w:rsidRPr="00711ACD">
        <w:rPr>
          <w:rFonts w:ascii="Arial" w:hAnsi="Arial" w:cs="Arial"/>
          <w:sz w:val="24"/>
        </w:rPr>
        <w:t xml:space="preserve">Adair, J.E. (2006) </w:t>
      </w:r>
      <w:r w:rsidRPr="007141A0">
        <w:rPr>
          <w:rFonts w:ascii="Arial" w:hAnsi="Arial" w:cs="Arial"/>
          <w:i/>
          <w:sz w:val="24"/>
        </w:rPr>
        <w:t>Leadership and Motivation: The Fifty-fifty Rule and the Eight Key Principles of Motivating Others</w:t>
      </w:r>
      <w:r w:rsidRPr="00711ACD">
        <w:rPr>
          <w:rFonts w:ascii="Arial" w:hAnsi="Arial" w:cs="Arial"/>
          <w:sz w:val="24"/>
        </w:rPr>
        <w:t xml:space="preserve">. 2nd Ed. London: Kogan Page. </w:t>
      </w:r>
    </w:p>
    <w:p w14:paraId="010145D8" w14:textId="77777777" w:rsidR="00711ACD" w:rsidRPr="00711ACD" w:rsidRDefault="00711ACD" w:rsidP="00711ACD">
      <w:pPr>
        <w:rPr>
          <w:rFonts w:ascii="Arial" w:hAnsi="Arial" w:cs="Arial"/>
          <w:sz w:val="24"/>
        </w:rPr>
      </w:pPr>
    </w:p>
    <w:p w14:paraId="28E10FFD" w14:textId="77777777" w:rsidR="00711ACD" w:rsidRPr="00711ACD" w:rsidRDefault="00711ACD" w:rsidP="00711ACD">
      <w:pPr>
        <w:rPr>
          <w:rFonts w:ascii="Arial" w:hAnsi="Arial" w:cs="Arial"/>
          <w:sz w:val="24"/>
        </w:rPr>
      </w:pPr>
      <w:r w:rsidRPr="00711ACD">
        <w:rPr>
          <w:rFonts w:ascii="Arial" w:hAnsi="Arial" w:cs="Arial"/>
          <w:sz w:val="24"/>
        </w:rPr>
        <w:t xml:space="preserve">BBC News (2017) </w:t>
      </w:r>
      <w:r w:rsidRPr="007141A0">
        <w:rPr>
          <w:rFonts w:ascii="Arial" w:hAnsi="Arial" w:cs="Arial"/>
          <w:i/>
          <w:sz w:val="24"/>
        </w:rPr>
        <w:t>NHS staff shortages 'mean patients dying alone' in hospitals</w:t>
      </w:r>
      <w:r w:rsidRPr="00711ACD">
        <w:rPr>
          <w:rFonts w:ascii="Arial" w:hAnsi="Arial" w:cs="Arial"/>
          <w:sz w:val="24"/>
        </w:rPr>
        <w:t>. Available at: https://www.bbc.co.uk/news/health-41433159 (Accessed: 18th March 2019).</w:t>
      </w:r>
    </w:p>
    <w:p w14:paraId="5D2F304E" w14:textId="77777777" w:rsidR="00711ACD" w:rsidRPr="00711ACD" w:rsidRDefault="00711ACD" w:rsidP="00711ACD">
      <w:pPr>
        <w:rPr>
          <w:rFonts w:ascii="Arial" w:hAnsi="Arial" w:cs="Arial"/>
          <w:sz w:val="24"/>
        </w:rPr>
      </w:pPr>
    </w:p>
    <w:p w14:paraId="765D0C0B" w14:textId="77777777" w:rsidR="00711ACD" w:rsidRPr="00711ACD" w:rsidRDefault="00711ACD" w:rsidP="00711ACD">
      <w:pPr>
        <w:rPr>
          <w:rFonts w:ascii="Arial" w:hAnsi="Arial" w:cs="Arial"/>
          <w:sz w:val="24"/>
        </w:rPr>
      </w:pPr>
      <w:r w:rsidRPr="00711ACD">
        <w:rPr>
          <w:rFonts w:ascii="Arial" w:hAnsi="Arial" w:cs="Arial"/>
          <w:sz w:val="24"/>
        </w:rPr>
        <w:t xml:space="preserve">Better Healthcare (2017) </w:t>
      </w:r>
      <w:r w:rsidRPr="00226680">
        <w:rPr>
          <w:rFonts w:ascii="Arial" w:hAnsi="Arial" w:cs="Arial"/>
          <w:i/>
          <w:sz w:val="24"/>
        </w:rPr>
        <w:t>NHS suffering from lack of staff.</w:t>
      </w:r>
      <w:r w:rsidRPr="00711ACD">
        <w:rPr>
          <w:rFonts w:ascii="Arial" w:hAnsi="Arial" w:cs="Arial"/>
          <w:sz w:val="24"/>
        </w:rPr>
        <w:t xml:space="preserve"> Available at:  https://www.betterhealthcare.co.uk/nhs-suffering-lack-staff/ (Accessed: 16th March 2019). </w:t>
      </w:r>
    </w:p>
    <w:p w14:paraId="6AA3F323" w14:textId="77777777" w:rsidR="00711ACD" w:rsidRPr="00711ACD" w:rsidRDefault="00711ACD" w:rsidP="00711ACD">
      <w:pPr>
        <w:rPr>
          <w:rFonts w:ascii="Arial" w:hAnsi="Arial" w:cs="Arial"/>
          <w:sz w:val="24"/>
        </w:rPr>
      </w:pPr>
    </w:p>
    <w:p w14:paraId="2EB36A58" w14:textId="77777777" w:rsidR="00711ACD" w:rsidRPr="00711ACD" w:rsidRDefault="00711ACD" w:rsidP="00711ACD">
      <w:pPr>
        <w:rPr>
          <w:rFonts w:ascii="Arial" w:hAnsi="Arial" w:cs="Arial"/>
          <w:sz w:val="24"/>
        </w:rPr>
      </w:pPr>
      <w:r w:rsidRPr="00711ACD">
        <w:rPr>
          <w:rFonts w:ascii="Arial" w:hAnsi="Arial" w:cs="Arial"/>
          <w:sz w:val="24"/>
        </w:rPr>
        <w:t xml:space="preserve">Callaway, P. (2007) </w:t>
      </w:r>
      <w:r w:rsidRPr="00226680">
        <w:rPr>
          <w:rFonts w:ascii="Arial" w:hAnsi="Arial" w:cs="Arial"/>
          <w:i/>
          <w:sz w:val="24"/>
        </w:rPr>
        <w:t xml:space="preserve">The Relationship of Organizational Trust and Job Satisfaction: An Analysis in the U.S. </w:t>
      </w:r>
      <w:r w:rsidRPr="00711ACD">
        <w:rPr>
          <w:rFonts w:ascii="Arial" w:hAnsi="Arial" w:cs="Arial"/>
          <w:sz w:val="24"/>
        </w:rPr>
        <w:t xml:space="preserve">Federal Work Force. Florida: Universal-Publishers. </w:t>
      </w:r>
    </w:p>
    <w:p w14:paraId="340389A3" w14:textId="77777777" w:rsidR="00711ACD" w:rsidRPr="00711ACD" w:rsidRDefault="00711ACD" w:rsidP="00711ACD">
      <w:pPr>
        <w:rPr>
          <w:rFonts w:ascii="Arial" w:hAnsi="Arial" w:cs="Arial"/>
          <w:sz w:val="24"/>
        </w:rPr>
      </w:pPr>
    </w:p>
    <w:p w14:paraId="06C3F9A0" w14:textId="77777777" w:rsidR="00711ACD" w:rsidRPr="00711ACD" w:rsidRDefault="00711ACD" w:rsidP="00711ACD">
      <w:pPr>
        <w:rPr>
          <w:rFonts w:ascii="Arial" w:hAnsi="Arial" w:cs="Arial"/>
          <w:sz w:val="24"/>
        </w:rPr>
      </w:pPr>
      <w:r w:rsidRPr="00711ACD">
        <w:rPr>
          <w:rFonts w:ascii="Arial" w:hAnsi="Arial" w:cs="Arial"/>
          <w:sz w:val="24"/>
        </w:rPr>
        <w:t xml:space="preserve">Campbell, D. (2014) </w:t>
      </w:r>
      <w:r w:rsidRPr="00264996">
        <w:rPr>
          <w:rFonts w:ascii="Arial" w:hAnsi="Arial" w:cs="Arial"/>
          <w:i/>
          <w:sz w:val="24"/>
        </w:rPr>
        <w:t>‘NHS staff shortages pose risk to patients, warns watchdog’, The Guardian,</w:t>
      </w:r>
      <w:r w:rsidRPr="00711ACD">
        <w:rPr>
          <w:rFonts w:ascii="Arial" w:hAnsi="Arial" w:cs="Arial"/>
          <w:sz w:val="24"/>
        </w:rPr>
        <w:t xml:space="preserve"> 17th October. Available at: https://www.theguardian.com/society/2014/oct/17/nhs-staff-shortages-risk-patients-cqc-report (Accessed: 18th March 2019). </w:t>
      </w:r>
    </w:p>
    <w:p w14:paraId="274C2693" w14:textId="77777777" w:rsidR="00711ACD" w:rsidRPr="00711ACD" w:rsidRDefault="00711ACD" w:rsidP="00711ACD">
      <w:pPr>
        <w:rPr>
          <w:rFonts w:ascii="Arial" w:hAnsi="Arial" w:cs="Arial"/>
          <w:sz w:val="24"/>
        </w:rPr>
      </w:pPr>
    </w:p>
    <w:p w14:paraId="2F7098C4" w14:textId="423DB168" w:rsidR="00711ACD" w:rsidRPr="00711ACD" w:rsidRDefault="00711ACD" w:rsidP="00711ACD">
      <w:pPr>
        <w:rPr>
          <w:rFonts w:ascii="Arial" w:hAnsi="Arial" w:cs="Arial"/>
          <w:sz w:val="24"/>
        </w:rPr>
      </w:pPr>
      <w:r w:rsidRPr="00711ACD">
        <w:rPr>
          <w:rFonts w:ascii="Arial" w:hAnsi="Arial" w:cs="Arial"/>
          <w:sz w:val="24"/>
        </w:rPr>
        <w:t xml:space="preserve">Daly, P. and Walsh, J.S. (2010) </w:t>
      </w:r>
      <w:r w:rsidRPr="00264996">
        <w:rPr>
          <w:rFonts w:ascii="Arial" w:hAnsi="Arial" w:cs="Arial"/>
          <w:i/>
          <w:sz w:val="24"/>
        </w:rPr>
        <w:t>Drucker's theory of the business and organisations: challenging business assumptions,</w:t>
      </w:r>
      <w:r w:rsidRPr="00711ACD">
        <w:rPr>
          <w:rFonts w:ascii="Arial" w:hAnsi="Arial" w:cs="Arial"/>
          <w:sz w:val="24"/>
        </w:rPr>
        <w:t xml:space="preserve"> 48(4), pp. 500-511, DOI: https://doi.org/10.1108/00251741011041319.</w:t>
      </w:r>
    </w:p>
    <w:p w14:paraId="0DA155FF" w14:textId="77777777" w:rsidR="00711ACD" w:rsidRPr="00711ACD" w:rsidRDefault="00711ACD" w:rsidP="00711ACD">
      <w:pPr>
        <w:rPr>
          <w:rFonts w:ascii="Arial" w:hAnsi="Arial" w:cs="Arial"/>
          <w:sz w:val="24"/>
        </w:rPr>
      </w:pPr>
    </w:p>
    <w:p w14:paraId="016CD35C" w14:textId="77777777" w:rsidR="00711ACD" w:rsidRPr="00711ACD" w:rsidRDefault="00711ACD" w:rsidP="00711ACD">
      <w:pPr>
        <w:rPr>
          <w:rFonts w:ascii="Arial" w:hAnsi="Arial" w:cs="Arial"/>
          <w:sz w:val="24"/>
        </w:rPr>
      </w:pPr>
      <w:r w:rsidRPr="00711ACD">
        <w:rPr>
          <w:rFonts w:ascii="Arial" w:hAnsi="Arial" w:cs="Arial"/>
          <w:sz w:val="24"/>
        </w:rPr>
        <w:t xml:space="preserve">Drucker, P.F. (2012) </w:t>
      </w:r>
      <w:r w:rsidRPr="003B2AEC">
        <w:rPr>
          <w:rFonts w:ascii="Arial" w:hAnsi="Arial" w:cs="Arial"/>
          <w:i/>
          <w:sz w:val="24"/>
        </w:rPr>
        <w:t>The Practice of Management</w:t>
      </w:r>
      <w:r w:rsidRPr="00711ACD">
        <w:rPr>
          <w:rFonts w:ascii="Arial" w:hAnsi="Arial" w:cs="Arial"/>
          <w:sz w:val="24"/>
        </w:rPr>
        <w:t>. UK: Routledge.</w:t>
      </w:r>
    </w:p>
    <w:p w14:paraId="46F51AFB" w14:textId="77777777" w:rsidR="00711ACD" w:rsidRPr="00711ACD" w:rsidRDefault="00711ACD" w:rsidP="00711ACD">
      <w:pPr>
        <w:rPr>
          <w:rFonts w:ascii="Arial" w:hAnsi="Arial" w:cs="Arial"/>
          <w:sz w:val="24"/>
        </w:rPr>
      </w:pPr>
    </w:p>
    <w:p w14:paraId="4418EF9E" w14:textId="77777777" w:rsidR="00711ACD" w:rsidRPr="00711ACD" w:rsidRDefault="00711ACD" w:rsidP="00711ACD">
      <w:pPr>
        <w:rPr>
          <w:rFonts w:ascii="Arial" w:hAnsi="Arial" w:cs="Arial"/>
          <w:sz w:val="24"/>
        </w:rPr>
      </w:pPr>
      <w:r w:rsidRPr="00711ACD">
        <w:rPr>
          <w:rFonts w:ascii="Arial" w:hAnsi="Arial" w:cs="Arial"/>
          <w:sz w:val="24"/>
        </w:rPr>
        <w:t>Finlayson, B. (2002) ‘</w:t>
      </w:r>
      <w:r w:rsidRPr="003B2AEC">
        <w:rPr>
          <w:rFonts w:ascii="Arial" w:hAnsi="Arial" w:cs="Arial"/>
          <w:i/>
          <w:sz w:val="24"/>
        </w:rPr>
        <w:t>Counting the smiles’ moral and motivation in the NHS.</w:t>
      </w:r>
      <w:r w:rsidRPr="00711ACD">
        <w:rPr>
          <w:rFonts w:ascii="Arial" w:hAnsi="Arial" w:cs="Arial"/>
          <w:sz w:val="24"/>
        </w:rPr>
        <w:t xml:space="preserve"> Available at: https://www.kingsfund.org.uk/sites/default/files/field/field_publication_file/counting-smiles-morale-motivation-nhs-belinda-finlayson-kings-fund-1-march-2002.pdf (Accessed: 19th March 2019).</w:t>
      </w:r>
    </w:p>
    <w:p w14:paraId="0BAD5CF0" w14:textId="77777777" w:rsidR="00711ACD" w:rsidRPr="00711ACD" w:rsidRDefault="00711ACD" w:rsidP="00711ACD">
      <w:pPr>
        <w:rPr>
          <w:rFonts w:ascii="Arial" w:hAnsi="Arial" w:cs="Arial"/>
          <w:sz w:val="24"/>
        </w:rPr>
      </w:pPr>
    </w:p>
    <w:p w14:paraId="14D3232E" w14:textId="77777777" w:rsidR="00711ACD" w:rsidRPr="00711ACD" w:rsidRDefault="00711ACD" w:rsidP="00711ACD">
      <w:pPr>
        <w:rPr>
          <w:rFonts w:ascii="Arial" w:hAnsi="Arial" w:cs="Arial"/>
          <w:sz w:val="24"/>
        </w:rPr>
      </w:pPr>
      <w:r w:rsidRPr="00711ACD">
        <w:rPr>
          <w:rFonts w:ascii="Arial" w:hAnsi="Arial" w:cs="Arial"/>
          <w:sz w:val="24"/>
        </w:rPr>
        <w:lastRenderedPageBreak/>
        <w:t xml:space="preserve">Flynn, S.I. (2015) </w:t>
      </w:r>
      <w:r w:rsidRPr="003B2AEC">
        <w:rPr>
          <w:rFonts w:ascii="Arial" w:hAnsi="Arial" w:cs="Arial"/>
          <w:i/>
          <w:sz w:val="24"/>
        </w:rPr>
        <w:t>Authoritarian, democratic, and laissez-faire leadership</w:t>
      </w:r>
      <w:r w:rsidRPr="00711ACD">
        <w:rPr>
          <w:rFonts w:ascii="Arial" w:hAnsi="Arial" w:cs="Arial"/>
          <w:sz w:val="24"/>
        </w:rPr>
        <w:t xml:space="preserve">. Available at: http://connection.ebscohost.com/c/articles/37219618/authoritarian-democratic-laissez-faire-leadership (Accessed: 20th March 2019).  </w:t>
      </w:r>
    </w:p>
    <w:p w14:paraId="02F953D6" w14:textId="77777777" w:rsidR="00711ACD" w:rsidRPr="00711ACD" w:rsidRDefault="00711ACD" w:rsidP="00711ACD">
      <w:pPr>
        <w:rPr>
          <w:rFonts w:ascii="Arial" w:hAnsi="Arial" w:cs="Arial"/>
          <w:sz w:val="24"/>
        </w:rPr>
      </w:pPr>
    </w:p>
    <w:p w14:paraId="3211EE18" w14:textId="77777777" w:rsidR="00711ACD" w:rsidRPr="00711ACD" w:rsidRDefault="00711ACD" w:rsidP="00711ACD">
      <w:pPr>
        <w:rPr>
          <w:rFonts w:ascii="Arial" w:hAnsi="Arial" w:cs="Arial"/>
          <w:sz w:val="24"/>
        </w:rPr>
      </w:pPr>
      <w:r w:rsidRPr="00711ACD">
        <w:rPr>
          <w:rFonts w:ascii="Arial" w:hAnsi="Arial" w:cs="Arial"/>
          <w:sz w:val="24"/>
        </w:rPr>
        <w:t xml:space="preserve">Gold, J., Mumford, A. and Thorpe, R. (2010) </w:t>
      </w:r>
      <w:r w:rsidRPr="003B2AEC">
        <w:rPr>
          <w:rFonts w:ascii="Arial" w:hAnsi="Arial" w:cs="Arial"/>
          <w:i/>
          <w:sz w:val="24"/>
        </w:rPr>
        <w:t>Leadership and Management Development</w:t>
      </w:r>
      <w:r w:rsidRPr="00711ACD">
        <w:rPr>
          <w:rFonts w:ascii="Arial" w:hAnsi="Arial" w:cs="Arial"/>
          <w:sz w:val="24"/>
        </w:rPr>
        <w:t>. 5th Ed. London: Kogan Page Publishers.</w:t>
      </w:r>
    </w:p>
    <w:p w14:paraId="74E7CEC8" w14:textId="77777777" w:rsidR="00711ACD" w:rsidRPr="00711ACD" w:rsidRDefault="00711ACD" w:rsidP="00711ACD">
      <w:pPr>
        <w:rPr>
          <w:rFonts w:ascii="Arial" w:hAnsi="Arial" w:cs="Arial"/>
          <w:sz w:val="24"/>
        </w:rPr>
      </w:pPr>
    </w:p>
    <w:p w14:paraId="7BF4CB1C" w14:textId="77777777" w:rsidR="00711ACD" w:rsidRPr="00711ACD" w:rsidRDefault="00711ACD" w:rsidP="00711ACD">
      <w:pPr>
        <w:rPr>
          <w:rFonts w:ascii="Arial" w:hAnsi="Arial" w:cs="Arial"/>
          <w:sz w:val="24"/>
        </w:rPr>
      </w:pPr>
      <w:r w:rsidRPr="00711ACD">
        <w:rPr>
          <w:rFonts w:ascii="Arial" w:hAnsi="Arial" w:cs="Arial"/>
          <w:sz w:val="24"/>
        </w:rPr>
        <w:t>Gopee, N. and Galloway, J. (2017</w:t>
      </w:r>
      <w:r w:rsidRPr="003B2AEC">
        <w:rPr>
          <w:rFonts w:ascii="Arial" w:hAnsi="Arial" w:cs="Arial"/>
          <w:i/>
          <w:sz w:val="24"/>
        </w:rPr>
        <w:t>) Leadership and Management in Healthcare</w:t>
      </w:r>
      <w:r w:rsidRPr="00711ACD">
        <w:rPr>
          <w:rFonts w:ascii="Arial" w:hAnsi="Arial" w:cs="Arial"/>
          <w:sz w:val="24"/>
        </w:rPr>
        <w:t xml:space="preserve">. 3rd Ed. New Delhi: SAGE Publications. </w:t>
      </w:r>
    </w:p>
    <w:p w14:paraId="7920E622" w14:textId="77777777" w:rsidR="00711ACD" w:rsidRPr="00711ACD" w:rsidRDefault="00711ACD" w:rsidP="00711ACD">
      <w:pPr>
        <w:rPr>
          <w:rFonts w:ascii="Arial" w:hAnsi="Arial" w:cs="Arial"/>
          <w:sz w:val="24"/>
        </w:rPr>
      </w:pPr>
    </w:p>
    <w:p w14:paraId="7E299504" w14:textId="77777777" w:rsidR="00711ACD" w:rsidRPr="00711ACD" w:rsidRDefault="00711ACD" w:rsidP="00711ACD">
      <w:pPr>
        <w:rPr>
          <w:rFonts w:ascii="Arial" w:hAnsi="Arial" w:cs="Arial"/>
          <w:sz w:val="24"/>
        </w:rPr>
      </w:pPr>
      <w:r w:rsidRPr="00711ACD">
        <w:rPr>
          <w:rFonts w:ascii="Arial" w:hAnsi="Arial" w:cs="Arial"/>
          <w:sz w:val="24"/>
        </w:rPr>
        <w:t xml:space="preserve">Go2 Tourism HR Society (2019) </w:t>
      </w:r>
      <w:r w:rsidRPr="00F70EE9">
        <w:rPr>
          <w:rFonts w:ascii="Arial" w:hAnsi="Arial" w:cs="Arial"/>
          <w:i/>
          <w:sz w:val="24"/>
        </w:rPr>
        <w:t>Understanding the Differences: Leadership vs. Management.</w:t>
      </w:r>
      <w:r w:rsidRPr="00711ACD">
        <w:rPr>
          <w:rFonts w:ascii="Arial" w:hAnsi="Arial" w:cs="Arial"/>
          <w:sz w:val="24"/>
        </w:rPr>
        <w:t xml:space="preserve"> Available at: https://www.go2hr.ca/management-leadership/understanding-the-differences-leadership-vs-management (Accessed: 21st March 2019).</w:t>
      </w:r>
    </w:p>
    <w:p w14:paraId="1C46C599" w14:textId="77777777" w:rsidR="00711ACD" w:rsidRPr="00711ACD" w:rsidRDefault="00711ACD" w:rsidP="00711ACD">
      <w:pPr>
        <w:rPr>
          <w:rFonts w:ascii="Arial" w:hAnsi="Arial" w:cs="Arial"/>
          <w:sz w:val="24"/>
        </w:rPr>
      </w:pPr>
    </w:p>
    <w:p w14:paraId="62173DE5" w14:textId="38CD0970" w:rsidR="00711ACD" w:rsidRPr="00711ACD" w:rsidRDefault="00711ACD" w:rsidP="00711ACD">
      <w:pPr>
        <w:rPr>
          <w:rFonts w:ascii="Arial" w:hAnsi="Arial" w:cs="Arial"/>
          <w:sz w:val="24"/>
        </w:rPr>
      </w:pPr>
      <w:r w:rsidRPr="00711ACD">
        <w:rPr>
          <w:rFonts w:ascii="Arial" w:hAnsi="Arial" w:cs="Arial"/>
          <w:sz w:val="24"/>
        </w:rPr>
        <w:t xml:space="preserve">Gray, I., Fields, R. and Brown, K. (2010) </w:t>
      </w:r>
      <w:r w:rsidRPr="00037E0E">
        <w:rPr>
          <w:rFonts w:ascii="Arial" w:hAnsi="Arial" w:cs="Arial"/>
          <w:i/>
          <w:sz w:val="24"/>
        </w:rPr>
        <w:t>Effective Leadership, Management and Supervision in Health and Social Care</w:t>
      </w:r>
      <w:r w:rsidRPr="00711ACD">
        <w:rPr>
          <w:rFonts w:ascii="Arial" w:hAnsi="Arial" w:cs="Arial"/>
          <w:sz w:val="24"/>
        </w:rPr>
        <w:t>. London: Learning Matters Ltd.</w:t>
      </w:r>
      <w:r w:rsidR="00037E0E">
        <w:rPr>
          <w:rFonts w:ascii="Arial" w:hAnsi="Arial" w:cs="Arial"/>
          <w:sz w:val="24"/>
        </w:rPr>
        <w:br/>
      </w:r>
    </w:p>
    <w:p w14:paraId="30AE66B0" w14:textId="77777777" w:rsidR="00711ACD" w:rsidRPr="00711ACD" w:rsidRDefault="00711ACD" w:rsidP="00711ACD">
      <w:pPr>
        <w:rPr>
          <w:rFonts w:ascii="Arial" w:hAnsi="Arial" w:cs="Arial"/>
          <w:sz w:val="24"/>
        </w:rPr>
      </w:pPr>
      <w:r w:rsidRPr="00711ACD">
        <w:rPr>
          <w:rFonts w:ascii="Arial" w:hAnsi="Arial" w:cs="Arial"/>
          <w:sz w:val="24"/>
        </w:rPr>
        <w:t xml:space="preserve">Jo, S. and Shim, S.W. (2005) </w:t>
      </w:r>
      <w:r w:rsidRPr="00D53D9A">
        <w:rPr>
          <w:rFonts w:ascii="Arial" w:hAnsi="Arial" w:cs="Arial"/>
          <w:i/>
          <w:sz w:val="24"/>
        </w:rPr>
        <w:t>Paradigm shift of employee communication: The effect of management communication on trusting relationships</w:t>
      </w:r>
      <w:r w:rsidRPr="00711ACD">
        <w:rPr>
          <w:rFonts w:ascii="Arial" w:hAnsi="Arial" w:cs="Arial"/>
          <w:sz w:val="24"/>
        </w:rPr>
        <w:t xml:space="preserve">, 31(2), pp. 277-280. DOI: https://doi.org/10.1016/j.pubrev.2005.02.012. </w:t>
      </w:r>
    </w:p>
    <w:p w14:paraId="2DA64861" w14:textId="77777777" w:rsidR="00711ACD" w:rsidRPr="00711ACD" w:rsidRDefault="00711ACD" w:rsidP="00711ACD">
      <w:pPr>
        <w:rPr>
          <w:rFonts w:ascii="Arial" w:hAnsi="Arial" w:cs="Arial"/>
          <w:sz w:val="24"/>
        </w:rPr>
      </w:pPr>
    </w:p>
    <w:p w14:paraId="5F336DEE" w14:textId="574B6230" w:rsidR="00711ACD" w:rsidRPr="00711ACD" w:rsidRDefault="00711ACD" w:rsidP="00711ACD">
      <w:pPr>
        <w:rPr>
          <w:rFonts w:ascii="Arial" w:hAnsi="Arial" w:cs="Arial"/>
          <w:sz w:val="24"/>
        </w:rPr>
      </w:pPr>
      <w:r w:rsidRPr="00711ACD">
        <w:rPr>
          <w:rFonts w:ascii="Arial" w:hAnsi="Arial" w:cs="Arial"/>
          <w:sz w:val="24"/>
        </w:rPr>
        <w:t xml:space="preserve">McGregor, D. (1960) </w:t>
      </w:r>
      <w:r w:rsidRPr="00D53D9A">
        <w:rPr>
          <w:rFonts w:ascii="Arial" w:hAnsi="Arial" w:cs="Arial"/>
          <w:i/>
          <w:sz w:val="24"/>
        </w:rPr>
        <w:t>Theory X and Theory Y</w:t>
      </w:r>
      <w:r w:rsidR="00D53D9A">
        <w:rPr>
          <w:rFonts w:ascii="Arial" w:hAnsi="Arial" w:cs="Arial"/>
          <w:i/>
          <w:sz w:val="24"/>
        </w:rPr>
        <w:t>:</w:t>
      </w:r>
      <w:r w:rsidRPr="00D53D9A">
        <w:rPr>
          <w:rFonts w:ascii="Arial" w:hAnsi="Arial" w:cs="Arial"/>
          <w:i/>
          <w:sz w:val="24"/>
        </w:rPr>
        <w:t xml:space="preserve"> Organization theory</w:t>
      </w:r>
      <w:r w:rsidRPr="00711ACD">
        <w:rPr>
          <w:rFonts w:ascii="Arial" w:hAnsi="Arial" w:cs="Arial"/>
          <w:sz w:val="24"/>
        </w:rPr>
        <w:t>, 358, pp. 374.</w:t>
      </w:r>
    </w:p>
    <w:p w14:paraId="530D223F" w14:textId="77777777" w:rsidR="00711ACD" w:rsidRPr="00711ACD" w:rsidRDefault="00711ACD" w:rsidP="00711ACD">
      <w:pPr>
        <w:rPr>
          <w:rFonts w:ascii="Arial" w:hAnsi="Arial" w:cs="Arial"/>
          <w:sz w:val="24"/>
        </w:rPr>
      </w:pPr>
    </w:p>
    <w:p w14:paraId="39E79C1C" w14:textId="77777777" w:rsidR="00711ACD" w:rsidRPr="00711ACD" w:rsidRDefault="00711ACD" w:rsidP="00711ACD">
      <w:pPr>
        <w:rPr>
          <w:rFonts w:ascii="Arial" w:hAnsi="Arial" w:cs="Arial"/>
          <w:sz w:val="24"/>
        </w:rPr>
      </w:pPr>
      <w:r w:rsidRPr="00711ACD">
        <w:rPr>
          <w:rFonts w:ascii="Arial" w:hAnsi="Arial" w:cs="Arial"/>
          <w:sz w:val="24"/>
        </w:rPr>
        <w:t xml:space="preserve">NHS Employers (2015) </w:t>
      </w:r>
      <w:r w:rsidRPr="00D53D9A">
        <w:rPr>
          <w:rFonts w:ascii="Arial" w:hAnsi="Arial" w:cs="Arial"/>
          <w:i/>
          <w:sz w:val="24"/>
        </w:rPr>
        <w:t>Birmingham Children's Hospital - Implementing health and wellbeing initiatives to reduce stress at work.</w:t>
      </w:r>
      <w:r w:rsidRPr="00711ACD">
        <w:rPr>
          <w:rFonts w:ascii="Arial" w:hAnsi="Arial" w:cs="Arial"/>
          <w:sz w:val="24"/>
        </w:rPr>
        <w:t xml:space="preserve"> Available at: https://www.nhsemployers.org/-/media/Employers/Publications/HWB/HWBBirmingham-June-2015IMPLEMENTING-HEALTH-AND-WELLBEING.pdf (Accessed: 19th March 2019). </w:t>
      </w:r>
    </w:p>
    <w:p w14:paraId="055CB41E" w14:textId="77777777" w:rsidR="00711ACD" w:rsidRPr="00711ACD" w:rsidRDefault="00711ACD" w:rsidP="00711ACD">
      <w:pPr>
        <w:rPr>
          <w:rFonts w:ascii="Arial" w:hAnsi="Arial" w:cs="Arial"/>
          <w:sz w:val="24"/>
        </w:rPr>
      </w:pPr>
    </w:p>
    <w:p w14:paraId="5076A37C" w14:textId="77777777" w:rsidR="00711ACD" w:rsidRPr="00711ACD" w:rsidRDefault="00711ACD" w:rsidP="00711ACD">
      <w:pPr>
        <w:rPr>
          <w:rFonts w:ascii="Arial" w:hAnsi="Arial" w:cs="Arial"/>
          <w:sz w:val="24"/>
        </w:rPr>
      </w:pPr>
      <w:r w:rsidRPr="00711ACD">
        <w:rPr>
          <w:rFonts w:ascii="Arial" w:hAnsi="Arial" w:cs="Arial"/>
          <w:sz w:val="24"/>
        </w:rPr>
        <w:t xml:space="preserve">NHS (2019) </w:t>
      </w:r>
      <w:r w:rsidRPr="00327718">
        <w:rPr>
          <w:rFonts w:ascii="Arial" w:hAnsi="Arial" w:cs="Arial"/>
          <w:i/>
          <w:sz w:val="24"/>
        </w:rPr>
        <w:t>Principles and values that guide the NHS</w:t>
      </w:r>
      <w:r w:rsidRPr="00711ACD">
        <w:rPr>
          <w:rFonts w:ascii="Arial" w:hAnsi="Arial" w:cs="Arial"/>
          <w:sz w:val="24"/>
        </w:rPr>
        <w:t xml:space="preserve">. Available at: https://www.nhs.uk/using-the-nhs/about-the-nhs/principles-and-values/ (Accessed:18th March 2019). </w:t>
      </w:r>
    </w:p>
    <w:p w14:paraId="726ABBE9" w14:textId="77777777" w:rsidR="00711ACD" w:rsidRPr="00711ACD" w:rsidRDefault="00711ACD" w:rsidP="00711ACD">
      <w:pPr>
        <w:rPr>
          <w:rFonts w:ascii="Arial" w:hAnsi="Arial" w:cs="Arial"/>
          <w:sz w:val="24"/>
        </w:rPr>
      </w:pPr>
    </w:p>
    <w:p w14:paraId="03B7E11E" w14:textId="77777777" w:rsidR="00711ACD" w:rsidRPr="00711ACD" w:rsidRDefault="00711ACD" w:rsidP="00711ACD">
      <w:pPr>
        <w:rPr>
          <w:rFonts w:ascii="Arial" w:hAnsi="Arial" w:cs="Arial"/>
          <w:sz w:val="24"/>
        </w:rPr>
      </w:pPr>
      <w:r w:rsidRPr="00711ACD">
        <w:rPr>
          <w:rFonts w:ascii="Arial" w:hAnsi="Arial" w:cs="Arial"/>
          <w:sz w:val="24"/>
        </w:rPr>
        <w:lastRenderedPageBreak/>
        <w:t xml:space="preserve">NHS (2019) </w:t>
      </w:r>
      <w:r w:rsidRPr="00327718">
        <w:rPr>
          <w:rFonts w:ascii="Arial" w:hAnsi="Arial" w:cs="Arial"/>
          <w:i/>
          <w:sz w:val="24"/>
        </w:rPr>
        <w:t>About the NHS.</w:t>
      </w:r>
      <w:r w:rsidRPr="00711ACD">
        <w:rPr>
          <w:rFonts w:ascii="Arial" w:hAnsi="Arial" w:cs="Arial"/>
          <w:sz w:val="24"/>
        </w:rPr>
        <w:t xml:space="preserve"> Available at: https://www.nhs.uk/using-the-nhs/about-the-nhs/the-nhs/ (Accessed:18th March 2019).</w:t>
      </w:r>
    </w:p>
    <w:p w14:paraId="4043FEF6" w14:textId="77777777" w:rsidR="00711ACD" w:rsidRPr="00711ACD" w:rsidRDefault="00711ACD" w:rsidP="00711ACD">
      <w:pPr>
        <w:rPr>
          <w:rFonts w:ascii="Arial" w:hAnsi="Arial" w:cs="Arial"/>
          <w:sz w:val="24"/>
        </w:rPr>
      </w:pPr>
    </w:p>
    <w:p w14:paraId="0B98ECA7" w14:textId="77777777" w:rsidR="00711ACD" w:rsidRPr="00711ACD" w:rsidRDefault="00711ACD" w:rsidP="00711ACD">
      <w:pPr>
        <w:rPr>
          <w:rFonts w:ascii="Arial" w:hAnsi="Arial" w:cs="Arial"/>
          <w:sz w:val="24"/>
        </w:rPr>
      </w:pPr>
      <w:r w:rsidRPr="00711ACD">
        <w:rPr>
          <w:rFonts w:ascii="Arial" w:hAnsi="Arial" w:cs="Arial"/>
          <w:sz w:val="24"/>
        </w:rPr>
        <w:t xml:space="preserve">O’Dowd, A. (2014) </w:t>
      </w:r>
      <w:r w:rsidRPr="00327718">
        <w:rPr>
          <w:rFonts w:ascii="Arial" w:hAnsi="Arial" w:cs="Arial"/>
          <w:sz w:val="24"/>
        </w:rPr>
        <w:t xml:space="preserve">Medical care at Mid Staffs is deemed unsafe as trust prepares to close, </w:t>
      </w:r>
      <w:r w:rsidRPr="00711ACD">
        <w:rPr>
          <w:rFonts w:ascii="Arial" w:hAnsi="Arial" w:cs="Arial"/>
          <w:sz w:val="24"/>
        </w:rPr>
        <w:t>349, pp. 1-2. DOI:10.1136/</w:t>
      </w:r>
      <w:proofErr w:type="gramStart"/>
      <w:r w:rsidRPr="00711ACD">
        <w:rPr>
          <w:rFonts w:ascii="Arial" w:hAnsi="Arial" w:cs="Arial"/>
          <w:sz w:val="24"/>
        </w:rPr>
        <w:t>bmj.g</w:t>
      </w:r>
      <w:proofErr w:type="gramEnd"/>
      <w:r w:rsidRPr="00711ACD">
        <w:rPr>
          <w:rFonts w:ascii="Arial" w:hAnsi="Arial" w:cs="Arial"/>
          <w:sz w:val="24"/>
        </w:rPr>
        <w:t>6160.</w:t>
      </w:r>
    </w:p>
    <w:p w14:paraId="04BB6883" w14:textId="77777777" w:rsidR="00711ACD" w:rsidRPr="00711ACD" w:rsidRDefault="00711ACD" w:rsidP="00711ACD">
      <w:pPr>
        <w:rPr>
          <w:rFonts w:ascii="Arial" w:hAnsi="Arial" w:cs="Arial"/>
          <w:sz w:val="24"/>
        </w:rPr>
      </w:pPr>
    </w:p>
    <w:p w14:paraId="24A512A7" w14:textId="77777777" w:rsidR="00711ACD" w:rsidRPr="00711ACD" w:rsidRDefault="00711ACD" w:rsidP="00711ACD">
      <w:pPr>
        <w:rPr>
          <w:rFonts w:ascii="Arial" w:hAnsi="Arial" w:cs="Arial"/>
          <w:sz w:val="24"/>
        </w:rPr>
      </w:pPr>
      <w:r w:rsidRPr="00711ACD">
        <w:rPr>
          <w:rFonts w:ascii="Arial" w:hAnsi="Arial" w:cs="Arial"/>
          <w:sz w:val="24"/>
        </w:rPr>
        <w:t>RCN (2013) ‘</w:t>
      </w:r>
      <w:r w:rsidRPr="005E17E8">
        <w:rPr>
          <w:rFonts w:ascii="Arial" w:hAnsi="Arial" w:cs="Arial"/>
          <w:i/>
          <w:sz w:val="24"/>
        </w:rPr>
        <w:t>Beyond breaking point?’, A survey report of RCN members on health, wellbeing and stress.</w:t>
      </w:r>
      <w:r w:rsidRPr="00711ACD">
        <w:rPr>
          <w:rFonts w:ascii="Arial" w:hAnsi="Arial" w:cs="Arial"/>
          <w:sz w:val="24"/>
        </w:rPr>
        <w:t xml:space="preserve"> Available at: https://www.bing.com/search?q=beyond+breaking+point%3Fa+survey+report+of+rcn+members+on+health%2Cwellbeing+and+stress&amp;form=EDGTCT&amp;qs=PF&amp;ccvi=d9a053bc561b448e834d7faf256d1e54&amp;refig=94bded2a558a4229ed8df10d9a1fd1e8&amp;cc=GB&amp;setlang=en-US (Accessed at: 21st March 2019).</w:t>
      </w:r>
    </w:p>
    <w:p w14:paraId="6BC958D2" w14:textId="77777777" w:rsidR="00711ACD" w:rsidRPr="00711ACD" w:rsidRDefault="00711ACD" w:rsidP="00711ACD">
      <w:pPr>
        <w:rPr>
          <w:rFonts w:ascii="Arial" w:hAnsi="Arial" w:cs="Arial"/>
          <w:sz w:val="24"/>
        </w:rPr>
      </w:pPr>
    </w:p>
    <w:p w14:paraId="02AF88E7" w14:textId="7C52B59A" w:rsidR="00711ACD" w:rsidRPr="00711ACD" w:rsidRDefault="00711ACD" w:rsidP="00711ACD">
      <w:pPr>
        <w:rPr>
          <w:rFonts w:ascii="Arial" w:hAnsi="Arial" w:cs="Arial"/>
          <w:sz w:val="24"/>
        </w:rPr>
      </w:pPr>
      <w:r w:rsidRPr="00711ACD">
        <w:rPr>
          <w:rFonts w:ascii="Arial" w:hAnsi="Arial" w:cs="Arial"/>
          <w:sz w:val="24"/>
        </w:rPr>
        <w:t xml:space="preserve">Schuh, S.C., Zhang, X. and Tian, P. (2013) </w:t>
      </w:r>
      <w:r w:rsidRPr="00E2619B">
        <w:rPr>
          <w:rFonts w:ascii="Arial" w:hAnsi="Arial" w:cs="Arial"/>
          <w:i/>
          <w:sz w:val="24"/>
        </w:rPr>
        <w:t>For the Good or the Bad? Interactive Effects of Transformational Leadership with Moral and Authoritarian Leadership Behaviors,</w:t>
      </w:r>
      <w:r w:rsidRPr="00711ACD">
        <w:rPr>
          <w:rFonts w:ascii="Arial" w:hAnsi="Arial" w:cs="Arial"/>
          <w:sz w:val="24"/>
        </w:rPr>
        <w:t xml:space="preserve"> 116(3), pp.629-640. DOI: https://doi.org/10.1007/s10551-012-1486-0. </w:t>
      </w:r>
    </w:p>
    <w:p w14:paraId="2323B008" w14:textId="77777777" w:rsidR="00711ACD" w:rsidRPr="00711ACD" w:rsidRDefault="00711ACD" w:rsidP="00711ACD">
      <w:pPr>
        <w:rPr>
          <w:rFonts w:ascii="Arial" w:hAnsi="Arial" w:cs="Arial"/>
          <w:sz w:val="24"/>
        </w:rPr>
      </w:pPr>
    </w:p>
    <w:p w14:paraId="2B24D988" w14:textId="77777777" w:rsidR="00711ACD" w:rsidRPr="00711ACD" w:rsidRDefault="00711ACD" w:rsidP="00711ACD">
      <w:pPr>
        <w:rPr>
          <w:rFonts w:ascii="Arial" w:hAnsi="Arial" w:cs="Arial"/>
          <w:sz w:val="24"/>
        </w:rPr>
      </w:pPr>
      <w:r w:rsidRPr="00711ACD">
        <w:rPr>
          <w:rFonts w:ascii="Arial" w:hAnsi="Arial" w:cs="Arial"/>
          <w:sz w:val="24"/>
        </w:rPr>
        <w:t xml:space="preserve">Scott, M. (2015) </w:t>
      </w:r>
      <w:r w:rsidRPr="00712EE6">
        <w:rPr>
          <w:rFonts w:ascii="Arial" w:hAnsi="Arial" w:cs="Arial"/>
          <w:i/>
          <w:sz w:val="24"/>
        </w:rPr>
        <w:t>Poor management leads to 'serious failings' at the NHS in Scotland</w:t>
      </w:r>
      <w:r w:rsidRPr="00711ACD">
        <w:rPr>
          <w:rFonts w:ascii="Arial" w:hAnsi="Arial" w:cs="Arial"/>
          <w:sz w:val="24"/>
        </w:rPr>
        <w:t xml:space="preserve">. Available at: https://www.managers.org.uk/insights/news/2015/july/poor-management-leads-to-serious-failings-at-the-nhs-in-scotland (Accessed: 19th March 2019). </w:t>
      </w:r>
    </w:p>
    <w:p w14:paraId="3FBA10D8" w14:textId="77777777" w:rsidR="00711ACD" w:rsidRPr="00711ACD" w:rsidRDefault="00711ACD" w:rsidP="00711ACD">
      <w:pPr>
        <w:rPr>
          <w:rFonts w:ascii="Arial" w:hAnsi="Arial" w:cs="Arial"/>
          <w:sz w:val="24"/>
        </w:rPr>
      </w:pPr>
    </w:p>
    <w:p w14:paraId="60251186" w14:textId="77777777" w:rsidR="00711ACD" w:rsidRPr="00711ACD" w:rsidRDefault="00711ACD" w:rsidP="00711ACD">
      <w:pPr>
        <w:rPr>
          <w:rFonts w:ascii="Arial" w:hAnsi="Arial" w:cs="Arial"/>
          <w:sz w:val="24"/>
        </w:rPr>
      </w:pPr>
      <w:r w:rsidRPr="00711ACD">
        <w:rPr>
          <w:rFonts w:ascii="Arial" w:hAnsi="Arial" w:cs="Arial"/>
          <w:sz w:val="24"/>
        </w:rPr>
        <w:t xml:space="preserve">Slutsky, D.J. (2014) </w:t>
      </w:r>
      <w:r w:rsidRPr="00712EE6">
        <w:rPr>
          <w:rFonts w:ascii="Arial" w:hAnsi="Arial" w:cs="Arial"/>
          <w:i/>
          <w:sz w:val="24"/>
        </w:rPr>
        <w:t>The Effective Use of Graphs</w:t>
      </w:r>
      <w:r w:rsidRPr="00711ACD">
        <w:rPr>
          <w:rFonts w:ascii="Arial" w:hAnsi="Arial" w:cs="Arial"/>
          <w:sz w:val="24"/>
        </w:rPr>
        <w:t xml:space="preserve">, 3(2), pp. 67–68. DOI:10.1055/s-0034-1375704. </w:t>
      </w:r>
    </w:p>
    <w:p w14:paraId="091E2078" w14:textId="77777777" w:rsidR="00711ACD" w:rsidRPr="00711ACD" w:rsidRDefault="00711ACD" w:rsidP="00711ACD">
      <w:pPr>
        <w:rPr>
          <w:rFonts w:ascii="Arial" w:hAnsi="Arial" w:cs="Arial"/>
          <w:sz w:val="24"/>
        </w:rPr>
      </w:pPr>
    </w:p>
    <w:p w14:paraId="63D04673" w14:textId="77777777" w:rsidR="00711ACD" w:rsidRPr="00711ACD" w:rsidRDefault="00711ACD" w:rsidP="00711ACD">
      <w:pPr>
        <w:rPr>
          <w:rFonts w:ascii="Arial" w:hAnsi="Arial" w:cs="Arial"/>
          <w:sz w:val="24"/>
        </w:rPr>
      </w:pPr>
      <w:r w:rsidRPr="00711ACD">
        <w:rPr>
          <w:rFonts w:ascii="Arial" w:hAnsi="Arial" w:cs="Arial"/>
          <w:sz w:val="24"/>
        </w:rPr>
        <w:t xml:space="preserve">STU (2018) </w:t>
      </w:r>
      <w:r w:rsidRPr="00934492">
        <w:rPr>
          <w:rFonts w:ascii="Arial" w:hAnsi="Arial" w:cs="Arial"/>
          <w:i/>
          <w:sz w:val="24"/>
        </w:rPr>
        <w:t>What is Democratic/Participative Leadership? How Collaboration Can Boost Morale</w:t>
      </w:r>
      <w:r w:rsidRPr="00711ACD">
        <w:rPr>
          <w:rFonts w:ascii="Arial" w:hAnsi="Arial" w:cs="Arial"/>
          <w:sz w:val="24"/>
        </w:rPr>
        <w:t>. Available at: https://online.stu.edu/articles/education/democratic-participative-leadership.aspx (Accessed: 19th March 2019).</w:t>
      </w:r>
    </w:p>
    <w:p w14:paraId="482BA615" w14:textId="77777777" w:rsidR="00711ACD" w:rsidRPr="00711ACD" w:rsidRDefault="00711ACD" w:rsidP="00711ACD">
      <w:pPr>
        <w:rPr>
          <w:rFonts w:ascii="Arial" w:hAnsi="Arial" w:cs="Arial"/>
          <w:sz w:val="24"/>
        </w:rPr>
      </w:pPr>
    </w:p>
    <w:p w14:paraId="5A33ABA4" w14:textId="4D8F5A94" w:rsidR="00833B18" w:rsidRPr="00711ACD" w:rsidRDefault="00711ACD" w:rsidP="00711ACD">
      <w:pPr>
        <w:rPr>
          <w:rFonts w:ascii="Arial" w:hAnsi="Arial" w:cs="Arial"/>
          <w:sz w:val="24"/>
        </w:rPr>
      </w:pPr>
      <w:r w:rsidRPr="00711ACD">
        <w:rPr>
          <w:rFonts w:ascii="Arial" w:hAnsi="Arial" w:cs="Arial"/>
          <w:sz w:val="24"/>
        </w:rPr>
        <w:t xml:space="preserve">STU (2018) </w:t>
      </w:r>
      <w:r w:rsidRPr="00934492">
        <w:rPr>
          <w:rFonts w:ascii="Arial" w:hAnsi="Arial" w:cs="Arial"/>
          <w:i/>
          <w:sz w:val="24"/>
        </w:rPr>
        <w:t>What is Laissez-Faire Leadership? How Autonomy Can Drive Success.</w:t>
      </w:r>
      <w:r w:rsidRPr="00711ACD">
        <w:rPr>
          <w:rFonts w:ascii="Arial" w:hAnsi="Arial" w:cs="Arial"/>
          <w:sz w:val="24"/>
        </w:rPr>
        <w:t xml:space="preserve"> Available at: https://online.stu.edu/articles/education/what-is-laissezfaire-leadership.aspx (Accessed: 19th March 2019).</w:t>
      </w:r>
    </w:p>
    <w:sectPr w:rsidR="00833B18" w:rsidRPr="00711ACD" w:rsidSect="00754DD9">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AC2C9" w14:textId="77777777" w:rsidR="00393132" w:rsidRDefault="00393132" w:rsidP="002B53CE">
      <w:pPr>
        <w:spacing w:after="0" w:line="240" w:lineRule="auto"/>
      </w:pPr>
      <w:r>
        <w:separator/>
      </w:r>
    </w:p>
  </w:endnote>
  <w:endnote w:type="continuationSeparator" w:id="0">
    <w:p w14:paraId="59B51FE1" w14:textId="77777777" w:rsidR="00393132" w:rsidRDefault="00393132" w:rsidP="002B5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9909146"/>
      <w:docPartObj>
        <w:docPartGallery w:val="Page Numbers (Bottom of Page)"/>
        <w:docPartUnique/>
      </w:docPartObj>
    </w:sdtPr>
    <w:sdtEndPr>
      <w:rPr>
        <w:noProof/>
      </w:rPr>
    </w:sdtEndPr>
    <w:sdtContent>
      <w:p w14:paraId="1729277A" w14:textId="3B02582D" w:rsidR="00C109C6" w:rsidRDefault="00C109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D3F06" w14:textId="77777777" w:rsidR="00C109C6" w:rsidRDefault="00C10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5FDCF" w14:textId="77777777" w:rsidR="00393132" w:rsidRDefault="00393132" w:rsidP="002B53CE">
      <w:pPr>
        <w:spacing w:after="0" w:line="240" w:lineRule="auto"/>
      </w:pPr>
      <w:r>
        <w:separator/>
      </w:r>
    </w:p>
  </w:footnote>
  <w:footnote w:type="continuationSeparator" w:id="0">
    <w:p w14:paraId="7AA77DE7" w14:textId="77777777" w:rsidR="00393132" w:rsidRDefault="00393132" w:rsidP="002B5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657D2"/>
    <w:multiLevelType w:val="multilevel"/>
    <w:tmpl w:val="CFC6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4E356A"/>
    <w:multiLevelType w:val="hybridMultilevel"/>
    <w:tmpl w:val="EEB67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DD9"/>
    <w:rsid w:val="00003D31"/>
    <w:rsid w:val="0002746F"/>
    <w:rsid w:val="00027B61"/>
    <w:rsid w:val="00030CE3"/>
    <w:rsid w:val="00037E0E"/>
    <w:rsid w:val="000677E5"/>
    <w:rsid w:val="000760C4"/>
    <w:rsid w:val="000A1C04"/>
    <w:rsid w:val="000C149B"/>
    <w:rsid w:val="000D36EC"/>
    <w:rsid w:val="000E3149"/>
    <w:rsid w:val="00107640"/>
    <w:rsid w:val="00125425"/>
    <w:rsid w:val="00126180"/>
    <w:rsid w:val="001332F9"/>
    <w:rsid w:val="00151794"/>
    <w:rsid w:val="00151FA0"/>
    <w:rsid w:val="00161C4B"/>
    <w:rsid w:val="00167328"/>
    <w:rsid w:val="00171889"/>
    <w:rsid w:val="00195C4C"/>
    <w:rsid w:val="00196112"/>
    <w:rsid w:val="001A61A2"/>
    <w:rsid w:val="001B1E28"/>
    <w:rsid w:val="001B62D5"/>
    <w:rsid w:val="001C3CA5"/>
    <w:rsid w:val="001C5F6D"/>
    <w:rsid w:val="001F3CB7"/>
    <w:rsid w:val="00200BE0"/>
    <w:rsid w:val="00212E72"/>
    <w:rsid w:val="00226680"/>
    <w:rsid w:val="00227086"/>
    <w:rsid w:val="002423D6"/>
    <w:rsid w:val="002578BB"/>
    <w:rsid w:val="00261D04"/>
    <w:rsid w:val="00261DBF"/>
    <w:rsid w:val="0026403D"/>
    <w:rsid w:val="00264996"/>
    <w:rsid w:val="00271FD7"/>
    <w:rsid w:val="002A5347"/>
    <w:rsid w:val="002A5720"/>
    <w:rsid w:val="002B53CE"/>
    <w:rsid w:val="002C0249"/>
    <w:rsid w:val="002D628B"/>
    <w:rsid w:val="002D7B76"/>
    <w:rsid w:val="002E60AD"/>
    <w:rsid w:val="002E7A9D"/>
    <w:rsid w:val="00302FC8"/>
    <w:rsid w:val="00306396"/>
    <w:rsid w:val="00306790"/>
    <w:rsid w:val="00327718"/>
    <w:rsid w:val="00340EB3"/>
    <w:rsid w:val="00376CFA"/>
    <w:rsid w:val="00380385"/>
    <w:rsid w:val="00380C25"/>
    <w:rsid w:val="00392995"/>
    <w:rsid w:val="00393132"/>
    <w:rsid w:val="00394B5E"/>
    <w:rsid w:val="003976D4"/>
    <w:rsid w:val="003A1217"/>
    <w:rsid w:val="003A3495"/>
    <w:rsid w:val="003A34F5"/>
    <w:rsid w:val="003A5E6B"/>
    <w:rsid w:val="003B2AEC"/>
    <w:rsid w:val="003C050F"/>
    <w:rsid w:val="003C3256"/>
    <w:rsid w:val="004063DB"/>
    <w:rsid w:val="004114EA"/>
    <w:rsid w:val="00414BA9"/>
    <w:rsid w:val="00424871"/>
    <w:rsid w:val="00436F4C"/>
    <w:rsid w:val="004419D4"/>
    <w:rsid w:val="004626B7"/>
    <w:rsid w:val="00472824"/>
    <w:rsid w:val="00473174"/>
    <w:rsid w:val="0048727F"/>
    <w:rsid w:val="00497B8B"/>
    <w:rsid w:val="004B53F5"/>
    <w:rsid w:val="0051240F"/>
    <w:rsid w:val="0051404C"/>
    <w:rsid w:val="00517297"/>
    <w:rsid w:val="0052779D"/>
    <w:rsid w:val="005315C4"/>
    <w:rsid w:val="00533578"/>
    <w:rsid w:val="0053605A"/>
    <w:rsid w:val="005747AC"/>
    <w:rsid w:val="0057798B"/>
    <w:rsid w:val="00582970"/>
    <w:rsid w:val="005E17E8"/>
    <w:rsid w:val="005E7B96"/>
    <w:rsid w:val="005F1541"/>
    <w:rsid w:val="00632C69"/>
    <w:rsid w:val="0068399C"/>
    <w:rsid w:val="006C3561"/>
    <w:rsid w:val="006D73AB"/>
    <w:rsid w:val="006F51DC"/>
    <w:rsid w:val="00711ACD"/>
    <w:rsid w:val="00712EE6"/>
    <w:rsid w:val="007141A0"/>
    <w:rsid w:val="0071694E"/>
    <w:rsid w:val="007468DC"/>
    <w:rsid w:val="00754DD9"/>
    <w:rsid w:val="00765B3D"/>
    <w:rsid w:val="00775BD1"/>
    <w:rsid w:val="007815DA"/>
    <w:rsid w:val="00782EC1"/>
    <w:rsid w:val="007A1B13"/>
    <w:rsid w:val="007A7455"/>
    <w:rsid w:val="007C3E04"/>
    <w:rsid w:val="007D5F28"/>
    <w:rsid w:val="00814508"/>
    <w:rsid w:val="0081461B"/>
    <w:rsid w:val="00833B18"/>
    <w:rsid w:val="008519DF"/>
    <w:rsid w:val="00856D9A"/>
    <w:rsid w:val="00856EB3"/>
    <w:rsid w:val="008630BD"/>
    <w:rsid w:val="00863FD8"/>
    <w:rsid w:val="00877696"/>
    <w:rsid w:val="008825EE"/>
    <w:rsid w:val="00882B54"/>
    <w:rsid w:val="008A0B0E"/>
    <w:rsid w:val="008C64D9"/>
    <w:rsid w:val="008D5B47"/>
    <w:rsid w:val="008F2568"/>
    <w:rsid w:val="008F3297"/>
    <w:rsid w:val="008F7EA7"/>
    <w:rsid w:val="00913A76"/>
    <w:rsid w:val="00934492"/>
    <w:rsid w:val="0095171E"/>
    <w:rsid w:val="00977D97"/>
    <w:rsid w:val="00983E31"/>
    <w:rsid w:val="00997DD6"/>
    <w:rsid w:val="009A54CB"/>
    <w:rsid w:val="009D1CCB"/>
    <w:rsid w:val="00A0308A"/>
    <w:rsid w:val="00A16BE1"/>
    <w:rsid w:val="00A30AAF"/>
    <w:rsid w:val="00A35FB5"/>
    <w:rsid w:val="00A43760"/>
    <w:rsid w:val="00A630FC"/>
    <w:rsid w:val="00A71BBB"/>
    <w:rsid w:val="00A7513A"/>
    <w:rsid w:val="00A76D5C"/>
    <w:rsid w:val="00A97771"/>
    <w:rsid w:val="00AA2E4B"/>
    <w:rsid w:val="00AA3E36"/>
    <w:rsid w:val="00AA60E4"/>
    <w:rsid w:val="00AD0185"/>
    <w:rsid w:val="00AE0FC6"/>
    <w:rsid w:val="00AE41CC"/>
    <w:rsid w:val="00AF2999"/>
    <w:rsid w:val="00B04FCC"/>
    <w:rsid w:val="00B41CB0"/>
    <w:rsid w:val="00B44569"/>
    <w:rsid w:val="00B57BAF"/>
    <w:rsid w:val="00B60CF7"/>
    <w:rsid w:val="00B777B2"/>
    <w:rsid w:val="00B82669"/>
    <w:rsid w:val="00B9071D"/>
    <w:rsid w:val="00BA004B"/>
    <w:rsid w:val="00BA32FF"/>
    <w:rsid w:val="00BA438F"/>
    <w:rsid w:val="00BD37E2"/>
    <w:rsid w:val="00BD4B77"/>
    <w:rsid w:val="00BF17C6"/>
    <w:rsid w:val="00C10118"/>
    <w:rsid w:val="00C109C6"/>
    <w:rsid w:val="00C30BF2"/>
    <w:rsid w:val="00C64F80"/>
    <w:rsid w:val="00C73C7F"/>
    <w:rsid w:val="00C750FE"/>
    <w:rsid w:val="00CA1D3F"/>
    <w:rsid w:val="00CD16D8"/>
    <w:rsid w:val="00CE0970"/>
    <w:rsid w:val="00D1283A"/>
    <w:rsid w:val="00D25728"/>
    <w:rsid w:val="00D330DC"/>
    <w:rsid w:val="00D42128"/>
    <w:rsid w:val="00D53D9A"/>
    <w:rsid w:val="00D85723"/>
    <w:rsid w:val="00D85D27"/>
    <w:rsid w:val="00D95F28"/>
    <w:rsid w:val="00D96ACE"/>
    <w:rsid w:val="00DA2E81"/>
    <w:rsid w:val="00DC22B2"/>
    <w:rsid w:val="00DD00BF"/>
    <w:rsid w:val="00DD0A38"/>
    <w:rsid w:val="00DE11AB"/>
    <w:rsid w:val="00DF28A1"/>
    <w:rsid w:val="00E005BA"/>
    <w:rsid w:val="00E0785E"/>
    <w:rsid w:val="00E17672"/>
    <w:rsid w:val="00E208AD"/>
    <w:rsid w:val="00E22644"/>
    <w:rsid w:val="00E2495E"/>
    <w:rsid w:val="00E2619B"/>
    <w:rsid w:val="00E46629"/>
    <w:rsid w:val="00E502B2"/>
    <w:rsid w:val="00E519B7"/>
    <w:rsid w:val="00E566A8"/>
    <w:rsid w:val="00E62DAC"/>
    <w:rsid w:val="00E74BE9"/>
    <w:rsid w:val="00E75464"/>
    <w:rsid w:val="00E76670"/>
    <w:rsid w:val="00E80A4D"/>
    <w:rsid w:val="00E85CAC"/>
    <w:rsid w:val="00E93C52"/>
    <w:rsid w:val="00EA2DEC"/>
    <w:rsid w:val="00EC1051"/>
    <w:rsid w:val="00EC71E5"/>
    <w:rsid w:val="00EE4578"/>
    <w:rsid w:val="00F44B72"/>
    <w:rsid w:val="00F621E1"/>
    <w:rsid w:val="00F70EE9"/>
    <w:rsid w:val="00F713C2"/>
    <w:rsid w:val="00F81799"/>
    <w:rsid w:val="00F82174"/>
    <w:rsid w:val="00F94906"/>
    <w:rsid w:val="00FA19C0"/>
    <w:rsid w:val="00FC474D"/>
    <w:rsid w:val="00FC5A55"/>
    <w:rsid w:val="00FC7D4E"/>
    <w:rsid w:val="00FD1F8E"/>
    <w:rsid w:val="00FE7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1CD49"/>
  <w15:chartTrackingRefBased/>
  <w15:docId w15:val="{F1B5956D-FEEB-4A7C-AFB2-4E04C91A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4DD9"/>
    <w:pPr>
      <w:spacing w:after="0" w:line="240" w:lineRule="auto"/>
    </w:pPr>
    <w:rPr>
      <w:rFonts w:eastAsiaTheme="minorEastAsia"/>
    </w:rPr>
  </w:style>
  <w:style w:type="character" w:customStyle="1" w:styleId="NoSpacingChar">
    <w:name w:val="No Spacing Char"/>
    <w:basedOn w:val="DefaultParagraphFont"/>
    <w:link w:val="NoSpacing"/>
    <w:uiPriority w:val="1"/>
    <w:rsid w:val="00754DD9"/>
    <w:rPr>
      <w:rFonts w:eastAsiaTheme="minorEastAsia"/>
    </w:rPr>
  </w:style>
  <w:style w:type="paragraph" w:styleId="NormalWeb">
    <w:name w:val="Normal (Web)"/>
    <w:basedOn w:val="Normal"/>
    <w:uiPriority w:val="99"/>
    <w:semiHidden/>
    <w:unhideWhenUsed/>
    <w:rsid w:val="00775B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t">
    <w:name w:val="hit"/>
    <w:basedOn w:val="DefaultParagraphFont"/>
    <w:rsid w:val="00775BD1"/>
  </w:style>
  <w:style w:type="character" w:customStyle="1" w:styleId="citationref">
    <w:name w:val="citationref"/>
    <w:basedOn w:val="DefaultParagraphFont"/>
    <w:rsid w:val="003C050F"/>
  </w:style>
  <w:style w:type="character" w:styleId="Hyperlink">
    <w:name w:val="Hyperlink"/>
    <w:basedOn w:val="DefaultParagraphFont"/>
    <w:uiPriority w:val="99"/>
    <w:semiHidden/>
    <w:unhideWhenUsed/>
    <w:rsid w:val="003C050F"/>
    <w:rPr>
      <w:color w:val="0000FF"/>
      <w:u w:val="single"/>
    </w:rPr>
  </w:style>
  <w:style w:type="paragraph" w:styleId="Header">
    <w:name w:val="header"/>
    <w:basedOn w:val="Normal"/>
    <w:link w:val="HeaderChar"/>
    <w:uiPriority w:val="99"/>
    <w:unhideWhenUsed/>
    <w:rsid w:val="002B53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3CE"/>
  </w:style>
  <w:style w:type="paragraph" w:styleId="Footer">
    <w:name w:val="footer"/>
    <w:basedOn w:val="Normal"/>
    <w:link w:val="FooterChar"/>
    <w:uiPriority w:val="99"/>
    <w:unhideWhenUsed/>
    <w:rsid w:val="002B53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3CE"/>
  </w:style>
  <w:style w:type="paragraph" w:styleId="ListParagraph">
    <w:name w:val="List Paragraph"/>
    <w:basedOn w:val="Normal"/>
    <w:uiPriority w:val="34"/>
    <w:qFormat/>
    <w:rsid w:val="00C73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933951">
      <w:bodyDiv w:val="1"/>
      <w:marLeft w:val="0"/>
      <w:marRight w:val="0"/>
      <w:marTop w:val="0"/>
      <w:marBottom w:val="0"/>
      <w:divBdr>
        <w:top w:val="none" w:sz="0" w:space="0" w:color="auto"/>
        <w:left w:val="none" w:sz="0" w:space="0" w:color="auto"/>
        <w:bottom w:val="none" w:sz="0" w:space="0" w:color="auto"/>
        <w:right w:val="none" w:sz="0" w:space="0" w:color="auto"/>
      </w:divBdr>
    </w:div>
    <w:div w:id="156324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D1BEC3-5727-496E-ADD1-D82956EE4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3366</TotalTime>
  <Pages>10</Pages>
  <Words>2434</Words>
  <Characters>13877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Evaluating a contemporary theme in health management and its impact on organisational behaviour within the HEALTH CARE sector</vt:lpstr>
    </vt:vector>
  </TitlesOfParts>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a contemporary theme in health management and its impact on organisational behaviour within the HEALTH CARE sector</dc:title>
  <dc:subject/>
  <dc:creator>Lisa Davies</dc:creator>
  <cp:keywords/>
  <dc:description/>
  <cp:lastModifiedBy>Lisa Davies</cp:lastModifiedBy>
  <cp:revision>184</cp:revision>
  <cp:lastPrinted>2019-03-21T18:59:00Z</cp:lastPrinted>
  <dcterms:created xsi:type="dcterms:W3CDTF">2019-03-18T10:56:00Z</dcterms:created>
  <dcterms:modified xsi:type="dcterms:W3CDTF">2019-03-22T17:26:00Z</dcterms:modified>
</cp:coreProperties>
</file>