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C8318" w14:textId="77777777" w:rsidR="003F0D2A" w:rsidRPr="0043609A" w:rsidRDefault="00414A4C" w:rsidP="005F7EFC">
      <w:pPr>
        <w:pStyle w:val="Text"/>
        <w:spacing w:after="240"/>
        <w:jc w:val="center"/>
        <w:rPr>
          <w:b/>
          <w:sz w:val="36"/>
        </w:rPr>
      </w:pPr>
      <w:bookmarkStart w:id="0" w:name="_Toc416547237"/>
      <w:bookmarkStart w:id="1" w:name="_Toc374957681"/>
      <w:bookmarkStart w:id="2" w:name="_Toc363820106"/>
      <w:r w:rsidRPr="0043609A">
        <w:rPr>
          <w:b/>
          <w:sz w:val="36"/>
        </w:rPr>
        <w:t>Marketing Management for Hotel Gran</w:t>
      </w:r>
      <w:r w:rsidR="000F19C5" w:rsidRPr="0043609A">
        <w:rPr>
          <w:b/>
          <w:sz w:val="36"/>
        </w:rPr>
        <w:t xml:space="preserve">d </w:t>
      </w:r>
      <w:r w:rsidR="004A021A" w:rsidRPr="0043609A">
        <w:rPr>
          <w:b/>
          <w:sz w:val="36"/>
        </w:rPr>
        <w:t>Hyatt</w:t>
      </w:r>
    </w:p>
    <w:p w14:paraId="697E0D3A" w14:textId="77777777" w:rsidR="005F7EFC" w:rsidRPr="005F7EFC" w:rsidRDefault="005F7EFC" w:rsidP="005F7EFC">
      <w:pPr>
        <w:pStyle w:val="Text"/>
        <w:spacing w:after="240"/>
        <w:jc w:val="center"/>
        <w:rPr>
          <w:b/>
        </w:rPr>
      </w:pPr>
    </w:p>
    <w:p w14:paraId="23CE5E49" w14:textId="77777777" w:rsidR="0043609A" w:rsidRDefault="0043609A" w:rsidP="00DF14CA">
      <w:pPr>
        <w:widowControl/>
        <w:spacing w:beforeLines="0" w:afterLines="0" w:line="240" w:lineRule="auto"/>
        <w:jc w:val="left"/>
      </w:pPr>
    </w:p>
    <w:p w14:paraId="3F03E5CB" w14:textId="77777777" w:rsidR="0043609A" w:rsidRDefault="0043609A" w:rsidP="00DF14CA">
      <w:pPr>
        <w:widowControl/>
        <w:spacing w:beforeLines="0" w:afterLines="0" w:line="240" w:lineRule="auto"/>
        <w:jc w:val="left"/>
      </w:pPr>
    </w:p>
    <w:p w14:paraId="13937D55" w14:textId="77777777" w:rsidR="0043609A" w:rsidRDefault="0043609A" w:rsidP="00DF14CA">
      <w:pPr>
        <w:widowControl/>
        <w:spacing w:beforeLines="0" w:afterLines="0" w:line="240" w:lineRule="auto"/>
        <w:jc w:val="left"/>
      </w:pPr>
    </w:p>
    <w:p w14:paraId="1C3BDE87" w14:textId="77777777" w:rsidR="0043609A" w:rsidRDefault="0043609A" w:rsidP="00DF14CA">
      <w:pPr>
        <w:widowControl/>
        <w:spacing w:beforeLines="0" w:afterLines="0" w:line="240" w:lineRule="auto"/>
        <w:jc w:val="left"/>
      </w:pPr>
    </w:p>
    <w:p w14:paraId="3FD4A0CF" w14:textId="77777777" w:rsidR="0043609A" w:rsidRDefault="0043609A" w:rsidP="00DF14CA">
      <w:pPr>
        <w:widowControl/>
        <w:spacing w:beforeLines="0" w:afterLines="0" w:line="240" w:lineRule="auto"/>
        <w:jc w:val="left"/>
      </w:pPr>
    </w:p>
    <w:p w14:paraId="5B29EEC7" w14:textId="77777777" w:rsidR="0043609A" w:rsidRDefault="0043609A" w:rsidP="00DF14CA">
      <w:pPr>
        <w:widowControl/>
        <w:spacing w:beforeLines="0" w:afterLines="0" w:line="240" w:lineRule="auto"/>
        <w:jc w:val="left"/>
      </w:pPr>
    </w:p>
    <w:p w14:paraId="72BA305E" w14:textId="77777777" w:rsidR="0043609A" w:rsidRDefault="0043609A" w:rsidP="00DF14CA">
      <w:pPr>
        <w:widowControl/>
        <w:spacing w:beforeLines="0" w:afterLines="0" w:line="240" w:lineRule="auto"/>
        <w:jc w:val="left"/>
      </w:pPr>
    </w:p>
    <w:p w14:paraId="6BDE6B73" w14:textId="77777777" w:rsidR="0043609A" w:rsidRDefault="0043609A" w:rsidP="00DF14CA">
      <w:pPr>
        <w:widowControl/>
        <w:spacing w:beforeLines="0" w:afterLines="0" w:line="240" w:lineRule="auto"/>
        <w:jc w:val="left"/>
      </w:pPr>
    </w:p>
    <w:p w14:paraId="4ECD0ACB" w14:textId="77777777" w:rsidR="0043609A" w:rsidRDefault="0043609A" w:rsidP="00DF14CA">
      <w:pPr>
        <w:widowControl/>
        <w:spacing w:beforeLines="0" w:afterLines="0" w:line="240" w:lineRule="auto"/>
        <w:jc w:val="left"/>
      </w:pPr>
    </w:p>
    <w:p w14:paraId="2B23FCDE" w14:textId="77777777" w:rsidR="0043609A" w:rsidRDefault="0043609A" w:rsidP="00DF14CA">
      <w:pPr>
        <w:widowControl/>
        <w:spacing w:beforeLines="0" w:afterLines="0" w:line="240" w:lineRule="auto"/>
        <w:jc w:val="left"/>
      </w:pPr>
    </w:p>
    <w:p w14:paraId="1EA89270" w14:textId="77777777" w:rsidR="0043609A" w:rsidRDefault="0043609A" w:rsidP="00DF14CA">
      <w:pPr>
        <w:widowControl/>
        <w:spacing w:beforeLines="0" w:afterLines="0" w:line="240" w:lineRule="auto"/>
        <w:jc w:val="left"/>
      </w:pPr>
    </w:p>
    <w:p w14:paraId="44069898" w14:textId="77777777" w:rsidR="0043609A" w:rsidRDefault="0043609A" w:rsidP="00DF14CA">
      <w:pPr>
        <w:widowControl/>
        <w:spacing w:beforeLines="0" w:afterLines="0" w:line="240" w:lineRule="auto"/>
        <w:jc w:val="left"/>
      </w:pPr>
    </w:p>
    <w:p w14:paraId="4C18EB1D" w14:textId="77777777" w:rsidR="0043609A" w:rsidRDefault="0043609A" w:rsidP="00DF14CA">
      <w:pPr>
        <w:widowControl/>
        <w:spacing w:beforeLines="0" w:afterLines="0" w:line="240" w:lineRule="auto"/>
        <w:jc w:val="left"/>
      </w:pPr>
    </w:p>
    <w:p w14:paraId="7300A6F3" w14:textId="77777777" w:rsidR="0043609A" w:rsidRDefault="0043609A" w:rsidP="00DF14CA">
      <w:pPr>
        <w:widowControl/>
        <w:spacing w:beforeLines="0" w:afterLines="0" w:line="240" w:lineRule="auto"/>
        <w:jc w:val="left"/>
      </w:pPr>
    </w:p>
    <w:p w14:paraId="7B11BC4C" w14:textId="77777777" w:rsidR="0043609A" w:rsidRDefault="0043609A" w:rsidP="00DF14CA">
      <w:pPr>
        <w:widowControl/>
        <w:spacing w:beforeLines="0" w:afterLines="0" w:line="240" w:lineRule="auto"/>
        <w:jc w:val="left"/>
      </w:pPr>
    </w:p>
    <w:p w14:paraId="7271B1E8" w14:textId="77777777" w:rsidR="0043609A" w:rsidRDefault="0043609A" w:rsidP="00DF14CA">
      <w:pPr>
        <w:widowControl/>
        <w:spacing w:beforeLines="0" w:afterLines="0" w:line="240" w:lineRule="auto"/>
        <w:jc w:val="left"/>
      </w:pPr>
    </w:p>
    <w:p w14:paraId="0EC30CB1" w14:textId="77777777" w:rsidR="0043609A" w:rsidRDefault="0043609A" w:rsidP="00DF14CA">
      <w:pPr>
        <w:widowControl/>
        <w:spacing w:beforeLines="0" w:afterLines="0" w:line="240" w:lineRule="auto"/>
        <w:jc w:val="left"/>
      </w:pPr>
    </w:p>
    <w:p w14:paraId="6BCA9C11" w14:textId="77777777" w:rsidR="0043609A" w:rsidRDefault="0043609A" w:rsidP="00DF14CA">
      <w:pPr>
        <w:widowControl/>
        <w:spacing w:beforeLines="0" w:afterLines="0" w:line="240" w:lineRule="auto"/>
        <w:jc w:val="left"/>
      </w:pPr>
    </w:p>
    <w:p w14:paraId="56D23A1A" w14:textId="76C5A29B" w:rsidR="0043609A" w:rsidRDefault="0043609A" w:rsidP="0043609A">
      <w:pPr>
        <w:widowControl/>
        <w:spacing w:beforeLines="0" w:afterLines="0"/>
        <w:jc w:val="left"/>
      </w:pPr>
      <w:r>
        <w:t>Student Name:</w:t>
      </w:r>
      <w:r w:rsidR="007237D9">
        <w:t xml:space="preserve"> Shabana Begum</w:t>
      </w:r>
    </w:p>
    <w:p w14:paraId="5A0BD016" w14:textId="782D779B" w:rsidR="007C2E45" w:rsidRPr="00DF14CA" w:rsidRDefault="0043609A" w:rsidP="0043609A">
      <w:pPr>
        <w:widowControl/>
        <w:spacing w:beforeLines="0" w:afterLines="0"/>
        <w:jc w:val="left"/>
        <w:rPr>
          <w:b/>
          <w:bCs/>
          <w:kern w:val="44"/>
        </w:rPr>
      </w:pPr>
      <w:r>
        <w:t>Student ID:</w:t>
      </w:r>
      <w:r w:rsidR="007237D9">
        <w:t xml:space="preserve"> 2223853</w:t>
      </w:r>
      <w:r w:rsidR="00BE1948">
        <w:br w:type="page"/>
      </w:r>
      <w:bookmarkEnd w:id="0"/>
    </w:p>
    <w:bookmarkEnd w:id="1"/>
    <w:p w14:paraId="123AB144" w14:textId="77777777" w:rsidR="00217CDE" w:rsidRPr="003A7E03" w:rsidRDefault="00217CDE" w:rsidP="00BA4039">
      <w:pPr>
        <w:spacing w:before="240" w:after="240"/>
        <w:rPr>
          <w:rFonts w:eastAsiaTheme="minorEastAsia"/>
        </w:rPr>
        <w:sectPr w:rsidR="00217CDE" w:rsidRPr="003A7E03" w:rsidSect="00BA4039">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08" w:footer="708" w:gutter="0"/>
          <w:pgNumType w:fmt="lowerRoman"/>
          <w:cols w:space="708"/>
          <w:docGrid w:linePitch="360"/>
        </w:sectPr>
      </w:pPr>
    </w:p>
    <w:p w14:paraId="70AF25F0" w14:textId="77777777" w:rsidR="00ED3281" w:rsidRPr="005F7EFC" w:rsidRDefault="00ED3281" w:rsidP="005F7EFC">
      <w:pPr>
        <w:pStyle w:val="Heading1"/>
        <w:jc w:val="center"/>
      </w:pPr>
      <w:bookmarkStart w:id="3" w:name="_Toc416547238"/>
      <w:bookmarkStart w:id="4" w:name="_Toc107928627"/>
      <w:bookmarkStart w:id="5" w:name="_Toc374957683"/>
      <w:bookmarkStart w:id="6" w:name="_Toc128401644"/>
      <w:r w:rsidRPr="007C2E45">
        <w:lastRenderedPageBreak/>
        <w:t>Table of Contents</w:t>
      </w:r>
      <w:bookmarkEnd w:id="3"/>
      <w:bookmarkEnd w:id="4"/>
      <w:bookmarkEnd w:id="5"/>
      <w:bookmarkEnd w:id="6"/>
    </w:p>
    <w:sdt>
      <w:sdtPr>
        <w:rPr>
          <w:rFonts w:ascii="Times New Roman" w:eastAsia="Times New Roman" w:hAnsi="Times New Roman" w:cs="Times New Roman"/>
          <w:color w:val="auto"/>
          <w:kern w:val="2"/>
          <w:sz w:val="24"/>
          <w:szCs w:val="24"/>
          <w:lang w:eastAsia="zh-CN"/>
        </w:rPr>
        <w:id w:val="75888954"/>
        <w:docPartObj>
          <w:docPartGallery w:val="Table of Contents"/>
          <w:docPartUnique/>
        </w:docPartObj>
      </w:sdtPr>
      <w:sdtContent>
        <w:p w14:paraId="0A4F56C9" w14:textId="77777777" w:rsidR="0018505F" w:rsidRDefault="0018505F" w:rsidP="0018505F">
          <w:pPr>
            <w:pStyle w:val="TOCHeading"/>
          </w:pPr>
        </w:p>
        <w:p w14:paraId="20C11465" w14:textId="77777777" w:rsidR="00AE0D47" w:rsidRDefault="007538DA">
          <w:pPr>
            <w:pStyle w:val="TOC1"/>
            <w:tabs>
              <w:tab w:val="right" w:leader="dot" w:pos="8630"/>
            </w:tabs>
            <w:spacing w:before="240" w:after="240"/>
            <w:rPr>
              <w:rFonts w:asciiTheme="minorHAnsi" w:eastAsiaTheme="minorEastAsia" w:hAnsiTheme="minorHAnsi" w:cstheme="minorBidi"/>
              <w:noProof/>
              <w:kern w:val="0"/>
              <w:sz w:val="22"/>
              <w:szCs w:val="22"/>
              <w:lang w:val="en-GB" w:eastAsia="en-GB"/>
            </w:rPr>
          </w:pPr>
          <w:r>
            <w:fldChar w:fldCharType="begin"/>
          </w:r>
          <w:r w:rsidR="0018505F">
            <w:instrText xml:space="preserve"> TOC \o "1-3" \h \z \u </w:instrText>
          </w:r>
          <w:r>
            <w:fldChar w:fldCharType="separate"/>
          </w:r>
          <w:hyperlink w:anchor="_Toc128401644" w:history="1">
            <w:r w:rsidR="00AE0D47" w:rsidRPr="00C67AD0">
              <w:rPr>
                <w:rStyle w:val="Hyperlink"/>
                <w:rFonts w:eastAsia="Arial"/>
                <w:noProof/>
              </w:rPr>
              <w:t>Table of Contents</w:t>
            </w:r>
            <w:r w:rsidR="00AE0D47">
              <w:rPr>
                <w:noProof/>
                <w:webHidden/>
              </w:rPr>
              <w:tab/>
            </w:r>
            <w:r>
              <w:rPr>
                <w:noProof/>
                <w:webHidden/>
              </w:rPr>
              <w:fldChar w:fldCharType="begin"/>
            </w:r>
            <w:r w:rsidR="00AE0D47">
              <w:rPr>
                <w:noProof/>
                <w:webHidden/>
              </w:rPr>
              <w:instrText xml:space="preserve"> PAGEREF _Toc128401644 \h </w:instrText>
            </w:r>
            <w:r>
              <w:rPr>
                <w:noProof/>
                <w:webHidden/>
              </w:rPr>
            </w:r>
            <w:r>
              <w:rPr>
                <w:noProof/>
                <w:webHidden/>
              </w:rPr>
              <w:fldChar w:fldCharType="separate"/>
            </w:r>
            <w:r w:rsidR="00AE0D47">
              <w:rPr>
                <w:noProof/>
                <w:webHidden/>
              </w:rPr>
              <w:t>ii</w:t>
            </w:r>
            <w:r>
              <w:rPr>
                <w:noProof/>
                <w:webHidden/>
              </w:rPr>
              <w:fldChar w:fldCharType="end"/>
            </w:r>
          </w:hyperlink>
        </w:p>
        <w:p w14:paraId="2A382316" w14:textId="77777777" w:rsidR="00AE0D47" w:rsidRDefault="00000000">
          <w:pPr>
            <w:pStyle w:val="TOC1"/>
            <w:tabs>
              <w:tab w:val="right" w:leader="dot" w:pos="8630"/>
            </w:tabs>
            <w:spacing w:before="240" w:after="240"/>
            <w:rPr>
              <w:rFonts w:asciiTheme="minorHAnsi" w:eastAsiaTheme="minorEastAsia" w:hAnsiTheme="minorHAnsi" w:cstheme="minorBidi"/>
              <w:noProof/>
              <w:kern w:val="0"/>
              <w:sz w:val="22"/>
              <w:szCs w:val="22"/>
              <w:lang w:val="en-GB" w:eastAsia="en-GB"/>
            </w:rPr>
          </w:pPr>
          <w:hyperlink w:anchor="_Toc128401645" w:history="1">
            <w:r w:rsidR="00AE0D47" w:rsidRPr="00C67AD0">
              <w:rPr>
                <w:rStyle w:val="Hyperlink"/>
                <w:rFonts w:eastAsia="Arial"/>
                <w:noProof/>
              </w:rPr>
              <w:t>1. Introduction</w:t>
            </w:r>
            <w:r w:rsidR="00AE0D47">
              <w:rPr>
                <w:noProof/>
                <w:webHidden/>
              </w:rPr>
              <w:tab/>
            </w:r>
            <w:r w:rsidR="007538DA">
              <w:rPr>
                <w:noProof/>
                <w:webHidden/>
              </w:rPr>
              <w:fldChar w:fldCharType="begin"/>
            </w:r>
            <w:r w:rsidR="00AE0D47">
              <w:rPr>
                <w:noProof/>
                <w:webHidden/>
              </w:rPr>
              <w:instrText xml:space="preserve"> PAGEREF _Toc128401645 \h </w:instrText>
            </w:r>
            <w:r w:rsidR="007538DA">
              <w:rPr>
                <w:noProof/>
                <w:webHidden/>
              </w:rPr>
            </w:r>
            <w:r w:rsidR="007538DA">
              <w:rPr>
                <w:noProof/>
                <w:webHidden/>
              </w:rPr>
              <w:fldChar w:fldCharType="separate"/>
            </w:r>
            <w:r w:rsidR="00AE0D47">
              <w:rPr>
                <w:noProof/>
                <w:webHidden/>
              </w:rPr>
              <w:t>1</w:t>
            </w:r>
            <w:r w:rsidR="007538DA">
              <w:rPr>
                <w:noProof/>
                <w:webHidden/>
              </w:rPr>
              <w:fldChar w:fldCharType="end"/>
            </w:r>
          </w:hyperlink>
        </w:p>
        <w:p w14:paraId="46A6C5E7" w14:textId="77777777" w:rsidR="00AE0D47" w:rsidRDefault="00000000">
          <w:pPr>
            <w:pStyle w:val="TOC1"/>
            <w:tabs>
              <w:tab w:val="right" w:leader="dot" w:pos="8630"/>
            </w:tabs>
            <w:spacing w:before="240" w:after="240"/>
            <w:rPr>
              <w:rFonts w:asciiTheme="minorHAnsi" w:eastAsiaTheme="minorEastAsia" w:hAnsiTheme="minorHAnsi" w:cstheme="minorBidi"/>
              <w:noProof/>
              <w:kern w:val="0"/>
              <w:sz w:val="22"/>
              <w:szCs w:val="22"/>
              <w:lang w:val="en-GB" w:eastAsia="en-GB"/>
            </w:rPr>
          </w:pPr>
          <w:hyperlink w:anchor="_Toc128401646" w:history="1">
            <w:r w:rsidR="00AE0D47" w:rsidRPr="00C67AD0">
              <w:rPr>
                <w:rStyle w:val="Hyperlink"/>
                <w:rFonts w:eastAsia="Arial"/>
                <w:noProof/>
              </w:rPr>
              <w:t>2. Situational analysis</w:t>
            </w:r>
            <w:r w:rsidR="00AE0D47">
              <w:rPr>
                <w:noProof/>
                <w:webHidden/>
              </w:rPr>
              <w:tab/>
            </w:r>
            <w:r w:rsidR="007538DA">
              <w:rPr>
                <w:noProof/>
                <w:webHidden/>
              </w:rPr>
              <w:fldChar w:fldCharType="begin"/>
            </w:r>
            <w:r w:rsidR="00AE0D47">
              <w:rPr>
                <w:noProof/>
                <w:webHidden/>
              </w:rPr>
              <w:instrText xml:space="preserve"> PAGEREF _Toc128401646 \h </w:instrText>
            </w:r>
            <w:r w:rsidR="007538DA">
              <w:rPr>
                <w:noProof/>
                <w:webHidden/>
              </w:rPr>
            </w:r>
            <w:r w:rsidR="007538DA">
              <w:rPr>
                <w:noProof/>
                <w:webHidden/>
              </w:rPr>
              <w:fldChar w:fldCharType="separate"/>
            </w:r>
            <w:r w:rsidR="00AE0D47">
              <w:rPr>
                <w:noProof/>
                <w:webHidden/>
              </w:rPr>
              <w:t>1</w:t>
            </w:r>
            <w:r w:rsidR="007538DA">
              <w:rPr>
                <w:noProof/>
                <w:webHidden/>
              </w:rPr>
              <w:fldChar w:fldCharType="end"/>
            </w:r>
          </w:hyperlink>
        </w:p>
        <w:p w14:paraId="070310A1" w14:textId="77777777" w:rsidR="00AE0D47" w:rsidRDefault="00000000">
          <w:pPr>
            <w:pStyle w:val="TOC2"/>
            <w:tabs>
              <w:tab w:val="left" w:pos="1100"/>
              <w:tab w:val="right" w:leader="dot" w:pos="8630"/>
            </w:tabs>
            <w:spacing w:before="240" w:after="240"/>
            <w:ind w:left="480"/>
            <w:rPr>
              <w:rFonts w:asciiTheme="minorHAnsi" w:eastAsiaTheme="minorEastAsia" w:hAnsiTheme="minorHAnsi" w:cstheme="minorBidi"/>
              <w:noProof/>
              <w:kern w:val="0"/>
              <w:sz w:val="22"/>
              <w:szCs w:val="22"/>
              <w:lang w:val="en-GB" w:eastAsia="en-GB"/>
            </w:rPr>
          </w:pPr>
          <w:hyperlink w:anchor="_Toc128401647" w:history="1">
            <w:r w:rsidR="00AE0D47" w:rsidRPr="00C67AD0">
              <w:rPr>
                <w:rStyle w:val="Hyperlink"/>
                <w:rFonts w:eastAsia="Arial"/>
                <w:noProof/>
              </w:rPr>
              <w:t>2.1</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Company</w:t>
            </w:r>
            <w:r w:rsidR="00AE0D47">
              <w:rPr>
                <w:noProof/>
                <w:webHidden/>
              </w:rPr>
              <w:tab/>
            </w:r>
            <w:r w:rsidR="007538DA">
              <w:rPr>
                <w:noProof/>
                <w:webHidden/>
              </w:rPr>
              <w:fldChar w:fldCharType="begin"/>
            </w:r>
            <w:r w:rsidR="00AE0D47">
              <w:rPr>
                <w:noProof/>
                <w:webHidden/>
              </w:rPr>
              <w:instrText xml:space="preserve"> PAGEREF _Toc128401647 \h </w:instrText>
            </w:r>
            <w:r w:rsidR="007538DA">
              <w:rPr>
                <w:noProof/>
                <w:webHidden/>
              </w:rPr>
            </w:r>
            <w:r w:rsidR="007538DA">
              <w:rPr>
                <w:noProof/>
                <w:webHidden/>
              </w:rPr>
              <w:fldChar w:fldCharType="separate"/>
            </w:r>
            <w:r w:rsidR="00AE0D47">
              <w:rPr>
                <w:noProof/>
                <w:webHidden/>
              </w:rPr>
              <w:t>1</w:t>
            </w:r>
            <w:r w:rsidR="007538DA">
              <w:rPr>
                <w:noProof/>
                <w:webHidden/>
              </w:rPr>
              <w:fldChar w:fldCharType="end"/>
            </w:r>
          </w:hyperlink>
        </w:p>
        <w:p w14:paraId="1BA19E92" w14:textId="77777777" w:rsidR="00AE0D47" w:rsidRDefault="00000000">
          <w:pPr>
            <w:pStyle w:val="TOC2"/>
            <w:tabs>
              <w:tab w:val="left" w:pos="1100"/>
              <w:tab w:val="right" w:leader="dot" w:pos="8630"/>
            </w:tabs>
            <w:spacing w:before="240" w:after="240"/>
            <w:ind w:left="480"/>
            <w:rPr>
              <w:rFonts w:asciiTheme="minorHAnsi" w:eastAsiaTheme="minorEastAsia" w:hAnsiTheme="minorHAnsi" w:cstheme="minorBidi"/>
              <w:noProof/>
              <w:kern w:val="0"/>
              <w:sz w:val="22"/>
              <w:szCs w:val="22"/>
              <w:lang w:val="en-GB" w:eastAsia="en-GB"/>
            </w:rPr>
          </w:pPr>
          <w:hyperlink w:anchor="_Toc128401648" w:history="1">
            <w:r w:rsidR="00AE0D47" w:rsidRPr="00C67AD0">
              <w:rPr>
                <w:rStyle w:val="Hyperlink"/>
                <w:rFonts w:eastAsia="Arial"/>
                <w:noProof/>
              </w:rPr>
              <w:t>2.2</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SWOT Analysis</w:t>
            </w:r>
            <w:r w:rsidR="00AE0D47">
              <w:rPr>
                <w:noProof/>
                <w:webHidden/>
              </w:rPr>
              <w:tab/>
            </w:r>
            <w:r w:rsidR="007538DA">
              <w:rPr>
                <w:noProof/>
                <w:webHidden/>
              </w:rPr>
              <w:fldChar w:fldCharType="begin"/>
            </w:r>
            <w:r w:rsidR="00AE0D47">
              <w:rPr>
                <w:noProof/>
                <w:webHidden/>
              </w:rPr>
              <w:instrText xml:space="preserve"> PAGEREF _Toc128401648 \h </w:instrText>
            </w:r>
            <w:r w:rsidR="007538DA">
              <w:rPr>
                <w:noProof/>
                <w:webHidden/>
              </w:rPr>
            </w:r>
            <w:r w:rsidR="007538DA">
              <w:rPr>
                <w:noProof/>
                <w:webHidden/>
              </w:rPr>
              <w:fldChar w:fldCharType="separate"/>
            </w:r>
            <w:r w:rsidR="00AE0D47">
              <w:rPr>
                <w:noProof/>
                <w:webHidden/>
              </w:rPr>
              <w:t>1</w:t>
            </w:r>
            <w:r w:rsidR="007538DA">
              <w:rPr>
                <w:noProof/>
                <w:webHidden/>
              </w:rPr>
              <w:fldChar w:fldCharType="end"/>
            </w:r>
          </w:hyperlink>
        </w:p>
        <w:p w14:paraId="224D15B7" w14:textId="77777777" w:rsidR="00AE0D47" w:rsidRDefault="00000000">
          <w:pPr>
            <w:pStyle w:val="TOC2"/>
            <w:tabs>
              <w:tab w:val="left" w:pos="1100"/>
              <w:tab w:val="right" w:leader="dot" w:pos="8630"/>
            </w:tabs>
            <w:spacing w:before="240" w:after="240"/>
            <w:ind w:left="480"/>
            <w:rPr>
              <w:rFonts w:asciiTheme="minorHAnsi" w:eastAsiaTheme="minorEastAsia" w:hAnsiTheme="minorHAnsi" w:cstheme="minorBidi"/>
              <w:noProof/>
              <w:kern w:val="0"/>
              <w:sz w:val="22"/>
              <w:szCs w:val="22"/>
              <w:lang w:val="en-GB" w:eastAsia="en-GB"/>
            </w:rPr>
          </w:pPr>
          <w:hyperlink w:anchor="_Toc128401649" w:history="1">
            <w:r w:rsidR="00AE0D47" w:rsidRPr="00C67AD0">
              <w:rPr>
                <w:rStyle w:val="Hyperlink"/>
                <w:rFonts w:eastAsia="Arial"/>
                <w:noProof/>
              </w:rPr>
              <w:t>2.3</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Customers</w:t>
            </w:r>
            <w:r w:rsidR="00AE0D47">
              <w:rPr>
                <w:noProof/>
                <w:webHidden/>
              </w:rPr>
              <w:tab/>
            </w:r>
            <w:r w:rsidR="007538DA">
              <w:rPr>
                <w:noProof/>
                <w:webHidden/>
              </w:rPr>
              <w:fldChar w:fldCharType="begin"/>
            </w:r>
            <w:r w:rsidR="00AE0D47">
              <w:rPr>
                <w:noProof/>
                <w:webHidden/>
              </w:rPr>
              <w:instrText xml:space="preserve"> PAGEREF _Toc128401649 \h </w:instrText>
            </w:r>
            <w:r w:rsidR="007538DA">
              <w:rPr>
                <w:noProof/>
                <w:webHidden/>
              </w:rPr>
            </w:r>
            <w:r w:rsidR="007538DA">
              <w:rPr>
                <w:noProof/>
                <w:webHidden/>
              </w:rPr>
              <w:fldChar w:fldCharType="separate"/>
            </w:r>
            <w:r w:rsidR="00AE0D47">
              <w:rPr>
                <w:noProof/>
                <w:webHidden/>
              </w:rPr>
              <w:t>2</w:t>
            </w:r>
            <w:r w:rsidR="007538DA">
              <w:rPr>
                <w:noProof/>
                <w:webHidden/>
              </w:rPr>
              <w:fldChar w:fldCharType="end"/>
            </w:r>
          </w:hyperlink>
        </w:p>
        <w:p w14:paraId="0246DCAF" w14:textId="77777777" w:rsidR="00AE0D47" w:rsidRDefault="00000000">
          <w:pPr>
            <w:pStyle w:val="TOC2"/>
            <w:tabs>
              <w:tab w:val="left" w:pos="1100"/>
              <w:tab w:val="right" w:leader="dot" w:pos="8630"/>
            </w:tabs>
            <w:spacing w:before="240" w:after="240"/>
            <w:ind w:left="480"/>
            <w:rPr>
              <w:rFonts w:asciiTheme="minorHAnsi" w:eastAsiaTheme="minorEastAsia" w:hAnsiTheme="minorHAnsi" w:cstheme="minorBidi"/>
              <w:noProof/>
              <w:kern w:val="0"/>
              <w:sz w:val="22"/>
              <w:szCs w:val="22"/>
              <w:lang w:val="en-GB" w:eastAsia="en-GB"/>
            </w:rPr>
          </w:pPr>
          <w:hyperlink w:anchor="_Toc128401650" w:history="1">
            <w:r w:rsidR="00AE0D47" w:rsidRPr="00C67AD0">
              <w:rPr>
                <w:rStyle w:val="Hyperlink"/>
                <w:rFonts w:eastAsia="Arial"/>
                <w:noProof/>
              </w:rPr>
              <w:t>2.4</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Competitors</w:t>
            </w:r>
            <w:r w:rsidR="00AE0D47">
              <w:rPr>
                <w:noProof/>
                <w:webHidden/>
              </w:rPr>
              <w:tab/>
            </w:r>
            <w:r w:rsidR="007538DA">
              <w:rPr>
                <w:noProof/>
                <w:webHidden/>
              </w:rPr>
              <w:fldChar w:fldCharType="begin"/>
            </w:r>
            <w:r w:rsidR="00AE0D47">
              <w:rPr>
                <w:noProof/>
                <w:webHidden/>
              </w:rPr>
              <w:instrText xml:space="preserve"> PAGEREF _Toc128401650 \h </w:instrText>
            </w:r>
            <w:r w:rsidR="007538DA">
              <w:rPr>
                <w:noProof/>
                <w:webHidden/>
              </w:rPr>
            </w:r>
            <w:r w:rsidR="007538DA">
              <w:rPr>
                <w:noProof/>
                <w:webHidden/>
              </w:rPr>
              <w:fldChar w:fldCharType="separate"/>
            </w:r>
            <w:r w:rsidR="00AE0D47">
              <w:rPr>
                <w:noProof/>
                <w:webHidden/>
              </w:rPr>
              <w:t>2</w:t>
            </w:r>
            <w:r w:rsidR="007538DA">
              <w:rPr>
                <w:noProof/>
                <w:webHidden/>
              </w:rPr>
              <w:fldChar w:fldCharType="end"/>
            </w:r>
          </w:hyperlink>
        </w:p>
        <w:p w14:paraId="738CD8D3" w14:textId="77777777" w:rsidR="00AE0D47" w:rsidRDefault="00000000">
          <w:pPr>
            <w:pStyle w:val="TOC2"/>
            <w:tabs>
              <w:tab w:val="left" w:pos="1100"/>
              <w:tab w:val="right" w:leader="dot" w:pos="8630"/>
            </w:tabs>
            <w:spacing w:before="240" w:after="240"/>
            <w:ind w:left="480"/>
            <w:rPr>
              <w:rFonts w:asciiTheme="minorHAnsi" w:eastAsiaTheme="minorEastAsia" w:hAnsiTheme="minorHAnsi" w:cstheme="minorBidi"/>
              <w:noProof/>
              <w:kern w:val="0"/>
              <w:sz w:val="22"/>
              <w:szCs w:val="22"/>
              <w:lang w:val="en-GB" w:eastAsia="en-GB"/>
            </w:rPr>
          </w:pPr>
          <w:hyperlink w:anchor="_Toc128401651" w:history="1">
            <w:r w:rsidR="00AE0D47" w:rsidRPr="00C67AD0">
              <w:rPr>
                <w:rStyle w:val="Hyperlink"/>
                <w:rFonts w:eastAsia="Arial"/>
                <w:noProof/>
              </w:rPr>
              <w:t>2.5</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Collaborators</w:t>
            </w:r>
            <w:r w:rsidR="00AE0D47">
              <w:rPr>
                <w:noProof/>
                <w:webHidden/>
              </w:rPr>
              <w:tab/>
            </w:r>
            <w:r w:rsidR="007538DA">
              <w:rPr>
                <w:noProof/>
                <w:webHidden/>
              </w:rPr>
              <w:fldChar w:fldCharType="begin"/>
            </w:r>
            <w:r w:rsidR="00AE0D47">
              <w:rPr>
                <w:noProof/>
                <w:webHidden/>
              </w:rPr>
              <w:instrText xml:space="preserve"> PAGEREF _Toc128401651 \h </w:instrText>
            </w:r>
            <w:r w:rsidR="007538DA">
              <w:rPr>
                <w:noProof/>
                <w:webHidden/>
              </w:rPr>
            </w:r>
            <w:r w:rsidR="007538DA">
              <w:rPr>
                <w:noProof/>
                <w:webHidden/>
              </w:rPr>
              <w:fldChar w:fldCharType="separate"/>
            </w:r>
            <w:r w:rsidR="00AE0D47">
              <w:rPr>
                <w:noProof/>
                <w:webHidden/>
              </w:rPr>
              <w:t>2</w:t>
            </w:r>
            <w:r w:rsidR="007538DA">
              <w:rPr>
                <w:noProof/>
                <w:webHidden/>
              </w:rPr>
              <w:fldChar w:fldCharType="end"/>
            </w:r>
          </w:hyperlink>
        </w:p>
        <w:p w14:paraId="7D66F9C8" w14:textId="77777777" w:rsidR="00AE0D47" w:rsidRDefault="00000000">
          <w:pPr>
            <w:pStyle w:val="TOC2"/>
            <w:tabs>
              <w:tab w:val="left" w:pos="1100"/>
              <w:tab w:val="right" w:leader="dot" w:pos="8630"/>
            </w:tabs>
            <w:spacing w:before="240" w:after="240"/>
            <w:ind w:left="480"/>
            <w:rPr>
              <w:rFonts w:asciiTheme="minorHAnsi" w:eastAsiaTheme="minorEastAsia" w:hAnsiTheme="minorHAnsi" w:cstheme="minorBidi"/>
              <w:noProof/>
              <w:kern w:val="0"/>
              <w:sz w:val="22"/>
              <w:szCs w:val="22"/>
              <w:lang w:val="en-GB" w:eastAsia="en-GB"/>
            </w:rPr>
          </w:pPr>
          <w:hyperlink w:anchor="_Toc128401652" w:history="1">
            <w:r w:rsidR="00AE0D47" w:rsidRPr="00C67AD0">
              <w:rPr>
                <w:rStyle w:val="Hyperlink"/>
                <w:rFonts w:eastAsia="Arial"/>
                <w:noProof/>
              </w:rPr>
              <w:t>2.6</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Climate</w:t>
            </w:r>
            <w:r w:rsidR="00AE0D47">
              <w:rPr>
                <w:noProof/>
                <w:webHidden/>
              </w:rPr>
              <w:tab/>
            </w:r>
            <w:r w:rsidR="007538DA">
              <w:rPr>
                <w:noProof/>
                <w:webHidden/>
              </w:rPr>
              <w:fldChar w:fldCharType="begin"/>
            </w:r>
            <w:r w:rsidR="00AE0D47">
              <w:rPr>
                <w:noProof/>
                <w:webHidden/>
              </w:rPr>
              <w:instrText xml:space="preserve"> PAGEREF _Toc128401652 \h </w:instrText>
            </w:r>
            <w:r w:rsidR="007538DA">
              <w:rPr>
                <w:noProof/>
                <w:webHidden/>
              </w:rPr>
            </w:r>
            <w:r w:rsidR="007538DA">
              <w:rPr>
                <w:noProof/>
                <w:webHidden/>
              </w:rPr>
              <w:fldChar w:fldCharType="separate"/>
            </w:r>
            <w:r w:rsidR="00AE0D47">
              <w:rPr>
                <w:noProof/>
                <w:webHidden/>
              </w:rPr>
              <w:t>3</w:t>
            </w:r>
            <w:r w:rsidR="007538DA">
              <w:rPr>
                <w:noProof/>
                <w:webHidden/>
              </w:rPr>
              <w:fldChar w:fldCharType="end"/>
            </w:r>
          </w:hyperlink>
        </w:p>
        <w:p w14:paraId="72896A69" w14:textId="77777777" w:rsidR="00AE0D47" w:rsidRDefault="00000000">
          <w:pPr>
            <w:pStyle w:val="TOC1"/>
            <w:tabs>
              <w:tab w:val="right" w:leader="dot" w:pos="8630"/>
            </w:tabs>
            <w:spacing w:before="240" w:after="240"/>
            <w:rPr>
              <w:rFonts w:asciiTheme="minorHAnsi" w:eastAsiaTheme="minorEastAsia" w:hAnsiTheme="minorHAnsi" w:cstheme="minorBidi"/>
              <w:noProof/>
              <w:kern w:val="0"/>
              <w:sz w:val="22"/>
              <w:szCs w:val="22"/>
              <w:lang w:val="en-GB" w:eastAsia="en-GB"/>
            </w:rPr>
          </w:pPr>
          <w:hyperlink w:anchor="_Toc128401653" w:history="1">
            <w:r w:rsidR="00AE0D47" w:rsidRPr="00C67AD0">
              <w:rPr>
                <w:rStyle w:val="Hyperlink"/>
                <w:rFonts w:eastAsia="Arial"/>
                <w:noProof/>
              </w:rPr>
              <w:t>3. Objectives</w:t>
            </w:r>
            <w:r w:rsidR="00AE0D47">
              <w:rPr>
                <w:noProof/>
                <w:webHidden/>
              </w:rPr>
              <w:tab/>
            </w:r>
            <w:r w:rsidR="007538DA">
              <w:rPr>
                <w:noProof/>
                <w:webHidden/>
              </w:rPr>
              <w:fldChar w:fldCharType="begin"/>
            </w:r>
            <w:r w:rsidR="00AE0D47">
              <w:rPr>
                <w:noProof/>
                <w:webHidden/>
              </w:rPr>
              <w:instrText xml:space="preserve"> PAGEREF _Toc128401653 \h </w:instrText>
            </w:r>
            <w:r w:rsidR="007538DA">
              <w:rPr>
                <w:noProof/>
                <w:webHidden/>
              </w:rPr>
            </w:r>
            <w:r w:rsidR="007538DA">
              <w:rPr>
                <w:noProof/>
                <w:webHidden/>
              </w:rPr>
              <w:fldChar w:fldCharType="separate"/>
            </w:r>
            <w:r w:rsidR="00AE0D47">
              <w:rPr>
                <w:noProof/>
                <w:webHidden/>
              </w:rPr>
              <w:t>3</w:t>
            </w:r>
            <w:r w:rsidR="007538DA">
              <w:rPr>
                <w:noProof/>
                <w:webHidden/>
              </w:rPr>
              <w:fldChar w:fldCharType="end"/>
            </w:r>
          </w:hyperlink>
        </w:p>
        <w:p w14:paraId="1CC4289F" w14:textId="77777777" w:rsidR="00AE0D47" w:rsidRDefault="00000000">
          <w:pPr>
            <w:pStyle w:val="TOC1"/>
            <w:tabs>
              <w:tab w:val="right" w:leader="dot" w:pos="8630"/>
            </w:tabs>
            <w:spacing w:before="240" w:after="240"/>
            <w:rPr>
              <w:rFonts w:asciiTheme="minorHAnsi" w:eastAsiaTheme="minorEastAsia" w:hAnsiTheme="minorHAnsi" w:cstheme="minorBidi"/>
              <w:noProof/>
              <w:kern w:val="0"/>
              <w:sz w:val="22"/>
              <w:szCs w:val="22"/>
              <w:lang w:val="en-GB" w:eastAsia="en-GB"/>
            </w:rPr>
          </w:pPr>
          <w:hyperlink w:anchor="_Toc128401654" w:history="1">
            <w:r w:rsidR="00AE0D47" w:rsidRPr="00C67AD0">
              <w:rPr>
                <w:rStyle w:val="Hyperlink"/>
                <w:rFonts w:eastAsia="Arial"/>
                <w:noProof/>
              </w:rPr>
              <w:t>4. Strategy</w:t>
            </w:r>
            <w:r w:rsidR="00AE0D47">
              <w:rPr>
                <w:noProof/>
                <w:webHidden/>
              </w:rPr>
              <w:tab/>
            </w:r>
            <w:r w:rsidR="007538DA">
              <w:rPr>
                <w:noProof/>
                <w:webHidden/>
              </w:rPr>
              <w:fldChar w:fldCharType="begin"/>
            </w:r>
            <w:r w:rsidR="00AE0D47">
              <w:rPr>
                <w:noProof/>
                <w:webHidden/>
              </w:rPr>
              <w:instrText xml:space="preserve"> PAGEREF _Toc128401654 \h </w:instrText>
            </w:r>
            <w:r w:rsidR="007538DA">
              <w:rPr>
                <w:noProof/>
                <w:webHidden/>
              </w:rPr>
            </w:r>
            <w:r w:rsidR="007538DA">
              <w:rPr>
                <w:noProof/>
                <w:webHidden/>
              </w:rPr>
              <w:fldChar w:fldCharType="separate"/>
            </w:r>
            <w:r w:rsidR="00AE0D47">
              <w:rPr>
                <w:noProof/>
                <w:webHidden/>
              </w:rPr>
              <w:t>4</w:t>
            </w:r>
            <w:r w:rsidR="007538DA">
              <w:rPr>
                <w:noProof/>
                <w:webHidden/>
              </w:rPr>
              <w:fldChar w:fldCharType="end"/>
            </w:r>
          </w:hyperlink>
        </w:p>
        <w:p w14:paraId="2C571396" w14:textId="77777777" w:rsidR="00AE0D47" w:rsidRDefault="00000000">
          <w:pPr>
            <w:pStyle w:val="TOC1"/>
            <w:tabs>
              <w:tab w:val="right" w:leader="dot" w:pos="8630"/>
            </w:tabs>
            <w:spacing w:before="240" w:after="240"/>
            <w:rPr>
              <w:rFonts w:asciiTheme="minorHAnsi" w:eastAsiaTheme="minorEastAsia" w:hAnsiTheme="minorHAnsi" w:cstheme="minorBidi"/>
              <w:noProof/>
              <w:kern w:val="0"/>
              <w:sz w:val="22"/>
              <w:szCs w:val="22"/>
              <w:lang w:val="en-GB" w:eastAsia="en-GB"/>
            </w:rPr>
          </w:pPr>
          <w:hyperlink w:anchor="_Toc128401655" w:history="1">
            <w:r w:rsidR="00AE0D47" w:rsidRPr="00C67AD0">
              <w:rPr>
                <w:rStyle w:val="Hyperlink"/>
                <w:rFonts w:eastAsia="Arial"/>
                <w:noProof/>
              </w:rPr>
              <w:t>5. Tactics</w:t>
            </w:r>
            <w:r w:rsidR="00AE0D47">
              <w:rPr>
                <w:noProof/>
                <w:webHidden/>
              </w:rPr>
              <w:tab/>
            </w:r>
            <w:r w:rsidR="007538DA">
              <w:rPr>
                <w:noProof/>
                <w:webHidden/>
              </w:rPr>
              <w:fldChar w:fldCharType="begin"/>
            </w:r>
            <w:r w:rsidR="00AE0D47">
              <w:rPr>
                <w:noProof/>
                <w:webHidden/>
              </w:rPr>
              <w:instrText xml:space="preserve"> PAGEREF _Toc128401655 \h </w:instrText>
            </w:r>
            <w:r w:rsidR="007538DA">
              <w:rPr>
                <w:noProof/>
                <w:webHidden/>
              </w:rPr>
            </w:r>
            <w:r w:rsidR="007538DA">
              <w:rPr>
                <w:noProof/>
                <w:webHidden/>
              </w:rPr>
              <w:fldChar w:fldCharType="separate"/>
            </w:r>
            <w:r w:rsidR="00AE0D47">
              <w:rPr>
                <w:noProof/>
                <w:webHidden/>
              </w:rPr>
              <w:t>5</w:t>
            </w:r>
            <w:r w:rsidR="007538DA">
              <w:rPr>
                <w:noProof/>
                <w:webHidden/>
              </w:rPr>
              <w:fldChar w:fldCharType="end"/>
            </w:r>
          </w:hyperlink>
        </w:p>
        <w:p w14:paraId="23972155" w14:textId="77777777" w:rsidR="00AE0D47" w:rsidRDefault="00000000">
          <w:pPr>
            <w:pStyle w:val="TOC3"/>
            <w:tabs>
              <w:tab w:val="left" w:pos="1540"/>
              <w:tab w:val="right" w:leader="dot" w:pos="8630"/>
            </w:tabs>
            <w:spacing w:before="240" w:after="240"/>
            <w:ind w:left="960"/>
            <w:rPr>
              <w:rFonts w:asciiTheme="minorHAnsi" w:eastAsiaTheme="minorEastAsia" w:hAnsiTheme="minorHAnsi" w:cstheme="minorBidi"/>
              <w:noProof/>
              <w:kern w:val="0"/>
              <w:sz w:val="22"/>
              <w:szCs w:val="22"/>
              <w:lang w:val="en-GB" w:eastAsia="en-GB"/>
            </w:rPr>
          </w:pPr>
          <w:hyperlink w:anchor="_Toc128401656" w:history="1">
            <w:r w:rsidR="00AE0D47" w:rsidRPr="00C67AD0">
              <w:rPr>
                <w:rStyle w:val="Hyperlink"/>
                <w:rFonts w:eastAsia="Arial"/>
                <w:noProof/>
              </w:rPr>
              <w:t>5.1</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Product</w:t>
            </w:r>
            <w:r w:rsidR="00AE0D47">
              <w:rPr>
                <w:noProof/>
                <w:webHidden/>
              </w:rPr>
              <w:tab/>
            </w:r>
            <w:r w:rsidR="007538DA">
              <w:rPr>
                <w:noProof/>
                <w:webHidden/>
              </w:rPr>
              <w:fldChar w:fldCharType="begin"/>
            </w:r>
            <w:r w:rsidR="00AE0D47">
              <w:rPr>
                <w:noProof/>
                <w:webHidden/>
              </w:rPr>
              <w:instrText xml:space="preserve"> PAGEREF _Toc128401656 \h </w:instrText>
            </w:r>
            <w:r w:rsidR="007538DA">
              <w:rPr>
                <w:noProof/>
                <w:webHidden/>
              </w:rPr>
            </w:r>
            <w:r w:rsidR="007538DA">
              <w:rPr>
                <w:noProof/>
                <w:webHidden/>
              </w:rPr>
              <w:fldChar w:fldCharType="separate"/>
            </w:r>
            <w:r w:rsidR="00AE0D47">
              <w:rPr>
                <w:noProof/>
                <w:webHidden/>
              </w:rPr>
              <w:t>5</w:t>
            </w:r>
            <w:r w:rsidR="007538DA">
              <w:rPr>
                <w:noProof/>
                <w:webHidden/>
              </w:rPr>
              <w:fldChar w:fldCharType="end"/>
            </w:r>
          </w:hyperlink>
        </w:p>
        <w:p w14:paraId="77E68A6C" w14:textId="77777777" w:rsidR="00AE0D47" w:rsidRDefault="00000000">
          <w:pPr>
            <w:pStyle w:val="TOC3"/>
            <w:tabs>
              <w:tab w:val="left" w:pos="1540"/>
              <w:tab w:val="right" w:leader="dot" w:pos="8630"/>
            </w:tabs>
            <w:spacing w:before="240" w:after="240"/>
            <w:ind w:left="960"/>
            <w:rPr>
              <w:rFonts w:asciiTheme="minorHAnsi" w:eastAsiaTheme="minorEastAsia" w:hAnsiTheme="minorHAnsi" w:cstheme="minorBidi"/>
              <w:noProof/>
              <w:kern w:val="0"/>
              <w:sz w:val="22"/>
              <w:szCs w:val="22"/>
              <w:lang w:val="en-GB" w:eastAsia="en-GB"/>
            </w:rPr>
          </w:pPr>
          <w:hyperlink w:anchor="_Toc128401657" w:history="1">
            <w:r w:rsidR="00AE0D47" w:rsidRPr="00C67AD0">
              <w:rPr>
                <w:rStyle w:val="Hyperlink"/>
                <w:rFonts w:eastAsia="Arial"/>
                <w:noProof/>
              </w:rPr>
              <w:t>5.2</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Price</w:t>
            </w:r>
            <w:r w:rsidR="00AE0D47">
              <w:rPr>
                <w:noProof/>
                <w:webHidden/>
              </w:rPr>
              <w:tab/>
            </w:r>
            <w:r w:rsidR="007538DA">
              <w:rPr>
                <w:noProof/>
                <w:webHidden/>
              </w:rPr>
              <w:fldChar w:fldCharType="begin"/>
            </w:r>
            <w:r w:rsidR="00AE0D47">
              <w:rPr>
                <w:noProof/>
                <w:webHidden/>
              </w:rPr>
              <w:instrText xml:space="preserve"> PAGEREF _Toc128401657 \h </w:instrText>
            </w:r>
            <w:r w:rsidR="007538DA">
              <w:rPr>
                <w:noProof/>
                <w:webHidden/>
              </w:rPr>
            </w:r>
            <w:r w:rsidR="007538DA">
              <w:rPr>
                <w:noProof/>
                <w:webHidden/>
              </w:rPr>
              <w:fldChar w:fldCharType="separate"/>
            </w:r>
            <w:r w:rsidR="00AE0D47">
              <w:rPr>
                <w:noProof/>
                <w:webHidden/>
              </w:rPr>
              <w:t>5</w:t>
            </w:r>
            <w:r w:rsidR="007538DA">
              <w:rPr>
                <w:noProof/>
                <w:webHidden/>
              </w:rPr>
              <w:fldChar w:fldCharType="end"/>
            </w:r>
          </w:hyperlink>
        </w:p>
        <w:p w14:paraId="62595B8D" w14:textId="77777777" w:rsidR="00AE0D47" w:rsidRDefault="00000000">
          <w:pPr>
            <w:pStyle w:val="TOC3"/>
            <w:tabs>
              <w:tab w:val="left" w:pos="1540"/>
              <w:tab w:val="right" w:leader="dot" w:pos="8630"/>
            </w:tabs>
            <w:spacing w:before="240" w:after="240"/>
            <w:ind w:left="960"/>
            <w:rPr>
              <w:rFonts w:asciiTheme="minorHAnsi" w:eastAsiaTheme="minorEastAsia" w:hAnsiTheme="minorHAnsi" w:cstheme="minorBidi"/>
              <w:noProof/>
              <w:kern w:val="0"/>
              <w:sz w:val="22"/>
              <w:szCs w:val="22"/>
              <w:lang w:val="en-GB" w:eastAsia="en-GB"/>
            </w:rPr>
          </w:pPr>
          <w:hyperlink w:anchor="_Toc128401658" w:history="1">
            <w:r w:rsidR="00AE0D47" w:rsidRPr="00C67AD0">
              <w:rPr>
                <w:rStyle w:val="Hyperlink"/>
                <w:rFonts w:eastAsia="Arial"/>
                <w:noProof/>
              </w:rPr>
              <w:t>5.3</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Place</w:t>
            </w:r>
            <w:r w:rsidR="00AE0D47">
              <w:rPr>
                <w:noProof/>
                <w:webHidden/>
              </w:rPr>
              <w:tab/>
            </w:r>
            <w:r w:rsidR="007538DA">
              <w:rPr>
                <w:noProof/>
                <w:webHidden/>
              </w:rPr>
              <w:fldChar w:fldCharType="begin"/>
            </w:r>
            <w:r w:rsidR="00AE0D47">
              <w:rPr>
                <w:noProof/>
                <w:webHidden/>
              </w:rPr>
              <w:instrText xml:space="preserve"> PAGEREF _Toc128401658 \h </w:instrText>
            </w:r>
            <w:r w:rsidR="007538DA">
              <w:rPr>
                <w:noProof/>
                <w:webHidden/>
              </w:rPr>
            </w:r>
            <w:r w:rsidR="007538DA">
              <w:rPr>
                <w:noProof/>
                <w:webHidden/>
              </w:rPr>
              <w:fldChar w:fldCharType="separate"/>
            </w:r>
            <w:r w:rsidR="00AE0D47">
              <w:rPr>
                <w:noProof/>
                <w:webHidden/>
              </w:rPr>
              <w:t>5</w:t>
            </w:r>
            <w:r w:rsidR="007538DA">
              <w:rPr>
                <w:noProof/>
                <w:webHidden/>
              </w:rPr>
              <w:fldChar w:fldCharType="end"/>
            </w:r>
          </w:hyperlink>
        </w:p>
        <w:p w14:paraId="191A160E" w14:textId="77777777" w:rsidR="00AE0D47" w:rsidRDefault="00000000">
          <w:pPr>
            <w:pStyle w:val="TOC3"/>
            <w:tabs>
              <w:tab w:val="left" w:pos="1540"/>
              <w:tab w:val="right" w:leader="dot" w:pos="8630"/>
            </w:tabs>
            <w:spacing w:before="240" w:after="240"/>
            <w:ind w:left="960"/>
            <w:rPr>
              <w:rFonts w:asciiTheme="minorHAnsi" w:eastAsiaTheme="minorEastAsia" w:hAnsiTheme="minorHAnsi" w:cstheme="minorBidi"/>
              <w:noProof/>
              <w:kern w:val="0"/>
              <w:sz w:val="22"/>
              <w:szCs w:val="22"/>
              <w:lang w:val="en-GB" w:eastAsia="en-GB"/>
            </w:rPr>
          </w:pPr>
          <w:hyperlink w:anchor="_Toc128401659" w:history="1">
            <w:r w:rsidR="00AE0D47" w:rsidRPr="00C67AD0">
              <w:rPr>
                <w:rStyle w:val="Hyperlink"/>
                <w:rFonts w:eastAsia="Arial"/>
                <w:noProof/>
              </w:rPr>
              <w:t>5.4</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Promotion</w:t>
            </w:r>
            <w:r w:rsidR="00AE0D47">
              <w:rPr>
                <w:noProof/>
                <w:webHidden/>
              </w:rPr>
              <w:tab/>
            </w:r>
            <w:r w:rsidR="007538DA">
              <w:rPr>
                <w:noProof/>
                <w:webHidden/>
              </w:rPr>
              <w:fldChar w:fldCharType="begin"/>
            </w:r>
            <w:r w:rsidR="00AE0D47">
              <w:rPr>
                <w:noProof/>
                <w:webHidden/>
              </w:rPr>
              <w:instrText xml:space="preserve"> PAGEREF _Toc128401659 \h </w:instrText>
            </w:r>
            <w:r w:rsidR="007538DA">
              <w:rPr>
                <w:noProof/>
                <w:webHidden/>
              </w:rPr>
            </w:r>
            <w:r w:rsidR="007538DA">
              <w:rPr>
                <w:noProof/>
                <w:webHidden/>
              </w:rPr>
              <w:fldChar w:fldCharType="separate"/>
            </w:r>
            <w:r w:rsidR="00AE0D47">
              <w:rPr>
                <w:noProof/>
                <w:webHidden/>
              </w:rPr>
              <w:t>5</w:t>
            </w:r>
            <w:r w:rsidR="007538DA">
              <w:rPr>
                <w:noProof/>
                <w:webHidden/>
              </w:rPr>
              <w:fldChar w:fldCharType="end"/>
            </w:r>
          </w:hyperlink>
        </w:p>
        <w:p w14:paraId="18CCC4CB" w14:textId="77777777" w:rsidR="00AE0D47" w:rsidRDefault="00000000">
          <w:pPr>
            <w:pStyle w:val="TOC3"/>
            <w:tabs>
              <w:tab w:val="left" w:pos="1540"/>
              <w:tab w:val="right" w:leader="dot" w:pos="8630"/>
            </w:tabs>
            <w:spacing w:before="240" w:after="240"/>
            <w:ind w:left="960"/>
            <w:rPr>
              <w:rFonts w:asciiTheme="minorHAnsi" w:eastAsiaTheme="minorEastAsia" w:hAnsiTheme="minorHAnsi" w:cstheme="minorBidi"/>
              <w:noProof/>
              <w:kern w:val="0"/>
              <w:sz w:val="22"/>
              <w:szCs w:val="22"/>
              <w:lang w:val="en-GB" w:eastAsia="en-GB"/>
            </w:rPr>
          </w:pPr>
          <w:hyperlink w:anchor="_Toc128401660" w:history="1">
            <w:r w:rsidR="00AE0D47" w:rsidRPr="00C67AD0">
              <w:rPr>
                <w:rStyle w:val="Hyperlink"/>
                <w:rFonts w:eastAsia="Arial"/>
                <w:noProof/>
              </w:rPr>
              <w:t>5.5</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People</w:t>
            </w:r>
            <w:r w:rsidR="00AE0D47">
              <w:rPr>
                <w:noProof/>
                <w:webHidden/>
              </w:rPr>
              <w:tab/>
            </w:r>
            <w:r w:rsidR="007538DA">
              <w:rPr>
                <w:noProof/>
                <w:webHidden/>
              </w:rPr>
              <w:fldChar w:fldCharType="begin"/>
            </w:r>
            <w:r w:rsidR="00AE0D47">
              <w:rPr>
                <w:noProof/>
                <w:webHidden/>
              </w:rPr>
              <w:instrText xml:space="preserve"> PAGEREF _Toc128401660 \h </w:instrText>
            </w:r>
            <w:r w:rsidR="007538DA">
              <w:rPr>
                <w:noProof/>
                <w:webHidden/>
              </w:rPr>
            </w:r>
            <w:r w:rsidR="007538DA">
              <w:rPr>
                <w:noProof/>
                <w:webHidden/>
              </w:rPr>
              <w:fldChar w:fldCharType="separate"/>
            </w:r>
            <w:r w:rsidR="00AE0D47">
              <w:rPr>
                <w:noProof/>
                <w:webHidden/>
              </w:rPr>
              <w:t>6</w:t>
            </w:r>
            <w:r w:rsidR="007538DA">
              <w:rPr>
                <w:noProof/>
                <w:webHidden/>
              </w:rPr>
              <w:fldChar w:fldCharType="end"/>
            </w:r>
          </w:hyperlink>
        </w:p>
        <w:p w14:paraId="02A671F2" w14:textId="77777777" w:rsidR="00AE0D47" w:rsidRDefault="00000000">
          <w:pPr>
            <w:pStyle w:val="TOC3"/>
            <w:tabs>
              <w:tab w:val="left" w:pos="1540"/>
              <w:tab w:val="right" w:leader="dot" w:pos="8630"/>
            </w:tabs>
            <w:spacing w:before="240" w:after="240"/>
            <w:ind w:left="960"/>
            <w:rPr>
              <w:rFonts w:asciiTheme="minorHAnsi" w:eastAsiaTheme="minorEastAsia" w:hAnsiTheme="minorHAnsi" w:cstheme="minorBidi"/>
              <w:noProof/>
              <w:kern w:val="0"/>
              <w:sz w:val="22"/>
              <w:szCs w:val="22"/>
              <w:lang w:val="en-GB" w:eastAsia="en-GB"/>
            </w:rPr>
          </w:pPr>
          <w:hyperlink w:anchor="_Toc128401661" w:history="1">
            <w:r w:rsidR="00AE0D47" w:rsidRPr="00C67AD0">
              <w:rPr>
                <w:rStyle w:val="Hyperlink"/>
                <w:rFonts w:eastAsia="Arial"/>
                <w:noProof/>
              </w:rPr>
              <w:t>5.6</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Process</w:t>
            </w:r>
            <w:r w:rsidR="00AE0D47">
              <w:rPr>
                <w:noProof/>
                <w:webHidden/>
              </w:rPr>
              <w:tab/>
            </w:r>
            <w:r w:rsidR="007538DA">
              <w:rPr>
                <w:noProof/>
                <w:webHidden/>
              </w:rPr>
              <w:fldChar w:fldCharType="begin"/>
            </w:r>
            <w:r w:rsidR="00AE0D47">
              <w:rPr>
                <w:noProof/>
                <w:webHidden/>
              </w:rPr>
              <w:instrText xml:space="preserve"> PAGEREF _Toc128401661 \h </w:instrText>
            </w:r>
            <w:r w:rsidR="007538DA">
              <w:rPr>
                <w:noProof/>
                <w:webHidden/>
              </w:rPr>
            </w:r>
            <w:r w:rsidR="007538DA">
              <w:rPr>
                <w:noProof/>
                <w:webHidden/>
              </w:rPr>
              <w:fldChar w:fldCharType="separate"/>
            </w:r>
            <w:r w:rsidR="00AE0D47">
              <w:rPr>
                <w:noProof/>
                <w:webHidden/>
              </w:rPr>
              <w:t>6</w:t>
            </w:r>
            <w:r w:rsidR="007538DA">
              <w:rPr>
                <w:noProof/>
                <w:webHidden/>
              </w:rPr>
              <w:fldChar w:fldCharType="end"/>
            </w:r>
          </w:hyperlink>
        </w:p>
        <w:p w14:paraId="466E0E5B" w14:textId="77777777" w:rsidR="00AE0D47" w:rsidRDefault="00000000">
          <w:pPr>
            <w:pStyle w:val="TOC3"/>
            <w:tabs>
              <w:tab w:val="left" w:pos="1540"/>
              <w:tab w:val="right" w:leader="dot" w:pos="8630"/>
            </w:tabs>
            <w:spacing w:before="240" w:after="240"/>
            <w:ind w:left="960"/>
            <w:rPr>
              <w:rFonts w:asciiTheme="minorHAnsi" w:eastAsiaTheme="minorEastAsia" w:hAnsiTheme="minorHAnsi" w:cstheme="minorBidi"/>
              <w:noProof/>
              <w:kern w:val="0"/>
              <w:sz w:val="22"/>
              <w:szCs w:val="22"/>
              <w:lang w:val="en-GB" w:eastAsia="en-GB"/>
            </w:rPr>
          </w:pPr>
          <w:hyperlink w:anchor="_Toc128401662" w:history="1">
            <w:r w:rsidR="00AE0D47" w:rsidRPr="00C67AD0">
              <w:rPr>
                <w:rStyle w:val="Hyperlink"/>
                <w:rFonts w:eastAsia="Arial"/>
                <w:noProof/>
              </w:rPr>
              <w:t>5.7</w:t>
            </w:r>
            <w:r w:rsidR="00AE0D47">
              <w:rPr>
                <w:rFonts w:asciiTheme="minorHAnsi" w:eastAsiaTheme="minorEastAsia" w:hAnsiTheme="minorHAnsi" w:cstheme="minorBidi"/>
                <w:noProof/>
                <w:kern w:val="0"/>
                <w:sz w:val="22"/>
                <w:szCs w:val="22"/>
                <w:lang w:val="en-GB" w:eastAsia="en-GB"/>
              </w:rPr>
              <w:tab/>
            </w:r>
            <w:r w:rsidR="00AE0D47" w:rsidRPr="00C67AD0">
              <w:rPr>
                <w:rStyle w:val="Hyperlink"/>
                <w:rFonts w:eastAsia="Arial"/>
                <w:noProof/>
              </w:rPr>
              <w:t>The Physical Proof</w:t>
            </w:r>
            <w:r w:rsidR="00AE0D47">
              <w:rPr>
                <w:noProof/>
                <w:webHidden/>
              </w:rPr>
              <w:tab/>
            </w:r>
            <w:r w:rsidR="007538DA">
              <w:rPr>
                <w:noProof/>
                <w:webHidden/>
              </w:rPr>
              <w:fldChar w:fldCharType="begin"/>
            </w:r>
            <w:r w:rsidR="00AE0D47">
              <w:rPr>
                <w:noProof/>
                <w:webHidden/>
              </w:rPr>
              <w:instrText xml:space="preserve"> PAGEREF _Toc128401662 \h </w:instrText>
            </w:r>
            <w:r w:rsidR="007538DA">
              <w:rPr>
                <w:noProof/>
                <w:webHidden/>
              </w:rPr>
            </w:r>
            <w:r w:rsidR="007538DA">
              <w:rPr>
                <w:noProof/>
                <w:webHidden/>
              </w:rPr>
              <w:fldChar w:fldCharType="separate"/>
            </w:r>
            <w:r w:rsidR="00AE0D47">
              <w:rPr>
                <w:noProof/>
                <w:webHidden/>
              </w:rPr>
              <w:t>6</w:t>
            </w:r>
            <w:r w:rsidR="007538DA">
              <w:rPr>
                <w:noProof/>
                <w:webHidden/>
              </w:rPr>
              <w:fldChar w:fldCharType="end"/>
            </w:r>
          </w:hyperlink>
        </w:p>
        <w:p w14:paraId="072990CE" w14:textId="77777777" w:rsidR="00AE0D47" w:rsidRDefault="00000000">
          <w:pPr>
            <w:pStyle w:val="TOC1"/>
            <w:tabs>
              <w:tab w:val="right" w:leader="dot" w:pos="8630"/>
            </w:tabs>
            <w:spacing w:before="240" w:after="240"/>
            <w:rPr>
              <w:rFonts w:asciiTheme="minorHAnsi" w:eastAsiaTheme="minorEastAsia" w:hAnsiTheme="minorHAnsi" w:cstheme="minorBidi"/>
              <w:noProof/>
              <w:kern w:val="0"/>
              <w:sz w:val="22"/>
              <w:szCs w:val="22"/>
              <w:lang w:val="en-GB" w:eastAsia="en-GB"/>
            </w:rPr>
          </w:pPr>
          <w:hyperlink w:anchor="_Toc128401663" w:history="1">
            <w:r w:rsidR="00AE0D47" w:rsidRPr="00C67AD0">
              <w:rPr>
                <w:rStyle w:val="Hyperlink"/>
                <w:rFonts w:eastAsia="Arial"/>
                <w:noProof/>
              </w:rPr>
              <w:t>6. Conclusion</w:t>
            </w:r>
            <w:r w:rsidR="00AE0D47">
              <w:rPr>
                <w:noProof/>
                <w:webHidden/>
              </w:rPr>
              <w:tab/>
            </w:r>
            <w:r w:rsidR="007538DA">
              <w:rPr>
                <w:noProof/>
                <w:webHidden/>
              </w:rPr>
              <w:fldChar w:fldCharType="begin"/>
            </w:r>
            <w:r w:rsidR="00AE0D47">
              <w:rPr>
                <w:noProof/>
                <w:webHidden/>
              </w:rPr>
              <w:instrText xml:space="preserve"> PAGEREF _Toc128401663 \h </w:instrText>
            </w:r>
            <w:r w:rsidR="007538DA">
              <w:rPr>
                <w:noProof/>
                <w:webHidden/>
              </w:rPr>
            </w:r>
            <w:r w:rsidR="007538DA">
              <w:rPr>
                <w:noProof/>
                <w:webHidden/>
              </w:rPr>
              <w:fldChar w:fldCharType="separate"/>
            </w:r>
            <w:r w:rsidR="00AE0D47">
              <w:rPr>
                <w:noProof/>
                <w:webHidden/>
              </w:rPr>
              <w:t>6</w:t>
            </w:r>
            <w:r w:rsidR="007538DA">
              <w:rPr>
                <w:noProof/>
                <w:webHidden/>
              </w:rPr>
              <w:fldChar w:fldCharType="end"/>
            </w:r>
          </w:hyperlink>
        </w:p>
        <w:p w14:paraId="60A4EDD9" w14:textId="77777777" w:rsidR="00AE0D47" w:rsidRDefault="00000000">
          <w:pPr>
            <w:pStyle w:val="TOC1"/>
            <w:tabs>
              <w:tab w:val="right" w:leader="dot" w:pos="8630"/>
            </w:tabs>
            <w:spacing w:before="240" w:after="240"/>
            <w:rPr>
              <w:rFonts w:asciiTheme="minorHAnsi" w:eastAsiaTheme="minorEastAsia" w:hAnsiTheme="minorHAnsi" w:cstheme="minorBidi"/>
              <w:noProof/>
              <w:kern w:val="0"/>
              <w:sz w:val="22"/>
              <w:szCs w:val="22"/>
              <w:lang w:val="en-GB" w:eastAsia="en-GB"/>
            </w:rPr>
          </w:pPr>
          <w:hyperlink w:anchor="_Toc128401664" w:history="1">
            <w:r w:rsidR="00AE0D47" w:rsidRPr="00C67AD0">
              <w:rPr>
                <w:rStyle w:val="Hyperlink"/>
                <w:rFonts w:eastAsia="Arial"/>
                <w:noProof/>
              </w:rPr>
              <w:t>References</w:t>
            </w:r>
            <w:r w:rsidR="00AE0D47">
              <w:rPr>
                <w:noProof/>
                <w:webHidden/>
              </w:rPr>
              <w:tab/>
            </w:r>
            <w:r w:rsidR="007538DA">
              <w:rPr>
                <w:noProof/>
                <w:webHidden/>
              </w:rPr>
              <w:fldChar w:fldCharType="begin"/>
            </w:r>
            <w:r w:rsidR="00AE0D47">
              <w:rPr>
                <w:noProof/>
                <w:webHidden/>
              </w:rPr>
              <w:instrText xml:space="preserve"> PAGEREF _Toc128401664 \h </w:instrText>
            </w:r>
            <w:r w:rsidR="007538DA">
              <w:rPr>
                <w:noProof/>
                <w:webHidden/>
              </w:rPr>
            </w:r>
            <w:r w:rsidR="007538DA">
              <w:rPr>
                <w:noProof/>
                <w:webHidden/>
              </w:rPr>
              <w:fldChar w:fldCharType="separate"/>
            </w:r>
            <w:r w:rsidR="00AE0D47">
              <w:rPr>
                <w:noProof/>
                <w:webHidden/>
              </w:rPr>
              <w:t>7</w:t>
            </w:r>
            <w:r w:rsidR="007538DA">
              <w:rPr>
                <w:noProof/>
                <w:webHidden/>
              </w:rPr>
              <w:fldChar w:fldCharType="end"/>
            </w:r>
          </w:hyperlink>
        </w:p>
        <w:p w14:paraId="324594D2" w14:textId="77777777" w:rsidR="0018505F" w:rsidRDefault="007538DA" w:rsidP="0018505F">
          <w:pPr>
            <w:spacing w:before="240" w:after="240"/>
          </w:pPr>
          <w:r>
            <w:fldChar w:fldCharType="end"/>
          </w:r>
        </w:p>
      </w:sdtContent>
    </w:sdt>
    <w:p w14:paraId="326B00D9" w14:textId="77777777" w:rsidR="00ED3281" w:rsidRPr="00862A60" w:rsidRDefault="00ED3281" w:rsidP="00862A60">
      <w:pPr>
        <w:spacing w:before="240" w:after="240"/>
        <w:rPr>
          <w:rFonts w:eastAsiaTheme="minorEastAsia"/>
        </w:rPr>
        <w:sectPr w:rsidR="00ED3281" w:rsidRPr="00862A60" w:rsidSect="00A0251E">
          <w:pgSz w:w="12240" w:h="15840"/>
          <w:pgMar w:top="1440" w:right="1800" w:bottom="1440" w:left="1800" w:header="708" w:footer="708" w:gutter="0"/>
          <w:pgNumType w:fmt="lowerRoman"/>
          <w:cols w:space="708"/>
          <w:docGrid w:linePitch="360"/>
        </w:sectPr>
      </w:pPr>
    </w:p>
    <w:p w14:paraId="4E0C6663" w14:textId="77777777" w:rsidR="00ED3281" w:rsidRPr="00134D6E" w:rsidRDefault="00ED3281" w:rsidP="00BA4039">
      <w:pPr>
        <w:pStyle w:val="Heading1"/>
        <w:numPr>
          <w:ilvl w:val="0"/>
          <w:numId w:val="32"/>
        </w:numPr>
        <w:rPr>
          <w:rFonts w:eastAsiaTheme="minorEastAsia"/>
        </w:rPr>
      </w:pPr>
      <w:bookmarkStart w:id="7" w:name="_Toc374957684"/>
      <w:bookmarkStart w:id="8" w:name="_Toc416547239"/>
      <w:bookmarkStart w:id="9" w:name="_Toc107928628"/>
      <w:bookmarkStart w:id="10" w:name="_Toc128401645"/>
      <w:r w:rsidRPr="003A7E03">
        <w:rPr>
          <w:rFonts w:eastAsiaTheme="minorEastAsia"/>
        </w:rPr>
        <w:lastRenderedPageBreak/>
        <w:t>Introduction</w:t>
      </w:r>
      <w:bookmarkEnd w:id="7"/>
      <w:bookmarkEnd w:id="8"/>
      <w:bookmarkEnd w:id="9"/>
      <w:bookmarkEnd w:id="10"/>
    </w:p>
    <w:bookmarkEnd w:id="2"/>
    <w:p w14:paraId="4CC0D0D6" w14:textId="77777777" w:rsidR="00414A4C" w:rsidRDefault="00414A4C" w:rsidP="00BA4039">
      <w:pPr>
        <w:pStyle w:val="Text"/>
        <w:spacing w:after="240"/>
      </w:pPr>
      <w:r>
        <w:t xml:space="preserve">The report aims to provide </w:t>
      </w:r>
      <w:r w:rsidR="000620AF">
        <w:t xml:space="preserve">a </w:t>
      </w:r>
      <w:r>
        <w:t xml:space="preserve">marketing strategy for Grand Hyatt Hotel which will be able to pinpoint problems or marketing opportunities and develop a communication plan that will work in the current environment. The hotel management will provide tactics to win over the competitors. The analysis and development of the marketing strategy will be guided by the plan, which will be structured using important frameworks and theories like SOSTAC, 4Ps, and Bowman’s. While the 4Ps </w:t>
      </w:r>
      <w:proofErr w:type="spellStart"/>
      <w:r>
        <w:t>emphasi</w:t>
      </w:r>
      <w:r w:rsidR="006A4BC8">
        <w:t>s</w:t>
      </w:r>
      <w:r>
        <w:t>e</w:t>
      </w:r>
      <w:proofErr w:type="spellEnd"/>
      <w:r>
        <w:t xml:space="preserve"> the key components of the marketing mix—product, price, place, and promotion—SOSTAC offers a structured approach to planning and </w:t>
      </w:r>
      <w:proofErr w:type="gramStart"/>
      <w:r>
        <w:t>execution</w:t>
      </w:r>
      <w:r w:rsidR="00D22C66">
        <w:rPr>
          <w:szCs w:val="16"/>
          <w:shd w:val="clear" w:color="auto" w:fill="FFFFFF"/>
        </w:rPr>
        <w:t>(</w:t>
      </w:r>
      <w:proofErr w:type="gramEnd"/>
      <w:r w:rsidR="00D22C66">
        <w:rPr>
          <w:szCs w:val="16"/>
          <w:shd w:val="clear" w:color="auto" w:fill="FFFFFF"/>
        </w:rPr>
        <w:t>Bhargav, 2017)</w:t>
      </w:r>
      <w:r>
        <w:t>. The hotel will make strategic decisions with the aid of Bowman's Strategic Clock to help it unde</w:t>
      </w:r>
      <w:r w:rsidR="00AB1AAF">
        <w:t>rstand its competitive position</w:t>
      </w:r>
      <w:r>
        <w:t>.</w:t>
      </w:r>
    </w:p>
    <w:p w14:paraId="1C1878A9" w14:textId="77777777" w:rsidR="00414A4C" w:rsidRDefault="00414A4C" w:rsidP="00AB1AAF">
      <w:pPr>
        <w:pStyle w:val="Heading1"/>
        <w:numPr>
          <w:ilvl w:val="0"/>
          <w:numId w:val="32"/>
        </w:numPr>
      </w:pPr>
      <w:bookmarkStart w:id="11" w:name="_Toc128401646"/>
      <w:r>
        <w:t>Situational analysis</w:t>
      </w:r>
      <w:bookmarkEnd w:id="11"/>
    </w:p>
    <w:p w14:paraId="71D9B9D7" w14:textId="77777777" w:rsidR="00414A4C" w:rsidRDefault="00414A4C" w:rsidP="00AB1AAF">
      <w:pPr>
        <w:pStyle w:val="Heading2"/>
        <w:numPr>
          <w:ilvl w:val="0"/>
          <w:numId w:val="37"/>
        </w:numPr>
      </w:pPr>
      <w:bookmarkStart w:id="12" w:name="_Toc128401647"/>
      <w:r>
        <w:t>Company</w:t>
      </w:r>
      <w:bookmarkEnd w:id="12"/>
    </w:p>
    <w:p w14:paraId="48BB7420" w14:textId="77777777" w:rsidR="00653D0E" w:rsidRDefault="00414A4C" w:rsidP="00414A4C">
      <w:pPr>
        <w:pStyle w:val="Text"/>
        <w:spacing w:after="240"/>
      </w:pPr>
      <w:r>
        <w:t xml:space="preserve">A luxury hotel chain with over 50 locations around the world is Grand Hyatt Hotel. A solid reputation for outstanding service, desirable locations, and opulent amenities has been established for the </w:t>
      </w:r>
      <w:proofErr w:type="gramStart"/>
      <w:r>
        <w:t>hotel</w:t>
      </w:r>
      <w:r w:rsidR="0018505F">
        <w:t>(</w:t>
      </w:r>
      <w:proofErr w:type="gramEnd"/>
      <w:r w:rsidR="000620AF">
        <w:t>D</w:t>
      </w:r>
      <w:r w:rsidR="0018505F">
        <w:t xml:space="preserve">iego et </w:t>
      </w:r>
      <w:r w:rsidR="00E07C61">
        <w:t>al., 2014</w:t>
      </w:r>
      <w:r w:rsidR="0018505F">
        <w:t>)</w:t>
      </w:r>
      <w:r>
        <w:t xml:space="preserve">. Grand Hyatt Hotel, however, encounters difficulties and chances </w:t>
      </w:r>
      <w:r w:rsidR="00653D0E">
        <w:t>that affect</w:t>
      </w:r>
      <w:r>
        <w:t xml:space="preserve"> its performance, just like any other company</w:t>
      </w:r>
      <w:r w:rsidR="00653D0E">
        <w:t>.</w:t>
      </w:r>
    </w:p>
    <w:p w14:paraId="5A62D5C0" w14:textId="77777777" w:rsidR="00653D0E" w:rsidRDefault="00AC37D2" w:rsidP="00AB1AAF">
      <w:pPr>
        <w:pStyle w:val="Heading2"/>
        <w:numPr>
          <w:ilvl w:val="0"/>
          <w:numId w:val="37"/>
        </w:numPr>
      </w:pPr>
      <w:bookmarkStart w:id="13" w:name="_Toc128401648"/>
      <w:r>
        <w:t>SWOT Analysis</w:t>
      </w:r>
      <w:bookmarkEnd w:id="13"/>
    </w:p>
    <w:tbl>
      <w:tblPr>
        <w:tblStyle w:val="TableGrid"/>
        <w:tblW w:w="0" w:type="auto"/>
        <w:tblLook w:val="04A0" w:firstRow="1" w:lastRow="0" w:firstColumn="1" w:lastColumn="0" w:noHBand="0" w:noVBand="1"/>
      </w:tblPr>
      <w:tblGrid>
        <w:gridCol w:w="2157"/>
        <w:gridCol w:w="2157"/>
        <w:gridCol w:w="2158"/>
        <w:gridCol w:w="2158"/>
      </w:tblGrid>
      <w:tr w:rsidR="00F66B07" w14:paraId="1E28B8D5" w14:textId="77777777" w:rsidTr="006E7AF1">
        <w:tc>
          <w:tcPr>
            <w:tcW w:w="2157" w:type="dxa"/>
            <w:shd w:val="clear" w:color="auto" w:fill="FBE4D5" w:themeFill="accent2" w:themeFillTint="33"/>
          </w:tcPr>
          <w:p w14:paraId="1CAF16B2" w14:textId="77777777" w:rsidR="00F66B07" w:rsidRPr="00F65D40" w:rsidRDefault="00F66B07" w:rsidP="00F66B07">
            <w:pPr>
              <w:pStyle w:val="Table"/>
              <w:spacing w:before="240" w:after="240"/>
            </w:pPr>
            <w:r w:rsidRPr="00F65D40">
              <w:t xml:space="preserve">Strengths </w:t>
            </w:r>
          </w:p>
        </w:tc>
        <w:tc>
          <w:tcPr>
            <w:tcW w:w="2157" w:type="dxa"/>
            <w:shd w:val="clear" w:color="auto" w:fill="FBE4D5" w:themeFill="accent2" w:themeFillTint="33"/>
          </w:tcPr>
          <w:p w14:paraId="04066C61" w14:textId="77777777" w:rsidR="00F66B07" w:rsidRPr="00F65D40" w:rsidRDefault="00F66B07" w:rsidP="00F66B07">
            <w:pPr>
              <w:pStyle w:val="Table"/>
              <w:spacing w:before="240" w:after="240"/>
            </w:pPr>
            <w:r w:rsidRPr="00F65D40">
              <w:t>Weaknesses</w:t>
            </w:r>
          </w:p>
        </w:tc>
        <w:tc>
          <w:tcPr>
            <w:tcW w:w="2158" w:type="dxa"/>
            <w:shd w:val="clear" w:color="auto" w:fill="FBE4D5" w:themeFill="accent2" w:themeFillTint="33"/>
          </w:tcPr>
          <w:p w14:paraId="0578842F" w14:textId="77777777" w:rsidR="00F66B07" w:rsidRPr="00F65D40" w:rsidRDefault="00F66B07" w:rsidP="00F66B07">
            <w:pPr>
              <w:pStyle w:val="Table"/>
              <w:spacing w:before="240" w:after="240"/>
            </w:pPr>
            <w:r w:rsidRPr="00F65D40">
              <w:t>Opportunities</w:t>
            </w:r>
          </w:p>
        </w:tc>
        <w:tc>
          <w:tcPr>
            <w:tcW w:w="2158" w:type="dxa"/>
            <w:shd w:val="clear" w:color="auto" w:fill="FBE4D5" w:themeFill="accent2" w:themeFillTint="33"/>
          </w:tcPr>
          <w:p w14:paraId="7B73A25D" w14:textId="77777777" w:rsidR="00F66B07" w:rsidRPr="00F65D40" w:rsidRDefault="00F66B07" w:rsidP="00F66B07">
            <w:pPr>
              <w:pStyle w:val="Table"/>
              <w:spacing w:before="240" w:after="240"/>
            </w:pPr>
            <w:r w:rsidRPr="00F65D40">
              <w:t>Threats</w:t>
            </w:r>
          </w:p>
        </w:tc>
      </w:tr>
      <w:tr w:rsidR="00F66B07" w14:paraId="0E329565" w14:textId="77777777" w:rsidTr="006E7AF1">
        <w:tc>
          <w:tcPr>
            <w:tcW w:w="2157" w:type="dxa"/>
            <w:shd w:val="clear" w:color="auto" w:fill="DEEAF6" w:themeFill="accent1" w:themeFillTint="33"/>
          </w:tcPr>
          <w:p w14:paraId="1B477E5A" w14:textId="77777777" w:rsidR="00F66B07" w:rsidRPr="00F65D40" w:rsidRDefault="00F66B07" w:rsidP="00F66B07">
            <w:pPr>
              <w:pStyle w:val="Table"/>
              <w:spacing w:before="240" w:after="240"/>
            </w:pPr>
            <w:r w:rsidRPr="00F65D40">
              <w:t>Well-known brand</w:t>
            </w:r>
          </w:p>
        </w:tc>
        <w:tc>
          <w:tcPr>
            <w:tcW w:w="2157" w:type="dxa"/>
            <w:shd w:val="clear" w:color="auto" w:fill="DEEAF6" w:themeFill="accent1" w:themeFillTint="33"/>
          </w:tcPr>
          <w:p w14:paraId="20C6F44D" w14:textId="77777777" w:rsidR="00F66B07" w:rsidRPr="00F65D40" w:rsidRDefault="00F66B07" w:rsidP="00F66B07">
            <w:pPr>
              <w:pStyle w:val="Table"/>
              <w:spacing w:before="240" w:after="240"/>
            </w:pPr>
            <w:r w:rsidRPr="00F65D40">
              <w:t>High level of competitions</w:t>
            </w:r>
          </w:p>
        </w:tc>
        <w:tc>
          <w:tcPr>
            <w:tcW w:w="2158" w:type="dxa"/>
            <w:shd w:val="clear" w:color="auto" w:fill="DEEAF6" w:themeFill="accent1" w:themeFillTint="33"/>
          </w:tcPr>
          <w:p w14:paraId="0B96EAE5" w14:textId="77777777" w:rsidR="00F66B07" w:rsidRPr="00F65D40" w:rsidRDefault="00F66B07" w:rsidP="00F66B07">
            <w:pPr>
              <w:pStyle w:val="Table"/>
              <w:spacing w:before="240" w:after="240"/>
            </w:pPr>
            <w:r w:rsidRPr="00F65D40">
              <w:t>Grow its global footprint</w:t>
            </w:r>
          </w:p>
        </w:tc>
        <w:tc>
          <w:tcPr>
            <w:tcW w:w="2158" w:type="dxa"/>
            <w:shd w:val="clear" w:color="auto" w:fill="DEEAF6" w:themeFill="accent1" w:themeFillTint="33"/>
          </w:tcPr>
          <w:p w14:paraId="37BDFA28" w14:textId="77777777" w:rsidR="00F66B07" w:rsidRPr="00F65D40" w:rsidRDefault="00F66B07" w:rsidP="00F66B07">
            <w:pPr>
              <w:pStyle w:val="Table"/>
              <w:spacing w:before="240" w:after="240"/>
            </w:pPr>
            <w:r w:rsidRPr="00F65D40">
              <w:t>The emergence of disruptive competitors like Airbnb and others</w:t>
            </w:r>
          </w:p>
        </w:tc>
      </w:tr>
      <w:tr w:rsidR="00F66B07" w14:paraId="731A4539" w14:textId="77777777" w:rsidTr="006E7AF1">
        <w:tc>
          <w:tcPr>
            <w:tcW w:w="2157" w:type="dxa"/>
            <w:shd w:val="clear" w:color="auto" w:fill="DEEAF6" w:themeFill="accent1" w:themeFillTint="33"/>
          </w:tcPr>
          <w:p w14:paraId="4599F465" w14:textId="77777777" w:rsidR="00F66B07" w:rsidRPr="00F65D40" w:rsidRDefault="00F66B07" w:rsidP="00F66B07">
            <w:pPr>
              <w:pStyle w:val="Table"/>
              <w:spacing w:before="240" w:after="240"/>
            </w:pPr>
            <w:r w:rsidRPr="00F65D40">
              <w:lastRenderedPageBreak/>
              <w:t>Superior service</w:t>
            </w:r>
          </w:p>
        </w:tc>
        <w:tc>
          <w:tcPr>
            <w:tcW w:w="2157" w:type="dxa"/>
            <w:shd w:val="clear" w:color="auto" w:fill="DEEAF6" w:themeFill="accent1" w:themeFillTint="33"/>
          </w:tcPr>
          <w:p w14:paraId="3E41A314" w14:textId="77777777" w:rsidR="00F66B07" w:rsidRPr="00F65D40" w:rsidRDefault="00F66B07" w:rsidP="00F66B07">
            <w:pPr>
              <w:pStyle w:val="Table"/>
              <w:spacing w:before="240" w:after="240"/>
            </w:pPr>
            <w:r w:rsidRPr="00F65D40">
              <w:t>Unpredictability in the economy</w:t>
            </w:r>
          </w:p>
        </w:tc>
        <w:tc>
          <w:tcPr>
            <w:tcW w:w="2158" w:type="dxa"/>
            <w:shd w:val="clear" w:color="auto" w:fill="DEEAF6" w:themeFill="accent1" w:themeFillTint="33"/>
          </w:tcPr>
          <w:p w14:paraId="771A0EAE" w14:textId="77777777" w:rsidR="00F66B07" w:rsidRPr="00F65D40" w:rsidRDefault="00F66B07" w:rsidP="00F66B07">
            <w:pPr>
              <w:pStyle w:val="Table"/>
              <w:spacing w:before="240" w:after="240"/>
            </w:pPr>
            <w:r w:rsidRPr="00F65D40">
              <w:t>Create new customer segments</w:t>
            </w:r>
          </w:p>
        </w:tc>
        <w:tc>
          <w:tcPr>
            <w:tcW w:w="2158" w:type="dxa"/>
            <w:shd w:val="clear" w:color="auto" w:fill="DEEAF6" w:themeFill="accent1" w:themeFillTint="33"/>
          </w:tcPr>
          <w:p w14:paraId="3DB20FF0" w14:textId="77777777" w:rsidR="00F66B07" w:rsidRPr="00F65D40" w:rsidRDefault="00F66B07" w:rsidP="00F66B07">
            <w:pPr>
              <w:pStyle w:val="Table"/>
              <w:spacing w:before="240" w:after="240"/>
            </w:pPr>
            <w:r w:rsidRPr="00F65D40">
              <w:t>Shifting customers preferences</w:t>
            </w:r>
          </w:p>
        </w:tc>
      </w:tr>
      <w:tr w:rsidR="00F66B07" w14:paraId="4760E265" w14:textId="77777777" w:rsidTr="006E7AF1">
        <w:tc>
          <w:tcPr>
            <w:tcW w:w="2157" w:type="dxa"/>
            <w:shd w:val="clear" w:color="auto" w:fill="DEEAF6" w:themeFill="accent1" w:themeFillTint="33"/>
          </w:tcPr>
          <w:p w14:paraId="51DE9025" w14:textId="77777777" w:rsidR="00F66B07" w:rsidRPr="00F65D40" w:rsidRDefault="00F66B07" w:rsidP="00F66B07">
            <w:pPr>
              <w:pStyle w:val="Table"/>
              <w:spacing w:before="240" w:after="240"/>
            </w:pPr>
            <w:r w:rsidRPr="00F65D40">
              <w:t>Strategic Locations</w:t>
            </w:r>
          </w:p>
        </w:tc>
        <w:tc>
          <w:tcPr>
            <w:tcW w:w="2157" w:type="dxa"/>
            <w:shd w:val="clear" w:color="auto" w:fill="DEEAF6" w:themeFill="accent1" w:themeFillTint="33"/>
          </w:tcPr>
          <w:p w14:paraId="624CBFC5" w14:textId="77777777" w:rsidR="00F66B07" w:rsidRPr="00F65D40" w:rsidRDefault="00F66B07" w:rsidP="00F66B07">
            <w:pPr>
              <w:pStyle w:val="Table"/>
              <w:spacing w:before="240" w:after="240"/>
            </w:pPr>
            <w:r w:rsidRPr="00F65D40">
              <w:t>Shifting customer preferences</w:t>
            </w:r>
          </w:p>
        </w:tc>
        <w:tc>
          <w:tcPr>
            <w:tcW w:w="2158" w:type="dxa"/>
            <w:shd w:val="clear" w:color="auto" w:fill="DEEAF6" w:themeFill="accent1" w:themeFillTint="33"/>
          </w:tcPr>
          <w:p w14:paraId="3565CAB9" w14:textId="77777777" w:rsidR="00F66B07" w:rsidRPr="00F65D40" w:rsidRDefault="00F66B07" w:rsidP="00F66B07">
            <w:pPr>
              <w:pStyle w:val="Table"/>
              <w:spacing w:before="240" w:after="240"/>
            </w:pPr>
            <w:r w:rsidRPr="00F65D40">
              <w:t>Use technology to enhance operations</w:t>
            </w:r>
          </w:p>
        </w:tc>
        <w:tc>
          <w:tcPr>
            <w:tcW w:w="2158" w:type="dxa"/>
            <w:shd w:val="clear" w:color="auto" w:fill="DEEAF6" w:themeFill="accent1" w:themeFillTint="33"/>
          </w:tcPr>
          <w:p w14:paraId="1D1EF31A" w14:textId="77777777" w:rsidR="00F66B07" w:rsidRDefault="00F66B07" w:rsidP="00F66B07">
            <w:pPr>
              <w:pStyle w:val="Table"/>
              <w:spacing w:before="240" w:after="240"/>
            </w:pPr>
            <w:r w:rsidRPr="00F65D40">
              <w:t>Unpredictability in global politics</w:t>
            </w:r>
          </w:p>
        </w:tc>
      </w:tr>
    </w:tbl>
    <w:p w14:paraId="6ADA0E23" w14:textId="77777777" w:rsidR="00AC37D2" w:rsidRDefault="00F66B07" w:rsidP="00AC37D2">
      <w:pPr>
        <w:pStyle w:val="Table"/>
        <w:spacing w:before="240" w:after="240"/>
      </w:pPr>
      <w:r>
        <w:t xml:space="preserve">Table 1 SWOT Analysis </w:t>
      </w:r>
    </w:p>
    <w:p w14:paraId="4A5D3F90" w14:textId="77777777" w:rsidR="00653D0E" w:rsidRDefault="00653D0E" w:rsidP="00AB1AAF">
      <w:pPr>
        <w:pStyle w:val="Heading2"/>
        <w:numPr>
          <w:ilvl w:val="0"/>
          <w:numId w:val="37"/>
        </w:numPr>
      </w:pPr>
      <w:bookmarkStart w:id="14" w:name="_Toc128401649"/>
      <w:r>
        <w:t>Customers</w:t>
      </w:r>
      <w:bookmarkEnd w:id="14"/>
    </w:p>
    <w:p w14:paraId="765C520C" w14:textId="77777777" w:rsidR="00AB0C42" w:rsidRPr="004A021A" w:rsidRDefault="00653D0E" w:rsidP="00F9375F">
      <w:pPr>
        <w:spacing w:before="240" w:after="240"/>
        <w:rPr>
          <w:shd w:val="clear" w:color="auto" w:fill="FFFFFF"/>
        </w:rPr>
      </w:pPr>
      <w:r>
        <w:t>Any business must comprehend the wants and preferences of its customers. To find and connect with its ideal customer segments, Grand Hyatt Hotel uses market segmentation and targeting. The hotel targets specific customer groups with marketing strategies by fulfilling customers’ preferences and expectations</w:t>
      </w:r>
      <w:r w:rsidR="00D22C66">
        <w:t xml:space="preserve"> (</w:t>
      </w:r>
      <w:r w:rsidR="000620AF">
        <w:rPr>
          <w:shd w:val="clear" w:color="auto" w:fill="FFFFFF"/>
        </w:rPr>
        <w:t>P</w:t>
      </w:r>
      <w:r w:rsidR="00D22C66" w:rsidRPr="00305214">
        <w:rPr>
          <w:shd w:val="clear" w:color="auto" w:fill="FFFFFF"/>
        </w:rPr>
        <w:t>eters</w:t>
      </w:r>
      <w:r w:rsidR="00D22C66">
        <w:rPr>
          <w:shd w:val="clear" w:color="auto" w:fill="FFFFFF"/>
        </w:rPr>
        <w:t xml:space="preserve">on and </w:t>
      </w:r>
      <w:proofErr w:type="spellStart"/>
      <w:r w:rsidR="00D22C66">
        <w:rPr>
          <w:shd w:val="clear" w:color="auto" w:fill="FFFFFF"/>
        </w:rPr>
        <w:t>Mccarthy</w:t>
      </w:r>
      <w:proofErr w:type="spellEnd"/>
      <w:r w:rsidR="00E07C61">
        <w:rPr>
          <w:shd w:val="clear" w:color="auto" w:fill="FFFFFF"/>
        </w:rPr>
        <w:t>,</w:t>
      </w:r>
      <w:r w:rsidR="00D22C66">
        <w:rPr>
          <w:shd w:val="clear" w:color="auto" w:fill="FFFFFF"/>
        </w:rPr>
        <w:t xml:space="preserve"> 2003)</w:t>
      </w:r>
      <w:r>
        <w:t xml:space="preserve">. </w:t>
      </w:r>
      <w:r w:rsidR="00AB0C42" w:rsidRPr="00AB0C42">
        <w:rPr>
          <w:shd w:val="clear" w:color="auto" w:fill="FFFFFF"/>
        </w:rPr>
        <w:t>By simply noting and securely shar</w:t>
      </w:r>
      <w:r w:rsidR="00AB0C42">
        <w:rPr>
          <w:shd w:val="clear" w:color="auto" w:fill="FFFFFF"/>
        </w:rPr>
        <w:t xml:space="preserve">ing guest preference data, </w:t>
      </w:r>
      <w:proofErr w:type="spellStart"/>
      <w:r w:rsidR="006A4BC8">
        <w:rPr>
          <w:shd w:val="clear" w:color="auto" w:fill="FFFFFF"/>
        </w:rPr>
        <w:t>Grand</w:t>
      </w:r>
      <w:r w:rsidR="000620AF">
        <w:rPr>
          <w:shd w:val="clear" w:color="auto" w:fill="FFFFFF"/>
        </w:rPr>
        <w:t>Hy</w:t>
      </w:r>
      <w:r w:rsidR="00AB0C42">
        <w:rPr>
          <w:shd w:val="clear" w:color="auto" w:fill="FFFFFF"/>
        </w:rPr>
        <w:t>a</w:t>
      </w:r>
      <w:r w:rsidR="006A4BC8">
        <w:rPr>
          <w:shd w:val="clear" w:color="auto" w:fill="FFFFFF"/>
        </w:rPr>
        <w:t>t</w:t>
      </w:r>
      <w:r w:rsidR="00AB0C42">
        <w:rPr>
          <w:shd w:val="clear" w:color="auto" w:fill="FFFFFF"/>
        </w:rPr>
        <w:t>t</w:t>
      </w:r>
      <w:proofErr w:type="spellEnd"/>
      <w:r w:rsidR="00AB0C42">
        <w:rPr>
          <w:shd w:val="clear" w:color="auto" w:fill="FFFFFF"/>
        </w:rPr>
        <w:t xml:space="preserve"> </w:t>
      </w:r>
      <w:r w:rsidR="00AB0C42" w:rsidRPr="00AB0C42">
        <w:rPr>
          <w:shd w:val="clear" w:color="auto" w:fill="FFFFFF"/>
        </w:rPr>
        <w:t>also deliver</w:t>
      </w:r>
      <w:r w:rsidR="00AB0C42">
        <w:rPr>
          <w:shd w:val="clear" w:color="auto" w:fill="FFFFFF"/>
        </w:rPr>
        <w:t>s</w:t>
      </w:r>
      <w:r w:rsidR="00AB0C42" w:rsidRPr="00AB0C42">
        <w:rPr>
          <w:shd w:val="clear" w:color="auto" w:fill="FFFFFF"/>
        </w:rPr>
        <w:t xml:space="preserve"> a more </w:t>
      </w:r>
      <w:proofErr w:type="spellStart"/>
      <w:r w:rsidR="00AB0C42" w:rsidRPr="00AB0C42">
        <w:rPr>
          <w:shd w:val="clear" w:color="auto" w:fill="FFFFFF"/>
        </w:rPr>
        <w:t>personali</w:t>
      </w:r>
      <w:r w:rsidR="004A021A">
        <w:rPr>
          <w:shd w:val="clear" w:color="auto" w:fill="FFFFFF"/>
        </w:rPr>
        <w:t>s</w:t>
      </w:r>
      <w:r w:rsidR="00AB0C42" w:rsidRPr="00AB0C42">
        <w:rPr>
          <w:shd w:val="clear" w:color="auto" w:fill="FFFFFF"/>
        </w:rPr>
        <w:t>ed</w:t>
      </w:r>
      <w:proofErr w:type="spellEnd"/>
      <w:r w:rsidR="00AB0C42" w:rsidRPr="00AB0C42">
        <w:rPr>
          <w:shd w:val="clear" w:color="auto" w:fill="FFFFFF"/>
        </w:rPr>
        <w:t xml:space="preserve"> experience that helps each guest to be their very best.</w:t>
      </w:r>
      <w:r w:rsidR="00AB0C42" w:rsidRPr="00AB0C42">
        <w:t xml:space="preserve"> Gives</w:t>
      </w:r>
      <w:r>
        <w:t xml:space="preserve"> services and provides </w:t>
      </w:r>
      <w:r w:rsidR="000620AF">
        <w:t xml:space="preserve">the </w:t>
      </w:r>
      <w:r>
        <w:t xml:space="preserve">best hotel management by observing their preferences, behaviors, and decision-making processes. </w:t>
      </w:r>
    </w:p>
    <w:p w14:paraId="4EC4954A" w14:textId="77777777" w:rsidR="00AB0C42" w:rsidRDefault="00B848DF" w:rsidP="00AB1AAF">
      <w:pPr>
        <w:pStyle w:val="Heading2"/>
        <w:numPr>
          <w:ilvl w:val="0"/>
          <w:numId w:val="37"/>
        </w:numPr>
      </w:pPr>
      <w:bookmarkStart w:id="15" w:name="_Toc128401650"/>
      <w:r>
        <w:t>Competitors</w:t>
      </w:r>
      <w:bookmarkEnd w:id="15"/>
    </w:p>
    <w:p w14:paraId="66A00655" w14:textId="77777777" w:rsidR="00AB0C42" w:rsidRPr="00F9375F" w:rsidRDefault="00AB0C42" w:rsidP="00F9375F">
      <w:pPr>
        <w:widowControl/>
        <w:shd w:val="clear" w:color="auto" w:fill="FFFFFF"/>
        <w:spacing w:beforeLines="0" w:afterLines="0"/>
        <w:jc w:val="left"/>
        <w:rPr>
          <w:color w:val="202124"/>
          <w:kern w:val="0"/>
          <w:lang w:eastAsia="en-US"/>
        </w:rPr>
      </w:pPr>
      <w:r>
        <w:t xml:space="preserve">Grand Hyatt Hotel must comprehend its rivals and its competitive position to succeed in a crowded </w:t>
      </w:r>
      <w:r w:rsidR="00D22C66">
        <w:t>market (</w:t>
      </w:r>
      <w:r w:rsidR="000620AF">
        <w:rPr>
          <w:shd w:val="clear" w:color="auto" w:fill="FFFFFF"/>
        </w:rPr>
        <w:t>D</w:t>
      </w:r>
      <w:r w:rsidR="00D22C66" w:rsidRPr="00305214">
        <w:rPr>
          <w:shd w:val="clear" w:color="auto" w:fill="FFFFFF"/>
        </w:rPr>
        <w:t>iego</w:t>
      </w:r>
      <w:r w:rsidR="00D22C66">
        <w:rPr>
          <w:shd w:val="clear" w:color="auto" w:fill="FFFFFF"/>
        </w:rPr>
        <w:t xml:space="preserve"> et al., 2011)</w:t>
      </w:r>
      <w:r>
        <w:t xml:space="preserve"> Competitors like </w:t>
      </w:r>
      <w:r>
        <w:rPr>
          <w:color w:val="202124"/>
          <w:kern w:val="0"/>
          <w:lang w:eastAsia="en-US"/>
        </w:rPr>
        <w:t xml:space="preserve">Marriott International Inc, </w:t>
      </w:r>
      <w:r w:rsidR="000620AF">
        <w:rPr>
          <w:color w:val="202124"/>
          <w:kern w:val="0"/>
          <w:lang w:eastAsia="en-US"/>
        </w:rPr>
        <w:t xml:space="preserve">and </w:t>
      </w:r>
      <w:r w:rsidRPr="00AB0C42">
        <w:rPr>
          <w:color w:val="202124"/>
          <w:kern w:val="0"/>
          <w:lang w:eastAsia="en-US"/>
        </w:rPr>
        <w:t>Radisson Hotel Group. Fairmont Hotels and Resorts</w:t>
      </w:r>
      <w:r>
        <w:rPr>
          <w:color w:val="202124"/>
          <w:kern w:val="0"/>
          <w:lang w:eastAsia="en-US"/>
        </w:rPr>
        <w:t>, Omni Hotels &amp;</w:t>
      </w:r>
      <w:proofErr w:type="spellStart"/>
      <w:r w:rsidR="00AC37D2">
        <w:rPr>
          <w:color w:val="202124"/>
          <w:kern w:val="0"/>
          <w:lang w:eastAsia="en-US"/>
        </w:rPr>
        <w:t>Resorts,</w:t>
      </w:r>
      <w:r w:rsidRPr="00AB0C42">
        <w:rPr>
          <w:color w:val="202124"/>
          <w:kern w:val="0"/>
          <w:lang w:eastAsia="en-US"/>
        </w:rPr>
        <w:t>Four</w:t>
      </w:r>
      <w:proofErr w:type="spellEnd"/>
      <w:r w:rsidRPr="00AB0C42">
        <w:rPr>
          <w:color w:val="202124"/>
          <w:kern w:val="0"/>
          <w:lang w:eastAsia="en-US"/>
        </w:rPr>
        <w:t xml:space="preserve"> Seasons Hotels Ltd</w:t>
      </w:r>
      <w:r>
        <w:rPr>
          <w:color w:val="202124"/>
          <w:kern w:val="0"/>
          <w:lang w:eastAsia="en-US"/>
        </w:rPr>
        <w:t xml:space="preserve">, </w:t>
      </w:r>
      <w:r w:rsidR="000620AF">
        <w:rPr>
          <w:color w:val="202124"/>
          <w:kern w:val="0"/>
          <w:lang w:eastAsia="en-US"/>
        </w:rPr>
        <w:t xml:space="preserve">and </w:t>
      </w:r>
      <w:r w:rsidRPr="00AB0C42">
        <w:rPr>
          <w:color w:val="202124"/>
          <w:kern w:val="0"/>
          <w:lang w:eastAsia="en-US"/>
        </w:rPr>
        <w:t>Hilton Worldwide Holdings</w:t>
      </w:r>
      <w:r>
        <w:rPr>
          <w:color w:val="202124"/>
          <w:kern w:val="0"/>
          <w:lang w:eastAsia="en-US"/>
        </w:rPr>
        <w:t xml:space="preserve"> are one of the great threats. </w:t>
      </w:r>
      <w:r>
        <w:t xml:space="preserve">Customers' </w:t>
      </w:r>
      <w:r w:rsidR="00AC37D2">
        <w:t>perceptions of the Grand Hyatt Hotel help to</w:t>
      </w:r>
      <w:r>
        <w:t xml:space="preserve"> understand its competitive position and make strategic decisions about pricing and differentiation with the aid of Bowman's strategy clock.</w:t>
      </w:r>
    </w:p>
    <w:p w14:paraId="241FCB8A" w14:textId="77777777" w:rsidR="00AC37D2" w:rsidRDefault="00B848DF" w:rsidP="00B77BBB">
      <w:pPr>
        <w:pStyle w:val="Heading2"/>
        <w:numPr>
          <w:ilvl w:val="0"/>
          <w:numId w:val="37"/>
        </w:numPr>
      </w:pPr>
      <w:bookmarkStart w:id="16" w:name="_Toc128401651"/>
      <w:r>
        <w:t>Collaborators</w:t>
      </w:r>
      <w:bookmarkEnd w:id="16"/>
    </w:p>
    <w:p w14:paraId="72D02CBF" w14:textId="77777777" w:rsidR="00AC37D2" w:rsidRDefault="00AC37D2" w:rsidP="00AC37D2">
      <w:pPr>
        <w:spacing w:before="240" w:after="240"/>
      </w:pPr>
      <w:r>
        <w:t xml:space="preserve">Any business' success depends on its ability to work with partners, franchises, and B2B </w:t>
      </w:r>
      <w:r w:rsidR="00F9375F">
        <w:lastRenderedPageBreak/>
        <w:t>relationships (</w:t>
      </w:r>
      <w:r w:rsidR="009C1578">
        <w:t>Bowie</w:t>
      </w:r>
      <w:r w:rsidR="0018505F">
        <w:t xml:space="preserve"> et al.</w:t>
      </w:r>
      <w:r w:rsidR="00F9375F">
        <w:t>, 2014</w:t>
      </w:r>
      <w:r w:rsidR="0018505F">
        <w:t>)</w:t>
      </w:r>
      <w:r>
        <w:t xml:space="preserve">. The Grand Hyatt Hotel takes advantage of these connections to raise consumer loyalty and brand recognition. The </w:t>
      </w:r>
      <w:r w:rsidR="00D22C66">
        <w:t xml:space="preserve">hotel creates stronger bonds with its partners and </w:t>
      </w:r>
      <w:proofErr w:type="gramStart"/>
      <w:r w:rsidR="00D22C66">
        <w:t>opens</w:t>
      </w:r>
      <w:r>
        <w:t xml:space="preserve"> up</w:t>
      </w:r>
      <w:proofErr w:type="gramEnd"/>
      <w:r>
        <w:t xml:space="preserve"> new growth opportunities by displaying an awareness of its partners.</w:t>
      </w:r>
    </w:p>
    <w:p w14:paraId="37517D65" w14:textId="77777777" w:rsidR="00AC37D2" w:rsidRDefault="00B848DF" w:rsidP="00B77BBB">
      <w:pPr>
        <w:pStyle w:val="Heading2"/>
        <w:numPr>
          <w:ilvl w:val="0"/>
          <w:numId w:val="37"/>
        </w:numPr>
      </w:pPr>
      <w:bookmarkStart w:id="17" w:name="_Toc128401652"/>
      <w:r w:rsidRPr="00862A60">
        <w:t>Climate</w:t>
      </w:r>
      <w:bookmarkEnd w:id="17"/>
    </w:p>
    <w:tbl>
      <w:tblPr>
        <w:tblStyle w:val="TableGrid"/>
        <w:tblW w:w="8725" w:type="dxa"/>
        <w:tblLook w:val="04A0" w:firstRow="1" w:lastRow="0" w:firstColumn="1" w:lastColumn="0" w:noHBand="0" w:noVBand="1"/>
      </w:tblPr>
      <w:tblGrid>
        <w:gridCol w:w="1536"/>
        <w:gridCol w:w="1243"/>
        <w:gridCol w:w="1329"/>
        <w:gridCol w:w="1463"/>
        <w:gridCol w:w="1549"/>
        <w:gridCol w:w="1605"/>
      </w:tblGrid>
      <w:tr w:rsidR="001D6DF1" w14:paraId="66C4A1FC" w14:textId="77777777" w:rsidTr="001D6DF1">
        <w:tc>
          <w:tcPr>
            <w:tcW w:w="1535" w:type="dxa"/>
            <w:shd w:val="clear" w:color="auto" w:fill="DEEAF6" w:themeFill="accent1" w:themeFillTint="33"/>
          </w:tcPr>
          <w:p w14:paraId="4C4455A5" w14:textId="77777777" w:rsidR="001D6DF1" w:rsidRPr="005C19E7" w:rsidRDefault="001D6DF1" w:rsidP="001D6DF1">
            <w:pPr>
              <w:pStyle w:val="Table"/>
              <w:spacing w:before="240" w:after="240"/>
            </w:pPr>
            <w:r w:rsidRPr="005C19E7">
              <w:t xml:space="preserve">Political </w:t>
            </w:r>
          </w:p>
        </w:tc>
        <w:tc>
          <w:tcPr>
            <w:tcW w:w="1242" w:type="dxa"/>
            <w:shd w:val="clear" w:color="auto" w:fill="DEEAF6" w:themeFill="accent1" w:themeFillTint="33"/>
          </w:tcPr>
          <w:p w14:paraId="74967F7E" w14:textId="77777777" w:rsidR="001D6DF1" w:rsidRPr="005C19E7" w:rsidRDefault="001D6DF1" w:rsidP="001D6DF1">
            <w:pPr>
              <w:pStyle w:val="Table"/>
              <w:spacing w:before="240" w:after="240"/>
            </w:pPr>
            <w:r w:rsidRPr="005C19E7">
              <w:t xml:space="preserve">Economic </w:t>
            </w:r>
          </w:p>
        </w:tc>
        <w:tc>
          <w:tcPr>
            <w:tcW w:w="1328" w:type="dxa"/>
            <w:shd w:val="clear" w:color="auto" w:fill="DEEAF6" w:themeFill="accent1" w:themeFillTint="33"/>
          </w:tcPr>
          <w:p w14:paraId="4CA5FBD6" w14:textId="77777777" w:rsidR="001D6DF1" w:rsidRPr="005C19E7" w:rsidRDefault="001D6DF1" w:rsidP="001D6DF1">
            <w:pPr>
              <w:pStyle w:val="Table"/>
              <w:spacing w:before="240" w:after="240"/>
            </w:pPr>
            <w:r w:rsidRPr="005C19E7">
              <w:t xml:space="preserve">Social </w:t>
            </w:r>
          </w:p>
        </w:tc>
        <w:tc>
          <w:tcPr>
            <w:tcW w:w="1462" w:type="dxa"/>
            <w:shd w:val="clear" w:color="auto" w:fill="DEEAF6" w:themeFill="accent1" w:themeFillTint="33"/>
          </w:tcPr>
          <w:p w14:paraId="16BB0C59" w14:textId="77777777" w:rsidR="001D6DF1" w:rsidRPr="005C19E7" w:rsidRDefault="001D6DF1" w:rsidP="001D6DF1">
            <w:pPr>
              <w:pStyle w:val="Table"/>
              <w:spacing w:before="240" w:after="240"/>
            </w:pPr>
            <w:r w:rsidRPr="005C19E7">
              <w:t>Technological</w:t>
            </w:r>
          </w:p>
        </w:tc>
        <w:tc>
          <w:tcPr>
            <w:tcW w:w="1548" w:type="dxa"/>
            <w:shd w:val="clear" w:color="auto" w:fill="DEEAF6" w:themeFill="accent1" w:themeFillTint="33"/>
          </w:tcPr>
          <w:p w14:paraId="20D57060" w14:textId="77777777" w:rsidR="001D6DF1" w:rsidRPr="005C19E7" w:rsidRDefault="001D6DF1" w:rsidP="001D6DF1">
            <w:pPr>
              <w:pStyle w:val="Table"/>
              <w:spacing w:before="240" w:after="240"/>
            </w:pPr>
            <w:r w:rsidRPr="005C19E7">
              <w:t>Legal</w:t>
            </w:r>
          </w:p>
        </w:tc>
        <w:tc>
          <w:tcPr>
            <w:tcW w:w="1610" w:type="dxa"/>
            <w:shd w:val="clear" w:color="auto" w:fill="DEEAF6" w:themeFill="accent1" w:themeFillTint="33"/>
          </w:tcPr>
          <w:p w14:paraId="3744D5A3" w14:textId="77777777" w:rsidR="001D6DF1" w:rsidRPr="005C19E7" w:rsidRDefault="001D6DF1" w:rsidP="001D6DF1">
            <w:pPr>
              <w:pStyle w:val="Table"/>
              <w:spacing w:before="240" w:after="240"/>
            </w:pPr>
            <w:r w:rsidRPr="005C19E7">
              <w:t xml:space="preserve">Environmental </w:t>
            </w:r>
          </w:p>
        </w:tc>
      </w:tr>
      <w:tr w:rsidR="001D6DF1" w14:paraId="305C53A5" w14:textId="77777777" w:rsidTr="002E0274">
        <w:tc>
          <w:tcPr>
            <w:tcW w:w="1535" w:type="dxa"/>
            <w:shd w:val="clear" w:color="auto" w:fill="D5DCE4" w:themeFill="text2" w:themeFillTint="33"/>
          </w:tcPr>
          <w:p w14:paraId="20871D3C" w14:textId="77777777" w:rsidR="001D6DF1" w:rsidRDefault="001D6DF1" w:rsidP="001D6DF1">
            <w:pPr>
              <w:pStyle w:val="Table"/>
              <w:spacing w:before="240" w:after="240"/>
            </w:pPr>
            <w:r w:rsidRPr="005C19E7">
              <w:t>Diversification of policies</w:t>
            </w:r>
          </w:p>
          <w:p w14:paraId="7A7954B8" w14:textId="77777777" w:rsidR="001D6DF1" w:rsidRDefault="001D6DF1" w:rsidP="001D6DF1">
            <w:pPr>
              <w:pStyle w:val="Table"/>
              <w:spacing w:before="240" w:after="240"/>
            </w:pPr>
            <w:r>
              <w:t xml:space="preserve">laws related to ownership of </w:t>
            </w:r>
            <w:proofErr w:type="gramStart"/>
            <w:r>
              <w:t>property</w:t>
            </w:r>
            <w:proofErr w:type="gramEnd"/>
          </w:p>
          <w:p w14:paraId="1BB41374" w14:textId="77777777" w:rsidR="001D6DF1" w:rsidRPr="005C19E7" w:rsidRDefault="001D6DF1" w:rsidP="001D6DF1">
            <w:pPr>
              <w:pStyle w:val="Table"/>
              <w:spacing w:before="240" w:after="240"/>
            </w:pPr>
            <w:r>
              <w:t>Change of governments</w:t>
            </w:r>
          </w:p>
        </w:tc>
        <w:tc>
          <w:tcPr>
            <w:tcW w:w="1242" w:type="dxa"/>
            <w:shd w:val="clear" w:color="auto" w:fill="D5DCE4" w:themeFill="text2" w:themeFillTint="33"/>
          </w:tcPr>
          <w:p w14:paraId="665AFF50" w14:textId="77777777" w:rsidR="001D6DF1" w:rsidRDefault="001D6DF1" w:rsidP="001D6DF1">
            <w:pPr>
              <w:pStyle w:val="Table"/>
              <w:spacing w:before="240" w:after="240"/>
            </w:pPr>
            <w:r w:rsidRPr="005C19E7">
              <w:t>Fluctuation of interest rates</w:t>
            </w:r>
          </w:p>
          <w:p w14:paraId="4C01866A" w14:textId="77777777" w:rsidR="001D6DF1" w:rsidRDefault="001D6DF1" w:rsidP="001D6DF1">
            <w:pPr>
              <w:pStyle w:val="Table"/>
              <w:spacing w:before="240" w:after="240"/>
            </w:pPr>
            <w:r>
              <w:t>Change of exchange rate policy</w:t>
            </w:r>
          </w:p>
          <w:p w14:paraId="718E6EFD" w14:textId="77777777" w:rsidR="001D6DF1" w:rsidRPr="005C19E7" w:rsidRDefault="001D6DF1" w:rsidP="001D6DF1">
            <w:pPr>
              <w:pStyle w:val="Table"/>
              <w:spacing w:before="240" w:after="240"/>
            </w:pPr>
            <w:r>
              <w:t>Variations of Inflation</w:t>
            </w:r>
          </w:p>
        </w:tc>
        <w:tc>
          <w:tcPr>
            <w:tcW w:w="1328" w:type="dxa"/>
            <w:shd w:val="clear" w:color="auto" w:fill="D5DCE4" w:themeFill="text2" w:themeFillTint="33"/>
          </w:tcPr>
          <w:p w14:paraId="0044E1FD" w14:textId="77777777" w:rsidR="001D6DF1" w:rsidRDefault="00AF2D23" w:rsidP="001D6DF1">
            <w:pPr>
              <w:pStyle w:val="Table"/>
              <w:spacing w:before="240" w:after="240"/>
            </w:pPr>
            <w:r w:rsidRPr="005C19E7">
              <w:t xml:space="preserve">Purchasing </w:t>
            </w:r>
            <w:r w:rsidR="001D6DF1" w:rsidRPr="005C19E7">
              <w:t>from minority-owned businesses</w:t>
            </w:r>
          </w:p>
          <w:p w14:paraId="6D9E66F9" w14:textId="77777777" w:rsidR="001D6DF1" w:rsidRDefault="00AF2D23" w:rsidP="001D6DF1">
            <w:pPr>
              <w:pStyle w:val="Table"/>
              <w:spacing w:before="240" w:after="240"/>
            </w:pPr>
            <w:r>
              <w:t xml:space="preserve">Shifting </w:t>
            </w:r>
            <w:r w:rsidR="001D6DF1">
              <w:t>consumer preferences and attitudes</w:t>
            </w:r>
          </w:p>
          <w:p w14:paraId="70E143E9" w14:textId="77777777" w:rsidR="001D6DF1" w:rsidRPr="005C19E7" w:rsidRDefault="001D6DF1" w:rsidP="001D6DF1">
            <w:pPr>
              <w:pStyle w:val="Table"/>
              <w:spacing w:before="240" w:after="240"/>
            </w:pPr>
            <w:r>
              <w:t>Protecting communities</w:t>
            </w:r>
          </w:p>
        </w:tc>
        <w:tc>
          <w:tcPr>
            <w:tcW w:w="1462" w:type="dxa"/>
            <w:shd w:val="clear" w:color="auto" w:fill="D5DCE4" w:themeFill="text2" w:themeFillTint="33"/>
          </w:tcPr>
          <w:p w14:paraId="0CF727A0" w14:textId="77777777" w:rsidR="001D6DF1" w:rsidRDefault="001D6DF1" w:rsidP="001D6DF1">
            <w:pPr>
              <w:pStyle w:val="Table"/>
              <w:spacing w:before="240" w:after="240"/>
            </w:pPr>
            <w:r w:rsidRPr="005C19E7">
              <w:t xml:space="preserve">Mobile payments and other Fintech services </w:t>
            </w:r>
          </w:p>
          <w:p w14:paraId="00B7E0D9" w14:textId="77777777" w:rsidR="001D6DF1" w:rsidRDefault="001D6DF1" w:rsidP="001D6DF1">
            <w:pPr>
              <w:pStyle w:val="Table"/>
              <w:spacing w:before="240" w:after="240"/>
            </w:pPr>
            <w:r>
              <w:t>Online booking system and technological advancements</w:t>
            </w:r>
          </w:p>
          <w:p w14:paraId="29398F65" w14:textId="77777777" w:rsidR="001D6DF1" w:rsidRPr="005C19E7" w:rsidRDefault="001D6DF1" w:rsidP="001D6DF1">
            <w:pPr>
              <w:pStyle w:val="Table"/>
              <w:spacing w:before="240" w:after="240"/>
            </w:pPr>
            <w:r>
              <w:t>Social media presence</w:t>
            </w:r>
          </w:p>
        </w:tc>
        <w:tc>
          <w:tcPr>
            <w:tcW w:w="1548" w:type="dxa"/>
            <w:shd w:val="clear" w:color="auto" w:fill="D5DCE4" w:themeFill="text2" w:themeFillTint="33"/>
          </w:tcPr>
          <w:p w14:paraId="203ECFC4" w14:textId="77777777" w:rsidR="001D6DF1" w:rsidRDefault="001D6DF1" w:rsidP="001D6DF1">
            <w:pPr>
              <w:pStyle w:val="Table"/>
              <w:spacing w:before="240" w:after="240"/>
            </w:pPr>
            <w:r w:rsidRPr="005C19E7">
              <w:t>Protection and e-commerce security</w:t>
            </w:r>
          </w:p>
          <w:p w14:paraId="24B5486A" w14:textId="77777777" w:rsidR="001D6DF1" w:rsidRDefault="001D6DF1" w:rsidP="001D6DF1">
            <w:pPr>
              <w:pStyle w:val="Table"/>
              <w:spacing w:before="240" w:after="240"/>
            </w:pPr>
          </w:p>
          <w:p w14:paraId="59A7E129" w14:textId="77777777" w:rsidR="001D6DF1" w:rsidRDefault="001D6DF1" w:rsidP="001D6DF1">
            <w:pPr>
              <w:pStyle w:val="Table"/>
              <w:spacing w:before="240" w:after="240"/>
            </w:pPr>
            <w:r>
              <w:t>Discrimination law</w:t>
            </w:r>
          </w:p>
          <w:p w14:paraId="1875D181" w14:textId="77777777" w:rsidR="001D6DF1" w:rsidRPr="005C19E7" w:rsidRDefault="001D6DF1" w:rsidP="001D6DF1">
            <w:pPr>
              <w:pStyle w:val="Table"/>
              <w:spacing w:before="240" w:after="240"/>
            </w:pPr>
            <w:r>
              <w:t>Health and Safety law</w:t>
            </w:r>
          </w:p>
        </w:tc>
        <w:tc>
          <w:tcPr>
            <w:tcW w:w="1610" w:type="dxa"/>
            <w:shd w:val="clear" w:color="auto" w:fill="D5DCE4" w:themeFill="text2" w:themeFillTint="33"/>
          </w:tcPr>
          <w:p w14:paraId="7AF2F75C" w14:textId="77777777" w:rsidR="001D6DF1" w:rsidRDefault="00AF2D23" w:rsidP="001D6DF1">
            <w:pPr>
              <w:pStyle w:val="Table"/>
              <w:spacing w:before="240" w:after="240"/>
            </w:pPr>
            <w:r w:rsidRPr="005C19E7">
              <w:t xml:space="preserve">Recycling </w:t>
            </w:r>
            <w:r w:rsidR="001D6DF1" w:rsidRPr="005C19E7">
              <w:t>and waste management</w:t>
            </w:r>
          </w:p>
          <w:p w14:paraId="560878C9" w14:textId="77777777" w:rsidR="001D6DF1" w:rsidRDefault="00AF2D23" w:rsidP="001D6DF1">
            <w:pPr>
              <w:pStyle w:val="Table"/>
              <w:spacing w:before="240" w:after="240"/>
            </w:pPr>
            <w:r>
              <w:t xml:space="preserve">Avoidance </w:t>
            </w:r>
            <w:r w:rsidR="001D6DF1">
              <w:t>of resource depletion</w:t>
            </w:r>
          </w:p>
          <w:p w14:paraId="1E0E944F" w14:textId="77777777" w:rsidR="001D6DF1" w:rsidRDefault="00AF2D23" w:rsidP="001D6DF1">
            <w:pPr>
              <w:pStyle w:val="Table"/>
              <w:spacing w:before="240" w:after="240"/>
            </w:pPr>
            <w:r>
              <w:t xml:space="preserve">Use </w:t>
            </w:r>
            <w:r w:rsidR="001D6DF1">
              <w:t>of eco-friendly products</w:t>
            </w:r>
          </w:p>
        </w:tc>
      </w:tr>
    </w:tbl>
    <w:p w14:paraId="6101BC94" w14:textId="77777777" w:rsidR="00B848DF" w:rsidRDefault="001D6DF1" w:rsidP="001D6DF1">
      <w:pPr>
        <w:pStyle w:val="Table"/>
        <w:spacing w:before="240" w:after="240"/>
        <w:rPr>
          <w:sz w:val="24"/>
          <w:szCs w:val="24"/>
        </w:rPr>
      </w:pPr>
      <w:r>
        <w:rPr>
          <w:sz w:val="24"/>
          <w:szCs w:val="24"/>
        </w:rPr>
        <w:t xml:space="preserve">Table 2 PESTEL Analysis </w:t>
      </w:r>
    </w:p>
    <w:p w14:paraId="1AAC593A" w14:textId="77777777" w:rsidR="005B419B" w:rsidRDefault="000F0C7D" w:rsidP="00AB1AAF">
      <w:pPr>
        <w:pStyle w:val="Heading1"/>
        <w:numPr>
          <w:ilvl w:val="0"/>
          <w:numId w:val="32"/>
        </w:numPr>
      </w:pPr>
      <w:bookmarkStart w:id="18" w:name="_Toc128401653"/>
      <w:r>
        <w:t>Objectives</w:t>
      </w:r>
      <w:bookmarkEnd w:id="18"/>
    </w:p>
    <w:p w14:paraId="60E7C948" w14:textId="77777777" w:rsidR="000F0C7D" w:rsidRPr="005B419B" w:rsidRDefault="000F0C7D" w:rsidP="00C72099">
      <w:pPr>
        <w:pStyle w:val="Text"/>
        <w:spacing w:after="240"/>
      </w:pPr>
      <w:r w:rsidRPr="005B419B">
        <w:t>Through targeted digital marketing campaigns and clever partnerships with nearby companies, the goal is to raise hotel occupancy rates by 10% over the following six months. A SMART objective focuses on five aspects.</w:t>
      </w:r>
    </w:p>
    <w:p w14:paraId="3721A660" w14:textId="77777777" w:rsidR="00D37B51" w:rsidRDefault="00033265" w:rsidP="00C72099">
      <w:pPr>
        <w:pStyle w:val="Text"/>
        <w:numPr>
          <w:ilvl w:val="0"/>
          <w:numId w:val="36"/>
        </w:numPr>
        <w:spacing w:after="240"/>
        <w:rPr>
          <w:rStyle w:val="t"/>
          <w:color w:val="00000A"/>
          <w:spacing w:val="-1"/>
          <w:bdr w:val="none" w:sz="0" w:space="0" w:color="auto" w:frame="1"/>
          <w:shd w:val="clear" w:color="auto" w:fill="FFFFFF"/>
        </w:rPr>
      </w:pPr>
      <w:r w:rsidRPr="005B419B">
        <w:t>Specific</w:t>
      </w:r>
      <w:r>
        <w:t>ally,</w:t>
      </w:r>
      <w:r w:rsidR="005B419B" w:rsidRPr="005B419B">
        <w:t xml:space="preserve"> to</w:t>
      </w:r>
      <w:r w:rsidR="000F0C7D" w:rsidRPr="005B419B">
        <w:rPr>
          <w:rStyle w:val="t"/>
          <w:color w:val="00000A"/>
          <w:spacing w:val="17"/>
          <w:bdr w:val="none" w:sz="0" w:space="0" w:color="auto" w:frame="1"/>
          <w:shd w:val="clear" w:color="auto" w:fill="FFFFFF"/>
        </w:rPr>
        <w:t xml:space="preserve"> become </w:t>
      </w:r>
      <w:r w:rsidR="000620AF">
        <w:rPr>
          <w:rStyle w:val="t"/>
          <w:color w:val="00000A"/>
          <w:spacing w:val="17"/>
          <w:bdr w:val="none" w:sz="0" w:space="0" w:color="auto" w:frame="1"/>
          <w:shd w:val="clear" w:color="auto" w:fill="FFFFFF"/>
        </w:rPr>
        <w:t xml:space="preserve">the </w:t>
      </w:r>
      <w:r w:rsidR="000F0C7D" w:rsidRPr="005B419B">
        <w:rPr>
          <w:rStyle w:val="t"/>
          <w:color w:val="00000A"/>
          <w:spacing w:val="17"/>
          <w:bdr w:val="none" w:sz="0" w:space="0" w:color="auto" w:frame="1"/>
          <w:shd w:val="clear" w:color="auto" w:fill="FFFFFF"/>
        </w:rPr>
        <w:t xml:space="preserve">best hospitality hotel through developing profit </w:t>
      </w:r>
      <w:r w:rsidR="000F0C7D" w:rsidRPr="005B419B">
        <w:rPr>
          <w:rStyle w:val="t"/>
          <w:color w:val="00000A"/>
          <w:spacing w:val="17"/>
          <w:bdr w:val="none" w:sz="0" w:space="0" w:color="auto" w:frame="1"/>
          <w:shd w:val="clear" w:color="auto" w:fill="FFFFFF"/>
        </w:rPr>
        <w:lastRenderedPageBreak/>
        <w:t xml:space="preserve">for further </w:t>
      </w:r>
      <w:proofErr w:type="spellStart"/>
      <w:r w:rsidR="000F0C7D" w:rsidRPr="005B419B">
        <w:rPr>
          <w:rStyle w:val="t"/>
          <w:color w:val="00000A"/>
          <w:spacing w:val="-1"/>
          <w:bdr w:val="none" w:sz="0" w:space="0" w:color="auto" w:frame="1"/>
          <w:shd w:val="clear" w:color="auto" w:fill="FFFFFF"/>
        </w:rPr>
        <w:t>maximi</w:t>
      </w:r>
      <w:r w:rsidR="004A021A">
        <w:rPr>
          <w:rStyle w:val="t"/>
          <w:color w:val="00000A"/>
          <w:spacing w:val="-1"/>
          <w:bdr w:val="none" w:sz="0" w:space="0" w:color="auto" w:frame="1"/>
          <w:shd w:val="clear" w:color="auto" w:fill="FFFFFF"/>
        </w:rPr>
        <w:t>s</w:t>
      </w:r>
      <w:r w:rsidR="000F0C7D" w:rsidRPr="005B419B">
        <w:rPr>
          <w:rStyle w:val="t"/>
          <w:color w:val="00000A"/>
          <w:spacing w:val="-1"/>
          <w:bdr w:val="none" w:sz="0" w:space="0" w:color="auto" w:frame="1"/>
          <w:shd w:val="clear" w:color="auto" w:fill="FFFFFF"/>
        </w:rPr>
        <w:t>ation</w:t>
      </w:r>
      <w:proofErr w:type="spellEnd"/>
      <w:r w:rsidR="000F0C7D" w:rsidRPr="005B419B">
        <w:rPr>
          <w:rStyle w:val="t"/>
          <w:color w:val="00000A"/>
          <w:spacing w:val="-1"/>
          <w:bdr w:val="none" w:sz="0" w:space="0" w:color="auto" w:frame="1"/>
          <w:shd w:val="clear" w:color="auto" w:fill="FFFFFF"/>
        </w:rPr>
        <w:t xml:space="preserve"> of business.</w:t>
      </w:r>
    </w:p>
    <w:p w14:paraId="20F874D6" w14:textId="77777777" w:rsidR="00D37B51" w:rsidRDefault="000F0C7D" w:rsidP="00C72099">
      <w:pPr>
        <w:pStyle w:val="Text"/>
        <w:numPr>
          <w:ilvl w:val="0"/>
          <w:numId w:val="36"/>
        </w:numPr>
        <w:spacing w:after="240"/>
        <w:rPr>
          <w:rStyle w:val="t"/>
          <w:color w:val="00000A"/>
          <w:spacing w:val="-1"/>
          <w:bdr w:val="none" w:sz="0" w:space="0" w:color="auto" w:frame="1"/>
          <w:shd w:val="clear" w:color="auto" w:fill="FFFFFF"/>
        </w:rPr>
      </w:pPr>
      <w:r w:rsidRPr="00D37B51">
        <w:rPr>
          <w:rStyle w:val="t"/>
          <w:color w:val="00000A"/>
          <w:spacing w:val="-1"/>
          <w:bdr w:val="none" w:sz="0" w:space="0" w:color="auto" w:frame="1"/>
          <w:shd w:val="clear" w:color="auto" w:fill="FFFFFF"/>
        </w:rPr>
        <w:t>Measurable</w:t>
      </w:r>
      <w:r w:rsidRPr="00D37B51">
        <w:rPr>
          <w:rStyle w:val="t"/>
          <w:color w:val="00000A"/>
          <w:spacing w:val="17"/>
          <w:bdr w:val="none" w:sz="0" w:space="0" w:color="auto" w:frame="1"/>
          <w:shd w:val="clear" w:color="auto" w:fill="FFFFFF"/>
        </w:rPr>
        <w:t xml:space="preserve"> to have </w:t>
      </w:r>
      <w:r w:rsidR="000620AF">
        <w:rPr>
          <w:rStyle w:val="t"/>
          <w:color w:val="00000A"/>
          <w:spacing w:val="17"/>
          <w:bdr w:val="none" w:sz="0" w:space="0" w:color="auto" w:frame="1"/>
          <w:shd w:val="clear" w:color="auto" w:fill="FFFFFF"/>
        </w:rPr>
        <w:t xml:space="preserve">a </w:t>
      </w:r>
      <w:r w:rsidRPr="00D37B51">
        <w:rPr>
          <w:rStyle w:val="t"/>
          <w:color w:val="00000A"/>
          <w:spacing w:val="17"/>
          <w:bdr w:val="none" w:sz="0" w:space="0" w:color="auto" w:frame="1"/>
          <w:shd w:val="clear" w:color="auto" w:fill="FFFFFF"/>
        </w:rPr>
        <w:t>g</w:t>
      </w:r>
      <w:r w:rsidRPr="00D37B51">
        <w:rPr>
          <w:rStyle w:val="t"/>
          <w:color w:val="00000A"/>
          <w:spacing w:val="8"/>
          <w:bdr w:val="none" w:sz="0" w:space="0" w:color="auto" w:frame="1"/>
          <w:shd w:val="clear" w:color="auto" w:fill="FFFFFF"/>
        </w:rPr>
        <w:t xml:space="preserve">reat impact in every community to make strong </w:t>
      </w:r>
      <w:r w:rsidRPr="00D37B51">
        <w:rPr>
          <w:rStyle w:val="t"/>
          <w:color w:val="00000A"/>
          <w:spacing w:val="-1"/>
          <w:bdr w:val="none" w:sz="0" w:space="0" w:color="auto" w:frame="1"/>
          <w:shd w:val="clear" w:color="auto" w:fill="FFFFFF"/>
        </w:rPr>
        <w:t xml:space="preserve">relations with their </w:t>
      </w:r>
      <w:proofErr w:type="gramStart"/>
      <w:r w:rsidRPr="00D37B51">
        <w:rPr>
          <w:rStyle w:val="t"/>
          <w:color w:val="00000A"/>
          <w:spacing w:val="-1"/>
          <w:bdr w:val="none" w:sz="0" w:space="0" w:color="auto" w:frame="1"/>
          <w:shd w:val="clear" w:color="auto" w:fill="FFFFFF"/>
        </w:rPr>
        <w:t>consumers</w:t>
      </w:r>
      <w:proofErr w:type="gramEnd"/>
    </w:p>
    <w:p w14:paraId="76A705EA" w14:textId="77777777" w:rsidR="00D37B51" w:rsidRDefault="005B419B" w:rsidP="00C72099">
      <w:pPr>
        <w:pStyle w:val="Text"/>
        <w:numPr>
          <w:ilvl w:val="0"/>
          <w:numId w:val="36"/>
        </w:numPr>
        <w:spacing w:after="240"/>
        <w:rPr>
          <w:color w:val="00000A"/>
          <w:spacing w:val="-1"/>
          <w:bdr w:val="none" w:sz="0" w:space="0" w:color="auto" w:frame="1"/>
          <w:shd w:val="clear" w:color="auto" w:fill="FFFFFF"/>
        </w:rPr>
      </w:pPr>
      <w:r w:rsidRPr="00D37B51">
        <w:rPr>
          <w:rStyle w:val="t"/>
          <w:color w:val="00000A"/>
          <w:spacing w:val="-1"/>
          <w:bdr w:val="none" w:sz="0" w:space="0" w:color="auto" w:frame="1"/>
          <w:shd w:val="clear" w:color="auto" w:fill="FFFFFF"/>
        </w:rPr>
        <w:t xml:space="preserve">Achievable To </w:t>
      </w:r>
      <w:r w:rsidRPr="00D37B51">
        <w:rPr>
          <w:color w:val="00000A"/>
          <w:spacing w:val="6"/>
          <w:shd w:val="clear" w:color="auto" w:fill="FFFFFF"/>
        </w:rPr>
        <w:t xml:space="preserve">enhance the guest services as well as engage with </w:t>
      </w:r>
      <w:proofErr w:type="gramStart"/>
      <w:r w:rsidRPr="00D37B51">
        <w:rPr>
          <w:color w:val="00000A"/>
          <w:spacing w:val="6"/>
          <w:shd w:val="clear" w:color="auto" w:fill="FFFFFF"/>
        </w:rPr>
        <w:t>associates</w:t>
      </w:r>
      <w:proofErr w:type="gramEnd"/>
    </w:p>
    <w:p w14:paraId="009AC97D" w14:textId="77777777" w:rsidR="00D37B51" w:rsidRDefault="005B419B" w:rsidP="00C72099">
      <w:pPr>
        <w:pStyle w:val="Text"/>
        <w:numPr>
          <w:ilvl w:val="0"/>
          <w:numId w:val="36"/>
        </w:numPr>
        <w:spacing w:after="240"/>
        <w:rPr>
          <w:color w:val="00000A"/>
          <w:spacing w:val="-1"/>
          <w:bdr w:val="none" w:sz="0" w:space="0" w:color="auto" w:frame="1"/>
          <w:shd w:val="clear" w:color="auto" w:fill="FFFFFF"/>
        </w:rPr>
      </w:pPr>
      <w:r w:rsidRPr="005B419B">
        <w:t xml:space="preserve">Realistic </w:t>
      </w:r>
      <w:r w:rsidRPr="00D37B51">
        <w:rPr>
          <w:color w:val="00000A"/>
          <w:spacing w:val="-2"/>
          <w:shd w:val="clear" w:color="auto" w:fill="FFFFFF"/>
        </w:rPr>
        <w:t xml:space="preserve">to </w:t>
      </w:r>
      <w:proofErr w:type="spellStart"/>
      <w:r w:rsidRPr="00D37B51">
        <w:rPr>
          <w:color w:val="00000A"/>
          <w:spacing w:val="-2"/>
          <w:shd w:val="clear" w:color="auto" w:fill="FFFFFF"/>
        </w:rPr>
        <w:t>maximi</w:t>
      </w:r>
      <w:r w:rsidR="004A021A">
        <w:rPr>
          <w:color w:val="00000A"/>
          <w:spacing w:val="-2"/>
          <w:shd w:val="clear" w:color="auto" w:fill="FFFFFF"/>
        </w:rPr>
        <w:t>s</w:t>
      </w:r>
      <w:r w:rsidRPr="00D37B51">
        <w:rPr>
          <w:color w:val="00000A"/>
          <w:spacing w:val="-2"/>
          <w:shd w:val="clear" w:color="auto" w:fill="FFFFFF"/>
        </w:rPr>
        <w:t>e</w:t>
      </w:r>
      <w:proofErr w:type="spellEnd"/>
      <w:r w:rsidRPr="00D37B51">
        <w:rPr>
          <w:color w:val="00000A"/>
          <w:spacing w:val="-2"/>
          <w:shd w:val="clear" w:color="auto" w:fill="FFFFFF"/>
        </w:rPr>
        <w:t xml:space="preserve"> 10% business occupancy rate within next </w:t>
      </w:r>
      <w:proofErr w:type="gramStart"/>
      <w:r w:rsidRPr="00D37B51">
        <w:rPr>
          <w:color w:val="00000A"/>
          <w:spacing w:val="-2"/>
          <w:shd w:val="clear" w:color="auto" w:fill="FFFFFF"/>
        </w:rPr>
        <w:t>future</w:t>
      </w:r>
      <w:proofErr w:type="gramEnd"/>
    </w:p>
    <w:p w14:paraId="4D306E0A" w14:textId="77777777" w:rsidR="000F0C7D" w:rsidRPr="000D4599" w:rsidRDefault="005B419B" w:rsidP="000F0C7D">
      <w:pPr>
        <w:pStyle w:val="Text"/>
        <w:numPr>
          <w:ilvl w:val="0"/>
          <w:numId w:val="36"/>
        </w:numPr>
        <w:spacing w:after="240"/>
        <w:rPr>
          <w:color w:val="00000A"/>
          <w:spacing w:val="-1"/>
          <w:bdr w:val="none" w:sz="0" w:space="0" w:color="auto" w:frame="1"/>
          <w:shd w:val="clear" w:color="auto" w:fill="FFFFFF"/>
        </w:rPr>
      </w:pPr>
      <w:r w:rsidRPr="005B419B">
        <w:t>Time</w:t>
      </w:r>
      <w:r w:rsidR="000620AF">
        <w:t>-</w:t>
      </w:r>
      <w:r w:rsidRPr="005B419B">
        <w:t xml:space="preserve">bound To </w:t>
      </w:r>
      <w:r w:rsidRPr="00D37B51">
        <w:rPr>
          <w:color w:val="00000A"/>
          <w:shd w:val="clear" w:color="auto" w:fill="FFFFFF"/>
        </w:rPr>
        <w:t xml:space="preserve">Increase brand awareness and </w:t>
      </w:r>
      <w:proofErr w:type="gramStart"/>
      <w:r w:rsidRPr="00D37B51">
        <w:rPr>
          <w:color w:val="00000A"/>
          <w:shd w:val="clear" w:color="auto" w:fill="FFFFFF"/>
        </w:rPr>
        <w:t>services</w:t>
      </w:r>
      <w:proofErr w:type="gramEnd"/>
      <w:r w:rsidRPr="00D37B51">
        <w:rPr>
          <w:color w:val="00000A"/>
          <w:shd w:val="clear" w:color="auto" w:fill="FFFFFF"/>
        </w:rPr>
        <w:t xml:space="preserve"> </w:t>
      </w:r>
    </w:p>
    <w:p w14:paraId="55FA6739" w14:textId="77777777" w:rsidR="000D4599" w:rsidRDefault="000D4599" w:rsidP="000D4599">
      <w:pPr>
        <w:pStyle w:val="Text"/>
        <w:spacing w:after="240"/>
        <w:ind w:left="360"/>
      </w:pPr>
    </w:p>
    <w:p w14:paraId="0256E91A" w14:textId="77777777" w:rsidR="000D4599" w:rsidRDefault="000D4599" w:rsidP="000D4599">
      <w:pPr>
        <w:pStyle w:val="Text"/>
        <w:spacing w:after="240"/>
        <w:ind w:left="360"/>
      </w:pPr>
    </w:p>
    <w:tbl>
      <w:tblPr>
        <w:tblStyle w:val="TableGrid"/>
        <w:tblW w:w="10440" w:type="dxa"/>
        <w:tblInd w:w="-702" w:type="dxa"/>
        <w:tblLook w:val="04A0" w:firstRow="1" w:lastRow="0" w:firstColumn="1" w:lastColumn="0" w:noHBand="0" w:noVBand="1"/>
      </w:tblPr>
      <w:tblGrid>
        <w:gridCol w:w="2373"/>
        <w:gridCol w:w="647"/>
        <w:gridCol w:w="664"/>
        <w:gridCol w:w="687"/>
        <w:gridCol w:w="656"/>
        <w:gridCol w:w="694"/>
        <w:gridCol w:w="649"/>
        <w:gridCol w:w="617"/>
        <w:gridCol w:w="671"/>
        <w:gridCol w:w="687"/>
        <w:gridCol w:w="649"/>
        <w:gridCol w:w="672"/>
        <w:gridCol w:w="774"/>
      </w:tblGrid>
      <w:tr w:rsidR="00764168" w14:paraId="387E5868" w14:textId="77777777" w:rsidTr="00764168">
        <w:trPr>
          <w:trHeight w:val="1256"/>
        </w:trPr>
        <w:tc>
          <w:tcPr>
            <w:tcW w:w="2373" w:type="dxa"/>
          </w:tcPr>
          <w:p w14:paraId="5B39336E" w14:textId="77777777" w:rsidR="000D4599" w:rsidRDefault="00D52CD0" w:rsidP="00D52CD0">
            <w:pPr>
              <w:pStyle w:val="Table"/>
              <w:spacing w:before="240" w:after="240"/>
              <w:rPr>
                <w:bdr w:val="none" w:sz="0" w:space="0" w:color="auto" w:frame="1"/>
                <w:shd w:val="clear" w:color="auto" w:fill="FFFFFF"/>
              </w:rPr>
            </w:pPr>
            <w:r>
              <w:rPr>
                <w:bdr w:val="none" w:sz="0" w:space="0" w:color="auto" w:frame="1"/>
                <w:shd w:val="clear" w:color="auto" w:fill="FFFFFF"/>
              </w:rPr>
              <w:t>Task description</w:t>
            </w:r>
          </w:p>
        </w:tc>
        <w:tc>
          <w:tcPr>
            <w:tcW w:w="647" w:type="dxa"/>
          </w:tcPr>
          <w:p w14:paraId="3C76EA84" w14:textId="77777777" w:rsidR="000D4599" w:rsidRDefault="000D4599" w:rsidP="00D52CD0">
            <w:pPr>
              <w:pStyle w:val="Table"/>
              <w:spacing w:before="240" w:after="240"/>
              <w:rPr>
                <w:bdr w:val="none" w:sz="0" w:space="0" w:color="auto" w:frame="1"/>
                <w:shd w:val="clear" w:color="auto" w:fill="FFFFFF"/>
              </w:rPr>
            </w:pPr>
            <w:r>
              <w:rPr>
                <w:bdr w:val="none" w:sz="0" w:space="0" w:color="auto" w:frame="1"/>
                <w:shd w:val="clear" w:color="auto" w:fill="FFFFFF"/>
              </w:rPr>
              <w:t>Jan</w:t>
            </w:r>
          </w:p>
        </w:tc>
        <w:tc>
          <w:tcPr>
            <w:tcW w:w="664" w:type="dxa"/>
          </w:tcPr>
          <w:p w14:paraId="390F957B" w14:textId="77777777" w:rsidR="000D4599" w:rsidRDefault="00764168" w:rsidP="00D52CD0">
            <w:pPr>
              <w:pStyle w:val="Table"/>
              <w:spacing w:before="240" w:after="240"/>
              <w:rPr>
                <w:bdr w:val="none" w:sz="0" w:space="0" w:color="auto" w:frame="1"/>
                <w:shd w:val="clear" w:color="auto" w:fill="FFFFFF"/>
              </w:rPr>
            </w:pPr>
            <w:r>
              <w:rPr>
                <w:bdr w:val="none" w:sz="0" w:space="0" w:color="auto" w:frame="1"/>
                <w:shd w:val="clear" w:color="auto" w:fill="FFFFFF"/>
              </w:rPr>
              <w:t>F</w:t>
            </w:r>
            <w:r w:rsidR="000D4599">
              <w:rPr>
                <w:bdr w:val="none" w:sz="0" w:space="0" w:color="auto" w:frame="1"/>
                <w:shd w:val="clear" w:color="auto" w:fill="FFFFFF"/>
              </w:rPr>
              <w:t>eb</w:t>
            </w:r>
          </w:p>
        </w:tc>
        <w:tc>
          <w:tcPr>
            <w:tcW w:w="687" w:type="dxa"/>
          </w:tcPr>
          <w:p w14:paraId="25E66D1F" w14:textId="77777777" w:rsidR="000D4599" w:rsidRDefault="00764168" w:rsidP="00D52CD0">
            <w:pPr>
              <w:pStyle w:val="Table"/>
              <w:spacing w:before="240" w:after="240"/>
              <w:rPr>
                <w:bdr w:val="none" w:sz="0" w:space="0" w:color="auto" w:frame="1"/>
                <w:shd w:val="clear" w:color="auto" w:fill="FFFFFF"/>
              </w:rPr>
            </w:pPr>
            <w:r>
              <w:rPr>
                <w:bdr w:val="none" w:sz="0" w:space="0" w:color="auto" w:frame="1"/>
                <w:shd w:val="clear" w:color="auto" w:fill="FFFFFF"/>
              </w:rPr>
              <w:t>M</w:t>
            </w:r>
            <w:r w:rsidR="000D4599">
              <w:rPr>
                <w:bdr w:val="none" w:sz="0" w:space="0" w:color="auto" w:frame="1"/>
                <w:shd w:val="clear" w:color="auto" w:fill="FFFFFF"/>
              </w:rPr>
              <w:t>ar</w:t>
            </w:r>
          </w:p>
        </w:tc>
        <w:tc>
          <w:tcPr>
            <w:tcW w:w="656" w:type="dxa"/>
          </w:tcPr>
          <w:p w14:paraId="13F50526" w14:textId="77777777" w:rsidR="000D4599" w:rsidRDefault="00764168" w:rsidP="00D52CD0">
            <w:pPr>
              <w:pStyle w:val="Table"/>
              <w:spacing w:before="240" w:after="240"/>
              <w:rPr>
                <w:bdr w:val="none" w:sz="0" w:space="0" w:color="auto" w:frame="1"/>
                <w:shd w:val="clear" w:color="auto" w:fill="FFFFFF"/>
              </w:rPr>
            </w:pPr>
            <w:r>
              <w:rPr>
                <w:bdr w:val="none" w:sz="0" w:space="0" w:color="auto" w:frame="1"/>
                <w:shd w:val="clear" w:color="auto" w:fill="FFFFFF"/>
              </w:rPr>
              <w:t>A</w:t>
            </w:r>
            <w:r w:rsidR="000D4599">
              <w:rPr>
                <w:bdr w:val="none" w:sz="0" w:space="0" w:color="auto" w:frame="1"/>
                <w:shd w:val="clear" w:color="auto" w:fill="FFFFFF"/>
              </w:rPr>
              <w:t>pr</w:t>
            </w:r>
          </w:p>
        </w:tc>
        <w:tc>
          <w:tcPr>
            <w:tcW w:w="694" w:type="dxa"/>
          </w:tcPr>
          <w:p w14:paraId="39D32FD6" w14:textId="77777777" w:rsidR="000D4599" w:rsidRDefault="00764168" w:rsidP="00D52CD0">
            <w:pPr>
              <w:pStyle w:val="Table"/>
              <w:spacing w:before="240" w:after="240"/>
              <w:rPr>
                <w:bdr w:val="none" w:sz="0" w:space="0" w:color="auto" w:frame="1"/>
                <w:shd w:val="clear" w:color="auto" w:fill="FFFFFF"/>
              </w:rPr>
            </w:pPr>
            <w:r>
              <w:rPr>
                <w:bdr w:val="none" w:sz="0" w:space="0" w:color="auto" w:frame="1"/>
                <w:shd w:val="clear" w:color="auto" w:fill="FFFFFF"/>
              </w:rPr>
              <w:t>M</w:t>
            </w:r>
            <w:r w:rsidR="000D4599">
              <w:rPr>
                <w:bdr w:val="none" w:sz="0" w:space="0" w:color="auto" w:frame="1"/>
                <w:shd w:val="clear" w:color="auto" w:fill="FFFFFF"/>
              </w:rPr>
              <w:t>ay</w:t>
            </w:r>
          </w:p>
        </w:tc>
        <w:tc>
          <w:tcPr>
            <w:tcW w:w="649" w:type="dxa"/>
          </w:tcPr>
          <w:p w14:paraId="75DF04F2" w14:textId="77777777" w:rsidR="000D4599" w:rsidRDefault="00764168" w:rsidP="00D52CD0">
            <w:pPr>
              <w:pStyle w:val="Table"/>
              <w:spacing w:before="240" w:after="240"/>
              <w:rPr>
                <w:bdr w:val="none" w:sz="0" w:space="0" w:color="auto" w:frame="1"/>
                <w:shd w:val="clear" w:color="auto" w:fill="FFFFFF"/>
              </w:rPr>
            </w:pPr>
            <w:r>
              <w:rPr>
                <w:bdr w:val="none" w:sz="0" w:space="0" w:color="auto" w:frame="1"/>
                <w:shd w:val="clear" w:color="auto" w:fill="FFFFFF"/>
              </w:rPr>
              <w:t>J</w:t>
            </w:r>
            <w:r w:rsidR="000D4599">
              <w:rPr>
                <w:bdr w:val="none" w:sz="0" w:space="0" w:color="auto" w:frame="1"/>
                <w:shd w:val="clear" w:color="auto" w:fill="FFFFFF"/>
              </w:rPr>
              <w:t>un</w:t>
            </w:r>
          </w:p>
        </w:tc>
        <w:tc>
          <w:tcPr>
            <w:tcW w:w="617" w:type="dxa"/>
          </w:tcPr>
          <w:p w14:paraId="07CDC0D0" w14:textId="77777777" w:rsidR="000D4599" w:rsidRDefault="00764168" w:rsidP="00D52CD0">
            <w:pPr>
              <w:pStyle w:val="Table"/>
              <w:spacing w:before="240" w:after="240"/>
              <w:rPr>
                <w:bdr w:val="none" w:sz="0" w:space="0" w:color="auto" w:frame="1"/>
                <w:shd w:val="clear" w:color="auto" w:fill="FFFFFF"/>
              </w:rPr>
            </w:pPr>
            <w:r>
              <w:rPr>
                <w:bdr w:val="none" w:sz="0" w:space="0" w:color="auto" w:frame="1"/>
                <w:shd w:val="clear" w:color="auto" w:fill="FFFFFF"/>
              </w:rPr>
              <w:t>J</w:t>
            </w:r>
            <w:r w:rsidR="000D4599">
              <w:rPr>
                <w:bdr w:val="none" w:sz="0" w:space="0" w:color="auto" w:frame="1"/>
                <w:shd w:val="clear" w:color="auto" w:fill="FFFFFF"/>
              </w:rPr>
              <w:t>ul</w:t>
            </w:r>
          </w:p>
        </w:tc>
        <w:tc>
          <w:tcPr>
            <w:tcW w:w="671" w:type="dxa"/>
          </w:tcPr>
          <w:p w14:paraId="7B6A99A4" w14:textId="77777777" w:rsidR="000D4599" w:rsidRDefault="00764168" w:rsidP="00D52CD0">
            <w:pPr>
              <w:pStyle w:val="Table"/>
              <w:spacing w:before="240" w:after="240"/>
              <w:rPr>
                <w:bdr w:val="none" w:sz="0" w:space="0" w:color="auto" w:frame="1"/>
                <w:shd w:val="clear" w:color="auto" w:fill="FFFFFF"/>
              </w:rPr>
            </w:pPr>
            <w:r>
              <w:rPr>
                <w:bdr w:val="none" w:sz="0" w:space="0" w:color="auto" w:frame="1"/>
                <w:shd w:val="clear" w:color="auto" w:fill="FFFFFF"/>
              </w:rPr>
              <w:t>A</w:t>
            </w:r>
            <w:r w:rsidR="000D4599">
              <w:rPr>
                <w:bdr w:val="none" w:sz="0" w:space="0" w:color="auto" w:frame="1"/>
                <w:shd w:val="clear" w:color="auto" w:fill="FFFFFF"/>
              </w:rPr>
              <w:t>ug</w:t>
            </w:r>
          </w:p>
        </w:tc>
        <w:tc>
          <w:tcPr>
            <w:tcW w:w="687" w:type="dxa"/>
          </w:tcPr>
          <w:p w14:paraId="43951D9E" w14:textId="77777777" w:rsidR="000D4599" w:rsidRDefault="00764168" w:rsidP="00D52CD0">
            <w:pPr>
              <w:pStyle w:val="Table"/>
              <w:spacing w:before="240" w:after="240"/>
              <w:rPr>
                <w:bdr w:val="none" w:sz="0" w:space="0" w:color="auto" w:frame="1"/>
                <w:shd w:val="clear" w:color="auto" w:fill="FFFFFF"/>
              </w:rPr>
            </w:pPr>
            <w:r>
              <w:rPr>
                <w:bdr w:val="none" w:sz="0" w:space="0" w:color="auto" w:frame="1"/>
                <w:shd w:val="clear" w:color="auto" w:fill="FFFFFF"/>
              </w:rPr>
              <w:t>S</w:t>
            </w:r>
            <w:r w:rsidR="000D4599">
              <w:rPr>
                <w:bdr w:val="none" w:sz="0" w:space="0" w:color="auto" w:frame="1"/>
                <w:shd w:val="clear" w:color="auto" w:fill="FFFFFF"/>
              </w:rPr>
              <w:t>ept</w:t>
            </w:r>
          </w:p>
        </w:tc>
        <w:tc>
          <w:tcPr>
            <w:tcW w:w="649" w:type="dxa"/>
          </w:tcPr>
          <w:p w14:paraId="4A9E05BF" w14:textId="77777777" w:rsidR="000D4599" w:rsidRDefault="000D4599" w:rsidP="00D52CD0">
            <w:pPr>
              <w:pStyle w:val="Table"/>
              <w:spacing w:before="240" w:after="240"/>
              <w:rPr>
                <w:bdr w:val="none" w:sz="0" w:space="0" w:color="auto" w:frame="1"/>
                <w:shd w:val="clear" w:color="auto" w:fill="FFFFFF"/>
              </w:rPr>
            </w:pPr>
            <w:r>
              <w:rPr>
                <w:bdr w:val="none" w:sz="0" w:space="0" w:color="auto" w:frame="1"/>
                <w:shd w:val="clear" w:color="auto" w:fill="FFFFFF"/>
              </w:rPr>
              <w:t>Oct</w:t>
            </w:r>
          </w:p>
        </w:tc>
        <w:tc>
          <w:tcPr>
            <w:tcW w:w="672" w:type="dxa"/>
          </w:tcPr>
          <w:p w14:paraId="2B4F57F0" w14:textId="77777777" w:rsidR="000D4599" w:rsidRDefault="000D4599" w:rsidP="00D52CD0">
            <w:pPr>
              <w:pStyle w:val="Table"/>
              <w:spacing w:before="240" w:after="240"/>
              <w:rPr>
                <w:bdr w:val="none" w:sz="0" w:space="0" w:color="auto" w:frame="1"/>
                <w:shd w:val="clear" w:color="auto" w:fill="FFFFFF"/>
              </w:rPr>
            </w:pPr>
            <w:r>
              <w:rPr>
                <w:bdr w:val="none" w:sz="0" w:space="0" w:color="auto" w:frame="1"/>
                <w:shd w:val="clear" w:color="auto" w:fill="FFFFFF"/>
              </w:rPr>
              <w:t>Nov</w:t>
            </w:r>
          </w:p>
        </w:tc>
        <w:tc>
          <w:tcPr>
            <w:tcW w:w="774" w:type="dxa"/>
          </w:tcPr>
          <w:p w14:paraId="1DED6D14" w14:textId="77777777" w:rsidR="000D4599" w:rsidRDefault="000D4599" w:rsidP="00D52CD0">
            <w:pPr>
              <w:pStyle w:val="Table"/>
              <w:spacing w:before="240" w:after="240"/>
              <w:rPr>
                <w:bdr w:val="none" w:sz="0" w:space="0" w:color="auto" w:frame="1"/>
                <w:shd w:val="clear" w:color="auto" w:fill="FFFFFF"/>
              </w:rPr>
            </w:pPr>
            <w:r>
              <w:rPr>
                <w:bdr w:val="none" w:sz="0" w:space="0" w:color="auto" w:frame="1"/>
                <w:shd w:val="clear" w:color="auto" w:fill="FFFFFF"/>
              </w:rPr>
              <w:t>Dec</w:t>
            </w:r>
          </w:p>
        </w:tc>
      </w:tr>
      <w:tr w:rsidR="00764168" w14:paraId="06619344" w14:textId="77777777" w:rsidTr="00764168">
        <w:trPr>
          <w:trHeight w:val="1256"/>
        </w:trPr>
        <w:tc>
          <w:tcPr>
            <w:tcW w:w="2373" w:type="dxa"/>
          </w:tcPr>
          <w:p w14:paraId="621253D6" w14:textId="77777777" w:rsidR="000D4599" w:rsidRDefault="000D4599" w:rsidP="00D52CD0">
            <w:pPr>
              <w:pStyle w:val="Table"/>
              <w:spacing w:before="240" w:after="240"/>
              <w:rPr>
                <w:bdr w:val="none" w:sz="0" w:space="0" w:color="auto" w:frame="1"/>
                <w:shd w:val="clear" w:color="auto" w:fill="FFFFFF"/>
              </w:rPr>
            </w:pPr>
            <w:r>
              <w:rPr>
                <w:bdr w:val="none" w:sz="0" w:space="0" w:color="auto" w:frame="1"/>
                <w:shd w:val="clear" w:color="auto" w:fill="FFFFFF"/>
              </w:rPr>
              <w:t>Planning of new guidelines</w:t>
            </w:r>
          </w:p>
        </w:tc>
        <w:tc>
          <w:tcPr>
            <w:tcW w:w="647" w:type="dxa"/>
            <w:shd w:val="clear" w:color="auto" w:fill="E7E6E6" w:themeFill="background2"/>
          </w:tcPr>
          <w:p w14:paraId="74273293" w14:textId="77777777" w:rsidR="000D4599" w:rsidRPr="00764168" w:rsidRDefault="000D4599" w:rsidP="00D52CD0">
            <w:pPr>
              <w:pStyle w:val="Table"/>
              <w:spacing w:before="240" w:after="240"/>
              <w:rPr>
                <w:i w:val="0"/>
                <w:color w:val="E7E6E6" w:themeColor="background2"/>
                <w:highlight w:val="yellow"/>
                <w:bdr w:val="none" w:sz="0" w:space="0" w:color="auto" w:frame="1"/>
                <w:shd w:val="clear" w:color="auto" w:fill="FFFFFF"/>
              </w:rPr>
            </w:pPr>
          </w:p>
        </w:tc>
        <w:tc>
          <w:tcPr>
            <w:tcW w:w="664" w:type="dxa"/>
          </w:tcPr>
          <w:p w14:paraId="1ECC1895" w14:textId="77777777" w:rsidR="000D4599" w:rsidRDefault="000D4599" w:rsidP="00D52CD0">
            <w:pPr>
              <w:pStyle w:val="Table"/>
              <w:spacing w:before="240" w:after="240"/>
              <w:rPr>
                <w:bdr w:val="none" w:sz="0" w:space="0" w:color="auto" w:frame="1"/>
                <w:shd w:val="clear" w:color="auto" w:fill="FFFFFF"/>
              </w:rPr>
            </w:pPr>
          </w:p>
        </w:tc>
        <w:tc>
          <w:tcPr>
            <w:tcW w:w="687" w:type="dxa"/>
          </w:tcPr>
          <w:p w14:paraId="16D7C441" w14:textId="77777777" w:rsidR="000D4599" w:rsidRDefault="000D4599" w:rsidP="00D52CD0">
            <w:pPr>
              <w:pStyle w:val="Table"/>
              <w:spacing w:before="240" w:after="240"/>
              <w:rPr>
                <w:bdr w:val="none" w:sz="0" w:space="0" w:color="auto" w:frame="1"/>
                <w:shd w:val="clear" w:color="auto" w:fill="FFFFFF"/>
              </w:rPr>
            </w:pPr>
          </w:p>
        </w:tc>
        <w:tc>
          <w:tcPr>
            <w:tcW w:w="656" w:type="dxa"/>
          </w:tcPr>
          <w:p w14:paraId="6E90A6F6" w14:textId="77777777" w:rsidR="000D4599" w:rsidRDefault="000D4599" w:rsidP="00D52CD0">
            <w:pPr>
              <w:pStyle w:val="Table"/>
              <w:spacing w:before="240" w:after="240"/>
              <w:rPr>
                <w:bdr w:val="none" w:sz="0" w:space="0" w:color="auto" w:frame="1"/>
                <w:shd w:val="clear" w:color="auto" w:fill="FFFFFF"/>
              </w:rPr>
            </w:pPr>
          </w:p>
        </w:tc>
        <w:tc>
          <w:tcPr>
            <w:tcW w:w="694" w:type="dxa"/>
          </w:tcPr>
          <w:p w14:paraId="3E6211CB" w14:textId="77777777" w:rsidR="000D4599" w:rsidRDefault="000D4599" w:rsidP="00D52CD0">
            <w:pPr>
              <w:pStyle w:val="Table"/>
              <w:spacing w:before="240" w:after="240"/>
              <w:rPr>
                <w:bdr w:val="none" w:sz="0" w:space="0" w:color="auto" w:frame="1"/>
                <w:shd w:val="clear" w:color="auto" w:fill="FFFFFF"/>
              </w:rPr>
            </w:pPr>
          </w:p>
        </w:tc>
        <w:tc>
          <w:tcPr>
            <w:tcW w:w="649" w:type="dxa"/>
          </w:tcPr>
          <w:p w14:paraId="53517E46" w14:textId="77777777" w:rsidR="000D4599" w:rsidRDefault="000D4599" w:rsidP="00D52CD0">
            <w:pPr>
              <w:pStyle w:val="Table"/>
              <w:spacing w:before="240" w:after="240"/>
              <w:rPr>
                <w:bdr w:val="none" w:sz="0" w:space="0" w:color="auto" w:frame="1"/>
                <w:shd w:val="clear" w:color="auto" w:fill="FFFFFF"/>
              </w:rPr>
            </w:pPr>
          </w:p>
        </w:tc>
        <w:tc>
          <w:tcPr>
            <w:tcW w:w="617" w:type="dxa"/>
          </w:tcPr>
          <w:p w14:paraId="786621FC" w14:textId="77777777" w:rsidR="000D4599" w:rsidRDefault="000D4599" w:rsidP="00D52CD0">
            <w:pPr>
              <w:pStyle w:val="Table"/>
              <w:spacing w:before="240" w:after="240"/>
              <w:rPr>
                <w:bdr w:val="none" w:sz="0" w:space="0" w:color="auto" w:frame="1"/>
                <w:shd w:val="clear" w:color="auto" w:fill="FFFFFF"/>
              </w:rPr>
            </w:pPr>
          </w:p>
        </w:tc>
        <w:tc>
          <w:tcPr>
            <w:tcW w:w="671" w:type="dxa"/>
          </w:tcPr>
          <w:p w14:paraId="0132C998" w14:textId="77777777" w:rsidR="000D4599" w:rsidRDefault="000D4599" w:rsidP="00D52CD0">
            <w:pPr>
              <w:pStyle w:val="Table"/>
              <w:spacing w:before="240" w:after="240"/>
              <w:rPr>
                <w:bdr w:val="none" w:sz="0" w:space="0" w:color="auto" w:frame="1"/>
                <w:shd w:val="clear" w:color="auto" w:fill="FFFFFF"/>
              </w:rPr>
            </w:pPr>
          </w:p>
        </w:tc>
        <w:tc>
          <w:tcPr>
            <w:tcW w:w="687" w:type="dxa"/>
          </w:tcPr>
          <w:p w14:paraId="146C883D" w14:textId="77777777" w:rsidR="000D4599" w:rsidRDefault="000D4599" w:rsidP="00D52CD0">
            <w:pPr>
              <w:pStyle w:val="Table"/>
              <w:spacing w:before="240" w:after="240"/>
              <w:rPr>
                <w:bdr w:val="none" w:sz="0" w:space="0" w:color="auto" w:frame="1"/>
                <w:shd w:val="clear" w:color="auto" w:fill="FFFFFF"/>
              </w:rPr>
            </w:pPr>
          </w:p>
        </w:tc>
        <w:tc>
          <w:tcPr>
            <w:tcW w:w="649" w:type="dxa"/>
          </w:tcPr>
          <w:p w14:paraId="22B35299" w14:textId="77777777" w:rsidR="000D4599" w:rsidRDefault="000D4599" w:rsidP="00D52CD0">
            <w:pPr>
              <w:pStyle w:val="Table"/>
              <w:spacing w:before="240" w:after="240"/>
              <w:rPr>
                <w:bdr w:val="none" w:sz="0" w:space="0" w:color="auto" w:frame="1"/>
                <w:shd w:val="clear" w:color="auto" w:fill="FFFFFF"/>
              </w:rPr>
            </w:pPr>
          </w:p>
        </w:tc>
        <w:tc>
          <w:tcPr>
            <w:tcW w:w="672" w:type="dxa"/>
          </w:tcPr>
          <w:p w14:paraId="54746CAB" w14:textId="77777777" w:rsidR="000D4599" w:rsidRDefault="000D4599" w:rsidP="00D52CD0">
            <w:pPr>
              <w:pStyle w:val="Table"/>
              <w:spacing w:before="240" w:after="240"/>
              <w:rPr>
                <w:bdr w:val="none" w:sz="0" w:space="0" w:color="auto" w:frame="1"/>
                <w:shd w:val="clear" w:color="auto" w:fill="FFFFFF"/>
              </w:rPr>
            </w:pPr>
          </w:p>
        </w:tc>
        <w:tc>
          <w:tcPr>
            <w:tcW w:w="774" w:type="dxa"/>
          </w:tcPr>
          <w:p w14:paraId="1179BD58" w14:textId="77777777" w:rsidR="000D4599" w:rsidRDefault="000D4599" w:rsidP="00D52CD0">
            <w:pPr>
              <w:pStyle w:val="Table"/>
              <w:spacing w:before="240" w:after="240"/>
              <w:rPr>
                <w:bdr w:val="none" w:sz="0" w:space="0" w:color="auto" w:frame="1"/>
                <w:shd w:val="clear" w:color="auto" w:fill="FFFFFF"/>
              </w:rPr>
            </w:pPr>
          </w:p>
        </w:tc>
      </w:tr>
      <w:tr w:rsidR="00764168" w14:paraId="09225DF4" w14:textId="77777777" w:rsidTr="00764168">
        <w:trPr>
          <w:trHeight w:val="1634"/>
        </w:trPr>
        <w:tc>
          <w:tcPr>
            <w:tcW w:w="2373" w:type="dxa"/>
          </w:tcPr>
          <w:p w14:paraId="685B5751" w14:textId="77777777" w:rsidR="000D4599" w:rsidRDefault="000D4599" w:rsidP="00D52CD0">
            <w:pPr>
              <w:pStyle w:val="Table"/>
              <w:spacing w:before="240" w:after="240"/>
              <w:rPr>
                <w:bdr w:val="none" w:sz="0" w:space="0" w:color="auto" w:frame="1"/>
                <w:shd w:val="clear" w:color="auto" w:fill="FFFFFF"/>
              </w:rPr>
            </w:pPr>
            <w:r>
              <w:rPr>
                <w:bdr w:val="none" w:sz="0" w:space="0" w:color="auto" w:frame="1"/>
                <w:shd w:val="clear" w:color="auto" w:fill="FFFFFF"/>
              </w:rPr>
              <w:t>Creating operations strategy</w:t>
            </w:r>
          </w:p>
        </w:tc>
        <w:tc>
          <w:tcPr>
            <w:tcW w:w="647" w:type="dxa"/>
          </w:tcPr>
          <w:p w14:paraId="1331A06F" w14:textId="77777777" w:rsidR="000D4599" w:rsidRDefault="000D4599" w:rsidP="00D52CD0">
            <w:pPr>
              <w:pStyle w:val="Table"/>
              <w:spacing w:before="240" w:after="240"/>
              <w:rPr>
                <w:bdr w:val="none" w:sz="0" w:space="0" w:color="auto" w:frame="1"/>
                <w:shd w:val="clear" w:color="auto" w:fill="FFFFFF"/>
              </w:rPr>
            </w:pPr>
          </w:p>
        </w:tc>
        <w:tc>
          <w:tcPr>
            <w:tcW w:w="664" w:type="dxa"/>
            <w:shd w:val="clear" w:color="auto" w:fill="5B9BD5" w:themeFill="accent1"/>
          </w:tcPr>
          <w:p w14:paraId="71E48C47" w14:textId="77777777" w:rsidR="000D4599" w:rsidRDefault="000D4599" w:rsidP="00D52CD0">
            <w:pPr>
              <w:pStyle w:val="Table"/>
              <w:spacing w:before="240" w:after="240"/>
              <w:rPr>
                <w:bdr w:val="none" w:sz="0" w:space="0" w:color="auto" w:frame="1"/>
                <w:shd w:val="clear" w:color="auto" w:fill="FFFFFF"/>
              </w:rPr>
            </w:pPr>
          </w:p>
        </w:tc>
        <w:tc>
          <w:tcPr>
            <w:tcW w:w="687" w:type="dxa"/>
          </w:tcPr>
          <w:p w14:paraId="67E66458" w14:textId="77777777" w:rsidR="000D4599" w:rsidRDefault="000D4599" w:rsidP="00D52CD0">
            <w:pPr>
              <w:pStyle w:val="Table"/>
              <w:spacing w:before="240" w:after="240"/>
              <w:rPr>
                <w:bdr w:val="none" w:sz="0" w:space="0" w:color="auto" w:frame="1"/>
                <w:shd w:val="clear" w:color="auto" w:fill="FFFFFF"/>
              </w:rPr>
            </w:pPr>
          </w:p>
        </w:tc>
        <w:tc>
          <w:tcPr>
            <w:tcW w:w="656" w:type="dxa"/>
          </w:tcPr>
          <w:p w14:paraId="0CA47B2F" w14:textId="77777777" w:rsidR="000D4599" w:rsidRDefault="000D4599" w:rsidP="00D52CD0">
            <w:pPr>
              <w:pStyle w:val="Table"/>
              <w:spacing w:before="240" w:after="240"/>
              <w:rPr>
                <w:bdr w:val="none" w:sz="0" w:space="0" w:color="auto" w:frame="1"/>
                <w:shd w:val="clear" w:color="auto" w:fill="FFFFFF"/>
              </w:rPr>
            </w:pPr>
          </w:p>
        </w:tc>
        <w:tc>
          <w:tcPr>
            <w:tcW w:w="694" w:type="dxa"/>
          </w:tcPr>
          <w:p w14:paraId="1D166D2E" w14:textId="77777777" w:rsidR="000D4599" w:rsidRDefault="000D4599" w:rsidP="00D52CD0">
            <w:pPr>
              <w:pStyle w:val="Table"/>
              <w:spacing w:before="240" w:after="240"/>
              <w:rPr>
                <w:bdr w:val="none" w:sz="0" w:space="0" w:color="auto" w:frame="1"/>
                <w:shd w:val="clear" w:color="auto" w:fill="FFFFFF"/>
              </w:rPr>
            </w:pPr>
          </w:p>
        </w:tc>
        <w:tc>
          <w:tcPr>
            <w:tcW w:w="649" w:type="dxa"/>
          </w:tcPr>
          <w:p w14:paraId="00672C8C" w14:textId="77777777" w:rsidR="000D4599" w:rsidRDefault="000D4599" w:rsidP="00D52CD0">
            <w:pPr>
              <w:pStyle w:val="Table"/>
              <w:spacing w:before="240" w:after="240"/>
              <w:rPr>
                <w:bdr w:val="none" w:sz="0" w:space="0" w:color="auto" w:frame="1"/>
                <w:shd w:val="clear" w:color="auto" w:fill="FFFFFF"/>
              </w:rPr>
            </w:pPr>
          </w:p>
        </w:tc>
        <w:tc>
          <w:tcPr>
            <w:tcW w:w="617" w:type="dxa"/>
          </w:tcPr>
          <w:p w14:paraId="11249821" w14:textId="77777777" w:rsidR="000D4599" w:rsidRDefault="000D4599" w:rsidP="00D52CD0">
            <w:pPr>
              <w:pStyle w:val="Table"/>
              <w:spacing w:before="240" w:after="240"/>
              <w:rPr>
                <w:bdr w:val="none" w:sz="0" w:space="0" w:color="auto" w:frame="1"/>
                <w:shd w:val="clear" w:color="auto" w:fill="FFFFFF"/>
              </w:rPr>
            </w:pPr>
          </w:p>
        </w:tc>
        <w:tc>
          <w:tcPr>
            <w:tcW w:w="671" w:type="dxa"/>
          </w:tcPr>
          <w:p w14:paraId="43ECF657" w14:textId="77777777" w:rsidR="000D4599" w:rsidRDefault="000D4599" w:rsidP="00D52CD0">
            <w:pPr>
              <w:pStyle w:val="Table"/>
              <w:spacing w:before="240" w:after="240"/>
              <w:rPr>
                <w:bdr w:val="none" w:sz="0" w:space="0" w:color="auto" w:frame="1"/>
                <w:shd w:val="clear" w:color="auto" w:fill="FFFFFF"/>
              </w:rPr>
            </w:pPr>
          </w:p>
        </w:tc>
        <w:tc>
          <w:tcPr>
            <w:tcW w:w="687" w:type="dxa"/>
          </w:tcPr>
          <w:p w14:paraId="74B35355" w14:textId="77777777" w:rsidR="000D4599" w:rsidRDefault="000D4599" w:rsidP="00D52CD0">
            <w:pPr>
              <w:pStyle w:val="Table"/>
              <w:spacing w:before="240" w:after="240"/>
              <w:rPr>
                <w:bdr w:val="none" w:sz="0" w:space="0" w:color="auto" w:frame="1"/>
                <w:shd w:val="clear" w:color="auto" w:fill="FFFFFF"/>
              </w:rPr>
            </w:pPr>
          </w:p>
        </w:tc>
        <w:tc>
          <w:tcPr>
            <w:tcW w:w="649" w:type="dxa"/>
          </w:tcPr>
          <w:p w14:paraId="1E90CD3B" w14:textId="77777777" w:rsidR="000D4599" w:rsidRDefault="000D4599" w:rsidP="00D52CD0">
            <w:pPr>
              <w:pStyle w:val="Table"/>
              <w:spacing w:before="240" w:after="240"/>
              <w:rPr>
                <w:bdr w:val="none" w:sz="0" w:space="0" w:color="auto" w:frame="1"/>
                <w:shd w:val="clear" w:color="auto" w:fill="FFFFFF"/>
              </w:rPr>
            </w:pPr>
          </w:p>
        </w:tc>
        <w:tc>
          <w:tcPr>
            <w:tcW w:w="672" w:type="dxa"/>
          </w:tcPr>
          <w:p w14:paraId="341E12E5" w14:textId="77777777" w:rsidR="000D4599" w:rsidRDefault="000D4599" w:rsidP="00D52CD0">
            <w:pPr>
              <w:pStyle w:val="Table"/>
              <w:spacing w:before="240" w:after="240"/>
              <w:rPr>
                <w:bdr w:val="none" w:sz="0" w:space="0" w:color="auto" w:frame="1"/>
                <w:shd w:val="clear" w:color="auto" w:fill="FFFFFF"/>
              </w:rPr>
            </w:pPr>
          </w:p>
        </w:tc>
        <w:tc>
          <w:tcPr>
            <w:tcW w:w="774" w:type="dxa"/>
          </w:tcPr>
          <w:p w14:paraId="00C7B975" w14:textId="77777777" w:rsidR="000D4599" w:rsidRDefault="000D4599" w:rsidP="00D52CD0">
            <w:pPr>
              <w:pStyle w:val="Table"/>
              <w:spacing w:before="240" w:after="240"/>
              <w:rPr>
                <w:bdr w:val="none" w:sz="0" w:space="0" w:color="auto" w:frame="1"/>
                <w:shd w:val="clear" w:color="auto" w:fill="FFFFFF"/>
              </w:rPr>
            </w:pPr>
          </w:p>
        </w:tc>
      </w:tr>
      <w:tr w:rsidR="00764168" w14:paraId="612806D8" w14:textId="77777777" w:rsidTr="00764168">
        <w:trPr>
          <w:trHeight w:val="1634"/>
        </w:trPr>
        <w:tc>
          <w:tcPr>
            <w:tcW w:w="2373" w:type="dxa"/>
          </w:tcPr>
          <w:p w14:paraId="067AFFB6" w14:textId="77777777" w:rsidR="000D4599" w:rsidRDefault="000D4599" w:rsidP="00D52CD0">
            <w:pPr>
              <w:pStyle w:val="Table"/>
              <w:spacing w:before="240" w:after="240"/>
              <w:rPr>
                <w:bdr w:val="none" w:sz="0" w:space="0" w:color="auto" w:frame="1"/>
                <w:shd w:val="clear" w:color="auto" w:fill="FFFFFF"/>
              </w:rPr>
            </w:pPr>
            <w:r>
              <w:rPr>
                <w:bdr w:val="none" w:sz="0" w:space="0" w:color="auto" w:frame="1"/>
                <w:shd w:val="clear" w:color="auto" w:fill="FFFFFF"/>
              </w:rPr>
              <w:t>Understanding customers perception</w:t>
            </w:r>
          </w:p>
        </w:tc>
        <w:tc>
          <w:tcPr>
            <w:tcW w:w="647" w:type="dxa"/>
          </w:tcPr>
          <w:p w14:paraId="37B08C39" w14:textId="77777777" w:rsidR="000D4599" w:rsidRDefault="000D4599" w:rsidP="00D52CD0">
            <w:pPr>
              <w:pStyle w:val="Table"/>
              <w:spacing w:before="240" w:after="240"/>
              <w:rPr>
                <w:bdr w:val="none" w:sz="0" w:space="0" w:color="auto" w:frame="1"/>
                <w:shd w:val="clear" w:color="auto" w:fill="FFFFFF"/>
              </w:rPr>
            </w:pPr>
          </w:p>
        </w:tc>
        <w:tc>
          <w:tcPr>
            <w:tcW w:w="664" w:type="dxa"/>
          </w:tcPr>
          <w:p w14:paraId="0B003127" w14:textId="77777777" w:rsidR="000D4599" w:rsidRDefault="000D4599" w:rsidP="00D52CD0">
            <w:pPr>
              <w:pStyle w:val="Table"/>
              <w:spacing w:before="240" w:after="240"/>
              <w:rPr>
                <w:bdr w:val="none" w:sz="0" w:space="0" w:color="auto" w:frame="1"/>
                <w:shd w:val="clear" w:color="auto" w:fill="FFFFFF"/>
              </w:rPr>
            </w:pPr>
          </w:p>
        </w:tc>
        <w:tc>
          <w:tcPr>
            <w:tcW w:w="687" w:type="dxa"/>
            <w:shd w:val="clear" w:color="auto" w:fill="F7CAAC" w:themeFill="accent2" w:themeFillTint="66"/>
          </w:tcPr>
          <w:p w14:paraId="216A5713" w14:textId="77777777" w:rsidR="000D4599" w:rsidRDefault="000D4599" w:rsidP="00D52CD0">
            <w:pPr>
              <w:pStyle w:val="Table"/>
              <w:spacing w:before="240" w:after="240"/>
              <w:rPr>
                <w:bdr w:val="none" w:sz="0" w:space="0" w:color="auto" w:frame="1"/>
                <w:shd w:val="clear" w:color="auto" w:fill="FFFFFF"/>
              </w:rPr>
            </w:pPr>
          </w:p>
        </w:tc>
        <w:tc>
          <w:tcPr>
            <w:tcW w:w="656" w:type="dxa"/>
          </w:tcPr>
          <w:p w14:paraId="079B2655" w14:textId="77777777" w:rsidR="000D4599" w:rsidRDefault="000D4599" w:rsidP="00D52CD0">
            <w:pPr>
              <w:pStyle w:val="Table"/>
              <w:spacing w:before="240" w:after="240"/>
              <w:rPr>
                <w:bdr w:val="none" w:sz="0" w:space="0" w:color="auto" w:frame="1"/>
                <w:shd w:val="clear" w:color="auto" w:fill="FFFFFF"/>
              </w:rPr>
            </w:pPr>
          </w:p>
        </w:tc>
        <w:tc>
          <w:tcPr>
            <w:tcW w:w="694" w:type="dxa"/>
          </w:tcPr>
          <w:p w14:paraId="661A47B8" w14:textId="77777777" w:rsidR="000D4599" w:rsidRDefault="000D4599" w:rsidP="00D52CD0">
            <w:pPr>
              <w:pStyle w:val="Table"/>
              <w:spacing w:before="240" w:after="240"/>
              <w:rPr>
                <w:bdr w:val="none" w:sz="0" w:space="0" w:color="auto" w:frame="1"/>
                <w:shd w:val="clear" w:color="auto" w:fill="FFFFFF"/>
              </w:rPr>
            </w:pPr>
          </w:p>
        </w:tc>
        <w:tc>
          <w:tcPr>
            <w:tcW w:w="649" w:type="dxa"/>
          </w:tcPr>
          <w:p w14:paraId="193E4A91" w14:textId="77777777" w:rsidR="000D4599" w:rsidRDefault="000D4599" w:rsidP="00D52CD0">
            <w:pPr>
              <w:pStyle w:val="Table"/>
              <w:spacing w:before="240" w:after="240"/>
              <w:rPr>
                <w:bdr w:val="none" w:sz="0" w:space="0" w:color="auto" w:frame="1"/>
                <w:shd w:val="clear" w:color="auto" w:fill="FFFFFF"/>
              </w:rPr>
            </w:pPr>
          </w:p>
        </w:tc>
        <w:tc>
          <w:tcPr>
            <w:tcW w:w="617" w:type="dxa"/>
          </w:tcPr>
          <w:p w14:paraId="05BF65A9" w14:textId="77777777" w:rsidR="000D4599" w:rsidRDefault="000D4599" w:rsidP="00D52CD0">
            <w:pPr>
              <w:pStyle w:val="Table"/>
              <w:spacing w:before="240" w:after="240"/>
              <w:rPr>
                <w:bdr w:val="none" w:sz="0" w:space="0" w:color="auto" w:frame="1"/>
                <w:shd w:val="clear" w:color="auto" w:fill="FFFFFF"/>
              </w:rPr>
            </w:pPr>
          </w:p>
        </w:tc>
        <w:tc>
          <w:tcPr>
            <w:tcW w:w="671" w:type="dxa"/>
          </w:tcPr>
          <w:p w14:paraId="1AABB4BA" w14:textId="77777777" w:rsidR="000D4599" w:rsidRDefault="000D4599" w:rsidP="00D52CD0">
            <w:pPr>
              <w:pStyle w:val="Table"/>
              <w:spacing w:before="240" w:after="240"/>
              <w:rPr>
                <w:bdr w:val="none" w:sz="0" w:space="0" w:color="auto" w:frame="1"/>
                <w:shd w:val="clear" w:color="auto" w:fill="FFFFFF"/>
              </w:rPr>
            </w:pPr>
          </w:p>
        </w:tc>
        <w:tc>
          <w:tcPr>
            <w:tcW w:w="687" w:type="dxa"/>
          </w:tcPr>
          <w:p w14:paraId="4840FD1D" w14:textId="77777777" w:rsidR="000D4599" w:rsidRDefault="000D4599" w:rsidP="00D52CD0">
            <w:pPr>
              <w:pStyle w:val="Table"/>
              <w:spacing w:before="240" w:after="240"/>
              <w:rPr>
                <w:bdr w:val="none" w:sz="0" w:space="0" w:color="auto" w:frame="1"/>
                <w:shd w:val="clear" w:color="auto" w:fill="FFFFFF"/>
              </w:rPr>
            </w:pPr>
          </w:p>
        </w:tc>
        <w:tc>
          <w:tcPr>
            <w:tcW w:w="649" w:type="dxa"/>
          </w:tcPr>
          <w:p w14:paraId="003B2E8F" w14:textId="77777777" w:rsidR="000D4599" w:rsidRDefault="000D4599" w:rsidP="00D52CD0">
            <w:pPr>
              <w:pStyle w:val="Table"/>
              <w:spacing w:before="240" w:after="240"/>
              <w:rPr>
                <w:bdr w:val="none" w:sz="0" w:space="0" w:color="auto" w:frame="1"/>
                <w:shd w:val="clear" w:color="auto" w:fill="FFFFFF"/>
              </w:rPr>
            </w:pPr>
          </w:p>
        </w:tc>
        <w:tc>
          <w:tcPr>
            <w:tcW w:w="672" w:type="dxa"/>
          </w:tcPr>
          <w:p w14:paraId="7975E270" w14:textId="77777777" w:rsidR="000D4599" w:rsidRDefault="000D4599" w:rsidP="00D52CD0">
            <w:pPr>
              <w:pStyle w:val="Table"/>
              <w:spacing w:before="240" w:after="240"/>
              <w:rPr>
                <w:bdr w:val="none" w:sz="0" w:space="0" w:color="auto" w:frame="1"/>
                <w:shd w:val="clear" w:color="auto" w:fill="FFFFFF"/>
              </w:rPr>
            </w:pPr>
          </w:p>
        </w:tc>
        <w:tc>
          <w:tcPr>
            <w:tcW w:w="774" w:type="dxa"/>
          </w:tcPr>
          <w:p w14:paraId="3A7CCF43" w14:textId="77777777" w:rsidR="000D4599" w:rsidRDefault="000D4599" w:rsidP="00D52CD0">
            <w:pPr>
              <w:pStyle w:val="Table"/>
              <w:spacing w:before="240" w:after="240"/>
              <w:rPr>
                <w:bdr w:val="none" w:sz="0" w:space="0" w:color="auto" w:frame="1"/>
                <w:shd w:val="clear" w:color="auto" w:fill="FFFFFF"/>
              </w:rPr>
            </w:pPr>
          </w:p>
        </w:tc>
      </w:tr>
      <w:tr w:rsidR="00764168" w:rsidRPr="00764168" w14:paraId="69FFBD26" w14:textId="77777777" w:rsidTr="00764168">
        <w:trPr>
          <w:trHeight w:val="1304"/>
        </w:trPr>
        <w:tc>
          <w:tcPr>
            <w:tcW w:w="2373" w:type="dxa"/>
          </w:tcPr>
          <w:p w14:paraId="579B6D93" w14:textId="77777777" w:rsidR="000D4599" w:rsidRPr="00764168" w:rsidRDefault="00D52CD0" w:rsidP="00764168">
            <w:pPr>
              <w:pStyle w:val="Table"/>
              <w:spacing w:before="240" w:after="240"/>
              <w:rPr>
                <w:sz w:val="24"/>
                <w:szCs w:val="24"/>
                <w:bdr w:val="none" w:sz="0" w:space="0" w:color="auto" w:frame="1"/>
                <w:shd w:val="clear" w:color="auto" w:fill="FFFFFF"/>
              </w:rPr>
            </w:pPr>
            <w:r w:rsidRPr="00764168">
              <w:rPr>
                <w:sz w:val="24"/>
                <w:szCs w:val="24"/>
                <w:bdr w:val="none" w:sz="0" w:space="0" w:color="auto" w:frame="1"/>
                <w:shd w:val="clear" w:color="auto" w:fill="FFFFFF"/>
              </w:rPr>
              <w:t>Reviewing objections of customers</w:t>
            </w:r>
          </w:p>
        </w:tc>
        <w:tc>
          <w:tcPr>
            <w:tcW w:w="647" w:type="dxa"/>
          </w:tcPr>
          <w:p w14:paraId="00C789D5" w14:textId="77777777" w:rsidR="000D4599" w:rsidRPr="00764168" w:rsidRDefault="000D4599" w:rsidP="00764168">
            <w:pPr>
              <w:pStyle w:val="Table"/>
              <w:spacing w:before="240" w:after="240"/>
              <w:rPr>
                <w:sz w:val="24"/>
                <w:szCs w:val="24"/>
                <w:bdr w:val="none" w:sz="0" w:space="0" w:color="auto" w:frame="1"/>
                <w:shd w:val="clear" w:color="auto" w:fill="FFFFFF"/>
              </w:rPr>
            </w:pPr>
          </w:p>
        </w:tc>
        <w:tc>
          <w:tcPr>
            <w:tcW w:w="664" w:type="dxa"/>
          </w:tcPr>
          <w:p w14:paraId="01FF534D" w14:textId="77777777" w:rsidR="000D4599" w:rsidRPr="00764168" w:rsidRDefault="000D4599" w:rsidP="00764168">
            <w:pPr>
              <w:pStyle w:val="Table"/>
              <w:spacing w:before="240" w:after="240"/>
              <w:rPr>
                <w:sz w:val="24"/>
                <w:szCs w:val="24"/>
                <w:bdr w:val="none" w:sz="0" w:space="0" w:color="auto" w:frame="1"/>
                <w:shd w:val="clear" w:color="auto" w:fill="FFFFFF"/>
              </w:rPr>
            </w:pPr>
          </w:p>
        </w:tc>
        <w:tc>
          <w:tcPr>
            <w:tcW w:w="687" w:type="dxa"/>
          </w:tcPr>
          <w:p w14:paraId="3B2B56D0"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656" w:type="dxa"/>
            <w:shd w:val="clear" w:color="auto" w:fill="2F5496" w:themeFill="accent5" w:themeFillShade="BF"/>
          </w:tcPr>
          <w:p w14:paraId="08AE447D"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694" w:type="dxa"/>
          </w:tcPr>
          <w:p w14:paraId="20862F40"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649" w:type="dxa"/>
          </w:tcPr>
          <w:p w14:paraId="56CF7ACC"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617" w:type="dxa"/>
          </w:tcPr>
          <w:p w14:paraId="70A6C810"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671" w:type="dxa"/>
          </w:tcPr>
          <w:p w14:paraId="4955F37D"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687" w:type="dxa"/>
          </w:tcPr>
          <w:p w14:paraId="016AEEFC"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649" w:type="dxa"/>
          </w:tcPr>
          <w:p w14:paraId="7E5EF496"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672" w:type="dxa"/>
          </w:tcPr>
          <w:p w14:paraId="1BDA23CB" w14:textId="77777777" w:rsidR="000D4599" w:rsidRPr="00764168" w:rsidRDefault="000D4599" w:rsidP="000D4599">
            <w:pPr>
              <w:pStyle w:val="Text"/>
              <w:spacing w:after="240"/>
              <w:rPr>
                <w:color w:val="00000A"/>
                <w:spacing w:val="-1"/>
                <w:bdr w:val="none" w:sz="0" w:space="0" w:color="auto" w:frame="1"/>
                <w:shd w:val="clear" w:color="auto" w:fill="FFFFFF"/>
              </w:rPr>
            </w:pPr>
          </w:p>
        </w:tc>
        <w:tc>
          <w:tcPr>
            <w:tcW w:w="774" w:type="dxa"/>
          </w:tcPr>
          <w:p w14:paraId="1A9BE729" w14:textId="77777777" w:rsidR="000D4599" w:rsidRPr="00764168" w:rsidRDefault="000D4599" w:rsidP="000D4599">
            <w:pPr>
              <w:pStyle w:val="Text"/>
              <w:spacing w:after="240"/>
              <w:rPr>
                <w:color w:val="00000A"/>
                <w:spacing w:val="-1"/>
                <w:bdr w:val="none" w:sz="0" w:space="0" w:color="auto" w:frame="1"/>
                <w:shd w:val="clear" w:color="auto" w:fill="FFFFFF"/>
              </w:rPr>
            </w:pPr>
          </w:p>
        </w:tc>
      </w:tr>
      <w:tr w:rsidR="00764168" w14:paraId="5E1A1EBC" w14:textId="77777777" w:rsidTr="00764168">
        <w:trPr>
          <w:trHeight w:val="146"/>
        </w:trPr>
        <w:tc>
          <w:tcPr>
            <w:tcW w:w="2373" w:type="dxa"/>
          </w:tcPr>
          <w:p w14:paraId="13084FEC" w14:textId="77777777" w:rsidR="000D4599" w:rsidRDefault="00D52CD0" w:rsidP="00764168">
            <w:pPr>
              <w:pStyle w:val="Table"/>
              <w:spacing w:before="240" w:after="240"/>
              <w:rPr>
                <w:bdr w:val="none" w:sz="0" w:space="0" w:color="auto" w:frame="1"/>
                <w:shd w:val="clear" w:color="auto" w:fill="FFFFFF"/>
              </w:rPr>
            </w:pPr>
            <w:r>
              <w:rPr>
                <w:bdr w:val="none" w:sz="0" w:space="0" w:color="auto" w:frame="1"/>
                <w:shd w:val="clear" w:color="auto" w:fill="FFFFFF"/>
              </w:rPr>
              <w:lastRenderedPageBreak/>
              <w:t>Taking feedbacks and implementing</w:t>
            </w:r>
          </w:p>
        </w:tc>
        <w:tc>
          <w:tcPr>
            <w:tcW w:w="647" w:type="dxa"/>
          </w:tcPr>
          <w:p w14:paraId="40EEC08A" w14:textId="77777777" w:rsidR="000D4599" w:rsidRDefault="000D4599" w:rsidP="00764168">
            <w:pPr>
              <w:pStyle w:val="Table"/>
              <w:spacing w:before="240" w:after="240"/>
              <w:rPr>
                <w:bdr w:val="none" w:sz="0" w:space="0" w:color="auto" w:frame="1"/>
                <w:shd w:val="clear" w:color="auto" w:fill="FFFFFF"/>
              </w:rPr>
            </w:pPr>
          </w:p>
        </w:tc>
        <w:tc>
          <w:tcPr>
            <w:tcW w:w="664" w:type="dxa"/>
          </w:tcPr>
          <w:p w14:paraId="225D43A1" w14:textId="77777777" w:rsidR="000D4599" w:rsidRDefault="000D4599" w:rsidP="00764168">
            <w:pPr>
              <w:pStyle w:val="Table"/>
              <w:spacing w:before="240" w:after="240"/>
              <w:rPr>
                <w:bdr w:val="none" w:sz="0" w:space="0" w:color="auto" w:frame="1"/>
                <w:shd w:val="clear" w:color="auto" w:fill="FFFFFF"/>
              </w:rPr>
            </w:pPr>
          </w:p>
        </w:tc>
        <w:tc>
          <w:tcPr>
            <w:tcW w:w="687" w:type="dxa"/>
          </w:tcPr>
          <w:p w14:paraId="6EF834A1" w14:textId="77777777" w:rsidR="000D4599" w:rsidRDefault="000D4599" w:rsidP="000D4599">
            <w:pPr>
              <w:pStyle w:val="Text"/>
              <w:spacing w:after="240"/>
              <w:rPr>
                <w:color w:val="00000A"/>
                <w:spacing w:val="-1"/>
                <w:bdr w:val="none" w:sz="0" w:space="0" w:color="auto" w:frame="1"/>
                <w:shd w:val="clear" w:color="auto" w:fill="FFFFFF"/>
              </w:rPr>
            </w:pPr>
          </w:p>
        </w:tc>
        <w:tc>
          <w:tcPr>
            <w:tcW w:w="656" w:type="dxa"/>
          </w:tcPr>
          <w:p w14:paraId="4307E6B8" w14:textId="77777777" w:rsidR="000D4599" w:rsidRDefault="000D4599" w:rsidP="000D4599">
            <w:pPr>
              <w:pStyle w:val="Text"/>
              <w:spacing w:after="240"/>
              <w:rPr>
                <w:color w:val="00000A"/>
                <w:spacing w:val="-1"/>
                <w:bdr w:val="none" w:sz="0" w:space="0" w:color="auto" w:frame="1"/>
                <w:shd w:val="clear" w:color="auto" w:fill="FFFFFF"/>
              </w:rPr>
            </w:pPr>
          </w:p>
        </w:tc>
        <w:tc>
          <w:tcPr>
            <w:tcW w:w="694" w:type="dxa"/>
            <w:shd w:val="clear" w:color="auto" w:fill="7B7B7B" w:themeFill="accent3" w:themeFillShade="BF"/>
          </w:tcPr>
          <w:p w14:paraId="212AFFC8"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09A35475" w14:textId="77777777" w:rsidR="000D4599" w:rsidRDefault="000D4599" w:rsidP="000D4599">
            <w:pPr>
              <w:pStyle w:val="Text"/>
              <w:spacing w:after="240"/>
              <w:rPr>
                <w:color w:val="00000A"/>
                <w:spacing w:val="-1"/>
                <w:bdr w:val="none" w:sz="0" w:space="0" w:color="auto" w:frame="1"/>
                <w:shd w:val="clear" w:color="auto" w:fill="FFFFFF"/>
              </w:rPr>
            </w:pPr>
          </w:p>
        </w:tc>
        <w:tc>
          <w:tcPr>
            <w:tcW w:w="617" w:type="dxa"/>
          </w:tcPr>
          <w:p w14:paraId="59EBB3D7" w14:textId="77777777" w:rsidR="000D4599" w:rsidRDefault="000D4599" w:rsidP="000D4599">
            <w:pPr>
              <w:pStyle w:val="Text"/>
              <w:spacing w:after="240"/>
              <w:rPr>
                <w:color w:val="00000A"/>
                <w:spacing w:val="-1"/>
                <w:bdr w:val="none" w:sz="0" w:space="0" w:color="auto" w:frame="1"/>
                <w:shd w:val="clear" w:color="auto" w:fill="FFFFFF"/>
              </w:rPr>
            </w:pPr>
          </w:p>
        </w:tc>
        <w:tc>
          <w:tcPr>
            <w:tcW w:w="671" w:type="dxa"/>
          </w:tcPr>
          <w:p w14:paraId="425F26CE" w14:textId="77777777" w:rsidR="000D4599" w:rsidRDefault="000D4599" w:rsidP="000D4599">
            <w:pPr>
              <w:pStyle w:val="Text"/>
              <w:spacing w:after="240"/>
              <w:rPr>
                <w:color w:val="00000A"/>
                <w:spacing w:val="-1"/>
                <w:bdr w:val="none" w:sz="0" w:space="0" w:color="auto" w:frame="1"/>
                <w:shd w:val="clear" w:color="auto" w:fill="FFFFFF"/>
              </w:rPr>
            </w:pPr>
          </w:p>
        </w:tc>
        <w:tc>
          <w:tcPr>
            <w:tcW w:w="687" w:type="dxa"/>
          </w:tcPr>
          <w:p w14:paraId="576095A9"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2F5A52A8" w14:textId="77777777" w:rsidR="000D4599" w:rsidRDefault="000D4599" w:rsidP="000D4599">
            <w:pPr>
              <w:pStyle w:val="Text"/>
              <w:spacing w:after="240"/>
              <w:rPr>
                <w:color w:val="00000A"/>
                <w:spacing w:val="-1"/>
                <w:bdr w:val="none" w:sz="0" w:space="0" w:color="auto" w:frame="1"/>
                <w:shd w:val="clear" w:color="auto" w:fill="FFFFFF"/>
              </w:rPr>
            </w:pPr>
          </w:p>
        </w:tc>
        <w:tc>
          <w:tcPr>
            <w:tcW w:w="672" w:type="dxa"/>
          </w:tcPr>
          <w:p w14:paraId="3721BDD7" w14:textId="77777777" w:rsidR="000D4599" w:rsidRDefault="000D4599" w:rsidP="000D4599">
            <w:pPr>
              <w:pStyle w:val="Text"/>
              <w:spacing w:after="240"/>
              <w:rPr>
                <w:color w:val="00000A"/>
                <w:spacing w:val="-1"/>
                <w:bdr w:val="none" w:sz="0" w:space="0" w:color="auto" w:frame="1"/>
                <w:shd w:val="clear" w:color="auto" w:fill="FFFFFF"/>
              </w:rPr>
            </w:pPr>
          </w:p>
        </w:tc>
        <w:tc>
          <w:tcPr>
            <w:tcW w:w="774" w:type="dxa"/>
          </w:tcPr>
          <w:p w14:paraId="247CAD89" w14:textId="77777777" w:rsidR="000D4599" w:rsidRDefault="000D4599" w:rsidP="000D4599">
            <w:pPr>
              <w:pStyle w:val="Text"/>
              <w:spacing w:after="240"/>
              <w:rPr>
                <w:color w:val="00000A"/>
                <w:spacing w:val="-1"/>
                <w:bdr w:val="none" w:sz="0" w:space="0" w:color="auto" w:frame="1"/>
                <w:shd w:val="clear" w:color="auto" w:fill="FFFFFF"/>
              </w:rPr>
            </w:pPr>
          </w:p>
        </w:tc>
      </w:tr>
      <w:tr w:rsidR="00764168" w14:paraId="4DF2C7BF" w14:textId="77777777" w:rsidTr="00764168">
        <w:trPr>
          <w:trHeight w:val="146"/>
        </w:trPr>
        <w:tc>
          <w:tcPr>
            <w:tcW w:w="2373" w:type="dxa"/>
          </w:tcPr>
          <w:p w14:paraId="2B19F474" w14:textId="77777777" w:rsidR="000D4599" w:rsidRDefault="000D4599" w:rsidP="00764168">
            <w:pPr>
              <w:pStyle w:val="Table"/>
              <w:spacing w:before="240" w:after="240"/>
              <w:rPr>
                <w:bdr w:val="none" w:sz="0" w:space="0" w:color="auto" w:frame="1"/>
                <w:shd w:val="clear" w:color="auto" w:fill="FFFFFF"/>
              </w:rPr>
            </w:pPr>
            <w:r>
              <w:rPr>
                <w:bdr w:val="none" w:sz="0" w:space="0" w:color="auto" w:frame="1"/>
                <w:shd w:val="clear" w:color="auto" w:fill="FFFFFF"/>
              </w:rPr>
              <w:t>Hiring new employees</w:t>
            </w:r>
          </w:p>
        </w:tc>
        <w:tc>
          <w:tcPr>
            <w:tcW w:w="647" w:type="dxa"/>
          </w:tcPr>
          <w:p w14:paraId="1DC3DE09" w14:textId="77777777" w:rsidR="000D4599" w:rsidRDefault="000D4599" w:rsidP="00764168">
            <w:pPr>
              <w:pStyle w:val="Table"/>
              <w:spacing w:before="240" w:after="240"/>
              <w:rPr>
                <w:bdr w:val="none" w:sz="0" w:space="0" w:color="auto" w:frame="1"/>
                <w:shd w:val="clear" w:color="auto" w:fill="FFFFFF"/>
              </w:rPr>
            </w:pPr>
          </w:p>
        </w:tc>
        <w:tc>
          <w:tcPr>
            <w:tcW w:w="664" w:type="dxa"/>
          </w:tcPr>
          <w:p w14:paraId="7E29B537" w14:textId="77777777" w:rsidR="000D4599" w:rsidRDefault="000D4599" w:rsidP="00764168">
            <w:pPr>
              <w:pStyle w:val="Table"/>
              <w:spacing w:before="240" w:after="240"/>
              <w:rPr>
                <w:bdr w:val="none" w:sz="0" w:space="0" w:color="auto" w:frame="1"/>
                <w:shd w:val="clear" w:color="auto" w:fill="FFFFFF"/>
              </w:rPr>
            </w:pPr>
          </w:p>
        </w:tc>
        <w:tc>
          <w:tcPr>
            <w:tcW w:w="687" w:type="dxa"/>
          </w:tcPr>
          <w:p w14:paraId="2119F6CB" w14:textId="77777777" w:rsidR="000D4599" w:rsidRDefault="000D4599" w:rsidP="000D4599">
            <w:pPr>
              <w:pStyle w:val="Text"/>
              <w:spacing w:after="240"/>
              <w:rPr>
                <w:color w:val="00000A"/>
                <w:spacing w:val="-1"/>
                <w:bdr w:val="none" w:sz="0" w:space="0" w:color="auto" w:frame="1"/>
                <w:shd w:val="clear" w:color="auto" w:fill="FFFFFF"/>
              </w:rPr>
            </w:pPr>
          </w:p>
        </w:tc>
        <w:tc>
          <w:tcPr>
            <w:tcW w:w="656" w:type="dxa"/>
          </w:tcPr>
          <w:p w14:paraId="7C1D8E4D" w14:textId="77777777" w:rsidR="000D4599" w:rsidRDefault="000D4599" w:rsidP="000D4599">
            <w:pPr>
              <w:pStyle w:val="Text"/>
              <w:spacing w:after="240"/>
              <w:rPr>
                <w:color w:val="00000A"/>
                <w:spacing w:val="-1"/>
                <w:bdr w:val="none" w:sz="0" w:space="0" w:color="auto" w:frame="1"/>
                <w:shd w:val="clear" w:color="auto" w:fill="FFFFFF"/>
              </w:rPr>
            </w:pPr>
          </w:p>
        </w:tc>
        <w:tc>
          <w:tcPr>
            <w:tcW w:w="694" w:type="dxa"/>
          </w:tcPr>
          <w:p w14:paraId="14E927E5"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shd w:val="clear" w:color="auto" w:fill="C5E0B3" w:themeFill="accent6" w:themeFillTint="66"/>
          </w:tcPr>
          <w:p w14:paraId="4FAC42D9" w14:textId="77777777" w:rsidR="000D4599" w:rsidRDefault="000D4599" w:rsidP="000D4599">
            <w:pPr>
              <w:pStyle w:val="Text"/>
              <w:spacing w:after="240"/>
              <w:rPr>
                <w:color w:val="00000A"/>
                <w:spacing w:val="-1"/>
                <w:bdr w:val="none" w:sz="0" w:space="0" w:color="auto" w:frame="1"/>
                <w:shd w:val="clear" w:color="auto" w:fill="FFFFFF"/>
              </w:rPr>
            </w:pPr>
          </w:p>
        </w:tc>
        <w:tc>
          <w:tcPr>
            <w:tcW w:w="617" w:type="dxa"/>
          </w:tcPr>
          <w:p w14:paraId="1E8D63B0" w14:textId="77777777" w:rsidR="000D4599" w:rsidRDefault="000D4599" w:rsidP="000D4599">
            <w:pPr>
              <w:pStyle w:val="Text"/>
              <w:spacing w:after="240"/>
              <w:rPr>
                <w:color w:val="00000A"/>
                <w:spacing w:val="-1"/>
                <w:bdr w:val="none" w:sz="0" w:space="0" w:color="auto" w:frame="1"/>
                <w:shd w:val="clear" w:color="auto" w:fill="FFFFFF"/>
              </w:rPr>
            </w:pPr>
          </w:p>
        </w:tc>
        <w:tc>
          <w:tcPr>
            <w:tcW w:w="671" w:type="dxa"/>
          </w:tcPr>
          <w:p w14:paraId="31361D26" w14:textId="77777777" w:rsidR="000D4599" w:rsidRDefault="000D4599" w:rsidP="000D4599">
            <w:pPr>
              <w:pStyle w:val="Text"/>
              <w:spacing w:after="240"/>
              <w:rPr>
                <w:color w:val="00000A"/>
                <w:spacing w:val="-1"/>
                <w:bdr w:val="none" w:sz="0" w:space="0" w:color="auto" w:frame="1"/>
                <w:shd w:val="clear" w:color="auto" w:fill="FFFFFF"/>
              </w:rPr>
            </w:pPr>
          </w:p>
        </w:tc>
        <w:tc>
          <w:tcPr>
            <w:tcW w:w="687" w:type="dxa"/>
          </w:tcPr>
          <w:p w14:paraId="0408F5DA"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66CC64C4" w14:textId="77777777" w:rsidR="000D4599" w:rsidRDefault="000D4599" w:rsidP="000D4599">
            <w:pPr>
              <w:pStyle w:val="Text"/>
              <w:spacing w:after="240"/>
              <w:rPr>
                <w:color w:val="00000A"/>
                <w:spacing w:val="-1"/>
                <w:bdr w:val="none" w:sz="0" w:space="0" w:color="auto" w:frame="1"/>
                <w:shd w:val="clear" w:color="auto" w:fill="FFFFFF"/>
              </w:rPr>
            </w:pPr>
          </w:p>
        </w:tc>
        <w:tc>
          <w:tcPr>
            <w:tcW w:w="672" w:type="dxa"/>
          </w:tcPr>
          <w:p w14:paraId="4A42925D" w14:textId="77777777" w:rsidR="000D4599" w:rsidRDefault="000D4599" w:rsidP="000D4599">
            <w:pPr>
              <w:pStyle w:val="Text"/>
              <w:spacing w:after="240"/>
              <w:rPr>
                <w:color w:val="00000A"/>
                <w:spacing w:val="-1"/>
                <w:bdr w:val="none" w:sz="0" w:space="0" w:color="auto" w:frame="1"/>
                <w:shd w:val="clear" w:color="auto" w:fill="FFFFFF"/>
              </w:rPr>
            </w:pPr>
          </w:p>
        </w:tc>
        <w:tc>
          <w:tcPr>
            <w:tcW w:w="774" w:type="dxa"/>
          </w:tcPr>
          <w:p w14:paraId="76F5C77C" w14:textId="77777777" w:rsidR="000D4599" w:rsidRDefault="000D4599" w:rsidP="000D4599">
            <w:pPr>
              <w:pStyle w:val="Text"/>
              <w:spacing w:after="240"/>
              <w:rPr>
                <w:color w:val="00000A"/>
                <w:spacing w:val="-1"/>
                <w:bdr w:val="none" w:sz="0" w:space="0" w:color="auto" w:frame="1"/>
                <w:shd w:val="clear" w:color="auto" w:fill="FFFFFF"/>
              </w:rPr>
            </w:pPr>
          </w:p>
        </w:tc>
      </w:tr>
      <w:tr w:rsidR="00764168" w14:paraId="4E6D29F2" w14:textId="77777777" w:rsidTr="00764168">
        <w:trPr>
          <w:trHeight w:val="146"/>
        </w:trPr>
        <w:tc>
          <w:tcPr>
            <w:tcW w:w="2373" w:type="dxa"/>
          </w:tcPr>
          <w:p w14:paraId="75E5D335" w14:textId="77777777" w:rsidR="000D4599" w:rsidRDefault="00D52CD0" w:rsidP="00764168">
            <w:pPr>
              <w:pStyle w:val="Table"/>
              <w:spacing w:before="240" w:after="240"/>
              <w:rPr>
                <w:bdr w:val="none" w:sz="0" w:space="0" w:color="auto" w:frame="1"/>
                <w:shd w:val="clear" w:color="auto" w:fill="FFFFFF"/>
              </w:rPr>
            </w:pPr>
            <w:r>
              <w:rPr>
                <w:bdr w:val="none" w:sz="0" w:space="0" w:color="auto" w:frame="1"/>
                <w:shd w:val="clear" w:color="auto" w:fill="FFFFFF"/>
              </w:rPr>
              <w:t>Providing training to staff</w:t>
            </w:r>
          </w:p>
        </w:tc>
        <w:tc>
          <w:tcPr>
            <w:tcW w:w="647" w:type="dxa"/>
          </w:tcPr>
          <w:p w14:paraId="0CE49CE1" w14:textId="77777777" w:rsidR="000D4599" w:rsidRDefault="000D4599" w:rsidP="00764168">
            <w:pPr>
              <w:pStyle w:val="Table"/>
              <w:spacing w:before="240" w:after="240"/>
              <w:rPr>
                <w:bdr w:val="none" w:sz="0" w:space="0" w:color="auto" w:frame="1"/>
                <w:shd w:val="clear" w:color="auto" w:fill="FFFFFF"/>
              </w:rPr>
            </w:pPr>
          </w:p>
        </w:tc>
        <w:tc>
          <w:tcPr>
            <w:tcW w:w="664" w:type="dxa"/>
          </w:tcPr>
          <w:p w14:paraId="39632AB2" w14:textId="77777777" w:rsidR="000D4599" w:rsidRDefault="000D4599" w:rsidP="00764168">
            <w:pPr>
              <w:pStyle w:val="Table"/>
              <w:spacing w:before="240" w:after="240"/>
              <w:rPr>
                <w:bdr w:val="none" w:sz="0" w:space="0" w:color="auto" w:frame="1"/>
                <w:shd w:val="clear" w:color="auto" w:fill="FFFFFF"/>
              </w:rPr>
            </w:pPr>
          </w:p>
        </w:tc>
        <w:tc>
          <w:tcPr>
            <w:tcW w:w="687" w:type="dxa"/>
          </w:tcPr>
          <w:p w14:paraId="2C69C907" w14:textId="77777777" w:rsidR="000D4599" w:rsidRDefault="000D4599" w:rsidP="000D4599">
            <w:pPr>
              <w:pStyle w:val="Text"/>
              <w:spacing w:after="240"/>
              <w:rPr>
                <w:color w:val="00000A"/>
                <w:spacing w:val="-1"/>
                <w:bdr w:val="none" w:sz="0" w:space="0" w:color="auto" w:frame="1"/>
                <w:shd w:val="clear" w:color="auto" w:fill="FFFFFF"/>
              </w:rPr>
            </w:pPr>
          </w:p>
        </w:tc>
        <w:tc>
          <w:tcPr>
            <w:tcW w:w="656" w:type="dxa"/>
          </w:tcPr>
          <w:p w14:paraId="7151EDA1" w14:textId="77777777" w:rsidR="000D4599" w:rsidRDefault="000D4599" w:rsidP="000D4599">
            <w:pPr>
              <w:pStyle w:val="Text"/>
              <w:spacing w:after="240"/>
              <w:rPr>
                <w:color w:val="00000A"/>
                <w:spacing w:val="-1"/>
                <w:bdr w:val="none" w:sz="0" w:space="0" w:color="auto" w:frame="1"/>
                <w:shd w:val="clear" w:color="auto" w:fill="FFFFFF"/>
              </w:rPr>
            </w:pPr>
          </w:p>
        </w:tc>
        <w:tc>
          <w:tcPr>
            <w:tcW w:w="694" w:type="dxa"/>
          </w:tcPr>
          <w:p w14:paraId="6F161C64"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3E4C1F8A" w14:textId="77777777" w:rsidR="000D4599" w:rsidRDefault="000D4599" w:rsidP="000D4599">
            <w:pPr>
              <w:pStyle w:val="Text"/>
              <w:spacing w:after="240"/>
              <w:rPr>
                <w:color w:val="00000A"/>
                <w:spacing w:val="-1"/>
                <w:bdr w:val="none" w:sz="0" w:space="0" w:color="auto" w:frame="1"/>
                <w:shd w:val="clear" w:color="auto" w:fill="FFFFFF"/>
              </w:rPr>
            </w:pPr>
          </w:p>
        </w:tc>
        <w:tc>
          <w:tcPr>
            <w:tcW w:w="617" w:type="dxa"/>
            <w:shd w:val="clear" w:color="auto" w:fill="FFFF00"/>
          </w:tcPr>
          <w:p w14:paraId="0962CAAD" w14:textId="77777777" w:rsidR="000D4599" w:rsidRDefault="000D4599" w:rsidP="000D4599">
            <w:pPr>
              <w:pStyle w:val="Text"/>
              <w:spacing w:after="240"/>
              <w:rPr>
                <w:color w:val="00000A"/>
                <w:spacing w:val="-1"/>
                <w:bdr w:val="none" w:sz="0" w:space="0" w:color="auto" w:frame="1"/>
                <w:shd w:val="clear" w:color="auto" w:fill="FFFFFF"/>
              </w:rPr>
            </w:pPr>
          </w:p>
        </w:tc>
        <w:tc>
          <w:tcPr>
            <w:tcW w:w="671" w:type="dxa"/>
          </w:tcPr>
          <w:p w14:paraId="2E0604A6" w14:textId="77777777" w:rsidR="000D4599" w:rsidRDefault="000D4599" w:rsidP="000D4599">
            <w:pPr>
              <w:pStyle w:val="Text"/>
              <w:spacing w:after="240"/>
              <w:rPr>
                <w:color w:val="00000A"/>
                <w:spacing w:val="-1"/>
                <w:bdr w:val="none" w:sz="0" w:space="0" w:color="auto" w:frame="1"/>
                <w:shd w:val="clear" w:color="auto" w:fill="FFFFFF"/>
              </w:rPr>
            </w:pPr>
          </w:p>
        </w:tc>
        <w:tc>
          <w:tcPr>
            <w:tcW w:w="687" w:type="dxa"/>
          </w:tcPr>
          <w:p w14:paraId="37ED17D1"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1DB779A8" w14:textId="77777777" w:rsidR="000D4599" w:rsidRDefault="000D4599" w:rsidP="000D4599">
            <w:pPr>
              <w:pStyle w:val="Text"/>
              <w:spacing w:after="240"/>
              <w:rPr>
                <w:color w:val="00000A"/>
                <w:spacing w:val="-1"/>
                <w:bdr w:val="none" w:sz="0" w:space="0" w:color="auto" w:frame="1"/>
                <w:shd w:val="clear" w:color="auto" w:fill="FFFFFF"/>
              </w:rPr>
            </w:pPr>
          </w:p>
        </w:tc>
        <w:tc>
          <w:tcPr>
            <w:tcW w:w="672" w:type="dxa"/>
          </w:tcPr>
          <w:p w14:paraId="22C2D582" w14:textId="77777777" w:rsidR="000D4599" w:rsidRDefault="000D4599" w:rsidP="000D4599">
            <w:pPr>
              <w:pStyle w:val="Text"/>
              <w:spacing w:after="240"/>
              <w:rPr>
                <w:color w:val="00000A"/>
                <w:spacing w:val="-1"/>
                <w:bdr w:val="none" w:sz="0" w:space="0" w:color="auto" w:frame="1"/>
                <w:shd w:val="clear" w:color="auto" w:fill="FFFFFF"/>
              </w:rPr>
            </w:pPr>
          </w:p>
        </w:tc>
        <w:tc>
          <w:tcPr>
            <w:tcW w:w="774" w:type="dxa"/>
          </w:tcPr>
          <w:p w14:paraId="2785ADE6" w14:textId="77777777" w:rsidR="000D4599" w:rsidRDefault="000D4599" w:rsidP="000D4599">
            <w:pPr>
              <w:pStyle w:val="Text"/>
              <w:spacing w:after="240"/>
              <w:rPr>
                <w:color w:val="00000A"/>
                <w:spacing w:val="-1"/>
                <w:bdr w:val="none" w:sz="0" w:space="0" w:color="auto" w:frame="1"/>
                <w:shd w:val="clear" w:color="auto" w:fill="FFFFFF"/>
              </w:rPr>
            </w:pPr>
          </w:p>
        </w:tc>
      </w:tr>
      <w:tr w:rsidR="00764168" w14:paraId="6C8DB3C0" w14:textId="77777777" w:rsidTr="00764168">
        <w:trPr>
          <w:trHeight w:val="146"/>
        </w:trPr>
        <w:tc>
          <w:tcPr>
            <w:tcW w:w="2373" w:type="dxa"/>
          </w:tcPr>
          <w:p w14:paraId="4CEEF724" w14:textId="77777777" w:rsidR="000D4599" w:rsidRDefault="00D52CD0" w:rsidP="00764168">
            <w:pPr>
              <w:pStyle w:val="Table"/>
              <w:spacing w:before="240" w:after="240"/>
              <w:rPr>
                <w:bdr w:val="none" w:sz="0" w:space="0" w:color="auto" w:frame="1"/>
                <w:shd w:val="clear" w:color="auto" w:fill="FFFFFF"/>
              </w:rPr>
            </w:pPr>
            <w:r>
              <w:rPr>
                <w:bdr w:val="none" w:sz="0" w:space="0" w:color="auto" w:frame="1"/>
                <w:shd w:val="clear" w:color="auto" w:fill="FFFFFF"/>
              </w:rPr>
              <w:t>Guiding staff with strong leadership</w:t>
            </w:r>
          </w:p>
        </w:tc>
        <w:tc>
          <w:tcPr>
            <w:tcW w:w="647" w:type="dxa"/>
          </w:tcPr>
          <w:p w14:paraId="068BEBD6" w14:textId="77777777" w:rsidR="000D4599" w:rsidRDefault="000D4599" w:rsidP="00764168">
            <w:pPr>
              <w:pStyle w:val="Table"/>
              <w:spacing w:before="240" w:after="240"/>
              <w:rPr>
                <w:bdr w:val="none" w:sz="0" w:space="0" w:color="auto" w:frame="1"/>
                <w:shd w:val="clear" w:color="auto" w:fill="FFFFFF"/>
              </w:rPr>
            </w:pPr>
          </w:p>
        </w:tc>
        <w:tc>
          <w:tcPr>
            <w:tcW w:w="664" w:type="dxa"/>
          </w:tcPr>
          <w:p w14:paraId="40E3165B" w14:textId="77777777" w:rsidR="000D4599" w:rsidRDefault="000D4599" w:rsidP="00764168">
            <w:pPr>
              <w:pStyle w:val="Table"/>
              <w:spacing w:before="240" w:after="240"/>
              <w:rPr>
                <w:bdr w:val="none" w:sz="0" w:space="0" w:color="auto" w:frame="1"/>
                <w:shd w:val="clear" w:color="auto" w:fill="FFFFFF"/>
              </w:rPr>
            </w:pPr>
          </w:p>
        </w:tc>
        <w:tc>
          <w:tcPr>
            <w:tcW w:w="687" w:type="dxa"/>
          </w:tcPr>
          <w:p w14:paraId="62DD81F0" w14:textId="77777777" w:rsidR="000D4599" w:rsidRDefault="000D4599" w:rsidP="000D4599">
            <w:pPr>
              <w:pStyle w:val="Text"/>
              <w:spacing w:after="240"/>
              <w:rPr>
                <w:color w:val="00000A"/>
                <w:spacing w:val="-1"/>
                <w:bdr w:val="none" w:sz="0" w:space="0" w:color="auto" w:frame="1"/>
                <w:shd w:val="clear" w:color="auto" w:fill="FFFFFF"/>
              </w:rPr>
            </w:pPr>
          </w:p>
        </w:tc>
        <w:tc>
          <w:tcPr>
            <w:tcW w:w="656" w:type="dxa"/>
          </w:tcPr>
          <w:p w14:paraId="66CECF11" w14:textId="77777777" w:rsidR="000D4599" w:rsidRDefault="000D4599" w:rsidP="000D4599">
            <w:pPr>
              <w:pStyle w:val="Text"/>
              <w:spacing w:after="240"/>
              <w:rPr>
                <w:color w:val="00000A"/>
                <w:spacing w:val="-1"/>
                <w:bdr w:val="none" w:sz="0" w:space="0" w:color="auto" w:frame="1"/>
                <w:shd w:val="clear" w:color="auto" w:fill="FFFFFF"/>
              </w:rPr>
            </w:pPr>
          </w:p>
        </w:tc>
        <w:tc>
          <w:tcPr>
            <w:tcW w:w="694" w:type="dxa"/>
          </w:tcPr>
          <w:p w14:paraId="26EABB2F"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161BC528" w14:textId="77777777" w:rsidR="000D4599" w:rsidRDefault="000D4599" w:rsidP="000D4599">
            <w:pPr>
              <w:pStyle w:val="Text"/>
              <w:spacing w:after="240"/>
              <w:rPr>
                <w:color w:val="00000A"/>
                <w:spacing w:val="-1"/>
                <w:bdr w:val="none" w:sz="0" w:space="0" w:color="auto" w:frame="1"/>
                <w:shd w:val="clear" w:color="auto" w:fill="FFFFFF"/>
              </w:rPr>
            </w:pPr>
          </w:p>
        </w:tc>
        <w:tc>
          <w:tcPr>
            <w:tcW w:w="617" w:type="dxa"/>
          </w:tcPr>
          <w:p w14:paraId="42674328" w14:textId="77777777" w:rsidR="000D4599" w:rsidRDefault="000D4599" w:rsidP="000D4599">
            <w:pPr>
              <w:pStyle w:val="Text"/>
              <w:spacing w:after="240"/>
              <w:rPr>
                <w:color w:val="00000A"/>
                <w:spacing w:val="-1"/>
                <w:bdr w:val="none" w:sz="0" w:space="0" w:color="auto" w:frame="1"/>
                <w:shd w:val="clear" w:color="auto" w:fill="FFFFFF"/>
              </w:rPr>
            </w:pPr>
          </w:p>
        </w:tc>
        <w:tc>
          <w:tcPr>
            <w:tcW w:w="671" w:type="dxa"/>
            <w:shd w:val="clear" w:color="auto" w:fill="806000" w:themeFill="accent4" w:themeFillShade="80"/>
          </w:tcPr>
          <w:p w14:paraId="0E883525" w14:textId="77777777" w:rsidR="000D4599" w:rsidRDefault="000D4599" w:rsidP="000D4599">
            <w:pPr>
              <w:pStyle w:val="Text"/>
              <w:spacing w:after="240"/>
              <w:rPr>
                <w:color w:val="00000A"/>
                <w:spacing w:val="-1"/>
                <w:bdr w:val="none" w:sz="0" w:space="0" w:color="auto" w:frame="1"/>
                <w:shd w:val="clear" w:color="auto" w:fill="FFFFFF"/>
              </w:rPr>
            </w:pPr>
          </w:p>
        </w:tc>
        <w:tc>
          <w:tcPr>
            <w:tcW w:w="687" w:type="dxa"/>
          </w:tcPr>
          <w:p w14:paraId="1A6B773A"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27C9BB0C" w14:textId="77777777" w:rsidR="000D4599" w:rsidRDefault="000D4599" w:rsidP="000D4599">
            <w:pPr>
              <w:pStyle w:val="Text"/>
              <w:spacing w:after="240"/>
              <w:rPr>
                <w:color w:val="00000A"/>
                <w:spacing w:val="-1"/>
                <w:bdr w:val="none" w:sz="0" w:space="0" w:color="auto" w:frame="1"/>
                <w:shd w:val="clear" w:color="auto" w:fill="FFFFFF"/>
              </w:rPr>
            </w:pPr>
          </w:p>
        </w:tc>
        <w:tc>
          <w:tcPr>
            <w:tcW w:w="672" w:type="dxa"/>
          </w:tcPr>
          <w:p w14:paraId="01198013" w14:textId="77777777" w:rsidR="000D4599" w:rsidRDefault="000D4599" w:rsidP="000D4599">
            <w:pPr>
              <w:pStyle w:val="Text"/>
              <w:spacing w:after="240"/>
              <w:rPr>
                <w:color w:val="00000A"/>
                <w:spacing w:val="-1"/>
                <w:bdr w:val="none" w:sz="0" w:space="0" w:color="auto" w:frame="1"/>
                <w:shd w:val="clear" w:color="auto" w:fill="FFFFFF"/>
              </w:rPr>
            </w:pPr>
          </w:p>
        </w:tc>
        <w:tc>
          <w:tcPr>
            <w:tcW w:w="774" w:type="dxa"/>
          </w:tcPr>
          <w:p w14:paraId="4A52FBAB" w14:textId="77777777" w:rsidR="000D4599" w:rsidRDefault="000D4599" w:rsidP="000D4599">
            <w:pPr>
              <w:pStyle w:val="Text"/>
              <w:spacing w:after="240"/>
              <w:rPr>
                <w:color w:val="00000A"/>
                <w:spacing w:val="-1"/>
                <w:bdr w:val="none" w:sz="0" w:space="0" w:color="auto" w:frame="1"/>
                <w:shd w:val="clear" w:color="auto" w:fill="FFFFFF"/>
              </w:rPr>
            </w:pPr>
          </w:p>
        </w:tc>
      </w:tr>
      <w:tr w:rsidR="00764168" w14:paraId="38695100" w14:textId="77777777" w:rsidTr="00764168">
        <w:trPr>
          <w:trHeight w:val="146"/>
        </w:trPr>
        <w:tc>
          <w:tcPr>
            <w:tcW w:w="2373" w:type="dxa"/>
          </w:tcPr>
          <w:p w14:paraId="1335AFE2" w14:textId="77777777" w:rsidR="000D4599" w:rsidRDefault="00D52CD0" w:rsidP="00764168">
            <w:pPr>
              <w:pStyle w:val="Table"/>
              <w:spacing w:before="240" w:after="240"/>
              <w:rPr>
                <w:bdr w:val="none" w:sz="0" w:space="0" w:color="auto" w:frame="1"/>
                <w:shd w:val="clear" w:color="auto" w:fill="FFFFFF"/>
              </w:rPr>
            </w:pPr>
            <w:r>
              <w:rPr>
                <w:bdr w:val="none" w:sz="0" w:space="0" w:color="auto" w:frame="1"/>
                <w:shd w:val="clear" w:color="auto" w:fill="FFFFFF"/>
              </w:rPr>
              <w:t xml:space="preserve">Analyzing maintenance cost </w:t>
            </w:r>
          </w:p>
        </w:tc>
        <w:tc>
          <w:tcPr>
            <w:tcW w:w="647" w:type="dxa"/>
          </w:tcPr>
          <w:p w14:paraId="0DA93092" w14:textId="77777777" w:rsidR="000D4599" w:rsidRDefault="000D4599" w:rsidP="00764168">
            <w:pPr>
              <w:pStyle w:val="Table"/>
              <w:spacing w:before="240" w:after="240"/>
              <w:rPr>
                <w:bdr w:val="none" w:sz="0" w:space="0" w:color="auto" w:frame="1"/>
                <w:shd w:val="clear" w:color="auto" w:fill="FFFFFF"/>
              </w:rPr>
            </w:pPr>
          </w:p>
        </w:tc>
        <w:tc>
          <w:tcPr>
            <w:tcW w:w="664" w:type="dxa"/>
          </w:tcPr>
          <w:p w14:paraId="2EB8FEBF" w14:textId="77777777" w:rsidR="000D4599" w:rsidRDefault="000D4599" w:rsidP="00764168">
            <w:pPr>
              <w:pStyle w:val="Table"/>
              <w:spacing w:before="240" w:after="240"/>
              <w:rPr>
                <w:bdr w:val="none" w:sz="0" w:space="0" w:color="auto" w:frame="1"/>
                <w:shd w:val="clear" w:color="auto" w:fill="FFFFFF"/>
              </w:rPr>
            </w:pPr>
          </w:p>
        </w:tc>
        <w:tc>
          <w:tcPr>
            <w:tcW w:w="687" w:type="dxa"/>
          </w:tcPr>
          <w:p w14:paraId="0A11B796" w14:textId="77777777" w:rsidR="000D4599" w:rsidRDefault="000D4599" w:rsidP="000D4599">
            <w:pPr>
              <w:pStyle w:val="Text"/>
              <w:spacing w:after="240"/>
              <w:rPr>
                <w:color w:val="00000A"/>
                <w:spacing w:val="-1"/>
                <w:bdr w:val="none" w:sz="0" w:space="0" w:color="auto" w:frame="1"/>
                <w:shd w:val="clear" w:color="auto" w:fill="FFFFFF"/>
              </w:rPr>
            </w:pPr>
          </w:p>
        </w:tc>
        <w:tc>
          <w:tcPr>
            <w:tcW w:w="656" w:type="dxa"/>
          </w:tcPr>
          <w:p w14:paraId="64BCB2EE" w14:textId="77777777" w:rsidR="000D4599" w:rsidRDefault="000D4599" w:rsidP="000D4599">
            <w:pPr>
              <w:pStyle w:val="Text"/>
              <w:spacing w:after="240"/>
              <w:rPr>
                <w:color w:val="00000A"/>
                <w:spacing w:val="-1"/>
                <w:bdr w:val="none" w:sz="0" w:space="0" w:color="auto" w:frame="1"/>
                <w:shd w:val="clear" w:color="auto" w:fill="FFFFFF"/>
              </w:rPr>
            </w:pPr>
          </w:p>
        </w:tc>
        <w:tc>
          <w:tcPr>
            <w:tcW w:w="694" w:type="dxa"/>
          </w:tcPr>
          <w:p w14:paraId="36295291"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6A51530C" w14:textId="77777777" w:rsidR="000D4599" w:rsidRDefault="000D4599" w:rsidP="000D4599">
            <w:pPr>
              <w:pStyle w:val="Text"/>
              <w:spacing w:after="240"/>
              <w:rPr>
                <w:color w:val="00000A"/>
                <w:spacing w:val="-1"/>
                <w:bdr w:val="none" w:sz="0" w:space="0" w:color="auto" w:frame="1"/>
                <w:shd w:val="clear" w:color="auto" w:fill="FFFFFF"/>
              </w:rPr>
            </w:pPr>
          </w:p>
        </w:tc>
        <w:tc>
          <w:tcPr>
            <w:tcW w:w="617" w:type="dxa"/>
          </w:tcPr>
          <w:p w14:paraId="4CEBF369" w14:textId="77777777" w:rsidR="000D4599" w:rsidRDefault="000D4599" w:rsidP="000D4599">
            <w:pPr>
              <w:pStyle w:val="Text"/>
              <w:spacing w:after="240"/>
              <w:rPr>
                <w:color w:val="00000A"/>
                <w:spacing w:val="-1"/>
                <w:bdr w:val="none" w:sz="0" w:space="0" w:color="auto" w:frame="1"/>
                <w:shd w:val="clear" w:color="auto" w:fill="FFFFFF"/>
              </w:rPr>
            </w:pPr>
          </w:p>
        </w:tc>
        <w:tc>
          <w:tcPr>
            <w:tcW w:w="671" w:type="dxa"/>
          </w:tcPr>
          <w:p w14:paraId="12E5ED3F" w14:textId="77777777" w:rsidR="000D4599" w:rsidRDefault="000D4599" w:rsidP="000D4599">
            <w:pPr>
              <w:pStyle w:val="Text"/>
              <w:spacing w:after="240"/>
              <w:rPr>
                <w:color w:val="00000A"/>
                <w:spacing w:val="-1"/>
                <w:bdr w:val="none" w:sz="0" w:space="0" w:color="auto" w:frame="1"/>
                <w:shd w:val="clear" w:color="auto" w:fill="FFFFFF"/>
              </w:rPr>
            </w:pPr>
          </w:p>
        </w:tc>
        <w:tc>
          <w:tcPr>
            <w:tcW w:w="687" w:type="dxa"/>
            <w:shd w:val="clear" w:color="auto" w:fill="4472C4" w:themeFill="accent5"/>
          </w:tcPr>
          <w:p w14:paraId="19CB4528"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2628DD02" w14:textId="77777777" w:rsidR="000D4599" w:rsidRDefault="000D4599" w:rsidP="000D4599">
            <w:pPr>
              <w:pStyle w:val="Text"/>
              <w:spacing w:after="240"/>
              <w:rPr>
                <w:color w:val="00000A"/>
                <w:spacing w:val="-1"/>
                <w:bdr w:val="none" w:sz="0" w:space="0" w:color="auto" w:frame="1"/>
                <w:shd w:val="clear" w:color="auto" w:fill="FFFFFF"/>
              </w:rPr>
            </w:pPr>
          </w:p>
        </w:tc>
        <w:tc>
          <w:tcPr>
            <w:tcW w:w="672" w:type="dxa"/>
          </w:tcPr>
          <w:p w14:paraId="08B36887" w14:textId="77777777" w:rsidR="000D4599" w:rsidRDefault="000D4599" w:rsidP="000D4599">
            <w:pPr>
              <w:pStyle w:val="Text"/>
              <w:spacing w:after="240"/>
              <w:rPr>
                <w:color w:val="00000A"/>
                <w:spacing w:val="-1"/>
                <w:bdr w:val="none" w:sz="0" w:space="0" w:color="auto" w:frame="1"/>
                <w:shd w:val="clear" w:color="auto" w:fill="FFFFFF"/>
              </w:rPr>
            </w:pPr>
          </w:p>
        </w:tc>
        <w:tc>
          <w:tcPr>
            <w:tcW w:w="774" w:type="dxa"/>
          </w:tcPr>
          <w:p w14:paraId="65BDAB81" w14:textId="77777777" w:rsidR="000D4599" w:rsidRDefault="000D4599" w:rsidP="000D4599">
            <w:pPr>
              <w:pStyle w:val="Text"/>
              <w:spacing w:after="240"/>
              <w:rPr>
                <w:color w:val="00000A"/>
                <w:spacing w:val="-1"/>
                <w:bdr w:val="none" w:sz="0" w:space="0" w:color="auto" w:frame="1"/>
                <w:shd w:val="clear" w:color="auto" w:fill="FFFFFF"/>
              </w:rPr>
            </w:pPr>
          </w:p>
        </w:tc>
      </w:tr>
      <w:tr w:rsidR="00764168" w14:paraId="108DA365" w14:textId="77777777" w:rsidTr="00764168">
        <w:trPr>
          <w:trHeight w:val="146"/>
        </w:trPr>
        <w:tc>
          <w:tcPr>
            <w:tcW w:w="2373" w:type="dxa"/>
          </w:tcPr>
          <w:p w14:paraId="3B553E5F" w14:textId="77777777" w:rsidR="000D4599" w:rsidRDefault="000D4599" w:rsidP="00764168">
            <w:pPr>
              <w:pStyle w:val="Table"/>
              <w:spacing w:before="240" w:after="240"/>
              <w:rPr>
                <w:bdr w:val="none" w:sz="0" w:space="0" w:color="auto" w:frame="1"/>
                <w:shd w:val="clear" w:color="auto" w:fill="FFFFFF"/>
              </w:rPr>
            </w:pPr>
            <w:r>
              <w:rPr>
                <w:bdr w:val="none" w:sz="0" w:space="0" w:color="auto" w:frame="1"/>
                <w:shd w:val="clear" w:color="auto" w:fill="FFFFFF"/>
              </w:rPr>
              <w:t xml:space="preserve">Evaluating </w:t>
            </w:r>
            <w:proofErr w:type="gramStart"/>
            <w:r>
              <w:rPr>
                <w:bdr w:val="none" w:sz="0" w:space="0" w:color="auto" w:frame="1"/>
                <w:shd w:val="clear" w:color="auto" w:fill="FFFFFF"/>
              </w:rPr>
              <w:t>employees</w:t>
            </w:r>
            <w:proofErr w:type="gramEnd"/>
            <w:r>
              <w:rPr>
                <w:bdr w:val="none" w:sz="0" w:space="0" w:color="auto" w:frame="1"/>
                <w:shd w:val="clear" w:color="auto" w:fill="FFFFFF"/>
              </w:rPr>
              <w:t xml:space="preserve"> performance</w:t>
            </w:r>
          </w:p>
        </w:tc>
        <w:tc>
          <w:tcPr>
            <w:tcW w:w="647" w:type="dxa"/>
          </w:tcPr>
          <w:p w14:paraId="5046A664" w14:textId="77777777" w:rsidR="000D4599" w:rsidRDefault="000D4599" w:rsidP="00764168">
            <w:pPr>
              <w:pStyle w:val="Table"/>
              <w:spacing w:before="240" w:after="240"/>
              <w:rPr>
                <w:bdr w:val="none" w:sz="0" w:space="0" w:color="auto" w:frame="1"/>
                <w:shd w:val="clear" w:color="auto" w:fill="FFFFFF"/>
              </w:rPr>
            </w:pPr>
          </w:p>
        </w:tc>
        <w:tc>
          <w:tcPr>
            <w:tcW w:w="664" w:type="dxa"/>
          </w:tcPr>
          <w:p w14:paraId="416A290A" w14:textId="77777777" w:rsidR="000D4599" w:rsidRDefault="000D4599" w:rsidP="00764168">
            <w:pPr>
              <w:pStyle w:val="Table"/>
              <w:spacing w:before="240" w:after="240"/>
              <w:rPr>
                <w:bdr w:val="none" w:sz="0" w:space="0" w:color="auto" w:frame="1"/>
                <w:shd w:val="clear" w:color="auto" w:fill="FFFFFF"/>
              </w:rPr>
            </w:pPr>
          </w:p>
        </w:tc>
        <w:tc>
          <w:tcPr>
            <w:tcW w:w="687" w:type="dxa"/>
          </w:tcPr>
          <w:p w14:paraId="20B52EE4" w14:textId="77777777" w:rsidR="000D4599" w:rsidRDefault="000D4599" w:rsidP="000D4599">
            <w:pPr>
              <w:pStyle w:val="Text"/>
              <w:spacing w:after="240"/>
              <w:rPr>
                <w:color w:val="00000A"/>
                <w:spacing w:val="-1"/>
                <w:bdr w:val="none" w:sz="0" w:space="0" w:color="auto" w:frame="1"/>
                <w:shd w:val="clear" w:color="auto" w:fill="FFFFFF"/>
              </w:rPr>
            </w:pPr>
          </w:p>
        </w:tc>
        <w:tc>
          <w:tcPr>
            <w:tcW w:w="656" w:type="dxa"/>
          </w:tcPr>
          <w:p w14:paraId="61D49487" w14:textId="77777777" w:rsidR="000D4599" w:rsidRDefault="000D4599" w:rsidP="000D4599">
            <w:pPr>
              <w:pStyle w:val="Text"/>
              <w:spacing w:after="240"/>
              <w:rPr>
                <w:color w:val="00000A"/>
                <w:spacing w:val="-1"/>
                <w:bdr w:val="none" w:sz="0" w:space="0" w:color="auto" w:frame="1"/>
                <w:shd w:val="clear" w:color="auto" w:fill="FFFFFF"/>
              </w:rPr>
            </w:pPr>
          </w:p>
        </w:tc>
        <w:tc>
          <w:tcPr>
            <w:tcW w:w="694" w:type="dxa"/>
          </w:tcPr>
          <w:p w14:paraId="3352E59F"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0E3FD1CB" w14:textId="77777777" w:rsidR="000D4599" w:rsidRDefault="000D4599" w:rsidP="000D4599">
            <w:pPr>
              <w:pStyle w:val="Text"/>
              <w:spacing w:after="240"/>
              <w:rPr>
                <w:color w:val="00000A"/>
                <w:spacing w:val="-1"/>
                <w:bdr w:val="none" w:sz="0" w:space="0" w:color="auto" w:frame="1"/>
                <w:shd w:val="clear" w:color="auto" w:fill="FFFFFF"/>
              </w:rPr>
            </w:pPr>
          </w:p>
        </w:tc>
        <w:tc>
          <w:tcPr>
            <w:tcW w:w="617" w:type="dxa"/>
          </w:tcPr>
          <w:p w14:paraId="416001BB" w14:textId="77777777" w:rsidR="000D4599" w:rsidRDefault="000D4599" w:rsidP="000D4599">
            <w:pPr>
              <w:pStyle w:val="Text"/>
              <w:spacing w:after="240"/>
              <w:rPr>
                <w:color w:val="00000A"/>
                <w:spacing w:val="-1"/>
                <w:bdr w:val="none" w:sz="0" w:space="0" w:color="auto" w:frame="1"/>
                <w:shd w:val="clear" w:color="auto" w:fill="FFFFFF"/>
              </w:rPr>
            </w:pPr>
          </w:p>
        </w:tc>
        <w:tc>
          <w:tcPr>
            <w:tcW w:w="671" w:type="dxa"/>
          </w:tcPr>
          <w:p w14:paraId="1B2F4A7D" w14:textId="77777777" w:rsidR="000D4599" w:rsidRDefault="000D4599" w:rsidP="000D4599">
            <w:pPr>
              <w:pStyle w:val="Text"/>
              <w:spacing w:after="240"/>
              <w:rPr>
                <w:color w:val="00000A"/>
                <w:spacing w:val="-1"/>
                <w:bdr w:val="none" w:sz="0" w:space="0" w:color="auto" w:frame="1"/>
                <w:shd w:val="clear" w:color="auto" w:fill="FFFFFF"/>
              </w:rPr>
            </w:pPr>
          </w:p>
        </w:tc>
        <w:tc>
          <w:tcPr>
            <w:tcW w:w="687" w:type="dxa"/>
          </w:tcPr>
          <w:p w14:paraId="004951F0"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shd w:val="clear" w:color="auto" w:fill="FF0000"/>
          </w:tcPr>
          <w:p w14:paraId="17D92454" w14:textId="77777777" w:rsidR="000D4599" w:rsidRDefault="000D4599" w:rsidP="000D4599">
            <w:pPr>
              <w:pStyle w:val="Text"/>
              <w:spacing w:after="240"/>
              <w:rPr>
                <w:color w:val="00000A"/>
                <w:spacing w:val="-1"/>
                <w:bdr w:val="none" w:sz="0" w:space="0" w:color="auto" w:frame="1"/>
                <w:shd w:val="clear" w:color="auto" w:fill="FFFFFF"/>
              </w:rPr>
            </w:pPr>
          </w:p>
        </w:tc>
        <w:tc>
          <w:tcPr>
            <w:tcW w:w="672" w:type="dxa"/>
          </w:tcPr>
          <w:p w14:paraId="00537094" w14:textId="77777777" w:rsidR="000D4599" w:rsidRDefault="000D4599" w:rsidP="000D4599">
            <w:pPr>
              <w:pStyle w:val="Text"/>
              <w:spacing w:after="240"/>
              <w:rPr>
                <w:color w:val="00000A"/>
                <w:spacing w:val="-1"/>
                <w:bdr w:val="none" w:sz="0" w:space="0" w:color="auto" w:frame="1"/>
                <w:shd w:val="clear" w:color="auto" w:fill="FFFFFF"/>
              </w:rPr>
            </w:pPr>
          </w:p>
        </w:tc>
        <w:tc>
          <w:tcPr>
            <w:tcW w:w="774" w:type="dxa"/>
          </w:tcPr>
          <w:p w14:paraId="1C12993E" w14:textId="77777777" w:rsidR="000D4599" w:rsidRDefault="000D4599" w:rsidP="000D4599">
            <w:pPr>
              <w:pStyle w:val="Text"/>
              <w:spacing w:after="240"/>
              <w:rPr>
                <w:color w:val="00000A"/>
                <w:spacing w:val="-1"/>
                <w:bdr w:val="none" w:sz="0" w:space="0" w:color="auto" w:frame="1"/>
                <w:shd w:val="clear" w:color="auto" w:fill="FFFFFF"/>
              </w:rPr>
            </w:pPr>
          </w:p>
        </w:tc>
      </w:tr>
      <w:tr w:rsidR="00764168" w14:paraId="3E904FDA" w14:textId="77777777" w:rsidTr="00764168">
        <w:trPr>
          <w:trHeight w:val="146"/>
        </w:trPr>
        <w:tc>
          <w:tcPr>
            <w:tcW w:w="2373" w:type="dxa"/>
          </w:tcPr>
          <w:p w14:paraId="24C212C0" w14:textId="77777777" w:rsidR="000D4599" w:rsidRDefault="00D52CD0" w:rsidP="00764168">
            <w:pPr>
              <w:pStyle w:val="Table"/>
              <w:spacing w:before="240" w:after="240"/>
              <w:rPr>
                <w:bdr w:val="none" w:sz="0" w:space="0" w:color="auto" w:frame="1"/>
                <w:shd w:val="clear" w:color="auto" w:fill="FFFFFF"/>
              </w:rPr>
            </w:pPr>
            <w:r>
              <w:rPr>
                <w:bdr w:val="none" w:sz="0" w:space="0" w:color="auto" w:frame="1"/>
                <w:shd w:val="clear" w:color="auto" w:fill="FFFFFF"/>
              </w:rPr>
              <w:t xml:space="preserve">Promoting via digital contents </w:t>
            </w:r>
          </w:p>
        </w:tc>
        <w:tc>
          <w:tcPr>
            <w:tcW w:w="647" w:type="dxa"/>
          </w:tcPr>
          <w:p w14:paraId="445622A9" w14:textId="77777777" w:rsidR="000D4599" w:rsidRDefault="000D4599" w:rsidP="00764168">
            <w:pPr>
              <w:pStyle w:val="Table"/>
              <w:spacing w:before="240" w:after="240"/>
              <w:rPr>
                <w:bdr w:val="none" w:sz="0" w:space="0" w:color="auto" w:frame="1"/>
                <w:shd w:val="clear" w:color="auto" w:fill="FFFFFF"/>
              </w:rPr>
            </w:pPr>
          </w:p>
        </w:tc>
        <w:tc>
          <w:tcPr>
            <w:tcW w:w="664" w:type="dxa"/>
          </w:tcPr>
          <w:p w14:paraId="377C737E" w14:textId="77777777" w:rsidR="000D4599" w:rsidRDefault="000D4599" w:rsidP="00764168">
            <w:pPr>
              <w:pStyle w:val="Table"/>
              <w:spacing w:before="240" w:after="240"/>
              <w:rPr>
                <w:bdr w:val="none" w:sz="0" w:space="0" w:color="auto" w:frame="1"/>
                <w:shd w:val="clear" w:color="auto" w:fill="FFFFFF"/>
              </w:rPr>
            </w:pPr>
          </w:p>
        </w:tc>
        <w:tc>
          <w:tcPr>
            <w:tcW w:w="687" w:type="dxa"/>
          </w:tcPr>
          <w:p w14:paraId="3C676C82" w14:textId="77777777" w:rsidR="000D4599" w:rsidRDefault="000D4599" w:rsidP="000D4599">
            <w:pPr>
              <w:pStyle w:val="Text"/>
              <w:spacing w:after="240"/>
              <w:rPr>
                <w:color w:val="00000A"/>
                <w:spacing w:val="-1"/>
                <w:bdr w:val="none" w:sz="0" w:space="0" w:color="auto" w:frame="1"/>
                <w:shd w:val="clear" w:color="auto" w:fill="FFFFFF"/>
              </w:rPr>
            </w:pPr>
          </w:p>
        </w:tc>
        <w:tc>
          <w:tcPr>
            <w:tcW w:w="656" w:type="dxa"/>
          </w:tcPr>
          <w:p w14:paraId="66BA98DB" w14:textId="77777777" w:rsidR="000D4599" w:rsidRDefault="000D4599" w:rsidP="000D4599">
            <w:pPr>
              <w:pStyle w:val="Text"/>
              <w:spacing w:after="240"/>
              <w:rPr>
                <w:color w:val="00000A"/>
                <w:spacing w:val="-1"/>
                <w:bdr w:val="none" w:sz="0" w:space="0" w:color="auto" w:frame="1"/>
                <w:shd w:val="clear" w:color="auto" w:fill="FFFFFF"/>
              </w:rPr>
            </w:pPr>
          </w:p>
        </w:tc>
        <w:tc>
          <w:tcPr>
            <w:tcW w:w="694" w:type="dxa"/>
          </w:tcPr>
          <w:p w14:paraId="1F86FD66"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18B404DA" w14:textId="77777777" w:rsidR="000D4599" w:rsidRDefault="000D4599" w:rsidP="000D4599">
            <w:pPr>
              <w:pStyle w:val="Text"/>
              <w:spacing w:after="240"/>
              <w:rPr>
                <w:color w:val="00000A"/>
                <w:spacing w:val="-1"/>
                <w:bdr w:val="none" w:sz="0" w:space="0" w:color="auto" w:frame="1"/>
                <w:shd w:val="clear" w:color="auto" w:fill="FFFFFF"/>
              </w:rPr>
            </w:pPr>
          </w:p>
        </w:tc>
        <w:tc>
          <w:tcPr>
            <w:tcW w:w="617" w:type="dxa"/>
          </w:tcPr>
          <w:p w14:paraId="4D2AEE05" w14:textId="77777777" w:rsidR="000D4599" w:rsidRDefault="000D4599" w:rsidP="000D4599">
            <w:pPr>
              <w:pStyle w:val="Text"/>
              <w:spacing w:after="240"/>
              <w:rPr>
                <w:color w:val="00000A"/>
                <w:spacing w:val="-1"/>
                <w:bdr w:val="none" w:sz="0" w:space="0" w:color="auto" w:frame="1"/>
                <w:shd w:val="clear" w:color="auto" w:fill="FFFFFF"/>
              </w:rPr>
            </w:pPr>
          </w:p>
        </w:tc>
        <w:tc>
          <w:tcPr>
            <w:tcW w:w="671" w:type="dxa"/>
          </w:tcPr>
          <w:p w14:paraId="02FA12F5" w14:textId="77777777" w:rsidR="000D4599" w:rsidRDefault="000D4599" w:rsidP="000D4599">
            <w:pPr>
              <w:pStyle w:val="Text"/>
              <w:spacing w:after="240"/>
              <w:rPr>
                <w:color w:val="00000A"/>
                <w:spacing w:val="-1"/>
                <w:bdr w:val="none" w:sz="0" w:space="0" w:color="auto" w:frame="1"/>
                <w:shd w:val="clear" w:color="auto" w:fill="FFFFFF"/>
              </w:rPr>
            </w:pPr>
          </w:p>
        </w:tc>
        <w:tc>
          <w:tcPr>
            <w:tcW w:w="687" w:type="dxa"/>
          </w:tcPr>
          <w:p w14:paraId="4EB5EC03"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342C12F9" w14:textId="77777777" w:rsidR="000D4599" w:rsidRDefault="000D4599" w:rsidP="000D4599">
            <w:pPr>
              <w:pStyle w:val="Text"/>
              <w:spacing w:after="240"/>
              <w:rPr>
                <w:color w:val="00000A"/>
                <w:spacing w:val="-1"/>
                <w:bdr w:val="none" w:sz="0" w:space="0" w:color="auto" w:frame="1"/>
                <w:shd w:val="clear" w:color="auto" w:fill="FFFFFF"/>
              </w:rPr>
            </w:pPr>
          </w:p>
        </w:tc>
        <w:tc>
          <w:tcPr>
            <w:tcW w:w="672" w:type="dxa"/>
            <w:shd w:val="clear" w:color="auto" w:fill="385623" w:themeFill="accent6" w:themeFillShade="80"/>
          </w:tcPr>
          <w:p w14:paraId="19E0A9CF" w14:textId="77777777" w:rsidR="000D4599" w:rsidRDefault="000D4599" w:rsidP="000D4599">
            <w:pPr>
              <w:pStyle w:val="Text"/>
              <w:spacing w:after="240"/>
              <w:rPr>
                <w:color w:val="00000A"/>
                <w:spacing w:val="-1"/>
                <w:bdr w:val="none" w:sz="0" w:space="0" w:color="auto" w:frame="1"/>
                <w:shd w:val="clear" w:color="auto" w:fill="FFFFFF"/>
              </w:rPr>
            </w:pPr>
          </w:p>
        </w:tc>
        <w:tc>
          <w:tcPr>
            <w:tcW w:w="774" w:type="dxa"/>
          </w:tcPr>
          <w:p w14:paraId="5ADF2B63" w14:textId="77777777" w:rsidR="000D4599" w:rsidRDefault="000D4599" w:rsidP="000D4599">
            <w:pPr>
              <w:pStyle w:val="Text"/>
              <w:spacing w:after="240"/>
              <w:rPr>
                <w:color w:val="00000A"/>
                <w:spacing w:val="-1"/>
                <w:bdr w:val="none" w:sz="0" w:space="0" w:color="auto" w:frame="1"/>
                <w:shd w:val="clear" w:color="auto" w:fill="FFFFFF"/>
              </w:rPr>
            </w:pPr>
          </w:p>
        </w:tc>
      </w:tr>
      <w:tr w:rsidR="00764168" w14:paraId="4BC2872B" w14:textId="77777777" w:rsidTr="00764168">
        <w:trPr>
          <w:trHeight w:val="146"/>
        </w:trPr>
        <w:tc>
          <w:tcPr>
            <w:tcW w:w="2373" w:type="dxa"/>
          </w:tcPr>
          <w:p w14:paraId="415444B3" w14:textId="77777777" w:rsidR="000D4599" w:rsidRDefault="00D52CD0" w:rsidP="00764168">
            <w:pPr>
              <w:pStyle w:val="Table"/>
              <w:spacing w:before="240" w:after="240"/>
              <w:rPr>
                <w:bdr w:val="none" w:sz="0" w:space="0" w:color="auto" w:frame="1"/>
                <w:shd w:val="clear" w:color="auto" w:fill="FFFFFF"/>
              </w:rPr>
            </w:pPr>
            <w:r>
              <w:rPr>
                <w:bdr w:val="none" w:sz="0" w:space="0" w:color="auto" w:frame="1"/>
                <w:shd w:val="clear" w:color="auto" w:fill="FFFFFF"/>
              </w:rPr>
              <w:t>Improving the overall service system and architecture</w:t>
            </w:r>
          </w:p>
        </w:tc>
        <w:tc>
          <w:tcPr>
            <w:tcW w:w="647" w:type="dxa"/>
          </w:tcPr>
          <w:p w14:paraId="58DC4D16" w14:textId="77777777" w:rsidR="000D4599" w:rsidRDefault="000D4599" w:rsidP="00764168">
            <w:pPr>
              <w:pStyle w:val="Table"/>
              <w:spacing w:before="240" w:after="240"/>
              <w:rPr>
                <w:bdr w:val="none" w:sz="0" w:space="0" w:color="auto" w:frame="1"/>
                <w:shd w:val="clear" w:color="auto" w:fill="FFFFFF"/>
              </w:rPr>
            </w:pPr>
          </w:p>
        </w:tc>
        <w:tc>
          <w:tcPr>
            <w:tcW w:w="664" w:type="dxa"/>
          </w:tcPr>
          <w:p w14:paraId="16861877" w14:textId="77777777" w:rsidR="000D4599" w:rsidRDefault="000D4599" w:rsidP="00764168">
            <w:pPr>
              <w:pStyle w:val="Table"/>
              <w:spacing w:before="240" w:after="240"/>
              <w:rPr>
                <w:bdr w:val="none" w:sz="0" w:space="0" w:color="auto" w:frame="1"/>
                <w:shd w:val="clear" w:color="auto" w:fill="FFFFFF"/>
              </w:rPr>
            </w:pPr>
          </w:p>
        </w:tc>
        <w:tc>
          <w:tcPr>
            <w:tcW w:w="687" w:type="dxa"/>
          </w:tcPr>
          <w:p w14:paraId="31654E0B" w14:textId="77777777" w:rsidR="000D4599" w:rsidRDefault="000D4599" w:rsidP="000D4599">
            <w:pPr>
              <w:pStyle w:val="Text"/>
              <w:spacing w:after="240"/>
              <w:rPr>
                <w:color w:val="00000A"/>
                <w:spacing w:val="-1"/>
                <w:bdr w:val="none" w:sz="0" w:space="0" w:color="auto" w:frame="1"/>
                <w:shd w:val="clear" w:color="auto" w:fill="FFFFFF"/>
              </w:rPr>
            </w:pPr>
          </w:p>
        </w:tc>
        <w:tc>
          <w:tcPr>
            <w:tcW w:w="656" w:type="dxa"/>
          </w:tcPr>
          <w:p w14:paraId="166FDA69" w14:textId="77777777" w:rsidR="000D4599" w:rsidRDefault="000D4599" w:rsidP="000D4599">
            <w:pPr>
              <w:pStyle w:val="Text"/>
              <w:spacing w:after="240"/>
              <w:rPr>
                <w:color w:val="00000A"/>
                <w:spacing w:val="-1"/>
                <w:bdr w:val="none" w:sz="0" w:space="0" w:color="auto" w:frame="1"/>
                <w:shd w:val="clear" w:color="auto" w:fill="FFFFFF"/>
              </w:rPr>
            </w:pPr>
          </w:p>
        </w:tc>
        <w:tc>
          <w:tcPr>
            <w:tcW w:w="694" w:type="dxa"/>
          </w:tcPr>
          <w:p w14:paraId="5C1A9C86"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03F3AB3B" w14:textId="77777777" w:rsidR="000D4599" w:rsidRDefault="000D4599" w:rsidP="000D4599">
            <w:pPr>
              <w:pStyle w:val="Text"/>
              <w:spacing w:after="240"/>
              <w:rPr>
                <w:color w:val="00000A"/>
                <w:spacing w:val="-1"/>
                <w:bdr w:val="none" w:sz="0" w:space="0" w:color="auto" w:frame="1"/>
                <w:shd w:val="clear" w:color="auto" w:fill="FFFFFF"/>
              </w:rPr>
            </w:pPr>
          </w:p>
        </w:tc>
        <w:tc>
          <w:tcPr>
            <w:tcW w:w="617" w:type="dxa"/>
          </w:tcPr>
          <w:p w14:paraId="35FCB526" w14:textId="77777777" w:rsidR="000D4599" w:rsidRDefault="000D4599" w:rsidP="000D4599">
            <w:pPr>
              <w:pStyle w:val="Text"/>
              <w:spacing w:after="240"/>
              <w:rPr>
                <w:color w:val="00000A"/>
                <w:spacing w:val="-1"/>
                <w:bdr w:val="none" w:sz="0" w:space="0" w:color="auto" w:frame="1"/>
                <w:shd w:val="clear" w:color="auto" w:fill="FFFFFF"/>
              </w:rPr>
            </w:pPr>
          </w:p>
        </w:tc>
        <w:tc>
          <w:tcPr>
            <w:tcW w:w="671" w:type="dxa"/>
          </w:tcPr>
          <w:p w14:paraId="3ABE4DEB" w14:textId="77777777" w:rsidR="000D4599" w:rsidRDefault="000D4599" w:rsidP="000D4599">
            <w:pPr>
              <w:pStyle w:val="Text"/>
              <w:spacing w:after="240"/>
              <w:rPr>
                <w:color w:val="00000A"/>
                <w:spacing w:val="-1"/>
                <w:bdr w:val="none" w:sz="0" w:space="0" w:color="auto" w:frame="1"/>
                <w:shd w:val="clear" w:color="auto" w:fill="FFFFFF"/>
              </w:rPr>
            </w:pPr>
          </w:p>
        </w:tc>
        <w:tc>
          <w:tcPr>
            <w:tcW w:w="687" w:type="dxa"/>
          </w:tcPr>
          <w:p w14:paraId="31C0056A" w14:textId="77777777" w:rsidR="000D4599" w:rsidRDefault="000D4599" w:rsidP="000D4599">
            <w:pPr>
              <w:pStyle w:val="Text"/>
              <w:spacing w:after="240"/>
              <w:rPr>
                <w:color w:val="00000A"/>
                <w:spacing w:val="-1"/>
                <w:bdr w:val="none" w:sz="0" w:space="0" w:color="auto" w:frame="1"/>
                <w:shd w:val="clear" w:color="auto" w:fill="FFFFFF"/>
              </w:rPr>
            </w:pPr>
          </w:p>
        </w:tc>
        <w:tc>
          <w:tcPr>
            <w:tcW w:w="649" w:type="dxa"/>
          </w:tcPr>
          <w:p w14:paraId="2E9C9391" w14:textId="77777777" w:rsidR="000D4599" w:rsidRDefault="000D4599" w:rsidP="000D4599">
            <w:pPr>
              <w:pStyle w:val="Text"/>
              <w:spacing w:after="240"/>
              <w:rPr>
                <w:color w:val="00000A"/>
                <w:spacing w:val="-1"/>
                <w:bdr w:val="none" w:sz="0" w:space="0" w:color="auto" w:frame="1"/>
                <w:shd w:val="clear" w:color="auto" w:fill="FFFFFF"/>
              </w:rPr>
            </w:pPr>
          </w:p>
        </w:tc>
        <w:tc>
          <w:tcPr>
            <w:tcW w:w="672" w:type="dxa"/>
          </w:tcPr>
          <w:p w14:paraId="47D5F645" w14:textId="77777777" w:rsidR="000D4599" w:rsidRDefault="000D4599" w:rsidP="000D4599">
            <w:pPr>
              <w:pStyle w:val="Text"/>
              <w:spacing w:after="240"/>
              <w:rPr>
                <w:color w:val="00000A"/>
                <w:spacing w:val="-1"/>
                <w:bdr w:val="none" w:sz="0" w:space="0" w:color="auto" w:frame="1"/>
                <w:shd w:val="clear" w:color="auto" w:fill="FFFFFF"/>
              </w:rPr>
            </w:pPr>
          </w:p>
        </w:tc>
        <w:tc>
          <w:tcPr>
            <w:tcW w:w="774" w:type="dxa"/>
            <w:shd w:val="clear" w:color="auto" w:fill="FFC000"/>
          </w:tcPr>
          <w:p w14:paraId="765591AD" w14:textId="77777777" w:rsidR="000D4599" w:rsidRDefault="000D4599" w:rsidP="000D4599">
            <w:pPr>
              <w:pStyle w:val="Text"/>
              <w:spacing w:after="240"/>
              <w:rPr>
                <w:color w:val="00000A"/>
                <w:spacing w:val="-1"/>
                <w:bdr w:val="none" w:sz="0" w:space="0" w:color="auto" w:frame="1"/>
                <w:shd w:val="clear" w:color="auto" w:fill="FFFFFF"/>
              </w:rPr>
            </w:pPr>
          </w:p>
        </w:tc>
      </w:tr>
    </w:tbl>
    <w:p w14:paraId="00C85710" w14:textId="77777777" w:rsidR="000D4599" w:rsidRPr="00AF2D23" w:rsidRDefault="00D52CD0" w:rsidP="00D52CD0">
      <w:pPr>
        <w:pStyle w:val="Table"/>
        <w:spacing w:before="240" w:after="240"/>
        <w:rPr>
          <w:bdr w:val="none" w:sz="0" w:space="0" w:color="auto" w:frame="1"/>
          <w:shd w:val="clear" w:color="auto" w:fill="FFFFFF"/>
        </w:rPr>
      </w:pPr>
      <w:r>
        <w:rPr>
          <w:bdr w:val="none" w:sz="0" w:space="0" w:color="auto" w:frame="1"/>
          <w:shd w:val="clear" w:color="auto" w:fill="FFFFFF"/>
        </w:rPr>
        <w:t xml:space="preserve">Table 3 Gantt Chart for Grand </w:t>
      </w:r>
      <w:proofErr w:type="spellStart"/>
      <w:r>
        <w:rPr>
          <w:bdr w:val="none" w:sz="0" w:space="0" w:color="auto" w:frame="1"/>
          <w:shd w:val="clear" w:color="auto" w:fill="FFFFFF"/>
        </w:rPr>
        <w:t>Hayatt</w:t>
      </w:r>
      <w:proofErr w:type="spellEnd"/>
    </w:p>
    <w:p w14:paraId="20C0BD82" w14:textId="77777777" w:rsidR="00C72099" w:rsidRDefault="00C72099" w:rsidP="00AB1AAF">
      <w:pPr>
        <w:pStyle w:val="Heading1"/>
        <w:numPr>
          <w:ilvl w:val="0"/>
          <w:numId w:val="32"/>
        </w:numPr>
      </w:pPr>
      <w:bookmarkStart w:id="19" w:name="_Toc128401654"/>
      <w:r>
        <w:t>Strategy</w:t>
      </w:r>
      <w:bookmarkEnd w:id="19"/>
    </w:p>
    <w:p w14:paraId="1D32DCA7" w14:textId="77777777" w:rsidR="00C72099" w:rsidRDefault="00C72099" w:rsidP="00C72099">
      <w:pPr>
        <w:spacing w:before="240" w:after="240"/>
      </w:pPr>
      <w:r>
        <w:t xml:space="preserve">The core principle of the Grand Hyatt Hotel is to exceed guests' expectations by offering a luxurious, </w:t>
      </w:r>
      <w:proofErr w:type="spellStart"/>
      <w:r>
        <w:t>individuali</w:t>
      </w:r>
      <w:r w:rsidR="004A021A">
        <w:t>s</w:t>
      </w:r>
      <w:r>
        <w:t>ed</w:t>
      </w:r>
      <w:proofErr w:type="spellEnd"/>
      <w:r>
        <w:t xml:space="preserve"> experience. The hotel offers value by providing top-notch service, </w:t>
      </w:r>
      <w:r>
        <w:lastRenderedPageBreak/>
        <w:t>cutting-edge amenities, and a prime location in the middle of the city, the hotel sets itself apart from its competitors.</w:t>
      </w:r>
    </w:p>
    <w:p w14:paraId="4347A907" w14:textId="77777777" w:rsidR="00C72099" w:rsidRDefault="00C72099" w:rsidP="00C72099">
      <w:pPr>
        <w:spacing w:before="240" w:after="240"/>
      </w:pPr>
      <w:r>
        <w:t xml:space="preserve">The usage of digital marketing channels like social media, email marketing, and online advertising highlights the hotel's distinctive features. </w:t>
      </w:r>
      <w:r w:rsidR="00BC4C80">
        <w:t>(</w:t>
      </w:r>
      <w:r w:rsidR="00AF2D23">
        <w:rPr>
          <w:color w:val="222222"/>
          <w:shd w:val="clear" w:color="auto" w:fill="FFFFFF"/>
        </w:rPr>
        <w:t>Rutherford</w:t>
      </w:r>
      <w:r w:rsidR="00BC4C80">
        <w:rPr>
          <w:color w:val="222222"/>
          <w:shd w:val="clear" w:color="auto" w:fill="FFFFFF"/>
        </w:rPr>
        <w:t>,</w:t>
      </w:r>
      <w:r w:rsidR="00BC4C80" w:rsidRPr="00BC4C80">
        <w:rPr>
          <w:color w:val="222222"/>
          <w:shd w:val="clear" w:color="auto" w:fill="FFFFFF"/>
        </w:rPr>
        <w:t xml:space="preserve"> 2021) </w:t>
      </w:r>
      <w:r>
        <w:t>As a result, it attracts customers and amenities to communicate the value proposition. The advertising also stresses the hotel's dedication to giv</w:t>
      </w:r>
      <w:r w:rsidR="000620AF">
        <w:t>ing</w:t>
      </w:r>
      <w:r>
        <w:t xml:space="preserve"> visitors a unique and memorable experience.</w:t>
      </w:r>
    </w:p>
    <w:p w14:paraId="2F2C5623" w14:textId="77777777" w:rsidR="00C72099" w:rsidRDefault="00C72099" w:rsidP="00C72099">
      <w:pPr>
        <w:spacing w:before="240" w:after="240"/>
      </w:pPr>
      <w:r>
        <w:t xml:space="preserve">The hotel's value proposition is reflected in targeted promotions and packages which </w:t>
      </w:r>
      <w:r w:rsidR="000620AF">
        <w:t>are</w:t>
      </w:r>
      <w:r>
        <w:t xml:space="preserve"> created through strategic partnerships with nearby companies and </w:t>
      </w:r>
      <w:proofErr w:type="spellStart"/>
      <w:r>
        <w:t>organisations</w:t>
      </w:r>
      <w:proofErr w:type="spellEnd"/>
      <w:r>
        <w:t xml:space="preserve">, in addition to digital marketing. For </w:t>
      </w:r>
      <w:r w:rsidR="00033265">
        <w:t>example,</w:t>
      </w:r>
      <w:r w:rsidR="00D22C66">
        <w:t xml:space="preserve"> an</w:t>
      </w:r>
      <w:r>
        <w:t xml:space="preserve"> illustration of the hotel's dedication to luxury and relaxation, the two parties may collaborate to offer guests a discounted spa package.</w:t>
      </w:r>
    </w:p>
    <w:p w14:paraId="52F13DC0" w14:textId="77777777" w:rsidR="00C72099" w:rsidRDefault="00C72099" w:rsidP="00C72099">
      <w:pPr>
        <w:spacing w:before="240" w:after="240"/>
      </w:pPr>
      <w:r>
        <w:t xml:space="preserve">Finally, the value proposition is communicated throughout the entire guest experience, from the initial booking stage to the in-room amenities and services. To ensure that each guest feels valued and appreciated the hotel staff is trained to offer </w:t>
      </w:r>
      <w:proofErr w:type="spellStart"/>
      <w:r>
        <w:t>personali</w:t>
      </w:r>
      <w:r w:rsidR="004A021A">
        <w:t>s</w:t>
      </w:r>
      <w:r>
        <w:t>ed</w:t>
      </w:r>
      <w:proofErr w:type="spellEnd"/>
      <w:r>
        <w:t xml:space="preserve"> service and anticipate needs.</w:t>
      </w:r>
    </w:p>
    <w:p w14:paraId="0BDAE211" w14:textId="77777777" w:rsidR="00C72099" w:rsidRDefault="00564247" w:rsidP="00B77BBB">
      <w:pPr>
        <w:pStyle w:val="Heading1"/>
        <w:numPr>
          <w:ilvl w:val="0"/>
          <w:numId w:val="32"/>
        </w:numPr>
      </w:pPr>
      <w:bookmarkStart w:id="20" w:name="_Toc128401655"/>
      <w:r>
        <w:t>Tactics</w:t>
      </w:r>
      <w:bookmarkEnd w:id="20"/>
    </w:p>
    <w:p w14:paraId="671F6E8E" w14:textId="77777777" w:rsidR="00C72099" w:rsidRDefault="00564247" w:rsidP="00B77BBB">
      <w:pPr>
        <w:pStyle w:val="Heading3"/>
        <w:numPr>
          <w:ilvl w:val="0"/>
          <w:numId w:val="38"/>
        </w:numPr>
      </w:pPr>
      <w:bookmarkStart w:id="21" w:name="_Toc128401656"/>
      <w:r>
        <w:t>Product</w:t>
      </w:r>
      <w:bookmarkEnd w:id="21"/>
    </w:p>
    <w:p w14:paraId="3BE12942" w14:textId="77777777" w:rsidR="00C72099" w:rsidRDefault="00C72099" w:rsidP="00C72099">
      <w:pPr>
        <w:spacing w:before="240" w:after="240"/>
      </w:pPr>
      <w:r>
        <w:t xml:space="preserve">The hotel's product offerings include opulent lodgings, exquisite cuisine, and top-notch service. The marketing </w:t>
      </w:r>
      <w:r w:rsidR="00D22C66">
        <w:t>strategy puts</w:t>
      </w:r>
      <w:r>
        <w:t xml:space="preserve"> a special emphasis on providing guests with </w:t>
      </w:r>
      <w:r w:rsidR="000620AF">
        <w:t xml:space="preserve">a </w:t>
      </w:r>
      <w:r>
        <w:t xml:space="preserve">one-of-a-kind and </w:t>
      </w:r>
      <w:proofErr w:type="spellStart"/>
      <w:r>
        <w:t>personali</w:t>
      </w:r>
      <w:r w:rsidR="006A4BC8">
        <w:t>s</w:t>
      </w:r>
      <w:r>
        <w:t>ed</w:t>
      </w:r>
      <w:proofErr w:type="spellEnd"/>
      <w:r>
        <w:t xml:space="preserve"> experiences, like </w:t>
      </w:r>
      <w:proofErr w:type="spellStart"/>
      <w:r>
        <w:t>personali</w:t>
      </w:r>
      <w:r w:rsidR="006A4BC8">
        <w:t>s</w:t>
      </w:r>
      <w:r>
        <w:t>ed</w:t>
      </w:r>
      <w:proofErr w:type="spellEnd"/>
      <w:r>
        <w:t xml:space="preserve"> dining suggestions and </w:t>
      </w:r>
      <w:proofErr w:type="spellStart"/>
      <w:r>
        <w:t>customi</w:t>
      </w:r>
      <w:r w:rsidR="006A4BC8">
        <w:t>s</w:t>
      </w:r>
      <w:r>
        <w:t>ed</w:t>
      </w:r>
      <w:proofErr w:type="spellEnd"/>
      <w:r>
        <w:t xml:space="preserve"> room amenities, to improve the product offering. Additionally, the hotel roll</w:t>
      </w:r>
      <w:r w:rsidR="00564247">
        <w:t>s</w:t>
      </w:r>
      <w:r>
        <w:t xml:space="preserve"> out a loyalty program to reward repeat customers and promote referrals.</w:t>
      </w:r>
    </w:p>
    <w:p w14:paraId="47F8A37D" w14:textId="77777777" w:rsidR="00C72099" w:rsidRDefault="00564247" w:rsidP="00B77BBB">
      <w:pPr>
        <w:pStyle w:val="Heading3"/>
        <w:numPr>
          <w:ilvl w:val="0"/>
          <w:numId w:val="38"/>
        </w:numPr>
      </w:pPr>
      <w:bookmarkStart w:id="22" w:name="_Toc128401657"/>
      <w:r>
        <w:t>Price</w:t>
      </w:r>
      <w:bookmarkEnd w:id="22"/>
    </w:p>
    <w:p w14:paraId="28A4DC6F" w14:textId="77777777" w:rsidR="00C72099" w:rsidRDefault="00C72099" w:rsidP="00D22C66">
      <w:pPr>
        <w:spacing w:before="240" w:after="240"/>
      </w:pPr>
      <w:r>
        <w:t>Offering reasonable rates while upholding the impression of</w:t>
      </w:r>
      <w:r w:rsidR="00564247">
        <w:t xml:space="preserve"> exclusivity and luxury is </w:t>
      </w:r>
      <w:r>
        <w:t>the main goal of the hotel's pricing strategy</w:t>
      </w:r>
      <w:r w:rsidR="00D22C66">
        <w:t xml:space="preserve"> (</w:t>
      </w:r>
      <w:r w:rsidR="00B77BBB">
        <w:rPr>
          <w:szCs w:val="16"/>
          <w:shd w:val="clear" w:color="auto" w:fill="FFFFFF"/>
        </w:rPr>
        <w:t>Bowie</w:t>
      </w:r>
      <w:r w:rsidR="00D22C66">
        <w:rPr>
          <w:szCs w:val="16"/>
          <w:shd w:val="clear" w:color="auto" w:fill="FFFFFF"/>
        </w:rPr>
        <w:t xml:space="preserve"> and Buttle</w:t>
      </w:r>
      <w:r w:rsidR="00033265">
        <w:rPr>
          <w:szCs w:val="16"/>
          <w:shd w:val="clear" w:color="auto" w:fill="FFFFFF"/>
        </w:rPr>
        <w:t>,</w:t>
      </w:r>
      <w:r w:rsidR="00D22C66">
        <w:rPr>
          <w:szCs w:val="16"/>
          <w:shd w:val="clear" w:color="auto" w:fill="FFFFFF"/>
        </w:rPr>
        <w:t xml:space="preserve"> 2013)</w:t>
      </w:r>
      <w:r>
        <w:t>. For price adjustments based on demand and occupancy lev</w:t>
      </w:r>
      <w:r w:rsidR="00564247">
        <w:t xml:space="preserve">els, the marketing </w:t>
      </w:r>
      <w:r w:rsidR="00BE4B83">
        <w:t>strategy employs dynamic</w:t>
      </w:r>
      <w:r>
        <w:t xml:space="preserve"> pricing strategies. To draw in new clients and encourage repeat business, special deals, and </w:t>
      </w:r>
      <w:r>
        <w:lastRenderedPageBreak/>
        <w:t xml:space="preserve">promotions </w:t>
      </w:r>
      <w:r w:rsidR="00564247">
        <w:t xml:space="preserve">are </w:t>
      </w:r>
      <w:r>
        <w:t>available.</w:t>
      </w:r>
    </w:p>
    <w:p w14:paraId="57A968FD" w14:textId="77777777" w:rsidR="00C72099" w:rsidRDefault="00564247" w:rsidP="00B77BBB">
      <w:pPr>
        <w:pStyle w:val="Heading3"/>
        <w:numPr>
          <w:ilvl w:val="0"/>
          <w:numId w:val="38"/>
        </w:numPr>
      </w:pPr>
      <w:bookmarkStart w:id="23" w:name="_Toc128401658"/>
      <w:r>
        <w:t>Place</w:t>
      </w:r>
      <w:bookmarkEnd w:id="23"/>
    </w:p>
    <w:p w14:paraId="192D8382" w14:textId="77777777" w:rsidR="00C72099" w:rsidRDefault="00C72099" w:rsidP="00C72099">
      <w:pPr>
        <w:spacing w:before="240" w:after="240"/>
      </w:pPr>
      <w:r>
        <w:t>A major selling point for visitors is the hotel's enviable location in the middle of the city. To take advantage of this advant</w:t>
      </w:r>
      <w:r w:rsidR="00564247">
        <w:t>age, the marketing strategy</w:t>
      </w:r>
      <w:r>
        <w:t xml:space="preserve"> concentrate</w:t>
      </w:r>
      <w:r w:rsidR="00564247">
        <w:t>s</w:t>
      </w:r>
      <w:r>
        <w:t xml:space="preserve"> on forming alliances with nearby companies to develop </w:t>
      </w:r>
      <w:proofErr w:type="spellStart"/>
      <w:r>
        <w:t>speciali</w:t>
      </w:r>
      <w:r w:rsidR="006A4BC8">
        <w:t>s</w:t>
      </w:r>
      <w:r>
        <w:t>ed</w:t>
      </w:r>
      <w:proofErr w:type="spellEnd"/>
      <w:r>
        <w:t xml:space="preserve"> promotions and packages that highlight the hotel's location and closeness to nearby </w:t>
      </w:r>
      <w:proofErr w:type="gramStart"/>
      <w:r>
        <w:t>attractions</w:t>
      </w:r>
      <w:r w:rsidR="0018505F">
        <w:t>(</w:t>
      </w:r>
      <w:proofErr w:type="gramEnd"/>
      <w:r w:rsidR="00033265">
        <w:t>J</w:t>
      </w:r>
      <w:r w:rsidR="0018505F">
        <w:t>ones et al.,2014)</w:t>
      </w:r>
      <w:r>
        <w:t>. To ensure a smooth and user-friendly booking process, the hotel's we</w:t>
      </w:r>
      <w:r w:rsidR="00564247">
        <w:t xml:space="preserve">bsite and booking engine </w:t>
      </w:r>
      <w:r w:rsidR="000620AF">
        <w:t>are</w:t>
      </w:r>
      <w:r w:rsidR="00564247">
        <w:t xml:space="preserve"> also</w:t>
      </w:r>
      <w:r>
        <w:t xml:space="preserve"> </w:t>
      </w:r>
      <w:proofErr w:type="spellStart"/>
      <w:r>
        <w:t>optimi</w:t>
      </w:r>
      <w:r w:rsidR="006A4BC8">
        <w:t>s</w:t>
      </w:r>
      <w:r>
        <w:t>ed</w:t>
      </w:r>
      <w:proofErr w:type="spellEnd"/>
      <w:r>
        <w:t>.</w:t>
      </w:r>
    </w:p>
    <w:p w14:paraId="021AE4A7" w14:textId="77777777" w:rsidR="00C72099" w:rsidRDefault="00564247" w:rsidP="00B77BBB">
      <w:pPr>
        <w:pStyle w:val="Heading3"/>
        <w:numPr>
          <w:ilvl w:val="0"/>
          <w:numId w:val="38"/>
        </w:numPr>
      </w:pPr>
      <w:bookmarkStart w:id="24" w:name="_Toc128401659"/>
      <w:r>
        <w:t>Promotion</w:t>
      </w:r>
      <w:bookmarkEnd w:id="24"/>
    </w:p>
    <w:p w14:paraId="5CC286A6" w14:textId="77777777" w:rsidR="00C72099" w:rsidRDefault="00564247" w:rsidP="00C72099">
      <w:pPr>
        <w:spacing w:before="240" w:after="240"/>
      </w:pPr>
      <w:r>
        <w:t>The hotel is promoted</w:t>
      </w:r>
      <w:r w:rsidR="00C72099">
        <w:t xml:space="preserve"> through several strategies, including digital marketing tools like social media, email marketing, and online</w:t>
      </w:r>
      <w:r>
        <w:t xml:space="preserve"> advertising. The </w:t>
      </w:r>
      <w:r w:rsidR="0018505F">
        <w:t>messaging showcases</w:t>
      </w:r>
      <w:r w:rsidR="00C72099">
        <w:t xml:space="preserve"> the hotel's exceptional value proposition and highlight</w:t>
      </w:r>
      <w:r w:rsidR="000620AF">
        <w:t>s</w:t>
      </w:r>
      <w:r w:rsidR="00C72099">
        <w:t xml:space="preserve"> its opulent amenities a</w:t>
      </w:r>
      <w:r>
        <w:t>nd services. The hotel also</w:t>
      </w:r>
      <w:r w:rsidR="00C72099">
        <w:t xml:space="preserve"> put</w:t>
      </w:r>
      <w:r>
        <w:t>s</w:t>
      </w:r>
      <w:r w:rsidR="00C72099">
        <w:t xml:space="preserve"> a lot of effort into establishing connections with regional media outlets and travel influencers to create buzz and boost visibility.</w:t>
      </w:r>
    </w:p>
    <w:p w14:paraId="2DB4800D" w14:textId="77777777" w:rsidR="00C72099" w:rsidRDefault="00564247" w:rsidP="00B77BBB">
      <w:pPr>
        <w:pStyle w:val="Heading3"/>
        <w:numPr>
          <w:ilvl w:val="0"/>
          <w:numId w:val="38"/>
        </w:numPr>
      </w:pPr>
      <w:bookmarkStart w:id="25" w:name="_Toc128401660"/>
      <w:r>
        <w:t>People</w:t>
      </w:r>
      <w:bookmarkEnd w:id="25"/>
    </w:p>
    <w:p w14:paraId="00A132DE" w14:textId="77777777" w:rsidR="00C72099" w:rsidRDefault="00C72099" w:rsidP="00C72099">
      <w:pPr>
        <w:spacing w:before="240" w:after="240"/>
      </w:pPr>
      <w:r>
        <w:t>The hotel's staff is an important part o</w:t>
      </w:r>
      <w:r w:rsidR="00564247">
        <w:t xml:space="preserve">f the guest experience. The staff </w:t>
      </w:r>
      <w:r>
        <w:t>receive</w:t>
      </w:r>
      <w:r w:rsidR="00564247">
        <w:t xml:space="preserve">s </w:t>
      </w:r>
      <w:r>
        <w:t xml:space="preserve">training to deliver exceptional and </w:t>
      </w:r>
      <w:proofErr w:type="spellStart"/>
      <w:r>
        <w:t>individuali</w:t>
      </w:r>
      <w:r w:rsidR="006A4BC8">
        <w:t>s</w:t>
      </w:r>
      <w:r>
        <w:t>ed</w:t>
      </w:r>
      <w:proofErr w:type="spellEnd"/>
      <w:r>
        <w:t xml:space="preserve"> service. Aside from training courses to ensure staff members are prepared to deliver on the hotel's value propositi</w:t>
      </w:r>
      <w:r w:rsidR="00564247">
        <w:t xml:space="preserve">on, the marketing strategy </w:t>
      </w:r>
      <w:r>
        <w:t>also include</w:t>
      </w:r>
      <w:r w:rsidR="00564247">
        <w:t>s</w:t>
      </w:r>
      <w:r>
        <w:t xml:space="preserve"> programs to </w:t>
      </w:r>
      <w:proofErr w:type="spellStart"/>
      <w:r>
        <w:t>recogni</w:t>
      </w:r>
      <w:r w:rsidR="006A4BC8">
        <w:t>s</w:t>
      </w:r>
      <w:r>
        <w:t>e</w:t>
      </w:r>
      <w:proofErr w:type="spellEnd"/>
      <w:r>
        <w:t xml:space="preserve"> and reward employees for providing exceptional customer service.</w:t>
      </w:r>
    </w:p>
    <w:p w14:paraId="43290E58" w14:textId="77777777" w:rsidR="00C72099" w:rsidRDefault="00564247" w:rsidP="00B77BBB">
      <w:pPr>
        <w:pStyle w:val="Heading3"/>
        <w:numPr>
          <w:ilvl w:val="0"/>
          <w:numId w:val="38"/>
        </w:numPr>
      </w:pPr>
      <w:bookmarkStart w:id="26" w:name="_Toc128401661"/>
      <w:r>
        <w:t>Process</w:t>
      </w:r>
      <w:bookmarkEnd w:id="26"/>
    </w:p>
    <w:p w14:paraId="19181971" w14:textId="77777777" w:rsidR="00C72099" w:rsidRDefault="00C72099" w:rsidP="00C72099">
      <w:pPr>
        <w:spacing w:before="240" w:after="240"/>
      </w:pPr>
      <w:r>
        <w:t>A seamle</w:t>
      </w:r>
      <w:r w:rsidR="00564247">
        <w:t xml:space="preserve">ss and stress-free stay is </w:t>
      </w:r>
      <w:r>
        <w:t xml:space="preserve">guaranteed for guests by </w:t>
      </w:r>
      <w:proofErr w:type="spellStart"/>
      <w:r>
        <w:t>optimi</w:t>
      </w:r>
      <w:r w:rsidR="006A4BC8">
        <w:t>s</w:t>
      </w:r>
      <w:r>
        <w:t>ing</w:t>
      </w:r>
      <w:proofErr w:type="spellEnd"/>
      <w:r>
        <w:t xml:space="preserve"> the hotel's reservation procedure and guest </w:t>
      </w:r>
      <w:r w:rsidR="0018505F">
        <w:t>experience (</w:t>
      </w:r>
      <w:r w:rsidR="000620AF">
        <w:rPr>
          <w:shd w:val="clear" w:color="auto" w:fill="FFFFFF"/>
        </w:rPr>
        <w:t>B</w:t>
      </w:r>
      <w:r w:rsidR="0018505F">
        <w:rPr>
          <w:shd w:val="clear" w:color="auto" w:fill="FFFFFF"/>
        </w:rPr>
        <w:t>arsky, 1992)</w:t>
      </w:r>
      <w:r>
        <w:t>.</w:t>
      </w:r>
      <w:r w:rsidR="00564247">
        <w:t xml:space="preserve"> The marketing strategy focuses a</w:t>
      </w:r>
      <w:r>
        <w:t xml:space="preserve"> strong emphasis on streamlining the reservation process and </w:t>
      </w:r>
      <w:proofErr w:type="spellStart"/>
      <w:r>
        <w:t>utili</w:t>
      </w:r>
      <w:r w:rsidR="006A4BC8">
        <w:t>s</w:t>
      </w:r>
      <w:r>
        <w:t>ing</w:t>
      </w:r>
      <w:proofErr w:type="spellEnd"/>
      <w:r>
        <w:t xml:space="preserve"> technology to improve the guest experience, such as mobile check-in and in-room technology.</w:t>
      </w:r>
    </w:p>
    <w:p w14:paraId="4C94D054" w14:textId="77777777" w:rsidR="00C72099" w:rsidRDefault="00564247" w:rsidP="00B77BBB">
      <w:pPr>
        <w:pStyle w:val="Heading3"/>
        <w:numPr>
          <w:ilvl w:val="0"/>
          <w:numId w:val="38"/>
        </w:numPr>
      </w:pPr>
      <w:bookmarkStart w:id="27" w:name="_Toc128401662"/>
      <w:r>
        <w:lastRenderedPageBreak/>
        <w:t>The Physical Proof</w:t>
      </w:r>
      <w:bookmarkEnd w:id="27"/>
    </w:p>
    <w:p w14:paraId="0408FCE9" w14:textId="77777777" w:rsidR="00C72099" w:rsidRDefault="00C72099" w:rsidP="00C72099">
      <w:pPr>
        <w:spacing w:before="240" w:after="240"/>
      </w:pPr>
      <w:r>
        <w:t>The physical amenities and features of the hotel play a significant role in the overall guest experience. T</w:t>
      </w:r>
      <w:r w:rsidR="00564247">
        <w:t xml:space="preserve">he marketing strategy </w:t>
      </w:r>
      <w:r>
        <w:t>concentrate</w:t>
      </w:r>
      <w:r w:rsidR="00564247">
        <w:t>s</w:t>
      </w:r>
      <w:r>
        <w:t xml:space="preserve"> on improving the hotel's physical amenities and features, like the fitness center and </w:t>
      </w:r>
      <w:r w:rsidR="00564247">
        <w:t>pool;</w:t>
      </w:r>
      <w:r>
        <w:t xml:space="preserve"> to make sure they live up to the standards of upscale travelers. To give guests exclusive access to regional attractions and </w:t>
      </w:r>
      <w:r w:rsidR="00564247">
        <w:t xml:space="preserve">experiences, the hotel </w:t>
      </w:r>
      <w:r>
        <w:t>also make</w:t>
      </w:r>
      <w:r w:rsidR="00564247">
        <w:t>s</w:t>
      </w:r>
      <w:r>
        <w:t xml:space="preserve"> use of partnerships with nearby </w:t>
      </w:r>
      <w:r w:rsidR="00B77BBB">
        <w:t>companies (</w:t>
      </w:r>
      <w:proofErr w:type="spellStart"/>
      <w:r w:rsidR="000620AF">
        <w:rPr>
          <w:shd w:val="clear" w:color="auto" w:fill="FFFFFF"/>
        </w:rPr>
        <w:t>O</w:t>
      </w:r>
      <w:r w:rsidR="00D22C66">
        <w:rPr>
          <w:shd w:val="clear" w:color="auto" w:fill="FFFFFF"/>
        </w:rPr>
        <w:t>rfila</w:t>
      </w:r>
      <w:proofErr w:type="spellEnd"/>
      <w:r w:rsidR="00D22C66">
        <w:rPr>
          <w:shd w:val="clear" w:color="auto" w:fill="FFFFFF"/>
        </w:rPr>
        <w:t xml:space="preserve"> and </w:t>
      </w:r>
      <w:proofErr w:type="spellStart"/>
      <w:r w:rsidR="00D22C66">
        <w:rPr>
          <w:shd w:val="clear" w:color="auto" w:fill="FFFFFF"/>
        </w:rPr>
        <w:t>Mattsson</w:t>
      </w:r>
      <w:proofErr w:type="spellEnd"/>
      <w:r w:rsidR="00AF2D23">
        <w:rPr>
          <w:shd w:val="clear" w:color="auto" w:fill="FFFFFF"/>
        </w:rPr>
        <w:t>,</w:t>
      </w:r>
      <w:r w:rsidR="00D22C66">
        <w:rPr>
          <w:shd w:val="clear" w:color="auto" w:fill="FFFFFF"/>
        </w:rPr>
        <w:t xml:space="preserve"> 2009)</w:t>
      </w:r>
      <w:r>
        <w:t>.</w:t>
      </w:r>
    </w:p>
    <w:p w14:paraId="67DB3AAD" w14:textId="77777777" w:rsidR="00564247" w:rsidRDefault="00564247" w:rsidP="00AB1AAF">
      <w:pPr>
        <w:pStyle w:val="Heading1"/>
        <w:numPr>
          <w:ilvl w:val="0"/>
          <w:numId w:val="32"/>
        </w:numPr>
      </w:pPr>
      <w:bookmarkStart w:id="28" w:name="_Toc128401663"/>
      <w:r>
        <w:t>Conclusion</w:t>
      </w:r>
      <w:bookmarkEnd w:id="28"/>
    </w:p>
    <w:p w14:paraId="6066FC5A" w14:textId="77777777" w:rsidR="00564247" w:rsidRDefault="00564247" w:rsidP="00564247">
      <w:pPr>
        <w:spacing w:before="240" w:after="240"/>
      </w:pPr>
      <w:r>
        <w:t xml:space="preserve">The Grand Hyatt Hotel marketing plan has identified key opportunities and challenges to develop a comprehensive strategy to raise brand awareness, draw in new clients, and keep existing </w:t>
      </w:r>
      <w:r w:rsidR="00AF2D23">
        <w:t>ones (</w:t>
      </w:r>
      <w:proofErr w:type="spellStart"/>
      <w:r w:rsidR="000620AF">
        <w:t>T</w:t>
      </w:r>
      <w:r w:rsidR="0018505F">
        <w:t>eare</w:t>
      </w:r>
      <w:proofErr w:type="spellEnd"/>
      <w:r w:rsidR="0018505F">
        <w:t xml:space="preserve"> et al.</w:t>
      </w:r>
      <w:r w:rsidR="00AF2D23">
        <w:t>, 1994</w:t>
      </w:r>
      <w:r w:rsidR="0018505F">
        <w:t>)</w:t>
      </w:r>
      <w:r>
        <w:t>. The plan has been developed using a SWOT analysis to determine the hotel's strengths and weaknesses as well as external opportunities and threats. The strategy also considered the hotel's B2B connections, rivals, clients, and the macro environment using frameworks like the PESTLE analysis and Bowman's strategy clock.</w:t>
      </w:r>
    </w:p>
    <w:p w14:paraId="69EBEC0C" w14:textId="77777777" w:rsidR="00AC37D2" w:rsidRPr="003A7E03" w:rsidRDefault="00AC37D2" w:rsidP="00414A4C">
      <w:pPr>
        <w:pStyle w:val="Text"/>
        <w:spacing w:after="240"/>
        <w:sectPr w:rsidR="00AC37D2" w:rsidRPr="003A7E03" w:rsidSect="00BA4039">
          <w:pgSz w:w="12240" w:h="15840"/>
          <w:pgMar w:top="1440" w:right="1800" w:bottom="1440" w:left="1800" w:header="708" w:footer="708" w:gutter="0"/>
          <w:pgNumType w:start="1"/>
          <w:cols w:space="708"/>
          <w:docGrid w:linePitch="360"/>
        </w:sectPr>
      </w:pPr>
    </w:p>
    <w:p w14:paraId="1ACB8305" w14:textId="77777777" w:rsidR="00822DC7" w:rsidRPr="00822DC7" w:rsidRDefault="00ED3281" w:rsidP="00822DC7">
      <w:pPr>
        <w:pStyle w:val="Heading1"/>
      </w:pPr>
      <w:bookmarkStart w:id="29" w:name="_Toc363820108"/>
      <w:bookmarkStart w:id="30" w:name="_Toc374957693"/>
      <w:bookmarkStart w:id="31" w:name="_Toc416547248"/>
      <w:bookmarkStart w:id="32" w:name="_Toc107928634"/>
      <w:bookmarkStart w:id="33" w:name="_Toc128401664"/>
      <w:r w:rsidRPr="003A7E03">
        <w:lastRenderedPageBreak/>
        <w:t>Reference</w:t>
      </w:r>
      <w:bookmarkEnd w:id="29"/>
      <w:bookmarkEnd w:id="30"/>
      <w:bookmarkEnd w:id="31"/>
      <w:r w:rsidR="00BE1948">
        <w:t>s</w:t>
      </w:r>
      <w:bookmarkEnd w:id="32"/>
      <w:bookmarkEnd w:id="33"/>
    </w:p>
    <w:p w14:paraId="0C6E178F" w14:textId="77777777" w:rsidR="00822DC7" w:rsidRPr="00305214" w:rsidRDefault="00822DC7" w:rsidP="00305214">
      <w:pPr>
        <w:pStyle w:val="Reference"/>
        <w:spacing w:after="240"/>
        <w:ind w:left="480" w:hanging="480"/>
        <w:rPr>
          <w:shd w:val="clear" w:color="auto" w:fill="FFFFFF"/>
        </w:rPr>
      </w:pPr>
      <w:r>
        <w:rPr>
          <w:shd w:val="clear" w:color="auto" w:fill="FFFFFF"/>
        </w:rPr>
        <w:t>Barsky, J.D. (1992)</w:t>
      </w:r>
      <w:r w:rsidRPr="00305214">
        <w:rPr>
          <w:shd w:val="clear" w:color="auto" w:fill="FFFFFF"/>
        </w:rPr>
        <w:t xml:space="preserve"> Customer Satisfaction in </w:t>
      </w:r>
      <w:r w:rsidR="00AB1AAF" w:rsidRPr="00305214">
        <w:rPr>
          <w:shd w:val="clear" w:color="auto" w:fill="FFFFFF"/>
        </w:rPr>
        <w:t>the</w:t>
      </w:r>
      <w:r w:rsidRPr="00305214">
        <w:rPr>
          <w:shd w:val="clear" w:color="auto" w:fill="FFFFFF"/>
        </w:rPr>
        <w:t xml:space="preserve"> Hotel Indust</w:t>
      </w:r>
      <w:r>
        <w:rPr>
          <w:shd w:val="clear" w:color="auto" w:fill="FFFFFF"/>
        </w:rPr>
        <w:t>ry: Meaning a</w:t>
      </w:r>
      <w:r w:rsidRPr="00305214">
        <w:rPr>
          <w:shd w:val="clear" w:color="auto" w:fill="FFFFFF"/>
        </w:rPr>
        <w:t>nd Measurement. Hospitality Research Journal, 16(1), Pp.51-73.</w:t>
      </w:r>
    </w:p>
    <w:p w14:paraId="768A7A06" w14:textId="77777777" w:rsidR="00822DC7" w:rsidRPr="00305214" w:rsidRDefault="00822DC7" w:rsidP="00305214">
      <w:pPr>
        <w:pStyle w:val="Reference"/>
        <w:spacing w:after="240"/>
        <w:ind w:left="480" w:hanging="480"/>
        <w:rPr>
          <w:szCs w:val="16"/>
          <w:shd w:val="clear" w:color="auto" w:fill="FFFFFF"/>
        </w:rPr>
      </w:pPr>
      <w:r>
        <w:rPr>
          <w:szCs w:val="16"/>
          <w:shd w:val="clear" w:color="auto" w:fill="FFFFFF"/>
        </w:rPr>
        <w:t>Bhargav, S. (2017)</w:t>
      </w:r>
      <w:r w:rsidRPr="00305214">
        <w:rPr>
          <w:szCs w:val="16"/>
          <w:shd w:val="clear" w:color="auto" w:fill="FFFFFF"/>
        </w:rPr>
        <w:t xml:space="preserve"> A Study </w:t>
      </w:r>
      <w:proofErr w:type="gramStart"/>
      <w:r w:rsidRPr="00305214">
        <w:rPr>
          <w:szCs w:val="16"/>
          <w:shd w:val="clear" w:color="auto" w:fill="FFFFFF"/>
        </w:rPr>
        <w:t>On</w:t>
      </w:r>
      <w:proofErr w:type="gramEnd"/>
      <w:r w:rsidRPr="00305214">
        <w:rPr>
          <w:szCs w:val="16"/>
          <w:shd w:val="clear" w:color="auto" w:fill="FFFFFF"/>
        </w:rPr>
        <w:t xml:space="preserve"> Marketing Mix Of Hospitality Industry. International Journal of Management, IT and Engineering, 7(9), Pp.253-265.</w:t>
      </w:r>
    </w:p>
    <w:p w14:paraId="39783769" w14:textId="77777777" w:rsidR="00822DC7" w:rsidRPr="00305214" w:rsidRDefault="00822DC7" w:rsidP="00305214">
      <w:pPr>
        <w:pStyle w:val="Reference"/>
        <w:spacing w:after="240"/>
        <w:ind w:left="480" w:hanging="480"/>
        <w:rPr>
          <w:szCs w:val="16"/>
          <w:shd w:val="clear" w:color="auto" w:fill="FFFFFF"/>
        </w:rPr>
      </w:pPr>
      <w:r>
        <w:rPr>
          <w:szCs w:val="16"/>
          <w:shd w:val="clear" w:color="auto" w:fill="FFFFFF"/>
        </w:rPr>
        <w:t>Bowie, D. and Buttle, F. (2013)</w:t>
      </w:r>
      <w:r w:rsidRPr="00305214">
        <w:rPr>
          <w:szCs w:val="16"/>
          <w:shd w:val="clear" w:color="auto" w:fill="FFFFFF"/>
        </w:rPr>
        <w:t> Hospitality Marketing. Routledge.</w:t>
      </w:r>
    </w:p>
    <w:p w14:paraId="53F27B1B" w14:textId="77777777" w:rsidR="00822DC7" w:rsidRPr="00305214" w:rsidRDefault="00822DC7" w:rsidP="00305214">
      <w:pPr>
        <w:pStyle w:val="Reference"/>
        <w:spacing w:after="240"/>
        <w:ind w:left="480" w:hanging="480"/>
        <w:rPr>
          <w:szCs w:val="16"/>
          <w:shd w:val="clear" w:color="auto" w:fill="FFFFFF"/>
        </w:rPr>
      </w:pPr>
      <w:r w:rsidRPr="00305214">
        <w:rPr>
          <w:shd w:val="clear" w:color="auto" w:fill="FFFFFF"/>
        </w:rPr>
        <w:t>Bowie, D., Buttle, F., Brookes, M</w:t>
      </w:r>
      <w:r>
        <w:rPr>
          <w:shd w:val="clear" w:color="auto" w:fill="FFFFFF"/>
        </w:rPr>
        <w:t>. a</w:t>
      </w:r>
      <w:r w:rsidRPr="00305214">
        <w:rPr>
          <w:shd w:val="clear" w:color="auto" w:fill="FFFFFF"/>
        </w:rPr>
        <w:t xml:space="preserve">nd </w:t>
      </w:r>
      <w:proofErr w:type="spellStart"/>
      <w:r w:rsidRPr="00305214">
        <w:rPr>
          <w:shd w:val="clear" w:color="auto" w:fill="FFFFFF"/>
        </w:rPr>
        <w:t>Mariusse</w:t>
      </w:r>
      <w:r>
        <w:rPr>
          <w:shd w:val="clear" w:color="auto" w:fill="FFFFFF"/>
        </w:rPr>
        <w:t>n</w:t>
      </w:r>
      <w:proofErr w:type="spellEnd"/>
      <w:r>
        <w:rPr>
          <w:shd w:val="clear" w:color="auto" w:fill="FFFFFF"/>
        </w:rPr>
        <w:t>, A. (2016)</w:t>
      </w:r>
      <w:r w:rsidRPr="00305214">
        <w:rPr>
          <w:shd w:val="clear" w:color="auto" w:fill="FFFFFF"/>
        </w:rPr>
        <w:t xml:space="preserve"> Hospitality Marketing. </w:t>
      </w:r>
      <w:r w:rsidRPr="00305214">
        <w:rPr>
          <w:szCs w:val="16"/>
          <w:shd w:val="clear" w:color="auto" w:fill="FFFFFF"/>
        </w:rPr>
        <w:t>Routledge.</w:t>
      </w:r>
    </w:p>
    <w:p w14:paraId="18698AFC" w14:textId="77777777" w:rsidR="00822DC7" w:rsidRPr="00305214" w:rsidRDefault="00822DC7" w:rsidP="00305214">
      <w:pPr>
        <w:pStyle w:val="Reference"/>
        <w:spacing w:after="240"/>
        <w:ind w:left="480" w:hanging="480"/>
        <w:rPr>
          <w:shd w:val="clear" w:color="auto" w:fill="FFFFFF"/>
        </w:rPr>
      </w:pPr>
      <w:r w:rsidRPr="00305214">
        <w:rPr>
          <w:shd w:val="clear" w:color="auto" w:fill="FFFFFF"/>
        </w:rPr>
        <w:t xml:space="preserve">Diego, C.C., </w:t>
      </w:r>
      <w:proofErr w:type="spellStart"/>
      <w:r w:rsidRPr="00305214">
        <w:rPr>
          <w:shd w:val="clear" w:color="auto" w:fill="FFFFFF"/>
        </w:rPr>
        <w:t>Pasc</w:t>
      </w:r>
      <w:r>
        <w:rPr>
          <w:shd w:val="clear" w:color="auto" w:fill="FFFFFF"/>
        </w:rPr>
        <w:t>hoal</w:t>
      </w:r>
      <w:proofErr w:type="spellEnd"/>
      <w:r>
        <w:rPr>
          <w:shd w:val="clear" w:color="auto" w:fill="FFFFFF"/>
        </w:rPr>
        <w:t>, C.A. And Salles, M. (2011)</w:t>
      </w:r>
      <w:r w:rsidRPr="00305214">
        <w:rPr>
          <w:shd w:val="clear" w:color="auto" w:fill="FFFFFF"/>
        </w:rPr>
        <w:t xml:space="preserve"> Environmental Impacts and NA </w:t>
      </w:r>
      <w:proofErr w:type="spellStart"/>
      <w:r w:rsidRPr="00305214">
        <w:rPr>
          <w:shd w:val="clear" w:color="auto" w:fill="FFFFFF"/>
        </w:rPr>
        <w:t>Sustentabilidade</w:t>
      </w:r>
      <w:proofErr w:type="spellEnd"/>
      <w:r w:rsidRPr="00305214">
        <w:rPr>
          <w:shd w:val="clear" w:color="auto" w:fill="FFFFFF"/>
        </w:rPr>
        <w:t xml:space="preserve"> </w:t>
      </w:r>
      <w:proofErr w:type="spellStart"/>
      <w:r w:rsidRPr="00305214">
        <w:rPr>
          <w:shd w:val="clear" w:color="auto" w:fill="FFFFFF"/>
        </w:rPr>
        <w:t>Hotelaria</w:t>
      </w:r>
      <w:proofErr w:type="spellEnd"/>
      <w:r w:rsidRPr="00305214">
        <w:rPr>
          <w:shd w:val="clear" w:color="auto" w:fill="FFFFFF"/>
        </w:rPr>
        <w:t xml:space="preserve">. Case Studies: Hotel Grand Hyatt Sao Paulo. Turismo Y Desarrollo: </w:t>
      </w:r>
      <w:proofErr w:type="spellStart"/>
      <w:r w:rsidRPr="00305214">
        <w:rPr>
          <w:shd w:val="clear" w:color="auto" w:fill="FFFFFF"/>
        </w:rPr>
        <w:t>Revista</w:t>
      </w:r>
      <w:proofErr w:type="spellEnd"/>
      <w:r w:rsidRPr="00305214">
        <w:rPr>
          <w:shd w:val="clear" w:color="auto" w:fill="FFFFFF"/>
        </w:rPr>
        <w:t xml:space="preserve"> De </w:t>
      </w:r>
      <w:proofErr w:type="spellStart"/>
      <w:r w:rsidRPr="00305214">
        <w:rPr>
          <w:shd w:val="clear" w:color="auto" w:fill="FFFFFF"/>
        </w:rPr>
        <w:t>Investigación</w:t>
      </w:r>
      <w:proofErr w:type="spellEnd"/>
      <w:r w:rsidRPr="00305214">
        <w:rPr>
          <w:shd w:val="clear" w:color="auto" w:fill="FFFFFF"/>
        </w:rPr>
        <w:t xml:space="preserve"> En </w:t>
      </w:r>
      <w:proofErr w:type="spellStart"/>
      <w:r w:rsidRPr="00305214">
        <w:rPr>
          <w:shd w:val="clear" w:color="auto" w:fill="FFFFFF"/>
        </w:rPr>
        <w:t>Turisme</w:t>
      </w:r>
      <w:proofErr w:type="spellEnd"/>
      <w:r w:rsidRPr="00305214">
        <w:rPr>
          <w:shd w:val="clear" w:color="auto" w:fill="FFFFFF"/>
        </w:rPr>
        <w:t xml:space="preserve"> Y Desarrollo Local, 4(9)</w:t>
      </w:r>
    </w:p>
    <w:p w14:paraId="2405A6A9" w14:textId="77777777" w:rsidR="00822DC7" w:rsidRPr="00305214" w:rsidRDefault="00822DC7" w:rsidP="00305214">
      <w:pPr>
        <w:pStyle w:val="Reference"/>
        <w:spacing w:after="240"/>
        <w:ind w:left="480" w:hanging="480"/>
        <w:rPr>
          <w:shd w:val="clear" w:color="auto" w:fill="FFFFFF"/>
        </w:rPr>
      </w:pPr>
      <w:r w:rsidRPr="00305214">
        <w:rPr>
          <w:shd w:val="clear" w:color="auto" w:fill="FFFFFF"/>
        </w:rPr>
        <w:t>Jones, P., Hi</w:t>
      </w:r>
      <w:r>
        <w:rPr>
          <w:shd w:val="clear" w:color="auto" w:fill="FFFFFF"/>
        </w:rPr>
        <w:t>llier, D. and Comfort, D. (2014)</w:t>
      </w:r>
      <w:r w:rsidRPr="00305214">
        <w:rPr>
          <w:shd w:val="clear" w:color="auto" w:fill="FFFFFF"/>
        </w:rPr>
        <w:t xml:space="preserve"> Sustainability in the Global Hotel Industry. International Journal of Contemporary Hospitality Management.</w:t>
      </w:r>
    </w:p>
    <w:p w14:paraId="07D77551" w14:textId="77777777" w:rsidR="00822DC7" w:rsidRPr="00305214" w:rsidRDefault="00822DC7" w:rsidP="00305214">
      <w:pPr>
        <w:pStyle w:val="Reference"/>
        <w:spacing w:after="240"/>
        <w:ind w:left="480" w:hanging="480"/>
      </w:pPr>
      <w:proofErr w:type="spellStart"/>
      <w:r>
        <w:rPr>
          <w:szCs w:val="16"/>
          <w:shd w:val="clear" w:color="auto" w:fill="FFFFFF"/>
        </w:rPr>
        <w:t>Koc</w:t>
      </w:r>
      <w:proofErr w:type="spellEnd"/>
      <w:r>
        <w:rPr>
          <w:szCs w:val="16"/>
          <w:shd w:val="clear" w:color="auto" w:fill="FFFFFF"/>
        </w:rPr>
        <w:t xml:space="preserve">, E. And </w:t>
      </w:r>
      <w:proofErr w:type="spellStart"/>
      <w:r>
        <w:rPr>
          <w:szCs w:val="16"/>
          <w:shd w:val="clear" w:color="auto" w:fill="FFFFFF"/>
        </w:rPr>
        <w:t>Ayyildiz</w:t>
      </w:r>
      <w:proofErr w:type="spellEnd"/>
      <w:r>
        <w:rPr>
          <w:szCs w:val="16"/>
          <w:shd w:val="clear" w:color="auto" w:fill="FFFFFF"/>
        </w:rPr>
        <w:t xml:space="preserve">, </w:t>
      </w:r>
      <w:proofErr w:type="gramStart"/>
      <w:r>
        <w:rPr>
          <w:szCs w:val="16"/>
          <w:shd w:val="clear" w:color="auto" w:fill="FFFFFF"/>
        </w:rPr>
        <w:t>A.Y.(</w:t>
      </w:r>
      <w:proofErr w:type="gramEnd"/>
      <w:r w:rsidRPr="00305214">
        <w:rPr>
          <w:szCs w:val="16"/>
          <w:shd w:val="clear" w:color="auto" w:fill="FFFFFF"/>
        </w:rPr>
        <w:t>2021</w:t>
      </w:r>
      <w:r>
        <w:rPr>
          <w:szCs w:val="16"/>
          <w:shd w:val="clear" w:color="auto" w:fill="FFFFFF"/>
        </w:rPr>
        <w:t>)</w:t>
      </w:r>
      <w:r w:rsidRPr="00305214">
        <w:rPr>
          <w:szCs w:val="16"/>
          <w:shd w:val="clear" w:color="auto" w:fill="FFFFFF"/>
        </w:rPr>
        <w:t xml:space="preserve"> Culture’s </w:t>
      </w:r>
      <w:r>
        <w:rPr>
          <w:szCs w:val="16"/>
          <w:shd w:val="clear" w:color="auto" w:fill="FFFFFF"/>
        </w:rPr>
        <w:t>Influence on the Design a</w:t>
      </w:r>
      <w:r w:rsidRPr="00305214">
        <w:rPr>
          <w:szCs w:val="16"/>
          <w:shd w:val="clear" w:color="auto" w:fill="FFFFFF"/>
        </w:rPr>
        <w:t>nd Delivery</w:t>
      </w:r>
      <w:r>
        <w:rPr>
          <w:szCs w:val="16"/>
          <w:shd w:val="clear" w:color="auto" w:fill="FFFFFF"/>
        </w:rPr>
        <w:t xml:space="preserve"> of the Marketing Mix Elements o</w:t>
      </w:r>
      <w:r w:rsidRPr="00305214">
        <w:rPr>
          <w:szCs w:val="16"/>
          <w:shd w:val="clear" w:color="auto" w:fill="FFFFFF"/>
        </w:rPr>
        <w:t>n Tourism and Hospitality. Sustainability, 13(21), P.11630.</w:t>
      </w:r>
    </w:p>
    <w:p w14:paraId="6FBC68AF" w14:textId="77777777" w:rsidR="00822DC7" w:rsidRPr="00305214" w:rsidRDefault="00822DC7" w:rsidP="00305214">
      <w:pPr>
        <w:pStyle w:val="Reference"/>
        <w:spacing w:after="240"/>
        <w:ind w:left="480" w:hanging="480"/>
        <w:rPr>
          <w:shd w:val="clear" w:color="auto" w:fill="FFFFFF"/>
        </w:rPr>
      </w:pPr>
      <w:r w:rsidRPr="00305214">
        <w:rPr>
          <w:shd w:val="clear" w:color="auto" w:fill="FFFFFF"/>
        </w:rPr>
        <w:t>O'Fallon, M.J.</w:t>
      </w:r>
      <w:r>
        <w:rPr>
          <w:shd w:val="clear" w:color="auto" w:fill="FFFFFF"/>
        </w:rPr>
        <w:t xml:space="preserve"> And Rutherford, D.G. (2010)</w:t>
      </w:r>
      <w:r w:rsidRPr="00305214">
        <w:rPr>
          <w:shd w:val="clear" w:color="auto" w:fill="FFFFFF"/>
        </w:rPr>
        <w:t> Hotel Management and Operations. John Wiley &amp; Sons.</w:t>
      </w:r>
    </w:p>
    <w:p w14:paraId="2A08ED9F" w14:textId="77777777" w:rsidR="00822DC7" w:rsidRPr="00305214" w:rsidRDefault="00822DC7" w:rsidP="00305214">
      <w:pPr>
        <w:pStyle w:val="Reference"/>
        <w:spacing w:after="240"/>
        <w:ind w:left="480" w:hanging="480"/>
        <w:rPr>
          <w:shd w:val="clear" w:color="auto" w:fill="FFFFFF"/>
        </w:rPr>
      </w:pPr>
      <w:proofErr w:type="spellStart"/>
      <w:r w:rsidRPr="00305214">
        <w:rPr>
          <w:shd w:val="clear" w:color="auto" w:fill="FFFFFF"/>
        </w:rPr>
        <w:t>Orfila-Si</w:t>
      </w:r>
      <w:r>
        <w:rPr>
          <w:shd w:val="clear" w:color="auto" w:fill="FFFFFF"/>
        </w:rPr>
        <w:t>ntes</w:t>
      </w:r>
      <w:proofErr w:type="spellEnd"/>
      <w:r>
        <w:rPr>
          <w:shd w:val="clear" w:color="auto" w:fill="FFFFFF"/>
        </w:rPr>
        <w:t xml:space="preserve">, F. and </w:t>
      </w:r>
      <w:proofErr w:type="spellStart"/>
      <w:r>
        <w:rPr>
          <w:shd w:val="clear" w:color="auto" w:fill="FFFFFF"/>
        </w:rPr>
        <w:t>Mattsson</w:t>
      </w:r>
      <w:proofErr w:type="spellEnd"/>
      <w:r>
        <w:rPr>
          <w:shd w:val="clear" w:color="auto" w:fill="FFFFFF"/>
        </w:rPr>
        <w:t>, J. (2009)</w:t>
      </w:r>
      <w:r w:rsidRPr="00305214">
        <w:rPr>
          <w:shd w:val="clear" w:color="auto" w:fill="FFFFFF"/>
        </w:rPr>
        <w:t xml:space="preserve"> Innovation Behavior in the Hotel Industry. Omega, 37(2), Pp.380-394.</w:t>
      </w:r>
    </w:p>
    <w:p w14:paraId="3390C3E8" w14:textId="77777777" w:rsidR="00822DC7" w:rsidRPr="00305214" w:rsidRDefault="00822DC7" w:rsidP="00305214">
      <w:pPr>
        <w:pStyle w:val="Reference"/>
        <w:spacing w:after="240"/>
        <w:ind w:left="480" w:hanging="480"/>
        <w:rPr>
          <w:shd w:val="clear" w:color="auto" w:fill="FFFFFF"/>
        </w:rPr>
      </w:pPr>
      <w:r w:rsidRPr="00305214">
        <w:rPr>
          <w:shd w:val="clear" w:color="auto" w:fill="FFFFFF"/>
        </w:rPr>
        <w:t>Peters</w:t>
      </w:r>
      <w:r>
        <w:rPr>
          <w:shd w:val="clear" w:color="auto" w:fill="FFFFFF"/>
        </w:rPr>
        <w:t xml:space="preserve">on, C.A. And </w:t>
      </w:r>
      <w:proofErr w:type="spellStart"/>
      <w:r>
        <w:rPr>
          <w:shd w:val="clear" w:color="auto" w:fill="FFFFFF"/>
        </w:rPr>
        <w:t>Mccarthy</w:t>
      </w:r>
      <w:proofErr w:type="spellEnd"/>
      <w:r>
        <w:rPr>
          <w:shd w:val="clear" w:color="auto" w:fill="FFFFFF"/>
        </w:rPr>
        <w:t>, C. (2003)</w:t>
      </w:r>
      <w:r w:rsidRPr="00305214">
        <w:rPr>
          <w:shd w:val="clear" w:color="auto" w:fill="FFFFFF"/>
        </w:rPr>
        <w:t xml:space="preserve"> Hotel Development of Cultural Tourism Elements. Tourism Review, 58(2), Pp.38-42.</w:t>
      </w:r>
    </w:p>
    <w:p w14:paraId="53B85846" w14:textId="77777777" w:rsidR="00822DC7" w:rsidRPr="00305214" w:rsidRDefault="00822DC7" w:rsidP="00305214">
      <w:pPr>
        <w:pStyle w:val="Reference"/>
        <w:spacing w:after="240"/>
        <w:ind w:left="480" w:hanging="480"/>
        <w:rPr>
          <w:shd w:val="clear" w:color="auto" w:fill="FFFFFF"/>
        </w:rPr>
      </w:pPr>
      <w:r w:rsidRPr="00305214">
        <w:rPr>
          <w:shd w:val="clear" w:color="auto" w:fill="FFFFFF"/>
        </w:rPr>
        <w:t xml:space="preserve">Rutherford, D.G. (2021) Hotel </w:t>
      </w:r>
      <w:r>
        <w:rPr>
          <w:shd w:val="clear" w:color="auto" w:fill="FFFFFF"/>
        </w:rPr>
        <w:t>Management a</w:t>
      </w:r>
      <w:r w:rsidRPr="00305214">
        <w:rPr>
          <w:shd w:val="clear" w:color="auto" w:fill="FFFFFF"/>
        </w:rPr>
        <w:t>nd Operations.</w:t>
      </w:r>
    </w:p>
    <w:p w14:paraId="621F49B9" w14:textId="2B0E36DF" w:rsidR="00822DC7" w:rsidRDefault="00822DC7" w:rsidP="00305214">
      <w:pPr>
        <w:pStyle w:val="Reference"/>
        <w:spacing w:after="240"/>
        <w:ind w:left="480" w:hanging="480"/>
        <w:rPr>
          <w:szCs w:val="16"/>
          <w:shd w:val="clear" w:color="auto" w:fill="FFFFFF"/>
        </w:rPr>
      </w:pPr>
      <w:proofErr w:type="spellStart"/>
      <w:r w:rsidRPr="00305214">
        <w:rPr>
          <w:szCs w:val="16"/>
          <w:shd w:val="clear" w:color="auto" w:fill="FFFFFF"/>
        </w:rPr>
        <w:t>Teare</w:t>
      </w:r>
      <w:proofErr w:type="spellEnd"/>
      <w:r w:rsidRPr="00305214">
        <w:rPr>
          <w:szCs w:val="16"/>
          <w:shd w:val="clear" w:color="auto" w:fill="FFFFFF"/>
        </w:rPr>
        <w:t xml:space="preserve">, R., </w:t>
      </w:r>
      <w:proofErr w:type="spellStart"/>
      <w:r w:rsidRPr="00305214">
        <w:rPr>
          <w:szCs w:val="16"/>
          <w:shd w:val="clear" w:color="auto" w:fill="FFFFFF"/>
        </w:rPr>
        <w:t>Mazanec</w:t>
      </w:r>
      <w:proofErr w:type="spellEnd"/>
      <w:r w:rsidRPr="00305214">
        <w:rPr>
          <w:szCs w:val="16"/>
          <w:shd w:val="clear" w:color="auto" w:fill="FFFFFF"/>
        </w:rPr>
        <w:t>, J.A., Crawford</w:t>
      </w:r>
      <w:r>
        <w:rPr>
          <w:szCs w:val="16"/>
          <w:shd w:val="clear" w:color="auto" w:fill="FFFFFF"/>
        </w:rPr>
        <w:t>-Welch, S. and Calver, S. (1994)</w:t>
      </w:r>
      <w:r w:rsidRPr="00305214">
        <w:rPr>
          <w:szCs w:val="16"/>
          <w:shd w:val="clear" w:color="auto" w:fill="FFFFFF"/>
        </w:rPr>
        <w:t xml:space="preserve"> Marketing </w:t>
      </w:r>
      <w:r>
        <w:rPr>
          <w:szCs w:val="16"/>
          <w:shd w:val="clear" w:color="auto" w:fill="FFFFFF"/>
        </w:rPr>
        <w:t xml:space="preserve">in </w:t>
      </w:r>
      <w:r>
        <w:rPr>
          <w:szCs w:val="16"/>
          <w:shd w:val="clear" w:color="auto" w:fill="FFFFFF"/>
        </w:rPr>
        <w:lastRenderedPageBreak/>
        <w:t xml:space="preserve">Hospitality and Tourism: </w:t>
      </w:r>
      <w:proofErr w:type="spellStart"/>
      <w:r w:rsidR="00033265">
        <w:rPr>
          <w:szCs w:val="16"/>
          <w:shd w:val="clear" w:color="auto" w:fill="FFFFFF"/>
        </w:rPr>
        <w:t>A</w:t>
      </w:r>
      <w:r w:rsidRPr="00305214">
        <w:rPr>
          <w:szCs w:val="16"/>
          <w:shd w:val="clear" w:color="auto" w:fill="FFFFFF"/>
        </w:rPr>
        <w:t>Consumer</w:t>
      </w:r>
      <w:proofErr w:type="spellEnd"/>
      <w:r w:rsidRPr="00305214">
        <w:rPr>
          <w:szCs w:val="16"/>
          <w:shd w:val="clear" w:color="auto" w:fill="FFFFFF"/>
        </w:rPr>
        <w:t xml:space="preserve"> Focus. Cassell Plc.</w:t>
      </w:r>
    </w:p>
    <w:p w14:paraId="6DFB23CC" w14:textId="077F07C0" w:rsidR="002359BD" w:rsidRPr="00B67A0E" w:rsidRDefault="002359BD" w:rsidP="002359BD">
      <w:pPr>
        <w:pStyle w:val="Reference"/>
        <w:spacing w:after="240"/>
        <w:ind w:left="480" w:hanging="480"/>
        <w:rPr>
          <w:szCs w:val="16"/>
          <w:shd w:val="clear" w:color="auto" w:fill="FFFFFF"/>
        </w:rPr>
      </w:pPr>
      <w:proofErr w:type="spellStart"/>
      <w:r>
        <w:t>Akbaba</w:t>
      </w:r>
      <w:proofErr w:type="spellEnd"/>
      <w:r>
        <w:t>, A. (2006)</w:t>
      </w:r>
      <w:r w:rsidRPr="00B67A0E">
        <w:t xml:space="preserve"> Measuring Service Quality in the Hotel Industry: A Study in a Business Hotel in Turkey. International</w:t>
      </w:r>
      <w:r>
        <w:t xml:space="preserve"> </w:t>
      </w:r>
      <w:r w:rsidRPr="00B67A0E">
        <w:t>Journal of Hospitality Management, 25(2), Pp.170-192.</w:t>
      </w:r>
    </w:p>
    <w:p w14:paraId="56993EF8" w14:textId="2F590E31" w:rsidR="002359BD" w:rsidRPr="00B67A0E" w:rsidRDefault="002359BD" w:rsidP="002359BD">
      <w:pPr>
        <w:pStyle w:val="Reference"/>
        <w:spacing w:after="240"/>
        <w:ind w:left="480" w:hanging="480"/>
        <w:rPr>
          <w:szCs w:val="16"/>
          <w:shd w:val="clear" w:color="auto" w:fill="FFFFFF"/>
        </w:rPr>
      </w:pPr>
      <w:r w:rsidRPr="00B67A0E">
        <w:t>Jones, P., Hi</w:t>
      </w:r>
      <w:r>
        <w:t>llier, D. and Comfort, D. (2014)</w:t>
      </w:r>
      <w:r w:rsidRPr="00B67A0E">
        <w:t xml:space="preserve"> Sustainability in The Global Hotel Industry. International Journal</w:t>
      </w:r>
      <w:r>
        <w:t xml:space="preserve"> </w:t>
      </w:r>
      <w:r w:rsidRPr="00B67A0E">
        <w:t>of Contemporary Hospitality Management.</w:t>
      </w:r>
    </w:p>
    <w:p w14:paraId="725688C0" w14:textId="48BBEC04" w:rsidR="007237D9" w:rsidRDefault="002359BD" w:rsidP="007237D9">
      <w:pPr>
        <w:pStyle w:val="Reference"/>
        <w:spacing w:after="240"/>
        <w:ind w:left="480" w:hanging="480"/>
        <w:rPr>
          <w:shd w:val="clear" w:color="auto" w:fill="FFFFFF"/>
        </w:rPr>
      </w:pPr>
      <w:proofErr w:type="spellStart"/>
      <w:r w:rsidRPr="00B67A0E">
        <w:t>Kandampul</w:t>
      </w:r>
      <w:r>
        <w:t>ly</w:t>
      </w:r>
      <w:proofErr w:type="spellEnd"/>
      <w:r>
        <w:t xml:space="preserve">, J. and </w:t>
      </w:r>
      <w:proofErr w:type="spellStart"/>
      <w:r>
        <w:t>Suhartanto</w:t>
      </w:r>
      <w:proofErr w:type="spellEnd"/>
      <w:r>
        <w:t>, D. (2000)</w:t>
      </w:r>
      <w:r w:rsidRPr="00B67A0E">
        <w:t xml:space="preserve"> Customer Loyalty in the Hotel Industry: The Role of Customer Satisfaction </w:t>
      </w:r>
      <w:proofErr w:type="gramStart"/>
      <w:r w:rsidRPr="00B67A0E">
        <w:t>And</w:t>
      </w:r>
      <w:proofErr w:type="gramEnd"/>
      <w:r w:rsidRPr="00B67A0E">
        <w:t xml:space="preserve"> Image. International </w:t>
      </w:r>
      <w:proofErr w:type="gramStart"/>
      <w:r w:rsidRPr="00B67A0E">
        <w:t xml:space="preserve">Journal </w:t>
      </w:r>
      <w:r>
        <w:t xml:space="preserve"> </w:t>
      </w:r>
      <w:r w:rsidRPr="00B67A0E">
        <w:t>of</w:t>
      </w:r>
      <w:proofErr w:type="gramEnd"/>
      <w:r w:rsidRPr="00B67A0E">
        <w:t xml:space="preserve"> Contemporary Hospitality Management</w:t>
      </w:r>
      <w:r w:rsidRPr="00B67A0E">
        <w:rPr>
          <w:shd w:val="clear" w:color="auto" w:fill="FFFFFF"/>
        </w:rPr>
        <w:t>.</w:t>
      </w:r>
    </w:p>
    <w:p w14:paraId="6C5A1E81" w14:textId="58513EE3" w:rsidR="007237D9" w:rsidRDefault="007237D9" w:rsidP="007237D9">
      <w:pPr>
        <w:pStyle w:val="Reference"/>
        <w:spacing w:after="240"/>
        <w:ind w:left="480" w:hanging="480"/>
      </w:pPr>
    </w:p>
    <w:p w14:paraId="3FE66667" w14:textId="04F35264" w:rsidR="007237D9" w:rsidRDefault="007237D9" w:rsidP="007237D9">
      <w:pPr>
        <w:pStyle w:val="Reference"/>
        <w:spacing w:after="240"/>
        <w:ind w:left="480" w:hanging="480"/>
      </w:pPr>
    </w:p>
    <w:p w14:paraId="05AC790F" w14:textId="44ACE6CD" w:rsidR="007237D9" w:rsidRDefault="007237D9" w:rsidP="007237D9">
      <w:pPr>
        <w:pStyle w:val="Reference"/>
        <w:spacing w:after="240"/>
        <w:ind w:left="480" w:hanging="480"/>
      </w:pPr>
    </w:p>
    <w:p w14:paraId="381F22B6" w14:textId="1D836A99" w:rsidR="007237D9" w:rsidRDefault="007237D9" w:rsidP="007237D9">
      <w:pPr>
        <w:pStyle w:val="Reference"/>
        <w:spacing w:after="240"/>
        <w:ind w:left="480" w:hanging="480"/>
      </w:pPr>
    </w:p>
    <w:p w14:paraId="559D3830" w14:textId="0B8163A8" w:rsidR="007237D9" w:rsidRDefault="007237D9" w:rsidP="007237D9">
      <w:pPr>
        <w:pStyle w:val="Reference"/>
        <w:spacing w:after="240"/>
        <w:ind w:left="480" w:hanging="480"/>
      </w:pPr>
    </w:p>
    <w:p w14:paraId="7DD8CBD1" w14:textId="010FFC14" w:rsidR="007237D9" w:rsidRDefault="007237D9" w:rsidP="007237D9">
      <w:pPr>
        <w:pStyle w:val="Reference"/>
        <w:spacing w:after="240"/>
        <w:ind w:left="480" w:hanging="480"/>
      </w:pPr>
    </w:p>
    <w:p w14:paraId="5D463526" w14:textId="6971E13F" w:rsidR="007237D9" w:rsidRDefault="007237D9" w:rsidP="007237D9">
      <w:pPr>
        <w:pStyle w:val="Reference"/>
        <w:spacing w:after="240"/>
        <w:ind w:left="480" w:hanging="480"/>
      </w:pPr>
    </w:p>
    <w:p w14:paraId="50DB2F83" w14:textId="03BA9793" w:rsidR="007237D9" w:rsidRDefault="007237D9" w:rsidP="007237D9">
      <w:pPr>
        <w:pStyle w:val="Reference"/>
        <w:spacing w:after="240"/>
        <w:ind w:left="480" w:hanging="480"/>
      </w:pPr>
    </w:p>
    <w:p w14:paraId="285593DB" w14:textId="76160DE6" w:rsidR="007237D9" w:rsidRDefault="007237D9" w:rsidP="007237D9">
      <w:pPr>
        <w:pStyle w:val="Reference"/>
        <w:spacing w:after="240"/>
        <w:ind w:left="480" w:hanging="480"/>
      </w:pPr>
    </w:p>
    <w:p w14:paraId="47202C7C" w14:textId="38577BAC" w:rsidR="007237D9" w:rsidRDefault="007237D9" w:rsidP="007237D9">
      <w:pPr>
        <w:pStyle w:val="Reference"/>
        <w:spacing w:after="240"/>
        <w:ind w:left="480" w:hanging="480"/>
      </w:pPr>
    </w:p>
    <w:p w14:paraId="0F303B2C" w14:textId="485AB79D" w:rsidR="007237D9" w:rsidRDefault="007237D9" w:rsidP="007237D9">
      <w:pPr>
        <w:pStyle w:val="Reference"/>
        <w:spacing w:after="240"/>
        <w:ind w:left="480" w:hanging="480"/>
      </w:pPr>
    </w:p>
    <w:p w14:paraId="2615C74D" w14:textId="2C8B8D78" w:rsidR="007237D9" w:rsidRDefault="007237D9" w:rsidP="007237D9">
      <w:pPr>
        <w:pStyle w:val="Reference"/>
        <w:spacing w:after="240"/>
        <w:ind w:left="480" w:hanging="480"/>
      </w:pPr>
    </w:p>
    <w:p w14:paraId="00BF0CCA" w14:textId="3C5A4CD7" w:rsidR="007237D9" w:rsidRDefault="007237D9" w:rsidP="007237D9">
      <w:pPr>
        <w:pStyle w:val="Reference"/>
        <w:spacing w:after="240"/>
        <w:ind w:left="480" w:hanging="480"/>
      </w:pPr>
    </w:p>
    <w:p w14:paraId="6F42BB6E" w14:textId="4C67E1B9" w:rsidR="007237D9" w:rsidRDefault="008724CB" w:rsidP="007237D9">
      <w:pPr>
        <w:pStyle w:val="Reference"/>
        <w:spacing w:after="240"/>
        <w:ind w:left="480" w:hanging="480"/>
        <w:rPr>
          <w:shd w:val="clear" w:color="auto" w:fill="FFFFFF"/>
        </w:rPr>
      </w:pPr>
      <w:r>
        <w:rPr>
          <w:noProof/>
        </w:rPr>
        <w:lastRenderedPageBreak/>
        <w:drawing>
          <wp:inline distT="0" distB="0" distL="0" distR="0" wp14:anchorId="49CFBE7D" wp14:editId="13548E4E">
            <wp:extent cx="5486400" cy="3086100"/>
            <wp:effectExtent l="0" t="0" r="0" b="0"/>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14"/>
                    <a:stretch>
                      <a:fillRect/>
                    </a:stretch>
                  </pic:blipFill>
                  <pic:spPr>
                    <a:xfrm>
                      <a:off x="0" y="0"/>
                      <a:ext cx="5486400" cy="3086100"/>
                    </a:xfrm>
                    <a:prstGeom prst="rect">
                      <a:avLst/>
                    </a:prstGeom>
                  </pic:spPr>
                </pic:pic>
              </a:graphicData>
            </a:graphic>
          </wp:inline>
        </w:drawing>
      </w:r>
    </w:p>
    <w:p w14:paraId="484B60C1" w14:textId="0ECBB132" w:rsidR="008724CB" w:rsidRDefault="008724CB" w:rsidP="007237D9">
      <w:pPr>
        <w:pStyle w:val="Reference"/>
        <w:spacing w:after="240"/>
        <w:ind w:left="480" w:hanging="480"/>
        <w:rPr>
          <w:shd w:val="clear" w:color="auto" w:fill="FFFFFF"/>
        </w:rPr>
      </w:pPr>
    </w:p>
    <w:p w14:paraId="37597FEA" w14:textId="575D728B" w:rsidR="008724CB" w:rsidRDefault="008724CB" w:rsidP="007237D9">
      <w:pPr>
        <w:pStyle w:val="Reference"/>
        <w:spacing w:after="240"/>
        <w:ind w:left="480" w:hanging="480"/>
        <w:rPr>
          <w:shd w:val="clear" w:color="auto" w:fill="FFFFFF"/>
        </w:rPr>
      </w:pPr>
      <w:r>
        <w:rPr>
          <w:noProof/>
        </w:rPr>
        <w:drawing>
          <wp:inline distT="0" distB="0" distL="0" distR="0" wp14:anchorId="1FD37F05" wp14:editId="53DCC424">
            <wp:extent cx="5486400" cy="308610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5"/>
                    <a:stretch>
                      <a:fillRect/>
                    </a:stretch>
                  </pic:blipFill>
                  <pic:spPr>
                    <a:xfrm>
                      <a:off x="0" y="0"/>
                      <a:ext cx="5486400" cy="3086100"/>
                    </a:xfrm>
                    <a:prstGeom prst="rect">
                      <a:avLst/>
                    </a:prstGeom>
                  </pic:spPr>
                </pic:pic>
              </a:graphicData>
            </a:graphic>
          </wp:inline>
        </w:drawing>
      </w:r>
    </w:p>
    <w:p w14:paraId="370013B1" w14:textId="7D2969F7" w:rsidR="008724CB" w:rsidRDefault="008724CB" w:rsidP="007237D9">
      <w:pPr>
        <w:pStyle w:val="Reference"/>
        <w:spacing w:after="240"/>
        <w:ind w:left="480" w:hanging="480"/>
        <w:rPr>
          <w:shd w:val="clear" w:color="auto" w:fill="FFFFFF"/>
        </w:rPr>
      </w:pPr>
      <w:r>
        <w:rPr>
          <w:noProof/>
        </w:rPr>
        <w:lastRenderedPageBreak/>
        <w:drawing>
          <wp:inline distT="0" distB="0" distL="0" distR="0" wp14:anchorId="5A9980EF" wp14:editId="40BF122F">
            <wp:extent cx="5486400" cy="3086100"/>
            <wp:effectExtent l="0" t="0" r="0" b="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16"/>
                    <a:stretch>
                      <a:fillRect/>
                    </a:stretch>
                  </pic:blipFill>
                  <pic:spPr>
                    <a:xfrm>
                      <a:off x="0" y="0"/>
                      <a:ext cx="5486400" cy="3086100"/>
                    </a:xfrm>
                    <a:prstGeom prst="rect">
                      <a:avLst/>
                    </a:prstGeom>
                  </pic:spPr>
                </pic:pic>
              </a:graphicData>
            </a:graphic>
          </wp:inline>
        </w:drawing>
      </w:r>
    </w:p>
    <w:p w14:paraId="38D32137" w14:textId="01CBEDC2" w:rsidR="008724CB" w:rsidRDefault="008724CB" w:rsidP="007237D9">
      <w:pPr>
        <w:pStyle w:val="Reference"/>
        <w:spacing w:after="240"/>
        <w:ind w:left="480" w:hanging="480"/>
        <w:rPr>
          <w:shd w:val="clear" w:color="auto" w:fill="FFFFFF"/>
        </w:rPr>
      </w:pPr>
      <w:r>
        <w:rPr>
          <w:noProof/>
        </w:rPr>
        <w:drawing>
          <wp:inline distT="0" distB="0" distL="0" distR="0" wp14:anchorId="692CA80F" wp14:editId="5CF6C40C">
            <wp:extent cx="5486400" cy="3086100"/>
            <wp:effectExtent l="0" t="0" r="0" b="0"/>
            <wp:docPr id="4" name="Picture 4"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email&#10;&#10;Description automatically generated"/>
                    <pic:cNvPicPr/>
                  </pic:nvPicPr>
                  <pic:blipFill>
                    <a:blip r:embed="rId17"/>
                    <a:stretch>
                      <a:fillRect/>
                    </a:stretch>
                  </pic:blipFill>
                  <pic:spPr>
                    <a:xfrm>
                      <a:off x="0" y="0"/>
                      <a:ext cx="5486400" cy="3086100"/>
                    </a:xfrm>
                    <a:prstGeom prst="rect">
                      <a:avLst/>
                    </a:prstGeom>
                  </pic:spPr>
                </pic:pic>
              </a:graphicData>
            </a:graphic>
          </wp:inline>
        </w:drawing>
      </w:r>
    </w:p>
    <w:p w14:paraId="076CE673" w14:textId="5EEE0DF5" w:rsidR="008724CB" w:rsidRDefault="008724CB" w:rsidP="007237D9">
      <w:pPr>
        <w:pStyle w:val="Reference"/>
        <w:spacing w:after="240"/>
        <w:ind w:left="480" w:hanging="480"/>
        <w:rPr>
          <w:shd w:val="clear" w:color="auto" w:fill="FFFFFF"/>
        </w:rPr>
      </w:pPr>
      <w:r>
        <w:rPr>
          <w:noProof/>
        </w:rPr>
        <w:lastRenderedPageBreak/>
        <w:drawing>
          <wp:inline distT="0" distB="0" distL="0" distR="0" wp14:anchorId="29B86398" wp14:editId="6FC11FCE">
            <wp:extent cx="5486400" cy="3086100"/>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8"/>
                    <a:stretch>
                      <a:fillRect/>
                    </a:stretch>
                  </pic:blipFill>
                  <pic:spPr>
                    <a:xfrm>
                      <a:off x="0" y="0"/>
                      <a:ext cx="5486400" cy="3086100"/>
                    </a:xfrm>
                    <a:prstGeom prst="rect">
                      <a:avLst/>
                    </a:prstGeom>
                  </pic:spPr>
                </pic:pic>
              </a:graphicData>
            </a:graphic>
          </wp:inline>
        </w:drawing>
      </w:r>
    </w:p>
    <w:p w14:paraId="6D9A4E09" w14:textId="16A4804D" w:rsidR="008724CB" w:rsidRDefault="008724CB" w:rsidP="007237D9">
      <w:pPr>
        <w:pStyle w:val="Reference"/>
        <w:spacing w:after="240"/>
        <w:ind w:left="480" w:hanging="480"/>
        <w:rPr>
          <w:shd w:val="clear" w:color="auto" w:fill="FFFFFF"/>
        </w:rPr>
      </w:pPr>
      <w:r>
        <w:rPr>
          <w:noProof/>
        </w:rPr>
        <w:drawing>
          <wp:inline distT="0" distB="0" distL="0" distR="0" wp14:anchorId="62C8B7B0" wp14:editId="378579F5">
            <wp:extent cx="5486400" cy="3086100"/>
            <wp:effectExtent l="0" t="0" r="0" b="0"/>
            <wp:docPr id="6" name="Picture 6"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email&#10;&#10;Description automatically generated"/>
                    <pic:cNvPicPr/>
                  </pic:nvPicPr>
                  <pic:blipFill>
                    <a:blip r:embed="rId19"/>
                    <a:stretch>
                      <a:fillRect/>
                    </a:stretch>
                  </pic:blipFill>
                  <pic:spPr>
                    <a:xfrm>
                      <a:off x="0" y="0"/>
                      <a:ext cx="5486400" cy="3086100"/>
                    </a:xfrm>
                    <a:prstGeom prst="rect">
                      <a:avLst/>
                    </a:prstGeom>
                  </pic:spPr>
                </pic:pic>
              </a:graphicData>
            </a:graphic>
          </wp:inline>
        </w:drawing>
      </w:r>
    </w:p>
    <w:p w14:paraId="3FDACAB6" w14:textId="0BA7A656" w:rsidR="008724CB" w:rsidRDefault="008724CB" w:rsidP="007237D9">
      <w:pPr>
        <w:pStyle w:val="Reference"/>
        <w:spacing w:after="240"/>
        <w:ind w:left="480" w:hanging="480"/>
        <w:rPr>
          <w:shd w:val="clear" w:color="auto" w:fill="FFFFFF"/>
        </w:rPr>
      </w:pPr>
      <w:r>
        <w:rPr>
          <w:noProof/>
        </w:rPr>
        <w:lastRenderedPageBreak/>
        <w:drawing>
          <wp:inline distT="0" distB="0" distL="0" distR="0" wp14:anchorId="5C927DF9" wp14:editId="3BDF96C4">
            <wp:extent cx="5486400" cy="3086100"/>
            <wp:effectExtent l="0" t="0" r="0" b="0"/>
            <wp:docPr id="7" name="Picture 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waterfall chart&#10;&#10;Description automatically generated"/>
                    <pic:cNvPicPr/>
                  </pic:nvPicPr>
                  <pic:blipFill>
                    <a:blip r:embed="rId20"/>
                    <a:stretch>
                      <a:fillRect/>
                    </a:stretch>
                  </pic:blipFill>
                  <pic:spPr>
                    <a:xfrm>
                      <a:off x="0" y="0"/>
                      <a:ext cx="5486400" cy="3086100"/>
                    </a:xfrm>
                    <a:prstGeom prst="rect">
                      <a:avLst/>
                    </a:prstGeom>
                  </pic:spPr>
                </pic:pic>
              </a:graphicData>
            </a:graphic>
          </wp:inline>
        </w:drawing>
      </w:r>
    </w:p>
    <w:p w14:paraId="1A0B899A" w14:textId="203102E2" w:rsidR="008724CB" w:rsidRDefault="008724CB" w:rsidP="007237D9">
      <w:pPr>
        <w:pStyle w:val="Reference"/>
        <w:spacing w:after="240"/>
        <w:ind w:left="480" w:hanging="480"/>
        <w:rPr>
          <w:shd w:val="clear" w:color="auto" w:fill="FFFFFF"/>
        </w:rPr>
      </w:pPr>
      <w:r>
        <w:rPr>
          <w:noProof/>
        </w:rPr>
        <w:drawing>
          <wp:inline distT="0" distB="0" distL="0" distR="0" wp14:anchorId="6EF4EDD9" wp14:editId="04CF4FB2">
            <wp:extent cx="5486400" cy="3086100"/>
            <wp:effectExtent l="0" t="0" r="0" b="0"/>
            <wp:docPr id="8" name="Picture 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waterfall chart&#10;&#10;Description automatically generated"/>
                    <pic:cNvPicPr/>
                  </pic:nvPicPr>
                  <pic:blipFill>
                    <a:blip r:embed="rId21"/>
                    <a:stretch>
                      <a:fillRect/>
                    </a:stretch>
                  </pic:blipFill>
                  <pic:spPr>
                    <a:xfrm>
                      <a:off x="0" y="0"/>
                      <a:ext cx="5486400" cy="3086100"/>
                    </a:xfrm>
                    <a:prstGeom prst="rect">
                      <a:avLst/>
                    </a:prstGeom>
                  </pic:spPr>
                </pic:pic>
              </a:graphicData>
            </a:graphic>
          </wp:inline>
        </w:drawing>
      </w:r>
    </w:p>
    <w:p w14:paraId="134859D1" w14:textId="4266B888" w:rsidR="008724CB" w:rsidRDefault="008724CB" w:rsidP="007237D9">
      <w:pPr>
        <w:pStyle w:val="Reference"/>
        <w:spacing w:after="240"/>
        <w:ind w:left="480" w:hanging="480"/>
        <w:rPr>
          <w:shd w:val="clear" w:color="auto" w:fill="FFFFFF"/>
        </w:rPr>
      </w:pPr>
      <w:r>
        <w:rPr>
          <w:noProof/>
        </w:rPr>
        <w:lastRenderedPageBreak/>
        <w:drawing>
          <wp:inline distT="0" distB="0" distL="0" distR="0" wp14:anchorId="0A746E88" wp14:editId="554E92E8">
            <wp:extent cx="5486400" cy="411480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486400" cy="4114800"/>
                    </a:xfrm>
                    <a:prstGeom prst="rect">
                      <a:avLst/>
                    </a:prstGeom>
                  </pic:spPr>
                </pic:pic>
              </a:graphicData>
            </a:graphic>
          </wp:inline>
        </w:drawing>
      </w:r>
    </w:p>
    <w:p w14:paraId="2D5C589D" w14:textId="4C330FF2" w:rsidR="008724CB" w:rsidRDefault="008724CB" w:rsidP="007237D9">
      <w:pPr>
        <w:pStyle w:val="Reference"/>
        <w:spacing w:after="240"/>
        <w:ind w:left="480" w:hanging="480"/>
        <w:rPr>
          <w:shd w:val="clear" w:color="auto" w:fill="FFFFFF"/>
        </w:rPr>
      </w:pPr>
      <w:r>
        <w:rPr>
          <w:noProof/>
        </w:rPr>
        <w:lastRenderedPageBreak/>
        <w:drawing>
          <wp:inline distT="0" distB="0" distL="0" distR="0" wp14:anchorId="526B5406" wp14:editId="5A9CCB60">
            <wp:extent cx="5486400" cy="411480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486400" cy="4114800"/>
                    </a:xfrm>
                    <a:prstGeom prst="rect">
                      <a:avLst/>
                    </a:prstGeom>
                  </pic:spPr>
                </pic:pic>
              </a:graphicData>
            </a:graphic>
          </wp:inline>
        </w:drawing>
      </w:r>
    </w:p>
    <w:p w14:paraId="2E24B4EC" w14:textId="33BCA0E7" w:rsidR="008724CB" w:rsidRDefault="008724CB" w:rsidP="007237D9">
      <w:pPr>
        <w:pStyle w:val="Reference"/>
        <w:spacing w:after="240"/>
        <w:ind w:left="480" w:hanging="480"/>
        <w:rPr>
          <w:shd w:val="clear" w:color="auto" w:fill="FFFFFF"/>
        </w:rPr>
      </w:pPr>
      <w:r>
        <w:rPr>
          <w:noProof/>
        </w:rPr>
        <w:lastRenderedPageBreak/>
        <w:drawing>
          <wp:inline distT="0" distB="0" distL="0" distR="0" wp14:anchorId="28946B3E" wp14:editId="05AC0807">
            <wp:extent cx="5486400" cy="411480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486400" cy="4114800"/>
                    </a:xfrm>
                    <a:prstGeom prst="rect">
                      <a:avLst/>
                    </a:prstGeom>
                  </pic:spPr>
                </pic:pic>
              </a:graphicData>
            </a:graphic>
          </wp:inline>
        </w:drawing>
      </w:r>
    </w:p>
    <w:p w14:paraId="667585C6" w14:textId="43340FDB" w:rsidR="008724CB" w:rsidRDefault="008724CB" w:rsidP="007237D9">
      <w:pPr>
        <w:pStyle w:val="Reference"/>
        <w:spacing w:after="240"/>
        <w:ind w:left="480" w:hanging="480"/>
        <w:rPr>
          <w:shd w:val="clear" w:color="auto" w:fill="FFFFFF"/>
        </w:rPr>
      </w:pPr>
      <w:r>
        <w:rPr>
          <w:noProof/>
        </w:rPr>
        <w:drawing>
          <wp:inline distT="0" distB="0" distL="0" distR="0" wp14:anchorId="726AEC4D" wp14:editId="232E5308">
            <wp:extent cx="5486400" cy="3086100"/>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28"/>
                    <a:stretch>
                      <a:fillRect/>
                    </a:stretch>
                  </pic:blipFill>
                  <pic:spPr>
                    <a:xfrm>
                      <a:off x="0" y="0"/>
                      <a:ext cx="5486400" cy="3086100"/>
                    </a:xfrm>
                    <a:prstGeom prst="rect">
                      <a:avLst/>
                    </a:prstGeom>
                  </pic:spPr>
                </pic:pic>
              </a:graphicData>
            </a:graphic>
          </wp:inline>
        </w:drawing>
      </w:r>
    </w:p>
    <w:p w14:paraId="3F511602" w14:textId="24C60F37" w:rsidR="008724CB" w:rsidRDefault="008724CB" w:rsidP="007237D9">
      <w:pPr>
        <w:pStyle w:val="Reference"/>
        <w:spacing w:after="240"/>
        <w:ind w:left="480" w:hanging="480"/>
        <w:rPr>
          <w:shd w:val="clear" w:color="auto" w:fill="FFFFFF"/>
        </w:rPr>
      </w:pPr>
    </w:p>
    <w:p w14:paraId="5D426534" w14:textId="20066576" w:rsidR="008724CB" w:rsidRDefault="008724CB" w:rsidP="007237D9">
      <w:pPr>
        <w:pStyle w:val="Reference"/>
        <w:spacing w:after="240"/>
        <w:ind w:left="480" w:hanging="480"/>
        <w:rPr>
          <w:shd w:val="clear" w:color="auto" w:fill="FFFFFF"/>
        </w:rPr>
      </w:pPr>
      <w:r>
        <w:rPr>
          <w:noProof/>
        </w:rPr>
        <w:lastRenderedPageBreak/>
        <w:drawing>
          <wp:inline distT="0" distB="0" distL="0" distR="0" wp14:anchorId="4978FE21" wp14:editId="4B9B4DD9">
            <wp:extent cx="5486400" cy="308610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9"/>
                    <a:stretch>
                      <a:fillRect/>
                    </a:stretch>
                  </pic:blipFill>
                  <pic:spPr>
                    <a:xfrm>
                      <a:off x="0" y="0"/>
                      <a:ext cx="5486400" cy="3086100"/>
                    </a:xfrm>
                    <a:prstGeom prst="rect">
                      <a:avLst/>
                    </a:prstGeom>
                  </pic:spPr>
                </pic:pic>
              </a:graphicData>
            </a:graphic>
          </wp:inline>
        </w:drawing>
      </w:r>
    </w:p>
    <w:p w14:paraId="306F1B5D" w14:textId="0517AD79" w:rsidR="008724CB" w:rsidRDefault="008724CB" w:rsidP="007237D9">
      <w:pPr>
        <w:pStyle w:val="Reference"/>
        <w:spacing w:after="240"/>
        <w:ind w:left="480" w:hanging="480"/>
        <w:rPr>
          <w:shd w:val="clear" w:color="auto" w:fill="FFFFFF"/>
        </w:rPr>
      </w:pPr>
      <w:r>
        <w:rPr>
          <w:noProof/>
        </w:rPr>
        <w:drawing>
          <wp:inline distT="0" distB="0" distL="0" distR="0" wp14:anchorId="2801ABC4" wp14:editId="77BF6878">
            <wp:extent cx="5486400" cy="308610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30"/>
                    <a:stretch>
                      <a:fillRect/>
                    </a:stretch>
                  </pic:blipFill>
                  <pic:spPr>
                    <a:xfrm>
                      <a:off x="0" y="0"/>
                      <a:ext cx="5486400" cy="3086100"/>
                    </a:xfrm>
                    <a:prstGeom prst="rect">
                      <a:avLst/>
                    </a:prstGeom>
                  </pic:spPr>
                </pic:pic>
              </a:graphicData>
            </a:graphic>
          </wp:inline>
        </w:drawing>
      </w:r>
    </w:p>
    <w:p w14:paraId="7866A164" w14:textId="0BE36D1B" w:rsidR="008724CB" w:rsidRDefault="008724CB" w:rsidP="007237D9">
      <w:pPr>
        <w:pStyle w:val="Reference"/>
        <w:spacing w:after="240"/>
        <w:ind w:left="480" w:hanging="480"/>
        <w:rPr>
          <w:shd w:val="clear" w:color="auto" w:fill="FFFFFF"/>
        </w:rPr>
      </w:pPr>
    </w:p>
    <w:p w14:paraId="1FF31B37" w14:textId="77777777" w:rsidR="008724CB" w:rsidRPr="007237D9" w:rsidRDefault="008724CB" w:rsidP="007237D9">
      <w:pPr>
        <w:pStyle w:val="Reference"/>
        <w:spacing w:after="240"/>
        <w:ind w:left="480" w:hanging="480"/>
        <w:rPr>
          <w:shd w:val="clear" w:color="auto" w:fill="FFFFFF"/>
        </w:rPr>
      </w:pPr>
    </w:p>
    <w:sectPr w:rsidR="008724CB" w:rsidRPr="007237D9" w:rsidSect="00BA4039">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D8715" w14:textId="77777777" w:rsidR="00DE52F9" w:rsidRDefault="00DE52F9">
      <w:pPr>
        <w:spacing w:before="240" w:after="240"/>
      </w:pPr>
      <w:r>
        <w:separator/>
      </w:r>
    </w:p>
  </w:endnote>
  <w:endnote w:type="continuationSeparator" w:id="0">
    <w:p w14:paraId="1770670C" w14:textId="77777777" w:rsidR="00DE52F9" w:rsidRDefault="00DE52F9">
      <w:pPr>
        <w:spacing w:before="240" w:after="2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BFA32" w14:textId="77777777" w:rsidR="0018505F" w:rsidRDefault="0018505F">
    <w:pPr>
      <w:pStyle w:val="Footer"/>
      <w:spacing w:before="240" w:after="24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7380898"/>
      <w:docPartObj>
        <w:docPartGallery w:val="Page Numbers (Bottom of Page)"/>
        <w:docPartUnique/>
      </w:docPartObj>
    </w:sdtPr>
    <w:sdtEndPr>
      <w:rPr>
        <w:rFonts w:ascii="Arial Unicode MS" w:eastAsia="Arial Unicode MS" w:hAnsi="Arial Unicode MS" w:cs="Arial Unicode MS"/>
        <w:sz w:val="22"/>
        <w:szCs w:val="22"/>
      </w:rPr>
    </w:sdtEndPr>
    <w:sdtContent>
      <w:p w14:paraId="065DA297" w14:textId="77777777" w:rsidR="0018505F" w:rsidRPr="00A0251E" w:rsidRDefault="007538DA" w:rsidP="00A0251E">
        <w:pPr>
          <w:pStyle w:val="Footer"/>
          <w:spacing w:before="240" w:after="240"/>
          <w:jc w:val="center"/>
          <w:rPr>
            <w:rFonts w:ascii="Arial Unicode MS" w:eastAsia="Arial Unicode MS" w:hAnsi="Arial Unicode MS" w:cs="Arial Unicode MS"/>
            <w:sz w:val="22"/>
            <w:szCs w:val="22"/>
          </w:rPr>
        </w:pPr>
        <w:r w:rsidRPr="00725F30">
          <w:rPr>
            <w:rFonts w:ascii="Arial Unicode MS" w:eastAsia="Arial Unicode MS" w:hAnsi="Arial Unicode MS" w:cs="Arial Unicode MS"/>
            <w:sz w:val="22"/>
            <w:szCs w:val="22"/>
          </w:rPr>
          <w:fldChar w:fldCharType="begin"/>
        </w:r>
        <w:r w:rsidR="0018505F" w:rsidRPr="00725F30">
          <w:rPr>
            <w:rFonts w:ascii="Arial Unicode MS" w:eastAsia="Arial Unicode MS" w:hAnsi="Arial Unicode MS" w:cs="Arial Unicode MS"/>
            <w:sz w:val="22"/>
            <w:szCs w:val="22"/>
          </w:rPr>
          <w:instrText>PAGE   \* MERGEFORMAT</w:instrText>
        </w:r>
        <w:r w:rsidRPr="00725F30">
          <w:rPr>
            <w:rFonts w:ascii="Arial Unicode MS" w:eastAsia="Arial Unicode MS" w:hAnsi="Arial Unicode MS" w:cs="Arial Unicode MS"/>
            <w:sz w:val="22"/>
            <w:szCs w:val="22"/>
          </w:rPr>
          <w:fldChar w:fldCharType="separate"/>
        </w:r>
        <w:r w:rsidR="00764168" w:rsidRPr="00764168">
          <w:rPr>
            <w:rFonts w:ascii="Arial Unicode MS" w:eastAsia="Arial Unicode MS" w:hAnsi="Arial Unicode MS" w:cs="Arial Unicode MS"/>
            <w:noProof/>
            <w:sz w:val="22"/>
            <w:szCs w:val="22"/>
            <w:lang w:val="zh-CN"/>
          </w:rPr>
          <w:t>5</w:t>
        </w:r>
        <w:r w:rsidRPr="00725F30">
          <w:rPr>
            <w:rFonts w:ascii="Arial Unicode MS" w:eastAsia="Arial Unicode MS" w:hAnsi="Arial Unicode MS" w:cs="Arial Unicode MS"/>
            <w:sz w:val="22"/>
            <w:szCs w:val="22"/>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F459F" w14:textId="77777777" w:rsidR="0018505F" w:rsidRDefault="0018505F">
    <w:pPr>
      <w:pStyle w:val="Footer"/>
      <w:spacing w:before="240" w:after="2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C0369" w14:textId="77777777" w:rsidR="00DE52F9" w:rsidRDefault="00DE52F9">
      <w:pPr>
        <w:spacing w:before="240" w:after="240"/>
      </w:pPr>
      <w:r>
        <w:separator/>
      </w:r>
    </w:p>
  </w:footnote>
  <w:footnote w:type="continuationSeparator" w:id="0">
    <w:p w14:paraId="1B10A048" w14:textId="77777777" w:rsidR="00DE52F9" w:rsidRDefault="00DE52F9">
      <w:pPr>
        <w:spacing w:before="240" w:after="24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992AE" w14:textId="77777777" w:rsidR="0018505F" w:rsidRDefault="0018505F">
    <w:pPr>
      <w:pStyle w:val="Header"/>
      <w:spacing w:before="240" w:after="24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BEA3D" w14:textId="77777777" w:rsidR="0018505F" w:rsidRPr="000A7F65" w:rsidRDefault="0018505F" w:rsidP="00BA4039">
    <w:pPr>
      <w:pStyle w:val="Header"/>
      <w:pBdr>
        <w:bottom w:val="none" w:sz="0" w:space="0" w:color="auto"/>
      </w:pBdr>
      <w:spacing w:before="240" w:after="24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AF3BD" w14:textId="77777777" w:rsidR="0018505F" w:rsidRDefault="0018505F" w:rsidP="00782F22">
    <w:pPr>
      <w:pStyle w:val="Header"/>
      <w:pBdr>
        <w:bottom w:val="none" w:sz="0" w:space="0" w:color="auto"/>
      </w:pBdr>
      <w:spacing w:before="240" w:after="24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676A9"/>
    <w:multiLevelType w:val="hybridMultilevel"/>
    <w:tmpl w:val="F3FA6DB4"/>
    <w:lvl w:ilvl="0" w:tplc="94C6177A">
      <w:start w:val="1"/>
      <w:numFmt w:val="decimal"/>
      <w:suff w:val="space"/>
      <w:lvlText w:val="4.%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7D1151C"/>
    <w:multiLevelType w:val="multilevel"/>
    <w:tmpl w:val="05E2F52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B4F33"/>
    <w:multiLevelType w:val="hybridMultilevel"/>
    <w:tmpl w:val="28DE52B8"/>
    <w:lvl w:ilvl="0" w:tplc="C8D2BEEE">
      <w:start w:val="1"/>
      <w:numFmt w:val="decimal"/>
      <w:suff w:val="space"/>
      <w:lvlText w:val="%1."/>
      <w:lvlJc w:val="left"/>
      <w:pPr>
        <w:ind w:left="420" w:hanging="420"/>
      </w:pPr>
      <w:rPr>
        <w:rFonts w:hint="eastAsia"/>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1BC7A8B"/>
    <w:multiLevelType w:val="hybridMultilevel"/>
    <w:tmpl w:val="0B0630A6"/>
    <w:lvl w:ilvl="0" w:tplc="CC7409D2">
      <w:start w:val="1"/>
      <w:numFmt w:val="decimal"/>
      <w:suff w:val="space"/>
      <w:lvlText w:val="5.%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3012E5A"/>
    <w:multiLevelType w:val="hybridMultilevel"/>
    <w:tmpl w:val="12ACB30E"/>
    <w:lvl w:ilvl="0" w:tplc="2BFE272C">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5FD2CEE"/>
    <w:multiLevelType w:val="hybridMultilevel"/>
    <w:tmpl w:val="36C81514"/>
    <w:lvl w:ilvl="0" w:tplc="65D28984">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8022BD0"/>
    <w:multiLevelType w:val="hybridMultilevel"/>
    <w:tmpl w:val="1E1466AA"/>
    <w:lvl w:ilvl="0" w:tplc="E5F6913C">
      <w:start w:val="1"/>
      <w:numFmt w:val="decimal"/>
      <w:suff w:val="space"/>
      <w:lvlText w:val="%1."/>
      <w:lvlJc w:val="left"/>
      <w:pPr>
        <w:ind w:left="360" w:hanging="360"/>
      </w:pPr>
      <w:rPr>
        <w:rFonts w:hint="eastAsia"/>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A630065"/>
    <w:multiLevelType w:val="hybridMultilevel"/>
    <w:tmpl w:val="AF001D84"/>
    <w:lvl w:ilvl="0" w:tplc="F140C262">
      <w:start w:val="1"/>
      <w:numFmt w:val="decimal"/>
      <w:suff w:val="space"/>
      <w:lvlText w:val="4.1.%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CA768FE"/>
    <w:multiLevelType w:val="hybridMultilevel"/>
    <w:tmpl w:val="12CA4424"/>
    <w:lvl w:ilvl="0" w:tplc="D2605B9E">
      <w:start w:val="1"/>
      <w:numFmt w:val="lowerLetter"/>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1D7F4FB8"/>
    <w:multiLevelType w:val="hybridMultilevel"/>
    <w:tmpl w:val="D76CFD6A"/>
    <w:lvl w:ilvl="0" w:tplc="8AB4B3B6">
      <w:numFmt w:val="decimal"/>
      <w:lvlText w:val="%1."/>
      <w:lvlJc w:val="left"/>
      <w:pPr>
        <w:ind w:left="780" w:hanging="360"/>
      </w:pPr>
      <w:rPr>
        <w:rFonts w:eastAsiaTheme="minorEastAsia"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0" w15:restartNumberingAfterBreak="0">
    <w:nsid w:val="1E752BDD"/>
    <w:multiLevelType w:val="hybridMultilevel"/>
    <w:tmpl w:val="08840A1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3C1634"/>
    <w:multiLevelType w:val="hybridMultilevel"/>
    <w:tmpl w:val="206C25C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3043F0"/>
    <w:multiLevelType w:val="hybridMultilevel"/>
    <w:tmpl w:val="6EDEAF16"/>
    <w:lvl w:ilvl="0" w:tplc="76A0694E">
      <w:start w:val="1"/>
      <w:numFmt w:val="decimal"/>
      <w:suff w:val="space"/>
      <w:lvlText w:val="3.5.%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276B5F6A"/>
    <w:multiLevelType w:val="hybridMultilevel"/>
    <w:tmpl w:val="28DE52B8"/>
    <w:lvl w:ilvl="0" w:tplc="C8D2BEEE">
      <w:start w:val="1"/>
      <w:numFmt w:val="decimal"/>
      <w:suff w:val="space"/>
      <w:lvlText w:val="%1."/>
      <w:lvlJc w:val="left"/>
      <w:pPr>
        <w:ind w:left="420" w:hanging="420"/>
      </w:pPr>
      <w:rPr>
        <w:rFonts w:hint="eastAsia"/>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2842176E"/>
    <w:multiLevelType w:val="hybridMultilevel"/>
    <w:tmpl w:val="ABD6A4B6"/>
    <w:lvl w:ilvl="0" w:tplc="D91A6C22">
      <w:start w:val="1"/>
      <w:numFmt w:val="decimal"/>
      <w:suff w:val="space"/>
      <w:lvlText w:val="3.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290E4330"/>
    <w:multiLevelType w:val="hybridMultilevel"/>
    <w:tmpl w:val="1B4C7522"/>
    <w:lvl w:ilvl="0" w:tplc="75C0D2A2">
      <w:start w:val="1"/>
      <w:numFmt w:val="decimal"/>
      <w:suff w:val="space"/>
      <w:lvlText w:val="3.4.%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30A84F00"/>
    <w:multiLevelType w:val="hybridMultilevel"/>
    <w:tmpl w:val="413E552E"/>
    <w:lvl w:ilvl="0" w:tplc="044641DE">
      <w:start w:val="1"/>
      <w:numFmt w:val="decimal"/>
      <w:suff w:val="space"/>
      <w:lvlText w:val="5.4.%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32E128AC"/>
    <w:multiLevelType w:val="hybridMultilevel"/>
    <w:tmpl w:val="2C368012"/>
    <w:lvl w:ilvl="0" w:tplc="CE8A32C4">
      <w:start w:val="1"/>
      <w:numFmt w:val="decimal"/>
      <w:suff w:val="space"/>
      <w:lvlText w:val="3.%1"/>
      <w:lvlJc w:val="left"/>
      <w:pPr>
        <w:ind w:left="420" w:hanging="420"/>
      </w:pPr>
      <w:rPr>
        <w:rFonts w:hint="eastAsia"/>
        <w:color w:val="auto"/>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34AD1A5D"/>
    <w:multiLevelType w:val="hybridMultilevel"/>
    <w:tmpl w:val="20607484"/>
    <w:lvl w:ilvl="0" w:tplc="D040C640">
      <w:start w:val="1"/>
      <w:numFmt w:val="decimal"/>
      <w:suff w:val="space"/>
      <w:lvlText w:val="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37BE3FBF"/>
    <w:multiLevelType w:val="multilevel"/>
    <w:tmpl w:val="81923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7E05705"/>
    <w:multiLevelType w:val="hybridMultilevel"/>
    <w:tmpl w:val="12ACB30E"/>
    <w:lvl w:ilvl="0" w:tplc="2BFE272C">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3BAF57D7"/>
    <w:multiLevelType w:val="hybridMultilevel"/>
    <w:tmpl w:val="4092862E"/>
    <w:lvl w:ilvl="0" w:tplc="93D8507E">
      <w:start w:val="1"/>
      <w:numFmt w:val="decimal"/>
      <w:suff w:val="space"/>
      <w:lvlText w:val="3.1.%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3F364C8A"/>
    <w:multiLevelType w:val="hybridMultilevel"/>
    <w:tmpl w:val="C4F230E8"/>
    <w:lvl w:ilvl="0" w:tplc="F1C0158A">
      <w:start w:val="1"/>
      <w:numFmt w:val="decimal"/>
      <w:suff w:val="space"/>
      <w:lvlText w:val="2.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418A0FA5"/>
    <w:multiLevelType w:val="hybridMultilevel"/>
    <w:tmpl w:val="755CD3E0"/>
    <w:lvl w:ilvl="0" w:tplc="9D96204C">
      <w:start w:val="1"/>
      <w:numFmt w:val="decimal"/>
      <w:suff w:val="space"/>
      <w:lvlText w:val="3.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492B397A"/>
    <w:multiLevelType w:val="hybridMultilevel"/>
    <w:tmpl w:val="888029F4"/>
    <w:lvl w:ilvl="0" w:tplc="9822CF48">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4A4817"/>
    <w:multiLevelType w:val="hybridMultilevel"/>
    <w:tmpl w:val="EEA4A4AA"/>
    <w:lvl w:ilvl="0" w:tplc="04090009">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6" w15:restartNumberingAfterBreak="0">
    <w:nsid w:val="4D9C2841"/>
    <w:multiLevelType w:val="hybridMultilevel"/>
    <w:tmpl w:val="DFA8BA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56A37F7C"/>
    <w:multiLevelType w:val="multilevel"/>
    <w:tmpl w:val="396AF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82A1029"/>
    <w:multiLevelType w:val="hybridMultilevel"/>
    <w:tmpl w:val="32AE90DA"/>
    <w:lvl w:ilvl="0" w:tplc="09A2E0BA">
      <w:start w:val="1"/>
      <w:numFmt w:val="decimal"/>
      <w:lvlText w:val="2.%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5C9F185A"/>
    <w:multiLevelType w:val="hybridMultilevel"/>
    <w:tmpl w:val="12ACB30E"/>
    <w:lvl w:ilvl="0" w:tplc="2BFE272C">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5E953700"/>
    <w:multiLevelType w:val="hybridMultilevel"/>
    <w:tmpl w:val="12ACB30E"/>
    <w:lvl w:ilvl="0" w:tplc="2BFE272C">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643D54F4"/>
    <w:multiLevelType w:val="hybridMultilevel"/>
    <w:tmpl w:val="A97A5F4E"/>
    <w:lvl w:ilvl="0" w:tplc="18408D8C">
      <w:start w:val="1"/>
      <w:numFmt w:val="decimal"/>
      <w:suff w:val="space"/>
      <w:lvlText w:val="3.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68107F04"/>
    <w:multiLevelType w:val="hybridMultilevel"/>
    <w:tmpl w:val="1F10033E"/>
    <w:lvl w:ilvl="0" w:tplc="32AC7F4C">
      <w:start w:val="1"/>
      <w:numFmt w:val="decimal"/>
      <w:suff w:val="space"/>
      <w:lvlText w:val="6.%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6E06268B"/>
    <w:multiLevelType w:val="hybridMultilevel"/>
    <w:tmpl w:val="0ECE7A38"/>
    <w:lvl w:ilvl="0" w:tplc="0EC4F22C">
      <w:numFmt w:val="decimal"/>
      <w:lvlText w:val="%1."/>
      <w:lvlJc w:val="left"/>
      <w:pPr>
        <w:ind w:left="360" w:hanging="360"/>
      </w:pPr>
      <w:rPr>
        <w:rFonts w:eastAsiaTheme="minorEastAsi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3874F78"/>
    <w:multiLevelType w:val="hybridMultilevel"/>
    <w:tmpl w:val="C93805A4"/>
    <w:lvl w:ilvl="0" w:tplc="6C882AA0">
      <w:start w:val="1"/>
      <w:numFmt w:val="decimal"/>
      <w:suff w:val="space"/>
      <w:lvlText w:val="3.%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5" w15:restartNumberingAfterBreak="0">
    <w:nsid w:val="77110CE8"/>
    <w:multiLevelType w:val="hybridMultilevel"/>
    <w:tmpl w:val="B854F666"/>
    <w:lvl w:ilvl="0" w:tplc="CB2837BC">
      <w:start w:val="1"/>
      <w:numFmt w:val="decimal"/>
      <w:suff w:val="space"/>
      <w:lvlText w:val="3.3.%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7C064493"/>
    <w:multiLevelType w:val="hybridMultilevel"/>
    <w:tmpl w:val="2F4CEBDA"/>
    <w:lvl w:ilvl="0" w:tplc="3A124C28">
      <w:start w:val="1"/>
      <w:numFmt w:val="decimal"/>
      <w:suff w:val="space"/>
      <w:lvlText w:val="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7" w15:restartNumberingAfterBreak="0">
    <w:nsid w:val="7EAE2995"/>
    <w:multiLevelType w:val="hybridMultilevel"/>
    <w:tmpl w:val="BC7EB076"/>
    <w:lvl w:ilvl="0" w:tplc="FA1CBD6A">
      <w:start w:val="1"/>
      <w:numFmt w:val="decimal"/>
      <w:lvlText w:val="5.%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515920788">
    <w:abstractNumId w:val="5"/>
  </w:num>
  <w:num w:numId="2" w16cid:durableId="575212416">
    <w:abstractNumId w:val="36"/>
  </w:num>
  <w:num w:numId="3" w16cid:durableId="1497652237">
    <w:abstractNumId w:val="21"/>
  </w:num>
  <w:num w:numId="4" w16cid:durableId="2033070096">
    <w:abstractNumId w:val="14"/>
  </w:num>
  <w:num w:numId="5" w16cid:durableId="1638416062">
    <w:abstractNumId w:val="0"/>
  </w:num>
  <w:num w:numId="6" w16cid:durableId="459301271">
    <w:abstractNumId w:val="7"/>
  </w:num>
  <w:num w:numId="7" w16cid:durableId="1620988133">
    <w:abstractNumId w:val="31"/>
  </w:num>
  <w:num w:numId="8" w16cid:durableId="2102138923">
    <w:abstractNumId w:val="34"/>
  </w:num>
  <w:num w:numId="9" w16cid:durableId="1134180503">
    <w:abstractNumId w:val="3"/>
  </w:num>
  <w:num w:numId="10" w16cid:durableId="28654469">
    <w:abstractNumId w:val="16"/>
  </w:num>
  <w:num w:numId="11" w16cid:durableId="269968156">
    <w:abstractNumId w:val="32"/>
  </w:num>
  <w:num w:numId="12" w16cid:durableId="1876186791">
    <w:abstractNumId w:val="25"/>
  </w:num>
  <w:num w:numId="13" w16cid:durableId="1502693969">
    <w:abstractNumId w:val="24"/>
  </w:num>
  <w:num w:numId="14" w16cid:durableId="933975778">
    <w:abstractNumId w:val="2"/>
  </w:num>
  <w:num w:numId="15" w16cid:durableId="220137145">
    <w:abstractNumId w:val="13"/>
  </w:num>
  <w:num w:numId="16" w16cid:durableId="533924870">
    <w:abstractNumId w:val="9"/>
  </w:num>
  <w:num w:numId="17" w16cid:durableId="1678850110">
    <w:abstractNumId w:val="33"/>
  </w:num>
  <w:num w:numId="18" w16cid:durableId="691342447">
    <w:abstractNumId w:val="18"/>
  </w:num>
  <w:num w:numId="19" w16cid:durableId="109473851">
    <w:abstractNumId w:val="8"/>
  </w:num>
  <w:num w:numId="20" w16cid:durableId="1857308351">
    <w:abstractNumId w:val="30"/>
  </w:num>
  <w:num w:numId="21" w16cid:durableId="1261569501">
    <w:abstractNumId w:val="29"/>
  </w:num>
  <w:num w:numId="22" w16cid:durableId="349726072">
    <w:abstractNumId w:val="20"/>
  </w:num>
  <w:num w:numId="23" w16cid:durableId="81679841">
    <w:abstractNumId w:val="10"/>
  </w:num>
  <w:num w:numId="24" w16cid:durableId="421031101">
    <w:abstractNumId w:val="11"/>
  </w:num>
  <w:num w:numId="25" w16cid:durableId="1530725776">
    <w:abstractNumId w:val="4"/>
  </w:num>
  <w:num w:numId="26" w16cid:durableId="436096740">
    <w:abstractNumId w:val="22"/>
  </w:num>
  <w:num w:numId="27" w16cid:durableId="429082054">
    <w:abstractNumId w:val="35"/>
  </w:num>
  <w:num w:numId="28" w16cid:durableId="326442933">
    <w:abstractNumId w:val="15"/>
  </w:num>
  <w:num w:numId="29" w16cid:durableId="1288969229">
    <w:abstractNumId w:val="17"/>
  </w:num>
  <w:num w:numId="30" w16cid:durableId="264509481">
    <w:abstractNumId w:val="23"/>
  </w:num>
  <w:num w:numId="31" w16cid:durableId="1883589389">
    <w:abstractNumId w:val="12"/>
  </w:num>
  <w:num w:numId="32" w16cid:durableId="1309020032">
    <w:abstractNumId w:val="6"/>
  </w:num>
  <w:num w:numId="33" w16cid:durableId="492993034">
    <w:abstractNumId w:val="1"/>
  </w:num>
  <w:num w:numId="34" w16cid:durableId="2001880751">
    <w:abstractNumId w:val="19"/>
  </w:num>
  <w:num w:numId="35" w16cid:durableId="1241450685">
    <w:abstractNumId w:val="27"/>
  </w:num>
  <w:num w:numId="36" w16cid:durableId="1019576095">
    <w:abstractNumId w:val="26"/>
  </w:num>
  <w:num w:numId="37" w16cid:durableId="1806267384">
    <w:abstractNumId w:val="28"/>
  </w:num>
  <w:num w:numId="38" w16cid:durableId="198438813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U0Njc1NDY1tDQ2MTdT0lEKTi0uzszPAykwrgUAHT103iwAAAA="/>
    <w:docVar w:name="EN.InstantFormat" w:val="&lt;ENInstantFormat&gt;&lt;Enabled&gt;1&lt;/Enabled&gt;&lt;ScanUnformatted&gt;1&lt;/ScanUnformatted&gt;&lt;ScanChanges&gt;1&lt;/ScanChanges&gt;&lt;Suspended&gt;0&lt;/Suspended&gt;&lt;/ENInstantFormat&gt;"/>
    <w:docVar w:name="EN.Layout" w:val="&lt;ENLayout&gt;&lt;Style&gt;APA U of Gloucestershire&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v25095affe22tke5ps2xt9920dx22vfpwd9z&quot;&gt;My EndNote Library&lt;record-ids&gt;&lt;item&gt;3132&lt;/item&gt;&lt;/record-ids&gt;&lt;/item&gt;&lt;/Libraries&gt;"/>
  </w:docVars>
  <w:rsids>
    <w:rsidRoot w:val="00ED3281"/>
    <w:rsid w:val="00030788"/>
    <w:rsid w:val="00033265"/>
    <w:rsid w:val="000404E5"/>
    <w:rsid w:val="000441A7"/>
    <w:rsid w:val="000620AF"/>
    <w:rsid w:val="00086C27"/>
    <w:rsid w:val="00093836"/>
    <w:rsid w:val="000B0DF2"/>
    <w:rsid w:val="000C5BE1"/>
    <w:rsid w:val="000D4599"/>
    <w:rsid w:val="000D48D1"/>
    <w:rsid w:val="000F0C7D"/>
    <w:rsid w:val="000F19C5"/>
    <w:rsid w:val="00106EC9"/>
    <w:rsid w:val="00110123"/>
    <w:rsid w:val="00134CAE"/>
    <w:rsid w:val="00134D6E"/>
    <w:rsid w:val="001469ED"/>
    <w:rsid w:val="00153E78"/>
    <w:rsid w:val="0015549B"/>
    <w:rsid w:val="001554CD"/>
    <w:rsid w:val="00163CF9"/>
    <w:rsid w:val="00170793"/>
    <w:rsid w:val="0018153F"/>
    <w:rsid w:val="00183750"/>
    <w:rsid w:val="0018505F"/>
    <w:rsid w:val="001A6033"/>
    <w:rsid w:val="001B256A"/>
    <w:rsid w:val="001B7DF4"/>
    <w:rsid w:val="001C05B6"/>
    <w:rsid w:val="001C518F"/>
    <w:rsid w:val="001D6DF1"/>
    <w:rsid w:val="0020054B"/>
    <w:rsid w:val="00217CDE"/>
    <w:rsid w:val="002359BD"/>
    <w:rsid w:val="00263325"/>
    <w:rsid w:val="00265916"/>
    <w:rsid w:val="00282CC1"/>
    <w:rsid w:val="0028313C"/>
    <w:rsid w:val="00296112"/>
    <w:rsid w:val="002C0BEB"/>
    <w:rsid w:val="002D3C7F"/>
    <w:rsid w:val="002E0274"/>
    <w:rsid w:val="00305214"/>
    <w:rsid w:val="00334C96"/>
    <w:rsid w:val="00354FF3"/>
    <w:rsid w:val="00377140"/>
    <w:rsid w:val="003A57B2"/>
    <w:rsid w:val="003B05CA"/>
    <w:rsid w:val="003B5ECD"/>
    <w:rsid w:val="003B6942"/>
    <w:rsid w:val="003B793F"/>
    <w:rsid w:val="003F0873"/>
    <w:rsid w:val="003F0D2A"/>
    <w:rsid w:val="00414A4C"/>
    <w:rsid w:val="00422711"/>
    <w:rsid w:val="0043609A"/>
    <w:rsid w:val="00437FEA"/>
    <w:rsid w:val="004A021A"/>
    <w:rsid w:val="004A3EB0"/>
    <w:rsid w:val="004A4A55"/>
    <w:rsid w:val="004E00D5"/>
    <w:rsid w:val="004E1563"/>
    <w:rsid w:val="00515358"/>
    <w:rsid w:val="00517805"/>
    <w:rsid w:val="00524D96"/>
    <w:rsid w:val="00525F0A"/>
    <w:rsid w:val="00532998"/>
    <w:rsid w:val="005348EA"/>
    <w:rsid w:val="00547205"/>
    <w:rsid w:val="00564247"/>
    <w:rsid w:val="0057358A"/>
    <w:rsid w:val="00594D32"/>
    <w:rsid w:val="005B1E9D"/>
    <w:rsid w:val="005B419B"/>
    <w:rsid w:val="005E4A47"/>
    <w:rsid w:val="005E5F2E"/>
    <w:rsid w:val="005E777F"/>
    <w:rsid w:val="005F7EFC"/>
    <w:rsid w:val="00613DE8"/>
    <w:rsid w:val="00653D0E"/>
    <w:rsid w:val="006614B7"/>
    <w:rsid w:val="00677CA7"/>
    <w:rsid w:val="00690510"/>
    <w:rsid w:val="006977FC"/>
    <w:rsid w:val="006A4BC8"/>
    <w:rsid w:val="006A5A94"/>
    <w:rsid w:val="006E49AE"/>
    <w:rsid w:val="006E4F46"/>
    <w:rsid w:val="006E7AF1"/>
    <w:rsid w:val="00707502"/>
    <w:rsid w:val="007237D9"/>
    <w:rsid w:val="007256B8"/>
    <w:rsid w:val="00733B6F"/>
    <w:rsid w:val="00744B82"/>
    <w:rsid w:val="007527E6"/>
    <w:rsid w:val="007538DA"/>
    <w:rsid w:val="00764168"/>
    <w:rsid w:val="00772596"/>
    <w:rsid w:val="00782F22"/>
    <w:rsid w:val="00795763"/>
    <w:rsid w:val="007A47C1"/>
    <w:rsid w:val="007B7105"/>
    <w:rsid w:val="007C2E45"/>
    <w:rsid w:val="00822DC7"/>
    <w:rsid w:val="00823CD4"/>
    <w:rsid w:val="00826D54"/>
    <w:rsid w:val="00844523"/>
    <w:rsid w:val="00845327"/>
    <w:rsid w:val="008462E8"/>
    <w:rsid w:val="00862A60"/>
    <w:rsid w:val="00870F9E"/>
    <w:rsid w:val="008724CB"/>
    <w:rsid w:val="0088256C"/>
    <w:rsid w:val="008A13F9"/>
    <w:rsid w:val="008A380A"/>
    <w:rsid w:val="008D669D"/>
    <w:rsid w:val="008E65A1"/>
    <w:rsid w:val="008E6631"/>
    <w:rsid w:val="008E6E09"/>
    <w:rsid w:val="00903169"/>
    <w:rsid w:val="00923568"/>
    <w:rsid w:val="0092426D"/>
    <w:rsid w:val="009304A3"/>
    <w:rsid w:val="009341EA"/>
    <w:rsid w:val="00960B9A"/>
    <w:rsid w:val="00960F89"/>
    <w:rsid w:val="00973602"/>
    <w:rsid w:val="00994992"/>
    <w:rsid w:val="009B3162"/>
    <w:rsid w:val="009C1578"/>
    <w:rsid w:val="009D0108"/>
    <w:rsid w:val="009D433C"/>
    <w:rsid w:val="009E0389"/>
    <w:rsid w:val="00A0251E"/>
    <w:rsid w:val="00A21882"/>
    <w:rsid w:val="00A41366"/>
    <w:rsid w:val="00A46154"/>
    <w:rsid w:val="00A51A45"/>
    <w:rsid w:val="00A5380C"/>
    <w:rsid w:val="00A815EC"/>
    <w:rsid w:val="00A82117"/>
    <w:rsid w:val="00A94690"/>
    <w:rsid w:val="00AA0E68"/>
    <w:rsid w:val="00AB0C42"/>
    <w:rsid w:val="00AB1AAF"/>
    <w:rsid w:val="00AB3CBA"/>
    <w:rsid w:val="00AC37D2"/>
    <w:rsid w:val="00AE0D47"/>
    <w:rsid w:val="00AE5DE7"/>
    <w:rsid w:val="00AF2D23"/>
    <w:rsid w:val="00B00743"/>
    <w:rsid w:val="00B15152"/>
    <w:rsid w:val="00B32912"/>
    <w:rsid w:val="00B40CFC"/>
    <w:rsid w:val="00B43D83"/>
    <w:rsid w:val="00B651CE"/>
    <w:rsid w:val="00B7247F"/>
    <w:rsid w:val="00B77BBB"/>
    <w:rsid w:val="00B848DF"/>
    <w:rsid w:val="00B90149"/>
    <w:rsid w:val="00BA0B95"/>
    <w:rsid w:val="00BA4039"/>
    <w:rsid w:val="00BA5D1A"/>
    <w:rsid w:val="00BB6AE0"/>
    <w:rsid w:val="00BC4C80"/>
    <w:rsid w:val="00BD34B7"/>
    <w:rsid w:val="00BD3CC9"/>
    <w:rsid w:val="00BE1948"/>
    <w:rsid w:val="00BE4B83"/>
    <w:rsid w:val="00C321CA"/>
    <w:rsid w:val="00C34BBC"/>
    <w:rsid w:val="00C415F6"/>
    <w:rsid w:val="00C4393E"/>
    <w:rsid w:val="00C562C9"/>
    <w:rsid w:val="00C72099"/>
    <w:rsid w:val="00C879A5"/>
    <w:rsid w:val="00C87CDE"/>
    <w:rsid w:val="00C9749C"/>
    <w:rsid w:val="00CB2B30"/>
    <w:rsid w:val="00CE1964"/>
    <w:rsid w:val="00D029AB"/>
    <w:rsid w:val="00D04750"/>
    <w:rsid w:val="00D115D6"/>
    <w:rsid w:val="00D22C66"/>
    <w:rsid w:val="00D37B51"/>
    <w:rsid w:val="00D4751F"/>
    <w:rsid w:val="00D52CD0"/>
    <w:rsid w:val="00D55CA5"/>
    <w:rsid w:val="00D900F4"/>
    <w:rsid w:val="00D932E3"/>
    <w:rsid w:val="00DA304F"/>
    <w:rsid w:val="00DB0D81"/>
    <w:rsid w:val="00DB349F"/>
    <w:rsid w:val="00DB5C7B"/>
    <w:rsid w:val="00DB6C8A"/>
    <w:rsid w:val="00DC7C31"/>
    <w:rsid w:val="00DD58A4"/>
    <w:rsid w:val="00DD79CF"/>
    <w:rsid w:val="00DE52F9"/>
    <w:rsid w:val="00DF14CA"/>
    <w:rsid w:val="00E07C61"/>
    <w:rsid w:val="00E477AF"/>
    <w:rsid w:val="00E92EFE"/>
    <w:rsid w:val="00E9606C"/>
    <w:rsid w:val="00E96983"/>
    <w:rsid w:val="00EA3D67"/>
    <w:rsid w:val="00EB358A"/>
    <w:rsid w:val="00EC1B1E"/>
    <w:rsid w:val="00ED3281"/>
    <w:rsid w:val="00F01A80"/>
    <w:rsid w:val="00F23BCF"/>
    <w:rsid w:val="00F66B07"/>
    <w:rsid w:val="00F87691"/>
    <w:rsid w:val="00F9375F"/>
    <w:rsid w:val="00FA671F"/>
    <w:rsid w:val="00FA7B61"/>
    <w:rsid w:val="00FC2A7F"/>
    <w:rsid w:val="00FD5A60"/>
    <w:rsid w:val="00FF4B1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E50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B6AE0"/>
    <w:pPr>
      <w:widowControl w:val="0"/>
      <w:spacing w:beforeLines="100" w:afterLines="10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17CDE"/>
    <w:pPr>
      <w:keepNext/>
      <w:keepLines/>
      <w:spacing w:before="240" w:after="240"/>
      <w:outlineLvl w:val="0"/>
    </w:pPr>
    <w:rPr>
      <w:b/>
      <w:bCs/>
      <w:kern w:val="44"/>
    </w:rPr>
  </w:style>
  <w:style w:type="paragraph" w:styleId="Heading2">
    <w:name w:val="heading 2"/>
    <w:basedOn w:val="Normal"/>
    <w:next w:val="Normal"/>
    <w:link w:val="Heading2Char"/>
    <w:uiPriority w:val="9"/>
    <w:unhideWhenUsed/>
    <w:qFormat/>
    <w:rsid w:val="00EB358A"/>
    <w:pPr>
      <w:keepNext/>
      <w:keepLines/>
      <w:spacing w:before="240" w:after="240"/>
      <w:outlineLvl w:val="1"/>
    </w:pPr>
    <w:rPr>
      <w:b/>
      <w:bCs/>
    </w:rPr>
  </w:style>
  <w:style w:type="paragraph" w:styleId="Heading3">
    <w:name w:val="heading 3"/>
    <w:basedOn w:val="Normal"/>
    <w:next w:val="Normal"/>
    <w:link w:val="Heading3Char"/>
    <w:uiPriority w:val="9"/>
    <w:unhideWhenUsed/>
    <w:qFormat/>
    <w:rsid w:val="00EB358A"/>
    <w:pPr>
      <w:keepNext/>
      <w:keepLines/>
      <w:spacing w:before="240" w:after="240"/>
      <w:outlineLvl w:val="2"/>
    </w:pPr>
    <w:rPr>
      <w:b/>
      <w:bCs/>
      <w:i/>
    </w:rPr>
  </w:style>
  <w:style w:type="paragraph" w:styleId="Heading4">
    <w:name w:val="heading 4"/>
    <w:basedOn w:val="Normal"/>
    <w:next w:val="Normal"/>
    <w:link w:val="Heading4Char"/>
    <w:uiPriority w:val="9"/>
    <w:semiHidden/>
    <w:unhideWhenUsed/>
    <w:qFormat/>
    <w:rsid w:val="00EB358A"/>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qFormat/>
    <w:rsid w:val="00524D96"/>
    <w:pPr>
      <w:jc w:val="left"/>
    </w:pPr>
    <w:rPr>
      <w:rFonts w:ascii="Arial" w:hAnsi="Arial" w:cs="Arial"/>
      <w:szCs w:val="21"/>
    </w:rPr>
  </w:style>
  <w:style w:type="character" w:customStyle="1" w:styleId="CommentTextChar">
    <w:name w:val="Comment Text Char"/>
    <w:basedOn w:val="DefaultParagraphFont"/>
    <w:link w:val="CommentText"/>
    <w:uiPriority w:val="99"/>
    <w:semiHidden/>
    <w:rsid w:val="00524D96"/>
    <w:rPr>
      <w:rFonts w:ascii="Arial" w:eastAsia="Arial" w:hAnsi="Arial" w:cs="Arial"/>
      <w:szCs w:val="21"/>
      <w:lang w:val="en-GB"/>
    </w:rPr>
  </w:style>
  <w:style w:type="character" w:customStyle="1" w:styleId="Heading1Char">
    <w:name w:val="Heading 1 Char"/>
    <w:basedOn w:val="DefaultParagraphFont"/>
    <w:link w:val="Heading1"/>
    <w:uiPriority w:val="9"/>
    <w:rsid w:val="00217CDE"/>
    <w:rPr>
      <w:rFonts w:ascii="Times New Roman" w:eastAsia="Times New Roman" w:hAnsi="Times New Roman" w:cs="Times New Roman"/>
      <w:b/>
      <w:bCs/>
      <w:kern w:val="44"/>
      <w:sz w:val="24"/>
      <w:szCs w:val="24"/>
      <w:lang w:val="en-GB"/>
    </w:rPr>
  </w:style>
  <w:style w:type="character" w:customStyle="1" w:styleId="Heading2Char">
    <w:name w:val="Heading 2 Char"/>
    <w:basedOn w:val="DefaultParagraphFont"/>
    <w:link w:val="Heading2"/>
    <w:uiPriority w:val="9"/>
    <w:rsid w:val="00EB358A"/>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sid w:val="00EB358A"/>
    <w:rPr>
      <w:rFonts w:ascii="Times New Roman" w:eastAsia="Times New Roman" w:hAnsi="Times New Roman" w:cs="Times New Roman"/>
      <w:b/>
      <w:bCs/>
      <w:i/>
      <w:sz w:val="24"/>
      <w:szCs w:val="24"/>
    </w:rPr>
  </w:style>
  <w:style w:type="character" w:customStyle="1" w:styleId="Heading4Char">
    <w:name w:val="Heading 4 Char"/>
    <w:basedOn w:val="DefaultParagraphFont"/>
    <w:link w:val="Heading4"/>
    <w:uiPriority w:val="9"/>
    <w:semiHidden/>
    <w:rsid w:val="00EB358A"/>
    <w:rPr>
      <w:rFonts w:asciiTheme="majorHAnsi" w:eastAsiaTheme="majorEastAsia" w:hAnsiTheme="majorHAnsi" w:cstheme="majorBidi"/>
      <w:b/>
      <w:bCs/>
      <w:sz w:val="28"/>
      <w:szCs w:val="28"/>
    </w:rPr>
  </w:style>
  <w:style w:type="paragraph" w:styleId="Title">
    <w:name w:val="Title"/>
    <w:basedOn w:val="Normal"/>
    <w:next w:val="Normal"/>
    <w:link w:val="TitleChar"/>
    <w:uiPriority w:val="10"/>
    <w:qFormat/>
    <w:rsid w:val="00BB6AE0"/>
    <w:pPr>
      <w:jc w:val="center"/>
      <w:outlineLvl w:val="0"/>
    </w:pPr>
    <w:rPr>
      <w:b/>
      <w:bCs/>
      <w:sz w:val="30"/>
      <w:szCs w:val="30"/>
    </w:rPr>
  </w:style>
  <w:style w:type="character" w:styleId="Hyperlink">
    <w:name w:val="Hyperlink"/>
    <w:basedOn w:val="DefaultParagraphFont"/>
    <w:uiPriority w:val="99"/>
    <w:unhideWhenUsed/>
    <w:rsid w:val="00ED3281"/>
    <w:rPr>
      <w:color w:val="0563C1" w:themeColor="hyperlink"/>
      <w:u w:val="single"/>
    </w:rPr>
  </w:style>
  <w:style w:type="paragraph" w:styleId="Header">
    <w:name w:val="header"/>
    <w:basedOn w:val="Normal"/>
    <w:link w:val="HeaderChar"/>
    <w:unhideWhenUsed/>
    <w:rsid w:val="00ED3281"/>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rsid w:val="00ED3281"/>
    <w:rPr>
      <w:rFonts w:eastAsia="Arial"/>
      <w:sz w:val="18"/>
      <w:szCs w:val="18"/>
      <w:lang w:val="en-GB"/>
    </w:rPr>
  </w:style>
  <w:style w:type="paragraph" w:styleId="Footer">
    <w:name w:val="footer"/>
    <w:basedOn w:val="Normal"/>
    <w:link w:val="FooterChar"/>
    <w:uiPriority w:val="99"/>
    <w:unhideWhenUsed/>
    <w:rsid w:val="00ED3281"/>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ED3281"/>
    <w:rPr>
      <w:rFonts w:eastAsia="Arial"/>
      <w:sz w:val="18"/>
      <w:szCs w:val="18"/>
      <w:lang w:val="en-GB"/>
    </w:rPr>
  </w:style>
  <w:style w:type="character" w:customStyle="1" w:styleId="TitleChar">
    <w:name w:val="Title Char"/>
    <w:basedOn w:val="DefaultParagraphFont"/>
    <w:link w:val="Title"/>
    <w:uiPriority w:val="10"/>
    <w:rsid w:val="00BB6AE0"/>
    <w:rPr>
      <w:rFonts w:ascii="Times New Roman" w:eastAsia="Times New Roman" w:hAnsi="Times New Roman" w:cs="Times New Roman"/>
      <w:b/>
      <w:bCs/>
      <w:sz w:val="30"/>
      <w:szCs w:val="30"/>
    </w:rPr>
  </w:style>
  <w:style w:type="paragraph" w:styleId="Subtitle">
    <w:name w:val="Subtitle"/>
    <w:basedOn w:val="Normal"/>
    <w:next w:val="Normal"/>
    <w:link w:val="SubtitleChar"/>
    <w:uiPriority w:val="11"/>
    <w:qFormat/>
    <w:rsid w:val="00BB6AE0"/>
    <w:pPr>
      <w:jc w:val="center"/>
      <w:outlineLvl w:val="1"/>
    </w:pPr>
    <w:rPr>
      <w:b/>
      <w:bCs/>
      <w:kern w:val="28"/>
      <w:sz w:val="28"/>
      <w:szCs w:val="28"/>
    </w:rPr>
  </w:style>
  <w:style w:type="character" w:customStyle="1" w:styleId="SubtitleChar">
    <w:name w:val="Subtitle Char"/>
    <w:basedOn w:val="DefaultParagraphFont"/>
    <w:link w:val="Subtitle"/>
    <w:uiPriority w:val="11"/>
    <w:rsid w:val="00BB6AE0"/>
    <w:rPr>
      <w:rFonts w:ascii="Times New Roman" w:eastAsia="Times New Roman" w:hAnsi="Times New Roman" w:cs="Times New Roman"/>
      <w:b/>
      <w:bCs/>
      <w:kern w:val="28"/>
      <w:sz w:val="28"/>
      <w:szCs w:val="28"/>
    </w:rPr>
  </w:style>
  <w:style w:type="paragraph" w:styleId="ListParagraph">
    <w:name w:val="List Paragraph"/>
    <w:basedOn w:val="Normal"/>
    <w:uiPriority w:val="34"/>
    <w:qFormat/>
    <w:rsid w:val="00ED3281"/>
    <w:pPr>
      <w:ind w:firstLineChars="200" w:firstLine="420"/>
    </w:pPr>
  </w:style>
  <w:style w:type="paragraph" w:customStyle="1" w:styleId="Default">
    <w:name w:val="Default"/>
    <w:rsid w:val="00B43D83"/>
    <w:pPr>
      <w:keepNext/>
      <w:autoSpaceDE w:val="0"/>
      <w:autoSpaceDN w:val="0"/>
      <w:adjustRightInd w:val="0"/>
      <w:spacing w:beforeLines="100" w:afterLines="100" w:line="360" w:lineRule="auto"/>
    </w:pPr>
    <w:rPr>
      <w:rFonts w:ascii="Times New Roman" w:eastAsia="Times New Roman" w:hAnsi="Times New Roman" w:cs="Times New Roman"/>
      <w:kern w:val="0"/>
      <w:sz w:val="24"/>
      <w:szCs w:val="24"/>
    </w:rPr>
  </w:style>
  <w:style w:type="table" w:styleId="TableGrid">
    <w:name w:val="Table Grid"/>
    <w:basedOn w:val="TableNormal"/>
    <w:uiPriority w:val="59"/>
    <w:rsid w:val="00ED32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D3281"/>
    <w:rPr>
      <w:color w:val="954F72" w:themeColor="followedHyperlink"/>
      <w:u w:val="single"/>
    </w:rPr>
  </w:style>
  <w:style w:type="paragraph" w:customStyle="1" w:styleId="Reference">
    <w:name w:val="Reference"/>
    <w:basedOn w:val="Normal"/>
    <w:link w:val="ReferenceChar"/>
    <w:qFormat/>
    <w:rsid w:val="00EB358A"/>
    <w:pPr>
      <w:spacing w:before="240" w:after="480"/>
      <w:ind w:hangingChars="200" w:hanging="200"/>
    </w:pPr>
  </w:style>
  <w:style w:type="character" w:customStyle="1" w:styleId="ReferenceChar">
    <w:name w:val="Reference Char"/>
    <w:basedOn w:val="DefaultParagraphFont"/>
    <w:link w:val="Reference"/>
    <w:rsid w:val="00EB358A"/>
    <w:rPr>
      <w:rFonts w:ascii="Times New Roman" w:eastAsia="Times New Roman" w:hAnsi="Times New Roman" w:cs="Times New Roman"/>
      <w:sz w:val="24"/>
      <w:szCs w:val="24"/>
      <w:lang w:val="en-GB"/>
    </w:rPr>
  </w:style>
  <w:style w:type="paragraph" w:customStyle="1" w:styleId="EndNoteBibliographyTitle">
    <w:name w:val="EndNote Bibliography Title"/>
    <w:basedOn w:val="Heading1"/>
    <w:link w:val="EndNoteBibliographyTitleChar"/>
    <w:rsid w:val="006E49AE"/>
    <w:pPr>
      <w:keepNext w:val="0"/>
      <w:keepLines w:val="0"/>
      <w:spacing w:before="100" w:after="100"/>
      <w:ind w:hangingChars="200" w:hanging="198"/>
      <w:jc w:val="center"/>
      <w:outlineLvl w:val="9"/>
    </w:pPr>
    <w:rPr>
      <w:b w:val="0"/>
      <w:bCs w:val="0"/>
      <w:noProof/>
    </w:rPr>
  </w:style>
  <w:style w:type="character" w:customStyle="1" w:styleId="EndNoteBibliographyTitleChar">
    <w:name w:val="EndNote Bibliography Title Char"/>
    <w:basedOn w:val="Heading1Char"/>
    <w:link w:val="EndNoteBibliographyTitle"/>
    <w:rsid w:val="006E49AE"/>
    <w:rPr>
      <w:rFonts w:ascii="Times New Roman" w:eastAsia="Times New Roman" w:hAnsi="Times New Roman" w:cs="Times New Roman"/>
      <w:b w:val="0"/>
      <w:bCs w:val="0"/>
      <w:noProof/>
      <w:kern w:val="44"/>
      <w:sz w:val="24"/>
      <w:szCs w:val="24"/>
      <w:lang w:val="en-GB"/>
    </w:rPr>
  </w:style>
  <w:style w:type="paragraph" w:customStyle="1" w:styleId="EndNoteBibliography">
    <w:name w:val="EndNote Bibliography"/>
    <w:basedOn w:val="Text"/>
    <w:link w:val="EndNoteBibliographyChar"/>
    <w:rsid w:val="00707502"/>
    <w:pPr>
      <w:snapToGrid w:val="0"/>
      <w:spacing w:before="100" w:after="100"/>
      <w:ind w:hangingChars="201" w:hanging="482"/>
    </w:pPr>
    <w:rPr>
      <w:bCs/>
      <w:noProof/>
    </w:rPr>
  </w:style>
  <w:style w:type="character" w:customStyle="1" w:styleId="EndNoteBibliographyChar">
    <w:name w:val="EndNote Bibliography Char"/>
    <w:basedOn w:val="Heading1Char"/>
    <w:link w:val="EndNoteBibliography"/>
    <w:rsid w:val="00707502"/>
    <w:rPr>
      <w:rFonts w:ascii="Times New Roman" w:eastAsia="Times New Roman" w:hAnsi="Times New Roman" w:cs="Times New Roman"/>
      <w:b w:val="0"/>
      <w:bCs/>
      <w:noProof/>
      <w:kern w:val="44"/>
      <w:sz w:val="24"/>
      <w:szCs w:val="24"/>
      <w:lang w:val="en-GB"/>
    </w:rPr>
  </w:style>
  <w:style w:type="paragraph" w:customStyle="1" w:styleId="Text">
    <w:name w:val="Text"/>
    <w:basedOn w:val="Normal"/>
    <w:link w:val="TextChar"/>
    <w:qFormat/>
    <w:rsid w:val="00EB358A"/>
    <w:pPr>
      <w:spacing w:before="240" w:after="480"/>
    </w:pPr>
  </w:style>
  <w:style w:type="character" w:customStyle="1" w:styleId="TextChar">
    <w:name w:val="Text Char"/>
    <w:basedOn w:val="DefaultParagraphFont"/>
    <w:link w:val="Text"/>
    <w:rsid w:val="00EB358A"/>
    <w:rPr>
      <w:rFonts w:ascii="Times New Roman" w:eastAsia="Times New Roman" w:hAnsi="Times New Roman" w:cs="Times New Roman"/>
      <w:sz w:val="24"/>
      <w:szCs w:val="24"/>
      <w:lang w:val="en-GB"/>
    </w:rPr>
  </w:style>
  <w:style w:type="paragraph" w:customStyle="1" w:styleId="Table">
    <w:name w:val="Table"/>
    <w:basedOn w:val="Caption"/>
    <w:link w:val="TableChar"/>
    <w:qFormat/>
    <w:rsid w:val="00C562C9"/>
    <w:pPr>
      <w:jc w:val="center"/>
    </w:pPr>
    <w:rPr>
      <w:b w:val="0"/>
      <w:i/>
      <w:color w:val="auto"/>
      <w:sz w:val="22"/>
    </w:rPr>
  </w:style>
  <w:style w:type="character" w:customStyle="1" w:styleId="TableChar">
    <w:name w:val="Table Char"/>
    <w:basedOn w:val="DefaultParagraphFont"/>
    <w:link w:val="Table"/>
    <w:rsid w:val="00C562C9"/>
    <w:rPr>
      <w:rFonts w:ascii="Times New Roman" w:eastAsia="Times New Roman" w:hAnsi="Times New Roman" w:cs="Times New Roman"/>
      <w:bCs/>
      <w:i/>
      <w:sz w:val="22"/>
      <w:szCs w:val="18"/>
    </w:rPr>
  </w:style>
  <w:style w:type="paragraph" w:styleId="Caption">
    <w:name w:val="caption"/>
    <w:basedOn w:val="Normal"/>
    <w:next w:val="Normal"/>
    <w:uiPriority w:val="35"/>
    <w:semiHidden/>
    <w:unhideWhenUsed/>
    <w:qFormat/>
    <w:rsid w:val="00ED3281"/>
    <w:pPr>
      <w:spacing w:after="200"/>
    </w:pPr>
    <w:rPr>
      <w:b/>
      <w:bCs/>
      <w:color w:val="5B9BD5" w:themeColor="accent1"/>
      <w:sz w:val="18"/>
      <w:szCs w:val="18"/>
    </w:rPr>
  </w:style>
  <w:style w:type="paragraph" w:customStyle="1" w:styleId="Figure">
    <w:name w:val="Figure"/>
    <w:basedOn w:val="Caption"/>
    <w:link w:val="FigureChar"/>
    <w:qFormat/>
    <w:rsid w:val="00C562C9"/>
    <w:pPr>
      <w:jc w:val="center"/>
    </w:pPr>
    <w:rPr>
      <w:b w:val="0"/>
      <w:i/>
      <w:color w:val="auto"/>
      <w:sz w:val="22"/>
      <w:szCs w:val="22"/>
    </w:rPr>
  </w:style>
  <w:style w:type="character" w:customStyle="1" w:styleId="FigureChar">
    <w:name w:val="Figure Char"/>
    <w:basedOn w:val="DefaultParagraphFont"/>
    <w:link w:val="Figure"/>
    <w:rsid w:val="00C562C9"/>
    <w:rPr>
      <w:rFonts w:ascii="Times New Roman" w:eastAsia="Times New Roman" w:hAnsi="Times New Roman" w:cs="Times New Roman"/>
      <w:bCs/>
      <w:i/>
      <w:sz w:val="22"/>
      <w:szCs w:val="22"/>
    </w:rPr>
  </w:style>
  <w:style w:type="paragraph" w:customStyle="1" w:styleId="Center">
    <w:name w:val="Center"/>
    <w:basedOn w:val="Text"/>
    <w:next w:val="Text"/>
    <w:link w:val="CenterChar"/>
    <w:qFormat/>
    <w:rsid w:val="00ED3281"/>
    <w:pPr>
      <w:spacing w:before="120" w:after="120"/>
      <w:jc w:val="center"/>
    </w:pPr>
  </w:style>
  <w:style w:type="character" w:customStyle="1" w:styleId="CenterChar">
    <w:name w:val="Center Char"/>
    <w:basedOn w:val="TextChar"/>
    <w:link w:val="Center"/>
    <w:rsid w:val="00ED3281"/>
    <w:rPr>
      <w:rFonts w:ascii="Times New Roman" w:eastAsia="Times New Roman" w:hAnsi="Times New Roman" w:cs="Times New Roman"/>
      <w:sz w:val="24"/>
      <w:szCs w:val="24"/>
      <w:lang w:val="en-GB"/>
    </w:rPr>
  </w:style>
  <w:style w:type="paragraph" w:customStyle="1" w:styleId="Source">
    <w:name w:val="Source"/>
    <w:basedOn w:val="Normal"/>
    <w:link w:val="SourceChar"/>
    <w:qFormat/>
    <w:rsid w:val="00BB6AE0"/>
    <w:pPr>
      <w:jc w:val="center"/>
    </w:pPr>
    <w:rPr>
      <w:bCs/>
      <w:i/>
      <w:sz w:val="21"/>
      <w:szCs w:val="21"/>
    </w:rPr>
  </w:style>
  <w:style w:type="character" w:customStyle="1" w:styleId="SourceChar">
    <w:name w:val="Source Char"/>
    <w:basedOn w:val="DefaultParagraphFont"/>
    <w:link w:val="Source"/>
    <w:rsid w:val="00BB6AE0"/>
    <w:rPr>
      <w:rFonts w:ascii="Times New Roman" w:eastAsia="Times New Roman" w:hAnsi="Times New Roman" w:cs="Times New Roman"/>
      <w:bCs/>
      <w:i/>
    </w:rPr>
  </w:style>
  <w:style w:type="paragraph" w:styleId="TOC1">
    <w:name w:val="toc 1"/>
    <w:basedOn w:val="Normal"/>
    <w:next w:val="Normal"/>
    <w:autoRedefine/>
    <w:uiPriority w:val="39"/>
    <w:unhideWhenUsed/>
    <w:qFormat/>
    <w:rsid w:val="00515358"/>
  </w:style>
  <w:style w:type="paragraph" w:styleId="TOC3">
    <w:name w:val="toc 3"/>
    <w:basedOn w:val="Normal"/>
    <w:next w:val="Normal"/>
    <w:autoRedefine/>
    <w:uiPriority w:val="39"/>
    <w:unhideWhenUsed/>
    <w:qFormat/>
    <w:rsid w:val="00515358"/>
    <w:pPr>
      <w:ind w:leftChars="400" w:left="840"/>
    </w:pPr>
  </w:style>
  <w:style w:type="paragraph" w:styleId="TOC2">
    <w:name w:val="toc 2"/>
    <w:basedOn w:val="Normal"/>
    <w:next w:val="Normal"/>
    <w:autoRedefine/>
    <w:uiPriority w:val="39"/>
    <w:unhideWhenUsed/>
    <w:qFormat/>
    <w:rsid w:val="00515358"/>
    <w:pPr>
      <w:ind w:leftChars="200" w:left="420"/>
    </w:pPr>
  </w:style>
  <w:style w:type="character" w:styleId="CommentReference">
    <w:name w:val="annotation reference"/>
    <w:basedOn w:val="DefaultParagraphFont"/>
    <w:uiPriority w:val="99"/>
    <w:semiHidden/>
    <w:unhideWhenUsed/>
    <w:rsid w:val="00A51A45"/>
    <w:rPr>
      <w:sz w:val="21"/>
      <w:szCs w:val="21"/>
    </w:rPr>
  </w:style>
  <w:style w:type="paragraph" w:styleId="CommentSubject">
    <w:name w:val="annotation subject"/>
    <w:basedOn w:val="CommentText"/>
    <w:next w:val="CommentText"/>
    <w:link w:val="CommentSubjectChar"/>
    <w:uiPriority w:val="99"/>
    <w:semiHidden/>
    <w:unhideWhenUsed/>
    <w:rsid w:val="00A51A45"/>
    <w:rPr>
      <w:rFonts w:ascii="Times New Roman" w:hAnsi="Times New Roman" w:cs="Times New Roman"/>
      <w:b/>
      <w:bCs/>
      <w:szCs w:val="24"/>
    </w:rPr>
  </w:style>
  <w:style w:type="character" w:customStyle="1" w:styleId="CommentSubjectChar">
    <w:name w:val="Comment Subject Char"/>
    <w:basedOn w:val="CommentTextChar"/>
    <w:link w:val="CommentSubject"/>
    <w:uiPriority w:val="99"/>
    <w:semiHidden/>
    <w:rsid w:val="00A51A45"/>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unhideWhenUsed/>
    <w:rsid w:val="00A51A45"/>
    <w:pPr>
      <w:spacing w:line="240" w:lineRule="auto"/>
    </w:pPr>
    <w:rPr>
      <w:sz w:val="18"/>
      <w:szCs w:val="18"/>
    </w:rPr>
  </w:style>
  <w:style w:type="character" w:customStyle="1" w:styleId="BalloonTextChar">
    <w:name w:val="Balloon Text Char"/>
    <w:basedOn w:val="DefaultParagraphFont"/>
    <w:link w:val="BalloonText"/>
    <w:uiPriority w:val="99"/>
    <w:semiHidden/>
    <w:rsid w:val="00A51A45"/>
    <w:rPr>
      <w:rFonts w:ascii="Times New Roman" w:eastAsia="Times New Roman" w:hAnsi="Times New Roman" w:cs="Times New Roman"/>
      <w:sz w:val="18"/>
      <w:szCs w:val="18"/>
    </w:rPr>
  </w:style>
  <w:style w:type="paragraph" w:styleId="TOCHeading">
    <w:name w:val="TOC Heading"/>
    <w:basedOn w:val="Heading1"/>
    <w:next w:val="Normal"/>
    <w:uiPriority w:val="39"/>
    <w:unhideWhenUsed/>
    <w:qFormat/>
    <w:rsid w:val="00134D6E"/>
    <w:pPr>
      <w:widowControl/>
      <w:spacing w:beforeLines="0" w:afterLines="0" w:line="259" w:lineRule="auto"/>
      <w:jc w:val="left"/>
      <w:outlineLvl w:val="9"/>
    </w:pPr>
    <w:rPr>
      <w:rFonts w:asciiTheme="majorHAnsi" w:eastAsiaTheme="majorEastAsia" w:hAnsiTheme="majorHAnsi" w:cstheme="majorBidi"/>
      <w:b w:val="0"/>
      <w:bCs w:val="0"/>
      <w:color w:val="2E74B5" w:themeColor="accent1" w:themeShade="BF"/>
      <w:kern w:val="0"/>
      <w:sz w:val="32"/>
      <w:szCs w:val="32"/>
      <w:lang w:eastAsia="en-US"/>
    </w:rPr>
  </w:style>
  <w:style w:type="table" w:styleId="LightShading-Accent2">
    <w:name w:val="Light Shading Accent 2"/>
    <w:basedOn w:val="TableNormal"/>
    <w:uiPriority w:val="60"/>
    <w:rsid w:val="00B848DF"/>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character" w:customStyle="1" w:styleId="t">
    <w:name w:val="t"/>
    <w:basedOn w:val="DefaultParagraphFont"/>
    <w:rsid w:val="000F0C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551738">
      <w:bodyDiv w:val="1"/>
      <w:marLeft w:val="0"/>
      <w:marRight w:val="0"/>
      <w:marTop w:val="0"/>
      <w:marBottom w:val="0"/>
      <w:divBdr>
        <w:top w:val="none" w:sz="0" w:space="0" w:color="auto"/>
        <w:left w:val="none" w:sz="0" w:space="0" w:color="auto"/>
        <w:bottom w:val="none" w:sz="0" w:space="0" w:color="auto"/>
        <w:right w:val="none" w:sz="0" w:space="0" w:color="auto"/>
      </w:divBdr>
    </w:div>
    <w:div w:id="795411849">
      <w:bodyDiv w:val="1"/>
      <w:marLeft w:val="0"/>
      <w:marRight w:val="0"/>
      <w:marTop w:val="0"/>
      <w:marBottom w:val="0"/>
      <w:divBdr>
        <w:top w:val="none" w:sz="0" w:space="0" w:color="auto"/>
        <w:left w:val="none" w:sz="0" w:space="0" w:color="auto"/>
        <w:bottom w:val="none" w:sz="0" w:space="0" w:color="auto"/>
        <w:right w:val="none" w:sz="0" w:space="0" w:color="auto"/>
      </w:divBdr>
    </w:div>
    <w:div w:id="815024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media/image12.sv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svg"/><Relationship Id="rId28" Type="http://schemas.openxmlformats.org/officeDocument/2006/relationships/image" Target="media/image15.png"/><Relationship Id="rId10" Type="http://schemas.openxmlformats.org/officeDocument/2006/relationships/footer" Target="footer1.xml"/><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svg"/><Relationship Id="rId30"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301BA5-74D1-41BF-8B2F-23F8FEDC1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2062</Words>
  <Characters>11756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2023-03-10T20:41:00Z</dcterms:created>
  <dcterms:modified xsi:type="dcterms:W3CDTF">2023-03-10T20:41:00Z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8c08b0ed8b73823b564521152dc458639a5404424ce2f299c2d63efe0d1bd921</vt:lpwstr>
  </property>
</Properties>
</file>