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0F22A687">
      <w:r w:rsidR="26BA59C7">
        <w:rPr/>
        <w:t>Who will benefit from reskilling? Employees? Employers? Universities? Industry Professional Society? State reason for your answer(s)</w:t>
      </w:r>
    </w:p>
    <w:p w:rsidR="26BA59C7" w:rsidP="26BA59C7" w:rsidRDefault="26BA59C7" w14:paraId="435DE67F" w14:textId="303F90CC">
      <w:pPr>
        <w:pStyle w:val="Normal"/>
      </w:pPr>
      <w:r w:rsidR="26BA59C7">
        <w:rPr/>
        <w:t>In my opinion, the employers will benefit from reskilling.</w:t>
      </w:r>
    </w:p>
    <w:p w:rsidR="26BA59C7" w:rsidP="26BA59C7" w:rsidRDefault="26BA59C7" w14:paraId="41C451F4" w14:textId="434FA0E8">
      <w:pPr>
        <w:pStyle w:val="Normal"/>
      </w:pPr>
      <w:r w:rsidR="26BA59C7">
        <w:rPr/>
        <w:t xml:space="preserve">Some employers can hesitate to do a reskilling process for their employers because it requires </w:t>
      </w:r>
      <w:r w:rsidR="26BA59C7">
        <w:rPr/>
        <w:t>an</w:t>
      </w:r>
      <w:r w:rsidR="26BA59C7">
        <w:rPr/>
        <w:t xml:space="preserve"> employee buy-in, which is not all the time easy to obtain.</w:t>
      </w:r>
    </w:p>
    <w:p w:rsidR="26BA59C7" w:rsidP="26BA59C7" w:rsidRDefault="26BA59C7" w14:paraId="49310F4F" w14:textId="5CAE9899">
      <w:pPr>
        <w:pStyle w:val="Normal"/>
      </w:pPr>
      <w:r w:rsidR="26BA59C7">
        <w:rPr/>
        <w:t>But if they do not reskill the employees, they will have to spend more money on hiring more people in the future.</w:t>
      </w:r>
    </w:p>
    <w:p w:rsidR="26BA59C7" w:rsidP="26BA59C7" w:rsidRDefault="26BA59C7" w14:paraId="50872E0E" w14:textId="18FF2D41">
      <w:pPr>
        <w:pStyle w:val="Normal"/>
      </w:pPr>
      <w:r w:rsidR="26BA59C7">
        <w:rPr/>
        <w:t xml:space="preserve"> According to our case studies the one of the benefits of reskilling is the creative thinking of employees.</w:t>
      </w:r>
    </w:p>
    <w:p w:rsidR="26BA59C7" w:rsidP="26BA59C7" w:rsidRDefault="26BA59C7" w14:paraId="7866D3AC" w14:textId="28A23D54">
      <w:pPr>
        <w:pStyle w:val="Normal"/>
      </w:pPr>
      <w:r w:rsidR="26BA59C7">
        <w:rPr/>
        <w:t xml:space="preserve">Creative thinking means to use abilities and soft skills to produce fresh solutions to sort out the problems. </w:t>
      </w:r>
    </w:p>
    <w:p w:rsidR="26BA59C7" w:rsidP="26BA59C7" w:rsidRDefault="26BA59C7" w14:paraId="310C93CB" w14:textId="7162B18C">
      <w:pPr>
        <w:pStyle w:val="Normal"/>
      </w:pPr>
      <w:r w:rsidR="26BA59C7">
        <w:rPr/>
        <w:t>Using creative thinking in the workplace can help raise business success. Creative thinking let people to develop new or old ways of thinking creating products, services and other offering that differentiate from their competitors.</w:t>
      </w:r>
    </w:p>
    <w:p w:rsidR="26BA59C7" w:rsidP="26BA59C7" w:rsidRDefault="26BA59C7" w14:paraId="0EC4F3B2" w14:textId="51A5CA82">
      <w:pPr>
        <w:pStyle w:val="Normal"/>
      </w:pPr>
      <w:r w:rsidR="26BA59C7">
        <w:rPr/>
        <w:t>Some examples of the other benefits that creative thinking can offer to employers:</w:t>
      </w:r>
    </w:p>
    <w:p w:rsidR="26BA59C7" w:rsidP="26BA59C7" w:rsidRDefault="26BA59C7" w14:paraId="2D287661" w14:textId="34911918">
      <w:pPr>
        <w:pStyle w:val="ListParagraph"/>
        <w:numPr>
          <w:ilvl w:val="0"/>
          <w:numId w:val="1"/>
        </w:numPr>
        <w:rPr>
          <w:rFonts w:ascii="Calibri" w:hAnsi="Calibri" w:eastAsia="Calibri" w:cs="Calibri" w:asciiTheme="minorAscii" w:hAnsiTheme="minorAscii" w:eastAsiaTheme="minorAscii" w:cstheme="minorAscii"/>
          <w:sz w:val="22"/>
          <w:szCs w:val="22"/>
        </w:rPr>
      </w:pPr>
      <w:r w:rsidRPr="26BA59C7" w:rsidR="26BA59C7">
        <w:rPr>
          <w:b w:val="1"/>
          <w:bCs w:val="1"/>
        </w:rPr>
        <w:t>The mind can be stimulated</w:t>
      </w:r>
      <w:r w:rsidR="26BA59C7">
        <w:rPr/>
        <w:t>. Work out creative thinking can include fun or doing exciting activities that bracing different areas of the mind than day-to-day tasks do. People are cheer to look for ideas' in in everything using creativity, making them to pay attention to small details or markings. This helps them to gain enthusiasm for new ideas.</w:t>
      </w:r>
    </w:p>
    <w:p w:rsidR="26BA59C7" w:rsidP="26BA59C7" w:rsidRDefault="26BA59C7" w14:paraId="0FCAF167" w14:textId="6B6BADAA">
      <w:pPr>
        <w:pStyle w:val="ListParagraph"/>
        <w:numPr>
          <w:ilvl w:val="0"/>
          <w:numId w:val="1"/>
        </w:numPr>
        <w:rPr>
          <w:sz w:val="22"/>
          <w:szCs w:val="22"/>
        </w:rPr>
      </w:pPr>
      <w:r w:rsidRPr="26BA59C7" w:rsidR="26BA59C7">
        <w:rPr>
          <w:b w:val="1"/>
          <w:bCs w:val="1"/>
        </w:rPr>
        <w:t>New opportunities identified</w:t>
      </w:r>
      <w:r w:rsidR="26BA59C7">
        <w:rPr/>
        <w:t>. When people look far away what already exist, it can open their minds to new or unanticipated chances. If they have not done something before does not mean they cannot do.</w:t>
      </w:r>
    </w:p>
    <w:p w:rsidR="26BA59C7" w:rsidP="26BA59C7" w:rsidRDefault="26BA59C7" w14:paraId="572D9F28" w14:textId="28B87DBE">
      <w:pPr>
        <w:pStyle w:val="ListParagraph"/>
        <w:numPr>
          <w:ilvl w:val="0"/>
          <w:numId w:val="1"/>
        </w:numPr>
        <w:rPr>
          <w:rFonts w:ascii="Calibri" w:hAnsi="Calibri" w:eastAsia="Calibri" w:cs="Calibri" w:asciiTheme="minorAscii" w:hAnsiTheme="minorAscii" w:eastAsiaTheme="minorAscii" w:cstheme="minorAscii"/>
          <w:b w:val="1"/>
          <w:bCs w:val="1"/>
          <w:sz w:val="22"/>
          <w:szCs w:val="22"/>
        </w:rPr>
      </w:pPr>
      <w:r w:rsidRPr="26BA59C7" w:rsidR="26BA59C7">
        <w:rPr>
          <w:b w:val="1"/>
          <w:bCs w:val="1"/>
        </w:rPr>
        <w:t xml:space="preserve">Collaboration improved. </w:t>
      </w:r>
      <w:r w:rsidR="26BA59C7">
        <w:rPr>
          <w:b w:val="0"/>
          <w:bCs w:val="0"/>
        </w:rPr>
        <w:t>Team members and leaders must accept and listen to one other using successful cooperation. It may also help reduce judgment when hearing other one's ideas.</w:t>
      </w:r>
    </w:p>
    <w:p w:rsidR="26BA59C7" w:rsidP="26BA59C7" w:rsidRDefault="26BA59C7" w14:paraId="3D398475" w14:textId="105340A5">
      <w:pPr>
        <w:pStyle w:val="Normal"/>
        <w:ind w:left="0"/>
        <w:rPr>
          <w:b w:val="0"/>
          <w:bCs w:val="0"/>
        </w:rPr>
      </w:pPr>
      <w:r w:rsidR="26BA59C7">
        <w:rPr>
          <w:b w:val="0"/>
          <w:bCs w:val="0"/>
        </w:rPr>
        <w:t>The other benefit of reskilling will be ACTIVE LEARNING.</w:t>
      </w:r>
    </w:p>
    <w:p w:rsidR="26BA59C7" w:rsidP="26BA59C7" w:rsidRDefault="26BA59C7" w14:paraId="42AC37E5" w14:textId="5E060FB0">
      <w:pPr>
        <w:pStyle w:val="Normal"/>
        <w:ind w:left="0"/>
        <w:rPr>
          <w:b w:val="0"/>
          <w:bCs w:val="0"/>
        </w:rPr>
      </w:pPr>
      <w:r w:rsidR="26BA59C7">
        <w:rPr>
          <w:b w:val="0"/>
          <w:bCs w:val="0"/>
        </w:rPr>
        <w:t xml:space="preserve">Active learning methods ensure that knowledge can be applied in more than one context- once the skills are honed, employees will be able to deliver new capabilities across their organizations, essentially adding a new tool to the company’s shared toolbox. </w:t>
      </w:r>
    </w:p>
    <w:p w:rsidR="26BA59C7" w:rsidP="26BA59C7" w:rsidRDefault="26BA59C7" w14:paraId="37E3E634" w14:textId="28F216B3">
      <w:pPr>
        <w:pStyle w:val="Normal"/>
        <w:ind w:left="0"/>
        <w:rPr>
          <w:b w:val="0"/>
          <w:bCs w:val="0"/>
        </w:rPr>
      </w:pPr>
      <w:r w:rsidR="26BA59C7">
        <w:rPr>
          <w:b w:val="0"/>
          <w:bCs w:val="0"/>
        </w:rPr>
        <w:t xml:space="preserve">It’s important to promote active learning in the workplace because encourages employee interaction but also can improve employee independence by increasing their confidence. They will be more willing to take creativity risks in the workplace. This independence will not separate the team members from the other </w:t>
      </w:r>
      <w:r w:rsidR="26BA59C7">
        <w:rPr>
          <w:b w:val="0"/>
          <w:bCs w:val="0"/>
        </w:rPr>
        <w:t>ones but</w:t>
      </w:r>
      <w:r w:rsidR="26BA59C7">
        <w:rPr>
          <w:b w:val="0"/>
          <w:bCs w:val="0"/>
        </w:rPr>
        <w:t xml:space="preserve"> give them the footing they need to stand on their own, solve problems, and raise suggestions with their peers.</w:t>
      </w:r>
    </w:p>
    <w:p w:rsidR="26BA59C7" w:rsidP="26BA59C7" w:rsidRDefault="26BA59C7" w14:paraId="3335C707" w14:textId="70F140F9">
      <w:pPr>
        <w:pStyle w:val="Normal"/>
        <w:ind w:left="0"/>
        <w:rPr>
          <w:b w:val="0"/>
          <w:bCs w:val="0"/>
        </w:rPr>
      </w:pPr>
      <w:r w:rsidR="26BA59C7">
        <w:rPr>
          <w:b w:val="0"/>
          <w:bCs w:val="0"/>
        </w:rPr>
        <w:t xml:space="preserve">One of the most important </w:t>
      </w:r>
      <w:r w:rsidR="26BA59C7">
        <w:rPr>
          <w:b w:val="0"/>
          <w:bCs w:val="0"/>
        </w:rPr>
        <w:t>benefits</w:t>
      </w:r>
      <w:r w:rsidR="26BA59C7">
        <w:rPr>
          <w:b w:val="0"/>
          <w:bCs w:val="0"/>
        </w:rPr>
        <w:t xml:space="preserve"> for employers will be DIGITAL LITERATE.</w:t>
      </w:r>
    </w:p>
    <w:p w:rsidR="26BA59C7" w:rsidP="26BA59C7" w:rsidRDefault="26BA59C7" w14:paraId="5A1454A0" w14:textId="1D2B716F">
      <w:pPr>
        <w:pStyle w:val="Normal"/>
        <w:ind w:left="0"/>
        <w:rPr>
          <w:b w:val="0"/>
          <w:bCs w:val="0"/>
        </w:rPr>
      </w:pPr>
      <w:r w:rsidR="26BA59C7">
        <w:rPr>
          <w:b w:val="0"/>
          <w:bCs w:val="0"/>
        </w:rPr>
        <w:t>Digital</w:t>
      </w:r>
      <w:r w:rsidR="26BA59C7">
        <w:rPr>
          <w:b w:val="0"/>
          <w:bCs w:val="0"/>
        </w:rPr>
        <w:t xml:space="preserve"> literate means that employees have the necessary skills to achieve the company’s goals by using digital technology and the internet.</w:t>
      </w:r>
    </w:p>
    <w:p w:rsidR="26BA59C7" w:rsidP="26BA59C7" w:rsidRDefault="26BA59C7" w14:paraId="256A6B6C" w14:textId="4E7CAF80">
      <w:pPr>
        <w:pStyle w:val="Normal"/>
        <w:ind w:left="0"/>
        <w:rPr>
          <w:b w:val="0"/>
          <w:bCs w:val="0"/>
        </w:rPr>
      </w:pPr>
      <w:r w:rsidR="26BA59C7">
        <w:rPr>
          <w:b w:val="0"/>
          <w:bCs w:val="0"/>
        </w:rPr>
        <w:t>Before, many companies paid for staff to attend Word, Excel and general computing classes. But now, there is an expectation that employees have those, and other technology and digital, skills already mastered</w:t>
      </w:r>
    </w:p>
    <w:p w:rsidR="26BA59C7" w:rsidP="26BA59C7" w:rsidRDefault="26BA59C7" w14:paraId="5676C0E3" w14:textId="4575F8F7">
      <w:pPr>
        <w:pStyle w:val="Normal"/>
        <w:ind w:left="0"/>
        <w:rPr>
          <w:b w:val="0"/>
          <w:bCs w:val="0"/>
        </w:rPr>
      </w:pPr>
      <w:r w:rsidR="26BA59C7">
        <w:rPr>
          <w:b w:val="0"/>
          <w:bCs w:val="0"/>
        </w:rPr>
        <w:t xml:space="preserve">Digital skills are essential when using devices as desktops, laptops, tablets or smartphones. </w:t>
      </w:r>
    </w:p>
    <w:p w:rsidR="26BA59C7" w:rsidP="26BA59C7" w:rsidRDefault="26BA59C7" w14:paraId="0BBDEC51" w14:textId="16D99BB0">
      <w:pPr>
        <w:pStyle w:val="Normal"/>
        <w:ind w:left="0"/>
        <w:rPr>
          <w:b w:val="0"/>
          <w:bCs w:val="0"/>
        </w:rPr>
      </w:pPr>
      <w:r w:rsidR="26BA59C7">
        <w:rPr>
          <w:b w:val="0"/>
          <w:bCs w:val="0"/>
        </w:rPr>
        <w:t xml:space="preserve">Digital working provides an </w:t>
      </w:r>
      <w:r w:rsidR="26BA59C7">
        <w:rPr>
          <w:b w:val="0"/>
          <w:bCs w:val="0"/>
        </w:rPr>
        <w:t>opportunity</w:t>
      </w:r>
      <w:r w:rsidR="26BA59C7">
        <w:rPr>
          <w:b w:val="0"/>
          <w:bCs w:val="0"/>
        </w:rPr>
        <w:t xml:space="preserve"> for collaboration.</w:t>
      </w:r>
    </w:p>
    <w:p w:rsidR="26BA59C7" w:rsidP="26BA59C7" w:rsidRDefault="26BA59C7" w14:paraId="3B9DF17C" w14:textId="47C7EBFF">
      <w:pPr>
        <w:pStyle w:val="Normal"/>
        <w:ind w:left="0"/>
        <w:rPr>
          <w:b w:val="0"/>
          <w:bCs w:val="0"/>
        </w:rPr>
      </w:pPr>
      <w:r w:rsidR="26BA59C7">
        <w:rPr>
          <w:b w:val="0"/>
          <w:bCs w:val="0"/>
        </w:rPr>
        <w:t>Digital technologies make us to be more creative than before. Creativity is important with the rise in popularity of visuals in training, sales, PR.</w:t>
      </w:r>
    </w:p>
    <w:p w:rsidR="26BA59C7" w:rsidP="26BA59C7" w:rsidRDefault="26BA59C7" w14:paraId="37ECEDA1" w14:textId="76956836">
      <w:pPr>
        <w:pStyle w:val="Normal"/>
        <w:ind w:left="0"/>
        <w:rPr>
          <w:b w:val="0"/>
          <w:bCs w:val="0"/>
        </w:rPr>
      </w:pPr>
      <w:r w:rsidRPr="26BA59C7" w:rsidR="26BA59C7">
        <w:rPr>
          <w:b w:val="1"/>
          <w:bCs w:val="1"/>
        </w:rPr>
        <w:t>ANA-MARIA FUGARU</w:t>
      </w:r>
    </w:p>
    <w:p w:rsidR="26BA59C7" w:rsidP="26BA59C7" w:rsidRDefault="26BA59C7" w14:paraId="2E0CB95F" w14:textId="00AA8D30">
      <w:pPr>
        <w:pStyle w:val="Normal"/>
        <w:ind w:left="0"/>
        <w:rPr>
          <w:b w:val="1"/>
          <w:bCs w:val="1"/>
        </w:rPr>
      </w:pPr>
      <w:r w:rsidRPr="26BA59C7" w:rsidR="26BA59C7">
        <w:rPr>
          <w:b w:val="1"/>
          <w:bCs w:val="1"/>
        </w:rPr>
        <w:t>2027234</w:t>
      </w:r>
    </w:p>
    <w:p w:rsidR="26BA59C7" w:rsidP="26BA59C7" w:rsidRDefault="26BA59C7" w14:paraId="1E02BF38" w14:textId="77448EDC">
      <w:pPr>
        <w:pStyle w:val="Normal"/>
        <w:ind w:left="0"/>
        <w:rPr>
          <w:b w:val="0"/>
          <w:bCs w:val="0"/>
        </w:rPr>
      </w:pPr>
    </w:p>
    <w:p w:rsidR="26BA59C7" w:rsidP="26BA59C7" w:rsidRDefault="26BA59C7" w14:paraId="50CF61E8" w14:textId="23C54261">
      <w:pPr>
        <w:pStyle w:val="Normal"/>
        <w:ind w:left="0"/>
        <w:rPr>
          <w:b w:val="0"/>
          <w:bCs w:val="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421BB2"/>
    <w:rsid w:val="00B07942"/>
    <w:rsid w:val="0134BAD4"/>
    <w:rsid w:val="020F556A"/>
    <w:rsid w:val="0583EA65"/>
    <w:rsid w:val="09501609"/>
    <w:rsid w:val="09501609"/>
    <w:rsid w:val="0995719F"/>
    <w:rsid w:val="0AF6B222"/>
    <w:rsid w:val="0E421BB2"/>
    <w:rsid w:val="0EEDD872"/>
    <w:rsid w:val="1148A8F7"/>
    <w:rsid w:val="148049B9"/>
    <w:rsid w:val="17765823"/>
    <w:rsid w:val="17B7EA7B"/>
    <w:rsid w:val="193A60A9"/>
    <w:rsid w:val="1AADF8E5"/>
    <w:rsid w:val="1B144225"/>
    <w:rsid w:val="1BCC5B7A"/>
    <w:rsid w:val="1BFEAB39"/>
    <w:rsid w:val="1CB5FB40"/>
    <w:rsid w:val="1D9A7B9A"/>
    <w:rsid w:val="1EE07EDC"/>
    <w:rsid w:val="1F03FC3C"/>
    <w:rsid w:val="1F0BE9C2"/>
    <w:rsid w:val="21143B94"/>
    <w:rsid w:val="218404F6"/>
    <w:rsid w:val="21BE94D4"/>
    <w:rsid w:val="22438A84"/>
    <w:rsid w:val="2296E398"/>
    <w:rsid w:val="2346DE8C"/>
    <w:rsid w:val="26BA59C7"/>
    <w:rsid w:val="2785C8EA"/>
    <w:rsid w:val="27D5DE2A"/>
    <w:rsid w:val="28B2CC08"/>
    <w:rsid w:val="2CEDC0D2"/>
    <w:rsid w:val="2D863D2B"/>
    <w:rsid w:val="2E60D7C1"/>
    <w:rsid w:val="2FF4BA9C"/>
    <w:rsid w:val="333448E4"/>
    <w:rsid w:val="3387A1F8"/>
    <w:rsid w:val="3443EA2D"/>
    <w:rsid w:val="34D01945"/>
    <w:rsid w:val="350D0D7E"/>
    <w:rsid w:val="351CC9EE"/>
    <w:rsid w:val="3545998B"/>
    <w:rsid w:val="356DD1B0"/>
    <w:rsid w:val="3663FC20"/>
    <w:rsid w:val="366BE9A6"/>
    <w:rsid w:val="367AEED6"/>
    <w:rsid w:val="3722FC44"/>
    <w:rsid w:val="372D1F71"/>
    <w:rsid w:val="380ED1B1"/>
    <w:rsid w:val="385B131B"/>
    <w:rsid w:val="38A57272"/>
    <w:rsid w:val="38BECCA5"/>
    <w:rsid w:val="390294A4"/>
    <w:rsid w:val="39893416"/>
    <w:rsid w:val="3BBE33F3"/>
    <w:rsid w:val="3BBE33F3"/>
    <w:rsid w:val="3BDD1334"/>
    <w:rsid w:val="3BF66D67"/>
    <w:rsid w:val="3CEA305A"/>
    <w:rsid w:val="3D522261"/>
    <w:rsid w:val="3D923DC8"/>
    <w:rsid w:val="3DDE7F32"/>
    <w:rsid w:val="3E76FB8B"/>
    <w:rsid w:val="3F35DE0E"/>
    <w:rsid w:val="4012CBEC"/>
    <w:rsid w:val="41D26829"/>
    <w:rsid w:val="4201F561"/>
    <w:rsid w:val="426D7ED0"/>
    <w:rsid w:val="426D7ED0"/>
    <w:rsid w:val="44094F31"/>
    <w:rsid w:val="45FDCBDE"/>
    <w:rsid w:val="464E8EC1"/>
    <w:rsid w:val="4744AE99"/>
    <w:rsid w:val="48E10047"/>
    <w:rsid w:val="4A9448C8"/>
    <w:rsid w:val="4CE72BC7"/>
    <w:rsid w:val="4D559463"/>
    <w:rsid w:val="4E4AC2B4"/>
    <w:rsid w:val="4E4AC2B4"/>
    <w:rsid w:val="4E8D1F55"/>
    <w:rsid w:val="4EE865EF"/>
    <w:rsid w:val="4FFFBB72"/>
    <w:rsid w:val="4FFFBB72"/>
    <w:rsid w:val="50057256"/>
    <w:rsid w:val="5026BA0F"/>
    <w:rsid w:val="511CB2A9"/>
    <w:rsid w:val="529F5AAD"/>
    <w:rsid w:val="52AE5FDD"/>
    <w:rsid w:val="55FAC74B"/>
    <w:rsid w:val="56FC76A9"/>
    <w:rsid w:val="581FBC3C"/>
    <w:rsid w:val="58DB1D82"/>
    <w:rsid w:val="5A1CDCB4"/>
    <w:rsid w:val="5C12BE44"/>
    <w:rsid w:val="5C12BE44"/>
    <w:rsid w:val="5C9AA851"/>
    <w:rsid w:val="608131BD"/>
    <w:rsid w:val="60E62F67"/>
    <w:rsid w:val="60EEA8D2"/>
    <w:rsid w:val="63747E9B"/>
    <w:rsid w:val="64281A94"/>
    <w:rsid w:val="670BE770"/>
    <w:rsid w:val="680FB64A"/>
    <w:rsid w:val="6847EFBE"/>
    <w:rsid w:val="6B24D5CB"/>
    <w:rsid w:val="6CE3276D"/>
    <w:rsid w:val="6EB73142"/>
    <w:rsid w:val="6EFDD0F8"/>
    <w:rsid w:val="6EFDD0F8"/>
    <w:rsid w:val="6F687056"/>
    <w:rsid w:val="705F117B"/>
    <w:rsid w:val="71F01624"/>
    <w:rsid w:val="723B136E"/>
    <w:rsid w:val="73581FD5"/>
    <w:rsid w:val="7532829E"/>
    <w:rsid w:val="75754E7E"/>
    <w:rsid w:val="78AA54F2"/>
    <w:rsid w:val="791F85C1"/>
    <w:rsid w:val="7B344692"/>
    <w:rsid w:val="7CDEB77C"/>
    <w:rsid w:val="7DA1BD4C"/>
    <w:rsid w:val="7DB1648C"/>
    <w:rsid w:val="7DD3E5CD"/>
    <w:rsid w:val="7DE0E72C"/>
    <w:rsid w:val="7E36BEE3"/>
    <w:rsid w:val="7F7CB7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421BB2"/>
  <w15:chartTrackingRefBased/>
  <w15:docId w15:val="{983820A1-8193-4A8A-BD92-8E1D8093A55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e8d9d3ab4d524cb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Ana Maria Fugaru (2027234)</dc:creator>
  <keywords/>
  <dc:description/>
  <lastModifiedBy>Ana Maria Fugaru (2027234)</lastModifiedBy>
  <revision>2</revision>
  <dcterms:created xsi:type="dcterms:W3CDTF">2022-02-17T09:50:43.7215789Z</dcterms:created>
  <dcterms:modified xsi:type="dcterms:W3CDTF">2022-02-17T12:21:37.2646274Z</dcterms:modified>
</coreProperties>
</file>