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5A3417" w14:textId="7CBB7F9F" w:rsidR="00535E0E" w:rsidRPr="00FD38F8" w:rsidRDefault="00FD38F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D38F8">
        <w:rPr>
          <w:rFonts w:ascii="Arial" w:hAnsi="Arial" w:cs="Arial"/>
          <w:b/>
          <w:bCs/>
          <w:sz w:val="28"/>
          <w:szCs w:val="28"/>
          <w:u w:val="single"/>
        </w:rPr>
        <w:t>Rhestr Cyfeirnodi Rhan A</w:t>
      </w:r>
    </w:p>
    <w:p w14:paraId="678D5223" w14:textId="77777777" w:rsidR="00535E0E" w:rsidRPr="00535E0E" w:rsidRDefault="00535E0E">
      <w:pPr>
        <w:rPr>
          <w:rFonts w:ascii="Arial" w:hAnsi="Arial" w:cs="Arial"/>
        </w:rPr>
      </w:pPr>
    </w:p>
    <w:p w14:paraId="3394E541" w14:textId="77777777" w:rsidR="00535E0E" w:rsidRPr="00535E0E" w:rsidRDefault="00535E0E" w:rsidP="00535E0E">
      <w:pPr>
        <w:rPr>
          <w:rStyle w:val="Hyperlink"/>
          <w:rFonts w:ascii="Arial" w:hAnsi="Arial" w:cs="Arial"/>
        </w:rPr>
      </w:pPr>
      <w:r w:rsidRPr="00535E0E">
        <w:rPr>
          <w:rFonts w:ascii="Arial" w:hAnsi="Arial" w:cs="Arial"/>
        </w:rPr>
        <w:t xml:space="preserve">BERA,(2018), Ethical Guidelines for Educational Research, fourth edition (2018), fourth Edition, 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"https://www.bera.ac.uk/publication/ethical-guidelines-for-educational-research-2018-online" \l "transparency"</w:instrText>
      </w:r>
      <w:r w:rsidRPr="00535E0E">
        <w:rPr>
          <w:rFonts w:ascii="Arial" w:hAnsi="Arial" w:cs="Arial"/>
        </w:rPr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https://www.bera.ac.uk/publication/ethical-guidelines-for-educational-research-2018-online#transparency</w:t>
      </w:r>
      <w:r w:rsidRPr="00535E0E">
        <w:rPr>
          <w:rStyle w:val="Hyperlink"/>
          <w:rFonts w:ascii="Arial" w:hAnsi="Arial" w:cs="Arial"/>
        </w:rPr>
        <w:fldChar w:fldCharType="end"/>
      </w:r>
      <w:r w:rsidRPr="00535E0E">
        <w:rPr>
          <w:rStyle w:val="Hyperlink"/>
          <w:rFonts w:ascii="Arial" w:hAnsi="Arial" w:cs="Arial"/>
        </w:rPr>
        <w:t xml:space="preserve"> </w:t>
      </w:r>
      <w:r w:rsidRPr="00535E0E">
        <w:rPr>
          <w:rStyle w:val="Hyperlink"/>
          <w:rFonts w:ascii="Arial" w:hAnsi="Arial" w:cs="Arial"/>
          <w:u w:val="none"/>
        </w:rPr>
        <w:t xml:space="preserve">    </w:t>
      </w:r>
      <w:r w:rsidRPr="00535E0E">
        <w:rPr>
          <w:rStyle w:val="Hyperlink"/>
          <w:rFonts w:ascii="Arial" w:hAnsi="Arial" w:cs="Arial"/>
          <w:color w:val="auto"/>
          <w:u w:val="none"/>
        </w:rPr>
        <w:t>(Cyrchwyd 25.04.2024)</w:t>
      </w:r>
      <w:r w:rsidRPr="00535E0E">
        <w:rPr>
          <w:rStyle w:val="Hyperlink"/>
          <w:rFonts w:ascii="Arial" w:hAnsi="Arial" w:cs="Arial"/>
        </w:rPr>
        <w:t xml:space="preserve"> </w:t>
      </w:r>
    </w:p>
    <w:p w14:paraId="722BAE99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Boorman.P, (dim dyddiad), </w:t>
      </w:r>
      <w:r w:rsidRPr="00535E0E">
        <w:rPr>
          <w:rFonts w:ascii="Arial" w:hAnsi="Arial" w:cs="Arial"/>
          <w:i/>
          <w:iCs/>
        </w:rPr>
        <w:t xml:space="preserve">Architype Ysgol </w:t>
      </w:r>
      <w:r w:rsidRPr="00535E0E">
        <w:rPr>
          <w:rFonts w:ascii="Arial" w:hAnsi="Arial" w:cs="Arial"/>
          <w:i/>
          <w:iCs/>
          <w:highlight w:val="black"/>
        </w:rPr>
        <w:t>Trimsaran</w:t>
      </w:r>
      <w:r w:rsidRPr="00535E0E">
        <w:rPr>
          <w:rFonts w:ascii="Arial" w:hAnsi="Arial" w:cs="Arial"/>
          <w:highlight w:val="black"/>
        </w:rPr>
        <w:t>,</w:t>
      </w:r>
      <w:r w:rsidRPr="00535E0E">
        <w:rPr>
          <w:rFonts w:ascii="Arial" w:hAnsi="Arial" w:cs="Arial"/>
        </w:rPr>
        <w:t xml:space="preserve"> </w:t>
      </w:r>
      <w:r w:rsidRPr="00535E0E">
        <w:rPr>
          <w:rFonts w:ascii="Arial" w:hAnsi="Arial" w:cs="Arial"/>
          <w:i/>
          <w:iCs/>
        </w:rPr>
        <w:t xml:space="preserve"> </w:t>
      </w:r>
      <w:r w:rsidRPr="00535E0E">
        <w:rPr>
          <w:rFonts w:ascii="Arial" w:hAnsi="Arial" w:cs="Arial"/>
        </w:rPr>
        <w:t xml:space="preserve">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"https://www.architype.co.uk/project/ysgol-trimsaran/"</w:instrText>
      </w:r>
      <w:r w:rsidRPr="00535E0E">
        <w:rPr>
          <w:rFonts w:ascii="Arial" w:hAnsi="Arial" w:cs="Arial"/>
        </w:rPr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https://www.architype.co.uk/project/ysgol-</w:t>
      </w:r>
      <w:r w:rsidRPr="00535E0E">
        <w:rPr>
          <w:rStyle w:val="Hyperlink"/>
          <w:rFonts w:ascii="Arial" w:hAnsi="Arial" w:cs="Arial"/>
          <w:color w:val="auto"/>
          <w:highlight w:val="black"/>
        </w:rPr>
        <w:t>trimsaran</w:t>
      </w:r>
      <w:r w:rsidRPr="00535E0E">
        <w:rPr>
          <w:rStyle w:val="Hyperlink"/>
          <w:rFonts w:ascii="Arial" w:hAnsi="Arial" w:cs="Arial"/>
          <w:color w:val="auto"/>
        </w:rPr>
        <w:t>/</w:t>
      </w:r>
      <w:r w:rsidRPr="00535E0E">
        <w:rPr>
          <w:rStyle w:val="Hyperlink"/>
          <w:rFonts w:ascii="Arial" w:hAnsi="Arial" w:cs="Arial"/>
          <w:color w:val="auto"/>
        </w:rPr>
        <w:fldChar w:fldCharType="end"/>
      </w:r>
      <w:r w:rsidRPr="00535E0E">
        <w:rPr>
          <w:rFonts w:ascii="Arial" w:hAnsi="Arial" w:cs="Arial"/>
        </w:rPr>
        <w:t xml:space="preserve"> (Cyrchwyd 25.04.24)</w:t>
      </w:r>
    </w:p>
    <w:p w14:paraId="10D6286F" w14:textId="77777777" w:rsidR="00535E0E" w:rsidRPr="00535E0E" w:rsidRDefault="00535E0E" w:rsidP="00535E0E">
      <w:pPr>
        <w:shd w:val="clear" w:color="auto" w:fill="FFFFFF"/>
        <w:textAlignment w:val="baseline"/>
        <w:rPr>
          <w:rFonts w:ascii="Arial" w:hAnsi="Arial" w:cs="Arial"/>
          <w:lang w:val="en-GB"/>
        </w:rPr>
      </w:pPr>
      <w:r w:rsidRPr="00535E0E">
        <w:rPr>
          <w:rFonts w:ascii="Arial" w:hAnsi="Arial" w:cs="Arial"/>
          <w:lang w:val="en-GB"/>
        </w:rPr>
        <w:t xml:space="preserve">Brown, R. and Ogden, J. (2004), “Children’s eating attitudes and behaviour: a study of the modelling and control theories of parental </w:t>
      </w:r>
      <w:proofErr w:type="spellStart"/>
      <w:r w:rsidRPr="00535E0E">
        <w:rPr>
          <w:rFonts w:ascii="Arial" w:hAnsi="Arial" w:cs="Arial"/>
          <w:lang w:val="en-GB"/>
        </w:rPr>
        <w:t>influence</w:t>
      </w:r>
      <w:proofErr w:type="gramStart"/>
      <w:r w:rsidRPr="00535E0E">
        <w:rPr>
          <w:rFonts w:ascii="Arial" w:hAnsi="Arial" w:cs="Arial"/>
          <w:lang w:val="en-GB"/>
        </w:rPr>
        <w:t>”,Health</w:t>
      </w:r>
      <w:proofErr w:type="spellEnd"/>
      <w:proofErr w:type="gramEnd"/>
      <w:r w:rsidRPr="00535E0E">
        <w:rPr>
          <w:rFonts w:ascii="Arial" w:hAnsi="Arial" w:cs="Arial"/>
          <w:lang w:val="en-GB"/>
        </w:rPr>
        <w:t xml:space="preserve"> Education Research, Vol. 19 No. 3, </w:t>
      </w:r>
    </w:p>
    <w:p w14:paraId="02D9DFC1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Bueno,V. (2017), </w:t>
      </w:r>
      <w:r w:rsidRPr="00535E0E">
        <w:rPr>
          <w:rFonts w:ascii="Arial" w:hAnsi="Arial" w:cs="Arial"/>
          <w:i/>
          <w:iCs/>
        </w:rPr>
        <w:t>Parents + Teachers = Students’ Success</w:t>
      </w:r>
      <w:r w:rsidRPr="00535E0E">
        <w:rPr>
          <w:rFonts w:ascii="Arial" w:hAnsi="Arial" w:cs="Arial"/>
          <w:i/>
          <w:iCs/>
        </w:rPr>
        <w:t xml:space="preserve">, </w:t>
      </w:r>
      <w:r w:rsidRPr="00535E0E">
        <w:rPr>
          <w:rFonts w:ascii="Arial" w:hAnsi="Arial" w:cs="Arial"/>
        </w:rPr>
        <w:t xml:space="preserve"> 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</w:instrText>
      </w:r>
      <w:r w:rsidRPr="00535E0E">
        <w:rPr>
          <w:rFonts w:ascii="Arial" w:hAnsi="Arial" w:cs="Arial"/>
        </w:rPr>
        <w:instrText>https://medium.com/@veronicabueno/parents-teachers-students-success-ffeebe4c828a</w:instrText>
      </w:r>
      <w:r w:rsidRPr="00535E0E">
        <w:rPr>
          <w:rFonts w:ascii="Arial" w:hAnsi="Arial" w:cs="Arial"/>
        </w:rPr>
        <w:instrText>"</w:instrText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https://medium.com/@veronicabueno/parents-teachers-students-success-ffeebe4c828a</w:t>
      </w:r>
      <w:r w:rsidRPr="00535E0E">
        <w:rPr>
          <w:rFonts w:ascii="Arial" w:hAnsi="Arial" w:cs="Arial"/>
        </w:rPr>
        <w:fldChar w:fldCharType="end"/>
      </w:r>
      <w:r w:rsidRPr="00535E0E">
        <w:rPr>
          <w:rFonts w:ascii="Arial" w:hAnsi="Arial" w:cs="Arial"/>
        </w:rPr>
        <w:t xml:space="preserve"> (Cyrchwyd 06.05.2024)</w:t>
      </w:r>
    </w:p>
    <w:p w14:paraId="7B698FC7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Coleg Sir Gar, (2024), </w:t>
      </w:r>
      <w:r w:rsidRPr="00535E0E">
        <w:rPr>
          <w:rFonts w:ascii="Arial" w:hAnsi="Arial" w:cs="Arial"/>
          <w:i/>
          <w:iCs/>
        </w:rPr>
        <w:t xml:space="preserve">Welcome to Cook24, </w:t>
      </w:r>
      <w:r w:rsidRPr="00535E0E">
        <w:rPr>
          <w:rFonts w:ascii="Arial" w:hAnsi="Arial" w:cs="Arial"/>
        </w:rPr>
        <w:t xml:space="preserve">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"https://www.colegsirgar.ac.uk/index.php/en/employers/cook-24"</w:instrText>
      </w:r>
      <w:r w:rsidRPr="00535E0E">
        <w:rPr>
          <w:rFonts w:ascii="Arial" w:hAnsi="Arial" w:cs="Arial"/>
        </w:rPr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https://www.colegsirgar.ac.uk/index.php/en/employers/cook-24</w:t>
      </w:r>
      <w:r w:rsidRPr="00535E0E">
        <w:rPr>
          <w:rStyle w:val="Hyperlink"/>
          <w:rFonts w:ascii="Arial" w:hAnsi="Arial" w:cs="Arial"/>
        </w:rPr>
        <w:fldChar w:fldCharType="end"/>
      </w:r>
      <w:r w:rsidRPr="00535E0E">
        <w:rPr>
          <w:rFonts w:ascii="Arial" w:hAnsi="Arial" w:cs="Arial"/>
        </w:rPr>
        <w:t xml:space="preserve"> (Cyrchwyd 25.04.2024)</w:t>
      </w:r>
    </w:p>
    <w:p w14:paraId="1BBDCCFE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>Department for Education (2013</w:t>
      </w:r>
      <w:r w:rsidRPr="00535E0E">
        <w:rPr>
          <w:rFonts w:ascii="Arial" w:hAnsi="Arial" w:cs="Arial"/>
          <w:i/>
          <w:iCs/>
        </w:rPr>
        <w:t>), Design and Technology Programmes of Study: Key Stages 1 and 2 – National Curriculum in England, Department for Education</w:t>
      </w:r>
      <w:r w:rsidRPr="00535E0E">
        <w:rPr>
          <w:rFonts w:ascii="Arial" w:hAnsi="Arial" w:cs="Arial"/>
        </w:rPr>
        <w:t>.</w:t>
      </w:r>
      <w:r w:rsidRPr="00535E0E">
        <w:rPr>
          <w:rFonts w:ascii="Arial" w:hAnsi="Arial" w:cs="Arial"/>
        </w:rPr>
        <w:t xml:space="preserve"> 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</w:instrText>
      </w:r>
      <w:r w:rsidRPr="00535E0E">
        <w:rPr>
          <w:rFonts w:ascii="Arial" w:hAnsi="Arial" w:cs="Arial"/>
        </w:rPr>
        <w:instrText>https://assets.publishing.service.gov.uk/media/5a7ca43640f0b6629523adc1/PRIMARY_national_curriculum_-_Design_and_technology.pdf</w:instrText>
      </w:r>
      <w:r w:rsidRPr="00535E0E">
        <w:rPr>
          <w:rFonts w:ascii="Arial" w:hAnsi="Arial" w:cs="Arial"/>
        </w:rPr>
        <w:instrText>"</w:instrText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https://assets.publishing.service.gov.uk/media/5a7ca43640f0b6629523adc1/PRIMARY_national_curriculum_-_Design_and_technology.pdf</w:t>
      </w:r>
      <w:r w:rsidRPr="00535E0E">
        <w:rPr>
          <w:rFonts w:ascii="Arial" w:hAnsi="Arial" w:cs="Arial"/>
        </w:rPr>
        <w:fldChar w:fldCharType="end"/>
      </w:r>
      <w:r w:rsidRPr="00535E0E">
        <w:rPr>
          <w:rFonts w:ascii="Arial" w:hAnsi="Arial" w:cs="Arial"/>
        </w:rPr>
        <w:t xml:space="preserve"> (Cyrchwyd 05.05.2024)</w:t>
      </w:r>
    </w:p>
    <w:p w14:paraId="5B6DF4E1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Donaldson.G, (2015), </w:t>
      </w:r>
      <w:r w:rsidRPr="00535E0E">
        <w:rPr>
          <w:rFonts w:ascii="Arial" w:hAnsi="Arial" w:cs="Arial"/>
          <w:i/>
          <w:iCs/>
        </w:rPr>
        <w:t>Dyfodol Llwyddiannus,</w:t>
      </w:r>
      <w:r w:rsidRPr="00535E0E">
        <w:rPr>
          <w:rFonts w:ascii="Arial" w:hAnsi="Arial" w:cs="Arial"/>
        </w:rPr>
        <w:t xml:space="preserve"> Ar gael: </w:t>
      </w:r>
      <w:hyperlink r:id="rId4" w:history="1">
        <w:r w:rsidRPr="00535E0E">
          <w:rPr>
            <w:rStyle w:val="Hyperlink"/>
            <w:rFonts w:ascii="Arial" w:hAnsi="Arial" w:cs="Arial"/>
          </w:rPr>
          <w:t>https://www.llyw.cymru/sites/default/files/publications/2018-03/dyfodol-llwyddiannus.pdf</w:t>
        </w:r>
      </w:hyperlink>
      <w:r w:rsidRPr="00535E0E">
        <w:rPr>
          <w:rFonts w:ascii="Arial" w:hAnsi="Arial" w:cs="Arial"/>
        </w:rPr>
        <w:t xml:space="preserve"> (Cyrchwyd 25.04.2024)</w:t>
      </w:r>
    </w:p>
    <w:p w14:paraId="245835F4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Dr  Khalid.S, Kitchen. S a Asuelime. E, (2023), </w:t>
      </w:r>
      <w:r w:rsidRPr="00535E0E">
        <w:rPr>
          <w:rFonts w:ascii="Arial" w:hAnsi="Arial" w:cs="Arial"/>
          <w:i/>
          <w:iCs/>
        </w:rPr>
        <w:t xml:space="preserve">Evaluation in project management: what you need to consider, </w:t>
      </w:r>
      <w:r w:rsidRPr="00535E0E">
        <w:rPr>
          <w:rFonts w:ascii="Arial" w:hAnsi="Arial" w:cs="Arial"/>
        </w:rPr>
        <w:t xml:space="preserve">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"https://www.apm.org.uk/blog/evaluation-in-project-management-what-you-need-to-consider/" \l ":~:text=Evaluation%20has%20a%20pivotal%20role,very%20fabric%20of%20your%20project"</w:instrText>
      </w:r>
      <w:r w:rsidRPr="00535E0E">
        <w:rPr>
          <w:rFonts w:ascii="Arial" w:hAnsi="Arial" w:cs="Arial"/>
        </w:rPr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https://www.apm.org.uk/blog/evaluation-in-project-management-what-you-need-to-consider/#:~:text=Evaluation%20has%20a%20pivotal%20role,very%20fabric%20of%20your%20project</w:t>
      </w:r>
      <w:r w:rsidRPr="00535E0E">
        <w:rPr>
          <w:rStyle w:val="Hyperlink"/>
          <w:rFonts w:ascii="Arial" w:hAnsi="Arial" w:cs="Arial"/>
        </w:rPr>
        <w:fldChar w:fldCharType="end"/>
      </w:r>
      <w:r w:rsidRPr="00535E0E">
        <w:rPr>
          <w:rFonts w:ascii="Arial" w:hAnsi="Arial" w:cs="Arial"/>
        </w:rPr>
        <w:t>. (Cyrchwyd 02.05.2024)</w:t>
      </w:r>
    </w:p>
    <w:p w14:paraId="671A9FCA" w14:textId="77777777" w:rsidR="00535E0E" w:rsidRPr="00535E0E" w:rsidRDefault="00535E0E" w:rsidP="00535E0E">
      <w:pPr>
        <w:shd w:val="clear" w:color="auto" w:fill="FFFFFF"/>
        <w:textAlignment w:val="baseline"/>
        <w:rPr>
          <w:rFonts w:ascii="Arial" w:hAnsi="Arial" w:cs="Arial"/>
          <w:lang w:val="en-GB"/>
        </w:rPr>
      </w:pPr>
      <w:r w:rsidRPr="00535E0E">
        <w:rPr>
          <w:rFonts w:ascii="Arial" w:hAnsi="Arial" w:cs="Arial"/>
          <w:lang w:val="en-GB"/>
        </w:rPr>
        <w:t xml:space="preserve">Early Education, (2021), </w:t>
      </w:r>
      <w:r w:rsidRPr="00535E0E">
        <w:rPr>
          <w:rFonts w:ascii="Arial" w:hAnsi="Arial" w:cs="Arial"/>
          <w:i/>
          <w:iCs/>
          <w:lang w:val="en-GB"/>
        </w:rPr>
        <w:t>Making trips out meaningful</w:t>
      </w:r>
      <w:r w:rsidRPr="00535E0E">
        <w:rPr>
          <w:rFonts w:ascii="Arial" w:hAnsi="Arial" w:cs="Arial"/>
          <w:lang w:val="en-GB"/>
        </w:rPr>
        <w:t xml:space="preserve">,  </w:t>
      </w:r>
      <w:proofErr w:type="spellStart"/>
      <w:r w:rsidRPr="00535E0E">
        <w:rPr>
          <w:rFonts w:ascii="Arial" w:hAnsi="Arial" w:cs="Arial"/>
          <w:lang w:val="en-GB"/>
        </w:rPr>
        <w:t>Ar</w:t>
      </w:r>
      <w:proofErr w:type="spellEnd"/>
      <w:r w:rsidRPr="00535E0E">
        <w:rPr>
          <w:rFonts w:ascii="Arial" w:hAnsi="Arial" w:cs="Arial"/>
          <w:lang w:val="en-GB"/>
        </w:rPr>
        <w:t xml:space="preserve"> </w:t>
      </w:r>
      <w:proofErr w:type="spellStart"/>
      <w:r w:rsidRPr="00535E0E">
        <w:rPr>
          <w:rFonts w:ascii="Arial" w:hAnsi="Arial" w:cs="Arial"/>
          <w:lang w:val="en-GB"/>
        </w:rPr>
        <w:t>gael</w:t>
      </w:r>
      <w:proofErr w:type="spellEnd"/>
      <w:r w:rsidRPr="00535E0E">
        <w:rPr>
          <w:rFonts w:ascii="Arial" w:hAnsi="Arial" w:cs="Arial"/>
          <w:lang w:val="en-GB"/>
        </w:rPr>
        <w:t xml:space="preserve">: </w:t>
      </w:r>
      <w:hyperlink r:id="rId5" w:anchor=":~:text=The%20huge%20benefits%20of%20building,to%20genuinely%20strengthen%20your%20community" w:history="1">
        <w:r w:rsidRPr="00535E0E">
          <w:rPr>
            <w:rStyle w:val="Hyperlink"/>
            <w:rFonts w:ascii="Arial" w:hAnsi="Arial" w:cs="Arial"/>
            <w:lang w:val="en-GB"/>
          </w:rPr>
          <w:t>https://early-education.org.uk/making-trips-out-meaningful/#:~:text=The%20huge%20benefits%20of%20building,to%20genuinely%20strengthen%20your%20community</w:t>
        </w:r>
      </w:hyperlink>
      <w:r w:rsidRPr="00535E0E">
        <w:rPr>
          <w:rFonts w:ascii="Arial" w:hAnsi="Arial" w:cs="Arial"/>
          <w:lang w:val="en-GB"/>
        </w:rPr>
        <w:t>.  (</w:t>
      </w:r>
      <w:proofErr w:type="spellStart"/>
      <w:r w:rsidRPr="00535E0E">
        <w:rPr>
          <w:rFonts w:ascii="Arial" w:hAnsi="Arial" w:cs="Arial"/>
          <w:lang w:val="en-GB"/>
        </w:rPr>
        <w:t>Cyrchwyd</w:t>
      </w:r>
      <w:proofErr w:type="spellEnd"/>
      <w:r w:rsidRPr="00535E0E">
        <w:rPr>
          <w:rFonts w:ascii="Arial" w:hAnsi="Arial" w:cs="Arial"/>
          <w:lang w:val="en-GB"/>
        </w:rPr>
        <w:t xml:space="preserve"> 03.05.2024)</w:t>
      </w:r>
    </w:p>
    <w:p w14:paraId="0370F389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>Education Endowment Foundation</w:t>
      </w:r>
      <w:r w:rsidRPr="00535E0E">
        <w:rPr>
          <w:rFonts w:ascii="Arial" w:hAnsi="Arial" w:cs="Arial"/>
        </w:rPr>
        <w:t xml:space="preserve">, (2018), </w:t>
      </w:r>
      <w:r w:rsidRPr="00535E0E">
        <w:rPr>
          <w:rFonts w:ascii="Arial" w:hAnsi="Arial" w:cs="Arial"/>
          <w:i/>
          <w:iCs/>
        </w:rPr>
        <w:t>Working with Parents to Support Children’s Learning</w:t>
      </w:r>
      <w:r w:rsidRPr="00535E0E">
        <w:rPr>
          <w:rFonts w:ascii="Arial" w:hAnsi="Arial" w:cs="Arial"/>
        </w:rPr>
        <w:t xml:space="preserve">,  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</w:instrText>
      </w:r>
      <w:r w:rsidRPr="00535E0E">
        <w:rPr>
          <w:rFonts w:ascii="Arial" w:hAnsi="Arial" w:cs="Arial"/>
        </w:rPr>
        <w:instrText>https://educationendowmentfoundation.org.uk/education-evidence/guidance-reports/supporting-parents?utm_source=/education-evidence/guidance-reports/supporting-parents&amp;utm_medium=search&amp;utm_campaign=site_search&amp;search_term=Parent</w:instrText>
      </w:r>
      <w:r w:rsidRPr="00535E0E">
        <w:rPr>
          <w:rFonts w:ascii="Arial" w:hAnsi="Arial" w:cs="Arial"/>
        </w:rPr>
        <w:instrText>"</w:instrText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https://educationendowmentfoundation.org.uk/education-evidence/guidance-reports/supporting-parents?utm_source=/education-evidence/guidance-reports/supporting-</w:t>
      </w:r>
      <w:r w:rsidRPr="00535E0E">
        <w:rPr>
          <w:rStyle w:val="Hyperlink"/>
          <w:rFonts w:ascii="Arial" w:hAnsi="Arial" w:cs="Arial"/>
        </w:rPr>
        <w:lastRenderedPageBreak/>
        <w:t>parents&amp;utm_medium=search&amp;utm_campaign=site_search&amp;search_term=Parent</w:t>
      </w:r>
      <w:r w:rsidRPr="00535E0E">
        <w:rPr>
          <w:rFonts w:ascii="Arial" w:hAnsi="Arial" w:cs="Arial"/>
        </w:rPr>
        <w:fldChar w:fldCharType="end"/>
      </w:r>
      <w:r w:rsidRPr="00535E0E">
        <w:rPr>
          <w:rFonts w:ascii="Arial" w:hAnsi="Arial" w:cs="Arial"/>
        </w:rPr>
        <w:t xml:space="preserve">  (Cyrchwyd 04.05.2024)</w:t>
      </w:r>
    </w:p>
    <w:p w14:paraId="1F3B7882" w14:textId="77777777" w:rsidR="00535E0E" w:rsidRPr="00535E0E" w:rsidRDefault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>Epstein J. L. &amp; Sheldon S., 2006, Moving Forward: Ideas for Research on School, Family, and Community</w:t>
      </w:r>
    </w:p>
    <w:p w14:paraId="478ACD5F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>Epstein, L., (1995), School/family/community partnerships: caring for the children we share, Phi Delta Kappan, Vol. 76, 1995.</w:t>
      </w:r>
    </w:p>
    <w:p w14:paraId="32F58D8E" w14:textId="77777777" w:rsidR="00535E0E" w:rsidRPr="00535E0E" w:rsidRDefault="00535E0E" w:rsidP="00535E0E">
      <w:pPr>
        <w:shd w:val="clear" w:color="auto" w:fill="FFFFFF"/>
        <w:textAlignment w:val="baseline"/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Estyn, (2017), </w:t>
      </w:r>
      <w:r w:rsidRPr="00535E0E">
        <w:rPr>
          <w:rFonts w:ascii="Arial" w:hAnsi="Arial" w:cs="Arial"/>
          <w:i/>
          <w:iCs/>
        </w:rPr>
        <w:t xml:space="preserve">Involving all stakeholders in identifying priorities for school improvement, </w:t>
      </w:r>
      <w:r w:rsidRPr="00535E0E">
        <w:rPr>
          <w:rFonts w:ascii="Arial" w:hAnsi="Arial" w:cs="Arial"/>
        </w:rPr>
        <w:t xml:space="preserve">Ar gael: </w:t>
      </w:r>
      <w:r w:rsidRPr="00535E0E">
        <w:rPr>
          <w:rFonts w:ascii="Arial" w:hAnsi="Arial" w:cs="Arial"/>
        </w:rPr>
        <w:fldChar w:fldCharType="begin"/>
      </w:r>
      <w:r w:rsidRPr="00535E0E">
        <w:rPr>
          <w:rFonts w:ascii="Arial" w:hAnsi="Arial" w:cs="Arial"/>
        </w:rPr>
        <w:instrText>HYPERLINK "https://www.estyn.gov.wales/effective-practice/involving-all-stakeholders-identifying-priorities-school-improvement"</w:instrText>
      </w:r>
      <w:r w:rsidRPr="00535E0E">
        <w:rPr>
          <w:rFonts w:ascii="Arial" w:hAnsi="Arial" w:cs="Arial"/>
        </w:rPr>
      </w:r>
      <w:r w:rsidRPr="00535E0E">
        <w:rPr>
          <w:rFonts w:ascii="Arial" w:hAnsi="Arial" w:cs="Arial"/>
        </w:rPr>
        <w:fldChar w:fldCharType="separate"/>
      </w:r>
      <w:r w:rsidRPr="00535E0E">
        <w:rPr>
          <w:rStyle w:val="Hyperlink"/>
          <w:rFonts w:ascii="Arial" w:hAnsi="Arial" w:cs="Arial"/>
        </w:rPr>
        <w:t>https://www.estyn.gov.wales/effective-practice/involving-all-stakeholders-identifying-priorities-school-improvement</w:t>
      </w:r>
      <w:r w:rsidRPr="00535E0E">
        <w:rPr>
          <w:rStyle w:val="Hyperlink"/>
          <w:rFonts w:ascii="Arial" w:hAnsi="Arial" w:cs="Arial"/>
        </w:rPr>
        <w:fldChar w:fldCharType="end"/>
      </w:r>
      <w:r w:rsidRPr="00535E0E">
        <w:rPr>
          <w:rFonts w:ascii="Arial" w:hAnsi="Arial" w:cs="Arial"/>
        </w:rPr>
        <w:t xml:space="preserve"> (Cyrchwyd 03.05.2024)</w:t>
      </w:r>
    </w:p>
    <w:p w14:paraId="11444479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Estyn, (2022), </w:t>
      </w:r>
      <w:r w:rsidRPr="00535E0E">
        <w:rPr>
          <w:rFonts w:ascii="Arial" w:hAnsi="Arial" w:cs="Arial"/>
          <w:i/>
          <w:iCs/>
        </w:rPr>
        <w:t>Embedding links with the community/local area in the school’s new curriculum</w:t>
      </w:r>
      <w:r w:rsidRPr="00535E0E">
        <w:rPr>
          <w:rFonts w:ascii="Arial" w:hAnsi="Arial" w:cs="Arial"/>
          <w:i/>
          <w:iCs/>
        </w:rPr>
        <w:t>,</w:t>
      </w:r>
      <w:r w:rsidRPr="00535E0E">
        <w:rPr>
          <w:rFonts w:ascii="Arial" w:hAnsi="Arial" w:cs="Arial"/>
        </w:rPr>
        <w:t xml:space="preserve"> Ar gael: </w:t>
      </w:r>
      <w:hyperlink r:id="rId6" w:history="1">
        <w:r w:rsidRPr="00535E0E">
          <w:rPr>
            <w:rStyle w:val="Hyperlink"/>
            <w:rFonts w:ascii="Arial" w:hAnsi="Arial" w:cs="Arial"/>
          </w:rPr>
          <w:t>https://www.estyn.gov.wales/effective-practice/embedding-links-communitylocal-area-schools-new-curriculum</w:t>
        </w:r>
      </w:hyperlink>
      <w:r w:rsidRPr="00535E0E">
        <w:rPr>
          <w:rFonts w:ascii="Arial" w:hAnsi="Arial" w:cs="Arial"/>
        </w:rPr>
        <w:t xml:space="preserve"> (Cyrchwyd 05.05.2024)</w:t>
      </w:r>
    </w:p>
    <w:p w14:paraId="03039F2B" w14:textId="77777777" w:rsidR="00535E0E" w:rsidRPr="00535E0E" w:rsidRDefault="00535E0E" w:rsidP="00535E0E">
      <w:pPr>
        <w:shd w:val="clear" w:color="auto" w:fill="FFFFFF"/>
        <w:textAlignment w:val="baseline"/>
        <w:rPr>
          <w:rFonts w:ascii="Arial" w:hAnsi="Arial" w:cs="Arial"/>
          <w:lang w:val="en-GB"/>
        </w:rPr>
      </w:pPr>
      <w:r w:rsidRPr="00535E0E">
        <w:rPr>
          <w:rFonts w:ascii="Arial" w:hAnsi="Arial" w:cs="Arial"/>
          <w:lang w:val="en-GB"/>
        </w:rPr>
        <w:t xml:space="preserve">Fisher, C., Nicholas, P. and Marshall, W. (2011), “Cooking in schools: rewarding teachers for inspiring adolescents to make healthy </w:t>
      </w:r>
      <w:proofErr w:type="spellStart"/>
      <w:r w:rsidRPr="00535E0E">
        <w:rPr>
          <w:rFonts w:ascii="Arial" w:hAnsi="Arial" w:cs="Arial"/>
          <w:lang w:val="en-GB"/>
        </w:rPr>
        <w:t>choices</w:t>
      </w:r>
      <w:proofErr w:type="gramStart"/>
      <w:r w:rsidRPr="00535E0E">
        <w:rPr>
          <w:rFonts w:ascii="Arial" w:hAnsi="Arial" w:cs="Arial"/>
          <w:lang w:val="en-GB"/>
        </w:rPr>
        <w:t>”,Nutrition</w:t>
      </w:r>
      <w:proofErr w:type="spellEnd"/>
      <w:proofErr w:type="gramEnd"/>
      <w:r w:rsidRPr="00535E0E">
        <w:rPr>
          <w:rFonts w:ascii="Arial" w:hAnsi="Arial" w:cs="Arial"/>
          <w:lang w:val="en-GB"/>
        </w:rPr>
        <w:t xml:space="preserve"> Bulletin, Vol. 36 No. 1,</w:t>
      </w:r>
    </w:p>
    <w:p w14:paraId="3CFDD37E" w14:textId="77777777" w:rsidR="00535E0E" w:rsidRPr="00535E0E" w:rsidRDefault="00535E0E" w:rsidP="00535E0E">
      <w:pPr>
        <w:spacing w:after="0" w:line="240" w:lineRule="auto"/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</w:pPr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>Food a Fact for Life (2022</w:t>
      </w:r>
      <w:r w:rsidRPr="00535E0E">
        <w:rPr>
          <w:rFonts w:ascii="Arial" w:eastAsia="Times New Roman" w:hAnsi="Arial" w:cs="Arial"/>
          <w:i/>
          <w:iCs/>
          <w:color w:val="1C1D1E"/>
          <w:kern w:val="0"/>
          <w:shd w:val="clear" w:color="auto" w:fill="FFFFFF"/>
          <w:lang w:val="en-GB" w:eastAsia="en-GB"/>
          <w14:ligatures w14:val="none"/>
        </w:rPr>
        <w:t>),</w:t>
      </w:r>
      <w:r w:rsidRPr="00535E0E">
        <w:rPr>
          <w:rFonts w:ascii="Arial" w:hAnsi="Arial" w:cs="Arial"/>
          <w:i/>
          <w:iCs/>
        </w:rPr>
        <w:t xml:space="preserve"> </w:t>
      </w:r>
      <w:r w:rsidRPr="00535E0E">
        <w:rPr>
          <w:rFonts w:ascii="Arial" w:eastAsia="Times New Roman" w:hAnsi="Arial" w:cs="Arial"/>
          <w:i/>
          <w:iCs/>
          <w:color w:val="1C1D1E"/>
          <w:kern w:val="0"/>
          <w:shd w:val="clear" w:color="auto" w:fill="FFFFFF"/>
          <w:lang w:val="en-GB" w:eastAsia="en-GB"/>
          <w14:ligatures w14:val="none"/>
        </w:rPr>
        <w:t xml:space="preserve">Curriculum, qualifications and frameworks, </w:t>
      </w:r>
      <w:proofErr w:type="spellStart"/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>Ar</w:t>
      </w:r>
      <w:proofErr w:type="spellEnd"/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 xml:space="preserve"> </w:t>
      </w:r>
      <w:proofErr w:type="spellStart"/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>gael</w:t>
      </w:r>
      <w:proofErr w:type="spellEnd"/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 xml:space="preserve">: </w:t>
      </w:r>
      <w:hyperlink r:id="rId7" w:history="1">
        <w:r w:rsidRPr="00535E0E">
          <w:rPr>
            <w:rStyle w:val="Hyperlink"/>
            <w:rFonts w:ascii="Arial" w:eastAsia="Times New Roman" w:hAnsi="Arial" w:cs="Arial"/>
            <w:kern w:val="0"/>
            <w:shd w:val="clear" w:color="auto" w:fill="FFFFFF"/>
            <w:lang w:val="en-GB" w:eastAsia="en-GB"/>
            <w14:ligatures w14:val="none"/>
          </w:rPr>
          <w:t>https://www.foodafactoflife.org.uk/whole-school/whole-school-approach/curriculum-qualifications-and-frameworks/</w:t>
        </w:r>
      </w:hyperlink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 xml:space="preserve">  (</w:t>
      </w:r>
      <w:proofErr w:type="spellStart"/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>Cyrchwyd</w:t>
      </w:r>
      <w:proofErr w:type="spellEnd"/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 xml:space="preserve"> 03.05.2024)</w:t>
      </w:r>
    </w:p>
    <w:p w14:paraId="70A75C51" w14:textId="77777777" w:rsidR="00535E0E" w:rsidRPr="00535E0E" w:rsidRDefault="00535E0E" w:rsidP="00535E0E">
      <w:pPr>
        <w:ind w:firstLine="720"/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Guy-Evans,O.(2024). </w:t>
      </w:r>
      <w:r w:rsidRPr="00535E0E">
        <w:rPr>
          <w:rFonts w:ascii="Arial" w:hAnsi="Arial" w:cs="Arial"/>
          <w:i/>
          <w:iCs/>
        </w:rPr>
        <w:t>Bronfenbrenner's Ecological Systems Theory</w:t>
      </w:r>
      <w:r w:rsidRPr="00535E0E">
        <w:rPr>
          <w:rFonts w:ascii="Arial" w:hAnsi="Arial" w:cs="Arial"/>
        </w:rPr>
        <w:t xml:space="preserve">.Ar gael: </w:t>
      </w:r>
      <w:hyperlink r:id="rId8" w:history="1">
        <w:r w:rsidRPr="00535E0E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535E0E">
        <w:rPr>
          <w:rFonts w:ascii="Arial" w:hAnsi="Arial" w:cs="Arial"/>
        </w:rPr>
        <w:t xml:space="preserve">  (Cyrchwyd 27.04.2024)</w:t>
      </w:r>
    </w:p>
    <w:p w14:paraId="5F8D9492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>Harris. A, &amp; Goodall.J, (2007), Do Parents Know They Matter?</w:t>
      </w:r>
    </w:p>
    <w:p w14:paraId="55899CB3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>Harvard Family Research Project, (2007), Family Involvement makes a difference, No.2, Winter 2006/7</w:t>
      </w:r>
    </w:p>
    <w:p w14:paraId="1B4D5BF1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Llywodraeth Cymru, (2016), </w:t>
      </w:r>
      <w:r w:rsidRPr="00535E0E">
        <w:rPr>
          <w:rFonts w:ascii="Arial" w:hAnsi="Arial" w:cs="Arial"/>
          <w:i/>
          <w:iCs/>
        </w:rPr>
        <w:t xml:space="preserve">Wynebu’r her gyda’n gilydd (YGaTh): Pecyn cymorth ymgysylltu â’r gymuned a theuluoedd i ysgolion yng Nghymru, </w:t>
      </w:r>
      <w:r w:rsidRPr="00535E0E">
        <w:rPr>
          <w:rFonts w:ascii="Arial" w:hAnsi="Arial" w:cs="Arial"/>
        </w:rPr>
        <w:t xml:space="preserve">Ar gael: </w:t>
      </w:r>
      <w:hyperlink r:id="rId9" w:history="1">
        <w:r w:rsidRPr="00535E0E">
          <w:rPr>
            <w:rStyle w:val="Hyperlink"/>
            <w:rFonts w:ascii="Arial" w:hAnsi="Arial" w:cs="Arial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00535E0E">
        <w:rPr>
          <w:rFonts w:ascii="Arial" w:hAnsi="Arial" w:cs="Arial"/>
        </w:rPr>
        <w:t xml:space="preserve"> </w:t>
      </w:r>
    </w:p>
    <w:p w14:paraId="01CCE906" w14:textId="77777777" w:rsidR="00535E0E" w:rsidRPr="00535E0E" w:rsidRDefault="00535E0E" w:rsidP="00535E0E">
      <w:pPr>
        <w:shd w:val="clear" w:color="auto" w:fill="FFFFFF"/>
        <w:textAlignment w:val="baseline"/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Llywodraeth Cymru, (2018), </w:t>
      </w:r>
      <w:r w:rsidRPr="00535E0E">
        <w:rPr>
          <w:rFonts w:ascii="Arial" w:hAnsi="Arial" w:cs="Arial"/>
          <w:i/>
          <w:iCs/>
        </w:rPr>
        <w:t>New guidance to support Wales’ childcare settings provide healthy food and drink to children</w:t>
      </w:r>
      <w:r w:rsidRPr="00535E0E">
        <w:rPr>
          <w:rFonts w:ascii="Arial" w:hAnsi="Arial" w:cs="Arial"/>
          <w:i/>
          <w:iCs/>
        </w:rPr>
        <w:t>,</w:t>
      </w:r>
      <w:r w:rsidRPr="00535E0E">
        <w:rPr>
          <w:rFonts w:ascii="Arial" w:hAnsi="Arial" w:cs="Arial"/>
        </w:rPr>
        <w:t xml:space="preserve"> Ar gael: </w:t>
      </w:r>
      <w:hyperlink r:id="rId10" w:history="1">
        <w:r w:rsidRPr="00535E0E">
          <w:rPr>
            <w:rStyle w:val="Hyperlink"/>
            <w:rFonts w:ascii="Arial" w:hAnsi="Arial" w:cs="Arial"/>
          </w:rPr>
          <w:t>https://www.gov.wales/new-guidance-support-wales-childcare-settings-provide-healthy-food-and-drink-children-0</w:t>
        </w:r>
      </w:hyperlink>
      <w:r w:rsidRPr="00535E0E">
        <w:rPr>
          <w:rFonts w:ascii="Arial" w:hAnsi="Arial" w:cs="Arial"/>
        </w:rPr>
        <w:t xml:space="preserve"> (Cyrchwyd 04.05.2024)</w:t>
      </w:r>
    </w:p>
    <w:p w14:paraId="2D142EB2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Llywodraeth Cymru, (2023), </w:t>
      </w:r>
      <w:r w:rsidRPr="00535E0E">
        <w:rPr>
          <w:rFonts w:ascii="Arial" w:hAnsi="Arial" w:cs="Arial"/>
          <w:i/>
          <w:iCs/>
        </w:rPr>
        <w:t xml:space="preserve">Atodiad 4: Datblygu trefniadau ar gyfer ymgysylltu â’r gymuned mewn Ysgolion Bro, </w:t>
      </w:r>
      <w:r w:rsidRPr="00535E0E">
        <w:rPr>
          <w:rFonts w:ascii="Arial" w:hAnsi="Arial" w:cs="Arial"/>
        </w:rPr>
        <w:t xml:space="preserve">Ar gael: </w:t>
      </w:r>
      <w:hyperlink r:id="rId11" w:history="1">
        <w:r w:rsidRPr="00535E0E">
          <w:rPr>
            <w:rStyle w:val="Hyperlink"/>
            <w:rFonts w:ascii="Arial" w:hAnsi="Arial" w:cs="Arial"/>
          </w:rPr>
          <w:t>https://www.llyw.cymru/atodiad-4-datblygu-trefniadau-ar-gyfer-ymgysylltu-ar-gymuned-mewn-ysgolion-bro-html</w:t>
        </w:r>
      </w:hyperlink>
      <w:r w:rsidRPr="00535E0E">
        <w:rPr>
          <w:rFonts w:ascii="Arial" w:hAnsi="Arial" w:cs="Arial"/>
        </w:rPr>
        <w:t xml:space="preserve">   (Cyrchwyd 25.04.2024)</w:t>
      </w:r>
    </w:p>
    <w:p w14:paraId="7A504040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lastRenderedPageBreak/>
        <w:t>Llywodraeth Cymru, (2024</w:t>
      </w:r>
      <w:r w:rsidRPr="00535E0E">
        <w:rPr>
          <w:rFonts w:ascii="Arial" w:hAnsi="Arial" w:cs="Arial"/>
          <w:i/>
          <w:iCs/>
        </w:rPr>
        <w:t xml:space="preserve">), Welsh Government helping to make children veg chomp-ions, </w:t>
      </w:r>
      <w:r w:rsidRPr="00535E0E">
        <w:rPr>
          <w:rFonts w:ascii="Arial" w:hAnsi="Arial" w:cs="Arial"/>
        </w:rPr>
        <w:t xml:space="preserve">Ar gael: </w:t>
      </w:r>
      <w:hyperlink r:id="rId12" w:history="1">
        <w:r w:rsidRPr="00535E0E">
          <w:rPr>
            <w:rStyle w:val="Hyperlink"/>
            <w:rFonts w:ascii="Arial" w:hAnsi="Arial" w:cs="Arial"/>
          </w:rPr>
          <w:t>https://www.gov.wales/welsh-government-helping-make-children-veg-chomp-ions</w:t>
        </w:r>
      </w:hyperlink>
      <w:r w:rsidRPr="00535E0E">
        <w:rPr>
          <w:rFonts w:ascii="Arial" w:hAnsi="Arial" w:cs="Arial"/>
        </w:rPr>
        <w:t xml:space="preserve"> (Cyrchwyd 27.04.2024)</w:t>
      </w:r>
    </w:p>
    <w:p w14:paraId="73BDC312" w14:textId="77777777" w:rsidR="00535E0E" w:rsidRDefault="00535E0E" w:rsidP="00535E0E">
      <w:pPr>
        <w:spacing w:after="0" w:line="240" w:lineRule="auto"/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</w:pPr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>Vygotsky, L. (1978) </w:t>
      </w:r>
      <w:r w:rsidRPr="00535E0E">
        <w:rPr>
          <w:rFonts w:ascii="Arial" w:eastAsia="Times New Roman" w:hAnsi="Arial" w:cs="Arial"/>
          <w:i/>
          <w:iCs/>
          <w:color w:val="1C1D1E"/>
          <w:kern w:val="0"/>
          <w:shd w:val="clear" w:color="auto" w:fill="FFFFFF"/>
          <w:lang w:val="en-GB" w:eastAsia="en-GB"/>
          <w14:ligatures w14:val="none"/>
        </w:rPr>
        <w:t>Mind in society: the development of higher psychological processes</w:t>
      </w:r>
      <w:r w:rsidRPr="00535E0E"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  <w:t>. London: Harvard University Press.</w:t>
      </w:r>
    </w:p>
    <w:p w14:paraId="047474F8" w14:textId="77777777" w:rsidR="00535E0E" w:rsidRPr="00535E0E" w:rsidRDefault="00535E0E" w:rsidP="00535E0E">
      <w:pPr>
        <w:spacing w:after="0" w:line="240" w:lineRule="auto"/>
        <w:rPr>
          <w:rFonts w:ascii="Arial" w:eastAsia="Times New Roman" w:hAnsi="Arial" w:cs="Arial"/>
          <w:color w:val="1C1D1E"/>
          <w:kern w:val="0"/>
          <w:shd w:val="clear" w:color="auto" w:fill="FFFFFF"/>
          <w:lang w:val="en-GB" w:eastAsia="en-GB"/>
          <w14:ligatures w14:val="none"/>
        </w:rPr>
      </w:pPr>
    </w:p>
    <w:p w14:paraId="51F17210" w14:textId="77777777" w:rsidR="00535E0E" w:rsidRPr="00535E0E" w:rsidRDefault="00535E0E" w:rsidP="00535E0E">
      <w:pPr>
        <w:rPr>
          <w:rFonts w:ascii="Arial" w:hAnsi="Arial" w:cs="Arial"/>
        </w:rPr>
      </w:pPr>
      <w:r w:rsidRPr="00535E0E">
        <w:rPr>
          <w:rFonts w:ascii="Arial" w:hAnsi="Arial" w:cs="Arial"/>
        </w:rPr>
        <w:t xml:space="preserve">Williams.K, (2024), </w:t>
      </w:r>
      <w:r w:rsidRPr="00535E0E">
        <w:rPr>
          <w:rFonts w:ascii="Arial" w:hAnsi="Arial" w:cs="Arial"/>
          <w:i/>
          <w:iCs/>
        </w:rPr>
        <w:t xml:space="preserve">What Are Questionnaires? Benefits, Importance and Examples, </w:t>
      </w:r>
      <w:r w:rsidRPr="00535E0E">
        <w:rPr>
          <w:rFonts w:ascii="Arial" w:hAnsi="Arial" w:cs="Arial"/>
        </w:rPr>
        <w:t xml:space="preserve">Ar gael: </w:t>
      </w:r>
      <w:hyperlink r:id="rId13" w:history="1">
        <w:r w:rsidRPr="00535E0E">
          <w:rPr>
            <w:rStyle w:val="Hyperlink"/>
            <w:rFonts w:ascii="Arial" w:hAnsi="Arial" w:cs="Arial"/>
          </w:rPr>
          <w:t>https://surveysparrow.com/blog/questionnaires/</w:t>
        </w:r>
      </w:hyperlink>
      <w:r w:rsidRPr="00535E0E">
        <w:rPr>
          <w:rFonts w:ascii="Arial" w:hAnsi="Arial" w:cs="Arial"/>
        </w:rPr>
        <w:t xml:space="preserve"> (Cyrchwyd 05.05.2024)</w:t>
      </w:r>
    </w:p>
    <w:sectPr w:rsidR="00535E0E" w:rsidRPr="00535E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104C"/>
    <w:rsid w:val="000302AE"/>
    <w:rsid w:val="001A0E1A"/>
    <w:rsid w:val="001A7A09"/>
    <w:rsid w:val="001C1EC9"/>
    <w:rsid w:val="001C24CF"/>
    <w:rsid w:val="00200C4C"/>
    <w:rsid w:val="00216D0C"/>
    <w:rsid w:val="00234B7A"/>
    <w:rsid w:val="00265412"/>
    <w:rsid w:val="002752D5"/>
    <w:rsid w:val="002921AF"/>
    <w:rsid w:val="002A104C"/>
    <w:rsid w:val="002C7700"/>
    <w:rsid w:val="002F73EC"/>
    <w:rsid w:val="004A5FEB"/>
    <w:rsid w:val="004B7B4C"/>
    <w:rsid w:val="00520BBE"/>
    <w:rsid w:val="00535E0E"/>
    <w:rsid w:val="00540DE2"/>
    <w:rsid w:val="005A2BDC"/>
    <w:rsid w:val="005B65BF"/>
    <w:rsid w:val="00623CCF"/>
    <w:rsid w:val="0063374A"/>
    <w:rsid w:val="0064429F"/>
    <w:rsid w:val="00672EEA"/>
    <w:rsid w:val="00681B27"/>
    <w:rsid w:val="007032DC"/>
    <w:rsid w:val="007240DF"/>
    <w:rsid w:val="007752A7"/>
    <w:rsid w:val="007B1984"/>
    <w:rsid w:val="008F156F"/>
    <w:rsid w:val="008F29A4"/>
    <w:rsid w:val="009409ED"/>
    <w:rsid w:val="009D6817"/>
    <w:rsid w:val="009F2330"/>
    <w:rsid w:val="00A262D4"/>
    <w:rsid w:val="00B30E50"/>
    <w:rsid w:val="00BC477C"/>
    <w:rsid w:val="00BF37A0"/>
    <w:rsid w:val="00C60C52"/>
    <w:rsid w:val="00C62358"/>
    <w:rsid w:val="00CC0C1C"/>
    <w:rsid w:val="00D03733"/>
    <w:rsid w:val="00D4429D"/>
    <w:rsid w:val="00D50C38"/>
    <w:rsid w:val="00D731A4"/>
    <w:rsid w:val="00DA2DFC"/>
    <w:rsid w:val="00DC0C0E"/>
    <w:rsid w:val="00DE5E7D"/>
    <w:rsid w:val="00E12289"/>
    <w:rsid w:val="00E27F2C"/>
    <w:rsid w:val="00E532DB"/>
    <w:rsid w:val="00E61526"/>
    <w:rsid w:val="00E66E3E"/>
    <w:rsid w:val="00EE60FF"/>
    <w:rsid w:val="00EF42D2"/>
    <w:rsid w:val="00F062AB"/>
    <w:rsid w:val="00F3430C"/>
    <w:rsid w:val="00FA1721"/>
    <w:rsid w:val="00FC3554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01643"/>
  <w15:chartTrackingRefBased/>
  <w15:docId w15:val="{6EB2AEE3-52DF-48C2-A25B-E5CBCF77E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3554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10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A10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10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10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10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10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10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10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10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104C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2A104C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104C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104C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104C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104C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104C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104C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104C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2A10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104C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10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104C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2A10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104C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2A10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10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10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104C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2A104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C355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C3554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3CCF"/>
    <w:rPr>
      <w:color w:val="605E5C"/>
      <w:shd w:val="clear" w:color="auto" w:fill="E1DFDD"/>
    </w:rPr>
  </w:style>
  <w:style w:type="character" w:customStyle="1" w:styleId="author">
    <w:name w:val="author"/>
    <w:basedOn w:val="DefaultParagraphFont"/>
    <w:rsid w:val="007752A7"/>
  </w:style>
  <w:style w:type="character" w:customStyle="1" w:styleId="pubyear">
    <w:name w:val="pubyear"/>
    <w:basedOn w:val="DefaultParagraphFont"/>
    <w:rsid w:val="007752A7"/>
  </w:style>
  <w:style w:type="character" w:customStyle="1" w:styleId="booktitle">
    <w:name w:val="booktitle"/>
    <w:basedOn w:val="DefaultParagraphFont"/>
    <w:rsid w:val="007752A7"/>
  </w:style>
  <w:style w:type="character" w:customStyle="1" w:styleId="publisherlocation">
    <w:name w:val="publisherlocation"/>
    <w:basedOn w:val="DefaultParagraphFont"/>
    <w:rsid w:val="007752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692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8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1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6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8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04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1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0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8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2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Bronfenbrenner.html" TargetMode="External"/><Relationship Id="rId13" Type="http://schemas.openxmlformats.org/officeDocument/2006/relationships/hyperlink" Target="https://surveysparrow.com/blog/questionnair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oodafactoflife.org.uk/whole-school/whole-school-approach/curriculum-qualifications-and-frameworks/" TargetMode="External"/><Relationship Id="rId12" Type="http://schemas.openxmlformats.org/officeDocument/2006/relationships/hyperlink" Target="https://www.gov.wales/welsh-government-helping-make-children-veg-chomp-ion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embedding-links-communitylocal-area-schools-new-curriculum" TargetMode="External"/><Relationship Id="rId11" Type="http://schemas.openxmlformats.org/officeDocument/2006/relationships/hyperlink" Target="https://www.llyw.cymru/atodiad-4-datblygu-trefniadau-ar-gyfer-ymgysylltu-ar-gymuned-mewn-ysgolion-bro-html" TargetMode="External"/><Relationship Id="rId5" Type="http://schemas.openxmlformats.org/officeDocument/2006/relationships/hyperlink" Target="https://early-education.org.uk/making-trips-out-meaningful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gov.wales/new-guidance-support-wales-childcare-settings-provide-healthy-food-and-drink-children-0" TargetMode="External"/><Relationship Id="rId4" Type="http://schemas.openxmlformats.org/officeDocument/2006/relationships/hyperlink" Target="https://www.llyw.cymru/sites/default/files/publications/2018-03/dyfodol-llwyddiannus.pdf" TargetMode="External"/><Relationship Id="rId9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1083</Words>
  <Characters>6174</Characters>
  <Application>Microsoft Office Word</Application>
  <DocSecurity>0</DocSecurity>
  <Lines>51</Lines>
  <Paragraphs>14</Paragraphs>
  <ScaleCrop>false</ScaleCrop>
  <Company/>
  <LinksUpToDate>false</LinksUpToDate>
  <CharactersWithSpaces>7243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seward</dc:creator>
  <cp:keywords/>
  <dc:description/>
  <cp:lastModifiedBy>ffion seward</cp:lastModifiedBy>
  <cp:revision>57</cp:revision>
  <dcterms:created xsi:type="dcterms:W3CDTF">2024-04-28T11:32:00Z</dcterms:created>
  <dcterms:modified xsi:type="dcterms:W3CDTF">2024-05-13T11:29:00Z</dcterms:modified>
</cp:coreProperties>
</file>