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347D02E5" w:rsidR="007E4409" w:rsidRDefault="00F643BE">
      <w:r>
        <w:t xml:space="preserve">NAME: </w:t>
      </w:r>
      <w:r w:rsidR="00390FAA">
        <w:t xml:space="preserve">Jacob Llewellyn Morgan </w:t>
      </w:r>
    </w:p>
    <w:p w14:paraId="69E3E8A1" w14:textId="1858E068" w:rsidR="007E4409" w:rsidRDefault="00390FAA">
      <w:r>
        <w:t xml:space="preserve">PC 8014 </w:t>
      </w:r>
      <w:r w:rsidR="00E41B08">
        <w:t xml:space="preserve">- </w:t>
      </w:r>
      <w:r w:rsidR="007E4409">
        <w:t>South Wales Police</w:t>
      </w:r>
    </w:p>
    <w:p w14:paraId="67606072" w14:textId="5414700C" w:rsidR="00FC6BA3" w:rsidRDefault="007E4409">
      <w:r>
        <w:t xml:space="preserve">Student Number: </w:t>
      </w:r>
      <w:r w:rsidR="00CC1E35">
        <w:t>2031237</w:t>
      </w:r>
    </w:p>
    <w:p w14:paraId="7760EE32" w14:textId="170C0C88" w:rsidR="007E4409" w:rsidRDefault="00390FAA">
      <w:r>
        <w:t>Exam 2</w:t>
      </w:r>
      <w:r w:rsidR="00544969">
        <w:t xml:space="preserve"> – </w:t>
      </w:r>
      <w:r>
        <w:t>29</w:t>
      </w:r>
      <w:r w:rsidR="009B6853">
        <w:t>/</w:t>
      </w:r>
      <w:r>
        <w:t>11</w:t>
      </w:r>
      <w:r w:rsidR="009B6853">
        <w:t>/202</w:t>
      </w:r>
      <w:r w:rsidR="00A607F6">
        <w:t>1</w:t>
      </w:r>
    </w:p>
    <w:p w14:paraId="5C9EECDF" w14:textId="77777777" w:rsidR="00682F3B" w:rsidRDefault="00682F3B"/>
    <w:p w14:paraId="57F218D4" w14:textId="77777777" w:rsidR="00682F3B" w:rsidRDefault="00682F3B">
      <w:r>
        <w:t>Question 1</w:t>
      </w:r>
    </w:p>
    <w:p w14:paraId="7DAF537B" w14:textId="229F8CEC" w:rsidR="00682F3B" w:rsidRDefault="00FC6BA3" w:rsidP="00FC6BA3">
      <w:pPr>
        <w:pStyle w:val="ListParagraph"/>
        <w:numPr>
          <w:ilvl w:val="0"/>
          <w:numId w:val="1"/>
        </w:numPr>
      </w:pPr>
      <w:r>
        <w:t>A person driving a mechanically propelled vehicle on the road or other public place must the vehicle on being required to do so by a constable in uniform or a traffic officer.</w:t>
      </w:r>
    </w:p>
    <w:p w14:paraId="21492777" w14:textId="2456C131" w:rsidR="00FC6BA3" w:rsidRDefault="00FC6BA3" w:rsidP="00FC6BA3">
      <w:pPr>
        <w:pStyle w:val="ListParagraph"/>
        <w:numPr>
          <w:ilvl w:val="0"/>
          <w:numId w:val="1"/>
        </w:numPr>
      </w:pPr>
      <w:r>
        <w:t xml:space="preserve">A person riding a pedal cycle on the road or other public place must stop the cycle on being required to do so my a constable in uniform or a traffic officer </w:t>
      </w:r>
    </w:p>
    <w:p w14:paraId="2A9F2806" w14:textId="55297265" w:rsidR="00FC6BA3" w:rsidRDefault="00FC6BA3" w:rsidP="00FC6BA3">
      <w:pPr>
        <w:pStyle w:val="ListParagraph"/>
        <w:numPr>
          <w:ilvl w:val="0"/>
          <w:numId w:val="1"/>
        </w:numPr>
      </w:pPr>
      <w:r>
        <w:t xml:space="preserve">A person shall be guilty of an offence if they fail to stop on being required to do so by a constable in uniform or a traffic officer </w:t>
      </w:r>
    </w:p>
    <w:p w14:paraId="4A22870D" w14:textId="77777777" w:rsidR="00682F3B" w:rsidRDefault="00682F3B"/>
    <w:p w14:paraId="29A3D0D2" w14:textId="77777777" w:rsidR="00682F3B" w:rsidRDefault="00682F3B">
      <w:r>
        <w:t>Question 2</w:t>
      </w:r>
    </w:p>
    <w:p w14:paraId="0C8ECCA1" w14:textId="6405E75E" w:rsidR="00682F3B" w:rsidRDefault="00FC6BA3">
      <w:r>
        <w:t xml:space="preserve">Section 6(4) gives a constable that has a reasonable suspicion that a moving traffic offence has been committed the power to require a preliminary test from the person driving the vehicle whether that be a breath test or drugs test </w:t>
      </w:r>
      <w:r w:rsidR="00944AB3">
        <w:t>etc.</w:t>
      </w:r>
    </w:p>
    <w:p w14:paraId="5D4CE2C6" w14:textId="77777777" w:rsidR="00682F3B" w:rsidRDefault="00682F3B"/>
    <w:p w14:paraId="69A4BF29" w14:textId="77777777" w:rsidR="00682F3B" w:rsidRDefault="00682F3B" w:rsidP="00682F3B">
      <w:r>
        <w:t>Question 3</w:t>
      </w:r>
    </w:p>
    <w:p w14:paraId="7046840C" w14:textId="32691926" w:rsidR="00682F3B" w:rsidRDefault="00FC6BA3">
      <w:r>
        <w:t>Section 3 of the road traffic act 1988</w:t>
      </w:r>
      <w:r w:rsidR="00944AB3">
        <w:t xml:space="preserve"> -</w:t>
      </w:r>
      <w:r>
        <w:t xml:space="preserve"> If a person drives a mechanically propelled vehicle on a road or other public place without due care and attention or reasonable consideration for other persons using the road, then that person is guilty of an offence </w:t>
      </w:r>
    </w:p>
    <w:p w14:paraId="5C44BFBC" w14:textId="77777777" w:rsidR="00682F3B" w:rsidRDefault="00682F3B"/>
    <w:p w14:paraId="547C8768" w14:textId="77777777" w:rsidR="00682F3B" w:rsidRDefault="00682F3B" w:rsidP="00682F3B">
      <w:r>
        <w:t>Question 4</w:t>
      </w:r>
    </w:p>
    <w:p w14:paraId="571EE9D8" w14:textId="77777777" w:rsidR="00FC6BA3" w:rsidRDefault="00FC6BA3" w:rsidP="00FC6BA3">
      <w:r>
        <w:t xml:space="preserve">Du </w:t>
      </w:r>
      <w:proofErr w:type="spellStart"/>
      <w:proofErr w:type="gramStart"/>
      <w:r>
        <w:t>aaas</w:t>
      </w:r>
      <w:proofErr w:type="spellEnd"/>
      <w:proofErr w:type="gramEnd"/>
      <w:r>
        <w:t xml:space="preserve"> </w:t>
      </w:r>
    </w:p>
    <w:p w14:paraId="57FDE21A" w14:textId="77777777" w:rsidR="00FC6BA3" w:rsidRDefault="00FC6BA3" w:rsidP="00FC6BA3">
      <w:r>
        <w:t>Defences:</w:t>
      </w:r>
    </w:p>
    <w:p w14:paraId="41D7E918" w14:textId="77777777" w:rsidR="00FC6BA3" w:rsidRDefault="00FC6BA3" w:rsidP="00FC6BA3">
      <w:pPr>
        <w:pStyle w:val="ListParagraph"/>
        <w:numPr>
          <w:ilvl w:val="0"/>
          <w:numId w:val="3"/>
        </w:numPr>
      </w:pPr>
      <w:r>
        <w:t xml:space="preserve">Driving under duress </w:t>
      </w:r>
    </w:p>
    <w:p w14:paraId="13161BE8" w14:textId="77777777" w:rsidR="00FC6BA3" w:rsidRDefault="00FC6BA3" w:rsidP="00FC6BA3">
      <w:pPr>
        <w:pStyle w:val="ListParagraph"/>
        <w:numPr>
          <w:ilvl w:val="0"/>
          <w:numId w:val="3"/>
        </w:numPr>
      </w:pPr>
      <w:r>
        <w:t xml:space="preserve">Unconsciousness </w:t>
      </w:r>
    </w:p>
    <w:p w14:paraId="5239531F" w14:textId="77777777" w:rsidR="00FC6BA3" w:rsidRDefault="00FC6BA3" w:rsidP="00FC6BA3">
      <w:pPr>
        <w:pStyle w:val="ListParagraph"/>
        <w:numPr>
          <w:ilvl w:val="0"/>
          <w:numId w:val="3"/>
        </w:numPr>
      </w:pPr>
      <w:r>
        <w:t>Automatism (sneezing)</w:t>
      </w:r>
    </w:p>
    <w:p w14:paraId="7C369CCE" w14:textId="77777777" w:rsidR="00FC6BA3" w:rsidRDefault="00FC6BA3" w:rsidP="00FC6BA3">
      <w:pPr>
        <w:pStyle w:val="ListParagraph"/>
        <w:numPr>
          <w:ilvl w:val="0"/>
          <w:numId w:val="3"/>
        </w:numPr>
      </w:pPr>
      <w:r>
        <w:t xml:space="preserve">Assisting in the arresting of offenders </w:t>
      </w:r>
    </w:p>
    <w:p w14:paraId="562A9527" w14:textId="77777777" w:rsidR="00FC6BA3" w:rsidRDefault="00FC6BA3" w:rsidP="00FC6BA3">
      <w:pPr>
        <w:pStyle w:val="ListParagraph"/>
        <w:numPr>
          <w:ilvl w:val="0"/>
          <w:numId w:val="3"/>
        </w:numPr>
      </w:pPr>
      <w:r>
        <w:t xml:space="preserve">Authorised mortaring event </w:t>
      </w:r>
    </w:p>
    <w:p w14:paraId="3AA8DEFF" w14:textId="77777777" w:rsidR="00FC6BA3" w:rsidRDefault="00FC6BA3" w:rsidP="00FC6BA3">
      <w:pPr>
        <w:pStyle w:val="ListParagraph"/>
        <w:numPr>
          <w:ilvl w:val="0"/>
          <w:numId w:val="3"/>
        </w:numPr>
      </w:pPr>
      <w:r>
        <w:t xml:space="preserve">Sudden mechanical defect </w:t>
      </w:r>
    </w:p>
    <w:p w14:paraId="48638124" w14:textId="77777777" w:rsidR="00682F3B" w:rsidRDefault="00682F3B"/>
    <w:p w14:paraId="2C5E0C2F" w14:textId="77777777" w:rsidR="00682F3B" w:rsidRDefault="00682F3B"/>
    <w:p w14:paraId="2F063334" w14:textId="77777777" w:rsidR="00682F3B" w:rsidRDefault="00682F3B" w:rsidP="00682F3B">
      <w:r>
        <w:t>Question 5</w:t>
      </w:r>
    </w:p>
    <w:p w14:paraId="0BEA949D" w14:textId="0CFDA419" w:rsidR="00682F3B" w:rsidRDefault="007E6CAA">
      <w:r>
        <w:lastRenderedPageBreak/>
        <w:t xml:space="preserve">Section 165A of the road traffic act 1988 - If a constable reasonably believes that a person is or has been driving a motor vehicle without insurance or a driving licence or otherwise in accordance with a driving licence or fails to stop the vehicle, and the constable has reasonable believes the above has occurred then they may seize the it/the vehicle </w:t>
      </w:r>
    </w:p>
    <w:p w14:paraId="4153FB10" w14:textId="77777777" w:rsidR="00682F3B" w:rsidRDefault="00682F3B" w:rsidP="00682F3B">
      <w:r>
        <w:t>Question 6</w:t>
      </w:r>
    </w:p>
    <w:p w14:paraId="4DD37F36" w14:textId="143A56A0" w:rsidR="00682F3B" w:rsidRDefault="007E6CAA">
      <w:r>
        <w:t xml:space="preserve">Owing to the presence of a mechanically propelled vehicle a road or other public place, an accident occurs where by a person is caused personal injury (other than the driver of the mechanically propelled vehicle) or damage is caused to a vehicle (other than the mechanically propelled vehicle or trailer drawn by it) or an animal (other than one in or on the mechanically propelled vehicle or on the trailer drawn by it) or some other property constructed in or growing on or otherwise forming part of the road/land or anything adjacent to it </w:t>
      </w:r>
    </w:p>
    <w:p w14:paraId="1D19E4B6" w14:textId="0567D085" w:rsidR="007E6CAA" w:rsidRDefault="007E6CAA"/>
    <w:p w14:paraId="7AB72CD8" w14:textId="09AF8A33" w:rsidR="007E6CAA" w:rsidRDefault="007E6CAA">
      <w:r>
        <w:t>A RTC must be reported and certain requirement done these include:</w:t>
      </w:r>
    </w:p>
    <w:p w14:paraId="2E5574FC" w14:textId="10EFF547" w:rsidR="007E6CAA" w:rsidRDefault="007E6CAA" w:rsidP="007E6CAA">
      <w:pPr>
        <w:pStyle w:val="ListParagraph"/>
        <w:numPr>
          <w:ilvl w:val="0"/>
          <w:numId w:val="3"/>
        </w:numPr>
      </w:pPr>
      <w:r>
        <w:t xml:space="preserve">Drivers name and address </w:t>
      </w:r>
    </w:p>
    <w:p w14:paraId="60A15BCA" w14:textId="5B9F716F" w:rsidR="007E6CAA" w:rsidRDefault="007E6CAA" w:rsidP="007E6CAA">
      <w:pPr>
        <w:pStyle w:val="ListParagraph"/>
        <w:numPr>
          <w:ilvl w:val="0"/>
          <w:numId w:val="3"/>
        </w:numPr>
      </w:pPr>
      <w:r>
        <w:t xml:space="preserve">Owners name and address </w:t>
      </w:r>
    </w:p>
    <w:p w14:paraId="0ECF9E4C" w14:textId="0F8BE133" w:rsidR="007E6CAA" w:rsidRDefault="007E6CAA" w:rsidP="007E6CAA">
      <w:pPr>
        <w:pStyle w:val="ListParagraph"/>
        <w:numPr>
          <w:ilvl w:val="0"/>
          <w:numId w:val="3"/>
        </w:numPr>
      </w:pPr>
      <w:r>
        <w:t>Vehicle registration number or if not available the vehicle id number (chassis number)</w:t>
      </w:r>
    </w:p>
    <w:p w14:paraId="098C6954" w14:textId="6139D32D" w:rsidR="007E6CAA" w:rsidRDefault="007E6CAA" w:rsidP="007E6CAA">
      <w:pPr>
        <w:pStyle w:val="ListParagraph"/>
        <w:numPr>
          <w:ilvl w:val="0"/>
          <w:numId w:val="3"/>
        </w:numPr>
      </w:pPr>
      <w:r>
        <w:t xml:space="preserve">If injury has occurred then insurance details should be provided </w:t>
      </w:r>
    </w:p>
    <w:p w14:paraId="02674616" w14:textId="281922AF" w:rsidR="007E6CAA" w:rsidRDefault="007E6CAA" w:rsidP="007E6CAA">
      <w:r>
        <w:t xml:space="preserve">A person shall reside at the scene of the accident long enough to let anyone reasonably required to ascertain the details to be able to obtain them </w:t>
      </w:r>
    </w:p>
    <w:p w14:paraId="67545DFA" w14:textId="4F43A4E6" w:rsidR="002E4843" w:rsidRDefault="002E4843" w:rsidP="007E6CAA">
      <w:r>
        <w:t xml:space="preserve">If an accident has occurred that meets this definition it should be reported to the police, if no details have been taken by anyone else it should still be reported in person to a pc within 24 hours </w:t>
      </w:r>
    </w:p>
    <w:p w14:paraId="5A845A08" w14:textId="56D22DBF" w:rsidR="002E4843" w:rsidRDefault="002E4843" w:rsidP="007E6CAA">
      <w:r>
        <w:t>A reportable offence must include animals such as PC shag MD</w:t>
      </w:r>
    </w:p>
    <w:p w14:paraId="385EC7EB" w14:textId="77777777" w:rsidR="002E4843" w:rsidRDefault="002E4843" w:rsidP="002E4843">
      <w:r>
        <w:t xml:space="preserve">P – </w:t>
      </w:r>
      <w:proofErr w:type="gramStart"/>
      <w:r>
        <w:t>pig</w:t>
      </w:r>
      <w:proofErr w:type="gramEnd"/>
      <w:r>
        <w:t xml:space="preserve"> </w:t>
      </w:r>
    </w:p>
    <w:p w14:paraId="272858FD" w14:textId="77777777" w:rsidR="002E4843" w:rsidRDefault="002E4843" w:rsidP="002E4843">
      <w:r>
        <w:t xml:space="preserve">C – </w:t>
      </w:r>
      <w:proofErr w:type="gramStart"/>
      <w:r>
        <w:t>cattle</w:t>
      </w:r>
      <w:proofErr w:type="gramEnd"/>
      <w:r>
        <w:t xml:space="preserve"> </w:t>
      </w:r>
    </w:p>
    <w:p w14:paraId="51EABAD9" w14:textId="77777777" w:rsidR="002E4843" w:rsidRDefault="002E4843" w:rsidP="002E4843">
      <w:r>
        <w:t xml:space="preserve">H – </w:t>
      </w:r>
      <w:proofErr w:type="gramStart"/>
      <w:r>
        <w:t>horse</w:t>
      </w:r>
      <w:proofErr w:type="gramEnd"/>
      <w:r>
        <w:t xml:space="preserve"> </w:t>
      </w:r>
    </w:p>
    <w:p w14:paraId="350F07FA" w14:textId="77777777" w:rsidR="002E4843" w:rsidRDefault="002E4843" w:rsidP="002E4843">
      <w:r>
        <w:t xml:space="preserve">A – </w:t>
      </w:r>
      <w:proofErr w:type="gramStart"/>
      <w:r>
        <w:t>ass</w:t>
      </w:r>
      <w:proofErr w:type="gramEnd"/>
      <w:r>
        <w:t xml:space="preserve"> </w:t>
      </w:r>
    </w:p>
    <w:p w14:paraId="1CB1BFF0" w14:textId="77777777" w:rsidR="002E4843" w:rsidRDefault="002E4843" w:rsidP="002E4843">
      <w:r>
        <w:t xml:space="preserve">G – </w:t>
      </w:r>
      <w:proofErr w:type="gramStart"/>
      <w:r>
        <w:t>goat</w:t>
      </w:r>
      <w:proofErr w:type="gramEnd"/>
      <w:r>
        <w:t xml:space="preserve"> </w:t>
      </w:r>
    </w:p>
    <w:p w14:paraId="6A1D23EA" w14:textId="77777777" w:rsidR="002E4843" w:rsidRDefault="002E4843" w:rsidP="002E4843">
      <w:r>
        <w:t xml:space="preserve">M – </w:t>
      </w:r>
      <w:proofErr w:type="gramStart"/>
      <w:r>
        <w:t>mule</w:t>
      </w:r>
      <w:proofErr w:type="gramEnd"/>
      <w:r>
        <w:t xml:space="preserve"> </w:t>
      </w:r>
    </w:p>
    <w:p w14:paraId="7AF7BE04" w14:textId="77777777" w:rsidR="002E4843" w:rsidRDefault="002E4843" w:rsidP="002E4843">
      <w:r>
        <w:t xml:space="preserve">D – </w:t>
      </w:r>
      <w:proofErr w:type="gramStart"/>
      <w:r>
        <w:t>dog</w:t>
      </w:r>
      <w:proofErr w:type="gramEnd"/>
      <w:r>
        <w:t xml:space="preserve"> </w:t>
      </w:r>
    </w:p>
    <w:p w14:paraId="16543AC1" w14:textId="77777777" w:rsidR="002E4843" w:rsidRDefault="002E4843" w:rsidP="007E6CAA"/>
    <w:p w14:paraId="45C411C2" w14:textId="77777777" w:rsidR="00682F3B" w:rsidRDefault="00682F3B"/>
    <w:p w14:paraId="0DEA22D6" w14:textId="77777777" w:rsidR="00682F3B" w:rsidRDefault="00682F3B" w:rsidP="00682F3B">
      <w:r>
        <w:t>Question 7</w:t>
      </w:r>
    </w:p>
    <w:p w14:paraId="6A4719AC" w14:textId="7B280393" w:rsidR="00682F3B" w:rsidRDefault="007E6CAA">
      <w:r>
        <w:t>Road – is any road or motorway or bridleway or other place which vehicles can travel on, this includes bridges over which roads ru</w:t>
      </w:r>
      <w:r w:rsidR="002E4843">
        <w:t>n underneath, includes any roads</w:t>
      </w:r>
      <w:r>
        <w:t xml:space="preserve"> to which a member of the public has access to whether on payment or otherwise</w:t>
      </w:r>
    </w:p>
    <w:p w14:paraId="3EA0FBA1" w14:textId="491E0F2B" w:rsidR="007E6CAA" w:rsidRDefault="007E6CAA">
      <w:r>
        <w:t>Public place – any place to which a member of the public has access to whether on payment or otherwise</w:t>
      </w:r>
    </w:p>
    <w:p w14:paraId="2138CCB3" w14:textId="5C69373F" w:rsidR="002E4843" w:rsidRDefault="002E4843">
      <w:r>
        <w:lastRenderedPageBreak/>
        <w:t>Mechanically propelled vehicle – is any vehicle capable of being propelled by an engine and includes such things as SEPDOG</w:t>
      </w:r>
    </w:p>
    <w:p w14:paraId="79EE3B97" w14:textId="16F1FBCD" w:rsidR="002E4843" w:rsidRDefault="002E4843">
      <w:r>
        <w:t xml:space="preserve">S – </w:t>
      </w:r>
      <w:proofErr w:type="gramStart"/>
      <w:r>
        <w:t>steam</w:t>
      </w:r>
      <w:proofErr w:type="gramEnd"/>
      <w:r>
        <w:t xml:space="preserve"> </w:t>
      </w:r>
    </w:p>
    <w:p w14:paraId="5C559241" w14:textId="4F246E49" w:rsidR="002E4843" w:rsidRDefault="002E4843">
      <w:r>
        <w:t xml:space="preserve">E – </w:t>
      </w:r>
      <w:proofErr w:type="gramStart"/>
      <w:r>
        <w:t>electric</w:t>
      </w:r>
      <w:proofErr w:type="gramEnd"/>
      <w:r>
        <w:t xml:space="preserve"> </w:t>
      </w:r>
    </w:p>
    <w:p w14:paraId="43A7C108" w14:textId="263CAA1B" w:rsidR="002E4843" w:rsidRDefault="002E4843">
      <w:r>
        <w:t xml:space="preserve">P – </w:t>
      </w:r>
      <w:proofErr w:type="gramStart"/>
      <w:r>
        <w:t>petrol</w:t>
      </w:r>
      <w:proofErr w:type="gramEnd"/>
      <w:r>
        <w:t xml:space="preserve"> </w:t>
      </w:r>
    </w:p>
    <w:p w14:paraId="00568CE8" w14:textId="5DC8A530" w:rsidR="002E4843" w:rsidRDefault="002E4843">
      <w:r>
        <w:t xml:space="preserve">D – </w:t>
      </w:r>
      <w:proofErr w:type="gramStart"/>
      <w:r>
        <w:t>deasil</w:t>
      </w:r>
      <w:proofErr w:type="gramEnd"/>
      <w:r>
        <w:t xml:space="preserve"> </w:t>
      </w:r>
    </w:p>
    <w:p w14:paraId="7FDEA759" w14:textId="06513B9B" w:rsidR="002E4843" w:rsidRDefault="002E4843">
      <w:r>
        <w:t xml:space="preserve">O – </w:t>
      </w:r>
      <w:proofErr w:type="gramStart"/>
      <w:r>
        <w:t>oil</w:t>
      </w:r>
      <w:proofErr w:type="gramEnd"/>
      <w:r>
        <w:t xml:space="preserve"> </w:t>
      </w:r>
    </w:p>
    <w:p w14:paraId="75686493" w14:textId="7E5ECA5C" w:rsidR="002E4843" w:rsidRDefault="002E4843">
      <w:r>
        <w:t xml:space="preserve">G – </w:t>
      </w:r>
      <w:proofErr w:type="gramStart"/>
      <w:r>
        <w:t>gas</w:t>
      </w:r>
      <w:proofErr w:type="gramEnd"/>
      <w:r>
        <w:t xml:space="preserve"> </w:t>
      </w:r>
    </w:p>
    <w:p w14:paraId="44B0C296" w14:textId="2EEE0BA4" w:rsidR="00682F3B" w:rsidRDefault="002E4843">
      <w:r>
        <w:t xml:space="preserve">Animal – is anything that is classed as an animal such as PC shag MD </w:t>
      </w:r>
    </w:p>
    <w:p w14:paraId="7D416778" w14:textId="16BB51BA" w:rsidR="002E4843" w:rsidRDefault="002E4843">
      <w:r>
        <w:t xml:space="preserve">P – </w:t>
      </w:r>
      <w:proofErr w:type="gramStart"/>
      <w:r>
        <w:t>pig</w:t>
      </w:r>
      <w:proofErr w:type="gramEnd"/>
      <w:r>
        <w:t xml:space="preserve"> </w:t>
      </w:r>
    </w:p>
    <w:p w14:paraId="2B3B030B" w14:textId="2BC50E2F" w:rsidR="002E4843" w:rsidRDefault="002E4843">
      <w:r>
        <w:t xml:space="preserve">C – </w:t>
      </w:r>
      <w:proofErr w:type="gramStart"/>
      <w:r>
        <w:t>cattle</w:t>
      </w:r>
      <w:proofErr w:type="gramEnd"/>
      <w:r>
        <w:t xml:space="preserve"> </w:t>
      </w:r>
    </w:p>
    <w:p w14:paraId="41BDDC91" w14:textId="5C0B3324" w:rsidR="002E4843" w:rsidRDefault="002E4843">
      <w:r>
        <w:t xml:space="preserve">H – </w:t>
      </w:r>
      <w:proofErr w:type="gramStart"/>
      <w:r>
        <w:t>horse</w:t>
      </w:r>
      <w:proofErr w:type="gramEnd"/>
      <w:r>
        <w:t xml:space="preserve"> </w:t>
      </w:r>
    </w:p>
    <w:p w14:paraId="34B5E53D" w14:textId="35595031" w:rsidR="002E4843" w:rsidRDefault="002E4843">
      <w:r>
        <w:t xml:space="preserve">A – </w:t>
      </w:r>
      <w:proofErr w:type="gramStart"/>
      <w:r>
        <w:t>ass</w:t>
      </w:r>
      <w:proofErr w:type="gramEnd"/>
      <w:r>
        <w:t xml:space="preserve"> </w:t>
      </w:r>
    </w:p>
    <w:p w14:paraId="3E663C18" w14:textId="09F7E0FA" w:rsidR="002E4843" w:rsidRDefault="002E4843">
      <w:r>
        <w:t xml:space="preserve">G – </w:t>
      </w:r>
      <w:proofErr w:type="gramStart"/>
      <w:r>
        <w:t>goat</w:t>
      </w:r>
      <w:proofErr w:type="gramEnd"/>
      <w:r>
        <w:t xml:space="preserve"> </w:t>
      </w:r>
    </w:p>
    <w:p w14:paraId="057E92FE" w14:textId="55792E72" w:rsidR="002E4843" w:rsidRDefault="002E4843">
      <w:r>
        <w:t xml:space="preserve">M – </w:t>
      </w:r>
      <w:proofErr w:type="gramStart"/>
      <w:r>
        <w:t>mule</w:t>
      </w:r>
      <w:proofErr w:type="gramEnd"/>
      <w:r>
        <w:t xml:space="preserve"> </w:t>
      </w:r>
    </w:p>
    <w:p w14:paraId="24F7B37E" w14:textId="03B79B80" w:rsidR="002E4843" w:rsidRDefault="002E4843">
      <w:r>
        <w:t xml:space="preserve">D – </w:t>
      </w:r>
      <w:proofErr w:type="gramStart"/>
      <w:r>
        <w:t>dog</w:t>
      </w:r>
      <w:proofErr w:type="gramEnd"/>
      <w:r>
        <w:t xml:space="preserve"> </w:t>
      </w:r>
    </w:p>
    <w:p w14:paraId="4C25CBEF" w14:textId="77777777" w:rsidR="00682F3B" w:rsidRDefault="00682F3B" w:rsidP="00682F3B">
      <w:r>
        <w:t>Question 8</w:t>
      </w:r>
    </w:p>
    <w:p w14:paraId="5B90BE9B" w14:textId="77777777" w:rsidR="002E4843" w:rsidRDefault="002E4843" w:rsidP="002E4843">
      <w:r>
        <w:t xml:space="preserve">Owing to the presence of a mechanically propelled vehicle a road or other public place, an accident occurs where by a person is caused personal injury (other than the driver of the mechanically propelled vehicle) or damage is caused to a vehicle (other than the mechanically propelled vehicle or trailer drawn by it) or an animal (other than one in or on the mechanically propelled vehicle or on the trailer drawn by it) or some other property constructed in or growing on or otherwise forming part of the road/land or anything adjacent to it </w:t>
      </w:r>
    </w:p>
    <w:p w14:paraId="5AED2443" w14:textId="77777777" w:rsidR="002E4843" w:rsidRDefault="002E4843" w:rsidP="002E4843"/>
    <w:p w14:paraId="56950404" w14:textId="77777777" w:rsidR="002E4843" w:rsidRDefault="002E4843" w:rsidP="002E4843">
      <w:r>
        <w:t>A RTC must be reported and certain requirement done these include:</w:t>
      </w:r>
    </w:p>
    <w:p w14:paraId="2DC7F9F3" w14:textId="77777777" w:rsidR="002E4843" w:rsidRDefault="002E4843" w:rsidP="002E4843">
      <w:pPr>
        <w:pStyle w:val="ListParagraph"/>
        <w:numPr>
          <w:ilvl w:val="0"/>
          <w:numId w:val="3"/>
        </w:numPr>
      </w:pPr>
      <w:r>
        <w:t xml:space="preserve">Drivers name and address </w:t>
      </w:r>
    </w:p>
    <w:p w14:paraId="6BCCB9B7" w14:textId="77777777" w:rsidR="002E4843" w:rsidRDefault="002E4843" w:rsidP="002E4843">
      <w:pPr>
        <w:pStyle w:val="ListParagraph"/>
        <w:numPr>
          <w:ilvl w:val="0"/>
          <w:numId w:val="3"/>
        </w:numPr>
      </w:pPr>
      <w:r>
        <w:t xml:space="preserve">Owners name and address </w:t>
      </w:r>
    </w:p>
    <w:p w14:paraId="27FD848A" w14:textId="77777777" w:rsidR="002E4843" w:rsidRDefault="002E4843" w:rsidP="002E4843">
      <w:pPr>
        <w:pStyle w:val="ListParagraph"/>
        <w:numPr>
          <w:ilvl w:val="0"/>
          <w:numId w:val="3"/>
        </w:numPr>
      </w:pPr>
      <w:r>
        <w:t>Vehicle registration number or if not available the vehicle id number (chassis number)</w:t>
      </w:r>
    </w:p>
    <w:p w14:paraId="43D25AB4" w14:textId="77777777" w:rsidR="002E4843" w:rsidRDefault="002E4843" w:rsidP="002E4843">
      <w:pPr>
        <w:pStyle w:val="ListParagraph"/>
        <w:numPr>
          <w:ilvl w:val="0"/>
          <w:numId w:val="3"/>
        </w:numPr>
      </w:pPr>
      <w:r>
        <w:t xml:space="preserve">If injury has occurred then insurance details should be provided </w:t>
      </w:r>
    </w:p>
    <w:p w14:paraId="77EE8A8C" w14:textId="7682AC2A" w:rsidR="002E4843" w:rsidRDefault="002E4843" w:rsidP="002E4843">
      <w:r>
        <w:t xml:space="preserve">A person shall reside at the scene of the accident long enough to let anyone reasonably required to ascertain the details to be able to obtain them </w:t>
      </w:r>
    </w:p>
    <w:p w14:paraId="0E13C451" w14:textId="60B67448" w:rsidR="002E4843" w:rsidRDefault="002E4843" w:rsidP="002E4843">
      <w:r>
        <w:t xml:space="preserve">If an accident has occurred that meets this definition it should be reported to the police, if no details have been taken by anyone else it should still be reported in person to a pc within 24 hours </w:t>
      </w:r>
    </w:p>
    <w:p w14:paraId="154610ED" w14:textId="3F5B9E53" w:rsidR="002E4843" w:rsidRDefault="002E4843" w:rsidP="002E4843">
      <w:r>
        <w:t>A reportable offence includes RTC’s with animals such as PC shag MD</w:t>
      </w:r>
    </w:p>
    <w:p w14:paraId="3C041583" w14:textId="77777777" w:rsidR="002E4843" w:rsidRDefault="002E4843" w:rsidP="002E4843">
      <w:r>
        <w:t xml:space="preserve">P – </w:t>
      </w:r>
      <w:proofErr w:type="gramStart"/>
      <w:r>
        <w:t>pig</w:t>
      </w:r>
      <w:proofErr w:type="gramEnd"/>
      <w:r>
        <w:t xml:space="preserve"> </w:t>
      </w:r>
    </w:p>
    <w:p w14:paraId="03BA0C06" w14:textId="77777777" w:rsidR="002E4843" w:rsidRDefault="002E4843" w:rsidP="002E4843">
      <w:r>
        <w:lastRenderedPageBreak/>
        <w:t xml:space="preserve">C – </w:t>
      </w:r>
      <w:proofErr w:type="gramStart"/>
      <w:r>
        <w:t>cattle</w:t>
      </w:r>
      <w:proofErr w:type="gramEnd"/>
      <w:r>
        <w:t xml:space="preserve"> </w:t>
      </w:r>
    </w:p>
    <w:p w14:paraId="136BF5F5" w14:textId="77777777" w:rsidR="002E4843" w:rsidRDefault="002E4843" w:rsidP="002E4843">
      <w:r>
        <w:t xml:space="preserve">H – </w:t>
      </w:r>
      <w:proofErr w:type="gramStart"/>
      <w:r>
        <w:t>horse</w:t>
      </w:r>
      <w:proofErr w:type="gramEnd"/>
      <w:r>
        <w:t xml:space="preserve"> </w:t>
      </w:r>
    </w:p>
    <w:p w14:paraId="2FC77F30" w14:textId="77777777" w:rsidR="002E4843" w:rsidRDefault="002E4843" w:rsidP="002E4843">
      <w:r>
        <w:t xml:space="preserve">A – </w:t>
      </w:r>
      <w:proofErr w:type="gramStart"/>
      <w:r>
        <w:t>ass</w:t>
      </w:r>
      <w:proofErr w:type="gramEnd"/>
      <w:r>
        <w:t xml:space="preserve"> </w:t>
      </w:r>
    </w:p>
    <w:p w14:paraId="13671D59" w14:textId="77777777" w:rsidR="002E4843" w:rsidRDefault="002E4843" w:rsidP="002E4843">
      <w:r>
        <w:t xml:space="preserve">G – </w:t>
      </w:r>
      <w:proofErr w:type="gramStart"/>
      <w:r>
        <w:t>goat</w:t>
      </w:r>
      <w:proofErr w:type="gramEnd"/>
      <w:r>
        <w:t xml:space="preserve"> </w:t>
      </w:r>
    </w:p>
    <w:p w14:paraId="75DD88B1" w14:textId="77777777" w:rsidR="002E4843" w:rsidRDefault="002E4843" w:rsidP="002E4843">
      <w:r>
        <w:t xml:space="preserve">M – </w:t>
      </w:r>
      <w:proofErr w:type="gramStart"/>
      <w:r>
        <w:t>mule</w:t>
      </w:r>
      <w:proofErr w:type="gramEnd"/>
      <w:r>
        <w:t xml:space="preserve"> </w:t>
      </w:r>
    </w:p>
    <w:p w14:paraId="4ED1D254" w14:textId="77777777" w:rsidR="002E4843" w:rsidRDefault="002E4843" w:rsidP="002E4843">
      <w:r>
        <w:t xml:space="preserve">D – </w:t>
      </w:r>
      <w:proofErr w:type="gramStart"/>
      <w:r>
        <w:t>dog</w:t>
      </w:r>
      <w:proofErr w:type="gramEnd"/>
      <w:r>
        <w:t xml:space="preserve"> </w:t>
      </w:r>
    </w:p>
    <w:p w14:paraId="610D68B0" w14:textId="0A22DCF0" w:rsidR="00682F3B" w:rsidRDefault="00682F3B"/>
    <w:p w14:paraId="5A76121C" w14:textId="77777777" w:rsidR="00682F3B" w:rsidRDefault="00682F3B"/>
    <w:p w14:paraId="7EA1A4C5" w14:textId="77777777" w:rsidR="00682F3B" w:rsidRDefault="00682F3B" w:rsidP="00682F3B">
      <w:r>
        <w:t>Question 9</w:t>
      </w:r>
    </w:p>
    <w:p w14:paraId="1A3B094A" w14:textId="6FC09F4B" w:rsidR="00682F3B" w:rsidRDefault="00730938">
      <w:r>
        <w:t xml:space="preserve">Section 6E give the constable the power to enter a house and to </w:t>
      </w:r>
      <w:r w:rsidR="002E4843">
        <w:t>RAA</w:t>
      </w:r>
      <w:r>
        <w:t xml:space="preserve">, require a person who the constable reasonably believes to have been driving or attempting to drive or in charge of a mechanically propelled vehicle at the time an accident occurred or to arrest a person for providing a positive test or arrest a person who having failed to provide two specimens and the constable reasonably believes is under the influence of alcohol or drugs </w:t>
      </w:r>
    </w:p>
    <w:p w14:paraId="6B8E19BC" w14:textId="44C288E1" w:rsidR="002E4843" w:rsidRDefault="002E4843">
      <w:r>
        <w:t xml:space="preserve">A police constable may enter any place (using reasonable force if required) for the purpose of </w:t>
      </w:r>
    </w:p>
    <w:p w14:paraId="235DD0AF" w14:textId="4D394963" w:rsidR="002E4843" w:rsidRDefault="002E4843" w:rsidP="002E4843">
      <w:pPr>
        <w:pStyle w:val="ListParagraph"/>
        <w:numPr>
          <w:ilvl w:val="0"/>
          <w:numId w:val="3"/>
        </w:numPr>
      </w:pPr>
      <w:r>
        <w:t>Requiring a person reasonable believed to have been driving or attempting to drive or in charge of mechanically propelled vehicle at the time an accident occurred to provide a specimen</w:t>
      </w:r>
      <w:r w:rsidR="00730938">
        <w:t>/provide a preliminary test</w:t>
      </w:r>
      <w:r>
        <w:t xml:space="preserve"> in pursuance of section 6 or </w:t>
      </w:r>
    </w:p>
    <w:p w14:paraId="0C4F70FF" w14:textId="5D21A786" w:rsidR="00730938" w:rsidRDefault="002E4843" w:rsidP="00730938">
      <w:pPr>
        <w:pStyle w:val="ListParagraph"/>
        <w:numPr>
          <w:ilvl w:val="0"/>
          <w:numId w:val="3"/>
        </w:numPr>
      </w:pPr>
      <w:r>
        <w:t xml:space="preserve">To arrest a person </w:t>
      </w:r>
      <w:r w:rsidR="00730938">
        <w:t xml:space="preserve">who having provided a positive preliminary test or the constable reasonably believes has alcohol or drugs in their body/ breath, blood or urine or is under the influence of a drug or </w:t>
      </w:r>
    </w:p>
    <w:p w14:paraId="6F24B16B" w14:textId="26DD5434" w:rsidR="00730938" w:rsidRDefault="00730938" w:rsidP="00730938">
      <w:pPr>
        <w:pStyle w:val="ListParagraph"/>
        <w:numPr>
          <w:ilvl w:val="0"/>
          <w:numId w:val="3"/>
        </w:numPr>
      </w:pPr>
      <w:r>
        <w:t xml:space="preserve">To arrest a person who having failed to cooperate with a requirement to provide two specimens of a preliminary test in pursuance of a requirement imposed under section 6 of this act and who the constable reasonably believes has alcohol or a drug in their body or is under the influence of a drug </w:t>
      </w:r>
    </w:p>
    <w:p w14:paraId="65E008C3" w14:textId="77777777" w:rsidR="00682F3B" w:rsidRDefault="00682F3B"/>
    <w:p w14:paraId="5EBD1979" w14:textId="77777777" w:rsidR="00682F3B" w:rsidRDefault="00682F3B" w:rsidP="00682F3B">
      <w:r>
        <w:t>Question 10</w:t>
      </w:r>
    </w:p>
    <w:p w14:paraId="178721BC" w14:textId="29FEAA64" w:rsidR="00682F3B" w:rsidRDefault="00730938">
      <w:r>
        <w:t xml:space="preserve">A person is guilty of an offence if they cause the death of another person by driving a mechanically propelled vehicle dangerously on a road or other public place </w:t>
      </w:r>
    </w:p>
    <w:p w14:paraId="3625D68E" w14:textId="77777777" w:rsidR="00682F3B" w:rsidRDefault="00682F3B"/>
    <w:p w14:paraId="64A4D455" w14:textId="77777777" w:rsidR="00682F3B" w:rsidRDefault="00682F3B" w:rsidP="00682F3B">
      <w:r>
        <w:t>Question 11</w:t>
      </w:r>
    </w:p>
    <w:p w14:paraId="14663CAC" w14:textId="77777777" w:rsidR="006F01F5" w:rsidRDefault="006F01F5">
      <w:r>
        <w:t xml:space="preserve">If a person is over the prescribed limit of alcohol or over the specified limit of a drug  while driving or attempting to drive or in charge of a mechanically propelled vehicle then the person is guilt of an </w:t>
      </w:r>
    </w:p>
    <w:p w14:paraId="2272BD69" w14:textId="431B966A" w:rsidR="00682F3B" w:rsidRDefault="006F01F5">
      <w:proofErr w:type="gramStart"/>
      <w:r>
        <w:t>offence</w:t>
      </w:r>
      <w:proofErr w:type="gramEnd"/>
      <w:r>
        <w:t xml:space="preserve"> </w:t>
      </w:r>
      <w:r w:rsidR="00730938">
        <w:t xml:space="preserve">Drink driving limits: rule of 8 </w:t>
      </w:r>
    </w:p>
    <w:p w14:paraId="6E15DDC9" w14:textId="309B4BB0" w:rsidR="00730938" w:rsidRDefault="00730938">
      <w:r>
        <w:t>Breath is 35 micrograms of alcohol in 100ml of breath</w:t>
      </w:r>
    </w:p>
    <w:p w14:paraId="50B3775A" w14:textId="7F95D040" w:rsidR="00730938" w:rsidRDefault="00730938">
      <w:r>
        <w:t xml:space="preserve">Blood is 80 micrograms of alcohol in 100ml of blood </w:t>
      </w:r>
    </w:p>
    <w:p w14:paraId="2C0C501A" w14:textId="37688EBF" w:rsidR="00730938" w:rsidRDefault="00730938">
      <w:r>
        <w:lastRenderedPageBreak/>
        <w:t xml:space="preserve">Urine is 107 micrograms of alcohol in 100ml of urine </w:t>
      </w:r>
    </w:p>
    <w:p w14:paraId="4138F719" w14:textId="06E77495" w:rsidR="00730938" w:rsidRDefault="00730938">
      <w:r>
        <w:t xml:space="preserve">Drugs is 7 micrograms of cannabis </w:t>
      </w:r>
    </w:p>
    <w:p w14:paraId="26D93AA4" w14:textId="77777777" w:rsidR="00682F3B" w:rsidRDefault="00682F3B"/>
    <w:p w14:paraId="76AB62B7" w14:textId="77777777" w:rsidR="00682F3B" w:rsidRDefault="00682F3B" w:rsidP="00682F3B">
      <w:r>
        <w:t>Question 12</w:t>
      </w:r>
    </w:p>
    <w:p w14:paraId="32969F31" w14:textId="6ACA5989" w:rsidR="006F01F5" w:rsidRDefault="006F01F5">
      <w:r>
        <w:t>Relevant other persons that could be present during a suspect interview are a solicitor, appropriate adult, friend, legal advisor, a 2</w:t>
      </w:r>
      <w:r w:rsidRPr="006F01F5">
        <w:rPr>
          <w:vertAlign w:val="superscript"/>
        </w:rPr>
        <w:t>nd</w:t>
      </w:r>
      <w:r>
        <w:t xml:space="preserve"> jockey, a lead interviewer and an interrupter </w:t>
      </w:r>
    </w:p>
    <w:p w14:paraId="4C0A2AD6" w14:textId="47C8A31C" w:rsidR="00682F3B" w:rsidRDefault="006F01F5">
      <w:r>
        <w:t>A solicitor is there to protect the suspect and make sure their legal rights are upheld so that they get a fair interview they also defend the suspect and try to get them from having any criminal actions done, they are there to advise their client in what they should and shouldn’t say and what to do to best get an outcome in their favour.</w:t>
      </w:r>
    </w:p>
    <w:p w14:paraId="77264EB2" w14:textId="3796BF86" w:rsidR="006F01F5" w:rsidRDefault="006F01F5">
      <w:r>
        <w:t>An appropriate adult is present to facilitate communication between the suspect and the interviewers, they are not there to answer for the suspect but to make sure the suspect understands what they are being asked and to help with communications</w:t>
      </w:r>
    </w:p>
    <w:p w14:paraId="2D3E42FC" w14:textId="5889C323" w:rsidR="006F01F5" w:rsidRDefault="006F01F5">
      <w:r>
        <w:t>A friend could be there to support the suspect through the interview process if they are giving their account of what has occurred</w:t>
      </w:r>
    </w:p>
    <w:p w14:paraId="567182E4" w14:textId="380FEFDB" w:rsidR="006F01F5" w:rsidRDefault="006F01F5">
      <w:r>
        <w:t xml:space="preserve">A legal advisor can be a person training to be a solicitor, they can give legal advice but not as much as a solicitor they are there to try and help the suspect </w:t>
      </w:r>
    </w:p>
    <w:p w14:paraId="56716BBD" w14:textId="0E8A9C44" w:rsidR="006F01F5" w:rsidRDefault="006F01F5">
      <w:r>
        <w:t>A 2</w:t>
      </w:r>
      <w:r w:rsidRPr="006F01F5">
        <w:rPr>
          <w:vertAlign w:val="superscript"/>
        </w:rPr>
        <w:t>nd</w:t>
      </w:r>
      <w:r>
        <w:t xml:space="preserve"> jockey Is an interviewer who is there to observe the interview and ask questions when passed to from the lead interviewer, they ask questions relating to the offence that has been committed when the  lead hasn’t asked that particular question </w:t>
      </w:r>
    </w:p>
    <w:p w14:paraId="04CDA6AB" w14:textId="77777777" w:rsidR="003C5B66" w:rsidRDefault="003C5B66">
      <w:r>
        <w:t>The lead interview is the lead officer/ interviewer in the interview, they take charge and ask the majority of the questions relating to the offence that has been committed, they are also the one that reads the statement/ legal stuff that must be said to keep the interview legal under pace, they are the one in control of the interview</w:t>
      </w:r>
    </w:p>
    <w:p w14:paraId="769984F0" w14:textId="78D9E1A9" w:rsidR="003C5B66" w:rsidRDefault="003C5B66">
      <w:r>
        <w:t xml:space="preserve">A translator may be present if the suspect’s first language is not English, their role is to enable communications between the suspect and the interviewers, and they would transcribe what the officer is asking the suspect and what the suspect’s response is  </w:t>
      </w:r>
    </w:p>
    <w:p w14:paraId="11C0FCE0" w14:textId="77777777" w:rsidR="006F01F5" w:rsidRDefault="006F01F5"/>
    <w:p w14:paraId="3D1A32E7" w14:textId="77777777" w:rsidR="00682F3B" w:rsidRDefault="00682F3B" w:rsidP="00682F3B">
      <w:r>
        <w:t>Question 13</w:t>
      </w:r>
    </w:p>
    <w:p w14:paraId="311F959F" w14:textId="03D33195" w:rsidR="00682F3B" w:rsidRDefault="003C5B66">
      <w:r>
        <w:t xml:space="preserve">The national policing interview model is PEACE model </w:t>
      </w:r>
    </w:p>
    <w:p w14:paraId="5821C2B2" w14:textId="774ECD37" w:rsidR="003C5B66" w:rsidRDefault="003C5B66">
      <w:r>
        <w:t xml:space="preserve">P – </w:t>
      </w:r>
      <w:r w:rsidR="00D8395B">
        <w:t>Planning</w:t>
      </w:r>
      <w:r>
        <w:t xml:space="preserve"> and preparation </w:t>
      </w:r>
      <w:r w:rsidR="00D8395B">
        <w:t xml:space="preserve">– during this stage you plan and prepare for your interview, coming up with potential questions to ask and points to prove of the offence </w:t>
      </w:r>
    </w:p>
    <w:p w14:paraId="6A51D9A4" w14:textId="0045BCCB" w:rsidR="003C5B66" w:rsidRDefault="003C5B66">
      <w:r>
        <w:t xml:space="preserve">E – </w:t>
      </w:r>
      <w:r w:rsidR="00D8395B">
        <w:t xml:space="preserve">Engage and explain – engage with the witness/suspect and get them to explain what happened </w:t>
      </w:r>
    </w:p>
    <w:p w14:paraId="20F0877E" w14:textId="49B642F1" w:rsidR="003C5B66" w:rsidRDefault="003C5B66">
      <w:r>
        <w:t xml:space="preserve">A – </w:t>
      </w:r>
      <w:r w:rsidR="00D8395B">
        <w:t>Account clarification and challenge – get their account of what happened and clarify any poi</w:t>
      </w:r>
      <w:r w:rsidR="00944AB3">
        <w:t>nts and challenge any inconsistencies in</w:t>
      </w:r>
      <w:r w:rsidR="00D8395B">
        <w:t xml:space="preserve"> the suspects account compared to the witness or other evidence </w:t>
      </w:r>
    </w:p>
    <w:p w14:paraId="2A9D681C" w14:textId="2691F233" w:rsidR="003C5B66" w:rsidRDefault="003C5B66">
      <w:r>
        <w:t xml:space="preserve">C – </w:t>
      </w:r>
      <w:r w:rsidR="00D8395B">
        <w:t xml:space="preserve">Closure </w:t>
      </w:r>
      <w:r w:rsidR="00944AB3">
        <w:t xml:space="preserve">– closure of thee interview and go over any points or special measures </w:t>
      </w:r>
    </w:p>
    <w:p w14:paraId="76ED5117" w14:textId="0494AA95" w:rsidR="003C5B66" w:rsidRDefault="003C5B66">
      <w:r>
        <w:lastRenderedPageBreak/>
        <w:t xml:space="preserve">E </w:t>
      </w:r>
      <w:r w:rsidR="00D8395B">
        <w:t>–</w:t>
      </w:r>
      <w:r>
        <w:t xml:space="preserve"> </w:t>
      </w:r>
      <w:r w:rsidR="00944AB3">
        <w:t>Evaluation -</w:t>
      </w:r>
      <w:r w:rsidR="00D8395B">
        <w:t xml:space="preserve"> evaluation of the interview </w:t>
      </w:r>
    </w:p>
    <w:p w14:paraId="23BBB61A" w14:textId="77777777" w:rsidR="00682F3B" w:rsidRDefault="00682F3B"/>
    <w:p w14:paraId="7345C5E7" w14:textId="77777777" w:rsidR="00682F3B" w:rsidRDefault="00682F3B" w:rsidP="00682F3B">
      <w:r>
        <w:t>Question 14</w:t>
      </w:r>
    </w:p>
    <w:p w14:paraId="56C6338A" w14:textId="20583ACC" w:rsidR="00682F3B" w:rsidRDefault="003C5B66">
      <w:r>
        <w:t>Section 76 of the serious crime act – a person (A) commits an offence if A repeatedly or continuous</w:t>
      </w:r>
      <w:r w:rsidR="00806FC1">
        <w:t xml:space="preserve"> engages in behaviour towards another (B) that is coercive or controlling and A and B are at the time of the behaviour personally connect and the behaviour has a serious effect on B and A knows or ought to know that the behaviour will have a serious effect on B </w:t>
      </w:r>
    </w:p>
    <w:p w14:paraId="0CB42275" w14:textId="77777777" w:rsidR="00682F3B" w:rsidRDefault="00682F3B"/>
    <w:p w14:paraId="759A9680" w14:textId="77777777" w:rsidR="00682F3B" w:rsidRDefault="00682F3B" w:rsidP="00682F3B">
      <w:r>
        <w:t>Question 15</w:t>
      </w:r>
    </w:p>
    <w:p w14:paraId="468CAEF3" w14:textId="07B34729" w:rsidR="00682F3B" w:rsidRDefault="00806FC1">
      <w:r>
        <w:t xml:space="preserve">It is so important because it allows officers to arrest a perpetrator for an offence relating to domestic abuse even if the preparatory hasn’t caused injury to the victim, it enables the police to protect victims from being controlled or coercive into doing things they wouldn’t do </w:t>
      </w:r>
      <w:r w:rsidR="00944AB3">
        <w:t xml:space="preserve">it enables the police </w:t>
      </w:r>
      <w:proofErr w:type="spellStart"/>
      <w:r w:rsidR="00944AB3">
        <w:t>tto</w:t>
      </w:r>
      <w:proofErr w:type="spellEnd"/>
      <w:r w:rsidR="00944AB3">
        <w:t xml:space="preserve"> arrest people for this offence where in the past this offence would go un arrested as  it didn’t meet the requirements of domestic abuse so victims were still being controlled and the police knew of this but were unable to do anything, now because of this  legislation the police are able to arrest perpetrators for this offence if they suspect the person of ‘a person (A) commits an offence if A repeatedly or continuous engages in behaviour towards another (B) that is coercive or controlling and A and B are at the time of the behaviour personally connect and the behaviour has a serious effect on B and A knows or ought to know that the behaviour will have a serious effect on B’ this allows officers to act in situations where the old legislation/before this was in place wouldn’t </w:t>
      </w:r>
    </w:p>
    <w:p w14:paraId="1E208343" w14:textId="77777777" w:rsidR="00682F3B" w:rsidRDefault="00682F3B"/>
    <w:p w14:paraId="605852CA" w14:textId="77777777" w:rsidR="00682F3B" w:rsidRDefault="00682F3B" w:rsidP="00682F3B">
      <w:r>
        <w:t>Question 16</w:t>
      </w:r>
    </w:p>
    <w:p w14:paraId="376D0B17" w14:textId="05C67834" w:rsidR="00682F3B" w:rsidRDefault="008B0D4D">
      <w:r>
        <w:t>Section 46 of the children’s act 1933 public protection order – it enables a police constable if they reasonably suspect that a child is likely to suffer sufficient/significant harm due to their circumstances they may remove the child to a place of safety  and keep them there and if the child already at a place of safety or hospital they constable may put measures in place to keep them there or prevent them from being  removed from that place of safety, it enable police officers to ensure a child’s safety by removing them from the place where the circumstances are such that the child could suffer sufficient harm and keep them somewhere else safer to prevent them from being harmed, it enables them to stop people from taking the child from a place of safety that could harm them such as their parents, it also requires social services to do something within 48 hours after the public protection order has been taken out to make sure the child is then safe</w:t>
      </w:r>
    </w:p>
    <w:p w14:paraId="6D4F46EC" w14:textId="77777777" w:rsidR="00682F3B" w:rsidRDefault="00682F3B"/>
    <w:p w14:paraId="1560B636" w14:textId="77777777" w:rsidR="00682F3B" w:rsidRDefault="00682F3B" w:rsidP="00682F3B">
      <w:r>
        <w:t>Question 17</w:t>
      </w:r>
    </w:p>
    <w:p w14:paraId="3A3AED70" w14:textId="3E44BB0A" w:rsidR="00682F3B" w:rsidRDefault="00355C15">
      <w:r>
        <w:t xml:space="preserve">A person is guilty of an offence if the person is aged 18 or over and they cause serious physical </w:t>
      </w:r>
      <w:r w:rsidR="00944AB3">
        <w:t xml:space="preserve">or psychological </w:t>
      </w:r>
      <w:r>
        <w:t xml:space="preserve">harm or neglect to a child under the age of 16 which is likely too cause the child serious development problems </w:t>
      </w:r>
    </w:p>
    <w:p w14:paraId="01B3C7E5" w14:textId="77777777" w:rsidR="00682F3B" w:rsidRDefault="00682F3B"/>
    <w:p w14:paraId="69084660" w14:textId="77777777" w:rsidR="00682F3B" w:rsidRDefault="00682F3B" w:rsidP="00682F3B">
      <w:r>
        <w:t>Question 18</w:t>
      </w:r>
    </w:p>
    <w:p w14:paraId="7D80B4D4" w14:textId="03BD924A" w:rsidR="00682F3B" w:rsidRDefault="00355C15">
      <w:r>
        <w:lastRenderedPageBreak/>
        <w:t>DASH</w:t>
      </w:r>
      <w:r w:rsidR="00D8395B">
        <w:t xml:space="preserve"> (domestic abuse, stalking and harassment)</w:t>
      </w:r>
      <w:r>
        <w:t xml:space="preserve"> model </w:t>
      </w:r>
      <w:r w:rsidR="00D8395B">
        <w:t xml:space="preserve">outlines 29 questions which must be asked at every DASH incident </w:t>
      </w:r>
    </w:p>
    <w:p w14:paraId="1AA1E2AC" w14:textId="716AFE40" w:rsidR="00944AB3" w:rsidRDefault="00944AB3">
      <w:r>
        <w:t xml:space="preserve">Multi agency conference is a partnership that aids to prevent domestic abuse </w:t>
      </w:r>
    </w:p>
    <w:p w14:paraId="4DA625B2" w14:textId="77777777" w:rsidR="00682F3B" w:rsidRDefault="00682F3B"/>
    <w:p w14:paraId="7A010117" w14:textId="77777777" w:rsidR="00682F3B" w:rsidRDefault="00682F3B" w:rsidP="00682F3B">
      <w:r>
        <w:t>Question 19</w:t>
      </w:r>
    </w:p>
    <w:p w14:paraId="5E185F32" w14:textId="77777777" w:rsidR="00944AB3" w:rsidRDefault="00944AB3">
      <w:r>
        <w:t xml:space="preserve">If the person has experiences any DASH incident then they are able to have a PPN placed on them </w:t>
      </w:r>
    </w:p>
    <w:p w14:paraId="1393D0FC" w14:textId="26030D0C" w:rsidR="00682F3B" w:rsidRDefault="00355C15">
      <w:r>
        <w:t xml:space="preserve">A public protection notice is a partner agency plan and occurs at every DASH incident, domestic abuse, stalking and harassment incident </w:t>
      </w:r>
      <w:r w:rsidR="00D8395B">
        <w:t xml:space="preserve">it outline 29 questions which must be asked at each of these incidents, it enables special measures and partner agencies to be put in place to help the victims of these crimes with anything they might need/ support </w:t>
      </w:r>
    </w:p>
    <w:p w14:paraId="28C51051" w14:textId="77777777" w:rsidR="00682F3B" w:rsidRDefault="00682F3B"/>
    <w:p w14:paraId="2B0FB2D1" w14:textId="77777777" w:rsidR="00682F3B" w:rsidRDefault="00682F3B" w:rsidP="00682F3B">
      <w:r>
        <w:t>Question 20</w:t>
      </w:r>
    </w:p>
    <w:p w14:paraId="144BC908" w14:textId="0C90DB13" w:rsidR="00682F3B" w:rsidRDefault="008B0D4D">
      <w:r>
        <w:t xml:space="preserve">A DVPN is a domestic violence protection order it is an order that must be heard in court within 24 hours and during this time the perpetrator cannot return home to the victim, it enable the victim some breathing room </w:t>
      </w:r>
      <w:r w:rsidR="00355C15">
        <w:t xml:space="preserve">and </w:t>
      </w:r>
      <w:r>
        <w:t xml:space="preserve">to keep them safe </w:t>
      </w:r>
      <w:r w:rsidR="00355C15">
        <w:t xml:space="preserve">when applying for a DVPN it must be authorised by a superintendent or above and there is no power of detention in relation to it so it must be competed and given to the perpetrator before they are realised from custody, it states the perpetrator cannot contact the victim or return home to that address for 48 hours, during that time if the perpetrator does return home or contacts the victim there is then a power of arrest at the perpetrator will be remanded in custody until the hearing at court, during the hearing a DVPO can be applied for where the perpetrator is  allowed to contact the victim for between 14 and 28 days, this can only be approved by the court and gives the victim some breathing room away from the perpetrator to help decide if they want to make the complainant and then proceed to court for criminal  proceedings, the DVPN and DVPO are victimless proceeds so can take place without the consent of the victim </w:t>
      </w:r>
    </w:p>
    <w:p w14:paraId="3A6BE7DC" w14:textId="77777777" w:rsidR="00682F3B" w:rsidRDefault="00682F3B"/>
    <w:p w14:paraId="58AAC65A" w14:textId="77777777" w:rsidR="00682F3B" w:rsidRDefault="00682F3B" w:rsidP="00682F3B">
      <w:r>
        <w:t>Question 21</w:t>
      </w:r>
    </w:p>
    <w:p w14:paraId="2A8845F6" w14:textId="239D11CD" w:rsidR="00682F3B" w:rsidRDefault="008B0D4D">
      <w:r>
        <w:t xml:space="preserve">Child sexual exploitation is a form of child sexual abuse it occurs </w:t>
      </w:r>
      <w:r w:rsidR="00355C15">
        <w:t>an individual or group takes advantage of an imbalance of power to coerce or manipulate children or young persons</w:t>
      </w:r>
      <w:r w:rsidR="00D8644E">
        <w:t xml:space="preserve">, in return for something the victim needs or wants, or for the financial advantage or increased status of the perpetrator of facilitator, person may have been sexually </w:t>
      </w:r>
      <w:r w:rsidR="00355C15">
        <w:t>exploited</w:t>
      </w:r>
      <w:r w:rsidR="00D8644E">
        <w:t xml:space="preserve"> even if the victims appears to have </w:t>
      </w:r>
      <w:r w:rsidR="00355C15">
        <w:t xml:space="preserve">consented to the relevant acts </w:t>
      </w:r>
      <w:r w:rsidR="00D8644E">
        <w:t xml:space="preserve"> </w:t>
      </w:r>
    </w:p>
    <w:p w14:paraId="48F0AAFC" w14:textId="77777777" w:rsidR="00682F3B" w:rsidRDefault="00682F3B"/>
    <w:p w14:paraId="53DC5D5D" w14:textId="77777777" w:rsidR="00682F3B" w:rsidRDefault="00682F3B" w:rsidP="00682F3B">
      <w:r>
        <w:t>Question 22</w:t>
      </w:r>
    </w:p>
    <w:p w14:paraId="47F68E21" w14:textId="1A5305EC" w:rsidR="00682F3B" w:rsidRDefault="008B0D4D">
      <w:r>
        <w:t xml:space="preserve">A person (A) commits the offence of rape if he intentionally penetrates the vagina, anus or mouth of another person (B) with his penis and </w:t>
      </w:r>
      <w:r w:rsidR="00D8644E">
        <w:t>the B</w:t>
      </w:r>
      <w:r>
        <w:t xml:space="preserve"> does not consent to the penetration and A does not reasonably believe that B consents </w:t>
      </w:r>
    </w:p>
    <w:p w14:paraId="58B75D8E" w14:textId="77777777" w:rsidR="00682F3B" w:rsidRDefault="00682F3B"/>
    <w:p w14:paraId="0D8CFB10" w14:textId="77777777" w:rsidR="00682F3B" w:rsidRDefault="00682F3B" w:rsidP="00682F3B">
      <w:r>
        <w:t>Question 23</w:t>
      </w:r>
    </w:p>
    <w:p w14:paraId="74884C8E" w14:textId="10E90779" w:rsidR="00682F3B" w:rsidRDefault="00D8644E">
      <w:r>
        <w:lastRenderedPageBreak/>
        <w:t xml:space="preserve">Evidential presumptions section 75 a and b </w:t>
      </w:r>
    </w:p>
    <w:p w14:paraId="295E67ED" w14:textId="77777777" w:rsidR="00D8644E" w:rsidRDefault="00D8644E" w:rsidP="00D8644E">
      <w:pPr>
        <w:pStyle w:val="ListParagraph"/>
        <w:numPr>
          <w:ilvl w:val="0"/>
          <w:numId w:val="5"/>
        </w:numPr>
      </w:pPr>
      <w:r>
        <w:t xml:space="preserve">If it is proved in court that </w:t>
      </w:r>
    </w:p>
    <w:p w14:paraId="56D05F62" w14:textId="318E6447" w:rsidR="00D8644E" w:rsidRDefault="00D8644E" w:rsidP="00D8644E">
      <w:pPr>
        <w:pStyle w:val="ListParagraph"/>
        <w:numPr>
          <w:ilvl w:val="0"/>
          <w:numId w:val="3"/>
        </w:numPr>
      </w:pPr>
      <w:r>
        <w:t xml:space="preserve">the defendant did the relevant act/ the defendant did the sexual assault  </w:t>
      </w:r>
    </w:p>
    <w:p w14:paraId="6DAF6F79" w14:textId="357308AA" w:rsidR="00D8644E" w:rsidRDefault="00D8644E" w:rsidP="00D8644E">
      <w:pPr>
        <w:pStyle w:val="ListParagraph"/>
        <w:numPr>
          <w:ilvl w:val="0"/>
          <w:numId w:val="3"/>
        </w:numPr>
      </w:pPr>
      <w:r>
        <w:t xml:space="preserve">The specified circumstances existed </w:t>
      </w:r>
    </w:p>
    <w:p w14:paraId="19203F32" w14:textId="00F1D159" w:rsidR="00D8644E" w:rsidRDefault="00D8644E" w:rsidP="00D8644E">
      <w:pPr>
        <w:pStyle w:val="ListParagraph"/>
        <w:numPr>
          <w:ilvl w:val="0"/>
          <w:numId w:val="3"/>
        </w:numPr>
      </w:pPr>
      <w:r>
        <w:t xml:space="preserve">The defendant knew the circumstances existed </w:t>
      </w:r>
    </w:p>
    <w:p w14:paraId="1C015503" w14:textId="72AE63DE" w:rsidR="00D8644E" w:rsidRDefault="00D8644E" w:rsidP="00D8644E">
      <w:pPr>
        <w:ind w:left="360"/>
      </w:pPr>
      <w:r>
        <w:t xml:space="preserve">Then the court may make the presumption that the victim did not consent </w:t>
      </w:r>
    </w:p>
    <w:p w14:paraId="5F17B13A" w14:textId="77948EEC" w:rsidR="00D8644E" w:rsidRDefault="00D8644E" w:rsidP="00D8644E">
      <w:pPr>
        <w:pStyle w:val="ListParagraph"/>
        <w:numPr>
          <w:ilvl w:val="0"/>
          <w:numId w:val="5"/>
        </w:numPr>
      </w:pPr>
      <w:r>
        <w:t>the circumstances are:</w:t>
      </w:r>
    </w:p>
    <w:p w14:paraId="61F0F6DD" w14:textId="26D373BA" w:rsidR="00B0612E" w:rsidRDefault="00B0612E" w:rsidP="00D8644E">
      <w:pPr>
        <w:pStyle w:val="ListParagraph"/>
        <w:numPr>
          <w:ilvl w:val="0"/>
          <w:numId w:val="3"/>
        </w:numPr>
      </w:pPr>
      <w:r>
        <w:t>unlawful</w:t>
      </w:r>
      <w:bookmarkStart w:id="0" w:name="_GoBack"/>
      <w:bookmarkEnd w:id="0"/>
      <w:r>
        <w:t xml:space="preserve"> detention </w:t>
      </w:r>
    </w:p>
    <w:p w14:paraId="149A1E99" w14:textId="703CA774" w:rsidR="00D8644E" w:rsidRDefault="00D8644E" w:rsidP="00D8644E">
      <w:pPr>
        <w:pStyle w:val="ListParagraph"/>
        <w:numPr>
          <w:ilvl w:val="0"/>
          <w:numId w:val="3"/>
        </w:numPr>
      </w:pPr>
      <w:r>
        <w:t xml:space="preserve">unconscious </w:t>
      </w:r>
    </w:p>
    <w:p w14:paraId="4A1457F0" w14:textId="0A4A18DF" w:rsidR="00D8395B" w:rsidRDefault="00D8395B" w:rsidP="00D8644E">
      <w:pPr>
        <w:pStyle w:val="ListParagraph"/>
        <w:numPr>
          <w:ilvl w:val="0"/>
          <w:numId w:val="3"/>
        </w:numPr>
      </w:pPr>
      <w:r>
        <w:t xml:space="preserve">under duress </w:t>
      </w:r>
    </w:p>
    <w:p w14:paraId="658A14F3" w14:textId="5FE4529A" w:rsidR="00D8644E" w:rsidRDefault="00D8644E" w:rsidP="00D8644E">
      <w:pPr>
        <w:pStyle w:val="ListParagraph"/>
        <w:numPr>
          <w:ilvl w:val="0"/>
          <w:numId w:val="3"/>
        </w:numPr>
      </w:pPr>
      <w:r>
        <w:t xml:space="preserve">inability to communicate due to a physical disability </w:t>
      </w:r>
    </w:p>
    <w:p w14:paraId="45FCED9A" w14:textId="54AFF276" w:rsidR="00D8644E" w:rsidRDefault="00D8644E" w:rsidP="00D8644E">
      <w:pPr>
        <w:pStyle w:val="ListParagraph"/>
        <w:numPr>
          <w:ilvl w:val="0"/>
          <w:numId w:val="3"/>
        </w:numPr>
      </w:pPr>
      <w:r>
        <w:t xml:space="preserve">administrated substances without consent capable of stupefying or overpowering the victim </w:t>
      </w:r>
    </w:p>
    <w:p w14:paraId="392D10C4" w14:textId="77777777" w:rsidR="00D8644E" w:rsidRDefault="00D8644E" w:rsidP="00D8644E"/>
    <w:p w14:paraId="2BEDE92F" w14:textId="77777777" w:rsidR="00682F3B" w:rsidRDefault="00682F3B"/>
    <w:p w14:paraId="611784D1" w14:textId="77777777" w:rsidR="00682F3B" w:rsidRDefault="00682F3B" w:rsidP="00682F3B">
      <w:r>
        <w:t>Question 24</w:t>
      </w:r>
    </w:p>
    <w:p w14:paraId="5E4F3079" w14:textId="27A99327" w:rsidR="00682F3B" w:rsidRDefault="00D8644E">
      <w:r>
        <w:t>A</w:t>
      </w:r>
      <w:r w:rsidR="00D8395B">
        <w:t xml:space="preserve"> constable may</w:t>
      </w:r>
      <w:r>
        <w:t xml:space="preserve"> search any premises where the person </w:t>
      </w:r>
      <w:r w:rsidR="00146662">
        <w:t xml:space="preserve">is or </w:t>
      </w:r>
      <w:r>
        <w:t xml:space="preserve">was found or just having come from </w:t>
      </w:r>
      <w:r w:rsidR="00146662">
        <w:t>if the constable reasonably suspects there may be evidence rel</w:t>
      </w:r>
      <w:r w:rsidR="00944AB3">
        <w:t xml:space="preserve">ating to the offence in the premises </w:t>
      </w:r>
      <w:r w:rsidR="00146662">
        <w:t xml:space="preserve"> </w:t>
      </w:r>
    </w:p>
    <w:p w14:paraId="1F03770A" w14:textId="77777777" w:rsidR="00682F3B" w:rsidRDefault="00682F3B"/>
    <w:p w14:paraId="62FA6F61" w14:textId="201F103C" w:rsidR="00682F3B" w:rsidRDefault="00682F3B" w:rsidP="00682F3B">
      <w:r>
        <w:t>Question 25</w:t>
      </w:r>
    </w:p>
    <w:p w14:paraId="62BE9A12" w14:textId="68EE9B4C" w:rsidR="00D8395B" w:rsidRDefault="00D8395B" w:rsidP="00682F3B">
      <w:r>
        <w:t xml:space="preserve">A constable may seize any property found during the search if the constable reasonably believes it to be evidence relating to the offence </w:t>
      </w:r>
      <w:r w:rsidR="00944AB3">
        <w:t xml:space="preserve">for which the person was searched </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44AB3" w:rsidRDefault="00944AB3" w:rsidP="009B6853">
      <w:pPr>
        <w:spacing w:after="0" w:line="240" w:lineRule="auto"/>
      </w:pPr>
      <w:r>
        <w:separator/>
      </w:r>
    </w:p>
  </w:endnote>
  <w:endnote w:type="continuationSeparator" w:id="0">
    <w:p w14:paraId="69FF4F13" w14:textId="77777777" w:rsidR="00944AB3" w:rsidRDefault="00944AB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47BD2" w14:textId="77777777" w:rsidR="00944AB3" w:rsidRDefault="00944AB3" w:rsidP="009B6853">
    <w:pPr>
      <w:pStyle w:val="Footer"/>
      <w:rPr>
        <w:color w:val="000000"/>
        <w:sz w:val="17"/>
      </w:rPr>
    </w:pPr>
    <w:bookmarkStart w:id="3" w:name="TITUS1FooterEvenPages"/>
    <w:r w:rsidRPr="009B6853">
      <w:rPr>
        <w:color w:val="000000"/>
        <w:sz w:val="17"/>
      </w:rPr>
      <w:t> </w:t>
    </w:r>
  </w:p>
  <w:bookmarkEnd w:id="3"/>
  <w:p w14:paraId="511F1BE0" w14:textId="77777777" w:rsidR="00944AB3" w:rsidRDefault="00944A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77777777" w:rsidR="00944AB3" w:rsidRDefault="00944AB3" w:rsidP="009B6853">
    <w:pPr>
      <w:pStyle w:val="Footer"/>
      <w:rPr>
        <w:color w:val="000000"/>
        <w:sz w:val="17"/>
      </w:rPr>
    </w:pPr>
    <w:bookmarkStart w:id="4" w:name="TITUS1FooterPrimary"/>
    <w:r w:rsidRPr="009B6853">
      <w:rPr>
        <w:color w:val="000000"/>
        <w:sz w:val="17"/>
      </w:rPr>
      <w:t> </w:t>
    </w:r>
  </w:p>
  <w:bookmarkEnd w:id="4"/>
  <w:p w14:paraId="3848E1A2" w14:textId="77777777" w:rsidR="00944AB3" w:rsidRDefault="00944A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77777777" w:rsidR="00944AB3" w:rsidRDefault="00944AB3" w:rsidP="009B6853">
    <w:pPr>
      <w:pStyle w:val="Footer"/>
      <w:rPr>
        <w:color w:val="000000"/>
        <w:sz w:val="17"/>
      </w:rPr>
    </w:pPr>
    <w:bookmarkStart w:id="6" w:name="TITUS1FooterFirstPage"/>
    <w:r w:rsidRPr="009B6853">
      <w:rPr>
        <w:color w:val="000000"/>
        <w:sz w:val="17"/>
      </w:rPr>
      <w:t> </w:t>
    </w:r>
  </w:p>
  <w:bookmarkEnd w:id="6"/>
  <w:p w14:paraId="729C9F82" w14:textId="77777777" w:rsidR="00944AB3" w:rsidRDefault="00944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44AB3" w:rsidRDefault="00944AB3" w:rsidP="009B6853">
      <w:pPr>
        <w:spacing w:after="0" w:line="240" w:lineRule="auto"/>
      </w:pPr>
      <w:r>
        <w:separator/>
      </w:r>
    </w:p>
  </w:footnote>
  <w:footnote w:type="continuationSeparator" w:id="0">
    <w:p w14:paraId="29E5C635" w14:textId="77777777" w:rsidR="00944AB3" w:rsidRDefault="00944AB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E051E" w14:textId="77777777" w:rsidR="00944AB3" w:rsidRDefault="00944AB3" w:rsidP="009B6853">
    <w:pPr>
      <w:pStyle w:val="Header"/>
      <w:rPr>
        <w:color w:val="000000"/>
        <w:sz w:val="17"/>
      </w:rPr>
    </w:pPr>
    <w:bookmarkStart w:id="1" w:name="TITUS1HeaderEvenPages"/>
    <w:r w:rsidRPr="009B6853">
      <w:rPr>
        <w:color w:val="000000"/>
        <w:sz w:val="17"/>
      </w:rPr>
      <w:t> </w:t>
    </w:r>
  </w:p>
  <w:bookmarkEnd w:id="1"/>
  <w:p w14:paraId="2AA742EB" w14:textId="77777777" w:rsidR="00944AB3" w:rsidRDefault="00944A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77777777" w:rsidR="00944AB3" w:rsidRDefault="00944AB3" w:rsidP="009B6853">
    <w:pPr>
      <w:pStyle w:val="Header"/>
      <w:rPr>
        <w:color w:val="000000"/>
        <w:sz w:val="17"/>
      </w:rPr>
    </w:pPr>
    <w:bookmarkStart w:id="2" w:name="TITUS1HeaderPrimary"/>
    <w:r w:rsidRPr="009B6853">
      <w:rPr>
        <w:color w:val="000000"/>
        <w:sz w:val="17"/>
      </w:rPr>
      <w:t> </w:t>
    </w:r>
  </w:p>
  <w:bookmarkEnd w:id="2"/>
  <w:p w14:paraId="196DF4DB" w14:textId="77777777" w:rsidR="00944AB3" w:rsidRDefault="00944A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7777777" w:rsidR="00944AB3" w:rsidRDefault="00944AB3" w:rsidP="009B6853">
    <w:pPr>
      <w:pStyle w:val="Header"/>
      <w:rPr>
        <w:color w:val="000000"/>
        <w:sz w:val="17"/>
      </w:rPr>
    </w:pPr>
    <w:bookmarkStart w:id="5" w:name="TITUS1HeaderFirstPage"/>
    <w:r w:rsidRPr="009B6853">
      <w:rPr>
        <w:color w:val="000000"/>
        <w:sz w:val="17"/>
      </w:rPr>
      <w:t> </w:t>
    </w:r>
  </w:p>
  <w:bookmarkEnd w:id="5"/>
  <w:p w14:paraId="4ED9EB9C" w14:textId="77777777" w:rsidR="00944AB3" w:rsidRDefault="00944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A33D6"/>
    <w:multiLevelType w:val="hybridMultilevel"/>
    <w:tmpl w:val="E878CFE2"/>
    <w:lvl w:ilvl="0" w:tplc="B5449D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DE61A2"/>
    <w:multiLevelType w:val="hybridMultilevel"/>
    <w:tmpl w:val="EEC815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3B101F"/>
    <w:multiLevelType w:val="hybridMultilevel"/>
    <w:tmpl w:val="E83A9F68"/>
    <w:lvl w:ilvl="0" w:tplc="08AE5D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6478F"/>
    <w:multiLevelType w:val="hybridMultilevel"/>
    <w:tmpl w:val="9B9663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072F58"/>
    <w:multiLevelType w:val="hybridMultilevel"/>
    <w:tmpl w:val="AA34F928"/>
    <w:lvl w:ilvl="0" w:tplc="801A044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61784"/>
    <w:multiLevelType w:val="hybridMultilevel"/>
    <w:tmpl w:val="8A0A12D8"/>
    <w:lvl w:ilvl="0" w:tplc="64A456CE">
      <w:start w:val="1"/>
      <w:numFmt w:val="bullet"/>
      <w:lvlText w:val=""/>
      <w:lvlJc w:val="left"/>
      <w:pPr>
        <w:ind w:left="410" w:hanging="360"/>
      </w:pPr>
      <w:rPr>
        <w:rFonts w:ascii="Wingdings" w:eastAsiaTheme="minorHAnsi" w:hAnsi="Wingding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46662"/>
    <w:rsid w:val="002E4843"/>
    <w:rsid w:val="00355C15"/>
    <w:rsid w:val="00390FAA"/>
    <w:rsid w:val="003C5B66"/>
    <w:rsid w:val="00544969"/>
    <w:rsid w:val="00682F3B"/>
    <w:rsid w:val="006F01F5"/>
    <w:rsid w:val="00730938"/>
    <w:rsid w:val="007E4409"/>
    <w:rsid w:val="007E6CAA"/>
    <w:rsid w:val="00806FC1"/>
    <w:rsid w:val="00877432"/>
    <w:rsid w:val="008B0D4D"/>
    <w:rsid w:val="00944AB3"/>
    <w:rsid w:val="009B6853"/>
    <w:rsid w:val="00A607F6"/>
    <w:rsid w:val="00B0612E"/>
    <w:rsid w:val="00CC1E35"/>
    <w:rsid w:val="00D8395B"/>
    <w:rsid w:val="00D8644E"/>
    <w:rsid w:val="00E41B08"/>
    <w:rsid w:val="00F643BE"/>
    <w:rsid w:val="00FC6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FC6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Morgan,Jacob swp8014</cp:lastModifiedBy>
  <cp:revision>2</cp:revision>
  <dcterms:created xsi:type="dcterms:W3CDTF">2021-11-29T15:02:00Z</dcterms:created>
  <dcterms:modified xsi:type="dcterms:W3CDTF">2021-11-29T15:02:00Z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