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17B0F" w:rsidRDefault="003F46B9" w:rsidP="003524B9">
      <w:pPr>
        <w:pStyle w:val="ListParagraph"/>
        <w:numPr>
          <w:ilvl w:val="0"/>
          <w:numId w:val="1"/>
        </w:numPr>
      </w:pPr>
      <w:bookmarkStart w:id="0" w:name="_GoBack"/>
      <w:r>
        <w:t xml:space="preserve">The National Intelligence Model is a standardised framework using strategic methods to decrease risk and improve tactical response. The NIM is not a police only framework and </w:t>
      </w:r>
      <w:r w:rsidR="00220E1D">
        <w:t xml:space="preserve">is </w:t>
      </w:r>
      <w:r>
        <w:t xml:space="preserve">used broadly in a number of sectors as it is a strategic model. The NIM uses information that comes from a wide range of sources (untested, reliable etc) and tests this information using the 3X5X2 model to determine the grading of reliability so this information can become intelligence the police can use to reduce crime and disorder. </w:t>
      </w:r>
      <w:r w:rsidR="00220E1D">
        <w:t xml:space="preserve">The NIM utilises standardised practises to ensure all information is kept confidential using RIPA 2000, DPA 2018 and the HRA. The model provides strategy led policing ensuring that all information, intelligence and evidence that is gathered by the police is prioritised and graded correctly. This priority based model is an efficient tool to allow for information to quickly be assessed and utilised. </w:t>
      </w:r>
      <w:r w:rsidR="00944648">
        <w:t xml:space="preserve">Management of Police Information (MOPI) can be incorporated within this model to insure all information and intelligence gathered by the police, whether relevant or not, is retained, revealed and stored in the correct manner.  </w:t>
      </w:r>
    </w:p>
    <w:p w:rsidR="00220E1D" w:rsidRDefault="00220E1D" w:rsidP="00220E1D"/>
    <w:p w:rsidR="00220E1D" w:rsidRDefault="00220E1D" w:rsidP="00220E1D">
      <w:pPr>
        <w:pStyle w:val="ListParagraph"/>
        <w:numPr>
          <w:ilvl w:val="0"/>
          <w:numId w:val="1"/>
        </w:numPr>
      </w:pPr>
      <w:r>
        <w:t>The 3X5X2 model is a method used to grade all information that the police collate to understand its reliability. There are 5 different grading for the reliability of this information ranking from reliable (trusted &amp; tested source that has been used before) to unreliable (distrust worthy source that has been untruthful in the past). This 3X5X2 is a paper model in which officers input the information they have been provided and this can then be assessed for a grading. It’s important that when completing a 3X5X2 that any sensitive information is sanitised where appropriate to</w:t>
      </w:r>
      <w:r w:rsidR="00335527">
        <w:t xml:space="preserve"> prevent any information leaks. </w:t>
      </w:r>
      <w:r w:rsidR="00F3404E">
        <w:t xml:space="preserve">The 3X5X2 model is one where all information is inputted and then assessed against a grading model, the model should be utilised for all information the police attain and is essential to ensuring intelligence is accurate. The accuracy of information / intelligence in investigations is essential in policing so this 3x5x2 method is gold standard when using any intelligence in a case. All information when graded is still useful information even when it is untrustworthy as to know the information is false benefits what information is should be focused on going forwards. </w:t>
      </w:r>
    </w:p>
    <w:p w:rsidR="00220E1D" w:rsidRDefault="00220E1D" w:rsidP="00220E1D">
      <w:pPr>
        <w:pStyle w:val="ListParagraph"/>
      </w:pPr>
    </w:p>
    <w:p w:rsidR="00725F4A" w:rsidRDefault="00725F4A" w:rsidP="003F46B9">
      <w:pPr>
        <w:pStyle w:val="ListParagraph"/>
      </w:pPr>
    </w:p>
    <w:p w:rsidR="00725F4A" w:rsidRDefault="00725F4A" w:rsidP="003F46B9">
      <w:pPr>
        <w:pStyle w:val="ListParagraph"/>
      </w:pPr>
    </w:p>
    <w:p w:rsidR="003F46B9" w:rsidRDefault="003F46B9" w:rsidP="003F46B9">
      <w:pPr>
        <w:pStyle w:val="ListParagraph"/>
        <w:numPr>
          <w:ilvl w:val="0"/>
          <w:numId w:val="1"/>
        </w:numPr>
      </w:pPr>
      <w:r>
        <w:t xml:space="preserve">Information is raw information that can come from any source such as hearsay, witness accounts but is yet to be tested to gauge its reliability. Intelligence is information that the police have </w:t>
      </w:r>
      <w:r w:rsidR="00220E1D">
        <w:t xml:space="preserve">processed and </w:t>
      </w:r>
      <w:r>
        <w:t xml:space="preserve">placed through a 3x5x2 model to test the information’s reliability. </w:t>
      </w:r>
      <w:r w:rsidR="00220E1D">
        <w:t xml:space="preserve">The grading of this information has been confirmed and this is intelligence that can be used. </w:t>
      </w:r>
      <w:r>
        <w:t xml:space="preserve">Evidence is any information, intelligence or item that may be relevant to an investigation </w:t>
      </w:r>
    </w:p>
    <w:p w:rsidR="003F46B9" w:rsidRDefault="003F46B9" w:rsidP="003F46B9">
      <w:pPr>
        <w:pStyle w:val="ListParagraph"/>
      </w:pPr>
    </w:p>
    <w:p w:rsidR="00725F4A" w:rsidRDefault="00725F4A" w:rsidP="003F46B9">
      <w:pPr>
        <w:pStyle w:val="ListParagraph"/>
      </w:pPr>
    </w:p>
    <w:p w:rsidR="00725F4A" w:rsidRDefault="00725F4A" w:rsidP="003F46B9">
      <w:pPr>
        <w:pStyle w:val="ListParagraph"/>
      </w:pPr>
    </w:p>
    <w:p w:rsidR="00D22596" w:rsidRDefault="003F46B9" w:rsidP="003F46B9">
      <w:pPr>
        <w:pStyle w:val="ListParagraph"/>
        <w:numPr>
          <w:ilvl w:val="0"/>
          <w:numId w:val="1"/>
        </w:numPr>
      </w:pPr>
      <w:r>
        <w:t xml:space="preserve">When arriving at a crime scene the officer should use the information and intelligence provided to them to assess the risk prior to attending and set out a plan. This assessment of risk should be continually completed when attending a scene through a dynamic risk assessment as the scene is ever changing. This risk assessment should be in regard to the officer, the victim (s), witness (s), suspect (s), themselves and any other members of public. The officers should also quickly assess the crime scene as they arrive not to cross contaminate or destroy evidence accidently, as long as there is no preservation of life which </w:t>
      </w:r>
      <w:r>
        <w:lastRenderedPageBreak/>
        <w:t xml:space="preserve">takes priority. By assessing this scene they can decide on the speciality departments that may need to attend such as CSI. </w:t>
      </w:r>
    </w:p>
    <w:p w:rsidR="00D22596" w:rsidRDefault="00D22596" w:rsidP="00D22596">
      <w:pPr>
        <w:pStyle w:val="ListParagraph"/>
      </w:pPr>
    </w:p>
    <w:p w:rsidR="00D22596" w:rsidRDefault="003F46B9" w:rsidP="00D22596">
      <w:pPr>
        <w:pStyle w:val="ListParagraph"/>
      </w:pPr>
      <w:r>
        <w:t xml:space="preserve">The protection when arriving at this incident again covers protecting all at or near the scene such as themselves, witness, suspect, members of public and the victim. On a ‘slow’ crime where preserve life is not present and risk is low then protection of the crime scene is the priority. Cordons should be placed to prevent </w:t>
      </w:r>
      <w:r w:rsidR="00D22596">
        <w:t xml:space="preserve">anyone unnecessarily entering the crime scene to protect evidence and prevent cross contamination. If entering the crime scene then take a common approach path, recording everywhere you have been. The use of PPE such as gloves must be used if handing evidence to prevent any cross contamination. </w:t>
      </w:r>
    </w:p>
    <w:p w:rsidR="00D22596" w:rsidRDefault="00D22596" w:rsidP="00D22596">
      <w:pPr>
        <w:pStyle w:val="ListParagraph"/>
      </w:pPr>
    </w:p>
    <w:p w:rsidR="003F46B9" w:rsidRDefault="00D22596" w:rsidP="00D22596">
      <w:pPr>
        <w:pStyle w:val="ListParagraph"/>
      </w:pPr>
      <w:r>
        <w:t xml:space="preserve">Communication at the scene is an essential cog in the process as everyone at the scene needs to know their roles, where they can / can’t go and what the priority is. By having an officer in change they can distribute officers where they are required to ensure scene security. It’s also important at this stage to collect ‘golden hour’ evidence so communicating efficiently with witnesses, victims and suspects to determine what has happened will help identify any areas of concern to identify pieces of evidence. Within this golden hour statements are fresh in the memory of witnesses and victims so you get the best account of the incident. There must be clear communication from the officer in charge to ensure that the resources that are required are sent to effectively manage the crime scene. </w:t>
      </w:r>
      <w:r w:rsidR="00944648">
        <w:t xml:space="preserve">Without efficient communication then the crime scene will be compromised along with the ability of information that can be collected. Everyone involved must know who’s in charge, what their roles are, what the objectives are and </w:t>
      </w:r>
      <w:r w:rsidR="000F67DA">
        <w:t xml:space="preserve">where to go and not to go. </w:t>
      </w:r>
    </w:p>
    <w:p w:rsidR="00D22596" w:rsidRDefault="00D22596" w:rsidP="00D22596">
      <w:pPr>
        <w:pStyle w:val="ListParagraph"/>
      </w:pPr>
    </w:p>
    <w:p w:rsidR="00725F4A" w:rsidRDefault="00725F4A" w:rsidP="00D22596">
      <w:pPr>
        <w:pStyle w:val="ListParagraph"/>
      </w:pPr>
    </w:p>
    <w:p w:rsidR="00D22596" w:rsidRDefault="00220E1D" w:rsidP="00D22596">
      <w:pPr>
        <w:pStyle w:val="ListParagraph"/>
        <w:numPr>
          <w:ilvl w:val="0"/>
          <w:numId w:val="1"/>
        </w:numPr>
      </w:pPr>
      <w:r>
        <w:t>Anti-</w:t>
      </w:r>
      <w:r w:rsidR="00D22596">
        <w:t xml:space="preserve">social behaviour is any incident / crime that has caused or will cause someone harassment, alarm and distress, or with housing nuisance and annoyance. This act was created to use the ‘broken window’ problem solving method as by solving the smaller scale crimes this has a knock on affect, reducing signal crimes and decreasing crime in the area. By solving the smaller scale crimes this can help to reduce the more serious offences. </w:t>
      </w:r>
      <w:r>
        <w:t xml:space="preserve">ASB has high levels of incidents in communities and these incidents often then result in crimes, the act was introduced to use in resolving these crimes / incidents in communities. This act is useful in neighbourhood policing as many of the incidents they come across are ASB and these are a priority issue, where other officers typically don’t use time and resources on this. </w:t>
      </w:r>
    </w:p>
    <w:p w:rsidR="00D22596" w:rsidRDefault="00D22596" w:rsidP="00D22596">
      <w:pPr>
        <w:pStyle w:val="ListParagraph"/>
      </w:pPr>
    </w:p>
    <w:p w:rsidR="00725F4A" w:rsidRDefault="00725F4A" w:rsidP="00D22596">
      <w:pPr>
        <w:pStyle w:val="ListParagraph"/>
      </w:pPr>
    </w:p>
    <w:p w:rsidR="00D22596" w:rsidRDefault="00725F4A" w:rsidP="00D22596">
      <w:pPr>
        <w:pStyle w:val="ListParagraph"/>
        <w:numPr>
          <w:ilvl w:val="0"/>
          <w:numId w:val="1"/>
        </w:numPr>
      </w:pPr>
      <w:r>
        <w:t xml:space="preserve">This dispersal power can be authorised to remove a person (s) from an area for a set amount of time such as 48 hours. This order can be used when there is reasonable grounds to believe that ASB has or will be committed by person (s) involved. By giving this order the person is not under arrest it is just an order in which they must abide by or they risk then being arrested. The power authorises the person leave the set area that is described and shown to them for the set amount of time provided. </w:t>
      </w:r>
    </w:p>
    <w:p w:rsidR="00D22596" w:rsidRDefault="00D22596" w:rsidP="00D22596">
      <w:pPr>
        <w:pStyle w:val="ListParagraph"/>
      </w:pPr>
    </w:p>
    <w:p w:rsidR="00D22596" w:rsidRPr="000F67DA" w:rsidRDefault="00D22596" w:rsidP="00D22596">
      <w:pPr>
        <w:pStyle w:val="ListParagraph"/>
        <w:numPr>
          <w:ilvl w:val="0"/>
          <w:numId w:val="1"/>
        </w:numPr>
        <w:rPr>
          <w:b/>
        </w:rPr>
      </w:pPr>
      <w:r w:rsidRPr="000F67DA">
        <w:rPr>
          <w:b/>
        </w:rPr>
        <w:t>The routine activity theory requires three things be present for a crime to take place;</w:t>
      </w:r>
    </w:p>
    <w:p w:rsidR="00D22596" w:rsidRDefault="00D22596" w:rsidP="00D22596">
      <w:pPr>
        <w:pStyle w:val="ListParagraph"/>
        <w:numPr>
          <w:ilvl w:val="0"/>
          <w:numId w:val="2"/>
        </w:numPr>
      </w:pPr>
      <w:r>
        <w:t xml:space="preserve">The absence of a capable guardian </w:t>
      </w:r>
    </w:p>
    <w:p w:rsidR="00D22596" w:rsidRDefault="00D22596" w:rsidP="00D22596">
      <w:pPr>
        <w:pStyle w:val="ListParagraph"/>
        <w:numPr>
          <w:ilvl w:val="0"/>
          <w:numId w:val="2"/>
        </w:numPr>
      </w:pPr>
      <w:r>
        <w:t xml:space="preserve">Likely offender </w:t>
      </w:r>
    </w:p>
    <w:p w:rsidR="00D22596" w:rsidRDefault="00D22596" w:rsidP="00D22596">
      <w:pPr>
        <w:pStyle w:val="ListParagraph"/>
        <w:numPr>
          <w:ilvl w:val="0"/>
          <w:numId w:val="2"/>
        </w:numPr>
      </w:pPr>
      <w:r>
        <w:t>Suitable target</w:t>
      </w:r>
    </w:p>
    <w:p w:rsidR="00D22596" w:rsidRDefault="00D22596" w:rsidP="00D22596">
      <w:pPr>
        <w:pStyle w:val="ListParagraph"/>
        <w:ind w:left="1080"/>
      </w:pPr>
      <w:r>
        <w:lastRenderedPageBreak/>
        <w:t xml:space="preserve">If you remove </w:t>
      </w:r>
      <w:r w:rsidR="00725F4A">
        <w:t xml:space="preserve">one </w:t>
      </w:r>
      <w:r>
        <w:t xml:space="preserve">of these things then the crime won’t be committed. So by using this model you can identify where these things are present and set up a plan to reduce this crime </w:t>
      </w:r>
    </w:p>
    <w:p w:rsidR="00D22596" w:rsidRDefault="00D22596" w:rsidP="00D22596"/>
    <w:p w:rsidR="00D22596" w:rsidRDefault="00D22596" w:rsidP="00B72470">
      <w:pPr>
        <w:pStyle w:val="ListParagraph"/>
        <w:numPr>
          <w:ilvl w:val="0"/>
          <w:numId w:val="1"/>
        </w:numPr>
      </w:pPr>
      <w:r>
        <w:t xml:space="preserve">Restorative justice </w:t>
      </w:r>
      <w:r w:rsidR="00B72470">
        <w:t>is a method that can be used by police to help the offender and victim (and community) get a say on the matter and possibly get answers / closure. It must be the offenders first time committing the offence. Restorative justice is useful in ASB as it is a low level crime and it can help the offender sympathise with the victim and understand how their behaviour has made the victim feel. It’s a good deterrent to prevent the crime from escalating in seriousness. Restorative justice is used alongside criminal proceedings and is a meeting between offender and victim (as long as both parties agree) to which a meeting is arranged. Within this meeting the offender must apologise for their behaviour and show a level of remorse, they will then talk about the effects the crime has had on the victim and why the offender did what they did. A civil agreement is often made by both parties that the offender will never complete this offense on the victim again, however, the police have no powers if this agreement is then broken.</w:t>
      </w:r>
    </w:p>
    <w:p w:rsidR="00D22596" w:rsidRDefault="00D22596" w:rsidP="00D22596">
      <w:pPr>
        <w:pStyle w:val="ListParagraph"/>
      </w:pPr>
    </w:p>
    <w:p w:rsidR="00D22596" w:rsidRPr="00032A17" w:rsidRDefault="00B72470" w:rsidP="00D22596">
      <w:pPr>
        <w:pStyle w:val="ListParagraph"/>
        <w:numPr>
          <w:ilvl w:val="0"/>
          <w:numId w:val="1"/>
        </w:numPr>
        <w:rPr>
          <w:b/>
        </w:rPr>
      </w:pPr>
      <w:r w:rsidRPr="00032A17">
        <w:rPr>
          <w:b/>
        </w:rPr>
        <w:t>Restorative justice is beneficial as;</w:t>
      </w:r>
    </w:p>
    <w:p w:rsidR="00B72470" w:rsidRDefault="00B72470" w:rsidP="00B72470">
      <w:pPr>
        <w:pStyle w:val="ListParagraph"/>
      </w:pPr>
    </w:p>
    <w:p w:rsidR="00B72470" w:rsidRDefault="00B72470" w:rsidP="00B72470">
      <w:pPr>
        <w:pStyle w:val="ListParagraph"/>
        <w:numPr>
          <w:ilvl w:val="0"/>
          <w:numId w:val="3"/>
        </w:numPr>
      </w:pPr>
      <w:r>
        <w:t xml:space="preserve">It changes the offenders perception on the crime / suspect and they understand the effect their actions have on others </w:t>
      </w:r>
    </w:p>
    <w:p w:rsidR="00B72470" w:rsidRDefault="00B72470" w:rsidP="00B72470">
      <w:pPr>
        <w:pStyle w:val="ListParagraph"/>
        <w:numPr>
          <w:ilvl w:val="0"/>
          <w:numId w:val="3"/>
        </w:numPr>
      </w:pPr>
      <w:r>
        <w:t xml:space="preserve">Acts as a deterrent for future crime as the offender now understands the consequences on others of their actions </w:t>
      </w:r>
    </w:p>
    <w:p w:rsidR="00B72470" w:rsidRDefault="00B72470" w:rsidP="00B72470">
      <w:pPr>
        <w:pStyle w:val="ListParagraph"/>
        <w:numPr>
          <w:ilvl w:val="0"/>
          <w:numId w:val="3"/>
        </w:numPr>
      </w:pPr>
      <w:r>
        <w:t xml:space="preserve">The victim gets the ‘power’ again after the crime and can tell the offender exactly how the crime has affected them, their family and their community </w:t>
      </w:r>
    </w:p>
    <w:p w:rsidR="00B72470" w:rsidRDefault="00B72470" w:rsidP="00B72470">
      <w:pPr>
        <w:pStyle w:val="ListParagraph"/>
        <w:numPr>
          <w:ilvl w:val="0"/>
          <w:numId w:val="3"/>
        </w:numPr>
      </w:pPr>
      <w:r>
        <w:t xml:space="preserve">It’s a more efficient method as in modern day policing wait times to book someone in to custody can be upwards of 3 hours so by using restorative justice the issue can be solved in a more effective and productive way </w:t>
      </w:r>
    </w:p>
    <w:p w:rsidR="00B72470" w:rsidRDefault="00B72470" w:rsidP="00B72470">
      <w:pPr>
        <w:pStyle w:val="ListParagraph"/>
        <w:numPr>
          <w:ilvl w:val="0"/>
          <w:numId w:val="3"/>
        </w:numPr>
      </w:pPr>
      <w:r>
        <w:t xml:space="preserve">It can prevent criminalising someone, as restorative justice is for lower levels of crime and a first offence its useful to use instead of criminalising a person as this has a massive effect on their future. </w:t>
      </w:r>
    </w:p>
    <w:p w:rsidR="00B72470" w:rsidRDefault="00B72470" w:rsidP="00B72470">
      <w:pPr>
        <w:pStyle w:val="ListParagraph"/>
        <w:numPr>
          <w:ilvl w:val="0"/>
          <w:numId w:val="3"/>
        </w:numPr>
      </w:pPr>
      <w:r>
        <w:t xml:space="preserve">It’s a cost effective method for the state, as if we criminalise every offender that the police come across then this would cost multi millions in court proceedings etc, so this method is a cheaper alternative </w:t>
      </w:r>
    </w:p>
    <w:p w:rsidR="00B72470" w:rsidRDefault="0055530C" w:rsidP="00B72470">
      <w:pPr>
        <w:pStyle w:val="ListParagraph"/>
        <w:numPr>
          <w:ilvl w:val="0"/>
          <w:numId w:val="3"/>
        </w:numPr>
      </w:pPr>
      <w:r>
        <w:t xml:space="preserve">It’s a time effective method for the court system, as this is handled by the police themselves it does not back log the court system </w:t>
      </w:r>
    </w:p>
    <w:p w:rsidR="000F67DA" w:rsidRDefault="000F67DA" w:rsidP="00B72470">
      <w:pPr>
        <w:pStyle w:val="ListParagraph"/>
        <w:numPr>
          <w:ilvl w:val="0"/>
          <w:numId w:val="3"/>
        </w:numPr>
      </w:pPr>
      <w:r>
        <w:t xml:space="preserve">Gives community / victim confidence in the police when there is a positive outcome of restorative justice </w:t>
      </w:r>
    </w:p>
    <w:p w:rsidR="000F67DA" w:rsidRDefault="000F67DA" w:rsidP="00B72470">
      <w:pPr>
        <w:pStyle w:val="ListParagraph"/>
        <w:numPr>
          <w:ilvl w:val="0"/>
          <w:numId w:val="3"/>
        </w:numPr>
      </w:pPr>
      <w:r>
        <w:t xml:space="preserve">Often when restorative justice is used there are high approval rates by both the victim and offender &amp; reoffending rates are decreased </w:t>
      </w:r>
    </w:p>
    <w:p w:rsidR="00D22596" w:rsidRDefault="00D22596" w:rsidP="00D22596">
      <w:pPr>
        <w:pStyle w:val="ListParagraph"/>
      </w:pPr>
    </w:p>
    <w:p w:rsidR="00D22596" w:rsidRDefault="00D22596" w:rsidP="00D22596">
      <w:pPr>
        <w:pStyle w:val="ListParagraph"/>
      </w:pPr>
    </w:p>
    <w:p w:rsidR="0055530C" w:rsidRDefault="0055530C" w:rsidP="00D22596">
      <w:pPr>
        <w:pStyle w:val="ListParagraph"/>
        <w:numPr>
          <w:ilvl w:val="0"/>
          <w:numId w:val="1"/>
        </w:numPr>
      </w:pPr>
      <w:r>
        <w:t xml:space="preserve">Evidence based policing is the gold standard approach where the police use evidence based information and models to conduct their work. These should include peer reviewed journals that have been shown to be effective. </w:t>
      </w:r>
      <w:r w:rsidR="000F67DA">
        <w:t>By using a tried and tested approach within evidence based policing there is less risk of something going wrong and better outcomes in cases.</w:t>
      </w:r>
    </w:p>
    <w:p w:rsidR="000F67DA" w:rsidRDefault="000F67DA" w:rsidP="000F67DA">
      <w:pPr>
        <w:pStyle w:val="ListParagraph"/>
      </w:pPr>
    </w:p>
    <w:p w:rsidR="0055530C" w:rsidRDefault="00D22596" w:rsidP="0055530C">
      <w:pPr>
        <w:pStyle w:val="ListParagraph"/>
      </w:pPr>
      <w:r>
        <w:t>A</w:t>
      </w:r>
      <w:r w:rsidR="0055530C">
        <w:t xml:space="preserve">sk </w:t>
      </w:r>
      <w:r w:rsidR="0055530C">
        <w:sym w:font="Wingdings" w:char="F0E0"/>
      </w:r>
      <w:r w:rsidR="0055530C">
        <w:t xml:space="preserve"> Ask for advice and help from others who have tried these models </w:t>
      </w:r>
    </w:p>
    <w:p w:rsidR="0055530C" w:rsidRDefault="00D22596" w:rsidP="0055530C">
      <w:pPr>
        <w:pStyle w:val="ListParagraph"/>
      </w:pPr>
      <w:r>
        <w:t>T</w:t>
      </w:r>
      <w:r w:rsidR="0055530C">
        <w:t xml:space="preserve">est </w:t>
      </w:r>
      <w:r w:rsidR="0055530C">
        <w:sym w:font="Wingdings" w:char="F0E0"/>
      </w:r>
      <w:r w:rsidR="0055530C">
        <w:t xml:space="preserve"> Test ideas yourself and models that have been successful elsewhere </w:t>
      </w:r>
    </w:p>
    <w:p w:rsidR="0055530C" w:rsidRDefault="0055530C" w:rsidP="0055530C">
      <w:pPr>
        <w:pStyle w:val="ListParagraph"/>
      </w:pPr>
      <w:r>
        <w:t xml:space="preserve">Learn </w:t>
      </w:r>
      <w:r>
        <w:sym w:font="Wingdings" w:char="F0E0"/>
      </w:r>
      <w:r>
        <w:t xml:space="preserve"> Learn from mistakes of yourselves and others </w:t>
      </w:r>
    </w:p>
    <w:p w:rsidR="0055530C" w:rsidRDefault="00D22596" w:rsidP="0055530C">
      <w:pPr>
        <w:pStyle w:val="ListParagraph"/>
      </w:pPr>
      <w:r>
        <w:t>A</w:t>
      </w:r>
      <w:r w:rsidR="0055530C">
        <w:t xml:space="preserve">dapt </w:t>
      </w:r>
      <w:r w:rsidR="0055530C">
        <w:sym w:font="Wingdings" w:char="F0E0"/>
      </w:r>
      <w:r w:rsidR="0055530C">
        <w:t xml:space="preserve"> Adapt methods to suit the particular situation </w:t>
      </w:r>
    </w:p>
    <w:p w:rsidR="00D22596" w:rsidRDefault="00D22596" w:rsidP="0055530C">
      <w:pPr>
        <w:pStyle w:val="ListParagraph"/>
      </w:pPr>
      <w:r>
        <w:t>S</w:t>
      </w:r>
      <w:r w:rsidR="0055530C">
        <w:t xml:space="preserve">hare </w:t>
      </w:r>
      <w:r w:rsidR="0055530C">
        <w:sym w:font="Wingdings" w:char="F0E0"/>
      </w:r>
      <w:r w:rsidR="0055530C">
        <w:t xml:space="preserve"> Share successes that you have had using a particular method so this can be adopted elsewhere </w:t>
      </w:r>
    </w:p>
    <w:p w:rsidR="00D22596" w:rsidRDefault="00D22596" w:rsidP="00D22596">
      <w:pPr>
        <w:pStyle w:val="ListParagraph"/>
      </w:pPr>
    </w:p>
    <w:p w:rsidR="00D22596" w:rsidRDefault="0021735B" w:rsidP="00D22596">
      <w:pPr>
        <w:pStyle w:val="ListParagraph"/>
        <w:numPr>
          <w:ilvl w:val="0"/>
          <w:numId w:val="1"/>
        </w:numPr>
      </w:pPr>
      <w:r>
        <w:t>There are a variety of problem solving methods the police can use, an effective method is OSARA;</w:t>
      </w:r>
    </w:p>
    <w:p w:rsidR="0021735B" w:rsidRPr="0021735B" w:rsidRDefault="0021735B" w:rsidP="0021735B">
      <w:pPr>
        <w:pStyle w:val="ListParagraph"/>
      </w:pPr>
      <w:r w:rsidRPr="0021735B">
        <w:rPr>
          <w:b/>
        </w:rPr>
        <w:t xml:space="preserve">Objective </w:t>
      </w:r>
      <w:r w:rsidRPr="0021735B">
        <w:rPr>
          <w:b/>
        </w:rPr>
        <w:sym w:font="Wingdings" w:char="F0E0"/>
      </w:r>
      <w:r w:rsidRPr="0021735B">
        <w:rPr>
          <w:b/>
        </w:rPr>
        <w:t xml:space="preserve"> </w:t>
      </w:r>
      <w:r w:rsidRPr="0021735B">
        <w:t>What are you going to do, in as much detail as possible using SMART goals</w:t>
      </w:r>
    </w:p>
    <w:p w:rsidR="0021735B" w:rsidRDefault="0021735B" w:rsidP="0021735B">
      <w:pPr>
        <w:pStyle w:val="ListParagraph"/>
      </w:pPr>
      <w:r w:rsidRPr="0021735B">
        <w:rPr>
          <w:b/>
        </w:rPr>
        <w:t xml:space="preserve">Scanning </w:t>
      </w:r>
      <w:r w:rsidRPr="0021735B">
        <w:rPr>
          <w:b/>
        </w:rPr>
        <w:sym w:font="Wingdings" w:char="F0E0"/>
      </w:r>
      <w:r>
        <w:t xml:space="preserve"> Identify the problem and gather information</w:t>
      </w:r>
    </w:p>
    <w:p w:rsidR="0021735B" w:rsidRPr="0021735B" w:rsidRDefault="0021735B" w:rsidP="0021735B">
      <w:pPr>
        <w:pStyle w:val="ListParagraph"/>
        <w:rPr>
          <w:b/>
        </w:rPr>
      </w:pPr>
      <w:r w:rsidRPr="0021735B">
        <w:rPr>
          <w:b/>
        </w:rPr>
        <w:t xml:space="preserve">Analysis </w:t>
      </w:r>
      <w:r w:rsidRPr="0021735B">
        <w:rPr>
          <w:b/>
        </w:rPr>
        <w:sym w:font="Wingdings" w:char="F0E0"/>
      </w:r>
      <w:r>
        <w:rPr>
          <w:b/>
        </w:rPr>
        <w:t xml:space="preserve"> </w:t>
      </w:r>
      <w:r w:rsidRPr="0021735B">
        <w:t>Identify the causes of the problem</w:t>
      </w:r>
    </w:p>
    <w:p w:rsidR="0021735B" w:rsidRDefault="0021735B" w:rsidP="0021735B">
      <w:pPr>
        <w:pStyle w:val="ListParagraph"/>
      </w:pPr>
      <w:r w:rsidRPr="0021735B">
        <w:rPr>
          <w:b/>
        </w:rPr>
        <w:t xml:space="preserve">Response </w:t>
      </w:r>
      <w:r w:rsidRPr="0021735B">
        <w:rPr>
          <w:b/>
        </w:rPr>
        <w:sym w:font="Wingdings" w:char="F0E0"/>
      </w:r>
      <w:r>
        <w:t xml:space="preserve"> What are you going to do to resolve this?</w:t>
      </w:r>
    </w:p>
    <w:p w:rsidR="0021735B" w:rsidRDefault="0021735B" w:rsidP="0021735B">
      <w:pPr>
        <w:pStyle w:val="ListParagraph"/>
      </w:pPr>
      <w:r w:rsidRPr="0021735B">
        <w:rPr>
          <w:b/>
        </w:rPr>
        <w:t xml:space="preserve">Assessment </w:t>
      </w:r>
      <w:r w:rsidRPr="0021735B">
        <w:rPr>
          <w:b/>
        </w:rPr>
        <w:sym w:font="Wingdings" w:char="F0E0"/>
      </w:r>
      <w:r>
        <w:t xml:space="preserve"> Were you successful in your objective? Did crime decrease?</w:t>
      </w:r>
    </w:p>
    <w:p w:rsidR="0021735B" w:rsidRDefault="0021735B" w:rsidP="0021735B">
      <w:pPr>
        <w:pStyle w:val="ListParagraph"/>
      </w:pPr>
    </w:p>
    <w:p w:rsidR="0021735B" w:rsidRPr="0021735B" w:rsidRDefault="0021735B" w:rsidP="0021735B">
      <w:pPr>
        <w:pStyle w:val="ListParagraph"/>
        <w:rPr>
          <w:b/>
          <w:u w:val="single"/>
        </w:rPr>
      </w:pPr>
      <w:r w:rsidRPr="0021735B">
        <w:rPr>
          <w:b/>
          <w:u w:val="single"/>
        </w:rPr>
        <w:t>SMART goals for Objective of OSARA</w:t>
      </w:r>
    </w:p>
    <w:p w:rsidR="0021735B" w:rsidRDefault="0021735B" w:rsidP="0021735B">
      <w:pPr>
        <w:pStyle w:val="ListParagraph"/>
      </w:pPr>
      <w:r w:rsidRPr="0021735B">
        <w:rPr>
          <w:b/>
        </w:rPr>
        <w:t xml:space="preserve">Specific </w:t>
      </w:r>
      <w:r w:rsidRPr="0021735B">
        <w:rPr>
          <w:b/>
        </w:rPr>
        <w:sym w:font="Wingdings" w:char="F0E0"/>
      </w:r>
      <w:r>
        <w:t xml:space="preserve"> Goal in as much detail as possible – who / what / why / where </w:t>
      </w:r>
    </w:p>
    <w:p w:rsidR="0021735B" w:rsidRDefault="0021735B" w:rsidP="0021735B">
      <w:pPr>
        <w:pStyle w:val="ListParagraph"/>
      </w:pPr>
      <w:r w:rsidRPr="0021735B">
        <w:rPr>
          <w:b/>
        </w:rPr>
        <w:t xml:space="preserve">Measureable </w:t>
      </w:r>
      <w:r w:rsidRPr="0021735B">
        <w:rPr>
          <w:b/>
        </w:rPr>
        <w:sym w:font="Wingdings" w:char="F0E0"/>
      </w:r>
      <w:r>
        <w:t xml:space="preserve"> Must be able to determine when goal is complete </w:t>
      </w:r>
    </w:p>
    <w:p w:rsidR="0021735B" w:rsidRDefault="0021735B" w:rsidP="0021735B">
      <w:pPr>
        <w:pStyle w:val="ListParagraph"/>
      </w:pPr>
      <w:r w:rsidRPr="0021735B">
        <w:rPr>
          <w:b/>
        </w:rPr>
        <w:t xml:space="preserve">Attainable </w:t>
      </w:r>
      <w:r w:rsidRPr="0021735B">
        <w:rPr>
          <w:b/>
        </w:rPr>
        <w:sym w:font="Wingdings" w:char="F0E0"/>
      </w:r>
      <w:r>
        <w:t xml:space="preserve"> Is the goal realistic and achieveable?</w:t>
      </w:r>
    </w:p>
    <w:p w:rsidR="0021735B" w:rsidRDefault="0021735B" w:rsidP="0021735B">
      <w:pPr>
        <w:pStyle w:val="ListParagraph"/>
      </w:pPr>
      <w:r w:rsidRPr="0021735B">
        <w:rPr>
          <w:b/>
        </w:rPr>
        <w:t xml:space="preserve">Realistic </w:t>
      </w:r>
      <w:r w:rsidRPr="0021735B">
        <w:rPr>
          <w:b/>
        </w:rPr>
        <w:sym w:font="Wingdings" w:char="F0E0"/>
      </w:r>
      <w:r>
        <w:t xml:space="preserve"> Does this goal match with wider goal &amp; is it realistic to response </w:t>
      </w:r>
    </w:p>
    <w:p w:rsidR="0021735B" w:rsidRDefault="0021735B" w:rsidP="0021735B">
      <w:pPr>
        <w:pStyle w:val="ListParagraph"/>
        <w:tabs>
          <w:tab w:val="left" w:pos="1408"/>
        </w:tabs>
      </w:pPr>
      <w:r w:rsidRPr="0021735B">
        <w:rPr>
          <w:b/>
        </w:rPr>
        <w:t xml:space="preserve">Timely </w:t>
      </w:r>
      <w:r w:rsidRPr="0021735B">
        <w:rPr>
          <w:b/>
        </w:rPr>
        <w:sym w:font="Wingdings" w:char="F0E0"/>
      </w:r>
      <w:r>
        <w:t xml:space="preserve"> Must have an end goal in sight to achieve goal by </w:t>
      </w:r>
    </w:p>
    <w:p w:rsidR="0021735B" w:rsidRDefault="0021735B" w:rsidP="0021735B">
      <w:pPr>
        <w:pStyle w:val="ListParagraph"/>
        <w:tabs>
          <w:tab w:val="left" w:pos="1408"/>
        </w:tabs>
      </w:pPr>
    </w:p>
    <w:p w:rsidR="0021735B" w:rsidRPr="0021735B" w:rsidRDefault="0021735B" w:rsidP="0021735B">
      <w:pPr>
        <w:pStyle w:val="ListParagraph"/>
        <w:tabs>
          <w:tab w:val="left" w:pos="1408"/>
        </w:tabs>
        <w:rPr>
          <w:b/>
          <w:u w:val="single"/>
        </w:rPr>
      </w:pPr>
      <w:r w:rsidRPr="0021735B">
        <w:rPr>
          <w:b/>
          <w:u w:val="single"/>
        </w:rPr>
        <w:t>Partnership Orientated Policing (POPs)</w:t>
      </w:r>
    </w:p>
    <w:p w:rsidR="0021735B" w:rsidRDefault="0021735B" w:rsidP="0021735B">
      <w:pPr>
        <w:pStyle w:val="ListParagraph"/>
        <w:numPr>
          <w:ilvl w:val="0"/>
          <w:numId w:val="9"/>
        </w:numPr>
        <w:tabs>
          <w:tab w:val="left" w:pos="1408"/>
        </w:tabs>
      </w:pPr>
      <w:r>
        <w:t>This model is used to increase response using decreased resources</w:t>
      </w:r>
    </w:p>
    <w:p w:rsidR="0021735B" w:rsidRDefault="0021735B" w:rsidP="0021735B">
      <w:pPr>
        <w:pStyle w:val="ListParagraph"/>
        <w:numPr>
          <w:ilvl w:val="0"/>
          <w:numId w:val="9"/>
        </w:numPr>
        <w:tabs>
          <w:tab w:val="left" w:pos="1408"/>
        </w:tabs>
      </w:pPr>
      <w:r>
        <w:t xml:space="preserve">By using a strategic model by using partner agencies that are specialised to take the load </w:t>
      </w:r>
    </w:p>
    <w:p w:rsidR="0021735B" w:rsidRDefault="0021735B" w:rsidP="0021735B">
      <w:pPr>
        <w:pStyle w:val="ListParagraph"/>
        <w:numPr>
          <w:ilvl w:val="0"/>
          <w:numId w:val="9"/>
        </w:numPr>
        <w:tabs>
          <w:tab w:val="left" w:pos="1408"/>
        </w:tabs>
      </w:pPr>
      <w:r>
        <w:t xml:space="preserve">By using other partners the police can work more efficiently and effectively on ever dwindling resources </w:t>
      </w:r>
    </w:p>
    <w:p w:rsidR="0055530C" w:rsidRDefault="0055530C" w:rsidP="0055530C">
      <w:pPr>
        <w:pStyle w:val="ListParagraph"/>
      </w:pPr>
    </w:p>
    <w:p w:rsidR="0021735B" w:rsidRPr="0021735B" w:rsidRDefault="0021735B" w:rsidP="0055530C">
      <w:pPr>
        <w:pStyle w:val="ListParagraph"/>
        <w:rPr>
          <w:b/>
          <w:u w:val="single"/>
        </w:rPr>
      </w:pPr>
      <w:r w:rsidRPr="0021735B">
        <w:rPr>
          <w:b/>
          <w:u w:val="single"/>
        </w:rPr>
        <w:t>Problem Analysis Triangle</w:t>
      </w:r>
    </w:p>
    <w:p w:rsidR="0021735B" w:rsidRPr="0021735B" w:rsidRDefault="0021735B" w:rsidP="0055530C">
      <w:pPr>
        <w:pStyle w:val="ListParagraph"/>
        <w:rPr>
          <w:b/>
        </w:rPr>
      </w:pPr>
      <w:r w:rsidRPr="0021735B">
        <w:rPr>
          <w:b/>
        </w:rPr>
        <w:t>Using this model all 3 have to be present or a crime cannot be committed;</w:t>
      </w:r>
    </w:p>
    <w:p w:rsidR="0021735B" w:rsidRDefault="0021735B" w:rsidP="0021735B">
      <w:pPr>
        <w:pStyle w:val="ListParagraph"/>
        <w:numPr>
          <w:ilvl w:val="0"/>
          <w:numId w:val="10"/>
        </w:numPr>
      </w:pPr>
      <w:r>
        <w:t xml:space="preserve">Victim </w:t>
      </w:r>
    </w:p>
    <w:p w:rsidR="0021735B" w:rsidRDefault="0021735B" w:rsidP="0021735B">
      <w:pPr>
        <w:pStyle w:val="ListParagraph"/>
        <w:numPr>
          <w:ilvl w:val="0"/>
          <w:numId w:val="10"/>
        </w:numPr>
      </w:pPr>
      <w:r>
        <w:t xml:space="preserve">Location </w:t>
      </w:r>
    </w:p>
    <w:p w:rsidR="0021735B" w:rsidRDefault="0021735B" w:rsidP="0021735B">
      <w:pPr>
        <w:pStyle w:val="ListParagraph"/>
        <w:numPr>
          <w:ilvl w:val="0"/>
          <w:numId w:val="10"/>
        </w:numPr>
      </w:pPr>
      <w:r>
        <w:t>Offender</w:t>
      </w:r>
    </w:p>
    <w:p w:rsidR="0021735B" w:rsidRDefault="0021735B" w:rsidP="0021735B">
      <w:r>
        <w:t xml:space="preserve">If you use intelligence required and take one of these factors away the crime cannot be committed </w:t>
      </w:r>
    </w:p>
    <w:p w:rsidR="0021735B" w:rsidRDefault="0021735B" w:rsidP="0055530C">
      <w:pPr>
        <w:pStyle w:val="ListParagraph"/>
        <w:rPr>
          <w:b/>
          <w:u w:val="single"/>
        </w:rPr>
      </w:pPr>
    </w:p>
    <w:p w:rsidR="0021735B" w:rsidRPr="0021735B" w:rsidRDefault="0021735B" w:rsidP="0055530C">
      <w:pPr>
        <w:pStyle w:val="ListParagraph"/>
        <w:rPr>
          <w:b/>
          <w:u w:val="single"/>
        </w:rPr>
      </w:pPr>
      <w:r w:rsidRPr="0021735B">
        <w:rPr>
          <w:b/>
          <w:u w:val="single"/>
        </w:rPr>
        <w:t xml:space="preserve">Routine Activity Theory </w:t>
      </w:r>
    </w:p>
    <w:p w:rsidR="0021735B" w:rsidRPr="00F3404E" w:rsidRDefault="0021735B" w:rsidP="0021735B">
      <w:pPr>
        <w:rPr>
          <w:b/>
        </w:rPr>
      </w:pPr>
      <w:r w:rsidRPr="00F3404E">
        <w:rPr>
          <w:b/>
        </w:rPr>
        <w:t>R</w:t>
      </w:r>
      <w:r w:rsidRPr="00F3404E">
        <w:rPr>
          <w:b/>
        </w:rPr>
        <w:t>equires three things be present for a crime to take place;</w:t>
      </w:r>
    </w:p>
    <w:p w:rsidR="0021735B" w:rsidRDefault="0021735B" w:rsidP="0021735B">
      <w:pPr>
        <w:pStyle w:val="ListParagraph"/>
        <w:numPr>
          <w:ilvl w:val="0"/>
          <w:numId w:val="11"/>
        </w:numPr>
      </w:pPr>
      <w:r>
        <w:t>Th</w:t>
      </w:r>
      <w:r>
        <w:t>e absence of a capable guardian</w:t>
      </w:r>
    </w:p>
    <w:p w:rsidR="0021735B" w:rsidRDefault="0021735B" w:rsidP="0021735B">
      <w:pPr>
        <w:pStyle w:val="ListParagraph"/>
        <w:numPr>
          <w:ilvl w:val="0"/>
          <w:numId w:val="11"/>
        </w:numPr>
      </w:pPr>
      <w:r>
        <w:t xml:space="preserve">Likely offender </w:t>
      </w:r>
    </w:p>
    <w:p w:rsidR="0021735B" w:rsidRDefault="0021735B" w:rsidP="0021735B">
      <w:pPr>
        <w:pStyle w:val="ListParagraph"/>
        <w:numPr>
          <w:ilvl w:val="0"/>
          <w:numId w:val="11"/>
        </w:numPr>
      </w:pPr>
      <w:r>
        <w:t>Suitable target</w:t>
      </w:r>
    </w:p>
    <w:p w:rsidR="0021735B" w:rsidRDefault="0021735B" w:rsidP="0021735B">
      <w:pPr>
        <w:pStyle w:val="ListParagraph"/>
      </w:pPr>
    </w:p>
    <w:p w:rsidR="0021735B" w:rsidRDefault="0021735B" w:rsidP="0021735B">
      <w:pPr>
        <w:pStyle w:val="ListParagraph"/>
      </w:pPr>
      <w:r>
        <w:t xml:space="preserve">If you remove one of </w:t>
      </w:r>
      <w:r>
        <w:t xml:space="preserve">these things then the crime won’t be committed. So by using this model you can identify </w:t>
      </w:r>
      <w:r w:rsidR="00725F4A">
        <w:t xml:space="preserve">these factors and remove them to reduce crime rate </w:t>
      </w:r>
    </w:p>
    <w:p w:rsidR="00725F4A" w:rsidRDefault="00725F4A" w:rsidP="0021735B">
      <w:pPr>
        <w:pStyle w:val="ListParagraph"/>
      </w:pPr>
    </w:p>
    <w:p w:rsidR="00725F4A" w:rsidRDefault="00725F4A" w:rsidP="0021735B">
      <w:pPr>
        <w:pStyle w:val="ListParagraph"/>
      </w:pPr>
    </w:p>
    <w:p w:rsidR="00725F4A" w:rsidRPr="00725F4A" w:rsidRDefault="00725F4A" w:rsidP="0021735B">
      <w:pPr>
        <w:pStyle w:val="ListParagraph"/>
        <w:rPr>
          <w:b/>
          <w:u w:val="single"/>
        </w:rPr>
      </w:pPr>
      <w:r w:rsidRPr="00725F4A">
        <w:rPr>
          <w:b/>
          <w:u w:val="single"/>
        </w:rPr>
        <w:t xml:space="preserve">Rational Choice Theory </w:t>
      </w:r>
    </w:p>
    <w:p w:rsidR="00725F4A" w:rsidRDefault="00725F4A" w:rsidP="00725F4A">
      <w:pPr>
        <w:pStyle w:val="ListParagraph"/>
        <w:numPr>
          <w:ilvl w:val="0"/>
          <w:numId w:val="11"/>
        </w:numPr>
      </w:pPr>
      <w:r>
        <w:t xml:space="preserve">This is where you change the potential offenders perception on these factors (victim, location and offender) to change their decision </w:t>
      </w:r>
    </w:p>
    <w:p w:rsidR="00725F4A" w:rsidRDefault="00725F4A" w:rsidP="00725F4A">
      <w:pPr>
        <w:pStyle w:val="ListParagraph"/>
        <w:numPr>
          <w:ilvl w:val="0"/>
          <w:numId w:val="11"/>
        </w:numPr>
      </w:pPr>
      <w:r>
        <w:t xml:space="preserve">It’s a good crime prevention model as oppose to problem solving of a current crime </w:t>
      </w:r>
    </w:p>
    <w:p w:rsidR="0021735B" w:rsidRDefault="0021735B" w:rsidP="0055530C">
      <w:pPr>
        <w:pStyle w:val="ListParagraph"/>
      </w:pPr>
    </w:p>
    <w:p w:rsidR="00725F4A" w:rsidRDefault="00725F4A" w:rsidP="0055530C">
      <w:pPr>
        <w:pStyle w:val="ListParagraph"/>
      </w:pPr>
    </w:p>
    <w:p w:rsidR="00725F4A" w:rsidRPr="00F3404E" w:rsidRDefault="00725F4A" w:rsidP="0055530C">
      <w:pPr>
        <w:pStyle w:val="ListParagraph"/>
        <w:rPr>
          <w:b/>
          <w:u w:val="single"/>
        </w:rPr>
      </w:pPr>
      <w:r w:rsidRPr="00F3404E">
        <w:rPr>
          <w:b/>
          <w:u w:val="single"/>
        </w:rPr>
        <w:t xml:space="preserve">Broken Glass Theory </w:t>
      </w:r>
    </w:p>
    <w:p w:rsidR="00725F4A" w:rsidRDefault="00725F4A" w:rsidP="00725F4A">
      <w:pPr>
        <w:pStyle w:val="ListParagraph"/>
        <w:numPr>
          <w:ilvl w:val="0"/>
          <w:numId w:val="11"/>
        </w:numPr>
      </w:pPr>
      <w:r>
        <w:t xml:space="preserve">By targeting the lower level offences and incidents of ASB (such as graffiti, broken glass on a bus stop) this will result in a decrease of other crime </w:t>
      </w:r>
    </w:p>
    <w:p w:rsidR="00725F4A" w:rsidRDefault="00725F4A" w:rsidP="00725F4A">
      <w:pPr>
        <w:pStyle w:val="ListParagraph"/>
        <w:numPr>
          <w:ilvl w:val="0"/>
          <w:numId w:val="11"/>
        </w:numPr>
      </w:pPr>
      <w:r>
        <w:t xml:space="preserve">These incidents act as signal crimes to the community and potential offenders, so if they see broken glass in a bus stop they may think it’s ok to break more glass and light a fire there. </w:t>
      </w:r>
    </w:p>
    <w:p w:rsidR="00725F4A" w:rsidRDefault="00725F4A" w:rsidP="00725F4A">
      <w:pPr>
        <w:pStyle w:val="ListParagraph"/>
        <w:numPr>
          <w:ilvl w:val="0"/>
          <w:numId w:val="11"/>
        </w:numPr>
      </w:pPr>
      <w:r>
        <w:t xml:space="preserve">By solving the small incidents / crimes they can reduce the risk of more crime and serious crimes being committed. </w:t>
      </w:r>
    </w:p>
    <w:p w:rsidR="00725F4A" w:rsidRDefault="00725F4A" w:rsidP="00725F4A"/>
    <w:p w:rsidR="0055530C" w:rsidRDefault="0055530C" w:rsidP="00D22596">
      <w:pPr>
        <w:pStyle w:val="ListParagraph"/>
        <w:numPr>
          <w:ilvl w:val="0"/>
          <w:numId w:val="1"/>
        </w:numPr>
      </w:pPr>
      <w:r>
        <w:t>The points to prove for the possession of a controlled drug are;</w:t>
      </w:r>
    </w:p>
    <w:p w:rsidR="0055530C" w:rsidRDefault="0055530C" w:rsidP="0055530C">
      <w:pPr>
        <w:pStyle w:val="ListParagraph"/>
        <w:numPr>
          <w:ilvl w:val="0"/>
          <w:numId w:val="4"/>
        </w:numPr>
      </w:pPr>
      <w:r>
        <w:t>Knowledge of a substance</w:t>
      </w:r>
    </w:p>
    <w:p w:rsidR="0055530C" w:rsidRDefault="0055530C" w:rsidP="0055530C">
      <w:pPr>
        <w:pStyle w:val="ListParagraph"/>
        <w:numPr>
          <w:ilvl w:val="0"/>
          <w:numId w:val="4"/>
        </w:numPr>
      </w:pPr>
      <w:r>
        <w:t xml:space="preserve">Controlled drug </w:t>
      </w:r>
    </w:p>
    <w:p w:rsidR="0055530C" w:rsidRDefault="0055530C" w:rsidP="0055530C">
      <w:pPr>
        <w:pStyle w:val="ListParagraph"/>
        <w:numPr>
          <w:ilvl w:val="0"/>
          <w:numId w:val="4"/>
        </w:numPr>
      </w:pPr>
      <w:r>
        <w:t xml:space="preserve">Possession </w:t>
      </w:r>
    </w:p>
    <w:p w:rsidR="0055530C" w:rsidRDefault="0055530C" w:rsidP="0055530C">
      <w:pPr>
        <w:pStyle w:val="ListParagraph"/>
        <w:numPr>
          <w:ilvl w:val="0"/>
          <w:numId w:val="4"/>
        </w:numPr>
      </w:pPr>
      <w:r>
        <w:t xml:space="preserve">Lawful authority </w:t>
      </w:r>
    </w:p>
    <w:p w:rsidR="0055530C" w:rsidRDefault="0055530C" w:rsidP="0055530C"/>
    <w:p w:rsidR="0055530C" w:rsidRDefault="0055530C" w:rsidP="0055530C">
      <w:pPr>
        <w:pStyle w:val="ListParagraph"/>
        <w:numPr>
          <w:ilvl w:val="0"/>
          <w:numId w:val="1"/>
        </w:numPr>
      </w:pPr>
      <w:r>
        <w:t xml:space="preserve">Section 4 of the Misuse of Drugs Act 1971 is to supply. It’s an offence to be in possession of a substance whether lawfully or not and knowing / suspecting it to be a controlled drug and supplying / offering to supply it to another. Concerned with the supply of the drug to another  or concerned with the offer to supply the drug to another </w:t>
      </w:r>
    </w:p>
    <w:p w:rsidR="0055530C" w:rsidRDefault="0055530C" w:rsidP="0055530C">
      <w:pPr>
        <w:pStyle w:val="ListParagraph"/>
      </w:pPr>
    </w:p>
    <w:p w:rsidR="0055530C" w:rsidRDefault="00725F4A" w:rsidP="0055530C">
      <w:pPr>
        <w:pStyle w:val="ListParagraph"/>
        <w:numPr>
          <w:ilvl w:val="0"/>
          <w:numId w:val="1"/>
        </w:numPr>
      </w:pPr>
      <w:r>
        <w:t xml:space="preserve">A psychoactive substance when consumed results in psychoactive effects on the person consuming it. These substances can cause psychoactive effects, downer effects and </w:t>
      </w:r>
      <w:r w:rsidR="00F3404E">
        <w:t xml:space="preserve">hallucination effects.  </w:t>
      </w:r>
    </w:p>
    <w:p w:rsidR="0055530C" w:rsidRDefault="0055530C" w:rsidP="0055530C">
      <w:pPr>
        <w:pStyle w:val="ListParagraph"/>
      </w:pPr>
    </w:p>
    <w:p w:rsidR="0055530C" w:rsidRDefault="0055530C" w:rsidP="0055530C">
      <w:pPr>
        <w:pStyle w:val="ListParagraph"/>
      </w:pPr>
    </w:p>
    <w:p w:rsidR="0055530C" w:rsidRDefault="0055530C" w:rsidP="0055530C">
      <w:pPr>
        <w:pStyle w:val="ListParagraph"/>
        <w:numPr>
          <w:ilvl w:val="0"/>
          <w:numId w:val="1"/>
        </w:numPr>
      </w:pPr>
      <w:r>
        <w:t xml:space="preserve">A person is vulnerable if due to their circumstances / situation they are unable to protect themselves </w:t>
      </w:r>
      <w:r w:rsidR="00F3404E">
        <w:t xml:space="preserve">from harm / exploitation. </w:t>
      </w:r>
    </w:p>
    <w:p w:rsidR="0055530C" w:rsidRDefault="0055530C" w:rsidP="0055530C"/>
    <w:p w:rsidR="0055530C" w:rsidRDefault="0055530C" w:rsidP="0055530C">
      <w:pPr>
        <w:pStyle w:val="ListParagraph"/>
        <w:numPr>
          <w:ilvl w:val="0"/>
          <w:numId w:val="1"/>
        </w:numPr>
      </w:pPr>
      <w:r>
        <w:t xml:space="preserve">A) A critical incident is any incident where the effectiveness of the police response has a significant impact on the confidence of the victim, family and community </w:t>
      </w:r>
    </w:p>
    <w:p w:rsidR="0055530C" w:rsidRDefault="0055530C" w:rsidP="0055530C">
      <w:pPr>
        <w:pStyle w:val="ListParagraph"/>
      </w:pPr>
    </w:p>
    <w:p w:rsidR="0055530C" w:rsidRDefault="0055530C" w:rsidP="0055530C">
      <w:pPr>
        <w:pStyle w:val="ListParagraph"/>
      </w:pPr>
      <w:r>
        <w:t xml:space="preserve">B) Only a designated senior officer (such as an inspector) can declare a critical incident. This is as a critical incident is a ‘slow burner’ incident and the signs can be spotted and advice can be requested from a senior officer when all facts are reviewed of the case. This is a time and money effective way to declare a critical incident. </w:t>
      </w:r>
    </w:p>
    <w:p w:rsidR="0055530C" w:rsidRDefault="0055530C" w:rsidP="0055530C">
      <w:pPr>
        <w:pStyle w:val="ListParagraph"/>
      </w:pPr>
    </w:p>
    <w:p w:rsidR="0055530C" w:rsidRPr="00725F4A" w:rsidRDefault="0055530C" w:rsidP="0055530C">
      <w:pPr>
        <w:pStyle w:val="ListParagraph"/>
        <w:numPr>
          <w:ilvl w:val="0"/>
          <w:numId w:val="1"/>
        </w:numPr>
        <w:rPr>
          <w:b/>
        </w:rPr>
      </w:pPr>
      <w:r w:rsidRPr="00725F4A">
        <w:rPr>
          <w:b/>
        </w:rPr>
        <w:t>The 10 principles of crime prevention are;</w:t>
      </w:r>
    </w:p>
    <w:p w:rsidR="0055530C" w:rsidRDefault="0055530C" w:rsidP="0055530C">
      <w:pPr>
        <w:pStyle w:val="ListParagraph"/>
        <w:numPr>
          <w:ilvl w:val="0"/>
          <w:numId w:val="6"/>
        </w:numPr>
      </w:pPr>
      <w:r>
        <w:lastRenderedPageBreak/>
        <w:t xml:space="preserve">Visibility / surveillance </w:t>
      </w:r>
    </w:p>
    <w:p w:rsidR="0055530C" w:rsidRDefault="0055530C" w:rsidP="0055530C">
      <w:pPr>
        <w:pStyle w:val="ListParagraph"/>
        <w:numPr>
          <w:ilvl w:val="0"/>
          <w:numId w:val="6"/>
        </w:numPr>
      </w:pPr>
      <w:r>
        <w:t xml:space="preserve">Deflector offender </w:t>
      </w:r>
    </w:p>
    <w:p w:rsidR="0055530C" w:rsidRDefault="0055530C" w:rsidP="0055530C">
      <w:pPr>
        <w:pStyle w:val="ListParagraph"/>
        <w:numPr>
          <w:ilvl w:val="0"/>
          <w:numId w:val="6"/>
        </w:numPr>
      </w:pPr>
      <w:r>
        <w:t xml:space="preserve">Rule setting </w:t>
      </w:r>
    </w:p>
    <w:p w:rsidR="0055530C" w:rsidRDefault="00457A60" w:rsidP="0055530C">
      <w:pPr>
        <w:pStyle w:val="ListParagraph"/>
        <w:numPr>
          <w:ilvl w:val="0"/>
          <w:numId w:val="6"/>
        </w:numPr>
      </w:pPr>
      <w:r>
        <w:t xml:space="preserve">Access control </w:t>
      </w:r>
    </w:p>
    <w:p w:rsidR="00457A60" w:rsidRDefault="00457A60" w:rsidP="0055530C">
      <w:pPr>
        <w:pStyle w:val="ListParagraph"/>
        <w:numPr>
          <w:ilvl w:val="0"/>
          <w:numId w:val="6"/>
        </w:numPr>
      </w:pPr>
      <w:r>
        <w:t xml:space="preserve">Increase risk of being caught </w:t>
      </w:r>
    </w:p>
    <w:p w:rsidR="00457A60" w:rsidRDefault="00457A60" w:rsidP="0055530C">
      <w:pPr>
        <w:pStyle w:val="ListParagraph"/>
        <w:numPr>
          <w:ilvl w:val="0"/>
          <w:numId w:val="6"/>
        </w:numPr>
      </w:pPr>
      <w:r>
        <w:t xml:space="preserve">Remove mode to commit the crime </w:t>
      </w:r>
    </w:p>
    <w:p w:rsidR="00457A60" w:rsidRDefault="00457A60" w:rsidP="0055530C">
      <w:pPr>
        <w:pStyle w:val="ListParagraph"/>
        <w:numPr>
          <w:ilvl w:val="0"/>
          <w:numId w:val="6"/>
        </w:numPr>
      </w:pPr>
      <w:r>
        <w:t xml:space="preserve">Target hardening </w:t>
      </w:r>
    </w:p>
    <w:p w:rsidR="00457A60" w:rsidRDefault="00457A60" w:rsidP="0055530C">
      <w:pPr>
        <w:pStyle w:val="ListParagraph"/>
        <w:numPr>
          <w:ilvl w:val="0"/>
          <w:numId w:val="6"/>
        </w:numPr>
      </w:pPr>
      <w:r>
        <w:t xml:space="preserve">Environmental design </w:t>
      </w:r>
    </w:p>
    <w:p w:rsidR="00457A60" w:rsidRDefault="00457A60" w:rsidP="0055530C">
      <w:pPr>
        <w:pStyle w:val="ListParagraph"/>
        <w:numPr>
          <w:ilvl w:val="0"/>
          <w:numId w:val="6"/>
        </w:numPr>
      </w:pPr>
      <w:r>
        <w:t xml:space="preserve">Target removal </w:t>
      </w:r>
    </w:p>
    <w:p w:rsidR="00457A60" w:rsidRDefault="00457A60" w:rsidP="0055530C">
      <w:pPr>
        <w:pStyle w:val="ListParagraph"/>
        <w:numPr>
          <w:ilvl w:val="0"/>
          <w:numId w:val="6"/>
        </w:numPr>
      </w:pPr>
      <w:r>
        <w:t xml:space="preserve">Remove pay off </w:t>
      </w:r>
    </w:p>
    <w:p w:rsidR="00457A60" w:rsidRDefault="00457A60" w:rsidP="00457A60"/>
    <w:p w:rsidR="00457A60" w:rsidRPr="00032A17" w:rsidRDefault="00457A60" w:rsidP="00457A60">
      <w:pPr>
        <w:pStyle w:val="ListParagraph"/>
        <w:numPr>
          <w:ilvl w:val="0"/>
          <w:numId w:val="1"/>
        </w:numPr>
        <w:rPr>
          <w:b/>
        </w:rPr>
      </w:pPr>
      <w:r w:rsidRPr="00032A17">
        <w:rPr>
          <w:b/>
        </w:rPr>
        <w:t xml:space="preserve">The three broad types of human rights are; </w:t>
      </w:r>
    </w:p>
    <w:p w:rsidR="00457A60" w:rsidRDefault="00457A60" w:rsidP="00457A60">
      <w:pPr>
        <w:pStyle w:val="ListParagraph"/>
        <w:numPr>
          <w:ilvl w:val="0"/>
          <w:numId w:val="7"/>
        </w:numPr>
      </w:pPr>
      <w:r w:rsidRPr="00032A17">
        <w:rPr>
          <w:b/>
        </w:rPr>
        <w:t xml:space="preserve">Absolute </w:t>
      </w:r>
      <w:r w:rsidR="00032A17" w:rsidRPr="00032A17">
        <w:rPr>
          <w:b/>
        </w:rPr>
        <w:sym w:font="Wingdings" w:char="F0E0"/>
      </w:r>
      <w:r w:rsidR="00032A17">
        <w:t xml:space="preserve"> Rights everyone is entitled to regardless of situation / circumstance </w:t>
      </w:r>
    </w:p>
    <w:p w:rsidR="00457A60" w:rsidRDefault="00457A60" w:rsidP="00457A60">
      <w:pPr>
        <w:pStyle w:val="ListParagraph"/>
        <w:numPr>
          <w:ilvl w:val="0"/>
          <w:numId w:val="7"/>
        </w:numPr>
      </w:pPr>
      <w:r w:rsidRPr="00944648">
        <w:rPr>
          <w:b/>
        </w:rPr>
        <w:t xml:space="preserve">Limited </w:t>
      </w:r>
      <w:r w:rsidR="00032A17" w:rsidRPr="00944648">
        <w:rPr>
          <w:b/>
        </w:rPr>
        <w:sym w:font="Wingdings" w:char="F0E0"/>
      </w:r>
      <w:r w:rsidR="00032A17">
        <w:t xml:space="preserve"> Rights that can be limited</w:t>
      </w:r>
      <w:r w:rsidR="00944648">
        <w:t xml:space="preserve"> / withdrawn</w:t>
      </w:r>
      <w:r w:rsidR="00032A17">
        <w:t xml:space="preserve"> in </w:t>
      </w:r>
      <w:r w:rsidR="00944648">
        <w:t xml:space="preserve">specific circumstances </w:t>
      </w:r>
    </w:p>
    <w:p w:rsidR="00457A60" w:rsidRPr="00944648" w:rsidRDefault="00457A60" w:rsidP="00457A60">
      <w:pPr>
        <w:pStyle w:val="ListParagraph"/>
        <w:numPr>
          <w:ilvl w:val="0"/>
          <w:numId w:val="7"/>
        </w:numPr>
      </w:pPr>
      <w:r w:rsidRPr="00944648">
        <w:rPr>
          <w:b/>
        </w:rPr>
        <w:t xml:space="preserve">Qualified </w:t>
      </w:r>
      <w:r w:rsidR="00944648" w:rsidRPr="00944648">
        <w:rPr>
          <w:b/>
        </w:rPr>
        <w:sym w:font="Wingdings" w:char="F0E0"/>
      </w:r>
      <w:r w:rsidR="00944648" w:rsidRPr="00944648">
        <w:rPr>
          <w:b/>
        </w:rPr>
        <w:t xml:space="preserve"> </w:t>
      </w:r>
      <w:r w:rsidR="00944648">
        <w:rPr>
          <w:b/>
        </w:rPr>
        <w:t xml:space="preserve"> </w:t>
      </w:r>
      <w:r w:rsidR="00944648" w:rsidRPr="00944648">
        <w:t>Rights that are qualified by abiding by specific circumstances / situations</w:t>
      </w:r>
    </w:p>
    <w:p w:rsidR="00457A60" w:rsidRDefault="00457A60" w:rsidP="00457A60"/>
    <w:p w:rsidR="00457A60" w:rsidRDefault="00457A60" w:rsidP="00457A60">
      <w:pPr>
        <w:pStyle w:val="ListParagraph"/>
        <w:numPr>
          <w:ilvl w:val="0"/>
          <w:numId w:val="1"/>
        </w:numPr>
      </w:pPr>
      <w:r>
        <w:t>Section 140 of the licensed premises</w:t>
      </w:r>
      <w:r w:rsidR="00335527">
        <w:t xml:space="preserve"> act, this allows a constable the power to enter a premises to investigate any offences</w:t>
      </w:r>
      <w:r>
        <w:br/>
      </w:r>
    </w:p>
    <w:p w:rsidR="00457A60" w:rsidRDefault="00457A60" w:rsidP="00457A60">
      <w:pPr>
        <w:pStyle w:val="ListParagraph"/>
      </w:pPr>
    </w:p>
    <w:p w:rsidR="00457A60" w:rsidRDefault="00457A60" w:rsidP="00457A60">
      <w:pPr>
        <w:pStyle w:val="ListParagraph"/>
        <w:numPr>
          <w:ilvl w:val="0"/>
          <w:numId w:val="1"/>
        </w:numPr>
      </w:pPr>
      <w:r>
        <w:t>A dwelling in relation to section 4A of the POA 1986 relates to any premises in which a person resides, for an offence of this section both parties cannot be in the same dwelling. The offense can be complete if one party is in a dwelling and the other is outside and parties can be in different dwellings.</w:t>
      </w:r>
    </w:p>
    <w:p w:rsidR="00457A60" w:rsidRDefault="00457A60" w:rsidP="00457A60"/>
    <w:p w:rsidR="00457A60" w:rsidRPr="00944648" w:rsidRDefault="00457A60" w:rsidP="00457A60">
      <w:pPr>
        <w:pStyle w:val="ListParagraph"/>
        <w:numPr>
          <w:ilvl w:val="0"/>
          <w:numId w:val="1"/>
        </w:numPr>
        <w:rPr>
          <w:b/>
        </w:rPr>
      </w:pPr>
      <w:r w:rsidRPr="00944648">
        <w:rPr>
          <w:b/>
        </w:rPr>
        <w:t xml:space="preserve">Section 5 of the public order act is </w:t>
      </w:r>
      <w:r w:rsidR="00944648" w:rsidRPr="00944648">
        <w:rPr>
          <w:b/>
        </w:rPr>
        <w:t>disorderly conduct</w:t>
      </w:r>
      <w:r w:rsidRPr="00944648">
        <w:rPr>
          <w:b/>
        </w:rPr>
        <w:t>, this is where a person uses;</w:t>
      </w:r>
    </w:p>
    <w:p w:rsidR="00457A60" w:rsidRDefault="00457A60" w:rsidP="00457A60">
      <w:pPr>
        <w:pStyle w:val="ListParagraph"/>
      </w:pPr>
    </w:p>
    <w:p w:rsidR="00457A60" w:rsidRDefault="00457A60" w:rsidP="00457A60">
      <w:pPr>
        <w:pStyle w:val="ListParagraph"/>
        <w:numPr>
          <w:ilvl w:val="0"/>
          <w:numId w:val="8"/>
        </w:numPr>
      </w:pPr>
      <w:r>
        <w:t xml:space="preserve">Threatening / abusive language or behaviour </w:t>
      </w:r>
    </w:p>
    <w:p w:rsidR="00457A60" w:rsidRDefault="00457A60" w:rsidP="00457A60">
      <w:pPr>
        <w:pStyle w:val="ListParagraph"/>
        <w:numPr>
          <w:ilvl w:val="0"/>
          <w:numId w:val="8"/>
        </w:numPr>
      </w:pPr>
      <w:r>
        <w:t>Distributes / displaces threatening / abusive signage / information</w:t>
      </w:r>
    </w:p>
    <w:p w:rsidR="00457A60" w:rsidRDefault="00457A60" w:rsidP="00457A60">
      <w:pPr>
        <w:pStyle w:val="ListParagraph"/>
        <w:numPr>
          <w:ilvl w:val="0"/>
          <w:numId w:val="8"/>
        </w:numPr>
      </w:pPr>
      <w:r>
        <w:t xml:space="preserve">Disorderly conduct </w:t>
      </w:r>
    </w:p>
    <w:p w:rsidR="00457A60" w:rsidRDefault="00457A60" w:rsidP="00457A60">
      <w:r>
        <w:t xml:space="preserve">They use this behaviour in the front of others where they may hear or see this and believe this behaviour may result in harassment, alarm and distress </w:t>
      </w:r>
    </w:p>
    <w:p w:rsidR="00457A60" w:rsidRDefault="00457A60" w:rsidP="00457A60">
      <w:pPr>
        <w:pStyle w:val="ListParagraph"/>
      </w:pPr>
    </w:p>
    <w:p w:rsidR="00457A60" w:rsidRDefault="00457A60" w:rsidP="00457A60"/>
    <w:p w:rsidR="00457A60" w:rsidRDefault="00457A60" w:rsidP="00457A60">
      <w:pPr>
        <w:pStyle w:val="ListParagraph"/>
        <w:numPr>
          <w:ilvl w:val="0"/>
          <w:numId w:val="1"/>
        </w:numPr>
      </w:pPr>
      <w:r>
        <w:t>An officer can stop search a person in relation to a controlled drug under section 23, this gives them the power to stop search if they have reasonable grounds to believe an offence relating to a controlled drug (sections 4 – 6 of the MDA 1971) has or will be committed</w:t>
      </w:r>
      <w:r w:rsidR="000F67DA">
        <w:t xml:space="preserve">. Within this stop search the constable has the power to stop search the person and detain them for the purpose of the search and seize any substance that has been found in their possession. The stop search in public can only be a JOG (jacket, outer layer, gloves) removal </w:t>
      </w:r>
      <w:r w:rsidR="000F67DA">
        <w:lastRenderedPageBreak/>
        <w:t xml:space="preserve">and if anymore intimate searches are needed then this will have to take place in a police station. </w:t>
      </w:r>
    </w:p>
    <w:p w:rsidR="000F67DA" w:rsidRDefault="000F67DA" w:rsidP="000F67DA">
      <w:pPr>
        <w:pStyle w:val="ListParagraph"/>
      </w:pPr>
    </w:p>
    <w:p w:rsidR="000F67DA" w:rsidRDefault="000F67DA" w:rsidP="000F67DA">
      <w:pPr>
        <w:pStyle w:val="ListParagraph"/>
        <w:numPr>
          <w:ilvl w:val="0"/>
          <w:numId w:val="1"/>
        </w:numPr>
      </w:pPr>
    </w:p>
    <w:p w:rsidR="000F67DA" w:rsidRDefault="000F67DA" w:rsidP="000F67DA">
      <w:r>
        <w:t xml:space="preserve">Ask </w:t>
      </w:r>
      <w:r>
        <w:sym w:font="Wingdings" w:char="F0E0"/>
      </w:r>
      <w:r>
        <w:t xml:space="preserve"> Ask for advice and help from others who have tried these models </w:t>
      </w:r>
    </w:p>
    <w:p w:rsidR="000F67DA" w:rsidRDefault="000F67DA" w:rsidP="000F67DA">
      <w:r>
        <w:t xml:space="preserve">Test </w:t>
      </w:r>
      <w:r>
        <w:sym w:font="Wingdings" w:char="F0E0"/>
      </w:r>
      <w:r>
        <w:t xml:space="preserve"> Test ideas yourself and models that have been successful elsewhere </w:t>
      </w:r>
    </w:p>
    <w:p w:rsidR="000F67DA" w:rsidRDefault="000F67DA" w:rsidP="000F67DA">
      <w:r>
        <w:t xml:space="preserve">Learn </w:t>
      </w:r>
      <w:r>
        <w:sym w:font="Wingdings" w:char="F0E0"/>
      </w:r>
      <w:r>
        <w:t xml:space="preserve"> Learn from mistakes of yourselves and others </w:t>
      </w:r>
    </w:p>
    <w:p w:rsidR="000F67DA" w:rsidRDefault="000F67DA" w:rsidP="000F67DA">
      <w:r>
        <w:t xml:space="preserve">Adapt </w:t>
      </w:r>
      <w:r>
        <w:sym w:font="Wingdings" w:char="F0E0"/>
      </w:r>
      <w:r>
        <w:t xml:space="preserve"> Adapt methods to suit the particular situation </w:t>
      </w:r>
    </w:p>
    <w:p w:rsidR="000F67DA" w:rsidRDefault="000F67DA" w:rsidP="000F67DA">
      <w:r>
        <w:t xml:space="preserve">Share </w:t>
      </w:r>
      <w:r>
        <w:sym w:font="Wingdings" w:char="F0E0"/>
      </w:r>
      <w:r>
        <w:t xml:space="preserve"> Share </w:t>
      </w:r>
      <w:r>
        <w:t xml:space="preserve">information and successes </w:t>
      </w:r>
      <w:r>
        <w:t xml:space="preserve"> </w:t>
      </w:r>
    </w:p>
    <w:p w:rsidR="000F67DA" w:rsidRDefault="000F67DA" w:rsidP="000F67DA"/>
    <w:p w:rsidR="00457A60" w:rsidRDefault="000F67DA" w:rsidP="000F67DA">
      <w:pPr>
        <w:pStyle w:val="ListParagraph"/>
        <w:numPr>
          <w:ilvl w:val="0"/>
          <w:numId w:val="1"/>
        </w:numPr>
      </w:pPr>
      <w:r>
        <w:t xml:space="preserve">As the police we police with consent, the public allow us to complete our duties so consensual legitimacy the public consenting to use being legitimate in our duties. We have to ensure we uphold the code of ethics and policing policies when completing our duties.  </w:t>
      </w:r>
    </w:p>
    <w:bookmarkEnd w:id="0"/>
    <w:p w:rsidR="00457A60" w:rsidRDefault="00457A60" w:rsidP="00457A60">
      <w:pPr>
        <w:pStyle w:val="ListParagraph"/>
        <w:numPr>
          <w:ilvl w:val="0"/>
          <w:numId w:val="1"/>
        </w:numPr>
      </w:pPr>
    </w:p>
    <w:sectPr w:rsidR="00457A60" w:rsidSect="005A4EFE">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56FAD" w:rsidRDefault="00656FAD" w:rsidP="005A4EFE">
      <w:pPr>
        <w:spacing w:after="0" w:line="240" w:lineRule="auto"/>
      </w:pPr>
      <w:r>
        <w:separator/>
      </w:r>
    </w:p>
  </w:endnote>
  <w:endnote w:type="continuationSeparator" w:id="0">
    <w:p w:rsidR="00656FAD" w:rsidRDefault="00656FAD" w:rsidP="005A4E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32A17" w:rsidRDefault="00A23EBB" w:rsidP="00A23EBB">
    <w:pPr>
      <w:pStyle w:val="Footer"/>
      <w:rPr>
        <w:color w:val="000000"/>
        <w:sz w:val="17"/>
      </w:rPr>
    </w:pPr>
    <w:bookmarkStart w:id="3" w:name="TITUS1FooterEvenPages"/>
    <w:r>
      <w:rPr>
        <w:color w:val="000000"/>
        <w:sz w:val="17"/>
      </w:rPr>
      <w:t> </w:t>
    </w:r>
  </w:p>
  <w:bookmarkEnd w:id="3"/>
  <w:p w:rsidR="00032A17" w:rsidRDefault="00032A17" w:rsidP="00032A17">
    <w:pPr>
      <w:pStyle w:val="Footer"/>
    </w:pPr>
  </w:p>
  <w:p w:rsidR="005A4EFE" w:rsidRDefault="005A4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A4EFE" w:rsidRDefault="00A23EBB" w:rsidP="00A23EBB">
    <w:pPr>
      <w:pStyle w:val="Footer"/>
      <w:rPr>
        <w:color w:val="000000"/>
        <w:sz w:val="17"/>
      </w:rPr>
    </w:pPr>
    <w:bookmarkStart w:id="4" w:name="TITUS1FooterPrimary"/>
    <w:r>
      <w:rPr>
        <w:color w:val="000000"/>
        <w:sz w:val="17"/>
      </w:rPr>
      <w:t> </w:t>
    </w:r>
  </w:p>
  <w:bookmarkEnd w:id="4"/>
  <w:p w:rsidR="005A4EFE" w:rsidRDefault="005A4EF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A4EFE" w:rsidRDefault="00A23EBB" w:rsidP="00A23EBB">
    <w:pPr>
      <w:pStyle w:val="Footer"/>
      <w:rPr>
        <w:color w:val="000000"/>
        <w:sz w:val="17"/>
      </w:rPr>
    </w:pPr>
    <w:bookmarkStart w:id="6" w:name="TITUS1FooterFirstPage"/>
    <w:r>
      <w:rPr>
        <w:color w:val="000000"/>
        <w:sz w:val="17"/>
      </w:rPr>
      <w:t> </w:t>
    </w:r>
  </w:p>
  <w:bookmarkEnd w:id="6"/>
  <w:p w:rsidR="005A4EFE" w:rsidRDefault="005A4E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56FAD" w:rsidRDefault="00656FAD" w:rsidP="005A4EFE">
      <w:pPr>
        <w:spacing w:after="0" w:line="240" w:lineRule="auto"/>
      </w:pPr>
      <w:r>
        <w:separator/>
      </w:r>
    </w:p>
  </w:footnote>
  <w:footnote w:type="continuationSeparator" w:id="0">
    <w:p w:rsidR="00656FAD" w:rsidRDefault="00656FAD" w:rsidP="005A4E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A4EFE" w:rsidRDefault="00A23EBB" w:rsidP="00A23EBB">
    <w:pPr>
      <w:pStyle w:val="Header"/>
      <w:rPr>
        <w:color w:val="000000"/>
        <w:sz w:val="17"/>
      </w:rPr>
    </w:pPr>
    <w:bookmarkStart w:id="1" w:name="TITUS1HeaderEvenPages"/>
    <w:r>
      <w:rPr>
        <w:color w:val="000000"/>
        <w:sz w:val="17"/>
      </w:rPr>
      <w:t> </w:t>
    </w:r>
  </w:p>
  <w:bookmarkEnd w:id="1"/>
  <w:p w:rsidR="005A4EFE" w:rsidRDefault="005A4EFE" w:rsidP="005A4EFE">
    <w:pPr>
      <w:pStyle w:val="Header"/>
    </w:pPr>
    <w:r>
      <w:t>Leah Williams 8083</w:t>
    </w:r>
  </w:p>
  <w:p w:rsidR="005A4EFE" w:rsidRDefault="005A4E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A4EFE" w:rsidRDefault="00A23EBB" w:rsidP="00A23EBB">
    <w:pPr>
      <w:pStyle w:val="Header"/>
      <w:rPr>
        <w:color w:val="000000"/>
        <w:sz w:val="17"/>
      </w:rPr>
    </w:pPr>
    <w:bookmarkStart w:id="2" w:name="TITUS1HeaderPrimary"/>
    <w:r>
      <w:rPr>
        <w:color w:val="000000"/>
        <w:sz w:val="17"/>
      </w:rPr>
      <w:t> </w:t>
    </w:r>
  </w:p>
  <w:bookmarkEnd w:id="2"/>
  <w:p w:rsidR="005A4EFE" w:rsidRDefault="005A4EFE">
    <w:pPr>
      <w:pStyle w:val="Header"/>
    </w:pPr>
    <w:r>
      <w:t>Leah Williams 8083</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A4EFE" w:rsidRDefault="00A23EBB" w:rsidP="00A23EBB">
    <w:pPr>
      <w:pStyle w:val="Header"/>
      <w:rPr>
        <w:color w:val="000000"/>
        <w:sz w:val="17"/>
      </w:rPr>
    </w:pPr>
    <w:bookmarkStart w:id="5" w:name="TITUS1HeaderFirstPage"/>
    <w:r>
      <w:rPr>
        <w:color w:val="000000"/>
        <w:sz w:val="17"/>
      </w:rPr>
      <w:t> </w:t>
    </w:r>
  </w:p>
  <w:bookmarkEnd w:id="5"/>
  <w:p w:rsidR="005A4EFE" w:rsidRDefault="005A4EFE" w:rsidP="005A4EFE">
    <w:pPr>
      <w:pStyle w:val="Header"/>
    </w:pPr>
    <w:r>
      <w:t>Leah Williams 8083</w:t>
    </w:r>
  </w:p>
  <w:p w:rsidR="005A4EFE" w:rsidRDefault="005A4E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FC6D97"/>
    <w:multiLevelType w:val="hybridMultilevel"/>
    <w:tmpl w:val="E15ADB9E"/>
    <w:lvl w:ilvl="0" w:tplc="1812AD9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B1A0806"/>
    <w:multiLevelType w:val="hybridMultilevel"/>
    <w:tmpl w:val="F35488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5B44436"/>
    <w:multiLevelType w:val="hybridMultilevel"/>
    <w:tmpl w:val="0AC0A506"/>
    <w:lvl w:ilvl="0" w:tplc="3AF40CE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23272CB"/>
    <w:multiLevelType w:val="hybridMultilevel"/>
    <w:tmpl w:val="2902BE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6295891"/>
    <w:multiLevelType w:val="hybridMultilevel"/>
    <w:tmpl w:val="01927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4A437C"/>
    <w:multiLevelType w:val="hybridMultilevel"/>
    <w:tmpl w:val="80F0DC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0133410"/>
    <w:multiLevelType w:val="hybridMultilevel"/>
    <w:tmpl w:val="F8EAD7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75371E29"/>
    <w:multiLevelType w:val="hybridMultilevel"/>
    <w:tmpl w:val="AFE6919E"/>
    <w:lvl w:ilvl="0" w:tplc="9C4A317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7B524E68"/>
    <w:multiLevelType w:val="hybridMultilevel"/>
    <w:tmpl w:val="B418A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FA67F2"/>
    <w:multiLevelType w:val="hybridMultilevel"/>
    <w:tmpl w:val="970424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D074637"/>
    <w:multiLevelType w:val="hybridMultilevel"/>
    <w:tmpl w:val="E85EFB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9"/>
  </w:num>
  <w:num w:numId="2">
    <w:abstractNumId w:val="7"/>
  </w:num>
  <w:num w:numId="3">
    <w:abstractNumId w:val="6"/>
  </w:num>
  <w:num w:numId="4">
    <w:abstractNumId w:val="2"/>
  </w:num>
  <w:num w:numId="5">
    <w:abstractNumId w:val="0"/>
  </w:num>
  <w:num w:numId="6">
    <w:abstractNumId w:val="3"/>
  </w:num>
  <w:num w:numId="7">
    <w:abstractNumId w:val="4"/>
  </w:num>
  <w:num w:numId="8">
    <w:abstractNumId w:val="10"/>
  </w:num>
  <w:num w:numId="9">
    <w:abstractNumId w:val="1"/>
  </w:num>
  <w:num w:numId="10">
    <w:abstractNumId w:val="5"/>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3"/>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4EFE"/>
    <w:rsid w:val="00032A17"/>
    <w:rsid w:val="000F67DA"/>
    <w:rsid w:val="001B0949"/>
    <w:rsid w:val="0021735B"/>
    <w:rsid w:val="00220E1D"/>
    <w:rsid w:val="00335527"/>
    <w:rsid w:val="003524B9"/>
    <w:rsid w:val="003B1B96"/>
    <w:rsid w:val="003F46B9"/>
    <w:rsid w:val="00457A60"/>
    <w:rsid w:val="0055530C"/>
    <w:rsid w:val="005A4EFE"/>
    <w:rsid w:val="0062759E"/>
    <w:rsid w:val="00656FAD"/>
    <w:rsid w:val="00725F4A"/>
    <w:rsid w:val="00943B8D"/>
    <w:rsid w:val="00944648"/>
    <w:rsid w:val="00A01B1C"/>
    <w:rsid w:val="00A23EBB"/>
    <w:rsid w:val="00A80AD5"/>
    <w:rsid w:val="00B72470"/>
    <w:rsid w:val="00CE72DE"/>
    <w:rsid w:val="00D22596"/>
    <w:rsid w:val="00F340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C8FBF9"/>
  <w15:chartTrackingRefBased/>
  <w15:docId w15:val="{0A9BFEB3-BA41-4D7D-8E02-DEAF75A5CA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4E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4EFE"/>
  </w:style>
  <w:style w:type="paragraph" w:styleId="Footer">
    <w:name w:val="footer"/>
    <w:basedOn w:val="Normal"/>
    <w:link w:val="FooterChar"/>
    <w:uiPriority w:val="99"/>
    <w:unhideWhenUsed/>
    <w:rsid w:val="005A4E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4EFE"/>
  </w:style>
  <w:style w:type="paragraph" w:styleId="ListParagraph">
    <w:name w:val="List Paragraph"/>
    <w:basedOn w:val="Normal"/>
    <w:uiPriority w:val="34"/>
    <w:qFormat/>
    <w:rsid w:val="003524B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7</Pages>
  <Words>2436</Words>
  <Characters>13889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16293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Williams,Leah swp8083</dc:creator>
  <cp:keywords/>
  <dc:description/>
  <cp:lastModifiedBy>Williams,Leah swp8083</cp:lastModifiedBy>
  <cp:revision>10</cp:revision>
  <dcterms:created xsi:type="dcterms:W3CDTF">2021-12-10T09:10:00Z</dcterms:created>
  <dcterms:modified xsi:type="dcterms:W3CDTF">2021-12-10T11:21:00Z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833df134-6f1a-4589-ba39-507aa605743d</vt:lpwstr>
  </property>
  <property fmtid="{D5CDD505-2E9C-101B-9397-08002B2CF9AE}" pid="3" name="Classification">
    <vt:lpwstr>OFFICIAL</vt:lpwstr>
  </property>
  <property fmtid="{D5CDD505-2E9C-101B-9397-08002B2CF9AE}" pid="4" name="Visibility">
    <vt:lpwstr>NOT VISIBLE</vt:lpwstr>
  </property>
</Properties>
</file>