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17C0B3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0D0736FB" wp14:editId="68D5007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C6A228" w14:textId="591DFB5E" w:rsidR="007D1947" w:rsidRDefault="00DF361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6547B178"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0A7039BD" w14:textId="6E411FBC"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E80BC49" wp14:editId="3BC426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1F3541BB" w14:textId="400BD1B7" w:rsidR="007D1947" w:rsidRDefault="00A43A92">
                                    <w:pPr>
                                      <w:pStyle w:val="NoSpacing"/>
                                      <w:spacing w:after="40"/>
                                      <w:jc w:val="center"/>
                                      <w:rPr>
                                        <w:caps/>
                                        <w:color w:val="5B9BD5" w:themeColor="accent1"/>
                                        <w:sz w:val="28"/>
                                        <w:szCs w:val="28"/>
                                      </w:rPr>
                                    </w:pPr>
                                    <w:r>
                                      <w:rPr>
                                        <w:caps/>
                                        <w:color w:val="5B9BD5" w:themeColor="accent1"/>
                                        <w:sz w:val="28"/>
                                        <w:szCs w:val="28"/>
                                      </w:rPr>
                                      <w:t>March 2</w:t>
                                    </w:r>
                                    <w:r w:rsidR="006976C2">
                                      <w:rPr>
                                        <w:caps/>
                                        <w:color w:val="5B9BD5" w:themeColor="accent1"/>
                                        <w:sz w:val="28"/>
                                        <w:szCs w:val="28"/>
                                      </w:rPr>
                                      <w:t>9</w:t>
                                    </w:r>
                                    <w:r>
                                      <w:rPr>
                                        <w:caps/>
                                        <w:color w:val="5B9BD5" w:themeColor="accent1"/>
                                        <w:sz w:val="28"/>
                                        <w:szCs w:val="28"/>
                                      </w:rPr>
                                      <w:t>, 2018</w:t>
                                    </w:r>
                                  </w:p>
                                </w:sdtContent>
                              </w:sdt>
                              <w:p w14:paraId="59276CBD" w14:textId="77777777" w:rsidR="007D1947" w:rsidRDefault="00D05DE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8836547" w14:textId="77777777" w:rsidR="007D1947" w:rsidRDefault="00D05DE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80BC4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EndPr/>
                          <w:sdtContent>
                            <w:p w14:paraId="1F3541BB" w14:textId="400BD1B7" w:rsidR="007D1947" w:rsidRDefault="00A43A92">
                              <w:pPr>
                                <w:pStyle w:val="NoSpacing"/>
                                <w:spacing w:after="40"/>
                                <w:jc w:val="center"/>
                                <w:rPr>
                                  <w:caps/>
                                  <w:color w:val="5B9BD5" w:themeColor="accent1"/>
                                  <w:sz w:val="28"/>
                                  <w:szCs w:val="28"/>
                                </w:rPr>
                              </w:pPr>
                              <w:r>
                                <w:rPr>
                                  <w:caps/>
                                  <w:color w:val="5B9BD5" w:themeColor="accent1"/>
                                  <w:sz w:val="28"/>
                                  <w:szCs w:val="28"/>
                                </w:rPr>
                                <w:t>March 2</w:t>
                              </w:r>
                              <w:r w:rsidR="006976C2">
                                <w:rPr>
                                  <w:caps/>
                                  <w:color w:val="5B9BD5" w:themeColor="accent1"/>
                                  <w:sz w:val="28"/>
                                  <w:szCs w:val="28"/>
                                </w:rPr>
                                <w:t>9</w:t>
                              </w:r>
                              <w:r>
                                <w:rPr>
                                  <w:caps/>
                                  <w:color w:val="5B9BD5" w:themeColor="accent1"/>
                                  <w:sz w:val="28"/>
                                  <w:szCs w:val="28"/>
                                </w:rPr>
                                <w:t>, 2018</w:t>
                              </w:r>
                            </w:p>
                          </w:sdtContent>
                        </w:sdt>
                        <w:p w14:paraId="59276CBD" w14:textId="77777777" w:rsidR="007D1947" w:rsidRDefault="00D05DE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58836547" w14:textId="77777777" w:rsidR="007D1947" w:rsidRDefault="00D05DE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6F077D28" wp14:editId="0D595F7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6B604A" w14:textId="652AA091" w:rsidR="00DF3617" w:rsidRDefault="00DF3617">
          <w:pPr>
            <w:pStyle w:val="NoSpacing"/>
            <w:spacing w:before="480"/>
            <w:jc w:val="center"/>
            <w:rPr>
              <w:color w:val="5B9BD5" w:themeColor="accent1"/>
            </w:rPr>
          </w:pPr>
        </w:p>
        <w:p w14:paraId="2F5ECFF1" w14:textId="5E16067F" w:rsidR="00DF3617" w:rsidRDefault="00DF3617">
          <w:pPr>
            <w:pStyle w:val="NoSpacing"/>
            <w:spacing w:before="480"/>
            <w:jc w:val="center"/>
            <w:rPr>
              <w:color w:val="5B9BD5" w:themeColor="accent1"/>
            </w:rPr>
          </w:pPr>
          <w:r w:rsidRPr="00DF3617">
            <w:rPr>
              <w:color w:val="5B9BD5" w:themeColor="accent1"/>
            </w:rPr>
            <w:t>Husna Kowser</w:t>
          </w:r>
        </w:p>
        <w:p w14:paraId="0E042423" w14:textId="23ADBB23" w:rsidR="00DF3617" w:rsidRDefault="00DF3617">
          <w:pPr>
            <w:pStyle w:val="NoSpacing"/>
            <w:spacing w:before="480"/>
            <w:jc w:val="center"/>
            <w:rPr>
              <w:color w:val="5B9BD5" w:themeColor="accent1"/>
            </w:rPr>
          </w:pPr>
          <w:r>
            <w:rPr>
              <w:color w:val="5B9BD5" w:themeColor="accent1"/>
            </w:rPr>
            <w:t>Student ID: 1709537</w:t>
          </w:r>
        </w:p>
        <w:p w14:paraId="0E63C5C7" w14:textId="77777777" w:rsidR="007D1947" w:rsidRDefault="007D1947" w:rsidP="007D1947">
          <w:pPr>
            <w:pStyle w:val="Heading1"/>
          </w:pPr>
          <w:r>
            <w:br w:type="page"/>
          </w:r>
          <w:bookmarkStart w:id="0" w:name="_Toc497811407"/>
          <w:r>
            <w:lastRenderedPageBreak/>
            <w:t>Executive Summary</w:t>
          </w:r>
          <w:bookmarkEnd w:id="0"/>
        </w:p>
        <w:p w14:paraId="28ECBE29" w14:textId="6DC25F49" w:rsidR="006976C2" w:rsidRPr="007C08CC" w:rsidRDefault="006976C2" w:rsidP="006976C2">
          <w:pPr>
            <w:spacing w:line="360" w:lineRule="auto"/>
            <w:jc w:val="both"/>
            <w:rPr>
              <w:rFonts w:cstheme="minorHAnsi"/>
              <w:sz w:val="24"/>
              <w:szCs w:val="24"/>
            </w:rPr>
          </w:pPr>
          <w:r w:rsidRPr="007C08CC">
            <w:rPr>
              <w:rFonts w:cstheme="minorHAnsi"/>
              <w:sz w:val="24"/>
              <w:szCs w:val="24"/>
            </w:rPr>
            <w:t>The report tries to explore the importance of professional career development and the strategies that needs to followed for personal reflection and career development planning. With this the report helps in understanding the skills and knowledge that are required for working effectively in a workplace. By illustrating an understanding, the personal strengths and areas that is required for developed by undertaking employability and personal development areas. Lastly the report demonstrates the action plans that needs to undertake for the recruitment of a job position.</w:t>
          </w:r>
        </w:p>
        <w:p w14:paraId="2AA10520" w14:textId="77777777" w:rsidR="007D1947" w:rsidRDefault="007D1947"/>
        <w:p w14:paraId="7E4E5498" w14:textId="77777777" w:rsidR="007D1947" w:rsidRDefault="007D1947"/>
        <w:p w14:paraId="1E103F5C" w14:textId="77777777" w:rsidR="007D1947" w:rsidRDefault="007D1947"/>
        <w:p w14:paraId="705B74E0" w14:textId="77777777" w:rsidR="007D1947" w:rsidRDefault="007D1947"/>
        <w:p w14:paraId="7F9FA803" w14:textId="77777777" w:rsidR="007D1947" w:rsidRDefault="007D1947"/>
        <w:p w14:paraId="2AFD77FF" w14:textId="77777777" w:rsidR="007D1947" w:rsidRDefault="007D1947"/>
        <w:p w14:paraId="58F143AF" w14:textId="77777777" w:rsidR="007D1947" w:rsidRDefault="007D1947"/>
        <w:p w14:paraId="3ABE6671" w14:textId="77777777" w:rsidR="007D1947" w:rsidRDefault="007D1947"/>
        <w:p w14:paraId="356CDD09" w14:textId="77777777" w:rsidR="007D1947" w:rsidRDefault="007D1947"/>
        <w:p w14:paraId="2C686FE6" w14:textId="77777777" w:rsidR="007D1947" w:rsidRDefault="007D1947"/>
        <w:p w14:paraId="3D9984ED" w14:textId="77777777" w:rsidR="007D1947" w:rsidRDefault="007D1947"/>
        <w:p w14:paraId="458D3EAE" w14:textId="77777777" w:rsidR="007D1947" w:rsidRDefault="007D1947"/>
        <w:p w14:paraId="56AA7718" w14:textId="77777777" w:rsidR="007D1947" w:rsidRDefault="007D1947"/>
        <w:p w14:paraId="64A7C469" w14:textId="77777777" w:rsidR="007D1947" w:rsidRDefault="007D1947"/>
        <w:p w14:paraId="1326D12E" w14:textId="77777777" w:rsidR="007D1947" w:rsidRDefault="007D1947"/>
        <w:p w14:paraId="53338DCD" w14:textId="77777777" w:rsidR="007D1947" w:rsidRDefault="007D1947"/>
        <w:p w14:paraId="7BD3E53C" w14:textId="77777777" w:rsidR="007D1947" w:rsidRDefault="007D1947"/>
        <w:p w14:paraId="0B0E20FE" w14:textId="77777777" w:rsidR="007D1947" w:rsidRDefault="007D1947"/>
        <w:p w14:paraId="38145CDB" w14:textId="77777777" w:rsidR="007D1947" w:rsidRDefault="007D1947"/>
        <w:p w14:paraId="003B1A53" w14:textId="77777777" w:rsidR="007D1947" w:rsidRDefault="007D1947"/>
        <w:p w14:paraId="766D90AE" w14:textId="77777777" w:rsidR="007D1947" w:rsidRDefault="007D1947"/>
        <w:p w14:paraId="64545BB2" w14:textId="77777777" w:rsidR="007D1947" w:rsidRDefault="007D1947"/>
        <w:p w14:paraId="134EA6E4" w14:textId="77777777" w:rsidR="007D1947" w:rsidRDefault="007D1947"/>
        <w:p w14:paraId="4B652988" w14:textId="77777777" w:rsidR="007D1947" w:rsidRDefault="007D1947"/>
        <w:p w14:paraId="02F722CC" w14:textId="77777777" w:rsidR="007D1947" w:rsidRDefault="007D1947"/>
        <w:p w14:paraId="5DFE9E29" w14:textId="77777777" w:rsidR="007D1947" w:rsidRDefault="007D1947"/>
        <w:p w14:paraId="0C0671A1"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6E41D2BA" w14:textId="77777777" w:rsidR="007D1947" w:rsidRDefault="007D1947">
              <w:pPr>
                <w:pStyle w:val="TOCHeading"/>
              </w:pPr>
              <w:r>
                <w:t>Table of Contents</w:t>
              </w:r>
            </w:p>
            <w:p w14:paraId="6E3E0DF9" w14:textId="256F42BC"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4B54C8">
                  <w:rPr>
                    <w:noProof/>
                    <w:webHidden/>
                  </w:rPr>
                  <w:t>1</w:t>
                </w:r>
                <w:r w:rsidR="00156242">
                  <w:rPr>
                    <w:noProof/>
                    <w:webHidden/>
                  </w:rPr>
                  <w:fldChar w:fldCharType="end"/>
                </w:r>
              </w:hyperlink>
            </w:p>
            <w:p w14:paraId="5DAAF294" w14:textId="428A9C76" w:rsidR="00156242" w:rsidRDefault="00D05DE5">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4B54C8">
                  <w:rPr>
                    <w:noProof/>
                    <w:webHidden/>
                  </w:rPr>
                  <w:t>3</w:t>
                </w:r>
                <w:r w:rsidR="00156242">
                  <w:rPr>
                    <w:noProof/>
                    <w:webHidden/>
                  </w:rPr>
                  <w:fldChar w:fldCharType="end"/>
                </w:r>
              </w:hyperlink>
            </w:p>
            <w:p w14:paraId="022911FA" w14:textId="2728CC7D" w:rsidR="00156242" w:rsidRDefault="00D05DE5">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4B54C8">
                  <w:rPr>
                    <w:noProof/>
                    <w:webHidden/>
                  </w:rPr>
                  <w:t>4</w:t>
                </w:r>
                <w:r w:rsidR="00156242">
                  <w:rPr>
                    <w:noProof/>
                    <w:webHidden/>
                  </w:rPr>
                  <w:fldChar w:fldCharType="end"/>
                </w:r>
              </w:hyperlink>
            </w:p>
            <w:p w14:paraId="7CA3611C" w14:textId="6A637377" w:rsidR="00156242" w:rsidRDefault="00D05DE5">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4B54C8">
                  <w:rPr>
                    <w:noProof/>
                    <w:webHidden/>
                  </w:rPr>
                  <w:t>4</w:t>
                </w:r>
                <w:r w:rsidR="00156242">
                  <w:rPr>
                    <w:noProof/>
                    <w:webHidden/>
                  </w:rPr>
                  <w:fldChar w:fldCharType="end"/>
                </w:r>
              </w:hyperlink>
            </w:p>
            <w:p w14:paraId="22D15F58" w14:textId="03D59EB3" w:rsidR="00156242" w:rsidRDefault="00D05DE5">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4B54C8">
                  <w:rPr>
                    <w:noProof/>
                    <w:webHidden/>
                  </w:rPr>
                  <w:t>6</w:t>
                </w:r>
                <w:r w:rsidR="00156242">
                  <w:rPr>
                    <w:noProof/>
                    <w:webHidden/>
                  </w:rPr>
                  <w:fldChar w:fldCharType="end"/>
                </w:r>
              </w:hyperlink>
            </w:p>
            <w:p w14:paraId="55437A39" w14:textId="744EA075" w:rsidR="00156242" w:rsidRDefault="00D05DE5">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4B54C8">
                  <w:rPr>
                    <w:noProof/>
                    <w:webHidden/>
                  </w:rPr>
                  <w:t>17</w:t>
                </w:r>
                <w:r w:rsidR="00156242">
                  <w:rPr>
                    <w:noProof/>
                    <w:webHidden/>
                  </w:rPr>
                  <w:fldChar w:fldCharType="end"/>
                </w:r>
              </w:hyperlink>
            </w:p>
            <w:p w14:paraId="18B4D2F2" w14:textId="5DDFE344" w:rsidR="00156242" w:rsidRDefault="00D05DE5">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4B54C8">
                  <w:rPr>
                    <w:noProof/>
                    <w:webHidden/>
                  </w:rPr>
                  <w:t>19</w:t>
                </w:r>
                <w:r w:rsidR="00156242">
                  <w:rPr>
                    <w:noProof/>
                    <w:webHidden/>
                  </w:rPr>
                  <w:fldChar w:fldCharType="end"/>
                </w:r>
              </w:hyperlink>
            </w:p>
            <w:p w14:paraId="6C0D5984" w14:textId="0A20E22A" w:rsidR="00156242" w:rsidRDefault="00D05DE5">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4B54C8">
                  <w:rPr>
                    <w:noProof/>
                    <w:webHidden/>
                  </w:rPr>
                  <w:t>20</w:t>
                </w:r>
                <w:r w:rsidR="00156242">
                  <w:rPr>
                    <w:noProof/>
                    <w:webHidden/>
                  </w:rPr>
                  <w:fldChar w:fldCharType="end"/>
                </w:r>
              </w:hyperlink>
            </w:p>
            <w:p w14:paraId="5730015B" w14:textId="5BCE9718" w:rsidR="00156242" w:rsidRDefault="00D05DE5">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4B54C8">
                  <w:rPr>
                    <w:noProof/>
                    <w:webHidden/>
                  </w:rPr>
                  <w:t>22</w:t>
                </w:r>
                <w:r w:rsidR="00156242">
                  <w:rPr>
                    <w:noProof/>
                    <w:webHidden/>
                  </w:rPr>
                  <w:fldChar w:fldCharType="end"/>
                </w:r>
              </w:hyperlink>
            </w:p>
            <w:p w14:paraId="67B0E92E" w14:textId="24040527" w:rsidR="00156242" w:rsidRDefault="00D05DE5">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4B54C8">
                  <w:rPr>
                    <w:noProof/>
                    <w:webHidden/>
                  </w:rPr>
                  <w:t>23</w:t>
                </w:r>
                <w:r w:rsidR="00156242">
                  <w:rPr>
                    <w:noProof/>
                    <w:webHidden/>
                  </w:rPr>
                  <w:fldChar w:fldCharType="end"/>
                </w:r>
              </w:hyperlink>
            </w:p>
            <w:p w14:paraId="08EE83D9" w14:textId="49DB0308" w:rsidR="007D1947" w:rsidRDefault="007D1947">
              <w:r>
                <w:rPr>
                  <w:b/>
                  <w:bCs/>
                  <w:noProof/>
                </w:rPr>
                <w:fldChar w:fldCharType="end"/>
              </w:r>
            </w:p>
          </w:sdtContent>
        </w:sdt>
        <w:p w14:paraId="4144D228" w14:textId="77777777" w:rsidR="007D1947" w:rsidRDefault="007D1947"/>
        <w:p w14:paraId="083F1676" w14:textId="77777777" w:rsidR="007D1947" w:rsidRDefault="007D1947"/>
        <w:p w14:paraId="774D5CBE" w14:textId="77777777" w:rsidR="007D1947" w:rsidRDefault="007D1947"/>
        <w:p w14:paraId="6DEBE7D9" w14:textId="77777777" w:rsidR="007D1947" w:rsidRDefault="007D1947"/>
        <w:p w14:paraId="0E2A4F5E" w14:textId="77777777" w:rsidR="007D1947" w:rsidRDefault="007D1947"/>
        <w:p w14:paraId="08339368" w14:textId="77777777" w:rsidR="007D1947" w:rsidRDefault="007D1947"/>
        <w:p w14:paraId="3DAAB07B" w14:textId="77777777" w:rsidR="007D1947" w:rsidRDefault="007D1947"/>
        <w:p w14:paraId="58414542" w14:textId="77777777" w:rsidR="007D1947" w:rsidRDefault="007D1947"/>
        <w:p w14:paraId="5B0AE85D" w14:textId="77777777" w:rsidR="007D1947" w:rsidRDefault="007D1947"/>
        <w:p w14:paraId="4C812D7F" w14:textId="77777777" w:rsidR="007D1947" w:rsidRDefault="007D1947"/>
        <w:p w14:paraId="12BB48B1" w14:textId="77777777" w:rsidR="007D1947" w:rsidRDefault="007D1947"/>
        <w:p w14:paraId="35E062D4" w14:textId="77777777" w:rsidR="007D1947" w:rsidRDefault="007D1947"/>
        <w:p w14:paraId="7C3C1F27" w14:textId="77777777" w:rsidR="007D1947" w:rsidRDefault="007D1947"/>
        <w:p w14:paraId="29840797" w14:textId="77777777" w:rsidR="007D1947" w:rsidRDefault="007D1947"/>
        <w:p w14:paraId="4923FF66" w14:textId="77777777" w:rsidR="007D1947" w:rsidRDefault="007D1947"/>
        <w:p w14:paraId="2A1DB4A8" w14:textId="5890D9BD" w:rsidR="00E67110" w:rsidRDefault="00E67110" w:rsidP="00E67110">
          <w:pPr>
            <w:pStyle w:val="Heading1"/>
          </w:pPr>
          <w:bookmarkStart w:id="1" w:name="_Toc497811408"/>
          <w:r w:rsidRPr="00E67110">
            <w:lastRenderedPageBreak/>
            <w:t>Terms of Reference</w:t>
          </w:r>
          <w:bookmarkEnd w:id="1"/>
        </w:p>
        <w:p w14:paraId="4E45695B" w14:textId="77777777" w:rsidR="000B4BE4" w:rsidRDefault="000B4BE4" w:rsidP="003D1F7E">
          <w:pPr>
            <w:spacing w:line="360" w:lineRule="auto"/>
            <w:jc w:val="both"/>
            <w:rPr>
              <w:rFonts w:ascii="Times New Roman" w:hAnsi="Times New Roman" w:cs="Times New Roman"/>
            </w:rPr>
          </w:pPr>
        </w:p>
        <w:p w14:paraId="0DE7AF36" w14:textId="702F1371" w:rsidR="00DF3617" w:rsidRPr="00796861" w:rsidRDefault="00DF3617" w:rsidP="003D1F7E">
          <w:pPr>
            <w:spacing w:line="360" w:lineRule="auto"/>
            <w:jc w:val="both"/>
            <w:rPr>
              <w:rFonts w:ascii="Times New Roman" w:hAnsi="Times New Roman" w:cs="Times New Roman"/>
            </w:rPr>
          </w:pPr>
          <w:r>
            <w:rPr>
              <w:rFonts w:ascii="Times New Roman" w:hAnsi="Times New Roman" w:cs="Times New Roman"/>
            </w:rPr>
            <w:t>Professional Career Development</w:t>
          </w:r>
          <w:r w:rsidR="00051869">
            <w:rPr>
              <w:rFonts w:ascii="Times New Roman" w:hAnsi="Times New Roman" w:cs="Times New Roman"/>
            </w:rPr>
            <w:t xml:space="preserve"> rep</w:t>
          </w:r>
          <w:r w:rsidR="00D02BA3">
            <w:rPr>
              <w:rFonts w:ascii="Times New Roman" w:hAnsi="Times New Roman" w:cs="Times New Roman"/>
            </w:rPr>
            <w:t>o</w:t>
          </w:r>
          <w:r w:rsidR="00051869">
            <w:rPr>
              <w:rFonts w:ascii="Times New Roman" w:hAnsi="Times New Roman" w:cs="Times New Roman"/>
            </w:rPr>
            <w:t xml:space="preserve">rt was requested by Melanie Squire on February 2018. </w:t>
          </w:r>
          <w:r w:rsidR="00D02BA3">
            <w:rPr>
              <w:rFonts w:ascii="Times New Roman" w:hAnsi="Times New Roman" w:cs="Times New Roman"/>
            </w:rPr>
            <w:t>The purpose of the report is</w:t>
          </w:r>
          <w:r w:rsidR="003D5553">
            <w:rPr>
              <w:rFonts w:ascii="Times New Roman" w:hAnsi="Times New Roman" w:cs="Times New Roman"/>
            </w:rPr>
            <w:t xml:space="preserve"> to</w:t>
          </w:r>
          <w:r w:rsidR="00F878C3" w:rsidRPr="00A616E3">
            <w:rPr>
              <w:rFonts w:ascii="Times New Roman" w:hAnsi="Times New Roman" w:cs="Times New Roman"/>
            </w:rPr>
            <w:t xml:space="preserve"> introduce students to strategies for personal reflection and career development planning.</w:t>
          </w:r>
          <w:r w:rsidR="00C378D8">
            <w:rPr>
              <w:rFonts w:ascii="Times New Roman" w:hAnsi="Times New Roman" w:cs="Times New Roman"/>
            </w:rPr>
            <w:t xml:space="preserve"> </w:t>
          </w:r>
          <w:r w:rsidR="00F878C3" w:rsidRPr="00A616E3">
            <w:rPr>
              <w:rFonts w:ascii="Times New Roman" w:hAnsi="Times New Roman" w:cs="Times New Roman"/>
            </w:rPr>
            <w:t>To gain confidence and competence as</w:t>
          </w:r>
          <w:r w:rsidR="00F878C3">
            <w:rPr>
              <w:rFonts w:ascii="Times New Roman" w:hAnsi="Times New Roman" w:cs="Times New Roman"/>
            </w:rPr>
            <w:t xml:space="preserve"> an</w:t>
          </w:r>
          <w:r w:rsidR="00F878C3" w:rsidRPr="00A616E3">
            <w:rPr>
              <w:rFonts w:ascii="Times New Roman" w:hAnsi="Times New Roman" w:cs="Times New Roman"/>
            </w:rPr>
            <w:t xml:space="preserve"> effective employee.</w:t>
          </w:r>
          <w:r w:rsidR="00C378D8">
            <w:rPr>
              <w:rFonts w:ascii="Times New Roman" w:hAnsi="Times New Roman" w:cs="Times New Roman"/>
            </w:rPr>
            <w:t xml:space="preserve"> L</w:t>
          </w:r>
          <w:r>
            <w:rPr>
              <w:rFonts w:ascii="Times New Roman" w:hAnsi="Times New Roman" w:cs="Times New Roman"/>
            </w:rPr>
            <w:t>earning</w:t>
          </w:r>
          <w:r w:rsidR="003D5553">
            <w:rPr>
              <w:rFonts w:ascii="Times New Roman" w:hAnsi="Times New Roman" w:cs="Times New Roman"/>
            </w:rPr>
            <w:t xml:space="preserve"> journey through</w:t>
          </w:r>
          <w:r>
            <w:rPr>
              <w:rFonts w:ascii="Times New Roman" w:hAnsi="Times New Roman" w:cs="Times New Roman"/>
            </w:rPr>
            <w:t xml:space="preserve"> </w:t>
          </w:r>
          <w:r w:rsidR="003D5553">
            <w:rPr>
              <w:rFonts w:ascii="Times New Roman" w:hAnsi="Times New Roman" w:cs="Times New Roman"/>
            </w:rPr>
            <w:t xml:space="preserve">personal </w:t>
          </w:r>
          <w:r>
            <w:rPr>
              <w:rFonts w:ascii="Times New Roman" w:hAnsi="Times New Roman" w:cs="Times New Roman"/>
            </w:rPr>
            <w:t>development, Strengths and weakness, skills, recruitment</w:t>
          </w:r>
          <w:r w:rsidR="000B4BE4">
            <w:rPr>
              <w:rFonts w:ascii="Times New Roman" w:hAnsi="Times New Roman" w:cs="Times New Roman"/>
            </w:rPr>
            <w:t>.</w:t>
          </w:r>
          <w:r w:rsidR="003F6FDD">
            <w:rPr>
              <w:rFonts w:ascii="Times New Roman" w:hAnsi="Times New Roman" w:cs="Times New Roman"/>
            </w:rPr>
            <w:t xml:space="preserve"> The report will be submitted by 29</w:t>
          </w:r>
          <w:r w:rsidR="003F6FDD" w:rsidRPr="003F6FDD">
            <w:rPr>
              <w:rFonts w:ascii="Times New Roman" w:hAnsi="Times New Roman" w:cs="Times New Roman"/>
              <w:vertAlign w:val="superscript"/>
            </w:rPr>
            <w:t>th</w:t>
          </w:r>
          <w:r w:rsidR="003F6FDD">
            <w:rPr>
              <w:rFonts w:ascii="Times New Roman" w:hAnsi="Times New Roman" w:cs="Times New Roman"/>
            </w:rPr>
            <w:t xml:space="preserve"> March 2018.</w:t>
          </w:r>
        </w:p>
        <w:p w14:paraId="10EA7719" w14:textId="77777777" w:rsidR="00DF3617" w:rsidRPr="00DF3617" w:rsidRDefault="00DF3617" w:rsidP="00DF3617"/>
        <w:p w14:paraId="50A86254" w14:textId="77777777" w:rsidR="00E67110" w:rsidRDefault="00E67110" w:rsidP="00E67110"/>
        <w:p w14:paraId="66D10D6D" w14:textId="77777777" w:rsidR="00E67110" w:rsidRDefault="00E67110" w:rsidP="00E67110"/>
        <w:p w14:paraId="7CFCF16D" w14:textId="77777777" w:rsidR="00E67110" w:rsidRDefault="00E67110" w:rsidP="00E67110"/>
        <w:p w14:paraId="0EC6D2D8" w14:textId="77777777" w:rsidR="00E67110" w:rsidRDefault="00E67110" w:rsidP="00E67110"/>
        <w:p w14:paraId="7C935FD6" w14:textId="77777777" w:rsidR="00E67110" w:rsidRDefault="00E67110" w:rsidP="00E67110"/>
        <w:p w14:paraId="3CD09DDD" w14:textId="77777777" w:rsidR="00E67110" w:rsidRDefault="00E67110" w:rsidP="00E67110"/>
        <w:p w14:paraId="2A44EA59" w14:textId="77777777" w:rsidR="00E67110" w:rsidRDefault="00E67110" w:rsidP="00E67110"/>
        <w:p w14:paraId="30DF219D" w14:textId="77777777" w:rsidR="00E67110" w:rsidRDefault="00E67110" w:rsidP="00E67110"/>
        <w:p w14:paraId="7B19503C" w14:textId="77777777" w:rsidR="00E67110" w:rsidRDefault="00E67110" w:rsidP="00E67110"/>
        <w:p w14:paraId="15280396" w14:textId="77777777" w:rsidR="00E67110" w:rsidRDefault="00E67110" w:rsidP="00E67110"/>
        <w:p w14:paraId="3B1E59A6" w14:textId="77777777" w:rsidR="00E67110" w:rsidRDefault="00E67110" w:rsidP="00E67110"/>
        <w:p w14:paraId="16620C13" w14:textId="77777777" w:rsidR="00E67110" w:rsidRDefault="00E67110" w:rsidP="00E67110"/>
        <w:p w14:paraId="4A75F56A" w14:textId="77777777" w:rsidR="00E67110" w:rsidRDefault="00E67110" w:rsidP="00E67110"/>
        <w:p w14:paraId="2A54CC69" w14:textId="77777777" w:rsidR="00E67110" w:rsidRDefault="00E67110" w:rsidP="00E67110"/>
        <w:p w14:paraId="12329703" w14:textId="77777777" w:rsidR="00E67110" w:rsidRDefault="00E67110" w:rsidP="00E67110"/>
        <w:p w14:paraId="39D810C7" w14:textId="77777777" w:rsidR="00E67110" w:rsidRDefault="00E67110" w:rsidP="00E67110"/>
        <w:p w14:paraId="31086F19" w14:textId="77777777" w:rsidR="00E67110" w:rsidRDefault="00E67110" w:rsidP="00E67110"/>
        <w:p w14:paraId="2B9ACC87" w14:textId="77777777" w:rsidR="00E67110" w:rsidRDefault="00E67110" w:rsidP="00E67110"/>
        <w:p w14:paraId="6CA52497" w14:textId="77777777" w:rsidR="00E67110" w:rsidRDefault="00E67110" w:rsidP="00E67110"/>
        <w:p w14:paraId="1679B4FC" w14:textId="77777777" w:rsidR="00E67110" w:rsidRDefault="00E67110" w:rsidP="00E67110"/>
        <w:p w14:paraId="5620F266" w14:textId="77777777" w:rsidR="00E67110" w:rsidRDefault="00E67110" w:rsidP="00E67110"/>
        <w:p w14:paraId="49001E80" w14:textId="77777777" w:rsidR="00E67110" w:rsidRDefault="00E67110" w:rsidP="00E67110"/>
        <w:p w14:paraId="249F0079" w14:textId="77777777" w:rsidR="00E67110" w:rsidRDefault="00E67110" w:rsidP="00E67110"/>
        <w:p w14:paraId="02E1F1FC" w14:textId="77777777" w:rsidR="00E67110" w:rsidRDefault="00E67110" w:rsidP="00E67110"/>
        <w:p w14:paraId="6F0A927E" w14:textId="605D5964" w:rsidR="00E67110" w:rsidRDefault="00E67110" w:rsidP="00E67110">
          <w:pPr>
            <w:pStyle w:val="Heading1"/>
          </w:pPr>
          <w:bookmarkStart w:id="2" w:name="_Toc497811409"/>
          <w:r w:rsidRPr="00E67110">
            <w:t>Procedure</w:t>
          </w:r>
          <w:bookmarkEnd w:id="2"/>
        </w:p>
        <w:p w14:paraId="24800B90" w14:textId="5F486655" w:rsidR="00DF3617" w:rsidRDefault="00DF3617" w:rsidP="00DF3617"/>
        <w:p w14:paraId="68D7D415" w14:textId="77777777" w:rsidR="00C378D8" w:rsidRDefault="00C378D8" w:rsidP="00C378D8">
          <w:pPr>
            <w:jc w:val="both"/>
          </w:pPr>
          <w:r>
            <w:t>This procedure is secondary research through accessing Books, websites and journals.</w:t>
          </w:r>
        </w:p>
        <w:p w14:paraId="56FEE8F7" w14:textId="77777777" w:rsidR="00E67110" w:rsidRDefault="00E67110" w:rsidP="00E67110"/>
        <w:p w14:paraId="0C3C3D1A" w14:textId="77777777" w:rsidR="00E67110" w:rsidRDefault="00E67110" w:rsidP="00E67110"/>
        <w:p w14:paraId="7E00BB19" w14:textId="77777777" w:rsidR="00E67110" w:rsidRDefault="00E67110" w:rsidP="00E67110"/>
        <w:p w14:paraId="7D16B82C" w14:textId="77777777" w:rsidR="00E67110" w:rsidRDefault="00E67110" w:rsidP="00E67110"/>
        <w:p w14:paraId="6BA46731" w14:textId="77777777" w:rsidR="00E67110" w:rsidRDefault="00E67110" w:rsidP="00E67110"/>
        <w:p w14:paraId="1D17C2B5" w14:textId="77777777" w:rsidR="00E67110" w:rsidRDefault="00E67110" w:rsidP="00E67110"/>
        <w:p w14:paraId="33954FA1" w14:textId="77777777" w:rsidR="00E67110" w:rsidRDefault="00E67110" w:rsidP="00E67110"/>
        <w:p w14:paraId="021C9DF9" w14:textId="77777777" w:rsidR="00E67110" w:rsidRDefault="00E67110" w:rsidP="00E67110"/>
        <w:p w14:paraId="1EE4FBB4" w14:textId="77777777" w:rsidR="00E67110" w:rsidRDefault="00E67110" w:rsidP="00E67110"/>
        <w:p w14:paraId="5198DC3E" w14:textId="77777777" w:rsidR="00E67110" w:rsidRDefault="00E67110" w:rsidP="00E67110"/>
        <w:p w14:paraId="70461BAD" w14:textId="77777777" w:rsidR="00E67110" w:rsidRDefault="00E67110" w:rsidP="00E67110"/>
        <w:p w14:paraId="4CA09DEE" w14:textId="77777777" w:rsidR="00E67110" w:rsidRDefault="00E67110" w:rsidP="00E67110"/>
        <w:p w14:paraId="48D78475" w14:textId="77777777" w:rsidR="00E67110" w:rsidRDefault="00E67110" w:rsidP="00E67110"/>
        <w:p w14:paraId="0F0163E9" w14:textId="490DF609" w:rsidR="00E67110" w:rsidRDefault="00E67110" w:rsidP="00E67110"/>
        <w:p w14:paraId="6CEDCDD8" w14:textId="77777777" w:rsidR="00595C1D" w:rsidRDefault="00595C1D" w:rsidP="008F0A60">
          <w:pPr>
            <w:pStyle w:val="Heading1"/>
          </w:pPr>
          <w:bookmarkStart w:id="3" w:name="_Toc497811410"/>
        </w:p>
        <w:p w14:paraId="39DCD2AF" w14:textId="77777777" w:rsidR="00595C1D" w:rsidRDefault="00595C1D" w:rsidP="008F0A60">
          <w:pPr>
            <w:pStyle w:val="Heading1"/>
          </w:pPr>
        </w:p>
        <w:p w14:paraId="200CC9E9" w14:textId="77777777" w:rsidR="00595C1D" w:rsidRDefault="00595C1D" w:rsidP="008F0A60">
          <w:pPr>
            <w:pStyle w:val="Heading1"/>
          </w:pPr>
        </w:p>
        <w:p w14:paraId="77C49CC8" w14:textId="77777777" w:rsidR="00595C1D" w:rsidRDefault="00595C1D" w:rsidP="008F0A60">
          <w:pPr>
            <w:pStyle w:val="Heading1"/>
          </w:pPr>
        </w:p>
        <w:p w14:paraId="3D49E6F6" w14:textId="77777777" w:rsidR="00595C1D" w:rsidRDefault="00595C1D" w:rsidP="008F0A60">
          <w:pPr>
            <w:pStyle w:val="Heading1"/>
          </w:pPr>
        </w:p>
        <w:p w14:paraId="54803625" w14:textId="77777777" w:rsidR="00595C1D" w:rsidRDefault="00595C1D" w:rsidP="00595C1D">
          <w:pPr>
            <w:pStyle w:val="Heading1"/>
          </w:pPr>
        </w:p>
        <w:p w14:paraId="69489DA2" w14:textId="77777777" w:rsidR="00595C1D" w:rsidRDefault="00595C1D" w:rsidP="00595C1D">
          <w:pPr>
            <w:pStyle w:val="Heading1"/>
          </w:pPr>
        </w:p>
        <w:bookmarkEnd w:id="3"/>
        <w:p w14:paraId="7DE50081" w14:textId="77777777" w:rsidR="00595C1D" w:rsidRDefault="00595C1D" w:rsidP="00C378D8">
          <w:pPr>
            <w:spacing w:line="360" w:lineRule="auto"/>
            <w:jc w:val="both"/>
            <w:rPr>
              <w:rFonts w:cstheme="minorHAnsi"/>
              <w:sz w:val="24"/>
              <w:szCs w:val="24"/>
              <w:lang w:val="en-US"/>
            </w:rPr>
          </w:pPr>
        </w:p>
        <w:p w14:paraId="6EA141AB" w14:textId="77777777" w:rsidR="00595C1D" w:rsidRDefault="00595C1D" w:rsidP="00C378D8">
          <w:pPr>
            <w:spacing w:line="360" w:lineRule="auto"/>
            <w:jc w:val="both"/>
            <w:rPr>
              <w:rFonts w:cstheme="minorHAnsi"/>
              <w:sz w:val="24"/>
              <w:szCs w:val="24"/>
              <w:lang w:val="en-US"/>
            </w:rPr>
          </w:pPr>
        </w:p>
        <w:p w14:paraId="0CDF36C8" w14:textId="77777777" w:rsidR="00595C1D" w:rsidRPr="008F0A60" w:rsidRDefault="00595C1D" w:rsidP="00595C1D">
          <w:pPr>
            <w:pStyle w:val="Heading1"/>
          </w:pPr>
          <w:r>
            <w:lastRenderedPageBreak/>
            <w:t>Introduction</w:t>
          </w:r>
        </w:p>
        <w:p w14:paraId="05A7B864" w14:textId="77777777" w:rsidR="00595C1D" w:rsidRDefault="00595C1D" w:rsidP="00C378D8">
          <w:pPr>
            <w:spacing w:line="360" w:lineRule="auto"/>
            <w:jc w:val="both"/>
            <w:rPr>
              <w:rFonts w:cstheme="minorHAnsi"/>
              <w:sz w:val="24"/>
              <w:szCs w:val="24"/>
              <w:lang w:val="en-US"/>
            </w:rPr>
          </w:pPr>
        </w:p>
        <w:p w14:paraId="31E01746" w14:textId="17E9F6A4"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In the context with the dynamicity in the organisation, there is a dire need for the professional development in accordance with the requirements of the company. With the help of the professional development, one can enhance their set of skills as well as their knowledge base, contributing to one’s own credentials. These skills developments not only help an individual to grow at the personal level, but also provide strategies to cope up with the challenges faced in the company. The professional development brings new opportunity to the individuals which broaden the career prospects of the individual by enhancing the productivity levels. In addition, it boosts up the confidence at the personal level which in turn, helps in keeping the individual at a competitive edge over the others.  </w:t>
          </w:r>
        </w:p>
        <w:p w14:paraId="7CE99A4A"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The skills that are essential to work in an efficient manner in the company include effective communication flow among the fellow employees within the workplace. Team collaboration, working as a group member is also one of the key aspects to enhance the organisational productivity. The employees need to acquire specific skills and knowledge in order to cope up </w:t>
          </w:r>
        </w:p>
        <w:p w14:paraId="28D0FC20"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the risks that might occur within the workplace due to the day to day dynamic changes taking place within the organisation. The report focuses on the development of the specified skills as well as knowledge that contributes in the effective performance of the workers associated to the company.</w:t>
          </w:r>
        </w:p>
        <w:p w14:paraId="7465192F"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The recruitment process plays an integral role towards the achievement of the company’s goals and objectives via the hiring of the appropriate people, who are capable enough to perform the assigned task and meet its requirements. The process of recruitment involves various steps in order to recruit the appropriate person for the job profile. The first step is to provide an outline of the job requirements. Next is to make preparation of well organised interviews where the candidates are screened on the basis of organisational criteria. The individual who is able to meet the requirements of the company regarding the particular job position. The person is then provided with necessary training and is made aware of the specifications, so that the person is able to perform the job successfully. </w:t>
          </w:r>
        </w:p>
        <w:p w14:paraId="4C481047" w14:textId="3C6A3152" w:rsidR="008F0A60" w:rsidRDefault="008F0A60" w:rsidP="00E67110">
          <w:pPr>
            <w:pStyle w:val="Heading1"/>
            <w:rPr>
              <w:rFonts w:asciiTheme="minorHAnsi" w:eastAsiaTheme="minorHAnsi" w:hAnsiTheme="minorHAnsi" w:cstheme="minorHAnsi"/>
              <w:color w:val="auto"/>
              <w:sz w:val="24"/>
              <w:szCs w:val="24"/>
            </w:rPr>
          </w:pPr>
          <w:bookmarkStart w:id="4" w:name="_Toc497811411"/>
        </w:p>
        <w:p w14:paraId="5558EC7E" w14:textId="019D77D4" w:rsidR="00E67110" w:rsidRDefault="00E67110" w:rsidP="00E67110">
          <w:pPr>
            <w:pStyle w:val="Heading1"/>
          </w:pPr>
          <w:r>
            <w:t>Findings</w:t>
          </w:r>
          <w:bookmarkEnd w:id="4"/>
        </w:p>
        <w:p w14:paraId="110AA449" w14:textId="604D34B3" w:rsidR="00467770" w:rsidRDefault="00467770" w:rsidP="00467770"/>
        <w:p w14:paraId="027200E6" w14:textId="77777777" w:rsidR="000B5BA9" w:rsidRPr="000B5BA9" w:rsidRDefault="00467770" w:rsidP="00467770">
          <w:pPr>
            <w:spacing w:line="360" w:lineRule="auto"/>
            <w:jc w:val="both"/>
            <w:rPr>
              <w:rFonts w:cstheme="minorHAnsi"/>
              <w:b/>
              <w:sz w:val="28"/>
              <w:szCs w:val="28"/>
            </w:rPr>
          </w:pPr>
          <w:r w:rsidRPr="000B5BA9">
            <w:rPr>
              <w:rFonts w:cstheme="minorHAnsi"/>
              <w:b/>
              <w:sz w:val="28"/>
              <w:szCs w:val="28"/>
            </w:rPr>
            <w:t xml:space="preserve">Part one: </w:t>
          </w:r>
        </w:p>
        <w:p w14:paraId="44ACD003" w14:textId="59573AA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Reflection on learning journey </w:t>
          </w:r>
        </w:p>
        <w:p w14:paraId="34B4D0F1" w14:textId="2ED9FD20"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In order to illustrate upon my personal journey of development it is important that I am able to demonstrate the knowledge and understanding that I have in regards to the professional development process. </w:t>
          </w:r>
          <w:bookmarkStart w:id="5" w:name="_GoBack"/>
          <w:bookmarkEnd w:id="5"/>
          <w:r w:rsidRPr="007C08CC">
            <w:rPr>
              <w:rFonts w:cstheme="minorHAnsi"/>
              <w:sz w:val="24"/>
              <w:szCs w:val="24"/>
            </w:rPr>
            <w:t>The expression of my comprehensive knowledge could be done by identifying my major developme</w:t>
          </w:r>
          <w:r w:rsidR="00F7208A">
            <w:rPr>
              <w:rFonts w:cstheme="minorHAnsi"/>
              <w:sz w:val="24"/>
              <w:szCs w:val="24"/>
            </w:rPr>
            <w:t>nt needs.</w:t>
          </w:r>
          <w:r w:rsidRPr="007C08CC">
            <w:rPr>
              <w:rFonts w:cstheme="minorHAnsi"/>
              <w:sz w:val="24"/>
              <w:szCs w:val="24"/>
            </w:rPr>
            <w:t xml:space="preserve"> (</w:t>
          </w:r>
          <w:r w:rsidRPr="007C08CC">
            <w:rPr>
              <w:rFonts w:cstheme="minorHAnsi"/>
              <w:color w:val="222222"/>
              <w:sz w:val="24"/>
              <w:szCs w:val="24"/>
              <w:shd w:val="clear" w:color="auto" w:fill="FFFFFF"/>
            </w:rPr>
            <w:t xml:space="preserve">Leopold </w:t>
          </w:r>
          <w:r w:rsidRPr="007C08CC">
            <w:rPr>
              <w:rFonts w:cstheme="minorHAnsi"/>
              <w:i/>
              <w:color w:val="222222"/>
              <w:sz w:val="24"/>
              <w:szCs w:val="24"/>
              <w:shd w:val="clear" w:color="auto" w:fill="FFFFFF"/>
            </w:rPr>
            <w:t xml:space="preserve">et al. </w:t>
          </w:r>
          <w:r w:rsidRPr="007C08CC">
            <w:rPr>
              <w:rFonts w:cstheme="minorHAnsi"/>
              <w:color w:val="222222"/>
              <w:sz w:val="24"/>
              <w:szCs w:val="24"/>
              <w:shd w:val="clear" w:color="auto" w:fill="FFFFFF"/>
            </w:rPr>
            <w:t>2015</w:t>
          </w:r>
          <w:r w:rsidRPr="007C08CC">
            <w:rPr>
              <w:rFonts w:cstheme="minorHAnsi"/>
              <w:sz w:val="24"/>
              <w:szCs w:val="24"/>
            </w:rPr>
            <w:t>).</w:t>
          </w:r>
        </w:p>
        <w:p w14:paraId="17C07CD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Learning Style Questionnaires</w:t>
          </w:r>
        </w:p>
        <w:p w14:paraId="4E818B3C" w14:textId="30D9B275" w:rsidR="00467770" w:rsidRPr="007C08CC" w:rsidRDefault="00467770" w:rsidP="00467770">
          <w:pPr>
            <w:spacing w:line="360" w:lineRule="auto"/>
            <w:jc w:val="both"/>
            <w:rPr>
              <w:rFonts w:cstheme="minorHAnsi"/>
              <w:sz w:val="24"/>
              <w:szCs w:val="24"/>
            </w:rPr>
          </w:pPr>
          <w:r w:rsidRPr="007C08CC">
            <w:rPr>
              <w:rFonts w:cstheme="minorHAnsi"/>
              <w:sz w:val="24"/>
              <w:szCs w:val="24"/>
            </w:rPr>
            <w:t>Kinesthetic</w:t>
          </w:r>
          <w:r w:rsidR="00F7208A">
            <w:rPr>
              <w:rFonts w:cstheme="minorHAnsi"/>
              <w:sz w:val="24"/>
              <w:szCs w:val="24"/>
            </w:rPr>
            <w:t xml:space="preserve"> and Audio</w:t>
          </w:r>
          <w:r w:rsidRPr="007C08CC">
            <w:rPr>
              <w:rFonts w:cstheme="minorHAnsi"/>
              <w:sz w:val="24"/>
              <w:szCs w:val="24"/>
            </w:rPr>
            <w:t xml:space="preserve"> Study are the two major learning strategies that I followed during pursuing my lecture in UWTSD through VARK questionnaire,</w:t>
          </w:r>
          <w:r w:rsidR="00741C31" w:rsidRPr="00741C31">
            <w:rPr>
              <w:rFonts w:cstheme="minorHAnsi"/>
              <w:sz w:val="24"/>
              <w:szCs w:val="24"/>
            </w:rPr>
            <w:t xml:space="preserve"> </w:t>
          </w:r>
          <w:r w:rsidR="00741C31" w:rsidRPr="007C08CC">
            <w:rPr>
              <w:rFonts w:cstheme="minorHAnsi"/>
              <w:sz w:val="24"/>
              <w:szCs w:val="24"/>
            </w:rPr>
            <w:t>the figure stated in the appendix section</w:t>
          </w:r>
          <w:r w:rsidR="0042294D">
            <w:rPr>
              <w:rFonts w:cstheme="minorHAnsi"/>
              <w:sz w:val="24"/>
              <w:szCs w:val="24"/>
            </w:rPr>
            <w:t xml:space="preserve"> </w:t>
          </w:r>
          <w:r w:rsidRPr="007C08CC">
            <w:rPr>
              <w:rFonts w:cstheme="minorHAnsi"/>
              <w:sz w:val="24"/>
              <w:szCs w:val="24"/>
            </w:rPr>
            <w:t>as well as my educational qualification that especially helped me during my under-graduation Bachelor’s Degree Course in Social Science. A set of questionnaires in relation to the above stated learning strategies would illustrate the significant importance of both the strategies in my developmental journey. The questionnaires are as follows:</w:t>
          </w:r>
        </w:p>
        <w:p w14:paraId="5AC75BCE" w14:textId="1B28FFF8" w:rsidR="00467770" w:rsidRPr="007C08CC" w:rsidRDefault="00467770" w:rsidP="00467770">
          <w:pPr>
            <w:spacing w:line="360" w:lineRule="auto"/>
            <w:jc w:val="both"/>
            <w:rPr>
              <w:rFonts w:cstheme="minorHAnsi"/>
              <w:sz w:val="24"/>
              <w:szCs w:val="24"/>
            </w:rPr>
          </w:pPr>
          <w:r w:rsidRPr="007C08CC">
            <w:rPr>
              <w:rFonts w:cstheme="minorHAnsi"/>
              <w:sz w:val="24"/>
              <w:szCs w:val="24"/>
            </w:rPr>
            <w:t>Q1: How has</w:t>
          </w:r>
          <w:r w:rsidR="00012414">
            <w:rPr>
              <w:rFonts w:cstheme="minorHAnsi"/>
              <w:sz w:val="24"/>
              <w:szCs w:val="24"/>
            </w:rPr>
            <w:t xml:space="preserve"> the</w:t>
          </w:r>
          <w:r w:rsidRPr="007C08CC">
            <w:rPr>
              <w:rFonts w:cstheme="minorHAnsi"/>
              <w:sz w:val="24"/>
              <w:szCs w:val="24"/>
            </w:rPr>
            <w:t xml:space="preserve"> kinesthetic learning strategy helped you in your personal development?</w:t>
          </w:r>
        </w:p>
        <w:p w14:paraId="2D19D3F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A: ‘The specified learning skill helped me in developing my social skills and I was able to develop a positive social interaction with people’</w:t>
          </w:r>
        </w:p>
        <w:p w14:paraId="52E5744F"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Q2: Were you to value different cultures on an equivalent platform?</w:t>
          </w:r>
        </w:p>
        <w:p w14:paraId="47ABE2C6"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 A: ‘Being a social science student it was important for me to understand the foundational concept related to it. Among which cultural diversity was a major concept during my part time work at BAWSO Women’s Aid. By the help of kinesthetic learning I developed a comprehensive understanding to render equivalent values to different cultures’ </w:t>
          </w:r>
        </w:p>
        <w:p w14:paraId="2827AB3C"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Q3: To what extent have you increased your ability to retain information?</w:t>
          </w:r>
        </w:p>
        <w:p w14:paraId="14E0E674"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A: ‘Aural learning has helped me to process information through hearing information and this has eventually helped me in improving by information retention abilities and ensured that the records are maintained and kept up to date’</w:t>
          </w:r>
        </w:p>
        <w:p w14:paraId="12F5B8D3"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Personal SWOT Analysis</w:t>
          </w:r>
        </w:p>
        <w:p w14:paraId="77C03178"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With the help of a SWOT analysis would help to reflect upon the major strengths and weaknesses that I have. Moreover</w:t>
          </w:r>
          <w:r>
            <w:rPr>
              <w:rFonts w:cstheme="minorHAnsi"/>
              <w:sz w:val="24"/>
              <w:szCs w:val="24"/>
            </w:rPr>
            <w:t xml:space="preserve">, </w:t>
          </w:r>
          <w:r w:rsidRPr="007C08CC">
            <w:rPr>
              <w:rFonts w:cstheme="minorHAnsi"/>
              <w:sz w:val="24"/>
              <w:szCs w:val="24"/>
            </w:rPr>
            <w:t>the significant importance of both in my personal development journey could be understood. The analysis is as follows:</w:t>
          </w:r>
        </w:p>
        <w:tbl>
          <w:tblPr>
            <w:tblStyle w:val="TableGrid"/>
            <w:tblW w:w="0" w:type="auto"/>
            <w:tblLook w:val="04A0" w:firstRow="1" w:lastRow="0" w:firstColumn="1" w:lastColumn="0" w:noHBand="0" w:noVBand="1"/>
          </w:tblPr>
          <w:tblGrid>
            <w:gridCol w:w="4509"/>
            <w:gridCol w:w="4507"/>
          </w:tblGrid>
          <w:tr w:rsidR="00467770" w:rsidRPr="007C08CC" w14:paraId="1E58AA47" w14:textId="77777777" w:rsidTr="004E79AC">
            <w:tc>
              <w:tcPr>
                <w:tcW w:w="4788" w:type="dxa"/>
              </w:tcPr>
              <w:p w14:paraId="2336B8FD" w14:textId="77777777" w:rsidR="00467770" w:rsidRPr="007C08CC" w:rsidRDefault="00467770" w:rsidP="004E79AC">
                <w:pPr>
                  <w:spacing w:line="360" w:lineRule="auto"/>
                  <w:jc w:val="both"/>
                  <w:rPr>
                    <w:rFonts w:cstheme="minorHAnsi"/>
                    <w:sz w:val="24"/>
                    <w:szCs w:val="24"/>
                    <w:lang w:val="en-GB"/>
                  </w:rPr>
                </w:pPr>
                <w:r w:rsidRPr="007C08CC">
                  <w:rPr>
                    <w:rFonts w:cstheme="minorHAnsi"/>
                    <w:b/>
                    <w:sz w:val="24"/>
                    <w:szCs w:val="24"/>
                    <w:lang w:val="en-GB"/>
                  </w:rPr>
                  <w:t>Strength</w:t>
                </w:r>
              </w:p>
              <w:p w14:paraId="05638713"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Organised</w:t>
                </w:r>
              </w:p>
              <w:p w14:paraId="56418A1D"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Responsible</w:t>
                </w:r>
              </w:p>
              <w:p w14:paraId="2B5C6CCD"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Open Minded</w:t>
                </w:r>
              </w:p>
              <w:p w14:paraId="13C6CE64"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Caring</w:t>
                </w:r>
              </w:p>
              <w:p w14:paraId="4CE8849B" w14:textId="77777777" w:rsidR="00467770" w:rsidRPr="007C08CC" w:rsidRDefault="00467770" w:rsidP="00467770">
                <w:pPr>
                  <w:pStyle w:val="ListParagraph"/>
                  <w:numPr>
                    <w:ilvl w:val="0"/>
                    <w:numId w:val="2"/>
                  </w:numPr>
                  <w:spacing w:after="0" w:line="360" w:lineRule="auto"/>
                  <w:jc w:val="both"/>
                  <w:rPr>
                    <w:rFonts w:cstheme="minorHAnsi"/>
                    <w:sz w:val="24"/>
                    <w:szCs w:val="24"/>
                    <w:lang w:val="en-GB"/>
                  </w:rPr>
                </w:pPr>
                <w:r w:rsidRPr="007C08CC">
                  <w:rPr>
                    <w:rFonts w:cstheme="minorHAnsi"/>
                    <w:sz w:val="24"/>
                    <w:szCs w:val="24"/>
                    <w:lang w:val="en-GB"/>
                  </w:rPr>
                  <w:t>Motivated</w:t>
                </w:r>
              </w:p>
            </w:tc>
            <w:tc>
              <w:tcPr>
                <w:tcW w:w="4788" w:type="dxa"/>
              </w:tcPr>
              <w:p w14:paraId="0F340395"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Weakness</w:t>
                </w:r>
              </w:p>
              <w:p w14:paraId="597A135D"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Passive</w:t>
                </w:r>
              </w:p>
              <w:p w14:paraId="3B45C561"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Fearful</w:t>
                </w:r>
              </w:p>
              <w:p w14:paraId="7EB1F7F8"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Impatient</w:t>
                </w:r>
              </w:p>
              <w:p w14:paraId="0C82EE37"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Shallow</w:t>
                </w:r>
              </w:p>
              <w:p w14:paraId="15F9770B" w14:textId="77777777" w:rsidR="00467770" w:rsidRPr="007C08CC" w:rsidRDefault="00467770" w:rsidP="00467770">
                <w:pPr>
                  <w:pStyle w:val="ListParagraph"/>
                  <w:numPr>
                    <w:ilvl w:val="0"/>
                    <w:numId w:val="3"/>
                  </w:numPr>
                  <w:spacing w:after="0" w:line="360" w:lineRule="auto"/>
                  <w:jc w:val="both"/>
                  <w:rPr>
                    <w:rFonts w:cstheme="minorHAnsi"/>
                    <w:b/>
                    <w:sz w:val="24"/>
                    <w:szCs w:val="24"/>
                    <w:lang w:val="en-GB"/>
                  </w:rPr>
                </w:pPr>
                <w:r w:rsidRPr="007C08CC">
                  <w:rPr>
                    <w:rFonts w:cstheme="minorHAnsi"/>
                    <w:sz w:val="24"/>
                    <w:szCs w:val="24"/>
                    <w:lang w:val="en-GB"/>
                  </w:rPr>
                  <w:t xml:space="preserve">Hesitant </w:t>
                </w:r>
              </w:p>
            </w:tc>
          </w:tr>
          <w:tr w:rsidR="00467770" w:rsidRPr="007C08CC" w14:paraId="3E4ED3D6" w14:textId="77777777" w:rsidTr="004E79AC">
            <w:tc>
              <w:tcPr>
                <w:tcW w:w="4788" w:type="dxa"/>
              </w:tcPr>
              <w:p w14:paraId="4A8931FF"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Opportunities</w:t>
                </w:r>
              </w:p>
              <w:p w14:paraId="0C4FD310" w14:textId="77777777" w:rsidR="00467770" w:rsidRPr="007C08CC" w:rsidRDefault="00467770" w:rsidP="00467770">
                <w:pPr>
                  <w:pStyle w:val="ListParagraph"/>
                  <w:numPr>
                    <w:ilvl w:val="0"/>
                    <w:numId w:val="4"/>
                  </w:numPr>
                  <w:spacing w:after="0" w:line="360" w:lineRule="auto"/>
                  <w:jc w:val="both"/>
                  <w:rPr>
                    <w:rFonts w:cstheme="minorHAnsi"/>
                    <w:sz w:val="24"/>
                    <w:szCs w:val="24"/>
                    <w:lang w:val="en-GB"/>
                  </w:rPr>
                </w:pPr>
                <w:r w:rsidRPr="007C08CC">
                  <w:rPr>
                    <w:rFonts w:cstheme="minorHAnsi"/>
                    <w:sz w:val="24"/>
                    <w:szCs w:val="24"/>
                    <w:lang w:val="en-GB"/>
                  </w:rPr>
                  <w:t xml:space="preserve">Financial accounts management </w:t>
                </w:r>
              </w:p>
              <w:p w14:paraId="6D60D4F7" w14:textId="77777777" w:rsidR="00467770" w:rsidRPr="007C08CC" w:rsidRDefault="00467770" w:rsidP="00467770">
                <w:pPr>
                  <w:pStyle w:val="ListParagraph"/>
                  <w:numPr>
                    <w:ilvl w:val="0"/>
                    <w:numId w:val="4"/>
                  </w:numPr>
                  <w:spacing w:after="0" w:line="360" w:lineRule="auto"/>
                  <w:jc w:val="both"/>
                  <w:rPr>
                    <w:rFonts w:cstheme="minorHAnsi"/>
                    <w:sz w:val="24"/>
                    <w:szCs w:val="24"/>
                    <w:lang w:val="en-GB"/>
                  </w:rPr>
                </w:pPr>
                <w:r w:rsidRPr="007C08CC">
                  <w:rPr>
                    <w:rFonts w:cstheme="minorHAnsi"/>
                    <w:sz w:val="24"/>
                    <w:szCs w:val="24"/>
                    <w:lang w:val="en-GB"/>
                  </w:rPr>
                  <w:t xml:space="preserve">Technological advancement </w:t>
                </w:r>
              </w:p>
              <w:p w14:paraId="36D704DD" w14:textId="77777777" w:rsidR="00467770" w:rsidRPr="007C08CC" w:rsidRDefault="00467770" w:rsidP="00467770">
                <w:pPr>
                  <w:pStyle w:val="ListParagraph"/>
                  <w:numPr>
                    <w:ilvl w:val="0"/>
                    <w:numId w:val="4"/>
                  </w:numPr>
                  <w:spacing w:after="0" w:line="360" w:lineRule="auto"/>
                  <w:jc w:val="both"/>
                  <w:rPr>
                    <w:rFonts w:cstheme="minorHAnsi"/>
                    <w:sz w:val="24"/>
                    <w:szCs w:val="24"/>
                    <w:lang w:val="en-GB"/>
                  </w:rPr>
                </w:pPr>
                <w:r w:rsidRPr="007C08CC">
                  <w:rPr>
                    <w:rFonts w:cstheme="minorHAnsi"/>
                    <w:sz w:val="24"/>
                    <w:szCs w:val="24"/>
                    <w:lang w:val="en-GB"/>
                  </w:rPr>
                  <w:t xml:space="preserve">Academic qualification from University of Wales Trinity St David </w:t>
                </w:r>
              </w:p>
            </w:tc>
            <w:tc>
              <w:tcPr>
                <w:tcW w:w="4788" w:type="dxa"/>
              </w:tcPr>
              <w:p w14:paraId="71E252F2"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Threats</w:t>
                </w:r>
              </w:p>
              <w:p w14:paraId="129504C1" w14:textId="77777777" w:rsidR="00467770" w:rsidRPr="007C08CC" w:rsidRDefault="00467770" w:rsidP="00467770">
                <w:pPr>
                  <w:pStyle w:val="ListParagraph"/>
                  <w:numPr>
                    <w:ilvl w:val="0"/>
                    <w:numId w:val="5"/>
                  </w:numPr>
                  <w:spacing w:after="0" w:line="360" w:lineRule="auto"/>
                  <w:jc w:val="both"/>
                  <w:rPr>
                    <w:rFonts w:cstheme="minorHAnsi"/>
                    <w:b/>
                    <w:sz w:val="24"/>
                    <w:szCs w:val="24"/>
                    <w:lang w:val="en-GB"/>
                  </w:rPr>
                </w:pPr>
                <w:r w:rsidRPr="007C08CC">
                  <w:rPr>
                    <w:rFonts w:cstheme="minorHAnsi"/>
                    <w:sz w:val="24"/>
                    <w:szCs w:val="24"/>
                    <w:lang w:val="en-GB"/>
                  </w:rPr>
                  <w:t>Changing Business environment</w:t>
                </w:r>
              </w:p>
              <w:p w14:paraId="79E416E2" w14:textId="1F7AE3C1" w:rsidR="00467770" w:rsidRPr="007C08CC" w:rsidRDefault="00467770" w:rsidP="00467770">
                <w:pPr>
                  <w:pStyle w:val="ListParagraph"/>
                  <w:numPr>
                    <w:ilvl w:val="0"/>
                    <w:numId w:val="5"/>
                  </w:numPr>
                  <w:spacing w:after="0" w:line="360" w:lineRule="auto"/>
                  <w:jc w:val="both"/>
                  <w:rPr>
                    <w:rFonts w:cstheme="minorHAnsi"/>
                    <w:b/>
                    <w:sz w:val="24"/>
                    <w:szCs w:val="24"/>
                    <w:lang w:val="en-GB"/>
                  </w:rPr>
                </w:pPr>
                <w:r w:rsidRPr="007C08CC">
                  <w:rPr>
                    <w:rFonts w:cstheme="minorHAnsi"/>
                    <w:sz w:val="24"/>
                    <w:szCs w:val="24"/>
                    <w:lang w:val="en-GB"/>
                  </w:rPr>
                  <w:t xml:space="preserve">Lack of essential skills and knowledge </w:t>
                </w:r>
                <w:r w:rsidR="00741C31">
                  <w:rPr>
                    <w:rFonts w:cstheme="minorHAnsi"/>
                    <w:sz w:val="24"/>
                    <w:szCs w:val="24"/>
                    <w:lang w:val="en-GB"/>
                  </w:rPr>
                  <w:t>(IT Skill, Management Skill, Problem Solving Skill)</w:t>
                </w:r>
                <w:r w:rsidR="003A01B5">
                  <w:rPr>
                    <w:rFonts w:cstheme="minorHAnsi"/>
                    <w:sz w:val="24"/>
                    <w:szCs w:val="24"/>
                    <w:lang w:val="en-GB"/>
                  </w:rPr>
                  <w:t>.</w:t>
                </w:r>
              </w:p>
            </w:tc>
          </w:tr>
        </w:tbl>
        <w:p w14:paraId="71219CC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 Therefore</w:t>
          </w:r>
          <w:r>
            <w:rPr>
              <w:rFonts w:cstheme="minorHAnsi"/>
              <w:sz w:val="24"/>
              <w:szCs w:val="24"/>
            </w:rPr>
            <w:t xml:space="preserve">, </w:t>
          </w:r>
          <w:r w:rsidRPr="007C08CC">
            <w:rPr>
              <w:rFonts w:cstheme="minorHAnsi"/>
              <w:sz w:val="24"/>
              <w:szCs w:val="24"/>
            </w:rPr>
            <w:t>from the above stated analysis it could definitely be stated that my major strengths helped me to seize the opportunities that I had or would have in future. Howeve</w:t>
          </w:r>
          <w:r>
            <w:rPr>
              <w:rFonts w:cstheme="minorHAnsi"/>
              <w:sz w:val="24"/>
              <w:szCs w:val="24"/>
            </w:rPr>
            <w:t>r,</w:t>
          </w:r>
          <w:r w:rsidRPr="007C08CC">
            <w:rPr>
              <w:rFonts w:cstheme="minorHAnsi"/>
              <w:sz w:val="24"/>
              <w:szCs w:val="24"/>
            </w:rPr>
            <w:t xml:space="preserve"> for that I would require to upgrade the knowledge and skills I currently have. By acquiring my major development needs the influence of threats would not turn out to be influential to a large extent</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Sharf, 2016</w:t>
          </w:r>
          <w:r w:rsidRPr="007C08CC">
            <w:rPr>
              <w:rFonts w:cstheme="minorHAnsi"/>
              <w:sz w:val="24"/>
              <w:szCs w:val="24"/>
            </w:rPr>
            <w:t>)</w:t>
          </w:r>
          <w:r>
            <w:rPr>
              <w:rFonts w:cstheme="minorHAnsi"/>
              <w:sz w:val="24"/>
              <w:szCs w:val="24"/>
            </w:rPr>
            <w:t>.</w:t>
          </w:r>
        </w:p>
        <w:p w14:paraId="31881E37"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GO MAD on personal perspective</w:t>
          </w:r>
        </w:p>
        <w:p w14:paraId="4DFBE624" w14:textId="74935814" w:rsidR="00467770" w:rsidRPr="007C08CC" w:rsidRDefault="00467770" w:rsidP="00467770">
          <w:pPr>
            <w:spacing w:line="360" w:lineRule="auto"/>
            <w:jc w:val="both"/>
            <w:rPr>
              <w:rFonts w:cstheme="minorHAnsi"/>
              <w:sz w:val="24"/>
              <w:szCs w:val="24"/>
            </w:rPr>
          </w:pPr>
          <w:r w:rsidRPr="007C08CC">
            <w:rPr>
              <w:rFonts w:cstheme="minorHAnsi"/>
              <w:sz w:val="24"/>
              <w:szCs w:val="24"/>
            </w:rPr>
            <w:t>With the application of the GO MAD framework on my personal development journey would help in determining the rationale behind the attainment of my developmental needs in a systematic manner. In respect the figure stated in the appendix section it could be seen that for me to plan for my personal development required a major goal that was my professional growth. Since professional growth would help in accomplishing my aims in life. This illustrates the rationale behind the goal. In the second stage referred the need for me to maintain a momentum that was accomplished by me by having the self-belief that I could satisfy my personal developmental needs and achieve my major goals. This could only be done by engaging others and enhancing my support system</w:t>
          </w:r>
          <w:r w:rsidR="007A7E80">
            <w:rPr>
              <w:rFonts w:cstheme="minorHAnsi"/>
              <w:sz w:val="24"/>
              <w:szCs w:val="24"/>
            </w:rPr>
            <w:t xml:space="preserve"> (My family)</w:t>
          </w:r>
          <w:r w:rsidRPr="007C08CC">
            <w:rPr>
              <w:rFonts w:cstheme="minorHAnsi"/>
              <w:sz w:val="24"/>
              <w:szCs w:val="24"/>
            </w:rPr>
            <w:t xml:space="preserve"> to achieve the goals. However, </w:t>
          </w:r>
          <w:r w:rsidRPr="007C08CC">
            <w:rPr>
              <w:rFonts w:cstheme="minorHAnsi"/>
              <w:sz w:val="24"/>
              <w:szCs w:val="24"/>
            </w:rPr>
            <w:lastRenderedPageBreak/>
            <w:t>in order to all of theses the primary aspect that I required was to taking my personal responsibility towards my determined goal. The moment I started to take up my personal responsibilities market the actions that was required to be made for achievement of the predetermined personal goal</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 xml:space="preserve">Akkermans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2015</w:t>
          </w:r>
          <w:r w:rsidRPr="007C08CC">
            <w:rPr>
              <w:rFonts w:cstheme="minorHAnsi"/>
              <w:sz w:val="24"/>
              <w:szCs w:val="24"/>
            </w:rPr>
            <w:t xml:space="preserve">). </w:t>
          </w:r>
        </w:p>
        <w:p w14:paraId="53B8DBD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Identification of barriers during learning and development</w:t>
          </w:r>
        </w:p>
        <w:p w14:paraId="75D62B4E" w14:textId="2FCC4939" w:rsidR="00467770" w:rsidRPr="003A01B5" w:rsidRDefault="00467770" w:rsidP="003A01B5">
          <w:pPr>
            <w:spacing w:before="240" w:after="0" w:line="360" w:lineRule="auto"/>
            <w:jc w:val="both"/>
            <w:rPr>
              <w:rFonts w:cstheme="minorHAnsi"/>
              <w:b/>
              <w:sz w:val="24"/>
              <w:szCs w:val="24"/>
            </w:rPr>
          </w:pPr>
          <w:r w:rsidRPr="003A01B5">
            <w:rPr>
              <w:rFonts w:cstheme="minorHAnsi"/>
              <w:sz w:val="24"/>
              <w:szCs w:val="24"/>
            </w:rPr>
            <w:t xml:space="preserve">The barriers that I faced during my learning and development stages was at times the lack of skills and knowledge that made me hesitant to perform certain tasks. In addition to this the lack of access to information and basic services even developed as major challenge for me. These were the two barriers that significantly affected by learning and development process. The major weakness </w:t>
          </w:r>
          <w:r w:rsidR="003A01B5" w:rsidRPr="003A01B5">
            <w:rPr>
              <w:rFonts w:cstheme="minorHAnsi"/>
              <w:sz w:val="24"/>
              <w:szCs w:val="24"/>
            </w:rPr>
            <w:t>(Passive, Fearful, Impatient</w:t>
          </w:r>
          <w:r w:rsidR="003A01B5">
            <w:rPr>
              <w:rFonts w:cstheme="minorHAnsi"/>
              <w:sz w:val="24"/>
              <w:szCs w:val="24"/>
            </w:rPr>
            <w:t>)</w:t>
          </w:r>
          <w:r w:rsidR="003A01B5" w:rsidRPr="007C08CC">
            <w:rPr>
              <w:rFonts w:cstheme="minorHAnsi"/>
              <w:sz w:val="24"/>
              <w:szCs w:val="24"/>
            </w:rPr>
            <w:t xml:space="preserve"> </w:t>
          </w:r>
          <w:r w:rsidRPr="003A01B5">
            <w:rPr>
              <w:rFonts w:cstheme="minorHAnsi"/>
              <w:sz w:val="24"/>
              <w:szCs w:val="24"/>
            </w:rPr>
            <w:t>of mine</w:t>
          </w:r>
          <w:r w:rsidR="003A01B5" w:rsidRPr="003A01B5">
            <w:rPr>
              <w:rFonts w:cstheme="minorHAnsi"/>
              <w:sz w:val="24"/>
              <w:szCs w:val="24"/>
            </w:rPr>
            <w:t xml:space="preserve"> </w:t>
          </w:r>
          <w:r w:rsidRPr="007C08CC">
            <w:rPr>
              <w:rFonts w:cstheme="minorHAnsi"/>
              <w:sz w:val="24"/>
              <w:szCs w:val="24"/>
            </w:rPr>
            <w:t xml:space="preserve">had developed since I was unable to upgrade or even acquire the most essential skills and knowledge that in turn affected my whole developmental learning process. Often at times it was difficult for me to attain the access to certain information or services due to time constraints and this in turn hampered by overall learning process. Since, due to unavailability of information or services I could not comprehend certain aspects that ultimately complicated the process. Above all the lack of access to </w:t>
          </w:r>
          <w:r w:rsidR="00012414">
            <w:rPr>
              <w:rFonts w:cstheme="minorHAnsi"/>
              <w:sz w:val="24"/>
              <w:szCs w:val="24"/>
            </w:rPr>
            <w:t xml:space="preserve">voluntary </w:t>
          </w:r>
          <w:r w:rsidRPr="007C08CC">
            <w:rPr>
              <w:rFonts w:cstheme="minorHAnsi"/>
              <w:sz w:val="24"/>
              <w:szCs w:val="24"/>
            </w:rPr>
            <w:t>services also affected my learning process and this lead to learning and developmental breakdown</w:t>
          </w:r>
          <w:r>
            <w:rPr>
              <w:rFonts w:cstheme="minorHAnsi"/>
              <w:sz w:val="24"/>
              <w:szCs w:val="24"/>
            </w:rPr>
            <w:t xml:space="preserve">. </w:t>
          </w:r>
          <w:r w:rsidR="00D23074">
            <w:rPr>
              <w:rFonts w:cstheme="minorHAnsi"/>
              <w:sz w:val="24"/>
              <w:szCs w:val="24"/>
            </w:rPr>
            <w:t>Being able to work voluntarily within organisations enables people to have a varied experience of differing work situations in order to learn useful skills that one could use in different roles.</w:t>
          </w:r>
          <w:r w:rsidR="00595C1D">
            <w:rPr>
              <w:rFonts w:cstheme="minorHAnsi"/>
              <w:sz w:val="24"/>
              <w:szCs w:val="24"/>
            </w:rPr>
            <w:t xml:space="preserve"> </w:t>
          </w:r>
          <w:r w:rsidRPr="007C08CC">
            <w:rPr>
              <w:rFonts w:cstheme="minorHAnsi"/>
              <w:sz w:val="24"/>
              <w:szCs w:val="24"/>
            </w:rPr>
            <w:t>(</w:t>
          </w:r>
          <w:bookmarkStart w:id="6" w:name="_Hlk508901409"/>
          <w:r w:rsidRPr="007C08CC">
            <w:rPr>
              <w:rFonts w:cstheme="minorHAnsi"/>
              <w:color w:val="222222"/>
              <w:sz w:val="24"/>
              <w:szCs w:val="24"/>
              <w:shd w:val="clear" w:color="auto" w:fill="FFFFFF"/>
            </w:rPr>
            <w:t xml:space="preserve">Evers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2016</w:t>
          </w:r>
          <w:r w:rsidRPr="007C08CC">
            <w:rPr>
              <w:rFonts w:cstheme="minorHAnsi"/>
              <w:sz w:val="24"/>
              <w:szCs w:val="24"/>
            </w:rPr>
            <w:t>)</w:t>
          </w:r>
          <w:r>
            <w:rPr>
              <w:rFonts w:cstheme="minorHAnsi"/>
              <w:sz w:val="24"/>
              <w:szCs w:val="24"/>
            </w:rPr>
            <w:t>.</w:t>
          </w:r>
        </w:p>
        <w:bookmarkEnd w:id="6"/>
        <w:p w14:paraId="344840A1"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Measures to overcomes the identified barriers </w:t>
          </w:r>
        </w:p>
        <w:p w14:paraId="52E42C8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identified barriers of mine could easily be mitigated by undertaking a number of initiatives in relation to it. For overcoming the first barrier I would need to enrol myself into certain course activities that help me to acquire the skills and knowledge. In addition to this training sessions would also help me to alleviate the impact of the identified first barriers. Both the educational course and trainings would provide me with the required knowledge and help in acquire the skills that I lack effortlessly. This in turn would try to eliminate most of the major weakness that had been identified in the above sections. By effective time management strategies, I would be able to remove the time constraints issue. While regarding the lack of services I need to look for state and nongovernmental organisations that render the innovative practices or services to help me in my developmental process. </w:t>
          </w:r>
          <w:r w:rsidRPr="007C08CC">
            <w:rPr>
              <w:rFonts w:cstheme="minorHAnsi"/>
              <w:sz w:val="24"/>
              <w:szCs w:val="24"/>
            </w:rPr>
            <w:lastRenderedPageBreak/>
            <w:t>Therefore, with the help of these two strategies I would try to reduce the impact of the second identified barrier</w:t>
          </w:r>
          <w:r>
            <w:rPr>
              <w:rFonts w:cstheme="minorHAnsi"/>
              <w:sz w:val="24"/>
              <w:szCs w:val="24"/>
            </w:rPr>
            <w:t xml:space="preserve">. </w:t>
          </w:r>
          <w:r w:rsidRPr="007C08CC">
            <w:rPr>
              <w:rFonts w:cstheme="minorHAnsi"/>
              <w:sz w:val="24"/>
              <w:szCs w:val="24"/>
            </w:rPr>
            <w:t>(</w:t>
          </w:r>
          <w:r w:rsidRPr="007C08CC">
            <w:rPr>
              <w:rFonts w:cstheme="minorHAnsi"/>
              <w:color w:val="222222"/>
              <w:sz w:val="24"/>
              <w:szCs w:val="24"/>
              <w:shd w:val="clear" w:color="auto" w:fill="FFFFFF"/>
            </w:rPr>
            <w:t xml:space="preserve">Andre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2017</w:t>
          </w:r>
          <w:r w:rsidRPr="007C08CC">
            <w:rPr>
              <w:rFonts w:cstheme="minorHAnsi"/>
              <w:sz w:val="24"/>
              <w:szCs w:val="24"/>
            </w:rPr>
            <w:t>)</w:t>
          </w:r>
          <w:r>
            <w:rPr>
              <w:rFonts w:cstheme="minorHAnsi"/>
              <w:sz w:val="24"/>
              <w:szCs w:val="24"/>
            </w:rPr>
            <w:t>.</w:t>
          </w:r>
        </w:p>
        <w:p w14:paraId="168D91FC"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Learning and development options and interventions available </w:t>
          </w:r>
        </w:p>
        <w:p w14:paraId="502640F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There are a number of learning and development options and interventions available. A range of learning styles are available that could be used as preferences by me. However, among of the learning style varieties the most convenient ones that would significantly influence my personal development and learning are as follows:</w:t>
          </w:r>
        </w:p>
        <w:p w14:paraId="669659EE" w14:textId="77777777" w:rsidR="00467770" w:rsidRPr="00B476F8" w:rsidRDefault="00467770" w:rsidP="00467770">
          <w:pPr>
            <w:spacing w:line="360" w:lineRule="auto"/>
            <w:jc w:val="both"/>
            <w:rPr>
              <w:rFonts w:cstheme="minorHAnsi"/>
              <w:sz w:val="24"/>
              <w:szCs w:val="24"/>
            </w:rPr>
          </w:pPr>
          <w:r w:rsidRPr="00B476F8">
            <w:rPr>
              <w:rFonts w:cstheme="minorHAnsi"/>
              <w:sz w:val="24"/>
              <w:szCs w:val="24"/>
            </w:rPr>
            <w:t>Honey and Mumford learning styles</w:t>
          </w:r>
        </w:p>
        <w:p w14:paraId="3104ED6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Homey and Mumford had developed their learning style based upon the work of Kolb’s learning styles model. In their respective learning style, the implemented an action in which they instead of asking people about how they learn. They developed a questionnaire that estimated about the general behavioural tendencies of the individuals. The major rationale behind this concept learning style was that if an individual wants to become an effective learner he or she must know about their learning styles or preferences and then develop methods by which they can learn</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Wagner, 2014</w:t>
          </w:r>
          <w:r w:rsidRPr="007C08CC">
            <w:rPr>
              <w:rFonts w:cstheme="minorHAnsi"/>
              <w:sz w:val="24"/>
              <w:szCs w:val="24"/>
            </w:rPr>
            <w:t>)</w:t>
          </w:r>
          <w:r>
            <w:rPr>
              <w:rFonts w:cstheme="minorHAnsi"/>
              <w:sz w:val="24"/>
              <w:szCs w:val="24"/>
            </w:rPr>
            <w:t>.</w:t>
          </w:r>
        </w:p>
        <w:p w14:paraId="25138DFD" w14:textId="77777777" w:rsidR="00467770" w:rsidRPr="007C08CC" w:rsidRDefault="00467770" w:rsidP="00467770">
          <w:pPr>
            <w:spacing w:line="360" w:lineRule="auto"/>
            <w:jc w:val="both"/>
            <w:rPr>
              <w:rFonts w:cstheme="minorHAnsi"/>
              <w:i/>
              <w:sz w:val="24"/>
              <w:szCs w:val="24"/>
            </w:rPr>
          </w:pPr>
          <w:r w:rsidRPr="007C08CC">
            <w:rPr>
              <w:rFonts w:cstheme="minorHAnsi"/>
              <w:i/>
              <w:sz w:val="24"/>
              <w:szCs w:val="24"/>
            </w:rPr>
            <w:t xml:space="preserve">VARK learning style </w:t>
          </w:r>
        </w:p>
        <w:p w14:paraId="7A3ADE06" w14:textId="60932052" w:rsidR="00467770" w:rsidRPr="007C08CC" w:rsidRDefault="00595C1D" w:rsidP="00467770">
          <w:pPr>
            <w:spacing w:line="360" w:lineRule="auto"/>
            <w:jc w:val="both"/>
            <w:rPr>
              <w:rFonts w:cstheme="minorHAnsi"/>
              <w:sz w:val="24"/>
              <w:szCs w:val="24"/>
            </w:rPr>
          </w:pPr>
          <w:r>
            <w:rPr>
              <w:rFonts w:cstheme="minorHAnsi"/>
              <w:sz w:val="24"/>
              <w:szCs w:val="24"/>
            </w:rPr>
            <w:t>Visual, Audio</w:t>
          </w:r>
          <w:r w:rsidR="00467770" w:rsidRPr="007C08CC">
            <w:rPr>
              <w:rFonts w:cstheme="minorHAnsi"/>
              <w:sz w:val="24"/>
              <w:szCs w:val="24"/>
            </w:rPr>
            <w:t>, Read/Write and Kinesthetic sensory modalities based upon which VARK stand reflects the experience of the learners like me. According to Fleming and Mills the modalities help in pointing out that the learning modalities of a learner like the strengths are different from the preferences</w:t>
          </w:r>
          <w:r w:rsidR="00467770">
            <w:rPr>
              <w:rFonts w:cstheme="minorHAnsi"/>
              <w:sz w:val="24"/>
              <w:szCs w:val="24"/>
            </w:rPr>
            <w:t>.</w:t>
          </w:r>
        </w:p>
        <w:p w14:paraId="3F649872"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Description of support mechanism available</w:t>
          </w:r>
        </w:p>
        <w:p w14:paraId="1139287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Support mechanisms have played a vital role in my journey of personal learning and development. The support mechanism has the ability to positively influence a learner’s journey of development. However</w:t>
          </w:r>
          <w:r>
            <w:rPr>
              <w:rFonts w:cstheme="minorHAnsi"/>
              <w:sz w:val="24"/>
              <w:szCs w:val="24"/>
            </w:rPr>
            <w:t>,</w:t>
          </w:r>
          <w:r w:rsidRPr="007C08CC">
            <w:rPr>
              <w:rFonts w:cstheme="minorHAnsi"/>
              <w:sz w:val="24"/>
              <w:szCs w:val="24"/>
            </w:rPr>
            <w:t xml:space="preserve"> in consideration to my personal development and learning the major support mechanism were my family and the professional universities like University of Bangladesh and University of Wales Trinity St David and training courses such as Certificate in Higher Education Skills for the Work Place’ from which I pursued and would pursue some of my skills and knowledge</w:t>
          </w:r>
          <w:r>
            <w:rPr>
              <w:rFonts w:cstheme="minorHAnsi"/>
              <w:sz w:val="24"/>
              <w:szCs w:val="24"/>
            </w:rPr>
            <w:t>. (</w:t>
          </w:r>
          <w:r w:rsidRPr="007C08CC">
            <w:rPr>
              <w:rFonts w:cstheme="minorHAnsi"/>
              <w:color w:val="222222"/>
              <w:sz w:val="24"/>
              <w:szCs w:val="24"/>
              <w:shd w:val="clear" w:color="auto" w:fill="FFFFFF"/>
            </w:rPr>
            <w:t>Moyer and Savino, 2015</w:t>
          </w:r>
          <w:r w:rsidRPr="007C08CC">
            <w:rPr>
              <w:rFonts w:cstheme="minorHAnsi"/>
              <w:sz w:val="24"/>
              <w:szCs w:val="24"/>
            </w:rPr>
            <w:t>)</w:t>
          </w:r>
        </w:p>
        <w:p w14:paraId="34412EF4" w14:textId="77777777" w:rsidR="00467770" w:rsidRDefault="00467770" w:rsidP="00467770">
          <w:pPr>
            <w:spacing w:line="360" w:lineRule="auto"/>
            <w:jc w:val="both"/>
            <w:rPr>
              <w:rFonts w:cstheme="minorHAnsi"/>
              <w:b/>
              <w:sz w:val="24"/>
              <w:szCs w:val="24"/>
            </w:rPr>
          </w:pPr>
        </w:p>
        <w:p w14:paraId="58D1B837" w14:textId="43B32952"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Preparation of Personal Development Plan </w:t>
          </w:r>
        </w:p>
        <w:p w14:paraId="0094FA2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With a personal development plan, I would try to achieve one of my key learning objectives that is </w:t>
          </w:r>
          <w:r w:rsidRPr="00FD1AF0">
            <w:rPr>
              <w:rFonts w:cstheme="minorHAnsi"/>
              <w:sz w:val="24"/>
              <w:szCs w:val="24"/>
            </w:rPr>
            <w:t>acquiring of problem solving skills</w:t>
          </w:r>
          <w:r w:rsidRPr="007C08CC">
            <w:rPr>
              <w:rFonts w:cstheme="minorHAnsi"/>
              <w:sz w:val="24"/>
              <w:szCs w:val="24"/>
            </w:rPr>
            <w:t>. For the attainment of this skill the plan is as follows:</w:t>
          </w:r>
        </w:p>
        <w:p w14:paraId="6E4DCB1D"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Defining the goal</w:t>
          </w:r>
        </w:p>
        <w:p w14:paraId="3975F7AC"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major goals are to acquire the problem-solving skills</w:t>
          </w:r>
          <w:r>
            <w:rPr>
              <w:rFonts w:cstheme="minorHAnsi"/>
              <w:sz w:val="24"/>
              <w:szCs w:val="24"/>
            </w:rPr>
            <w:t>.</w:t>
          </w:r>
          <w:r w:rsidRPr="007C08CC">
            <w:rPr>
              <w:rFonts w:cstheme="minorHAnsi"/>
              <w:sz w:val="24"/>
              <w:szCs w:val="24"/>
            </w:rPr>
            <w:t xml:space="preserve"> </w:t>
          </w:r>
        </w:p>
        <w:p w14:paraId="7DAB424B"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 xml:space="preserve">Related to priorities </w:t>
          </w:r>
        </w:p>
        <w:p w14:paraId="2E1B3C05"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This would help in my work as an administrator and understand the changing business environment</w:t>
          </w:r>
          <w:r>
            <w:rPr>
              <w:rFonts w:cstheme="minorHAnsi"/>
              <w:sz w:val="24"/>
              <w:szCs w:val="24"/>
            </w:rPr>
            <w:t>.</w:t>
          </w:r>
        </w:p>
        <w:p w14:paraId="65DA608F"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Time frame</w:t>
          </w:r>
        </w:p>
        <w:p w14:paraId="05B73880" w14:textId="7680EAED" w:rsidR="00467770" w:rsidRPr="007C08CC" w:rsidRDefault="005C00F6" w:rsidP="00467770">
          <w:pPr>
            <w:spacing w:line="360" w:lineRule="auto"/>
            <w:jc w:val="both"/>
            <w:rPr>
              <w:rFonts w:cstheme="minorHAnsi"/>
              <w:sz w:val="24"/>
              <w:szCs w:val="24"/>
            </w:rPr>
          </w:pPr>
          <w:r>
            <w:rPr>
              <w:rFonts w:cstheme="minorHAnsi"/>
              <w:sz w:val="24"/>
              <w:szCs w:val="24"/>
            </w:rPr>
            <w:t xml:space="preserve">I would </w:t>
          </w:r>
          <w:r w:rsidR="00467770" w:rsidRPr="007C08CC">
            <w:rPr>
              <w:rFonts w:cstheme="minorHAnsi"/>
              <w:sz w:val="24"/>
              <w:szCs w:val="24"/>
            </w:rPr>
            <w:t xml:space="preserve">acquire the skills within a time frame of </w:t>
          </w:r>
          <w:r w:rsidR="00467770">
            <w:rPr>
              <w:rFonts w:cstheme="minorHAnsi"/>
              <w:sz w:val="24"/>
              <w:szCs w:val="24"/>
            </w:rPr>
            <w:t>one year.</w:t>
          </w:r>
          <w:r w:rsidR="00467770" w:rsidRPr="007C08CC">
            <w:rPr>
              <w:rFonts w:cstheme="minorHAnsi"/>
              <w:sz w:val="24"/>
              <w:szCs w:val="24"/>
            </w:rPr>
            <w:t xml:space="preserve"> </w:t>
          </w:r>
        </w:p>
        <w:p w14:paraId="60FF4537" w14:textId="77777777" w:rsidR="00467770" w:rsidRPr="00FD1AF0" w:rsidRDefault="00467770" w:rsidP="00467770">
          <w:pPr>
            <w:spacing w:line="360" w:lineRule="auto"/>
            <w:jc w:val="both"/>
            <w:rPr>
              <w:rFonts w:cstheme="minorHAnsi"/>
              <w:sz w:val="24"/>
              <w:szCs w:val="24"/>
              <w:u w:val="single"/>
            </w:rPr>
          </w:pPr>
          <w:r w:rsidRPr="00FD1AF0">
            <w:rPr>
              <w:rFonts w:cstheme="minorHAnsi"/>
              <w:sz w:val="24"/>
              <w:szCs w:val="24"/>
              <w:u w:val="single"/>
            </w:rPr>
            <w:t xml:space="preserve">Evaluation of personal strengths, opportunities and threats </w:t>
          </w:r>
        </w:p>
        <w:p w14:paraId="3C0F2A18"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On evaluation I found out that my major:</w:t>
          </w:r>
        </w:p>
        <w:p w14:paraId="2CCEAFC4" w14:textId="77777777" w:rsidR="00467770" w:rsidRDefault="00467770" w:rsidP="00467770">
          <w:pPr>
            <w:spacing w:line="360" w:lineRule="auto"/>
            <w:jc w:val="both"/>
            <w:rPr>
              <w:rFonts w:cstheme="minorHAnsi"/>
              <w:sz w:val="24"/>
              <w:szCs w:val="24"/>
            </w:rPr>
          </w:pPr>
          <w:r w:rsidRPr="007C08CC">
            <w:rPr>
              <w:rFonts w:cstheme="minorHAnsi"/>
              <w:sz w:val="24"/>
              <w:szCs w:val="24"/>
            </w:rPr>
            <w:t xml:space="preserve">Strength is that I am well organised </w:t>
          </w:r>
        </w:p>
        <w:p w14:paraId="1039ABE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Weakness is my impatient behaviour</w:t>
          </w:r>
        </w:p>
        <w:p w14:paraId="0F846B27"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Opportunity are advanced clerical services</w:t>
          </w:r>
        </w:p>
        <w:p w14:paraId="660F6D6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Threat is the changing business environment</w:t>
          </w:r>
        </w:p>
        <w:p w14:paraId="78E568D3" w14:textId="77777777" w:rsidR="00467770" w:rsidRDefault="00467770" w:rsidP="00467770">
          <w:pPr>
            <w:spacing w:line="360" w:lineRule="auto"/>
            <w:jc w:val="both"/>
            <w:rPr>
              <w:rFonts w:cstheme="minorHAnsi"/>
              <w:sz w:val="24"/>
              <w:szCs w:val="24"/>
              <w:u w:val="single"/>
            </w:rPr>
          </w:pPr>
        </w:p>
        <w:p w14:paraId="13F36762" w14:textId="77777777" w:rsidR="00467770" w:rsidRDefault="00467770" w:rsidP="00467770">
          <w:pPr>
            <w:spacing w:line="360" w:lineRule="auto"/>
            <w:jc w:val="both"/>
            <w:rPr>
              <w:rFonts w:cstheme="minorHAnsi"/>
              <w:sz w:val="24"/>
              <w:szCs w:val="24"/>
              <w:u w:val="single"/>
            </w:rPr>
          </w:pPr>
          <w:r w:rsidRPr="00E66586">
            <w:rPr>
              <w:rFonts w:cstheme="minorHAnsi"/>
              <w:sz w:val="24"/>
              <w:szCs w:val="24"/>
              <w:u w:val="single"/>
            </w:rPr>
            <w:t>Implementation of action</w:t>
          </w:r>
        </w:p>
        <w:p w14:paraId="7BD1D079" w14:textId="77777777" w:rsidR="00467770" w:rsidRPr="00E66586" w:rsidRDefault="00467770" w:rsidP="00467770">
          <w:pPr>
            <w:spacing w:line="360" w:lineRule="auto"/>
            <w:jc w:val="both"/>
            <w:rPr>
              <w:rFonts w:cstheme="minorHAnsi"/>
              <w:sz w:val="24"/>
              <w:szCs w:val="24"/>
              <w:u w:val="single"/>
            </w:rPr>
          </w:pPr>
          <w:r w:rsidRPr="007C08CC">
            <w:rPr>
              <w:rFonts w:cstheme="minorHAnsi"/>
              <w:sz w:val="24"/>
              <w:szCs w:val="24"/>
            </w:rPr>
            <w:t>Up taking the relevant course of Certificate in Higher Education Skills for the Work Place</w:t>
          </w:r>
          <w:r>
            <w:rPr>
              <w:rFonts w:cstheme="minorHAnsi"/>
              <w:sz w:val="24"/>
              <w:szCs w:val="24"/>
            </w:rPr>
            <w:t>.</w:t>
          </w:r>
        </w:p>
        <w:p w14:paraId="3B37A2CD" w14:textId="77777777" w:rsidR="00467770" w:rsidRPr="00E66586" w:rsidRDefault="00467770" w:rsidP="00467770">
          <w:pPr>
            <w:spacing w:line="360" w:lineRule="auto"/>
            <w:jc w:val="both"/>
            <w:rPr>
              <w:rFonts w:cstheme="minorHAnsi"/>
              <w:sz w:val="24"/>
              <w:szCs w:val="24"/>
              <w:u w:val="single"/>
            </w:rPr>
          </w:pPr>
          <w:r w:rsidRPr="00E66586">
            <w:rPr>
              <w:rFonts w:cstheme="minorHAnsi"/>
              <w:sz w:val="24"/>
              <w:szCs w:val="24"/>
              <w:u w:val="single"/>
            </w:rPr>
            <w:t>Progress monitoring</w:t>
          </w:r>
        </w:p>
        <w:p w14:paraId="606D5B3A"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I am able to solve the problems I faced as an administrator</w:t>
          </w:r>
          <w:r>
            <w:rPr>
              <w:rFonts w:cstheme="minorHAnsi"/>
              <w:sz w:val="24"/>
              <w:szCs w:val="24"/>
            </w:rPr>
            <w:t>.</w:t>
          </w:r>
          <w:r w:rsidRPr="007C08CC">
            <w:rPr>
              <w:rFonts w:cstheme="minorHAnsi"/>
              <w:sz w:val="24"/>
              <w:szCs w:val="24"/>
            </w:rPr>
            <w:t xml:space="preserve"> </w:t>
          </w:r>
        </w:p>
        <w:p w14:paraId="37931141" w14:textId="77777777" w:rsidR="00D23074" w:rsidRDefault="00D23074" w:rsidP="00467770">
          <w:pPr>
            <w:spacing w:line="360" w:lineRule="auto"/>
            <w:jc w:val="both"/>
            <w:rPr>
              <w:rFonts w:cstheme="minorHAnsi"/>
              <w:b/>
              <w:sz w:val="24"/>
              <w:szCs w:val="24"/>
            </w:rPr>
          </w:pPr>
        </w:p>
        <w:p w14:paraId="6C5198DF" w14:textId="77777777" w:rsidR="00D23074" w:rsidRDefault="00D23074" w:rsidP="00467770">
          <w:pPr>
            <w:spacing w:line="360" w:lineRule="auto"/>
            <w:jc w:val="both"/>
            <w:rPr>
              <w:rFonts w:cstheme="minorHAnsi"/>
              <w:b/>
              <w:sz w:val="24"/>
              <w:szCs w:val="24"/>
            </w:rPr>
          </w:pPr>
        </w:p>
        <w:p w14:paraId="7DAF589D" w14:textId="2E181104"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 xml:space="preserve">Techniques for monitoring development </w:t>
          </w:r>
        </w:p>
        <w:p w14:paraId="4AE76AEE" w14:textId="7C0DE0D8"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easiest format in which I can easily monitor my development is by asking for a timely review from my </w:t>
          </w:r>
          <w:r w:rsidR="00D23074">
            <w:rPr>
              <w:rFonts w:cstheme="minorHAnsi"/>
              <w:sz w:val="24"/>
              <w:szCs w:val="24"/>
            </w:rPr>
            <w:t>manager</w:t>
          </w:r>
          <w:r w:rsidRPr="007C08CC">
            <w:rPr>
              <w:rFonts w:cstheme="minorHAnsi"/>
              <w:sz w:val="24"/>
              <w:szCs w:val="24"/>
            </w:rPr>
            <w:t xml:space="preserve"> under which I work as an administrator</w:t>
          </w:r>
          <w:r w:rsidR="00D23074">
            <w:rPr>
              <w:rFonts w:cstheme="minorHAnsi"/>
              <w:sz w:val="24"/>
              <w:szCs w:val="24"/>
            </w:rPr>
            <w:t xml:space="preserve"> to highlight areas that need developing and decide what training is needed</w:t>
          </w:r>
          <w:r w:rsidRPr="007C08CC">
            <w:rPr>
              <w:rFonts w:cstheme="minorHAnsi"/>
              <w:sz w:val="24"/>
              <w:szCs w:val="24"/>
            </w:rPr>
            <w:t>. A critical evaluation from them would help in track down the progress of my learning and development of skills and knowledge (</w:t>
          </w:r>
          <w:r w:rsidRPr="007C08CC">
            <w:rPr>
              <w:rFonts w:cstheme="minorHAnsi"/>
              <w:color w:val="222222"/>
              <w:sz w:val="24"/>
              <w:szCs w:val="24"/>
              <w:shd w:val="clear" w:color="auto" w:fill="FFFFFF"/>
            </w:rPr>
            <w:t>Kolb, 2014</w:t>
          </w:r>
          <w:r w:rsidRPr="007C08CC">
            <w:rPr>
              <w:rFonts w:cstheme="minorHAnsi"/>
              <w:sz w:val="24"/>
              <w:szCs w:val="24"/>
            </w:rPr>
            <w:t>)</w:t>
          </w:r>
        </w:p>
        <w:p w14:paraId="2AFE1BE2"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Development in profession</w:t>
          </w:r>
        </w:p>
        <w:p w14:paraId="71806465" w14:textId="34BB4C7F" w:rsidR="00467770" w:rsidRPr="007C08CC" w:rsidRDefault="00D23074" w:rsidP="00467770">
          <w:pPr>
            <w:spacing w:line="360" w:lineRule="auto"/>
            <w:jc w:val="both"/>
            <w:rPr>
              <w:rFonts w:cstheme="minorHAnsi"/>
              <w:sz w:val="24"/>
              <w:szCs w:val="24"/>
            </w:rPr>
          </w:pPr>
          <w:r>
            <w:rPr>
              <w:rFonts w:cstheme="minorHAnsi"/>
              <w:sz w:val="24"/>
              <w:szCs w:val="24"/>
            </w:rPr>
            <w:t xml:space="preserve">I chose Administrative Role because I’m passionate about it and I have many years of experience as a volunteer within this sector. </w:t>
          </w:r>
          <w:r w:rsidR="00467770" w:rsidRPr="007C08CC">
            <w:rPr>
              <w:rFonts w:cstheme="minorHAnsi"/>
              <w:sz w:val="24"/>
              <w:szCs w:val="24"/>
            </w:rPr>
            <w:t>I would develop m</w:t>
          </w:r>
          <w:r w:rsidR="00D906E8">
            <w:rPr>
              <w:rFonts w:cstheme="minorHAnsi"/>
              <w:sz w:val="24"/>
              <w:szCs w:val="24"/>
            </w:rPr>
            <w:t>yself in my professional role as</w:t>
          </w:r>
          <w:r w:rsidR="00467770" w:rsidRPr="007C08CC">
            <w:rPr>
              <w:rFonts w:cstheme="minorHAnsi"/>
              <w:sz w:val="24"/>
              <w:szCs w:val="24"/>
            </w:rPr>
            <w:t xml:space="preserve"> an Administrator by acquiring all the required skills such as communication, technology, organising, problem solving skills etc. This could be done by pursuing relevant courses and devoting myself to training for acquiring the right skills and knowledge. In this way I would upgrade my skills and knowledge to work effectively as an administrator</w:t>
          </w:r>
          <w:r w:rsidR="00467770">
            <w:rPr>
              <w:rFonts w:cstheme="minorHAnsi"/>
              <w:sz w:val="24"/>
              <w:szCs w:val="24"/>
            </w:rPr>
            <w:t>.</w:t>
          </w:r>
        </w:p>
        <w:p w14:paraId="659878D7" w14:textId="77777777" w:rsidR="00467770" w:rsidRPr="000B5BA9" w:rsidRDefault="00467770" w:rsidP="00467770">
          <w:pPr>
            <w:spacing w:line="360" w:lineRule="auto"/>
            <w:jc w:val="both"/>
            <w:rPr>
              <w:rFonts w:eastAsia="Times New Roman" w:cstheme="minorHAnsi"/>
              <w:b/>
              <w:sz w:val="28"/>
              <w:szCs w:val="28"/>
              <w:lang w:eastAsia="en-GB"/>
            </w:rPr>
          </w:pPr>
          <w:r w:rsidRPr="000B5BA9">
            <w:rPr>
              <w:rFonts w:cstheme="minorHAnsi"/>
              <w:b/>
              <w:sz w:val="28"/>
              <w:szCs w:val="28"/>
            </w:rPr>
            <w:t>Part two:</w:t>
          </w:r>
          <w:r w:rsidRPr="000B5BA9">
            <w:rPr>
              <w:rFonts w:eastAsia="Times New Roman" w:cstheme="minorHAnsi"/>
              <w:b/>
              <w:sz w:val="28"/>
              <w:szCs w:val="28"/>
              <w:lang w:eastAsia="en-GB"/>
            </w:rPr>
            <w:t xml:space="preserve"> </w:t>
          </w:r>
        </w:p>
        <w:p w14:paraId="2560BD9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Selection and recruiting an appropriate candidate for a job as an employer </w:t>
          </w:r>
        </w:p>
        <w:p w14:paraId="0B5598B5"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Identification of a suitable job and justification for its involvement</w:t>
          </w:r>
        </w:p>
        <w:p w14:paraId="6DD0053C" w14:textId="6FAD4A3D"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professional role of an administrator in a company is the most preferred options for the concerned study. An administrator is an individual who has to perform both the clerical and administrations functions of a company. Based upon the company under which the individual works the job functions of an organisation changes eventually. The most general responsible functions of an administrator are to devise the short term, and the </w:t>
          </w:r>
          <w:r w:rsidR="00414CE7" w:rsidRPr="007C08CC">
            <w:rPr>
              <w:rFonts w:cstheme="minorHAnsi"/>
              <w:sz w:val="24"/>
              <w:szCs w:val="24"/>
            </w:rPr>
            <w:t>long-term</w:t>
          </w:r>
          <w:r w:rsidRPr="007C08CC">
            <w:rPr>
              <w:rFonts w:cstheme="minorHAnsi"/>
              <w:sz w:val="24"/>
              <w:szCs w:val="24"/>
            </w:rPr>
            <w:t xml:space="preserve"> plans that are developed to establish the major objectives of the firm. Along with planning and organising the administrator needs direct the other organisational members to follow those established plans effectively. The responsibility of staff development and creation of a liaison between the management and the staff also needs to be performed by an administrator</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 xml:space="preserve">Renninger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2014</w:t>
          </w:r>
          <w:r w:rsidRPr="007C08CC">
            <w:rPr>
              <w:rFonts w:cstheme="minorHAnsi"/>
              <w:sz w:val="24"/>
              <w:szCs w:val="24"/>
            </w:rPr>
            <w:t xml:space="preserve">). </w:t>
          </w:r>
        </w:p>
        <w:p w14:paraId="6065B27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The major rationale behind the selection of the job of an administrator is that the job role provides the individual’s potential candidate to express the major skills that they acquire and make effective implications of it based upon the requirements of the company. This would in </w:t>
          </w:r>
          <w:r w:rsidRPr="007C08CC">
            <w:rPr>
              <w:rFonts w:cstheme="minorHAnsi"/>
              <w:sz w:val="24"/>
              <w:szCs w:val="24"/>
            </w:rPr>
            <w:lastRenderedPageBreak/>
            <w:t xml:space="preserve">turn help the potential individuals to understand the aspects related to business environment and make uptake effective decisions </w:t>
          </w:r>
        </w:p>
        <w:p w14:paraId="387BD618" w14:textId="77777777" w:rsidR="00467770" w:rsidRDefault="00467770" w:rsidP="00467770">
          <w:pPr>
            <w:spacing w:line="360" w:lineRule="auto"/>
            <w:jc w:val="both"/>
            <w:rPr>
              <w:rFonts w:cstheme="minorHAnsi"/>
              <w:b/>
              <w:sz w:val="24"/>
              <w:szCs w:val="24"/>
            </w:rPr>
          </w:pPr>
        </w:p>
        <w:p w14:paraId="01D13B47"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Preparation of a recruitment process </w:t>
          </w:r>
        </w:p>
        <w:p w14:paraId="52DBBD20"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recruitment process for a job role although varies from organisation to organisation. However</w:t>
          </w:r>
          <w:r>
            <w:rPr>
              <w:rFonts w:cstheme="minorHAnsi"/>
              <w:sz w:val="24"/>
              <w:szCs w:val="24"/>
            </w:rPr>
            <w:t>,</w:t>
          </w:r>
          <w:r w:rsidRPr="007C08CC">
            <w:rPr>
              <w:rFonts w:cstheme="minorHAnsi"/>
              <w:sz w:val="24"/>
              <w:szCs w:val="24"/>
            </w:rPr>
            <w:t xml:space="preserve"> the recruitment process for the job function of an administrator is as follows:</w:t>
          </w:r>
        </w:p>
        <w:p w14:paraId="524BE7A2" w14:textId="77777777" w:rsidR="004B54C8" w:rsidRDefault="004B54C8" w:rsidP="00467770">
          <w:pPr>
            <w:spacing w:line="360" w:lineRule="auto"/>
            <w:jc w:val="both"/>
            <w:rPr>
              <w:rFonts w:cstheme="minorHAnsi"/>
              <w:sz w:val="24"/>
              <w:szCs w:val="24"/>
            </w:rPr>
          </w:pPr>
        </w:p>
        <w:p w14:paraId="52F36684" w14:textId="4F7B8FE3" w:rsidR="00467770" w:rsidRPr="007C08CC" w:rsidRDefault="00467770" w:rsidP="00467770">
          <w:pPr>
            <w:spacing w:line="360" w:lineRule="auto"/>
            <w:jc w:val="both"/>
            <w:rPr>
              <w:rFonts w:cstheme="minorHAnsi"/>
              <w:sz w:val="24"/>
              <w:szCs w:val="24"/>
            </w:rPr>
          </w:pPr>
          <w:r w:rsidRPr="007C08CC">
            <w:rPr>
              <w:rFonts w:cstheme="minorHAnsi"/>
              <w:sz w:val="24"/>
              <w:szCs w:val="24"/>
            </w:rPr>
            <w:t>Online screening questions</w:t>
          </w:r>
        </w:p>
        <w:p w14:paraId="5EB0CA64" w14:textId="2AC1BAF8" w:rsidR="00467770" w:rsidRPr="007C08CC" w:rsidRDefault="00467770" w:rsidP="00467770">
          <w:pPr>
            <w:spacing w:line="360" w:lineRule="auto"/>
            <w:jc w:val="both"/>
            <w:rPr>
              <w:rFonts w:cstheme="minorHAnsi"/>
              <w:sz w:val="24"/>
              <w:szCs w:val="24"/>
            </w:rPr>
          </w:pPr>
          <w:r w:rsidRPr="007C08CC">
            <w:rPr>
              <w:rFonts w:cstheme="minorHAnsi"/>
              <w:sz w:val="24"/>
              <w:szCs w:val="24"/>
            </w:rPr>
            <w:t>In context to the initial application for the job of an administrator online screening questions would be developed that would focus on the essential criteria that are required by the organisation from its administrator. The screening question would be mostly b</w:t>
          </w:r>
          <w:r>
            <w:rPr>
              <w:rFonts w:cstheme="minorHAnsi"/>
              <w:sz w:val="24"/>
              <w:szCs w:val="24"/>
            </w:rPr>
            <w:t>eing</w:t>
          </w:r>
          <w:r w:rsidR="004B54C8">
            <w:rPr>
              <w:rFonts w:cstheme="minorHAnsi"/>
              <w:sz w:val="24"/>
              <w:szCs w:val="24"/>
            </w:rPr>
            <w:t xml:space="preserve"> the Yes and No format.</w:t>
          </w:r>
        </w:p>
        <w:p w14:paraId="75AB9498" w14:textId="77777777" w:rsidR="004B54C8" w:rsidRDefault="004B54C8" w:rsidP="00467770">
          <w:pPr>
            <w:spacing w:line="360" w:lineRule="auto"/>
            <w:jc w:val="both"/>
            <w:rPr>
              <w:rFonts w:cstheme="minorHAnsi"/>
              <w:sz w:val="24"/>
              <w:szCs w:val="24"/>
            </w:rPr>
          </w:pPr>
        </w:p>
        <w:p w14:paraId="3F514282" w14:textId="6904BBF5" w:rsidR="00467770" w:rsidRPr="007C08CC" w:rsidRDefault="00467770" w:rsidP="00467770">
          <w:pPr>
            <w:spacing w:line="360" w:lineRule="auto"/>
            <w:jc w:val="both"/>
            <w:rPr>
              <w:rFonts w:cstheme="minorHAnsi"/>
              <w:sz w:val="24"/>
              <w:szCs w:val="24"/>
            </w:rPr>
          </w:pPr>
          <w:r w:rsidRPr="007C08CC">
            <w:rPr>
              <w:rFonts w:cstheme="minorHAnsi"/>
              <w:sz w:val="24"/>
              <w:szCs w:val="24"/>
            </w:rPr>
            <w:t>Online application</w:t>
          </w:r>
        </w:p>
        <w:p w14:paraId="2B71497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second stage of the concerned recruitment process would include the submission of the Curriculum Vitae in respect to the job of administrator so that the concerned individual is allowed to answer the online application questions. The application question would be developed in a form that asks the concerned applicant questions in relation to specific task related situations in order to depict the specific skills and abilities the individual has</w:t>
          </w:r>
          <w:r>
            <w:rPr>
              <w:rFonts w:cstheme="minorHAnsi"/>
              <w:sz w:val="24"/>
              <w:szCs w:val="24"/>
            </w:rPr>
            <w:t>.</w:t>
          </w:r>
          <w:r w:rsidRPr="007C08CC">
            <w:rPr>
              <w:rFonts w:cstheme="minorHAnsi"/>
              <w:sz w:val="24"/>
              <w:szCs w:val="24"/>
            </w:rPr>
            <w:t xml:space="preserve"> </w:t>
          </w:r>
        </w:p>
        <w:p w14:paraId="48FE7704" w14:textId="77777777" w:rsidR="004B54C8" w:rsidRDefault="004B54C8" w:rsidP="00467770">
          <w:pPr>
            <w:spacing w:line="360" w:lineRule="auto"/>
            <w:jc w:val="both"/>
            <w:rPr>
              <w:rFonts w:cstheme="minorHAnsi"/>
              <w:sz w:val="24"/>
              <w:szCs w:val="24"/>
            </w:rPr>
          </w:pPr>
        </w:p>
        <w:p w14:paraId="341B7A8C" w14:textId="4B459F56" w:rsidR="00467770" w:rsidRPr="007C08CC" w:rsidRDefault="00467770" w:rsidP="00467770">
          <w:pPr>
            <w:spacing w:line="360" w:lineRule="auto"/>
            <w:jc w:val="both"/>
            <w:rPr>
              <w:rFonts w:cstheme="minorHAnsi"/>
              <w:sz w:val="24"/>
              <w:szCs w:val="24"/>
            </w:rPr>
          </w:pPr>
          <w:r w:rsidRPr="007C08CC">
            <w:rPr>
              <w:rFonts w:cstheme="minorHAnsi"/>
              <w:sz w:val="24"/>
              <w:szCs w:val="24"/>
            </w:rPr>
            <w:t>Psychometric assessment</w:t>
          </w:r>
        </w:p>
        <w:p w14:paraId="1D39286D" w14:textId="74C0986C" w:rsidR="00467770" w:rsidRPr="007C08CC" w:rsidRDefault="00467770" w:rsidP="00467770">
          <w:pPr>
            <w:spacing w:line="360" w:lineRule="auto"/>
            <w:jc w:val="both"/>
            <w:rPr>
              <w:rFonts w:cstheme="minorHAnsi"/>
              <w:sz w:val="24"/>
              <w:szCs w:val="24"/>
            </w:rPr>
          </w:pPr>
          <w:r w:rsidRPr="007C08CC">
            <w:rPr>
              <w:rFonts w:cstheme="minorHAnsi"/>
              <w:sz w:val="24"/>
              <w:szCs w:val="24"/>
            </w:rPr>
            <w:t>After qualifying the second stage the potential candidate has to go through a psychometric evaluation that would measure the individual person’s personality, ability and competency in diverse forms. Each of three factors have their respective qualifying agents that would select the candidates that best suit the post of an administrator</w:t>
          </w:r>
          <w:r w:rsidR="004B54C8">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 xml:space="preserve">Kong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2014</w:t>
          </w:r>
          <w:r w:rsidRPr="007C08CC">
            <w:rPr>
              <w:rFonts w:cstheme="minorHAnsi"/>
              <w:sz w:val="24"/>
              <w:szCs w:val="24"/>
            </w:rPr>
            <w:t>)</w:t>
          </w:r>
        </w:p>
        <w:p w14:paraId="04B8A0E9" w14:textId="77777777" w:rsidR="004B54C8" w:rsidRDefault="004B54C8" w:rsidP="00467770">
          <w:pPr>
            <w:spacing w:line="360" w:lineRule="auto"/>
            <w:jc w:val="both"/>
            <w:rPr>
              <w:rFonts w:cstheme="minorHAnsi"/>
              <w:sz w:val="24"/>
              <w:szCs w:val="24"/>
            </w:rPr>
          </w:pPr>
        </w:p>
        <w:p w14:paraId="34D08FBA" w14:textId="1D3B3DA5" w:rsidR="00467770" w:rsidRPr="007C08CC" w:rsidRDefault="00467770" w:rsidP="00467770">
          <w:pPr>
            <w:spacing w:line="360" w:lineRule="auto"/>
            <w:jc w:val="both"/>
            <w:rPr>
              <w:rFonts w:cstheme="minorHAnsi"/>
              <w:sz w:val="24"/>
              <w:szCs w:val="24"/>
            </w:rPr>
          </w:pPr>
          <w:r w:rsidRPr="007C08CC">
            <w:rPr>
              <w:rFonts w:cstheme="minorHAnsi"/>
              <w:sz w:val="24"/>
              <w:szCs w:val="24"/>
            </w:rPr>
            <w:lastRenderedPageBreak/>
            <w:t>Face to face interview</w:t>
          </w:r>
        </w:p>
        <w:p w14:paraId="6F9D9C45" w14:textId="77777777" w:rsidR="00AE6E5D" w:rsidRDefault="00467770" w:rsidP="00467770">
          <w:pPr>
            <w:spacing w:line="360" w:lineRule="auto"/>
            <w:jc w:val="both"/>
            <w:rPr>
              <w:rFonts w:cstheme="minorHAnsi"/>
              <w:sz w:val="24"/>
              <w:szCs w:val="24"/>
            </w:rPr>
          </w:pPr>
          <w:r w:rsidRPr="007C08CC">
            <w:rPr>
              <w:rFonts w:cstheme="minorHAnsi"/>
              <w:sz w:val="24"/>
              <w:szCs w:val="24"/>
            </w:rPr>
            <w:t xml:space="preserve">The most important stage of the recruitment process is the face to face interview round with the potential applicants. The interview would be mostly a competency-based interview under which the set of standards set of questions would be asked </w:t>
          </w:r>
          <w:r w:rsidR="00D906E8">
            <w:rPr>
              <w:rFonts w:cstheme="minorHAnsi"/>
              <w:sz w:val="24"/>
              <w:szCs w:val="24"/>
            </w:rPr>
            <w:t>of</w:t>
          </w:r>
          <w:r w:rsidRPr="007C08CC">
            <w:rPr>
              <w:rFonts w:cstheme="minorHAnsi"/>
              <w:sz w:val="24"/>
              <w:szCs w:val="24"/>
            </w:rPr>
            <w:t xml:space="preserve"> the eligible candidates. Each and every candidate passing through this interview process would be asked the same question in order to maintain fairness in the process.</w:t>
          </w:r>
          <w:r w:rsidR="00AE6E5D">
            <w:rPr>
              <w:rFonts w:cstheme="minorHAnsi"/>
              <w:sz w:val="24"/>
              <w:szCs w:val="24"/>
            </w:rPr>
            <w:t xml:space="preserve"> The question are as follows:</w:t>
          </w:r>
        </w:p>
        <w:p w14:paraId="402699E7" w14:textId="1179A656" w:rsidR="00467770" w:rsidRDefault="004B54C8" w:rsidP="00AE6E5D">
          <w:pPr>
            <w:pStyle w:val="ListParagraph"/>
            <w:numPr>
              <w:ilvl w:val="0"/>
              <w:numId w:val="9"/>
            </w:numPr>
            <w:spacing w:line="360" w:lineRule="auto"/>
            <w:jc w:val="both"/>
            <w:rPr>
              <w:rFonts w:cstheme="minorHAnsi"/>
              <w:sz w:val="24"/>
              <w:szCs w:val="24"/>
            </w:rPr>
          </w:pPr>
          <w:r>
            <w:rPr>
              <w:rFonts w:cstheme="minorHAnsi"/>
              <w:sz w:val="24"/>
              <w:szCs w:val="24"/>
            </w:rPr>
            <w:t>Can you t</w:t>
          </w:r>
          <w:r w:rsidR="00AE6E5D">
            <w:rPr>
              <w:rFonts w:cstheme="minorHAnsi"/>
              <w:sz w:val="24"/>
              <w:szCs w:val="24"/>
            </w:rPr>
            <w:t>ell us something about yourself</w:t>
          </w:r>
          <w:r>
            <w:rPr>
              <w:rFonts w:cstheme="minorHAnsi"/>
              <w:sz w:val="24"/>
              <w:szCs w:val="24"/>
            </w:rPr>
            <w:t>?</w:t>
          </w:r>
        </w:p>
        <w:p w14:paraId="0C2B105B" w14:textId="77777777" w:rsidR="00AE6E5D" w:rsidRDefault="00AE6E5D" w:rsidP="00AE6E5D">
          <w:pPr>
            <w:pStyle w:val="ListParagraph"/>
            <w:numPr>
              <w:ilvl w:val="0"/>
              <w:numId w:val="9"/>
            </w:numPr>
            <w:spacing w:line="360" w:lineRule="auto"/>
            <w:jc w:val="both"/>
            <w:rPr>
              <w:rFonts w:cstheme="minorHAnsi"/>
              <w:sz w:val="24"/>
              <w:szCs w:val="24"/>
            </w:rPr>
          </w:pPr>
          <w:r>
            <w:rPr>
              <w:rFonts w:cstheme="minorHAnsi"/>
              <w:sz w:val="24"/>
              <w:szCs w:val="24"/>
            </w:rPr>
            <w:t>What experiences do you have of working in similar role?</w:t>
          </w:r>
        </w:p>
        <w:p w14:paraId="0F6B31DB" w14:textId="77777777" w:rsidR="00AE6E5D" w:rsidRDefault="00AE6E5D" w:rsidP="00AE6E5D">
          <w:pPr>
            <w:pStyle w:val="ListParagraph"/>
            <w:numPr>
              <w:ilvl w:val="0"/>
              <w:numId w:val="9"/>
            </w:numPr>
            <w:spacing w:line="360" w:lineRule="auto"/>
            <w:jc w:val="both"/>
            <w:rPr>
              <w:rFonts w:cstheme="minorHAnsi"/>
              <w:sz w:val="24"/>
              <w:szCs w:val="24"/>
            </w:rPr>
          </w:pPr>
          <w:r>
            <w:rPr>
              <w:rFonts w:cstheme="minorHAnsi"/>
              <w:sz w:val="24"/>
              <w:szCs w:val="24"/>
            </w:rPr>
            <w:t>What skills do you possess to meet the requirements of this role?</w:t>
          </w:r>
        </w:p>
        <w:p w14:paraId="13640D4B" w14:textId="77777777" w:rsidR="00AE6E5D" w:rsidRDefault="00AE6E5D" w:rsidP="00AE6E5D">
          <w:pPr>
            <w:pStyle w:val="ListParagraph"/>
            <w:numPr>
              <w:ilvl w:val="0"/>
              <w:numId w:val="9"/>
            </w:numPr>
            <w:spacing w:line="360" w:lineRule="auto"/>
            <w:jc w:val="both"/>
            <w:rPr>
              <w:rFonts w:cstheme="minorHAnsi"/>
              <w:sz w:val="24"/>
              <w:szCs w:val="24"/>
            </w:rPr>
          </w:pPr>
          <w:r>
            <w:rPr>
              <w:rFonts w:cstheme="minorHAnsi"/>
              <w:sz w:val="24"/>
              <w:szCs w:val="24"/>
            </w:rPr>
            <w:t>Can you highlight an area that was successful for you?</w:t>
          </w:r>
        </w:p>
        <w:p w14:paraId="1D86C7F4" w14:textId="5A90D904" w:rsidR="00AE6E5D" w:rsidRPr="00AE6E5D" w:rsidRDefault="00AE6E5D" w:rsidP="00AE6E5D">
          <w:pPr>
            <w:pStyle w:val="ListParagraph"/>
            <w:numPr>
              <w:ilvl w:val="0"/>
              <w:numId w:val="9"/>
            </w:numPr>
            <w:spacing w:line="360" w:lineRule="auto"/>
            <w:jc w:val="both"/>
            <w:rPr>
              <w:rFonts w:cstheme="minorHAnsi"/>
              <w:sz w:val="24"/>
              <w:szCs w:val="24"/>
            </w:rPr>
          </w:pPr>
          <w:r>
            <w:rPr>
              <w:rFonts w:cstheme="minorHAnsi"/>
              <w:sz w:val="24"/>
              <w:szCs w:val="24"/>
            </w:rPr>
            <w:t xml:space="preserve">Talk about a challenge you experienced in your career </w:t>
          </w:r>
          <w:r w:rsidR="00075041">
            <w:rPr>
              <w:rFonts w:cstheme="minorHAnsi"/>
              <w:sz w:val="24"/>
              <w:szCs w:val="24"/>
            </w:rPr>
            <w:t>and how you overcame it?</w:t>
          </w:r>
        </w:p>
        <w:p w14:paraId="4216ED4B" w14:textId="77777777" w:rsidR="00075041" w:rsidRDefault="00075041" w:rsidP="00467770">
          <w:pPr>
            <w:spacing w:line="360" w:lineRule="auto"/>
            <w:jc w:val="both"/>
            <w:rPr>
              <w:rFonts w:cstheme="minorHAnsi"/>
              <w:sz w:val="24"/>
              <w:szCs w:val="24"/>
            </w:rPr>
          </w:pPr>
        </w:p>
        <w:p w14:paraId="0AE24553" w14:textId="38D0ECBD"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Final interview </w:t>
          </w:r>
        </w:p>
        <w:p w14:paraId="258A3F92"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candidates that would be shortlisted from the above stage of interview would be called for a final interview before any major decision is undertaken by the company. In this final stage the major skills, experience of the candidates would be explored and evaluated</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Sarma, 2017</w:t>
          </w:r>
          <w:r w:rsidRPr="007C08CC">
            <w:rPr>
              <w:rFonts w:cstheme="minorHAnsi"/>
              <w:sz w:val="24"/>
              <w:szCs w:val="24"/>
            </w:rPr>
            <w:t>)</w:t>
          </w:r>
          <w:r>
            <w:rPr>
              <w:rFonts w:cstheme="minorHAnsi"/>
              <w:sz w:val="24"/>
              <w:szCs w:val="24"/>
            </w:rPr>
            <w:t>.</w:t>
          </w:r>
        </w:p>
        <w:p w14:paraId="43B58347"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 Development of job description</w:t>
          </w:r>
        </w:p>
        <w:tbl>
          <w:tblPr>
            <w:tblStyle w:val="TableGrid"/>
            <w:tblW w:w="0" w:type="auto"/>
            <w:tblLook w:val="04A0" w:firstRow="1" w:lastRow="0" w:firstColumn="1" w:lastColumn="0" w:noHBand="0" w:noVBand="1"/>
          </w:tblPr>
          <w:tblGrid>
            <w:gridCol w:w="9016"/>
          </w:tblGrid>
          <w:tr w:rsidR="00467770" w:rsidRPr="007C08CC" w14:paraId="0DB51266" w14:textId="77777777" w:rsidTr="004E79AC">
            <w:tc>
              <w:tcPr>
                <w:tcW w:w="9576" w:type="dxa"/>
              </w:tcPr>
              <w:p w14:paraId="257A2053"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Job Description:</w:t>
                </w:r>
              </w:p>
              <w:p w14:paraId="5936C859"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 xml:space="preserve">Administrators play a crucial role in the day to day operations of a firm </w:t>
                </w:r>
              </w:p>
              <w:p w14:paraId="25B0E104"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An experienced and professional administrator is required for rendering the clerical and administrative services in concern to ABC company.</w:t>
                </w:r>
              </w:p>
            </w:tc>
          </w:tr>
          <w:tr w:rsidR="00467770" w:rsidRPr="007C08CC" w14:paraId="2F01A50D" w14:textId="77777777" w:rsidTr="004E79AC">
            <w:tc>
              <w:tcPr>
                <w:tcW w:w="9576" w:type="dxa"/>
              </w:tcPr>
              <w:p w14:paraId="768F9284" w14:textId="10E101F7" w:rsidR="00467770" w:rsidRPr="007C08CC" w:rsidRDefault="00D906E8" w:rsidP="004E79AC">
                <w:pPr>
                  <w:spacing w:line="360" w:lineRule="auto"/>
                  <w:jc w:val="both"/>
                  <w:rPr>
                    <w:rFonts w:cstheme="minorHAnsi"/>
                    <w:b/>
                    <w:sz w:val="24"/>
                    <w:szCs w:val="24"/>
                    <w:lang w:val="en-GB"/>
                  </w:rPr>
                </w:pPr>
                <w:r>
                  <w:rPr>
                    <w:rFonts w:cstheme="minorHAnsi"/>
                    <w:b/>
                    <w:sz w:val="24"/>
                    <w:szCs w:val="24"/>
                    <w:lang w:val="en-GB"/>
                  </w:rPr>
                  <w:t>Person S</w:t>
                </w:r>
                <w:r w:rsidR="00467770" w:rsidRPr="007C08CC">
                  <w:rPr>
                    <w:rFonts w:cstheme="minorHAnsi"/>
                    <w:b/>
                    <w:sz w:val="24"/>
                    <w:szCs w:val="24"/>
                    <w:lang w:val="en-GB"/>
                  </w:rPr>
                  <w:t>pecification:</w:t>
                </w:r>
              </w:p>
              <w:p w14:paraId="7CF4CC62"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Education Qualification:</w:t>
                </w:r>
              </w:p>
              <w:p w14:paraId="5651C44F"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Typically</w:t>
                </w:r>
                <w:r>
                  <w:rPr>
                    <w:rFonts w:cstheme="minorHAnsi"/>
                    <w:sz w:val="24"/>
                    <w:szCs w:val="24"/>
                    <w:lang w:val="en-GB"/>
                  </w:rPr>
                  <w:t>,</w:t>
                </w:r>
                <w:r w:rsidRPr="007C08CC">
                  <w:rPr>
                    <w:rFonts w:cstheme="minorHAnsi"/>
                    <w:sz w:val="24"/>
                    <w:szCs w:val="24"/>
                    <w:lang w:val="en-GB"/>
                  </w:rPr>
                  <w:t xml:space="preserve"> a bachelor’s degree in </w:t>
                </w:r>
                <w:r w:rsidRPr="007C08CC">
                  <w:rPr>
                    <w:rFonts w:cstheme="minorHAnsi"/>
                    <w:sz w:val="24"/>
                    <w:szCs w:val="24"/>
                  </w:rPr>
                  <w:t xml:space="preserve">subjects such as English, Education, Statistics, Psychology, Business Studies, Sociology and Information Science would be preferred </w:t>
                </w:r>
              </w:p>
              <w:p w14:paraId="19E4FC85"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Skills required:</w:t>
                </w:r>
              </w:p>
              <w:p w14:paraId="1553F64C" w14:textId="77777777" w:rsidR="004B54C8" w:rsidRDefault="004B54C8" w:rsidP="004E79AC">
                <w:pPr>
                  <w:spacing w:line="360" w:lineRule="auto"/>
                  <w:jc w:val="both"/>
                  <w:rPr>
                    <w:rFonts w:cstheme="minorHAnsi"/>
                    <w:sz w:val="24"/>
                    <w:szCs w:val="24"/>
                    <w:lang w:val="en-GB"/>
                  </w:rPr>
                </w:pPr>
              </w:p>
              <w:p w14:paraId="00B82A6D" w14:textId="2C174F8F"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lastRenderedPageBreak/>
                  <w:t>There are some major skills that need to be acquired by an administrator.</w:t>
                </w:r>
              </w:p>
              <w:p w14:paraId="34403C3D"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Communication skills</w:t>
                </w:r>
              </w:p>
              <w:p w14:paraId="1F53C32F"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Organising and Planning skills</w:t>
                </w:r>
              </w:p>
              <w:p w14:paraId="6B73AAF1"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Problem Solving skills</w:t>
                </w:r>
              </w:p>
              <w:p w14:paraId="4F71BEF9"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 xml:space="preserve">Technology Skills </w:t>
                </w:r>
              </w:p>
              <w:p w14:paraId="59B82967"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Attentive</w:t>
                </w:r>
              </w:p>
              <w:p w14:paraId="0919312F" w14:textId="77777777" w:rsidR="00467770" w:rsidRPr="007C08CC" w:rsidRDefault="00467770" w:rsidP="00467770">
                <w:pPr>
                  <w:pStyle w:val="ListParagraph"/>
                  <w:numPr>
                    <w:ilvl w:val="0"/>
                    <w:numId w:val="6"/>
                  </w:numPr>
                  <w:spacing w:after="0" w:line="360" w:lineRule="auto"/>
                  <w:jc w:val="both"/>
                  <w:rPr>
                    <w:rFonts w:cstheme="minorHAnsi"/>
                    <w:sz w:val="24"/>
                    <w:szCs w:val="24"/>
                    <w:lang w:val="en-GB"/>
                  </w:rPr>
                </w:pPr>
                <w:r w:rsidRPr="007C08CC">
                  <w:rPr>
                    <w:rFonts w:cstheme="minorHAnsi"/>
                    <w:sz w:val="24"/>
                    <w:szCs w:val="24"/>
                    <w:lang w:val="en-GB"/>
                  </w:rPr>
                  <w:t xml:space="preserve">Excellent organisational skills </w:t>
                </w:r>
              </w:p>
              <w:p w14:paraId="2680869B" w14:textId="065FB512" w:rsidR="00467770" w:rsidRPr="008D4152" w:rsidRDefault="00D906E8" w:rsidP="004E79AC">
                <w:pPr>
                  <w:spacing w:line="360" w:lineRule="auto"/>
                  <w:jc w:val="both"/>
                  <w:rPr>
                    <w:rFonts w:cstheme="minorHAnsi"/>
                    <w:b/>
                    <w:sz w:val="24"/>
                    <w:szCs w:val="24"/>
                    <w:lang w:val="en-GB"/>
                  </w:rPr>
                </w:pPr>
                <w:r>
                  <w:rPr>
                    <w:rFonts w:cstheme="minorHAnsi"/>
                    <w:b/>
                    <w:sz w:val="24"/>
                    <w:szCs w:val="24"/>
                    <w:lang w:val="en-GB"/>
                  </w:rPr>
                  <w:t>Duties and R</w:t>
                </w:r>
                <w:r w:rsidR="00467770" w:rsidRPr="008D4152">
                  <w:rPr>
                    <w:rFonts w:cstheme="minorHAnsi"/>
                    <w:b/>
                    <w:sz w:val="24"/>
                    <w:szCs w:val="24"/>
                    <w:lang w:val="en-GB"/>
                  </w:rPr>
                  <w:t xml:space="preserve">esponsibilities </w:t>
                </w:r>
              </w:p>
              <w:p w14:paraId="2BB8BA6E"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The person is expected to perform the following:</w:t>
                </w:r>
              </w:p>
              <w:p w14:paraId="68D4EACC" w14:textId="0F54D7E1" w:rsidR="00467770"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 xml:space="preserve">Management of office equipment </w:t>
                </w:r>
              </w:p>
              <w:p w14:paraId="44EA9486" w14:textId="6ED6B19D" w:rsidR="00D906E8" w:rsidRPr="007C08CC" w:rsidRDefault="00D906E8" w:rsidP="00467770">
                <w:pPr>
                  <w:pStyle w:val="ListParagraph"/>
                  <w:numPr>
                    <w:ilvl w:val="0"/>
                    <w:numId w:val="7"/>
                  </w:numPr>
                  <w:spacing w:after="0" w:line="360" w:lineRule="auto"/>
                  <w:jc w:val="both"/>
                  <w:rPr>
                    <w:rFonts w:cstheme="minorHAnsi"/>
                    <w:sz w:val="24"/>
                    <w:szCs w:val="24"/>
                    <w:lang w:val="en-GB"/>
                  </w:rPr>
                </w:pPr>
                <w:r>
                  <w:rPr>
                    <w:rFonts w:cstheme="minorHAnsi"/>
                    <w:sz w:val="24"/>
                    <w:szCs w:val="24"/>
                    <w:lang w:val="en-GB"/>
                  </w:rPr>
                  <w:t>IT</w:t>
                </w:r>
                <w:r w:rsidR="004B54C8">
                  <w:rPr>
                    <w:rFonts w:cstheme="minorHAnsi"/>
                    <w:sz w:val="24"/>
                    <w:szCs w:val="24"/>
                    <w:lang w:val="en-GB"/>
                  </w:rPr>
                  <w:t>,</w:t>
                </w:r>
                <w:r>
                  <w:rPr>
                    <w:rFonts w:cstheme="minorHAnsi"/>
                    <w:sz w:val="24"/>
                    <w:szCs w:val="24"/>
                    <w:lang w:val="en-GB"/>
                  </w:rPr>
                  <w:t xml:space="preserve"> Keyboard Skills</w:t>
                </w:r>
              </w:p>
              <w:p w14:paraId="4B406FF9"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Organising and Planning</w:t>
                </w:r>
              </w:p>
              <w:p w14:paraId="02147176"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 xml:space="preserve">Managing clerical or administrative staff </w:t>
                </w:r>
              </w:p>
              <w:p w14:paraId="655172B6" w14:textId="77777777" w:rsidR="00467770" w:rsidRPr="007C08CC" w:rsidRDefault="00467770" w:rsidP="00467770">
                <w:pPr>
                  <w:pStyle w:val="ListParagraph"/>
                  <w:numPr>
                    <w:ilvl w:val="0"/>
                    <w:numId w:val="7"/>
                  </w:numPr>
                  <w:spacing w:after="0" w:line="360" w:lineRule="auto"/>
                  <w:jc w:val="both"/>
                  <w:rPr>
                    <w:rFonts w:cstheme="minorHAnsi"/>
                    <w:sz w:val="24"/>
                    <w:szCs w:val="24"/>
                    <w:lang w:val="en-GB"/>
                  </w:rPr>
                </w:pPr>
                <w:r w:rsidRPr="007C08CC">
                  <w:rPr>
                    <w:rFonts w:cstheme="minorHAnsi"/>
                    <w:sz w:val="24"/>
                    <w:szCs w:val="24"/>
                    <w:lang w:val="en-GB"/>
                  </w:rPr>
                  <w:t>Staff distribution</w:t>
                </w:r>
              </w:p>
              <w:p w14:paraId="00AAAED4" w14:textId="77777777" w:rsidR="00467770" w:rsidRPr="007C08CC" w:rsidRDefault="00467770" w:rsidP="004E79AC">
                <w:pPr>
                  <w:spacing w:line="360" w:lineRule="auto"/>
                  <w:jc w:val="both"/>
                  <w:rPr>
                    <w:rFonts w:cstheme="minorHAnsi"/>
                    <w:sz w:val="24"/>
                    <w:szCs w:val="24"/>
                    <w:lang w:val="en-GB"/>
                  </w:rPr>
                </w:pPr>
              </w:p>
            </w:tc>
          </w:tr>
        </w:tbl>
        <w:p w14:paraId="6D25B9BD" w14:textId="77777777" w:rsidR="00467770" w:rsidRPr="007C08CC" w:rsidRDefault="00467770" w:rsidP="00467770">
          <w:pPr>
            <w:spacing w:line="360" w:lineRule="auto"/>
            <w:jc w:val="both"/>
            <w:rPr>
              <w:rFonts w:cstheme="minorHAnsi"/>
              <w:b/>
              <w:sz w:val="24"/>
              <w:szCs w:val="24"/>
            </w:rPr>
          </w:pPr>
        </w:p>
        <w:p w14:paraId="7309CF66"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Development of Application form</w:t>
          </w:r>
        </w:p>
        <w:tbl>
          <w:tblPr>
            <w:tblStyle w:val="TableGrid"/>
            <w:tblW w:w="0" w:type="auto"/>
            <w:tblLook w:val="04A0" w:firstRow="1" w:lastRow="0" w:firstColumn="1" w:lastColumn="0" w:noHBand="0" w:noVBand="1"/>
          </w:tblPr>
          <w:tblGrid>
            <w:gridCol w:w="3375"/>
            <w:gridCol w:w="1379"/>
            <w:gridCol w:w="169"/>
            <w:gridCol w:w="4093"/>
          </w:tblGrid>
          <w:tr w:rsidR="00467770" w:rsidRPr="007C08CC" w14:paraId="2877A4A0" w14:textId="77777777" w:rsidTr="004E79AC">
            <w:tc>
              <w:tcPr>
                <w:tcW w:w="9576" w:type="dxa"/>
                <w:gridSpan w:val="4"/>
              </w:tcPr>
              <w:p w14:paraId="5A667A88"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Application For employment</w:t>
                </w:r>
              </w:p>
            </w:tc>
          </w:tr>
          <w:tr w:rsidR="00467770" w:rsidRPr="007C08CC" w14:paraId="61CC0439" w14:textId="77777777" w:rsidTr="004E79AC">
            <w:tc>
              <w:tcPr>
                <w:tcW w:w="9576" w:type="dxa"/>
                <w:gridSpan w:val="4"/>
              </w:tcPr>
              <w:p w14:paraId="10F35336"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 xml:space="preserve">Position Applied For: </w:t>
                </w:r>
                <w:r w:rsidRPr="007C08CC">
                  <w:rPr>
                    <w:rFonts w:cstheme="minorHAnsi"/>
                    <w:sz w:val="24"/>
                    <w:szCs w:val="24"/>
                    <w:lang w:val="en-GB"/>
                  </w:rPr>
                  <w:t>Office Administration</w:t>
                </w:r>
                <w:r w:rsidRPr="007C08CC">
                  <w:rPr>
                    <w:rFonts w:cstheme="minorHAnsi"/>
                    <w:b/>
                    <w:sz w:val="24"/>
                    <w:szCs w:val="24"/>
                    <w:lang w:val="en-GB"/>
                  </w:rPr>
                  <w:t xml:space="preserve"> </w:t>
                </w:r>
              </w:p>
            </w:tc>
          </w:tr>
          <w:tr w:rsidR="00467770" w:rsidRPr="007C08CC" w14:paraId="4FF02F17" w14:textId="77777777" w:rsidTr="004E79AC">
            <w:tc>
              <w:tcPr>
                <w:tcW w:w="9576" w:type="dxa"/>
                <w:gridSpan w:val="4"/>
              </w:tcPr>
              <w:p w14:paraId="6ACAF517"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Personal Details:</w:t>
                </w:r>
              </w:p>
              <w:p w14:paraId="07297343"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Title: Mr/Mrs/Ms/Miss  </w:t>
                </w:r>
              </w:p>
              <w:p w14:paraId="5C378736"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First Name(s): </w:t>
                </w:r>
              </w:p>
              <w:p w14:paraId="594B1375"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Surname:</w:t>
                </w:r>
              </w:p>
              <w:p w14:paraId="30365E79"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Home address: </w:t>
                </w:r>
              </w:p>
              <w:p w14:paraId="30D3222C"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 Town/ City: </w:t>
                </w:r>
              </w:p>
              <w:p w14:paraId="2ED2C023"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Postcode: Email: </w:t>
                </w:r>
              </w:p>
              <w:p w14:paraId="6621C37F" w14:textId="77777777" w:rsidR="00467770" w:rsidRPr="007C08CC" w:rsidRDefault="00467770" w:rsidP="004E79AC">
                <w:pPr>
                  <w:spacing w:line="360" w:lineRule="auto"/>
                  <w:jc w:val="both"/>
                  <w:rPr>
                    <w:rFonts w:cstheme="minorHAnsi"/>
                    <w:sz w:val="24"/>
                    <w:szCs w:val="24"/>
                  </w:rPr>
                </w:pPr>
                <w:r w:rsidRPr="007C08CC">
                  <w:rPr>
                    <w:rFonts w:cstheme="minorHAnsi"/>
                    <w:sz w:val="24"/>
                    <w:szCs w:val="24"/>
                  </w:rPr>
                  <w:t xml:space="preserve">Home/ Mobile telephone: </w:t>
                </w:r>
              </w:p>
              <w:p w14:paraId="3855D599" w14:textId="77777777" w:rsidR="00467770" w:rsidRPr="007C08CC" w:rsidRDefault="00467770" w:rsidP="004E79AC">
                <w:pPr>
                  <w:spacing w:line="360" w:lineRule="auto"/>
                  <w:jc w:val="both"/>
                  <w:rPr>
                    <w:rFonts w:cstheme="minorHAnsi"/>
                    <w:b/>
                    <w:sz w:val="24"/>
                    <w:szCs w:val="24"/>
                    <w:lang w:val="en-GB"/>
                  </w:rPr>
                </w:pPr>
                <w:r w:rsidRPr="007C08CC">
                  <w:rPr>
                    <w:rFonts w:cstheme="minorHAnsi"/>
                    <w:sz w:val="24"/>
                    <w:szCs w:val="24"/>
                  </w:rPr>
                  <w:t>Date of Birth: Age:</w:t>
                </w:r>
              </w:p>
            </w:tc>
          </w:tr>
          <w:tr w:rsidR="00467770" w:rsidRPr="007C08CC" w14:paraId="3513A2B7" w14:textId="77777777" w:rsidTr="004E79AC">
            <w:trPr>
              <w:trHeight w:val="315"/>
            </w:trPr>
            <w:tc>
              <w:tcPr>
                <w:tcW w:w="9576" w:type="dxa"/>
                <w:gridSpan w:val="4"/>
                <w:tcBorders>
                  <w:bottom w:val="single" w:sz="4" w:space="0" w:color="auto"/>
                </w:tcBorders>
              </w:tcPr>
              <w:p w14:paraId="4C4B5D65"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Education Qualification and training</w:t>
                </w:r>
              </w:p>
              <w:p w14:paraId="024AD5F2" w14:textId="77777777" w:rsidR="00467770" w:rsidRPr="007C08CC" w:rsidRDefault="00467770" w:rsidP="004E79AC">
                <w:pPr>
                  <w:jc w:val="both"/>
                  <w:rPr>
                    <w:rFonts w:cstheme="minorHAnsi"/>
                    <w:b/>
                    <w:sz w:val="24"/>
                    <w:szCs w:val="24"/>
                    <w:lang w:val="en-GB"/>
                  </w:rPr>
                </w:pPr>
              </w:p>
              <w:p w14:paraId="0BFE47C2" w14:textId="77777777" w:rsidR="00467770" w:rsidRPr="007C08CC" w:rsidRDefault="00467770" w:rsidP="004E79AC">
                <w:pPr>
                  <w:spacing w:line="360" w:lineRule="auto"/>
                  <w:jc w:val="both"/>
                  <w:rPr>
                    <w:rFonts w:cstheme="minorHAnsi"/>
                    <w:b/>
                    <w:sz w:val="24"/>
                    <w:szCs w:val="24"/>
                    <w:lang w:val="en-GB"/>
                  </w:rPr>
                </w:pPr>
              </w:p>
            </w:tc>
          </w:tr>
          <w:tr w:rsidR="00467770" w:rsidRPr="007C08CC" w14:paraId="50387B90" w14:textId="77777777" w:rsidTr="004E79AC">
            <w:trPr>
              <w:trHeight w:val="510"/>
            </w:trPr>
            <w:tc>
              <w:tcPr>
                <w:tcW w:w="4995" w:type="dxa"/>
                <w:gridSpan w:val="2"/>
                <w:tcBorders>
                  <w:top w:val="single" w:sz="4" w:space="0" w:color="auto"/>
                  <w:right w:val="single" w:sz="4" w:space="0" w:color="auto"/>
                </w:tcBorders>
              </w:tcPr>
              <w:p w14:paraId="4D560AA8"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lastRenderedPageBreak/>
                  <w:t xml:space="preserve">Qualification Details </w:t>
                </w:r>
              </w:p>
            </w:tc>
            <w:tc>
              <w:tcPr>
                <w:tcW w:w="4581" w:type="dxa"/>
                <w:gridSpan w:val="2"/>
                <w:tcBorders>
                  <w:top w:val="single" w:sz="4" w:space="0" w:color="auto"/>
                  <w:left w:val="single" w:sz="4" w:space="0" w:color="auto"/>
                </w:tcBorders>
              </w:tcPr>
              <w:p w14:paraId="78E3A4DC"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Year</w:t>
                </w:r>
              </w:p>
            </w:tc>
          </w:tr>
          <w:tr w:rsidR="00467770" w:rsidRPr="007C08CC" w14:paraId="0ACA87E8" w14:textId="77777777" w:rsidTr="004E79AC">
            <w:trPr>
              <w:trHeight w:val="345"/>
            </w:trPr>
            <w:tc>
              <w:tcPr>
                <w:tcW w:w="9576" w:type="dxa"/>
                <w:gridSpan w:val="4"/>
                <w:tcBorders>
                  <w:bottom w:val="single" w:sz="4" w:space="0" w:color="auto"/>
                </w:tcBorders>
              </w:tcPr>
              <w:p w14:paraId="21E93608" w14:textId="77777777" w:rsidR="00467770" w:rsidRPr="007C08CC" w:rsidRDefault="00467770" w:rsidP="004E79AC">
                <w:pPr>
                  <w:spacing w:line="360" w:lineRule="auto"/>
                  <w:ind w:left="12"/>
                  <w:jc w:val="both"/>
                  <w:rPr>
                    <w:rFonts w:cstheme="minorHAnsi"/>
                    <w:b/>
                    <w:sz w:val="24"/>
                    <w:szCs w:val="24"/>
                    <w:lang w:val="en-GB"/>
                  </w:rPr>
                </w:pPr>
                <w:r>
                  <w:rPr>
                    <w:rFonts w:cstheme="minorHAnsi"/>
                    <w:b/>
                    <w:sz w:val="24"/>
                    <w:szCs w:val="24"/>
                    <w:lang w:val="en-GB"/>
                  </w:rPr>
                  <w:t>Previous</w:t>
                </w:r>
                <w:r w:rsidRPr="007C08CC">
                  <w:rPr>
                    <w:rFonts w:cstheme="minorHAnsi"/>
                    <w:b/>
                    <w:sz w:val="24"/>
                    <w:szCs w:val="24"/>
                    <w:lang w:val="en-GB"/>
                  </w:rPr>
                  <w:t xml:space="preserve"> Experience:</w:t>
                </w:r>
              </w:p>
            </w:tc>
          </w:tr>
          <w:tr w:rsidR="00467770" w:rsidRPr="007C08CC" w14:paraId="0FB55B0D" w14:textId="77777777" w:rsidTr="004E79AC">
            <w:trPr>
              <w:trHeight w:val="885"/>
            </w:trPr>
            <w:tc>
              <w:tcPr>
                <w:tcW w:w="3555" w:type="dxa"/>
                <w:tcBorders>
                  <w:top w:val="single" w:sz="4" w:space="0" w:color="auto"/>
                  <w:right w:val="single" w:sz="4" w:space="0" w:color="auto"/>
                </w:tcBorders>
              </w:tcPr>
              <w:p w14:paraId="16CC8F33"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Names and Address of Company</w:t>
                </w:r>
              </w:p>
            </w:tc>
            <w:tc>
              <w:tcPr>
                <w:tcW w:w="1620" w:type="dxa"/>
                <w:gridSpan w:val="2"/>
                <w:tcBorders>
                  <w:top w:val="single" w:sz="4" w:space="0" w:color="auto"/>
                  <w:left w:val="single" w:sz="4" w:space="0" w:color="auto"/>
                  <w:right w:val="single" w:sz="4" w:space="0" w:color="auto"/>
                </w:tcBorders>
              </w:tcPr>
              <w:p w14:paraId="409E48AE"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Dates</w:t>
                </w:r>
              </w:p>
            </w:tc>
            <w:tc>
              <w:tcPr>
                <w:tcW w:w="4401" w:type="dxa"/>
                <w:tcBorders>
                  <w:top w:val="single" w:sz="4" w:space="0" w:color="auto"/>
                  <w:left w:val="single" w:sz="4" w:space="0" w:color="auto"/>
                </w:tcBorders>
              </w:tcPr>
              <w:p w14:paraId="13571B0C" w14:textId="77777777" w:rsidR="00467770" w:rsidRPr="007C08CC" w:rsidRDefault="00467770" w:rsidP="004E79AC">
                <w:pPr>
                  <w:spacing w:line="360" w:lineRule="auto"/>
                  <w:ind w:left="12"/>
                  <w:jc w:val="both"/>
                  <w:rPr>
                    <w:rFonts w:cstheme="minorHAnsi"/>
                    <w:sz w:val="24"/>
                    <w:szCs w:val="24"/>
                    <w:lang w:val="en-GB"/>
                  </w:rPr>
                </w:pPr>
                <w:r w:rsidRPr="007C08CC">
                  <w:rPr>
                    <w:rFonts w:cstheme="minorHAnsi"/>
                    <w:sz w:val="24"/>
                    <w:szCs w:val="24"/>
                    <w:lang w:val="en-GB"/>
                  </w:rPr>
                  <w:t xml:space="preserve">Job Titles </w:t>
                </w:r>
              </w:p>
            </w:tc>
          </w:tr>
          <w:tr w:rsidR="00467770" w:rsidRPr="007C08CC" w14:paraId="3CE2DD13" w14:textId="77777777" w:rsidTr="004E79AC">
            <w:tc>
              <w:tcPr>
                <w:tcW w:w="9576" w:type="dxa"/>
                <w:gridSpan w:val="4"/>
              </w:tcPr>
              <w:p w14:paraId="3B72C456"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 xml:space="preserve">Interests: </w:t>
                </w:r>
              </w:p>
            </w:tc>
          </w:tr>
          <w:tr w:rsidR="00467770" w:rsidRPr="007C08CC" w14:paraId="743AE68D" w14:textId="77777777" w:rsidTr="004E79AC">
            <w:tc>
              <w:tcPr>
                <w:tcW w:w="9576" w:type="dxa"/>
                <w:gridSpan w:val="4"/>
              </w:tcPr>
              <w:p w14:paraId="664806D4"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References:</w:t>
                </w:r>
              </w:p>
            </w:tc>
          </w:tr>
          <w:tr w:rsidR="00467770" w:rsidRPr="007C08CC" w14:paraId="0D68A3F3" w14:textId="77777777" w:rsidTr="004E79AC">
            <w:tc>
              <w:tcPr>
                <w:tcW w:w="9576" w:type="dxa"/>
                <w:gridSpan w:val="4"/>
              </w:tcPr>
              <w:p w14:paraId="12ABB2E0" w14:textId="77777777" w:rsidR="00467770" w:rsidRPr="007C08CC" w:rsidRDefault="00467770" w:rsidP="004E79AC">
                <w:pPr>
                  <w:spacing w:line="360" w:lineRule="auto"/>
                  <w:jc w:val="both"/>
                  <w:rPr>
                    <w:rFonts w:cstheme="minorHAnsi"/>
                    <w:b/>
                    <w:sz w:val="24"/>
                    <w:szCs w:val="24"/>
                    <w:lang w:val="en-GB"/>
                  </w:rPr>
                </w:pPr>
                <w:r w:rsidRPr="007C08CC">
                  <w:rPr>
                    <w:rFonts w:cstheme="minorHAnsi"/>
                    <w:b/>
                    <w:sz w:val="24"/>
                    <w:szCs w:val="24"/>
                    <w:lang w:val="en-GB"/>
                  </w:rPr>
                  <w:t xml:space="preserve">Declaration: </w:t>
                </w:r>
              </w:p>
              <w:p w14:paraId="5FF9F465"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 xml:space="preserve">The information and data above stated are true and in case of any kind of discrepancies would intend to lead to withdrawal otherwise my employment would be terminated immediately. </w:t>
                </w:r>
              </w:p>
              <w:p w14:paraId="1321A94D" w14:textId="77777777" w:rsidR="00467770" w:rsidRPr="007C08CC" w:rsidRDefault="00467770" w:rsidP="004E79AC">
                <w:pPr>
                  <w:spacing w:line="360" w:lineRule="auto"/>
                  <w:jc w:val="both"/>
                  <w:rPr>
                    <w:rFonts w:cstheme="minorHAnsi"/>
                    <w:sz w:val="24"/>
                    <w:szCs w:val="24"/>
                    <w:lang w:val="en-GB"/>
                  </w:rPr>
                </w:pPr>
                <w:r w:rsidRPr="007C08CC">
                  <w:rPr>
                    <w:rFonts w:cstheme="minorHAnsi"/>
                    <w:sz w:val="24"/>
                    <w:szCs w:val="24"/>
                    <w:lang w:val="en-GB"/>
                  </w:rPr>
                  <w:t>Signed:                                                                                                                        Date:</w:t>
                </w:r>
              </w:p>
            </w:tc>
          </w:tr>
        </w:tbl>
        <w:p w14:paraId="026664DE" w14:textId="77777777" w:rsidR="00467770" w:rsidRPr="007C08CC" w:rsidRDefault="00467770" w:rsidP="00467770">
          <w:pPr>
            <w:spacing w:line="360" w:lineRule="auto"/>
            <w:jc w:val="both"/>
            <w:rPr>
              <w:rFonts w:cstheme="minorHAnsi"/>
              <w:b/>
              <w:sz w:val="24"/>
              <w:szCs w:val="24"/>
            </w:rPr>
          </w:pPr>
        </w:p>
        <w:p w14:paraId="2D3845FB" w14:textId="77777777" w:rsidR="00467770" w:rsidRDefault="00467770" w:rsidP="00467770">
          <w:pPr>
            <w:spacing w:line="360" w:lineRule="auto"/>
            <w:jc w:val="both"/>
            <w:rPr>
              <w:rFonts w:cstheme="minorHAnsi"/>
              <w:b/>
              <w:sz w:val="24"/>
              <w:szCs w:val="24"/>
            </w:rPr>
          </w:pPr>
        </w:p>
        <w:p w14:paraId="62E183E7" w14:textId="77777777" w:rsidR="00467770" w:rsidRDefault="00467770" w:rsidP="00467770">
          <w:pPr>
            <w:spacing w:line="360" w:lineRule="auto"/>
            <w:jc w:val="both"/>
            <w:rPr>
              <w:rFonts w:cstheme="minorHAnsi"/>
              <w:b/>
              <w:sz w:val="24"/>
              <w:szCs w:val="24"/>
            </w:rPr>
          </w:pPr>
        </w:p>
        <w:p w14:paraId="008E1DF9" w14:textId="77777777" w:rsidR="00467770" w:rsidRDefault="00467770" w:rsidP="00467770">
          <w:pPr>
            <w:spacing w:line="360" w:lineRule="auto"/>
            <w:jc w:val="both"/>
            <w:rPr>
              <w:rFonts w:cstheme="minorHAnsi"/>
              <w:b/>
              <w:sz w:val="24"/>
              <w:szCs w:val="24"/>
            </w:rPr>
          </w:pPr>
        </w:p>
        <w:p w14:paraId="67207FE5"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Areas to be focused in a cover letter and a CV </w:t>
          </w:r>
        </w:p>
        <w:p w14:paraId="64D754FF"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The cover letters and the curriculum vitae are known to be the major entities that grab the attention of the recruiters. There are certain areas that are considered by an employer while evaluating a curriculum vitae or the cover letter in relation to it. However</w:t>
          </w:r>
          <w:r>
            <w:rPr>
              <w:rFonts w:cstheme="minorHAnsi"/>
              <w:sz w:val="24"/>
              <w:szCs w:val="24"/>
            </w:rPr>
            <w:t>,</w:t>
          </w:r>
          <w:r w:rsidRPr="007C08CC">
            <w:rPr>
              <w:rFonts w:cstheme="minorHAnsi"/>
              <w:sz w:val="24"/>
              <w:szCs w:val="24"/>
            </w:rPr>
            <w:t xml:space="preserve"> the major areas that are considered by an employer are the achievements of the candidate in relation to job role one is applying for. In concern to the job role of a</w:t>
          </w:r>
          <w:r>
            <w:rPr>
              <w:rFonts w:cstheme="minorHAnsi"/>
              <w:sz w:val="24"/>
              <w:szCs w:val="24"/>
            </w:rPr>
            <w:t>n</w:t>
          </w:r>
          <w:r w:rsidRPr="007C08CC">
            <w:rPr>
              <w:rFonts w:cstheme="minorHAnsi"/>
              <w:sz w:val="24"/>
              <w:szCs w:val="24"/>
            </w:rPr>
            <w:t xml:space="preserve"> office administrator the employer would look for the skills and the experience the applicant has mentioned in the resume. In order to evaluate whether the concerned applicant aligns with the needs of the job or no</w:t>
          </w:r>
          <w:r>
            <w:rPr>
              <w:rFonts w:cstheme="minorHAnsi"/>
              <w:sz w:val="24"/>
              <w:szCs w:val="24"/>
            </w:rPr>
            <w:t>t,</w:t>
          </w:r>
          <w:r w:rsidRPr="007C08CC">
            <w:rPr>
              <w:rFonts w:cstheme="minorHAnsi"/>
              <w:sz w:val="24"/>
              <w:szCs w:val="24"/>
            </w:rPr>
            <w:t xml:space="preserve"> above all they focus on the fact whether the eligible candidate has any significant achievements from their previous roles or not. The employer often seeks the candidates from whose cover letter or CV the applicant has tried to convenience the employer that the applicant is the individual for the job. The employer often looks for the resumes that has been tailored for the specific job role</w:t>
          </w:r>
          <w:r>
            <w:rPr>
              <w:rFonts w:cstheme="minorHAnsi"/>
              <w:sz w:val="24"/>
              <w:szCs w:val="24"/>
            </w:rPr>
            <w:t>.</w:t>
          </w:r>
          <w:r w:rsidRPr="007C08CC">
            <w:rPr>
              <w:rFonts w:cstheme="minorHAnsi"/>
              <w:sz w:val="24"/>
              <w:szCs w:val="24"/>
            </w:rPr>
            <w:t xml:space="preserve"> (</w:t>
          </w:r>
          <w:r w:rsidRPr="007C08CC">
            <w:rPr>
              <w:rFonts w:cstheme="minorHAnsi"/>
              <w:color w:val="222222"/>
              <w:sz w:val="24"/>
              <w:szCs w:val="24"/>
              <w:shd w:val="clear" w:color="auto" w:fill="FFFFFF"/>
            </w:rPr>
            <w:t xml:space="preserve">Humburg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2015</w:t>
          </w:r>
          <w:r w:rsidRPr="007C08CC">
            <w:rPr>
              <w:rFonts w:cstheme="minorHAnsi"/>
              <w:sz w:val="24"/>
              <w:szCs w:val="24"/>
            </w:rPr>
            <w:t>)</w:t>
          </w:r>
        </w:p>
        <w:p w14:paraId="33E4BA04"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 xml:space="preserve"> Reflection upon different recruitment process </w:t>
          </w:r>
        </w:p>
        <w:p w14:paraId="68C0FD33"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 xml:space="preserve"> There are different types of recruitment process that are available for the employers to select the most eligible candidate for a specific job function. Each of which has its own significant functioning in the recruitment process. Under the internal recruitment process the employers usually select their employees through transfer, promotions or re-employment. While in the external recruitment process there are a number of factors that help in the selection process such as the advertisement, employment agencies. In some organisations for the recruitment process the firm utilizes assessment centres for the selection of eligible candidates. Under the assessment centre each of the eligible candidates are evaluated by the other candidates in terms ability, skills and competence. Therefore</w:t>
          </w:r>
          <w:r>
            <w:rPr>
              <w:rFonts w:cstheme="minorHAnsi"/>
              <w:sz w:val="24"/>
              <w:szCs w:val="24"/>
            </w:rPr>
            <w:t>,</w:t>
          </w:r>
          <w:r w:rsidRPr="007C08CC">
            <w:rPr>
              <w:rFonts w:cstheme="minorHAnsi"/>
              <w:sz w:val="24"/>
              <w:szCs w:val="24"/>
            </w:rPr>
            <w:t xml:space="preserve"> this helps the employers to select the candidates that best suit the specified job role. The employers based upon the needs of the organisation and the financial resources of the company conducts the recruitment process. Above all the standards that would be followed during the recruitment process meet up the company’s objectives and regulations equivalently (</w:t>
          </w:r>
          <w:r w:rsidRPr="007C08CC">
            <w:rPr>
              <w:rFonts w:cstheme="minorHAnsi"/>
              <w:color w:val="222222"/>
              <w:sz w:val="24"/>
              <w:szCs w:val="24"/>
              <w:shd w:val="clear" w:color="auto" w:fill="FFFFFF"/>
            </w:rPr>
            <w:t>Baker, 2016</w:t>
          </w:r>
          <w:r w:rsidRPr="007C08CC">
            <w:rPr>
              <w:rFonts w:cstheme="minorHAnsi"/>
              <w:sz w:val="24"/>
              <w:szCs w:val="24"/>
            </w:rPr>
            <w:t>)</w:t>
          </w:r>
        </w:p>
        <w:p w14:paraId="4EBE6DE2" w14:textId="77777777" w:rsidR="00467770" w:rsidRDefault="00467770" w:rsidP="00467770">
          <w:pPr>
            <w:spacing w:line="360" w:lineRule="auto"/>
            <w:jc w:val="both"/>
            <w:rPr>
              <w:rFonts w:cstheme="minorHAnsi"/>
              <w:b/>
              <w:sz w:val="24"/>
              <w:szCs w:val="24"/>
            </w:rPr>
          </w:pPr>
        </w:p>
        <w:p w14:paraId="5880A4CA" w14:textId="77777777" w:rsidR="000B5BA9" w:rsidRDefault="000B5BA9" w:rsidP="00467770">
          <w:pPr>
            <w:spacing w:line="360" w:lineRule="auto"/>
            <w:jc w:val="both"/>
            <w:rPr>
              <w:rFonts w:cstheme="minorHAnsi"/>
              <w:b/>
              <w:sz w:val="24"/>
              <w:szCs w:val="24"/>
            </w:rPr>
          </w:pPr>
        </w:p>
        <w:p w14:paraId="7A8A6791" w14:textId="07D02DFB" w:rsidR="00467770" w:rsidRPr="007C08CC" w:rsidRDefault="00467770" w:rsidP="00467770">
          <w:pPr>
            <w:spacing w:line="360" w:lineRule="auto"/>
            <w:jc w:val="both"/>
            <w:rPr>
              <w:rFonts w:cstheme="minorHAnsi"/>
              <w:b/>
              <w:sz w:val="24"/>
              <w:szCs w:val="24"/>
            </w:rPr>
          </w:pPr>
          <w:r w:rsidRPr="007C08CC">
            <w:rPr>
              <w:rFonts w:cstheme="minorHAnsi"/>
              <w:b/>
              <w:sz w:val="24"/>
              <w:szCs w:val="24"/>
            </w:rPr>
            <w:t xml:space="preserve">Identification of the best suited recruitment process and justification for the choice </w:t>
          </w:r>
        </w:p>
        <w:p w14:paraId="2AB4182B" w14:textId="34E06C0B" w:rsidR="00467770" w:rsidRPr="007C08CC" w:rsidRDefault="00467770" w:rsidP="00467770">
          <w:pPr>
            <w:spacing w:line="360" w:lineRule="auto"/>
            <w:jc w:val="both"/>
            <w:rPr>
              <w:rFonts w:cstheme="minorHAnsi"/>
              <w:sz w:val="24"/>
              <w:szCs w:val="24"/>
            </w:rPr>
          </w:pPr>
          <w:r w:rsidRPr="007C08CC">
            <w:rPr>
              <w:rFonts w:cstheme="minorHAnsi"/>
              <w:sz w:val="24"/>
              <w:szCs w:val="24"/>
            </w:rPr>
            <w:t>Although every recruitment process has its own significant importance the face to face interview recruitment type is one of the best recruitment p</w:t>
          </w:r>
          <w:r w:rsidR="00F94275">
            <w:rPr>
              <w:rFonts w:cstheme="minorHAnsi"/>
              <w:sz w:val="24"/>
              <w:szCs w:val="24"/>
            </w:rPr>
            <w:t>rocesses to select a candidate, as</w:t>
          </w:r>
          <w:r w:rsidRPr="007C08CC">
            <w:rPr>
              <w:rFonts w:cstheme="minorHAnsi"/>
              <w:sz w:val="24"/>
              <w:szCs w:val="24"/>
            </w:rPr>
            <w:t xml:space="preserve"> it helps in evaluating the individual candidates on a personal level. The recruiters can assess the attitude and body language of the concerned candidate in respect </w:t>
          </w:r>
          <w:r w:rsidR="00F94275">
            <w:rPr>
              <w:rFonts w:cstheme="minorHAnsi"/>
              <w:sz w:val="24"/>
              <w:szCs w:val="24"/>
            </w:rPr>
            <w:t>of</w:t>
          </w:r>
          <w:r w:rsidRPr="007C08CC">
            <w:rPr>
              <w:rFonts w:cstheme="minorHAnsi"/>
              <w:sz w:val="24"/>
              <w:szCs w:val="24"/>
            </w:rPr>
            <w:t xml:space="preserve"> the </w:t>
          </w:r>
          <w:r w:rsidR="00F94275">
            <w:rPr>
              <w:rFonts w:cstheme="minorHAnsi"/>
              <w:sz w:val="24"/>
              <w:szCs w:val="24"/>
            </w:rPr>
            <w:t xml:space="preserve">job </w:t>
          </w:r>
          <w:r w:rsidRPr="007C08CC">
            <w:rPr>
              <w:rFonts w:cstheme="minorHAnsi"/>
              <w:sz w:val="24"/>
              <w:szCs w:val="24"/>
            </w:rPr>
            <w:t>concerned. The screening of the applicant turns out to be more accurate which could be flawed on an online screeni</w:t>
          </w:r>
          <w:r w:rsidR="00F94275">
            <w:rPr>
              <w:rFonts w:cstheme="minorHAnsi"/>
              <w:sz w:val="24"/>
              <w:szCs w:val="24"/>
            </w:rPr>
            <w:t>ng. The interviewer could get a</w:t>
          </w:r>
          <w:r w:rsidR="000F5600">
            <w:rPr>
              <w:rFonts w:cstheme="minorHAnsi"/>
              <w:sz w:val="24"/>
              <w:szCs w:val="24"/>
            </w:rPr>
            <w:t xml:space="preserve"> brief idea about the skills of the applicants concerned</w:t>
          </w:r>
          <w:r w:rsidRPr="007C08CC">
            <w:rPr>
              <w:rFonts w:cstheme="minorHAnsi"/>
              <w:sz w:val="24"/>
              <w:szCs w:val="24"/>
            </w:rPr>
            <w:t xml:space="preserve"> in relation to the job by asking join to perform a task in relation to it which becomes impossible at other recruitment format. The interviewer could assess the effect of the words on the applicant and understand the extent to which the eligible candidates would be able to perform the task effectively. </w:t>
          </w:r>
          <w:r w:rsidR="000F5600">
            <w:rPr>
              <w:rFonts w:cstheme="minorHAnsi"/>
              <w:sz w:val="24"/>
              <w:szCs w:val="24"/>
            </w:rPr>
            <w:t>D</w:t>
          </w:r>
          <w:r w:rsidRPr="007C08CC">
            <w:rPr>
              <w:rFonts w:cstheme="minorHAnsi"/>
              <w:sz w:val="24"/>
              <w:szCs w:val="24"/>
            </w:rPr>
            <w:t>uring the face to face interview the applicant could be evaluated on diverse perspectives and this would eventually determine the ability of the individual to the concerned job (</w:t>
          </w:r>
          <w:r w:rsidRPr="007C08CC">
            <w:rPr>
              <w:rFonts w:cstheme="minorHAnsi"/>
              <w:color w:val="222222"/>
              <w:sz w:val="24"/>
              <w:szCs w:val="24"/>
              <w:shd w:val="clear" w:color="auto" w:fill="FFFFFF"/>
            </w:rPr>
            <w:t xml:space="preserve">Pashayan </w:t>
          </w:r>
          <w:r w:rsidRPr="007C08CC">
            <w:rPr>
              <w:rFonts w:cstheme="minorHAnsi"/>
              <w:i/>
              <w:color w:val="222222"/>
              <w:sz w:val="24"/>
              <w:szCs w:val="24"/>
              <w:shd w:val="clear" w:color="auto" w:fill="FFFFFF"/>
            </w:rPr>
            <w:t xml:space="preserve">et al. </w:t>
          </w:r>
          <w:r w:rsidRPr="007C08CC">
            <w:rPr>
              <w:rFonts w:cstheme="minorHAnsi"/>
              <w:color w:val="222222"/>
              <w:sz w:val="24"/>
              <w:szCs w:val="24"/>
              <w:shd w:val="clear" w:color="auto" w:fill="FFFFFF"/>
            </w:rPr>
            <w:t xml:space="preserve"> 2015</w:t>
          </w:r>
          <w:r w:rsidRPr="007C08CC">
            <w:rPr>
              <w:rFonts w:cstheme="minorHAnsi"/>
              <w:sz w:val="24"/>
              <w:szCs w:val="24"/>
            </w:rPr>
            <w:t xml:space="preserve">). </w:t>
          </w:r>
        </w:p>
        <w:p w14:paraId="5A0FF213" w14:textId="77777777" w:rsidR="00467770" w:rsidRPr="007C08CC" w:rsidRDefault="00467770" w:rsidP="00467770">
          <w:pPr>
            <w:spacing w:line="360" w:lineRule="auto"/>
            <w:jc w:val="both"/>
            <w:rPr>
              <w:rFonts w:cstheme="minorHAnsi"/>
              <w:b/>
              <w:sz w:val="24"/>
              <w:szCs w:val="24"/>
            </w:rPr>
          </w:pPr>
          <w:r w:rsidRPr="007C08CC">
            <w:rPr>
              <w:rFonts w:cstheme="minorHAnsi"/>
              <w:b/>
              <w:sz w:val="24"/>
              <w:szCs w:val="24"/>
            </w:rPr>
            <w:lastRenderedPageBreak/>
            <w:t xml:space="preserve">Preparation for the interview </w:t>
          </w:r>
        </w:p>
        <w:p w14:paraId="30C6B58B" w14:textId="77777777" w:rsidR="00467770" w:rsidRPr="007C08CC" w:rsidRDefault="00467770" w:rsidP="00467770">
          <w:pPr>
            <w:spacing w:line="360" w:lineRule="auto"/>
            <w:jc w:val="both"/>
            <w:rPr>
              <w:rFonts w:cstheme="minorHAnsi"/>
              <w:sz w:val="24"/>
              <w:szCs w:val="24"/>
            </w:rPr>
          </w:pPr>
          <w:r w:rsidRPr="007C08CC">
            <w:rPr>
              <w:rFonts w:cstheme="minorHAnsi"/>
              <w:sz w:val="24"/>
              <w:szCs w:val="24"/>
            </w:rPr>
            <w:t>For securing the job role for which a candidate applies for its important that the eligible candidates prepare he</w:t>
          </w:r>
          <w:r>
            <w:rPr>
              <w:rFonts w:cstheme="minorHAnsi"/>
              <w:sz w:val="24"/>
              <w:szCs w:val="24"/>
            </w:rPr>
            <w:t>/</w:t>
          </w:r>
          <w:r w:rsidRPr="007C08CC">
            <w:rPr>
              <w:rFonts w:cstheme="minorHAnsi"/>
              <w:sz w:val="24"/>
              <w:szCs w:val="24"/>
            </w:rPr>
            <w:t>herself before the interview. There are certain aspects that should be considered by the interviewee before going for the interview. As the job role is concerned to a</w:t>
          </w:r>
          <w:r>
            <w:rPr>
              <w:rFonts w:cstheme="minorHAnsi"/>
              <w:sz w:val="24"/>
              <w:szCs w:val="24"/>
            </w:rPr>
            <w:t>n</w:t>
          </w:r>
          <w:r w:rsidRPr="007C08CC">
            <w:rPr>
              <w:rFonts w:cstheme="minorHAnsi"/>
              <w:sz w:val="24"/>
              <w:szCs w:val="24"/>
            </w:rPr>
            <w:t xml:space="preserve"> office administrator in relation to the current study. Therefore</w:t>
          </w:r>
          <w:r>
            <w:rPr>
              <w:rFonts w:cstheme="minorHAnsi"/>
              <w:sz w:val="24"/>
              <w:szCs w:val="24"/>
            </w:rPr>
            <w:t xml:space="preserve">, </w:t>
          </w:r>
          <w:r w:rsidRPr="007C08CC">
            <w:rPr>
              <w:rFonts w:cstheme="minorHAnsi"/>
              <w:sz w:val="24"/>
              <w:szCs w:val="24"/>
            </w:rPr>
            <w:t>the eligible candidate must research about the organisation in which they apply for. In addition to this they must compare the skills and qualification in respect to the job role so that they find an alignment with the needs of the company. A through preparation should be done by the interviewee for rapid response the interview questions</w:t>
          </w:r>
          <w:r>
            <w:rPr>
              <w:rFonts w:cstheme="minorHAnsi"/>
              <w:sz w:val="24"/>
              <w:szCs w:val="24"/>
            </w:rPr>
            <w:t>. (</w:t>
          </w:r>
          <w:r w:rsidRPr="007C08CC">
            <w:rPr>
              <w:rFonts w:cstheme="minorHAnsi"/>
              <w:color w:val="222222"/>
              <w:sz w:val="24"/>
              <w:szCs w:val="24"/>
              <w:shd w:val="clear" w:color="auto" w:fill="FFFFFF"/>
            </w:rPr>
            <w:t xml:space="preserve">Black </w:t>
          </w:r>
          <w:r w:rsidRPr="007C08CC">
            <w:rPr>
              <w:rFonts w:cstheme="minorHAnsi"/>
              <w:i/>
              <w:color w:val="222222"/>
              <w:sz w:val="24"/>
              <w:szCs w:val="24"/>
              <w:shd w:val="clear" w:color="auto" w:fill="FFFFFF"/>
            </w:rPr>
            <w:t xml:space="preserve">et al. </w:t>
          </w:r>
          <w:r w:rsidRPr="007C08CC">
            <w:rPr>
              <w:rFonts w:cstheme="minorHAnsi"/>
              <w:color w:val="222222"/>
              <w:sz w:val="24"/>
              <w:szCs w:val="24"/>
              <w:shd w:val="clear" w:color="auto" w:fill="FFFFFF"/>
            </w:rPr>
            <w:t>2017</w:t>
          </w:r>
          <w:r w:rsidRPr="007C08CC">
            <w:rPr>
              <w:rFonts w:cstheme="minorHAnsi"/>
              <w:sz w:val="24"/>
              <w:szCs w:val="24"/>
            </w:rPr>
            <w:t>)</w:t>
          </w:r>
          <w:r>
            <w:rPr>
              <w:rFonts w:cstheme="minorHAnsi"/>
              <w:sz w:val="24"/>
              <w:szCs w:val="24"/>
            </w:rPr>
            <w:t>.</w:t>
          </w:r>
        </w:p>
        <w:p w14:paraId="0CEB9481" w14:textId="77777777" w:rsidR="00467770" w:rsidRPr="00467770" w:rsidRDefault="00467770" w:rsidP="00467770"/>
        <w:p w14:paraId="7886072D" w14:textId="48CE3252" w:rsidR="008F0A60" w:rsidRDefault="008F0A60" w:rsidP="008F0A60"/>
        <w:p w14:paraId="296D6010" w14:textId="77777777" w:rsidR="008F0A60" w:rsidRPr="008F0A60" w:rsidRDefault="008F0A60" w:rsidP="008F0A60"/>
        <w:p w14:paraId="4F758D57" w14:textId="77777777" w:rsidR="007D1947" w:rsidRDefault="007D1947" w:rsidP="007D1947"/>
        <w:p w14:paraId="6BBC2E33" w14:textId="77777777" w:rsidR="004A11F6" w:rsidRDefault="004A11F6" w:rsidP="007D1947"/>
        <w:p w14:paraId="2D455470" w14:textId="77777777" w:rsidR="004A11F6" w:rsidRDefault="004A11F6" w:rsidP="007D1947"/>
        <w:p w14:paraId="57C5148B" w14:textId="77777777" w:rsidR="004A11F6" w:rsidRDefault="004A11F6" w:rsidP="007D1947"/>
        <w:p w14:paraId="3EB1F9C1" w14:textId="77777777" w:rsidR="004A11F6" w:rsidRDefault="004A11F6" w:rsidP="007D1947"/>
        <w:p w14:paraId="55E1E196" w14:textId="77777777" w:rsidR="004B54C8" w:rsidRDefault="004B54C8" w:rsidP="00AA2A91">
          <w:pPr>
            <w:pStyle w:val="Heading1"/>
          </w:pPr>
          <w:bookmarkStart w:id="7" w:name="_Toc497811412"/>
        </w:p>
        <w:p w14:paraId="0F1B1DCC" w14:textId="77777777" w:rsidR="004B54C8" w:rsidRDefault="004B54C8" w:rsidP="00AA2A91">
          <w:pPr>
            <w:pStyle w:val="Heading1"/>
          </w:pPr>
        </w:p>
        <w:p w14:paraId="3DC23BED" w14:textId="77777777" w:rsidR="004B54C8" w:rsidRDefault="004B54C8" w:rsidP="00AA2A91">
          <w:pPr>
            <w:pStyle w:val="Heading1"/>
          </w:pPr>
        </w:p>
        <w:p w14:paraId="796EA5A8" w14:textId="77777777" w:rsidR="004B54C8" w:rsidRDefault="004B54C8" w:rsidP="00AA2A91">
          <w:pPr>
            <w:pStyle w:val="Heading1"/>
          </w:pPr>
        </w:p>
        <w:p w14:paraId="21D3C536" w14:textId="77777777" w:rsidR="004B54C8" w:rsidRDefault="004B54C8" w:rsidP="00AA2A91">
          <w:pPr>
            <w:pStyle w:val="Heading1"/>
          </w:pPr>
        </w:p>
        <w:p w14:paraId="60775EAF" w14:textId="77777777" w:rsidR="004B54C8" w:rsidRDefault="004B54C8" w:rsidP="00AA2A91">
          <w:pPr>
            <w:pStyle w:val="Heading1"/>
          </w:pPr>
        </w:p>
        <w:bookmarkEnd w:id="7"/>
        <w:p w14:paraId="09043C8B" w14:textId="02FC043E" w:rsidR="00AA2A91" w:rsidRDefault="00AA2A91" w:rsidP="00AA2A91">
          <w:pPr>
            <w:pStyle w:val="Heading1"/>
          </w:pPr>
        </w:p>
        <w:p w14:paraId="193B5FCB" w14:textId="343435A0" w:rsidR="004B54C8" w:rsidRDefault="004B54C8" w:rsidP="004B54C8"/>
        <w:p w14:paraId="0072260B" w14:textId="77777777" w:rsidR="004B54C8" w:rsidRDefault="004B54C8" w:rsidP="00C378D8">
          <w:pPr>
            <w:spacing w:line="360" w:lineRule="auto"/>
            <w:jc w:val="both"/>
          </w:pPr>
        </w:p>
        <w:p w14:paraId="7B8BAEBE" w14:textId="77777777" w:rsidR="004B54C8" w:rsidRDefault="004B54C8" w:rsidP="00C378D8">
          <w:pPr>
            <w:spacing w:line="360" w:lineRule="auto"/>
            <w:jc w:val="both"/>
          </w:pPr>
        </w:p>
        <w:p w14:paraId="73C54A0D" w14:textId="77777777" w:rsidR="004B54C8" w:rsidRDefault="004B54C8" w:rsidP="004B54C8">
          <w:pPr>
            <w:pStyle w:val="Heading1"/>
          </w:pPr>
          <w:r>
            <w:lastRenderedPageBreak/>
            <w:t>Conclusion</w:t>
          </w:r>
        </w:p>
        <w:p w14:paraId="5E78B2B3" w14:textId="77777777" w:rsidR="004B54C8" w:rsidRDefault="004B54C8" w:rsidP="00C378D8">
          <w:pPr>
            <w:spacing w:line="360" w:lineRule="auto"/>
            <w:jc w:val="both"/>
          </w:pPr>
        </w:p>
        <w:p w14:paraId="243B2A25" w14:textId="1CF78366"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It is seen that the career development is key factors that make the success of person. In this case, professional career development arises in the position of working as administrator. However, various barriers need to be overcome at the time of developing career among the individual. There is a necessity for the administrator to develop skills and knowledge that helps to provide better services in the organizations. There are various learning and development options to make the interventions available on learning styles to implement suitable form of actions. The support form of mechanism needs to be implemented at the time of carrying out the entire journey regarding personal form of development and learning. The personal development can be increased through support mechanism at the time of developing career with the suitable form of training carried out in workplace. </w:t>
          </w:r>
        </w:p>
        <w:p w14:paraId="0CCCA4F6" w14:textId="77777777" w:rsidR="00C378D8" w:rsidRPr="007C08CC" w:rsidRDefault="00C378D8" w:rsidP="00C378D8">
          <w:pPr>
            <w:spacing w:line="360" w:lineRule="auto"/>
            <w:jc w:val="both"/>
            <w:rPr>
              <w:rFonts w:cstheme="minorHAnsi"/>
              <w:sz w:val="24"/>
              <w:szCs w:val="24"/>
            </w:rPr>
          </w:pPr>
          <w:r w:rsidRPr="007C08CC">
            <w:rPr>
              <w:rFonts w:cstheme="minorHAnsi"/>
              <w:color w:val="000000"/>
              <w:sz w:val="24"/>
              <w:szCs w:val="24"/>
            </w:rPr>
            <w:t>The study focuses on the recognition of the responsibilities of the individual as an administrator. The administrator plays a vital role in making the long term as well as short term goals and work in the implementation of the goals in the orderly form. The administrator holds the responsibility of executing the strategy plan to accomplish the objectives of the company and get the task done by the subordinates within the specified deadline. The administrator also acts as a mediator between the management and the management staff. He bridges the communication gap between the upper and the lower managerial level. The process of recruitment involves various steps in order to recruit the appropriate person for the job profile. He also performs the duty to see if the organizational quality is not getting affected at any cost.</w:t>
          </w:r>
        </w:p>
        <w:p w14:paraId="13B676E3" w14:textId="77777777" w:rsidR="00C378D8" w:rsidRPr="00C378D8" w:rsidRDefault="00C378D8" w:rsidP="00C378D8"/>
        <w:p w14:paraId="02935AA5" w14:textId="77777777" w:rsidR="00AA2A91" w:rsidRDefault="00AA2A91" w:rsidP="00AA2A91"/>
        <w:p w14:paraId="6A091D9E" w14:textId="77777777" w:rsidR="00AA2A91" w:rsidRDefault="00AA2A91" w:rsidP="00AA2A91"/>
        <w:p w14:paraId="7AC220A5" w14:textId="77777777" w:rsidR="00AA2A91" w:rsidRDefault="00AA2A91" w:rsidP="00AA2A91"/>
        <w:p w14:paraId="6AC52B2C" w14:textId="2916237B" w:rsidR="000B5BA9" w:rsidRDefault="000B5BA9" w:rsidP="00E67110">
          <w:pPr>
            <w:pStyle w:val="Heading1"/>
            <w:rPr>
              <w:rFonts w:asciiTheme="minorHAnsi" w:eastAsiaTheme="minorHAnsi" w:hAnsiTheme="minorHAnsi" w:cstheme="minorBidi"/>
              <w:color w:val="auto"/>
              <w:sz w:val="22"/>
              <w:szCs w:val="22"/>
            </w:rPr>
          </w:pPr>
          <w:bookmarkStart w:id="8" w:name="_Toc497811413"/>
        </w:p>
        <w:p w14:paraId="515C001F" w14:textId="517D8851" w:rsidR="000B5BA9" w:rsidRDefault="000B5BA9" w:rsidP="000B5BA9"/>
        <w:p w14:paraId="57E36A35" w14:textId="77777777" w:rsidR="000B5BA9" w:rsidRPr="000B5BA9" w:rsidRDefault="000B5BA9" w:rsidP="000B5BA9"/>
        <w:p w14:paraId="5571B5C4" w14:textId="77777777" w:rsidR="004B54C8" w:rsidRDefault="004B54C8" w:rsidP="00E67110">
          <w:pPr>
            <w:pStyle w:val="Heading1"/>
          </w:pPr>
        </w:p>
        <w:p w14:paraId="06C67D02" w14:textId="21CD20D8" w:rsidR="00E67110" w:rsidRDefault="00E67110" w:rsidP="00E67110">
          <w:pPr>
            <w:pStyle w:val="Heading1"/>
          </w:pPr>
          <w:r w:rsidRPr="00E67110">
            <w:t>Recommendations</w:t>
          </w:r>
          <w:bookmarkEnd w:id="8"/>
        </w:p>
        <w:p w14:paraId="47D90018" w14:textId="3AE9CB43" w:rsidR="00C378D8" w:rsidRPr="007C08CC" w:rsidRDefault="00C378D8" w:rsidP="00C378D8">
          <w:pPr>
            <w:jc w:val="both"/>
            <w:rPr>
              <w:rFonts w:cstheme="minorHAnsi"/>
              <w:sz w:val="24"/>
              <w:szCs w:val="24"/>
            </w:rPr>
          </w:pPr>
        </w:p>
        <w:p w14:paraId="6AE5782D" w14:textId="77777777" w:rsidR="00C378D8" w:rsidRPr="007C08CC" w:rsidRDefault="00C378D8" w:rsidP="00C378D8">
          <w:pPr>
            <w:spacing w:line="360" w:lineRule="auto"/>
            <w:jc w:val="both"/>
            <w:rPr>
              <w:rFonts w:cstheme="minorHAnsi"/>
              <w:sz w:val="24"/>
              <w:szCs w:val="24"/>
              <w:lang w:val="en-US"/>
            </w:rPr>
          </w:pPr>
          <w:r w:rsidRPr="007C08CC">
            <w:rPr>
              <w:rFonts w:cstheme="minorHAnsi"/>
              <w:sz w:val="24"/>
              <w:szCs w:val="24"/>
              <w:lang w:val="en-US"/>
            </w:rPr>
            <w:t xml:space="preserve">It is recommended that the learning and development is key sources that need to be maintain among the individual. There lies with the knowledge and skills that helps to develop better career to make the performance on related work. There are various challenges that might arise at the time of developing of career. The person needs to identify barriers that might affects development and learning process. The professional career development is the selected place in which the administrator is the appropriate position that helps to overcome the issues. There lies with the appropriate methods to develop professional career at the beginning of stages that makes the better form of practices with seeking professional career. In order to develop as the administrator in the development of career in the organization needs to develop high skills and knowledge to provide appropriate solutions. The primary skills lie in technical aspects to imply on suitable form of proficiency and understanding regarding involved process, techniques and procedures. The administrative has to build technical skills that involves with suitable knowledge, ability and techniques on specified discipline to achieve the set goals in workplace. This skill is required for the job training programs among the staff members at the time of recruiting in the company. Human skill is another important skill that needs to be introduced among the administrator. This helps to develop high form of ability with the effective working with the team to achieve set goals. The human skill provides demonstration on the individual perceives at the time of working with the subordinates. Person having highly developing human skill are aware of attitudes, beliefs and assumptions. This provides suitable form of limitations and usefulness at the time of developing skills. Conceptual skill provides important ability to make appropriate form of functions within the organization to make the suitable changes. This forms with the extension to make high value with suitable relationship at the time of carrying out individual business. Success depends at the time of making of decisions from the conceptual skills from the carried-out actions. The proper relationship is developed from the skills of administrator at the time of working with other staff members. </w:t>
          </w:r>
        </w:p>
        <w:p w14:paraId="14ACE4FA" w14:textId="77777777" w:rsidR="00C378D8" w:rsidRPr="00C378D8" w:rsidRDefault="00C378D8" w:rsidP="00C378D8"/>
        <w:p w14:paraId="07B65A5F" w14:textId="77777777" w:rsidR="00E67110" w:rsidRDefault="00E67110" w:rsidP="00E67110"/>
        <w:p w14:paraId="5CFF9AAF" w14:textId="7003BD6D" w:rsidR="00773741" w:rsidRPr="00C55036" w:rsidRDefault="00AA2A91" w:rsidP="00C55036">
          <w:pPr>
            <w:pStyle w:val="Heading1"/>
          </w:pPr>
          <w:bookmarkStart w:id="9" w:name="_Toc497811414"/>
          <w:r>
            <w:lastRenderedPageBreak/>
            <w:t>Bibliography</w:t>
          </w:r>
          <w:bookmarkEnd w:id="9"/>
        </w:p>
        <w:p w14:paraId="54DE0DA8"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Akkermans, J., Brenninkmeijer, V., Schaufeli, W.B. and Blonk, R.W., 2015. It's all about CareerSKILLS: Effectiveness of a career development intervention for young employees. </w:t>
          </w:r>
          <w:r w:rsidRPr="0081005F">
            <w:rPr>
              <w:rFonts w:cstheme="minorHAnsi"/>
              <w:iCs/>
              <w:color w:val="222222"/>
              <w:sz w:val="24"/>
              <w:szCs w:val="24"/>
              <w:u w:val="single"/>
              <w:shd w:val="clear" w:color="auto" w:fill="FFFFFF"/>
            </w:rPr>
            <w:t>Human Resource Management</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54</w:t>
          </w:r>
          <w:r>
            <w:rPr>
              <w:rFonts w:cstheme="minorHAnsi"/>
              <w:i/>
              <w:iCs/>
              <w:color w:val="222222"/>
              <w:sz w:val="24"/>
              <w:szCs w:val="24"/>
              <w:shd w:val="clear" w:color="auto" w:fill="FFFFFF"/>
            </w:rPr>
            <w:t>:</w:t>
          </w:r>
          <w:r w:rsidRPr="00166C87">
            <w:rPr>
              <w:rFonts w:cstheme="minorHAnsi"/>
              <w:color w:val="222222"/>
              <w:sz w:val="24"/>
              <w:szCs w:val="24"/>
              <w:shd w:val="clear" w:color="auto" w:fill="FFFFFF"/>
            </w:rPr>
            <w:t>(4), pp.533-551.</w:t>
          </w:r>
        </w:p>
        <w:p w14:paraId="65BEB6F4" w14:textId="77777777" w:rsidR="00773741"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Andre, L., van Vianen, A.E. and Peetsma, T.T., 2017. Adolescents' and parents' regulatory focus as determinants of future time perspective on school and professional career. </w:t>
          </w:r>
          <w:r w:rsidRPr="0081005F">
            <w:rPr>
              <w:rFonts w:cstheme="minorHAnsi"/>
              <w:iCs/>
              <w:color w:val="222222"/>
              <w:sz w:val="24"/>
              <w:szCs w:val="24"/>
              <w:u w:val="single"/>
              <w:shd w:val="clear" w:color="auto" w:fill="FFFFFF"/>
            </w:rPr>
            <w:t>Learning and Individual Differences</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59</w:t>
          </w:r>
          <w:r w:rsidRPr="00166C87">
            <w:rPr>
              <w:rFonts w:cstheme="minorHAnsi"/>
              <w:color w:val="222222"/>
              <w:sz w:val="24"/>
              <w:szCs w:val="24"/>
              <w:shd w:val="clear" w:color="auto" w:fill="FFFFFF"/>
            </w:rPr>
            <w:t>, pp.34-42.</w:t>
          </w:r>
        </w:p>
        <w:p w14:paraId="607D8F12" w14:textId="77777777" w:rsidR="00773741" w:rsidRPr="00602979" w:rsidRDefault="00773741" w:rsidP="00773741">
          <w:pPr>
            <w:spacing w:line="360" w:lineRule="auto"/>
            <w:rPr>
              <w:rFonts w:ascii="Times New Roman" w:hAnsi="Times New Roman" w:cs="Times New Roman"/>
              <w:color w:val="222222"/>
              <w:sz w:val="24"/>
              <w:szCs w:val="24"/>
              <w:shd w:val="clear" w:color="auto" w:fill="FFFFFF"/>
            </w:rPr>
          </w:pPr>
          <w:r w:rsidRPr="00602979">
            <w:rPr>
              <w:rFonts w:ascii="Times New Roman" w:hAnsi="Times New Roman" w:cs="Times New Roman"/>
              <w:color w:val="222222"/>
              <w:sz w:val="24"/>
              <w:szCs w:val="24"/>
              <w:shd w:val="clear" w:color="auto" w:fill="FFFFFF"/>
            </w:rPr>
            <w:t>Baker, A.R.M., 2016. </w:t>
          </w:r>
          <w:r w:rsidRPr="00697404">
            <w:rPr>
              <w:rFonts w:ascii="Times New Roman" w:hAnsi="Times New Roman" w:cs="Times New Roman"/>
              <w:iCs/>
              <w:color w:val="222222"/>
              <w:sz w:val="24"/>
              <w:szCs w:val="24"/>
              <w:u w:val="single"/>
              <w:shd w:val="clear" w:color="auto" w:fill="FFFFFF"/>
            </w:rPr>
            <w:t>He's My Child: A Narrative Inquiry Into Black Mothers Experiences Throughout the College Football Recruitment Process</w:t>
          </w:r>
          <w:r w:rsidRPr="00697404">
            <w:rPr>
              <w:rFonts w:ascii="Times New Roman" w:hAnsi="Times New Roman" w:cs="Times New Roman"/>
              <w:color w:val="222222"/>
              <w:sz w:val="24"/>
              <w:szCs w:val="24"/>
              <w:u w:val="single"/>
              <w:shd w:val="clear" w:color="auto" w:fill="FFFFFF"/>
            </w:rPr>
            <w:t> </w:t>
          </w:r>
          <w:r w:rsidRPr="00602979">
            <w:rPr>
              <w:rFonts w:ascii="Times New Roman" w:hAnsi="Times New Roman" w:cs="Times New Roman"/>
              <w:color w:val="222222"/>
              <w:sz w:val="24"/>
              <w:szCs w:val="24"/>
              <w:shd w:val="clear" w:color="auto" w:fill="FFFFFF"/>
            </w:rPr>
            <w:t>(Doctoral dissertation, University of Georgia).</w:t>
          </w:r>
        </w:p>
        <w:p w14:paraId="4BE69CF9" w14:textId="77777777" w:rsidR="00773741" w:rsidRDefault="00773741" w:rsidP="00773741">
          <w:pPr>
            <w:spacing w:line="360" w:lineRule="auto"/>
            <w:rPr>
              <w:rFonts w:ascii="Times New Roman" w:hAnsi="Times New Roman" w:cs="Times New Roman"/>
              <w:color w:val="222222"/>
              <w:sz w:val="24"/>
              <w:szCs w:val="24"/>
              <w:shd w:val="clear" w:color="auto" w:fill="FFFFFF"/>
            </w:rPr>
          </w:pPr>
          <w:r w:rsidRPr="00602979">
            <w:rPr>
              <w:rFonts w:ascii="Times New Roman" w:hAnsi="Times New Roman" w:cs="Times New Roman"/>
              <w:color w:val="222222"/>
              <w:sz w:val="24"/>
              <w:szCs w:val="24"/>
              <w:shd w:val="clear" w:color="auto" w:fill="FFFFFF"/>
            </w:rPr>
            <w:t>Black, C., Budner, H. and Motta, A.L., 2017. Enhancing the residency interview process with the inclusion of standardised questions. </w:t>
          </w:r>
          <w:r w:rsidRPr="00602979">
            <w:rPr>
              <w:rFonts w:ascii="Times New Roman" w:hAnsi="Times New Roman" w:cs="Times New Roman"/>
              <w:i/>
              <w:iCs/>
              <w:color w:val="222222"/>
              <w:sz w:val="24"/>
              <w:szCs w:val="24"/>
              <w:shd w:val="clear" w:color="auto" w:fill="FFFFFF"/>
            </w:rPr>
            <w:t>Postgraduate Medical Journal</w:t>
          </w:r>
          <w:r w:rsidRPr="00602979">
            <w:rPr>
              <w:rFonts w:ascii="Times New Roman" w:hAnsi="Times New Roman" w:cs="Times New Roman"/>
              <w:color w:val="222222"/>
              <w:sz w:val="24"/>
              <w:szCs w:val="24"/>
              <w:shd w:val="clear" w:color="auto" w:fill="FFFFFF"/>
            </w:rPr>
            <w:t>, pp.postgradmedj</w:t>
          </w:r>
          <w:r>
            <w:rPr>
              <w:rFonts w:ascii="Times New Roman" w:hAnsi="Times New Roman" w:cs="Times New Roman"/>
              <w:color w:val="222222"/>
              <w:sz w:val="24"/>
              <w:szCs w:val="24"/>
              <w:shd w:val="clear" w:color="auto" w:fill="FFFFFF"/>
            </w:rPr>
            <w:t xml:space="preserve"> </w:t>
          </w:r>
          <w:r w:rsidRPr="00602979">
            <w:rPr>
              <w:rFonts w:ascii="Times New Roman" w:hAnsi="Times New Roman" w:cs="Times New Roman"/>
              <w:color w:val="222222"/>
              <w:sz w:val="24"/>
              <w:szCs w:val="24"/>
              <w:shd w:val="clear" w:color="auto" w:fill="FFFFFF"/>
            </w:rPr>
            <w:t>2017.</w:t>
          </w:r>
        </w:p>
        <w:p w14:paraId="6920EAD3" w14:textId="77777777" w:rsidR="00773741" w:rsidRPr="00166C87" w:rsidRDefault="00773741" w:rsidP="00773741">
          <w:pPr>
            <w:spacing w:line="360" w:lineRule="auto"/>
            <w:jc w:val="both"/>
            <w:rPr>
              <w:rFonts w:cstheme="minorHAnsi"/>
              <w:color w:val="222222"/>
              <w:sz w:val="24"/>
              <w:szCs w:val="24"/>
              <w:shd w:val="clear" w:color="auto" w:fill="FFFFFF"/>
            </w:rPr>
          </w:pPr>
        </w:p>
        <w:p w14:paraId="2EDD8FD9"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Evers, A.T., van der Heijden, B.I., Kreijns, K. and Vermeulen, M., 2016. Job demands, job resources, and flexible competence: the mediating role of teachers’ professional development at work. </w:t>
          </w:r>
          <w:r w:rsidRPr="00E61C43">
            <w:rPr>
              <w:rFonts w:cstheme="minorHAnsi"/>
              <w:iCs/>
              <w:color w:val="222222"/>
              <w:sz w:val="24"/>
              <w:szCs w:val="24"/>
              <w:u w:val="single"/>
              <w:shd w:val="clear" w:color="auto" w:fill="FFFFFF"/>
            </w:rPr>
            <w:t>Journal of Career Development</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43</w:t>
          </w:r>
          <w:r w:rsidRPr="00166C87">
            <w:rPr>
              <w:rFonts w:cstheme="minorHAnsi"/>
              <w:color w:val="222222"/>
              <w:sz w:val="24"/>
              <w:szCs w:val="24"/>
              <w:shd w:val="clear" w:color="auto" w:fill="FFFFFF"/>
            </w:rPr>
            <w:t>(3), pp.227-243.</w:t>
          </w:r>
        </w:p>
        <w:p w14:paraId="04E44097" w14:textId="77777777" w:rsidR="00773741" w:rsidRPr="00166C87" w:rsidRDefault="00773741" w:rsidP="00773741">
          <w:pPr>
            <w:spacing w:line="360" w:lineRule="auto"/>
            <w:jc w:val="both"/>
            <w:rPr>
              <w:rFonts w:cstheme="minorHAnsi"/>
              <w:color w:val="222222"/>
              <w:sz w:val="24"/>
              <w:szCs w:val="24"/>
              <w:shd w:val="clear" w:color="auto" w:fill="FFFFFF"/>
            </w:rPr>
          </w:pPr>
        </w:p>
        <w:p w14:paraId="438EA2A5"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Humburg, M.</w:t>
          </w:r>
          <w:r>
            <w:rPr>
              <w:rFonts w:cstheme="minorHAnsi"/>
              <w:color w:val="222222"/>
              <w:sz w:val="24"/>
              <w:szCs w:val="24"/>
              <w:shd w:val="clear" w:color="auto" w:fill="FFFFFF"/>
            </w:rPr>
            <w:t>,</w:t>
          </w:r>
          <w:r w:rsidRPr="00166C87">
            <w:rPr>
              <w:rFonts w:cstheme="minorHAnsi"/>
              <w:color w:val="222222"/>
              <w:sz w:val="24"/>
              <w:szCs w:val="24"/>
              <w:shd w:val="clear" w:color="auto" w:fill="FFFFFF"/>
            </w:rPr>
            <w:t xml:space="preserve"> Van der Velden, R., 2015. Skills and the graduate recruitment process: Evidence from two discrete choice experiments. </w:t>
          </w:r>
          <w:r w:rsidRPr="00B07EE2">
            <w:rPr>
              <w:rFonts w:cstheme="minorHAnsi"/>
              <w:iCs/>
              <w:color w:val="222222"/>
              <w:sz w:val="24"/>
              <w:szCs w:val="24"/>
              <w:u w:val="single"/>
              <w:shd w:val="clear" w:color="auto" w:fill="FFFFFF"/>
            </w:rPr>
            <w:t>Economics of Education Review</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49</w:t>
          </w:r>
          <w:r w:rsidRPr="00166C87">
            <w:rPr>
              <w:rFonts w:cstheme="minorHAnsi"/>
              <w:color w:val="222222"/>
              <w:sz w:val="24"/>
              <w:szCs w:val="24"/>
              <w:shd w:val="clear" w:color="auto" w:fill="FFFFFF"/>
            </w:rPr>
            <w:t>, pp.24-41.</w:t>
          </w:r>
        </w:p>
        <w:p w14:paraId="520259D9" w14:textId="77988208" w:rsidR="00773741"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Kolb, D.A., 2014. </w:t>
          </w:r>
          <w:r w:rsidRPr="00166C87">
            <w:rPr>
              <w:rFonts w:cstheme="minorHAnsi"/>
              <w:i/>
              <w:iCs/>
              <w:color w:val="222222"/>
              <w:sz w:val="24"/>
              <w:szCs w:val="24"/>
              <w:shd w:val="clear" w:color="auto" w:fill="FFFFFF"/>
            </w:rPr>
            <w:t>Experiential learning: Experience as the source of learning and development</w:t>
          </w:r>
          <w:r w:rsidRPr="00166C87">
            <w:rPr>
              <w:rFonts w:cstheme="minorHAnsi"/>
              <w:color w:val="222222"/>
              <w:sz w:val="24"/>
              <w:szCs w:val="24"/>
              <w:shd w:val="clear" w:color="auto" w:fill="FFFFFF"/>
            </w:rPr>
            <w:t>. FT press.</w:t>
          </w:r>
        </w:p>
        <w:p w14:paraId="03816B2B" w14:textId="0D3D24B9" w:rsidR="00773741" w:rsidRDefault="00773741" w:rsidP="00773741">
          <w:pPr>
            <w:jc w:val="both"/>
          </w:pPr>
          <w:r w:rsidRPr="0001796D">
            <w:t>Learning-style-online.com</w:t>
          </w:r>
          <w:r>
            <w:t xml:space="preserve">, (2018). </w:t>
          </w:r>
          <w:r w:rsidRPr="0001796D">
            <w:rPr>
              <w:i/>
            </w:rPr>
            <w:t>The</w:t>
          </w:r>
          <w:r>
            <w:rPr>
              <w:i/>
            </w:rPr>
            <w:t xml:space="preserve"> Physical (Bodily-Kinesthetic) Learning Style. </w:t>
          </w:r>
          <w:r w:rsidRPr="0001796D">
            <w:t xml:space="preserve"> </w:t>
          </w:r>
          <w:r>
            <w:t>[online] Available at&lt;</w:t>
          </w:r>
          <w:hyperlink r:id="rId11" w:history="1">
            <w:r w:rsidRPr="00A10011">
              <w:rPr>
                <w:rStyle w:val="Hyperlink"/>
              </w:rPr>
              <w:t>https://www.learning-styles-online.com/style/physical-bodily-kinesthetic/</w:t>
            </w:r>
          </w:hyperlink>
          <w:r>
            <w:rPr>
              <w:rStyle w:val="Hyperlink"/>
            </w:rPr>
            <w:t xml:space="preserve"> </w:t>
          </w:r>
          <w:r w:rsidRPr="008D1428">
            <w:rPr>
              <w:rFonts w:cstheme="minorHAnsi"/>
            </w:rPr>
            <w:t>[Accessed 2018</w:t>
          </w:r>
          <w:r>
            <w:rPr>
              <w:rFonts w:cstheme="minorHAnsi"/>
            </w:rPr>
            <w:t xml:space="preserve"> March 6</w:t>
          </w:r>
          <w:r w:rsidRPr="008D1428">
            <w:rPr>
              <w:rFonts w:cstheme="minorHAnsi"/>
            </w:rPr>
            <w:t>].</w:t>
          </w:r>
        </w:p>
        <w:p w14:paraId="16F8F8A3" w14:textId="77777777" w:rsidR="00773741" w:rsidRDefault="00773741" w:rsidP="00773741">
          <w:pPr>
            <w:jc w:val="both"/>
          </w:pPr>
        </w:p>
        <w:p w14:paraId="35BC36D6" w14:textId="1096D1DC" w:rsidR="00773741" w:rsidRDefault="00773741" w:rsidP="00773741">
          <w:pPr>
            <w:jc w:val="both"/>
          </w:pPr>
          <w:r>
            <w:t xml:space="preserve">Learning-style-online.com, (2018). </w:t>
          </w:r>
          <w:r>
            <w:rPr>
              <w:i/>
            </w:rPr>
            <w:t>The Aural (Auditory-Musical-Rhythmic) Learning Style.</w:t>
          </w:r>
          <w:r>
            <w:t xml:space="preserve"> [online] Available at&lt;</w:t>
          </w:r>
          <w:hyperlink r:id="rId12" w:history="1">
            <w:r w:rsidRPr="00A10011">
              <w:rPr>
                <w:rStyle w:val="Hyperlink"/>
              </w:rPr>
              <w:t>https://www.learning-styles-online.com/style/aural-auditory-musical/</w:t>
            </w:r>
          </w:hyperlink>
          <w:r>
            <w:rPr>
              <w:rStyle w:val="Hyperlink"/>
            </w:rPr>
            <w:t xml:space="preserve"> </w:t>
          </w:r>
          <w:r w:rsidRPr="008D1428">
            <w:rPr>
              <w:rFonts w:cstheme="minorHAnsi"/>
            </w:rPr>
            <w:t>Accessed 2018</w:t>
          </w:r>
          <w:r>
            <w:rPr>
              <w:rFonts w:cstheme="minorHAnsi"/>
            </w:rPr>
            <w:t xml:space="preserve"> March 9</w:t>
          </w:r>
          <w:r w:rsidRPr="008D1428">
            <w:rPr>
              <w:rFonts w:cstheme="minorHAnsi"/>
            </w:rPr>
            <w:t>].</w:t>
          </w:r>
        </w:p>
        <w:p w14:paraId="6867388A" w14:textId="539C7EE0" w:rsidR="00773741" w:rsidRDefault="00773741" w:rsidP="00773741">
          <w:pPr>
            <w:spacing w:before="240"/>
            <w:jc w:val="both"/>
          </w:pPr>
        </w:p>
        <w:p w14:paraId="5AF0F03B" w14:textId="77777777" w:rsidR="00773741" w:rsidRDefault="00773741" w:rsidP="00773741">
          <w:pPr>
            <w:spacing w:before="240"/>
            <w:jc w:val="both"/>
          </w:pPr>
        </w:p>
        <w:p w14:paraId="1244B647" w14:textId="6F3CEC2F" w:rsidR="00773741" w:rsidRDefault="00773741" w:rsidP="00773741">
          <w:pPr>
            <w:jc w:val="both"/>
          </w:pPr>
          <w:r>
            <w:t xml:space="preserve">Learning-style-online.com, (2018). </w:t>
          </w:r>
          <w:r w:rsidRPr="00C34658">
            <w:rPr>
              <w:i/>
            </w:rPr>
            <w:t>Overview of Learning Style</w:t>
          </w:r>
          <w:r>
            <w:rPr>
              <w:i/>
            </w:rPr>
            <w:t xml:space="preserve">s. </w:t>
          </w:r>
          <w:r>
            <w:t>[online] Available at&lt;</w:t>
          </w:r>
          <w:hyperlink r:id="rId13" w:history="1">
            <w:r w:rsidRPr="00A10011">
              <w:rPr>
                <w:rStyle w:val="Hyperlink"/>
              </w:rPr>
              <w:t>https://www.learning-styles-online.com/overview/index.php</w:t>
            </w:r>
          </w:hyperlink>
          <w:r>
            <w:rPr>
              <w:rStyle w:val="Hyperlink"/>
            </w:rPr>
            <w:t xml:space="preserve"> </w:t>
          </w:r>
          <w:r w:rsidRPr="008D1428">
            <w:rPr>
              <w:rFonts w:cstheme="minorHAnsi"/>
            </w:rPr>
            <w:t>Accessed 2018</w:t>
          </w:r>
          <w:r>
            <w:rPr>
              <w:rFonts w:cstheme="minorHAnsi"/>
            </w:rPr>
            <w:t xml:space="preserve"> March 12</w:t>
          </w:r>
          <w:r w:rsidRPr="008D1428">
            <w:rPr>
              <w:rFonts w:cstheme="minorHAnsi"/>
            </w:rPr>
            <w:t>].</w:t>
          </w:r>
        </w:p>
        <w:p w14:paraId="683CE910" w14:textId="04FDA8E3" w:rsidR="00773741" w:rsidRDefault="00773741" w:rsidP="00773741">
          <w:pPr>
            <w:spacing w:before="240"/>
            <w:jc w:val="both"/>
          </w:pPr>
        </w:p>
        <w:p w14:paraId="3F3DC5BB" w14:textId="2892D61E" w:rsidR="00773741"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Leopold, A., Elias, E., Rumrill, P., Stauffer, C., Jacobs, K., Nardone, A., Hendricks, D. and Sampson, E., 2015</w:t>
          </w:r>
          <w:r>
            <w:rPr>
              <w:rFonts w:cstheme="minorHAnsi"/>
              <w:color w:val="222222"/>
              <w:sz w:val="24"/>
              <w:szCs w:val="24"/>
              <w:shd w:val="clear" w:color="auto" w:fill="FFFFFF"/>
            </w:rPr>
            <w:t>.</w:t>
          </w:r>
          <w:r w:rsidRPr="00166C87">
            <w:rPr>
              <w:rFonts w:cstheme="minorHAnsi"/>
              <w:color w:val="222222"/>
              <w:sz w:val="24"/>
              <w:szCs w:val="24"/>
              <w:shd w:val="clear" w:color="auto" w:fill="FFFFFF"/>
            </w:rPr>
            <w:t xml:space="preserve"> Project Career: Development of an Inter-Professional Program to Support the Transition of Students With TBI From Postsecondary Education to Employment. </w:t>
          </w:r>
          <w:r w:rsidRPr="00217105">
            <w:rPr>
              <w:rFonts w:cstheme="minorHAnsi"/>
              <w:iCs/>
              <w:color w:val="222222"/>
              <w:sz w:val="24"/>
              <w:szCs w:val="24"/>
              <w:u w:val="single"/>
              <w:shd w:val="clear" w:color="auto" w:fill="FFFFFF"/>
            </w:rPr>
            <w:t>HEAD TRAUMA REHABILITATION</w:t>
          </w:r>
          <w:r>
            <w:rPr>
              <w:rFonts w:cstheme="minorHAnsi"/>
              <w:color w:val="222222"/>
              <w:sz w:val="24"/>
              <w:szCs w:val="24"/>
              <w:shd w:val="clear" w:color="auto" w:fill="FFFFFF"/>
            </w:rPr>
            <w:t xml:space="preserve">, </w:t>
          </w:r>
          <w:r w:rsidRPr="00166C87">
            <w:rPr>
              <w:rFonts w:cstheme="minorHAnsi"/>
              <w:color w:val="222222"/>
              <w:sz w:val="24"/>
              <w:szCs w:val="24"/>
              <w:shd w:val="clear" w:color="auto" w:fill="FFFFFF"/>
            </w:rPr>
            <w:t>30</w:t>
          </w:r>
          <w:r>
            <w:rPr>
              <w:rFonts w:cstheme="minorHAnsi"/>
              <w:color w:val="222222"/>
              <w:sz w:val="24"/>
              <w:szCs w:val="24"/>
              <w:shd w:val="clear" w:color="auto" w:fill="FFFFFF"/>
            </w:rPr>
            <w:t>(</w:t>
          </w:r>
          <w:r w:rsidRPr="00166C87">
            <w:rPr>
              <w:rFonts w:cstheme="minorHAnsi"/>
              <w:color w:val="222222"/>
              <w:sz w:val="24"/>
              <w:szCs w:val="24"/>
              <w:shd w:val="clear" w:color="auto" w:fill="FFFFFF"/>
            </w:rPr>
            <w:t>3</w:t>
          </w:r>
          <w:r w:rsidRPr="00B0227A">
            <w:rPr>
              <w:rFonts w:cstheme="minorHAnsi"/>
              <w:color w:val="222222"/>
              <w:sz w:val="24"/>
              <w:szCs w:val="24"/>
              <w:shd w:val="clear" w:color="auto" w:fill="FFFFFF"/>
              <w:vertAlign w:val="superscript"/>
            </w:rPr>
            <w:t>rd</w:t>
          </w:r>
          <w:r>
            <w:rPr>
              <w:rFonts w:cstheme="minorHAnsi"/>
              <w:color w:val="222222"/>
              <w:sz w:val="24"/>
              <w:szCs w:val="24"/>
              <w:shd w:val="clear" w:color="auto" w:fill="FFFFFF"/>
            </w:rPr>
            <w:t xml:space="preserve"> Ed), </w:t>
          </w:r>
          <w:r w:rsidRPr="00166C87">
            <w:rPr>
              <w:rFonts w:cstheme="minorHAnsi"/>
              <w:color w:val="222222"/>
              <w:sz w:val="24"/>
              <w:szCs w:val="24"/>
              <w:shd w:val="clear" w:color="auto" w:fill="FFFFFF"/>
            </w:rPr>
            <w:t>TWO COMMERCE SQ, 2001 MARKET ST, PHILADELPHIA, PA 19103 USA: LIPPINCOTT WILLIAMS &amp; WILKINS.</w:t>
          </w:r>
        </w:p>
        <w:p w14:paraId="70A02466" w14:textId="77777777" w:rsidR="00773741" w:rsidRPr="008D1428" w:rsidRDefault="00773741" w:rsidP="00773741">
          <w:pPr>
            <w:jc w:val="both"/>
            <w:rPr>
              <w:rFonts w:cstheme="minorHAnsi"/>
            </w:rPr>
          </w:pPr>
          <w:r w:rsidRPr="008D1428">
            <w:rPr>
              <w:rFonts w:cstheme="minorHAnsi"/>
            </w:rPr>
            <w:t xml:space="preserve">Maund, A., Schriek, M. &amp; Tinkler, P.K., (2017), </w:t>
          </w:r>
          <w:r w:rsidRPr="008D1428">
            <w:rPr>
              <w:rFonts w:cstheme="minorHAnsi"/>
              <w:u w:val="single"/>
            </w:rPr>
            <w:t>Certificate in Higher Education: Skills for the Workplace Student Yearbook,</w:t>
          </w:r>
          <w:r w:rsidRPr="008D1428">
            <w:rPr>
              <w:rFonts w:cstheme="minorHAnsi"/>
            </w:rPr>
            <w:t xml:space="preserve"> London: SAGE Publication Ltd. </w:t>
          </w:r>
        </w:p>
        <w:p w14:paraId="5EBFA120" w14:textId="77777777" w:rsidR="00C55036" w:rsidRDefault="00C55036" w:rsidP="00C55036">
          <w:pPr>
            <w:jc w:val="both"/>
            <w:rPr>
              <w:rFonts w:cstheme="minorHAnsi"/>
            </w:rPr>
          </w:pPr>
          <w:r w:rsidRPr="008D1428">
            <w:rPr>
              <w:rFonts w:cstheme="minorHAnsi"/>
            </w:rPr>
            <w:t xml:space="preserve">Morgan, P. (2017), </w:t>
          </w:r>
          <w:r w:rsidRPr="008D1428">
            <w:rPr>
              <w:rFonts w:cstheme="minorHAnsi"/>
              <w:u w:val="single"/>
            </w:rPr>
            <w:t>The Business Student’s Guide to Study and employability,</w:t>
          </w:r>
          <w:r w:rsidRPr="008D1428">
            <w:rPr>
              <w:rFonts w:cstheme="minorHAnsi"/>
            </w:rPr>
            <w:t xml:space="preserve"> London: SAGE Publication Ltd.</w:t>
          </w:r>
        </w:p>
        <w:p w14:paraId="3FD75FFD"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Pashayan, N., Gray, S., Duff, C., Parkes, J., Williams, D., Patterson, F., Koczwara, A., Fisher, G. and Mason, B.W., 2015. Evaluation of recruitment and selection for specialty training in public health: interim results of a prospective cohort study to measure the predictive validity of the selection process. </w:t>
          </w:r>
          <w:r w:rsidRPr="00773741">
            <w:rPr>
              <w:rFonts w:cstheme="minorHAnsi"/>
              <w:iCs/>
              <w:color w:val="222222"/>
              <w:sz w:val="24"/>
              <w:szCs w:val="24"/>
              <w:u w:val="single"/>
              <w:shd w:val="clear" w:color="auto" w:fill="FFFFFF"/>
            </w:rPr>
            <w:t>Journal of Public Health</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38</w:t>
          </w:r>
          <w:r w:rsidRPr="00166C87">
            <w:rPr>
              <w:rFonts w:cstheme="minorHAnsi"/>
              <w:color w:val="222222"/>
              <w:sz w:val="24"/>
              <w:szCs w:val="24"/>
              <w:shd w:val="clear" w:color="auto" w:fill="FFFFFF"/>
            </w:rPr>
            <w:t>(2), pp.e194-e200.</w:t>
          </w:r>
        </w:p>
        <w:p w14:paraId="448A4A92"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Perales, F., Baffour, B. and Mitrou, F., 2015. Ethnic differences in the quality of the interview process and implications for survey analysis: The case of indigenous Australians. </w:t>
          </w:r>
          <w:r w:rsidRPr="00166C87">
            <w:rPr>
              <w:rFonts w:cstheme="minorHAnsi"/>
              <w:i/>
              <w:iCs/>
              <w:color w:val="222222"/>
              <w:sz w:val="24"/>
              <w:szCs w:val="24"/>
              <w:shd w:val="clear" w:color="auto" w:fill="FFFFFF"/>
            </w:rPr>
            <w:t>PloS one</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10</w:t>
          </w:r>
          <w:r w:rsidRPr="00166C87">
            <w:rPr>
              <w:rFonts w:cstheme="minorHAnsi"/>
              <w:color w:val="222222"/>
              <w:sz w:val="24"/>
              <w:szCs w:val="24"/>
              <w:shd w:val="clear" w:color="auto" w:fill="FFFFFF"/>
            </w:rPr>
            <w:t>(6), p.e0130994.</w:t>
          </w:r>
        </w:p>
        <w:p w14:paraId="085B9ED4"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Renninger, A., Hidi, S.</w:t>
          </w:r>
          <w:r>
            <w:rPr>
              <w:rFonts w:cstheme="minorHAnsi"/>
              <w:color w:val="222222"/>
              <w:sz w:val="24"/>
              <w:szCs w:val="24"/>
              <w:shd w:val="clear" w:color="auto" w:fill="FFFFFF"/>
            </w:rPr>
            <w:t>,</w:t>
          </w:r>
          <w:r w:rsidRPr="00166C87">
            <w:rPr>
              <w:rFonts w:cstheme="minorHAnsi"/>
              <w:color w:val="222222"/>
              <w:sz w:val="24"/>
              <w:szCs w:val="24"/>
              <w:shd w:val="clear" w:color="auto" w:fill="FFFFFF"/>
            </w:rPr>
            <w:t xml:space="preserve"> Krapp, A., 2014. </w:t>
          </w:r>
          <w:r w:rsidRPr="00F03AA9">
            <w:rPr>
              <w:rFonts w:cstheme="minorHAnsi"/>
              <w:iCs/>
              <w:color w:val="222222"/>
              <w:sz w:val="24"/>
              <w:szCs w:val="24"/>
              <w:u w:val="single"/>
              <w:shd w:val="clear" w:color="auto" w:fill="FFFFFF"/>
            </w:rPr>
            <w:t>The role of interest in learning and development</w:t>
          </w:r>
          <w:r>
            <w:rPr>
              <w:rFonts w:cstheme="minorHAnsi"/>
              <w:color w:val="222222"/>
              <w:sz w:val="24"/>
              <w:szCs w:val="24"/>
              <w:shd w:val="clear" w:color="auto" w:fill="FFFFFF"/>
            </w:rPr>
            <w:t xml:space="preserve">, New York: </w:t>
          </w:r>
          <w:r w:rsidRPr="00166C87">
            <w:rPr>
              <w:rFonts w:cstheme="minorHAnsi"/>
              <w:color w:val="222222"/>
              <w:sz w:val="24"/>
              <w:szCs w:val="24"/>
              <w:shd w:val="clear" w:color="auto" w:fill="FFFFFF"/>
            </w:rPr>
            <w:t>Psychology Press.</w:t>
          </w:r>
        </w:p>
        <w:p w14:paraId="3DE8F20C"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Sarma, J., 2017. Recruitment And Selection In Assam Carbon Products Limited. </w:t>
          </w:r>
          <w:r w:rsidRPr="00166C87">
            <w:rPr>
              <w:rFonts w:cstheme="minorHAnsi"/>
              <w:i/>
              <w:iCs/>
              <w:color w:val="222222"/>
              <w:sz w:val="24"/>
              <w:szCs w:val="24"/>
              <w:shd w:val="clear" w:color="auto" w:fill="FFFFFF"/>
            </w:rPr>
            <w:t>Deliberative Research</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35</w:t>
          </w:r>
          <w:r w:rsidRPr="00166C87">
            <w:rPr>
              <w:rFonts w:cstheme="minorHAnsi"/>
              <w:color w:val="222222"/>
              <w:sz w:val="24"/>
              <w:szCs w:val="24"/>
              <w:shd w:val="clear" w:color="auto" w:fill="FFFFFF"/>
            </w:rPr>
            <w:t>(1), pp.27-32.</w:t>
          </w:r>
        </w:p>
        <w:p w14:paraId="2C9A97B1"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Sharf, R.S., 2016. </w:t>
          </w:r>
          <w:r w:rsidRPr="00FF0B46">
            <w:rPr>
              <w:rFonts w:cstheme="minorHAnsi"/>
              <w:iCs/>
              <w:color w:val="222222"/>
              <w:sz w:val="24"/>
              <w:szCs w:val="24"/>
              <w:u w:val="single"/>
              <w:shd w:val="clear" w:color="auto" w:fill="FFFFFF"/>
            </w:rPr>
            <w:t>Applying career development theory to counseling</w:t>
          </w:r>
          <w:r w:rsidRPr="00166C87">
            <w:rPr>
              <w:rFonts w:cstheme="minorHAnsi"/>
              <w:color w:val="222222"/>
              <w:sz w:val="24"/>
              <w:szCs w:val="24"/>
              <w:shd w:val="clear" w:color="auto" w:fill="FFFFFF"/>
            </w:rPr>
            <w:t>. Nelson Education.</w:t>
          </w:r>
        </w:p>
        <w:p w14:paraId="41BA3944" w14:textId="77777777" w:rsidR="00773741" w:rsidRPr="00166C87" w:rsidRDefault="00773741" w:rsidP="00773741">
          <w:pPr>
            <w:spacing w:line="360" w:lineRule="auto"/>
            <w:jc w:val="both"/>
            <w:rPr>
              <w:rFonts w:cstheme="minorHAnsi"/>
              <w:color w:val="222222"/>
              <w:sz w:val="24"/>
              <w:szCs w:val="24"/>
              <w:shd w:val="clear" w:color="auto" w:fill="FFFFFF"/>
            </w:rPr>
          </w:pPr>
          <w:r w:rsidRPr="00166C87">
            <w:rPr>
              <w:rFonts w:cstheme="minorHAnsi"/>
              <w:color w:val="222222"/>
              <w:sz w:val="24"/>
              <w:szCs w:val="24"/>
              <w:shd w:val="clear" w:color="auto" w:fill="FFFFFF"/>
            </w:rPr>
            <w:t>Wagner, E.A., 2014. Using a kinesthetic learning strategy to engage nursing student thinking, enhance retention, and improve critical thinking. </w:t>
          </w:r>
          <w:r w:rsidRPr="007A05B1">
            <w:rPr>
              <w:rFonts w:cstheme="minorHAnsi"/>
              <w:iCs/>
              <w:color w:val="222222"/>
              <w:sz w:val="24"/>
              <w:szCs w:val="24"/>
              <w:u w:val="single"/>
              <w:shd w:val="clear" w:color="auto" w:fill="FFFFFF"/>
            </w:rPr>
            <w:t>Journal of Nursing Education</w:t>
          </w:r>
          <w:r w:rsidRPr="007A05B1">
            <w:rPr>
              <w:rFonts w:cstheme="minorHAnsi"/>
              <w:color w:val="222222"/>
              <w:sz w:val="24"/>
              <w:szCs w:val="24"/>
              <w:u w:val="single"/>
              <w:shd w:val="clear" w:color="auto" w:fill="FFFFFF"/>
            </w:rPr>
            <w:t>,</w:t>
          </w:r>
          <w:r w:rsidRPr="00166C87">
            <w:rPr>
              <w:rFonts w:cstheme="minorHAnsi"/>
              <w:color w:val="222222"/>
              <w:sz w:val="24"/>
              <w:szCs w:val="24"/>
              <w:shd w:val="clear" w:color="auto" w:fill="FFFFFF"/>
            </w:rPr>
            <w:t> </w:t>
          </w:r>
          <w:r w:rsidRPr="00166C87">
            <w:rPr>
              <w:rFonts w:cstheme="minorHAnsi"/>
              <w:i/>
              <w:iCs/>
              <w:color w:val="222222"/>
              <w:sz w:val="24"/>
              <w:szCs w:val="24"/>
              <w:shd w:val="clear" w:color="auto" w:fill="FFFFFF"/>
            </w:rPr>
            <w:t>53</w:t>
          </w:r>
          <w:r w:rsidRPr="00166C87">
            <w:rPr>
              <w:rFonts w:cstheme="minorHAnsi"/>
              <w:color w:val="222222"/>
              <w:sz w:val="24"/>
              <w:szCs w:val="24"/>
              <w:shd w:val="clear" w:color="auto" w:fill="FFFFFF"/>
            </w:rPr>
            <w:t>(6), pp.348-351.</w:t>
          </w:r>
        </w:p>
        <w:p w14:paraId="49DD8E7F" w14:textId="77777777" w:rsidR="00C55036" w:rsidRDefault="00C55036" w:rsidP="00773741">
          <w:pPr>
            <w:pStyle w:val="Heading1"/>
            <w:rPr>
              <w:rFonts w:asciiTheme="minorHAnsi" w:eastAsiaTheme="minorHAnsi" w:hAnsiTheme="minorHAnsi" w:cstheme="minorHAnsi"/>
              <w:color w:val="auto"/>
              <w:sz w:val="24"/>
              <w:szCs w:val="24"/>
            </w:rPr>
          </w:pPr>
          <w:bookmarkStart w:id="10" w:name="_Toc497811415"/>
        </w:p>
        <w:p w14:paraId="7841090E" w14:textId="5DC78246" w:rsidR="00C378D8" w:rsidRDefault="00E67110" w:rsidP="00773741">
          <w:pPr>
            <w:pStyle w:val="Heading1"/>
          </w:pPr>
          <w:r w:rsidRPr="00E67110">
            <w:t>Appendices</w:t>
          </w:r>
          <w:bookmarkEnd w:id="10"/>
        </w:p>
        <w:p w14:paraId="4FDD12A3" w14:textId="6F20CF8E" w:rsidR="00C378D8" w:rsidRDefault="00C378D8" w:rsidP="00E67110"/>
        <w:p w14:paraId="72E1C133" w14:textId="77777777" w:rsidR="00C378D8" w:rsidRPr="007C08CC" w:rsidRDefault="00C378D8" w:rsidP="00C378D8">
          <w:pPr>
            <w:spacing w:line="360" w:lineRule="auto"/>
            <w:jc w:val="both"/>
            <w:rPr>
              <w:rFonts w:cstheme="minorHAnsi"/>
              <w:sz w:val="24"/>
              <w:szCs w:val="24"/>
            </w:rPr>
          </w:pPr>
          <w:r w:rsidRPr="007C08CC">
            <w:rPr>
              <w:rFonts w:cstheme="minorHAnsi"/>
              <w:noProof/>
              <w:sz w:val="24"/>
              <w:szCs w:val="24"/>
              <w:lang w:eastAsia="en-GB"/>
            </w:rPr>
            <w:drawing>
              <wp:inline distT="0" distB="0" distL="0" distR="0" wp14:anchorId="5C68ECFB" wp14:editId="4058520B">
                <wp:extent cx="3818886" cy="351384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873224" cy="3563840"/>
                        </a:xfrm>
                        <a:prstGeom prst="rect">
                          <a:avLst/>
                        </a:prstGeom>
                        <a:noFill/>
                        <a:ln w="9525">
                          <a:noFill/>
                          <a:miter lim="800000"/>
                          <a:headEnd/>
                          <a:tailEnd/>
                        </a:ln>
                      </pic:spPr>
                    </pic:pic>
                  </a:graphicData>
                </a:graphic>
              </wp:inline>
            </w:drawing>
          </w:r>
        </w:p>
        <w:p w14:paraId="59BDBC8F" w14:textId="77777777" w:rsidR="00C378D8" w:rsidRPr="007C08CC" w:rsidRDefault="00C378D8" w:rsidP="00C378D8">
          <w:pPr>
            <w:spacing w:line="360" w:lineRule="auto"/>
            <w:jc w:val="both"/>
            <w:rPr>
              <w:rFonts w:cstheme="minorHAnsi"/>
              <w:sz w:val="24"/>
              <w:szCs w:val="24"/>
            </w:rPr>
          </w:pPr>
          <w:r w:rsidRPr="007C08CC">
            <w:rPr>
              <w:rFonts w:cstheme="minorHAnsi"/>
              <w:b/>
              <w:sz w:val="24"/>
              <w:szCs w:val="24"/>
            </w:rPr>
            <w:t xml:space="preserve">Figure 1: </w:t>
          </w:r>
          <w:r w:rsidRPr="007C08CC">
            <w:rPr>
              <w:rFonts w:cstheme="minorHAnsi"/>
              <w:sz w:val="24"/>
              <w:szCs w:val="24"/>
            </w:rPr>
            <w:t>GO MAD Framework</w:t>
          </w:r>
        </w:p>
        <w:p w14:paraId="5EF79DAD" w14:textId="77777777" w:rsidR="00C378D8" w:rsidRPr="007C08CC" w:rsidRDefault="00C378D8" w:rsidP="00C378D8">
          <w:pPr>
            <w:spacing w:line="360" w:lineRule="auto"/>
            <w:jc w:val="both"/>
            <w:rPr>
              <w:rFonts w:cstheme="minorHAnsi"/>
              <w:sz w:val="24"/>
              <w:szCs w:val="24"/>
            </w:rPr>
          </w:pPr>
          <w:r w:rsidRPr="007C08CC">
            <w:rPr>
              <w:rFonts w:cstheme="minorHAnsi"/>
              <w:sz w:val="24"/>
              <w:szCs w:val="24"/>
            </w:rPr>
            <w:t>(Source:</w:t>
          </w:r>
          <w:r w:rsidRPr="007C08CC">
            <w:rPr>
              <w:rFonts w:cstheme="minorHAnsi"/>
              <w:color w:val="222222"/>
              <w:sz w:val="24"/>
              <w:szCs w:val="24"/>
              <w:shd w:val="clear" w:color="auto" w:fill="FFFFFF"/>
            </w:rPr>
            <w:t xml:space="preserve"> Akkermans </w:t>
          </w:r>
          <w:r w:rsidRPr="007C08CC">
            <w:rPr>
              <w:rFonts w:cstheme="minorHAnsi"/>
              <w:i/>
              <w:color w:val="222222"/>
              <w:sz w:val="24"/>
              <w:szCs w:val="24"/>
              <w:shd w:val="clear" w:color="auto" w:fill="FFFFFF"/>
            </w:rPr>
            <w:t>et al.</w:t>
          </w:r>
          <w:r w:rsidRPr="007C08CC">
            <w:rPr>
              <w:rFonts w:cstheme="minorHAnsi"/>
              <w:color w:val="222222"/>
              <w:sz w:val="24"/>
              <w:szCs w:val="24"/>
              <w:shd w:val="clear" w:color="auto" w:fill="FFFFFF"/>
            </w:rPr>
            <w:t xml:space="preserve"> 2015</w:t>
          </w:r>
          <w:r w:rsidRPr="007C08CC">
            <w:rPr>
              <w:rFonts w:cstheme="minorHAnsi"/>
              <w:sz w:val="24"/>
              <w:szCs w:val="24"/>
            </w:rPr>
            <w:t>)</w:t>
          </w:r>
        </w:p>
        <w:p w14:paraId="58C75A58" w14:textId="77777777" w:rsidR="00C378D8" w:rsidRDefault="00C378D8" w:rsidP="00E67110"/>
        <w:p w14:paraId="35FD55E0" w14:textId="2E1186F6" w:rsidR="00E67110" w:rsidRDefault="00E67110" w:rsidP="00E67110"/>
        <w:p w14:paraId="71735C83" w14:textId="71B102ED" w:rsidR="00890A37" w:rsidRDefault="00890A37" w:rsidP="00E67110"/>
        <w:p w14:paraId="2ECA2952" w14:textId="1CA005EF" w:rsidR="00890A37" w:rsidRDefault="00890A37" w:rsidP="00E67110"/>
        <w:p w14:paraId="42105ED1" w14:textId="09124C39" w:rsidR="00890A37" w:rsidRDefault="00890A37" w:rsidP="00E67110"/>
        <w:p w14:paraId="1E02E773" w14:textId="7075D7DA" w:rsidR="00890A37" w:rsidRDefault="00890A37" w:rsidP="00E67110"/>
        <w:p w14:paraId="73E6C56C" w14:textId="7730AA8E" w:rsidR="00890A37" w:rsidRDefault="00890A37" w:rsidP="00E67110"/>
        <w:p w14:paraId="210C0033" w14:textId="64706CAE" w:rsidR="00890A37" w:rsidRDefault="00890A37" w:rsidP="00E67110"/>
        <w:p w14:paraId="48064C57" w14:textId="34AB8C7C" w:rsidR="00890A37" w:rsidRDefault="00890A37" w:rsidP="00E67110"/>
        <w:p w14:paraId="34393396" w14:textId="117CC05C" w:rsidR="00890A37" w:rsidRDefault="00890A37" w:rsidP="00E67110"/>
        <w:p w14:paraId="79EC4C1B" w14:textId="79309AF8" w:rsidR="00890A37" w:rsidRDefault="00890A37" w:rsidP="00E67110"/>
        <w:p w14:paraId="143F61A3" w14:textId="5E915FF0" w:rsidR="00890A37" w:rsidRDefault="00890A37" w:rsidP="00E67110"/>
        <w:p w14:paraId="0A1A5D19" w14:textId="04D25BB8" w:rsidR="00890A37" w:rsidRDefault="00890A37" w:rsidP="00E67110">
          <w:r>
            <w:rPr>
              <w:noProof/>
            </w:rPr>
            <w:lastRenderedPageBreak/>
            <w:drawing>
              <wp:anchor distT="0" distB="0" distL="114300" distR="114300" simplePos="0" relativeHeight="251660288" behindDoc="1" locked="0" layoutInCell="1" allowOverlap="1" wp14:anchorId="61F5A909" wp14:editId="082C7AD4">
                <wp:simplePos x="0" y="0"/>
                <wp:positionH relativeFrom="margin">
                  <wp:align>right</wp:align>
                </wp:positionH>
                <wp:positionV relativeFrom="paragraph">
                  <wp:posOffset>0</wp:posOffset>
                </wp:positionV>
                <wp:extent cx="5725160" cy="8763000"/>
                <wp:effectExtent l="0" t="0" r="8890" b="0"/>
                <wp:wrapTight wrapText="bothSides">
                  <wp:wrapPolygon edited="0">
                    <wp:start x="21600" y="21600"/>
                    <wp:lineTo x="21600" y="47"/>
                    <wp:lineTo x="38" y="47"/>
                    <wp:lineTo x="38" y="21600"/>
                    <wp:lineTo x="21600" y="2160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725160" cy="8763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D45056" w14:textId="2C413384" w:rsidR="00E67110" w:rsidRDefault="00890A37" w:rsidP="00E67110">
          <w:r>
            <w:rPr>
              <w:noProof/>
            </w:rPr>
            <w:lastRenderedPageBreak/>
            <w:drawing>
              <wp:inline distT="0" distB="0" distL="0" distR="0" wp14:anchorId="1B017326" wp14:editId="1A4EA1FB">
                <wp:extent cx="5731510" cy="8026983"/>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8026983"/>
                        </a:xfrm>
                        <a:prstGeom prst="rect">
                          <a:avLst/>
                        </a:prstGeom>
                        <a:noFill/>
                        <a:ln>
                          <a:noFill/>
                        </a:ln>
                      </pic:spPr>
                    </pic:pic>
                  </a:graphicData>
                </a:graphic>
              </wp:inline>
            </w:drawing>
          </w:r>
        </w:p>
        <w:p w14:paraId="361AC48A" w14:textId="64CF6E96" w:rsidR="00E67110" w:rsidRDefault="00E67110" w:rsidP="00E67110"/>
        <w:p w14:paraId="3BF2BF0B" w14:textId="77777777" w:rsidR="00E67110" w:rsidRDefault="00E67110" w:rsidP="00E67110"/>
        <w:p w14:paraId="6A97EBD3" w14:textId="2546AAC2" w:rsidR="00E67110" w:rsidRDefault="00890A37" w:rsidP="00E67110">
          <w:r>
            <w:rPr>
              <w:noProof/>
            </w:rPr>
            <w:lastRenderedPageBreak/>
            <w:drawing>
              <wp:inline distT="0" distB="0" distL="0" distR="0" wp14:anchorId="7E37DB29" wp14:editId="4171E31C">
                <wp:extent cx="5731510" cy="8125685"/>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8125685"/>
                        </a:xfrm>
                        <a:prstGeom prst="rect">
                          <a:avLst/>
                        </a:prstGeom>
                        <a:noFill/>
                        <a:ln>
                          <a:noFill/>
                        </a:ln>
                      </pic:spPr>
                    </pic:pic>
                  </a:graphicData>
                </a:graphic>
              </wp:inline>
            </w:drawing>
          </w:r>
        </w:p>
        <w:p w14:paraId="613EEDE5" w14:textId="2476DF3C" w:rsidR="00E67110" w:rsidRDefault="0042294D" w:rsidP="00E67110">
          <w:r>
            <w:t xml:space="preserve">Figure 2: VARK Questionnaire  </w:t>
          </w:r>
        </w:p>
        <w:p w14:paraId="463947C7" w14:textId="77777777" w:rsidR="00E67110" w:rsidRDefault="00E67110" w:rsidP="00E67110"/>
        <w:p w14:paraId="62A3895F" w14:textId="3A381F8F" w:rsidR="00C378D8" w:rsidRDefault="00E67110" w:rsidP="00C378D8">
          <w:pPr>
            <w:pStyle w:val="Heading1"/>
          </w:pPr>
          <w:bookmarkStart w:id="11" w:name="_Toc497811416"/>
          <w:r w:rsidRPr="00E67110">
            <w:lastRenderedPageBreak/>
            <w:t>Acknowledgements</w:t>
          </w:r>
          <w:bookmarkEnd w:id="11"/>
        </w:p>
        <w:p w14:paraId="161F9475" w14:textId="77777777" w:rsidR="00C378D8" w:rsidRPr="00C378D8" w:rsidRDefault="00C378D8" w:rsidP="00C378D8"/>
        <w:p w14:paraId="36D9F055" w14:textId="77777777" w:rsidR="00C378D8" w:rsidRPr="000C4228" w:rsidRDefault="00C378D8" w:rsidP="003D1F7E">
          <w:pPr>
            <w:spacing w:line="360" w:lineRule="auto"/>
            <w:jc w:val="both"/>
            <w:rPr>
              <w:rFonts w:cstheme="minorHAnsi"/>
              <w:sz w:val="24"/>
              <w:szCs w:val="24"/>
            </w:rPr>
          </w:pPr>
          <w:r w:rsidRPr="000C4228">
            <w:rPr>
              <w:rFonts w:cstheme="minorHAnsi"/>
              <w:sz w:val="24"/>
              <w:szCs w:val="24"/>
            </w:rPr>
            <w:t>It gives me immense pleasure in completing my research dissertation, titled as “</w:t>
          </w:r>
          <w:r w:rsidRPr="000C4228">
            <w:rPr>
              <w:rFonts w:cstheme="minorHAnsi"/>
              <w:b/>
              <w:sz w:val="24"/>
              <w:szCs w:val="24"/>
            </w:rPr>
            <w:t>Professional Career development</w:t>
          </w:r>
          <w:r w:rsidRPr="000C4228">
            <w:rPr>
              <w:rFonts w:cstheme="minorHAnsi"/>
              <w:sz w:val="24"/>
              <w:szCs w:val="24"/>
            </w:rPr>
            <w:t xml:space="preserve">”. This topic has helped me gain ample knowledge on the concepts and importance of learning, development and recruitment. </w:t>
          </w:r>
        </w:p>
        <w:p w14:paraId="61E5B927" w14:textId="77777777" w:rsidR="00C378D8" w:rsidRPr="000C4228" w:rsidRDefault="00C378D8" w:rsidP="003D1F7E">
          <w:pPr>
            <w:spacing w:line="360" w:lineRule="auto"/>
            <w:jc w:val="both"/>
            <w:rPr>
              <w:rFonts w:cstheme="minorHAnsi"/>
              <w:sz w:val="24"/>
              <w:szCs w:val="24"/>
            </w:rPr>
          </w:pPr>
          <w:r w:rsidRPr="000C4228">
            <w:rPr>
              <w:rFonts w:cstheme="minorHAnsi"/>
              <w:sz w:val="24"/>
              <w:szCs w:val="24"/>
            </w:rPr>
            <w:t>I want to acknowledge the assistance of all the people who had helped me complete this research successfully. I would wish to show my gratitude towards my supervisor who had helped me extensively in this study and without whose support. Lastly, I would also my thankfulness to my friends and classmates who have assisted me during my study</w:t>
          </w:r>
          <w:r>
            <w:rPr>
              <w:rFonts w:cstheme="minorHAnsi"/>
              <w:sz w:val="24"/>
              <w:szCs w:val="24"/>
            </w:rPr>
            <w:t>.</w:t>
          </w:r>
        </w:p>
        <w:p w14:paraId="44FD09EC" w14:textId="77777777" w:rsidR="00C378D8" w:rsidRPr="000C4228" w:rsidRDefault="00C378D8" w:rsidP="003D1F7E">
          <w:pPr>
            <w:spacing w:line="360" w:lineRule="auto"/>
            <w:jc w:val="both"/>
            <w:rPr>
              <w:rFonts w:cstheme="minorHAnsi"/>
              <w:sz w:val="24"/>
              <w:szCs w:val="24"/>
            </w:rPr>
          </w:pPr>
          <w:r w:rsidRPr="000C4228">
            <w:rPr>
              <w:rFonts w:cstheme="minorHAnsi"/>
              <w:sz w:val="24"/>
              <w:szCs w:val="24"/>
            </w:rPr>
            <w:t>Thanking you all</w:t>
          </w:r>
          <w:r>
            <w:rPr>
              <w:rFonts w:cstheme="minorHAnsi"/>
              <w:sz w:val="24"/>
              <w:szCs w:val="24"/>
            </w:rPr>
            <w:t>.</w:t>
          </w:r>
        </w:p>
        <w:p w14:paraId="6601804A" w14:textId="77777777" w:rsidR="00C378D8" w:rsidRPr="00C378D8" w:rsidRDefault="00C378D8" w:rsidP="00C378D8"/>
        <w:p w14:paraId="7DAD0A67" w14:textId="77777777" w:rsidR="004A11F6" w:rsidRPr="007D1947" w:rsidRDefault="004A11F6" w:rsidP="007D1947"/>
        <w:p w14:paraId="7274FC7D" w14:textId="77777777" w:rsidR="00CA09F3" w:rsidRDefault="00D05DE5"/>
      </w:sdtContent>
    </w:sdt>
    <w:sectPr w:rsidR="00CA09F3" w:rsidSect="007D194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94187" w14:textId="77777777" w:rsidR="00CF0F23" w:rsidRDefault="00CF0F23" w:rsidP="00156242">
      <w:pPr>
        <w:spacing w:after="0" w:line="240" w:lineRule="auto"/>
      </w:pPr>
      <w:r>
        <w:separator/>
      </w:r>
    </w:p>
  </w:endnote>
  <w:endnote w:type="continuationSeparator" w:id="0">
    <w:p w14:paraId="4DB58497" w14:textId="77777777" w:rsidR="00CF0F23" w:rsidRDefault="00CF0F23"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0C7D5C6F" w14:textId="13EA5212" w:rsidR="00156242" w:rsidRDefault="00156242">
        <w:pPr>
          <w:pStyle w:val="Footer"/>
          <w:jc w:val="center"/>
        </w:pPr>
        <w:r>
          <w:fldChar w:fldCharType="begin"/>
        </w:r>
        <w:r>
          <w:instrText xml:space="preserve"> PAGE   \* MERGEFORMAT </w:instrText>
        </w:r>
        <w:r>
          <w:fldChar w:fldCharType="separate"/>
        </w:r>
        <w:r w:rsidR="00763DAE">
          <w:rPr>
            <w:noProof/>
          </w:rPr>
          <w:t>19</w:t>
        </w:r>
        <w:r>
          <w:rPr>
            <w:noProof/>
          </w:rPr>
          <w:fldChar w:fldCharType="end"/>
        </w:r>
      </w:p>
    </w:sdtContent>
  </w:sdt>
  <w:p w14:paraId="404FD56E"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3B5CC" w14:textId="77777777" w:rsidR="00CF0F23" w:rsidRDefault="00CF0F23" w:rsidP="00156242">
      <w:pPr>
        <w:spacing w:after="0" w:line="240" w:lineRule="auto"/>
      </w:pPr>
      <w:r>
        <w:separator/>
      </w:r>
    </w:p>
  </w:footnote>
  <w:footnote w:type="continuationSeparator" w:id="0">
    <w:p w14:paraId="7C447105" w14:textId="77777777" w:rsidR="00CF0F23" w:rsidRDefault="00CF0F23"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B645C"/>
    <w:multiLevelType w:val="hybridMultilevel"/>
    <w:tmpl w:val="AF5E30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B102DF"/>
    <w:multiLevelType w:val="hybridMultilevel"/>
    <w:tmpl w:val="8B826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9131B"/>
    <w:multiLevelType w:val="hybridMultilevel"/>
    <w:tmpl w:val="6930EEC4"/>
    <w:lvl w:ilvl="0" w:tplc="0809000F">
      <w:start w:val="1"/>
      <w:numFmt w:val="decimal"/>
      <w:lvlText w:val="%1."/>
      <w:lvlJc w:val="lef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3" w15:restartNumberingAfterBreak="0">
    <w:nsid w:val="23AF2FE5"/>
    <w:multiLevelType w:val="hybridMultilevel"/>
    <w:tmpl w:val="4B78BE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871083"/>
    <w:multiLevelType w:val="hybridMultilevel"/>
    <w:tmpl w:val="4E22C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2E57DF"/>
    <w:multiLevelType w:val="hybridMultilevel"/>
    <w:tmpl w:val="B0A09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97523E3"/>
    <w:multiLevelType w:val="hybridMultilevel"/>
    <w:tmpl w:val="EE6A0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CD1F74"/>
    <w:multiLevelType w:val="hybridMultilevel"/>
    <w:tmpl w:val="CFA0BC1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7BC76467"/>
    <w:multiLevelType w:val="hybridMultilevel"/>
    <w:tmpl w:val="00C830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3"/>
  </w:num>
  <w:num w:numId="5">
    <w:abstractNumId w:val="5"/>
  </w:num>
  <w:num w:numId="6">
    <w:abstractNumId w:val="4"/>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2414"/>
    <w:rsid w:val="00051869"/>
    <w:rsid w:val="00075041"/>
    <w:rsid w:val="000B4BE4"/>
    <w:rsid w:val="000B5BA9"/>
    <w:rsid w:val="000F5600"/>
    <w:rsid w:val="00115B96"/>
    <w:rsid w:val="00134608"/>
    <w:rsid w:val="00152A9C"/>
    <w:rsid w:val="00156242"/>
    <w:rsid w:val="002D162E"/>
    <w:rsid w:val="00324CCD"/>
    <w:rsid w:val="00335591"/>
    <w:rsid w:val="003A01B5"/>
    <w:rsid w:val="003C3B13"/>
    <w:rsid w:val="003D1F7E"/>
    <w:rsid w:val="003D5553"/>
    <w:rsid w:val="003F6FDD"/>
    <w:rsid w:val="004001BD"/>
    <w:rsid w:val="00414CE7"/>
    <w:rsid w:val="0042294D"/>
    <w:rsid w:val="00467770"/>
    <w:rsid w:val="004A11F6"/>
    <w:rsid w:val="004B54C8"/>
    <w:rsid w:val="004D519C"/>
    <w:rsid w:val="00595C1D"/>
    <w:rsid w:val="005C00F6"/>
    <w:rsid w:val="00606824"/>
    <w:rsid w:val="00653CBC"/>
    <w:rsid w:val="006976C2"/>
    <w:rsid w:val="00741C31"/>
    <w:rsid w:val="00763DAE"/>
    <w:rsid w:val="00773741"/>
    <w:rsid w:val="007A7E80"/>
    <w:rsid w:val="007B0118"/>
    <w:rsid w:val="007D1947"/>
    <w:rsid w:val="008162F3"/>
    <w:rsid w:val="00890A37"/>
    <w:rsid w:val="008F0A60"/>
    <w:rsid w:val="00915204"/>
    <w:rsid w:val="00A12B58"/>
    <w:rsid w:val="00A43A92"/>
    <w:rsid w:val="00AA2A91"/>
    <w:rsid w:val="00AE6E5D"/>
    <w:rsid w:val="00C378D8"/>
    <w:rsid w:val="00C46785"/>
    <w:rsid w:val="00C55036"/>
    <w:rsid w:val="00CA09F3"/>
    <w:rsid w:val="00CF0F23"/>
    <w:rsid w:val="00D02BA3"/>
    <w:rsid w:val="00D05DE5"/>
    <w:rsid w:val="00D23074"/>
    <w:rsid w:val="00D854A5"/>
    <w:rsid w:val="00D906E8"/>
    <w:rsid w:val="00DF3617"/>
    <w:rsid w:val="00E63B0E"/>
    <w:rsid w:val="00E67110"/>
    <w:rsid w:val="00F7208A"/>
    <w:rsid w:val="00F878C3"/>
    <w:rsid w:val="00F94275"/>
    <w:rsid w:val="00FD1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3F25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59"/>
    <w:rsid w:val="00C378D8"/>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378D8"/>
    <w:pPr>
      <w:spacing w:after="200" w:line="276" w:lineRule="auto"/>
      <w:ind w:left="720"/>
      <w:contextualSpacing/>
    </w:pPr>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arning-styles-online.com/overview/index.php"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learning-styles-online.com/style/aural-auditory-musical/" TargetMode="Externa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arning-styles-online.com/style/physical-bodily-kinesthetic/" TargetMode="External"/><Relationship Id="rId5" Type="http://schemas.openxmlformats.org/officeDocument/2006/relationships/settings" Target="settings.xml"/><Relationship Id="rId15" Type="http://schemas.openxmlformats.org/officeDocument/2006/relationships/image" Target="media/image4.jpe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B53D4"/>
    <w:rsid w:val="0052211D"/>
    <w:rsid w:val="005E1446"/>
    <w:rsid w:val="00656B5A"/>
    <w:rsid w:val="008C02B7"/>
    <w:rsid w:val="00A34C42"/>
    <w:rsid w:val="00BC1251"/>
    <w:rsid w:val="00C67429"/>
    <w:rsid w:val="00DB0E52"/>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CD92AE-641E-47A4-BEEB-07E73751C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533</TotalTime>
  <Pages>27</Pages>
  <Words>4984</Words>
  <Characters>28410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33328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Marie Pitson</dc:creator>
  <cp:keywords/>
  <dc:description/>
  <cp:lastModifiedBy>Husna Kowser</cp:lastModifiedBy>
  <cp:revision>26</cp:revision>
  <dcterms:created xsi:type="dcterms:W3CDTF">2018-03-04T11:07:00Z</dcterms:created>
  <dcterms:modified xsi:type="dcterms:W3CDTF">2018-03-28T17:39:00Z</dcterms:modified>
</cp:coreProperties>
</file>