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4FE" w:rsidRPr="00ED14FE" w:rsidRDefault="00ED14FE" w:rsidP="00ED14FE">
      <w:pPr>
        <w:rPr>
          <w:rFonts w:ascii="Arial" w:eastAsia="MS Gothic" w:hAnsi="Arial" w:cs="Arial"/>
          <w:color w:val="222222"/>
          <w:sz w:val="36"/>
          <w:szCs w:val="36"/>
          <w:shd w:val="clear" w:color="auto" w:fill="F8F9FA"/>
        </w:rPr>
      </w:pPr>
      <w:r w:rsidRPr="00ED14FE">
        <w:rPr>
          <w:rFonts w:ascii="Arial" w:eastAsia="MS Gothic" w:hAnsi="Arial" w:cs="Arial"/>
          <w:color w:val="222222"/>
          <w:sz w:val="36"/>
          <w:szCs w:val="36"/>
          <w:shd w:val="clear" w:color="auto" w:fill="F8F9FA"/>
        </w:rPr>
        <w:t>No smoking area :</w:t>
      </w:r>
      <w:r w:rsidRPr="00ED14FE">
        <w:rPr>
          <w:rFonts w:ascii="Arial" w:eastAsia="MS Gothic" w:hAnsi="Arial" w:cs="Arial"/>
          <w:color w:val="222222"/>
          <w:sz w:val="36"/>
          <w:szCs w:val="36"/>
          <w:shd w:val="clear" w:color="auto" w:fill="F8F9FA"/>
        </w:rPr>
        <w:t>禁止吸烟区</w:t>
      </w:r>
    </w:p>
    <w:p w:rsidR="00ED14FE" w:rsidRDefault="00ED14FE" w:rsidP="00ED14FE">
      <w:r w:rsidRPr="00ED14FE">
        <w:rPr>
          <w:rFonts w:ascii="Arial" w:hAnsi="Arial" w:cs="Arial"/>
          <w:sz w:val="36"/>
          <w:szCs w:val="36"/>
        </w:rPr>
        <w:t>Please be aware: no cigarettes, no vape.</w:t>
      </w:r>
      <w:r w:rsidRPr="00ED14FE">
        <w:t xml:space="preserve"> </w:t>
      </w:r>
      <w:r>
        <w:br/>
      </w:r>
      <w:r>
        <w:rPr>
          <w:rFonts w:ascii="Microsoft JhengHei" w:eastAsia="Microsoft JhengHei" w:hAnsi="Microsoft JhengHei" w:cs="Microsoft JhengHei" w:hint="eastAsia"/>
          <w:color w:val="222222"/>
          <w:sz w:val="36"/>
          <w:szCs w:val="36"/>
          <w:shd w:val="clear" w:color="auto" w:fill="F8F9FA"/>
        </w:rPr>
        <w:t>请注意：没有香烟，没</w:t>
      </w:r>
      <w:r>
        <w:rPr>
          <w:rFonts w:ascii="MS Gothic" w:eastAsia="MS Gothic" w:hAnsi="MS Gothic" w:cs="MS Gothic" w:hint="eastAsia"/>
          <w:color w:val="222222"/>
          <w:sz w:val="36"/>
          <w:szCs w:val="36"/>
          <w:shd w:val="clear" w:color="auto" w:fill="F8F9FA"/>
        </w:rPr>
        <w:t>有</w:t>
      </w:r>
      <w:bookmarkStart w:id="0" w:name="_GoBack"/>
      <w:bookmarkEnd w:id="0"/>
    </w:p>
    <w:p w:rsidR="00ED14FE" w:rsidRPr="00ED14FE" w:rsidRDefault="00ED14FE" w:rsidP="00ED14FE">
      <w:pPr>
        <w:rPr>
          <w:rFonts w:ascii="MS Gothic" w:eastAsia="MS Gothic" w:hAnsi="MS Gothic" w:cs="MS Gothic"/>
          <w:color w:val="222222"/>
          <w:sz w:val="36"/>
          <w:szCs w:val="36"/>
          <w:shd w:val="clear" w:color="auto" w:fill="F8F9FA"/>
        </w:rPr>
      </w:pPr>
      <w:r>
        <w:rPr>
          <w:noProof/>
        </w:rPr>
        <w:drawing>
          <wp:inline distT="0" distB="0" distL="0" distR="0">
            <wp:extent cx="5010150" cy="54109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umitrit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7045" cy="542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sectPr w:rsidR="00ED14FE" w:rsidRPr="00ED1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4FE"/>
    <w:rsid w:val="00ED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C77D5"/>
  <w15:chartTrackingRefBased/>
  <w15:docId w15:val="{B614368D-363D-4766-AEAE-75259349A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Dumitrita Munteanu (1813611)</dc:creator>
  <cp:keywords/>
  <dc:description/>
  <cp:lastModifiedBy>Dumitrita Munteanu (1813611)</cp:lastModifiedBy>
  <cp:revision>1</cp:revision>
  <dcterms:created xsi:type="dcterms:W3CDTF">2019-11-26T12:21:00Z</dcterms:created>
  <dcterms:modified xsi:type="dcterms:W3CDTF">2019-11-26T12:33:00Z</dcterms:modified>
</cp:coreProperties>
</file>