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950590138"/>
        <w:docPartObj>
          <w:docPartGallery w:val="Cover Pages"/>
          <w:docPartUnique/>
        </w:docPartObj>
      </w:sdtPr>
      <w:sdtEndPr>
        <w:rPr>
          <w:color w:val="auto"/>
        </w:rPr>
      </w:sdtEndPr>
      <w:sdtContent>
        <w:p w14:paraId="7A3D78B1" w14:textId="77777777" w:rsidR="008B14ED" w:rsidRDefault="008B14ED">
          <w:pPr>
            <w:pStyle w:val="NoSpacing"/>
            <w:spacing w:before="1540" w:after="240"/>
            <w:jc w:val="center"/>
            <w:rPr>
              <w:color w:val="5B9BD5" w:themeColor="accent1"/>
            </w:rPr>
          </w:pPr>
          <w:r>
            <w:rPr>
              <w:noProof/>
              <w:color w:val="5B9BD5" w:themeColor="accent1"/>
            </w:rPr>
            <w:drawing>
              <wp:inline distT="0" distB="0" distL="0" distR="0" wp14:anchorId="184482FC" wp14:editId="1761AC8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34C24B9" w14:textId="3A7F0546" w:rsidR="008B14ED" w:rsidRDefault="004D60BA">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Grand hotel budget planner</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3B29A1F4" w14:textId="4223469D" w:rsidR="008B14ED" w:rsidRDefault="004D60BA">
              <w:pPr>
                <w:pStyle w:val="NoSpacing"/>
                <w:jc w:val="center"/>
                <w:rPr>
                  <w:color w:val="5B9BD5" w:themeColor="accent1"/>
                  <w:sz w:val="28"/>
                  <w:szCs w:val="28"/>
                </w:rPr>
              </w:pPr>
              <w:r>
                <w:rPr>
                  <w:color w:val="5B9BD5" w:themeColor="accent1"/>
                  <w:sz w:val="28"/>
                  <w:szCs w:val="28"/>
                </w:rPr>
                <w:t>Financial Management for the Hotel Industry</w:t>
              </w:r>
            </w:p>
          </w:sdtContent>
        </w:sdt>
        <w:p w14:paraId="4736D1D3" w14:textId="0E362D36" w:rsidR="008B14ED" w:rsidRDefault="008B14ED">
          <w:pPr>
            <w:pStyle w:val="NoSpacing"/>
            <w:spacing w:before="480"/>
            <w:jc w:val="center"/>
            <w:rPr>
              <w:color w:val="5B9BD5" w:themeColor="accent1"/>
            </w:rPr>
          </w:pPr>
          <w:r>
            <w:rPr>
              <w:noProof/>
              <w:color w:val="5B9BD5" w:themeColor="accent1"/>
            </w:rPr>
            <w:drawing>
              <wp:inline distT="0" distB="0" distL="0" distR="0" wp14:anchorId="0771948E" wp14:editId="263A6F7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1C70BC" w14:textId="4F7117F4" w:rsidR="008B14ED" w:rsidRDefault="004D60BA">
          <w:r>
            <w:rPr>
              <w:noProof/>
              <w:color w:val="5B9BD5" w:themeColor="accent1"/>
            </w:rPr>
            <mc:AlternateContent>
              <mc:Choice Requires="wps">
                <w:drawing>
                  <wp:anchor distT="0" distB="0" distL="114300" distR="114300" simplePos="0" relativeHeight="251659264" behindDoc="0" locked="0" layoutInCell="1" allowOverlap="1" wp14:anchorId="19248C9D" wp14:editId="40B0D357">
                    <wp:simplePos x="0" y="0"/>
                    <wp:positionH relativeFrom="margin">
                      <wp:align>right</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1287780"/>
                    <wp:effectExtent l="0" t="0" r="2540" b="7620"/>
                    <wp:wrapNone/>
                    <wp:docPr id="142" name="Text Box 142"/>
                    <wp:cNvGraphicFramePr/>
                    <a:graphic xmlns:a="http://schemas.openxmlformats.org/drawingml/2006/main">
                      <a:graphicData uri="http://schemas.microsoft.com/office/word/2010/wordprocessingShape">
                        <wps:wsp>
                          <wps:cNvSpPr txBox="1"/>
                          <wps:spPr>
                            <a:xfrm>
                              <a:off x="0" y="0"/>
                              <a:ext cx="5731510" cy="1287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26T00:00:00Z">
                                    <w:dateFormat w:val="MMMM d, yyyy"/>
                                    <w:lid w:val="en-US"/>
                                    <w:storeMappedDataAs w:val="dateTime"/>
                                    <w:calendar w:val="gregorian"/>
                                  </w:date>
                                </w:sdtPr>
                                <w:sdtEndPr/>
                                <w:sdtContent>
                                  <w:p w14:paraId="05EE2622" w14:textId="23A0246E" w:rsidR="008B14ED" w:rsidRDefault="004D60BA">
                                    <w:pPr>
                                      <w:pStyle w:val="NoSpacing"/>
                                      <w:spacing w:after="40"/>
                                      <w:jc w:val="center"/>
                                      <w:rPr>
                                        <w:caps/>
                                        <w:color w:val="5B9BD5" w:themeColor="accent1"/>
                                        <w:sz w:val="28"/>
                                        <w:szCs w:val="28"/>
                                      </w:rPr>
                                    </w:pPr>
                                    <w:r>
                                      <w:rPr>
                                        <w:caps/>
                                        <w:color w:val="5B9BD5" w:themeColor="accent1"/>
                                        <w:sz w:val="28"/>
                                        <w:szCs w:val="28"/>
                                      </w:rPr>
                                      <w:t>October 26, 2022</w:t>
                                    </w:r>
                                  </w:p>
                                </w:sdtContent>
                              </w:sdt>
                              <w:p w14:paraId="1C398C31" w14:textId="77777777" w:rsidR="008B14ED" w:rsidRDefault="008452F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66C40339" w14:textId="5AA8996E" w:rsidR="008B14ED" w:rsidRDefault="008452FF">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D60BA">
                                      <w:rPr>
                                        <w:color w:val="5B9BD5" w:themeColor="accent1"/>
                                      </w:rPr>
                                      <w:t xml:space="preserve">NAME: Adrian </w:t>
                                    </w:r>
                                    <w:proofErr w:type="spellStart"/>
                                    <w:r w:rsidR="004D60BA">
                                      <w:rPr>
                                        <w:color w:val="5B9BD5" w:themeColor="accent1"/>
                                      </w:rPr>
                                      <w:t>Iordache</w:t>
                                    </w:r>
                                    <w:proofErr w:type="spellEnd"/>
                                  </w:sdtContent>
                                </w:sdt>
                              </w:p>
                              <w:p w14:paraId="1112EF39" w14:textId="345408AE" w:rsidR="004D60BA" w:rsidRDefault="004D60BA">
                                <w:pPr>
                                  <w:pStyle w:val="NoSpacing"/>
                                  <w:jc w:val="center"/>
                                  <w:rPr>
                                    <w:color w:val="5B9BD5" w:themeColor="accent1"/>
                                  </w:rPr>
                                </w:pPr>
                                <w:r>
                                  <w:rPr>
                                    <w:color w:val="5B9BD5" w:themeColor="accent1"/>
                                  </w:rPr>
                                  <w:t>Student Number: 2025108</w:t>
                                </w:r>
                              </w:p>
                              <w:p w14:paraId="16DDCCA0" w14:textId="37505F2F" w:rsidR="004D60BA" w:rsidRDefault="004D60BA">
                                <w:pPr>
                                  <w:pStyle w:val="NoSpacing"/>
                                  <w:jc w:val="center"/>
                                  <w:rPr>
                                    <w:color w:val="5B9BD5" w:themeColor="accent1"/>
                                  </w:rPr>
                                </w:pPr>
                                <w:r>
                                  <w:rPr>
                                    <w:color w:val="5B9BD5" w:themeColor="accent1"/>
                                  </w:rPr>
                                  <w:t>Lecturer:</w:t>
                                </w:r>
                                <w:r w:rsidR="00126994">
                                  <w:rPr>
                                    <w:color w:val="5B9BD5" w:themeColor="accent1"/>
                                  </w:rPr>
                                  <w:t xml:space="preserve"> </w:t>
                                </w:r>
                                <w:r w:rsidR="00F60914">
                                  <w:rPr>
                                    <w:color w:val="5B9BD5" w:themeColor="accent1"/>
                                  </w:rPr>
                                  <w:t xml:space="preserve">Christopher </w:t>
                                </w:r>
                                <w:r w:rsidR="0013668B">
                                  <w:rPr>
                                    <w:color w:val="5B9BD5" w:themeColor="accent1"/>
                                  </w:rPr>
                                  <w:t>Wilkin</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9248C9D" id="_x0000_t202" coordsize="21600,21600" o:spt="202" path="m,l,21600r21600,l21600,xe">
                    <v:stroke joinstyle="miter"/>
                    <v:path gradientshapeok="t" o:connecttype="rect"/>
                  </v:shapetype>
                  <v:shape id="Text Box 142" o:spid="_x0000_s1026" type="#_x0000_t202" style="position:absolute;margin-left:400.1pt;margin-top:0;width:451.3pt;height:101.4pt;z-index:251659264;visibility:visible;mso-wrap-style:square;mso-width-percent:1000;mso-height-percent:0;mso-top-percent:850;mso-wrap-distance-left:9pt;mso-wrap-distance-top:0;mso-wrap-distance-right:9pt;mso-wrap-distance-bottom:0;mso-position-horizontal:right;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26T00:00:00Z">
                              <w:dateFormat w:val="MMMM d, yyyy"/>
                              <w:lid w:val="en-US"/>
                              <w:storeMappedDataAs w:val="dateTime"/>
                              <w:calendar w:val="gregorian"/>
                            </w:date>
                          </w:sdtPr>
                          <w:sdtEndPr/>
                          <w:sdtContent>
                            <w:p w14:paraId="05EE2622" w14:textId="23A0246E" w:rsidR="008B14ED" w:rsidRDefault="004D60BA">
                              <w:pPr>
                                <w:pStyle w:val="NoSpacing"/>
                                <w:spacing w:after="40"/>
                                <w:jc w:val="center"/>
                                <w:rPr>
                                  <w:caps/>
                                  <w:color w:val="5B9BD5" w:themeColor="accent1"/>
                                  <w:sz w:val="28"/>
                                  <w:szCs w:val="28"/>
                                </w:rPr>
                              </w:pPr>
                              <w:r>
                                <w:rPr>
                                  <w:caps/>
                                  <w:color w:val="5B9BD5" w:themeColor="accent1"/>
                                  <w:sz w:val="28"/>
                                  <w:szCs w:val="28"/>
                                </w:rPr>
                                <w:t>October 26, 2022</w:t>
                              </w:r>
                            </w:p>
                          </w:sdtContent>
                        </w:sdt>
                        <w:p w14:paraId="1C398C31" w14:textId="77777777" w:rsidR="008B14ED" w:rsidRDefault="008452F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66C40339" w14:textId="5AA8996E" w:rsidR="008B14ED" w:rsidRDefault="008452FF">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D60BA">
                                <w:rPr>
                                  <w:color w:val="5B9BD5" w:themeColor="accent1"/>
                                </w:rPr>
                                <w:t xml:space="preserve">NAME: Adrian </w:t>
                              </w:r>
                              <w:proofErr w:type="spellStart"/>
                              <w:r w:rsidR="004D60BA">
                                <w:rPr>
                                  <w:color w:val="5B9BD5" w:themeColor="accent1"/>
                                </w:rPr>
                                <w:t>Iordache</w:t>
                              </w:r>
                              <w:proofErr w:type="spellEnd"/>
                            </w:sdtContent>
                          </w:sdt>
                        </w:p>
                        <w:p w14:paraId="1112EF39" w14:textId="345408AE" w:rsidR="004D60BA" w:rsidRDefault="004D60BA">
                          <w:pPr>
                            <w:pStyle w:val="NoSpacing"/>
                            <w:jc w:val="center"/>
                            <w:rPr>
                              <w:color w:val="5B9BD5" w:themeColor="accent1"/>
                            </w:rPr>
                          </w:pPr>
                          <w:r>
                            <w:rPr>
                              <w:color w:val="5B9BD5" w:themeColor="accent1"/>
                            </w:rPr>
                            <w:t>Student Number: 2025108</w:t>
                          </w:r>
                        </w:p>
                        <w:p w14:paraId="16DDCCA0" w14:textId="37505F2F" w:rsidR="004D60BA" w:rsidRDefault="004D60BA">
                          <w:pPr>
                            <w:pStyle w:val="NoSpacing"/>
                            <w:jc w:val="center"/>
                            <w:rPr>
                              <w:color w:val="5B9BD5" w:themeColor="accent1"/>
                            </w:rPr>
                          </w:pPr>
                          <w:r>
                            <w:rPr>
                              <w:color w:val="5B9BD5" w:themeColor="accent1"/>
                            </w:rPr>
                            <w:t>Lecturer:</w:t>
                          </w:r>
                          <w:r w:rsidR="00126994">
                            <w:rPr>
                              <w:color w:val="5B9BD5" w:themeColor="accent1"/>
                            </w:rPr>
                            <w:t xml:space="preserve"> </w:t>
                          </w:r>
                          <w:r w:rsidR="00F60914">
                            <w:rPr>
                              <w:color w:val="5B9BD5" w:themeColor="accent1"/>
                            </w:rPr>
                            <w:t xml:space="preserve">Christopher </w:t>
                          </w:r>
                          <w:r w:rsidR="0013668B">
                            <w:rPr>
                              <w:color w:val="5B9BD5" w:themeColor="accent1"/>
                            </w:rPr>
                            <w:t>Wilkin</w:t>
                          </w:r>
                        </w:p>
                      </w:txbxContent>
                    </v:textbox>
                    <w10:wrap anchorx="margin" anchory="page"/>
                  </v:shape>
                </w:pict>
              </mc:Fallback>
            </mc:AlternateContent>
          </w:r>
          <w:r w:rsidR="008B14ED">
            <w:br w:type="page"/>
          </w:r>
        </w:p>
      </w:sdtContent>
    </w:sdt>
    <w:p w14:paraId="671D910B" w14:textId="77777777" w:rsidR="00DD0874" w:rsidRDefault="008B14ED" w:rsidP="008B14ED">
      <w:pPr>
        <w:pStyle w:val="Heading1"/>
      </w:pPr>
      <w:bookmarkStart w:id="0" w:name="_Toc341883013"/>
      <w:r>
        <w:lastRenderedPageBreak/>
        <w:t>Executive Summary</w:t>
      </w:r>
      <w:bookmarkEnd w:id="0"/>
    </w:p>
    <w:p w14:paraId="74524E66" w14:textId="77777777" w:rsidR="008B14ED" w:rsidRDefault="008B14ED"/>
    <w:p w14:paraId="1496A57B" w14:textId="6ED25A7B" w:rsidR="008B14ED" w:rsidRPr="00451976" w:rsidRDefault="00CF7CCF" w:rsidP="00451976">
      <w:pPr>
        <w:spacing w:line="360" w:lineRule="auto"/>
        <w:jc w:val="both"/>
        <w:rPr>
          <w:rFonts w:ascii="Arial" w:hAnsi="Arial" w:cs="Arial"/>
          <w:sz w:val="24"/>
          <w:szCs w:val="24"/>
        </w:rPr>
      </w:pPr>
      <w:r w:rsidRPr="00451976">
        <w:rPr>
          <w:rFonts w:ascii="Arial" w:hAnsi="Arial" w:cs="Arial"/>
          <w:sz w:val="24"/>
          <w:szCs w:val="24"/>
        </w:rPr>
        <w:t xml:space="preserve">This report is explaining the importance of the budgets in the Hospitality Industry, and shows four different systems of budgeting, helping the industry to use the most efficient one </w:t>
      </w:r>
      <w:proofErr w:type="gramStart"/>
      <w:r w:rsidRPr="00451976">
        <w:rPr>
          <w:rFonts w:ascii="Arial" w:hAnsi="Arial" w:cs="Arial"/>
          <w:sz w:val="24"/>
          <w:szCs w:val="24"/>
        </w:rPr>
        <w:t>in order to</w:t>
      </w:r>
      <w:proofErr w:type="gramEnd"/>
      <w:r w:rsidRPr="00451976">
        <w:rPr>
          <w:rFonts w:ascii="Arial" w:hAnsi="Arial" w:cs="Arial"/>
          <w:sz w:val="24"/>
          <w:szCs w:val="24"/>
        </w:rPr>
        <w:t xml:space="preserve"> become more profitable and </w:t>
      </w:r>
      <w:r w:rsidR="00451976" w:rsidRPr="00451976">
        <w:rPr>
          <w:rFonts w:ascii="Arial" w:hAnsi="Arial" w:cs="Arial"/>
          <w:sz w:val="24"/>
          <w:szCs w:val="24"/>
        </w:rPr>
        <w:t>at</w:t>
      </w:r>
      <w:r w:rsidRPr="00451976">
        <w:rPr>
          <w:rFonts w:ascii="Arial" w:hAnsi="Arial" w:cs="Arial"/>
          <w:sz w:val="24"/>
          <w:szCs w:val="24"/>
        </w:rPr>
        <w:t xml:space="preserve"> the same time to meets the consumer’s needs and wants. For an organisation to be successful, is a need for profit and for that it’s a need for a good management team to plan and choose the best </w:t>
      </w:r>
      <w:r w:rsidR="00451976" w:rsidRPr="00451976">
        <w:rPr>
          <w:rFonts w:ascii="Arial" w:hAnsi="Arial" w:cs="Arial"/>
          <w:sz w:val="24"/>
          <w:szCs w:val="24"/>
        </w:rPr>
        <w:t xml:space="preserve">approach that will </w:t>
      </w:r>
      <w:proofErr w:type="gramStart"/>
      <w:r w:rsidR="00451976" w:rsidRPr="00451976">
        <w:rPr>
          <w:rFonts w:ascii="Arial" w:hAnsi="Arial" w:cs="Arial"/>
          <w:sz w:val="24"/>
          <w:szCs w:val="24"/>
        </w:rPr>
        <w:t>accomplish</w:t>
      </w:r>
      <w:proofErr w:type="gramEnd"/>
      <w:r w:rsidR="00451976" w:rsidRPr="00451976">
        <w:rPr>
          <w:rFonts w:ascii="Arial" w:hAnsi="Arial" w:cs="Arial"/>
          <w:sz w:val="24"/>
          <w:szCs w:val="24"/>
        </w:rPr>
        <w:t xml:space="preserve"> the organisation’s aims and goals. A budget could rise or drop a business, any mistakes, could lead to insufficiency and that could lead to disaster.</w:t>
      </w:r>
    </w:p>
    <w:p w14:paraId="6BD0A86D" w14:textId="1F3CDF66" w:rsidR="00451976" w:rsidRPr="00451976" w:rsidRDefault="00451976" w:rsidP="00451976">
      <w:pPr>
        <w:spacing w:line="360" w:lineRule="auto"/>
        <w:jc w:val="both"/>
        <w:rPr>
          <w:rFonts w:ascii="Arial" w:hAnsi="Arial" w:cs="Arial"/>
          <w:sz w:val="24"/>
          <w:szCs w:val="24"/>
        </w:rPr>
      </w:pPr>
      <w:r w:rsidRPr="00451976">
        <w:rPr>
          <w:rFonts w:ascii="Arial" w:hAnsi="Arial" w:cs="Arial"/>
          <w:sz w:val="24"/>
          <w:szCs w:val="24"/>
        </w:rPr>
        <w:t>Budgeting is an important tool for sustainability, as planning the budget in an organisation will help to distribute the right resources for the right department.</w:t>
      </w:r>
    </w:p>
    <w:p w14:paraId="72570E10" w14:textId="77777777" w:rsidR="008B14ED" w:rsidRPr="00451976" w:rsidRDefault="008B14ED" w:rsidP="00451976">
      <w:pPr>
        <w:spacing w:line="360" w:lineRule="auto"/>
        <w:jc w:val="both"/>
        <w:rPr>
          <w:rFonts w:ascii="Arial" w:hAnsi="Arial" w:cs="Arial"/>
          <w:sz w:val="24"/>
          <w:szCs w:val="24"/>
        </w:rPr>
      </w:pPr>
    </w:p>
    <w:p w14:paraId="10C3665D" w14:textId="77777777" w:rsidR="007B172B" w:rsidRDefault="007B172B"/>
    <w:p w14:paraId="333ABCA7" w14:textId="77777777" w:rsidR="007B172B" w:rsidRDefault="007B172B"/>
    <w:p w14:paraId="6F64155A" w14:textId="77777777" w:rsidR="007B172B" w:rsidRDefault="007B172B"/>
    <w:p w14:paraId="6D9410DC" w14:textId="77777777" w:rsidR="007B172B" w:rsidRDefault="007B172B"/>
    <w:p w14:paraId="6457A8CD" w14:textId="77777777" w:rsidR="007B172B" w:rsidRDefault="007B172B"/>
    <w:p w14:paraId="11F3BB6F" w14:textId="77777777" w:rsidR="007B172B" w:rsidRDefault="007B172B"/>
    <w:p w14:paraId="4E6A4792" w14:textId="77777777" w:rsidR="007B172B" w:rsidRDefault="007B172B"/>
    <w:p w14:paraId="5E48995C" w14:textId="77777777" w:rsidR="007B172B" w:rsidRDefault="007B172B"/>
    <w:p w14:paraId="223038CA" w14:textId="77777777" w:rsidR="007B172B" w:rsidRDefault="007B172B"/>
    <w:p w14:paraId="2EFF531C" w14:textId="77777777" w:rsidR="007B172B" w:rsidRDefault="007B172B"/>
    <w:p w14:paraId="142415B8" w14:textId="77777777" w:rsidR="007B172B" w:rsidRDefault="007B172B"/>
    <w:p w14:paraId="4761DE54" w14:textId="77777777" w:rsidR="007B172B" w:rsidRDefault="007B172B"/>
    <w:p w14:paraId="109B15FC" w14:textId="77777777" w:rsidR="007B172B" w:rsidRDefault="007B172B"/>
    <w:p w14:paraId="28A71361" w14:textId="77777777" w:rsidR="007B172B" w:rsidRDefault="007B172B"/>
    <w:p w14:paraId="2C9F37DF" w14:textId="77777777" w:rsidR="007B172B" w:rsidRDefault="007B172B"/>
    <w:p w14:paraId="732F325C" w14:textId="77777777" w:rsidR="007B172B" w:rsidRDefault="007B172B"/>
    <w:p w14:paraId="74ABF725" w14:textId="77777777" w:rsidR="007B172B" w:rsidRDefault="007B172B"/>
    <w:p w14:paraId="04352CDF" w14:textId="77777777" w:rsidR="007B172B" w:rsidRDefault="007B172B"/>
    <w:p w14:paraId="0707262E" w14:textId="77777777" w:rsidR="007B172B" w:rsidRDefault="007B172B"/>
    <w:p w14:paraId="38506AE8" w14:textId="77777777" w:rsidR="007B172B" w:rsidRDefault="007B172B"/>
    <w:p w14:paraId="002228F7" w14:textId="77777777" w:rsidR="007B172B" w:rsidRDefault="007B172B"/>
    <w:p w14:paraId="398A47AC" w14:textId="77777777" w:rsidR="007B172B" w:rsidRDefault="007B172B"/>
    <w:p w14:paraId="08EC7751" w14:textId="77777777" w:rsidR="007B172B" w:rsidRDefault="007B172B"/>
    <w:p w14:paraId="72AA1A84" w14:textId="77777777" w:rsidR="007B172B" w:rsidRDefault="007B172B"/>
    <w:p w14:paraId="02C82DB9" w14:textId="77777777" w:rsidR="007B172B" w:rsidRDefault="007B172B"/>
    <w:p w14:paraId="548EB7BF"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14:paraId="022BF44F" w14:textId="77777777" w:rsidR="008B14ED" w:rsidRDefault="008B14ED">
          <w:pPr>
            <w:pStyle w:val="TOCHeading"/>
          </w:pPr>
          <w:r>
            <w:t>Table of Contents</w:t>
          </w:r>
        </w:p>
        <w:p w14:paraId="6B481D9D" w14:textId="77777777" w:rsidR="007B172B" w:rsidRDefault="008B14ED">
          <w:pPr>
            <w:pStyle w:val="TOC1"/>
            <w:tabs>
              <w:tab w:val="right" w:leader="dot" w:pos="9016"/>
            </w:tabs>
            <w:rPr>
              <w:rFonts w:eastAsiaTheme="minorEastAsia"/>
              <w:noProof/>
              <w:sz w:val="24"/>
              <w:szCs w:val="24"/>
              <w:lang w:val="en-US" w:eastAsia="ja-JP"/>
            </w:rPr>
          </w:pPr>
          <w:r>
            <w:fldChar w:fldCharType="begin"/>
          </w:r>
          <w:r>
            <w:instrText xml:space="preserve"> TOC \o "1-3" \h \z \u </w:instrText>
          </w:r>
          <w:r>
            <w:fldChar w:fldCharType="separate"/>
          </w:r>
          <w:r w:rsidR="007B172B">
            <w:rPr>
              <w:noProof/>
            </w:rPr>
            <w:t>Executive Summary</w:t>
          </w:r>
          <w:r w:rsidR="007B172B">
            <w:rPr>
              <w:noProof/>
            </w:rPr>
            <w:tab/>
          </w:r>
          <w:r w:rsidR="007B172B">
            <w:rPr>
              <w:noProof/>
            </w:rPr>
            <w:fldChar w:fldCharType="begin"/>
          </w:r>
          <w:r w:rsidR="007B172B">
            <w:rPr>
              <w:noProof/>
            </w:rPr>
            <w:instrText xml:space="preserve"> PAGEREF _Toc341883013 \h </w:instrText>
          </w:r>
          <w:r w:rsidR="007B172B">
            <w:rPr>
              <w:noProof/>
            </w:rPr>
          </w:r>
          <w:r w:rsidR="007B172B">
            <w:rPr>
              <w:noProof/>
            </w:rPr>
            <w:fldChar w:fldCharType="separate"/>
          </w:r>
          <w:r w:rsidR="007B172B">
            <w:rPr>
              <w:noProof/>
            </w:rPr>
            <w:t>1</w:t>
          </w:r>
          <w:r w:rsidR="007B172B">
            <w:rPr>
              <w:noProof/>
            </w:rPr>
            <w:fldChar w:fldCharType="end"/>
          </w:r>
        </w:p>
        <w:p w14:paraId="48A5029A"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1.</w:t>
          </w:r>
          <w:r>
            <w:rPr>
              <w:rFonts w:eastAsiaTheme="minorEastAsia"/>
              <w:noProof/>
              <w:sz w:val="24"/>
              <w:szCs w:val="24"/>
              <w:lang w:val="en-US" w:eastAsia="ja-JP"/>
            </w:rPr>
            <w:tab/>
          </w:r>
          <w:r>
            <w:rPr>
              <w:noProof/>
            </w:rPr>
            <w:t>Introduction</w:t>
          </w:r>
          <w:r>
            <w:rPr>
              <w:noProof/>
            </w:rPr>
            <w:tab/>
          </w:r>
          <w:r>
            <w:rPr>
              <w:noProof/>
            </w:rPr>
            <w:fldChar w:fldCharType="begin"/>
          </w:r>
          <w:r>
            <w:rPr>
              <w:noProof/>
            </w:rPr>
            <w:instrText xml:space="preserve"> PAGEREF _Toc341883014 \h </w:instrText>
          </w:r>
          <w:r>
            <w:rPr>
              <w:noProof/>
            </w:rPr>
          </w:r>
          <w:r>
            <w:rPr>
              <w:noProof/>
            </w:rPr>
            <w:fldChar w:fldCharType="separate"/>
          </w:r>
          <w:r>
            <w:rPr>
              <w:noProof/>
            </w:rPr>
            <w:t>3</w:t>
          </w:r>
          <w:r>
            <w:rPr>
              <w:noProof/>
            </w:rPr>
            <w:fldChar w:fldCharType="end"/>
          </w:r>
        </w:p>
        <w:p w14:paraId="7D61B45E" w14:textId="77777777" w:rsidR="007B172B" w:rsidRDefault="007B172B">
          <w:pPr>
            <w:pStyle w:val="TOC1"/>
            <w:tabs>
              <w:tab w:val="left" w:pos="407"/>
              <w:tab w:val="right" w:leader="dot" w:pos="9016"/>
            </w:tabs>
            <w:rPr>
              <w:noProof/>
            </w:rPr>
          </w:pPr>
          <w:r>
            <w:rPr>
              <w:noProof/>
            </w:rPr>
            <w:t>2.</w:t>
          </w:r>
          <w:r>
            <w:rPr>
              <w:rFonts w:eastAsiaTheme="minorEastAsia"/>
              <w:noProof/>
              <w:sz w:val="24"/>
              <w:szCs w:val="24"/>
              <w:lang w:val="en-US" w:eastAsia="ja-JP"/>
            </w:rPr>
            <w:tab/>
          </w:r>
          <w:r w:rsidR="00A066EC">
            <w:rPr>
              <w:rFonts w:eastAsiaTheme="minorEastAsia"/>
              <w:noProof/>
              <w:sz w:val="24"/>
              <w:szCs w:val="24"/>
              <w:lang w:val="en-US" w:eastAsia="ja-JP"/>
            </w:rPr>
            <w:t xml:space="preserve">500 words </w:t>
          </w:r>
          <w:r w:rsidR="00A066EC">
            <w:rPr>
              <w:noProof/>
            </w:rPr>
            <w:t xml:space="preserve">Analysis </w:t>
          </w:r>
          <w:r w:rsidR="0088670E">
            <w:rPr>
              <w:noProof/>
            </w:rPr>
            <w:t>of</w:t>
          </w:r>
          <w:r w:rsidR="00A066EC">
            <w:rPr>
              <w:noProof/>
            </w:rPr>
            <w:t xml:space="preserve"> Grand hotel budget planner </w:t>
          </w:r>
          <w:r>
            <w:rPr>
              <w:noProof/>
            </w:rPr>
            <w:tab/>
          </w:r>
          <w:r>
            <w:rPr>
              <w:noProof/>
            </w:rPr>
            <w:fldChar w:fldCharType="begin"/>
          </w:r>
          <w:r>
            <w:rPr>
              <w:noProof/>
            </w:rPr>
            <w:instrText xml:space="preserve"> PAGEREF _Toc341883015 \h </w:instrText>
          </w:r>
          <w:r>
            <w:rPr>
              <w:noProof/>
            </w:rPr>
          </w:r>
          <w:r>
            <w:rPr>
              <w:noProof/>
            </w:rPr>
            <w:fldChar w:fldCharType="separate"/>
          </w:r>
          <w:r>
            <w:rPr>
              <w:noProof/>
            </w:rPr>
            <w:t>4</w:t>
          </w:r>
          <w:r>
            <w:rPr>
              <w:noProof/>
            </w:rPr>
            <w:fldChar w:fldCharType="end"/>
          </w:r>
        </w:p>
        <w:p w14:paraId="285185F7" w14:textId="0855D8FE" w:rsidR="00A066EC" w:rsidRPr="00A066EC" w:rsidRDefault="00A066EC" w:rsidP="00A066EC">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t>Task 2</w:t>
          </w:r>
          <w:r>
            <w:rPr>
              <w:noProof/>
            </w:rPr>
            <w:t xml:space="preserve"> </w:t>
          </w:r>
          <w:r>
            <w:rPr>
              <w:noProof/>
            </w:rPr>
            <w:tab/>
          </w:r>
          <w:r w:rsidR="00903463">
            <w:rPr>
              <w:noProof/>
            </w:rPr>
            <w:t>6</w:t>
          </w:r>
        </w:p>
        <w:p w14:paraId="5A8D2C78" w14:textId="707D1411" w:rsidR="007B172B" w:rsidRDefault="00A066EC">
          <w:pPr>
            <w:pStyle w:val="TOC2"/>
            <w:tabs>
              <w:tab w:val="right" w:leader="dot" w:pos="9016"/>
            </w:tabs>
            <w:rPr>
              <w:rFonts w:eastAsiaTheme="minorEastAsia"/>
              <w:noProof/>
              <w:sz w:val="24"/>
              <w:szCs w:val="24"/>
              <w:lang w:val="en-US" w:eastAsia="ja-JP"/>
            </w:rPr>
          </w:pPr>
          <w:r>
            <w:rPr>
              <w:noProof/>
            </w:rPr>
            <w:t>3</w:t>
          </w:r>
          <w:r w:rsidR="007B172B">
            <w:rPr>
              <w:noProof/>
            </w:rPr>
            <w:t xml:space="preserve">.1 </w:t>
          </w:r>
          <w:r>
            <w:rPr>
              <w:rFonts w:eastAsia="Calibri"/>
              <w:noProof/>
            </w:rPr>
            <w:t>Importance of</w:t>
          </w:r>
          <w:r w:rsidR="007B172B" w:rsidRPr="002F5C92">
            <w:rPr>
              <w:rFonts w:eastAsia="Calibri"/>
              <w:noProof/>
            </w:rPr>
            <w:t xml:space="preserve"> budgeting</w:t>
          </w:r>
          <w:r w:rsidR="007B172B">
            <w:rPr>
              <w:noProof/>
            </w:rPr>
            <w:tab/>
          </w:r>
          <w:r w:rsidR="00903463">
            <w:rPr>
              <w:noProof/>
            </w:rPr>
            <w:t>6</w:t>
          </w:r>
        </w:p>
        <w:p w14:paraId="74EFEC54" w14:textId="5DC1DE36" w:rsidR="007B172B" w:rsidRDefault="00A066EC">
          <w:pPr>
            <w:pStyle w:val="TOC2"/>
            <w:tabs>
              <w:tab w:val="right" w:leader="dot" w:pos="9016"/>
            </w:tabs>
            <w:rPr>
              <w:rFonts w:eastAsiaTheme="minorEastAsia"/>
              <w:noProof/>
              <w:sz w:val="24"/>
              <w:szCs w:val="24"/>
              <w:lang w:val="en-US" w:eastAsia="ja-JP"/>
            </w:rPr>
          </w:pPr>
          <w:r>
            <w:rPr>
              <w:noProof/>
            </w:rPr>
            <w:t>3</w:t>
          </w:r>
          <w:r w:rsidR="007B172B">
            <w:rPr>
              <w:noProof/>
            </w:rPr>
            <w:t xml:space="preserve">.2 </w:t>
          </w:r>
          <w:r>
            <w:t>understanding of incremental budgeting</w:t>
          </w:r>
          <w:r w:rsidR="007B172B">
            <w:rPr>
              <w:noProof/>
            </w:rPr>
            <w:tab/>
          </w:r>
          <w:r w:rsidR="00903463">
            <w:rPr>
              <w:noProof/>
            </w:rPr>
            <w:t>7</w:t>
          </w:r>
        </w:p>
        <w:p w14:paraId="334A5292" w14:textId="4AB6D679" w:rsidR="007B172B" w:rsidRDefault="00A066EC">
          <w:pPr>
            <w:pStyle w:val="TOC2"/>
            <w:tabs>
              <w:tab w:val="right" w:leader="dot" w:pos="9016"/>
            </w:tabs>
            <w:rPr>
              <w:noProof/>
            </w:rPr>
          </w:pPr>
          <w:r>
            <w:rPr>
              <w:noProof/>
            </w:rPr>
            <w:t>3</w:t>
          </w:r>
          <w:r w:rsidR="007B172B">
            <w:rPr>
              <w:noProof/>
            </w:rPr>
            <w:t>.</w:t>
          </w:r>
          <w:r w:rsidR="0088670E">
            <w:rPr>
              <w:noProof/>
            </w:rPr>
            <w:t>3</w:t>
          </w:r>
          <w:r w:rsidR="007B172B">
            <w:rPr>
              <w:noProof/>
            </w:rPr>
            <w:t xml:space="preserve"> </w:t>
          </w:r>
          <w:r>
            <w:t>Activity based</w:t>
          </w:r>
          <w:r w:rsidR="007B172B">
            <w:rPr>
              <w:noProof/>
            </w:rPr>
            <w:tab/>
          </w:r>
          <w:r w:rsidR="00903463">
            <w:rPr>
              <w:noProof/>
            </w:rPr>
            <w:t>8</w:t>
          </w:r>
        </w:p>
        <w:p w14:paraId="454E6ED9" w14:textId="07494682" w:rsidR="0088670E" w:rsidRDefault="0088670E" w:rsidP="0088670E">
          <w:pPr>
            <w:pStyle w:val="TOC2"/>
            <w:tabs>
              <w:tab w:val="right" w:leader="dot" w:pos="9016"/>
            </w:tabs>
            <w:rPr>
              <w:noProof/>
            </w:rPr>
          </w:pPr>
          <w:r>
            <w:rPr>
              <w:noProof/>
            </w:rPr>
            <w:t xml:space="preserve">3.4 </w:t>
          </w:r>
          <w:r>
            <w:t>Value proposition based</w:t>
          </w:r>
          <w:r>
            <w:rPr>
              <w:noProof/>
            </w:rPr>
            <w:tab/>
          </w:r>
          <w:r w:rsidR="00903463">
            <w:rPr>
              <w:noProof/>
            </w:rPr>
            <w:t>9</w:t>
          </w:r>
        </w:p>
        <w:p w14:paraId="6CFF636E" w14:textId="05BD1C1C" w:rsidR="0088670E" w:rsidRDefault="0088670E" w:rsidP="0088670E">
          <w:pPr>
            <w:pStyle w:val="TOC2"/>
            <w:tabs>
              <w:tab w:val="right" w:leader="dot" w:pos="9016"/>
            </w:tabs>
            <w:rPr>
              <w:noProof/>
            </w:rPr>
          </w:pPr>
          <w:r>
            <w:rPr>
              <w:noProof/>
            </w:rPr>
            <w:t xml:space="preserve">3.5 </w:t>
          </w:r>
          <w:r>
            <w:t>zero based budgeting</w:t>
          </w:r>
          <w:r>
            <w:rPr>
              <w:noProof/>
            </w:rPr>
            <w:tab/>
          </w:r>
          <w:r w:rsidR="00903463">
            <w:rPr>
              <w:noProof/>
            </w:rPr>
            <w:t>10</w:t>
          </w:r>
        </w:p>
        <w:p w14:paraId="1C9662AE" w14:textId="68BC0724" w:rsidR="0088670E" w:rsidRDefault="0088670E" w:rsidP="0088670E">
          <w:pPr>
            <w:pStyle w:val="TOC2"/>
            <w:tabs>
              <w:tab w:val="right" w:leader="dot" w:pos="9016"/>
            </w:tabs>
            <w:rPr>
              <w:noProof/>
            </w:rPr>
          </w:pPr>
          <w:r>
            <w:rPr>
              <w:noProof/>
            </w:rPr>
            <w:t xml:space="preserve">3.6 </w:t>
          </w:r>
          <w:r>
            <w:t>How budgeting control can support sustainability</w:t>
          </w:r>
          <w:r>
            <w:rPr>
              <w:noProof/>
            </w:rPr>
            <w:tab/>
          </w:r>
          <w:r w:rsidR="00903463">
            <w:rPr>
              <w:noProof/>
            </w:rPr>
            <w:t>11</w:t>
          </w:r>
        </w:p>
        <w:p w14:paraId="50548075" w14:textId="7BDC09FB" w:rsidR="007B172B" w:rsidRDefault="007B172B">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r>
          <w:r>
            <w:rPr>
              <w:noProof/>
            </w:rPr>
            <w:t>Conclusion</w:t>
          </w:r>
          <w:r>
            <w:rPr>
              <w:noProof/>
            </w:rPr>
            <w:tab/>
          </w:r>
          <w:r w:rsidR="00903463">
            <w:rPr>
              <w:noProof/>
            </w:rPr>
            <w:t>12</w:t>
          </w:r>
        </w:p>
        <w:p w14:paraId="54D0DAC6" w14:textId="1DA9636D" w:rsidR="007B172B" w:rsidRDefault="007B172B">
          <w:pPr>
            <w:pStyle w:val="TOC1"/>
            <w:tabs>
              <w:tab w:val="left" w:pos="407"/>
              <w:tab w:val="right" w:leader="dot" w:pos="9016"/>
            </w:tabs>
            <w:rPr>
              <w:noProof/>
            </w:rPr>
          </w:pPr>
          <w:r>
            <w:rPr>
              <w:noProof/>
            </w:rPr>
            <w:t>4.</w:t>
          </w:r>
          <w:r>
            <w:rPr>
              <w:rFonts w:eastAsiaTheme="minorEastAsia"/>
              <w:noProof/>
              <w:sz w:val="24"/>
              <w:szCs w:val="24"/>
              <w:lang w:val="en-US" w:eastAsia="ja-JP"/>
            </w:rPr>
            <w:tab/>
          </w:r>
          <w:r>
            <w:rPr>
              <w:noProof/>
            </w:rPr>
            <w:t>Reference List</w:t>
          </w:r>
          <w:r>
            <w:rPr>
              <w:noProof/>
            </w:rPr>
            <w:tab/>
          </w:r>
          <w:r w:rsidR="00903463">
            <w:rPr>
              <w:noProof/>
            </w:rPr>
            <w:t>13</w:t>
          </w:r>
        </w:p>
        <w:p w14:paraId="6B65C8B3" w14:textId="0DE05F27" w:rsidR="0088670E" w:rsidRPr="0088670E" w:rsidRDefault="0088670E" w:rsidP="0088670E">
          <w:r>
            <w:t>5.     Appendix with Excel Budget planner…………………..……………………………………………………………………</w:t>
          </w:r>
          <w:r w:rsidR="00903463">
            <w:t>16</w:t>
          </w:r>
        </w:p>
        <w:p w14:paraId="3AD17503" w14:textId="77777777" w:rsidR="008B14ED" w:rsidRDefault="008B14ED">
          <w:r>
            <w:rPr>
              <w:b/>
              <w:bCs/>
              <w:noProof/>
            </w:rPr>
            <w:fldChar w:fldCharType="end"/>
          </w:r>
        </w:p>
      </w:sdtContent>
    </w:sdt>
    <w:p w14:paraId="1082C2D8" w14:textId="77777777" w:rsidR="008B14ED" w:rsidRDefault="008B14ED">
      <w:r>
        <w:br w:type="page"/>
      </w:r>
    </w:p>
    <w:p w14:paraId="03798847" w14:textId="77777777" w:rsidR="008B14ED" w:rsidRDefault="008B14ED" w:rsidP="008B14ED">
      <w:pPr>
        <w:pStyle w:val="Heading1"/>
        <w:numPr>
          <w:ilvl w:val="0"/>
          <w:numId w:val="1"/>
        </w:numPr>
      </w:pPr>
      <w:bookmarkStart w:id="1" w:name="_Toc341883014"/>
      <w:r>
        <w:lastRenderedPageBreak/>
        <w:t>Introduction</w:t>
      </w:r>
      <w:bookmarkEnd w:id="1"/>
    </w:p>
    <w:p w14:paraId="4947FFC3" w14:textId="77777777" w:rsidR="00126994" w:rsidRDefault="00126994"/>
    <w:p w14:paraId="5AF05460" w14:textId="77777777" w:rsidR="00126994" w:rsidRPr="00451976" w:rsidRDefault="00126994" w:rsidP="00451976">
      <w:pPr>
        <w:spacing w:line="360" w:lineRule="auto"/>
        <w:jc w:val="both"/>
        <w:rPr>
          <w:rFonts w:ascii="Arial" w:hAnsi="Arial" w:cs="Arial"/>
        </w:rPr>
      </w:pPr>
      <w:r w:rsidRPr="00451976">
        <w:rPr>
          <w:rFonts w:ascii="Arial" w:hAnsi="Arial" w:cs="Arial"/>
        </w:rPr>
        <w:t>Business organizations need budgets to plan their operations. There is no exception to this rule in the hospitality industry. It is true that a well-defined budget that considers all parameters is beneficial to the smooth running of operations (</w:t>
      </w:r>
      <w:proofErr w:type="spellStart"/>
      <w:r w:rsidRPr="00451976">
        <w:rPr>
          <w:rFonts w:ascii="Arial" w:hAnsi="Arial" w:cs="Arial"/>
        </w:rPr>
        <w:t>Kratos</w:t>
      </w:r>
      <w:proofErr w:type="spellEnd"/>
      <w:r w:rsidRPr="00451976">
        <w:rPr>
          <w:rFonts w:ascii="Arial" w:hAnsi="Arial" w:cs="Arial"/>
        </w:rPr>
        <w:t xml:space="preserve"> Hospitality 2021). Typically, a budget is a document used to forecast </w:t>
      </w:r>
      <w:proofErr w:type="gramStart"/>
      <w:r w:rsidRPr="00451976">
        <w:rPr>
          <w:rFonts w:ascii="Arial" w:hAnsi="Arial" w:cs="Arial"/>
        </w:rPr>
        <w:t>anticipated</w:t>
      </w:r>
      <w:proofErr w:type="gramEnd"/>
      <w:r w:rsidRPr="00451976">
        <w:rPr>
          <w:rFonts w:ascii="Arial" w:hAnsi="Arial" w:cs="Arial"/>
        </w:rPr>
        <w:t xml:space="preserve"> revenue, expenses, and profits (Hospitality 2022). A business plan is usually prepared before the beginning of each year, and operational heads should follow it as a guide in running their departments.</w:t>
      </w:r>
    </w:p>
    <w:p w14:paraId="14018978" w14:textId="646AEC3C" w:rsidR="002F13DD" w:rsidRPr="00451976" w:rsidRDefault="002F13DD" w:rsidP="00451976">
      <w:pPr>
        <w:spacing w:line="360" w:lineRule="auto"/>
        <w:jc w:val="both"/>
        <w:rPr>
          <w:rFonts w:ascii="Arial" w:hAnsi="Arial" w:cs="Arial"/>
        </w:rPr>
      </w:pPr>
      <w:r w:rsidRPr="00451976">
        <w:rPr>
          <w:rFonts w:ascii="Arial" w:hAnsi="Arial" w:cs="Arial"/>
        </w:rPr>
        <w:t xml:space="preserve">To run the hotel more efficiently, hotels prepare annual budgets. Managing expenses, particularly labour costs, is key to success in the hotel business (Hill 2022). Miching (2020) explains that </w:t>
      </w:r>
      <w:proofErr w:type="gramStart"/>
      <w:r w:rsidRPr="00451976">
        <w:rPr>
          <w:rFonts w:ascii="Arial" w:hAnsi="Arial" w:cs="Arial"/>
        </w:rPr>
        <w:t>It</w:t>
      </w:r>
      <w:proofErr w:type="gramEnd"/>
      <w:r w:rsidRPr="00451976">
        <w:rPr>
          <w:rFonts w:ascii="Arial" w:hAnsi="Arial" w:cs="Arial"/>
        </w:rPr>
        <w:t xml:space="preserve"> is common for hotels to have a large staff and In order to provide excellent customer service, the hotel must have adequate human resources on site, but not be overstaffed, because it can reduce profits.</w:t>
      </w:r>
    </w:p>
    <w:p w14:paraId="74F5A58A" w14:textId="5E0CDEED" w:rsidR="002F13DD" w:rsidRPr="00451976" w:rsidRDefault="00307C65" w:rsidP="00451976">
      <w:pPr>
        <w:spacing w:line="360" w:lineRule="auto"/>
        <w:jc w:val="both"/>
        <w:rPr>
          <w:rFonts w:ascii="Arial" w:hAnsi="Arial" w:cs="Arial"/>
        </w:rPr>
      </w:pPr>
      <w:proofErr w:type="gramStart"/>
      <w:r w:rsidRPr="00451976">
        <w:rPr>
          <w:rFonts w:ascii="Arial" w:hAnsi="Arial" w:cs="Arial"/>
        </w:rPr>
        <w:t>In order to</w:t>
      </w:r>
      <w:proofErr w:type="gramEnd"/>
      <w:r w:rsidRPr="00451976">
        <w:rPr>
          <w:rFonts w:ascii="Arial" w:hAnsi="Arial" w:cs="Arial"/>
        </w:rPr>
        <w:t xml:space="preserve"> determine which things, need to be repaired or replaced, the budget serves as a guide. Additionally, it helps decide which valuable equipment can be </w:t>
      </w:r>
      <w:proofErr w:type="gramStart"/>
      <w:r w:rsidRPr="00451976">
        <w:rPr>
          <w:rFonts w:ascii="Arial" w:hAnsi="Arial" w:cs="Arial"/>
        </w:rPr>
        <w:t>purchased</w:t>
      </w:r>
      <w:proofErr w:type="gramEnd"/>
      <w:r w:rsidRPr="00451976">
        <w:rPr>
          <w:rFonts w:ascii="Arial" w:hAnsi="Arial" w:cs="Arial"/>
        </w:rPr>
        <w:t xml:space="preserve"> and what areas need to be emphasized in the upcoming year. Costs must, however, be related to sales and planned according to a sales strategy (Debnath 2017).</w:t>
      </w:r>
    </w:p>
    <w:p w14:paraId="2ED1006B" w14:textId="1A312E68" w:rsidR="00307C65" w:rsidRPr="00451976" w:rsidRDefault="00307C65" w:rsidP="00451976">
      <w:pPr>
        <w:spacing w:line="360" w:lineRule="auto"/>
        <w:jc w:val="both"/>
        <w:rPr>
          <w:rFonts w:ascii="Arial" w:hAnsi="Arial" w:cs="Arial"/>
        </w:rPr>
      </w:pPr>
      <w:r w:rsidRPr="00451976">
        <w:rPr>
          <w:rFonts w:ascii="Arial" w:hAnsi="Arial" w:cs="Arial"/>
        </w:rPr>
        <w:t>Budgets are typically divided into four types: incremental, activity-based, value proposition-based, and zero-based. There are advantages and disadvantages to each of these four budgeting methods.</w:t>
      </w:r>
    </w:p>
    <w:p w14:paraId="6244D51F" w14:textId="77777777" w:rsidR="00307C65" w:rsidRDefault="00307C65"/>
    <w:p w14:paraId="686DBAEC" w14:textId="43439D97" w:rsidR="008B14ED" w:rsidRDefault="008B14ED">
      <w:r>
        <w:br w:type="page"/>
      </w:r>
    </w:p>
    <w:p w14:paraId="54A8D33D" w14:textId="0556CE6F" w:rsidR="0088670E" w:rsidRDefault="0088670E" w:rsidP="008B14ED">
      <w:pPr>
        <w:pStyle w:val="Heading1"/>
        <w:numPr>
          <w:ilvl w:val="0"/>
          <w:numId w:val="1"/>
        </w:numPr>
      </w:pPr>
      <w:bookmarkStart w:id="2" w:name="_Toc341883015"/>
      <w:r>
        <w:lastRenderedPageBreak/>
        <w:t>500-words analysis of Grand hotel budget planner</w:t>
      </w:r>
    </w:p>
    <w:p w14:paraId="6E3A2A13" w14:textId="486D0C1E" w:rsidR="00C04EBA" w:rsidRDefault="00C04EBA" w:rsidP="00C04EBA"/>
    <w:p w14:paraId="2DB7659E" w14:textId="77777777" w:rsidR="00CF7CCF" w:rsidRPr="00451976" w:rsidRDefault="00C04EBA" w:rsidP="00451976">
      <w:pPr>
        <w:spacing w:line="360" w:lineRule="auto"/>
        <w:jc w:val="both"/>
        <w:rPr>
          <w:rFonts w:ascii="Arial" w:hAnsi="Arial" w:cs="Arial"/>
          <w:sz w:val="24"/>
          <w:szCs w:val="24"/>
        </w:rPr>
      </w:pPr>
      <w:bookmarkStart w:id="3" w:name="_Hlk117581224"/>
      <w:bookmarkStart w:id="4" w:name="_Hlk117504152"/>
      <w:r w:rsidRPr="00451976">
        <w:rPr>
          <w:rFonts w:ascii="Arial" w:hAnsi="Arial" w:cs="Arial"/>
          <w:sz w:val="24"/>
          <w:szCs w:val="24"/>
        </w:rPr>
        <w:t xml:space="preserve">As seen in the appendix, The Grand Hotel has </w:t>
      </w:r>
      <w:proofErr w:type="gramStart"/>
      <w:r w:rsidRPr="00451976">
        <w:rPr>
          <w:rFonts w:ascii="Arial" w:hAnsi="Arial" w:cs="Arial"/>
          <w:sz w:val="24"/>
          <w:szCs w:val="24"/>
        </w:rPr>
        <w:t>established</w:t>
      </w:r>
      <w:proofErr w:type="gramEnd"/>
      <w:r w:rsidRPr="00451976">
        <w:rPr>
          <w:rFonts w:ascii="Arial" w:hAnsi="Arial" w:cs="Arial"/>
          <w:sz w:val="24"/>
          <w:szCs w:val="24"/>
        </w:rPr>
        <w:t xml:space="preserve"> a very successful budget planner, and the estimated monthly revenue helps the hotel to discuss and fulfil the revenue in a positive way for a profit. The hotel has analysed in detail all the expenses, and based on the value proposition budgeting system, the hotel needs to invest in its own pool and gym facilities </w:t>
      </w:r>
      <w:proofErr w:type="gramStart"/>
      <w:r w:rsidRPr="00451976">
        <w:rPr>
          <w:rFonts w:ascii="Arial" w:hAnsi="Arial" w:cs="Arial"/>
          <w:sz w:val="24"/>
          <w:szCs w:val="24"/>
        </w:rPr>
        <w:t>in order to</w:t>
      </w:r>
      <w:proofErr w:type="gramEnd"/>
      <w:r w:rsidRPr="00451976">
        <w:rPr>
          <w:rFonts w:ascii="Arial" w:hAnsi="Arial" w:cs="Arial"/>
          <w:sz w:val="24"/>
          <w:szCs w:val="24"/>
        </w:rPr>
        <w:t xml:space="preserve"> accomplish the guests needs and wants and at the same time to eliminate the competition. The profit plays a crucial role in Hospitality industry, that is the main goal that helps any hotel to support its position in the market, and the guests are the most important factors that will work towards that.</w:t>
      </w:r>
    </w:p>
    <w:p w14:paraId="1A76C66C" w14:textId="447AC0CF" w:rsidR="00C04EBA" w:rsidRPr="00451976" w:rsidRDefault="00C04EBA" w:rsidP="00451976">
      <w:pPr>
        <w:spacing w:line="360" w:lineRule="auto"/>
        <w:jc w:val="both"/>
        <w:rPr>
          <w:rFonts w:ascii="Arial" w:hAnsi="Arial" w:cs="Arial"/>
          <w:sz w:val="24"/>
          <w:szCs w:val="24"/>
        </w:rPr>
      </w:pPr>
      <w:r w:rsidRPr="00451976">
        <w:rPr>
          <w:rFonts w:ascii="Arial" w:hAnsi="Arial" w:cs="Arial"/>
          <w:sz w:val="24"/>
          <w:szCs w:val="24"/>
        </w:rPr>
        <w:t xml:space="preserve"> </w:t>
      </w:r>
      <w:r w:rsidR="00CF7CCF" w:rsidRPr="00451976">
        <w:rPr>
          <w:rFonts w:ascii="Arial" w:hAnsi="Arial" w:cs="Arial"/>
          <w:sz w:val="24"/>
          <w:szCs w:val="24"/>
        </w:rPr>
        <w:t xml:space="preserve">Hotels today are made up of many different departments, ranging from the main business of selling hotel rooms to those who work in restaurants and bars or supply conference facilities to businesses. Having an inaccurate budget for a hotel can quickly undermine the broader business strategy. Historical data can </w:t>
      </w:r>
      <w:proofErr w:type="gramStart"/>
      <w:r w:rsidR="00CF7CCF" w:rsidRPr="00451976">
        <w:rPr>
          <w:rFonts w:ascii="Arial" w:hAnsi="Arial" w:cs="Arial"/>
          <w:sz w:val="24"/>
          <w:szCs w:val="24"/>
        </w:rPr>
        <w:t>provide</w:t>
      </w:r>
      <w:proofErr w:type="gramEnd"/>
      <w:r w:rsidR="00CF7CCF" w:rsidRPr="00451976">
        <w:rPr>
          <w:rFonts w:ascii="Arial" w:hAnsi="Arial" w:cs="Arial"/>
          <w:sz w:val="24"/>
          <w:szCs w:val="24"/>
        </w:rPr>
        <w:t xml:space="preserve"> important clues to accurately calculating a hotel budget. For well-established reasons, hotels usually have predictable expenses and demand changes at the same times every year, and this can be very helpful information for them. Creating and perfecting a hotel budget requires an understanding of the hotel workforce, particularly in terms of productivity and other key performance indicators. A detailed picture of employee productivity and work frequency can be compiled for each employee and department.</w:t>
      </w:r>
    </w:p>
    <w:p w14:paraId="7B9A14D1" w14:textId="0826ACB1" w:rsidR="00C04EBA" w:rsidRPr="00451976" w:rsidRDefault="00C04EBA" w:rsidP="00451976">
      <w:pPr>
        <w:spacing w:line="360" w:lineRule="auto"/>
        <w:jc w:val="both"/>
        <w:rPr>
          <w:rFonts w:ascii="Arial" w:hAnsi="Arial" w:cs="Arial"/>
          <w:sz w:val="24"/>
          <w:szCs w:val="24"/>
        </w:rPr>
      </w:pPr>
      <w:r w:rsidRPr="00451976">
        <w:rPr>
          <w:rFonts w:ascii="Arial" w:hAnsi="Arial" w:cs="Arial"/>
          <w:sz w:val="24"/>
          <w:szCs w:val="24"/>
        </w:rPr>
        <w:t xml:space="preserve">As mentioned, valued </w:t>
      </w:r>
      <w:r w:rsidR="001B6A7A" w:rsidRPr="00451976">
        <w:rPr>
          <w:rFonts w:ascii="Arial" w:hAnsi="Arial" w:cs="Arial"/>
          <w:sz w:val="24"/>
          <w:szCs w:val="24"/>
        </w:rPr>
        <w:t xml:space="preserve">proposition budgeting system, will be the most efficient system, for the Grand Hotel, as is a need for some differential criteria to combat the competitors. This system will help the hotel to concentrate on loyalty programs and furthermore on some credit plans that will allow the guests to choose from many options when spending their holidays. All the expenses will be listed very detailed, helping the hotel to find a room for investing in </w:t>
      </w:r>
      <w:r w:rsidR="00D82EB1" w:rsidRPr="00451976">
        <w:rPr>
          <w:rFonts w:ascii="Arial" w:hAnsi="Arial" w:cs="Arial"/>
          <w:sz w:val="24"/>
          <w:szCs w:val="24"/>
        </w:rPr>
        <w:t>these areas</w:t>
      </w:r>
      <w:r w:rsidR="001B6A7A" w:rsidRPr="00451976">
        <w:rPr>
          <w:rFonts w:ascii="Arial" w:hAnsi="Arial" w:cs="Arial"/>
          <w:sz w:val="24"/>
          <w:szCs w:val="24"/>
        </w:rPr>
        <w:t xml:space="preserve">, </w:t>
      </w:r>
      <w:proofErr w:type="gramStart"/>
      <w:r w:rsidR="001B6A7A" w:rsidRPr="00451976">
        <w:rPr>
          <w:rFonts w:ascii="Arial" w:hAnsi="Arial" w:cs="Arial"/>
          <w:sz w:val="24"/>
          <w:szCs w:val="24"/>
        </w:rPr>
        <w:t>and also</w:t>
      </w:r>
      <w:proofErr w:type="gramEnd"/>
      <w:r w:rsidR="001B6A7A" w:rsidRPr="00451976">
        <w:rPr>
          <w:rFonts w:ascii="Arial" w:hAnsi="Arial" w:cs="Arial"/>
          <w:sz w:val="24"/>
          <w:szCs w:val="24"/>
        </w:rPr>
        <w:t xml:space="preserve"> concentrating only on those.</w:t>
      </w:r>
    </w:p>
    <w:p w14:paraId="247FCD2A" w14:textId="66B2CE10" w:rsidR="001B6A7A" w:rsidRPr="00451976" w:rsidRDefault="001B6A7A" w:rsidP="00451976">
      <w:pPr>
        <w:spacing w:line="360" w:lineRule="auto"/>
        <w:jc w:val="both"/>
        <w:rPr>
          <w:rFonts w:ascii="Arial" w:hAnsi="Arial" w:cs="Arial"/>
          <w:sz w:val="24"/>
          <w:szCs w:val="24"/>
        </w:rPr>
      </w:pPr>
      <w:r w:rsidRPr="00451976">
        <w:rPr>
          <w:rFonts w:ascii="Arial" w:hAnsi="Arial" w:cs="Arial"/>
          <w:sz w:val="24"/>
          <w:szCs w:val="24"/>
        </w:rPr>
        <w:t xml:space="preserve">As seen in the appendix, the mini bar brings for the hotel considerable profit, so the hotel could use that to improve this area, maybe to bring something new, innovative and different for any competitors, for a better profit. </w:t>
      </w:r>
    </w:p>
    <w:p w14:paraId="74982D53" w14:textId="1470433D" w:rsidR="004A4563" w:rsidRPr="00451976" w:rsidRDefault="004A4563" w:rsidP="00451976">
      <w:pPr>
        <w:spacing w:line="360" w:lineRule="auto"/>
        <w:jc w:val="both"/>
        <w:rPr>
          <w:rFonts w:ascii="Arial" w:hAnsi="Arial" w:cs="Arial"/>
          <w:sz w:val="24"/>
          <w:szCs w:val="24"/>
        </w:rPr>
      </w:pPr>
      <w:r w:rsidRPr="00451976">
        <w:rPr>
          <w:rFonts w:ascii="Arial" w:hAnsi="Arial" w:cs="Arial"/>
          <w:sz w:val="24"/>
          <w:szCs w:val="24"/>
        </w:rPr>
        <w:t xml:space="preserve">Grand Hotel needs to revise all the costs, helping the management team to choose the most profitable ways to bring profit for the hotel and </w:t>
      </w:r>
      <w:proofErr w:type="gramStart"/>
      <w:r w:rsidRPr="00451976">
        <w:rPr>
          <w:rFonts w:ascii="Arial" w:hAnsi="Arial" w:cs="Arial"/>
          <w:sz w:val="24"/>
          <w:szCs w:val="24"/>
        </w:rPr>
        <w:t>in</w:t>
      </w:r>
      <w:proofErr w:type="gramEnd"/>
      <w:r w:rsidRPr="00451976">
        <w:rPr>
          <w:rFonts w:ascii="Arial" w:hAnsi="Arial" w:cs="Arial"/>
          <w:sz w:val="24"/>
          <w:szCs w:val="24"/>
        </w:rPr>
        <w:t xml:space="preserve"> the same time to meet the </w:t>
      </w:r>
      <w:r w:rsidRPr="00451976">
        <w:rPr>
          <w:rFonts w:ascii="Arial" w:hAnsi="Arial" w:cs="Arial"/>
          <w:sz w:val="24"/>
          <w:szCs w:val="24"/>
        </w:rPr>
        <w:lastRenderedPageBreak/>
        <w:t>consumer’s expectations, as is very important to create a budget that involves not only the hotel but also the guests, who will come back or not.</w:t>
      </w:r>
    </w:p>
    <w:bookmarkEnd w:id="3"/>
    <w:p w14:paraId="14C027DF" w14:textId="77777777" w:rsidR="00D82EB1" w:rsidRDefault="00D82EB1" w:rsidP="00C04EBA"/>
    <w:p w14:paraId="7B2C3CED" w14:textId="77777777" w:rsidR="001B6A7A" w:rsidRPr="00C04EBA" w:rsidRDefault="001B6A7A" w:rsidP="00C04EBA"/>
    <w:bookmarkEnd w:id="4"/>
    <w:p w14:paraId="574AFECC" w14:textId="731DABA7" w:rsidR="00504DDC" w:rsidRDefault="00504DDC" w:rsidP="00504DDC"/>
    <w:p w14:paraId="544F13D0" w14:textId="77777777" w:rsidR="00504DDC" w:rsidRPr="00504DDC" w:rsidRDefault="00504DDC" w:rsidP="00504DDC"/>
    <w:p w14:paraId="6BBCAD64" w14:textId="77777777" w:rsidR="0088670E" w:rsidRDefault="0088670E" w:rsidP="0088670E"/>
    <w:p w14:paraId="4054B430" w14:textId="7472A198" w:rsidR="0088670E" w:rsidRDefault="0088670E" w:rsidP="0088670E"/>
    <w:p w14:paraId="6CAE2E8A" w14:textId="3B4AC057" w:rsidR="00451976" w:rsidRDefault="00451976" w:rsidP="0088670E"/>
    <w:p w14:paraId="3DC19116" w14:textId="45E7DDC5" w:rsidR="00451976" w:rsidRDefault="00451976" w:rsidP="0088670E"/>
    <w:p w14:paraId="6B33B42B" w14:textId="3993BB26" w:rsidR="00451976" w:rsidRDefault="00451976" w:rsidP="0088670E"/>
    <w:p w14:paraId="737F7F70" w14:textId="7D48D555" w:rsidR="00451976" w:rsidRDefault="00451976" w:rsidP="0088670E"/>
    <w:p w14:paraId="6E2D2293" w14:textId="5494559D" w:rsidR="00451976" w:rsidRDefault="00451976" w:rsidP="0088670E"/>
    <w:p w14:paraId="59A55DBF" w14:textId="380A4FF0" w:rsidR="00451976" w:rsidRDefault="00451976" w:rsidP="0088670E"/>
    <w:p w14:paraId="7EA98512" w14:textId="48631067" w:rsidR="00451976" w:rsidRDefault="00451976" w:rsidP="0088670E"/>
    <w:p w14:paraId="1B792BD7" w14:textId="1293AA94" w:rsidR="00451976" w:rsidRDefault="00451976" w:rsidP="0088670E"/>
    <w:p w14:paraId="4603B094" w14:textId="1699FC2E" w:rsidR="00451976" w:rsidRDefault="00451976" w:rsidP="0088670E"/>
    <w:p w14:paraId="2C6C1F18" w14:textId="4AF19FE7" w:rsidR="00451976" w:rsidRDefault="00451976" w:rsidP="0088670E"/>
    <w:p w14:paraId="329045FF" w14:textId="63DA22BF" w:rsidR="00451976" w:rsidRDefault="00451976" w:rsidP="0088670E"/>
    <w:p w14:paraId="4273F4CB" w14:textId="7582EFCD" w:rsidR="00451976" w:rsidRDefault="00451976" w:rsidP="0088670E"/>
    <w:p w14:paraId="3B36866E" w14:textId="35D006A6" w:rsidR="00451976" w:rsidRDefault="00451976" w:rsidP="0088670E"/>
    <w:p w14:paraId="089BDC3C" w14:textId="5E5C99AD" w:rsidR="00451976" w:rsidRDefault="00451976" w:rsidP="0088670E"/>
    <w:p w14:paraId="21805E50" w14:textId="54AEDC15" w:rsidR="00451976" w:rsidRDefault="00451976" w:rsidP="0088670E"/>
    <w:p w14:paraId="533DF43C" w14:textId="0ACF7D23" w:rsidR="00451976" w:rsidRDefault="00451976" w:rsidP="0088670E"/>
    <w:p w14:paraId="55006B4D" w14:textId="0C213CAC" w:rsidR="00451976" w:rsidRDefault="00451976" w:rsidP="0088670E"/>
    <w:p w14:paraId="722141D6" w14:textId="00E7A728" w:rsidR="00451976" w:rsidRDefault="00451976" w:rsidP="0088670E"/>
    <w:p w14:paraId="5204591C" w14:textId="0BDB6E21" w:rsidR="00451976" w:rsidRDefault="00451976" w:rsidP="0088670E"/>
    <w:p w14:paraId="7C1C9697" w14:textId="6FCA1E4E" w:rsidR="00451976" w:rsidRDefault="00451976" w:rsidP="0088670E"/>
    <w:p w14:paraId="37F9957D" w14:textId="7CE8BFB0" w:rsidR="00451976" w:rsidRDefault="00451976" w:rsidP="0088670E"/>
    <w:p w14:paraId="080EB6A1" w14:textId="77777777" w:rsidR="00451976" w:rsidRDefault="00451976" w:rsidP="0088670E"/>
    <w:p w14:paraId="0C916DC8" w14:textId="77777777" w:rsidR="0088670E" w:rsidRDefault="0088670E" w:rsidP="0088670E"/>
    <w:p w14:paraId="422D4B0D" w14:textId="77777777" w:rsidR="0088670E" w:rsidRDefault="0088670E" w:rsidP="0088670E"/>
    <w:p w14:paraId="5EA510CE" w14:textId="77777777" w:rsidR="0088670E" w:rsidRPr="0088670E" w:rsidRDefault="0088670E" w:rsidP="0088670E"/>
    <w:p w14:paraId="7D829BEE" w14:textId="77777777" w:rsidR="008B14ED" w:rsidRDefault="0088670E" w:rsidP="008470F9">
      <w:pPr>
        <w:pStyle w:val="Heading1"/>
        <w:numPr>
          <w:ilvl w:val="0"/>
          <w:numId w:val="1"/>
        </w:numPr>
      </w:pPr>
      <w:r>
        <w:t>Task</w:t>
      </w:r>
      <w:bookmarkEnd w:id="2"/>
      <w:r w:rsidR="008470F9">
        <w:t xml:space="preserve"> 2</w:t>
      </w:r>
    </w:p>
    <w:p w14:paraId="16A4E549" w14:textId="77777777" w:rsidR="00E35A08" w:rsidRPr="00E35A08" w:rsidRDefault="00E35A08" w:rsidP="00E35A08"/>
    <w:p w14:paraId="4EFCE3AE" w14:textId="6BCE0C5E" w:rsidR="008470F9" w:rsidRDefault="008470F9" w:rsidP="00D05960">
      <w:pPr>
        <w:pStyle w:val="Heading2"/>
        <w:numPr>
          <w:ilvl w:val="1"/>
          <w:numId w:val="1"/>
        </w:numPr>
        <w:rPr>
          <w:rFonts w:eastAsia="Calibri"/>
        </w:rPr>
      </w:pPr>
      <w:bookmarkStart w:id="5" w:name="_Toc341883016"/>
      <w:r>
        <w:rPr>
          <w:rFonts w:eastAsia="Calibri"/>
        </w:rPr>
        <w:t>Importance of</w:t>
      </w:r>
      <w:r w:rsidR="00E35A08">
        <w:rPr>
          <w:rFonts w:eastAsia="Calibri"/>
        </w:rPr>
        <w:t xml:space="preserve"> budgeting</w:t>
      </w:r>
      <w:bookmarkEnd w:id="5"/>
    </w:p>
    <w:p w14:paraId="5ABD6204" w14:textId="2E6614A3" w:rsidR="00307C65" w:rsidRPr="00451976" w:rsidRDefault="00307C65" w:rsidP="00451976">
      <w:pPr>
        <w:spacing w:line="360" w:lineRule="auto"/>
        <w:jc w:val="both"/>
        <w:rPr>
          <w:rFonts w:ascii="Arial" w:hAnsi="Arial" w:cs="Arial"/>
          <w:sz w:val="24"/>
          <w:szCs w:val="24"/>
        </w:rPr>
      </w:pPr>
    </w:p>
    <w:p w14:paraId="1D327B3F" w14:textId="2B68912C" w:rsidR="00307C65" w:rsidRPr="00451976" w:rsidRDefault="005F5113" w:rsidP="00451976">
      <w:pPr>
        <w:spacing w:line="360" w:lineRule="auto"/>
        <w:jc w:val="both"/>
        <w:rPr>
          <w:rFonts w:ascii="Arial" w:hAnsi="Arial" w:cs="Arial"/>
          <w:sz w:val="24"/>
          <w:szCs w:val="24"/>
        </w:rPr>
      </w:pPr>
      <w:r w:rsidRPr="00451976">
        <w:rPr>
          <w:rFonts w:ascii="Arial" w:hAnsi="Arial" w:cs="Arial"/>
          <w:sz w:val="24"/>
          <w:szCs w:val="24"/>
        </w:rPr>
        <w:t xml:space="preserve">When preparing a budget, a hotel must predict how its core markets will change over the next year, as well as the direction of the </w:t>
      </w:r>
      <w:proofErr w:type="gramStart"/>
      <w:r w:rsidRPr="00451976">
        <w:rPr>
          <w:rFonts w:ascii="Arial" w:hAnsi="Arial" w:cs="Arial"/>
          <w:sz w:val="24"/>
          <w:szCs w:val="24"/>
        </w:rPr>
        <w:t>economy as a whole</w:t>
      </w:r>
      <w:proofErr w:type="gramEnd"/>
      <w:r w:rsidRPr="00451976">
        <w:rPr>
          <w:rFonts w:ascii="Arial" w:hAnsi="Arial" w:cs="Arial"/>
          <w:sz w:val="24"/>
          <w:szCs w:val="24"/>
        </w:rPr>
        <w:t xml:space="preserve"> (Rodger 2017). Hotel industry and economy information is gathered continually, even though the budget process is held once a year. When managers make assumptions about the key variables in the budget, they get a clear picture of what the future may look like. Hotels use various revenue management strategies to maximize their profits from the limited number of rooms they have available (Hospitality 2022).  </w:t>
      </w:r>
      <w:proofErr w:type="spellStart"/>
      <w:r w:rsidRPr="00451976">
        <w:rPr>
          <w:rFonts w:ascii="Arial" w:hAnsi="Arial" w:cs="Arial"/>
          <w:sz w:val="24"/>
          <w:szCs w:val="24"/>
        </w:rPr>
        <w:t>Nisaat</w:t>
      </w:r>
      <w:proofErr w:type="spellEnd"/>
      <w:r w:rsidRPr="00451976">
        <w:rPr>
          <w:rFonts w:ascii="Arial" w:hAnsi="Arial" w:cs="Arial"/>
          <w:sz w:val="24"/>
          <w:szCs w:val="24"/>
        </w:rPr>
        <w:t xml:space="preserve"> (2021) explains that the hotel can improve revenue management practices by implementing several ideas including developing systems, predicting future trends, monitoring competition, and constantly improving them. Projects and initiatives must be prioritized </w:t>
      </w:r>
      <w:r w:rsidR="00827F09" w:rsidRPr="00451976">
        <w:rPr>
          <w:rFonts w:ascii="Arial" w:hAnsi="Arial" w:cs="Arial"/>
          <w:sz w:val="24"/>
          <w:szCs w:val="24"/>
        </w:rPr>
        <w:t>because of</w:t>
      </w:r>
      <w:r w:rsidRPr="00451976">
        <w:rPr>
          <w:rFonts w:ascii="Arial" w:hAnsi="Arial" w:cs="Arial"/>
          <w:sz w:val="24"/>
          <w:szCs w:val="24"/>
        </w:rPr>
        <w:t xml:space="preserve"> budgeting. </w:t>
      </w:r>
      <w:r w:rsidR="00827F09" w:rsidRPr="00451976">
        <w:rPr>
          <w:rFonts w:ascii="Arial" w:hAnsi="Arial" w:cs="Arial"/>
          <w:sz w:val="24"/>
          <w:szCs w:val="24"/>
        </w:rPr>
        <w:t>Show</w:t>
      </w:r>
      <w:r w:rsidRPr="00451976">
        <w:rPr>
          <w:rFonts w:ascii="Arial" w:hAnsi="Arial" w:cs="Arial"/>
          <w:sz w:val="24"/>
          <w:szCs w:val="24"/>
        </w:rPr>
        <w:t xml:space="preserve"> which projects have the potential return on investment, are aligned with the company's values, and have the potential to </w:t>
      </w:r>
      <w:proofErr w:type="gramStart"/>
      <w:r w:rsidRPr="00451976">
        <w:rPr>
          <w:rFonts w:ascii="Arial" w:hAnsi="Arial" w:cs="Arial"/>
          <w:sz w:val="24"/>
          <w:szCs w:val="24"/>
        </w:rPr>
        <w:t>impact</w:t>
      </w:r>
      <w:proofErr w:type="gramEnd"/>
      <w:r w:rsidRPr="00451976">
        <w:rPr>
          <w:rFonts w:ascii="Arial" w:hAnsi="Arial" w:cs="Arial"/>
          <w:sz w:val="24"/>
          <w:szCs w:val="24"/>
        </w:rPr>
        <w:t xml:space="preserve"> overall financial goals when prioritizing (Cote 2022).</w:t>
      </w:r>
    </w:p>
    <w:p w14:paraId="671AEDAF" w14:textId="6DC125F4" w:rsidR="00827F09" w:rsidRPr="00451976" w:rsidRDefault="00827F09" w:rsidP="00451976">
      <w:pPr>
        <w:spacing w:line="360" w:lineRule="auto"/>
        <w:jc w:val="both"/>
        <w:rPr>
          <w:rFonts w:ascii="Arial" w:hAnsi="Arial" w:cs="Arial"/>
          <w:sz w:val="24"/>
          <w:szCs w:val="24"/>
        </w:rPr>
      </w:pPr>
      <w:r w:rsidRPr="00451976">
        <w:rPr>
          <w:rFonts w:ascii="Arial" w:hAnsi="Arial" w:cs="Arial"/>
          <w:sz w:val="24"/>
          <w:szCs w:val="24"/>
        </w:rPr>
        <w:t xml:space="preserve">For a budget, according to Hugh (2022) the purpose of planning the budget is to </w:t>
      </w:r>
      <w:proofErr w:type="gramStart"/>
      <w:r w:rsidRPr="00451976">
        <w:rPr>
          <w:rFonts w:ascii="Arial" w:hAnsi="Arial" w:cs="Arial"/>
          <w:sz w:val="24"/>
          <w:szCs w:val="24"/>
        </w:rPr>
        <w:t>establish</w:t>
      </w:r>
      <w:proofErr w:type="gramEnd"/>
      <w:r w:rsidRPr="00451976">
        <w:rPr>
          <w:rFonts w:ascii="Arial" w:hAnsi="Arial" w:cs="Arial"/>
          <w:sz w:val="24"/>
          <w:szCs w:val="24"/>
        </w:rPr>
        <w:t xml:space="preserve"> the business objectives. An organisation management must consider the business aims when putting together a budget, and furthermore it forces the company to predict any potential threats that may arise in the future. In addition, planning the budget involves ensuring that resources are organised properly in the future so that the business achieve its goals </w:t>
      </w:r>
      <w:proofErr w:type="gramStart"/>
      <w:r w:rsidRPr="00451976">
        <w:rPr>
          <w:rFonts w:ascii="Arial" w:hAnsi="Arial" w:cs="Arial"/>
          <w:sz w:val="24"/>
          <w:szCs w:val="24"/>
        </w:rPr>
        <w:t>( Martin</w:t>
      </w:r>
      <w:proofErr w:type="gramEnd"/>
      <w:r w:rsidRPr="00451976">
        <w:rPr>
          <w:rFonts w:ascii="Arial" w:hAnsi="Arial" w:cs="Arial"/>
          <w:sz w:val="24"/>
          <w:szCs w:val="24"/>
        </w:rPr>
        <w:t xml:space="preserve"> 2022).</w:t>
      </w:r>
    </w:p>
    <w:p w14:paraId="7CF1E9A0" w14:textId="77777777" w:rsidR="005F5113" w:rsidRDefault="005F5113" w:rsidP="00307C65"/>
    <w:p w14:paraId="59A661A6" w14:textId="77777777" w:rsidR="005F5113" w:rsidRPr="00307C65" w:rsidRDefault="005F5113" w:rsidP="00307C65"/>
    <w:p w14:paraId="56B772F6" w14:textId="390BFA3F" w:rsidR="00D05960" w:rsidRDefault="00D05960" w:rsidP="00D05960">
      <w:pPr>
        <w:pStyle w:val="ListParagraph"/>
        <w:ind w:left="1080"/>
        <w:rPr>
          <w:rFonts w:eastAsia="Calibri"/>
        </w:rPr>
      </w:pPr>
    </w:p>
    <w:p w14:paraId="1B8C13F6" w14:textId="67E68C5F" w:rsidR="00451976" w:rsidRDefault="00451976" w:rsidP="00D05960">
      <w:pPr>
        <w:pStyle w:val="ListParagraph"/>
        <w:ind w:left="1080"/>
        <w:rPr>
          <w:rFonts w:eastAsia="Calibri"/>
        </w:rPr>
      </w:pPr>
    </w:p>
    <w:p w14:paraId="12A407B5" w14:textId="39C87383" w:rsidR="00451976" w:rsidRDefault="00451976" w:rsidP="00D05960">
      <w:pPr>
        <w:pStyle w:val="ListParagraph"/>
        <w:ind w:left="1080"/>
        <w:rPr>
          <w:rFonts w:eastAsia="Calibri"/>
        </w:rPr>
      </w:pPr>
    </w:p>
    <w:p w14:paraId="5A042A60" w14:textId="6CDA9125" w:rsidR="00451976" w:rsidRDefault="00451976" w:rsidP="00D05960">
      <w:pPr>
        <w:pStyle w:val="ListParagraph"/>
        <w:ind w:left="1080"/>
        <w:rPr>
          <w:rFonts w:eastAsia="Calibri"/>
        </w:rPr>
      </w:pPr>
    </w:p>
    <w:p w14:paraId="17FF2457" w14:textId="3221E6A9" w:rsidR="00451976" w:rsidRDefault="00451976" w:rsidP="00D05960">
      <w:pPr>
        <w:pStyle w:val="ListParagraph"/>
        <w:ind w:left="1080"/>
        <w:rPr>
          <w:rFonts w:eastAsia="Calibri"/>
        </w:rPr>
      </w:pPr>
    </w:p>
    <w:p w14:paraId="599ABF0E" w14:textId="20A057E0" w:rsidR="00451976" w:rsidRDefault="00451976" w:rsidP="00D05960">
      <w:pPr>
        <w:pStyle w:val="ListParagraph"/>
        <w:ind w:left="1080"/>
        <w:rPr>
          <w:rFonts w:eastAsia="Calibri"/>
        </w:rPr>
      </w:pPr>
    </w:p>
    <w:p w14:paraId="4257F368" w14:textId="77777777" w:rsidR="00451976" w:rsidRDefault="00451976" w:rsidP="00D05960">
      <w:pPr>
        <w:pStyle w:val="ListParagraph"/>
        <w:ind w:left="1080"/>
        <w:rPr>
          <w:rFonts w:eastAsia="Calibri"/>
        </w:rPr>
      </w:pPr>
    </w:p>
    <w:p w14:paraId="56C21EA8" w14:textId="77777777" w:rsidR="00D05960" w:rsidRPr="00D05960" w:rsidRDefault="00D05960" w:rsidP="00D05960">
      <w:pPr>
        <w:pStyle w:val="ListParagraph"/>
        <w:ind w:left="1080"/>
        <w:rPr>
          <w:rFonts w:eastAsia="Calibri"/>
        </w:rPr>
      </w:pPr>
    </w:p>
    <w:p w14:paraId="701F0452" w14:textId="6FB05D13" w:rsidR="008470F9" w:rsidRDefault="008470F9" w:rsidP="00D05960">
      <w:pPr>
        <w:pStyle w:val="Heading2"/>
        <w:numPr>
          <w:ilvl w:val="1"/>
          <w:numId w:val="1"/>
        </w:numPr>
        <w:rPr>
          <w:rFonts w:eastAsia="Calibri"/>
        </w:rPr>
      </w:pPr>
      <w:r>
        <w:rPr>
          <w:rFonts w:eastAsia="Calibri"/>
        </w:rPr>
        <w:lastRenderedPageBreak/>
        <w:t>Understanding of incremental budgeting</w:t>
      </w:r>
    </w:p>
    <w:p w14:paraId="5BEF8914" w14:textId="0F6AA2C1" w:rsidR="00827F09" w:rsidRDefault="00827F09" w:rsidP="00827F09"/>
    <w:p w14:paraId="08F27B77" w14:textId="0561E99F" w:rsidR="00827F09" w:rsidRPr="00451976" w:rsidRDefault="00827F09" w:rsidP="00451976">
      <w:pPr>
        <w:spacing w:line="360" w:lineRule="auto"/>
        <w:jc w:val="both"/>
        <w:rPr>
          <w:rFonts w:ascii="Arial" w:hAnsi="Arial" w:cs="Arial"/>
          <w:sz w:val="24"/>
          <w:szCs w:val="24"/>
        </w:rPr>
      </w:pPr>
      <w:r w:rsidRPr="00451976">
        <w:rPr>
          <w:rFonts w:ascii="Arial" w:hAnsi="Arial" w:cs="Arial"/>
          <w:sz w:val="24"/>
          <w:szCs w:val="24"/>
        </w:rPr>
        <w:t>Incremental budgeting is the process of updating a budget based on the results of the preceding period, whether they were budgeted or actual (</w:t>
      </w:r>
      <w:r w:rsidR="008571B7" w:rsidRPr="00451976">
        <w:rPr>
          <w:rFonts w:ascii="Arial" w:hAnsi="Arial" w:cs="Arial"/>
          <w:sz w:val="24"/>
          <w:szCs w:val="24"/>
        </w:rPr>
        <w:t>Accounting Tools, 2022)</w:t>
      </w:r>
      <w:r w:rsidRPr="00451976">
        <w:rPr>
          <w:rFonts w:ascii="Arial" w:hAnsi="Arial" w:cs="Arial"/>
          <w:sz w:val="24"/>
          <w:szCs w:val="24"/>
        </w:rPr>
        <w:t>. Businesses often use this approach when management does not expect to spend much time formulating budgets, or when it does not perceive a great need to conduct a thorough re-evaluation of their operations. It is common for this mindset to occur in industries where there is little competition, so profits tend to persist</w:t>
      </w:r>
      <w:r w:rsidR="008571B7" w:rsidRPr="00451976">
        <w:rPr>
          <w:rFonts w:ascii="Arial" w:hAnsi="Arial" w:cs="Arial"/>
          <w:sz w:val="24"/>
          <w:szCs w:val="24"/>
        </w:rPr>
        <w:t xml:space="preserve"> (</w:t>
      </w:r>
      <w:proofErr w:type="spellStart"/>
      <w:r w:rsidR="008571B7" w:rsidRPr="00451976">
        <w:rPr>
          <w:rFonts w:ascii="Arial" w:hAnsi="Arial" w:cs="Arial"/>
          <w:sz w:val="24"/>
          <w:szCs w:val="24"/>
        </w:rPr>
        <w:t>Ouassini</w:t>
      </w:r>
      <w:proofErr w:type="spellEnd"/>
      <w:r w:rsidR="008571B7" w:rsidRPr="00451976">
        <w:rPr>
          <w:rFonts w:ascii="Arial" w:hAnsi="Arial" w:cs="Arial"/>
          <w:sz w:val="24"/>
          <w:szCs w:val="24"/>
        </w:rPr>
        <w:t xml:space="preserve">, 2018). </w:t>
      </w:r>
    </w:p>
    <w:p w14:paraId="184C1BAE" w14:textId="1669F0F8" w:rsidR="008571B7" w:rsidRPr="00451976" w:rsidRDefault="008571B7" w:rsidP="00451976">
      <w:pPr>
        <w:spacing w:line="360" w:lineRule="auto"/>
        <w:jc w:val="both"/>
        <w:rPr>
          <w:rFonts w:ascii="Arial" w:hAnsi="Arial" w:cs="Arial"/>
          <w:sz w:val="24"/>
          <w:szCs w:val="24"/>
        </w:rPr>
      </w:pPr>
      <w:proofErr w:type="spellStart"/>
      <w:r w:rsidRPr="00451976">
        <w:rPr>
          <w:rFonts w:ascii="Arial" w:hAnsi="Arial" w:cs="Arial"/>
          <w:sz w:val="24"/>
          <w:szCs w:val="24"/>
        </w:rPr>
        <w:t>Ouassini</w:t>
      </w:r>
      <w:proofErr w:type="spellEnd"/>
      <w:r w:rsidRPr="00451976">
        <w:rPr>
          <w:rFonts w:ascii="Arial" w:hAnsi="Arial" w:cs="Arial"/>
          <w:sz w:val="24"/>
          <w:szCs w:val="24"/>
        </w:rPr>
        <w:t xml:space="preserve"> (2018) mentions that the efficiency of incremental budgeting can be achieved by follow a few important steps: </w:t>
      </w:r>
      <w:proofErr w:type="gramStart"/>
      <w:r w:rsidRPr="00451976">
        <w:rPr>
          <w:rFonts w:ascii="Arial" w:hAnsi="Arial" w:cs="Arial"/>
          <w:sz w:val="24"/>
          <w:szCs w:val="24"/>
        </w:rPr>
        <w:t>identifying</w:t>
      </w:r>
      <w:proofErr w:type="gramEnd"/>
      <w:r w:rsidRPr="00451976">
        <w:rPr>
          <w:rFonts w:ascii="Arial" w:hAnsi="Arial" w:cs="Arial"/>
          <w:sz w:val="24"/>
          <w:szCs w:val="24"/>
        </w:rPr>
        <w:t xml:space="preserve"> the expenses that have changed, then make the adjustments, includes savings and growth proposed in the new budget, and the last one, to establish the new budget.</w:t>
      </w:r>
    </w:p>
    <w:p w14:paraId="70F5B034" w14:textId="77777777" w:rsidR="00D05960" w:rsidRDefault="00D05960" w:rsidP="00D05960">
      <w:pPr>
        <w:pStyle w:val="ListParagraph"/>
        <w:ind w:left="1080"/>
      </w:pPr>
    </w:p>
    <w:p w14:paraId="1C75A2D2" w14:textId="58E8F918" w:rsidR="00D05960" w:rsidRDefault="00D05960" w:rsidP="00D05960">
      <w:pPr>
        <w:pStyle w:val="ListParagraph"/>
        <w:ind w:left="1080"/>
      </w:pPr>
    </w:p>
    <w:p w14:paraId="7CA8F80A" w14:textId="79408E2B" w:rsidR="00451976" w:rsidRDefault="00451976" w:rsidP="00D05960">
      <w:pPr>
        <w:pStyle w:val="ListParagraph"/>
        <w:ind w:left="1080"/>
      </w:pPr>
    </w:p>
    <w:p w14:paraId="3C9AEF3F" w14:textId="1ED925D2" w:rsidR="00451976" w:rsidRDefault="00451976" w:rsidP="00D05960">
      <w:pPr>
        <w:pStyle w:val="ListParagraph"/>
        <w:ind w:left="1080"/>
      </w:pPr>
    </w:p>
    <w:p w14:paraId="0B8CAC47" w14:textId="2EB9E21B" w:rsidR="00451976" w:rsidRDefault="00451976" w:rsidP="00D05960">
      <w:pPr>
        <w:pStyle w:val="ListParagraph"/>
        <w:ind w:left="1080"/>
      </w:pPr>
    </w:p>
    <w:p w14:paraId="2C23F622" w14:textId="7AA64566" w:rsidR="00451976" w:rsidRDefault="00451976" w:rsidP="00D05960">
      <w:pPr>
        <w:pStyle w:val="ListParagraph"/>
        <w:ind w:left="1080"/>
      </w:pPr>
    </w:p>
    <w:p w14:paraId="57C14C18" w14:textId="2D91203E" w:rsidR="00451976" w:rsidRDefault="00451976" w:rsidP="00D05960">
      <w:pPr>
        <w:pStyle w:val="ListParagraph"/>
        <w:ind w:left="1080"/>
      </w:pPr>
    </w:p>
    <w:p w14:paraId="338EB71A" w14:textId="05132C5A" w:rsidR="00451976" w:rsidRDefault="00451976" w:rsidP="00D05960">
      <w:pPr>
        <w:pStyle w:val="ListParagraph"/>
        <w:ind w:left="1080"/>
      </w:pPr>
    </w:p>
    <w:p w14:paraId="4B992C3F" w14:textId="4E434587" w:rsidR="00451976" w:rsidRDefault="00451976" w:rsidP="00D05960">
      <w:pPr>
        <w:pStyle w:val="ListParagraph"/>
        <w:ind w:left="1080"/>
      </w:pPr>
    </w:p>
    <w:p w14:paraId="05CF2151" w14:textId="763DC8A9" w:rsidR="00451976" w:rsidRDefault="00451976" w:rsidP="00D05960">
      <w:pPr>
        <w:pStyle w:val="ListParagraph"/>
        <w:ind w:left="1080"/>
      </w:pPr>
    </w:p>
    <w:p w14:paraId="3B47E9FD" w14:textId="50E86CA5" w:rsidR="00451976" w:rsidRDefault="00451976" w:rsidP="00D05960">
      <w:pPr>
        <w:pStyle w:val="ListParagraph"/>
        <w:ind w:left="1080"/>
      </w:pPr>
    </w:p>
    <w:p w14:paraId="7F9CD8B1" w14:textId="3F320DF0" w:rsidR="00451976" w:rsidRDefault="00451976" w:rsidP="00D05960">
      <w:pPr>
        <w:pStyle w:val="ListParagraph"/>
        <w:ind w:left="1080"/>
      </w:pPr>
    </w:p>
    <w:p w14:paraId="7E4D91F7" w14:textId="00E5B283" w:rsidR="00451976" w:rsidRDefault="00451976" w:rsidP="00D05960">
      <w:pPr>
        <w:pStyle w:val="ListParagraph"/>
        <w:ind w:left="1080"/>
      </w:pPr>
    </w:p>
    <w:p w14:paraId="06FDEFC9" w14:textId="56E49B3B" w:rsidR="00451976" w:rsidRDefault="00451976" w:rsidP="00D05960">
      <w:pPr>
        <w:pStyle w:val="ListParagraph"/>
        <w:ind w:left="1080"/>
      </w:pPr>
    </w:p>
    <w:p w14:paraId="1B240808" w14:textId="5054D1C1" w:rsidR="00451976" w:rsidRDefault="00451976" w:rsidP="00D05960">
      <w:pPr>
        <w:pStyle w:val="ListParagraph"/>
        <w:ind w:left="1080"/>
      </w:pPr>
    </w:p>
    <w:p w14:paraId="60FFB174" w14:textId="4C478EE6" w:rsidR="00451976" w:rsidRDefault="00451976" w:rsidP="00D05960">
      <w:pPr>
        <w:pStyle w:val="ListParagraph"/>
        <w:ind w:left="1080"/>
      </w:pPr>
    </w:p>
    <w:p w14:paraId="7041ECA3" w14:textId="2C201650" w:rsidR="00451976" w:rsidRDefault="00451976" w:rsidP="00D05960">
      <w:pPr>
        <w:pStyle w:val="ListParagraph"/>
        <w:ind w:left="1080"/>
      </w:pPr>
    </w:p>
    <w:p w14:paraId="6604C085" w14:textId="5F5A96C4" w:rsidR="00451976" w:rsidRDefault="00451976" w:rsidP="00D05960">
      <w:pPr>
        <w:pStyle w:val="ListParagraph"/>
        <w:ind w:left="1080"/>
      </w:pPr>
    </w:p>
    <w:p w14:paraId="3156BEFC" w14:textId="67E9A4F5" w:rsidR="00451976" w:rsidRDefault="00451976" w:rsidP="00D05960">
      <w:pPr>
        <w:pStyle w:val="ListParagraph"/>
        <w:ind w:left="1080"/>
      </w:pPr>
    </w:p>
    <w:p w14:paraId="096A3BED" w14:textId="4B899C4F" w:rsidR="00451976" w:rsidRDefault="00451976" w:rsidP="00D05960">
      <w:pPr>
        <w:pStyle w:val="ListParagraph"/>
        <w:ind w:left="1080"/>
      </w:pPr>
    </w:p>
    <w:p w14:paraId="793E58CA" w14:textId="67E13245" w:rsidR="00451976" w:rsidRDefault="00451976" w:rsidP="00D05960">
      <w:pPr>
        <w:pStyle w:val="ListParagraph"/>
        <w:ind w:left="1080"/>
      </w:pPr>
    </w:p>
    <w:p w14:paraId="455268B1" w14:textId="05873029" w:rsidR="00451976" w:rsidRDefault="00451976" w:rsidP="00D05960">
      <w:pPr>
        <w:pStyle w:val="ListParagraph"/>
        <w:ind w:left="1080"/>
      </w:pPr>
    </w:p>
    <w:p w14:paraId="2E4F50EA" w14:textId="33DFE771" w:rsidR="00451976" w:rsidRDefault="00451976" w:rsidP="00D05960">
      <w:pPr>
        <w:pStyle w:val="ListParagraph"/>
        <w:ind w:left="1080"/>
      </w:pPr>
    </w:p>
    <w:p w14:paraId="2FBEAA00" w14:textId="408C9492" w:rsidR="00451976" w:rsidRDefault="00451976" w:rsidP="00D05960">
      <w:pPr>
        <w:pStyle w:val="ListParagraph"/>
        <w:ind w:left="1080"/>
      </w:pPr>
    </w:p>
    <w:p w14:paraId="6C2C8552" w14:textId="0303844B" w:rsidR="00451976" w:rsidRDefault="00451976" w:rsidP="00D05960">
      <w:pPr>
        <w:pStyle w:val="ListParagraph"/>
        <w:ind w:left="1080"/>
      </w:pPr>
    </w:p>
    <w:p w14:paraId="38F6DB22" w14:textId="71416F6F" w:rsidR="00451976" w:rsidRDefault="00451976" w:rsidP="00D05960">
      <w:pPr>
        <w:pStyle w:val="ListParagraph"/>
        <w:ind w:left="1080"/>
      </w:pPr>
    </w:p>
    <w:p w14:paraId="765CDC1F" w14:textId="6375998E" w:rsidR="00451976" w:rsidRDefault="00451976" w:rsidP="00D05960">
      <w:pPr>
        <w:pStyle w:val="ListParagraph"/>
        <w:ind w:left="1080"/>
      </w:pPr>
    </w:p>
    <w:p w14:paraId="3190C603" w14:textId="1A092A5F" w:rsidR="00451976" w:rsidRDefault="00451976" w:rsidP="00D05960">
      <w:pPr>
        <w:pStyle w:val="ListParagraph"/>
        <w:ind w:left="1080"/>
      </w:pPr>
    </w:p>
    <w:p w14:paraId="6CAB4AB6" w14:textId="025E1DE9" w:rsidR="00451976" w:rsidRDefault="00451976" w:rsidP="00D05960">
      <w:pPr>
        <w:pStyle w:val="ListParagraph"/>
        <w:ind w:left="1080"/>
      </w:pPr>
    </w:p>
    <w:p w14:paraId="6FAE156F" w14:textId="04794076" w:rsidR="00451976" w:rsidRDefault="00451976" w:rsidP="00D05960">
      <w:pPr>
        <w:pStyle w:val="ListParagraph"/>
        <w:ind w:left="1080"/>
      </w:pPr>
    </w:p>
    <w:p w14:paraId="3AAAA019" w14:textId="3ECC9F85" w:rsidR="00451976" w:rsidRDefault="00451976" w:rsidP="00D05960">
      <w:pPr>
        <w:pStyle w:val="ListParagraph"/>
        <w:ind w:left="1080"/>
      </w:pPr>
    </w:p>
    <w:p w14:paraId="4B10933F" w14:textId="55EDC13C" w:rsidR="00451976" w:rsidRDefault="00451976" w:rsidP="00D05960">
      <w:pPr>
        <w:pStyle w:val="ListParagraph"/>
        <w:ind w:left="1080"/>
      </w:pPr>
    </w:p>
    <w:p w14:paraId="1D1B0379" w14:textId="30610948" w:rsidR="00451976" w:rsidRDefault="00451976" w:rsidP="00D05960">
      <w:pPr>
        <w:pStyle w:val="ListParagraph"/>
        <w:ind w:left="1080"/>
      </w:pPr>
    </w:p>
    <w:p w14:paraId="15ADDE35" w14:textId="4A3262EE" w:rsidR="00451976" w:rsidRDefault="00451976" w:rsidP="00D05960">
      <w:pPr>
        <w:pStyle w:val="ListParagraph"/>
        <w:ind w:left="1080"/>
      </w:pPr>
    </w:p>
    <w:p w14:paraId="0A0A2FD6" w14:textId="43D9E362" w:rsidR="00451976" w:rsidRDefault="00451976" w:rsidP="00D05960">
      <w:pPr>
        <w:pStyle w:val="ListParagraph"/>
        <w:ind w:left="1080"/>
      </w:pPr>
    </w:p>
    <w:p w14:paraId="18F4FAC0" w14:textId="77777777" w:rsidR="00451976" w:rsidRPr="00D05960" w:rsidRDefault="00451976" w:rsidP="00D05960">
      <w:pPr>
        <w:pStyle w:val="ListParagraph"/>
        <w:ind w:left="1080"/>
      </w:pPr>
    </w:p>
    <w:p w14:paraId="67F4035D" w14:textId="794E1E0D" w:rsidR="008470F9" w:rsidRDefault="008470F9" w:rsidP="00D05960">
      <w:pPr>
        <w:pStyle w:val="Heading2"/>
        <w:numPr>
          <w:ilvl w:val="1"/>
          <w:numId w:val="1"/>
        </w:numPr>
        <w:rPr>
          <w:rFonts w:eastAsia="Calibri"/>
        </w:rPr>
      </w:pPr>
      <w:r>
        <w:rPr>
          <w:rFonts w:eastAsia="Calibri"/>
        </w:rPr>
        <w:lastRenderedPageBreak/>
        <w:t>Activity based</w:t>
      </w:r>
    </w:p>
    <w:p w14:paraId="44E3CF42" w14:textId="7292FE9A" w:rsidR="008571B7" w:rsidRDefault="008571B7" w:rsidP="008571B7"/>
    <w:p w14:paraId="0C3E3BCE" w14:textId="5B828BD8" w:rsidR="008571B7" w:rsidRPr="00451976" w:rsidRDefault="00B97005" w:rsidP="00451976">
      <w:pPr>
        <w:spacing w:line="360" w:lineRule="auto"/>
        <w:jc w:val="both"/>
        <w:rPr>
          <w:rFonts w:ascii="Arial" w:hAnsi="Arial" w:cs="Arial"/>
          <w:sz w:val="24"/>
          <w:szCs w:val="24"/>
        </w:rPr>
      </w:pPr>
      <w:r w:rsidRPr="00451976">
        <w:rPr>
          <w:rFonts w:ascii="Arial" w:hAnsi="Arial" w:cs="Arial"/>
          <w:sz w:val="24"/>
          <w:szCs w:val="24"/>
        </w:rPr>
        <w:t xml:space="preserve">Budgeting using activity-based methods involves recording and analysing every activity that generates costs </w:t>
      </w:r>
      <w:proofErr w:type="gramStart"/>
      <w:r w:rsidRPr="00451976">
        <w:rPr>
          <w:rFonts w:ascii="Arial" w:hAnsi="Arial" w:cs="Arial"/>
          <w:sz w:val="24"/>
          <w:szCs w:val="24"/>
        </w:rPr>
        <w:t>in order to</w:t>
      </w:r>
      <w:proofErr w:type="gramEnd"/>
      <w:r w:rsidRPr="00451976">
        <w:rPr>
          <w:rFonts w:ascii="Arial" w:hAnsi="Arial" w:cs="Arial"/>
          <w:sz w:val="24"/>
          <w:szCs w:val="24"/>
        </w:rPr>
        <w:t xml:space="preserve"> improve efficiencies (Indeed, 2022). A budget can be created based on the findings after analysing costs. Budgeting based on activities involves more calculations than traditional budgeting, so it is more comprehensive. As opposed to tracking expenses and adjusting information based on inflation or other related factors, this type of budgeting is meant to reduce costs and improve efficiency (Dawn, 2022).</w:t>
      </w:r>
    </w:p>
    <w:p w14:paraId="3A3BC3D2" w14:textId="6690B8E6" w:rsidR="00B97005" w:rsidRPr="00451976" w:rsidRDefault="00B97005" w:rsidP="00451976">
      <w:pPr>
        <w:spacing w:line="360" w:lineRule="auto"/>
        <w:jc w:val="both"/>
        <w:rPr>
          <w:rFonts w:ascii="Arial" w:hAnsi="Arial" w:cs="Arial"/>
          <w:sz w:val="24"/>
          <w:szCs w:val="24"/>
        </w:rPr>
      </w:pPr>
      <w:proofErr w:type="spellStart"/>
      <w:r w:rsidRPr="00451976">
        <w:rPr>
          <w:rFonts w:ascii="Arial" w:hAnsi="Arial" w:cs="Arial"/>
          <w:sz w:val="24"/>
          <w:szCs w:val="24"/>
        </w:rPr>
        <w:t>Borad</w:t>
      </w:r>
      <w:proofErr w:type="spellEnd"/>
      <w:r w:rsidRPr="00451976">
        <w:rPr>
          <w:rFonts w:ascii="Arial" w:hAnsi="Arial" w:cs="Arial"/>
          <w:sz w:val="24"/>
          <w:szCs w:val="24"/>
        </w:rPr>
        <w:t xml:space="preserve"> (2022) explains that budgeting based on activities reduces a business's costs by dropping all sorts of unnecessary activities. By saving costs, the company can produce goods and services more cheaply than their competitors. A competitive edge is also gained by the organization. Advantages and disadvantages will help the business to efficiently use the system; Advantages: </w:t>
      </w:r>
      <w:r w:rsidR="001E1D80" w:rsidRPr="00451976">
        <w:rPr>
          <w:rFonts w:ascii="Arial" w:hAnsi="Arial" w:cs="Arial"/>
          <w:sz w:val="24"/>
          <w:szCs w:val="24"/>
        </w:rPr>
        <w:t xml:space="preserve">simplicity, better insight in operational costs, better budget management, cutting costs and improve efficiency. Disadvantages: requires understanding, a more complex system, and resource consumption (Drury, 2020). </w:t>
      </w:r>
    </w:p>
    <w:p w14:paraId="17320604" w14:textId="6E329347" w:rsidR="00D05960" w:rsidRDefault="00D05960" w:rsidP="00D05960">
      <w:pPr>
        <w:pStyle w:val="ListParagraph"/>
      </w:pPr>
    </w:p>
    <w:p w14:paraId="25490288" w14:textId="7CF2D912" w:rsidR="00451976" w:rsidRDefault="00451976" w:rsidP="00D05960">
      <w:pPr>
        <w:pStyle w:val="ListParagraph"/>
      </w:pPr>
    </w:p>
    <w:p w14:paraId="0B7E7430" w14:textId="0D3C179A" w:rsidR="00451976" w:rsidRDefault="00451976" w:rsidP="00D05960">
      <w:pPr>
        <w:pStyle w:val="ListParagraph"/>
      </w:pPr>
    </w:p>
    <w:p w14:paraId="55623155" w14:textId="330B612C" w:rsidR="00451976" w:rsidRDefault="00451976" w:rsidP="00D05960">
      <w:pPr>
        <w:pStyle w:val="ListParagraph"/>
      </w:pPr>
    </w:p>
    <w:p w14:paraId="569B9FE9" w14:textId="2B52A010" w:rsidR="00451976" w:rsidRDefault="00451976" w:rsidP="00D05960">
      <w:pPr>
        <w:pStyle w:val="ListParagraph"/>
      </w:pPr>
    </w:p>
    <w:p w14:paraId="1BD3474D" w14:textId="13632560" w:rsidR="00451976" w:rsidRDefault="00451976" w:rsidP="00D05960">
      <w:pPr>
        <w:pStyle w:val="ListParagraph"/>
      </w:pPr>
    </w:p>
    <w:p w14:paraId="5D9D8387" w14:textId="7ECBBFF6" w:rsidR="00451976" w:rsidRDefault="00451976" w:rsidP="00D05960">
      <w:pPr>
        <w:pStyle w:val="ListParagraph"/>
      </w:pPr>
    </w:p>
    <w:p w14:paraId="69902C1D" w14:textId="5AF9362A" w:rsidR="00451976" w:rsidRDefault="00451976" w:rsidP="00D05960">
      <w:pPr>
        <w:pStyle w:val="ListParagraph"/>
      </w:pPr>
    </w:p>
    <w:p w14:paraId="259FDD19" w14:textId="00F1DAE2" w:rsidR="00451976" w:rsidRDefault="00451976" w:rsidP="00D05960">
      <w:pPr>
        <w:pStyle w:val="ListParagraph"/>
      </w:pPr>
    </w:p>
    <w:p w14:paraId="5966B890" w14:textId="54C34973" w:rsidR="00451976" w:rsidRDefault="00451976" w:rsidP="00D05960">
      <w:pPr>
        <w:pStyle w:val="ListParagraph"/>
      </w:pPr>
    </w:p>
    <w:p w14:paraId="62E59D9D" w14:textId="1DDC6BE6" w:rsidR="00451976" w:rsidRDefault="00451976" w:rsidP="00D05960">
      <w:pPr>
        <w:pStyle w:val="ListParagraph"/>
      </w:pPr>
    </w:p>
    <w:p w14:paraId="2C24248E" w14:textId="019B38CD" w:rsidR="00451976" w:rsidRDefault="00451976" w:rsidP="00D05960">
      <w:pPr>
        <w:pStyle w:val="ListParagraph"/>
      </w:pPr>
    </w:p>
    <w:p w14:paraId="3ADEC273" w14:textId="0ED6958A" w:rsidR="00451976" w:rsidRDefault="00451976" w:rsidP="00D05960">
      <w:pPr>
        <w:pStyle w:val="ListParagraph"/>
      </w:pPr>
    </w:p>
    <w:p w14:paraId="59339351" w14:textId="2AA76F81" w:rsidR="00451976" w:rsidRDefault="00451976" w:rsidP="00D05960">
      <w:pPr>
        <w:pStyle w:val="ListParagraph"/>
      </w:pPr>
    </w:p>
    <w:p w14:paraId="746D82F9" w14:textId="284685DE" w:rsidR="00451976" w:rsidRDefault="00451976" w:rsidP="00D05960">
      <w:pPr>
        <w:pStyle w:val="ListParagraph"/>
      </w:pPr>
    </w:p>
    <w:p w14:paraId="348A4F6B" w14:textId="3915976F" w:rsidR="00451976" w:rsidRDefault="00451976" w:rsidP="00D05960">
      <w:pPr>
        <w:pStyle w:val="ListParagraph"/>
      </w:pPr>
    </w:p>
    <w:p w14:paraId="0C5F55D1" w14:textId="406BFA42" w:rsidR="00451976" w:rsidRDefault="00451976" w:rsidP="00D05960">
      <w:pPr>
        <w:pStyle w:val="ListParagraph"/>
      </w:pPr>
    </w:p>
    <w:p w14:paraId="096C8CD2" w14:textId="24631BC6" w:rsidR="00451976" w:rsidRDefault="00451976" w:rsidP="00D05960">
      <w:pPr>
        <w:pStyle w:val="ListParagraph"/>
      </w:pPr>
    </w:p>
    <w:p w14:paraId="092D3959" w14:textId="26FDCA93" w:rsidR="00451976" w:rsidRDefault="00451976" w:rsidP="00D05960">
      <w:pPr>
        <w:pStyle w:val="ListParagraph"/>
      </w:pPr>
    </w:p>
    <w:p w14:paraId="71512890" w14:textId="518E213C" w:rsidR="00451976" w:rsidRDefault="00451976" w:rsidP="00D05960">
      <w:pPr>
        <w:pStyle w:val="ListParagraph"/>
      </w:pPr>
    </w:p>
    <w:p w14:paraId="549DDDA0" w14:textId="474C335E" w:rsidR="00451976" w:rsidRDefault="00451976" w:rsidP="00D05960">
      <w:pPr>
        <w:pStyle w:val="ListParagraph"/>
      </w:pPr>
    </w:p>
    <w:p w14:paraId="515B7ABC" w14:textId="3D80531E" w:rsidR="00451976" w:rsidRDefault="00451976" w:rsidP="00D05960">
      <w:pPr>
        <w:pStyle w:val="ListParagraph"/>
      </w:pPr>
    </w:p>
    <w:p w14:paraId="7F01710C" w14:textId="755AE0AD" w:rsidR="00451976" w:rsidRDefault="00451976" w:rsidP="00D05960">
      <w:pPr>
        <w:pStyle w:val="ListParagraph"/>
      </w:pPr>
    </w:p>
    <w:p w14:paraId="3A6A4ED9" w14:textId="1B5FBA5E" w:rsidR="00451976" w:rsidRDefault="00451976" w:rsidP="00D05960">
      <w:pPr>
        <w:pStyle w:val="ListParagraph"/>
      </w:pPr>
    </w:p>
    <w:p w14:paraId="427D7254" w14:textId="6197D39C" w:rsidR="00451976" w:rsidRDefault="00451976" w:rsidP="00D05960">
      <w:pPr>
        <w:pStyle w:val="ListParagraph"/>
      </w:pPr>
    </w:p>
    <w:p w14:paraId="189DF25F" w14:textId="7E67F329" w:rsidR="00451976" w:rsidRDefault="00451976" w:rsidP="00D05960">
      <w:pPr>
        <w:pStyle w:val="ListParagraph"/>
      </w:pPr>
    </w:p>
    <w:p w14:paraId="74E86520" w14:textId="127C78EF" w:rsidR="00451976" w:rsidRDefault="00451976" w:rsidP="00D05960">
      <w:pPr>
        <w:pStyle w:val="ListParagraph"/>
      </w:pPr>
    </w:p>
    <w:p w14:paraId="28F1893C" w14:textId="77777777" w:rsidR="00451976" w:rsidRDefault="00451976" w:rsidP="00D05960">
      <w:pPr>
        <w:pStyle w:val="ListParagraph"/>
      </w:pPr>
    </w:p>
    <w:p w14:paraId="751D8B43" w14:textId="77777777" w:rsidR="00D05960" w:rsidRPr="00D05960" w:rsidRDefault="00D05960" w:rsidP="00D05960">
      <w:pPr>
        <w:pStyle w:val="ListParagraph"/>
      </w:pPr>
    </w:p>
    <w:p w14:paraId="097471F2" w14:textId="79035F42" w:rsidR="008470F9" w:rsidRDefault="008470F9" w:rsidP="00D05960">
      <w:pPr>
        <w:pStyle w:val="Heading2"/>
        <w:numPr>
          <w:ilvl w:val="1"/>
          <w:numId w:val="1"/>
        </w:numPr>
        <w:rPr>
          <w:rFonts w:eastAsia="Calibri"/>
        </w:rPr>
      </w:pPr>
      <w:r>
        <w:rPr>
          <w:rFonts w:eastAsia="Calibri"/>
        </w:rPr>
        <w:t xml:space="preserve">Value proposition based </w:t>
      </w:r>
    </w:p>
    <w:p w14:paraId="116A4F0E" w14:textId="36678B1A" w:rsidR="001E1D80" w:rsidRDefault="001E1D80" w:rsidP="001E1D80"/>
    <w:p w14:paraId="3D503512" w14:textId="44ECB7BE" w:rsidR="001E1D80" w:rsidRPr="00451976" w:rsidRDefault="000F6472" w:rsidP="00451976">
      <w:pPr>
        <w:spacing w:line="360" w:lineRule="auto"/>
        <w:jc w:val="both"/>
        <w:rPr>
          <w:rFonts w:ascii="Arial" w:hAnsi="Arial" w:cs="Arial"/>
          <w:sz w:val="24"/>
          <w:szCs w:val="24"/>
        </w:rPr>
      </w:pPr>
      <w:r w:rsidRPr="00451976">
        <w:rPr>
          <w:rFonts w:ascii="Arial" w:hAnsi="Arial" w:cs="Arial"/>
          <w:sz w:val="24"/>
          <w:szCs w:val="24"/>
        </w:rPr>
        <w:t xml:space="preserve">(Divvy, 2022) explains that in value proposition budgeting, also known as priority-based budgeting, every item on the expenditure list is analysed and justified according to its value. When aiming for a positive return, it aims to find out where a business should spend money. Small start-ups and successful companies can use this budgeting process to find out which of their services are most valuable (Brink’s Money, 2021). Business can project higher revenue by investing more money in popular services or in-demand products, for instance, by distributing a greater </w:t>
      </w:r>
      <w:proofErr w:type="gramStart"/>
      <w:r w:rsidRPr="00451976">
        <w:rPr>
          <w:rFonts w:ascii="Arial" w:hAnsi="Arial" w:cs="Arial"/>
          <w:sz w:val="24"/>
          <w:szCs w:val="24"/>
        </w:rPr>
        <w:t>portion</w:t>
      </w:r>
      <w:proofErr w:type="gramEnd"/>
      <w:r w:rsidRPr="00451976">
        <w:rPr>
          <w:rFonts w:ascii="Arial" w:hAnsi="Arial" w:cs="Arial"/>
          <w:sz w:val="24"/>
          <w:szCs w:val="24"/>
        </w:rPr>
        <w:t xml:space="preserve"> of the budget to them. An item, service, or activity's value proposition can be figured out by the value proposition budgeting method.</w:t>
      </w:r>
    </w:p>
    <w:p w14:paraId="4851DF19" w14:textId="49F38B06" w:rsidR="000F6472" w:rsidRPr="00451976" w:rsidRDefault="00972F4F" w:rsidP="00451976">
      <w:pPr>
        <w:spacing w:line="360" w:lineRule="auto"/>
        <w:jc w:val="both"/>
        <w:rPr>
          <w:rFonts w:ascii="Arial" w:hAnsi="Arial" w:cs="Arial"/>
          <w:sz w:val="24"/>
          <w:szCs w:val="24"/>
        </w:rPr>
      </w:pPr>
      <w:r w:rsidRPr="00451976">
        <w:rPr>
          <w:rFonts w:ascii="Arial" w:hAnsi="Arial" w:cs="Arial"/>
          <w:sz w:val="24"/>
          <w:szCs w:val="24"/>
        </w:rPr>
        <w:t xml:space="preserve">This method, according to Denise (2021) is used to </w:t>
      </w:r>
      <w:proofErr w:type="gramStart"/>
      <w:r w:rsidRPr="00451976">
        <w:rPr>
          <w:rFonts w:ascii="Arial" w:hAnsi="Arial" w:cs="Arial"/>
          <w:sz w:val="24"/>
          <w:szCs w:val="24"/>
        </w:rPr>
        <w:t>identify</w:t>
      </w:r>
      <w:proofErr w:type="gramEnd"/>
      <w:r w:rsidRPr="00451976">
        <w:rPr>
          <w:rFonts w:ascii="Arial" w:hAnsi="Arial" w:cs="Arial"/>
          <w:sz w:val="24"/>
          <w:szCs w:val="24"/>
        </w:rPr>
        <w:t xml:space="preserve"> expenses, and </w:t>
      </w:r>
      <w:r w:rsidR="00504DDC" w:rsidRPr="00451976">
        <w:rPr>
          <w:rFonts w:ascii="Arial" w:hAnsi="Arial" w:cs="Arial"/>
          <w:sz w:val="24"/>
          <w:szCs w:val="24"/>
        </w:rPr>
        <w:t>at</w:t>
      </w:r>
      <w:r w:rsidRPr="00451976">
        <w:rPr>
          <w:rFonts w:ascii="Arial" w:hAnsi="Arial" w:cs="Arial"/>
          <w:sz w:val="24"/>
          <w:szCs w:val="24"/>
        </w:rPr>
        <w:t xml:space="preserve"> the same time to concentrate all the resources on the most valuable area in a business. Pros: helping to prevent the waste of money, investing in the most profitable areas and boosting revenue. Cons: value could be hard to quantify, a short thinking plan, values </w:t>
      </w:r>
      <w:r w:rsidR="00504DDC" w:rsidRPr="00451976">
        <w:rPr>
          <w:rFonts w:ascii="Arial" w:hAnsi="Arial" w:cs="Arial"/>
          <w:sz w:val="24"/>
          <w:szCs w:val="24"/>
        </w:rPr>
        <w:t>need</w:t>
      </w:r>
      <w:r w:rsidRPr="00451976">
        <w:rPr>
          <w:rFonts w:ascii="Arial" w:hAnsi="Arial" w:cs="Arial"/>
          <w:sz w:val="24"/>
          <w:szCs w:val="24"/>
        </w:rPr>
        <w:t xml:space="preserve"> to change </w:t>
      </w:r>
      <w:proofErr w:type="gramStart"/>
      <w:r w:rsidRPr="00451976">
        <w:rPr>
          <w:rFonts w:ascii="Arial" w:hAnsi="Arial" w:cs="Arial"/>
          <w:sz w:val="24"/>
          <w:szCs w:val="24"/>
        </w:rPr>
        <w:t>in</w:t>
      </w:r>
      <w:proofErr w:type="gramEnd"/>
      <w:r w:rsidRPr="00451976">
        <w:rPr>
          <w:rFonts w:ascii="Arial" w:hAnsi="Arial" w:cs="Arial"/>
          <w:sz w:val="24"/>
          <w:szCs w:val="24"/>
        </w:rPr>
        <w:t xml:space="preserve"> the same time with customers trends swifts. </w:t>
      </w:r>
    </w:p>
    <w:p w14:paraId="5343F3E8" w14:textId="02242EED" w:rsidR="00D05960" w:rsidRDefault="00D05960" w:rsidP="00D05960">
      <w:pPr>
        <w:rPr>
          <w:rFonts w:eastAsia="Calibri"/>
        </w:rPr>
      </w:pPr>
    </w:p>
    <w:p w14:paraId="4128F79D" w14:textId="5BB020BF" w:rsidR="00451976" w:rsidRDefault="00451976" w:rsidP="00D05960">
      <w:pPr>
        <w:rPr>
          <w:rFonts w:eastAsia="Calibri"/>
        </w:rPr>
      </w:pPr>
    </w:p>
    <w:p w14:paraId="0EE520A6" w14:textId="07222AF1" w:rsidR="00451976" w:rsidRDefault="00451976" w:rsidP="00D05960">
      <w:pPr>
        <w:rPr>
          <w:rFonts w:eastAsia="Calibri"/>
        </w:rPr>
      </w:pPr>
    </w:p>
    <w:p w14:paraId="44D62097" w14:textId="65AD0DCE" w:rsidR="00451976" w:rsidRDefault="00451976" w:rsidP="00D05960">
      <w:pPr>
        <w:rPr>
          <w:rFonts w:eastAsia="Calibri"/>
        </w:rPr>
      </w:pPr>
    </w:p>
    <w:p w14:paraId="3AF78695" w14:textId="44F2C770" w:rsidR="00451976" w:rsidRDefault="00451976" w:rsidP="00D05960">
      <w:pPr>
        <w:rPr>
          <w:rFonts w:eastAsia="Calibri"/>
        </w:rPr>
      </w:pPr>
    </w:p>
    <w:p w14:paraId="30D9EE34" w14:textId="3394048D" w:rsidR="00451976" w:rsidRDefault="00451976" w:rsidP="00D05960">
      <w:pPr>
        <w:rPr>
          <w:rFonts w:eastAsia="Calibri"/>
        </w:rPr>
      </w:pPr>
    </w:p>
    <w:p w14:paraId="507F6FE3" w14:textId="43F42910" w:rsidR="00451976" w:rsidRDefault="00451976" w:rsidP="00D05960">
      <w:pPr>
        <w:rPr>
          <w:rFonts w:eastAsia="Calibri"/>
        </w:rPr>
      </w:pPr>
    </w:p>
    <w:p w14:paraId="08D81D3D" w14:textId="65E65924" w:rsidR="00451976" w:rsidRDefault="00451976" w:rsidP="00D05960">
      <w:pPr>
        <w:rPr>
          <w:rFonts w:eastAsia="Calibri"/>
        </w:rPr>
      </w:pPr>
    </w:p>
    <w:p w14:paraId="50F6ABD2" w14:textId="222A66CA" w:rsidR="00451976" w:rsidRDefault="00451976" w:rsidP="00D05960">
      <w:pPr>
        <w:rPr>
          <w:rFonts w:eastAsia="Calibri"/>
        </w:rPr>
      </w:pPr>
    </w:p>
    <w:p w14:paraId="4FB62282" w14:textId="1956A7E0" w:rsidR="00451976" w:rsidRDefault="00451976" w:rsidP="00D05960">
      <w:pPr>
        <w:rPr>
          <w:rFonts w:eastAsia="Calibri"/>
        </w:rPr>
      </w:pPr>
    </w:p>
    <w:p w14:paraId="2C72FD44" w14:textId="526AD8B8" w:rsidR="00451976" w:rsidRDefault="00451976" w:rsidP="00D05960">
      <w:pPr>
        <w:rPr>
          <w:rFonts w:eastAsia="Calibri"/>
        </w:rPr>
      </w:pPr>
    </w:p>
    <w:p w14:paraId="6808DB77" w14:textId="36D84F27" w:rsidR="00451976" w:rsidRDefault="00451976" w:rsidP="00D05960">
      <w:pPr>
        <w:rPr>
          <w:rFonts w:eastAsia="Calibri"/>
        </w:rPr>
      </w:pPr>
    </w:p>
    <w:p w14:paraId="23616CBA" w14:textId="6B94E213" w:rsidR="00451976" w:rsidRDefault="00451976" w:rsidP="00D05960">
      <w:pPr>
        <w:rPr>
          <w:rFonts w:eastAsia="Calibri"/>
        </w:rPr>
      </w:pPr>
    </w:p>
    <w:p w14:paraId="49B1F02F" w14:textId="4A580986" w:rsidR="00451976" w:rsidRDefault="00451976" w:rsidP="00D05960">
      <w:pPr>
        <w:rPr>
          <w:rFonts w:eastAsia="Calibri"/>
        </w:rPr>
      </w:pPr>
    </w:p>
    <w:p w14:paraId="2E723A57" w14:textId="77777777" w:rsidR="00451976" w:rsidRPr="00D05960" w:rsidRDefault="00451976" w:rsidP="00D05960">
      <w:pPr>
        <w:rPr>
          <w:rFonts w:eastAsia="Calibri"/>
        </w:rPr>
      </w:pPr>
    </w:p>
    <w:p w14:paraId="70F0DE73" w14:textId="5C311DE4" w:rsidR="008470F9" w:rsidRDefault="008470F9" w:rsidP="00D05960">
      <w:pPr>
        <w:pStyle w:val="Heading2"/>
        <w:numPr>
          <w:ilvl w:val="1"/>
          <w:numId w:val="1"/>
        </w:numPr>
        <w:rPr>
          <w:rFonts w:eastAsia="Calibri"/>
        </w:rPr>
      </w:pPr>
      <w:r>
        <w:rPr>
          <w:rFonts w:eastAsia="Calibri"/>
        </w:rPr>
        <w:lastRenderedPageBreak/>
        <w:t>Zero based budgeting</w:t>
      </w:r>
    </w:p>
    <w:p w14:paraId="6354887F" w14:textId="3D0553B8" w:rsidR="00492B6E" w:rsidRDefault="00492B6E" w:rsidP="00492B6E"/>
    <w:p w14:paraId="27231AC1" w14:textId="0DFB5329" w:rsidR="00492B6E" w:rsidRPr="00451976" w:rsidRDefault="00492B6E" w:rsidP="00451976">
      <w:pPr>
        <w:spacing w:line="360" w:lineRule="auto"/>
        <w:jc w:val="both"/>
        <w:rPr>
          <w:rFonts w:ascii="Arial" w:hAnsi="Arial" w:cs="Arial"/>
          <w:sz w:val="24"/>
          <w:szCs w:val="24"/>
        </w:rPr>
      </w:pPr>
      <w:r w:rsidRPr="00451976">
        <w:rPr>
          <w:rFonts w:ascii="Arial" w:hAnsi="Arial" w:cs="Arial"/>
          <w:sz w:val="24"/>
          <w:szCs w:val="24"/>
        </w:rPr>
        <w:t xml:space="preserve">As the name suggests, zero-based budgeting involves starting from zero and justifying all expenses based on a new period or year, as opposed to starting with the </w:t>
      </w:r>
      <w:proofErr w:type="gramStart"/>
      <w:r w:rsidRPr="00451976">
        <w:rPr>
          <w:rFonts w:ascii="Arial" w:hAnsi="Arial" w:cs="Arial"/>
          <w:sz w:val="24"/>
          <w:szCs w:val="24"/>
        </w:rPr>
        <w:t>previous</w:t>
      </w:r>
      <w:proofErr w:type="gramEnd"/>
      <w:r w:rsidRPr="00451976">
        <w:rPr>
          <w:rFonts w:ascii="Arial" w:hAnsi="Arial" w:cs="Arial"/>
          <w:sz w:val="24"/>
          <w:szCs w:val="24"/>
        </w:rPr>
        <w:t xml:space="preserve"> budget and adjusting as needed (Oracle, 2022).</w:t>
      </w:r>
    </w:p>
    <w:p w14:paraId="3768DCCC" w14:textId="46EC161A" w:rsidR="00492B6E" w:rsidRPr="00451976" w:rsidRDefault="00492B6E" w:rsidP="00451976">
      <w:pPr>
        <w:spacing w:line="360" w:lineRule="auto"/>
        <w:jc w:val="both"/>
        <w:rPr>
          <w:rFonts w:ascii="Arial" w:hAnsi="Arial" w:cs="Arial"/>
          <w:sz w:val="24"/>
          <w:szCs w:val="24"/>
        </w:rPr>
      </w:pPr>
      <w:r w:rsidRPr="00451976">
        <w:rPr>
          <w:rFonts w:ascii="Arial" w:hAnsi="Arial" w:cs="Arial"/>
          <w:sz w:val="24"/>
          <w:szCs w:val="24"/>
        </w:rPr>
        <w:t xml:space="preserve">ZBB helps companies reduce costs, keep control of spending, and concentrate on high-profit initiatives by </w:t>
      </w:r>
      <w:r w:rsidR="006E77C7" w:rsidRPr="00451976">
        <w:rPr>
          <w:rFonts w:ascii="Arial" w:hAnsi="Arial" w:cs="Arial"/>
          <w:sz w:val="24"/>
          <w:szCs w:val="24"/>
        </w:rPr>
        <w:t>finding</w:t>
      </w:r>
      <w:r w:rsidRPr="00451976">
        <w:rPr>
          <w:rFonts w:ascii="Arial" w:hAnsi="Arial" w:cs="Arial"/>
          <w:sz w:val="24"/>
          <w:szCs w:val="24"/>
        </w:rPr>
        <w:t xml:space="preserve"> and </w:t>
      </w:r>
      <w:r w:rsidR="006E77C7" w:rsidRPr="00451976">
        <w:rPr>
          <w:rFonts w:ascii="Arial" w:hAnsi="Arial" w:cs="Arial"/>
          <w:sz w:val="24"/>
          <w:szCs w:val="24"/>
        </w:rPr>
        <w:t>cutting</w:t>
      </w:r>
      <w:r w:rsidRPr="00451976">
        <w:rPr>
          <w:rFonts w:ascii="Arial" w:hAnsi="Arial" w:cs="Arial"/>
          <w:sz w:val="24"/>
          <w:szCs w:val="24"/>
        </w:rPr>
        <w:t xml:space="preserve"> unnecessary expenses.</w:t>
      </w:r>
    </w:p>
    <w:p w14:paraId="10697CAF" w14:textId="5B7AFEE2" w:rsidR="00492B6E" w:rsidRPr="00451976" w:rsidRDefault="00492B6E" w:rsidP="00451976">
      <w:pPr>
        <w:spacing w:line="360" w:lineRule="auto"/>
        <w:jc w:val="both"/>
        <w:rPr>
          <w:rFonts w:ascii="Arial" w:hAnsi="Arial" w:cs="Arial"/>
          <w:sz w:val="24"/>
          <w:szCs w:val="24"/>
        </w:rPr>
      </w:pPr>
      <w:r w:rsidRPr="00451976">
        <w:rPr>
          <w:rFonts w:ascii="Arial" w:hAnsi="Arial" w:cs="Arial"/>
          <w:sz w:val="24"/>
          <w:szCs w:val="24"/>
        </w:rPr>
        <w:t xml:space="preserve">An organization's strategic plan is implemented tactically through budgeting, including ZBB.  Oracle (2022) mentions that </w:t>
      </w:r>
      <w:proofErr w:type="gramStart"/>
      <w:r w:rsidRPr="00451976">
        <w:rPr>
          <w:rFonts w:ascii="Arial" w:hAnsi="Arial" w:cs="Arial"/>
          <w:sz w:val="24"/>
          <w:szCs w:val="24"/>
        </w:rPr>
        <w:t>in order for</w:t>
      </w:r>
      <w:proofErr w:type="gramEnd"/>
      <w:r w:rsidRPr="00451976">
        <w:rPr>
          <w:rFonts w:ascii="Arial" w:hAnsi="Arial" w:cs="Arial"/>
          <w:sz w:val="24"/>
          <w:szCs w:val="24"/>
        </w:rPr>
        <w:t xml:space="preserve"> an organization to reach the financial and operational objectives in its strategic plan, it needs to translate its long-range planning into measurable revenues and expenses. </w:t>
      </w:r>
      <w:r w:rsidR="006E77C7" w:rsidRPr="00451976">
        <w:rPr>
          <w:rFonts w:ascii="Arial" w:hAnsi="Arial" w:cs="Arial"/>
          <w:sz w:val="24"/>
          <w:szCs w:val="24"/>
        </w:rPr>
        <w:t>To</w:t>
      </w:r>
      <w:r w:rsidRPr="00451976">
        <w:rPr>
          <w:rFonts w:ascii="Arial" w:hAnsi="Arial" w:cs="Arial"/>
          <w:sz w:val="24"/>
          <w:szCs w:val="24"/>
        </w:rPr>
        <w:t xml:space="preserve"> achieve the desired business outcomes, these goals can be revised and adjusted along the way.</w:t>
      </w:r>
    </w:p>
    <w:p w14:paraId="1F5EAADF" w14:textId="190C511A" w:rsidR="006E77C7" w:rsidRPr="00451976" w:rsidRDefault="006E77C7" w:rsidP="00451976">
      <w:pPr>
        <w:spacing w:line="360" w:lineRule="auto"/>
        <w:jc w:val="both"/>
        <w:rPr>
          <w:rFonts w:ascii="Arial" w:hAnsi="Arial" w:cs="Arial"/>
          <w:sz w:val="24"/>
          <w:szCs w:val="24"/>
        </w:rPr>
      </w:pPr>
      <w:proofErr w:type="spellStart"/>
      <w:r w:rsidRPr="00451976">
        <w:rPr>
          <w:rFonts w:ascii="Arial" w:hAnsi="Arial" w:cs="Arial"/>
          <w:sz w:val="24"/>
          <w:szCs w:val="24"/>
        </w:rPr>
        <w:t>Annaplan</w:t>
      </w:r>
      <w:proofErr w:type="spellEnd"/>
      <w:r w:rsidRPr="00451976">
        <w:rPr>
          <w:rFonts w:ascii="Arial" w:hAnsi="Arial" w:cs="Arial"/>
          <w:sz w:val="24"/>
          <w:szCs w:val="24"/>
        </w:rPr>
        <w:t xml:space="preserve"> (2022) suggests that ZBB's approach does not only focus on cost reduction, but also on testing assumptions, solving problems and aligning spending with the organization's growth aims. Businesses can </w:t>
      </w:r>
      <w:proofErr w:type="gramStart"/>
      <w:r w:rsidRPr="00451976">
        <w:rPr>
          <w:rFonts w:ascii="Arial" w:hAnsi="Arial" w:cs="Arial"/>
          <w:sz w:val="24"/>
          <w:szCs w:val="24"/>
        </w:rPr>
        <w:t>identify</w:t>
      </w:r>
      <w:proofErr w:type="gramEnd"/>
      <w:r w:rsidRPr="00451976">
        <w:rPr>
          <w:rFonts w:ascii="Arial" w:hAnsi="Arial" w:cs="Arial"/>
          <w:sz w:val="24"/>
          <w:szCs w:val="24"/>
        </w:rPr>
        <w:t xml:space="preserve"> how to improve performance if performance doesn't meet expectations with ZBB's course-correction tools.</w:t>
      </w:r>
      <w:r w:rsidR="00FE65F2" w:rsidRPr="00451976">
        <w:rPr>
          <w:rFonts w:ascii="Arial" w:hAnsi="Arial" w:cs="Arial"/>
          <w:sz w:val="24"/>
          <w:szCs w:val="24"/>
        </w:rPr>
        <w:t xml:space="preserve"> Anaplan (2022) explains the steps for an efficient implementation </w:t>
      </w:r>
      <w:proofErr w:type="spellStart"/>
      <w:r w:rsidR="00FE65F2" w:rsidRPr="00451976">
        <w:rPr>
          <w:rFonts w:ascii="Arial" w:hAnsi="Arial" w:cs="Arial"/>
          <w:sz w:val="24"/>
          <w:szCs w:val="24"/>
        </w:rPr>
        <w:t>ofZBB</w:t>
      </w:r>
      <w:proofErr w:type="spellEnd"/>
      <w:r w:rsidR="00FE65F2" w:rsidRPr="00451976">
        <w:rPr>
          <w:rFonts w:ascii="Arial" w:hAnsi="Arial" w:cs="Arial"/>
          <w:sz w:val="24"/>
          <w:szCs w:val="24"/>
        </w:rPr>
        <w:t>; start, evaluate, justify, streamline and execute.</w:t>
      </w:r>
    </w:p>
    <w:p w14:paraId="521CAB73" w14:textId="4A07B714" w:rsidR="006E77C7" w:rsidRPr="00451976" w:rsidRDefault="006E77C7" w:rsidP="00451976">
      <w:pPr>
        <w:spacing w:line="360" w:lineRule="auto"/>
        <w:jc w:val="both"/>
        <w:rPr>
          <w:rFonts w:ascii="Arial" w:hAnsi="Arial" w:cs="Arial"/>
          <w:sz w:val="24"/>
          <w:szCs w:val="24"/>
        </w:rPr>
      </w:pPr>
      <w:r w:rsidRPr="00451976">
        <w:rPr>
          <w:rFonts w:ascii="Arial" w:hAnsi="Arial" w:cs="Arial"/>
          <w:sz w:val="24"/>
          <w:szCs w:val="24"/>
        </w:rPr>
        <w:t>Advantages of zero-based plan: Efficiencies in budgeting and execution, as well as lower costs, and reduced expenses.</w:t>
      </w:r>
    </w:p>
    <w:p w14:paraId="250752FC" w14:textId="4D948F07" w:rsidR="006E77C7" w:rsidRPr="00451976" w:rsidRDefault="006E77C7" w:rsidP="00451976">
      <w:pPr>
        <w:spacing w:line="360" w:lineRule="auto"/>
        <w:jc w:val="both"/>
        <w:rPr>
          <w:rFonts w:ascii="Arial" w:hAnsi="Arial" w:cs="Arial"/>
          <w:sz w:val="24"/>
          <w:szCs w:val="24"/>
        </w:rPr>
      </w:pPr>
      <w:r w:rsidRPr="00451976">
        <w:rPr>
          <w:rFonts w:ascii="Arial" w:hAnsi="Arial" w:cs="Arial"/>
          <w:sz w:val="24"/>
          <w:szCs w:val="24"/>
        </w:rPr>
        <w:t xml:space="preserve">Disadvantages: </w:t>
      </w:r>
      <w:r w:rsidR="00FE65F2" w:rsidRPr="00451976">
        <w:rPr>
          <w:rFonts w:ascii="Arial" w:hAnsi="Arial" w:cs="Arial"/>
          <w:sz w:val="24"/>
          <w:szCs w:val="24"/>
        </w:rPr>
        <w:t>time and resources consumer, most of the time it comes with short-term perspectives, intangible justifications, tome wasting for the management.</w:t>
      </w:r>
    </w:p>
    <w:p w14:paraId="0AEDC54E" w14:textId="5EB6F303" w:rsidR="00504DDC" w:rsidRDefault="00504DDC" w:rsidP="00504DDC"/>
    <w:p w14:paraId="2B95A457" w14:textId="77777777" w:rsidR="00504DDC" w:rsidRPr="00504DDC" w:rsidRDefault="00504DDC" w:rsidP="00504DDC"/>
    <w:p w14:paraId="596BBBAD" w14:textId="150BBCA8" w:rsidR="00504DDC" w:rsidRDefault="00504DDC" w:rsidP="00504DDC"/>
    <w:p w14:paraId="7E514694" w14:textId="77777777" w:rsidR="00504DDC" w:rsidRPr="00504DDC" w:rsidRDefault="00504DDC" w:rsidP="00504DDC"/>
    <w:p w14:paraId="6392D371" w14:textId="77777777" w:rsidR="00D05960" w:rsidRPr="00D05960" w:rsidRDefault="00D05960" w:rsidP="00D05960">
      <w:pPr>
        <w:pStyle w:val="ListParagraph"/>
        <w:rPr>
          <w:rFonts w:eastAsia="Calibri"/>
        </w:rPr>
      </w:pPr>
    </w:p>
    <w:p w14:paraId="12C68506" w14:textId="3A36474E" w:rsidR="00D05960" w:rsidRDefault="00D05960" w:rsidP="00D05960">
      <w:pPr>
        <w:rPr>
          <w:rFonts w:eastAsia="Calibri"/>
        </w:rPr>
      </w:pPr>
    </w:p>
    <w:p w14:paraId="4F5A3C73" w14:textId="53CDDBB2" w:rsidR="00451976" w:rsidRDefault="00451976" w:rsidP="00D05960">
      <w:pPr>
        <w:rPr>
          <w:rFonts w:eastAsia="Calibri"/>
        </w:rPr>
      </w:pPr>
    </w:p>
    <w:p w14:paraId="1B72264A" w14:textId="77777777" w:rsidR="00451976" w:rsidRDefault="00451976" w:rsidP="00D05960">
      <w:pPr>
        <w:rPr>
          <w:rFonts w:eastAsia="Calibri"/>
        </w:rPr>
      </w:pPr>
    </w:p>
    <w:p w14:paraId="64E9EB07" w14:textId="77777777" w:rsidR="00D05960" w:rsidRPr="00D05960" w:rsidRDefault="00D05960" w:rsidP="00D05960">
      <w:pPr>
        <w:rPr>
          <w:rFonts w:eastAsia="Calibri"/>
        </w:rPr>
      </w:pPr>
    </w:p>
    <w:p w14:paraId="7CEA600E" w14:textId="56206376" w:rsidR="008470F9" w:rsidRDefault="008470F9" w:rsidP="00FE65F2">
      <w:pPr>
        <w:pStyle w:val="Heading2"/>
        <w:numPr>
          <w:ilvl w:val="1"/>
          <w:numId w:val="1"/>
        </w:numPr>
        <w:rPr>
          <w:rFonts w:eastAsia="Calibri"/>
        </w:rPr>
      </w:pPr>
      <w:r>
        <w:rPr>
          <w:rFonts w:eastAsia="Calibri"/>
        </w:rPr>
        <w:lastRenderedPageBreak/>
        <w:t xml:space="preserve">How budgeting control can support sustainability </w:t>
      </w:r>
    </w:p>
    <w:p w14:paraId="1B819AE7" w14:textId="4B713945" w:rsidR="00FE65F2" w:rsidRDefault="00FE65F2" w:rsidP="00FE65F2">
      <w:pPr>
        <w:rPr>
          <w:rFonts w:eastAsia="Calibri"/>
        </w:rPr>
      </w:pPr>
    </w:p>
    <w:p w14:paraId="51AEF7E3" w14:textId="56C2F608" w:rsidR="00FE65F2" w:rsidRPr="00451976" w:rsidRDefault="0070083A" w:rsidP="00451976">
      <w:pPr>
        <w:spacing w:line="360" w:lineRule="auto"/>
        <w:jc w:val="both"/>
        <w:rPr>
          <w:rFonts w:ascii="Arial" w:eastAsia="Calibri" w:hAnsi="Arial" w:cs="Arial"/>
          <w:sz w:val="24"/>
          <w:szCs w:val="24"/>
        </w:rPr>
      </w:pPr>
      <w:r w:rsidRPr="00451976">
        <w:rPr>
          <w:rFonts w:ascii="Arial" w:eastAsia="Calibri" w:hAnsi="Arial" w:cs="Arial"/>
          <w:sz w:val="24"/>
          <w:szCs w:val="24"/>
        </w:rPr>
        <w:t xml:space="preserve">A sustainable society protects the environment, improves economic well-being, and builds a healthier, more </w:t>
      </w:r>
      <w:proofErr w:type="gramStart"/>
      <w:r w:rsidRPr="00451976">
        <w:rPr>
          <w:rFonts w:ascii="Arial" w:eastAsia="Calibri" w:hAnsi="Arial" w:cs="Arial"/>
          <w:sz w:val="24"/>
          <w:szCs w:val="24"/>
        </w:rPr>
        <w:t>equitable</w:t>
      </w:r>
      <w:proofErr w:type="gramEnd"/>
      <w:r w:rsidRPr="00451976">
        <w:rPr>
          <w:rFonts w:ascii="Arial" w:eastAsia="Calibri" w:hAnsi="Arial" w:cs="Arial"/>
          <w:sz w:val="24"/>
          <w:szCs w:val="24"/>
        </w:rPr>
        <w:t xml:space="preserve"> society. By breaking down operational activities and </w:t>
      </w:r>
      <w:proofErr w:type="gramStart"/>
      <w:r w:rsidRPr="00451976">
        <w:rPr>
          <w:rFonts w:ascii="Arial" w:eastAsia="Calibri" w:hAnsi="Arial" w:cs="Arial"/>
          <w:sz w:val="24"/>
          <w:szCs w:val="24"/>
        </w:rPr>
        <w:t>identifying</w:t>
      </w:r>
      <w:proofErr w:type="gramEnd"/>
      <w:r w:rsidRPr="00451976">
        <w:rPr>
          <w:rFonts w:ascii="Arial" w:eastAsia="Calibri" w:hAnsi="Arial" w:cs="Arial"/>
          <w:sz w:val="24"/>
          <w:szCs w:val="24"/>
        </w:rPr>
        <w:t xml:space="preserve"> potential cost-savings, eco-efficiency contributes positively to the bottom line (NRB, 2012). </w:t>
      </w:r>
      <w:proofErr w:type="gramStart"/>
      <w:r w:rsidRPr="00451976">
        <w:rPr>
          <w:rFonts w:ascii="Arial" w:eastAsia="Calibri" w:hAnsi="Arial" w:cs="Arial"/>
          <w:sz w:val="24"/>
          <w:szCs w:val="24"/>
        </w:rPr>
        <w:t>As long as</w:t>
      </w:r>
      <w:proofErr w:type="gramEnd"/>
      <w:r w:rsidRPr="00451976">
        <w:rPr>
          <w:rFonts w:ascii="Arial" w:eastAsia="Calibri" w:hAnsi="Arial" w:cs="Arial"/>
          <w:sz w:val="24"/>
          <w:szCs w:val="24"/>
        </w:rPr>
        <w:t xml:space="preserve"> such "sustainable" practices are profitable, it is difficult to oppose them.</w:t>
      </w:r>
    </w:p>
    <w:p w14:paraId="1065698D" w14:textId="118CC6D4" w:rsidR="0070083A" w:rsidRPr="00451976" w:rsidRDefault="0070083A" w:rsidP="00451976">
      <w:pPr>
        <w:spacing w:line="360" w:lineRule="auto"/>
        <w:jc w:val="both"/>
        <w:rPr>
          <w:rFonts w:ascii="Arial" w:eastAsia="Calibri" w:hAnsi="Arial" w:cs="Arial"/>
          <w:sz w:val="24"/>
          <w:szCs w:val="24"/>
        </w:rPr>
      </w:pPr>
      <w:r w:rsidRPr="00451976">
        <w:rPr>
          <w:rFonts w:ascii="Arial" w:eastAsia="Calibri" w:hAnsi="Arial" w:cs="Arial"/>
          <w:sz w:val="24"/>
          <w:szCs w:val="24"/>
        </w:rPr>
        <w:t xml:space="preserve">Becoming sustainable could be a challenge for the business and </w:t>
      </w:r>
      <w:proofErr w:type="gramStart"/>
      <w:r w:rsidRPr="00451976">
        <w:rPr>
          <w:rFonts w:ascii="Arial" w:eastAsia="Calibri" w:hAnsi="Arial" w:cs="Arial"/>
          <w:sz w:val="24"/>
          <w:szCs w:val="24"/>
        </w:rPr>
        <w:t>in</w:t>
      </w:r>
      <w:proofErr w:type="gramEnd"/>
      <w:r w:rsidRPr="00451976">
        <w:rPr>
          <w:rFonts w:ascii="Arial" w:eastAsia="Calibri" w:hAnsi="Arial" w:cs="Arial"/>
          <w:sz w:val="24"/>
          <w:szCs w:val="24"/>
        </w:rPr>
        <w:t xml:space="preserve"> the same time for the budget.</w:t>
      </w:r>
    </w:p>
    <w:p w14:paraId="60B46A50" w14:textId="59BF9E74" w:rsidR="0070083A" w:rsidRPr="00451976" w:rsidRDefault="0070083A" w:rsidP="00451976">
      <w:pPr>
        <w:spacing w:line="360" w:lineRule="auto"/>
        <w:jc w:val="both"/>
        <w:rPr>
          <w:rFonts w:ascii="Arial" w:eastAsia="Calibri" w:hAnsi="Arial" w:cs="Arial"/>
          <w:sz w:val="24"/>
          <w:szCs w:val="24"/>
        </w:rPr>
      </w:pPr>
      <w:proofErr w:type="spellStart"/>
      <w:r w:rsidRPr="00451976">
        <w:rPr>
          <w:rFonts w:ascii="Arial" w:eastAsia="Calibri" w:hAnsi="Arial" w:cs="Arial"/>
          <w:sz w:val="24"/>
          <w:szCs w:val="24"/>
        </w:rPr>
        <w:t>Lohin</w:t>
      </w:r>
      <w:proofErr w:type="spellEnd"/>
      <w:r w:rsidRPr="00451976">
        <w:rPr>
          <w:rFonts w:ascii="Arial" w:eastAsia="Calibri" w:hAnsi="Arial" w:cs="Arial"/>
          <w:sz w:val="24"/>
          <w:szCs w:val="24"/>
        </w:rPr>
        <w:t xml:space="preserve"> (2012) explains that many corporations are getting involved into sustainable programs, but without a very good strategy attached to the budget, most of the time they run out of fuel.</w:t>
      </w:r>
    </w:p>
    <w:p w14:paraId="272E9E3C" w14:textId="28907C4B" w:rsidR="0070083A" w:rsidRPr="00451976" w:rsidRDefault="00750C2B" w:rsidP="00451976">
      <w:pPr>
        <w:spacing w:line="360" w:lineRule="auto"/>
        <w:jc w:val="both"/>
        <w:rPr>
          <w:rFonts w:ascii="Arial" w:eastAsia="Calibri" w:hAnsi="Arial" w:cs="Arial"/>
          <w:sz w:val="24"/>
          <w:szCs w:val="24"/>
        </w:rPr>
      </w:pPr>
      <w:r w:rsidRPr="00451976">
        <w:rPr>
          <w:rFonts w:ascii="Arial" w:eastAsia="Calibri" w:hAnsi="Arial" w:cs="Arial"/>
          <w:sz w:val="24"/>
          <w:szCs w:val="24"/>
        </w:rPr>
        <w:t xml:space="preserve">Navarra and Aranda (2020) </w:t>
      </w:r>
      <w:proofErr w:type="gramStart"/>
      <w:r w:rsidRPr="00451976">
        <w:rPr>
          <w:rFonts w:ascii="Arial" w:eastAsia="Calibri" w:hAnsi="Arial" w:cs="Arial"/>
          <w:sz w:val="24"/>
          <w:szCs w:val="24"/>
        </w:rPr>
        <w:t>explains</w:t>
      </w:r>
      <w:proofErr w:type="gramEnd"/>
      <w:r w:rsidRPr="00451976">
        <w:rPr>
          <w:rFonts w:ascii="Arial" w:eastAsia="Calibri" w:hAnsi="Arial" w:cs="Arial"/>
          <w:sz w:val="24"/>
          <w:szCs w:val="24"/>
        </w:rPr>
        <w:t xml:space="preserve"> that in most of the cases, consumers are willing to pay more towards sustainability in hotels, and the new generation, </w:t>
      </w:r>
      <w:r w:rsidR="00C84E48" w:rsidRPr="00451976">
        <w:rPr>
          <w:rFonts w:ascii="Arial" w:eastAsia="Calibri" w:hAnsi="Arial" w:cs="Arial"/>
          <w:sz w:val="24"/>
          <w:szCs w:val="24"/>
        </w:rPr>
        <w:t>Millennials</w:t>
      </w:r>
      <w:r w:rsidRPr="00451976">
        <w:rPr>
          <w:rFonts w:ascii="Arial" w:eastAsia="Calibri" w:hAnsi="Arial" w:cs="Arial"/>
          <w:sz w:val="24"/>
          <w:szCs w:val="24"/>
        </w:rPr>
        <w:t xml:space="preserve">, are choosing hotels that prove the sustainability with certificates, and furthermore, the previous experience is an important factor for the profit. </w:t>
      </w:r>
      <w:r w:rsidR="00C84E48" w:rsidRPr="00451976">
        <w:rPr>
          <w:rFonts w:ascii="Arial" w:eastAsia="Calibri" w:hAnsi="Arial" w:cs="Arial"/>
          <w:sz w:val="24"/>
          <w:szCs w:val="24"/>
        </w:rPr>
        <w:t xml:space="preserve">According to Bass (2021) Sustainability may require a greater investment initially, both financially and in terms of effort, but it will always pay off in the long run. The owners can minimize their expenses and, therefore, their prices by using renewable electricity, energy and water efficiency, and local food. </w:t>
      </w:r>
    </w:p>
    <w:p w14:paraId="74E1281E" w14:textId="0FF38F2D" w:rsidR="00C84E48" w:rsidRPr="00451976" w:rsidRDefault="00C84E48" w:rsidP="00451976">
      <w:pPr>
        <w:spacing w:line="360" w:lineRule="auto"/>
        <w:jc w:val="both"/>
        <w:rPr>
          <w:rFonts w:ascii="Arial" w:eastAsia="Calibri" w:hAnsi="Arial" w:cs="Arial"/>
          <w:sz w:val="24"/>
          <w:szCs w:val="24"/>
        </w:rPr>
      </w:pPr>
      <w:r w:rsidRPr="00451976">
        <w:rPr>
          <w:rFonts w:ascii="Arial" w:eastAsia="Calibri" w:hAnsi="Arial" w:cs="Arial"/>
          <w:sz w:val="24"/>
          <w:szCs w:val="24"/>
        </w:rPr>
        <w:t xml:space="preserve">IMG (2020) explains that for a hotel to become sustainable the most important step is to plan first, then </w:t>
      </w:r>
      <w:proofErr w:type="gramStart"/>
      <w:r w:rsidRPr="00451976">
        <w:rPr>
          <w:rFonts w:ascii="Arial" w:eastAsia="Calibri" w:hAnsi="Arial" w:cs="Arial"/>
          <w:sz w:val="24"/>
          <w:szCs w:val="24"/>
        </w:rPr>
        <w:t>allocate</w:t>
      </w:r>
      <w:proofErr w:type="gramEnd"/>
      <w:r w:rsidRPr="00451976">
        <w:rPr>
          <w:rFonts w:ascii="Arial" w:eastAsia="Calibri" w:hAnsi="Arial" w:cs="Arial"/>
          <w:sz w:val="24"/>
          <w:szCs w:val="24"/>
        </w:rPr>
        <w:t xml:space="preserve"> the budget accordingly to the plan, government funds will help the hotel to implement easy and effortless all the steps.</w:t>
      </w:r>
    </w:p>
    <w:p w14:paraId="77493CFF" w14:textId="77777777" w:rsidR="0070083A" w:rsidRPr="00FE65F2" w:rsidRDefault="0070083A" w:rsidP="00FE65F2">
      <w:pPr>
        <w:rPr>
          <w:rFonts w:eastAsia="Calibri"/>
        </w:rPr>
      </w:pPr>
    </w:p>
    <w:p w14:paraId="4673E43C" w14:textId="77777777" w:rsidR="008470F9" w:rsidRPr="008470F9" w:rsidRDefault="008470F9" w:rsidP="008470F9">
      <w:pPr>
        <w:rPr>
          <w:b/>
        </w:rPr>
      </w:pPr>
    </w:p>
    <w:p w14:paraId="6707A20B" w14:textId="77777777" w:rsidR="008470F9" w:rsidRPr="008470F9" w:rsidRDefault="008470F9" w:rsidP="008470F9"/>
    <w:p w14:paraId="2AE06E71" w14:textId="77777777" w:rsidR="008470F9" w:rsidRPr="008470F9" w:rsidRDefault="008470F9" w:rsidP="008470F9"/>
    <w:p w14:paraId="7EF9B4D9" w14:textId="77777777" w:rsidR="00E35A08" w:rsidRPr="00E35A08" w:rsidRDefault="00E35A08" w:rsidP="00E35A08"/>
    <w:p w14:paraId="4C9BD3D4" w14:textId="77777777" w:rsidR="008B14ED" w:rsidRDefault="008B14ED" w:rsidP="008B14ED"/>
    <w:p w14:paraId="111A548B" w14:textId="77777777" w:rsidR="008B14ED" w:rsidRDefault="00E35A08" w:rsidP="008B14ED">
      <w:r>
        <w:t xml:space="preserve"> </w:t>
      </w:r>
    </w:p>
    <w:p w14:paraId="3A2A1AE2" w14:textId="77777777" w:rsidR="008B14ED" w:rsidRDefault="008B14ED">
      <w:r>
        <w:br w:type="page"/>
      </w:r>
    </w:p>
    <w:p w14:paraId="7C562764" w14:textId="77777777" w:rsidR="008B14ED" w:rsidRDefault="008B14ED" w:rsidP="008B14ED">
      <w:pPr>
        <w:pStyle w:val="Heading1"/>
        <w:numPr>
          <w:ilvl w:val="0"/>
          <w:numId w:val="1"/>
        </w:numPr>
      </w:pPr>
      <w:bookmarkStart w:id="6" w:name="_Toc341883019"/>
      <w:r>
        <w:lastRenderedPageBreak/>
        <w:t>Conclusion</w:t>
      </w:r>
      <w:bookmarkEnd w:id="6"/>
    </w:p>
    <w:p w14:paraId="1032189F" w14:textId="77777777" w:rsidR="0092712C" w:rsidRDefault="0092712C" w:rsidP="0092712C"/>
    <w:p w14:paraId="6CE757D0" w14:textId="77777777" w:rsidR="0092712C" w:rsidRDefault="0092712C" w:rsidP="0092712C"/>
    <w:p w14:paraId="0220AE6B" w14:textId="14331C09" w:rsidR="0092712C" w:rsidRPr="00451976" w:rsidRDefault="00C84E48" w:rsidP="00451976">
      <w:pPr>
        <w:spacing w:line="360" w:lineRule="auto"/>
        <w:jc w:val="both"/>
        <w:rPr>
          <w:rFonts w:ascii="Arial" w:hAnsi="Arial" w:cs="Arial"/>
          <w:sz w:val="24"/>
          <w:szCs w:val="24"/>
        </w:rPr>
      </w:pPr>
      <w:r w:rsidRPr="00451976">
        <w:rPr>
          <w:rFonts w:ascii="Arial" w:hAnsi="Arial" w:cs="Arial"/>
          <w:sz w:val="24"/>
          <w:szCs w:val="24"/>
        </w:rPr>
        <w:t xml:space="preserve">Budgeting is the most important tool in a Hotel Industry, as many organisations are looking for profit nowadays, and the budget helps them to review and track all the expenses and to </w:t>
      </w:r>
      <w:proofErr w:type="gramStart"/>
      <w:r w:rsidRPr="00451976">
        <w:rPr>
          <w:rFonts w:ascii="Arial" w:hAnsi="Arial" w:cs="Arial"/>
          <w:sz w:val="24"/>
          <w:szCs w:val="24"/>
        </w:rPr>
        <w:t>allocate</w:t>
      </w:r>
      <w:proofErr w:type="gramEnd"/>
      <w:r w:rsidRPr="00451976">
        <w:rPr>
          <w:rFonts w:ascii="Arial" w:hAnsi="Arial" w:cs="Arial"/>
          <w:sz w:val="24"/>
          <w:szCs w:val="24"/>
        </w:rPr>
        <w:t xml:space="preserve"> more budget for the most profitable departments, in order to meet the consumers needs and wants. It is very important to choose the best budgeting system for each organisation, incremental, activity based, zero based or value proposition, </w:t>
      </w:r>
      <w:proofErr w:type="gramStart"/>
      <w:r w:rsidR="004A4563" w:rsidRPr="00451976">
        <w:rPr>
          <w:rFonts w:ascii="Arial" w:hAnsi="Arial" w:cs="Arial"/>
          <w:sz w:val="24"/>
          <w:szCs w:val="24"/>
        </w:rPr>
        <w:t>in order to</w:t>
      </w:r>
      <w:proofErr w:type="gramEnd"/>
      <w:r w:rsidR="004A4563" w:rsidRPr="00451976">
        <w:rPr>
          <w:rFonts w:ascii="Arial" w:hAnsi="Arial" w:cs="Arial"/>
          <w:sz w:val="24"/>
          <w:szCs w:val="24"/>
        </w:rPr>
        <w:t xml:space="preserve"> become profitable, and cost efficient. </w:t>
      </w:r>
    </w:p>
    <w:p w14:paraId="07C73142" w14:textId="2B61EC4B" w:rsidR="004A4563" w:rsidRPr="00451976" w:rsidRDefault="004A4563" w:rsidP="00451976">
      <w:pPr>
        <w:spacing w:line="360" w:lineRule="auto"/>
        <w:jc w:val="both"/>
        <w:rPr>
          <w:rFonts w:ascii="Arial" w:hAnsi="Arial" w:cs="Arial"/>
          <w:sz w:val="24"/>
          <w:szCs w:val="24"/>
        </w:rPr>
      </w:pPr>
      <w:r w:rsidRPr="00451976">
        <w:rPr>
          <w:rFonts w:ascii="Arial" w:hAnsi="Arial" w:cs="Arial"/>
          <w:sz w:val="24"/>
          <w:szCs w:val="24"/>
        </w:rPr>
        <w:t>Management plays an important role in budgeting, as it depends on their decisions to choose what is the best for their organisation and to make use of all the technologies and measures to bring profitability and to meet the consumer’s expectations in an efficient way.</w:t>
      </w:r>
    </w:p>
    <w:p w14:paraId="4CB2644F" w14:textId="10F78CC0" w:rsidR="004A4563" w:rsidRPr="00451976" w:rsidRDefault="004A4563" w:rsidP="00451976">
      <w:pPr>
        <w:spacing w:line="360" w:lineRule="auto"/>
        <w:jc w:val="both"/>
        <w:rPr>
          <w:rFonts w:ascii="Arial" w:hAnsi="Arial" w:cs="Arial"/>
          <w:sz w:val="24"/>
          <w:szCs w:val="24"/>
        </w:rPr>
      </w:pPr>
      <w:r w:rsidRPr="00451976">
        <w:rPr>
          <w:rFonts w:ascii="Arial" w:hAnsi="Arial" w:cs="Arial"/>
          <w:sz w:val="24"/>
          <w:szCs w:val="24"/>
        </w:rPr>
        <w:t xml:space="preserve">Sustainability is very important criteria in the Hospitality Industry, and the organisation needs to plan ahead all the measures that need to be implemented and </w:t>
      </w:r>
      <w:proofErr w:type="gramStart"/>
      <w:r w:rsidRPr="00451976">
        <w:rPr>
          <w:rFonts w:ascii="Arial" w:hAnsi="Arial" w:cs="Arial"/>
          <w:sz w:val="24"/>
          <w:szCs w:val="24"/>
        </w:rPr>
        <w:t>in</w:t>
      </w:r>
      <w:proofErr w:type="gramEnd"/>
      <w:r w:rsidRPr="00451976">
        <w:rPr>
          <w:rFonts w:ascii="Arial" w:hAnsi="Arial" w:cs="Arial"/>
          <w:sz w:val="24"/>
          <w:szCs w:val="24"/>
        </w:rPr>
        <w:t xml:space="preserve"> the same time the budget they willing to allocate for that in order to bring profit and meet the guest needs in a successful manner.</w:t>
      </w:r>
    </w:p>
    <w:p w14:paraId="3ACFE90E" w14:textId="77777777" w:rsidR="0092712C" w:rsidRPr="00451976" w:rsidRDefault="0092712C" w:rsidP="00451976">
      <w:pPr>
        <w:spacing w:line="360" w:lineRule="auto"/>
        <w:jc w:val="both"/>
        <w:rPr>
          <w:rFonts w:ascii="Arial" w:hAnsi="Arial" w:cs="Arial"/>
          <w:sz w:val="24"/>
          <w:szCs w:val="24"/>
        </w:rPr>
      </w:pPr>
    </w:p>
    <w:p w14:paraId="552CA20B" w14:textId="77777777" w:rsidR="0092712C" w:rsidRDefault="0092712C" w:rsidP="0092712C"/>
    <w:p w14:paraId="2C515651" w14:textId="77777777" w:rsidR="0092712C" w:rsidRDefault="0092712C" w:rsidP="0092712C"/>
    <w:p w14:paraId="47691E7E" w14:textId="77777777" w:rsidR="0092712C" w:rsidRDefault="0092712C" w:rsidP="0092712C"/>
    <w:p w14:paraId="26C3A30A" w14:textId="77777777" w:rsidR="0092712C" w:rsidRDefault="0092712C" w:rsidP="0092712C"/>
    <w:p w14:paraId="3A527340" w14:textId="77777777" w:rsidR="0092712C" w:rsidRDefault="0092712C" w:rsidP="0092712C"/>
    <w:p w14:paraId="081C3612" w14:textId="77777777" w:rsidR="0092712C" w:rsidRDefault="0092712C" w:rsidP="0092712C"/>
    <w:p w14:paraId="3D52FF85" w14:textId="77777777" w:rsidR="0092712C" w:rsidRDefault="0092712C" w:rsidP="0092712C"/>
    <w:p w14:paraId="342166E3" w14:textId="77777777" w:rsidR="0092712C" w:rsidRDefault="0092712C" w:rsidP="0092712C"/>
    <w:p w14:paraId="0074D694" w14:textId="77777777" w:rsidR="0092712C" w:rsidRDefault="0092712C" w:rsidP="0092712C"/>
    <w:p w14:paraId="1D58A384" w14:textId="77777777" w:rsidR="0092712C" w:rsidRDefault="0092712C" w:rsidP="0092712C"/>
    <w:p w14:paraId="6C85B7D3" w14:textId="77777777" w:rsidR="0092712C" w:rsidRDefault="0092712C" w:rsidP="0092712C"/>
    <w:p w14:paraId="409BDBD9" w14:textId="4E13C47A" w:rsidR="008B14ED" w:rsidRDefault="008B14ED" w:rsidP="00E35A08"/>
    <w:p w14:paraId="22EB65C4" w14:textId="65D307B3" w:rsidR="00B65D7B" w:rsidRPr="00B65D7B" w:rsidRDefault="008B14ED" w:rsidP="00B65D7B">
      <w:pPr>
        <w:pStyle w:val="Heading1"/>
        <w:numPr>
          <w:ilvl w:val="0"/>
          <w:numId w:val="1"/>
        </w:numPr>
      </w:pPr>
      <w:bookmarkStart w:id="7" w:name="_Toc341883020"/>
      <w:r>
        <w:lastRenderedPageBreak/>
        <w:t>Reference List</w:t>
      </w:r>
      <w:bookmarkEnd w:id="7"/>
    </w:p>
    <w:p w14:paraId="3BABD7D6" w14:textId="77777777" w:rsidR="00B65D7B" w:rsidRPr="00B65D7B" w:rsidRDefault="00B65D7B" w:rsidP="00B65D7B">
      <w:pPr>
        <w:spacing w:line="360" w:lineRule="auto"/>
        <w:jc w:val="both"/>
        <w:rPr>
          <w:rFonts w:ascii="Arial" w:hAnsi="Arial" w:cs="Arial"/>
          <w:sz w:val="24"/>
          <w:szCs w:val="24"/>
        </w:rPr>
      </w:pPr>
    </w:p>
    <w:p w14:paraId="4A83F918" w14:textId="77777777" w:rsidR="00B65D7B" w:rsidRPr="00B65D7B" w:rsidRDefault="00B65D7B" w:rsidP="00B65D7B">
      <w:pPr>
        <w:spacing w:line="360" w:lineRule="auto"/>
        <w:jc w:val="both"/>
        <w:rPr>
          <w:rFonts w:ascii="Arial" w:hAnsi="Arial" w:cs="Arial"/>
          <w:sz w:val="24"/>
          <w:szCs w:val="24"/>
        </w:rPr>
      </w:pPr>
      <w:r w:rsidRPr="00B65D7B">
        <w:rPr>
          <w:rFonts w:ascii="Arial" w:hAnsi="Arial" w:cs="Arial"/>
          <w:sz w:val="24"/>
          <w:szCs w:val="24"/>
        </w:rPr>
        <w:t xml:space="preserve"> </w:t>
      </w:r>
    </w:p>
    <w:p w14:paraId="43F7EB14" w14:textId="77777777" w:rsidR="00B65D7B" w:rsidRPr="00B65D7B" w:rsidRDefault="00B65D7B" w:rsidP="00B65D7B">
      <w:pPr>
        <w:spacing w:line="360" w:lineRule="auto"/>
        <w:jc w:val="both"/>
        <w:rPr>
          <w:rFonts w:ascii="Arial" w:hAnsi="Arial" w:cs="Arial"/>
          <w:sz w:val="24"/>
          <w:szCs w:val="24"/>
        </w:rPr>
      </w:pPr>
      <w:r w:rsidRPr="00B65D7B">
        <w:rPr>
          <w:rFonts w:ascii="Arial" w:hAnsi="Arial" w:cs="Arial"/>
          <w:sz w:val="24"/>
          <w:szCs w:val="24"/>
        </w:rPr>
        <w:t xml:space="preserve">Accounting Tool (2022) Incremental budgeting definition. Available at:  </w:t>
      </w:r>
      <w:hyperlink r:id="rId14" w:history="1">
        <w:r w:rsidRPr="00B65D7B">
          <w:rPr>
            <w:rStyle w:val="Hyperlink"/>
            <w:rFonts w:ascii="Arial" w:hAnsi="Arial" w:cs="Arial"/>
            <w:sz w:val="24"/>
            <w:szCs w:val="24"/>
          </w:rPr>
          <w:t>https://www.accountingtools.com/articles/what-is-incremental-budgeting.html</w:t>
        </w:r>
      </w:hyperlink>
      <w:r w:rsidRPr="00B65D7B">
        <w:rPr>
          <w:rFonts w:ascii="Arial" w:hAnsi="Arial" w:cs="Arial"/>
          <w:sz w:val="24"/>
          <w:szCs w:val="24"/>
        </w:rPr>
        <w:t xml:space="preserve"> (Accessed 19</w:t>
      </w:r>
      <w:r w:rsidRPr="00B65D7B">
        <w:rPr>
          <w:rFonts w:ascii="Arial" w:hAnsi="Arial" w:cs="Arial"/>
          <w:sz w:val="24"/>
          <w:szCs w:val="24"/>
          <w:vertAlign w:val="superscript"/>
        </w:rPr>
        <w:t>th</w:t>
      </w:r>
      <w:r w:rsidRPr="00B65D7B">
        <w:rPr>
          <w:rFonts w:ascii="Arial" w:hAnsi="Arial" w:cs="Arial"/>
          <w:sz w:val="24"/>
          <w:szCs w:val="24"/>
        </w:rPr>
        <w:t xml:space="preserve"> October 2022).</w:t>
      </w:r>
    </w:p>
    <w:p w14:paraId="1902448C" w14:textId="77777777" w:rsidR="00B65D7B" w:rsidRPr="00B65D7B" w:rsidRDefault="00B65D7B" w:rsidP="00B65D7B">
      <w:pPr>
        <w:spacing w:line="360" w:lineRule="auto"/>
        <w:jc w:val="both"/>
        <w:rPr>
          <w:rFonts w:ascii="Arial" w:hAnsi="Arial" w:cs="Arial"/>
          <w:sz w:val="24"/>
          <w:szCs w:val="24"/>
        </w:rPr>
      </w:pPr>
      <w:r w:rsidRPr="00B65D7B">
        <w:rPr>
          <w:rFonts w:ascii="Arial" w:hAnsi="Arial" w:cs="Arial"/>
          <w:sz w:val="24"/>
          <w:szCs w:val="24"/>
        </w:rPr>
        <w:t xml:space="preserve">Anaplan (2022) The ultimate guide to zero-based budgeting [blog] September 9. Available at: </w:t>
      </w:r>
      <w:hyperlink r:id="rId15" w:history="1">
        <w:r w:rsidRPr="00B65D7B">
          <w:rPr>
            <w:rStyle w:val="Hyperlink"/>
            <w:rFonts w:ascii="Arial" w:hAnsi="Arial" w:cs="Arial"/>
            <w:sz w:val="24"/>
            <w:szCs w:val="24"/>
          </w:rPr>
          <w:t>https://www.anaplan.com/blog/zbb-zero-based-budgeting-guide/</w:t>
        </w:r>
      </w:hyperlink>
      <w:r w:rsidRPr="00B65D7B">
        <w:rPr>
          <w:rFonts w:ascii="Arial" w:hAnsi="Arial" w:cs="Arial"/>
          <w:sz w:val="24"/>
          <w:szCs w:val="24"/>
        </w:rPr>
        <w:t xml:space="preserve"> (Accessed: 15</w:t>
      </w:r>
      <w:r w:rsidRPr="00B65D7B">
        <w:rPr>
          <w:rFonts w:ascii="Arial" w:hAnsi="Arial" w:cs="Arial"/>
          <w:sz w:val="24"/>
          <w:szCs w:val="24"/>
          <w:vertAlign w:val="superscript"/>
        </w:rPr>
        <w:t>th</w:t>
      </w:r>
      <w:r w:rsidRPr="00B65D7B">
        <w:rPr>
          <w:rFonts w:ascii="Arial" w:hAnsi="Arial" w:cs="Arial"/>
          <w:sz w:val="24"/>
          <w:szCs w:val="24"/>
        </w:rPr>
        <w:t xml:space="preserve"> October 2022).</w:t>
      </w:r>
    </w:p>
    <w:p w14:paraId="070C6004" w14:textId="77777777" w:rsidR="00B65D7B" w:rsidRPr="00B65D7B" w:rsidRDefault="00B65D7B" w:rsidP="00B65D7B">
      <w:pPr>
        <w:spacing w:line="360" w:lineRule="auto"/>
        <w:jc w:val="both"/>
        <w:rPr>
          <w:rFonts w:ascii="Arial" w:hAnsi="Arial" w:cs="Arial"/>
          <w:sz w:val="24"/>
          <w:szCs w:val="24"/>
        </w:rPr>
      </w:pPr>
      <w:proofErr w:type="spellStart"/>
      <w:r w:rsidRPr="00B65D7B">
        <w:rPr>
          <w:rFonts w:ascii="Arial" w:hAnsi="Arial" w:cs="Arial"/>
          <w:sz w:val="24"/>
          <w:szCs w:val="24"/>
        </w:rPr>
        <w:t>Borad</w:t>
      </w:r>
      <w:proofErr w:type="spellEnd"/>
      <w:r w:rsidRPr="00B65D7B">
        <w:rPr>
          <w:rFonts w:ascii="Arial" w:hAnsi="Arial" w:cs="Arial"/>
          <w:sz w:val="24"/>
          <w:szCs w:val="24"/>
        </w:rPr>
        <w:t xml:space="preserve">, S. (2022) Activity Based Budgeting. Available at:  </w:t>
      </w:r>
      <w:hyperlink r:id="rId16" w:history="1">
        <w:r w:rsidRPr="00B65D7B">
          <w:rPr>
            <w:rStyle w:val="Hyperlink"/>
            <w:rFonts w:ascii="Arial" w:hAnsi="Arial" w:cs="Arial"/>
            <w:sz w:val="24"/>
            <w:szCs w:val="24"/>
          </w:rPr>
          <w:t>https://efinancemanagement.com/budgeting/activity-based-budgeting</w:t>
        </w:r>
      </w:hyperlink>
      <w:r w:rsidRPr="00B65D7B">
        <w:rPr>
          <w:rFonts w:ascii="Arial" w:hAnsi="Arial" w:cs="Arial"/>
          <w:sz w:val="24"/>
          <w:szCs w:val="24"/>
        </w:rPr>
        <w:t xml:space="preserve"> (Accessed: 17</w:t>
      </w:r>
      <w:r w:rsidRPr="00B65D7B">
        <w:rPr>
          <w:rFonts w:ascii="Arial" w:hAnsi="Arial" w:cs="Arial"/>
          <w:sz w:val="24"/>
          <w:szCs w:val="24"/>
          <w:vertAlign w:val="superscript"/>
        </w:rPr>
        <w:t>th</w:t>
      </w:r>
      <w:r w:rsidRPr="00B65D7B">
        <w:rPr>
          <w:rFonts w:ascii="Arial" w:hAnsi="Arial" w:cs="Arial"/>
          <w:sz w:val="24"/>
          <w:szCs w:val="24"/>
        </w:rPr>
        <w:t xml:space="preserve"> October 2022).</w:t>
      </w:r>
    </w:p>
    <w:p w14:paraId="00CC32ED" w14:textId="77777777" w:rsidR="00B65D7B" w:rsidRPr="00B65D7B" w:rsidRDefault="00B65D7B" w:rsidP="00B65D7B">
      <w:pPr>
        <w:spacing w:line="360" w:lineRule="auto"/>
        <w:jc w:val="both"/>
        <w:rPr>
          <w:rFonts w:ascii="Arial" w:hAnsi="Arial" w:cs="Arial"/>
          <w:sz w:val="24"/>
          <w:szCs w:val="24"/>
        </w:rPr>
      </w:pPr>
      <w:r w:rsidRPr="00B65D7B">
        <w:rPr>
          <w:rFonts w:ascii="Arial" w:hAnsi="Arial" w:cs="Arial"/>
          <w:sz w:val="24"/>
          <w:szCs w:val="24"/>
        </w:rPr>
        <w:t xml:space="preserve">Brink’s Money (2021) Budgeting Basics: 4 Approaches to Business Budgets. Available at:  </w:t>
      </w:r>
      <w:hyperlink r:id="rId17" w:history="1">
        <w:r w:rsidRPr="00B65D7B">
          <w:rPr>
            <w:rStyle w:val="Hyperlink"/>
            <w:rFonts w:ascii="Arial" w:hAnsi="Arial" w:cs="Arial"/>
            <w:sz w:val="24"/>
            <w:szCs w:val="24"/>
          </w:rPr>
          <w:t>https://brinksmoney.com/-/business-budgeting-basics</w:t>
        </w:r>
      </w:hyperlink>
      <w:r w:rsidRPr="00B65D7B">
        <w:rPr>
          <w:rFonts w:ascii="Arial" w:hAnsi="Arial" w:cs="Arial"/>
          <w:sz w:val="24"/>
          <w:szCs w:val="24"/>
        </w:rPr>
        <w:t xml:space="preserve"> (Accessed: 19</w:t>
      </w:r>
      <w:r w:rsidRPr="00B65D7B">
        <w:rPr>
          <w:rFonts w:ascii="Arial" w:hAnsi="Arial" w:cs="Arial"/>
          <w:sz w:val="24"/>
          <w:szCs w:val="24"/>
          <w:vertAlign w:val="superscript"/>
        </w:rPr>
        <w:t>th</w:t>
      </w:r>
      <w:r w:rsidRPr="00B65D7B">
        <w:rPr>
          <w:rFonts w:ascii="Arial" w:hAnsi="Arial" w:cs="Arial"/>
          <w:sz w:val="24"/>
          <w:szCs w:val="24"/>
        </w:rPr>
        <w:t xml:space="preserve"> October 2022).</w:t>
      </w:r>
    </w:p>
    <w:p w14:paraId="34CA6DCA" w14:textId="77777777" w:rsidR="00B65D7B" w:rsidRPr="00B65D7B" w:rsidRDefault="00B65D7B" w:rsidP="00B65D7B">
      <w:pPr>
        <w:spacing w:line="360" w:lineRule="auto"/>
        <w:jc w:val="both"/>
        <w:rPr>
          <w:rFonts w:ascii="Arial" w:hAnsi="Arial" w:cs="Arial"/>
          <w:sz w:val="24"/>
          <w:szCs w:val="24"/>
        </w:rPr>
      </w:pPr>
      <w:proofErr w:type="spellStart"/>
      <w:r w:rsidRPr="00B65D7B">
        <w:rPr>
          <w:rFonts w:ascii="Arial" w:hAnsi="Arial" w:cs="Arial"/>
          <w:sz w:val="24"/>
          <w:szCs w:val="24"/>
        </w:rPr>
        <w:t>Chibili</w:t>
      </w:r>
      <w:proofErr w:type="spellEnd"/>
      <w:r w:rsidRPr="00B65D7B">
        <w:rPr>
          <w:rFonts w:ascii="Arial" w:hAnsi="Arial" w:cs="Arial"/>
          <w:sz w:val="24"/>
          <w:szCs w:val="24"/>
        </w:rPr>
        <w:t xml:space="preserve">, M. (2019) Basic Management Accounting for the Hospitality Industry. Netherlands: </w:t>
      </w:r>
      <w:proofErr w:type="spellStart"/>
      <w:r w:rsidRPr="00B65D7B">
        <w:rPr>
          <w:rFonts w:ascii="Arial" w:hAnsi="Arial" w:cs="Arial"/>
          <w:sz w:val="24"/>
          <w:szCs w:val="24"/>
        </w:rPr>
        <w:t>Croningen</w:t>
      </w:r>
      <w:proofErr w:type="spellEnd"/>
      <w:r w:rsidRPr="00B65D7B">
        <w:rPr>
          <w:rFonts w:ascii="Arial" w:hAnsi="Arial" w:cs="Arial"/>
          <w:sz w:val="24"/>
          <w:szCs w:val="24"/>
        </w:rPr>
        <w:t xml:space="preserve"> LTD.</w:t>
      </w:r>
    </w:p>
    <w:p w14:paraId="54E2A0FF" w14:textId="77777777" w:rsidR="00B65D7B" w:rsidRPr="00B65D7B" w:rsidRDefault="00B65D7B" w:rsidP="00B65D7B">
      <w:pPr>
        <w:spacing w:line="360" w:lineRule="auto"/>
        <w:jc w:val="both"/>
        <w:rPr>
          <w:rFonts w:ascii="Arial" w:hAnsi="Arial" w:cs="Arial"/>
          <w:sz w:val="24"/>
          <w:szCs w:val="24"/>
        </w:rPr>
      </w:pPr>
      <w:r w:rsidRPr="00B65D7B">
        <w:rPr>
          <w:rFonts w:ascii="Arial" w:hAnsi="Arial" w:cs="Arial"/>
          <w:sz w:val="24"/>
          <w:szCs w:val="24"/>
        </w:rPr>
        <w:t xml:space="preserve"> Corporate Finance Institute (2022) The Four Main Types of Budgets and Budgeting Methods. Available at: </w:t>
      </w:r>
      <w:hyperlink r:id="rId18" w:history="1">
        <w:r w:rsidRPr="00B65D7B">
          <w:rPr>
            <w:rStyle w:val="Hyperlink"/>
            <w:rFonts w:ascii="Arial" w:hAnsi="Arial" w:cs="Arial"/>
            <w:sz w:val="24"/>
            <w:szCs w:val="24"/>
          </w:rPr>
          <w:t>https://corporatefinanceinstitute.com/resources/knowledge/accounting/types-of-budgets-budgeting-methods/</w:t>
        </w:r>
      </w:hyperlink>
      <w:r w:rsidRPr="00B65D7B">
        <w:rPr>
          <w:rFonts w:ascii="Arial" w:hAnsi="Arial" w:cs="Arial"/>
          <w:sz w:val="24"/>
          <w:szCs w:val="24"/>
        </w:rPr>
        <w:t xml:space="preserve"> (Accessed: 17</w:t>
      </w:r>
      <w:r w:rsidRPr="00B65D7B">
        <w:rPr>
          <w:rFonts w:ascii="Arial" w:hAnsi="Arial" w:cs="Arial"/>
          <w:sz w:val="24"/>
          <w:szCs w:val="24"/>
          <w:vertAlign w:val="superscript"/>
        </w:rPr>
        <w:t>th</w:t>
      </w:r>
      <w:r w:rsidRPr="00B65D7B">
        <w:rPr>
          <w:rFonts w:ascii="Arial" w:hAnsi="Arial" w:cs="Arial"/>
          <w:sz w:val="24"/>
          <w:szCs w:val="24"/>
        </w:rPr>
        <w:t xml:space="preserve"> October 2022).</w:t>
      </w:r>
    </w:p>
    <w:p w14:paraId="154727F9" w14:textId="77777777" w:rsidR="00B65D7B" w:rsidRPr="00B65D7B" w:rsidRDefault="00B65D7B" w:rsidP="00B65D7B">
      <w:pPr>
        <w:spacing w:line="360" w:lineRule="auto"/>
        <w:jc w:val="both"/>
        <w:rPr>
          <w:rFonts w:ascii="Arial" w:hAnsi="Arial" w:cs="Arial"/>
          <w:sz w:val="24"/>
          <w:szCs w:val="24"/>
        </w:rPr>
      </w:pPr>
      <w:r w:rsidRPr="00B65D7B">
        <w:rPr>
          <w:rFonts w:ascii="Arial" w:hAnsi="Arial" w:cs="Arial"/>
          <w:sz w:val="24"/>
          <w:szCs w:val="24"/>
        </w:rPr>
        <w:t xml:space="preserve">Cote, C. (2022) WHY IS BUDGETING IMPORTANT IN BUSINESS? 5 REASONS. [blog] July 6. Available at: </w:t>
      </w:r>
      <w:hyperlink r:id="rId19" w:anchor=":~:text=It%20Can%20Help%20Set%20and,goals%20that%20align%20with%20them" w:history="1">
        <w:r w:rsidRPr="00B65D7B">
          <w:rPr>
            <w:rStyle w:val="Hyperlink"/>
            <w:rFonts w:ascii="Arial" w:hAnsi="Arial" w:cs="Arial"/>
            <w:sz w:val="24"/>
            <w:szCs w:val="24"/>
          </w:rPr>
          <w:t>https://online.hbs.edu/blog/post/importance-of-budgeting-in-business#:~:text=It%20Can%20Help%20Set%20and,goals%20that%20align%20with%20them</w:t>
        </w:r>
      </w:hyperlink>
      <w:r w:rsidRPr="00B65D7B">
        <w:rPr>
          <w:rFonts w:ascii="Arial" w:hAnsi="Arial" w:cs="Arial"/>
          <w:sz w:val="24"/>
          <w:szCs w:val="24"/>
        </w:rPr>
        <w:t>. (Accessed: 19</w:t>
      </w:r>
      <w:r w:rsidRPr="00B65D7B">
        <w:rPr>
          <w:rFonts w:ascii="Arial" w:hAnsi="Arial" w:cs="Arial"/>
          <w:sz w:val="24"/>
          <w:szCs w:val="24"/>
          <w:vertAlign w:val="superscript"/>
        </w:rPr>
        <w:t>th</w:t>
      </w:r>
      <w:r w:rsidRPr="00B65D7B">
        <w:rPr>
          <w:rFonts w:ascii="Arial" w:hAnsi="Arial" w:cs="Arial"/>
          <w:sz w:val="24"/>
          <w:szCs w:val="24"/>
        </w:rPr>
        <w:t xml:space="preserve"> October 2022).</w:t>
      </w:r>
    </w:p>
    <w:p w14:paraId="65D548A2" w14:textId="77777777" w:rsidR="00B65D7B" w:rsidRPr="00B65D7B" w:rsidRDefault="00B65D7B" w:rsidP="00B65D7B">
      <w:pPr>
        <w:spacing w:line="360" w:lineRule="auto"/>
        <w:jc w:val="both"/>
        <w:rPr>
          <w:rFonts w:ascii="Arial" w:hAnsi="Arial" w:cs="Arial"/>
          <w:sz w:val="24"/>
          <w:szCs w:val="24"/>
        </w:rPr>
      </w:pPr>
      <w:r w:rsidRPr="00B65D7B">
        <w:rPr>
          <w:rFonts w:ascii="Arial" w:hAnsi="Arial" w:cs="Arial"/>
          <w:sz w:val="24"/>
          <w:szCs w:val="24"/>
        </w:rPr>
        <w:t xml:space="preserve">Dawn, P. (2022) Activity-Based Budgeting: Definition, Benefits and Example. Available at:  </w:t>
      </w:r>
      <w:hyperlink r:id="rId20" w:history="1">
        <w:r w:rsidRPr="00B65D7B">
          <w:rPr>
            <w:rStyle w:val="Hyperlink"/>
            <w:rFonts w:ascii="Arial" w:hAnsi="Arial" w:cs="Arial"/>
            <w:sz w:val="24"/>
            <w:szCs w:val="24"/>
          </w:rPr>
          <w:t>https://www.indeed.com/career-advice/career-development/activity-based-budgeting</w:t>
        </w:r>
      </w:hyperlink>
      <w:r w:rsidRPr="00B65D7B">
        <w:rPr>
          <w:rFonts w:ascii="Arial" w:hAnsi="Arial" w:cs="Arial"/>
          <w:sz w:val="24"/>
          <w:szCs w:val="24"/>
        </w:rPr>
        <w:t xml:space="preserve"> (Accessed: 17</w:t>
      </w:r>
      <w:r w:rsidRPr="00B65D7B">
        <w:rPr>
          <w:rFonts w:ascii="Arial" w:hAnsi="Arial" w:cs="Arial"/>
          <w:sz w:val="24"/>
          <w:szCs w:val="24"/>
          <w:vertAlign w:val="superscript"/>
        </w:rPr>
        <w:t>th</w:t>
      </w:r>
      <w:r w:rsidRPr="00B65D7B">
        <w:rPr>
          <w:rFonts w:ascii="Arial" w:hAnsi="Arial" w:cs="Arial"/>
          <w:sz w:val="24"/>
          <w:szCs w:val="24"/>
        </w:rPr>
        <w:t xml:space="preserve"> October 2022).</w:t>
      </w:r>
    </w:p>
    <w:p w14:paraId="42504C23" w14:textId="77777777" w:rsidR="00B65D7B" w:rsidRPr="00B65D7B" w:rsidRDefault="00B65D7B" w:rsidP="00B65D7B">
      <w:pPr>
        <w:spacing w:line="360" w:lineRule="auto"/>
        <w:jc w:val="both"/>
        <w:rPr>
          <w:rFonts w:ascii="Arial" w:hAnsi="Arial" w:cs="Arial"/>
          <w:sz w:val="24"/>
          <w:szCs w:val="24"/>
        </w:rPr>
      </w:pPr>
      <w:r w:rsidRPr="00B65D7B">
        <w:rPr>
          <w:rFonts w:ascii="Arial" w:hAnsi="Arial" w:cs="Arial"/>
          <w:sz w:val="24"/>
          <w:szCs w:val="24"/>
        </w:rPr>
        <w:lastRenderedPageBreak/>
        <w:t xml:space="preserve">Debnath, A. (2017) Budgeting in Hotels. Available at: </w:t>
      </w:r>
      <w:hyperlink r:id="rId21" w:anchor=":~:text=The%20budgets%20provides%20the%20manager,be%20a%20cost%2Dconscious%20operator" w:history="1">
        <w:r w:rsidRPr="00B65D7B">
          <w:rPr>
            <w:rStyle w:val="Hyperlink"/>
            <w:rFonts w:ascii="Arial" w:hAnsi="Arial" w:cs="Arial"/>
            <w:sz w:val="24"/>
            <w:szCs w:val="24"/>
          </w:rPr>
          <w:t>https://www.linkedin.com/pulse/budgeting-hotelsabhishekdebnath#:~:text=The%20budgets%20provides%20the%20manager,be%20a%20cost%2Dconscious%20operator</w:t>
        </w:r>
      </w:hyperlink>
      <w:r w:rsidRPr="00B65D7B">
        <w:rPr>
          <w:rFonts w:ascii="Arial" w:hAnsi="Arial" w:cs="Arial"/>
          <w:sz w:val="24"/>
          <w:szCs w:val="24"/>
        </w:rPr>
        <w:t xml:space="preserve"> (Accessed: 20</w:t>
      </w:r>
      <w:r w:rsidRPr="00B65D7B">
        <w:rPr>
          <w:rFonts w:ascii="Arial" w:hAnsi="Arial" w:cs="Arial"/>
          <w:sz w:val="24"/>
          <w:szCs w:val="24"/>
          <w:vertAlign w:val="superscript"/>
        </w:rPr>
        <w:t>th</w:t>
      </w:r>
      <w:r w:rsidRPr="00B65D7B">
        <w:rPr>
          <w:rFonts w:ascii="Arial" w:hAnsi="Arial" w:cs="Arial"/>
          <w:sz w:val="24"/>
          <w:szCs w:val="24"/>
        </w:rPr>
        <w:t xml:space="preserve"> October 2022).</w:t>
      </w:r>
    </w:p>
    <w:p w14:paraId="1D85BA07" w14:textId="77777777" w:rsidR="00B65D7B" w:rsidRPr="00B65D7B" w:rsidRDefault="00B65D7B" w:rsidP="00B65D7B">
      <w:pPr>
        <w:spacing w:line="360" w:lineRule="auto"/>
        <w:jc w:val="both"/>
        <w:rPr>
          <w:rFonts w:ascii="Arial" w:hAnsi="Arial" w:cs="Arial"/>
          <w:sz w:val="24"/>
          <w:szCs w:val="24"/>
        </w:rPr>
      </w:pPr>
      <w:r w:rsidRPr="00B65D7B">
        <w:rPr>
          <w:rFonts w:ascii="Arial" w:hAnsi="Arial" w:cs="Arial"/>
          <w:sz w:val="24"/>
          <w:szCs w:val="24"/>
        </w:rPr>
        <w:t xml:space="preserve">Divvy. (2022) Value proposition budgeting: Is it right for your business? Available at: </w:t>
      </w:r>
      <w:hyperlink r:id="rId22" w:history="1">
        <w:r w:rsidRPr="00B65D7B">
          <w:rPr>
            <w:rStyle w:val="Hyperlink"/>
            <w:rFonts w:ascii="Arial" w:hAnsi="Arial" w:cs="Arial"/>
            <w:sz w:val="24"/>
            <w:szCs w:val="24"/>
          </w:rPr>
          <w:t>https://getdivvy.com/learn/value-proposition-budgeting/</w:t>
        </w:r>
      </w:hyperlink>
      <w:r w:rsidRPr="00B65D7B">
        <w:rPr>
          <w:rFonts w:ascii="Arial" w:hAnsi="Arial" w:cs="Arial"/>
          <w:sz w:val="24"/>
          <w:szCs w:val="24"/>
        </w:rPr>
        <w:t xml:space="preserve"> (Accessed: 14</w:t>
      </w:r>
      <w:r w:rsidRPr="00B65D7B">
        <w:rPr>
          <w:rFonts w:ascii="Arial" w:hAnsi="Arial" w:cs="Arial"/>
          <w:sz w:val="24"/>
          <w:szCs w:val="24"/>
          <w:vertAlign w:val="superscript"/>
        </w:rPr>
        <w:t>th</w:t>
      </w:r>
      <w:r w:rsidRPr="00B65D7B">
        <w:rPr>
          <w:rFonts w:ascii="Arial" w:hAnsi="Arial" w:cs="Arial"/>
          <w:sz w:val="24"/>
          <w:szCs w:val="24"/>
        </w:rPr>
        <w:t xml:space="preserve"> October 2022).</w:t>
      </w:r>
    </w:p>
    <w:p w14:paraId="2E3E53D2" w14:textId="77777777" w:rsidR="00B65D7B" w:rsidRPr="00B65D7B" w:rsidRDefault="00B65D7B" w:rsidP="00B65D7B">
      <w:pPr>
        <w:spacing w:line="360" w:lineRule="auto"/>
        <w:jc w:val="both"/>
        <w:rPr>
          <w:rFonts w:ascii="Arial" w:hAnsi="Arial" w:cs="Arial"/>
          <w:sz w:val="24"/>
          <w:szCs w:val="24"/>
        </w:rPr>
      </w:pPr>
      <w:r w:rsidRPr="00B65D7B">
        <w:rPr>
          <w:rFonts w:ascii="Arial" w:hAnsi="Arial" w:cs="Arial"/>
          <w:sz w:val="24"/>
          <w:szCs w:val="24"/>
        </w:rPr>
        <w:t xml:space="preserve">Drury, A. (2020) What is Activity-Based Budgeting (ABB)? Available at: </w:t>
      </w:r>
      <w:hyperlink r:id="rId23" w:anchor=":~:text=Activity%2Dbased%20budgeting%20(ABB)%20is%20a%20system%20that%20records,developed%20based%20on%20these%20results" w:history="1">
        <w:r w:rsidRPr="00B65D7B">
          <w:rPr>
            <w:rStyle w:val="Hyperlink"/>
            <w:rFonts w:ascii="Arial" w:hAnsi="Arial" w:cs="Arial"/>
            <w:sz w:val="24"/>
            <w:szCs w:val="24"/>
          </w:rPr>
          <w:t>https://www.investopedia.com/terms/a/abb.asp#:~:text=Activity%2Dbased%20budgeting%20(ABB)%20is%20a%20system%20that%20records,developed%20based%20on%20these%20results</w:t>
        </w:r>
      </w:hyperlink>
      <w:r w:rsidRPr="00B65D7B">
        <w:rPr>
          <w:rFonts w:ascii="Arial" w:hAnsi="Arial" w:cs="Arial"/>
          <w:sz w:val="24"/>
          <w:szCs w:val="24"/>
        </w:rPr>
        <w:t xml:space="preserve"> (Accessed: 21</w:t>
      </w:r>
      <w:r w:rsidRPr="00B65D7B">
        <w:rPr>
          <w:rFonts w:ascii="Arial" w:hAnsi="Arial" w:cs="Arial"/>
          <w:sz w:val="24"/>
          <w:szCs w:val="24"/>
          <w:vertAlign w:val="superscript"/>
        </w:rPr>
        <w:t>st</w:t>
      </w:r>
      <w:r w:rsidRPr="00B65D7B">
        <w:rPr>
          <w:rFonts w:ascii="Arial" w:hAnsi="Arial" w:cs="Arial"/>
          <w:sz w:val="24"/>
          <w:szCs w:val="24"/>
        </w:rPr>
        <w:t xml:space="preserve"> October 2022).</w:t>
      </w:r>
    </w:p>
    <w:p w14:paraId="28225863" w14:textId="77777777" w:rsidR="00B65D7B" w:rsidRPr="00B65D7B" w:rsidRDefault="00B65D7B" w:rsidP="00B65D7B">
      <w:pPr>
        <w:spacing w:line="360" w:lineRule="auto"/>
        <w:jc w:val="both"/>
        <w:rPr>
          <w:rFonts w:ascii="Arial" w:hAnsi="Arial" w:cs="Arial"/>
          <w:sz w:val="24"/>
          <w:szCs w:val="24"/>
        </w:rPr>
      </w:pPr>
      <w:r w:rsidRPr="00B65D7B">
        <w:rPr>
          <w:rFonts w:ascii="Arial" w:hAnsi="Arial" w:cs="Arial"/>
          <w:sz w:val="24"/>
          <w:szCs w:val="24"/>
        </w:rPr>
        <w:t>Hales, J. (2006) Accounting and Financial Analysis in the Hospitality Industry. Amsterdam: Elsevier Butterworth-Heinemann.</w:t>
      </w:r>
    </w:p>
    <w:p w14:paraId="48A5912D" w14:textId="77777777" w:rsidR="00B65D7B" w:rsidRPr="00B65D7B" w:rsidRDefault="00B65D7B" w:rsidP="00B65D7B">
      <w:pPr>
        <w:spacing w:line="360" w:lineRule="auto"/>
        <w:jc w:val="both"/>
        <w:rPr>
          <w:rFonts w:ascii="Arial" w:hAnsi="Arial" w:cs="Arial"/>
          <w:sz w:val="24"/>
          <w:szCs w:val="24"/>
        </w:rPr>
      </w:pPr>
      <w:r w:rsidRPr="00B65D7B">
        <w:rPr>
          <w:rFonts w:ascii="Arial" w:hAnsi="Arial" w:cs="Arial"/>
          <w:sz w:val="24"/>
          <w:szCs w:val="24"/>
        </w:rPr>
        <w:t xml:space="preserve">Hill, B. (2022) About Budgets in Business Operations of Hotels. Available at:  </w:t>
      </w:r>
      <w:hyperlink r:id="rId24" w:history="1">
        <w:r w:rsidRPr="00B65D7B">
          <w:rPr>
            <w:rStyle w:val="Hyperlink"/>
            <w:rFonts w:ascii="Arial" w:hAnsi="Arial" w:cs="Arial"/>
            <w:sz w:val="24"/>
            <w:szCs w:val="24"/>
          </w:rPr>
          <w:t>https://smallbusiness.chron.com/budgets-business-operations-hotels-4930.html</w:t>
        </w:r>
      </w:hyperlink>
      <w:r w:rsidRPr="00B65D7B">
        <w:rPr>
          <w:rFonts w:ascii="Arial" w:hAnsi="Arial" w:cs="Arial"/>
          <w:sz w:val="24"/>
          <w:szCs w:val="24"/>
        </w:rPr>
        <w:t xml:space="preserve"> (Accessed: 19</w:t>
      </w:r>
      <w:r w:rsidRPr="00B65D7B">
        <w:rPr>
          <w:rFonts w:ascii="Arial" w:hAnsi="Arial" w:cs="Arial"/>
          <w:sz w:val="24"/>
          <w:szCs w:val="24"/>
          <w:vertAlign w:val="superscript"/>
        </w:rPr>
        <w:t>th</w:t>
      </w:r>
      <w:r w:rsidRPr="00B65D7B">
        <w:rPr>
          <w:rFonts w:ascii="Arial" w:hAnsi="Arial" w:cs="Arial"/>
          <w:sz w:val="24"/>
          <w:szCs w:val="24"/>
        </w:rPr>
        <w:t xml:space="preserve"> October 2022).</w:t>
      </w:r>
    </w:p>
    <w:p w14:paraId="12BF4291" w14:textId="77777777" w:rsidR="00B65D7B" w:rsidRPr="00B65D7B" w:rsidRDefault="00B65D7B" w:rsidP="00B65D7B">
      <w:pPr>
        <w:spacing w:line="360" w:lineRule="auto"/>
        <w:jc w:val="both"/>
        <w:rPr>
          <w:rFonts w:ascii="Arial" w:hAnsi="Arial" w:cs="Arial"/>
          <w:sz w:val="24"/>
          <w:szCs w:val="24"/>
        </w:rPr>
      </w:pPr>
      <w:proofErr w:type="spellStart"/>
      <w:r w:rsidRPr="00B65D7B">
        <w:rPr>
          <w:rFonts w:ascii="Arial" w:hAnsi="Arial" w:cs="Arial"/>
          <w:sz w:val="24"/>
          <w:szCs w:val="24"/>
        </w:rPr>
        <w:t>Kratos</w:t>
      </w:r>
      <w:proofErr w:type="spellEnd"/>
      <w:r w:rsidRPr="00B65D7B">
        <w:rPr>
          <w:rFonts w:ascii="Arial" w:hAnsi="Arial" w:cs="Arial"/>
          <w:sz w:val="24"/>
          <w:szCs w:val="24"/>
        </w:rPr>
        <w:t xml:space="preserve"> Hospitality (2021) Budgeting In Hospitality Industry – An Overview Available at: </w:t>
      </w:r>
      <w:hyperlink r:id="rId25" w:history="1">
        <w:r w:rsidRPr="00B65D7B">
          <w:rPr>
            <w:rStyle w:val="Hyperlink"/>
            <w:rFonts w:ascii="Arial" w:hAnsi="Arial" w:cs="Arial"/>
            <w:sz w:val="24"/>
            <w:szCs w:val="24"/>
          </w:rPr>
          <w:t>https://kratoshospitality.com/budgeting-in-hospitality-industry-an-overview/</w:t>
        </w:r>
      </w:hyperlink>
      <w:r w:rsidRPr="00B65D7B">
        <w:rPr>
          <w:rFonts w:ascii="Arial" w:hAnsi="Arial" w:cs="Arial"/>
          <w:sz w:val="24"/>
          <w:szCs w:val="24"/>
        </w:rPr>
        <w:t xml:space="preserve"> (Accessed: 12</w:t>
      </w:r>
      <w:r w:rsidRPr="00B65D7B">
        <w:rPr>
          <w:rFonts w:ascii="Arial" w:hAnsi="Arial" w:cs="Arial"/>
          <w:sz w:val="24"/>
          <w:szCs w:val="24"/>
          <w:vertAlign w:val="superscript"/>
        </w:rPr>
        <w:t>th</w:t>
      </w:r>
      <w:r w:rsidRPr="00B65D7B">
        <w:rPr>
          <w:rFonts w:ascii="Arial" w:hAnsi="Arial" w:cs="Arial"/>
          <w:sz w:val="24"/>
          <w:szCs w:val="24"/>
        </w:rPr>
        <w:t xml:space="preserve"> October 2022).</w:t>
      </w:r>
    </w:p>
    <w:p w14:paraId="4E6978A3" w14:textId="77777777" w:rsidR="00B65D7B" w:rsidRPr="00B65D7B" w:rsidRDefault="00B65D7B" w:rsidP="00B65D7B">
      <w:pPr>
        <w:spacing w:line="360" w:lineRule="auto"/>
        <w:jc w:val="both"/>
        <w:rPr>
          <w:rFonts w:ascii="Arial" w:hAnsi="Arial" w:cs="Arial"/>
          <w:sz w:val="24"/>
          <w:szCs w:val="24"/>
        </w:rPr>
      </w:pPr>
      <w:proofErr w:type="spellStart"/>
      <w:r w:rsidRPr="00B65D7B">
        <w:rPr>
          <w:rFonts w:ascii="Arial" w:hAnsi="Arial" w:cs="Arial"/>
          <w:sz w:val="24"/>
          <w:szCs w:val="24"/>
        </w:rPr>
        <w:t>Lohin</w:t>
      </w:r>
      <w:proofErr w:type="spellEnd"/>
      <w:r w:rsidRPr="00B65D7B">
        <w:rPr>
          <w:rFonts w:ascii="Arial" w:hAnsi="Arial" w:cs="Arial"/>
          <w:sz w:val="24"/>
          <w:szCs w:val="24"/>
        </w:rPr>
        <w:t xml:space="preserve">, R. (2019) How to Finance Your Sustainability Strategy. Available at: </w:t>
      </w:r>
      <w:hyperlink r:id="rId26" w:history="1">
        <w:r w:rsidRPr="00B65D7B">
          <w:rPr>
            <w:rStyle w:val="Hyperlink"/>
            <w:rFonts w:ascii="Arial" w:hAnsi="Arial" w:cs="Arial"/>
            <w:sz w:val="24"/>
            <w:szCs w:val="24"/>
          </w:rPr>
          <w:t>https://nbs.net/how-to-finance-your-sustainability-strategy/</w:t>
        </w:r>
      </w:hyperlink>
      <w:r w:rsidRPr="00B65D7B">
        <w:rPr>
          <w:rFonts w:ascii="Arial" w:hAnsi="Arial" w:cs="Arial"/>
          <w:sz w:val="24"/>
          <w:szCs w:val="24"/>
        </w:rPr>
        <w:t xml:space="preserve"> (Accessed: 21</w:t>
      </w:r>
      <w:r w:rsidRPr="00B65D7B">
        <w:rPr>
          <w:rFonts w:ascii="Arial" w:hAnsi="Arial" w:cs="Arial"/>
          <w:sz w:val="24"/>
          <w:szCs w:val="24"/>
          <w:vertAlign w:val="superscript"/>
        </w:rPr>
        <w:t>st</w:t>
      </w:r>
      <w:r w:rsidRPr="00B65D7B">
        <w:rPr>
          <w:rFonts w:ascii="Arial" w:hAnsi="Arial" w:cs="Arial"/>
          <w:sz w:val="24"/>
          <w:szCs w:val="24"/>
        </w:rPr>
        <w:t xml:space="preserve"> October 2022).</w:t>
      </w:r>
    </w:p>
    <w:p w14:paraId="3F45D563" w14:textId="77777777" w:rsidR="00B65D7B" w:rsidRPr="00B65D7B" w:rsidRDefault="00B65D7B" w:rsidP="00B65D7B">
      <w:pPr>
        <w:spacing w:line="360" w:lineRule="auto"/>
        <w:jc w:val="both"/>
        <w:rPr>
          <w:rFonts w:ascii="Arial" w:hAnsi="Arial" w:cs="Arial"/>
          <w:sz w:val="24"/>
          <w:szCs w:val="24"/>
        </w:rPr>
      </w:pPr>
      <w:r w:rsidRPr="00B65D7B">
        <w:rPr>
          <w:rFonts w:ascii="Arial" w:hAnsi="Arial" w:cs="Arial"/>
          <w:sz w:val="24"/>
          <w:szCs w:val="24"/>
        </w:rPr>
        <w:t xml:space="preserve">Martin, H. (2022) Why is Budgeting Important to a Business? Available at: </w:t>
      </w:r>
      <w:hyperlink r:id="rId27" w:history="1">
        <w:r w:rsidRPr="00B65D7B">
          <w:rPr>
            <w:rStyle w:val="Hyperlink"/>
            <w:rFonts w:ascii="Arial" w:hAnsi="Arial" w:cs="Arial"/>
            <w:sz w:val="24"/>
            <w:szCs w:val="24"/>
          </w:rPr>
          <w:t>https://www.vivatuition.com/cima-knowledge-centre/why-is-budgeting-important-to-a-business</w:t>
        </w:r>
      </w:hyperlink>
      <w:r w:rsidRPr="00B65D7B">
        <w:rPr>
          <w:rFonts w:ascii="Arial" w:hAnsi="Arial" w:cs="Arial"/>
          <w:sz w:val="24"/>
          <w:szCs w:val="24"/>
        </w:rPr>
        <w:t xml:space="preserve"> (Accessed: 22</w:t>
      </w:r>
      <w:r w:rsidRPr="00B65D7B">
        <w:rPr>
          <w:rFonts w:ascii="Arial" w:hAnsi="Arial" w:cs="Arial"/>
          <w:sz w:val="24"/>
          <w:szCs w:val="24"/>
          <w:vertAlign w:val="superscript"/>
        </w:rPr>
        <w:t>nd</w:t>
      </w:r>
      <w:r w:rsidRPr="00B65D7B">
        <w:rPr>
          <w:rFonts w:ascii="Arial" w:hAnsi="Arial" w:cs="Arial"/>
          <w:sz w:val="24"/>
          <w:szCs w:val="24"/>
        </w:rPr>
        <w:t xml:space="preserve"> October 2022).</w:t>
      </w:r>
    </w:p>
    <w:p w14:paraId="75181E70" w14:textId="77777777" w:rsidR="00B65D7B" w:rsidRPr="00B65D7B" w:rsidRDefault="00B65D7B" w:rsidP="00B65D7B">
      <w:pPr>
        <w:spacing w:line="360" w:lineRule="auto"/>
        <w:jc w:val="both"/>
        <w:rPr>
          <w:rFonts w:ascii="Arial" w:hAnsi="Arial" w:cs="Arial"/>
          <w:sz w:val="24"/>
          <w:szCs w:val="24"/>
        </w:rPr>
      </w:pPr>
      <w:r w:rsidRPr="00B65D7B">
        <w:rPr>
          <w:rFonts w:ascii="Arial" w:hAnsi="Arial" w:cs="Arial"/>
          <w:sz w:val="24"/>
          <w:szCs w:val="24"/>
        </w:rPr>
        <w:t xml:space="preserve">Oracle (2022) What is zero-based budgeting (ZBB)? Available at:  </w:t>
      </w:r>
      <w:hyperlink r:id="rId28" w:history="1">
        <w:r w:rsidRPr="00B65D7B">
          <w:rPr>
            <w:rStyle w:val="Hyperlink"/>
            <w:rFonts w:ascii="Arial" w:hAnsi="Arial" w:cs="Arial"/>
            <w:sz w:val="24"/>
            <w:szCs w:val="24"/>
          </w:rPr>
          <w:t>https://www.oracle.com/in/performance-management/planning/zero-based-budgeting/</w:t>
        </w:r>
      </w:hyperlink>
      <w:r w:rsidRPr="00B65D7B">
        <w:rPr>
          <w:rFonts w:ascii="Arial" w:hAnsi="Arial" w:cs="Arial"/>
          <w:sz w:val="24"/>
          <w:szCs w:val="24"/>
        </w:rPr>
        <w:t xml:space="preserve"> (Accessed: 22</w:t>
      </w:r>
      <w:r w:rsidRPr="00B65D7B">
        <w:rPr>
          <w:rFonts w:ascii="Arial" w:hAnsi="Arial" w:cs="Arial"/>
          <w:sz w:val="24"/>
          <w:szCs w:val="24"/>
          <w:vertAlign w:val="superscript"/>
        </w:rPr>
        <w:t>nd</w:t>
      </w:r>
      <w:r w:rsidRPr="00B65D7B">
        <w:rPr>
          <w:rFonts w:ascii="Arial" w:hAnsi="Arial" w:cs="Arial"/>
          <w:sz w:val="24"/>
          <w:szCs w:val="24"/>
        </w:rPr>
        <w:t xml:space="preserve"> October 2022).</w:t>
      </w:r>
    </w:p>
    <w:p w14:paraId="3954A8F9" w14:textId="77777777" w:rsidR="00B65D7B" w:rsidRPr="00B65D7B" w:rsidRDefault="00B65D7B" w:rsidP="00B65D7B">
      <w:pPr>
        <w:spacing w:line="360" w:lineRule="auto"/>
        <w:jc w:val="both"/>
        <w:rPr>
          <w:rFonts w:ascii="Arial" w:hAnsi="Arial" w:cs="Arial"/>
          <w:sz w:val="24"/>
          <w:szCs w:val="24"/>
        </w:rPr>
      </w:pPr>
      <w:proofErr w:type="spellStart"/>
      <w:r w:rsidRPr="00B65D7B">
        <w:rPr>
          <w:rFonts w:ascii="Arial" w:hAnsi="Arial" w:cs="Arial"/>
          <w:sz w:val="24"/>
          <w:szCs w:val="24"/>
        </w:rPr>
        <w:t>Ouassini</w:t>
      </w:r>
      <w:proofErr w:type="spellEnd"/>
      <w:r w:rsidRPr="00B65D7B">
        <w:rPr>
          <w:rFonts w:ascii="Arial" w:hAnsi="Arial" w:cs="Arial"/>
          <w:sz w:val="24"/>
          <w:szCs w:val="24"/>
        </w:rPr>
        <w:t xml:space="preserve"> H. (2018) An Introduction to the Concept of Incremental Budgeting and Beyond Budgeting. Available at: </w:t>
      </w:r>
      <w:hyperlink r:id="rId29" w:history="1">
        <w:r w:rsidRPr="00B65D7B">
          <w:rPr>
            <w:rStyle w:val="Hyperlink"/>
            <w:rFonts w:ascii="Arial" w:hAnsi="Arial" w:cs="Arial"/>
            <w:sz w:val="24"/>
            <w:szCs w:val="24"/>
          </w:rPr>
          <w:t>https://www.researchgate.net/publication/324065329_An_Introduction_to_the_Concept_of_Incremental_Budgeting_and_Beyond_Budgeting</w:t>
        </w:r>
      </w:hyperlink>
      <w:r w:rsidRPr="00B65D7B">
        <w:rPr>
          <w:rFonts w:ascii="Arial" w:hAnsi="Arial" w:cs="Arial"/>
          <w:sz w:val="24"/>
          <w:szCs w:val="24"/>
        </w:rPr>
        <w:t xml:space="preserve"> (Accessed: 21</w:t>
      </w:r>
      <w:r w:rsidRPr="00B65D7B">
        <w:rPr>
          <w:rFonts w:ascii="Arial" w:hAnsi="Arial" w:cs="Arial"/>
          <w:sz w:val="24"/>
          <w:szCs w:val="24"/>
          <w:vertAlign w:val="superscript"/>
        </w:rPr>
        <w:t>st</w:t>
      </w:r>
      <w:r w:rsidRPr="00B65D7B">
        <w:rPr>
          <w:rFonts w:ascii="Arial" w:hAnsi="Arial" w:cs="Arial"/>
          <w:sz w:val="24"/>
          <w:szCs w:val="24"/>
        </w:rPr>
        <w:t xml:space="preserve"> October 2022).</w:t>
      </w:r>
    </w:p>
    <w:p w14:paraId="7FE31CB7" w14:textId="77777777" w:rsidR="00B65D7B" w:rsidRPr="00B65D7B" w:rsidRDefault="00B65D7B" w:rsidP="00B65D7B">
      <w:pPr>
        <w:spacing w:line="360" w:lineRule="auto"/>
        <w:jc w:val="both"/>
        <w:rPr>
          <w:rFonts w:ascii="Arial" w:hAnsi="Arial" w:cs="Arial"/>
          <w:sz w:val="24"/>
          <w:szCs w:val="24"/>
        </w:rPr>
      </w:pPr>
      <w:proofErr w:type="spellStart"/>
      <w:r w:rsidRPr="00B65D7B">
        <w:rPr>
          <w:rFonts w:ascii="Arial" w:hAnsi="Arial" w:cs="Arial"/>
          <w:sz w:val="24"/>
          <w:szCs w:val="24"/>
        </w:rPr>
        <w:t>Radovic</w:t>
      </w:r>
      <w:proofErr w:type="spellEnd"/>
      <w:r w:rsidRPr="00B65D7B">
        <w:rPr>
          <w:rFonts w:ascii="Arial" w:hAnsi="Arial" w:cs="Arial"/>
          <w:sz w:val="24"/>
          <w:szCs w:val="24"/>
        </w:rPr>
        <w:t>, N. and Radojevic, T. (2014) OPERATIONAL BUDGETING IN HOSPITALITY. Available at:</w:t>
      </w:r>
      <w:hyperlink r:id="rId30" w:anchor=":~:text=In%20hospitality%20industry%2C%20budget%20appears,the%20results%20of%20its%20operations" w:history="1">
        <w:r w:rsidRPr="00B65D7B">
          <w:rPr>
            <w:rStyle w:val="Hyperlink"/>
            <w:rFonts w:ascii="Arial" w:hAnsi="Arial" w:cs="Arial"/>
            <w:sz w:val="24"/>
            <w:szCs w:val="24"/>
          </w:rPr>
          <w:t>https://www.researchgate.net/publication/271515668_Operational_budgeting_in_hospitality#:~:text=In%20hospitality%20industry%2C%20budget%20appears,the%20results%20of%20its%</w:t>
        </w:r>
      </w:hyperlink>
      <w:r w:rsidRPr="00B65D7B">
        <w:rPr>
          <w:rFonts w:ascii="Arial" w:hAnsi="Arial" w:cs="Arial"/>
          <w:sz w:val="24"/>
          <w:szCs w:val="24"/>
        </w:rPr>
        <w:t xml:space="preserve"> (Accessed: 16</w:t>
      </w:r>
      <w:r w:rsidRPr="00B65D7B">
        <w:rPr>
          <w:rFonts w:ascii="Arial" w:hAnsi="Arial" w:cs="Arial"/>
          <w:sz w:val="24"/>
          <w:szCs w:val="24"/>
          <w:vertAlign w:val="superscript"/>
        </w:rPr>
        <w:t>th</w:t>
      </w:r>
      <w:r w:rsidRPr="00B65D7B">
        <w:rPr>
          <w:rFonts w:ascii="Arial" w:hAnsi="Arial" w:cs="Arial"/>
          <w:sz w:val="24"/>
          <w:szCs w:val="24"/>
        </w:rPr>
        <w:t xml:space="preserve"> October 2022).</w:t>
      </w:r>
    </w:p>
    <w:p w14:paraId="7718DB4D" w14:textId="0FA20805" w:rsidR="00B65D7B" w:rsidRDefault="00B65D7B" w:rsidP="008B14ED"/>
    <w:p w14:paraId="561A62C9" w14:textId="4D4C90FC" w:rsidR="00B65D7B" w:rsidRDefault="00B65D7B" w:rsidP="008B14ED"/>
    <w:p w14:paraId="0D62F6D5" w14:textId="28A3F058" w:rsidR="00B65D7B" w:rsidRDefault="00B65D7B" w:rsidP="008B14ED"/>
    <w:p w14:paraId="344824D4" w14:textId="4EB9B015" w:rsidR="00B65D7B" w:rsidRDefault="00B65D7B" w:rsidP="008B14ED"/>
    <w:p w14:paraId="44A4F204" w14:textId="06E55BDF" w:rsidR="00B65D7B" w:rsidRDefault="00B65D7B" w:rsidP="008B14ED"/>
    <w:p w14:paraId="28023A60" w14:textId="78864FD6" w:rsidR="00B65D7B" w:rsidRDefault="00B65D7B" w:rsidP="008B14ED"/>
    <w:p w14:paraId="53B1B236" w14:textId="630EA9FE" w:rsidR="00B65D7B" w:rsidRDefault="00B65D7B" w:rsidP="008B14ED"/>
    <w:p w14:paraId="449C5016" w14:textId="3BB93B87" w:rsidR="00B65D7B" w:rsidRDefault="00B65D7B" w:rsidP="008B14ED"/>
    <w:p w14:paraId="4C2D7439" w14:textId="06D081CE" w:rsidR="00B65D7B" w:rsidRDefault="00B65D7B" w:rsidP="008B14ED"/>
    <w:p w14:paraId="0810802D" w14:textId="7C11E4A2" w:rsidR="00B65D7B" w:rsidRDefault="00B65D7B" w:rsidP="008B14ED"/>
    <w:p w14:paraId="557D1416" w14:textId="3A7865F0" w:rsidR="00B65D7B" w:rsidRDefault="00B65D7B" w:rsidP="008B14ED"/>
    <w:p w14:paraId="37EB68C7" w14:textId="5D1F63CC" w:rsidR="00B65D7B" w:rsidRDefault="00B65D7B" w:rsidP="008B14ED"/>
    <w:p w14:paraId="18446A38" w14:textId="13ABA968" w:rsidR="00B65D7B" w:rsidRDefault="00B65D7B" w:rsidP="008B14ED"/>
    <w:p w14:paraId="3B8EC410" w14:textId="77777777" w:rsidR="00B65D7B" w:rsidRPr="008B14ED" w:rsidRDefault="00B65D7B" w:rsidP="008B14ED"/>
    <w:p w14:paraId="31FBDDE0" w14:textId="77777777" w:rsidR="008B14ED" w:rsidRDefault="008B14ED" w:rsidP="008B14ED"/>
    <w:p w14:paraId="267BB5A4" w14:textId="77777777" w:rsidR="008470F9" w:rsidRDefault="008470F9" w:rsidP="00D05960">
      <w:pPr>
        <w:pStyle w:val="Heading1"/>
      </w:pPr>
      <w:r>
        <w:t>4.Appendix Budget Calculations</w:t>
      </w:r>
    </w:p>
    <w:p w14:paraId="72F41131" w14:textId="5CF264B7" w:rsidR="008B14ED" w:rsidRDefault="008B14ED" w:rsidP="008B14ED"/>
    <w:p w14:paraId="5A0EA75B" w14:textId="7F3736F4" w:rsidR="00845BAC" w:rsidRDefault="00845BAC" w:rsidP="008B14ED"/>
    <w:p w14:paraId="04443A3C" w14:textId="487AD28F" w:rsidR="00845BAC" w:rsidRDefault="00845BAC" w:rsidP="008B14ED"/>
    <w:p w14:paraId="2AEC8BB8" w14:textId="4FB8EE88" w:rsidR="00845BAC" w:rsidRDefault="00845BAC" w:rsidP="008B14ED"/>
    <w:p w14:paraId="04A3A556" w14:textId="6404B07C" w:rsidR="00845BAC" w:rsidRPr="008B14ED" w:rsidRDefault="00845BAC" w:rsidP="008B14ED">
      <w:r w:rsidRPr="00845BAC">
        <w:rPr>
          <w:noProof/>
        </w:rPr>
        <w:lastRenderedPageBreak/>
        <w:drawing>
          <wp:inline distT="0" distB="0" distL="0" distR="0" wp14:anchorId="423E8A3A" wp14:editId="55192406">
            <wp:extent cx="5731510" cy="50063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5006340"/>
                    </a:xfrm>
                    <a:prstGeom prst="rect">
                      <a:avLst/>
                    </a:prstGeom>
                    <a:noFill/>
                    <a:ln>
                      <a:noFill/>
                    </a:ln>
                  </pic:spPr>
                </pic:pic>
              </a:graphicData>
            </a:graphic>
          </wp:inline>
        </w:drawing>
      </w:r>
    </w:p>
    <w:sectPr w:rsidR="00845BAC" w:rsidRPr="008B14ED" w:rsidSect="008B14ED">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57506" w14:textId="77777777" w:rsidR="00CF01BF" w:rsidRDefault="00CF01BF" w:rsidP="008B14ED">
      <w:pPr>
        <w:spacing w:after="0" w:line="240" w:lineRule="auto"/>
      </w:pPr>
      <w:r>
        <w:separator/>
      </w:r>
    </w:p>
  </w:endnote>
  <w:endnote w:type="continuationSeparator" w:id="0">
    <w:p w14:paraId="060914D0" w14:textId="77777777" w:rsidR="00CF01BF" w:rsidRDefault="00CF01BF"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59678F07" w14:textId="77777777" w:rsidR="008B14ED" w:rsidRDefault="008B14ED">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74E6EF68"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0A1AE" w14:textId="77777777" w:rsidR="00CF01BF" w:rsidRDefault="00CF01BF" w:rsidP="008B14ED">
      <w:pPr>
        <w:spacing w:after="0" w:line="240" w:lineRule="auto"/>
      </w:pPr>
      <w:r>
        <w:separator/>
      </w:r>
    </w:p>
  </w:footnote>
  <w:footnote w:type="continuationSeparator" w:id="0">
    <w:p w14:paraId="19CDB122" w14:textId="77777777" w:rsidR="00CF01BF" w:rsidRDefault="00CF01BF"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16051"/>
    <w:multiLevelType w:val="multilevel"/>
    <w:tmpl w:val="86F4E75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8827178">
    <w:abstractNumId w:val="0"/>
  </w:num>
  <w:num w:numId="2" w16cid:durableId="14737890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0F6472"/>
    <w:rsid w:val="00126994"/>
    <w:rsid w:val="0013668B"/>
    <w:rsid w:val="001B6A7A"/>
    <w:rsid w:val="001E1D80"/>
    <w:rsid w:val="002F13DD"/>
    <w:rsid w:val="00307C65"/>
    <w:rsid w:val="00327A61"/>
    <w:rsid w:val="0034370B"/>
    <w:rsid w:val="003601ED"/>
    <w:rsid w:val="00451976"/>
    <w:rsid w:val="00492B6E"/>
    <w:rsid w:val="004A4563"/>
    <w:rsid w:val="004D60BA"/>
    <w:rsid w:val="004F3CBB"/>
    <w:rsid w:val="00504DDC"/>
    <w:rsid w:val="005F5113"/>
    <w:rsid w:val="006E77C7"/>
    <w:rsid w:val="0070083A"/>
    <w:rsid w:val="00750C2B"/>
    <w:rsid w:val="007B172B"/>
    <w:rsid w:val="0082513C"/>
    <w:rsid w:val="00827F09"/>
    <w:rsid w:val="008452FF"/>
    <w:rsid w:val="00845BAC"/>
    <w:rsid w:val="008470F9"/>
    <w:rsid w:val="008571B7"/>
    <w:rsid w:val="0088670E"/>
    <w:rsid w:val="008B14ED"/>
    <w:rsid w:val="00903463"/>
    <w:rsid w:val="0092712C"/>
    <w:rsid w:val="00972F4F"/>
    <w:rsid w:val="00A066EC"/>
    <w:rsid w:val="00AD4592"/>
    <w:rsid w:val="00B65D7B"/>
    <w:rsid w:val="00B97005"/>
    <w:rsid w:val="00C04EBA"/>
    <w:rsid w:val="00C53B7E"/>
    <w:rsid w:val="00C72774"/>
    <w:rsid w:val="00C84E48"/>
    <w:rsid w:val="00CF01BF"/>
    <w:rsid w:val="00CF7CCF"/>
    <w:rsid w:val="00D05960"/>
    <w:rsid w:val="00D82EB1"/>
    <w:rsid w:val="00DD0874"/>
    <w:rsid w:val="00E35A08"/>
    <w:rsid w:val="00F60914"/>
    <w:rsid w:val="00FE65F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0B7D4D"/>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character" w:styleId="UnresolvedMention">
    <w:name w:val="Unresolved Mention"/>
    <w:basedOn w:val="DefaultParagraphFont"/>
    <w:uiPriority w:val="99"/>
    <w:semiHidden/>
    <w:unhideWhenUsed/>
    <w:rsid w:val="00126994"/>
    <w:rPr>
      <w:color w:val="605E5C"/>
      <w:shd w:val="clear" w:color="auto" w:fill="E1DFDD"/>
    </w:rPr>
  </w:style>
  <w:style w:type="character" w:styleId="FollowedHyperlink">
    <w:name w:val="FollowedHyperlink"/>
    <w:basedOn w:val="DefaultParagraphFont"/>
    <w:uiPriority w:val="99"/>
    <w:semiHidden/>
    <w:unhideWhenUsed/>
    <w:rsid w:val="00845B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corporatefinanceinstitute.com/resources/knowledge/accounting/types-of-budgets-budgeting-methods/" TargetMode="External"/><Relationship Id="rId26" Type="http://schemas.openxmlformats.org/officeDocument/2006/relationships/hyperlink" Target="https://nbs.net/how-to-finance-your-sustainability-strategy/" TargetMode="External"/><Relationship Id="rId3" Type="http://schemas.openxmlformats.org/officeDocument/2006/relationships/customXml" Target="../customXml/item3.xml"/><Relationship Id="rId21" Type="http://schemas.openxmlformats.org/officeDocument/2006/relationships/hyperlink" Target="https://www.linkedin.com/pulse/budgeting-hotelsabhishekdebnath" TargetMode="Externa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brinksmoney.com/-/business-budgeting-basics" TargetMode="External"/><Relationship Id="rId25" Type="http://schemas.openxmlformats.org/officeDocument/2006/relationships/hyperlink" Target="https://kratoshospitality.com/budgeting-in-hospitality-industry-an-overview/"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financemanagement.com/budgeting/activity-based-budgeting" TargetMode="External"/><Relationship Id="rId20" Type="http://schemas.openxmlformats.org/officeDocument/2006/relationships/hyperlink" Target="https://www.indeed.com/career-advice/career-development/activity-based-budgeting" TargetMode="External"/><Relationship Id="rId29" Type="http://schemas.openxmlformats.org/officeDocument/2006/relationships/hyperlink" Target="https://www.researchgate.net/publication/324065329_An_Introduction_to_the_Concept_of_Incremental_Budgeting_and_Beyond_Budgeting"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smallbusiness.chron.com/budgets-business-operations-hotels-4930.html" TargetMode="External"/><Relationship Id="rId32"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anaplan.com/blog/zbb-zero-based-budgeting-guide/" TargetMode="External"/><Relationship Id="rId23" Type="http://schemas.openxmlformats.org/officeDocument/2006/relationships/hyperlink" Target="https://www.investopedia.com/terms/a/abb.asp" TargetMode="External"/><Relationship Id="rId28" Type="http://schemas.openxmlformats.org/officeDocument/2006/relationships/hyperlink" Target="https://www.oracle.com/in/performance-management/planning/zero-based-budgeting/" TargetMode="External"/><Relationship Id="rId10" Type="http://schemas.openxmlformats.org/officeDocument/2006/relationships/footnotes" Target="footnotes.xml"/><Relationship Id="rId19" Type="http://schemas.openxmlformats.org/officeDocument/2006/relationships/hyperlink" Target="https://online.hbs.edu/blog/post/importance-of-budgeting-in-business" TargetMode="External"/><Relationship Id="rId31"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accountingtools.com/articles/what-is-incremental-budgeting.html" TargetMode="External"/><Relationship Id="rId22" Type="http://schemas.openxmlformats.org/officeDocument/2006/relationships/hyperlink" Target="https://getdivvy.com/learn/value-proposition-budgeting/" TargetMode="External"/><Relationship Id="rId27" Type="http://schemas.openxmlformats.org/officeDocument/2006/relationships/hyperlink" Target="https://www.vivatuition.com/cima-knowledge-centre/why-is-budgeting-important-to-a-business" TargetMode="External"/><Relationship Id="rId30" Type="http://schemas.openxmlformats.org/officeDocument/2006/relationships/hyperlink" Target="https://www.researchgate.net/publication/271515668_Operational_budgeting_in_hospitality" TargetMode="Externa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2022-10-26T00:00:00</PublishDate>
  <Abstract/>
  <CompanyAddress>NAME: Adrian Iordache</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4" ma:contentTypeDescription="Create a new document." ma:contentTypeScope="" ma:versionID="864a8694e39acdd57e29974a4a063115">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47df3f6aa231fc91248dc49bef5a5d88"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02F4B1-D994-4EEC-A14F-8CC173B97CEA}">
  <ds:schemaRefs>
    <ds:schemaRef ds:uri="f4749491-4d80-4c02-8964-7cff4f7a4456"/>
    <ds:schemaRef ds:uri="http://purl.org/dc/elements/1.1/"/>
    <ds:schemaRef ds:uri="http://schemas.microsoft.com/office/2006/metadata/properties"/>
    <ds:schemaRef ds:uri="e2529e2e-246e-4beb-bcc0-0746cc8768ab"/>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F88F0FA6-ACD4-4F72-B741-7FB64FFF955B}">
  <ds:schemaRefs>
    <ds:schemaRef ds:uri="http://schemas.openxmlformats.org/officeDocument/2006/bibliography"/>
  </ds:schemaRefs>
</ds:datastoreItem>
</file>

<file path=customXml/itemProps4.xml><?xml version="1.0" encoding="utf-8"?>
<ds:datastoreItem xmlns:ds="http://schemas.openxmlformats.org/officeDocument/2006/customXml" ds:itemID="{11B333D0-10AB-410F-B9E2-74B6665BD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8349C67-2492-4423-966A-02D9596E66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3032</Words>
  <Characters>17286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Grand hotel budget planner</vt:lpstr>
    </vt:vector>
  </TitlesOfParts>
  <Company>University of Wales Trinity Saint David</Company>
  <LinksUpToDate>false</LinksUpToDate>
  <CharactersWithSpaces>20278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Grand hotel budget planner</dc:title>
  <dc:subject>Financial Management for the Hotel Industry</dc:subject>
  <dc:creator>Marie Pitson</dc:creator>
  <cp:keywords/>
  <dc:description/>
  <cp:lastModifiedBy>valentinacatalina1989@outlook.com</cp:lastModifiedBy>
  <cp:revision>2</cp:revision>
  <dcterms:created xsi:type="dcterms:W3CDTF">2022-10-25T09:13:00Z</dcterms:created>
  <dcterms:modified xsi:type="dcterms:W3CDTF">2022-10-25T09:13:00Z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