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28882" w14:textId="77777777" w:rsidR="00751CDA" w:rsidRDefault="00751CDA" w:rsidP="00751CDA">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Arial" w:hAnsi="Arial" w:cs="Arial"/>
          <w:color w:val="000000"/>
          <w:sz w:val="44"/>
          <w:szCs w:val="44"/>
        </w:rPr>
        <w:t>University of Wales Trinity Saint David</w:t>
      </w:r>
      <w:r>
        <w:rPr>
          <w:rStyle w:val="eop"/>
          <w:rFonts w:ascii="Arial" w:hAnsi="Arial" w:cs="Arial"/>
          <w:color w:val="000000"/>
          <w:sz w:val="44"/>
          <w:szCs w:val="44"/>
          <w:lang w:val="en-US"/>
        </w:rPr>
        <w:t> </w:t>
      </w:r>
    </w:p>
    <w:p w14:paraId="64FBEDEB" w14:textId="77777777" w:rsidR="00751CDA" w:rsidRDefault="00751CDA" w:rsidP="00751CDA">
      <w:pPr>
        <w:pStyle w:val="paragraph"/>
        <w:spacing w:before="0" w:beforeAutospacing="0" w:after="0" w:afterAutospacing="0"/>
        <w:jc w:val="center"/>
        <w:textAlignment w:val="baseline"/>
        <w:rPr>
          <w:rStyle w:val="eop"/>
          <w:rFonts w:ascii="Arial" w:hAnsi="Arial" w:cs="Arial"/>
          <w:color w:val="000000"/>
          <w:sz w:val="40"/>
          <w:szCs w:val="40"/>
          <w:lang w:val="en-US"/>
        </w:rPr>
      </w:pPr>
      <w:r>
        <w:rPr>
          <w:rStyle w:val="normaltextrun"/>
          <w:rFonts w:ascii="Arial" w:hAnsi="Arial" w:cs="Arial"/>
          <w:color w:val="000000"/>
          <w:sz w:val="40"/>
          <w:szCs w:val="40"/>
        </w:rPr>
        <w:t>Wales Institute of Science and Art</w:t>
      </w:r>
      <w:r>
        <w:rPr>
          <w:rStyle w:val="eop"/>
          <w:rFonts w:ascii="Arial" w:hAnsi="Arial" w:cs="Arial"/>
          <w:color w:val="000000"/>
          <w:sz w:val="40"/>
          <w:szCs w:val="40"/>
          <w:lang w:val="en-US"/>
        </w:rPr>
        <w:t> </w:t>
      </w:r>
    </w:p>
    <w:p w14:paraId="2FE3329A" w14:textId="77777777" w:rsidR="00B629EB" w:rsidRDefault="00751CDA">
      <w:r>
        <w:rPr>
          <w:noProof/>
        </w:rPr>
        <w:drawing>
          <wp:anchor distT="0" distB="0" distL="114300" distR="114300" simplePos="0" relativeHeight="251659264" behindDoc="0" locked="0" layoutInCell="1" allowOverlap="1" wp14:anchorId="4D7ADE4E" wp14:editId="7DAF3C76">
            <wp:simplePos x="0" y="0"/>
            <wp:positionH relativeFrom="margin">
              <wp:align>center</wp:align>
            </wp:positionH>
            <wp:positionV relativeFrom="paragraph">
              <wp:posOffset>62865</wp:posOffset>
            </wp:positionV>
            <wp:extent cx="3736975" cy="1420495"/>
            <wp:effectExtent l="0" t="0" r="0" b="8255"/>
            <wp:wrapThrough wrapText="bothSides">
              <wp:wrapPolygon edited="0">
                <wp:start x="0" y="0"/>
                <wp:lineTo x="0" y="21436"/>
                <wp:lineTo x="21472" y="21436"/>
                <wp:lineTo x="21472" y="0"/>
                <wp:lineTo x="0" y="0"/>
              </wp:wrapPolygon>
            </wp:wrapThrough>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6975" cy="1420495"/>
                    </a:xfrm>
                    <a:prstGeom prst="rect">
                      <a:avLst/>
                    </a:prstGeom>
                    <a:noFill/>
                  </pic:spPr>
                </pic:pic>
              </a:graphicData>
            </a:graphic>
          </wp:anchor>
        </w:drawing>
      </w:r>
    </w:p>
    <w:p w14:paraId="3A191CCE" w14:textId="77777777" w:rsidR="00751CDA" w:rsidRDefault="00751CDA" w:rsidP="00751CDA"/>
    <w:p w14:paraId="7072E306" w14:textId="77777777" w:rsidR="00751CDA" w:rsidRDefault="00751CDA" w:rsidP="00751CDA">
      <w:pPr>
        <w:jc w:val="center"/>
      </w:pPr>
    </w:p>
    <w:p w14:paraId="027C555E" w14:textId="77777777" w:rsidR="00751CDA" w:rsidRPr="00751CDA" w:rsidRDefault="00751CDA" w:rsidP="00751CDA"/>
    <w:p w14:paraId="76E3B81C" w14:textId="77777777" w:rsidR="00751CDA" w:rsidRDefault="00751CDA" w:rsidP="00751CDA"/>
    <w:p w14:paraId="191AF686" w14:textId="77777777" w:rsidR="00751CDA" w:rsidRDefault="00751CDA" w:rsidP="00751CDA"/>
    <w:p w14:paraId="3A702FE6" w14:textId="77777777" w:rsidR="00751CDA" w:rsidRDefault="00751CDA" w:rsidP="00751CDA">
      <w:pPr>
        <w:jc w:val="center"/>
        <w:rPr>
          <w:rStyle w:val="normaltextrun"/>
          <w:rFonts w:ascii="Arial" w:hAnsi="Arial" w:cs="Arial"/>
          <w:sz w:val="32"/>
          <w:szCs w:val="32"/>
          <w:shd w:val="clear" w:color="auto" w:fill="FFFFFF"/>
          <w:lang w:val="en-US"/>
        </w:rPr>
      </w:pPr>
      <w:r>
        <w:rPr>
          <w:rStyle w:val="normaltextrun"/>
          <w:rFonts w:ascii="Arial" w:hAnsi="Arial" w:cs="Arial"/>
          <w:sz w:val="32"/>
          <w:szCs w:val="32"/>
          <w:shd w:val="clear" w:color="auto" w:fill="FFFFFF"/>
          <w:lang w:val="en-US"/>
        </w:rPr>
        <w:t xml:space="preserve">Report On </w:t>
      </w:r>
      <w:r w:rsidRPr="002021B2">
        <w:rPr>
          <w:rStyle w:val="normaltextrun"/>
          <w:rFonts w:ascii="Arial" w:hAnsi="Arial" w:cs="Arial"/>
          <w:color w:val="000000"/>
          <w:sz w:val="32"/>
          <w:szCs w:val="32"/>
          <w:shd w:val="clear" w:color="auto" w:fill="FFFFFF"/>
        </w:rPr>
        <w:t>Material Selection Report &amp; GD&amp;T Drawings</w:t>
      </w:r>
      <w:r w:rsidRPr="002021B2">
        <w:rPr>
          <w:rStyle w:val="eop"/>
          <w:rFonts w:ascii="Arial" w:hAnsi="Arial" w:cs="Arial"/>
          <w:color w:val="000000"/>
          <w:sz w:val="32"/>
          <w:szCs w:val="32"/>
          <w:shd w:val="clear" w:color="auto" w:fill="FFFFFF"/>
        </w:rPr>
        <w:t xml:space="preserve"> (</w:t>
      </w:r>
      <w:r w:rsidRPr="00A17840">
        <w:rPr>
          <w:rStyle w:val="normaltextrun"/>
          <w:rFonts w:ascii="Arial" w:hAnsi="Arial" w:cs="Arial"/>
          <w:sz w:val="32"/>
          <w:szCs w:val="32"/>
          <w:shd w:val="clear" w:color="auto" w:fill="FFFFFF"/>
          <w:lang w:val="en-US"/>
        </w:rPr>
        <w:t>ACHA400</w:t>
      </w:r>
      <w:r>
        <w:rPr>
          <w:rStyle w:val="normaltextrun"/>
          <w:rFonts w:ascii="Arial" w:hAnsi="Arial" w:cs="Arial"/>
          <w:sz w:val="32"/>
          <w:szCs w:val="32"/>
          <w:shd w:val="clear" w:color="auto" w:fill="FFFFFF"/>
          <w:lang w:val="en-US"/>
        </w:rPr>
        <w:t>1</w:t>
      </w:r>
      <w:r w:rsidRPr="00A17840">
        <w:rPr>
          <w:rStyle w:val="normaltextrun"/>
          <w:rFonts w:ascii="Arial" w:hAnsi="Arial" w:cs="Arial"/>
          <w:sz w:val="32"/>
          <w:szCs w:val="32"/>
          <w:shd w:val="clear" w:color="auto" w:fill="FFFFFF"/>
          <w:lang w:val="en-US"/>
        </w:rPr>
        <w:t>)</w:t>
      </w:r>
    </w:p>
    <w:p w14:paraId="7CEA4D63" w14:textId="77777777" w:rsidR="00751CDA" w:rsidRDefault="00751CDA" w:rsidP="00751CDA">
      <w:pPr>
        <w:jc w:val="center"/>
        <w:rPr>
          <w:rStyle w:val="normaltextrun"/>
          <w:rFonts w:ascii="Arial" w:hAnsi="Arial" w:cs="Arial"/>
          <w:sz w:val="32"/>
          <w:szCs w:val="32"/>
          <w:shd w:val="clear" w:color="auto" w:fill="FFFFFF"/>
          <w:lang w:val="en-US"/>
        </w:rPr>
      </w:pPr>
    </w:p>
    <w:p w14:paraId="43A7D011" w14:textId="77777777" w:rsidR="00751CDA" w:rsidRDefault="00751CDA" w:rsidP="00751CDA">
      <w:pPr>
        <w:jc w:val="center"/>
        <w:rPr>
          <w:rStyle w:val="normaltextrun"/>
          <w:rFonts w:ascii="Arial" w:hAnsi="Arial" w:cs="Arial"/>
          <w:sz w:val="24"/>
          <w:szCs w:val="24"/>
          <w:shd w:val="clear" w:color="auto" w:fill="FFFFFF"/>
          <w:lang w:val="en-US"/>
        </w:rPr>
      </w:pPr>
      <w:r>
        <w:rPr>
          <w:rStyle w:val="normaltextrun"/>
          <w:rFonts w:ascii="Arial" w:hAnsi="Arial" w:cs="Arial"/>
          <w:sz w:val="24"/>
          <w:szCs w:val="24"/>
          <w:shd w:val="clear" w:color="auto" w:fill="FFFFFF"/>
          <w:lang w:val="en-US"/>
        </w:rPr>
        <w:t>March 2023</w:t>
      </w:r>
    </w:p>
    <w:p w14:paraId="17E5F4D2" w14:textId="77777777" w:rsidR="00751CDA" w:rsidRDefault="00751CDA" w:rsidP="00751CDA">
      <w:pPr>
        <w:jc w:val="center"/>
      </w:pPr>
    </w:p>
    <w:p w14:paraId="6BEDCB31" w14:textId="77777777" w:rsidR="00751CDA" w:rsidRPr="00751CDA" w:rsidRDefault="00751CDA" w:rsidP="00751CDA"/>
    <w:p w14:paraId="1C990BC4" w14:textId="77777777" w:rsidR="00751CDA" w:rsidRPr="00751CDA" w:rsidRDefault="00751CDA" w:rsidP="00751CDA"/>
    <w:p w14:paraId="36652683" w14:textId="77777777" w:rsidR="00751CDA" w:rsidRDefault="00751CDA" w:rsidP="00751CDA"/>
    <w:p w14:paraId="61832DEE" w14:textId="77777777" w:rsidR="00751CDA" w:rsidRDefault="00751CDA" w:rsidP="00751CDA">
      <w:pPr>
        <w:jc w:val="center"/>
      </w:pPr>
    </w:p>
    <w:p w14:paraId="0085E219" w14:textId="77777777" w:rsidR="00751CDA" w:rsidRDefault="00751CDA" w:rsidP="00751CDA">
      <w:pPr>
        <w:jc w:val="center"/>
      </w:pPr>
    </w:p>
    <w:p w14:paraId="2B3F9C5F" w14:textId="77777777" w:rsidR="00751CDA" w:rsidRDefault="00751CDA" w:rsidP="00751CDA">
      <w:pPr>
        <w:jc w:val="center"/>
      </w:pPr>
    </w:p>
    <w:p w14:paraId="425EA056" w14:textId="77777777" w:rsidR="00751CDA" w:rsidRDefault="00751CDA" w:rsidP="00751CDA">
      <w:pPr>
        <w:jc w:val="center"/>
      </w:pPr>
    </w:p>
    <w:p w14:paraId="4339CE95" w14:textId="77777777" w:rsidR="00751CDA" w:rsidRDefault="00751CDA" w:rsidP="00751CDA">
      <w:pPr>
        <w:jc w:val="center"/>
      </w:pPr>
    </w:p>
    <w:p w14:paraId="1BB7094A" w14:textId="77777777" w:rsidR="00751CDA" w:rsidRDefault="00751CDA" w:rsidP="00751CDA">
      <w:pPr>
        <w:jc w:val="center"/>
      </w:pPr>
    </w:p>
    <w:p w14:paraId="57EC2995" w14:textId="77777777" w:rsidR="00751CDA" w:rsidRDefault="00751CDA" w:rsidP="00751CDA">
      <w:pPr>
        <w:jc w:val="center"/>
      </w:pPr>
    </w:p>
    <w:p w14:paraId="1A0420D5" w14:textId="77777777" w:rsidR="00751CDA" w:rsidRDefault="00751CDA" w:rsidP="00751CDA">
      <w:pPr>
        <w:jc w:val="center"/>
      </w:pPr>
    </w:p>
    <w:p w14:paraId="2B6C4DD8" w14:textId="77777777" w:rsidR="00751CDA" w:rsidRDefault="00751CDA" w:rsidP="00751CDA">
      <w:pPr>
        <w:jc w:val="center"/>
      </w:pPr>
    </w:p>
    <w:p w14:paraId="74F30F5D" w14:textId="77777777" w:rsidR="00751CDA" w:rsidRDefault="00751CDA" w:rsidP="00751CDA">
      <w:pPr>
        <w:jc w:val="center"/>
      </w:pPr>
    </w:p>
    <w:p w14:paraId="2BA14FF5" w14:textId="77777777" w:rsidR="00751CDA" w:rsidRDefault="00751CDA" w:rsidP="00751CDA">
      <w:pPr>
        <w:jc w:val="center"/>
      </w:pPr>
    </w:p>
    <w:p w14:paraId="66853681" w14:textId="77777777" w:rsidR="00751CDA" w:rsidRDefault="00751CDA" w:rsidP="00751CDA">
      <w:pPr>
        <w:jc w:val="center"/>
      </w:pPr>
    </w:p>
    <w:p w14:paraId="1F88DE2A" w14:textId="77777777" w:rsidR="00751CDA" w:rsidRDefault="00751CDA" w:rsidP="00751CDA">
      <w:pPr>
        <w:jc w:val="center"/>
      </w:pPr>
    </w:p>
    <w:p w14:paraId="60BFA8EE" w14:textId="77777777" w:rsidR="00751CDA" w:rsidRDefault="00751CDA" w:rsidP="00751CDA">
      <w:pPr>
        <w:jc w:val="center"/>
      </w:pPr>
    </w:p>
    <w:p w14:paraId="33C08ABA" w14:textId="77777777" w:rsidR="00751CDA" w:rsidRDefault="00751CDA" w:rsidP="00751CDA">
      <w:pPr>
        <w:rPr>
          <w:sz w:val="32"/>
          <w:szCs w:val="32"/>
        </w:rPr>
      </w:pPr>
      <w:r>
        <w:rPr>
          <w:sz w:val="32"/>
          <w:szCs w:val="32"/>
        </w:rPr>
        <w:lastRenderedPageBreak/>
        <w:t xml:space="preserve">Contents </w:t>
      </w:r>
    </w:p>
    <w:p w14:paraId="7C96DA5B" w14:textId="1B751D2C" w:rsidR="00751CDA" w:rsidRDefault="00751CDA" w:rsidP="00751CDA">
      <w:pPr>
        <w:spacing w:line="240" w:lineRule="auto"/>
      </w:pPr>
      <w:r>
        <w:t>1-Introduction</w:t>
      </w:r>
      <w:r w:rsidR="0051595F">
        <w:tab/>
      </w:r>
      <w:r w:rsidR="0051595F">
        <w:tab/>
      </w:r>
      <w:r w:rsidR="0051595F">
        <w:tab/>
      </w:r>
      <w:r w:rsidR="0051595F">
        <w:tab/>
      </w:r>
      <w:r w:rsidR="0051595F">
        <w:tab/>
      </w:r>
      <w:r w:rsidR="0051595F">
        <w:tab/>
      </w:r>
      <w:r w:rsidR="0051595F">
        <w:tab/>
      </w:r>
      <w:r w:rsidR="0051595F">
        <w:tab/>
      </w:r>
      <w:r w:rsidR="0051595F">
        <w:tab/>
      </w:r>
      <w:r w:rsidR="0051595F">
        <w:tab/>
      </w:r>
      <w:r w:rsidR="0051595F">
        <w:tab/>
        <w:t>3</w:t>
      </w:r>
    </w:p>
    <w:p w14:paraId="4243DEA1" w14:textId="27FB35E8" w:rsidR="00751CDA" w:rsidRDefault="00751CDA" w:rsidP="00751CDA">
      <w:pPr>
        <w:spacing w:line="240" w:lineRule="auto"/>
      </w:pPr>
      <w:r>
        <w:t xml:space="preserve">2-Material Properties </w:t>
      </w:r>
      <w:r w:rsidR="0051595F">
        <w:tab/>
      </w:r>
      <w:r w:rsidR="0051595F">
        <w:tab/>
      </w:r>
      <w:r w:rsidR="0051595F">
        <w:tab/>
      </w:r>
      <w:r w:rsidR="0051595F">
        <w:tab/>
      </w:r>
      <w:r w:rsidR="0051595F">
        <w:tab/>
      </w:r>
      <w:r w:rsidR="0051595F">
        <w:tab/>
      </w:r>
      <w:r w:rsidR="0051595F">
        <w:tab/>
      </w:r>
      <w:r w:rsidR="0051595F">
        <w:tab/>
      </w:r>
      <w:r w:rsidR="0051595F">
        <w:tab/>
      </w:r>
      <w:r w:rsidR="0051595F">
        <w:tab/>
        <w:t>4</w:t>
      </w:r>
    </w:p>
    <w:p w14:paraId="40C08CD9" w14:textId="2EE97E87" w:rsidR="00751CDA" w:rsidRDefault="00751CDA" w:rsidP="00751CDA">
      <w:pPr>
        <w:spacing w:line="240" w:lineRule="auto"/>
      </w:pPr>
      <w:r>
        <w:t xml:space="preserve">3-Material Selection </w:t>
      </w:r>
      <w:r w:rsidR="0051595F">
        <w:tab/>
      </w:r>
      <w:r w:rsidR="0051595F">
        <w:tab/>
      </w:r>
      <w:r w:rsidR="0051595F">
        <w:tab/>
      </w:r>
      <w:r w:rsidR="0051595F">
        <w:tab/>
      </w:r>
      <w:r w:rsidR="0051595F">
        <w:tab/>
      </w:r>
      <w:r w:rsidR="0051595F">
        <w:tab/>
      </w:r>
      <w:r w:rsidR="0051595F">
        <w:tab/>
      </w:r>
      <w:r w:rsidR="0051595F">
        <w:tab/>
      </w:r>
      <w:r w:rsidR="0051595F">
        <w:tab/>
      </w:r>
      <w:r w:rsidR="0051595F">
        <w:tab/>
        <w:t>5</w:t>
      </w:r>
    </w:p>
    <w:p w14:paraId="35E829D0" w14:textId="2989FFCC" w:rsidR="00751CDA" w:rsidRDefault="00751CDA" w:rsidP="00751CDA">
      <w:pPr>
        <w:spacing w:line="240" w:lineRule="auto"/>
      </w:pPr>
      <w:r>
        <w:t xml:space="preserve">4-Manufacturing Processes </w:t>
      </w:r>
      <w:r w:rsidR="0051595F">
        <w:tab/>
      </w:r>
      <w:r w:rsidR="0051595F">
        <w:tab/>
      </w:r>
      <w:r w:rsidR="0051595F">
        <w:tab/>
      </w:r>
      <w:r w:rsidR="0051595F">
        <w:tab/>
      </w:r>
      <w:r w:rsidR="0051595F">
        <w:tab/>
      </w:r>
      <w:r w:rsidR="0051595F">
        <w:tab/>
      </w:r>
      <w:r w:rsidR="0051595F">
        <w:tab/>
      </w:r>
      <w:r w:rsidR="0051595F">
        <w:tab/>
      </w:r>
      <w:r w:rsidR="0051595F">
        <w:tab/>
        <w:t>6</w:t>
      </w:r>
    </w:p>
    <w:p w14:paraId="2698E742" w14:textId="74980E0C" w:rsidR="00751CDA" w:rsidRDefault="00751CDA" w:rsidP="00751CDA">
      <w:pPr>
        <w:spacing w:line="240" w:lineRule="auto"/>
      </w:pPr>
      <w:r>
        <w:t xml:space="preserve">5-Conclusion </w:t>
      </w:r>
      <w:r w:rsidR="0051595F">
        <w:tab/>
      </w:r>
      <w:r w:rsidR="0051595F">
        <w:tab/>
      </w:r>
      <w:r w:rsidR="0051595F">
        <w:tab/>
      </w:r>
      <w:r w:rsidR="0051595F">
        <w:tab/>
      </w:r>
      <w:r w:rsidR="0051595F">
        <w:tab/>
      </w:r>
      <w:r w:rsidR="0051595F">
        <w:tab/>
      </w:r>
      <w:r w:rsidR="0051595F">
        <w:tab/>
      </w:r>
      <w:r w:rsidR="0051595F">
        <w:tab/>
      </w:r>
      <w:r w:rsidR="0051595F">
        <w:tab/>
      </w:r>
      <w:r w:rsidR="0051595F">
        <w:tab/>
      </w:r>
      <w:r w:rsidR="0051595F">
        <w:tab/>
        <w:t>7</w:t>
      </w:r>
    </w:p>
    <w:p w14:paraId="52EC8885" w14:textId="1FD4BED2" w:rsidR="00751CDA" w:rsidRPr="00751CDA" w:rsidRDefault="00751CDA" w:rsidP="00751CDA">
      <w:pPr>
        <w:spacing w:line="240" w:lineRule="auto"/>
      </w:pPr>
      <w:r>
        <w:t xml:space="preserve">6-Reference List </w:t>
      </w:r>
      <w:r w:rsidR="0051595F">
        <w:tab/>
      </w:r>
      <w:r w:rsidR="0051595F">
        <w:tab/>
      </w:r>
      <w:r w:rsidR="0051595F">
        <w:tab/>
      </w:r>
      <w:r w:rsidR="0051595F">
        <w:tab/>
      </w:r>
      <w:r w:rsidR="0051595F">
        <w:tab/>
      </w:r>
      <w:r w:rsidR="0051595F">
        <w:tab/>
      </w:r>
      <w:r w:rsidR="0051595F">
        <w:tab/>
      </w:r>
      <w:r w:rsidR="0051595F">
        <w:tab/>
      </w:r>
      <w:r w:rsidR="0051595F">
        <w:tab/>
      </w:r>
      <w:r w:rsidR="0051595F">
        <w:tab/>
        <w:t>8</w:t>
      </w:r>
    </w:p>
    <w:p w14:paraId="573E4356" w14:textId="77777777" w:rsidR="00751CDA" w:rsidRDefault="00751CDA" w:rsidP="00751CDA">
      <w:pPr>
        <w:rPr>
          <w:sz w:val="32"/>
          <w:szCs w:val="32"/>
        </w:rPr>
      </w:pPr>
    </w:p>
    <w:p w14:paraId="73AE7453" w14:textId="37F0DCB9" w:rsidR="00DA1239" w:rsidRDefault="00DA1239">
      <w:pPr>
        <w:pStyle w:val="TableofFigures"/>
        <w:tabs>
          <w:tab w:val="right" w:leader="dot" w:pos="9016"/>
        </w:tabs>
        <w:rPr>
          <w:noProof/>
        </w:rPr>
      </w:pPr>
      <w:r>
        <w:fldChar w:fldCharType="begin"/>
      </w:r>
      <w:r>
        <w:instrText xml:space="preserve"> TOC \h \z \c "Figure" </w:instrText>
      </w:r>
      <w:r>
        <w:fldChar w:fldCharType="separate"/>
      </w:r>
      <w:hyperlink r:id="rId9" w:anchor="_Toc130143356" w:history="1">
        <w:r w:rsidRPr="00EC40D6">
          <w:rPr>
            <w:rStyle w:val="Hyperlink"/>
            <w:noProof/>
          </w:rPr>
          <w:t>Figure 1: Image shows a material property chart used to determine the optimal material for use (“Using Material Selection Charts”)</w:t>
        </w:r>
        <w:r>
          <w:rPr>
            <w:noProof/>
            <w:webHidden/>
          </w:rPr>
          <w:tab/>
        </w:r>
        <w:r>
          <w:rPr>
            <w:noProof/>
            <w:webHidden/>
          </w:rPr>
          <w:fldChar w:fldCharType="begin"/>
        </w:r>
        <w:r>
          <w:rPr>
            <w:noProof/>
            <w:webHidden/>
          </w:rPr>
          <w:instrText xml:space="preserve"> PAGEREF _Toc130143356 \h </w:instrText>
        </w:r>
        <w:r>
          <w:rPr>
            <w:noProof/>
            <w:webHidden/>
          </w:rPr>
        </w:r>
        <w:r>
          <w:rPr>
            <w:noProof/>
            <w:webHidden/>
          </w:rPr>
          <w:fldChar w:fldCharType="separate"/>
        </w:r>
        <w:r>
          <w:rPr>
            <w:noProof/>
            <w:webHidden/>
          </w:rPr>
          <w:t>5</w:t>
        </w:r>
        <w:r>
          <w:rPr>
            <w:noProof/>
            <w:webHidden/>
          </w:rPr>
          <w:fldChar w:fldCharType="end"/>
        </w:r>
      </w:hyperlink>
    </w:p>
    <w:p w14:paraId="06B1970E" w14:textId="1B530C9A" w:rsidR="00DA1239" w:rsidRDefault="00DA1239">
      <w:pPr>
        <w:pStyle w:val="TableofFigures"/>
        <w:tabs>
          <w:tab w:val="right" w:leader="dot" w:pos="9016"/>
        </w:tabs>
        <w:rPr>
          <w:noProof/>
        </w:rPr>
      </w:pPr>
      <w:hyperlink r:id="rId10" w:anchor="_Toc130143357" w:history="1">
        <w:r w:rsidRPr="00EC40D6">
          <w:rPr>
            <w:rStyle w:val="Hyperlink"/>
            <w:noProof/>
          </w:rPr>
          <w:t>Figure 2: Image shows low carbon steel.</w:t>
        </w:r>
        <w:r>
          <w:rPr>
            <w:noProof/>
            <w:webHidden/>
          </w:rPr>
          <w:tab/>
        </w:r>
        <w:r>
          <w:rPr>
            <w:noProof/>
            <w:webHidden/>
          </w:rPr>
          <w:fldChar w:fldCharType="begin"/>
        </w:r>
        <w:r>
          <w:rPr>
            <w:noProof/>
            <w:webHidden/>
          </w:rPr>
          <w:instrText xml:space="preserve"> PAGEREF _Toc130143357 \h </w:instrText>
        </w:r>
        <w:r>
          <w:rPr>
            <w:noProof/>
            <w:webHidden/>
          </w:rPr>
        </w:r>
        <w:r>
          <w:rPr>
            <w:noProof/>
            <w:webHidden/>
          </w:rPr>
          <w:fldChar w:fldCharType="separate"/>
        </w:r>
        <w:r>
          <w:rPr>
            <w:noProof/>
            <w:webHidden/>
          </w:rPr>
          <w:t>5</w:t>
        </w:r>
        <w:r>
          <w:rPr>
            <w:noProof/>
            <w:webHidden/>
          </w:rPr>
          <w:fldChar w:fldCharType="end"/>
        </w:r>
      </w:hyperlink>
    </w:p>
    <w:p w14:paraId="65FCB426" w14:textId="3114DAD8" w:rsidR="00DA1239" w:rsidRDefault="00DA1239">
      <w:pPr>
        <w:pStyle w:val="TableofFigures"/>
        <w:tabs>
          <w:tab w:val="right" w:leader="dot" w:pos="9016"/>
        </w:tabs>
        <w:rPr>
          <w:noProof/>
        </w:rPr>
      </w:pPr>
      <w:hyperlink r:id="rId11" w:anchor="_Toc130143358" w:history="1">
        <w:r w:rsidRPr="00EC40D6">
          <w:rPr>
            <w:rStyle w:val="Hyperlink"/>
            <w:noProof/>
          </w:rPr>
          <w:t>Figure 3: Image shows aluminium billet.</w:t>
        </w:r>
        <w:r>
          <w:rPr>
            <w:noProof/>
            <w:webHidden/>
          </w:rPr>
          <w:tab/>
        </w:r>
        <w:r>
          <w:rPr>
            <w:noProof/>
            <w:webHidden/>
          </w:rPr>
          <w:fldChar w:fldCharType="begin"/>
        </w:r>
        <w:r>
          <w:rPr>
            <w:noProof/>
            <w:webHidden/>
          </w:rPr>
          <w:instrText xml:space="preserve"> PAGEREF _Toc130143358 \h </w:instrText>
        </w:r>
        <w:r>
          <w:rPr>
            <w:noProof/>
            <w:webHidden/>
          </w:rPr>
        </w:r>
        <w:r>
          <w:rPr>
            <w:noProof/>
            <w:webHidden/>
          </w:rPr>
          <w:fldChar w:fldCharType="separate"/>
        </w:r>
        <w:r>
          <w:rPr>
            <w:noProof/>
            <w:webHidden/>
          </w:rPr>
          <w:t>5</w:t>
        </w:r>
        <w:r>
          <w:rPr>
            <w:noProof/>
            <w:webHidden/>
          </w:rPr>
          <w:fldChar w:fldCharType="end"/>
        </w:r>
      </w:hyperlink>
    </w:p>
    <w:p w14:paraId="2A97FB42" w14:textId="5713059A" w:rsidR="00DA1239" w:rsidRDefault="00DA1239">
      <w:pPr>
        <w:pStyle w:val="TableofFigures"/>
        <w:tabs>
          <w:tab w:val="right" w:leader="dot" w:pos="9016"/>
        </w:tabs>
        <w:rPr>
          <w:noProof/>
        </w:rPr>
      </w:pPr>
      <w:hyperlink r:id="rId12" w:anchor="_Toc130143359" w:history="1">
        <w:r w:rsidRPr="00EC40D6">
          <w:rPr>
            <w:rStyle w:val="Hyperlink"/>
            <w:noProof/>
          </w:rPr>
          <w:t>Figure 4: Image shows a cast iron two stroke piston.</w:t>
        </w:r>
        <w:r>
          <w:rPr>
            <w:noProof/>
            <w:webHidden/>
          </w:rPr>
          <w:tab/>
        </w:r>
        <w:r>
          <w:rPr>
            <w:noProof/>
            <w:webHidden/>
          </w:rPr>
          <w:fldChar w:fldCharType="begin"/>
        </w:r>
        <w:r>
          <w:rPr>
            <w:noProof/>
            <w:webHidden/>
          </w:rPr>
          <w:instrText xml:space="preserve"> PAGEREF _Toc130143359 \h </w:instrText>
        </w:r>
        <w:r>
          <w:rPr>
            <w:noProof/>
            <w:webHidden/>
          </w:rPr>
        </w:r>
        <w:r>
          <w:rPr>
            <w:noProof/>
            <w:webHidden/>
          </w:rPr>
          <w:fldChar w:fldCharType="separate"/>
        </w:r>
        <w:r>
          <w:rPr>
            <w:noProof/>
            <w:webHidden/>
          </w:rPr>
          <w:t>5</w:t>
        </w:r>
        <w:r>
          <w:rPr>
            <w:noProof/>
            <w:webHidden/>
          </w:rPr>
          <w:fldChar w:fldCharType="end"/>
        </w:r>
      </w:hyperlink>
    </w:p>
    <w:p w14:paraId="238EEA92" w14:textId="4CC4CBED" w:rsidR="00DA1239" w:rsidRDefault="00DA1239">
      <w:pPr>
        <w:pStyle w:val="TableofFigures"/>
        <w:tabs>
          <w:tab w:val="right" w:leader="dot" w:pos="9016"/>
        </w:tabs>
        <w:rPr>
          <w:noProof/>
        </w:rPr>
      </w:pPr>
      <w:hyperlink r:id="rId13" w:anchor="_Toc130143360" w:history="1">
        <w:r w:rsidRPr="00EC40D6">
          <w:rPr>
            <w:rStyle w:val="Hyperlink"/>
            <w:noProof/>
          </w:rPr>
          <w:t>Figure 5: Image shows gravity die casting process</w:t>
        </w:r>
        <w:r>
          <w:rPr>
            <w:noProof/>
            <w:webHidden/>
          </w:rPr>
          <w:tab/>
        </w:r>
        <w:r>
          <w:rPr>
            <w:noProof/>
            <w:webHidden/>
          </w:rPr>
          <w:fldChar w:fldCharType="begin"/>
        </w:r>
        <w:r>
          <w:rPr>
            <w:noProof/>
            <w:webHidden/>
          </w:rPr>
          <w:instrText xml:space="preserve"> PAGEREF _Toc130143360 \h </w:instrText>
        </w:r>
        <w:r>
          <w:rPr>
            <w:noProof/>
            <w:webHidden/>
          </w:rPr>
        </w:r>
        <w:r>
          <w:rPr>
            <w:noProof/>
            <w:webHidden/>
          </w:rPr>
          <w:fldChar w:fldCharType="separate"/>
        </w:r>
        <w:r>
          <w:rPr>
            <w:noProof/>
            <w:webHidden/>
          </w:rPr>
          <w:t>6</w:t>
        </w:r>
        <w:r>
          <w:rPr>
            <w:noProof/>
            <w:webHidden/>
          </w:rPr>
          <w:fldChar w:fldCharType="end"/>
        </w:r>
      </w:hyperlink>
    </w:p>
    <w:p w14:paraId="3CC9A37A" w14:textId="3A265A3E" w:rsidR="00DA1239" w:rsidRDefault="00DA1239">
      <w:pPr>
        <w:pStyle w:val="TableofFigures"/>
        <w:tabs>
          <w:tab w:val="right" w:leader="dot" w:pos="9016"/>
        </w:tabs>
        <w:rPr>
          <w:noProof/>
        </w:rPr>
      </w:pPr>
      <w:hyperlink r:id="rId14" w:anchor="_Toc130143361" w:history="1">
        <w:r w:rsidRPr="00EC40D6">
          <w:rPr>
            <w:rStyle w:val="Hyperlink"/>
            <w:noProof/>
          </w:rPr>
          <w:t>Figure 6:Image shows forged pistons</w:t>
        </w:r>
        <w:r>
          <w:rPr>
            <w:noProof/>
            <w:webHidden/>
          </w:rPr>
          <w:tab/>
        </w:r>
        <w:r>
          <w:rPr>
            <w:noProof/>
            <w:webHidden/>
          </w:rPr>
          <w:fldChar w:fldCharType="begin"/>
        </w:r>
        <w:r>
          <w:rPr>
            <w:noProof/>
            <w:webHidden/>
          </w:rPr>
          <w:instrText xml:space="preserve"> PAGEREF _Toc130143361 \h </w:instrText>
        </w:r>
        <w:r>
          <w:rPr>
            <w:noProof/>
            <w:webHidden/>
          </w:rPr>
        </w:r>
        <w:r>
          <w:rPr>
            <w:noProof/>
            <w:webHidden/>
          </w:rPr>
          <w:fldChar w:fldCharType="separate"/>
        </w:r>
        <w:r>
          <w:rPr>
            <w:noProof/>
            <w:webHidden/>
          </w:rPr>
          <w:t>7</w:t>
        </w:r>
        <w:r>
          <w:rPr>
            <w:noProof/>
            <w:webHidden/>
          </w:rPr>
          <w:fldChar w:fldCharType="end"/>
        </w:r>
      </w:hyperlink>
    </w:p>
    <w:p w14:paraId="0AAA1F19" w14:textId="1E916141" w:rsidR="00751CDA" w:rsidRPr="00DA1239" w:rsidRDefault="00DA1239" w:rsidP="00751CDA">
      <w:r>
        <w:fldChar w:fldCharType="end"/>
      </w:r>
    </w:p>
    <w:p w14:paraId="3B77C84A" w14:textId="77777777" w:rsidR="00751CDA" w:rsidRDefault="00751CDA" w:rsidP="00751CDA">
      <w:pPr>
        <w:rPr>
          <w:sz w:val="32"/>
          <w:szCs w:val="32"/>
        </w:rPr>
      </w:pPr>
    </w:p>
    <w:p w14:paraId="7D4BA049" w14:textId="77777777" w:rsidR="00751CDA" w:rsidRDefault="00751CDA" w:rsidP="00751CDA">
      <w:pPr>
        <w:rPr>
          <w:sz w:val="32"/>
          <w:szCs w:val="32"/>
        </w:rPr>
      </w:pPr>
    </w:p>
    <w:p w14:paraId="595115D1" w14:textId="77777777" w:rsidR="00751CDA" w:rsidRDefault="00751CDA" w:rsidP="00751CDA">
      <w:pPr>
        <w:rPr>
          <w:sz w:val="32"/>
          <w:szCs w:val="32"/>
        </w:rPr>
      </w:pPr>
    </w:p>
    <w:p w14:paraId="16BED22A" w14:textId="77777777" w:rsidR="00751CDA" w:rsidRDefault="00751CDA" w:rsidP="00751CDA">
      <w:pPr>
        <w:rPr>
          <w:sz w:val="32"/>
          <w:szCs w:val="32"/>
        </w:rPr>
      </w:pPr>
    </w:p>
    <w:p w14:paraId="31914391" w14:textId="77777777" w:rsidR="00751CDA" w:rsidRDefault="00751CDA" w:rsidP="00751CDA">
      <w:pPr>
        <w:rPr>
          <w:sz w:val="32"/>
          <w:szCs w:val="32"/>
        </w:rPr>
      </w:pPr>
    </w:p>
    <w:p w14:paraId="2CD9CEE5" w14:textId="77777777" w:rsidR="00751CDA" w:rsidRDefault="00751CDA" w:rsidP="00751CDA">
      <w:pPr>
        <w:rPr>
          <w:sz w:val="32"/>
          <w:szCs w:val="32"/>
        </w:rPr>
      </w:pPr>
    </w:p>
    <w:p w14:paraId="3AE2EA07" w14:textId="77777777" w:rsidR="00751CDA" w:rsidRDefault="00751CDA" w:rsidP="00751CDA">
      <w:pPr>
        <w:rPr>
          <w:sz w:val="32"/>
          <w:szCs w:val="32"/>
        </w:rPr>
      </w:pPr>
    </w:p>
    <w:p w14:paraId="2E38E948" w14:textId="77777777" w:rsidR="00751CDA" w:rsidRDefault="00751CDA" w:rsidP="00751CDA">
      <w:pPr>
        <w:rPr>
          <w:sz w:val="32"/>
          <w:szCs w:val="32"/>
        </w:rPr>
      </w:pPr>
    </w:p>
    <w:p w14:paraId="585A47B8" w14:textId="77777777" w:rsidR="00751CDA" w:rsidRDefault="00751CDA" w:rsidP="00751CDA">
      <w:pPr>
        <w:rPr>
          <w:sz w:val="32"/>
          <w:szCs w:val="32"/>
        </w:rPr>
      </w:pPr>
    </w:p>
    <w:p w14:paraId="1A7E5282" w14:textId="77777777" w:rsidR="00751CDA" w:rsidRDefault="00751CDA" w:rsidP="00751CDA">
      <w:pPr>
        <w:rPr>
          <w:sz w:val="32"/>
          <w:szCs w:val="32"/>
        </w:rPr>
      </w:pPr>
    </w:p>
    <w:p w14:paraId="7B3017F2" w14:textId="77777777" w:rsidR="00751CDA" w:rsidRDefault="00751CDA" w:rsidP="00751CDA">
      <w:pPr>
        <w:rPr>
          <w:sz w:val="32"/>
          <w:szCs w:val="32"/>
        </w:rPr>
      </w:pPr>
    </w:p>
    <w:p w14:paraId="7F138D21" w14:textId="77777777" w:rsidR="00751CDA" w:rsidRDefault="00751CDA" w:rsidP="00751CDA">
      <w:pPr>
        <w:rPr>
          <w:sz w:val="32"/>
          <w:szCs w:val="32"/>
        </w:rPr>
      </w:pPr>
    </w:p>
    <w:p w14:paraId="2C1A32AF" w14:textId="77777777" w:rsidR="00751CDA" w:rsidRDefault="00751CDA" w:rsidP="00751CDA">
      <w:pPr>
        <w:rPr>
          <w:sz w:val="32"/>
          <w:szCs w:val="32"/>
        </w:rPr>
      </w:pPr>
    </w:p>
    <w:p w14:paraId="04173B9E" w14:textId="77777777" w:rsidR="00751CDA" w:rsidRDefault="00751CDA" w:rsidP="00751CDA">
      <w:pPr>
        <w:rPr>
          <w:sz w:val="32"/>
          <w:szCs w:val="32"/>
        </w:rPr>
      </w:pPr>
    </w:p>
    <w:p w14:paraId="0A56E049" w14:textId="77777777" w:rsidR="00751CDA" w:rsidRDefault="00751CDA" w:rsidP="00751CDA">
      <w:pPr>
        <w:rPr>
          <w:sz w:val="32"/>
          <w:szCs w:val="32"/>
        </w:rPr>
      </w:pPr>
    </w:p>
    <w:p w14:paraId="41E719BA" w14:textId="77777777" w:rsidR="00751CDA" w:rsidRDefault="00751CDA" w:rsidP="00751CDA">
      <w:pPr>
        <w:rPr>
          <w:sz w:val="32"/>
          <w:szCs w:val="32"/>
        </w:rPr>
      </w:pPr>
    </w:p>
    <w:p w14:paraId="59D2B9CE" w14:textId="77777777" w:rsidR="00751CDA" w:rsidRDefault="00751CDA" w:rsidP="00751CDA">
      <w:pPr>
        <w:rPr>
          <w:sz w:val="32"/>
          <w:szCs w:val="32"/>
        </w:rPr>
      </w:pPr>
      <w:r>
        <w:rPr>
          <w:sz w:val="32"/>
          <w:szCs w:val="32"/>
        </w:rPr>
        <w:t xml:space="preserve">1-Introduction </w:t>
      </w:r>
    </w:p>
    <w:p w14:paraId="042EE763" w14:textId="77777777" w:rsidR="00751CDA" w:rsidRDefault="00751CDA" w:rsidP="00751CDA">
      <w:pPr>
        <w:rPr>
          <w:rFonts w:ascii="Arial" w:hAnsi="Arial" w:cs="Arial"/>
        </w:rPr>
      </w:pPr>
      <w:r w:rsidRPr="00751CDA">
        <w:rPr>
          <w:rFonts w:ascii="Arial" w:hAnsi="Arial" w:cs="Arial"/>
        </w:rPr>
        <w:t xml:space="preserve">In this technical report, </w:t>
      </w:r>
      <w:r w:rsidR="0074185B" w:rsidRPr="0074185B">
        <w:rPr>
          <w:rFonts w:ascii="Arial" w:hAnsi="Arial" w:cs="Arial"/>
        </w:rPr>
        <w:t>appropriate materials will be researched</w:t>
      </w:r>
      <w:r w:rsidR="0074185B">
        <w:rPr>
          <w:rFonts w:ascii="Arial" w:hAnsi="Arial" w:cs="Arial"/>
        </w:rPr>
        <w:t xml:space="preserve"> to break down the required properties that is important for a piston</w:t>
      </w:r>
      <w:r w:rsidRPr="00751CDA">
        <w:rPr>
          <w:rFonts w:ascii="Arial" w:hAnsi="Arial" w:cs="Arial"/>
        </w:rPr>
        <w:t xml:space="preserve">. </w:t>
      </w:r>
      <w:r w:rsidR="008D42DA">
        <w:rPr>
          <w:rFonts w:ascii="Arial" w:hAnsi="Arial" w:cs="Arial"/>
        </w:rPr>
        <w:t xml:space="preserve">Scenarios where the application of a piston and environments it works in will be considered </w:t>
      </w:r>
      <w:r w:rsidRPr="00751CDA">
        <w:rPr>
          <w:rFonts w:ascii="Arial" w:hAnsi="Arial" w:cs="Arial"/>
        </w:rPr>
        <w:t xml:space="preserve">. </w:t>
      </w:r>
      <w:r w:rsidR="008D42DA">
        <w:rPr>
          <w:rFonts w:ascii="Arial" w:hAnsi="Arial" w:cs="Arial"/>
        </w:rPr>
        <w:t>A clear list of property materials will be presented</w:t>
      </w:r>
      <w:r w:rsidRPr="00751CDA">
        <w:rPr>
          <w:rFonts w:ascii="Arial" w:hAnsi="Arial" w:cs="Arial"/>
        </w:rPr>
        <w:t>, with</w:t>
      </w:r>
      <w:r w:rsidR="008D42DA">
        <w:rPr>
          <w:rFonts w:ascii="Arial" w:hAnsi="Arial" w:cs="Arial"/>
        </w:rPr>
        <w:t xml:space="preserve"> a variety</w:t>
      </w:r>
      <w:r w:rsidRPr="00751CDA">
        <w:rPr>
          <w:rFonts w:ascii="Arial" w:hAnsi="Arial" w:cs="Arial"/>
        </w:rPr>
        <w:t xml:space="preserve"> of suitable material property values that the component would be expected to encounter.</w:t>
      </w:r>
      <w:r w:rsidR="008D42DA">
        <w:rPr>
          <w:rFonts w:ascii="Arial" w:hAnsi="Arial" w:cs="Arial"/>
        </w:rPr>
        <w:t xml:space="preserve"> Once the potential material properties have been discussed a selection of </w:t>
      </w:r>
      <w:r w:rsidR="007328AD">
        <w:rPr>
          <w:rFonts w:ascii="Arial" w:hAnsi="Arial" w:cs="Arial"/>
        </w:rPr>
        <w:t xml:space="preserve">an </w:t>
      </w:r>
      <w:r w:rsidR="008D42DA">
        <w:rPr>
          <w:rFonts w:ascii="Arial" w:hAnsi="Arial" w:cs="Arial"/>
        </w:rPr>
        <w:t>appropriate material can be chosen for the piston. With this material choice</w:t>
      </w:r>
      <w:r w:rsidR="007328AD">
        <w:rPr>
          <w:rFonts w:ascii="Arial" w:hAnsi="Arial" w:cs="Arial"/>
        </w:rPr>
        <w:t xml:space="preserve">, </w:t>
      </w:r>
      <w:r w:rsidR="008D42DA">
        <w:rPr>
          <w:rFonts w:ascii="Arial" w:hAnsi="Arial" w:cs="Arial"/>
        </w:rPr>
        <w:t xml:space="preserve">justification will </w:t>
      </w:r>
      <w:r w:rsidR="007328AD">
        <w:rPr>
          <w:rFonts w:ascii="Arial" w:hAnsi="Arial" w:cs="Arial"/>
        </w:rPr>
        <w:t>be provided</w:t>
      </w:r>
      <w:r w:rsidR="008D42DA">
        <w:rPr>
          <w:rFonts w:ascii="Arial" w:hAnsi="Arial" w:cs="Arial"/>
        </w:rPr>
        <w:t xml:space="preserve"> </w:t>
      </w:r>
      <w:r w:rsidR="007328AD">
        <w:rPr>
          <w:rFonts w:ascii="Arial" w:hAnsi="Arial" w:cs="Arial"/>
        </w:rPr>
        <w:t>to prove why it was the best choice for its application</w:t>
      </w:r>
      <w:r w:rsidR="008D42DA">
        <w:rPr>
          <w:rFonts w:ascii="Arial" w:hAnsi="Arial" w:cs="Arial"/>
        </w:rPr>
        <w:t>. Then a material manufacturing process</w:t>
      </w:r>
      <w:r w:rsidR="007328AD">
        <w:rPr>
          <w:rFonts w:ascii="Arial" w:hAnsi="Arial" w:cs="Arial"/>
        </w:rPr>
        <w:t xml:space="preserve"> will be</w:t>
      </w:r>
      <w:r w:rsidR="008D42DA">
        <w:rPr>
          <w:rFonts w:ascii="Arial" w:hAnsi="Arial" w:cs="Arial"/>
        </w:rPr>
        <w:t xml:space="preserve"> need</w:t>
      </w:r>
      <w:r w:rsidR="007328AD">
        <w:rPr>
          <w:rFonts w:ascii="Arial" w:hAnsi="Arial" w:cs="Arial"/>
        </w:rPr>
        <w:t>ed</w:t>
      </w:r>
      <w:r w:rsidR="008D42DA">
        <w:rPr>
          <w:rFonts w:ascii="Arial" w:hAnsi="Arial" w:cs="Arial"/>
        </w:rPr>
        <w:t xml:space="preserve"> to </w:t>
      </w:r>
      <w:r w:rsidR="007328AD">
        <w:rPr>
          <w:rFonts w:ascii="Arial" w:hAnsi="Arial" w:cs="Arial"/>
        </w:rPr>
        <w:t>analyse and to see what is suitable for the chosen material for the piston. All this information will be gathered and backed up by using reputable sources and justifying via Harvard referencing.</w:t>
      </w:r>
    </w:p>
    <w:p w14:paraId="166F6263" w14:textId="3E4B7FB2" w:rsidR="00BE2EB6" w:rsidRPr="00751CDA" w:rsidRDefault="00BE2EB6" w:rsidP="00751CDA">
      <w:pPr>
        <w:rPr>
          <w:rFonts w:ascii="Arial" w:hAnsi="Arial" w:cs="Arial"/>
        </w:rPr>
      </w:pPr>
      <w:r>
        <w:rPr>
          <w:rFonts w:ascii="Arial" w:hAnsi="Arial" w:cs="Arial"/>
        </w:rPr>
        <w:t xml:space="preserve">This report is going to be based around </w:t>
      </w:r>
      <w:r w:rsidR="006F6147">
        <w:rPr>
          <w:rFonts w:ascii="Arial" w:hAnsi="Arial" w:cs="Arial"/>
        </w:rPr>
        <w:t xml:space="preserve">lower cc standard </w:t>
      </w:r>
      <w:r>
        <w:rPr>
          <w:rFonts w:ascii="Arial" w:hAnsi="Arial" w:cs="Arial"/>
        </w:rPr>
        <w:t>two stroke pistons that are used in motorcycles</w:t>
      </w:r>
      <w:r w:rsidR="00102117">
        <w:rPr>
          <w:rFonts w:ascii="Arial" w:hAnsi="Arial" w:cs="Arial"/>
        </w:rPr>
        <w:t xml:space="preserve"> more specifically something like a Yamaha Areox</w:t>
      </w:r>
      <w:r>
        <w:rPr>
          <w:rFonts w:ascii="Arial" w:hAnsi="Arial" w:cs="Arial"/>
        </w:rPr>
        <w:t xml:space="preserve">, the main reason is due to its simplistic design and its unique properties in comparison to a standard four stroke piston. The explanations to how a </w:t>
      </w:r>
      <w:r w:rsidR="00830646">
        <w:rPr>
          <w:rFonts w:ascii="Arial" w:hAnsi="Arial" w:cs="Arial"/>
        </w:rPr>
        <w:t>two-stroke</w:t>
      </w:r>
      <w:r>
        <w:rPr>
          <w:rFonts w:ascii="Arial" w:hAnsi="Arial" w:cs="Arial"/>
        </w:rPr>
        <w:t xml:space="preserve"> piston works will be provided, this will help justify the material chosen as it operates differently to its </w:t>
      </w:r>
      <w:proofErr w:type="gramStart"/>
      <w:r>
        <w:rPr>
          <w:rFonts w:ascii="Arial" w:hAnsi="Arial" w:cs="Arial"/>
        </w:rPr>
        <w:t>four stroke</w:t>
      </w:r>
      <w:proofErr w:type="gramEnd"/>
      <w:r>
        <w:rPr>
          <w:rFonts w:ascii="Arial" w:hAnsi="Arial" w:cs="Arial"/>
        </w:rPr>
        <w:t xml:space="preserve"> counterpart.</w:t>
      </w:r>
    </w:p>
    <w:p w14:paraId="4A1E23E4" w14:textId="77777777" w:rsidR="00751CDA" w:rsidRDefault="00751CDA" w:rsidP="00751CDA">
      <w:pPr>
        <w:rPr>
          <w:rFonts w:ascii="Arial" w:hAnsi="Arial" w:cs="Arial"/>
        </w:rPr>
      </w:pPr>
      <w:r w:rsidRPr="00751CDA">
        <w:rPr>
          <w:rFonts w:ascii="Arial" w:hAnsi="Arial" w:cs="Arial"/>
        </w:rPr>
        <w:t> </w:t>
      </w:r>
    </w:p>
    <w:p w14:paraId="0153B6F3" w14:textId="77777777" w:rsidR="007328AD" w:rsidRDefault="007328AD" w:rsidP="00751CDA">
      <w:pPr>
        <w:rPr>
          <w:rFonts w:ascii="Arial" w:hAnsi="Arial" w:cs="Arial"/>
        </w:rPr>
      </w:pPr>
    </w:p>
    <w:p w14:paraId="039E48F2" w14:textId="77777777" w:rsidR="007328AD" w:rsidRDefault="007328AD" w:rsidP="00751CDA">
      <w:pPr>
        <w:rPr>
          <w:rFonts w:ascii="Arial" w:hAnsi="Arial" w:cs="Arial"/>
        </w:rPr>
      </w:pPr>
    </w:p>
    <w:p w14:paraId="6A611606" w14:textId="77777777" w:rsidR="007328AD" w:rsidRDefault="007328AD" w:rsidP="00751CDA">
      <w:pPr>
        <w:rPr>
          <w:rFonts w:ascii="Arial" w:hAnsi="Arial" w:cs="Arial"/>
        </w:rPr>
      </w:pPr>
    </w:p>
    <w:p w14:paraId="2996CCAA" w14:textId="77777777" w:rsidR="007328AD" w:rsidRDefault="007328AD" w:rsidP="00751CDA">
      <w:pPr>
        <w:rPr>
          <w:rFonts w:ascii="Arial" w:hAnsi="Arial" w:cs="Arial"/>
        </w:rPr>
      </w:pPr>
    </w:p>
    <w:p w14:paraId="1936603D" w14:textId="77777777" w:rsidR="007328AD" w:rsidRDefault="007328AD" w:rsidP="00751CDA">
      <w:pPr>
        <w:rPr>
          <w:rFonts w:ascii="Arial" w:hAnsi="Arial" w:cs="Arial"/>
        </w:rPr>
      </w:pPr>
    </w:p>
    <w:p w14:paraId="5616CCC4" w14:textId="77777777" w:rsidR="007328AD" w:rsidRDefault="007328AD" w:rsidP="00751CDA">
      <w:pPr>
        <w:rPr>
          <w:rFonts w:ascii="Arial" w:hAnsi="Arial" w:cs="Arial"/>
        </w:rPr>
      </w:pPr>
    </w:p>
    <w:p w14:paraId="43BA556B" w14:textId="77777777" w:rsidR="007328AD" w:rsidRDefault="007328AD" w:rsidP="00751CDA">
      <w:pPr>
        <w:rPr>
          <w:rFonts w:ascii="Arial" w:hAnsi="Arial" w:cs="Arial"/>
        </w:rPr>
      </w:pPr>
    </w:p>
    <w:p w14:paraId="5E6BB805" w14:textId="77777777" w:rsidR="007328AD" w:rsidRDefault="007328AD" w:rsidP="00751CDA">
      <w:pPr>
        <w:rPr>
          <w:rFonts w:ascii="Arial" w:hAnsi="Arial" w:cs="Arial"/>
        </w:rPr>
      </w:pPr>
    </w:p>
    <w:p w14:paraId="657F82F6" w14:textId="77777777" w:rsidR="007328AD" w:rsidRDefault="007328AD" w:rsidP="00751CDA">
      <w:pPr>
        <w:rPr>
          <w:rFonts w:ascii="Arial" w:hAnsi="Arial" w:cs="Arial"/>
        </w:rPr>
      </w:pPr>
    </w:p>
    <w:p w14:paraId="67D00DD4" w14:textId="77777777" w:rsidR="007328AD" w:rsidRDefault="007328AD" w:rsidP="00751CDA">
      <w:pPr>
        <w:rPr>
          <w:rFonts w:ascii="Arial" w:hAnsi="Arial" w:cs="Arial"/>
        </w:rPr>
      </w:pPr>
    </w:p>
    <w:p w14:paraId="33AF5E86" w14:textId="77777777" w:rsidR="007328AD" w:rsidRDefault="007328AD" w:rsidP="00751CDA">
      <w:pPr>
        <w:rPr>
          <w:rFonts w:ascii="Arial" w:hAnsi="Arial" w:cs="Arial"/>
        </w:rPr>
      </w:pPr>
    </w:p>
    <w:p w14:paraId="69CA12B8" w14:textId="77777777" w:rsidR="007328AD" w:rsidRDefault="007328AD" w:rsidP="00751CDA">
      <w:pPr>
        <w:rPr>
          <w:rFonts w:ascii="Arial" w:hAnsi="Arial" w:cs="Arial"/>
        </w:rPr>
      </w:pPr>
    </w:p>
    <w:p w14:paraId="083D0719" w14:textId="77777777" w:rsidR="007328AD" w:rsidRDefault="007328AD" w:rsidP="00751CDA">
      <w:pPr>
        <w:rPr>
          <w:rFonts w:ascii="Arial" w:hAnsi="Arial" w:cs="Arial"/>
        </w:rPr>
      </w:pPr>
    </w:p>
    <w:p w14:paraId="2845ECED" w14:textId="77777777" w:rsidR="007328AD" w:rsidRDefault="007328AD" w:rsidP="00751CDA">
      <w:pPr>
        <w:rPr>
          <w:rFonts w:ascii="Arial" w:hAnsi="Arial" w:cs="Arial"/>
        </w:rPr>
      </w:pPr>
    </w:p>
    <w:p w14:paraId="1D9F0555" w14:textId="77777777" w:rsidR="007328AD" w:rsidRDefault="007328AD" w:rsidP="00751CDA">
      <w:pPr>
        <w:rPr>
          <w:rFonts w:ascii="Arial" w:hAnsi="Arial" w:cs="Arial"/>
        </w:rPr>
      </w:pPr>
    </w:p>
    <w:p w14:paraId="789C616C" w14:textId="77777777" w:rsidR="007328AD" w:rsidRDefault="007328AD" w:rsidP="00751CDA">
      <w:pPr>
        <w:rPr>
          <w:rFonts w:ascii="Arial" w:hAnsi="Arial" w:cs="Arial"/>
        </w:rPr>
      </w:pPr>
    </w:p>
    <w:p w14:paraId="22525A62" w14:textId="77777777" w:rsidR="007328AD" w:rsidRDefault="007328AD" w:rsidP="00751CDA">
      <w:pPr>
        <w:rPr>
          <w:rFonts w:ascii="Arial" w:hAnsi="Arial" w:cs="Arial"/>
        </w:rPr>
      </w:pPr>
    </w:p>
    <w:p w14:paraId="4C6215AD" w14:textId="77777777" w:rsidR="007328AD" w:rsidRDefault="007328AD" w:rsidP="00751CDA">
      <w:pPr>
        <w:rPr>
          <w:rFonts w:ascii="Arial" w:hAnsi="Arial" w:cs="Arial"/>
        </w:rPr>
      </w:pPr>
    </w:p>
    <w:p w14:paraId="5E6DC69D" w14:textId="77777777" w:rsidR="007328AD" w:rsidRDefault="007328AD" w:rsidP="00751CDA">
      <w:pPr>
        <w:rPr>
          <w:rFonts w:ascii="Arial" w:hAnsi="Arial" w:cs="Arial"/>
        </w:rPr>
      </w:pPr>
    </w:p>
    <w:p w14:paraId="34694AFB" w14:textId="77777777" w:rsidR="007328AD" w:rsidRDefault="007328AD" w:rsidP="00751CDA">
      <w:pPr>
        <w:rPr>
          <w:rFonts w:ascii="Arial" w:hAnsi="Arial" w:cs="Arial"/>
        </w:rPr>
      </w:pPr>
    </w:p>
    <w:p w14:paraId="0E915870" w14:textId="4CF47AAA" w:rsidR="007328AD" w:rsidRDefault="007328AD" w:rsidP="00751CDA">
      <w:pPr>
        <w:rPr>
          <w:rFonts w:ascii="Arial" w:hAnsi="Arial" w:cs="Arial"/>
          <w:sz w:val="32"/>
          <w:szCs w:val="32"/>
        </w:rPr>
      </w:pPr>
      <w:r>
        <w:rPr>
          <w:rFonts w:ascii="Arial" w:hAnsi="Arial" w:cs="Arial"/>
          <w:sz w:val="32"/>
          <w:szCs w:val="32"/>
        </w:rPr>
        <w:t xml:space="preserve">2-Material Properties </w:t>
      </w:r>
    </w:p>
    <w:p w14:paraId="2D61CD27" w14:textId="79529A14" w:rsidR="00D825AC" w:rsidRDefault="005D3C4E" w:rsidP="00751CDA">
      <w:pPr>
        <w:rPr>
          <w:rFonts w:ascii="Arial" w:hAnsi="Arial" w:cs="Arial"/>
        </w:rPr>
      </w:pPr>
      <w:r>
        <w:rPr>
          <w:rFonts w:ascii="Arial" w:hAnsi="Arial" w:cs="Arial"/>
        </w:rPr>
        <w:t>This section will review the optimal suited properties in relation to a piston:</w:t>
      </w:r>
    </w:p>
    <w:p w14:paraId="27A5BDA0" w14:textId="61C9DE2F" w:rsidR="00E96906" w:rsidRDefault="00D825AC" w:rsidP="00E96906">
      <w:pPr>
        <w:pStyle w:val="ListParagraph"/>
        <w:numPr>
          <w:ilvl w:val="0"/>
          <w:numId w:val="1"/>
        </w:numPr>
        <w:rPr>
          <w:rFonts w:ascii="Arial" w:hAnsi="Arial" w:cs="Arial"/>
        </w:rPr>
      </w:pPr>
      <w:r>
        <w:rPr>
          <w:rFonts w:ascii="Arial" w:hAnsi="Arial" w:cs="Arial"/>
        </w:rPr>
        <w:t xml:space="preserve">One of the material properties that are looked for in piston </w:t>
      </w:r>
      <w:r w:rsidR="00E96906">
        <w:rPr>
          <w:rFonts w:ascii="Arial" w:hAnsi="Arial" w:cs="Arial"/>
        </w:rPr>
        <w:t>i</w:t>
      </w:r>
      <w:r>
        <w:rPr>
          <w:rFonts w:ascii="Arial" w:hAnsi="Arial" w:cs="Arial"/>
        </w:rPr>
        <w:t>s strength</w:t>
      </w:r>
      <w:r w:rsidR="00E96906">
        <w:rPr>
          <w:rFonts w:ascii="Arial" w:hAnsi="Arial" w:cs="Arial"/>
        </w:rPr>
        <w:t xml:space="preserve">, when referring about strength it regards the measurement on how much stress can be applied before material in use has a permanent affect such as a fracture or warp. There are three main strength properties that are considered such as tension, compression and shear force, a material for the piston should be able to withstand compressional forces for it to be a viable candidate. </w:t>
      </w:r>
      <w:r w:rsidR="00E96906" w:rsidRPr="00E96906">
        <w:rPr>
          <w:rFonts w:ascii="Arial" w:hAnsi="Arial" w:cs="Arial"/>
        </w:rPr>
        <w:t>(Ahmed et al.)</w:t>
      </w:r>
      <w:r w:rsidR="00E96906" w:rsidRPr="00E96906">
        <w:t xml:space="preserve"> </w:t>
      </w:r>
      <w:r w:rsidR="00E96906" w:rsidRPr="00E96906">
        <w:rPr>
          <w:rFonts w:ascii="Arial" w:hAnsi="Arial" w:cs="Arial"/>
        </w:rPr>
        <w:t>(Axsom)</w:t>
      </w:r>
      <w:r w:rsidR="00BC5EBE" w:rsidRPr="00BC5EBE">
        <w:t xml:space="preserve"> </w:t>
      </w:r>
      <w:r w:rsidR="00BC5EBE" w:rsidRPr="00BC5EBE">
        <w:rPr>
          <w:rFonts w:ascii="Arial" w:hAnsi="Arial" w:cs="Arial"/>
        </w:rPr>
        <w:t>(Curley)</w:t>
      </w:r>
    </w:p>
    <w:p w14:paraId="6467AB1A" w14:textId="229497D1" w:rsidR="00BC5EBE" w:rsidRDefault="00BC5EBE" w:rsidP="00E96906">
      <w:pPr>
        <w:pStyle w:val="ListParagraph"/>
        <w:numPr>
          <w:ilvl w:val="0"/>
          <w:numId w:val="1"/>
        </w:numPr>
        <w:rPr>
          <w:rFonts w:ascii="Arial" w:hAnsi="Arial" w:cs="Arial"/>
        </w:rPr>
      </w:pPr>
      <w:r>
        <w:rPr>
          <w:rFonts w:ascii="Arial" w:hAnsi="Arial" w:cs="Arial"/>
        </w:rPr>
        <w:t>Thermal distortion is a key consideration when selecting a material for a piston as a piston should be highly tolerant to heat deflection</w:t>
      </w:r>
      <w:r w:rsidR="00C62B79">
        <w:rPr>
          <w:rFonts w:ascii="Arial" w:hAnsi="Arial" w:cs="Arial"/>
        </w:rPr>
        <w:t>. Deflection or compressibility of the material occurs when the material has hit its thermal conductivity limit, if this limit is reached the piston could warp and loose its high tolerance configuration that it was constructed to causing the piston to wedge itself into the cylinder walls of motor causing the rotating assembly to seize or catastrophically fail.</w:t>
      </w:r>
      <w:r w:rsidR="00C62B79" w:rsidRPr="00C62B79">
        <w:t xml:space="preserve"> </w:t>
      </w:r>
      <w:r w:rsidR="00C62B79" w:rsidRPr="00C62B79">
        <w:rPr>
          <w:rFonts w:ascii="Arial" w:hAnsi="Arial" w:cs="Arial"/>
        </w:rPr>
        <w:t>(technology)</w:t>
      </w:r>
    </w:p>
    <w:p w14:paraId="145F06A0" w14:textId="05DDE03F" w:rsidR="00C62B79" w:rsidRPr="00155AC7" w:rsidRDefault="00C62B79" w:rsidP="00155AC7">
      <w:pPr>
        <w:pStyle w:val="ListParagraph"/>
        <w:numPr>
          <w:ilvl w:val="0"/>
          <w:numId w:val="1"/>
        </w:numPr>
        <w:rPr>
          <w:rFonts w:ascii="Arial" w:hAnsi="Arial" w:cs="Arial"/>
        </w:rPr>
      </w:pPr>
      <w:r>
        <w:rPr>
          <w:rFonts w:ascii="Arial" w:hAnsi="Arial" w:cs="Arial"/>
        </w:rPr>
        <w:t xml:space="preserve">Inertia Distortion </w:t>
      </w:r>
      <w:r w:rsidR="007F3035">
        <w:rPr>
          <w:rFonts w:ascii="Arial" w:hAnsi="Arial" w:cs="Arial"/>
        </w:rPr>
        <w:t xml:space="preserve">is </w:t>
      </w:r>
      <w:r w:rsidR="00155AC7">
        <w:rPr>
          <w:rFonts w:ascii="Arial" w:hAnsi="Arial" w:cs="Arial"/>
        </w:rPr>
        <w:t>an</w:t>
      </w:r>
      <w:r w:rsidR="007F3035">
        <w:rPr>
          <w:rFonts w:ascii="Arial" w:hAnsi="Arial" w:cs="Arial"/>
        </w:rPr>
        <w:t xml:space="preserve"> important factor as the pi</w:t>
      </w:r>
      <w:r w:rsidR="00155AC7">
        <w:rPr>
          <w:rFonts w:ascii="Arial" w:hAnsi="Arial" w:cs="Arial"/>
        </w:rPr>
        <w:t>ston will experience a large load of inertia during its running time. If a material that has poor resistance to</w:t>
      </w:r>
      <w:r w:rsidR="00155AC7" w:rsidRPr="00155AC7">
        <w:rPr>
          <w:rFonts w:ascii="Arial" w:hAnsi="Arial" w:cs="Arial"/>
        </w:rPr>
        <w:t xml:space="preserve"> inertia or has poor tensile strength is used this could lead to engine failure. Tensile strength </w:t>
      </w:r>
      <w:r w:rsidR="00073E05" w:rsidRPr="00155AC7">
        <w:rPr>
          <w:rFonts w:ascii="Arial" w:hAnsi="Arial" w:cs="Arial"/>
        </w:rPr>
        <w:t>ten</w:t>
      </w:r>
      <w:r w:rsidR="00073E05">
        <w:rPr>
          <w:rFonts w:ascii="Arial" w:hAnsi="Arial" w:cs="Arial"/>
        </w:rPr>
        <w:t>ds</w:t>
      </w:r>
      <w:r w:rsidR="00155AC7" w:rsidRPr="00155AC7">
        <w:rPr>
          <w:rFonts w:ascii="Arial" w:hAnsi="Arial" w:cs="Arial"/>
        </w:rPr>
        <w:t xml:space="preserve"> to be regarded as some of the most important loads that a material can withstand because the ability to resist breaking under tensile stress is one of the most important and widely measured properties of a material that is used for structural applications</w:t>
      </w:r>
      <w:r w:rsidR="00155AC7">
        <w:rPr>
          <w:rFonts w:ascii="Arial" w:hAnsi="Arial" w:cs="Arial"/>
        </w:rPr>
        <w:t xml:space="preserve"> such as piston.</w:t>
      </w:r>
      <w:r w:rsidR="00155AC7" w:rsidRPr="00155AC7">
        <w:t xml:space="preserve"> </w:t>
      </w:r>
      <w:r w:rsidR="00155AC7" w:rsidRPr="00155AC7">
        <w:rPr>
          <w:rFonts w:ascii="Arial" w:hAnsi="Arial" w:cs="Arial"/>
        </w:rPr>
        <w:t>(Gopal)</w:t>
      </w:r>
      <w:r w:rsidR="00155AC7">
        <w:rPr>
          <w:rFonts w:ascii="Arial" w:hAnsi="Arial" w:cs="Arial"/>
        </w:rPr>
        <w:t>.</w:t>
      </w:r>
    </w:p>
    <w:p w14:paraId="1CAF331D" w14:textId="2B1F13FF" w:rsidR="00773E79" w:rsidRDefault="00073E05" w:rsidP="00A57E87">
      <w:pPr>
        <w:jc w:val="both"/>
        <w:rPr>
          <w:rFonts w:ascii="Arial" w:hAnsi="Arial" w:cs="Arial"/>
        </w:rPr>
      </w:pPr>
      <w:r w:rsidRPr="00073E05">
        <w:rPr>
          <w:rFonts w:ascii="Arial" w:hAnsi="Arial" w:cs="Arial"/>
          <w:noProof/>
        </w:rPr>
        <w:drawing>
          <wp:anchor distT="0" distB="0" distL="114300" distR="114300" simplePos="0" relativeHeight="251660288" behindDoc="1" locked="0" layoutInCell="1" allowOverlap="1" wp14:anchorId="57A3A0EF" wp14:editId="39B19810">
            <wp:simplePos x="0" y="0"/>
            <wp:positionH relativeFrom="margin">
              <wp:posOffset>3588385</wp:posOffset>
            </wp:positionH>
            <wp:positionV relativeFrom="paragraph">
              <wp:posOffset>5715</wp:posOffset>
            </wp:positionV>
            <wp:extent cx="2955925" cy="2736850"/>
            <wp:effectExtent l="0" t="0" r="0" b="6350"/>
            <wp:wrapTight wrapText="bothSides">
              <wp:wrapPolygon edited="0">
                <wp:start x="0" y="0"/>
                <wp:lineTo x="0" y="21500"/>
                <wp:lineTo x="21438" y="21500"/>
                <wp:lineTo x="21438" y="0"/>
                <wp:lineTo x="0" y="0"/>
              </wp:wrapPolygon>
            </wp:wrapTight>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55925" cy="2736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1CDA" w:rsidRPr="00751CDA">
        <w:rPr>
          <w:rFonts w:ascii="Arial" w:hAnsi="Arial" w:cs="Arial"/>
        </w:rPr>
        <w:t> </w:t>
      </w:r>
      <w:r w:rsidR="00773E79">
        <w:rPr>
          <w:rFonts w:ascii="Arial" w:hAnsi="Arial" w:cs="Arial"/>
        </w:rPr>
        <w:t>Figure 1 shows a material property chart</w:t>
      </w:r>
      <w:r w:rsidR="002B41B8">
        <w:rPr>
          <w:rFonts w:ascii="Arial" w:hAnsi="Arial" w:cs="Arial"/>
        </w:rPr>
        <w:t xml:space="preserve"> these charts are also known as bubble or ashby charts,</w:t>
      </w:r>
      <w:r w:rsidR="00773E79">
        <w:rPr>
          <w:rFonts w:ascii="Arial" w:hAnsi="Arial" w:cs="Arial"/>
        </w:rPr>
        <w:t xml:space="preserve"> these charts are used by engineers to determine what mechanical properties are best for their component it ranges with two </w:t>
      </w:r>
      <w:r w:rsidR="002B41B8">
        <w:rPr>
          <w:rFonts w:ascii="Arial" w:hAnsi="Arial" w:cs="Arial"/>
        </w:rPr>
        <w:t>axes</w:t>
      </w:r>
      <w:r w:rsidR="00773E79">
        <w:rPr>
          <w:rFonts w:ascii="Arial" w:hAnsi="Arial" w:cs="Arial"/>
        </w:rPr>
        <w:t>, the X axis representing the density of the material which is measured in Kg/m^3 this indicates to us weather the material is light or heavy. The Y axis represents Young’s Modulus which is measure in GPa this tells us weather the material is flexible or stiff.</w:t>
      </w:r>
      <w:r w:rsidR="002B41B8">
        <w:rPr>
          <w:rFonts w:ascii="Arial" w:hAnsi="Arial" w:cs="Arial"/>
        </w:rPr>
        <w:t xml:space="preserve"> Both axes are covered using the logarithmic scale where each square of the table represent as a factor of ten .</w:t>
      </w:r>
    </w:p>
    <w:p w14:paraId="38A18D27" w14:textId="29FC0D08" w:rsidR="002B41B8" w:rsidRDefault="002B41B8" w:rsidP="00A57E87">
      <w:pPr>
        <w:jc w:val="both"/>
        <w:rPr>
          <w:rFonts w:ascii="Arial" w:hAnsi="Arial" w:cs="Arial"/>
        </w:rPr>
      </w:pPr>
      <w:r>
        <w:rPr>
          <w:noProof/>
        </w:rPr>
        <w:lastRenderedPageBreak/>
        <mc:AlternateContent>
          <mc:Choice Requires="wps">
            <w:drawing>
              <wp:anchor distT="0" distB="0" distL="114300" distR="114300" simplePos="0" relativeHeight="251662336" behindDoc="1" locked="0" layoutInCell="1" allowOverlap="1" wp14:anchorId="706ABAF4" wp14:editId="38D6BB42">
                <wp:simplePos x="0" y="0"/>
                <wp:positionH relativeFrom="column">
                  <wp:posOffset>3505200</wp:posOffset>
                </wp:positionH>
                <wp:positionV relativeFrom="paragraph">
                  <wp:posOffset>542925</wp:posOffset>
                </wp:positionV>
                <wp:extent cx="2955925" cy="1930400"/>
                <wp:effectExtent l="0" t="0" r="0" b="0"/>
                <wp:wrapTight wrapText="bothSides">
                  <wp:wrapPolygon edited="0">
                    <wp:start x="0" y="0"/>
                    <wp:lineTo x="0" y="21316"/>
                    <wp:lineTo x="21438" y="21316"/>
                    <wp:lineTo x="2143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955925" cy="1930400"/>
                        </a:xfrm>
                        <a:prstGeom prst="rect">
                          <a:avLst/>
                        </a:prstGeom>
                        <a:solidFill>
                          <a:prstClr val="white"/>
                        </a:solidFill>
                        <a:ln>
                          <a:noFill/>
                        </a:ln>
                      </wps:spPr>
                      <wps:txbx>
                        <w:txbxContent>
                          <w:p w14:paraId="575C2C33" w14:textId="6208B454" w:rsidR="00073E05" w:rsidRPr="00F9626B" w:rsidRDefault="00073E05" w:rsidP="00073E05">
                            <w:pPr>
                              <w:pStyle w:val="Caption"/>
                              <w:rPr>
                                <w:rFonts w:ascii="Arial" w:hAnsi="Arial" w:cs="Arial"/>
                              </w:rPr>
                            </w:pPr>
                            <w:bookmarkStart w:id="0" w:name="_Toc130143356"/>
                            <w:r>
                              <w:t xml:space="preserve">Figure </w:t>
                            </w:r>
                            <w:fldSimple w:instr=" SEQ Figure \* ARABIC ">
                              <w:r w:rsidR="00102117">
                                <w:rPr>
                                  <w:noProof/>
                                </w:rPr>
                                <w:t>1</w:t>
                              </w:r>
                            </w:fldSimple>
                            <w:r>
                              <w:t xml:space="preserve">: Image shows a material property chart used to determine the optimal material for use </w:t>
                            </w:r>
                            <w:r w:rsidRPr="00DA4438">
                              <w:t>(“Using Material Selection Charts”)</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06ABAF4" id="_x0000_t202" coordsize="21600,21600" o:spt="202" path="m,l,21600r21600,l21600,xe">
                <v:stroke joinstyle="miter"/>
                <v:path gradientshapeok="t" o:connecttype="rect"/>
              </v:shapetype>
              <v:shape id="Text Box 3" o:spid="_x0000_s1026" type="#_x0000_t202" style="position:absolute;left:0;text-align:left;margin-left:276pt;margin-top:42.75pt;width:232.75pt;height:152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" stroked="f">
                <v:textbox inset="0,0,0,0">
                  <w:txbxContent>
                    <w:p w14:paraId="575C2C33" w14:textId="6208B454" w:rsidR="00073E05" w:rsidRPr="00F9626B" w:rsidRDefault="00073E05" w:rsidP="00073E05">
                      <w:pPr>
                        <w:pStyle w:val="Caption"/>
                        <w:rPr>
                          <w:rFonts w:ascii="Arial" w:hAnsi="Arial" w:cs="Arial"/>
                        </w:rPr>
                      </w:pPr>
                      <w:bookmarkStart w:id="1" w:name="_Toc130143356"/>
                      <w:r>
                        <w:t xml:space="preserve">Figure </w:t>
                      </w:r>
                      <w:fldSimple w:instr=" SEQ Figure \* ARABIC ">
                        <w:r w:rsidR="00102117">
                          <w:rPr>
                            <w:noProof/>
                          </w:rPr>
                          <w:t>1</w:t>
                        </w:r>
                      </w:fldSimple>
                      <w:r>
                        <w:t xml:space="preserve">: Image shows a material property chart used to determine the optimal material for use </w:t>
                      </w:r>
                      <w:r w:rsidRPr="00DA4438">
                        <w:t>(“Using Material Selection Charts”)</w:t>
                      </w:r>
                      <w:bookmarkEnd w:id="1"/>
                    </w:p>
                  </w:txbxContent>
                </v:textbox>
                <w10:wrap type="tight"/>
              </v:shape>
            </w:pict>
          </mc:Fallback>
        </mc:AlternateContent>
      </w:r>
      <w:r w:rsidR="00773E79">
        <w:rPr>
          <w:rFonts w:ascii="Arial" w:hAnsi="Arial" w:cs="Arial"/>
        </w:rPr>
        <w:t xml:space="preserve">Using this chart with </w:t>
      </w:r>
      <w:r>
        <w:rPr>
          <w:rFonts w:ascii="Arial" w:hAnsi="Arial" w:cs="Arial"/>
        </w:rPr>
        <w:t>these axes</w:t>
      </w:r>
      <w:r w:rsidR="00773E79">
        <w:rPr>
          <w:rFonts w:ascii="Arial" w:hAnsi="Arial" w:cs="Arial"/>
        </w:rPr>
        <w:t xml:space="preserve"> you can start to determine what sort of material you would like to use. Although using one of these charts does take a bit of common sense, for example glass may fit t</w:t>
      </w:r>
      <w:r>
        <w:rPr>
          <w:rFonts w:ascii="Arial" w:hAnsi="Arial" w:cs="Arial"/>
        </w:rPr>
        <w:t>he stiffness required for a piston making it a good contender but realistically glass would never work for a piston. These charts are useful for engineers when it comes to identifying gaps</w:t>
      </w:r>
      <w:r w:rsidR="00830646">
        <w:rPr>
          <w:rFonts w:ascii="Arial" w:hAnsi="Arial" w:cs="Arial"/>
        </w:rPr>
        <w:t xml:space="preserve"> to find</w:t>
      </w:r>
      <w:r>
        <w:rPr>
          <w:rFonts w:ascii="Arial" w:hAnsi="Arial" w:cs="Arial"/>
        </w:rPr>
        <w:t xml:space="preserve"> new materials that were never considered</w:t>
      </w:r>
      <w:r w:rsidR="00830646">
        <w:rPr>
          <w:rFonts w:ascii="Arial" w:hAnsi="Arial" w:cs="Arial"/>
        </w:rPr>
        <w:t>, this chart also helps engineers compare one material to another when their mechanical properties are similar. Finally, these charts are super beneficial when it comes to seeing trends on materials as seeing why certain materials are chosen by another engineering group could benefit the choice made by a different development team as that helps bring unconsidered mechanical property ideas to the table.</w:t>
      </w:r>
      <w:r w:rsidR="00830646" w:rsidRPr="00830646">
        <w:t xml:space="preserve"> </w:t>
      </w:r>
      <w:r w:rsidR="00830646" w:rsidRPr="00830646">
        <w:rPr>
          <w:rFonts w:ascii="Arial" w:hAnsi="Arial" w:cs="Arial"/>
        </w:rPr>
        <w:t>(</w:t>
      </w:r>
      <w:proofErr w:type="spellStart"/>
      <w:r w:rsidR="00830646" w:rsidRPr="00830646">
        <w:rPr>
          <w:rFonts w:ascii="Arial" w:hAnsi="Arial" w:cs="Arial"/>
        </w:rPr>
        <w:t>gtranta</w:t>
      </w:r>
      <w:proofErr w:type="spellEnd"/>
      <w:r w:rsidR="00830646" w:rsidRPr="00830646">
        <w:rPr>
          <w:rFonts w:ascii="Arial" w:hAnsi="Arial" w:cs="Arial"/>
        </w:rPr>
        <w:t>)</w:t>
      </w:r>
    </w:p>
    <w:p w14:paraId="6BF9FBD7" w14:textId="37ED9901" w:rsidR="00830646" w:rsidRPr="00830646" w:rsidRDefault="00830646" w:rsidP="00751CDA">
      <w:pPr>
        <w:rPr>
          <w:rFonts w:ascii="Arial" w:hAnsi="Arial" w:cs="Arial"/>
          <w:sz w:val="32"/>
          <w:szCs w:val="32"/>
        </w:rPr>
      </w:pPr>
      <w:r>
        <w:rPr>
          <w:rFonts w:ascii="Arial" w:hAnsi="Arial" w:cs="Arial"/>
          <w:sz w:val="32"/>
          <w:szCs w:val="32"/>
        </w:rPr>
        <w:t>3-Material Selection</w:t>
      </w:r>
    </w:p>
    <w:p w14:paraId="0040E353" w14:textId="591BE8A2" w:rsidR="00751CDA" w:rsidRDefault="00DF035C" w:rsidP="00751CDA">
      <w:r>
        <w:t>Now that the material properties have been discussed and a goal is set for what’s best material properties is sought after when manufacturing a piston, a selection of materials can be considered and processed to see what the best choice is.</w:t>
      </w:r>
    </w:p>
    <w:p w14:paraId="1EB863F9" w14:textId="6DE26315" w:rsidR="00DF035C" w:rsidRDefault="00DF035C" w:rsidP="00751CDA">
      <w:r>
        <w:t xml:space="preserve">Here will be listed a few considerations of materials for a </w:t>
      </w:r>
      <w:proofErr w:type="gramStart"/>
      <w:r>
        <w:t>two stroke</w:t>
      </w:r>
      <w:proofErr w:type="gramEnd"/>
      <w:r>
        <w:t xml:space="preserve"> piston and a brief explanation on what material properties they follow to see if the material is best suited for the given purpose:</w:t>
      </w:r>
    </w:p>
    <w:p w14:paraId="21000994" w14:textId="7FD6B2A4" w:rsidR="00DF035C" w:rsidRDefault="004D6B53" w:rsidP="00A57E87">
      <w:pPr>
        <w:pStyle w:val="ListParagraph"/>
        <w:numPr>
          <w:ilvl w:val="0"/>
          <w:numId w:val="2"/>
        </w:numPr>
        <w:jc w:val="both"/>
      </w:pPr>
      <w:r w:rsidRPr="004D6B53">
        <w:rPr>
          <w:noProof/>
          <w:sz w:val="32"/>
          <w:szCs w:val="32"/>
        </w:rPr>
        <w:drawing>
          <wp:anchor distT="0" distB="0" distL="114300" distR="114300" simplePos="0" relativeHeight="251666432" behindDoc="1" locked="0" layoutInCell="1" allowOverlap="1" wp14:anchorId="4953454E" wp14:editId="37B84418">
            <wp:simplePos x="0" y="0"/>
            <wp:positionH relativeFrom="column">
              <wp:posOffset>4581525</wp:posOffset>
            </wp:positionH>
            <wp:positionV relativeFrom="paragraph">
              <wp:posOffset>1590040</wp:posOffset>
            </wp:positionV>
            <wp:extent cx="1928495" cy="1085850"/>
            <wp:effectExtent l="0" t="0" r="0" b="0"/>
            <wp:wrapTight wrapText="bothSides">
              <wp:wrapPolygon edited="0">
                <wp:start x="0" y="0"/>
                <wp:lineTo x="0" y="21221"/>
                <wp:lineTo x="21337" y="21221"/>
                <wp:lineTo x="21337" y="0"/>
                <wp:lineTo x="0" y="0"/>
              </wp:wrapPolygon>
            </wp:wrapTight>
            <wp:docPr id="7" name="Picture 7" descr="Extended durability for high strength aluminium all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tended durability for high strength aluminium alloy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28495" cy="1085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872">
        <w:rPr>
          <w:noProof/>
        </w:rPr>
        <mc:AlternateContent>
          <mc:Choice Requires="wps">
            <w:drawing>
              <wp:anchor distT="0" distB="0" distL="114300" distR="114300" simplePos="0" relativeHeight="251665408" behindDoc="1" locked="0" layoutInCell="1" allowOverlap="1" wp14:anchorId="35B06BF4" wp14:editId="6933943C">
                <wp:simplePos x="0" y="0"/>
                <wp:positionH relativeFrom="column">
                  <wp:posOffset>4559300</wp:posOffset>
                </wp:positionH>
                <wp:positionV relativeFrom="paragraph">
                  <wp:posOffset>1365250</wp:posOffset>
                </wp:positionV>
                <wp:extent cx="194945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1949450" cy="635"/>
                        </a:xfrm>
                        <a:prstGeom prst="rect">
                          <a:avLst/>
                        </a:prstGeom>
                        <a:solidFill>
                          <a:prstClr val="white"/>
                        </a:solidFill>
                        <a:ln>
                          <a:noFill/>
                        </a:ln>
                      </wps:spPr>
                      <wps:txbx>
                        <w:txbxContent>
                          <w:p w14:paraId="2DBD19A5" w14:textId="731734EF" w:rsidR="00ED0872" w:rsidRPr="004053D9" w:rsidRDefault="00ED0872" w:rsidP="00ED0872">
                            <w:pPr>
                              <w:pStyle w:val="Caption"/>
                            </w:pPr>
                            <w:bookmarkStart w:id="2" w:name="_Toc130143357"/>
                            <w:r>
                              <w:t xml:space="preserve">Figure </w:t>
                            </w:r>
                            <w:fldSimple w:instr=" SEQ Figure \* ARABIC ">
                              <w:r w:rsidR="00102117">
                                <w:rPr>
                                  <w:noProof/>
                                </w:rPr>
                                <w:t>2</w:t>
                              </w:r>
                            </w:fldSimple>
                            <w:r>
                              <w:t>: Image shows low carbon steel.</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06BF4" id="Text Box 6" o:spid="_x0000_s1027" type="#_x0000_t202" style="position:absolute;left:0;text-align:left;margin-left:359pt;margin-top:107.5pt;width:153.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" stroked="f">
                <v:textbox style="mso-fit-shape-to-text:t" inset="0,0,0,0">
                  <w:txbxContent>
                    <w:p w14:paraId="2DBD19A5" w14:textId="731734EF" w:rsidR="00ED0872" w:rsidRPr="004053D9" w:rsidRDefault="00ED0872" w:rsidP="00ED0872">
                      <w:pPr>
                        <w:pStyle w:val="Caption"/>
                      </w:pPr>
                      <w:bookmarkStart w:id="3" w:name="_Toc130143357"/>
                      <w:r>
                        <w:t xml:space="preserve">Figure </w:t>
                      </w:r>
                      <w:fldSimple w:instr=" SEQ Figure \* ARABIC ">
                        <w:r w:rsidR="00102117">
                          <w:rPr>
                            <w:noProof/>
                          </w:rPr>
                          <w:t>2</w:t>
                        </w:r>
                      </w:fldSimple>
                      <w:r>
                        <w:t>: Image shows low carbon steel.</w:t>
                      </w:r>
                      <w:bookmarkEnd w:id="3"/>
                    </w:p>
                  </w:txbxContent>
                </v:textbox>
                <w10:wrap type="tight"/>
              </v:shape>
            </w:pict>
          </mc:Fallback>
        </mc:AlternateContent>
      </w:r>
      <w:r w:rsidR="00ED0872" w:rsidRPr="00ED0872">
        <w:rPr>
          <w:noProof/>
        </w:rPr>
        <w:drawing>
          <wp:anchor distT="0" distB="0" distL="114300" distR="114300" simplePos="0" relativeHeight="251663360" behindDoc="1" locked="0" layoutInCell="1" allowOverlap="1" wp14:anchorId="48E85F32" wp14:editId="78E07D74">
            <wp:simplePos x="0" y="0"/>
            <wp:positionH relativeFrom="column">
              <wp:posOffset>4559300</wp:posOffset>
            </wp:positionH>
            <wp:positionV relativeFrom="paragraph">
              <wp:posOffset>8890</wp:posOffset>
            </wp:positionV>
            <wp:extent cx="1949450" cy="1299210"/>
            <wp:effectExtent l="0" t="0" r="0" b="0"/>
            <wp:wrapTight wrapText="bothSides">
              <wp:wrapPolygon edited="0">
                <wp:start x="0" y="0"/>
                <wp:lineTo x="0" y="21220"/>
                <wp:lineTo x="21319" y="21220"/>
                <wp:lineTo x="21319" y="0"/>
                <wp:lineTo x="0" y="0"/>
              </wp:wrapPolygon>
            </wp:wrapTight>
            <wp:docPr id="5" name="Picture 5" descr="AISI 1018 Mild/Low Carbon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SI 1018 Mild/Low Carbon Ste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49450" cy="1299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0872">
        <w:t xml:space="preserve">Low Carbon Steels, low carbon steel is a commonly used material when it comes to being used for pistons. This material has great resistance to thermal conductivity, vibrations, </w:t>
      </w:r>
      <w:r w:rsidR="006F6147">
        <w:t>inertia,</w:t>
      </w:r>
      <w:r w:rsidR="00ED0872">
        <w:t xml:space="preserve"> and high frictional resistance, all these properties were stated earlier as essential properties required for the manufacturing of a piston.</w:t>
      </w:r>
      <w:r w:rsidR="006F6147">
        <w:t xml:space="preserve"> This would make this material a viable option for making a low power simplistic two stroke motor due to low carbon being less brittle than other steels and less likely to crack or shatter under extreme forces. Although low carbon steel tends to difficult to work with when it comes to welding, </w:t>
      </w:r>
      <w:r w:rsidR="00A57E87">
        <w:t>bending,</w:t>
      </w:r>
      <w:r w:rsidR="006F6147">
        <w:t xml:space="preserve"> or moulding.</w:t>
      </w:r>
      <w:r w:rsidRPr="004D6B53">
        <w:t xml:space="preserve"> (warehouse) (Vohera)</w:t>
      </w:r>
    </w:p>
    <w:p w14:paraId="545D93F5" w14:textId="6E4DB912" w:rsidR="00751CDA" w:rsidRDefault="00DE203B" w:rsidP="00A57E87">
      <w:pPr>
        <w:pStyle w:val="ListParagraph"/>
        <w:numPr>
          <w:ilvl w:val="0"/>
          <w:numId w:val="2"/>
        </w:numPr>
        <w:jc w:val="both"/>
      </w:pPr>
      <w:r w:rsidRPr="00DE203B">
        <w:rPr>
          <w:noProof/>
          <w:sz w:val="32"/>
          <w:szCs w:val="32"/>
        </w:rPr>
        <w:drawing>
          <wp:anchor distT="0" distB="0" distL="114300" distR="114300" simplePos="0" relativeHeight="251669504" behindDoc="1" locked="0" layoutInCell="1" allowOverlap="1" wp14:anchorId="28E7D88E" wp14:editId="04220980">
            <wp:simplePos x="0" y="0"/>
            <wp:positionH relativeFrom="column">
              <wp:posOffset>4598035</wp:posOffset>
            </wp:positionH>
            <wp:positionV relativeFrom="paragraph">
              <wp:posOffset>1116965</wp:posOffset>
            </wp:positionV>
            <wp:extent cx="1911985" cy="1439545"/>
            <wp:effectExtent l="0" t="0" r="0" b="8255"/>
            <wp:wrapTight wrapText="bothSides">
              <wp:wrapPolygon edited="0">
                <wp:start x="0" y="0"/>
                <wp:lineTo x="0" y="21438"/>
                <wp:lineTo x="21306" y="21438"/>
                <wp:lineTo x="21306" y="0"/>
                <wp:lineTo x="0" y="0"/>
              </wp:wrapPolygon>
            </wp:wrapTight>
            <wp:docPr id="9" name="Picture 9" descr="Malossi Cast Iron Piston Kit 70cc- Aerox | Pedpart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lossi Cast Iron Piston Kit 70cc- Aerox | Pedparts U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11985" cy="1439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7E87">
        <w:rPr>
          <w:noProof/>
        </w:rPr>
        <mc:AlternateContent>
          <mc:Choice Requires="wps">
            <w:drawing>
              <wp:anchor distT="0" distB="0" distL="114300" distR="114300" simplePos="0" relativeHeight="251668480" behindDoc="1" locked="0" layoutInCell="1" allowOverlap="1" wp14:anchorId="734301E9" wp14:editId="57CD245C">
                <wp:simplePos x="0" y="0"/>
                <wp:positionH relativeFrom="column">
                  <wp:posOffset>4584700</wp:posOffset>
                </wp:positionH>
                <wp:positionV relativeFrom="paragraph">
                  <wp:posOffset>885190</wp:posOffset>
                </wp:positionV>
                <wp:extent cx="1928495" cy="1016000"/>
                <wp:effectExtent l="0" t="0" r="0" b="0"/>
                <wp:wrapTight wrapText="bothSides">
                  <wp:wrapPolygon edited="0">
                    <wp:start x="0" y="0"/>
                    <wp:lineTo x="0" y="21060"/>
                    <wp:lineTo x="21337" y="21060"/>
                    <wp:lineTo x="21337"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928495" cy="1016000"/>
                        </a:xfrm>
                        <a:prstGeom prst="rect">
                          <a:avLst/>
                        </a:prstGeom>
                        <a:solidFill>
                          <a:prstClr val="white"/>
                        </a:solidFill>
                        <a:ln>
                          <a:noFill/>
                        </a:ln>
                      </wps:spPr>
                      <wps:txbx>
                        <w:txbxContent>
                          <w:p w14:paraId="23DDF871" w14:textId="573E04C1" w:rsidR="004D6B53" w:rsidRPr="007257CF" w:rsidRDefault="004D6B53" w:rsidP="004D6B53">
                            <w:pPr>
                              <w:pStyle w:val="Caption"/>
                              <w:rPr>
                                <w:sz w:val="32"/>
                                <w:szCs w:val="32"/>
                              </w:rPr>
                            </w:pPr>
                            <w:bookmarkStart w:id="4" w:name="_Toc130143358"/>
                            <w:r>
                              <w:t xml:space="preserve">Figure </w:t>
                            </w:r>
                            <w:fldSimple w:instr=" SEQ Figure \* ARABIC ">
                              <w:r w:rsidR="00102117">
                                <w:rPr>
                                  <w:noProof/>
                                </w:rPr>
                                <w:t>3</w:t>
                              </w:r>
                            </w:fldSimple>
                            <w:r>
                              <w:t>: Image shows aluminium billet.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301E9" id="Text Box 8" o:spid="_x0000_s1028" type="#_x0000_t202" style="position:absolute;left:0;text-align:left;margin-left:361pt;margin-top:69.7pt;width:151.85pt;height:80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" stroked="f">
                <v:textbox inset="0,0,0,0">
                  <w:txbxContent>
                    <w:p w14:paraId="23DDF871" w14:textId="573E04C1" w:rsidR="004D6B53" w:rsidRPr="007257CF" w:rsidRDefault="004D6B53" w:rsidP="004D6B53">
                      <w:pPr>
                        <w:pStyle w:val="Caption"/>
                        <w:rPr>
                          <w:sz w:val="32"/>
                          <w:szCs w:val="32"/>
                        </w:rPr>
                      </w:pPr>
                      <w:bookmarkStart w:id="5" w:name="_Toc130143358"/>
                      <w:r>
                        <w:t xml:space="preserve">Figure </w:t>
                      </w:r>
                      <w:fldSimple w:instr=" SEQ Figure \* ARABIC ">
                        <w:r w:rsidR="00102117">
                          <w:rPr>
                            <w:noProof/>
                          </w:rPr>
                          <w:t>3</w:t>
                        </w:r>
                      </w:fldSimple>
                      <w:r>
                        <w:t>: Image shows aluminium billet.</w:t>
                      </w:r>
                      <w:bookmarkEnd w:id="5"/>
                    </w:p>
                  </w:txbxContent>
                </v:textbox>
                <w10:wrap type="tight"/>
              </v:shape>
            </w:pict>
          </mc:Fallback>
        </mc:AlternateContent>
      </w:r>
      <w:r w:rsidR="004D6B53">
        <w:t xml:space="preserve">Aluminium Alloys, although low carbon steel is commonly used for pistons.  It seems like using an </w:t>
      </w:r>
      <w:r w:rsidR="00A57E87">
        <w:t xml:space="preserve">aluminium alloy </w:t>
      </w:r>
      <w:r w:rsidR="004D6B53">
        <w:t xml:space="preserve">may suit a </w:t>
      </w:r>
      <w:proofErr w:type="gramStart"/>
      <w:r w:rsidR="004D6B53">
        <w:t>two stroke</w:t>
      </w:r>
      <w:proofErr w:type="gramEnd"/>
      <w:r w:rsidR="004D6B53">
        <w:t xml:space="preserve"> piston better. </w:t>
      </w:r>
      <w:r w:rsidR="00A57E87">
        <w:t>Just like the low carbon steel the aluminium alloys have</w:t>
      </w:r>
      <w:r w:rsidR="00A57E87" w:rsidRPr="00A57E87">
        <w:t xml:space="preserve"> </w:t>
      </w:r>
      <w:r w:rsidR="00A57E87">
        <w:t xml:space="preserve">resistance to thermal conductivity, vibrations, inertia, and high frictional resistance. Not only that aluminium is not as dense as low carbon steel, </w:t>
      </w:r>
      <w:r w:rsidR="00102117">
        <w:t>but this also</w:t>
      </w:r>
      <w:r w:rsidR="00A57E87">
        <w:t xml:space="preserve"> allows the piston to rev up faster and have less strain on the </w:t>
      </w:r>
      <w:r>
        <w:t>rotating assembly</w:t>
      </w:r>
      <w:r w:rsidR="00A57E87">
        <w:t xml:space="preserve">, two strokes are known for their rev happy high rpm output making this material very appealing for this </w:t>
      </w:r>
      <w:r>
        <w:t>application</w:t>
      </w:r>
      <w:r w:rsidR="00A57E87">
        <w:t>. Aluminium pistons do have a negative, as they have such great thermal expansion it requires a bit more thought when calculating clearances and tolerances.</w:t>
      </w:r>
      <w:r w:rsidRPr="00DE203B">
        <w:t xml:space="preserve"> (Spinning) </w:t>
      </w:r>
      <w:r w:rsidRPr="004D6B53">
        <w:t>(Vohera)</w:t>
      </w:r>
    </w:p>
    <w:p w14:paraId="73F6243B" w14:textId="70C64122" w:rsidR="00DE203B" w:rsidRPr="00751CDA" w:rsidRDefault="006D7E3E" w:rsidP="00A57E87">
      <w:pPr>
        <w:pStyle w:val="ListParagraph"/>
        <w:numPr>
          <w:ilvl w:val="0"/>
          <w:numId w:val="2"/>
        </w:numPr>
        <w:jc w:val="both"/>
      </w:pPr>
      <w:r>
        <w:rPr>
          <w:noProof/>
        </w:rPr>
        <mc:AlternateContent>
          <mc:Choice Requires="wps">
            <w:drawing>
              <wp:anchor distT="0" distB="0" distL="114300" distR="114300" simplePos="0" relativeHeight="251671552" behindDoc="1" locked="0" layoutInCell="1" allowOverlap="1" wp14:anchorId="749197A2" wp14:editId="18C98623">
                <wp:simplePos x="0" y="0"/>
                <wp:positionH relativeFrom="column">
                  <wp:posOffset>4597400</wp:posOffset>
                </wp:positionH>
                <wp:positionV relativeFrom="paragraph">
                  <wp:posOffset>582930</wp:posOffset>
                </wp:positionV>
                <wp:extent cx="1911985" cy="758190"/>
                <wp:effectExtent l="0" t="0" r="0" b="3810"/>
                <wp:wrapTight wrapText="bothSides">
                  <wp:wrapPolygon edited="0">
                    <wp:start x="0" y="0"/>
                    <wp:lineTo x="0" y="21166"/>
                    <wp:lineTo x="21306" y="21166"/>
                    <wp:lineTo x="21306"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911985" cy="758190"/>
                        </a:xfrm>
                        <a:prstGeom prst="rect">
                          <a:avLst/>
                        </a:prstGeom>
                        <a:solidFill>
                          <a:prstClr val="white"/>
                        </a:solidFill>
                        <a:ln>
                          <a:noFill/>
                        </a:ln>
                      </wps:spPr>
                      <wps:txbx>
                        <w:txbxContent>
                          <w:p w14:paraId="1CA26549" w14:textId="3DCC5212" w:rsidR="00DE203B" w:rsidRPr="001D475D" w:rsidRDefault="00DE203B" w:rsidP="00DE203B">
                            <w:pPr>
                              <w:pStyle w:val="Caption"/>
                              <w:rPr>
                                <w:sz w:val="32"/>
                                <w:szCs w:val="32"/>
                              </w:rPr>
                            </w:pPr>
                            <w:bookmarkStart w:id="6" w:name="_Toc130143359"/>
                            <w:r>
                              <w:t xml:space="preserve">Figure </w:t>
                            </w:r>
                            <w:fldSimple w:instr=" SEQ Figure \* ARABIC ">
                              <w:r w:rsidR="00102117">
                                <w:rPr>
                                  <w:noProof/>
                                </w:rPr>
                                <w:t>4</w:t>
                              </w:r>
                            </w:fldSimple>
                            <w:r>
                              <w:t>: Image shows a cast iron two stroke piston.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9197A2" id="Text Box 10" o:spid="_x0000_s1029" type="#_x0000_t202" style="position:absolute;left:0;text-align:left;margin-left:362pt;margin-top:45.9pt;width:150.55pt;height:59.7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" stroked="f">
                <v:textbox inset="0,0,0,0">
                  <w:txbxContent>
                    <w:p w14:paraId="1CA26549" w14:textId="3DCC5212" w:rsidR="00DE203B" w:rsidRPr="001D475D" w:rsidRDefault="00DE203B" w:rsidP="00DE203B">
                      <w:pPr>
                        <w:pStyle w:val="Caption"/>
                        <w:rPr>
                          <w:sz w:val="32"/>
                          <w:szCs w:val="32"/>
                        </w:rPr>
                      </w:pPr>
                      <w:bookmarkStart w:id="7" w:name="_Toc130143359"/>
                      <w:r>
                        <w:t xml:space="preserve">Figure </w:t>
                      </w:r>
                      <w:fldSimple w:instr=" SEQ Figure \* ARABIC ">
                        <w:r w:rsidR="00102117">
                          <w:rPr>
                            <w:noProof/>
                          </w:rPr>
                          <w:t>4</w:t>
                        </w:r>
                      </w:fldSimple>
                      <w:r>
                        <w:t>: Image shows a cast iron two stroke piston.</w:t>
                      </w:r>
                      <w:bookmarkEnd w:id="7"/>
                    </w:p>
                  </w:txbxContent>
                </v:textbox>
                <w10:wrap type="tight"/>
              </v:shape>
            </w:pict>
          </mc:Fallback>
        </mc:AlternateContent>
      </w:r>
      <w:r>
        <w:t xml:space="preserve">Cast-Iron, cast-iron pistons are normally used in combustion engines too, cast iron has some beneficial material properties such as high shock resistance, high tensile strength, high strength making the piston last for greater distances and its capability in high cooling performance. These material properties are great assets for a low power low cc two </w:t>
      </w:r>
      <w:r>
        <w:lastRenderedPageBreak/>
        <w:t xml:space="preserve">stroke piston, as the iron will </w:t>
      </w:r>
      <w:r w:rsidR="009C4E89">
        <w:t>outlive</w:t>
      </w:r>
      <w:r>
        <w:t xml:space="preserve"> the motorcycle and will require low maintenance and can take high abuse. The downside to using cast iron as a material is that the </w:t>
      </w:r>
      <w:r w:rsidR="009C4E89">
        <w:t>material is rather expensive when compared to its counter parts and the material is much heavier.</w:t>
      </w:r>
      <w:r w:rsidR="009C4E89" w:rsidRPr="009C4E89">
        <w:t xml:space="preserve"> (camlet)</w:t>
      </w:r>
    </w:p>
    <w:p w14:paraId="5B201066" w14:textId="468ACB0F" w:rsidR="00751CDA" w:rsidRDefault="009C4E89" w:rsidP="009C4E89">
      <w:pPr>
        <w:rPr>
          <w:sz w:val="32"/>
          <w:szCs w:val="32"/>
        </w:rPr>
      </w:pPr>
      <w:r>
        <w:t>After these materials have been researched and material properties have been considered I feel that using an aluminium alloy would be the best choice for a low cc two stroke piston, this is due to a few factors that the aluminium alloy has that I feel outweigh the other materials mentioned. The aluminium is considerably lighter than the cast-iron and the low carbon steel and I feel a light weight rotating assembly is key to a long-lasting low cc two stroke engine. Aluminium also is cheaper than both materials and is easy to manufacture as multiple methods manufacturing can be used depending on the quality of the piston that is required. I feel the aluminium also fits the material properties requirements best, although it does come with a negative I feel like it could be easily worked around</w:t>
      </w:r>
      <w:r w:rsidR="00931AD9">
        <w:t>.</w:t>
      </w:r>
    </w:p>
    <w:p w14:paraId="78220DDD" w14:textId="27C4591A" w:rsidR="00751CDA" w:rsidRDefault="00931AD9" w:rsidP="00751CDA">
      <w:pPr>
        <w:rPr>
          <w:sz w:val="32"/>
          <w:szCs w:val="32"/>
        </w:rPr>
      </w:pPr>
      <w:r>
        <w:rPr>
          <w:sz w:val="32"/>
          <w:szCs w:val="32"/>
        </w:rPr>
        <w:t xml:space="preserve">4-Manufacturing Methods </w:t>
      </w:r>
    </w:p>
    <w:p w14:paraId="40D03F3A" w14:textId="6F9EEB8E" w:rsidR="003C6F93" w:rsidRDefault="007526F5" w:rsidP="00751CDA">
      <w:r>
        <w:t xml:space="preserve">Now that the material for the </w:t>
      </w:r>
      <w:r w:rsidR="0061475E">
        <w:t>two-stroke</w:t>
      </w:r>
      <w:r>
        <w:t xml:space="preserve"> piston has been selected</w:t>
      </w:r>
      <w:r w:rsidR="003C6F93">
        <w:t>,</w:t>
      </w:r>
      <w:r>
        <w:t xml:space="preserve"> </w:t>
      </w:r>
      <w:r w:rsidR="003C6F93">
        <w:t xml:space="preserve">a manufacturing process can </w:t>
      </w:r>
      <w:r w:rsidR="0061475E">
        <w:t xml:space="preserve">be </w:t>
      </w:r>
      <w:r w:rsidR="003C6F93">
        <w:t xml:space="preserve">looked into that relates to </w:t>
      </w:r>
      <w:proofErr w:type="spellStart"/>
      <w:proofErr w:type="gramStart"/>
      <w:r w:rsidR="003C6F93">
        <w:t>a</w:t>
      </w:r>
      <w:proofErr w:type="spellEnd"/>
      <w:proofErr w:type="gramEnd"/>
      <w:r w:rsidR="003C6F93">
        <w:t xml:space="preserve"> aluminium alloy based piston. Research will help find the manufacturing processes available for aluminium and a choice can be made so see what manufacturing method suits the application </w:t>
      </w:r>
      <w:r w:rsidR="003D30AE">
        <w:t>of</w:t>
      </w:r>
      <w:r w:rsidR="003C6F93">
        <w:t xml:space="preserve"> the piston best, weather its price related or simply too complicated for the pistons</w:t>
      </w:r>
      <w:r w:rsidR="0061475E">
        <w:t xml:space="preserve"> in</w:t>
      </w:r>
      <w:r w:rsidR="003C6F93">
        <w:t xml:space="preserve"> use.</w:t>
      </w:r>
    </w:p>
    <w:p w14:paraId="798513CC" w14:textId="24F056E7" w:rsidR="0061475E" w:rsidRDefault="0061475E" w:rsidP="00751CDA">
      <w:r>
        <w:t>Here are some manufacturing methods that can be used to produce a</w:t>
      </w:r>
      <w:r w:rsidR="0059775D">
        <w:t>n</w:t>
      </w:r>
      <w:r>
        <w:t xml:space="preserve"> aluminium alloy piston</w:t>
      </w:r>
      <w:r w:rsidR="0059775D">
        <w:t>:</w:t>
      </w:r>
    </w:p>
    <w:p w14:paraId="1FDF15D7" w14:textId="1572CA17" w:rsidR="00500E18" w:rsidRDefault="00201EC7" w:rsidP="00500E18">
      <w:pPr>
        <w:pStyle w:val="ListParagraph"/>
        <w:numPr>
          <w:ilvl w:val="0"/>
          <w:numId w:val="3"/>
        </w:numPr>
      </w:pPr>
      <w:r>
        <w:rPr>
          <w:noProof/>
        </w:rPr>
        <mc:AlternateContent>
          <mc:Choice Requires="wps">
            <w:drawing>
              <wp:anchor distT="0" distB="0" distL="114300" distR="114300" simplePos="0" relativeHeight="251674624" behindDoc="1" locked="0" layoutInCell="1" allowOverlap="1" wp14:anchorId="1AE3A000" wp14:editId="31B1C62B">
                <wp:simplePos x="0" y="0"/>
                <wp:positionH relativeFrom="column">
                  <wp:posOffset>5092700</wp:posOffset>
                </wp:positionH>
                <wp:positionV relativeFrom="paragraph">
                  <wp:posOffset>1663700</wp:posOffset>
                </wp:positionV>
                <wp:extent cx="1488440" cy="1435100"/>
                <wp:effectExtent l="0" t="0" r="0" b="0"/>
                <wp:wrapTight wrapText="bothSides">
                  <wp:wrapPolygon edited="0">
                    <wp:start x="0" y="0"/>
                    <wp:lineTo x="0" y="21218"/>
                    <wp:lineTo x="21287" y="21218"/>
                    <wp:lineTo x="2128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488440" cy="1435100"/>
                        </a:xfrm>
                        <a:prstGeom prst="rect">
                          <a:avLst/>
                        </a:prstGeom>
                        <a:solidFill>
                          <a:prstClr val="white"/>
                        </a:solidFill>
                        <a:ln>
                          <a:noFill/>
                        </a:ln>
                      </wps:spPr>
                      <wps:txbx>
                        <w:txbxContent>
                          <w:p w14:paraId="7E13611D" w14:textId="457DC48C" w:rsidR="00201EC7" w:rsidRPr="004276E4" w:rsidRDefault="00201EC7" w:rsidP="00201EC7">
                            <w:pPr>
                              <w:pStyle w:val="Caption"/>
                            </w:pPr>
                            <w:bookmarkStart w:id="8" w:name="_Toc130143360"/>
                            <w:r>
                              <w:t xml:space="preserve">Figure </w:t>
                            </w:r>
                            <w:fldSimple w:instr=" SEQ Figure \* ARABIC ">
                              <w:r w:rsidR="00102117">
                                <w:rPr>
                                  <w:noProof/>
                                </w:rPr>
                                <w:t>5</w:t>
                              </w:r>
                            </w:fldSimple>
                            <w:r>
                              <w:t>: Image shows gravity die casting process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3A000" id="Text Box 11" o:spid="_x0000_s1030" type="#_x0000_t202" style="position:absolute;left:0;text-align:left;margin-left:401pt;margin-top:131pt;width:117.2pt;height:113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" stroked="f">
                <v:textbox inset="0,0,0,0">
                  <w:txbxContent>
                    <w:p w14:paraId="7E13611D" w14:textId="457DC48C" w:rsidR="00201EC7" w:rsidRPr="004276E4" w:rsidRDefault="00201EC7" w:rsidP="00201EC7">
                      <w:pPr>
                        <w:pStyle w:val="Caption"/>
                      </w:pPr>
                      <w:bookmarkStart w:id="9" w:name="_Toc130143360"/>
                      <w:r>
                        <w:t xml:space="preserve">Figure </w:t>
                      </w:r>
                      <w:fldSimple w:instr=" SEQ Figure \* ARABIC ">
                        <w:r w:rsidR="00102117">
                          <w:rPr>
                            <w:noProof/>
                          </w:rPr>
                          <w:t>5</w:t>
                        </w:r>
                      </w:fldSimple>
                      <w:r>
                        <w:t>: Image shows gravity die casting process</w:t>
                      </w:r>
                      <w:bookmarkEnd w:id="9"/>
                    </w:p>
                  </w:txbxContent>
                </v:textbox>
                <w10:wrap type="tight"/>
              </v:shape>
            </w:pict>
          </mc:Fallback>
        </mc:AlternateContent>
      </w:r>
      <w:r w:rsidRPr="00201EC7">
        <w:rPr>
          <w:noProof/>
        </w:rPr>
        <w:drawing>
          <wp:anchor distT="0" distB="0" distL="114300" distR="114300" simplePos="0" relativeHeight="251672576" behindDoc="1" locked="0" layoutInCell="1" allowOverlap="1" wp14:anchorId="6ADA854D" wp14:editId="20783616">
            <wp:simplePos x="0" y="0"/>
            <wp:positionH relativeFrom="column">
              <wp:posOffset>5168900</wp:posOffset>
            </wp:positionH>
            <wp:positionV relativeFrom="paragraph">
              <wp:posOffset>6350</wp:posOffset>
            </wp:positionV>
            <wp:extent cx="1336040" cy="1685925"/>
            <wp:effectExtent l="0" t="0" r="0" b="9525"/>
            <wp:wrapTight wrapText="bothSides">
              <wp:wrapPolygon edited="0">
                <wp:start x="0" y="0"/>
                <wp:lineTo x="0" y="21478"/>
                <wp:lineTo x="21251" y="21478"/>
                <wp:lineTo x="21251" y="0"/>
                <wp:lineTo x="0" y="0"/>
              </wp:wrapPolygon>
            </wp:wrapTight>
            <wp:docPr id="4" name="Picture 4" descr="Gravity die casting - OpenLearn - Ope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vity die casting - OpenLearn - Open Universit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36040" cy="1685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0E0A">
        <w:t>One possible manufacturing method for making a piston is known as gravity die casting, gravity die casting is a relatively simple process</w:t>
      </w:r>
      <w:r w:rsidR="00451DDC">
        <w:t xml:space="preserve">. </w:t>
      </w:r>
      <w:r w:rsidR="00500E18">
        <w:t>Firstly,</w:t>
      </w:r>
      <w:r w:rsidR="00451DDC">
        <w:t xml:space="preserve"> gravity die casting utilises </w:t>
      </w:r>
      <w:r w:rsidR="00EE30DE">
        <w:t>two pieces of metal</w:t>
      </w:r>
      <w:r w:rsidR="00E232D1">
        <w:t xml:space="preserve"> that is used to form the molten aluminium alloy  into the desired shape</w:t>
      </w:r>
      <w:r w:rsidR="00500E18">
        <w:t>, this is known as the mould</w:t>
      </w:r>
      <w:r w:rsidR="00E232D1">
        <w:t xml:space="preserve">. </w:t>
      </w:r>
      <w:r w:rsidR="00500E18">
        <w:t>The mould is first heated to the desired temperature and then a form of lubricant is applied to assist with the extraction of the cast. Once the mould is ready, the molten aluminium is poured in and settles, once the material settles the mould is split into half and the cast is removed from the mould. Once the main cast has been created all the imperfections are removed and the piston will be worked to fit the required tolerance.</w:t>
      </w:r>
      <w:r>
        <w:t xml:space="preserve"> Die casting has a few advantages that would suit a low cc two stroke piston, die casting allows for high production numbers as the metal mould doesn’t become damaged during the process. The casts </w:t>
      </w:r>
      <w:proofErr w:type="spellStart"/>
      <w:r>
        <w:t>the</w:t>
      </w:r>
      <w:proofErr w:type="spellEnd"/>
      <w:r>
        <w:t xml:space="preserve"> are produced are incredibly accurate to the set dimension and give consistent results making this method perfect for mass manufacturing and finally this process allows the material to have great thermal conductivity allowing the material to have greater heat resistance. The disadvantage is that the process of diecasting makes the material weaker due to the disruption of their bonds.</w:t>
      </w:r>
      <w:r w:rsidRPr="00201EC7">
        <w:t xml:space="preserve"> (Tech) (Cast)</w:t>
      </w:r>
    </w:p>
    <w:p w14:paraId="188F1F28" w14:textId="6CD9DA61" w:rsidR="00201EC7" w:rsidRDefault="00102117" w:rsidP="00102117">
      <w:pPr>
        <w:pStyle w:val="ListParagraph"/>
        <w:numPr>
          <w:ilvl w:val="0"/>
          <w:numId w:val="3"/>
        </w:numPr>
      </w:pPr>
      <w:r>
        <w:rPr>
          <w:noProof/>
        </w:rPr>
        <w:lastRenderedPageBreak/>
        <mc:AlternateContent>
          <mc:Choice Requires="wps">
            <w:drawing>
              <wp:anchor distT="0" distB="0" distL="114300" distR="114300" simplePos="0" relativeHeight="251677696" behindDoc="1" locked="0" layoutInCell="1" allowOverlap="1" wp14:anchorId="63270A21" wp14:editId="0CF145BB">
                <wp:simplePos x="0" y="0"/>
                <wp:positionH relativeFrom="column">
                  <wp:posOffset>5016500</wp:posOffset>
                </wp:positionH>
                <wp:positionV relativeFrom="paragraph">
                  <wp:posOffset>1092835</wp:posOffset>
                </wp:positionV>
                <wp:extent cx="1577340" cy="1930400"/>
                <wp:effectExtent l="0" t="0" r="3810" b="0"/>
                <wp:wrapTight wrapText="bothSides">
                  <wp:wrapPolygon edited="0">
                    <wp:start x="0" y="0"/>
                    <wp:lineTo x="0" y="21316"/>
                    <wp:lineTo x="21391" y="21316"/>
                    <wp:lineTo x="21391"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577340" cy="1930400"/>
                        </a:xfrm>
                        <a:prstGeom prst="rect">
                          <a:avLst/>
                        </a:prstGeom>
                        <a:solidFill>
                          <a:prstClr val="white"/>
                        </a:solidFill>
                        <a:ln>
                          <a:noFill/>
                        </a:ln>
                      </wps:spPr>
                      <wps:txbx>
                        <w:txbxContent>
                          <w:p w14:paraId="72B38376" w14:textId="27B34CD5" w:rsidR="00102117" w:rsidRPr="00A15FBB" w:rsidRDefault="00102117" w:rsidP="00102117">
                            <w:pPr>
                              <w:pStyle w:val="Caption"/>
                            </w:pPr>
                            <w:bookmarkStart w:id="10" w:name="_Toc130143361"/>
                            <w:r>
                              <w:t xml:space="preserve">Figure </w:t>
                            </w:r>
                            <w:fldSimple w:instr=" SEQ Figure \* ARABIC ">
                              <w:r>
                                <w:rPr>
                                  <w:noProof/>
                                </w:rPr>
                                <w:t>6</w:t>
                              </w:r>
                            </w:fldSimple>
                            <w:r>
                              <w:t>:Image shows forged pistons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270A21" id="Text Box 13" o:spid="_x0000_s1031" type="#_x0000_t202" style="position:absolute;left:0;text-align:left;margin-left:395pt;margin-top:86.05pt;width:124.2pt;height:152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" stroked="f">
                <v:textbox inset="0,0,0,0">
                  <w:txbxContent>
                    <w:p w14:paraId="72B38376" w14:textId="27B34CD5" w:rsidR="00102117" w:rsidRPr="00A15FBB" w:rsidRDefault="00102117" w:rsidP="00102117">
                      <w:pPr>
                        <w:pStyle w:val="Caption"/>
                      </w:pPr>
                      <w:bookmarkStart w:id="11" w:name="_Toc130143361"/>
                      <w:r>
                        <w:t xml:space="preserve">Figure </w:t>
                      </w:r>
                      <w:fldSimple w:instr=" SEQ Figure \* ARABIC ">
                        <w:r>
                          <w:rPr>
                            <w:noProof/>
                          </w:rPr>
                          <w:t>6</w:t>
                        </w:r>
                      </w:fldSimple>
                      <w:r>
                        <w:t>:Image shows forged pistons</w:t>
                      </w:r>
                      <w:bookmarkEnd w:id="11"/>
                    </w:p>
                  </w:txbxContent>
                </v:textbox>
                <w10:wrap type="tight"/>
              </v:shape>
            </w:pict>
          </mc:Fallback>
        </mc:AlternateContent>
      </w:r>
      <w:r w:rsidRPr="00102117">
        <w:rPr>
          <w:noProof/>
        </w:rPr>
        <w:drawing>
          <wp:anchor distT="0" distB="0" distL="114300" distR="114300" simplePos="0" relativeHeight="251675648" behindDoc="1" locked="0" layoutInCell="1" allowOverlap="1" wp14:anchorId="0A526F75" wp14:editId="4E584D26">
            <wp:simplePos x="0" y="0"/>
            <wp:positionH relativeFrom="page">
              <wp:posOffset>5928360</wp:posOffset>
            </wp:positionH>
            <wp:positionV relativeFrom="paragraph">
              <wp:posOffset>635</wp:posOffset>
            </wp:positionV>
            <wp:extent cx="1577340" cy="1035050"/>
            <wp:effectExtent l="0" t="0" r="3810" b="0"/>
            <wp:wrapTight wrapText="bothSides">
              <wp:wrapPolygon edited="0">
                <wp:start x="0" y="0"/>
                <wp:lineTo x="0" y="21070"/>
                <wp:lineTo x="21391" y="21070"/>
                <wp:lineTo x="21391" y="0"/>
                <wp:lineTo x="0" y="0"/>
              </wp:wrapPolygon>
            </wp:wrapTight>
            <wp:docPr id="12" name="Picture 12" descr="Piston Forging Tech Explained by Modat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ston Forging Tech Explained by Modate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77340" cy="1035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EC7">
        <w:t xml:space="preserve">Another viable </w:t>
      </w:r>
      <w:r w:rsidR="00FB160A">
        <w:t>manufacturing process is metal forging,</w:t>
      </w:r>
      <w:r w:rsidR="00C2554A">
        <w:t xml:space="preserve"> this method of manufacturing a piston is slightly more long winded but better results are achieved when this method is used. </w:t>
      </w:r>
      <w:proofErr w:type="gramStart"/>
      <w:r w:rsidR="00C2554A">
        <w:t>Firstly</w:t>
      </w:r>
      <w:proofErr w:type="gramEnd"/>
      <w:r w:rsidR="00C2554A">
        <w:t xml:space="preserve"> a long piece of aluminium billet is used, this will be the base of the piston as it will be manipulated with a lot of force into the desired shape. The long billet is cut to the appropriate size for the piston, then the billet which is known as a ‘puck’ at this stage is heated up to make it more malleable is placed into the press. The press is now used to compress the puck into a mould and the general shape of this piston is formed. Once the general shape has been achieved the piston will then be machined into the shape that it was designed for. This method gives the piston a lot more strength than casting as the bonds of the piston </w:t>
      </w:r>
      <w:proofErr w:type="gramStart"/>
      <w:r w:rsidR="00C2554A">
        <w:t>are</w:t>
      </w:r>
      <w:proofErr w:type="gramEnd"/>
      <w:r w:rsidR="00C2554A">
        <w:t xml:space="preserve"> still intact due to the fact the aluminium hasn’t been melted down, therefore you tend to see this method used for higher output engines that see a lot more forces than a standard road engine. The </w:t>
      </w:r>
      <w:r>
        <w:t>downside</w:t>
      </w:r>
      <w:r w:rsidR="00C2554A">
        <w:t xml:space="preserve"> is that this process is far more long winded than casting and due to the extra machines required makes this more expensive than casting </w:t>
      </w:r>
      <w:r>
        <w:t>as well</w:t>
      </w:r>
      <w:r w:rsidR="00C2554A">
        <w:t>.</w:t>
      </w:r>
      <w:r w:rsidRPr="00102117">
        <w:t xml:space="preserve"> (Trend)</w:t>
      </w:r>
    </w:p>
    <w:p w14:paraId="7C9BABA1" w14:textId="716E9BDD" w:rsidR="00102117" w:rsidRDefault="00102117" w:rsidP="00102117">
      <w:r>
        <w:t xml:space="preserve">For the low cc low output two stroke piston </w:t>
      </w:r>
      <w:proofErr w:type="spellStart"/>
      <w:proofErr w:type="gramStart"/>
      <w:r>
        <w:t>a</w:t>
      </w:r>
      <w:proofErr w:type="spellEnd"/>
      <w:proofErr w:type="gramEnd"/>
      <w:r>
        <w:t xml:space="preserve"> aluminium gravity die casting manufacturing method will be chosen due to the fact that this motor will never see high horsepower output that will require a forged piston, as well as this engine will most likely be a cheap mass production engine so a high manufacturing process cheap piston will be the most appropriate for this application.</w:t>
      </w:r>
    </w:p>
    <w:p w14:paraId="3B5E6313" w14:textId="1D21443A" w:rsidR="00102117" w:rsidRDefault="00102117" w:rsidP="00102117">
      <w:pPr>
        <w:rPr>
          <w:sz w:val="32"/>
          <w:szCs w:val="32"/>
        </w:rPr>
      </w:pPr>
      <w:r>
        <w:rPr>
          <w:sz w:val="32"/>
          <w:szCs w:val="32"/>
        </w:rPr>
        <w:t>5-Conclusion</w:t>
      </w:r>
    </w:p>
    <w:p w14:paraId="7BABDC78" w14:textId="68C359C4" w:rsidR="00C56102" w:rsidRDefault="00102117" w:rsidP="00102117">
      <w:r>
        <w:t xml:space="preserve">After following my research </w:t>
      </w:r>
      <w:r w:rsidR="00C56102">
        <w:t xml:space="preserve">and looking into all material properties, appropriate materials and manufacturing methods </w:t>
      </w:r>
      <w:r>
        <w:t xml:space="preserve">I feel </w:t>
      </w:r>
      <w:proofErr w:type="gramStart"/>
      <w:r>
        <w:t>a</w:t>
      </w:r>
      <w:proofErr w:type="gramEnd"/>
      <w:r>
        <w:t xml:space="preserve"> aluminium alloy piston that </w:t>
      </w:r>
      <w:r w:rsidR="00C56102">
        <w:t xml:space="preserve">is gravity die casted will be the most appropriate for my given application. We </w:t>
      </w:r>
      <w:proofErr w:type="gramStart"/>
      <w:r w:rsidR="00C56102">
        <w:t>looked into</w:t>
      </w:r>
      <w:proofErr w:type="gramEnd"/>
      <w:r w:rsidR="00C56102">
        <w:t xml:space="preserve"> all the properties that is best looked for in a piston with this information and research I matched the best material that suites the discussed properties and then using more research I gave the most appropriate manufacturing method for the application. I feel if this report was followed in a </w:t>
      </w:r>
      <w:proofErr w:type="gramStart"/>
      <w:r w:rsidR="00C56102">
        <w:t>real life</w:t>
      </w:r>
      <w:proofErr w:type="gramEnd"/>
      <w:r w:rsidR="00C56102">
        <w:t xml:space="preserve"> application a piston will be made and will be reliable for its needs.</w:t>
      </w:r>
    </w:p>
    <w:p w14:paraId="29579EAE" w14:textId="216F30F6" w:rsidR="00C56102" w:rsidRDefault="00C56102" w:rsidP="00102117"/>
    <w:p w14:paraId="41B6063D" w14:textId="7F1A26D3" w:rsidR="00C56102" w:rsidRDefault="00C56102" w:rsidP="00102117"/>
    <w:p w14:paraId="29507699" w14:textId="0EE28E7F" w:rsidR="00C56102" w:rsidRDefault="00C56102" w:rsidP="00102117"/>
    <w:p w14:paraId="2481597B" w14:textId="11529822" w:rsidR="00C56102" w:rsidRDefault="00C56102" w:rsidP="00102117"/>
    <w:p w14:paraId="28A2F8AA" w14:textId="0F2A60F6" w:rsidR="00C56102" w:rsidRDefault="00C56102" w:rsidP="00102117"/>
    <w:p w14:paraId="67D6709E" w14:textId="28AB4088" w:rsidR="00C56102" w:rsidRDefault="00C56102" w:rsidP="00102117"/>
    <w:p w14:paraId="4CD760CC" w14:textId="7DA93F35" w:rsidR="00C56102" w:rsidRDefault="00C56102" w:rsidP="00102117"/>
    <w:p w14:paraId="60EAD0EF" w14:textId="2B5E4441" w:rsidR="00C56102" w:rsidRDefault="00C56102" w:rsidP="00102117"/>
    <w:p w14:paraId="5A6D4CE0" w14:textId="2E2B105B" w:rsidR="00C56102" w:rsidRDefault="00C56102" w:rsidP="00102117"/>
    <w:p w14:paraId="451F4AE0" w14:textId="5C8848B8" w:rsidR="00C56102" w:rsidRDefault="00C56102" w:rsidP="00102117"/>
    <w:p w14:paraId="735A9069" w14:textId="7462F69D" w:rsidR="00C56102" w:rsidRDefault="00C56102" w:rsidP="00102117"/>
    <w:p w14:paraId="139BE996" w14:textId="5F5CDF68" w:rsidR="00C56102" w:rsidRDefault="00C56102" w:rsidP="00102117"/>
    <w:p w14:paraId="08F3704D" w14:textId="7E27F370" w:rsidR="00C56102" w:rsidRDefault="00C56102" w:rsidP="00102117"/>
    <w:p w14:paraId="5DB31C1A" w14:textId="3B49FA92" w:rsidR="00C56102" w:rsidRDefault="00C56102" w:rsidP="00102117"/>
    <w:p w14:paraId="201E86D0" w14:textId="4E268FE3" w:rsidR="00C56102" w:rsidRDefault="00C56102" w:rsidP="00102117"/>
    <w:p w14:paraId="386AC564" w14:textId="73236391" w:rsidR="00C56102" w:rsidRDefault="00C56102" w:rsidP="00102117"/>
    <w:p w14:paraId="2FAFB480" w14:textId="02AC720A" w:rsidR="00C56102" w:rsidRDefault="00C56102" w:rsidP="00102117"/>
    <w:p w14:paraId="2C9F8D73" w14:textId="000247E1" w:rsidR="00C56102" w:rsidRDefault="00C56102" w:rsidP="00102117"/>
    <w:p w14:paraId="728C37B6" w14:textId="08422B12" w:rsidR="00C56102" w:rsidRDefault="00C56102" w:rsidP="00102117"/>
    <w:p w14:paraId="6D7B0CCE" w14:textId="24A72EAD" w:rsidR="00C56102" w:rsidRDefault="00C56102" w:rsidP="00102117"/>
    <w:p w14:paraId="3CB675CB" w14:textId="3ED1C982" w:rsidR="00C56102" w:rsidRDefault="00C56102" w:rsidP="00102117"/>
    <w:p w14:paraId="112C5520" w14:textId="6CCA5861" w:rsidR="00C56102" w:rsidRDefault="00C56102" w:rsidP="00102117"/>
    <w:p w14:paraId="2206FCD0" w14:textId="25824396" w:rsidR="00C56102" w:rsidRDefault="00C56102" w:rsidP="00102117"/>
    <w:p w14:paraId="11679262" w14:textId="4D67789E" w:rsidR="00C56102" w:rsidRDefault="00C56102" w:rsidP="00102117"/>
    <w:p w14:paraId="158B1606" w14:textId="13D8A8BE" w:rsidR="00C56102" w:rsidRDefault="00C56102" w:rsidP="00102117"/>
    <w:p w14:paraId="3F52E030" w14:textId="5616E87D" w:rsidR="00C56102" w:rsidRDefault="00C56102" w:rsidP="00102117">
      <w:pPr>
        <w:rPr>
          <w:sz w:val="32"/>
          <w:szCs w:val="32"/>
        </w:rPr>
      </w:pPr>
      <w:r>
        <w:rPr>
          <w:sz w:val="32"/>
          <w:szCs w:val="32"/>
        </w:rPr>
        <w:t xml:space="preserve">6-References </w:t>
      </w:r>
    </w:p>
    <w:p w14:paraId="390E607F" w14:textId="77777777" w:rsidR="00C56102" w:rsidRPr="0051595F" w:rsidRDefault="00C56102" w:rsidP="00C56102">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Ahmed, Aqeel, et al. “Mechanical Properties, Material and Design of the Automobile Piston: An Ample Review.” </w:t>
      </w:r>
      <w:r w:rsidRPr="0051595F">
        <w:rPr>
          <w:rFonts w:asciiTheme="minorHAnsi" w:hAnsiTheme="minorHAnsi" w:cstheme="minorHAnsi"/>
          <w:i/>
          <w:iCs/>
          <w:sz w:val="14"/>
          <w:szCs w:val="14"/>
        </w:rPr>
        <w:t>Indian Journal of Science and Technology</w:t>
      </w:r>
      <w:r w:rsidRPr="0051595F">
        <w:rPr>
          <w:rFonts w:asciiTheme="minorHAnsi" w:hAnsiTheme="minorHAnsi" w:cstheme="minorHAnsi"/>
          <w:sz w:val="14"/>
          <w:szCs w:val="14"/>
        </w:rPr>
        <w:t xml:space="preserve">, vol. 9, no. 36, Sept. 2016, </w:t>
      </w:r>
      <w:proofErr w:type="spellStart"/>
      <w:r w:rsidRPr="0051595F">
        <w:rPr>
          <w:rFonts w:asciiTheme="minorHAnsi" w:hAnsiTheme="minorHAnsi" w:cstheme="minorHAnsi"/>
          <w:sz w:val="14"/>
          <w:szCs w:val="14"/>
        </w:rPr>
        <w:t>doi:https</w:t>
      </w:r>
      <w:proofErr w:type="spellEnd"/>
      <w:r w:rsidRPr="0051595F">
        <w:rPr>
          <w:rFonts w:asciiTheme="minorHAnsi" w:hAnsiTheme="minorHAnsi" w:cstheme="minorHAnsi"/>
          <w:sz w:val="14"/>
          <w:szCs w:val="14"/>
        </w:rPr>
        <w:t>://doi.org/10.17485/</w:t>
      </w:r>
      <w:proofErr w:type="spellStart"/>
      <w:r w:rsidRPr="0051595F">
        <w:rPr>
          <w:rFonts w:asciiTheme="minorHAnsi" w:hAnsiTheme="minorHAnsi" w:cstheme="minorHAnsi"/>
          <w:sz w:val="14"/>
          <w:szCs w:val="14"/>
        </w:rPr>
        <w:t>ijst</w:t>
      </w:r>
      <w:proofErr w:type="spellEnd"/>
      <w:r w:rsidRPr="0051595F">
        <w:rPr>
          <w:rFonts w:asciiTheme="minorHAnsi" w:hAnsiTheme="minorHAnsi" w:cstheme="minorHAnsi"/>
          <w:sz w:val="14"/>
          <w:szCs w:val="14"/>
        </w:rPr>
        <w:t>/2016/v9i36/102155.</w:t>
      </w:r>
    </w:p>
    <w:p w14:paraId="345A9B43" w14:textId="77777777" w:rsidR="00C56102" w:rsidRPr="0051595F" w:rsidRDefault="00C56102" w:rsidP="00C56102">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“Mechanical Properties, Material and Design of the Automobile Piston: An Ample Review.” </w:t>
      </w:r>
      <w:r w:rsidRPr="0051595F">
        <w:rPr>
          <w:rFonts w:asciiTheme="minorHAnsi" w:hAnsiTheme="minorHAnsi" w:cstheme="minorHAnsi"/>
          <w:i/>
          <w:iCs/>
          <w:sz w:val="14"/>
          <w:szCs w:val="14"/>
        </w:rPr>
        <w:t>Indian Journal of Science and Technology</w:t>
      </w:r>
      <w:r w:rsidRPr="0051595F">
        <w:rPr>
          <w:rFonts w:asciiTheme="minorHAnsi" w:hAnsiTheme="minorHAnsi" w:cstheme="minorHAnsi"/>
          <w:sz w:val="14"/>
          <w:szCs w:val="14"/>
        </w:rPr>
        <w:t xml:space="preserve">, vol. 9, no. 36, Sept. 2016, </w:t>
      </w:r>
      <w:proofErr w:type="spellStart"/>
      <w:r w:rsidRPr="0051595F">
        <w:rPr>
          <w:rFonts w:asciiTheme="minorHAnsi" w:hAnsiTheme="minorHAnsi" w:cstheme="minorHAnsi"/>
          <w:sz w:val="14"/>
          <w:szCs w:val="14"/>
        </w:rPr>
        <w:t>doi:https</w:t>
      </w:r>
      <w:proofErr w:type="spellEnd"/>
      <w:r w:rsidRPr="0051595F">
        <w:rPr>
          <w:rFonts w:asciiTheme="minorHAnsi" w:hAnsiTheme="minorHAnsi" w:cstheme="minorHAnsi"/>
          <w:sz w:val="14"/>
          <w:szCs w:val="14"/>
        </w:rPr>
        <w:t>://doi.org/10.17485/</w:t>
      </w:r>
      <w:proofErr w:type="spellStart"/>
      <w:r w:rsidRPr="0051595F">
        <w:rPr>
          <w:rFonts w:asciiTheme="minorHAnsi" w:hAnsiTheme="minorHAnsi" w:cstheme="minorHAnsi"/>
          <w:sz w:val="14"/>
          <w:szCs w:val="14"/>
        </w:rPr>
        <w:t>ijst</w:t>
      </w:r>
      <w:proofErr w:type="spellEnd"/>
      <w:r w:rsidRPr="0051595F">
        <w:rPr>
          <w:rFonts w:asciiTheme="minorHAnsi" w:hAnsiTheme="minorHAnsi" w:cstheme="minorHAnsi"/>
          <w:sz w:val="14"/>
          <w:szCs w:val="14"/>
        </w:rPr>
        <w:t>/2016/v9i36/102155.</w:t>
      </w:r>
    </w:p>
    <w:p w14:paraId="246AE93C"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Axsom, Tessa. “Engineering Fundamentals Refresh: Strength vs. Stiffness vs. Hardness.” </w:t>
      </w:r>
      <w:proofErr w:type="spellStart"/>
      <w:r w:rsidRPr="0051595F">
        <w:rPr>
          <w:rFonts w:asciiTheme="minorHAnsi" w:hAnsiTheme="minorHAnsi" w:cstheme="minorHAnsi"/>
          <w:i/>
          <w:iCs/>
          <w:sz w:val="14"/>
          <w:szCs w:val="14"/>
        </w:rPr>
        <w:t>Fictiv</w:t>
      </w:r>
      <w:proofErr w:type="spellEnd"/>
      <w:r w:rsidRPr="0051595F">
        <w:rPr>
          <w:rFonts w:asciiTheme="minorHAnsi" w:hAnsiTheme="minorHAnsi" w:cstheme="minorHAnsi"/>
          <w:sz w:val="14"/>
          <w:szCs w:val="14"/>
        </w:rPr>
        <w:t>, www.fictiv.com/articles/engineering-fundamentals-refresh-strength-vs-stiffness-vs-hardness#:~:text=Mechanical%20strength%20measures%20how%20much. Accessed 16 Mar. 2023.</w:t>
      </w:r>
    </w:p>
    <w:p w14:paraId="522E00E1"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“Engineering Fundamentals Refresh: Strength vs. Stiffness vs. Hardness.” </w:t>
      </w:r>
      <w:proofErr w:type="spellStart"/>
      <w:r w:rsidRPr="0051595F">
        <w:rPr>
          <w:rFonts w:asciiTheme="minorHAnsi" w:hAnsiTheme="minorHAnsi" w:cstheme="minorHAnsi"/>
          <w:i/>
          <w:iCs/>
          <w:sz w:val="14"/>
          <w:szCs w:val="14"/>
        </w:rPr>
        <w:t>Fictiv</w:t>
      </w:r>
      <w:proofErr w:type="spellEnd"/>
      <w:r w:rsidRPr="0051595F">
        <w:rPr>
          <w:rFonts w:asciiTheme="minorHAnsi" w:hAnsiTheme="minorHAnsi" w:cstheme="minorHAnsi"/>
          <w:sz w:val="14"/>
          <w:szCs w:val="14"/>
        </w:rPr>
        <w:t>, www.fictiv.com/articles/engineering-fundamentals-refresh-strength-vs-stiffness-vs-hardness#:~:text=Mechanical%20strength%20measures%20how%20much. Accessed 16 Mar. 2023.</w:t>
      </w:r>
    </w:p>
    <w:p w14:paraId="3E685059"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camlet. “Advantages of Cast Iron - </w:t>
      </w:r>
      <w:proofErr w:type="spellStart"/>
      <w:r w:rsidRPr="0051595F">
        <w:rPr>
          <w:rFonts w:asciiTheme="minorHAnsi" w:hAnsiTheme="minorHAnsi" w:cstheme="minorHAnsi"/>
          <w:sz w:val="14"/>
          <w:szCs w:val="14"/>
        </w:rPr>
        <w:t>Calmet</w:t>
      </w:r>
      <w:proofErr w:type="spellEnd"/>
      <w:r w:rsidRPr="0051595F">
        <w:rPr>
          <w:rFonts w:asciiTheme="minorHAnsi" w:hAnsiTheme="minorHAnsi" w:cstheme="minorHAnsi"/>
          <w:sz w:val="14"/>
          <w:szCs w:val="14"/>
        </w:rPr>
        <w:t xml:space="preserve">.” </w:t>
      </w:r>
      <w:r w:rsidRPr="0051595F">
        <w:rPr>
          <w:rFonts w:asciiTheme="minorHAnsi" w:hAnsiTheme="minorHAnsi" w:cstheme="minorHAnsi"/>
          <w:i/>
          <w:iCs/>
          <w:sz w:val="14"/>
          <w:szCs w:val="14"/>
        </w:rPr>
        <w:t>Www.calmet.com</w:t>
      </w:r>
      <w:r w:rsidRPr="0051595F">
        <w:rPr>
          <w:rFonts w:asciiTheme="minorHAnsi" w:hAnsiTheme="minorHAnsi" w:cstheme="minorHAnsi"/>
          <w:sz w:val="14"/>
          <w:szCs w:val="14"/>
        </w:rPr>
        <w:t>, 17 Mar. 2023, www.calmet.com/advantages-of-cast-iron-2/#:~:text=It%20can%20bear%20high%20tensile.</w:t>
      </w:r>
    </w:p>
    <w:p w14:paraId="44938F06"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Cast, Nova. “Gravity Die Casting | Top Quality UK Aluminium Casting Foundry.” </w:t>
      </w:r>
      <w:proofErr w:type="spellStart"/>
      <w:r w:rsidRPr="0051595F">
        <w:rPr>
          <w:rFonts w:asciiTheme="minorHAnsi" w:hAnsiTheme="minorHAnsi" w:cstheme="minorHAnsi"/>
          <w:i/>
          <w:iCs/>
          <w:sz w:val="14"/>
          <w:szCs w:val="14"/>
        </w:rPr>
        <w:t>Novacast</w:t>
      </w:r>
      <w:proofErr w:type="spellEnd"/>
      <w:r w:rsidRPr="0051595F">
        <w:rPr>
          <w:rFonts w:asciiTheme="minorHAnsi" w:hAnsiTheme="minorHAnsi" w:cstheme="minorHAnsi"/>
          <w:sz w:val="14"/>
          <w:szCs w:val="14"/>
        </w:rPr>
        <w:t>, 18 Mar. 2023, www.novacast.co.uk/casting-processes/gravity-die-casting/#:~:text=Gravity%20Die%20Casting%20Process&amp;text=The%20mould%20is%20heated%20and.</w:t>
      </w:r>
    </w:p>
    <w:p w14:paraId="273E052A"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“Gravity Die Casting | Top Quality UK Aluminium Casting Foundry.” </w:t>
      </w:r>
      <w:proofErr w:type="spellStart"/>
      <w:r w:rsidRPr="0051595F">
        <w:rPr>
          <w:rFonts w:asciiTheme="minorHAnsi" w:hAnsiTheme="minorHAnsi" w:cstheme="minorHAnsi"/>
          <w:i/>
          <w:iCs/>
          <w:sz w:val="14"/>
          <w:szCs w:val="14"/>
        </w:rPr>
        <w:t>Novacast</w:t>
      </w:r>
      <w:proofErr w:type="spellEnd"/>
      <w:r w:rsidRPr="0051595F">
        <w:rPr>
          <w:rFonts w:asciiTheme="minorHAnsi" w:hAnsiTheme="minorHAnsi" w:cstheme="minorHAnsi"/>
          <w:sz w:val="14"/>
          <w:szCs w:val="14"/>
        </w:rPr>
        <w:t>, 18 Mar. 2023, www.novacast.co.uk/casting-processes/gravity-die-casting/#:~:text=Gravity%20Die%20Casting%20Process&amp;text=The%20mould%20is%20heated%20and.</w:t>
      </w:r>
    </w:p>
    <w:p w14:paraId="0B45D7EF"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Curley, Robert. “Strength of Materials | Engineering Discipline.” </w:t>
      </w:r>
      <w:proofErr w:type="spellStart"/>
      <w:r w:rsidRPr="0051595F">
        <w:rPr>
          <w:rFonts w:asciiTheme="minorHAnsi" w:hAnsiTheme="minorHAnsi" w:cstheme="minorHAnsi"/>
          <w:i/>
          <w:iCs/>
          <w:sz w:val="14"/>
          <w:szCs w:val="14"/>
        </w:rPr>
        <w:t>Encyclopedia</w:t>
      </w:r>
      <w:proofErr w:type="spellEnd"/>
      <w:r w:rsidRPr="0051595F">
        <w:rPr>
          <w:rFonts w:asciiTheme="minorHAnsi" w:hAnsiTheme="minorHAnsi" w:cstheme="minorHAnsi"/>
          <w:i/>
          <w:iCs/>
          <w:sz w:val="14"/>
          <w:szCs w:val="14"/>
        </w:rPr>
        <w:t xml:space="preserve"> Britannica</w:t>
      </w:r>
      <w:r w:rsidRPr="0051595F">
        <w:rPr>
          <w:rFonts w:asciiTheme="minorHAnsi" w:hAnsiTheme="minorHAnsi" w:cstheme="minorHAnsi"/>
          <w:sz w:val="14"/>
          <w:szCs w:val="14"/>
        </w:rPr>
        <w:t>, 16 Mar. 2023, www.britannica.com/technology/strength-of-materials.</w:t>
      </w:r>
    </w:p>
    <w:p w14:paraId="549D084B"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“Strength of Materials | Engineering Discipline.” </w:t>
      </w:r>
      <w:proofErr w:type="spellStart"/>
      <w:r w:rsidRPr="0051595F">
        <w:rPr>
          <w:rFonts w:asciiTheme="minorHAnsi" w:hAnsiTheme="minorHAnsi" w:cstheme="minorHAnsi"/>
          <w:i/>
          <w:iCs/>
          <w:sz w:val="14"/>
          <w:szCs w:val="14"/>
        </w:rPr>
        <w:t>Encyclopedia</w:t>
      </w:r>
      <w:proofErr w:type="spellEnd"/>
      <w:r w:rsidRPr="0051595F">
        <w:rPr>
          <w:rFonts w:asciiTheme="minorHAnsi" w:hAnsiTheme="minorHAnsi" w:cstheme="minorHAnsi"/>
          <w:i/>
          <w:iCs/>
          <w:sz w:val="14"/>
          <w:szCs w:val="14"/>
        </w:rPr>
        <w:t xml:space="preserve"> Britannica</w:t>
      </w:r>
      <w:r w:rsidRPr="0051595F">
        <w:rPr>
          <w:rFonts w:asciiTheme="minorHAnsi" w:hAnsiTheme="minorHAnsi" w:cstheme="minorHAnsi"/>
          <w:sz w:val="14"/>
          <w:szCs w:val="14"/>
        </w:rPr>
        <w:t>, 16 Mar. 2023, www.britannica.com/technology/strength-of-materials.</w:t>
      </w:r>
    </w:p>
    <w:p w14:paraId="7CEC4C06"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Gopal, </w:t>
      </w:r>
      <w:proofErr w:type="spellStart"/>
      <w:r w:rsidRPr="0051595F">
        <w:rPr>
          <w:rFonts w:asciiTheme="minorHAnsi" w:hAnsiTheme="minorHAnsi" w:cstheme="minorHAnsi"/>
          <w:sz w:val="14"/>
          <w:szCs w:val="14"/>
        </w:rPr>
        <w:t>Raghvendal</w:t>
      </w:r>
      <w:proofErr w:type="spellEnd"/>
      <w:r w:rsidRPr="0051595F">
        <w:rPr>
          <w:rFonts w:asciiTheme="minorHAnsi" w:hAnsiTheme="minorHAnsi" w:cstheme="minorHAnsi"/>
          <w:sz w:val="14"/>
          <w:szCs w:val="14"/>
        </w:rPr>
        <w:t xml:space="preserve">. “What Is a Tensile Strength? - Definition from </w:t>
      </w:r>
      <w:proofErr w:type="spellStart"/>
      <w:r w:rsidRPr="0051595F">
        <w:rPr>
          <w:rFonts w:asciiTheme="minorHAnsi" w:hAnsiTheme="minorHAnsi" w:cstheme="minorHAnsi"/>
          <w:sz w:val="14"/>
          <w:szCs w:val="14"/>
        </w:rPr>
        <w:t>Corrosionpedia</w:t>
      </w:r>
      <w:proofErr w:type="spellEnd"/>
      <w:r w:rsidRPr="0051595F">
        <w:rPr>
          <w:rFonts w:asciiTheme="minorHAnsi" w:hAnsiTheme="minorHAnsi" w:cstheme="minorHAnsi"/>
          <w:sz w:val="14"/>
          <w:szCs w:val="14"/>
        </w:rPr>
        <w:t xml:space="preserve">.” </w:t>
      </w:r>
      <w:proofErr w:type="spellStart"/>
      <w:r w:rsidRPr="0051595F">
        <w:rPr>
          <w:rFonts w:asciiTheme="minorHAnsi" w:hAnsiTheme="minorHAnsi" w:cstheme="minorHAnsi"/>
          <w:i/>
          <w:iCs/>
          <w:sz w:val="14"/>
          <w:szCs w:val="14"/>
        </w:rPr>
        <w:t>Corrosionpedia</w:t>
      </w:r>
      <w:proofErr w:type="spellEnd"/>
      <w:r w:rsidRPr="0051595F">
        <w:rPr>
          <w:rFonts w:asciiTheme="minorHAnsi" w:hAnsiTheme="minorHAnsi" w:cstheme="minorHAnsi"/>
          <w:sz w:val="14"/>
          <w:szCs w:val="14"/>
        </w:rPr>
        <w:t>, 16 Mar. 2023, www.corrosionpedia.com/definition/1072/tensile-strength#:~:text=As%20its%20name%20implies%2C%20tensile.</w:t>
      </w:r>
    </w:p>
    <w:p w14:paraId="1661C1E6"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“What Is a Tensile Strength? - Definition from </w:t>
      </w:r>
      <w:proofErr w:type="spellStart"/>
      <w:r w:rsidRPr="0051595F">
        <w:rPr>
          <w:rFonts w:asciiTheme="minorHAnsi" w:hAnsiTheme="minorHAnsi" w:cstheme="minorHAnsi"/>
          <w:sz w:val="14"/>
          <w:szCs w:val="14"/>
        </w:rPr>
        <w:t>Corrosionpedia</w:t>
      </w:r>
      <w:proofErr w:type="spellEnd"/>
      <w:r w:rsidRPr="0051595F">
        <w:rPr>
          <w:rFonts w:asciiTheme="minorHAnsi" w:hAnsiTheme="minorHAnsi" w:cstheme="minorHAnsi"/>
          <w:sz w:val="14"/>
          <w:szCs w:val="14"/>
        </w:rPr>
        <w:t xml:space="preserve">.” </w:t>
      </w:r>
      <w:proofErr w:type="spellStart"/>
      <w:r w:rsidRPr="0051595F">
        <w:rPr>
          <w:rFonts w:asciiTheme="minorHAnsi" w:hAnsiTheme="minorHAnsi" w:cstheme="minorHAnsi"/>
          <w:i/>
          <w:iCs/>
          <w:sz w:val="14"/>
          <w:szCs w:val="14"/>
        </w:rPr>
        <w:t>Corrosionpedia</w:t>
      </w:r>
      <w:proofErr w:type="spellEnd"/>
      <w:r w:rsidRPr="0051595F">
        <w:rPr>
          <w:rFonts w:asciiTheme="minorHAnsi" w:hAnsiTheme="minorHAnsi" w:cstheme="minorHAnsi"/>
          <w:sz w:val="14"/>
          <w:szCs w:val="14"/>
        </w:rPr>
        <w:t>, 16 Mar. 2023, www.corrosionpedia.com/definition/1072/tensile-strength#:~:text=As%20its%20name%20implies%2C%20tensile.</w:t>
      </w:r>
    </w:p>
    <w:p w14:paraId="73B87787"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proofErr w:type="spellStart"/>
      <w:r w:rsidRPr="0051595F">
        <w:rPr>
          <w:rFonts w:asciiTheme="minorHAnsi" w:hAnsiTheme="minorHAnsi" w:cstheme="minorHAnsi"/>
          <w:sz w:val="14"/>
          <w:szCs w:val="14"/>
        </w:rPr>
        <w:lastRenderedPageBreak/>
        <w:t>gtranta</w:t>
      </w:r>
      <w:proofErr w:type="spellEnd"/>
      <w:r w:rsidRPr="0051595F">
        <w:rPr>
          <w:rFonts w:asciiTheme="minorHAnsi" w:hAnsiTheme="minorHAnsi" w:cstheme="minorHAnsi"/>
          <w:sz w:val="14"/>
          <w:szCs w:val="14"/>
        </w:rPr>
        <w:t xml:space="preserve">, </w:t>
      </w:r>
      <w:proofErr w:type="spellStart"/>
      <w:r w:rsidRPr="0051595F">
        <w:rPr>
          <w:rFonts w:asciiTheme="minorHAnsi" w:hAnsiTheme="minorHAnsi" w:cstheme="minorHAnsi"/>
          <w:sz w:val="14"/>
          <w:szCs w:val="14"/>
        </w:rPr>
        <w:t>ansys</w:t>
      </w:r>
      <w:proofErr w:type="spellEnd"/>
      <w:r w:rsidRPr="0051595F">
        <w:rPr>
          <w:rFonts w:asciiTheme="minorHAnsi" w:hAnsiTheme="minorHAnsi" w:cstheme="minorHAnsi"/>
          <w:sz w:val="14"/>
          <w:szCs w:val="14"/>
        </w:rPr>
        <w:t xml:space="preserve">. “Material Property Charts.” </w:t>
      </w:r>
      <w:proofErr w:type="spellStart"/>
      <w:r w:rsidRPr="0051595F">
        <w:rPr>
          <w:rFonts w:asciiTheme="minorHAnsi" w:hAnsiTheme="minorHAnsi" w:cstheme="minorHAnsi"/>
          <w:i/>
          <w:iCs/>
          <w:sz w:val="14"/>
          <w:szCs w:val="14"/>
        </w:rPr>
        <w:t>Granta</w:t>
      </w:r>
      <w:proofErr w:type="spellEnd"/>
      <w:r w:rsidRPr="0051595F">
        <w:rPr>
          <w:rFonts w:asciiTheme="minorHAnsi" w:hAnsiTheme="minorHAnsi" w:cstheme="minorHAnsi"/>
          <w:i/>
          <w:iCs/>
          <w:sz w:val="14"/>
          <w:szCs w:val="14"/>
        </w:rPr>
        <w:t xml:space="preserve"> Design</w:t>
      </w:r>
      <w:r w:rsidRPr="0051595F">
        <w:rPr>
          <w:rFonts w:asciiTheme="minorHAnsi" w:hAnsiTheme="minorHAnsi" w:cstheme="minorHAnsi"/>
          <w:sz w:val="14"/>
          <w:szCs w:val="14"/>
        </w:rPr>
        <w:t>, 2020, www.grantadesign.com/education/students/charts/.</w:t>
      </w:r>
    </w:p>
    <w:p w14:paraId="7D355BCD"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 “Material Property Charts.” </w:t>
      </w:r>
      <w:proofErr w:type="spellStart"/>
      <w:r w:rsidRPr="0051595F">
        <w:rPr>
          <w:rFonts w:asciiTheme="minorHAnsi" w:hAnsiTheme="minorHAnsi" w:cstheme="minorHAnsi"/>
          <w:i/>
          <w:iCs/>
          <w:sz w:val="14"/>
          <w:szCs w:val="14"/>
        </w:rPr>
        <w:t>Granta</w:t>
      </w:r>
      <w:proofErr w:type="spellEnd"/>
      <w:r w:rsidRPr="0051595F">
        <w:rPr>
          <w:rFonts w:asciiTheme="minorHAnsi" w:hAnsiTheme="minorHAnsi" w:cstheme="minorHAnsi"/>
          <w:i/>
          <w:iCs/>
          <w:sz w:val="14"/>
          <w:szCs w:val="14"/>
        </w:rPr>
        <w:t xml:space="preserve"> Design</w:t>
      </w:r>
      <w:r w:rsidRPr="0051595F">
        <w:rPr>
          <w:rFonts w:asciiTheme="minorHAnsi" w:hAnsiTheme="minorHAnsi" w:cstheme="minorHAnsi"/>
          <w:sz w:val="14"/>
          <w:szCs w:val="14"/>
        </w:rPr>
        <w:t>, 2020, www.grantadesign.com/education/students/charts/.</w:t>
      </w:r>
    </w:p>
    <w:p w14:paraId="202CB196"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Spinning, Wenzel Metal. “Steel vs </w:t>
      </w:r>
      <w:proofErr w:type="spellStart"/>
      <w:r w:rsidRPr="0051595F">
        <w:rPr>
          <w:rFonts w:asciiTheme="minorHAnsi" w:hAnsiTheme="minorHAnsi" w:cstheme="minorHAnsi"/>
          <w:sz w:val="14"/>
          <w:szCs w:val="14"/>
        </w:rPr>
        <w:t>Aluminum</w:t>
      </w:r>
      <w:proofErr w:type="spellEnd"/>
      <w:r w:rsidRPr="0051595F">
        <w:rPr>
          <w:rFonts w:asciiTheme="minorHAnsi" w:hAnsiTheme="minorHAnsi" w:cstheme="minorHAnsi"/>
          <w:sz w:val="14"/>
          <w:szCs w:val="14"/>
        </w:rPr>
        <w:t xml:space="preserve">: Weight, Strength and Cost Differences - </w:t>
      </w:r>
      <w:proofErr w:type="spellStart"/>
      <w:r w:rsidRPr="0051595F">
        <w:rPr>
          <w:rFonts w:asciiTheme="minorHAnsi" w:hAnsiTheme="minorHAnsi" w:cstheme="minorHAnsi"/>
          <w:sz w:val="14"/>
          <w:szCs w:val="14"/>
        </w:rPr>
        <w:t>Aluminum</w:t>
      </w:r>
      <w:proofErr w:type="spellEnd"/>
      <w:r w:rsidRPr="0051595F">
        <w:rPr>
          <w:rFonts w:asciiTheme="minorHAnsi" w:hAnsiTheme="minorHAnsi" w:cstheme="minorHAnsi"/>
          <w:sz w:val="14"/>
          <w:szCs w:val="14"/>
        </w:rPr>
        <w:t xml:space="preserve"> vs. Stainless Steel | Wenzel Metal Spinning.” </w:t>
      </w:r>
      <w:r w:rsidRPr="0051595F">
        <w:rPr>
          <w:rFonts w:asciiTheme="minorHAnsi" w:hAnsiTheme="minorHAnsi" w:cstheme="minorHAnsi"/>
          <w:i/>
          <w:iCs/>
          <w:sz w:val="14"/>
          <w:szCs w:val="14"/>
        </w:rPr>
        <w:t>Www.wenzelmetalspinning.com</w:t>
      </w:r>
      <w:r w:rsidRPr="0051595F">
        <w:rPr>
          <w:rFonts w:asciiTheme="minorHAnsi" w:hAnsiTheme="minorHAnsi" w:cstheme="minorHAnsi"/>
          <w:sz w:val="14"/>
          <w:szCs w:val="14"/>
        </w:rPr>
        <w:t>, 16 Mar. 2023, www.wenzelmetalspinning.com/steel-vs-aluminum.html#:~:text=Steel%20is%20strong%20and%20less.</w:t>
      </w:r>
    </w:p>
    <w:p w14:paraId="018B7B3E"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Tech, Subs. “Die Casting [</w:t>
      </w:r>
      <w:proofErr w:type="spellStart"/>
      <w:r w:rsidRPr="0051595F">
        <w:rPr>
          <w:rFonts w:asciiTheme="minorHAnsi" w:hAnsiTheme="minorHAnsi" w:cstheme="minorHAnsi"/>
          <w:sz w:val="14"/>
          <w:szCs w:val="14"/>
        </w:rPr>
        <w:t>SubsTech</w:t>
      </w:r>
      <w:proofErr w:type="spellEnd"/>
      <w:r w:rsidRPr="0051595F">
        <w:rPr>
          <w:rFonts w:asciiTheme="minorHAnsi" w:hAnsiTheme="minorHAnsi" w:cstheme="minorHAnsi"/>
          <w:sz w:val="14"/>
          <w:szCs w:val="14"/>
        </w:rPr>
        <w:t xml:space="preserve">].” </w:t>
      </w:r>
      <w:r w:rsidRPr="0051595F">
        <w:rPr>
          <w:rFonts w:asciiTheme="minorHAnsi" w:hAnsiTheme="minorHAnsi" w:cstheme="minorHAnsi"/>
          <w:i/>
          <w:iCs/>
          <w:sz w:val="14"/>
          <w:szCs w:val="14"/>
        </w:rPr>
        <w:t>Www.substech.com</w:t>
      </w:r>
      <w:r w:rsidRPr="0051595F">
        <w:rPr>
          <w:rFonts w:asciiTheme="minorHAnsi" w:hAnsiTheme="minorHAnsi" w:cstheme="minorHAnsi"/>
          <w:sz w:val="14"/>
          <w:szCs w:val="14"/>
        </w:rPr>
        <w:t>, 19 Mar. 2023, www.substech.com/dokuwiki/doku.php?id=die_casting.</w:t>
      </w:r>
    </w:p>
    <w:p w14:paraId="3E6FBD44"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technology, race. “Thermal Distortion | Race Technologies | Brembo Official Partner.” </w:t>
      </w:r>
      <w:r w:rsidRPr="0051595F">
        <w:rPr>
          <w:rFonts w:asciiTheme="minorHAnsi" w:hAnsiTheme="minorHAnsi" w:cstheme="minorHAnsi"/>
          <w:i/>
          <w:iCs/>
          <w:sz w:val="14"/>
          <w:szCs w:val="14"/>
        </w:rPr>
        <w:t>Www.racetechnologies.com</w:t>
      </w:r>
      <w:r w:rsidRPr="0051595F">
        <w:rPr>
          <w:rFonts w:asciiTheme="minorHAnsi" w:hAnsiTheme="minorHAnsi" w:cstheme="minorHAnsi"/>
          <w:sz w:val="14"/>
          <w:szCs w:val="14"/>
        </w:rPr>
        <w:t>, 16 Mar. 2023, www.racetechnologies.com/article/thermal-distortion#:~:text=Thermal%20distortion%20is%20the%20deflection.</w:t>
      </w:r>
    </w:p>
    <w:p w14:paraId="643A56D3"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Trend, Motor. “How a Forged Piston Is Produced.” </w:t>
      </w:r>
      <w:proofErr w:type="spellStart"/>
      <w:r w:rsidRPr="0051595F">
        <w:rPr>
          <w:rFonts w:asciiTheme="minorHAnsi" w:hAnsiTheme="minorHAnsi" w:cstheme="minorHAnsi"/>
          <w:i/>
          <w:iCs/>
          <w:sz w:val="14"/>
          <w:szCs w:val="14"/>
        </w:rPr>
        <w:t>MotorTrend</w:t>
      </w:r>
      <w:proofErr w:type="spellEnd"/>
      <w:r w:rsidRPr="0051595F">
        <w:rPr>
          <w:rFonts w:asciiTheme="minorHAnsi" w:hAnsiTheme="minorHAnsi" w:cstheme="minorHAnsi"/>
          <w:sz w:val="14"/>
          <w:szCs w:val="14"/>
        </w:rPr>
        <w:t>, 1 Mar. 2018, www.motortrend.com/how-to/1803-how-a-forged-piston-is-produced/#:~:text=Regardless%20of%20the%20.</w:t>
      </w:r>
    </w:p>
    <w:p w14:paraId="55C2D4EC"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“Using Material Selection Charts.” </w:t>
      </w:r>
      <w:r w:rsidRPr="0051595F">
        <w:rPr>
          <w:rFonts w:asciiTheme="minorHAnsi" w:hAnsiTheme="minorHAnsi" w:cstheme="minorHAnsi"/>
          <w:i/>
          <w:iCs/>
          <w:sz w:val="14"/>
          <w:szCs w:val="14"/>
        </w:rPr>
        <w:t>Www-G.eng.cam.ac.uk</w:t>
      </w:r>
      <w:r w:rsidRPr="0051595F">
        <w:rPr>
          <w:rFonts w:asciiTheme="minorHAnsi" w:hAnsiTheme="minorHAnsi" w:cstheme="minorHAnsi"/>
          <w:sz w:val="14"/>
          <w:szCs w:val="14"/>
        </w:rPr>
        <w:t>, 16 Mar. 2023, www-g.eng.cam.ac.uk/125/now/</w:t>
      </w:r>
      <w:proofErr w:type="spellStart"/>
      <w:r w:rsidRPr="0051595F">
        <w:rPr>
          <w:rFonts w:asciiTheme="minorHAnsi" w:hAnsiTheme="minorHAnsi" w:cstheme="minorHAnsi"/>
          <w:sz w:val="14"/>
          <w:szCs w:val="14"/>
        </w:rPr>
        <w:t>mfs</w:t>
      </w:r>
      <w:proofErr w:type="spellEnd"/>
      <w:r w:rsidRPr="0051595F">
        <w:rPr>
          <w:rFonts w:asciiTheme="minorHAnsi" w:hAnsiTheme="minorHAnsi" w:cstheme="minorHAnsi"/>
          <w:sz w:val="14"/>
          <w:szCs w:val="14"/>
        </w:rPr>
        <w:t>/tutorial/</w:t>
      </w:r>
      <w:proofErr w:type="spellStart"/>
      <w:r w:rsidRPr="0051595F">
        <w:rPr>
          <w:rFonts w:asciiTheme="minorHAnsi" w:hAnsiTheme="minorHAnsi" w:cstheme="minorHAnsi"/>
          <w:sz w:val="14"/>
          <w:szCs w:val="14"/>
        </w:rPr>
        <w:t>non_IE</w:t>
      </w:r>
      <w:proofErr w:type="spellEnd"/>
      <w:r w:rsidRPr="0051595F">
        <w:rPr>
          <w:rFonts w:asciiTheme="minorHAnsi" w:hAnsiTheme="minorHAnsi" w:cstheme="minorHAnsi"/>
          <w:sz w:val="14"/>
          <w:szCs w:val="14"/>
        </w:rPr>
        <w:t>/charts.html.</w:t>
      </w:r>
    </w:p>
    <w:p w14:paraId="7812DE89"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Vohera, Heer. “Advantages and Disadvantages of Low Carbon Steel.” </w:t>
      </w:r>
      <w:proofErr w:type="spellStart"/>
      <w:r w:rsidRPr="0051595F">
        <w:rPr>
          <w:rFonts w:asciiTheme="minorHAnsi" w:hAnsiTheme="minorHAnsi" w:cstheme="minorHAnsi"/>
          <w:i/>
          <w:iCs/>
          <w:sz w:val="14"/>
          <w:szCs w:val="14"/>
        </w:rPr>
        <w:t>Thepipingmart</w:t>
      </w:r>
      <w:proofErr w:type="spellEnd"/>
      <w:r w:rsidRPr="0051595F">
        <w:rPr>
          <w:rFonts w:asciiTheme="minorHAnsi" w:hAnsiTheme="minorHAnsi" w:cstheme="minorHAnsi"/>
          <w:i/>
          <w:iCs/>
          <w:sz w:val="14"/>
          <w:szCs w:val="14"/>
        </w:rPr>
        <w:t xml:space="preserve"> Blog</w:t>
      </w:r>
      <w:r w:rsidRPr="0051595F">
        <w:rPr>
          <w:rFonts w:asciiTheme="minorHAnsi" w:hAnsiTheme="minorHAnsi" w:cstheme="minorHAnsi"/>
          <w:sz w:val="14"/>
          <w:szCs w:val="14"/>
        </w:rPr>
        <w:t>, 27 Dec. 2022, blog.thepipingmart.com/metals/advantages-and-disadvantages-of-low-carbon-steel-2/#:~:text=Low%2Dtemperature%20carbon%20steel%20is%20less%20brittle%20than%20other%20types.</w:t>
      </w:r>
    </w:p>
    <w:p w14:paraId="684ADEBD" w14:textId="77777777" w:rsidR="0051595F" w:rsidRPr="0051595F" w:rsidRDefault="0051595F" w:rsidP="0051595F">
      <w:pPr>
        <w:pStyle w:val="NormalWeb"/>
        <w:spacing w:before="0" w:beforeAutospacing="0" w:after="0" w:afterAutospacing="0" w:line="480" w:lineRule="auto"/>
        <w:ind w:left="720" w:hanging="720"/>
        <w:rPr>
          <w:rFonts w:asciiTheme="minorHAnsi" w:hAnsiTheme="minorHAnsi" w:cstheme="minorHAnsi"/>
          <w:sz w:val="14"/>
          <w:szCs w:val="14"/>
        </w:rPr>
      </w:pPr>
      <w:r w:rsidRPr="0051595F">
        <w:rPr>
          <w:rFonts w:asciiTheme="minorHAnsi" w:hAnsiTheme="minorHAnsi" w:cstheme="minorHAnsi"/>
          <w:sz w:val="14"/>
          <w:szCs w:val="14"/>
        </w:rPr>
        <w:t xml:space="preserve">warehouse, aluminium. “What Are Uses of Low Carbon Steel?” </w:t>
      </w:r>
      <w:r w:rsidRPr="0051595F">
        <w:rPr>
          <w:rFonts w:asciiTheme="minorHAnsi" w:hAnsiTheme="minorHAnsi" w:cstheme="minorHAnsi"/>
          <w:i/>
          <w:iCs/>
          <w:sz w:val="14"/>
          <w:szCs w:val="14"/>
        </w:rPr>
        <w:t>Latest News</w:t>
      </w:r>
      <w:r w:rsidRPr="0051595F">
        <w:rPr>
          <w:rFonts w:asciiTheme="minorHAnsi" w:hAnsiTheme="minorHAnsi" w:cstheme="minorHAnsi"/>
          <w:sz w:val="14"/>
          <w:szCs w:val="14"/>
        </w:rPr>
        <w:t>, 10 July 2019, www.aluminiumwarehouse.co.uk/blog/what-are-uses-of-low-carbon-steel/#:~:text=Lowcarbon%20steel%2C%20in%20particular%20has.</w:t>
      </w:r>
    </w:p>
    <w:p w14:paraId="1857D0D0" w14:textId="77777777" w:rsidR="00C56102" w:rsidRPr="00C56102" w:rsidRDefault="00C56102" w:rsidP="00102117"/>
    <w:sectPr w:rsidR="00C56102" w:rsidRPr="00C5610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F4ED7" w14:textId="77777777" w:rsidR="00DA1CD6" w:rsidRDefault="00DA1CD6" w:rsidP="00751CDA">
      <w:pPr>
        <w:spacing w:after="0" w:line="240" w:lineRule="auto"/>
      </w:pPr>
      <w:r>
        <w:separator/>
      </w:r>
    </w:p>
  </w:endnote>
  <w:endnote w:type="continuationSeparator" w:id="0">
    <w:p w14:paraId="468F010C" w14:textId="77777777" w:rsidR="00DA1CD6" w:rsidRDefault="00DA1CD6" w:rsidP="0075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410696"/>
      <w:docPartObj>
        <w:docPartGallery w:val="Page Numbers (Bottom of Page)"/>
        <w:docPartUnique/>
      </w:docPartObj>
    </w:sdtPr>
    <w:sdtEndPr>
      <w:rPr>
        <w:noProof/>
      </w:rPr>
    </w:sdtEndPr>
    <w:sdtContent>
      <w:p w14:paraId="62C99A06" w14:textId="77777777" w:rsidR="00751CDA" w:rsidRDefault="00751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26B503" w14:textId="77777777" w:rsidR="00751CDA" w:rsidRDefault="00751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70C7D" w14:textId="77777777" w:rsidR="00DA1CD6" w:rsidRDefault="00DA1CD6" w:rsidP="00751CDA">
      <w:pPr>
        <w:spacing w:after="0" w:line="240" w:lineRule="auto"/>
      </w:pPr>
      <w:r>
        <w:separator/>
      </w:r>
    </w:p>
  </w:footnote>
  <w:footnote w:type="continuationSeparator" w:id="0">
    <w:p w14:paraId="24065569" w14:textId="77777777" w:rsidR="00DA1CD6" w:rsidRDefault="00DA1CD6" w:rsidP="00751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7545A" w14:textId="77777777" w:rsidR="00751CDA" w:rsidRDefault="00751CDA" w:rsidP="00751CDA">
    <w:pPr>
      <w:pStyle w:val="Header"/>
    </w:pPr>
    <w:r>
      <w:t>Ryan. Calderon</w:t>
    </w:r>
    <w:r>
      <w:tab/>
    </w:r>
    <w:r w:rsidRPr="002021B2">
      <w:rPr>
        <w:rStyle w:val="normaltextrun"/>
        <w:rFonts w:cstheme="minorHAnsi"/>
        <w:color w:val="000000"/>
        <w:shd w:val="clear" w:color="auto" w:fill="FFFFFF"/>
      </w:rPr>
      <w:t>Material Selection Report &amp; GD&amp;T Drawings</w:t>
    </w:r>
    <w:r>
      <w:tab/>
      <w:t>2102952</w:t>
    </w:r>
  </w:p>
  <w:p w14:paraId="4ADBE519" w14:textId="77777777" w:rsidR="00751CDA" w:rsidRDefault="00751C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A0036"/>
    <w:multiLevelType w:val="hybridMultilevel"/>
    <w:tmpl w:val="97D65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133E3"/>
    <w:multiLevelType w:val="hybridMultilevel"/>
    <w:tmpl w:val="758E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B3C6C"/>
    <w:multiLevelType w:val="hybridMultilevel"/>
    <w:tmpl w:val="9D507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463709">
    <w:abstractNumId w:val="0"/>
  </w:num>
  <w:num w:numId="2" w16cid:durableId="1580366149">
    <w:abstractNumId w:val="1"/>
  </w:num>
  <w:num w:numId="3" w16cid:durableId="1199273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DA"/>
    <w:rsid w:val="00073E05"/>
    <w:rsid w:val="00102117"/>
    <w:rsid w:val="00155AC7"/>
    <w:rsid w:val="001A0E0A"/>
    <w:rsid w:val="001B530A"/>
    <w:rsid w:val="00201EC7"/>
    <w:rsid w:val="00207E5E"/>
    <w:rsid w:val="002A4D5F"/>
    <w:rsid w:val="002B41B8"/>
    <w:rsid w:val="003C6F93"/>
    <w:rsid w:val="003D30AE"/>
    <w:rsid w:val="004153E0"/>
    <w:rsid w:val="00451DDC"/>
    <w:rsid w:val="004A4910"/>
    <w:rsid w:val="004D6B53"/>
    <w:rsid w:val="00500E18"/>
    <w:rsid w:val="0051595F"/>
    <w:rsid w:val="0059775D"/>
    <w:rsid w:val="005D3C4E"/>
    <w:rsid w:val="0061475E"/>
    <w:rsid w:val="0062642C"/>
    <w:rsid w:val="006D7E3E"/>
    <w:rsid w:val="006F6147"/>
    <w:rsid w:val="007328AD"/>
    <w:rsid w:val="0074185B"/>
    <w:rsid w:val="00751CDA"/>
    <w:rsid w:val="007526F5"/>
    <w:rsid w:val="0075304F"/>
    <w:rsid w:val="00773E79"/>
    <w:rsid w:val="007F3035"/>
    <w:rsid w:val="00830646"/>
    <w:rsid w:val="008D42DA"/>
    <w:rsid w:val="00931AD9"/>
    <w:rsid w:val="009C4E89"/>
    <w:rsid w:val="00A01782"/>
    <w:rsid w:val="00A57E87"/>
    <w:rsid w:val="00B629EB"/>
    <w:rsid w:val="00B8549B"/>
    <w:rsid w:val="00BC5EBE"/>
    <w:rsid w:val="00BE2EB6"/>
    <w:rsid w:val="00C2554A"/>
    <w:rsid w:val="00C56102"/>
    <w:rsid w:val="00C62B79"/>
    <w:rsid w:val="00D34787"/>
    <w:rsid w:val="00D825AC"/>
    <w:rsid w:val="00DA1239"/>
    <w:rsid w:val="00DA1CD6"/>
    <w:rsid w:val="00DA6A29"/>
    <w:rsid w:val="00DC1439"/>
    <w:rsid w:val="00DE203B"/>
    <w:rsid w:val="00DF035C"/>
    <w:rsid w:val="00E232D1"/>
    <w:rsid w:val="00E96906"/>
    <w:rsid w:val="00EA72C4"/>
    <w:rsid w:val="00ED0872"/>
    <w:rsid w:val="00EE30DE"/>
    <w:rsid w:val="00FB1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A2252"/>
  <w15:chartTrackingRefBased/>
  <w15:docId w15:val="{CF86A081-C77A-4B32-B60A-C1ABD36E2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CDA"/>
  </w:style>
  <w:style w:type="paragraph" w:styleId="Footer">
    <w:name w:val="footer"/>
    <w:basedOn w:val="Normal"/>
    <w:link w:val="FooterChar"/>
    <w:uiPriority w:val="99"/>
    <w:unhideWhenUsed/>
    <w:rsid w:val="00751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CDA"/>
  </w:style>
  <w:style w:type="paragraph" w:customStyle="1" w:styleId="paragraph">
    <w:name w:val="paragraph"/>
    <w:basedOn w:val="Normal"/>
    <w:rsid w:val="00751C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51CDA"/>
  </w:style>
  <w:style w:type="character" w:customStyle="1" w:styleId="eop">
    <w:name w:val="eop"/>
    <w:basedOn w:val="DefaultParagraphFont"/>
    <w:rsid w:val="00751CDA"/>
  </w:style>
  <w:style w:type="paragraph" w:styleId="ListParagraph">
    <w:name w:val="List Paragraph"/>
    <w:basedOn w:val="Normal"/>
    <w:uiPriority w:val="34"/>
    <w:qFormat/>
    <w:rsid w:val="00D825AC"/>
    <w:pPr>
      <w:ind w:left="720"/>
      <w:contextualSpacing/>
    </w:pPr>
  </w:style>
  <w:style w:type="paragraph" w:styleId="Caption">
    <w:name w:val="caption"/>
    <w:basedOn w:val="Normal"/>
    <w:next w:val="Normal"/>
    <w:uiPriority w:val="35"/>
    <w:unhideWhenUsed/>
    <w:qFormat/>
    <w:rsid w:val="00073E05"/>
    <w:pPr>
      <w:spacing w:after="200" w:line="240" w:lineRule="auto"/>
    </w:pPr>
    <w:rPr>
      <w:i/>
      <w:iCs/>
      <w:color w:val="44546A" w:themeColor="text2"/>
      <w:sz w:val="18"/>
      <w:szCs w:val="18"/>
    </w:rPr>
  </w:style>
  <w:style w:type="character" w:styleId="Emphasis">
    <w:name w:val="Emphasis"/>
    <w:basedOn w:val="DefaultParagraphFont"/>
    <w:uiPriority w:val="20"/>
    <w:qFormat/>
    <w:rsid w:val="00773E79"/>
    <w:rPr>
      <w:i/>
      <w:iCs/>
    </w:rPr>
  </w:style>
  <w:style w:type="paragraph" w:styleId="NormalWeb">
    <w:name w:val="Normal (Web)"/>
    <w:basedOn w:val="Normal"/>
    <w:uiPriority w:val="99"/>
    <w:semiHidden/>
    <w:unhideWhenUsed/>
    <w:rsid w:val="00C561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DA1239"/>
    <w:pPr>
      <w:spacing w:after="0"/>
    </w:pPr>
  </w:style>
  <w:style w:type="character" w:styleId="Hyperlink">
    <w:name w:val="Hyperlink"/>
    <w:basedOn w:val="DefaultParagraphFont"/>
    <w:uiPriority w:val="99"/>
    <w:unhideWhenUsed/>
    <w:rsid w:val="00DA12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4280">
      <w:bodyDiv w:val="1"/>
      <w:marLeft w:val="0"/>
      <w:marRight w:val="0"/>
      <w:marTop w:val="0"/>
      <w:marBottom w:val="0"/>
      <w:divBdr>
        <w:top w:val="none" w:sz="0" w:space="0" w:color="auto"/>
        <w:left w:val="none" w:sz="0" w:space="0" w:color="auto"/>
        <w:bottom w:val="none" w:sz="0" w:space="0" w:color="auto"/>
        <w:right w:val="none" w:sz="0" w:space="0" w:color="auto"/>
      </w:divBdr>
      <w:divsChild>
        <w:div w:id="1741368009">
          <w:marLeft w:val="0"/>
          <w:marRight w:val="0"/>
          <w:marTop w:val="0"/>
          <w:marBottom w:val="0"/>
          <w:divBdr>
            <w:top w:val="none" w:sz="0" w:space="0" w:color="auto"/>
            <w:left w:val="none" w:sz="0" w:space="0" w:color="auto"/>
            <w:bottom w:val="none" w:sz="0" w:space="0" w:color="auto"/>
            <w:right w:val="none" w:sz="0" w:space="0" w:color="auto"/>
          </w:divBdr>
        </w:div>
      </w:divsChild>
    </w:div>
    <w:div w:id="131025977">
      <w:bodyDiv w:val="1"/>
      <w:marLeft w:val="0"/>
      <w:marRight w:val="0"/>
      <w:marTop w:val="0"/>
      <w:marBottom w:val="0"/>
      <w:divBdr>
        <w:top w:val="none" w:sz="0" w:space="0" w:color="auto"/>
        <w:left w:val="none" w:sz="0" w:space="0" w:color="auto"/>
        <w:bottom w:val="none" w:sz="0" w:space="0" w:color="auto"/>
        <w:right w:val="none" w:sz="0" w:space="0" w:color="auto"/>
      </w:divBdr>
      <w:divsChild>
        <w:div w:id="999576809">
          <w:marLeft w:val="0"/>
          <w:marRight w:val="0"/>
          <w:marTop w:val="0"/>
          <w:marBottom w:val="0"/>
          <w:divBdr>
            <w:top w:val="none" w:sz="0" w:space="0" w:color="auto"/>
            <w:left w:val="none" w:sz="0" w:space="0" w:color="auto"/>
            <w:bottom w:val="none" w:sz="0" w:space="0" w:color="auto"/>
            <w:right w:val="none" w:sz="0" w:space="0" w:color="auto"/>
          </w:divBdr>
        </w:div>
      </w:divsChild>
    </w:div>
    <w:div w:id="260337100">
      <w:bodyDiv w:val="1"/>
      <w:marLeft w:val="0"/>
      <w:marRight w:val="0"/>
      <w:marTop w:val="0"/>
      <w:marBottom w:val="0"/>
      <w:divBdr>
        <w:top w:val="none" w:sz="0" w:space="0" w:color="auto"/>
        <w:left w:val="none" w:sz="0" w:space="0" w:color="auto"/>
        <w:bottom w:val="none" w:sz="0" w:space="0" w:color="auto"/>
        <w:right w:val="none" w:sz="0" w:space="0" w:color="auto"/>
      </w:divBdr>
      <w:divsChild>
        <w:div w:id="1452506615">
          <w:marLeft w:val="0"/>
          <w:marRight w:val="0"/>
          <w:marTop w:val="0"/>
          <w:marBottom w:val="0"/>
          <w:divBdr>
            <w:top w:val="none" w:sz="0" w:space="0" w:color="auto"/>
            <w:left w:val="none" w:sz="0" w:space="0" w:color="auto"/>
            <w:bottom w:val="none" w:sz="0" w:space="0" w:color="auto"/>
            <w:right w:val="none" w:sz="0" w:space="0" w:color="auto"/>
          </w:divBdr>
        </w:div>
      </w:divsChild>
    </w:div>
    <w:div w:id="274560323">
      <w:bodyDiv w:val="1"/>
      <w:marLeft w:val="0"/>
      <w:marRight w:val="0"/>
      <w:marTop w:val="0"/>
      <w:marBottom w:val="0"/>
      <w:divBdr>
        <w:top w:val="none" w:sz="0" w:space="0" w:color="auto"/>
        <w:left w:val="none" w:sz="0" w:space="0" w:color="auto"/>
        <w:bottom w:val="none" w:sz="0" w:space="0" w:color="auto"/>
        <w:right w:val="none" w:sz="0" w:space="0" w:color="auto"/>
      </w:divBdr>
      <w:divsChild>
        <w:div w:id="711155676">
          <w:marLeft w:val="0"/>
          <w:marRight w:val="0"/>
          <w:marTop w:val="0"/>
          <w:marBottom w:val="0"/>
          <w:divBdr>
            <w:top w:val="none" w:sz="0" w:space="0" w:color="auto"/>
            <w:left w:val="none" w:sz="0" w:space="0" w:color="auto"/>
            <w:bottom w:val="none" w:sz="0" w:space="0" w:color="auto"/>
            <w:right w:val="none" w:sz="0" w:space="0" w:color="auto"/>
          </w:divBdr>
        </w:div>
      </w:divsChild>
    </w:div>
    <w:div w:id="316735578">
      <w:bodyDiv w:val="1"/>
      <w:marLeft w:val="0"/>
      <w:marRight w:val="0"/>
      <w:marTop w:val="0"/>
      <w:marBottom w:val="0"/>
      <w:divBdr>
        <w:top w:val="none" w:sz="0" w:space="0" w:color="auto"/>
        <w:left w:val="none" w:sz="0" w:space="0" w:color="auto"/>
        <w:bottom w:val="none" w:sz="0" w:space="0" w:color="auto"/>
        <w:right w:val="none" w:sz="0" w:space="0" w:color="auto"/>
      </w:divBdr>
      <w:divsChild>
        <w:div w:id="349719711">
          <w:marLeft w:val="0"/>
          <w:marRight w:val="0"/>
          <w:marTop w:val="0"/>
          <w:marBottom w:val="0"/>
          <w:divBdr>
            <w:top w:val="none" w:sz="0" w:space="0" w:color="auto"/>
            <w:left w:val="none" w:sz="0" w:space="0" w:color="auto"/>
            <w:bottom w:val="none" w:sz="0" w:space="0" w:color="auto"/>
            <w:right w:val="none" w:sz="0" w:space="0" w:color="auto"/>
          </w:divBdr>
        </w:div>
      </w:divsChild>
    </w:div>
    <w:div w:id="371925018">
      <w:bodyDiv w:val="1"/>
      <w:marLeft w:val="0"/>
      <w:marRight w:val="0"/>
      <w:marTop w:val="0"/>
      <w:marBottom w:val="0"/>
      <w:divBdr>
        <w:top w:val="none" w:sz="0" w:space="0" w:color="auto"/>
        <w:left w:val="none" w:sz="0" w:space="0" w:color="auto"/>
        <w:bottom w:val="none" w:sz="0" w:space="0" w:color="auto"/>
        <w:right w:val="none" w:sz="0" w:space="0" w:color="auto"/>
      </w:divBdr>
      <w:divsChild>
        <w:div w:id="984090812">
          <w:marLeft w:val="0"/>
          <w:marRight w:val="0"/>
          <w:marTop w:val="0"/>
          <w:marBottom w:val="0"/>
          <w:divBdr>
            <w:top w:val="none" w:sz="0" w:space="0" w:color="auto"/>
            <w:left w:val="none" w:sz="0" w:space="0" w:color="auto"/>
            <w:bottom w:val="none" w:sz="0" w:space="0" w:color="auto"/>
            <w:right w:val="none" w:sz="0" w:space="0" w:color="auto"/>
          </w:divBdr>
        </w:div>
      </w:divsChild>
    </w:div>
    <w:div w:id="388840307">
      <w:bodyDiv w:val="1"/>
      <w:marLeft w:val="0"/>
      <w:marRight w:val="0"/>
      <w:marTop w:val="0"/>
      <w:marBottom w:val="0"/>
      <w:divBdr>
        <w:top w:val="none" w:sz="0" w:space="0" w:color="auto"/>
        <w:left w:val="none" w:sz="0" w:space="0" w:color="auto"/>
        <w:bottom w:val="none" w:sz="0" w:space="0" w:color="auto"/>
        <w:right w:val="none" w:sz="0" w:space="0" w:color="auto"/>
      </w:divBdr>
      <w:divsChild>
        <w:div w:id="1506506561">
          <w:marLeft w:val="0"/>
          <w:marRight w:val="0"/>
          <w:marTop w:val="0"/>
          <w:marBottom w:val="0"/>
          <w:divBdr>
            <w:top w:val="none" w:sz="0" w:space="0" w:color="auto"/>
            <w:left w:val="none" w:sz="0" w:space="0" w:color="auto"/>
            <w:bottom w:val="none" w:sz="0" w:space="0" w:color="auto"/>
            <w:right w:val="none" w:sz="0" w:space="0" w:color="auto"/>
          </w:divBdr>
        </w:div>
      </w:divsChild>
    </w:div>
    <w:div w:id="527377013">
      <w:bodyDiv w:val="1"/>
      <w:marLeft w:val="0"/>
      <w:marRight w:val="0"/>
      <w:marTop w:val="0"/>
      <w:marBottom w:val="0"/>
      <w:divBdr>
        <w:top w:val="none" w:sz="0" w:space="0" w:color="auto"/>
        <w:left w:val="none" w:sz="0" w:space="0" w:color="auto"/>
        <w:bottom w:val="none" w:sz="0" w:space="0" w:color="auto"/>
        <w:right w:val="none" w:sz="0" w:space="0" w:color="auto"/>
      </w:divBdr>
      <w:divsChild>
        <w:div w:id="1823425942">
          <w:marLeft w:val="0"/>
          <w:marRight w:val="0"/>
          <w:marTop w:val="0"/>
          <w:marBottom w:val="0"/>
          <w:divBdr>
            <w:top w:val="none" w:sz="0" w:space="0" w:color="auto"/>
            <w:left w:val="none" w:sz="0" w:space="0" w:color="auto"/>
            <w:bottom w:val="none" w:sz="0" w:space="0" w:color="auto"/>
            <w:right w:val="none" w:sz="0" w:space="0" w:color="auto"/>
          </w:divBdr>
        </w:div>
      </w:divsChild>
    </w:div>
    <w:div w:id="577792813">
      <w:bodyDiv w:val="1"/>
      <w:marLeft w:val="0"/>
      <w:marRight w:val="0"/>
      <w:marTop w:val="0"/>
      <w:marBottom w:val="0"/>
      <w:divBdr>
        <w:top w:val="none" w:sz="0" w:space="0" w:color="auto"/>
        <w:left w:val="none" w:sz="0" w:space="0" w:color="auto"/>
        <w:bottom w:val="none" w:sz="0" w:space="0" w:color="auto"/>
        <w:right w:val="none" w:sz="0" w:space="0" w:color="auto"/>
      </w:divBdr>
      <w:divsChild>
        <w:div w:id="1057897413">
          <w:marLeft w:val="0"/>
          <w:marRight w:val="0"/>
          <w:marTop w:val="0"/>
          <w:marBottom w:val="0"/>
          <w:divBdr>
            <w:top w:val="none" w:sz="0" w:space="0" w:color="auto"/>
            <w:left w:val="none" w:sz="0" w:space="0" w:color="auto"/>
            <w:bottom w:val="none" w:sz="0" w:space="0" w:color="auto"/>
            <w:right w:val="none" w:sz="0" w:space="0" w:color="auto"/>
          </w:divBdr>
        </w:div>
        <w:div w:id="2087923263">
          <w:marLeft w:val="0"/>
          <w:marRight w:val="0"/>
          <w:marTop w:val="0"/>
          <w:marBottom w:val="0"/>
          <w:divBdr>
            <w:top w:val="none" w:sz="0" w:space="0" w:color="auto"/>
            <w:left w:val="none" w:sz="0" w:space="0" w:color="auto"/>
            <w:bottom w:val="none" w:sz="0" w:space="0" w:color="auto"/>
            <w:right w:val="none" w:sz="0" w:space="0" w:color="auto"/>
          </w:divBdr>
        </w:div>
        <w:div w:id="899484031">
          <w:marLeft w:val="0"/>
          <w:marRight w:val="0"/>
          <w:marTop w:val="0"/>
          <w:marBottom w:val="0"/>
          <w:divBdr>
            <w:top w:val="none" w:sz="0" w:space="0" w:color="auto"/>
            <w:left w:val="none" w:sz="0" w:space="0" w:color="auto"/>
            <w:bottom w:val="none" w:sz="0" w:space="0" w:color="auto"/>
            <w:right w:val="none" w:sz="0" w:space="0" w:color="auto"/>
          </w:divBdr>
        </w:div>
        <w:div w:id="1683583836">
          <w:marLeft w:val="0"/>
          <w:marRight w:val="0"/>
          <w:marTop w:val="0"/>
          <w:marBottom w:val="0"/>
          <w:divBdr>
            <w:top w:val="none" w:sz="0" w:space="0" w:color="auto"/>
            <w:left w:val="none" w:sz="0" w:space="0" w:color="auto"/>
            <w:bottom w:val="none" w:sz="0" w:space="0" w:color="auto"/>
            <w:right w:val="none" w:sz="0" w:space="0" w:color="auto"/>
          </w:divBdr>
        </w:div>
        <w:div w:id="1017462215">
          <w:marLeft w:val="0"/>
          <w:marRight w:val="0"/>
          <w:marTop w:val="0"/>
          <w:marBottom w:val="0"/>
          <w:divBdr>
            <w:top w:val="none" w:sz="0" w:space="0" w:color="auto"/>
            <w:left w:val="none" w:sz="0" w:space="0" w:color="auto"/>
            <w:bottom w:val="none" w:sz="0" w:space="0" w:color="auto"/>
            <w:right w:val="none" w:sz="0" w:space="0" w:color="auto"/>
          </w:divBdr>
        </w:div>
        <w:div w:id="273634786">
          <w:marLeft w:val="0"/>
          <w:marRight w:val="0"/>
          <w:marTop w:val="0"/>
          <w:marBottom w:val="0"/>
          <w:divBdr>
            <w:top w:val="none" w:sz="0" w:space="0" w:color="auto"/>
            <w:left w:val="none" w:sz="0" w:space="0" w:color="auto"/>
            <w:bottom w:val="none" w:sz="0" w:space="0" w:color="auto"/>
            <w:right w:val="none" w:sz="0" w:space="0" w:color="auto"/>
          </w:divBdr>
        </w:div>
        <w:div w:id="1830901040">
          <w:marLeft w:val="0"/>
          <w:marRight w:val="0"/>
          <w:marTop w:val="0"/>
          <w:marBottom w:val="0"/>
          <w:divBdr>
            <w:top w:val="none" w:sz="0" w:space="0" w:color="auto"/>
            <w:left w:val="none" w:sz="0" w:space="0" w:color="auto"/>
            <w:bottom w:val="none" w:sz="0" w:space="0" w:color="auto"/>
            <w:right w:val="none" w:sz="0" w:space="0" w:color="auto"/>
          </w:divBdr>
        </w:div>
        <w:div w:id="1072893804">
          <w:marLeft w:val="0"/>
          <w:marRight w:val="0"/>
          <w:marTop w:val="0"/>
          <w:marBottom w:val="0"/>
          <w:divBdr>
            <w:top w:val="none" w:sz="0" w:space="0" w:color="auto"/>
            <w:left w:val="none" w:sz="0" w:space="0" w:color="auto"/>
            <w:bottom w:val="none" w:sz="0" w:space="0" w:color="auto"/>
            <w:right w:val="none" w:sz="0" w:space="0" w:color="auto"/>
          </w:divBdr>
        </w:div>
      </w:divsChild>
    </w:div>
    <w:div w:id="733242385">
      <w:bodyDiv w:val="1"/>
      <w:marLeft w:val="0"/>
      <w:marRight w:val="0"/>
      <w:marTop w:val="0"/>
      <w:marBottom w:val="0"/>
      <w:divBdr>
        <w:top w:val="none" w:sz="0" w:space="0" w:color="auto"/>
        <w:left w:val="none" w:sz="0" w:space="0" w:color="auto"/>
        <w:bottom w:val="none" w:sz="0" w:space="0" w:color="auto"/>
        <w:right w:val="none" w:sz="0" w:space="0" w:color="auto"/>
      </w:divBdr>
      <w:divsChild>
        <w:div w:id="321471480">
          <w:marLeft w:val="0"/>
          <w:marRight w:val="0"/>
          <w:marTop w:val="0"/>
          <w:marBottom w:val="0"/>
          <w:divBdr>
            <w:top w:val="none" w:sz="0" w:space="0" w:color="auto"/>
            <w:left w:val="none" w:sz="0" w:space="0" w:color="auto"/>
            <w:bottom w:val="none" w:sz="0" w:space="0" w:color="auto"/>
            <w:right w:val="none" w:sz="0" w:space="0" w:color="auto"/>
          </w:divBdr>
        </w:div>
      </w:divsChild>
    </w:div>
    <w:div w:id="741954794">
      <w:bodyDiv w:val="1"/>
      <w:marLeft w:val="0"/>
      <w:marRight w:val="0"/>
      <w:marTop w:val="0"/>
      <w:marBottom w:val="0"/>
      <w:divBdr>
        <w:top w:val="none" w:sz="0" w:space="0" w:color="auto"/>
        <w:left w:val="none" w:sz="0" w:space="0" w:color="auto"/>
        <w:bottom w:val="none" w:sz="0" w:space="0" w:color="auto"/>
        <w:right w:val="none" w:sz="0" w:space="0" w:color="auto"/>
      </w:divBdr>
      <w:divsChild>
        <w:div w:id="1906799945">
          <w:marLeft w:val="0"/>
          <w:marRight w:val="0"/>
          <w:marTop w:val="0"/>
          <w:marBottom w:val="0"/>
          <w:divBdr>
            <w:top w:val="none" w:sz="0" w:space="0" w:color="auto"/>
            <w:left w:val="none" w:sz="0" w:space="0" w:color="auto"/>
            <w:bottom w:val="none" w:sz="0" w:space="0" w:color="auto"/>
            <w:right w:val="none" w:sz="0" w:space="0" w:color="auto"/>
          </w:divBdr>
        </w:div>
      </w:divsChild>
    </w:div>
    <w:div w:id="871570698">
      <w:bodyDiv w:val="1"/>
      <w:marLeft w:val="0"/>
      <w:marRight w:val="0"/>
      <w:marTop w:val="0"/>
      <w:marBottom w:val="0"/>
      <w:divBdr>
        <w:top w:val="none" w:sz="0" w:space="0" w:color="auto"/>
        <w:left w:val="none" w:sz="0" w:space="0" w:color="auto"/>
        <w:bottom w:val="none" w:sz="0" w:space="0" w:color="auto"/>
        <w:right w:val="none" w:sz="0" w:space="0" w:color="auto"/>
      </w:divBdr>
      <w:divsChild>
        <w:div w:id="1898079454">
          <w:marLeft w:val="0"/>
          <w:marRight w:val="0"/>
          <w:marTop w:val="0"/>
          <w:marBottom w:val="0"/>
          <w:divBdr>
            <w:top w:val="none" w:sz="0" w:space="0" w:color="auto"/>
            <w:left w:val="none" w:sz="0" w:space="0" w:color="auto"/>
            <w:bottom w:val="none" w:sz="0" w:space="0" w:color="auto"/>
            <w:right w:val="none" w:sz="0" w:space="0" w:color="auto"/>
          </w:divBdr>
        </w:div>
      </w:divsChild>
    </w:div>
    <w:div w:id="929004928">
      <w:bodyDiv w:val="1"/>
      <w:marLeft w:val="0"/>
      <w:marRight w:val="0"/>
      <w:marTop w:val="0"/>
      <w:marBottom w:val="0"/>
      <w:divBdr>
        <w:top w:val="none" w:sz="0" w:space="0" w:color="auto"/>
        <w:left w:val="none" w:sz="0" w:space="0" w:color="auto"/>
        <w:bottom w:val="none" w:sz="0" w:space="0" w:color="auto"/>
        <w:right w:val="none" w:sz="0" w:space="0" w:color="auto"/>
      </w:divBdr>
      <w:divsChild>
        <w:div w:id="949820976">
          <w:marLeft w:val="0"/>
          <w:marRight w:val="0"/>
          <w:marTop w:val="0"/>
          <w:marBottom w:val="0"/>
          <w:divBdr>
            <w:top w:val="none" w:sz="0" w:space="0" w:color="auto"/>
            <w:left w:val="none" w:sz="0" w:space="0" w:color="auto"/>
            <w:bottom w:val="none" w:sz="0" w:space="0" w:color="auto"/>
            <w:right w:val="none" w:sz="0" w:space="0" w:color="auto"/>
          </w:divBdr>
        </w:div>
      </w:divsChild>
    </w:div>
    <w:div w:id="940844313">
      <w:bodyDiv w:val="1"/>
      <w:marLeft w:val="0"/>
      <w:marRight w:val="0"/>
      <w:marTop w:val="0"/>
      <w:marBottom w:val="0"/>
      <w:divBdr>
        <w:top w:val="none" w:sz="0" w:space="0" w:color="auto"/>
        <w:left w:val="none" w:sz="0" w:space="0" w:color="auto"/>
        <w:bottom w:val="none" w:sz="0" w:space="0" w:color="auto"/>
        <w:right w:val="none" w:sz="0" w:space="0" w:color="auto"/>
      </w:divBdr>
      <w:divsChild>
        <w:div w:id="756832640">
          <w:marLeft w:val="0"/>
          <w:marRight w:val="0"/>
          <w:marTop w:val="0"/>
          <w:marBottom w:val="0"/>
          <w:divBdr>
            <w:top w:val="none" w:sz="0" w:space="0" w:color="auto"/>
            <w:left w:val="none" w:sz="0" w:space="0" w:color="auto"/>
            <w:bottom w:val="none" w:sz="0" w:space="0" w:color="auto"/>
            <w:right w:val="none" w:sz="0" w:space="0" w:color="auto"/>
          </w:divBdr>
        </w:div>
      </w:divsChild>
    </w:div>
    <w:div w:id="953026760">
      <w:bodyDiv w:val="1"/>
      <w:marLeft w:val="0"/>
      <w:marRight w:val="0"/>
      <w:marTop w:val="0"/>
      <w:marBottom w:val="0"/>
      <w:divBdr>
        <w:top w:val="none" w:sz="0" w:space="0" w:color="auto"/>
        <w:left w:val="none" w:sz="0" w:space="0" w:color="auto"/>
        <w:bottom w:val="none" w:sz="0" w:space="0" w:color="auto"/>
        <w:right w:val="none" w:sz="0" w:space="0" w:color="auto"/>
      </w:divBdr>
      <w:divsChild>
        <w:div w:id="1091658704">
          <w:marLeft w:val="0"/>
          <w:marRight w:val="0"/>
          <w:marTop w:val="0"/>
          <w:marBottom w:val="0"/>
          <w:divBdr>
            <w:top w:val="none" w:sz="0" w:space="0" w:color="auto"/>
            <w:left w:val="none" w:sz="0" w:space="0" w:color="auto"/>
            <w:bottom w:val="none" w:sz="0" w:space="0" w:color="auto"/>
            <w:right w:val="none" w:sz="0" w:space="0" w:color="auto"/>
          </w:divBdr>
        </w:div>
      </w:divsChild>
    </w:div>
    <w:div w:id="1240558569">
      <w:bodyDiv w:val="1"/>
      <w:marLeft w:val="0"/>
      <w:marRight w:val="0"/>
      <w:marTop w:val="0"/>
      <w:marBottom w:val="0"/>
      <w:divBdr>
        <w:top w:val="none" w:sz="0" w:space="0" w:color="auto"/>
        <w:left w:val="none" w:sz="0" w:space="0" w:color="auto"/>
        <w:bottom w:val="none" w:sz="0" w:space="0" w:color="auto"/>
        <w:right w:val="none" w:sz="0" w:space="0" w:color="auto"/>
      </w:divBdr>
      <w:divsChild>
        <w:div w:id="1570458351">
          <w:marLeft w:val="0"/>
          <w:marRight w:val="0"/>
          <w:marTop w:val="0"/>
          <w:marBottom w:val="0"/>
          <w:divBdr>
            <w:top w:val="none" w:sz="0" w:space="0" w:color="auto"/>
            <w:left w:val="none" w:sz="0" w:space="0" w:color="auto"/>
            <w:bottom w:val="none" w:sz="0" w:space="0" w:color="auto"/>
            <w:right w:val="none" w:sz="0" w:space="0" w:color="auto"/>
          </w:divBdr>
        </w:div>
      </w:divsChild>
    </w:div>
    <w:div w:id="1287809754">
      <w:bodyDiv w:val="1"/>
      <w:marLeft w:val="0"/>
      <w:marRight w:val="0"/>
      <w:marTop w:val="0"/>
      <w:marBottom w:val="0"/>
      <w:divBdr>
        <w:top w:val="none" w:sz="0" w:space="0" w:color="auto"/>
        <w:left w:val="none" w:sz="0" w:space="0" w:color="auto"/>
        <w:bottom w:val="none" w:sz="0" w:space="0" w:color="auto"/>
        <w:right w:val="none" w:sz="0" w:space="0" w:color="auto"/>
      </w:divBdr>
      <w:divsChild>
        <w:div w:id="831143645">
          <w:marLeft w:val="0"/>
          <w:marRight w:val="0"/>
          <w:marTop w:val="0"/>
          <w:marBottom w:val="0"/>
          <w:divBdr>
            <w:top w:val="none" w:sz="0" w:space="0" w:color="auto"/>
            <w:left w:val="none" w:sz="0" w:space="0" w:color="auto"/>
            <w:bottom w:val="none" w:sz="0" w:space="0" w:color="auto"/>
            <w:right w:val="none" w:sz="0" w:space="0" w:color="auto"/>
          </w:divBdr>
        </w:div>
      </w:divsChild>
    </w:div>
    <w:div w:id="1382946516">
      <w:bodyDiv w:val="1"/>
      <w:marLeft w:val="0"/>
      <w:marRight w:val="0"/>
      <w:marTop w:val="0"/>
      <w:marBottom w:val="0"/>
      <w:divBdr>
        <w:top w:val="none" w:sz="0" w:space="0" w:color="auto"/>
        <w:left w:val="none" w:sz="0" w:space="0" w:color="auto"/>
        <w:bottom w:val="none" w:sz="0" w:space="0" w:color="auto"/>
        <w:right w:val="none" w:sz="0" w:space="0" w:color="auto"/>
      </w:divBdr>
      <w:divsChild>
        <w:div w:id="1752503843">
          <w:marLeft w:val="0"/>
          <w:marRight w:val="0"/>
          <w:marTop w:val="0"/>
          <w:marBottom w:val="0"/>
          <w:divBdr>
            <w:top w:val="none" w:sz="0" w:space="0" w:color="auto"/>
            <w:left w:val="none" w:sz="0" w:space="0" w:color="auto"/>
            <w:bottom w:val="none" w:sz="0" w:space="0" w:color="auto"/>
            <w:right w:val="none" w:sz="0" w:space="0" w:color="auto"/>
          </w:divBdr>
        </w:div>
      </w:divsChild>
    </w:div>
    <w:div w:id="1506506584">
      <w:bodyDiv w:val="1"/>
      <w:marLeft w:val="0"/>
      <w:marRight w:val="0"/>
      <w:marTop w:val="0"/>
      <w:marBottom w:val="0"/>
      <w:divBdr>
        <w:top w:val="none" w:sz="0" w:space="0" w:color="auto"/>
        <w:left w:val="none" w:sz="0" w:space="0" w:color="auto"/>
        <w:bottom w:val="none" w:sz="0" w:space="0" w:color="auto"/>
        <w:right w:val="none" w:sz="0" w:space="0" w:color="auto"/>
      </w:divBdr>
      <w:divsChild>
        <w:div w:id="590508763">
          <w:marLeft w:val="0"/>
          <w:marRight w:val="0"/>
          <w:marTop w:val="0"/>
          <w:marBottom w:val="0"/>
          <w:divBdr>
            <w:top w:val="none" w:sz="0" w:space="0" w:color="auto"/>
            <w:left w:val="none" w:sz="0" w:space="0" w:color="auto"/>
            <w:bottom w:val="none" w:sz="0" w:space="0" w:color="auto"/>
            <w:right w:val="none" w:sz="0" w:space="0" w:color="auto"/>
          </w:divBdr>
        </w:div>
      </w:divsChild>
    </w:div>
    <w:div w:id="1635451053">
      <w:bodyDiv w:val="1"/>
      <w:marLeft w:val="0"/>
      <w:marRight w:val="0"/>
      <w:marTop w:val="0"/>
      <w:marBottom w:val="0"/>
      <w:divBdr>
        <w:top w:val="none" w:sz="0" w:space="0" w:color="auto"/>
        <w:left w:val="none" w:sz="0" w:space="0" w:color="auto"/>
        <w:bottom w:val="none" w:sz="0" w:space="0" w:color="auto"/>
        <w:right w:val="none" w:sz="0" w:space="0" w:color="auto"/>
      </w:divBdr>
      <w:divsChild>
        <w:div w:id="511337038">
          <w:marLeft w:val="0"/>
          <w:marRight w:val="0"/>
          <w:marTop w:val="0"/>
          <w:marBottom w:val="0"/>
          <w:divBdr>
            <w:top w:val="none" w:sz="0" w:space="0" w:color="auto"/>
            <w:left w:val="none" w:sz="0" w:space="0" w:color="auto"/>
            <w:bottom w:val="none" w:sz="0" w:space="0" w:color="auto"/>
            <w:right w:val="none" w:sz="0" w:space="0" w:color="auto"/>
          </w:divBdr>
        </w:div>
      </w:divsChild>
    </w:div>
    <w:div w:id="1832942294">
      <w:bodyDiv w:val="1"/>
      <w:marLeft w:val="0"/>
      <w:marRight w:val="0"/>
      <w:marTop w:val="0"/>
      <w:marBottom w:val="0"/>
      <w:divBdr>
        <w:top w:val="none" w:sz="0" w:space="0" w:color="auto"/>
        <w:left w:val="none" w:sz="0" w:space="0" w:color="auto"/>
        <w:bottom w:val="none" w:sz="0" w:space="0" w:color="auto"/>
        <w:right w:val="none" w:sz="0" w:space="0" w:color="auto"/>
      </w:divBdr>
      <w:divsChild>
        <w:div w:id="271012953">
          <w:marLeft w:val="0"/>
          <w:marRight w:val="0"/>
          <w:marTop w:val="0"/>
          <w:marBottom w:val="0"/>
          <w:divBdr>
            <w:top w:val="none" w:sz="0" w:space="0" w:color="auto"/>
            <w:left w:val="none" w:sz="0" w:space="0" w:color="auto"/>
            <w:bottom w:val="none" w:sz="0" w:space="0" w:color="auto"/>
            <w:right w:val="none" w:sz="0" w:space="0" w:color="auto"/>
          </w:divBdr>
        </w:div>
      </w:divsChild>
    </w:div>
    <w:div w:id="2069957888">
      <w:bodyDiv w:val="1"/>
      <w:marLeft w:val="0"/>
      <w:marRight w:val="0"/>
      <w:marTop w:val="0"/>
      <w:marBottom w:val="0"/>
      <w:divBdr>
        <w:top w:val="none" w:sz="0" w:space="0" w:color="auto"/>
        <w:left w:val="none" w:sz="0" w:space="0" w:color="auto"/>
        <w:bottom w:val="none" w:sz="0" w:space="0" w:color="auto"/>
        <w:right w:val="none" w:sz="0" w:space="0" w:color="auto"/>
      </w:divBdr>
      <w:divsChild>
        <w:div w:id="1752241784">
          <w:marLeft w:val="0"/>
          <w:marRight w:val="0"/>
          <w:marTop w:val="0"/>
          <w:marBottom w:val="0"/>
          <w:divBdr>
            <w:top w:val="none" w:sz="0" w:space="0" w:color="auto"/>
            <w:left w:val="none" w:sz="0" w:space="0" w:color="auto"/>
            <w:bottom w:val="none" w:sz="0" w:space="0" w:color="auto"/>
            <w:right w:val="none" w:sz="0" w:space="0" w:color="auto"/>
          </w:divBdr>
        </w:div>
      </w:divsChild>
    </w:div>
    <w:div w:id="2082361701">
      <w:bodyDiv w:val="1"/>
      <w:marLeft w:val="0"/>
      <w:marRight w:val="0"/>
      <w:marTop w:val="0"/>
      <w:marBottom w:val="0"/>
      <w:divBdr>
        <w:top w:val="none" w:sz="0" w:space="0" w:color="auto"/>
        <w:left w:val="none" w:sz="0" w:space="0" w:color="auto"/>
        <w:bottom w:val="none" w:sz="0" w:space="0" w:color="auto"/>
        <w:right w:val="none" w:sz="0" w:space="0" w:color="auto"/>
      </w:divBdr>
      <w:divsChild>
        <w:div w:id="1452819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Ryan%20Calderon\Desktop\Piston%20Materials.docx"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C:\Users\Ryan%20Calderon\Desktop\Piston%20Materials.docx"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Ryan%20Calderon\Desktop\Piston%20Materials.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hyperlink" Target="file:///C:\Users\Ryan%20Calderon\Desktop\Piston%20Materials.docx"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file:///C:\Users\Ryan%20Calderon\Desktop\Piston%20Materials.docx" TargetMode="External"/><Relationship Id="rId14" Type="http://schemas.openxmlformats.org/officeDocument/2006/relationships/hyperlink" Target="file:///C:\Users\Ryan%20Calderon\Desktop\Piston%20Materials.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6DFDD-D44A-47DF-A11F-907B4AF63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2447</TotalTime>
  <Pages>9</Pages>
  <Words>2592</Words>
  <Characters>14776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dc:creator>
  <cp:keywords/>
  <dc:description/>
  <cp:lastModifiedBy>Ryan</cp:lastModifiedBy>
  <cp:revision>9</cp:revision>
  <dcterms:created xsi:type="dcterms:W3CDTF">2023-03-13T23:12:00Z</dcterms:created>
  <dcterms:modified xsi:type="dcterms:W3CDTF">2023-03-19T18:35:00Z</dcterms:modified>
</cp:coreProperties>
</file>