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4A915" w14:textId="353C838E" w:rsidR="009F7980" w:rsidRDefault="009F7980">
      <w:r>
        <w:t>Task 1: ‘The benefits of hosting the commonwealth games in Birmingham 2022 justified the money invested to deliver the event’</w:t>
      </w:r>
    </w:p>
    <w:p w14:paraId="7D6CFFDD" w14:textId="5ADC35B1" w:rsidR="009F7980" w:rsidRDefault="009F7980">
      <w:r>
        <w:t>Critically evaluate the above statement by drawing on appropriate case studies, academic literature and government publications to form a discussion on the benefits of hosting this large scale event.</w:t>
      </w:r>
    </w:p>
    <w:p w14:paraId="26B5BA93" w14:textId="77777777" w:rsidR="009F7980" w:rsidRDefault="009F7980"/>
    <w:p w14:paraId="3EE7D0A8" w14:textId="5CFC1F1B" w:rsidR="009F7980" w:rsidRDefault="00573F97">
      <w:r>
        <w:t xml:space="preserve">Hosting large mega events such as the </w:t>
      </w:r>
      <w:r w:rsidR="00621283">
        <w:t>commonwealth</w:t>
      </w:r>
      <w:r>
        <w:t xml:space="preserve"> games </w:t>
      </w:r>
      <w:r w:rsidR="003654D6">
        <w:t>merits large responsibilities</w:t>
      </w:r>
      <w:r w:rsidR="00EB5153">
        <w:t xml:space="preserve">. In business, the greater the risk, the greater the reward, </w:t>
      </w:r>
      <w:r w:rsidR="0000199E">
        <w:t>or so the saying goes. However, this saying doesn’t always apply to the commonwealth games</w:t>
      </w:r>
      <w:r w:rsidR="001E0AFE">
        <w:t xml:space="preserve">. Many countries and cities have elected not to host the games </w:t>
      </w:r>
      <w:r w:rsidR="00CA532F">
        <w:t xml:space="preserve">for fear that the risk far </w:t>
      </w:r>
      <w:r w:rsidR="00A20448">
        <w:t>outweighs</w:t>
      </w:r>
      <w:r w:rsidR="00CA532F">
        <w:t xml:space="preserve"> the reward. </w:t>
      </w:r>
      <w:r w:rsidR="00A20448">
        <w:t xml:space="preserve">Economic pressures are a one of the major </w:t>
      </w:r>
      <w:r w:rsidR="004F2E3B">
        <w:t>deterrents</w:t>
      </w:r>
      <w:r w:rsidR="00A20448">
        <w:t xml:space="preserve"> to </w:t>
      </w:r>
      <w:r w:rsidR="004F2E3B">
        <w:t xml:space="preserve">hosting with mega events estimated to </w:t>
      </w:r>
      <w:r w:rsidR="007A0489">
        <w:t xml:space="preserve">run over budget by nearly 170% (Lyon, 2023). </w:t>
      </w:r>
      <w:r w:rsidR="008C2716">
        <w:t xml:space="preserve">Victoria, Australia is the newest city to </w:t>
      </w:r>
      <w:r w:rsidR="00F2123E">
        <w:t xml:space="preserve">recognise </w:t>
      </w:r>
      <w:r w:rsidR="00D32C65">
        <w:t xml:space="preserve">the difficulties. After originally </w:t>
      </w:r>
      <w:r w:rsidR="00AD4F4D">
        <w:t xml:space="preserve">winning the bid to host the commonwealth games, the cost to host the games had tripled leading to Victoria’s </w:t>
      </w:r>
      <w:r w:rsidR="003E176C">
        <w:t>decision</w:t>
      </w:r>
      <w:r w:rsidR="00956731">
        <w:t xml:space="preserve"> not to host, as reported by BBC </w:t>
      </w:r>
      <w:r w:rsidR="003E176C">
        <w:t xml:space="preserve">News </w:t>
      </w:r>
      <w:r w:rsidR="00956731">
        <w:t xml:space="preserve">reporter </w:t>
      </w:r>
      <w:r w:rsidR="003E176C">
        <w:t>Tiffanie Turnbull (2023).</w:t>
      </w:r>
      <w:r w:rsidR="00580AB5">
        <w:t xml:space="preserve"> Yet despite </w:t>
      </w:r>
      <w:r w:rsidR="00B96D5B">
        <w:t>the high predicted costs and tumultuous future of the commonwealth games</w:t>
      </w:r>
      <w:r w:rsidR="007722AA">
        <w:t xml:space="preserve">, Birmingham 2022 proved to be a success, according to </w:t>
      </w:r>
      <w:r w:rsidR="00DA5CA7">
        <w:t xml:space="preserve">prominent figures, local leaders, and organisers of the </w:t>
      </w:r>
      <w:r w:rsidR="00515578">
        <w:t>event (DCMS, 2023)</w:t>
      </w:r>
      <w:r w:rsidR="00B9668C">
        <w:t xml:space="preserve">. </w:t>
      </w:r>
    </w:p>
    <w:p w14:paraId="3BC74FD1" w14:textId="77777777" w:rsidR="00B9668C" w:rsidRDefault="00B9668C"/>
    <w:p w14:paraId="0E39D8F3" w14:textId="33AB7087" w:rsidR="00B9668C" w:rsidRDefault="001B062E">
      <w:r>
        <w:t xml:space="preserve">Arguably, the economics of an event hold the most prevalence when debating the effectiveness </w:t>
      </w:r>
      <w:r w:rsidR="00EF5CD2">
        <w:t>and success of an event. Literature behind Bir</w:t>
      </w:r>
      <w:r w:rsidR="00DE477F">
        <w:t xml:space="preserve">mingham 2022 is flooded with reference to the economic growth contributed. While </w:t>
      </w:r>
      <w:r w:rsidR="00E83A39">
        <w:t xml:space="preserve">sources vary on exact figures and dispute what should be </w:t>
      </w:r>
      <w:r w:rsidR="008771CE">
        <w:t>categorised as economic growth, the total economic benefit</w:t>
      </w:r>
      <w:r w:rsidR="00160780">
        <w:t xml:space="preserve"> sits at £870</w:t>
      </w:r>
      <w:r w:rsidR="00AC69D3">
        <w:t>.7 million</w:t>
      </w:r>
      <w:r w:rsidR="008771CE">
        <w:t xml:space="preserve"> according to </w:t>
      </w:r>
      <w:r w:rsidR="00E12AA5">
        <w:t>the Department for Culture, Media and Sport (2023)</w:t>
      </w:r>
      <w:r w:rsidR="00160780">
        <w:t>.</w:t>
      </w:r>
      <w:r w:rsidR="00AC69D3">
        <w:t xml:space="preserve"> </w:t>
      </w:r>
      <w:r w:rsidR="007A1C85">
        <w:t>While</w:t>
      </w:r>
      <w:r w:rsidR="007655FE">
        <w:t xml:space="preserve"> debates argue how much of the £870 million </w:t>
      </w:r>
      <w:r w:rsidR="00E54000">
        <w:t xml:space="preserve">impacted specific parts of the economy, some reports argue that </w:t>
      </w:r>
      <w:r w:rsidR="000A2728">
        <w:t>close to 90% of the funds impacted the West Midlands (</w:t>
      </w:r>
      <w:r w:rsidR="00D375C9">
        <w:t xml:space="preserve">Lyons, 2023). The impact helped to </w:t>
      </w:r>
      <w:r w:rsidR="00C405B4">
        <w:t xml:space="preserve">improved urban regeneration such as the Perry Bar regeneration scheme (Lyon, 2023) as well as </w:t>
      </w:r>
      <w:r w:rsidR="00964DCD">
        <w:t xml:space="preserve">to provide 9,000 full-time jobs (DCSM, 2023). </w:t>
      </w:r>
      <w:r w:rsidR="0019590A">
        <w:t xml:space="preserve"> </w:t>
      </w:r>
    </w:p>
    <w:p w14:paraId="519C31D1" w14:textId="77777777" w:rsidR="00D50DAB" w:rsidRDefault="00D50DAB"/>
    <w:p w14:paraId="3651C3BB" w14:textId="1961EF78" w:rsidR="00A64BE2" w:rsidRDefault="000A2F01">
      <w:r>
        <w:t xml:space="preserve">Positive social outcomes are another aspect of importance to articulate when </w:t>
      </w:r>
      <w:r w:rsidR="009E7938">
        <w:t xml:space="preserve">evaluating the success of a mega event. </w:t>
      </w:r>
      <w:r w:rsidR="0018358E">
        <w:t xml:space="preserve">From </w:t>
      </w:r>
      <w:r w:rsidR="00380F37">
        <w:t>creating a feel</w:t>
      </w:r>
      <w:r w:rsidR="00B65ABE">
        <w:t>-good factor</w:t>
      </w:r>
      <w:r w:rsidR="00064871">
        <w:t xml:space="preserve"> and </w:t>
      </w:r>
      <w:r w:rsidR="00E82190">
        <w:t>increasing national pride</w:t>
      </w:r>
      <w:r w:rsidR="004F5294">
        <w:t xml:space="preserve"> to </w:t>
      </w:r>
      <w:r w:rsidR="00B63618">
        <w:t xml:space="preserve">raising awareness </w:t>
      </w:r>
      <w:r w:rsidR="00871A68">
        <w:t xml:space="preserve">of disabilities and increasing sports participation, a number of </w:t>
      </w:r>
      <w:r w:rsidR="00D012C5">
        <w:t xml:space="preserve">aspects have been correlated to successful mega events </w:t>
      </w:r>
      <w:r w:rsidR="00CA5552">
        <w:t>(Z</w:t>
      </w:r>
      <w:r w:rsidR="00DE3DEB">
        <w:t>awadzki, 2020). Birmingham</w:t>
      </w:r>
      <w:r w:rsidR="00AD1C9B">
        <w:t xml:space="preserve">’s </w:t>
      </w:r>
      <w:r w:rsidR="00EB3D38">
        <w:t xml:space="preserve">“diversity and inclusion was at the heart of the </w:t>
      </w:r>
      <w:r w:rsidR="008201B5">
        <w:t>Friendly Games” said Sports Minister Stuart Andrew</w:t>
      </w:r>
      <w:r w:rsidR="00227895">
        <w:t xml:space="preserve"> (DCSM, 2023). With the first fully integrated pride programme </w:t>
      </w:r>
      <w:r w:rsidR="007D436F">
        <w:t xml:space="preserve">and the </w:t>
      </w:r>
      <w:r w:rsidR="0073241F">
        <w:t>biggest para-sport</w:t>
      </w:r>
      <w:r w:rsidR="00EB3D38">
        <w:t xml:space="preserve"> </w:t>
      </w:r>
      <w:r w:rsidR="0073241F">
        <w:t xml:space="preserve">programme in </w:t>
      </w:r>
      <w:r w:rsidR="000D1650">
        <w:t xml:space="preserve">commonwealth history Stuart Andrew seems to advocate </w:t>
      </w:r>
      <w:r w:rsidR="000C3C5A">
        <w:t>that Birmingham has benefited tremendously</w:t>
      </w:r>
      <w:r w:rsidR="001234B0">
        <w:t xml:space="preserve"> (DCSM, 2023).</w:t>
      </w:r>
    </w:p>
    <w:p w14:paraId="111D7BEA" w14:textId="77777777" w:rsidR="001234B0" w:rsidRDefault="001234B0"/>
    <w:p w14:paraId="7E123864" w14:textId="4D0DF5AB" w:rsidR="00FA77AE" w:rsidRPr="00FA77AE" w:rsidRDefault="001234B0">
      <w:r>
        <w:t xml:space="preserve">Referring back to the business saying, the greater the risk, the greater the reward, </w:t>
      </w:r>
      <w:r w:rsidR="00431F04">
        <w:t xml:space="preserve">risk is a synonym for cost. </w:t>
      </w:r>
      <w:r w:rsidR="00FC6517">
        <w:t>While Birmingham has benefited greatly from the games,</w:t>
      </w:r>
      <w:r w:rsidR="004633CF">
        <w:t xml:space="preserve"> if the cost outweighs the benefit then was the event really a success</w:t>
      </w:r>
      <w:r w:rsidR="00774165">
        <w:t xml:space="preserve">. </w:t>
      </w:r>
      <w:r w:rsidR="00422305">
        <w:t xml:space="preserve">Birmingham had </w:t>
      </w:r>
      <w:r w:rsidR="00C646EC">
        <w:t xml:space="preserve">an estimated </w:t>
      </w:r>
      <w:r w:rsidR="004A2221">
        <w:t xml:space="preserve">cost of </w:t>
      </w:r>
      <w:r w:rsidR="00C646EC">
        <w:t>£</w:t>
      </w:r>
      <w:r w:rsidR="004A2221">
        <w:t>778</w:t>
      </w:r>
      <w:r w:rsidR="00C646EC">
        <w:t xml:space="preserve"> million (DCSM, 2023).</w:t>
      </w:r>
      <w:r w:rsidR="007013BE">
        <w:t xml:space="preserve"> </w:t>
      </w:r>
      <w:r w:rsidR="008A70B1">
        <w:t>An additional sum of £60 million was allocated</w:t>
      </w:r>
      <w:r w:rsidR="00865DDE">
        <w:t xml:space="preserve"> to the games was unused</w:t>
      </w:r>
      <w:r w:rsidR="00F50208">
        <w:t xml:space="preserve">, instead being reinvested </w:t>
      </w:r>
      <w:r w:rsidR="00D67F68">
        <w:t xml:space="preserve">to ensure the legacy of the games remained (DCSM, 2023). </w:t>
      </w:r>
      <w:r w:rsidR="002F2F90">
        <w:t xml:space="preserve">While the commonwealth games </w:t>
      </w:r>
      <w:r w:rsidR="008B629B">
        <w:t xml:space="preserve">generates a large amount of economic benefits such as </w:t>
      </w:r>
      <w:r w:rsidR="002F2F90">
        <w:t>attract</w:t>
      </w:r>
      <w:r w:rsidR="008B629B">
        <w:t>ing</w:t>
      </w:r>
      <w:r w:rsidR="002F2F90">
        <w:t xml:space="preserve"> tourism, </w:t>
      </w:r>
      <w:r w:rsidR="00E71985">
        <w:t xml:space="preserve">increasing </w:t>
      </w:r>
      <w:r w:rsidR="002F2F90">
        <w:t xml:space="preserve">business, and </w:t>
      </w:r>
      <w:r w:rsidR="00A37D61">
        <w:t>educating the work force</w:t>
      </w:r>
      <w:r w:rsidR="00DA3FEE">
        <w:t xml:space="preserve">, among other social benefits </w:t>
      </w:r>
      <w:r w:rsidR="00FA77AE">
        <w:t xml:space="preserve">de Ruyter </w:t>
      </w:r>
      <w:r w:rsidR="00FA77AE">
        <w:rPr>
          <w:i/>
          <w:iCs/>
        </w:rPr>
        <w:t>et al</w:t>
      </w:r>
      <w:r w:rsidR="00FA77AE">
        <w:t xml:space="preserve">., </w:t>
      </w:r>
      <w:r w:rsidR="009368BF">
        <w:t>(</w:t>
      </w:r>
      <w:r w:rsidR="00FA77AE">
        <w:t>20</w:t>
      </w:r>
      <w:r w:rsidR="009368BF">
        <w:t>21)</w:t>
      </w:r>
      <w:r w:rsidR="007E2202">
        <w:t xml:space="preserve"> argue</w:t>
      </w:r>
      <w:r w:rsidR="006C2498">
        <w:t xml:space="preserve"> that when</w:t>
      </w:r>
      <w:r w:rsidR="007E2202">
        <w:t xml:space="preserve"> the sum of £778 million and £60 million in contingency</w:t>
      </w:r>
      <w:r w:rsidR="00817F76">
        <w:t xml:space="preserve"> </w:t>
      </w:r>
      <w:r w:rsidR="006C2498">
        <w:t xml:space="preserve">are applied </w:t>
      </w:r>
      <w:r w:rsidR="00817F76">
        <w:t>in different</w:t>
      </w:r>
      <w:r w:rsidR="006C2498">
        <w:t xml:space="preserve"> areas an equal or greater benefit can be </w:t>
      </w:r>
      <w:r w:rsidR="00BA7BD2">
        <w:t xml:space="preserve">achieved, both economically and socially. Ultimately, the opportunity </w:t>
      </w:r>
      <w:r w:rsidR="00BA7BD2">
        <w:lastRenderedPageBreak/>
        <w:t xml:space="preserve">cost of the event should </w:t>
      </w:r>
      <w:r w:rsidR="00A308A2">
        <w:t xml:space="preserve">be evaluated and accounted for just as much as the total cost of hosting the event. </w:t>
      </w:r>
    </w:p>
    <w:p w14:paraId="549A4483" w14:textId="77777777" w:rsidR="009F7980" w:rsidRDefault="009F7980"/>
    <w:p w14:paraId="6AB3508C" w14:textId="77777777" w:rsidR="000746CE" w:rsidRDefault="000746CE" w:rsidP="000746CE">
      <w:r>
        <w:rPr>
          <w:rFonts w:ascii="Roboto" w:hAnsi="Roboto"/>
          <w:color w:val="000000"/>
          <w:sz w:val="21"/>
          <w:szCs w:val="21"/>
          <w:shd w:val="clear" w:color="auto" w:fill="FFFFFF"/>
        </w:rPr>
        <w:t>de Ruyter, A., Hearne, D., Beer, J. &amp; Zaman, Y. (2021), "Brexit, Birmingham and the 2022 Commonwealth Games: an opportunity for regeneration and rejuvenation?", </w:t>
      </w:r>
      <w:r>
        <w:rPr>
          <w:rFonts w:ascii="Roboto" w:hAnsi="Roboto"/>
          <w:i/>
          <w:iCs/>
          <w:color w:val="000000"/>
          <w:sz w:val="21"/>
          <w:szCs w:val="21"/>
          <w:shd w:val="clear" w:color="auto" w:fill="FFFFFF"/>
        </w:rPr>
        <w:t>Managing Sport and Leisure, 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vol. 26, no. 5, pp. 413-428.</w:t>
      </w:r>
    </w:p>
    <w:p w14:paraId="7C25F4E1" w14:textId="77777777" w:rsidR="000746CE" w:rsidRDefault="000746CE" w:rsidP="000746CE">
      <w:pPr>
        <w:pStyle w:val="NormalWeb"/>
        <w:ind w:left="567" w:hanging="567"/>
      </w:pPr>
      <w:r>
        <w:t xml:space="preserve">Lyon, M. (2023) </w:t>
      </w:r>
      <w:r>
        <w:rPr>
          <w:i/>
          <w:iCs/>
        </w:rPr>
        <w:t>Why are the commonwealth games struggling to find hosts?</w:t>
      </w:r>
      <w:r>
        <w:t xml:space="preserve">, </w:t>
      </w:r>
      <w:proofErr w:type="spellStart"/>
      <w:r>
        <w:rPr>
          <w:i/>
          <w:iCs/>
        </w:rPr>
        <w:t>CityREDI</w:t>
      </w:r>
      <w:proofErr w:type="spellEnd"/>
      <w:r>
        <w:rPr>
          <w:i/>
          <w:iCs/>
        </w:rPr>
        <w:t xml:space="preserve"> Blog</w:t>
      </w:r>
      <w:r>
        <w:t xml:space="preserve">. Available at: https://blog.bham.ac.uk/cityredi/why-are-the-commonwealth-games-struggling-to-find-hosts/ (Accessed: 19 January 2024). </w:t>
      </w:r>
    </w:p>
    <w:p w14:paraId="57305CC4" w14:textId="77777777" w:rsidR="000746CE" w:rsidRDefault="000746CE" w:rsidP="000746CE">
      <w:pPr>
        <w:pStyle w:val="NormalWeb"/>
        <w:ind w:left="567" w:hanging="567"/>
      </w:pPr>
      <w:r>
        <w:t xml:space="preserve">Turnbull, T. (2023) </w:t>
      </w:r>
      <w:r>
        <w:rPr>
          <w:i/>
          <w:iCs/>
        </w:rPr>
        <w:t>Commonwealth Games: 2026 event in doubt after Victoria cancels</w:t>
      </w:r>
      <w:r>
        <w:t xml:space="preserve">, </w:t>
      </w:r>
      <w:r>
        <w:rPr>
          <w:i/>
          <w:iCs/>
        </w:rPr>
        <w:t>BBC News</w:t>
      </w:r>
      <w:r>
        <w:t xml:space="preserve">. Available at: https://www.bbc.co.uk/news/world-australia-66229574 (Accessed: 19 January 2024). </w:t>
      </w:r>
    </w:p>
    <w:p w14:paraId="75639CF2" w14:textId="77777777" w:rsidR="000746CE" w:rsidRDefault="000746CE" w:rsidP="000746CE">
      <w:pPr>
        <w:pStyle w:val="NormalWeb"/>
        <w:ind w:left="567" w:hanging="567"/>
      </w:pPr>
      <w:r>
        <w:rPr>
          <w:rFonts w:ascii="Verdana" w:hAnsi="Verdana"/>
          <w:color w:val="555555"/>
          <w:sz w:val="18"/>
          <w:szCs w:val="18"/>
          <w:shd w:val="clear" w:color="auto" w:fill="FFFFFF"/>
        </w:rPr>
        <w:t>Zawadzki, K. 2020, "Social benefits valuation of hosting non-mega sporting events", </w:t>
      </w:r>
      <w:r>
        <w:rPr>
          <w:rFonts w:ascii="Verdana" w:hAnsi="Verdana"/>
          <w:i/>
          <w:iCs/>
          <w:color w:val="555555"/>
          <w:sz w:val="18"/>
          <w:szCs w:val="18"/>
          <w:shd w:val="clear" w:color="auto" w:fill="FFFFFF"/>
        </w:rPr>
        <w:t>International Journal of Event and Festival Management, </w:t>
      </w:r>
      <w:r>
        <w:rPr>
          <w:rFonts w:ascii="Verdana" w:hAnsi="Verdana"/>
          <w:color w:val="555555"/>
          <w:sz w:val="18"/>
          <w:szCs w:val="18"/>
          <w:shd w:val="clear" w:color="auto" w:fill="FFFFFF"/>
        </w:rPr>
        <w:t>vol. 11, no. 3, pp. 289-310.</w:t>
      </w:r>
    </w:p>
    <w:p w14:paraId="171DBB9E" w14:textId="77777777" w:rsidR="000746CE" w:rsidRDefault="000746CE"/>
    <w:p w14:paraId="77BEB37D" w14:textId="77777777" w:rsidR="009F7980" w:rsidRDefault="009F7980"/>
    <w:p w14:paraId="28D00A27" w14:textId="44A11689" w:rsidR="009F7980" w:rsidRDefault="009F7980">
      <w:r>
        <w:t>Task 2: Using a situational analysis (SWOT), discuss if the city of Swansea could be a suitable host venue for major sporting events. Based on your findings identify a suitable sports event that Swansea could feasibly host and clarify the event’s concept and objectives</w:t>
      </w:r>
    </w:p>
    <w:p w14:paraId="2AEEAC34" w14:textId="77777777" w:rsidR="009F7980" w:rsidRDefault="009F7980"/>
    <w:p w14:paraId="34B34E41" w14:textId="5C9C1D18" w:rsidR="00EF7A21" w:rsidRDefault="00294712">
      <w:r>
        <w:t>Swansea hold</w:t>
      </w:r>
      <w:r w:rsidR="00AB1B10">
        <w:t>s</w:t>
      </w:r>
      <w:r>
        <w:t xml:space="preserve"> a unique position both in </w:t>
      </w:r>
      <w:r w:rsidR="00352DFF">
        <w:t xml:space="preserve">terms of geographical location and economic development. </w:t>
      </w:r>
      <w:r w:rsidR="00845D0B">
        <w:t xml:space="preserve">Having regularly held what </w:t>
      </w:r>
      <w:r w:rsidR="00634CC5">
        <w:t>Wilson (20</w:t>
      </w:r>
      <w:r w:rsidR="003E201D">
        <w:t xml:space="preserve">06) would call Type B </w:t>
      </w:r>
      <w:r w:rsidR="00F8053A">
        <w:t xml:space="preserve">events, </w:t>
      </w:r>
      <w:r w:rsidR="00355489">
        <w:t xml:space="preserve">major spectacle events </w:t>
      </w:r>
      <w:r w:rsidR="007D68BB">
        <w:t xml:space="preserve">that generate </w:t>
      </w:r>
      <w:r w:rsidR="005A5D21">
        <w:t xml:space="preserve">significant economic </w:t>
      </w:r>
      <w:r w:rsidR="00610659">
        <w:t xml:space="preserve">activity, media interest, </w:t>
      </w:r>
      <w:r w:rsidR="00AD1244">
        <w:t>and part of an</w:t>
      </w:r>
      <w:r w:rsidR="004070CA">
        <w:t xml:space="preserve"> annual </w:t>
      </w:r>
      <w:r w:rsidR="005B2B51">
        <w:t xml:space="preserve">domestic cycle, </w:t>
      </w:r>
      <w:r w:rsidR="00E304CC">
        <w:t xml:space="preserve">at the </w:t>
      </w:r>
      <w:r w:rsidR="0069773E">
        <w:t>Swansea.com stadium</w:t>
      </w:r>
      <w:r w:rsidR="000C1C42">
        <w:t xml:space="preserve">, Swansea is </w:t>
      </w:r>
      <w:r w:rsidR="00E042F1">
        <w:t xml:space="preserve">equipped to handle </w:t>
      </w:r>
      <w:r w:rsidR="00C94CE9">
        <w:t xml:space="preserve">larger scale events. The newly developed Swansea Arena </w:t>
      </w:r>
      <w:r w:rsidR="00F723B9">
        <w:t>with a capacity of 3,500 seats</w:t>
      </w:r>
      <w:r w:rsidR="00622725">
        <w:t xml:space="preserve"> also hous</w:t>
      </w:r>
      <w:r w:rsidR="00C32494">
        <w:t>es s</w:t>
      </w:r>
      <w:r w:rsidR="00622725">
        <w:t>tate of the art equipment</w:t>
      </w:r>
      <w:r w:rsidR="00C32494">
        <w:t xml:space="preserve"> making the arena a viable venue for a wide variety of events</w:t>
      </w:r>
      <w:r w:rsidR="0090321F">
        <w:t xml:space="preserve"> (Swansea Arena, 2022)</w:t>
      </w:r>
      <w:r w:rsidR="00622725">
        <w:t>.</w:t>
      </w:r>
      <w:r w:rsidR="00AB1B10">
        <w:t xml:space="preserve"> Outdoor events are also readily accessible with a long </w:t>
      </w:r>
      <w:r w:rsidR="004A6C2B">
        <w:t xml:space="preserve">beachline that stretches all the way to </w:t>
      </w:r>
      <w:r w:rsidR="00B15AE9">
        <w:t>Mumbles.</w:t>
      </w:r>
      <w:r w:rsidR="000B70AD">
        <w:t xml:space="preserve"> </w:t>
      </w:r>
      <w:r w:rsidR="00B15AE9">
        <w:t xml:space="preserve">These facilities coupled with a willingness from local council and regional government to </w:t>
      </w:r>
      <w:r w:rsidR="00461034">
        <w:t xml:space="preserve">increase sports participation </w:t>
      </w:r>
      <w:r w:rsidR="0087190D">
        <w:t xml:space="preserve">make Swansea a prime location to host </w:t>
      </w:r>
      <w:r w:rsidR="00C167F7">
        <w:t xml:space="preserve">sport related events with the aim to leave a legacy behind. </w:t>
      </w:r>
    </w:p>
    <w:p w14:paraId="0B1A10CE" w14:textId="77777777" w:rsidR="00A308A2" w:rsidRDefault="00A308A2"/>
    <w:p w14:paraId="01BDEFAC" w14:textId="2DA3BCB4" w:rsidR="009F7980" w:rsidRDefault="00DD6DEA">
      <w:r>
        <w:t xml:space="preserve">Despite </w:t>
      </w:r>
      <w:r w:rsidR="00681C9E">
        <w:t>access to plentiful amount of outdoor facilities, Wales is known for is poor weather</w:t>
      </w:r>
      <w:r w:rsidR="00185D22">
        <w:t xml:space="preserve"> (Met Office, 2016).</w:t>
      </w:r>
      <w:r w:rsidR="00D41ABE">
        <w:t xml:space="preserve"> This makes outdoor events incredibly difficult to plan and </w:t>
      </w:r>
      <w:r w:rsidR="00EF6D43">
        <w:t xml:space="preserve">organise, especially in the autumn, winter, and spring months. </w:t>
      </w:r>
      <w:r w:rsidR="003C5B80">
        <w:t xml:space="preserve">Surprisingly with a large amount of outdoor facilities, Swansea hosts minimal indoor facilities capable of hosting large events. </w:t>
      </w:r>
      <w:r w:rsidR="00237ABB">
        <w:t>Only Swansea.com stadium and Swansea Arena are feasible</w:t>
      </w:r>
      <w:r w:rsidR="0062282E">
        <w:t>. E</w:t>
      </w:r>
      <w:r w:rsidR="00237ABB">
        <w:t xml:space="preserve">vent organisers would have to compete with other events for </w:t>
      </w:r>
      <w:r w:rsidR="0062282E">
        <w:t xml:space="preserve">advertising, hosting, ticket sales, and </w:t>
      </w:r>
      <w:r w:rsidR="009147A0">
        <w:t>other facets of event organising</w:t>
      </w:r>
      <w:r w:rsidR="00A033B2">
        <w:t xml:space="preserve">. </w:t>
      </w:r>
      <w:r w:rsidR="00A24279">
        <w:t xml:space="preserve">Furthermore with Swansea Council </w:t>
      </w:r>
      <w:r w:rsidR="007108AC">
        <w:t>(2019) increasing the number of PSBA, Purpose Built S</w:t>
      </w:r>
      <w:r w:rsidR="00924F5C">
        <w:t>tudent Accommodation, the amount of accommodation for tourists has become limited</w:t>
      </w:r>
      <w:r w:rsidR="00962B2A">
        <w:t xml:space="preserve">. Large scale events would require attendees to </w:t>
      </w:r>
      <w:r w:rsidR="00962B2A">
        <w:lastRenderedPageBreak/>
        <w:t xml:space="preserve">find accommodation outside of Swansea and commute in. </w:t>
      </w:r>
      <w:r w:rsidR="0026425E">
        <w:t xml:space="preserve">Placing stress on an already strained transportation system </w:t>
      </w:r>
      <w:r w:rsidR="002346DD">
        <w:t xml:space="preserve">would cause large delays </w:t>
      </w:r>
      <w:r w:rsidR="003348CE">
        <w:t>(Transport for Wales, 2023).</w:t>
      </w:r>
    </w:p>
    <w:p w14:paraId="2E49EE30" w14:textId="77777777" w:rsidR="00DD6DEA" w:rsidRDefault="00DD6DEA"/>
    <w:p w14:paraId="5502927B" w14:textId="0210F70B" w:rsidR="009F7980" w:rsidRDefault="003348CE">
      <w:r>
        <w:t xml:space="preserve">There have been large infrastructure improvements in Swansea in the recent years with the city centre </w:t>
      </w:r>
      <w:r w:rsidR="004569BC">
        <w:t xml:space="preserve">receiving long awaited funding and new businesses opening. </w:t>
      </w:r>
      <w:r w:rsidR="009D70E0">
        <w:t xml:space="preserve">Infrastructure for a more </w:t>
      </w:r>
      <w:r w:rsidR="00DF6100">
        <w:t>dependable transportation system is already in progress with the development of a West Wales Metro (Transport for Wales, 2023).</w:t>
      </w:r>
      <w:r w:rsidR="003B376C">
        <w:t xml:space="preserve"> This transportation system will limit the strain for tourists to travel in Swansea and even </w:t>
      </w:r>
      <w:r w:rsidR="00382B22">
        <w:t xml:space="preserve">further west. </w:t>
      </w:r>
      <w:r w:rsidR="00404EB9">
        <w:t>Furthermore</w:t>
      </w:r>
      <w:r w:rsidR="00382B22">
        <w:t>,</w:t>
      </w:r>
      <w:r w:rsidR="00404EB9">
        <w:t xml:space="preserve"> any event that </w:t>
      </w:r>
      <w:r w:rsidR="00E10447">
        <w:t>incorporates</w:t>
      </w:r>
      <w:r w:rsidR="00404EB9">
        <w:t xml:space="preserve"> a feeling of Welshness </w:t>
      </w:r>
      <w:r w:rsidR="00C31960">
        <w:t>will be met with encouragement from local and regional government (Welsh Government, 2022).</w:t>
      </w:r>
    </w:p>
    <w:p w14:paraId="032B12AB" w14:textId="77777777" w:rsidR="003348CE" w:rsidRDefault="003348CE"/>
    <w:p w14:paraId="7F4500DF" w14:textId="77777777" w:rsidR="00AD2046" w:rsidRDefault="005439B9">
      <w:r>
        <w:t xml:space="preserve">Competition with Cardiff has impeded Swansea’s development historically. </w:t>
      </w:r>
      <w:r w:rsidR="00E549EC">
        <w:t>This competition can be felt in current times as well. Cardiff has the capability to host a much wider a</w:t>
      </w:r>
      <w:r w:rsidR="00F04E2D">
        <w:t xml:space="preserve">rray of events, at much larger capacities compared to Swansea. </w:t>
      </w:r>
      <w:r w:rsidR="003028BF">
        <w:t xml:space="preserve">While infrastructure is currently in development, Swansea does not yet have the capability to </w:t>
      </w:r>
      <w:r w:rsidR="003B3F65">
        <w:t xml:space="preserve">host mega scale events, and </w:t>
      </w:r>
      <w:r w:rsidR="00CE5B3D">
        <w:t>will struggle to house and transport larger scale events. Weather is another barrier to hosting events in Swanse</w:t>
      </w:r>
      <w:r w:rsidR="003C7BB1">
        <w:t xml:space="preserve">a. Not only does the weather limit the number of facilities Swansea can access, it </w:t>
      </w:r>
      <w:r w:rsidR="00AD2046">
        <w:t>can also limit the transportation systems.</w:t>
      </w:r>
    </w:p>
    <w:p w14:paraId="3BECFB25" w14:textId="77777777" w:rsidR="00AD2046" w:rsidRDefault="00AD2046"/>
    <w:p w14:paraId="4CF9681B" w14:textId="6DF6FB96" w:rsidR="009F7980" w:rsidRDefault="00E549EC">
      <w:r>
        <w:t xml:space="preserve"> </w:t>
      </w:r>
      <w:r w:rsidR="00AD2046">
        <w:t>Ultimately, Swansea is a viable destination for a large event with aims or objectives to leave a lasting legacy</w:t>
      </w:r>
      <w:r w:rsidR="00462872">
        <w:t xml:space="preserve">, both for infrastructure and from a sports participation viewpoint. </w:t>
      </w:r>
      <w:r w:rsidR="00C73904">
        <w:t xml:space="preserve">An ideal event that would fall within the boundaries would be a darts tournament. </w:t>
      </w:r>
      <w:r w:rsidR="00624F50">
        <w:t xml:space="preserve">Hosted at the Arena, a large scale darts event would attract large crowds given the current </w:t>
      </w:r>
      <w:r w:rsidR="003E424D">
        <w:t>upscale in popularity of the sport which would test the city’s capabilities in terms of advertising, accommodation, transportation, and tourism.</w:t>
      </w:r>
    </w:p>
    <w:p w14:paraId="1027BDB2" w14:textId="77777777" w:rsidR="004E7BB6" w:rsidRDefault="004E7BB6"/>
    <w:p w14:paraId="6FEEE813" w14:textId="2908DF15" w:rsidR="004E7BB6" w:rsidRDefault="004E7BB6" w:rsidP="004E7BB6">
      <w:pPr>
        <w:pStyle w:val="NormalWeb"/>
        <w:ind w:left="567" w:hanging="567"/>
      </w:pPr>
      <w:r>
        <w:t xml:space="preserve">Met Office </w:t>
      </w:r>
      <w:r>
        <w:t xml:space="preserve">(2016) </w:t>
      </w:r>
      <w:r>
        <w:rPr>
          <w:i/>
          <w:iCs/>
        </w:rPr>
        <w:t>Wales: Climate - met office</w:t>
      </w:r>
      <w:r>
        <w:t xml:space="preserve">. Available at: https://www.metoffice.gov.uk/binaries/content/assets/metofficegovuk/pdf/weather/learn-about/uk-past-events/regional-climates/wales_-climate---met-office.pdf (Accessed: 19 January 2024). </w:t>
      </w:r>
    </w:p>
    <w:p w14:paraId="226CA298" w14:textId="4FF62791" w:rsidR="004E7BB6" w:rsidRDefault="00AC0A80" w:rsidP="004E7BB6">
      <w:pPr>
        <w:pStyle w:val="NormalWeb"/>
        <w:ind w:left="567" w:hanging="567"/>
      </w:pPr>
      <w:r>
        <w:t xml:space="preserve">Transport for Wales (2023) </w:t>
      </w:r>
      <w:r w:rsidR="004E7BB6">
        <w:rPr>
          <w:i/>
          <w:iCs/>
        </w:rPr>
        <w:t>Swansea Bay and West Wales metro: Transport for Wales</w:t>
      </w:r>
      <w:r w:rsidR="004E7BB6">
        <w:t xml:space="preserve">. Available at: https://tfw.wales/projects/metro/swansea-bay-metro (Accessed: 19 January 2024). </w:t>
      </w:r>
    </w:p>
    <w:p w14:paraId="3CA6699A" w14:textId="7078D28B" w:rsidR="004E7BB6" w:rsidRDefault="00AC0A80" w:rsidP="004E7BB6">
      <w:pPr>
        <w:pStyle w:val="NormalWeb"/>
        <w:ind w:left="567" w:hanging="567"/>
      </w:pPr>
      <w:r>
        <w:t>Swansea Arena</w:t>
      </w:r>
      <w:r w:rsidR="004E7BB6">
        <w:t xml:space="preserve"> (2022) </w:t>
      </w:r>
      <w:r w:rsidR="004E7BB6">
        <w:rPr>
          <w:i/>
          <w:iCs/>
        </w:rPr>
        <w:t>Swansea Arena</w:t>
      </w:r>
      <w:r w:rsidR="004E7BB6">
        <w:t xml:space="preserve">. Available at: https://www.swansea-arena.co.uk/about-us/the-venue (Accessed: 19 January 2024). </w:t>
      </w:r>
    </w:p>
    <w:p w14:paraId="25314A6F" w14:textId="2577DE72" w:rsidR="00D64ADD" w:rsidRDefault="00B9758F" w:rsidP="00D64ADD">
      <w:pPr>
        <w:pStyle w:val="NormalWeb"/>
        <w:ind w:left="567" w:hanging="567"/>
      </w:pPr>
      <w:r>
        <w:t xml:space="preserve">Welsh Government (2023) </w:t>
      </w:r>
      <w:r w:rsidR="00D64ADD">
        <w:rPr>
          <w:i/>
          <w:iCs/>
        </w:rPr>
        <w:t>Discover our sport and health team</w:t>
      </w:r>
      <w:r w:rsidR="00D64ADD">
        <w:t xml:space="preserve">. Available at: https://www.swansea.gov.uk/article/12352/Discover-our-Sport-and-Health-Team#:~:text=Our%20key%20focus%20areas%20include,with%20club%20development%20and%20funding. (Accessed: 19 January 2024). </w:t>
      </w:r>
    </w:p>
    <w:p w14:paraId="5B53851E" w14:textId="69A8A6D2" w:rsidR="004E7BB6" w:rsidRDefault="000D7C97" w:rsidP="000746CE">
      <w:pPr>
        <w:pStyle w:val="NormalWeb"/>
        <w:ind w:left="567" w:hanging="567"/>
      </w:pPr>
      <w:r>
        <w:lastRenderedPageBreak/>
        <w:t>Welsh Government (20</w:t>
      </w:r>
      <w:r w:rsidR="001560B1">
        <w:t>19</w:t>
      </w:r>
      <w:r>
        <w:t xml:space="preserve">) </w:t>
      </w:r>
      <w:r w:rsidR="0001799A">
        <w:rPr>
          <w:i/>
          <w:iCs/>
        </w:rPr>
        <w:t>Planning and Student Accommodation</w:t>
      </w:r>
      <w:r w:rsidR="0001799A">
        <w:t xml:space="preserve">. Available at: </w:t>
      </w:r>
      <w:hyperlink r:id="rId8" w:history="1">
        <w:r w:rsidR="0001799A" w:rsidRPr="00481DB1">
          <w:rPr>
            <w:rStyle w:val="Hyperlink"/>
          </w:rPr>
          <w:t>https://democracy.swansea.gov.uk/documents/s52668/Student%20Accommodation%20Scrutiny%20Report%20Dec%2018%20PMTE%20002.pdf</w:t>
        </w:r>
      </w:hyperlink>
      <w:r w:rsidR="0001799A">
        <w:t xml:space="preserve">. (Accessed: 19 Jan. </w:t>
      </w:r>
      <w:r w:rsidR="000746CE">
        <w:t>20</w:t>
      </w:r>
      <w:r w:rsidR="0001799A">
        <w:t>24)</w:t>
      </w:r>
      <w:r w:rsidR="000746CE">
        <w:t>.</w:t>
      </w:r>
    </w:p>
    <w:p w14:paraId="5D451B9F" w14:textId="5758F3EA" w:rsidR="00B441A7" w:rsidRDefault="001560B1" w:rsidP="00B441A7">
      <w:pPr>
        <w:pStyle w:val="NormalWeb"/>
        <w:ind w:left="567" w:hanging="567"/>
      </w:pPr>
      <w:r>
        <w:t xml:space="preserve">Welsh Government (2022) </w:t>
      </w:r>
      <w:r w:rsidR="00B441A7">
        <w:rPr>
          <w:i/>
          <w:iCs/>
        </w:rPr>
        <w:t>Welsh Government supporting growth and development of home grown events</w:t>
      </w:r>
      <w:r w:rsidR="00B441A7">
        <w:t xml:space="preserve"> </w:t>
      </w:r>
      <w:r w:rsidR="00B441A7">
        <w:rPr>
          <w:i/>
          <w:iCs/>
        </w:rPr>
        <w:t>GOV.WALES</w:t>
      </w:r>
      <w:r w:rsidR="00B441A7">
        <w:t xml:space="preserve">. Available at: https://www.gov.wales/welsh-government-supporting-growth-and-development-home-grown-events (Accessed: 19 January 2024). </w:t>
      </w:r>
    </w:p>
    <w:p w14:paraId="73D8C28C" w14:textId="77777777" w:rsidR="00B441A7" w:rsidRDefault="00B441A7" w:rsidP="000746CE">
      <w:pPr>
        <w:pStyle w:val="NormalWeb"/>
        <w:ind w:left="567" w:hanging="567"/>
      </w:pPr>
    </w:p>
    <w:sectPr w:rsidR="00B441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80"/>
    <w:rsid w:val="0000199E"/>
    <w:rsid w:val="0001799A"/>
    <w:rsid w:val="00064871"/>
    <w:rsid w:val="000746CE"/>
    <w:rsid w:val="000A2728"/>
    <w:rsid w:val="000A2F01"/>
    <w:rsid w:val="000B70AD"/>
    <w:rsid w:val="000C1C42"/>
    <w:rsid w:val="000C3C5A"/>
    <w:rsid w:val="000D1650"/>
    <w:rsid w:val="000D7C97"/>
    <w:rsid w:val="001234B0"/>
    <w:rsid w:val="001560B1"/>
    <w:rsid w:val="00160780"/>
    <w:rsid w:val="0018358E"/>
    <w:rsid w:val="00185D22"/>
    <w:rsid w:val="0019590A"/>
    <w:rsid w:val="001A5736"/>
    <w:rsid w:val="001B062E"/>
    <w:rsid w:val="001C4527"/>
    <w:rsid w:val="001E0AFE"/>
    <w:rsid w:val="00227895"/>
    <w:rsid w:val="002346DD"/>
    <w:rsid w:val="00237ABB"/>
    <w:rsid w:val="0026425E"/>
    <w:rsid w:val="00294712"/>
    <w:rsid w:val="002F2F90"/>
    <w:rsid w:val="003028BF"/>
    <w:rsid w:val="003259A2"/>
    <w:rsid w:val="003348CE"/>
    <w:rsid w:val="00352DFF"/>
    <w:rsid w:val="00355489"/>
    <w:rsid w:val="003654D6"/>
    <w:rsid w:val="00380F37"/>
    <w:rsid w:val="00382B22"/>
    <w:rsid w:val="003B376C"/>
    <w:rsid w:val="003B3F65"/>
    <w:rsid w:val="003C5B80"/>
    <w:rsid w:val="003C7BB1"/>
    <w:rsid w:val="003E176C"/>
    <w:rsid w:val="003E201D"/>
    <w:rsid w:val="003E424D"/>
    <w:rsid w:val="00404EB9"/>
    <w:rsid w:val="004070CA"/>
    <w:rsid w:val="00422305"/>
    <w:rsid w:val="00431F04"/>
    <w:rsid w:val="004569BC"/>
    <w:rsid w:val="00461034"/>
    <w:rsid w:val="00462872"/>
    <w:rsid w:val="004633CF"/>
    <w:rsid w:val="004A2221"/>
    <w:rsid w:val="004A6C2B"/>
    <w:rsid w:val="004E7BB6"/>
    <w:rsid w:val="004F2E3B"/>
    <w:rsid w:val="004F5294"/>
    <w:rsid w:val="00515578"/>
    <w:rsid w:val="005439B9"/>
    <w:rsid w:val="00573F97"/>
    <w:rsid w:val="00580AB5"/>
    <w:rsid w:val="005A5D21"/>
    <w:rsid w:val="005B2B51"/>
    <w:rsid w:val="00610659"/>
    <w:rsid w:val="0061368A"/>
    <w:rsid w:val="00621283"/>
    <w:rsid w:val="00622725"/>
    <w:rsid w:val="0062282E"/>
    <w:rsid w:val="00624F50"/>
    <w:rsid w:val="00634CC5"/>
    <w:rsid w:val="00681C9E"/>
    <w:rsid w:val="0069773E"/>
    <w:rsid w:val="006C2498"/>
    <w:rsid w:val="007013BE"/>
    <w:rsid w:val="007108AC"/>
    <w:rsid w:val="0073241F"/>
    <w:rsid w:val="007655FE"/>
    <w:rsid w:val="00765D93"/>
    <w:rsid w:val="007722AA"/>
    <w:rsid w:val="00774165"/>
    <w:rsid w:val="007A0489"/>
    <w:rsid w:val="007A1C85"/>
    <w:rsid w:val="007D436F"/>
    <w:rsid w:val="007D68BB"/>
    <w:rsid w:val="007E2202"/>
    <w:rsid w:val="00817F76"/>
    <w:rsid w:val="008201B5"/>
    <w:rsid w:val="00845D0B"/>
    <w:rsid w:val="00865DDE"/>
    <w:rsid w:val="0087190D"/>
    <w:rsid w:val="00871A68"/>
    <w:rsid w:val="008771CE"/>
    <w:rsid w:val="008A70B1"/>
    <w:rsid w:val="008B629B"/>
    <w:rsid w:val="008C2716"/>
    <w:rsid w:val="0090321F"/>
    <w:rsid w:val="009147A0"/>
    <w:rsid w:val="00924F5C"/>
    <w:rsid w:val="009368BF"/>
    <w:rsid w:val="00956731"/>
    <w:rsid w:val="00962B2A"/>
    <w:rsid w:val="00964DCD"/>
    <w:rsid w:val="009D70E0"/>
    <w:rsid w:val="009E7938"/>
    <w:rsid w:val="009F7980"/>
    <w:rsid w:val="00A033B2"/>
    <w:rsid w:val="00A20448"/>
    <w:rsid w:val="00A24279"/>
    <w:rsid w:val="00A308A2"/>
    <w:rsid w:val="00A37D61"/>
    <w:rsid w:val="00A64BE2"/>
    <w:rsid w:val="00AB1B10"/>
    <w:rsid w:val="00AC0A80"/>
    <w:rsid w:val="00AC69D3"/>
    <w:rsid w:val="00AD1244"/>
    <w:rsid w:val="00AD1C9B"/>
    <w:rsid w:val="00AD2046"/>
    <w:rsid w:val="00AD4F4D"/>
    <w:rsid w:val="00B15AE9"/>
    <w:rsid w:val="00B441A7"/>
    <w:rsid w:val="00B63618"/>
    <w:rsid w:val="00B65ABE"/>
    <w:rsid w:val="00B9668C"/>
    <w:rsid w:val="00B96D5B"/>
    <w:rsid w:val="00B9758F"/>
    <w:rsid w:val="00BA7BD2"/>
    <w:rsid w:val="00C167F7"/>
    <w:rsid w:val="00C31960"/>
    <w:rsid w:val="00C32494"/>
    <w:rsid w:val="00C405B4"/>
    <w:rsid w:val="00C646EC"/>
    <w:rsid w:val="00C73904"/>
    <w:rsid w:val="00C870D1"/>
    <w:rsid w:val="00C94CE9"/>
    <w:rsid w:val="00CA532F"/>
    <w:rsid w:val="00CA5552"/>
    <w:rsid w:val="00CA6EC1"/>
    <w:rsid w:val="00CE5B3D"/>
    <w:rsid w:val="00D012C5"/>
    <w:rsid w:val="00D32C65"/>
    <w:rsid w:val="00D375C9"/>
    <w:rsid w:val="00D41ABE"/>
    <w:rsid w:val="00D50DAB"/>
    <w:rsid w:val="00D64ADD"/>
    <w:rsid w:val="00D67F68"/>
    <w:rsid w:val="00D95AA8"/>
    <w:rsid w:val="00DA3FEE"/>
    <w:rsid w:val="00DA5CA7"/>
    <w:rsid w:val="00DD6DEA"/>
    <w:rsid w:val="00DE3DEB"/>
    <w:rsid w:val="00DE477F"/>
    <w:rsid w:val="00DF6100"/>
    <w:rsid w:val="00E042F1"/>
    <w:rsid w:val="00E10447"/>
    <w:rsid w:val="00E12AA5"/>
    <w:rsid w:val="00E304CC"/>
    <w:rsid w:val="00E54000"/>
    <w:rsid w:val="00E549EC"/>
    <w:rsid w:val="00E71985"/>
    <w:rsid w:val="00E82190"/>
    <w:rsid w:val="00E83A39"/>
    <w:rsid w:val="00EB3D38"/>
    <w:rsid w:val="00EB5153"/>
    <w:rsid w:val="00EF42A0"/>
    <w:rsid w:val="00EF5CD2"/>
    <w:rsid w:val="00EF6D43"/>
    <w:rsid w:val="00EF7A21"/>
    <w:rsid w:val="00F04E2D"/>
    <w:rsid w:val="00F2123E"/>
    <w:rsid w:val="00F50208"/>
    <w:rsid w:val="00F723B9"/>
    <w:rsid w:val="00F8053A"/>
    <w:rsid w:val="00FA77AE"/>
    <w:rsid w:val="00FC6517"/>
    <w:rsid w:val="00FC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ACDE6"/>
  <w15:chartTrackingRefBased/>
  <w15:docId w15:val="{3581A39C-83EB-4A8B-889B-D96AFF14C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1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0179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79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3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mocracy.swansea.gov.uk/documents/s52668/Student%20Accommodation%20Scrutiny%20Report%20Dec%2018%20PMTE%20002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7" ma:contentTypeDescription="Create a new document." ma:contentTypeScope="" ma:versionID="ee3e85ff3b5bf49d8d3bfbc7d1497475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a1dcbde5a675eacf9a3944792f0ae3c9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B77A2-8973-4311-A055-DC005EAC76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78503A-C716-47D0-934F-5D6DAD2AC5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4EE01D-1B37-4431-91EF-9A5422C56A56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4.xml><?xml version="1.0" encoding="utf-8"?>
<ds:datastoreItem xmlns:ds="http://schemas.openxmlformats.org/officeDocument/2006/customXml" ds:itemID="{61F11D15-9524-49C6-9515-C5D64DA87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Cockerham (2105630)</dc:creator>
  <cp:keywords/>
  <dc:description/>
  <cp:lastModifiedBy>Ian Cockerham</cp:lastModifiedBy>
  <cp:revision>172</cp:revision>
  <dcterms:created xsi:type="dcterms:W3CDTF">2024-01-19T09:05:00Z</dcterms:created>
  <dcterms:modified xsi:type="dcterms:W3CDTF">2024-01-19T11:26:00Z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