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76379" w:rsidRDefault="00676379" w:rsidP="00FF0BAC">
      <w:pPr>
        <w:ind w:left="851" w:right="425"/>
        <w:jc w:val="center"/>
        <w:outlineLvl w:val="0"/>
        <w:rPr>
          <w:rFonts w:ascii="Calibri" w:hAnsi="Calibri" w:cs="Arial"/>
          <w:sz w:val="28"/>
          <w:szCs w:val="28"/>
        </w:rPr>
      </w:pPr>
      <w:smartTag w:uri="urn:schemas-microsoft-com:office:smarttags" w:element="place">
        <w:smartTag w:uri="urn:schemas-microsoft-com:office:smarttags" w:element="PlaceType">
          <w:r>
            <w:rPr>
              <w:rFonts w:ascii="Calibri" w:hAnsi="Calibri" w:cs="Arial"/>
              <w:sz w:val="28"/>
              <w:szCs w:val="28"/>
            </w:rPr>
            <w:t>UNIVERSITY</w:t>
          </w:r>
        </w:smartTag>
        <w:r>
          <w:rPr>
            <w:rFonts w:ascii="Calibri" w:hAnsi="Calibri" w:cs="Arial"/>
            <w:sz w:val="28"/>
            <w:szCs w:val="28"/>
          </w:rPr>
          <w:t xml:space="preserve"> OF </w:t>
        </w:r>
        <w:smartTag w:uri="urn:schemas-microsoft-com:office:smarttags" w:element="PlaceName">
          <w:r>
            <w:rPr>
              <w:rFonts w:ascii="Calibri" w:hAnsi="Calibri" w:cs="Arial"/>
              <w:sz w:val="28"/>
              <w:szCs w:val="28"/>
            </w:rPr>
            <w:t>WALES</w:t>
          </w:r>
        </w:smartTag>
      </w:smartTag>
      <w:r>
        <w:rPr>
          <w:rFonts w:ascii="Calibri" w:hAnsi="Calibri" w:cs="Arial"/>
          <w:sz w:val="28"/>
          <w:szCs w:val="28"/>
        </w:rPr>
        <w:t>: TRINITY SAINT DAVID</w:t>
      </w:r>
    </w:p>
    <w:p w:rsidR="00676379" w:rsidRDefault="00676379" w:rsidP="00FF0BAC">
      <w:pPr>
        <w:ind w:left="851" w:right="425"/>
        <w:jc w:val="center"/>
        <w:outlineLvl w:val="0"/>
        <w:rPr>
          <w:rFonts w:ascii="Calibri" w:hAnsi="Calibri" w:cs="Arial"/>
          <w:sz w:val="28"/>
          <w:szCs w:val="28"/>
        </w:rPr>
      </w:pPr>
      <w:r>
        <w:rPr>
          <w:rFonts w:ascii="Calibri" w:hAnsi="Calibri" w:cs="Arial"/>
          <w:sz w:val="28"/>
          <w:szCs w:val="28"/>
        </w:rPr>
        <w:t>PRIFYSGOL CYMRU: Y DRINDOD DEWI SANT</w:t>
      </w:r>
    </w:p>
    <w:p w:rsidR="00676379" w:rsidRDefault="00676379" w:rsidP="00FF0BAC">
      <w:pPr>
        <w:pStyle w:val="Header"/>
        <w:ind w:left="851" w:right="425"/>
        <w:jc w:val="center"/>
        <w:rPr>
          <w:rFonts w:ascii="Calibri" w:eastAsia="SimSun" w:hAnsi="Calibri"/>
          <w:bCs/>
          <w:sz w:val="32"/>
          <w:szCs w:val="32"/>
        </w:rPr>
      </w:pPr>
    </w:p>
    <w:p w:rsidR="00676379" w:rsidRDefault="00676379" w:rsidP="00FF0BAC">
      <w:pPr>
        <w:pStyle w:val="Header"/>
        <w:ind w:left="851" w:right="425"/>
        <w:jc w:val="center"/>
        <w:rPr>
          <w:rFonts w:ascii="Calibri" w:eastAsia="SimSun" w:hAnsi="Calibri"/>
          <w:bCs/>
          <w:sz w:val="32"/>
          <w:szCs w:val="32"/>
        </w:rPr>
      </w:pPr>
    </w:p>
    <w:p w:rsidR="00676379" w:rsidRDefault="00676379" w:rsidP="00FF0BAC">
      <w:pPr>
        <w:pStyle w:val="Header"/>
        <w:ind w:left="851" w:right="425"/>
        <w:jc w:val="center"/>
        <w:rPr>
          <w:rFonts w:ascii="Calibri" w:eastAsia="SimSun" w:hAnsi="Calibri"/>
          <w:b/>
          <w:sz w:val="32"/>
          <w:szCs w:val="32"/>
        </w:rPr>
      </w:pPr>
      <w:smartTag w:uri="urn:schemas-microsoft-com:office:smarttags" w:element="place">
        <w:smartTag w:uri="urn:schemas-microsoft-com:office:smarttags" w:element="PlaceType">
          <w:r>
            <w:rPr>
              <w:rFonts w:ascii="Cambria" w:eastAsia="SimSun" w:hAnsi="Cambria"/>
              <w:bCs/>
              <w:sz w:val="28"/>
              <w:szCs w:val="28"/>
            </w:rPr>
            <w:t>School</w:t>
          </w:r>
        </w:smartTag>
        <w:r>
          <w:rPr>
            <w:rFonts w:ascii="Cambria" w:eastAsia="SimSun" w:hAnsi="Cambria"/>
            <w:bCs/>
            <w:sz w:val="28"/>
            <w:szCs w:val="28"/>
          </w:rPr>
          <w:t xml:space="preserve"> of </w:t>
        </w:r>
        <w:smartTag w:uri="urn:schemas-microsoft-com:office:smarttags" w:element="PlaceName">
          <w:r>
            <w:rPr>
              <w:rFonts w:ascii="Cambria" w:eastAsia="SimSun" w:hAnsi="Cambria"/>
              <w:bCs/>
              <w:sz w:val="28"/>
              <w:szCs w:val="28"/>
            </w:rPr>
            <w:t>Business/Ysgol</w:t>
          </w:r>
        </w:smartTag>
      </w:smartTag>
      <w:r>
        <w:rPr>
          <w:rFonts w:ascii="Cambria" w:eastAsia="SimSun" w:hAnsi="Cambria"/>
          <w:bCs/>
          <w:sz w:val="28"/>
          <w:szCs w:val="28"/>
        </w:rPr>
        <w:t xml:space="preserve"> Busnes</w:t>
      </w:r>
    </w:p>
    <w:p w:rsidR="00676379" w:rsidRPr="00A41DAE" w:rsidRDefault="00676379" w:rsidP="00FF0BAC">
      <w:pPr>
        <w:pStyle w:val="Title"/>
        <w:ind w:left="851" w:right="425"/>
        <w:outlineLvl w:val="0"/>
        <w:rPr>
          <w:rFonts w:ascii="Calibri" w:eastAsia="SimSun" w:hAnsi="Calibri"/>
          <w:b w:val="0"/>
          <w:sz w:val="32"/>
          <w:szCs w:val="32"/>
          <w:u w:val="none"/>
        </w:rPr>
      </w:pPr>
    </w:p>
    <w:p w:rsidR="00676379" w:rsidRPr="00A41DAE" w:rsidRDefault="00676379" w:rsidP="00FF0BAC">
      <w:pPr>
        <w:pStyle w:val="Title"/>
        <w:ind w:left="851" w:right="425"/>
        <w:outlineLvl w:val="0"/>
        <w:rPr>
          <w:rFonts w:ascii="Calibri" w:hAnsi="Calibri" w:cs="Arial"/>
          <w:b w:val="0"/>
          <w:smallCaps/>
          <w:sz w:val="40"/>
          <w:szCs w:val="40"/>
          <w:u w:val="none"/>
        </w:rPr>
      </w:pPr>
    </w:p>
    <w:p w:rsidR="00676379" w:rsidRDefault="00676379" w:rsidP="00FF0BAC">
      <w:pPr>
        <w:pStyle w:val="Title"/>
        <w:ind w:left="851" w:right="425"/>
        <w:jc w:val="right"/>
        <w:outlineLvl w:val="0"/>
        <w:rPr>
          <w:rFonts w:ascii="Calibri" w:eastAsia="SimSun" w:hAnsi="Calibri"/>
          <w:b w:val="0"/>
          <w:kern w:val="2"/>
          <w:sz w:val="56"/>
          <w:u w:val="none"/>
          <w:lang w:eastAsia="zh-CN"/>
        </w:rPr>
      </w:pPr>
    </w:p>
    <w:p w:rsidR="00676379" w:rsidRPr="00A41DAE" w:rsidRDefault="00676379" w:rsidP="00FF0BAC">
      <w:pPr>
        <w:pStyle w:val="Title"/>
        <w:ind w:left="851" w:right="425"/>
        <w:jc w:val="right"/>
        <w:outlineLvl w:val="0"/>
        <w:rPr>
          <w:rFonts w:ascii="Calibri" w:eastAsia="SimSun" w:hAnsi="Calibri"/>
          <w:b w:val="0"/>
          <w:kern w:val="2"/>
          <w:sz w:val="56"/>
          <w:u w:val="none"/>
          <w:lang w:eastAsia="zh-CN"/>
        </w:rPr>
      </w:pPr>
    </w:p>
    <w:p w:rsidR="00676379" w:rsidRPr="00A41DAE" w:rsidRDefault="00676379" w:rsidP="00FF0BAC">
      <w:pPr>
        <w:pStyle w:val="Title"/>
        <w:ind w:left="851" w:right="425"/>
        <w:jc w:val="right"/>
        <w:outlineLvl w:val="0"/>
        <w:rPr>
          <w:rFonts w:ascii="Calibri" w:eastAsia="SimSun" w:hAnsi="Calibri"/>
          <w:b w:val="0"/>
          <w:kern w:val="2"/>
          <w:sz w:val="56"/>
          <w:u w:val="none"/>
          <w:lang w:eastAsia="zh-CN"/>
        </w:rPr>
      </w:pPr>
    </w:p>
    <w:p w:rsidR="00676379" w:rsidRPr="00A41DAE" w:rsidRDefault="00676379" w:rsidP="00FF0BAC">
      <w:pPr>
        <w:pStyle w:val="Title"/>
        <w:ind w:left="851" w:right="425"/>
        <w:jc w:val="right"/>
        <w:outlineLvl w:val="0"/>
        <w:rPr>
          <w:rFonts w:ascii="Calibri" w:eastAsia="SimSun" w:hAnsi="Calibri"/>
          <w:kern w:val="2"/>
          <w:sz w:val="56"/>
          <w:u w:val="none"/>
          <w:lang w:eastAsia="zh-CN"/>
        </w:rPr>
      </w:pPr>
    </w:p>
    <w:p w:rsidR="00FF0BAC" w:rsidRPr="00EE7A17" w:rsidRDefault="00600A14" w:rsidP="00FF0BAC">
      <w:pPr>
        <w:pStyle w:val="Title"/>
        <w:ind w:left="851" w:right="425"/>
        <w:jc w:val="left"/>
        <w:outlineLvl w:val="0"/>
        <w:rPr>
          <w:rFonts w:ascii="Cambria" w:eastAsia="SimSun" w:hAnsi="Cambria"/>
          <w:kern w:val="2"/>
          <w:sz w:val="56"/>
          <w:u w:val="none"/>
          <w:lang w:eastAsia="zh-CN"/>
        </w:rPr>
      </w:pPr>
      <w:r w:rsidRPr="00600A14">
        <w:rPr>
          <w:rFonts w:ascii="Cambria" w:eastAsia="SimSun" w:hAnsi="Cambria"/>
          <w:kern w:val="2"/>
          <w:sz w:val="56"/>
          <w:u w:val="none"/>
          <w:lang w:eastAsia="zh-CN"/>
        </w:rPr>
        <w:t>BMSP4004</w:t>
      </w:r>
    </w:p>
    <w:p w:rsidR="00676379" w:rsidRDefault="00600A14" w:rsidP="00FF0BAC">
      <w:pPr>
        <w:pStyle w:val="Title"/>
        <w:ind w:left="851" w:right="425"/>
        <w:jc w:val="left"/>
        <w:outlineLvl w:val="0"/>
        <w:rPr>
          <w:rFonts w:ascii="Cambria" w:eastAsia="SimSun" w:hAnsi="Cambria"/>
          <w:kern w:val="2"/>
          <w:sz w:val="56"/>
          <w:u w:val="none"/>
          <w:lang w:eastAsia="zh-CN"/>
        </w:rPr>
      </w:pPr>
      <w:r w:rsidRPr="00600A14">
        <w:rPr>
          <w:rFonts w:ascii="Cambria" w:eastAsia="SimSun" w:hAnsi="Cambria"/>
          <w:kern w:val="2"/>
          <w:sz w:val="56"/>
          <w:u w:val="none"/>
          <w:lang w:eastAsia="zh-CN"/>
        </w:rPr>
        <w:t>Generating Business Data and Analysis</w:t>
      </w:r>
    </w:p>
    <w:p w:rsidR="00676379" w:rsidRPr="00EE7A17" w:rsidRDefault="00676379" w:rsidP="00FF0BAC">
      <w:pPr>
        <w:pStyle w:val="Title"/>
        <w:ind w:left="851" w:right="425"/>
        <w:jc w:val="left"/>
        <w:outlineLvl w:val="0"/>
        <w:rPr>
          <w:rFonts w:ascii="Cambria" w:eastAsia="SimSun" w:hAnsi="Cambria"/>
          <w:kern w:val="2"/>
          <w:sz w:val="56"/>
          <w:u w:val="none"/>
          <w:lang w:eastAsia="zh-CN"/>
        </w:rPr>
      </w:pPr>
    </w:p>
    <w:p w:rsidR="00676379" w:rsidRPr="00701432" w:rsidRDefault="00676379" w:rsidP="00FF0BAC">
      <w:pPr>
        <w:pStyle w:val="Heading4"/>
        <w:ind w:left="851" w:right="425"/>
        <w:jc w:val="right"/>
        <w:rPr>
          <w:rFonts w:ascii="Cambria" w:hAnsi="Cambria"/>
          <w:sz w:val="56"/>
          <w:szCs w:val="56"/>
        </w:rPr>
      </w:pPr>
    </w:p>
    <w:p w:rsidR="00676379" w:rsidRPr="00701432" w:rsidRDefault="00CB18F0" w:rsidP="00FF0BAC">
      <w:pPr>
        <w:pStyle w:val="Heading4"/>
        <w:ind w:left="851" w:right="425"/>
        <w:jc w:val="right"/>
        <w:rPr>
          <w:rFonts w:ascii="Cambria" w:hAnsi="Cambria"/>
          <w:sz w:val="56"/>
          <w:szCs w:val="56"/>
        </w:rPr>
      </w:pPr>
      <w:r>
        <w:rPr>
          <w:rFonts w:ascii="Cambria" w:hAnsi="Cambria"/>
          <w:sz w:val="56"/>
          <w:szCs w:val="56"/>
        </w:rPr>
        <w:t xml:space="preserve">Semester </w:t>
      </w:r>
      <w:r w:rsidR="00600A14">
        <w:rPr>
          <w:rFonts w:ascii="Cambria" w:hAnsi="Cambria"/>
          <w:sz w:val="56"/>
          <w:szCs w:val="56"/>
        </w:rPr>
        <w:t>1</w:t>
      </w:r>
    </w:p>
    <w:p w:rsidR="00676379" w:rsidRPr="00A41DAE" w:rsidRDefault="00676379" w:rsidP="00FF0BAC">
      <w:pPr>
        <w:ind w:left="851" w:right="425" w:firstLine="720"/>
        <w:rPr>
          <w:rFonts w:ascii="Calibri" w:hAnsi="Calibri"/>
          <w:bCs/>
          <w:sz w:val="56"/>
        </w:rPr>
      </w:pPr>
    </w:p>
    <w:p w:rsidR="00676379" w:rsidRPr="00A41DAE" w:rsidRDefault="00676379" w:rsidP="00FF0BAC">
      <w:pPr>
        <w:pStyle w:val="Title"/>
        <w:ind w:left="851" w:right="425"/>
        <w:outlineLvl w:val="0"/>
        <w:rPr>
          <w:rFonts w:ascii="Calibri" w:hAnsi="Calibri" w:cs="Arial"/>
          <w:smallCaps/>
          <w:sz w:val="40"/>
          <w:szCs w:val="40"/>
          <w:u w:val="none"/>
        </w:rPr>
      </w:pPr>
    </w:p>
    <w:p w:rsidR="00676379" w:rsidRPr="00A41DAE" w:rsidRDefault="00676379" w:rsidP="00FF0BAC">
      <w:pPr>
        <w:pStyle w:val="Title"/>
        <w:ind w:left="851" w:right="425"/>
        <w:outlineLvl w:val="0"/>
        <w:rPr>
          <w:rFonts w:ascii="Calibri" w:hAnsi="Calibri" w:cs="Arial"/>
          <w:smallCaps/>
          <w:sz w:val="40"/>
          <w:szCs w:val="40"/>
          <w:u w:val="none"/>
        </w:rPr>
      </w:pPr>
    </w:p>
    <w:p w:rsidR="00FF0BAC" w:rsidRDefault="00FF0BAC" w:rsidP="00FF0BAC">
      <w:pPr>
        <w:pStyle w:val="Title"/>
        <w:ind w:left="851" w:right="425"/>
        <w:jc w:val="left"/>
        <w:outlineLvl w:val="0"/>
        <w:rPr>
          <w:rFonts w:ascii="Cambria" w:hAnsi="Cambria" w:cs="Arial"/>
          <w:sz w:val="36"/>
          <w:szCs w:val="36"/>
          <w:u w:val="none"/>
        </w:rPr>
      </w:pPr>
    </w:p>
    <w:p w:rsidR="00FF0BAC" w:rsidRDefault="00FF0BAC" w:rsidP="00FF0BAC">
      <w:pPr>
        <w:pStyle w:val="Title"/>
        <w:ind w:left="851" w:right="425"/>
        <w:jc w:val="left"/>
        <w:outlineLvl w:val="0"/>
        <w:rPr>
          <w:rFonts w:ascii="Cambria" w:hAnsi="Cambria" w:cs="Arial"/>
          <w:sz w:val="36"/>
          <w:szCs w:val="36"/>
          <w:u w:val="none"/>
        </w:rPr>
      </w:pPr>
    </w:p>
    <w:p w:rsidR="00FF0BAC" w:rsidRDefault="00FF0BAC" w:rsidP="00FF0BAC">
      <w:pPr>
        <w:pStyle w:val="Title"/>
        <w:ind w:left="851" w:right="425"/>
        <w:jc w:val="left"/>
        <w:outlineLvl w:val="0"/>
        <w:rPr>
          <w:rFonts w:ascii="Cambria" w:hAnsi="Cambria" w:cs="Arial"/>
          <w:sz w:val="36"/>
          <w:szCs w:val="36"/>
          <w:u w:val="none"/>
        </w:rPr>
      </w:pPr>
    </w:p>
    <w:p w:rsidR="00676379" w:rsidRPr="00A41DAE" w:rsidRDefault="00333A06" w:rsidP="00FF0BAC">
      <w:pPr>
        <w:pStyle w:val="Title"/>
        <w:ind w:left="851" w:right="425"/>
        <w:jc w:val="left"/>
        <w:outlineLvl w:val="0"/>
        <w:rPr>
          <w:bCs w:val="0"/>
        </w:rPr>
      </w:pPr>
      <w:r>
        <w:rPr>
          <w:rFonts w:ascii="Cambria" w:hAnsi="Cambria" w:cs="Arial"/>
          <w:sz w:val="36"/>
          <w:szCs w:val="36"/>
          <w:u w:val="none"/>
        </w:rPr>
        <w:t xml:space="preserve">RESIT </w:t>
      </w:r>
      <w:r w:rsidR="00C56B45">
        <w:rPr>
          <w:rFonts w:ascii="Cambria" w:hAnsi="Cambria" w:cs="Arial"/>
          <w:sz w:val="36"/>
          <w:szCs w:val="36"/>
          <w:u w:val="none"/>
        </w:rPr>
        <w:t>20</w:t>
      </w:r>
      <w:r w:rsidR="0049059A">
        <w:rPr>
          <w:rFonts w:ascii="Cambria" w:hAnsi="Cambria" w:cs="Arial"/>
          <w:sz w:val="36"/>
          <w:szCs w:val="36"/>
          <w:u w:val="none"/>
        </w:rPr>
        <w:t>20</w:t>
      </w:r>
    </w:p>
    <w:p w:rsidR="00676379" w:rsidRDefault="00676379" w:rsidP="00FF0BAC">
      <w:pPr>
        <w:ind w:left="851" w:right="425"/>
        <w:jc w:val="center"/>
        <w:rPr>
          <w:rFonts w:ascii="Calibri" w:hAnsi="Calibri"/>
          <w:b/>
        </w:rPr>
      </w:pPr>
    </w:p>
    <w:p w:rsidR="00676379" w:rsidRDefault="00676379" w:rsidP="00FF0BAC">
      <w:pPr>
        <w:ind w:left="851" w:right="425"/>
        <w:jc w:val="center"/>
        <w:rPr>
          <w:rFonts w:ascii="Calibri" w:hAnsi="Calibri"/>
          <w:b/>
        </w:rPr>
      </w:pPr>
    </w:p>
    <w:p w:rsidR="00676379" w:rsidRDefault="00676379" w:rsidP="00FF0BAC">
      <w:pPr>
        <w:ind w:left="851" w:right="425"/>
        <w:jc w:val="center"/>
        <w:rPr>
          <w:rFonts w:ascii="Calibri" w:hAnsi="Calibri"/>
          <w:b/>
        </w:rPr>
      </w:pPr>
    </w:p>
    <w:p w:rsidR="00676379" w:rsidRDefault="00676379" w:rsidP="00FF0BAC">
      <w:pPr>
        <w:pStyle w:val="Title"/>
        <w:ind w:left="851" w:right="425"/>
        <w:rPr>
          <w:rFonts w:ascii="Calibri" w:hAnsi="Calibri"/>
          <w:b w:val="0"/>
          <w:sz w:val="28"/>
          <w:szCs w:val="28"/>
          <w:u w:val="none"/>
        </w:rPr>
      </w:pPr>
      <w:r>
        <w:rPr>
          <w:rFonts w:ascii="Calibri" w:hAnsi="Calibri"/>
          <w:b w:val="0"/>
        </w:rPr>
        <w:br w:type="page"/>
      </w:r>
    </w:p>
    <w:p w:rsidR="00C56B45" w:rsidRDefault="00C56B45" w:rsidP="00FF0BAC">
      <w:pPr>
        <w:ind w:left="851" w:right="425"/>
        <w:jc w:val="both"/>
        <w:rPr>
          <w:rFonts w:ascii="Arial" w:hAnsi="Arial" w:cs="Arial"/>
          <w:b/>
          <w:lang w:eastAsia="en-GB"/>
        </w:rPr>
      </w:pPr>
    </w:p>
    <w:p w:rsidR="00C56B45" w:rsidRPr="00BE2261" w:rsidRDefault="00C56B45" w:rsidP="00FF0BAC">
      <w:pPr>
        <w:ind w:left="851" w:right="425"/>
        <w:jc w:val="both"/>
        <w:rPr>
          <w:rFonts w:ascii="Calibri" w:hAnsi="Calibri" w:cs="Arial"/>
          <w:b/>
          <w:sz w:val="28"/>
          <w:szCs w:val="28"/>
          <w:lang w:eastAsia="en-GB"/>
        </w:rPr>
      </w:pPr>
      <w:r w:rsidRPr="00BE2261">
        <w:rPr>
          <w:rFonts w:ascii="Calibri" w:hAnsi="Calibri" w:cs="Arial"/>
          <w:b/>
          <w:sz w:val="28"/>
          <w:szCs w:val="28"/>
          <w:lang w:eastAsia="en-GB"/>
        </w:rPr>
        <w:t>AIM(S)</w:t>
      </w:r>
    </w:p>
    <w:p w:rsidR="00C60BEC" w:rsidRDefault="00C60BEC" w:rsidP="00C60BEC">
      <w:pPr>
        <w:pStyle w:val="ListParagraph"/>
        <w:ind w:left="1080"/>
        <w:rPr>
          <w:rFonts w:ascii="Calibri" w:eastAsia="Times New Roman" w:hAnsi="Calibri" w:cs="Arial"/>
          <w:sz w:val="28"/>
          <w:szCs w:val="28"/>
          <w:lang w:eastAsia="en-GB"/>
        </w:rPr>
      </w:pPr>
    </w:p>
    <w:p w:rsidR="00C60BEC" w:rsidRPr="00C60BEC" w:rsidRDefault="00C60BEC" w:rsidP="00C60BEC">
      <w:pPr>
        <w:pStyle w:val="ListParagraph"/>
        <w:spacing w:line="360" w:lineRule="auto"/>
        <w:ind w:left="1080"/>
        <w:rPr>
          <w:rFonts w:ascii="Calibri" w:eastAsia="Times New Roman" w:hAnsi="Calibri" w:cs="Arial"/>
          <w:sz w:val="28"/>
          <w:szCs w:val="28"/>
          <w:lang w:eastAsia="en-GB"/>
        </w:rPr>
      </w:pPr>
      <w:r w:rsidRPr="00C60BEC">
        <w:rPr>
          <w:rFonts w:ascii="Calibri" w:eastAsia="Times New Roman" w:hAnsi="Calibri" w:cs="Arial"/>
          <w:sz w:val="28"/>
          <w:szCs w:val="28"/>
          <w:lang w:eastAsia="en-GB"/>
        </w:rPr>
        <w:t>This module will provide students with a comprehensive understanding of how data systems</w:t>
      </w:r>
      <w:r w:rsidRPr="00552DE0">
        <w:rPr>
          <w:rFonts w:eastAsia="Times New Roman" w:cs="Arial"/>
          <w:lang w:val="en-GB" w:eastAsia="en-GB"/>
        </w:rPr>
        <w:t xml:space="preserve"> </w:t>
      </w:r>
      <w:r w:rsidRPr="00C60BEC">
        <w:rPr>
          <w:rFonts w:ascii="Calibri" w:eastAsia="Times New Roman" w:hAnsi="Calibri" w:cs="Arial"/>
          <w:sz w:val="28"/>
          <w:szCs w:val="28"/>
          <w:lang w:eastAsia="en-GB"/>
        </w:rPr>
        <w:t xml:space="preserve">work, how their benefits can be optimised and how to analyse and evaluate the information in the systems in order to obtain maximum benefit. </w:t>
      </w:r>
    </w:p>
    <w:p w:rsidR="00C60BEC" w:rsidRPr="00BE2261" w:rsidRDefault="00C60BEC" w:rsidP="00FF0BAC">
      <w:pPr>
        <w:spacing w:before="240" w:line="276" w:lineRule="auto"/>
        <w:ind w:left="851" w:right="425"/>
        <w:jc w:val="both"/>
        <w:rPr>
          <w:rFonts w:ascii="Calibri" w:hAnsi="Calibri" w:cs="Arial"/>
          <w:sz w:val="28"/>
          <w:szCs w:val="28"/>
          <w:lang w:eastAsia="en-GB"/>
        </w:rPr>
      </w:pPr>
    </w:p>
    <w:p w:rsidR="00FF0BAC" w:rsidRPr="00BE2261" w:rsidRDefault="00FF0BAC" w:rsidP="00FF0BAC">
      <w:pPr>
        <w:spacing w:line="276" w:lineRule="auto"/>
        <w:ind w:left="851" w:right="425"/>
        <w:jc w:val="both"/>
        <w:rPr>
          <w:rFonts w:ascii="Calibri" w:hAnsi="Calibri" w:cs="Arial"/>
          <w:b/>
          <w:sz w:val="28"/>
          <w:szCs w:val="28"/>
          <w:lang w:eastAsia="en-GB"/>
        </w:rPr>
      </w:pPr>
    </w:p>
    <w:p w:rsidR="00C56B45" w:rsidRPr="00BE2261" w:rsidRDefault="00C56B45" w:rsidP="00FF0BAC">
      <w:pPr>
        <w:spacing w:line="276" w:lineRule="auto"/>
        <w:ind w:left="851" w:right="425"/>
        <w:jc w:val="both"/>
        <w:rPr>
          <w:rFonts w:ascii="Calibri" w:hAnsi="Calibri" w:cs="Arial"/>
          <w:b/>
          <w:sz w:val="28"/>
          <w:szCs w:val="28"/>
          <w:lang w:eastAsia="en-GB"/>
        </w:rPr>
      </w:pPr>
      <w:r w:rsidRPr="00BE2261">
        <w:rPr>
          <w:rFonts w:ascii="Calibri" w:hAnsi="Calibri" w:cs="Arial"/>
          <w:b/>
          <w:sz w:val="28"/>
          <w:szCs w:val="28"/>
          <w:lang w:eastAsia="en-GB"/>
        </w:rPr>
        <w:t>LEARNING OUTCOMES</w:t>
      </w:r>
    </w:p>
    <w:p w:rsidR="00C56B45" w:rsidRPr="00BE2261" w:rsidRDefault="00C56B45" w:rsidP="00FF0BAC">
      <w:pPr>
        <w:spacing w:line="276" w:lineRule="auto"/>
        <w:ind w:left="851" w:right="425"/>
        <w:rPr>
          <w:rFonts w:ascii="Calibri" w:hAnsi="Calibri" w:cs="Arial"/>
          <w:sz w:val="28"/>
          <w:szCs w:val="28"/>
          <w:lang w:eastAsia="en-GB"/>
        </w:rPr>
      </w:pPr>
    </w:p>
    <w:p w:rsidR="00C56B45" w:rsidRPr="00BE2261" w:rsidRDefault="00C56B45" w:rsidP="00FF0BAC">
      <w:pPr>
        <w:spacing w:after="200" w:line="276" w:lineRule="auto"/>
        <w:ind w:left="851" w:right="425"/>
        <w:rPr>
          <w:rFonts w:ascii="Calibri" w:hAnsi="Calibri" w:cs="Arial"/>
          <w:sz w:val="28"/>
          <w:szCs w:val="28"/>
          <w:lang w:eastAsia="en-GB"/>
        </w:rPr>
      </w:pPr>
      <w:r w:rsidRPr="00BE2261">
        <w:rPr>
          <w:rFonts w:ascii="Calibri" w:hAnsi="Calibri" w:cs="Arial"/>
          <w:sz w:val="28"/>
          <w:szCs w:val="28"/>
          <w:lang w:eastAsia="en-GB"/>
        </w:rPr>
        <w:t>Upon the successful completion of this module, the student should be able to demonstrate the ability to:</w:t>
      </w:r>
    </w:p>
    <w:p w:rsidR="00C60BEC" w:rsidRPr="00C60BEC" w:rsidRDefault="00C60BEC" w:rsidP="00C60BEC">
      <w:pPr>
        <w:numPr>
          <w:ilvl w:val="0"/>
          <w:numId w:val="21"/>
        </w:numPr>
        <w:ind w:left="1985" w:hanging="567"/>
        <w:contextualSpacing/>
        <w:rPr>
          <w:rFonts w:ascii="Calibri" w:hAnsi="Calibri" w:cs="Arial"/>
          <w:sz w:val="28"/>
          <w:szCs w:val="28"/>
          <w:lang w:eastAsia="en-GB"/>
        </w:rPr>
      </w:pPr>
      <w:r w:rsidRPr="00C60BEC">
        <w:rPr>
          <w:rFonts w:ascii="Calibri" w:hAnsi="Calibri" w:cs="Arial"/>
          <w:sz w:val="28"/>
          <w:szCs w:val="28"/>
          <w:lang w:eastAsia="en-GB"/>
        </w:rPr>
        <w:t>Identify and critically evaluate the current trends in data generation, storage and analysis.</w:t>
      </w:r>
    </w:p>
    <w:p w:rsidR="00C60BEC" w:rsidRPr="00C60BEC" w:rsidRDefault="00C60BEC" w:rsidP="00C60BEC">
      <w:pPr>
        <w:ind w:left="1985" w:hanging="567"/>
        <w:rPr>
          <w:rFonts w:ascii="Calibri" w:hAnsi="Calibri" w:cs="Arial"/>
          <w:sz w:val="28"/>
          <w:szCs w:val="28"/>
          <w:lang w:eastAsia="en-GB"/>
        </w:rPr>
      </w:pPr>
    </w:p>
    <w:p w:rsidR="00C60BEC" w:rsidRDefault="00C60BEC" w:rsidP="00C60BEC">
      <w:pPr>
        <w:numPr>
          <w:ilvl w:val="0"/>
          <w:numId w:val="21"/>
        </w:numPr>
        <w:ind w:left="1985" w:hanging="567"/>
        <w:contextualSpacing/>
        <w:rPr>
          <w:rFonts w:ascii="Calibri" w:hAnsi="Calibri" w:cs="Arial"/>
          <w:sz w:val="28"/>
          <w:szCs w:val="28"/>
          <w:lang w:eastAsia="en-GB"/>
        </w:rPr>
      </w:pPr>
      <w:r w:rsidRPr="00C60BEC">
        <w:rPr>
          <w:rFonts w:ascii="Calibri" w:hAnsi="Calibri" w:cs="Arial"/>
          <w:sz w:val="28"/>
          <w:szCs w:val="28"/>
          <w:lang w:eastAsia="en-GB"/>
        </w:rPr>
        <w:t>Understand essential concepts and principles by modelling and analysing data.</w:t>
      </w:r>
    </w:p>
    <w:p w:rsidR="00C60BEC" w:rsidRDefault="00C60BEC" w:rsidP="00C60BEC">
      <w:pPr>
        <w:pStyle w:val="ListParagraph"/>
        <w:rPr>
          <w:rFonts w:ascii="Calibri" w:hAnsi="Calibri" w:cs="Arial"/>
          <w:sz w:val="28"/>
          <w:szCs w:val="28"/>
          <w:lang w:eastAsia="en-GB"/>
        </w:rPr>
      </w:pP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hanging="3600"/>
        <w:textAlignment w:val="baseline"/>
        <w:rPr>
          <w:rFonts w:ascii="Calibri" w:hAnsi="Calibri" w:cs="Arial"/>
          <w:b/>
          <w:sz w:val="28"/>
          <w:szCs w:val="28"/>
          <w:lang w:eastAsia="en-GB"/>
        </w:rPr>
      </w:pP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hanging="3600"/>
        <w:textAlignment w:val="baseline"/>
        <w:rPr>
          <w:rFonts w:ascii="Calibri" w:hAnsi="Calibri" w:cs="Arial"/>
          <w:b/>
          <w:sz w:val="28"/>
          <w:szCs w:val="28"/>
          <w:lang w:eastAsia="en-GB"/>
        </w:rPr>
      </w:pPr>
      <w:r w:rsidRPr="00BE2261">
        <w:rPr>
          <w:rFonts w:ascii="Calibri" w:hAnsi="Calibri" w:cs="Arial"/>
          <w:b/>
          <w:sz w:val="28"/>
          <w:szCs w:val="28"/>
          <w:lang w:eastAsia="en-GB"/>
        </w:rPr>
        <w:t>READING</w:t>
      </w: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hanging="3600"/>
        <w:textAlignment w:val="baseline"/>
        <w:rPr>
          <w:rFonts w:ascii="Calibri" w:hAnsi="Calibri" w:cs="Arial"/>
          <w:sz w:val="28"/>
          <w:szCs w:val="28"/>
          <w:lang w:eastAsia="en-GB"/>
        </w:rPr>
      </w:pP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textAlignment w:val="baseline"/>
        <w:rPr>
          <w:rFonts w:ascii="Calibri" w:hAnsi="Calibri" w:cs="Arial"/>
          <w:sz w:val="28"/>
          <w:szCs w:val="28"/>
          <w:lang w:eastAsia="en-GB"/>
        </w:rPr>
      </w:pPr>
      <w:r w:rsidRPr="00BE2261">
        <w:rPr>
          <w:rFonts w:ascii="Calibri" w:hAnsi="Calibri" w:cs="Arial"/>
          <w:b/>
          <w:sz w:val="28"/>
          <w:szCs w:val="28"/>
          <w:lang w:eastAsia="en-GB"/>
        </w:rPr>
        <w:t>READING</w:t>
      </w: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textAlignment w:val="baseline"/>
        <w:rPr>
          <w:rFonts w:ascii="Calibri" w:hAnsi="Calibri" w:cs="Arial"/>
          <w:sz w:val="28"/>
          <w:szCs w:val="28"/>
          <w:lang w:eastAsia="en-GB"/>
        </w:rPr>
      </w:pPr>
    </w:p>
    <w:p w:rsidR="00C91DEC" w:rsidRDefault="00FF0BAC" w:rsidP="00FF0BAC">
      <w:pPr>
        <w:tabs>
          <w:tab w:val="left" w:pos="720"/>
          <w:tab w:val="left" w:pos="1440"/>
          <w:tab w:val="left" w:pos="2160"/>
          <w:tab w:val="left" w:pos="2880"/>
        </w:tabs>
        <w:overflowPunct w:val="0"/>
        <w:autoSpaceDE w:val="0"/>
        <w:autoSpaceDN w:val="0"/>
        <w:adjustRightInd w:val="0"/>
        <w:ind w:left="851" w:right="425"/>
        <w:textAlignment w:val="baseline"/>
        <w:rPr>
          <w:rFonts w:ascii="Calibri" w:hAnsi="Calibri" w:cs="Arial"/>
          <w:sz w:val="28"/>
          <w:szCs w:val="28"/>
          <w:lang w:eastAsia="en-GB"/>
        </w:rPr>
      </w:pPr>
      <w:r w:rsidRPr="00BE2261">
        <w:rPr>
          <w:rFonts w:ascii="Calibri" w:hAnsi="Calibri"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rsidR="00C56B45" w:rsidRDefault="00C91DEC" w:rsidP="003C47EB">
      <w:pPr>
        <w:tabs>
          <w:tab w:val="left" w:pos="720"/>
          <w:tab w:val="left" w:pos="1440"/>
          <w:tab w:val="left" w:pos="2160"/>
          <w:tab w:val="left" w:pos="2880"/>
        </w:tabs>
        <w:overflowPunct w:val="0"/>
        <w:autoSpaceDE w:val="0"/>
        <w:autoSpaceDN w:val="0"/>
        <w:adjustRightInd w:val="0"/>
        <w:ind w:left="851" w:right="425"/>
        <w:textAlignment w:val="baseline"/>
        <w:rPr>
          <w:rFonts w:ascii="Arial" w:hAnsi="Arial" w:cs="Arial"/>
          <w:b/>
          <w:lang w:eastAsia="en-GB"/>
        </w:rPr>
      </w:pPr>
      <w:r>
        <w:rPr>
          <w:rFonts w:ascii="Calibri" w:hAnsi="Calibri" w:cs="Arial"/>
          <w:sz w:val="28"/>
          <w:szCs w:val="2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7E6E6"/>
        <w:tblLook w:val="04A0" w:firstRow="1" w:lastRow="0" w:firstColumn="1" w:lastColumn="0" w:noHBand="0" w:noVBand="1"/>
      </w:tblPr>
      <w:tblGrid>
        <w:gridCol w:w="10444"/>
      </w:tblGrid>
      <w:tr w:rsidR="00FF0BAC" w:rsidRPr="00BE2261" w:rsidTr="00BE2261">
        <w:tc>
          <w:tcPr>
            <w:tcW w:w="10670" w:type="dxa"/>
            <w:shd w:val="clear" w:color="auto" w:fill="E7E6E6"/>
          </w:tcPr>
          <w:p w:rsidR="00FF0BAC" w:rsidRPr="00BE2261" w:rsidRDefault="00FF0BAC" w:rsidP="00BE2261">
            <w:pPr>
              <w:ind w:firstLine="720"/>
              <w:jc w:val="center"/>
              <w:rPr>
                <w:rFonts w:ascii="Calibri" w:hAnsi="Calibri"/>
                <w:b/>
                <w:sz w:val="40"/>
                <w:szCs w:val="40"/>
                <w:lang w:eastAsia="en-GB"/>
              </w:rPr>
            </w:pPr>
            <w:r>
              <w:rPr>
                <w:rFonts w:ascii="Arial" w:hAnsi="Arial" w:cs="Arial"/>
                <w:b/>
                <w:lang w:eastAsia="en-GB"/>
              </w:rPr>
              <w:lastRenderedPageBreak/>
              <w:br w:type="page"/>
            </w:r>
            <w:r w:rsidRPr="00BE2261">
              <w:rPr>
                <w:rFonts w:ascii="Calibri" w:hAnsi="Calibri"/>
                <w:b/>
                <w:sz w:val="40"/>
                <w:szCs w:val="40"/>
                <w:lang w:eastAsia="en-GB"/>
              </w:rPr>
              <w:t xml:space="preserve">TASK DESCRIPTION – </w:t>
            </w:r>
            <w:r w:rsidR="0060121F">
              <w:rPr>
                <w:rFonts w:ascii="Calibri" w:hAnsi="Calibri"/>
                <w:b/>
                <w:sz w:val="40"/>
                <w:szCs w:val="40"/>
                <w:lang w:eastAsia="en-GB"/>
              </w:rPr>
              <w:t xml:space="preserve">RESIT </w:t>
            </w:r>
            <w:r w:rsidRPr="00BE2261">
              <w:rPr>
                <w:rFonts w:ascii="Calibri" w:hAnsi="Calibri"/>
                <w:b/>
                <w:sz w:val="40"/>
                <w:szCs w:val="40"/>
                <w:lang w:eastAsia="en-GB"/>
              </w:rPr>
              <w:t xml:space="preserve">ASSESSMENT 1 </w:t>
            </w:r>
          </w:p>
          <w:p w:rsidR="00FF0BAC" w:rsidRPr="00BE2261" w:rsidRDefault="00FF0BAC" w:rsidP="00BE2261">
            <w:pPr>
              <w:ind w:firstLine="720"/>
              <w:jc w:val="center"/>
              <w:rPr>
                <w:rFonts w:ascii="Calibri" w:hAnsi="Calibri"/>
                <w:b/>
                <w:sz w:val="40"/>
                <w:szCs w:val="40"/>
                <w:lang w:eastAsia="en-GB"/>
              </w:rPr>
            </w:pPr>
            <w:r w:rsidRPr="00BE2261">
              <w:rPr>
                <w:rFonts w:ascii="Calibri" w:hAnsi="Calibri"/>
                <w:b/>
                <w:sz w:val="40"/>
                <w:szCs w:val="40"/>
                <w:lang w:eastAsia="en-GB"/>
              </w:rPr>
              <w:t>50% of Module Marks</w:t>
            </w:r>
          </w:p>
          <w:p w:rsidR="00FF0BAC" w:rsidRPr="00BE2261" w:rsidRDefault="00FF0BAC" w:rsidP="00BE2261">
            <w:pPr>
              <w:jc w:val="center"/>
              <w:rPr>
                <w:sz w:val="32"/>
                <w:szCs w:val="20"/>
                <w:lang w:eastAsia="en-GB"/>
              </w:rPr>
            </w:pPr>
          </w:p>
        </w:tc>
      </w:tr>
    </w:tbl>
    <w:p w:rsidR="00FF0BAC" w:rsidRDefault="00FF0BAC" w:rsidP="00FF0BAC">
      <w:pPr>
        <w:ind w:firstLine="720"/>
        <w:jc w:val="center"/>
        <w:rPr>
          <w:sz w:val="32"/>
          <w:szCs w:val="20"/>
          <w:lang w:eastAsia="en-GB"/>
        </w:rPr>
      </w:pPr>
    </w:p>
    <w:p w:rsidR="00BB0E6B" w:rsidRPr="00E33BDD" w:rsidRDefault="00BB0E6B" w:rsidP="00922E3A">
      <w:pPr>
        <w:spacing w:after="200" w:line="276" w:lineRule="auto"/>
        <w:ind w:right="425"/>
        <w:jc w:val="center"/>
        <w:rPr>
          <w:rFonts w:eastAsia="Calibri"/>
          <w:b/>
        </w:rPr>
      </w:pPr>
      <w:r w:rsidRPr="00E33BDD">
        <w:rPr>
          <w:rFonts w:eastAsia="Calibri"/>
          <w:b/>
        </w:rPr>
        <w:t xml:space="preserve">Assessment </w:t>
      </w:r>
      <w:bookmarkStart w:id="0" w:name="_GoBack"/>
      <w:bookmarkEnd w:id="0"/>
      <w:r w:rsidRPr="00E33BDD">
        <w:rPr>
          <w:rFonts w:eastAsia="Calibri"/>
          <w:b/>
        </w:rPr>
        <w:t>1</w:t>
      </w:r>
      <w:r w:rsidR="00922E3A">
        <w:rPr>
          <w:rFonts w:eastAsia="Calibri"/>
          <w:b/>
        </w:rPr>
        <w:t xml:space="preserve"> - Instructions</w:t>
      </w:r>
    </w:p>
    <w:p w:rsidR="00B02B40" w:rsidRPr="00E33BDD" w:rsidRDefault="00B02B40">
      <w:pPr>
        <w:rPr>
          <w:rFonts w:eastAsia="Calibri"/>
        </w:rPr>
      </w:pPr>
    </w:p>
    <w:p w:rsidR="00FF0BAC" w:rsidRPr="00E33BDD" w:rsidRDefault="00FF0BAC" w:rsidP="00FF0BAC">
      <w:pPr>
        <w:ind w:firstLine="720"/>
        <w:rPr>
          <w:rFonts w:eastAsia="Calibri"/>
          <w:b/>
        </w:rPr>
      </w:pPr>
    </w:p>
    <w:p w:rsidR="0026573D" w:rsidRPr="00E33BDD" w:rsidRDefault="00E26685" w:rsidP="00E33BDD">
      <w:pPr>
        <w:spacing w:after="200" w:line="276" w:lineRule="auto"/>
        <w:ind w:right="425"/>
        <w:rPr>
          <w:rFonts w:eastAsia="Calibri"/>
          <w:b/>
        </w:rPr>
      </w:pPr>
      <w:r w:rsidRPr="00E33BDD">
        <w:rPr>
          <w:rFonts w:eastAsia="Calibri"/>
          <w:b/>
        </w:rPr>
        <w:t>Report (2500 words)</w:t>
      </w:r>
    </w:p>
    <w:p w:rsidR="00262359" w:rsidRDefault="00262359" w:rsidP="00147DBF">
      <w:pPr>
        <w:rPr>
          <w:rFonts w:ascii="Arial" w:hAnsi="Arial" w:cs="Arial"/>
          <w:b/>
        </w:rPr>
      </w:pPr>
    </w:p>
    <w:p w:rsidR="00147DBF" w:rsidRPr="00147DBF" w:rsidRDefault="00333A06" w:rsidP="00147DBF">
      <w:pPr>
        <w:rPr>
          <w:rFonts w:ascii="Arial" w:hAnsi="Arial" w:cs="Arial"/>
          <w:b/>
        </w:rPr>
      </w:pPr>
      <w:r>
        <w:rPr>
          <w:rFonts w:ascii="Arial" w:hAnsi="Arial" w:cs="Arial"/>
          <w:b/>
        </w:rPr>
        <w:t xml:space="preserve">The </w:t>
      </w:r>
      <w:r w:rsidR="00262359">
        <w:rPr>
          <w:rFonts w:ascii="Arial" w:hAnsi="Arial" w:cs="Arial"/>
          <w:b/>
        </w:rPr>
        <w:t>REPORT</w:t>
      </w:r>
    </w:p>
    <w:p w:rsidR="00147DBF" w:rsidRPr="0006185E" w:rsidRDefault="00147DBF" w:rsidP="00147DBF">
      <w:pPr>
        <w:rPr>
          <w:rFonts w:eastAsia="Calibri"/>
        </w:rPr>
      </w:pPr>
    </w:p>
    <w:p w:rsidR="00147DBF" w:rsidRPr="0006185E" w:rsidRDefault="00147DBF" w:rsidP="00147DBF">
      <w:pPr>
        <w:pStyle w:val="BodyText"/>
        <w:rPr>
          <w:rFonts w:eastAsia="Calibri"/>
          <w:sz w:val="24"/>
          <w:szCs w:val="24"/>
        </w:rPr>
      </w:pPr>
      <w:r w:rsidRPr="0006185E">
        <w:rPr>
          <w:rFonts w:eastAsia="Calibri"/>
          <w:sz w:val="24"/>
          <w:szCs w:val="24"/>
        </w:rPr>
        <w:t xml:space="preserve">Write a short report (approx 2,500 words) </w:t>
      </w:r>
    </w:p>
    <w:p w:rsidR="0006185E" w:rsidRPr="0006185E" w:rsidRDefault="00147DBF" w:rsidP="0006185E">
      <w:pPr>
        <w:pStyle w:val="ListParagraph"/>
        <w:numPr>
          <w:ilvl w:val="0"/>
          <w:numId w:val="39"/>
        </w:numPr>
        <w:jc w:val="both"/>
        <w:rPr>
          <w:rFonts w:ascii="Times New Roman" w:hAnsi="Times New Roman"/>
          <w:sz w:val="24"/>
          <w:szCs w:val="24"/>
        </w:rPr>
      </w:pPr>
      <w:r w:rsidRPr="0006185E">
        <w:rPr>
          <w:rFonts w:ascii="Times New Roman" w:hAnsi="Times New Roman"/>
          <w:sz w:val="24"/>
          <w:szCs w:val="24"/>
        </w:rPr>
        <w:t xml:space="preserve">The report should explain the advantages </w:t>
      </w:r>
      <w:r w:rsidR="0006185E" w:rsidRPr="0006185E">
        <w:rPr>
          <w:rFonts w:ascii="Times New Roman" w:hAnsi="Times New Roman"/>
          <w:sz w:val="24"/>
          <w:szCs w:val="24"/>
        </w:rPr>
        <w:t xml:space="preserve">of </w:t>
      </w:r>
      <w:r w:rsidR="0006185E" w:rsidRPr="0006185E">
        <w:rPr>
          <w:rFonts w:ascii="Times New Roman" w:hAnsi="Times New Roman"/>
          <w:sz w:val="24"/>
          <w:szCs w:val="24"/>
        </w:rPr>
        <w:t>using Excel as a</w:t>
      </w:r>
      <w:r w:rsidR="0006185E" w:rsidRPr="0006185E">
        <w:rPr>
          <w:rFonts w:ascii="Times New Roman" w:hAnsi="Times New Roman"/>
          <w:sz w:val="24"/>
          <w:szCs w:val="24"/>
        </w:rPr>
        <w:t xml:space="preserve"> data </w:t>
      </w:r>
      <w:r w:rsidR="0006185E" w:rsidRPr="0006185E">
        <w:rPr>
          <w:rFonts w:ascii="Times New Roman" w:hAnsi="Times New Roman"/>
          <w:sz w:val="24"/>
          <w:szCs w:val="24"/>
        </w:rPr>
        <w:t xml:space="preserve">analysis </w:t>
      </w:r>
      <w:r w:rsidR="0006185E" w:rsidRPr="0006185E">
        <w:rPr>
          <w:rFonts w:ascii="Times New Roman" w:hAnsi="Times New Roman"/>
          <w:sz w:val="24"/>
          <w:szCs w:val="24"/>
        </w:rPr>
        <w:t xml:space="preserve">and visualization tool to aid decision making in business organisations. </w:t>
      </w:r>
    </w:p>
    <w:p w:rsidR="0006185E" w:rsidRPr="0006185E" w:rsidRDefault="0006185E" w:rsidP="0006185E">
      <w:pPr>
        <w:pStyle w:val="ListParagraph"/>
        <w:numPr>
          <w:ilvl w:val="0"/>
          <w:numId w:val="39"/>
        </w:numPr>
        <w:jc w:val="both"/>
        <w:rPr>
          <w:rFonts w:ascii="Times New Roman" w:hAnsi="Times New Roman"/>
          <w:sz w:val="24"/>
          <w:szCs w:val="24"/>
        </w:rPr>
      </w:pPr>
      <w:r w:rsidRPr="0006185E">
        <w:rPr>
          <w:rFonts w:ascii="Times New Roman" w:hAnsi="Times New Roman"/>
          <w:sz w:val="24"/>
          <w:szCs w:val="24"/>
        </w:rPr>
        <w:t>Describe the stages of modelling data in Excel</w:t>
      </w:r>
      <w:r w:rsidRPr="0006185E">
        <w:rPr>
          <w:rFonts w:ascii="Times New Roman" w:hAnsi="Times New Roman"/>
          <w:sz w:val="24"/>
          <w:szCs w:val="24"/>
        </w:rPr>
        <w:t xml:space="preserve">, and describe the main features of the application. </w:t>
      </w:r>
    </w:p>
    <w:p w:rsidR="0006185E" w:rsidRPr="0006185E" w:rsidRDefault="0006185E" w:rsidP="0006185E">
      <w:pPr>
        <w:pStyle w:val="ListParagraph"/>
        <w:numPr>
          <w:ilvl w:val="0"/>
          <w:numId w:val="39"/>
        </w:numPr>
        <w:jc w:val="both"/>
        <w:rPr>
          <w:rFonts w:ascii="Times New Roman" w:hAnsi="Times New Roman"/>
          <w:sz w:val="24"/>
          <w:szCs w:val="24"/>
        </w:rPr>
      </w:pPr>
      <w:r w:rsidRPr="0006185E">
        <w:rPr>
          <w:rFonts w:ascii="Times New Roman" w:hAnsi="Times New Roman"/>
          <w:sz w:val="24"/>
          <w:szCs w:val="24"/>
        </w:rPr>
        <w:t>Comment on the appropriate use of functions you have used such as:</w:t>
      </w:r>
    </w:p>
    <w:p w:rsidR="0006185E" w:rsidRPr="0006185E" w:rsidRDefault="0006185E" w:rsidP="0006185E">
      <w:pPr>
        <w:pStyle w:val="ListParagraph"/>
        <w:numPr>
          <w:ilvl w:val="0"/>
          <w:numId w:val="33"/>
        </w:numPr>
        <w:ind w:left="1440"/>
        <w:jc w:val="both"/>
        <w:rPr>
          <w:rFonts w:ascii="Times New Roman" w:hAnsi="Times New Roman"/>
          <w:sz w:val="24"/>
          <w:szCs w:val="24"/>
        </w:rPr>
      </w:pPr>
      <w:r w:rsidRPr="0006185E">
        <w:rPr>
          <w:rFonts w:ascii="Times New Roman" w:hAnsi="Times New Roman"/>
          <w:sz w:val="24"/>
          <w:szCs w:val="24"/>
        </w:rPr>
        <w:t>Rows, Columns and storing information</w:t>
      </w:r>
    </w:p>
    <w:p w:rsidR="0006185E" w:rsidRPr="0006185E" w:rsidRDefault="0006185E" w:rsidP="0006185E">
      <w:pPr>
        <w:pStyle w:val="ListParagraph"/>
        <w:numPr>
          <w:ilvl w:val="0"/>
          <w:numId w:val="33"/>
        </w:numPr>
        <w:spacing w:after="160" w:line="256" w:lineRule="auto"/>
        <w:ind w:left="1440"/>
        <w:jc w:val="both"/>
        <w:rPr>
          <w:rFonts w:ascii="Times New Roman" w:hAnsi="Times New Roman"/>
          <w:sz w:val="24"/>
          <w:szCs w:val="24"/>
        </w:rPr>
      </w:pPr>
      <w:r w:rsidRPr="0006185E">
        <w:rPr>
          <w:rFonts w:ascii="Times New Roman" w:hAnsi="Times New Roman"/>
          <w:sz w:val="24"/>
          <w:szCs w:val="24"/>
        </w:rPr>
        <w:t>Data Types in Excel</w:t>
      </w:r>
    </w:p>
    <w:p w:rsidR="0006185E" w:rsidRPr="0006185E" w:rsidRDefault="0006185E" w:rsidP="0006185E">
      <w:pPr>
        <w:pStyle w:val="ListParagraph"/>
        <w:numPr>
          <w:ilvl w:val="0"/>
          <w:numId w:val="33"/>
        </w:numPr>
        <w:spacing w:after="160" w:line="256" w:lineRule="auto"/>
        <w:ind w:left="1440"/>
        <w:jc w:val="both"/>
        <w:rPr>
          <w:rFonts w:ascii="Times New Roman" w:hAnsi="Times New Roman"/>
          <w:sz w:val="24"/>
          <w:szCs w:val="24"/>
        </w:rPr>
      </w:pPr>
      <w:r w:rsidRPr="0006185E">
        <w:rPr>
          <w:rFonts w:ascii="Times New Roman" w:hAnsi="Times New Roman"/>
          <w:sz w:val="24"/>
          <w:szCs w:val="24"/>
        </w:rPr>
        <w:t>Creating and managing one or multiple worksheets</w:t>
      </w:r>
    </w:p>
    <w:p w:rsidR="0006185E" w:rsidRPr="0006185E" w:rsidRDefault="0006185E" w:rsidP="0006185E">
      <w:pPr>
        <w:pStyle w:val="ListParagraph"/>
        <w:numPr>
          <w:ilvl w:val="0"/>
          <w:numId w:val="33"/>
        </w:numPr>
        <w:spacing w:after="160" w:line="256" w:lineRule="auto"/>
        <w:ind w:left="1440"/>
        <w:jc w:val="both"/>
        <w:rPr>
          <w:rFonts w:ascii="Times New Roman" w:hAnsi="Times New Roman"/>
          <w:sz w:val="24"/>
          <w:szCs w:val="24"/>
        </w:rPr>
      </w:pPr>
      <w:r w:rsidRPr="0006185E">
        <w:rPr>
          <w:rFonts w:ascii="Times New Roman" w:hAnsi="Times New Roman"/>
          <w:sz w:val="24"/>
          <w:szCs w:val="24"/>
        </w:rPr>
        <w:t>Sorting data (by one or multiple columns)</w:t>
      </w:r>
    </w:p>
    <w:p w:rsidR="0006185E" w:rsidRPr="0006185E" w:rsidRDefault="0006185E" w:rsidP="0006185E">
      <w:pPr>
        <w:pStyle w:val="ListParagraph"/>
        <w:numPr>
          <w:ilvl w:val="0"/>
          <w:numId w:val="33"/>
        </w:numPr>
        <w:spacing w:after="160" w:line="256" w:lineRule="auto"/>
        <w:ind w:left="1440"/>
        <w:jc w:val="both"/>
        <w:rPr>
          <w:rFonts w:ascii="Times New Roman" w:hAnsi="Times New Roman"/>
          <w:sz w:val="24"/>
          <w:szCs w:val="24"/>
        </w:rPr>
      </w:pPr>
      <w:r w:rsidRPr="0006185E">
        <w:rPr>
          <w:rFonts w:ascii="Times New Roman" w:hAnsi="Times New Roman"/>
          <w:sz w:val="24"/>
          <w:szCs w:val="24"/>
        </w:rPr>
        <w:t>Filtering data (by one or multiple columns)</w:t>
      </w:r>
    </w:p>
    <w:p w:rsidR="0006185E" w:rsidRPr="0006185E" w:rsidRDefault="0006185E" w:rsidP="00A118BC">
      <w:pPr>
        <w:pStyle w:val="ListParagraph"/>
        <w:numPr>
          <w:ilvl w:val="0"/>
          <w:numId w:val="33"/>
        </w:numPr>
        <w:tabs>
          <w:tab w:val="num" w:pos="1080"/>
        </w:tabs>
        <w:spacing w:after="160" w:line="256" w:lineRule="auto"/>
        <w:ind w:left="1440"/>
        <w:jc w:val="both"/>
        <w:rPr>
          <w:rFonts w:ascii="Times New Roman" w:hAnsi="Times New Roman"/>
          <w:sz w:val="24"/>
          <w:szCs w:val="24"/>
        </w:rPr>
      </w:pPr>
      <w:r w:rsidRPr="0006185E">
        <w:rPr>
          <w:rFonts w:ascii="Times New Roman" w:hAnsi="Times New Roman"/>
          <w:sz w:val="24"/>
          <w:szCs w:val="24"/>
        </w:rPr>
        <w:t>If statements</w:t>
      </w:r>
    </w:p>
    <w:p w:rsidR="0006185E" w:rsidRDefault="0006185E" w:rsidP="00881864">
      <w:pPr>
        <w:pStyle w:val="ListParagraph"/>
        <w:numPr>
          <w:ilvl w:val="0"/>
          <w:numId w:val="33"/>
        </w:numPr>
        <w:tabs>
          <w:tab w:val="num" w:pos="1080"/>
        </w:tabs>
        <w:spacing w:after="160" w:line="256" w:lineRule="auto"/>
        <w:ind w:left="1440"/>
        <w:jc w:val="both"/>
        <w:rPr>
          <w:rFonts w:ascii="Times New Roman" w:hAnsi="Times New Roman"/>
          <w:sz w:val="24"/>
          <w:szCs w:val="24"/>
        </w:rPr>
      </w:pPr>
      <w:r w:rsidRPr="0006185E">
        <w:rPr>
          <w:rFonts w:ascii="Times New Roman" w:hAnsi="Times New Roman"/>
          <w:sz w:val="24"/>
          <w:szCs w:val="24"/>
        </w:rPr>
        <w:t>Lookup tables</w:t>
      </w:r>
    </w:p>
    <w:p w:rsidR="0006185E" w:rsidRPr="0006185E" w:rsidRDefault="0006185E" w:rsidP="00881864">
      <w:pPr>
        <w:pStyle w:val="ListParagraph"/>
        <w:numPr>
          <w:ilvl w:val="0"/>
          <w:numId w:val="33"/>
        </w:numPr>
        <w:tabs>
          <w:tab w:val="num" w:pos="1080"/>
        </w:tabs>
        <w:spacing w:after="160" w:line="256" w:lineRule="auto"/>
        <w:ind w:left="1440"/>
        <w:jc w:val="both"/>
        <w:rPr>
          <w:rFonts w:ascii="Times New Roman" w:hAnsi="Times New Roman"/>
          <w:sz w:val="24"/>
          <w:szCs w:val="24"/>
        </w:rPr>
      </w:pPr>
      <w:r>
        <w:rPr>
          <w:rFonts w:ascii="Times New Roman" w:hAnsi="Times New Roman"/>
          <w:sz w:val="24"/>
          <w:szCs w:val="24"/>
        </w:rPr>
        <w:t>Pivot tables</w:t>
      </w:r>
    </w:p>
    <w:p w:rsidR="0006185E" w:rsidRPr="0006185E" w:rsidRDefault="0006185E" w:rsidP="00FD132A">
      <w:pPr>
        <w:pStyle w:val="ListParagraph"/>
        <w:numPr>
          <w:ilvl w:val="0"/>
          <w:numId w:val="33"/>
        </w:numPr>
        <w:tabs>
          <w:tab w:val="num" w:pos="1080"/>
        </w:tabs>
        <w:spacing w:after="160" w:line="256" w:lineRule="auto"/>
        <w:ind w:left="1440"/>
        <w:jc w:val="both"/>
        <w:rPr>
          <w:rFonts w:ascii="Times New Roman" w:hAnsi="Times New Roman"/>
          <w:sz w:val="24"/>
          <w:szCs w:val="24"/>
        </w:rPr>
      </w:pPr>
      <w:r w:rsidRPr="0006185E">
        <w:rPr>
          <w:rFonts w:ascii="Times New Roman" w:hAnsi="Times New Roman"/>
          <w:sz w:val="24"/>
          <w:szCs w:val="24"/>
        </w:rPr>
        <w:t>Sheet referencing</w:t>
      </w:r>
    </w:p>
    <w:p w:rsidR="0006185E" w:rsidRPr="0006185E" w:rsidRDefault="0006185E" w:rsidP="00FD132A">
      <w:pPr>
        <w:pStyle w:val="ListParagraph"/>
        <w:numPr>
          <w:ilvl w:val="0"/>
          <w:numId w:val="33"/>
        </w:numPr>
        <w:tabs>
          <w:tab w:val="num" w:pos="1080"/>
        </w:tabs>
        <w:spacing w:after="160" w:line="256" w:lineRule="auto"/>
        <w:ind w:left="1440"/>
        <w:jc w:val="both"/>
        <w:rPr>
          <w:rFonts w:ascii="Times New Roman" w:hAnsi="Times New Roman"/>
          <w:sz w:val="24"/>
          <w:szCs w:val="24"/>
        </w:rPr>
      </w:pPr>
      <w:r w:rsidRPr="0006185E">
        <w:rPr>
          <w:rFonts w:ascii="Times New Roman" w:hAnsi="Times New Roman"/>
          <w:sz w:val="24"/>
          <w:szCs w:val="24"/>
        </w:rPr>
        <w:t>Nam</w:t>
      </w:r>
      <w:r w:rsidRPr="0006185E">
        <w:rPr>
          <w:rFonts w:ascii="Times New Roman" w:hAnsi="Times New Roman"/>
          <w:sz w:val="24"/>
          <w:szCs w:val="24"/>
        </w:rPr>
        <w:t>ing cell and ranges    etc</w:t>
      </w:r>
    </w:p>
    <w:p w:rsidR="0006185E" w:rsidRPr="0006185E" w:rsidRDefault="0006185E" w:rsidP="0006185E">
      <w:pPr>
        <w:pStyle w:val="ListParagraph"/>
        <w:numPr>
          <w:ilvl w:val="0"/>
          <w:numId w:val="39"/>
        </w:numPr>
        <w:spacing w:after="160" w:line="256" w:lineRule="auto"/>
        <w:jc w:val="both"/>
        <w:rPr>
          <w:rFonts w:ascii="Times New Roman" w:hAnsi="Times New Roman"/>
        </w:rPr>
      </w:pPr>
      <w:r w:rsidRPr="0006185E">
        <w:rPr>
          <w:rFonts w:ascii="Times New Roman" w:hAnsi="Times New Roman"/>
        </w:rPr>
        <w:t xml:space="preserve">Provide examples </w:t>
      </w:r>
      <w:r w:rsidRPr="0006185E">
        <w:rPr>
          <w:rFonts w:ascii="Times New Roman" w:hAnsi="Times New Roman"/>
        </w:rPr>
        <w:t xml:space="preserve">(from the class exercises or using business examples) </w:t>
      </w:r>
      <w:r w:rsidRPr="0006185E">
        <w:rPr>
          <w:rFonts w:ascii="Times New Roman" w:hAnsi="Times New Roman"/>
        </w:rPr>
        <w:t>as relevant to your discussion</w:t>
      </w:r>
      <w:r>
        <w:rPr>
          <w:rFonts w:ascii="Times New Roman" w:hAnsi="Times New Roman"/>
        </w:rPr>
        <w:t>.</w:t>
      </w:r>
    </w:p>
    <w:p w:rsidR="0006185E" w:rsidRDefault="0006185E" w:rsidP="0006185E">
      <w:pPr>
        <w:jc w:val="both"/>
      </w:pPr>
    </w:p>
    <w:p w:rsidR="00147DBF" w:rsidRDefault="00147DBF" w:rsidP="00147DBF">
      <w:pPr>
        <w:widowControl w:val="0"/>
        <w:autoSpaceDE w:val="0"/>
        <w:autoSpaceDN w:val="0"/>
        <w:adjustRightInd w:val="0"/>
        <w:rPr>
          <w:rFonts w:eastAsia="Calibri"/>
        </w:rPr>
      </w:pPr>
      <w:r w:rsidRPr="00864204">
        <w:rPr>
          <w:rFonts w:eastAsia="Calibri"/>
        </w:rPr>
        <w:t xml:space="preserve">Use relevant literature (e.g. journal papers, books, consultancy and government reports as well as newspaper and business magazine articles etc) </w:t>
      </w:r>
    </w:p>
    <w:p w:rsidR="0006185E" w:rsidRDefault="0006185E" w:rsidP="00147DBF">
      <w:pPr>
        <w:widowControl w:val="0"/>
        <w:autoSpaceDE w:val="0"/>
        <w:autoSpaceDN w:val="0"/>
        <w:adjustRightInd w:val="0"/>
        <w:rPr>
          <w:rFonts w:eastAsia="Calibri"/>
        </w:rPr>
      </w:pPr>
    </w:p>
    <w:p w:rsidR="00147DBF" w:rsidRDefault="0006185E" w:rsidP="0006185E">
      <w:pPr>
        <w:pStyle w:val="BodyText"/>
        <w:rPr>
          <w:rFonts w:ascii="Arial" w:hAnsi="Arial" w:cs="Arial"/>
          <w:sz w:val="20"/>
        </w:rPr>
      </w:pPr>
      <w:r>
        <w:rPr>
          <w:rFonts w:ascii="Arial" w:hAnsi="Arial" w:cs="Arial"/>
          <w:sz w:val="20"/>
        </w:rPr>
        <w:t xml:space="preserve"> </w:t>
      </w:r>
    </w:p>
    <w:p w:rsidR="00147DBF" w:rsidRDefault="00147DBF" w:rsidP="00CC3777">
      <w:pPr>
        <w:pStyle w:val="BodyText1"/>
        <w:tabs>
          <w:tab w:val="clear" w:pos="720"/>
          <w:tab w:val="clear" w:pos="1440"/>
        </w:tabs>
        <w:jc w:val="both"/>
        <w:rPr>
          <w:rFonts w:ascii="Arial" w:hAnsi="Arial" w:cs="Arial"/>
          <w:sz w:val="20"/>
        </w:rPr>
      </w:pPr>
    </w:p>
    <w:p w:rsidR="00147DBF" w:rsidRPr="005C48BF" w:rsidRDefault="005C48BF" w:rsidP="00CC3777">
      <w:pPr>
        <w:pStyle w:val="BodyText1"/>
        <w:tabs>
          <w:tab w:val="clear" w:pos="720"/>
          <w:tab w:val="clear" w:pos="1440"/>
        </w:tabs>
        <w:jc w:val="both"/>
        <w:rPr>
          <w:rFonts w:ascii="Times New Roman" w:hAnsi="Times New Roman"/>
          <w:b/>
          <w:szCs w:val="24"/>
        </w:rPr>
      </w:pPr>
      <w:r w:rsidRPr="005C48BF">
        <w:rPr>
          <w:rFonts w:ascii="Times New Roman" w:hAnsi="Times New Roman"/>
          <w:b/>
          <w:szCs w:val="24"/>
        </w:rPr>
        <w:t>Submission Instructions</w:t>
      </w:r>
    </w:p>
    <w:p w:rsidR="00147DBF" w:rsidRDefault="00147DBF" w:rsidP="00CC3777">
      <w:pPr>
        <w:pStyle w:val="BodyText1"/>
        <w:tabs>
          <w:tab w:val="clear" w:pos="720"/>
          <w:tab w:val="clear" w:pos="1440"/>
        </w:tabs>
        <w:jc w:val="both"/>
        <w:rPr>
          <w:rFonts w:ascii="Arial" w:hAnsi="Arial" w:cs="Arial"/>
          <w:sz w:val="20"/>
        </w:rPr>
      </w:pPr>
    </w:p>
    <w:p w:rsidR="005C48BF" w:rsidRDefault="005C48BF" w:rsidP="00CC3777">
      <w:pPr>
        <w:pStyle w:val="BodyText1"/>
        <w:tabs>
          <w:tab w:val="clear" w:pos="720"/>
          <w:tab w:val="clear" w:pos="1440"/>
        </w:tabs>
        <w:jc w:val="both"/>
        <w:rPr>
          <w:rFonts w:ascii="Arial" w:hAnsi="Arial" w:cs="Arial"/>
          <w:sz w:val="20"/>
        </w:rPr>
      </w:pPr>
      <w:r>
        <w:rPr>
          <w:rFonts w:ascii="Arial" w:hAnsi="Arial" w:cs="Arial"/>
          <w:sz w:val="20"/>
        </w:rPr>
        <w:t>Upload the report as a Microsoft Word file on 10</w:t>
      </w:r>
      <w:r w:rsidRPr="005C48BF">
        <w:rPr>
          <w:rFonts w:ascii="Arial" w:hAnsi="Arial" w:cs="Arial"/>
          <w:sz w:val="20"/>
          <w:vertAlign w:val="superscript"/>
        </w:rPr>
        <w:t>th</w:t>
      </w:r>
      <w:r>
        <w:rPr>
          <w:rFonts w:ascii="Arial" w:hAnsi="Arial" w:cs="Arial"/>
          <w:sz w:val="20"/>
        </w:rPr>
        <w:t xml:space="preserve"> </w:t>
      </w:r>
      <w:r w:rsidR="0060121F">
        <w:rPr>
          <w:rFonts w:ascii="Arial" w:hAnsi="Arial" w:cs="Arial"/>
          <w:sz w:val="20"/>
        </w:rPr>
        <w:t>August</w:t>
      </w:r>
      <w:r>
        <w:rPr>
          <w:rFonts w:ascii="Arial" w:hAnsi="Arial" w:cs="Arial"/>
          <w:sz w:val="20"/>
        </w:rPr>
        <w:t xml:space="preserve"> 2020</w:t>
      </w:r>
    </w:p>
    <w:p w:rsidR="00147DBF" w:rsidRDefault="00147DBF" w:rsidP="00CC3777">
      <w:pPr>
        <w:pStyle w:val="BodyText1"/>
        <w:tabs>
          <w:tab w:val="clear" w:pos="720"/>
          <w:tab w:val="clear" w:pos="1440"/>
        </w:tabs>
        <w:jc w:val="both"/>
        <w:rPr>
          <w:rFonts w:ascii="Arial" w:hAnsi="Arial" w:cs="Arial"/>
          <w:sz w:val="20"/>
        </w:rPr>
      </w:pPr>
    </w:p>
    <w:p w:rsidR="005C48BF" w:rsidRPr="002F4619" w:rsidRDefault="005C48BF" w:rsidP="005C48BF">
      <w:pPr>
        <w:pBdr>
          <w:top w:val="single" w:sz="4" w:space="1" w:color="auto"/>
          <w:left w:val="single" w:sz="4" w:space="4" w:color="auto"/>
          <w:bottom w:val="single" w:sz="4" w:space="1" w:color="auto"/>
          <w:right w:val="single" w:sz="4" w:space="4" w:color="auto"/>
          <w:between w:val="single" w:sz="4" w:space="1" w:color="auto"/>
          <w:bar w:val="single" w:sz="4" w:color="auto"/>
        </w:pBdr>
        <w:ind w:left="142" w:right="425"/>
        <w:rPr>
          <w:rFonts w:ascii="Arial" w:eastAsia="Calibri" w:hAnsi="Arial" w:cs="Arial"/>
          <w:b/>
          <w:sz w:val="22"/>
          <w:szCs w:val="22"/>
        </w:rPr>
      </w:pPr>
      <w:r w:rsidRPr="002F4619">
        <w:rPr>
          <w:rFonts w:ascii="Arial" w:eastAsia="Calibri" w:hAnsi="Arial" w:cs="Arial"/>
          <w:b/>
          <w:sz w:val="22"/>
          <w:szCs w:val="22"/>
        </w:rPr>
        <w:t>Assessment 1 Report and Databases</w:t>
      </w:r>
    </w:p>
    <w:p w:rsidR="005C48BF" w:rsidRPr="0060121F" w:rsidRDefault="005C48BF" w:rsidP="005C48BF">
      <w:pPr>
        <w:pBdr>
          <w:top w:val="single" w:sz="4" w:space="1" w:color="auto"/>
          <w:left w:val="single" w:sz="4" w:space="4" w:color="auto"/>
          <w:bottom w:val="single" w:sz="4" w:space="1" w:color="auto"/>
          <w:right w:val="single" w:sz="4" w:space="4" w:color="auto"/>
          <w:between w:val="single" w:sz="4" w:space="1" w:color="auto"/>
          <w:bar w:val="single" w:sz="4" w:color="auto"/>
        </w:pBdr>
        <w:ind w:left="142" w:right="425"/>
        <w:rPr>
          <w:rFonts w:ascii="Arial" w:eastAsia="Calibri" w:hAnsi="Arial" w:cs="Arial"/>
          <w:b/>
          <w:sz w:val="20"/>
          <w:szCs w:val="20"/>
        </w:rPr>
      </w:pPr>
      <w:r w:rsidRPr="00D605C0">
        <w:rPr>
          <w:rFonts w:ascii="Arial" w:eastAsia="Calibri" w:hAnsi="Arial" w:cs="Arial"/>
          <w:sz w:val="20"/>
          <w:szCs w:val="20"/>
        </w:rPr>
        <w:t xml:space="preserve">Deadline for </w:t>
      </w:r>
      <w:r w:rsidRPr="00D605C0">
        <w:rPr>
          <w:rFonts w:ascii="Arial" w:eastAsia="Calibri" w:hAnsi="Arial" w:cs="Arial"/>
          <w:b/>
          <w:sz w:val="20"/>
          <w:szCs w:val="20"/>
        </w:rPr>
        <w:t xml:space="preserve">submission </w:t>
      </w:r>
      <w:r w:rsidRPr="005C48BF">
        <w:rPr>
          <w:rFonts w:ascii="Arial" w:eastAsia="Calibri" w:hAnsi="Arial" w:cs="Arial"/>
          <w:sz w:val="20"/>
          <w:szCs w:val="20"/>
        </w:rPr>
        <w:t>of</w:t>
      </w:r>
      <w:r w:rsidRPr="00D605C0">
        <w:rPr>
          <w:rFonts w:ascii="Arial" w:eastAsia="Calibri" w:hAnsi="Arial" w:cs="Arial"/>
          <w:b/>
          <w:sz w:val="20"/>
          <w:szCs w:val="20"/>
        </w:rPr>
        <w:t xml:space="preserve"> Report</w:t>
      </w:r>
      <w:r w:rsidRPr="00D605C0">
        <w:rPr>
          <w:rFonts w:ascii="Arial" w:eastAsia="Calibri" w:hAnsi="Arial" w:cs="Arial"/>
          <w:sz w:val="20"/>
          <w:szCs w:val="20"/>
        </w:rPr>
        <w:t xml:space="preserve"> to Moodle Turnitin:</w:t>
      </w:r>
      <w:r w:rsidRPr="00D605C0">
        <w:rPr>
          <w:rFonts w:ascii="Arial" w:eastAsia="Calibri" w:hAnsi="Arial" w:cs="Arial"/>
          <w:sz w:val="20"/>
          <w:szCs w:val="20"/>
        </w:rPr>
        <w:tab/>
      </w:r>
      <w:r w:rsidRPr="00D605C0">
        <w:rPr>
          <w:rFonts w:ascii="Arial" w:eastAsia="Calibri" w:hAnsi="Arial" w:cs="Arial"/>
          <w:sz w:val="20"/>
          <w:szCs w:val="20"/>
        </w:rPr>
        <w:tab/>
      </w:r>
      <w:r w:rsidRPr="00D605C0">
        <w:rPr>
          <w:rFonts w:ascii="Arial" w:eastAsia="Calibri" w:hAnsi="Arial" w:cs="Arial"/>
          <w:sz w:val="20"/>
          <w:szCs w:val="20"/>
        </w:rPr>
        <w:tab/>
      </w:r>
      <w:r w:rsidRPr="0060121F">
        <w:rPr>
          <w:rFonts w:ascii="Arial" w:eastAsia="Calibri" w:hAnsi="Arial" w:cs="Arial"/>
          <w:b/>
          <w:sz w:val="20"/>
          <w:szCs w:val="20"/>
        </w:rPr>
        <w:t>10</w:t>
      </w:r>
      <w:r w:rsidRPr="0060121F">
        <w:rPr>
          <w:rFonts w:ascii="Arial" w:eastAsia="Calibri" w:hAnsi="Arial" w:cs="Arial"/>
          <w:b/>
          <w:sz w:val="20"/>
          <w:szCs w:val="20"/>
          <w:vertAlign w:val="superscript"/>
        </w:rPr>
        <w:t>th</w:t>
      </w:r>
      <w:r w:rsidRPr="0060121F">
        <w:rPr>
          <w:rFonts w:ascii="Arial" w:eastAsia="Calibri" w:hAnsi="Arial" w:cs="Arial"/>
          <w:b/>
          <w:sz w:val="20"/>
          <w:szCs w:val="20"/>
        </w:rPr>
        <w:t xml:space="preserve"> </w:t>
      </w:r>
      <w:r w:rsidR="0006185E" w:rsidRPr="0060121F">
        <w:rPr>
          <w:rFonts w:ascii="Arial" w:eastAsia="Calibri" w:hAnsi="Arial" w:cs="Arial"/>
          <w:b/>
          <w:sz w:val="20"/>
          <w:szCs w:val="20"/>
        </w:rPr>
        <w:t>August 2020, 12:00 noon</w:t>
      </w:r>
    </w:p>
    <w:p w:rsidR="00147DBF" w:rsidRDefault="00147DBF" w:rsidP="00CC3777">
      <w:pPr>
        <w:pStyle w:val="BodyText1"/>
        <w:tabs>
          <w:tab w:val="clear" w:pos="720"/>
          <w:tab w:val="clear" w:pos="1440"/>
        </w:tabs>
        <w:jc w:val="both"/>
        <w:rPr>
          <w:rFonts w:ascii="Arial" w:hAnsi="Arial" w:cs="Arial"/>
          <w:sz w:val="20"/>
        </w:rPr>
      </w:pPr>
    </w:p>
    <w:p w:rsidR="00147DBF" w:rsidRDefault="00147DBF" w:rsidP="00CC3777">
      <w:pPr>
        <w:pStyle w:val="BodyText1"/>
        <w:tabs>
          <w:tab w:val="clear" w:pos="720"/>
          <w:tab w:val="clear" w:pos="1440"/>
        </w:tabs>
        <w:jc w:val="both"/>
        <w:rPr>
          <w:rFonts w:ascii="Arial" w:hAnsi="Arial" w:cs="Arial"/>
          <w:sz w:val="20"/>
        </w:rPr>
      </w:pPr>
    </w:p>
    <w:p w:rsidR="00147DBF" w:rsidRDefault="00147DBF" w:rsidP="00CC3777">
      <w:pPr>
        <w:pStyle w:val="BodyText1"/>
        <w:tabs>
          <w:tab w:val="clear" w:pos="720"/>
          <w:tab w:val="clear" w:pos="1440"/>
        </w:tabs>
        <w:jc w:val="both"/>
        <w:rPr>
          <w:rFonts w:ascii="Arial" w:hAnsi="Arial" w:cs="Arial"/>
          <w:sz w:val="20"/>
        </w:rPr>
      </w:pPr>
    </w:p>
    <w:p w:rsidR="00147DBF" w:rsidRDefault="00147DBF" w:rsidP="00CC3777">
      <w:pPr>
        <w:pStyle w:val="BodyText1"/>
        <w:tabs>
          <w:tab w:val="clear" w:pos="720"/>
          <w:tab w:val="clear" w:pos="1440"/>
        </w:tabs>
        <w:jc w:val="both"/>
        <w:rPr>
          <w:rFonts w:ascii="Arial" w:hAnsi="Arial" w:cs="Arial"/>
          <w:sz w:val="20"/>
        </w:rPr>
      </w:pPr>
    </w:p>
    <w:p w:rsidR="00147DBF" w:rsidRDefault="00147DBF" w:rsidP="00CC3777">
      <w:pPr>
        <w:pStyle w:val="BodyText1"/>
        <w:tabs>
          <w:tab w:val="clear" w:pos="720"/>
          <w:tab w:val="clear" w:pos="1440"/>
        </w:tabs>
        <w:jc w:val="both"/>
        <w:rPr>
          <w:rFonts w:ascii="Arial" w:hAnsi="Arial" w:cs="Arial"/>
          <w:sz w:val="20"/>
        </w:rPr>
      </w:pPr>
    </w:p>
    <w:p w:rsidR="00147DBF" w:rsidRDefault="00147DBF" w:rsidP="00CC3777">
      <w:pPr>
        <w:pStyle w:val="BodyText1"/>
        <w:tabs>
          <w:tab w:val="clear" w:pos="720"/>
          <w:tab w:val="clear" w:pos="1440"/>
        </w:tabs>
        <w:jc w:val="both"/>
        <w:rPr>
          <w:rFonts w:ascii="Arial" w:hAnsi="Arial" w:cs="Arial"/>
          <w:sz w:val="20"/>
        </w:rPr>
      </w:pPr>
    </w:p>
    <w:p w:rsidR="00147DBF" w:rsidRDefault="00147DBF" w:rsidP="00CC3777">
      <w:pPr>
        <w:pStyle w:val="BodyText1"/>
        <w:tabs>
          <w:tab w:val="clear" w:pos="720"/>
          <w:tab w:val="clear" w:pos="1440"/>
        </w:tabs>
        <w:jc w:val="both"/>
        <w:rPr>
          <w:rFonts w:ascii="Arial" w:hAnsi="Arial" w:cs="Arial"/>
          <w:sz w:val="20"/>
        </w:rPr>
      </w:pPr>
    </w:p>
    <w:p w:rsidR="00147DBF" w:rsidRDefault="00147DBF" w:rsidP="00CC3777">
      <w:pPr>
        <w:pStyle w:val="BodyText1"/>
        <w:tabs>
          <w:tab w:val="clear" w:pos="720"/>
          <w:tab w:val="clear" w:pos="1440"/>
        </w:tabs>
        <w:jc w:val="both"/>
        <w:rPr>
          <w:rFonts w:ascii="Arial" w:hAnsi="Arial" w:cs="Arial"/>
          <w:sz w:val="20"/>
        </w:rPr>
      </w:pPr>
    </w:p>
    <w:p w:rsidR="00147DBF" w:rsidRDefault="00147DBF" w:rsidP="00CC3777">
      <w:pPr>
        <w:pStyle w:val="BodyText1"/>
        <w:tabs>
          <w:tab w:val="clear" w:pos="720"/>
          <w:tab w:val="clear" w:pos="1440"/>
        </w:tabs>
        <w:jc w:val="both"/>
        <w:rPr>
          <w:rFonts w:ascii="Arial" w:hAnsi="Arial" w:cs="Arial"/>
          <w:sz w:val="20"/>
        </w:rPr>
      </w:pPr>
    </w:p>
    <w:p w:rsidR="00147DBF" w:rsidRDefault="00147DBF" w:rsidP="00CC3777">
      <w:pPr>
        <w:pStyle w:val="BodyText1"/>
        <w:tabs>
          <w:tab w:val="clear" w:pos="720"/>
          <w:tab w:val="clear" w:pos="1440"/>
        </w:tabs>
        <w:jc w:val="both"/>
        <w:rPr>
          <w:rFonts w:ascii="Arial" w:hAnsi="Arial" w:cs="Arial"/>
          <w:sz w:val="20"/>
        </w:rPr>
      </w:pPr>
    </w:p>
    <w:p w:rsidR="00147DBF" w:rsidRDefault="00147DBF" w:rsidP="00CC3777">
      <w:pPr>
        <w:pStyle w:val="BodyText1"/>
        <w:tabs>
          <w:tab w:val="clear" w:pos="720"/>
          <w:tab w:val="clear" w:pos="1440"/>
        </w:tabs>
        <w:jc w:val="both"/>
        <w:rPr>
          <w:rFonts w:ascii="Arial" w:hAnsi="Arial" w:cs="Arial"/>
          <w:sz w:val="20"/>
        </w:rPr>
      </w:pPr>
    </w:p>
    <w:p w:rsidR="00147DBF" w:rsidRDefault="00147DBF" w:rsidP="00CC3777">
      <w:pPr>
        <w:pStyle w:val="BodyText1"/>
        <w:tabs>
          <w:tab w:val="clear" w:pos="720"/>
          <w:tab w:val="clear" w:pos="1440"/>
        </w:tabs>
        <w:jc w:val="both"/>
        <w:rPr>
          <w:rFonts w:ascii="Arial" w:hAnsi="Arial" w:cs="Arial"/>
          <w:sz w:val="20"/>
        </w:rPr>
      </w:pPr>
    </w:p>
    <w:tbl>
      <w:tblPr>
        <w:tblpPr w:leftFromText="180" w:rightFromText="180" w:vertAnchor="text" w:horzAnchor="margin" w:tblpY="76"/>
        <w:tblW w:w="10444" w:type="dxa"/>
        <w:tblCellMar>
          <w:left w:w="10" w:type="dxa"/>
          <w:right w:w="10" w:type="dxa"/>
        </w:tblCellMar>
        <w:tblLook w:val="0000" w:firstRow="0" w:lastRow="0" w:firstColumn="0" w:lastColumn="0" w:noHBand="0" w:noVBand="0"/>
      </w:tblPr>
      <w:tblGrid>
        <w:gridCol w:w="10444"/>
      </w:tblGrid>
      <w:tr w:rsidR="00147DBF" w:rsidTr="00147DBF">
        <w:tc>
          <w:tcPr>
            <w:tcW w:w="1044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rsidR="00147DBF" w:rsidRDefault="00147DBF" w:rsidP="00147DBF">
            <w:r>
              <w:rPr>
                <w:rFonts w:ascii="Arial" w:eastAsia="Calibri" w:hAnsi="Arial" w:cs="Arial"/>
              </w:rPr>
              <w:br w:type="page"/>
            </w:r>
            <w:r w:rsidR="00922E3A">
              <w:rPr>
                <w:rFonts w:ascii="Arial" w:hAnsi="Arial" w:cs="Arial"/>
                <w:b/>
                <w:caps/>
                <w:sz w:val="40"/>
              </w:rPr>
              <w:t xml:space="preserve">     Assignment 1</w:t>
            </w:r>
            <w:r>
              <w:rPr>
                <w:rFonts w:ascii="Arial" w:hAnsi="Arial" w:cs="Arial"/>
                <w:b/>
                <w:caps/>
                <w:sz w:val="40"/>
              </w:rPr>
              <w:t xml:space="preserve"> Student FEEDBACK FORM</w:t>
            </w:r>
          </w:p>
        </w:tc>
      </w:tr>
    </w:tbl>
    <w:p w:rsidR="00147DBF" w:rsidRDefault="00147DBF" w:rsidP="00CC3777">
      <w:pPr>
        <w:pStyle w:val="BodyText1"/>
        <w:tabs>
          <w:tab w:val="clear" w:pos="720"/>
          <w:tab w:val="clear" w:pos="1440"/>
        </w:tabs>
        <w:jc w:val="both"/>
        <w:rPr>
          <w:rFonts w:ascii="Arial" w:hAnsi="Arial" w:cs="Arial"/>
          <w:sz w:val="20"/>
        </w:rPr>
      </w:pPr>
    </w:p>
    <w:p w:rsidR="00147DBF" w:rsidRDefault="00147DBF" w:rsidP="00CC3777">
      <w:pPr>
        <w:pStyle w:val="BodyText1"/>
        <w:tabs>
          <w:tab w:val="clear" w:pos="720"/>
          <w:tab w:val="clear" w:pos="1440"/>
        </w:tabs>
        <w:jc w:val="both"/>
        <w:rPr>
          <w:rFonts w:ascii="Arial" w:hAnsi="Arial" w:cs="Arial"/>
          <w:sz w:val="20"/>
        </w:rPr>
      </w:pPr>
    </w:p>
    <w:p w:rsidR="00147DBF" w:rsidRDefault="00147DBF" w:rsidP="00CC3777">
      <w:pPr>
        <w:pStyle w:val="BodyText1"/>
        <w:tabs>
          <w:tab w:val="clear" w:pos="720"/>
          <w:tab w:val="clear" w:pos="1440"/>
        </w:tabs>
        <w:jc w:val="both"/>
        <w:rPr>
          <w:rFonts w:ascii="Arial" w:hAnsi="Arial" w:cs="Arial"/>
          <w:sz w:val="20"/>
        </w:rPr>
      </w:pPr>
    </w:p>
    <w:p w:rsidR="00147DBF" w:rsidRDefault="00147DBF" w:rsidP="00CC3777">
      <w:pPr>
        <w:pStyle w:val="BodyText1"/>
        <w:tabs>
          <w:tab w:val="clear" w:pos="720"/>
          <w:tab w:val="clear" w:pos="1440"/>
        </w:tabs>
        <w:jc w:val="both"/>
        <w:rPr>
          <w:rFonts w:ascii="Arial" w:hAnsi="Arial" w:cs="Arial"/>
          <w:sz w:val="20"/>
        </w:rPr>
      </w:pPr>
    </w:p>
    <w:p w:rsidR="00147DBF" w:rsidRDefault="00147DBF" w:rsidP="00CC3777">
      <w:pPr>
        <w:pStyle w:val="BodyText1"/>
        <w:tabs>
          <w:tab w:val="clear" w:pos="720"/>
          <w:tab w:val="clear" w:pos="1440"/>
        </w:tabs>
        <w:jc w:val="both"/>
        <w:rPr>
          <w:rFonts w:ascii="Arial" w:hAnsi="Arial" w:cs="Arial"/>
          <w:sz w:val="20"/>
        </w:rPr>
      </w:pPr>
    </w:p>
    <w:p w:rsidR="00CC3777" w:rsidRDefault="00CC3777" w:rsidP="00CC3777">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CC3777" w:rsidRDefault="00CC3777" w:rsidP="00CC3777">
      <w:pPr>
        <w:pStyle w:val="BodyText1"/>
        <w:tabs>
          <w:tab w:val="clear" w:pos="720"/>
          <w:tab w:val="clear" w:pos="1440"/>
        </w:tabs>
        <w:jc w:val="both"/>
        <w:rPr>
          <w:rFonts w:ascii="Arial" w:hAnsi="Arial" w:cs="Arial"/>
          <w:sz w:val="20"/>
        </w:rPr>
      </w:pPr>
    </w:p>
    <w:p w:rsidR="00CC3777" w:rsidRDefault="00CC3777" w:rsidP="00CC3777">
      <w:pPr>
        <w:rPr>
          <w:rFonts w:ascii="Arial" w:hAnsi="Arial" w:cs="Arial"/>
          <w:b/>
          <w:sz w:val="22"/>
          <w:szCs w:val="22"/>
        </w:rPr>
      </w:pPr>
    </w:p>
    <w:tbl>
      <w:tblPr>
        <w:tblW w:w="4994" w:type="pct"/>
        <w:tblLayout w:type="fixed"/>
        <w:tblCellMar>
          <w:left w:w="10" w:type="dxa"/>
          <w:right w:w="10" w:type="dxa"/>
        </w:tblCellMar>
        <w:tblLook w:val="0000" w:firstRow="0" w:lastRow="0" w:firstColumn="0" w:lastColumn="0" w:noHBand="0" w:noVBand="0"/>
      </w:tblPr>
      <w:tblGrid>
        <w:gridCol w:w="8701"/>
        <w:gridCol w:w="860"/>
        <w:gridCol w:w="870"/>
      </w:tblGrid>
      <w:tr w:rsidR="00CC3777" w:rsidRPr="00B02B40" w:rsidTr="00CC3777">
        <w:trPr>
          <w:trHeight w:val="1427"/>
        </w:trPr>
        <w:tc>
          <w:tcPr>
            <w:tcW w:w="8846"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vAlign w:val="center"/>
          </w:tcPr>
          <w:p w:rsidR="00CC3777" w:rsidRPr="00B02B40" w:rsidRDefault="00CC3777" w:rsidP="00CC3777">
            <w:r w:rsidRPr="00B02B40">
              <w:rPr>
                <w:rFonts w:ascii="Arial" w:hAnsi="Arial" w:cs="Arial"/>
                <w:b/>
              </w:rPr>
              <w:t xml:space="preserve">Generic Assessment Criteria </w:t>
            </w:r>
          </w:p>
        </w:tc>
        <w:tc>
          <w:tcPr>
            <w:tcW w:w="871"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textDirection w:val="btLr"/>
          </w:tcPr>
          <w:p w:rsidR="00CC3777" w:rsidRPr="00B02B40" w:rsidRDefault="00CC3777" w:rsidP="00CC3777">
            <w:pPr>
              <w:ind w:left="34" w:right="113"/>
              <w:jc w:val="center"/>
              <w:rPr>
                <w:rFonts w:ascii="Arial" w:hAnsi="Arial" w:cs="Arial"/>
                <w:b/>
              </w:rPr>
            </w:pPr>
            <w:r w:rsidRPr="00B02B40">
              <w:rPr>
                <w:rFonts w:ascii="Arial" w:hAnsi="Arial" w:cs="Arial"/>
                <w:b/>
              </w:rPr>
              <w:t>Marks available</w:t>
            </w:r>
          </w:p>
        </w:tc>
        <w:tc>
          <w:tcPr>
            <w:tcW w:w="88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extDirection w:val="btLr"/>
            <w:vAlign w:val="center"/>
          </w:tcPr>
          <w:p w:rsidR="00CC3777" w:rsidRPr="00B02B40" w:rsidRDefault="00CC3777" w:rsidP="00CC3777">
            <w:pPr>
              <w:ind w:left="113" w:right="113"/>
              <w:jc w:val="center"/>
              <w:rPr>
                <w:rFonts w:ascii="Arial" w:hAnsi="Arial" w:cs="Arial"/>
                <w:b/>
              </w:rPr>
            </w:pPr>
            <w:r w:rsidRPr="00B02B40">
              <w:rPr>
                <w:rFonts w:ascii="Arial" w:hAnsi="Arial" w:cs="Arial"/>
                <w:b/>
              </w:rPr>
              <w:t xml:space="preserve">Marks </w:t>
            </w:r>
          </w:p>
          <w:p w:rsidR="00CC3777" w:rsidRPr="00B02B40" w:rsidRDefault="00CC3777" w:rsidP="00CC3777">
            <w:pPr>
              <w:ind w:left="113" w:right="113"/>
              <w:jc w:val="center"/>
              <w:rPr>
                <w:rFonts w:ascii="Arial" w:hAnsi="Arial" w:cs="Arial"/>
                <w:b/>
              </w:rPr>
            </w:pPr>
            <w:r w:rsidRPr="00B02B40">
              <w:rPr>
                <w:rFonts w:ascii="Arial" w:hAnsi="Arial" w:cs="Arial"/>
                <w:b/>
              </w:rPr>
              <w:t>awarded</w:t>
            </w:r>
          </w:p>
        </w:tc>
      </w:tr>
      <w:tr w:rsidR="00CC3777" w:rsidTr="00CC3777">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r>
              <w:rPr>
                <w:rFonts w:ascii="Arial" w:hAnsi="Arial" w:cs="Arial"/>
                <w:b/>
                <w:szCs w:val="16"/>
              </w:rPr>
              <w:t xml:space="preserve">1. </w:t>
            </w:r>
            <w:r>
              <w:rPr>
                <w:rFonts w:ascii="Arial" w:hAnsi="Arial" w:cs="Arial"/>
                <w:b/>
              </w:rPr>
              <w:t>Engagement with Literature Skills</w:t>
            </w:r>
          </w:p>
          <w:p w:rsidR="00CC3777" w:rsidRDefault="00CC3777" w:rsidP="00CC3777">
            <w:pPr>
              <w:spacing w:after="120"/>
              <w:rPr>
                <w:rFonts w:ascii="Arial" w:hAnsi="Arial" w:cs="Arial"/>
                <w:sz w:val="14"/>
                <w:szCs w:val="14"/>
              </w:rPr>
            </w:pPr>
            <w:r>
              <w:rPr>
                <w:rFonts w:ascii="Arial" w:hAnsi="Arial" w:cs="Arial"/>
                <w:sz w:val="14"/>
                <w:szCs w:val="14"/>
              </w:rPr>
              <w:t>.</w:t>
            </w: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0"/>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r>
              <w:rPr>
                <w:rFonts w:ascii="Arial" w:hAnsi="Arial" w:cs="Arial"/>
                <w:sz w:val="32"/>
              </w:rPr>
              <w:t>20</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1"/>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r>
              <w:rPr>
                <w:rFonts w:ascii="Arial" w:hAnsi="Arial" w:cs="Arial"/>
                <w:b/>
                <w:szCs w:val="16"/>
              </w:rPr>
              <w:t xml:space="preserve">2. </w:t>
            </w:r>
            <w:r>
              <w:rPr>
                <w:rFonts w:ascii="Arial" w:hAnsi="Arial" w:cs="Arial"/>
                <w:b/>
              </w:rPr>
              <w:t>Knowledge and Understanding Skills</w:t>
            </w:r>
          </w:p>
          <w:p w:rsidR="00CC3777" w:rsidRDefault="00CC3777"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0"/>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r>
              <w:rPr>
                <w:rFonts w:ascii="Arial" w:hAnsi="Arial" w:cs="Arial"/>
                <w:sz w:val="32"/>
              </w:rPr>
              <w:t>25</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1"/>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r>
              <w:rPr>
                <w:rFonts w:ascii="Arial" w:hAnsi="Arial" w:cs="Arial"/>
                <w:b/>
                <w:szCs w:val="16"/>
              </w:rPr>
              <w:t xml:space="preserve">3. </w:t>
            </w:r>
            <w:r>
              <w:rPr>
                <w:rFonts w:ascii="Arial" w:hAnsi="Arial" w:cs="Arial"/>
                <w:b/>
              </w:rPr>
              <w:t>Cognitive and Intellectual Skills</w:t>
            </w:r>
          </w:p>
          <w:p w:rsidR="00CC3777" w:rsidRDefault="00CC3777"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0"/>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r>
              <w:rPr>
                <w:rFonts w:ascii="Arial" w:hAnsi="Arial" w:cs="Arial"/>
                <w:sz w:val="32"/>
              </w:rPr>
              <w:t>25</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1"/>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r>
              <w:rPr>
                <w:rFonts w:ascii="Arial" w:hAnsi="Arial" w:cs="Arial"/>
                <w:b/>
                <w:szCs w:val="16"/>
              </w:rPr>
              <w:t xml:space="preserve">4. </w:t>
            </w:r>
            <w:r>
              <w:rPr>
                <w:rFonts w:ascii="Arial" w:hAnsi="Arial" w:cs="Arial"/>
                <w:b/>
              </w:rPr>
              <w:t>Practical Application Skills</w:t>
            </w:r>
          </w:p>
          <w:p w:rsidR="00CC3777" w:rsidRDefault="00CC3777"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1"/>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r>
              <w:rPr>
                <w:rFonts w:ascii="Arial" w:hAnsi="Arial" w:cs="Arial"/>
                <w:sz w:val="32"/>
              </w:rPr>
              <w:t>20</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0"/>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r>
              <w:rPr>
                <w:rFonts w:ascii="Arial" w:hAnsi="Arial" w:cs="Arial"/>
                <w:b/>
                <w:szCs w:val="16"/>
              </w:rPr>
              <w:t xml:space="preserve">5. </w:t>
            </w:r>
            <w:r>
              <w:rPr>
                <w:rFonts w:ascii="Arial" w:hAnsi="Arial" w:cs="Arial"/>
                <w:b/>
              </w:rPr>
              <w:t>Transferable Skills for Life and Professional Practice</w:t>
            </w:r>
          </w:p>
          <w:p w:rsidR="00CC3777" w:rsidRDefault="00CC3777"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1"/>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r>
              <w:rPr>
                <w:rFonts w:ascii="Arial" w:hAnsi="Arial" w:cs="Arial"/>
                <w:sz w:val="32"/>
              </w:rPr>
              <w:t>10</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0"/>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bl>
    <w:p w:rsidR="00CC3777" w:rsidRDefault="00CC3777" w:rsidP="00CC3777">
      <w:pPr>
        <w:ind w:left="284" w:right="531"/>
        <w:rPr>
          <w:rFonts w:ascii="Arial" w:hAnsi="Arial" w:cs="Arial"/>
          <w:b/>
          <w:sz w:val="16"/>
          <w:szCs w:val="16"/>
        </w:rPr>
      </w:pPr>
    </w:p>
    <w:tbl>
      <w:tblPr>
        <w:tblW w:w="10666" w:type="dxa"/>
        <w:tblLayout w:type="fixed"/>
        <w:tblCellMar>
          <w:left w:w="10" w:type="dxa"/>
          <w:right w:w="10" w:type="dxa"/>
        </w:tblCellMar>
        <w:tblLook w:val="0000" w:firstRow="0" w:lastRow="0" w:firstColumn="0" w:lastColumn="0" w:noHBand="0" w:noVBand="0"/>
      </w:tblPr>
      <w:tblGrid>
        <w:gridCol w:w="6062"/>
        <w:gridCol w:w="2903"/>
        <w:gridCol w:w="641"/>
        <w:gridCol w:w="1060"/>
      </w:tblGrid>
      <w:tr w:rsidR="00CC3777" w:rsidTr="00CC3777">
        <w:trPr>
          <w:cantSplit/>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CC3777" w:rsidRDefault="00CC3777" w:rsidP="00CC3777">
            <w:pPr>
              <w:rPr>
                <w:rFonts w:ascii="Arial" w:hAnsi="Arial" w:cs="Arial"/>
                <w:b/>
                <w:bCs/>
                <w:sz w:val="22"/>
                <w:szCs w:val="22"/>
              </w:rPr>
            </w:pPr>
            <w:r>
              <w:rPr>
                <w:rFonts w:ascii="Arial" w:hAnsi="Arial" w:cs="Arial"/>
                <w:b/>
                <w:bCs/>
                <w:sz w:val="22"/>
                <w:szCs w:val="22"/>
              </w:rPr>
              <w:t xml:space="preserve">Assessment Mark </w:t>
            </w:r>
          </w:p>
          <w:p w:rsidR="00CC3777" w:rsidRDefault="00CC3777" w:rsidP="00CC3777">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CC3777" w:rsidRDefault="00CC3777" w:rsidP="00CC3777">
            <w:r>
              <w:rPr>
                <w:rFonts w:ascii="Arial" w:hAnsi="Arial" w:cs="Arial"/>
                <w:b/>
                <w:sz w:val="16"/>
                <w:szCs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CC3777" w:rsidRDefault="00CC3777" w:rsidP="00CC3777">
            <w:pPr>
              <w:jc w:val="right"/>
              <w:rPr>
                <w:rFonts w:ascii="Arial" w:hAnsi="Arial" w:cs="Arial"/>
                <w:b/>
                <w:bCs/>
              </w:rPr>
            </w:pPr>
            <w:r>
              <w:rPr>
                <w:rFonts w:ascii="Arial" w:hAnsi="Arial" w:cs="Arial"/>
                <w:b/>
                <w:bCs/>
              </w:rPr>
              <w:t>%</w:t>
            </w:r>
          </w:p>
        </w:tc>
      </w:tr>
      <w:tr w:rsidR="00CC3777" w:rsidTr="00CC3777">
        <w:trPr>
          <w:cantSplit/>
        </w:trPr>
        <w:tc>
          <w:tcPr>
            <w:tcW w:w="6062"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CC3777" w:rsidRDefault="00CC3777" w:rsidP="00CC3777">
            <w:pPr>
              <w:rPr>
                <w:rFonts w:ascii="Arial" w:hAnsi="Arial" w:cs="Arial"/>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CC3777" w:rsidRDefault="00CC3777" w:rsidP="00CC3777">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CC3777" w:rsidRDefault="00CC3777" w:rsidP="00CC3777">
            <w:pPr>
              <w:jc w:val="center"/>
              <w:rPr>
                <w:rFonts w:ascii="Arial" w:hAnsi="Arial" w:cs="Arial"/>
                <w:sz w:val="12"/>
                <w:szCs w:val="12"/>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CC3777" w:rsidRDefault="00CC3777" w:rsidP="00CC3777">
            <w:pPr>
              <w:ind w:left="142"/>
              <w:rPr>
                <w:rFonts w:ascii="Arial" w:hAnsi="Arial" w:cs="Arial"/>
              </w:rPr>
            </w:pPr>
          </w:p>
        </w:tc>
      </w:tr>
      <w:tr w:rsidR="00CC3777" w:rsidTr="00CC3777">
        <w:trPr>
          <w:cantSplit/>
        </w:trPr>
        <w:tc>
          <w:tcPr>
            <w:tcW w:w="6062"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CC3777" w:rsidRDefault="00CC3777" w:rsidP="00CC3777">
            <w:pPr>
              <w:rPr>
                <w:rFonts w:ascii="Arial" w:hAnsi="Arial" w:cs="Arial"/>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CC3777" w:rsidRDefault="00CC3777" w:rsidP="00CC3777">
            <w:r>
              <w:rPr>
                <w:rFonts w:ascii="Arial" w:hAnsi="Arial" w:cs="Arial"/>
                <w:sz w:val="16"/>
                <w:szCs w:val="16"/>
              </w:rPr>
              <w:t>Over 1 week late (</w:t>
            </w:r>
            <w:r>
              <w:rPr>
                <w:rFonts w:ascii="Arial" w:hAnsi="Arial" w:cs="Arial"/>
                <w:sz w:val="12"/>
                <w:szCs w:val="12"/>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CC3777" w:rsidRDefault="00CC3777" w:rsidP="00CC3777">
            <w:pPr>
              <w:jc w:val="center"/>
              <w:rPr>
                <w:rFonts w:ascii="Arial" w:hAnsi="Arial" w:cs="Arial"/>
                <w:sz w:val="12"/>
                <w:szCs w:val="12"/>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CC3777" w:rsidRDefault="00CC3777" w:rsidP="00CC3777">
            <w:pPr>
              <w:ind w:firstLine="282"/>
              <w:rPr>
                <w:rFonts w:ascii="Arial" w:hAnsi="Arial" w:cs="Arial"/>
              </w:rPr>
            </w:pPr>
          </w:p>
        </w:tc>
      </w:tr>
    </w:tbl>
    <w:p w:rsidR="00CC3777" w:rsidRDefault="00CC3777" w:rsidP="00CC3777">
      <w:pPr>
        <w:rPr>
          <w:rFonts w:ascii="Arial" w:hAnsi="Arial" w:cs="Arial"/>
        </w:rPr>
      </w:pPr>
    </w:p>
    <w:p w:rsidR="00CC3777" w:rsidRDefault="00CC3777" w:rsidP="00CC3777">
      <w:pPr>
        <w:rPr>
          <w:rFonts w:ascii="Arial" w:eastAsia="Calibri" w:hAnsi="Arial" w:cs="Arial"/>
        </w:rPr>
      </w:pPr>
    </w:p>
    <w:tbl>
      <w:tblPr>
        <w:tblpPr w:leftFromText="180" w:rightFromText="180" w:vertAnchor="page" w:horzAnchor="margin" w:tblpX="127" w:tblpY="796"/>
        <w:tblW w:w="10206" w:type="dxa"/>
        <w:tblCellMar>
          <w:left w:w="10" w:type="dxa"/>
          <w:right w:w="10" w:type="dxa"/>
        </w:tblCellMar>
        <w:tblLook w:val="0000" w:firstRow="0" w:lastRow="0" w:firstColumn="0" w:lastColumn="0" w:noHBand="0" w:noVBand="0"/>
      </w:tblPr>
      <w:tblGrid>
        <w:gridCol w:w="10206"/>
      </w:tblGrid>
      <w:tr w:rsidR="00067CA3" w:rsidRPr="00067CA3" w:rsidTr="00067CA3">
        <w:tc>
          <w:tcPr>
            <w:tcW w:w="1020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067CA3" w:rsidRPr="00067CA3" w:rsidRDefault="00067CA3" w:rsidP="00067CA3">
            <w:pPr>
              <w:pStyle w:val="NormalWeb"/>
              <w:rPr>
                <w:rFonts w:ascii="Arial" w:hAnsi="Arial" w:cs="Arial"/>
                <w:b/>
                <w:color w:val="303B44"/>
                <w:sz w:val="28"/>
                <w:szCs w:val="28"/>
              </w:rPr>
            </w:pPr>
            <w:r w:rsidRPr="00067CA3">
              <w:rPr>
                <w:rFonts w:ascii="Arial" w:hAnsi="Arial" w:cs="Arial"/>
                <w:b/>
                <w:color w:val="303B44"/>
                <w:sz w:val="28"/>
                <w:szCs w:val="28"/>
              </w:rPr>
              <w:t>GENERIC ASSESSMENT CRITERIA</w:t>
            </w:r>
          </w:p>
        </w:tc>
      </w:tr>
      <w:tr w:rsidR="00067CA3" w:rsidRPr="00067CA3" w:rsidTr="00067CA3">
        <w:tc>
          <w:tcPr>
            <w:tcW w:w="1020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067CA3" w:rsidRDefault="00067CA3" w:rsidP="00067CA3">
            <w:pPr>
              <w:rPr>
                <w:rFonts w:ascii="Arial" w:hAnsi="Arial" w:cs="Arial"/>
                <w:b/>
                <w:sz w:val="28"/>
                <w:szCs w:val="28"/>
              </w:rPr>
            </w:pPr>
          </w:p>
          <w:p w:rsidR="00067CA3" w:rsidRDefault="00067CA3" w:rsidP="00067CA3">
            <w:pPr>
              <w:rPr>
                <w:rFonts w:ascii="Arial" w:hAnsi="Arial" w:cs="Arial"/>
                <w:b/>
                <w:sz w:val="28"/>
                <w:szCs w:val="28"/>
              </w:rPr>
            </w:pPr>
            <w:r w:rsidRPr="00067CA3">
              <w:rPr>
                <w:rFonts w:ascii="Arial" w:hAnsi="Arial" w:cs="Arial"/>
                <w:b/>
                <w:sz w:val="28"/>
                <w:szCs w:val="28"/>
              </w:rPr>
              <w:t>Level 4</w:t>
            </w:r>
          </w:p>
          <w:p w:rsidR="00067CA3" w:rsidRPr="00067CA3" w:rsidRDefault="00067CA3" w:rsidP="00067CA3">
            <w:pPr>
              <w:rPr>
                <w:rFonts w:ascii="Arial" w:hAnsi="Arial" w:cs="Arial"/>
                <w:b/>
                <w:sz w:val="28"/>
                <w:szCs w:val="28"/>
              </w:rPr>
            </w:pPr>
          </w:p>
        </w:tc>
      </w:tr>
      <w:tr w:rsidR="00067CA3" w:rsidRPr="00067CA3" w:rsidTr="00067CA3">
        <w:tc>
          <w:tcPr>
            <w:tcW w:w="10206" w:type="dxa"/>
            <w:tcBorders>
              <w:top w:val="single" w:sz="4" w:space="0" w:color="000000"/>
              <w:left w:val="single" w:sz="4" w:space="0" w:color="000000"/>
              <w:bottom w:val="single" w:sz="4" w:space="0" w:color="000000"/>
              <w:right w:val="single" w:sz="4" w:space="0" w:color="000000"/>
            </w:tcBorders>
            <w:shd w:val="clear" w:color="auto" w:fill="DAEEF3"/>
            <w:tcMar>
              <w:top w:w="0" w:type="dxa"/>
              <w:left w:w="108" w:type="dxa"/>
              <w:bottom w:w="0" w:type="dxa"/>
              <w:right w:w="108" w:type="dxa"/>
            </w:tcMar>
          </w:tcPr>
          <w:p w:rsidR="00067CA3" w:rsidRDefault="00067CA3" w:rsidP="00067CA3">
            <w:pPr>
              <w:rPr>
                <w:rFonts w:ascii="Arial" w:eastAsia="Arial" w:hAnsi="Arial" w:cs="Arial"/>
                <w:spacing w:val="-1"/>
                <w:sz w:val="28"/>
                <w:szCs w:val="28"/>
              </w:rPr>
            </w:pPr>
          </w:p>
          <w:p w:rsidR="00067CA3" w:rsidRDefault="00067CA3" w:rsidP="00067CA3">
            <w:pPr>
              <w:rPr>
                <w:rFonts w:ascii="Arial" w:eastAsia="Arial" w:hAnsi="Arial" w:cs="Arial"/>
                <w:spacing w:val="-1"/>
                <w:sz w:val="28"/>
                <w:szCs w:val="28"/>
              </w:rPr>
            </w:pPr>
            <w:r w:rsidRPr="00067CA3">
              <w:rPr>
                <w:rFonts w:ascii="Arial" w:eastAsia="Arial" w:hAnsi="Arial" w:cs="Arial"/>
                <w:spacing w:val="-1"/>
                <w:sz w:val="28"/>
                <w:szCs w:val="28"/>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7CA3">
              <w:rPr>
                <w:rFonts w:ascii="Arial" w:hAnsi="Arial" w:cs="Arial"/>
                <w:sz w:val="28"/>
                <w:szCs w:val="28"/>
              </w:rPr>
              <w:t xml:space="preserve"> They will be able to </w:t>
            </w:r>
            <w:r w:rsidRPr="00067CA3">
              <w:rPr>
                <w:rFonts w:ascii="Arial" w:eastAsia="Arial" w:hAnsi="Arial" w:cs="Arial"/>
                <w:spacing w:val="-1"/>
                <w:sz w:val="28"/>
                <w:szCs w:val="28"/>
              </w:rPr>
              <w:t>undertake further training and develop new skills within a structured and managed environment and will have the qualities and transferable skills necessary for employment requiring the exercise of some personal responsibility.</w:t>
            </w:r>
          </w:p>
          <w:p w:rsidR="00067CA3" w:rsidRPr="00067CA3" w:rsidRDefault="00067CA3" w:rsidP="00067CA3">
            <w:pPr>
              <w:rPr>
                <w:rFonts w:ascii="Arial" w:hAnsi="Arial" w:cs="Arial"/>
                <w:sz w:val="28"/>
                <w:szCs w:val="28"/>
              </w:rPr>
            </w:pPr>
          </w:p>
        </w:tc>
      </w:tr>
    </w:tbl>
    <w:p w:rsidR="0014059E" w:rsidRPr="0014059E" w:rsidRDefault="0014059E" w:rsidP="0014059E">
      <w:pPr>
        <w:rPr>
          <w:vanish/>
        </w:rPr>
      </w:pPr>
    </w:p>
    <w:p w:rsidR="00CC3777" w:rsidRDefault="00CC3777" w:rsidP="00FF0BAC">
      <w:pPr>
        <w:ind w:left="851" w:right="425"/>
        <w:rPr>
          <w:rFonts w:ascii="Calibri" w:hAnsi="Calibri"/>
          <w:b/>
          <w:sz w:val="22"/>
          <w:szCs w:val="22"/>
        </w:rPr>
      </w:pPr>
    </w:p>
    <w:p w:rsidR="00CC3777" w:rsidRDefault="00CC3777" w:rsidP="00FF0BAC">
      <w:pPr>
        <w:ind w:left="851" w:right="425"/>
        <w:rPr>
          <w:rFonts w:ascii="Calibri" w:hAnsi="Calibri"/>
          <w:b/>
          <w:sz w:val="22"/>
          <w:szCs w:val="22"/>
        </w:rPr>
      </w:pPr>
    </w:p>
    <w:p w:rsidR="00CC3777" w:rsidRDefault="00CC3777" w:rsidP="00FF0BAC">
      <w:pPr>
        <w:ind w:left="851" w:right="425"/>
        <w:rPr>
          <w:rFonts w:ascii="Calibri" w:hAnsi="Calibri"/>
          <w:b/>
          <w:sz w:val="22"/>
          <w:szCs w:val="22"/>
        </w:rPr>
      </w:pPr>
    </w:p>
    <w:p w:rsidR="00CC3777" w:rsidRDefault="00CC3777" w:rsidP="00FF0BAC">
      <w:pPr>
        <w:ind w:left="851" w:right="425"/>
        <w:rPr>
          <w:rFonts w:ascii="Calibri" w:hAnsi="Calibri"/>
          <w:b/>
          <w:sz w:val="22"/>
          <w:szCs w:val="22"/>
        </w:rPr>
        <w:sectPr w:rsidR="00CC3777" w:rsidSect="00CB50ED">
          <w:footerReference w:type="default" r:id="rId8"/>
          <w:pgSz w:w="11894" w:h="16834"/>
          <w:pgMar w:top="720" w:right="720" w:bottom="1276" w:left="720" w:header="706" w:footer="454" w:gutter="0"/>
          <w:paperSrc w:first="1" w:other="1"/>
          <w:cols w:space="720"/>
          <w:docGrid w:linePitch="326"/>
        </w:sectPr>
      </w:pPr>
    </w:p>
    <w:tbl>
      <w:tblPr>
        <w:tblpPr w:leftFromText="180" w:rightFromText="180" w:vertAnchor="text" w:horzAnchor="margin" w:tblpXSpec="center" w:tblpY="1"/>
        <w:tblW w:w="11482" w:type="dxa"/>
        <w:tblLayout w:type="fixed"/>
        <w:tblCellMar>
          <w:left w:w="10" w:type="dxa"/>
          <w:right w:w="10" w:type="dxa"/>
        </w:tblCellMar>
        <w:tblLook w:val="0000" w:firstRow="0" w:lastRow="0" w:firstColumn="0" w:lastColumn="0" w:noHBand="0" w:noVBand="0"/>
      </w:tblPr>
      <w:tblGrid>
        <w:gridCol w:w="1702"/>
        <w:gridCol w:w="1275"/>
        <w:gridCol w:w="1276"/>
        <w:gridCol w:w="1701"/>
        <w:gridCol w:w="1276"/>
        <w:gridCol w:w="1276"/>
        <w:gridCol w:w="1417"/>
        <w:gridCol w:w="1559"/>
      </w:tblGrid>
      <w:tr w:rsidR="00CC3777" w:rsidRPr="007105D5" w:rsidTr="00CC3777">
        <w:trPr>
          <w:tblHeader/>
        </w:trPr>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b/>
                <w:sz w:val="18"/>
                <w:szCs w:val="18"/>
              </w:rPr>
              <w:lastRenderedPageBreak/>
              <w:t>Level 4</w:t>
            </w:r>
          </w:p>
        </w:tc>
        <w:tc>
          <w:tcPr>
            <w:tcW w:w="1275"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FAIL</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MARGINAL FAIL</w:t>
            </w:r>
          </w:p>
        </w:tc>
        <w:tc>
          <w:tcPr>
            <w:tcW w:w="1701"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SATISFACTORY</w:t>
            </w:r>
          </w:p>
          <w:p w:rsidR="00CC3777" w:rsidRPr="007105D5" w:rsidRDefault="00CC3777" w:rsidP="00CC3777">
            <w:pPr>
              <w:jc w:val="center"/>
              <w:rPr>
                <w:rFonts w:ascii="Arial" w:hAnsi="Arial" w:cs="Arial"/>
                <w:sz w:val="18"/>
                <w:szCs w:val="18"/>
              </w:rPr>
            </w:pPr>
            <w:r w:rsidRPr="007105D5">
              <w:rPr>
                <w:rFonts w:ascii="Arial" w:hAnsi="Arial" w:cs="Arial"/>
                <w:b/>
                <w:sz w:val="18"/>
                <w:szCs w:val="18"/>
              </w:rPr>
              <w:t>(3</w:t>
            </w:r>
            <w:r w:rsidRPr="007105D5">
              <w:rPr>
                <w:rFonts w:ascii="Arial" w:hAnsi="Arial" w:cs="Arial"/>
                <w:b/>
                <w:sz w:val="18"/>
                <w:szCs w:val="18"/>
                <w:vertAlign w:val="superscript"/>
              </w:rPr>
              <w:t>rd</w:t>
            </w:r>
            <w:r w:rsidRPr="007105D5">
              <w:rPr>
                <w:rFonts w:ascii="Arial" w:hAnsi="Arial" w:cs="Arial"/>
                <w:b/>
                <w:sz w:val="18"/>
                <w:szCs w:val="18"/>
              </w:rPr>
              <w:t xml:space="preserve"> / Pass)</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GOOD</w:t>
            </w:r>
          </w:p>
          <w:p w:rsidR="00CC3777" w:rsidRPr="007105D5" w:rsidRDefault="00CC3777" w:rsidP="00CC3777">
            <w:pPr>
              <w:jc w:val="center"/>
              <w:rPr>
                <w:rFonts w:ascii="Arial" w:hAnsi="Arial" w:cs="Arial"/>
                <w:b/>
                <w:sz w:val="18"/>
                <w:szCs w:val="18"/>
              </w:rPr>
            </w:pPr>
            <w:r w:rsidRPr="007105D5">
              <w:rPr>
                <w:rFonts w:ascii="Arial" w:hAnsi="Arial" w:cs="Arial"/>
                <w:b/>
                <w:sz w:val="18"/>
                <w:szCs w:val="18"/>
              </w:rPr>
              <w:t>(2.2 / Pass)</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VERY GOOD</w:t>
            </w:r>
          </w:p>
          <w:p w:rsidR="00CC3777" w:rsidRPr="007105D5" w:rsidRDefault="00CC3777" w:rsidP="00CC3777">
            <w:pPr>
              <w:jc w:val="center"/>
              <w:rPr>
                <w:rFonts w:ascii="Arial" w:hAnsi="Arial" w:cs="Arial"/>
                <w:b/>
                <w:sz w:val="18"/>
                <w:szCs w:val="18"/>
              </w:rPr>
            </w:pPr>
            <w:r w:rsidRPr="007105D5">
              <w:rPr>
                <w:rFonts w:ascii="Arial" w:hAnsi="Arial" w:cs="Arial"/>
                <w:b/>
                <w:sz w:val="18"/>
                <w:szCs w:val="18"/>
              </w:rPr>
              <w:t>(2.1 / Merit)</w:t>
            </w:r>
          </w:p>
        </w:tc>
        <w:tc>
          <w:tcPr>
            <w:tcW w:w="1417"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EXCELLENT</w:t>
            </w:r>
          </w:p>
          <w:p w:rsidR="00CC3777" w:rsidRPr="007105D5" w:rsidRDefault="00CC3777" w:rsidP="00CC3777">
            <w:pPr>
              <w:jc w:val="center"/>
              <w:rPr>
                <w:rFonts w:ascii="Arial" w:hAnsi="Arial" w:cs="Arial"/>
                <w:sz w:val="18"/>
                <w:szCs w:val="18"/>
              </w:rPr>
            </w:pPr>
            <w:r w:rsidRPr="007105D5">
              <w:rPr>
                <w:rFonts w:ascii="Arial" w:hAnsi="Arial" w:cs="Arial"/>
                <w:b/>
                <w:sz w:val="18"/>
                <w:szCs w:val="18"/>
              </w:rPr>
              <w:t>(1</w:t>
            </w:r>
            <w:r w:rsidRPr="007105D5">
              <w:rPr>
                <w:rFonts w:ascii="Arial" w:hAnsi="Arial" w:cs="Arial"/>
                <w:b/>
                <w:sz w:val="18"/>
                <w:szCs w:val="18"/>
                <w:vertAlign w:val="superscript"/>
              </w:rPr>
              <w:t>st</w:t>
            </w:r>
            <w:r w:rsidRPr="007105D5">
              <w:rPr>
                <w:rFonts w:ascii="Arial" w:hAnsi="Arial" w:cs="Arial"/>
                <w:b/>
                <w:sz w:val="18"/>
                <w:szCs w:val="18"/>
              </w:rPr>
              <w:t xml:space="preserve"> / Distinction)</w:t>
            </w:r>
          </w:p>
        </w:tc>
        <w:tc>
          <w:tcPr>
            <w:tcW w:w="1559"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EXCEPTIONAL</w:t>
            </w:r>
          </w:p>
          <w:p w:rsidR="00CC3777" w:rsidRPr="007105D5" w:rsidRDefault="00CC3777" w:rsidP="00CC3777">
            <w:pPr>
              <w:jc w:val="center"/>
              <w:rPr>
                <w:rFonts w:ascii="Arial" w:hAnsi="Arial" w:cs="Arial"/>
                <w:sz w:val="18"/>
                <w:szCs w:val="18"/>
              </w:rPr>
            </w:pPr>
            <w:r w:rsidRPr="007105D5">
              <w:rPr>
                <w:rFonts w:ascii="Arial" w:hAnsi="Arial" w:cs="Arial"/>
                <w:b/>
                <w:sz w:val="18"/>
                <w:szCs w:val="18"/>
              </w:rPr>
              <w:t>(1</w:t>
            </w:r>
            <w:r w:rsidRPr="007105D5">
              <w:rPr>
                <w:rFonts w:ascii="Arial" w:hAnsi="Arial" w:cs="Arial"/>
                <w:b/>
                <w:sz w:val="18"/>
                <w:szCs w:val="18"/>
                <w:vertAlign w:val="superscript"/>
              </w:rPr>
              <w:t>st</w:t>
            </w:r>
            <w:r w:rsidRPr="007105D5">
              <w:rPr>
                <w:rFonts w:ascii="Arial" w:hAnsi="Arial" w:cs="Arial"/>
                <w:b/>
                <w:sz w:val="18"/>
                <w:szCs w:val="18"/>
              </w:rPr>
              <w:t xml:space="preserve"> / Distinction)</w:t>
            </w:r>
          </w:p>
        </w:tc>
      </w:tr>
      <w:tr w:rsidR="00CC3777" w:rsidRPr="007105D5" w:rsidTr="00CC3777">
        <w:trPr>
          <w:tblHeader/>
        </w:trPr>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ind w:left="171"/>
              <w:rPr>
                <w:rFonts w:ascii="Arial" w:hAnsi="Arial" w:cs="Arial"/>
                <w:sz w:val="18"/>
                <w:szCs w:val="18"/>
              </w:rPr>
            </w:pPr>
            <w:r w:rsidRPr="007105D5">
              <w:rPr>
                <w:rFonts w:ascii="Arial" w:eastAsia="Arial" w:hAnsi="Arial" w:cs="Arial"/>
                <w:b/>
                <w:bCs/>
                <w:sz w:val="18"/>
                <w:szCs w:val="18"/>
              </w:rPr>
              <w:t>Category</w:t>
            </w:r>
          </w:p>
        </w:tc>
        <w:tc>
          <w:tcPr>
            <w:tcW w:w="1275"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0-29%</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30-39%</w:t>
            </w:r>
          </w:p>
        </w:tc>
        <w:tc>
          <w:tcPr>
            <w:tcW w:w="1701"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40-49%</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50-59%</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60-69%</w:t>
            </w:r>
          </w:p>
        </w:tc>
        <w:tc>
          <w:tcPr>
            <w:tcW w:w="1417"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70-84%</w:t>
            </w:r>
          </w:p>
        </w:tc>
        <w:tc>
          <w:tcPr>
            <w:tcW w:w="1559"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85-100%</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ind w:left="108" w:right="-54"/>
              <w:rPr>
                <w:rFonts w:ascii="Arial" w:hAnsi="Arial" w:cs="Arial"/>
                <w:sz w:val="18"/>
                <w:szCs w:val="18"/>
              </w:rPr>
            </w:pPr>
            <w:r w:rsidRPr="007105D5">
              <w:rPr>
                <w:rFonts w:ascii="Arial" w:eastAsia="Arial" w:hAnsi="Arial" w:cs="Arial"/>
                <w:b/>
                <w:bCs/>
                <w:sz w:val="18"/>
                <w:szCs w:val="18"/>
              </w:rPr>
              <w:t xml:space="preserve">Engagement with literature </w:t>
            </w:r>
            <w:r w:rsidRPr="007105D5">
              <w:rPr>
                <w:rFonts w:ascii="Arial" w:eastAsia="Arial" w:hAnsi="Arial" w:cs="Arial"/>
                <w:bCs/>
                <w:sz w:val="18"/>
                <w:szCs w:val="18"/>
              </w:rPr>
              <w:t>(including reading, referencing,</w:t>
            </w:r>
          </w:p>
          <w:p w:rsidR="00CC3777" w:rsidRPr="007105D5" w:rsidRDefault="00CC3777" w:rsidP="00CC3777">
            <w:pPr>
              <w:spacing w:before="34"/>
              <w:ind w:left="108" w:right="-54"/>
              <w:rPr>
                <w:rFonts w:ascii="Arial" w:eastAsia="Arial" w:hAnsi="Arial" w:cs="Arial"/>
                <w:bCs/>
                <w:sz w:val="18"/>
                <w:szCs w:val="18"/>
              </w:rPr>
            </w:pPr>
            <w:r w:rsidRPr="007105D5">
              <w:rPr>
                <w:rFonts w:ascii="Arial" w:eastAsia="Arial" w:hAnsi="Arial" w:cs="Arial"/>
                <w:bCs/>
                <w:sz w:val="18"/>
                <w:szCs w:val="18"/>
              </w:rPr>
              <w:t>academic conventions and</w:t>
            </w:r>
          </w:p>
          <w:p w:rsidR="00CC3777" w:rsidRPr="007105D5" w:rsidRDefault="00CC3777" w:rsidP="00CC3777">
            <w:pPr>
              <w:spacing w:before="34"/>
              <w:ind w:left="108" w:right="-54"/>
              <w:rPr>
                <w:rFonts w:ascii="Arial" w:hAnsi="Arial" w:cs="Arial"/>
                <w:sz w:val="18"/>
                <w:szCs w:val="18"/>
              </w:rPr>
            </w:pPr>
            <w:r w:rsidRPr="007105D5">
              <w:rPr>
                <w:rFonts w:ascii="Arial" w:eastAsia="Arial" w:hAnsi="Arial" w:cs="Arial"/>
                <w:bCs/>
                <w:sz w:val="18"/>
                <w:szCs w:val="18"/>
              </w:rPr>
              <w:t>academic honesty)</w:t>
            </w:r>
            <w:r w:rsidRPr="007105D5">
              <w:rPr>
                <w:rFonts w:ascii="Arial" w:eastAsia="Arial" w:hAnsi="Arial" w:cs="Arial"/>
                <w:b/>
                <w:bCs/>
                <w:sz w:val="18"/>
                <w:szCs w:val="18"/>
              </w:rPr>
              <w:t xml:space="preserve"> </w:t>
            </w:r>
          </w:p>
        </w:tc>
        <w:tc>
          <w:tcPr>
            <w:tcW w:w="1275"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Little or no evidence of reading and/or reliance on inappropriate sources.</w:t>
            </w:r>
          </w:p>
          <w:p w:rsidR="00CC3777" w:rsidRPr="007105D5" w:rsidRDefault="00CC3777" w:rsidP="00CC3777">
            <w:pPr>
              <w:rPr>
                <w:rFonts w:ascii="Arial" w:hAnsi="Arial" w:cs="Arial"/>
                <w:sz w:val="18"/>
                <w:szCs w:val="18"/>
              </w:rPr>
            </w:pPr>
            <w:r w:rsidRPr="007105D5">
              <w:rPr>
                <w:rFonts w:ascii="Arial" w:hAnsi="Arial" w:cs="Arial"/>
                <w:sz w:val="18"/>
                <w:szCs w:val="18"/>
              </w:rPr>
              <w:t>Views and findings mostly unsupported and non-authoritative.</w:t>
            </w:r>
          </w:p>
          <w:p w:rsidR="00CC3777" w:rsidRPr="007105D5" w:rsidRDefault="00CC3777" w:rsidP="00CC3777">
            <w:pPr>
              <w:rPr>
                <w:rFonts w:ascii="Arial" w:hAnsi="Arial" w:cs="Arial"/>
                <w:sz w:val="18"/>
                <w:szCs w:val="18"/>
              </w:rPr>
            </w:pPr>
            <w:r w:rsidRPr="007105D5">
              <w:rPr>
                <w:rFonts w:ascii="Arial" w:hAnsi="Arial" w:cs="Arial"/>
                <w:sz w:val="18"/>
                <w:szCs w:val="18"/>
              </w:rPr>
              <w:t>Referencing conventions used incoherently or largely absent.</w:t>
            </w:r>
          </w:p>
        </w:tc>
        <w:tc>
          <w:tcPr>
            <w:tcW w:w="1276"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701"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Engagement with a limited range of mostly relevant and credible sources but with some reliance on information gained through class contact. Some omissions and minor errors.</w:t>
            </w:r>
          </w:p>
          <w:p w:rsidR="00CC3777" w:rsidRPr="007105D5" w:rsidRDefault="00CC3777" w:rsidP="00CC3777">
            <w:pPr>
              <w:rPr>
                <w:rFonts w:ascii="Arial" w:hAnsi="Arial" w:cs="Arial"/>
                <w:sz w:val="18"/>
                <w:szCs w:val="18"/>
              </w:rPr>
            </w:pPr>
            <w:r w:rsidRPr="007105D5">
              <w:rPr>
                <w:rFonts w:ascii="Arial" w:hAnsi="Arial" w:cs="Arial"/>
                <w:sz w:val="18"/>
                <w:szCs w:val="18"/>
              </w:rPr>
              <w:t>Referencing conventions evident though not always applied accurately or consistently.</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Engagement with a wide range of literature, including sources retrieved independently.</w:t>
            </w:r>
          </w:p>
          <w:p w:rsidR="00CC3777" w:rsidRPr="007105D5" w:rsidRDefault="00CC3777" w:rsidP="00CC3777">
            <w:pPr>
              <w:rPr>
                <w:rFonts w:ascii="Arial" w:hAnsi="Arial" w:cs="Arial"/>
                <w:sz w:val="18"/>
                <w:szCs w:val="18"/>
              </w:rPr>
            </w:pPr>
            <w:r w:rsidRPr="007105D5">
              <w:rPr>
                <w:rFonts w:ascii="Arial" w:hAnsi="Arial" w:cs="Arial"/>
                <w:sz w:val="18"/>
                <w:szCs w:val="18"/>
              </w:rPr>
              <w:t>Selection of relevant and credible sources.  Generally sound referencing, with no/very few inaccuracies or inconsistencies.</w:t>
            </w:r>
          </w:p>
        </w:tc>
        <w:tc>
          <w:tcPr>
            <w:tcW w:w="1417"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Engagement with an extensive range of relevant and credible literature. Consistently accurate application of referencing. </w:t>
            </w:r>
          </w:p>
        </w:tc>
        <w:tc>
          <w:tcPr>
            <w:tcW w:w="1559"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Exceptional engagement with an extensive range of relevant and credible literature. High-level referencing skills consistently applied.</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ind w:left="108" w:right="-54"/>
              <w:rPr>
                <w:rFonts w:ascii="Arial" w:hAnsi="Arial" w:cs="Arial"/>
                <w:sz w:val="18"/>
                <w:szCs w:val="18"/>
              </w:rPr>
            </w:pPr>
            <w:r w:rsidRPr="007105D5">
              <w:rPr>
                <w:rFonts w:ascii="Arial" w:eastAsia="Arial" w:hAnsi="Arial" w:cs="Arial"/>
                <w:b/>
                <w:bCs/>
                <w:sz w:val="18"/>
                <w:szCs w:val="18"/>
              </w:rPr>
              <w:t xml:space="preserve">Knowledge and understanding </w:t>
            </w:r>
            <w:r w:rsidRPr="007105D5">
              <w:rPr>
                <w:rFonts w:ascii="Arial" w:eastAsia="Arial" w:hAnsi="Arial" w:cs="Arial"/>
                <w:bCs/>
                <w:sz w:val="18"/>
                <w:szCs w:val="18"/>
              </w:rPr>
              <w:t>(Knowledge of the basic underlying concepts and principles of a subject.)</w:t>
            </w:r>
          </w:p>
        </w:tc>
        <w:tc>
          <w:tcPr>
            <w:tcW w:w="1275"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276"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Gaps in knowledge of the basic underlying concepts and principles, with flawed or superficial understanding. Some significant inaccuracies and/or irrelevant material.  </w:t>
            </w:r>
          </w:p>
        </w:tc>
        <w:tc>
          <w:tcPr>
            <w:tcW w:w="1701"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Limited knowledge and understanding of the basic underlying concepts and principles within the subject area. Some elements may be missing. </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Knowledge of the basic underlying concepts and principles is accurate with a good understanding of the field of study but lacks depth and/or breadth.</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Competent knowledge of the basic underlying concepts and principles.  Exhibits very good understanding. </w:t>
            </w:r>
          </w:p>
        </w:tc>
        <w:tc>
          <w:tcPr>
            <w:tcW w:w="1417"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Excellent knowledge and understanding of the basic underlying concepts and principles of the subject. </w:t>
            </w:r>
          </w:p>
        </w:tc>
        <w:tc>
          <w:tcPr>
            <w:tcW w:w="1559"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Exceptional, detailed knowledge and understanding of the basic underlying concepts and principles</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line="237" w:lineRule="auto"/>
              <w:ind w:left="108" w:right="-54"/>
              <w:rPr>
                <w:rFonts w:ascii="Arial" w:hAnsi="Arial" w:cs="Arial"/>
                <w:sz w:val="18"/>
                <w:szCs w:val="18"/>
              </w:rPr>
            </w:pPr>
            <w:r w:rsidRPr="007105D5">
              <w:rPr>
                <w:rFonts w:ascii="Arial" w:eastAsia="Arial" w:hAnsi="Arial" w:cs="Arial"/>
                <w:b/>
                <w:bCs/>
                <w:sz w:val="18"/>
                <w:szCs w:val="18"/>
              </w:rPr>
              <w:t>C</w:t>
            </w:r>
            <w:r w:rsidRPr="007105D5">
              <w:rPr>
                <w:rFonts w:ascii="Arial" w:eastAsia="Arial" w:hAnsi="Arial" w:cs="Arial"/>
                <w:b/>
                <w:bCs/>
                <w:spacing w:val="1"/>
                <w:sz w:val="18"/>
                <w:szCs w:val="18"/>
              </w:rPr>
              <w:t>ogn</w:t>
            </w:r>
            <w:r w:rsidRPr="007105D5">
              <w:rPr>
                <w:rFonts w:ascii="Arial" w:eastAsia="Arial" w:hAnsi="Arial" w:cs="Arial"/>
                <w:b/>
                <w:bCs/>
                <w:sz w:val="18"/>
                <w:szCs w:val="18"/>
              </w:rPr>
              <w:t>i</w:t>
            </w:r>
            <w:r w:rsidRPr="007105D5">
              <w:rPr>
                <w:rFonts w:ascii="Arial" w:eastAsia="Arial" w:hAnsi="Arial" w:cs="Arial"/>
                <w:b/>
                <w:bCs/>
                <w:spacing w:val="1"/>
                <w:sz w:val="18"/>
                <w:szCs w:val="18"/>
              </w:rPr>
              <w:t>t</w:t>
            </w:r>
            <w:r w:rsidRPr="007105D5">
              <w:rPr>
                <w:rFonts w:ascii="Arial" w:eastAsia="Arial" w:hAnsi="Arial" w:cs="Arial"/>
                <w:b/>
                <w:bCs/>
                <w:sz w:val="18"/>
                <w:szCs w:val="18"/>
              </w:rPr>
              <w:t>i</w:t>
            </w:r>
            <w:r w:rsidRPr="007105D5">
              <w:rPr>
                <w:rFonts w:ascii="Arial" w:eastAsia="Arial" w:hAnsi="Arial" w:cs="Arial"/>
                <w:b/>
                <w:bCs/>
                <w:spacing w:val="2"/>
                <w:sz w:val="18"/>
                <w:szCs w:val="18"/>
              </w:rPr>
              <w:t>v</w:t>
            </w:r>
            <w:r w:rsidRPr="007105D5">
              <w:rPr>
                <w:rFonts w:ascii="Arial" w:eastAsia="Arial" w:hAnsi="Arial" w:cs="Arial"/>
                <w:b/>
                <w:bCs/>
                <w:sz w:val="18"/>
                <w:szCs w:val="18"/>
              </w:rPr>
              <w:t>e</w:t>
            </w:r>
            <w:r w:rsidRPr="007105D5">
              <w:rPr>
                <w:rFonts w:ascii="Arial" w:eastAsia="Arial" w:hAnsi="Arial" w:cs="Arial"/>
                <w:b/>
                <w:bCs/>
                <w:spacing w:val="-10"/>
                <w:sz w:val="18"/>
                <w:szCs w:val="18"/>
              </w:rPr>
              <w:t xml:space="preserve"> </w:t>
            </w:r>
            <w:r w:rsidRPr="007105D5">
              <w:rPr>
                <w:rFonts w:ascii="Arial" w:eastAsia="Arial" w:hAnsi="Arial" w:cs="Arial"/>
                <w:b/>
                <w:bCs/>
                <w:sz w:val="18"/>
                <w:szCs w:val="18"/>
              </w:rPr>
              <w:t>a</w:t>
            </w:r>
            <w:r w:rsidRPr="007105D5">
              <w:rPr>
                <w:rFonts w:ascii="Arial" w:eastAsia="Arial" w:hAnsi="Arial" w:cs="Arial"/>
                <w:b/>
                <w:bCs/>
                <w:spacing w:val="1"/>
                <w:sz w:val="18"/>
                <w:szCs w:val="18"/>
              </w:rPr>
              <w:t>n</w:t>
            </w:r>
            <w:r w:rsidRPr="007105D5">
              <w:rPr>
                <w:rFonts w:ascii="Arial" w:eastAsia="Arial" w:hAnsi="Arial" w:cs="Arial"/>
                <w:b/>
                <w:bCs/>
                <w:sz w:val="18"/>
                <w:szCs w:val="18"/>
              </w:rPr>
              <w:t>d i</w:t>
            </w:r>
            <w:r w:rsidRPr="007105D5">
              <w:rPr>
                <w:rFonts w:ascii="Arial" w:eastAsia="Arial" w:hAnsi="Arial" w:cs="Arial"/>
                <w:b/>
                <w:bCs/>
                <w:spacing w:val="1"/>
                <w:sz w:val="18"/>
                <w:szCs w:val="18"/>
              </w:rPr>
              <w:t>nt</w:t>
            </w:r>
            <w:r w:rsidRPr="007105D5">
              <w:rPr>
                <w:rFonts w:ascii="Arial" w:eastAsia="Arial" w:hAnsi="Arial" w:cs="Arial"/>
                <w:b/>
                <w:bCs/>
                <w:sz w:val="18"/>
                <w:szCs w:val="18"/>
              </w:rPr>
              <w:t>ellec</w:t>
            </w:r>
            <w:r w:rsidRPr="007105D5">
              <w:rPr>
                <w:rFonts w:ascii="Arial" w:eastAsia="Arial" w:hAnsi="Arial" w:cs="Arial"/>
                <w:b/>
                <w:bCs/>
                <w:spacing w:val="1"/>
                <w:sz w:val="18"/>
                <w:szCs w:val="18"/>
              </w:rPr>
              <w:t>tu</w:t>
            </w:r>
            <w:r w:rsidRPr="007105D5">
              <w:rPr>
                <w:rFonts w:ascii="Arial" w:eastAsia="Arial" w:hAnsi="Arial" w:cs="Arial"/>
                <w:b/>
                <w:bCs/>
                <w:sz w:val="18"/>
                <w:szCs w:val="18"/>
              </w:rPr>
              <w:t>al skil</w:t>
            </w:r>
            <w:r w:rsidRPr="007105D5">
              <w:rPr>
                <w:rFonts w:ascii="Arial" w:eastAsia="Arial" w:hAnsi="Arial" w:cs="Arial"/>
                <w:b/>
                <w:bCs/>
                <w:spacing w:val="2"/>
                <w:sz w:val="18"/>
                <w:szCs w:val="18"/>
              </w:rPr>
              <w:t>l</w:t>
            </w:r>
            <w:r w:rsidRPr="007105D5">
              <w:rPr>
                <w:rFonts w:ascii="Arial" w:eastAsia="Arial" w:hAnsi="Arial" w:cs="Arial"/>
                <w:b/>
                <w:bCs/>
                <w:sz w:val="18"/>
                <w:szCs w:val="18"/>
              </w:rPr>
              <w:t xml:space="preserve">s </w:t>
            </w:r>
          </w:p>
          <w:p w:rsidR="00CC3777" w:rsidRPr="007105D5" w:rsidRDefault="00CC3777" w:rsidP="00CC3777">
            <w:pPr>
              <w:spacing w:before="34" w:line="237" w:lineRule="auto"/>
              <w:ind w:left="108" w:right="-54"/>
              <w:rPr>
                <w:rFonts w:ascii="Arial" w:eastAsia="Arial" w:hAnsi="Arial" w:cs="Arial"/>
                <w:bCs/>
                <w:sz w:val="18"/>
                <w:szCs w:val="18"/>
              </w:rPr>
            </w:pPr>
            <w:r w:rsidRPr="007105D5">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CC3777" w:rsidRPr="007105D5" w:rsidRDefault="00CC3777" w:rsidP="00CC3777">
            <w:pPr>
              <w:spacing w:before="34" w:line="237" w:lineRule="auto"/>
              <w:ind w:left="108" w:right="-54"/>
              <w:rPr>
                <w:rFonts w:ascii="Arial" w:eastAsia="Arial" w:hAnsi="Arial" w:cs="Arial"/>
                <w:bCs/>
                <w:sz w:val="18"/>
                <w:szCs w:val="18"/>
              </w:rPr>
            </w:pPr>
          </w:p>
          <w:p w:rsidR="00CC3777" w:rsidRPr="007105D5" w:rsidRDefault="00CC3777" w:rsidP="00CC3777">
            <w:pPr>
              <w:spacing w:before="34" w:line="237" w:lineRule="auto"/>
              <w:ind w:left="108" w:right="-54"/>
              <w:rPr>
                <w:rFonts w:ascii="Arial" w:eastAsia="Arial" w:hAnsi="Arial" w:cs="Arial"/>
                <w:bCs/>
                <w:sz w:val="18"/>
                <w:szCs w:val="18"/>
              </w:rPr>
            </w:pP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Wholly or almost wholly descriptive work. Little or no evaluation of the underlying concepts and principles.</w:t>
            </w:r>
          </w:p>
          <w:p w:rsidR="00CC3777" w:rsidRPr="007105D5" w:rsidRDefault="00CC3777" w:rsidP="00CC3777">
            <w:pPr>
              <w:rPr>
                <w:rFonts w:ascii="Arial" w:hAnsi="Arial" w:cs="Arial"/>
                <w:sz w:val="18"/>
                <w:szCs w:val="18"/>
              </w:rPr>
            </w:pPr>
            <w:r w:rsidRPr="007105D5">
              <w:rPr>
                <w:rFonts w:ascii="Arial" w:hAnsi="Arial" w:cs="Arial"/>
                <w:sz w:val="18"/>
                <w:szCs w:val="18"/>
              </w:rPr>
              <w:t>Failure to develop arguments, leading to illogical or invalid judgements. Minimal or no use of</w:t>
            </w:r>
          </w:p>
          <w:p w:rsidR="00CC3777" w:rsidRPr="007105D5" w:rsidRDefault="00CC3777" w:rsidP="00CC3777">
            <w:pPr>
              <w:rPr>
                <w:rFonts w:ascii="Arial" w:hAnsi="Arial" w:cs="Arial"/>
                <w:sz w:val="18"/>
                <w:szCs w:val="18"/>
              </w:rPr>
            </w:pPr>
            <w:r w:rsidRPr="007105D5">
              <w:rPr>
                <w:rFonts w:ascii="Arial" w:hAnsi="Arial" w:cs="Arial"/>
                <w:sz w:val="18"/>
                <w:szCs w:val="18"/>
              </w:rPr>
              <w:t>evidence to back up views.</w:t>
            </w:r>
          </w:p>
          <w:p w:rsidR="00CC3777" w:rsidRPr="007105D5" w:rsidRDefault="00CC3777" w:rsidP="00CC3777">
            <w:pPr>
              <w:rPr>
                <w:rFonts w:ascii="Arial" w:hAnsi="Arial" w:cs="Arial"/>
                <w:sz w:val="18"/>
                <w:szCs w:val="18"/>
              </w:rPr>
            </w:pP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w:t>
            </w:r>
            <w:r w:rsidRPr="007105D5">
              <w:rPr>
                <w:rFonts w:ascii="Arial" w:hAnsi="Arial" w:cs="Arial"/>
                <w:sz w:val="18"/>
                <w:szCs w:val="18"/>
              </w:rPr>
              <w:lastRenderedPageBreak/>
              <w:t>ted opinions. Ideas sometimes illogical and contradictory.</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lastRenderedPageBreak/>
              <w:t>Limited attempt at evaluation of the underlying concepts and principles, tending towards description.</w:t>
            </w:r>
          </w:p>
          <w:p w:rsidR="00CC3777" w:rsidRPr="007105D5" w:rsidRDefault="00CC3777" w:rsidP="00CC3777">
            <w:pPr>
              <w:rPr>
                <w:rFonts w:ascii="Arial" w:hAnsi="Arial" w:cs="Arial"/>
                <w:sz w:val="18"/>
                <w:szCs w:val="18"/>
              </w:rPr>
            </w:pPr>
            <w:r w:rsidRPr="007105D5">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p w:rsidR="00CC3777" w:rsidRPr="007105D5" w:rsidRDefault="00CC3777" w:rsidP="00CC3777">
            <w:pPr>
              <w:rPr>
                <w:rFonts w:ascii="Arial" w:hAnsi="Arial" w:cs="Arial"/>
                <w:sz w:val="18"/>
                <w:szCs w:val="18"/>
              </w:rPr>
            </w:pP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Good evaluation of the underlying concepts and principles. Can interpret qualitative and quantitative data, with minor errors.</w:t>
            </w:r>
          </w:p>
          <w:p w:rsidR="00CC3777" w:rsidRPr="007105D5" w:rsidRDefault="00CC3777" w:rsidP="00CC3777">
            <w:pPr>
              <w:rPr>
                <w:rFonts w:ascii="Arial" w:hAnsi="Arial" w:cs="Arial"/>
                <w:sz w:val="18"/>
                <w:szCs w:val="18"/>
              </w:rPr>
            </w:pPr>
            <w:r w:rsidRPr="007105D5">
              <w:rPr>
                <w:rFonts w:ascii="Arial" w:hAnsi="Arial" w:cs="Arial"/>
                <w:sz w:val="18"/>
                <w:szCs w:val="18"/>
              </w:rPr>
              <w:t>An emerging ability to use evidence to support the argument.</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Mostly valid arguments and logical judgements.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rsidR="00CC3777" w:rsidRPr="007105D5" w:rsidRDefault="00CC3777" w:rsidP="00CC3777">
            <w:pPr>
              <w:rPr>
                <w:rFonts w:ascii="Arial" w:hAnsi="Arial" w:cs="Arial"/>
                <w:sz w:val="18"/>
                <w:szCs w:val="18"/>
              </w:rPr>
            </w:pP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Exceptional evaluation of the underlying concepts and principles based evidence. Outstanding interpretation of qualitative and quantitative data.</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Exceptional ability to devise arguments using evidence and make wholly appropriate and valid judgements. </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line="237" w:lineRule="auto"/>
              <w:ind w:left="108" w:right="-54"/>
              <w:rPr>
                <w:rFonts w:ascii="Arial" w:eastAsia="Arial" w:hAnsi="Arial" w:cs="Arial"/>
                <w:b/>
                <w:bCs/>
                <w:sz w:val="18"/>
                <w:szCs w:val="18"/>
              </w:rPr>
            </w:pPr>
            <w:r w:rsidRPr="007105D5">
              <w:rPr>
                <w:rFonts w:ascii="Arial" w:eastAsia="Arial" w:hAnsi="Arial" w:cs="Arial"/>
                <w:b/>
                <w:bCs/>
                <w:sz w:val="18"/>
                <w:szCs w:val="18"/>
              </w:rPr>
              <w:t>Practical skills</w:t>
            </w:r>
          </w:p>
          <w:p w:rsidR="00CC3777" w:rsidRPr="007105D5" w:rsidRDefault="00CC3777" w:rsidP="00CC3777">
            <w:pPr>
              <w:spacing w:before="34" w:line="237" w:lineRule="auto"/>
              <w:ind w:left="108" w:right="-54"/>
              <w:rPr>
                <w:rFonts w:ascii="Arial" w:eastAsia="Arial" w:hAnsi="Arial" w:cs="Arial"/>
                <w:bCs/>
                <w:sz w:val="18"/>
                <w:szCs w:val="18"/>
              </w:rPr>
            </w:pPr>
            <w:r w:rsidRPr="007105D5">
              <w:rPr>
                <w:rFonts w:ascii="Arial" w:eastAsia="Arial" w:hAnsi="Arial" w:cs="Arial"/>
                <w:bCs/>
                <w:sz w:val="18"/>
                <w:szCs w:val="18"/>
              </w:rPr>
              <w:t>(Different approaches to solving problems in particular contexts.)</w:t>
            </w:r>
          </w:p>
          <w:p w:rsidR="00CC3777" w:rsidRPr="007105D5" w:rsidRDefault="00CC3777" w:rsidP="00CC3777">
            <w:pPr>
              <w:spacing w:before="34" w:line="237" w:lineRule="auto"/>
              <w:ind w:left="108" w:right="-54"/>
              <w:rPr>
                <w:rFonts w:ascii="Arial" w:eastAsia="Arial" w:hAnsi="Arial" w:cs="Arial"/>
                <w:b/>
                <w:bCs/>
                <w:sz w:val="18"/>
                <w:szCs w:val="18"/>
              </w:rPr>
            </w:pP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Limited or no use of taught,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Little or no appreciation of the context of the application.</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Very weak evidence of different approaches to problem-solving in particular contexts.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Rudimentary application of taught, basic methods, materials, tools and/or techniques but without consideration and competence. Flawed appreciation of the context of the application.</w:t>
            </w:r>
          </w:p>
          <w:p w:rsidR="00CC3777" w:rsidRPr="007105D5" w:rsidRDefault="00CC3777" w:rsidP="00CC3777">
            <w:pPr>
              <w:rPr>
                <w:rFonts w:ascii="Arial" w:hAnsi="Arial" w:cs="Arial"/>
                <w:sz w:val="18"/>
                <w:szCs w:val="18"/>
              </w:rPr>
            </w:pPr>
            <w:r w:rsidRPr="007105D5">
              <w:rPr>
                <w:rFonts w:ascii="Arial" w:hAnsi="Arial" w:cs="Arial"/>
                <w:sz w:val="18"/>
                <w:szCs w:val="18"/>
              </w:rPr>
              <w:t>Weak evidence of different approaches to problem-solving in particular contexts.</w:t>
            </w:r>
          </w:p>
          <w:p w:rsidR="00CC3777" w:rsidRPr="007105D5" w:rsidRDefault="00CC3777" w:rsidP="00CC3777">
            <w:pPr>
              <w:rPr>
                <w:rFonts w:ascii="Arial" w:hAnsi="Arial" w:cs="Arial"/>
                <w:sz w:val="18"/>
                <w:szCs w:val="18"/>
              </w:rPr>
            </w:pPr>
          </w:p>
          <w:p w:rsidR="00CC3777" w:rsidRPr="007105D5" w:rsidRDefault="00CC3777" w:rsidP="00CC3777">
            <w:pPr>
              <w:rPr>
                <w:rFonts w:ascii="Arial" w:hAnsi="Arial" w:cs="Arial"/>
                <w:sz w:val="18"/>
                <w:szCs w:val="18"/>
              </w:rPr>
            </w:pP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An adequate awareness and mostly appropriate application of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Basic appreciation of the context of the application. </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Can identify problems in particular contexts and propose basic alternative approaches or solutions though there may be errors.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 good and appropriate application of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Clear appreciation of the context of the application. </w:t>
            </w:r>
          </w:p>
          <w:p w:rsidR="00CC3777" w:rsidRPr="007105D5" w:rsidRDefault="00CC3777" w:rsidP="00CC3777">
            <w:pPr>
              <w:rPr>
                <w:rFonts w:ascii="Arial" w:hAnsi="Arial" w:cs="Arial"/>
                <w:sz w:val="18"/>
                <w:szCs w:val="18"/>
              </w:rPr>
            </w:pPr>
            <w:r w:rsidRPr="007105D5">
              <w:rPr>
                <w:rFonts w:ascii="Arial" w:hAnsi="Arial" w:cs="Arial"/>
                <w:sz w:val="18"/>
                <w:szCs w:val="18"/>
              </w:rPr>
              <w:t>Good evidence of different approaches to problem-solving in particular contexts and proposes mostly appropriate solutions.</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 very good application of a range of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An advanced application of a range of taught,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The context of the application is well considered, and insightful.</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Excellent evidence of different approaches to problem-solving in particular contexts and proposes appropriate solutions. </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line="237" w:lineRule="auto"/>
              <w:ind w:left="108" w:right="-54"/>
              <w:rPr>
                <w:rFonts w:ascii="Arial" w:eastAsia="Arial" w:hAnsi="Arial" w:cs="Arial"/>
                <w:b/>
                <w:bCs/>
                <w:sz w:val="18"/>
                <w:szCs w:val="18"/>
              </w:rPr>
            </w:pPr>
            <w:r w:rsidRPr="007105D5">
              <w:rPr>
                <w:rFonts w:ascii="Arial" w:eastAsia="Arial" w:hAnsi="Arial" w:cs="Arial"/>
                <w:b/>
                <w:bCs/>
                <w:sz w:val="18"/>
                <w:szCs w:val="18"/>
              </w:rPr>
              <w:t>Transferable skills for life and professional practice</w:t>
            </w:r>
          </w:p>
          <w:p w:rsidR="00CC3777" w:rsidRPr="007105D5" w:rsidRDefault="00CC3777" w:rsidP="00CC3777">
            <w:pPr>
              <w:spacing w:before="34" w:line="237" w:lineRule="auto"/>
              <w:ind w:left="108" w:right="-54"/>
              <w:rPr>
                <w:rFonts w:ascii="Arial" w:hAnsi="Arial" w:cs="Arial"/>
                <w:sz w:val="18"/>
                <w:szCs w:val="18"/>
              </w:rPr>
            </w:pPr>
            <w:r w:rsidRPr="007105D5">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275"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00CC3777" w:rsidRPr="007105D5" w:rsidRDefault="00CC3777" w:rsidP="00CC3777">
            <w:pPr>
              <w:rPr>
                <w:rFonts w:ascii="Arial" w:hAnsi="Arial" w:cs="Arial"/>
                <w:sz w:val="18"/>
                <w:szCs w:val="18"/>
              </w:rPr>
            </w:pPr>
          </w:p>
          <w:p w:rsidR="00CC3777" w:rsidRPr="007105D5" w:rsidRDefault="00CC3777" w:rsidP="00CC3777">
            <w:pPr>
              <w:rPr>
                <w:rFonts w:ascii="Arial" w:hAnsi="Arial" w:cs="Arial"/>
                <w:sz w:val="18"/>
                <w:szCs w:val="18"/>
              </w:rPr>
            </w:pPr>
          </w:p>
        </w:tc>
        <w:tc>
          <w:tcPr>
            <w:tcW w:w="1276"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01"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CC3777" w:rsidRPr="007105D5" w:rsidRDefault="00CC3777" w:rsidP="00CC3777">
            <w:pPr>
              <w:rPr>
                <w:rFonts w:ascii="Arial" w:hAnsi="Arial" w:cs="Arial"/>
                <w:sz w:val="18"/>
                <w:szCs w:val="18"/>
              </w:rPr>
            </w:pPr>
            <w:r w:rsidRPr="007105D5">
              <w:rPr>
                <w:rFonts w:ascii="Arial" w:hAnsi="Arial" w:cs="Arial"/>
                <w:sz w:val="18"/>
                <w:szCs w:val="18"/>
              </w:rPr>
              <w:t>Demonstrates the basic skills for employment requiring the exercise of some personal responsibility, with some areas of minor weakness.</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Mostly coherent, organised and accurate work, in a suitable structure and is for the most part clearly expressed. Can work effectively independently and/or as part of a team, with clear contribution to group activities.</w:t>
            </w:r>
          </w:p>
          <w:p w:rsidR="00CC3777" w:rsidRPr="007105D5" w:rsidRDefault="00CC3777" w:rsidP="00CC3777">
            <w:pPr>
              <w:rPr>
                <w:rFonts w:ascii="Arial" w:hAnsi="Arial" w:cs="Arial"/>
                <w:sz w:val="18"/>
                <w:szCs w:val="18"/>
              </w:rPr>
            </w:pPr>
            <w:r w:rsidRPr="007105D5">
              <w:rPr>
                <w:rFonts w:ascii="Arial" w:hAnsi="Arial" w:cs="Arial"/>
                <w:sz w:val="18"/>
                <w:szCs w:val="18"/>
              </w:rPr>
              <w:t>Demonstrates the skills for employment requiring the exercise of some personal responsibility, with some areas of strength and some of minor weakness.</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Work is accurate, coherent, fluent, well-structured and organised. </w:t>
            </w:r>
          </w:p>
          <w:p w:rsidR="00CC3777" w:rsidRPr="007105D5" w:rsidRDefault="00CC3777" w:rsidP="00CC3777">
            <w:pPr>
              <w:rPr>
                <w:rFonts w:ascii="Arial" w:hAnsi="Arial" w:cs="Arial"/>
                <w:sz w:val="18"/>
                <w:szCs w:val="18"/>
              </w:rPr>
            </w:pPr>
            <w:r w:rsidRPr="007105D5">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417"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CC3777" w:rsidRPr="007105D5" w:rsidRDefault="00CC3777" w:rsidP="00CC3777">
            <w:pPr>
              <w:rPr>
                <w:rFonts w:ascii="Arial" w:hAnsi="Arial" w:cs="Arial"/>
                <w:sz w:val="18"/>
                <w:szCs w:val="18"/>
              </w:rPr>
            </w:pPr>
          </w:p>
        </w:tc>
        <w:tc>
          <w:tcPr>
            <w:tcW w:w="1559"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105D5" w:rsidRDefault="007105D5" w:rsidP="007105D5">
      <w:pPr>
        <w:pStyle w:val="NormalWeb"/>
        <w:rPr>
          <w:rFonts w:ascii="Arial" w:hAnsi="Arial" w:cs="Arial"/>
          <w:color w:val="303B44"/>
          <w:sz w:val="22"/>
          <w:szCs w:val="22"/>
        </w:rPr>
      </w:pPr>
    </w:p>
    <w:sectPr w:rsidR="007105D5" w:rsidSect="007F3492">
      <w:headerReference w:type="default" r:id="rId9"/>
      <w:footerReference w:type="even" r:id="rId10"/>
      <w:footerReference w:type="default" r:id="rId11"/>
      <w:pgSz w:w="11907" w:h="16840" w:code="9"/>
      <w:pgMar w:top="0" w:right="1134" w:bottom="851" w:left="1134" w:header="567" w:footer="567"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E5A2B" w:rsidRDefault="00AE5A2B">
      <w:r>
        <w:separator/>
      </w:r>
    </w:p>
  </w:endnote>
  <w:endnote w:type="continuationSeparator" w:id="0">
    <w:p w:rsidR="00AE5A2B" w:rsidRDefault="00AE5A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Default="00CC3777">
    <w:pPr>
      <w:pStyle w:val="Footer"/>
      <w:jc w:val="center"/>
    </w:pPr>
    <w:r>
      <w:t xml:space="preserve">Page </w:t>
    </w:r>
    <w:r>
      <w:rPr>
        <w:b/>
      </w:rPr>
      <w:fldChar w:fldCharType="begin"/>
    </w:r>
    <w:r>
      <w:rPr>
        <w:b/>
      </w:rPr>
      <w:instrText xml:space="preserve"> PAGE </w:instrText>
    </w:r>
    <w:r>
      <w:rPr>
        <w:b/>
      </w:rPr>
      <w:fldChar w:fldCharType="separate"/>
    </w:r>
    <w:r w:rsidR="0060121F">
      <w:rPr>
        <w:b/>
        <w:noProof/>
      </w:rPr>
      <w:t>3</w:t>
    </w:r>
    <w:r>
      <w:rPr>
        <w:b/>
      </w:rPr>
      <w:fldChar w:fldCharType="end"/>
    </w:r>
    <w:r>
      <w:t xml:space="preserve"> of </w:t>
    </w:r>
    <w:r>
      <w:rPr>
        <w:b/>
      </w:rPr>
      <w:fldChar w:fldCharType="begin"/>
    </w:r>
    <w:r>
      <w:rPr>
        <w:b/>
      </w:rPr>
      <w:instrText xml:space="preserve"> NUMPAGES  </w:instrText>
    </w:r>
    <w:r>
      <w:rPr>
        <w:b/>
      </w:rPr>
      <w:fldChar w:fldCharType="separate"/>
    </w:r>
    <w:r w:rsidR="0060121F">
      <w:rPr>
        <w:b/>
        <w:noProof/>
      </w:rPr>
      <w:t>7</w:t>
    </w:r>
    <w:r>
      <w:rPr>
        <w:b/>
      </w:rPr>
      <w:fldChar w:fldCharType="end"/>
    </w:r>
  </w:p>
  <w:p w:rsidR="00CC3777" w:rsidRDefault="00CC3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Default="00CC377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CC3777" w:rsidRDefault="00CC3777">
    <w:pPr>
      <w:pStyle w:val="Footer"/>
      <w:ind w:right="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Pr="003323EF" w:rsidRDefault="00CC3777" w:rsidP="003323EF">
    <w:pPr>
      <w:pStyle w:val="Footer"/>
      <w:ind w:right="360"/>
      <w:jc w:val="center"/>
      <w:rPr>
        <w:rFonts w:ascii="Calibri" w:hAnsi="Calibri"/>
        <w:sz w:val="22"/>
        <w:szCs w:val="22"/>
      </w:rPr>
    </w:pPr>
    <w:r>
      <w:rPr>
        <w:rFonts w:ascii="Calibri" w:hAnsi="Calibri"/>
        <w:sz w:val="22"/>
        <w:szCs w:val="22"/>
      </w:rPr>
      <w:t xml:space="preserve">                                                                                                                                          </w:t>
    </w:r>
    <w:r w:rsidRPr="003323EF">
      <w:rPr>
        <w:rFonts w:ascii="Calibri" w:hAnsi="Calibri"/>
        <w:sz w:val="22"/>
        <w:szCs w:val="22"/>
      </w:rPr>
      <w:t xml:space="preserve"> Page </w:t>
    </w:r>
    <w:r w:rsidRPr="003323EF">
      <w:rPr>
        <w:rStyle w:val="PageNumber"/>
        <w:rFonts w:ascii="Calibri" w:hAnsi="Calibri"/>
        <w:sz w:val="22"/>
        <w:szCs w:val="22"/>
      </w:rPr>
      <w:fldChar w:fldCharType="begin"/>
    </w:r>
    <w:r w:rsidRPr="003323EF">
      <w:rPr>
        <w:rStyle w:val="PageNumber"/>
        <w:rFonts w:ascii="Calibri" w:hAnsi="Calibri"/>
        <w:sz w:val="22"/>
        <w:szCs w:val="22"/>
      </w:rPr>
      <w:instrText xml:space="preserve"> PAGE </w:instrText>
    </w:r>
    <w:r w:rsidRPr="003323EF">
      <w:rPr>
        <w:rStyle w:val="PageNumber"/>
        <w:rFonts w:ascii="Calibri" w:hAnsi="Calibri"/>
        <w:sz w:val="22"/>
        <w:szCs w:val="22"/>
      </w:rPr>
      <w:fldChar w:fldCharType="separate"/>
    </w:r>
    <w:r w:rsidR="0060121F">
      <w:rPr>
        <w:rStyle w:val="PageNumber"/>
        <w:rFonts w:ascii="Calibri" w:hAnsi="Calibri"/>
        <w:noProof/>
        <w:sz w:val="22"/>
        <w:szCs w:val="22"/>
      </w:rPr>
      <w:t>7</w:t>
    </w:r>
    <w:r w:rsidRPr="003323EF">
      <w:rPr>
        <w:rStyle w:val="PageNumber"/>
        <w:rFonts w:ascii="Calibri" w:hAnsi="Calibri"/>
        <w:sz w:val="22"/>
        <w:szCs w:val="22"/>
      </w:rPr>
      <w:fldChar w:fldCharType="end"/>
    </w:r>
    <w:r w:rsidRPr="003323EF">
      <w:rPr>
        <w:rStyle w:val="PageNumber"/>
        <w:rFonts w:ascii="Calibri" w:hAnsi="Calibri"/>
        <w:sz w:val="22"/>
        <w:szCs w:val="22"/>
      </w:rPr>
      <w:t xml:space="preserve"> of </w:t>
    </w:r>
    <w:r w:rsidRPr="003323EF">
      <w:rPr>
        <w:rStyle w:val="PageNumber"/>
        <w:rFonts w:ascii="Calibri" w:hAnsi="Calibri"/>
        <w:sz w:val="22"/>
        <w:szCs w:val="22"/>
      </w:rPr>
      <w:fldChar w:fldCharType="begin"/>
    </w:r>
    <w:r w:rsidRPr="003323EF">
      <w:rPr>
        <w:rStyle w:val="PageNumber"/>
        <w:rFonts w:ascii="Calibri" w:hAnsi="Calibri"/>
        <w:sz w:val="22"/>
        <w:szCs w:val="22"/>
      </w:rPr>
      <w:instrText xml:space="preserve"> NUMPAGES </w:instrText>
    </w:r>
    <w:r w:rsidRPr="003323EF">
      <w:rPr>
        <w:rStyle w:val="PageNumber"/>
        <w:rFonts w:ascii="Calibri" w:hAnsi="Calibri"/>
        <w:sz w:val="22"/>
        <w:szCs w:val="22"/>
      </w:rPr>
      <w:fldChar w:fldCharType="separate"/>
    </w:r>
    <w:r w:rsidR="0060121F">
      <w:rPr>
        <w:rStyle w:val="PageNumber"/>
        <w:rFonts w:ascii="Calibri" w:hAnsi="Calibri"/>
        <w:noProof/>
        <w:sz w:val="22"/>
        <w:szCs w:val="22"/>
      </w:rPr>
      <w:t>7</w:t>
    </w:r>
    <w:r w:rsidRPr="003323EF">
      <w:rPr>
        <w:rStyle w:val="PageNumber"/>
        <w:rFonts w:ascii="Calibri" w:hAnsi="Calibri"/>
        <w:sz w:val="22"/>
        <w:szCs w:val="22"/>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E5A2B" w:rsidRDefault="00AE5A2B">
      <w:r>
        <w:separator/>
      </w:r>
    </w:p>
  </w:footnote>
  <w:footnote w:type="continuationSeparator" w:id="0">
    <w:p w:rsidR="00AE5A2B" w:rsidRDefault="00AE5A2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Pr="00354CB8" w:rsidRDefault="00CC3777" w:rsidP="00EF3712">
    <w:pPr>
      <w:pStyle w:val="Header"/>
      <w:jc w:val="right"/>
      <w:rPr>
        <w:rFonts w:ascii="Calibri" w:eastAsia="SimSun" w:hAnsi="Calibri"/>
        <w:i/>
        <w:sz w:val="22"/>
        <w:szCs w:val="20"/>
        <w:lang w:val="en-GB" w:eastAsia="zh-CN"/>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FA5A84"/>
    <w:multiLevelType w:val="hybridMultilevel"/>
    <w:tmpl w:val="AAB8C0E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B5F77F2"/>
    <w:multiLevelType w:val="hybridMultilevel"/>
    <w:tmpl w:val="B1A82750"/>
    <w:lvl w:ilvl="0" w:tplc="04090005">
      <w:start w:val="1"/>
      <w:numFmt w:val="bullet"/>
      <w:lvlText w:val=""/>
      <w:lvlJc w:val="left"/>
      <w:pPr>
        <w:tabs>
          <w:tab w:val="num" w:pos="2957"/>
        </w:tabs>
        <w:ind w:left="2957" w:hanging="360"/>
      </w:pPr>
      <w:rPr>
        <w:rFonts w:ascii="Wingdings" w:hAnsi="Wingdings" w:hint="default"/>
      </w:rPr>
    </w:lvl>
    <w:lvl w:ilvl="1" w:tplc="04090003">
      <w:start w:val="1"/>
      <w:numFmt w:val="bullet"/>
      <w:lvlText w:val="o"/>
      <w:lvlJc w:val="left"/>
      <w:pPr>
        <w:tabs>
          <w:tab w:val="num" w:pos="3677"/>
        </w:tabs>
        <w:ind w:left="3677" w:hanging="360"/>
      </w:pPr>
      <w:rPr>
        <w:rFonts w:ascii="Courier New" w:hAnsi="Courier New" w:hint="default"/>
      </w:rPr>
    </w:lvl>
    <w:lvl w:ilvl="2" w:tplc="04090005" w:tentative="1">
      <w:start w:val="1"/>
      <w:numFmt w:val="bullet"/>
      <w:lvlText w:val=""/>
      <w:lvlJc w:val="left"/>
      <w:pPr>
        <w:tabs>
          <w:tab w:val="num" w:pos="4397"/>
        </w:tabs>
        <w:ind w:left="4397" w:hanging="360"/>
      </w:pPr>
      <w:rPr>
        <w:rFonts w:ascii="Wingdings" w:hAnsi="Wingdings" w:hint="default"/>
      </w:rPr>
    </w:lvl>
    <w:lvl w:ilvl="3" w:tplc="04090001" w:tentative="1">
      <w:start w:val="1"/>
      <w:numFmt w:val="bullet"/>
      <w:lvlText w:val=""/>
      <w:lvlJc w:val="left"/>
      <w:pPr>
        <w:tabs>
          <w:tab w:val="num" w:pos="5117"/>
        </w:tabs>
        <w:ind w:left="5117" w:hanging="360"/>
      </w:pPr>
      <w:rPr>
        <w:rFonts w:ascii="Symbol" w:hAnsi="Symbol" w:hint="default"/>
      </w:rPr>
    </w:lvl>
    <w:lvl w:ilvl="4" w:tplc="04090003" w:tentative="1">
      <w:start w:val="1"/>
      <w:numFmt w:val="bullet"/>
      <w:lvlText w:val="o"/>
      <w:lvlJc w:val="left"/>
      <w:pPr>
        <w:tabs>
          <w:tab w:val="num" w:pos="5837"/>
        </w:tabs>
        <w:ind w:left="5837" w:hanging="360"/>
      </w:pPr>
      <w:rPr>
        <w:rFonts w:ascii="Courier New" w:hAnsi="Courier New" w:hint="default"/>
      </w:rPr>
    </w:lvl>
    <w:lvl w:ilvl="5" w:tplc="04090005" w:tentative="1">
      <w:start w:val="1"/>
      <w:numFmt w:val="bullet"/>
      <w:lvlText w:val=""/>
      <w:lvlJc w:val="left"/>
      <w:pPr>
        <w:tabs>
          <w:tab w:val="num" w:pos="6557"/>
        </w:tabs>
        <w:ind w:left="6557" w:hanging="360"/>
      </w:pPr>
      <w:rPr>
        <w:rFonts w:ascii="Wingdings" w:hAnsi="Wingdings" w:hint="default"/>
      </w:rPr>
    </w:lvl>
    <w:lvl w:ilvl="6" w:tplc="04090001" w:tentative="1">
      <w:start w:val="1"/>
      <w:numFmt w:val="bullet"/>
      <w:lvlText w:val=""/>
      <w:lvlJc w:val="left"/>
      <w:pPr>
        <w:tabs>
          <w:tab w:val="num" w:pos="7277"/>
        </w:tabs>
        <w:ind w:left="7277" w:hanging="360"/>
      </w:pPr>
      <w:rPr>
        <w:rFonts w:ascii="Symbol" w:hAnsi="Symbol" w:hint="default"/>
      </w:rPr>
    </w:lvl>
    <w:lvl w:ilvl="7" w:tplc="04090003" w:tentative="1">
      <w:start w:val="1"/>
      <w:numFmt w:val="bullet"/>
      <w:lvlText w:val="o"/>
      <w:lvlJc w:val="left"/>
      <w:pPr>
        <w:tabs>
          <w:tab w:val="num" w:pos="7997"/>
        </w:tabs>
        <w:ind w:left="7997" w:hanging="360"/>
      </w:pPr>
      <w:rPr>
        <w:rFonts w:ascii="Courier New" w:hAnsi="Courier New" w:hint="default"/>
      </w:rPr>
    </w:lvl>
    <w:lvl w:ilvl="8" w:tplc="04090005" w:tentative="1">
      <w:start w:val="1"/>
      <w:numFmt w:val="bullet"/>
      <w:lvlText w:val=""/>
      <w:lvlJc w:val="left"/>
      <w:pPr>
        <w:tabs>
          <w:tab w:val="num" w:pos="8717"/>
        </w:tabs>
        <w:ind w:left="8717" w:hanging="360"/>
      </w:pPr>
      <w:rPr>
        <w:rFonts w:ascii="Wingdings" w:hAnsi="Wingdings" w:hint="default"/>
      </w:rPr>
    </w:lvl>
  </w:abstractNum>
  <w:abstractNum w:abstractNumId="2" w15:restartNumberingAfterBreak="0">
    <w:nsid w:val="0CEC6284"/>
    <w:multiLevelType w:val="hybridMultilevel"/>
    <w:tmpl w:val="4C3AB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617C72"/>
    <w:multiLevelType w:val="hybridMultilevel"/>
    <w:tmpl w:val="4C3AB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D9F3AD6"/>
    <w:multiLevelType w:val="hybridMultilevel"/>
    <w:tmpl w:val="7E46B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015CCF"/>
    <w:multiLevelType w:val="hybridMultilevel"/>
    <w:tmpl w:val="72BC1E22"/>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8A64B13"/>
    <w:multiLevelType w:val="singleLevel"/>
    <w:tmpl w:val="0409000B"/>
    <w:lvl w:ilvl="0">
      <w:start w:val="1"/>
      <w:numFmt w:val="bullet"/>
      <w:lvlText w:val=""/>
      <w:lvlJc w:val="left"/>
      <w:pPr>
        <w:tabs>
          <w:tab w:val="num" w:pos="360"/>
        </w:tabs>
        <w:ind w:left="360" w:hanging="360"/>
      </w:pPr>
      <w:rPr>
        <w:rFonts w:ascii="Wingdings" w:hAnsi="Wingdings" w:hint="default"/>
      </w:rPr>
    </w:lvl>
  </w:abstractNum>
  <w:abstractNum w:abstractNumId="7" w15:restartNumberingAfterBreak="0">
    <w:nsid w:val="1C076379"/>
    <w:multiLevelType w:val="hybridMultilevel"/>
    <w:tmpl w:val="D0AA802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1FF10D1A"/>
    <w:multiLevelType w:val="hybridMultilevel"/>
    <w:tmpl w:val="9F7496F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D942A5"/>
    <w:multiLevelType w:val="singleLevel"/>
    <w:tmpl w:val="08090001"/>
    <w:lvl w:ilvl="0">
      <w:start w:val="1"/>
      <w:numFmt w:val="bullet"/>
      <w:lvlText w:val=""/>
      <w:lvlJc w:val="left"/>
      <w:pPr>
        <w:ind w:left="720" w:hanging="360"/>
      </w:pPr>
      <w:rPr>
        <w:rFonts w:ascii="Symbol" w:hAnsi="Symbol" w:hint="default"/>
      </w:rPr>
    </w:lvl>
  </w:abstractNum>
  <w:abstractNum w:abstractNumId="10" w15:restartNumberingAfterBreak="0">
    <w:nsid w:val="2C352AC0"/>
    <w:multiLevelType w:val="hybridMultilevel"/>
    <w:tmpl w:val="8D0C93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23435E6"/>
    <w:multiLevelType w:val="hybridMultilevel"/>
    <w:tmpl w:val="996C36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5A0C42"/>
    <w:multiLevelType w:val="hybridMultilevel"/>
    <w:tmpl w:val="F75C21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4" w15:restartNumberingAfterBreak="0">
    <w:nsid w:val="3EFC029A"/>
    <w:multiLevelType w:val="hybridMultilevel"/>
    <w:tmpl w:val="3E1C46B2"/>
    <w:lvl w:ilvl="0" w:tplc="E160ADDC">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5" w15:restartNumberingAfterBreak="0">
    <w:nsid w:val="40831B3A"/>
    <w:multiLevelType w:val="hybridMultilevel"/>
    <w:tmpl w:val="813E8E22"/>
    <w:lvl w:ilvl="0" w:tplc="E160ADDC">
      <w:start w:val="1"/>
      <w:numFmt w:val="decimal"/>
      <w:lvlText w:val="%1."/>
      <w:lvlJc w:val="left"/>
      <w:pPr>
        <w:ind w:left="1211"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592D71"/>
    <w:multiLevelType w:val="hybridMultilevel"/>
    <w:tmpl w:val="7E46B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F62CA4"/>
    <w:multiLevelType w:val="hybridMultilevel"/>
    <w:tmpl w:val="8596668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6BD055F"/>
    <w:multiLevelType w:val="hybridMultilevel"/>
    <w:tmpl w:val="5CCC69EA"/>
    <w:lvl w:ilvl="0" w:tplc="0409000F">
      <w:start w:val="1"/>
      <w:numFmt w:val="decimal"/>
      <w:lvlText w:val="%1."/>
      <w:lvlJc w:val="left"/>
      <w:pPr>
        <w:ind w:left="108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19" w15:restartNumberingAfterBreak="0">
    <w:nsid w:val="46F55C20"/>
    <w:multiLevelType w:val="singleLevel"/>
    <w:tmpl w:val="04090007"/>
    <w:lvl w:ilvl="0">
      <w:start w:val="1"/>
      <w:numFmt w:val="bullet"/>
      <w:lvlText w:val=""/>
      <w:lvlJc w:val="left"/>
      <w:pPr>
        <w:tabs>
          <w:tab w:val="num" w:pos="360"/>
        </w:tabs>
        <w:ind w:left="360" w:hanging="360"/>
      </w:pPr>
      <w:rPr>
        <w:rFonts w:ascii="Wingdings" w:hAnsi="Wingdings" w:hint="default"/>
        <w:sz w:val="16"/>
      </w:rPr>
    </w:lvl>
  </w:abstractNum>
  <w:abstractNum w:abstractNumId="20" w15:restartNumberingAfterBreak="0">
    <w:nsid w:val="495E6E77"/>
    <w:multiLevelType w:val="hybridMultilevel"/>
    <w:tmpl w:val="44643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16172D"/>
    <w:multiLevelType w:val="hybridMultilevel"/>
    <w:tmpl w:val="8AAEC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6D270ED"/>
    <w:multiLevelType w:val="hybridMultilevel"/>
    <w:tmpl w:val="39141036"/>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6EC68A8"/>
    <w:multiLevelType w:val="hybridMultilevel"/>
    <w:tmpl w:val="AF920FC0"/>
    <w:lvl w:ilvl="0" w:tplc="08090001">
      <w:start w:val="1"/>
      <w:numFmt w:val="bullet"/>
      <w:lvlText w:val=""/>
      <w:lvlJc w:val="left"/>
      <w:pPr>
        <w:ind w:left="1636" w:hanging="360"/>
      </w:pPr>
      <w:rPr>
        <w:rFonts w:ascii="Symbol" w:hAnsi="Symbol" w:hint="default"/>
      </w:rPr>
    </w:lvl>
    <w:lvl w:ilvl="1" w:tplc="08090003">
      <w:start w:val="1"/>
      <w:numFmt w:val="bullet"/>
      <w:lvlText w:val="o"/>
      <w:lvlJc w:val="left"/>
      <w:pPr>
        <w:ind w:left="2356" w:hanging="360"/>
      </w:pPr>
      <w:rPr>
        <w:rFonts w:ascii="Courier New" w:hAnsi="Courier New" w:cs="Courier New" w:hint="default"/>
      </w:rPr>
    </w:lvl>
    <w:lvl w:ilvl="2" w:tplc="08090005" w:tentative="1">
      <w:start w:val="1"/>
      <w:numFmt w:val="bullet"/>
      <w:lvlText w:val=""/>
      <w:lvlJc w:val="left"/>
      <w:pPr>
        <w:ind w:left="3076" w:hanging="360"/>
      </w:pPr>
      <w:rPr>
        <w:rFonts w:ascii="Wingdings" w:hAnsi="Wingdings" w:hint="default"/>
      </w:rPr>
    </w:lvl>
    <w:lvl w:ilvl="3" w:tplc="08090001" w:tentative="1">
      <w:start w:val="1"/>
      <w:numFmt w:val="bullet"/>
      <w:lvlText w:val=""/>
      <w:lvlJc w:val="left"/>
      <w:pPr>
        <w:ind w:left="3796" w:hanging="360"/>
      </w:pPr>
      <w:rPr>
        <w:rFonts w:ascii="Symbol" w:hAnsi="Symbol" w:hint="default"/>
      </w:rPr>
    </w:lvl>
    <w:lvl w:ilvl="4" w:tplc="08090003" w:tentative="1">
      <w:start w:val="1"/>
      <w:numFmt w:val="bullet"/>
      <w:lvlText w:val="o"/>
      <w:lvlJc w:val="left"/>
      <w:pPr>
        <w:ind w:left="4516" w:hanging="360"/>
      </w:pPr>
      <w:rPr>
        <w:rFonts w:ascii="Courier New" w:hAnsi="Courier New" w:cs="Courier New" w:hint="default"/>
      </w:rPr>
    </w:lvl>
    <w:lvl w:ilvl="5" w:tplc="08090005" w:tentative="1">
      <w:start w:val="1"/>
      <w:numFmt w:val="bullet"/>
      <w:lvlText w:val=""/>
      <w:lvlJc w:val="left"/>
      <w:pPr>
        <w:ind w:left="5236" w:hanging="360"/>
      </w:pPr>
      <w:rPr>
        <w:rFonts w:ascii="Wingdings" w:hAnsi="Wingdings" w:hint="default"/>
      </w:rPr>
    </w:lvl>
    <w:lvl w:ilvl="6" w:tplc="08090001" w:tentative="1">
      <w:start w:val="1"/>
      <w:numFmt w:val="bullet"/>
      <w:lvlText w:val=""/>
      <w:lvlJc w:val="left"/>
      <w:pPr>
        <w:ind w:left="5956" w:hanging="360"/>
      </w:pPr>
      <w:rPr>
        <w:rFonts w:ascii="Symbol" w:hAnsi="Symbol" w:hint="default"/>
      </w:rPr>
    </w:lvl>
    <w:lvl w:ilvl="7" w:tplc="08090003" w:tentative="1">
      <w:start w:val="1"/>
      <w:numFmt w:val="bullet"/>
      <w:lvlText w:val="o"/>
      <w:lvlJc w:val="left"/>
      <w:pPr>
        <w:ind w:left="6676" w:hanging="360"/>
      </w:pPr>
      <w:rPr>
        <w:rFonts w:ascii="Courier New" w:hAnsi="Courier New" w:cs="Courier New" w:hint="default"/>
      </w:rPr>
    </w:lvl>
    <w:lvl w:ilvl="8" w:tplc="08090005" w:tentative="1">
      <w:start w:val="1"/>
      <w:numFmt w:val="bullet"/>
      <w:lvlText w:val=""/>
      <w:lvlJc w:val="left"/>
      <w:pPr>
        <w:ind w:left="7396" w:hanging="360"/>
      </w:pPr>
      <w:rPr>
        <w:rFonts w:ascii="Wingdings" w:hAnsi="Wingdings" w:hint="default"/>
      </w:rPr>
    </w:lvl>
  </w:abstractNum>
  <w:abstractNum w:abstractNumId="24" w15:restartNumberingAfterBreak="0">
    <w:nsid w:val="57EF2F7B"/>
    <w:multiLevelType w:val="hybridMultilevel"/>
    <w:tmpl w:val="996C36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63324C71"/>
    <w:multiLevelType w:val="multilevel"/>
    <w:tmpl w:val="F47A92E0"/>
    <w:lvl w:ilvl="0">
      <w:numFmt w:val="bullet"/>
      <w:lvlText w:val=""/>
      <w:lvlJc w:val="left"/>
      <w:pPr>
        <w:ind w:left="2520" w:hanging="360"/>
      </w:pPr>
      <w:rPr>
        <w:rFonts w:ascii="Symbol" w:hAnsi="Symbol"/>
      </w:rPr>
    </w:lvl>
    <w:lvl w:ilvl="1">
      <w:numFmt w:val="bullet"/>
      <w:lvlText w:val="o"/>
      <w:lvlJc w:val="left"/>
      <w:pPr>
        <w:ind w:left="3240" w:hanging="360"/>
      </w:pPr>
      <w:rPr>
        <w:rFonts w:ascii="Courier New" w:hAnsi="Courier New" w:cs="Courier New"/>
      </w:rPr>
    </w:lvl>
    <w:lvl w:ilvl="2">
      <w:numFmt w:val="bullet"/>
      <w:lvlText w:val=""/>
      <w:lvlJc w:val="left"/>
      <w:pPr>
        <w:ind w:left="3960" w:hanging="360"/>
      </w:pPr>
      <w:rPr>
        <w:rFonts w:ascii="Wingdings" w:hAnsi="Wingdings"/>
      </w:rPr>
    </w:lvl>
    <w:lvl w:ilvl="3">
      <w:numFmt w:val="bullet"/>
      <w:lvlText w:val=""/>
      <w:lvlJc w:val="left"/>
      <w:pPr>
        <w:ind w:left="4680" w:hanging="360"/>
      </w:pPr>
      <w:rPr>
        <w:rFonts w:ascii="Symbol" w:hAnsi="Symbol"/>
      </w:rPr>
    </w:lvl>
    <w:lvl w:ilvl="4">
      <w:numFmt w:val="bullet"/>
      <w:lvlText w:val="o"/>
      <w:lvlJc w:val="left"/>
      <w:pPr>
        <w:ind w:left="5400" w:hanging="360"/>
      </w:pPr>
      <w:rPr>
        <w:rFonts w:ascii="Courier New" w:hAnsi="Courier New" w:cs="Courier New"/>
      </w:rPr>
    </w:lvl>
    <w:lvl w:ilvl="5">
      <w:numFmt w:val="bullet"/>
      <w:lvlText w:val=""/>
      <w:lvlJc w:val="left"/>
      <w:pPr>
        <w:ind w:left="6120" w:hanging="360"/>
      </w:pPr>
      <w:rPr>
        <w:rFonts w:ascii="Wingdings" w:hAnsi="Wingdings"/>
      </w:rPr>
    </w:lvl>
    <w:lvl w:ilvl="6">
      <w:numFmt w:val="bullet"/>
      <w:lvlText w:val=""/>
      <w:lvlJc w:val="left"/>
      <w:pPr>
        <w:ind w:left="6840" w:hanging="360"/>
      </w:pPr>
      <w:rPr>
        <w:rFonts w:ascii="Symbol" w:hAnsi="Symbol"/>
      </w:rPr>
    </w:lvl>
    <w:lvl w:ilvl="7">
      <w:numFmt w:val="bullet"/>
      <w:lvlText w:val="o"/>
      <w:lvlJc w:val="left"/>
      <w:pPr>
        <w:ind w:left="7560" w:hanging="360"/>
      </w:pPr>
      <w:rPr>
        <w:rFonts w:ascii="Courier New" w:hAnsi="Courier New" w:cs="Courier New"/>
      </w:rPr>
    </w:lvl>
    <w:lvl w:ilvl="8">
      <w:numFmt w:val="bullet"/>
      <w:lvlText w:val=""/>
      <w:lvlJc w:val="left"/>
      <w:pPr>
        <w:ind w:left="8280" w:hanging="360"/>
      </w:pPr>
      <w:rPr>
        <w:rFonts w:ascii="Wingdings" w:hAnsi="Wingdings"/>
      </w:rPr>
    </w:lvl>
  </w:abstractNum>
  <w:abstractNum w:abstractNumId="27" w15:restartNumberingAfterBreak="0">
    <w:nsid w:val="63B72F17"/>
    <w:multiLevelType w:val="hybridMultilevel"/>
    <w:tmpl w:val="81B4371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8" w15:restartNumberingAfterBreak="0">
    <w:nsid w:val="67C54EC6"/>
    <w:multiLevelType w:val="hybridMultilevel"/>
    <w:tmpl w:val="4C3AB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AC261A4"/>
    <w:multiLevelType w:val="hybridMultilevel"/>
    <w:tmpl w:val="1E08905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0" w15:restartNumberingAfterBreak="0">
    <w:nsid w:val="6D8442AB"/>
    <w:multiLevelType w:val="multilevel"/>
    <w:tmpl w:val="B3264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767449"/>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CA0E85"/>
    <w:multiLevelType w:val="hybridMultilevel"/>
    <w:tmpl w:val="7E46B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4BA46D9"/>
    <w:multiLevelType w:val="hybridMultilevel"/>
    <w:tmpl w:val="5EBCB31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5" w15:restartNumberingAfterBreak="0">
    <w:nsid w:val="77B23FAD"/>
    <w:multiLevelType w:val="hybridMultilevel"/>
    <w:tmpl w:val="37729F6A"/>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6" w15:restartNumberingAfterBreak="0">
    <w:nsid w:val="77D62D6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7" w15:restartNumberingAfterBreak="0">
    <w:nsid w:val="781A407C"/>
    <w:multiLevelType w:val="hybridMultilevel"/>
    <w:tmpl w:val="09B48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D0060F"/>
    <w:multiLevelType w:val="hybridMultilevel"/>
    <w:tmpl w:val="42062B8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38"/>
  </w:num>
  <w:num w:numId="2">
    <w:abstractNumId w:val="8"/>
  </w:num>
  <w:num w:numId="3">
    <w:abstractNumId w:val="19"/>
  </w:num>
  <w:num w:numId="4">
    <w:abstractNumId w:val="6"/>
  </w:num>
  <w:num w:numId="5">
    <w:abstractNumId w:val="1"/>
  </w:num>
  <w:num w:numId="6">
    <w:abstractNumId w:val="37"/>
  </w:num>
  <w:num w:numId="7">
    <w:abstractNumId w:val="30"/>
  </w:num>
  <w:num w:numId="8">
    <w:abstractNumId w:val="9"/>
  </w:num>
  <w:num w:numId="9">
    <w:abstractNumId w:val="23"/>
  </w:num>
  <w:num w:numId="10">
    <w:abstractNumId w:val="0"/>
  </w:num>
  <w:num w:numId="11">
    <w:abstractNumId w:val="2"/>
  </w:num>
  <w:num w:numId="12">
    <w:abstractNumId w:val="3"/>
  </w:num>
  <w:num w:numId="13">
    <w:abstractNumId w:val="28"/>
  </w:num>
  <w:num w:numId="14">
    <w:abstractNumId w:val="31"/>
  </w:num>
  <w:num w:numId="1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3"/>
  </w:num>
  <w:num w:numId="17">
    <w:abstractNumId w:val="29"/>
  </w:num>
  <w:num w:numId="18">
    <w:abstractNumId w:val="18"/>
  </w:num>
  <w:num w:numId="19">
    <w:abstractNumId w:val="25"/>
  </w:num>
  <w:num w:numId="20">
    <w:abstractNumId w:val="20"/>
  </w:num>
  <w:num w:numId="21">
    <w:abstractNumId w:val="33"/>
  </w:num>
  <w:num w:numId="22">
    <w:abstractNumId w:val="16"/>
  </w:num>
  <w:num w:numId="23">
    <w:abstractNumId w:val="7"/>
  </w:num>
  <w:num w:numId="24">
    <w:abstractNumId w:val="4"/>
  </w:num>
  <w:num w:numId="25">
    <w:abstractNumId w:val="27"/>
  </w:num>
  <w:num w:numId="26">
    <w:abstractNumId w:val="34"/>
  </w:num>
  <w:num w:numId="27">
    <w:abstractNumId w:val="35"/>
  </w:num>
  <w:num w:numId="28">
    <w:abstractNumId w:val="14"/>
  </w:num>
  <w:num w:numId="29">
    <w:abstractNumId w:val="15"/>
  </w:num>
  <w:num w:numId="30">
    <w:abstractNumId w:val="26"/>
  </w:num>
  <w:num w:numId="31">
    <w:abstractNumId w:val="5"/>
  </w:num>
  <w:num w:numId="32">
    <w:abstractNumId w:val="36"/>
  </w:num>
  <w:num w:numId="33">
    <w:abstractNumId w:val="32"/>
  </w:num>
  <w:num w:numId="34">
    <w:abstractNumId w:val="24"/>
  </w:num>
  <w:num w:numId="35">
    <w:abstractNumId w:val="12"/>
  </w:num>
  <w:num w:numId="36">
    <w:abstractNumId w:val="22"/>
  </w:num>
  <w:num w:numId="37">
    <w:abstractNumId w:val="11"/>
  </w:num>
  <w:num w:numId="38">
    <w:abstractNumId w:val="10"/>
    <w:lvlOverride w:ilvl="0"/>
    <w:lvlOverride w:ilvl="1"/>
    <w:lvlOverride w:ilvl="2"/>
    <w:lvlOverride w:ilvl="3"/>
    <w:lvlOverride w:ilvl="4"/>
    <w:lvlOverride w:ilvl="5"/>
    <w:lvlOverride w:ilvl="6"/>
    <w:lvlOverride w:ilvl="7"/>
    <w:lvlOverride w:ilvl="8"/>
  </w:num>
  <w:num w:numId="39">
    <w:abstractNumId w:val="21"/>
  </w:num>
  <w:num w:numId="4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57"/>
  <w:displayVerticalDrawingGridEvery w:val="2"/>
  <w:noPunctuationKerning/>
  <w:characterSpacingControl w:val="doNotCompress"/>
  <w:hdrShapeDefaults>
    <o:shapedefaults v:ext="edit" spidmax="4097"/>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290B"/>
    <w:rsid w:val="00004574"/>
    <w:rsid w:val="00014A84"/>
    <w:rsid w:val="000175C8"/>
    <w:rsid w:val="00017CEC"/>
    <w:rsid w:val="00024BA2"/>
    <w:rsid w:val="00051B1D"/>
    <w:rsid w:val="00051DA1"/>
    <w:rsid w:val="0006185E"/>
    <w:rsid w:val="000661A9"/>
    <w:rsid w:val="00067CA3"/>
    <w:rsid w:val="00075990"/>
    <w:rsid w:val="000A1864"/>
    <w:rsid w:val="000B00B3"/>
    <w:rsid w:val="000B0CC0"/>
    <w:rsid w:val="000B25DB"/>
    <w:rsid w:val="000B5F3A"/>
    <w:rsid w:val="000E27EE"/>
    <w:rsid w:val="000E6B67"/>
    <w:rsid w:val="000E797D"/>
    <w:rsid w:val="000E7A8E"/>
    <w:rsid w:val="001063B6"/>
    <w:rsid w:val="001148C1"/>
    <w:rsid w:val="00117227"/>
    <w:rsid w:val="00122891"/>
    <w:rsid w:val="00136C80"/>
    <w:rsid w:val="00136F1C"/>
    <w:rsid w:val="00137200"/>
    <w:rsid w:val="0014059E"/>
    <w:rsid w:val="00145690"/>
    <w:rsid w:val="00145E73"/>
    <w:rsid w:val="00147DBF"/>
    <w:rsid w:val="00153F8A"/>
    <w:rsid w:val="00155F53"/>
    <w:rsid w:val="00161136"/>
    <w:rsid w:val="001875C5"/>
    <w:rsid w:val="00187BB4"/>
    <w:rsid w:val="00194466"/>
    <w:rsid w:val="001A2045"/>
    <w:rsid w:val="001D4A4B"/>
    <w:rsid w:val="002040D0"/>
    <w:rsid w:val="00204810"/>
    <w:rsid w:val="002121DF"/>
    <w:rsid w:val="00216710"/>
    <w:rsid w:val="00235040"/>
    <w:rsid w:val="002431AB"/>
    <w:rsid w:val="00243A58"/>
    <w:rsid w:val="00262359"/>
    <w:rsid w:val="0026573D"/>
    <w:rsid w:val="002667E5"/>
    <w:rsid w:val="002675E7"/>
    <w:rsid w:val="00274FE5"/>
    <w:rsid w:val="00276EF0"/>
    <w:rsid w:val="00277348"/>
    <w:rsid w:val="002860B7"/>
    <w:rsid w:val="0029121C"/>
    <w:rsid w:val="0029432F"/>
    <w:rsid w:val="002A0305"/>
    <w:rsid w:val="002A68A1"/>
    <w:rsid w:val="002B1885"/>
    <w:rsid w:val="002B1B8B"/>
    <w:rsid w:val="002D0925"/>
    <w:rsid w:val="002D1672"/>
    <w:rsid w:val="002E2535"/>
    <w:rsid w:val="002E4914"/>
    <w:rsid w:val="002F4619"/>
    <w:rsid w:val="002F6393"/>
    <w:rsid w:val="00306E7F"/>
    <w:rsid w:val="00310AFA"/>
    <w:rsid w:val="00314188"/>
    <w:rsid w:val="003175A5"/>
    <w:rsid w:val="003323EF"/>
    <w:rsid w:val="00333A06"/>
    <w:rsid w:val="00344411"/>
    <w:rsid w:val="003449A6"/>
    <w:rsid w:val="00352CCB"/>
    <w:rsid w:val="00354CB8"/>
    <w:rsid w:val="00356064"/>
    <w:rsid w:val="00366BEA"/>
    <w:rsid w:val="00367877"/>
    <w:rsid w:val="00381D4E"/>
    <w:rsid w:val="00387998"/>
    <w:rsid w:val="003A1A06"/>
    <w:rsid w:val="003A1E19"/>
    <w:rsid w:val="003B69CB"/>
    <w:rsid w:val="003C47EB"/>
    <w:rsid w:val="003C4822"/>
    <w:rsid w:val="003D1A40"/>
    <w:rsid w:val="003D552F"/>
    <w:rsid w:val="003D5910"/>
    <w:rsid w:val="003E2104"/>
    <w:rsid w:val="003E42C1"/>
    <w:rsid w:val="003F2211"/>
    <w:rsid w:val="003F2580"/>
    <w:rsid w:val="003F3753"/>
    <w:rsid w:val="004204D1"/>
    <w:rsid w:val="004238F9"/>
    <w:rsid w:val="0044618E"/>
    <w:rsid w:val="0045044E"/>
    <w:rsid w:val="00457436"/>
    <w:rsid w:val="00474EA6"/>
    <w:rsid w:val="00476272"/>
    <w:rsid w:val="0049059A"/>
    <w:rsid w:val="00493FF8"/>
    <w:rsid w:val="004958B9"/>
    <w:rsid w:val="00496218"/>
    <w:rsid w:val="004965C3"/>
    <w:rsid w:val="004A1B03"/>
    <w:rsid w:val="004B2C24"/>
    <w:rsid w:val="004D442B"/>
    <w:rsid w:val="004E182F"/>
    <w:rsid w:val="004E638F"/>
    <w:rsid w:val="0050524C"/>
    <w:rsid w:val="00515692"/>
    <w:rsid w:val="00555F9C"/>
    <w:rsid w:val="005646C8"/>
    <w:rsid w:val="005850FD"/>
    <w:rsid w:val="00592E14"/>
    <w:rsid w:val="00593D50"/>
    <w:rsid w:val="005A00DF"/>
    <w:rsid w:val="005B2677"/>
    <w:rsid w:val="005B7EF7"/>
    <w:rsid w:val="005C063F"/>
    <w:rsid w:val="005C48BF"/>
    <w:rsid w:val="005C5C36"/>
    <w:rsid w:val="005D23B5"/>
    <w:rsid w:val="005E4E29"/>
    <w:rsid w:val="005E6E7E"/>
    <w:rsid w:val="005F3ACB"/>
    <w:rsid w:val="005F6505"/>
    <w:rsid w:val="00600A14"/>
    <w:rsid w:val="0060121F"/>
    <w:rsid w:val="00604634"/>
    <w:rsid w:val="006056F7"/>
    <w:rsid w:val="00610C10"/>
    <w:rsid w:val="0061116F"/>
    <w:rsid w:val="006132E0"/>
    <w:rsid w:val="0061633C"/>
    <w:rsid w:val="00620234"/>
    <w:rsid w:val="006214F3"/>
    <w:rsid w:val="00631D19"/>
    <w:rsid w:val="0063368A"/>
    <w:rsid w:val="00641F66"/>
    <w:rsid w:val="006427AC"/>
    <w:rsid w:val="00650102"/>
    <w:rsid w:val="00650EB3"/>
    <w:rsid w:val="006640B0"/>
    <w:rsid w:val="00667F8C"/>
    <w:rsid w:val="00673300"/>
    <w:rsid w:val="00676379"/>
    <w:rsid w:val="00682908"/>
    <w:rsid w:val="00683A5C"/>
    <w:rsid w:val="00687373"/>
    <w:rsid w:val="00692F16"/>
    <w:rsid w:val="006A0EC2"/>
    <w:rsid w:val="006A3386"/>
    <w:rsid w:val="006B1084"/>
    <w:rsid w:val="006B11B0"/>
    <w:rsid w:val="006B678C"/>
    <w:rsid w:val="006C3970"/>
    <w:rsid w:val="006D3A36"/>
    <w:rsid w:val="006E283F"/>
    <w:rsid w:val="006E357A"/>
    <w:rsid w:val="006F2FFE"/>
    <w:rsid w:val="007105D5"/>
    <w:rsid w:val="00713944"/>
    <w:rsid w:val="007255F1"/>
    <w:rsid w:val="00732D5E"/>
    <w:rsid w:val="007552DC"/>
    <w:rsid w:val="00761382"/>
    <w:rsid w:val="00765B56"/>
    <w:rsid w:val="007B4C56"/>
    <w:rsid w:val="007C083E"/>
    <w:rsid w:val="007C20B7"/>
    <w:rsid w:val="007C55B3"/>
    <w:rsid w:val="007C5FE4"/>
    <w:rsid w:val="007D1A3C"/>
    <w:rsid w:val="007D26F5"/>
    <w:rsid w:val="007D58EB"/>
    <w:rsid w:val="007D6757"/>
    <w:rsid w:val="007D7736"/>
    <w:rsid w:val="007E4399"/>
    <w:rsid w:val="007E563A"/>
    <w:rsid w:val="007E7939"/>
    <w:rsid w:val="007E7A3A"/>
    <w:rsid w:val="007F3492"/>
    <w:rsid w:val="00801F35"/>
    <w:rsid w:val="0080290B"/>
    <w:rsid w:val="008053D4"/>
    <w:rsid w:val="00812C14"/>
    <w:rsid w:val="0082102E"/>
    <w:rsid w:val="0082103A"/>
    <w:rsid w:val="0082779F"/>
    <w:rsid w:val="00830875"/>
    <w:rsid w:val="00844A12"/>
    <w:rsid w:val="008463E1"/>
    <w:rsid w:val="00854D71"/>
    <w:rsid w:val="00885D93"/>
    <w:rsid w:val="008870C8"/>
    <w:rsid w:val="008A1ADD"/>
    <w:rsid w:val="008A52E8"/>
    <w:rsid w:val="008A540D"/>
    <w:rsid w:val="008B4EED"/>
    <w:rsid w:val="008C407B"/>
    <w:rsid w:val="008C7B57"/>
    <w:rsid w:val="008F05C4"/>
    <w:rsid w:val="008F2B8C"/>
    <w:rsid w:val="008F632D"/>
    <w:rsid w:val="00900967"/>
    <w:rsid w:val="009102E9"/>
    <w:rsid w:val="009160B3"/>
    <w:rsid w:val="00922E3A"/>
    <w:rsid w:val="00924FA5"/>
    <w:rsid w:val="00933462"/>
    <w:rsid w:val="00935641"/>
    <w:rsid w:val="00936CC4"/>
    <w:rsid w:val="00951A4F"/>
    <w:rsid w:val="009555CC"/>
    <w:rsid w:val="00973359"/>
    <w:rsid w:val="0098694B"/>
    <w:rsid w:val="009902B2"/>
    <w:rsid w:val="00990AEC"/>
    <w:rsid w:val="009A43C2"/>
    <w:rsid w:val="009B1A28"/>
    <w:rsid w:val="009B5ABE"/>
    <w:rsid w:val="009B63F7"/>
    <w:rsid w:val="009D30AF"/>
    <w:rsid w:val="009D4949"/>
    <w:rsid w:val="009D6208"/>
    <w:rsid w:val="00A04A82"/>
    <w:rsid w:val="00A205F3"/>
    <w:rsid w:val="00A35380"/>
    <w:rsid w:val="00A406BC"/>
    <w:rsid w:val="00A45A73"/>
    <w:rsid w:val="00A4652A"/>
    <w:rsid w:val="00A62C6E"/>
    <w:rsid w:val="00A67C04"/>
    <w:rsid w:val="00A90F4F"/>
    <w:rsid w:val="00A96318"/>
    <w:rsid w:val="00AA2743"/>
    <w:rsid w:val="00AA326E"/>
    <w:rsid w:val="00AB516C"/>
    <w:rsid w:val="00AC200C"/>
    <w:rsid w:val="00AC3935"/>
    <w:rsid w:val="00AC3C70"/>
    <w:rsid w:val="00AC439A"/>
    <w:rsid w:val="00AC7302"/>
    <w:rsid w:val="00AD53AB"/>
    <w:rsid w:val="00AE58A6"/>
    <w:rsid w:val="00AE5A2B"/>
    <w:rsid w:val="00B02B40"/>
    <w:rsid w:val="00B03448"/>
    <w:rsid w:val="00B20479"/>
    <w:rsid w:val="00B2589C"/>
    <w:rsid w:val="00B32878"/>
    <w:rsid w:val="00B427D2"/>
    <w:rsid w:val="00B4554B"/>
    <w:rsid w:val="00B543C6"/>
    <w:rsid w:val="00B55A04"/>
    <w:rsid w:val="00B62809"/>
    <w:rsid w:val="00B81351"/>
    <w:rsid w:val="00B81880"/>
    <w:rsid w:val="00B828A1"/>
    <w:rsid w:val="00BA2D3C"/>
    <w:rsid w:val="00BA5AEE"/>
    <w:rsid w:val="00BA641B"/>
    <w:rsid w:val="00BB0E6B"/>
    <w:rsid w:val="00BB4899"/>
    <w:rsid w:val="00BC1033"/>
    <w:rsid w:val="00BC4E92"/>
    <w:rsid w:val="00BC7357"/>
    <w:rsid w:val="00BD4139"/>
    <w:rsid w:val="00BD78B8"/>
    <w:rsid w:val="00BE2261"/>
    <w:rsid w:val="00BF1FEF"/>
    <w:rsid w:val="00BF2ABE"/>
    <w:rsid w:val="00BF57D3"/>
    <w:rsid w:val="00C21AAE"/>
    <w:rsid w:val="00C410AA"/>
    <w:rsid w:val="00C413CF"/>
    <w:rsid w:val="00C50523"/>
    <w:rsid w:val="00C56B45"/>
    <w:rsid w:val="00C60BEC"/>
    <w:rsid w:val="00C62714"/>
    <w:rsid w:val="00C66DCC"/>
    <w:rsid w:val="00C72E0D"/>
    <w:rsid w:val="00C91DEC"/>
    <w:rsid w:val="00C947CC"/>
    <w:rsid w:val="00C97296"/>
    <w:rsid w:val="00CA7C91"/>
    <w:rsid w:val="00CB18F0"/>
    <w:rsid w:val="00CB50ED"/>
    <w:rsid w:val="00CC1A92"/>
    <w:rsid w:val="00CC1CF4"/>
    <w:rsid w:val="00CC3777"/>
    <w:rsid w:val="00CC77CE"/>
    <w:rsid w:val="00CD4707"/>
    <w:rsid w:val="00CE0648"/>
    <w:rsid w:val="00CE2105"/>
    <w:rsid w:val="00D12C36"/>
    <w:rsid w:val="00D30D0B"/>
    <w:rsid w:val="00D4179C"/>
    <w:rsid w:val="00D4458A"/>
    <w:rsid w:val="00D605C0"/>
    <w:rsid w:val="00D7219D"/>
    <w:rsid w:val="00D82B05"/>
    <w:rsid w:val="00D86BFE"/>
    <w:rsid w:val="00D87A1E"/>
    <w:rsid w:val="00D9155E"/>
    <w:rsid w:val="00D968F8"/>
    <w:rsid w:val="00DB0771"/>
    <w:rsid w:val="00DC150A"/>
    <w:rsid w:val="00DC3CEE"/>
    <w:rsid w:val="00DD0E31"/>
    <w:rsid w:val="00DD1CDF"/>
    <w:rsid w:val="00DD5F57"/>
    <w:rsid w:val="00DE1E83"/>
    <w:rsid w:val="00DE6677"/>
    <w:rsid w:val="00DF1722"/>
    <w:rsid w:val="00DF7EF9"/>
    <w:rsid w:val="00E009B1"/>
    <w:rsid w:val="00E032E0"/>
    <w:rsid w:val="00E1272C"/>
    <w:rsid w:val="00E1424E"/>
    <w:rsid w:val="00E14E10"/>
    <w:rsid w:val="00E14E45"/>
    <w:rsid w:val="00E153C0"/>
    <w:rsid w:val="00E26685"/>
    <w:rsid w:val="00E279EA"/>
    <w:rsid w:val="00E27B73"/>
    <w:rsid w:val="00E306CA"/>
    <w:rsid w:val="00E324FE"/>
    <w:rsid w:val="00E33BDD"/>
    <w:rsid w:val="00E44B8F"/>
    <w:rsid w:val="00E44BC0"/>
    <w:rsid w:val="00E4606E"/>
    <w:rsid w:val="00E610C0"/>
    <w:rsid w:val="00E827B7"/>
    <w:rsid w:val="00E869AC"/>
    <w:rsid w:val="00E8708A"/>
    <w:rsid w:val="00EA0D54"/>
    <w:rsid w:val="00EB5B6E"/>
    <w:rsid w:val="00EB7385"/>
    <w:rsid w:val="00EC0431"/>
    <w:rsid w:val="00ED4DD6"/>
    <w:rsid w:val="00EE39FE"/>
    <w:rsid w:val="00EF31B5"/>
    <w:rsid w:val="00EF3712"/>
    <w:rsid w:val="00EF4C00"/>
    <w:rsid w:val="00EF5004"/>
    <w:rsid w:val="00EF63EA"/>
    <w:rsid w:val="00EF7F5B"/>
    <w:rsid w:val="00F00FF0"/>
    <w:rsid w:val="00F07574"/>
    <w:rsid w:val="00F111F1"/>
    <w:rsid w:val="00F12D87"/>
    <w:rsid w:val="00F22C5F"/>
    <w:rsid w:val="00F43734"/>
    <w:rsid w:val="00F44176"/>
    <w:rsid w:val="00F45D63"/>
    <w:rsid w:val="00F95400"/>
    <w:rsid w:val="00F96EA2"/>
    <w:rsid w:val="00FA4C14"/>
    <w:rsid w:val="00FA6F1E"/>
    <w:rsid w:val="00FB1A9F"/>
    <w:rsid w:val="00FB34A5"/>
    <w:rsid w:val="00FB3C5B"/>
    <w:rsid w:val="00FB3D47"/>
    <w:rsid w:val="00FB6244"/>
    <w:rsid w:val="00FC01A4"/>
    <w:rsid w:val="00FC5E8C"/>
    <w:rsid w:val="00FC7B49"/>
    <w:rsid w:val="00FD173B"/>
    <w:rsid w:val="00FD5E7E"/>
    <w:rsid w:val="00FE2AC9"/>
    <w:rsid w:val="00FE65B4"/>
    <w:rsid w:val="00FF0BAC"/>
    <w:rsid w:val="00FF7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4097"/>
    <o:shapelayout v:ext="edit">
      <o:idmap v:ext="edit" data="1"/>
    </o:shapelayout>
  </w:shapeDefaults>
  <w:decimalSymbol w:val="."/>
  <w:listSeparator w:val=","/>
  <w15:chartTrackingRefBased/>
  <w15:docId w15:val="{D09DA127-B7BE-4845-9762-D5B470D24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4188"/>
    <w:rPr>
      <w:sz w:val="24"/>
      <w:szCs w:val="24"/>
      <w:lang w:val="en-US" w:eastAsia="en-US"/>
    </w:rPr>
  </w:style>
  <w:style w:type="paragraph" w:styleId="Heading1">
    <w:name w:val="heading 1"/>
    <w:basedOn w:val="Normal"/>
    <w:next w:val="Normal"/>
    <w:link w:val="Heading1Char"/>
    <w:uiPriority w:val="99"/>
    <w:qFormat/>
    <w:rsid w:val="00765B56"/>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9"/>
    <w:qFormat/>
    <w:rsid w:val="00765B56"/>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semiHidden/>
    <w:unhideWhenUsed/>
    <w:qFormat/>
    <w:rsid w:val="00276EF0"/>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7E7939"/>
    <w:pPr>
      <w:keepNext/>
      <w:outlineLvl w:val="3"/>
    </w:pPr>
    <w:rPr>
      <w:b/>
      <w:sz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004574"/>
    <w:rPr>
      <w:rFonts w:ascii="Cambria" w:hAnsi="Cambria" w:cs="Times New Roman"/>
      <w:b/>
      <w:bCs/>
      <w:kern w:val="32"/>
      <w:sz w:val="32"/>
      <w:szCs w:val="32"/>
    </w:rPr>
  </w:style>
  <w:style w:type="character" w:customStyle="1" w:styleId="Heading2Char">
    <w:name w:val="Heading 2 Char"/>
    <w:link w:val="Heading2"/>
    <w:uiPriority w:val="99"/>
    <w:semiHidden/>
    <w:locked/>
    <w:rsid w:val="00004574"/>
    <w:rPr>
      <w:rFonts w:ascii="Cambria" w:hAnsi="Cambria" w:cs="Times New Roman"/>
      <w:b/>
      <w:bCs/>
      <w:i/>
      <w:iCs/>
      <w:sz w:val="28"/>
      <w:szCs w:val="28"/>
    </w:rPr>
  </w:style>
  <w:style w:type="character" w:customStyle="1" w:styleId="Heading4Char">
    <w:name w:val="Heading 4 Char"/>
    <w:link w:val="Heading4"/>
    <w:uiPriority w:val="99"/>
    <w:semiHidden/>
    <w:locked/>
    <w:rsid w:val="00004574"/>
    <w:rPr>
      <w:rFonts w:ascii="Calibri" w:hAnsi="Calibri" w:cs="Times New Roman"/>
      <w:b/>
      <w:bCs/>
      <w:sz w:val="28"/>
      <w:szCs w:val="28"/>
    </w:rPr>
  </w:style>
  <w:style w:type="paragraph" w:styleId="Title">
    <w:name w:val="Title"/>
    <w:basedOn w:val="Normal"/>
    <w:link w:val="TitleChar"/>
    <w:qFormat/>
    <w:rsid w:val="00314188"/>
    <w:pPr>
      <w:jc w:val="center"/>
    </w:pPr>
    <w:rPr>
      <w:b/>
      <w:bCs/>
      <w:u w:val="single"/>
    </w:rPr>
  </w:style>
  <w:style w:type="character" w:customStyle="1" w:styleId="TitleChar">
    <w:name w:val="Title Char"/>
    <w:link w:val="Title"/>
    <w:locked/>
    <w:rsid w:val="00004574"/>
    <w:rPr>
      <w:rFonts w:ascii="Cambria" w:hAnsi="Cambria" w:cs="Times New Roman"/>
      <w:b/>
      <w:bCs/>
      <w:kern w:val="28"/>
      <w:sz w:val="32"/>
      <w:szCs w:val="32"/>
    </w:rPr>
  </w:style>
  <w:style w:type="paragraph" w:styleId="Footer">
    <w:name w:val="footer"/>
    <w:basedOn w:val="Normal"/>
    <w:link w:val="FooterChar"/>
    <w:rsid w:val="00314188"/>
    <w:pPr>
      <w:tabs>
        <w:tab w:val="center" w:pos="4320"/>
        <w:tab w:val="right" w:pos="8640"/>
      </w:tabs>
    </w:pPr>
  </w:style>
  <w:style w:type="character" w:customStyle="1" w:styleId="FooterChar">
    <w:name w:val="Footer Char"/>
    <w:link w:val="Footer"/>
    <w:uiPriority w:val="99"/>
    <w:locked/>
    <w:rsid w:val="00004574"/>
    <w:rPr>
      <w:rFonts w:cs="Times New Roman"/>
      <w:sz w:val="24"/>
      <w:szCs w:val="24"/>
    </w:rPr>
  </w:style>
  <w:style w:type="character" w:styleId="PageNumber">
    <w:name w:val="page number"/>
    <w:uiPriority w:val="99"/>
    <w:rsid w:val="00314188"/>
    <w:rPr>
      <w:rFonts w:cs="Times New Roman"/>
    </w:rPr>
  </w:style>
  <w:style w:type="table" w:styleId="TableGrid">
    <w:name w:val="Table Grid"/>
    <w:basedOn w:val="TableNormal"/>
    <w:uiPriority w:val="99"/>
    <w:rsid w:val="008029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rsid w:val="006A3386"/>
    <w:rPr>
      <w:rFonts w:cs="Times New Roman"/>
      <w:color w:val="0000FF"/>
      <w:u w:val="single"/>
    </w:rPr>
  </w:style>
  <w:style w:type="paragraph" w:styleId="BalloonText">
    <w:name w:val="Balloon Text"/>
    <w:basedOn w:val="Normal"/>
    <w:link w:val="BalloonTextChar"/>
    <w:uiPriority w:val="99"/>
    <w:semiHidden/>
    <w:rsid w:val="00687373"/>
    <w:rPr>
      <w:rFonts w:ascii="Tahoma" w:hAnsi="Tahoma" w:cs="Tahoma"/>
      <w:sz w:val="16"/>
      <w:szCs w:val="16"/>
    </w:rPr>
  </w:style>
  <w:style w:type="character" w:customStyle="1" w:styleId="BalloonTextChar">
    <w:name w:val="Balloon Text Char"/>
    <w:link w:val="BalloonText"/>
    <w:uiPriority w:val="99"/>
    <w:semiHidden/>
    <w:locked/>
    <w:rsid w:val="00004574"/>
    <w:rPr>
      <w:rFonts w:cs="Times New Roman"/>
      <w:sz w:val="2"/>
    </w:rPr>
  </w:style>
  <w:style w:type="paragraph" w:styleId="Header">
    <w:name w:val="header"/>
    <w:basedOn w:val="Normal"/>
    <w:link w:val="HeaderChar"/>
    <w:rsid w:val="007E7939"/>
    <w:pPr>
      <w:tabs>
        <w:tab w:val="center" w:pos="4153"/>
        <w:tab w:val="right" w:pos="8306"/>
      </w:tabs>
    </w:pPr>
  </w:style>
  <w:style w:type="character" w:customStyle="1" w:styleId="HeaderChar">
    <w:name w:val="Header Char"/>
    <w:link w:val="Header"/>
    <w:uiPriority w:val="99"/>
    <w:semiHidden/>
    <w:locked/>
    <w:rsid w:val="00004574"/>
    <w:rPr>
      <w:rFonts w:cs="Times New Roman"/>
      <w:sz w:val="24"/>
      <w:szCs w:val="24"/>
    </w:rPr>
  </w:style>
  <w:style w:type="character" w:customStyle="1" w:styleId="EmailStyle291">
    <w:name w:val="EmailStyle291"/>
    <w:uiPriority w:val="99"/>
    <w:semiHidden/>
    <w:rsid w:val="00B32878"/>
    <w:rPr>
      <w:rFonts w:ascii="Arial" w:hAnsi="Arial" w:cs="Arial"/>
      <w:color w:val="000080"/>
      <w:sz w:val="20"/>
      <w:szCs w:val="20"/>
    </w:rPr>
  </w:style>
  <w:style w:type="paragraph" w:customStyle="1" w:styleId="heading">
    <w:name w:val="heading"/>
    <w:basedOn w:val="fixed"/>
    <w:link w:val="headingChar"/>
    <w:rsid w:val="00A96318"/>
    <w:pPr>
      <w:spacing w:before="240" w:after="120"/>
    </w:pPr>
  </w:style>
  <w:style w:type="paragraph" w:customStyle="1" w:styleId="fixed">
    <w:name w:val="fixed"/>
    <w:rsid w:val="00A96318"/>
    <w:pPr>
      <w:tabs>
        <w:tab w:val="left" w:pos="720"/>
        <w:tab w:val="left" w:pos="1440"/>
        <w:tab w:val="left" w:pos="2160"/>
        <w:tab w:val="left" w:pos="2880"/>
      </w:tabs>
      <w:ind w:left="3600" w:hanging="3600"/>
    </w:pPr>
    <w:rPr>
      <w:b/>
      <w:sz w:val="24"/>
    </w:rPr>
  </w:style>
  <w:style w:type="paragraph" w:customStyle="1" w:styleId="bullet">
    <w:name w:val="bullet"/>
    <w:rsid w:val="00A96318"/>
    <w:pPr>
      <w:spacing w:before="120"/>
      <w:ind w:left="1004" w:hanging="284"/>
      <w:jc w:val="both"/>
    </w:pPr>
    <w:rPr>
      <w:sz w:val="24"/>
    </w:rPr>
  </w:style>
  <w:style w:type="character" w:customStyle="1" w:styleId="headingChar">
    <w:name w:val="heading Char"/>
    <w:link w:val="heading"/>
    <w:locked/>
    <w:rsid w:val="00DD5F57"/>
    <w:rPr>
      <w:b/>
      <w:sz w:val="24"/>
    </w:rPr>
  </w:style>
  <w:style w:type="character" w:styleId="Strong">
    <w:name w:val="Strong"/>
    <w:uiPriority w:val="22"/>
    <w:qFormat/>
    <w:rsid w:val="00DD5F57"/>
    <w:rPr>
      <w:b/>
      <w:bCs/>
    </w:rPr>
  </w:style>
  <w:style w:type="character" w:customStyle="1" w:styleId="redtext1">
    <w:name w:val="redtext1"/>
    <w:rsid w:val="00DD5F57"/>
    <w:rPr>
      <w:color w:val="CE3000"/>
    </w:rPr>
  </w:style>
  <w:style w:type="character" w:customStyle="1" w:styleId="Heading3Char">
    <w:name w:val="Heading 3 Char"/>
    <w:link w:val="Heading3"/>
    <w:semiHidden/>
    <w:rsid w:val="00276EF0"/>
    <w:rPr>
      <w:rFonts w:ascii="Calibri Light" w:eastAsia="Times New Roman" w:hAnsi="Calibri Light" w:cs="Times New Roman"/>
      <w:b/>
      <w:bCs/>
      <w:sz w:val="26"/>
      <w:szCs w:val="26"/>
      <w:lang w:val="en-US" w:eastAsia="en-US"/>
    </w:rPr>
  </w:style>
  <w:style w:type="paragraph" w:customStyle="1" w:styleId="BodyText1">
    <w:name w:val="Body Text1"/>
    <w:basedOn w:val="Normal"/>
    <w:rsid w:val="00276EF0"/>
    <w:pPr>
      <w:tabs>
        <w:tab w:val="left" w:pos="720"/>
        <w:tab w:val="left" w:pos="1440"/>
      </w:tabs>
    </w:pPr>
    <w:rPr>
      <w:rFonts w:ascii="CG Times (WN)" w:hAnsi="CG Times (WN)"/>
      <w:szCs w:val="20"/>
      <w:lang w:val="en-GB"/>
    </w:rPr>
  </w:style>
  <w:style w:type="table" w:customStyle="1" w:styleId="TableGrid32">
    <w:name w:val="Table Grid32"/>
    <w:basedOn w:val="TableNormal"/>
    <w:uiPriority w:val="59"/>
    <w:rsid w:val="00C56B45"/>
    <w:rPr>
      <w:rFonts w:ascii="Calibri" w:eastAsia="Calibri" w:hAnsi="Calibri"/>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60BEC"/>
    <w:pPr>
      <w:ind w:left="720"/>
      <w:contextualSpacing/>
    </w:pPr>
    <w:rPr>
      <w:rFonts w:ascii="Arial" w:eastAsia="Calibri" w:hAnsi="Arial"/>
      <w:sz w:val="22"/>
      <w:szCs w:val="22"/>
    </w:rPr>
  </w:style>
  <w:style w:type="paragraph" w:styleId="NormalWeb">
    <w:name w:val="Normal (Web)"/>
    <w:basedOn w:val="Normal"/>
    <w:rsid w:val="007105D5"/>
    <w:pPr>
      <w:suppressAutoHyphens/>
      <w:autoSpaceDN w:val="0"/>
      <w:spacing w:before="100" w:after="100"/>
      <w:textAlignment w:val="baseline"/>
    </w:pPr>
    <w:rPr>
      <w:szCs w:val="20"/>
      <w:lang w:val="en-GB"/>
    </w:rPr>
  </w:style>
  <w:style w:type="paragraph" w:styleId="BodyText">
    <w:name w:val="Body Text"/>
    <w:basedOn w:val="Normal"/>
    <w:link w:val="BodyTextChar"/>
    <w:rsid w:val="00147DBF"/>
    <w:rPr>
      <w:sz w:val="22"/>
      <w:szCs w:val="20"/>
    </w:rPr>
  </w:style>
  <w:style w:type="character" w:customStyle="1" w:styleId="BodyTextChar">
    <w:name w:val="Body Text Char"/>
    <w:basedOn w:val="DefaultParagraphFont"/>
    <w:link w:val="BodyText"/>
    <w:rsid w:val="00147DBF"/>
    <w:rPr>
      <w:sz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91707720">
      <w:bodyDiv w:val="1"/>
      <w:marLeft w:val="0"/>
      <w:marRight w:val="0"/>
      <w:marTop w:val="0"/>
      <w:marBottom w:val="0"/>
      <w:divBdr>
        <w:top w:val="none" w:sz="0" w:space="0" w:color="auto"/>
        <w:left w:val="none" w:sz="0" w:space="0" w:color="auto"/>
        <w:bottom w:val="none" w:sz="0" w:space="0" w:color="auto"/>
        <w:right w:val="none" w:sz="0" w:space="0" w:color="auto"/>
      </w:divBdr>
    </w:div>
    <w:div w:id="1104812358">
      <w:bodyDiv w:val="1"/>
      <w:marLeft w:val="0"/>
      <w:marRight w:val="0"/>
      <w:marTop w:val="0"/>
      <w:marBottom w:val="0"/>
      <w:divBdr>
        <w:top w:val="none" w:sz="0" w:space="0" w:color="auto"/>
        <w:left w:val="none" w:sz="0" w:space="0" w:color="auto"/>
        <w:bottom w:val="none" w:sz="0" w:space="0" w:color="auto"/>
        <w:right w:val="none" w:sz="0" w:space="0" w:color="auto"/>
      </w:divBdr>
    </w:div>
    <w:div w:id="1623921044">
      <w:bodyDiv w:val="1"/>
      <w:marLeft w:val="0"/>
      <w:marRight w:val="0"/>
      <w:marTop w:val="0"/>
      <w:marBottom w:val="0"/>
      <w:divBdr>
        <w:top w:val="none" w:sz="0" w:space="0" w:color="auto"/>
        <w:left w:val="none" w:sz="0" w:space="0" w:color="auto"/>
        <w:bottom w:val="none" w:sz="0" w:space="0" w:color="auto"/>
        <w:right w:val="none" w:sz="0" w:space="0" w:color="auto"/>
      </w:divBdr>
    </w:div>
    <w:div w:id="1640845678">
      <w:marLeft w:val="0"/>
      <w:marRight w:val="0"/>
      <w:marTop w:val="0"/>
      <w:marBottom w:val="0"/>
      <w:divBdr>
        <w:top w:val="none" w:sz="0" w:space="0" w:color="auto"/>
        <w:left w:val="none" w:sz="0" w:space="0" w:color="auto"/>
        <w:bottom w:val="none" w:sz="0" w:space="0" w:color="auto"/>
        <w:right w:val="none" w:sz="0" w:space="0" w:color="auto"/>
      </w:divBdr>
    </w:div>
    <w:div w:id="1640845679">
      <w:marLeft w:val="0"/>
      <w:marRight w:val="0"/>
      <w:marTop w:val="0"/>
      <w:marBottom w:val="0"/>
      <w:divBdr>
        <w:top w:val="none" w:sz="0" w:space="0" w:color="auto"/>
        <w:left w:val="none" w:sz="0" w:space="0" w:color="auto"/>
        <w:bottom w:val="none" w:sz="0" w:space="0" w:color="auto"/>
        <w:right w:val="none" w:sz="0" w:space="0" w:color="auto"/>
      </w:divBdr>
      <w:divsChild>
        <w:div w:id="1640845680">
          <w:marLeft w:val="0"/>
          <w:marRight w:val="0"/>
          <w:marTop w:val="0"/>
          <w:marBottom w:val="0"/>
          <w:divBdr>
            <w:top w:val="none" w:sz="0" w:space="0" w:color="auto"/>
            <w:left w:val="none" w:sz="0" w:space="0" w:color="auto"/>
            <w:bottom w:val="none" w:sz="0" w:space="0" w:color="auto"/>
            <w:right w:val="none" w:sz="0" w:space="0" w:color="auto"/>
          </w:divBdr>
        </w:div>
      </w:divsChild>
    </w:div>
    <w:div w:id="1968269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C8264B-0182-4C3A-98FF-DC28C9F030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1935</Words>
  <Characters>11915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UNIVERSITY OF WALES, LAMPETER</vt:lpstr>
    </vt:vector>
  </TitlesOfParts>
  <Company>Dell Computer Corporation</Company>
  <LinksUpToDate>false</LinksUpToDate>
  <CharactersWithSpaces>13823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LAMPETER</dc:title>
  <dc:subject/>
  <dc:creator>RM</dc:creator>
  <cp:keywords/>
  <cp:lastModifiedBy>L0237_User</cp:lastModifiedBy>
  <cp:revision>2</cp:revision>
  <cp:lastPrinted>2011-10-13T14:31:00Z</cp:lastPrinted>
  <dcterms:created xsi:type="dcterms:W3CDTF">2020-07-09T09:57:00Z</dcterms:created>
  <dcterms:modified xsi:type="dcterms:W3CDTF">2020-07-09T09:57:00Z</dcterms:modified>
</cp:coreProperties>
</file>