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BB738C" w14:textId="01D0623F" w:rsidR="0089239B" w:rsidRPr="00F554FC" w:rsidRDefault="0089239B" w:rsidP="00F554FC">
      <w:pPr>
        <w:spacing w:before="100" w:beforeAutospacing="1" w:after="100" w:afterAutospacing="1"/>
        <w:jc w:val="center"/>
        <w:rPr>
          <w:rFonts w:ascii="Arial" w:eastAsia="Times New Roman" w:hAnsi="Arial" w:cs="Arial"/>
          <w:bCs/>
          <w:sz w:val="36"/>
          <w:szCs w:val="36"/>
        </w:rPr>
      </w:pPr>
    </w:p>
    <w:p w14:paraId="3255C3FC" w14:textId="483F5BCB" w:rsidR="002827A2" w:rsidRDefault="002827A2" w:rsidP="00F554FC">
      <w:pPr>
        <w:spacing w:before="100" w:beforeAutospacing="1" w:after="100" w:afterAutospacing="1"/>
        <w:jc w:val="center"/>
        <w:rPr>
          <w:rFonts w:ascii="Arial" w:eastAsia="Times New Roman" w:hAnsi="Arial" w:cs="Arial"/>
          <w:bCs/>
          <w:sz w:val="36"/>
          <w:szCs w:val="36"/>
        </w:rPr>
      </w:pPr>
    </w:p>
    <w:p w14:paraId="41B1442D" w14:textId="48914C7C" w:rsidR="00F554FC" w:rsidRDefault="00F554FC" w:rsidP="00F554FC">
      <w:pPr>
        <w:spacing w:before="100" w:beforeAutospacing="1" w:after="100" w:afterAutospacing="1"/>
        <w:jc w:val="center"/>
        <w:rPr>
          <w:rFonts w:ascii="Arial" w:eastAsia="Times New Roman" w:hAnsi="Arial" w:cs="Arial"/>
          <w:bCs/>
          <w:sz w:val="36"/>
          <w:szCs w:val="36"/>
        </w:rPr>
      </w:pPr>
    </w:p>
    <w:p w14:paraId="09301E99" w14:textId="16127620" w:rsidR="00F554FC" w:rsidRDefault="00F554FC" w:rsidP="00F554FC">
      <w:pPr>
        <w:spacing w:before="100" w:beforeAutospacing="1" w:after="100" w:afterAutospacing="1"/>
        <w:jc w:val="center"/>
        <w:rPr>
          <w:rFonts w:ascii="Arial" w:eastAsia="Times New Roman" w:hAnsi="Arial" w:cs="Arial"/>
          <w:bCs/>
          <w:sz w:val="36"/>
          <w:szCs w:val="36"/>
        </w:rPr>
      </w:pPr>
    </w:p>
    <w:p w14:paraId="5A0BC911" w14:textId="77777777" w:rsidR="00F554FC" w:rsidRPr="00F554FC" w:rsidRDefault="00F554FC" w:rsidP="00F554FC">
      <w:pPr>
        <w:spacing w:before="100" w:beforeAutospacing="1" w:after="100" w:afterAutospacing="1"/>
        <w:jc w:val="center"/>
        <w:rPr>
          <w:rFonts w:ascii="Arial" w:eastAsia="Times New Roman" w:hAnsi="Arial" w:cs="Arial"/>
          <w:bCs/>
          <w:sz w:val="36"/>
          <w:szCs w:val="36"/>
        </w:rPr>
      </w:pPr>
    </w:p>
    <w:p w14:paraId="07844F8D" w14:textId="338EA157" w:rsidR="0094718E" w:rsidRPr="00F554FC" w:rsidRDefault="0094718E" w:rsidP="00F554FC">
      <w:pPr>
        <w:spacing w:before="100" w:beforeAutospacing="1" w:after="100" w:afterAutospacing="1"/>
        <w:ind w:left="720"/>
        <w:jc w:val="center"/>
        <w:rPr>
          <w:rFonts w:ascii="Arial" w:eastAsia="Times New Roman" w:hAnsi="Arial" w:cs="Arial"/>
          <w:bCs/>
          <w:sz w:val="36"/>
          <w:szCs w:val="36"/>
        </w:rPr>
      </w:pPr>
      <w:r w:rsidRPr="00F554FC">
        <w:rPr>
          <w:rFonts w:ascii="Arial" w:eastAsia="Times New Roman" w:hAnsi="Arial" w:cs="Arial"/>
          <w:bCs/>
          <w:sz w:val="36"/>
          <w:szCs w:val="36"/>
        </w:rPr>
        <w:t>Art is a political statement</w:t>
      </w:r>
      <w:r w:rsidR="008F4AB3" w:rsidRPr="00F554FC">
        <w:rPr>
          <w:rFonts w:ascii="Arial" w:eastAsia="Times New Roman" w:hAnsi="Arial" w:cs="Arial"/>
          <w:bCs/>
          <w:sz w:val="36"/>
          <w:szCs w:val="36"/>
        </w:rPr>
        <w:t xml:space="preserve">. Why not use it for the greater good? </w:t>
      </w:r>
      <w:r w:rsidR="002827A2" w:rsidRPr="00F554FC">
        <w:rPr>
          <w:rFonts w:ascii="Arial" w:eastAsia="Times New Roman" w:hAnsi="Arial" w:cs="Arial"/>
          <w:bCs/>
          <w:sz w:val="36"/>
          <w:szCs w:val="36"/>
        </w:rPr>
        <w:t>Research and discuss the relationship between art and environmentalism.</w:t>
      </w:r>
    </w:p>
    <w:p w14:paraId="08701C81" w14:textId="12F47BD5" w:rsidR="0094718E" w:rsidRPr="00F554FC" w:rsidRDefault="0094718E" w:rsidP="00F554FC">
      <w:pPr>
        <w:spacing w:before="100" w:beforeAutospacing="1" w:after="100" w:afterAutospacing="1"/>
        <w:ind w:left="720"/>
        <w:jc w:val="center"/>
        <w:rPr>
          <w:rFonts w:ascii="Arial" w:eastAsia="Times New Roman" w:hAnsi="Arial" w:cs="Arial"/>
          <w:bCs/>
          <w:sz w:val="36"/>
          <w:szCs w:val="36"/>
        </w:rPr>
      </w:pPr>
      <w:r w:rsidRPr="00F554FC">
        <w:rPr>
          <w:rFonts w:ascii="Arial" w:eastAsia="Times New Roman" w:hAnsi="Arial" w:cs="Arial"/>
          <w:bCs/>
          <w:sz w:val="36"/>
          <w:szCs w:val="36"/>
        </w:rPr>
        <w:t>Maria Agustin Amor</w:t>
      </w:r>
    </w:p>
    <w:p w14:paraId="1B2B4D61" w14:textId="331838D1" w:rsidR="002827A2" w:rsidRPr="00F554FC" w:rsidRDefault="002827A2" w:rsidP="00F554FC">
      <w:pPr>
        <w:spacing w:before="100" w:beforeAutospacing="1" w:after="100" w:afterAutospacing="1"/>
        <w:ind w:left="720"/>
        <w:jc w:val="center"/>
        <w:rPr>
          <w:rFonts w:ascii="Arial" w:eastAsia="Times New Roman" w:hAnsi="Arial" w:cs="Arial"/>
          <w:bCs/>
          <w:sz w:val="36"/>
          <w:szCs w:val="36"/>
        </w:rPr>
      </w:pPr>
      <w:r w:rsidRPr="00F554FC">
        <w:rPr>
          <w:rFonts w:ascii="Arial" w:eastAsia="Times New Roman" w:hAnsi="Arial" w:cs="Arial"/>
          <w:bCs/>
          <w:sz w:val="36"/>
          <w:szCs w:val="36"/>
        </w:rPr>
        <w:t>P149555</w:t>
      </w:r>
    </w:p>
    <w:p w14:paraId="3BACBA6C" w14:textId="756736DB" w:rsidR="0094718E" w:rsidRPr="00F554FC" w:rsidRDefault="0094718E" w:rsidP="00F554FC">
      <w:pPr>
        <w:spacing w:before="100" w:beforeAutospacing="1" w:after="100" w:afterAutospacing="1"/>
        <w:ind w:left="720"/>
        <w:jc w:val="center"/>
        <w:rPr>
          <w:rFonts w:ascii="Arial" w:eastAsia="Times New Roman" w:hAnsi="Arial" w:cs="Arial"/>
          <w:bCs/>
          <w:sz w:val="36"/>
          <w:szCs w:val="36"/>
        </w:rPr>
      </w:pPr>
      <w:r w:rsidRPr="00F554FC">
        <w:rPr>
          <w:rFonts w:ascii="Arial" w:eastAsia="Times New Roman" w:hAnsi="Arial" w:cs="Arial"/>
          <w:bCs/>
          <w:sz w:val="36"/>
          <w:szCs w:val="36"/>
        </w:rPr>
        <w:t xml:space="preserve">Submitted in partial </w:t>
      </w:r>
      <w:r w:rsidR="005B72A2" w:rsidRPr="00F554FC">
        <w:rPr>
          <w:rFonts w:ascii="Arial" w:eastAsia="Times New Roman" w:hAnsi="Arial" w:cs="Arial"/>
          <w:bCs/>
          <w:sz w:val="36"/>
          <w:szCs w:val="36"/>
        </w:rPr>
        <w:t>fulfilment</w:t>
      </w:r>
      <w:r w:rsidRPr="00F554FC">
        <w:rPr>
          <w:rFonts w:ascii="Arial" w:eastAsia="Times New Roman" w:hAnsi="Arial" w:cs="Arial"/>
          <w:bCs/>
          <w:sz w:val="36"/>
          <w:szCs w:val="36"/>
        </w:rPr>
        <w:t xml:space="preserve"> of the requirements for the degree of BA (Hons) University of Wales Trinity Saint David, Swansea, 12</w:t>
      </w:r>
      <w:proofErr w:type="spellStart"/>
      <w:r w:rsidRPr="00F554FC">
        <w:rPr>
          <w:rFonts w:ascii="Arial" w:eastAsia="Times New Roman" w:hAnsi="Arial" w:cs="Arial"/>
          <w:bCs/>
          <w:position w:val="12"/>
          <w:sz w:val="36"/>
          <w:szCs w:val="36"/>
        </w:rPr>
        <w:t>th</w:t>
      </w:r>
      <w:proofErr w:type="spellEnd"/>
      <w:r w:rsidRPr="00F554FC">
        <w:rPr>
          <w:rFonts w:ascii="Arial" w:eastAsia="Times New Roman" w:hAnsi="Arial" w:cs="Arial"/>
          <w:bCs/>
          <w:position w:val="12"/>
          <w:sz w:val="36"/>
          <w:szCs w:val="36"/>
        </w:rPr>
        <w:t xml:space="preserve"> </w:t>
      </w:r>
      <w:r w:rsidRPr="00F554FC">
        <w:rPr>
          <w:rFonts w:ascii="Arial" w:eastAsia="Times New Roman" w:hAnsi="Arial" w:cs="Arial"/>
          <w:bCs/>
          <w:sz w:val="36"/>
          <w:szCs w:val="36"/>
        </w:rPr>
        <w:t>December 2018.</w:t>
      </w:r>
    </w:p>
    <w:p w14:paraId="648E8BB3" w14:textId="77777777" w:rsidR="0094718E" w:rsidRPr="00F554FC" w:rsidRDefault="0094718E" w:rsidP="0089239B">
      <w:pPr>
        <w:spacing w:before="100" w:beforeAutospacing="1" w:after="100" w:afterAutospacing="1"/>
        <w:ind w:left="720"/>
        <w:rPr>
          <w:rFonts w:ascii="Arial" w:eastAsia="Times New Roman" w:hAnsi="Arial" w:cs="Arial"/>
          <w:b/>
          <w:bCs/>
        </w:rPr>
      </w:pPr>
    </w:p>
    <w:p w14:paraId="101D9248" w14:textId="59818036" w:rsidR="0089239B" w:rsidRPr="00F554FC" w:rsidRDefault="0089239B" w:rsidP="0089239B">
      <w:pPr>
        <w:spacing w:before="100" w:beforeAutospacing="1" w:after="100" w:afterAutospacing="1"/>
        <w:ind w:left="720"/>
        <w:rPr>
          <w:rFonts w:ascii="Arial" w:eastAsia="Times New Roman" w:hAnsi="Arial" w:cs="Arial"/>
          <w:b/>
          <w:bCs/>
        </w:rPr>
      </w:pPr>
    </w:p>
    <w:p w14:paraId="58209053" w14:textId="744DB1E4" w:rsidR="0089239B" w:rsidRPr="00F554FC" w:rsidRDefault="0089239B" w:rsidP="0089239B">
      <w:pPr>
        <w:spacing w:before="100" w:beforeAutospacing="1" w:after="100" w:afterAutospacing="1"/>
        <w:ind w:left="720"/>
        <w:rPr>
          <w:rFonts w:ascii="Arial" w:eastAsia="Times New Roman" w:hAnsi="Arial" w:cs="Arial"/>
          <w:b/>
          <w:bCs/>
        </w:rPr>
      </w:pPr>
    </w:p>
    <w:p w14:paraId="63AE6DB0" w14:textId="35B2EE80" w:rsidR="0089239B" w:rsidRPr="00F554FC" w:rsidRDefault="0089239B" w:rsidP="0089239B">
      <w:pPr>
        <w:spacing w:before="100" w:beforeAutospacing="1" w:after="100" w:afterAutospacing="1"/>
        <w:ind w:left="720"/>
        <w:rPr>
          <w:rFonts w:ascii="Arial" w:eastAsia="Times New Roman" w:hAnsi="Arial" w:cs="Arial"/>
          <w:b/>
          <w:bCs/>
        </w:rPr>
      </w:pPr>
    </w:p>
    <w:p w14:paraId="2C747E1E" w14:textId="0C1701AB" w:rsidR="0089239B" w:rsidRPr="00F554FC" w:rsidRDefault="0089239B" w:rsidP="0089239B">
      <w:pPr>
        <w:spacing w:before="100" w:beforeAutospacing="1" w:after="100" w:afterAutospacing="1"/>
        <w:ind w:left="720"/>
        <w:rPr>
          <w:rFonts w:ascii="Arial" w:eastAsia="Times New Roman" w:hAnsi="Arial" w:cs="Arial"/>
          <w:b/>
          <w:bCs/>
        </w:rPr>
      </w:pPr>
    </w:p>
    <w:p w14:paraId="69A7BC82" w14:textId="62F7BAB0" w:rsidR="0089239B" w:rsidRPr="00F554FC" w:rsidRDefault="0089239B" w:rsidP="0089239B">
      <w:pPr>
        <w:spacing w:before="100" w:beforeAutospacing="1" w:after="100" w:afterAutospacing="1"/>
        <w:ind w:left="720"/>
        <w:rPr>
          <w:rFonts w:ascii="Arial" w:eastAsia="Times New Roman" w:hAnsi="Arial" w:cs="Arial"/>
          <w:b/>
          <w:bCs/>
        </w:rPr>
      </w:pPr>
    </w:p>
    <w:p w14:paraId="54C1EE9E" w14:textId="2EEC06D4" w:rsidR="0089239B" w:rsidRPr="00F554FC" w:rsidRDefault="0089239B" w:rsidP="0089239B">
      <w:pPr>
        <w:spacing w:before="100" w:beforeAutospacing="1" w:after="100" w:afterAutospacing="1"/>
        <w:ind w:left="720"/>
        <w:rPr>
          <w:rFonts w:ascii="Arial" w:eastAsia="Times New Roman" w:hAnsi="Arial" w:cs="Arial"/>
          <w:b/>
          <w:bCs/>
        </w:rPr>
      </w:pPr>
    </w:p>
    <w:p w14:paraId="2FCECE48" w14:textId="2BCC5CC6" w:rsidR="0089239B" w:rsidRPr="00F554FC" w:rsidRDefault="0089239B" w:rsidP="0089239B">
      <w:pPr>
        <w:spacing w:before="100" w:beforeAutospacing="1" w:after="100" w:afterAutospacing="1"/>
        <w:ind w:left="720"/>
        <w:rPr>
          <w:rFonts w:ascii="Arial" w:eastAsia="Times New Roman" w:hAnsi="Arial" w:cs="Arial"/>
          <w:b/>
          <w:bCs/>
        </w:rPr>
      </w:pPr>
    </w:p>
    <w:p w14:paraId="5A0FEFBF" w14:textId="306D47BB" w:rsidR="0089239B" w:rsidRPr="00F554FC" w:rsidRDefault="0089239B" w:rsidP="0089239B">
      <w:pPr>
        <w:spacing w:before="100" w:beforeAutospacing="1" w:after="100" w:afterAutospacing="1"/>
        <w:ind w:left="720"/>
        <w:rPr>
          <w:rFonts w:ascii="Arial" w:eastAsia="Times New Roman" w:hAnsi="Arial" w:cs="Arial"/>
          <w:b/>
          <w:bCs/>
        </w:rPr>
      </w:pPr>
    </w:p>
    <w:p w14:paraId="6B65A680" w14:textId="35B166F9" w:rsidR="0089239B" w:rsidRPr="00F554FC" w:rsidRDefault="0089239B" w:rsidP="0089239B">
      <w:pPr>
        <w:spacing w:before="100" w:beforeAutospacing="1" w:after="100" w:afterAutospacing="1"/>
        <w:ind w:left="720"/>
        <w:rPr>
          <w:rFonts w:ascii="Arial" w:eastAsia="Times New Roman" w:hAnsi="Arial" w:cs="Arial"/>
          <w:b/>
          <w:bCs/>
        </w:rPr>
      </w:pPr>
    </w:p>
    <w:p w14:paraId="4B5AFE25" w14:textId="77777777" w:rsidR="002827A2" w:rsidRPr="00F554FC" w:rsidRDefault="002827A2" w:rsidP="0094718E">
      <w:pPr>
        <w:spacing w:before="100" w:beforeAutospacing="1" w:after="100" w:afterAutospacing="1"/>
        <w:rPr>
          <w:rFonts w:ascii="Arial" w:eastAsia="Times New Roman" w:hAnsi="Arial" w:cs="Arial"/>
          <w:b/>
          <w:bCs/>
        </w:rPr>
      </w:pPr>
    </w:p>
    <w:p w14:paraId="3BA539A9" w14:textId="7809BA85" w:rsidR="0089239B" w:rsidRDefault="0089239B" w:rsidP="004A3946">
      <w:pPr>
        <w:spacing w:before="100" w:beforeAutospacing="1" w:after="100" w:afterAutospacing="1"/>
        <w:rPr>
          <w:rFonts w:ascii="Arial" w:eastAsia="Times New Roman" w:hAnsi="Arial" w:cs="Arial"/>
          <w:b/>
          <w:bCs/>
          <w:sz w:val="28"/>
          <w:szCs w:val="28"/>
          <w:u w:val="single"/>
        </w:rPr>
      </w:pPr>
      <w:r w:rsidRPr="00F554FC">
        <w:rPr>
          <w:rFonts w:ascii="Arial" w:eastAsia="Times New Roman" w:hAnsi="Arial" w:cs="Arial"/>
          <w:b/>
          <w:bCs/>
          <w:sz w:val="28"/>
          <w:szCs w:val="28"/>
          <w:u w:val="single"/>
        </w:rPr>
        <w:lastRenderedPageBreak/>
        <w:t xml:space="preserve">Table of Contents: </w:t>
      </w:r>
    </w:p>
    <w:p w14:paraId="28456F36" w14:textId="77777777" w:rsidR="004A3946" w:rsidRPr="004A3946" w:rsidRDefault="004A3946" w:rsidP="004A3946">
      <w:pPr>
        <w:spacing w:before="100" w:beforeAutospacing="1" w:after="100" w:afterAutospacing="1"/>
        <w:rPr>
          <w:rFonts w:ascii="Arial" w:eastAsia="Times New Roman" w:hAnsi="Arial" w:cs="Arial"/>
          <w:b/>
          <w:bCs/>
          <w:sz w:val="28"/>
          <w:szCs w:val="28"/>
          <w:u w:val="single"/>
        </w:rPr>
      </w:pPr>
    </w:p>
    <w:p w14:paraId="3EFA198F" w14:textId="1D348DD2" w:rsidR="004A3946" w:rsidRPr="00F554FC" w:rsidRDefault="0094718E" w:rsidP="004A3946">
      <w:pPr>
        <w:spacing w:before="100" w:beforeAutospacing="1" w:after="100" w:afterAutospacing="1"/>
        <w:ind w:left="720"/>
        <w:rPr>
          <w:rFonts w:ascii="Arial" w:eastAsia="Times New Roman" w:hAnsi="Arial" w:cs="Arial"/>
          <w:bCs/>
        </w:rPr>
      </w:pPr>
      <w:r w:rsidRPr="00F554FC">
        <w:rPr>
          <w:rFonts w:ascii="Arial" w:eastAsia="Times New Roman" w:hAnsi="Arial" w:cs="Arial"/>
          <w:bCs/>
        </w:rPr>
        <w:t xml:space="preserve">Chapter 1 </w:t>
      </w:r>
      <w:r w:rsidR="008F4AB3" w:rsidRPr="00F554FC">
        <w:rPr>
          <w:rFonts w:ascii="Arial" w:eastAsia="Times New Roman" w:hAnsi="Arial" w:cs="Arial"/>
          <w:bCs/>
        </w:rPr>
        <w:t>– The History of Environmentalism and Climate Change</w:t>
      </w:r>
      <w:r w:rsidR="004A3946">
        <w:rPr>
          <w:rFonts w:ascii="Arial" w:eastAsia="Times New Roman" w:hAnsi="Arial" w:cs="Arial"/>
          <w:bCs/>
        </w:rPr>
        <w:t>. Page 5</w:t>
      </w:r>
    </w:p>
    <w:p w14:paraId="61D2EFAD" w14:textId="588A9171" w:rsidR="0094718E" w:rsidRPr="00F554FC" w:rsidRDefault="0094718E"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Chapter 2</w:t>
      </w:r>
      <w:r w:rsidR="008F4AB3" w:rsidRPr="00F554FC">
        <w:rPr>
          <w:rFonts w:ascii="Arial" w:eastAsia="Times New Roman" w:hAnsi="Arial" w:cs="Arial"/>
          <w:bCs/>
        </w:rPr>
        <w:t xml:space="preserve"> – Plastic Pollution</w:t>
      </w:r>
      <w:r w:rsidR="004A3946">
        <w:rPr>
          <w:rFonts w:ascii="Arial" w:eastAsia="Times New Roman" w:hAnsi="Arial" w:cs="Arial"/>
          <w:bCs/>
        </w:rPr>
        <w:t>. Page</w:t>
      </w:r>
      <w:r w:rsidR="008F4AB3" w:rsidRPr="00F554FC">
        <w:rPr>
          <w:rFonts w:ascii="Arial" w:eastAsia="Times New Roman" w:hAnsi="Arial" w:cs="Arial"/>
          <w:bCs/>
        </w:rPr>
        <w:t xml:space="preserve"> </w:t>
      </w:r>
      <w:r w:rsidR="004A3946">
        <w:rPr>
          <w:rFonts w:ascii="Arial" w:eastAsia="Times New Roman" w:hAnsi="Arial" w:cs="Arial"/>
          <w:bCs/>
        </w:rPr>
        <w:t>19</w:t>
      </w:r>
    </w:p>
    <w:p w14:paraId="4F09D98F" w14:textId="62A97B45" w:rsidR="0094718E" w:rsidRPr="00F554FC" w:rsidRDefault="0094718E"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 xml:space="preserve">Chapter 3 </w:t>
      </w:r>
      <w:r w:rsidR="008F4AB3" w:rsidRPr="00F554FC">
        <w:rPr>
          <w:rFonts w:ascii="Arial" w:eastAsia="Times New Roman" w:hAnsi="Arial" w:cs="Arial"/>
          <w:bCs/>
        </w:rPr>
        <w:t>– Deforestation</w:t>
      </w:r>
      <w:r w:rsidR="004A3946">
        <w:rPr>
          <w:rFonts w:ascii="Arial" w:eastAsia="Times New Roman" w:hAnsi="Arial" w:cs="Arial"/>
          <w:bCs/>
        </w:rPr>
        <w:t>. Page 26</w:t>
      </w:r>
    </w:p>
    <w:p w14:paraId="095E5567" w14:textId="0D73DCCC" w:rsidR="008F4AB3" w:rsidRPr="00F554FC" w:rsidRDefault="008F4AB3"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 xml:space="preserve">Conclusion – </w:t>
      </w:r>
      <w:r w:rsidR="004A3946">
        <w:rPr>
          <w:rFonts w:ascii="Arial" w:eastAsia="Times New Roman" w:hAnsi="Arial" w:cs="Arial"/>
          <w:bCs/>
        </w:rPr>
        <w:t>Page 33</w:t>
      </w:r>
    </w:p>
    <w:p w14:paraId="366C347A" w14:textId="634D65B6" w:rsidR="008F4AB3" w:rsidRPr="00F554FC" w:rsidRDefault="008F4AB3"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 xml:space="preserve">Bibliography </w:t>
      </w:r>
      <w:r w:rsidR="00F554FC" w:rsidRPr="00F554FC">
        <w:rPr>
          <w:rFonts w:ascii="Arial" w:eastAsia="Times New Roman" w:hAnsi="Arial" w:cs="Arial"/>
          <w:bCs/>
        </w:rPr>
        <w:t>–</w:t>
      </w:r>
      <w:r w:rsidRPr="00F554FC">
        <w:rPr>
          <w:rFonts w:ascii="Arial" w:eastAsia="Times New Roman" w:hAnsi="Arial" w:cs="Arial"/>
          <w:bCs/>
        </w:rPr>
        <w:t xml:space="preserve"> </w:t>
      </w:r>
      <w:r w:rsidR="004A3946">
        <w:rPr>
          <w:rFonts w:ascii="Arial" w:eastAsia="Times New Roman" w:hAnsi="Arial" w:cs="Arial"/>
          <w:bCs/>
        </w:rPr>
        <w:t>Page 36</w:t>
      </w:r>
    </w:p>
    <w:p w14:paraId="2780DFDC" w14:textId="73817FCD" w:rsidR="00F554FC" w:rsidRPr="00F554FC" w:rsidRDefault="00F554FC"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 xml:space="preserve">Word Count : </w:t>
      </w:r>
      <w:r w:rsidR="00C25C93">
        <w:rPr>
          <w:rFonts w:ascii="Arial" w:eastAsia="Times New Roman" w:hAnsi="Arial" w:cs="Arial"/>
          <w:bCs/>
        </w:rPr>
        <w:t>5,202</w:t>
      </w:r>
    </w:p>
    <w:p w14:paraId="77D122D1" w14:textId="77777777" w:rsidR="00C14693" w:rsidRPr="00F554FC" w:rsidRDefault="00C14693" w:rsidP="00C14693">
      <w:pPr>
        <w:spacing w:before="100" w:beforeAutospacing="1" w:after="100" w:afterAutospacing="1"/>
        <w:rPr>
          <w:rFonts w:ascii="Arial" w:eastAsia="Times New Roman" w:hAnsi="Arial" w:cs="Arial"/>
          <w:b/>
          <w:bCs/>
        </w:rPr>
      </w:pPr>
    </w:p>
    <w:p w14:paraId="2A55C69F" w14:textId="30D1B31D" w:rsidR="0089239B" w:rsidRPr="00F554FC" w:rsidRDefault="0089239B" w:rsidP="00C14693">
      <w:pPr>
        <w:spacing w:before="100" w:beforeAutospacing="1" w:after="100" w:afterAutospacing="1"/>
        <w:rPr>
          <w:rFonts w:ascii="Arial" w:eastAsia="Times New Roman" w:hAnsi="Arial" w:cs="Arial"/>
          <w:b/>
          <w:bCs/>
          <w:sz w:val="28"/>
          <w:szCs w:val="28"/>
          <w:u w:val="single"/>
        </w:rPr>
      </w:pPr>
      <w:r w:rsidRPr="00F554FC">
        <w:rPr>
          <w:rFonts w:ascii="Arial" w:eastAsia="Times New Roman" w:hAnsi="Arial" w:cs="Arial"/>
          <w:b/>
          <w:bCs/>
          <w:sz w:val="28"/>
          <w:szCs w:val="28"/>
          <w:u w:val="single"/>
        </w:rPr>
        <w:t xml:space="preserve">List of Illustrations: </w:t>
      </w:r>
    </w:p>
    <w:p w14:paraId="137C4368" w14:textId="4A1BF9FA" w:rsidR="00FA6F30" w:rsidRPr="00F554FC" w:rsidRDefault="00FA6F30"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1</w:t>
      </w:r>
      <w:r w:rsidR="001E265D" w:rsidRPr="00F554FC">
        <w:rPr>
          <w:rFonts w:ascii="Arial" w:eastAsia="Times New Roman" w:hAnsi="Arial" w:cs="Arial"/>
          <w:bCs/>
        </w:rPr>
        <w:t xml:space="preserve">: Udo, N. (1986) Chestnut leaf, [photograph]. Available at: </w:t>
      </w:r>
      <w:hyperlink r:id="rId8" w:history="1">
        <w:r w:rsidR="001E265D" w:rsidRPr="00F554FC">
          <w:rPr>
            <w:rStyle w:val="Hyperlink"/>
            <w:rFonts w:ascii="Arial" w:hAnsi="Arial" w:cs="Arial"/>
          </w:rPr>
          <w:t>http://www.morning-earth.org/ARTISTNATURALISTS/AN_Nils_Udo.html</w:t>
        </w:r>
      </w:hyperlink>
      <w:r w:rsidR="001E265D" w:rsidRPr="00F554FC">
        <w:rPr>
          <w:rFonts w:ascii="Arial" w:hAnsi="Arial" w:cs="Arial"/>
        </w:rPr>
        <w:t xml:space="preserve"> (Accessed: 16 November 2018)</w:t>
      </w:r>
    </w:p>
    <w:p w14:paraId="3D0023FA" w14:textId="77777777" w:rsidR="001E265D" w:rsidRPr="00F554FC" w:rsidRDefault="00FA6F30" w:rsidP="001E265D">
      <w:pPr>
        <w:spacing w:before="100" w:beforeAutospacing="1" w:after="100" w:afterAutospacing="1"/>
        <w:ind w:left="720"/>
        <w:rPr>
          <w:rFonts w:ascii="Arial" w:eastAsia="Times New Roman" w:hAnsi="Arial" w:cs="Arial"/>
          <w:bCs/>
        </w:rPr>
      </w:pPr>
      <w:r w:rsidRPr="00F554FC">
        <w:rPr>
          <w:rFonts w:ascii="Arial" w:eastAsia="Times New Roman" w:hAnsi="Arial" w:cs="Arial"/>
          <w:bCs/>
        </w:rPr>
        <w:t xml:space="preserve">Figure </w:t>
      </w:r>
      <w:proofErr w:type="gramStart"/>
      <w:r w:rsidRPr="00F554FC">
        <w:rPr>
          <w:rFonts w:ascii="Arial" w:eastAsia="Times New Roman" w:hAnsi="Arial" w:cs="Arial"/>
          <w:bCs/>
        </w:rPr>
        <w:t xml:space="preserve">2 </w:t>
      </w:r>
      <w:r w:rsidR="001E265D" w:rsidRPr="00F554FC">
        <w:rPr>
          <w:rFonts w:ascii="Arial" w:eastAsia="Times New Roman" w:hAnsi="Arial" w:cs="Arial"/>
          <w:bCs/>
        </w:rPr>
        <w:t>:</w:t>
      </w:r>
      <w:proofErr w:type="gramEnd"/>
      <w:r w:rsidR="001E265D" w:rsidRPr="00F554FC">
        <w:rPr>
          <w:rFonts w:ascii="Arial" w:eastAsia="Times New Roman" w:hAnsi="Arial" w:cs="Arial"/>
          <w:bCs/>
        </w:rPr>
        <w:t xml:space="preserve"> Udo, N. (2001) Stone-Time-Man, [photograph]. Available at: </w:t>
      </w:r>
      <w:hyperlink r:id="rId9" w:history="1">
        <w:r w:rsidR="001E265D" w:rsidRPr="00F554FC">
          <w:rPr>
            <w:rStyle w:val="Hyperlink"/>
            <w:rFonts w:ascii="Arial" w:hAnsi="Arial" w:cs="Arial"/>
          </w:rPr>
          <w:t>http://www.morning-earth.org/ARTISTNATURALISTS/AN_Nils_Udo.html</w:t>
        </w:r>
      </w:hyperlink>
      <w:r w:rsidR="001E265D" w:rsidRPr="00F554FC">
        <w:rPr>
          <w:rFonts w:ascii="Arial" w:hAnsi="Arial" w:cs="Arial"/>
        </w:rPr>
        <w:t xml:space="preserve"> (Accessed: 16 November 2018)</w:t>
      </w:r>
    </w:p>
    <w:p w14:paraId="31B8947C" w14:textId="091D5818" w:rsidR="001E265D" w:rsidRPr="00F554FC" w:rsidRDefault="00FA6F30" w:rsidP="001E265D">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3</w:t>
      </w:r>
      <w:r w:rsidR="001E265D" w:rsidRPr="00F554FC">
        <w:rPr>
          <w:rFonts w:ascii="Arial" w:eastAsia="Times New Roman" w:hAnsi="Arial" w:cs="Arial"/>
          <w:bCs/>
        </w:rPr>
        <w:t xml:space="preserve">: Udo, N. (2001) Dune Edge, [photograph]. Available at: </w:t>
      </w:r>
      <w:hyperlink r:id="rId10" w:history="1">
        <w:r w:rsidR="001E265D" w:rsidRPr="00F554FC">
          <w:rPr>
            <w:rStyle w:val="Hyperlink"/>
            <w:rFonts w:ascii="Arial" w:hAnsi="Arial" w:cs="Arial"/>
          </w:rPr>
          <w:t>http://www.morning-earth.org/ARTISTNATURALISTS/AN_Nils_Udo.html</w:t>
        </w:r>
      </w:hyperlink>
      <w:r w:rsidR="001E265D" w:rsidRPr="00F554FC">
        <w:rPr>
          <w:rFonts w:ascii="Arial" w:hAnsi="Arial" w:cs="Arial"/>
        </w:rPr>
        <w:t xml:space="preserve"> (Accessed: 16 November 2018)</w:t>
      </w:r>
    </w:p>
    <w:p w14:paraId="323D14CB" w14:textId="243B118F" w:rsidR="00FA6F30" w:rsidRPr="00F554FC" w:rsidRDefault="00FA6F30" w:rsidP="001E265D">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4</w:t>
      </w:r>
      <w:r w:rsidR="001E265D" w:rsidRPr="00F554FC">
        <w:rPr>
          <w:rFonts w:ascii="Arial" w:eastAsia="Times New Roman" w:hAnsi="Arial" w:cs="Arial"/>
          <w:bCs/>
        </w:rPr>
        <w:t xml:space="preserve">: Denes, A. (1982) Wheatfield – A Confrontation, [photograph]. Available at: </w:t>
      </w:r>
      <w:hyperlink r:id="rId11" w:history="1">
        <w:r w:rsidR="001E265D" w:rsidRPr="00F554FC">
          <w:rPr>
            <w:rStyle w:val="Hyperlink"/>
            <w:rFonts w:ascii="Arial" w:hAnsi="Arial" w:cs="Arial"/>
          </w:rPr>
          <w:t>http://www.agnesdenesstudio.com/works7.html</w:t>
        </w:r>
      </w:hyperlink>
      <w:r w:rsidR="001E265D" w:rsidRPr="00F554FC">
        <w:rPr>
          <w:rFonts w:ascii="Arial" w:hAnsi="Arial" w:cs="Arial"/>
        </w:rPr>
        <w:t xml:space="preserve"> (Accessed: 19 November 2018)</w:t>
      </w:r>
    </w:p>
    <w:p w14:paraId="2F83CC01" w14:textId="2D294B50" w:rsidR="00FA6F30" w:rsidRPr="00F554FC" w:rsidRDefault="00FA6F30"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5</w:t>
      </w:r>
      <w:r w:rsidR="001E265D" w:rsidRPr="00F554FC">
        <w:rPr>
          <w:rFonts w:ascii="Arial" w:eastAsia="Times New Roman" w:hAnsi="Arial" w:cs="Arial"/>
          <w:bCs/>
        </w:rPr>
        <w:t xml:space="preserve">: Denes, A. (1982) Wheatfield – A Confrontation, [photograph]. Available at: </w:t>
      </w:r>
      <w:hyperlink r:id="rId12" w:history="1">
        <w:r w:rsidR="001E265D" w:rsidRPr="00F554FC">
          <w:rPr>
            <w:rStyle w:val="Hyperlink"/>
            <w:rFonts w:ascii="Arial" w:hAnsi="Arial" w:cs="Arial"/>
          </w:rPr>
          <w:t>http://www.agnesdenesstudio.com/works7.html</w:t>
        </w:r>
      </w:hyperlink>
      <w:r w:rsidR="001E265D" w:rsidRPr="00F554FC">
        <w:rPr>
          <w:rFonts w:ascii="Arial" w:hAnsi="Arial" w:cs="Arial"/>
        </w:rPr>
        <w:t xml:space="preserve"> (Accessed: 19 November 2018)</w:t>
      </w:r>
    </w:p>
    <w:p w14:paraId="1334F40B" w14:textId="5AE20D69" w:rsidR="00FA6F30" w:rsidRPr="00F554FC" w:rsidRDefault="00FA6F30"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6</w:t>
      </w:r>
      <w:r w:rsidR="001E265D" w:rsidRPr="00F554FC">
        <w:rPr>
          <w:rFonts w:ascii="Arial" w:eastAsia="Times New Roman" w:hAnsi="Arial" w:cs="Arial"/>
          <w:bCs/>
        </w:rPr>
        <w:t xml:space="preserve">: Denes, A. (1982) Wheatfield – A Confrontation, [photograph]. Available at: </w:t>
      </w:r>
      <w:hyperlink r:id="rId13" w:history="1">
        <w:r w:rsidR="001E265D" w:rsidRPr="00F554FC">
          <w:rPr>
            <w:rStyle w:val="Hyperlink"/>
            <w:rFonts w:ascii="Arial" w:hAnsi="Arial" w:cs="Arial"/>
          </w:rPr>
          <w:t>http://www.agnesdenesstudio.com/works7.html</w:t>
        </w:r>
      </w:hyperlink>
      <w:r w:rsidR="001E265D" w:rsidRPr="00F554FC">
        <w:rPr>
          <w:rFonts w:ascii="Arial" w:hAnsi="Arial" w:cs="Arial"/>
        </w:rPr>
        <w:t xml:space="preserve"> (Accessed: 19 November 2018)</w:t>
      </w:r>
    </w:p>
    <w:p w14:paraId="7D3A6011" w14:textId="0BB5DCBE" w:rsidR="00FA6F30" w:rsidRPr="00F554FC" w:rsidRDefault="00FA6F30"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7</w:t>
      </w:r>
      <w:r w:rsidR="001E265D" w:rsidRPr="00F554FC">
        <w:rPr>
          <w:rFonts w:ascii="Arial" w:eastAsia="Times New Roman" w:hAnsi="Arial" w:cs="Arial"/>
          <w:bCs/>
        </w:rPr>
        <w:t xml:space="preserve">: Denes, A. (1982) Wheatfield – A Confrontation, [photograph]. Available at: </w:t>
      </w:r>
      <w:hyperlink r:id="rId14" w:history="1">
        <w:r w:rsidR="001E265D" w:rsidRPr="00F554FC">
          <w:rPr>
            <w:rStyle w:val="Hyperlink"/>
            <w:rFonts w:ascii="Arial" w:hAnsi="Arial" w:cs="Arial"/>
          </w:rPr>
          <w:t>http://www.agnesdenesstudio.com/works7.html</w:t>
        </w:r>
      </w:hyperlink>
      <w:r w:rsidR="001E265D" w:rsidRPr="00F554FC">
        <w:rPr>
          <w:rFonts w:ascii="Arial" w:hAnsi="Arial" w:cs="Arial"/>
        </w:rPr>
        <w:t xml:space="preserve"> (Accessed: 19 November 2018)</w:t>
      </w:r>
    </w:p>
    <w:p w14:paraId="482C6F5F" w14:textId="7C029FB5" w:rsidR="00FA6F30" w:rsidRPr="00F554FC" w:rsidRDefault="00FA6F30" w:rsidP="001E265D">
      <w:pPr>
        <w:spacing w:before="100" w:beforeAutospacing="1" w:after="100" w:afterAutospacing="1"/>
        <w:ind w:left="720"/>
        <w:rPr>
          <w:rFonts w:ascii="Arial" w:eastAsia="Times New Roman" w:hAnsi="Arial" w:cs="Arial"/>
          <w:bCs/>
        </w:rPr>
      </w:pPr>
      <w:r w:rsidRPr="00F554FC">
        <w:rPr>
          <w:rFonts w:ascii="Arial" w:eastAsia="Times New Roman" w:hAnsi="Arial" w:cs="Arial"/>
          <w:bCs/>
        </w:rPr>
        <w:lastRenderedPageBreak/>
        <w:t>Figure 8</w:t>
      </w:r>
      <w:r w:rsidR="001E265D" w:rsidRPr="00F554FC">
        <w:rPr>
          <w:rFonts w:ascii="Arial" w:eastAsia="Times New Roman" w:hAnsi="Arial" w:cs="Arial"/>
          <w:bCs/>
        </w:rPr>
        <w:t xml:space="preserve">: Red Earth. (2008) </w:t>
      </w:r>
      <w:r w:rsidR="001E265D" w:rsidRPr="00F554FC">
        <w:rPr>
          <w:rFonts w:ascii="Arial" w:hAnsi="Arial" w:cs="Arial"/>
          <w:color w:val="000000" w:themeColor="text1"/>
        </w:rPr>
        <w:t>Long Shore Drift: Dunwich Heath, Suffolk</w:t>
      </w:r>
      <w:r w:rsidR="001E265D" w:rsidRPr="00F554FC">
        <w:rPr>
          <w:rFonts w:ascii="Arial" w:eastAsia="Times New Roman" w:hAnsi="Arial" w:cs="Arial"/>
          <w:bCs/>
        </w:rPr>
        <w:t xml:space="preserve">, [photograph]. Available at: </w:t>
      </w:r>
      <w:r w:rsidR="001E265D" w:rsidRPr="00F554FC">
        <w:rPr>
          <w:rFonts w:ascii="Arial" w:hAnsi="Arial" w:cs="Arial"/>
        </w:rPr>
        <w:t>http://www.redearth.co.uk/longshore.html (Accessed: 23 November 2018)</w:t>
      </w:r>
    </w:p>
    <w:p w14:paraId="5CF8EC1F" w14:textId="49B352D8" w:rsidR="00FA6F30" w:rsidRPr="00F554FC" w:rsidRDefault="00FA6F30"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9</w:t>
      </w:r>
      <w:r w:rsidR="001E265D" w:rsidRPr="00F554FC">
        <w:rPr>
          <w:rFonts w:ascii="Arial" w:eastAsia="Times New Roman" w:hAnsi="Arial" w:cs="Arial"/>
          <w:bCs/>
        </w:rPr>
        <w:t xml:space="preserve">: Red Earth. (2008) </w:t>
      </w:r>
      <w:r w:rsidR="001E265D" w:rsidRPr="00F554FC">
        <w:rPr>
          <w:rFonts w:ascii="Arial" w:hAnsi="Arial" w:cs="Arial"/>
          <w:color w:val="000000" w:themeColor="text1"/>
        </w:rPr>
        <w:t>Long Shore Drift: Dunwich Heath, Suffolk</w:t>
      </w:r>
      <w:r w:rsidR="001E265D" w:rsidRPr="00F554FC">
        <w:rPr>
          <w:rFonts w:ascii="Arial" w:eastAsia="Times New Roman" w:hAnsi="Arial" w:cs="Arial"/>
          <w:bCs/>
        </w:rPr>
        <w:t xml:space="preserve">, [photograph]. Available at: </w:t>
      </w:r>
      <w:r w:rsidR="001E265D" w:rsidRPr="00F554FC">
        <w:rPr>
          <w:rFonts w:ascii="Arial" w:hAnsi="Arial" w:cs="Arial"/>
        </w:rPr>
        <w:t>http://www.redearth.co.uk/longshore.html (Accessed: 23 November 2018)</w:t>
      </w:r>
    </w:p>
    <w:p w14:paraId="09136D39" w14:textId="0FA044F0" w:rsidR="00FA6F30" w:rsidRPr="00F554FC" w:rsidRDefault="00FA6F30"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10</w:t>
      </w:r>
      <w:r w:rsidR="001E265D" w:rsidRPr="00F554FC">
        <w:rPr>
          <w:rFonts w:ascii="Arial" w:eastAsia="Times New Roman" w:hAnsi="Arial" w:cs="Arial"/>
          <w:bCs/>
        </w:rPr>
        <w:t xml:space="preserve">: Red Earth. (2008) </w:t>
      </w:r>
      <w:r w:rsidR="001E265D" w:rsidRPr="00F554FC">
        <w:rPr>
          <w:rFonts w:ascii="Arial" w:hAnsi="Arial" w:cs="Arial"/>
          <w:color w:val="000000" w:themeColor="text1"/>
        </w:rPr>
        <w:t>Long Shore Drift: Dunwich Heath, Suffolk</w:t>
      </w:r>
      <w:r w:rsidR="001E265D" w:rsidRPr="00F554FC">
        <w:rPr>
          <w:rFonts w:ascii="Arial" w:eastAsia="Times New Roman" w:hAnsi="Arial" w:cs="Arial"/>
          <w:bCs/>
        </w:rPr>
        <w:t xml:space="preserve">, [photograph]. Available at: </w:t>
      </w:r>
      <w:r w:rsidR="001E265D" w:rsidRPr="00F554FC">
        <w:rPr>
          <w:rFonts w:ascii="Arial" w:hAnsi="Arial" w:cs="Arial"/>
        </w:rPr>
        <w:t>http://www.redearth.co.uk/longshore.html (Accessed: 23 November 2018)</w:t>
      </w:r>
    </w:p>
    <w:p w14:paraId="2C4C5866" w14:textId="1281712C" w:rsidR="00FA6F30" w:rsidRPr="00F554FC" w:rsidRDefault="00FA6F30"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11</w:t>
      </w:r>
      <w:r w:rsidR="001E265D" w:rsidRPr="00F554FC">
        <w:rPr>
          <w:rFonts w:ascii="Arial" w:eastAsia="Times New Roman" w:hAnsi="Arial" w:cs="Arial"/>
          <w:bCs/>
        </w:rPr>
        <w:t xml:space="preserve">: Red Earth. (2008) </w:t>
      </w:r>
      <w:r w:rsidR="001E265D" w:rsidRPr="00F554FC">
        <w:rPr>
          <w:rFonts w:ascii="Arial" w:hAnsi="Arial" w:cs="Arial"/>
          <w:color w:val="000000" w:themeColor="text1"/>
        </w:rPr>
        <w:t>Long Shore Drift: Dunwich Heath, Suffolk</w:t>
      </w:r>
      <w:r w:rsidR="001E265D" w:rsidRPr="00F554FC">
        <w:rPr>
          <w:rFonts w:ascii="Arial" w:eastAsia="Times New Roman" w:hAnsi="Arial" w:cs="Arial"/>
          <w:bCs/>
        </w:rPr>
        <w:t xml:space="preserve">, [photograph]. Available at: </w:t>
      </w:r>
      <w:r w:rsidR="001E265D" w:rsidRPr="00F554FC">
        <w:rPr>
          <w:rFonts w:ascii="Arial" w:hAnsi="Arial" w:cs="Arial"/>
        </w:rPr>
        <w:t>http://www.redearth.co.uk/longshore.html (Accessed: 23 November 2018)</w:t>
      </w:r>
    </w:p>
    <w:p w14:paraId="2A9021CF" w14:textId="79235CC2" w:rsidR="00FA6F30" w:rsidRPr="00F554FC" w:rsidRDefault="00FA6F30"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12</w:t>
      </w:r>
      <w:r w:rsidR="001E265D" w:rsidRPr="00F554FC">
        <w:rPr>
          <w:rFonts w:ascii="Arial" w:eastAsia="Times New Roman" w:hAnsi="Arial" w:cs="Arial"/>
          <w:bCs/>
        </w:rPr>
        <w:t xml:space="preserve">: Red Earth. (2008) </w:t>
      </w:r>
      <w:r w:rsidR="00BF10A7" w:rsidRPr="00F554FC">
        <w:rPr>
          <w:rFonts w:ascii="Arial" w:hAnsi="Arial" w:cs="Arial"/>
          <w:color w:val="000000" w:themeColor="text1"/>
        </w:rPr>
        <w:t>Long Shore Drift: Dunwich Heath, Suffolk</w:t>
      </w:r>
      <w:r w:rsidR="00BF10A7" w:rsidRPr="00F554FC">
        <w:rPr>
          <w:rFonts w:ascii="Arial" w:eastAsia="Times New Roman" w:hAnsi="Arial" w:cs="Arial"/>
          <w:bCs/>
        </w:rPr>
        <w:t>, [</w:t>
      </w:r>
      <w:r w:rsidR="001E265D" w:rsidRPr="00F554FC">
        <w:rPr>
          <w:rFonts w:ascii="Arial" w:eastAsia="Times New Roman" w:hAnsi="Arial" w:cs="Arial"/>
          <w:bCs/>
        </w:rPr>
        <w:t xml:space="preserve">photograph]. Available at: </w:t>
      </w:r>
      <w:r w:rsidR="001E265D" w:rsidRPr="00F554FC">
        <w:rPr>
          <w:rFonts w:ascii="Arial" w:hAnsi="Arial" w:cs="Arial"/>
        </w:rPr>
        <w:t>http://www.redearth.co.uk/longshore.html (Accessed: 23 November 2018)</w:t>
      </w:r>
    </w:p>
    <w:p w14:paraId="5ED18B1D" w14:textId="223EB274" w:rsidR="00FA6F30" w:rsidRPr="00F554FC" w:rsidRDefault="00FA6F30" w:rsidP="0089239B">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13</w:t>
      </w:r>
      <w:r w:rsidR="001E265D" w:rsidRPr="00F554FC">
        <w:rPr>
          <w:rFonts w:ascii="Arial" w:eastAsia="Times New Roman" w:hAnsi="Arial" w:cs="Arial"/>
          <w:bCs/>
        </w:rPr>
        <w:t xml:space="preserve">: Jordan, C. (2008) </w:t>
      </w:r>
      <w:r w:rsidR="00BF10A7" w:rsidRPr="00F554FC">
        <w:rPr>
          <w:rFonts w:ascii="Arial" w:hAnsi="Arial" w:cs="Arial"/>
          <w:color w:val="000000" w:themeColor="text1"/>
        </w:rPr>
        <w:t>Albatross</w:t>
      </w:r>
      <w:r w:rsidR="00BF10A7" w:rsidRPr="00F554FC">
        <w:rPr>
          <w:rFonts w:ascii="Arial" w:eastAsia="Times New Roman" w:hAnsi="Arial" w:cs="Arial"/>
          <w:bCs/>
        </w:rPr>
        <w:t xml:space="preserve"> </w:t>
      </w:r>
      <w:r w:rsidR="001E265D" w:rsidRPr="00F554FC">
        <w:rPr>
          <w:rFonts w:ascii="Arial" w:eastAsia="Times New Roman" w:hAnsi="Arial" w:cs="Arial"/>
          <w:bCs/>
        </w:rPr>
        <w:t xml:space="preserve">[photograph]. Available at: </w:t>
      </w:r>
      <w:r w:rsidR="001E265D" w:rsidRPr="00F554FC">
        <w:rPr>
          <w:rFonts w:ascii="Arial" w:hAnsi="Arial" w:cs="Arial"/>
        </w:rPr>
        <w:t>http://chrisjordan.com/gallery/midway/#CF000238 (Accessed: 25 November 2018)</w:t>
      </w:r>
    </w:p>
    <w:p w14:paraId="3472FEE0" w14:textId="34DACC87" w:rsidR="00FA6F30" w:rsidRPr="00F554FC" w:rsidRDefault="00FA6F30" w:rsidP="001E265D">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14</w:t>
      </w:r>
      <w:r w:rsidR="001E265D" w:rsidRPr="00F554FC">
        <w:rPr>
          <w:rFonts w:ascii="Arial" w:eastAsia="Times New Roman" w:hAnsi="Arial" w:cs="Arial"/>
          <w:bCs/>
        </w:rPr>
        <w:t xml:space="preserve">: Jordan, C. (2008) </w:t>
      </w:r>
      <w:r w:rsidR="00BF10A7" w:rsidRPr="00F554FC">
        <w:rPr>
          <w:rFonts w:ascii="Arial" w:hAnsi="Arial" w:cs="Arial"/>
          <w:color w:val="000000" w:themeColor="text1"/>
        </w:rPr>
        <w:t>Albatross</w:t>
      </w:r>
      <w:r w:rsidR="00BF10A7" w:rsidRPr="00F554FC">
        <w:rPr>
          <w:rFonts w:ascii="Arial" w:eastAsia="Times New Roman" w:hAnsi="Arial" w:cs="Arial"/>
          <w:bCs/>
        </w:rPr>
        <w:t xml:space="preserve"> </w:t>
      </w:r>
      <w:r w:rsidR="001E265D" w:rsidRPr="00F554FC">
        <w:rPr>
          <w:rFonts w:ascii="Arial" w:eastAsia="Times New Roman" w:hAnsi="Arial" w:cs="Arial"/>
          <w:bCs/>
        </w:rPr>
        <w:t xml:space="preserve">[photograph]. Available at: </w:t>
      </w:r>
      <w:r w:rsidR="001E265D" w:rsidRPr="00F554FC">
        <w:rPr>
          <w:rFonts w:ascii="Arial" w:hAnsi="Arial" w:cs="Arial"/>
        </w:rPr>
        <w:t>http://chrisjordan.com/gallery/midway/#CF000238 (Accessed: 25 November 2018)</w:t>
      </w:r>
    </w:p>
    <w:p w14:paraId="67BDDFAE" w14:textId="6C25BCB2" w:rsidR="00FA6F30" w:rsidRPr="00F554FC" w:rsidRDefault="00FA6F30" w:rsidP="001E265D">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15</w:t>
      </w:r>
      <w:r w:rsidR="001E265D" w:rsidRPr="00F554FC">
        <w:rPr>
          <w:rFonts w:ascii="Arial" w:eastAsia="Times New Roman" w:hAnsi="Arial" w:cs="Arial"/>
          <w:bCs/>
        </w:rPr>
        <w:t xml:space="preserve">: Jordan, C. (2008) </w:t>
      </w:r>
      <w:r w:rsidR="00BF10A7" w:rsidRPr="00F554FC">
        <w:rPr>
          <w:rFonts w:ascii="Arial" w:hAnsi="Arial" w:cs="Arial"/>
          <w:color w:val="000000" w:themeColor="text1"/>
        </w:rPr>
        <w:t>Albatross</w:t>
      </w:r>
      <w:r w:rsidR="00BF10A7" w:rsidRPr="00F554FC">
        <w:rPr>
          <w:rFonts w:ascii="Arial" w:eastAsia="Times New Roman" w:hAnsi="Arial" w:cs="Arial"/>
          <w:bCs/>
        </w:rPr>
        <w:t xml:space="preserve"> </w:t>
      </w:r>
      <w:r w:rsidR="001E265D" w:rsidRPr="00F554FC">
        <w:rPr>
          <w:rFonts w:ascii="Arial" w:eastAsia="Times New Roman" w:hAnsi="Arial" w:cs="Arial"/>
          <w:bCs/>
        </w:rPr>
        <w:t xml:space="preserve">[photograph]. Available at: </w:t>
      </w:r>
      <w:r w:rsidR="001E265D" w:rsidRPr="00F554FC">
        <w:rPr>
          <w:rFonts w:ascii="Arial" w:hAnsi="Arial" w:cs="Arial"/>
        </w:rPr>
        <w:t>http://chrisjordan.com/gallery/midway/#CF000238 (Accessed: 25 November 2018)</w:t>
      </w:r>
    </w:p>
    <w:p w14:paraId="66666AFE" w14:textId="79A5AF68" w:rsidR="00FA6F30" w:rsidRPr="00F554FC" w:rsidRDefault="00FA6F30" w:rsidP="001E265D">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16</w:t>
      </w:r>
      <w:r w:rsidR="001E265D" w:rsidRPr="00F554FC">
        <w:rPr>
          <w:rFonts w:ascii="Arial" w:eastAsia="Times New Roman" w:hAnsi="Arial" w:cs="Arial"/>
          <w:bCs/>
        </w:rPr>
        <w:t xml:space="preserve">: Perry, M. (2013) </w:t>
      </w:r>
      <w:r w:rsidR="001E265D" w:rsidRPr="00F554FC">
        <w:rPr>
          <w:rFonts w:ascii="Arial" w:hAnsi="Arial" w:cs="Arial"/>
        </w:rPr>
        <w:t xml:space="preserve">Cwm </w:t>
      </w:r>
      <w:proofErr w:type="spellStart"/>
      <w:r w:rsidR="001E265D" w:rsidRPr="00F554FC">
        <w:rPr>
          <w:rFonts w:ascii="Arial" w:hAnsi="Arial" w:cs="Arial"/>
        </w:rPr>
        <w:t>Gwyllog</w:t>
      </w:r>
      <w:proofErr w:type="spellEnd"/>
      <w:r w:rsidR="001E265D" w:rsidRPr="00F554FC">
        <w:rPr>
          <w:rFonts w:ascii="Arial" w:hAnsi="Arial" w:cs="Arial"/>
        </w:rPr>
        <w:t xml:space="preserve">, </w:t>
      </w:r>
      <w:proofErr w:type="spellStart"/>
      <w:r w:rsidR="001E265D" w:rsidRPr="00F554FC">
        <w:rPr>
          <w:rFonts w:ascii="Arial" w:hAnsi="Arial" w:cs="Arial"/>
        </w:rPr>
        <w:t>Pemprokshire</w:t>
      </w:r>
      <w:proofErr w:type="spellEnd"/>
      <w:r w:rsidR="001E265D" w:rsidRPr="00F554FC">
        <w:rPr>
          <w:rFonts w:ascii="Arial" w:eastAsia="Times New Roman" w:hAnsi="Arial" w:cs="Arial"/>
          <w:bCs/>
        </w:rPr>
        <w:t xml:space="preserve"> [Digital Print]. Available at: </w:t>
      </w:r>
      <w:hyperlink r:id="rId15" w:history="1">
        <w:r w:rsidR="001E265D" w:rsidRPr="00F554FC">
          <w:rPr>
            <w:rStyle w:val="Hyperlink"/>
            <w:rFonts w:ascii="Arial" w:hAnsi="Arial" w:cs="Arial"/>
          </w:rPr>
          <w:t>https://m-perry.com/portfolio/mor-plastig-2012-2018-grids/</w:t>
        </w:r>
      </w:hyperlink>
      <w:r w:rsidR="001E265D" w:rsidRPr="00F554FC">
        <w:rPr>
          <w:rFonts w:ascii="Arial" w:hAnsi="Arial" w:cs="Arial"/>
        </w:rPr>
        <w:t xml:space="preserve"> (Accessed: 25 November 2018)</w:t>
      </w:r>
    </w:p>
    <w:p w14:paraId="108E1196" w14:textId="77777777" w:rsidR="00DF04A3" w:rsidRPr="00F554FC" w:rsidRDefault="00FA6F30" w:rsidP="00DF04A3">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17</w:t>
      </w:r>
      <w:r w:rsidR="001E265D" w:rsidRPr="00F554FC">
        <w:rPr>
          <w:rFonts w:ascii="Arial" w:eastAsia="Times New Roman" w:hAnsi="Arial" w:cs="Arial"/>
          <w:bCs/>
        </w:rPr>
        <w:t xml:space="preserve">: Perry, M. (2014) </w:t>
      </w:r>
      <w:proofErr w:type="spellStart"/>
      <w:r w:rsidR="00DF04A3" w:rsidRPr="00F554FC">
        <w:rPr>
          <w:rFonts w:ascii="Arial" w:hAnsi="Arial" w:cs="Arial"/>
        </w:rPr>
        <w:t>Mor</w:t>
      </w:r>
      <w:proofErr w:type="spellEnd"/>
      <w:r w:rsidR="00DF04A3" w:rsidRPr="00F554FC">
        <w:rPr>
          <w:rFonts w:ascii="Arial" w:hAnsi="Arial" w:cs="Arial"/>
        </w:rPr>
        <w:t xml:space="preserve"> </w:t>
      </w:r>
      <w:proofErr w:type="spellStart"/>
      <w:r w:rsidR="00DF04A3" w:rsidRPr="00F554FC">
        <w:rPr>
          <w:rFonts w:ascii="Arial" w:hAnsi="Arial" w:cs="Arial"/>
        </w:rPr>
        <w:t>Plastig</w:t>
      </w:r>
      <w:proofErr w:type="spellEnd"/>
      <w:r w:rsidR="001E265D" w:rsidRPr="00F554FC">
        <w:rPr>
          <w:rFonts w:ascii="Arial" w:eastAsia="Times New Roman" w:hAnsi="Arial" w:cs="Arial"/>
          <w:bCs/>
        </w:rPr>
        <w:t xml:space="preserve"> [Digital Print]. Available at: </w:t>
      </w:r>
      <w:hyperlink r:id="rId16" w:history="1">
        <w:r w:rsidR="001E265D" w:rsidRPr="00F554FC">
          <w:rPr>
            <w:rStyle w:val="Hyperlink"/>
            <w:rFonts w:ascii="Arial" w:hAnsi="Arial" w:cs="Arial"/>
          </w:rPr>
          <w:t>https://m-perry.com/portfolio/mor-plastig-2012-2018-grids/</w:t>
        </w:r>
      </w:hyperlink>
      <w:r w:rsidR="001E265D" w:rsidRPr="00F554FC">
        <w:rPr>
          <w:rFonts w:ascii="Arial" w:hAnsi="Arial" w:cs="Arial"/>
        </w:rPr>
        <w:t xml:space="preserve"> (Accessed: 25 November 2018)</w:t>
      </w:r>
    </w:p>
    <w:p w14:paraId="2B6D6AED" w14:textId="77777777" w:rsidR="00DF04A3" w:rsidRPr="00F554FC" w:rsidRDefault="00FA6F30" w:rsidP="00DF04A3">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18</w:t>
      </w:r>
      <w:r w:rsidR="00DF04A3" w:rsidRPr="00F554FC">
        <w:rPr>
          <w:rFonts w:ascii="Arial" w:eastAsia="Times New Roman" w:hAnsi="Arial" w:cs="Arial"/>
          <w:bCs/>
        </w:rPr>
        <w:t xml:space="preserve">: Goldsworthy, A. (1989) </w:t>
      </w:r>
      <w:r w:rsidR="00DF04A3" w:rsidRPr="00F554FC">
        <w:rPr>
          <w:rFonts w:ascii="Arial" w:hAnsi="Arial" w:cs="Arial"/>
        </w:rPr>
        <w:t>Touching North</w:t>
      </w:r>
      <w:r w:rsidR="00DF04A3" w:rsidRPr="00F554FC">
        <w:rPr>
          <w:rFonts w:ascii="Arial" w:eastAsia="Times New Roman" w:hAnsi="Arial" w:cs="Arial"/>
          <w:bCs/>
        </w:rPr>
        <w:t xml:space="preserve"> [Photographs, c-print]. Available at: </w:t>
      </w:r>
      <w:hyperlink r:id="rId17" w:history="1">
        <w:r w:rsidR="00DF04A3" w:rsidRPr="00F554FC">
          <w:rPr>
            <w:rStyle w:val="Hyperlink"/>
            <w:rFonts w:ascii="Arial" w:hAnsi="Arial" w:cs="Arial"/>
          </w:rPr>
          <w:t>http://www.artnet.com/artists/andy-goldsworthy/touching-north-a-_4kLbFPGYNdYW_VGWXFP4g2</w:t>
        </w:r>
      </w:hyperlink>
      <w:r w:rsidR="00DF04A3" w:rsidRPr="00F554FC">
        <w:rPr>
          <w:rFonts w:ascii="Arial" w:hAnsi="Arial" w:cs="Arial"/>
        </w:rPr>
        <w:t xml:space="preserve"> (Accessed: 28 November 2018)</w:t>
      </w:r>
    </w:p>
    <w:p w14:paraId="7750BE27" w14:textId="77777777" w:rsidR="00DF04A3" w:rsidRPr="00F554FC" w:rsidRDefault="00FA6F30" w:rsidP="00DF04A3">
      <w:pPr>
        <w:spacing w:before="100" w:beforeAutospacing="1" w:after="100" w:afterAutospacing="1"/>
        <w:ind w:left="720"/>
        <w:rPr>
          <w:rFonts w:ascii="Arial" w:eastAsia="Times New Roman" w:hAnsi="Arial" w:cs="Arial"/>
          <w:bCs/>
        </w:rPr>
      </w:pPr>
      <w:r w:rsidRPr="00F554FC">
        <w:rPr>
          <w:rFonts w:ascii="Arial" w:eastAsia="Times New Roman" w:hAnsi="Arial" w:cs="Arial"/>
          <w:bCs/>
        </w:rPr>
        <w:t>Figure 19</w:t>
      </w:r>
      <w:r w:rsidR="00DF04A3" w:rsidRPr="00F554FC">
        <w:rPr>
          <w:rFonts w:ascii="Arial" w:eastAsia="Times New Roman" w:hAnsi="Arial" w:cs="Arial"/>
          <w:bCs/>
        </w:rPr>
        <w:t xml:space="preserve">: Goldsworthy, A. (2014) </w:t>
      </w:r>
      <w:r w:rsidR="00DF04A3" w:rsidRPr="00F554FC">
        <w:rPr>
          <w:rFonts w:ascii="Arial" w:hAnsi="Arial" w:cs="Arial"/>
        </w:rPr>
        <w:t xml:space="preserve">Hedge Crawl, Dawn, Frost, Cold Hands </w:t>
      </w:r>
      <w:r w:rsidR="00DF04A3" w:rsidRPr="00F554FC">
        <w:rPr>
          <w:rFonts w:ascii="Arial" w:eastAsia="Times New Roman" w:hAnsi="Arial" w:cs="Arial"/>
          <w:bCs/>
        </w:rPr>
        <w:t xml:space="preserve">[Film]. Available at: </w:t>
      </w:r>
      <w:r w:rsidR="00DF04A3" w:rsidRPr="00F554FC">
        <w:rPr>
          <w:rFonts w:ascii="Arial" w:hAnsi="Arial" w:cs="Arial"/>
        </w:rPr>
        <w:t>http://www.artnet.com/artists/andy-goldsworthy/hedge-crawl-dawn-frost-cold-hands-sinderby-a-wmQUa_cvXYCGSpQQb38Keg2 (Accessed: 28 November 2018)</w:t>
      </w:r>
    </w:p>
    <w:p w14:paraId="6957282E" w14:textId="77777777" w:rsidR="00DF04A3" w:rsidRPr="00F554FC" w:rsidRDefault="00FA6F30" w:rsidP="00DF04A3">
      <w:pPr>
        <w:spacing w:line="270" w:lineRule="atLeast"/>
        <w:ind w:left="720"/>
        <w:rPr>
          <w:rFonts w:ascii="Arial" w:hAnsi="Arial" w:cs="Arial"/>
          <w:color w:val="333333"/>
          <w:spacing w:val="15"/>
        </w:rPr>
      </w:pPr>
      <w:r w:rsidRPr="00F554FC">
        <w:rPr>
          <w:rFonts w:ascii="Arial" w:eastAsia="Times New Roman" w:hAnsi="Arial" w:cs="Arial"/>
          <w:bCs/>
        </w:rPr>
        <w:lastRenderedPageBreak/>
        <w:t>Figure 20</w:t>
      </w:r>
      <w:r w:rsidR="00DF04A3" w:rsidRPr="00F554FC">
        <w:rPr>
          <w:rFonts w:ascii="Arial" w:eastAsia="Times New Roman" w:hAnsi="Arial" w:cs="Arial"/>
          <w:bCs/>
        </w:rPr>
        <w:t xml:space="preserve">: Goldsworthy, A. (1989) </w:t>
      </w:r>
      <w:r w:rsidR="00DF04A3" w:rsidRPr="00F554FC">
        <w:rPr>
          <w:rFonts w:ascii="Arial" w:hAnsi="Arial" w:cs="Arial"/>
        </w:rPr>
        <w:t xml:space="preserve">Stacked Sticks </w:t>
      </w:r>
      <w:r w:rsidR="00DF04A3" w:rsidRPr="00F554FC">
        <w:rPr>
          <w:rFonts w:ascii="Arial" w:eastAsia="Times New Roman" w:hAnsi="Arial" w:cs="Arial"/>
          <w:bCs/>
        </w:rPr>
        <w:t>[</w:t>
      </w:r>
      <w:proofErr w:type="spellStart"/>
      <w:r w:rsidR="00DF04A3" w:rsidRPr="00F554FC">
        <w:rPr>
          <w:rFonts w:ascii="Arial" w:hAnsi="Arial" w:cs="Arial"/>
          <w:color w:val="333333"/>
          <w:spacing w:val="15"/>
        </w:rPr>
        <w:t>cibachrome</w:t>
      </w:r>
      <w:proofErr w:type="spellEnd"/>
      <w:r w:rsidR="00DF04A3" w:rsidRPr="00F554FC">
        <w:rPr>
          <w:rFonts w:ascii="Arial" w:hAnsi="Arial" w:cs="Arial"/>
          <w:color w:val="333333"/>
          <w:spacing w:val="15"/>
        </w:rPr>
        <w:t xml:space="preserve"> print mounted on paper</w:t>
      </w:r>
      <w:r w:rsidR="00DF04A3" w:rsidRPr="00F554FC">
        <w:rPr>
          <w:rFonts w:ascii="Arial" w:eastAsia="Times New Roman" w:hAnsi="Arial" w:cs="Arial"/>
          <w:bCs/>
        </w:rPr>
        <w:t xml:space="preserve">]. Available at: </w:t>
      </w:r>
      <w:hyperlink r:id="rId18" w:history="1">
        <w:r w:rsidR="00DF04A3" w:rsidRPr="00F554FC">
          <w:rPr>
            <w:rStyle w:val="Hyperlink"/>
            <w:rFonts w:ascii="Arial" w:hAnsi="Arial" w:cs="Arial"/>
          </w:rPr>
          <w:t>http://www.artnet.com/artists/andy-goldsworthy/stacked-sticks-Op0b_WcuGmpzaSJ798qvUQ2</w:t>
        </w:r>
      </w:hyperlink>
      <w:r w:rsidR="00DF04A3" w:rsidRPr="00F554FC">
        <w:rPr>
          <w:rFonts w:ascii="Arial" w:hAnsi="Arial" w:cs="Arial"/>
        </w:rPr>
        <w:t xml:space="preserve"> (Accessed: 28 November 2018)</w:t>
      </w:r>
    </w:p>
    <w:p w14:paraId="496393C2" w14:textId="77777777" w:rsidR="00DF04A3" w:rsidRPr="00F554FC" w:rsidRDefault="00DF04A3" w:rsidP="00DF04A3">
      <w:pPr>
        <w:spacing w:line="270" w:lineRule="atLeast"/>
        <w:ind w:left="720"/>
        <w:rPr>
          <w:rFonts w:ascii="Arial" w:eastAsia="Times New Roman" w:hAnsi="Arial" w:cs="Arial"/>
          <w:bCs/>
        </w:rPr>
      </w:pPr>
    </w:p>
    <w:p w14:paraId="74C39691" w14:textId="77777777" w:rsidR="00DF04A3" w:rsidRPr="00F554FC" w:rsidRDefault="00FA6F30" w:rsidP="00DF04A3">
      <w:pPr>
        <w:spacing w:line="270" w:lineRule="atLeast"/>
        <w:ind w:left="720"/>
        <w:rPr>
          <w:rFonts w:ascii="Arial" w:hAnsi="Arial" w:cs="Arial"/>
        </w:rPr>
      </w:pPr>
      <w:r w:rsidRPr="00F554FC">
        <w:rPr>
          <w:rFonts w:ascii="Arial" w:eastAsia="Times New Roman" w:hAnsi="Arial" w:cs="Arial"/>
          <w:bCs/>
        </w:rPr>
        <w:t>Figure 21</w:t>
      </w:r>
      <w:r w:rsidR="00DF04A3" w:rsidRPr="00F554FC">
        <w:rPr>
          <w:rFonts w:ascii="Arial" w:eastAsia="Times New Roman" w:hAnsi="Arial" w:cs="Arial"/>
          <w:bCs/>
        </w:rPr>
        <w:t xml:space="preserve">: Beuys, J. (1982) </w:t>
      </w:r>
      <w:r w:rsidR="00DF04A3" w:rsidRPr="00F554FC">
        <w:rPr>
          <w:rFonts w:ascii="Arial" w:hAnsi="Arial" w:cs="Arial"/>
        </w:rPr>
        <w:t xml:space="preserve">7000 Oak Trees </w:t>
      </w:r>
      <w:r w:rsidR="00DF04A3" w:rsidRPr="00F554FC">
        <w:rPr>
          <w:rFonts w:ascii="Arial" w:eastAsia="Times New Roman" w:hAnsi="Arial" w:cs="Arial"/>
          <w:bCs/>
        </w:rPr>
        <w:t>[</w:t>
      </w:r>
      <w:r w:rsidR="00DF04A3" w:rsidRPr="00F554FC">
        <w:rPr>
          <w:rFonts w:ascii="Arial" w:hAnsi="Arial" w:cs="Arial"/>
          <w:color w:val="333333"/>
          <w:spacing w:val="15"/>
        </w:rPr>
        <w:t>Print on Paper</w:t>
      </w:r>
      <w:r w:rsidR="00DF04A3" w:rsidRPr="00F554FC">
        <w:rPr>
          <w:rFonts w:ascii="Arial" w:eastAsia="Times New Roman" w:hAnsi="Arial" w:cs="Arial"/>
          <w:bCs/>
        </w:rPr>
        <w:t xml:space="preserve">]. Available at: </w:t>
      </w:r>
      <w:hyperlink r:id="rId19" w:history="1">
        <w:r w:rsidR="00DF04A3" w:rsidRPr="00F554FC">
          <w:rPr>
            <w:rStyle w:val="Hyperlink"/>
            <w:rFonts w:ascii="Arial" w:hAnsi="Arial" w:cs="Arial"/>
          </w:rPr>
          <w:t>https://www.tate.org.uk/art/images/work/AR/AR00745_10.jpg</w:t>
        </w:r>
      </w:hyperlink>
      <w:r w:rsidR="00DF04A3" w:rsidRPr="00F554FC">
        <w:rPr>
          <w:rFonts w:ascii="Arial" w:hAnsi="Arial" w:cs="Arial"/>
        </w:rPr>
        <w:t xml:space="preserve"> (Accessed: 30 November 2018)</w:t>
      </w:r>
    </w:p>
    <w:p w14:paraId="194174D0" w14:textId="77777777" w:rsidR="00DF04A3" w:rsidRPr="00F554FC" w:rsidRDefault="00DF04A3" w:rsidP="00DF04A3">
      <w:pPr>
        <w:spacing w:line="270" w:lineRule="atLeast"/>
        <w:ind w:left="720"/>
        <w:rPr>
          <w:rFonts w:ascii="Arial" w:eastAsia="Times New Roman" w:hAnsi="Arial" w:cs="Arial"/>
          <w:bCs/>
        </w:rPr>
      </w:pPr>
    </w:p>
    <w:p w14:paraId="671D371F" w14:textId="067F320A" w:rsidR="0089239B" w:rsidRPr="00F554FC" w:rsidRDefault="00DF04A3" w:rsidP="002827A2">
      <w:pPr>
        <w:spacing w:line="270" w:lineRule="atLeast"/>
        <w:ind w:left="720"/>
        <w:rPr>
          <w:rFonts w:ascii="Arial" w:hAnsi="Arial" w:cs="Arial"/>
        </w:rPr>
      </w:pPr>
      <w:r w:rsidRPr="00F554FC">
        <w:rPr>
          <w:rFonts w:ascii="Arial" w:eastAsia="Times New Roman" w:hAnsi="Arial" w:cs="Arial"/>
          <w:bCs/>
        </w:rPr>
        <w:t xml:space="preserve">Figure 22: Beuys, J. (1982) </w:t>
      </w:r>
      <w:r w:rsidRPr="00F554FC">
        <w:rPr>
          <w:rFonts w:ascii="Arial" w:hAnsi="Arial" w:cs="Arial"/>
        </w:rPr>
        <w:t xml:space="preserve">7000 Oak Trees </w:t>
      </w:r>
      <w:r w:rsidRPr="00F554FC">
        <w:rPr>
          <w:rFonts w:ascii="Arial" w:eastAsia="Times New Roman" w:hAnsi="Arial" w:cs="Arial"/>
          <w:bCs/>
        </w:rPr>
        <w:t>[</w:t>
      </w:r>
      <w:r w:rsidRPr="00F554FC">
        <w:rPr>
          <w:rFonts w:ascii="Arial" w:hAnsi="Arial" w:cs="Arial"/>
          <w:color w:val="333333"/>
          <w:spacing w:val="15"/>
        </w:rPr>
        <w:t>Photograph</w:t>
      </w:r>
      <w:r w:rsidRPr="00F554FC">
        <w:rPr>
          <w:rFonts w:ascii="Arial" w:eastAsia="Times New Roman" w:hAnsi="Arial" w:cs="Arial"/>
          <w:bCs/>
        </w:rPr>
        <w:t xml:space="preserve">]. Available at: </w:t>
      </w:r>
      <w:r w:rsidRPr="00F554FC">
        <w:rPr>
          <w:rFonts w:ascii="Arial" w:hAnsi="Arial" w:cs="Arial"/>
        </w:rPr>
        <w:t>https://uk.phaidon.com/agenda/art/articles/2014/may/12/how-joseph-beuys-celebrated-his-63rd-birthday/ (Accessed: 30 November 2018)</w:t>
      </w:r>
    </w:p>
    <w:p w14:paraId="58AF511E" w14:textId="77777777" w:rsidR="002827A2" w:rsidRPr="00F554FC" w:rsidRDefault="002827A2" w:rsidP="002827A2">
      <w:pPr>
        <w:spacing w:line="270" w:lineRule="atLeast"/>
        <w:ind w:left="720"/>
        <w:rPr>
          <w:rFonts w:ascii="Arial" w:hAnsi="Arial" w:cs="Arial"/>
        </w:rPr>
      </w:pPr>
    </w:p>
    <w:p w14:paraId="2FC5C17F" w14:textId="77777777" w:rsidR="0089239B" w:rsidRPr="00F554FC" w:rsidRDefault="0089239B" w:rsidP="002827A2">
      <w:pPr>
        <w:spacing w:before="100" w:beforeAutospacing="1" w:after="100" w:afterAutospacing="1"/>
        <w:rPr>
          <w:rFonts w:ascii="Arial" w:eastAsia="Times New Roman" w:hAnsi="Arial" w:cs="Arial"/>
          <w:b/>
          <w:bCs/>
          <w:sz w:val="28"/>
          <w:szCs w:val="28"/>
          <w:u w:val="single"/>
        </w:rPr>
      </w:pPr>
      <w:r w:rsidRPr="00F554FC">
        <w:rPr>
          <w:rFonts w:ascii="Arial" w:eastAsia="Times New Roman" w:hAnsi="Arial" w:cs="Arial"/>
          <w:b/>
          <w:bCs/>
          <w:sz w:val="28"/>
          <w:szCs w:val="28"/>
          <w:u w:val="single"/>
        </w:rPr>
        <w:t xml:space="preserve">Summary of Topic: </w:t>
      </w:r>
    </w:p>
    <w:p w14:paraId="1993B7BF" w14:textId="7AE8D0D0" w:rsidR="0089239B" w:rsidRPr="00F554FC" w:rsidRDefault="00596FF7" w:rsidP="002827A2">
      <w:pPr>
        <w:spacing w:line="480" w:lineRule="auto"/>
        <w:rPr>
          <w:rFonts w:ascii="Arial" w:eastAsia="Times New Roman" w:hAnsi="Arial" w:cs="Arial"/>
        </w:rPr>
      </w:pPr>
      <w:r w:rsidRPr="00F554FC">
        <w:rPr>
          <w:rFonts w:ascii="Arial" w:eastAsia="Times New Roman" w:hAnsi="Arial" w:cs="Arial"/>
          <w:color w:val="000000"/>
        </w:rPr>
        <w:t xml:space="preserve">This dissertation will be examining the different environmental issues our planet is facing, and the artists who create artwork that raise awareness of these issues. Focusing in particular on three different aspects of environmentalism; climate change, plastic pollution and deforestation. Discussing and exploring how the environmentalist movement came about and analysing the work of artists who’s practice focus on these aspects of environmentalism. </w:t>
      </w:r>
    </w:p>
    <w:p w14:paraId="509FAD3A" w14:textId="77777777" w:rsidR="00DD7874" w:rsidRPr="00F554FC" w:rsidRDefault="00DD7874" w:rsidP="00DD7874">
      <w:pPr>
        <w:rPr>
          <w:rFonts w:ascii="Arial" w:eastAsia="Times New Roman" w:hAnsi="Arial" w:cs="Arial"/>
        </w:rPr>
      </w:pPr>
    </w:p>
    <w:p w14:paraId="71AF272D" w14:textId="112D798E" w:rsidR="002827A2" w:rsidRPr="00F554FC" w:rsidRDefault="0089239B" w:rsidP="002827A2">
      <w:pPr>
        <w:spacing w:before="100" w:beforeAutospacing="1" w:after="100" w:afterAutospacing="1"/>
        <w:rPr>
          <w:rFonts w:ascii="Arial" w:eastAsia="Times New Roman" w:hAnsi="Arial" w:cs="Arial"/>
          <w:b/>
          <w:bCs/>
          <w:sz w:val="28"/>
          <w:szCs w:val="28"/>
          <w:u w:val="single"/>
        </w:rPr>
      </w:pPr>
      <w:r w:rsidRPr="00F554FC">
        <w:rPr>
          <w:rFonts w:ascii="Arial" w:eastAsia="Times New Roman" w:hAnsi="Arial" w:cs="Arial"/>
          <w:b/>
          <w:bCs/>
          <w:sz w:val="28"/>
          <w:szCs w:val="28"/>
          <w:u w:val="single"/>
        </w:rPr>
        <w:t>Introduction</w:t>
      </w:r>
      <w:r w:rsidR="00F554FC" w:rsidRPr="00F554FC">
        <w:rPr>
          <w:rFonts w:ascii="Arial" w:eastAsia="Times New Roman" w:hAnsi="Arial" w:cs="Arial"/>
          <w:b/>
          <w:bCs/>
          <w:sz w:val="28"/>
          <w:szCs w:val="28"/>
          <w:u w:val="single"/>
        </w:rPr>
        <w:t>:</w:t>
      </w:r>
      <w:r w:rsidRPr="00F554FC">
        <w:rPr>
          <w:rFonts w:ascii="Arial" w:eastAsia="Times New Roman" w:hAnsi="Arial" w:cs="Arial"/>
          <w:b/>
          <w:bCs/>
          <w:sz w:val="28"/>
          <w:szCs w:val="28"/>
          <w:u w:val="single"/>
        </w:rPr>
        <w:br/>
      </w:r>
    </w:p>
    <w:p w14:paraId="7EFEBF87" w14:textId="5F85320D" w:rsidR="00C14693" w:rsidRPr="00F554FC" w:rsidRDefault="00C14693" w:rsidP="002827A2">
      <w:pPr>
        <w:tabs>
          <w:tab w:val="left" w:pos="2715"/>
        </w:tabs>
        <w:spacing w:line="480" w:lineRule="auto"/>
        <w:rPr>
          <w:rFonts w:ascii="Arial" w:hAnsi="Arial" w:cs="Arial"/>
          <w:color w:val="000000" w:themeColor="text1"/>
        </w:rPr>
      </w:pPr>
      <w:r w:rsidRPr="00F554FC">
        <w:rPr>
          <w:rFonts w:ascii="Arial" w:hAnsi="Arial" w:cs="Arial"/>
          <w:color w:val="000000" w:themeColor="text1"/>
        </w:rPr>
        <w:t xml:space="preserve">This dissertation will be exploring the environmental issue our planet is facing, the history and evolution of the environmentalism movement and how artists and their artwork have expressed these issues and how it has had an impact on the public. The three main aspects of environmentalism this dissertation will be looking into are; </w:t>
      </w:r>
      <w:r w:rsidRPr="00F554FC">
        <w:rPr>
          <w:rFonts w:ascii="Arial" w:eastAsia="Times New Roman" w:hAnsi="Arial" w:cs="Arial"/>
          <w:color w:val="000000"/>
        </w:rPr>
        <w:t>climate change, plastic pollution and deforestation.</w:t>
      </w:r>
      <w:r w:rsidRPr="00F554FC">
        <w:rPr>
          <w:rFonts w:ascii="Arial" w:hAnsi="Arial" w:cs="Arial"/>
          <w:color w:val="000000" w:themeColor="text1"/>
        </w:rPr>
        <w:t xml:space="preserve"> Chapter 1 will be looking into how the environmentalism movement about and the effects and causes of climate change, along with artist whose work is a response to this. Such as Agnes Denes’ Wheatfield, Nils Udo and the Red Earth Environmentalism Group. The second chapter will be considering the effects of plastic pollution in our oceans and how this </w:t>
      </w:r>
      <w:r w:rsidRPr="00F554FC">
        <w:rPr>
          <w:rFonts w:ascii="Arial" w:hAnsi="Arial" w:cs="Arial"/>
          <w:color w:val="000000" w:themeColor="text1"/>
        </w:rPr>
        <w:lastRenderedPageBreak/>
        <w:t xml:space="preserve">is affecting our wildlife looking into artists Chris Jordan and his documentary, Albatross and Mike Perry’s Venice Biennale 2015 exhibition, </w:t>
      </w:r>
      <w:proofErr w:type="spellStart"/>
      <w:r w:rsidRPr="00F554FC">
        <w:rPr>
          <w:rFonts w:ascii="Arial" w:hAnsi="Arial" w:cs="Arial"/>
          <w:color w:val="000000" w:themeColor="text1"/>
        </w:rPr>
        <w:t>Mor</w:t>
      </w:r>
      <w:proofErr w:type="spellEnd"/>
      <w:r w:rsidRPr="00F554FC">
        <w:rPr>
          <w:rFonts w:ascii="Arial" w:hAnsi="Arial" w:cs="Arial"/>
          <w:color w:val="000000" w:themeColor="text1"/>
        </w:rPr>
        <w:t xml:space="preserve"> </w:t>
      </w:r>
      <w:proofErr w:type="spellStart"/>
      <w:r w:rsidRPr="00F554FC">
        <w:rPr>
          <w:rFonts w:ascii="Arial" w:hAnsi="Arial" w:cs="Arial"/>
          <w:color w:val="000000" w:themeColor="text1"/>
        </w:rPr>
        <w:t>Plastig</w:t>
      </w:r>
      <w:proofErr w:type="spellEnd"/>
      <w:r w:rsidRPr="00F554FC">
        <w:rPr>
          <w:rFonts w:ascii="Arial" w:hAnsi="Arial" w:cs="Arial"/>
          <w:color w:val="000000" w:themeColor="text1"/>
        </w:rPr>
        <w:t>. The third and final chapter contemplating the seriousness of deforestation, what are the main causes, the effects and again artists that create work responding to this issue, Andy Goldsworthy and Joseph Beuys.</w:t>
      </w:r>
      <w:r w:rsidR="0009387F">
        <w:rPr>
          <w:rFonts w:ascii="Arial" w:hAnsi="Arial" w:cs="Arial"/>
          <w:color w:val="000000" w:themeColor="text1"/>
        </w:rPr>
        <w:t xml:space="preserve"> Most research gathered for this dissertation have been from o</w:t>
      </w:r>
      <w:r w:rsidRPr="00F554FC">
        <w:rPr>
          <w:rFonts w:ascii="Arial" w:hAnsi="Arial" w:cs="Arial"/>
          <w:color w:val="000000" w:themeColor="text1"/>
        </w:rPr>
        <w:t>nli</w:t>
      </w:r>
      <w:r w:rsidR="0009387F">
        <w:rPr>
          <w:rFonts w:ascii="Arial" w:hAnsi="Arial" w:cs="Arial"/>
          <w:color w:val="000000" w:themeColor="text1"/>
        </w:rPr>
        <w:t>n</w:t>
      </w:r>
      <w:r w:rsidRPr="00F554FC">
        <w:rPr>
          <w:rFonts w:ascii="Arial" w:hAnsi="Arial" w:cs="Arial"/>
          <w:color w:val="000000" w:themeColor="text1"/>
        </w:rPr>
        <w:t xml:space="preserve">e articles, artist websites and documentaries on the subjects. </w:t>
      </w:r>
    </w:p>
    <w:p w14:paraId="70BEFF62" w14:textId="77777777" w:rsidR="008F4AB3" w:rsidRPr="00F554FC" w:rsidRDefault="008F4AB3" w:rsidP="00596FF7">
      <w:pPr>
        <w:spacing w:line="276" w:lineRule="auto"/>
        <w:rPr>
          <w:rFonts w:ascii="Arial" w:hAnsi="Arial" w:cs="Arial"/>
          <w:color w:val="000000" w:themeColor="text1"/>
        </w:rPr>
      </w:pPr>
    </w:p>
    <w:p w14:paraId="59173E76" w14:textId="189CF10A" w:rsidR="008F4AB3" w:rsidRPr="00F554FC" w:rsidRDefault="008F4AB3" w:rsidP="00F554FC">
      <w:pPr>
        <w:spacing w:before="100" w:beforeAutospacing="1" w:after="100" w:afterAutospacing="1" w:line="480" w:lineRule="auto"/>
        <w:rPr>
          <w:rFonts w:ascii="Arial" w:eastAsia="Times New Roman" w:hAnsi="Arial" w:cs="Arial"/>
          <w:b/>
          <w:bCs/>
          <w:color w:val="000000" w:themeColor="text1"/>
          <w:sz w:val="28"/>
          <w:szCs w:val="28"/>
          <w:u w:val="single"/>
        </w:rPr>
      </w:pPr>
      <w:r w:rsidRPr="00F554FC">
        <w:rPr>
          <w:rFonts w:ascii="Arial" w:eastAsia="Times New Roman" w:hAnsi="Arial" w:cs="Arial"/>
          <w:b/>
          <w:bCs/>
          <w:color w:val="000000" w:themeColor="text1"/>
          <w:sz w:val="28"/>
          <w:szCs w:val="28"/>
          <w:u w:val="single"/>
        </w:rPr>
        <w:t xml:space="preserve">Chapter 1 – The History of Environmentalism and Climate Change </w:t>
      </w:r>
    </w:p>
    <w:p w14:paraId="7AFF2AB9" w14:textId="2D9871FE" w:rsidR="008F4AB3" w:rsidRPr="00F554FC" w:rsidRDefault="00596FF7" w:rsidP="008F4AB3">
      <w:pPr>
        <w:spacing w:line="480" w:lineRule="auto"/>
        <w:rPr>
          <w:rFonts w:ascii="Arial" w:hAnsi="Arial" w:cs="Arial"/>
        </w:rPr>
      </w:pPr>
      <w:r w:rsidRPr="00F554FC">
        <w:rPr>
          <w:rFonts w:ascii="Arial" w:hAnsi="Arial" w:cs="Arial"/>
        </w:rPr>
        <w:t>When the term environmentalism came around during the 60s and 70s, there was</w:t>
      </w:r>
      <w:r w:rsidR="00D9675F" w:rsidRPr="00F554FC">
        <w:rPr>
          <w:rFonts w:ascii="Arial" w:hAnsi="Arial" w:cs="Arial"/>
        </w:rPr>
        <w:t xml:space="preserve"> </w:t>
      </w:r>
      <w:r w:rsidRPr="00F554FC">
        <w:rPr>
          <w:rFonts w:ascii="Arial" w:hAnsi="Arial" w:cs="Arial"/>
        </w:rPr>
        <w:t>n</w:t>
      </w:r>
      <w:r w:rsidR="00D9675F" w:rsidRPr="00F554FC">
        <w:rPr>
          <w:rFonts w:ascii="Arial" w:hAnsi="Arial" w:cs="Arial"/>
        </w:rPr>
        <w:t>o</w:t>
      </w:r>
      <w:r w:rsidRPr="00F554FC">
        <w:rPr>
          <w:rFonts w:ascii="Arial" w:hAnsi="Arial" w:cs="Arial"/>
        </w:rPr>
        <w:t>t much known about the state of the planet or what issues we were facing, still to this day these issues are not as well-known as they should be. The term environmentalism is both a political and ethical movement encouraging people to think in a different way, caring more for the earth and protecting it, thinking u and acting upon suggestions to contribute to the wellbeing of our planet. This means to recognise the environmental issues we are facing and come up with solutions as both individuals and as the human race. With 7.5 billion people living in this planet all using resources, contributing to pollution, it is affecting our climate which will have a massive impact on future generations. We</w:t>
      </w:r>
      <w:r w:rsidR="00D9675F" w:rsidRPr="00F554FC">
        <w:rPr>
          <w:rFonts w:ascii="Arial" w:hAnsi="Arial" w:cs="Arial"/>
        </w:rPr>
        <w:t xml:space="preserve"> a</w:t>
      </w:r>
      <w:r w:rsidRPr="00F554FC">
        <w:rPr>
          <w:rFonts w:ascii="Arial" w:hAnsi="Arial" w:cs="Arial"/>
        </w:rPr>
        <w:t xml:space="preserve">re living in a time where it is the norm to constantly consume - to buy and throw away. The earth is only one place and the resources we have been relying on up until now are running out with no way of replacing them. Most of the materials we rely on such as metals and minerals will only last for a few more decades. </w:t>
      </w:r>
      <w:r w:rsidRPr="00F554FC">
        <w:rPr>
          <w:rFonts w:ascii="Arial" w:hAnsi="Arial" w:cs="Arial"/>
          <w:color w:val="000000" w:themeColor="text1"/>
        </w:rPr>
        <w:t xml:space="preserve">Environmental problems were coming to our attention more so in the 50-60s then leading into the 70s. There was economic growth all around the world and companies were taking natural resources and transforming them. Wood was being used for paper and furniture, coal was being </w:t>
      </w:r>
      <w:r w:rsidRPr="00F554FC">
        <w:rPr>
          <w:rFonts w:ascii="Arial" w:hAnsi="Arial" w:cs="Arial"/>
          <w:color w:val="000000" w:themeColor="text1"/>
        </w:rPr>
        <w:lastRenderedPageBreak/>
        <w:t xml:space="preserve">burnt to generate electricity polluting the skies. From this the most common consensuses were to get the government to step up and to clean up the absolute mess the market place had created. During the time this was going on every environmentalism book was pointing their finger at consumption issues profits who were responsible for creating pollutants and dumping them on our earth.  </w:t>
      </w:r>
      <w:sdt>
        <w:sdtPr>
          <w:rPr>
            <w:rFonts w:ascii="Arial" w:hAnsi="Arial" w:cs="Arial"/>
          </w:rPr>
          <w:id w:val="733049784"/>
          <w:citation/>
        </w:sdtPr>
        <w:sdtEndPr/>
        <w:sdtContent>
          <w:r w:rsidR="00F554FC" w:rsidRPr="00F554FC">
            <w:rPr>
              <w:rFonts w:ascii="Arial" w:hAnsi="Arial" w:cs="Arial"/>
            </w:rPr>
            <w:fldChar w:fldCharType="begin"/>
          </w:r>
          <w:r w:rsidR="00F554FC" w:rsidRPr="00F554FC">
            <w:rPr>
              <w:rFonts w:ascii="Arial" w:hAnsi="Arial" w:cs="Arial"/>
            </w:rPr>
            <w:instrText xml:space="preserve"> CITATION Lor161 \l 2057 </w:instrText>
          </w:r>
          <w:r w:rsidR="00F554FC" w:rsidRPr="00F554FC">
            <w:rPr>
              <w:rFonts w:ascii="Arial" w:hAnsi="Arial" w:cs="Arial"/>
            </w:rPr>
            <w:fldChar w:fldCharType="separate"/>
          </w:r>
          <w:r w:rsidR="00F554FC" w:rsidRPr="00F554FC">
            <w:rPr>
              <w:rFonts w:ascii="Arial" w:hAnsi="Arial" w:cs="Arial"/>
              <w:noProof/>
            </w:rPr>
            <w:t>(Elliot, 2016)</w:t>
          </w:r>
          <w:r w:rsidR="00F554FC" w:rsidRPr="00F554FC">
            <w:rPr>
              <w:rFonts w:ascii="Arial" w:hAnsi="Arial" w:cs="Arial"/>
            </w:rPr>
            <w:fldChar w:fldCharType="end"/>
          </w:r>
        </w:sdtContent>
      </w:sdt>
    </w:p>
    <w:p w14:paraId="4F163CB0" w14:textId="77777777" w:rsidR="008F4AB3" w:rsidRPr="00F554FC" w:rsidRDefault="008F4AB3" w:rsidP="008F4AB3">
      <w:pPr>
        <w:spacing w:line="480" w:lineRule="auto"/>
        <w:rPr>
          <w:rFonts w:ascii="Arial" w:hAnsi="Arial" w:cs="Arial"/>
          <w:color w:val="000000" w:themeColor="text1"/>
        </w:rPr>
      </w:pPr>
    </w:p>
    <w:p w14:paraId="10346564" w14:textId="77777777" w:rsidR="008F4AB3" w:rsidRPr="00F554FC" w:rsidRDefault="008F4AB3" w:rsidP="008F4AB3">
      <w:pPr>
        <w:spacing w:line="480" w:lineRule="auto"/>
        <w:rPr>
          <w:rFonts w:ascii="Arial" w:hAnsi="Arial" w:cs="Arial"/>
          <w:color w:val="000000" w:themeColor="text1"/>
        </w:rPr>
      </w:pPr>
    </w:p>
    <w:p w14:paraId="61D43F4C" w14:textId="77777777" w:rsidR="008F4AB3" w:rsidRPr="00F554FC" w:rsidRDefault="00596FF7" w:rsidP="008F4AB3">
      <w:pPr>
        <w:spacing w:line="480" w:lineRule="auto"/>
        <w:rPr>
          <w:rFonts w:ascii="Arial" w:hAnsi="Arial" w:cs="Arial"/>
          <w:color w:val="000000" w:themeColor="text1"/>
        </w:rPr>
      </w:pPr>
      <w:r w:rsidRPr="00F554FC">
        <w:rPr>
          <w:rFonts w:ascii="Arial" w:hAnsi="Arial" w:cs="Arial"/>
          <w:color w:val="000000" w:themeColor="text1"/>
        </w:rPr>
        <w:t xml:space="preserve">The environmental art movement came about in the 1960s made famous by people such as </w:t>
      </w:r>
      <w:r w:rsidRPr="00F554FC">
        <w:rPr>
          <w:rFonts w:ascii="Arial" w:eastAsia="Times New Roman" w:hAnsi="Arial" w:cs="Arial"/>
          <w:color w:val="000000" w:themeColor="text1"/>
          <w:shd w:val="clear" w:color="auto" w:fill="FFFFFF"/>
        </w:rPr>
        <w:t>Nils Udo, Jean-Max Albert and Piotr Kowalski</w:t>
      </w:r>
      <w:r w:rsidRPr="00F554FC">
        <w:rPr>
          <w:rFonts w:ascii="Arial" w:eastAsia="Times New Roman" w:hAnsi="Arial" w:cs="Arial"/>
          <w:color w:val="000000" w:themeColor="text1"/>
        </w:rPr>
        <w:t xml:space="preserve">. </w:t>
      </w:r>
      <w:r w:rsidRPr="00F554FC">
        <w:rPr>
          <w:rFonts w:ascii="Arial" w:hAnsi="Arial" w:cs="Arial"/>
          <w:color w:val="000000" w:themeColor="text1"/>
        </w:rPr>
        <w:t xml:space="preserve">Environmentalist artists have not only been recognised and appreciated for their artwork but also for their awareness of the environmental issues we are facing. The term environmental art consists of many different kinds of artwork ranging from land art, earth art, sustainable art, conceptual art. </w:t>
      </w:r>
      <w:sdt>
        <w:sdtPr>
          <w:rPr>
            <w:rFonts w:ascii="Arial" w:hAnsi="Arial" w:cs="Arial"/>
            <w:color w:val="000000" w:themeColor="text1"/>
          </w:rPr>
          <w:id w:val="1602450221"/>
          <w:citation/>
        </w:sdtPr>
        <w:sdtEndPr/>
        <w:sdtContent>
          <w:r w:rsidR="00A87441" w:rsidRPr="00F554FC">
            <w:rPr>
              <w:rFonts w:ascii="Arial" w:hAnsi="Arial" w:cs="Arial"/>
              <w:color w:val="000000" w:themeColor="text1"/>
            </w:rPr>
            <w:fldChar w:fldCharType="begin"/>
          </w:r>
          <w:r w:rsidR="00A87441" w:rsidRPr="00F554FC">
            <w:rPr>
              <w:rFonts w:ascii="Arial" w:hAnsi="Arial" w:cs="Arial"/>
              <w:color w:val="000000" w:themeColor="text1"/>
            </w:rPr>
            <w:instrText xml:space="preserve"> CITATION Lor16 \l 2057 </w:instrText>
          </w:r>
          <w:r w:rsidR="00A87441" w:rsidRPr="00F554FC">
            <w:rPr>
              <w:rFonts w:ascii="Arial" w:hAnsi="Arial" w:cs="Arial"/>
              <w:color w:val="000000" w:themeColor="text1"/>
            </w:rPr>
            <w:fldChar w:fldCharType="separate"/>
          </w:r>
          <w:r w:rsidR="00A87441" w:rsidRPr="00F554FC">
            <w:rPr>
              <w:rFonts w:ascii="Arial" w:hAnsi="Arial" w:cs="Arial"/>
              <w:noProof/>
              <w:color w:val="000000" w:themeColor="text1"/>
            </w:rPr>
            <w:t>(Pereira, 2016)</w:t>
          </w:r>
          <w:r w:rsidR="00A87441" w:rsidRPr="00F554FC">
            <w:rPr>
              <w:rFonts w:ascii="Arial" w:hAnsi="Arial" w:cs="Arial"/>
              <w:color w:val="000000" w:themeColor="text1"/>
            </w:rPr>
            <w:fldChar w:fldCharType="end"/>
          </w:r>
        </w:sdtContent>
      </w:sdt>
    </w:p>
    <w:p w14:paraId="1407F511" w14:textId="77777777" w:rsidR="008F4AB3" w:rsidRPr="00F554FC" w:rsidRDefault="008F4AB3" w:rsidP="008F4AB3">
      <w:pPr>
        <w:spacing w:line="480" w:lineRule="auto"/>
        <w:rPr>
          <w:rFonts w:ascii="Arial" w:eastAsia="Times New Roman" w:hAnsi="Arial" w:cs="Arial"/>
          <w:color w:val="000000" w:themeColor="text1"/>
        </w:rPr>
      </w:pPr>
    </w:p>
    <w:p w14:paraId="190A4E41" w14:textId="77777777" w:rsidR="008F4AB3" w:rsidRPr="00F554FC" w:rsidRDefault="008F4AB3" w:rsidP="008F4AB3">
      <w:pPr>
        <w:spacing w:line="480" w:lineRule="auto"/>
        <w:rPr>
          <w:rFonts w:ascii="Arial" w:eastAsia="Times New Roman" w:hAnsi="Arial" w:cs="Arial"/>
          <w:color w:val="000000" w:themeColor="text1"/>
        </w:rPr>
      </w:pPr>
    </w:p>
    <w:p w14:paraId="735F9499" w14:textId="535E308A" w:rsidR="008F4AB3" w:rsidRDefault="00596FF7" w:rsidP="008F4AB3">
      <w:pPr>
        <w:spacing w:line="480" w:lineRule="auto"/>
        <w:rPr>
          <w:rFonts w:ascii="Arial" w:eastAsia="Times New Roman" w:hAnsi="Arial" w:cs="Arial"/>
          <w:color w:val="000000" w:themeColor="text1"/>
        </w:rPr>
      </w:pPr>
      <w:r w:rsidRPr="00F554FC">
        <w:rPr>
          <w:rFonts w:ascii="Arial" w:eastAsia="Times New Roman" w:hAnsi="Arial" w:cs="Arial"/>
          <w:color w:val="000000" w:themeColor="text1"/>
        </w:rPr>
        <w:t>Nils-Udo explored climate change within his work. Udo began painting in Paris on traditional surfaces in the 1960s then later moved back to his home in Bavaria to begin planting his work and letting nature take over. His work consists of in</w:t>
      </w:r>
      <w:r w:rsidR="00D9675F" w:rsidRPr="00F554FC">
        <w:rPr>
          <w:rFonts w:ascii="Arial" w:eastAsia="Times New Roman" w:hAnsi="Arial" w:cs="Arial"/>
          <w:color w:val="000000" w:themeColor="text1"/>
        </w:rPr>
        <w:t xml:space="preserve">stallations </w:t>
      </w:r>
      <w:r w:rsidRPr="00F554FC">
        <w:rPr>
          <w:rFonts w:ascii="Arial" w:eastAsia="Times New Roman" w:hAnsi="Arial" w:cs="Arial"/>
          <w:color w:val="000000" w:themeColor="text1"/>
        </w:rPr>
        <w:t xml:space="preserve">and he often use natural found materials to work with. He is most well-known for creating his ‘utopias;’ in nature, in the attempt to prove that they can be real. Nil-udo explains </w:t>
      </w:r>
    </w:p>
    <w:p w14:paraId="5F78FC77" w14:textId="77777777" w:rsidR="00F554FC" w:rsidRPr="00F554FC" w:rsidRDefault="00F554FC" w:rsidP="008F4AB3">
      <w:pPr>
        <w:spacing w:line="480" w:lineRule="auto"/>
        <w:rPr>
          <w:rFonts w:ascii="Arial" w:hAnsi="Arial" w:cs="Arial"/>
          <w:color w:val="000000" w:themeColor="text1"/>
        </w:rPr>
      </w:pPr>
    </w:p>
    <w:p w14:paraId="1F3407A4" w14:textId="77777777" w:rsidR="008F4AB3" w:rsidRPr="00F554FC" w:rsidRDefault="00596FF7" w:rsidP="008F4AB3">
      <w:pPr>
        <w:spacing w:line="480" w:lineRule="auto"/>
        <w:rPr>
          <w:rFonts w:ascii="Arial" w:hAnsi="Arial" w:cs="Arial"/>
          <w:color w:val="000000" w:themeColor="text1"/>
        </w:rPr>
      </w:pPr>
      <w:r w:rsidRPr="00F554FC">
        <w:rPr>
          <w:rFonts w:ascii="Arial" w:eastAsia="Times New Roman" w:hAnsi="Arial" w:cs="Arial"/>
          <w:color w:val="000000" w:themeColor="text1"/>
        </w:rPr>
        <w:t>“</w:t>
      </w:r>
      <w:r w:rsidRPr="00F554FC">
        <w:rPr>
          <w:rFonts w:ascii="Arial" w:eastAsia="Times New Roman" w:hAnsi="Arial" w:cs="Arial"/>
          <w:i/>
          <w:iCs/>
          <w:color w:val="000000" w:themeColor="text1"/>
        </w:rPr>
        <w:t xml:space="preserve">Even if I work parallel to nature and only intervene with the greatest possible care, a basic internal contradiction remains. It is a contradiction that underlies all of my work, </w:t>
      </w:r>
      <w:r w:rsidRPr="00F554FC">
        <w:rPr>
          <w:rFonts w:ascii="Arial" w:eastAsia="Times New Roman" w:hAnsi="Arial" w:cs="Arial"/>
          <w:i/>
          <w:iCs/>
          <w:color w:val="000000" w:themeColor="text1"/>
        </w:rPr>
        <w:lastRenderedPageBreak/>
        <w:t>which itself can’t escape the inherent fatality of our existence. It harms what it touches: the virginity of nature…To realize what is possible and latent in Nature, to literally realize what has never existed, utopia becomes reality. A second life suffices. The event has taken place. I have only animated it and made it visible</w:t>
      </w:r>
      <w:r w:rsidRPr="00F554FC">
        <w:rPr>
          <w:rFonts w:ascii="Arial" w:eastAsia="Times New Roman" w:hAnsi="Arial" w:cs="Arial"/>
          <w:color w:val="000000" w:themeColor="text1"/>
        </w:rPr>
        <w:t>.”</w:t>
      </w:r>
      <w:r w:rsidR="0094718E" w:rsidRPr="00F554FC">
        <w:rPr>
          <w:rFonts w:ascii="Arial" w:hAnsi="Arial" w:cs="Arial"/>
          <w:color w:val="000000" w:themeColor="text1"/>
          <w:highlight w:val="yellow"/>
        </w:rPr>
        <w:t xml:space="preserve"> </w:t>
      </w:r>
      <w:sdt>
        <w:sdtPr>
          <w:rPr>
            <w:rFonts w:ascii="Arial" w:hAnsi="Arial" w:cs="Arial"/>
            <w:color w:val="000000" w:themeColor="text1"/>
          </w:rPr>
          <w:id w:val="180403940"/>
          <w:citation/>
        </w:sdtPr>
        <w:sdtEndPr/>
        <w:sdtContent>
          <w:r w:rsidR="0094718E" w:rsidRPr="00F554FC">
            <w:rPr>
              <w:rFonts w:ascii="Arial" w:hAnsi="Arial" w:cs="Arial"/>
              <w:color w:val="000000" w:themeColor="text1"/>
            </w:rPr>
            <w:fldChar w:fldCharType="begin"/>
          </w:r>
          <w:r w:rsidR="0094718E" w:rsidRPr="00F554FC">
            <w:rPr>
              <w:rFonts w:ascii="Arial" w:hAnsi="Arial" w:cs="Arial"/>
              <w:color w:val="000000" w:themeColor="text1"/>
            </w:rPr>
            <w:instrText xml:space="preserve"> CITATION Lor16 \l 2057 </w:instrText>
          </w:r>
          <w:r w:rsidR="0094718E" w:rsidRPr="00F554FC">
            <w:rPr>
              <w:rFonts w:ascii="Arial" w:hAnsi="Arial" w:cs="Arial"/>
              <w:color w:val="000000" w:themeColor="text1"/>
            </w:rPr>
            <w:fldChar w:fldCharType="separate"/>
          </w:r>
          <w:r w:rsidR="0094718E" w:rsidRPr="00F554FC">
            <w:rPr>
              <w:rFonts w:ascii="Arial" w:hAnsi="Arial" w:cs="Arial"/>
              <w:noProof/>
              <w:color w:val="000000" w:themeColor="text1"/>
            </w:rPr>
            <w:t>(Pereira, 2016)</w:t>
          </w:r>
          <w:r w:rsidR="0094718E" w:rsidRPr="00F554FC">
            <w:rPr>
              <w:rFonts w:ascii="Arial" w:hAnsi="Arial" w:cs="Arial"/>
              <w:color w:val="000000" w:themeColor="text1"/>
            </w:rPr>
            <w:fldChar w:fldCharType="end"/>
          </w:r>
        </w:sdtContent>
      </w:sdt>
    </w:p>
    <w:p w14:paraId="26C87F7A" w14:textId="77777777" w:rsidR="008F4AB3" w:rsidRPr="00F554FC" w:rsidRDefault="008F4AB3" w:rsidP="008F4AB3">
      <w:pPr>
        <w:spacing w:line="480" w:lineRule="auto"/>
        <w:rPr>
          <w:rFonts w:ascii="Arial" w:hAnsi="Arial" w:cs="Arial"/>
          <w:color w:val="000000" w:themeColor="text1"/>
          <w:bdr w:val="none" w:sz="0" w:space="0" w:color="auto" w:frame="1"/>
        </w:rPr>
      </w:pPr>
    </w:p>
    <w:p w14:paraId="4D10596A" w14:textId="77777777" w:rsidR="008F4AB3" w:rsidRPr="00F554FC" w:rsidRDefault="008F4AB3" w:rsidP="008F4AB3">
      <w:pPr>
        <w:spacing w:line="480" w:lineRule="auto"/>
        <w:rPr>
          <w:rFonts w:ascii="Arial" w:hAnsi="Arial" w:cs="Arial"/>
          <w:color w:val="000000" w:themeColor="text1"/>
          <w:bdr w:val="none" w:sz="0" w:space="0" w:color="auto" w:frame="1"/>
        </w:rPr>
      </w:pPr>
    </w:p>
    <w:p w14:paraId="24FBF4A5" w14:textId="74CF3AD1" w:rsidR="00AD7EAC" w:rsidRPr="00F554FC" w:rsidRDefault="00596FF7" w:rsidP="008F4AB3">
      <w:pPr>
        <w:spacing w:line="480" w:lineRule="auto"/>
        <w:rPr>
          <w:rFonts w:ascii="Arial" w:hAnsi="Arial" w:cs="Arial"/>
          <w:color w:val="000000" w:themeColor="text1"/>
        </w:rPr>
      </w:pPr>
      <w:r w:rsidRPr="00F554FC">
        <w:rPr>
          <w:rFonts w:ascii="Arial" w:hAnsi="Arial" w:cs="Arial"/>
          <w:color w:val="000000" w:themeColor="text1"/>
          <w:bdr w:val="none" w:sz="0" w:space="0" w:color="auto" w:frame="1"/>
        </w:rPr>
        <w:t xml:space="preserve">Udo unlike any other environmental artist, opts to revel natures beauty to make a statement as opposed to sending an alarming message. He refuses to leave any trace of human presence within his work, and subtly applies a discrete treatment to stones and vegetable debris: petals, leaves, twigs then creating little ‘nest’ etc out of them. Udo also incorporates natural process that eventually lead to the destruction of his work. None of his processes leave any negative affect on the area he worked in. When Udo enters the space, he will be working in, his artistic actions are courteous of that environment its ecosystem. His work does not alter the natural balance whatsoever; however, it does shed light on environmental issues and forces people to confront the reality of it. His work lives; it is born, </w:t>
      </w:r>
      <w:proofErr w:type="gramStart"/>
      <w:r w:rsidRPr="00F554FC">
        <w:rPr>
          <w:rFonts w:ascii="Arial" w:hAnsi="Arial" w:cs="Arial"/>
          <w:color w:val="000000" w:themeColor="text1"/>
          <w:bdr w:val="none" w:sz="0" w:space="0" w:color="auto" w:frame="1"/>
        </w:rPr>
        <w:t>it</w:t>
      </w:r>
      <w:proofErr w:type="gramEnd"/>
      <w:r w:rsidRPr="00F554FC">
        <w:rPr>
          <w:rFonts w:ascii="Arial" w:hAnsi="Arial" w:cs="Arial"/>
          <w:color w:val="000000" w:themeColor="text1"/>
          <w:bdr w:val="none" w:sz="0" w:space="0" w:color="auto" w:frame="1"/>
        </w:rPr>
        <w:t xml:space="preserve"> ages and eventually it dies, the deterioration of his work can span anywhere between a few seconds to a several</w:t>
      </w:r>
      <w:r w:rsidR="00AD7EAC" w:rsidRPr="00F554FC">
        <w:rPr>
          <w:rFonts w:ascii="Arial" w:hAnsi="Arial" w:cs="Arial"/>
          <w:color w:val="000000" w:themeColor="text1"/>
          <w:bdr w:val="none" w:sz="0" w:space="0" w:color="auto" w:frame="1"/>
        </w:rPr>
        <w:t xml:space="preserve"> </w:t>
      </w:r>
      <w:r w:rsidRPr="00F554FC">
        <w:rPr>
          <w:rFonts w:ascii="Arial" w:hAnsi="Arial" w:cs="Arial"/>
          <w:color w:val="000000" w:themeColor="text1"/>
          <w:bdr w:val="none" w:sz="0" w:space="0" w:color="auto" w:frame="1"/>
        </w:rPr>
        <w:t>years.</w:t>
      </w:r>
      <w:r w:rsidR="0094718E" w:rsidRPr="00F554FC">
        <w:rPr>
          <w:rFonts w:ascii="Arial" w:hAnsi="Arial" w:cs="Arial"/>
          <w:color w:val="000000" w:themeColor="text1"/>
          <w:bdr w:val="none" w:sz="0" w:space="0" w:color="auto" w:frame="1"/>
        </w:rPr>
        <w:t xml:space="preserve"> </w:t>
      </w:r>
      <w:sdt>
        <w:sdtPr>
          <w:rPr>
            <w:rFonts w:ascii="Arial" w:hAnsi="Arial" w:cs="Arial"/>
            <w:color w:val="000000" w:themeColor="text1"/>
            <w:bdr w:val="none" w:sz="0" w:space="0" w:color="auto" w:frame="1"/>
          </w:rPr>
          <w:id w:val="1858850075"/>
          <w:citation/>
        </w:sdtPr>
        <w:sdtEndPr/>
        <w:sdtContent>
          <w:r w:rsidR="0094718E" w:rsidRPr="00F554FC">
            <w:rPr>
              <w:rFonts w:ascii="Arial" w:hAnsi="Arial" w:cs="Arial"/>
              <w:color w:val="000000" w:themeColor="text1"/>
              <w:bdr w:val="none" w:sz="0" w:space="0" w:color="auto" w:frame="1"/>
            </w:rPr>
            <w:fldChar w:fldCharType="begin"/>
          </w:r>
          <w:r w:rsidR="0094718E" w:rsidRPr="00F554FC">
            <w:rPr>
              <w:rFonts w:ascii="Arial" w:hAnsi="Arial" w:cs="Arial"/>
              <w:color w:val="000000" w:themeColor="text1"/>
              <w:bdr w:val="none" w:sz="0" w:space="0" w:color="auto" w:frame="1"/>
            </w:rPr>
            <w:instrText xml:space="preserve"> CITATION Unk15 \l 2057 </w:instrText>
          </w:r>
          <w:r w:rsidR="0094718E" w:rsidRPr="00F554FC">
            <w:rPr>
              <w:rFonts w:ascii="Arial" w:hAnsi="Arial" w:cs="Arial"/>
              <w:color w:val="000000" w:themeColor="text1"/>
              <w:bdr w:val="none" w:sz="0" w:space="0" w:color="auto" w:frame="1"/>
            </w:rPr>
            <w:fldChar w:fldCharType="separate"/>
          </w:r>
          <w:r w:rsidR="0094718E" w:rsidRPr="00F554FC">
            <w:rPr>
              <w:rFonts w:ascii="Arial" w:hAnsi="Arial" w:cs="Arial"/>
              <w:noProof/>
              <w:color w:val="000000" w:themeColor="text1"/>
              <w:bdr w:val="none" w:sz="0" w:space="0" w:color="auto" w:frame="1"/>
            </w:rPr>
            <w:t>(Unknown, 2015)</w:t>
          </w:r>
          <w:r w:rsidR="0094718E" w:rsidRPr="00F554FC">
            <w:rPr>
              <w:rFonts w:ascii="Arial" w:hAnsi="Arial" w:cs="Arial"/>
              <w:color w:val="000000" w:themeColor="text1"/>
              <w:bdr w:val="none" w:sz="0" w:space="0" w:color="auto" w:frame="1"/>
            </w:rPr>
            <w:fldChar w:fldCharType="end"/>
          </w:r>
        </w:sdtContent>
      </w:sdt>
      <w:r w:rsidRPr="00F554FC">
        <w:rPr>
          <w:rFonts w:ascii="Arial" w:hAnsi="Arial" w:cs="Arial"/>
          <w:color w:val="000000" w:themeColor="text1"/>
          <w:bdr w:val="none" w:sz="0" w:space="0" w:color="auto" w:frame="1"/>
        </w:rPr>
        <w:t xml:space="preserve"> </w:t>
      </w:r>
    </w:p>
    <w:p w14:paraId="221E81E9" w14:textId="0DFF3702" w:rsidR="00AD7EAC" w:rsidRPr="00F554FC" w:rsidRDefault="0035235F" w:rsidP="008F4AB3">
      <w:pPr>
        <w:spacing w:line="480" w:lineRule="auto"/>
        <w:jc w:val="both"/>
        <w:textAlignment w:val="baseline"/>
        <w:rPr>
          <w:rFonts w:ascii="Arial" w:hAnsi="Arial" w:cs="Arial"/>
          <w:color w:val="000000" w:themeColor="text1"/>
        </w:rPr>
      </w:pPr>
      <w:r w:rsidRPr="00F554FC">
        <w:rPr>
          <w:rFonts w:ascii="Arial" w:hAnsi="Arial" w:cs="Arial"/>
          <w:noProof/>
          <w:color w:val="000000" w:themeColor="text1"/>
        </w:rPr>
        <w:lastRenderedPageBreak/>
        <w:drawing>
          <wp:anchor distT="0" distB="0" distL="114300" distR="114300" simplePos="0" relativeHeight="251659264" behindDoc="0" locked="0" layoutInCell="1" allowOverlap="1" wp14:anchorId="1256A97C" wp14:editId="2C55E7CC">
            <wp:simplePos x="0" y="0"/>
            <wp:positionH relativeFrom="column">
              <wp:posOffset>570497</wp:posOffset>
            </wp:positionH>
            <wp:positionV relativeFrom="paragraph">
              <wp:posOffset>99260</wp:posOffset>
            </wp:positionV>
            <wp:extent cx="4134485" cy="4175125"/>
            <wp:effectExtent l="0" t="0" r="5715" b="317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flowerfloat7.jpg"/>
                    <pic:cNvPicPr/>
                  </pic:nvPicPr>
                  <pic:blipFill>
                    <a:blip r:embed="rId20">
                      <a:extLst>
                        <a:ext uri="{28A0092B-C50C-407E-A947-70E740481C1C}">
                          <a14:useLocalDpi xmlns:a14="http://schemas.microsoft.com/office/drawing/2010/main" val="0"/>
                        </a:ext>
                      </a:extLst>
                    </a:blip>
                    <a:stretch>
                      <a:fillRect/>
                    </a:stretch>
                  </pic:blipFill>
                  <pic:spPr>
                    <a:xfrm>
                      <a:off x="0" y="0"/>
                      <a:ext cx="4134485" cy="4175125"/>
                    </a:xfrm>
                    <a:prstGeom prst="rect">
                      <a:avLst/>
                    </a:prstGeom>
                  </pic:spPr>
                </pic:pic>
              </a:graphicData>
            </a:graphic>
            <wp14:sizeRelH relativeFrom="page">
              <wp14:pctWidth>0</wp14:pctWidth>
            </wp14:sizeRelH>
            <wp14:sizeRelV relativeFrom="page">
              <wp14:pctHeight>0</wp14:pctHeight>
            </wp14:sizeRelV>
          </wp:anchor>
        </w:drawing>
      </w:r>
    </w:p>
    <w:p w14:paraId="760025A7" w14:textId="77777777"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7545A650" w14:textId="77777777"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01104BCD" w14:textId="2CE664C3"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1DB45FA3" w14:textId="2BC5BF0A" w:rsidR="00B47B68" w:rsidRPr="00F554FC" w:rsidRDefault="00B47B68" w:rsidP="008F4AB3">
      <w:pPr>
        <w:spacing w:line="480" w:lineRule="auto"/>
        <w:jc w:val="both"/>
        <w:textAlignment w:val="baseline"/>
        <w:rPr>
          <w:rFonts w:ascii="Arial" w:hAnsi="Arial" w:cs="Arial"/>
          <w:color w:val="000000" w:themeColor="text1"/>
          <w:bdr w:val="none" w:sz="0" w:space="0" w:color="auto" w:frame="1"/>
        </w:rPr>
      </w:pPr>
    </w:p>
    <w:p w14:paraId="5C3EBFC4" w14:textId="6E4FB9F0" w:rsidR="00B47B68" w:rsidRPr="00F554FC" w:rsidRDefault="00B47B68" w:rsidP="008F4AB3">
      <w:pPr>
        <w:spacing w:line="480" w:lineRule="auto"/>
        <w:jc w:val="both"/>
        <w:textAlignment w:val="baseline"/>
        <w:rPr>
          <w:rFonts w:ascii="Arial" w:hAnsi="Arial" w:cs="Arial"/>
          <w:color w:val="000000" w:themeColor="text1"/>
          <w:bdr w:val="none" w:sz="0" w:space="0" w:color="auto" w:frame="1"/>
        </w:rPr>
      </w:pPr>
    </w:p>
    <w:p w14:paraId="039D1012" w14:textId="3B7E3AF6" w:rsidR="00B47B68" w:rsidRPr="00F554FC" w:rsidRDefault="00B47B68" w:rsidP="008F4AB3">
      <w:pPr>
        <w:spacing w:line="480" w:lineRule="auto"/>
        <w:jc w:val="both"/>
        <w:textAlignment w:val="baseline"/>
        <w:rPr>
          <w:rFonts w:ascii="Arial" w:hAnsi="Arial" w:cs="Arial"/>
          <w:color w:val="000000" w:themeColor="text1"/>
          <w:bdr w:val="none" w:sz="0" w:space="0" w:color="auto" w:frame="1"/>
        </w:rPr>
      </w:pPr>
    </w:p>
    <w:p w14:paraId="74A8C096" w14:textId="08F136CD" w:rsidR="00B47B68" w:rsidRPr="00F554FC" w:rsidRDefault="00B47B68" w:rsidP="008F4AB3">
      <w:pPr>
        <w:spacing w:line="480" w:lineRule="auto"/>
        <w:jc w:val="both"/>
        <w:textAlignment w:val="baseline"/>
        <w:rPr>
          <w:rFonts w:ascii="Arial" w:hAnsi="Arial" w:cs="Arial"/>
          <w:color w:val="000000" w:themeColor="text1"/>
          <w:bdr w:val="none" w:sz="0" w:space="0" w:color="auto" w:frame="1"/>
        </w:rPr>
      </w:pPr>
    </w:p>
    <w:p w14:paraId="28D01723" w14:textId="52146A30" w:rsidR="00B47B68" w:rsidRPr="00F554FC" w:rsidRDefault="00B47B68" w:rsidP="008F4AB3">
      <w:pPr>
        <w:spacing w:line="480" w:lineRule="auto"/>
        <w:jc w:val="both"/>
        <w:textAlignment w:val="baseline"/>
        <w:rPr>
          <w:rFonts w:ascii="Arial" w:hAnsi="Arial" w:cs="Arial"/>
          <w:color w:val="000000" w:themeColor="text1"/>
          <w:bdr w:val="none" w:sz="0" w:space="0" w:color="auto" w:frame="1"/>
        </w:rPr>
      </w:pPr>
    </w:p>
    <w:p w14:paraId="743A906C" w14:textId="05C36909" w:rsidR="00B47B68" w:rsidRPr="00F554FC" w:rsidRDefault="00B47B68" w:rsidP="008F4AB3">
      <w:pPr>
        <w:spacing w:line="480" w:lineRule="auto"/>
        <w:jc w:val="both"/>
        <w:textAlignment w:val="baseline"/>
        <w:rPr>
          <w:rFonts w:ascii="Arial" w:hAnsi="Arial" w:cs="Arial"/>
          <w:color w:val="000000" w:themeColor="text1"/>
          <w:bdr w:val="none" w:sz="0" w:space="0" w:color="auto" w:frame="1"/>
        </w:rPr>
      </w:pPr>
    </w:p>
    <w:p w14:paraId="34A14407" w14:textId="29BB9E81" w:rsidR="00B47B68" w:rsidRPr="00F554FC" w:rsidRDefault="00B47B68" w:rsidP="008F4AB3">
      <w:pPr>
        <w:spacing w:line="480" w:lineRule="auto"/>
        <w:jc w:val="both"/>
        <w:textAlignment w:val="baseline"/>
        <w:rPr>
          <w:rFonts w:ascii="Arial" w:hAnsi="Arial" w:cs="Arial"/>
          <w:color w:val="000000" w:themeColor="text1"/>
          <w:bdr w:val="none" w:sz="0" w:space="0" w:color="auto" w:frame="1"/>
        </w:rPr>
      </w:pPr>
    </w:p>
    <w:p w14:paraId="1DBC8C2A" w14:textId="6559DDCE" w:rsidR="00B47B68" w:rsidRPr="00F554FC" w:rsidRDefault="00B47B68" w:rsidP="008F4AB3">
      <w:pPr>
        <w:spacing w:line="480" w:lineRule="auto"/>
        <w:jc w:val="both"/>
        <w:textAlignment w:val="baseline"/>
        <w:rPr>
          <w:rFonts w:ascii="Arial" w:hAnsi="Arial" w:cs="Arial"/>
          <w:color w:val="000000" w:themeColor="text1"/>
          <w:bdr w:val="none" w:sz="0" w:space="0" w:color="auto" w:frame="1"/>
        </w:rPr>
      </w:pPr>
    </w:p>
    <w:p w14:paraId="35F1CC29" w14:textId="18320887" w:rsidR="00B47B68" w:rsidRPr="00F554FC" w:rsidRDefault="00B47B68" w:rsidP="008F4AB3">
      <w:pPr>
        <w:spacing w:line="480" w:lineRule="auto"/>
        <w:jc w:val="both"/>
        <w:textAlignment w:val="baseline"/>
        <w:rPr>
          <w:rFonts w:ascii="Arial" w:hAnsi="Arial" w:cs="Arial"/>
          <w:color w:val="000000" w:themeColor="text1"/>
          <w:bdr w:val="none" w:sz="0" w:space="0" w:color="auto" w:frame="1"/>
        </w:rPr>
      </w:pPr>
    </w:p>
    <w:p w14:paraId="527DEF65" w14:textId="4E056350" w:rsidR="00B47B68" w:rsidRPr="00F554FC" w:rsidRDefault="00B47B68" w:rsidP="008F4AB3">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1: Chestnut Leaf</w:t>
      </w:r>
    </w:p>
    <w:p w14:paraId="44B5A751" w14:textId="4A09C337" w:rsidR="00596FF7" w:rsidRPr="00F554FC" w:rsidRDefault="0035235F" w:rsidP="008F4AB3">
      <w:pPr>
        <w:spacing w:line="480" w:lineRule="auto"/>
        <w:jc w:val="both"/>
        <w:textAlignment w:val="baseline"/>
        <w:rPr>
          <w:rFonts w:ascii="Arial" w:hAnsi="Arial" w:cs="Arial"/>
          <w:color w:val="000000" w:themeColor="text1"/>
          <w:bdr w:val="none" w:sz="0" w:space="0" w:color="auto" w:frame="1"/>
        </w:rPr>
      </w:pPr>
      <w:r w:rsidRPr="00F554FC">
        <w:rPr>
          <w:rFonts w:ascii="Arial" w:hAnsi="Arial" w:cs="Arial"/>
          <w:noProof/>
          <w:color w:val="000000" w:themeColor="text1"/>
          <w:bdr w:val="none" w:sz="0" w:space="0" w:color="auto" w:frame="1"/>
        </w:rPr>
        <w:lastRenderedPageBreak/>
        <w:drawing>
          <wp:anchor distT="0" distB="0" distL="114300" distR="114300" simplePos="0" relativeHeight="251660288" behindDoc="0" locked="0" layoutInCell="1" allowOverlap="1" wp14:anchorId="78B9CCF0" wp14:editId="664E3D8F">
            <wp:simplePos x="0" y="0"/>
            <wp:positionH relativeFrom="column">
              <wp:posOffset>0</wp:posOffset>
            </wp:positionH>
            <wp:positionV relativeFrom="paragraph">
              <wp:posOffset>0</wp:posOffset>
            </wp:positionV>
            <wp:extent cx="5727700" cy="3968750"/>
            <wp:effectExtent l="0" t="0" r="0" b="635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tonestimeman7.jpg"/>
                    <pic:cNvPicPr/>
                  </pic:nvPicPr>
                  <pic:blipFill>
                    <a:blip r:embed="rId21">
                      <a:extLst>
                        <a:ext uri="{28A0092B-C50C-407E-A947-70E740481C1C}">
                          <a14:useLocalDpi xmlns:a14="http://schemas.microsoft.com/office/drawing/2010/main" val="0"/>
                        </a:ext>
                      </a:extLst>
                    </a:blip>
                    <a:stretch>
                      <a:fillRect/>
                    </a:stretch>
                  </pic:blipFill>
                  <pic:spPr>
                    <a:xfrm>
                      <a:off x="0" y="0"/>
                      <a:ext cx="5727700" cy="3968750"/>
                    </a:xfrm>
                    <a:prstGeom prst="rect">
                      <a:avLst/>
                    </a:prstGeom>
                  </pic:spPr>
                </pic:pic>
              </a:graphicData>
            </a:graphic>
            <wp14:sizeRelH relativeFrom="page">
              <wp14:pctWidth>0</wp14:pctWidth>
            </wp14:sizeRelH>
            <wp14:sizeRelV relativeFrom="page">
              <wp14:pctHeight>0</wp14:pctHeight>
            </wp14:sizeRelV>
          </wp:anchor>
        </w:drawing>
      </w:r>
    </w:p>
    <w:p w14:paraId="5936D0F6" w14:textId="0EA0397A" w:rsidR="00B47B68" w:rsidRPr="00F554FC" w:rsidRDefault="00F554FC" w:rsidP="00F554FC">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noProof/>
          <w:color w:val="000000" w:themeColor="text1"/>
        </w:rPr>
        <w:drawing>
          <wp:anchor distT="0" distB="0" distL="114300" distR="114300" simplePos="0" relativeHeight="251661312" behindDoc="0" locked="0" layoutInCell="1" allowOverlap="1" wp14:anchorId="02EDB01F" wp14:editId="0327A633">
            <wp:simplePos x="0" y="0"/>
            <wp:positionH relativeFrom="column">
              <wp:posOffset>-41910</wp:posOffset>
            </wp:positionH>
            <wp:positionV relativeFrom="paragraph">
              <wp:posOffset>362451</wp:posOffset>
            </wp:positionV>
            <wp:extent cx="5727700" cy="3526790"/>
            <wp:effectExtent l="0" t="0" r="0" b="381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desert7.jpg"/>
                    <pic:cNvPicPr/>
                  </pic:nvPicPr>
                  <pic:blipFill>
                    <a:blip r:embed="rId22">
                      <a:extLst>
                        <a:ext uri="{28A0092B-C50C-407E-A947-70E740481C1C}">
                          <a14:useLocalDpi xmlns:a14="http://schemas.microsoft.com/office/drawing/2010/main" val="0"/>
                        </a:ext>
                      </a:extLst>
                    </a:blip>
                    <a:stretch>
                      <a:fillRect/>
                    </a:stretch>
                  </pic:blipFill>
                  <pic:spPr>
                    <a:xfrm>
                      <a:off x="0" y="0"/>
                      <a:ext cx="5727700" cy="3526790"/>
                    </a:xfrm>
                    <a:prstGeom prst="rect">
                      <a:avLst/>
                    </a:prstGeom>
                  </pic:spPr>
                </pic:pic>
              </a:graphicData>
            </a:graphic>
            <wp14:sizeRelH relativeFrom="page">
              <wp14:pctWidth>0</wp14:pctWidth>
            </wp14:sizeRelH>
            <wp14:sizeRelV relativeFrom="page">
              <wp14:pctHeight>0</wp14:pctHeight>
            </wp14:sizeRelV>
          </wp:anchor>
        </w:drawing>
      </w:r>
      <w:r w:rsidR="00B47B68" w:rsidRPr="00F554FC">
        <w:rPr>
          <w:rFonts w:ascii="Arial" w:hAnsi="Arial" w:cs="Arial"/>
          <w:color w:val="000000" w:themeColor="text1"/>
          <w:bdr w:val="none" w:sz="0" w:space="0" w:color="auto" w:frame="1"/>
        </w:rPr>
        <w:t>Fig 2: Stone-Time-Man</w:t>
      </w:r>
    </w:p>
    <w:p w14:paraId="07E09F80" w14:textId="53922D58" w:rsidR="00596FF7" w:rsidRPr="00F554FC" w:rsidRDefault="00596FF7" w:rsidP="008F4AB3">
      <w:pPr>
        <w:tabs>
          <w:tab w:val="left" w:pos="923"/>
        </w:tabs>
        <w:spacing w:line="480" w:lineRule="auto"/>
        <w:rPr>
          <w:rFonts w:ascii="Arial" w:hAnsi="Arial" w:cs="Arial"/>
          <w:color w:val="000000" w:themeColor="text1"/>
        </w:rPr>
      </w:pPr>
    </w:p>
    <w:p w14:paraId="1197CE09" w14:textId="33C9BB83" w:rsidR="008F4AB3" w:rsidRPr="00F554FC" w:rsidRDefault="00B47B68" w:rsidP="00F554FC">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3: Dune Edge</w:t>
      </w:r>
    </w:p>
    <w:p w14:paraId="7510EF0C" w14:textId="77777777" w:rsidR="008F4AB3" w:rsidRPr="00F554FC" w:rsidRDefault="00596FF7" w:rsidP="008F4AB3">
      <w:pPr>
        <w:spacing w:line="480" w:lineRule="auto"/>
        <w:rPr>
          <w:rFonts w:ascii="Arial" w:hAnsi="Arial" w:cs="Arial"/>
          <w:color w:val="000000" w:themeColor="text1"/>
          <w:highlight w:val="yellow"/>
        </w:rPr>
      </w:pPr>
      <w:r w:rsidRPr="00F554FC">
        <w:rPr>
          <w:rFonts w:ascii="Arial" w:hAnsi="Arial" w:cs="Arial"/>
          <w:color w:val="000000" w:themeColor="text1"/>
        </w:rPr>
        <w:lastRenderedPageBreak/>
        <w:t>An estimated 95% of today</w:t>
      </w:r>
      <w:r w:rsidR="00DD7874" w:rsidRPr="00F554FC">
        <w:rPr>
          <w:rFonts w:ascii="Arial" w:hAnsi="Arial" w:cs="Arial"/>
          <w:color w:val="000000" w:themeColor="text1"/>
        </w:rPr>
        <w:t>’</w:t>
      </w:r>
      <w:r w:rsidRPr="00F554FC">
        <w:rPr>
          <w:rFonts w:ascii="Arial" w:hAnsi="Arial" w:cs="Arial"/>
          <w:color w:val="000000" w:themeColor="text1"/>
        </w:rPr>
        <w:t>s current warming increase from the mid 20</w:t>
      </w:r>
      <w:r w:rsidRPr="00F554FC">
        <w:rPr>
          <w:rFonts w:ascii="Arial" w:hAnsi="Arial" w:cs="Arial"/>
          <w:color w:val="000000" w:themeColor="text1"/>
          <w:vertAlign w:val="superscript"/>
        </w:rPr>
        <w:t>th</w:t>
      </w:r>
      <w:r w:rsidRPr="00F554FC">
        <w:rPr>
          <w:rFonts w:ascii="Arial" w:hAnsi="Arial" w:cs="Arial"/>
          <w:color w:val="000000" w:themeColor="text1"/>
        </w:rPr>
        <w:t xml:space="preserve"> century is said to be the result of human activity. Today’s technology has enabled us to view earth from a different perspective, meaning we have visually been able to see the change in climate over the past few decades. More use of greenhouse gasses leads to the earth warming. Ice cores drawn from Greenland, Antarctica, and tropical mountain glaciers show that the Earth’s climate responds to changes in greenhouse gas levels. Ancient evidence can also be found in tree rings, ocean sediments, coral reefs, and layers of sedimentary rocks. From this paleoclimate evidence we can see that the currently temperature levels are rising approximately ten times faster than the average rate of ice-age-recovery warming. Around the world we can see physical evidence of global warming in a number of different environments, such as receding ice caps in Antarctica and Greenland. These physical changes show the geographical responses to changes in greenhouse gas levels. The temperature of the planet’s surface has risen around 0.9 degrees Celsius since the late 19</w:t>
      </w:r>
      <w:r w:rsidRPr="00F554FC">
        <w:rPr>
          <w:rFonts w:ascii="Arial" w:hAnsi="Arial" w:cs="Arial"/>
          <w:color w:val="000000" w:themeColor="text1"/>
          <w:vertAlign w:val="superscript"/>
        </w:rPr>
        <w:t>th</w:t>
      </w:r>
      <w:r w:rsidRPr="00F554FC">
        <w:rPr>
          <w:rFonts w:ascii="Arial" w:hAnsi="Arial" w:cs="Arial"/>
          <w:color w:val="000000" w:themeColor="text1"/>
        </w:rPr>
        <w:t xml:space="preserve"> century, most of this waring has occurred over the last 35 years with the warmest years being documented since 2010 and is a result in the increase in carbon dioxide and other man-made emissions into the atmosphere. The oceans have absorbed most of this heat with the top 700 meters of the ocean reaching a temperature of 0.4 degrees Fahrenheit since 1969. There are very few renewable energy sources like solar power, wind and tidal power. The majority of energy we’ve been using comes from fossil fuels such as coal oil and natural gases - these sources took hundreds of years to form on this earth and we’ve consumed the majority of them in a fraction of that time. </w:t>
      </w:r>
      <w:sdt>
        <w:sdtPr>
          <w:rPr>
            <w:rFonts w:ascii="Arial" w:hAnsi="Arial" w:cs="Arial"/>
            <w:color w:val="000000" w:themeColor="text1"/>
          </w:rPr>
          <w:id w:val="-118383428"/>
          <w:citation/>
        </w:sdtPr>
        <w:sdtEndPr/>
        <w:sdtContent>
          <w:r w:rsidR="002B09D7" w:rsidRPr="00F554FC">
            <w:rPr>
              <w:rFonts w:ascii="Arial" w:hAnsi="Arial" w:cs="Arial"/>
              <w:color w:val="000000" w:themeColor="text1"/>
            </w:rPr>
            <w:fldChar w:fldCharType="begin"/>
          </w:r>
          <w:r w:rsidR="002B09D7" w:rsidRPr="00F554FC">
            <w:rPr>
              <w:rFonts w:ascii="Arial" w:hAnsi="Arial" w:cs="Arial"/>
              <w:color w:val="000000" w:themeColor="text1"/>
            </w:rPr>
            <w:instrText xml:space="preserve"> CITATION Sha18 \l 2057 </w:instrText>
          </w:r>
          <w:r w:rsidR="002B09D7" w:rsidRPr="00F554FC">
            <w:rPr>
              <w:rFonts w:ascii="Arial" w:hAnsi="Arial" w:cs="Arial"/>
              <w:color w:val="000000" w:themeColor="text1"/>
            </w:rPr>
            <w:fldChar w:fldCharType="separate"/>
          </w:r>
          <w:r w:rsidR="002B09D7" w:rsidRPr="00F554FC">
            <w:rPr>
              <w:rFonts w:ascii="Arial" w:hAnsi="Arial" w:cs="Arial"/>
              <w:noProof/>
              <w:color w:val="000000" w:themeColor="text1"/>
            </w:rPr>
            <w:t>(Shaftel, 2018)</w:t>
          </w:r>
          <w:r w:rsidR="002B09D7" w:rsidRPr="00F554FC">
            <w:rPr>
              <w:rFonts w:ascii="Arial" w:hAnsi="Arial" w:cs="Arial"/>
              <w:color w:val="000000" w:themeColor="text1"/>
            </w:rPr>
            <w:fldChar w:fldCharType="end"/>
          </w:r>
        </w:sdtContent>
      </w:sdt>
    </w:p>
    <w:p w14:paraId="5E0D631C" w14:textId="77777777" w:rsidR="008F4AB3" w:rsidRPr="00F554FC" w:rsidRDefault="008F4AB3" w:rsidP="008F4AB3">
      <w:pPr>
        <w:spacing w:line="480" w:lineRule="auto"/>
        <w:rPr>
          <w:rFonts w:ascii="Arial" w:hAnsi="Arial" w:cs="Arial"/>
          <w:color w:val="000000" w:themeColor="text1"/>
        </w:rPr>
      </w:pPr>
    </w:p>
    <w:p w14:paraId="10F0ACA2" w14:textId="77777777" w:rsidR="008F4AB3" w:rsidRPr="00F554FC" w:rsidRDefault="008F4AB3" w:rsidP="008F4AB3">
      <w:pPr>
        <w:spacing w:line="480" w:lineRule="auto"/>
        <w:rPr>
          <w:rFonts w:ascii="Arial" w:hAnsi="Arial" w:cs="Arial"/>
          <w:color w:val="000000" w:themeColor="text1"/>
        </w:rPr>
      </w:pPr>
    </w:p>
    <w:p w14:paraId="178F6766" w14:textId="77777777" w:rsidR="008F4AB3" w:rsidRPr="00F554FC" w:rsidRDefault="00596FF7" w:rsidP="008F4AB3">
      <w:pPr>
        <w:spacing w:line="480" w:lineRule="auto"/>
        <w:rPr>
          <w:rFonts w:ascii="Arial" w:hAnsi="Arial" w:cs="Arial"/>
          <w:color w:val="000000" w:themeColor="text1"/>
          <w:highlight w:val="yellow"/>
        </w:rPr>
      </w:pPr>
      <w:r w:rsidRPr="00F554FC">
        <w:rPr>
          <w:rFonts w:ascii="Arial" w:hAnsi="Arial" w:cs="Arial"/>
          <w:color w:val="000000" w:themeColor="text1"/>
        </w:rPr>
        <w:lastRenderedPageBreak/>
        <w:t xml:space="preserve">Hungarian artist Agnes Denes, known as the grandmother of the environmental art movement also investigated these issues. Her most famous work is Wheatfield, a confrontation from 1982 this piece of work took 6 months to complete which included planting and harvesting a field of golden wheat across two acres of rubble-strewn land on the battery Park Landfill in Manhattan in the summer of 1982. </w:t>
      </w:r>
      <w:r w:rsidRPr="00F554FC">
        <w:rPr>
          <w:rFonts w:ascii="Arial" w:eastAsia="Times New Roman" w:hAnsi="Arial" w:cs="Arial"/>
          <w:color w:val="000000" w:themeColor="text1"/>
        </w:rPr>
        <w:t>Denes took a few months to plan this piece out, then in May of 1982 a 2-acre wheat field was planted on the Battery Park Landfill in lower Manhattan, just 2 blocks from Wall Street and the world trade centre, facing the statue of liberty. 200 truckloads of soil were brought to the site and 285 furrows were hand dug and cleared of all rocks and rubbish etc. All the seeds were sown by hand and the field was thoroughly maintained. The wheat smut and weeds were cleared, fertilized and sprayed against mildew fungus. As well as this an irrigation system was set up - this process went on for four months. The crops were harvested on the 16</w:t>
      </w:r>
      <w:r w:rsidRPr="00F554FC">
        <w:rPr>
          <w:rFonts w:ascii="Arial" w:eastAsia="Times New Roman" w:hAnsi="Arial" w:cs="Arial"/>
          <w:color w:val="000000" w:themeColor="text1"/>
          <w:vertAlign w:val="superscript"/>
        </w:rPr>
        <w:t>th</w:t>
      </w:r>
      <w:r w:rsidRPr="00F554FC">
        <w:rPr>
          <w:rFonts w:ascii="Arial" w:eastAsia="Times New Roman" w:hAnsi="Arial" w:cs="Arial"/>
          <w:color w:val="000000" w:themeColor="text1"/>
        </w:rPr>
        <w:t xml:space="preserve"> of August 1982 and yielded over 1000 pounds of healthy, golden wheat was yielded. The land Wheatfield was planted on was worth $4.5 billion. It seems needless to say that this particular piece of artwork created quite a powerful paradox. </w:t>
      </w:r>
      <w:sdt>
        <w:sdtPr>
          <w:rPr>
            <w:rFonts w:ascii="Arial" w:hAnsi="Arial" w:cs="Arial"/>
            <w:color w:val="000000" w:themeColor="text1"/>
          </w:rPr>
          <w:id w:val="1137145267"/>
          <w:citation/>
        </w:sdtPr>
        <w:sdtEndPr/>
        <w:sdtContent>
          <w:r w:rsidR="002B09D7" w:rsidRPr="00F554FC">
            <w:rPr>
              <w:rFonts w:ascii="Arial" w:hAnsi="Arial" w:cs="Arial"/>
              <w:color w:val="000000" w:themeColor="text1"/>
            </w:rPr>
            <w:fldChar w:fldCharType="begin"/>
          </w:r>
          <w:r w:rsidR="002B09D7" w:rsidRPr="00F554FC">
            <w:rPr>
              <w:rFonts w:ascii="Arial" w:hAnsi="Arial" w:cs="Arial"/>
              <w:color w:val="000000" w:themeColor="text1"/>
            </w:rPr>
            <w:instrText xml:space="preserve"> CITATION Lor16 \l 2057 </w:instrText>
          </w:r>
          <w:r w:rsidR="002B09D7" w:rsidRPr="00F554FC">
            <w:rPr>
              <w:rFonts w:ascii="Arial" w:hAnsi="Arial" w:cs="Arial"/>
              <w:color w:val="000000" w:themeColor="text1"/>
            </w:rPr>
            <w:fldChar w:fldCharType="separate"/>
          </w:r>
          <w:r w:rsidR="002B09D7" w:rsidRPr="00F554FC">
            <w:rPr>
              <w:rFonts w:ascii="Arial" w:hAnsi="Arial" w:cs="Arial"/>
              <w:noProof/>
              <w:color w:val="000000" w:themeColor="text1"/>
            </w:rPr>
            <w:t>(Pereira, 2016)</w:t>
          </w:r>
          <w:r w:rsidR="002B09D7" w:rsidRPr="00F554FC">
            <w:rPr>
              <w:rFonts w:ascii="Arial" w:hAnsi="Arial" w:cs="Arial"/>
              <w:color w:val="000000" w:themeColor="text1"/>
            </w:rPr>
            <w:fldChar w:fldCharType="end"/>
          </w:r>
        </w:sdtContent>
      </w:sdt>
      <w:sdt>
        <w:sdtPr>
          <w:rPr>
            <w:rFonts w:ascii="Arial" w:hAnsi="Arial" w:cs="Arial"/>
            <w:color w:val="000000" w:themeColor="text1"/>
          </w:rPr>
          <w:id w:val="-1333290171"/>
          <w:citation/>
        </w:sdtPr>
        <w:sdtEndPr/>
        <w:sdtContent>
          <w:r w:rsidR="002B09D7" w:rsidRPr="00F554FC">
            <w:rPr>
              <w:rFonts w:ascii="Arial" w:hAnsi="Arial" w:cs="Arial"/>
              <w:color w:val="000000" w:themeColor="text1"/>
            </w:rPr>
            <w:fldChar w:fldCharType="begin"/>
          </w:r>
          <w:r w:rsidR="002B09D7" w:rsidRPr="00F554FC">
            <w:rPr>
              <w:rFonts w:ascii="Arial" w:hAnsi="Arial" w:cs="Arial"/>
              <w:color w:val="000000" w:themeColor="text1"/>
            </w:rPr>
            <w:instrText xml:space="preserve"> CITATION Agn82 \l 2057 </w:instrText>
          </w:r>
          <w:r w:rsidR="002B09D7" w:rsidRPr="00F554FC">
            <w:rPr>
              <w:rFonts w:ascii="Arial" w:hAnsi="Arial" w:cs="Arial"/>
              <w:color w:val="000000" w:themeColor="text1"/>
            </w:rPr>
            <w:fldChar w:fldCharType="separate"/>
          </w:r>
          <w:r w:rsidR="002B09D7" w:rsidRPr="00F554FC">
            <w:rPr>
              <w:rFonts w:ascii="Arial" w:hAnsi="Arial" w:cs="Arial"/>
              <w:noProof/>
              <w:color w:val="000000" w:themeColor="text1"/>
            </w:rPr>
            <w:t xml:space="preserve"> (Denes, 1982)</w:t>
          </w:r>
          <w:r w:rsidR="002B09D7" w:rsidRPr="00F554FC">
            <w:rPr>
              <w:rFonts w:ascii="Arial" w:hAnsi="Arial" w:cs="Arial"/>
              <w:color w:val="000000" w:themeColor="text1"/>
            </w:rPr>
            <w:fldChar w:fldCharType="end"/>
          </w:r>
        </w:sdtContent>
      </w:sdt>
    </w:p>
    <w:p w14:paraId="5336FF80" w14:textId="77777777" w:rsidR="008F4AB3" w:rsidRPr="00F554FC" w:rsidRDefault="008F4AB3" w:rsidP="008F4AB3">
      <w:pPr>
        <w:spacing w:line="480" w:lineRule="auto"/>
        <w:rPr>
          <w:rFonts w:ascii="Arial" w:eastAsia="Times New Roman" w:hAnsi="Arial" w:cs="Arial"/>
          <w:color w:val="000000" w:themeColor="text1"/>
        </w:rPr>
      </w:pPr>
    </w:p>
    <w:p w14:paraId="695AEEE5" w14:textId="77777777" w:rsidR="008F4AB3" w:rsidRPr="00F554FC" w:rsidRDefault="008F4AB3" w:rsidP="008F4AB3">
      <w:pPr>
        <w:spacing w:line="480" w:lineRule="auto"/>
        <w:rPr>
          <w:rFonts w:ascii="Arial" w:eastAsia="Times New Roman" w:hAnsi="Arial" w:cs="Arial"/>
          <w:color w:val="000000" w:themeColor="text1"/>
        </w:rPr>
      </w:pPr>
    </w:p>
    <w:p w14:paraId="406CA5BD" w14:textId="77777777" w:rsidR="00D9675F" w:rsidRPr="00F554FC" w:rsidRDefault="00596FF7" w:rsidP="008F4AB3">
      <w:pPr>
        <w:pStyle w:val="NormalWeb"/>
        <w:spacing w:before="0" w:beforeAutospacing="0" w:after="330" w:afterAutospacing="0" w:line="480" w:lineRule="auto"/>
        <w:rPr>
          <w:rFonts w:ascii="Arial" w:hAnsi="Arial" w:cs="Arial"/>
          <w:color w:val="000000" w:themeColor="text1"/>
        </w:rPr>
      </w:pPr>
      <w:r w:rsidRPr="00F554FC">
        <w:rPr>
          <w:rFonts w:ascii="Arial" w:hAnsi="Arial" w:cs="Arial"/>
          <w:color w:val="000000" w:themeColor="text1"/>
        </w:rPr>
        <w:t>The piece of work represented food, energy, commerce, world trade and economics. It appears that by creating a piece of art which referred to mismanagement, waste, world hunger and ecological concerns Denes was calling concern to our misplaced priorities. All the harvested wheat was distributed across 28 cities across the world as part of the exhibition “the international art show for the end of world hunger” which was organised by the Minnesota museum of art (1987-90) the seeds were also planted across the world</w:t>
      </w:r>
      <w:r w:rsidR="008F4AB3" w:rsidRPr="00F554FC">
        <w:rPr>
          <w:rFonts w:ascii="Arial" w:hAnsi="Arial" w:cs="Arial"/>
          <w:color w:val="000000" w:themeColor="text1"/>
        </w:rPr>
        <w:t>.</w:t>
      </w:r>
      <w:r w:rsidR="008F4AB3" w:rsidRPr="00F554FC">
        <w:rPr>
          <w:rStyle w:val="Emphasis"/>
          <w:rFonts w:ascii="Arial" w:hAnsi="Arial" w:cs="Arial"/>
          <w:color w:val="000000" w:themeColor="text1"/>
        </w:rPr>
        <w:t xml:space="preserve"> </w:t>
      </w:r>
      <w:r w:rsidR="00D9675F" w:rsidRPr="00F554FC">
        <w:rPr>
          <w:rFonts w:ascii="Arial" w:hAnsi="Arial" w:cs="Arial"/>
          <w:color w:val="000000" w:themeColor="text1"/>
        </w:rPr>
        <w:t xml:space="preserve">In this work Denes distilled both the paradox and the </w:t>
      </w:r>
      <w:r w:rsidR="00D9675F" w:rsidRPr="00F554FC">
        <w:rPr>
          <w:rFonts w:ascii="Arial" w:hAnsi="Arial" w:cs="Arial"/>
          <w:color w:val="000000" w:themeColor="text1"/>
        </w:rPr>
        <w:lastRenderedPageBreak/>
        <w:t xml:space="preserve">tragedy inherent in the socio-cultural power structures of the western world. </w:t>
      </w:r>
      <w:sdt>
        <w:sdtPr>
          <w:rPr>
            <w:rStyle w:val="Emphasis"/>
            <w:rFonts w:ascii="Arial" w:hAnsi="Arial" w:cs="Arial"/>
            <w:color w:val="000000" w:themeColor="text1"/>
          </w:rPr>
          <w:id w:val="224419856"/>
          <w:citation/>
        </w:sdtPr>
        <w:sdtEndPr>
          <w:rPr>
            <w:rStyle w:val="Emphasis"/>
          </w:rPr>
        </w:sdtEndPr>
        <w:sdtContent>
          <w:r w:rsidR="008F4AB3" w:rsidRPr="00F554FC">
            <w:rPr>
              <w:rStyle w:val="Emphasis"/>
              <w:rFonts w:ascii="Arial" w:hAnsi="Arial" w:cs="Arial"/>
              <w:color w:val="000000" w:themeColor="text1"/>
            </w:rPr>
            <w:fldChar w:fldCharType="begin"/>
          </w:r>
          <w:r w:rsidR="008F4AB3" w:rsidRPr="00F554FC">
            <w:rPr>
              <w:rStyle w:val="Emphasis"/>
              <w:rFonts w:ascii="Arial" w:hAnsi="Arial" w:cs="Arial"/>
              <w:color w:val="000000" w:themeColor="text1"/>
            </w:rPr>
            <w:instrText xml:space="preserve"> CITATION Jan12 \l 2057 </w:instrText>
          </w:r>
          <w:r w:rsidR="008F4AB3" w:rsidRPr="00F554FC">
            <w:rPr>
              <w:rStyle w:val="Emphasis"/>
              <w:rFonts w:ascii="Arial" w:hAnsi="Arial" w:cs="Arial"/>
              <w:color w:val="000000" w:themeColor="text1"/>
            </w:rPr>
            <w:fldChar w:fldCharType="separate"/>
          </w:r>
          <w:r w:rsidR="008F4AB3" w:rsidRPr="00F554FC">
            <w:rPr>
              <w:rFonts w:ascii="Arial" w:hAnsi="Arial" w:cs="Arial"/>
              <w:noProof/>
              <w:color w:val="000000" w:themeColor="text1"/>
            </w:rPr>
            <w:t>(Diserio, 2012)</w:t>
          </w:r>
          <w:r w:rsidR="008F4AB3" w:rsidRPr="00F554FC">
            <w:rPr>
              <w:rStyle w:val="Emphasis"/>
              <w:rFonts w:ascii="Arial" w:hAnsi="Arial" w:cs="Arial"/>
              <w:color w:val="000000" w:themeColor="text1"/>
            </w:rPr>
            <w:fldChar w:fldCharType="end"/>
          </w:r>
        </w:sdtContent>
      </w:sdt>
    </w:p>
    <w:p w14:paraId="7CCC9CE2" w14:textId="77777777" w:rsidR="00D9675F" w:rsidRPr="00F554FC" w:rsidRDefault="00D9675F" w:rsidP="008F4AB3">
      <w:pPr>
        <w:pStyle w:val="NormalWeb"/>
        <w:spacing w:before="0" w:beforeAutospacing="0" w:after="330" w:afterAutospacing="0" w:line="480" w:lineRule="auto"/>
        <w:rPr>
          <w:rFonts w:ascii="Arial" w:hAnsi="Arial" w:cs="Arial"/>
          <w:color w:val="000000" w:themeColor="text1"/>
        </w:rPr>
      </w:pPr>
    </w:p>
    <w:p w14:paraId="68D08842" w14:textId="77777777" w:rsidR="00F40E70" w:rsidRDefault="00596FF7" w:rsidP="008F4AB3">
      <w:pPr>
        <w:pStyle w:val="NormalWeb"/>
        <w:spacing w:before="0" w:beforeAutospacing="0" w:after="330" w:afterAutospacing="0" w:line="480" w:lineRule="auto"/>
        <w:rPr>
          <w:rStyle w:val="Emphasis"/>
          <w:rFonts w:ascii="Arial" w:hAnsi="Arial" w:cs="Arial"/>
          <w:color w:val="000000" w:themeColor="text1"/>
        </w:rPr>
      </w:pPr>
      <w:r w:rsidRPr="00F554FC">
        <w:rPr>
          <w:rFonts w:ascii="Arial" w:hAnsi="Arial" w:cs="Arial"/>
          <w:color w:val="000000" w:themeColor="text1"/>
        </w:rPr>
        <w:t xml:space="preserve">This piece seems to be one that is always in conversation, in addition to this piece of work impacting societies awareness of such issues at the time. Denes Wheatfield still resonates within contemporary society. It has gained a new significance in a world post events such as 9/11 and post the Global Financial Crisis, where Wheatfield has been so significantly tied to both these events. Even though this piece was a temporary eco-intervention it formed a catalyst for conversations which have so much power that they still resonate and have an impact on contemporary society today. Wheatfield is a piece that reminds us that our planet, the world is the way it because we allow it to be. It brings up a conversation and makes us question our responsibilities and our priorities in an environmental, social, cultural and political aspect. </w:t>
      </w:r>
      <w:sdt>
        <w:sdtPr>
          <w:rPr>
            <w:rStyle w:val="Emphasis"/>
            <w:rFonts w:ascii="Arial" w:hAnsi="Arial" w:cs="Arial"/>
            <w:color w:val="000000" w:themeColor="text1"/>
          </w:rPr>
          <w:id w:val="-2127919308"/>
          <w:citation/>
        </w:sdtPr>
        <w:sdtEndPr>
          <w:rPr>
            <w:rStyle w:val="Emphasis"/>
          </w:rPr>
        </w:sdtEndPr>
        <w:sdtContent>
          <w:r w:rsidR="008F4AB3" w:rsidRPr="00F554FC">
            <w:rPr>
              <w:rStyle w:val="Emphasis"/>
              <w:rFonts w:ascii="Arial" w:hAnsi="Arial" w:cs="Arial"/>
              <w:color w:val="000000" w:themeColor="text1"/>
            </w:rPr>
            <w:fldChar w:fldCharType="begin"/>
          </w:r>
          <w:r w:rsidR="008F4AB3" w:rsidRPr="00F554FC">
            <w:rPr>
              <w:rStyle w:val="Emphasis"/>
              <w:rFonts w:ascii="Arial" w:hAnsi="Arial" w:cs="Arial"/>
              <w:color w:val="000000" w:themeColor="text1"/>
            </w:rPr>
            <w:instrText xml:space="preserve"> CITATION Jan12 \l 2057 </w:instrText>
          </w:r>
          <w:r w:rsidR="008F4AB3" w:rsidRPr="00F554FC">
            <w:rPr>
              <w:rStyle w:val="Emphasis"/>
              <w:rFonts w:ascii="Arial" w:hAnsi="Arial" w:cs="Arial"/>
              <w:color w:val="000000" w:themeColor="text1"/>
            </w:rPr>
            <w:fldChar w:fldCharType="separate"/>
          </w:r>
          <w:r w:rsidR="008F4AB3" w:rsidRPr="00F554FC">
            <w:rPr>
              <w:rFonts w:ascii="Arial" w:hAnsi="Arial" w:cs="Arial"/>
              <w:noProof/>
              <w:color w:val="000000" w:themeColor="text1"/>
            </w:rPr>
            <w:t>(Diserio, 2012)</w:t>
          </w:r>
          <w:r w:rsidR="008F4AB3" w:rsidRPr="00F554FC">
            <w:rPr>
              <w:rStyle w:val="Emphasis"/>
              <w:rFonts w:ascii="Arial" w:hAnsi="Arial" w:cs="Arial"/>
              <w:color w:val="000000" w:themeColor="text1"/>
            </w:rPr>
            <w:fldChar w:fldCharType="end"/>
          </w:r>
        </w:sdtContent>
      </w:sdt>
    </w:p>
    <w:p w14:paraId="0B5D4C11" w14:textId="77777777" w:rsidR="00F40E70" w:rsidRDefault="00F40E70" w:rsidP="008F4AB3">
      <w:pPr>
        <w:pStyle w:val="NormalWeb"/>
        <w:spacing w:before="0" w:beforeAutospacing="0" w:after="330" w:afterAutospacing="0" w:line="480" w:lineRule="auto"/>
        <w:rPr>
          <w:rFonts w:ascii="Arial" w:hAnsi="Arial" w:cs="Arial"/>
          <w:color w:val="000000" w:themeColor="text1"/>
        </w:rPr>
      </w:pPr>
    </w:p>
    <w:p w14:paraId="21B48ECF" w14:textId="153BD7C2" w:rsidR="00F40E70" w:rsidRPr="00F40E70" w:rsidRDefault="00596FF7" w:rsidP="008F4AB3">
      <w:pPr>
        <w:pStyle w:val="NormalWeb"/>
        <w:spacing w:before="0" w:beforeAutospacing="0" w:after="330" w:afterAutospacing="0" w:line="480" w:lineRule="auto"/>
        <w:rPr>
          <w:rStyle w:val="Emphasis"/>
          <w:rFonts w:ascii="Arial" w:hAnsi="Arial" w:cs="Arial"/>
          <w:color w:val="000000" w:themeColor="text1"/>
        </w:rPr>
      </w:pPr>
      <w:r w:rsidRPr="00F554FC">
        <w:rPr>
          <w:rFonts w:ascii="Arial" w:hAnsi="Arial" w:cs="Arial"/>
          <w:color w:val="000000" w:themeColor="text1"/>
        </w:rPr>
        <w:t xml:space="preserve"> In 1982 Denes asked the people of Manhattan, of America, of the First World, to “rethink their priorities and realise that unless human values were reassessed, the quality of life, even life itself, was in danger”. In the artist’s words, “</w:t>
      </w:r>
      <w:r w:rsidRPr="00F554FC">
        <w:rPr>
          <w:rStyle w:val="Emphasis"/>
          <w:rFonts w:ascii="Arial" w:hAnsi="Arial" w:cs="Arial"/>
          <w:color w:val="000000" w:themeColor="text1"/>
        </w:rPr>
        <w:t>Wheatfield was a symbol and a universal concept.</w:t>
      </w:r>
      <w:r w:rsidRPr="00F554FC">
        <w:rPr>
          <w:rFonts w:ascii="Arial" w:hAnsi="Arial" w:cs="Arial"/>
          <w:color w:val="000000" w:themeColor="text1"/>
        </w:rPr>
        <w:t xml:space="preserve"> “</w:t>
      </w:r>
      <w:r w:rsidRPr="00F554FC">
        <w:rPr>
          <w:rFonts w:ascii="Arial" w:hAnsi="Arial" w:cs="Arial"/>
          <w:color w:val="000000" w:themeColor="text1"/>
          <w:vertAlign w:val="subscript"/>
        </w:rPr>
        <w:t> </w:t>
      </w:r>
      <w:sdt>
        <w:sdtPr>
          <w:rPr>
            <w:rStyle w:val="Emphasis"/>
            <w:rFonts w:ascii="Arial" w:hAnsi="Arial" w:cs="Arial"/>
            <w:color w:val="000000" w:themeColor="text1"/>
          </w:rPr>
          <w:id w:val="-681736977"/>
          <w:citation/>
        </w:sdtPr>
        <w:sdtEndPr>
          <w:rPr>
            <w:rStyle w:val="Emphasis"/>
          </w:rPr>
        </w:sdtEndPr>
        <w:sdtContent>
          <w:r w:rsidR="008F4AB3" w:rsidRPr="00F40E70">
            <w:rPr>
              <w:rStyle w:val="Emphasis"/>
              <w:rFonts w:ascii="Arial" w:hAnsi="Arial" w:cs="Arial"/>
              <w:color w:val="000000" w:themeColor="text1"/>
            </w:rPr>
            <w:fldChar w:fldCharType="begin"/>
          </w:r>
          <w:r w:rsidR="008F4AB3" w:rsidRPr="00F40E70">
            <w:rPr>
              <w:rStyle w:val="Emphasis"/>
              <w:rFonts w:ascii="Arial" w:hAnsi="Arial" w:cs="Arial"/>
              <w:color w:val="000000" w:themeColor="text1"/>
            </w:rPr>
            <w:instrText xml:space="preserve"> CITATION Jan12 \l 2057 </w:instrText>
          </w:r>
          <w:r w:rsidR="008F4AB3" w:rsidRPr="00F40E70">
            <w:rPr>
              <w:rStyle w:val="Emphasis"/>
              <w:rFonts w:ascii="Arial" w:hAnsi="Arial" w:cs="Arial"/>
              <w:color w:val="000000" w:themeColor="text1"/>
            </w:rPr>
            <w:fldChar w:fldCharType="separate"/>
          </w:r>
          <w:r w:rsidR="008F4AB3" w:rsidRPr="00F40E70">
            <w:rPr>
              <w:rFonts w:ascii="Arial" w:hAnsi="Arial" w:cs="Arial"/>
              <w:noProof/>
              <w:color w:val="000000" w:themeColor="text1"/>
            </w:rPr>
            <w:t>(Diserio, 2012)</w:t>
          </w:r>
          <w:r w:rsidR="008F4AB3" w:rsidRPr="00F40E70">
            <w:rPr>
              <w:rStyle w:val="Emphasis"/>
              <w:rFonts w:ascii="Arial" w:hAnsi="Arial" w:cs="Arial"/>
              <w:color w:val="000000" w:themeColor="text1"/>
            </w:rPr>
            <w:fldChar w:fldCharType="end"/>
          </w:r>
        </w:sdtContent>
      </w:sdt>
    </w:p>
    <w:p w14:paraId="33D0EE11" w14:textId="77777777" w:rsidR="00F40E70" w:rsidRPr="00F40E70" w:rsidRDefault="00F40E70" w:rsidP="008F4AB3">
      <w:pPr>
        <w:pStyle w:val="NormalWeb"/>
        <w:spacing w:before="0" w:beforeAutospacing="0" w:after="330" w:afterAutospacing="0" w:line="480" w:lineRule="auto"/>
        <w:rPr>
          <w:rStyle w:val="Emphasis"/>
          <w:rFonts w:ascii="Arial" w:hAnsi="Arial" w:cs="Arial"/>
          <w:i w:val="0"/>
          <w:iCs w:val="0"/>
          <w:color w:val="000000" w:themeColor="text1"/>
        </w:rPr>
      </w:pPr>
    </w:p>
    <w:p w14:paraId="2D9E8CC3" w14:textId="77777777" w:rsidR="00F40E70" w:rsidRDefault="00F40E70" w:rsidP="008F4AB3">
      <w:pPr>
        <w:pStyle w:val="NormalWeb"/>
        <w:spacing w:before="0" w:beforeAutospacing="0" w:after="330" w:afterAutospacing="0" w:line="480" w:lineRule="auto"/>
        <w:rPr>
          <w:rStyle w:val="Emphasis"/>
          <w:rFonts w:ascii="Arial" w:hAnsi="Arial" w:cs="Arial"/>
          <w:color w:val="000000" w:themeColor="text1"/>
        </w:rPr>
      </w:pPr>
    </w:p>
    <w:p w14:paraId="23FE38D6" w14:textId="26D7532C" w:rsidR="00596FF7" w:rsidRPr="00F554FC" w:rsidRDefault="008F4AB3" w:rsidP="008F4AB3">
      <w:pPr>
        <w:pStyle w:val="NormalWeb"/>
        <w:spacing w:before="0" w:beforeAutospacing="0" w:after="330" w:afterAutospacing="0" w:line="480" w:lineRule="auto"/>
        <w:rPr>
          <w:rFonts w:ascii="Arial" w:hAnsi="Arial" w:cs="Arial"/>
          <w:color w:val="000000" w:themeColor="text1"/>
        </w:rPr>
      </w:pPr>
      <w:r w:rsidRPr="00F554FC">
        <w:rPr>
          <w:rStyle w:val="Emphasis"/>
          <w:rFonts w:ascii="Arial" w:hAnsi="Arial" w:cs="Arial"/>
          <w:color w:val="000000" w:themeColor="text1"/>
        </w:rPr>
        <w:lastRenderedPageBreak/>
        <w:t xml:space="preserve"> </w:t>
      </w:r>
      <w:r w:rsidR="00596FF7" w:rsidRPr="00F554FC">
        <w:rPr>
          <w:rStyle w:val="Emphasis"/>
          <w:rFonts w:ascii="Arial" w:hAnsi="Arial" w:cs="Arial"/>
          <w:color w:val="000000" w:themeColor="text1"/>
        </w:rPr>
        <w:t>“Artists are not locked into a single discipline. Art is a specialization that need not feed upon itself. It is capable of imbibing key elements from other systems, unifying them into a unique and coherent vision. The new role of the artist may be to create an art that is more than decoration, commodity, or political tool. It is an art that questions the status quo and the direction life has taken, the endless contradictions we accept and approve. And that elicits and initiates thinking process has the power to make statements with universal validity and thus benefit humanity.” </w:t>
      </w:r>
    </w:p>
    <w:p w14:paraId="6AD73B7D" w14:textId="5DA9E263" w:rsidR="00596FF7" w:rsidRPr="00F554FC" w:rsidRDefault="00F40E70" w:rsidP="008F4AB3">
      <w:pPr>
        <w:pStyle w:val="NormalWeb"/>
        <w:spacing w:before="0" w:beforeAutospacing="0" w:after="330" w:afterAutospacing="0" w:line="480" w:lineRule="auto"/>
        <w:jc w:val="center"/>
        <w:rPr>
          <w:rStyle w:val="Emphasis"/>
          <w:rFonts w:ascii="Arial" w:hAnsi="Arial" w:cs="Arial"/>
          <w:color w:val="000000" w:themeColor="text1"/>
          <w:highlight w:val="yellow"/>
        </w:rPr>
      </w:pPr>
      <w:r w:rsidRPr="00F554FC">
        <w:rPr>
          <w:rFonts w:ascii="Arial" w:hAnsi="Arial" w:cs="Arial"/>
          <w:i/>
          <w:iCs/>
          <w:noProof/>
          <w:color w:val="000000" w:themeColor="text1"/>
        </w:rPr>
        <w:drawing>
          <wp:anchor distT="0" distB="0" distL="114300" distR="114300" simplePos="0" relativeHeight="251658240" behindDoc="0" locked="0" layoutInCell="1" allowOverlap="1" wp14:anchorId="768A1AFF" wp14:editId="25C6C61F">
            <wp:simplePos x="0" y="0"/>
            <wp:positionH relativeFrom="column">
              <wp:posOffset>541020</wp:posOffset>
            </wp:positionH>
            <wp:positionV relativeFrom="paragraph">
              <wp:posOffset>560705</wp:posOffset>
            </wp:positionV>
            <wp:extent cx="4764405" cy="476440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heat5.jpg"/>
                    <pic:cNvPicPr/>
                  </pic:nvPicPr>
                  <pic:blipFill>
                    <a:blip r:embed="rId23">
                      <a:extLst>
                        <a:ext uri="{28A0092B-C50C-407E-A947-70E740481C1C}">
                          <a14:useLocalDpi xmlns:a14="http://schemas.microsoft.com/office/drawing/2010/main" val="0"/>
                        </a:ext>
                      </a:extLst>
                    </a:blip>
                    <a:stretch>
                      <a:fillRect/>
                    </a:stretch>
                  </pic:blipFill>
                  <pic:spPr>
                    <a:xfrm>
                      <a:off x="0" y="0"/>
                      <a:ext cx="4764405" cy="4764405"/>
                    </a:xfrm>
                    <a:prstGeom prst="rect">
                      <a:avLst/>
                    </a:prstGeom>
                  </pic:spPr>
                </pic:pic>
              </a:graphicData>
            </a:graphic>
            <wp14:sizeRelH relativeFrom="page">
              <wp14:pctWidth>0</wp14:pctWidth>
            </wp14:sizeRelH>
            <wp14:sizeRelV relativeFrom="page">
              <wp14:pctHeight>0</wp14:pctHeight>
            </wp14:sizeRelV>
          </wp:anchor>
        </w:drawing>
      </w:r>
      <w:r w:rsidR="00596FF7" w:rsidRPr="00F554FC">
        <w:rPr>
          <w:rStyle w:val="Emphasis"/>
          <w:rFonts w:ascii="Arial" w:hAnsi="Arial" w:cs="Arial"/>
          <w:color w:val="000000" w:themeColor="text1"/>
        </w:rPr>
        <w:t>Agnes Denes 1992. </w:t>
      </w:r>
      <w:sdt>
        <w:sdtPr>
          <w:rPr>
            <w:rStyle w:val="Emphasis"/>
            <w:rFonts w:ascii="Arial" w:hAnsi="Arial" w:cs="Arial"/>
            <w:color w:val="000000" w:themeColor="text1"/>
          </w:rPr>
          <w:id w:val="-1822957308"/>
          <w:citation/>
        </w:sdtPr>
        <w:sdtEndPr>
          <w:rPr>
            <w:rStyle w:val="Emphasis"/>
          </w:rPr>
        </w:sdtEndPr>
        <w:sdtContent>
          <w:r w:rsidR="00A87441" w:rsidRPr="00F40E70">
            <w:rPr>
              <w:rStyle w:val="Emphasis"/>
              <w:rFonts w:ascii="Arial" w:hAnsi="Arial" w:cs="Arial"/>
              <w:color w:val="000000" w:themeColor="text1"/>
            </w:rPr>
            <w:fldChar w:fldCharType="begin"/>
          </w:r>
          <w:r w:rsidR="00A87441" w:rsidRPr="00F40E70">
            <w:rPr>
              <w:rStyle w:val="Emphasis"/>
              <w:rFonts w:ascii="Arial" w:hAnsi="Arial" w:cs="Arial"/>
              <w:color w:val="000000" w:themeColor="text1"/>
            </w:rPr>
            <w:instrText xml:space="preserve"> CITATION Jan12 \l 2057 </w:instrText>
          </w:r>
          <w:r w:rsidR="00A87441" w:rsidRPr="00F40E70">
            <w:rPr>
              <w:rStyle w:val="Emphasis"/>
              <w:rFonts w:ascii="Arial" w:hAnsi="Arial" w:cs="Arial"/>
              <w:color w:val="000000" w:themeColor="text1"/>
            </w:rPr>
            <w:fldChar w:fldCharType="separate"/>
          </w:r>
          <w:r w:rsidR="00A87441" w:rsidRPr="00F40E70">
            <w:rPr>
              <w:rFonts w:ascii="Arial" w:hAnsi="Arial" w:cs="Arial"/>
              <w:noProof/>
              <w:color w:val="000000" w:themeColor="text1"/>
            </w:rPr>
            <w:t>(Diserio, 2012)</w:t>
          </w:r>
          <w:r w:rsidR="00A87441" w:rsidRPr="00F40E70">
            <w:rPr>
              <w:rStyle w:val="Emphasis"/>
              <w:rFonts w:ascii="Arial" w:hAnsi="Arial" w:cs="Arial"/>
              <w:color w:val="000000" w:themeColor="text1"/>
            </w:rPr>
            <w:fldChar w:fldCharType="end"/>
          </w:r>
        </w:sdtContent>
      </w:sdt>
    </w:p>
    <w:p w14:paraId="4E1F4CDB" w14:textId="09109ED4" w:rsidR="00DD7874" w:rsidRPr="00F554FC" w:rsidRDefault="00DD7874" w:rsidP="008F4AB3">
      <w:pPr>
        <w:pStyle w:val="NormalWeb"/>
        <w:spacing w:before="0" w:beforeAutospacing="0" w:after="330" w:afterAutospacing="0" w:line="480" w:lineRule="auto"/>
        <w:rPr>
          <w:rFonts w:ascii="Arial" w:hAnsi="Arial" w:cs="Arial"/>
          <w:i/>
          <w:iCs/>
          <w:color w:val="000000" w:themeColor="text1"/>
        </w:rPr>
      </w:pPr>
    </w:p>
    <w:p w14:paraId="5E120AC4" w14:textId="4BF26F62" w:rsidR="00596FF7" w:rsidRPr="00F554FC" w:rsidRDefault="00596FF7" w:rsidP="008F4AB3">
      <w:pPr>
        <w:spacing w:line="480" w:lineRule="auto"/>
        <w:rPr>
          <w:rFonts w:ascii="Arial" w:hAnsi="Arial" w:cs="Arial"/>
          <w:color w:val="000000" w:themeColor="text1"/>
        </w:rPr>
      </w:pPr>
    </w:p>
    <w:p w14:paraId="1CC035F6" w14:textId="6B2807A4"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5CA1BCC0" w14:textId="0A2F12F2"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1179056E" w14:textId="5BFC1F74"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1775A2B2" w14:textId="42E058B7"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747EF2C3" w14:textId="77777777"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7A9EC0D8" w14:textId="77777777"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255FC58B" w14:textId="0D6C4717" w:rsidR="0035235F" w:rsidRDefault="0035235F" w:rsidP="008F4AB3">
      <w:pPr>
        <w:spacing w:line="480" w:lineRule="auto"/>
        <w:jc w:val="both"/>
        <w:textAlignment w:val="baseline"/>
        <w:rPr>
          <w:rFonts w:ascii="Arial" w:hAnsi="Arial" w:cs="Arial"/>
          <w:color w:val="000000" w:themeColor="text1"/>
          <w:bdr w:val="none" w:sz="0" w:space="0" w:color="auto" w:frame="1"/>
        </w:rPr>
      </w:pPr>
    </w:p>
    <w:p w14:paraId="0DF0000C" w14:textId="4B3E72CC"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35C6DCEB" w14:textId="2915F0EC"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49C86780" w14:textId="28376435"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700BFC66" w14:textId="16DEC945"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7BDC2B6A" w14:textId="77777777" w:rsidR="00F40E70" w:rsidRPr="00F554FC" w:rsidRDefault="00F40E70" w:rsidP="008F4AB3">
      <w:pPr>
        <w:spacing w:line="480" w:lineRule="auto"/>
        <w:jc w:val="both"/>
        <w:textAlignment w:val="baseline"/>
        <w:rPr>
          <w:rFonts w:ascii="Arial" w:hAnsi="Arial" w:cs="Arial"/>
          <w:color w:val="000000" w:themeColor="text1"/>
          <w:bdr w:val="none" w:sz="0" w:space="0" w:color="auto" w:frame="1"/>
        </w:rPr>
      </w:pPr>
    </w:p>
    <w:p w14:paraId="077737A8" w14:textId="353B8DC7" w:rsidR="00B47B68" w:rsidRPr="00F554FC" w:rsidRDefault="00B47B68" w:rsidP="00F40E70">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4: Wheatfield</w:t>
      </w:r>
    </w:p>
    <w:p w14:paraId="63BC4658" w14:textId="49E1E5B3" w:rsidR="0035235F" w:rsidRPr="00F554FC" w:rsidRDefault="00F40E70" w:rsidP="008F4AB3">
      <w:pPr>
        <w:spacing w:line="480" w:lineRule="auto"/>
        <w:jc w:val="both"/>
        <w:textAlignment w:val="baseline"/>
        <w:rPr>
          <w:rFonts w:ascii="Arial" w:hAnsi="Arial" w:cs="Arial"/>
          <w:color w:val="000000" w:themeColor="text1"/>
          <w:bdr w:val="none" w:sz="0" w:space="0" w:color="auto" w:frame="1"/>
        </w:rPr>
      </w:pPr>
      <w:r w:rsidRPr="00F554FC">
        <w:rPr>
          <w:rFonts w:ascii="Arial" w:hAnsi="Arial" w:cs="Arial"/>
          <w:noProof/>
          <w:color w:val="000000" w:themeColor="text1"/>
        </w:rPr>
        <w:lastRenderedPageBreak/>
        <w:drawing>
          <wp:anchor distT="0" distB="0" distL="114300" distR="114300" simplePos="0" relativeHeight="251662336" behindDoc="0" locked="0" layoutInCell="1" allowOverlap="1" wp14:anchorId="3A156DEA" wp14:editId="7196BCFF">
            <wp:simplePos x="0" y="0"/>
            <wp:positionH relativeFrom="column">
              <wp:posOffset>697230</wp:posOffset>
            </wp:positionH>
            <wp:positionV relativeFrom="paragraph">
              <wp:posOffset>0</wp:posOffset>
            </wp:positionV>
            <wp:extent cx="4547870" cy="380047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Wheat4.jpg"/>
                    <pic:cNvPicPr/>
                  </pic:nvPicPr>
                  <pic:blipFill rotWithShape="1">
                    <a:blip r:embed="rId24">
                      <a:extLst>
                        <a:ext uri="{28A0092B-C50C-407E-A947-70E740481C1C}">
                          <a14:useLocalDpi xmlns:a14="http://schemas.microsoft.com/office/drawing/2010/main" val="0"/>
                        </a:ext>
                      </a:extLst>
                    </a:blip>
                    <a:srcRect t="16668" r="277"/>
                    <a:stretch/>
                  </pic:blipFill>
                  <pic:spPr bwMode="auto">
                    <a:xfrm>
                      <a:off x="0" y="0"/>
                      <a:ext cx="4547870" cy="3800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520583" w14:textId="70D581CF"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5714C031" w14:textId="77777777"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62A3888C" w14:textId="77777777"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27129303" w14:textId="77777777"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77F6B3D0" w14:textId="77777777"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59A7A083" w14:textId="510D0A5A"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51F92DD1" w14:textId="19DD54C1"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6F0A9E26" w14:textId="307964B8"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1BD03E0D" w14:textId="77777777"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0249A50A" w14:textId="77777777" w:rsidR="0035235F" w:rsidRPr="00F554FC" w:rsidRDefault="0035235F" w:rsidP="008F4AB3">
      <w:pPr>
        <w:spacing w:line="480" w:lineRule="auto"/>
        <w:jc w:val="both"/>
        <w:textAlignment w:val="baseline"/>
        <w:rPr>
          <w:rFonts w:ascii="Arial" w:hAnsi="Arial" w:cs="Arial"/>
          <w:color w:val="000000" w:themeColor="text1"/>
          <w:bdr w:val="none" w:sz="0" w:space="0" w:color="auto" w:frame="1"/>
        </w:rPr>
      </w:pPr>
    </w:p>
    <w:p w14:paraId="0B534AC0" w14:textId="55650F36" w:rsidR="00B47B68" w:rsidRPr="00F554FC" w:rsidRDefault="00B47B68" w:rsidP="00F40E70">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5: Wheatfield</w:t>
      </w:r>
    </w:p>
    <w:p w14:paraId="4CAE695D" w14:textId="69F0C93D" w:rsidR="0035235F" w:rsidRPr="00F554FC" w:rsidRDefault="00F40E70" w:rsidP="008F4AB3">
      <w:pPr>
        <w:spacing w:line="480" w:lineRule="auto"/>
        <w:jc w:val="both"/>
        <w:textAlignment w:val="baseline"/>
        <w:rPr>
          <w:rFonts w:ascii="Arial" w:hAnsi="Arial" w:cs="Arial"/>
          <w:color w:val="000000" w:themeColor="text1"/>
          <w:bdr w:val="none" w:sz="0" w:space="0" w:color="auto" w:frame="1"/>
        </w:rPr>
      </w:pPr>
      <w:r w:rsidRPr="00F554FC">
        <w:rPr>
          <w:rFonts w:ascii="Arial" w:hAnsi="Arial" w:cs="Arial"/>
          <w:noProof/>
          <w:color w:val="000000" w:themeColor="text1"/>
          <w:bdr w:val="none" w:sz="0" w:space="0" w:color="auto" w:frame="1"/>
        </w:rPr>
        <w:drawing>
          <wp:anchor distT="0" distB="0" distL="114300" distR="114300" simplePos="0" relativeHeight="251679744" behindDoc="0" locked="0" layoutInCell="1" allowOverlap="1" wp14:anchorId="6FA6751F" wp14:editId="1FA2E61D">
            <wp:simplePos x="0" y="0"/>
            <wp:positionH relativeFrom="column">
              <wp:posOffset>792179</wp:posOffset>
            </wp:positionH>
            <wp:positionV relativeFrom="paragraph">
              <wp:posOffset>108652</wp:posOffset>
            </wp:positionV>
            <wp:extent cx="4547870" cy="3801745"/>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Wheat7.jpg"/>
                    <pic:cNvPicPr/>
                  </pic:nvPicPr>
                  <pic:blipFill rotWithShape="1">
                    <a:blip r:embed="rId25">
                      <a:extLst>
                        <a:ext uri="{28A0092B-C50C-407E-A947-70E740481C1C}">
                          <a14:useLocalDpi xmlns:a14="http://schemas.microsoft.com/office/drawing/2010/main" val="0"/>
                        </a:ext>
                      </a:extLst>
                    </a:blip>
                    <a:srcRect t="16842" r="527"/>
                    <a:stretch/>
                  </pic:blipFill>
                  <pic:spPr bwMode="auto">
                    <a:xfrm>
                      <a:off x="0" y="0"/>
                      <a:ext cx="4547870" cy="3801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5F0AEF" w14:textId="010BD150" w:rsidR="0035235F" w:rsidRDefault="0035235F" w:rsidP="008F4AB3">
      <w:pPr>
        <w:spacing w:line="480" w:lineRule="auto"/>
        <w:jc w:val="both"/>
        <w:textAlignment w:val="baseline"/>
        <w:rPr>
          <w:rFonts w:ascii="Arial" w:hAnsi="Arial" w:cs="Arial"/>
          <w:color w:val="000000" w:themeColor="text1"/>
          <w:bdr w:val="none" w:sz="0" w:space="0" w:color="auto" w:frame="1"/>
        </w:rPr>
      </w:pPr>
    </w:p>
    <w:p w14:paraId="3D698D47" w14:textId="155DC4DF"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4956696A" w14:textId="1316EF83"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71EF2C8F" w14:textId="7F8D5E16"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6D5F60CF" w14:textId="7F11D7E9"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6A950971" w14:textId="7298215E"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514513E0" w14:textId="6218549C"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5A72D583" w14:textId="0275F190"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01C0D52B" w14:textId="5DBE7A69"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6F6AE9ED" w14:textId="739D0ED9"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574F4E41" w14:textId="77777777" w:rsidR="00F40E70" w:rsidRPr="00F554FC" w:rsidRDefault="00F40E70" w:rsidP="00F40E70">
      <w:pPr>
        <w:spacing w:line="480" w:lineRule="auto"/>
        <w:jc w:val="center"/>
        <w:textAlignment w:val="baseline"/>
        <w:rPr>
          <w:rFonts w:ascii="Arial" w:hAnsi="Arial" w:cs="Arial"/>
          <w:color w:val="000000" w:themeColor="text1"/>
          <w:bdr w:val="none" w:sz="0" w:space="0" w:color="auto" w:frame="1"/>
        </w:rPr>
      </w:pPr>
    </w:p>
    <w:p w14:paraId="042DD1A6" w14:textId="6072F761" w:rsidR="0035235F" w:rsidRPr="00F554FC" w:rsidRDefault="00B47B68" w:rsidP="00F40E70">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6: Wheatfield</w:t>
      </w:r>
    </w:p>
    <w:p w14:paraId="33A3A16C" w14:textId="3E28A829" w:rsidR="00B47B68" w:rsidRPr="00F554FC" w:rsidRDefault="00F40E70" w:rsidP="008F4AB3">
      <w:pPr>
        <w:spacing w:line="480" w:lineRule="auto"/>
        <w:jc w:val="both"/>
        <w:textAlignment w:val="baseline"/>
        <w:rPr>
          <w:rFonts w:ascii="Arial" w:hAnsi="Arial" w:cs="Arial"/>
          <w:color w:val="000000" w:themeColor="text1"/>
          <w:bdr w:val="none" w:sz="0" w:space="0" w:color="auto" w:frame="1"/>
        </w:rPr>
      </w:pPr>
      <w:r w:rsidRPr="00F554FC">
        <w:rPr>
          <w:rFonts w:ascii="Arial" w:hAnsi="Arial" w:cs="Arial"/>
          <w:noProof/>
          <w:color w:val="000000" w:themeColor="text1"/>
          <w:bdr w:val="none" w:sz="0" w:space="0" w:color="auto" w:frame="1"/>
        </w:rPr>
        <w:lastRenderedPageBreak/>
        <w:drawing>
          <wp:anchor distT="0" distB="0" distL="114300" distR="114300" simplePos="0" relativeHeight="251678720" behindDoc="0" locked="0" layoutInCell="1" allowOverlap="1" wp14:anchorId="5CF0C730" wp14:editId="0F82A0E4">
            <wp:simplePos x="0" y="0"/>
            <wp:positionH relativeFrom="column">
              <wp:posOffset>882049</wp:posOffset>
            </wp:positionH>
            <wp:positionV relativeFrom="paragraph">
              <wp:posOffset>-534</wp:posOffset>
            </wp:positionV>
            <wp:extent cx="3975100" cy="3975100"/>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Wheat3.jpg"/>
                    <pic:cNvPicPr/>
                  </pic:nvPicPr>
                  <pic:blipFill>
                    <a:blip r:embed="rId26">
                      <a:extLst>
                        <a:ext uri="{28A0092B-C50C-407E-A947-70E740481C1C}">
                          <a14:useLocalDpi xmlns:a14="http://schemas.microsoft.com/office/drawing/2010/main" val="0"/>
                        </a:ext>
                      </a:extLst>
                    </a:blip>
                    <a:stretch>
                      <a:fillRect/>
                    </a:stretch>
                  </pic:blipFill>
                  <pic:spPr>
                    <a:xfrm>
                      <a:off x="0" y="0"/>
                      <a:ext cx="3975100" cy="3975100"/>
                    </a:xfrm>
                    <a:prstGeom prst="rect">
                      <a:avLst/>
                    </a:prstGeom>
                  </pic:spPr>
                </pic:pic>
              </a:graphicData>
            </a:graphic>
            <wp14:sizeRelH relativeFrom="page">
              <wp14:pctWidth>0</wp14:pctWidth>
            </wp14:sizeRelH>
            <wp14:sizeRelV relativeFrom="page">
              <wp14:pctHeight>0</wp14:pctHeight>
            </wp14:sizeRelV>
          </wp:anchor>
        </w:drawing>
      </w:r>
    </w:p>
    <w:p w14:paraId="3AA4AB75" w14:textId="77777777" w:rsidR="00B47B68" w:rsidRPr="00F554FC" w:rsidRDefault="00B47B68" w:rsidP="008F4AB3">
      <w:pPr>
        <w:spacing w:line="480" w:lineRule="auto"/>
        <w:jc w:val="both"/>
        <w:textAlignment w:val="baseline"/>
        <w:rPr>
          <w:rFonts w:ascii="Arial" w:hAnsi="Arial" w:cs="Arial"/>
          <w:color w:val="000000" w:themeColor="text1"/>
          <w:bdr w:val="none" w:sz="0" w:space="0" w:color="auto" w:frame="1"/>
        </w:rPr>
      </w:pPr>
    </w:p>
    <w:p w14:paraId="2855F45E" w14:textId="2162FA43" w:rsidR="00B47B68" w:rsidRDefault="00B47B68" w:rsidP="008F4AB3">
      <w:pPr>
        <w:spacing w:line="480" w:lineRule="auto"/>
        <w:jc w:val="both"/>
        <w:textAlignment w:val="baseline"/>
        <w:rPr>
          <w:rFonts w:ascii="Arial" w:hAnsi="Arial" w:cs="Arial"/>
          <w:color w:val="000000" w:themeColor="text1"/>
          <w:bdr w:val="none" w:sz="0" w:space="0" w:color="auto" w:frame="1"/>
        </w:rPr>
      </w:pPr>
    </w:p>
    <w:p w14:paraId="6D278EFD" w14:textId="79DB7953"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73CA4D4D" w14:textId="33046F65"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4C32493C" w14:textId="403070F1"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1D69A7D8" w14:textId="7958B839"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5BA049BB" w14:textId="2F3981D9"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4C371F6C" w14:textId="79BD57E9"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6FE27223" w14:textId="5D41A984"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3B111015" w14:textId="18A2DB62"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2FBED92F" w14:textId="77777777" w:rsidR="00F40E70" w:rsidRPr="00F554FC" w:rsidRDefault="00F40E70" w:rsidP="00F40E70">
      <w:pPr>
        <w:spacing w:line="480" w:lineRule="auto"/>
        <w:jc w:val="center"/>
        <w:textAlignment w:val="baseline"/>
        <w:rPr>
          <w:rFonts w:ascii="Arial" w:hAnsi="Arial" w:cs="Arial"/>
          <w:color w:val="000000" w:themeColor="text1"/>
          <w:bdr w:val="none" w:sz="0" w:space="0" w:color="auto" w:frame="1"/>
        </w:rPr>
      </w:pPr>
    </w:p>
    <w:p w14:paraId="79F1334C" w14:textId="77777777" w:rsidR="00B47B68" w:rsidRPr="00F554FC" w:rsidRDefault="00B47B68" w:rsidP="00F40E70">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7: Wheatfield</w:t>
      </w:r>
    </w:p>
    <w:p w14:paraId="0DE0CB59" w14:textId="77777777" w:rsidR="008F4AB3" w:rsidRPr="00F554FC" w:rsidRDefault="008F4AB3" w:rsidP="008F4AB3">
      <w:pPr>
        <w:spacing w:line="480" w:lineRule="auto"/>
        <w:jc w:val="both"/>
        <w:textAlignment w:val="baseline"/>
        <w:rPr>
          <w:rFonts w:ascii="Arial" w:hAnsi="Arial" w:cs="Arial"/>
          <w:color w:val="000000" w:themeColor="text1"/>
          <w:bdr w:val="none" w:sz="0" w:space="0" w:color="auto" w:frame="1"/>
        </w:rPr>
      </w:pPr>
    </w:p>
    <w:p w14:paraId="7533F1D1" w14:textId="4F871FEE" w:rsidR="00596FF7" w:rsidRPr="00F554FC" w:rsidRDefault="00596FF7" w:rsidP="008F4AB3">
      <w:pPr>
        <w:spacing w:line="480" w:lineRule="auto"/>
        <w:jc w:val="both"/>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How issues of climate change have been explored through collaboration</w:t>
      </w:r>
    </w:p>
    <w:p w14:paraId="64D0DF5A" w14:textId="691AB81A" w:rsidR="00596FF7" w:rsidRPr="00F554FC" w:rsidRDefault="00596FF7" w:rsidP="008F4AB3">
      <w:pPr>
        <w:spacing w:line="480" w:lineRule="auto"/>
        <w:rPr>
          <w:rFonts w:ascii="Arial" w:hAnsi="Arial" w:cs="Arial"/>
          <w:color w:val="000000" w:themeColor="text1"/>
        </w:rPr>
      </w:pPr>
    </w:p>
    <w:p w14:paraId="7B942F9C" w14:textId="298197BF" w:rsidR="008F4AB3" w:rsidRPr="00F554FC" w:rsidRDefault="00596FF7" w:rsidP="008F4AB3">
      <w:pPr>
        <w:spacing w:line="480" w:lineRule="auto"/>
        <w:rPr>
          <w:rFonts w:ascii="Arial" w:hAnsi="Arial" w:cs="Arial"/>
          <w:color w:val="000000" w:themeColor="text1"/>
          <w:highlight w:val="yellow"/>
        </w:rPr>
      </w:pPr>
      <w:r w:rsidRPr="00F554FC">
        <w:rPr>
          <w:rFonts w:ascii="Arial" w:hAnsi="Arial" w:cs="Arial"/>
          <w:color w:val="000000" w:themeColor="text1"/>
        </w:rPr>
        <w:t xml:space="preserve">The </w:t>
      </w:r>
      <w:r w:rsidR="008F4AB3" w:rsidRPr="00F554FC">
        <w:rPr>
          <w:rFonts w:ascii="Arial" w:hAnsi="Arial" w:cs="Arial"/>
          <w:color w:val="000000" w:themeColor="text1"/>
        </w:rPr>
        <w:t>R</w:t>
      </w:r>
      <w:r w:rsidRPr="00F554FC">
        <w:rPr>
          <w:rFonts w:ascii="Arial" w:hAnsi="Arial" w:cs="Arial"/>
          <w:color w:val="000000" w:themeColor="text1"/>
        </w:rPr>
        <w:t xml:space="preserve">ed </w:t>
      </w:r>
      <w:r w:rsidR="008F4AB3" w:rsidRPr="00F554FC">
        <w:rPr>
          <w:rFonts w:ascii="Arial" w:hAnsi="Arial" w:cs="Arial"/>
          <w:color w:val="000000" w:themeColor="text1"/>
        </w:rPr>
        <w:t>E</w:t>
      </w:r>
      <w:r w:rsidRPr="00F554FC">
        <w:rPr>
          <w:rFonts w:ascii="Arial" w:hAnsi="Arial" w:cs="Arial"/>
          <w:color w:val="000000" w:themeColor="text1"/>
        </w:rPr>
        <w:t xml:space="preserve">arth </w:t>
      </w:r>
      <w:r w:rsidR="008F4AB3" w:rsidRPr="00F554FC">
        <w:rPr>
          <w:rFonts w:ascii="Arial" w:hAnsi="Arial" w:cs="Arial"/>
          <w:color w:val="000000" w:themeColor="text1"/>
        </w:rPr>
        <w:t>E</w:t>
      </w:r>
      <w:r w:rsidRPr="00F554FC">
        <w:rPr>
          <w:rFonts w:ascii="Arial" w:hAnsi="Arial" w:cs="Arial"/>
          <w:color w:val="000000" w:themeColor="text1"/>
        </w:rPr>
        <w:t xml:space="preserve">nvironmental </w:t>
      </w:r>
      <w:r w:rsidR="008F4AB3" w:rsidRPr="00F554FC">
        <w:rPr>
          <w:rFonts w:ascii="Arial" w:hAnsi="Arial" w:cs="Arial"/>
          <w:color w:val="000000" w:themeColor="text1"/>
        </w:rPr>
        <w:t>G</w:t>
      </w:r>
      <w:r w:rsidRPr="00F554FC">
        <w:rPr>
          <w:rFonts w:ascii="Arial" w:hAnsi="Arial" w:cs="Arial"/>
          <w:color w:val="000000" w:themeColor="text1"/>
        </w:rPr>
        <w:t>roup creates site specific work, which responds to the landscape through the art of performance and inst</w:t>
      </w:r>
      <w:r w:rsidR="00D9675F" w:rsidRPr="00F554FC">
        <w:rPr>
          <w:rFonts w:ascii="Arial" w:hAnsi="Arial" w:cs="Arial"/>
          <w:color w:val="000000" w:themeColor="text1"/>
        </w:rPr>
        <w:t>a</w:t>
      </w:r>
      <w:r w:rsidRPr="00F554FC">
        <w:rPr>
          <w:rFonts w:ascii="Arial" w:hAnsi="Arial" w:cs="Arial"/>
          <w:color w:val="000000" w:themeColor="text1"/>
        </w:rPr>
        <w:t xml:space="preserve">llations to </w:t>
      </w:r>
      <w:proofErr w:type="spellStart"/>
      <w:r w:rsidRPr="00F554FC">
        <w:rPr>
          <w:rFonts w:ascii="Arial" w:hAnsi="Arial" w:cs="Arial"/>
          <w:color w:val="000000" w:themeColor="text1"/>
        </w:rPr>
        <w:t>particitory</w:t>
      </w:r>
      <w:proofErr w:type="spellEnd"/>
      <w:r w:rsidRPr="00F554FC">
        <w:rPr>
          <w:rFonts w:ascii="Arial" w:hAnsi="Arial" w:cs="Arial"/>
          <w:color w:val="000000" w:themeColor="text1"/>
        </w:rPr>
        <w:t xml:space="preserve"> events. Their work often explores our natural and cultural heritage.  Led by artists and co-directors Caitlin </w:t>
      </w:r>
      <w:proofErr w:type="spellStart"/>
      <w:r w:rsidRPr="00F554FC">
        <w:rPr>
          <w:rFonts w:ascii="Arial" w:hAnsi="Arial" w:cs="Arial"/>
          <w:color w:val="000000" w:themeColor="text1"/>
        </w:rPr>
        <w:t>Easterby</w:t>
      </w:r>
      <w:proofErr w:type="spellEnd"/>
      <w:r w:rsidRPr="00F554FC">
        <w:rPr>
          <w:rFonts w:ascii="Arial" w:hAnsi="Arial" w:cs="Arial"/>
          <w:color w:val="000000" w:themeColor="text1"/>
        </w:rPr>
        <w:t xml:space="preserve"> and Simon Pascoe who have produced works in Europe, Java, Japan and Mongolia. Not only are they a group of environmental artists that work together, they also collaborate with geologists, activists and archaeologists. </w:t>
      </w:r>
      <w:sdt>
        <w:sdtPr>
          <w:rPr>
            <w:rFonts w:ascii="Arial" w:hAnsi="Arial" w:cs="Arial"/>
            <w:color w:val="000000" w:themeColor="text1"/>
          </w:rPr>
          <w:id w:val="-1650203104"/>
          <w:citation/>
        </w:sdtPr>
        <w:sdtEndPr/>
        <w:sdtContent>
          <w:r w:rsidR="002B09D7" w:rsidRPr="00F40E70">
            <w:rPr>
              <w:rFonts w:ascii="Arial" w:hAnsi="Arial" w:cs="Arial"/>
              <w:color w:val="000000" w:themeColor="text1"/>
            </w:rPr>
            <w:fldChar w:fldCharType="begin"/>
          </w:r>
          <w:r w:rsidR="002B09D7" w:rsidRPr="00F40E70">
            <w:rPr>
              <w:rFonts w:ascii="Arial" w:hAnsi="Arial" w:cs="Arial"/>
              <w:color w:val="000000" w:themeColor="text1"/>
            </w:rPr>
            <w:instrText xml:space="preserve"> CITATION Unk18 \l 2057 </w:instrText>
          </w:r>
          <w:r w:rsidR="002B09D7" w:rsidRPr="00F40E70">
            <w:rPr>
              <w:rFonts w:ascii="Arial" w:hAnsi="Arial" w:cs="Arial"/>
              <w:color w:val="000000" w:themeColor="text1"/>
            </w:rPr>
            <w:fldChar w:fldCharType="separate"/>
          </w:r>
          <w:r w:rsidR="002B09D7" w:rsidRPr="00F40E70">
            <w:rPr>
              <w:rFonts w:ascii="Arial" w:hAnsi="Arial" w:cs="Arial"/>
              <w:noProof/>
              <w:color w:val="000000" w:themeColor="text1"/>
            </w:rPr>
            <w:t>(Unknown, 2018)</w:t>
          </w:r>
          <w:r w:rsidR="002B09D7" w:rsidRPr="00F40E70">
            <w:rPr>
              <w:rFonts w:ascii="Arial" w:hAnsi="Arial" w:cs="Arial"/>
              <w:color w:val="000000" w:themeColor="text1"/>
            </w:rPr>
            <w:fldChar w:fldCharType="end"/>
          </w:r>
        </w:sdtContent>
      </w:sdt>
    </w:p>
    <w:p w14:paraId="5AEAFE8E" w14:textId="77777777" w:rsidR="008F4AB3" w:rsidRPr="00F554FC" w:rsidRDefault="008F4AB3" w:rsidP="008F4AB3">
      <w:pPr>
        <w:spacing w:line="480" w:lineRule="auto"/>
        <w:rPr>
          <w:rFonts w:ascii="Arial" w:hAnsi="Arial" w:cs="Arial"/>
          <w:color w:val="000000" w:themeColor="text1"/>
        </w:rPr>
      </w:pPr>
    </w:p>
    <w:p w14:paraId="6A4548B2" w14:textId="77777777" w:rsidR="008F4AB3" w:rsidRPr="00F554FC" w:rsidRDefault="008F4AB3" w:rsidP="008F4AB3">
      <w:pPr>
        <w:spacing w:line="480" w:lineRule="auto"/>
        <w:rPr>
          <w:rFonts w:ascii="Arial" w:hAnsi="Arial" w:cs="Arial"/>
          <w:color w:val="000000" w:themeColor="text1"/>
        </w:rPr>
      </w:pPr>
    </w:p>
    <w:p w14:paraId="06793A04" w14:textId="708D8332" w:rsidR="00596FF7" w:rsidRPr="00F554FC" w:rsidRDefault="00F40E70" w:rsidP="008F4AB3">
      <w:pPr>
        <w:spacing w:line="480" w:lineRule="auto"/>
        <w:rPr>
          <w:rFonts w:ascii="Arial" w:hAnsi="Arial" w:cs="Arial"/>
          <w:color w:val="000000" w:themeColor="text1"/>
        </w:rPr>
      </w:pPr>
      <w:r w:rsidRPr="00F554FC">
        <w:rPr>
          <w:rFonts w:ascii="Arial" w:hAnsi="Arial" w:cs="Arial"/>
          <w:noProof/>
          <w:color w:val="000000" w:themeColor="text1"/>
        </w:rPr>
        <w:lastRenderedPageBreak/>
        <w:drawing>
          <wp:anchor distT="0" distB="0" distL="114300" distR="114300" simplePos="0" relativeHeight="251663360" behindDoc="0" locked="0" layoutInCell="1" allowOverlap="1" wp14:anchorId="703341F3" wp14:editId="1F5DBFD1">
            <wp:simplePos x="0" y="0"/>
            <wp:positionH relativeFrom="column">
              <wp:posOffset>12031</wp:posOffset>
            </wp:positionH>
            <wp:positionV relativeFrom="paragraph">
              <wp:posOffset>3184725</wp:posOffset>
            </wp:positionV>
            <wp:extent cx="5495925" cy="2402205"/>
            <wp:effectExtent l="0" t="0" r="317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1.png"/>
                    <pic:cNvPicPr/>
                  </pic:nvPicPr>
                  <pic:blipFill>
                    <a:blip r:embed="rId27">
                      <a:extLst>
                        <a:ext uri="{28A0092B-C50C-407E-A947-70E740481C1C}">
                          <a14:useLocalDpi xmlns:a14="http://schemas.microsoft.com/office/drawing/2010/main" val="0"/>
                        </a:ext>
                      </a:extLst>
                    </a:blip>
                    <a:stretch>
                      <a:fillRect/>
                    </a:stretch>
                  </pic:blipFill>
                  <pic:spPr>
                    <a:xfrm>
                      <a:off x="0" y="0"/>
                      <a:ext cx="5495925" cy="2402205"/>
                    </a:xfrm>
                    <a:prstGeom prst="rect">
                      <a:avLst/>
                    </a:prstGeom>
                  </pic:spPr>
                </pic:pic>
              </a:graphicData>
            </a:graphic>
            <wp14:sizeRelH relativeFrom="page">
              <wp14:pctWidth>0</wp14:pctWidth>
            </wp14:sizeRelH>
            <wp14:sizeRelV relativeFrom="page">
              <wp14:pctHeight>0</wp14:pctHeight>
            </wp14:sizeRelV>
          </wp:anchor>
        </w:drawing>
      </w:r>
      <w:r w:rsidR="00596FF7" w:rsidRPr="00F554FC">
        <w:rPr>
          <w:rFonts w:ascii="Arial" w:hAnsi="Arial" w:cs="Arial"/>
          <w:color w:val="000000" w:themeColor="text1"/>
        </w:rPr>
        <w:t xml:space="preserve">In 2008 the red earth environmental group partnered with the national trust for a third time to create a cycle of site-specific installations, performance events and specialist walks titled Long Shore Drift: Dunwich Heath, Suffolk, interpreting the environmental changes taking place at Dunwich. This piece collectively showed past, present and future landscapes to highlight the natural forces working along the Suffolk coast to bring attention to the increasing environmental transformations that are predicted to happen within the next fifty years. This piece was a response to the land that had been lost through geological transition and sea flooding and for the possibility of restoration of an endangered habitat. </w:t>
      </w:r>
    </w:p>
    <w:p w14:paraId="73B368BE" w14:textId="077F6C6B" w:rsidR="00596FF7" w:rsidRPr="00F554FC" w:rsidRDefault="00596FF7" w:rsidP="008F4AB3">
      <w:pPr>
        <w:spacing w:line="480" w:lineRule="auto"/>
        <w:rPr>
          <w:rFonts w:ascii="Arial" w:hAnsi="Arial" w:cs="Arial"/>
          <w:color w:val="000000" w:themeColor="text1"/>
        </w:rPr>
      </w:pPr>
    </w:p>
    <w:p w14:paraId="622536A5" w14:textId="77777777" w:rsidR="00F40E70" w:rsidRPr="00F554FC" w:rsidRDefault="00F40E70" w:rsidP="00F40E70">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8: Long Shore Drift</w:t>
      </w:r>
    </w:p>
    <w:p w14:paraId="13107D85" w14:textId="77777777" w:rsidR="00F40E70" w:rsidRDefault="00F40E70" w:rsidP="008F4AB3">
      <w:pPr>
        <w:pStyle w:val="NormalWeb"/>
        <w:spacing w:before="0" w:beforeAutospacing="0" w:after="0" w:afterAutospacing="0" w:line="480" w:lineRule="auto"/>
        <w:rPr>
          <w:rFonts w:ascii="Arial" w:hAnsi="Arial" w:cs="Arial"/>
          <w:color w:val="000000" w:themeColor="text1"/>
        </w:rPr>
      </w:pPr>
    </w:p>
    <w:p w14:paraId="44C63131" w14:textId="7FEF1BF5" w:rsidR="00596FF7" w:rsidRPr="00F554FC" w:rsidRDefault="00596FF7" w:rsidP="008F4AB3">
      <w:pPr>
        <w:pStyle w:val="NormalWeb"/>
        <w:spacing w:before="0" w:beforeAutospacing="0" w:after="0" w:afterAutospacing="0" w:line="480" w:lineRule="auto"/>
        <w:rPr>
          <w:rFonts w:ascii="Arial" w:hAnsi="Arial" w:cs="Arial"/>
          <w:color w:val="000000" w:themeColor="text1"/>
        </w:rPr>
      </w:pPr>
      <w:r w:rsidRPr="00F554FC">
        <w:rPr>
          <w:rFonts w:ascii="Arial" w:hAnsi="Arial" w:cs="Arial"/>
          <w:color w:val="000000" w:themeColor="text1"/>
        </w:rPr>
        <w:t xml:space="preserve">This project had a second half to it in which the public could get involved, ‘Coastline’ was an event in which the public could come to the venue and discover the effects of climate change and coastal erosion on the Suffolk coastline. The public were able to take part in three different activities, firstly they cold rake sand patterns on the beach during low tide to reveal wave-like energetic lines following the patterns of longshore drift. Secondly, they could build a brushwood water break along the beach using the </w:t>
      </w:r>
      <w:r w:rsidRPr="00F554FC">
        <w:rPr>
          <w:rFonts w:ascii="Arial" w:hAnsi="Arial" w:cs="Arial"/>
          <w:color w:val="000000" w:themeColor="text1"/>
        </w:rPr>
        <w:lastRenderedPageBreak/>
        <w:t xml:space="preserve">leftover materials from the sculpture. Thirdly, they would be able to search the beach for stones to then create a clay replica. </w:t>
      </w:r>
      <w:sdt>
        <w:sdtPr>
          <w:rPr>
            <w:rFonts w:ascii="Arial" w:hAnsi="Arial" w:cs="Arial"/>
            <w:color w:val="000000" w:themeColor="text1"/>
          </w:rPr>
          <w:id w:val="-1278634240"/>
          <w:citation/>
        </w:sdtPr>
        <w:sdtEndPr/>
        <w:sdtContent>
          <w:r w:rsidR="002B09D7" w:rsidRPr="00F40E70">
            <w:rPr>
              <w:rFonts w:ascii="Arial" w:hAnsi="Arial" w:cs="Arial"/>
              <w:color w:val="000000" w:themeColor="text1"/>
            </w:rPr>
            <w:fldChar w:fldCharType="begin"/>
          </w:r>
          <w:r w:rsidR="002B09D7" w:rsidRPr="00F40E70">
            <w:rPr>
              <w:rFonts w:ascii="Arial" w:hAnsi="Arial" w:cs="Arial"/>
              <w:color w:val="000000" w:themeColor="text1"/>
            </w:rPr>
            <w:instrText xml:space="preserve"> CITATION Jem08 \l 2057 </w:instrText>
          </w:r>
          <w:r w:rsidR="002B09D7" w:rsidRPr="00F40E70">
            <w:rPr>
              <w:rFonts w:ascii="Arial" w:hAnsi="Arial" w:cs="Arial"/>
              <w:color w:val="000000" w:themeColor="text1"/>
            </w:rPr>
            <w:fldChar w:fldCharType="separate"/>
          </w:r>
          <w:r w:rsidR="002B09D7" w:rsidRPr="00F40E70">
            <w:rPr>
              <w:rFonts w:ascii="Arial" w:hAnsi="Arial" w:cs="Arial"/>
              <w:noProof/>
              <w:color w:val="000000" w:themeColor="text1"/>
            </w:rPr>
            <w:t>(Finch, 2008)</w:t>
          </w:r>
          <w:r w:rsidR="002B09D7" w:rsidRPr="00F40E70">
            <w:rPr>
              <w:rFonts w:ascii="Arial" w:hAnsi="Arial" w:cs="Arial"/>
              <w:color w:val="000000" w:themeColor="text1"/>
            </w:rPr>
            <w:fldChar w:fldCharType="end"/>
          </w:r>
        </w:sdtContent>
      </w:sdt>
    </w:p>
    <w:p w14:paraId="0259FB7F" w14:textId="7A02A521" w:rsidR="00596FF7" w:rsidRPr="00F554FC" w:rsidRDefault="00F40E70" w:rsidP="008F4AB3">
      <w:pPr>
        <w:spacing w:line="480" w:lineRule="auto"/>
        <w:rPr>
          <w:rFonts w:ascii="Arial" w:hAnsi="Arial" w:cs="Arial"/>
          <w:color w:val="000000" w:themeColor="text1"/>
        </w:rPr>
      </w:pPr>
      <w:r w:rsidRPr="00F554FC">
        <w:rPr>
          <w:rFonts w:ascii="Arial" w:hAnsi="Arial" w:cs="Arial"/>
          <w:noProof/>
          <w:color w:val="000000" w:themeColor="text1"/>
        </w:rPr>
        <w:drawing>
          <wp:anchor distT="0" distB="0" distL="114300" distR="114300" simplePos="0" relativeHeight="251664384" behindDoc="0" locked="0" layoutInCell="1" allowOverlap="1" wp14:anchorId="25CD22D4" wp14:editId="7BD56273">
            <wp:simplePos x="0" y="0"/>
            <wp:positionH relativeFrom="column">
              <wp:posOffset>946551</wp:posOffset>
            </wp:positionH>
            <wp:positionV relativeFrom="paragraph">
              <wp:posOffset>218707</wp:posOffset>
            </wp:positionV>
            <wp:extent cx="3914775" cy="2533650"/>
            <wp:effectExtent l="0" t="0" r="0" b="635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2.png"/>
                    <pic:cNvPicPr/>
                  </pic:nvPicPr>
                  <pic:blipFill rotWithShape="1">
                    <a:blip r:embed="rId28">
                      <a:extLst>
                        <a:ext uri="{28A0092B-C50C-407E-A947-70E740481C1C}">
                          <a14:useLocalDpi xmlns:a14="http://schemas.microsoft.com/office/drawing/2010/main" val="0"/>
                        </a:ext>
                      </a:extLst>
                    </a:blip>
                    <a:srcRect l="17419" t="-766" r="13744" b="-1149"/>
                    <a:stretch/>
                  </pic:blipFill>
                  <pic:spPr bwMode="auto">
                    <a:xfrm>
                      <a:off x="0" y="0"/>
                      <a:ext cx="3914775" cy="2533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11F0AE" w14:textId="58944406" w:rsidR="00596FF7" w:rsidRPr="00F554FC" w:rsidRDefault="00596FF7" w:rsidP="008F4AB3">
      <w:pPr>
        <w:spacing w:line="480" w:lineRule="auto"/>
        <w:rPr>
          <w:rFonts w:ascii="Arial" w:hAnsi="Arial" w:cs="Arial"/>
          <w:color w:val="000000" w:themeColor="text1"/>
        </w:rPr>
      </w:pPr>
    </w:p>
    <w:p w14:paraId="6EE7F108" w14:textId="4C1FC62E" w:rsidR="0035235F" w:rsidRPr="00F554FC" w:rsidRDefault="0035235F" w:rsidP="008F4AB3">
      <w:pPr>
        <w:spacing w:line="480" w:lineRule="auto"/>
        <w:rPr>
          <w:rFonts w:ascii="Arial" w:hAnsi="Arial" w:cs="Arial"/>
          <w:color w:val="000000" w:themeColor="text1"/>
        </w:rPr>
      </w:pPr>
    </w:p>
    <w:p w14:paraId="29A9D15F" w14:textId="77777777" w:rsidR="0035235F" w:rsidRPr="00F554FC" w:rsidRDefault="0035235F" w:rsidP="008F4AB3">
      <w:pPr>
        <w:spacing w:line="480" w:lineRule="auto"/>
        <w:rPr>
          <w:rFonts w:ascii="Arial" w:hAnsi="Arial" w:cs="Arial"/>
          <w:color w:val="000000" w:themeColor="text1"/>
        </w:rPr>
      </w:pPr>
    </w:p>
    <w:p w14:paraId="7A0EB0F2" w14:textId="77777777" w:rsidR="0035235F" w:rsidRPr="00F554FC" w:rsidRDefault="0035235F" w:rsidP="008F4AB3">
      <w:pPr>
        <w:spacing w:line="480" w:lineRule="auto"/>
        <w:rPr>
          <w:rFonts w:ascii="Arial" w:hAnsi="Arial" w:cs="Arial"/>
          <w:color w:val="000000" w:themeColor="text1"/>
        </w:rPr>
      </w:pPr>
    </w:p>
    <w:p w14:paraId="4AA0E7F9" w14:textId="77777777" w:rsidR="0035235F" w:rsidRPr="00F554FC" w:rsidRDefault="0035235F" w:rsidP="008F4AB3">
      <w:pPr>
        <w:spacing w:line="480" w:lineRule="auto"/>
        <w:rPr>
          <w:rFonts w:ascii="Arial" w:hAnsi="Arial" w:cs="Arial"/>
          <w:color w:val="000000" w:themeColor="text1"/>
        </w:rPr>
      </w:pPr>
    </w:p>
    <w:p w14:paraId="285FCDF3" w14:textId="77777777" w:rsidR="0035235F" w:rsidRPr="00F554FC" w:rsidRDefault="0035235F" w:rsidP="008F4AB3">
      <w:pPr>
        <w:spacing w:line="480" w:lineRule="auto"/>
        <w:rPr>
          <w:rFonts w:ascii="Arial" w:hAnsi="Arial" w:cs="Arial"/>
          <w:color w:val="000000" w:themeColor="text1"/>
        </w:rPr>
      </w:pPr>
    </w:p>
    <w:p w14:paraId="2A97B0FB" w14:textId="77777777" w:rsidR="0035235F" w:rsidRPr="00F554FC" w:rsidRDefault="0035235F" w:rsidP="008F4AB3">
      <w:pPr>
        <w:spacing w:line="480" w:lineRule="auto"/>
        <w:rPr>
          <w:rFonts w:ascii="Arial" w:hAnsi="Arial" w:cs="Arial"/>
          <w:color w:val="000000" w:themeColor="text1"/>
        </w:rPr>
      </w:pPr>
    </w:p>
    <w:p w14:paraId="3CE4FA5C" w14:textId="394CF293" w:rsidR="00B47B68" w:rsidRPr="00F554FC" w:rsidRDefault="00B47B68" w:rsidP="00F40E70">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9: Long Shore Drift</w:t>
      </w:r>
    </w:p>
    <w:p w14:paraId="16C95555" w14:textId="77777777" w:rsidR="0035235F" w:rsidRPr="00F554FC" w:rsidRDefault="0035235F" w:rsidP="008F4AB3">
      <w:pPr>
        <w:spacing w:line="480" w:lineRule="auto"/>
        <w:rPr>
          <w:rFonts w:ascii="Arial" w:hAnsi="Arial" w:cs="Arial"/>
          <w:color w:val="000000" w:themeColor="text1"/>
        </w:rPr>
      </w:pPr>
    </w:p>
    <w:p w14:paraId="2C628684" w14:textId="13923006" w:rsidR="0035235F" w:rsidRPr="00F554FC" w:rsidRDefault="00F40E70" w:rsidP="008F4AB3">
      <w:pPr>
        <w:spacing w:line="480" w:lineRule="auto"/>
        <w:rPr>
          <w:rFonts w:ascii="Arial" w:hAnsi="Arial" w:cs="Arial"/>
          <w:color w:val="000000" w:themeColor="text1"/>
        </w:rPr>
      </w:pPr>
      <w:r w:rsidRPr="00F554FC">
        <w:rPr>
          <w:rFonts w:ascii="Arial" w:hAnsi="Arial" w:cs="Arial"/>
          <w:noProof/>
          <w:color w:val="000000" w:themeColor="text1"/>
        </w:rPr>
        <w:drawing>
          <wp:anchor distT="0" distB="0" distL="114300" distR="114300" simplePos="0" relativeHeight="251665408" behindDoc="0" locked="0" layoutInCell="1" allowOverlap="1" wp14:anchorId="5DBE4171" wp14:editId="10B09070">
            <wp:simplePos x="0" y="0"/>
            <wp:positionH relativeFrom="column">
              <wp:posOffset>-20286</wp:posOffset>
            </wp:positionH>
            <wp:positionV relativeFrom="paragraph">
              <wp:posOffset>415189</wp:posOffset>
            </wp:positionV>
            <wp:extent cx="5727700" cy="2503805"/>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9.png"/>
                    <pic:cNvPicPr/>
                  </pic:nvPicPr>
                  <pic:blipFill>
                    <a:blip r:embed="rId29">
                      <a:extLst>
                        <a:ext uri="{28A0092B-C50C-407E-A947-70E740481C1C}">
                          <a14:useLocalDpi xmlns:a14="http://schemas.microsoft.com/office/drawing/2010/main" val="0"/>
                        </a:ext>
                      </a:extLst>
                    </a:blip>
                    <a:stretch>
                      <a:fillRect/>
                    </a:stretch>
                  </pic:blipFill>
                  <pic:spPr>
                    <a:xfrm>
                      <a:off x="0" y="0"/>
                      <a:ext cx="5727700" cy="2503805"/>
                    </a:xfrm>
                    <a:prstGeom prst="rect">
                      <a:avLst/>
                    </a:prstGeom>
                  </pic:spPr>
                </pic:pic>
              </a:graphicData>
            </a:graphic>
            <wp14:sizeRelH relativeFrom="page">
              <wp14:pctWidth>0</wp14:pctWidth>
            </wp14:sizeRelH>
            <wp14:sizeRelV relativeFrom="page">
              <wp14:pctHeight>0</wp14:pctHeight>
            </wp14:sizeRelV>
          </wp:anchor>
        </w:drawing>
      </w:r>
    </w:p>
    <w:p w14:paraId="5DFE52E0" w14:textId="38D17B3F" w:rsidR="0035235F" w:rsidRPr="00F554FC" w:rsidRDefault="0035235F" w:rsidP="008F4AB3">
      <w:pPr>
        <w:spacing w:line="480" w:lineRule="auto"/>
        <w:rPr>
          <w:rFonts w:ascii="Arial" w:hAnsi="Arial" w:cs="Arial"/>
          <w:color w:val="000000" w:themeColor="text1"/>
        </w:rPr>
      </w:pPr>
    </w:p>
    <w:p w14:paraId="36015E50" w14:textId="5D5817E3" w:rsidR="00B47B68" w:rsidRDefault="00B47B68" w:rsidP="00F40E70">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10: Long Shore Drift</w:t>
      </w:r>
    </w:p>
    <w:p w14:paraId="1799503C" w14:textId="07F90055"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768E7CA4" w14:textId="53508F85"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549EC98A" w14:textId="6AA6A65F"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391EF13C" w14:textId="0C92753D" w:rsidR="00F40E70" w:rsidRDefault="00F40E70" w:rsidP="008F4AB3">
      <w:pPr>
        <w:spacing w:line="480" w:lineRule="auto"/>
        <w:jc w:val="both"/>
        <w:textAlignment w:val="baseline"/>
        <w:rPr>
          <w:rFonts w:ascii="Arial" w:hAnsi="Arial" w:cs="Arial"/>
          <w:color w:val="000000" w:themeColor="text1"/>
          <w:bdr w:val="none" w:sz="0" w:space="0" w:color="auto" w:frame="1"/>
        </w:rPr>
      </w:pPr>
      <w:r w:rsidRPr="00F554FC">
        <w:rPr>
          <w:rFonts w:ascii="Arial" w:hAnsi="Arial" w:cs="Arial"/>
          <w:noProof/>
          <w:color w:val="000000" w:themeColor="text1"/>
        </w:rPr>
        <w:lastRenderedPageBreak/>
        <w:drawing>
          <wp:anchor distT="0" distB="0" distL="114300" distR="114300" simplePos="0" relativeHeight="251667456" behindDoc="0" locked="0" layoutInCell="1" allowOverlap="1" wp14:anchorId="7776C277" wp14:editId="5F41FBB6">
            <wp:simplePos x="0" y="0"/>
            <wp:positionH relativeFrom="column">
              <wp:posOffset>-32218</wp:posOffset>
            </wp:positionH>
            <wp:positionV relativeFrom="paragraph">
              <wp:posOffset>0</wp:posOffset>
            </wp:positionV>
            <wp:extent cx="5727700" cy="2503805"/>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6.png"/>
                    <pic:cNvPicPr/>
                  </pic:nvPicPr>
                  <pic:blipFill>
                    <a:blip r:embed="rId30">
                      <a:extLst>
                        <a:ext uri="{28A0092B-C50C-407E-A947-70E740481C1C}">
                          <a14:useLocalDpi xmlns:a14="http://schemas.microsoft.com/office/drawing/2010/main" val="0"/>
                        </a:ext>
                      </a:extLst>
                    </a:blip>
                    <a:stretch>
                      <a:fillRect/>
                    </a:stretch>
                  </pic:blipFill>
                  <pic:spPr>
                    <a:xfrm>
                      <a:off x="0" y="0"/>
                      <a:ext cx="5727700" cy="2503805"/>
                    </a:xfrm>
                    <a:prstGeom prst="rect">
                      <a:avLst/>
                    </a:prstGeom>
                  </pic:spPr>
                </pic:pic>
              </a:graphicData>
            </a:graphic>
            <wp14:sizeRelH relativeFrom="page">
              <wp14:pctWidth>0</wp14:pctWidth>
            </wp14:sizeRelH>
            <wp14:sizeRelV relativeFrom="page">
              <wp14:pctHeight>0</wp14:pctHeight>
            </wp14:sizeRelV>
          </wp:anchor>
        </w:drawing>
      </w:r>
    </w:p>
    <w:p w14:paraId="2C8671B5" w14:textId="0886DED3" w:rsidR="00B47B68" w:rsidRPr="00F554FC" w:rsidRDefault="00B47B68" w:rsidP="00F40E70">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11: Long Shore Drift</w:t>
      </w:r>
    </w:p>
    <w:p w14:paraId="1C376EB7" w14:textId="7E6AE0C0" w:rsidR="0035235F" w:rsidRPr="00F554FC" w:rsidRDefault="0035235F" w:rsidP="008F4AB3">
      <w:pPr>
        <w:spacing w:line="480" w:lineRule="auto"/>
        <w:rPr>
          <w:rFonts w:ascii="Arial" w:hAnsi="Arial" w:cs="Arial"/>
          <w:color w:val="000000" w:themeColor="text1"/>
        </w:rPr>
      </w:pPr>
    </w:p>
    <w:p w14:paraId="653D1744" w14:textId="73B26CBC" w:rsidR="00B47B68" w:rsidRPr="00F554FC" w:rsidRDefault="00B47B68" w:rsidP="008F4AB3">
      <w:pPr>
        <w:spacing w:line="480" w:lineRule="auto"/>
        <w:rPr>
          <w:rFonts w:ascii="Arial" w:hAnsi="Arial" w:cs="Arial"/>
          <w:color w:val="000000" w:themeColor="text1"/>
        </w:rPr>
      </w:pPr>
    </w:p>
    <w:p w14:paraId="1F024AC1" w14:textId="07F7D685" w:rsidR="00B47B68" w:rsidRPr="00F554FC" w:rsidRDefault="00F40E70" w:rsidP="008F4AB3">
      <w:pPr>
        <w:spacing w:line="480" w:lineRule="auto"/>
        <w:rPr>
          <w:rFonts w:ascii="Arial" w:hAnsi="Arial" w:cs="Arial"/>
          <w:color w:val="000000" w:themeColor="text1"/>
        </w:rPr>
      </w:pPr>
      <w:r w:rsidRPr="00F554FC">
        <w:rPr>
          <w:rFonts w:ascii="Arial" w:hAnsi="Arial" w:cs="Arial"/>
          <w:noProof/>
          <w:color w:val="000000" w:themeColor="text1"/>
        </w:rPr>
        <w:drawing>
          <wp:anchor distT="0" distB="0" distL="114300" distR="114300" simplePos="0" relativeHeight="251666432" behindDoc="0" locked="0" layoutInCell="1" allowOverlap="1" wp14:anchorId="2562398E" wp14:editId="6A47DA63">
            <wp:simplePos x="0" y="0"/>
            <wp:positionH relativeFrom="column">
              <wp:posOffset>76835</wp:posOffset>
            </wp:positionH>
            <wp:positionV relativeFrom="paragraph">
              <wp:posOffset>457735</wp:posOffset>
            </wp:positionV>
            <wp:extent cx="5727700" cy="2503805"/>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3.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2503805"/>
                    </a:xfrm>
                    <a:prstGeom prst="rect">
                      <a:avLst/>
                    </a:prstGeom>
                  </pic:spPr>
                </pic:pic>
              </a:graphicData>
            </a:graphic>
            <wp14:sizeRelH relativeFrom="page">
              <wp14:pctWidth>0</wp14:pctWidth>
            </wp14:sizeRelH>
            <wp14:sizeRelV relativeFrom="page">
              <wp14:pctHeight>0</wp14:pctHeight>
            </wp14:sizeRelV>
          </wp:anchor>
        </w:drawing>
      </w:r>
    </w:p>
    <w:p w14:paraId="6A32A285" w14:textId="5F9BC61F" w:rsidR="00B47B68" w:rsidRPr="00F554FC" w:rsidRDefault="00B47B68" w:rsidP="008F4AB3">
      <w:pPr>
        <w:spacing w:line="480" w:lineRule="auto"/>
        <w:rPr>
          <w:rFonts w:ascii="Arial" w:hAnsi="Arial" w:cs="Arial"/>
          <w:color w:val="000000" w:themeColor="text1"/>
        </w:rPr>
      </w:pPr>
    </w:p>
    <w:p w14:paraId="1B0D1119" w14:textId="69A85A0F" w:rsidR="00B47B68" w:rsidRPr="00F554FC" w:rsidRDefault="00B47B68" w:rsidP="00F40E70">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12: Long Shore Drift</w:t>
      </w:r>
    </w:p>
    <w:p w14:paraId="384B303C" w14:textId="435DBEBB" w:rsidR="00596FF7" w:rsidRPr="00F554FC" w:rsidRDefault="00596FF7" w:rsidP="008F4AB3">
      <w:pPr>
        <w:spacing w:line="480" w:lineRule="auto"/>
        <w:rPr>
          <w:rFonts w:ascii="Arial" w:hAnsi="Arial" w:cs="Arial"/>
          <w:color w:val="000000" w:themeColor="text1"/>
        </w:rPr>
      </w:pPr>
    </w:p>
    <w:p w14:paraId="3786434A" w14:textId="49ED62CA" w:rsidR="00596FF7" w:rsidRDefault="00596FF7" w:rsidP="008F4AB3">
      <w:pPr>
        <w:spacing w:line="480" w:lineRule="auto"/>
        <w:rPr>
          <w:rFonts w:ascii="Arial" w:hAnsi="Arial" w:cs="Arial"/>
          <w:color w:val="000000" w:themeColor="text1"/>
        </w:rPr>
      </w:pPr>
    </w:p>
    <w:p w14:paraId="32F3BB3F" w14:textId="77777777" w:rsidR="00F40E70" w:rsidRPr="00F554FC" w:rsidRDefault="00F40E70" w:rsidP="008F4AB3">
      <w:pPr>
        <w:spacing w:line="480" w:lineRule="auto"/>
        <w:rPr>
          <w:rFonts w:ascii="Arial" w:hAnsi="Arial" w:cs="Arial"/>
          <w:color w:val="000000" w:themeColor="text1"/>
        </w:rPr>
      </w:pPr>
    </w:p>
    <w:p w14:paraId="719193EB" w14:textId="77777777" w:rsidR="008F4AB3" w:rsidRPr="003B2E44" w:rsidRDefault="008F4AB3" w:rsidP="008F4AB3">
      <w:pPr>
        <w:spacing w:before="100" w:beforeAutospacing="1" w:after="100" w:afterAutospacing="1" w:line="480" w:lineRule="auto"/>
        <w:rPr>
          <w:rFonts w:ascii="Arial" w:eastAsia="Times New Roman" w:hAnsi="Arial" w:cs="Arial"/>
          <w:b/>
          <w:bCs/>
          <w:color w:val="000000" w:themeColor="text1"/>
          <w:sz w:val="28"/>
          <w:szCs w:val="28"/>
          <w:u w:val="single"/>
        </w:rPr>
      </w:pPr>
      <w:r w:rsidRPr="003B2E44">
        <w:rPr>
          <w:rFonts w:ascii="Arial" w:eastAsia="Times New Roman" w:hAnsi="Arial" w:cs="Arial"/>
          <w:b/>
          <w:bCs/>
          <w:color w:val="000000" w:themeColor="text1"/>
          <w:sz w:val="28"/>
          <w:szCs w:val="28"/>
          <w:u w:val="single"/>
        </w:rPr>
        <w:lastRenderedPageBreak/>
        <w:t xml:space="preserve">Chapter 2 – Plastic Pollution </w:t>
      </w:r>
    </w:p>
    <w:p w14:paraId="247ED7BC" w14:textId="77777777" w:rsidR="008F4AB3" w:rsidRPr="00F554FC" w:rsidRDefault="008F4AB3" w:rsidP="008F4AB3">
      <w:pPr>
        <w:spacing w:line="480" w:lineRule="auto"/>
        <w:rPr>
          <w:rFonts w:ascii="Arial" w:hAnsi="Arial" w:cs="Arial"/>
          <w:color w:val="000000" w:themeColor="text1"/>
        </w:rPr>
      </w:pPr>
    </w:p>
    <w:p w14:paraId="34D05163" w14:textId="0F40F51F" w:rsidR="00596FF7" w:rsidRPr="00F554FC" w:rsidRDefault="00596FF7" w:rsidP="008F4AB3">
      <w:pPr>
        <w:spacing w:line="480" w:lineRule="auto"/>
        <w:rPr>
          <w:rFonts w:ascii="Arial" w:hAnsi="Arial" w:cs="Arial"/>
          <w:color w:val="000000" w:themeColor="text1"/>
          <w:highlight w:val="yellow"/>
        </w:rPr>
      </w:pPr>
      <w:r w:rsidRPr="00F554FC">
        <w:rPr>
          <w:rFonts w:ascii="Arial" w:hAnsi="Arial" w:cs="Arial"/>
          <w:color w:val="000000" w:themeColor="text1"/>
        </w:rPr>
        <w:t>Plastic waste is another huge concern when looking at effects on the environment. Waste was</w:t>
      </w:r>
      <w:r w:rsidR="00D9675F" w:rsidRPr="00F554FC">
        <w:rPr>
          <w:rFonts w:ascii="Arial" w:hAnsi="Arial" w:cs="Arial"/>
          <w:color w:val="000000" w:themeColor="text1"/>
        </w:rPr>
        <w:t xml:space="preserve"> </w:t>
      </w:r>
      <w:r w:rsidRPr="00F554FC">
        <w:rPr>
          <w:rFonts w:ascii="Arial" w:hAnsi="Arial" w:cs="Arial"/>
          <w:color w:val="000000" w:themeColor="text1"/>
        </w:rPr>
        <w:t>n</w:t>
      </w:r>
      <w:r w:rsidR="00D9675F" w:rsidRPr="00F554FC">
        <w:rPr>
          <w:rFonts w:ascii="Arial" w:hAnsi="Arial" w:cs="Arial"/>
          <w:color w:val="000000" w:themeColor="text1"/>
        </w:rPr>
        <w:t>o</w:t>
      </w:r>
      <w:r w:rsidRPr="00F554FC">
        <w:rPr>
          <w:rFonts w:ascii="Arial" w:hAnsi="Arial" w:cs="Arial"/>
          <w:color w:val="000000" w:themeColor="text1"/>
        </w:rPr>
        <w:t>t a huge problem until last century, this is largely due to the fact that we now use a larger variety of materials – most of which are throw away products. For example, in the 1950s with a population of 2.5 billion, 1.5 million tons of plastic was produced. In 2016 with a population of 7 billion people, over 320million tons of plastic was produced, this highlights the dramatic increase in demand for plastic in approximately 60 years. This figure is set to double by 2034. It is estimated that at least 8 million pieces of plastic are entering our oceans every day and two thirds of the plastic comes straight from land-based sources such as litter being left on beaches or washed down rivers and drains from towns and cities. Plastic pollution is also coming from industry spills badly managed landfills sites and bins near the sea and the wrong items being flushed down the loo. The remainder comes from containers going overboard or fishing gear being lost at sea. Currently there is around 51 trillion microscopic pieces of plastic in the sea weighing around 269,000 tons which is the equivalent to around 1345 adult blue whales.</w:t>
      </w:r>
      <w:r w:rsidR="003E3F56" w:rsidRPr="00F554FC">
        <w:rPr>
          <w:rFonts w:ascii="Arial" w:hAnsi="Arial" w:cs="Arial"/>
          <w:color w:val="000000" w:themeColor="text1"/>
        </w:rPr>
        <w:t xml:space="preserve"> </w:t>
      </w:r>
      <w:sdt>
        <w:sdtPr>
          <w:rPr>
            <w:rFonts w:ascii="Arial" w:hAnsi="Arial" w:cs="Arial"/>
            <w:color w:val="000000" w:themeColor="text1"/>
          </w:rPr>
          <w:id w:val="1718927955"/>
          <w:citation/>
        </w:sdtPr>
        <w:sdtEndPr/>
        <w:sdtContent>
          <w:r w:rsidR="003E3F56" w:rsidRPr="00F40E70">
            <w:rPr>
              <w:rFonts w:ascii="Arial" w:hAnsi="Arial" w:cs="Arial"/>
              <w:color w:val="000000" w:themeColor="text1"/>
            </w:rPr>
            <w:fldChar w:fldCharType="begin"/>
          </w:r>
          <w:r w:rsidR="003E3F56" w:rsidRPr="00F40E70">
            <w:rPr>
              <w:rFonts w:ascii="Arial" w:hAnsi="Arial" w:cs="Arial"/>
              <w:color w:val="000000" w:themeColor="text1"/>
            </w:rPr>
            <w:instrText xml:space="preserve"> CITATION Cra16 \l 2057 </w:instrText>
          </w:r>
          <w:r w:rsidR="003E3F56" w:rsidRPr="00F40E70">
            <w:rPr>
              <w:rFonts w:ascii="Arial" w:hAnsi="Arial" w:cs="Arial"/>
              <w:color w:val="000000" w:themeColor="text1"/>
            </w:rPr>
            <w:fldChar w:fldCharType="separate"/>
          </w:r>
          <w:r w:rsidR="003E3F56" w:rsidRPr="00F40E70">
            <w:rPr>
              <w:rFonts w:ascii="Arial" w:hAnsi="Arial" w:cs="Arial"/>
              <w:noProof/>
              <w:color w:val="000000" w:themeColor="text1"/>
            </w:rPr>
            <w:t>(A Plastic Ocean , 2016)</w:t>
          </w:r>
          <w:r w:rsidR="003E3F56" w:rsidRPr="00F40E70">
            <w:rPr>
              <w:rFonts w:ascii="Arial" w:hAnsi="Arial" w:cs="Arial"/>
              <w:color w:val="000000" w:themeColor="text1"/>
            </w:rPr>
            <w:fldChar w:fldCharType="end"/>
          </w:r>
        </w:sdtContent>
      </w:sdt>
      <w:r w:rsidR="00E85F3A" w:rsidRPr="00F40E70">
        <w:rPr>
          <w:rFonts w:ascii="Arial" w:hAnsi="Arial" w:cs="Arial"/>
          <w:color w:val="000000" w:themeColor="text1"/>
        </w:rPr>
        <w:t xml:space="preserve"> </w:t>
      </w:r>
      <w:sdt>
        <w:sdtPr>
          <w:rPr>
            <w:rFonts w:ascii="Arial" w:hAnsi="Arial" w:cs="Arial"/>
            <w:color w:val="000000" w:themeColor="text1"/>
          </w:rPr>
          <w:id w:val="-678971655"/>
          <w:citation/>
        </w:sdtPr>
        <w:sdtEndPr/>
        <w:sdtContent>
          <w:r w:rsidR="00E85F3A" w:rsidRPr="00F40E70">
            <w:rPr>
              <w:rFonts w:ascii="Arial" w:hAnsi="Arial" w:cs="Arial"/>
              <w:color w:val="000000" w:themeColor="text1"/>
            </w:rPr>
            <w:fldChar w:fldCharType="begin"/>
          </w:r>
          <w:r w:rsidR="00E85F3A" w:rsidRPr="00F40E70">
            <w:rPr>
              <w:rFonts w:ascii="Arial" w:hAnsi="Arial" w:cs="Arial"/>
              <w:color w:val="000000" w:themeColor="text1"/>
            </w:rPr>
            <w:instrText xml:space="preserve"> CITATION Unk181 \l 2057 </w:instrText>
          </w:r>
          <w:r w:rsidR="00E85F3A" w:rsidRPr="00F40E70">
            <w:rPr>
              <w:rFonts w:ascii="Arial" w:hAnsi="Arial" w:cs="Arial"/>
              <w:color w:val="000000" w:themeColor="text1"/>
            </w:rPr>
            <w:fldChar w:fldCharType="separate"/>
          </w:r>
          <w:r w:rsidR="00E85F3A" w:rsidRPr="00F40E70">
            <w:rPr>
              <w:rFonts w:ascii="Arial" w:hAnsi="Arial" w:cs="Arial"/>
              <w:noProof/>
              <w:color w:val="000000" w:themeColor="text1"/>
            </w:rPr>
            <w:t>(Unknown, 2018)</w:t>
          </w:r>
          <w:r w:rsidR="00E85F3A" w:rsidRPr="00F40E70">
            <w:rPr>
              <w:rFonts w:ascii="Arial" w:hAnsi="Arial" w:cs="Arial"/>
              <w:color w:val="000000" w:themeColor="text1"/>
            </w:rPr>
            <w:fldChar w:fldCharType="end"/>
          </w:r>
        </w:sdtContent>
      </w:sdt>
    </w:p>
    <w:p w14:paraId="62E35E6D" w14:textId="77777777" w:rsidR="008F4AB3" w:rsidRPr="00F554FC" w:rsidRDefault="008F4AB3" w:rsidP="008F4AB3">
      <w:pPr>
        <w:spacing w:line="480" w:lineRule="auto"/>
        <w:rPr>
          <w:rFonts w:ascii="Arial" w:hAnsi="Arial" w:cs="Arial"/>
          <w:color w:val="000000" w:themeColor="text1"/>
        </w:rPr>
      </w:pPr>
    </w:p>
    <w:p w14:paraId="36CF2532" w14:textId="77777777" w:rsidR="00596FF7" w:rsidRPr="00F554FC" w:rsidRDefault="00596FF7" w:rsidP="008F4AB3">
      <w:pPr>
        <w:spacing w:line="480" w:lineRule="auto"/>
        <w:rPr>
          <w:rFonts w:ascii="Arial" w:hAnsi="Arial" w:cs="Arial"/>
          <w:color w:val="000000" w:themeColor="text1"/>
        </w:rPr>
      </w:pPr>
    </w:p>
    <w:p w14:paraId="43D2CE06" w14:textId="3A4382A9" w:rsidR="00596FF7" w:rsidRPr="00F554FC" w:rsidRDefault="00596FF7" w:rsidP="008F4AB3">
      <w:pPr>
        <w:spacing w:line="480" w:lineRule="auto"/>
        <w:jc w:val="both"/>
        <w:rPr>
          <w:rFonts w:ascii="Arial" w:eastAsia="Times New Roman" w:hAnsi="Arial" w:cs="Arial"/>
          <w:color w:val="000000" w:themeColor="text1"/>
        </w:rPr>
      </w:pPr>
      <w:r w:rsidRPr="00F554FC">
        <w:rPr>
          <w:rFonts w:ascii="Arial" w:eastAsia="Times New Roman" w:hAnsi="Arial" w:cs="Arial"/>
          <w:color w:val="000000" w:themeColor="text1"/>
        </w:rPr>
        <w:t xml:space="preserve">Plastic consumption is something that is completely out of control in this day and age due to the fact that it is incredibly durable and cheap to produce. Plastic is used for almost everything and anything you can think of. With this being at our disposal it is super hard to avoid it in everyday life, making it a massive contributor to our household wastes. We will never recycle our way out of this mess. Most plastic we consume </w:t>
      </w:r>
      <w:r w:rsidRPr="00F554FC">
        <w:rPr>
          <w:rFonts w:ascii="Arial" w:eastAsia="Times New Roman" w:hAnsi="Arial" w:cs="Arial"/>
          <w:color w:val="000000" w:themeColor="text1"/>
        </w:rPr>
        <w:lastRenderedPageBreak/>
        <w:t xml:space="preserve">either ends up in landfill or in our oceans. As plastic is so durable it takes thousands of years to break down and even when it does it doesn’t degrade it just breaks down into smaller and smaller pieces. As it is ending up in our oceans and breaking down into smaller pieces, animals in the oceans are mistaking these pieces of plastic for food, when they consume the plastic. A plastic bottle can last around 450 years in the marine environment. Every piece of plastic ever made is still on this earth today. </w:t>
      </w:r>
    </w:p>
    <w:p w14:paraId="4AF85B8B" w14:textId="77777777" w:rsidR="008F4AB3" w:rsidRPr="00F554FC" w:rsidRDefault="008F4AB3" w:rsidP="008F4AB3">
      <w:pPr>
        <w:spacing w:line="480" w:lineRule="auto"/>
        <w:jc w:val="both"/>
        <w:rPr>
          <w:rFonts w:ascii="Arial" w:eastAsia="Times New Roman" w:hAnsi="Arial" w:cs="Arial"/>
          <w:color w:val="000000" w:themeColor="text1"/>
        </w:rPr>
      </w:pPr>
    </w:p>
    <w:p w14:paraId="09369460" w14:textId="77777777" w:rsidR="00596FF7" w:rsidRPr="00F554FC" w:rsidRDefault="00596FF7" w:rsidP="008F4AB3">
      <w:pPr>
        <w:spacing w:line="480" w:lineRule="auto"/>
        <w:jc w:val="both"/>
        <w:rPr>
          <w:rFonts w:ascii="Arial" w:eastAsia="Times New Roman" w:hAnsi="Arial" w:cs="Arial"/>
          <w:color w:val="000000" w:themeColor="text1"/>
        </w:rPr>
      </w:pPr>
    </w:p>
    <w:p w14:paraId="0DE6D256" w14:textId="55498F40" w:rsidR="00596FF7" w:rsidRPr="00F554FC" w:rsidRDefault="00596FF7" w:rsidP="008F4AB3">
      <w:pPr>
        <w:spacing w:line="480" w:lineRule="auto"/>
        <w:jc w:val="both"/>
        <w:rPr>
          <w:rFonts w:ascii="Arial" w:eastAsia="Times New Roman" w:hAnsi="Arial" w:cs="Arial"/>
          <w:color w:val="000000" w:themeColor="text1"/>
          <w:highlight w:val="yellow"/>
        </w:rPr>
      </w:pPr>
      <w:r w:rsidRPr="00F554FC">
        <w:rPr>
          <w:rFonts w:ascii="Arial" w:eastAsia="Times New Roman" w:hAnsi="Arial" w:cs="Arial"/>
          <w:color w:val="000000" w:themeColor="text1"/>
        </w:rPr>
        <w:t xml:space="preserve">As you can imagine the vast amounts of plastic in our oceans have a massive impact on the wildlife in our oceans. Photographer Chris Jordan captured the shocking amounts of plastic ingested by an albatross, who had mistaken all these plastic piece’s as meals. Recently it had been documented that a Cuvier’s beaked whale was found dying from malnourishment off the coast of Norway, the animal had to be put down due to its poor conditions, but an autopsy showed a </w:t>
      </w:r>
      <w:r w:rsidR="00F40E70">
        <w:rPr>
          <w:rFonts w:ascii="Arial" w:eastAsia="Times New Roman" w:hAnsi="Arial" w:cs="Arial"/>
          <w:color w:val="000000" w:themeColor="text1"/>
        </w:rPr>
        <w:t xml:space="preserve">shocking </w:t>
      </w:r>
      <w:r w:rsidRPr="00F554FC">
        <w:rPr>
          <w:rFonts w:ascii="Arial" w:eastAsia="Times New Roman" w:hAnsi="Arial" w:cs="Arial"/>
          <w:color w:val="000000" w:themeColor="text1"/>
        </w:rPr>
        <w:t xml:space="preserve">30 plastic bags and a large amount of plastic packing (Danish and English writing) in its stomach and intestines causing blockages and pain. The Great Pacific Garbage Patch, located between Hawaii and California, is the largest of 5 plastic accumulation zones in our oceans, estimated to be three times the size of France and has an estimated mass of 80,000 tonnes of plastic. It has been thought that it would take 67 ships and 1 whole year to clean up just 1% of the great pacific garbage patch.  </w:t>
      </w:r>
      <w:sdt>
        <w:sdtPr>
          <w:rPr>
            <w:rFonts w:ascii="Arial" w:eastAsia="Times New Roman" w:hAnsi="Arial" w:cs="Arial"/>
            <w:color w:val="000000" w:themeColor="text1"/>
          </w:rPr>
          <w:id w:val="1595052547"/>
          <w:citation/>
        </w:sdtPr>
        <w:sdtEndPr/>
        <w:sdtContent>
          <w:r w:rsidR="00E85F3A" w:rsidRPr="00F40E70">
            <w:rPr>
              <w:rFonts w:ascii="Arial" w:eastAsia="Times New Roman" w:hAnsi="Arial" w:cs="Arial"/>
              <w:color w:val="000000" w:themeColor="text1"/>
            </w:rPr>
            <w:fldChar w:fldCharType="begin"/>
          </w:r>
          <w:r w:rsidR="00E85F3A" w:rsidRPr="00F40E70">
            <w:rPr>
              <w:rFonts w:ascii="Arial" w:eastAsia="Times New Roman" w:hAnsi="Arial" w:cs="Arial"/>
              <w:color w:val="000000" w:themeColor="text1"/>
            </w:rPr>
            <w:instrText xml:space="preserve"> CITATION LLe18 \l 2057 </w:instrText>
          </w:r>
          <w:r w:rsidR="00E85F3A" w:rsidRPr="00F40E70">
            <w:rPr>
              <w:rFonts w:ascii="Arial" w:eastAsia="Times New Roman" w:hAnsi="Arial" w:cs="Arial"/>
              <w:color w:val="000000" w:themeColor="text1"/>
            </w:rPr>
            <w:fldChar w:fldCharType="separate"/>
          </w:r>
          <w:r w:rsidR="00E85F3A" w:rsidRPr="00F40E70">
            <w:rPr>
              <w:rFonts w:ascii="Arial" w:eastAsia="Times New Roman" w:hAnsi="Arial" w:cs="Arial"/>
              <w:noProof/>
              <w:color w:val="000000" w:themeColor="text1"/>
            </w:rPr>
            <w:t>(Lebreton, 2018)</w:t>
          </w:r>
          <w:r w:rsidR="00E85F3A" w:rsidRPr="00F40E70">
            <w:rPr>
              <w:rFonts w:ascii="Arial" w:eastAsia="Times New Roman" w:hAnsi="Arial" w:cs="Arial"/>
              <w:color w:val="000000" w:themeColor="text1"/>
            </w:rPr>
            <w:fldChar w:fldCharType="end"/>
          </w:r>
        </w:sdtContent>
      </w:sdt>
    </w:p>
    <w:p w14:paraId="15F0600B" w14:textId="77777777" w:rsidR="008F4AB3" w:rsidRPr="00F554FC" w:rsidRDefault="008F4AB3" w:rsidP="008F4AB3">
      <w:pPr>
        <w:spacing w:line="480" w:lineRule="auto"/>
        <w:jc w:val="both"/>
        <w:rPr>
          <w:rFonts w:ascii="Arial" w:eastAsia="Times New Roman" w:hAnsi="Arial" w:cs="Arial"/>
          <w:color w:val="000000" w:themeColor="text1"/>
        </w:rPr>
      </w:pPr>
    </w:p>
    <w:p w14:paraId="6B1FEE34" w14:textId="77777777" w:rsidR="00596FF7" w:rsidRPr="00F554FC" w:rsidRDefault="00596FF7" w:rsidP="008F4AB3">
      <w:pPr>
        <w:spacing w:line="480" w:lineRule="auto"/>
        <w:jc w:val="both"/>
        <w:rPr>
          <w:rFonts w:ascii="Arial" w:eastAsia="Times New Roman" w:hAnsi="Arial" w:cs="Arial"/>
          <w:color w:val="000000" w:themeColor="text1"/>
        </w:rPr>
      </w:pPr>
    </w:p>
    <w:p w14:paraId="43022D3D" w14:textId="16E51679" w:rsidR="00596FF7" w:rsidRPr="00F554FC" w:rsidRDefault="00596FF7" w:rsidP="008F4AB3">
      <w:pPr>
        <w:spacing w:line="480" w:lineRule="auto"/>
        <w:jc w:val="both"/>
        <w:rPr>
          <w:rFonts w:ascii="Arial" w:eastAsia="Times New Roman" w:hAnsi="Arial" w:cs="Arial"/>
          <w:color w:val="000000" w:themeColor="text1"/>
        </w:rPr>
      </w:pPr>
      <w:r w:rsidRPr="00F554FC">
        <w:rPr>
          <w:rFonts w:ascii="Arial" w:eastAsia="Times New Roman" w:hAnsi="Arial" w:cs="Arial"/>
          <w:color w:val="000000" w:themeColor="text1"/>
        </w:rPr>
        <w:t xml:space="preserve">Seattle based artist, Chris Jordan who formally worked as a lawyer. Worked with photography, depicting rubbish and other products of consumeristic culture. His art is a reminder of how we are so effortlessly destroying our planet. One of his recent works </w:t>
      </w:r>
      <w:r w:rsidRPr="00F554FC">
        <w:rPr>
          <w:rFonts w:ascii="Arial" w:eastAsia="Times New Roman" w:hAnsi="Arial" w:cs="Arial"/>
          <w:color w:val="000000" w:themeColor="text1"/>
        </w:rPr>
        <w:lastRenderedPageBreak/>
        <w:t xml:space="preserve">titled Albatross shows a journey spanning from 2008-2016 In which he and a team of his travelled to the Midway Islands in the North Pacific to film a documentary about albatross’.  </w:t>
      </w:r>
      <w:sdt>
        <w:sdtPr>
          <w:rPr>
            <w:rFonts w:ascii="Arial" w:hAnsi="Arial" w:cs="Arial"/>
            <w:color w:val="000000" w:themeColor="text1"/>
          </w:rPr>
          <w:id w:val="-1123159082"/>
          <w:citation/>
        </w:sdtPr>
        <w:sdtEndPr/>
        <w:sdtContent>
          <w:r w:rsidR="003E3F56" w:rsidRPr="00F40E70">
            <w:rPr>
              <w:rFonts w:ascii="Arial" w:hAnsi="Arial" w:cs="Arial"/>
              <w:color w:val="000000" w:themeColor="text1"/>
            </w:rPr>
            <w:fldChar w:fldCharType="begin"/>
          </w:r>
          <w:r w:rsidR="003E3F56" w:rsidRPr="00F40E70">
            <w:rPr>
              <w:rFonts w:ascii="Arial" w:hAnsi="Arial" w:cs="Arial"/>
              <w:color w:val="000000" w:themeColor="text1"/>
            </w:rPr>
            <w:instrText xml:space="preserve"> CITATION Lor16 \l 2057 </w:instrText>
          </w:r>
          <w:r w:rsidR="003E3F56" w:rsidRPr="00F40E70">
            <w:rPr>
              <w:rFonts w:ascii="Arial" w:hAnsi="Arial" w:cs="Arial"/>
              <w:color w:val="000000" w:themeColor="text1"/>
            </w:rPr>
            <w:fldChar w:fldCharType="separate"/>
          </w:r>
          <w:r w:rsidR="003E3F56" w:rsidRPr="00F40E70">
            <w:rPr>
              <w:rFonts w:ascii="Arial" w:hAnsi="Arial" w:cs="Arial"/>
              <w:noProof/>
              <w:color w:val="000000" w:themeColor="text1"/>
            </w:rPr>
            <w:t>(Pereira, 2016)</w:t>
          </w:r>
          <w:r w:rsidR="003E3F56" w:rsidRPr="00F40E70">
            <w:rPr>
              <w:rFonts w:ascii="Arial" w:hAnsi="Arial" w:cs="Arial"/>
              <w:color w:val="000000" w:themeColor="text1"/>
            </w:rPr>
            <w:fldChar w:fldCharType="end"/>
          </w:r>
        </w:sdtContent>
      </w:sdt>
    </w:p>
    <w:p w14:paraId="458E49D0" w14:textId="6D9BDE98" w:rsidR="00596FF7" w:rsidRPr="00F554FC" w:rsidRDefault="00F40E70" w:rsidP="008F4AB3">
      <w:pPr>
        <w:spacing w:line="480" w:lineRule="auto"/>
        <w:jc w:val="both"/>
        <w:rPr>
          <w:rFonts w:ascii="Arial" w:eastAsia="Times New Roman" w:hAnsi="Arial" w:cs="Arial"/>
          <w:color w:val="000000" w:themeColor="text1"/>
        </w:rPr>
      </w:pPr>
      <w:r w:rsidRPr="00F554FC">
        <w:rPr>
          <w:rFonts w:ascii="Arial" w:hAnsi="Arial" w:cs="Arial"/>
          <w:noProof/>
          <w:color w:val="000000" w:themeColor="text1"/>
        </w:rPr>
        <w:drawing>
          <wp:anchor distT="0" distB="0" distL="114300" distR="114300" simplePos="0" relativeHeight="251669504" behindDoc="0" locked="0" layoutInCell="1" allowOverlap="1" wp14:anchorId="5CA13551" wp14:editId="18CC5086">
            <wp:simplePos x="0" y="0"/>
            <wp:positionH relativeFrom="column">
              <wp:posOffset>661637</wp:posOffset>
            </wp:positionH>
            <wp:positionV relativeFrom="paragraph">
              <wp:posOffset>103204</wp:posOffset>
            </wp:positionV>
            <wp:extent cx="4570730" cy="3404870"/>
            <wp:effectExtent l="0" t="0" r="127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F000238 17x22.jpg"/>
                    <pic:cNvPicPr/>
                  </pic:nvPicPr>
                  <pic:blipFill>
                    <a:blip r:embed="rId32">
                      <a:extLst>
                        <a:ext uri="{28A0092B-C50C-407E-A947-70E740481C1C}">
                          <a14:useLocalDpi xmlns:a14="http://schemas.microsoft.com/office/drawing/2010/main" val="0"/>
                        </a:ext>
                      </a:extLst>
                    </a:blip>
                    <a:stretch>
                      <a:fillRect/>
                    </a:stretch>
                  </pic:blipFill>
                  <pic:spPr>
                    <a:xfrm>
                      <a:off x="0" y="0"/>
                      <a:ext cx="4570730" cy="3404870"/>
                    </a:xfrm>
                    <a:prstGeom prst="rect">
                      <a:avLst/>
                    </a:prstGeom>
                  </pic:spPr>
                </pic:pic>
              </a:graphicData>
            </a:graphic>
            <wp14:sizeRelH relativeFrom="page">
              <wp14:pctWidth>0</wp14:pctWidth>
            </wp14:sizeRelH>
            <wp14:sizeRelV relativeFrom="page">
              <wp14:pctHeight>0</wp14:pctHeight>
            </wp14:sizeRelV>
          </wp:anchor>
        </w:drawing>
      </w:r>
    </w:p>
    <w:p w14:paraId="11CA5E07" w14:textId="34A52F37" w:rsidR="00DD7874" w:rsidRPr="00F554FC" w:rsidRDefault="00DD7874" w:rsidP="008F4AB3">
      <w:pPr>
        <w:spacing w:line="480" w:lineRule="auto"/>
        <w:rPr>
          <w:rFonts w:ascii="Arial" w:eastAsia="Times New Roman" w:hAnsi="Arial" w:cs="Arial"/>
          <w:color w:val="000000" w:themeColor="text1"/>
        </w:rPr>
      </w:pPr>
    </w:p>
    <w:p w14:paraId="79497155" w14:textId="08D79E51" w:rsidR="00DD7874" w:rsidRPr="00F554FC" w:rsidRDefault="00DD7874" w:rsidP="008F4AB3">
      <w:pPr>
        <w:spacing w:line="480" w:lineRule="auto"/>
        <w:rPr>
          <w:rFonts w:ascii="Arial" w:eastAsia="Times New Roman" w:hAnsi="Arial" w:cs="Arial"/>
          <w:color w:val="000000" w:themeColor="text1"/>
        </w:rPr>
      </w:pPr>
    </w:p>
    <w:p w14:paraId="77EFEC23" w14:textId="3441C1B4" w:rsidR="003068D0" w:rsidRPr="00F554FC" w:rsidRDefault="003068D0" w:rsidP="008F4AB3">
      <w:pPr>
        <w:spacing w:line="480" w:lineRule="auto"/>
        <w:rPr>
          <w:rFonts w:ascii="Arial" w:eastAsia="Times New Roman" w:hAnsi="Arial" w:cs="Arial"/>
          <w:color w:val="000000" w:themeColor="text1"/>
        </w:rPr>
      </w:pPr>
    </w:p>
    <w:p w14:paraId="082AA954" w14:textId="4B848000" w:rsidR="003068D0" w:rsidRPr="00F554FC" w:rsidRDefault="003068D0" w:rsidP="008F4AB3">
      <w:pPr>
        <w:spacing w:line="480" w:lineRule="auto"/>
        <w:rPr>
          <w:rFonts w:ascii="Arial" w:eastAsia="Times New Roman" w:hAnsi="Arial" w:cs="Arial"/>
          <w:color w:val="000000" w:themeColor="text1"/>
        </w:rPr>
      </w:pPr>
    </w:p>
    <w:p w14:paraId="350BA5F8" w14:textId="728F1B44" w:rsidR="003068D0" w:rsidRPr="00F554FC" w:rsidRDefault="003068D0" w:rsidP="008F4AB3">
      <w:pPr>
        <w:spacing w:line="480" w:lineRule="auto"/>
        <w:rPr>
          <w:rFonts w:ascii="Arial" w:eastAsia="Times New Roman" w:hAnsi="Arial" w:cs="Arial"/>
          <w:color w:val="000000" w:themeColor="text1"/>
        </w:rPr>
      </w:pPr>
    </w:p>
    <w:p w14:paraId="4316A2BF" w14:textId="171D03A8" w:rsidR="003068D0" w:rsidRPr="00F554FC" w:rsidRDefault="003068D0" w:rsidP="008F4AB3">
      <w:pPr>
        <w:spacing w:line="480" w:lineRule="auto"/>
        <w:rPr>
          <w:rFonts w:ascii="Arial" w:eastAsia="Times New Roman" w:hAnsi="Arial" w:cs="Arial"/>
          <w:color w:val="000000" w:themeColor="text1"/>
        </w:rPr>
      </w:pPr>
    </w:p>
    <w:p w14:paraId="60C0D226" w14:textId="568566B1" w:rsidR="003068D0" w:rsidRPr="00F554FC" w:rsidRDefault="003068D0" w:rsidP="008F4AB3">
      <w:pPr>
        <w:spacing w:line="480" w:lineRule="auto"/>
        <w:rPr>
          <w:rFonts w:ascii="Arial" w:eastAsia="Times New Roman" w:hAnsi="Arial" w:cs="Arial"/>
          <w:color w:val="000000" w:themeColor="text1"/>
        </w:rPr>
      </w:pPr>
    </w:p>
    <w:p w14:paraId="31C7CE8E" w14:textId="7EA74389" w:rsidR="003068D0" w:rsidRPr="00F554FC" w:rsidRDefault="003068D0" w:rsidP="008F4AB3">
      <w:pPr>
        <w:spacing w:line="480" w:lineRule="auto"/>
        <w:rPr>
          <w:rFonts w:ascii="Arial" w:eastAsia="Times New Roman" w:hAnsi="Arial" w:cs="Arial"/>
          <w:color w:val="000000" w:themeColor="text1"/>
        </w:rPr>
      </w:pPr>
    </w:p>
    <w:p w14:paraId="31C4F351" w14:textId="0526ED36" w:rsidR="003068D0" w:rsidRDefault="003068D0" w:rsidP="008F4AB3">
      <w:pPr>
        <w:spacing w:line="480" w:lineRule="auto"/>
        <w:rPr>
          <w:rFonts w:ascii="Arial" w:eastAsia="Times New Roman" w:hAnsi="Arial" w:cs="Arial"/>
          <w:color w:val="000000" w:themeColor="text1"/>
        </w:rPr>
      </w:pPr>
    </w:p>
    <w:p w14:paraId="4166E119" w14:textId="77777777" w:rsidR="00F40E70" w:rsidRPr="00F554FC" w:rsidRDefault="00F40E70" w:rsidP="008F4AB3">
      <w:pPr>
        <w:spacing w:line="480" w:lineRule="auto"/>
        <w:rPr>
          <w:rFonts w:ascii="Arial" w:eastAsia="Times New Roman" w:hAnsi="Arial" w:cs="Arial"/>
          <w:color w:val="000000" w:themeColor="text1"/>
        </w:rPr>
      </w:pPr>
    </w:p>
    <w:p w14:paraId="5AF7E4E6" w14:textId="22BBE09C" w:rsidR="00B47B68" w:rsidRDefault="00B47B68" w:rsidP="00F40E70">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Fig 13: Albatross</w:t>
      </w:r>
    </w:p>
    <w:p w14:paraId="1CA4920C" w14:textId="0CDBEC68" w:rsidR="00F40E70" w:rsidRDefault="00F40E70" w:rsidP="00F40E70">
      <w:pPr>
        <w:spacing w:line="480" w:lineRule="auto"/>
        <w:jc w:val="center"/>
        <w:textAlignment w:val="baseline"/>
        <w:rPr>
          <w:rFonts w:ascii="Arial" w:hAnsi="Arial" w:cs="Arial"/>
          <w:color w:val="000000" w:themeColor="text1"/>
          <w:bdr w:val="none" w:sz="0" w:space="0" w:color="auto" w:frame="1"/>
        </w:rPr>
      </w:pPr>
    </w:p>
    <w:p w14:paraId="002F9D3B" w14:textId="77777777" w:rsidR="00F40E70" w:rsidRPr="00F40E70" w:rsidRDefault="00F40E70" w:rsidP="00F40E70">
      <w:pPr>
        <w:spacing w:line="480" w:lineRule="auto"/>
        <w:jc w:val="center"/>
        <w:textAlignment w:val="baseline"/>
        <w:rPr>
          <w:rFonts w:ascii="Arial" w:hAnsi="Arial" w:cs="Arial"/>
          <w:color w:val="000000" w:themeColor="text1"/>
          <w:bdr w:val="none" w:sz="0" w:space="0" w:color="auto" w:frame="1"/>
        </w:rPr>
      </w:pPr>
    </w:p>
    <w:p w14:paraId="44301E49" w14:textId="00FB0F3F" w:rsidR="00F40E70" w:rsidRPr="00F554FC" w:rsidRDefault="00F40E70" w:rsidP="00F40E70">
      <w:pPr>
        <w:spacing w:line="480" w:lineRule="auto"/>
        <w:rPr>
          <w:rFonts w:ascii="Arial" w:eastAsia="Times New Roman" w:hAnsi="Arial" w:cs="Arial"/>
          <w:color w:val="000000" w:themeColor="text1"/>
          <w:highlight w:val="yellow"/>
        </w:rPr>
      </w:pPr>
      <w:r w:rsidRPr="00F554FC">
        <w:rPr>
          <w:rFonts w:ascii="Arial" w:eastAsia="Times New Roman" w:hAnsi="Arial" w:cs="Arial"/>
          <w:color w:val="000000" w:themeColor="text1"/>
        </w:rPr>
        <w:t xml:space="preserve">Albatross started in 2008 as a joint project between Jordan and his friend and activist Manuel </w:t>
      </w:r>
      <w:proofErr w:type="spellStart"/>
      <w:r w:rsidRPr="00F554FC">
        <w:rPr>
          <w:rFonts w:ascii="Arial" w:eastAsia="Times New Roman" w:hAnsi="Arial" w:cs="Arial"/>
          <w:color w:val="000000" w:themeColor="text1"/>
        </w:rPr>
        <w:t>Maqueda</w:t>
      </w:r>
      <w:proofErr w:type="spellEnd"/>
      <w:r w:rsidRPr="00F554FC">
        <w:rPr>
          <w:rFonts w:ascii="Arial" w:eastAsia="Times New Roman" w:hAnsi="Arial" w:cs="Arial"/>
          <w:color w:val="000000" w:themeColor="text1"/>
        </w:rPr>
        <w:t>. It started to look into the ocean plastic pollution which was a fairly new arising issue at the time. It was brought to their attention that there was a little island in the North Pacific that was facing some detrimental environmental issues and in September of 2009 they took their first of 8 trips out to the remote Midway island.</w:t>
      </w:r>
      <w:r w:rsidRPr="00F40E70">
        <w:rPr>
          <w:rFonts w:ascii="Arial" w:hAnsi="Arial" w:cs="Arial"/>
          <w:noProof/>
          <w:color w:val="000000" w:themeColor="text1"/>
        </w:rPr>
        <w:t xml:space="preserve"> </w:t>
      </w:r>
      <w:r w:rsidRPr="00F554FC">
        <w:rPr>
          <w:rFonts w:ascii="Arial" w:eastAsia="Times New Roman" w:hAnsi="Arial" w:cs="Arial"/>
          <w:color w:val="000000" w:themeColor="text1"/>
        </w:rPr>
        <w:t xml:space="preserve">During this trip they captured footage of thousands of young deceased albatrosses on the ground, their stomachs filled with plastic. </w:t>
      </w:r>
      <w:sdt>
        <w:sdtPr>
          <w:rPr>
            <w:rFonts w:ascii="Arial" w:eastAsia="Times New Roman" w:hAnsi="Arial" w:cs="Arial"/>
            <w:color w:val="000000" w:themeColor="text1"/>
          </w:rPr>
          <w:id w:val="767660677"/>
          <w:citation/>
        </w:sdtPr>
        <w:sdtEndPr/>
        <w:sdtContent>
          <w:r w:rsidRPr="000457B3">
            <w:rPr>
              <w:rFonts w:ascii="Arial" w:eastAsia="Times New Roman" w:hAnsi="Arial" w:cs="Arial"/>
              <w:color w:val="000000" w:themeColor="text1"/>
            </w:rPr>
            <w:fldChar w:fldCharType="begin"/>
          </w:r>
          <w:r w:rsidRPr="000457B3">
            <w:rPr>
              <w:rFonts w:ascii="Arial" w:eastAsia="Times New Roman" w:hAnsi="Arial" w:cs="Arial"/>
              <w:color w:val="000000" w:themeColor="text1"/>
            </w:rPr>
            <w:instrText xml:space="preserve"> CITATION Chr171 \l 2057 </w:instrText>
          </w:r>
          <w:r w:rsidRPr="000457B3">
            <w:rPr>
              <w:rFonts w:ascii="Arial" w:eastAsia="Times New Roman" w:hAnsi="Arial" w:cs="Arial"/>
              <w:color w:val="000000" w:themeColor="text1"/>
            </w:rPr>
            <w:fldChar w:fldCharType="separate"/>
          </w:r>
          <w:r w:rsidRPr="000457B3">
            <w:rPr>
              <w:rFonts w:ascii="Arial" w:eastAsia="Times New Roman" w:hAnsi="Arial" w:cs="Arial"/>
              <w:noProof/>
              <w:color w:val="000000" w:themeColor="text1"/>
            </w:rPr>
            <w:t>(Albatross, 2017)</w:t>
          </w:r>
          <w:r w:rsidRPr="000457B3">
            <w:rPr>
              <w:rFonts w:ascii="Arial" w:eastAsia="Times New Roman" w:hAnsi="Arial" w:cs="Arial"/>
              <w:color w:val="000000" w:themeColor="text1"/>
            </w:rPr>
            <w:fldChar w:fldCharType="end"/>
          </w:r>
        </w:sdtContent>
      </w:sdt>
    </w:p>
    <w:p w14:paraId="23B19507" w14:textId="3A849065" w:rsidR="003068D0" w:rsidRPr="00F554FC" w:rsidRDefault="00F40E70" w:rsidP="008F4AB3">
      <w:pPr>
        <w:spacing w:line="480" w:lineRule="auto"/>
        <w:rPr>
          <w:rFonts w:ascii="Arial" w:eastAsia="Times New Roman" w:hAnsi="Arial" w:cs="Arial"/>
          <w:color w:val="000000" w:themeColor="text1"/>
        </w:rPr>
      </w:pPr>
      <w:r w:rsidRPr="00F554FC">
        <w:rPr>
          <w:rFonts w:ascii="Arial" w:hAnsi="Arial" w:cs="Arial"/>
          <w:noProof/>
          <w:color w:val="000000" w:themeColor="text1"/>
        </w:rPr>
        <w:lastRenderedPageBreak/>
        <w:drawing>
          <wp:anchor distT="0" distB="0" distL="114300" distR="114300" simplePos="0" relativeHeight="251681792" behindDoc="0" locked="0" layoutInCell="1" allowOverlap="1" wp14:anchorId="0506A426" wp14:editId="4C4A1522">
            <wp:simplePos x="0" y="0"/>
            <wp:positionH relativeFrom="column">
              <wp:posOffset>745623</wp:posOffset>
            </wp:positionH>
            <wp:positionV relativeFrom="paragraph">
              <wp:posOffset>98292</wp:posOffset>
            </wp:positionV>
            <wp:extent cx="4497705" cy="341693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F000313 18x24.jpg"/>
                    <pic:cNvPicPr/>
                  </pic:nvPicPr>
                  <pic:blipFill>
                    <a:blip r:embed="rId33">
                      <a:extLst>
                        <a:ext uri="{28A0092B-C50C-407E-A947-70E740481C1C}">
                          <a14:useLocalDpi xmlns:a14="http://schemas.microsoft.com/office/drawing/2010/main" val="0"/>
                        </a:ext>
                      </a:extLst>
                    </a:blip>
                    <a:stretch>
                      <a:fillRect/>
                    </a:stretch>
                  </pic:blipFill>
                  <pic:spPr>
                    <a:xfrm>
                      <a:off x="0" y="0"/>
                      <a:ext cx="4497705" cy="3416935"/>
                    </a:xfrm>
                    <a:prstGeom prst="rect">
                      <a:avLst/>
                    </a:prstGeom>
                  </pic:spPr>
                </pic:pic>
              </a:graphicData>
            </a:graphic>
            <wp14:sizeRelH relativeFrom="page">
              <wp14:pctWidth>0</wp14:pctWidth>
            </wp14:sizeRelH>
            <wp14:sizeRelV relativeFrom="page">
              <wp14:pctHeight>0</wp14:pctHeight>
            </wp14:sizeRelV>
          </wp:anchor>
        </w:drawing>
      </w:r>
    </w:p>
    <w:p w14:paraId="172E1F1C" w14:textId="52A7DCC8" w:rsidR="008F4AB3" w:rsidRPr="00F554FC" w:rsidRDefault="008F4AB3" w:rsidP="008F4AB3">
      <w:pPr>
        <w:spacing w:line="480" w:lineRule="auto"/>
        <w:rPr>
          <w:rFonts w:ascii="Arial" w:eastAsia="Times New Roman" w:hAnsi="Arial" w:cs="Arial"/>
          <w:color w:val="000000" w:themeColor="text1"/>
        </w:rPr>
      </w:pPr>
    </w:p>
    <w:p w14:paraId="5675CAFD" w14:textId="0AA4487D" w:rsidR="00596FF7" w:rsidRDefault="00596FF7" w:rsidP="008F4AB3">
      <w:pPr>
        <w:spacing w:line="480" w:lineRule="auto"/>
        <w:rPr>
          <w:rFonts w:ascii="Arial" w:eastAsia="Times New Roman" w:hAnsi="Arial" w:cs="Arial"/>
          <w:color w:val="000000" w:themeColor="text1"/>
        </w:rPr>
      </w:pPr>
    </w:p>
    <w:p w14:paraId="5B7DA186" w14:textId="7DAA81C5" w:rsidR="00F40E70" w:rsidRDefault="00F40E70" w:rsidP="008F4AB3">
      <w:pPr>
        <w:spacing w:line="480" w:lineRule="auto"/>
        <w:rPr>
          <w:rFonts w:ascii="Arial" w:eastAsia="Times New Roman" w:hAnsi="Arial" w:cs="Arial"/>
          <w:color w:val="000000" w:themeColor="text1"/>
        </w:rPr>
      </w:pPr>
    </w:p>
    <w:p w14:paraId="11415895" w14:textId="12F002E8" w:rsidR="00F40E70" w:rsidRDefault="00F40E70" w:rsidP="008F4AB3">
      <w:pPr>
        <w:spacing w:line="480" w:lineRule="auto"/>
        <w:rPr>
          <w:rFonts w:ascii="Arial" w:eastAsia="Times New Roman" w:hAnsi="Arial" w:cs="Arial"/>
          <w:color w:val="000000" w:themeColor="text1"/>
        </w:rPr>
      </w:pPr>
    </w:p>
    <w:p w14:paraId="1CAC294B" w14:textId="13B8DFC4" w:rsidR="00F40E70" w:rsidRDefault="00F40E70" w:rsidP="008F4AB3">
      <w:pPr>
        <w:spacing w:line="480" w:lineRule="auto"/>
        <w:rPr>
          <w:rFonts w:ascii="Arial" w:eastAsia="Times New Roman" w:hAnsi="Arial" w:cs="Arial"/>
          <w:color w:val="000000" w:themeColor="text1"/>
        </w:rPr>
      </w:pPr>
    </w:p>
    <w:p w14:paraId="366D1A8D" w14:textId="12A05D7B" w:rsidR="00F40E70" w:rsidRDefault="00F40E70" w:rsidP="008F4AB3">
      <w:pPr>
        <w:spacing w:line="480" w:lineRule="auto"/>
        <w:rPr>
          <w:rFonts w:ascii="Arial" w:eastAsia="Times New Roman" w:hAnsi="Arial" w:cs="Arial"/>
          <w:color w:val="000000" w:themeColor="text1"/>
        </w:rPr>
      </w:pPr>
    </w:p>
    <w:p w14:paraId="2D2EEB63" w14:textId="7C08F52D" w:rsidR="00F40E70" w:rsidRDefault="00F40E70" w:rsidP="008F4AB3">
      <w:pPr>
        <w:spacing w:line="480" w:lineRule="auto"/>
        <w:rPr>
          <w:rFonts w:ascii="Arial" w:eastAsia="Times New Roman" w:hAnsi="Arial" w:cs="Arial"/>
          <w:color w:val="000000" w:themeColor="text1"/>
        </w:rPr>
      </w:pPr>
    </w:p>
    <w:p w14:paraId="7EB2B2BC" w14:textId="287FCC03" w:rsidR="00F40E70" w:rsidRDefault="00F40E70" w:rsidP="008F4AB3">
      <w:pPr>
        <w:spacing w:line="480" w:lineRule="auto"/>
        <w:rPr>
          <w:rFonts w:ascii="Arial" w:eastAsia="Times New Roman" w:hAnsi="Arial" w:cs="Arial"/>
          <w:color w:val="000000" w:themeColor="text1"/>
        </w:rPr>
      </w:pPr>
    </w:p>
    <w:p w14:paraId="49C2505A" w14:textId="3E916E8D" w:rsidR="00F40E70" w:rsidRDefault="00F40E70" w:rsidP="008F4AB3">
      <w:pPr>
        <w:spacing w:line="480" w:lineRule="auto"/>
        <w:rPr>
          <w:rFonts w:ascii="Arial" w:eastAsia="Times New Roman" w:hAnsi="Arial" w:cs="Arial"/>
          <w:color w:val="000000" w:themeColor="text1"/>
        </w:rPr>
      </w:pPr>
    </w:p>
    <w:p w14:paraId="2547F67C" w14:textId="77777777" w:rsidR="00F40E70" w:rsidRDefault="00F40E70" w:rsidP="00F40E70">
      <w:pPr>
        <w:spacing w:line="480" w:lineRule="auto"/>
        <w:rPr>
          <w:rFonts w:ascii="Arial" w:hAnsi="Arial" w:cs="Arial"/>
          <w:color w:val="000000" w:themeColor="text1"/>
          <w:bdr w:val="none" w:sz="0" w:space="0" w:color="auto" w:frame="1"/>
        </w:rPr>
      </w:pPr>
    </w:p>
    <w:p w14:paraId="4FC95500" w14:textId="65486498" w:rsidR="00F40E70" w:rsidRPr="00F40E70" w:rsidRDefault="00F40E70" w:rsidP="00F40E70">
      <w:pPr>
        <w:spacing w:line="480" w:lineRule="auto"/>
        <w:jc w:val="center"/>
        <w:rPr>
          <w:rFonts w:ascii="Arial" w:eastAsia="Times New Roman" w:hAnsi="Arial" w:cs="Arial"/>
          <w:color w:val="000000" w:themeColor="text1"/>
        </w:rPr>
      </w:pPr>
      <w:r w:rsidRPr="00F554FC">
        <w:rPr>
          <w:rFonts w:ascii="Arial" w:hAnsi="Arial" w:cs="Arial"/>
          <w:color w:val="000000" w:themeColor="text1"/>
          <w:bdr w:val="none" w:sz="0" w:space="0" w:color="auto" w:frame="1"/>
        </w:rPr>
        <w:t>Fig 14: Albatross</w:t>
      </w:r>
    </w:p>
    <w:p w14:paraId="69C1E32D" w14:textId="77777777" w:rsidR="00F40E70" w:rsidRPr="00F554FC" w:rsidRDefault="00F40E70" w:rsidP="008F4AB3">
      <w:pPr>
        <w:spacing w:line="480" w:lineRule="auto"/>
        <w:rPr>
          <w:rFonts w:ascii="Arial" w:eastAsia="Times New Roman" w:hAnsi="Arial" w:cs="Arial"/>
          <w:color w:val="000000" w:themeColor="text1"/>
        </w:rPr>
      </w:pPr>
    </w:p>
    <w:p w14:paraId="7FF9249F" w14:textId="78E82BAE" w:rsidR="00596FF7" w:rsidRPr="00F554FC" w:rsidRDefault="00596FF7" w:rsidP="008F4AB3">
      <w:pPr>
        <w:spacing w:line="480" w:lineRule="auto"/>
        <w:rPr>
          <w:rFonts w:ascii="Arial" w:eastAsia="Times New Roman" w:hAnsi="Arial" w:cs="Arial"/>
          <w:color w:val="000000" w:themeColor="text1"/>
          <w:spacing w:val="5"/>
          <w:highlight w:val="yellow"/>
          <w:shd w:val="clear" w:color="auto" w:fill="F4F4F4"/>
        </w:rPr>
      </w:pPr>
      <w:r w:rsidRPr="00F554FC">
        <w:rPr>
          <w:rFonts w:ascii="Arial" w:eastAsia="Times New Roman" w:hAnsi="Arial" w:cs="Arial"/>
          <w:color w:val="000000" w:themeColor="text1"/>
        </w:rPr>
        <w:t>“</w:t>
      </w:r>
      <w:r w:rsidRPr="00F554FC">
        <w:rPr>
          <w:rFonts w:ascii="Arial" w:eastAsia="Times New Roman" w:hAnsi="Arial" w:cs="Arial"/>
          <w:color w:val="000000" w:themeColor="text1"/>
          <w:spacing w:val="5"/>
          <w:shd w:val="clear" w:color="auto" w:fill="F4F4F4"/>
        </w:rPr>
        <w:t xml:space="preserve">The experience was devastating, not only for what it meant for the suffering of the birds, but also for what it reflected back to us about the destructive power of our culture of mass </w:t>
      </w:r>
      <w:r w:rsidRPr="00F40E70">
        <w:rPr>
          <w:rFonts w:ascii="Arial" w:eastAsia="Times New Roman" w:hAnsi="Arial" w:cs="Arial"/>
          <w:color w:val="000000" w:themeColor="text1"/>
          <w:spacing w:val="5"/>
          <w:shd w:val="clear" w:color="auto" w:fill="F4F4F4"/>
        </w:rPr>
        <w:t>consumption, and humanity's damaged relationship with the living world.”</w:t>
      </w:r>
      <w:r w:rsidR="006547D0" w:rsidRPr="00F40E70">
        <w:rPr>
          <w:rFonts w:ascii="Arial" w:eastAsia="Times New Roman" w:hAnsi="Arial" w:cs="Arial"/>
          <w:color w:val="000000" w:themeColor="text1"/>
          <w:spacing w:val="5"/>
          <w:shd w:val="clear" w:color="auto" w:fill="F4F4F4"/>
        </w:rPr>
        <w:t xml:space="preserve">  </w:t>
      </w:r>
      <w:sdt>
        <w:sdtPr>
          <w:rPr>
            <w:rFonts w:ascii="Arial" w:eastAsia="Times New Roman" w:hAnsi="Arial" w:cs="Arial"/>
            <w:color w:val="000000" w:themeColor="text1"/>
            <w:spacing w:val="5"/>
            <w:shd w:val="clear" w:color="auto" w:fill="F4F4F4"/>
          </w:rPr>
          <w:id w:val="545181946"/>
          <w:citation/>
        </w:sdtPr>
        <w:sdtEndPr/>
        <w:sdtContent>
          <w:r w:rsidR="006547D0" w:rsidRPr="00F40E70">
            <w:rPr>
              <w:rFonts w:ascii="Arial" w:eastAsia="Times New Roman" w:hAnsi="Arial" w:cs="Arial"/>
              <w:color w:val="000000" w:themeColor="text1"/>
              <w:spacing w:val="5"/>
              <w:shd w:val="clear" w:color="auto" w:fill="F4F4F4"/>
            </w:rPr>
            <w:fldChar w:fldCharType="begin"/>
          </w:r>
          <w:r w:rsidR="006547D0" w:rsidRPr="00F40E70">
            <w:rPr>
              <w:rFonts w:ascii="Arial" w:eastAsia="Times New Roman" w:hAnsi="Arial" w:cs="Arial"/>
              <w:color w:val="000000" w:themeColor="text1"/>
              <w:spacing w:val="5"/>
              <w:shd w:val="clear" w:color="auto" w:fill="F4F4F4"/>
            </w:rPr>
            <w:instrText xml:space="preserve"> CITATION Chr17 \l 2057 </w:instrText>
          </w:r>
          <w:r w:rsidR="006547D0" w:rsidRPr="00F40E70">
            <w:rPr>
              <w:rFonts w:ascii="Arial" w:eastAsia="Times New Roman" w:hAnsi="Arial" w:cs="Arial"/>
              <w:color w:val="000000" w:themeColor="text1"/>
              <w:spacing w:val="5"/>
              <w:shd w:val="clear" w:color="auto" w:fill="F4F4F4"/>
            </w:rPr>
            <w:fldChar w:fldCharType="separate"/>
          </w:r>
          <w:r w:rsidR="006547D0" w:rsidRPr="00F40E70">
            <w:rPr>
              <w:rFonts w:ascii="Arial" w:eastAsia="Times New Roman" w:hAnsi="Arial" w:cs="Arial"/>
              <w:noProof/>
              <w:color w:val="000000" w:themeColor="text1"/>
              <w:spacing w:val="5"/>
              <w:shd w:val="clear" w:color="auto" w:fill="F4F4F4"/>
            </w:rPr>
            <w:t xml:space="preserve"> (Jordan, 2017)</w:t>
          </w:r>
          <w:r w:rsidR="006547D0" w:rsidRPr="00F40E70">
            <w:rPr>
              <w:rFonts w:ascii="Arial" w:eastAsia="Times New Roman" w:hAnsi="Arial" w:cs="Arial"/>
              <w:color w:val="000000" w:themeColor="text1"/>
              <w:spacing w:val="5"/>
              <w:shd w:val="clear" w:color="auto" w:fill="F4F4F4"/>
            </w:rPr>
            <w:fldChar w:fldCharType="end"/>
          </w:r>
        </w:sdtContent>
      </w:sdt>
    </w:p>
    <w:p w14:paraId="2EF0613E" w14:textId="09AB407E" w:rsidR="008F4AB3" w:rsidRPr="00F554FC" w:rsidRDefault="008F4AB3" w:rsidP="008F4AB3">
      <w:pPr>
        <w:spacing w:line="480" w:lineRule="auto"/>
        <w:rPr>
          <w:rFonts w:ascii="Arial" w:eastAsia="Times New Roman" w:hAnsi="Arial" w:cs="Arial"/>
          <w:color w:val="000000" w:themeColor="text1"/>
          <w:spacing w:val="5"/>
          <w:shd w:val="clear" w:color="auto" w:fill="F4F4F4"/>
        </w:rPr>
      </w:pPr>
    </w:p>
    <w:p w14:paraId="13FEEA5D" w14:textId="53504A09" w:rsidR="00596FF7" w:rsidRPr="00F554FC" w:rsidRDefault="00596FF7" w:rsidP="008F4AB3">
      <w:pPr>
        <w:spacing w:line="480" w:lineRule="auto"/>
        <w:rPr>
          <w:rFonts w:ascii="Arial" w:eastAsia="Times New Roman" w:hAnsi="Arial" w:cs="Arial"/>
          <w:color w:val="000000" w:themeColor="text1"/>
          <w:spacing w:val="5"/>
          <w:shd w:val="clear" w:color="auto" w:fill="F4F4F4"/>
        </w:rPr>
      </w:pPr>
    </w:p>
    <w:p w14:paraId="2AEADE6E" w14:textId="77777777" w:rsidR="00F40E70" w:rsidRDefault="00596FF7" w:rsidP="008F4AB3">
      <w:pPr>
        <w:spacing w:line="480" w:lineRule="auto"/>
        <w:rPr>
          <w:rFonts w:ascii="Arial" w:hAnsi="Arial" w:cs="Arial"/>
          <w:color w:val="000000" w:themeColor="text1"/>
        </w:rPr>
      </w:pPr>
      <w:r w:rsidRPr="00F554FC">
        <w:rPr>
          <w:rFonts w:ascii="Arial" w:hAnsi="Arial" w:cs="Arial"/>
          <w:color w:val="000000" w:themeColor="text1"/>
        </w:rPr>
        <w:t xml:space="preserve">Albatross has raised a fair amount of attention to this subject and </w:t>
      </w:r>
      <w:r w:rsidRPr="00F554FC">
        <w:rPr>
          <w:rFonts w:ascii="Arial" w:hAnsi="Arial" w:cs="Arial"/>
          <w:color w:val="000000" w:themeColor="text1"/>
          <w:shd w:val="clear" w:color="auto" w:fill="FFFFFF"/>
        </w:rPr>
        <w:t>can be watched online and has been screened at the United Nations in occasion of</w:t>
      </w:r>
      <w:r w:rsidRPr="00F554FC">
        <w:rPr>
          <w:rStyle w:val="apple-converted-space"/>
          <w:rFonts w:ascii="Arial" w:hAnsi="Arial" w:cs="Arial"/>
          <w:color w:val="000000" w:themeColor="text1"/>
          <w:shd w:val="clear" w:color="auto" w:fill="FFFFFF"/>
        </w:rPr>
        <w:t> </w:t>
      </w:r>
      <w:hyperlink r:id="rId34" w:history="1">
        <w:r w:rsidRPr="00F554FC">
          <w:rPr>
            <w:rStyle w:val="Hyperlink"/>
            <w:rFonts w:ascii="Arial" w:hAnsi="Arial" w:cs="Arial"/>
            <w:bCs/>
            <w:color w:val="000000" w:themeColor="text1"/>
            <w:u w:val="none"/>
          </w:rPr>
          <w:t>World Oceans Day</w:t>
        </w:r>
      </w:hyperlink>
      <w:r w:rsidRPr="00F554FC">
        <w:rPr>
          <w:rStyle w:val="apple-converted-space"/>
          <w:rFonts w:ascii="Arial" w:hAnsi="Arial" w:cs="Arial"/>
          <w:color w:val="000000" w:themeColor="text1"/>
          <w:shd w:val="clear" w:color="auto" w:fill="FFFFFF"/>
        </w:rPr>
        <w:t> </w:t>
      </w:r>
      <w:r w:rsidRPr="00F554FC">
        <w:rPr>
          <w:rFonts w:ascii="Arial" w:hAnsi="Arial" w:cs="Arial"/>
          <w:color w:val="000000" w:themeColor="text1"/>
          <w:shd w:val="clear" w:color="auto" w:fill="FFFFFF"/>
        </w:rPr>
        <w:t>celebrated on 8 June.</w:t>
      </w:r>
      <w:r w:rsidRPr="00F554FC">
        <w:rPr>
          <w:rStyle w:val="apple-converted-space"/>
          <w:rFonts w:ascii="Arial" w:hAnsi="Arial" w:cs="Arial"/>
          <w:color w:val="000000" w:themeColor="text1"/>
          <w:shd w:val="clear" w:color="auto" w:fill="FFFFFF"/>
        </w:rPr>
        <w:t> Jordan has stated that Albatross isn’t entirely about plastic pollution, but also about our broken relationship with our planet</w:t>
      </w:r>
      <w:r w:rsidRPr="00F554FC">
        <w:rPr>
          <w:rFonts w:ascii="Arial" w:hAnsi="Arial" w:cs="Arial"/>
          <w:color w:val="000000" w:themeColor="text1"/>
        </w:rPr>
        <w:t xml:space="preserve">. Albatross has defiantly shifted people’s perspective upon plastic consumption to the point of making them take action. Rebecca Hosking, a former BBC camerawoman, who had </w:t>
      </w:r>
    </w:p>
    <w:p w14:paraId="09BCD947" w14:textId="073524C1" w:rsidR="00F40E70" w:rsidRDefault="00F40E70" w:rsidP="008F4AB3">
      <w:pPr>
        <w:spacing w:line="480" w:lineRule="auto"/>
        <w:rPr>
          <w:rFonts w:ascii="Arial" w:hAnsi="Arial" w:cs="Arial"/>
          <w:color w:val="000000" w:themeColor="text1"/>
        </w:rPr>
      </w:pPr>
      <w:r w:rsidRPr="00F554FC">
        <w:rPr>
          <w:rFonts w:ascii="Arial" w:hAnsi="Arial" w:cs="Arial"/>
          <w:noProof/>
          <w:color w:val="000000" w:themeColor="text1"/>
        </w:rPr>
        <w:lastRenderedPageBreak/>
        <w:drawing>
          <wp:anchor distT="0" distB="0" distL="114300" distR="114300" simplePos="0" relativeHeight="251668480" behindDoc="0" locked="0" layoutInCell="1" allowOverlap="1" wp14:anchorId="649CDFD7" wp14:editId="479321DF">
            <wp:simplePos x="0" y="0"/>
            <wp:positionH relativeFrom="column">
              <wp:posOffset>469233</wp:posOffset>
            </wp:positionH>
            <wp:positionV relativeFrom="paragraph">
              <wp:posOffset>343</wp:posOffset>
            </wp:positionV>
            <wp:extent cx="4851968" cy="3615067"/>
            <wp:effectExtent l="0" t="0" r="0" b="444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F000441 17x22.jpg"/>
                    <pic:cNvPicPr/>
                  </pic:nvPicPr>
                  <pic:blipFill>
                    <a:blip r:embed="rId35">
                      <a:extLst>
                        <a:ext uri="{28A0092B-C50C-407E-A947-70E740481C1C}">
                          <a14:useLocalDpi xmlns:a14="http://schemas.microsoft.com/office/drawing/2010/main" val="0"/>
                        </a:ext>
                      </a:extLst>
                    </a:blip>
                    <a:stretch>
                      <a:fillRect/>
                    </a:stretch>
                  </pic:blipFill>
                  <pic:spPr>
                    <a:xfrm>
                      <a:off x="0" y="0"/>
                      <a:ext cx="4859050" cy="3620343"/>
                    </a:xfrm>
                    <a:prstGeom prst="rect">
                      <a:avLst/>
                    </a:prstGeom>
                  </pic:spPr>
                </pic:pic>
              </a:graphicData>
            </a:graphic>
            <wp14:sizeRelH relativeFrom="page">
              <wp14:pctWidth>0</wp14:pctWidth>
            </wp14:sizeRelH>
            <wp14:sizeRelV relativeFrom="page">
              <wp14:pctHeight>0</wp14:pctHeight>
            </wp14:sizeRelV>
          </wp:anchor>
        </w:drawing>
      </w:r>
    </w:p>
    <w:p w14:paraId="6283FE66" w14:textId="73C24ADB" w:rsidR="00F40E70" w:rsidRDefault="00F40E70" w:rsidP="008F4AB3">
      <w:pPr>
        <w:spacing w:line="480" w:lineRule="auto"/>
        <w:rPr>
          <w:rFonts w:ascii="Arial" w:hAnsi="Arial" w:cs="Arial"/>
          <w:color w:val="000000" w:themeColor="text1"/>
        </w:rPr>
      </w:pPr>
    </w:p>
    <w:p w14:paraId="73C65AE1" w14:textId="5722759B" w:rsidR="00F40E70" w:rsidRDefault="00F40E70" w:rsidP="008F4AB3">
      <w:pPr>
        <w:spacing w:line="480" w:lineRule="auto"/>
        <w:rPr>
          <w:rFonts w:ascii="Arial" w:hAnsi="Arial" w:cs="Arial"/>
          <w:color w:val="000000" w:themeColor="text1"/>
        </w:rPr>
      </w:pPr>
    </w:p>
    <w:p w14:paraId="684B4B3E" w14:textId="77777777" w:rsidR="00F40E70" w:rsidRDefault="00F40E70" w:rsidP="008F4AB3">
      <w:pPr>
        <w:spacing w:line="480" w:lineRule="auto"/>
        <w:rPr>
          <w:rFonts w:ascii="Arial" w:hAnsi="Arial" w:cs="Arial"/>
          <w:color w:val="000000" w:themeColor="text1"/>
        </w:rPr>
      </w:pPr>
    </w:p>
    <w:p w14:paraId="2DB7ED65" w14:textId="1CCFA8E1" w:rsidR="00F40E70" w:rsidRDefault="00F40E70" w:rsidP="008F4AB3">
      <w:pPr>
        <w:spacing w:line="480" w:lineRule="auto"/>
        <w:rPr>
          <w:rFonts w:ascii="Arial" w:hAnsi="Arial" w:cs="Arial"/>
          <w:color w:val="000000" w:themeColor="text1"/>
        </w:rPr>
      </w:pPr>
    </w:p>
    <w:p w14:paraId="658E7785" w14:textId="25C4B5D1" w:rsidR="00F40E70" w:rsidRDefault="00F40E70" w:rsidP="008F4AB3">
      <w:pPr>
        <w:spacing w:line="480" w:lineRule="auto"/>
        <w:rPr>
          <w:rFonts w:ascii="Arial" w:hAnsi="Arial" w:cs="Arial"/>
          <w:color w:val="000000" w:themeColor="text1"/>
        </w:rPr>
      </w:pPr>
    </w:p>
    <w:p w14:paraId="067FCF8C" w14:textId="7049DF4F" w:rsidR="00F40E70" w:rsidRDefault="00F40E70" w:rsidP="008F4AB3">
      <w:pPr>
        <w:spacing w:line="480" w:lineRule="auto"/>
        <w:rPr>
          <w:rFonts w:ascii="Arial" w:hAnsi="Arial" w:cs="Arial"/>
          <w:color w:val="000000" w:themeColor="text1"/>
        </w:rPr>
      </w:pPr>
    </w:p>
    <w:p w14:paraId="5D08D568" w14:textId="36EFCC6D" w:rsidR="00F40E70" w:rsidRDefault="00F40E70" w:rsidP="008F4AB3">
      <w:pPr>
        <w:spacing w:line="480" w:lineRule="auto"/>
        <w:rPr>
          <w:rFonts w:ascii="Arial" w:hAnsi="Arial" w:cs="Arial"/>
          <w:color w:val="000000" w:themeColor="text1"/>
        </w:rPr>
      </w:pPr>
    </w:p>
    <w:p w14:paraId="28823CAD" w14:textId="05F6F915" w:rsidR="00F40E70" w:rsidRDefault="00F40E70" w:rsidP="008F4AB3">
      <w:pPr>
        <w:spacing w:line="480" w:lineRule="auto"/>
        <w:rPr>
          <w:rFonts w:ascii="Arial" w:hAnsi="Arial" w:cs="Arial"/>
          <w:color w:val="000000" w:themeColor="text1"/>
        </w:rPr>
      </w:pPr>
    </w:p>
    <w:p w14:paraId="6EBE3F7E" w14:textId="1396ACB4" w:rsidR="00F40E70" w:rsidRDefault="00F40E70" w:rsidP="008F4AB3">
      <w:pPr>
        <w:spacing w:line="480" w:lineRule="auto"/>
        <w:rPr>
          <w:rFonts w:ascii="Arial" w:hAnsi="Arial" w:cs="Arial"/>
          <w:color w:val="000000" w:themeColor="text1"/>
        </w:rPr>
      </w:pPr>
    </w:p>
    <w:p w14:paraId="166C2679" w14:textId="77777777" w:rsidR="00F40E70" w:rsidRDefault="00F40E70" w:rsidP="008F4AB3">
      <w:pPr>
        <w:spacing w:line="480" w:lineRule="auto"/>
        <w:rPr>
          <w:rFonts w:ascii="Arial" w:hAnsi="Arial" w:cs="Arial"/>
          <w:color w:val="000000" w:themeColor="text1"/>
        </w:rPr>
      </w:pPr>
    </w:p>
    <w:p w14:paraId="081545F3" w14:textId="4F3E7CD8" w:rsidR="00F40E70" w:rsidRPr="00F40E70" w:rsidRDefault="00F40E70" w:rsidP="00F40E70">
      <w:pPr>
        <w:spacing w:line="480" w:lineRule="auto"/>
        <w:jc w:val="center"/>
        <w:rPr>
          <w:rFonts w:ascii="Arial" w:eastAsia="Times New Roman" w:hAnsi="Arial" w:cs="Arial"/>
          <w:color w:val="000000" w:themeColor="text1"/>
        </w:rPr>
      </w:pPr>
      <w:r w:rsidRPr="00F554FC">
        <w:rPr>
          <w:rFonts w:ascii="Arial" w:hAnsi="Arial" w:cs="Arial"/>
          <w:color w:val="000000" w:themeColor="text1"/>
          <w:bdr w:val="none" w:sz="0" w:space="0" w:color="auto" w:frame="1"/>
        </w:rPr>
        <w:t>Fig 15: Albatross</w:t>
      </w:r>
    </w:p>
    <w:p w14:paraId="3571BC57" w14:textId="0171D641" w:rsidR="00596FF7" w:rsidRPr="00F554FC" w:rsidRDefault="00596FF7" w:rsidP="008F4AB3">
      <w:pPr>
        <w:spacing w:line="480" w:lineRule="auto"/>
        <w:rPr>
          <w:rFonts w:ascii="Arial" w:hAnsi="Arial" w:cs="Arial"/>
          <w:color w:val="000000" w:themeColor="text1"/>
        </w:rPr>
      </w:pPr>
      <w:r w:rsidRPr="00F554FC">
        <w:rPr>
          <w:rFonts w:ascii="Arial" w:hAnsi="Arial" w:cs="Arial"/>
          <w:color w:val="000000" w:themeColor="text1"/>
        </w:rPr>
        <w:t xml:space="preserve">filed the albatrosses, had returned from this trip and campaigned to make </w:t>
      </w:r>
      <w:proofErr w:type="spellStart"/>
      <w:r w:rsidRPr="00F554FC">
        <w:rPr>
          <w:rFonts w:ascii="Arial" w:hAnsi="Arial" w:cs="Arial"/>
          <w:color w:val="000000" w:themeColor="text1"/>
        </w:rPr>
        <w:t>Modbury</w:t>
      </w:r>
      <w:proofErr w:type="spellEnd"/>
      <w:r w:rsidRPr="00F554FC">
        <w:rPr>
          <w:rFonts w:ascii="Arial" w:hAnsi="Arial" w:cs="Arial"/>
          <w:color w:val="000000" w:themeColor="text1"/>
        </w:rPr>
        <w:t xml:space="preserve"> in Devon the UK’s first ever plastic bag-free town. The anti-plastic movement has come a long way since then, but she says there’s still a long way for it to go and believes that more documentaries like albatross to shock us into action. “Some might argue that traditional natural history films made since the 1970s haven’t worked – they haven’t triggered a revolution or dramatic change. Perhaps we need something more emotive to shock us into action.”</w:t>
      </w:r>
      <w:r w:rsidR="006547D0" w:rsidRPr="00F554FC">
        <w:rPr>
          <w:rFonts w:ascii="Arial" w:hAnsi="Arial" w:cs="Arial"/>
          <w:color w:val="000000" w:themeColor="text1"/>
        </w:rPr>
        <w:t xml:space="preserve"> </w:t>
      </w:r>
      <w:sdt>
        <w:sdtPr>
          <w:rPr>
            <w:rFonts w:ascii="Arial" w:hAnsi="Arial" w:cs="Arial"/>
            <w:color w:val="000000" w:themeColor="text1"/>
          </w:rPr>
          <w:id w:val="2067611413"/>
          <w:citation/>
        </w:sdtPr>
        <w:sdtEndPr/>
        <w:sdtContent>
          <w:r w:rsidR="006547D0" w:rsidRPr="00F40E70">
            <w:rPr>
              <w:rFonts w:ascii="Arial" w:hAnsi="Arial" w:cs="Arial"/>
              <w:color w:val="000000" w:themeColor="text1"/>
            </w:rPr>
            <w:fldChar w:fldCharType="begin"/>
          </w:r>
          <w:r w:rsidR="006547D0" w:rsidRPr="00F40E70">
            <w:rPr>
              <w:rFonts w:ascii="Arial" w:hAnsi="Arial" w:cs="Arial"/>
              <w:color w:val="000000" w:themeColor="text1"/>
            </w:rPr>
            <w:instrText xml:space="preserve"> CITATION Ann18 \l 2057 </w:instrText>
          </w:r>
          <w:r w:rsidR="006547D0" w:rsidRPr="00F40E70">
            <w:rPr>
              <w:rFonts w:ascii="Arial" w:hAnsi="Arial" w:cs="Arial"/>
              <w:color w:val="000000" w:themeColor="text1"/>
            </w:rPr>
            <w:fldChar w:fldCharType="separate"/>
          </w:r>
          <w:r w:rsidR="006547D0" w:rsidRPr="00F40E70">
            <w:rPr>
              <w:rFonts w:ascii="Arial" w:hAnsi="Arial" w:cs="Arial"/>
              <w:noProof/>
              <w:color w:val="000000" w:themeColor="text1"/>
            </w:rPr>
            <w:t>(Turns, 2018)</w:t>
          </w:r>
          <w:r w:rsidR="006547D0" w:rsidRPr="00F40E70">
            <w:rPr>
              <w:rFonts w:ascii="Arial" w:hAnsi="Arial" w:cs="Arial"/>
              <w:color w:val="000000" w:themeColor="text1"/>
            </w:rPr>
            <w:fldChar w:fldCharType="end"/>
          </w:r>
        </w:sdtContent>
      </w:sdt>
    </w:p>
    <w:p w14:paraId="6753252D" w14:textId="77777777" w:rsidR="00596FF7" w:rsidRPr="00F554FC" w:rsidRDefault="00596FF7" w:rsidP="008F4AB3">
      <w:pPr>
        <w:spacing w:line="480" w:lineRule="auto"/>
        <w:rPr>
          <w:rFonts w:ascii="Arial" w:eastAsia="Times New Roman" w:hAnsi="Arial" w:cs="Arial"/>
          <w:color w:val="000000" w:themeColor="text1"/>
          <w:spacing w:val="5"/>
          <w:shd w:val="clear" w:color="auto" w:fill="F4F4F4"/>
        </w:rPr>
      </w:pPr>
    </w:p>
    <w:p w14:paraId="7BC62BCD" w14:textId="77777777" w:rsidR="00596FF7" w:rsidRPr="00F554FC" w:rsidRDefault="00596FF7" w:rsidP="008F4AB3">
      <w:pPr>
        <w:spacing w:line="480" w:lineRule="auto"/>
        <w:rPr>
          <w:rFonts w:ascii="Arial" w:hAnsi="Arial" w:cs="Arial"/>
          <w:color w:val="000000" w:themeColor="text1"/>
        </w:rPr>
      </w:pPr>
    </w:p>
    <w:p w14:paraId="7C8B4C5B" w14:textId="1852359F" w:rsidR="00596FF7" w:rsidRPr="00F554FC" w:rsidRDefault="00596FF7" w:rsidP="008F4AB3">
      <w:pPr>
        <w:spacing w:line="480" w:lineRule="auto"/>
        <w:rPr>
          <w:rFonts w:ascii="Arial" w:hAnsi="Arial" w:cs="Arial"/>
          <w:color w:val="000000" w:themeColor="text1"/>
        </w:rPr>
      </w:pPr>
      <w:r w:rsidRPr="00F554FC">
        <w:rPr>
          <w:rFonts w:ascii="Arial" w:hAnsi="Arial" w:cs="Arial"/>
          <w:color w:val="000000" w:themeColor="text1"/>
        </w:rPr>
        <w:t xml:space="preserve">British artist Mike Perry creates work which brings to light pressing environmental issues in today’s society. His work focuses mainly on the human activity and interventions in the natural environment highlighting just how fragile our planets ecosystems are, in both marine and land. He documents most of his work through </w:t>
      </w:r>
      <w:r w:rsidRPr="00F554FC">
        <w:rPr>
          <w:rFonts w:ascii="Arial" w:hAnsi="Arial" w:cs="Arial"/>
          <w:color w:val="000000" w:themeColor="text1"/>
        </w:rPr>
        <w:lastRenderedPageBreak/>
        <w:t xml:space="preserve">photography, with a clearly minimalist approach, he tends to have a lot of arrangements within in his work, uses a lot of grids, and has clear interest in form, the surface detail and abstraction. Along with the context behind his work, he manages to capture the beauty of degradation by removing them from their found place and capturing them in such a minimalist way, creating new typologies. </w:t>
      </w:r>
      <w:sdt>
        <w:sdtPr>
          <w:rPr>
            <w:rFonts w:ascii="Arial" w:hAnsi="Arial" w:cs="Arial"/>
            <w:color w:val="000000" w:themeColor="text1"/>
          </w:rPr>
          <w:id w:val="1600444526"/>
          <w:citation/>
        </w:sdtPr>
        <w:sdtEndPr/>
        <w:sdtContent>
          <w:r w:rsidR="003E3F56" w:rsidRPr="005B40A5">
            <w:rPr>
              <w:rFonts w:ascii="Arial" w:hAnsi="Arial" w:cs="Arial"/>
              <w:color w:val="000000" w:themeColor="text1"/>
            </w:rPr>
            <w:fldChar w:fldCharType="begin"/>
          </w:r>
          <w:r w:rsidR="003E3F56" w:rsidRPr="005B40A5">
            <w:rPr>
              <w:rFonts w:ascii="Arial" w:hAnsi="Arial" w:cs="Arial"/>
              <w:color w:val="000000" w:themeColor="text1"/>
            </w:rPr>
            <w:instrText xml:space="preserve"> CITATION Mik18 \l 2057 </w:instrText>
          </w:r>
          <w:r w:rsidR="003E3F56" w:rsidRPr="005B40A5">
            <w:rPr>
              <w:rFonts w:ascii="Arial" w:hAnsi="Arial" w:cs="Arial"/>
              <w:color w:val="000000" w:themeColor="text1"/>
            </w:rPr>
            <w:fldChar w:fldCharType="separate"/>
          </w:r>
          <w:r w:rsidR="003E3F56" w:rsidRPr="005B40A5">
            <w:rPr>
              <w:rFonts w:ascii="Arial" w:hAnsi="Arial" w:cs="Arial"/>
              <w:noProof/>
              <w:color w:val="000000" w:themeColor="text1"/>
            </w:rPr>
            <w:t>(Mike Perry, 2018)</w:t>
          </w:r>
          <w:r w:rsidR="003E3F56" w:rsidRPr="005B40A5">
            <w:rPr>
              <w:rFonts w:ascii="Arial" w:hAnsi="Arial" w:cs="Arial"/>
              <w:color w:val="000000" w:themeColor="text1"/>
            </w:rPr>
            <w:fldChar w:fldCharType="end"/>
          </w:r>
        </w:sdtContent>
      </w:sdt>
    </w:p>
    <w:p w14:paraId="06FD4D0D" w14:textId="4E568D2E" w:rsidR="00596FF7" w:rsidRPr="00F554FC" w:rsidRDefault="00596FF7" w:rsidP="008F4AB3">
      <w:pPr>
        <w:spacing w:line="480" w:lineRule="auto"/>
        <w:rPr>
          <w:rFonts w:ascii="Arial" w:hAnsi="Arial" w:cs="Arial"/>
          <w:color w:val="000000" w:themeColor="text1"/>
        </w:rPr>
      </w:pPr>
    </w:p>
    <w:p w14:paraId="69730F3A" w14:textId="77777777" w:rsidR="008F4AB3" w:rsidRPr="00F554FC" w:rsidRDefault="008F4AB3" w:rsidP="008F4AB3">
      <w:pPr>
        <w:spacing w:line="480" w:lineRule="auto"/>
        <w:rPr>
          <w:rFonts w:ascii="Arial" w:hAnsi="Arial" w:cs="Arial"/>
          <w:color w:val="000000" w:themeColor="text1"/>
        </w:rPr>
      </w:pPr>
    </w:p>
    <w:p w14:paraId="3E81A74B" w14:textId="6B8B2966" w:rsidR="00596FF7" w:rsidRPr="00F554FC" w:rsidRDefault="00596FF7" w:rsidP="008F4AB3">
      <w:pPr>
        <w:spacing w:line="480" w:lineRule="auto"/>
        <w:rPr>
          <w:rFonts w:ascii="Arial" w:hAnsi="Arial" w:cs="Arial"/>
          <w:color w:val="000000" w:themeColor="text1"/>
        </w:rPr>
      </w:pPr>
      <w:r w:rsidRPr="00F554FC">
        <w:rPr>
          <w:rFonts w:ascii="Arial" w:hAnsi="Arial" w:cs="Arial"/>
          <w:color w:val="000000" w:themeColor="text1"/>
        </w:rPr>
        <w:t>Mike Perry exhibited his work ‘</w:t>
      </w:r>
      <w:proofErr w:type="spellStart"/>
      <w:r w:rsidRPr="00F554FC">
        <w:rPr>
          <w:rFonts w:ascii="Arial" w:hAnsi="Arial" w:cs="Arial"/>
          <w:color w:val="000000" w:themeColor="text1"/>
        </w:rPr>
        <w:t>Mor</w:t>
      </w:r>
      <w:proofErr w:type="spellEnd"/>
      <w:r w:rsidRPr="00F554FC">
        <w:rPr>
          <w:rFonts w:ascii="Arial" w:hAnsi="Arial" w:cs="Arial"/>
          <w:color w:val="000000" w:themeColor="text1"/>
        </w:rPr>
        <w:t xml:space="preserve"> Plastic’ in the Venice Biennale 2015 Vita Vitale and has since continued to work on this project. ‘</w:t>
      </w:r>
      <w:proofErr w:type="spellStart"/>
      <w:r w:rsidRPr="00F554FC">
        <w:rPr>
          <w:rFonts w:ascii="Arial" w:hAnsi="Arial" w:cs="Arial"/>
          <w:color w:val="000000" w:themeColor="text1"/>
        </w:rPr>
        <w:t>Mor</w:t>
      </w:r>
      <w:proofErr w:type="spellEnd"/>
      <w:r w:rsidRPr="00F554FC">
        <w:rPr>
          <w:rFonts w:ascii="Arial" w:hAnsi="Arial" w:cs="Arial"/>
          <w:color w:val="000000" w:themeColor="text1"/>
        </w:rPr>
        <w:t xml:space="preserve"> </w:t>
      </w:r>
      <w:proofErr w:type="spellStart"/>
      <w:r w:rsidRPr="00F554FC">
        <w:rPr>
          <w:rFonts w:ascii="Arial" w:hAnsi="Arial" w:cs="Arial"/>
          <w:color w:val="000000" w:themeColor="text1"/>
        </w:rPr>
        <w:t>Plastig</w:t>
      </w:r>
      <w:proofErr w:type="spellEnd"/>
      <w:r w:rsidRPr="00F554FC">
        <w:rPr>
          <w:rFonts w:ascii="Arial" w:hAnsi="Arial" w:cs="Arial"/>
          <w:color w:val="000000" w:themeColor="text1"/>
        </w:rPr>
        <w:t xml:space="preserve">’ welsh for ‘Plastic Sea’ where he shows both the impact on plastic in our world and also the erosive power of nature. He photographed the soles of flip-flops and other shoes that had washed up on the shores of beaches of West Wales, Cuba, Tanzania and Sri Lanka. Not only did this document the extent of the plastic pollution happening but also the power of nature, showing the deterioration that has happened to theses shoes through sun, sea and sand. This work leads us to question the artistic </w:t>
      </w:r>
      <w:r w:rsidRPr="00F40E70">
        <w:rPr>
          <w:rFonts w:ascii="Arial" w:hAnsi="Arial" w:cs="Arial"/>
          <w:color w:val="000000" w:themeColor="text1"/>
        </w:rPr>
        <w:t>qualities of erosion, the environmental danger it represents and the moral of consumerism it embodies.</w:t>
      </w:r>
      <w:r w:rsidRPr="00F554FC">
        <w:rPr>
          <w:rFonts w:ascii="Arial" w:hAnsi="Arial" w:cs="Arial"/>
          <w:color w:val="000000" w:themeColor="text1"/>
        </w:rPr>
        <w:t xml:space="preserve"> </w:t>
      </w:r>
      <w:sdt>
        <w:sdtPr>
          <w:rPr>
            <w:rFonts w:ascii="Arial" w:hAnsi="Arial" w:cs="Arial"/>
            <w:color w:val="000000" w:themeColor="text1"/>
          </w:rPr>
          <w:id w:val="1759327104"/>
          <w:citation/>
        </w:sdtPr>
        <w:sdtEndPr/>
        <w:sdtContent>
          <w:r w:rsidR="00A201AC" w:rsidRPr="00F554FC">
            <w:rPr>
              <w:rFonts w:ascii="Arial" w:hAnsi="Arial" w:cs="Arial"/>
              <w:color w:val="000000" w:themeColor="text1"/>
            </w:rPr>
            <w:fldChar w:fldCharType="begin"/>
          </w:r>
          <w:r w:rsidR="00A201AC" w:rsidRPr="00F554FC">
            <w:rPr>
              <w:rFonts w:ascii="Arial" w:hAnsi="Arial" w:cs="Arial"/>
              <w:color w:val="000000" w:themeColor="text1"/>
            </w:rPr>
            <w:instrText xml:space="preserve"> CITATION Ley15 \l 2057 </w:instrText>
          </w:r>
          <w:r w:rsidR="00A201AC" w:rsidRPr="00F554FC">
            <w:rPr>
              <w:rFonts w:ascii="Arial" w:hAnsi="Arial" w:cs="Arial"/>
              <w:color w:val="000000" w:themeColor="text1"/>
            </w:rPr>
            <w:fldChar w:fldCharType="separate"/>
          </w:r>
          <w:r w:rsidR="00A201AC" w:rsidRPr="00F554FC">
            <w:rPr>
              <w:rFonts w:ascii="Arial" w:hAnsi="Arial" w:cs="Arial"/>
              <w:noProof/>
              <w:color w:val="000000" w:themeColor="text1"/>
            </w:rPr>
            <w:t>(Aliyeva, 2015)</w:t>
          </w:r>
          <w:r w:rsidR="00A201AC" w:rsidRPr="00F554FC">
            <w:rPr>
              <w:rFonts w:ascii="Arial" w:hAnsi="Arial" w:cs="Arial"/>
              <w:color w:val="000000" w:themeColor="text1"/>
            </w:rPr>
            <w:fldChar w:fldCharType="end"/>
          </w:r>
        </w:sdtContent>
      </w:sdt>
    </w:p>
    <w:p w14:paraId="0EFBAB3C" w14:textId="7E1C0506" w:rsidR="00596FF7" w:rsidRPr="00F554FC" w:rsidRDefault="00596FF7" w:rsidP="008F4AB3">
      <w:pPr>
        <w:spacing w:line="480" w:lineRule="auto"/>
        <w:rPr>
          <w:rFonts w:ascii="Arial" w:hAnsi="Arial" w:cs="Arial"/>
          <w:color w:val="000000" w:themeColor="text1"/>
        </w:rPr>
      </w:pPr>
    </w:p>
    <w:p w14:paraId="13F9B909" w14:textId="77777777" w:rsidR="008F4AB3" w:rsidRPr="00F554FC" w:rsidRDefault="008F4AB3" w:rsidP="008F4AB3">
      <w:pPr>
        <w:spacing w:line="480" w:lineRule="auto"/>
        <w:rPr>
          <w:rFonts w:ascii="Arial" w:hAnsi="Arial" w:cs="Arial"/>
          <w:color w:val="000000" w:themeColor="text1"/>
        </w:rPr>
      </w:pPr>
    </w:p>
    <w:p w14:paraId="67E4DF1B" w14:textId="09FD571A" w:rsidR="00596FF7" w:rsidRPr="00F554FC" w:rsidRDefault="00596FF7" w:rsidP="008F4AB3">
      <w:pPr>
        <w:spacing w:line="480" w:lineRule="auto"/>
        <w:rPr>
          <w:rFonts w:ascii="Arial" w:eastAsia="Times New Roman" w:hAnsi="Arial" w:cs="Arial"/>
          <w:color w:val="000000" w:themeColor="text1"/>
        </w:rPr>
      </w:pPr>
      <w:r w:rsidRPr="00F554FC">
        <w:rPr>
          <w:rFonts w:ascii="Arial" w:eastAsia="Times New Roman" w:hAnsi="Arial" w:cs="Arial"/>
          <w:color w:val="000000" w:themeColor="text1"/>
        </w:rPr>
        <w:t xml:space="preserve">“My aim is to reduce the objects to their formal states separating them for a moment from any meaning beyond their sculptural presence. The purpose is to make us think about the materiality of these objects, where they might have come from, how they physically break down into the food chain and how nature sculpts these man-made objects into strange new forms. The ambiguity between the aesthetic and narrative is </w:t>
      </w:r>
      <w:r w:rsidRPr="00F554FC">
        <w:rPr>
          <w:rFonts w:ascii="Arial" w:eastAsia="Times New Roman" w:hAnsi="Arial" w:cs="Arial"/>
          <w:color w:val="000000" w:themeColor="text1"/>
        </w:rPr>
        <w:lastRenderedPageBreak/>
        <w:t xml:space="preserve">an important part of the work.  I want people to be intrigued and feel challenged that a piece of pollution can appeal aesthetically. It means that they will get up close and think more deeply about the materiality of this plastic and how it degrades. I also like the idea of taking rubbish and stuff that people would normally walk past and giving it a sculptural presence and status, it wouldn’t normally have had on the supermarket shelf. So, in addition to seeing these pieces as symbols of over consumption and a disregard for the environment I also see them as evidence of the beauty and power of nature to shape and sculpt our world.  Whatever we throw at it, the planet will </w:t>
      </w:r>
      <w:r w:rsidRPr="00F40E70">
        <w:rPr>
          <w:rFonts w:ascii="Arial" w:eastAsia="Times New Roman" w:hAnsi="Arial" w:cs="Arial"/>
          <w:color w:val="000000" w:themeColor="text1"/>
        </w:rPr>
        <w:t>impose its own supremacy, no matter what the implications for us humans.”</w:t>
      </w:r>
      <w:r w:rsidR="00AD7EAC" w:rsidRPr="00F40E70">
        <w:rPr>
          <w:rFonts w:ascii="Arial" w:eastAsia="Times New Roman" w:hAnsi="Arial" w:cs="Arial"/>
          <w:color w:val="000000" w:themeColor="text1"/>
        </w:rPr>
        <w:t xml:space="preserve"> </w:t>
      </w:r>
      <w:sdt>
        <w:sdtPr>
          <w:rPr>
            <w:rFonts w:ascii="Arial" w:eastAsia="Times New Roman" w:hAnsi="Arial" w:cs="Arial"/>
            <w:color w:val="000000" w:themeColor="text1"/>
          </w:rPr>
          <w:id w:val="-1006893180"/>
          <w:citation/>
        </w:sdtPr>
        <w:sdtEndPr/>
        <w:sdtContent>
          <w:r w:rsidR="00AD7EAC" w:rsidRPr="00F40E70">
            <w:rPr>
              <w:rFonts w:ascii="Arial" w:eastAsia="Times New Roman" w:hAnsi="Arial" w:cs="Arial"/>
              <w:color w:val="000000" w:themeColor="text1"/>
            </w:rPr>
            <w:fldChar w:fldCharType="begin"/>
          </w:r>
          <w:r w:rsidR="00AD7EAC" w:rsidRPr="00F40E70">
            <w:rPr>
              <w:rFonts w:ascii="Arial" w:eastAsia="Times New Roman" w:hAnsi="Arial" w:cs="Arial"/>
              <w:color w:val="000000" w:themeColor="text1"/>
            </w:rPr>
            <w:instrText xml:space="preserve"> CITATION Ben171 \l 2057 </w:instrText>
          </w:r>
          <w:r w:rsidR="00AD7EAC" w:rsidRPr="00F40E70">
            <w:rPr>
              <w:rFonts w:ascii="Arial" w:eastAsia="Times New Roman" w:hAnsi="Arial" w:cs="Arial"/>
              <w:color w:val="000000" w:themeColor="text1"/>
            </w:rPr>
            <w:fldChar w:fldCharType="separate"/>
          </w:r>
          <w:r w:rsidR="00AD7EAC" w:rsidRPr="00F40E70">
            <w:rPr>
              <w:rFonts w:ascii="Arial" w:eastAsia="Times New Roman" w:hAnsi="Arial" w:cs="Arial"/>
              <w:noProof/>
              <w:color w:val="000000" w:themeColor="text1"/>
            </w:rPr>
            <w:t>(Borthwick, 2017)</w:t>
          </w:r>
          <w:r w:rsidR="00AD7EAC" w:rsidRPr="00F40E70">
            <w:rPr>
              <w:rFonts w:ascii="Arial" w:eastAsia="Times New Roman" w:hAnsi="Arial" w:cs="Arial"/>
              <w:color w:val="000000" w:themeColor="text1"/>
            </w:rPr>
            <w:fldChar w:fldCharType="end"/>
          </w:r>
        </w:sdtContent>
      </w:sdt>
    </w:p>
    <w:p w14:paraId="5250057F" w14:textId="07B0D69E" w:rsidR="00596FF7" w:rsidRPr="00F554FC" w:rsidRDefault="00596FF7" w:rsidP="008F4AB3">
      <w:pPr>
        <w:spacing w:line="480" w:lineRule="auto"/>
        <w:rPr>
          <w:rFonts w:ascii="Arial" w:eastAsia="Times New Roman" w:hAnsi="Arial" w:cs="Arial"/>
          <w:color w:val="000000" w:themeColor="text1"/>
        </w:rPr>
      </w:pPr>
    </w:p>
    <w:p w14:paraId="48589BEF" w14:textId="2626246C" w:rsidR="00DD7874" w:rsidRPr="00F554FC" w:rsidRDefault="00F40E70" w:rsidP="008F4AB3">
      <w:pPr>
        <w:spacing w:after="270" w:line="480" w:lineRule="auto"/>
        <w:rPr>
          <w:rFonts w:ascii="Arial" w:hAnsi="Arial" w:cs="Arial"/>
          <w:color w:val="000000" w:themeColor="text1"/>
        </w:rPr>
      </w:pPr>
      <w:r w:rsidRPr="00F554FC">
        <w:rPr>
          <w:rFonts w:ascii="Arial" w:hAnsi="Arial" w:cs="Arial"/>
          <w:noProof/>
          <w:color w:val="000000" w:themeColor="text1"/>
        </w:rPr>
        <w:drawing>
          <wp:anchor distT="0" distB="0" distL="114300" distR="114300" simplePos="0" relativeHeight="251672576" behindDoc="0" locked="0" layoutInCell="1" allowOverlap="1" wp14:anchorId="5344664D" wp14:editId="0F18D285">
            <wp:simplePos x="0" y="0"/>
            <wp:positionH relativeFrom="column">
              <wp:posOffset>1010118</wp:posOffset>
            </wp:positionH>
            <wp:positionV relativeFrom="paragraph">
              <wp:posOffset>42545</wp:posOffset>
            </wp:positionV>
            <wp:extent cx="3669030" cy="4234815"/>
            <wp:effectExtent l="0" t="0" r="127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hoes-4-2-9-and-1-Cwm-Gwyllog-Pembrokeshire-Wales-2013-Digital-Prints-on-Hahnemühle-Photo-Rag-50-cms-x-42.5-cms.jpg"/>
                    <pic:cNvPicPr/>
                  </pic:nvPicPr>
                  <pic:blipFill rotWithShape="1">
                    <a:blip r:embed="rId36">
                      <a:extLst>
                        <a:ext uri="{28A0092B-C50C-407E-A947-70E740481C1C}">
                          <a14:useLocalDpi xmlns:a14="http://schemas.microsoft.com/office/drawing/2010/main" val="0"/>
                        </a:ext>
                      </a:extLst>
                    </a:blip>
                    <a:srcRect l="18487" t="3918" r="17447" b="4143"/>
                    <a:stretch/>
                  </pic:blipFill>
                  <pic:spPr bwMode="auto">
                    <a:xfrm>
                      <a:off x="0" y="0"/>
                      <a:ext cx="3669030" cy="4234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F98AD5" w14:textId="77777777"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0AD40A25" w14:textId="77777777"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28BCDF37" w14:textId="77777777"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602B0799" w14:textId="77777777"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495F9F74" w14:textId="77777777"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46D13B95" w14:textId="77777777"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4510C3B3" w14:textId="77777777"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745960A5" w14:textId="77777777"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0455F2E3" w14:textId="77777777"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526D1840" w14:textId="77777777"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71406A51" w14:textId="77777777" w:rsidR="00F40E70" w:rsidRDefault="00F40E70" w:rsidP="008F4AB3">
      <w:pPr>
        <w:spacing w:line="480" w:lineRule="auto"/>
        <w:jc w:val="both"/>
        <w:textAlignment w:val="baseline"/>
        <w:rPr>
          <w:rFonts w:ascii="Arial" w:hAnsi="Arial" w:cs="Arial"/>
          <w:color w:val="000000" w:themeColor="text1"/>
          <w:bdr w:val="none" w:sz="0" w:space="0" w:color="auto" w:frame="1"/>
        </w:rPr>
      </w:pPr>
    </w:p>
    <w:p w14:paraId="0CDCA26D" w14:textId="3E482857" w:rsidR="00EA1BD7" w:rsidRPr="00F554FC" w:rsidRDefault="00EA1BD7" w:rsidP="00F40E70">
      <w:pPr>
        <w:spacing w:line="480" w:lineRule="auto"/>
        <w:jc w:val="center"/>
        <w:textAlignment w:val="baseline"/>
        <w:rPr>
          <w:rFonts w:ascii="Arial" w:hAnsi="Arial" w:cs="Arial"/>
          <w:color w:val="000000" w:themeColor="text1"/>
          <w:bdr w:val="none" w:sz="0" w:space="0" w:color="auto" w:frame="1"/>
        </w:rPr>
      </w:pPr>
      <w:r w:rsidRPr="00F554FC">
        <w:rPr>
          <w:rFonts w:ascii="Arial" w:hAnsi="Arial" w:cs="Arial"/>
          <w:color w:val="000000" w:themeColor="text1"/>
          <w:bdr w:val="none" w:sz="0" w:space="0" w:color="auto" w:frame="1"/>
        </w:rPr>
        <w:t xml:space="preserve">Fig 16: </w:t>
      </w:r>
      <w:r w:rsidRPr="00F554FC">
        <w:rPr>
          <w:rFonts w:ascii="Arial" w:hAnsi="Arial" w:cs="Arial"/>
          <w:color w:val="000000" w:themeColor="text1"/>
        </w:rPr>
        <w:t xml:space="preserve">Cwm </w:t>
      </w:r>
      <w:proofErr w:type="spellStart"/>
      <w:r w:rsidRPr="00F554FC">
        <w:rPr>
          <w:rFonts w:ascii="Arial" w:hAnsi="Arial" w:cs="Arial"/>
          <w:color w:val="000000" w:themeColor="text1"/>
        </w:rPr>
        <w:t>Gwyllog</w:t>
      </w:r>
      <w:proofErr w:type="spellEnd"/>
    </w:p>
    <w:p w14:paraId="1058F438" w14:textId="2C2E2A32" w:rsidR="00DD7874" w:rsidRPr="00F554FC" w:rsidRDefault="00DD7874" w:rsidP="008F4AB3">
      <w:pPr>
        <w:spacing w:after="270" w:line="480" w:lineRule="auto"/>
        <w:rPr>
          <w:rFonts w:ascii="Arial" w:hAnsi="Arial" w:cs="Arial"/>
          <w:color w:val="000000" w:themeColor="text1"/>
        </w:rPr>
      </w:pPr>
    </w:p>
    <w:p w14:paraId="23AAFCE6" w14:textId="74CE84CE" w:rsidR="00DD7874" w:rsidRPr="00F554FC" w:rsidRDefault="00F40E70" w:rsidP="00F40E70">
      <w:pPr>
        <w:spacing w:after="270" w:line="480" w:lineRule="auto"/>
        <w:jc w:val="center"/>
        <w:rPr>
          <w:rFonts w:ascii="Arial" w:hAnsi="Arial" w:cs="Arial"/>
          <w:color w:val="000000" w:themeColor="text1"/>
        </w:rPr>
      </w:pPr>
      <w:r w:rsidRPr="00F554FC">
        <w:rPr>
          <w:rFonts w:ascii="Arial" w:hAnsi="Arial" w:cs="Arial"/>
          <w:noProof/>
          <w:color w:val="000000" w:themeColor="text1"/>
        </w:rPr>
        <w:lastRenderedPageBreak/>
        <w:drawing>
          <wp:anchor distT="0" distB="0" distL="114300" distR="114300" simplePos="0" relativeHeight="251671552" behindDoc="0" locked="0" layoutInCell="1" allowOverlap="1" wp14:anchorId="010AFF1B" wp14:editId="42D15C4B">
            <wp:simplePos x="0" y="0"/>
            <wp:positionH relativeFrom="column">
              <wp:posOffset>-12733</wp:posOffset>
            </wp:positionH>
            <wp:positionV relativeFrom="paragraph">
              <wp:posOffset>501</wp:posOffset>
            </wp:positionV>
            <wp:extent cx="5678805" cy="2778760"/>
            <wp:effectExtent l="0" t="0" r="0" b="254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Flip-Flops-and-Shoes-Grid-x-14-Môr-Plastig-Wales-2014.jpg"/>
                    <pic:cNvPicPr/>
                  </pic:nvPicPr>
                  <pic:blipFill rotWithShape="1">
                    <a:blip r:embed="rId37">
                      <a:extLst>
                        <a:ext uri="{28A0092B-C50C-407E-A947-70E740481C1C}">
                          <a14:useLocalDpi xmlns:a14="http://schemas.microsoft.com/office/drawing/2010/main" val="0"/>
                        </a:ext>
                      </a:extLst>
                    </a:blip>
                    <a:srcRect t="21154" r="847" b="18514"/>
                    <a:stretch/>
                  </pic:blipFill>
                  <pic:spPr bwMode="auto">
                    <a:xfrm>
                      <a:off x="0" y="0"/>
                      <a:ext cx="5678805" cy="2778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A1BD7" w:rsidRPr="00F554FC">
        <w:rPr>
          <w:rFonts w:ascii="Arial" w:hAnsi="Arial" w:cs="Arial"/>
          <w:color w:val="000000" w:themeColor="text1"/>
        </w:rPr>
        <w:t xml:space="preserve">Fig 17: </w:t>
      </w:r>
      <w:proofErr w:type="spellStart"/>
      <w:r w:rsidR="00EA1BD7" w:rsidRPr="00F554FC">
        <w:rPr>
          <w:rFonts w:ascii="Arial" w:hAnsi="Arial" w:cs="Arial"/>
          <w:color w:val="000000" w:themeColor="text1"/>
        </w:rPr>
        <w:t>Mor</w:t>
      </w:r>
      <w:proofErr w:type="spellEnd"/>
      <w:r w:rsidR="00EA1BD7" w:rsidRPr="00F554FC">
        <w:rPr>
          <w:rFonts w:ascii="Arial" w:hAnsi="Arial" w:cs="Arial"/>
          <w:color w:val="000000" w:themeColor="text1"/>
        </w:rPr>
        <w:t xml:space="preserve"> </w:t>
      </w:r>
      <w:proofErr w:type="spellStart"/>
      <w:r w:rsidR="00EA1BD7" w:rsidRPr="00F554FC">
        <w:rPr>
          <w:rFonts w:ascii="Arial" w:hAnsi="Arial" w:cs="Arial"/>
          <w:color w:val="000000" w:themeColor="text1"/>
        </w:rPr>
        <w:t>Plastig</w:t>
      </w:r>
      <w:proofErr w:type="spellEnd"/>
    </w:p>
    <w:p w14:paraId="039ACA1D" w14:textId="1824F10A" w:rsidR="008F4AB3" w:rsidRDefault="00596FF7" w:rsidP="008F4AB3">
      <w:pPr>
        <w:spacing w:after="270" w:line="480" w:lineRule="auto"/>
        <w:rPr>
          <w:rFonts w:ascii="Arial" w:hAnsi="Arial" w:cs="Arial"/>
          <w:color w:val="000000" w:themeColor="text1"/>
        </w:rPr>
      </w:pPr>
      <w:r w:rsidRPr="00F554FC">
        <w:rPr>
          <w:rFonts w:ascii="Arial" w:hAnsi="Arial" w:cs="Arial"/>
          <w:color w:val="000000" w:themeColor="text1"/>
        </w:rPr>
        <w:t xml:space="preserve">This body of work brings current environmental issues to the forefront of our minds, looking at them with an analytical examination in a very reflective manner which leads you to think deeper into the subject. Perry has a clear critical engagement with landscape within his practice which </w:t>
      </w:r>
      <w:r w:rsidRPr="00F40E70">
        <w:rPr>
          <w:rFonts w:ascii="Arial" w:hAnsi="Arial" w:cs="Arial"/>
          <w:color w:val="000000" w:themeColor="text1"/>
        </w:rPr>
        <w:t>makes landscape absolutely contemporary, shaped by industrialisation, agribusiness and the exploitation of natural resources. His work frees it from the abstract, alienating, and false ‘timelessness’ of a consumer-based heritage industry and locates the landscape as an intrinsic part of contemporary culture and future possibility.</w:t>
      </w:r>
      <w:r w:rsidR="006E5B7C" w:rsidRPr="00F40E70">
        <w:rPr>
          <w:rFonts w:ascii="Arial" w:hAnsi="Arial" w:cs="Arial"/>
          <w:color w:val="000000" w:themeColor="text1"/>
        </w:rPr>
        <w:t xml:space="preserve"> </w:t>
      </w:r>
      <w:sdt>
        <w:sdtPr>
          <w:rPr>
            <w:rFonts w:ascii="Arial" w:hAnsi="Arial" w:cs="Arial"/>
            <w:color w:val="000000" w:themeColor="text1"/>
          </w:rPr>
          <w:id w:val="-91936917"/>
          <w:citation/>
        </w:sdtPr>
        <w:sdtEndPr/>
        <w:sdtContent>
          <w:r w:rsidR="006E5B7C" w:rsidRPr="00F40E70">
            <w:rPr>
              <w:rFonts w:ascii="Arial" w:hAnsi="Arial" w:cs="Arial"/>
              <w:color w:val="000000" w:themeColor="text1"/>
            </w:rPr>
            <w:fldChar w:fldCharType="begin"/>
          </w:r>
          <w:r w:rsidR="006E5B7C" w:rsidRPr="00F40E70">
            <w:rPr>
              <w:rFonts w:ascii="Arial" w:hAnsi="Arial" w:cs="Arial"/>
              <w:color w:val="000000" w:themeColor="text1"/>
            </w:rPr>
            <w:instrText xml:space="preserve"> CITATION Ben17 \l 2057 </w:instrText>
          </w:r>
          <w:r w:rsidR="006E5B7C" w:rsidRPr="00F40E70">
            <w:rPr>
              <w:rFonts w:ascii="Arial" w:hAnsi="Arial" w:cs="Arial"/>
              <w:color w:val="000000" w:themeColor="text1"/>
            </w:rPr>
            <w:fldChar w:fldCharType="separate"/>
          </w:r>
          <w:r w:rsidR="006E5B7C" w:rsidRPr="00F40E70">
            <w:rPr>
              <w:rFonts w:ascii="Arial" w:hAnsi="Arial" w:cs="Arial"/>
              <w:noProof/>
              <w:color w:val="000000" w:themeColor="text1"/>
            </w:rPr>
            <w:t>(Borthwick, 2017)</w:t>
          </w:r>
          <w:r w:rsidR="006E5B7C" w:rsidRPr="00F40E70">
            <w:rPr>
              <w:rFonts w:ascii="Arial" w:hAnsi="Arial" w:cs="Arial"/>
              <w:color w:val="000000" w:themeColor="text1"/>
            </w:rPr>
            <w:fldChar w:fldCharType="end"/>
          </w:r>
        </w:sdtContent>
      </w:sdt>
      <w:r w:rsidR="00A201AC" w:rsidRPr="00F40E70">
        <w:rPr>
          <w:rFonts w:ascii="Arial" w:hAnsi="Arial" w:cs="Arial"/>
          <w:color w:val="000000" w:themeColor="text1"/>
        </w:rPr>
        <w:t xml:space="preserve"> </w:t>
      </w:r>
    </w:p>
    <w:p w14:paraId="5C3FCB6C" w14:textId="77777777" w:rsidR="00F40E70" w:rsidRPr="00F40E70" w:rsidRDefault="00F40E70" w:rsidP="008F4AB3">
      <w:pPr>
        <w:spacing w:after="270" w:line="480" w:lineRule="auto"/>
        <w:rPr>
          <w:rFonts w:ascii="Arial" w:hAnsi="Arial" w:cs="Arial"/>
          <w:color w:val="000000" w:themeColor="text1"/>
        </w:rPr>
      </w:pPr>
    </w:p>
    <w:p w14:paraId="68CEDDA9" w14:textId="6448682A" w:rsidR="00596FF7" w:rsidRPr="00F40E70" w:rsidRDefault="008F4AB3" w:rsidP="008F4AB3">
      <w:pPr>
        <w:spacing w:after="270" w:line="480" w:lineRule="auto"/>
        <w:rPr>
          <w:rFonts w:ascii="Arial" w:hAnsi="Arial" w:cs="Arial"/>
          <w:color w:val="000000" w:themeColor="text1"/>
          <w:sz w:val="28"/>
          <w:szCs w:val="28"/>
          <w:u w:val="single"/>
        </w:rPr>
      </w:pPr>
      <w:r w:rsidRPr="00F40E70">
        <w:rPr>
          <w:rFonts w:ascii="Arial" w:eastAsia="Times New Roman" w:hAnsi="Arial" w:cs="Arial"/>
          <w:b/>
          <w:bCs/>
          <w:color w:val="000000" w:themeColor="text1"/>
          <w:sz w:val="28"/>
          <w:szCs w:val="28"/>
          <w:u w:val="single"/>
        </w:rPr>
        <w:t xml:space="preserve">Chapter 3 – Deforestation  </w:t>
      </w:r>
    </w:p>
    <w:p w14:paraId="631A9BEC" w14:textId="6A804F77" w:rsidR="00596FF7" w:rsidRPr="00F554FC" w:rsidRDefault="00596FF7" w:rsidP="008F4AB3">
      <w:pPr>
        <w:spacing w:line="480" w:lineRule="auto"/>
        <w:rPr>
          <w:rFonts w:ascii="Arial" w:hAnsi="Arial" w:cs="Arial"/>
          <w:color w:val="000000" w:themeColor="text1"/>
        </w:rPr>
      </w:pPr>
      <w:r w:rsidRPr="00F554FC">
        <w:rPr>
          <w:rFonts w:ascii="Arial" w:hAnsi="Arial" w:cs="Arial"/>
          <w:color w:val="000000" w:themeColor="text1"/>
        </w:rPr>
        <w:t>As humans we are the most advanced species on this planet, but we are certainly not alone on earth, there is little to no thought put into where we build or what habitats we are invading and destroying to supply our self with materials such as palm oil</w:t>
      </w:r>
      <w:r w:rsidR="000457B3">
        <w:rPr>
          <w:rFonts w:ascii="Arial" w:hAnsi="Arial" w:cs="Arial"/>
          <w:color w:val="000000" w:themeColor="text1"/>
        </w:rPr>
        <w:t xml:space="preserve">, one of the more talked about issues at the moment. </w:t>
      </w:r>
      <w:bookmarkStart w:id="0" w:name="_GoBack"/>
      <w:bookmarkEnd w:id="0"/>
    </w:p>
    <w:p w14:paraId="0EDC8C6C" w14:textId="77777777" w:rsidR="00596FF7" w:rsidRPr="00F554FC" w:rsidRDefault="00596FF7" w:rsidP="008F4AB3">
      <w:pPr>
        <w:spacing w:line="480" w:lineRule="auto"/>
        <w:rPr>
          <w:rFonts w:ascii="Arial" w:hAnsi="Arial" w:cs="Arial"/>
          <w:color w:val="000000" w:themeColor="text1"/>
        </w:rPr>
      </w:pPr>
    </w:p>
    <w:p w14:paraId="3E03BCFD" w14:textId="77777777" w:rsidR="00596FF7" w:rsidRPr="00F554FC" w:rsidRDefault="00596FF7" w:rsidP="008F4AB3">
      <w:pPr>
        <w:spacing w:line="480" w:lineRule="auto"/>
        <w:rPr>
          <w:rFonts w:ascii="Arial" w:eastAsia="Times New Roman" w:hAnsi="Arial" w:cs="Arial"/>
          <w:color w:val="000000" w:themeColor="text1"/>
        </w:rPr>
      </w:pPr>
      <w:r w:rsidRPr="00F554FC">
        <w:rPr>
          <w:rFonts w:ascii="Arial" w:hAnsi="Arial" w:cs="Arial"/>
          <w:color w:val="000000" w:themeColor="text1"/>
        </w:rPr>
        <w:t xml:space="preserve">The earth is 29% land, and 31% of that is forests. It is well known that forests produce oxygen and that They are home for much of our wildlife a lot of which are endangered. On top of this a staggering 1.6 billion people rely on these forests for fresh water, food, traditional medicines and shelter. It is also well known that deforestation is a massive issue we are facing. It comes in many different forms such as </w:t>
      </w:r>
      <w:r w:rsidRPr="00F554FC">
        <w:rPr>
          <w:rFonts w:ascii="Arial" w:eastAsia="Times New Roman" w:hAnsi="Arial" w:cs="Arial"/>
          <w:color w:val="000000" w:themeColor="text1"/>
          <w:shd w:val="clear" w:color="auto" w:fill="FFFFFF"/>
        </w:rPr>
        <w:t>fires, clear-cutting for agriculture, ranching and development, unsustainable logging for timber, and degradation due to climate change.</w:t>
      </w:r>
    </w:p>
    <w:p w14:paraId="307600C4" w14:textId="77777777" w:rsidR="00596FF7" w:rsidRPr="00F554FC" w:rsidRDefault="00596FF7" w:rsidP="008F4AB3">
      <w:pPr>
        <w:spacing w:line="480" w:lineRule="auto"/>
        <w:rPr>
          <w:rFonts w:ascii="Arial" w:hAnsi="Arial" w:cs="Arial"/>
          <w:color w:val="000000" w:themeColor="text1"/>
        </w:rPr>
      </w:pPr>
    </w:p>
    <w:p w14:paraId="6C6AE1CB" w14:textId="42A235D3" w:rsidR="00596FF7" w:rsidRPr="00F40E70" w:rsidRDefault="00596FF7" w:rsidP="008F4AB3">
      <w:pPr>
        <w:spacing w:line="480" w:lineRule="auto"/>
        <w:rPr>
          <w:rFonts w:ascii="Arial" w:eastAsia="Times New Roman" w:hAnsi="Arial" w:cs="Arial"/>
          <w:color w:val="000000" w:themeColor="text1"/>
          <w:shd w:val="clear" w:color="auto" w:fill="FFFFFF"/>
        </w:rPr>
      </w:pPr>
      <w:r w:rsidRPr="00F554FC">
        <w:rPr>
          <w:rFonts w:ascii="Arial" w:hAnsi="Arial" w:cs="Arial"/>
          <w:color w:val="000000" w:themeColor="text1"/>
        </w:rPr>
        <w:t xml:space="preserve">This is obviously having an effect on the wildlife and the people that are relying on these forests. It is also having an effect on climate change as forests act as a carbon sink, taking in the carbon dioxide that would otherwise be exposed to the atmosphere therefore contributing to global warming. </w:t>
      </w:r>
      <w:r w:rsidRPr="00F554FC">
        <w:rPr>
          <w:rFonts w:ascii="Arial" w:eastAsia="Times New Roman" w:hAnsi="Arial" w:cs="Arial"/>
          <w:color w:val="000000" w:themeColor="text1"/>
          <w:shd w:val="clear" w:color="auto" w:fill="FFFFFF"/>
        </w:rPr>
        <w:t>Deforestation undermines this important carbon sink function. It is estimated that 15% of all greenhouse gas emissions are the result of deforestation.</w:t>
      </w:r>
      <w:r w:rsidR="008F4AB3" w:rsidRPr="00F554FC">
        <w:rPr>
          <w:rFonts w:ascii="Arial" w:eastAsia="Times New Roman" w:hAnsi="Arial" w:cs="Arial"/>
          <w:color w:val="000000" w:themeColor="text1"/>
          <w:shd w:val="clear" w:color="auto" w:fill="FFFFFF"/>
        </w:rPr>
        <w:t xml:space="preserve"> </w:t>
      </w:r>
      <w:r w:rsidRPr="00F554FC">
        <w:rPr>
          <w:rFonts w:ascii="Arial" w:eastAsia="Times New Roman" w:hAnsi="Arial" w:cs="Arial"/>
          <w:color w:val="000000" w:themeColor="text1"/>
        </w:rPr>
        <w:t xml:space="preserve">Rainforests have been most affected by deforestation which is a massive concern as it is home to a chunk of the world’s biodiversity. In the last 50 years a staggering 17% of the amazon has been lost, mostly for cattle ranching, this usually happens nearer areas with higher population density, the roads and the rivers, however the more remote areas have also been affected when valuables have been discovered such as mahogany gold and oils. The three main causes of deforestation are fuelwood harvesting which takes up half the illegal removal of timber, natural forest fires and illegal logging, removing wood from protected areas, or harvesting more than has been permitted or also harvested protect species. </w:t>
      </w:r>
      <w:r w:rsidRPr="00F554FC">
        <w:rPr>
          <w:rFonts w:ascii="Arial" w:hAnsi="Arial" w:cs="Arial"/>
          <w:color w:val="000000" w:themeColor="text1"/>
        </w:rPr>
        <w:t xml:space="preserve">Currently we are losing 18.7 million acres of forests annually. </w:t>
      </w:r>
    </w:p>
    <w:p w14:paraId="3407B21E" w14:textId="77777777" w:rsidR="00F40E70" w:rsidRDefault="00135648" w:rsidP="008F4AB3">
      <w:pPr>
        <w:spacing w:line="480" w:lineRule="auto"/>
        <w:rPr>
          <w:rFonts w:ascii="Arial" w:hAnsi="Arial" w:cs="Arial"/>
          <w:color w:val="000000" w:themeColor="text1"/>
        </w:rPr>
      </w:pPr>
      <w:sdt>
        <w:sdtPr>
          <w:rPr>
            <w:rFonts w:ascii="Arial" w:hAnsi="Arial" w:cs="Arial"/>
            <w:color w:val="000000" w:themeColor="text1"/>
          </w:rPr>
          <w:id w:val="-1824427588"/>
          <w:citation/>
        </w:sdtPr>
        <w:sdtEndPr/>
        <w:sdtContent>
          <w:r w:rsidR="00E85F3A" w:rsidRPr="00F40E70">
            <w:rPr>
              <w:rFonts w:ascii="Arial" w:hAnsi="Arial" w:cs="Arial"/>
              <w:color w:val="000000" w:themeColor="text1"/>
            </w:rPr>
            <w:fldChar w:fldCharType="begin"/>
          </w:r>
          <w:r w:rsidR="00E85F3A" w:rsidRPr="00F40E70">
            <w:rPr>
              <w:rFonts w:ascii="Arial" w:hAnsi="Arial" w:cs="Arial"/>
              <w:color w:val="000000" w:themeColor="text1"/>
            </w:rPr>
            <w:instrText xml:space="preserve"> CITATION Unk182 \l 2057 </w:instrText>
          </w:r>
          <w:r w:rsidR="00E85F3A" w:rsidRPr="00F40E70">
            <w:rPr>
              <w:rFonts w:ascii="Arial" w:hAnsi="Arial" w:cs="Arial"/>
              <w:color w:val="000000" w:themeColor="text1"/>
            </w:rPr>
            <w:fldChar w:fldCharType="separate"/>
          </w:r>
          <w:r w:rsidR="00E85F3A" w:rsidRPr="00F40E70">
            <w:rPr>
              <w:rFonts w:ascii="Arial" w:hAnsi="Arial" w:cs="Arial"/>
              <w:noProof/>
              <w:color w:val="000000" w:themeColor="text1"/>
            </w:rPr>
            <w:t>(Unknown, 2018)</w:t>
          </w:r>
          <w:r w:rsidR="00E85F3A" w:rsidRPr="00F40E70">
            <w:rPr>
              <w:rFonts w:ascii="Arial" w:hAnsi="Arial" w:cs="Arial"/>
              <w:color w:val="000000" w:themeColor="text1"/>
            </w:rPr>
            <w:fldChar w:fldCharType="end"/>
          </w:r>
        </w:sdtContent>
      </w:sdt>
    </w:p>
    <w:p w14:paraId="52D5448A" w14:textId="42B90177" w:rsidR="00596FF7" w:rsidRPr="00F554FC" w:rsidRDefault="00874076" w:rsidP="008F4AB3">
      <w:pPr>
        <w:spacing w:line="480" w:lineRule="auto"/>
        <w:rPr>
          <w:rFonts w:ascii="Arial" w:hAnsi="Arial" w:cs="Arial"/>
          <w:color w:val="000000" w:themeColor="text1"/>
        </w:rPr>
      </w:pPr>
      <w:r w:rsidRPr="00F554FC">
        <w:rPr>
          <w:rFonts w:ascii="Arial" w:hAnsi="Arial" w:cs="Arial"/>
          <w:noProof/>
          <w:color w:val="000000" w:themeColor="text1"/>
        </w:rPr>
        <w:lastRenderedPageBreak/>
        <w:drawing>
          <wp:anchor distT="0" distB="0" distL="114300" distR="114300" simplePos="0" relativeHeight="251683840" behindDoc="0" locked="0" layoutInCell="1" allowOverlap="1" wp14:anchorId="4AB3D762" wp14:editId="5A7BDF58">
            <wp:simplePos x="0" y="0"/>
            <wp:positionH relativeFrom="column">
              <wp:posOffset>321343</wp:posOffset>
            </wp:positionH>
            <wp:positionV relativeFrom="paragraph">
              <wp:posOffset>3276065</wp:posOffset>
            </wp:positionV>
            <wp:extent cx="5172710" cy="3488055"/>
            <wp:effectExtent l="0" t="0" r="0" b="444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andy-goldsworthy-touching-north.jpg"/>
                    <pic:cNvPicPr/>
                  </pic:nvPicPr>
                  <pic:blipFill>
                    <a:blip r:embed="rId38">
                      <a:extLst>
                        <a:ext uri="{28A0092B-C50C-407E-A947-70E740481C1C}">
                          <a14:useLocalDpi xmlns:a14="http://schemas.microsoft.com/office/drawing/2010/main" val="0"/>
                        </a:ext>
                      </a:extLst>
                    </a:blip>
                    <a:stretch>
                      <a:fillRect/>
                    </a:stretch>
                  </pic:blipFill>
                  <pic:spPr>
                    <a:xfrm>
                      <a:off x="0" y="0"/>
                      <a:ext cx="5172710" cy="3488055"/>
                    </a:xfrm>
                    <a:prstGeom prst="rect">
                      <a:avLst/>
                    </a:prstGeom>
                  </pic:spPr>
                </pic:pic>
              </a:graphicData>
            </a:graphic>
            <wp14:sizeRelH relativeFrom="page">
              <wp14:pctWidth>0</wp14:pctWidth>
            </wp14:sizeRelH>
            <wp14:sizeRelV relativeFrom="page">
              <wp14:pctHeight>0</wp14:pctHeight>
            </wp14:sizeRelV>
          </wp:anchor>
        </w:drawing>
      </w:r>
      <w:r w:rsidR="00596FF7" w:rsidRPr="00F554FC">
        <w:rPr>
          <w:rFonts w:ascii="Arial" w:hAnsi="Arial" w:cs="Arial"/>
          <w:color w:val="000000" w:themeColor="text1"/>
        </w:rPr>
        <w:t xml:space="preserve">Andy Goldsworthy is a British artist who creates site specific </w:t>
      </w:r>
      <w:r w:rsidR="00D9675F" w:rsidRPr="00F554FC">
        <w:rPr>
          <w:rFonts w:ascii="Arial" w:hAnsi="Arial" w:cs="Arial"/>
          <w:color w:val="000000" w:themeColor="text1"/>
        </w:rPr>
        <w:t>installation</w:t>
      </w:r>
      <w:r w:rsidR="00596FF7" w:rsidRPr="00F554FC">
        <w:rPr>
          <w:rFonts w:ascii="Arial" w:hAnsi="Arial" w:cs="Arial"/>
          <w:color w:val="000000" w:themeColor="text1"/>
        </w:rPr>
        <w:t xml:space="preserve"> work using found natural materials such as mud, twigs, stone, snow and ice, reeds, thorns and flowers. He’s worked in a variation of places, usually in urban or natural settings in places such as </w:t>
      </w:r>
      <w:r w:rsidR="00596FF7" w:rsidRPr="00F554FC">
        <w:rPr>
          <w:rStyle w:val="style1"/>
          <w:rFonts w:ascii="Arial" w:hAnsi="Arial" w:cs="Arial"/>
          <w:color w:val="000000" w:themeColor="text1"/>
        </w:rPr>
        <w:t xml:space="preserve">England and Scotland, The North Pole, Japan, the Australian Outback and in the U.S. </w:t>
      </w:r>
      <w:r w:rsidR="00596FF7" w:rsidRPr="00F554FC">
        <w:rPr>
          <w:rFonts w:ascii="Arial" w:hAnsi="Arial" w:cs="Arial"/>
          <w:color w:val="000000" w:themeColor="text1"/>
        </w:rPr>
        <w:t>Goldsworthy regards his creations as transient, or ephemeral, and photographs his work immediately as many of them don’t last for an extended amount of time. He photographs each piece once right after he makes it. His goal is to understand nature by directly participating in nature as intimately as he can.</w:t>
      </w:r>
      <w:r w:rsidR="00DD7874" w:rsidRPr="00F554FC">
        <w:rPr>
          <w:rFonts w:ascii="Arial" w:hAnsi="Arial" w:cs="Arial"/>
          <w:color w:val="000000" w:themeColor="text1"/>
        </w:rPr>
        <w:t xml:space="preserve"> </w:t>
      </w:r>
      <w:sdt>
        <w:sdtPr>
          <w:rPr>
            <w:rFonts w:ascii="Arial" w:hAnsi="Arial" w:cs="Arial"/>
            <w:color w:val="000000" w:themeColor="text1"/>
          </w:rPr>
          <w:id w:val="-1048683276"/>
          <w:citation/>
        </w:sdtPr>
        <w:sdtEndPr/>
        <w:sdtContent>
          <w:r w:rsidR="007F7A86" w:rsidRPr="00F40E70">
            <w:rPr>
              <w:rFonts w:ascii="Arial" w:hAnsi="Arial" w:cs="Arial"/>
              <w:color w:val="000000" w:themeColor="text1"/>
            </w:rPr>
            <w:fldChar w:fldCharType="begin"/>
          </w:r>
          <w:r w:rsidR="007F7A86" w:rsidRPr="00F40E70">
            <w:rPr>
              <w:rFonts w:ascii="Arial" w:hAnsi="Arial" w:cs="Arial"/>
              <w:color w:val="000000" w:themeColor="text1"/>
            </w:rPr>
            <w:instrText xml:space="preserve"> CITATION Lor16 \l 2057 </w:instrText>
          </w:r>
          <w:r w:rsidR="007F7A86" w:rsidRPr="00F40E70">
            <w:rPr>
              <w:rFonts w:ascii="Arial" w:hAnsi="Arial" w:cs="Arial"/>
              <w:color w:val="000000" w:themeColor="text1"/>
            </w:rPr>
            <w:fldChar w:fldCharType="separate"/>
          </w:r>
          <w:r w:rsidR="007F7A86" w:rsidRPr="00F40E70">
            <w:rPr>
              <w:rFonts w:ascii="Arial" w:hAnsi="Arial" w:cs="Arial"/>
              <w:noProof/>
              <w:color w:val="000000" w:themeColor="text1"/>
            </w:rPr>
            <w:t>(Pereira, 2016)</w:t>
          </w:r>
          <w:r w:rsidR="007F7A86" w:rsidRPr="00F40E70">
            <w:rPr>
              <w:rFonts w:ascii="Arial" w:hAnsi="Arial" w:cs="Arial"/>
              <w:color w:val="000000" w:themeColor="text1"/>
            </w:rPr>
            <w:fldChar w:fldCharType="end"/>
          </w:r>
        </w:sdtContent>
      </w:sdt>
      <w:r>
        <w:rPr>
          <w:rFonts w:ascii="Arial" w:hAnsi="Arial" w:cs="Arial"/>
          <w:color w:val="000000" w:themeColor="text1"/>
        </w:rPr>
        <w:t xml:space="preserve"> </w:t>
      </w:r>
    </w:p>
    <w:p w14:paraId="5AB352F9" w14:textId="5218FBA6" w:rsidR="00596FF7" w:rsidRPr="00F554FC" w:rsidRDefault="00874076" w:rsidP="00874076">
      <w:pPr>
        <w:spacing w:line="480" w:lineRule="auto"/>
        <w:jc w:val="center"/>
        <w:rPr>
          <w:rFonts w:ascii="Arial" w:hAnsi="Arial" w:cs="Arial"/>
          <w:color w:val="000000" w:themeColor="text1"/>
        </w:rPr>
      </w:pPr>
      <w:r>
        <w:rPr>
          <w:rFonts w:ascii="Arial" w:hAnsi="Arial" w:cs="Arial"/>
          <w:color w:val="000000" w:themeColor="text1"/>
        </w:rPr>
        <w:t>Fig 1</w:t>
      </w:r>
      <w:r w:rsidR="005B40A5">
        <w:rPr>
          <w:rFonts w:ascii="Arial" w:hAnsi="Arial" w:cs="Arial"/>
          <w:color w:val="000000" w:themeColor="text1"/>
        </w:rPr>
        <w:t>8</w:t>
      </w:r>
      <w:r>
        <w:rPr>
          <w:rFonts w:ascii="Arial" w:hAnsi="Arial" w:cs="Arial"/>
          <w:color w:val="000000" w:themeColor="text1"/>
        </w:rPr>
        <w:t>:</w:t>
      </w:r>
      <w:r w:rsidR="00F40E70" w:rsidRPr="00F554FC">
        <w:rPr>
          <w:rFonts w:ascii="Arial" w:hAnsi="Arial" w:cs="Arial"/>
          <w:noProof/>
          <w:color w:val="000000" w:themeColor="text1"/>
        </w:rPr>
        <w:drawing>
          <wp:anchor distT="0" distB="0" distL="114300" distR="114300" simplePos="0" relativeHeight="251673600" behindDoc="0" locked="0" layoutInCell="1" allowOverlap="1" wp14:anchorId="3EB82C6D" wp14:editId="5061BF24">
            <wp:simplePos x="0" y="0"/>
            <wp:positionH relativeFrom="column">
              <wp:posOffset>309880</wp:posOffset>
            </wp:positionH>
            <wp:positionV relativeFrom="paragraph">
              <wp:posOffset>192405</wp:posOffset>
            </wp:positionV>
            <wp:extent cx="5172710" cy="3488055"/>
            <wp:effectExtent l="0" t="0" r="0" b="444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andy-goldsworthy-touching-north.jpg"/>
                    <pic:cNvPicPr/>
                  </pic:nvPicPr>
                  <pic:blipFill>
                    <a:blip r:embed="rId38">
                      <a:extLst>
                        <a:ext uri="{28A0092B-C50C-407E-A947-70E740481C1C}">
                          <a14:useLocalDpi xmlns:a14="http://schemas.microsoft.com/office/drawing/2010/main" val="0"/>
                        </a:ext>
                      </a:extLst>
                    </a:blip>
                    <a:stretch>
                      <a:fillRect/>
                    </a:stretch>
                  </pic:blipFill>
                  <pic:spPr>
                    <a:xfrm>
                      <a:off x="0" y="0"/>
                      <a:ext cx="5172710" cy="3488055"/>
                    </a:xfrm>
                    <a:prstGeom prst="rect">
                      <a:avLst/>
                    </a:prstGeom>
                  </pic:spPr>
                </pic:pic>
              </a:graphicData>
            </a:graphic>
            <wp14:sizeRelH relativeFrom="page">
              <wp14:pctWidth>0</wp14:pctWidth>
            </wp14:sizeRelH>
            <wp14:sizeRelV relativeFrom="page">
              <wp14:pctHeight>0</wp14:pctHeight>
            </wp14:sizeRelV>
          </wp:anchor>
        </w:drawing>
      </w:r>
      <w:r w:rsidR="005B40A5">
        <w:rPr>
          <w:rFonts w:ascii="Arial" w:hAnsi="Arial" w:cs="Arial"/>
          <w:color w:val="000000" w:themeColor="text1"/>
        </w:rPr>
        <w:t xml:space="preserve"> Touching North</w:t>
      </w:r>
    </w:p>
    <w:p w14:paraId="4EB52DE1" w14:textId="19EF602B" w:rsidR="00BF10A7" w:rsidRPr="00F554FC" w:rsidRDefault="00BF10A7" w:rsidP="008F4AB3">
      <w:pPr>
        <w:spacing w:line="480" w:lineRule="auto"/>
        <w:rPr>
          <w:rFonts w:ascii="Arial" w:eastAsia="Times New Roman" w:hAnsi="Arial" w:cs="Arial"/>
          <w:color w:val="000000" w:themeColor="text1"/>
          <w:shd w:val="clear" w:color="auto" w:fill="F6F2CC"/>
        </w:rPr>
      </w:pPr>
    </w:p>
    <w:p w14:paraId="26EB9B20" w14:textId="4D50A6C0" w:rsidR="00BF10A7" w:rsidRPr="00F554FC" w:rsidRDefault="00BF10A7" w:rsidP="008F4AB3">
      <w:pPr>
        <w:spacing w:line="480" w:lineRule="auto"/>
        <w:rPr>
          <w:rFonts w:ascii="Arial" w:eastAsia="Times New Roman" w:hAnsi="Arial" w:cs="Arial"/>
          <w:color w:val="000000" w:themeColor="text1"/>
          <w:shd w:val="clear" w:color="auto" w:fill="F6F2CC"/>
        </w:rPr>
      </w:pPr>
    </w:p>
    <w:p w14:paraId="2EF68A04" w14:textId="2978D336" w:rsidR="00BF10A7" w:rsidRPr="00F554FC" w:rsidRDefault="00BF10A7" w:rsidP="008F4AB3">
      <w:pPr>
        <w:spacing w:line="480" w:lineRule="auto"/>
        <w:rPr>
          <w:rFonts w:ascii="Arial" w:eastAsia="Times New Roman" w:hAnsi="Arial" w:cs="Arial"/>
          <w:color w:val="000000" w:themeColor="text1"/>
          <w:shd w:val="clear" w:color="auto" w:fill="F6F2CC"/>
        </w:rPr>
      </w:pPr>
    </w:p>
    <w:p w14:paraId="441D16F9" w14:textId="7E109056" w:rsidR="00BF10A7" w:rsidRPr="00F554FC" w:rsidRDefault="00BF10A7" w:rsidP="008F4AB3">
      <w:pPr>
        <w:spacing w:line="480" w:lineRule="auto"/>
        <w:rPr>
          <w:rFonts w:ascii="Arial" w:eastAsia="Times New Roman" w:hAnsi="Arial" w:cs="Arial"/>
          <w:color w:val="000000" w:themeColor="text1"/>
          <w:shd w:val="clear" w:color="auto" w:fill="F6F2CC"/>
        </w:rPr>
      </w:pPr>
    </w:p>
    <w:p w14:paraId="4F1A20D4" w14:textId="65762116" w:rsidR="00BF10A7" w:rsidRPr="00F554FC" w:rsidRDefault="00BF10A7" w:rsidP="008F4AB3">
      <w:pPr>
        <w:spacing w:line="480" w:lineRule="auto"/>
        <w:rPr>
          <w:rFonts w:ascii="Arial" w:eastAsia="Times New Roman" w:hAnsi="Arial" w:cs="Arial"/>
          <w:color w:val="000000" w:themeColor="text1"/>
          <w:shd w:val="clear" w:color="auto" w:fill="F6F2CC"/>
        </w:rPr>
      </w:pPr>
    </w:p>
    <w:p w14:paraId="5A2BB222" w14:textId="2ABD8795" w:rsidR="00BF10A7" w:rsidRPr="00874076" w:rsidRDefault="00E557E2" w:rsidP="008F4AB3">
      <w:pPr>
        <w:spacing w:line="480" w:lineRule="auto"/>
        <w:rPr>
          <w:rFonts w:ascii="Arial" w:eastAsia="Times New Roman" w:hAnsi="Arial" w:cs="Arial"/>
          <w:color w:val="000000" w:themeColor="text1"/>
        </w:rPr>
      </w:pPr>
      <w:r w:rsidRPr="00F554FC">
        <w:rPr>
          <w:rFonts w:ascii="Arial" w:hAnsi="Arial" w:cs="Arial"/>
          <w:color w:val="000000" w:themeColor="text1"/>
        </w:rPr>
        <w:lastRenderedPageBreak/>
        <w:t>“Movement, change, light, growth and decay are the lifeblood of nature, the energies that I try to tap through my work. I need the shock of touch, the resistance of place, materials and weather, the earth as my source. Nature is in a state of change</w:t>
      </w:r>
      <w:r w:rsidR="008F4AB3" w:rsidRPr="00F554FC">
        <w:rPr>
          <w:rFonts w:ascii="Arial" w:hAnsi="Arial" w:cs="Arial"/>
          <w:color w:val="000000" w:themeColor="text1"/>
        </w:rPr>
        <w:t xml:space="preserve"> and that change is the key to understanding. I want my art to be sensitive and alert to changes in material, season and weather. Each work grows, stays, decays. Process and decay are implicit. Transience in my work reflects what I find in nature.”</w:t>
      </w:r>
      <w:r w:rsidR="008F4AB3" w:rsidRPr="00F554FC">
        <w:rPr>
          <w:rFonts w:ascii="Arial" w:eastAsia="Times New Roman" w:hAnsi="Arial" w:cs="Arial"/>
          <w:color w:val="000000" w:themeColor="text1"/>
          <w:shd w:val="clear" w:color="auto" w:fill="F6F2CC"/>
        </w:rPr>
        <w:t xml:space="preserve"> </w:t>
      </w:r>
      <w:sdt>
        <w:sdtPr>
          <w:rPr>
            <w:rFonts w:ascii="Arial" w:eastAsia="Times New Roman" w:hAnsi="Arial" w:cs="Arial"/>
            <w:color w:val="000000" w:themeColor="text1"/>
            <w:shd w:val="clear" w:color="auto" w:fill="F6F2CC"/>
          </w:rPr>
          <w:id w:val="-1165559483"/>
          <w:citation/>
        </w:sdtPr>
        <w:sdtEndPr/>
        <w:sdtContent>
          <w:r w:rsidR="008F4AB3" w:rsidRPr="00F554FC">
            <w:rPr>
              <w:rFonts w:ascii="Arial" w:eastAsia="Times New Roman" w:hAnsi="Arial" w:cs="Arial"/>
              <w:color w:val="000000" w:themeColor="text1"/>
              <w:shd w:val="clear" w:color="auto" w:fill="F6F2CC"/>
            </w:rPr>
            <w:fldChar w:fldCharType="begin"/>
          </w:r>
          <w:r w:rsidR="008F4AB3" w:rsidRPr="00F554FC">
            <w:rPr>
              <w:rFonts w:ascii="Arial" w:eastAsia="Times New Roman" w:hAnsi="Arial" w:cs="Arial"/>
              <w:color w:val="000000" w:themeColor="text1"/>
              <w:shd w:val="clear" w:color="auto" w:fill="F6F2CC"/>
            </w:rPr>
            <w:instrText xml:space="preserve"> CITATION Por11 \l 2057 </w:instrText>
          </w:r>
          <w:r w:rsidR="008F4AB3" w:rsidRPr="00F554FC">
            <w:rPr>
              <w:rFonts w:ascii="Arial" w:eastAsia="Times New Roman" w:hAnsi="Arial" w:cs="Arial"/>
              <w:color w:val="000000" w:themeColor="text1"/>
              <w:shd w:val="clear" w:color="auto" w:fill="F6F2CC"/>
            </w:rPr>
            <w:fldChar w:fldCharType="separate"/>
          </w:r>
          <w:r w:rsidR="008F4AB3" w:rsidRPr="00F554FC">
            <w:rPr>
              <w:rFonts w:ascii="Arial" w:eastAsia="Times New Roman" w:hAnsi="Arial" w:cs="Arial"/>
              <w:noProof/>
              <w:color w:val="000000" w:themeColor="text1"/>
              <w:shd w:val="clear" w:color="auto" w:fill="F6F2CC"/>
            </w:rPr>
            <w:t xml:space="preserve"> (Museum, 2011)</w:t>
          </w:r>
          <w:r w:rsidR="008F4AB3" w:rsidRPr="00F554FC">
            <w:rPr>
              <w:rFonts w:ascii="Arial" w:eastAsia="Times New Roman" w:hAnsi="Arial" w:cs="Arial"/>
              <w:color w:val="000000" w:themeColor="text1"/>
              <w:shd w:val="clear" w:color="auto" w:fill="F6F2CC"/>
            </w:rPr>
            <w:fldChar w:fldCharType="end"/>
          </w:r>
        </w:sdtContent>
      </w:sdt>
    </w:p>
    <w:p w14:paraId="7BEF5F69" w14:textId="695B8C30" w:rsidR="00BF10A7" w:rsidRPr="00F554FC" w:rsidRDefault="005B40A5" w:rsidP="008F4AB3">
      <w:pPr>
        <w:spacing w:line="480" w:lineRule="auto"/>
        <w:rPr>
          <w:rFonts w:ascii="Arial" w:hAnsi="Arial" w:cs="Arial"/>
          <w:color w:val="000000" w:themeColor="text1"/>
        </w:rPr>
      </w:pPr>
      <w:r w:rsidRPr="00F554FC">
        <w:rPr>
          <w:rFonts w:ascii="Arial" w:hAnsi="Arial" w:cs="Arial"/>
          <w:noProof/>
          <w:color w:val="000000" w:themeColor="text1"/>
        </w:rPr>
        <w:drawing>
          <wp:anchor distT="0" distB="0" distL="114300" distR="114300" simplePos="0" relativeHeight="251675648" behindDoc="0" locked="0" layoutInCell="1" allowOverlap="1" wp14:anchorId="67AF194D" wp14:editId="3FE3F348">
            <wp:simplePos x="0" y="0"/>
            <wp:positionH relativeFrom="column">
              <wp:posOffset>57785</wp:posOffset>
            </wp:positionH>
            <wp:positionV relativeFrom="paragraph">
              <wp:posOffset>476384</wp:posOffset>
            </wp:positionV>
            <wp:extent cx="5727700" cy="3825875"/>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andy-goldsworthy-hedge-crawl,-dawn,-frost,-cold-hands,-sinderby,-england,-4-march-2014.jpg"/>
                    <pic:cNvPicPr/>
                  </pic:nvPicPr>
                  <pic:blipFill>
                    <a:blip r:embed="rId39">
                      <a:extLst>
                        <a:ext uri="{28A0092B-C50C-407E-A947-70E740481C1C}">
                          <a14:useLocalDpi xmlns:a14="http://schemas.microsoft.com/office/drawing/2010/main" val="0"/>
                        </a:ext>
                      </a:extLst>
                    </a:blip>
                    <a:stretch>
                      <a:fillRect/>
                    </a:stretch>
                  </pic:blipFill>
                  <pic:spPr>
                    <a:xfrm>
                      <a:off x="0" y="0"/>
                      <a:ext cx="5727700" cy="3825875"/>
                    </a:xfrm>
                    <a:prstGeom prst="rect">
                      <a:avLst/>
                    </a:prstGeom>
                  </pic:spPr>
                </pic:pic>
              </a:graphicData>
            </a:graphic>
            <wp14:sizeRelH relativeFrom="page">
              <wp14:pctWidth>0</wp14:pctWidth>
            </wp14:sizeRelH>
            <wp14:sizeRelV relativeFrom="page">
              <wp14:pctHeight>0</wp14:pctHeight>
            </wp14:sizeRelV>
          </wp:anchor>
        </w:drawing>
      </w:r>
    </w:p>
    <w:p w14:paraId="5B608AE1" w14:textId="44359020" w:rsidR="00BF10A7" w:rsidRPr="00F554FC" w:rsidRDefault="00BF10A7" w:rsidP="008F4AB3">
      <w:pPr>
        <w:spacing w:line="480" w:lineRule="auto"/>
        <w:rPr>
          <w:rFonts w:ascii="Arial" w:hAnsi="Arial" w:cs="Arial"/>
          <w:color w:val="000000" w:themeColor="text1"/>
        </w:rPr>
      </w:pPr>
    </w:p>
    <w:p w14:paraId="63BFD2B5" w14:textId="28A140C1" w:rsidR="00BF10A7" w:rsidRPr="00F554FC" w:rsidRDefault="00874076" w:rsidP="00874076">
      <w:pPr>
        <w:spacing w:line="480" w:lineRule="auto"/>
        <w:jc w:val="center"/>
        <w:rPr>
          <w:rFonts w:ascii="Arial" w:hAnsi="Arial" w:cs="Arial"/>
          <w:color w:val="000000" w:themeColor="text1"/>
        </w:rPr>
      </w:pPr>
      <w:r>
        <w:rPr>
          <w:rFonts w:ascii="Arial" w:hAnsi="Arial" w:cs="Arial"/>
          <w:color w:val="000000" w:themeColor="text1"/>
        </w:rPr>
        <w:t>Fig</w:t>
      </w:r>
      <w:r w:rsidR="005B40A5">
        <w:rPr>
          <w:rFonts w:ascii="Arial" w:hAnsi="Arial" w:cs="Arial"/>
          <w:color w:val="000000" w:themeColor="text1"/>
        </w:rPr>
        <w:t xml:space="preserve"> 19: Hedge Crawl, Dawn, Frost, Cold </w:t>
      </w:r>
      <w:proofErr w:type="spellStart"/>
      <w:r w:rsidR="005B40A5">
        <w:rPr>
          <w:rFonts w:ascii="Arial" w:hAnsi="Arial" w:cs="Arial"/>
          <w:color w:val="000000" w:themeColor="text1"/>
        </w:rPr>
        <w:t>Haands</w:t>
      </w:r>
      <w:proofErr w:type="spellEnd"/>
    </w:p>
    <w:p w14:paraId="31A83927" w14:textId="77777777" w:rsidR="005B40A5" w:rsidRDefault="005B40A5" w:rsidP="008F4AB3">
      <w:pPr>
        <w:spacing w:line="480" w:lineRule="auto"/>
        <w:rPr>
          <w:rFonts w:ascii="Arial" w:hAnsi="Arial" w:cs="Arial"/>
          <w:color w:val="000000" w:themeColor="text1"/>
        </w:rPr>
      </w:pPr>
    </w:p>
    <w:p w14:paraId="699C355E" w14:textId="77777777" w:rsidR="005B40A5" w:rsidRDefault="005B40A5" w:rsidP="008F4AB3">
      <w:pPr>
        <w:spacing w:line="480" w:lineRule="auto"/>
        <w:rPr>
          <w:rFonts w:ascii="Arial" w:hAnsi="Arial" w:cs="Arial"/>
          <w:color w:val="000000" w:themeColor="text1"/>
        </w:rPr>
      </w:pPr>
    </w:p>
    <w:p w14:paraId="402D49B3" w14:textId="77777777" w:rsidR="005B40A5" w:rsidRDefault="005B40A5" w:rsidP="008F4AB3">
      <w:pPr>
        <w:spacing w:line="480" w:lineRule="auto"/>
        <w:rPr>
          <w:rFonts w:ascii="Arial" w:hAnsi="Arial" w:cs="Arial"/>
          <w:color w:val="000000" w:themeColor="text1"/>
        </w:rPr>
      </w:pPr>
    </w:p>
    <w:p w14:paraId="24ACEDAB" w14:textId="77777777" w:rsidR="005B40A5" w:rsidRDefault="005B40A5" w:rsidP="008F4AB3">
      <w:pPr>
        <w:spacing w:line="480" w:lineRule="auto"/>
        <w:rPr>
          <w:rFonts w:ascii="Arial" w:hAnsi="Arial" w:cs="Arial"/>
          <w:color w:val="000000" w:themeColor="text1"/>
        </w:rPr>
      </w:pPr>
    </w:p>
    <w:p w14:paraId="757994B6" w14:textId="0C5EB098" w:rsidR="005B40A5" w:rsidRDefault="005B40A5" w:rsidP="008F4AB3">
      <w:pPr>
        <w:spacing w:line="480" w:lineRule="auto"/>
        <w:rPr>
          <w:rFonts w:ascii="Arial" w:hAnsi="Arial" w:cs="Arial"/>
          <w:color w:val="000000" w:themeColor="text1"/>
        </w:rPr>
      </w:pPr>
      <w:r w:rsidRPr="00F554FC">
        <w:rPr>
          <w:rFonts w:ascii="Arial" w:hAnsi="Arial" w:cs="Arial"/>
          <w:noProof/>
          <w:color w:val="000000" w:themeColor="text1"/>
        </w:rPr>
        <w:lastRenderedPageBreak/>
        <w:drawing>
          <wp:anchor distT="0" distB="0" distL="114300" distR="114300" simplePos="0" relativeHeight="251674624" behindDoc="0" locked="0" layoutInCell="1" allowOverlap="1" wp14:anchorId="7A5D4CE0" wp14:editId="431A5200">
            <wp:simplePos x="0" y="0"/>
            <wp:positionH relativeFrom="column">
              <wp:posOffset>865906</wp:posOffset>
            </wp:positionH>
            <wp:positionV relativeFrom="paragraph">
              <wp:posOffset>234</wp:posOffset>
            </wp:positionV>
            <wp:extent cx="4391025" cy="4391025"/>
            <wp:effectExtent l="0" t="0" r="3175" b="317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andy-goldsworthy-stacked-sticks.jpg"/>
                    <pic:cNvPicPr/>
                  </pic:nvPicPr>
                  <pic:blipFill>
                    <a:blip r:embed="rId40">
                      <a:extLst>
                        <a:ext uri="{28A0092B-C50C-407E-A947-70E740481C1C}">
                          <a14:useLocalDpi xmlns:a14="http://schemas.microsoft.com/office/drawing/2010/main" val="0"/>
                        </a:ext>
                      </a:extLst>
                    </a:blip>
                    <a:stretch>
                      <a:fillRect/>
                    </a:stretch>
                  </pic:blipFill>
                  <pic:spPr>
                    <a:xfrm>
                      <a:off x="0" y="0"/>
                      <a:ext cx="4391025" cy="4391025"/>
                    </a:xfrm>
                    <a:prstGeom prst="rect">
                      <a:avLst/>
                    </a:prstGeom>
                  </pic:spPr>
                </pic:pic>
              </a:graphicData>
            </a:graphic>
            <wp14:sizeRelH relativeFrom="page">
              <wp14:pctWidth>0</wp14:pctWidth>
            </wp14:sizeRelH>
            <wp14:sizeRelV relativeFrom="page">
              <wp14:pctHeight>0</wp14:pctHeight>
            </wp14:sizeRelV>
          </wp:anchor>
        </w:drawing>
      </w:r>
    </w:p>
    <w:p w14:paraId="5DB53F16" w14:textId="59E77D6A" w:rsidR="005B40A5" w:rsidRDefault="005B40A5" w:rsidP="008F4AB3">
      <w:pPr>
        <w:spacing w:line="480" w:lineRule="auto"/>
        <w:rPr>
          <w:rFonts w:ascii="Arial" w:hAnsi="Arial" w:cs="Arial"/>
          <w:color w:val="000000" w:themeColor="text1"/>
        </w:rPr>
      </w:pPr>
    </w:p>
    <w:p w14:paraId="0561AE9A" w14:textId="27A97556" w:rsidR="00BF10A7" w:rsidRDefault="00BF10A7" w:rsidP="008F4AB3">
      <w:pPr>
        <w:spacing w:line="480" w:lineRule="auto"/>
        <w:rPr>
          <w:rFonts w:ascii="Arial" w:hAnsi="Arial" w:cs="Arial"/>
          <w:color w:val="000000" w:themeColor="text1"/>
        </w:rPr>
      </w:pPr>
    </w:p>
    <w:p w14:paraId="2B072DF9" w14:textId="6074C716" w:rsidR="005B40A5" w:rsidRDefault="005B40A5" w:rsidP="008F4AB3">
      <w:pPr>
        <w:spacing w:line="480" w:lineRule="auto"/>
        <w:rPr>
          <w:rFonts w:ascii="Arial" w:hAnsi="Arial" w:cs="Arial"/>
          <w:color w:val="000000" w:themeColor="text1"/>
        </w:rPr>
      </w:pPr>
    </w:p>
    <w:p w14:paraId="7B0685A8" w14:textId="44428919" w:rsidR="005B40A5" w:rsidRDefault="005B40A5" w:rsidP="008F4AB3">
      <w:pPr>
        <w:spacing w:line="480" w:lineRule="auto"/>
        <w:rPr>
          <w:rFonts w:ascii="Arial" w:hAnsi="Arial" w:cs="Arial"/>
          <w:color w:val="000000" w:themeColor="text1"/>
        </w:rPr>
      </w:pPr>
    </w:p>
    <w:p w14:paraId="479262B7" w14:textId="55E1F021" w:rsidR="005B40A5" w:rsidRDefault="005B40A5" w:rsidP="008F4AB3">
      <w:pPr>
        <w:spacing w:line="480" w:lineRule="auto"/>
        <w:rPr>
          <w:rFonts w:ascii="Arial" w:hAnsi="Arial" w:cs="Arial"/>
          <w:color w:val="000000" w:themeColor="text1"/>
        </w:rPr>
      </w:pPr>
    </w:p>
    <w:p w14:paraId="57C6002C" w14:textId="62017E2F" w:rsidR="005B40A5" w:rsidRDefault="005B40A5" w:rsidP="008F4AB3">
      <w:pPr>
        <w:spacing w:line="480" w:lineRule="auto"/>
        <w:rPr>
          <w:rFonts w:ascii="Arial" w:hAnsi="Arial" w:cs="Arial"/>
          <w:color w:val="000000" w:themeColor="text1"/>
        </w:rPr>
      </w:pPr>
    </w:p>
    <w:p w14:paraId="6E52C7FC" w14:textId="78CEF280" w:rsidR="005B40A5" w:rsidRDefault="005B40A5" w:rsidP="008F4AB3">
      <w:pPr>
        <w:spacing w:line="480" w:lineRule="auto"/>
        <w:rPr>
          <w:rFonts w:ascii="Arial" w:hAnsi="Arial" w:cs="Arial"/>
          <w:color w:val="000000" w:themeColor="text1"/>
        </w:rPr>
      </w:pPr>
    </w:p>
    <w:p w14:paraId="3639FE54" w14:textId="69DEB0A8" w:rsidR="005B40A5" w:rsidRDefault="005B40A5" w:rsidP="008F4AB3">
      <w:pPr>
        <w:spacing w:line="480" w:lineRule="auto"/>
        <w:rPr>
          <w:rFonts w:ascii="Arial" w:hAnsi="Arial" w:cs="Arial"/>
          <w:color w:val="000000" w:themeColor="text1"/>
        </w:rPr>
      </w:pPr>
    </w:p>
    <w:p w14:paraId="1F2C1C90" w14:textId="7A5079A1" w:rsidR="005B40A5" w:rsidRDefault="005B40A5" w:rsidP="008F4AB3">
      <w:pPr>
        <w:spacing w:line="480" w:lineRule="auto"/>
        <w:rPr>
          <w:rFonts w:ascii="Arial" w:hAnsi="Arial" w:cs="Arial"/>
          <w:color w:val="000000" w:themeColor="text1"/>
        </w:rPr>
      </w:pPr>
    </w:p>
    <w:p w14:paraId="7C5713F7" w14:textId="33A5DBF3" w:rsidR="005B40A5" w:rsidRDefault="005B40A5" w:rsidP="008F4AB3">
      <w:pPr>
        <w:spacing w:line="480" w:lineRule="auto"/>
        <w:rPr>
          <w:rFonts w:ascii="Arial" w:hAnsi="Arial" w:cs="Arial"/>
          <w:color w:val="000000" w:themeColor="text1"/>
        </w:rPr>
      </w:pPr>
    </w:p>
    <w:p w14:paraId="7CF3BE6F" w14:textId="2DDD9B44" w:rsidR="005B40A5" w:rsidRDefault="005B40A5" w:rsidP="008F4AB3">
      <w:pPr>
        <w:spacing w:line="480" w:lineRule="auto"/>
        <w:rPr>
          <w:rFonts w:ascii="Arial" w:hAnsi="Arial" w:cs="Arial"/>
          <w:color w:val="000000" w:themeColor="text1"/>
        </w:rPr>
      </w:pPr>
    </w:p>
    <w:p w14:paraId="299A4BC2" w14:textId="77777777" w:rsidR="005B40A5" w:rsidRPr="00F554FC" w:rsidRDefault="005B40A5" w:rsidP="008F4AB3">
      <w:pPr>
        <w:spacing w:line="480" w:lineRule="auto"/>
        <w:rPr>
          <w:rFonts w:ascii="Arial" w:hAnsi="Arial" w:cs="Arial"/>
          <w:color w:val="000000" w:themeColor="text1"/>
        </w:rPr>
      </w:pPr>
    </w:p>
    <w:p w14:paraId="6F4F6F98" w14:textId="11DFA1EC" w:rsidR="00BF10A7" w:rsidRPr="00F554FC" w:rsidRDefault="00874076" w:rsidP="00874076">
      <w:pPr>
        <w:spacing w:line="480" w:lineRule="auto"/>
        <w:jc w:val="center"/>
        <w:rPr>
          <w:rFonts w:ascii="Arial" w:hAnsi="Arial" w:cs="Arial"/>
          <w:color w:val="000000" w:themeColor="text1"/>
        </w:rPr>
      </w:pPr>
      <w:r>
        <w:rPr>
          <w:rFonts w:ascii="Arial" w:hAnsi="Arial" w:cs="Arial"/>
          <w:color w:val="000000" w:themeColor="text1"/>
        </w:rPr>
        <w:t>Fig</w:t>
      </w:r>
      <w:r w:rsidR="005B40A5">
        <w:rPr>
          <w:rFonts w:ascii="Arial" w:hAnsi="Arial" w:cs="Arial"/>
          <w:color w:val="000000" w:themeColor="text1"/>
        </w:rPr>
        <w:t xml:space="preserve"> 20: Stacked Sticks</w:t>
      </w:r>
    </w:p>
    <w:p w14:paraId="0B976A06" w14:textId="5ADBA52B" w:rsidR="00BF10A7" w:rsidRPr="00F554FC" w:rsidRDefault="00BF10A7" w:rsidP="008F4AB3">
      <w:pPr>
        <w:spacing w:line="480" w:lineRule="auto"/>
        <w:rPr>
          <w:rFonts w:ascii="Arial" w:hAnsi="Arial" w:cs="Arial"/>
          <w:color w:val="000000" w:themeColor="text1"/>
        </w:rPr>
      </w:pPr>
    </w:p>
    <w:p w14:paraId="104BBA45" w14:textId="5F159F14" w:rsidR="00596FF7" w:rsidRPr="00F554FC" w:rsidRDefault="00596FF7" w:rsidP="008F4AB3">
      <w:pPr>
        <w:spacing w:line="480" w:lineRule="auto"/>
        <w:rPr>
          <w:rFonts w:ascii="Arial" w:hAnsi="Arial" w:cs="Arial"/>
          <w:color w:val="000000" w:themeColor="text1"/>
        </w:rPr>
      </w:pPr>
      <w:r w:rsidRPr="00F554FC">
        <w:rPr>
          <w:rFonts w:ascii="Arial" w:hAnsi="Arial" w:cs="Arial"/>
          <w:color w:val="000000" w:themeColor="text1"/>
        </w:rPr>
        <w:t xml:space="preserve">The majority of the first 2 decades of </w:t>
      </w:r>
      <w:r w:rsidR="007F7A86" w:rsidRPr="00F554FC">
        <w:rPr>
          <w:rFonts w:ascii="Arial" w:hAnsi="Arial" w:cs="Arial"/>
          <w:color w:val="000000" w:themeColor="text1"/>
        </w:rPr>
        <w:t>J</w:t>
      </w:r>
      <w:r w:rsidRPr="00F554FC">
        <w:rPr>
          <w:rFonts w:ascii="Arial" w:hAnsi="Arial" w:cs="Arial"/>
          <w:color w:val="000000" w:themeColor="text1"/>
        </w:rPr>
        <w:t xml:space="preserve">oseph Beuys career, he focused on the sites of the art gallery and museums. Then during the 1970s he redirected his work to a wider audience, after established </w:t>
      </w:r>
      <w:r w:rsidRPr="00874076">
        <w:rPr>
          <w:rFonts w:ascii="Arial" w:hAnsi="Arial" w:cs="Arial"/>
          <w:color w:val="000000" w:themeColor="text1"/>
        </w:rPr>
        <w:t>consolidated</w:t>
      </w:r>
      <w:r w:rsidRPr="00F554FC">
        <w:rPr>
          <w:rFonts w:ascii="Arial" w:hAnsi="Arial" w:cs="Arial"/>
          <w:color w:val="000000" w:themeColor="text1"/>
        </w:rPr>
        <w:t xml:space="preserve"> his philosophy outlining a social revolution which was partially affected by the transformative powers of art. In 1972 for the hundred-day duration of </w:t>
      </w:r>
      <w:proofErr w:type="spellStart"/>
      <w:r w:rsidRPr="00F554FC">
        <w:rPr>
          <w:rFonts w:ascii="Arial" w:hAnsi="Arial" w:cs="Arial"/>
          <w:color w:val="000000" w:themeColor="text1"/>
        </w:rPr>
        <w:t>Documenta</w:t>
      </w:r>
      <w:proofErr w:type="spellEnd"/>
      <w:r w:rsidRPr="00F554FC">
        <w:rPr>
          <w:rFonts w:ascii="Arial" w:hAnsi="Arial" w:cs="Arial"/>
          <w:color w:val="000000" w:themeColor="text1"/>
        </w:rPr>
        <w:t xml:space="preserve"> 5, </w:t>
      </w:r>
      <w:r w:rsidR="007F7A86" w:rsidRPr="00F554FC">
        <w:rPr>
          <w:rFonts w:ascii="Arial" w:hAnsi="Arial" w:cs="Arial"/>
          <w:color w:val="000000" w:themeColor="text1"/>
        </w:rPr>
        <w:t>h</w:t>
      </w:r>
      <w:r w:rsidRPr="00F554FC">
        <w:rPr>
          <w:rFonts w:ascii="Arial" w:hAnsi="Arial" w:cs="Arial"/>
          <w:color w:val="000000" w:themeColor="text1"/>
        </w:rPr>
        <w:t xml:space="preserve">e involved himself in a public debate for the Direct Democracy, from this, teaching and lecturing seem to stick with him for the remainder of that decade, often under the auspices of the Free International University or the Organization or Direct Democracy, both institutions of which he had helped launch. Beuys also went on to becoming in of the founding members of the </w:t>
      </w:r>
      <w:r w:rsidRPr="00F554FC">
        <w:rPr>
          <w:rFonts w:ascii="Arial" w:hAnsi="Arial" w:cs="Arial"/>
          <w:color w:val="000000" w:themeColor="text1"/>
        </w:rPr>
        <w:lastRenderedPageBreak/>
        <w:t>Green Party whose mandate originally encompassed ecological and environmental issues.</w:t>
      </w:r>
    </w:p>
    <w:p w14:paraId="5B84AA7D" w14:textId="77777777" w:rsidR="008F4AB3" w:rsidRPr="00F554FC" w:rsidRDefault="008F4AB3" w:rsidP="008F4AB3">
      <w:pPr>
        <w:spacing w:line="480" w:lineRule="auto"/>
        <w:rPr>
          <w:rFonts w:ascii="Arial" w:hAnsi="Arial" w:cs="Arial"/>
          <w:color w:val="000000" w:themeColor="text1"/>
        </w:rPr>
      </w:pPr>
    </w:p>
    <w:p w14:paraId="443592CD" w14:textId="77777777" w:rsidR="00596FF7" w:rsidRPr="00F554FC" w:rsidRDefault="00596FF7" w:rsidP="008F4AB3">
      <w:pPr>
        <w:spacing w:line="480" w:lineRule="auto"/>
        <w:rPr>
          <w:rFonts w:ascii="Arial" w:hAnsi="Arial" w:cs="Arial"/>
          <w:color w:val="000000" w:themeColor="text1"/>
        </w:rPr>
      </w:pPr>
    </w:p>
    <w:p w14:paraId="564DA2FB" w14:textId="38A9871A" w:rsidR="00596FF7" w:rsidRPr="00F554FC" w:rsidRDefault="00874076" w:rsidP="008F4AB3">
      <w:pPr>
        <w:spacing w:line="480" w:lineRule="auto"/>
        <w:rPr>
          <w:rFonts w:ascii="Arial" w:hAnsi="Arial" w:cs="Arial"/>
          <w:color w:val="000000" w:themeColor="text1"/>
        </w:rPr>
      </w:pPr>
      <w:r w:rsidRPr="00F554FC">
        <w:rPr>
          <w:rFonts w:ascii="Arial" w:hAnsi="Arial" w:cs="Arial"/>
          <w:noProof/>
          <w:color w:val="000000" w:themeColor="text1"/>
        </w:rPr>
        <w:drawing>
          <wp:anchor distT="0" distB="0" distL="114300" distR="114300" simplePos="0" relativeHeight="251677696" behindDoc="0" locked="0" layoutInCell="1" allowOverlap="1" wp14:anchorId="245C9B46" wp14:editId="3E8D50D7">
            <wp:simplePos x="0" y="0"/>
            <wp:positionH relativeFrom="column">
              <wp:posOffset>47625</wp:posOffset>
            </wp:positionH>
            <wp:positionV relativeFrom="paragraph">
              <wp:posOffset>3362325</wp:posOffset>
            </wp:positionV>
            <wp:extent cx="5450205" cy="3903345"/>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AR00745_10.jpg"/>
                    <pic:cNvPicPr/>
                  </pic:nvPicPr>
                  <pic:blipFill>
                    <a:blip r:embed="rId41">
                      <a:extLst>
                        <a:ext uri="{28A0092B-C50C-407E-A947-70E740481C1C}">
                          <a14:useLocalDpi xmlns:a14="http://schemas.microsoft.com/office/drawing/2010/main" val="0"/>
                        </a:ext>
                      </a:extLst>
                    </a:blip>
                    <a:stretch>
                      <a:fillRect/>
                    </a:stretch>
                  </pic:blipFill>
                  <pic:spPr>
                    <a:xfrm>
                      <a:off x="0" y="0"/>
                      <a:ext cx="5450205" cy="3903345"/>
                    </a:xfrm>
                    <a:prstGeom prst="rect">
                      <a:avLst/>
                    </a:prstGeom>
                  </pic:spPr>
                </pic:pic>
              </a:graphicData>
            </a:graphic>
            <wp14:sizeRelH relativeFrom="page">
              <wp14:pctWidth>0</wp14:pctWidth>
            </wp14:sizeRelH>
            <wp14:sizeRelV relativeFrom="page">
              <wp14:pctHeight>0</wp14:pctHeight>
            </wp14:sizeRelV>
          </wp:anchor>
        </w:drawing>
      </w:r>
      <w:r w:rsidR="00596FF7" w:rsidRPr="00F554FC">
        <w:rPr>
          <w:rFonts w:ascii="Arial" w:hAnsi="Arial" w:cs="Arial"/>
          <w:color w:val="000000" w:themeColor="text1"/>
        </w:rPr>
        <w:t xml:space="preserve">In 1982 artist Joseph Beuys started to plant 7000 trees in Kassel, Germany. With the help of volunteers this project took 5 years to complete. 60% of the trees planted for this piece were oak trees of different varieties the other 40% was made up of 15 other different species including ash, chestnut, crab, elm, </w:t>
      </w:r>
      <w:r w:rsidR="00B47B68" w:rsidRPr="00F554FC">
        <w:rPr>
          <w:rFonts w:ascii="Arial" w:hAnsi="Arial" w:cs="Arial"/>
          <w:color w:val="000000" w:themeColor="text1"/>
        </w:rPr>
        <w:t>gingko</w:t>
      </w:r>
      <w:r w:rsidR="00596FF7" w:rsidRPr="00F554FC">
        <w:rPr>
          <w:rFonts w:ascii="Arial" w:hAnsi="Arial" w:cs="Arial"/>
          <w:color w:val="000000" w:themeColor="text1"/>
        </w:rPr>
        <w:t xml:space="preserve">, hawthorn, locust, maple and walnut. Each tree was paired with a columnar basalt marker that was about 4 ft above ground, the stones were originally brought from a quarry and stacked outside of the </w:t>
      </w:r>
      <w:proofErr w:type="spellStart"/>
      <w:r w:rsidR="00596FF7" w:rsidRPr="00F554FC">
        <w:rPr>
          <w:rFonts w:ascii="Arial" w:hAnsi="Arial" w:cs="Arial"/>
          <w:color w:val="000000" w:themeColor="text1"/>
        </w:rPr>
        <w:t>Frederiianum</w:t>
      </w:r>
      <w:proofErr w:type="spellEnd"/>
      <w:r w:rsidR="00596FF7" w:rsidRPr="00F554FC">
        <w:rPr>
          <w:rFonts w:ascii="Arial" w:hAnsi="Arial" w:cs="Arial"/>
          <w:color w:val="000000" w:themeColor="text1"/>
        </w:rPr>
        <w:t xml:space="preserve"> </w:t>
      </w:r>
      <w:proofErr w:type="spellStart"/>
      <w:r w:rsidR="00596FF7" w:rsidRPr="00F554FC">
        <w:rPr>
          <w:rFonts w:ascii="Arial" w:hAnsi="Arial" w:cs="Arial"/>
          <w:color w:val="000000" w:themeColor="text1"/>
        </w:rPr>
        <w:t>Documenta’s</w:t>
      </w:r>
      <w:proofErr w:type="spellEnd"/>
      <w:r w:rsidR="00596FF7" w:rsidRPr="00F554FC">
        <w:rPr>
          <w:rFonts w:ascii="Arial" w:hAnsi="Arial" w:cs="Arial"/>
          <w:color w:val="000000" w:themeColor="text1"/>
        </w:rPr>
        <w:t xml:space="preserve"> principal exhibition building. Beuys planted the very first tree himself along with placing the marker next to it. The diminishing pile of stones was an indication of the progress of this project. </w:t>
      </w:r>
      <w:sdt>
        <w:sdtPr>
          <w:rPr>
            <w:rFonts w:ascii="Arial" w:hAnsi="Arial" w:cs="Arial"/>
            <w:color w:val="000000" w:themeColor="text1"/>
          </w:rPr>
          <w:id w:val="-710419779"/>
          <w:citation/>
        </w:sdtPr>
        <w:sdtEndPr/>
        <w:sdtContent>
          <w:r w:rsidR="00B47B68" w:rsidRPr="00874076">
            <w:rPr>
              <w:rFonts w:ascii="Arial" w:hAnsi="Arial" w:cs="Arial"/>
              <w:color w:val="000000" w:themeColor="text1"/>
            </w:rPr>
            <w:fldChar w:fldCharType="begin"/>
          </w:r>
          <w:r w:rsidR="00B47B68" w:rsidRPr="00874076">
            <w:rPr>
              <w:rFonts w:ascii="Arial" w:hAnsi="Arial" w:cs="Arial"/>
              <w:color w:val="000000" w:themeColor="text1"/>
            </w:rPr>
            <w:instrText xml:space="preserve"> CITATION Ric82 \l 2057 </w:instrText>
          </w:r>
          <w:r w:rsidR="00B47B68" w:rsidRPr="00874076">
            <w:rPr>
              <w:rFonts w:ascii="Arial" w:hAnsi="Arial" w:cs="Arial"/>
              <w:color w:val="000000" w:themeColor="text1"/>
            </w:rPr>
            <w:fldChar w:fldCharType="separate"/>
          </w:r>
          <w:r w:rsidR="00B47B68" w:rsidRPr="00874076">
            <w:rPr>
              <w:rFonts w:ascii="Arial" w:hAnsi="Arial" w:cs="Arial"/>
              <w:noProof/>
              <w:color w:val="000000" w:themeColor="text1"/>
            </w:rPr>
            <w:t>(Demarco, 1982)</w:t>
          </w:r>
          <w:r w:rsidR="00B47B68" w:rsidRPr="00874076">
            <w:rPr>
              <w:rFonts w:ascii="Arial" w:hAnsi="Arial" w:cs="Arial"/>
              <w:color w:val="000000" w:themeColor="text1"/>
            </w:rPr>
            <w:fldChar w:fldCharType="end"/>
          </w:r>
        </w:sdtContent>
      </w:sdt>
    </w:p>
    <w:p w14:paraId="7B724F39" w14:textId="1E4E2323" w:rsidR="00596FF7" w:rsidRPr="00F554FC" w:rsidRDefault="005B40A5" w:rsidP="005B40A5">
      <w:pPr>
        <w:spacing w:line="480" w:lineRule="auto"/>
        <w:jc w:val="center"/>
        <w:rPr>
          <w:rFonts w:ascii="Arial" w:hAnsi="Arial" w:cs="Arial"/>
          <w:color w:val="000000" w:themeColor="text1"/>
        </w:rPr>
      </w:pPr>
      <w:r>
        <w:rPr>
          <w:rFonts w:ascii="Arial" w:hAnsi="Arial" w:cs="Arial"/>
          <w:color w:val="000000" w:themeColor="text1"/>
        </w:rPr>
        <w:t>Fig 21: 7000 Oak Trees</w:t>
      </w:r>
    </w:p>
    <w:p w14:paraId="3BF0AE31" w14:textId="3EF335CB" w:rsidR="003068D0" w:rsidRPr="00F554FC" w:rsidRDefault="00596FF7" w:rsidP="008F4AB3">
      <w:pPr>
        <w:spacing w:line="480" w:lineRule="auto"/>
        <w:rPr>
          <w:rFonts w:ascii="Arial" w:hAnsi="Arial" w:cs="Arial"/>
          <w:color w:val="000000" w:themeColor="text1"/>
        </w:rPr>
      </w:pPr>
      <w:r w:rsidRPr="00F554FC">
        <w:rPr>
          <w:rFonts w:ascii="Arial" w:hAnsi="Arial" w:cs="Arial"/>
          <w:color w:val="000000" w:themeColor="text1"/>
        </w:rPr>
        <w:lastRenderedPageBreak/>
        <w:t>“I wish to go more and more outside to be among the problems of nature and problems of human beings in their working places. This will be a regenerative active activity; it will be a therapy for all of the problems we are standing for…. I wished to go completely outside and to make a symbolic start for my enterprise of regenerating the life of humankind within the body of society and to prepare a positive future into th</w:t>
      </w:r>
      <w:r w:rsidR="007F7A86" w:rsidRPr="00F554FC">
        <w:rPr>
          <w:rFonts w:ascii="Arial" w:hAnsi="Arial" w:cs="Arial"/>
          <w:color w:val="000000" w:themeColor="text1"/>
        </w:rPr>
        <w:t>is</w:t>
      </w:r>
      <w:r w:rsidRPr="00F554FC">
        <w:rPr>
          <w:rFonts w:ascii="Arial" w:hAnsi="Arial" w:cs="Arial"/>
          <w:color w:val="000000" w:themeColor="text1"/>
        </w:rPr>
        <w:t xml:space="preserve"> context. I think the tree is an element of regeneration which in itself is a concept of time. the oak is especially so because it is a slowly growing tree with a kind of really solid heartwood. It has always been a form of sculpture, a symbol for this planet.</w:t>
      </w:r>
      <w:r w:rsidR="006547D0" w:rsidRPr="00F554FC">
        <w:rPr>
          <w:rFonts w:ascii="Arial" w:hAnsi="Arial" w:cs="Arial"/>
          <w:color w:val="000000" w:themeColor="text1"/>
        </w:rPr>
        <w:t>”</w:t>
      </w:r>
      <w:r w:rsidR="007F7A86" w:rsidRPr="00F554FC">
        <w:rPr>
          <w:rFonts w:ascii="Arial" w:hAnsi="Arial" w:cs="Arial"/>
          <w:color w:val="000000" w:themeColor="text1"/>
        </w:rPr>
        <w:t xml:space="preserve"> </w:t>
      </w:r>
      <w:sdt>
        <w:sdtPr>
          <w:rPr>
            <w:rFonts w:ascii="Arial" w:hAnsi="Arial" w:cs="Arial"/>
            <w:color w:val="000000" w:themeColor="text1"/>
          </w:rPr>
          <w:id w:val="-1626696493"/>
          <w:citation/>
        </w:sdtPr>
        <w:sdtEndPr/>
        <w:sdtContent>
          <w:r w:rsidR="003068D0" w:rsidRPr="00874076">
            <w:rPr>
              <w:rFonts w:ascii="Arial" w:hAnsi="Arial" w:cs="Arial"/>
              <w:color w:val="000000" w:themeColor="text1"/>
            </w:rPr>
            <w:fldChar w:fldCharType="begin"/>
          </w:r>
          <w:r w:rsidR="003068D0" w:rsidRPr="00874076">
            <w:rPr>
              <w:rFonts w:ascii="Arial" w:hAnsi="Arial" w:cs="Arial"/>
              <w:color w:val="000000" w:themeColor="text1"/>
            </w:rPr>
            <w:instrText xml:space="preserve"> CITATION Ric82 \l 2057 </w:instrText>
          </w:r>
          <w:r w:rsidR="003068D0" w:rsidRPr="00874076">
            <w:rPr>
              <w:rFonts w:ascii="Arial" w:hAnsi="Arial" w:cs="Arial"/>
              <w:color w:val="000000" w:themeColor="text1"/>
            </w:rPr>
            <w:fldChar w:fldCharType="separate"/>
          </w:r>
          <w:r w:rsidR="003068D0" w:rsidRPr="00874076">
            <w:rPr>
              <w:rFonts w:ascii="Arial" w:hAnsi="Arial" w:cs="Arial"/>
              <w:noProof/>
              <w:color w:val="000000" w:themeColor="text1"/>
            </w:rPr>
            <w:t>(Demarco, 1982)</w:t>
          </w:r>
          <w:r w:rsidR="003068D0" w:rsidRPr="00874076">
            <w:rPr>
              <w:rFonts w:ascii="Arial" w:hAnsi="Arial" w:cs="Arial"/>
              <w:color w:val="000000" w:themeColor="text1"/>
            </w:rPr>
            <w:fldChar w:fldCharType="end"/>
          </w:r>
        </w:sdtContent>
      </w:sdt>
    </w:p>
    <w:p w14:paraId="07E6497A" w14:textId="575C8DE1" w:rsidR="007F7A86" w:rsidRPr="00F554FC" w:rsidRDefault="007F7A86" w:rsidP="008F4AB3">
      <w:pPr>
        <w:spacing w:line="480" w:lineRule="auto"/>
        <w:rPr>
          <w:rFonts w:ascii="Arial" w:hAnsi="Arial" w:cs="Arial"/>
          <w:color w:val="000000" w:themeColor="text1"/>
        </w:rPr>
      </w:pPr>
    </w:p>
    <w:p w14:paraId="2E5522FB" w14:textId="77777777" w:rsidR="00874076" w:rsidRDefault="00874076" w:rsidP="008F4AB3">
      <w:pPr>
        <w:spacing w:line="480" w:lineRule="auto"/>
        <w:rPr>
          <w:rFonts w:ascii="Arial" w:hAnsi="Arial" w:cs="Arial"/>
          <w:color w:val="000000" w:themeColor="text1"/>
        </w:rPr>
      </w:pPr>
      <w:r w:rsidRPr="00F554FC">
        <w:rPr>
          <w:rFonts w:ascii="Arial" w:hAnsi="Arial" w:cs="Arial"/>
          <w:noProof/>
          <w:color w:val="000000" w:themeColor="text1"/>
        </w:rPr>
        <w:drawing>
          <wp:anchor distT="0" distB="0" distL="114300" distR="114300" simplePos="0" relativeHeight="251676672" behindDoc="0" locked="0" layoutInCell="1" allowOverlap="1" wp14:anchorId="16423886" wp14:editId="1302F462">
            <wp:simplePos x="0" y="0"/>
            <wp:positionH relativeFrom="column">
              <wp:posOffset>-120750</wp:posOffset>
            </wp:positionH>
            <wp:positionV relativeFrom="paragraph">
              <wp:posOffset>303864</wp:posOffset>
            </wp:positionV>
            <wp:extent cx="5931535" cy="4017645"/>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beuystree.jpg"/>
                    <pic:cNvPicPr/>
                  </pic:nvPicPr>
                  <pic:blipFill>
                    <a:blip r:embed="rId42">
                      <a:extLst>
                        <a:ext uri="{28A0092B-C50C-407E-A947-70E740481C1C}">
                          <a14:useLocalDpi xmlns:a14="http://schemas.microsoft.com/office/drawing/2010/main" val="0"/>
                        </a:ext>
                      </a:extLst>
                    </a:blip>
                    <a:stretch>
                      <a:fillRect/>
                    </a:stretch>
                  </pic:blipFill>
                  <pic:spPr>
                    <a:xfrm>
                      <a:off x="0" y="0"/>
                      <a:ext cx="5931535" cy="4017645"/>
                    </a:xfrm>
                    <a:prstGeom prst="rect">
                      <a:avLst/>
                    </a:prstGeom>
                  </pic:spPr>
                </pic:pic>
              </a:graphicData>
            </a:graphic>
            <wp14:sizeRelH relativeFrom="page">
              <wp14:pctWidth>0</wp14:pctWidth>
            </wp14:sizeRelH>
            <wp14:sizeRelV relativeFrom="page">
              <wp14:pctHeight>0</wp14:pctHeight>
            </wp14:sizeRelV>
          </wp:anchor>
        </w:drawing>
      </w:r>
      <w:r w:rsidR="00596FF7" w:rsidRPr="00F554FC">
        <w:rPr>
          <w:rFonts w:ascii="Arial" w:hAnsi="Arial" w:cs="Arial"/>
          <w:color w:val="000000" w:themeColor="text1"/>
        </w:rPr>
        <w:t xml:space="preserve">Beuys goals with his piece were to show to the future a shift in people and </w:t>
      </w:r>
      <w:proofErr w:type="gramStart"/>
      <w:r w:rsidR="00596FF7" w:rsidRPr="00F554FC">
        <w:rPr>
          <w:rFonts w:ascii="Arial" w:hAnsi="Arial" w:cs="Arial"/>
          <w:color w:val="000000" w:themeColor="text1"/>
        </w:rPr>
        <w:t>their</w:t>
      </w:r>
      <w:proofErr w:type="gramEnd"/>
      <w:r w:rsidR="00596FF7" w:rsidRPr="00F554FC">
        <w:rPr>
          <w:rFonts w:ascii="Arial" w:hAnsi="Arial" w:cs="Arial"/>
          <w:color w:val="000000" w:themeColor="text1"/>
        </w:rPr>
        <w:t xml:space="preserve"> </w:t>
      </w:r>
    </w:p>
    <w:p w14:paraId="1BFFF3AB" w14:textId="77777777" w:rsidR="00874076" w:rsidRDefault="00874076" w:rsidP="008F4AB3">
      <w:pPr>
        <w:spacing w:line="480" w:lineRule="auto"/>
        <w:rPr>
          <w:rFonts w:ascii="Arial" w:hAnsi="Arial" w:cs="Arial"/>
          <w:color w:val="000000" w:themeColor="text1"/>
        </w:rPr>
      </w:pPr>
    </w:p>
    <w:p w14:paraId="6AB58F1C" w14:textId="4E3263F9" w:rsidR="00874076" w:rsidRDefault="00874076" w:rsidP="005B40A5">
      <w:pPr>
        <w:spacing w:line="480" w:lineRule="auto"/>
        <w:jc w:val="center"/>
        <w:rPr>
          <w:rFonts w:ascii="Arial" w:hAnsi="Arial" w:cs="Arial"/>
          <w:color w:val="000000" w:themeColor="text1"/>
        </w:rPr>
      </w:pPr>
      <w:r>
        <w:rPr>
          <w:rFonts w:ascii="Arial" w:hAnsi="Arial" w:cs="Arial"/>
          <w:color w:val="000000" w:themeColor="text1"/>
        </w:rPr>
        <w:t>Fig</w:t>
      </w:r>
      <w:r w:rsidR="005B40A5">
        <w:rPr>
          <w:rFonts w:ascii="Arial" w:hAnsi="Arial" w:cs="Arial"/>
          <w:color w:val="000000" w:themeColor="text1"/>
        </w:rPr>
        <w:t xml:space="preserve"> 22: 7000 Oak Trees</w:t>
      </w:r>
    </w:p>
    <w:p w14:paraId="545CAC09" w14:textId="4533AE61" w:rsidR="0089239B" w:rsidRDefault="00596FF7" w:rsidP="008F4AB3">
      <w:pPr>
        <w:spacing w:line="480" w:lineRule="auto"/>
        <w:rPr>
          <w:rFonts w:ascii="Arial" w:hAnsi="Arial" w:cs="Arial"/>
          <w:color w:val="000000" w:themeColor="text1"/>
        </w:rPr>
      </w:pPr>
      <w:r w:rsidRPr="00F554FC">
        <w:rPr>
          <w:rFonts w:ascii="Arial" w:hAnsi="Arial" w:cs="Arial"/>
          <w:color w:val="000000" w:themeColor="text1"/>
        </w:rPr>
        <w:lastRenderedPageBreak/>
        <w:t xml:space="preserve">communities’ attitudes in regard to nature and their environment. This was mirrored by the forever changing relationships between the trees and the stone, symbolically, so to do people’s consciousness and engagement should change and progress as well. Beuys was and since has been credited for his visionary approach with linking art, social engagement and the natural environment. Also, for his revolutionary work within the field of art and ecology and in the lineage of land Art practices from the 1960s. </w:t>
      </w:r>
      <w:sdt>
        <w:sdtPr>
          <w:rPr>
            <w:rFonts w:ascii="Arial" w:hAnsi="Arial" w:cs="Arial"/>
            <w:color w:val="000000" w:themeColor="text1"/>
          </w:rPr>
          <w:id w:val="-1859657545"/>
          <w:citation/>
        </w:sdtPr>
        <w:sdtEndPr/>
        <w:sdtContent>
          <w:r w:rsidR="007F7A86" w:rsidRPr="00874076">
            <w:rPr>
              <w:rFonts w:ascii="Arial" w:hAnsi="Arial" w:cs="Arial"/>
              <w:color w:val="000000" w:themeColor="text1"/>
            </w:rPr>
            <w:fldChar w:fldCharType="begin"/>
          </w:r>
          <w:r w:rsidR="007F7A86" w:rsidRPr="00874076">
            <w:rPr>
              <w:rFonts w:ascii="Arial" w:hAnsi="Arial" w:cs="Arial"/>
              <w:color w:val="000000" w:themeColor="text1"/>
            </w:rPr>
            <w:instrText xml:space="preserve"> CITATION Kyl12 \l 2057 </w:instrText>
          </w:r>
          <w:r w:rsidR="007F7A86" w:rsidRPr="00874076">
            <w:rPr>
              <w:rFonts w:ascii="Arial" w:hAnsi="Arial" w:cs="Arial"/>
              <w:color w:val="000000" w:themeColor="text1"/>
            </w:rPr>
            <w:fldChar w:fldCharType="separate"/>
          </w:r>
          <w:r w:rsidR="007F7A86" w:rsidRPr="00874076">
            <w:rPr>
              <w:rFonts w:ascii="Arial" w:hAnsi="Arial" w:cs="Arial"/>
              <w:noProof/>
              <w:color w:val="000000" w:themeColor="text1"/>
            </w:rPr>
            <w:t>(Bowden, 2012)</w:t>
          </w:r>
          <w:r w:rsidR="007F7A86" w:rsidRPr="00874076">
            <w:rPr>
              <w:rFonts w:ascii="Arial" w:hAnsi="Arial" w:cs="Arial"/>
              <w:color w:val="000000" w:themeColor="text1"/>
            </w:rPr>
            <w:fldChar w:fldCharType="end"/>
          </w:r>
        </w:sdtContent>
      </w:sdt>
    </w:p>
    <w:p w14:paraId="065F79D7" w14:textId="77777777" w:rsidR="00874076" w:rsidRPr="00874076" w:rsidRDefault="00874076" w:rsidP="008F4AB3">
      <w:pPr>
        <w:spacing w:line="480" w:lineRule="auto"/>
        <w:rPr>
          <w:rFonts w:ascii="Arial" w:hAnsi="Arial" w:cs="Arial"/>
          <w:color w:val="000000" w:themeColor="text1"/>
          <w:sz w:val="28"/>
          <w:szCs w:val="28"/>
          <w:u w:val="single"/>
        </w:rPr>
      </w:pPr>
    </w:p>
    <w:p w14:paraId="743F01DB" w14:textId="00605CF9" w:rsidR="008F4AB3" w:rsidRDefault="0089239B" w:rsidP="008F4AB3">
      <w:pPr>
        <w:spacing w:line="480" w:lineRule="auto"/>
        <w:rPr>
          <w:rFonts w:ascii="Arial" w:eastAsia="Times New Roman" w:hAnsi="Arial" w:cs="Arial"/>
          <w:b/>
          <w:bCs/>
          <w:color w:val="000000" w:themeColor="text1"/>
          <w:sz w:val="28"/>
          <w:szCs w:val="28"/>
          <w:u w:val="single"/>
        </w:rPr>
      </w:pPr>
      <w:r w:rsidRPr="00874076">
        <w:rPr>
          <w:rFonts w:ascii="Arial" w:eastAsia="Times New Roman" w:hAnsi="Arial" w:cs="Arial"/>
          <w:b/>
          <w:bCs/>
          <w:color w:val="000000" w:themeColor="text1"/>
          <w:sz w:val="28"/>
          <w:szCs w:val="28"/>
          <w:u w:val="single"/>
        </w:rPr>
        <w:t>Conclusion</w:t>
      </w:r>
    </w:p>
    <w:p w14:paraId="0BDB65BF" w14:textId="77777777" w:rsidR="00874076" w:rsidRPr="00874076" w:rsidRDefault="00874076" w:rsidP="008F4AB3">
      <w:pPr>
        <w:spacing w:line="480" w:lineRule="auto"/>
        <w:rPr>
          <w:rFonts w:ascii="Arial" w:eastAsia="Times New Roman" w:hAnsi="Arial" w:cs="Arial"/>
          <w:b/>
          <w:bCs/>
          <w:color w:val="000000" w:themeColor="text1"/>
          <w:sz w:val="28"/>
          <w:szCs w:val="28"/>
          <w:u w:val="single"/>
        </w:rPr>
      </w:pPr>
    </w:p>
    <w:p w14:paraId="77C8C3DE" w14:textId="3FABAFC6" w:rsidR="007F7A86" w:rsidRPr="00F554FC" w:rsidRDefault="00596FF7" w:rsidP="008F4AB3">
      <w:pPr>
        <w:spacing w:line="480" w:lineRule="auto"/>
        <w:rPr>
          <w:rFonts w:ascii="Arial" w:hAnsi="Arial" w:cs="Arial"/>
          <w:color w:val="000000" w:themeColor="text1"/>
        </w:rPr>
      </w:pPr>
      <w:r w:rsidRPr="00F554FC">
        <w:rPr>
          <w:rFonts w:ascii="Arial" w:hAnsi="Arial" w:cs="Arial"/>
          <w:color w:val="000000" w:themeColor="text1"/>
        </w:rPr>
        <w:t>In conclusion, many artists have tackled environmental issues through their art practice in several different ways. Even with such different approaches each evoke the same overall feeling; that our earth is in danger and action is needed on all parts to make a difference.</w:t>
      </w:r>
      <w:r w:rsidR="00874076">
        <w:rPr>
          <w:rFonts w:ascii="Arial" w:hAnsi="Arial" w:cs="Arial"/>
          <w:color w:val="000000" w:themeColor="text1"/>
        </w:rPr>
        <w:t xml:space="preserve"> </w:t>
      </w:r>
      <w:r w:rsidRPr="00F554FC">
        <w:rPr>
          <w:rFonts w:ascii="Arial" w:hAnsi="Arial" w:cs="Arial"/>
          <w:color w:val="000000" w:themeColor="text1"/>
        </w:rPr>
        <w:t xml:space="preserve">From the research gathered in this dissertation, it is clear that with art we can make a statement that urges people to think differently and make them more aware of what they’re looking at. Although this dissertation displays several artists that have made really strong statements that have reached a wider audience, there are still many people who disagree with what is evidently in front of them. For example, anti-environmentalism groups that believe the earth can handle a lot more than we give it credit for. Arguing that earth maintained itself before humans were on this planet and that it will continue to maintain itself long after we are gone. Anti-environmentalists consider environmentalism to be “anti-human” most of these groups stem from oil producers or mining companies, setting out to persuade politicians against increasing environmental regulations. Although this opinion seems rather implausible, it has more of an effect than you’d imagine. </w:t>
      </w:r>
      <w:r w:rsidRPr="00F554FC">
        <w:rPr>
          <w:rFonts w:ascii="Arial" w:hAnsi="Arial" w:cs="Arial"/>
          <w:color w:val="000000" w:themeColor="text1"/>
        </w:rPr>
        <w:lastRenderedPageBreak/>
        <w:t xml:space="preserve">Donald Trump as a Republican Senate that been heavily supported by </w:t>
      </w:r>
      <w:r w:rsidR="00D9675F" w:rsidRPr="00F554FC">
        <w:rPr>
          <w:rFonts w:ascii="Arial" w:hAnsi="Arial" w:cs="Arial"/>
          <w:color w:val="000000" w:themeColor="text1"/>
        </w:rPr>
        <w:t xml:space="preserve">industries that exploit coal, oil and gas, </w:t>
      </w:r>
      <w:r w:rsidRPr="00F554FC">
        <w:rPr>
          <w:rFonts w:ascii="Arial" w:eastAsia="Times New Roman" w:hAnsi="Arial" w:cs="Arial"/>
          <w:color w:val="000000" w:themeColor="text1"/>
        </w:rPr>
        <w:t xml:space="preserve">which are resources we cannot keep digging up if we wish to avoid climate breakdown. He has also surrounded himself with advisers that are linked to the dirty-energy industry, filled his cabinet with climate change sceptics and deniers. </w:t>
      </w:r>
      <w:sdt>
        <w:sdtPr>
          <w:rPr>
            <w:rFonts w:ascii="Arial" w:eastAsia="Times New Roman" w:hAnsi="Arial" w:cs="Arial"/>
            <w:color w:val="000000" w:themeColor="text1"/>
          </w:rPr>
          <w:id w:val="1941170735"/>
          <w:citation/>
        </w:sdtPr>
        <w:sdtEndPr/>
        <w:sdtContent>
          <w:r w:rsidR="007F7A86" w:rsidRPr="00F554FC">
            <w:rPr>
              <w:rFonts w:ascii="Arial" w:eastAsia="Times New Roman" w:hAnsi="Arial" w:cs="Arial"/>
              <w:color w:val="000000" w:themeColor="text1"/>
            </w:rPr>
            <w:fldChar w:fldCharType="begin"/>
          </w:r>
          <w:r w:rsidR="007F7A86" w:rsidRPr="00F554FC">
            <w:rPr>
              <w:rFonts w:ascii="Arial" w:eastAsia="Times New Roman" w:hAnsi="Arial" w:cs="Arial"/>
              <w:color w:val="000000" w:themeColor="text1"/>
            </w:rPr>
            <w:instrText xml:space="preserve"> CITATION Unk17 \l 2057 </w:instrText>
          </w:r>
          <w:r w:rsidR="007F7A86" w:rsidRPr="00F554FC">
            <w:rPr>
              <w:rFonts w:ascii="Arial" w:eastAsia="Times New Roman" w:hAnsi="Arial" w:cs="Arial"/>
              <w:color w:val="000000" w:themeColor="text1"/>
            </w:rPr>
            <w:fldChar w:fldCharType="separate"/>
          </w:r>
          <w:r w:rsidR="007F7A86" w:rsidRPr="00F554FC">
            <w:rPr>
              <w:rFonts w:ascii="Arial" w:eastAsia="Times New Roman" w:hAnsi="Arial" w:cs="Arial"/>
              <w:noProof/>
              <w:color w:val="000000" w:themeColor="text1"/>
            </w:rPr>
            <w:t>(Unknown, 2017)</w:t>
          </w:r>
          <w:r w:rsidR="007F7A86" w:rsidRPr="00F554FC">
            <w:rPr>
              <w:rFonts w:ascii="Arial" w:eastAsia="Times New Roman" w:hAnsi="Arial" w:cs="Arial"/>
              <w:color w:val="000000" w:themeColor="text1"/>
            </w:rPr>
            <w:fldChar w:fldCharType="end"/>
          </w:r>
        </w:sdtContent>
      </w:sdt>
    </w:p>
    <w:p w14:paraId="173413FB" w14:textId="77777777" w:rsidR="007F7A86" w:rsidRPr="00F554FC" w:rsidRDefault="007F7A86" w:rsidP="008F4AB3">
      <w:pPr>
        <w:spacing w:line="480" w:lineRule="auto"/>
        <w:rPr>
          <w:rFonts w:ascii="Arial" w:eastAsia="Times New Roman" w:hAnsi="Arial" w:cs="Arial"/>
          <w:color w:val="000000" w:themeColor="text1"/>
        </w:rPr>
      </w:pPr>
    </w:p>
    <w:p w14:paraId="6A664660" w14:textId="6C0F04B2" w:rsidR="00596FF7" w:rsidRPr="00F554FC" w:rsidRDefault="00596FF7" w:rsidP="008F4AB3">
      <w:pPr>
        <w:spacing w:line="480" w:lineRule="auto"/>
        <w:rPr>
          <w:rFonts w:ascii="Arial" w:eastAsia="Times New Roman" w:hAnsi="Arial" w:cs="Arial"/>
          <w:color w:val="000000" w:themeColor="text1"/>
          <w:shd w:val="clear" w:color="auto" w:fill="F3F3F7"/>
        </w:rPr>
      </w:pPr>
      <w:r w:rsidRPr="00F554FC">
        <w:rPr>
          <w:rFonts w:ascii="Arial" w:eastAsia="Times New Roman" w:hAnsi="Arial" w:cs="Arial"/>
          <w:color w:val="000000" w:themeColor="text1"/>
        </w:rPr>
        <w:t xml:space="preserve">Aside from making snide jokes about global warming and climate change, undermining the significance of it. Trump also takes it a step further blaming his lack of care and attention to the subject on China. He states;  </w:t>
      </w:r>
    </w:p>
    <w:p w14:paraId="70A6C370" w14:textId="77777777" w:rsidR="00596FF7" w:rsidRPr="00F554FC" w:rsidRDefault="00596FF7" w:rsidP="008F4AB3">
      <w:pPr>
        <w:spacing w:line="480" w:lineRule="auto"/>
        <w:rPr>
          <w:rFonts w:ascii="Arial" w:eastAsia="Times New Roman" w:hAnsi="Arial" w:cs="Arial"/>
          <w:color w:val="000000" w:themeColor="text1"/>
        </w:rPr>
      </w:pPr>
    </w:p>
    <w:p w14:paraId="48A49579" w14:textId="5223F966" w:rsidR="00596FF7" w:rsidRPr="00F554FC" w:rsidRDefault="00135648" w:rsidP="008F4AB3">
      <w:pPr>
        <w:spacing w:line="480" w:lineRule="auto"/>
        <w:rPr>
          <w:rFonts w:ascii="Arial" w:hAnsi="Arial" w:cs="Arial"/>
          <w:color w:val="000000" w:themeColor="text1"/>
        </w:rPr>
      </w:pPr>
      <w:hyperlink r:id="rId43" w:anchor="sp=show-clips" w:tgtFrame="_blank" w:history="1">
        <w:r w:rsidR="00596FF7" w:rsidRPr="00F554FC">
          <w:rPr>
            <w:rStyle w:val="Hyperlink"/>
            <w:rFonts w:ascii="Arial" w:hAnsi="Arial" w:cs="Arial"/>
            <w:color w:val="000000" w:themeColor="text1"/>
            <w:u w:val="none"/>
          </w:rPr>
          <w:t>"Well, I think the climate change is just a very, very expensive form of tax. A lot of people are making a lot of money. I know much about climate change. I'd be—received environmental awards. And I often joke that this is done for the benefit of China. Obviously, I joke. But this is done for the benefit of China, because China does not do anything to help climate change. They burn everything you could burn; they couldn't care less. They have very—you know, their standards are nothing. But they—in the meantime, they can undercut us on price. So, it's very hard on our business."</w:t>
        </w:r>
      </w:hyperlink>
      <w:r w:rsidR="007F7A86" w:rsidRPr="00F554FC">
        <w:rPr>
          <w:rStyle w:val="Hyperlink"/>
          <w:rFonts w:ascii="Arial" w:hAnsi="Arial" w:cs="Arial"/>
          <w:color w:val="000000" w:themeColor="text1"/>
          <w:u w:val="none"/>
        </w:rPr>
        <w:t xml:space="preserve"> </w:t>
      </w:r>
      <w:sdt>
        <w:sdtPr>
          <w:rPr>
            <w:rStyle w:val="Hyperlink"/>
            <w:rFonts w:ascii="Arial" w:hAnsi="Arial" w:cs="Arial"/>
            <w:color w:val="000000" w:themeColor="text1"/>
            <w:u w:val="none"/>
          </w:rPr>
          <w:id w:val="-456802246"/>
          <w:citation/>
        </w:sdtPr>
        <w:sdtEndPr>
          <w:rPr>
            <w:rStyle w:val="Hyperlink"/>
          </w:rPr>
        </w:sdtEndPr>
        <w:sdtContent>
          <w:r w:rsidR="007F7A86" w:rsidRPr="00874076">
            <w:rPr>
              <w:rStyle w:val="Hyperlink"/>
              <w:rFonts w:ascii="Arial" w:hAnsi="Arial" w:cs="Arial"/>
              <w:color w:val="000000" w:themeColor="text1"/>
              <w:u w:val="none"/>
            </w:rPr>
            <w:fldChar w:fldCharType="begin"/>
          </w:r>
          <w:r w:rsidR="007F7A86" w:rsidRPr="00874076">
            <w:rPr>
              <w:rStyle w:val="Hyperlink"/>
              <w:rFonts w:ascii="Arial" w:hAnsi="Arial" w:cs="Arial"/>
              <w:color w:val="000000" w:themeColor="text1"/>
              <w:u w:val="none"/>
            </w:rPr>
            <w:instrText xml:space="preserve"> CITATION Fox16 \l 2057 </w:instrText>
          </w:r>
          <w:r w:rsidR="007F7A86" w:rsidRPr="00874076">
            <w:rPr>
              <w:rStyle w:val="Hyperlink"/>
              <w:rFonts w:ascii="Arial" w:hAnsi="Arial" w:cs="Arial"/>
              <w:color w:val="000000" w:themeColor="text1"/>
              <w:u w:val="none"/>
            </w:rPr>
            <w:fldChar w:fldCharType="separate"/>
          </w:r>
          <w:r w:rsidR="007F7A86" w:rsidRPr="00874076">
            <w:rPr>
              <w:rFonts w:ascii="Arial" w:hAnsi="Arial" w:cs="Arial"/>
              <w:noProof/>
              <w:color w:val="000000" w:themeColor="text1"/>
            </w:rPr>
            <w:t>(News, 2016)</w:t>
          </w:r>
          <w:r w:rsidR="007F7A86" w:rsidRPr="00874076">
            <w:rPr>
              <w:rStyle w:val="Hyperlink"/>
              <w:rFonts w:ascii="Arial" w:hAnsi="Arial" w:cs="Arial"/>
              <w:color w:val="000000" w:themeColor="text1"/>
              <w:u w:val="none"/>
            </w:rPr>
            <w:fldChar w:fldCharType="end"/>
          </w:r>
        </w:sdtContent>
      </w:sdt>
    </w:p>
    <w:p w14:paraId="6D073179" w14:textId="77777777" w:rsidR="00596FF7" w:rsidRPr="00F554FC" w:rsidRDefault="00596FF7" w:rsidP="008F4AB3">
      <w:pPr>
        <w:spacing w:line="480" w:lineRule="auto"/>
        <w:rPr>
          <w:rFonts w:ascii="Arial" w:eastAsia="Times New Roman" w:hAnsi="Arial" w:cs="Arial"/>
          <w:color w:val="000000" w:themeColor="text1"/>
        </w:rPr>
      </w:pPr>
    </w:p>
    <w:p w14:paraId="4801EC16" w14:textId="77777777" w:rsidR="00596FF7" w:rsidRPr="00F554FC" w:rsidRDefault="00596FF7" w:rsidP="008F4AB3">
      <w:pPr>
        <w:spacing w:line="480" w:lineRule="auto"/>
        <w:rPr>
          <w:rFonts w:ascii="Arial" w:eastAsia="Times New Roman" w:hAnsi="Arial" w:cs="Arial"/>
          <w:color w:val="000000" w:themeColor="text1"/>
        </w:rPr>
      </w:pPr>
    </w:p>
    <w:p w14:paraId="0CCAEF06" w14:textId="77777777" w:rsidR="00596FF7" w:rsidRPr="00F554FC" w:rsidRDefault="00596FF7" w:rsidP="008F4AB3">
      <w:pPr>
        <w:spacing w:line="480" w:lineRule="auto"/>
        <w:rPr>
          <w:rFonts w:ascii="Arial" w:eastAsia="Times New Roman" w:hAnsi="Arial" w:cs="Arial"/>
          <w:color w:val="000000" w:themeColor="text1"/>
        </w:rPr>
      </w:pPr>
      <w:r w:rsidRPr="00F554FC">
        <w:rPr>
          <w:rFonts w:ascii="Arial" w:eastAsia="Times New Roman" w:hAnsi="Arial" w:cs="Arial"/>
          <w:color w:val="000000" w:themeColor="text1"/>
        </w:rPr>
        <w:t xml:space="preserve">It’s clear that with someone as ignorant towards environmentalism as Trump in power over such an influential country, it is needed now more than ever for these issues to be discussed. </w:t>
      </w:r>
    </w:p>
    <w:p w14:paraId="6040634A" w14:textId="77777777" w:rsidR="00596FF7" w:rsidRPr="00F554FC" w:rsidRDefault="00596FF7" w:rsidP="008F4AB3">
      <w:pPr>
        <w:spacing w:line="480" w:lineRule="auto"/>
        <w:rPr>
          <w:rFonts w:ascii="Arial" w:eastAsia="Times New Roman" w:hAnsi="Arial" w:cs="Arial"/>
          <w:color w:val="000000" w:themeColor="text1"/>
        </w:rPr>
      </w:pPr>
    </w:p>
    <w:p w14:paraId="3DCD4A00" w14:textId="06E19DC7" w:rsidR="00C25C93" w:rsidRPr="00F554FC" w:rsidRDefault="00596FF7" w:rsidP="008F4AB3">
      <w:pPr>
        <w:spacing w:line="480" w:lineRule="auto"/>
        <w:rPr>
          <w:rFonts w:ascii="Arial" w:eastAsia="Times New Roman" w:hAnsi="Arial" w:cs="Arial"/>
          <w:color w:val="000000" w:themeColor="text1"/>
        </w:rPr>
      </w:pPr>
      <w:r w:rsidRPr="00F554FC">
        <w:rPr>
          <w:rFonts w:ascii="Arial" w:eastAsia="Times New Roman" w:hAnsi="Arial" w:cs="Arial"/>
          <w:color w:val="000000" w:themeColor="text1"/>
        </w:rPr>
        <w:lastRenderedPageBreak/>
        <w:t>This dissertation has displayed how artists have encouraged awareness of environmental issues. It is evident that art can have a big impact on people’s way of thinking, evoking them to take action. This means that the reinforcement of change through art, still contains a multitude of possibilities. There are already so many charities that are doing their part to bring these issues to attention. With charities like such as The National Trust collaborating with the red earth environmental art group, reaching larger audiences than they would alone. The notion of collaboration is a highly successful way of “creating a statement” as it gets the public more involved.</w:t>
      </w:r>
      <w:r w:rsidR="00C25C93">
        <w:rPr>
          <w:rFonts w:ascii="Arial" w:eastAsia="Times New Roman" w:hAnsi="Arial" w:cs="Arial"/>
          <w:color w:val="000000" w:themeColor="text1"/>
        </w:rPr>
        <w:t xml:space="preserve"> Hopefully more artwork will keep being created, to keep environmentalism a constant topic of interest to the public, and to bring more awareness to those who still cannot see it. </w:t>
      </w:r>
    </w:p>
    <w:p w14:paraId="00B9C72D" w14:textId="721ABDDF" w:rsidR="00F554FC" w:rsidRPr="00F554FC" w:rsidRDefault="00F554FC" w:rsidP="008F4AB3">
      <w:pPr>
        <w:spacing w:line="480" w:lineRule="auto"/>
        <w:rPr>
          <w:rFonts w:ascii="Arial" w:eastAsia="Times New Roman" w:hAnsi="Arial" w:cs="Arial"/>
          <w:color w:val="000000" w:themeColor="text1"/>
        </w:rPr>
      </w:pPr>
    </w:p>
    <w:p w14:paraId="06F2FA85" w14:textId="32816B8D" w:rsidR="00F554FC" w:rsidRPr="00F554FC" w:rsidRDefault="00F554FC" w:rsidP="008F4AB3">
      <w:pPr>
        <w:spacing w:line="480" w:lineRule="auto"/>
        <w:rPr>
          <w:rFonts w:ascii="Arial" w:eastAsia="Times New Roman" w:hAnsi="Arial" w:cs="Arial"/>
          <w:color w:val="000000" w:themeColor="text1"/>
        </w:rPr>
      </w:pPr>
    </w:p>
    <w:p w14:paraId="2A07D2A5" w14:textId="0928D64B" w:rsidR="00F554FC" w:rsidRPr="00F554FC" w:rsidRDefault="00F554FC" w:rsidP="008F4AB3">
      <w:pPr>
        <w:spacing w:line="480" w:lineRule="auto"/>
        <w:rPr>
          <w:rFonts w:ascii="Arial" w:eastAsia="Times New Roman" w:hAnsi="Arial" w:cs="Arial"/>
          <w:color w:val="000000" w:themeColor="text1"/>
        </w:rPr>
      </w:pPr>
    </w:p>
    <w:p w14:paraId="7EB1A042" w14:textId="7F5DF9D6" w:rsidR="00F554FC" w:rsidRPr="00F554FC" w:rsidRDefault="00F554FC" w:rsidP="008F4AB3">
      <w:pPr>
        <w:spacing w:line="480" w:lineRule="auto"/>
        <w:rPr>
          <w:rFonts w:ascii="Arial" w:eastAsia="Times New Roman" w:hAnsi="Arial" w:cs="Arial"/>
          <w:color w:val="000000" w:themeColor="text1"/>
        </w:rPr>
      </w:pPr>
    </w:p>
    <w:p w14:paraId="53467C4E" w14:textId="521B9606" w:rsidR="00F554FC" w:rsidRPr="00F554FC" w:rsidRDefault="00F554FC" w:rsidP="008F4AB3">
      <w:pPr>
        <w:spacing w:line="480" w:lineRule="auto"/>
        <w:rPr>
          <w:rFonts w:ascii="Arial" w:eastAsia="Times New Roman" w:hAnsi="Arial" w:cs="Arial"/>
          <w:color w:val="000000" w:themeColor="text1"/>
        </w:rPr>
      </w:pPr>
    </w:p>
    <w:p w14:paraId="07574E48" w14:textId="38932D14" w:rsidR="00F554FC" w:rsidRDefault="00F554FC" w:rsidP="008F4AB3">
      <w:pPr>
        <w:spacing w:line="480" w:lineRule="auto"/>
        <w:rPr>
          <w:rFonts w:ascii="Arial" w:eastAsia="Times New Roman" w:hAnsi="Arial" w:cs="Arial"/>
          <w:color w:val="000000" w:themeColor="text1"/>
        </w:rPr>
      </w:pPr>
    </w:p>
    <w:p w14:paraId="01352FA3" w14:textId="2CFD5703" w:rsidR="00874076" w:rsidRDefault="00874076" w:rsidP="008F4AB3">
      <w:pPr>
        <w:spacing w:line="480" w:lineRule="auto"/>
        <w:rPr>
          <w:rFonts w:ascii="Arial" w:eastAsia="Times New Roman" w:hAnsi="Arial" w:cs="Arial"/>
          <w:color w:val="000000" w:themeColor="text1"/>
        </w:rPr>
      </w:pPr>
    </w:p>
    <w:p w14:paraId="0DFFE323" w14:textId="2CB96F69" w:rsidR="00874076" w:rsidRDefault="00874076" w:rsidP="008F4AB3">
      <w:pPr>
        <w:spacing w:line="480" w:lineRule="auto"/>
        <w:rPr>
          <w:rFonts w:ascii="Arial" w:eastAsia="Times New Roman" w:hAnsi="Arial" w:cs="Arial"/>
          <w:color w:val="000000" w:themeColor="text1"/>
        </w:rPr>
      </w:pPr>
    </w:p>
    <w:p w14:paraId="60F3E3BD" w14:textId="0774A646" w:rsidR="00874076" w:rsidRDefault="00874076" w:rsidP="008F4AB3">
      <w:pPr>
        <w:spacing w:line="480" w:lineRule="auto"/>
        <w:rPr>
          <w:rFonts w:ascii="Arial" w:eastAsia="Times New Roman" w:hAnsi="Arial" w:cs="Arial"/>
          <w:color w:val="000000" w:themeColor="text1"/>
        </w:rPr>
      </w:pPr>
    </w:p>
    <w:p w14:paraId="211B9264" w14:textId="39CBBA54" w:rsidR="00874076" w:rsidRDefault="00874076" w:rsidP="008F4AB3">
      <w:pPr>
        <w:spacing w:line="480" w:lineRule="auto"/>
        <w:rPr>
          <w:rFonts w:ascii="Arial" w:eastAsia="Times New Roman" w:hAnsi="Arial" w:cs="Arial"/>
          <w:color w:val="000000" w:themeColor="text1"/>
        </w:rPr>
      </w:pPr>
    </w:p>
    <w:p w14:paraId="57B8049A" w14:textId="49956ADA" w:rsidR="00874076" w:rsidRDefault="00874076" w:rsidP="008F4AB3">
      <w:pPr>
        <w:spacing w:line="480" w:lineRule="auto"/>
        <w:rPr>
          <w:rFonts w:ascii="Arial" w:eastAsia="Times New Roman" w:hAnsi="Arial" w:cs="Arial"/>
          <w:color w:val="000000" w:themeColor="text1"/>
        </w:rPr>
      </w:pPr>
    </w:p>
    <w:p w14:paraId="0430FE0C" w14:textId="668EC575" w:rsidR="00874076" w:rsidRDefault="00874076" w:rsidP="008F4AB3">
      <w:pPr>
        <w:spacing w:line="480" w:lineRule="auto"/>
        <w:rPr>
          <w:rFonts w:ascii="Arial" w:eastAsia="Times New Roman" w:hAnsi="Arial" w:cs="Arial"/>
          <w:color w:val="000000" w:themeColor="text1"/>
        </w:rPr>
      </w:pPr>
    </w:p>
    <w:p w14:paraId="0E3A1510" w14:textId="6546CE71" w:rsidR="00874076" w:rsidRDefault="00874076" w:rsidP="008F4AB3">
      <w:pPr>
        <w:spacing w:line="480" w:lineRule="auto"/>
        <w:rPr>
          <w:rFonts w:ascii="Arial" w:eastAsia="Times New Roman" w:hAnsi="Arial" w:cs="Arial"/>
          <w:color w:val="000000" w:themeColor="text1"/>
        </w:rPr>
      </w:pPr>
    </w:p>
    <w:p w14:paraId="686AB7C4" w14:textId="6118B790" w:rsidR="00874076" w:rsidRDefault="00874076" w:rsidP="008F4AB3">
      <w:pPr>
        <w:spacing w:line="480" w:lineRule="auto"/>
        <w:rPr>
          <w:rFonts w:ascii="Arial" w:eastAsia="Times New Roman" w:hAnsi="Arial" w:cs="Arial"/>
          <w:color w:val="000000" w:themeColor="text1"/>
        </w:rPr>
      </w:pPr>
    </w:p>
    <w:p w14:paraId="0C46F598" w14:textId="19487960" w:rsidR="00874076" w:rsidRDefault="00874076" w:rsidP="008F4AB3">
      <w:pPr>
        <w:spacing w:line="480" w:lineRule="auto"/>
        <w:rPr>
          <w:rFonts w:ascii="Arial" w:eastAsia="Times New Roman" w:hAnsi="Arial" w:cs="Arial"/>
          <w:color w:val="000000" w:themeColor="text1"/>
        </w:rPr>
      </w:pPr>
    </w:p>
    <w:p w14:paraId="0C651159" w14:textId="1C574306" w:rsidR="00874076" w:rsidRDefault="00874076" w:rsidP="008F4AB3">
      <w:pPr>
        <w:spacing w:line="480" w:lineRule="auto"/>
        <w:rPr>
          <w:rFonts w:ascii="Arial" w:eastAsia="Times New Roman" w:hAnsi="Arial" w:cs="Arial"/>
          <w:color w:val="000000" w:themeColor="text1"/>
        </w:rPr>
      </w:pPr>
    </w:p>
    <w:p w14:paraId="5AB2FFCA" w14:textId="77777777" w:rsidR="00874076" w:rsidRPr="00F554FC" w:rsidRDefault="00874076" w:rsidP="008F4AB3">
      <w:pPr>
        <w:spacing w:line="480" w:lineRule="auto"/>
        <w:rPr>
          <w:rFonts w:ascii="Arial" w:eastAsia="Times New Roman" w:hAnsi="Arial" w:cs="Arial"/>
          <w:color w:val="000000" w:themeColor="text1"/>
        </w:rPr>
      </w:pPr>
    </w:p>
    <w:sdt>
      <w:sdtPr>
        <w:rPr>
          <w:rFonts w:ascii="Arial" w:eastAsiaTheme="minorHAnsi" w:hAnsi="Arial" w:cs="Arial"/>
          <w:color w:val="auto"/>
          <w:sz w:val="24"/>
          <w:szCs w:val="24"/>
        </w:rPr>
        <w:id w:val="-423730419"/>
        <w:docPartObj>
          <w:docPartGallery w:val="Bibliographies"/>
          <w:docPartUnique/>
        </w:docPartObj>
      </w:sdtPr>
      <w:sdtEndPr/>
      <w:sdtContent>
        <w:p w14:paraId="6A924688" w14:textId="48DA2237" w:rsidR="00F554FC" w:rsidRPr="00F554FC" w:rsidRDefault="00F554FC">
          <w:pPr>
            <w:pStyle w:val="Heading1"/>
            <w:rPr>
              <w:rFonts w:ascii="Arial" w:hAnsi="Arial" w:cs="Arial"/>
              <w:sz w:val="24"/>
              <w:szCs w:val="24"/>
            </w:rPr>
          </w:pPr>
          <w:r w:rsidRPr="00F554FC">
            <w:rPr>
              <w:rFonts w:ascii="Arial" w:hAnsi="Arial" w:cs="Arial"/>
              <w:sz w:val="24"/>
              <w:szCs w:val="24"/>
            </w:rPr>
            <w:t>Bibliography</w:t>
          </w:r>
        </w:p>
        <w:sdt>
          <w:sdtPr>
            <w:rPr>
              <w:rFonts w:ascii="Arial" w:hAnsi="Arial" w:cs="Arial"/>
            </w:rPr>
            <w:id w:val="111145805"/>
            <w:bibliography/>
          </w:sdtPr>
          <w:sdtEndPr/>
          <w:sdtContent>
            <w:p w14:paraId="3346913E" w14:textId="77777777" w:rsidR="00F554FC" w:rsidRPr="00F554FC" w:rsidRDefault="00F554FC" w:rsidP="00F554FC">
              <w:pPr>
                <w:pStyle w:val="Bibliography"/>
                <w:rPr>
                  <w:rFonts w:ascii="Arial" w:hAnsi="Arial" w:cs="Arial"/>
                  <w:noProof/>
                </w:rPr>
              </w:pPr>
              <w:r w:rsidRPr="00F554FC">
                <w:rPr>
                  <w:rFonts w:ascii="Arial" w:hAnsi="Arial" w:cs="Arial"/>
                </w:rPr>
                <w:fldChar w:fldCharType="begin"/>
              </w:r>
              <w:r w:rsidRPr="00F554FC">
                <w:rPr>
                  <w:rFonts w:ascii="Arial" w:hAnsi="Arial" w:cs="Arial"/>
                </w:rPr>
                <w:instrText xml:space="preserve"> BIBLIOGRAPHY </w:instrText>
              </w:r>
              <w:r w:rsidRPr="00F554FC">
                <w:rPr>
                  <w:rFonts w:ascii="Arial" w:hAnsi="Arial" w:cs="Arial"/>
                </w:rPr>
                <w:fldChar w:fldCharType="separate"/>
              </w:r>
              <w:r w:rsidRPr="00F554FC">
                <w:rPr>
                  <w:rFonts w:ascii="Arial" w:hAnsi="Arial" w:cs="Arial"/>
                  <w:i/>
                  <w:iCs/>
                  <w:noProof/>
                </w:rPr>
                <w:t xml:space="preserve">A Plastic Ocean. </w:t>
              </w:r>
              <w:r w:rsidRPr="00F554FC">
                <w:rPr>
                  <w:rFonts w:ascii="Arial" w:hAnsi="Arial" w:cs="Arial"/>
                  <w:noProof/>
                </w:rPr>
                <w:t>2016. [Film] Directed by Craig Leeson. UK: Indigo Productions.</w:t>
              </w:r>
            </w:p>
            <w:p w14:paraId="353EC42D" w14:textId="77777777" w:rsidR="00F554FC" w:rsidRPr="00F554FC" w:rsidRDefault="00F554FC" w:rsidP="00F554FC">
              <w:pPr>
                <w:pStyle w:val="Bibliography"/>
                <w:rPr>
                  <w:rFonts w:ascii="Arial" w:hAnsi="Arial" w:cs="Arial"/>
                  <w:noProof/>
                </w:rPr>
              </w:pPr>
              <w:r w:rsidRPr="00F554FC">
                <w:rPr>
                  <w:rFonts w:ascii="Arial" w:hAnsi="Arial" w:cs="Arial"/>
                  <w:i/>
                  <w:iCs/>
                  <w:noProof/>
                </w:rPr>
                <w:t xml:space="preserve">Albatross. </w:t>
              </w:r>
              <w:r w:rsidRPr="00F554FC">
                <w:rPr>
                  <w:rFonts w:ascii="Arial" w:hAnsi="Arial" w:cs="Arial"/>
                  <w:noProof/>
                </w:rPr>
                <w:t>2017. [Film] Directed by Chris Jordan. s.l.: Cyrill Gutsch and Lea Stepken, Parley for the Oceans.</w:t>
              </w:r>
            </w:p>
            <w:p w14:paraId="43F8C538"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Aliyeva, L., 2015. </w:t>
              </w:r>
              <w:r w:rsidRPr="00F554FC">
                <w:rPr>
                  <w:rFonts w:ascii="Arial" w:hAnsi="Arial" w:cs="Arial"/>
                  <w:i/>
                  <w:iCs/>
                  <w:noProof/>
                </w:rPr>
                <w:t xml:space="preserve">Vita Vitale. </w:t>
              </w:r>
              <w:r w:rsidRPr="00F554FC">
                <w:rPr>
                  <w:rFonts w:ascii="Arial" w:hAnsi="Arial" w:cs="Arial"/>
                  <w:noProof/>
                </w:rPr>
                <w:t>Venezia: s.n.</w:t>
              </w:r>
            </w:p>
            <w:p w14:paraId="39B2CB23"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Borthwick, B., 2017. </w:t>
              </w:r>
              <w:r w:rsidRPr="00F554FC">
                <w:rPr>
                  <w:rFonts w:ascii="Arial" w:hAnsi="Arial" w:cs="Arial"/>
                  <w:i/>
                  <w:iCs/>
                  <w:noProof/>
                </w:rPr>
                <w:t xml:space="preserve">Plymouth Arts Centre.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https://plymouthartscentre.org/mor-plastig-addresses-state-pollution-beaches-might-leaving-future-generations/</w:t>
              </w:r>
              <w:r w:rsidRPr="00F554FC">
                <w:rPr>
                  <w:rFonts w:ascii="Arial" w:hAnsi="Arial" w:cs="Arial"/>
                  <w:noProof/>
                </w:rPr>
                <w:br/>
                <w:t>[Accessed November 2018].</w:t>
              </w:r>
            </w:p>
            <w:p w14:paraId="1B27D6BB"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Borthwick, B., 2017. </w:t>
              </w:r>
              <w:r w:rsidRPr="00F554FC">
                <w:rPr>
                  <w:rFonts w:ascii="Arial" w:hAnsi="Arial" w:cs="Arial"/>
                  <w:i/>
                  <w:iCs/>
                  <w:noProof/>
                </w:rPr>
                <w:t xml:space="preserve">The Land/Sea exhibition covers two bodies of work. The Landscape series Wet Deserts and your later photographs of found plastic objects, titled Môr Plastig. Can you start by telling us how you arrived at your landscape work. </w:t>
              </w:r>
              <w:r w:rsidRPr="00F554FC">
                <w:rPr>
                  <w:rFonts w:ascii="Arial" w:hAnsi="Arial" w:cs="Arial"/>
                  <w:noProof/>
                </w:rPr>
                <w:t>[Interview] (6 April 2017).</w:t>
              </w:r>
            </w:p>
            <w:p w14:paraId="626595AE"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Bowden, K., 2012. </w:t>
              </w:r>
              <w:r w:rsidRPr="00F554FC">
                <w:rPr>
                  <w:rFonts w:ascii="Arial" w:hAnsi="Arial" w:cs="Arial"/>
                  <w:i/>
                  <w:iCs/>
                  <w:noProof/>
                </w:rPr>
                <w:t xml:space="preserve">all art is quite useful.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https://allartisquiteuseful.wordpress.com/2012/10/02/jospeh-beuys-7000-oaks/</w:t>
              </w:r>
              <w:r w:rsidRPr="00F554FC">
                <w:rPr>
                  <w:rFonts w:ascii="Arial" w:hAnsi="Arial" w:cs="Arial"/>
                  <w:noProof/>
                </w:rPr>
                <w:br/>
                <w:t>[Accessed 8 November 2018].</w:t>
              </w:r>
            </w:p>
            <w:p w14:paraId="6E2C1491"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Demarco, R., 1982. </w:t>
              </w:r>
              <w:r w:rsidRPr="00F554FC">
                <w:rPr>
                  <w:rFonts w:ascii="Arial" w:hAnsi="Arial" w:cs="Arial"/>
                  <w:i/>
                  <w:iCs/>
                  <w:noProof/>
                </w:rPr>
                <w:t xml:space="preserve">Conversations With Artists. </w:t>
              </w:r>
              <w:r w:rsidRPr="00F554FC">
                <w:rPr>
                  <w:rFonts w:ascii="Arial" w:hAnsi="Arial" w:cs="Arial"/>
                  <w:noProof/>
                </w:rPr>
                <w:t>s.l.:Studio International.</w:t>
              </w:r>
            </w:p>
            <w:p w14:paraId="2C1DEF25"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Denes, A., 1982. </w:t>
              </w:r>
              <w:r w:rsidRPr="00F554FC">
                <w:rPr>
                  <w:rFonts w:ascii="Arial" w:hAnsi="Arial" w:cs="Arial"/>
                  <w:i/>
                  <w:iCs/>
                  <w:noProof/>
                </w:rPr>
                <w:t xml:space="preserve">Agnes Denes Studio.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http://www.agnesdenesstudio.com/works7.html</w:t>
              </w:r>
              <w:r w:rsidRPr="00F554FC">
                <w:rPr>
                  <w:rFonts w:ascii="Arial" w:hAnsi="Arial" w:cs="Arial"/>
                  <w:noProof/>
                </w:rPr>
                <w:br/>
                <w:t>[Accessed 5 November 2018].</w:t>
              </w:r>
            </w:p>
            <w:p w14:paraId="136C2AA6"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Diserio, J., 2012. </w:t>
              </w:r>
              <w:r w:rsidRPr="00F554FC">
                <w:rPr>
                  <w:rFonts w:ascii="Arial" w:hAnsi="Arial" w:cs="Arial"/>
                  <w:i/>
                  <w:iCs/>
                  <w:noProof/>
                </w:rPr>
                <w:t xml:space="preserve">all art is quite useful.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https://allartisquiteuseful.wordpress.com/2012/10/02/wheatfield-a-confrontation/</w:t>
              </w:r>
              <w:r w:rsidRPr="00F554FC">
                <w:rPr>
                  <w:rFonts w:ascii="Arial" w:hAnsi="Arial" w:cs="Arial"/>
                  <w:noProof/>
                </w:rPr>
                <w:br/>
                <w:t>[Accessed November 2018].</w:t>
              </w:r>
            </w:p>
            <w:p w14:paraId="37ACCB5E"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Elliot, L., 2016. </w:t>
              </w:r>
              <w:r w:rsidRPr="00F554FC">
                <w:rPr>
                  <w:rFonts w:ascii="Arial" w:hAnsi="Arial" w:cs="Arial"/>
                  <w:i/>
                  <w:iCs/>
                  <w:noProof/>
                </w:rPr>
                <w:t xml:space="preserve">Britannica.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https://www.britannica.com/topic/environmentalism</w:t>
              </w:r>
              <w:r w:rsidRPr="00F554FC">
                <w:rPr>
                  <w:rFonts w:ascii="Arial" w:hAnsi="Arial" w:cs="Arial"/>
                  <w:noProof/>
                </w:rPr>
                <w:br/>
                <w:t>[Accessed October 2018].</w:t>
              </w:r>
            </w:p>
            <w:p w14:paraId="7B029D4D"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Finch, J., 2008. </w:t>
              </w:r>
              <w:r w:rsidRPr="00F554FC">
                <w:rPr>
                  <w:rFonts w:ascii="Arial" w:hAnsi="Arial" w:cs="Arial"/>
                  <w:i/>
                  <w:iCs/>
                  <w:noProof/>
                </w:rPr>
                <w:t xml:space="preserve">Culture 24.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https://www.culture24.org.uk/art/art59565</w:t>
              </w:r>
              <w:r w:rsidRPr="00F554FC">
                <w:rPr>
                  <w:rFonts w:ascii="Arial" w:hAnsi="Arial" w:cs="Arial"/>
                  <w:noProof/>
                </w:rPr>
                <w:br/>
                <w:t>[Accessed 16 November 2018].</w:t>
              </w:r>
            </w:p>
            <w:p w14:paraId="2E59901B"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Jordan, C., 2017. </w:t>
              </w:r>
              <w:r w:rsidRPr="00F554FC">
                <w:rPr>
                  <w:rFonts w:ascii="Arial" w:hAnsi="Arial" w:cs="Arial"/>
                  <w:i/>
                  <w:iCs/>
                  <w:noProof/>
                </w:rPr>
                <w:t xml:space="preserve">Albatross.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https://www.albatrossthefilm.com/ourstory/</w:t>
              </w:r>
              <w:r w:rsidRPr="00F554FC">
                <w:rPr>
                  <w:rFonts w:ascii="Arial" w:hAnsi="Arial" w:cs="Arial"/>
                  <w:noProof/>
                </w:rPr>
                <w:br/>
                <w:t>[Accessed November 2018].</w:t>
              </w:r>
            </w:p>
            <w:p w14:paraId="3CFA1C79"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Lebreton, L., 2018. </w:t>
              </w:r>
              <w:r w:rsidRPr="00F554FC">
                <w:rPr>
                  <w:rFonts w:ascii="Arial" w:hAnsi="Arial" w:cs="Arial"/>
                  <w:i/>
                  <w:iCs/>
                  <w:noProof/>
                </w:rPr>
                <w:t xml:space="preserve">Evidence that the Great Pacific Garbage Patch is rapidly accumulating plastic, </w:t>
              </w:r>
              <w:r w:rsidRPr="00F554FC">
                <w:rPr>
                  <w:rFonts w:ascii="Arial" w:hAnsi="Arial" w:cs="Arial"/>
                  <w:noProof/>
                </w:rPr>
                <w:t>Netherlands : Evidence that the Great Pacific Garbage Patch is rapidly accumulating plastic.</w:t>
              </w:r>
            </w:p>
            <w:p w14:paraId="62231E6E"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Mike Perry, 2018. </w:t>
              </w:r>
              <w:r w:rsidRPr="00F554FC">
                <w:rPr>
                  <w:rFonts w:ascii="Arial" w:hAnsi="Arial" w:cs="Arial"/>
                  <w:i/>
                  <w:iCs/>
                  <w:noProof/>
                </w:rPr>
                <w:t xml:space="preserve">Mike Perry.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https://m-perry.com/bio-cv/</w:t>
              </w:r>
              <w:r w:rsidRPr="00F554FC">
                <w:rPr>
                  <w:rFonts w:ascii="Arial" w:hAnsi="Arial" w:cs="Arial"/>
                  <w:noProof/>
                </w:rPr>
                <w:br/>
                <w:t>[Accessed 13 November 2018].</w:t>
              </w:r>
            </w:p>
            <w:p w14:paraId="78533EF2"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Museum, P. A., 2011. </w:t>
              </w:r>
              <w:r w:rsidRPr="00F554FC">
                <w:rPr>
                  <w:rFonts w:ascii="Arial" w:hAnsi="Arial" w:cs="Arial"/>
                  <w:i/>
                  <w:iCs/>
                  <w:noProof/>
                </w:rPr>
                <w:t xml:space="preserve">Andy Goldsworthy. </w:t>
              </w:r>
              <w:r w:rsidRPr="00F554FC">
                <w:rPr>
                  <w:rFonts w:ascii="Arial" w:hAnsi="Arial" w:cs="Arial"/>
                  <w:noProof/>
                </w:rPr>
                <w:t>London: s.n.</w:t>
              </w:r>
            </w:p>
            <w:p w14:paraId="2CA2B3B7"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News, F., 2016. </w:t>
              </w:r>
              <w:r w:rsidRPr="00F554FC">
                <w:rPr>
                  <w:rFonts w:ascii="Arial" w:hAnsi="Arial" w:cs="Arial"/>
                  <w:i/>
                  <w:iCs/>
                  <w:noProof/>
                </w:rPr>
                <w:t xml:space="preserve">Donald Trump slams Iran deal </w:t>
              </w:r>
              <w:r w:rsidRPr="00F554FC">
                <w:rPr>
                  <w:rFonts w:ascii="Arial" w:hAnsi="Arial" w:cs="Arial"/>
                  <w:noProof/>
                </w:rPr>
                <w:t>[Interview] (18 January 2016).</w:t>
              </w:r>
            </w:p>
            <w:p w14:paraId="78D5393C" w14:textId="77777777" w:rsidR="00F554FC" w:rsidRPr="00F554FC" w:rsidRDefault="00F554FC" w:rsidP="00F554FC">
              <w:pPr>
                <w:pStyle w:val="Bibliography"/>
                <w:rPr>
                  <w:rFonts w:ascii="Arial" w:hAnsi="Arial" w:cs="Arial"/>
                  <w:noProof/>
                </w:rPr>
              </w:pPr>
              <w:r w:rsidRPr="00F554FC">
                <w:rPr>
                  <w:rFonts w:ascii="Arial" w:hAnsi="Arial" w:cs="Arial"/>
                  <w:noProof/>
                </w:rPr>
                <w:lastRenderedPageBreak/>
                <w:t xml:space="preserve">Pereira, L., 2016. </w:t>
              </w:r>
              <w:r w:rsidRPr="00F554FC">
                <w:rPr>
                  <w:rFonts w:ascii="Arial" w:hAnsi="Arial" w:cs="Arial"/>
                  <w:i/>
                  <w:iCs/>
                  <w:noProof/>
                </w:rPr>
                <w:t xml:space="preserve">Widewalls.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https://www.widewalls.ch/environmental-artists/</w:t>
              </w:r>
              <w:r w:rsidRPr="00F554FC">
                <w:rPr>
                  <w:rFonts w:ascii="Arial" w:hAnsi="Arial" w:cs="Arial"/>
                  <w:noProof/>
                </w:rPr>
                <w:br/>
                <w:t>[Accessed October 2018].</w:t>
              </w:r>
            </w:p>
            <w:p w14:paraId="2701B71F"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Shaftel, H., 2018. </w:t>
              </w:r>
              <w:r w:rsidRPr="00F554FC">
                <w:rPr>
                  <w:rFonts w:ascii="Arial" w:hAnsi="Arial" w:cs="Arial"/>
                  <w:i/>
                  <w:iCs/>
                  <w:noProof/>
                </w:rPr>
                <w:t xml:space="preserve">NASA.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https://climate.nasa.gov/evidence/</w:t>
              </w:r>
              <w:r w:rsidRPr="00F554FC">
                <w:rPr>
                  <w:rFonts w:ascii="Arial" w:hAnsi="Arial" w:cs="Arial"/>
                  <w:noProof/>
                </w:rPr>
                <w:br/>
                <w:t>[Accessed 20 October 2018].</w:t>
              </w:r>
            </w:p>
            <w:p w14:paraId="07DAF1B6"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Turns, A., 2018. </w:t>
              </w:r>
              <w:r w:rsidRPr="00F554FC">
                <w:rPr>
                  <w:rFonts w:ascii="Arial" w:hAnsi="Arial" w:cs="Arial"/>
                  <w:i/>
                  <w:iCs/>
                  <w:noProof/>
                </w:rPr>
                <w:t xml:space="preserve">The Guardian.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https://www.theguardian.com/environment/2018/mar/12/albatross-film-dead-chicks-plastic-saving-birds</w:t>
              </w:r>
              <w:r w:rsidRPr="00F554FC">
                <w:rPr>
                  <w:rFonts w:ascii="Arial" w:hAnsi="Arial" w:cs="Arial"/>
                  <w:noProof/>
                </w:rPr>
                <w:br/>
                <w:t>[Accessed November 2018].</w:t>
              </w:r>
            </w:p>
            <w:p w14:paraId="75779799"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Unknown, 2015. </w:t>
              </w:r>
              <w:r w:rsidRPr="00F554FC">
                <w:rPr>
                  <w:rFonts w:ascii="Arial" w:hAnsi="Arial" w:cs="Arial"/>
                  <w:i/>
                  <w:iCs/>
                  <w:noProof/>
                </w:rPr>
                <w:t xml:space="preserve">Collection D'Art.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http://www.collectionsocietegenerale.com/en/news/6899-nils_udo_gardener_of_the_earth.html</w:t>
              </w:r>
              <w:r w:rsidRPr="00F554FC">
                <w:rPr>
                  <w:rFonts w:ascii="Arial" w:hAnsi="Arial" w:cs="Arial"/>
                  <w:noProof/>
                </w:rPr>
                <w:br/>
                <w:t>[Accessed 13 November 2018].</w:t>
              </w:r>
            </w:p>
            <w:p w14:paraId="07FFC98A"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Unknown, 2017. </w:t>
              </w:r>
              <w:r w:rsidRPr="00F554FC">
                <w:rPr>
                  <w:rFonts w:ascii="Arial" w:hAnsi="Arial" w:cs="Arial"/>
                  <w:i/>
                  <w:iCs/>
                  <w:noProof/>
                </w:rPr>
                <w:t xml:space="preserve">Friends Of The Earth.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https://friendsoftheearth.uk/climate-change/what-are-donald-trumps-policies-climate-change-and-other-environmental-issues</w:t>
              </w:r>
              <w:r w:rsidRPr="00F554FC">
                <w:rPr>
                  <w:rFonts w:ascii="Arial" w:hAnsi="Arial" w:cs="Arial"/>
                  <w:noProof/>
                </w:rPr>
                <w:br/>
                <w:t>[Accessed 6 December 2018].</w:t>
              </w:r>
            </w:p>
            <w:p w14:paraId="7AE35778"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Unknown, 2018. </w:t>
              </w:r>
              <w:r w:rsidRPr="00F554FC">
                <w:rPr>
                  <w:rFonts w:ascii="Arial" w:hAnsi="Arial" w:cs="Arial"/>
                  <w:i/>
                  <w:iCs/>
                  <w:noProof/>
                </w:rPr>
                <w:t xml:space="preserve">Red Earth.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http://www.redearth.co.uk/about.html</w:t>
              </w:r>
              <w:r w:rsidRPr="00F554FC">
                <w:rPr>
                  <w:rFonts w:ascii="Arial" w:hAnsi="Arial" w:cs="Arial"/>
                  <w:noProof/>
                </w:rPr>
                <w:br/>
                <w:t>[Accessed 16 November 2018].</w:t>
              </w:r>
            </w:p>
            <w:p w14:paraId="7E9F9A77"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Unknown, 2018. </w:t>
              </w:r>
              <w:r w:rsidRPr="00F554FC">
                <w:rPr>
                  <w:rFonts w:ascii="Arial" w:hAnsi="Arial" w:cs="Arial"/>
                  <w:i/>
                  <w:iCs/>
                  <w:noProof/>
                </w:rPr>
                <w:t xml:space="preserve">Surfers Against Sewage.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https://www.sas.org.uk/our-work/plastic-pollution/plastic-pollution-facts-figures/</w:t>
              </w:r>
              <w:r w:rsidRPr="00F554FC">
                <w:rPr>
                  <w:rFonts w:ascii="Arial" w:hAnsi="Arial" w:cs="Arial"/>
                  <w:noProof/>
                </w:rPr>
                <w:br/>
                <w:t>[Accessed 18 October 2018].</w:t>
              </w:r>
            </w:p>
            <w:p w14:paraId="4BF5BB72" w14:textId="77777777" w:rsidR="00F554FC" w:rsidRPr="00F554FC" w:rsidRDefault="00F554FC" w:rsidP="00F554FC">
              <w:pPr>
                <w:pStyle w:val="Bibliography"/>
                <w:rPr>
                  <w:rFonts w:ascii="Arial" w:hAnsi="Arial" w:cs="Arial"/>
                  <w:noProof/>
                </w:rPr>
              </w:pPr>
              <w:r w:rsidRPr="00F554FC">
                <w:rPr>
                  <w:rFonts w:ascii="Arial" w:hAnsi="Arial" w:cs="Arial"/>
                  <w:noProof/>
                </w:rPr>
                <w:t xml:space="preserve">Unknown, 2018. </w:t>
              </w:r>
              <w:r w:rsidRPr="00F554FC">
                <w:rPr>
                  <w:rFonts w:ascii="Arial" w:hAnsi="Arial" w:cs="Arial"/>
                  <w:i/>
                  <w:iCs/>
                  <w:noProof/>
                </w:rPr>
                <w:t xml:space="preserve">WWF. </w:t>
              </w:r>
              <w:r w:rsidRPr="00F554FC">
                <w:rPr>
                  <w:rFonts w:ascii="Arial" w:hAnsi="Arial" w:cs="Arial"/>
                  <w:noProof/>
                </w:rPr>
                <w:t xml:space="preserve">[Online] </w:t>
              </w:r>
              <w:r w:rsidRPr="00F554FC">
                <w:rPr>
                  <w:rFonts w:ascii="Arial" w:hAnsi="Arial" w:cs="Arial"/>
                  <w:noProof/>
                </w:rPr>
                <w:br/>
                <w:t xml:space="preserve">Available at: </w:t>
              </w:r>
              <w:r w:rsidRPr="00F554FC">
                <w:rPr>
                  <w:rFonts w:ascii="Arial" w:hAnsi="Arial" w:cs="Arial"/>
                  <w:noProof/>
                  <w:u w:val="single"/>
                </w:rPr>
                <w:t>https://www.worldwildlife.org/threats/deforestation</w:t>
              </w:r>
              <w:r w:rsidRPr="00F554FC">
                <w:rPr>
                  <w:rFonts w:ascii="Arial" w:hAnsi="Arial" w:cs="Arial"/>
                  <w:noProof/>
                </w:rPr>
                <w:br/>
                <w:t>[Accessed 21 October 2018].</w:t>
              </w:r>
            </w:p>
            <w:p w14:paraId="08A8AEF2" w14:textId="78DCC763" w:rsidR="00F554FC" w:rsidRPr="00F554FC" w:rsidRDefault="00F554FC" w:rsidP="00F554FC">
              <w:pPr>
                <w:rPr>
                  <w:rFonts w:ascii="Arial" w:hAnsi="Arial" w:cs="Arial"/>
                </w:rPr>
              </w:pPr>
              <w:r w:rsidRPr="00F554FC">
                <w:rPr>
                  <w:rFonts w:ascii="Arial" w:hAnsi="Arial" w:cs="Arial"/>
                  <w:b/>
                  <w:bCs/>
                  <w:noProof/>
                </w:rPr>
                <w:fldChar w:fldCharType="end"/>
              </w:r>
            </w:p>
          </w:sdtContent>
        </w:sdt>
      </w:sdtContent>
    </w:sdt>
    <w:p w14:paraId="5B781605" w14:textId="77777777" w:rsidR="00F554FC" w:rsidRPr="00F554FC" w:rsidRDefault="00F554FC" w:rsidP="008F4AB3">
      <w:pPr>
        <w:spacing w:line="480" w:lineRule="auto"/>
        <w:rPr>
          <w:rFonts w:ascii="Arial" w:eastAsia="Times New Roman" w:hAnsi="Arial" w:cs="Arial"/>
          <w:color w:val="000000" w:themeColor="text1"/>
        </w:rPr>
      </w:pPr>
    </w:p>
    <w:p w14:paraId="07314F59" w14:textId="0DF88BAD" w:rsidR="0089239B" w:rsidRDefault="0089239B" w:rsidP="0089239B">
      <w:pPr>
        <w:spacing w:before="100" w:beforeAutospacing="1" w:after="100" w:afterAutospacing="1"/>
        <w:rPr>
          <w:rFonts w:ascii="Times New Roman" w:eastAsia="Times New Roman" w:hAnsi="Times New Roman" w:cs="Times New Roman"/>
        </w:rPr>
      </w:pPr>
    </w:p>
    <w:p w14:paraId="385C38D4" w14:textId="77777777" w:rsidR="007F7A86" w:rsidRDefault="007F7A86"/>
    <w:sectPr w:rsidR="007F7A86" w:rsidSect="00F01776">
      <w:footerReference w:type="even" r:id="rId44"/>
      <w:footerReference w:type="default" r:id="rId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5F8C7B" w14:textId="77777777" w:rsidR="00135648" w:rsidRDefault="00135648" w:rsidP="003068D0">
      <w:r>
        <w:separator/>
      </w:r>
    </w:p>
  </w:endnote>
  <w:endnote w:type="continuationSeparator" w:id="0">
    <w:p w14:paraId="4C166B4B" w14:textId="77777777" w:rsidR="00135648" w:rsidRDefault="00135648" w:rsidP="003068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1851209"/>
      <w:docPartObj>
        <w:docPartGallery w:val="Page Numbers (Bottom of Page)"/>
        <w:docPartUnique/>
      </w:docPartObj>
    </w:sdtPr>
    <w:sdtEndPr>
      <w:rPr>
        <w:rStyle w:val="PageNumber"/>
      </w:rPr>
    </w:sdtEndPr>
    <w:sdtContent>
      <w:p w14:paraId="7066A897" w14:textId="23CD7318" w:rsidR="003068D0" w:rsidRDefault="003068D0" w:rsidP="004158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DAA7DD" w14:textId="77777777" w:rsidR="003068D0" w:rsidRDefault="003068D0" w:rsidP="003068D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9400247"/>
      <w:docPartObj>
        <w:docPartGallery w:val="Page Numbers (Bottom of Page)"/>
        <w:docPartUnique/>
      </w:docPartObj>
    </w:sdtPr>
    <w:sdtEndPr>
      <w:rPr>
        <w:rStyle w:val="PageNumber"/>
      </w:rPr>
    </w:sdtEndPr>
    <w:sdtContent>
      <w:p w14:paraId="1E910167" w14:textId="563BB95C" w:rsidR="003068D0" w:rsidRDefault="003068D0" w:rsidP="004158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8E9903" w14:textId="77777777" w:rsidR="003068D0" w:rsidRDefault="003068D0" w:rsidP="003068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2674D8" w14:textId="77777777" w:rsidR="00135648" w:rsidRDefault="00135648" w:rsidP="003068D0">
      <w:r>
        <w:separator/>
      </w:r>
    </w:p>
  </w:footnote>
  <w:footnote w:type="continuationSeparator" w:id="0">
    <w:p w14:paraId="4568F758" w14:textId="77777777" w:rsidR="00135648" w:rsidRDefault="00135648" w:rsidP="003068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86A0F"/>
    <w:multiLevelType w:val="multilevel"/>
    <w:tmpl w:val="FABA6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39B"/>
    <w:rsid w:val="000457B3"/>
    <w:rsid w:val="0009387F"/>
    <w:rsid w:val="00135648"/>
    <w:rsid w:val="001E265D"/>
    <w:rsid w:val="002827A2"/>
    <w:rsid w:val="002B09D7"/>
    <w:rsid w:val="003068D0"/>
    <w:rsid w:val="0035235F"/>
    <w:rsid w:val="003730D3"/>
    <w:rsid w:val="003B2E44"/>
    <w:rsid w:val="003E3F56"/>
    <w:rsid w:val="004A3946"/>
    <w:rsid w:val="0059122B"/>
    <w:rsid w:val="00596FF7"/>
    <w:rsid w:val="005A5BAC"/>
    <w:rsid w:val="005B40A5"/>
    <w:rsid w:val="005B72A2"/>
    <w:rsid w:val="006411B3"/>
    <w:rsid w:val="006547D0"/>
    <w:rsid w:val="006E5B7C"/>
    <w:rsid w:val="007F7A86"/>
    <w:rsid w:val="008005B4"/>
    <w:rsid w:val="00874076"/>
    <w:rsid w:val="0089239B"/>
    <w:rsid w:val="008F4AB3"/>
    <w:rsid w:val="0094718E"/>
    <w:rsid w:val="00A201AC"/>
    <w:rsid w:val="00A87441"/>
    <w:rsid w:val="00AD7EAC"/>
    <w:rsid w:val="00AE67E9"/>
    <w:rsid w:val="00B47B68"/>
    <w:rsid w:val="00BF10A7"/>
    <w:rsid w:val="00C126ED"/>
    <w:rsid w:val="00C14693"/>
    <w:rsid w:val="00C25C93"/>
    <w:rsid w:val="00C7391F"/>
    <w:rsid w:val="00D31498"/>
    <w:rsid w:val="00D9675F"/>
    <w:rsid w:val="00DD7874"/>
    <w:rsid w:val="00DF04A3"/>
    <w:rsid w:val="00E557E2"/>
    <w:rsid w:val="00E85F3A"/>
    <w:rsid w:val="00E97A52"/>
    <w:rsid w:val="00EA1790"/>
    <w:rsid w:val="00EA1BD7"/>
    <w:rsid w:val="00F01776"/>
    <w:rsid w:val="00F40E70"/>
    <w:rsid w:val="00F554FC"/>
    <w:rsid w:val="00F64BFE"/>
    <w:rsid w:val="00FA6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B0B85"/>
  <w14:defaultImageDpi w14:val="32767"/>
  <w15:chartTrackingRefBased/>
  <w15:docId w15:val="{E5966B63-7B21-E04F-9203-5F5E5B85A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75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9239B"/>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89239B"/>
    <w:pPr>
      <w:ind w:left="720"/>
      <w:contextualSpacing/>
    </w:pPr>
  </w:style>
  <w:style w:type="character" w:customStyle="1" w:styleId="style1">
    <w:name w:val="style1"/>
    <w:basedOn w:val="DefaultParagraphFont"/>
    <w:rsid w:val="00596FF7"/>
  </w:style>
  <w:style w:type="character" w:customStyle="1" w:styleId="apple-converted-space">
    <w:name w:val="apple-converted-space"/>
    <w:basedOn w:val="DefaultParagraphFont"/>
    <w:rsid w:val="00596FF7"/>
  </w:style>
  <w:style w:type="character" w:styleId="Hyperlink">
    <w:name w:val="Hyperlink"/>
    <w:basedOn w:val="DefaultParagraphFont"/>
    <w:uiPriority w:val="99"/>
    <w:unhideWhenUsed/>
    <w:rsid w:val="00596FF7"/>
    <w:rPr>
      <w:color w:val="0000FF"/>
      <w:u w:val="single"/>
    </w:rPr>
  </w:style>
  <w:style w:type="character" w:styleId="Emphasis">
    <w:name w:val="Emphasis"/>
    <w:basedOn w:val="DefaultParagraphFont"/>
    <w:uiPriority w:val="20"/>
    <w:qFormat/>
    <w:rsid w:val="00596FF7"/>
    <w:rPr>
      <w:i/>
      <w:iCs/>
    </w:rPr>
  </w:style>
  <w:style w:type="paragraph" w:styleId="Footer">
    <w:name w:val="footer"/>
    <w:basedOn w:val="Normal"/>
    <w:link w:val="FooterChar"/>
    <w:uiPriority w:val="99"/>
    <w:unhideWhenUsed/>
    <w:rsid w:val="003068D0"/>
    <w:pPr>
      <w:tabs>
        <w:tab w:val="center" w:pos="4513"/>
        <w:tab w:val="right" w:pos="9026"/>
      </w:tabs>
    </w:pPr>
  </w:style>
  <w:style w:type="character" w:customStyle="1" w:styleId="FooterChar">
    <w:name w:val="Footer Char"/>
    <w:basedOn w:val="DefaultParagraphFont"/>
    <w:link w:val="Footer"/>
    <w:uiPriority w:val="99"/>
    <w:rsid w:val="003068D0"/>
  </w:style>
  <w:style w:type="character" w:styleId="PageNumber">
    <w:name w:val="page number"/>
    <w:basedOn w:val="DefaultParagraphFont"/>
    <w:uiPriority w:val="99"/>
    <w:semiHidden/>
    <w:unhideWhenUsed/>
    <w:rsid w:val="003068D0"/>
  </w:style>
  <w:style w:type="paragraph" w:styleId="Header">
    <w:name w:val="header"/>
    <w:basedOn w:val="Normal"/>
    <w:link w:val="HeaderChar"/>
    <w:uiPriority w:val="99"/>
    <w:unhideWhenUsed/>
    <w:rsid w:val="00B47B68"/>
    <w:pPr>
      <w:tabs>
        <w:tab w:val="center" w:pos="4513"/>
        <w:tab w:val="right" w:pos="9026"/>
      </w:tabs>
    </w:pPr>
  </w:style>
  <w:style w:type="character" w:customStyle="1" w:styleId="HeaderChar">
    <w:name w:val="Header Char"/>
    <w:basedOn w:val="DefaultParagraphFont"/>
    <w:link w:val="Header"/>
    <w:uiPriority w:val="99"/>
    <w:rsid w:val="00B47B68"/>
  </w:style>
  <w:style w:type="character" w:customStyle="1" w:styleId="Heading1Char">
    <w:name w:val="Heading 1 Char"/>
    <w:basedOn w:val="DefaultParagraphFont"/>
    <w:link w:val="Heading1"/>
    <w:uiPriority w:val="9"/>
    <w:rsid w:val="00D9675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D9675F"/>
  </w:style>
  <w:style w:type="paragraph" w:styleId="Bibliography">
    <w:name w:val="Bibliography"/>
    <w:basedOn w:val="Normal"/>
    <w:next w:val="Normal"/>
    <w:uiPriority w:val="37"/>
    <w:unhideWhenUsed/>
    <w:rsid w:val="00F554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68013">
      <w:bodyDiv w:val="1"/>
      <w:marLeft w:val="0"/>
      <w:marRight w:val="0"/>
      <w:marTop w:val="0"/>
      <w:marBottom w:val="0"/>
      <w:divBdr>
        <w:top w:val="none" w:sz="0" w:space="0" w:color="auto"/>
        <w:left w:val="none" w:sz="0" w:space="0" w:color="auto"/>
        <w:bottom w:val="none" w:sz="0" w:space="0" w:color="auto"/>
        <w:right w:val="none" w:sz="0" w:space="0" w:color="auto"/>
      </w:divBdr>
    </w:div>
    <w:div w:id="60713733">
      <w:bodyDiv w:val="1"/>
      <w:marLeft w:val="0"/>
      <w:marRight w:val="0"/>
      <w:marTop w:val="0"/>
      <w:marBottom w:val="0"/>
      <w:divBdr>
        <w:top w:val="none" w:sz="0" w:space="0" w:color="auto"/>
        <w:left w:val="none" w:sz="0" w:space="0" w:color="auto"/>
        <w:bottom w:val="none" w:sz="0" w:space="0" w:color="auto"/>
        <w:right w:val="none" w:sz="0" w:space="0" w:color="auto"/>
      </w:divBdr>
    </w:div>
    <w:div w:id="240723161">
      <w:bodyDiv w:val="1"/>
      <w:marLeft w:val="0"/>
      <w:marRight w:val="0"/>
      <w:marTop w:val="0"/>
      <w:marBottom w:val="0"/>
      <w:divBdr>
        <w:top w:val="none" w:sz="0" w:space="0" w:color="auto"/>
        <w:left w:val="none" w:sz="0" w:space="0" w:color="auto"/>
        <w:bottom w:val="none" w:sz="0" w:space="0" w:color="auto"/>
        <w:right w:val="none" w:sz="0" w:space="0" w:color="auto"/>
      </w:divBdr>
    </w:div>
    <w:div w:id="329407960">
      <w:bodyDiv w:val="1"/>
      <w:marLeft w:val="0"/>
      <w:marRight w:val="0"/>
      <w:marTop w:val="0"/>
      <w:marBottom w:val="0"/>
      <w:divBdr>
        <w:top w:val="none" w:sz="0" w:space="0" w:color="auto"/>
        <w:left w:val="none" w:sz="0" w:space="0" w:color="auto"/>
        <w:bottom w:val="none" w:sz="0" w:space="0" w:color="auto"/>
        <w:right w:val="none" w:sz="0" w:space="0" w:color="auto"/>
      </w:divBdr>
    </w:div>
    <w:div w:id="347027654">
      <w:bodyDiv w:val="1"/>
      <w:marLeft w:val="0"/>
      <w:marRight w:val="0"/>
      <w:marTop w:val="0"/>
      <w:marBottom w:val="0"/>
      <w:divBdr>
        <w:top w:val="none" w:sz="0" w:space="0" w:color="auto"/>
        <w:left w:val="none" w:sz="0" w:space="0" w:color="auto"/>
        <w:bottom w:val="none" w:sz="0" w:space="0" w:color="auto"/>
        <w:right w:val="none" w:sz="0" w:space="0" w:color="auto"/>
      </w:divBdr>
    </w:div>
    <w:div w:id="457724939">
      <w:bodyDiv w:val="1"/>
      <w:marLeft w:val="0"/>
      <w:marRight w:val="0"/>
      <w:marTop w:val="0"/>
      <w:marBottom w:val="0"/>
      <w:divBdr>
        <w:top w:val="none" w:sz="0" w:space="0" w:color="auto"/>
        <w:left w:val="none" w:sz="0" w:space="0" w:color="auto"/>
        <w:bottom w:val="none" w:sz="0" w:space="0" w:color="auto"/>
        <w:right w:val="none" w:sz="0" w:space="0" w:color="auto"/>
      </w:divBdr>
    </w:div>
    <w:div w:id="488600857">
      <w:bodyDiv w:val="1"/>
      <w:marLeft w:val="0"/>
      <w:marRight w:val="0"/>
      <w:marTop w:val="0"/>
      <w:marBottom w:val="0"/>
      <w:divBdr>
        <w:top w:val="none" w:sz="0" w:space="0" w:color="auto"/>
        <w:left w:val="none" w:sz="0" w:space="0" w:color="auto"/>
        <w:bottom w:val="none" w:sz="0" w:space="0" w:color="auto"/>
        <w:right w:val="none" w:sz="0" w:space="0" w:color="auto"/>
      </w:divBdr>
    </w:div>
    <w:div w:id="783377778">
      <w:bodyDiv w:val="1"/>
      <w:marLeft w:val="0"/>
      <w:marRight w:val="0"/>
      <w:marTop w:val="0"/>
      <w:marBottom w:val="0"/>
      <w:divBdr>
        <w:top w:val="none" w:sz="0" w:space="0" w:color="auto"/>
        <w:left w:val="none" w:sz="0" w:space="0" w:color="auto"/>
        <w:bottom w:val="none" w:sz="0" w:space="0" w:color="auto"/>
        <w:right w:val="none" w:sz="0" w:space="0" w:color="auto"/>
      </w:divBdr>
    </w:div>
    <w:div w:id="869798782">
      <w:bodyDiv w:val="1"/>
      <w:marLeft w:val="0"/>
      <w:marRight w:val="0"/>
      <w:marTop w:val="0"/>
      <w:marBottom w:val="0"/>
      <w:divBdr>
        <w:top w:val="none" w:sz="0" w:space="0" w:color="auto"/>
        <w:left w:val="none" w:sz="0" w:space="0" w:color="auto"/>
        <w:bottom w:val="none" w:sz="0" w:space="0" w:color="auto"/>
        <w:right w:val="none" w:sz="0" w:space="0" w:color="auto"/>
      </w:divBdr>
    </w:div>
    <w:div w:id="918949145">
      <w:bodyDiv w:val="1"/>
      <w:marLeft w:val="0"/>
      <w:marRight w:val="0"/>
      <w:marTop w:val="0"/>
      <w:marBottom w:val="0"/>
      <w:divBdr>
        <w:top w:val="none" w:sz="0" w:space="0" w:color="auto"/>
        <w:left w:val="none" w:sz="0" w:space="0" w:color="auto"/>
        <w:bottom w:val="none" w:sz="0" w:space="0" w:color="auto"/>
        <w:right w:val="none" w:sz="0" w:space="0" w:color="auto"/>
      </w:divBdr>
      <w:divsChild>
        <w:div w:id="1651907134">
          <w:marLeft w:val="0"/>
          <w:marRight w:val="0"/>
          <w:marTop w:val="0"/>
          <w:marBottom w:val="0"/>
          <w:divBdr>
            <w:top w:val="none" w:sz="0" w:space="0" w:color="auto"/>
            <w:left w:val="none" w:sz="0" w:space="0" w:color="auto"/>
            <w:bottom w:val="none" w:sz="0" w:space="0" w:color="auto"/>
            <w:right w:val="none" w:sz="0" w:space="0" w:color="auto"/>
          </w:divBdr>
          <w:divsChild>
            <w:div w:id="1097677181">
              <w:marLeft w:val="0"/>
              <w:marRight w:val="0"/>
              <w:marTop w:val="0"/>
              <w:marBottom w:val="0"/>
              <w:divBdr>
                <w:top w:val="none" w:sz="0" w:space="0" w:color="auto"/>
                <w:left w:val="none" w:sz="0" w:space="0" w:color="auto"/>
                <w:bottom w:val="none" w:sz="0" w:space="0" w:color="auto"/>
                <w:right w:val="none" w:sz="0" w:space="0" w:color="auto"/>
              </w:divBdr>
              <w:divsChild>
                <w:div w:id="2044937503">
                  <w:marLeft w:val="0"/>
                  <w:marRight w:val="0"/>
                  <w:marTop w:val="0"/>
                  <w:marBottom w:val="0"/>
                  <w:divBdr>
                    <w:top w:val="none" w:sz="0" w:space="0" w:color="auto"/>
                    <w:left w:val="none" w:sz="0" w:space="0" w:color="auto"/>
                    <w:bottom w:val="none" w:sz="0" w:space="0" w:color="auto"/>
                    <w:right w:val="none" w:sz="0" w:space="0" w:color="auto"/>
                  </w:divBdr>
                </w:div>
              </w:divsChild>
            </w:div>
            <w:div w:id="1405758092">
              <w:marLeft w:val="0"/>
              <w:marRight w:val="0"/>
              <w:marTop w:val="0"/>
              <w:marBottom w:val="0"/>
              <w:divBdr>
                <w:top w:val="none" w:sz="0" w:space="0" w:color="auto"/>
                <w:left w:val="none" w:sz="0" w:space="0" w:color="auto"/>
                <w:bottom w:val="none" w:sz="0" w:space="0" w:color="auto"/>
                <w:right w:val="none" w:sz="0" w:space="0" w:color="auto"/>
              </w:divBdr>
              <w:divsChild>
                <w:div w:id="4005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647129">
          <w:marLeft w:val="0"/>
          <w:marRight w:val="0"/>
          <w:marTop w:val="0"/>
          <w:marBottom w:val="0"/>
          <w:divBdr>
            <w:top w:val="none" w:sz="0" w:space="0" w:color="auto"/>
            <w:left w:val="none" w:sz="0" w:space="0" w:color="auto"/>
            <w:bottom w:val="none" w:sz="0" w:space="0" w:color="auto"/>
            <w:right w:val="none" w:sz="0" w:space="0" w:color="auto"/>
          </w:divBdr>
          <w:divsChild>
            <w:div w:id="2170940">
              <w:marLeft w:val="0"/>
              <w:marRight w:val="0"/>
              <w:marTop w:val="0"/>
              <w:marBottom w:val="0"/>
              <w:divBdr>
                <w:top w:val="none" w:sz="0" w:space="0" w:color="auto"/>
                <w:left w:val="none" w:sz="0" w:space="0" w:color="auto"/>
                <w:bottom w:val="none" w:sz="0" w:space="0" w:color="auto"/>
                <w:right w:val="none" w:sz="0" w:space="0" w:color="auto"/>
              </w:divBdr>
              <w:divsChild>
                <w:div w:id="155315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1782">
      <w:bodyDiv w:val="1"/>
      <w:marLeft w:val="0"/>
      <w:marRight w:val="0"/>
      <w:marTop w:val="0"/>
      <w:marBottom w:val="0"/>
      <w:divBdr>
        <w:top w:val="none" w:sz="0" w:space="0" w:color="auto"/>
        <w:left w:val="none" w:sz="0" w:space="0" w:color="auto"/>
        <w:bottom w:val="none" w:sz="0" w:space="0" w:color="auto"/>
        <w:right w:val="none" w:sz="0" w:space="0" w:color="auto"/>
      </w:divBdr>
    </w:div>
    <w:div w:id="1246455069">
      <w:bodyDiv w:val="1"/>
      <w:marLeft w:val="0"/>
      <w:marRight w:val="0"/>
      <w:marTop w:val="0"/>
      <w:marBottom w:val="0"/>
      <w:divBdr>
        <w:top w:val="none" w:sz="0" w:space="0" w:color="auto"/>
        <w:left w:val="none" w:sz="0" w:space="0" w:color="auto"/>
        <w:bottom w:val="none" w:sz="0" w:space="0" w:color="auto"/>
        <w:right w:val="none" w:sz="0" w:space="0" w:color="auto"/>
      </w:divBdr>
    </w:div>
    <w:div w:id="1268350711">
      <w:bodyDiv w:val="1"/>
      <w:marLeft w:val="0"/>
      <w:marRight w:val="0"/>
      <w:marTop w:val="0"/>
      <w:marBottom w:val="0"/>
      <w:divBdr>
        <w:top w:val="none" w:sz="0" w:space="0" w:color="auto"/>
        <w:left w:val="none" w:sz="0" w:space="0" w:color="auto"/>
        <w:bottom w:val="none" w:sz="0" w:space="0" w:color="auto"/>
        <w:right w:val="none" w:sz="0" w:space="0" w:color="auto"/>
      </w:divBdr>
    </w:div>
    <w:div w:id="1320767524">
      <w:bodyDiv w:val="1"/>
      <w:marLeft w:val="0"/>
      <w:marRight w:val="0"/>
      <w:marTop w:val="0"/>
      <w:marBottom w:val="0"/>
      <w:divBdr>
        <w:top w:val="none" w:sz="0" w:space="0" w:color="auto"/>
        <w:left w:val="none" w:sz="0" w:space="0" w:color="auto"/>
        <w:bottom w:val="none" w:sz="0" w:space="0" w:color="auto"/>
        <w:right w:val="none" w:sz="0" w:space="0" w:color="auto"/>
      </w:divBdr>
    </w:div>
    <w:div w:id="1333605797">
      <w:bodyDiv w:val="1"/>
      <w:marLeft w:val="0"/>
      <w:marRight w:val="0"/>
      <w:marTop w:val="0"/>
      <w:marBottom w:val="0"/>
      <w:divBdr>
        <w:top w:val="none" w:sz="0" w:space="0" w:color="auto"/>
        <w:left w:val="none" w:sz="0" w:space="0" w:color="auto"/>
        <w:bottom w:val="none" w:sz="0" w:space="0" w:color="auto"/>
        <w:right w:val="none" w:sz="0" w:space="0" w:color="auto"/>
      </w:divBdr>
    </w:div>
    <w:div w:id="1344285224">
      <w:bodyDiv w:val="1"/>
      <w:marLeft w:val="0"/>
      <w:marRight w:val="0"/>
      <w:marTop w:val="0"/>
      <w:marBottom w:val="0"/>
      <w:divBdr>
        <w:top w:val="none" w:sz="0" w:space="0" w:color="auto"/>
        <w:left w:val="none" w:sz="0" w:space="0" w:color="auto"/>
        <w:bottom w:val="none" w:sz="0" w:space="0" w:color="auto"/>
        <w:right w:val="none" w:sz="0" w:space="0" w:color="auto"/>
      </w:divBdr>
    </w:div>
    <w:div w:id="1391660090">
      <w:bodyDiv w:val="1"/>
      <w:marLeft w:val="0"/>
      <w:marRight w:val="0"/>
      <w:marTop w:val="0"/>
      <w:marBottom w:val="0"/>
      <w:divBdr>
        <w:top w:val="none" w:sz="0" w:space="0" w:color="auto"/>
        <w:left w:val="none" w:sz="0" w:space="0" w:color="auto"/>
        <w:bottom w:val="none" w:sz="0" w:space="0" w:color="auto"/>
        <w:right w:val="none" w:sz="0" w:space="0" w:color="auto"/>
      </w:divBdr>
    </w:div>
    <w:div w:id="1397045802">
      <w:bodyDiv w:val="1"/>
      <w:marLeft w:val="0"/>
      <w:marRight w:val="0"/>
      <w:marTop w:val="0"/>
      <w:marBottom w:val="0"/>
      <w:divBdr>
        <w:top w:val="none" w:sz="0" w:space="0" w:color="auto"/>
        <w:left w:val="none" w:sz="0" w:space="0" w:color="auto"/>
        <w:bottom w:val="none" w:sz="0" w:space="0" w:color="auto"/>
        <w:right w:val="none" w:sz="0" w:space="0" w:color="auto"/>
      </w:divBdr>
    </w:div>
    <w:div w:id="1522860824">
      <w:bodyDiv w:val="1"/>
      <w:marLeft w:val="0"/>
      <w:marRight w:val="0"/>
      <w:marTop w:val="0"/>
      <w:marBottom w:val="0"/>
      <w:divBdr>
        <w:top w:val="none" w:sz="0" w:space="0" w:color="auto"/>
        <w:left w:val="none" w:sz="0" w:space="0" w:color="auto"/>
        <w:bottom w:val="none" w:sz="0" w:space="0" w:color="auto"/>
        <w:right w:val="none" w:sz="0" w:space="0" w:color="auto"/>
      </w:divBdr>
      <w:divsChild>
        <w:div w:id="642271633">
          <w:marLeft w:val="0"/>
          <w:marRight w:val="0"/>
          <w:marTop w:val="0"/>
          <w:marBottom w:val="0"/>
          <w:divBdr>
            <w:top w:val="none" w:sz="0" w:space="0" w:color="auto"/>
            <w:left w:val="none" w:sz="0" w:space="0" w:color="auto"/>
            <w:bottom w:val="none" w:sz="0" w:space="0" w:color="auto"/>
            <w:right w:val="none" w:sz="0" w:space="0" w:color="auto"/>
          </w:divBdr>
          <w:divsChild>
            <w:div w:id="1187252259">
              <w:marLeft w:val="0"/>
              <w:marRight w:val="0"/>
              <w:marTop w:val="0"/>
              <w:marBottom w:val="0"/>
              <w:divBdr>
                <w:top w:val="none" w:sz="0" w:space="0" w:color="auto"/>
                <w:left w:val="none" w:sz="0" w:space="0" w:color="auto"/>
                <w:bottom w:val="none" w:sz="0" w:space="0" w:color="auto"/>
                <w:right w:val="none" w:sz="0" w:space="0" w:color="auto"/>
              </w:divBdr>
              <w:divsChild>
                <w:div w:id="458113717">
                  <w:marLeft w:val="0"/>
                  <w:marRight w:val="0"/>
                  <w:marTop w:val="0"/>
                  <w:marBottom w:val="0"/>
                  <w:divBdr>
                    <w:top w:val="none" w:sz="0" w:space="0" w:color="auto"/>
                    <w:left w:val="none" w:sz="0" w:space="0" w:color="auto"/>
                    <w:bottom w:val="none" w:sz="0" w:space="0" w:color="auto"/>
                    <w:right w:val="none" w:sz="0" w:space="0" w:color="auto"/>
                  </w:divBdr>
                </w:div>
              </w:divsChild>
            </w:div>
            <w:div w:id="608852972">
              <w:marLeft w:val="0"/>
              <w:marRight w:val="0"/>
              <w:marTop w:val="0"/>
              <w:marBottom w:val="0"/>
              <w:divBdr>
                <w:top w:val="none" w:sz="0" w:space="0" w:color="auto"/>
                <w:left w:val="none" w:sz="0" w:space="0" w:color="auto"/>
                <w:bottom w:val="none" w:sz="0" w:space="0" w:color="auto"/>
                <w:right w:val="none" w:sz="0" w:space="0" w:color="auto"/>
              </w:divBdr>
              <w:divsChild>
                <w:div w:id="734621011">
                  <w:marLeft w:val="0"/>
                  <w:marRight w:val="0"/>
                  <w:marTop w:val="0"/>
                  <w:marBottom w:val="0"/>
                  <w:divBdr>
                    <w:top w:val="none" w:sz="0" w:space="0" w:color="auto"/>
                    <w:left w:val="none" w:sz="0" w:space="0" w:color="auto"/>
                    <w:bottom w:val="none" w:sz="0" w:space="0" w:color="auto"/>
                    <w:right w:val="none" w:sz="0" w:space="0" w:color="auto"/>
                  </w:divBdr>
                </w:div>
              </w:divsChild>
            </w:div>
            <w:div w:id="1735198625">
              <w:marLeft w:val="0"/>
              <w:marRight w:val="0"/>
              <w:marTop w:val="0"/>
              <w:marBottom w:val="0"/>
              <w:divBdr>
                <w:top w:val="none" w:sz="0" w:space="0" w:color="auto"/>
                <w:left w:val="none" w:sz="0" w:space="0" w:color="auto"/>
                <w:bottom w:val="none" w:sz="0" w:space="0" w:color="auto"/>
                <w:right w:val="none" w:sz="0" w:space="0" w:color="auto"/>
              </w:divBdr>
              <w:divsChild>
                <w:div w:id="46952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505472">
      <w:bodyDiv w:val="1"/>
      <w:marLeft w:val="0"/>
      <w:marRight w:val="0"/>
      <w:marTop w:val="0"/>
      <w:marBottom w:val="0"/>
      <w:divBdr>
        <w:top w:val="none" w:sz="0" w:space="0" w:color="auto"/>
        <w:left w:val="none" w:sz="0" w:space="0" w:color="auto"/>
        <w:bottom w:val="none" w:sz="0" w:space="0" w:color="auto"/>
        <w:right w:val="none" w:sz="0" w:space="0" w:color="auto"/>
      </w:divBdr>
    </w:div>
    <w:div w:id="1585802078">
      <w:bodyDiv w:val="1"/>
      <w:marLeft w:val="0"/>
      <w:marRight w:val="0"/>
      <w:marTop w:val="0"/>
      <w:marBottom w:val="0"/>
      <w:divBdr>
        <w:top w:val="none" w:sz="0" w:space="0" w:color="auto"/>
        <w:left w:val="none" w:sz="0" w:space="0" w:color="auto"/>
        <w:bottom w:val="none" w:sz="0" w:space="0" w:color="auto"/>
        <w:right w:val="none" w:sz="0" w:space="0" w:color="auto"/>
      </w:divBdr>
    </w:div>
    <w:div w:id="1778451002">
      <w:bodyDiv w:val="1"/>
      <w:marLeft w:val="0"/>
      <w:marRight w:val="0"/>
      <w:marTop w:val="0"/>
      <w:marBottom w:val="0"/>
      <w:divBdr>
        <w:top w:val="none" w:sz="0" w:space="0" w:color="auto"/>
        <w:left w:val="none" w:sz="0" w:space="0" w:color="auto"/>
        <w:bottom w:val="none" w:sz="0" w:space="0" w:color="auto"/>
        <w:right w:val="none" w:sz="0" w:space="0" w:color="auto"/>
      </w:divBdr>
    </w:div>
    <w:div w:id="1787120330">
      <w:bodyDiv w:val="1"/>
      <w:marLeft w:val="0"/>
      <w:marRight w:val="0"/>
      <w:marTop w:val="0"/>
      <w:marBottom w:val="0"/>
      <w:divBdr>
        <w:top w:val="none" w:sz="0" w:space="0" w:color="auto"/>
        <w:left w:val="none" w:sz="0" w:space="0" w:color="auto"/>
        <w:bottom w:val="none" w:sz="0" w:space="0" w:color="auto"/>
        <w:right w:val="none" w:sz="0" w:space="0" w:color="auto"/>
      </w:divBdr>
    </w:div>
    <w:div w:id="1893492231">
      <w:bodyDiv w:val="1"/>
      <w:marLeft w:val="0"/>
      <w:marRight w:val="0"/>
      <w:marTop w:val="0"/>
      <w:marBottom w:val="0"/>
      <w:divBdr>
        <w:top w:val="none" w:sz="0" w:space="0" w:color="auto"/>
        <w:left w:val="none" w:sz="0" w:space="0" w:color="auto"/>
        <w:bottom w:val="none" w:sz="0" w:space="0" w:color="auto"/>
        <w:right w:val="none" w:sz="0" w:space="0" w:color="auto"/>
      </w:divBdr>
    </w:div>
    <w:div w:id="1911882165">
      <w:bodyDiv w:val="1"/>
      <w:marLeft w:val="0"/>
      <w:marRight w:val="0"/>
      <w:marTop w:val="0"/>
      <w:marBottom w:val="0"/>
      <w:divBdr>
        <w:top w:val="none" w:sz="0" w:space="0" w:color="auto"/>
        <w:left w:val="none" w:sz="0" w:space="0" w:color="auto"/>
        <w:bottom w:val="none" w:sz="0" w:space="0" w:color="auto"/>
        <w:right w:val="none" w:sz="0" w:space="0" w:color="auto"/>
      </w:divBdr>
    </w:div>
    <w:div w:id="1939369451">
      <w:bodyDiv w:val="1"/>
      <w:marLeft w:val="0"/>
      <w:marRight w:val="0"/>
      <w:marTop w:val="0"/>
      <w:marBottom w:val="0"/>
      <w:divBdr>
        <w:top w:val="none" w:sz="0" w:space="0" w:color="auto"/>
        <w:left w:val="none" w:sz="0" w:space="0" w:color="auto"/>
        <w:bottom w:val="none" w:sz="0" w:space="0" w:color="auto"/>
        <w:right w:val="none" w:sz="0" w:space="0" w:color="auto"/>
      </w:divBdr>
    </w:div>
    <w:div w:id="2078282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gnesdenesstudio.com/works7.html" TargetMode="External"/><Relationship Id="rId18" Type="http://schemas.openxmlformats.org/officeDocument/2006/relationships/hyperlink" Target="http://www.artnet.com/artists/andy-goldsworthy/stacked-sticks-Op0b_WcuGmpzaSJ798qvUQ2" TargetMode="External"/><Relationship Id="rId26" Type="http://schemas.openxmlformats.org/officeDocument/2006/relationships/image" Target="media/image7.jpg"/><Relationship Id="rId39" Type="http://schemas.openxmlformats.org/officeDocument/2006/relationships/image" Target="media/image19.jpg"/><Relationship Id="rId21" Type="http://schemas.openxmlformats.org/officeDocument/2006/relationships/image" Target="media/image2.jpg"/><Relationship Id="rId34" Type="http://schemas.openxmlformats.org/officeDocument/2006/relationships/hyperlink" Target="https://www.lifegate.com/people/news/8-june-world-oceans-day" TargetMode="External"/><Relationship Id="rId42" Type="http://schemas.openxmlformats.org/officeDocument/2006/relationships/image" Target="media/image22.jp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perry.com/portfolio/mor-plastig-2012-2018-grids/"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gnesdenesstudio.com/works7.html" TargetMode="External"/><Relationship Id="rId24" Type="http://schemas.openxmlformats.org/officeDocument/2006/relationships/image" Target="media/image5.jpg"/><Relationship Id="rId32" Type="http://schemas.openxmlformats.org/officeDocument/2006/relationships/image" Target="media/image13.jpg"/><Relationship Id="rId37" Type="http://schemas.openxmlformats.org/officeDocument/2006/relationships/image" Target="media/image17.jpeg"/><Relationship Id="rId40" Type="http://schemas.openxmlformats.org/officeDocument/2006/relationships/image" Target="media/image20.jp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m-perry.com/portfolio/mor-plastig-2012-2018-grids/" TargetMode="External"/><Relationship Id="rId23" Type="http://schemas.openxmlformats.org/officeDocument/2006/relationships/image" Target="media/image4.jpg"/><Relationship Id="rId28" Type="http://schemas.openxmlformats.org/officeDocument/2006/relationships/image" Target="media/image9.png"/><Relationship Id="rId36" Type="http://schemas.openxmlformats.org/officeDocument/2006/relationships/image" Target="media/image16.jpeg"/><Relationship Id="rId10" Type="http://schemas.openxmlformats.org/officeDocument/2006/relationships/hyperlink" Target="http://www.morning-earth.org/ARTISTNATURALISTS/AN_Nils_Udo.html" TargetMode="External"/><Relationship Id="rId19" Type="http://schemas.openxmlformats.org/officeDocument/2006/relationships/hyperlink" Target="https://www.tate.org.uk/art/images/work/AR/AR00745_10.jpg" TargetMode="External"/><Relationship Id="rId31" Type="http://schemas.openxmlformats.org/officeDocument/2006/relationships/image" Target="media/image12.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morning-earth.org/ARTISTNATURALISTS/AN_Nils_Udo.html" TargetMode="External"/><Relationship Id="rId14" Type="http://schemas.openxmlformats.org/officeDocument/2006/relationships/hyperlink" Target="http://www.agnesdenesstudio.com/works7.html" TargetMode="External"/><Relationship Id="rId22" Type="http://schemas.openxmlformats.org/officeDocument/2006/relationships/image" Target="media/image3.jp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5.jpg"/><Relationship Id="rId43" Type="http://schemas.openxmlformats.org/officeDocument/2006/relationships/hyperlink" Target="http://video.foxnews.com/v/4709867547001/donald-trump-slams-iran-deal/?playlist_id=938973798001" TargetMode="External"/><Relationship Id="rId8" Type="http://schemas.openxmlformats.org/officeDocument/2006/relationships/hyperlink" Target="http://www.morning-earth.org/ARTISTNATURALISTS/AN_Nils_Udo.html" TargetMode="External"/><Relationship Id="rId3" Type="http://schemas.openxmlformats.org/officeDocument/2006/relationships/styles" Target="styles.xml"/><Relationship Id="rId12" Type="http://schemas.openxmlformats.org/officeDocument/2006/relationships/hyperlink" Target="http://www.agnesdenesstudio.com/works7.html" TargetMode="External"/><Relationship Id="rId17" Type="http://schemas.openxmlformats.org/officeDocument/2006/relationships/hyperlink" Target="http://www.artnet.com/artists/andy-goldsworthy/touching-north-a-_4kLbFPGYNdYW_VGWXFP4g2" TargetMode="External"/><Relationship Id="rId25" Type="http://schemas.openxmlformats.org/officeDocument/2006/relationships/image" Target="media/image6.jpg"/><Relationship Id="rId33" Type="http://schemas.openxmlformats.org/officeDocument/2006/relationships/image" Target="media/image14.jpg"/><Relationship Id="rId38" Type="http://schemas.openxmlformats.org/officeDocument/2006/relationships/image" Target="media/image18.jpg"/><Relationship Id="rId46" Type="http://schemas.openxmlformats.org/officeDocument/2006/relationships/fontTable" Target="fontTable.xml"/><Relationship Id="rId20" Type="http://schemas.openxmlformats.org/officeDocument/2006/relationships/image" Target="media/image1.jpg"/><Relationship Id="rId41" Type="http://schemas.openxmlformats.org/officeDocument/2006/relationships/image" Target="media/image2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Jan12</b:Tag>
    <b:SourceType>InternetSite</b:SourceType>
    <b:Guid>{D733FB6B-C190-5B4E-8261-CFBF13C752D2}</b:Guid>
    <b:Author>
      <b:Author>
        <b:NameList>
          <b:Person>
            <b:Last>Diserio</b:Last>
            <b:First>Jane</b:First>
          </b:Person>
        </b:NameList>
      </b:Author>
    </b:Author>
    <b:Title>all art is quite useful</b:Title>
    <b:URL>https://allartisquiteuseful.wordpress.com/2012/10/02/wheatfield-a-confrontation/</b:URL>
    <b:Year>2012</b:Year>
    <b:YearAccessed>2018</b:YearAccessed>
    <b:MonthAccessed>November</b:MonthAccessed>
    <b:RefOrder>6</b:RefOrder>
  </b:Source>
  <b:Source>
    <b:Tag>Lor16</b:Tag>
    <b:SourceType>InternetSite</b:SourceType>
    <b:Guid>{51E867F9-3724-5243-A177-B27B8F5EC76E}</b:Guid>
    <b:Author>
      <b:Author>
        <b:NameList>
          <b:Person>
            <b:Last>Pereira</b:Last>
            <b:First>Lorenzo</b:First>
          </b:Person>
        </b:NameList>
      </b:Author>
    </b:Author>
    <b:Title>Widewalls</b:Title>
    <b:URL>https://www.widewalls.ch/environmental-artists/</b:URL>
    <b:Year>2016</b:Year>
    <b:YearAccessed>2018</b:YearAccessed>
    <b:MonthAccessed>October</b:MonthAccessed>
    <b:RefOrder>2</b:RefOrder>
  </b:Source>
  <b:Source>
    <b:Tag>Ann18</b:Tag>
    <b:SourceType>DocumentFromInternetSite</b:SourceType>
    <b:Guid>{9FDFF4FC-1F08-0043-A2FE-63BB7537927F}</b:Guid>
    <b:Title>The Guardian</b:Title>
    <b:Year>2018</b:Year>
    <b:Month>March</b:Month>
    <b:Day>12</b:Day>
    <b:Author>
      <b:Author>
        <b:NameList>
          <b:Person>
            <b:Last>Turns</b:Last>
            <b:First>Anna</b:First>
          </b:Person>
        </b:NameList>
      </b:Author>
    </b:Author>
    <b:URL>https://www.theguardian.com/environment/2018/mar/12/albatross-film-dead-chicks-plastic-saving-birds</b:URL>
    <b:YearAccessed>2018</b:YearAccessed>
    <b:MonthAccessed>November</b:MonthAccessed>
    <b:RefOrder>14</b:RefOrder>
  </b:Source>
  <b:Source>
    <b:Tag>Chr17</b:Tag>
    <b:SourceType>InternetSite</b:SourceType>
    <b:Guid>{50E401ED-8E72-614F-89EC-DC98BD13D6AF}</b:Guid>
    <b:Title>Albatross</b:Title>
    <b:URL>https://www.albatrossthefilm.com/ourstory/</b:URL>
    <b:Year>2017</b:Year>
    <b:YearAccessed>2018</b:YearAccessed>
    <b:MonthAccessed>November</b:MonthAccessed>
    <b:Author>
      <b:Author>
        <b:NameList>
          <b:Person>
            <b:Last>Jordan</b:Last>
            <b:First>Chris</b:First>
          </b:Person>
        </b:NameList>
      </b:Author>
    </b:Author>
    <b:RefOrder>13</b:RefOrder>
  </b:Source>
  <b:Source>
    <b:Tag>Ben17</b:Tag>
    <b:SourceType>InternetSite</b:SourceType>
    <b:Guid>{2AC43D18-89A8-6949-827E-7CFB370259B6}</b:Guid>
    <b:Author>
      <b:Author>
        <b:NameList>
          <b:Person>
            <b:Last>Borthwick</b:Last>
            <b:First>Ben</b:First>
          </b:Person>
        </b:NameList>
      </b:Author>
    </b:Author>
    <b:Title>Plymouth Arts Centre</b:Title>
    <b:URL>https://plymouthartscentre.org/mor-plastig-addresses-state-pollution-beaches-might-leaving-future-generations/</b:URL>
    <b:Year>2017</b:Year>
    <b:YearAccessed>2018</b:YearAccessed>
    <b:MonthAccessed>November</b:MonthAccessed>
    <b:RefOrder>18</b:RefOrder>
  </b:Source>
  <b:Source>
    <b:Tag>Lor161</b:Tag>
    <b:SourceType>InternetSite</b:SourceType>
    <b:Guid>{96BAE398-D396-D847-8480-1F9297EC0E9F}</b:Guid>
    <b:Title>Britannica</b:Title>
    <b:URL>https://www.britannica.com/topic/environmentalism</b:URL>
    <b:Year>2016</b:Year>
    <b:YearAccessed>2018</b:YearAccessed>
    <b:MonthAccessed>October</b:MonthAccessed>
    <b:Author>
      <b:Author>
        <b:NameList>
          <b:Person>
            <b:Last>Elliot</b:Last>
            <b:First>Lorraine</b:First>
          </b:Person>
        </b:NameList>
      </b:Author>
    </b:Author>
    <b:RefOrder>1</b:RefOrder>
  </b:Source>
  <b:Source>
    <b:Tag>Unk15</b:Tag>
    <b:SourceType>InternetSite</b:SourceType>
    <b:Guid>{C9C5AAA1-E0D9-0345-8E78-4F7A717887BD}</b:Guid>
    <b:Author>
      <b:Author>
        <b:NameList>
          <b:Person>
            <b:Last>Unknown</b:Last>
          </b:Person>
        </b:NameList>
      </b:Author>
    </b:Author>
    <b:Title>Collection D'Art</b:Title>
    <b:URL>http://www.collectionsocietegenerale.com/en/news/6899-nils_udo_gardener_of_the_earth.html</b:URL>
    <b:Year>2015</b:Year>
    <b:YearAccessed>2018</b:YearAccessed>
    <b:MonthAccessed>November </b:MonthAccessed>
    <b:DayAccessed>13</b:DayAccessed>
    <b:RefOrder>3</b:RefOrder>
  </b:Source>
  <b:Source>
    <b:Tag>Ben171</b:Tag>
    <b:SourceType>Interview</b:SourceType>
    <b:Guid>{BCA99EC6-ED3E-D348-B90B-BDEC5F6614C7}</b:Guid>
    <b:Title>The Land/Sea exhibition covers two bodies of work. The Landscape series Wet Deserts and your later photographs of found plastic objects, titled Môr Plastig. Can you start by telling us how you arrived at your landscape work.</b:Title>
    <b:Year>2017</b:Year>
    <b:Author>
      <b:Interviewee>
        <b:NameList>
          <b:Person>
            <b:Last>Borthwick</b:Last>
            <b:First>Ben</b:First>
          </b:Person>
        </b:NameList>
      </b:Interviewee>
    </b:Author>
    <b:Month>April</b:Month>
    <b:Day>6</b:Day>
    <b:RefOrder>17</b:RefOrder>
  </b:Source>
  <b:Source>
    <b:Tag>Kyl12</b:Tag>
    <b:SourceType>InternetSite</b:SourceType>
    <b:Guid>{E2E2E0C0-6DD5-0B45-9BCB-70E7F42F8AA0}</b:Guid>
    <b:Title>all art is quite useful</b:Title>
    <b:Year>2012</b:Year>
    <b:Author>
      <b:Author>
        <b:NameList>
          <b:Person>
            <b:Last>Bowden</b:Last>
            <b:First>Kylie</b:First>
          </b:Person>
        </b:NameList>
      </b:Author>
    </b:Author>
    <b:URL>https://allartisquiteuseful.wordpress.com/2012/10/02/jospeh-beuys-7000-oaks/</b:URL>
    <b:YearAccessed>2018</b:YearAccessed>
    <b:MonthAccessed>November </b:MonthAccessed>
    <b:DayAccessed>8</b:DayAccessed>
    <b:RefOrder>22</b:RefOrder>
  </b:Source>
  <b:Source>
    <b:Tag>Fox16</b:Tag>
    <b:SourceType>Interview</b:SourceType>
    <b:Guid>{0E0DE66B-46C0-B943-823B-FD43D9E63FE0}</b:Guid>
    <b:Title>Donald Trump slams Iran deal</b:Title>
    <b:Year>2016</b:Year>
    <b:Author>
      <b:Interviewee>
        <b:NameList>
          <b:Person>
            <b:Last>News</b:Last>
            <b:First>Fox</b:First>
          </b:Person>
        </b:NameList>
      </b:Interviewee>
    </b:Author>
    <b:Month>January</b:Month>
    <b:Day>18</b:Day>
    <b:RefOrder>24</b:RefOrder>
  </b:Source>
  <b:Source>
    <b:Tag>Unk17</b:Tag>
    <b:SourceType>InternetSite</b:SourceType>
    <b:Guid>{D2CE7EDB-1DC2-2948-87F1-0A1183B7E483}</b:Guid>
    <b:Title>Friends Of The Earth</b:Title>
    <b:Year>2017</b:Year>
    <b:Author>
      <b:Author>
        <b:NameList>
          <b:Person>
            <b:Last>Unknown</b:Last>
          </b:Person>
        </b:NameList>
      </b:Author>
    </b:Author>
    <b:URL>https://friendsoftheearth.uk/climate-change/what-are-donald-trumps-policies-climate-change-and-other-environmental-issues</b:URL>
    <b:YearAccessed>2018</b:YearAccessed>
    <b:MonthAccessed>December </b:MonthAccessed>
    <b:DayAccessed>6</b:DayAccessed>
    <b:RefOrder>23</b:RefOrder>
  </b:Source>
  <b:Source>
    <b:Tag>Mik18</b:Tag>
    <b:SourceType>InternetSite</b:SourceType>
    <b:Guid>{6D4C1003-A14D-D749-BD39-D4244DAFDEFA}</b:Guid>
    <b:Title>Mike Perry</b:Title>
    <b:URL>https://m-perry.com/bio-cv/</b:URL>
    <b:Year>2018</b:Year>
    <b:YearAccessed>2018</b:YearAccessed>
    <b:MonthAccessed>November </b:MonthAccessed>
    <b:DayAccessed>13</b:DayAccessed>
    <b:Author>
      <b:Author>
        <b:Corporate>Mike Perry</b:Corporate>
      </b:Author>
    </b:Author>
    <b:RefOrder>15</b:RefOrder>
  </b:Source>
  <b:Source>
    <b:Tag>Chr171</b:Tag>
    <b:SourceType>Film</b:SourceType>
    <b:Guid>{333D50ED-38F7-5548-8F40-FAA5DA22B0D9}</b:Guid>
    <b:Title>Albatross</b:Title>
    <b:Year>2017</b:Year>
    <b:Author>
      <b:Director>
        <b:NameList>
          <b:Person>
            <b:Last>Jordan</b:Last>
            <b:First>Chris</b:First>
          </b:Person>
        </b:NameList>
      </b:Director>
    </b:Author>
    <b:ProductionCompany>Cyrill Gutsch and Lea Stepken, Parley for the Oceans</b:ProductionCompany>
    <b:RefOrder>12</b:RefOrder>
  </b:Source>
  <b:Source>
    <b:Tag>Cra16</b:Tag>
    <b:SourceType>Film</b:SourceType>
    <b:Guid>{24F98E24-962B-3845-8AA4-5D46B2A97B0F}</b:Guid>
    <b:Title>A Plastic Ocean </b:Title>
    <b:Author>
      <b:Director>
        <b:NameList>
          <b:Person>
            <b:Last>Leeson</b:Last>
            <b:First>Craig</b:First>
          </b:Person>
        </b:NameList>
      </b:Director>
    </b:Author>
    <b:CountryRegion>UK</b:CountryRegion>
    <b:ProductionCompany>Indigo Productions</b:ProductionCompany>
    <b:Year>2016</b:Year>
    <b:RefOrder>9</b:RefOrder>
  </b:Source>
  <b:Source>
    <b:Tag>Unk18</b:Tag>
    <b:SourceType>InternetSite</b:SourceType>
    <b:Guid>{22FC4DD3-4948-D241-9EB3-CBF0B16A803F}</b:Guid>
    <b:Title>Red Earth </b:Title>
    <b:Year>2018</b:Year>
    <b:Author>
      <b:Author>
        <b:NameList>
          <b:Person>
            <b:Last>Unknown</b:Last>
          </b:Person>
        </b:NameList>
      </b:Author>
    </b:Author>
    <b:URL>http://www.redearth.co.uk/about.html</b:URL>
    <b:YearAccessed>2018</b:YearAccessed>
    <b:MonthAccessed>November </b:MonthAccessed>
    <b:DayAccessed>16</b:DayAccessed>
    <b:RefOrder>7</b:RefOrder>
  </b:Source>
  <b:Source>
    <b:Tag>Jem08</b:Tag>
    <b:SourceType>InternetSite</b:SourceType>
    <b:Guid>{45ADDB79-6BF3-514C-9E82-B1E23EB71D80}</b:Guid>
    <b:Author>
      <b:Author>
        <b:NameList>
          <b:Person>
            <b:Last>Finch</b:Last>
            <b:First>Jemma</b:First>
          </b:Person>
        </b:NameList>
      </b:Author>
    </b:Author>
    <b:Title>Culture 24</b:Title>
    <b:URL>https://www.culture24.org.uk/art/art59565</b:URL>
    <b:Year>2008</b:Year>
    <b:YearAccessed>2018</b:YearAccessed>
    <b:MonthAccessed>November </b:MonthAccessed>
    <b:DayAccessed>16</b:DayAccessed>
    <b:RefOrder>8</b:RefOrder>
  </b:Source>
  <b:Source>
    <b:Tag>Agn82</b:Tag>
    <b:SourceType>InternetSite</b:SourceType>
    <b:Guid>{84F4E826-C2AF-0244-AAB9-4297C780C440}</b:Guid>
    <b:Author>
      <b:Author>
        <b:NameList>
          <b:Person>
            <b:Last>Denes</b:Last>
            <b:First>Agnes</b:First>
          </b:Person>
        </b:NameList>
      </b:Author>
    </b:Author>
    <b:Title>Agnes Denes Studio</b:Title>
    <b:URL>http://www.agnesdenesstudio.com/works7.html</b:URL>
    <b:Year>1982</b:Year>
    <b:YearAccessed>2018</b:YearAccessed>
    <b:MonthAccessed>November </b:MonthAccessed>
    <b:DayAccessed>5</b:DayAccessed>
    <b:RefOrder>5</b:RefOrder>
  </b:Source>
  <b:Source>
    <b:Tag>Sha18</b:Tag>
    <b:SourceType>InternetSite</b:SourceType>
    <b:Guid>{8333A31F-FFCC-6B47-99E0-119668366FD8}</b:Guid>
    <b:Title>NASA</b:Title>
    <b:URL>https://climate.nasa.gov/evidence/</b:URL>
    <b:Year>2018</b:Year>
    <b:YearAccessed>2018</b:YearAccessed>
    <b:MonthAccessed>October </b:MonthAccessed>
    <b:DayAccessed>20</b:DayAccessed>
    <b:Author>
      <b:Author>
        <b:NameList>
          <b:Person>
            <b:Last>Shaftel</b:Last>
            <b:First>Holly</b:First>
          </b:Person>
        </b:NameList>
      </b:Author>
    </b:Author>
    <b:RefOrder>4</b:RefOrder>
  </b:Source>
  <b:Source>
    <b:Tag>Unk181</b:Tag>
    <b:SourceType>InternetSite</b:SourceType>
    <b:Guid>{75C6291D-CB6A-3C4D-BA82-A9109D38AA2E}</b:Guid>
    <b:Author>
      <b:Author>
        <b:NameList>
          <b:Person>
            <b:Last>Unknown</b:Last>
          </b:Person>
        </b:NameList>
      </b:Author>
    </b:Author>
    <b:Title>Surfers Against Sewage</b:Title>
    <b:URL>https://www.sas.org.uk/our-work/plastic-pollution/plastic-pollution-facts-figures/</b:URL>
    <b:Year>2018</b:Year>
    <b:YearAccessed>2018</b:YearAccessed>
    <b:MonthAccessed>October </b:MonthAccessed>
    <b:DayAccessed>18</b:DayAccessed>
    <b:RefOrder>10</b:RefOrder>
  </b:Source>
  <b:Source>
    <b:Tag>LLe18</b:Tag>
    <b:SourceType>Report</b:SourceType>
    <b:Guid>{7B5A6EB3-E68A-DD4E-A1B4-49E50145A461}</b:Guid>
    <b:Title>Evidence that the Great Pacific Garbage Patch is rapidly accumulating plastic</b:Title>
    <b:Year>2018</b:Year>
    <b:Author>
      <b:Author>
        <b:NameList>
          <b:Person>
            <b:Last>Lebreton</b:Last>
            <b:First>L.</b:First>
          </b:Person>
        </b:NameList>
      </b:Author>
    </b:Author>
    <b:Publisher>Evidence that the Great Pacific Garbage Patch is rapidly accumulating plastic</b:Publisher>
    <b:City>Netherlands </b:City>
    <b:RefOrder>11</b:RefOrder>
  </b:Source>
  <b:Source>
    <b:Tag>Unk182</b:Tag>
    <b:SourceType>InternetSite</b:SourceType>
    <b:Guid>{B6EE79F6-47FB-E547-BE5D-0E9BF3091215}</b:Guid>
    <b:Title>WWF</b:Title>
    <b:Year>2018</b:Year>
    <b:Author>
      <b:Author>
        <b:NameList>
          <b:Person>
            <b:Last>Unknown</b:Last>
          </b:Person>
        </b:NameList>
      </b:Author>
    </b:Author>
    <b:URL>https://www.worldwildlife.org/threats/deforestation</b:URL>
    <b:YearAccessed>2018</b:YearAccessed>
    <b:MonthAccessed>October </b:MonthAccessed>
    <b:DayAccessed>21</b:DayAccessed>
    <b:RefOrder>19</b:RefOrder>
  </b:Source>
  <b:Source>
    <b:Tag>Por11</b:Tag>
    <b:SourceType>Misc</b:SourceType>
    <b:Guid>{56B0E451-872F-3F44-B37A-FD727CF56D66}</b:Guid>
    <b:Title>Andy Goldsworthy </b:Title>
    <b:Year>2011</b:Year>
    <b:Author>
      <b:Author>
        <b:NameList>
          <b:Person>
            <b:Last>Museum</b:Last>
            <b:First>Pori</b:First>
            <b:Middle>Art</b:Middle>
          </b:Person>
        </b:NameList>
      </b:Author>
    </b:Author>
    <b:City>London</b:City>
    <b:RefOrder>20</b:RefOrder>
  </b:Source>
  <b:Source>
    <b:Tag>Ric82</b:Tag>
    <b:SourceType>Misc</b:SourceType>
    <b:Guid>{8D299BD0-88CD-0945-8FF0-14C880831E33}</b:Guid>
    <b:Author>
      <b:Author>
        <b:NameList>
          <b:Person>
            <b:Last>Demarco</b:Last>
            <b:First>Richard</b:First>
          </b:Person>
        </b:NameList>
      </b:Author>
    </b:Author>
    <b:Title>Conversations With Artists</b:Title>
    <b:Year>1982</b:Year>
    <b:Publisher>Studio International</b:Publisher>
    <b:RefOrder>21</b:RefOrder>
  </b:Source>
  <b:Source>
    <b:Tag>Ley15</b:Tag>
    <b:SourceType>Misc</b:SourceType>
    <b:Guid>{35A3C207-A4B2-D24A-9753-DB52B125B4A6}</b:Guid>
    <b:Title>Vita Vitale</b:Title>
    <b:Year>2015</b:Year>
    <b:City>Venezia</b:City>
    <b:Author>
      <b:Author>
        <b:NameList>
          <b:Person>
            <b:Last>Aliyeva</b:Last>
            <b:First>Leyla</b:First>
          </b:Person>
        </b:NameList>
      </b:Author>
    </b:Author>
    <b:RefOrder>16</b:RefOrder>
  </b:Source>
</b:Sources>
</file>

<file path=customXml/itemProps1.xml><?xml version="1.0" encoding="utf-8"?>
<ds:datastoreItem xmlns:ds="http://schemas.openxmlformats.org/officeDocument/2006/customXml" ds:itemID="{37F761A8-E707-7F46-BAE3-35B54071F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37</Pages>
  <Words>6350</Words>
  <Characters>36196</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Amor (P149555)</dc:creator>
  <cp:keywords/>
  <dc:description/>
  <cp:lastModifiedBy>Maria Amor (P149555)</cp:lastModifiedBy>
  <cp:revision>14</cp:revision>
  <dcterms:created xsi:type="dcterms:W3CDTF">2018-12-12T06:55:00Z</dcterms:created>
  <dcterms:modified xsi:type="dcterms:W3CDTF">2018-12-12T11:15:00Z</dcterms:modified>
</cp:coreProperties>
</file>