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865FFA" w:rsidRDefault="00865FFA" w:rsidP="009561EC">
      <w:pPr>
        <w:spacing w:line="480" w:lineRule="auto"/>
        <w:jc w:val="both"/>
        <w:rPr>
          <w:rFonts w:ascii="Times New Roman"/>
          <w:sz w:val="24"/>
          <w:szCs w:val="24"/>
          <w:lang w:val="en-US"/>
        </w:rPr>
      </w:pPr>
      <w:r>
        <w:rPr>
          <w:rFonts w:ascii="Times New Roman"/>
          <w:sz w:val="24"/>
          <w:szCs w:val="24"/>
          <w:lang w:val="en-US"/>
        </w:rPr>
        <w:t xml:space="preserve">This assignment will seek to explore the current social and political landscape in relation to individuals in receipt of state benefits in the UK. To examine the impact on social policy, this assignment will foremost understand the methods of policy delivery in the UK; the EU, A devolved Welsh </w:t>
      </w:r>
      <w:r w:rsidR="003409C8">
        <w:rPr>
          <w:rFonts w:ascii="Times New Roman"/>
          <w:sz w:val="24"/>
          <w:szCs w:val="24"/>
          <w:lang w:val="en-US"/>
        </w:rPr>
        <w:t>G</w:t>
      </w:r>
      <w:r>
        <w:rPr>
          <w:rFonts w:ascii="Times New Roman"/>
          <w:sz w:val="24"/>
          <w:szCs w:val="24"/>
          <w:lang w:val="en-US"/>
        </w:rPr>
        <w:t xml:space="preserve">overnment and </w:t>
      </w:r>
      <w:r w:rsidR="003409C8">
        <w:rPr>
          <w:rFonts w:ascii="Times New Roman"/>
          <w:sz w:val="24"/>
          <w:szCs w:val="24"/>
          <w:lang w:val="en-US"/>
        </w:rPr>
        <w:t xml:space="preserve">Parliament at </w:t>
      </w:r>
      <w:r>
        <w:rPr>
          <w:rFonts w:ascii="Times New Roman"/>
          <w:sz w:val="24"/>
          <w:szCs w:val="24"/>
          <w:lang w:val="en-US"/>
        </w:rPr>
        <w:t>Westminster and how these interlink with state benefit administration and delivery. By further investigation of the inception of a welfare state in the UK, this assignment seeks understand the political and social landscape surrounding the original position and the subsequent deviation in latter years. Furthermore, by understanding the differences from the original position, this assignment will explore the cultural oppression of individuals currently claiming benefits and the lack of social justice afforded to this sector of society</w:t>
      </w:r>
      <w:r w:rsidR="003409C8">
        <w:rPr>
          <w:rFonts w:ascii="Times New Roman"/>
          <w:sz w:val="24"/>
          <w:szCs w:val="24"/>
          <w:lang w:val="en-US"/>
        </w:rPr>
        <w:t xml:space="preserve"> through neo-liberal policy</w:t>
      </w:r>
      <w:r>
        <w:rPr>
          <w:rFonts w:ascii="Times New Roman"/>
          <w:sz w:val="24"/>
          <w:szCs w:val="24"/>
          <w:lang w:val="en-US"/>
        </w:rPr>
        <w:t xml:space="preserve">. </w:t>
      </w:r>
      <w:r w:rsidR="00CE6144">
        <w:rPr>
          <w:rFonts w:ascii="Times New Roman"/>
          <w:sz w:val="24"/>
          <w:szCs w:val="24"/>
          <w:lang w:val="en-US"/>
        </w:rPr>
        <w:t>Finally,</w:t>
      </w:r>
      <w:r>
        <w:rPr>
          <w:rFonts w:ascii="Times New Roman"/>
          <w:sz w:val="24"/>
          <w:szCs w:val="24"/>
          <w:lang w:val="en-US"/>
        </w:rPr>
        <w:t xml:space="preserve"> this assignment will explore the role of </w:t>
      </w:r>
      <w:r w:rsidR="00CE6144">
        <w:rPr>
          <w:rFonts w:ascii="Times New Roman"/>
          <w:sz w:val="24"/>
          <w:szCs w:val="24"/>
          <w:lang w:val="en-US"/>
        </w:rPr>
        <w:t>social</w:t>
      </w:r>
      <w:r>
        <w:rPr>
          <w:rFonts w:ascii="Times New Roman"/>
          <w:sz w:val="24"/>
          <w:szCs w:val="24"/>
          <w:lang w:val="en-US"/>
        </w:rPr>
        <w:t xml:space="preserve"> media activism in relation to the rising popularity of </w:t>
      </w:r>
      <w:r w:rsidR="00CE6144">
        <w:rPr>
          <w:rFonts w:ascii="Times New Roman"/>
          <w:sz w:val="24"/>
          <w:szCs w:val="24"/>
          <w:lang w:val="en-US"/>
        </w:rPr>
        <w:t>socialism,</w:t>
      </w:r>
      <w:r>
        <w:rPr>
          <w:rFonts w:ascii="Times New Roman"/>
          <w:sz w:val="24"/>
          <w:szCs w:val="24"/>
          <w:lang w:val="en-US"/>
        </w:rPr>
        <w:t xml:space="preserve"> and how this may affect social justice for benefit recipients and other socially excluded groups in which are notably absent</w:t>
      </w:r>
      <w:r w:rsidR="007C41AE">
        <w:rPr>
          <w:rFonts w:ascii="Times New Roman"/>
          <w:sz w:val="24"/>
          <w:szCs w:val="24"/>
          <w:lang w:val="en-US"/>
        </w:rPr>
        <w:t xml:space="preserve"> from or ridiculed</w:t>
      </w:r>
      <w:r>
        <w:rPr>
          <w:rFonts w:ascii="Times New Roman"/>
          <w:sz w:val="24"/>
          <w:szCs w:val="24"/>
          <w:lang w:val="en-US"/>
        </w:rPr>
        <w:t xml:space="preserve"> </w:t>
      </w:r>
      <w:r w:rsidR="007C41AE">
        <w:rPr>
          <w:rFonts w:ascii="Times New Roman"/>
          <w:sz w:val="24"/>
          <w:szCs w:val="24"/>
          <w:lang w:val="en-US"/>
        </w:rPr>
        <w:t>within, more</w:t>
      </w:r>
      <w:r>
        <w:rPr>
          <w:rFonts w:ascii="Times New Roman"/>
          <w:sz w:val="24"/>
          <w:szCs w:val="24"/>
          <w:lang w:val="en-US"/>
        </w:rPr>
        <w:t xml:space="preserve"> traditional forms of mainstream media</w:t>
      </w:r>
      <w:r w:rsidR="00CE6144">
        <w:rPr>
          <w:rFonts w:ascii="Times New Roman"/>
          <w:sz w:val="24"/>
          <w:szCs w:val="24"/>
          <w:lang w:val="en-US"/>
        </w:rPr>
        <w:t>. This assignment will conclude with recommendations for how societ</w:t>
      </w:r>
      <w:r w:rsidR="007C41AE">
        <w:rPr>
          <w:rFonts w:ascii="Times New Roman"/>
          <w:sz w:val="24"/>
          <w:szCs w:val="24"/>
          <w:lang w:val="en-US"/>
        </w:rPr>
        <w:t>y</w:t>
      </w:r>
      <w:r w:rsidR="00CE6144">
        <w:rPr>
          <w:rFonts w:ascii="Times New Roman"/>
          <w:sz w:val="24"/>
          <w:szCs w:val="24"/>
          <w:lang w:val="en-US"/>
        </w:rPr>
        <w:t xml:space="preserve"> can change to further promote the social justice and inclusion of individuals in receipt of state benefits. </w:t>
      </w:r>
    </w:p>
    <w:p w:rsidR="00865FFA" w:rsidRDefault="00865FFA" w:rsidP="009561EC">
      <w:pPr>
        <w:spacing w:line="480" w:lineRule="auto"/>
        <w:jc w:val="both"/>
        <w:rPr>
          <w:rFonts w:ascii="Times New Roman"/>
          <w:sz w:val="24"/>
          <w:szCs w:val="24"/>
          <w:lang w:val="en-US"/>
        </w:rPr>
      </w:pPr>
    </w:p>
    <w:p w:rsidR="009561EC" w:rsidRDefault="00226082" w:rsidP="009561EC">
      <w:pPr>
        <w:spacing w:line="480" w:lineRule="auto"/>
        <w:jc w:val="both"/>
        <w:rPr>
          <w:rFonts w:ascii="Times New Roman"/>
          <w:sz w:val="24"/>
          <w:szCs w:val="24"/>
          <w:lang w:val="en-US"/>
        </w:rPr>
      </w:pPr>
      <w:r>
        <w:rPr>
          <w:rFonts w:ascii="Times New Roman"/>
          <w:sz w:val="24"/>
          <w:szCs w:val="24"/>
          <w:lang w:val="en-US"/>
        </w:rPr>
        <w:t xml:space="preserve">The </w:t>
      </w:r>
      <w:r w:rsidR="009561EC" w:rsidRPr="00226082">
        <w:rPr>
          <w:rFonts w:ascii="Times New Roman"/>
          <w:sz w:val="24"/>
          <w:szCs w:val="24"/>
          <w:lang w:val="en-US"/>
        </w:rPr>
        <w:t xml:space="preserve">Welsh Assembly Government was granted devolved powers in 1999, </w:t>
      </w:r>
      <w:r w:rsidR="00073674">
        <w:rPr>
          <w:rFonts w:ascii="Times New Roman"/>
          <w:sz w:val="24"/>
          <w:szCs w:val="24"/>
          <w:lang w:val="en-US"/>
        </w:rPr>
        <w:t xml:space="preserve">however, </w:t>
      </w:r>
      <w:r w:rsidR="009561EC" w:rsidRPr="00226082">
        <w:rPr>
          <w:rFonts w:ascii="Times New Roman"/>
          <w:sz w:val="24"/>
          <w:szCs w:val="24"/>
          <w:lang w:val="en-US"/>
        </w:rPr>
        <w:t>these</w:t>
      </w:r>
      <w:r w:rsidR="00E07ED6">
        <w:rPr>
          <w:rFonts w:ascii="Times New Roman"/>
          <w:sz w:val="24"/>
          <w:szCs w:val="24"/>
          <w:lang w:val="en-US"/>
        </w:rPr>
        <w:t xml:space="preserve"> powers</w:t>
      </w:r>
      <w:r w:rsidR="009561EC" w:rsidRPr="00226082">
        <w:rPr>
          <w:rFonts w:ascii="Times New Roman"/>
          <w:sz w:val="24"/>
          <w:szCs w:val="24"/>
          <w:lang w:val="en-US"/>
        </w:rPr>
        <w:t xml:space="preserve"> do not extend to the</w:t>
      </w:r>
      <w:r w:rsidR="00E07ED6">
        <w:rPr>
          <w:rFonts w:ascii="Times New Roman"/>
          <w:sz w:val="24"/>
          <w:szCs w:val="24"/>
          <w:lang w:val="en-US"/>
        </w:rPr>
        <w:t xml:space="preserve"> legislative power over</w:t>
      </w:r>
      <w:r w:rsidR="009561EC" w:rsidRPr="00226082">
        <w:rPr>
          <w:rFonts w:ascii="Times New Roman"/>
          <w:sz w:val="24"/>
          <w:szCs w:val="24"/>
          <w:lang w:val="en-US"/>
        </w:rPr>
        <w:t xml:space="preserve"> administration of social Welfare benefits</w:t>
      </w:r>
      <w:r w:rsidR="00E07ED6">
        <w:rPr>
          <w:rFonts w:ascii="Times New Roman"/>
          <w:sz w:val="24"/>
          <w:szCs w:val="24"/>
          <w:lang w:val="en-US"/>
        </w:rPr>
        <w:t xml:space="preserve"> in Wales.</w:t>
      </w:r>
      <w:r w:rsidR="009561EC" w:rsidRPr="00226082">
        <w:rPr>
          <w:rFonts w:ascii="Times New Roman"/>
          <w:sz w:val="24"/>
          <w:szCs w:val="24"/>
          <w:lang w:val="en-US"/>
        </w:rPr>
        <w:t xml:space="preserve"> (</w:t>
      </w:r>
      <w:bookmarkStart w:id="0" w:name="_Hlk501444822"/>
      <w:r w:rsidR="00F8270E">
        <w:rPr>
          <w:rFonts w:ascii="Times New Roman"/>
          <w:sz w:val="24"/>
          <w:szCs w:val="24"/>
          <w:lang w:val="en-US"/>
        </w:rPr>
        <w:t>National Assembly of Wales, 2017</w:t>
      </w:r>
      <w:bookmarkEnd w:id="0"/>
      <w:r w:rsidR="009561EC" w:rsidRPr="00226082">
        <w:rPr>
          <w:rFonts w:ascii="Times New Roman"/>
          <w:sz w:val="24"/>
          <w:szCs w:val="24"/>
          <w:lang w:val="en-US"/>
        </w:rPr>
        <w:t xml:space="preserve">) This limited legislative power prohibits the Welsh assembly Government from divergence from Westminster administered legislation and consequently devolution does not </w:t>
      </w:r>
      <w:r w:rsidR="00073674">
        <w:rPr>
          <w:rFonts w:ascii="Times New Roman"/>
          <w:sz w:val="24"/>
          <w:szCs w:val="24"/>
          <w:lang w:val="en-US"/>
        </w:rPr>
        <w:t>allow for Welsh specified State Benefits in order to improve the social justice and inclusion of individuals in Wales who are currently welfare dependent</w:t>
      </w:r>
      <w:r w:rsidR="00E07ED6">
        <w:rPr>
          <w:rFonts w:ascii="Times New Roman"/>
          <w:sz w:val="24"/>
          <w:szCs w:val="24"/>
          <w:lang w:val="en-US"/>
        </w:rPr>
        <w:t xml:space="preserve">; state benefits are delivered centrally by Westminster and consequently do not potentially represent or improve prospects created by issues unique to Wales. </w:t>
      </w:r>
      <w:r w:rsidR="00073674">
        <w:rPr>
          <w:rFonts w:ascii="Times New Roman"/>
          <w:sz w:val="24"/>
          <w:szCs w:val="24"/>
          <w:lang w:val="en-US"/>
        </w:rPr>
        <w:t xml:space="preserve"> (</w:t>
      </w:r>
      <w:r w:rsidR="00F8270E">
        <w:rPr>
          <w:rFonts w:ascii="Times New Roman"/>
          <w:sz w:val="24"/>
          <w:szCs w:val="24"/>
          <w:lang w:val="en-US"/>
        </w:rPr>
        <w:t>Bransbury, L. 2004</w:t>
      </w:r>
      <w:r w:rsidR="00073674">
        <w:rPr>
          <w:rFonts w:ascii="Times New Roman"/>
          <w:sz w:val="24"/>
          <w:szCs w:val="24"/>
          <w:lang w:val="en-US"/>
        </w:rPr>
        <w:t xml:space="preserve">) </w:t>
      </w:r>
    </w:p>
    <w:p w:rsidR="00073674" w:rsidRDefault="007619CB" w:rsidP="00B44A8D">
      <w:pPr>
        <w:spacing w:line="480" w:lineRule="auto"/>
        <w:jc w:val="both"/>
        <w:rPr>
          <w:rFonts w:ascii="Times New Roman"/>
          <w:sz w:val="24"/>
          <w:szCs w:val="24"/>
          <w:lang w:val="en-US"/>
        </w:rPr>
      </w:pPr>
      <w:r>
        <w:rPr>
          <w:rFonts w:ascii="Times New Roman"/>
          <w:sz w:val="24"/>
          <w:szCs w:val="24"/>
          <w:lang w:val="en-US"/>
        </w:rPr>
        <w:lastRenderedPageBreak/>
        <w:t xml:space="preserve">Wales has a high </w:t>
      </w:r>
      <w:r w:rsidR="009561EC">
        <w:rPr>
          <w:rFonts w:ascii="Times New Roman"/>
          <w:sz w:val="24"/>
          <w:szCs w:val="24"/>
          <w:lang w:val="en-US"/>
        </w:rPr>
        <w:t>number</w:t>
      </w:r>
      <w:r>
        <w:rPr>
          <w:rFonts w:ascii="Times New Roman"/>
          <w:sz w:val="24"/>
          <w:szCs w:val="24"/>
          <w:lang w:val="en-US"/>
        </w:rPr>
        <w:t xml:space="preserve"> of Citizens claiming State Benefits. 2011 Statistics indicated that 19% of the working aged population are welfare dependent</w:t>
      </w:r>
      <w:r w:rsidR="00995917">
        <w:rPr>
          <w:rFonts w:ascii="Times New Roman"/>
          <w:sz w:val="24"/>
          <w:szCs w:val="24"/>
          <w:lang w:val="en-US"/>
        </w:rPr>
        <w:t xml:space="preserve">. </w:t>
      </w:r>
      <w:r>
        <w:rPr>
          <w:rFonts w:ascii="Times New Roman"/>
          <w:sz w:val="24"/>
          <w:szCs w:val="24"/>
          <w:lang w:val="en-US"/>
        </w:rPr>
        <w:t xml:space="preserve"> This is concentrated mainly in the South Wales valleys area; whereby for every available Job Centre</w:t>
      </w:r>
      <w:r w:rsidR="009561EC">
        <w:rPr>
          <w:rFonts w:ascii="Times New Roman"/>
          <w:sz w:val="24"/>
          <w:szCs w:val="24"/>
          <w:lang w:val="en-US"/>
        </w:rPr>
        <w:t xml:space="preserve"> Plus</w:t>
      </w:r>
      <w:r>
        <w:rPr>
          <w:rFonts w:ascii="Times New Roman"/>
          <w:sz w:val="24"/>
          <w:szCs w:val="24"/>
          <w:lang w:val="en-US"/>
        </w:rPr>
        <w:t xml:space="preserve"> vacancy in </w:t>
      </w:r>
      <w:proofErr w:type="spellStart"/>
      <w:r>
        <w:rPr>
          <w:rFonts w:ascii="Times New Roman"/>
          <w:sz w:val="24"/>
          <w:szCs w:val="24"/>
          <w:lang w:val="en-US"/>
        </w:rPr>
        <w:t>Merthyr</w:t>
      </w:r>
      <w:proofErr w:type="spellEnd"/>
      <w:r>
        <w:rPr>
          <w:rFonts w:ascii="Times New Roman"/>
          <w:sz w:val="24"/>
          <w:szCs w:val="24"/>
          <w:lang w:val="en-US"/>
        </w:rPr>
        <w:t xml:space="preserve"> </w:t>
      </w:r>
      <w:proofErr w:type="spellStart"/>
      <w:r>
        <w:rPr>
          <w:rFonts w:ascii="Times New Roman"/>
          <w:sz w:val="24"/>
          <w:szCs w:val="24"/>
          <w:lang w:val="en-US"/>
        </w:rPr>
        <w:t>Tydfil</w:t>
      </w:r>
      <w:proofErr w:type="spellEnd"/>
      <w:r>
        <w:rPr>
          <w:rFonts w:ascii="Times New Roman"/>
          <w:sz w:val="24"/>
          <w:szCs w:val="24"/>
          <w:lang w:val="en-US"/>
        </w:rPr>
        <w:t>, there</w:t>
      </w:r>
      <w:r w:rsidR="00995917">
        <w:rPr>
          <w:rFonts w:ascii="Times New Roman"/>
          <w:sz w:val="24"/>
          <w:szCs w:val="24"/>
          <w:lang w:val="en-US"/>
        </w:rPr>
        <w:t xml:space="preserve"> can be</w:t>
      </w:r>
      <w:r>
        <w:rPr>
          <w:rFonts w:ascii="Times New Roman"/>
          <w:sz w:val="24"/>
          <w:szCs w:val="24"/>
          <w:lang w:val="en-US"/>
        </w:rPr>
        <w:t xml:space="preserve"> found to be some corresponding 22 Job </w:t>
      </w:r>
      <w:r w:rsidR="009561EC">
        <w:rPr>
          <w:rFonts w:ascii="Times New Roman"/>
          <w:sz w:val="24"/>
          <w:szCs w:val="24"/>
          <w:lang w:val="en-US"/>
        </w:rPr>
        <w:t>S</w:t>
      </w:r>
      <w:r>
        <w:rPr>
          <w:rFonts w:ascii="Times New Roman"/>
          <w:sz w:val="24"/>
          <w:szCs w:val="24"/>
          <w:lang w:val="en-US"/>
        </w:rPr>
        <w:t xml:space="preserve">eeker’s </w:t>
      </w:r>
      <w:r w:rsidR="009561EC">
        <w:rPr>
          <w:rFonts w:ascii="Times New Roman"/>
          <w:sz w:val="24"/>
          <w:szCs w:val="24"/>
          <w:lang w:val="en-US"/>
        </w:rPr>
        <w:t>A</w:t>
      </w:r>
      <w:r>
        <w:rPr>
          <w:rFonts w:ascii="Times New Roman"/>
          <w:sz w:val="24"/>
          <w:szCs w:val="24"/>
          <w:lang w:val="en-US"/>
        </w:rPr>
        <w:t xml:space="preserve">llowance </w:t>
      </w:r>
      <w:r w:rsidR="009561EC">
        <w:rPr>
          <w:rFonts w:ascii="Times New Roman"/>
          <w:sz w:val="24"/>
          <w:szCs w:val="24"/>
          <w:lang w:val="en-US"/>
        </w:rPr>
        <w:t>claimants. (</w:t>
      </w:r>
      <w:bookmarkStart w:id="1" w:name="_Hlk501444857"/>
      <w:r w:rsidR="005D180A">
        <w:rPr>
          <w:rFonts w:ascii="Times New Roman"/>
          <w:sz w:val="24"/>
          <w:szCs w:val="24"/>
          <w:lang w:val="en-US"/>
        </w:rPr>
        <w:t>National Assembly of Wales, 2011</w:t>
      </w:r>
      <w:bookmarkEnd w:id="1"/>
      <w:r w:rsidR="009561EC">
        <w:rPr>
          <w:rFonts w:ascii="Times New Roman"/>
          <w:sz w:val="24"/>
          <w:szCs w:val="24"/>
          <w:lang w:val="en-US"/>
        </w:rPr>
        <w:t xml:space="preserve">) </w:t>
      </w:r>
    </w:p>
    <w:p w:rsidR="00874863" w:rsidRDefault="009561EC" w:rsidP="00B44A8D">
      <w:pPr>
        <w:spacing w:line="480" w:lineRule="auto"/>
        <w:jc w:val="both"/>
        <w:rPr>
          <w:rFonts w:ascii="Times New Roman"/>
          <w:sz w:val="24"/>
          <w:szCs w:val="24"/>
          <w:lang w:val="en-US"/>
        </w:rPr>
      </w:pPr>
      <w:r>
        <w:rPr>
          <w:rFonts w:ascii="Times New Roman"/>
          <w:sz w:val="24"/>
          <w:szCs w:val="24"/>
          <w:lang w:val="en-US"/>
        </w:rPr>
        <w:t>Although</w:t>
      </w:r>
      <w:r w:rsidR="007619CB">
        <w:rPr>
          <w:rFonts w:ascii="Times New Roman"/>
          <w:sz w:val="24"/>
          <w:szCs w:val="24"/>
          <w:lang w:val="en-US"/>
        </w:rPr>
        <w:t xml:space="preserve"> </w:t>
      </w:r>
      <w:r w:rsidR="00995917">
        <w:rPr>
          <w:rFonts w:ascii="Times New Roman"/>
          <w:sz w:val="24"/>
          <w:szCs w:val="24"/>
          <w:lang w:val="en-US"/>
        </w:rPr>
        <w:t xml:space="preserve">European Union initiatives such as the European </w:t>
      </w:r>
      <w:r>
        <w:rPr>
          <w:rFonts w:ascii="Times New Roman"/>
          <w:sz w:val="24"/>
          <w:szCs w:val="24"/>
          <w:lang w:val="en-US"/>
        </w:rPr>
        <w:t>S</w:t>
      </w:r>
      <w:r w:rsidR="00995917">
        <w:rPr>
          <w:rFonts w:ascii="Times New Roman"/>
          <w:sz w:val="24"/>
          <w:szCs w:val="24"/>
          <w:lang w:val="en-US"/>
        </w:rPr>
        <w:t xml:space="preserve">tructural </w:t>
      </w:r>
      <w:r>
        <w:rPr>
          <w:rFonts w:ascii="Times New Roman"/>
          <w:sz w:val="24"/>
          <w:szCs w:val="24"/>
          <w:lang w:val="en-US"/>
        </w:rPr>
        <w:t>F</w:t>
      </w:r>
      <w:r w:rsidR="00995917">
        <w:rPr>
          <w:rFonts w:ascii="Times New Roman"/>
          <w:sz w:val="24"/>
          <w:szCs w:val="24"/>
          <w:lang w:val="en-US"/>
        </w:rPr>
        <w:t>und</w:t>
      </w:r>
      <w:r w:rsidR="00073674">
        <w:rPr>
          <w:rFonts w:ascii="Times New Roman"/>
          <w:sz w:val="24"/>
          <w:szCs w:val="24"/>
          <w:lang w:val="en-US"/>
        </w:rPr>
        <w:t xml:space="preserve"> exist in Wales; with the</w:t>
      </w:r>
      <w:r w:rsidR="00995917">
        <w:rPr>
          <w:rFonts w:ascii="Times New Roman"/>
          <w:sz w:val="24"/>
          <w:szCs w:val="24"/>
          <w:lang w:val="en-US"/>
        </w:rPr>
        <w:t xml:space="preserve"> aim to improve social </w:t>
      </w:r>
      <w:r w:rsidR="00FC18C6">
        <w:rPr>
          <w:rFonts w:ascii="Times New Roman"/>
          <w:sz w:val="24"/>
          <w:szCs w:val="24"/>
          <w:lang w:val="en-US"/>
        </w:rPr>
        <w:t>justice,</w:t>
      </w:r>
      <w:r>
        <w:rPr>
          <w:rFonts w:ascii="Times New Roman"/>
          <w:sz w:val="24"/>
          <w:szCs w:val="24"/>
          <w:lang w:val="en-US"/>
        </w:rPr>
        <w:t xml:space="preserve"> by</w:t>
      </w:r>
      <w:r w:rsidR="00995917">
        <w:rPr>
          <w:rFonts w:ascii="Times New Roman"/>
          <w:sz w:val="24"/>
          <w:szCs w:val="24"/>
          <w:lang w:val="en-US"/>
        </w:rPr>
        <w:t xml:space="preserve"> investing</w:t>
      </w:r>
      <w:r>
        <w:rPr>
          <w:rFonts w:ascii="Times New Roman"/>
          <w:sz w:val="24"/>
          <w:szCs w:val="24"/>
          <w:lang w:val="en-US"/>
        </w:rPr>
        <w:t xml:space="preserve"> </w:t>
      </w:r>
      <w:r w:rsidR="00073674">
        <w:rPr>
          <w:rFonts w:ascii="Times New Roman"/>
          <w:sz w:val="24"/>
          <w:szCs w:val="24"/>
          <w:lang w:val="en-US"/>
        </w:rPr>
        <w:t>two</w:t>
      </w:r>
      <w:r>
        <w:rPr>
          <w:rFonts w:ascii="Times New Roman"/>
          <w:sz w:val="24"/>
          <w:szCs w:val="24"/>
          <w:lang w:val="en-US"/>
        </w:rPr>
        <w:t xml:space="preserve"> </w:t>
      </w:r>
      <w:r w:rsidR="00073674">
        <w:rPr>
          <w:rFonts w:ascii="Times New Roman"/>
          <w:sz w:val="24"/>
          <w:szCs w:val="24"/>
          <w:lang w:val="en-US"/>
        </w:rPr>
        <w:t>b</w:t>
      </w:r>
      <w:r>
        <w:rPr>
          <w:rFonts w:ascii="Times New Roman"/>
          <w:sz w:val="24"/>
          <w:szCs w:val="24"/>
          <w:lang w:val="en-US"/>
        </w:rPr>
        <w:t xml:space="preserve">illion </w:t>
      </w:r>
      <w:r w:rsidR="00FC18C6">
        <w:rPr>
          <w:rFonts w:ascii="Times New Roman"/>
          <w:sz w:val="24"/>
          <w:szCs w:val="24"/>
          <w:lang w:val="en-US"/>
        </w:rPr>
        <w:t>pounds by</w:t>
      </w:r>
      <w:r w:rsidR="00073674">
        <w:rPr>
          <w:rFonts w:ascii="Times New Roman"/>
          <w:sz w:val="24"/>
          <w:szCs w:val="24"/>
          <w:lang w:val="en-US"/>
        </w:rPr>
        <w:t xml:space="preserve"> 2020 </w:t>
      </w:r>
      <w:r>
        <w:rPr>
          <w:rFonts w:ascii="Times New Roman"/>
          <w:sz w:val="24"/>
          <w:szCs w:val="24"/>
          <w:lang w:val="en-US"/>
        </w:rPr>
        <w:t>to help</w:t>
      </w:r>
      <w:r w:rsidR="00995917">
        <w:rPr>
          <w:rFonts w:ascii="Times New Roman"/>
          <w:sz w:val="24"/>
          <w:szCs w:val="24"/>
          <w:lang w:val="en-US"/>
        </w:rPr>
        <w:t xml:space="preserve"> </w:t>
      </w:r>
      <w:r>
        <w:rPr>
          <w:rFonts w:ascii="Times New Roman"/>
          <w:sz w:val="24"/>
          <w:szCs w:val="24"/>
          <w:lang w:val="en-US"/>
        </w:rPr>
        <w:t>support Welsh</w:t>
      </w:r>
      <w:r w:rsidRPr="009561EC">
        <w:rPr>
          <w:rFonts w:ascii="Times New Roman"/>
          <w:sz w:val="24"/>
          <w:szCs w:val="24"/>
          <w:lang w:val="en-US"/>
        </w:rPr>
        <w:t xml:space="preserve"> </w:t>
      </w:r>
      <w:r w:rsidR="00073674">
        <w:rPr>
          <w:rFonts w:ascii="Times New Roman"/>
          <w:sz w:val="24"/>
          <w:szCs w:val="24"/>
          <w:lang w:val="en-US"/>
        </w:rPr>
        <w:t>citizens</w:t>
      </w:r>
      <w:r w:rsidRPr="009561EC">
        <w:rPr>
          <w:rFonts w:ascii="Times New Roman"/>
          <w:sz w:val="24"/>
          <w:szCs w:val="24"/>
          <w:lang w:val="en-US"/>
        </w:rPr>
        <w:t xml:space="preserve"> into work</w:t>
      </w:r>
      <w:r w:rsidR="00073674">
        <w:rPr>
          <w:rFonts w:ascii="Times New Roman"/>
          <w:sz w:val="24"/>
          <w:szCs w:val="24"/>
          <w:lang w:val="en-US"/>
        </w:rPr>
        <w:t xml:space="preserve">, </w:t>
      </w:r>
      <w:r w:rsidRPr="009561EC">
        <w:rPr>
          <w:rFonts w:ascii="Times New Roman"/>
          <w:sz w:val="24"/>
          <w:szCs w:val="24"/>
          <w:lang w:val="en-US"/>
        </w:rPr>
        <w:t>training</w:t>
      </w:r>
      <w:r>
        <w:rPr>
          <w:rFonts w:ascii="Times New Roman"/>
          <w:sz w:val="24"/>
          <w:szCs w:val="24"/>
          <w:lang w:val="en-US"/>
        </w:rPr>
        <w:t xml:space="preserve"> and</w:t>
      </w:r>
      <w:r w:rsidRPr="009561EC">
        <w:rPr>
          <w:rFonts w:ascii="Times New Roman"/>
          <w:sz w:val="24"/>
          <w:szCs w:val="24"/>
          <w:lang w:val="en-US"/>
        </w:rPr>
        <w:t xml:space="preserve"> youth employment</w:t>
      </w:r>
      <w:r>
        <w:rPr>
          <w:rFonts w:ascii="Times New Roman"/>
          <w:sz w:val="24"/>
          <w:szCs w:val="24"/>
          <w:lang w:val="en-US"/>
        </w:rPr>
        <w:t>. (</w:t>
      </w:r>
      <w:r w:rsidR="005D180A">
        <w:rPr>
          <w:rFonts w:ascii="Times New Roman"/>
          <w:sz w:val="24"/>
          <w:szCs w:val="24"/>
          <w:lang w:val="en-US"/>
        </w:rPr>
        <w:t>Welsh Government, 2017</w:t>
      </w:r>
      <w:r>
        <w:rPr>
          <w:rFonts w:ascii="Times New Roman"/>
          <w:sz w:val="24"/>
          <w:szCs w:val="24"/>
          <w:lang w:val="en-US"/>
        </w:rPr>
        <w:t>) The 2016 referendum result to exit the European Union, or ‘Brexit’ creates questions surrounding the longevity of these investments. Despite assurances from the Welsh Assembly Government that funding is still in place until 2020, proposals are being drawn up to ascertain alternative methods of funding similar schemes past this date. (</w:t>
      </w:r>
      <w:r w:rsidR="005D180A">
        <w:rPr>
          <w:rFonts w:ascii="Times New Roman"/>
          <w:sz w:val="24"/>
          <w:szCs w:val="24"/>
          <w:lang w:val="en-US"/>
        </w:rPr>
        <w:t>Welsh Government, 2017</w:t>
      </w:r>
      <w:r>
        <w:rPr>
          <w:rFonts w:ascii="Times New Roman"/>
          <w:sz w:val="24"/>
          <w:szCs w:val="24"/>
          <w:lang w:val="en-US"/>
        </w:rPr>
        <w:t xml:space="preserve">) Conversely, despite benefitting from investiture to improve </w:t>
      </w:r>
      <w:r w:rsidR="0008269B">
        <w:rPr>
          <w:rFonts w:ascii="Times New Roman"/>
          <w:sz w:val="24"/>
          <w:szCs w:val="24"/>
          <w:lang w:val="en-US"/>
        </w:rPr>
        <w:t xml:space="preserve">prospects and reduce long term welfare dependency - the JRF have indicated that </w:t>
      </w:r>
      <w:r w:rsidR="00FC18C6">
        <w:rPr>
          <w:rFonts w:ascii="Times New Roman"/>
          <w:sz w:val="24"/>
          <w:szCs w:val="24"/>
          <w:lang w:val="en-US"/>
        </w:rPr>
        <w:t xml:space="preserve">already social excluded individuals with </w:t>
      </w:r>
      <w:r w:rsidR="0008269B">
        <w:rPr>
          <w:rFonts w:ascii="Times New Roman"/>
          <w:sz w:val="24"/>
          <w:szCs w:val="24"/>
          <w:lang w:val="en-US"/>
        </w:rPr>
        <w:t xml:space="preserve">limited income, education </w:t>
      </w:r>
      <w:r w:rsidR="00FC18C6">
        <w:rPr>
          <w:rFonts w:ascii="Times New Roman"/>
          <w:sz w:val="24"/>
          <w:szCs w:val="24"/>
          <w:lang w:val="en-US"/>
        </w:rPr>
        <w:t>or those in</w:t>
      </w:r>
      <w:r w:rsidR="0008269B">
        <w:rPr>
          <w:rFonts w:ascii="Times New Roman"/>
          <w:sz w:val="24"/>
          <w:szCs w:val="24"/>
          <w:lang w:val="en-US"/>
        </w:rPr>
        <w:t xml:space="preserve"> ‘left behind’ areas of worklessness were more likely to vote to leave the EU, with 44% of Wales opting to ‘Brexit’ (</w:t>
      </w:r>
      <w:r w:rsidR="005D180A">
        <w:rPr>
          <w:rFonts w:ascii="Times New Roman"/>
          <w:sz w:val="24"/>
          <w:szCs w:val="24"/>
          <w:lang w:val="en-US"/>
        </w:rPr>
        <w:t>JRF, 2016</w:t>
      </w:r>
      <w:r w:rsidR="0008269B">
        <w:rPr>
          <w:rFonts w:ascii="Times New Roman"/>
          <w:sz w:val="24"/>
          <w:szCs w:val="24"/>
          <w:lang w:val="en-US"/>
        </w:rPr>
        <w:t xml:space="preserve">) Over three quarters of leave voters reported feelings of disillusionment with politics, </w:t>
      </w:r>
      <w:r w:rsidR="00226082">
        <w:rPr>
          <w:rFonts w:ascii="Times New Roman"/>
          <w:sz w:val="24"/>
          <w:szCs w:val="24"/>
          <w:lang w:val="en-US"/>
        </w:rPr>
        <w:t>(</w:t>
      </w:r>
      <w:r w:rsidR="005D180A">
        <w:rPr>
          <w:rFonts w:ascii="Times New Roman"/>
          <w:sz w:val="24"/>
          <w:szCs w:val="24"/>
          <w:lang w:val="en-US"/>
        </w:rPr>
        <w:t>JRF, 2016</w:t>
      </w:r>
      <w:r w:rsidR="00226082">
        <w:rPr>
          <w:rFonts w:ascii="Times New Roman"/>
          <w:sz w:val="24"/>
          <w:szCs w:val="24"/>
          <w:lang w:val="en-US"/>
        </w:rPr>
        <w:t xml:space="preserve">) </w:t>
      </w:r>
      <w:r w:rsidR="0008269B">
        <w:rPr>
          <w:rFonts w:ascii="Times New Roman"/>
          <w:sz w:val="24"/>
          <w:szCs w:val="24"/>
          <w:lang w:val="en-US"/>
        </w:rPr>
        <w:t>highlighting the disparity between polic</w:t>
      </w:r>
      <w:r w:rsidR="00226082">
        <w:rPr>
          <w:rFonts w:ascii="Times New Roman"/>
          <w:sz w:val="24"/>
          <w:szCs w:val="24"/>
          <w:lang w:val="en-US"/>
        </w:rPr>
        <w:t>y and investiture aimed at socially excluded individuals</w:t>
      </w:r>
      <w:r w:rsidR="00FC18C6">
        <w:rPr>
          <w:rFonts w:ascii="Times New Roman"/>
          <w:sz w:val="24"/>
          <w:szCs w:val="24"/>
          <w:lang w:val="en-US"/>
        </w:rPr>
        <w:t xml:space="preserve">, </w:t>
      </w:r>
      <w:r w:rsidR="00226082">
        <w:rPr>
          <w:rFonts w:ascii="Times New Roman"/>
          <w:sz w:val="24"/>
          <w:szCs w:val="24"/>
          <w:lang w:val="en-US"/>
        </w:rPr>
        <w:t xml:space="preserve"> their responses and feelings towards them. Plato’s allegory of the cave illustrates these phenomena, by metaphorically depicting individuals immobile and chained to an underground den; unable to see but for the shadows they create – thus their only truth is the shadows they can see. Were the cave dwellers freed from their shackles, a different worldview would become their truth. (</w:t>
      </w:r>
      <w:r w:rsidR="00BE6AEC">
        <w:rPr>
          <w:rFonts w:ascii="Times New Roman"/>
          <w:sz w:val="24"/>
          <w:szCs w:val="24"/>
          <w:lang w:val="en-US"/>
        </w:rPr>
        <w:t>Plato, 2010</w:t>
      </w:r>
      <w:r w:rsidR="00226082">
        <w:rPr>
          <w:rFonts w:ascii="Times New Roman"/>
          <w:sz w:val="24"/>
          <w:szCs w:val="24"/>
          <w:lang w:val="en-US"/>
        </w:rPr>
        <w:t>)</w:t>
      </w:r>
      <w:r w:rsidR="00FC18C6">
        <w:rPr>
          <w:rFonts w:ascii="Times New Roman"/>
          <w:sz w:val="24"/>
          <w:szCs w:val="24"/>
          <w:lang w:val="en-US"/>
        </w:rPr>
        <w:t xml:space="preserve"> Welsh</w:t>
      </w:r>
      <w:r w:rsidR="00226082">
        <w:rPr>
          <w:rFonts w:ascii="Times New Roman"/>
          <w:sz w:val="24"/>
          <w:szCs w:val="24"/>
          <w:lang w:val="en-US"/>
        </w:rPr>
        <w:t xml:space="preserve"> </w:t>
      </w:r>
      <w:r w:rsidR="00FC18C6">
        <w:rPr>
          <w:rFonts w:ascii="Times New Roman"/>
          <w:sz w:val="24"/>
          <w:szCs w:val="24"/>
          <w:lang w:val="en-US"/>
        </w:rPr>
        <w:t xml:space="preserve">individuals </w:t>
      </w:r>
      <w:proofErr w:type="spellStart"/>
      <w:r w:rsidR="00FC18C6">
        <w:rPr>
          <w:rFonts w:ascii="Times New Roman"/>
          <w:sz w:val="24"/>
          <w:szCs w:val="24"/>
          <w:lang w:val="en-US"/>
        </w:rPr>
        <w:t>marginalised</w:t>
      </w:r>
      <w:proofErr w:type="spellEnd"/>
      <w:r w:rsidR="00FC18C6">
        <w:rPr>
          <w:rFonts w:ascii="Times New Roman"/>
          <w:sz w:val="24"/>
          <w:szCs w:val="24"/>
          <w:lang w:val="en-US"/>
        </w:rPr>
        <w:t xml:space="preserve"> by their lack of prospects become entrenched by the further lack of opportunities for self-improvement, (</w:t>
      </w:r>
      <w:r w:rsidR="00BE6AEC">
        <w:rPr>
          <w:rFonts w:ascii="Times New Roman"/>
          <w:sz w:val="24"/>
          <w:szCs w:val="24"/>
          <w:lang w:val="en-US"/>
        </w:rPr>
        <w:t>JRF, 2016</w:t>
      </w:r>
      <w:r w:rsidR="00FC18C6">
        <w:rPr>
          <w:rFonts w:ascii="Times New Roman"/>
          <w:sz w:val="24"/>
          <w:szCs w:val="24"/>
          <w:lang w:val="en-US"/>
        </w:rPr>
        <w:t xml:space="preserve">) subsequently unable to break their shackles and obtain a new worldview, consequently unable to see ‘life outside the </w:t>
      </w:r>
      <w:r w:rsidR="00FC18C6">
        <w:rPr>
          <w:rFonts w:ascii="Times New Roman"/>
          <w:sz w:val="24"/>
          <w:szCs w:val="24"/>
          <w:lang w:val="en-US"/>
        </w:rPr>
        <w:lastRenderedPageBreak/>
        <w:t xml:space="preserve">cave’. As a result of </w:t>
      </w:r>
      <w:r w:rsidR="007A4DA3">
        <w:rPr>
          <w:rFonts w:ascii="Times New Roman"/>
          <w:sz w:val="24"/>
          <w:szCs w:val="24"/>
          <w:lang w:val="en-US"/>
        </w:rPr>
        <w:t>the limited powers of the Welsh Assembly Government and the as yet unknown consequences of leaving the European Union in relation to social justice for benefit claimants, the only feasible opportunity for social justice comes from a central Westminster parliament, in which benefit levels are set and administered throughout the whole of the UK</w:t>
      </w:r>
      <w:r w:rsidR="00F8270E">
        <w:rPr>
          <w:rFonts w:ascii="Times New Roman"/>
          <w:sz w:val="24"/>
          <w:szCs w:val="24"/>
          <w:lang w:val="en-US"/>
        </w:rPr>
        <w:t xml:space="preserve">, </w:t>
      </w:r>
      <w:r w:rsidR="007A4DA3">
        <w:rPr>
          <w:rFonts w:ascii="Times New Roman"/>
          <w:sz w:val="24"/>
          <w:szCs w:val="24"/>
          <w:lang w:val="en-US"/>
        </w:rPr>
        <w:t xml:space="preserve"> irrespective of any unique geographical joblessness or limited opportunities</w:t>
      </w:r>
      <w:r w:rsidR="00F8270E">
        <w:rPr>
          <w:rFonts w:ascii="Times New Roman"/>
          <w:sz w:val="24"/>
          <w:szCs w:val="24"/>
          <w:lang w:val="en-US"/>
        </w:rPr>
        <w:t xml:space="preserve"> for and individual to personally reduce their welfare dependency . </w:t>
      </w:r>
    </w:p>
    <w:p w:rsidR="002C5908" w:rsidRPr="004469B3" w:rsidRDefault="009A6218" w:rsidP="00B44A8D">
      <w:pPr>
        <w:spacing w:line="480" w:lineRule="auto"/>
        <w:jc w:val="both"/>
        <w:rPr>
          <w:rFonts w:ascii="Times New Roman"/>
          <w:sz w:val="24"/>
          <w:szCs w:val="24"/>
          <w:lang w:val="en-US"/>
        </w:rPr>
      </w:pPr>
      <w:r w:rsidRPr="001229AD">
        <w:rPr>
          <w:rFonts w:ascii="Times New Roman"/>
          <w:sz w:val="24"/>
          <w:szCs w:val="24"/>
          <w:lang w:val="en-US"/>
        </w:rPr>
        <w:t xml:space="preserve">A system of social </w:t>
      </w:r>
      <w:r w:rsidR="007A5F11" w:rsidRPr="001229AD">
        <w:rPr>
          <w:rFonts w:ascii="Times New Roman"/>
          <w:sz w:val="24"/>
          <w:szCs w:val="24"/>
          <w:lang w:val="en-US"/>
        </w:rPr>
        <w:t>welfare and benefits were introduced</w:t>
      </w:r>
      <w:r w:rsidRPr="001229AD">
        <w:rPr>
          <w:rFonts w:ascii="Times New Roman"/>
          <w:sz w:val="24"/>
          <w:szCs w:val="24"/>
          <w:lang w:val="en-US"/>
        </w:rPr>
        <w:t xml:space="preserve"> in the UK in 194</w:t>
      </w:r>
      <w:r w:rsidR="007A5F11" w:rsidRPr="001229AD">
        <w:rPr>
          <w:rFonts w:ascii="Times New Roman"/>
          <w:sz w:val="24"/>
          <w:szCs w:val="24"/>
          <w:lang w:val="en-US"/>
        </w:rPr>
        <w:t>5</w:t>
      </w:r>
      <w:r w:rsidRPr="001229AD">
        <w:rPr>
          <w:rFonts w:ascii="Times New Roman"/>
          <w:sz w:val="24"/>
          <w:szCs w:val="24"/>
          <w:lang w:val="en-US"/>
        </w:rPr>
        <w:t xml:space="preserve">, </w:t>
      </w:r>
      <w:r w:rsidR="002A59A0" w:rsidRPr="001229AD">
        <w:rPr>
          <w:rFonts w:ascii="Times New Roman"/>
          <w:sz w:val="24"/>
          <w:szCs w:val="24"/>
          <w:lang w:val="en-US"/>
        </w:rPr>
        <w:t>following</w:t>
      </w:r>
      <w:r w:rsidRPr="001229AD">
        <w:rPr>
          <w:rFonts w:ascii="Times New Roman"/>
          <w:sz w:val="24"/>
          <w:szCs w:val="24"/>
          <w:lang w:val="en-US"/>
        </w:rPr>
        <w:t xml:space="preserve"> recommendations from William </w:t>
      </w:r>
      <w:r w:rsidR="002A59A0" w:rsidRPr="001229AD">
        <w:rPr>
          <w:rFonts w:ascii="Times New Roman"/>
          <w:sz w:val="24"/>
          <w:szCs w:val="24"/>
          <w:lang w:val="en-US"/>
        </w:rPr>
        <w:t>Beveridge’s</w:t>
      </w:r>
      <w:r w:rsidR="007A5F11" w:rsidRPr="001229AD">
        <w:rPr>
          <w:rFonts w:ascii="Times New Roman"/>
          <w:sz w:val="24"/>
          <w:szCs w:val="24"/>
          <w:lang w:val="en-US"/>
        </w:rPr>
        <w:t xml:space="preserve"> 1942</w:t>
      </w:r>
      <w:r w:rsidR="002A59A0" w:rsidRPr="001229AD">
        <w:rPr>
          <w:rFonts w:ascii="Times New Roman"/>
          <w:sz w:val="24"/>
          <w:szCs w:val="24"/>
          <w:lang w:val="en-US"/>
        </w:rPr>
        <w:t xml:space="preserve"> report </w:t>
      </w:r>
      <w:r w:rsidR="002A59A0" w:rsidRPr="001229AD">
        <w:rPr>
          <w:rFonts w:ascii="Times New Roman"/>
          <w:i/>
          <w:sz w:val="24"/>
          <w:szCs w:val="24"/>
          <w:lang w:val="en-US"/>
        </w:rPr>
        <w:t>‘Social Insurance and Allied Services’</w:t>
      </w:r>
      <w:r w:rsidR="002A59A0" w:rsidRPr="001229AD">
        <w:rPr>
          <w:rFonts w:ascii="Times New Roman"/>
          <w:sz w:val="24"/>
          <w:szCs w:val="24"/>
          <w:lang w:val="en-US"/>
        </w:rPr>
        <w:t xml:space="preserve">. </w:t>
      </w:r>
      <w:r w:rsidR="00ED6AC7" w:rsidRPr="001229AD">
        <w:rPr>
          <w:rFonts w:ascii="Times New Roman"/>
          <w:sz w:val="24"/>
          <w:szCs w:val="24"/>
          <w:lang w:val="en-US"/>
        </w:rPr>
        <w:t xml:space="preserve"> Ref. </w:t>
      </w:r>
      <w:r w:rsidR="00AD4EBA" w:rsidRPr="001229AD">
        <w:rPr>
          <w:rFonts w:ascii="Times New Roman"/>
          <w:sz w:val="24"/>
          <w:szCs w:val="24"/>
          <w:lang w:val="en-US"/>
        </w:rPr>
        <w:t xml:space="preserve">Beveridge sought to reduce and alleviate financial insecurity </w:t>
      </w:r>
      <w:r w:rsidR="007A5F11" w:rsidRPr="001229AD">
        <w:rPr>
          <w:rFonts w:ascii="Times New Roman"/>
          <w:sz w:val="24"/>
          <w:szCs w:val="24"/>
          <w:lang w:val="en-US"/>
        </w:rPr>
        <w:t>associated</w:t>
      </w:r>
      <w:r w:rsidR="00AD4EBA" w:rsidRPr="001229AD">
        <w:rPr>
          <w:rFonts w:ascii="Times New Roman"/>
          <w:sz w:val="24"/>
          <w:szCs w:val="24"/>
          <w:lang w:val="en-US"/>
        </w:rPr>
        <w:t xml:space="preserve"> with predictable risks, such as periods of unemployment. (</w:t>
      </w:r>
      <w:r w:rsidR="00CC02D1" w:rsidRPr="001229AD">
        <w:rPr>
          <w:rFonts w:ascii="Times New Roman"/>
          <w:sz w:val="24"/>
          <w:szCs w:val="24"/>
          <w:lang w:val="en-US"/>
        </w:rPr>
        <w:t xml:space="preserve">The </w:t>
      </w:r>
      <w:r w:rsidR="008840E4" w:rsidRPr="001229AD">
        <w:rPr>
          <w:rFonts w:ascii="Times New Roman"/>
          <w:sz w:val="24"/>
          <w:szCs w:val="24"/>
          <w:lang w:val="en-US"/>
        </w:rPr>
        <w:t xml:space="preserve">National </w:t>
      </w:r>
      <w:r w:rsidR="00CC02D1" w:rsidRPr="001229AD">
        <w:rPr>
          <w:rFonts w:ascii="Times New Roman"/>
          <w:sz w:val="24"/>
          <w:szCs w:val="24"/>
          <w:lang w:val="en-US"/>
        </w:rPr>
        <w:t>A</w:t>
      </w:r>
      <w:r w:rsidR="008840E4" w:rsidRPr="001229AD">
        <w:rPr>
          <w:rFonts w:ascii="Times New Roman"/>
          <w:sz w:val="24"/>
          <w:szCs w:val="24"/>
          <w:lang w:val="en-US"/>
        </w:rPr>
        <w:t>rchives, ND</w:t>
      </w:r>
      <w:r w:rsidR="00AD4EBA" w:rsidRPr="001229AD">
        <w:rPr>
          <w:rFonts w:ascii="Times New Roman"/>
          <w:sz w:val="24"/>
          <w:szCs w:val="24"/>
          <w:lang w:val="en-US"/>
        </w:rPr>
        <w:t>) The</w:t>
      </w:r>
      <w:r w:rsidR="002A59A0" w:rsidRPr="001229AD">
        <w:rPr>
          <w:rFonts w:ascii="Times New Roman"/>
          <w:sz w:val="24"/>
          <w:szCs w:val="24"/>
          <w:lang w:val="en-US"/>
        </w:rPr>
        <w:t xml:space="preserve"> report identified </w:t>
      </w:r>
      <w:r w:rsidR="00ED6AC7" w:rsidRPr="001229AD">
        <w:rPr>
          <w:rFonts w:ascii="Times New Roman"/>
          <w:sz w:val="24"/>
          <w:szCs w:val="24"/>
          <w:lang w:val="en-US"/>
        </w:rPr>
        <w:t>ways to</w:t>
      </w:r>
      <w:r w:rsidR="002A59A0" w:rsidRPr="001229AD">
        <w:rPr>
          <w:rFonts w:ascii="Times New Roman"/>
          <w:sz w:val="24"/>
          <w:szCs w:val="24"/>
          <w:lang w:val="en-US"/>
        </w:rPr>
        <w:t xml:space="preserve"> combat what Beveridge perceived to be </w:t>
      </w:r>
      <w:r w:rsidR="00836DB8" w:rsidRPr="001229AD">
        <w:rPr>
          <w:rFonts w:ascii="Times New Roman"/>
          <w:sz w:val="24"/>
          <w:szCs w:val="24"/>
          <w:lang w:val="en-US"/>
        </w:rPr>
        <w:t xml:space="preserve">the </w:t>
      </w:r>
      <w:r w:rsidR="002A59A0" w:rsidRPr="001229AD">
        <w:rPr>
          <w:rFonts w:ascii="Times New Roman"/>
          <w:sz w:val="24"/>
          <w:szCs w:val="24"/>
          <w:lang w:val="en-US"/>
        </w:rPr>
        <w:t>‘</w:t>
      </w:r>
      <w:r w:rsidR="00836DB8" w:rsidRPr="001229AD">
        <w:rPr>
          <w:rFonts w:ascii="Times New Roman"/>
          <w:sz w:val="24"/>
          <w:szCs w:val="24"/>
          <w:lang w:val="en-US"/>
        </w:rPr>
        <w:t>F</w:t>
      </w:r>
      <w:r w:rsidR="002A59A0" w:rsidRPr="001229AD">
        <w:rPr>
          <w:rFonts w:ascii="Times New Roman"/>
          <w:sz w:val="24"/>
          <w:szCs w:val="24"/>
          <w:lang w:val="en-US"/>
        </w:rPr>
        <w:t xml:space="preserve">ive giant evils’ of society- </w:t>
      </w:r>
      <w:r w:rsidR="002A59A0" w:rsidRPr="001229AD">
        <w:rPr>
          <w:rFonts w:ascii="Times New Roman"/>
          <w:i/>
          <w:sz w:val="24"/>
          <w:szCs w:val="24"/>
          <w:lang w:val="en-US"/>
        </w:rPr>
        <w:t>Disease, Want, Ignorance, Squalor and Idleness</w:t>
      </w:r>
      <w:r w:rsidR="00F24246" w:rsidRPr="001229AD">
        <w:rPr>
          <w:rFonts w:ascii="Times New Roman"/>
          <w:i/>
          <w:sz w:val="24"/>
          <w:szCs w:val="24"/>
          <w:lang w:val="en-US"/>
        </w:rPr>
        <w:t xml:space="preserve">; </w:t>
      </w:r>
      <w:r w:rsidR="00F24246" w:rsidRPr="001229AD">
        <w:rPr>
          <w:rFonts w:ascii="Times New Roman"/>
          <w:sz w:val="24"/>
          <w:szCs w:val="24"/>
          <w:lang w:val="en-US"/>
        </w:rPr>
        <w:t xml:space="preserve">highlighting the interconnectedness of these issues in relation to poverty and ensuing social problems, rather </w:t>
      </w:r>
      <w:r w:rsidR="009D7FDF" w:rsidRPr="001229AD">
        <w:rPr>
          <w:rFonts w:ascii="Times New Roman"/>
          <w:sz w:val="24"/>
          <w:szCs w:val="24"/>
          <w:lang w:val="en-US"/>
        </w:rPr>
        <w:t>than treating</w:t>
      </w:r>
      <w:r w:rsidR="007A5F11" w:rsidRPr="001229AD">
        <w:rPr>
          <w:rFonts w:ascii="Times New Roman"/>
          <w:sz w:val="24"/>
          <w:szCs w:val="24"/>
          <w:lang w:val="en-US"/>
        </w:rPr>
        <w:t xml:space="preserve"> tenants of poverty as </w:t>
      </w:r>
      <w:r w:rsidR="00F24246" w:rsidRPr="001229AD">
        <w:rPr>
          <w:rFonts w:ascii="Times New Roman"/>
          <w:sz w:val="24"/>
          <w:szCs w:val="24"/>
          <w:lang w:val="en-US"/>
        </w:rPr>
        <w:t xml:space="preserve">individual specific issues to address. </w:t>
      </w:r>
      <w:r w:rsidR="00AD4EBA" w:rsidRPr="001229AD">
        <w:rPr>
          <w:rFonts w:ascii="Times New Roman"/>
          <w:sz w:val="24"/>
          <w:szCs w:val="24"/>
          <w:lang w:val="en-US"/>
        </w:rPr>
        <w:t>(</w:t>
      </w:r>
      <w:r w:rsidR="00CC02D1" w:rsidRPr="001229AD">
        <w:rPr>
          <w:rFonts w:ascii="Times New Roman"/>
          <w:sz w:val="24"/>
          <w:szCs w:val="24"/>
          <w:lang w:val="en-US"/>
        </w:rPr>
        <w:t>Abel-</w:t>
      </w:r>
      <w:r w:rsidR="00395D03" w:rsidRPr="001229AD">
        <w:rPr>
          <w:rFonts w:ascii="Times New Roman"/>
          <w:sz w:val="24"/>
          <w:szCs w:val="24"/>
          <w:lang w:val="en-US"/>
        </w:rPr>
        <w:t>Smith,</w:t>
      </w:r>
      <w:r w:rsidR="001229AD">
        <w:rPr>
          <w:rFonts w:ascii="Times New Roman"/>
          <w:sz w:val="24"/>
          <w:szCs w:val="24"/>
          <w:lang w:val="en-US"/>
        </w:rPr>
        <w:t xml:space="preserve"> </w:t>
      </w:r>
      <w:r w:rsidR="00CC02D1" w:rsidRPr="001229AD">
        <w:rPr>
          <w:rFonts w:ascii="Times New Roman"/>
          <w:sz w:val="24"/>
          <w:szCs w:val="24"/>
          <w:lang w:val="en-US"/>
        </w:rPr>
        <w:t>20</w:t>
      </w:r>
      <w:r w:rsidR="001229AD">
        <w:rPr>
          <w:rFonts w:ascii="Times New Roman"/>
          <w:sz w:val="24"/>
          <w:szCs w:val="24"/>
          <w:lang w:val="en-US"/>
        </w:rPr>
        <w:t>07)</w:t>
      </w:r>
    </w:p>
    <w:p w:rsidR="00B66B07" w:rsidRPr="004469B3" w:rsidRDefault="00D377F7" w:rsidP="00B44A8D">
      <w:pPr>
        <w:spacing w:line="480" w:lineRule="auto"/>
        <w:jc w:val="both"/>
        <w:rPr>
          <w:rFonts w:ascii="Times New Roman"/>
          <w:sz w:val="24"/>
          <w:szCs w:val="24"/>
          <w:lang w:val="en-US"/>
        </w:rPr>
      </w:pPr>
      <w:r w:rsidRPr="00395D03">
        <w:rPr>
          <w:rFonts w:ascii="Times New Roman"/>
          <w:sz w:val="24"/>
          <w:szCs w:val="24"/>
          <w:lang w:val="en-US"/>
        </w:rPr>
        <w:t xml:space="preserve">The </w:t>
      </w:r>
      <w:r w:rsidR="00F24246" w:rsidRPr="00395D03">
        <w:rPr>
          <w:rFonts w:ascii="Times New Roman"/>
          <w:sz w:val="24"/>
          <w:szCs w:val="24"/>
          <w:lang w:val="en-US"/>
        </w:rPr>
        <w:t xml:space="preserve">Beveridge report </w:t>
      </w:r>
      <w:r w:rsidR="000D4952" w:rsidRPr="00395D03">
        <w:rPr>
          <w:rFonts w:ascii="Times New Roman"/>
          <w:sz w:val="24"/>
          <w:szCs w:val="24"/>
          <w:lang w:val="en-US"/>
        </w:rPr>
        <w:t xml:space="preserve">lead to the inception </w:t>
      </w:r>
      <w:r w:rsidR="005D545E" w:rsidRPr="00395D03">
        <w:rPr>
          <w:rFonts w:ascii="Times New Roman"/>
          <w:sz w:val="24"/>
          <w:szCs w:val="24"/>
          <w:lang w:val="en-US"/>
        </w:rPr>
        <w:t>of what</w:t>
      </w:r>
      <w:r w:rsidR="000D4952" w:rsidRPr="00395D03">
        <w:rPr>
          <w:rFonts w:ascii="Times New Roman"/>
          <w:sz w:val="24"/>
          <w:szCs w:val="24"/>
          <w:lang w:val="en-US"/>
        </w:rPr>
        <w:t xml:space="preserve"> i</w:t>
      </w:r>
      <w:r w:rsidR="00B640B7" w:rsidRPr="00395D03">
        <w:rPr>
          <w:rFonts w:ascii="Times New Roman"/>
          <w:sz w:val="24"/>
          <w:szCs w:val="24"/>
          <w:lang w:val="en-US"/>
        </w:rPr>
        <w:t>s</w:t>
      </w:r>
      <w:r w:rsidR="000D4952" w:rsidRPr="00395D03">
        <w:rPr>
          <w:rFonts w:ascii="Times New Roman"/>
          <w:sz w:val="24"/>
          <w:szCs w:val="24"/>
          <w:lang w:val="en-US"/>
        </w:rPr>
        <w:t xml:space="preserve"> considered to </w:t>
      </w:r>
      <w:r w:rsidR="005D545E" w:rsidRPr="00395D03">
        <w:rPr>
          <w:rFonts w:ascii="Times New Roman"/>
          <w:sz w:val="24"/>
          <w:szCs w:val="24"/>
          <w:lang w:val="en-US"/>
        </w:rPr>
        <w:t>be the</w:t>
      </w:r>
      <w:r w:rsidR="000D4952" w:rsidRPr="00395D03">
        <w:rPr>
          <w:rFonts w:ascii="Times New Roman"/>
          <w:sz w:val="24"/>
          <w:szCs w:val="24"/>
          <w:lang w:val="en-US"/>
        </w:rPr>
        <w:t xml:space="preserve"> first form of state administered benefits</w:t>
      </w:r>
      <w:r w:rsidR="00B640B7" w:rsidRPr="00395D03">
        <w:rPr>
          <w:rFonts w:ascii="Times New Roman"/>
          <w:sz w:val="24"/>
          <w:szCs w:val="24"/>
          <w:lang w:val="en-US"/>
        </w:rPr>
        <w:t xml:space="preserve"> in the UK. </w:t>
      </w:r>
      <w:r w:rsidR="006A65BA" w:rsidRPr="00395D03">
        <w:rPr>
          <w:rFonts w:ascii="Times New Roman"/>
          <w:sz w:val="24"/>
          <w:szCs w:val="24"/>
          <w:lang w:val="en-US"/>
        </w:rPr>
        <w:t>At the time of publication, reluctance was met from</w:t>
      </w:r>
      <w:r w:rsidR="00B640B7" w:rsidRPr="00395D03">
        <w:rPr>
          <w:rFonts w:ascii="Times New Roman"/>
          <w:sz w:val="24"/>
          <w:szCs w:val="24"/>
          <w:lang w:val="en-US"/>
        </w:rPr>
        <w:t xml:space="preserve"> the </w:t>
      </w:r>
      <w:r w:rsidR="00AC5F5C" w:rsidRPr="00395D03">
        <w:rPr>
          <w:rFonts w:ascii="Times New Roman"/>
          <w:sz w:val="24"/>
          <w:szCs w:val="24"/>
          <w:lang w:val="en-US"/>
        </w:rPr>
        <w:t>C</w:t>
      </w:r>
      <w:r w:rsidR="006A65BA" w:rsidRPr="00395D03">
        <w:rPr>
          <w:rFonts w:ascii="Times New Roman"/>
          <w:sz w:val="24"/>
          <w:szCs w:val="24"/>
          <w:lang w:val="en-US"/>
        </w:rPr>
        <w:t xml:space="preserve">onservative </w:t>
      </w:r>
      <w:r w:rsidR="00836DB8" w:rsidRPr="00395D03">
        <w:rPr>
          <w:rFonts w:ascii="Times New Roman"/>
          <w:sz w:val="24"/>
          <w:szCs w:val="24"/>
          <w:lang w:val="en-US"/>
        </w:rPr>
        <w:t>Prime Minister</w:t>
      </w:r>
      <w:r w:rsidR="00B640B7" w:rsidRPr="00395D03">
        <w:rPr>
          <w:rFonts w:ascii="Times New Roman"/>
          <w:sz w:val="24"/>
          <w:szCs w:val="24"/>
          <w:lang w:val="en-US"/>
        </w:rPr>
        <w:t xml:space="preserve"> to implement the findings and recommendations of Beveridge’s </w:t>
      </w:r>
      <w:r w:rsidR="006A65BA" w:rsidRPr="00395D03">
        <w:rPr>
          <w:rFonts w:ascii="Times New Roman"/>
          <w:sz w:val="24"/>
          <w:szCs w:val="24"/>
          <w:lang w:val="en-US"/>
        </w:rPr>
        <w:t>report,</w:t>
      </w:r>
      <w:r w:rsidR="002864F3" w:rsidRPr="00395D03">
        <w:rPr>
          <w:rFonts w:ascii="Times New Roman"/>
          <w:sz w:val="24"/>
          <w:szCs w:val="24"/>
          <w:lang w:val="en-US"/>
        </w:rPr>
        <w:t xml:space="preserve"> due to concerns regarding cost and</w:t>
      </w:r>
      <w:r w:rsidR="006A65BA" w:rsidRPr="00395D03">
        <w:rPr>
          <w:rFonts w:ascii="Times New Roman"/>
          <w:sz w:val="24"/>
          <w:szCs w:val="24"/>
          <w:lang w:val="en-US"/>
        </w:rPr>
        <w:t xml:space="preserve"> continued</w:t>
      </w:r>
      <w:r w:rsidR="00F37E62" w:rsidRPr="00395D03">
        <w:rPr>
          <w:rFonts w:ascii="Times New Roman"/>
          <w:sz w:val="24"/>
          <w:szCs w:val="24"/>
          <w:lang w:val="en-US"/>
        </w:rPr>
        <w:t xml:space="preserve"> </w:t>
      </w:r>
      <w:r w:rsidR="00E54B7D" w:rsidRPr="00395D03">
        <w:rPr>
          <w:rFonts w:ascii="Times New Roman"/>
          <w:sz w:val="24"/>
          <w:szCs w:val="24"/>
          <w:lang w:val="en-US"/>
        </w:rPr>
        <w:t>public</w:t>
      </w:r>
      <w:r w:rsidR="006A65BA" w:rsidRPr="00395D03">
        <w:rPr>
          <w:rFonts w:ascii="Times New Roman"/>
          <w:sz w:val="24"/>
          <w:szCs w:val="24"/>
          <w:lang w:val="en-US"/>
        </w:rPr>
        <w:t xml:space="preserve"> adherence</w:t>
      </w:r>
      <w:r w:rsidR="002864F3" w:rsidRPr="00395D03">
        <w:rPr>
          <w:rFonts w:ascii="Times New Roman"/>
          <w:sz w:val="24"/>
          <w:szCs w:val="24"/>
          <w:lang w:val="en-US"/>
        </w:rPr>
        <w:t xml:space="preserve"> to the ‘war effort</w:t>
      </w:r>
      <w:r w:rsidR="006A65BA" w:rsidRPr="00395D03">
        <w:rPr>
          <w:rFonts w:ascii="Times New Roman"/>
          <w:sz w:val="24"/>
          <w:szCs w:val="24"/>
          <w:lang w:val="en-US"/>
        </w:rPr>
        <w:t>’. However, widespread</w:t>
      </w:r>
      <w:r w:rsidR="00836DB8" w:rsidRPr="00395D03">
        <w:rPr>
          <w:rFonts w:ascii="Times New Roman"/>
          <w:sz w:val="24"/>
          <w:szCs w:val="24"/>
          <w:lang w:val="en-US"/>
        </w:rPr>
        <w:t xml:space="preserve"> ‘rapturous’ media </w:t>
      </w:r>
      <w:r w:rsidR="006A65BA" w:rsidRPr="00395D03">
        <w:rPr>
          <w:rFonts w:ascii="Times New Roman"/>
          <w:sz w:val="24"/>
          <w:szCs w:val="24"/>
          <w:lang w:val="en-US"/>
        </w:rPr>
        <w:t>attention, pressure</w:t>
      </w:r>
      <w:r w:rsidR="00836DB8" w:rsidRPr="00395D03">
        <w:rPr>
          <w:rFonts w:ascii="Times New Roman"/>
          <w:sz w:val="24"/>
          <w:szCs w:val="24"/>
          <w:lang w:val="en-US"/>
        </w:rPr>
        <w:t xml:space="preserve"> from parliament (</w:t>
      </w:r>
      <w:r w:rsidR="001229AD" w:rsidRPr="00395D03">
        <w:rPr>
          <w:rFonts w:ascii="Times New Roman"/>
          <w:sz w:val="24"/>
          <w:szCs w:val="24"/>
          <w:lang w:val="en-US"/>
        </w:rPr>
        <w:t>The</w:t>
      </w:r>
      <w:r w:rsidR="00395D03" w:rsidRPr="00395D03">
        <w:rPr>
          <w:rFonts w:ascii="Times New Roman"/>
          <w:sz w:val="24"/>
          <w:szCs w:val="24"/>
          <w:lang w:val="en-US"/>
        </w:rPr>
        <w:t xml:space="preserve"> N</w:t>
      </w:r>
      <w:r w:rsidR="001229AD" w:rsidRPr="00395D03">
        <w:rPr>
          <w:rFonts w:ascii="Times New Roman"/>
          <w:sz w:val="24"/>
          <w:szCs w:val="24"/>
          <w:lang w:val="en-US"/>
        </w:rPr>
        <w:t>ational Archives, ND</w:t>
      </w:r>
      <w:r w:rsidR="00836DB8" w:rsidRPr="00395D03">
        <w:rPr>
          <w:rFonts w:ascii="Times New Roman"/>
          <w:sz w:val="24"/>
          <w:szCs w:val="24"/>
          <w:lang w:val="en-US"/>
        </w:rPr>
        <w:t xml:space="preserve">) </w:t>
      </w:r>
      <w:r w:rsidR="006A65BA" w:rsidRPr="00395D03">
        <w:rPr>
          <w:rFonts w:ascii="Times New Roman"/>
          <w:sz w:val="24"/>
          <w:szCs w:val="24"/>
          <w:lang w:val="en-US"/>
        </w:rPr>
        <w:t xml:space="preserve">and popular acclaim evidenced by </w:t>
      </w:r>
      <w:r w:rsidR="008B2EB9" w:rsidRPr="00395D03">
        <w:rPr>
          <w:rFonts w:ascii="Times New Roman"/>
          <w:sz w:val="24"/>
          <w:szCs w:val="24"/>
          <w:lang w:val="en-US"/>
        </w:rPr>
        <w:t>over 100,000</w:t>
      </w:r>
      <w:r w:rsidR="006A65BA" w:rsidRPr="00395D03">
        <w:rPr>
          <w:rFonts w:ascii="Times New Roman"/>
          <w:sz w:val="24"/>
          <w:szCs w:val="24"/>
          <w:lang w:val="en-US"/>
        </w:rPr>
        <w:t xml:space="preserve"> copies of the report </w:t>
      </w:r>
      <w:r w:rsidR="00395D03">
        <w:rPr>
          <w:rFonts w:ascii="Times New Roman"/>
          <w:sz w:val="24"/>
          <w:szCs w:val="24"/>
          <w:lang w:val="en-US"/>
        </w:rPr>
        <w:t xml:space="preserve">being </w:t>
      </w:r>
      <w:r w:rsidR="006A65BA" w:rsidRPr="00395D03">
        <w:rPr>
          <w:rFonts w:ascii="Times New Roman"/>
          <w:sz w:val="24"/>
          <w:szCs w:val="24"/>
          <w:lang w:val="en-US"/>
        </w:rPr>
        <w:t>sold within a month of its publication</w:t>
      </w:r>
      <w:r w:rsidR="001229AD" w:rsidRPr="00395D03">
        <w:rPr>
          <w:rFonts w:ascii="Times New Roman"/>
          <w:sz w:val="24"/>
          <w:szCs w:val="24"/>
          <w:lang w:val="en-US"/>
        </w:rPr>
        <w:t xml:space="preserve"> (Abel-Smith, 2007</w:t>
      </w:r>
      <w:r w:rsidR="00395D03" w:rsidRPr="00395D03">
        <w:rPr>
          <w:rFonts w:ascii="Times New Roman"/>
          <w:sz w:val="24"/>
          <w:szCs w:val="24"/>
          <w:lang w:val="en-US"/>
        </w:rPr>
        <w:t>). The</w:t>
      </w:r>
      <w:r w:rsidR="001255F6" w:rsidRPr="004C30FD">
        <w:rPr>
          <w:rFonts w:ascii="Times New Roman"/>
          <w:sz w:val="24"/>
          <w:szCs w:val="24"/>
          <w:lang w:val="en-US"/>
        </w:rPr>
        <w:t xml:space="preserve"> report represented and seized </w:t>
      </w:r>
      <w:r w:rsidR="006A65BA" w:rsidRPr="004C30FD">
        <w:rPr>
          <w:rFonts w:ascii="Times New Roman"/>
          <w:sz w:val="24"/>
          <w:szCs w:val="24"/>
          <w:lang w:val="en-US"/>
        </w:rPr>
        <w:t xml:space="preserve">the </w:t>
      </w:r>
      <w:r w:rsidR="00E54B7D" w:rsidRPr="004C30FD">
        <w:rPr>
          <w:rFonts w:ascii="Times New Roman"/>
          <w:sz w:val="24"/>
          <w:szCs w:val="24"/>
          <w:lang w:val="en-US"/>
        </w:rPr>
        <w:t>communal</w:t>
      </w:r>
      <w:r w:rsidR="006A65BA" w:rsidRPr="004C30FD">
        <w:rPr>
          <w:rFonts w:ascii="Times New Roman"/>
          <w:sz w:val="24"/>
          <w:szCs w:val="24"/>
          <w:lang w:val="en-US"/>
        </w:rPr>
        <w:t xml:space="preserve"> mood for change and regeneration in a post war </w:t>
      </w:r>
      <w:r w:rsidR="003B5C91" w:rsidRPr="004C30FD">
        <w:rPr>
          <w:rFonts w:ascii="Times New Roman"/>
          <w:sz w:val="24"/>
          <w:szCs w:val="24"/>
          <w:lang w:val="en-US"/>
        </w:rPr>
        <w:t xml:space="preserve">society. </w:t>
      </w:r>
      <w:bookmarkStart w:id="2" w:name="_Hlk501395402"/>
      <w:r w:rsidR="003B5C91" w:rsidRPr="004C30FD">
        <w:rPr>
          <w:rFonts w:ascii="Times New Roman"/>
          <w:sz w:val="24"/>
          <w:szCs w:val="24"/>
          <w:lang w:val="en-US"/>
        </w:rPr>
        <w:t>(</w:t>
      </w:r>
      <w:r w:rsidR="00395D03" w:rsidRPr="004C30FD">
        <w:rPr>
          <w:rFonts w:ascii="Times New Roman"/>
          <w:sz w:val="24"/>
          <w:szCs w:val="24"/>
          <w:lang w:val="en-US"/>
        </w:rPr>
        <w:t xml:space="preserve">Page, R, </w:t>
      </w:r>
      <w:r w:rsidR="00395D03" w:rsidRPr="004C30FD">
        <w:rPr>
          <w:rFonts w:ascii="Times New Roman"/>
          <w:i/>
          <w:sz w:val="24"/>
          <w:szCs w:val="24"/>
          <w:lang w:val="en-US"/>
        </w:rPr>
        <w:t>in</w:t>
      </w:r>
      <w:r w:rsidR="00395D03" w:rsidRPr="004C30FD">
        <w:rPr>
          <w:rFonts w:ascii="Times New Roman"/>
          <w:sz w:val="24"/>
          <w:szCs w:val="24"/>
          <w:lang w:val="en-US"/>
        </w:rPr>
        <w:t xml:space="preserve"> </w:t>
      </w:r>
      <w:proofErr w:type="spellStart"/>
      <w:r w:rsidR="00395D03" w:rsidRPr="004C30FD">
        <w:rPr>
          <w:rFonts w:ascii="Times New Roman"/>
          <w:sz w:val="24"/>
          <w:szCs w:val="24"/>
          <w:lang w:val="en-US"/>
        </w:rPr>
        <w:t>Alcock</w:t>
      </w:r>
      <w:proofErr w:type="spellEnd"/>
      <w:r w:rsidR="00395D03" w:rsidRPr="004C30FD">
        <w:rPr>
          <w:rFonts w:ascii="Times New Roman"/>
          <w:sz w:val="24"/>
          <w:szCs w:val="24"/>
          <w:lang w:val="en-US"/>
        </w:rPr>
        <w:t>, May and Wright, 2012, pp.124</w:t>
      </w:r>
      <w:r w:rsidR="003B5C91" w:rsidRPr="004C30FD">
        <w:rPr>
          <w:rFonts w:ascii="Times New Roman"/>
          <w:sz w:val="24"/>
          <w:szCs w:val="24"/>
          <w:lang w:val="en-US"/>
        </w:rPr>
        <w:t xml:space="preserve">) </w:t>
      </w:r>
      <w:bookmarkEnd w:id="2"/>
      <w:r w:rsidR="003B5C91" w:rsidRPr="004C30FD">
        <w:rPr>
          <w:rFonts w:ascii="Times New Roman"/>
          <w:sz w:val="24"/>
          <w:szCs w:val="24"/>
          <w:lang w:val="en-US"/>
        </w:rPr>
        <w:t>Increased</w:t>
      </w:r>
      <w:r w:rsidR="00AC5F5C" w:rsidRPr="004C30FD">
        <w:rPr>
          <w:rFonts w:ascii="Times New Roman"/>
          <w:sz w:val="24"/>
          <w:szCs w:val="24"/>
          <w:lang w:val="en-US"/>
        </w:rPr>
        <w:t xml:space="preserve"> positive </w:t>
      </w:r>
      <w:r w:rsidR="001B0921" w:rsidRPr="004C30FD">
        <w:rPr>
          <w:rFonts w:ascii="Times New Roman"/>
          <w:sz w:val="24"/>
          <w:szCs w:val="24"/>
          <w:lang w:val="en-US"/>
        </w:rPr>
        <w:t xml:space="preserve">public </w:t>
      </w:r>
      <w:r w:rsidR="00AC5F5C" w:rsidRPr="004C30FD">
        <w:rPr>
          <w:rFonts w:ascii="Times New Roman"/>
          <w:sz w:val="24"/>
          <w:szCs w:val="24"/>
          <w:lang w:val="en-US"/>
        </w:rPr>
        <w:t>perception and attitude</w:t>
      </w:r>
      <w:r w:rsidR="002C5908" w:rsidRPr="004C30FD">
        <w:rPr>
          <w:rFonts w:ascii="Times New Roman"/>
          <w:sz w:val="24"/>
          <w:szCs w:val="24"/>
          <w:lang w:val="en-US"/>
        </w:rPr>
        <w:t>s</w:t>
      </w:r>
      <w:r w:rsidR="001B0921" w:rsidRPr="004C30FD">
        <w:rPr>
          <w:rFonts w:ascii="Times New Roman"/>
          <w:sz w:val="24"/>
          <w:szCs w:val="24"/>
          <w:lang w:val="en-US"/>
        </w:rPr>
        <w:t xml:space="preserve"> </w:t>
      </w:r>
      <w:r w:rsidR="001255F6" w:rsidRPr="004C30FD">
        <w:rPr>
          <w:rFonts w:ascii="Times New Roman"/>
          <w:sz w:val="24"/>
          <w:szCs w:val="24"/>
          <w:lang w:val="en-US"/>
        </w:rPr>
        <w:t>established</w:t>
      </w:r>
      <w:r w:rsidR="00AC5F5C" w:rsidRPr="004C30FD">
        <w:rPr>
          <w:rFonts w:ascii="Times New Roman"/>
          <w:sz w:val="24"/>
          <w:szCs w:val="24"/>
          <w:lang w:val="en-US"/>
        </w:rPr>
        <w:t xml:space="preserve"> towards</w:t>
      </w:r>
      <w:r w:rsidR="002C5908" w:rsidRPr="004C30FD">
        <w:rPr>
          <w:rFonts w:ascii="Times New Roman"/>
          <w:sz w:val="24"/>
          <w:szCs w:val="24"/>
          <w:lang w:val="en-US"/>
        </w:rPr>
        <w:t xml:space="preserve"> the development</w:t>
      </w:r>
      <w:r w:rsidR="00AC5F5C" w:rsidRPr="004C30FD">
        <w:rPr>
          <w:rFonts w:ascii="Times New Roman"/>
          <w:sz w:val="24"/>
          <w:szCs w:val="24"/>
          <w:lang w:val="en-US"/>
        </w:rPr>
        <w:t xml:space="preserve"> a welfare state – </w:t>
      </w:r>
      <w:r w:rsidR="001255F6" w:rsidRPr="004C30FD">
        <w:rPr>
          <w:rFonts w:ascii="Times New Roman"/>
          <w:sz w:val="24"/>
          <w:szCs w:val="24"/>
          <w:lang w:val="en-US"/>
        </w:rPr>
        <w:t xml:space="preserve">citizens were keen to </w:t>
      </w:r>
      <w:r w:rsidR="00AC5F5C" w:rsidRPr="004C30FD">
        <w:rPr>
          <w:rFonts w:ascii="Times New Roman"/>
          <w:sz w:val="24"/>
          <w:szCs w:val="24"/>
          <w:lang w:val="en-US"/>
        </w:rPr>
        <w:t>ensur</w:t>
      </w:r>
      <w:r w:rsidR="001255F6" w:rsidRPr="004C30FD">
        <w:rPr>
          <w:rFonts w:ascii="Times New Roman"/>
          <w:sz w:val="24"/>
          <w:szCs w:val="24"/>
          <w:lang w:val="en-US"/>
        </w:rPr>
        <w:t>e</w:t>
      </w:r>
      <w:r w:rsidR="00AC5F5C" w:rsidRPr="004C30FD">
        <w:rPr>
          <w:rFonts w:ascii="Times New Roman"/>
          <w:sz w:val="24"/>
          <w:szCs w:val="24"/>
          <w:lang w:val="en-US"/>
        </w:rPr>
        <w:t xml:space="preserve"> </w:t>
      </w:r>
      <w:r w:rsidR="003B5C91" w:rsidRPr="004C30FD">
        <w:rPr>
          <w:rFonts w:ascii="Times New Roman"/>
          <w:sz w:val="24"/>
          <w:szCs w:val="24"/>
          <w:lang w:val="en-US"/>
        </w:rPr>
        <w:t>the prevention</w:t>
      </w:r>
      <w:r w:rsidR="00AC5F5C" w:rsidRPr="004C30FD">
        <w:rPr>
          <w:rFonts w:ascii="Times New Roman"/>
          <w:sz w:val="24"/>
          <w:szCs w:val="24"/>
          <w:lang w:val="en-US"/>
        </w:rPr>
        <w:t xml:space="preserve"> of poverty and destitution as previously seen in times of</w:t>
      </w:r>
      <w:r w:rsidR="001255F6" w:rsidRPr="004C30FD">
        <w:rPr>
          <w:rFonts w:ascii="Times New Roman"/>
          <w:sz w:val="24"/>
          <w:szCs w:val="24"/>
          <w:lang w:val="en-US"/>
        </w:rPr>
        <w:t xml:space="preserve"> recent</w:t>
      </w:r>
      <w:r w:rsidR="00AC5F5C" w:rsidRPr="004C30FD">
        <w:rPr>
          <w:rFonts w:ascii="Times New Roman"/>
          <w:sz w:val="24"/>
          <w:szCs w:val="24"/>
          <w:lang w:val="en-US"/>
        </w:rPr>
        <w:t xml:space="preserve"> mass </w:t>
      </w:r>
      <w:r w:rsidR="001255F6" w:rsidRPr="004C30FD">
        <w:rPr>
          <w:rFonts w:ascii="Times New Roman"/>
          <w:sz w:val="24"/>
          <w:szCs w:val="24"/>
          <w:lang w:val="en-US"/>
        </w:rPr>
        <w:t>unemployment.</w:t>
      </w:r>
      <w:r w:rsidR="002C5908" w:rsidRPr="004C30FD">
        <w:rPr>
          <w:rFonts w:ascii="Times New Roman"/>
          <w:sz w:val="24"/>
          <w:szCs w:val="24"/>
          <w:lang w:val="en-US"/>
        </w:rPr>
        <w:t xml:space="preserve"> (</w:t>
      </w:r>
      <w:r w:rsidR="00395D03" w:rsidRPr="004C30FD">
        <w:rPr>
          <w:rFonts w:ascii="Times New Roman"/>
          <w:sz w:val="24"/>
          <w:szCs w:val="24"/>
          <w:lang w:val="en-US"/>
        </w:rPr>
        <w:t xml:space="preserve">Abel-Smith, </w:t>
      </w:r>
      <w:r w:rsidR="00395D03" w:rsidRPr="004C30FD">
        <w:rPr>
          <w:rFonts w:ascii="Times New Roman"/>
          <w:sz w:val="24"/>
          <w:szCs w:val="24"/>
          <w:lang w:val="en-US"/>
        </w:rPr>
        <w:lastRenderedPageBreak/>
        <w:t>2007</w:t>
      </w:r>
      <w:r w:rsidR="002C5908" w:rsidRPr="004C30FD">
        <w:rPr>
          <w:rFonts w:ascii="Times New Roman"/>
          <w:sz w:val="24"/>
          <w:szCs w:val="24"/>
          <w:lang w:val="en-US"/>
        </w:rPr>
        <w:t>)</w:t>
      </w:r>
      <w:r w:rsidR="008B2EB9" w:rsidRPr="004C30FD">
        <w:rPr>
          <w:rFonts w:ascii="Times New Roman"/>
          <w:sz w:val="24"/>
          <w:szCs w:val="24"/>
          <w:lang w:val="en-US"/>
        </w:rPr>
        <w:t xml:space="preserve"> Th</w:t>
      </w:r>
      <w:r w:rsidR="001255F6" w:rsidRPr="004C30FD">
        <w:rPr>
          <w:rFonts w:ascii="Times New Roman"/>
          <w:sz w:val="24"/>
          <w:szCs w:val="24"/>
          <w:lang w:val="en-US"/>
        </w:rPr>
        <w:t>ese factors</w:t>
      </w:r>
      <w:r w:rsidR="008B2EB9" w:rsidRPr="004C30FD">
        <w:rPr>
          <w:rFonts w:ascii="Times New Roman"/>
          <w:sz w:val="24"/>
          <w:szCs w:val="24"/>
          <w:lang w:val="en-US"/>
        </w:rPr>
        <w:t xml:space="preserve"> </w:t>
      </w:r>
      <w:r w:rsidR="00AC5F5C" w:rsidRPr="004C30FD">
        <w:rPr>
          <w:rFonts w:ascii="Times New Roman"/>
          <w:sz w:val="24"/>
          <w:szCs w:val="24"/>
          <w:lang w:val="en-US"/>
        </w:rPr>
        <w:t xml:space="preserve">lead to a newly </w:t>
      </w:r>
      <w:r w:rsidR="008B2EB9" w:rsidRPr="004C30FD">
        <w:rPr>
          <w:rFonts w:ascii="Times New Roman"/>
          <w:sz w:val="24"/>
          <w:szCs w:val="24"/>
          <w:lang w:val="en-US"/>
        </w:rPr>
        <w:t xml:space="preserve">elected </w:t>
      </w:r>
      <w:proofErr w:type="spellStart"/>
      <w:r w:rsidR="00395D03" w:rsidRPr="004C30FD">
        <w:rPr>
          <w:rFonts w:ascii="Times New Roman"/>
          <w:sz w:val="24"/>
          <w:szCs w:val="24"/>
          <w:lang w:val="en-US"/>
        </w:rPr>
        <w:t>L</w:t>
      </w:r>
      <w:r w:rsidR="008B2EB9" w:rsidRPr="004C30FD">
        <w:rPr>
          <w:rFonts w:ascii="Times New Roman"/>
          <w:sz w:val="24"/>
          <w:szCs w:val="24"/>
          <w:lang w:val="en-US"/>
        </w:rPr>
        <w:t>abour</w:t>
      </w:r>
      <w:proofErr w:type="spellEnd"/>
      <w:r w:rsidR="00AC5F5C" w:rsidRPr="004C30FD">
        <w:rPr>
          <w:rFonts w:ascii="Times New Roman"/>
          <w:sz w:val="24"/>
          <w:szCs w:val="24"/>
          <w:lang w:val="en-US"/>
        </w:rPr>
        <w:t xml:space="preserve"> government in </w:t>
      </w:r>
      <w:r w:rsidR="008B2EB9" w:rsidRPr="004C30FD">
        <w:rPr>
          <w:rFonts w:ascii="Times New Roman"/>
          <w:sz w:val="24"/>
          <w:szCs w:val="24"/>
          <w:lang w:val="en-US"/>
        </w:rPr>
        <w:t>1945;</w:t>
      </w:r>
      <w:r w:rsidR="001B0921" w:rsidRPr="004C30FD">
        <w:rPr>
          <w:rFonts w:ascii="Times New Roman"/>
          <w:sz w:val="24"/>
          <w:szCs w:val="24"/>
          <w:lang w:val="en-US"/>
        </w:rPr>
        <w:t xml:space="preserve"> </w:t>
      </w:r>
      <w:r w:rsidR="009D7FDF" w:rsidRPr="004C30FD">
        <w:rPr>
          <w:rFonts w:ascii="Times New Roman"/>
          <w:sz w:val="24"/>
          <w:szCs w:val="24"/>
          <w:lang w:val="en-US"/>
        </w:rPr>
        <w:t xml:space="preserve">in which </w:t>
      </w:r>
      <w:r w:rsidR="00E54B7D" w:rsidRPr="004C30FD">
        <w:rPr>
          <w:rFonts w:ascii="Times New Roman"/>
          <w:sz w:val="24"/>
          <w:szCs w:val="24"/>
          <w:lang w:val="en-US"/>
        </w:rPr>
        <w:t xml:space="preserve">successfully </w:t>
      </w:r>
      <w:r w:rsidR="00AC5F5C" w:rsidRPr="004C30FD">
        <w:rPr>
          <w:rFonts w:ascii="Times New Roman"/>
          <w:sz w:val="24"/>
          <w:szCs w:val="24"/>
          <w:lang w:val="en-US"/>
        </w:rPr>
        <w:t>implement</w:t>
      </w:r>
      <w:r w:rsidR="009D7FDF" w:rsidRPr="004C30FD">
        <w:rPr>
          <w:rFonts w:ascii="Times New Roman"/>
          <w:sz w:val="24"/>
          <w:szCs w:val="24"/>
          <w:lang w:val="en-US"/>
        </w:rPr>
        <w:t>ed</w:t>
      </w:r>
      <w:r w:rsidR="00AC5F5C" w:rsidRPr="004C30FD">
        <w:rPr>
          <w:rFonts w:ascii="Times New Roman"/>
          <w:sz w:val="24"/>
          <w:szCs w:val="24"/>
          <w:lang w:val="en-US"/>
        </w:rPr>
        <w:t xml:space="preserve"> the plans laid out in Beveridge’s original vision.</w:t>
      </w:r>
      <w:r w:rsidR="00395D03" w:rsidRPr="00395D03">
        <w:t xml:space="preserve"> </w:t>
      </w:r>
      <w:r w:rsidR="00395D03" w:rsidRPr="00395D03">
        <w:rPr>
          <w:rFonts w:ascii="Times New Roman"/>
          <w:sz w:val="24"/>
          <w:szCs w:val="24"/>
          <w:lang w:val="en-US"/>
        </w:rPr>
        <w:t>(Page, R</w:t>
      </w:r>
      <w:r w:rsidR="004C30FD">
        <w:rPr>
          <w:rFonts w:ascii="Times New Roman"/>
          <w:sz w:val="24"/>
          <w:szCs w:val="24"/>
          <w:lang w:val="en-US"/>
        </w:rPr>
        <w:t>.</w:t>
      </w:r>
      <w:r w:rsidR="00395D03" w:rsidRPr="00395D03">
        <w:rPr>
          <w:rFonts w:ascii="Times New Roman"/>
          <w:sz w:val="24"/>
          <w:szCs w:val="24"/>
          <w:lang w:val="en-US"/>
        </w:rPr>
        <w:t xml:space="preserve"> </w:t>
      </w:r>
      <w:r w:rsidR="00395D03" w:rsidRPr="004C30FD">
        <w:rPr>
          <w:rFonts w:ascii="Times New Roman"/>
          <w:i/>
          <w:sz w:val="24"/>
          <w:szCs w:val="24"/>
          <w:lang w:val="en-US"/>
        </w:rPr>
        <w:t>in</w:t>
      </w:r>
      <w:r w:rsidR="00395D03" w:rsidRPr="00395D03">
        <w:rPr>
          <w:rFonts w:ascii="Times New Roman"/>
          <w:sz w:val="24"/>
          <w:szCs w:val="24"/>
          <w:lang w:val="en-US"/>
        </w:rPr>
        <w:t xml:space="preserve"> </w:t>
      </w:r>
      <w:proofErr w:type="spellStart"/>
      <w:r w:rsidR="00395D03" w:rsidRPr="00395D03">
        <w:rPr>
          <w:rFonts w:ascii="Times New Roman"/>
          <w:sz w:val="24"/>
          <w:szCs w:val="24"/>
          <w:lang w:val="en-US"/>
        </w:rPr>
        <w:t>Alcock</w:t>
      </w:r>
      <w:proofErr w:type="spellEnd"/>
      <w:r w:rsidR="00395D03" w:rsidRPr="00395D03">
        <w:rPr>
          <w:rFonts w:ascii="Times New Roman"/>
          <w:sz w:val="24"/>
          <w:szCs w:val="24"/>
          <w:lang w:val="en-US"/>
        </w:rPr>
        <w:t>, May and Wright, 2012, pp.124</w:t>
      </w:r>
      <w:r w:rsidR="00395D03">
        <w:rPr>
          <w:rFonts w:ascii="Times New Roman"/>
          <w:sz w:val="24"/>
          <w:szCs w:val="24"/>
          <w:lang w:val="en-US"/>
        </w:rPr>
        <w:t>-125</w:t>
      </w:r>
      <w:r w:rsidR="00395D03" w:rsidRPr="00395D03">
        <w:rPr>
          <w:rFonts w:ascii="Times New Roman"/>
          <w:sz w:val="24"/>
          <w:szCs w:val="24"/>
          <w:lang w:val="en-US"/>
        </w:rPr>
        <w:t>)</w:t>
      </w:r>
    </w:p>
    <w:p w:rsidR="0051147F" w:rsidRDefault="001B0921" w:rsidP="00B44A8D">
      <w:pPr>
        <w:spacing w:line="480" w:lineRule="auto"/>
        <w:jc w:val="both"/>
        <w:rPr>
          <w:rFonts w:ascii="Times New Roman"/>
          <w:sz w:val="24"/>
          <w:szCs w:val="24"/>
          <w:lang w:val="en-US"/>
        </w:rPr>
      </w:pPr>
      <w:r w:rsidRPr="00004C9C">
        <w:rPr>
          <w:rFonts w:ascii="Times New Roman"/>
          <w:sz w:val="24"/>
          <w:szCs w:val="24"/>
          <w:lang w:val="en-US"/>
        </w:rPr>
        <w:t>Beveridge’s</w:t>
      </w:r>
      <w:r w:rsidR="00914E1D" w:rsidRPr="00004C9C">
        <w:rPr>
          <w:rFonts w:ascii="Times New Roman"/>
          <w:sz w:val="24"/>
          <w:szCs w:val="24"/>
          <w:lang w:val="en-US"/>
        </w:rPr>
        <w:t xml:space="preserve"> report concentrated not upon increasing wealth and productivity for citizens in a post war Britain, but </w:t>
      </w:r>
      <w:r w:rsidR="002C5908" w:rsidRPr="00004C9C">
        <w:rPr>
          <w:rFonts w:ascii="Times New Roman"/>
          <w:sz w:val="24"/>
          <w:szCs w:val="24"/>
          <w:lang w:val="en-US"/>
        </w:rPr>
        <w:t xml:space="preserve">by </w:t>
      </w:r>
      <w:r w:rsidR="00914E1D" w:rsidRPr="00004C9C">
        <w:rPr>
          <w:rFonts w:ascii="Times New Roman"/>
          <w:sz w:val="24"/>
          <w:szCs w:val="24"/>
          <w:lang w:val="en-US"/>
        </w:rPr>
        <w:t>ensuring that total existin</w:t>
      </w:r>
      <w:r w:rsidRPr="00004C9C">
        <w:rPr>
          <w:rFonts w:ascii="Times New Roman"/>
          <w:sz w:val="24"/>
          <w:szCs w:val="24"/>
          <w:lang w:val="en-US"/>
        </w:rPr>
        <w:t>g</w:t>
      </w:r>
      <w:r w:rsidR="00914E1D" w:rsidRPr="00004C9C">
        <w:rPr>
          <w:rFonts w:ascii="Times New Roman"/>
          <w:sz w:val="24"/>
          <w:szCs w:val="24"/>
          <w:lang w:val="en-US"/>
        </w:rPr>
        <w:t xml:space="preserve"> wealth was distributed</w:t>
      </w:r>
      <w:r w:rsidRPr="00004C9C">
        <w:rPr>
          <w:rFonts w:ascii="Times New Roman"/>
          <w:sz w:val="24"/>
          <w:szCs w:val="24"/>
          <w:lang w:val="en-US"/>
        </w:rPr>
        <w:t xml:space="preserve"> (</w:t>
      </w:r>
      <w:bookmarkStart w:id="3" w:name="_Hlk501397831"/>
      <w:r w:rsidR="004C30FD" w:rsidRPr="00004C9C">
        <w:rPr>
          <w:rFonts w:ascii="Times New Roman"/>
          <w:sz w:val="24"/>
          <w:szCs w:val="24"/>
          <w:lang w:val="en-US"/>
        </w:rPr>
        <w:t>Abel- Smith, 2007</w:t>
      </w:r>
      <w:bookmarkEnd w:id="3"/>
      <w:r w:rsidR="005E5F75" w:rsidRPr="00004C9C">
        <w:rPr>
          <w:rFonts w:ascii="Times New Roman"/>
          <w:sz w:val="24"/>
          <w:szCs w:val="24"/>
          <w:lang w:val="en-US"/>
        </w:rPr>
        <w:t>) in</w:t>
      </w:r>
      <w:r w:rsidR="00914E1D" w:rsidRPr="00004C9C">
        <w:rPr>
          <w:rFonts w:ascii="Times New Roman"/>
          <w:sz w:val="24"/>
          <w:szCs w:val="24"/>
          <w:lang w:val="en-US"/>
        </w:rPr>
        <w:t xml:space="preserve"> order to limit </w:t>
      </w:r>
      <w:r w:rsidR="005E5F75" w:rsidRPr="00004C9C">
        <w:rPr>
          <w:rFonts w:ascii="Times New Roman"/>
          <w:sz w:val="24"/>
          <w:szCs w:val="24"/>
          <w:lang w:val="en-US"/>
        </w:rPr>
        <w:t>poverty; arguing that eradicating social problems was beneficial to all citizens of the UK</w:t>
      </w:r>
      <w:r w:rsidR="004C30FD" w:rsidRPr="00004C9C">
        <w:rPr>
          <w:rFonts w:ascii="Times New Roman"/>
          <w:sz w:val="24"/>
          <w:szCs w:val="24"/>
          <w:lang w:val="en-US"/>
        </w:rPr>
        <w:t xml:space="preserve">, not just the socially </w:t>
      </w:r>
      <w:proofErr w:type="spellStart"/>
      <w:r w:rsidR="004C30FD" w:rsidRPr="00004C9C">
        <w:rPr>
          <w:rFonts w:ascii="Times New Roman"/>
          <w:sz w:val="24"/>
          <w:szCs w:val="24"/>
          <w:lang w:val="en-US"/>
        </w:rPr>
        <w:t>marginalised</w:t>
      </w:r>
      <w:proofErr w:type="spellEnd"/>
      <w:r w:rsidR="004C30FD" w:rsidRPr="00004C9C">
        <w:rPr>
          <w:rFonts w:ascii="Times New Roman"/>
          <w:sz w:val="24"/>
          <w:szCs w:val="24"/>
          <w:lang w:val="en-US"/>
        </w:rPr>
        <w:t>.</w:t>
      </w:r>
      <w:r w:rsidR="008B2EB9" w:rsidRPr="00004C9C">
        <w:rPr>
          <w:rFonts w:ascii="Times New Roman"/>
          <w:sz w:val="24"/>
          <w:szCs w:val="24"/>
          <w:lang w:val="en-US"/>
        </w:rPr>
        <w:t xml:space="preserve"> </w:t>
      </w:r>
      <w:r w:rsidR="005E5F75" w:rsidRPr="00004C9C">
        <w:rPr>
          <w:rFonts w:ascii="Times New Roman"/>
          <w:sz w:val="24"/>
          <w:szCs w:val="24"/>
          <w:lang w:val="en-US"/>
        </w:rPr>
        <w:t xml:space="preserve"> </w:t>
      </w:r>
      <w:r w:rsidR="008B2EB9" w:rsidRPr="00004C9C">
        <w:rPr>
          <w:rFonts w:ascii="Times New Roman"/>
          <w:sz w:val="24"/>
          <w:szCs w:val="24"/>
          <w:lang w:val="en-US"/>
        </w:rPr>
        <w:t>T</w:t>
      </w:r>
      <w:r w:rsidR="005E5F75" w:rsidRPr="00004C9C">
        <w:rPr>
          <w:rFonts w:ascii="Times New Roman"/>
          <w:sz w:val="24"/>
          <w:szCs w:val="24"/>
          <w:lang w:val="en-US"/>
        </w:rPr>
        <w:t xml:space="preserve">hus, </w:t>
      </w:r>
      <w:r w:rsidR="00B165AF" w:rsidRPr="00004C9C">
        <w:rPr>
          <w:rFonts w:ascii="Times New Roman"/>
          <w:sz w:val="24"/>
          <w:szCs w:val="24"/>
          <w:lang w:val="en-US"/>
        </w:rPr>
        <w:t>T</w:t>
      </w:r>
      <w:r w:rsidR="005E5F75" w:rsidRPr="00004C9C">
        <w:rPr>
          <w:rFonts w:ascii="Times New Roman"/>
          <w:sz w:val="24"/>
          <w:szCs w:val="24"/>
          <w:lang w:val="en-US"/>
        </w:rPr>
        <w:t>he State</w:t>
      </w:r>
      <w:r w:rsidR="00CF6728">
        <w:rPr>
          <w:rFonts w:ascii="Times New Roman"/>
          <w:sz w:val="24"/>
          <w:szCs w:val="24"/>
          <w:lang w:val="en-US"/>
        </w:rPr>
        <w:t>,</w:t>
      </w:r>
      <w:r w:rsidR="005E5F75" w:rsidRPr="00004C9C">
        <w:rPr>
          <w:rFonts w:ascii="Times New Roman"/>
          <w:sz w:val="24"/>
          <w:szCs w:val="24"/>
          <w:lang w:val="en-US"/>
        </w:rPr>
        <w:t xml:space="preserve"> as an overarching representative </w:t>
      </w:r>
      <w:r w:rsidR="00CF6728">
        <w:rPr>
          <w:rFonts w:ascii="Times New Roman"/>
          <w:sz w:val="24"/>
          <w:szCs w:val="24"/>
          <w:lang w:val="en-US"/>
        </w:rPr>
        <w:t xml:space="preserve">citizen </w:t>
      </w:r>
      <w:r w:rsidR="005E5F75" w:rsidRPr="00004C9C">
        <w:rPr>
          <w:rFonts w:ascii="Times New Roman"/>
          <w:sz w:val="24"/>
          <w:szCs w:val="24"/>
          <w:lang w:val="en-US"/>
        </w:rPr>
        <w:t>body</w:t>
      </w:r>
      <w:r w:rsidR="00B165AF" w:rsidRPr="00004C9C">
        <w:rPr>
          <w:rFonts w:ascii="Times New Roman"/>
          <w:sz w:val="24"/>
          <w:szCs w:val="24"/>
          <w:lang w:val="en-US"/>
        </w:rPr>
        <w:t>,</w:t>
      </w:r>
      <w:r w:rsidR="005E5F75" w:rsidRPr="00004C9C">
        <w:rPr>
          <w:rFonts w:ascii="Times New Roman"/>
          <w:sz w:val="24"/>
          <w:szCs w:val="24"/>
          <w:lang w:val="en-US"/>
        </w:rPr>
        <w:t xml:space="preserve"> had a duty to oversee this. </w:t>
      </w:r>
      <w:bookmarkStart w:id="4" w:name="_Hlk501397498"/>
      <w:r w:rsidR="005E5F75" w:rsidRPr="00004C9C">
        <w:rPr>
          <w:rFonts w:ascii="Times New Roman"/>
          <w:sz w:val="24"/>
          <w:szCs w:val="24"/>
          <w:lang w:val="en-US"/>
        </w:rPr>
        <w:t>(</w:t>
      </w:r>
      <w:proofErr w:type="spellStart"/>
      <w:r w:rsidR="004C30FD" w:rsidRPr="00004C9C">
        <w:rPr>
          <w:rFonts w:ascii="Times New Roman"/>
          <w:sz w:val="24"/>
          <w:szCs w:val="24"/>
          <w:lang w:val="en-US"/>
        </w:rPr>
        <w:t>Alcock</w:t>
      </w:r>
      <w:proofErr w:type="spellEnd"/>
      <w:r w:rsidR="0051147F">
        <w:rPr>
          <w:rFonts w:ascii="Times New Roman"/>
          <w:sz w:val="24"/>
          <w:szCs w:val="24"/>
          <w:lang w:val="en-US"/>
        </w:rPr>
        <w:t>, P.</w:t>
      </w:r>
      <w:r w:rsidR="004C30FD" w:rsidRPr="00004C9C">
        <w:rPr>
          <w:rFonts w:ascii="Times New Roman"/>
          <w:sz w:val="24"/>
          <w:szCs w:val="24"/>
          <w:lang w:val="en-US"/>
        </w:rPr>
        <w:t xml:space="preserve"> </w:t>
      </w:r>
      <w:r w:rsidR="004C30FD" w:rsidRPr="00004C9C">
        <w:rPr>
          <w:rFonts w:ascii="Times New Roman"/>
          <w:i/>
          <w:sz w:val="24"/>
          <w:szCs w:val="24"/>
          <w:lang w:val="en-US"/>
        </w:rPr>
        <w:t xml:space="preserve">in </w:t>
      </w:r>
      <w:proofErr w:type="spellStart"/>
      <w:r w:rsidR="004C30FD" w:rsidRPr="00004C9C">
        <w:rPr>
          <w:rFonts w:ascii="Times New Roman"/>
          <w:sz w:val="24"/>
          <w:szCs w:val="24"/>
          <w:lang w:val="en-US"/>
        </w:rPr>
        <w:t>Alcock</w:t>
      </w:r>
      <w:proofErr w:type="spellEnd"/>
      <w:r w:rsidR="004C30FD" w:rsidRPr="00004C9C">
        <w:rPr>
          <w:rFonts w:ascii="Times New Roman"/>
          <w:sz w:val="24"/>
          <w:szCs w:val="24"/>
          <w:lang w:val="en-US"/>
        </w:rPr>
        <w:t xml:space="preserve">, May &amp; Wright. 2012, </w:t>
      </w:r>
      <w:r w:rsidR="005E5F75" w:rsidRPr="00004C9C">
        <w:rPr>
          <w:rFonts w:ascii="Times New Roman"/>
          <w:sz w:val="24"/>
          <w:szCs w:val="24"/>
          <w:lang w:val="en-US"/>
        </w:rPr>
        <w:t>p</w:t>
      </w:r>
      <w:r w:rsidR="00004C9C">
        <w:rPr>
          <w:rFonts w:ascii="Times New Roman"/>
          <w:sz w:val="24"/>
          <w:szCs w:val="24"/>
          <w:lang w:val="en-US"/>
        </w:rPr>
        <w:t>.</w:t>
      </w:r>
      <w:r w:rsidR="005E5F75" w:rsidRPr="00004C9C">
        <w:rPr>
          <w:rFonts w:ascii="Times New Roman"/>
          <w:sz w:val="24"/>
          <w:szCs w:val="24"/>
          <w:lang w:val="en-US"/>
        </w:rPr>
        <w:t>8)</w:t>
      </w:r>
      <w:r w:rsidR="005E5F75" w:rsidRPr="004469B3">
        <w:rPr>
          <w:rFonts w:ascii="Times New Roman"/>
          <w:sz w:val="24"/>
          <w:szCs w:val="24"/>
          <w:lang w:val="en-US"/>
        </w:rPr>
        <w:t xml:space="preserve"> </w:t>
      </w:r>
      <w:bookmarkEnd w:id="4"/>
      <w:r w:rsidR="005E5F75" w:rsidRPr="00CF6728">
        <w:rPr>
          <w:rFonts w:ascii="Times New Roman"/>
          <w:sz w:val="24"/>
          <w:szCs w:val="24"/>
          <w:lang w:val="en-US"/>
        </w:rPr>
        <w:t xml:space="preserve">This is underpinned in contemporary social policy analysis discourse, described as </w:t>
      </w:r>
      <w:r w:rsidR="00DF2C6F" w:rsidRPr="00CF6728">
        <w:rPr>
          <w:rFonts w:ascii="Times New Roman"/>
          <w:sz w:val="24"/>
          <w:szCs w:val="24"/>
          <w:lang w:val="en-US"/>
        </w:rPr>
        <w:t>a</w:t>
      </w:r>
      <w:r w:rsidR="005E5F75" w:rsidRPr="00CF6728">
        <w:rPr>
          <w:rFonts w:ascii="Times New Roman"/>
          <w:sz w:val="24"/>
          <w:szCs w:val="24"/>
          <w:lang w:val="en-US"/>
        </w:rPr>
        <w:t xml:space="preserve"> </w:t>
      </w:r>
      <w:r w:rsidR="00B165AF" w:rsidRPr="00CF6728">
        <w:rPr>
          <w:rFonts w:ascii="Times New Roman"/>
          <w:sz w:val="24"/>
          <w:szCs w:val="24"/>
          <w:lang w:val="en-US"/>
        </w:rPr>
        <w:t>Redistributionist discourse</w:t>
      </w:r>
      <w:r w:rsidR="00DF2C6F" w:rsidRPr="00CF6728">
        <w:rPr>
          <w:rFonts w:ascii="Times New Roman"/>
          <w:sz w:val="24"/>
          <w:szCs w:val="24"/>
          <w:lang w:val="en-US"/>
        </w:rPr>
        <w:t xml:space="preserve"> or ‘RED’</w:t>
      </w:r>
      <w:r w:rsidR="00B165AF" w:rsidRPr="00CF6728">
        <w:rPr>
          <w:rFonts w:ascii="Times New Roman"/>
          <w:sz w:val="24"/>
          <w:szCs w:val="24"/>
          <w:lang w:val="en-US"/>
        </w:rPr>
        <w:t>,</w:t>
      </w:r>
      <w:r w:rsidR="005E5F75" w:rsidRPr="00CF6728">
        <w:rPr>
          <w:rFonts w:ascii="Times New Roman"/>
          <w:sz w:val="24"/>
          <w:szCs w:val="24"/>
          <w:lang w:val="en-US"/>
        </w:rPr>
        <w:t xml:space="preserve"> in which </w:t>
      </w:r>
      <w:proofErr w:type="spellStart"/>
      <w:r w:rsidR="005E5F75" w:rsidRPr="00CF6728">
        <w:rPr>
          <w:rFonts w:ascii="Times New Roman"/>
          <w:sz w:val="24"/>
          <w:szCs w:val="24"/>
          <w:lang w:val="en-US"/>
        </w:rPr>
        <w:t>th</w:t>
      </w:r>
      <w:r w:rsidR="00004C9C" w:rsidRPr="00CF6728">
        <w:rPr>
          <w:rFonts w:ascii="Times New Roman"/>
          <w:sz w:val="24"/>
          <w:szCs w:val="24"/>
          <w:lang w:val="en-US"/>
        </w:rPr>
        <w:t>eorises</w:t>
      </w:r>
      <w:proofErr w:type="spellEnd"/>
      <w:r w:rsidR="00004C9C" w:rsidRPr="00CF6728">
        <w:rPr>
          <w:rFonts w:ascii="Times New Roman"/>
          <w:sz w:val="24"/>
          <w:szCs w:val="24"/>
          <w:lang w:val="en-US"/>
        </w:rPr>
        <w:t xml:space="preserve"> that the</w:t>
      </w:r>
      <w:r w:rsidR="005E5F75" w:rsidRPr="00CF6728">
        <w:rPr>
          <w:rFonts w:ascii="Times New Roman"/>
          <w:sz w:val="24"/>
          <w:szCs w:val="24"/>
          <w:lang w:val="en-US"/>
        </w:rPr>
        <w:t xml:space="preserve"> redistribution of wealth through taxation and benefits is proposed to be essential to the eradica</w:t>
      </w:r>
      <w:r w:rsidR="00B92C54" w:rsidRPr="00CF6728">
        <w:rPr>
          <w:rFonts w:ascii="Times New Roman"/>
          <w:sz w:val="24"/>
          <w:szCs w:val="24"/>
          <w:lang w:val="en-US"/>
        </w:rPr>
        <w:t>tion of poverty</w:t>
      </w:r>
      <w:r w:rsidR="00004C9C" w:rsidRPr="00CF6728">
        <w:rPr>
          <w:rFonts w:ascii="Times New Roman"/>
          <w:sz w:val="24"/>
          <w:szCs w:val="24"/>
          <w:lang w:val="en-US"/>
        </w:rPr>
        <w:t xml:space="preserve"> and social exclusion</w:t>
      </w:r>
      <w:r w:rsidR="00B92C54" w:rsidRPr="00CF6728">
        <w:rPr>
          <w:rFonts w:ascii="Times New Roman"/>
          <w:sz w:val="24"/>
          <w:szCs w:val="24"/>
          <w:lang w:val="en-US"/>
        </w:rPr>
        <w:t xml:space="preserve"> in society</w:t>
      </w:r>
      <w:r w:rsidR="00004C9C" w:rsidRPr="00CF6728">
        <w:rPr>
          <w:rFonts w:ascii="Times New Roman"/>
          <w:sz w:val="24"/>
          <w:szCs w:val="24"/>
          <w:lang w:val="en-US"/>
        </w:rPr>
        <w:t>. (</w:t>
      </w:r>
      <w:proofErr w:type="spellStart"/>
      <w:r w:rsidR="00004C9C" w:rsidRPr="00CF6728">
        <w:rPr>
          <w:rFonts w:ascii="Times New Roman"/>
          <w:sz w:val="24"/>
          <w:szCs w:val="24"/>
          <w:lang w:val="en-US"/>
        </w:rPr>
        <w:t>Levitas</w:t>
      </w:r>
      <w:proofErr w:type="spellEnd"/>
      <w:r w:rsidR="00004C9C" w:rsidRPr="00CF6728">
        <w:rPr>
          <w:rFonts w:ascii="Times New Roman"/>
          <w:sz w:val="24"/>
          <w:szCs w:val="24"/>
          <w:lang w:val="en-US"/>
        </w:rPr>
        <w:t xml:space="preserve">, R </w:t>
      </w:r>
      <w:r w:rsidR="00004C9C" w:rsidRPr="00CF6728">
        <w:rPr>
          <w:rFonts w:ascii="Times New Roman"/>
          <w:i/>
          <w:sz w:val="24"/>
          <w:szCs w:val="24"/>
          <w:lang w:val="en-US"/>
        </w:rPr>
        <w:t xml:space="preserve">in </w:t>
      </w:r>
      <w:r w:rsidR="00004C9C" w:rsidRPr="00CF6728">
        <w:rPr>
          <w:rFonts w:ascii="Times New Roman"/>
          <w:sz w:val="24"/>
          <w:szCs w:val="24"/>
          <w:lang w:val="en-US"/>
        </w:rPr>
        <w:t>Pierson, 201</w:t>
      </w:r>
      <w:r w:rsidR="00CF6728" w:rsidRPr="00CF6728">
        <w:rPr>
          <w:rFonts w:ascii="Times New Roman"/>
          <w:sz w:val="24"/>
          <w:szCs w:val="24"/>
          <w:lang w:val="en-US"/>
        </w:rPr>
        <w:t>0</w:t>
      </w:r>
      <w:r w:rsidR="00004C9C" w:rsidRPr="00CF6728">
        <w:rPr>
          <w:rFonts w:ascii="Times New Roman"/>
          <w:sz w:val="24"/>
          <w:szCs w:val="24"/>
          <w:lang w:val="en-US"/>
        </w:rPr>
        <w:t>, p.9)</w:t>
      </w:r>
      <w:r w:rsidR="00B92C54" w:rsidRPr="00CF6728">
        <w:rPr>
          <w:rFonts w:ascii="Times New Roman"/>
          <w:sz w:val="24"/>
          <w:szCs w:val="24"/>
        </w:rPr>
        <w:t xml:space="preserve"> </w:t>
      </w:r>
      <w:r w:rsidR="00B92C54" w:rsidRPr="00CF6728">
        <w:rPr>
          <w:rFonts w:ascii="Times New Roman"/>
          <w:sz w:val="24"/>
          <w:szCs w:val="24"/>
          <w:lang w:val="en-US"/>
        </w:rPr>
        <w:t xml:space="preserve">Following the implementation of Beveridge’s report, a period of consensus politics, known as Butskellism existed, whereby both conservative and </w:t>
      </w:r>
      <w:proofErr w:type="spellStart"/>
      <w:r w:rsidR="00004C9C" w:rsidRPr="00CF6728">
        <w:rPr>
          <w:rFonts w:ascii="Times New Roman"/>
          <w:sz w:val="24"/>
          <w:szCs w:val="24"/>
          <w:lang w:val="en-US"/>
        </w:rPr>
        <w:t>L</w:t>
      </w:r>
      <w:r w:rsidR="00B92C54" w:rsidRPr="00CF6728">
        <w:rPr>
          <w:rFonts w:ascii="Times New Roman"/>
          <w:sz w:val="24"/>
          <w:szCs w:val="24"/>
          <w:lang w:val="en-US"/>
        </w:rPr>
        <w:t>abour</w:t>
      </w:r>
      <w:proofErr w:type="spellEnd"/>
      <w:r w:rsidR="00B92C54" w:rsidRPr="00CF6728">
        <w:rPr>
          <w:rFonts w:ascii="Times New Roman"/>
          <w:sz w:val="24"/>
          <w:szCs w:val="24"/>
          <w:lang w:val="en-US"/>
        </w:rPr>
        <w:t xml:space="preserve"> </w:t>
      </w:r>
      <w:r w:rsidR="00004C9C" w:rsidRPr="00CF6728">
        <w:rPr>
          <w:rFonts w:ascii="Times New Roman"/>
          <w:sz w:val="24"/>
          <w:szCs w:val="24"/>
          <w:lang w:val="en-US"/>
        </w:rPr>
        <w:t>P</w:t>
      </w:r>
      <w:r w:rsidR="00B92C54" w:rsidRPr="00CF6728">
        <w:rPr>
          <w:rFonts w:ascii="Times New Roman"/>
          <w:sz w:val="24"/>
          <w:szCs w:val="24"/>
          <w:lang w:val="en-US"/>
        </w:rPr>
        <w:t xml:space="preserve">arty policies overlapped in relation to state benefits, by redistributing wealth to </w:t>
      </w:r>
      <w:r w:rsidR="00004C9C" w:rsidRPr="00CF6728">
        <w:rPr>
          <w:rFonts w:ascii="Times New Roman"/>
          <w:sz w:val="24"/>
          <w:szCs w:val="24"/>
          <w:lang w:val="en-US"/>
        </w:rPr>
        <w:t>decrease poverty, and promote the</w:t>
      </w:r>
      <w:r w:rsidR="00B92C54" w:rsidRPr="00CF6728">
        <w:rPr>
          <w:rFonts w:ascii="Times New Roman"/>
          <w:sz w:val="24"/>
          <w:szCs w:val="24"/>
          <w:lang w:val="en-US"/>
        </w:rPr>
        <w:t xml:space="preserve"> inclusion</w:t>
      </w:r>
      <w:r w:rsidR="00004C9C" w:rsidRPr="00CF6728">
        <w:rPr>
          <w:rFonts w:ascii="Times New Roman"/>
          <w:sz w:val="24"/>
          <w:szCs w:val="24"/>
          <w:lang w:val="en-US"/>
        </w:rPr>
        <w:t xml:space="preserve"> and social justice</w:t>
      </w:r>
      <w:r w:rsidR="00B92C54" w:rsidRPr="00CF6728">
        <w:rPr>
          <w:rFonts w:ascii="Times New Roman"/>
          <w:sz w:val="24"/>
          <w:szCs w:val="24"/>
          <w:lang w:val="en-US"/>
        </w:rPr>
        <w:t xml:space="preserve"> of all citizens of the UK. </w:t>
      </w:r>
      <w:bookmarkStart w:id="5" w:name="_Hlk501444708"/>
      <w:r w:rsidR="00B92C54" w:rsidRPr="00CF6728">
        <w:rPr>
          <w:rFonts w:ascii="Times New Roman"/>
          <w:sz w:val="24"/>
          <w:szCs w:val="24"/>
          <w:lang w:val="en-US"/>
        </w:rPr>
        <w:t>(</w:t>
      </w:r>
      <w:bookmarkStart w:id="6" w:name="_Hlk501397553"/>
      <w:r w:rsidR="00CF6728" w:rsidRPr="00CF6728">
        <w:rPr>
          <w:rFonts w:ascii="Times New Roman"/>
          <w:sz w:val="24"/>
          <w:szCs w:val="24"/>
          <w:lang w:val="en-US"/>
        </w:rPr>
        <w:t>Heywood, A</w:t>
      </w:r>
      <w:r w:rsidR="0051147F">
        <w:rPr>
          <w:rFonts w:ascii="Times New Roman"/>
          <w:sz w:val="24"/>
          <w:szCs w:val="24"/>
          <w:lang w:val="en-US"/>
        </w:rPr>
        <w:t xml:space="preserve">. </w:t>
      </w:r>
      <w:r w:rsidR="00CF6728" w:rsidRPr="00CF6728">
        <w:rPr>
          <w:rFonts w:ascii="Times New Roman"/>
          <w:sz w:val="24"/>
          <w:szCs w:val="24"/>
          <w:lang w:val="en-US"/>
        </w:rPr>
        <w:t>2008</w:t>
      </w:r>
      <w:r w:rsidR="00CF6728">
        <w:rPr>
          <w:rFonts w:ascii="Times New Roman"/>
          <w:sz w:val="24"/>
          <w:szCs w:val="24"/>
          <w:lang w:val="en-US"/>
        </w:rPr>
        <w:t>, P.13</w:t>
      </w:r>
      <w:bookmarkEnd w:id="6"/>
      <w:r w:rsidR="00B92C54" w:rsidRPr="00CF6728">
        <w:rPr>
          <w:rFonts w:ascii="Times New Roman"/>
          <w:sz w:val="24"/>
          <w:szCs w:val="24"/>
          <w:lang w:val="en-US"/>
        </w:rPr>
        <w:t>)</w:t>
      </w:r>
      <w:r w:rsidR="00B92C54" w:rsidRPr="004469B3">
        <w:rPr>
          <w:rFonts w:ascii="Times New Roman"/>
          <w:sz w:val="24"/>
          <w:szCs w:val="24"/>
          <w:lang w:val="en-US"/>
        </w:rPr>
        <w:t xml:space="preserve"> </w:t>
      </w:r>
      <w:bookmarkEnd w:id="5"/>
      <w:r w:rsidR="00B92C54" w:rsidRPr="004469B3">
        <w:rPr>
          <w:rFonts w:ascii="Times New Roman"/>
          <w:sz w:val="24"/>
          <w:szCs w:val="24"/>
          <w:lang w:val="en-US"/>
        </w:rPr>
        <w:t xml:space="preserve">This status quo was subsequently challenged by the Thatcher governance of the 1970’s whereby an introduction of increased efficiency within the welfare state was announced; with the aim of reducing welfare dependency and increasing personal independence and self- reliance; reducing the role of The State in individuals lives </w:t>
      </w:r>
      <w:bookmarkStart w:id="7" w:name="_Hlk501398469"/>
      <w:r w:rsidR="0051147F" w:rsidRPr="0051147F">
        <w:rPr>
          <w:rFonts w:ascii="Times New Roman"/>
          <w:sz w:val="24"/>
          <w:szCs w:val="24"/>
          <w:lang w:val="en-US"/>
        </w:rPr>
        <w:t>(</w:t>
      </w:r>
      <w:proofErr w:type="spellStart"/>
      <w:r w:rsidR="0051147F" w:rsidRPr="0051147F">
        <w:rPr>
          <w:rFonts w:ascii="Times New Roman"/>
          <w:sz w:val="24"/>
          <w:szCs w:val="24"/>
          <w:lang w:val="en-US"/>
        </w:rPr>
        <w:t>Alcock</w:t>
      </w:r>
      <w:proofErr w:type="spellEnd"/>
      <w:r w:rsidR="0051147F">
        <w:rPr>
          <w:rFonts w:ascii="Times New Roman"/>
          <w:sz w:val="24"/>
          <w:szCs w:val="24"/>
          <w:lang w:val="en-US"/>
        </w:rPr>
        <w:t>, P.</w:t>
      </w:r>
      <w:r w:rsidR="0051147F" w:rsidRPr="0051147F">
        <w:rPr>
          <w:rFonts w:ascii="Times New Roman"/>
          <w:sz w:val="24"/>
          <w:szCs w:val="24"/>
          <w:lang w:val="en-US"/>
        </w:rPr>
        <w:t xml:space="preserve"> </w:t>
      </w:r>
      <w:r w:rsidR="0051147F" w:rsidRPr="0051147F">
        <w:rPr>
          <w:rFonts w:ascii="Times New Roman"/>
          <w:i/>
          <w:sz w:val="24"/>
          <w:szCs w:val="24"/>
          <w:lang w:val="en-US"/>
        </w:rPr>
        <w:t>in</w:t>
      </w:r>
      <w:r w:rsidR="0051147F" w:rsidRPr="0051147F">
        <w:rPr>
          <w:rFonts w:ascii="Times New Roman"/>
          <w:sz w:val="24"/>
          <w:szCs w:val="24"/>
          <w:lang w:val="en-US"/>
        </w:rPr>
        <w:t xml:space="preserve"> </w:t>
      </w:r>
      <w:proofErr w:type="spellStart"/>
      <w:r w:rsidR="0051147F" w:rsidRPr="0051147F">
        <w:rPr>
          <w:rFonts w:ascii="Times New Roman"/>
          <w:sz w:val="24"/>
          <w:szCs w:val="24"/>
          <w:lang w:val="en-US"/>
        </w:rPr>
        <w:t>Alcock</w:t>
      </w:r>
      <w:proofErr w:type="spellEnd"/>
      <w:r w:rsidR="0051147F" w:rsidRPr="0051147F">
        <w:rPr>
          <w:rFonts w:ascii="Times New Roman"/>
          <w:sz w:val="24"/>
          <w:szCs w:val="24"/>
          <w:lang w:val="en-US"/>
        </w:rPr>
        <w:t>, May &amp; Wright. 2012, p.</w:t>
      </w:r>
      <w:r w:rsidR="0051147F">
        <w:rPr>
          <w:rFonts w:ascii="Times New Roman"/>
          <w:sz w:val="24"/>
          <w:szCs w:val="24"/>
          <w:lang w:val="en-US"/>
        </w:rPr>
        <w:t xml:space="preserve">9 </w:t>
      </w:r>
      <w:bookmarkEnd w:id="7"/>
      <w:r w:rsidR="0051147F">
        <w:rPr>
          <w:rFonts w:ascii="Times New Roman"/>
          <w:sz w:val="24"/>
          <w:szCs w:val="24"/>
          <w:lang w:val="en-US"/>
        </w:rPr>
        <w:t xml:space="preserve">&amp; </w:t>
      </w:r>
      <w:r w:rsidR="0051147F" w:rsidRPr="0051147F">
        <w:rPr>
          <w:rFonts w:ascii="Times New Roman"/>
          <w:sz w:val="24"/>
          <w:szCs w:val="24"/>
          <w:lang w:val="en-US"/>
        </w:rPr>
        <w:t>Heywood, A, 2008, P.13</w:t>
      </w:r>
      <w:r w:rsidR="00B92C54" w:rsidRPr="004469B3">
        <w:rPr>
          <w:rFonts w:ascii="Times New Roman"/>
          <w:sz w:val="24"/>
          <w:szCs w:val="24"/>
          <w:lang w:val="en-US"/>
        </w:rPr>
        <w:t>)</w:t>
      </w:r>
      <w:r w:rsidR="00B92C54" w:rsidRPr="004469B3">
        <w:rPr>
          <w:rFonts w:ascii="Times New Roman"/>
          <w:sz w:val="24"/>
          <w:szCs w:val="24"/>
        </w:rPr>
        <w:t xml:space="preserve"> </w:t>
      </w:r>
      <w:r w:rsidR="00B92C54" w:rsidRPr="004469B3">
        <w:rPr>
          <w:rFonts w:ascii="Times New Roman"/>
          <w:sz w:val="24"/>
          <w:szCs w:val="24"/>
          <w:lang w:val="en-US"/>
        </w:rPr>
        <w:t>Beveridge envisioned the development of an altruistic society, promoting ‘a sense of divine vocation’ among citizens; (</w:t>
      </w:r>
      <w:r w:rsidR="0051147F">
        <w:rPr>
          <w:rFonts w:ascii="Times New Roman"/>
          <w:sz w:val="24"/>
          <w:szCs w:val="24"/>
          <w:lang w:val="en-US"/>
        </w:rPr>
        <w:t xml:space="preserve">Land, H. </w:t>
      </w:r>
      <w:r w:rsidR="0051147F" w:rsidRPr="0051147F">
        <w:rPr>
          <w:rFonts w:ascii="Times New Roman"/>
          <w:i/>
          <w:sz w:val="24"/>
          <w:szCs w:val="24"/>
          <w:lang w:val="en-US"/>
        </w:rPr>
        <w:t>in</w:t>
      </w:r>
      <w:r w:rsidR="0051147F">
        <w:rPr>
          <w:rFonts w:ascii="Times New Roman"/>
          <w:sz w:val="24"/>
          <w:szCs w:val="24"/>
          <w:lang w:val="en-US"/>
        </w:rPr>
        <w:t xml:space="preserve"> </w:t>
      </w:r>
      <w:proofErr w:type="spellStart"/>
      <w:r w:rsidR="0051147F">
        <w:rPr>
          <w:rFonts w:ascii="Times New Roman"/>
          <w:sz w:val="24"/>
          <w:szCs w:val="24"/>
          <w:lang w:val="en-US"/>
        </w:rPr>
        <w:t>Alcock</w:t>
      </w:r>
      <w:proofErr w:type="spellEnd"/>
      <w:r w:rsidR="0051147F">
        <w:rPr>
          <w:rFonts w:ascii="Times New Roman"/>
          <w:sz w:val="24"/>
          <w:szCs w:val="24"/>
          <w:lang w:val="en-US"/>
        </w:rPr>
        <w:t>, May and Wright, 2012, p.</w:t>
      </w:r>
      <w:r w:rsidR="00B92C54" w:rsidRPr="004469B3">
        <w:rPr>
          <w:rFonts w:ascii="Times New Roman"/>
          <w:sz w:val="24"/>
          <w:szCs w:val="24"/>
          <w:lang w:val="en-US"/>
        </w:rPr>
        <w:t>51) in which captured the post war mindset of working together for the good of society, prevalent during the recent war effort. (</w:t>
      </w:r>
      <w:r w:rsidR="0051147F" w:rsidRPr="0051147F">
        <w:rPr>
          <w:rFonts w:ascii="Times New Roman"/>
          <w:sz w:val="24"/>
          <w:szCs w:val="24"/>
          <w:lang w:val="en-US"/>
        </w:rPr>
        <w:t>Abel- Smith, 2007</w:t>
      </w:r>
      <w:r w:rsidR="00B92C54" w:rsidRPr="004469B3">
        <w:rPr>
          <w:rFonts w:ascii="Times New Roman"/>
          <w:sz w:val="24"/>
          <w:szCs w:val="24"/>
          <w:lang w:val="en-US"/>
        </w:rPr>
        <w:t>) The Thatcher rhetoric of</w:t>
      </w:r>
      <w:r w:rsidR="004A71D4" w:rsidRPr="004469B3">
        <w:rPr>
          <w:rFonts w:ascii="Times New Roman"/>
          <w:sz w:val="24"/>
          <w:szCs w:val="24"/>
          <w:lang w:val="en-US"/>
        </w:rPr>
        <w:t>:</w:t>
      </w:r>
    </w:p>
    <w:p w:rsidR="0051147F" w:rsidRDefault="00B92C54" w:rsidP="00B44A8D">
      <w:pPr>
        <w:spacing w:line="480" w:lineRule="auto"/>
        <w:jc w:val="both"/>
        <w:rPr>
          <w:rFonts w:ascii="Times New Roman"/>
          <w:sz w:val="24"/>
          <w:szCs w:val="24"/>
          <w:lang w:val="en-US"/>
        </w:rPr>
      </w:pPr>
      <w:r w:rsidRPr="004469B3">
        <w:rPr>
          <w:rFonts w:ascii="Times New Roman"/>
          <w:i/>
          <w:sz w:val="24"/>
          <w:szCs w:val="24"/>
          <w:lang w:val="en-US"/>
        </w:rPr>
        <w:lastRenderedPageBreak/>
        <w:t>“…There's no such thing as society. There are individual men and women and there are families”</w:t>
      </w:r>
      <w:r w:rsidRPr="004469B3">
        <w:rPr>
          <w:rFonts w:ascii="Times New Roman"/>
          <w:sz w:val="24"/>
          <w:szCs w:val="24"/>
          <w:lang w:val="en-US"/>
        </w:rPr>
        <w:t xml:space="preserve"> </w:t>
      </w:r>
      <w:bookmarkStart w:id="8" w:name="_Hlk501444754"/>
      <w:r w:rsidRPr="004469B3">
        <w:rPr>
          <w:rFonts w:ascii="Times New Roman"/>
          <w:sz w:val="24"/>
          <w:szCs w:val="24"/>
          <w:lang w:val="en-US"/>
        </w:rPr>
        <w:t>(</w:t>
      </w:r>
      <w:r w:rsidR="0051147F">
        <w:rPr>
          <w:rFonts w:ascii="Times New Roman"/>
          <w:sz w:val="24"/>
          <w:szCs w:val="24"/>
          <w:lang w:val="en-US"/>
        </w:rPr>
        <w:t>The Guardian, 2013</w:t>
      </w:r>
      <w:r w:rsidRPr="004469B3">
        <w:rPr>
          <w:rFonts w:ascii="Times New Roman"/>
          <w:sz w:val="24"/>
          <w:szCs w:val="24"/>
          <w:lang w:val="en-US"/>
        </w:rPr>
        <w:t>)</w:t>
      </w:r>
      <w:bookmarkEnd w:id="8"/>
    </w:p>
    <w:p w:rsidR="00B92C54" w:rsidRPr="004469B3" w:rsidRDefault="0051147F" w:rsidP="00B44A8D">
      <w:pPr>
        <w:spacing w:line="480" w:lineRule="auto"/>
        <w:jc w:val="both"/>
        <w:rPr>
          <w:rFonts w:ascii="Times New Roman"/>
          <w:sz w:val="24"/>
          <w:szCs w:val="24"/>
          <w:lang w:val="en-US"/>
        </w:rPr>
      </w:pPr>
      <w:r>
        <w:rPr>
          <w:rFonts w:ascii="Times New Roman"/>
          <w:sz w:val="24"/>
          <w:szCs w:val="24"/>
          <w:lang w:val="en-US"/>
        </w:rPr>
        <w:t>...</w:t>
      </w:r>
      <w:r w:rsidR="00B92C54" w:rsidRPr="004469B3">
        <w:rPr>
          <w:rFonts w:ascii="Times New Roman"/>
          <w:sz w:val="24"/>
          <w:szCs w:val="24"/>
          <w:lang w:val="en-US"/>
        </w:rPr>
        <w:t xml:space="preserve">contrasted </w:t>
      </w:r>
      <w:r w:rsidR="00B578F0" w:rsidRPr="004469B3">
        <w:rPr>
          <w:rFonts w:ascii="Times New Roman"/>
          <w:sz w:val="24"/>
          <w:szCs w:val="24"/>
          <w:lang w:val="en-US"/>
        </w:rPr>
        <w:t>sharply</w:t>
      </w:r>
      <w:r w:rsidR="00B92C54" w:rsidRPr="004469B3">
        <w:rPr>
          <w:rFonts w:ascii="Times New Roman"/>
          <w:sz w:val="24"/>
          <w:szCs w:val="24"/>
          <w:lang w:val="en-US"/>
        </w:rPr>
        <w:t xml:space="preserve"> with Beveridge’s vision for a cohesive altruistic society and gave rise to the ideology of neo- liberal politics prevalent in contemporary welfare delivery.</w:t>
      </w:r>
    </w:p>
    <w:p w:rsidR="009D7FDF" w:rsidRPr="004469B3" w:rsidRDefault="009D7FDF" w:rsidP="00B44A8D">
      <w:pPr>
        <w:spacing w:line="480" w:lineRule="auto"/>
        <w:jc w:val="both"/>
        <w:rPr>
          <w:rFonts w:ascii="Times New Roman"/>
          <w:sz w:val="24"/>
          <w:szCs w:val="24"/>
          <w:lang w:val="en-US"/>
        </w:rPr>
      </w:pPr>
      <w:r w:rsidRPr="004469B3">
        <w:rPr>
          <w:rFonts w:ascii="Times New Roman"/>
          <w:sz w:val="24"/>
          <w:szCs w:val="24"/>
          <w:lang w:val="en-US"/>
        </w:rPr>
        <w:t xml:space="preserve">In contemporary terms, State Benefits can be understood </w:t>
      </w:r>
      <w:r w:rsidR="005E5F75" w:rsidRPr="004469B3">
        <w:rPr>
          <w:rFonts w:ascii="Times New Roman"/>
          <w:sz w:val="24"/>
          <w:szCs w:val="24"/>
          <w:lang w:val="en-US"/>
        </w:rPr>
        <w:t xml:space="preserve">similarly to </w:t>
      </w:r>
      <w:r w:rsidR="00573A58">
        <w:rPr>
          <w:rFonts w:ascii="Times New Roman"/>
          <w:sz w:val="24"/>
          <w:szCs w:val="24"/>
          <w:lang w:val="en-US"/>
        </w:rPr>
        <w:t xml:space="preserve">the original position of </w:t>
      </w:r>
      <w:r w:rsidR="005E5F75" w:rsidRPr="004469B3">
        <w:rPr>
          <w:rFonts w:ascii="Times New Roman"/>
          <w:sz w:val="24"/>
          <w:szCs w:val="24"/>
          <w:lang w:val="en-US"/>
        </w:rPr>
        <w:t>their 1945 predecessor a</w:t>
      </w:r>
      <w:r w:rsidR="00B92C54" w:rsidRPr="004469B3">
        <w:rPr>
          <w:rFonts w:ascii="Times New Roman"/>
          <w:sz w:val="24"/>
          <w:szCs w:val="24"/>
          <w:lang w:val="en-US"/>
        </w:rPr>
        <w:t>s</w:t>
      </w:r>
      <w:r w:rsidR="005E5F75" w:rsidRPr="004469B3">
        <w:rPr>
          <w:rFonts w:ascii="Times New Roman"/>
          <w:sz w:val="24"/>
          <w:szCs w:val="24"/>
          <w:lang w:val="en-US"/>
        </w:rPr>
        <w:t>:</w:t>
      </w:r>
    </w:p>
    <w:p w:rsidR="009D7FDF" w:rsidRPr="004469B3" w:rsidRDefault="009D7FDF" w:rsidP="00B44A8D">
      <w:pPr>
        <w:spacing w:line="480" w:lineRule="auto"/>
        <w:jc w:val="both"/>
        <w:rPr>
          <w:rFonts w:ascii="Times New Roman"/>
          <w:sz w:val="24"/>
          <w:szCs w:val="24"/>
          <w:lang w:val="en-US"/>
        </w:rPr>
      </w:pPr>
      <w:r w:rsidRPr="004469B3">
        <w:rPr>
          <w:rFonts w:ascii="Times New Roman"/>
          <w:i/>
          <w:sz w:val="24"/>
          <w:szCs w:val="24"/>
          <w:lang w:val="en-US"/>
        </w:rPr>
        <w:t>“… payments from the government to certain people on low incomes, or to meet specific needs.”</w:t>
      </w:r>
    </w:p>
    <w:p w:rsidR="009D7FDF" w:rsidRPr="004469B3" w:rsidRDefault="009D7FDF" w:rsidP="00B44A8D">
      <w:pPr>
        <w:spacing w:line="480" w:lineRule="auto"/>
        <w:jc w:val="both"/>
        <w:rPr>
          <w:rFonts w:ascii="Times New Roman"/>
          <w:sz w:val="24"/>
          <w:szCs w:val="24"/>
          <w:lang w:val="en-US"/>
        </w:rPr>
      </w:pPr>
      <w:r w:rsidRPr="004469B3">
        <w:rPr>
          <w:rFonts w:ascii="Times New Roman"/>
          <w:sz w:val="24"/>
          <w:szCs w:val="24"/>
          <w:lang w:val="en-US"/>
        </w:rPr>
        <w:t xml:space="preserve">These </w:t>
      </w:r>
      <w:r w:rsidR="002C5908" w:rsidRPr="004469B3">
        <w:rPr>
          <w:rFonts w:ascii="Times New Roman"/>
          <w:sz w:val="24"/>
          <w:szCs w:val="24"/>
          <w:lang w:val="en-US"/>
        </w:rPr>
        <w:t>are:</w:t>
      </w:r>
    </w:p>
    <w:p w:rsidR="000D4952" w:rsidRPr="004469B3" w:rsidRDefault="009D7FDF" w:rsidP="00B44A8D">
      <w:pPr>
        <w:spacing w:line="480" w:lineRule="auto"/>
        <w:jc w:val="both"/>
        <w:rPr>
          <w:rFonts w:ascii="Times New Roman"/>
          <w:i/>
          <w:sz w:val="24"/>
          <w:szCs w:val="24"/>
          <w:lang w:val="en-US"/>
        </w:rPr>
      </w:pPr>
      <w:r w:rsidRPr="004469B3">
        <w:rPr>
          <w:rFonts w:ascii="Times New Roman"/>
          <w:i/>
          <w:sz w:val="24"/>
          <w:szCs w:val="24"/>
          <w:lang w:val="en-US"/>
        </w:rPr>
        <w:t>“</w:t>
      </w:r>
      <w:r w:rsidR="002C5908" w:rsidRPr="004469B3">
        <w:rPr>
          <w:rFonts w:ascii="Times New Roman"/>
          <w:i/>
          <w:sz w:val="24"/>
          <w:szCs w:val="24"/>
          <w:lang w:val="en-US"/>
        </w:rPr>
        <w:t>U</w:t>
      </w:r>
      <w:r w:rsidRPr="004469B3">
        <w:rPr>
          <w:rFonts w:ascii="Times New Roman"/>
          <w:i/>
          <w:sz w:val="24"/>
          <w:szCs w:val="24"/>
          <w:lang w:val="en-US"/>
        </w:rPr>
        <w:t>sually paid to individuals who are; low paid, unemployed, bereaved, sick or disabled, who have caring responsibilities and those who are pregnant or have children “(</w:t>
      </w:r>
      <w:r w:rsidR="00FA102D">
        <w:rPr>
          <w:rFonts w:ascii="Times New Roman"/>
          <w:i/>
          <w:sz w:val="24"/>
          <w:szCs w:val="24"/>
          <w:lang w:val="en-US"/>
        </w:rPr>
        <w:t>Turn2us,2017</w:t>
      </w:r>
      <w:r w:rsidRPr="004469B3">
        <w:rPr>
          <w:rFonts w:ascii="Times New Roman"/>
          <w:i/>
          <w:sz w:val="24"/>
          <w:szCs w:val="24"/>
          <w:lang w:val="en-US"/>
        </w:rPr>
        <w:t>)</w:t>
      </w:r>
    </w:p>
    <w:p w:rsidR="00BA4DBF" w:rsidRPr="004469B3" w:rsidRDefault="002C5908" w:rsidP="00B44A8D">
      <w:pPr>
        <w:spacing w:line="480" w:lineRule="auto"/>
        <w:jc w:val="both"/>
        <w:rPr>
          <w:rFonts w:ascii="Times New Roman"/>
          <w:sz w:val="24"/>
          <w:szCs w:val="24"/>
          <w:lang w:val="en-US"/>
        </w:rPr>
      </w:pPr>
      <w:r w:rsidRPr="004469B3">
        <w:rPr>
          <w:rFonts w:ascii="Times New Roman"/>
          <w:sz w:val="24"/>
          <w:szCs w:val="24"/>
          <w:lang w:val="en-US"/>
        </w:rPr>
        <w:t xml:space="preserve">Thus, </w:t>
      </w:r>
      <w:r w:rsidR="00DF2C6F" w:rsidRPr="004469B3">
        <w:rPr>
          <w:rFonts w:ascii="Times New Roman"/>
          <w:sz w:val="24"/>
          <w:szCs w:val="24"/>
          <w:lang w:val="en-US"/>
        </w:rPr>
        <w:t>a modern welfare state</w:t>
      </w:r>
      <w:r w:rsidRPr="004469B3">
        <w:rPr>
          <w:rFonts w:ascii="Times New Roman"/>
          <w:sz w:val="24"/>
          <w:szCs w:val="24"/>
          <w:lang w:val="en-US"/>
        </w:rPr>
        <w:t xml:space="preserve"> would</w:t>
      </w:r>
      <w:r w:rsidR="00C50A8B" w:rsidRPr="004469B3">
        <w:rPr>
          <w:rFonts w:ascii="Times New Roman"/>
          <w:sz w:val="24"/>
          <w:szCs w:val="24"/>
          <w:lang w:val="en-US"/>
        </w:rPr>
        <w:t xml:space="preserve"> on the surface</w:t>
      </w:r>
      <w:r w:rsidRPr="004469B3">
        <w:rPr>
          <w:rFonts w:ascii="Times New Roman"/>
          <w:sz w:val="24"/>
          <w:szCs w:val="24"/>
          <w:lang w:val="en-US"/>
        </w:rPr>
        <w:t xml:space="preserve"> appear to be in keeping with the original foundations of a British Welfare </w:t>
      </w:r>
      <w:r w:rsidR="00DF2C6F" w:rsidRPr="004469B3">
        <w:rPr>
          <w:rFonts w:ascii="Times New Roman"/>
          <w:sz w:val="24"/>
          <w:szCs w:val="24"/>
          <w:lang w:val="en-US"/>
        </w:rPr>
        <w:t xml:space="preserve">system, assisting those in need and preventing destitution in situations of predictable financial hardship. </w:t>
      </w:r>
      <w:r w:rsidR="00C50A8B" w:rsidRPr="004469B3">
        <w:rPr>
          <w:rFonts w:ascii="Times New Roman"/>
          <w:sz w:val="24"/>
          <w:szCs w:val="24"/>
          <w:lang w:val="en-US"/>
        </w:rPr>
        <w:t xml:space="preserve"> </w:t>
      </w:r>
      <w:r w:rsidR="00B165AF" w:rsidRPr="004469B3">
        <w:rPr>
          <w:rFonts w:ascii="Times New Roman"/>
          <w:sz w:val="24"/>
          <w:szCs w:val="24"/>
          <w:lang w:val="en-US"/>
        </w:rPr>
        <w:t xml:space="preserve">However, despite </w:t>
      </w:r>
      <w:r w:rsidR="003B5C91" w:rsidRPr="004469B3">
        <w:rPr>
          <w:rFonts w:ascii="Times New Roman"/>
          <w:sz w:val="24"/>
          <w:szCs w:val="24"/>
          <w:lang w:val="en-US"/>
        </w:rPr>
        <w:t>being seemingly</w:t>
      </w:r>
      <w:r w:rsidR="00B165AF" w:rsidRPr="004469B3">
        <w:rPr>
          <w:rFonts w:ascii="Times New Roman"/>
          <w:sz w:val="24"/>
          <w:szCs w:val="24"/>
          <w:lang w:val="en-US"/>
        </w:rPr>
        <w:t xml:space="preserve"> similar in their approach and delivery, a modern welfare state has startling differences from Beveridge’s </w:t>
      </w:r>
      <w:r w:rsidR="00DF2C6F" w:rsidRPr="004469B3">
        <w:rPr>
          <w:rFonts w:ascii="Times New Roman"/>
          <w:sz w:val="24"/>
          <w:szCs w:val="24"/>
          <w:lang w:val="en-US"/>
        </w:rPr>
        <w:t>original welfare proposal</w:t>
      </w:r>
      <w:r w:rsidR="00883FCC" w:rsidRPr="004469B3">
        <w:rPr>
          <w:rFonts w:ascii="Times New Roman"/>
          <w:sz w:val="24"/>
          <w:szCs w:val="24"/>
          <w:lang w:val="en-US"/>
        </w:rPr>
        <w:t>.</w:t>
      </w:r>
    </w:p>
    <w:p w:rsidR="0089039B" w:rsidRPr="004469B3" w:rsidRDefault="00BA4DBF" w:rsidP="00B44A8D">
      <w:pPr>
        <w:spacing w:line="480" w:lineRule="auto"/>
        <w:jc w:val="both"/>
        <w:rPr>
          <w:rFonts w:ascii="Times New Roman"/>
          <w:sz w:val="24"/>
          <w:szCs w:val="24"/>
          <w:lang w:val="en-US"/>
        </w:rPr>
      </w:pPr>
      <w:r w:rsidRPr="004469B3">
        <w:rPr>
          <w:rFonts w:ascii="Times New Roman"/>
          <w:sz w:val="24"/>
          <w:szCs w:val="24"/>
          <w:lang w:val="en-US"/>
        </w:rPr>
        <w:t xml:space="preserve">Welfare reform under a </w:t>
      </w:r>
      <w:r w:rsidR="00BD42C7" w:rsidRPr="004469B3">
        <w:rPr>
          <w:rFonts w:ascii="Times New Roman"/>
          <w:sz w:val="24"/>
          <w:szCs w:val="24"/>
          <w:lang w:val="en-US"/>
        </w:rPr>
        <w:t>C</w:t>
      </w:r>
      <w:r w:rsidRPr="004469B3">
        <w:rPr>
          <w:rFonts w:ascii="Times New Roman"/>
          <w:sz w:val="24"/>
          <w:szCs w:val="24"/>
          <w:lang w:val="en-US"/>
        </w:rPr>
        <w:t xml:space="preserve">onservative led government has created greater conditionality attached to benefit payments, interlinking the relationship between benefits and work. Benefit payments are contingent on certain factors, such as seeking work or related training in order to </w:t>
      </w:r>
      <w:r w:rsidRPr="00E55C97">
        <w:rPr>
          <w:rFonts w:ascii="Times New Roman"/>
          <w:sz w:val="24"/>
          <w:szCs w:val="24"/>
          <w:lang w:val="en-US"/>
        </w:rPr>
        <w:t xml:space="preserve">reduce and </w:t>
      </w:r>
      <w:r w:rsidR="00BD42C7" w:rsidRPr="00E55C97">
        <w:rPr>
          <w:rFonts w:ascii="Times New Roman"/>
          <w:sz w:val="24"/>
          <w:szCs w:val="24"/>
          <w:lang w:val="en-US"/>
        </w:rPr>
        <w:t>individual’s</w:t>
      </w:r>
      <w:r w:rsidR="00A0332D" w:rsidRPr="00E55C97">
        <w:rPr>
          <w:rFonts w:ascii="Times New Roman"/>
          <w:sz w:val="24"/>
          <w:szCs w:val="24"/>
          <w:lang w:val="en-US"/>
        </w:rPr>
        <w:t xml:space="preserve"> future</w:t>
      </w:r>
      <w:r w:rsidRPr="00E55C97">
        <w:rPr>
          <w:rFonts w:ascii="Times New Roman"/>
          <w:sz w:val="24"/>
          <w:szCs w:val="24"/>
          <w:lang w:val="en-US"/>
        </w:rPr>
        <w:t xml:space="preserve"> reliance on State Welfare, (</w:t>
      </w:r>
      <w:bookmarkStart w:id="9" w:name="_Hlk501398535"/>
      <w:r w:rsidR="00FA102D" w:rsidRPr="00E55C97">
        <w:rPr>
          <w:rFonts w:ascii="Times New Roman"/>
          <w:sz w:val="24"/>
          <w:szCs w:val="24"/>
          <w:lang w:val="en-US"/>
        </w:rPr>
        <w:t>Pierson, J, 2010</w:t>
      </w:r>
      <w:r w:rsidR="00E55C97" w:rsidRPr="00E55C97">
        <w:rPr>
          <w:rFonts w:ascii="Times New Roman"/>
          <w:sz w:val="24"/>
          <w:szCs w:val="24"/>
          <w:lang w:val="en-US"/>
        </w:rPr>
        <w:t>. P.49</w:t>
      </w:r>
      <w:bookmarkEnd w:id="9"/>
      <w:r w:rsidRPr="00E55C97">
        <w:rPr>
          <w:rFonts w:ascii="Times New Roman"/>
          <w:sz w:val="24"/>
          <w:szCs w:val="24"/>
          <w:lang w:val="en-US"/>
        </w:rPr>
        <w:t xml:space="preserve">) in similarity to Margaret Thatcher’s ideology of reducing state responsibility towards its citizens. </w:t>
      </w:r>
      <w:bookmarkStart w:id="10" w:name="_Hlk501400144"/>
      <w:r w:rsidR="00FA102D" w:rsidRPr="00FA102D">
        <w:rPr>
          <w:rFonts w:ascii="Times New Roman"/>
          <w:sz w:val="24"/>
          <w:szCs w:val="24"/>
          <w:lang w:val="en-US"/>
        </w:rPr>
        <w:t>(</w:t>
      </w:r>
      <w:proofErr w:type="spellStart"/>
      <w:r w:rsidR="00FA102D" w:rsidRPr="00FA102D">
        <w:rPr>
          <w:rFonts w:ascii="Times New Roman"/>
          <w:sz w:val="24"/>
          <w:szCs w:val="24"/>
          <w:lang w:val="en-US"/>
        </w:rPr>
        <w:t>Alcock</w:t>
      </w:r>
      <w:proofErr w:type="spellEnd"/>
      <w:r w:rsidR="00FA102D" w:rsidRPr="00FA102D">
        <w:rPr>
          <w:rFonts w:ascii="Times New Roman"/>
          <w:sz w:val="24"/>
          <w:szCs w:val="24"/>
          <w:lang w:val="en-US"/>
        </w:rPr>
        <w:t xml:space="preserve">, P. in </w:t>
      </w:r>
      <w:proofErr w:type="spellStart"/>
      <w:r w:rsidR="00FA102D" w:rsidRPr="00FA102D">
        <w:rPr>
          <w:rFonts w:ascii="Times New Roman"/>
          <w:sz w:val="24"/>
          <w:szCs w:val="24"/>
          <w:lang w:val="en-US"/>
        </w:rPr>
        <w:t>Alcock</w:t>
      </w:r>
      <w:proofErr w:type="spellEnd"/>
      <w:r w:rsidR="00FA102D" w:rsidRPr="00FA102D">
        <w:rPr>
          <w:rFonts w:ascii="Times New Roman"/>
          <w:sz w:val="24"/>
          <w:szCs w:val="24"/>
          <w:lang w:val="en-US"/>
        </w:rPr>
        <w:t>, May &amp; Wright. 2012, p.9</w:t>
      </w:r>
      <w:bookmarkEnd w:id="10"/>
      <w:r w:rsidR="00BD42C7" w:rsidRPr="00E55C97">
        <w:rPr>
          <w:rFonts w:ascii="Times New Roman"/>
          <w:sz w:val="24"/>
          <w:szCs w:val="24"/>
          <w:lang w:val="en-US"/>
        </w:rPr>
        <w:t xml:space="preserve">) </w:t>
      </w:r>
      <w:r w:rsidR="00E42649" w:rsidRPr="00E55C97">
        <w:rPr>
          <w:rFonts w:ascii="Times New Roman"/>
          <w:sz w:val="24"/>
          <w:szCs w:val="24"/>
          <w:lang w:val="en-US"/>
        </w:rPr>
        <w:t xml:space="preserve">These conditionality requirements assume that social inclusion is created by belonging to a workforce, yet work often taken under these </w:t>
      </w:r>
      <w:r w:rsidR="00E42649" w:rsidRPr="00E55C97">
        <w:rPr>
          <w:rFonts w:ascii="Times New Roman"/>
          <w:sz w:val="24"/>
          <w:szCs w:val="24"/>
          <w:lang w:val="en-US"/>
        </w:rPr>
        <w:lastRenderedPageBreak/>
        <w:t xml:space="preserve">circumstances may be low paid, </w:t>
      </w:r>
      <w:r w:rsidR="00E55C97" w:rsidRPr="00E55C97">
        <w:rPr>
          <w:rFonts w:ascii="Times New Roman"/>
          <w:sz w:val="24"/>
          <w:szCs w:val="24"/>
          <w:lang w:val="en-US"/>
        </w:rPr>
        <w:t>insecure,</w:t>
      </w:r>
      <w:r w:rsidR="00E42649" w:rsidRPr="00E55C97">
        <w:rPr>
          <w:rFonts w:ascii="Times New Roman"/>
          <w:sz w:val="24"/>
          <w:szCs w:val="24"/>
          <w:lang w:val="en-US"/>
        </w:rPr>
        <w:t xml:space="preserve"> part time or temporary; and resultingly does not create a route to escape poverty</w:t>
      </w:r>
      <w:r w:rsidR="00A0332D" w:rsidRPr="00E55C97">
        <w:rPr>
          <w:rFonts w:ascii="Times New Roman"/>
          <w:sz w:val="24"/>
          <w:szCs w:val="24"/>
          <w:lang w:val="en-US"/>
        </w:rPr>
        <w:t>.</w:t>
      </w:r>
      <w:r w:rsidR="00E55C97" w:rsidRPr="00E55C97">
        <w:t xml:space="preserve"> </w:t>
      </w:r>
      <w:r w:rsidR="00E55C97">
        <w:t>(</w:t>
      </w:r>
      <w:bookmarkStart w:id="11" w:name="_Hlk501398797"/>
      <w:bookmarkStart w:id="12" w:name="_Hlk501398943"/>
      <w:r w:rsidR="00E55C97" w:rsidRPr="00E55C97">
        <w:rPr>
          <w:rFonts w:ascii="Times New Roman"/>
          <w:sz w:val="24"/>
          <w:szCs w:val="24"/>
          <w:lang w:val="en-US"/>
        </w:rPr>
        <w:t>Pierson, J, 2010. P</w:t>
      </w:r>
      <w:r w:rsidR="00E55C97">
        <w:rPr>
          <w:rFonts w:ascii="Times New Roman"/>
          <w:sz w:val="24"/>
          <w:szCs w:val="24"/>
          <w:lang w:val="en-US"/>
        </w:rPr>
        <w:t>p</w:t>
      </w:r>
      <w:bookmarkEnd w:id="12"/>
      <w:r w:rsidR="00E55C97">
        <w:rPr>
          <w:rFonts w:ascii="Times New Roman"/>
          <w:sz w:val="24"/>
          <w:szCs w:val="24"/>
          <w:lang w:val="en-US"/>
        </w:rPr>
        <w:t>.49-51</w:t>
      </w:r>
      <w:bookmarkEnd w:id="11"/>
      <w:r w:rsidR="00E55C97">
        <w:rPr>
          <w:rFonts w:ascii="Times New Roman"/>
          <w:sz w:val="24"/>
          <w:szCs w:val="24"/>
          <w:lang w:val="en-US"/>
        </w:rPr>
        <w:t>)</w:t>
      </w:r>
      <w:r w:rsidR="00E42649" w:rsidRPr="00E55C97">
        <w:rPr>
          <w:rFonts w:ascii="Times New Roman"/>
          <w:sz w:val="24"/>
          <w:szCs w:val="24"/>
          <w:lang w:val="en-US"/>
        </w:rPr>
        <w:t xml:space="preserve"> </w:t>
      </w:r>
      <w:r w:rsidR="00A0332D" w:rsidRPr="00E55C97">
        <w:rPr>
          <w:rFonts w:ascii="Times New Roman"/>
          <w:sz w:val="24"/>
          <w:szCs w:val="24"/>
          <w:lang w:val="en-US"/>
        </w:rPr>
        <w:t>T</w:t>
      </w:r>
      <w:r w:rsidR="00E42649" w:rsidRPr="00E55C97">
        <w:rPr>
          <w:rFonts w:ascii="Times New Roman"/>
          <w:sz w:val="24"/>
          <w:szCs w:val="24"/>
          <w:lang w:val="en-US"/>
        </w:rPr>
        <w:t>herefore</w:t>
      </w:r>
      <w:r w:rsidR="00E55C97">
        <w:rPr>
          <w:rFonts w:ascii="Times New Roman"/>
          <w:sz w:val="24"/>
          <w:szCs w:val="24"/>
          <w:lang w:val="en-US"/>
        </w:rPr>
        <w:t xml:space="preserve">, </w:t>
      </w:r>
      <w:r w:rsidR="00E42649" w:rsidRPr="004469B3">
        <w:rPr>
          <w:rFonts w:ascii="Times New Roman"/>
          <w:sz w:val="24"/>
          <w:szCs w:val="24"/>
          <w:lang w:val="en-US"/>
        </w:rPr>
        <w:t xml:space="preserve">highlighting that social inclusion through belonging to the workforce is an overly simplistic </w:t>
      </w:r>
      <w:r w:rsidR="00B53F3F" w:rsidRPr="004469B3">
        <w:rPr>
          <w:rFonts w:ascii="Times New Roman"/>
          <w:sz w:val="24"/>
          <w:szCs w:val="24"/>
          <w:lang w:val="en-US"/>
        </w:rPr>
        <w:t>theory;</w:t>
      </w:r>
      <w:r w:rsidR="00E42649" w:rsidRPr="004469B3">
        <w:rPr>
          <w:rFonts w:ascii="Times New Roman"/>
          <w:sz w:val="24"/>
          <w:szCs w:val="24"/>
          <w:lang w:val="en-US"/>
        </w:rPr>
        <w:t xml:space="preserve"> social exclusion may still exist as a result of poorly paid jobs and subsequently individuals are still </w:t>
      </w:r>
      <w:proofErr w:type="spellStart"/>
      <w:r w:rsidR="00BA2D57" w:rsidRPr="004469B3">
        <w:rPr>
          <w:rFonts w:ascii="Times New Roman"/>
          <w:sz w:val="24"/>
          <w:szCs w:val="24"/>
          <w:lang w:val="en-US"/>
        </w:rPr>
        <w:t>marginalised</w:t>
      </w:r>
      <w:proofErr w:type="spellEnd"/>
      <w:r w:rsidR="00BA2D57" w:rsidRPr="004469B3">
        <w:rPr>
          <w:rFonts w:ascii="Times New Roman"/>
          <w:sz w:val="24"/>
          <w:szCs w:val="24"/>
          <w:lang w:val="en-US"/>
        </w:rPr>
        <w:t xml:space="preserve"> despite belonging to the workforc</w:t>
      </w:r>
      <w:r w:rsidR="004469B3">
        <w:rPr>
          <w:rFonts w:ascii="Times New Roman"/>
          <w:sz w:val="24"/>
          <w:szCs w:val="24"/>
          <w:lang w:val="en-US"/>
        </w:rPr>
        <w:t>e and earning money rather than claiming</w:t>
      </w:r>
      <w:r w:rsidR="00E55C97">
        <w:rPr>
          <w:rFonts w:ascii="Times New Roman"/>
          <w:sz w:val="24"/>
          <w:szCs w:val="24"/>
          <w:lang w:val="en-US"/>
        </w:rPr>
        <w:t xml:space="preserve"> State</w:t>
      </w:r>
      <w:r w:rsidR="004469B3">
        <w:rPr>
          <w:rFonts w:ascii="Times New Roman"/>
          <w:sz w:val="24"/>
          <w:szCs w:val="24"/>
          <w:lang w:val="en-US"/>
        </w:rPr>
        <w:t xml:space="preserve"> benefits.</w:t>
      </w:r>
    </w:p>
    <w:p w:rsidR="00A520BC" w:rsidRPr="004469B3" w:rsidRDefault="006C3974" w:rsidP="00B44A8D">
      <w:pPr>
        <w:spacing w:line="480" w:lineRule="auto"/>
        <w:jc w:val="both"/>
        <w:rPr>
          <w:rFonts w:ascii="Times New Roman"/>
          <w:sz w:val="24"/>
          <w:szCs w:val="24"/>
          <w:lang w:val="en-US"/>
        </w:rPr>
      </w:pPr>
      <w:r w:rsidRPr="004469B3">
        <w:rPr>
          <w:rFonts w:ascii="Times New Roman"/>
          <w:sz w:val="24"/>
          <w:szCs w:val="24"/>
          <w:lang w:val="en-US"/>
        </w:rPr>
        <w:t xml:space="preserve">Irrespective of Prime Minister </w:t>
      </w:r>
      <w:r w:rsidR="009027EE" w:rsidRPr="004469B3">
        <w:rPr>
          <w:rFonts w:ascii="Times New Roman"/>
          <w:sz w:val="24"/>
          <w:szCs w:val="24"/>
          <w:lang w:val="en-US"/>
        </w:rPr>
        <w:t xml:space="preserve">David </w:t>
      </w:r>
      <w:r w:rsidRPr="004469B3">
        <w:rPr>
          <w:rFonts w:ascii="Times New Roman"/>
          <w:sz w:val="24"/>
          <w:szCs w:val="24"/>
          <w:lang w:val="en-US"/>
        </w:rPr>
        <w:t>Cameron’s</w:t>
      </w:r>
      <w:r w:rsidR="009027EE" w:rsidRPr="004469B3">
        <w:rPr>
          <w:rFonts w:ascii="Times New Roman"/>
          <w:sz w:val="24"/>
          <w:szCs w:val="24"/>
          <w:lang w:val="en-US"/>
        </w:rPr>
        <w:t xml:space="preserve"> assertion </w:t>
      </w:r>
      <w:r w:rsidR="001B5238" w:rsidRPr="004469B3">
        <w:rPr>
          <w:rFonts w:ascii="Times New Roman"/>
          <w:sz w:val="24"/>
          <w:szCs w:val="24"/>
          <w:lang w:val="en-US"/>
        </w:rPr>
        <w:t>that social</w:t>
      </w:r>
      <w:r w:rsidRPr="004469B3">
        <w:rPr>
          <w:rFonts w:ascii="Times New Roman"/>
          <w:sz w:val="24"/>
          <w:szCs w:val="24"/>
          <w:lang w:val="en-US"/>
        </w:rPr>
        <w:t xml:space="preserve"> justice was ‘one of the priorities for the modern Conservative party’ (Lister and Bennett, 2010</w:t>
      </w:r>
      <w:r w:rsidR="00E55C97">
        <w:rPr>
          <w:rFonts w:ascii="Times New Roman"/>
          <w:sz w:val="24"/>
          <w:szCs w:val="24"/>
          <w:lang w:val="en-US"/>
        </w:rPr>
        <w:t xml:space="preserve"> </w:t>
      </w:r>
      <w:r w:rsidR="00E55C97" w:rsidRPr="00E55C97">
        <w:rPr>
          <w:rFonts w:ascii="Times New Roman"/>
          <w:i/>
          <w:sz w:val="24"/>
          <w:szCs w:val="24"/>
          <w:lang w:val="en-US"/>
        </w:rPr>
        <w:t>in</w:t>
      </w:r>
      <w:r w:rsidR="00E55C97">
        <w:rPr>
          <w:rFonts w:ascii="Times New Roman"/>
          <w:sz w:val="24"/>
          <w:szCs w:val="24"/>
          <w:lang w:val="en-US"/>
        </w:rPr>
        <w:t xml:space="preserve"> </w:t>
      </w:r>
      <w:bookmarkStart w:id="13" w:name="_Hlk501399961"/>
      <w:r w:rsidR="00E55C97">
        <w:rPr>
          <w:rFonts w:ascii="Times New Roman"/>
          <w:sz w:val="24"/>
          <w:szCs w:val="24"/>
          <w:lang w:val="en-US"/>
        </w:rPr>
        <w:t>Crossley, S. 2017</w:t>
      </w:r>
      <w:bookmarkEnd w:id="13"/>
      <w:r w:rsidRPr="004469B3">
        <w:rPr>
          <w:rFonts w:ascii="Times New Roman"/>
          <w:sz w:val="24"/>
          <w:szCs w:val="24"/>
          <w:lang w:val="en-US"/>
        </w:rPr>
        <w:t>)</w:t>
      </w:r>
      <w:r w:rsidR="0089039B" w:rsidRPr="004469B3">
        <w:rPr>
          <w:rFonts w:ascii="Times New Roman"/>
          <w:sz w:val="24"/>
          <w:szCs w:val="24"/>
          <w:lang w:val="en-US"/>
        </w:rPr>
        <w:t xml:space="preserve"> further welfare reforms </w:t>
      </w:r>
      <w:r w:rsidR="001B5238" w:rsidRPr="004469B3">
        <w:rPr>
          <w:rFonts w:ascii="Times New Roman"/>
          <w:sz w:val="24"/>
          <w:szCs w:val="24"/>
          <w:lang w:val="en-US"/>
        </w:rPr>
        <w:t xml:space="preserve">have occurred under a </w:t>
      </w:r>
      <w:r w:rsidR="00141B03" w:rsidRPr="004469B3">
        <w:rPr>
          <w:rFonts w:ascii="Times New Roman"/>
          <w:sz w:val="24"/>
          <w:szCs w:val="24"/>
          <w:lang w:val="en-US"/>
        </w:rPr>
        <w:t>C</w:t>
      </w:r>
      <w:r w:rsidR="001B5238" w:rsidRPr="004469B3">
        <w:rPr>
          <w:rFonts w:ascii="Times New Roman"/>
          <w:sz w:val="24"/>
          <w:szCs w:val="24"/>
          <w:lang w:val="en-US"/>
        </w:rPr>
        <w:t xml:space="preserve">onservative </w:t>
      </w:r>
      <w:r w:rsidR="00141B03" w:rsidRPr="004469B3">
        <w:rPr>
          <w:rFonts w:ascii="Times New Roman"/>
          <w:sz w:val="24"/>
          <w:szCs w:val="24"/>
          <w:lang w:val="en-US"/>
        </w:rPr>
        <w:t>C</w:t>
      </w:r>
      <w:r w:rsidR="001B5238" w:rsidRPr="004469B3">
        <w:rPr>
          <w:rFonts w:ascii="Times New Roman"/>
          <w:sz w:val="24"/>
          <w:szCs w:val="24"/>
          <w:lang w:val="en-US"/>
        </w:rPr>
        <w:t xml:space="preserve">oalition and </w:t>
      </w:r>
      <w:r w:rsidR="00141B03" w:rsidRPr="004469B3">
        <w:rPr>
          <w:rFonts w:ascii="Times New Roman"/>
          <w:sz w:val="24"/>
          <w:szCs w:val="24"/>
          <w:lang w:val="en-US"/>
        </w:rPr>
        <w:t>C</w:t>
      </w:r>
      <w:r w:rsidR="001B5238" w:rsidRPr="004469B3">
        <w:rPr>
          <w:rFonts w:ascii="Times New Roman"/>
          <w:sz w:val="24"/>
          <w:szCs w:val="24"/>
          <w:lang w:val="en-US"/>
        </w:rPr>
        <w:t xml:space="preserve">onservative </w:t>
      </w:r>
      <w:r w:rsidR="005858F7" w:rsidRPr="004469B3">
        <w:rPr>
          <w:rFonts w:ascii="Times New Roman"/>
          <w:sz w:val="24"/>
          <w:szCs w:val="24"/>
          <w:lang w:val="en-US"/>
        </w:rPr>
        <w:t>government,</w:t>
      </w:r>
      <w:r w:rsidR="00B76647" w:rsidRPr="004469B3">
        <w:rPr>
          <w:rFonts w:ascii="Times New Roman"/>
          <w:sz w:val="24"/>
          <w:szCs w:val="24"/>
          <w:lang w:val="en-US"/>
        </w:rPr>
        <w:t xml:space="preserve"> shifting towards policy development</w:t>
      </w:r>
      <w:r w:rsidR="005858F7" w:rsidRPr="004469B3">
        <w:rPr>
          <w:rFonts w:ascii="Times New Roman"/>
          <w:sz w:val="24"/>
          <w:szCs w:val="24"/>
          <w:lang w:val="en-US"/>
        </w:rPr>
        <w:t xml:space="preserve"> deemed</w:t>
      </w:r>
      <w:r w:rsidR="00B76647" w:rsidRPr="004469B3">
        <w:rPr>
          <w:rFonts w:ascii="Times New Roman"/>
          <w:sz w:val="24"/>
          <w:szCs w:val="24"/>
          <w:lang w:val="en-US"/>
        </w:rPr>
        <w:t xml:space="preserve"> </w:t>
      </w:r>
      <w:r w:rsidR="00370FF9" w:rsidRPr="004469B3">
        <w:rPr>
          <w:rFonts w:ascii="Times New Roman"/>
          <w:sz w:val="24"/>
          <w:szCs w:val="24"/>
          <w:lang w:val="en-US"/>
        </w:rPr>
        <w:t xml:space="preserve">necessary to reduce the inherited </w:t>
      </w:r>
      <w:r w:rsidR="005858F7" w:rsidRPr="004469B3">
        <w:rPr>
          <w:rFonts w:ascii="Times New Roman"/>
          <w:sz w:val="24"/>
          <w:szCs w:val="24"/>
          <w:lang w:val="en-US"/>
        </w:rPr>
        <w:t>public-sector</w:t>
      </w:r>
      <w:r w:rsidR="00370FF9" w:rsidRPr="004469B3">
        <w:rPr>
          <w:rFonts w:ascii="Times New Roman"/>
          <w:sz w:val="24"/>
          <w:szCs w:val="24"/>
          <w:lang w:val="en-US"/>
        </w:rPr>
        <w:t xml:space="preserve"> </w:t>
      </w:r>
      <w:r w:rsidR="005858F7" w:rsidRPr="004469B3">
        <w:rPr>
          <w:rFonts w:ascii="Times New Roman"/>
          <w:sz w:val="24"/>
          <w:szCs w:val="24"/>
          <w:lang w:val="en-US"/>
        </w:rPr>
        <w:t>deficit</w:t>
      </w:r>
      <w:r w:rsidR="00141B03" w:rsidRPr="004469B3">
        <w:rPr>
          <w:rFonts w:ascii="Times New Roman"/>
          <w:sz w:val="24"/>
          <w:szCs w:val="24"/>
          <w:lang w:val="en-US"/>
        </w:rPr>
        <w:t>.</w:t>
      </w:r>
      <w:r w:rsidR="00B53F3F" w:rsidRPr="00B53F3F">
        <w:t xml:space="preserve"> </w:t>
      </w:r>
      <w:bookmarkStart w:id="14" w:name="_Hlk501400015"/>
      <w:r w:rsidR="00B53F3F">
        <w:t>(</w:t>
      </w:r>
      <w:r w:rsidR="00B53F3F" w:rsidRPr="00B53F3F">
        <w:rPr>
          <w:rFonts w:ascii="Times New Roman"/>
          <w:sz w:val="24"/>
          <w:szCs w:val="24"/>
          <w:lang w:val="en-US"/>
        </w:rPr>
        <w:t>Crossley, S. 2017</w:t>
      </w:r>
      <w:r w:rsidR="00B53F3F">
        <w:rPr>
          <w:rFonts w:ascii="Times New Roman"/>
          <w:sz w:val="24"/>
          <w:szCs w:val="24"/>
          <w:lang w:val="en-US"/>
        </w:rPr>
        <w:t>)</w:t>
      </w:r>
      <w:r w:rsidR="00141B03" w:rsidRPr="004469B3">
        <w:rPr>
          <w:rFonts w:ascii="Times New Roman"/>
          <w:sz w:val="24"/>
          <w:szCs w:val="24"/>
          <w:lang w:val="en-US"/>
        </w:rPr>
        <w:t xml:space="preserve"> </w:t>
      </w:r>
      <w:bookmarkEnd w:id="14"/>
      <w:r w:rsidR="005858F7" w:rsidRPr="004469B3">
        <w:rPr>
          <w:rFonts w:ascii="Times New Roman"/>
          <w:sz w:val="24"/>
          <w:szCs w:val="24"/>
          <w:lang w:val="en-US"/>
        </w:rPr>
        <w:t xml:space="preserve">The reduction in state expenditure </w:t>
      </w:r>
      <w:r w:rsidR="00141B03" w:rsidRPr="004469B3">
        <w:rPr>
          <w:rFonts w:ascii="Times New Roman"/>
          <w:sz w:val="24"/>
          <w:szCs w:val="24"/>
          <w:lang w:val="en-US"/>
        </w:rPr>
        <w:t xml:space="preserve">has manifested in cuts to welfare </w:t>
      </w:r>
      <w:r w:rsidR="00141B03" w:rsidRPr="00E55C97">
        <w:rPr>
          <w:rFonts w:ascii="Times New Roman"/>
          <w:sz w:val="24"/>
          <w:szCs w:val="24"/>
          <w:lang w:val="en-US"/>
        </w:rPr>
        <w:t>benefits</w:t>
      </w:r>
      <w:r w:rsidR="000C0D2D" w:rsidRPr="00E55C97">
        <w:rPr>
          <w:rFonts w:ascii="Times New Roman"/>
          <w:sz w:val="24"/>
          <w:szCs w:val="24"/>
          <w:lang w:val="en-US"/>
        </w:rPr>
        <w:t xml:space="preserve"> and sanctions </w:t>
      </w:r>
      <w:r w:rsidR="000C0D2D" w:rsidRPr="00B53F3F">
        <w:rPr>
          <w:rFonts w:ascii="Times New Roman"/>
          <w:i/>
          <w:sz w:val="24"/>
          <w:szCs w:val="24"/>
          <w:lang w:val="en-US"/>
        </w:rPr>
        <w:t>(removal of benefit</w:t>
      </w:r>
      <w:r w:rsidR="000C0D2D" w:rsidRPr="00B53F3F">
        <w:rPr>
          <w:rFonts w:ascii="Times New Roman"/>
          <w:sz w:val="24"/>
          <w:szCs w:val="24"/>
          <w:lang w:val="en-US"/>
        </w:rPr>
        <w:t>s)</w:t>
      </w:r>
      <w:r w:rsidR="000C0D2D" w:rsidRPr="00E55C97">
        <w:rPr>
          <w:rFonts w:ascii="Times New Roman"/>
          <w:sz w:val="24"/>
          <w:szCs w:val="24"/>
          <w:lang w:val="en-US"/>
        </w:rPr>
        <w:t xml:space="preserve"> for non- adherence to work related activity</w:t>
      </w:r>
      <w:r w:rsidR="00B23888" w:rsidRPr="00E55C97">
        <w:rPr>
          <w:rFonts w:ascii="Times New Roman"/>
          <w:sz w:val="24"/>
          <w:szCs w:val="24"/>
          <w:lang w:val="en-US"/>
        </w:rPr>
        <w:t>, (</w:t>
      </w:r>
      <w:r w:rsidR="00E55C97" w:rsidRPr="00E55C97">
        <w:rPr>
          <w:rFonts w:ascii="Times New Roman"/>
          <w:sz w:val="24"/>
          <w:szCs w:val="24"/>
          <w:lang w:val="en-US"/>
        </w:rPr>
        <w:t>Pierson, J, 2010. Pp.49-51</w:t>
      </w:r>
      <w:r w:rsidR="00B23888" w:rsidRPr="00E55C97">
        <w:rPr>
          <w:rFonts w:ascii="Times New Roman"/>
          <w:sz w:val="24"/>
          <w:szCs w:val="24"/>
          <w:lang w:val="en-US"/>
        </w:rPr>
        <w:t>) affecting those already facing financial difficulties</w:t>
      </w:r>
      <w:r w:rsidR="000C0D2D" w:rsidRPr="00E55C97">
        <w:rPr>
          <w:rFonts w:ascii="Times New Roman"/>
          <w:sz w:val="24"/>
          <w:szCs w:val="24"/>
          <w:lang w:val="en-US"/>
        </w:rPr>
        <w:t xml:space="preserve"> and </w:t>
      </w:r>
      <w:proofErr w:type="spellStart"/>
      <w:r w:rsidR="000C0D2D" w:rsidRPr="00E55C97">
        <w:rPr>
          <w:rFonts w:ascii="Times New Roman"/>
          <w:sz w:val="24"/>
          <w:szCs w:val="24"/>
          <w:lang w:val="en-US"/>
        </w:rPr>
        <w:t>homogeni</w:t>
      </w:r>
      <w:r w:rsidR="00B05413" w:rsidRPr="00E55C97">
        <w:rPr>
          <w:rFonts w:ascii="Times New Roman"/>
          <w:sz w:val="24"/>
          <w:szCs w:val="24"/>
          <w:lang w:val="en-US"/>
        </w:rPr>
        <w:t>s</w:t>
      </w:r>
      <w:r w:rsidR="000C0D2D" w:rsidRPr="00E55C97">
        <w:rPr>
          <w:rFonts w:ascii="Times New Roman"/>
          <w:sz w:val="24"/>
          <w:szCs w:val="24"/>
          <w:lang w:val="en-US"/>
        </w:rPr>
        <w:t>ing</w:t>
      </w:r>
      <w:proofErr w:type="spellEnd"/>
      <w:r w:rsidR="000C0D2D" w:rsidRPr="00E55C97">
        <w:rPr>
          <w:rFonts w:ascii="Times New Roman"/>
          <w:sz w:val="24"/>
          <w:szCs w:val="24"/>
          <w:lang w:val="en-US"/>
        </w:rPr>
        <w:t xml:space="preserve"> the individual causes of </w:t>
      </w:r>
      <w:r w:rsidR="0007060E" w:rsidRPr="00E55C97">
        <w:rPr>
          <w:rFonts w:ascii="Times New Roman"/>
          <w:sz w:val="24"/>
          <w:szCs w:val="24"/>
          <w:lang w:val="en-US"/>
        </w:rPr>
        <w:t xml:space="preserve">unemployment, low pay and social </w:t>
      </w:r>
      <w:r w:rsidR="00B05413" w:rsidRPr="00E55C97">
        <w:rPr>
          <w:rFonts w:ascii="Times New Roman"/>
          <w:sz w:val="24"/>
          <w:szCs w:val="24"/>
          <w:lang w:val="en-US"/>
        </w:rPr>
        <w:t>exclusion; by</w:t>
      </w:r>
      <w:r w:rsidR="0007060E" w:rsidRPr="00E55C97">
        <w:rPr>
          <w:rFonts w:ascii="Times New Roman"/>
          <w:sz w:val="24"/>
          <w:szCs w:val="24"/>
          <w:lang w:val="en-US"/>
        </w:rPr>
        <w:t xml:space="preserve"> applying a one size fits all approach to resolving them, with financial ramifications for non-compliance. </w:t>
      </w:r>
      <w:r w:rsidR="00BD7173" w:rsidRPr="00E55C97">
        <w:rPr>
          <w:rFonts w:ascii="Times New Roman"/>
          <w:sz w:val="24"/>
          <w:szCs w:val="24"/>
          <w:lang w:val="en-US"/>
        </w:rPr>
        <w:t>By</w:t>
      </w:r>
      <w:r w:rsidR="00141B03" w:rsidRPr="00E55C97">
        <w:rPr>
          <w:rFonts w:ascii="Times New Roman"/>
          <w:sz w:val="24"/>
          <w:szCs w:val="24"/>
          <w:lang w:val="en-US"/>
        </w:rPr>
        <w:t xml:space="preserve"> disputing the intrinsic component poverty plays in social exclusion, the Conservative government</w:t>
      </w:r>
      <w:r w:rsidR="00BD7173" w:rsidRPr="00E55C97">
        <w:rPr>
          <w:rFonts w:ascii="Times New Roman"/>
          <w:sz w:val="24"/>
          <w:szCs w:val="24"/>
          <w:lang w:val="en-US"/>
        </w:rPr>
        <w:t xml:space="preserve"> seeks to justify</w:t>
      </w:r>
      <w:r w:rsidR="00141B03" w:rsidRPr="00E55C97">
        <w:rPr>
          <w:rFonts w:ascii="Times New Roman"/>
          <w:sz w:val="24"/>
          <w:szCs w:val="24"/>
          <w:lang w:val="en-US"/>
        </w:rPr>
        <w:t xml:space="preserve"> their position in relation to welfare reduction by proposing that individual </w:t>
      </w:r>
      <w:r w:rsidR="008F7A77" w:rsidRPr="00E55C97">
        <w:rPr>
          <w:rFonts w:ascii="Times New Roman"/>
          <w:sz w:val="24"/>
          <w:szCs w:val="24"/>
          <w:lang w:val="en-US"/>
        </w:rPr>
        <w:t xml:space="preserve">failures and social problems are of greater precedence in the social exclusion of individuals than merely a lack of or limited finances. </w:t>
      </w:r>
      <w:r w:rsidR="00BD7173" w:rsidRPr="00E55C97">
        <w:rPr>
          <w:rFonts w:ascii="Times New Roman"/>
          <w:sz w:val="24"/>
          <w:szCs w:val="24"/>
          <w:lang w:val="en-US"/>
        </w:rPr>
        <w:t xml:space="preserve">This is mirrored in the Moral Underclass Discourse or MUD whereby and individual is responsible for their own position of social </w:t>
      </w:r>
      <w:r w:rsidR="008B0F93" w:rsidRPr="00E55C97">
        <w:rPr>
          <w:rFonts w:ascii="Times New Roman"/>
          <w:sz w:val="24"/>
          <w:szCs w:val="24"/>
          <w:lang w:val="en-US"/>
        </w:rPr>
        <w:t>exclusion</w:t>
      </w:r>
      <w:r w:rsidR="00E55C97" w:rsidRPr="00E55C97">
        <w:rPr>
          <w:rFonts w:ascii="Times New Roman"/>
          <w:sz w:val="24"/>
          <w:szCs w:val="24"/>
          <w:lang w:val="en-US"/>
        </w:rPr>
        <w:t xml:space="preserve"> and therefore holds a level of personal responsibility to achieve social </w:t>
      </w:r>
      <w:r w:rsidR="00E55C97">
        <w:rPr>
          <w:rFonts w:ascii="Times New Roman"/>
          <w:sz w:val="24"/>
          <w:szCs w:val="24"/>
          <w:lang w:val="en-US"/>
        </w:rPr>
        <w:t xml:space="preserve">inclusion. </w:t>
      </w:r>
      <w:r w:rsidR="008B0F93" w:rsidRPr="00E55C97">
        <w:rPr>
          <w:rFonts w:ascii="Times New Roman"/>
          <w:sz w:val="24"/>
          <w:szCs w:val="24"/>
          <w:lang w:val="en-US"/>
        </w:rPr>
        <w:t>(</w:t>
      </w:r>
      <w:proofErr w:type="spellStart"/>
      <w:r w:rsidR="00187CD9">
        <w:rPr>
          <w:rFonts w:ascii="Times New Roman"/>
          <w:sz w:val="24"/>
          <w:szCs w:val="24"/>
          <w:lang w:val="en-US"/>
        </w:rPr>
        <w:t>Levitas</w:t>
      </w:r>
      <w:proofErr w:type="spellEnd"/>
      <w:r w:rsidR="00187CD9">
        <w:rPr>
          <w:rFonts w:ascii="Times New Roman"/>
          <w:sz w:val="24"/>
          <w:szCs w:val="24"/>
          <w:lang w:val="en-US"/>
        </w:rPr>
        <w:t xml:space="preserve">, </w:t>
      </w:r>
      <w:r w:rsidR="00187CD9" w:rsidRPr="00187CD9">
        <w:rPr>
          <w:rFonts w:ascii="Times New Roman"/>
          <w:i/>
          <w:sz w:val="24"/>
          <w:szCs w:val="24"/>
          <w:lang w:val="en-US"/>
        </w:rPr>
        <w:t>in</w:t>
      </w:r>
      <w:r w:rsidR="00187CD9">
        <w:rPr>
          <w:rFonts w:ascii="Times New Roman"/>
          <w:sz w:val="24"/>
          <w:szCs w:val="24"/>
          <w:lang w:val="en-US"/>
        </w:rPr>
        <w:t xml:space="preserve"> </w:t>
      </w:r>
      <w:r w:rsidR="00E55C97" w:rsidRPr="00E55C97">
        <w:rPr>
          <w:rFonts w:ascii="Times New Roman"/>
          <w:sz w:val="24"/>
          <w:szCs w:val="24"/>
          <w:lang w:val="en-US"/>
        </w:rPr>
        <w:t>Pierson, J, 2010. P</w:t>
      </w:r>
      <w:r w:rsidR="00E55C97">
        <w:rPr>
          <w:rFonts w:ascii="Times New Roman"/>
          <w:sz w:val="24"/>
          <w:szCs w:val="24"/>
          <w:lang w:val="en-US"/>
        </w:rPr>
        <w:t>. 9</w:t>
      </w:r>
      <w:r w:rsidR="0001139F" w:rsidRPr="00E55C97">
        <w:rPr>
          <w:rFonts w:ascii="Times New Roman"/>
          <w:sz w:val="24"/>
          <w:szCs w:val="24"/>
          <w:lang w:val="en-US"/>
        </w:rPr>
        <w:t>)</w:t>
      </w:r>
    </w:p>
    <w:p w:rsidR="0049631B" w:rsidRPr="004469B3" w:rsidRDefault="0001139F" w:rsidP="00B44A8D">
      <w:pPr>
        <w:spacing w:line="480" w:lineRule="auto"/>
        <w:jc w:val="both"/>
        <w:rPr>
          <w:rFonts w:ascii="Times New Roman"/>
          <w:sz w:val="24"/>
          <w:szCs w:val="24"/>
          <w:lang w:val="en-US"/>
        </w:rPr>
      </w:pPr>
      <w:r w:rsidRPr="004469B3">
        <w:rPr>
          <w:rFonts w:ascii="Times New Roman"/>
          <w:sz w:val="24"/>
          <w:szCs w:val="24"/>
          <w:lang w:val="en-US"/>
        </w:rPr>
        <w:t xml:space="preserve">These recent </w:t>
      </w:r>
      <w:r w:rsidR="00482896" w:rsidRPr="004469B3">
        <w:rPr>
          <w:rFonts w:ascii="Times New Roman"/>
          <w:sz w:val="24"/>
          <w:szCs w:val="24"/>
          <w:lang w:val="en-US"/>
        </w:rPr>
        <w:t>Benefit</w:t>
      </w:r>
      <w:r w:rsidR="0029410B" w:rsidRPr="004469B3">
        <w:rPr>
          <w:rFonts w:ascii="Times New Roman"/>
          <w:sz w:val="24"/>
          <w:szCs w:val="24"/>
          <w:lang w:val="en-US"/>
        </w:rPr>
        <w:t xml:space="preserve"> delivery</w:t>
      </w:r>
      <w:r w:rsidRPr="004469B3">
        <w:rPr>
          <w:rFonts w:ascii="Times New Roman"/>
          <w:sz w:val="24"/>
          <w:szCs w:val="24"/>
          <w:lang w:val="en-US"/>
        </w:rPr>
        <w:t xml:space="preserve"> changes depict a recent paradigm shift within </w:t>
      </w:r>
      <w:r w:rsidR="00B05413">
        <w:rPr>
          <w:rFonts w:ascii="Times New Roman"/>
          <w:sz w:val="24"/>
          <w:szCs w:val="24"/>
          <w:lang w:val="en-US"/>
        </w:rPr>
        <w:t>state welfare</w:t>
      </w:r>
      <w:r w:rsidR="000F7E98">
        <w:rPr>
          <w:rFonts w:ascii="Times New Roman"/>
          <w:sz w:val="24"/>
          <w:szCs w:val="24"/>
          <w:lang w:val="en-US"/>
        </w:rPr>
        <w:t>. A</w:t>
      </w:r>
      <w:r w:rsidRPr="004469B3">
        <w:rPr>
          <w:rFonts w:ascii="Times New Roman"/>
          <w:sz w:val="24"/>
          <w:szCs w:val="24"/>
          <w:lang w:val="en-US"/>
        </w:rPr>
        <w:t xml:space="preserve"> 2002 </w:t>
      </w:r>
      <w:r w:rsidR="000F7E98">
        <w:rPr>
          <w:rFonts w:ascii="Times New Roman"/>
          <w:sz w:val="24"/>
          <w:szCs w:val="24"/>
          <w:lang w:val="en-US"/>
        </w:rPr>
        <w:t>Inland Revenue</w:t>
      </w:r>
      <w:r w:rsidR="000C0D2D">
        <w:rPr>
          <w:rFonts w:ascii="Times New Roman"/>
          <w:sz w:val="24"/>
          <w:szCs w:val="24"/>
          <w:lang w:val="en-US"/>
        </w:rPr>
        <w:t xml:space="preserve"> </w:t>
      </w:r>
      <w:r w:rsidR="000F7E98">
        <w:rPr>
          <w:rFonts w:ascii="Times New Roman"/>
          <w:sz w:val="24"/>
          <w:szCs w:val="24"/>
          <w:lang w:val="en-US"/>
        </w:rPr>
        <w:t>television</w:t>
      </w:r>
      <w:r w:rsidRPr="004469B3">
        <w:rPr>
          <w:rFonts w:ascii="Times New Roman"/>
          <w:sz w:val="24"/>
          <w:szCs w:val="24"/>
          <w:lang w:val="en-US"/>
        </w:rPr>
        <w:t xml:space="preserve"> </w:t>
      </w:r>
      <w:r w:rsidR="00B23888" w:rsidRPr="004469B3">
        <w:rPr>
          <w:rFonts w:ascii="Times New Roman"/>
          <w:sz w:val="24"/>
          <w:szCs w:val="24"/>
          <w:lang w:val="en-US"/>
        </w:rPr>
        <w:t>advertisement</w:t>
      </w:r>
      <w:r w:rsidR="00B23888">
        <w:rPr>
          <w:rFonts w:ascii="Times New Roman"/>
          <w:sz w:val="24"/>
          <w:szCs w:val="24"/>
          <w:lang w:val="en-US"/>
        </w:rPr>
        <w:t xml:space="preserve"> aired under a </w:t>
      </w:r>
      <w:proofErr w:type="spellStart"/>
      <w:r w:rsidR="00B23888">
        <w:rPr>
          <w:rFonts w:ascii="Times New Roman"/>
          <w:sz w:val="24"/>
          <w:szCs w:val="24"/>
          <w:lang w:val="en-US"/>
        </w:rPr>
        <w:t>Labour</w:t>
      </w:r>
      <w:proofErr w:type="spellEnd"/>
      <w:r w:rsidR="00B23888">
        <w:rPr>
          <w:rFonts w:ascii="Times New Roman"/>
          <w:sz w:val="24"/>
          <w:szCs w:val="24"/>
          <w:lang w:val="en-US"/>
        </w:rPr>
        <w:t xml:space="preserve"> government, </w:t>
      </w:r>
      <w:r w:rsidR="00B23888" w:rsidRPr="004469B3">
        <w:rPr>
          <w:rFonts w:ascii="Times New Roman"/>
          <w:sz w:val="24"/>
          <w:szCs w:val="24"/>
          <w:lang w:val="en-US"/>
        </w:rPr>
        <w:t>advi</w:t>
      </w:r>
      <w:r w:rsidR="000F7E98">
        <w:rPr>
          <w:rFonts w:ascii="Times New Roman"/>
          <w:sz w:val="24"/>
          <w:szCs w:val="24"/>
          <w:lang w:val="en-US"/>
        </w:rPr>
        <w:t>ses</w:t>
      </w:r>
      <w:r w:rsidRPr="004469B3">
        <w:rPr>
          <w:rFonts w:ascii="Times New Roman"/>
          <w:sz w:val="24"/>
          <w:szCs w:val="24"/>
          <w:lang w:val="en-US"/>
        </w:rPr>
        <w:t xml:space="preserve"> individuals to claim a benefit known as ‘Tax Credits’</w:t>
      </w:r>
      <w:r w:rsidR="0029410B" w:rsidRPr="004469B3">
        <w:rPr>
          <w:rFonts w:ascii="Times New Roman"/>
          <w:sz w:val="24"/>
          <w:szCs w:val="24"/>
          <w:lang w:val="en-US"/>
        </w:rPr>
        <w:t xml:space="preserve">. The clip urges the </w:t>
      </w:r>
      <w:r w:rsidR="00C7430D" w:rsidRPr="004469B3">
        <w:rPr>
          <w:rFonts w:ascii="Times New Roman"/>
          <w:sz w:val="24"/>
          <w:szCs w:val="24"/>
          <w:lang w:val="en-US"/>
        </w:rPr>
        <w:t>watcher</w:t>
      </w:r>
      <w:r w:rsidR="0029410B" w:rsidRPr="004469B3">
        <w:rPr>
          <w:rFonts w:ascii="Times New Roman"/>
          <w:sz w:val="24"/>
          <w:szCs w:val="24"/>
          <w:lang w:val="en-US"/>
        </w:rPr>
        <w:t xml:space="preserve"> to claim </w:t>
      </w:r>
      <w:r w:rsidR="004A1C6B" w:rsidRPr="004469B3">
        <w:rPr>
          <w:rFonts w:ascii="Times New Roman"/>
          <w:sz w:val="24"/>
          <w:szCs w:val="24"/>
          <w:lang w:val="en-US"/>
        </w:rPr>
        <w:t>T</w:t>
      </w:r>
      <w:r w:rsidR="0029410B" w:rsidRPr="004469B3">
        <w:rPr>
          <w:rFonts w:ascii="Times New Roman"/>
          <w:sz w:val="24"/>
          <w:szCs w:val="24"/>
          <w:lang w:val="en-US"/>
        </w:rPr>
        <w:t xml:space="preserve">ax </w:t>
      </w:r>
      <w:r w:rsidR="004A1C6B" w:rsidRPr="004469B3">
        <w:rPr>
          <w:rFonts w:ascii="Times New Roman"/>
          <w:sz w:val="24"/>
          <w:szCs w:val="24"/>
          <w:lang w:val="en-US"/>
        </w:rPr>
        <w:t>C</w:t>
      </w:r>
      <w:r w:rsidR="0029410B" w:rsidRPr="004469B3">
        <w:rPr>
          <w:rFonts w:ascii="Times New Roman"/>
          <w:sz w:val="24"/>
          <w:szCs w:val="24"/>
          <w:lang w:val="en-US"/>
        </w:rPr>
        <w:t>redits citing</w:t>
      </w:r>
      <w:r w:rsidR="00C7430D" w:rsidRPr="004469B3">
        <w:rPr>
          <w:rFonts w:ascii="Times New Roman"/>
          <w:sz w:val="24"/>
          <w:szCs w:val="24"/>
          <w:lang w:val="en-US"/>
        </w:rPr>
        <w:t>:</w:t>
      </w:r>
    </w:p>
    <w:p w:rsidR="00A520BC" w:rsidRPr="004469B3" w:rsidRDefault="0029410B" w:rsidP="00B44A8D">
      <w:pPr>
        <w:spacing w:line="480" w:lineRule="auto"/>
        <w:jc w:val="both"/>
        <w:rPr>
          <w:rFonts w:ascii="Times New Roman"/>
          <w:i/>
          <w:sz w:val="24"/>
          <w:szCs w:val="24"/>
          <w:lang w:val="en-US"/>
        </w:rPr>
      </w:pPr>
      <w:r w:rsidRPr="004469B3">
        <w:rPr>
          <w:rFonts w:ascii="Times New Roman"/>
          <w:i/>
          <w:sz w:val="24"/>
          <w:szCs w:val="24"/>
          <w:lang w:val="en-US"/>
        </w:rPr>
        <w:lastRenderedPageBreak/>
        <w:t>“</w:t>
      </w:r>
      <w:r w:rsidR="00C7430D" w:rsidRPr="004469B3">
        <w:rPr>
          <w:rFonts w:ascii="Times New Roman"/>
          <w:i/>
          <w:sz w:val="24"/>
          <w:szCs w:val="24"/>
          <w:lang w:val="en-US"/>
        </w:rPr>
        <w:t>I</w:t>
      </w:r>
      <w:r w:rsidRPr="004469B3">
        <w:rPr>
          <w:rFonts w:ascii="Times New Roman"/>
          <w:i/>
          <w:sz w:val="24"/>
          <w:szCs w:val="24"/>
          <w:lang w:val="en-US"/>
        </w:rPr>
        <w:t>f you’re working or bringing up children, you’</w:t>
      </w:r>
      <w:r w:rsidR="00C7430D" w:rsidRPr="004469B3">
        <w:rPr>
          <w:rFonts w:ascii="Times New Roman"/>
          <w:i/>
          <w:sz w:val="24"/>
          <w:szCs w:val="24"/>
          <w:lang w:val="en-US"/>
        </w:rPr>
        <w:t>re contributing to the UK, and if you’ve earned it, make sure you claim it” (</w:t>
      </w:r>
      <w:r w:rsidR="000F7E98">
        <w:rPr>
          <w:rFonts w:ascii="Times New Roman"/>
          <w:i/>
          <w:sz w:val="24"/>
          <w:szCs w:val="24"/>
          <w:lang w:val="en-US"/>
        </w:rPr>
        <w:t xml:space="preserve">The Hall of </w:t>
      </w:r>
      <w:r w:rsidR="00B53F3F">
        <w:rPr>
          <w:rFonts w:ascii="Times New Roman"/>
          <w:i/>
          <w:sz w:val="24"/>
          <w:szCs w:val="24"/>
          <w:lang w:val="en-US"/>
        </w:rPr>
        <w:t>Advertising,</w:t>
      </w:r>
      <w:r w:rsidR="000F7E98">
        <w:rPr>
          <w:rFonts w:ascii="Times New Roman"/>
          <w:i/>
          <w:sz w:val="24"/>
          <w:szCs w:val="24"/>
          <w:lang w:val="en-US"/>
        </w:rPr>
        <w:t xml:space="preserve"> 2013)</w:t>
      </w:r>
    </w:p>
    <w:p w:rsidR="00A520BC" w:rsidRPr="004469B3" w:rsidRDefault="004A1C6B" w:rsidP="00B44A8D">
      <w:pPr>
        <w:spacing w:line="480" w:lineRule="auto"/>
        <w:jc w:val="both"/>
        <w:rPr>
          <w:rFonts w:ascii="Times New Roman"/>
          <w:sz w:val="24"/>
          <w:szCs w:val="24"/>
          <w:lang w:val="en-US"/>
        </w:rPr>
      </w:pPr>
      <w:r w:rsidRPr="004469B3">
        <w:rPr>
          <w:rFonts w:ascii="Times New Roman"/>
          <w:sz w:val="24"/>
          <w:szCs w:val="24"/>
          <w:lang w:val="en-US"/>
        </w:rPr>
        <w:t>This is in complete opposition to</w:t>
      </w:r>
      <w:r w:rsidR="00B23888">
        <w:rPr>
          <w:rFonts w:ascii="Times New Roman"/>
          <w:sz w:val="24"/>
          <w:szCs w:val="24"/>
          <w:lang w:val="en-US"/>
        </w:rPr>
        <w:t xml:space="preserve"> the message given under subsequent</w:t>
      </w:r>
      <w:r w:rsidRPr="004469B3">
        <w:rPr>
          <w:rFonts w:ascii="Times New Roman"/>
          <w:sz w:val="24"/>
          <w:szCs w:val="24"/>
          <w:lang w:val="en-US"/>
        </w:rPr>
        <w:t xml:space="preserve"> Prime Minis</w:t>
      </w:r>
      <w:r w:rsidR="00B6703B" w:rsidRPr="004469B3">
        <w:rPr>
          <w:rFonts w:ascii="Times New Roman"/>
          <w:sz w:val="24"/>
          <w:szCs w:val="24"/>
          <w:lang w:val="en-US"/>
        </w:rPr>
        <w:t>ter David Cameron’s</w:t>
      </w:r>
      <w:r w:rsidR="00B23888">
        <w:rPr>
          <w:rFonts w:ascii="Times New Roman"/>
          <w:sz w:val="24"/>
          <w:szCs w:val="24"/>
          <w:lang w:val="en-US"/>
        </w:rPr>
        <w:t xml:space="preserve"> Conservative government, whereby he asserts</w:t>
      </w:r>
      <w:r w:rsidR="00B6703B" w:rsidRPr="004469B3">
        <w:rPr>
          <w:rFonts w:ascii="Times New Roman"/>
          <w:sz w:val="24"/>
          <w:szCs w:val="24"/>
          <w:lang w:val="en-US"/>
        </w:rPr>
        <w:t xml:space="preserve"> that</w:t>
      </w:r>
      <w:r w:rsidR="00A520BC" w:rsidRPr="004469B3">
        <w:rPr>
          <w:rFonts w:ascii="Times New Roman"/>
          <w:sz w:val="24"/>
          <w:szCs w:val="24"/>
          <w:lang w:val="en-US"/>
        </w:rPr>
        <w:t>:</w:t>
      </w:r>
    </w:p>
    <w:p w:rsidR="00A520BC" w:rsidRPr="004469B3" w:rsidRDefault="00B6703B" w:rsidP="00B44A8D">
      <w:pPr>
        <w:spacing w:line="480" w:lineRule="auto"/>
        <w:jc w:val="both"/>
        <w:rPr>
          <w:rFonts w:ascii="Times New Roman"/>
          <w:sz w:val="24"/>
          <w:szCs w:val="24"/>
          <w:lang w:val="en-US"/>
        </w:rPr>
      </w:pPr>
      <w:r w:rsidRPr="004469B3">
        <w:rPr>
          <w:rFonts w:ascii="Times New Roman"/>
          <w:sz w:val="24"/>
          <w:szCs w:val="24"/>
          <w:lang w:val="en-US"/>
        </w:rPr>
        <w:t>“</w:t>
      </w:r>
      <w:r w:rsidR="00A520BC" w:rsidRPr="004469B3">
        <w:rPr>
          <w:rFonts w:ascii="Times New Roman"/>
          <w:sz w:val="24"/>
          <w:szCs w:val="24"/>
          <w:lang w:val="en-US"/>
        </w:rPr>
        <w:t>…</w:t>
      </w:r>
      <w:r w:rsidRPr="004469B3">
        <w:rPr>
          <w:rFonts w:ascii="Times New Roman"/>
          <w:i/>
          <w:sz w:val="24"/>
          <w:szCs w:val="24"/>
          <w:lang w:val="en-US"/>
        </w:rPr>
        <w:t>Claimants ha</w:t>
      </w:r>
      <w:r w:rsidR="00A520BC" w:rsidRPr="004469B3">
        <w:rPr>
          <w:rFonts w:ascii="Times New Roman"/>
          <w:i/>
          <w:sz w:val="24"/>
          <w:szCs w:val="24"/>
          <w:lang w:val="en-US"/>
        </w:rPr>
        <w:t>ve</w:t>
      </w:r>
      <w:r w:rsidRPr="004469B3">
        <w:rPr>
          <w:rFonts w:ascii="Times New Roman"/>
          <w:i/>
          <w:sz w:val="24"/>
          <w:szCs w:val="24"/>
          <w:lang w:val="en-US"/>
        </w:rPr>
        <w:t xml:space="preserve"> been allowed and even encouraged to behave irresponsibly</w:t>
      </w:r>
      <w:r w:rsidRPr="004469B3">
        <w:rPr>
          <w:rFonts w:ascii="Times New Roman"/>
          <w:sz w:val="24"/>
          <w:szCs w:val="24"/>
          <w:lang w:val="en-US"/>
        </w:rPr>
        <w:t>” (</w:t>
      </w:r>
      <w:r w:rsidR="000F7E98">
        <w:rPr>
          <w:rFonts w:ascii="Times New Roman"/>
          <w:sz w:val="24"/>
          <w:szCs w:val="24"/>
          <w:lang w:val="en-US"/>
        </w:rPr>
        <w:t>Patrick, R. 2017</w:t>
      </w:r>
      <w:r w:rsidRPr="004469B3">
        <w:rPr>
          <w:rFonts w:ascii="Times New Roman"/>
          <w:sz w:val="24"/>
          <w:szCs w:val="24"/>
          <w:lang w:val="en-US"/>
        </w:rPr>
        <w:t>)</w:t>
      </w:r>
    </w:p>
    <w:p w:rsidR="003B5C91" w:rsidRDefault="000E7A9A" w:rsidP="00B44A8D">
      <w:pPr>
        <w:spacing w:line="480" w:lineRule="auto"/>
        <w:jc w:val="both"/>
        <w:rPr>
          <w:rFonts w:ascii="Times New Roman"/>
          <w:sz w:val="24"/>
          <w:szCs w:val="24"/>
          <w:lang w:val="en-US"/>
        </w:rPr>
      </w:pPr>
      <w:r>
        <w:rPr>
          <w:rFonts w:ascii="Times New Roman"/>
          <w:sz w:val="24"/>
          <w:szCs w:val="24"/>
          <w:lang w:val="en-US"/>
        </w:rPr>
        <w:t>This</w:t>
      </w:r>
      <w:r w:rsidR="003651FE">
        <w:rPr>
          <w:rFonts w:ascii="Times New Roman"/>
          <w:sz w:val="24"/>
          <w:szCs w:val="24"/>
          <w:lang w:val="en-US"/>
        </w:rPr>
        <w:t xml:space="preserve"> rhetoric</w:t>
      </w:r>
      <w:r>
        <w:rPr>
          <w:rFonts w:ascii="Times New Roman"/>
          <w:sz w:val="24"/>
          <w:szCs w:val="24"/>
          <w:lang w:val="en-US"/>
        </w:rPr>
        <w:t xml:space="preserve"> is u</w:t>
      </w:r>
      <w:r w:rsidR="00A520BC" w:rsidRPr="004469B3">
        <w:rPr>
          <w:rFonts w:ascii="Times New Roman"/>
          <w:sz w:val="24"/>
          <w:szCs w:val="24"/>
          <w:lang w:val="en-US"/>
        </w:rPr>
        <w:t xml:space="preserve">sed </w:t>
      </w:r>
      <w:r w:rsidR="00B6703B" w:rsidRPr="004469B3">
        <w:rPr>
          <w:rFonts w:ascii="Times New Roman"/>
          <w:sz w:val="24"/>
          <w:szCs w:val="24"/>
          <w:lang w:val="en-US"/>
        </w:rPr>
        <w:t xml:space="preserve">as a justification for welfare reform, despite previously citing that deficit reduction was the </w:t>
      </w:r>
      <w:r w:rsidR="000C41FE" w:rsidRPr="004469B3">
        <w:rPr>
          <w:rFonts w:ascii="Times New Roman"/>
          <w:sz w:val="24"/>
          <w:szCs w:val="24"/>
          <w:lang w:val="en-US"/>
        </w:rPr>
        <w:t>motive</w:t>
      </w:r>
      <w:r w:rsidR="00B6703B" w:rsidRPr="004469B3">
        <w:rPr>
          <w:rFonts w:ascii="Times New Roman"/>
          <w:sz w:val="24"/>
          <w:szCs w:val="24"/>
          <w:lang w:val="en-US"/>
        </w:rPr>
        <w:t xml:space="preserve"> for making public sector cuts.</w:t>
      </w:r>
      <w:r w:rsidR="00B53F3F">
        <w:rPr>
          <w:rFonts w:ascii="Times New Roman"/>
          <w:sz w:val="24"/>
          <w:szCs w:val="24"/>
          <w:lang w:val="en-US"/>
        </w:rPr>
        <w:t xml:space="preserve"> </w:t>
      </w:r>
      <w:r w:rsidR="00B53F3F" w:rsidRPr="00B53F3F">
        <w:rPr>
          <w:rFonts w:ascii="Times New Roman"/>
          <w:sz w:val="24"/>
          <w:szCs w:val="24"/>
          <w:lang w:val="en-US"/>
        </w:rPr>
        <w:t>(Crossley, S. 2017)</w:t>
      </w:r>
      <w:r w:rsidR="00B53F3F">
        <w:rPr>
          <w:rFonts w:ascii="Times New Roman"/>
          <w:sz w:val="24"/>
          <w:szCs w:val="24"/>
          <w:lang w:val="en-US"/>
        </w:rPr>
        <w:t xml:space="preserve"> </w:t>
      </w:r>
      <w:r w:rsidRPr="004469B3">
        <w:rPr>
          <w:rFonts w:ascii="Times New Roman"/>
          <w:sz w:val="24"/>
          <w:szCs w:val="24"/>
          <w:lang w:val="en-US"/>
        </w:rPr>
        <w:t>Therefore,</w:t>
      </w:r>
      <w:r w:rsidR="004469B3" w:rsidRPr="004469B3">
        <w:rPr>
          <w:rFonts w:ascii="Times New Roman"/>
          <w:sz w:val="24"/>
          <w:szCs w:val="24"/>
          <w:lang w:val="en-US"/>
        </w:rPr>
        <w:t xml:space="preserve"> </w:t>
      </w:r>
      <w:r w:rsidR="007E5DCD">
        <w:rPr>
          <w:rFonts w:ascii="Times New Roman"/>
          <w:sz w:val="24"/>
          <w:szCs w:val="24"/>
          <w:lang w:val="en-US"/>
        </w:rPr>
        <w:t xml:space="preserve">illustrating the notion </w:t>
      </w:r>
      <w:r w:rsidR="004469B3" w:rsidRPr="004469B3">
        <w:rPr>
          <w:rFonts w:ascii="Times New Roman"/>
          <w:sz w:val="24"/>
          <w:szCs w:val="24"/>
          <w:lang w:val="en-US"/>
        </w:rPr>
        <w:t xml:space="preserve">that </w:t>
      </w:r>
      <w:r w:rsidR="003651FE">
        <w:rPr>
          <w:rFonts w:ascii="Times New Roman"/>
          <w:sz w:val="24"/>
          <w:szCs w:val="24"/>
          <w:lang w:val="en-US"/>
        </w:rPr>
        <w:t xml:space="preserve">Conservative </w:t>
      </w:r>
      <w:r w:rsidR="004469B3" w:rsidRPr="004469B3">
        <w:rPr>
          <w:rFonts w:ascii="Times New Roman"/>
          <w:sz w:val="24"/>
          <w:szCs w:val="24"/>
          <w:lang w:val="en-US"/>
        </w:rPr>
        <w:t xml:space="preserve">welfare reforms are at least partially ideologically based in line with neo- liberal </w:t>
      </w:r>
      <w:r>
        <w:rPr>
          <w:rFonts w:ascii="Times New Roman"/>
          <w:sz w:val="24"/>
          <w:szCs w:val="24"/>
          <w:lang w:val="en-US"/>
        </w:rPr>
        <w:t>theory</w:t>
      </w:r>
      <w:r w:rsidR="004469B3" w:rsidRPr="004469B3">
        <w:rPr>
          <w:rFonts w:ascii="Times New Roman"/>
          <w:sz w:val="24"/>
          <w:szCs w:val="24"/>
          <w:lang w:val="en-US"/>
        </w:rPr>
        <w:t>; advocating for unrestricted capitalism and minimal state intervention (</w:t>
      </w:r>
      <w:proofErr w:type="spellStart"/>
      <w:r w:rsidR="004F3EF0" w:rsidRPr="004F3EF0">
        <w:rPr>
          <w:rFonts w:ascii="Times New Roman"/>
          <w:sz w:val="24"/>
          <w:szCs w:val="24"/>
          <w:lang w:val="en-US"/>
        </w:rPr>
        <w:t>Alcock</w:t>
      </w:r>
      <w:proofErr w:type="spellEnd"/>
      <w:r w:rsidR="004F3EF0" w:rsidRPr="004F3EF0">
        <w:rPr>
          <w:rFonts w:ascii="Times New Roman"/>
          <w:sz w:val="24"/>
          <w:szCs w:val="24"/>
          <w:lang w:val="en-US"/>
        </w:rPr>
        <w:t xml:space="preserve">, P. </w:t>
      </w:r>
      <w:r w:rsidR="004F3EF0" w:rsidRPr="004F3EF0">
        <w:rPr>
          <w:rFonts w:ascii="Times New Roman"/>
          <w:i/>
          <w:sz w:val="24"/>
          <w:szCs w:val="24"/>
          <w:lang w:val="en-US"/>
        </w:rPr>
        <w:t>in</w:t>
      </w:r>
      <w:r w:rsidR="004F3EF0" w:rsidRPr="004F3EF0">
        <w:rPr>
          <w:rFonts w:ascii="Times New Roman"/>
          <w:sz w:val="24"/>
          <w:szCs w:val="24"/>
          <w:lang w:val="en-US"/>
        </w:rPr>
        <w:t xml:space="preserve"> </w:t>
      </w:r>
      <w:proofErr w:type="spellStart"/>
      <w:r w:rsidR="004F3EF0" w:rsidRPr="004F3EF0">
        <w:rPr>
          <w:rFonts w:ascii="Times New Roman"/>
          <w:sz w:val="24"/>
          <w:szCs w:val="24"/>
          <w:lang w:val="en-US"/>
        </w:rPr>
        <w:t>Alcock</w:t>
      </w:r>
      <w:proofErr w:type="spellEnd"/>
      <w:r w:rsidR="004F3EF0" w:rsidRPr="004F3EF0">
        <w:rPr>
          <w:rFonts w:ascii="Times New Roman"/>
          <w:sz w:val="24"/>
          <w:szCs w:val="24"/>
          <w:lang w:val="en-US"/>
        </w:rPr>
        <w:t>, May &amp; Wright. 2012, p.9</w:t>
      </w:r>
      <w:r w:rsidR="004469B3" w:rsidRPr="004469B3">
        <w:rPr>
          <w:rFonts w:ascii="Times New Roman"/>
          <w:sz w:val="24"/>
          <w:szCs w:val="24"/>
          <w:lang w:val="en-US"/>
        </w:rPr>
        <w:t>)</w:t>
      </w:r>
      <w:r w:rsidR="00C95EAD">
        <w:rPr>
          <w:rFonts w:ascii="Times New Roman"/>
          <w:sz w:val="24"/>
          <w:szCs w:val="24"/>
          <w:lang w:val="en-US"/>
        </w:rPr>
        <w:t xml:space="preserve"> </w:t>
      </w:r>
      <w:r w:rsidR="000C41FE">
        <w:rPr>
          <w:rFonts w:ascii="Times New Roman"/>
          <w:sz w:val="24"/>
          <w:szCs w:val="24"/>
          <w:lang w:val="en-US"/>
        </w:rPr>
        <w:t xml:space="preserve">Neo – liberal theorists assert that a State administered social welfare system constrains individual citizens choices and places </w:t>
      </w:r>
      <w:r w:rsidR="00D636F4">
        <w:rPr>
          <w:rFonts w:ascii="Times New Roman"/>
          <w:sz w:val="24"/>
          <w:szCs w:val="24"/>
          <w:lang w:val="en-US"/>
        </w:rPr>
        <w:t xml:space="preserve">a coercion on individuals through the </w:t>
      </w:r>
      <w:proofErr w:type="spellStart"/>
      <w:r w:rsidR="00D636F4">
        <w:rPr>
          <w:rFonts w:ascii="Times New Roman"/>
          <w:sz w:val="24"/>
          <w:szCs w:val="24"/>
          <w:lang w:val="en-US"/>
        </w:rPr>
        <w:t>monopolisation</w:t>
      </w:r>
      <w:proofErr w:type="spellEnd"/>
      <w:r w:rsidR="00D636F4">
        <w:rPr>
          <w:rFonts w:ascii="Times New Roman"/>
          <w:sz w:val="24"/>
          <w:szCs w:val="24"/>
          <w:lang w:val="en-US"/>
        </w:rPr>
        <w:t xml:space="preserve"> of state provided welfare delivery,</w:t>
      </w:r>
      <w:r w:rsidR="00A21EF0">
        <w:rPr>
          <w:rFonts w:ascii="Times New Roman"/>
          <w:sz w:val="24"/>
          <w:szCs w:val="24"/>
          <w:lang w:val="en-US"/>
        </w:rPr>
        <w:t xml:space="preserve"> prohibiting freedom of choice to deliver and use other </w:t>
      </w:r>
      <w:r w:rsidR="004F3EF0">
        <w:rPr>
          <w:rFonts w:ascii="Times New Roman"/>
          <w:sz w:val="24"/>
          <w:szCs w:val="24"/>
          <w:lang w:val="en-US"/>
        </w:rPr>
        <w:t>services; known</w:t>
      </w:r>
      <w:r w:rsidR="00D636F4">
        <w:rPr>
          <w:rFonts w:ascii="Times New Roman"/>
          <w:sz w:val="24"/>
          <w:szCs w:val="24"/>
          <w:lang w:val="en-US"/>
        </w:rPr>
        <w:t xml:space="preserve"> as ‘negative liberty’ (</w:t>
      </w:r>
      <w:r w:rsidR="004F3EF0">
        <w:rPr>
          <w:rFonts w:ascii="Times New Roman"/>
          <w:sz w:val="24"/>
          <w:szCs w:val="24"/>
          <w:lang w:val="en-US"/>
        </w:rPr>
        <w:t xml:space="preserve">Ellison, N. </w:t>
      </w:r>
      <w:r w:rsidR="004F3EF0" w:rsidRPr="004F3EF0">
        <w:rPr>
          <w:rFonts w:ascii="Times New Roman"/>
          <w:i/>
          <w:sz w:val="24"/>
          <w:szCs w:val="24"/>
          <w:lang w:val="en-US"/>
        </w:rPr>
        <w:t xml:space="preserve">in </w:t>
      </w:r>
      <w:proofErr w:type="spellStart"/>
      <w:r w:rsidR="004F3EF0">
        <w:rPr>
          <w:rFonts w:ascii="Times New Roman"/>
          <w:sz w:val="24"/>
          <w:szCs w:val="24"/>
          <w:lang w:val="en-US"/>
        </w:rPr>
        <w:t>Alcock</w:t>
      </w:r>
      <w:proofErr w:type="spellEnd"/>
      <w:r w:rsidR="004F3EF0">
        <w:rPr>
          <w:rFonts w:ascii="Times New Roman"/>
          <w:sz w:val="24"/>
          <w:szCs w:val="24"/>
          <w:lang w:val="en-US"/>
        </w:rPr>
        <w:t xml:space="preserve">, May &amp; Wright. </w:t>
      </w:r>
      <w:r w:rsidR="007F3C0C">
        <w:rPr>
          <w:rFonts w:ascii="Times New Roman"/>
          <w:sz w:val="24"/>
          <w:szCs w:val="24"/>
          <w:lang w:val="en-US"/>
        </w:rPr>
        <w:t xml:space="preserve"> </w:t>
      </w:r>
      <w:r w:rsidR="004F3EF0">
        <w:rPr>
          <w:rFonts w:ascii="Times New Roman"/>
          <w:sz w:val="24"/>
          <w:szCs w:val="24"/>
          <w:lang w:val="en-US"/>
        </w:rPr>
        <w:t>P.</w:t>
      </w:r>
      <w:r w:rsidR="007F3C0C">
        <w:rPr>
          <w:rFonts w:ascii="Times New Roman"/>
          <w:sz w:val="24"/>
          <w:szCs w:val="24"/>
          <w:lang w:val="en-US"/>
        </w:rPr>
        <w:t>59</w:t>
      </w:r>
      <w:r w:rsidR="00D636F4">
        <w:rPr>
          <w:rFonts w:ascii="Times New Roman"/>
          <w:sz w:val="24"/>
          <w:szCs w:val="24"/>
          <w:lang w:val="en-US"/>
        </w:rPr>
        <w:t>)</w:t>
      </w:r>
    </w:p>
    <w:p w:rsidR="00B05413" w:rsidRDefault="007F3C0C" w:rsidP="00B44A8D">
      <w:pPr>
        <w:spacing w:line="480" w:lineRule="auto"/>
        <w:jc w:val="both"/>
        <w:rPr>
          <w:rFonts w:ascii="Times New Roman"/>
          <w:sz w:val="24"/>
          <w:szCs w:val="24"/>
          <w:lang w:val="en-US"/>
        </w:rPr>
      </w:pPr>
      <w:r>
        <w:rPr>
          <w:rFonts w:ascii="Times New Roman"/>
          <w:sz w:val="24"/>
          <w:szCs w:val="24"/>
          <w:lang w:val="en-US"/>
        </w:rPr>
        <w:t>Currently, the social landscape in relation to</w:t>
      </w:r>
      <w:r w:rsidR="008D0746">
        <w:rPr>
          <w:rFonts w:ascii="Times New Roman"/>
          <w:sz w:val="24"/>
          <w:szCs w:val="24"/>
          <w:lang w:val="en-US"/>
        </w:rPr>
        <w:t xml:space="preserve"> State benefits are diametrically </w:t>
      </w:r>
      <w:r w:rsidR="00871976">
        <w:rPr>
          <w:rFonts w:ascii="Times New Roman"/>
          <w:sz w:val="24"/>
          <w:szCs w:val="24"/>
          <w:lang w:val="en-US"/>
        </w:rPr>
        <w:t>opposed.</w:t>
      </w:r>
    </w:p>
    <w:p w:rsidR="00D0365E" w:rsidRDefault="00871976" w:rsidP="00B44A8D">
      <w:pPr>
        <w:spacing w:line="480" w:lineRule="auto"/>
        <w:jc w:val="both"/>
        <w:rPr>
          <w:rFonts w:ascii="Times New Roman"/>
          <w:sz w:val="24"/>
          <w:szCs w:val="24"/>
          <w:lang w:val="en-US"/>
        </w:rPr>
      </w:pPr>
      <w:r>
        <w:rPr>
          <w:rFonts w:ascii="Times New Roman"/>
          <w:sz w:val="24"/>
          <w:szCs w:val="24"/>
          <w:lang w:val="en-US"/>
        </w:rPr>
        <w:t>P</w:t>
      </w:r>
      <w:r w:rsidR="008D0746">
        <w:rPr>
          <w:rFonts w:ascii="Times New Roman"/>
          <w:sz w:val="24"/>
          <w:szCs w:val="24"/>
          <w:lang w:val="en-US"/>
        </w:rPr>
        <w:t>ractitioners in the field, such as the Trussell Trust Foodbank network</w:t>
      </w:r>
      <w:r w:rsidR="00B05413">
        <w:rPr>
          <w:rFonts w:ascii="Times New Roman"/>
          <w:sz w:val="24"/>
          <w:szCs w:val="24"/>
          <w:lang w:val="en-US"/>
        </w:rPr>
        <w:t xml:space="preserve"> regularly</w:t>
      </w:r>
      <w:r w:rsidR="008D0746">
        <w:rPr>
          <w:rFonts w:ascii="Times New Roman"/>
          <w:sz w:val="24"/>
          <w:szCs w:val="24"/>
          <w:lang w:val="en-US"/>
        </w:rPr>
        <w:t xml:space="preserve"> release statistics in which depict the reality of benefit delays, sanctions and low paid insecure work for UK citizens in which have led to food </w:t>
      </w:r>
      <w:r>
        <w:rPr>
          <w:rFonts w:ascii="Times New Roman"/>
          <w:sz w:val="24"/>
          <w:szCs w:val="24"/>
          <w:lang w:val="en-US"/>
        </w:rPr>
        <w:t>crisis.</w:t>
      </w:r>
      <w:r w:rsidR="00056594">
        <w:rPr>
          <w:rFonts w:ascii="Times New Roman"/>
          <w:sz w:val="24"/>
          <w:szCs w:val="24"/>
          <w:lang w:val="en-US"/>
        </w:rPr>
        <w:t xml:space="preserve"> Most</w:t>
      </w:r>
      <w:r w:rsidR="008D0746">
        <w:rPr>
          <w:rFonts w:ascii="Times New Roman"/>
          <w:sz w:val="24"/>
          <w:szCs w:val="24"/>
          <w:lang w:val="en-US"/>
        </w:rPr>
        <w:t xml:space="preserve"> recently, a</w:t>
      </w:r>
      <w:r>
        <w:rPr>
          <w:rFonts w:ascii="Times New Roman"/>
          <w:sz w:val="24"/>
          <w:szCs w:val="24"/>
          <w:lang w:val="en-US"/>
        </w:rPr>
        <w:t xml:space="preserve"> reported 30</w:t>
      </w:r>
      <w:r w:rsidR="008D0746">
        <w:rPr>
          <w:rFonts w:ascii="Times New Roman"/>
          <w:sz w:val="24"/>
          <w:szCs w:val="24"/>
          <w:lang w:val="en-US"/>
        </w:rPr>
        <w:t xml:space="preserve">% increase of food parcels were given in areas subjected to the full effects of welfare reform, </w:t>
      </w:r>
      <w:r>
        <w:rPr>
          <w:rFonts w:ascii="Times New Roman"/>
          <w:sz w:val="24"/>
          <w:szCs w:val="24"/>
          <w:lang w:val="en-US"/>
        </w:rPr>
        <w:t>known as</w:t>
      </w:r>
      <w:r w:rsidR="008D0746">
        <w:rPr>
          <w:rFonts w:ascii="Times New Roman"/>
          <w:sz w:val="24"/>
          <w:szCs w:val="24"/>
          <w:lang w:val="en-US"/>
        </w:rPr>
        <w:t xml:space="preserve"> Universal Credit roll out areas</w:t>
      </w:r>
      <w:r w:rsidR="00F575CD">
        <w:rPr>
          <w:rFonts w:ascii="Times New Roman"/>
          <w:sz w:val="24"/>
          <w:szCs w:val="24"/>
          <w:lang w:val="en-US"/>
        </w:rPr>
        <w:t>.</w:t>
      </w:r>
      <w:r w:rsidR="00BD0B99">
        <w:rPr>
          <w:rFonts w:ascii="Times New Roman"/>
          <w:sz w:val="24"/>
          <w:szCs w:val="24"/>
          <w:lang w:val="en-US"/>
        </w:rPr>
        <w:t xml:space="preserve"> (Trussell Trust, 2017)</w:t>
      </w:r>
      <w:r>
        <w:rPr>
          <w:rFonts w:ascii="Times New Roman"/>
          <w:sz w:val="24"/>
          <w:szCs w:val="24"/>
          <w:lang w:val="en-US"/>
        </w:rPr>
        <w:t xml:space="preserve"> </w:t>
      </w:r>
      <w:r w:rsidR="00F575CD">
        <w:rPr>
          <w:rFonts w:ascii="Times New Roman"/>
          <w:sz w:val="24"/>
          <w:szCs w:val="24"/>
          <w:lang w:val="en-US"/>
        </w:rPr>
        <w:t>I</w:t>
      </w:r>
      <w:r>
        <w:rPr>
          <w:rFonts w:ascii="Times New Roman"/>
          <w:sz w:val="24"/>
          <w:szCs w:val="24"/>
          <w:lang w:val="en-US"/>
        </w:rPr>
        <w:t>n particular</w:t>
      </w:r>
      <w:r w:rsidR="00F575CD">
        <w:rPr>
          <w:rFonts w:ascii="Times New Roman"/>
          <w:sz w:val="24"/>
          <w:szCs w:val="24"/>
          <w:lang w:val="en-US"/>
        </w:rPr>
        <w:t>,</w:t>
      </w:r>
      <w:r>
        <w:rPr>
          <w:rFonts w:ascii="Times New Roman"/>
          <w:sz w:val="24"/>
          <w:szCs w:val="24"/>
          <w:lang w:val="en-US"/>
        </w:rPr>
        <w:t xml:space="preserve"> The Trussell Trust notes the effect on not only those in need of emergency food parcels, but the emotional welfare of volunteers at foodbanks witnessing the effects of welfare reform and benefit sanctioning. </w:t>
      </w:r>
      <w:r w:rsidR="00056594">
        <w:rPr>
          <w:rFonts w:ascii="Times New Roman"/>
          <w:sz w:val="24"/>
          <w:szCs w:val="24"/>
          <w:lang w:val="en-US"/>
        </w:rPr>
        <w:t>(</w:t>
      </w:r>
      <w:r w:rsidR="00BD0B99">
        <w:rPr>
          <w:rFonts w:ascii="Times New Roman"/>
          <w:sz w:val="24"/>
          <w:szCs w:val="24"/>
          <w:lang w:val="en-US"/>
        </w:rPr>
        <w:t xml:space="preserve">Trussell Trust, </w:t>
      </w:r>
      <w:r w:rsidR="00BD0B99">
        <w:rPr>
          <w:rFonts w:ascii="Times New Roman"/>
          <w:sz w:val="24"/>
          <w:szCs w:val="24"/>
          <w:lang w:val="en-US"/>
        </w:rPr>
        <w:lastRenderedPageBreak/>
        <w:t>2017</w:t>
      </w:r>
      <w:r w:rsidR="00056594">
        <w:rPr>
          <w:rFonts w:ascii="Times New Roman"/>
          <w:sz w:val="24"/>
          <w:szCs w:val="24"/>
          <w:lang w:val="en-US"/>
        </w:rPr>
        <w:t>)</w:t>
      </w:r>
      <w:r w:rsidR="00D0365E">
        <w:rPr>
          <w:rFonts w:ascii="Times New Roman"/>
          <w:sz w:val="24"/>
          <w:szCs w:val="24"/>
          <w:lang w:val="en-US"/>
        </w:rPr>
        <w:t xml:space="preserve"> </w:t>
      </w:r>
      <w:r w:rsidR="007C41AE">
        <w:rPr>
          <w:rFonts w:ascii="Times New Roman"/>
          <w:sz w:val="24"/>
          <w:szCs w:val="24"/>
          <w:lang w:val="en-US"/>
        </w:rPr>
        <w:t>Thus, creating</w:t>
      </w:r>
      <w:r w:rsidR="00D0365E">
        <w:rPr>
          <w:rFonts w:ascii="Times New Roman"/>
          <w:sz w:val="24"/>
          <w:szCs w:val="24"/>
          <w:lang w:val="en-US"/>
        </w:rPr>
        <w:t xml:space="preserve"> ethical issues for the Trussell Trust who may be putting their workforce at risk of emotional harm</w:t>
      </w:r>
      <w:r w:rsidR="007C41AE">
        <w:rPr>
          <w:rFonts w:ascii="Times New Roman"/>
          <w:sz w:val="24"/>
          <w:szCs w:val="24"/>
          <w:lang w:val="en-US"/>
        </w:rPr>
        <w:t xml:space="preserve"> in order to assist individuals in crisis. </w:t>
      </w:r>
    </w:p>
    <w:p w:rsidR="000C41FE" w:rsidRDefault="00056594" w:rsidP="00B44A8D">
      <w:pPr>
        <w:spacing w:line="480" w:lineRule="auto"/>
        <w:jc w:val="both"/>
        <w:rPr>
          <w:rFonts w:ascii="Times New Roman"/>
          <w:sz w:val="24"/>
          <w:szCs w:val="24"/>
          <w:lang w:val="en-US"/>
        </w:rPr>
      </w:pPr>
      <w:r>
        <w:rPr>
          <w:rFonts w:ascii="Times New Roman"/>
          <w:sz w:val="24"/>
          <w:szCs w:val="24"/>
          <w:lang w:val="en-US"/>
        </w:rPr>
        <w:t xml:space="preserve"> </w:t>
      </w:r>
      <w:r w:rsidR="000A03CA">
        <w:rPr>
          <w:rFonts w:ascii="Times New Roman"/>
          <w:sz w:val="24"/>
          <w:szCs w:val="24"/>
          <w:lang w:val="en-US"/>
        </w:rPr>
        <w:t xml:space="preserve">However, in spite of these reports of first hand experiences, media coverage of life on benefits </w:t>
      </w:r>
      <w:r w:rsidR="00F475A1">
        <w:rPr>
          <w:rFonts w:ascii="Times New Roman"/>
          <w:sz w:val="24"/>
          <w:szCs w:val="24"/>
          <w:lang w:val="en-US"/>
        </w:rPr>
        <w:t>is</w:t>
      </w:r>
      <w:r w:rsidR="000A03CA">
        <w:rPr>
          <w:rFonts w:ascii="Times New Roman"/>
          <w:sz w:val="24"/>
          <w:szCs w:val="24"/>
          <w:lang w:val="en-US"/>
        </w:rPr>
        <w:t xml:space="preserve"> more aligned with the neo- liberal ideology and Moral underclass discourse.  Controversial TV </w:t>
      </w:r>
      <w:proofErr w:type="spellStart"/>
      <w:r w:rsidR="000A03CA">
        <w:rPr>
          <w:rFonts w:ascii="Times New Roman"/>
          <w:sz w:val="24"/>
          <w:szCs w:val="24"/>
          <w:lang w:val="en-US"/>
        </w:rPr>
        <w:t>Programmes</w:t>
      </w:r>
      <w:proofErr w:type="spellEnd"/>
      <w:r w:rsidR="000A03CA">
        <w:rPr>
          <w:rFonts w:ascii="Times New Roman"/>
          <w:sz w:val="24"/>
          <w:szCs w:val="24"/>
          <w:lang w:val="en-US"/>
        </w:rPr>
        <w:t xml:space="preserve"> such as ‘Benefits </w:t>
      </w:r>
      <w:r w:rsidR="00F775A2">
        <w:rPr>
          <w:rFonts w:ascii="Times New Roman"/>
          <w:sz w:val="24"/>
          <w:szCs w:val="24"/>
          <w:lang w:val="en-US"/>
        </w:rPr>
        <w:t>S</w:t>
      </w:r>
      <w:r w:rsidR="000A03CA">
        <w:rPr>
          <w:rFonts w:ascii="Times New Roman"/>
          <w:sz w:val="24"/>
          <w:szCs w:val="24"/>
          <w:lang w:val="en-US"/>
        </w:rPr>
        <w:t>treet’ depict</w:t>
      </w:r>
      <w:r w:rsidR="00FB05BF">
        <w:rPr>
          <w:rFonts w:ascii="Times New Roman"/>
          <w:sz w:val="24"/>
          <w:szCs w:val="24"/>
          <w:lang w:val="en-US"/>
        </w:rPr>
        <w:t xml:space="preserve"> </w:t>
      </w:r>
      <w:r w:rsidR="000A03CA">
        <w:rPr>
          <w:rFonts w:ascii="Times New Roman"/>
          <w:sz w:val="24"/>
          <w:szCs w:val="24"/>
          <w:lang w:val="en-US"/>
        </w:rPr>
        <w:t>socially excluded individuals</w:t>
      </w:r>
      <w:r w:rsidR="00FB05BF">
        <w:rPr>
          <w:rFonts w:ascii="Times New Roman"/>
          <w:sz w:val="24"/>
          <w:szCs w:val="24"/>
          <w:lang w:val="en-US"/>
        </w:rPr>
        <w:t xml:space="preserve"> living their lives on State benefits</w:t>
      </w:r>
      <w:r w:rsidR="000A03CA">
        <w:rPr>
          <w:rFonts w:ascii="Times New Roman"/>
          <w:sz w:val="24"/>
          <w:szCs w:val="24"/>
          <w:lang w:val="en-US"/>
        </w:rPr>
        <w:t>, dubbed as ‘poverty porn’</w:t>
      </w:r>
      <w:r w:rsidR="00DB35C6">
        <w:rPr>
          <w:rFonts w:ascii="Times New Roman"/>
          <w:sz w:val="24"/>
          <w:szCs w:val="24"/>
          <w:lang w:val="en-US"/>
        </w:rPr>
        <w:t xml:space="preserve"> </w:t>
      </w:r>
      <w:r w:rsidR="00B23E24">
        <w:rPr>
          <w:rFonts w:ascii="Times New Roman"/>
          <w:sz w:val="24"/>
          <w:szCs w:val="24"/>
          <w:lang w:val="en-US"/>
        </w:rPr>
        <w:t>by reviewers</w:t>
      </w:r>
      <w:r w:rsidR="00F575CD">
        <w:rPr>
          <w:rFonts w:ascii="Times New Roman"/>
          <w:sz w:val="24"/>
          <w:szCs w:val="24"/>
          <w:lang w:val="en-US"/>
        </w:rPr>
        <w:t xml:space="preserve">. </w:t>
      </w:r>
      <w:r w:rsidR="00F475A1">
        <w:rPr>
          <w:rFonts w:ascii="Times New Roman"/>
          <w:sz w:val="24"/>
          <w:szCs w:val="24"/>
          <w:lang w:val="en-US"/>
        </w:rPr>
        <w:t xml:space="preserve"> (</w:t>
      </w:r>
      <w:r w:rsidR="00572DDC">
        <w:rPr>
          <w:rFonts w:ascii="Times New Roman"/>
          <w:sz w:val="24"/>
          <w:szCs w:val="24"/>
          <w:lang w:val="en-US"/>
        </w:rPr>
        <w:t>The Telegraph, 2015</w:t>
      </w:r>
      <w:r w:rsidR="00F475A1">
        <w:rPr>
          <w:rFonts w:ascii="Times New Roman"/>
          <w:sz w:val="24"/>
          <w:szCs w:val="24"/>
          <w:lang w:val="en-US"/>
        </w:rPr>
        <w:t xml:space="preserve">) </w:t>
      </w:r>
      <w:bookmarkStart w:id="15" w:name="_Hlk501401191"/>
      <w:r w:rsidR="00F475A1" w:rsidRPr="00572DDC">
        <w:rPr>
          <w:rFonts w:ascii="Times New Roman"/>
          <w:sz w:val="24"/>
          <w:szCs w:val="24"/>
        </w:rPr>
        <w:t xml:space="preserve">The recognition paradigm </w:t>
      </w:r>
      <w:bookmarkEnd w:id="15"/>
      <w:r w:rsidR="00F575CD">
        <w:rPr>
          <w:rFonts w:ascii="Times New Roman"/>
          <w:sz w:val="24"/>
          <w:szCs w:val="24"/>
        </w:rPr>
        <w:t>w</w:t>
      </w:r>
      <w:r w:rsidR="00F475A1" w:rsidRPr="00572DDC">
        <w:rPr>
          <w:rFonts w:ascii="Times New Roman"/>
          <w:sz w:val="24"/>
          <w:szCs w:val="24"/>
        </w:rPr>
        <w:t>ithin social justice</w:t>
      </w:r>
      <w:r w:rsidR="00572DDC" w:rsidRPr="00572DDC">
        <w:t xml:space="preserve"> </w:t>
      </w:r>
      <w:r w:rsidR="00572DDC">
        <w:rPr>
          <w:rFonts w:ascii="Times New Roman"/>
          <w:sz w:val="24"/>
          <w:szCs w:val="24"/>
        </w:rPr>
        <w:t>illustrates</w:t>
      </w:r>
      <w:r w:rsidR="00F475A1" w:rsidRPr="00572DDC">
        <w:rPr>
          <w:rFonts w:ascii="Times New Roman"/>
          <w:sz w:val="24"/>
          <w:szCs w:val="24"/>
        </w:rPr>
        <w:t xml:space="preserve"> the domination and oppression </w:t>
      </w:r>
      <w:r w:rsidR="00572DDC" w:rsidRPr="00572DDC">
        <w:rPr>
          <w:rFonts w:ascii="Times New Roman"/>
          <w:sz w:val="24"/>
          <w:szCs w:val="24"/>
        </w:rPr>
        <w:t>subjected to socially excluded individuals,</w:t>
      </w:r>
      <w:r w:rsidR="00F475A1" w:rsidRPr="00572DDC">
        <w:rPr>
          <w:rFonts w:ascii="Times New Roman"/>
          <w:sz w:val="24"/>
          <w:szCs w:val="24"/>
        </w:rPr>
        <w:t xml:space="preserve"> </w:t>
      </w:r>
      <w:r w:rsidR="00F575CD" w:rsidRPr="00572DDC">
        <w:rPr>
          <w:rFonts w:ascii="Times New Roman"/>
          <w:sz w:val="24"/>
          <w:szCs w:val="24"/>
        </w:rPr>
        <w:t>including issues</w:t>
      </w:r>
      <w:r w:rsidR="00F475A1" w:rsidRPr="00572DDC">
        <w:rPr>
          <w:rFonts w:ascii="Times New Roman"/>
          <w:sz w:val="24"/>
          <w:szCs w:val="24"/>
        </w:rPr>
        <w:t xml:space="preserve"> of cultural or symbolic injustice as well</w:t>
      </w:r>
      <w:r w:rsidR="00572DDC" w:rsidRPr="00572DDC">
        <w:t xml:space="preserve"> </w:t>
      </w:r>
      <w:r w:rsidR="00572DDC" w:rsidRPr="00572DDC">
        <w:rPr>
          <w:rFonts w:ascii="Times New Roman"/>
          <w:sz w:val="24"/>
          <w:szCs w:val="24"/>
        </w:rPr>
        <w:t xml:space="preserve">economic </w:t>
      </w:r>
      <w:r w:rsidR="00F575CD">
        <w:rPr>
          <w:rFonts w:ascii="Times New Roman"/>
          <w:sz w:val="24"/>
          <w:szCs w:val="24"/>
        </w:rPr>
        <w:t>and</w:t>
      </w:r>
      <w:r w:rsidR="00572DDC" w:rsidRPr="00572DDC">
        <w:rPr>
          <w:rFonts w:ascii="Times New Roman"/>
          <w:sz w:val="24"/>
          <w:szCs w:val="24"/>
        </w:rPr>
        <w:t xml:space="preserve"> distributive justice</w:t>
      </w:r>
      <w:r w:rsidR="00F575CD">
        <w:rPr>
          <w:rFonts w:ascii="Times New Roman"/>
          <w:sz w:val="24"/>
          <w:szCs w:val="24"/>
        </w:rPr>
        <w:t xml:space="preserve">. </w:t>
      </w:r>
      <w:r w:rsidR="00F475A1" w:rsidRPr="00572DDC">
        <w:rPr>
          <w:rFonts w:ascii="Times New Roman"/>
          <w:sz w:val="24"/>
          <w:szCs w:val="24"/>
        </w:rPr>
        <w:t xml:space="preserve"> (Lister, 2007, </w:t>
      </w:r>
      <w:r w:rsidR="00572DDC" w:rsidRPr="00572DDC">
        <w:rPr>
          <w:rFonts w:ascii="Times New Roman"/>
          <w:sz w:val="24"/>
          <w:szCs w:val="24"/>
        </w:rPr>
        <w:t>in Crossley, 2017</w:t>
      </w:r>
      <w:r w:rsidR="00F775A2" w:rsidRPr="00572DDC">
        <w:rPr>
          <w:rFonts w:ascii="Times New Roman"/>
          <w:sz w:val="24"/>
          <w:szCs w:val="24"/>
        </w:rPr>
        <w:t>)</w:t>
      </w:r>
      <w:r w:rsidR="00F775A2">
        <w:rPr>
          <w:rFonts w:ascii="Times New Roman"/>
          <w:sz w:val="24"/>
          <w:szCs w:val="24"/>
        </w:rPr>
        <w:t xml:space="preserve"> Owen Jones</w:t>
      </w:r>
      <w:r w:rsidR="001D5BAB">
        <w:rPr>
          <w:rFonts w:ascii="Times New Roman"/>
          <w:sz w:val="24"/>
          <w:szCs w:val="24"/>
        </w:rPr>
        <w:t xml:space="preserve"> (2011)</w:t>
      </w:r>
      <w:r w:rsidR="00F775A2">
        <w:rPr>
          <w:rFonts w:ascii="Times New Roman"/>
          <w:sz w:val="24"/>
          <w:szCs w:val="24"/>
        </w:rPr>
        <w:t xml:space="preserve"> further highlights the</w:t>
      </w:r>
      <w:r w:rsidR="00F14D1D">
        <w:rPr>
          <w:rFonts w:ascii="Times New Roman"/>
          <w:sz w:val="24"/>
          <w:szCs w:val="24"/>
        </w:rPr>
        <w:t xml:space="preserve"> oppressive</w:t>
      </w:r>
      <w:r w:rsidR="00F775A2">
        <w:rPr>
          <w:rFonts w:ascii="Times New Roman"/>
          <w:sz w:val="24"/>
          <w:szCs w:val="24"/>
        </w:rPr>
        <w:t xml:space="preserve"> cultural symbolism</w:t>
      </w:r>
      <w:r w:rsidR="00F14D1D">
        <w:rPr>
          <w:rFonts w:ascii="Times New Roman"/>
          <w:sz w:val="24"/>
          <w:szCs w:val="24"/>
        </w:rPr>
        <w:t xml:space="preserve"> of benefit </w:t>
      </w:r>
      <w:r w:rsidR="00C60A19">
        <w:rPr>
          <w:rFonts w:ascii="Times New Roman"/>
          <w:sz w:val="24"/>
          <w:szCs w:val="24"/>
        </w:rPr>
        <w:t>recipients</w:t>
      </w:r>
      <w:r w:rsidR="00F775A2">
        <w:rPr>
          <w:rFonts w:ascii="Times New Roman"/>
          <w:sz w:val="24"/>
          <w:szCs w:val="24"/>
        </w:rPr>
        <w:t xml:space="preserve"> in which dominates mainstream culture- </w:t>
      </w:r>
      <w:r w:rsidR="004C1C0E">
        <w:rPr>
          <w:rFonts w:ascii="Times New Roman"/>
          <w:sz w:val="24"/>
          <w:szCs w:val="24"/>
        </w:rPr>
        <w:t>through programmes such as Little Britain’s Vikki Pollard, depicting a stereotypical young, unemployed, single mother of multiple children</w:t>
      </w:r>
      <w:r w:rsidR="00572DDC">
        <w:rPr>
          <w:rFonts w:ascii="Times New Roman"/>
          <w:sz w:val="24"/>
          <w:szCs w:val="24"/>
        </w:rPr>
        <w:t xml:space="preserve"> to multiple </w:t>
      </w:r>
      <w:r w:rsidR="00F575CD">
        <w:rPr>
          <w:rFonts w:ascii="Times New Roman"/>
          <w:sz w:val="24"/>
          <w:szCs w:val="24"/>
        </w:rPr>
        <w:t>fathers,</w:t>
      </w:r>
      <w:r w:rsidR="004C1C0E">
        <w:rPr>
          <w:rFonts w:ascii="Times New Roman"/>
          <w:sz w:val="24"/>
          <w:szCs w:val="24"/>
        </w:rPr>
        <w:t xml:space="preserve"> or channel four</w:t>
      </w:r>
      <w:r w:rsidR="00572DDC">
        <w:rPr>
          <w:rFonts w:ascii="Times New Roman"/>
          <w:sz w:val="24"/>
          <w:szCs w:val="24"/>
        </w:rPr>
        <w:t>’s</w:t>
      </w:r>
      <w:r w:rsidR="004C1C0E">
        <w:rPr>
          <w:rFonts w:ascii="Times New Roman"/>
          <w:sz w:val="24"/>
          <w:szCs w:val="24"/>
        </w:rPr>
        <w:t xml:space="preserve"> Shameless- depicting life on a Manchester housing estate fuelled by drugs and alcohol, funded through benefits.</w:t>
      </w:r>
      <w:r w:rsidR="00223BAE">
        <w:rPr>
          <w:rFonts w:ascii="Times New Roman"/>
          <w:sz w:val="24"/>
          <w:szCs w:val="24"/>
        </w:rPr>
        <w:t xml:space="preserve"> In</w:t>
      </w:r>
      <w:r w:rsidR="004C1C0E">
        <w:rPr>
          <w:rFonts w:ascii="Times New Roman"/>
          <w:sz w:val="24"/>
          <w:szCs w:val="24"/>
        </w:rPr>
        <w:t xml:space="preserve"> </w:t>
      </w:r>
      <w:r w:rsidR="00F14D1D">
        <w:rPr>
          <w:rFonts w:ascii="Times New Roman"/>
          <w:sz w:val="24"/>
          <w:szCs w:val="24"/>
        </w:rPr>
        <w:t xml:space="preserve">particular, </w:t>
      </w:r>
      <w:r w:rsidR="004C1C0E">
        <w:rPr>
          <w:rFonts w:ascii="Times New Roman"/>
          <w:sz w:val="24"/>
          <w:szCs w:val="24"/>
        </w:rPr>
        <w:t>Shameless uses</w:t>
      </w:r>
      <w:r w:rsidR="00F14D1D">
        <w:rPr>
          <w:rFonts w:ascii="Times New Roman"/>
          <w:sz w:val="24"/>
          <w:szCs w:val="24"/>
        </w:rPr>
        <w:t xml:space="preserve"> what could be considered middle class reference points – such as naming the housing estate featured</w:t>
      </w:r>
      <w:r w:rsidR="00223BAE">
        <w:rPr>
          <w:rFonts w:ascii="Times New Roman"/>
          <w:sz w:val="24"/>
          <w:szCs w:val="24"/>
        </w:rPr>
        <w:t xml:space="preserve"> in the programme;</w:t>
      </w:r>
      <w:r w:rsidR="00F14D1D">
        <w:rPr>
          <w:rFonts w:ascii="Times New Roman"/>
          <w:sz w:val="24"/>
          <w:szCs w:val="24"/>
        </w:rPr>
        <w:t xml:space="preserve"> </w:t>
      </w:r>
      <w:r w:rsidR="00F14D1D" w:rsidRPr="00223BAE">
        <w:rPr>
          <w:rFonts w:ascii="Times New Roman"/>
          <w:i/>
          <w:sz w:val="24"/>
          <w:szCs w:val="24"/>
        </w:rPr>
        <w:t>‘The Chatsworth estate</w:t>
      </w:r>
      <w:r w:rsidR="00F14D1D">
        <w:rPr>
          <w:rFonts w:ascii="Times New Roman"/>
          <w:sz w:val="24"/>
          <w:szCs w:val="24"/>
        </w:rPr>
        <w:t>’ –</w:t>
      </w:r>
      <w:r w:rsidR="001D5BAB">
        <w:rPr>
          <w:rFonts w:ascii="Times New Roman"/>
          <w:sz w:val="24"/>
          <w:szCs w:val="24"/>
        </w:rPr>
        <w:t xml:space="preserve"> also</w:t>
      </w:r>
      <w:r w:rsidR="00F14D1D">
        <w:rPr>
          <w:rFonts w:ascii="Times New Roman"/>
          <w:sz w:val="24"/>
          <w:szCs w:val="24"/>
        </w:rPr>
        <w:t xml:space="preserve"> a famous stately home, in which parodies the social exclusion</w:t>
      </w:r>
      <w:r w:rsidR="007E5DCD">
        <w:rPr>
          <w:rFonts w:ascii="Times New Roman"/>
          <w:sz w:val="24"/>
          <w:szCs w:val="24"/>
        </w:rPr>
        <w:t xml:space="preserve"> featured on the show</w:t>
      </w:r>
      <w:r w:rsidR="00F14D1D">
        <w:rPr>
          <w:rFonts w:ascii="Times New Roman"/>
          <w:sz w:val="24"/>
          <w:szCs w:val="24"/>
        </w:rPr>
        <w:t xml:space="preserve"> created by or as a result of claiming state benefit</w:t>
      </w:r>
      <w:r w:rsidR="007E5DCD">
        <w:rPr>
          <w:rFonts w:ascii="Times New Roman"/>
          <w:sz w:val="24"/>
          <w:szCs w:val="24"/>
        </w:rPr>
        <w:t>s.</w:t>
      </w:r>
      <w:r w:rsidR="00F14D1D">
        <w:rPr>
          <w:rFonts w:ascii="Times New Roman"/>
          <w:sz w:val="24"/>
          <w:szCs w:val="24"/>
        </w:rPr>
        <w:t xml:space="preserve"> This further creates a ‘</w:t>
      </w:r>
      <w:r w:rsidR="00F14D1D" w:rsidRPr="00C60A19">
        <w:rPr>
          <w:rFonts w:ascii="Times New Roman"/>
          <w:i/>
          <w:sz w:val="24"/>
          <w:szCs w:val="24"/>
        </w:rPr>
        <w:t>them and us’</w:t>
      </w:r>
      <w:r w:rsidR="00C60A19">
        <w:rPr>
          <w:rFonts w:ascii="Times New Roman"/>
          <w:sz w:val="24"/>
          <w:szCs w:val="24"/>
        </w:rPr>
        <w:t xml:space="preserve"> or within Conservative parlance ‘</w:t>
      </w:r>
      <w:proofErr w:type="spellStart"/>
      <w:r w:rsidR="00223BAE">
        <w:rPr>
          <w:rFonts w:ascii="Times New Roman"/>
          <w:i/>
          <w:sz w:val="24"/>
          <w:szCs w:val="24"/>
        </w:rPr>
        <w:t>Strivers</w:t>
      </w:r>
      <w:proofErr w:type="spellEnd"/>
      <w:r w:rsidR="00C60A19" w:rsidRPr="00C60A19">
        <w:rPr>
          <w:rFonts w:ascii="Times New Roman"/>
          <w:i/>
          <w:sz w:val="24"/>
          <w:szCs w:val="24"/>
        </w:rPr>
        <w:t xml:space="preserve"> and shirkers’</w:t>
      </w:r>
      <w:r w:rsidR="00F14D1D">
        <w:rPr>
          <w:rFonts w:ascii="Times New Roman"/>
          <w:sz w:val="24"/>
          <w:szCs w:val="24"/>
        </w:rPr>
        <w:t xml:space="preserve"> </w:t>
      </w:r>
      <w:r w:rsidR="00C60A19">
        <w:rPr>
          <w:rFonts w:ascii="Times New Roman"/>
          <w:sz w:val="24"/>
          <w:szCs w:val="24"/>
        </w:rPr>
        <w:t>(</w:t>
      </w:r>
      <w:r w:rsidR="00223BAE">
        <w:rPr>
          <w:rFonts w:ascii="Times New Roman"/>
          <w:sz w:val="24"/>
          <w:szCs w:val="24"/>
        </w:rPr>
        <w:t>The Guardian, 2013</w:t>
      </w:r>
      <w:r w:rsidR="00C60A19">
        <w:rPr>
          <w:rFonts w:ascii="Times New Roman"/>
          <w:sz w:val="24"/>
          <w:szCs w:val="24"/>
        </w:rPr>
        <w:t xml:space="preserve">) </w:t>
      </w:r>
      <w:r w:rsidR="00F14D1D">
        <w:rPr>
          <w:rFonts w:ascii="Times New Roman"/>
          <w:sz w:val="24"/>
          <w:szCs w:val="24"/>
        </w:rPr>
        <w:t>divide</w:t>
      </w:r>
      <w:r w:rsidR="001D5BAB">
        <w:rPr>
          <w:rFonts w:ascii="Times New Roman"/>
          <w:sz w:val="24"/>
          <w:szCs w:val="24"/>
        </w:rPr>
        <w:t>;</w:t>
      </w:r>
      <w:bookmarkStart w:id="16" w:name="_GoBack"/>
      <w:bookmarkEnd w:id="16"/>
      <w:r w:rsidR="00C60A19">
        <w:rPr>
          <w:rFonts w:ascii="Times New Roman"/>
          <w:sz w:val="24"/>
          <w:szCs w:val="24"/>
        </w:rPr>
        <w:t xml:space="preserve"> </w:t>
      </w:r>
      <w:r w:rsidR="001D5BAB">
        <w:rPr>
          <w:rFonts w:ascii="Times New Roman"/>
          <w:sz w:val="24"/>
          <w:szCs w:val="24"/>
        </w:rPr>
        <w:t xml:space="preserve">and </w:t>
      </w:r>
      <w:r w:rsidR="00C60A19">
        <w:rPr>
          <w:rFonts w:ascii="Times New Roman"/>
          <w:sz w:val="24"/>
          <w:szCs w:val="24"/>
        </w:rPr>
        <w:t xml:space="preserve">thus creating a climate of support for welfare cuts and sanctions among citizens, despite efforts from </w:t>
      </w:r>
      <w:r w:rsidR="006213F4">
        <w:rPr>
          <w:rFonts w:ascii="Times New Roman"/>
          <w:sz w:val="24"/>
          <w:szCs w:val="24"/>
        </w:rPr>
        <w:t>practitioners,</w:t>
      </w:r>
      <w:r w:rsidR="00C60A19">
        <w:rPr>
          <w:rFonts w:ascii="Times New Roman"/>
          <w:sz w:val="24"/>
          <w:szCs w:val="24"/>
        </w:rPr>
        <w:t xml:space="preserve"> such as members of the Trussell Trust to </w:t>
      </w:r>
      <w:r w:rsidR="006213F4">
        <w:rPr>
          <w:rFonts w:ascii="Times New Roman"/>
          <w:sz w:val="24"/>
          <w:szCs w:val="24"/>
        </w:rPr>
        <w:t xml:space="preserve">attempts to bring attention to the lived experiences of those marginalised by social welfare benefit reforms. </w:t>
      </w:r>
      <w:r w:rsidR="00C60A19">
        <w:rPr>
          <w:rFonts w:ascii="Times New Roman"/>
          <w:sz w:val="24"/>
          <w:szCs w:val="24"/>
        </w:rPr>
        <w:t>(</w:t>
      </w:r>
      <w:r w:rsidR="00223BAE">
        <w:rPr>
          <w:rFonts w:ascii="Times New Roman"/>
          <w:sz w:val="24"/>
          <w:szCs w:val="24"/>
        </w:rPr>
        <w:t>Trussell Trust, 2017</w:t>
      </w:r>
      <w:r w:rsidR="00F14D1D">
        <w:rPr>
          <w:rFonts w:ascii="Times New Roman"/>
          <w:sz w:val="24"/>
          <w:szCs w:val="24"/>
        </w:rPr>
        <w:t>)</w:t>
      </w:r>
    </w:p>
    <w:p w:rsidR="000D4952" w:rsidRDefault="004C5A44" w:rsidP="00B44A8D">
      <w:pPr>
        <w:spacing w:line="480" w:lineRule="auto"/>
        <w:jc w:val="both"/>
        <w:rPr>
          <w:rFonts w:ascii="Times New Roman"/>
          <w:sz w:val="24"/>
          <w:szCs w:val="24"/>
          <w:lang w:val="en-US"/>
        </w:rPr>
      </w:pPr>
      <w:r>
        <w:rPr>
          <w:rFonts w:ascii="Times New Roman"/>
          <w:sz w:val="24"/>
          <w:szCs w:val="24"/>
          <w:lang w:val="en-US"/>
        </w:rPr>
        <w:t xml:space="preserve">However, in response to the current social and political climate, </w:t>
      </w:r>
      <w:r w:rsidR="00ED0E8D">
        <w:rPr>
          <w:rFonts w:ascii="Times New Roman"/>
          <w:sz w:val="24"/>
          <w:szCs w:val="24"/>
          <w:lang w:val="en-US"/>
        </w:rPr>
        <w:t xml:space="preserve">activists who oppose the neo- liberal </w:t>
      </w:r>
      <w:r w:rsidR="00900E6E">
        <w:rPr>
          <w:rFonts w:ascii="Times New Roman"/>
          <w:sz w:val="24"/>
          <w:szCs w:val="24"/>
          <w:lang w:val="en-US"/>
        </w:rPr>
        <w:t>policy</w:t>
      </w:r>
      <w:r w:rsidR="002177ED">
        <w:rPr>
          <w:rFonts w:ascii="Times New Roman"/>
          <w:sz w:val="24"/>
          <w:szCs w:val="24"/>
          <w:lang w:val="en-US"/>
        </w:rPr>
        <w:t xml:space="preserve"> delivery</w:t>
      </w:r>
      <w:r w:rsidR="00ED0E8D">
        <w:rPr>
          <w:rFonts w:ascii="Times New Roman"/>
          <w:sz w:val="24"/>
          <w:szCs w:val="24"/>
          <w:lang w:val="en-US"/>
        </w:rPr>
        <w:t xml:space="preserve"> </w:t>
      </w:r>
      <w:r w:rsidR="00C60A19">
        <w:rPr>
          <w:rFonts w:ascii="Times New Roman"/>
          <w:sz w:val="24"/>
          <w:szCs w:val="24"/>
          <w:lang w:val="en-US"/>
        </w:rPr>
        <w:t xml:space="preserve">launched an </w:t>
      </w:r>
      <w:r w:rsidR="003A2EBC">
        <w:rPr>
          <w:rFonts w:ascii="Times New Roman"/>
          <w:sz w:val="24"/>
          <w:szCs w:val="24"/>
          <w:lang w:val="en-US"/>
        </w:rPr>
        <w:t>unparalleled</w:t>
      </w:r>
      <w:r w:rsidR="00C60A19">
        <w:rPr>
          <w:rFonts w:ascii="Times New Roman"/>
          <w:sz w:val="24"/>
          <w:szCs w:val="24"/>
          <w:lang w:val="en-US"/>
        </w:rPr>
        <w:t xml:space="preserve"> campaign by social </w:t>
      </w:r>
      <w:r w:rsidR="006213F4">
        <w:rPr>
          <w:rFonts w:ascii="Times New Roman"/>
          <w:sz w:val="24"/>
          <w:szCs w:val="24"/>
          <w:lang w:val="en-US"/>
        </w:rPr>
        <w:t>media,</w:t>
      </w:r>
      <w:r w:rsidR="00C60A19">
        <w:rPr>
          <w:rFonts w:ascii="Times New Roman"/>
          <w:sz w:val="24"/>
          <w:szCs w:val="24"/>
          <w:lang w:val="en-US"/>
        </w:rPr>
        <w:t xml:space="preserve"> in order to </w:t>
      </w:r>
      <w:r w:rsidR="002177ED">
        <w:rPr>
          <w:rFonts w:ascii="Times New Roman"/>
          <w:sz w:val="24"/>
          <w:szCs w:val="24"/>
          <w:lang w:val="en-US"/>
        </w:rPr>
        <w:t>restore social justice ‘</w:t>
      </w:r>
      <w:r w:rsidR="002177ED" w:rsidRPr="002177ED">
        <w:rPr>
          <w:rFonts w:ascii="Times New Roman"/>
          <w:i/>
          <w:sz w:val="24"/>
          <w:szCs w:val="24"/>
          <w:lang w:val="en-US"/>
        </w:rPr>
        <w:t>For the many not the few’</w:t>
      </w:r>
      <w:r w:rsidR="002177ED">
        <w:rPr>
          <w:rFonts w:ascii="Times New Roman"/>
          <w:sz w:val="24"/>
          <w:szCs w:val="24"/>
          <w:lang w:val="en-US"/>
        </w:rPr>
        <w:t xml:space="preserve"> (</w:t>
      </w:r>
      <w:bookmarkStart w:id="17" w:name="_Hlk501402261"/>
      <w:r w:rsidR="00223BAE">
        <w:rPr>
          <w:rFonts w:ascii="Times New Roman"/>
          <w:sz w:val="24"/>
          <w:szCs w:val="24"/>
          <w:lang w:val="en-US"/>
        </w:rPr>
        <w:t>Fuchs, C .2017</w:t>
      </w:r>
      <w:r w:rsidR="00382697">
        <w:rPr>
          <w:rFonts w:ascii="Times New Roman"/>
          <w:sz w:val="24"/>
          <w:szCs w:val="24"/>
          <w:lang w:val="en-US"/>
        </w:rPr>
        <w:t>, pp.3-5</w:t>
      </w:r>
      <w:bookmarkEnd w:id="17"/>
      <w:r w:rsidR="002177ED">
        <w:rPr>
          <w:rFonts w:ascii="Times New Roman"/>
          <w:sz w:val="24"/>
          <w:szCs w:val="24"/>
          <w:lang w:val="en-US"/>
        </w:rPr>
        <w:t xml:space="preserve">) and </w:t>
      </w:r>
      <w:r w:rsidR="00C60A19">
        <w:rPr>
          <w:rFonts w:ascii="Times New Roman"/>
          <w:sz w:val="24"/>
          <w:szCs w:val="24"/>
          <w:lang w:val="en-US"/>
        </w:rPr>
        <w:t xml:space="preserve">support socialist </w:t>
      </w:r>
      <w:proofErr w:type="spellStart"/>
      <w:r w:rsidR="002162BD">
        <w:rPr>
          <w:rFonts w:ascii="Times New Roman"/>
          <w:sz w:val="24"/>
          <w:szCs w:val="24"/>
          <w:lang w:val="en-US"/>
        </w:rPr>
        <w:t>L</w:t>
      </w:r>
      <w:r w:rsidR="00C60A19">
        <w:rPr>
          <w:rFonts w:ascii="Times New Roman"/>
          <w:sz w:val="24"/>
          <w:szCs w:val="24"/>
          <w:lang w:val="en-US"/>
        </w:rPr>
        <w:t>abour</w:t>
      </w:r>
      <w:proofErr w:type="spellEnd"/>
      <w:r w:rsidR="00C60A19">
        <w:rPr>
          <w:rFonts w:ascii="Times New Roman"/>
          <w:sz w:val="24"/>
          <w:szCs w:val="24"/>
          <w:lang w:val="en-US"/>
        </w:rPr>
        <w:t xml:space="preserve"> </w:t>
      </w:r>
      <w:r w:rsidR="00C60A19">
        <w:rPr>
          <w:rFonts w:ascii="Times New Roman"/>
          <w:sz w:val="24"/>
          <w:szCs w:val="24"/>
          <w:lang w:val="en-US"/>
        </w:rPr>
        <w:lastRenderedPageBreak/>
        <w:t>politician Jeremy Corbyn</w:t>
      </w:r>
      <w:r w:rsidR="002177ED">
        <w:rPr>
          <w:rFonts w:ascii="Times New Roman"/>
          <w:sz w:val="24"/>
          <w:szCs w:val="24"/>
          <w:lang w:val="en-US"/>
        </w:rPr>
        <w:t xml:space="preserve">’s </w:t>
      </w:r>
      <w:r w:rsidR="00A53E24">
        <w:rPr>
          <w:rFonts w:ascii="Times New Roman"/>
          <w:sz w:val="24"/>
          <w:szCs w:val="24"/>
          <w:lang w:val="en-US"/>
        </w:rPr>
        <w:t>strategy</w:t>
      </w:r>
      <w:r w:rsidR="002177ED">
        <w:rPr>
          <w:rFonts w:ascii="Times New Roman"/>
          <w:sz w:val="24"/>
          <w:szCs w:val="24"/>
          <w:lang w:val="en-US"/>
        </w:rPr>
        <w:t xml:space="preserve"> of achieving this. </w:t>
      </w:r>
      <w:r w:rsidR="00900E6E">
        <w:rPr>
          <w:rFonts w:ascii="Times New Roman"/>
          <w:sz w:val="24"/>
          <w:szCs w:val="24"/>
          <w:lang w:val="en-US"/>
        </w:rPr>
        <w:t xml:space="preserve"> </w:t>
      </w:r>
      <w:r w:rsidR="002177ED">
        <w:rPr>
          <w:rFonts w:ascii="Times New Roman"/>
          <w:sz w:val="24"/>
          <w:szCs w:val="24"/>
          <w:lang w:val="en-US"/>
        </w:rPr>
        <w:t>A</w:t>
      </w:r>
      <w:r w:rsidR="00900E6E">
        <w:rPr>
          <w:rFonts w:ascii="Times New Roman"/>
          <w:sz w:val="24"/>
          <w:szCs w:val="24"/>
          <w:lang w:val="en-US"/>
        </w:rPr>
        <w:t>ctivists</w:t>
      </w:r>
      <w:r w:rsidR="002177ED">
        <w:rPr>
          <w:rFonts w:ascii="Times New Roman"/>
          <w:sz w:val="24"/>
          <w:szCs w:val="24"/>
          <w:lang w:val="en-US"/>
        </w:rPr>
        <w:t xml:space="preserve"> for the Corbyn campaign, or </w:t>
      </w:r>
      <w:proofErr w:type="spellStart"/>
      <w:r w:rsidR="002177ED">
        <w:rPr>
          <w:rFonts w:ascii="Times New Roman"/>
          <w:sz w:val="24"/>
          <w:szCs w:val="24"/>
          <w:lang w:val="en-US"/>
        </w:rPr>
        <w:t>Corbynites</w:t>
      </w:r>
      <w:proofErr w:type="spellEnd"/>
      <w:r w:rsidR="002177ED">
        <w:rPr>
          <w:rFonts w:ascii="Times New Roman"/>
          <w:sz w:val="24"/>
          <w:szCs w:val="24"/>
          <w:lang w:val="en-US"/>
        </w:rPr>
        <w:t xml:space="preserve"> as they are affectionately known, describe him to be </w:t>
      </w:r>
      <w:r w:rsidR="00900E6E">
        <w:rPr>
          <w:rFonts w:ascii="Times New Roman"/>
          <w:sz w:val="24"/>
          <w:szCs w:val="24"/>
          <w:lang w:val="en-US"/>
        </w:rPr>
        <w:t>‘honest, decent and socially just</w:t>
      </w:r>
      <w:r w:rsidR="00A53E24">
        <w:rPr>
          <w:rFonts w:ascii="Times New Roman"/>
          <w:sz w:val="24"/>
          <w:szCs w:val="24"/>
          <w:lang w:val="en-US"/>
        </w:rPr>
        <w:t>.’</w:t>
      </w:r>
      <w:r w:rsidR="00900E6E">
        <w:rPr>
          <w:rFonts w:ascii="Times New Roman"/>
          <w:sz w:val="24"/>
          <w:szCs w:val="24"/>
          <w:lang w:val="en-US"/>
        </w:rPr>
        <w:t xml:space="preserve"> These opinions were previously limited within mainstream media; using the platform of social media gave voices to citizens affected by welfare cuts and </w:t>
      </w:r>
      <w:r w:rsidR="002177ED">
        <w:rPr>
          <w:rFonts w:ascii="Times New Roman"/>
          <w:sz w:val="24"/>
          <w:szCs w:val="24"/>
          <w:lang w:val="en-US"/>
        </w:rPr>
        <w:t>generated ‘M</w:t>
      </w:r>
      <w:r w:rsidR="002162BD">
        <w:rPr>
          <w:rFonts w:ascii="Times New Roman"/>
          <w:sz w:val="24"/>
          <w:szCs w:val="24"/>
          <w:lang w:val="en-US"/>
        </w:rPr>
        <w:t>omentum</w:t>
      </w:r>
      <w:r w:rsidR="004B6711">
        <w:rPr>
          <w:rFonts w:ascii="Times New Roman"/>
          <w:sz w:val="24"/>
          <w:szCs w:val="24"/>
          <w:lang w:val="en-US"/>
        </w:rPr>
        <w:t>’</w:t>
      </w:r>
      <w:r w:rsidR="002162BD">
        <w:rPr>
          <w:rFonts w:ascii="Times New Roman"/>
          <w:sz w:val="24"/>
          <w:szCs w:val="24"/>
          <w:lang w:val="en-US"/>
        </w:rPr>
        <w:t>- a</w:t>
      </w:r>
      <w:r w:rsidR="00900E6E">
        <w:rPr>
          <w:rFonts w:ascii="Times New Roman"/>
          <w:sz w:val="24"/>
          <w:szCs w:val="24"/>
          <w:lang w:val="en-US"/>
        </w:rPr>
        <w:t xml:space="preserve"> vision of a </w:t>
      </w:r>
      <w:r w:rsidR="002162BD">
        <w:rPr>
          <w:rFonts w:ascii="Times New Roman"/>
          <w:sz w:val="24"/>
          <w:szCs w:val="24"/>
          <w:lang w:val="en-US"/>
        </w:rPr>
        <w:t xml:space="preserve">new grassroots, member lead socialist </w:t>
      </w:r>
      <w:r w:rsidR="002177ED">
        <w:rPr>
          <w:rFonts w:ascii="Times New Roman"/>
          <w:sz w:val="24"/>
          <w:szCs w:val="24"/>
          <w:lang w:val="en-US"/>
        </w:rPr>
        <w:t>activist movement</w:t>
      </w:r>
      <w:r w:rsidR="002162BD">
        <w:rPr>
          <w:rFonts w:ascii="Times New Roman"/>
          <w:sz w:val="24"/>
          <w:szCs w:val="24"/>
          <w:lang w:val="en-US"/>
        </w:rPr>
        <w:t xml:space="preserve"> for the </w:t>
      </w:r>
      <w:proofErr w:type="spellStart"/>
      <w:r w:rsidR="002162BD">
        <w:rPr>
          <w:rFonts w:ascii="Times New Roman"/>
          <w:sz w:val="24"/>
          <w:szCs w:val="24"/>
          <w:lang w:val="en-US"/>
        </w:rPr>
        <w:t>Labour</w:t>
      </w:r>
      <w:proofErr w:type="spellEnd"/>
      <w:r w:rsidR="002162BD">
        <w:rPr>
          <w:rFonts w:ascii="Times New Roman"/>
          <w:sz w:val="24"/>
          <w:szCs w:val="24"/>
          <w:lang w:val="en-US"/>
        </w:rPr>
        <w:t xml:space="preserve"> party, </w:t>
      </w:r>
      <w:proofErr w:type="spellStart"/>
      <w:r w:rsidR="002162BD">
        <w:rPr>
          <w:rFonts w:ascii="Times New Roman"/>
          <w:sz w:val="24"/>
          <w:szCs w:val="24"/>
          <w:lang w:val="en-US"/>
        </w:rPr>
        <w:t>capitalising</w:t>
      </w:r>
      <w:proofErr w:type="spellEnd"/>
      <w:r w:rsidR="002162BD">
        <w:rPr>
          <w:rFonts w:ascii="Times New Roman"/>
          <w:sz w:val="24"/>
          <w:szCs w:val="24"/>
          <w:lang w:val="en-US"/>
        </w:rPr>
        <w:t xml:space="preserve"> on the enthusiasm generated by the</w:t>
      </w:r>
      <w:r w:rsidR="002177ED">
        <w:rPr>
          <w:rFonts w:ascii="Times New Roman"/>
          <w:sz w:val="24"/>
          <w:szCs w:val="24"/>
          <w:lang w:val="en-US"/>
        </w:rPr>
        <w:t xml:space="preserve"> original</w:t>
      </w:r>
      <w:r w:rsidR="002162BD">
        <w:rPr>
          <w:rFonts w:ascii="Times New Roman"/>
          <w:sz w:val="24"/>
          <w:szCs w:val="24"/>
          <w:lang w:val="en-US"/>
        </w:rPr>
        <w:t xml:space="preserve"> social media led </w:t>
      </w:r>
      <w:r w:rsidR="002177ED">
        <w:rPr>
          <w:rFonts w:ascii="Times New Roman"/>
          <w:sz w:val="24"/>
          <w:szCs w:val="24"/>
          <w:lang w:val="en-US"/>
        </w:rPr>
        <w:t>campaign</w:t>
      </w:r>
      <w:r w:rsidR="00BE6AEC">
        <w:rPr>
          <w:rFonts w:ascii="Times New Roman"/>
          <w:sz w:val="24"/>
          <w:szCs w:val="24"/>
          <w:lang w:val="en-US"/>
        </w:rPr>
        <w:t>;</w:t>
      </w:r>
      <w:r w:rsidR="002177ED">
        <w:rPr>
          <w:rFonts w:ascii="Times New Roman"/>
          <w:sz w:val="24"/>
          <w:szCs w:val="24"/>
          <w:lang w:val="en-US"/>
        </w:rPr>
        <w:t xml:space="preserve"> (</w:t>
      </w:r>
      <w:bookmarkStart w:id="18" w:name="_Hlk501402414"/>
      <w:r w:rsidR="00382697" w:rsidRPr="00382697">
        <w:rPr>
          <w:rFonts w:ascii="Times New Roman"/>
          <w:sz w:val="24"/>
          <w:szCs w:val="24"/>
          <w:lang w:val="en-US"/>
        </w:rPr>
        <w:t>Fuchs, C .2017, pp.3-5</w:t>
      </w:r>
      <w:r w:rsidR="00382697">
        <w:rPr>
          <w:rFonts w:ascii="Times New Roman"/>
          <w:sz w:val="24"/>
          <w:szCs w:val="24"/>
          <w:lang w:val="en-US"/>
        </w:rPr>
        <w:t xml:space="preserve"> </w:t>
      </w:r>
      <w:bookmarkEnd w:id="18"/>
      <w:r w:rsidR="00382697">
        <w:rPr>
          <w:rFonts w:ascii="Times New Roman"/>
          <w:sz w:val="24"/>
          <w:szCs w:val="24"/>
          <w:lang w:val="en-US"/>
        </w:rPr>
        <w:t>&amp; Momentum, 2017</w:t>
      </w:r>
      <w:r w:rsidR="002177ED">
        <w:rPr>
          <w:rFonts w:ascii="Times New Roman"/>
          <w:sz w:val="24"/>
          <w:szCs w:val="24"/>
          <w:lang w:val="en-US"/>
        </w:rPr>
        <w:t xml:space="preserve">) </w:t>
      </w:r>
      <w:r w:rsidR="002177ED" w:rsidRPr="00BE6AEC">
        <w:rPr>
          <w:rFonts w:ascii="Times New Roman"/>
          <w:sz w:val="24"/>
          <w:szCs w:val="24"/>
          <w:lang w:val="en-US"/>
        </w:rPr>
        <w:t>despite</w:t>
      </w:r>
      <w:r w:rsidR="004B6711" w:rsidRPr="00BE6AEC">
        <w:rPr>
          <w:rFonts w:ascii="Times New Roman"/>
          <w:sz w:val="24"/>
          <w:szCs w:val="24"/>
          <w:lang w:val="en-US"/>
        </w:rPr>
        <w:t xml:space="preserve"> </w:t>
      </w:r>
      <w:r w:rsidR="00BE6AEC" w:rsidRPr="00BE6AEC">
        <w:rPr>
          <w:rFonts w:ascii="Times New Roman"/>
          <w:bCs/>
          <w:sz w:val="24"/>
          <w:szCs w:val="24"/>
        </w:rPr>
        <w:t xml:space="preserve">Bronstein &amp; </w:t>
      </w:r>
      <w:proofErr w:type="spellStart"/>
      <w:r w:rsidR="00BE6AEC" w:rsidRPr="00BE6AEC">
        <w:rPr>
          <w:rFonts w:ascii="Times New Roman"/>
          <w:bCs/>
          <w:sz w:val="24"/>
          <w:szCs w:val="24"/>
        </w:rPr>
        <w:t>Aharony’s</w:t>
      </w:r>
      <w:proofErr w:type="spellEnd"/>
      <w:r w:rsidR="00187CD9">
        <w:rPr>
          <w:rFonts w:ascii="Times New Roman"/>
          <w:bCs/>
          <w:sz w:val="24"/>
          <w:szCs w:val="24"/>
        </w:rPr>
        <w:t xml:space="preserve"> (2014)</w:t>
      </w:r>
      <w:r w:rsidR="00BE6AEC" w:rsidRPr="00BE6AEC">
        <w:rPr>
          <w:rFonts w:ascii="Times New Roman"/>
          <w:b/>
          <w:bCs/>
          <w:sz w:val="24"/>
          <w:szCs w:val="24"/>
        </w:rPr>
        <w:t xml:space="preserve"> </w:t>
      </w:r>
      <w:r w:rsidR="004B6711" w:rsidRPr="00BE6AEC">
        <w:rPr>
          <w:rFonts w:ascii="Times New Roman"/>
          <w:sz w:val="24"/>
          <w:szCs w:val="24"/>
          <w:lang w:val="en-US"/>
        </w:rPr>
        <w:t>assertion that Social media politics play little part in influencing electorate opinion</w:t>
      </w:r>
      <w:r w:rsidR="002177ED" w:rsidRPr="00BE6AEC">
        <w:rPr>
          <w:rFonts w:ascii="Times New Roman"/>
          <w:sz w:val="24"/>
          <w:szCs w:val="24"/>
          <w:lang w:val="en-US"/>
        </w:rPr>
        <w:t>.</w:t>
      </w:r>
      <w:r w:rsidR="002177ED">
        <w:rPr>
          <w:rFonts w:ascii="Times New Roman"/>
          <w:sz w:val="24"/>
          <w:szCs w:val="24"/>
          <w:lang w:val="en-US"/>
        </w:rPr>
        <w:t xml:space="preserve"> However, </w:t>
      </w:r>
      <w:r w:rsidR="004B6711">
        <w:rPr>
          <w:rFonts w:ascii="Times New Roman"/>
          <w:sz w:val="24"/>
          <w:szCs w:val="24"/>
          <w:lang w:val="en-US"/>
        </w:rPr>
        <w:t xml:space="preserve">Owen Jones </w:t>
      </w:r>
      <w:r w:rsidR="002177ED">
        <w:rPr>
          <w:rFonts w:ascii="Times New Roman"/>
          <w:sz w:val="24"/>
          <w:szCs w:val="24"/>
          <w:lang w:val="en-US"/>
        </w:rPr>
        <w:t>supports this theory, likening the social media</w:t>
      </w:r>
      <w:r w:rsidR="004B6711">
        <w:rPr>
          <w:rFonts w:ascii="Times New Roman"/>
          <w:sz w:val="24"/>
          <w:szCs w:val="24"/>
          <w:lang w:val="en-US"/>
        </w:rPr>
        <w:t xml:space="preserve"> campaign to an echo chamber of left wing support, professing that a </w:t>
      </w:r>
      <w:r w:rsidR="002177ED">
        <w:rPr>
          <w:rFonts w:ascii="Times New Roman"/>
          <w:sz w:val="24"/>
          <w:szCs w:val="24"/>
          <w:lang w:val="en-US"/>
        </w:rPr>
        <w:t xml:space="preserve">simultaneous </w:t>
      </w:r>
      <w:r w:rsidR="004B6711">
        <w:rPr>
          <w:rFonts w:ascii="Times New Roman"/>
          <w:sz w:val="24"/>
          <w:szCs w:val="24"/>
          <w:lang w:val="en-US"/>
        </w:rPr>
        <w:t xml:space="preserve">mainstream media campaign was needed for further </w:t>
      </w:r>
      <w:proofErr w:type="spellStart"/>
      <w:r w:rsidR="002177ED">
        <w:rPr>
          <w:rFonts w:ascii="Times New Roman"/>
          <w:sz w:val="24"/>
          <w:szCs w:val="24"/>
          <w:lang w:val="en-US"/>
        </w:rPr>
        <w:t>L</w:t>
      </w:r>
      <w:r w:rsidR="004B6711">
        <w:rPr>
          <w:rFonts w:ascii="Times New Roman"/>
          <w:sz w:val="24"/>
          <w:szCs w:val="24"/>
          <w:lang w:val="en-US"/>
        </w:rPr>
        <w:t>abour</w:t>
      </w:r>
      <w:proofErr w:type="spellEnd"/>
      <w:r w:rsidR="004B6711">
        <w:rPr>
          <w:rFonts w:ascii="Times New Roman"/>
          <w:sz w:val="24"/>
          <w:szCs w:val="24"/>
          <w:lang w:val="en-US"/>
        </w:rPr>
        <w:t xml:space="preserve"> </w:t>
      </w:r>
      <w:r w:rsidR="002177ED">
        <w:rPr>
          <w:rFonts w:ascii="Times New Roman"/>
          <w:sz w:val="24"/>
          <w:szCs w:val="24"/>
          <w:lang w:val="en-US"/>
        </w:rPr>
        <w:t xml:space="preserve">Party </w:t>
      </w:r>
      <w:r w:rsidR="004B6711">
        <w:rPr>
          <w:rFonts w:ascii="Times New Roman"/>
          <w:sz w:val="24"/>
          <w:szCs w:val="24"/>
          <w:lang w:val="en-US"/>
        </w:rPr>
        <w:t>support in order to create greater future social justice. (</w:t>
      </w:r>
      <w:r w:rsidR="00382697" w:rsidRPr="00382697">
        <w:rPr>
          <w:rFonts w:ascii="Times New Roman"/>
          <w:sz w:val="24"/>
          <w:szCs w:val="24"/>
          <w:lang w:val="en-US"/>
        </w:rPr>
        <w:t>Fuchs, C .2017, pp.3-5</w:t>
      </w:r>
      <w:r w:rsidR="004B6711">
        <w:rPr>
          <w:rFonts w:ascii="Times New Roman"/>
          <w:sz w:val="24"/>
          <w:szCs w:val="24"/>
          <w:lang w:val="en-US"/>
        </w:rPr>
        <w:t xml:space="preserve">) </w:t>
      </w:r>
      <w:r w:rsidR="002177ED">
        <w:rPr>
          <w:rFonts w:ascii="Times New Roman"/>
          <w:sz w:val="24"/>
          <w:szCs w:val="24"/>
          <w:lang w:val="en-US"/>
        </w:rPr>
        <w:t xml:space="preserve">In spite of this, the social media campaign </w:t>
      </w:r>
      <w:r w:rsidR="003A2EBC">
        <w:rPr>
          <w:rFonts w:ascii="Times New Roman"/>
          <w:sz w:val="24"/>
          <w:szCs w:val="24"/>
          <w:lang w:val="en-US"/>
        </w:rPr>
        <w:t xml:space="preserve">particularly engaged young citizens and thus further influences such as Jeremy Corbyn’s appearance at Glastonbury festival to chants from the thousands in the audience of ‘Oh Jeremy Corbyn’ </w:t>
      </w:r>
      <w:r w:rsidR="003A2EBC" w:rsidRPr="003A2EBC">
        <w:rPr>
          <w:rFonts w:ascii="Times New Roman"/>
          <w:i/>
          <w:sz w:val="24"/>
          <w:szCs w:val="24"/>
          <w:lang w:val="en-US"/>
        </w:rPr>
        <w:t>(</w:t>
      </w:r>
      <w:r w:rsidR="00382697">
        <w:rPr>
          <w:rFonts w:ascii="Times New Roman"/>
          <w:i/>
          <w:sz w:val="24"/>
          <w:szCs w:val="24"/>
          <w:lang w:val="en-US"/>
        </w:rPr>
        <w:t>T</w:t>
      </w:r>
      <w:r w:rsidR="003A2EBC" w:rsidRPr="003A2EBC">
        <w:rPr>
          <w:rFonts w:ascii="Times New Roman"/>
          <w:i/>
          <w:sz w:val="24"/>
          <w:szCs w:val="24"/>
          <w:lang w:val="en-US"/>
        </w:rPr>
        <w:t>o the tune of The White Stripes Seven Nation Army)</w:t>
      </w:r>
      <w:r w:rsidR="003A2EBC">
        <w:rPr>
          <w:rFonts w:ascii="Times New Roman"/>
          <w:sz w:val="24"/>
          <w:szCs w:val="24"/>
          <w:lang w:val="en-US"/>
        </w:rPr>
        <w:t xml:space="preserve"> (</w:t>
      </w:r>
      <w:r w:rsidR="00382697">
        <w:rPr>
          <w:rFonts w:ascii="Times New Roman"/>
          <w:sz w:val="24"/>
          <w:szCs w:val="24"/>
          <w:lang w:val="en-US"/>
        </w:rPr>
        <w:t>BBC , 2017</w:t>
      </w:r>
      <w:r w:rsidR="003A2EBC">
        <w:rPr>
          <w:rFonts w:ascii="Times New Roman"/>
          <w:sz w:val="24"/>
          <w:szCs w:val="24"/>
          <w:lang w:val="en-US"/>
        </w:rPr>
        <w:t xml:space="preserve">)  have led to greater engagement in socialist social policies; using </w:t>
      </w:r>
      <w:r w:rsidR="00776B07">
        <w:rPr>
          <w:rFonts w:ascii="Times New Roman"/>
          <w:sz w:val="24"/>
          <w:szCs w:val="24"/>
          <w:lang w:val="en-US"/>
        </w:rPr>
        <w:t>unprecedented</w:t>
      </w:r>
      <w:r w:rsidR="003A2EBC">
        <w:rPr>
          <w:rFonts w:ascii="Times New Roman"/>
          <w:sz w:val="24"/>
          <w:szCs w:val="24"/>
          <w:lang w:val="en-US"/>
        </w:rPr>
        <w:t xml:space="preserve"> methods to engage </w:t>
      </w:r>
      <w:r w:rsidR="00776B07">
        <w:rPr>
          <w:rFonts w:ascii="Times New Roman"/>
          <w:sz w:val="24"/>
          <w:szCs w:val="24"/>
          <w:lang w:val="en-US"/>
        </w:rPr>
        <w:t xml:space="preserve"> non – traditional and </w:t>
      </w:r>
      <w:r w:rsidR="003A2EBC">
        <w:rPr>
          <w:rFonts w:ascii="Times New Roman"/>
          <w:sz w:val="24"/>
          <w:szCs w:val="24"/>
          <w:lang w:val="en-US"/>
        </w:rPr>
        <w:t xml:space="preserve">socially excluded </w:t>
      </w:r>
      <w:r w:rsidR="00776B07">
        <w:rPr>
          <w:rFonts w:ascii="Times New Roman"/>
          <w:sz w:val="24"/>
          <w:szCs w:val="24"/>
          <w:lang w:val="en-US"/>
        </w:rPr>
        <w:t>individuals; regardless of opposing mainstream media rhetoric</w:t>
      </w:r>
      <w:r w:rsidR="00C774FD">
        <w:rPr>
          <w:rFonts w:ascii="Times New Roman"/>
          <w:sz w:val="24"/>
          <w:szCs w:val="24"/>
          <w:lang w:val="en-US"/>
        </w:rPr>
        <w:t xml:space="preserve">. </w:t>
      </w:r>
      <w:r w:rsidR="005A23AB">
        <w:rPr>
          <w:rFonts w:ascii="Times New Roman"/>
          <w:sz w:val="24"/>
          <w:szCs w:val="24"/>
          <w:lang w:val="en-US"/>
        </w:rPr>
        <w:t>Thus,</w:t>
      </w:r>
      <w:r w:rsidR="00C774FD">
        <w:rPr>
          <w:rFonts w:ascii="Times New Roman"/>
          <w:sz w:val="24"/>
          <w:szCs w:val="24"/>
          <w:lang w:val="en-US"/>
        </w:rPr>
        <w:t xml:space="preserve"> social media </w:t>
      </w:r>
      <w:r w:rsidR="005A23AB">
        <w:rPr>
          <w:rFonts w:ascii="Times New Roman"/>
          <w:sz w:val="24"/>
          <w:szCs w:val="24"/>
          <w:lang w:val="en-US"/>
        </w:rPr>
        <w:t>has subseqently</w:t>
      </w:r>
      <w:r w:rsidR="00C774FD">
        <w:rPr>
          <w:rFonts w:ascii="Times New Roman"/>
          <w:sz w:val="24"/>
          <w:szCs w:val="24"/>
          <w:lang w:val="en-US"/>
        </w:rPr>
        <w:t xml:space="preserve"> given power to the voiceless and</w:t>
      </w:r>
      <w:r w:rsidR="00776B07">
        <w:rPr>
          <w:rFonts w:ascii="Times New Roman"/>
          <w:sz w:val="24"/>
          <w:szCs w:val="24"/>
          <w:lang w:val="en-US"/>
        </w:rPr>
        <w:t xml:space="preserve"> </w:t>
      </w:r>
      <w:r w:rsidR="005A23AB">
        <w:rPr>
          <w:rFonts w:ascii="Times New Roman"/>
          <w:sz w:val="24"/>
          <w:szCs w:val="24"/>
          <w:lang w:val="en-US"/>
        </w:rPr>
        <w:t>created further</w:t>
      </w:r>
      <w:r w:rsidR="00776B07">
        <w:rPr>
          <w:rFonts w:ascii="Times New Roman"/>
          <w:sz w:val="24"/>
          <w:szCs w:val="24"/>
          <w:lang w:val="en-US"/>
        </w:rPr>
        <w:t xml:space="preserve"> support to drive social policy towards the </w:t>
      </w:r>
      <w:proofErr w:type="spellStart"/>
      <w:r w:rsidR="00776B07">
        <w:rPr>
          <w:rFonts w:ascii="Times New Roman"/>
          <w:sz w:val="24"/>
          <w:szCs w:val="24"/>
          <w:lang w:val="en-US"/>
        </w:rPr>
        <w:t>Labour</w:t>
      </w:r>
      <w:proofErr w:type="spellEnd"/>
      <w:r w:rsidR="00776B07">
        <w:rPr>
          <w:rFonts w:ascii="Times New Roman"/>
          <w:sz w:val="24"/>
          <w:szCs w:val="24"/>
          <w:lang w:val="en-US"/>
        </w:rPr>
        <w:t xml:space="preserve"> Party aims of wealth redistribution under a capitalist paradigm</w:t>
      </w:r>
      <w:r w:rsidR="003665F5">
        <w:rPr>
          <w:rFonts w:ascii="Times New Roman"/>
          <w:sz w:val="24"/>
          <w:szCs w:val="24"/>
          <w:lang w:val="en-US"/>
        </w:rPr>
        <w:t xml:space="preserve">, reminiscent of Beveridge’s original position and vision of </w:t>
      </w:r>
      <w:r w:rsidR="007D72D9">
        <w:rPr>
          <w:rFonts w:ascii="Times New Roman"/>
          <w:sz w:val="24"/>
          <w:szCs w:val="24"/>
          <w:lang w:val="en-US"/>
        </w:rPr>
        <w:t xml:space="preserve">social welfare and state benefits. </w:t>
      </w:r>
    </w:p>
    <w:p w:rsidR="00011B78" w:rsidRPr="00E766FB" w:rsidRDefault="007D72D9" w:rsidP="00E766FB">
      <w:pPr>
        <w:spacing w:line="480" w:lineRule="auto"/>
        <w:jc w:val="both"/>
        <w:rPr>
          <w:rFonts w:ascii="Times New Roman"/>
          <w:bCs/>
          <w:sz w:val="24"/>
          <w:szCs w:val="24"/>
        </w:rPr>
      </w:pPr>
      <w:r w:rsidRPr="00E766FB">
        <w:rPr>
          <w:rFonts w:ascii="Times New Roman"/>
          <w:bCs/>
          <w:sz w:val="24"/>
          <w:szCs w:val="24"/>
        </w:rPr>
        <w:t xml:space="preserve">This assignment has explored the original position as laid out in the Beveridge report and how social and political landscape of the time aided the inception of a welfare state in the UK. </w:t>
      </w:r>
      <w:r w:rsidR="00BD47EF" w:rsidRPr="00E766FB">
        <w:rPr>
          <w:rFonts w:ascii="Times New Roman"/>
          <w:bCs/>
          <w:sz w:val="24"/>
          <w:szCs w:val="24"/>
        </w:rPr>
        <w:t>Further</w:t>
      </w:r>
      <w:r w:rsidRPr="00E766FB">
        <w:rPr>
          <w:rFonts w:ascii="Times New Roman"/>
          <w:bCs/>
          <w:sz w:val="24"/>
          <w:szCs w:val="24"/>
        </w:rPr>
        <w:t xml:space="preserve"> investigation has noted that, despite a relatively short period of ‘</w:t>
      </w:r>
      <w:r w:rsidR="00BD47EF" w:rsidRPr="00E766FB">
        <w:rPr>
          <w:rFonts w:ascii="Times New Roman"/>
          <w:bCs/>
          <w:sz w:val="24"/>
          <w:szCs w:val="24"/>
        </w:rPr>
        <w:t>Butskellism</w:t>
      </w:r>
      <w:r w:rsidR="00E766FB" w:rsidRPr="00E766FB">
        <w:rPr>
          <w:rFonts w:ascii="Times New Roman"/>
          <w:bCs/>
          <w:sz w:val="24"/>
          <w:szCs w:val="24"/>
        </w:rPr>
        <w:t>’ (</w:t>
      </w:r>
      <w:r w:rsidR="00BD47EF" w:rsidRPr="00E766FB">
        <w:rPr>
          <w:rFonts w:ascii="Times New Roman"/>
          <w:bCs/>
          <w:sz w:val="24"/>
          <w:szCs w:val="24"/>
        </w:rPr>
        <w:t xml:space="preserve">Heywood, A. 2008, P.13) </w:t>
      </w:r>
      <w:r w:rsidRPr="00E766FB">
        <w:rPr>
          <w:rFonts w:ascii="Times New Roman"/>
          <w:bCs/>
          <w:sz w:val="24"/>
          <w:szCs w:val="24"/>
        </w:rPr>
        <w:t xml:space="preserve">the ideology of the Conservative party is consistently Neo- liberal in which disagrees with the socialist ideology of working together for the good of society; </w:t>
      </w:r>
      <w:r w:rsidRPr="00E766FB">
        <w:rPr>
          <w:rFonts w:ascii="Times New Roman"/>
          <w:bCs/>
          <w:sz w:val="24"/>
          <w:szCs w:val="24"/>
        </w:rPr>
        <w:lastRenderedPageBreak/>
        <w:t xml:space="preserve">disputing the notion of </w:t>
      </w:r>
      <w:r w:rsidR="00E766FB">
        <w:rPr>
          <w:rFonts w:ascii="Times New Roman"/>
          <w:bCs/>
          <w:sz w:val="24"/>
          <w:szCs w:val="24"/>
        </w:rPr>
        <w:t>‘</w:t>
      </w:r>
      <w:r w:rsidRPr="00E766FB">
        <w:rPr>
          <w:rFonts w:ascii="Times New Roman"/>
          <w:bCs/>
          <w:sz w:val="24"/>
          <w:szCs w:val="24"/>
        </w:rPr>
        <w:t>society</w:t>
      </w:r>
      <w:r w:rsidR="00E766FB">
        <w:rPr>
          <w:rFonts w:ascii="Times New Roman"/>
          <w:bCs/>
          <w:sz w:val="24"/>
          <w:szCs w:val="24"/>
        </w:rPr>
        <w:t>’</w:t>
      </w:r>
      <w:r w:rsidRPr="00E766FB">
        <w:rPr>
          <w:rFonts w:ascii="Times New Roman"/>
          <w:bCs/>
          <w:sz w:val="24"/>
          <w:szCs w:val="24"/>
        </w:rPr>
        <w:t xml:space="preserve"> existing at all. (</w:t>
      </w:r>
      <w:r w:rsidR="00BD47EF" w:rsidRPr="00E766FB">
        <w:rPr>
          <w:rFonts w:ascii="Times New Roman"/>
          <w:bCs/>
          <w:sz w:val="24"/>
          <w:szCs w:val="24"/>
        </w:rPr>
        <w:t xml:space="preserve">The Guardian, </w:t>
      </w:r>
      <w:r w:rsidR="00E766FB" w:rsidRPr="00E766FB">
        <w:rPr>
          <w:rFonts w:ascii="Times New Roman"/>
          <w:bCs/>
          <w:sz w:val="24"/>
          <w:szCs w:val="24"/>
        </w:rPr>
        <w:t>2013) Although</w:t>
      </w:r>
      <w:r w:rsidRPr="00E766FB">
        <w:rPr>
          <w:rFonts w:ascii="Times New Roman"/>
          <w:bCs/>
          <w:sz w:val="24"/>
          <w:szCs w:val="24"/>
        </w:rPr>
        <w:t xml:space="preserve"> a devolved government was created in Wales</w:t>
      </w:r>
      <w:r w:rsidR="001575F9" w:rsidRPr="00E766FB">
        <w:rPr>
          <w:rFonts w:ascii="Times New Roman"/>
          <w:bCs/>
          <w:sz w:val="24"/>
          <w:szCs w:val="24"/>
        </w:rPr>
        <w:t>-</w:t>
      </w:r>
      <w:r w:rsidRPr="00E766FB">
        <w:rPr>
          <w:rFonts w:ascii="Times New Roman"/>
          <w:bCs/>
          <w:sz w:val="24"/>
          <w:szCs w:val="24"/>
        </w:rPr>
        <w:t xml:space="preserve"> their </w:t>
      </w:r>
      <w:r w:rsidR="001575F9" w:rsidRPr="00E766FB">
        <w:rPr>
          <w:rFonts w:ascii="Times New Roman"/>
          <w:bCs/>
          <w:sz w:val="24"/>
          <w:szCs w:val="24"/>
        </w:rPr>
        <w:t>legislative powers do not extend to social welfare benefits; despite evidence of high unemployment and lack of opportunities for Welsh citizens to become less reliant on State benefits; there can be no deviation from Westminster decided and administered state benefits. EU support schemes for creating employment is currently in question following the referendum result of 2016- yet conversely those who may benefit from these schemes are generally found to be more likely to have voted to leave the European Union.</w:t>
      </w:r>
      <w:r w:rsidR="00BD47EF" w:rsidRPr="00E766FB">
        <w:rPr>
          <w:rFonts w:ascii="Times New Roman"/>
          <w:bCs/>
          <w:sz w:val="24"/>
          <w:szCs w:val="24"/>
        </w:rPr>
        <w:t xml:space="preserve"> (National Assembly of Wales, 2017, National Assembly of Wales, 2011 &amp;</w:t>
      </w:r>
      <w:r w:rsidR="00011B78" w:rsidRPr="00E766FB">
        <w:rPr>
          <w:rFonts w:ascii="Times New Roman"/>
          <w:bCs/>
          <w:sz w:val="24"/>
          <w:szCs w:val="24"/>
        </w:rPr>
        <w:t xml:space="preserve"> </w:t>
      </w:r>
      <w:r w:rsidR="00F42C1C" w:rsidRPr="00E766FB">
        <w:rPr>
          <w:rFonts w:ascii="Times New Roman"/>
          <w:bCs/>
          <w:sz w:val="24"/>
          <w:szCs w:val="24"/>
        </w:rPr>
        <w:t>JRF, 2016)</w:t>
      </w:r>
      <w:r w:rsidR="00011B78" w:rsidRPr="00E766FB">
        <w:rPr>
          <w:rFonts w:ascii="Times New Roman"/>
          <w:bCs/>
          <w:sz w:val="24"/>
          <w:szCs w:val="24"/>
        </w:rPr>
        <w:t xml:space="preserve"> A recommendation for greater social justice would be to extend the legislative powers of the Welsh Assembly Government, to incorporate greater flexibility of benefit payments in recognition of the specific issues of high unemployment in Wales. Further investment, whether from the EU or </w:t>
      </w:r>
      <w:r w:rsidR="00646CA5" w:rsidRPr="00E766FB">
        <w:rPr>
          <w:rFonts w:ascii="Times New Roman"/>
          <w:bCs/>
          <w:sz w:val="24"/>
          <w:szCs w:val="24"/>
        </w:rPr>
        <w:t>elsewhere,</w:t>
      </w:r>
      <w:r w:rsidR="00F45250" w:rsidRPr="00E766FB">
        <w:rPr>
          <w:rFonts w:ascii="Times New Roman"/>
          <w:bCs/>
          <w:sz w:val="24"/>
          <w:szCs w:val="24"/>
        </w:rPr>
        <w:t xml:space="preserve"> are recommended to be carried out using a co- production method of implementation to ensure that the policy creates schemes in which individuals need and want. Arnstein’s ladder theory highlights the efficiency of this method, detailing that citizen control, partnership and delegated power lead to citizen power, rather than non-participation or tokenis</w:t>
      </w:r>
      <w:r w:rsidR="00B27044">
        <w:rPr>
          <w:rFonts w:ascii="Times New Roman"/>
          <w:bCs/>
          <w:sz w:val="24"/>
          <w:szCs w:val="24"/>
        </w:rPr>
        <w:t>tic participation.</w:t>
      </w:r>
      <w:r w:rsidR="00F45250" w:rsidRPr="00E766FB">
        <w:rPr>
          <w:rFonts w:ascii="Times New Roman"/>
          <w:bCs/>
          <w:sz w:val="24"/>
          <w:szCs w:val="24"/>
        </w:rPr>
        <w:t xml:space="preserve"> </w:t>
      </w:r>
      <w:r w:rsidR="00646CA5" w:rsidRPr="00E766FB">
        <w:rPr>
          <w:rFonts w:ascii="Times New Roman"/>
          <w:bCs/>
          <w:sz w:val="24"/>
          <w:szCs w:val="24"/>
        </w:rPr>
        <w:t xml:space="preserve">(Arnstein, S </w:t>
      </w:r>
      <w:r w:rsidR="00646CA5" w:rsidRPr="00E766FB">
        <w:rPr>
          <w:rFonts w:ascii="Times New Roman"/>
          <w:bCs/>
          <w:i/>
          <w:sz w:val="24"/>
          <w:szCs w:val="24"/>
        </w:rPr>
        <w:t>in</w:t>
      </w:r>
      <w:r w:rsidR="00646CA5" w:rsidRPr="00E766FB">
        <w:rPr>
          <w:rFonts w:ascii="Times New Roman"/>
          <w:bCs/>
          <w:sz w:val="24"/>
          <w:szCs w:val="24"/>
        </w:rPr>
        <w:t xml:space="preserve"> Pierson, J 2010, pp.64-65) </w:t>
      </w:r>
    </w:p>
    <w:p w:rsidR="007D72D9" w:rsidRDefault="00F42C1C" w:rsidP="00E766FB">
      <w:pPr>
        <w:spacing w:line="480" w:lineRule="auto"/>
        <w:jc w:val="both"/>
        <w:rPr>
          <w:rFonts w:ascii="Times New Roman"/>
          <w:bCs/>
          <w:sz w:val="24"/>
          <w:szCs w:val="24"/>
        </w:rPr>
      </w:pPr>
      <w:r w:rsidRPr="00E766FB">
        <w:rPr>
          <w:rFonts w:ascii="Times New Roman"/>
          <w:bCs/>
          <w:sz w:val="24"/>
          <w:szCs w:val="24"/>
        </w:rPr>
        <w:t xml:space="preserve"> </w:t>
      </w:r>
      <w:r w:rsidR="00BD47EF" w:rsidRPr="00E766FB">
        <w:rPr>
          <w:rFonts w:ascii="Times New Roman"/>
          <w:bCs/>
          <w:sz w:val="24"/>
          <w:szCs w:val="24"/>
        </w:rPr>
        <w:t xml:space="preserve"> </w:t>
      </w:r>
      <w:r w:rsidR="001575F9" w:rsidRPr="00E766FB">
        <w:rPr>
          <w:rFonts w:ascii="Times New Roman"/>
          <w:bCs/>
          <w:sz w:val="24"/>
          <w:szCs w:val="24"/>
        </w:rPr>
        <w:t xml:space="preserve"> Contemporary Neo-liberal politics place greater conditionality on receiving state benefits, with punitive sanctions built in to the policy to ensure compliance. This illustrates a disillusionment with our current social and political landscape by individuals claiming benefits</w:t>
      </w:r>
      <w:r w:rsidR="00441537" w:rsidRPr="00E766FB">
        <w:rPr>
          <w:rFonts w:ascii="Times New Roman"/>
          <w:bCs/>
          <w:sz w:val="24"/>
          <w:szCs w:val="24"/>
        </w:rPr>
        <w:t xml:space="preserve"> and a disregard by the conservative party to the individual needs of benefit claimants in order to limit their welfare dependency. </w:t>
      </w:r>
      <w:r w:rsidR="001575F9" w:rsidRPr="00E766FB">
        <w:rPr>
          <w:rFonts w:ascii="Times New Roman"/>
          <w:bCs/>
          <w:sz w:val="24"/>
          <w:szCs w:val="24"/>
        </w:rPr>
        <w:t xml:space="preserve"> A full circle return to Beveridge’s original position of wealth redistribution is proffered by Jeremy Corbyn’s </w:t>
      </w:r>
      <w:r w:rsidR="00441537" w:rsidRPr="00E766FB">
        <w:rPr>
          <w:rFonts w:ascii="Times New Roman"/>
          <w:bCs/>
          <w:sz w:val="24"/>
          <w:szCs w:val="24"/>
        </w:rPr>
        <w:t>Labour,</w:t>
      </w:r>
      <w:r w:rsidR="001575F9" w:rsidRPr="00E766FB">
        <w:rPr>
          <w:rFonts w:ascii="Times New Roman"/>
          <w:bCs/>
          <w:sz w:val="24"/>
          <w:szCs w:val="24"/>
        </w:rPr>
        <w:t xml:space="preserve"> </w:t>
      </w:r>
      <w:r w:rsidR="00441537" w:rsidRPr="00E766FB">
        <w:rPr>
          <w:rFonts w:ascii="Times New Roman"/>
          <w:bCs/>
          <w:sz w:val="24"/>
          <w:szCs w:val="24"/>
        </w:rPr>
        <w:t>instigated through a social media campaign and the subsequent inception of ‘Momentum’ to encourage member led, grass roots activism towards a fairer society thorough wealth distribution</w:t>
      </w:r>
      <w:r w:rsidR="00646CA5" w:rsidRPr="00E766FB">
        <w:rPr>
          <w:rFonts w:ascii="Times New Roman"/>
          <w:bCs/>
          <w:sz w:val="24"/>
          <w:szCs w:val="24"/>
        </w:rPr>
        <w:t xml:space="preserve"> and thus </w:t>
      </w:r>
      <w:r w:rsidR="00441537" w:rsidRPr="00E766FB">
        <w:rPr>
          <w:rFonts w:ascii="Times New Roman"/>
          <w:bCs/>
          <w:sz w:val="24"/>
          <w:szCs w:val="24"/>
        </w:rPr>
        <w:t>allowing</w:t>
      </w:r>
      <w:r w:rsidR="00646CA5" w:rsidRPr="00E766FB">
        <w:rPr>
          <w:rFonts w:ascii="Times New Roman"/>
          <w:bCs/>
          <w:sz w:val="24"/>
          <w:szCs w:val="24"/>
        </w:rPr>
        <w:t>,</w:t>
      </w:r>
      <w:r w:rsidR="00441537" w:rsidRPr="00E766FB">
        <w:rPr>
          <w:rFonts w:ascii="Times New Roman"/>
          <w:bCs/>
          <w:sz w:val="24"/>
          <w:szCs w:val="24"/>
        </w:rPr>
        <w:t xml:space="preserve"> for the first </w:t>
      </w:r>
      <w:r w:rsidR="00441537" w:rsidRPr="00E766FB">
        <w:rPr>
          <w:rFonts w:ascii="Times New Roman"/>
          <w:bCs/>
          <w:sz w:val="24"/>
          <w:szCs w:val="24"/>
        </w:rPr>
        <w:lastRenderedPageBreak/>
        <w:t>time, the voiceless and marginalised to ‘have their say’ in society.</w:t>
      </w:r>
      <w:r w:rsidR="00011B78" w:rsidRPr="00E766FB">
        <w:t xml:space="preserve"> </w:t>
      </w:r>
      <w:r w:rsidR="00011B78" w:rsidRPr="00E766FB">
        <w:rPr>
          <w:rFonts w:ascii="Times New Roman"/>
          <w:bCs/>
          <w:sz w:val="24"/>
          <w:szCs w:val="24"/>
        </w:rPr>
        <w:t>(Fuchs, C .2017, pp.3-5 &amp; Momentum, 2017)</w:t>
      </w:r>
    </w:p>
    <w:p w:rsidR="00E766FB" w:rsidRPr="00E766FB" w:rsidRDefault="00E766FB" w:rsidP="00E766FB">
      <w:pPr>
        <w:spacing w:line="480" w:lineRule="auto"/>
        <w:jc w:val="center"/>
        <w:rPr>
          <w:rFonts w:ascii="Times New Roman"/>
          <w:b/>
          <w:bCs/>
          <w:i/>
          <w:sz w:val="24"/>
          <w:szCs w:val="24"/>
        </w:rPr>
      </w:pPr>
      <w:r w:rsidRPr="00E766FB">
        <w:rPr>
          <w:rFonts w:ascii="Times New Roman"/>
          <w:b/>
          <w:bCs/>
          <w:i/>
          <w:sz w:val="24"/>
          <w:szCs w:val="24"/>
        </w:rPr>
        <w:t>“If you don’t give people social reform, they are going to give you revolution.”</w:t>
      </w:r>
    </w:p>
    <w:p w:rsidR="00E766FB" w:rsidRPr="00E766FB" w:rsidRDefault="00E766FB" w:rsidP="00E766FB">
      <w:pPr>
        <w:spacing w:line="480" w:lineRule="auto"/>
        <w:jc w:val="center"/>
        <w:rPr>
          <w:rFonts w:ascii="Times New Roman"/>
          <w:b/>
          <w:bCs/>
          <w:i/>
          <w:sz w:val="24"/>
          <w:szCs w:val="24"/>
        </w:rPr>
      </w:pPr>
      <w:r w:rsidRPr="00E766FB">
        <w:rPr>
          <w:rFonts w:ascii="Times New Roman"/>
          <w:b/>
          <w:bCs/>
          <w:i/>
          <w:sz w:val="24"/>
          <w:szCs w:val="24"/>
        </w:rPr>
        <w:t>(</w:t>
      </w:r>
      <w:proofErr w:type="spellStart"/>
      <w:r w:rsidRPr="00E766FB">
        <w:rPr>
          <w:rFonts w:ascii="Times New Roman"/>
          <w:b/>
          <w:bCs/>
          <w:i/>
          <w:sz w:val="24"/>
          <w:szCs w:val="24"/>
        </w:rPr>
        <w:t>Spicker</w:t>
      </w:r>
      <w:proofErr w:type="spellEnd"/>
      <w:r w:rsidRPr="00E766FB">
        <w:rPr>
          <w:rFonts w:ascii="Times New Roman"/>
          <w:b/>
          <w:bCs/>
          <w:i/>
          <w:sz w:val="24"/>
          <w:szCs w:val="24"/>
        </w:rPr>
        <w:t>, P. 2008. P.96)</w:t>
      </w:r>
    </w:p>
    <w:p w:rsidR="00441537" w:rsidRPr="00E766FB" w:rsidRDefault="00441537" w:rsidP="00E766FB">
      <w:pPr>
        <w:spacing w:line="480" w:lineRule="auto"/>
        <w:jc w:val="both"/>
        <w:rPr>
          <w:rFonts w:ascii="Times New Roman"/>
          <w:bCs/>
          <w:sz w:val="24"/>
          <w:szCs w:val="24"/>
        </w:rPr>
      </w:pPr>
      <w:r w:rsidRPr="00E766FB">
        <w:rPr>
          <w:rFonts w:ascii="Times New Roman"/>
          <w:bCs/>
          <w:sz w:val="24"/>
          <w:szCs w:val="24"/>
        </w:rPr>
        <w:t xml:space="preserve">In order for society to become a more inclusive and socially just landscape for claimants of state benefits, we must see a return to the welfare state of William Beveridge’s original position. By punishing individuals for perceived moral and social </w:t>
      </w:r>
      <w:r w:rsidR="00E766FB" w:rsidRPr="00E766FB">
        <w:rPr>
          <w:rFonts w:ascii="Times New Roman"/>
          <w:bCs/>
          <w:sz w:val="24"/>
          <w:szCs w:val="24"/>
        </w:rPr>
        <w:t>fa</w:t>
      </w:r>
      <w:r w:rsidR="00E766FB">
        <w:rPr>
          <w:rFonts w:ascii="Times New Roman"/>
          <w:bCs/>
          <w:sz w:val="24"/>
          <w:szCs w:val="24"/>
        </w:rPr>
        <w:t>ilures</w:t>
      </w:r>
      <w:r w:rsidRPr="00E766FB">
        <w:rPr>
          <w:rFonts w:ascii="Times New Roman"/>
          <w:bCs/>
          <w:sz w:val="24"/>
          <w:szCs w:val="24"/>
        </w:rPr>
        <w:t xml:space="preserve"> as in the Neo-Liberal policy; a gulf is created and thus further socially divides people rather than bring them together as was Beveridge’s intention. It is clear to see why socialist politics has come to the forefront of the political landscape. Despite their lack of mainstream media coverage, individuals subjected to the Conservative benefit reforms have found </w:t>
      </w:r>
      <w:r w:rsidR="00AA1362" w:rsidRPr="00E766FB">
        <w:rPr>
          <w:rFonts w:ascii="Times New Roman"/>
          <w:bCs/>
          <w:sz w:val="24"/>
          <w:szCs w:val="24"/>
        </w:rPr>
        <w:t>alternate</w:t>
      </w:r>
      <w:r w:rsidRPr="00E766FB">
        <w:rPr>
          <w:rFonts w:ascii="Times New Roman"/>
          <w:bCs/>
          <w:sz w:val="24"/>
          <w:szCs w:val="24"/>
        </w:rPr>
        <w:t xml:space="preserve"> and unprecedented means </w:t>
      </w:r>
      <w:r w:rsidR="00AA1362" w:rsidRPr="00E766FB">
        <w:rPr>
          <w:rFonts w:ascii="Times New Roman"/>
          <w:bCs/>
          <w:sz w:val="24"/>
          <w:szCs w:val="24"/>
        </w:rPr>
        <w:t>of getting their message and vision across. A society ‘</w:t>
      </w:r>
      <w:r w:rsidR="00B059A1" w:rsidRPr="00B059A1">
        <w:rPr>
          <w:rFonts w:ascii="Times New Roman"/>
          <w:bCs/>
          <w:i/>
          <w:sz w:val="24"/>
          <w:szCs w:val="24"/>
        </w:rPr>
        <w:t>F</w:t>
      </w:r>
      <w:r w:rsidR="00AA1362" w:rsidRPr="00B059A1">
        <w:rPr>
          <w:rFonts w:ascii="Times New Roman"/>
          <w:bCs/>
          <w:i/>
          <w:sz w:val="24"/>
          <w:szCs w:val="24"/>
        </w:rPr>
        <w:t>or the many and not the few’</w:t>
      </w:r>
      <w:r w:rsidR="00AA1362" w:rsidRPr="00E766FB">
        <w:rPr>
          <w:rFonts w:ascii="Times New Roman"/>
          <w:bCs/>
          <w:sz w:val="24"/>
          <w:szCs w:val="24"/>
        </w:rPr>
        <w:t xml:space="preserve"> </w:t>
      </w:r>
      <w:r w:rsidR="00B27044">
        <w:rPr>
          <w:rFonts w:ascii="Times New Roman"/>
          <w:bCs/>
          <w:sz w:val="24"/>
          <w:szCs w:val="24"/>
        </w:rPr>
        <w:t>(</w:t>
      </w:r>
      <w:r w:rsidR="00B27044" w:rsidRPr="00B27044">
        <w:rPr>
          <w:rFonts w:ascii="Times New Roman"/>
          <w:bCs/>
          <w:sz w:val="24"/>
          <w:szCs w:val="24"/>
        </w:rPr>
        <w:t>Fuchs, C .2017, pp.3-5</w:t>
      </w:r>
      <w:r w:rsidR="00B27044">
        <w:rPr>
          <w:rFonts w:ascii="Times New Roman"/>
          <w:bCs/>
          <w:sz w:val="24"/>
          <w:szCs w:val="24"/>
        </w:rPr>
        <w:t xml:space="preserve">) </w:t>
      </w:r>
      <w:r w:rsidR="00AA1362" w:rsidRPr="00E766FB">
        <w:rPr>
          <w:rFonts w:ascii="Times New Roman"/>
          <w:bCs/>
          <w:sz w:val="24"/>
          <w:szCs w:val="24"/>
        </w:rPr>
        <w:t xml:space="preserve">epitomises social justice and therefore a movement towards socialist governance incorporating wealth re distribution in line with Beveridge’s report would create </w:t>
      </w:r>
      <w:r w:rsidR="00646CA5" w:rsidRPr="00E766FB">
        <w:rPr>
          <w:rFonts w:ascii="Times New Roman"/>
          <w:bCs/>
          <w:sz w:val="24"/>
          <w:szCs w:val="24"/>
        </w:rPr>
        <w:t>indescribable</w:t>
      </w:r>
      <w:r w:rsidR="00AA1362" w:rsidRPr="00E766FB">
        <w:rPr>
          <w:rFonts w:ascii="Times New Roman"/>
          <w:bCs/>
          <w:sz w:val="24"/>
          <w:szCs w:val="24"/>
        </w:rPr>
        <w:t xml:space="preserve"> social justice in comparison to the current Conservative</w:t>
      </w:r>
      <w:r w:rsidR="00646CA5" w:rsidRPr="00E766FB">
        <w:rPr>
          <w:rFonts w:ascii="Times New Roman"/>
          <w:bCs/>
          <w:sz w:val="24"/>
          <w:szCs w:val="24"/>
        </w:rPr>
        <w:t xml:space="preserve"> neo-liberal</w:t>
      </w:r>
      <w:r w:rsidR="00AA1362" w:rsidRPr="00E766FB">
        <w:rPr>
          <w:rFonts w:ascii="Times New Roman"/>
          <w:bCs/>
          <w:sz w:val="24"/>
          <w:szCs w:val="24"/>
        </w:rPr>
        <w:t xml:space="preserve"> ideology. </w:t>
      </w:r>
    </w:p>
    <w:p w:rsidR="00441537" w:rsidRPr="00BE6AEC" w:rsidRDefault="00441537" w:rsidP="00B44A8D">
      <w:pPr>
        <w:spacing w:line="480" w:lineRule="auto"/>
        <w:jc w:val="both"/>
        <w:rPr>
          <w:rFonts w:ascii="Times New Roman"/>
          <w:b/>
          <w:bCs/>
          <w:sz w:val="24"/>
          <w:szCs w:val="24"/>
          <w:highlight w:val="yellow"/>
        </w:rPr>
      </w:pPr>
    </w:p>
    <w:p w:rsidR="000D4952" w:rsidRDefault="000D4952">
      <w:pPr>
        <w:rPr>
          <w:lang w:val="en-US"/>
        </w:rPr>
      </w:pPr>
    </w:p>
    <w:p w:rsidR="00583A6A" w:rsidRDefault="00583A6A">
      <w:pPr>
        <w:rPr>
          <w:lang w:val="en-US"/>
        </w:rPr>
      </w:pPr>
    </w:p>
    <w:p w:rsidR="00583A6A" w:rsidRDefault="00583A6A">
      <w:pPr>
        <w:rPr>
          <w:lang w:val="en-US"/>
        </w:rPr>
      </w:pPr>
    </w:p>
    <w:p w:rsidR="00583A6A" w:rsidRDefault="00583A6A">
      <w:pPr>
        <w:rPr>
          <w:lang w:val="en-US"/>
        </w:rPr>
      </w:pPr>
    </w:p>
    <w:p w:rsidR="00583A6A" w:rsidRDefault="00583A6A">
      <w:pPr>
        <w:rPr>
          <w:lang w:val="en-US"/>
        </w:rPr>
      </w:pPr>
    </w:p>
    <w:p w:rsidR="00583A6A" w:rsidRDefault="00583A6A">
      <w:pPr>
        <w:rPr>
          <w:lang w:val="en-US"/>
        </w:rPr>
      </w:pPr>
    </w:p>
    <w:p w:rsidR="00646CA5" w:rsidRDefault="00646CA5">
      <w:pPr>
        <w:rPr>
          <w:lang w:val="en-US"/>
        </w:rPr>
      </w:pPr>
    </w:p>
    <w:p w:rsidR="00C111B4" w:rsidRDefault="00C111B4" w:rsidP="00C111B4">
      <w:pPr>
        <w:jc w:val="both"/>
        <w:rPr>
          <w:lang w:val="en-US"/>
        </w:rPr>
      </w:pPr>
    </w:p>
    <w:p w:rsidR="00C111B4" w:rsidRDefault="00C111B4" w:rsidP="00C111B4">
      <w:pPr>
        <w:spacing w:line="276" w:lineRule="auto"/>
        <w:jc w:val="both"/>
        <w:rPr>
          <w:rFonts w:ascii="Times New Roman"/>
          <w:sz w:val="24"/>
          <w:szCs w:val="24"/>
        </w:rPr>
      </w:pPr>
      <w:r w:rsidRPr="00C111B4">
        <w:rPr>
          <w:rFonts w:ascii="Times New Roman"/>
          <w:sz w:val="24"/>
          <w:szCs w:val="24"/>
        </w:rPr>
        <w:lastRenderedPageBreak/>
        <w:t xml:space="preserve">Abel-Smith, B. (2007) ‘The Beveridge Report: its origins and outcomes’ </w:t>
      </w:r>
      <w:r w:rsidRPr="00C111B4">
        <w:rPr>
          <w:rFonts w:ascii="Times New Roman"/>
          <w:i/>
          <w:sz w:val="24"/>
          <w:szCs w:val="24"/>
        </w:rPr>
        <w:t xml:space="preserve">International Social Security Review </w:t>
      </w:r>
      <w:r w:rsidRPr="00C111B4">
        <w:rPr>
          <w:rFonts w:ascii="Times New Roman"/>
          <w:sz w:val="24"/>
          <w:szCs w:val="24"/>
        </w:rPr>
        <w:t>Volume 45, Issue 1-2 pp. 1-2</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proofErr w:type="spellStart"/>
      <w:r w:rsidRPr="00C111B4">
        <w:rPr>
          <w:rFonts w:ascii="Times New Roman"/>
          <w:sz w:val="24"/>
          <w:szCs w:val="24"/>
        </w:rPr>
        <w:t>Alcock</w:t>
      </w:r>
      <w:proofErr w:type="spellEnd"/>
      <w:r w:rsidRPr="00C111B4">
        <w:rPr>
          <w:rFonts w:ascii="Times New Roman"/>
          <w:sz w:val="24"/>
          <w:szCs w:val="24"/>
        </w:rPr>
        <w:t xml:space="preserve">, P. May, M. &amp;Wright, S. (2012) </w:t>
      </w:r>
      <w:r w:rsidRPr="00C111B4">
        <w:rPr>
          <w:rFonts w:ascii="Times New Roman"/>
          <w:i/>
          <w:sz w:val="24"/>
          <w:szCs w:val="24"/>
        </w:rPr>
        <w:t xml:space="preserve">The Students Companion to Social </w:t>
      </w:r>
      <w:proofErr w:type="gramStart"/>
      <w:r w:rsidRPr="00C111B4">
        <w:rPr>
          <w:rFonts w:ascii="Times New Roman"/>
          <w:i/>
          <w:sz w:val="24"/>
          <w:szCs w:val="24"/>
        </w:rPr>
        <w:t>Policy</w:t>
      </w:r>
      <w:r w:rsidRPr="00C111B4">
        <w:rPr>
          <w:rFonts w:ascii="Times New Roman"/>
          <w:sz w:val="24"/>
          <w:szCs w:val="24"/>
        </w:rPr>
        <w:t xml:space="preserve"> .West</w:t>
      </w:r>
      <w:proofErr w:type="gramEnd"/>
      <w:r w:rsidRPr="00C111B4">
        <w:rPr>
          <w:rFonts w:ascii="Times New Roman"/>
          <w:sz w:val="24"/>
          <w:szCs w:val="24"/>
        </w:rPr>
        <w:t xml:space="preserve"> Sussex: Wiley- Blackwell</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BBC (2017) </w:t>
      </w:r>
      <w:r w:rsidRPr="00C111B4">
        <w:rPr>
          <w:rFonts w:ascii="Times New Roman"/>
          <w:i/>
          <w:sz w:val="24"/>
          <w:szCs w:val="24"/>
        </w:rPr>
        <w:t>Glastonbury: Jeremy Corbyn 'inspired' by young voters</w:t>
      </w:r>
      <w:r w:rsidRPr="00C111B4">
        <w:rPr>
          <w:rFonts w:ascii="Times New Roman"/>
          <w:sz w:val="24"/>
          <w:szCs w:val="24"/>
        </w:rPr>
        <w:t xml:space="preserve">. Available at: </w:t>
      </w:r>
      <w:hyperlink r:id="rId7" w:history="1">
        <w:r w:rsidRPr="00C111B4">
          <w:rPr>
            <w:rFonts w:ascii="Times New Roman"/>
            <w:color w:val="0563C1"/>
            <w:sz w:val="24"/>
            <w:szCs w:val="24"/>
            <w:u w:val="single"/>
          </w:rPr>
          <w:t>http://www.bbc.co.uk/news/entertainment-arts-40394095</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Bransbury, L. (2004) Devolution in Wales and Social Justice.  </w:t>
      </w:r>
      <w:r w:rsidRPr="00C111B4">
        <w:rPr>
          <w:rFonts w:ascii="Times New Roman"/>
          <w:i/>
          <w:sz w:val="24"/>
          <w:szCs w:val="24"/>
        </w:rPr>
        <w:t>The Journal of Poverty and Social Justice;</w:t>
      </w:r>
      <w:r w:rsidRPr="00C111B4">
        <w:rPr>
          <w:rFonts w:ascii="Times New Roman"/>
          <w:sz w:val="24"/>
          <w:szCs w:val="24"/>
        </w:rPr>
        <w:t xml:space="preserve"> Bristol Vol. 12, </w:t>
      </w:r>
      <w:proofErr w:type="spellStart"/>
      <w:r w:rsidRPr="00C111B4">
        <w:rPr>
          <w:rFonts w:ascii="Times New Roman"/>
          <w:sz w:val="24"/>
          <w:szCs w:val="24"/>
        </w:rPr>
        <w:t>Iss</w:t>
      </w:r>
      <w:proofErr w:type="spellEnd"/>
      <w:r w:rsidRPr="00C111B4">
        <w:rPr>
          <w:rFonts w:ascii="Times New Roman"/>
          <w:sz w:val="24"/>
          <w:szCs w:val="24"/>
        </w:rPr>
        <w:t>. 3: 175-181</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Bronstein, J. &amp; </w:t>
      </w:r>
      <w:proofErr w:type="spellStart"/>
      <w:r w:rsidRPr="00C111B4">
        <w:rPr>
          <w:rFonts w:ascii="Times New Roman"/>
          <w:sz w:val="24"/>
          <w:szCs w:val="24"/>
        </w:rPr>
        <w:t>Aharony</w:t>
      </w:r>
      <w:proofErr w:type="spellEnd"/>
      <w:r w:rsidRPr="00C111B4">
        <w:rPr>
          <w:rFonts w:ascii="Times New Roman"/>
          <w:sz w:val="24"/>
          <w:szCs w:val="24"/>
        </w:rPr>
        <w:t>, N. (2014)</w:t>
      </w:r>
      <w:r w:rsidRPr="00C111B4">
        <w:rPr>
          <w:rFonts w:ascii="Times New Roman"/>
          <w:i/>
          <w:sz w:val="24"/>
          <w:szCs w:val="24"/>
        </w:rPr>
        <w:t xml:space="preserve"> Personal and political elements of the use of social networking sites.</w:t>
      </w:r>
      <w:r w:rsidRPr="00C111B4">
        <w:rPr>
          <w:rFonts w:ascii="Times New Roman"/>
          <w:sz w:val="24"/>
          <w:szCs w:val="24"/>
        </w:rPr>
        <w:t xml:space="preserve"> Available at: </w:t>
      </w:r>
      <w:hyperlink r:id="rId8" w:history="1">
        <w:r w:rsidRPr="00C111B4">
          <w:rPr>
            <w:rFonts w:ascii="Times New Roman"/>
            <w:color w:val="0563C1"/>
            <w:sz w:val="24"/>
            <w:szCs w:val="24"/>
            <w:u w:val="single"/>
          </w:rPr>
          <w:t>http://www.informationr.net/ir/20-1/isic2/isic23.html#.Wjhq8d9l_IV</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Crossley, S (2017) The ‘official’ Social Justice: An Examination of the Coalition</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Fuchs, C. (2017) </w:t>
      </w:r>
      <w:r w:rsidRPr="00C111B4">
        <w:rPr>
          <w:rFonts w:ascii="Times New Roman"/>
          <w:i/>
          <w:sz w:val="24"/>
          <w:szCs w:val="24"/>
        </w:rPr>
        <w:t>Social Media: A Critical Introduction.</w:t>
      </w:r>
      <w:r w:rsidRPr="00C111B4">
        <w:rPr>
          <w:rFonts w:ascii="Times New Roman"/>
          <w:sz w:val="24"/>
          <w:szCs w:val="24"/>
        </w:rPr>
        <w:t xml:space="preserve"> London: Sage</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Government’s Concept of Social Justice, </w:t>
      </w:r>
      <w:r w:rsidRPr="00C111B4">
        <w:rPr>
          <w:rFonts w:ascii="Times New Roman"/>
          <w:i/>
          <w:sz w:val="24"/>
          <w:szCs w:val="24"/>
        </w:rPr>
        <w:t>Journal of Poverty and Social Justice,</w:t>
      </w:r>
      <w:r w:rsidRPr="00C111B4">
        <w:rPr>
          <w:rFonts w:ascii="Times New Roman"/>
          <w:sz w:val="24"/>
          <w:szCs w:val="24"/>
        </w:rPr>
        <w:t xml:space="preserve"> </w:t>
      </w:r>
      <w:proofErr w:type="spellStart"/>
      <w:r w:rsidRPr="00C111B4">
        <w:rPr>
          <w:rFonts w:ascii="Times New Roman"/>
          <w:sz w:val="24"/>
          <w:szCs w:val="24"/>
        </w:rPr>
        <w:t>vol</w:t>
      </w:r>
      <w:proofErr w:type="spellEnd"/>
      <w:r w:rsidRPr="00C111B4">
        <w:rPr>
          <w:rFonts w:ascii="Times New Roman"/>
          <w:sz w:val="24"/>
          <w:szCs w:val="24"/>
        </w:rPr>
        <w:t xml:space="preserve"> 25 no 1, 21–33</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Heywood, A (2008) Essentials of UK Politics. London: Palgrave Macmillan</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Jones, O (2011) Chavs, </w:t>
      </w:r>
      <w:r w:rsidRPr="00C111B4">
        <w:rPr>
          <w:rFonts w:ascii="Times New Roman"/>
          <w:i/>
          <w:sz w:val="24"/>
          <w:szCs w:val="24"/>
        </w:rPr>
        <w:t>The Demonization of The Working Class.</w:t>
      </w:r>
      <w:r w:rsidRPr="00C111B4">
        <w:rPr>
          <w:rFonts w:ascii="Times New Roman"/>
          <w:sz w:val="24"/>
          <w:szCs w:val="24"/>
        </w:rPr>
        <w:t xml:space="preserve"> London: Verso</w:t>
      </w:r>
    </w:p>
    <w:p w:rsidR="00C111B4" w:rsidRPr="00C111B4" w:rsidRDefault="00C111B4" w:rsidP="00C111B4">
      <w:pPr>
        <w:spacing w:line="276" w:lineRule="auto"/>
        <w:jc w:val="both"/>
        <w:rPr>
          <w:rFonts w:ascii="Times New Roman"/>
          <w:sz w:val="24"/>
          <w:szCs w:val="24"/>
        </w:rPr>
      </w:pPr>
    </w:p>
    <w:p w:rsidR="00C111B4" w:rsidRPr="00C111B4" w:rsidRDefault="00C111B4" w:rsidP="00C111B4">
      <w:pPr>
        <w:spacing w:line="276" w:lineRule="auto"/>
        <w:jc w:val="both"/>
        <w:rPr>
          <w:rFonts w:ascii="Times New Roman"/>
          <w:sz w:val="24"/>
          <w:szCs w:val="24"/>
        </w:rPr>
      </w:pPr>
      <w:r w:rsidRPr="00C111B4">
        <w:rPr>
          <w:rFonts w:ascii="Times New Roman"/>
          <w:sz w:val="24"/>
          <w:szCs w:val="24"/>
        </w:rPr>
        <w:t xml:space="preserve">JRF (2016) </w:t>
      </w:r>
      <w:r w:rsidRPr="00C111B4">
        <w:rPr>
          <w:rFonts w:ascii="Times New Roman"/>
          <w:i/>
          <w:sz w:val="24"/>
          <w:szCs w:val="24"/>
        </w:rPr>
        <w:t>Brexit Vote Explained: Poverty, low skills and lack of opportunities</w:t>
      </w:r>
      <w:r w:rsidRPr="00C111B4">
        <w:rPr>
          <w:rFonts w:ascii="Times New Roman"/>
          <w:sz w:val="24"/>
          <w:szCs w:val="24"/>
        </w:rPr>
        <w:t xml:space="preserve">. Available at: </w:t>
      </w:r>
      <w:hyperlink r:id="rId9" w:history="1">
        <w:r w:rsidRPr="00C111B4">
          <w:rPr>
            <w:rFonts w:ascii="Times New Roman"/>
            <w:color w:val="0563C1"/>
            <w:sz w:val="24"/>
            <w:szCs w:val="24"/>
            <w:u w:val="single"/>
          </w:rPr>
          <w:t>https://www.jrf.org.uk/report/brexit-vote-explained-poverty-low-skills-and-lack-opportunities?gclid=CjwKCAiA693RBRAwEiwALCc3u_Soh3KFo-l64QEbEeFKhhr1G_a3dPzUI3XIeZpD1YjJ20CxBWJW7BoC-yUQAvD_BwE</w:t>
        </w:r>
      </w:hyperlink>
      <w:r w:rsidRPr="00C111B4">
        <w:rPr>
          <w:rFonts w:ascii="Times New Roman"/>
          <w:sz w:val="24"/>
          <w:szCs w:val="24"/>
        </w:rPr>
        <w:t xml:space="preserve"> (Accessed: December 2017)</w:t>
      </w:r>
    </w:p>
    <w:p w:rsidR="00C111B4" w:rsidRDefault="00C111B4" w:rsidP="00C111B4">
      <w:pPr>
        <w:spacing w:line="276" w:lineRule="auto"/>
        <w:jc w:val="both"/>
        <w:rPr>
          <w:rFonts w:ascii="Times New Roman"/>
          <w:sz w:val="24"/>
          <w:szCs w:val="24"/>
        </w:rPr>
      </w:pPr>
      <w:r w:rsidRPr="00C111B4">
        <w:rPr>
          <w:rFonts w:ascii="Times New Roman"/>
          <w:sz w:val="24"/>
          <w:szCs w:val="24"/>
        </w:rPr>
        <w:lastRenderedPageBreak/>
        <w:t xml:space="preserve">Momentum (2017) </w:t>
      </w:r>
      <w:r w:rsidRPr="00C111B4">
        <w:rPr>
          <w:rFonts w:ascii="Times New Roman"/>
          <w:i/>
          <w:sz w:val="24"/>
          <w:szCs w:val="24"/>
        </w:rPr>
        <w:t>About.</w:t>
      </w:r>
      <w:r w:rsidRPr="00C111B4">
        <w:rPr>
          <w:rFonts w:ascii="Times New Roman"/>
          <w:sz w:val="24"/>
          <w:szCs w:val="24"/>
        </w:rPr>
        <w:t xml:space="preserve"> Available at: </w:t>
      </w:r>
      <w:hyperlink r:id="rId10" w:history="1">
        <w:r w:rsidRPr="00C111B4">
          <w:rPr>
            <w:rFonts w:ascii="Times New Roman"/>
            <w:color w:val="0563C1"/>
            <w:sz w:val="24"/>
            <w:szCs w:val="24"/>
            <w:u w:val="single"/>
          </w:rPr>
          <w:t>http://www.peoplesmomentum.com/about</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National Assembly of Wales (2011) </w:t>
      </w:r>
      <w:r w:rsidRPr="00C111B4">
        <w:rPr>
          <w:rFonts w:ascii="Times New Roman"/>
          <w:i/>
          <w:sz w:val="24"/>
          <w:szCs w:val="24"/>
        </w:rPr>
        <w:t>Welfare in Wales Series: Welsh Statistics.</w:t>
      </w:r>
      <w:r w:rsidRPr="00C111B4">
        <w:rPr>
          <w:rFonts w:ascii="Times New Roman"/>
          <w:sz w:val="24"/>
          <w:szCs w:val="24"/>
        </w:rPr>
        <w:t xml:space="preserve"> Available at : </w:t>
      </w:r>
      <w:hyperlink r:id="rId11" w:history="1">
        <w:r w:rsidRPr="00C111B4">
          <w:rPr>
            <w:rFonts w:ascii="Times New Roman"/>
            <w:color w:val="0563C1"/>
            <w:sz w:val="24"/>
            <w:szCs w:val="24"/>
            <w:u w:val="single"/>
          </w:rPr>
          <w:t>http://www.assembly.wales/Research%20Documents/Welfare%20in%20Wales%20series%20Welfare%20statistics%20-%20Quick%20guide-22092011-224068/qg11-0033-English.pdf</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National Assembly of Wales (2017) </w:t>
      </w:r>
      <w:r w:rsidRPr="00C111B4">
        <w:rPr>
          <w:rFonts w:ascii="Times New Roman"/>
          <w:i/>
          <w:sz w:val="24"/>
          <w:szCs w:val="24"/>
        </w:rPr>
        <w:t>Governance of Wales.</w:t>
      </w:r>
      <w:r w:rsidRPr="00C111B4">
        <w:rPr>
          <w:rFonts w:ascii="Times New Roman"/>
          <w:sz w:val="24"/>
          <w:szCs w:val="24"/>
        </w:rPr>
        <w:t xml:space="preserve"> Available at: </w:t>
      </w:r>
      <w:hyperlink r:id="rId12" w:history="1">
        <w:r w:rsidRPr="00C111B4">
          <w:rPr>
            <w:rFonts w:ascii="Times New Roman"/>
            <w:color w:val="0563C1"/>
            <w:sz w:val="24"/>
            <w:szCs w:val="24"/>
            <w:u w:val="single"/>
          </w:rPr>
          <w:t>http://www.assembly.wales/en/abthome/role-of-assembly-how-it-works/Pages/governance-of-wales.aspx</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Patrick, R.  (2017) </w:t>
      </w:r>
      <w:r w:rsidRPr="00C111B4">
        <w:rPr>
          <w:rFonts w:ascii="Times New Roman"/>
          <w:i/>
          <w:sz w:val="24"/>
          <w:szCs w:val="24"/>
        </w:rPr>
        <w:t xml:space="preserve">For whose benefit? The </w:t>
      </w:r>
      <w:r>
        <w:rPr>
          <w:rFonts w:ascii="Times New Roman"/>
          <w:i/>
          <w:sz w:val="24"/>
          <w:szCs w:val="24"/>
        </w:rPr>
        <w:t>E</w:t>
      </w:r>
      <w:r w:rsidRPr="00C111B4">
        <w:rPr>
          <w:rFonts w:ascii="Times New Roman"/>
          <w:i/>
          <w:sz w:val="24"/>
          <w:szCs w:val="24"/>
        </w:rPr>
        <w:t xml:space="preserve">veryday </w:t>
      </w:r>
      <w:r>
        <w:rPr>
          <w:rFonts w:ascii="Times New Roman"/>
          <w:i/>
          <w:sz w:val="24"/>
          <w:szCs w:val="24"/>
        </w:rPr>
        <w:t>R</w:t>
      </w:r>
      <w:r w:rsidRPr="00C111B4">
        <w:rPr>
          <w:rFonts w:ascii="Times New Roman"/>
          <w:i/>
          <w:sz w:val="24"/>
          <w:szCs w:val="24"/>
        </w:rPr>
        <w:t xml:space="preserve">ealities of </w:t>
      </w:r>
      <w:r>
        <w:rPr>
          <w:rFonts w:ascii="Times New Roman"/>
          <w:i/>
          <w:sz w:val="24"/>
          <w:szCs w:val="24"/>
        </w:rPr>
        <w:t>W</w:t>
      </w:r>
      <w:r w:rsidRPr="00C111B4">
        <w:rPr>
          <w:rFonts w:ascii="Times New Roman"/>
          <w:i/>
          <w:sz w:val="24"/>
          <w:szCs w:val="24"/>
        </w:rPr>
        <w:t xml:space="preserve">elfare </w:t>
      </w:r>
      <w:r>
        <w:rPr>
          <w:rFonts w:ascii="Times New Roman"/>
          <w:i/>
          <w:sz w:val="24"/>
          <w:szCs w:val="24"/>
        </w:rPr>
        <w:t>R</w:t>
      </w:r>
      <w:r w:rsidRPr="00C111B4">
        <w:rPr>
          <w:rFonts w:ascii="Times New Roman"/>
          <w:i/>
          <w:sz w:val="24"/>
          <w:szCs w:val="24"/>
        </w:rPr>
        <w:t xml:space="preserve">eform. </w:t>
      </w:r>
      <w:r w:rsidRPr="00C111B4">
        <w:rPr>
          <w:rFonts w:ascii="Times New Roman"/>
          <w:sz w:val="24"/>
          <w:szCs w:val="24"/>
        </w:rPr>
        <w:t>Bristol: Policy Press</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Pierson, J. (2010) </w:t>
      </w:r>
      <w:r w:rsidRPr="00C111B4">
        <w:rPr>
          <w:rFonts w:ascii="Times New Roman"/>
          <w:i/>
          <w:sz w:val="24"/>
          <w:szCs w:val="24"/>
        </w:rPr>
        <w:t>Tackling Social Exclusion.</w:t>
      </w:r>
      <w:r w:rsidRPr="00C111B4">
        <w:rPr>
          <w:rFonts w:ascii="Times New Roman"/>
          <w:sz w:val="24"/>
          <w:szCs w:val="24"/>
        </w:rPr>
        <w:t xml:space="preserve">  Oxon: Routledge</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Plato (2010) </w:t>
      </w:r>
      <w:r w:rsidRPr="00C111B4">
        <w:rPr>
          <w:rFonts w:ascii="Times New Roman"/>
          <w:i/>
          <w:sz w:val="24"/>
          <w:szCs w:val="24"/>
        </w:rPr>
        <w:t>The Allegory of the Cave.</w:t>
      </w:r>
      <w:r w:rsidRPr="00C111B4">
        <w:rPr>
          <w:rFonts w:ascii="Times New Roman"/>
          <w:sz w:val="24"/>
          <w:szCs w:val="24"/>
        </w:rPr>
        <w:t xml:space="preserve"> </w:t>
      </w:r>
      <w:proofErr w:type="spellStart"/>
      <w:r w:rsidRPr="00C111B4">
        <w:rPr>
          <w:rFonts w:ascii="Times New Roman"/>
          <w:sz w:val="24"/>
          <w:szCs w:val="24"/>
        </w:rPr>
        <w:t>Createspace</w:t>
      </w:r>
      <w:proofErr w:type="spellEnd"/>
      <w:r w:rsidRPr="00C111B4">
        <w:rPr>
          <w:rFonts w:ascii="Times New Roman"/>
          <w:sz w:val="24"/>
          <w:szCs w:val="24"/>
        </w:rPr>
        <w:t xml:space="preserve"> Independent Publishing Platform</w:t>
      </w:r>
    </w:p>
    <w:p w:rsidR="00AA1362" w:rsidRDefault="00AA1362" w:rsidP="00C111B4">
      <w:pPr>
        <w:spacing w:line="276" w:lineRule="auto"/>
        <w:jc w:val="both"/>
        <w:rPr>
          <w:rFonts w:ascii="Times New Roman"/>
          <w:sz w:val="24"/>
          <w:szCs w:val="24"/>
        </w:rPr>
      </w:pPr>
    </w:p>
    <w:p w:rsidR="00AA1362" w:rsidRDefault="00AA1362" w:rsidP="00C111B4">
      <w:pPr>
        <w:spacing w:line="276" w:lineRule="auto"/>
        <w:jc w:val="both"/>
        <w:rPr>
          <w:rFonts w:ascii="Times New Roman"/>
          <w:sz w:val="24"/>
          <w:szCs w:val="24"/>
        </w:rPr>
      </w:pPr>
      <w:proofErr w:type="spellStart"/>
      <w:r>
        <w:rPr>
          <w:rFonts w:ascii="Times New Roman"/>
          <w:sz w:val="24"/>
          <w:szCs w:val="24"/>
        </w:rPr>
        <w:t>Spicker</w:t>
      </w:r>
      <w:proofErr w:type="spellEnd"/>
      <w:r>
        <w:rPr>
          <w:rFonts w:ascii="Times New Roman"/>
          <w:sz w:val="24"/>
          <w:szCs w:val="24"/>
        </w:rPr>
        <w:t xml:space="preserve">, P. (2008) </w:t>
      </w:r>
      <w:r w:rsidRPr="00AA1362">
        <w:rPr>
          <w:rFonts w:ascii="Times New Roman"/>
          <w:i/>
          <w:sz w:val="24"/>
          <w:szCs w:val="24"/>
        </w:rPr>
        <w:t>Social policy Themes and approaches.</w:t>
      </w:r>
      <w:r>
        <w:rPr>
          <w:rFonts w:ascii="Times New Roman"/>
          <w:sz w:val="24"/>
          <w:szCs w:val="24"/>
        </w:rPr>
        <w:t xml:space="preserve"> Bristol: Policy press</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The Guardian (2013) </w:t>
      </w:r>
      <w:r w:rsidRPr="00C111B4">
        <w:rPr>
          <w:rFonts w:ascii="Times New Roman"/>
          <w:i/>
          <w:sz w:val="24"/>
          <w:szCs w:val="24"/>
        </w:rPr>
        <w:t>Margaret Thatcher, A Life in Quotes.</w:t>
      </w:r>
      <w:r w:rsidRPr="00C111B4">
        <w:rPr>
          <w:rFonts w:ascii="Times New Roman"/>
          <w:sz w:val="24"/>
          <w:szCs w:val="24"/>
        </w:rPr>
        <w:t xml:space="preserve"> Available at:  </w:t>
      </w:r>
      <w:hyperlink r:id="rId13" w:history="1">
        <w:r w:rsidRPr="00C111B4">
          <w:rPr>
            <w:rFonts w:ascii="Times New Roman"/>
            <w:color w:val="0563C1"/>
            <w:sz w:val="24"/>
            <w:szCs w:val="24"/>
            <w:u w:val="single"/>
          </w:rPr>
          <w:t>https://www.theguardian.com/politics/2013/apr/08/margaret-thatcher-quotes</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The Guardian (2013) </w:t>
      </w:r>
      <w:proofErr w:type="spellStart"/>
      <w:r w:rsidRPr="00C111B4">
        <w:rPr>
          <w:rFonts w:ascii="Times New Roman"/>
          <w:sz w:val="24"/>
          <w:szCs w:val="24"/>
        </w:rPr>
        <w:t>Strivers</w:t>
      </w:r>
      <w:proofErr w:type="spellEnd"/>
      <w:r w:rsidRPr="00C111B4">
        <w:rPr>
          <w:rFonts w:ascii="Times New Roman"/>
          <w:sz w:val="24"/>
          <w:szCs w:val="24"/>
        </w:rPr>
        <w:t xml:space="preserve"> v Shirkers: The Language of the Welfare Debate. Available at: </w:t>
      </w:r>
      <w:hyperlink r:id="rId14" w:history="1">
        <w:r w:rsidRPr="00C111B4">
          <w:rPr>
            <w:rFonts w:ascii="Times New Roman"/>
            <w:color w:val="0563C1"/>
            <w:sz w:val="24"/>
            <w:szCs w:val="24"/>
            <w:u w:val="single"/>
          </w:rPr>
          <w:t>https://www.theguardian.com/politics/2013/jan/08/strivers-shirkers-language-welfare</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The Hall of advertising (2013) </w:t>
      </w:r>
      <w:r w:rsidRPr="00C111B4">
        <w:rPr>
          <w:rFonts w:ascii="Times New Roman"/>
          <w:i/>
          <w:sz w:val="24"/>
          <w:szCs w:val="24"/>
        </w:rPr>
        <w:t>Inland Revenue – Migration.</w:t>
      </w:r>
      <w:r w:rsidRPr="00C111B4">
        <w:rPr>
          <w:rFonts w:ascii="Times New Roman"/>
          <w:sz w:val="24"/>
          <w:szCs w:val="24"/>
        </w:rPr>
        <w:t xml:space="preserve"> Available at: </w:t>
      </w:r>
      <w:hyperlink r:id="rId15" w:history="1">
        <w:r w:rsidRPr="00C111B4">
          <w:rPr>
            <w:rFonts w:ascii="Times New Roman"/>
            <w:color w:val="0563C1"/>
            <w:sz w:val="24"/>
            <w:szCs w:val="24"/>
            <w:u w:val="single"/>
          </w:rPr>
          <w:t>https://www.youtube.com/watch?v=AW992H4VgU4</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Pr="00C111B4" w:rsidRDefault="00C111B4" w:rsidP="00C111B4">
      <w:pPr>
        <w:spacing w:line="276" w:lineRule="auto"/>
        <w:jc w:val="both"/>
        <w:rPr>
          <w:rFonts w:ascii="Times New Roman"/>
          <w:sz w:val="24"/>
          <w:szCs w:val="24"/>
        </w:rPr>
      </w:pPr>
      <w:r w:rsidRPr="00C111B4">
        <w:rPr>
          <w:rFonts w:ascii="Times New Roman"/>
          <w:sz w:val="24"/>
          <w:szCs w:val="24"/>
        </w:rPr>
        <w:lastRenderedPageBreak/>
        <w:t xml:space="preserve">The National Archives (ND) </w:t>
      </w:r>
      <w:r w:rsidRPr="00C111B4">
        <w:rPr>
          <w:rFonts w:ascii="Times New Roman"/>
          <w:i/>
          <w:sz w:val="24"/>
          <w:szCs w:val="24"/>
        </w:rPr>
        <w:t>1940’S Origins of the Welfare State.</w:t>
      </w:r>
      <w:r w:rsidRPr="00C111B4">
        <w:rPr>
          <w:rFonts w:ascii="Times New Roman"/>
          <w:sz w:val="24"/>
          <w:szCs w:val="24"/>
        </w:rPr>
        <w:t xml:space="preserve">  Available at:  </w:t>
      </w:r>
      <w:hyperlink r:id="rId16" w:history="1">
        <w:r w:rsidRPr="00C111B4">
          <w:rPr>
            <w:rFonts w:ascii="Times New Roman"/>
            <w:color w:val="0563C1"/>
            <w:sz w:val="24"/>
            <w:szCs w:val="24"/>
            <w:u w:val="single"/>
          </w:rPr>
          <w:t>http://www.nationalarchives.gov.uk/cabinetpapers/alevelstudies/1940-origins-welfare-state.htm</w:t>
        </w:r>
      </w:hyperlink>
      <w:r w:rsidRPr="00C111B4">
        <w:rPr>
          <w:rFonts w:ascii="Times New Roman"/>
          <w:sz w:val="24"/>
          <w:szCs w:val="24"/>
        </w:rPr>
        <w:t xml:space="preserve"> (Accessed: December 2017)</w:t>
      </w: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The National Archives (ND) The Welfare State. Available at: </w:t>
      </w:r>
      <w:hyperlink r:id="rId17" w:history="1">
        <w:r w:rsidRPr="00C111B4">
          <w:rPr>
            <w:rFonts w:ascii="Times New Roman"/>
            <w:color w:val="0563C1"/>
            <w:sz w:val="24"/>
            <w:szCs w:val="24"/>
            <w:u w:val="single"/>
          </w:rPr>
          <w:t>http://www.nationalarchives.gov.uk/pathways/citizenship/brave_new_world/welfare.htm</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The Telegraph (2015) Benefits Street: reviews and reactions. Available at: </w:t>
      </w:r>
      <w:hyperlink r:id="rId18" w:history="1">
        <w:r w:rsidRPr="00C111B4">
          <w:rPr>
            <w:rFonts w:ascii="Times New Roman"/>
            <w:color w:val="0563C1"/>
            <w:sz w:val="24"/>
            <w:szCs w:val="24"/>
            <w:u w:val="single"/>
          </w:rPr>
          <w:t>http://www.telegraph.co.uk/culture/tvandradio/tv-and-radio-reviews/11597197/Benefits-Street-reviews-and-reactions.html</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Trussell Trust (2017) </w:t>
      </w:r>
      <w:r w:rsidRPr="00C111B4">
        <w:rPr>
          <w:rFonts w:ascii="Times New Roman"/>
          <w:i/>
          <w:sz w:val="24"/>
          <w:szCs w:val="24"/>
        </w:rPr>
        <w:t>Foodbank</w:t>
      </w:r>
      <w:r>
        <w:rPr>
          <w:rFonts w:ascii="Times New Roman"/>
          <w:i/>
          <w:sz w:val="24"/>
          <w:szCs w:val="24"/>
        </w:rPr>
        <w:t xml:space="preserve"> </w:t>
      </w:r>
      <w:r w:rsidRPr="00C111B4">
        <w:rPr>
          <w:rFonts w:ascii="Times New Roman"/>
          <w:i/>
          <w:sz w:val="24"/>
          <w:szCs w:val="24"/>
        </w:rPr>
        <w:t>Demand soars.</w:t>
      </w:r>
      <w:r w:rsidRPr="00C111B4">
        <w:rPr>
          <w:rFonts w:ascii="Times New Roman"/>
          <w:sz w:val="24"/>
          <w:szCs w:val="24"/>
        </w:rPr>
        <w:t xml:space="preserve"> Available at: </w:t>
      </w:r>
      <w:hyperlink r:id="rId19" w:history="1">
        <w:r w:rsidRPr="00C111B4">
          <w:rPr>
            <w:rFonts w:ascii="Times New Roman"/>
            <w:color w:val="0563C1"/>
            <w:sz w:val="24"/>
            <w:szCs w:val="24"/>
            <w:u w:val="single"/>
          </w:rPr>
          <w:t>https://www.trusselltrust.org/2017/11/07/foodbank-demand-soars-across-uk/</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Trussell Trust (2017) </w:t>
      </w:r>
      <w:r w:rsidRPr="00C111B4">
        <w:rPr>
          <w:rFonts w:ascii="Times New Roman"/>
          <w:i/>
          <w:sz w:val="24"/>
          <w:szCs w:val="24"/>
        </w:rPr>
        <w:t>Mid-Year Stats.</w:t>
      </w:r>
      <w:r w:rsidRPr="00C111B4">
        <w:rPr>
          <w:rFonts w:ascii="Times New Roman"/>
          <w:sz w:val="24"/>
          <w:szCs w:val="24"/>
        </w:rPr>
        <w:t xml:space="preserve"> Available at: </w:t>
      </w:r>
      <w:hyperlink r:id="rId20" w:history="1">
        <w:r w:rsidRPr="00C111B4">
          <w:rPr>
            <w:rFonts w:ascii="Times New Roman"/>
            <w:color w:val="0563C1"/>
            <w:sz w:val="24"/>
            <w:szCs w:val="24"/>
            <w:u w:val="single"/>
          </w:rPr>
          <w:t>https://www.trusselltrust.org/news-and-blog/latest-stats/mid-year-stats/</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Turn2us (2017) </w:t>
      </w:r>
      <w:r w:rsidRPr="00C111B4">
        <w:rPr>
          <w:rFonts w:ascii="Times New Roman"/>
          <w:i/>
          <w:sz w:val="24"/>
          <w:szCs w:val="24"/>
        </w:rPr>
        <w:t>Claiming Benefits. What are benefits?</w:t>
      </w:r>
      <w:r w:rsidRPr="00C111B4">
        <w:rPr>
          <w:rFonts w:ascii="Times New Roman"/>
          <w:sz w:val="24"/>
          <w:szCs w:val="24"/>
        </w:rPr>
        <w:t xml:space="preserve"> Available at: </w:t>
      </w:r>
      <w:hyperlink r:id="rId21" w:history="1">
        <w:r w:rsidRPr="00C111B4">
          <w:rPr>
            <w:rFonts w:ascii="Times New Roman"/>
            <w:color w:val="0563C1"/>
            <w:sz w:val="24"/>
            <w:szCs w:val="24"/>
            <w:u w:val="single"/>
          </w:rPr>
          <w:t>https://www.turn2us.org.uk/Benefit-guides/Beginner-s-Guide-to-Benefits/What-are-benefits</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Default="00C111B4" w:rsidP="00C111B4">
      <w:pPr>
        <w:spacing w:line="276" w:lineRule="auto"/>
        <w:jc w:val="both"/>
        <w:rPr>
          <w:rFonts w:ascii="Times New Roman"/>
          <w:sz w:val="24"/>
          <w:szCs w:val="24"/>
        </w:rPr>
      </w:pPr>
      <w:r w:rsidRPr="00C111B4">
        <w:rPr>
          <w:rFonts w:ascii="Times New Roman"/>
          <w:sz w:val="24"/>
          <w:szCs w:val="24"/>
        </w:rPr>
        <w:t xml:space="preserve">Welsh Government (2017) </w:t>
      </w:r>
      <w:r w:rsidRPr="00C111B4">
        <w:rPr>
          <w:rFonts w:ascii="Times New Roman"/>
          <w:i/>
          <w:sz w:val="24"/>
          <w:szCs w:val="24"/>
        </w:rPr>
        <w:t>EU Funds in Wales.</w:t>
      </w:r>
      <w:r w:rsidRPr="00C111B4">
        <w:rPr>
          <w:rFonts w:ascii="Times New Roman"/>
          <w:sz w:val="24"/>
          <w:szCs w:val="24"/>
        </w:rPr>
        <w:t xml:space="preserve"> Available at: </w:t>
      </w:r>
      <w:hyperlink r:id="rId22" w:history="1">
        <w:r w:rsidRPr="00C111B4">
          <w:rPr>
            <w:rFonts w:ascii="Times New Roman"/>
            <w:color w:val="0563C1"/>
            <w:sz w:val="24"/>
            <w:szCs w:val="24"/>
            <w:u w:val="single"/>
          </w:rPr>
          <w:t>http://gov.wales/funding/eu-funds/?lang=en</w:t>
        </w:r>
      </w:hyperlink>
      <w:r w:rsidRPr="00C111B4">
        <w:rPr>
          <w:rFonts w:ascii="Times New Roman"/>
          <w:sz w:val="24"/>
          <w:szCs w:val="24"/>
        </w:rPr>
        <w:t xml:space="preserve"> (Accessed: December 2017)</w:t>
      </w:r>
    </w:p>
    <w:p w:rsidR="00C111B4" w:rsidRPr="00C111B4" w:rsidRDefault="00C111B4" w:rsidP="00C111B4">
      <w:pPr>
        <w:spacing w:line="276" w:lineRule="auto"/>
        <w:jc w:val="both"/>
        <w:rPr>
          <w:rFonts w:ascii="Times New Roman"/>
          <w:sz w:val="24"/>
          <w:szCs w:val="24"/>
        </w:rPr>
      </w:pPr>
    </w:p>
    <w:p w:rsidR="00C111B4" w:rsidRPr="00C111B4" w:rsidRDefault="00C111B4" w:rsidP="00C111B4">
      <w:pPr>
        <w:spacing w:line="276" w:lineRule="auto"/>
        <w:jc w:val="both"/>
        <w:rPr>
          <w:rFonts w:ascii="Times New Roman"/>
          <w:sz w:val="24"/>
          <w:szCs w:val="24"/>
        </w:rPr>
      </w:pPr>
      <w:r w:rsidRPr="00C111B4">
        <w:rPr>
          <w:rFonts w:ascii="Times New Roman"/>
          <w:sz w:val="24"/>
          <w:szCs w:val="24"/>
        </w:rPr>
        <w:t xml:space="preserve">Welsh Government (2017) </w:t>
      </w:r>
      <w:r w:rsidRPr="00C111B4">
        <w:rPr>
          <w:rFonts w:ascii="Times New Roman"/>
          <w:i/>
          <w:sz w:val="24"/>
          <w:szCs w:val="24"/>
        </w:rPr>
        <w:t>European Structural funds 2014-2020</w:t>
      </w:r>
      <w:r w:rsidRPr="00C111B4">
        <w:rPr>
          <w:rFonts w:ascii="Times New Roman"/>
          <w:sz w:val="24"/>
          <w:szCs w:val="24"/>
        </w:rPr>
        <w:t xml:space="preserve">. Available at: </w:t>
      </w:r>
      <w:hyperlink r:id="rId23" w:history="1">
        <w:r w:rsidRPr="00C111B4">
          <w:rPr>
            <w:rFonts w:ascii="Times New Roman"/>
            <w:color w:val="0563C1"/>
            <w:sz w:val="24"/>
            <w:szCs w:val="24"/>
            <w:u w:val="single"/>
          </w:rPr>
          <w:t>http://gov.wales/funding/eu-funds/2014-2020/?skip=1&amp;lang=en</w:t>
        </w:r>
      </w:hyperlink>
      <w:r w:rsidRPr="00C111B4">
        <w:rPr>
          <w:rFonts w:ascii="Times New Roman"/>
          <w:sz w:val="24"/>
          <w:szCs w:val="24"/>
        </w:rPr>
        <w:t xml:space="preserve"> (Accessed: December 2017)</w:t>
      </w:r>
    </w:p>
    <w:p w:rsidR="00F01F28" w:rsidRPr="00D66145" w:rsidRDefault="00F01F28" w:rsidP="009A6218">
      <w:pPr>
        <w:rPr>
          <w:lang w:val="en-US"/>
        </w:rPr>
      </w:pPr>
    </w:p>
    <w:sectPr w:rsidR="00F01F28" w:rsidRPr="00D66145" w:rsidSect="00881508">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797" w:rsidRDefault="00174797" w:rsidP="0088124A">
      <w:pPr>
        <w:spacing w:after="0" w:line="240" w:lineRule="auto"/>
      </w:pPr>
      <w:r>
        <w:separator/>
      </w:r>
    </w:p>
  </w:endnote>
  <w:endnote w:type="continuationSeparator" w:id="0">
    <w:p w:rsidR="00174797" w:rsidRDefault="00174797" w:rsidP="00881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FCB" w:rsidRDefault="00FC4FCB">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082DBC">
      <w:rPr>
        <w:caps/>
        <w:noProof/>
        <w:color w:val="4F81BD" w:themeColor="accent1"/>
      </w:rPr>
      <w:t>12</w:t>
    </w:r>
    <w:r>
      <w:rPr>
        <w:caps/>
        <w:noProof/>
        <w:color w:val="4F81BD" w:themeColor="accent1"/>
      </w:rPr>
      <w:fldChar w:fldCharType="end"/>
    </w:r>
  </w:p>
  <w:p w:rsidR="00FC4FCB" w:rsidRDefault="00FC4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797" w:rsidRDefault="00174797" w:rsidP="0088124A">
      <w:pPr>
        <w:spacing w:after="0" w:line="240" w:lineRule="auto"/>
      </w:pPr>
      <w:r>
        <w:separator/>
      </w:r>
    </w:p>
  </w:footnote>
  <w:footnote w:type="continuationSeparator" w:id="0">
    <w:p w:rsidR="00174797" w:rsidRDefault="00174797" w:rsidP="00881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FCB" w:rsidRDefault="00FC4FCB">
    <w:pPr>
      <w:pStyle w:val="Header"/>
    </w:pPr>
    <w:r>
      <w:t>1402537</w:t>
    </w:r>
  </w:p>
  <w:p w:rsidR="00FC4FCB" w:rsidRDefault="00FC4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B7AA4"/>
    <w:multiLevelType w:val="multilevel"/>
    <w:tmpl w:val="77DE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44F"/>
    <w:rsid w:val="00004C9C"/>
    <w:rsid w:val="0001139F"/>
    <w:rsid w:val="00011B78"/>
    <w:rsid w:val="00056594"/>
    <w:rsid w:val="00064F09"/>
    <w:rsid w:val="0007060E"/>
    <w:rsid w:val="00073674"/>
    <w:rsid w:val="0007793C"/>
    <w:rsid w:val="0008269B"/>
    <w:rsid w:val="00082DBC"/>
    <w:rsid w:val="000A03CA"/>
    <w:rsid w:val="000C0D2D"/>
    <w:rsid w:val="000C41FE"/>
    <w:rsid w:val="000D4952"/>
    <w:rsid w:val="000E7A9A"/>
    <w:rsid w:val="000F7E98"/>
    <w:rsid w:val="001229AD"/>
    <w:rsid w:val="001255F6"/>
    <w:rsid w:val="00136B79"/>
    <w:rsid w:val="00141B03"/>
    <w:rsid w:val="001575F9"/>
    <w:rsid w:val="00174797"/>
    <w:rsid w:val="00187CD9"/>
    <w:rsid w:val="001B0921"/>
    <w:rsid w:val="001B5238"/>
    <w:rsid w:val="001C411C"/>
    <w:rsid w:val="001C65B6"/>
    <w:rsid w:val="001D5BAB"/>
    <w:rsid w:val="002162BD"/>
    <w:rsid w:val="002177ED"/>
    <w:rsid w:val="00223BAE"/>
    <w:rsid w:val="00226082"/>
    <w:rsid w:val="00274D41"/>
    <w:rsid w:val="002864F3"/>
    <w:rsid w:val="0029410B"/>
    <w:rsid w:val="002A2EA4"/>
    <w:rsid w:val="002A59A0"/>
    <w:rsid w:val="002A5E00"/>
    <w:rsid w:val="002C5908"/>
    <w:rsid w:val="002C6FED"/>
    <w:rsid w:val="002F15E3"/>
    <w:rsid w:val="003409C8"/>
    <w:rsid w:val="003628E4"/>
    <w:rsid w:val="003651FE"/>
    <w:rsid w:val="003665F5"/>
    <w:rsid w:val="00370FF9"/>
    <w:rsid w:val="0037344F"/>
    <w:rsid w:val="00382697"/>
    <w:rsid w:val="00395D03"/>
    <w:rsid w:val="003A2EBC"/>
    <w:rsid w:val="003B5C91"/>
    <w:rsid w:val="003F5233"/>
    <w:rsid w:val="00414EA6"/>
    <w:rsid w:val="00441537"/>
    <w:rsid w:val="004469B3"/>
    <w:rsid w:val="00482896"/>
    <w:rsid w:val="0049631B"/>
    <w:rsid w:val="004A1C6B"/>
    <w:rsid w:val="004A5801"/>
    <w:rsid w:val="004A71D4"/>
    <w:rsid w:val="004B6711"/>
    <w:rsid w:val="004C1C0E"/>
    <w:rsid w:val="004C30FD"/>
    <w:rsid w:val="004C34DE"/>
    <w:rsid w:val="004C5A44"/>
    <w:rsid w:val="004F3EF0"/>
    <w:rsid w:val="0051147F"/>
    <w:rsid w:val="0055681B"/>
    <w:rsid w:val="00572DDC"/>
    <w:rsid w:val="0057349A"/>
    <w:rsid w:val="00573A58"/>
    <w:rsid w:val="00583A6A"/>
    <w:rsid w:val="005858F7"/>
    <w:rsid w:val="005A0A78"/>
    <w:rsid w:val="005A23AB"/>
    <w:rsid w:val="005D180A"/>
    <w:rsid w:val="005D545E"/>
    <w:rsid w:val="005E2B21"/>
    <w:rsid w:val="005E5F75"/>
    <w:rsid w:val="005F3009"/>
    <w:rsid w:val="00601FCC"/>
    <w:rsid w:val="006213F4"/>
    <w:rsid w:val="00646CA5"/>
    <w:rsid w:val="006A65BA"/>
    <w:rsid w:val="006C3974"/>
    <w:rsid w:val="0074043F"/>
    <w:rsid w:val="007619CB"/>
    <w:rsid w:val="00776B07"/>
    <w:rsid w:val="007A4DA3"/>
    <w:rsid w:val="007A5F11"/>
    <w:rsid w:val="007C41AE"/>
    <w:rsid w:val="007D72D9"/>
    <w:rsid w:val="007E5DCD"/>
    <w:rsid w:val="007F3C0C"/>
    <w:rsid w:val="00836DB8"/>
    <w:rsid w:val="0085305D"/>
    <w:rsid w:val="00865FFA"/>
    <w:rsid w:val="00871976"/>
    <w:rsid w:val="00874863"/>
    <w:rsid w:val="0088124A"/>
    <w:rsid w:val="00881508"/>
    <w:rsid w:val="00883FCC"/>
    <w:rsid w:val="008840E4"/>
    <w:rsid w:val="0089039B"/>
    <w:rsid w:val="008B0F93"/>
    <w:rsid w:val="008B2EB9"/>
    <w:rsid w:val="008D0746"/>
    <w:rsid w:val="008F7A77"/>
    <w:rsid w:val="00900E6E"/>
    <w:rsid w:val="009027EE"/>
    <w:rsid w:val="00914E1D"/>
    <w:rsid w:val="009561EC"/>
    <w:rsid w:val="00957D2E"/>
    <w:rsid w:val="00995917"/>
    <w:rsid w:val="009A1527"/>
    <w:rsid w:val="009A1FED"/>
    <w:rsid w:val="009A30DC"/>
    <w:rsid w:val="009A6218"/>
    <w:rsid w:val="009D7FDF"/>
    <w:rsid w:val="009F4826"/>
    <w:rsid w:val="00A0332D"/>
    <w:rsid w:val="00A21EF0"/>
    <w:rsid w:val="00A520BC"/>
    <w:rsid w:val="00A53E24"/>
    <w:rsid w:val="00A61917"/>
    <w:rsid w:val="00AA1362"/>
    <w:rsid w:val="00AC3802"/>
    <w:rsid w:val="00AC5F5C"/>
    <w:rsid w:val="00AD12FB"/>
    <w:rsid w:val="00AD4EBA"/>
    <w:rsid w:val="00B05413"/>
    <w:rsid w:val="00B059A1"/>
    <w:rsid w:val="00B165AF"/>
    <w:rsid w:val="00B23888"/>
    <w:rsid w:val="00B23E24"/>
    <w:rsid w:val="00B27044"/>
    <w:rsid w:val="00B44A8D"/>
    <w:rsid w:val="00B53F3F"/>
    <w:rsid w:val="00B578F0"/>
    <w:rsid w:val="00B640B7"/>
    <w:rsid w:val="00B66B07"/>
    <w:rsid w:val="00B6703B"/>
    <w:rsid w:val="00B76647"/>
    <w:rsid w:val="00B92C54"/>
    <w:rsid w:val="00BA2D57"/>
    <w:rsid w:val="00BA4DBF"/>
    <w:rsid w:val="00BD0B99"/>
    <w:rsid w:val="00BD42C7"/>
    <w:rsid w:val="00BD47EF"/>
    <w:rsid w:val="00BD7173"/>
    <w:rsid w:val="00BE6AEC"/>
    <w:rsid w:val="00C111B4"/>
    <w:rsid w:val="00C50A8B"/>
    <w:rsid w:val="00C60A19"/>
    <w:rsid w:val="00C7430D"/>
    <w:rsid w:val="00C774FD"/>
    <w:rsid w:val="00C95EAD"/>
    <w:rsid w:val="00CC02D1"/>
    <w:rsid w:val="00CE6144"/>
    <w:rsid w:val="00CF6728"/>
    <w:rsid w:val="00D0365E"/>
    <w:rsid w:val="00D377F7"/>
    <w:rsid w:val="00D636F4"/>
    <w:rsid w:val="00D66145"/>
    <w:rsid w:val="00D942E2"/>
    <w:rsid w:val="00DB01CD"/>
    <w:rsid w:val="00DB35C6"/>
    <w:rsid w:val="00DF2C6F"/>
    <w:rsid w:val="00E073BD"/>
    <w:rsid w:val="00E07ED6"/>
    <w:rsid w:val="00E26E8F"/>
    <w:rsid w:val="00E42649"/>
    <w:rsid w:val="00E54B7D"/>
    <w:rsid w:val="00E55C97"/>
    <w:rsid w:val="00E766FB"/>
    <w:rsid w:val="00E850F0"/>
    <w:rsid w:val="00E92A0E"/>
    <w:rsid w:val="00EB3FA6"/>
    <w:rsid w:val="00ED0E8D"/>
    <w:rsid w:val="00ED6AC7"/>
    <w:rsid w:val="00F01F28"/>
    <w:rsid w:val="00F12234"/>
    <w:rsid w:val="00F132AA"/>
    <w:rsid w:val="00F14D1D"/>
    <w:rsid w:val="00F24246"/>
    <w:rsid w:val="00F37E62"/>
    <w:rsid w:val="00F41A4C"/>
    <w:rsid w:val="00F42C1C"/>
    <w:rsid w:val="00F45250"/>
    <w:rsid w:val="00F475A1"/>
    <w:rsid w:val="00F575CD"/>
    <w:rsid w:val="00F64D38"/>
    <w:rsid w:val="00F775A2"/>
    <w:rsid w:val="00F8270E"/>
    <w:rsid w:val="00F82E93"/>
    <w:rsid w:val="00FA102D"/>
    <w:rsid w:val="00FB05BF"/>
    <w:rsid w:val="00FB7535"/>
    <w:rsid w:val="00FC18C6"/>
    <w:rsid w:val="00FC4FCB"/>
    <w:rsid w:val="00FD2354"/>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EAB1C"/>
  <w15:chartTrackingRefBased/>
  <w15:docId w15:val="{CEEF618A-4FF6-4AA8-BB6E-F6582C2DA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GB" w:eastAsia="en-GB"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66FB"/>
  </w:style>
  <w:style w:type="paragraph" w:styleId="Heading4">
    <w:name w:val="heading 4"/>
    <w:basedOn w:val="Normal"/>
    <w:next w:val="Normal"/>
    <w:link w:val="Heading4Char"/>
    <w:uiPriority w:val="9"/>
    <w:semiHidden/>
    <w:unhideWhenUsed/>
    <w:qFormat/>
    <w:rsid w:val="00BE6A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1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24A"/>
  </w:style>
  <w:style w:type="paragraph" w:styleId="Footer">
    <w:name w:val="footer"/>
    <w:basedOn w:val="Normal"/>
    <w:link w:val="FooterChar"/>
    <w:uiPriority w:val="99"/>
    <w:unhideWhenUsed/>
    <w:rsid w:val="00881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24A"/>
  </w:style>
  <w:style w:type="character" w:customStyle="1" w:styleId="Heading4Char">
    <w:name w:val="Heading 4 Char"/>
    <w:basedOn w:val="DefaultParagraphFont"/>
    <w:link w:val="Heading4"/>
    <w:uiPriority w:val="9"/>
    <w:semiHidden/>
    <w:rsid w:val="00BE6AE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247916">
      <w:bodyDiv w:val="1"/>
      <w:marLeft w:val="0"/>
      <w:marRight w:val="0"/>
      <w:marTop w:val="0"/>
      <w:marBottom w:val="0"/>
      <w:divBdr>
        <w:top w:val="none" w:sz="0" w:space="0" w:color="auto"/>
        <w:left w:val="none" w:sz="0" w:space="0" w:color="auto"/>
        <w:bottom w:val="none" w:sz="0" w:space="0" w:color="auto"/>
        <w:right w:val="none" w:sz="0" w:space="0" w:color="auto"/>
      </w:divBdr>
    </w:div>
    <w:div w:id="10009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rmationr.net/ir/20-1/isic2/isic23.html#.Wjhq8d9l_IV" TargetMode="External"/><Relationship Id="rId13" Type="http://schemas.openxmlformats.org/officeDocument/2006/relationships/hyperlink" Target="https://www.theguardian.com/politics/2013/apr/08/margaret-thatcher-quotes" TargetMode="External"/><Relationship Id="rId18" Type="http://schemas.openxmlformats.org/officeDocument/2006/relationships/hyperlink" Target="http://www.telegraph.co.uk/culture/tvandradio/tv-and-radio-reviews/11597197/Benefits-Street-reviews-and-reactions.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urn2us.org.uk/Benefit-guides/Beginner-s-Guide-to-Benefits/What-are-benefits" TargetMode="External"/><Relationship Id="rId7" Type="http://schemas.openxmlformats.org/officeDocument/2006/relationships/hyperlink" Target="http://www.bbc.co.uk/news/entertainment-arts-40394095" TargetMode="External"/><Relationship Id="rId12" Type="http://schemas.openxmlformats.org/officeDocument/2006/relationships/hyperlink" Target="http://www.assembly.wales/en/abthome/role-of-assembly-how-it-works/Pages/governance-of-wales.aspx" TargetMode="External"/><Relationship Id="rId17" Type="http://schemas.openxmlformats.org/officeDocument/2006/relationships/hyperlink" Target="http://www.nationalarchives.gov.uk/pathways/citizenship/brave_new_world/welfare.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nationalarchives.gov.uk/cabinetpapers/alevelstudies/1940-origins-welfare-state.htm" TargetMode="External"/><Relationship Id="rId20" Type="http://schemas.openxmlformats.org/officeDocument/2006/relationships/hyperlink" Target="https://www.trusselltrust.org/news-and-blog/latest-stats/mid-year-sta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sembly.wales/Research%20Documents/Welfare%20in%20Wales%20series%20Welfare%20statistics%20-%20Quick%20guide-22092011-224068/qg11-0033-English.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youtube.com/watch?v=AW992H4VgU4" TargetMode="External"/><Relationship Id="rId23" Type="http://schemas.openxmlformats.org/officeDocument/2006/relationships/hyperlink" Target="http://gov.wales/funding/eu-funds/2014-2020/?skip=1&amp;lang=en" TargetMode="External"/><Relationship Id="rId10" Type="http://schemas.openxmlformats.org/officeDocument/2006/relationships/hyperlink" Target="http://www.peoplesmomentum.com/about" TargetMode="External"/><Relationship Id="rId19" Type="http://schemas.openxmlformats.org/officeDocument/2006/relationships/hyperlink" Target="https://www.trusselltrust.org/2017/11/07/foodbank-demand-soars-across-uk/" TargetMode="External"/><Relationship Id="rId4" Type="http://schemas.openxmlformats.org/officeDocument/2006/relationships/webSettings" Target="webSettings.xml"/><Relationship Id="rId9" Type="http://schemas.openxmlformats.org/officeDocument/2006/relationships/hyperlink" Target="https://www.jrf.org.uk/report/brexit-vote-explained-poverty-low-skills-and-lack-opportunities?gclid=CjwKCAiA693RBRAwEiwALCc3u_Soh3KFo-l64QEbEeFKhhr1G_a3dPzUI3XIeZpD1YjJ20CxBWJW7BoC-yUQAvD_BwE" TargetMode="External"/><Relationship Id="rId14" Type="http://schemas.openxmlformats.org/officeDocument/2006/relationships/hyperlink" Target="https://www.theguardian.com/politics/2013/jan/08/strivers-shirkers-language-welfare" TargetMode="External"/><Relationship Id="rId22" Type="http://schemas.openxmlformats.org/officeDocument/2006/relationships/hyperlink" Target="http://gov.wales/funding/eu-funds/?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5683</TotalTime>
  <Pages>14</Pages>
  <Words>4251</Words>
  <Characters>24235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68</cp:revision>
  <dcterms:created xsi:type="dcterms:W3CDTF">2017-12-15T12:35:00Z</dcterms:created>
  <dcterms:modified xsi:type="dcterms:W3CDTF">2017-12-19T12:21:00Z</dcterms:modified>
</cp:coreProperties>
</file>