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95"/>
        <w:gridCol w:w="1109"/>
        <w:gridCol w:w="587"/>
        <w:gridCol w:w="485"/>
        <w:gridCol w:w="1755"/>
        <w:gridCol w:w="129"/>
        <w:gridCol w:w="1072"/>
        <w:gridCol w:w="2058"/>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0B4DDD17" w14:textId="3137BFAB" w:rsidR="007B18AE" w:rsidRPr="00587CE6"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110" w:type="dxa"/>
            <w:gridSpan w:val="7"/>
          </w:tcPr>
          <w:p w14:paraId="7553E11B" w14:textId="799DF733" w:rsidR="007B18AE"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3D02D747" w14:textId="6AFB0E57" w:rsidR="007B18AE" w:rsidRPr="00587CE6"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CHARACTER PERFORMANCE</w:t>
            </w: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3E2EADD4" w14:textId="6166F824" w:rsidR="007B18AE" w:rsidRPr="00587CE6"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ACCA6031</w:t>
            </w: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10805256" w:rsidR="00587CE6" w:rsidRPr="00587CE6"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4499799D"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Pts 1 &amp; 2</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61FB4E5" w14:textId="4A263E2A" w:rsidR="00FB12CE" w:rsidRDefault="000C25C1" w:rsidP="00587CE6">
            <w:pPr>
              <w:spacing w:after="0" w:line="240" w:lineRule="auto"/>
              <w:rPr>
                <w:rFonts w:ascii="Arial" w:eastAsia="Times New Roman" w:hAnsi="Arial" w:cs="Arial"/>
                <w:sz w:val="20"/>
                <w:szCs w:val="20"/>
              </w:rPr>
            </w:pPr>
            <w:r>
              <w:rPr>
                <w:rFonts w:ascii="Arial" w:eastAsia="Times New Roman" w:hAnsi="Arial" w:cs="Arial"/>
                <w:sz w:val="20"/>
                <w:szCs w:val="20"/>
              </w:rPr>
              <w:t>Pt#1 – Pres(30%)</w:t>
            </w:r>
          </w:p>
          <w:p w14:paraId="7E0EB5F0" w14:textId="118EB7BD" w:rsidR="007B18AE" w:rsidRPr="00587CE6" w:rsidRDefault="000C25C1" w:rsidP="00587CE6">
            <w:pPr>
              <w:spacing w:after="0" w:line="240" w:lineRule="auto"/>
              <w:rPr>
                <w:rFonts w:ascii="Arial" w:eastAsia="Times New Roman" w:hAnsi="Arial" w:cs="Arial"/>
                <w:sz w:val="20"/>
                <w:szCs w:val="20"/>
              </w:rPr>
            </w:pPr>
            <w:r>
              <w:rPr>
                <w:rFonts w:ascii="Arial" w:eastAsia="Times New Roman" w:hAnsi="Arial" w:cs="Arial"/>
                <w:sz w:val="20"/>
                <w:szCs w:val="20"/>
              </w:rPr>
              <w:t>Pt#2 – Prac (70%)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49CEA0A3" w:rsidR="00587CE6" w:rsidRPr="00587CE6" w:rsidRDefault="007846C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3BDFE071" w:rsidR="00587CE6" w:rsidRPr="00587CE6" w:rsidRDefault="007846C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r>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2547"/>
        <w:gridCol w:w="1417"/>
        <w:gridCol w:w="1560"/>
        <w:gridCol w:w="1275"/>
        <w:gridCol w:w="851"/>
        <w:gridCol w:w="2835"/>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D832DE" w:rsidRPr="00D72FBD" w14:paraId="3090EF41" w14:textId="77777777" w:rsidTr="003E2618">
        <w:trPr>
          <w:trHeight w:val="300"/>
        </w:trPr>
        <w:tc>
          <w:tcPr>
            <w:tcW w:w="2547"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77777777"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560"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3C82C410"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ED1A4C">
              <w:rPr>
                <w:rFonts w:ascii="Arial" w:hAnsi="Arial" w:cs="Arial"/>
                <w:b/>
                <w:bCs/>
                <w:color w:val="000000"/>
                <w:sz w:val="16"/>
                <w:szCs w:val="16"/>
                <w:lang w:val="en-US"/>
              </w:rPr>
              <w:t>NM</w:t>
            </w:r>
            <w:r>
              <w:rPr>
                <w:rFonts w:ascii="Arial" w:hAnsi="Arial" w:cs="Arial"/>
                <w:b/>
                <w:bCs/>
                <w:color w:val="000000"/>
                <w:sz w:val="16"/>
                <w:szCs w:val="16"/>
                <w:lang w:val="en-US"/>
              </w:rPr>
              <w:t>)</w:t>
            </w:r>
          </w:p>
        </w:tc>
        <w:tc>
          <w:tcPr>
            <w:tcW w:w="1275"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1AA97A44" w:rsidR="00E371EB" w:rsidRPr="00D72FBD" w:rsidRDefault="00ED1A4C" w:rsidP="00DA5170">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Proposal / Presentation (30%)</w:t>
            </w:r>
          </w:p>
        </w:tc>
      </w:tr>
      <w:tr w:rsidR="00042286" w:rsidRPr="00587CE6" w14:paraId="34CE917D" w14:textId="77777777" w:rsidTr="003E2618">
        <w:tc>
          <w:tcPr>
            <w:tcW w:w="2547" w:type="dxa"/>
          </w:tcPr>
          <w:p w14:paraId="7B35C3AE" w14:textId="77777777" w:rsidR="00042286" w:rsidRPr="00587CE6" w:rsidRDefault="00042286" w:rsidP="00DA5170">
            <w:pPr>
              <w:spacing w:after="0" w:line="240" w:lineRule="auto"/>
              <w:rPr>
                <w:rFonts w:ascii="Arial" w:hAnsi="Arial" w:cs="Arial"/>
                <w:b/>
                <w:bCs/>
              </w:rPr>
            </w:pPr>
            <w:r>
              <w:rPr>
                <w:rFonts w:ascii="Arial" w:hAnsi="Arial" w:cs="Arial"/>
                <w:b/>
                <w:bCs/>
              </w:rPr>
              <w:t>2304981 (CN)</w:t>
            </w:r>
          </w:p>
        </w:tc>
        <w:tc>
          <w:tcPr>
            <w:tcW w:w="1417" w:type="dxa"/>
          </w:tcPr>
          <w:p w14:paraId="58A0E338" w14:textId="77777777" w:rsidR="00042286" w:rsidRPr="00587CE6" w:rsidRDefault="00042286" w:rsidP="00113A94">
            <w:pPr>
              <w:spacing w:after="0" w:line="240" w:lineRule="auto"/>
              <w:jc w:val="center"/>
              <w:rPr>
                <w:rFonts w:ascii="Arial" w:hAnsi="Arial" w:cs="Arial"/>
                <w:b/>
                <w:bCs/>
              </w:rPr>
            </w:pPr>
            <w:r>
              <w:rPr>
                <w:rFonts w:ascii="Arial" w:hAnsi="Arial" w:cs="Arial"/>
                <w:b/>
                <w:bCs/>
              </w:rPr>
              <w:t>58</w:t>
            </w:r>
          </w:p>
        </w:tc>
        <w:tc>
          <w:tcPr>
            <w:tcW w:w="1560" w:type="dxa"/>
          </w:tcPr>
          <w:p w14:paraId="2F39C2AC" w14:textId="606CD7C3" w:rsidR="00042286" w:rsidRPr="00587CE6" w:rsidRDefault="00042286" w:rsidP="00DA5170">
            <w:pPr>
              <w:spacing w:after="0" w:line="240" w:lineRule="auto"/>
              <w:rPr>
                <w:rFonts w:ascii="Arial" w:hAnsi="Arial" w:cs="Arial"/>
                <w:b/>
                <w:bCs/>
              </w:rPr>
            </w:pPr>
            <w:r>
              <w:rPr>
                <w:rFonts w:ascii="Arial" w:hAnsi="Arial" w:cs="Arial"/>
                <w:b/>
                <w:bCs/>
              </w:rPr>
              <w:t xml:space="preserve">AGD </w:t>
            </w:r>
            <w:r w:rsidRPr="00042286">
              <w:rPr>
                <w:rFonts w:ascii="Arial" w:hAnsi="Arial" w:cs="Arial"/>
                <w:b/>
                <w:bCs/>
                <w:sz w:val="18"/>
                <w:szCs w:val="18"/>
              </w:rPr>
              <w:t>(Agreed)</w:t>
            </w:r>
          </w:p>
        </w:tc>
        <w:tc>
          <w:tcPr>
            <w:tcW w:w="1275" w:type="dxa"/>
          </w:tcPr>
          <w:p w14:paraId="55EE0677" w14:textId="4B080EF5" w:rsidR="00042286" w:rsidRPr="00587CE6" w:rsidRDefault="00042286" w:rsidP="00DA5170">
            <w:pPr>
              <w:spacing w:after="0" w:line="240" w:lineRule="auto"/>
              <w:rPr>
                <w:rFonts w:ascii="Arial" w:hAnsi="Arial" w:cs="Arial"/>
                <w:b/>
                <w:bCs/>
              </w:rPr>
            </w:pPr>
            <w:r>
              <w:rPr>
                <w:rFonts w:ascii="Arial" w:hAnsi="Arial" w:cs="Arial"/>
                <w:b/>
                <w:bCs/>
              </w:rPr>
              <w:t>NA</w:t>
            </w:r>
          </w:p>
        </w:tc>
        <w:tc>
          <w:tcPr>
            <w:tcW w:w="851" w:type="dxa"/>
          </w:tcPr>
          <w:p w14:paraId="277AF619" w14:textId="77777777" w:rsidR="00042286" w:rsidRPr="00587CE6" w:rsidRDefault="00042286" w:rsidP="00DA5170">
            <w:pPr>
              <w:spacing w:after="0" w:line="240" w:lineRule="auto"/>
              <w:rPr>
                <w:rFonts w:ascii="Arial" w:hAnsi="Arial" w:cs="Arial"/>
                <w:b/>
                <w:bCs/>
              </w:rPr>
            </w:pPr>
            <w:r>
              <w:rPr>
                <w:rFonts w:ascii="Arial" w:hAnsi="Arial" w:cs="Arial"/>
                <w:b/>
                <w:bCs/>
              </w:rPr>
              <w:t>58</w:t>
            </w:r>
          </w:p>
        </w:tc>
        <w:tc>
          <w:tcPr>
            <w:tcW w:w="2835" w:type="dxa"/>
            <w:vMerge w:val="restart"/>
          </w:tcPr>
          <w:p w14:paraId="333FE204" w14:textId="67FB5081" w:rsidR="00042286" w:rsidRPr="00042286" w:rsidRDefault="00042286" w:rsidP="00DA5170">
            <w:pPr>
              <w:spacing w:after="0" w:line="240" w:lineRule="auto"/>
              <w:rPr>
                <w:rFonts w:ascii="Arial" w:hAnsi="Arial" w:cs="Arial"/>
                <w:sz w:val="20"/>
                <w:szCs w:val="20"/>
              </w:rPr>
            </w:pPr>
            <w:r w:rsidRPr="00042286">
              <w:rPr>
                <w:rFonts w:ascii="Arial" w:hAnsi="Arial" w:cs="Arial"/>
                <w:sz w:val="20"/>
                <w:szCs w:val="20"/>
              </w:rPr>
              <w:t xml:space="preserve">Some interesting topics and </w:t>
            </w:r>
            <w:r w:rsidR="002039E5">
              <w:rPr>
                <w:rFonts w:ascii="Arial" w:hAnsi="Arial" w:cs="Arial"/>
                <w:sz w:val="20"/>
                <w:szCs w:val="20"/>
              </w:rPr>
              <w:t xml:space="preserve">proposal </w:t>
            </w:r>
            <w:r w:rsidRPr="00042286">
              <w:rPr>
                <w:rFonts w:ascii="Arial" w:hAnsi="Arial" w:cs="Arial"/>
                <w:sz w:val="20"/>
                <w:szCs w:val="20"/>
              </w:rPr>
              <w:t>areas</w:t>
            </w:r>
            <w:r w:rsidR="002039E5">
              <w:rPr>
                <w:rFonts w:ascii="Arial" w:hAnsi="Arial" w:cs="Arial"/>
                <w:sz w:val="20"/>
                <w:szCs w:val="20"/>
              </w:rPr>
              <w:t>,</w:t>
            </w:r>
            <w:r w:rsidRPr="00042286">
              <w:rPr>
                <w:rFonts w:ascii="Arial" w:hAnsi="Arial" w:cs="Arial"/>
                <w:sz w:val="20"/>
                <w:szCs w:val="20"/>
              </w:rPr>
              <w:t xml:space="preserve"> chosen to develop (and not all are linked to INDY_P)</w:t>
            </w:r>
            <w:r w:rsidR="002039E5">
              <w:rPr>
                <w:rFonts w:ascii="Arial" w:hAnsi="Arial" w:cs="Arial"/>
                <w:sz w:val="20"/>
                <w:szCs w:val="20"/>
              </w:rPr>
              <w:t xml:space="preserve"> -</w:t>
            </w:r>
            <w:r w:rsidRPr="00042286">
              <w:rPr>
                <w:rFonts w:ascii="Arial" w:hAnsi="Arial" w:cs="Arial"/>
                <w:sz w:val="20"/>
                <w:szCs w:val="20"/>
              </w:rPr>
              <w:t xml:space="preserve"> working as separate showreel opportunities. Good to see.</w:t>
            </w:r>
          </w:p>
        </w:tc>
      </w:tr>
      <w:tr w:rsidR="00042286" w:rsidRPr="00587CE6" w14:paraId="070A94A0" w14:textId="77777777" w:rsidTr="003E2618">
        <w:tc>
          <w:tcPr>
            <w:tcW w:w="2547" w:type="dxa"/>
          </w:tcPr>
          <w:p w14:paraId="73B040AC" w14:textId="77777777" w:rsidR="00042286" w:rsidRPr="00587CE6" w:rsidRDefault="00042286" w:rsidP="00DA5170">
            <w:pPr>
              <w:spacing w:after="0" w:line="240" w:lineRule="auto"/>
              <w:rPr>
                <w:rFonts w:ascii="Arial" w:hAnsi="Arial" w:cs="Arial"/>
                <w:b/>
                <w:bCs/>
              </w:rPr>
            </w:pPr>
            <w:r>
              <w:rPr>
                <w:rFonts w:ascii="Arial" w:hAnsi="Arial" w:cs="Arial"/>
                <w:b/>
                <w:bCs/>
              </w:rPr>
              <w:t>2305471 (EAR)</w:t>
            </w:r>
          </w:p>
        </w:tc>
        <w:tc>
          <w:tcPr>
            <w:tcW w:w="1417" w:type="dxa"/>
          </w:tcPr>
          <w:p w14:paraId="4BAE05A3" w14:textId="77777777" w:rsidR="00042286" w:rsidRPr="00587CE6" w:rsidRDefault="00042286" w:rsidP="00113A94">
            <w:pPr>
              <w:spacing w:after="0" w:line="240" w:lineRule="auto"/>
              <w:jc w:val="center"/>
              <w:rPr>
                <w:rFonts w:ascii="Arial" w:hAnsi="Arial" w:cs="Arial"/>
                <w:b/>
                <w:bCs/>
              </w:rPr>
            </w:pPr>
            <w:r>
              <w:rPr>
                <w:rFonts w:ascii="Arial" w:hAnsi="Arial" w:cs="Arial"/>
                <w:b/>
                <w:bCs/>
              </w:rPr>
              <w:t>72</w:t>
            </w:r>
          </w:p>
        </w:tc>
        <w:tc>
          <w:tcPr>
            <w:tcW w:w="1560" w:type="dxa"/>
          </w:tcPr>
          <w:p w14:paraId="6E1B217E" w14:textId="77777777" w:rsidR="00042286" w:rsidRPr="00587CE6" w:rsidRDefault="00042286" w:rsidP="00DA5170">
            <w:pPr>
              <w:spacing w:after="0" w:line="240" w:lineRule="auto"/>
              <w:rPr>
                <w:rFonts w:ascii="Arial" w:hAnsi="Arial" w:cs="Arial"/>
                <w:b/>
                <w:bCs/>
              </w:rPr>
            </w:pPr>
            <w:r>
              <w:rPr>
                <w:rFonts w:ascii="Arial" w:hAnsi="Arial" w:cs="Arial"/>
                <w:b/>
                <w:bCs/>
              </w:rPr>
              <w:t>AGD</w:t>
            </w:r>
          </w:p>
        </w:tc>
        <w:tc>
          <w:tcPr>
            <w:tcW w:w="1275" w:type="dxa"/>
          </w:tcPr>
          <w:p w14:paraId="21E0D277" w14:textId="77777777" w:rsidR="00042286" w:rsidRPr="00587CE6" w:rsidRDefault="00042286" w:rsidP="00DA5170">
            <w:pPr>
              <w:spacing w:after="0" w:line="240" w:lineRule="auto"/>
              <w:rPr>
                <w:rFonts w:ascii="Arial" w:hAnsi="Arial" w:cs="Arial"/>
                <w:b/>
                <w:bCs/>
              </w:rPr>
            </w:pPr>
          </w:p>
        </w:tc>
        <w:tc>
          <w:tcPr>
            <w:tcW w:w="851" w:type="dxa"/>
          </w:tcPr>
          <w:p w14:paraId="48F6E417" w14:textId="77777777" w:rsidR="00042286" w:rsidRPr="00587CE6" w:rsidRDefault="00042286" w:rsidP="00DA5170">
            <w:pPr>
              <w:spacing w:after="0" w:line="240" w:lineRule="auto"/>
              <w:rPr>
                <w:rFonts w:ascii="Arial" w:hAnsi="Arial" w:cs="Arial"/>
                <w:b/>
                <w:bCs/>
              </w:rPr>
            </w:pPr>
            <w:r>
              <w:rPr>
                <w:rFonts w:ascii="Arial" w:hAnsi="Arial" w:cs="Arial"/>
                <w:b/>
                <w:bCs/>
              </w:rPr>
              <w:t>72</w:t>
            </w:r>
          </w:p>
        </w:tc>
        <w:tc>
          <w:tcPr>
            <w:tcW w:w="2835" w:type="dxa"/>
            <w:vMerge/>
          </w:tcPr>
          <w:p w14:paraId="42991D6C" w14:textId="77777777" w:rsidR="00042286" w:rsidRPr="00587CE6" w:rsidRDefault="00042286" w:rsidP="00DA5170">
            <w:pPr>
              <w:spacing w:after="0" w:line="240" w:lineRule="auto"/>
              <w:rPr>
                <w:rFonts w:ascii="Arial" w:hAnsi="Arial" w:cs="Arial"/>
                <w:b/>
                <w:bCs/>
              </w:rPr>
            </w:pPr>
          </w:p>
        </w:tc>
      </w:tr>
      <w:tr w:rsidR="00042286" w:rsidRPr="00587CE6" w14:paraId="2BBD673E" w14:textId="77777777" w:rsidTr="003E2618">
        <w:tc>
          <w:tcPr>
            <w:tcW w:w="2547" w:type="dxa"/>
          </w:tcPr>
          <w:p w14:paraId="3BF4702D" w14:textId="77777777" w:rsidR="00042286" w:rsidRPr="00587CE6" w:rsidRDefault="00042286" w:rsidP="00DA5170">
            <w:pPr>
              <w:spacing w:after="0" w:line="240" w:lineRule="auto"/>
              <w:rPr>
                <w:rFonts w:ascii="Arial" w:hAnsi="Arial" w:cs="Arial"/>
                <w:b/>
                <w:bCs/>
              </w:rPr>
            </w:pPr>
            <w:r>
              <w:rPr>
                <w:rFonts w:ascii="Arial" w:hAnsi="Arial" w:cs="Arial"/>
                <w:b/>
                <w:bCs/>
              </w:rPr>
              <w:t>2304406 (MH)</w:t>
            </w:r>
          </w:p>
        </w:tc>
        <w:tc>
          <w:tcPr>
            <w:tcW w:w="1417" w:type="dxa"/>
          </w:tcPr>
          <w:p w14:paraId="2B805513" w14:textId="77777777" w:rsidR="00042286" w:rsidRPr="00587CE6" w:rsidRDefault="00042286" w:rsidP="00113A94">
            <w:pPr>
              <w:spacing w:after="0" w:line="240" w:lineRule="auto"/>
              <w:jc w:val="center"/>
              <w:rPr>
                <w:rFonts w:ascii="Arial" w:hAnsi="Arial" w:cs="Arial"/>
                <w:b/>
                <w:bCs/>
              </w:rPr>
            </w:pPr>
            <w:r>
              <w:rPr>
                <w:rFonts w:ascii="Arial" w:hAnsi="Arial" w:cs="Arial"/>
                <w:b/>
                <w:bCs/>
              </w:rPr>
              <w:t>78</w:t>
            </w:r>
          </w:p>
        </w:tc>
        <w:tc>
          <w:tcPr>
            <w:tcW w:w="1560" w:type="dxa"/>
          </w:tcPr>
          <w:p w14:paraId="754C94DD" w14:textId="77777777" w:rsidR="00042286" w:rsidRPr="00587CE6" w:rsidRDefault="00042286" w:rsidP="00DA5170">
            <w:pPr>
              <w:spacing w:after="0" w:line="240" w:lineRule="auto"/>
              <w:rPr>
                <w:rFonts w:ascii="Arial" w:hAnsi="Arial" w:cs="Arial"/>
                <w:b/>
                <w:bCs/>
              </w:rPr>
            </w:pPr>
            <w:r>
              <w:rPr>
                <w:rFonts w:ascii="Arial" w:hAnsi="Arial" w:cs="Arial"/>
                <w:b/>
                <w:bCs/>
              </w:rPr>
              <w:t>AGD</w:t>
            </w:r>
          </w:p>
        </w:tc>
        <w:tc>
          <w:tcPr>
            <w:tcW w:w="1275" w:type="dxa"/>
          </w:tcPr>
          <w:p w14:paraId="15F7CFC2" w14:textId="77777777" w:rsidR="00042286" w:rsidRPr="00587CE6" w:rsidRDefault="00042286" w:rsidP="00DA5170">
            <w:pPr>
              <w:spacing w:after="0" w:line="240" w:lineRule="auto"/>
              <w:rPr>
                <w:rFonts w:ascii="Arial" w:hAnsi="Arial" w:cs="Arial"/>
                <w:b/>
                <w:bCs/>
              </w:rPr>
            </w:pPr>
          </w:p>
        </w:tc>
        <w:tc>
          <w:tcPr>
            <w:tcW w:w="851" w:type="dxa"/>
          </w:tcPr>
          <w:p w14:paraId="5EEA077D" w14:textId="77777777" w:rsidR="00042286" w:rsidRPr="00587CE6" w:rsidRDefault="00042286" w:rsidP="00DA5170">
            <w:pPr>
              <w:spacing w:after="0" w:line="240" w:lineRule="auto"/>
              <w:rPr>
                <w:rFonts w:ascii="Arial" w:hAnsi="Arial" w:cs="Arial"/>
                <w:b/>
                <w:bCs/>
              </w:rPr>
            </w:pPr>
            <w:r>
              <w:rPr>
                <w:rFonts w:ascii="Arial" w:hAnsi="Arial" w:cs="Arial"/>
                <w:b/>
                <w:bCs/>
              </w:rPr>
              <w:t>78</w:t>
            </w:r>
          </w:p>
        </w:tc>
        <w:tc>
          <w:tcPr>
            <w:tcW w:w="2835" w:type="dxa"/>
            <w:vMerge/>
          </w:tcPr>
          <w:p w14:paraId="532E2139" w14:textId="77777777" w:rsidR="00042286" w:rsidRPr="00587CE6" w:rsidRDefault="00042286" w:rsidP="00DA5170">
            <w:pPr>
              <w:spacing w:after="0" w:line="240" w:lineRule="auto"/>
              <w:rPr>
                <w:rFonts w:ascii="Arial" w:hAnsi="Arial" w:cs="Arial"/>
                <w:b/>
                <w:bCs/>
              </w:rPr>
            </w:pPr>
          </w:p>
        </w:tc>
      </w:tr>
      <w:tr w:rsidR="00042286" w:rsidRPr="00587CE6" w14:paraId="5C3AB80B" w14:textId="77777777" w:rsidTr="003E2618">
        <w:tc>
          <w:tcPr>
            <w:tcW w:w="2547" w:type="dxa"/>
          </w:tcPr>
          <w:p w14:paraId="1C2E7FB4" w14:textId="77777777" w:rsidR="00042286" w:rsidRPr="00587CE6" w:rsidRDefault="00042286" w:rsidP="00DA5170">
            <w:pPr>
              <w:spacing w:after="0" w:line="240" w:lineRule="auto"/>
              <w:rPr>
                <w:rFonts w:ascii="Arial" w:hAnsi="Arial" w:cs="Arial"/>
                <w:b/>
                <w:bCs/>
              </w:rPr>
            </w:pPr>
            <w:r>
              <w:rPr>
                <w:rFonts w:ascii="Arial" w:hAnsi="Arial" w:cs="Arial"/>
                <w:b/>
                <w:bCs/>
              </w:rPr>
              <w:t>2305278 (PH)</w:t>
            </w:r>
          </w:p>
        </w:tc>
        <w:tc>
          <w:tcPr>
            <w:tcW w:w="1417" w:type="dxa"/>
          </w:tcPr>
          <w:p w14:paraId="3EE5EF7D" w14:textId="77777777" w:rsidR="00042286" w:rsidRPr="00587CE6" w:rsidRDefault="00042286" w:rsidP="00113A94">
            <w:pPr>
              <w:spacing w:after="0" w:line="240" w:lineRule="auto"/>
              <w:jc w:val="center"/>
              <w:rPr>
                <w:rFonts w:ascii="Arial" w:hAnsi="Arial" w:cs="Arial"/>
                <w:b/>
                <w:bCs/>
              </w:rPr>
            </w:pPr>
            <w:r>
              <w:rPr>
                <w:rFonts w:ascii="Arial" w:hAnsi="Arial" w:cs="Arial"/>
                <w:b/>
                <w:bCs/>
              </w:rPr>
              <w:t>72</w:t>
            </w:r>
          </w:p>
        </w:tc>
        <w:tc>
          <w:tcPr>
            <w:tcW w:w="1560" w:type="dxa"/>
          </w:tcPr>
          <w:p w14:paraId="162152BF" w14:textId="77777777" w:rsidR="00042286" w:rsidRPr="00587CE6" w:rsidRDefault="00042286" w:rsidP="00DA5170">
            <w:pPr>
              <w:spacing w:after="0" w:line="240" w:lineRule="auto"/>
              <w:rPr>
                <w:rFonts w:ascii="Arial" w:hAnsi="Arial" w:cs="Arial"/>
                <w:b/>
                <w:bCs/>
              </w:rPr>
            </w:pPr>
            <w:r>
              <w:rPr>
                <w:rFonts w:ascii="Arial" w:hAnsi="Arial" w:cs="Arial"/>
                <w:b/>
                <w:bCs/>
              </w:rPr>
              <w:t>AGD</w:t>
            </w:r>
          </w:p>
        </w:tc>
        <w:tc>
          <w:tcPr>
            <w:tcW w:w="1275" w:type="dxa"/>
          </w:tcPr>
          <w:p w14:paraId="1770360B" w14:textId="77777777" w:rsidR="00042286" w:rsidRPr="00587CE6" w:rsidRDefault="00042286" w:rsidP="00DA5170">
            <w:pPr>
              <w:spacing w:after="0" w:line="240" w:lineRule="auto"/>
              <w:rPr>
                <w:rFonts w:ascii="Arial" w:hAnsi="Arial" w:cs="Arial"/>
                <w:b/>
                <w:bCs/>
              </w:rPr>
            </w:pPr>
          </w:p>
        </w:tc>
        <w:tc>
          <w:tcPr>
            <w:tcW w:w="851" w:type="dxa"/>
          </w:tcPr>
          <w:p w14:paraId="46D5F081" w14:textId="77777777" w:rsidR="00042286" w:rsidRPr="00587CE6" w:rsidRDefault="00042286" w:rsidP="00DA5170">
            <w:pPr>
              <w:spacing w:after="0" w:line="240" w:lineRule="auto"/>
              <w:rPr>
                <w:rFonts w:ascii="Arial" w:hAnsi="Arial" w:cs="Arial"/>
                <w:b/>
                <w:bCs/>
              </w:rPr>
            </w:pPr>
            <w:r>
              <w:rPr>
                <w:rFonts w:ascii="Arial" w:hAnsi="Arial" w:cs="Arial"/>
                <w:b/>
                <w:bCs/>
              </w:rPr>
              <w:t>72</w:t>
            </w:r>
          </w:p>
        </w:tc>
        <w:tc>
          <w:tcPr>
            <w:tcW w:w="2835" w:type="dxa"/>
            <w:vMerge/>
          </w:tcPr>
          <w:p w14:paraId="18785AA9" w14:textId="77777777" w:rsidR="00042286" w:rsidRPr="00587CE6" w:rsidRDefault="00042286" w:rsidP="00DA5170">
            <w:pPr>
              <w:spacing w:after="0" w:line="240" w:lineRule="auto"/>
              <w:rPr>
                <w:rFonts w:ascii="Arial" w:hAnsi="Arial" w:cs="Arial"/>
                <w:b/>
                <w:bCs/>
              </w:rPr>
            </w:pPr>
          </w:p>
        </w:tc>
      </w:tr>
      <w:tr w:rsidR="00042286" w:rsidRPr="00587CE6" w14:paraId="76A1BA8B" w14:textId="77777777" w:rsidTr="003E2618">
        <w:tc>
          <w:tcPr>
            <w:tcW w:w="2547" w:type="dxa"/>
          </w:tcPr>
          <w:p w14:paraId="53B3761B" w14:textId="77777777" w:rsidR="00042286" w:rsidRPr="00587CE6" w:rsidRDefault="00042286" w:rsidP="00DA5170">
            <w:pPr>
              <w:spacing w:after="0" w:line="240" w:lineRule="auto"/>
              <w:rPr>
                <w:rFonts w:ascii="Arial" w:hAnsi="Arial" w:cs="Arial"/>
                <w:b/>
                <w:bCs/>
              </w:rPr>
            </w:pPr>
            <w:r>
              <w:rPr>
                <w:rFonts w:ascii="Arial" w:hAnsi="Arial" w:cs="Arial"/>
                <w:b/>
                <w:bCs/>
              </w:rPr>
              <w:t>2212266 (PR)</w:t>
            </w:r>
          </w:p>
        </w:tc>
        <w:tc>
          <w:tcPr>
            <w:tcW w:w="1417" w:type="dxa"/>
          </w:tcPr>
          <w:p w14:paraId="26C6CA2B" w14:textId="77777777" w:rsidR="00042286" w:rsidRPr="00587CE6" w:rsidRDefault="00042286" w:rsidP="00113A94">
            <w:pPr>
              <w:spacing w:after="0" w:line="240" w:lineRule="auto"/>
              <w:jc w:val="center"/>
              <w:rPr>
                <w:rFonts w:ascii="Arial" w:hAnsi="Arial" w:cs="Arial"/>
                <w:b/>
                <w:bCs/>
              </w:rPr>
            </w:pPr>
            <w:r>
              <w:rPr>
                <w:rFonts w:ascii="Arial" w:hAnsi="Arial" w:cs="Arial"/>
                <w:b/>
                <w:bCs/>
              </w:rPr>
              <w:t>77</w:t>
            </w:r>
          </w:p>
        </w:tc>
        <w:tc>
          <w:tcPr>
            <w:tcW w:w="1560" w:type="dxa"/>
          </w:tcPr>
          <w:p w14:paraId="33469DBA" w14:textId="77777777" w:rsidR="00042286" w:rsidRPr="00587CE6" w:rsidRDefault="00042286" w:rsidP="00DA5170">
            <w:pPr>
              <w:spacing w:after="0" w:line="240" w:lineRule="auto"/>
              <w:rPr>
                <w:rFonts w:ascii="Arial" w:hAnsi="Arial" w:cs="Arial"/>
                <w:b/>
                <w:bCs/>
              </w:rPr>
            </w:pPr>
            <w:r>
              <w:rPr>
                <w:rFonts w:ascii="Arial" w:hAnsi="Arial" w:cs="Arial"/>
                <w:b/>
                <w:bCs/>
              </w:rPr>
              <w:t>AGD</w:t>
            </w:r>
          </w:p>
        </w:tc>
        <w:tc>
          <w:tcPr>
            <w:tcW w:w="1275" w:type="dxa"/>
          </w:tcPr>
          <w:p w14:paraId="371DB4B3" w14:textId="77777777" w:rsidR="00042286" w:rsidRPr="00587CE6" w:rsidRDefault="00042286" w:rsidP="00DA5170">
            <w:pPr>
              <w:spacing w:after="0" w:line="240" w:lineRule="auto"/>
              <w:rPr>
                <w:rFonts w:ascii="Arial" w:hAnsi="Arial" w:cs="Arial"/>
                <w:b/>
                <w:bCs/>
              </w:rPr>
            </w:pPr>
          </w:p>
        </w:tc>
        <w:tc>
          <w:tcPr>
            <w:tcW w:w="851" w:type="dxa"/>
          </w:tcPr>
          <w:p w14:paraId="09A9FF7D" w14:textId="77777777" w:rsidR="00042286" w:rsidRPr="00587CE6" w:rsidRDefault="00042286" w:rsidP="00DA5170">
            <w:pPr>
              <w:spacing w:after="0" w:line="240" w:lineRule="auto"/>
              <w:rPr>
                <w:rFonts w:ascii="Arial" w:hAnsi="Arial" w:cs="Arial"/>
                <w:b/>
                <w:bCs/>
              </w:rPr>
            </w:pPr>
            <w:r>
              <w:rPr>
                <w:rFonts w:ascii="Arial" w:hAnsi="Arial" w:cs="Arial"/>
                <w:b/>
                <w:bCs/>
              </w:rPr>
              <w:t>77</w:t>
            </w:r>
          </w:p>
        </w:tc>
        <w:tc>
          <w:tcPr>
            <w:tcW w:w="2835" w:type="dxa"/>
            <w:vMerge/>
          </w:tcPr>
          <w:p w14:paraId="59BB0453" w14:textId="77777777" w:rsidR="00042286" w:rsidRPr="00587CE6" w:rsidRDefault="00042286" w:rsidP="00DA5170">
            <w:pPr>
              <w:spacing w:after="0" w:line="240" w:lineRule="auto"/>
              <w:rPr>
                <w:rFonts w:ascii="Arial" w:hAnsi="Arial" w:cs="Arial"/>
                <w:b/>
                <w:bCs/>
              </w:rPr>
            </w:pPr>
          </w:p>
        </w:tc>
      </w:tr>
      <w:tr w:rsidR="00042286" w:rsidRPr="00587CE6" w14:paraId="1D4E5C8B" w14:textId="77777777" w:rsidTr="003E2618">
        <w:tc>
          <w:tcPr>
            <w:tcW w:w="2547" w:type="dxa"/>
          </w:tcPr>
          <w:p w14:paraId="357E50E5" w14:textId="77777777" w:rsidR="00042286" w:rsidRDefault="00042286" w:rsidP="00DA5170">
            <w:pPr>
              <w:spacing w:after="0" w:line="240" w:lineRule="auto"/>
              <w:rPr>
                <w:rFonts w:ascii="Arial" w:hAnsi="Arial" w:cs="Arial"/>
                <w:b/>
                <w:bCs/>
              </w:rPr>
            </w:pPr>
            <w:r>
              <w:rPr>
                <w:rFonts w:ascii="Arial" w:hAnsi="Arial" w:cs="Arial"/>
                <w:b/>
                <w:bCs/>
              </w:rPr>
              <w:t>2206301 (SH)</w:t>
            </w:r>
          </w:p>
        </w:tc>
        <w:tc>
          <w:tcPr>
            <w:tcW w:w="1417" w:type="dxa"/>
          </w:tcPr>
          <w:p w14:paraId="49F23855" w14:textId="77777777" w:rsidR="00042286" w:rsidRDefault="00042286" w:rsidP="00113A94">
            <w:pPr>
              <w:spacing w:after="0" w:line="240" w:lineRule="auto"/>
              <w:jc w:val="center"/>
              <w:rPr>
                <w:rFonts w:ascii="Arial" w:hAnsi="Arial" w:cs="Arial"/>
                <w:b/>
                <w:bCs/>
              </w:rPr>
            </w:pPr>
            <w:r>
              <w:rPr>
                <w:rFonts w:ascii="Arial" w:hAnsi="Arial" w:cs="Arial"/>
                <w:b/>
                <w:bCs/>
              </w:rPr>
              <w:t>70</w:t>
            </w:r>
          </w:p>
        </w:tc>
        <w:tc>
          <w:tcPr>
            <w:tcW w:w="1560" w:type="dxa"/>
          </w:tcPr>
          <w:p w14:paraId="6C67F83B" w14:textId="0E618DC7" w:rsidR="00042286" w:rsidRDefault="00042286" w:rsidP="00DA5170">
            <w:pPr>
              <w:spacing w:after="0" w:line="240" w:lineRule="auto"/>
              <w:rPr>
                <w:rFonts w:ascii="Arial" w:hAnsi="Arial" w:cs="Arial"/>
                <w:b/>
                <w:bCs/>
              </w:rPr>
            </w:pPr>
            <w:r>
              <w:rPr>
                <w:rFonts w:ascii="Arial" w:hAnsi="Arial" w:cs="Arial"/>
                <w:b/>
                <w:bCs/>
              </w:rPr>
              <w:t>AGD</w:t>
            </w:r>
          </w:p>
        </w:tc>
        <w:tc>
          <w:tcPr>
            <w:tcW w:w="1275" w:type="dxa"/>
          </w:tcPr>
          <w:p w14:paraId="6BAAEA17" w14:textId="77777777" w:rsidR="00042286" w:rsidRPr="00587CE6" w:rsidRDefault="00042286" w:rsidP="00DA5170">
            <w:pPr>
              <w:spacing w:after="0" w:line="240" w:lineRule="auto"/>
              <w:rPr>
                <w:rFonts w:ascii="Arial" w:hAnsi="Arial" w:cs="Arial"/>
                <w:b/>
                <w:bCs/>
              </w:rPr>
            </w:pPr>
          </w:p>
        </w:tc>
        <w:tc>
          <w:tcPr>
            <w:tcW w:w="851" w:type="dxa"/>
          </w:tcPr>
          <w:p w14:paraId="16E35B89" w14:textId="77777777" w:rsidR="00042286" w:rsidRDefault="00042286" w:rsidP="00DA5170">
            <w:pPr>
              <w:spacing w:after="0" w:line="240" w:lineRule="auto"/>
              <w:rPr>
                <w:rFonts w:ascii="Arial" w:hAnsi="Arial" w:cs="Arial"/>
                <w:b/>
                <w:bCs/>
              </w:rPr>
            </w:pPr>
            <w:r>
              <w:rPr>
                <w:rFonts w:ascii="Arial" w:hAnsi="Arial" w:cs="Arial"/>
                <w:b/>
                <w:bCs/>
              </w:rPr>
              <w:t>70</w:t>
            </w:r>
          </w:p>
        </w:tc>
        <w:tc>
          <w:tcPr>
            <w:tcW w:w="2835" w:type="dxa"/>
            <w:vMerge/>
          </w:tcPr>
          <w:p w14:paraId="2B3B4EE4" w14:textId="77777777" w:rsidR="00042286" w:rsidRPr="00587CE6" w:rsidRDefault="00042286" w:rsidP="00DA5170">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tbl>
      <w:tblPr>
        <w:tblStyle w:val="TableGrid"/>
        <w:tblW w:w="10485" w:type="dxa"/>
        <w:tblLayout w:type="fixed"/>
        <w:tblLook w:val="04A0" w:firstRow="1" w:lastRow="0" w:firstColumn="1" w:lastColumn="0" w:noHBand="0" w:noVBand="1"/>
      </w:tblPr>
      <w:tblGrid>
        <w:gridCol w:w="2547"/>
        <w:gridCol w:w="1417"/>
        <w:gridCol w:w="1560"/>
        <w:gridCol w:w="1275"/>
        <w:gridCol w:w="851"/>
        <w:gridCol w:w="2835"/>
      </w:tblGrid>
      <w:tr w:rsidR="00E371EB" w:rsidRPr="00587CE6" w14:paraId="25DA6C20" w14:textId="77777777" w:rsidTr="00A256EA">
        <w:trPr>
          <w:trHeight w:val="300"/>
        </w:trPr>
        <w:tc>
          <w:tcPr>
            <w:tcW w:w="10485" w:type="dxa"/>
            <w:gridSpan w:val="6"/>
            <w:shd w:val="clear" w:color="auto" w:fill="FBD4B4" w:themeFill="accent6" w:themeFillTint="66"/>
          </w:tcPr>
          <w:p w14:paraId="1BFF227A" w14:textId="7F0AF68C" w:rsidR="00E371EB" w:rsidRPr="00D72FBD" w:rsidRDefault="00ED1A4C"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Portfolio / practical (70%)</w:t>
            </w:r>
          </w:p>
        </w:tc>
      </w:tr>
      <w:tr w:rsidR="002039E5" w:rsidRPr="00587CE6" w14:paraId="5B98B32E" w14:textId="77777777" w:rsidTr="003E2618">
        <w:tc>
          <w:tcPr>
            <w:tcW w:w="2547" w:type="dxa"/>
          </w:tcPr>
          <w:p w14:paraId="1EDB4F16" w14:textId="5CC7A831" w:rsidR="002039E5" w:rsidRPr="00587CE6" w:rsidRDefault="002039E5" w:rsidP="0010019C">
            <w:pPr>
              <w:spacing w:after="0" w:line="240" w:lineRule="auto"/>
              <w:rPr>
                <w:rFonts w:ascii="Arial" w:hAnsi="Arial" w:cs="Arial"/>
                <w:b/>
                <w:bCs/>
              </w:rPr>
            </w:pPr>
            <w:r>
              <w:rPr>
                <w:rFonts w:ascii="Arial" w:hAnsi="Arial" w:cs="Arial"/>
                <w:b/>
                <w:bCs/>
              </w:rPr>
              <w:t>2304981 (CN)</w:t>
            </w:r>
          </w:p>
        </w:tc>
        <w:tc>
          <w:tcPr>
            <w:tcW w:w="1417" w:type="dxa"/>
          </w:tcPr>
          <w:p w14:paraId="5E75C739" w14:textId="7326061A" w:rsidR="002039E5" w:rsidRPr="00587CE6" w:rsidRDefault="002039E5" w:rsidP="00113A94">
            <w:pPr>
              <w:spacing w:after="0" w:line="240" w:lineRule="auto"/>
              <w:jc w:val="center"/>
              <w:rPr>
                <w:rFonts w:ascii="Arial" w:hAnsi="Arial" w:cs="Arial"/>
                <w:b/>
                <w:bCs/>
              </w:rPr>
            </w:pPr>
            <w:r>
              <w:rPr>
                <w:rFonts w:ascii="Arial" w:hAnsi="Arial" w:cs="Arial"/>
                <w:b/>
                <w:bCs/>
              </w:rPr>
              <w:t>67.3</w:t>
            </w:r>
          </w:p>
        </w:tc>
        <w:tc>
          <w:tcPr>
            <w:tcW w:w="1560" w:type="dxa"/>
          </w:tcPr>
          <w:p w14:paraId="6768B371" w14:textId="30C81E55" w:rsidR="002039E5" w:rsidRPr="00587CE6" w:rsidRDefault="002039E5" w:rsidP="0010019C">
            <w:pPr>
              <w:spacing w:after="0" w:line="240" w:lineRule="auto"/>
              <w:rPr>
                <w:rFonts w:ascii="Arial" w:hAnsi="Arial" w:cs="Arial"/>
                <w:b/>
                <w:bCs/>
              </w:rPr>
            </w:pPr>
            <w:r>
              <w:rPr>
                <w:rFonts w:ascii="Arial" w:hAnsi="Arial" w:cs="Arial"/>
                <w:b/>
                <w:bCs/>
              </w:rPr>
              <w:t xml:space="preserve">AGD </w:t>
            </w:r>
          </w:p>
        </w:tc>
        <w:tc>
          <w:tcPr>
            <w:tcW w:w="1275" w:type="dxa"/>
          </w:tcPr>
          <w:p w14:paraId="36B8D8CF" w14:textId="26EC6A7C" w:rsidR="002039E5" w:rsidRPr="00587CE6" w:rsidRDefault="002039E5" w:rsidP="0010019C">
            <w:pPr>
              <w:spacing w:after="0" w:line="240" w:lineRule="auto"/>
              <w:rPr>
                <w:rFonts w:ascii="Arial" w:hAnsi="Arial" w:cs="Arial"/>
                <w:b/>
                <w:bCs/>
              </w:rPr>
            </w:pPr>
            <w:r>
              <w:rPr>
                <w:rFonts w:ascii="Arial" w:hAnsi="Arial" w:cs="Arial"/>
                <w:b/>
                <w:bCs/>
              </w:rPr>
              <w:t>NA</w:t>
            </w:r>
          </w:p>
        </w:tc>
        <w:tc>
          <w:tcPr>
            <w:tcW w:w="851" w:type="dxa"/>
          </w:tcPr>
          <w:p w14:paraId="6C62401C" w14:textId="063B02BD" w:rsidR="002039E5" w:rsidRPr="00587CE6" w:rsidRDefault="002039E5" w:rsidP="0010019C">
            <w:pPr>
              <w:spacing w:after="0" w:line="240" w:lineRule="auto"/>
              <w:rPr>
                <w:rFonts w:ascii="Arial" w:hAnsi="Arial" w:cs="Arial"/>
                <w:b/>
                <w:bCs/>
              </w:rPr>
            </w:pPr>
            <w:r>
              <w:rPr>
                <w:rFonts w:ascii="Arial" w:hAnsi="Arial" w:cs="Arial"/>
                <w:b/>
                <w:bCs/>
              </w:rPr>
              <w:t>67</w:t>
            </w:r>
          </w:p>
        </w:tc>
        <w:tc>
          <w:tcPr>
            <w:tcW w:w="2835" w:type="dxa"/>
            <w:vMerge w:val="restart"/>
          </w:tcPr>
          <w:p w14:paraId="104253E2" w14:textId="45878A9E" w:rsidR="002039E5" w:rsidRPr="00FC4C6F" w:rsidRDefault="009A4603" w:rsidP="0010019C">
            <w:pPr>
              <w:spacing w:after="0" w:line="240" w:lineRule="auto"/>
              <w:rPr>
                <w:rFonts w:ascii="Arial" w:hAnsi="Arial" w:cs="Arial"/>
                <w:sz w:val="20"/>
                <w:szCs w:val="20"/>
              </w:rPr>
            </w:pPr>
            <w:r w:rsidRPr="00FC4C6F">
              <w:rPr>
                <w:rFonts w:ascii="Arial" w:hAnsi="Arial" w:cs="Arial"/>
                <w:sz w:val="20"/>
                <w:szCs w:val="20"/>
              </w:rPr>
              <w:t xml:space="preserve">Good </w:t>
            </w:r>
            <w:r w:rsidR="00FC4C6F" w:rsidRPr="00FC4C6F">
              <w:rPr>
                <w:rFonts w:ascii="Arial" w:hAnsi="Arial" w:cs="Arial"/>
                <w:sz w:val="20"/>
                <w:szCs w:val="20"/>
              </w:rPr>
              <w:t xml:space="preserve">– to – excellent </w:t>
            </w:r>
            <w:r w:rsidRPr="00FC4C6F">
              <w:rPr>
                <w:rFonts w:ascii="Arial" w:hAnsi="Arial" w:cs="Arial"/>
                <w:sz w:val="20"/>
                <w:szCs w:val="20"/>
              </w:rPr>
              <w:t xml:space="preserve">standards attained, overall, with a strong mix of creature and scenario and cyclical </w:t>
            </w:r>
            <w:r w:rsidR="00FC4C6F" w:rsidRPr="00FC4C6F">
              <w:rPr>
                <w:rFonts w:ascii="Arial" w:hAnsi="Arial" w:cs="Arial"/>
                <w:sz w:val="20"/>
                <w:szCs w:val="20"/>
              </w:rPr>
              <w:t>work</w:t>
            </w:r>
            <w:r w:rsidR="003947B5">
              <w:rPr>
                <w:rFonts w:ascii="Arial" w:hAnsi="Arial" w:cs="Arial"/>
                <w:sz w:val="20"/>
                <w:szCs w:val="20"/>
              </w:rPr>
              <w:t xml:space="preserve"> (etc.)</w:t>
            </w:r>
            <w:r w:rsidR="00FC4C6F" w:rsidRPr="00FC4C6F">
              <w:rPr>
                <w:rFonts w:ascii="Arial" w:hAnsi="Arial" w:cs="Arial"/>
                <w:sz w:val="20"/>
                <w:szCs w:val="20"/>
              </w:rPr>
              <w:t xml:space="preserve"> from the group.</w:t>
            </w:r>
          </w:p>
        </w:tc>
      </w:tr>
      <w:tr w:rsidR="002039E5" w:rsidRPr="00587CE6" w14:paraId="60045B28" w14:textId="77777777" w:rsidTr="003E2618">
        <w:tc>
          <w:tcPr>
            <w:tcW w:w="2547" w:type="dxa"/>
          </w:tcPr>
          <w:p w14:paraId="0C1EE0C1" w14:textId="6A65DBBF" w:rsidR="002039E5" w:rsidRPr="00587CE6" w:rsidRDefault="002039E5" w:rsidP="0010019C">
            <w:pPr>
              <w:spacing w:after="0" w:line="240" w:lineRule="auto"/>
              <w:rPr>
                <w:rFonts w:ascii="Arial" w:hAnsi="Arial" w:cs="Arial"/>
                <w:b/>
                <w:bCs/>
              </w:rPr>
            </w:pPr>
            <w:r>
              <w:rPr>
                <w:rFonts w:ascii="Arial" w:hAnsi="Arial" w:cs="Arial"/>
                <w:b/>
                <w:bCs/>
              </w:rPr>
              <w:t>2305471 (EAR)</w:t>
            </w:r>
          </w:p>
        </w:tc>
        <w:tc>
          <w:tcPr>
            <w:tcW w:w="1417" w:type="dxa"/>
          </w:tcPr>
          <w:p w14:paraId="17A0F4F4" w14:textId="5F5F240B" w:rsidR="002039E5" w:rsidRPr="00587CE6" w:rsidRDefault="002039E5" w:rsidP="00113A94">
            <w:pPr>
              <w:spacing w:after="0" w:line="240" w:lineRule="auto"/>
              <w:jc w:val="center"/>
              <w:rPr>
                <w:rFonts w:ascii="Arial" w:hAnsi="Arial" w:cs="Arial"/>
                <w:b/>
                <w:bCs/>
              </w:rPr>
            </w:pPr>
            <w:r>
              <w:rPr>
                <w:rFonts w:ascii="Arial" w:hAnsi="Arial" w:cs="Arial"/>
                <w:b/>
                <w:bCs/>
              </w:rPr>
              <w:t>79.8</w:t>
            </w:r>
          </w:p>
        </w:tc>
        <w:tc>
          <w:tcPr>
            <w:tcW w:w="1560" w:type="dxa"/>
          </w:tcPr>
          <w:p w14:paraId="14E1E7E5" w14:textId="55B8ACC2" w:rsidR="002039E5" w:rsidRPr="00587CE6" w:rsidRDefault="002039E5" w:rsidP="0010019C">
            <w:pPr>
              <w:spacing w:after="0" w:line="240" w:lineRule="auto"/>
              <w:rPr>
                <w:rFonts w:ascii="Arial" w:hAnsi="Arial" w:cs="Arial"/>
                <w:b/>
                <w:bCs/>
              </w:rPr>
            </w:pPr>
            <w:r>
              <w:rPr>
                <w:rFonts w:ascii="Arial" w:hAnsi="Arial" w:cs="Arial"/>
                <w:b/>
                <w:bCs/>
              </w:rPr>
              <w:t>AGD</w:t>
            </w:r>
          </w:p>
        </w:tc>
        <w:tc>
          <w:tcPr>
            <w:tcW w:w="1275" w:type="dxa"/>
          </w:tcPr>
          <w:p w14:paraId="3989F8F5" w14:textId="77777777" w:rsidR="002039E5" w:rsidRPr="00587CE6" w:rsidRDefault="002039E5" w:rsidP="0010019C">
            <w:pPr>
              <w:spacing w:after="0" w:line="240" w:lineRule="auto"/>
              <w:rPr>
                <w:rFonts w:ascii="Arial" w:hAnsi="Arial" w:cs="Arial"/>
                <w:b/>
                <w:bCs/>
              </w:rPr>
            </w:pPr>
          </w:p>
        </w:tc>
        <w:tc>
          <w:tcPr>
            <w:tcW w:w="851" w:type="dxa"/>
          </w:tcPr>
          <w:p w14:paraId="7D20B4C1" w14:textId="7A2838BE" w:rsidR="002039E5" w:rsidRPr="00587CE6" w:rsidRDefault="002039E5" w:rsidP="0010019C">
            <w:pPr>
              <w:spacing w:after="0" w:line="240" w:lineRule="auto"/>
              <w:rPr>
                <w:rFonts w:ascii="Arial" w:hAnsi="Arial" w:cs="Arial"/>
                <w:b/>
                <w:bCs/>
              </w:rPr>
            </w:pPr>
            <w:r>
              <w:rPr>
                <w:rFonts w:ascii="Arial" w:hAnsi="Arial" w:cs="Arial"/>
                <w:b/>
                <w:bCs/>
              </w:rPr>
              <w:t>80</w:t>
            </w:r>
          </w:p>
        </w:tc>
        <w:tc>
          <w:tcPr>
            <w:tcW w:w="2835" w:type="dxa"/>
            <w:vMerge/>
          </w:tcPr>
          <w:p w14:paraId="6AC34393" w14:textId="77777777" w:rsidR="002039E5" w:rsidRPr="00587CE6" w:rsidRDefault="002039E5" w:rsidP="0010019C">
            <w:pPr>
              <w:spacing w:after="0" w:line="240" w:lineRule="auto"/>
              <w:rPr>
                <w:rFonts w:ascii="Arial" w:hAnsi="Arial" w:cs="Arial"/>
                <w:b/>
                <w:bCs/>
              </w:rPr>
            </w:pPr>
          </w:p>
        </w:tc>
      </w:tr>
      <w:tr w:rsidR="002039E5" w:rsidRPr="00587CE6" w14:paraId="372CB2A9" w14:textId="77777777" w:rsidTr="003E2618">
        <w:tc>
          <w:tcPr>
            <w:tcW w:w="2547" w:type="dxa"/>
          </w:tcPr>
          <w:p w14:paraId="2229F7EE" w14:textId="045B25F7" w:rsidR="002039E5" w:rsidRPr="00587CE6" w:rsidRDefault="002039E5" w:rsidP="0010019C">
            <w:pPr>
              <w:spacing w:after="0" w:line="240" w:lineRule="auto"/>
              <w:rPr>
                <w:rFonts w:ascii="Arial" w:hAnsi="Arial" w:cs="Arial"/>
                <w:b/>
                <w:bCs/>
              </w:rPr>
            </w:pPr>
            <w:r>
              <w:rPr>
                <w:rFonts w:ascii="Arial" w:hAnsi="Arial" w:cs="Arial"/>
                <w:b/>
                <w:bCs/>
              </w:rPr>
              <w:t>2304406 (MH)</w:t>
            </w:r>
          </w:p>
        </w:tc>
        <w:tc>
          <w:tcPr>
            <w:tcW w:w="1417" w:type="dxa"/>
          </w:tcPr>
          <w:p w14:paraId="3F193C9A" w14:textId="148BA4F3" w:rsidR="002039E5" w:rsidRPr="00587CE6" w:rsidRDefault="002039E5" w:rsidP="00113A94">
            <w:pPr>
              <w:spacing w:after="0" w:line="240" w:lineRule="auto"/>
              <w:jc w:val="center"/>
              <w:rPr>
                <w:rFonts w:ascii="Arial" w:hAnsi="Arial" w:cs="Arial"/>
                <w:b/>
                <w:bCs/>
              </w:rPr>
            </w:pPr>
            <w:r>
              <w:rPr>
                <w:rFonts w:ascii="Arial" w:hAnsi="Arial" w:cs="Arial"/>
                <w:b/>
                <w:bCs/>
              </w:rPr>
              <w:t>76.3</w:t>
            </w:r>
          </w:p>
        </w:tc>
        <w:tc>
          <w:tcPr>
            <w:tcW w:w="1560" w:type="dxa"/>
          </w:tcPr>
          <w:p w14:paraId="4636C34D" w14:textId="2DC68109" w:rsidR="002039E5" w:rsidRPr="00587CE6" w:rsidRDefault="002039E5" w:rsidP="0010019C">
            <w:pPr>
              <w:spacing w:after="0" w:line="240" w:lineRule="auto"/>
              <w:rPr>
                <w:rFonts w:ascii="Arial" w:hAnsi="Arial" w:cs="Arial"/>
                <w:b/>
                <w:bCs/>
              </w:rPr>
            </w:pPr>
            <w:r>
              <w:rPr>
                <w:rFonts w:ascii="Arial" w:hAnsi="Arial" w:cs="Arial"/>
                <w:b/>
                <w:bCs/>
              </w:rPr>
              <w:t>AGD</w:t>
            </w:r>
          </w:p>
        </w:tc>
        <w:tc>
          <w:tcPr>
            <w:tcW w:w="1275" w:type="dxa"/>
          </w:tcPr>
          <w:p w14:paraId="3DEF3544" w14:textId="77777777" w:rsidR="002039E5" w:rsidRPr="00587CE6" w:rsidRDefault="002039E5" w:rsidP="0010019C">
            <w:pPr>
              <w:spacing w:after="0" w:line="240" w:lineRule="auto"/>
              <w:rPr>
                <w:rFonts w:ascii="Arial" w:hAnsi="Arial" w:cs="Arial"/>
                <w:b/>
                <w:bCs/>
              </w:rPr>
            </w:pPr>
          </w:p>
        </w:tc>
        <w:tc>
          <w:tcPr>
            <w:tcW w:w="851" w:type="dxa"/>
          </w:tcPr>
          <w:p w14:paraId="1CDB58CF" w14:textId="0541C1A6" w:rsidR="002039E5" w:rsidRPr="00587CE6" w:rsidRDefault="002039E5" w:rsidP="0010019C">
            <w:pPr>
              <w:spacing w:after="0" w:line="240" w:lineRule="auto"/>
              <w:rPr>
                <w:rFonts w:ascii="Arial" w:hAnsi="Arial" w:cs="Arial"/>
                <w:b/>
                <w:bCs/>
              </w:rPr>
            </w:pPr>
            <w:r>
              <w:rPr>
                <w:rFonts w:ascii="Arial" w:hAnsi="Arial" w:cs="Arial"/>
                <w:b/>
                <w:bCs/>
              </w:rPr>
              <w:t>76</w:t>
            </w:r>
          </w:p>
        </w:tc>
        <w:tc>
          <w:tcPr>
            <w:tcW w:w="2835" w:type="dxa"/>
            <w:vMerge/>
          </w:tcPr>
          <w:p w14:paraId="25EAAE47" w14:textId="77777777" w:rsidR="002039E5" w:rsidRPr="00587CE6" w:rsidRDefault="002039E5" w:rsidP="0010019C">
            <w:pPr>
              <w:spacing w:after="0" w:line="240" w:lineRule="auto"/>
              <w:rPr>
                <w:rFonts w:ascii="Arial" w:hAnsi="Arial" w:cs="Arial"/>
                <w:b/>
                <w:bCs/>
              </w:rPr>
            </w:pPr>
          </w:p>
        </w:tc>
      </w:tr>
      <w:tr w:rsidR="002039E5" w:rsidRPr="00587CE6" w14:paraId="1F3E1FB2" w14:textId="77777777" w:rsidTr="003E2618">
        <w:tc>
          <w:tcPr>
            <w:tcW w:w="2547" w:type="dxa"/>
          </w:tcPr>
          <w:p w14:paraId="48CEC134" w14:textId="21A98384" w:rsidR="002039E5" w:rsidRPr="00587CE6" w:rsidRDefault="002039E5" w:rsidP="0010019C">
            <w:pPr>
              <w:spacing w:after="0" w:line="240" w:lineRule="auto"/>
              <w:rPr>
                <w:rFonts w:ascii="Arial" w:hAnsi="Arial" w:cs="Arial"/>
                <w:b/>
                <w:bCs/>
              </w:rPr>
            </w:pPr>
            <w:r>
              <w:rPr>
                <w:rFonts w:ascii="Arial" w:hAnsi="Arial" w:cs="Arial"/>
                <w:b/>
                <w:bCs/>
              </w:rPr>
              <w:t>2305278 (PH)</w:t>
            </w:r>
          </w:p>
        </w:tc>
        <w:tc>
          <w:tcPr>
            <w:tcW w:w="1417" w:type="dxa"/>
          </w:tcPr>
          <w:p w14:paraId="3ED6D07E" w14:textId="5D0C4268" w:rsidR="002039E5" w:rsidRPr="00587CE6" w:rsidRDefault="002039E5" w:rsidP="00113A94">
            <w:pPr>
              <w:spacing w:after="0" w:line="240" w:lineRule="auto"/>
              <w:jc w:val="center"/>
              <w:rPr>
                <w:rFonts w:ascii="Arial" w:hAnsi="Arial" w:cs="Arial"/>
                <w:b/>
                <w:bCs/>
              </w:rPr>
            </w:pPr>
            <w:r>
              <w:rPr>
                <w:rFonts w:ascii="Arial" w:hAnsi="Arial" w:cs="Arial"/>
                <w:b/>
                <w:bCs/>
              </w:rPr>
              <w:t>79.8</w:t>
            </w:r>
          </w:p>
        </w:tc>
        <w:tc>
          <w:tcPr>
            <w:tcW w:w="1560" w:type="dxa"/>
          </w:tcPr>
          <w:p w14:paraId="52093B21" w14:textId="4609892F" w:rsidR="002039E5" w:rsidRPr="00587CE6" w:rsidRDefault="002039E5" w:rsidP="0010019C">
            <w:pPr>
              <w:spacing w:after="0" w:line="240" w:lineRule="auto"/>
              <w:rPr>
                <w:rFonts w:ascii="Arial" w:hAnsi="Arial" w:cs="Arial"/>
                <w:b/>
                <w:bCs/>
              </w:rPr>
            </w:pPr>
            <w:r>
              <w:rPr>
                <w:rFonts w:ascii="Arial" w:hAnsi="Arial" w:cs="Arial"/>
                <w:b/>
                <w:bCs/>
              </w:rPr>
              <w:t>AGD</w:t>
            </w:r>
          </w:p>
        </w:tc>
        <w:tc>
          <w:tcPr>
            <w:tcW w:w="1275" w:type="dxa"/>
          </w:tcPr>
          <w:p w14:paraId="472E3429" w14:textId="77777777" w:rsidR="002039E5" w:rsidRPr="00587CE6" w:rsidRDefault="002039E5" w:rsidP="0010019C">
            <w:pPr>
              <w:spacing w:after="0" w:line="240" w:lineRule="auto"/>
              <w:rPr>
                <w:rFonts w:ascii="Arial" w:hAnsi="Arial" w:cs="Arial"/>
                <w:b/>
                <w:bCs/>
              </w:rPr>
            </w:pPr>
          </w:p>
        </w:tc>
        <w:tc>
          <w:tcPr>
            <w:tcW w:w="851" w:type="dxa"/>
          </w:tcPr>
          <w:p w14:paraId="5293D432" w14:textId="405E20B0" w:rsidR="002039E5" w:rsidRPr="00587CE6" w:rsidRDefault="002039E5" w:rsidP="0010019C">
            <w:pPr>
              <w:spacing w:after="0" w:line="240" w:lineRule="auto"/>
              <w:rPr>
                <w:rFonts w:ascii="Arial" w:hAnsi="Arial" w:cs="Arial"/>
                <w:b/>
                <w:bCs/>
              </w:rPr>
            </w:pPr>
            <w:r>
              <w:rPr>
                <w:rFonts w:ascii="Arial" w:hAnsi="Arial" w:cs="Arial"/>
                <w:b/>
                <w:bCs/>
              </w:rPr>
              <w:t>80</w:t>
            </w:r>
          </w:p>
        </w:tc>
        <w:tc>
          <w:tcPr>
            <w:tcW w:w="2835" w:type="dxa"/>
            <w:vMerge/>
          </w:tcPr>
          <w:p w14:paraId="0C407110" w14:textId="77777777" w:rsidR="002039E5" w:rsidRPr="00587CE6" w:rsidRDefault="002039E5" w:rsidP="0010019C">
            <w:pPr>
              <w:spacing w:after="0" w:line="240" w:lineRule="auto"/>
              <w:rPr>
                <w:rFonts w:ascii="Arial" w:hAnsi="Arial" w:cs="Arial"/>
                <w:b/>
                <w:bCs/>
              </w:rPr>
            </w:pPr>
          </w:p>
        </w:tc>
      </w:tr>
      <w:tr w:rsidR="002039E5" w:rsidRPr="00587CE6" w14:paraId="4976B63E" w14:textId="77777777" w:rsidTr="003E2618">
        <w:tc>
          <w:tcPr>
            <w:tcW w:w="2547" w:type="dxa"/>
          </w:tcPr>
          <w:p w14:paraId="2D52C1F0" w14:textId="7B8E6931" w:rsidR="002039E5" w:rsidRPr="00587CE6" w:rsidRDefault="002039E5" w:rsidP="0010019C">
            <w:pPr>
              <w:spacing w:after="0" w:line="240" w:lineRule="auto"/>
              <w:rPr>
                <w:rFonts w:ascii="Arial" w:hAnsi="Arial" w:cs="Arial"/>
                <w:b/>
                <w:bCs/>
              </w:rPr>
            </w:pPr>
            <w:r>
              <w:rPr>
                <w:rFonts w:ascii="Arial" w:hAnsi="Arial" w:cs="Arial"/>
                <w:b/>
                <w:bCs/>
              </w:rPr>
              <w:t>2212266 (PR)</w:t>
            </w:r>
          </w:p>
        </w:tc>
        <w:tc>
          <w:tcPr>
            <w:tcW w:w="1417" w:type="dxa"/>
          </w:tcPr>
          <w:p w14:paraId="5AE6D899" w14:textId="0E50FB01" w:rsidR="002039E5" w:rsidRPr="00587CE6" w:rsidRDefault="002039E5" w:rsidP="00113A94">
            <w:pPr>
              <w:spacing w:after="0" w:line="240" w:lineRule="auto"/>
              <w:jc w:val="center"/>
              <w:rPr>
                <w:rFonts w:ascii="Arial" w:hAnsi="Arial" w:cs="Arial"/>
                <w:b/>
                <w:bCs/>
              </w:rPr>
            </w:pPr>
            <w:r>
              <w:rPr>
                <w:rFonts w:ascii="Arial" w:hAnsi="Arial" w:cs="Arial"/>
                <w:b/>
                <w:bCs/>
              </w:rPr>
              <w:t>80.6</w:t>
            </w:r>
          </w:p>
        </w:tc>
        <w:tc>
          <w:tcPr>
            <w:tcW w:w="1560" w:type="dxa"/>
          </w:tcPr>
          <w:p w14:paraId="65103933" w14:textId="223CBAB1" w:rsidR="002039E5" w:rsidRPr="00587CE6" w:rsidRDefault="002039E5" w:rsidP="0010019C">
            <w:pPr>
              <w:spacing w:after="0" w:line="240" w:lineRule="auto"/>
              <w:rPr>
                <w:rFonts w:ascii="Arial" w:hAnsi="Arial" w:cs="Arial"/>
                <w:b/>
                <w:bCs/>
              </w:rPr>
            </w:pPr>
            <w:r>
              <w:rPr>
                <w:rFonts w:ascii="Arial" w:hAnsi="Arial" w:cs="Arial"/>
                <w:b/>
                <w:bCs/>
              </w:rPr>
              <w:t>AGD</w:t>
            </w:r>
          </w:p>
        </w:tc>
        <w:tc>
          <w:tcPr>
            <w:tcW w:w="1275" w:type="dxa"/>
          </w:tcPr>
          <w:p w14:paraId="3A6F4EA4" w14:textId="77777777" w:rsidR="002039E5" w:rsidRPr="00587CE6" w:rsidRDefault="002039E5" w:rsidP="0010019C">
            <w:pPr>
              <w:spacing w:after="0" w:line="240" w:lineRule="auto"/>
              <w:rPr>
                <w:rFonts w:ascii="Arial" w:hAnsi="Arial" w:cs="Arial"/>
                <w:b/>
                <w:bCs/>
              </w:rPr>
            </w:pPr>
          </w:p>
        </w:tc>
        <w:tc>
          <w:tcPr>
            <w:tcW w:w="851" w:type="dxa"/>
          </w:tcPr>
          <w:p w14:paraId="5B28BFBF" w14:textId="4C9C6ACA" w:rsidR="002039E5" w:rsidRPr="00587CE6" w:rsidRDefault="002039E5" w:rsidP="0010019C">
            <w:pPr>
              <w:spacing w:after="0" w:line="240" w:lineRule="auto"/>
              <w:rPr>
                <w:rFonts w:ascii="Arial" w:hAnsi="Arial" w:cs="Arial"/>
                <w:b/>
                <w:bCs/>
              </w:rPr>
            </w:pPr>
            <w:r>
              <w:rPr>
                <w:rFonts w:ascii="Arial" w:hAnsi="Arial" w:cs="Arial"/>
                <w:b/>
                <w:bCs/>
              </w:rPr>
              <w:t>81</w:t>
            </w:r>
          </w:p>
        </w:tc>
        <w:tc>
          <w:tcPr>
            <w:tcW w:w="2835" w:type="dxa"/>
            <w:vMerge/>
          </w:tcPr>
          <w:p w14:paraId="4550D7E1" w14:textId="77777777" w:rsidR="002039E5" w:rsidRPr="00587CE6" w:rsidRDefault="002039E5" w:rsidP="0010019C">
            <w:pPr>
              <w:spacing w:after="0" w:line="240" w:lineRule="auto"/>
              <w:rPr>
                <w:rFonts w:ascii="Arial" w:hAnsi="Arial" w:cs="Arial"/>
                <w:b/>
                <w:bCs/>
              </w:rPr>
            </w:pPr>
          </w:p>
        </w:tc>
      </w:tr>
      <w:tr w:rsidR="002039E5" w:rsidRPr="00587CE6" w14:paraId="214BA1BF" w14:textId="77777777" w:rsidTr="003E2618">
        <w:tc>
          <w:tcPr>
            <w:tcW w:w="2547" w:type="dxa"/>
          </w:tcPr>
          <w:p w14:paraId="0D6AD85A" w14:textId="359DE6B6" w:rsidR="002039E5" w:rsidRDefault="002039E5" w:rsidP="0010019C">
            <w:pPr>
              <w:spacing w:after="0" w:line="240" w:lineRule="auto"/>
              <w:rPr>
                <w:rFonts w:ascii="Arial" w:hAnsi="Arial" w:cs="Arial"/>
                <w:b/>
                <w:bCs/>
              </w:rPr>
            </w:pPr>
            <w:r>
              <w:rPr>
                <w:rFonts w:ascii="Arial" w:hAnsi="Arial" w:cs="Arial"/>
                <w:b/>
                <w:bCs/>
              </w:rPr>
              <w:t>2206301 (SH)</w:t>
            </w:r>
          </w:p>
        </w:tc>
        <w:tc>
          <w:tcPr>
            <w:tcW w:w="1417" w:type="dxa"/>
          </w:tcPr>
          <w:p w14:paraId="56FA9DC1" w14:textId="48BF9896" w:rsidR="002039E5" w:rsidRDefault="002039E5" w:rsidP="00113A94">
            <w:pPr>
              <w:spacing w:after="0" w:line="240" w:lineRule="auto"/>
              <w:jc w:val="center"/>
              <w:rPr>
                <w:rFonts w:ascii="Arial" w:hAnsi="Arial" w:cs="Arial"/>
                <w:b/>
                <w:bCs/>
              </w:rPr>
            </w:pPr>
            <w:r>
              <w:rPr>
                <w:rFonts w:ascii="Arial" w:hAnsi="Arial" w:cs="Arial"/>
                <w:b/>
                <w:bCs/>
              </w:rPr>
              <w:t>71.2</w:t>
            </w:r>
          </w:p>
        </w:tc>
        <w:tc>
          <w:tcPr>
            <w:tcW w:w="1560" w:type="dxa"/>
          </w:tcPr>
          <w:p w14:paraId="6782E3A1" w14:textId="5F4721B8" w:rsidR="002039E5" w:rsidRDefault="002039E5" w:rsidP="0010019C">
            <w:pPr>
              <w:spacing w:after="0" w:line="240" w:lineRule="auto"/>
              <w:rPr>
                <w:rFonts w:ascii="Arial" w:hAnsi="Arial" w:cs="Arial"/>
                <w:b/>
                <w:bCs/>
              </w:rPr>
            </w:pPr>
            <w:r>
              <w:rPr>
                <w:rFonts w:ascii="Arial" w:hAnsi="Arial" w:cs="Arial"/>
                <w:b/>
                <w:bCs/>
              </w:rPr>
              <w:t>AGD</w:t>
            </w:r>
          </w:p>
        </w:tc>
        <w:tc>
          <w:tcPr>
            <w:tcW w:w="1275" w:type="dxa"/>
          </w:tcPr>
          <w:p w14:paraId="2363949F" w14:textId="77777777" w:rsidR="002039E5" w:rsidRPr="00587CE6" w:rsidRDefault="002039E5" w:rsidP="0010019C">
            <w:pPr>
              <w:spacing w:after="0" w:line="240" w:lineRule="auto"/>
              <w:rPr>
                <w:rFonts w:ascii="Arial" w:hAnsi="Arial" w:cs="Arial"/>
                <w:b/>
                <w:bCs/>
              </w:rPr>
            </w:pPr>
          </w:p>
        </w:tc>
        <w:tc>
          <w:tcPr>
            <w:tcW w:w="851" w:type="dxa"/>
          </w:tcPr>
          <w:p w14:paraId="3E495847" w14:textId="386AC146" w:rsidR="002039E5" w:rsidRDefault="002039E5" w:rsidP="0010019C">
            <w:pPr>
              <w:spacing w:after="0" w:line="240" w:lineRule="auto"/>
              <w:rPr>
                <w:rFonts w:ascii="Arial" w:hAnsi="Arial" w:cs="Arial"/>
                <w:b/>
                <w:bCs/>
              </w:rPr>
            </w:pPr>
            <w:r>
              <w:rPr>
                <w:rFonts w:ascii="Arial" w:hAnsi="Arial" w:cs="Arial"/>
                <w:b/>
                <w:bCs/>
              </w:rPr>
              <w:t>71</w:t>
            </w:r>
          </w:p>
        </w:tc>
        <w:tc>
          <w:tcPr>
            <w:tcW w:w="2835" w:type="dxa"/>
            <w:vMerge/>
          </w:tcPr>
          <w:p w14:paraId="1ECC5E55" w14:textId="77777777" w:rsidR="002039E5" w:rsidRPr="00587CE6" w:rsidRDefault="002039E5" w:rsidP="0010019C">
            <w:pPr>
              <w:spacing w:after="0" w:line="240" w:lineRule="auto"/>
              <w:rPr>
                <w:rFonts w:ascii="Arial" w:hAnsi="Arial" w:cs="Arial"/>
                <w:b/>
                <w:bCs/>
              </w:rPr>
            </w:pPr>
          </w:p>
        </w:tc>
      </w:tr>
    </w:tbl>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812"/>
        <w:gridCol w:w="708"/>
        <w:gridCol w:w="851"/>
        <w:gridCol w:w="2835"/>
      </w:tblGrid>
      <w:tr w:rsidR="00741EC6" w:rsidRPr="00ED385D" w14:paraId="5DB6A109" w14:textId="77777777" w:rsidTr="00517604">
        <w:tc>
          <w:tcPr>
            <w:tcW w:w="6091"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559"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835"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517604">
        <w:tc>
          <w:tcPr>
            <w:tcW w:w="6091"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708"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1"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835"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6A77E3">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812"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708" w:type="dxa"/>
          </w:tcPr>
          <w:p w14:paraId="45C7D22A" w14:textId="07940C25"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1DD66C07" w14:textId="77777777" w:rsidR="002449FF" w:rsidRPr="00ED385D" w:rsidRDefault="002449FF" w:rsidP="00741EC6">
            <w:pPr>
              <w:spacing w:after="0" w:line="240" w:lineRule="auto"/>
              <w:rPr>
                <w:rFonts w:ascii="Arial" w:hAnsi="Arial" w:cs="Arial"/>
                <w:sz w:val="20"/>
                <w:szCs w:val="20"/>
              </w:rPr>
            </w:pPr>
          </w:p>
        </w:tc>
        <w:tc>
          <w:tcPr>
            <w:tcW w:w="2835" w:type="dxa"/>
            <w:vMerge w:val="restart"/>
          </w:tcPr>
          <w:p w14:paraId="45FB090E" w14:textId="3CC70F8D" w:rsidR="002449FF" w:rsidRPr="00ED385D" w:rsidRDefault="002449FF" w:rsidP="00741EC6">
            <w:pPr>
              <w:spacing w:after="0" w:line="240" w:lineRule="auto"/>
              <w:rPr>
                <w:rFonts w:ascii="Arial" w:hAnsi="Arial" w:cs="Arial"/>
                <w:sz w:val="20"/>
                <w:szCs w:val="20"/>
              </w:rPr>
            </w:pPr>
            <w:r>
              <w:rPr>
                <w:rFonts w:ascii="Arial" w:hAnsi="Arial" w:cs="Arial"/>
                <w:sz w:val="20"/>
                <w:szCs w:val="20"/>
              </w:rPr>
              <w:t>Document provides</w:t>
            </w:r>
            <w:r w:rsidR="000858B8">
              <w:rPr>
                <w:rFonts w:ascii="Arial" w:hAnsi="Arial" w:cs="Arial"/>
                <w:sz w:val="20"/>
                <w:szCs w:val="20"/>
              </w:rPr>
              <w:t xml:space="preserve"> insights and</w:t>
            </w:r>
            <w:r>
              <w:rPr>
                <w:rFonts w:ascii="Arial" w:hAnsi="Arial" w:cs="Arial"/>
                <w:sz w:val="20"/>
                <w:szCs w:val="20"/>
              </w:rPr>
              <w:t xml:space="preserve"> comments and </w:t>
            </w:r>
            <w:r w:rsidR="000858B8">
              <w:rPr>
                <w:rFonts w:ascii="Arial" w:hAnsi="Arial" w:cs="Arial"/>
                <w:sz w:val="20"/>
                <w:szCs w:val="20"/>
              </w:rPr>
              <w:t xml:space="preserve">feedback/forward </w:t>
            </w:r>
            <w:r w:rsidR="00367D7B">
              <w:rPr>
                <w:rFonts w:ascii="Arial" w:hAnsi="Arial" w:cs="Arial"/>
                <w:sz w:val="20"/>
                <w:szCs w:val="20"/>
              </w:rPr>
              <w:t xml:space="preserve">- </w:t>
            </w:r>
            <w:r w:rsidR="000858B8">
              <w:rPr>
                <w:rFonts w:ascii="Arial" w:hAnsi="Arial" w:cs="Arial"/>
                <w:sz w:val="20"/>
                <w:szCs w:val="20"/>
              </w:rPr>
              <w:t xml:space="preserve">for both parts. </w:t>
            </w:r>
            <w:r w:rsidR="001C4025">
              <w:rPr>
                <w:rFonts w:ascii="Arial" w:hAnsi="Arial" w:cs="Arial"/>
                <w:sz w:val="20"/>
                <w:szCs w:val="20"/>
              </w:rPr>
              <w:t xml:space="preserve">Best work portrays more direction and purpose and expression. </w:t>
            </w:r>
            <w:r w:rsidR="00AF1CE6">
              <w:rPr>
                <w:rFonts w:ascii="Arial" w:hAnsi="Arial" w:cs="Arial"/>
                <w:sz w:val="20"/>
                <w:szCs w:val="20"/>
              </w:rPr>
              <w:t>All marking and correlating responses</w:t>
            </w:r>
            <w:r w:rsidR="00836AE5">
              <w:rPr>
                <w:rFonts w:ascii="Arial" w:hAnsi="Arial" w:cs="Arial"/>
                <w:sz w:val="20"/>
                <w:szCs w:val="20"/>
              </w:rPr>
              <w:t xml:space="preserve"> / suggestions for improvement</w:t>
            </w:r>
            <w:r w:rsidR="00AF1CE6">
              <w:rPr>
                <w:rFonts w:ascii="Arial" w:hAnsi="Arial" w:cs="Arial"/>
                <w:sz w:val="20"/>
                <w:szCs w:val="20"/>
              </w:rPr>
              <w:t xml:space="preserve"> work very well.</w:t>
            </w:r>
            <w:r w:rsidR="000858B8">
              <w:rPr>
                <w:rFonts w:ascii="Arial" w:hAnsi="Arial" w:cs="Arial"/>
                <w:sz w:val="20"/>
                <w:szCs w:val="20"/>
              </w:rPr>
              <w:t xml:space="preserve"> </w:t>
            </w:r>
            <w:r w:rsidR="00367D7B">
              <w:rPr>
                <w:rFonts w:ascii="Arial" w:hAnsi="Arial" w:cs="Arial"/>
                <w:sz w:val="20"/>
                <w:szCs w:val="20"/>
              </w:rPr>
              <w:t>Fantastic.</w:t>
            </w:r>
          </w:p>
        </w:tc>
      </w:tr>
      <w:tr w:rsidR="002449FF" w:rsidRPr="00ED385D" w14:paraId="4DBA5753" w14:textId="77777777" w:rsidTr="006A77E3">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812"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708" w:type="dxa"/>
          </w:tcPr>
          <w:p w14:paraId="3A1473FC" w14:textId="745F502F"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3DB26B6E" w14:textId="77777777" w:rsidR="002449FF" w:rsidRPr="00ED385D" w:rsidRDefault="002449FF" w:rsidP="00741EC6">
            <w:pPr>
              <w:spacing w:after="0" w:line="240" w:lineRule="auto"/>
              <w:rPr>
                <w:rFonts w:ascii="Arial" w:hAnsi="Arial" w:cs="Arial"/>
                <w:sz w:val="20"/>
                <w:szCs w:val="20"/>
              </w:rPr>
            </w:pPr>
          </w:p>
        </w:tc>
        <w:tc>
          <w:tcPr>
            <w:tcW w:w="2835"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6A77E3">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812"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708" w:type="dxa"/>
          </w:tcPr>
          <w:p w14:paraId="48F2292B" w14:textId="4512915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0D22309D" w14:textId="77777777" w:rsidR="002449FF" w:rsidRPr="00ED385D" w:rsidRDefault="002449FF" w:rsidP="00741EC6">
            <w:pPr>
              <w:spacing w:after="0" w:line="240" w:lineRule="auto"/>
              <w:rPr>
                <w:rFonts w:ascii="Arial" w:hAnsi="Arial" w:cs="Arial"/>
                <w:sz w:val="20"/>
                <w:szCs w:val="20"/>
              </w:rPr>
            </w:pPr>
          </w:p>
        </w:tc>
        <w:tc>
          <w:tcPr>
            <w:tcW w:w="2835"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6A77E3">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812"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708" w:type="dxa"/>
          </w:tcPr>
          <w:p w14:paraId="06E069F4" w14:textId="677D181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6A4D7448" w14:textId="77777777" w:rsidR="002449FF" w:rsidRPr="00ED385D" w:rsidRDefault="002449FF" w:rsidP="00741EC6">
            <w:pPr>
              <w:spacing w:after="0" w:line="240" w:lineRule="auto"/>
              <w:rPr>
                <w:rFonts w:ascii="Arial" w:hAnsi="Arial" w:cs="Arial"/>
                <w:sz w:val="20"/>
                <w:szCs w:val="20"/>
              </w:rPr>
            </w:pPr>
          </w:p>
        </w:tc>
        <w:tc>
          <w:tcPr>
            <w:tcW w:w="2835"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6A77E3">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812"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708" w:type="dxa"/>
          </w:tcPr>
          <w:p w14:paraId="74F2CC1F" w14:textId="5E8239BA"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218DA658" w14:textId="77777777" w:rsidR="002449FF" w:rsidRPr="00ED385D" w:rsidRDefault="002449FF" w:rsidP="00741EC6">
            <w:pPr>
              <w:spacing w:after="0" w:line="240" w:lineRule="auto"/>
              <w:rPr>
                <w:rFonts w:ascii="Arial" w:hAnsi="Arial" w:cs="Arial"/>
                <w:sz w:val="20"/>
                <w:szCs w:val="20"/>
              </w:rPr>
            </w:pPr>
          </w:p>
        </w:tc>
        <w:tc>
          <w:tcPr>
            <w:tcW w:w="2835"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6A77E3">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812"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708" w:type="dxa"/>
          </w:tcPr>
          <w:p w14:paraId="6393AF69" w14:textId="44ED87BC" w:rsidR="002449FF" w:rsidRPr="00ED385D" w:rsidRDefault="002449FF" w:rsidP="00C87E61">
            <w:pPr>
              <w:spacing w:after="0" w:line="240" w:lineRule="auto"/>
              <w:jc w:val="center"/>
              <w:rPr>
                <w:rFonts w:ascii="Arial" w:hAnsi="Arial" w:cs="Arial"/>
                <w:sz w:val="20"/>
                <w:szCs w:val="20"/>
              </w:rPr>
            </w:pPr>
            <w:r>
              <w:rPr>
                <w:rFonts w:ascii="Arial" w:hAnsi="Arial" w:cs="Arial"/>
                <w:sz w:val="20"/>
                <w:szCs w:val="20"/>
              </w:rPr>
              <w:t>X</w:t>
            </w:r>
          </w:p>
        </w:tc>
        <w:tc>
          <w:tcPr>
            <w:tcW w:w="851" w:type="dxa"/>
          </w:tcPr>
          <w:p w14:paraId="33BD27DC" w14:textId="77777777" w:rsidR="002449FF" w:rsidRPr="00ED385D" w:rsidRDefault="002449FF" w:rsidP="00741EC6">
            <w:pPr>
              <w:spacing w:after="0" w:line="240" w:lineRule="auto"/>
              <w:rPr>
                <w:rFonts w:ascii="Arial" w:hAnsi="Arial" w:cs="Arial"/>
                <w:sz w:val="20"/>
                <w:szCs w:val="20"/>
              </w:rPr>
            </w:pPr>
          </w:p>
        </w:tc>
        <w:tc>
          <w:tcPr>
            <w:tcW w:w="2835"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68991DBF"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Sampling and discussion, post submission.</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lastRenderedPageBreak/>
        <w:t>EXTERNAL EXAMINER REVIEW ONLY FOR THOSE MODULES / ASSESSMENT COMPONENTS detailed in the annual GA15 External Examiner Agreement</w:t>
      </w: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155313DA"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3AEF924" w14:textId="42D311D4" w:rsidR="007B18AE" w:rsidRPr="00ED385D" w:rsidRDefault="00C83B18" w:rsidP="00DF7B1E">
            <w:pPr>
              <w:spacing w:after="0" w:line="240" w:lineRule="auto"/>
              <w:rPr>
                <w:rFonts w:ascii="Arial" w:hAnsi="Arial" w:cs="Arial"/>
                <w:sz w:val="20"/>
                <w:szCs w:val="20"/>
              </w:rPr>
            </w:pPr>
            <w:r>
              <w:rPr>
                <w:rFonts w:ascii="Arial" w:hAnsi="Arial" w:cs="Arial"/>
                <w:sz w:val="20"/>
                <w:szCs w:val="20"/>
              </w:rPr>
              <w:t xml:space="preserve">Yes, as above, the comments are detailed and </w:t>
            </w:r>
            <w:r w:rsidR="0052720E">
              <w:rPr>
                <w:rFonts w:ascii="Arial" w:hAnsi="Arial" w:cs="Arial"/>
                <w:sz w:val="20"/>
                <w:szCs w:val="20"/>
              </w:rPr>
              <w:t>thorough in the comments’ robustness.</w:t>
            </w: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2F2D4A18"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2535671A" w:rsidR="00741EC6" w:rsidRPr="00ED385D" w:rsidRDefault="009B03FE" w:rsidP="00DF7B1E">
            <w:pPr>
              <w:spacing w:after="0" w:line="240" w:lineRule="auto"/>
              <w:rPr>
                <w:rFonts w:ascii="Arial" w:hAnsi="Arial" w:cs="Arial"/>
                <w:sz w:val="20"/>
                <w:szCs w:val="20"/>
              </w:rPr>
            </w:pPr>
            <w:r>
              <w:rPr>
                <w:rFonts w:ascii="Arial" w:hAnsi="Arial" w:cs="Arial"/>
                <w:sz w:val="20"/>
                <w:szCs w:val="20"/>
              </w:rPr>
              <w:t xml:space="preserve">Yes, </w:t>
            </w:r>
            <w:r w:rsidR="00BB0BE3">
              <w:rPr>
                <w:rFonts w:ascii="Arial" w:hAnsi="Arial" w:cs="Arial"/>
                <w:sz w:val="20"/>
                <w:szCs w:val="20"/>
              </w:rPr>
              <w:t>throughout the feedback the students are given opportunities to improve and grow as animators.</w:t>
            </w: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804186"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13EBC225" w:rsidR="00741EC6" w:rsidRPr="00ED385D" w:rsidRDefault="00BB0BE3" w:rsidP="00DF7B1E">
            <w:pPr>
              <w:spacing w:after="0" w:line="240" w:lineRule="auto"/>
              <w:rPr>
                <w:rFonts w:ascii="Arial" w:hAnsi="Arial" w:cs="Arial"/>
                <w:sz w:val="20"/>
                <w:szCs w:val="20"/>
              </w:rPr>
            </w:pPr>
            <w:r>
              <w:rPr>
                <w:rFonts w:ascii="Arial" w:hAnsi="Arial" w:cs="Arial"/>
                <w:sz w:val="20"/>
                <w:szCs w:val="20"/>
              </w:rPr>
              <w:t>Yes, a feedback sandwich approach appears to be used here and to good effect, suggestions include</w:t>
            </w:r>
            <w:r w:rsidR="007611AF">
              <w:rPr>
                <w:rFonts w:ascii="Arial" w:hAnsi="Arial" w:cs="Arial"/>
                <w:sz w:val="20"/>
                <w:szCs w:val="20"/>
              </w:rPr>
              <w:t xml:space="preserve"> adding</w:t>
            </w:r>
            <w:r>
              <w:rPr>
                <w:rFonts w:ascii="Arial" w:hAnsi="Arial" w:cs="Arial"/>
                <w:sz w:val="20"/>
                <w:szCs w:val="20"/>
              </w:rPr>
              <w:t xml:space="preserve"> </w:t>
            </w:r>
            <w:r w:rsidR="007611AF">
              <w:rPr>
                <w:rFonts w:ascii="Arial" w:hAnsi="Arial" w:cs="Arial"/>
                <w:sz w:val="20"/>
                <w:szCs w:val="20"/>
              </w:rPr>
              <w:t xml:space="preserve">presentation gimmicks for maximum results and </w:t>
            </w:r>
            <w:r w:rsidR="00E379BC">
              <w:rPr>
                <w:rFonts w:ascii="Arial" w:hAnsi="Arial" w:cs="Arial"/>
                <w:sz w:val="20"/>
                <w:szCs w:val="20"/>
              </w:rPr>
              <w:t>the need to include more video material in the presentation assessment.</w:t>
            </w: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0E5EA479"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68545A89" w:rsidR="00741EC6" w:rsidRPr="00ED385D" w:rsidRDefault="00E379BC" w:rsidP="00DF7B1E">
            <w:pPr>
              <w:spacing w:after="0" w:line="240" w:lineRule="auto"/>
              <w:rPr>
                <w:rFonts w:ascii="Arial" w:hAnsi="Arial" w:cs="Arial"/>
                <w:sz w:val="20"/>
                <w:szCs w:val="20"/>
              </w:rPr>
            </w:pPr>
            <w:r>
              <w:rPr>
                <w:rFonts w:ascii="Arial" w:hAnsi="Arial" w:cs="Arial"/>
                <w:sz w:val="20"/>
                <w:szCs w:val="20"/>
              </w:rPr>
              <w:t xml:space="preserve">Yes, the feedback is thorough in </w:t>
            </w:r>
            <w:r w:rsidR="00534369">
              <w:rPr>
                <w:rFonts w:ascii="Arial" w:hAnsi="Arial" w:cs="Arial"/>
                <w:sz w:val="20"/>
                <w:szCs w:val="20"/>
              </w:rPr>
              <w:t>hitting on each learning outcomes.</w:t>
            </w: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5FD873EC"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199B6B52" w:rsidR="00741EC6" w:rsidRPr="00ED385D" w:rsidRDefault="00534369" w:rsidP="00DF7B1E">
            <w:pPr>
              <w:spacing w:after="0" w:line="240" w:lineRule="auto"/>
              <w:rPr>
                <w:rFonts w:ascii="Arial" w:hAnsi="Arial" w:cs="Arial"/>
                <w:sz w:val="20"/>
                <w:szCs w:val="20"/>
              </w:rPr>
            </w:pPr>
            <w:r>
              <w:rPr>
                <w:rFonts w:ascii="Arial" w:hAnsi="Arial" w:cs="Arial"/>
                <w:sz w:val="20"/>
                <w:szCs w:val="20"/>
              </w:rPr>
              <w:t xml:space="preserve">Yes, the feedback remains thorough in every </w:t>
            </w:r>
            <w:r w:rsidR="00056A2B">
              <w:rPr>
                <w:rFonts w:ascii="Arial" w:hAnsi="Arial" w:cs="Arial"/>
                <w:sz w:val="20"/>
                <w:szCs w:val="20"/>
              </w:rPr>
              <w:t>feedback sheet with plenty to praise here.</w:t>
            </w: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0DE406E5" w:rsidR="00741EC6" w:rsidRPr="00ED385D" w:rsidRDefault="00FE65B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550B7BC7" w:rsidR="00741EC6" w:rsidRPr="00ED385D" w:rsidRDefault="00056A2B" w:rsidP="00DF7B1E">
            <w:pPr>
              <w:spacing w:after="0" w:line="240" w:lineRule="auto"/>
              <w:rPr>
                <w:rFonts w:ascii="Arial" w:hAnsi="Arial" w:cs="Arial"/>
                <w:sz w:val="20"/>
                <w:szCs w:val="20"/>
              </w:rPr>
            </w:pPr>
            <w:r>
              <w:rPr>
                <w:rFonts w:ascii="Arial" w:hAnsi="Arial" w:cs="Arial"/>
                <w:sz w:val="20"/>
                <w:szCs w:val="20"/>
              </w:rPr>
              <w:t xml:space="preserve">Where relevant, yes. </w:t>
            </w:r>
            <w:r w:rsidR="009B3651">
              <w:rPr>
                <w:rFonts w:ascii="Arial" w:hAnsi="Arial" w:cs="Arial"/>
                <w:sz w:val="20"/>
                <w:szCs w:val="20"/>
              </w:rPr>
              <w:t>Some of the even better ifs relate to referencing.</w:t>
            </w: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FFEDF28" w14:textId="67A399B5" w:rsidR="00FE65B8" w:rsidRDefault="00FE65B8" w:rsidP="007B18A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6"/>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12CD884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13A94">
              <w:rPr>
                <w:rFonts w:ascii="Arial" w:hAnsi="Arial" w:cs="Arial"/>
              </w:rPr>
              <w:t>February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76500A11" w:rsidR="006E28EB" w:rsidRPr="00587CE6" w:rsidRDefault="007B04CE" w:rsidP="00EF13BA">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779F12BA" wp14:editId="509ACE06">
                      <wp:simplePos x="0" y="0"/>
                      <wp:positionH relativeFrom="column">
                        <wp:posOffset>783710</wp:posOffset>
                      </wp:positionH>
                      <wp:positionV relativeFrom="paragraph">
                        <wp:posOffset>-255760</wp:posOffset>
                      </wp:positionV>
                      <wp:extent cx="1286640" cy="696600"/>
                      <wp:effectExtent l="38100" t="38100" r="46990" b="46355"/>
                      <wp:wrapNone/>
                      <wp:docPr id="1640953571"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1286640" cy="696600"/>
                            </w14:xfrm>
                          </w14:contentPart>
                        </a:graphicData>
                      </a:graphic>
                    </wp:anchor>
                  </w:drawing>
                </mc:Choice>
                <mc:Fallback>
                  <w:pict>
                    <v:shapetype w14:anchorId="7E32F5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2pt;margin-top:-20.65pt;width:102.25pt;height:55.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">
                      <v:imagedata r:id="rId8" o:title=""/>
                    </v:shape>
                  </w:pict>
                </mc:Fallback>
              </mc:AlternateContent>
            </w:r>
          </w:p>
        </w:tc>
        <w:tc>
          <w:tcPr>
            <w:tcW w:w="2552" w:type="dxa"/>
            <w:vAlign w:val="center"/>
          </w:tcPr>
          <w:p w14:paraId="22B7EBC1" w14:textId="63A403C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B04CE">
              <w:rPr>
                <w:rFonts w:ascii="Arial" w:hAnsi="Arial" w:cs="Arial"/>
              </w:rPr>
              <w:t>05/05/26</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56A2B"/>
    <w:rsid w:val="000858B8"/>
    <w:rsid w:val="00086917"/>
    <w:rsid w:val="000A745C"/>
    <w:rsid w:val="000B1F89"/>
    <w:rsid w:val="000C25C1"/>
    <w:rsid w:val="000C4B1F"/>
    <w:rsid w:val="000D7B83"/>
    <w:rsid w:val="000F0F2F"/>
    <w:rsid w:val="000F64CC"/>
    <w:rsid w:val="0010019C"/>
    <w:rsid w:val="00107E7A"/>
    <w:rsid w:val="00113A94"/>
    <w:rsid w:val="00122C0F"/>
    <w:rsid w:val="00122D1D"/>
    <w:rsid w:val="001532A5"/>
    <w:rsid w:val="0016601E"/>
    <w:rsid w:val="00193BDC"/>
    <w:rsid w:val="001B2D70"/>
    <w:rsid w:val="001B7E17"/>
    <w:rsid w:val="001C1524"/>
    <w:rsid w:val="001C4025"/>
    <w:rsid w:val="001E7D8D"/>
    <w:rsid w:val="001F4CD9"/>
    <w:rsid w:val="001F7FE7"/>
    <w:rsid w:val="002039E5"/>
    <w:rsid w:val="00210AD9"/>
    <w:rsid w:val="002449FF"/>
    <w:rsid w:val="00244E7F"/>
    <w:rsid w:val="0025101B"/>
    <w:rsid w:val="002650DF"/>
    <w:rsid w:val="0027723E"/>
    <w:rsid w:val="00282ED6"/>
    <w:rsid w:val="00285D6F"/>
    <w:rsid w:val="002A727D"/>
    <w:rsid w:val="002B08D3"/>
    <w:rsid w:val="002B747C"/>
    <w:rsid w:val="002D77FF"/>
    <w:rsid w:val="002F44B3"/>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43D9"/>
    <w:rsid w:val="00411FC1"/>
    <w:rsid w:val="00413110"/>
    <w:rsid w:val="00417F4F"/>
    <w:rsid w:val="00420F89"/>
    <w:rsid w:val="00460865"/>
    <w:rsid w:val="0046507B"/>
    <w:rsid w:val="0047180A"/>
    <w:rsid w:val="00476AD4"/>
    <w:rsid w:val="004948F9"/>
    <w:rsid w:val="004A21EC"/>
    <w:rsid w:val="004A28DA"/>
    <w:rsid w:val="004D3EFB"/>
    <w:rsid w:val="00507442"/>
    <w:rsid w:val="00507AF7"/>
    <w:rsid w:val="0051296B"/>
    <w:rsid w:val="00517604"/>
    <w:rsid w:val="005218D5"/>
    <w:rsid w:val="005247BB"/>
    <w:rsid w:val="0052720E"/>
    <w:rsid w:val="00532549"/>
    <w:rsid w:val="00534369"/>
    <w:rsid w:val="00536A75"/>
    <w:rsid w:val="00555311"/>
    <w:rsid w:val="005739F8"/>
    <w:rsid w:val="00587CE6"/>
    <w:rsid w:val="00595600"/>
    <w:rsid w:val="00596BAF"/>
    <w:rsid w:val="005A28B8"/>
    <w:rsid w:val="005A74CD"/>
    <w:rsid w:val="005B25F9"/>
    <w:rsid w:val="005B460D"/>
    <w:rsid w:val="005D1F46"/>
    <w:rsid w:val="00630F74"/>
    <w:rsid w:val="00645102"/>
    <w:rsid w:val="00647D03"/>
    <w:rsid w:val="00650E76"/>
    <w:rsid w:val="00672ED8"/>
    <w:rsid w:val="00677C6A"/>
    <w:rsid w:val="006A194A"/>
    <w:rsid w:val="006A77E3"/>
    <w:rsid w:val="006D7E53"/>
    <w:rsid w:val="006E28EB"/>
    <w:rsid w:val="006F18DF"/>
    <w:rsid w:val="007042F0"/>
    <w:rsid w:val="00706423"/>
    <w:rsid w:val="0071243B"/>
    <w:rsid w:val="00741EC6"/>
    <w:rsid w:val="00747852"/>
    <w:rsid w:val="00750120"/>
    <w:rsid w:val="007611AF"/>
    <w:rsid w:val="00764675"/>
    <w:rsid w:val="007846CE"/>
    <w:rsid w:val="00785BEE"/>
    <w:rsid w:val="00787070"/>
    <w:rsid w:val="00790B4D"/>
    <w:rsid w:val="00792D49"/>
    <w:rsid w:val="007966ED"/>
    <w:rsid w:val="007A31C5"/>
    <w:rsid w:val="007B04CE"/>
    <w:rsid w:val="007B18AE"/>
    <w:rsid w:val="007B2F1F"/>
    <w:rsid w:val="007E5D59"/>
    <w:rsid w:val="00821663"/>
    <w:rsid w:val="00831A30"/>
    <w:rsid w:val="00836AE5"/>
    <w:rsid w:val="00874D23"/>
    <w:rsid w:val="008A7C06"/>
    <w:rsid w:val="008B6957"/>
    <w:rsid w:val="008C40CC"/>
    <w:rsid w:val="008E5A0D"/>
    <w:rsid w:val="008E6D49"/>
    <w:rsid w:val="00905215"/>
    <w:rsid w:val="0091282B"/>
    <w:rsid w:val="00920F17"/>
    <w:rsid w:val="009258FC"/>
    <w:rsid w:val="00940D6C"/>
    <w:rsid w:val="00942186"/>
    <w:rsid w:val="00944353"/>
    <w:rsid w:val="009620CD"/>
    <w:rsid w:val="00990AE7"/>
    <w:rsid w:val="009A4603"/>
    <w:rsid w:val="009B03FE"/>
    <w:rsid w:val="009B3651"/>
    <w:rsid w:val="009C34CA"/>
    <w:rsid w:val="009D04BE"/>
    <w:rsid w:val="00A14A86"/>
    <w:rsid w:val="00A20015"/>
    <w:rsid w:val="00A90D16"/>
    <w:rsid w:val="00AA3716"/>
    <w:rsid w:val="00AB09D9"/>
    <w:rsid w:val="00AC7457"/>
    <w:rsid w:val="00AD2AFC"/>
    <w:rsid w:val="00AE723D"/>
    <w:rsid w:val="00AF1CE6"/>
    <w:rsid w:val="00B020D0"/>
    <w:rsid w:val="00B1114A"/>
    <w:rsid w:val="00B305E4"/>
    <w:rsid w:val="00B84D43"/>
    <w:rsid w:val="00BB0AC1"/>
    <w:rsid w:val="00BB0BE3"/>
    <w:rsid w:val="00BE13FF"/>
    <w:rsid w:val="00BF33E9"/>
    <w:rsid w:val="00BF46EC"/>
    <w:rsid w:val="00C00D39"/>
    <w:rsid w:val="00C0204C"/>
    <w:rsid w:val="00C036D5"/>
    <w:rsid w:val="00C25B6E"/>
    <w:rsid w:val="00C3472D"/>
    <w:rsid w:val="00C53EE5"/>
    <w:rsid w:val="00C5487B"/>
    <w:rsid w:val="00C83B18"/>
    <w:rsid w:val="00C87E61"/>
    <w:rsid w:val="00C9211B"/>
    <w:rsid w:val="00CB7244"/>
    <w:rsid w:val="00CE245C"/>
    <w:rsid w:val="00CE3E2B"/>
    <w:rsid w:val="00D02D86"/>
    <w:rsid w:val="00D1775F"/>
    <w:rsid w:val="00D4012C"/>
    <w:rsid w:val="00D44E78"/>
    <w:rsid w:val="00D72891"/>
    <w:rsid w:val="00D72FBD"/>
    <w:rsid w:val="00D805D6"/>
    <w:rsid w:val="00D832DE"/>
    <w:rsid w:val="00D84865"/>
    <w:rsid w:val="00DA7BE8"/>
    <w:rsid w:val="00DF4677"/>
    <w:rsid w:val="00E371EB"/>
    <w:rsid w:val="00E379BC"/>
    <w:rsid w:val="00E60022"/>
    <w:rsid w:val="00E736F0"/>
    <w:rsid w:val="00E853AC"/>
    <w:rsid w:val="00E862B4"/>
    <w:rsid w:val="00ED1A4C"/>
    <w:rsid w:val="00ED385D"/>
    <w:rsid w:val="00EE4175"/>
    <w:rsid w:val="00EF13BA"/>
    <w:rsid w:val="00F045AF"/>
    <w:rsid w:val="00F2106D"/>
    <w:rsid w:val="00F34170"/>
    <w:rsid w:val="00F3615A"/>
    <w:rsid w:val="00F36B5C"/>
    <w:rsid w:val="00F643C8"/>
    <w:rsid w:val="00F758E0"/>
    <w:rsid w:val="00FB12CE"/>
    <w:rsid w:val="00FC4C6F"/>
    <w:rsid w:val="00FC7AD6"/>
    <w:rsid w:val="00FE1667"/>
    <w:rsid w:val="00FE65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customXml" Target="ink/ink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1T12:27:52.109"/>
    </inkml:context>
    <inkml:brush xml:id="br0">
      <inkml:brushProperty name="width" value="0.035" units="cm"/>
      <inkml:brushProperty name="height" value="0.035" units="cm"/>
    </inkml:brush>
  </inkml:definitions>
  <inkml:trace contextRef="#ctx0" brushRef="#br0">1058 1 24575,'0'0'0,"1"0"0,-1 1 0,1-1 0,-1 0 0,1 1 0,-1-1 0,0 0 0,1 1 0,-1-1 0,1 1 0,-1-1 0,0 0 0,1 1 0,-1-1 0,0 1 0,0-1 0,1 1 0,-1-1 0,0 1 0,0-1 0,0 1 0,0-1 0,0 1 0,0 0 0,0-1 0,0 1 0,0-1 0,0 1 0,0 0 0,0 26 0,-1-23 0,-17 222 0,-6 227 0,25-433 0,1 0 0,1 1 0,1-1 0,1-1 0,0 1 0,2 0 0,11 24 0,-12-31 0,1-1 0,0 0 0,1 0 0,0-1 0,0 0 0,2 0 0,-1-1 0,1-1 0,1 1 0,-1-2 0,22 14 0,-8-9 0,1-1 0,1-1 0,0-2 0,1 0 0,-1-2 0,1-1 0,46 5 0,-48-9 0,-1-1 0,1-1 0,-1-1 0,1-2 0,-1 0 0,0-1 0,0-1 0,44-17 0,-54 16 0,1-1 0,-1-1 0,-1 0 0,0-1 0,0 0 0,0-1 0,-1-1 0,20-22 0,-19 16 0,0-1 0,-1 0 0,-1-1 0,0 0 0,15-40 0,-15 26 0,-2 0 0,-1 0 0,-1-1 0,-2 0 0,-2 0 0,-1-1 0,-1 1 0,-5-40 0,2 55 0,0 0 0,-1 0 0,-2 1 0,-6-20 0,10 34 0,0 0 0,-1 0 0,0 0 0,1 0 0,-2 0 0,1 0 0,0 1 0,-1-1 0,0 1 0,1 0 0,-1 0 0,-1 0 0,1 0 0,0 0 0,-1 1 0,1-1 0,-1 1 0,0 0 0,0 0 0,0 0 0,0 1 0,0-1 0,0 1 0,-5-1 0,-1 2 0,1 0 0,-1 0 0,0 1 0,0 0 0,1 1 0,-1 0 0,0 1 0,1 0 0,0 0 0,0 1 0,-16 8 0,8-1 0,0 0 0,0 0 0,1 2 0,-25 25 0,22-18 0,2 1 0,0 1 0,2 0 0,0 1 0,-15 35 0,13-22 0,3 1 0,1 0 0,-9 44 0,18-66 0,2-1 0,0 0 0,0 1 0,2-1 0,-1 1 0,2 0 0,0-1 0,5 23 0,-4-30 0,0 1 0,0-1 0,1 0 0,0 0 0,1 0 0,0-1 0,0 1 0,0-1 0,1 0 0,0 0 0,0 0 0,0 0 0,1-1 0,0 0 0,0-1 0,0 1 0,12 6 0,-3-4 0,1 0 0,-1-2 0,1 0 0,0 0 0,0-1 0,1-1 0,-1-1 0,1 0 0,-1-1 0,19-2 0,-9-1 0,-1 0 0,0-2 0,0-1 0,0-1 0,44-17 0,-49 14 0,-1 0 0,0-2 0,0 0 0,-1-1 0,0 0 0,-1-2 0,-1 0 0,0-1 0,-1-1 0,0 0 0,-2-1 0,23-34 0,-22 25 0,0-1 0,-2 0 0,-1-1 0,-1 0 0,-2-1 0,-1 0 0,-1 0 0,4-55 0,-7 14 0,-3 1 0,-9-72 0,8 136 0,0 0 0,1 1 0,-1-1 0,-1 1 0,1-1 0,-1 1 0,0 0 0,-3-6 0,5 9 0,-1 1 0,1-1 0,-1 0 0,1 1 0,-1-1 0,1 1 0,-1-1 0,0 1 0,1-1 0,-1 1 0,0-1 0,1 1 0,-1 0 0,0-1 0,0 1 0,1 0 0,-1-1 0,0 1 0,0 0 0,1 0 0,-2 0 0,1 0 0,-1 0 0,1 1 0,0-1 0,-1 1 0,1-1 0,0 1 0,0 0 0,-1-1 0,1 1 0,0 0 0,0 0 0,0 0 0,0 0 0,0 0 0,0 0 0,-1 2 0,-8 12 0,1 0 0,0 0 0,1 1 0,1 0 0,1 1 0,0 0 0,-5 27 0,6-27 0,-15 67 0,4 1 0,4 0 0,4 0 0,2 108 0,6-161 0,1 1 0,1-1 0,2 0 0,1 0 0,11 35 0,-16-67 0,0 1 0,0-1 0,0 0 0,0 0 0,0 0 0,0 0 0,0 0 0,0 1 0,0-1 0,0 0 0,0 0 0,0 0 0,0 0 0,0 0 0,0 1 0,0-1 0,0 0 0,0 0 0,0 0 0,0 0 0,0 0 0,0 1 0,1-1 0,-1 0 0,0 0 0,0 0 0,0 0 0,0 0 0,0 0 0,0 0 0,0 1 0,1-1 0,-1 0 0,0 0 0,0 0 0,0 0 0,0 0 0,0 0 0,1 0 0,-1 0 0,0 0 0,0 0 0,0 0 0,0 0 0,0 0 0,1 0 0,-1 0 0,0 0 0,0 0 0,0 0 0,0 0 0,1 0 0,-1 0 0,0 0 0,3-12 0,0-20 0,-3-216 0,2-56 0,1 247 0,3 1 0,3 0 0,20-71 0,-25 112 0,1 1 0,0 0 0,1 0 0,15-24 0,-17 32 0,0 0 0,1 0 0,0 1 0,0-1 0,0 1 0,0 1 0,1-1 0,0 1 0,0 0 0,0 0 0,1 0 0,8-3 0,0 2 0,1 1 0,0 0 0,0 1 0,0 1 0,0 0 0,0 1 0,0 1 0,30 3 0,-25 0 0,-1 0 0,0 2 0,0 0 0,-1 1 0,0 1 0,31 15 0,-40-16 0,0 0 0,-1 1 0,1 0 0,-1 1 0,-1 0 0,1 0 0,-2 0 0,1 1 0,10 17 0,-13-19 0,-1 1 0,0-1 0,-1 1 0,0 0 0,0 0 0,0 0 0,-1 0 0,-1 1 0,1-1 0,-1 0 0,-1 1 0,1-1 0,-3 17 0,2-21 0,-1 0 0,0 0 0,-1 0 0,1 0 0,0-1 0,-1 1 0,0 0 0,0-1 0,0 0 0,0 1 0,-1-1 0,1 0 0,-1 0 0,0 0 0,0-1 0,0 1 0,0-1 0,0 1 0,-1-1 0,1 0 0,-1 0 0,1 0 0,-1-1 0,-7 3 0,-6 0 0,0 0 0,0-1 0,0-1 0,-22 0 0,33-1 0,-25 1 0,-1-1 0,-54-6 0,119 2 0,303 16 0,-262-5 0,-1 4 0,111 33 0,-169-40 0,-1 0 0,0 0 0,0 2 0,16 9 0,-27-14 0,-1-1 0,0 1 0,0 0 0,0 0 0,0-1 0,0 1 0,0 0 0,0 1 0,-1-1 0,1 0 0,-1 0 0,0 1 0,2 3 0,-3-4 0,1 0 0,-1 0 0,0-1 0,0 1 0,0 0 0,0-1 0,-1 1 0,1 0 0,0 0 0,-1-1 0,1 1 0,-1 0 0,0-1 0,1 1 0,-1-1 0,0 1 0,0-1 0,0 1 0,0-1 0,0 0 0,-1 1 0,1-1 0,-2 2 0,-5 2 0,1 1 0,-1-1 0,0 0 0,0-1 0,-1 0 0,1-1 0,-1 1 0,-17 3 0,23-6 0,-112 28 0,-148 17 0,153-29 0,-243 46 0,2 29 0,-287 80-802,278-83 464,-401 152 338,736-231 0,5-4 0,1 1 0,1 1 0,-1 1 0,1 0 0,-28 21 0,45-29 0,-1 0 0,1 0 0,0 0 0,-1 1 0,1-1 0,0 1 0,0-1 0,0 1 0,0-1 0,-1 4 0,2-5 0,0 1 0,0 0 0,0-1 0,0 1 0,0-1 0,0 1 0,0 0 0,0-1 0,0 1 0,0-1 0,0 1 0,0 0 0,0-1 0,1 1 0,-1-1 0,0 1 0,0-1 0,1 1 0,-1 0 0,0-1 0,1 1 0,0 0 0,2 1 0,0 0 0,0 0 0,1 0 0,-1 0 0,1-1 0,-1 1 0,1-1 0,-1 0 0,1 0 0,5 1 0,28 4 0,43 1 0,115 1 0,74-6-241,828-57-716,4-66 360,-1054 116 597,-39 5 0,-9 1 0,-60 11 0,-3 1 0,-1124 196-806,650-123 511,495-79 257,-24 4-54,-66 20 0,121-26 92,18-2 0,26-2 328,1-1-1,41-6 1,-35 2-44,275-29 21,190-12-357,-430 45 307,-1 2-1,116 20 1,140 46 981,-97-17-939,-187-43-498,343 62-43,-283-57-407,181 2-1,-211-19-5350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2</Pages>
  <Words>643</Words>
  <Characters>3667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Lawrence Bignell</cp:lastModifiedBy>
  <cp:revision>14</cp:revision>
  <cp:lastPrinted>2014-12-09T15:50:00Z</cp:lastPrinted>
  <dcterms:created xsi:type="dcterms:W3CDTF">2026-04-22T15:43:00Z</dcterms:created>
  <dcterms:modified xsi:type="dcterms:W3CDTF">2026-05-21T12:28:00Z</dcterms:modified>
</cp:coreProperties>
</file>