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85E50"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007C48D" wp14:editId="5F91BC58">
            <wp:simplePos x="0" y="0"/>
            <wp:positionH relativeFrom="margin">
              <wp:align>right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5DBE8971" w14:textId="77777777" w:rsidTr="00185F4A">
        <w:trPr>
          <w:trHeight w:val="1083"/>
        </w:trPr>
        <w:tc>
          <w:tcPr>
            <w:tcW w:w="10790" w:type="dxa"/>
            <w:gridSpan w:val="9"/>
          </w:tcPr>
          <w:p w14:paraId="1CE6CFCC" w14:textId="77777777" w:rsidR="00DF198B" w:rsidRDefault="00DF198B"/>
        </w:tc>
      </w:tr>
      <w:tr w:rsidR="00DF198B" w14:paraId="0C7C24ED" w14:textId="77777777" w:rsidTr="00185F4A">
        <w:trPr>
          <w:trHeight w:val="1068"/>
        </w:trPr>
        <w:tc>
          <w:tcPr>
            <w:tcW w:w="1198" w:type="dxa"/>
            <w:gridSpan w:val="2"/>
            <w:tcBorders>
              <w:right w:val="single" w:sz="18" w:space="0" w:color="476166" w:themeColor="accent1"/>
            </w:tcBorders>
          </w:tcPr>
          <w:p w14:paraId="71ABA710"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67D48F2" w14:textId="77777777" w:rsidR="00CC736A" w:rsidRPr="001B125A" w:rsidRDefault="00CC736A" w:rsidP="00CC736A">
            <w:pPr>
              <w:pStyle w:val="Heading1"/>
              <w:rPr>
                <w:rFonts w:ascii="Arial" w:hAnsi="Arial" w:cs="Arial"/>
                <w:color w:val="000000" w:themeColor="text1"/>
                <w:sz w:val="44"/>
                <w:szCs w:val="44"/>
              </w:rPr>
            </w:pPr>
            <w:r w:rsidRPr="001B125A">
              <w:rPr>
                <w:rFonts w:ascii="Arial" w:hAnsi="Arial" w:cs="Arial"/>
                <w:color w:val="000000" w:themeColor="text1"/>
                <w:sz w:val="44"/>
                <w:szCs w:val="44"/>
              </w:rPr>
              <w:t xml:space="preserve">University of Wales </w:t>
            </w:r>
          </w:p>
          <w:p w14:paraId="61350A0B" w14:textId="6F646C43" w:rsidR="00CC736A" w:rsidRPr="001B125A" w:rsidRDefault="00CC736A" w:rsidP="00CC736A">
            <w:pPr>
              <w:jc w:val="center"/>
              <w:rPr>
                <w:b/>
                <w:bCs/>
              </w:rPr>
            </w:pPr>
            <w:r w:rsidRPr="001B125A">
              <w:rPr>
                <w:rFonts w:ascii="Arial" w:hAnsi="Arial" w:cs="Arial"/>
                <w:b/>
                <w:bCs/>
                <w:color w:val="000000" w:themeColor="text1"/>
                <w:sz w:val="32"/>
                <w:szCs w:val="32"/>
              </w:rPr>
              <w:t>Trinity Saint David</w:t>
            </w:r>
          </w:p>
        </w:tc>
        <w:tc>
          <w:tcPr>
            <w:tcW w:w="1199" w:type="dxa"/>
            <w:gridSpan w:val="2"/>
            <w:tcBorders>
              <w:left w:val="single" w:sz="18" w:space="0" w:color="476166" w:themeColor="accent1"/>
            </w:tcBorders>
          </w:tcPr>
          <w:p w14:paraId="4ACF444D" w14:textId="77777777" w:rsidR="00DF198B" w:rsidRDefault="00DF198B"/>
        </w:tc>
      </w:tr>
      <w:tr w:rsidR="00DF198B" w14:paraId="292BA929" w14:textId="77777777" w:rsidTr="00185F4A">
        <w:trPr>
          <w:trHeight w:val="1837"/>
        </w:trPr>
        <w:tc>
          <w:tcPr>
            <w:tcW w:w="1170" w:type="dxa"/>
          </w:tcPr>
          <w:p w14:paraId="11A1619B" w14:textId="77777777" w:rsidR="00DF198B" w:rsidRDefault="00DF198B"/>
        </w:tc>
        <w:tc>
          <w:tcPr>
            <w:tcW w:w="8460" w:type="dxa"/>
            <w:gridSpan w:val="7"/>
          </w:tcPr>
          <w:p w14:paraId="772A320D" w14:textId="77777777" w:rsidR="00DF198B" w:rsidRDefault="00DF198B"/>
        </w:tc>
        <w:tc>
          <w:tcPr>
            <w:tcW w:w="1160" w:type="dxa"/>
          </w:tcPr>
          <w:p w14:paraId="28CF0626" w14:textId="77777777" w:rsidR="00DF198B" w:rsidRDefault="00DF198B"/>
        </w:tc>
      </w:tr>
      <w:tr w:rsidR="00DF198B" w14:paraId="219F2C3A" w14:textId="77777777" w:rsidTr="00185F4A">
        <w:trPr>
          <w:trHeight w:val="929"/>
        </w:trPr>
        <w:tc>
          <w:tcPr>
            <w:tcW w:w="2397" w:type="dxa"/>
            <w:gridSpan w:val="4"/>
          </w:tcPr>
          <w:p w14:paraId="0B055D12" w14:textId="77777777" w:rsidR="00DF198B" w:rsidRDefault="00DF198B"/>
        </w:tc>
        <w:tc>
          <w:tcPr>
            <w:tcW w:w="5995" w:type="dxa"/>
            <w:shd w:val="clear" w:color="auto" w:fill="FFFFFF" w:themeFill="background1"/>
          </w:tcPr>
          <w:p w14:paraId="67D0207A" w14:textId="77777777" w:rsidR="00DF198B" w:rsidRPr="00DF198B" w:rsidRDefault="00DF198B" w:rsidP="00DF198B">
            <w:pPr>
              <w:jc w:val="center"/>
              <w:rPr>
                <w:rFonts w:ascii="Georgia" w:hAnsi="Georgia"/>
                <w:sz w:val="48"/>
                <w:szCs w:val="48"/>
              </w:rPr>
            </w:pPr>
          </w:p>
        </w:tc>
        <w:tc>
          <w:tcPr>
            <w:tcW w:w="2398" w:type="dxa"/>
            <w:gridSpan w:val="4"/>
          </w:tcPr>
          <w:p w14:paraId="367AD737" w14:textId="77777777" w:rsidR="00DF198B" w:rsidRDefault="00DF198B"/>
        </w:tc>
      </w:tr>
      <w:tr w:rsidR="00DF198B" w14:paraId="4CB8218B" w14:textId="77777777" w:rsidTr="00185F4A">
        <w:trPr>
          <w:trHeight w:val="1460"/>
        </w:trPr>
        <w:tc>
          <w:tcPr>
            <w:tcW w:w="2397" w:type="dxa"/>
            <w:gridSpan w:val="4"/>
          </w:tcPr>
          <w:p w14:paraId="72707F57" w14:textId="77777777" w:rsidR="00DF198B" w:rsidRDefault="00DF198B"/>
        </w:tc>
        <w:tc>
          <w:tcPr>
            <w:tcW w:w="5995" w:type="dxa"/>
            <w:shd w:val="clear" w:color="auto" w:fill="FFFFFF" w:themeFill="background1"/>
          </w:tcPr>
          <w:p w14:paraId="41C64493" w14:textId="77777777" w:rsidR="00DF198B" w:rsidRPr="001B125A" w:rsidRDefault="00CC736A" w:rsidP="00CC736A">
            <w:pPr>
              <w:pStyle w:val="Heading2"/>
              <w:rPr>
                <w:rFonts w:ascii="Arial" w:hAnsi="Arial" w:cs="Arial"/>
                <w:b w:val="0"/>
                <w:bCs/>
                <w:sz w:val="44"/>
                <w:szCs w:val="44"/>
              </w:rPr>
            </w:pPr>
            <w:r w:rsidRPr="001B125A">
              <w:rPr>
                <w:rFonts w:ascii="Arial" w:hAnsi="Arial" w:cs="Arial"/>
                <w:b w:val="0"/>
                <w:bCs/>
                <w:sz w:val="44"/>
                <w:szCs w:val="44"/>
              </w:rPr>
              <w:t>Anna Helbichova</w:t>
            </w:r>
          </w:p>
          <w:p w14:paraId="60D21760" w14:textId="7ECF2154" w:rsidR="00CC736A" w:rsidRPr="00CC736A" w:rsidRDefault="00CC736A" w:rsidP="00CC736A">
            <w:pPr>
              <w:jc w:val="center"/>
            </w:pPr>
            <w:r w:rsidRPr="00CC736A">
              <w:rPr>
                <w:rFonts w:ascii="Arial" w:hAnsi="Arial" w:cs="Arial"/>
              </w:rPr>
              <w:t>1080867</w:t>
            </w:r>
          </w:p>
        </w:tc>
        <w:tc>
          <w:tcPr>
            <w:tcW w:w="2398" w:type="dxa"/>
            <w:gridSpan w:val="4"/>
          </w:tcPr>
          <w:p w14:paraId="76D7B7EE" w14:textId="77777777" w:rsidR="00DF198B" w:rsidRDefault="00DF198B"/>
        </w:tc>
      </w:tr>
      <w:tr w:rsidR="00DF198B" w14:paraId="7696A98E" w14:textId="77777777" w:rsidTr="00185F4A">
        <w:trPr>
          <w:trHeight w:val="7176"/>
        </w:trPr>
        <w:tc>
          <w:tcPr>
            <w:tcW w:w="2397" w:type="dxa"/>
            <w:gridSpan w:val="4"/>
            <w:vAlign w:val="bottom"/>
          </w:tcPr>
          <w:p w14:paraId="4EEBA38B"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40EDE15D" w14:textId="39F0FB70" w:rsidR="00DF198B" w:rsidRPr="006871DC" w:rsidRDefault="008D5146" w:rsidP="00874FE7">
            <w:pPr>
              <w:pStyle w:val="Heading3"/>
              <w:rPr>
                <w:b/>
                <w:bCs/>
              </w:rPr>
            </w:pPr>
            <w:r w:rsidRPr="006871DC">
              <w:rPr>
                <w:b/>
                <w:bCs/>
              </w:rPr>
              <w:t>McDonald’s</w:t>
            </w:r>
            <w:r w:rsidR="001B125A" w:rsidRPr="006871DC">
              <w:rPr>
                <w:b/>
                <w:bCs/>
              </w:rPr>
              <w:t xml:space="preserve"> </w:t>
            </w:r>
            <w:r w:rsidRPr="006871DC">
              <w:rPr>
                <w:b/>
                <w:bCs/>
              </w:rPr>
              <w:t xml:space="preserve">strategy </w:t>
            </w:r>
            <w:r w:rsidR="001B125A" w:rsidRPr="006871DC">
              <w:rPr>
                <w:b/>
                <w:bCs/>
              </w:rPr>
              <w:t xml:space="preserve">change </w:t>
            </w:r>
          </w:p>
          <w:p w14:paraId="00EB8CC6" w14:textId="77777777" w:rsidR="00874FE7" w:rsidRPr="00DF198B" w:rsidRDefault="0007642E" w:rsidP="00874FE7">
            <w:pPr>
              <w:pStyle w:val="Heading3"/>
            </w:pPr>
            <w:sdt>
              <w:sdtPr>
                <w:id w:val="-1516760087"/>
                <w:placeholder>
                  <w:docPart w:val="3CEF6DA5FB594952AF2F887C265B6D7C"/>
                </w:placeholder>
                <w:temporary/>
                <w:showingPlcHdr/>
                <w15:appearance w15:val="hidden"/>
              </w:sdtPr>
              <w:sdtEndPr/>
              <w:sdtContent>
                <w:r w:rsidR="00874FE7" w:rsidRPr="00DF198B">
                  <w:t>—</w:t>
                </w:r>
              </w:sdtContent>
            </w:sdt>
          </w:p>
          <w:p w14:paraId="67842F31" w14:textId="2C945F40" w:rsidR="00DF198B" w:rsidRPr="001B125A" w:rsidRDefault="000D2C52" w:rsidP="001B125A">
            <w:pPr>
              <w:pStyle w:val="Heading3"/>
              <w:rPr>
                <w:rFonts w:ascii="Arial" w:hAnsi="Arial" w:cs="Arial"/>
              </w:rPr>
            </w:pPr>
            <w:r w:rsidRPr="001B125A">
              <w:rPr>
                <w:rFonts w:ascii="Arial" w:hAnsi="Arial" w:cs="Arial"/>
              </w:rPr>
              <w:t>Human Resource Management</w:t>
            </w:r>
          </w:p>
          <w:p w14:paraId="5316D478" w14:textId="0949E036" w:rsidR="001B125A" w:rsidRPr="001B125A" w:rsidRDefault="001B125A" w:rsidP="001B125A">
            <w:pPr>
              <w:jc w:val="center"/>
              <w:rPr>
                <w:rFonts w:ascii="Arial" w:hAnsi="Arial" w:cs="Arial"/>
              </w:rPr>
            </w:pPr>
            <w:r w:rsidRPr="001B125A">
              <w:rPr>
                <w:rFonts w:ascii="Arial" w:hAnsi="Arial" w:cs="Arial"/>
              </w:rPr>
              <w:t>LCMB7000</w:t>
            </w:r>
          </w:p>
          <w:p w14:paraId="55134B89" w14:textId="77777777" w:rsidR="00DF198B" w:rsidRPr="001B125A" w:rsidRDefault="0007642E" w:rsidP="00874FE7">
            <w:pPr>
              <w:pStyle w:val="Heading3"/>
              <w:rPr>
                <w:rFonts w:ascii="Arial" w:hAnsi="Arial" w:cs="Arial"/>
              </w:rPr>
            </w:pPr>
            <w:sdt>
              <w:sdtPr>
                <w:rPr>
                  <w:rFonts w:ascii="Arial" w:hAnsi="Arial" w:cs="Arial"/>
                </w:rPr>
                <w:id w:val="1492440299"/>
                <w:placeholder>
                  <w:docPart w:val="8093E8A040CE4FDEA6BD97DAB82AD94C"/>
                </w:placeholder>
                <w:temporary/>
                <w:showingPlcHdr/>
                <w15:appearance w15:val="hidden"/>
              </w:sdtPr>
              <w:sdtEndPr/>
              <w:sdtContent>
                <w:r w:rsidR="00874FE7" w:rsidRPr="001B125A">
                  <w:rPr>
                    <w:rFonts w:ascii="Arial" w:hAnsi="Arial" w:cs="Arial"/>
                  </w:rPr>
                  <w:t>—</w:t>
                </w:r>
              </w:sdtContent>
            </w:sdt>
          </w:p>
          <w:p w14:paraId="604598D0" w14:textId="57F191A9" w:rsidR="00DF198B" w:rsidRPr="001B125A" w:rsidRDefault="000D2C52" w:rsidP="00874FE7">
            <w:pPr>
              <w:pStyle w:val="Heading3"/>
              <w:rPr>
                <w:rFonts w:ascii="Arial" w:hAnsi="Arial" w:cs="Arial"/>
              </w:rPr>
            </w:pPr>
            <w:r w:rsidRPr="001B125A">
              <w:rPr>
                <w:rFonts w:ascii="Arial" w:hAnsi="Arial" w:cs="Arial"/>
              </w:rPr>
              <w:t>Dr. Gladius Kulothungan</w:t>
            </w:r>
          </w:p>
          <w:p w14:paraId="69045FCB" w14:textId="77777777" w:rsidR="00DF198B" w:rsidRPr="00DF198B" w:rsidRDefault="00DF198B" w:rsidP="00DF198B"/>
        </w:tc>
        <w:tc>
          <w:tcPr>
            <w:tcW w:w="2398" w:type="dxa"/>
            <w:gridSpan w:val="4"/>
            <w:vAlign w:val="bottom"/>
          </w:tcPr>
          <w:p w14:paraId="67DBCEBA" w14:textId="77777777" w:rsidR="00DF198B" w:rsidRDefault="00DF198B" w:rsidP="00DF198B">
            <w:pPr>
              <w:jc w:val="center"/>
            </w:pPr>
          </w:p>
        </w:tc>
      </w:tr>
      <w:tr w:rsidR="00DF198B" w14:paraId="761EA83D" w14:textId="77777777" w:rsidTr="00185F4A">
        <w:tc>
          <w:tcPr>
            <w:tcW w:w="2340" w:type="dxa"/>
            <w:gridSpan w:val="3"/>
          </w:tcPr>
          <w:p w14:paraId="0CF3B3AF" w14:textId="77777777" w:rsidR="00DF198B" w:rsidRDefault="00DF198B"/>
        </w:tc>
        <w:tc>
          <w:tcPr>
            <w:tcW w:w="6120" w:type="dxa"/>
            <w:gridSpan w:val="3"/>
          </w:tcPr>
          <w:p w14:paraId="7C41073A" w14:textId="77777777" w:rsidR="00DF198B" w:rsidRDefault="00DF198B"/>
        </w:tc>
        <w:tc>
          <w:tcPr>
            <w:tcW w:w="2330" w:type="dxa"/>
            <w:gridSpan w:val="3"/>
          </w:tcPr>
          <w:p w14:paraId="65BF4749" w14:textId="77777777" w:rsidR="00DF198B" w:rsidRDefault="00DF198B"/>
        </w:tc>
      </w:tr>
    </w:tbl>
    <w:p w14:paraId="08D5A83D" w14:textId="07A3D5A3" w:rsidR="009573E9" w:rsidRDefault="009573E9" w:rsidP="002D2200">
      <w:pPr>
        <w:pStyle w:val="GraphicAnchor"/>
      </w:pPr>
    </w:p>
    <w:p w14:paraId="33478327" w14:textId="597F4273" w:rsidR="009573E9" w:rsidRDefault="009573E9" w:rsidP="002D2200">
      <w:pPr>
        <w:pStyle w:val="GraphicAnchor"/>
      </w:pPr>
    </w:p>
    <w:p w14:paraId="02251EB8" w14:textId="6518280C" w:rsidR="009573E9" w:rsidRDefault="009573E9" w:rsidP="002D2200">
      <w:pPr>
        <w:pStyle w:val="GraphicAnchor"/>
      </w:pPr>
    </w:p>
    <w:p w14:paraId="6AC53ED5" w14:textId="4E261843" w:rsidR="009573E9" w:rsidRPr="009629F7" w:rsidRDefault="00002718" w:rsidP="009D3050">
      <w:pPr>
        <w:pStyle w:val="GraphicAnchor"/>
        <w:spacing w:line="360" w:lineRule="auto"/>
        <w:jc w:val="both"/>
        <w:rPr>
          <w:rFonts w:ascii="Arial" w:hAnsi="Arial" w:cs="Arial"/>
          <w:b/>
          <w:bCs/>
          <w:sz w:val="32"/>
          <w:szCs w:val="32"/>
          <w:u w:val="single"/>
        </w:rPr>
      </w:pPr>
      <w:r w:rsidRPr="009629F7">
        <w:rPr>
          <w:rFonts w:ascii="Arial" w:hAnsi="Arial" w:cs="Arial"/>
          <w:b/>
          <w:bCs/>
          <w:sz w:val="32"/>
          <w:szCs w:val="32"/>
          <w:u w:val="single"/>
        </w:rPr>
        <w:t xml:space="preserve">Table of </w:t>
      </w:r>
      <w:r w:rsidR="00605B01" w:rsidRPr="009629F7">
        <w:rPr>
          <w:rFonts w:ascii="Arial" w:hAnsi="Arial" w:cs="Arial"/>
          <w:b/>
          <w:bCs/>
          <w:sz w:val="32"/>
          <w:szCs w:val="32"/>
          <w:u w:val="single"/>
        </w:rPr>
        <w:t>Contents</w:t>
      </w:r>
    </w:p>
    <w:p w14:paraId="5950C604" w14:textId="0AC963EB" w:rsidR="009573E9" w:rsidRDefault="009573E9" w:rsidP="009D3050">
      <w:pPr>
        <w:pStyle w:val="GraphicAnchor"/>
        <w:spacing w:line="360" w:lineRule="auto"/>
        <w:jc w:val="both"/>
        <w:rPr>
          <w:b/>
          <w:bCs/>
          <w:sz w:val="36"/>
          <w:szCs w:val="36"/>
        </w:rPr>
      </w:pPr>
    </w:p>
    <w:p w14:paraId="7B3249E4" w14:textId="61BD3C33" w:rsidR="009629F7" w:rsidRDefault="009629F7" w:rsidP="009D3050">
      <w:pPr>
        <w:pStyle w:val="GraphicAnchor"/>
        <w:spacing w:line="360" w:lineRule="auto"/>
        <w:jc w:val="both"/>
        <w:rPr>
          <w:rFonts w:ascii="Arial" w:hAnsi="Arial" w:cs="Arial"/>
          <w:sz w:val="24"/>
        </w:rPr>
      </w:pPr>
      <w:r w:rsidRPr="009629F7">
        <w:rPr>
          <w:rFonts w:ascii="Arial" w:hAnsi="Arial" w:cs="Arial"/>
          <w:sz w:val="24"/>
        </w:rPr>
        <w:t>I</w:t>
      </w:r>
      <w:r w:rsidR="00A8492A">
        <w:rPr>
          <w:rFonts w:ascii="Arial" w:hAnsi="Arial" w:cs="Arial"/>
          <w:sz w:val="24"/>
        </w:rPr>
        <w:t>NTRODUCTION</w:t>
      </w:r>
      <w:r w:rsidR="006871DC">
        <w:rPr>
          <w:rFonts w:ascii="Arial" w:hAnsi="Arial" w:cs="Arial"/>
          <w:sz w:val="24"/>
        </w:rPr>
        <w:t>…………………………………………………………………..……………………………3</w:t>
      </w:r>
    </w:p>
    <w:p w14:paraId="22FE3B7D" w14:textId="66DD8CBD" w:rsidR="009629F7" w:rsidRDefault="00527DD3" w:rsidP="009D3050">
      <w:pPr>
        <w:pStyle w:val="GraphicAnchor"/>
        <w:spacing w:line="360" w:lineRule="auto"/>
        <w:jc w:val="both"/>
        <w:rPr>
          <w:rFonts w:ascii="Arial" w:hAnsi="Arial" w:cs="Arial"/>
          <w:sz w:val="24"/>
        </w:rPr>
      </w:pPr>
      <w:r>
        <w:rPr>
          <w:rFonts w:ascii="Arial" w:hAnsi="Arial" w:cs="Arial"/>
          <w:sz w:val="24"/>
        </w:rPr>
        <w:t>COMPANY B</w:t>
      </w:r>
      <w:r w:rsidR="00A8492A">
        <w:rPr>
          <w:rFonts w:ascii="Arial" w:hAnsi="Arial" w:cs="Arial"/>
          <w:sz w:val="24"/>
        </w:rPr>
        <w:t>ACKGROUND</w:t>
      </w:r>
      <w:r w:rsidR="006871DC">
        <w:rPr>
          <w:rFonts w:ascii="Arial" w:hAnsi="Arial" w:cs="Arial"/>
          <w:sz w:val="24"/>
        </w:rPr>
        <w:t>……………………………………………………………………………….…..3</w:t>
      </w:r>
    </w:p>
    <w:p w14:paraId="196648F0" w14:textId="1D5D2A80" w:rsidR="00C1286D" w:rsidRDefault="00C1286D" w:rsidP="009D3050">
      <w:pPr>
        <w:pStyle w:val="GraphicAnchor"/>
        <w:spacing w:line="360" w:lineRule="auto"/>
        <w:jc w:val="both"/>
        <w:rPr>
          <w:rFonts w:ascii="Arial" w:hAnsi="Arial" w:cs="Arial"/>
          <w:sz w:val="24"/>
        </w:rPr>
      </w:pPr>
      <w:r>
        <w:rPr>
          <w:rFonts w:ascii="Arial" w:hAnsi="Arial" w:cs="Arial"/>
          <w:sz w:val="24"/>
        </w:rPr>
        <w:t>MCDONALDS PEOPLE………………………………………………………………………………………..</w:t>
      </w:r>
      <w:r w:rsidR="00D87AD4">
        <w:rPr>
          <w:rFonts w:ascii="Arial" w:hAnsi="Arial" w:cs="Arial"/>
          <w:sz w:val="24"/>
        </w:rPr>
        <w:t>4</w:t>
      </w:r>
    </w:p>
    <w:p w14:paraId="50226F6E" w14:textId="301CF670" w:rsidR="005B3307" w:rsidRDefault="005B3307" w:rsidP="009D3050">
      <w:pPr>
        <w:pStyle w:val="GraphicAnchor"/>
        <w:spacing w:line="360" w:lineRule="auto"/>
        <w:jc w:val="both"/>
        <w:rPr>
          <w:rFonts w:ascii="Arial" w:hAnsi="Arial" w:cs="Arial"/>
          <w:sz w:val="24"/>
        </w:rPr>
      </w:pPr>
      <w:r>
        <w:rPr>
          <w:rFonts w:ascii="Arial" w:hAnsi="Arial" w:cs="Arial"/>
          <w:sz w:val="24"/>
        </w:rPr>
        <w:t>MAIN BODY</w:t>
      </w:r>
      <w:r w:rsidR="00AE768B">
        <w:rPr>
          <w:rFonts w:ascii="Arial" w:hAnsi="Arial" w:cs="Arial"/>
          <w:sz w:val="24"/>
        </w:rPr>
        <w:t>……………………………………………………………………………………………………..5</w:t>
      </w:r>
    </w:p>
    <w:p w14:paraId="6AC83B63" w14:textId="36B6BAB7" w:rsidR="005B3307" w:rsidRDefault="00DC00BE" w:rsidP="009D3050">
      <w:pPr>
        <w:pStyle w:val="GraphicAnchor"/>
        <w:spacing w:line="360" w:lineRule="auto"/>
        <w:jc w:val="both"/>
        <w:rPr>
          <w:rFonts w:ascii="Arial" w:hAnsi="Arial" w:cs="Arial"/>
          <w:sz w:val="24"/>
        </w:rPr>
      </w:pPr>
      <w:r>
        <w:rPr>
          <w:rFonts w:ascii="Arial" w:hAnsi="Arial" w:cs="Arial"/>
          <w:sz w:val="24"/>
        </w:rPr>
        <w:t>SATISFACTION</w:t>
      </w:r>
      <w:r w:rsidR="00AE768B">
        <w:rPr>
          <w:rFonts w:ascii="Arial" w:hAnsi="Arial" w:cs="Arial"/>
          <w:sz w:val="24"/>
        </w:rPr>
        <w:t>…………………………………………………………………………………………………5</w:t>
      </w:r>
    </w:p>
    <w:p w14:paraId="654DF62A" w14:textId="02CA80FA" w:rsidR="00DC00BE" w:rsidRDefault="00DC00BE" w:rsidP="009D3050">
      <w:pPr>
        <w:pStyle w:val="GraphicAnchor"/>
        <w:spacing w:line="360" w:lineRule="auto"/>
        <w:jc w:val="both"/>
        <w:rPr>
          <w:rFonts w:ascii="Arial" w:hAnsi="Arial" w:cs="Arial"/>
          <w:sz w:val="24"/>
        </w:rPr>
      </w:pPr>
      <w:r>
        <w:rPr>
          <w:rFonts w:ascii="Arial" w:hAnsi="Arial" w:cs="Arial"/>
          <w:sz w:val="24"/>
        </w:rPr>
        <w:t>MOTIVATION</w:t>
      </w:r>
      <w:r w:rsidR="00AE768B">
        <w:rPr>
          <w:rFonts w:ascii="Arial" w:hAnsi="Arial" w:cs="Arial"/>
          <w:sz w:val="24"/>
        </w:rPr>
        <w:t>……………………………………………………………………………………………………5</w:t>
      </w:r>
    </w:p>
    <w:p w14:paraId="028AA0A9" w14:textId="04C92A10" w:rsidR="00497E0D" w:rsidRDefault="000C6C3A" w:rsidP="009D3050">
      <w:pPr>
        <w:pStyle w:val="GraphicAnchor"/>
        <w:spacing w:line="360" w:lineRule="auto"/>
        <w:jc w:val="both"/>
        <w:rPr>
          <w:rFonts w:ascii="Arial" w:hAnsi="Arial" w:cs="Arial"/>
          <w:sz w:val="24"/>
        </w:rPr>
      </w:pPr>
      <w:r>
        <w:rPr>
          <w:rFonts w:ascii="Arial" w:hAnsi="Arial" w:cs="Arial"/>
          <w:sz w:val="24"/>
        </w:rPr>
        <w:t>WORK PRACTICE</w:t>
      </w:r>
      <w:r w:rsidR="009255BD">
        <w:rPr>
          <w:rFonts w:ascii="Arial" w:hAnsi="Arial" w:cs="Arial"/>
          <w:sz w:val="24"/>
        </w:rPr>
        <w:t>………………………………………………………………………………………...……6</w:t>
      </w:r>
    </w:p>
    <w:p w14:paraId="4DC5ADE9" w14:textId="2BBB5785" w:rsidR="0097303D" w:rsidRDefault="0097303D" w:rsidP="009D3050">
      <w:pPr>
        <w:pStyle w:val="GraphicAnchor"/>
        <w:spacing w:line="360" w:lineRule="auto"/>
        <w:jc w:val="both"/>
        <w:rPr>
          <w:rFonts w:ascii="Arial" w:hAnsi="Arial" w:cs="Arial"/>
          <w:sz w:val="24"/>
        </w:rPr>
      </w:pPr>
      <w:r>
        <w:rPr>
          <w:rFonts w:ascii="Arial" w:hAnsi="Arial" w:cs="Arial"/>
          <w:sz w:val="24"/>
        </w:rPr>
        <w:t>RECRUITING……………………………………………………………………………………………………6</w:t>
      </w:r>
    </w:p>
    <w:p w14:paraId="00C6CE80" w14:textId="393E0DE8" w:rsidR="00FA3F56" w:rsidRDefault="00FA3F56" w:rsidP="009D3050">
      <w:pPr>
        <w:pStyle w:val="GraphicAnchor"/>
        <w:spacing w:line="360" w:lineRule="auto"/>
        <w:jc w:val="both"/>
        <w:rPr>
          <w:rFonts w:ascii="Arial" w:hAnsi="Arial" w:cs="Arial"/>
          <w:sz w:val="24"/>
        </w:rPr>
      </w:pPr>
      <w:r>
        <w:rPr>
          <w:rFonts w:ascii="Arial" w:hAnsi="Arial" w:cs="Arial"/>
          <w:sz w:val="24"/>
        </w:rPr>
        <w:t>THE EXTERNAL ENVIRONMENT</w:t>
      </w:r>
      <w:r w:rsidR="00D605AA">
        <w:rPr>
          <w:rFonts w:ascii="Arial" w:hAnsi="Arial" w:cs="Arial"/>
          <w:sz w:val="24"/>
        </w:rPr>
        <w:t>……………………………………………………………………………</w:t>
      </w:r>
      <w:r w:rsidR="0097303D">
        <w:rPr>
          <w:rFonts w:ascii="Arial" w:hAnsi="Arial" w:cs="Arial"/>
          <w:sz w:val="24"/>
        </w:rPr>
        <w:t>6</w:t>
      </w:r>
    </w:p>
    <w:p w14:paraId="7686189B" w14:textId="092F1C02" w:rsidR="00A8492A" w:rsidRDefault="0074461A" w:rsidP="009D3050">
      <w:pPr>
        <w:pStyle w:val="GraphicAnchor"/>
        <w:spacing w:line="360" w:lineRule="auto"/>
        <w:jc w:val="both"/>
        <w:rPr>
          <w:rFonts w:ascii="Arial" w:hAnsi="Arial" w:cs="Arial"/>
          <w:sz w:val="24"/>
        </w:rPr>
      </w:pPr>
      <w:r>
        <w:rPr>
          <w:rFonts w:ascii="Arial" w:hAnsi="Arial" w:cs="Arial"/>
          <w:sz w:val="24"/>
        </w:rPr>
        <w:t>BREXIT</w:t>
      </w:r>
      <w:r w:rsidR="00D605AA">
        <w:rPr>
          <w:rFonts w:ascii="Arial" w:hAnsi="Arial" w:cs="Arial"/>
          <w:sz w:val="24"/>
        </w:rPr>
        <w:t>…………………………………………………………………………………………………………..</w:t>
      </w:r>
      <w:r w:rsidR="005D2D6F">
        <w:rPr>
          <w:rFonts w:ascii="Arial" w:hAnsi="Arial" w:cs="Arial"/>
          <w:sz w:val="24"/>
        </w:rPr>
        <w:t>6</w:t>
      </w:r>
    </w:p>
    <w:p w14:paraId="6D842964" w14:textId="456171C0" w:rsidR="00424B19" w:rsidRDefault="00424B19" w:rsidP="009D3050">
      <w:pPr>
        <w:pStyle w:val="GraphicAnchor"/>
        <w:spacing w:line="360" w:lineRule="auto"/>
        <w:jc w:val="both"/>
        <w:rPr>
          <w:rFonts w:ascii="Arial" w:hAnsi="Arial" w:cs="Arial"/>
          <w:sz w:val="24"/>
        </w:rPr>
      </w:pPr>
      <w:r>
        <w:rPr>
          <w:rFonts w:ascii="Arial" w:hAnsi="Arial" w:cs="Arial"/>
          <w:sz w:val="24"/>
        </w:rPr>
        <w:t>CHANGES CAUSED BY BREXIT</w:t>
      </w:r>
      <w:r w:rsidR="00AF7439">
        <w:rPr>
          <w:rFonts w:ascii="Arial" w:hAnsi="Arial" w:cs="Arial"/>
          <w:sz w:val="24"/>
        </w:rPr>
        <w:t xml:space="preserve"> WITHIN THE MCDONALDS</w:t>
      </w:r>
      <w:r w:rsidR="002D4A66">
        <w:rPr>
          <w:rFonts w:ascii="Arial" w:hAnsi="Arial" w:cs="Arial"/>
          <w:sz w:val="24"/>
        </w:rPr>
        <w:t>…………………………………………..</w:t>
      </w:r>
      <w:r w:rsidR="0097303D">
        <w:rPr>
          <w:rFonts w:ascii="Arial" w:hAnsi="Arial" w:cs="Arial"/>
          <w:sz w:val="24"/>
        </w:rPr>
        <w:t>7</w:t>
      </w:r>
    </w:p>
    <w:p w14:paraId="01E02CAA" w14:textId="41847563" w:rsidR="0074461A" w:rsidRDefault="00424B19" w:rsidP="009D3050">
      <w:pPr>
        <w:pStyle w:val="GraphicAnchor"/>
        <w:spacing w:line="360" w:lineRule="auto"/>
        <w:jc w:val="both"/>
        <w:rPr>
          <w:rFonts w:ascii="Arial" w:hAnsi="Arial" w:cs="Arial"/>
          <w:sz w:val="24"/>
        </w:rPr>
      </w:pPr>
      <w:r>
        <w:rPr>
          <w:rFonts w:ascii="Arial" w:hAnsi="Arial" w:cs="Arial"/>
          <w:sz w:val="24"/>
        </w:rPr>
        <w:t>CORONAVIRUS</w:t>
      </w:r>
      <w:r w:rsidR="002D4A66">
        <w:rPr>
          <w:rFonts w:ascii="Arial" w:hAnsi="Arial" w:cs="Arial"/>
          <w:sz w:val="24"/>
        </w:rPr>
        <w:t>………………………………………………………………………………..……………….</w:t>
      </w:r>
      <w:r w:rsidR="005D2D6F">
        <w:rPr>
          <w:rFonts w:ascii="Arial" w:hAnsi="Arial" w:cs="Arial"/>
          <w:sz w:val="24"/>
        </w:rPr>
        <w:t>7</w:t>
      </w:r>
    </w:p>
    <w:p w14:paraId="1478B396" w14:textId="1547AF83" w:rsidR="00424B19" w:rsidRDefault="00424B19" w:rsidP="009D3050">
      <w:pPr>
        <w:pStyle w:val="GraphicAnchor"/>
        <w:spacing w:line="360" w:lineRule="auto"/>
        <w:jc w:val="both"/>
        <w:rPr>
          <w:rFonts w:ascii="Arial" w:hAnsi="Arial" w:cs="Arial"/>
          <w:sz w:val="24"/>
        </w:rPr>
      </w:pPr>
      <w:r>
        <w:rPr>
          <w:rFonts w:ascii="Arial" w:hAnsi="Arial" w:cs="Arial"/>
          <w:sz w:val="24"/>
        </w:rPr>
        <w:t>CHANGES CAUSED BY CORONA</w:t>
      </w:r>
      <w:r w:rsidR="00AF7439">
        <w:rPr>
          <w:rFonts w:ascii="Arial" w:hAnsi="Arial" w:cs="Arial"/>
          <w:sz w:val="24"/>
        </w:rPr>
        <w:t>VIRUS WITHIN THE MCDONALDS</w:t>
      </w:r>
      <w:r w:rsidR="002D4A66">
        <w:rPr>
          <w:rFonts w:ascii="Arial" w:hAnsi="Arial" w:cs="Arial"/>
          <w:sz w:val="24"/>
        </w:rPr>
        <w:t>………………….……………..</w:t>
      </w:r>
      <w:r w:rsidR="005D2D6F">
        <w:rPr>
          <w:rFonts w:ascii="Arial" w:hAnsi="Arial" w:cs="Arial"/>
          <w:sz w:val="24"/>
        </w:rPr>
        <w:t>8</w:t>
      </w:r>
    </w:p>
    <w:p w14:paraId="23DD4811" w14:textId="202706D0" w:rsidR="00681A80" w:rsidRDefault="005755CF" w:rsidP="009D3050">
      <w:pPr>
        <w:pStyle w:val="GraphicAnchor"/>
        <w:spacing w:line="360" w:lineRule="auto"/>
        <w:jc w:val="both"/>
        <w:rPr>
          <w:rFonts w:ascii="Arial" w:hAnsi="Arial" w:cs="Arial"/>
          <w:sz w:val="24"/>
        </w:rPr>
      </w:pPr>
      <w:r>
        <w:rPr>
          <w:rFonts w:ascii="Arial" w:hAnsi="Arial" w:cs="Arial"/>
          <w:sz w:val="24"/>
        </w:rPr>
        <w:t xml:space="preserve">THE </w:t>
      </w:r>
      <w:r w:rsidR="00A63B1D">
        <w:rPr>
          <w:rFonts w:ascii="Arial" w:hAnsi="Arial" w:cs="Arial"/>
          <w:sz w:val="24"/>
        </w:rPr>
        <w:t xml:space="preserve">FUTURE </w:t>
      </w:r>
      <w:r>
        <w:rPr>
          <w:rFonts w:ascii="Arial" w:hAnsi="Arial" w:cs="Arial"/>
          <w:sz w:val="24"/>
        </w:rPr>
        <w:t>STRATEGY</w:t>
      </w:r>
      <w:r w:rsidR="00C814D5">
        <w:rPr>
          <w:rFonts w:ascii="Arial" w:hAnsi="Arial" w:cs="Arial"/>
          <w:sz w:val="24"/>
        </w:rPr>
        <w:t xml:space="preserve"> OF MCDONALD.</w:t>
      </w:r>
      <w:r w:rsidR="002D4A66">
        <w:rPr>
          <w:rFonts w:ascii="Arial" w:hAnsi="Arial" w:cs="Arial"/>
          <w:sz w:val="24"/>
        </w:rPr>
        <w:t>……………………………………………………………….</w:t>
      </w:r>
      <w:r w:rsidR="005D2D6F">
        <w:rPr>
          <w:rFonts w:ascii="Arial" w:hAnsi="Arial" w:cs="Arial"/>
          <w:sz w:val="24"/>
        </w:rPr>
        <w:t>8</w:t>
      </w:r>
    </w:p>
    <w:p w14:paraId="146462E0" w14:textId="45FF458D" w:rsidR="00104044" w:rsidRDefault="005069C0" w:rsidP="009D3050">
      <w:pPr>
        <w:pStyle w:val="GraphicAnchor"/>
        <w:spacing w:line="360" w:lineRule="auto"/>
        <w:jc w:val="both"/>
        <w:rPr>
          <w:rFonts w:ascii="Arial" w:hAnsi="Arial" w:cs="Arial"/>
          <w:sz w:val="24"/>
        </w:rPr>
      </w:pPr>
      <w:r>
        <w:rPr>
          <w:rFonts w:ascii="Arial" w:hAnsi="Arial" w:cs="Arial"/>
          <w:sz w:val="24"/>
        </w:rPr>
        <w:t>CONCLUSION</w:t>
      </w:r>
      <w:r w:rsidR="009D3050">
        <w:rPr>
          <w:rFonts w:ascii="Arial" w:hAnsi="Arial" w:cs="Arial"/>
          <w:sz w:val="24"/>
        </w:rPr>
        <w:t>…………………………………………………………………………………………………..8</w:t>
      </w:r>
    </w:p>
    <w:p w14:paraId="68297452" w14:textId="2A4F94F5" w:rsidR="00643F2C" w:rsidRDefault="0007642E" w:rsidP="002D2200">
      <w:pPr>
        <w:pStyle w:val="GraphicAnchor"/>
        <w:rPr>
          <w:rFonts w:ascii="Arial" w:hAnsi="Arial" w:cs="Arial"/>
          <w:sz w:val="24"/>
        </w:rPr>
      </w:pPr>
      <w:r>
        <w:rPr>
          <w:rFonts w:ascii="Arial" w:hAnsi="Arial" w:cs="Arial"/>
          <w:sz w:val="24"/>
        </w:rPr>
        <w:t>REFERENCES………………………………………………………………………………………………….9</w:t>
      </w:r>
    </w:p>
    <w:p w14:paraId="20BF3999" w14:textId="77777777" w:rsidR="00643F2C" w:rsidRDefault="00643F2C" w:rsidP="002D2200">
      <w:pPr>
        <w:pStyle w:val="GraphicAnchor"/>
        <w:rPr>
          <w:rFonts w:ascii="Arial" w:hAnsi="Arial" w:cs="Arial"/>
          <w:sz w:val="24"/>
        </w:rPr>
      </w:pPr>
    </w:p>
    <w:p w14:paraId="2DB19182" w14:textId="77777777" w:rsidR="00643F2C" w:rsidRDefault="00643F2C" w:rsidP="002D2200">
      <w:pPr>
        <w:pStyle w:val="GraphicAnchor"/>
        <w:rPr>
          <w:rFonts w:ascii="Arial" w:hAnsi="Arial" w:cs="Arial"/>
          <w:sz w:val="24"/>
        </w:rPr>
      </w:pPr>
    </w:p>
    <w:p w14:paraId="66606053" w14:textId="77777777" w:rsidR="00643F2C" w:rsidRDefault="00643F2C" w:rsidP="002D2200">
      <w:pPr>
        <w:pStyle w:val="GraphicAnchor"/>
        <w:rPr>
          <w:rFonts w:ascii="Arial" w:hAnsi="Arial" w:cs="Arial"/>
          <w:sz w:val="24"/>
        </w:rPr>
      </w:pPr>
    </w:p>
    <w:p w14:paraId="60477E77" w14:textId="77777777" w:rsidR="00643F2C" w:rsidRDefault="00643F2C" w:rsidP="002D2200">
      <w:pPr>
        <w:pStyle w:val="GraphicAnchor"/>
        <w:rPr>
          <w:rFonts w:ascii="Arial" w:hAnsi="Arial" w:cs="Arial"/>
          <w:sz w:val="24"/>
        </w:rPr>
      </w:pPr>
    </w:p>
    <w:p w14:paraId="67708D06" w14:textId="77777777" w:rsidR="00643F2C" w:rsidRDefault="00643F2C" w:rsidP="002D2200">
      <w:pPr>
        <w:pStyle w:val="GraphicAnchor"/>
        <w:rPr>
          <w:rFonts w:ascii="Arial" w:hAnsi="Arial" w:cs="Arial"/>
          <w:sz w:val="24"/>
        </w:rPr>
      </w:pPr>
    </w:p>
    <w:p w14:paraId="01312AE0" w14:textId="77777777" w:rsidR="00643F2C" w:rsidRDefault="00643F2C" w:rsidP="002D2200">
      <w:pPr>
        <w:pStyle w:val="GraphicAnchor"/>
        <w:rPr>
          <w:rFonts w:ascii="Arial" w:hAnsi="Arial" w:cs="Arial"/>
          <w:sz w:val="24"/>
        </w:rPr>
      </w:pPr>
    </w:p>
    <w:p w14:paraId="679F6E2C" w14:textId="77777777" w:rsidR="00643F2C" w:rsidRDefault="00643F2C" w:rsidP="002D2200">
      <w:pPr>
        <w:pStyle w:val="GraphicAnchor"/>
        <w:rPr>
          <w:rFonts w:ascii="Arial" w:hAnsi="Arial" w:cs="Arial"/>
          <w:sz w:val="24"/>
        </w:rPr>
      </w:pPr>
    </w:p>
    <w:p w14:paraId="79EC72B6" w14:textId="77777777" w:rsidR="00643F2C" w:rsidRDefault="00643F2C" w:rsidP="002D2200">
      <w:pPr>
        <w:pStyle w:val="GraphicAnchor"/>
        <w:rPr>
          <w:rFonts w:ascii="Arial" w:hAnsi="Arial" w:cs="Arial"/>
          <w:sz w:val="24"/>
        </w:rPr>
      </w:pPr>
    </w:p>
    <w:p w14:paraId="4D697A77" w14:textId="77777777" w:rsidR="00643F2C" w:rsidRDefault="00643F2C" w:rsidP="002D2200">
      <w:pPr>
        <w:pStyle w:val="GraphicAnchor"/>
        <w:rPr>
          <w:rFonts w:ascii="Arial" w:hAnsi="Arial" w:cs="Arial"/>
          <w:sz w:val="24"/>
        </w:rPr>
      </w:pPr>
    </w:p>
    <w:p w14:paraId="300661BB" w14:textId="77777777" w:rsidR="00643F2C" w:rsidRDefault="00643F2C" w:rsidP="002D2200">
      <w:pPr>
        <w:pStyle w:val="GraphicAnchor"/>
        <w:rPr>
          <w:rFonts w:ascii="Arial" w:hAnsi="Arial" w:cs="Arial"/>
          <w:sz w:val="24"/>
        </w:rPr>
      </w:pPr>
    </w:p>
    <w:p w14:paraId="50641024" w14:textId="77777777" w:rsidR="00643F2C" w:rsidRDefault="00643F2C" w:rsidP="002D2200">
      <w:pPr>
        <w:pStyle w:val="GraphicAnchor"/>
        <w:rPr>
          <w:rFonts w:ascii="Arial" w:hAnsi="Arial" w:cs="Arial"/>
          <w:sz w:val="24"/>
        </w:rPr>
      </w:pPr>
    </w:p>
    <w:p w14:paraId="14651F0C" w14:textId="77777777" w:rsidR="00643F2C" w:rsidRDefault="00643F2C" w:rsidP="002D2200">
      <w:pPr>
        <w:pStyle w:val="GraphicAnchor"/>
        <w:rPr>
          <w:rFonts w:ascii="Arial" w:hAnsi="Arial" w:cs="Arial"/>
          <w:sz w:val="24"/>
        </w:rPr>
      </w:pPr>
    </w:p>
    <w:p w14:paraId="62821E30" w14:textId="77777777" w:rsidR="00643F2C" w:rsidRDefault="00643F2C" w:rsidP="002D2200">
      <w:pPr>
        <w:pStyle w:val="GraphicAnchor"/>
        <w:rPr>
          <w:rFonts w:ascii="Arial" w:hAnsi="Arial" w:cs="Arial"/>
          <w:sz w:val="24"/>
        </w:rPr>
      </w:pPr>
    </w:p>
    <w:p w14:paraId="38F45890" w14:textId="77777777" w:rsidR="00643F2C" w:rsidRDefault="00643F2C" w:rsidP="002D2200">
      <w:pPr>
        <w:pStyle w:val="GraphicAnchor"/>
        <w:rPr>
          <w:rFonts w:ascii="Arial" w:hAnsi="Arial" w:cs="Arial"/>
          <w:sz w:val="24"/>
        </w:rPr>
      </w:pPr>
    </w:p>
    <w:p w14:paraId="58C7EBAF" w14:textId="77777777" w:rsidR="00643F2C" w:rsidRDefault="00643F2C" w:rsidP="002D2200">
      <w:pPr>
        <w:pStyle w:val="GraphicAnchor"/>
        <w:rPr>
          <w:rFonts w:ascii="Arial" w:hAnsi="Arial" w:cs="Arial"/>
          <w:sz w:val="24"/>
        </w:rPr>
      </w:pPr>
    </w:p>
    <w:p w14:paraId="3C912D1D" w14:textId="77777777" w:rsidR="0007642E" w:rsidRDefault="0007642E" w:rsidP="002D2200">
      <w:pPr>
        <w:pStyle w:val="GraphicAnchor"/>
        <w:rPr>
          <w:rFonts w:ascii="Arial" w:hAnsi="Arial" w:cs="Arial"/>
          <w:sz w:val="24"/>
        </w:rPr>
      </w:pPr>
    </w:p>
    <w:p w14:paraId="4DB68B24" w14:textId="77777777" w:rsidR="0007642E" w:rsidRDefault="0007642E" w:rsidP="002D2200">
      <w:pPr>
        <w:pStyle w:val="GraphicAnchor"/>
        <w:rPr>
          <w:rFonts w:ascii="Arial" w:hAnsi="Arial" w:cs="Arial"/>
          <w:sz w:val="24"/>
        </w:rPr>
      </w:pPr>
    </w:p>
    <w:p w14:paraId="66F6256B" w14:textId="77777777" w:rsidR="00643F2C" w:rsidRDefault="00643F2C" w:rsidP="002D2200">
      <w:pPr>
        <w:pStyle w:val="GraphicAnchor"/>
        <w:rPr>
          <w:rFonts w:ascii="Arial" w:hAnsi="Arial" w:cs="Arial"/>
          <w:sz w:val="24"/>
        </w:rPr>
      </w:pPr>
    </w:p>
    <w:p w14:paraId="240060A7" w14:textId="77777777" w:rsidR="00004A0B" w:rsidRDefault="00004A0B" w:rsidP="002D2200">
      <w:pPr>
        <w:pStyle w:val="GraphicAnchor"/>
        <w:rPr>
          <w:rFonts w:ascii="Arial" w:hAnsi="Arial" w:cs="Arial"/>
          <w:sz w:val="24"/>
        </w:rPr>
      </w:pPr>
    </w:p>
    <w:p w14:paraId="106A46BE" w14:textId="77777777" w:rsidR="00643F2C" w:rsidRDefault="00643F2C" w:rsidP="004B74A4">
      <w:pPr>
        <w:pStyle w:val="GraphicAnchor"/>
        <w:spacing w:line="360" w:lineRule="auto"/>
        <w:jc w:val="both"/>
        <w:rPr>
          <w:rFonts w:ascii="Arial" w:hAnsi="Arial" w:cs="Arial"/>
          <w:sz w:val="24"/>
        </w:rPr>
      </w:pPr>
    </w:p>
    <w:p w14:paraId="28E327E4" w14:textId="503322F4" w:rsidR="004B74A4" w:rsidRDefault="00643F2C" w:rsidP="004B74A4">
      <w:pPr>
        <w:pStyle w:val="GraphicAnchor"/>
        <w:spacing w:line="360" w:lineRule="auto"/>
        <w:jc w:val="both"/>
        <w:rPr>
          <w:rFonts w:ascii="Arial" w:hAnsi="Arial" w:cs="Arial"/>
          <w:b/>
          <w:bCs/>
          <w:sz w:val="32"/>
          <w:szCs w:val="32"/>
        </w:rPr>
      </w:pPr>
      <w:r w:rsidRPr="00643F2C">
        <w:rPr>
          <w:rFonts w:ascii="Arial" w:hAnsi="Arial" w:cs="Arial"/>
          <w:b/>
          <w:bCs/>
          <w:sz w:val="32"/>
          <w:szCs w:val="32"/>
        </w:rPr>
        <w:lastRenderedPageBreak/>
        <w:t>I</w:t>
      </w:r>
      <w:r>
        <w:rPr>
          <w:rFonts w:ascii="Arial" w:hAnsi="Arial" w:cs="Arial"/>
          <w:b/>
          <w:bCs/>
          <w:sz w:val="32"/>
          <w:szCs w:val="32"/>
        </w:rPr>
        <w:t>NTRODUCTION</w:t>
      </w:r>
    </w:p>
    <w:p w14:paraId="3A43A3F7" w14:textId="47C0C50D" w:rsidR="007E13B3" w:rsidRPr="002666AF" w:rsidRDefault="00037178" w:rsidP="002666AF">
      <w:pPr>
        <w:pStyle w:val="GraphicAnchor"/>
        <w:spacing w:line="360" w:lineRule="auto"/>
        <w:jc w:val="both"/>
        <w:rPr>
          <w:rFonts w:ascii="Arial" w:hAnsi="Arial" w:cs="Arial"/>
          <w:sz w:val="24"/>
        </w:rPr>
      </w:pPr>
      <w:r w:rsidRPr="00037178">
        <w:rPr>
          <w:rFonts w:ascii="Arial" w:hAnsi="Arial" w:cs="Arial"/>
          <w:sz w:val="24"/>
        </w:rPr>
        <w:t xml:space="preserve">Human resource management is a strategic approach to managing people in a company or </w:t>
      </w:r>
      <w:r w:rsidR="00EF0719" w:rsidRPr="00037178">
        <w:rPr>
          <w:rFonts w:ascii="Arial" w:hAnsi="Arial" w:cs="Arial"/>
          <w:sz w:val="24"/>
        </w:rPr>
        <w:t>organization</w:t>
      </w:r>
      <w:r w:rsidRPr="00037178">
        <w:rPr>
          <w:rFonts w:ascii="Arial" w:hAnsi="Arial" w:cs="Arial"/>
          <w:sz w:val="24"/>
        </w:rPr>
        <w:t xml:space="preserve"> in such a way that they assist the firm acquire a competitive advantage. Its goal is to </w:t>
      </w:r>
      <w:r w:rsidR="00EF0719" w:rsidRPr="00037178">
        <w:rPr>
          <w:rFonts w:ascii="Arial" w:hAnsi="Arial" w:cs="Arial"/>
          <w:sz w:val="24"/>
        </w:rPr>
        <w:t>optimize</w:t>
      </w:r>
      <w:r w:rsidRPr="00037178">
        <w:rPr>
          <w:rFonts w:ascii="Arial" w:hAnsi="Arial" w:cs="Arial"/>
          <w:sz w:val="24"/>
        </w:rPr>
        <w:t xml:space="preserve"> staff performance in support of a company's strategic goals. Human resource management focuses on policies and methods and is primarily concerned with the management of people inside businesses. The overarching goal of human resources is to guarantee that the organization's success is based on its people</w:t>
      </w:r>
      <w:r w:rsidR="009C2A1E" w:rsidRPr="00344510">
        <w:rPr>
          <w:rFonts w:ascii="Arial" w:hAnsi="Arial" w:cs="Arial"/>
          <w:sz w:val="24"/>
        </w:rPr>
        <w:t xml:space="preserve"> (Armstrong, 2011). </w:t>
      </w:r>
      <w:r w:rsidR="003E1B9C" w:rsidRPr="003E1B9C">
        <w:rPr>
          <w:rFonts w:ascii="Arial" w:hAnsi="Arial" w:cs="Arial"/>
          <w:sz w:val="24"/>
        </w:rPr>
        <w:t xml:space="preserve">HRM are activities associated with the management of employment relationship in the firm. </w:t>
      </w:r>
      <w:r w:rsidR="0027166D" w:rsidRPr="0027166D">
        <w:rPr>
          <w:rFonts w:ascii="Arial" w:hAnsi="Arial" w:cs="Arial"/>
          <w:sz w:val="24"/>
        </w:rPr>
        <w:t xml:space="preserve">People's skills, </w:t>
      </w:r>
      <w:r w:rsidR="004008CD" w:rsidRPr="0027166D">
        <w:rPr>
          <w:rFonts w:ascii="Arial" w:hAnsi="Arial" w:cs="Arial"/>
          <w:sz w:val="24"/>
        </w:rPr>
        <w:t>knowledge</w:t>
      </w:r>
      <w:r w:rsidR="004008CD">
        <w:rPr>
          <w:rFonts w:ascii="Arial" w:hAnsi="Arial" w:cs="Arial"/>
          <w:sz w:val="24"/>
        </w:rPr>
        <w:t>,</w:t>
      </w:r>
      <w:r w:rsidR="004008CD" w:rsidRPr="0027166D">
        <w:rPr>
          <w:rFonts w:ascii="Arial" w:hAnsi="Arial" w:cs="Arial"/>
          <w:sz w:val="24"/>
        </w:rPr>
        <w:t xml:space="preserve"> </w:t>
      </w:r>
      <w:r w:rsidR="0027166D" w:rsidRPr="0027166D">
        <w:rPr>
          <w:rFonts w:ascii="Arial" w:hAnsi="Arial" w:cs="Arial"/>
          <w:sz w:val="24"/>
        </w:rPr>
        <w:t xml:space="preserve">networks, and energy, as well as their mental </w:t>
      </w:r>
      <w:r w:rsidR="004008CD">
        <w:rPr>
          <w:rFonts w:ascii="Arial" w:hAnsi="Arial" w:cs="Arial"/>
          <w:sz w:val="24"/>
        </w:rPr>
        <w:t xml:space="preserve">and </w:t>
      </w:r>
      <w:r w:rsidR="004008CD" w:rsidRPr="0027166D">
        <w:rPr>
          <w:rFonts w:ascii="Arial" w:hAnsi="Arial" w:cs="Arial"/>
          <w:sz w:val="24"/>
        </w:rPr>
        <w:t xml:space="preserve">physical </w:t>
      </w:r>
      <w:r w:rsidR="0027166D" w:rsidRPr="0027166D">
        <w:rPr>
          <w:rFonts w:ascii="Arial" w:hAnsi="Arial" w:cs="Arial"/>
          <w:sz w:val="24"/>
        </w:rPr>
        <w:t xml:space="preserve">health, </w:t>
      </w:r>
      <w:r w:rsidR="004008CD" w:rsidRPr="0027166D">
        <w:rPr>
          <w:rFonts w:ascii="Arial" w:hAnsi="Arial" w:cs="Arial"/>
          <w:sz w:val="24"/>
        </w:rPr>
        <w:t>motivations</w:t>
      </w:r>
      <w:r w:rsidR="004008CD">
        <w:rPr>
          <w:rFonts w:ascii="Arial" w:hAnsi="Arial" w:cs="Arial"/>
          <w:sz w:val="24"/>
        </w:rPr>
        <w:t>,</w:t>
      </w:r>
      <w:r w:rsidR="004008CD" w:rsidRPr="0027166D">
        <w:rPr>
          <w:rFonts w:ascii="Arial" w:hAnsi="Arial" w:cs="Arial"/>
          <w:sz w:val="24"/>
        </w:rPr>
        <w:t xml:space="preserve"> </w:t>
      </w:r>
      <w:r w:rsidR="0027166D" w:rsidRPr="0027166D">
        <w:rPr>
          <w:rFonts w:ascii="Arial" w:hAnsi="Arial" w:cs="Arial"/>
          <w:sz w:val="24"/>
        </w:rPr>
        <w:t xml:space="preserve">intellectual </w:t>
      </w:r>
      <w:r w:rsidR="00EF0719" w:rsidRPr="0027166D">
        <w:rPr>
          <w:rFonts w:ascii="Arial" w:hAnsi="Arial" w:cs="Arial"/>
          <w:sz w:val="24"/>
        </w:rPr>
        <w:t>capacities,</w:t>
      </w:r>
      <w:r w:rsidR="004008CD">
        <w:rPr>
          <w:rFonts w:ascii="Arial" w:hAnsi="Arial" w:cs="Arial"/>
          <w:sz w:val="24"/>
        </w:rPr>
        <w:t xml:space="preserve"> and </w:t>
      </w:r>
      <w:r w:rsidR="0027166D" w:rsidRPr="0027166D">
        <w:rPr>
          <w:rFonts w:ascii="Arial" w:hAnsi="Arial" w:cs="Arial"/>
          <w:sz w:val="24"/>
        </w:rPr>
        <w:t>personality</w:t>
      </w:r>
      <w:r w:rsidR="004008CD">
        <w:rPr>
          <w:rFonts w:ascii="Arial" w:hAnsi="Arial" w:cs="Arial"/>
          <w:sz w:val="24"/>
        </w:rPr>
        <w:t xml:space="preserve"> </w:t>
      </w:r>
      <w:r w:rsidR="0027166D" w:rsidRPr="0027166D">
        <w:rPr>
          <w:rFonts w:ascii="Arial" w:hAnsi="Arial" w:cs="Arial"/>
          <w:sz w:val="24"/>
        </w:rPr>
        <w:t>are all considered human resources</w:t>
      </w:r>
      <w:r w:rsidR="00E16236">
        <w:rPr>
          <w:rFonts w:ascii="Arial" w:hAnsi="Arial" w:cs="Arial"/>
          <w:sz w:val="24"/>
        </w:rPr>
        <w:t xml:space="preserve"> (</w:t>
      </w:r>
      <w:r w:rsidR="00501AF2">
        <w:rPr>
          <w:rFonts w:ascii="Arial" w:hAnsi="Arial" w:cs="Arial"/>
          <w:sz w:val="24"/>
        </w:rPr>
        <w:t xml:space="preserve">Boxall and Purcell, </w:t>
      </w:r>
      <w:r w:rsidR="008748D8">
        <w:rPr>
          <w:rFonts w:ascii="Arial" w:hAnsi="Arial" w:cs="Arial"/>
          <w:sz w:val="24"/>
        </w:rPr>
        <w:t>2003).</w:t>
      </w:r>
    </w:p>
    <w:p w14:paraId="2EB3B462" w14:textId="77777777" w:rsidR="007E13B3" w:rsidRDefault="007E13B3" w:rsidP="00833C27">
      <w:pPr>
        <w:pStyle w:val="GraphicAnchor"/>
        <w:jc w:val="both"/>
        <w:rPr>
          <w:sz w:val="24"/>
        </w:rPr>
      </w:pPr>
    </w:p>
    <w:p w14:paraId="7C3226D6" w14:textId="2B08D3E2" w:rsidR="009573E9" w:rsidRPr="00344510" w:rsidRDefault="009573E9" w:rsidP="00833C27">
      <w:pPr>
        <w:pStyle w:val="GraphicAnchor"/>
        <w:jc w:val="both"/>
        <w:rPr>
          <w:rFonts w:ascii="Arial" w:hAnsi="Arial" w:cs="Arial"/>
          <w:sz w:val="24"/>
        </w:rPr>
      </w:pPr>
    </w:p>
    <w:p w14:paraId="693FD2C4" w14:textId="5E4005A9" w:rsidR="009573E9" w:rsidRDefault="00527DD3" w:rsidP="00833C27">
      <w:pPr>
        <w:pStyle w:val="GraphicAnchor"/>
        <w:spacing w:line="360" w:lineRule="auto"/>
        <w:jc w:val="both"/>
        <w:rPr>
          <w:rFonts w:ascii="Arial" w:hAnsi="Arial" w:cs="Arial"/>
          <w:b/>
          <w:bCs/>
          <w:sz w:val="32"/>
          <w:szCs w:val="32"/>
        </w:rPr>
      </w:pPr>
      <w:r w:rsidRPr="00527DD3">
        <w:rPr>
          <w:rFonts w:ascii="Arial" w:hAnsi="Arial" w:cs="Arial"/>
          <w:b/>
          <w:bCs/>
          <w:sz w:val="32"/>
          <w:szCs w:val="32"/>
        </w:rPr>
        <w:t>COMPANY BACKGROUND</w:t>
      </w:r>
    </w:p>
    <w:p w14:paraId="43E821C6" w14:textId="3D77F09F" w:rsidR="0008318F" w:rsidRPr="0008318F" w:rsidRDefault="0008318F" w:rsidP="00833C27">
      <w:pPr>
        <w:pStyle w:val="GraphicAnchor"/>
        <w:spacing w:line="360" w:lineRule="auto"/>
        <w:jc w:val="both"/>
        <w:rPr>
          <w:rFonts w:ascii="Arial" w:hAnsi="Arial" w:cs="Arial"/>
          <w:sz w:val="24"/>
        </w:rPr>
      </w:pPr>
      <w:r w:rsidRPr="0008318F">
        <w:rPr>
          <w:rFonts w:ascii="Arial" w:hAnsi="Arial" w:cs="Arial"/>
          <w:sz w:val="24"/>
        </w:rPr>
        <w:t>McDonalds originated in San Bernardino, California, in 1940, when brothers Dick and Mac MCDo established McDonalds BAR-B-Q, later reopening as a self-service drive-in restaurant in 1948. There were nine items on the menu at this stage. Not to mention the 15-cent hamburger. The menu was expanded in 1949 to include world-famous French fries and triple-thick shakes</w:t>
      </w:r>
      <w:r w:rsidR="007C3177">
        <w:rPr>
          <w:rFonts w:ascii="Arial" w:hAnsi="Arial" w:cs="Arial"/>
          <w:sz w:val="24"/>
        </w:rPr>
        <w:t xml:space="preserve"> (McDonald</w:t>
      </w:r>
      <w:r w:rsidR="00D66F96">
        <w:rPr>
          <w:rFonts w:ascii="Arial" w:hAnsi="Arial" w:cs="Arial"/>
          <w:sz w:val="24"/>
        </w:rPr>
        <w:t>’s, 2017).</w:t>
      </w:r>
    </w:p>
    <w:p w14:paraId="524C6D3A" w14:textId="77777777" w:rsidR="00E038F0" w:rsidRDefault="00E038F0" w:rsidP="00833C27">
      <w:pPr>
        <w:pStyle w:val="GraphicAnchor"/>
        <w:spacing w:line="360" w:lineRule="auto"/>
        <w:jc w:val="both"/>
        <w:rPr>
          <w:rFonts w:ascii="Arial" w:hAnsi="Arial" w:cs="Arial"/>
          <w:sz w:val="24"/>
        </w:rPr>
      </w:pPr>
    </w:p>
    <w:p w14:paraId="53CBFE92" w14:textId="6B2842AB" w:rsidR="002F0636" w:rsidRDefault="00AF11C4" w:rsidP="00833C27">
      <w:pPr>
        <w:pStyle w:val="GraphicAnchor"/>
        <w:spacing w:line="360" w:lineRule="auto"/>
        <w:jc w:val="both"/>
        <w:rPr>
          <w:rFonts w:ascii="Arial" w:hAnsi="Arial" w:cs="Arial"/>
          <w:sz w:val="24"/>
        </w:rPr>
      </w:pPr>
      <w:r w:rsidRPr="00AF11C4">
        <w:rPr>
          <w:rFonts w:ascii="Arial" w:hAnsi="Arial" w:cs="Arial"/>
          <w:sz w:val="24"/>
        </w:rPr>
        <w:t xml:space="preserve">Ray Kroc, the inventor who sold the multimixer used to produce McDonald's milkshakes visited the restaurant in 1954. He pitched the brothers on his idea of opening McDonald's restaurants all throughout the country, and they agreed. </w:t>
      </w:r>
      <w:r w:rsidR="00A33636" w:rsidRPr="00A33636">
        <w:rPr>
          <w:rFonts w:ascii="Arial" w:hAnsi="Arial" w:cs="Arial"/>
          <w:sz w:val="24"/>
        </w:rPr>
        <w:t xml:space="preserve">In 1955, Ray Kroc, a businessman, became a franchise agent for a firm and later purchased the McDonalds franchise from the McDonalds brothers. The "Three-Legged Stool" business model was designed by Ray Kroc, and it involves the owner/operator, suppliers, and workers. All three elements of the McDonald's system are equally important partners in the company's success, just as all three legs of a stool must be equal in order to support its weight. </w:t>
      </w:r>
      <w:r w:rsidR="00D66F96">
        <w:rPr>
          <w:rFonts w:ascii="Arial" w:hAnsi="Arial" w:cs="Arial"/>
          <w:sz w:val="24"/>
        </w:rPr>
        <w:t>(McDonald’s 2017).</w:t>
      </w:r>
    </w:p>
    <w:p w14:paraId="08C112D1" w14:textId="77777777" w:rsidR="002F0636" w:rsidRDefault="002F0636" w:rsidP="00833C27">
      <w:pPr>
        <w:pStyle w:val="GraphicAnchor"/>
        <w:spacing w:line="360" w:lineRule="auto"/>
        <w:jc w:val="both"/>
        <w:rPr>
          <w:rFonts w:ascii="Arial" w:hAnsi="Arial" w:cs="Arial"/>
          <w:sz w:val="24"/>
        </w:rPr>
      </w:pPr>
    </w:p>
    <w:p w14:paraId="765D361D" w14:textId="248A1968" w:rsidR="00A8155A" w:rsidRDefault="004A7D67" w:rsidP="00833C27">
      <w:pPr>
        <w:pStyle w:val="GraphicAnchor"/>
        <w:spacing w:line="360" w:lineRule="auto"/>
        <w:jc w:val="both"/>
        <w:rPr>
          <w:rFonts w:ascii="Arial" w:hAnsi="Arial" w:cs="Arial"/>
          <w:sz w:val="24"/>
        </w:rPr>
      </w:pPr>
      <w:r w:rsidRPr="004A7D67">
        <w:rPr>
          <w:rFonts w:ascii="Arial" w:hAnsi="Arial" w:cs="Arial"/>
          <w:sz w:val="24"/>
        </w:rPr>
        <w:t>In 1958, McDonald's sold its 100 millionth hamburger, and in 1959, it opened its 100th location. Canada and Puerto Rico built their first international restaurants in 1967. McDonald's is now present in 119 countries throughout the world. The first restaurant in the United Kingdom established in Woolwich, South East London. In 1974, the company moved its head office to East Finchley, where it remains today.</w:t>
      </w:r>
      <w:r w:rsidR="00732450">
        <w:rPr>
          <w:rFonts w:ascii="Arial" w:hAnsi="Arial" w:cs="Arial"/>
          <w:sz w:val="24"/>
        </w:rPr>
        <w:t xml:space="preserve"> (McDonalds, 2017).</w:t>
      </w:r>
    </w:p>
    <w:p w14:paraId="08C94FF2" w14:textId="77777777" w:rsidR="001428AF" w:rsidRDefault="001428AF" w:rsidP="00833C27">
      <w:pPr>
        <w:pStyle w:val="GraphicAnchor"/>
        <w:spacing w:line="360" w:lineRule="auto"/>
        <w:jc w:val="both"/>
        <w:rPr>
          <w:rFonts w:ascii="Arial" w:hAnsi="Arial" w:cs="Arial"/>
          <w:sz w:val="24"/>
        </w:rPr>
      </w:pPr>
    </w:p>
    <w:p w14:paraId="365EF699" w14:textId="61765174" w:rsidR="001428AF" w:rsidRDefault="001428AF" w:rsidP="00833C27">
      <w:pPr>
        <w:pStyle w:val="GraphicAnchor"/>
        <w:spacing w:line="360" w:lineRule="auto"/>
        <w:jc w:val="both"/>
        <w:rPr>
          <w:rFonts w:ascii="Arial" w:hAnsi="Arial" w:cs="Arial"/>
          <w:sz w:val="24"/>
        </w:rPr>
      </w:pPr>
      <w:r>
        <w:rPr>
          <w:rFonts w:ascii="Arial" w:hAnsi="Arial" w:cs="Arial"/>
          <w:sz w:val="24"/>
        </w:rPr>
        <w:lastRenderedPageBreak/>
        <w:t>In 2014 McDonalds celebrate</w:t>
      </w:r>
      <w:r w:rsidR="006433BB">
        <w:rPr>
          <w:rFonts w:ascii="Arial" w:hAnsi="Arial" w:cs="Arial"/>
          <w:sz w:val="24"/>
        </w:rPr>
        <w:t>d 40</w:t>
      </w:r>
      <w:r w:rsidR="006433BB" w:rsidRPr="006433BB">
        <w:rPr>
          <w:rFonts w:ascii="Arial" w:hAnsi="Arial" w:cs="Arial"/>
          <w:sz w:val="24"/>
          <w:vertAlign w:val="superscript"/>
        </w:rPr>
        <w:t>th</w:t>
      </w:r>
      <w:r w:rsidR="006433BB">
        <w:rPr>
          <w:rFonts w:ascii="Arial" w:hAnsi="Arial" w:cs="Arial"/>
          <w:sz w:val="24"/>
        </w:rPr>
        <w:t xml:space="preserve"> anniversary of McDonalds in the UK. </w:t>
      </w:r>
      <w:r w:rsidR="003C579D">
        <w:rPr>
          <w:rFonts w:ascii="Arial" w:hAnsi="Arial" w:cs="Arial"/>
          <w:sz w:val="24"/>
        </w:rPr>
        <w:t>McDonald</w:t>
      </w:r>
      <w:r w:rsidR="00E0504C">
        <w:rPr>
          <w:rFonts w:ascii="Arial" w:hAnsi="Arial" w:cs="Arial"/>
          <w:sz w:val="24"/>
        </w:rPr>
        <w:t xml:space="preserve"> created 1.5milion jobs </w:t>
      </w:r>
      <w:r w:rsidR="006978E7">
        <w:rPr>
          <w:rFonts w:ascii="Arial" w:hAnsi="Arial" w:cs="Arial"/>
          <w:sz w:val="24"/>
        </w:rPr>
        <w:t xml:space="preserve">and </w:t>
      </w:r>
      <w:r w:rsidR="000B75FE">
        <w:rPr>
          <w:rFonts w:ascii="Arial" w:hAnsi="Arial" w:cs="Arial"/>
          <w:sz w:val="24"/>
        </w:rPr>
        <w:t>contributed</w:t>
      </w:r>
      <w:r w:rsidR="006978E7">
        <w:rPr>
          <w:rFonts w:ascii="Arial" w:hAnsi="Arial" w:cs="Arial"/>
          <w:sz w:val="24"/>
        </w:rPr>
        <w:t xml:space="preserve"> £40</w:t>
      </w:r>
      <w:r w:rsidR="001708F5">
        <w:rPr>
          <w:rFonts w:ascii="Arial" w:hAnsi="Arial" w:cs="Arial"/>
          <w:sz w:val="24"/>
        </w:rPr>
        <w:t xml:space="preserve"> </w:t>
      </w:r>
      <w:r w:rsidR="006978E7">
        <w:rPr>
          <w:rFonts w:ascii="Arial" w:hAnsi="Arial" w:cs="Arial"/>
          <w:sz w:val="24"/>
        </w:rPr>
        <w:t>bil</w:t>
      </w:r>
      <w:r w:rsidR="001708F5">
        <w:rPr>
          <w:rFonts w:ascii="Arial" w:hAnsi="Arial" w:cs="Arial"/>
          <w:sz w:val="24"/>
        </w:rPr>
        <w:t>l</w:t>
      </w:r>
      <w:r w:rsidR="006978E7">
        <w:rPr>
          <w:rFonts w:ascii="Arial" w:hAnsi="Arial" w:cs="Arial"/>
          <w:sz w:val="24"/>
        </w:rPr>
        <w:t xml:space="preserve">ion to the UK economy. </w:t>
      </w:r>
      <w:r w:rsidR="007B2620">
        <w:rPr>
          <w:rFonts w:ascii="Arial" w:hAnsi="Arial" w:cs="Arial"/>
          <w:sz w:val="24"/>
        </w:rPr>
        <w:t xml:space="preserve">McDonalds now have more then 1250 UK restaurants. </w:t>
      </w:r>
      <w:r w:rsidR="00811894">
        <w:rPr>
          <w:rFonts w:ascii="Arial" w:hAnsi="Arial" w:cs="Arial"/>
          <w:sz w:val="24"/>
        </w:rPr>
        <w:t xml:space="preserve">McDonalds UK workforce is made up </w:t>
      </w:r>
      <w:r w:rsidR="003468A1">
        <w:rPr>
          <w:rFonts w:ascii="Arial" w:hAnsi="Arial" w:cs="Arial"/>
          <w:sz w:val="24"/>
        </w:rPr>
        <w:t>of 100,000 people</w:t>
      </w:r>
      <w:r w:rsidR="0020035F">
        <w:rPr>
          <w:rFonts w:ascii="Arial" w:hAnsi="Arial" w:cs="Arial"/>
          <w:sz w:val="24"/>
        </w:rPr>
        <w:t xml:space="preserve">. McDonalds serve an average </w:t>
      </w:r>
      <w:r w:rsidR="00024642">
        <w:rPr>
          <w:rFonts w:ascii="Arial" w:hAnsi="Arial" w:cs="Arial"/>
          <w:sz w:val="24"/>
        </w:rPr>
        <w:t>of 3.8 million customers on the daily bases</w:t>
      </w:r>
      <w:r w:rsidR="00C75A94">
        <w:rPr>
          <w:rFonts w:ascii="Arial" w:hAnsi="Arial" w:cs="Arial"/>
          <w:sz w:val="24"/>
        </w:rPr>
        <w:t xml:space="preserve"> (McDonald’s, 2017).</w:t>
      </w:r>
    </w:p>
    <w:p w14:paraId="0D43A268" w14:textId="77777777" w:rsidR="0026573D" w:rsidRDefault="0026573D" w:rsidP="00833C27">
      <w:pPr>
        <w:pStyle w:val="GraphicAnchor"/>
        <w:spacing w:line="360" w:lineRule="auto"/>
        <w:jc w:val="both"/>
        <w:rPr>
          <w:rFonts w:ascii="Arial" w:hAnsi="Arial" w:cs="Arial"/>
          <w:sz w:val="24"/>
        </w:rPr>
      </w:pPr>
    </w:p>
    <w:p w14:paraId="796198D2" w14:textId="04BC7CC4" w:rsidR="0026573D" w:rsidRPr="00C95135" w:rsidRDefault="00C95135" w:rsidP="00833C27">
      <w:pPr>
        <w:pStyle w:val="GraphicAnchor"/>
        <w:spacing w:line="360" w:lineRule="auto"/>
        <w:jc w:val="both"/>
        <w:rPr>
          <w:rFonts w:ascii="Arial" w:hAnsi="Arial" w:cs="Arial"/>
          <w:b/>
          <w:bCs/>
          <w:sz w:val="24"/>
        </w:rPr>
      </w:pPr>
      <w:r w:rsidRPr="00C95135">
        <w:rPr>
          <w:rFonts w:ascii="Arial" w:hAnsi="Arial" w:cs="Arial"/>
          <w:b/>
          <w:bCs/>
          <w:sz w:val="24"/>
        </w:rPr>
        <w:t>M</w:t>
      </w:r>
      <w:r>
        <w:rPr>
          <w:rFonts w:ascii="Arial" w:hAnsi="Arial" w:cs="Arial"/>
          <w:b/>
          <w:bCs/>
          <w:sz w:val="24"/>
        </w:rPr>
        <w:t>CDONALDS PEOPLE</w:t>
      </w:r>
    </w:p>
    <w:p w14:paraId="4775A676" w14:textId="76527D65" w:rsidR="00D4367D" w:rsidRDefault="00D4367D" w:rsidP="00833C27">
      <w:pPr>
        <w:pStyle w:val="GraphicAnchor"/>
        <w:spacing w:line="360" w:lineRule="auto"/>
        <w:jc w:val="both"/>
        <w:rPr>
          <w:rFonts w:ascii="Arial" w:hAnsi="Arial" w:cs="Arial"/>
          <w:sz w:val="24"/>
        </w:rPr>
      </w:pPr>
      <w:r w:rsidRPr="00D4367D">
        <w:rPr>
          <w:rFonts w:ascii="Arial" w:hAnsi="Arial" w:cs="Arial"/>
          <w:sz w:val="24"/>
        </w:rPr>
        <w:t>McDonald's is more than simply a fast-food restaurant. It's about how suppliers, franchisees, and employees collaborate, the skills and opportunities McDonald's provides, and how McDonald's supports local communities. McDonald's is one of the leading employers of young people, providing them with their first job experience as well as opportunity to advance within the organisation.</w:t>
      </w:r>
    </w:p>
    <w:p w14:paraId="3286363F" w14:textId="77777777" w:rsidR="00D4367D" w:rsidRDefault="00D4367D" w:rsidP="00833C27">
      <w:pPr>
        <w:pStyle w:val="GraphicAnchor"/>
        <w:spacing w:line="360" w:lineRule="auto"/>
        <w:jc w:val="both"/>
        <w:rPr>
          <w:rFonts w:ascii="Arial" w:hAnsi="Arial" w:cs="Arial"/>
          <w:sz w:val="24"/>
        </w:rPr>
      </w:pPr>
    </w:p>
    <w:p w14:paraId="6FA496CC" w14:textId="100DA707" w:rsidR="003552E9" w:rsidRDefault="003552E9" w:rsidP="00833C27">
      <w:pPr>
        <w:pStyle w:val="GraphicAnchor"/>
        <w:spacing w:line="360" w:lineRule="auto"/>
        <w:jc w:val="both"/>
        <w:rPr>
          <w:rFonts w:ascii="Arial" w:hAnsi="Arial" w:cs="Arial"/>
          <w:sz w:val="24"/>
        </w:rPr>
      </w:pPr>
      <w:r w:rsidRPr="003552E9">
        <w:rPr>
          <w:rFonts w:ascii="Arial" w:hAnsi="Arial" w:cs="Arial"/>
          <w:sz w:val="24"/>
        </w:rPr>
        <w:t xml:space="preserve">McDonald's provides excellent possibilities for everyone to grow with the firm, and they trust in each employee's ability to advance to a higher level in a reasonable amount of time. </w:t>
      </w:r>
      <w:r>
        <w:rPr>
          <w:rFonts w:ascii="Arial" w:hAnsi="Arial" w:cs="Arial"/>
          <w:sz w:val="24"/>
        </w:rPr>
        <w:t xml:space="preserve">Nine </w:t>
      </w:r>
      <w:r w:rsidRPr="003552E9">
        <w:rPr>
          <w:rFonts w:ascii="Arial" w:hAnsi="Arial" w:cs="Arial"/>
          <w:sz w:val="24"/>
        </w:rPr>
        <w:t xml:space="preserve">out of </w:t>
      </w:r>
      <w:r>
        <w:rPr>
          <w:rFonts w:ascii="Arial" w:hAnsi="Arial" w:cs="Arial"/>
          <w:sz w:val="24"/>
        </w:rPr>
        <w:t xml:space="preserve">ten </w:t>
      </w:r>
      <w:r w:rsidRPr="003552E9">
        <w:rPr>
          <w:rFonts w:ascii="Arial" w:hAnsi="Arial" w:cs="Arial"/>
          <w:sz w:val="24"/>
        </w:rPr>
        <w:t xml:space="preserve">restaurant managers began their careers as </w:t>
      </w:r>
      <w:r>
        <w:rPr>
          <w:rFonts w:ascii="Arial" w:hAnsi="Arial" w:cs="Arial"/>
          <w:sz w:val="24"/>
        </w:rPr>
        <w:t>crew member</w:t>
      </w:r>
      <w:r w:rsidRPr="003552E9">
        <w:rPr>
          <w:rFonts w:ascii="Arial" w:hAnsi="Arial" w:cs="Arial"/>
          <w:sz w:val="24"/>
        </w:rPr>
        <w:t xml:space="preserve">, while 1 out of every 3 franchisees began their careers </w:t>
      </w:r>
      <w:r w:rsidR="00360B04">
        <w:rPr>
          <w:rFonts w:ascii="Arial" w:hAnsi="Arial" w:cs="Arial"/>
          <w:sz w:val="24"/>
        </w:rPr>
        <w:t>in restaurants</w:t>
      </w:r>
      <w:r w:rsidRPr="003552E9">
        <w:rPr>
          <w:rFonts w:ascii="Arial" w:hAnsi="Arial" w:cs="Arial"/>
          <w:sz w:val="24"/>
        </w:rPr>
        <w:t>. McDonald's offers a variety of nationally recognised certifications, ranging from math and English certificates to intermediate and advanced Apprenticeships or a Foundation Degree.</w:t>
      </w:r>
    </w:p>
    <w:p w14:paraId="779A5061" w14:textId="77777777" w:rsidR="003552E9" w:rsidRDefault="003552E9" w:rsidP="00833C27">
      <w:pPr>
        <w:pStyle w:val="GraphicAnchor"/>
        <w:spacing w:line="360" w:lineRule="auto"/>
        <w:jc w:val="both"/>
        <w:rPr>
          <w:rFonts w:ascii="Arial" w:hAnsi="Arial" w:cs="Arial"/>
          <w:sz w:val="24"/>
        </w:rPr>
      </w:pPr>
    </w:p>
    <w:p w14:paraId="4D705F7A" w14:textId="18D6C6B0" w:rsidR="004366BC" w:rsidRDefault="00724D37" w:rsidP="00833C27">
      <w:pPr>
        <w:pStyle w:val="GraphicAnchor"/>
        <w:spacing w:line="360" w:lineRule="auto"/>
        <w:jc w:val="both"/>
        <w:rPr>
          <w:rFonts w:ascii="Arial" w:hAnsi="Arial" w:cs="Arial"/>
          <w:sz w:val="24"/>
        </w:rPr>
      </w:pPr>
      <w:r w:rsidRPr="00724D37">
        <w:rPr>
          <w:rFonts w:ascii="Arial" w:hAnsi="Arial" w:cs="Arial"/>
          <w:sz w:val="24"/>
        </w:rPr>
        <w:t>McDonald's also supports agriculture, with over 17,500 British and Irish farmers contributing high-quality menu components.</w:t>
      </w:r>
      <w:r>
        <w:rPr>
          <w:rFonts w:ascii="Arial" w:hAnsi="Arial" w:cs="Arial"/>
          <w:sz w:val="24"/>
        </w:rPr>
        <w:t xml:space="preserve"> </w:t>
      </w:r>
      <w:r w:rsidR="006B147E" w:rsidRPr="006B147E">
        <w:rPr>
          <w:rFonts w:ascii="Arial" w:hAnsi="Arial" w:cs="Arial"/>
          <w:sz w:val="24"/>
        </w:rPr>
        <w:t>McDonald's sponsors a variety of community events, including rubbish pick-up patrols, Ronald McDonald House charities, which give free housing and assistance for families with children in hospitals, and local football tournaments. McDonald encourages young people to participate in football by providing coaching and volunteer training to local clubs. McDonald's also recycles rubbish as part of their overall waste reduction goal of zero waste to landfill.</w:t>
      </w:r>
    </w:p>
    <w:p w14:paraId="0BF90E82" w14:textId="77777777" w:rsidR="000C6871" w:rsidRDefault="000C6871" w:rsidP="00833C27">
      <w:pPr>
        <w:spacing w:line="360" w:lineRule="auto"/>
        <w:jc w:val="both"/>
        <w:rPr>
          <w:rFonts w:ascii="Arial" w:eastAsia="+mn-ea" w:hAnsi="Arial" w:cs="Arial"/>
          <w:color w:val="000000"/>
          <w:kern w:val="24"/>
        </w:rPr>
      </w:pPr>
    </w:p>
    <w:p w14:paraId="0593D91C" w14:textId="2748B926" w:rsidR="00582012" w:rsidRDefault="00582012" w:rsidP="00833C27">
      <w:pPr>
        <w:spacing w:line="360" w:lineRule="auto"/>
        <w:jc w:val="both"/>
        <w:rPr>
          <w:rFonts w:ascii="Arial" w:eastAsia="+mn-ea" w:hAnsi="Arial" w:cs="Arial"/>
          <w:color w:val="000000"/>
          <w:kern w:val="24"/>
        </w:rPr>
      </w:pPr>
      <w:r w:rsidRPr="00582012">
        <w:rPr>
          <w:rFonts w:ascii="Arial" w:eastAsia="+mn-ea" w:hAnsi="Arial" w:cs="Arial"/>
          <w:color w:val="000000"/>
          <w:kern w:val="24"/>
        </w:rPr>
        <w:t>From the farmer who farms or rears the key ingredients to the crew member who prepares and assembles the completed product for the consumer, all McDonald's workers play a significant part in acquiring and delivering high-quality food.</w:t>
      </w:r>
    </w:p>
    <w:p w14:paraId="6140C799" w14:textId="77777777" w:rsidR="00582012" w:rsidRDefault="00582012" w:rsidP="00833C27">
      <w:pPr>
        <w:spacing w:line="360" w:lineRule="auto"/>
        <w:jc w:val="both"/>
        <w:rPr>
          <w:rFonts w:ascii="Arial" w:eastAsia="+mn-ea" w:hAnsi="Arial" w:cs="Arial"/>
          <w:color w:val="000000"/>
          <w:kern w:val="24"/>
        </w:rPr>
      </w:pPr>
    </w:p>
    <w:p w14:paraId="34C76729" w14:textId="74BC8EF5" w:rsidR="00C018C2" w:rsidRDefault="00243D9C" w:rsidP="00833C27">
      <w:pPr>
        <w:spacing w:line="360" w:lineRule="auto"/>
        <w:jc w:val="both"/>
        <w:rPr>
          <w:rFonts w:ascii="Arial" w:eastAsia="+mn-ea" w:hAnsi="Arial" w:cs="Arial"/>
          <w:color w:val="000000"/>
          <w:kern w:val="24"/>
        </w:rPr>
      </w:pPr>
      <w:r w:rsidRPr="00243D9C">
        <w:rPr>
          <w:rFonts w:ascii="Arial" w:eastAsia="+mn-ea" w:hAnsi="Arial" w:cs="Arial"/>
          <w:color w:val="000000"/>
          <w:kern w:val="24"/>
        </w:rPr>
        <w:t xml:space="preserve">McDonald's is one of the world's largest fast-food chains, which means the restaurant can't function without well-trained personnel operating as a team. When it comes to accomplishing restaurant targets or goals, McDonald's collaboration is quite effective. McDonald's believes that by working together, a well-trained staff can deliver the finest service, thus they are devoted to people and encourage team </w:t>
      </w:r>
      <w:r w:rsidRPr="00243D9C">
        <w:rPr>
          <w:rFonts w:ascii="Arial" w:eastAsia="+mn-ea" w:hAnsi="Arial" w:cs="Arial"/>
          <w:color w:val="000000"/>
          <w:kern w:val="24"/>
        </w:rPr>
        <w:lastRenderedPageBreak/>
        <w:t>building and teamwork, which will provide a unique level of quality, cleanliness, and service to consumers.</w:t>
      </w:r>
    </w:p>
    <w:p w14:paraId="3F535187" w14:textId="77777777" w:rsidR="00C018C2" w:rsidRPr="008A0C3A" w:rsidRDefault="00C018C2" w:rsidP="00833C27">
      <w:pPr>
        <w:spacing w:line="360" w:lineRule="auto"/>
        <w:jc w:val="both"/>
        <w:rPr>
          <w:rFonts w:ascii="Arial" w:eastAsia="+mn-ea" w:hAnsi="Arial" w:cs="Arial"/>
          <w:color w:val="000000"/>
          <w:kern w:val="24"/>
        </w:rPr>
      </w:pPr>
    </w:p>
    <w:p w14:paraId="2E90D90B" w14:textId="77777777" w:rsidR="002032E5" w:rsidRDefault="002032E5" w:rsidP="00833C27">
      <w:pPr>
        <w:spacing w:line="360" w:lineRule="auto"/>
        <w:jc w:val="both"/>
        <w:rPr>
          <w:rFonts w:ascii="Arial" w:hAnsi="Arial" w:cs="Arial"/>
        </w:rPr>
      </w:pPr>
      <w:r w:rsidRPr="002032E5">
        <w:rPr>
          <w:rFonts w:ascii="Arial" w:hAnsi="Arial" w:cs="Arial"/>
        </w:rPr>
        <w:t>These aims imply that the firm tries to build its success on its people, who include the surrounding communities, suppliers, owners, and consumers, as stated by the organization's mission. As a result, it's no surprise that the corporation puts a great deal of effort into cultivating strong customer connections. Because the objectives and mission can only be archived via people, developing effective human resource ability is highly valued.</w:t>
      </w:r>
    </w:p>
    <w:p w14:paraId="43FAD73B" w14:textId="77777777" w:rsidR="00A95A9E" w:rsidRPr="002032E5" w:rsidRDefault="00A95A9E" w:rsidP="00833C27">
      <w:pPr>
        <w:spacing w:line="360" w:lineRule="auto"/>
        <w:jc w:val="both"/>
        <w:rPr>
          <w:rFonts w:ascii="Arial" w:hAnsi="Arial" w:cs="Arial"/>
        </w:rPr>
      </w:pPr>
    </w:p>
    <w:p w14:paraId="74778018" w14:textId="4A239127" w:rsidR="000C6871" w:rsidRDefault="00A95A9E" w:rsidP="00833C27">
      <w:pPr>
        <w:spacing w:line="360" w:lineRule="auto"/>
        <w:jc w:val="both"/>
        <w:rPr>
          <w:rFonts w:ascii="Arial" w:hAnsi="Arial" w:cs="Arial"/>
          <w:b/>
          <w:bCs/>
        </w:rPr>
      </w:pPr>
      <w:r>
        <w:rPr>
          <w:rFonts w:ascii="Arial" w:hAnsi="Arial" w:cs="Arial"/>
          <w:b/>
          <w:bCs/>
        </w:rPr>
        <w:t>MAIN BODY</w:t>
      </w:r>
    </w:p>
    <w:p w14:paraId="65D7320D" w14:textId="77777777" w:rsidR="00B235D0" w:rsidRPr="00453ECC" w:rsidRDefault="00B235D0" w:rsidP="00B235D0">
      <w:pPr>
        <w:pStyle w:val="GraphicAnchor"/>
        <w:spacing w:line="360" w:lineRule="auto"/>
        <w:jc w:val="both"/>
        <w:rPr>
          <w:rFonts w:ascii="Arial" w:hAnsi="Arial" w:cs="Arial"/>
          <w:sz w:val="24"/>
        </w:rPr>
      </w:pPr>
      <w:r w:rsidRPr="00453ECC">
        <w:rPr>
          <w:rFonts w:ascii="Arial" w:hAnsi="Arial" w:cs="Arial"/>
          <w:sz w:val="24"/>
        </w:rPr>
        <w:t>Today's world, particularly for businesses, is fast changing. Organizations are under pressure to enhance performance in order to meet organisational goals and objectives due to the instability of the economic climate, which is causing enormous shifts in demand for the products and services they supply. This has heightened the need for companies to assess their procedures, organisational mission and goals, performance targets, and performance measurements, in addition to improving the way they offer services.</w:t>
      </w:r>
    </w:p>
    <w:p w14:paraId="31EAF65B" w14:textId="77777777" w:rsidR="00B235D0" w:rsidRDefault="00B235D0" w:rsidP="00833C27">
      <w:pPr>
        <w:spacing w:line="360" w:lineRule="auto"/>
        <w:jc w:val="both"/>
        <w:rPr>
          <w:rFonts w:ascii="Arial" w:hAnsi="Arial" w:cs="Arial"/>
          <w:b/>
          <w:bCs/>
        </w:rPr>
      </w:pPr>
    </w:p>
    <w:p w14:paraId="0DF98A6A" w14:textId="4AC892C3" w:rsidR="00094B71" w:rsidRDefault="00094B71" w:rsidP="00833C27">
      <w:pPr>
        <w:spacing w:line="360" w:lineRule="auto"/>
        <w:jc w:val="both"/>
        <w:rPr>
          <w:rFonts w:ascii="Arial" w:hAnsi="Arial" w:cs="Arial"/>
          <w:b/>
          <w:bCs/>
        </w:rPr>
      </w:pPr>
      <w:r>
        <w:rPr>
          <w:rFonts w:ascii="Arial" w:hAnsi="Arial" w:cs="Arial"/>
          <w:b/>
          <w:bCs/>
        </w:rPr>
        <w:t>S</w:t>
      </w:r>
      <w:r w:rsidR="009B565C">
        <w:rPr>
          <w:rFonts w:ascii="Arial" w:hAnsi="Arial" w:cs="Arial"/>
          <w:b/>
          <w:bCs/>
        </w:rPr>
        <w:t>ATISFACTION</w:t>
      </w:r>
    </w:p>
    <w:p w14:paraId="21AD84F8" w14:textId="7F4A3BA2" w:rsidR="00A95A9E" w:rsidRPr="00094B71" w:rsidRDefault="00094B71" w:rsidP="00833C27">
      <w:pPr>
        <w:spacing w:line="360" w:lineRule="auto"/>
        <w:jc w:val="both"/>
        <w:rPr>
          <w:rFonts w:ascii="Arial" w:hAnsi="Arial" w:cs="Arial"/>
        </w:rPr>
      </w:pPr>
      <w:r w:rsidRPr="00094B71">
        <w:rPr>
          <w:rFonts w:ascii="Arial" w:hAnsi="Arial" w:cs="Arial"/>
        </w:rPr>
        <w:t>The term "job satisfaction" refers to a person's sense of fulfilment at work. Satisfaction is defined as the straightforward feeling state that occurs when an impulse achieves its goal. Researchers described the characteristics that contribute to job satisfaction and job discontent in different ways. Job satisfaction is a happy or positive emotional state that results from a positive evaluation of one's job or work experience</w:t>
      </w:r>
      <w:r w:rsidR="008F06FC">
        <w:rPr>
          <w:rFonts w:ascii="Arial" w:hAnsi="Arial" w:cs="Arial"/>
        </w:rPr>
        <w:t xml:space="preserve"> (</w:t>
      </w:r>
      <w:r w:rsidR="00603A13">
        <w:rPr>
          <w:rFonts w:ascii="Arial" w:hAnsi="Arial" w:cs="Arial"/>
        </w:rPr>
        <w:t>Locke, 1976).</w:t>
      </w:r>
    </w:p>
    <w:p w14:paraId="13AEADFB" w14:textId="22199AA3" w:rsidR="00B235D0" w:rsidRPr="00E352CD" w:rsidRDefault="00E352CD" w:rsidP="00833C27">
      <w:pPr>
        <w:spacing w:line="360" w:lineRule="auto"/>
        <w:jc w:val="both"/>
        <w:rPr>
          <w:rFonts w:ascii="Arial" w:hAnsi="Arial" w:cs="Arial"/>
        </w:rPr>
      </w:pPr>
      <w:r w:rsidRPr="00E352CD">
        <w:rPr>
          <w:rFonts w:ascii="Arial" w:hAnsi="Arial" w:cs="Arial"/>
        </w:rPr>
        <w:t>Job satisfaction refers to a person's positive mental attitude about his or her work. It's generally claimed that a satisfied worker is a productive worker. Because most people spend a significant amount of their lives at work, job happiness is quite essential.</w:t>
      </w:r>
    </w:p>
    <w:p w14:paraId="00615551" w14:textId="77777777" w:rsidR="00E352CD" w:rsidRDefault="00E352CD" w:rsidP="00833C27">
      <w:pPr>
        <w:spacing w:line="360" w:lineRule="auto"/>
        <w:jc w:val="both"/>
        <w:rPr>
          <w:rFonts w:ascii="Arial" w:hAnsi="Arial" w:cs="Arial"/>
          <w:b/>
          <w:bCs/>
        </w:rPr>
      </w:pPr>
    </w:p>
    <w:p w14:paraId="6A4B2E19" w14:textId="728676CC" w:rsidR="00826CE9" w:rsidRDefault="00826CE9" w:rsidP="00833C27">
      <w:pPr>
        <w:spacing w:line="360" w:lineRule="auto"/>
        <w:jc w:val="both"/>
        <w:rPr>
          <w:rFonts w:ascii="Arial" w:hAnsi="Arial" w:cs="Arial"/>
          <w:b/>
          <w:bCs/>
        </w:rPr>
      </w:pPr>
      <w:r>
        <w:rPr>
          <w:rFonts w:ascii="Arial" w:hAnsi="Arial" w:cs="Arial"/>
          <w:b/>
          <w:bCs/>
        </w:rPr>
        <w:t>MOTIVATION</w:t>
      </w:r>
    </w:p>
    <w:p w14:paraId="46C9A058" w14:textId="2A7324D4" w:rsidR="00826CE9" w:rsidRDefault="00826CE9" w:rsidP="00833C27">
      <w:pPr>
        <w:spacing w:line="360" w:lineRule="auto"/>
        <w:jc w:val="both"/>
        <w:rPr>
          <w:rFonts w:ascii="Arial" w:hAnsi="Arial" w:cs="Arial"/>
        </w:rPr>
      </w:pPr>
      <w:r w:rsidRPr="00826CE9">
        <w:rPr>
          <w:rFonts w:ascii="Arial" w:hAnsi="Arial" w:cs="Arial"/>
        </w:rPr>
        <w:t xml:space="preserve">Employee motivation is critical to achieving goals and ensuring the organization's sustainability. Only if an employee is motivated can he or she contribute to the achievement of corporate objectives. As a result, the organization's management must accurately define what should be used to motivate employees in order to improve their existing working level. In order to fulfil organisational goals </w:t>
      </w:r>
      <w:r w:rsidRPr="00826CE9">
        <w:rPr>
          <w:rFonts w:ascii="Arial" w:hAnsi="Arial" w:cs="Arial"/>
        </w:rPr>
        <w:lastRenderedPageBreak/>
        <w:t>within a set period, the organization's management must provide adequate motivational factors to the staff</w:t>
      </w:r>
      <w:r w:rsidR="00C2509B">
        <w:rPr>
          <w:rFonts w:ascii="Arial" w:hAnsi="Arial" w:cs="Arial"/>
        </w:rPr>
        <w:t xml:space="preserve"> (</w:t>
      </w:r>
      <w:r w:rsidR="00477CFB">
        <w:rPr>
          <w:rFonts w:ascii="Arial" w:hAnsi="Arial" w:cs="Arial"/>
        </w:rPr>
        <w:t>Michel, 2010).</w:t>
      </w:r>
    </w:p>
    <w:p w14:paraId="513E6255" w14:textId="77777777" w:rsidR="00262295" w:rsidRPr="00262295" w:rsidRDefault="00262295" w:rsidP="00833C27">
      <w:pPr>
        <w:spacing w:line="360" w:lineRule="auto"/>
        <w:jc w:val="both"/>
        <w:rPr>
          <w:rFonts w:ascii="Arial" w:hAnsi="Arial" w:cs="Arial"/>
          <w:b/>
          <w:bCs/>
        </w:rPr>
      </w:pPr>
    </w:p>
    <w:p w14:paraId="3D5AACA5" w14:textId="3CE75FAD" w:rsidR="00262295" w:rsidRDefault="00E1330D" w:rsidP="00833C27">
      <w:pPr>
        <w:spacing w:line="360" w:lineRule="auto"/>
        <w:jc w:val="both"/>
        <w:rPr>
          <w:rFonts w:ascii="Arial" w:hAnsi="Arial" w:cs="Arial"/>
          <w:b/>
          <w:bCs/>
        </w:rPr>
      </w:pPr>
      <w:r>
        <w:rPr>
          <w:rFonts w:ascii="Arial" w:hAnsi="Arial" w:cs="Arial"/>
          <w:b/>
          <w:bCs/>
        </w:rPr>
        <w:t>WORK PRACTICE</w:t>
      </w:r>
      <w:r w:rsidR="004F4283">
        <w:rPr>
          <w:rFonts w:ascii="Arial" w:hAnsi="Arial" w:cs="Arial"/>
          <w:b/>
          <w:bCs/>
        </w:rPr>
        <w:t>S</w:t>
      </w:r>
    </w:p>
    <w:p w14:paraId="029C4102" w14:textId="691B2986" w:rsidR="00E1330D" w:rsidRPr="00A32128" w:rsidRDefault="00A32128" w:rsidP="00833C27">
      <w:pPr>
        <w:spacing w:line="360" w:lineRule="auto"/>
        <w:jc w:val="both"/>
        <w:rPr>
          <w:rFonts w:ascii="Arial" w:hAnsi="Arial" w:cs="Arial"/>
        </w:rPr>
      </w:pPr>
      <w:r w:rsidRPr="00A32128">
        <w:rPr>
          <w:rFonts w:ascii="Arial" w:hAnsi="Arial" w:cs="Arial"/>
        </w:rPr>
        <w:t>Employees, supervisors, and employers must all be involved in</w:t>
      </w:r>
      <w:r w:rsidR="00C4266B">
        <w:rPr>
          <w:rFonts w:ascii="Arial" w:hAnsi="Arial" w:cs="Arial"/>
        </w:rPr>
        <w:t xml:space="preserve"> High Performance Work Practices</w:t>
      </w:r>
      <w:r w:rsidRPr="00A32128">
        <w:rPr>
          <w:rFonts w:ascii="Arial" w:hAnsi="Arial" w:cs="Arial"/>
        </w:rPr>
        <w:t xml:space="preserve"> in order</w:t>
      </w:r>
      <w:r w:rsidR="004F4283">
        <w:rPr>
          <w:rFonts w:ascii="Arial" w:hAnsi="Arial" w:cs="Arial"/>
        </w:rPr>
        <w:t xml:space="preserve"> </w:t>
      </w:r>
      <w:r w:rsidRPr="00A32128">
        <w:rPr>
          <w:rFonts w:ascii="Arial" w:hAnsi="Arial" w:cs="Arial"/>
        </w:rPr>
        <w:t>to increase communication and trust amongst them.</w:t>
      </w:r>
      <w:r w:rsidR="00C442A0" w:rsidRPr="00C442A0">
        <w:t xml:space="preserve"> </w:t>
      </w:r>
      <w:r w:rsidR="00C442A0" w:rsidRPr="00C442A0">
        <w:rPr>
          <w:rFonts w:ascii="Arial" w:hAnsi="Arial" w:cs="Arial"/>
        </w:rPr>
        <w:t xml:space="preserve">Incentive </w:t>
      </w:r>
      <w:r w:rsidR="00264396">
        <w:rPr>
          <w:rFonts w:ascii="Arial" w:hAnsi="Arial" w:cs="Arial"/>
        </w:rPr>
        <w:t>compensation</w:t>
      </w:r>
      <w:r w:rsidR="00C442A0" w:rsidRPr="00C442A0">
        <w:rPr>
          <w:rFonts w:ascii="Arial" w:hAnsi="Arial" w:cs="Arial"/>
        </w:rPr>
        <w:t>, employee engagement,</w:t>
      </w:r>
      <w:r w:rsidR="009F63A8" w:rsidRPr="009F63A8">
        <w:rPr>
          <w:rFonts w:ascii="Arial" w:hAnsi="Arial" w:cs="Arial"/>
        </w:rPr>
        <w:t xml:space="preserve"> </w:t>
      </w:r>
      <w:r w:rsidR="009F63A8" w:rsidRPr="00C442A0">
        <w:rPr>
          <w:rFonts w:ascii="Arial" w:hAnsi="Arial" w:cs="Arial"/>
        </w:rPr>
        <w:t>training</w:t>
      </w:r>
      <w:r w:rsidR="00C442A0" w:rsidRPr="00C442A0">
        <w:rPr>
          <w:rFonts w:ascii="Arial" w:hAnsi="Arial" w:cs="Arial"/>
        </w:rPr>
        <w:t>, flexible work arrangements</w:t>
      </w:r>
      <w:r w:rsidR="009F63A8">
        <w:rPr>
          <w:rFonts w:ascii="Arial" w:hAnsi="Arial" w:cs="Arial"/>
        </w:rPr>
        <w:t xml:space="preserve"> and </w:t>
      </w:r>
      <w:r w:rsidR="009F63A8" w:rsidRPr="00C442A0">
        <w:rPr>
          <w:rFonts w:ascii="Arial" w:hAnsi="Arial" w:cs="Arial"/>
        </w:rPr>
        <w:t>selectivity</w:t>
      </w:r>
      <w:r w:rsidR="00C442A0" w:rsidRPr="00C442A0">
        <w:rPr>
          <w:rFonts w:ascii="Arial" w:hAnsi="Arial" w:cs="Arial"/>
        </w:rPr>
        <w:t xml:space="preserve"> are all examples of </w:t>
      </w:r>
      <w:r w:rsidR="000C2F7D">
        <w:rPr>
          <w:rFonts w:ascii="Arial" w:hAnsi="Arial" w:cs="Arial"/>
        </w:rPr>
        <w:t>High Performance Work Practices</w:t>
      </w:r>
      <w:r w:rsidR="0061256B">
        <w:rPr>
          <w:rFonts w:ascii="Arial" w:hAnsi="Arial" w:cs="Arial"/>
        </w:rPr>
        <w:t xml:space="preserve"> (Huselid, 1995</w:t>
      </w:r>
      <w:r w:rsidR="00283A39">
        <w:rPr>
          <w:rFonts w:ascii="Arial" w:hAnsi="Arial" w:cs="Arial"/>
        </w:rPr>
        <w:t>).</w:t>
      </w:r>
      <w:r w:rsidR="00075675">
        <w:rPr>
          <w:rFonts w:ascii="Arial" w:hAnsi="Arial" w:cs="Arial"/>
        </w:rPr>
        <w:t xml:space="preserve"> </w:t>
      </w:r>
      <w:r w:rsidR="00075675" w:rsidRPr="00075675">
        <w:rPr>
          <w:rFonts w:ascii="Arial" w:hAnsi="Arial" w:cs="Arial"/>
        </w:rPr>
        <w:t xml:space="preserve">According to </w:t>
      </w:r>
      <w:r w:rsidR="00174904">
        <w:rPr>
          <w:rFonts w:ascii="Arial" w:hAnsi="Arial" w:cs="Arial"/>
        </w:rPr>
        <w:t>Strategic Human Resource</w:t>
      </w:r>
      <w:r w:rsidR="00075675" w:rsidRPr="00075675">
        <w:rPr>
          <w:rFonts w:ascii="Arial" w:hAnsi="Arial" w:cs="Arial"/>
        </w:rPr>
        <w:t xml:space="preserve"> theory, these actions improve workers' </w:t>
      </w:r>
      <w:r w:rsidR="00174904" w:rsidRPr="00075675">
        <w:rPr>
          <w:rFonts w:ascii="Arial" w:hAnsi="Arial" w:cs="Arial"/>
        </w:rPr>
        <w:t>skills</w:t>
      </w:r>
      <w:r w:rsidR="00174904">
        <w:rPr>
          <w:rFonts w:ascii="Arial" w:hAnsi="Arial" w:cs="Arial"/>
        </w:rPr>
        <w:t>,</w:t>
      </w:r>
      <w:r w:rsidR="00174904" w:rsidRPr="00075675">
        <w:rPr>
          <w:rFonts w:ascii="Arial" w:hAnsi="Arial" w:cs="Arial"/>
        </w:rPr>
        <w:t xml:space="preserve"> </w:t>
      </w:r>
      <w:r w:rsidR="00075675" w:rsidRPr="00075675">
        <w:rPr>
          <w:rFonts w:ascii="Arial" w:hAnsi="Arial" w:cs="Arial"/>
        </w:rPr>
        <w:t>knowledge and abilities, empower them to use their KSAs for the benefit of the business, and raise their motivation to do so.</w:t>
      </w:r>
      <w:r w:rsidR="00106DB4">
        <w:rPr>
          <w:rFonts w:ascii="Arial" w:hAnsi="Arial" w:cs="Arial"/>
        </w:rPr>
        <w:t xml:space="preserve"> The outcome is </w:t>
      </w:r>
      <w:r w:rsidR="00AE11EC">
        <w:rPr>
          <w:rFonts w:ascii="Arial" w:hAnsi="Arial" w:cs="Arial"/>
        </w:rPr>
        <w:t xml:space="preserve">higher job satisfaction, </w:t>
      </w:r>
      <w:r w:rsidR="00A51A9C" w:rsidRPr="00A51A9C">
        <w:rPr>
          <w:rFonts w:ascii="Arial" w:hAnsi="Arial" w:cs="Arial"/>
        </w:rPr>
        <w:t>staff turnover is lower, productivity is higher, and decision-making is better, all of which help the company operate better</w:t>
      </w:r>
      <w:r w:rsidR="00C3291B">
        <w:rPr>
          <w:rFonts w:ascii="Arial" w:hAnsi="Arial" w:cs="Arial"/>
        </w:rPr>
        <w:t xml:space="preserve"> (</w:t>
      </w:r>
      <w:r w:rsidR="00420290">
        <w:rPr>
          <w:rFonts w:ascii="Arial" w:hAnsi="Arial" w:cs="Arial"/>
        </w:rPr>
        <w:t xml:space="preserve">Robertson, </w:t>
      </w:r>
      <w:r w:rsidR="00B768AA">
        <w:rPr>
          <w:rFonts w:ascii="Arial" w:hAnsi="Arial" w:cs="Arial"/>
        </w:rPr>
        <w:t>1993</w:t>
      </w:r>
      <w:r w:rsidR="008D5852">
        <w:rPr>
          <w:rFonts w:ascii="Arial" w:hAnsi="Arial" w:cs="Arial"/>
        </w:rPr>
        <w:t>).</w:t>
      </w:r>
    </w:p>
    <w:p w14:paraId="4DA5F6CA" w14:textId="77777777" w:rsidR="00826CE9" w:rsidRDefault="00826CE9" w:rsidP="00833C27">
      <w:pPr>
        <w:spacing w:line="360" w:lineRule="auto"/>
        <w:jc w:val="both"/>
        <w:rPr>
          <w:rFonts w:ascii="Arial" w:hAnsi="Arial" w:cs="Arial"/>
        </w:rPr>
      </w:pPr>
    </w:p>
    <w:p w14:paraId="481EE873" w14:textId="77777777" w:rsidR="00A4118B" w:rsidRDefault="00A4118B" w:rsidP="00A4118B">
      <w:pPr>
        <w:spacing w:line="360" w:lineRule="auto"/>
        <w:jc w:val="both"/>
        <w:rPr>
          <w:rFonts w:ascii="Arial" w:hAnsi="Arial" w:cs="Arial"/>
          <w:b/>
          <w:bCs/>
        </w:rPr>
      </w:pPr>
      <w:r w:rsidRPr="00262295">
        <w:rPr>
          <w:rFonts w:ascii="Arial" w:hAnsi="Arial" w:cs="Arial"/>
          <w:b/>
          <w:bCs/>
        </w:rPr>
        <w:t>RECRUITING</w:t>
      </w:r>
    </w:p>
    <w:p w14:paraId="61BDC441" w14:textId="3E24B145" w:rsidR="00A4118B" w:rsidRDefault="00B378BE" w:rsidP="00833C27">
      <w:pPr>
        <w:spacing w:line="360" w:lineRule="auto"/>
        <w:jc w:val="both"/>
        <w:rPr>
          <w:rFonts w:ascii="Arial" w:hAnsi="Arial" w:cs="Arial"/>
        </w:rPr>
      </w:pPr>
      <w:r w:rsidRPr="00B378BE">
        <w:rPr>
          <w:rFonts w:ascii="Arial" w:hAnsi="Arial" w:cs="Arial"/>
        </w:rPr>
        <w:t>Interviewing candidates for positions in their team is one of the most critical people management duties that managers carry out. Managers normally make the final choice, even when an HR department or recruiting agency is involved. The issue is that many managers believe they are skilled at employee selection when, in fact, they are not. An analysis of leavers typically reveals that, high number leaving in the first six months - roughly one in every five, according to a recent national survey</w:t>
      </w:r>
      <w:r w:rsidR="00BC16C1">
        <w:rPr>
          <w:rFonts w:ascii="Arial" w:hAnsi="Arial" w:cs="Arial"/>
        </w:rPr>
        <w:t xml:space="preserve"> (Armstrong, 2009).</w:t>
      </w:r>
    </w:p>
    <w:p w14:paraId="6DF08829" w14:textId="77777777" w:rsidR="00B378BE" w:rsidRPr="00826CE9" w:rsidRDefault="00B378BE" w:rsidP="00833C27">
      <w:pPr>
        <w:spacing w:line="360" w:lineRule="auto"/>
        <w:jc w:val="both"/>
        <w:rPr>
          <w:rFonts w:ascii="Arial" w:hAnsi="Arial" w:cs="Arial"/>
        </w:rPr>
      </w:pPr>
    </w:p>
    <w:p w14:paraId="11407150" w14:textId="019402C8" w:rsidR="000C6871" w:rsidRPr="0090456A" w:rsidRDefault="0090456A" w:rsidP="00833C27">
      <w:pPr>
        <w:spacing w:line="360" w:lineRule="auto"/>
        <w:jc w:val="both"/>
        <w:rPr>
          <w:rFonts w:ascii="Arial" w:hAnsi="Arial" w:cs="Arial"/>
          <w:b/>
          <w:bCs/>
        </w:rPr>
      </w:pPr>
      <w:r w:rsidRPr="0090456A">
        <w:rPr>
          <w:rFonts w:ascii="Arial" w:hAnsi="Arial" w:cs="Arial"/>
          <w:b/>
          <w:bCs/>
        </w:rPr>
        <w:t>THE EXTERNAL ENVIRONMENT</w:t>
      </w:r>
    </w:p>
    <w:p w14:paraId="30CCA2F5" w14:textId="7D6F4706" w:rsidR="009573E9" w:rsidRPr="00103E96" w:rsidRDefault="00833C27" w:rsidP="00EB7A44">
      <w:pPr>
        <w:pStyle w:val="GraphicAnchor"/>
        <w:spacing w:line="360" w:lineRule="auto"/>
        <w:jc w:val="both"/>
        <w:rPr>
          <w:rFonts w:ascii="Arial" w:hAnsi="Arial" w:cs="Arial"/>
          <w:sz w:val="24"/>
        </w:rPr>
      </w:pPr>
      <w:r w:rsidRPr="00833C27">
        <w:rPr>
          <w:rFonts w:ascii="Arial" w:hAnsi="Arial" w:cs="Arial"/>
          <w:sz w:val="24"/>
        </w:rPr>
        <w:t>Environmental factors have a significant impact on how an organisation operates. Environmental influences will have a direct impact on the policies and practi</w:t>
      </w:r>
      <w:r w:rsidR="00332CE1">
        <w:rPr>
          <w:rFonts w:ascii="Arial" w:hAnsi="Arial" w:cs="Arial"/>
          <w:sz w:val="24"/>
        </w:rPr>
        <w:t>c</w:t>
      </w:r>
      <w:r w:rsidRPr="00833C27">
        <w:rPr>
          <w:rFonts w:ascii="Arial" w:hAnsi="Arial" w:cs="Arial"/>
          <w:sz w:val="24"/>
        </w:rPr>
        <w:t xml:space="preserve">es of the organization's human resource management. The pressures of national and international rivalry, market </w:t>
      </w:r>
      <w:r w:rsidR="009A49B4" w:rsidRPr="00833C27">
        <w:rPr>
          <w:rFonts w:ascii="Arial" w:hAnsi="Arial" w:cs="Arial"/>
          <w:sz w:val="24"/>
        </w:rPr>
        <w:t>liberalization</w:t>
      </w:r>
      <w:r w:rsidRPr="00833C27">
        <w:rPr>
          <w:rFonts w:ascii="Arial" w:hAnsi="Arial" w:cs="Arial"/>
          <w:sz w:val="24"/>
        </w:rPr>
        <w:t xml:space="preserve">, and the influence of </w:t>
      </w:r>
      <w:r w:rsidR="009A49B4" w:rsidRPr="00833C27">
        <w:rPr>
          <w:rFonts w:ascii="Arial" w:hAnsi="Arial" w:cs="Arial"/>
          <w:sz w:val="24"/>
        </w:rPr>
        <w:t>globalization</w:t>
      </w:r>
      <w:r w:rsidRPr="00833C27">
        <w:rPr>
          <w:rFonts w:ascii="Arial" w:hAnsi="Arial" w:cs="Arial"/>
          <w:sz w:val="24"/>
        </w:rPr>
        <w:t xml:space="preserve"> all have an impact on firms' external environment. The status of the financial </w:t>
      </w:r>
      <w:r w:rsidRPr="00103E96">
        <w:rPr>
          <w:rFonts w:ascii="Arial" w:hAnsi="Arial" w:cs="Arial"/>
          <w:sz w:val="24"/>
        </w:rPr>
        <w:t>and labour markets, economic and social trends, technological advancements, and government action in the form of legislation and regulations all have an impact on businesses</w:t>
      </w:r>
      <w:r w:rsidR="001565C5" w:rsidRPr="00103E96">
        <w:rPr>
          <w:rFonts w:ascii="Arial" w:hAnsi="Arial" w:cs="Arial"/>
          <w:sz w:val="24"/>
        </w:rPr>
        <w:t xml:space="preserve"> (</w:t>
      </w:r>
      <w:r w:rsidR="00AC28B7" w:rsidRPr="00103E96">
        <w:rPr>
          <w:rFonts w:ascii="Arial" w:hAnsi="Arial" w:cs="Arial"/>
          <w:sz w:val="24"/>
        </w:rPr>
        <w:t>Armstrong and Taylor, 2020).</w:t>
      </w:r>
    </w:p>
    <w:p w14:paraId="1E79CBD9" w14:textId="2CB8576F" w:rsidR="00E74B29" w:rsidRPr="00103E96" w:rsidRDefault="00E74B29" w:rsidP="00EB7A44">
      <w:pPr>
        <w:pStyle w:val="GraphicAnchor"/>
        <w:spacing w:line="360" w:lineRule="auto"/>
        <w:jc w:val="both"/>
        <w:rPr>
          <w:rFonts w:ascii="Arial" w:hAnsi="Arial" w:cs="Arial"/>
          <w:b/>
          <w:bCs/>
          <w:sz w:val="24"/>
        </w:rPr>
      </w:pPr>
    </w:p>
    <w:p w14:paraId="52263B01" w14:textId="77777777" w:rsidR="00103E96" w:rsidRPr="00103E96" w:rsidRDefault="00103E96" w:rsidP="00EB7A44">
      <w:pPr>
        <w:pStyle w:val="GraphicAnchor"/>
        <w:spacing w:line="360" w:lineRule="auto"/>
        <w:jc w:val="both"/>
        <w:rPr>
          <w:rFonts w:ascii="Arial" w:hAnsi="Arial" w:cs="Arial"/>
          <w:b/>
          <w:bCs/>
          <w:sz w:val="24"/>
        </w:rPr>
      </w:pPr>
      <w:r w:rsidRPr="00103E96">
        <w:rPr>
          <w:rFonts w:ascii="Arial" w:hAnsi="Arial" w:cs="Arial"/>
          <w:b/>
          <w:bCs/>
          <w:sz w:val="24"/>
        </w:rPr>
        <w:t>BREXIT</w:t>
      </w:r>
    </w:p>
    <w:p w14:paraId="3FA9929C" w14:textId="6E5C89B1" w:rsidR="007351D7" w:rsidRDefault="0076496C" w:rsidP="00EB7A44">
      <w:pPr>
        <w:pStyle w:val="GraphicAnchor"/>
        <w:spacing w:line="360" w:lineRule="auto"/>
        <w:jc w:val="both"/>
        <w:rPr>
          <w:rFonts w:ascii="Arial" w:hAnsi="Arial" w:cs="Arial"/>
          <w:sz w:val="24"/>
        </w:rPr>
      </w:pPr>
      <w:r w:rsidRPr="0076496C">
        <w:rPr>
          <w:rFonts w:ascii="Arial" w:hAnsi="Arial" w:cs="Arial"/>
          <w:sz w:val="24"/>
        </w:rPr>
        <w:t>In 2016, the United Kingdom chose to leave the European Union, and on January 31, 2020, the UK officially exit the EU</w:t>
      </w:r>
      <w:r w:rsidR="0098501D">
        <w:rPr>
          <w:rFonts w:ascii="Arial" w:hAnsi="Arial" w:cs="Arial"/>
          <w:sz w:val="24"/>
        </w:rPr>
        <w:t xml:space="preserve"> the</w:t>
      </w:r>
      <w:r w:rsidRPr="0076496C">
        <w:rPr>
          <w:rFonts w:ascii="Arial" w:hAnsi="Arial" w:cs="Arial"/>
          <w:sz w:val="24"/>
        </w:rPr>
        <w:t xml:space="preserve"> largest trading partner. However, both parties decided to maintain many </w:t>
      </w:r>
      <w:r w:rsidRPr="0076496C">
        <w:rPr>
          <w:rFonts w:ascii="Arial" w:hAnsi="Arial" w:cs="Arial"/>
          <w:sz w:val="24"/>
        </w:rPr>
        <w:lastRenderedPageBreak/>
        <w:t>things the same until December 31, 2020, in order to give themselves enough time to agree on new trade rules. On December 24, the EU and the UK reached to an agreement. After December 31, 2020, the agreement include</w:t>
      </w:r>
      <w:r w:rsidR="005E71E1">
        <w:rPr>
          <w:rFonts w:ascii="Arial" w:hAnsi="Arial" w:cs="Arial"/>
          <w:sz w:val="24"/>
        </w:rPr>
        <w:t>d</w:t>
      </w:r>
      <w:r w:rsidRPr="0076496C">
        <w:rPr>
          <w:rFonts w:ascii="Arial" w:hAnsi="Arial" w:cs="Arial"/>
          <w:sz w:val="24"/>
        </w:rPr>
        <w:t xml:space="preserve"> new regulations for how the UK and EU will live, work, and trade together</w:t>
      </w:r>
      <w:r w:rsidR="007F6B6A">
        <w:rPr>
          <w:rFonts w:ascii="Arial" w:hAnsi="Arial" w:cs="Arial"/>
          <w:sz w:val="24"/>
        </w:rPr>
        <w:t xml:space="preserve"> (BBC</w:t>
      </w:r>
      <w:r w:rsidR="00BE4DEA">
        <w:rPr>
          <w:rFonts w:ascii="Arial" w:hAnsi="Arial" w:cs="Arial"/>
          <w:sz w:val="24"/>
        </w:rPr>
        <w:t xml:space="preserve"> NEWS</w:t>
      </w:r>
      <w:r w:rsidR="007F6B6A">
        <w:rPr>
          <w:rFonts w:ascii="Arial" w:hAnsi="Arial" w:cs="Arial"/>
          <w:sz w:val="24"/>
        </w:rPr>
        <w:t>, 2015).</w:t>
      </w:r>
    </w:p>
    <w:p w14:paraId="72858AC0" w14:textId="77777777" w:rsidR="007351D7" w:rsidRDefault="007351D7" w:rsidP="00EB7A44">
      <w:pPr>
        <w:pStyle w:val="GraphicAnchor"/>
        <w:spacing w:line="360" w:lineRule="auto"/>
        <w:jc w:val="both"/>
        <w:rPr>
          <w:rFonts w:ascii="Arial" w:hAnsi="Arial" w:cs="Arial"/>
          <w:sz w:val="24"/>
        </w:rPr>
      </w:pPr>
    </w:p>
    <w:p w14:paraId="7E85D7A2" w14:textId="55A30EC4" w:rsidR="0076496C" w:rsidRPr="00793EBC" w:rsidRDefault="0076496C" w:rsidP="00EB7A44">
      <w:pPr>
        <w:pStyle w:val="GraphicAnchor"/>
        <w:spacing w:line="360" w:lineRule="auto"/>
        <w:jc w:val="both"/>
        <w:rPr>
          <w:rFonts w:ascii="Arial" w:hAnsi="Arial" w:cs="Arial"/>
          <w:sz w:val="24"/>
        </w:rPr>
      </w:pPr>
      <w:r w:rsidRPr="00793EBC">
        <w:rPr>
          <w:rFonts w:ascii="Arial" w:hAnsi="Arial" w:cs="Arial"/>
          <w:sz w:val="24"/>
        </w:rPr>
        <w:t xml:space="preserve">Companies could purchase and sell products across EU borders without paying taxes, and the </w:t>
      </w:r>
      <w:r w:rsidR="00327318" w:rsidRPr="00793EBC">
        <w:rPr>
          <w:rFonts w:ascii="Arial" w:hAnsi="Arial" w:cs="Arial"/>
          <w:sz w:val="24"/>
        </w:rPr>
        <w:t>number</w:t>
      </w:r>
      <w:r w:rsidRPr="00793EBC">
        <w:rPr>
          <w:rFonts w:ascii="Arial" w:hAnsi="Arial" w:cs="Arial"/>
          <w:sz w:val="24"/>
        </w:rPr>
        <w:t xml:space="preserve"> of items that could be sold was unlimited while the UK was a member of the EU.</w:t>
      </w:r>
      <w:r w:rsidR="00793EBC">
        <w:rPr>
          <w:rFonts w:ascii="Arial" w:hAnsi="Arial" w:cs="Arial"/>
          <w:sz w:val="24"/>
        </w:rPr>
        <w:t xml:space="preserve"> </w:t>
      </w:r>
      <w:r w:rsidR="00793EBC" w:rsidRPr="00793EBC">
        <w:rPr>
          <w:rFonts w:ascii="Arial" w:hAnsi="Arial" w:cs="Arial"/>
          <w:sz w:val="24"/>
        </w:rPr>
        <w:t>Working and living freely between the UK and the EU ended in 2021, and UK citizens now require a visa if they wish to remain in the EU for more than 90 days in a 180-day period. Because the United Kingdom is no longer a member of the European Union, it is free to determine its own trade policy and negotiate deals with other countries</w:t>
      </w:r>
      <w:r w:rsidR="007F6B6A">
        <w:rPr>
          <w:rFonts w:ascii="Arial" w:hAnsi="Arial" w:cs="Arial"/>
          <w:sz w:val="24"/>
        </w:rPr>
        <w:t xml:space="preserve"> (BBC</w:t>
      </w:r>
      <w:r w:rsidR="00BE4DEA">
        <w:rPr>
          <w:rFonts w:ascii="Arial" w:hAnsi="Arial" w:cs="Arial"/>
          <w:sz w:val="24"/>
        </w:rPr>
        <w:t xml:space="preserve"> NEWS</w:t>
      </w:r>
      <w:r w:rsidR="007F6B6A">
        <w:rPr>
          <w:rFonts w:ascii="Arial" w:hAnsi="Arial" w:cs="Arial"/>
          <w:sz w:val="24"/>
        </w:rPr>
        <w:t xml:space="preserve">, 2015). </w:t>
      </w:r>
    </w:p>
    <w:p w14:paraId="0F92C93C" w14:textId="77777777" w:rsidR="0076496C" w:rsidRDefault="0076496C" w:rsidP="00103E96">
      <w:pPr>
        <w:pStyle w:val="GraphicAnchor"/>
        <w:rPr>
          <w:rFonts w:ascii="Arial" w:hAnsi="Arial" w:cs="Arial"/>
          <w:sz w:val="24"/>
        </w:rPr>
      </w:pPr>
    </w:p>
    <w:p w14:paraId="38E0B8BE" w14:textId="77777777" w:rsidR="0076496C" w:rsidRPr="00103E96" w:rsidRDefault="0076496C" w:rsidP="00103E96">
      <w:pPr>
        <w:pStyle w:val="GraphicAnchor"/>
        <w:rPr>
          <w:rFonts w:ascii="Arial" w:hAnsi="Arial" w:cs="Arial"/>
          <w:sz w:val="24"/>
        </w:rPr>
      </w:pPr>
    </w:p>
    <w:p w14:paraId="1FB278CC" w14:textId="77777777" w:rsidR="00103E96" w:rsidRDefault="00103E96" w:rsidP="008B0798">
      <w:pPr>
        <w:pStyle w:val="GraphicAnchor"/>
        <w:spacing w:line="360" w:lineRule="auto"/>
        <w:jc w:val="both"/>
        <w:rPr>
          <w:rFonts w:ascii="Arial" w:hAnsi="Arial" w:cs="Arial"/>
          <w:b/>
          <w:bCs/>
          <w:sz w:val="24"/>
        </w:rPr>
      </w:pPr>
      <w:r w:rsidRPr="00EB7A44">
        <w:rPr>
          <w:rFonts w:ascii="Arial" w:hAnsi="Arial" w:cs="Arial"/>
          <w:b/>
          <w:bCs/>
          <w:sz w:val="24"/>
        </w:rPr>
        <w:t>CHANGES CAUSED BY BREXIT WITHIN THE MCDONALDS</w:t>
      </w:r>
    </w:p>
    <w:p w14:paraId="56F46AA4" w14:textId="3D907EF4" w:rsidR="00A97313" w:rsidRDefault="003E4527" w:rsidP="008B0798">
      <w:pPr>
        <w:pStyle w:val="GraphicAnchor"/>
        <w:spacing w:line="360" w:lineRule="auto"/>
        <w:jc w:val="both"/>
        <w:rPr>
          <w:rFonts w:ascii="Arial" w:hAnsi="Arial" w:cs="Arial"/>
          <w:sz w:val="24"/>
        </w:rPr>
      </w:pPr>
      <w:r>
        <w:rPr>
          <w:rFonts w:ascii="Arial" w:hAnsi="Arial" w:cs="Arial"/>
          <w:sz w:val="24"/>
        </w:rPr>
        <w:t xml:space="preserve">One of </w:t>
      </w:r>
      <w:r w:rsidR="006E7320" w:rsidRPr="006E7320">
        <w:rPr>
          <w:rFonts w:ascii="Arial" w:hAnsi="Arial" w:cs="Arial"/>
          <w:sz w:val="24"/>
        </w:rPr>
        <w:t xml:space="preserve">Brexit </w:t>
      </w:r>
      <w:r>
        <w:rPr>
          <w:rFonts w:ascii="Arial" w:hAnsi="Arial" w:cs="Arial"/>
          <w:sz w:val="24"/>
        </w:rPr>
        <w:t xml:space="preserve">impacts was that </w:t>
      </w:r>
      <w:r w:rsidR="006E7320" w:rsidRPr="006E7320">
        <w:rPr>
          <w:rFonts w:ascii="Arial" w:hAnsi="Arial" w:cs="Arial"/>
          <w:sz w:val="24"/>
        </w:rPr>
        <w:t xml:space="preserve">tens of thousands of European </w:t>
      </w:r>
      <w:r w:rsidR="002067E3">
        <w:rPr>
          <w:rFonts w:ascii="Arial" w:hAnsi="Arial" w:cs="Arial"/>
          <w:sz w:val="24"/>
        </w:rPr>
        <w:t>quali</w:t>
      </w:r>
      <w:r w:rsidR="00C14009">
        <w:rPr>
          <w:rFonts w:ascii="Arial" w:hAnsi="Arial" w:cs="Arial"/>
          <w:sz w:val="24"/>
        </w:rPr>
        <w:t xml:space="preserve">fied </w:t>
      </w:r>
      <w:r w:rsidR="006E7320" w:rsidRPr="006E7320">
        <w:rPr>
          <w:rFonts w:ascii="Arial" w:hAnsi="Arial" w:cs="Arial"/>
          <w:sz w:val="24"/>
        </w:rPr>
        <w:t>truckers left the UK</w:t>
      </w:r>
      <w:r w:rsidR="0089265D">
        <w:rPr>
          <w:rFonts w:ascii="Arial" w:hAnsi="Arial" w:cs="Arial"/>
          <w:sz w:val="24"/>
        </w:rPr>
        <w:t xml:space="preserve"> what</w:t>
      </w:r>
      <w:r w:rsidR="006E7320" w:rsidRPr="006E7320">
        <w:rPr>
          <w:rFonts w:ascii="Arial" w:hAnsi="Arial" w:cs="Arial"/>
          <w:sz w:val="24"/>
        </w:rPr>
        <w:t xml:space="preserve"> impact</w:t>
      </w:r>
      <w:r w:rsidR="0089265D">
        <w:rPr>
          <w:rFonts w:ascii="Arial" w:hAnsi="Arial" w:cs="Arial"/>
          <w:sz w:val="24"/>
        </w:rPr>
        <w:t xml:space="preserve">ed </w:t>
      </w:r>
      <w:r w:rsidR="006E7320" w:rsidRPr="006E7320">
        <w:rPr>
          <w:rFonts w:ascii="Arial" w:hAnsi="Arial" w:cs="Arial"/>
          <w:sz w:val="24"/>
        </w:rPr>
        <w:t xml:space="preserve">McDonalds </w:t>
      </w:r>
      <w:r w:rsidR="0066530B">
        <w:rPr>
          <w:rFonts w:ascii="Arial" w:hAnsi="Arial" w:cs="Arial"/>
          <w:sz w:val="24"/>
        </w:rPr>
        <w:t xml:space="preserve">and also </w:t>
      </w:r>
      <w:r w:rsidR="006E7320" w:rsidRPr="006E7320">
        <w:rPr>
          <w:rFonts w:ascii="Arial" w:hAnsi="Arial" w:cs="Arial"/>
          <w:sz w:val="24"/>
        </w:rPr>
        <w:t>many other businesses. The worldwide largest </w:t>
      </w:r>
      <w:r w:rsidR="0066530B" w:rsidRPr="006E7320">
        <w:rPr>
          <w:rFonts w:ascii="Arial" w:hAnsi="Arial" w:cs="Arial"/>
          <w:sz w:val="24"/>
        </w:rPr>
        <w:t>fast-food</w:t>
      </w:r>
      <w:r w:rsidR="006E7320" w:rsidRPr="006E7320">
        <w:rPr>
          <w:rFonts w:ascii="Arial" w:hAnsi="Arial" w:cs="Arial"/>
          <w:sz w:val="24"/>
        </w:rPr>
        <w:t xml:space="preserve"> chain has struggled to find suppliers for </w:t>
      </w:r>
      <w:r w:rsidR="008B0798">
        <w:rPr>
          <w:rFonts w:ascii="Arial" w:hAnsi="Arial" w:cs="Arial"/>
          <w:sz w:val="24"/>
        </w:rPr>
        <w:t>some</w:t>
      </w:r>
      <w:r w:rsidR="006E7320" w:rsidRPr="006E7320">
        <w:rPr>
          <w:rFonts w:ascii="Arial" w:hAnsi="Arial" w:cs="Arial"/>
          <w:sz w:val="24"/>
        </w:rPr>
        <w:t xml:space="preserve"> of its most popular products in the country. Many European truck drivers have left the United Kingdom, and the epidemic has only worsened the situation.</w:t>
      </w:r>
      <w:r w:rsidR="000B530C">
        <w:rPr>
          <w:rFonts w:ascii="Arial" w:hAnsi="Arial" w:cs="Arial"/>
          <w:sz w:val="24"/>
        </w:rPr>
        <w:t xml:space="preserve"> </w:t>
      </w:r>
      <w:r w:rsidR="00BC302E">
        <w:rPr>
          <w:rFonts w:ascii="Arial" w:hAnsi="Arial" w:cs="Arial"/>
          <w:sz w:val="24"/>
        </w:rPr>
        <w:t xml:space="preserve">As the result McDonalds announced that </w:t>
      </w:r>
      <w:r w:rsidR="002F2164">
        <w:rPr>
          <w:rFonts w:ascii="Arial" w:hAnsi="Arial" w:cs="Arial"/>
          <w:sz w:val="24"/>
        </w:rPr>
        <w:t xml:space="preserve">they will </w:t>
      </w:r>
      <w:r w:rsidR="00A97313">
        <w:rPr>
          <w:rFonts w:ascii="Arial" w:hAnsi="Arial" w:cs="Arial"/>
          <w:sz w:val="24"/>
        </w:rPr>
        <w:t>temporarily</w:t>
      </w:r>
      <w:r w:rsidR="002F2164">
        <w:rPr>
          <w:rFonts w:ascii="Arial" w:hAnsi="Arial" w:cs="Arial"/>
          <w:sz w:val="24"/>
        </w:rPr>
        <w:t xml:space="preserve"> take off </w:t>
      </w:r>
      <w:r w:rsidR="00782496">
        <w:rPr>
          <w:rFonts w:ascii="Arial" w:hAnsi="Arial" w:cs="Arial"/>
          <w:sz w:val="24"/>
        </w:rPr>
        <w:t xml:space="preserve">menus across the country. </w:t>
      </w:r>
      <w:r w:rsidR="00392201">
        <w:rPr>
          <w:rFonts w:ascii="Arial" w:hAnsi="Arial" w:cs="Arial"/>
          <w:sz w:val="24"/>
        </w:rPr>
        <w:t xml:space="preserve">Due to the Brexit many businesses had </w:t>
      </w:r>
      <w:r w:rsidR="000462EF">
        <w:rPr>
          <w:rFonts w:ascii="Arial" w:hAnsi="Arial" w:cs="Arial"/>
          <w:sz w:val="24"/>
        </w:rPr>
        <w:t xml:space="preserve">issues with supply of </w:t>
      </w:r>
      <w:r w:rsidR="002B1E61">
        <w:rPr>
          <w:rFonts w:ascii="Arial" w:hAnsi="Arial" w:cs="Arial"/>
          <w:sz w:val="24"/>
        </w:rPr>
        <w:t xml:space="preserve">products. </w:t>
      </w:r>
      <w:r w:rsidR="00936EF3">
        <w:rPr>
          <w:rFonts w:ascii="Arial" w:hAnsi="Arial" w:cs="Arial"/>
          <w:sz w:val="24"/>
        </w:rPr>
        <w:t>McDonald’s competitor</w:t>
      </w:r>
      <w:r w:rsidR="00A97313" w:rsidRPr="00A97313">
        <w:rPr>
          <w:rFonts w:ascii="Arial" w:hAnsi="Arial" w:cs="Arial"/>
          <w:sz w:val="24"/>
        </w:rPr>
        <w:t xml:space="preserve"> </w:t>
      </w:r>
      <w:r w:rsidR="00E45870">
        <w:rPr>
          <w:rFonts w:ascii="Arial" w:hAnsi="Arial" w:cs="Arial"/>
          <w:sz w:val="24"/>
        </w:rPr>
        <w:t>had</w:t>
      </w:r>
      <w:r w:rsidR="00A97313" w:rsidRPr="00A97313">
        <w:rPr>
          <w:rFonts w:ascii="Arial" w:hAnsi="Arial" w:cs="Arial"/>
          <w:sz w:val="24"/>
        </w:rPr>
        <w:t xml:space="preserve"> shortage of chicke</w:t>
      </w:r>
      <w:r w:rsidR="00E45870">
        <w:rPr>
          <w:rFonts w:ascii="Arial" w:hAnsi="Arial" w:cs="Arial"/>
          <w:sz w:val="24"/>
        </w:rPr>
        <w:t xml:space="preserve">n </w:t>
      </w:r>
      <w:r w:rsidR="00A22DD0">
        <w:rPr>
          <w:rFonts w:ascii="Arial" w:hAnsi="Arial" w:cs="Arial"/>
          <w:sz w:val="24"/>
        </w:rPr>
        <w:t xml:space="preserve">and </w:t>
      </w:r>
      <w:r w:rsidR="00A97313" w:rsidRPr="00A97313">
        <w:rPr>
          <w:rFonts w:ascii="Arial" w:hAnsi="Arial" w:cs="Arial"/>
          <w:sz w:val="24"/>
        </w:rPr>
        <w:t>popula</w:t>
      </w:r>
      <w:r w:rsidR="00E45870">
        <w:rPr>
          <w:rFonts w:ascii="Arial" w:hAnsi="Arial" w:cs="Arial"/>
          <w:sz w:val="24"/>
        </w:rPr>
        <w:t>r</w:t>
      </w:r>
      <w:r w:rsidR="00A97313" w:rsidRPr="00A97313">
        <w:rPr>
          <w:rFonts w:ascii="Arial" w:hAnsi="Arial" w:cs="Arial"/>
          <w:sz w:val="24"/>
        </w:rPr>
        <w:t xml:space="preserve"> chicken restaurant Nando's had to temporarily close certain stores. Another large chicken company, KFC, revealed that it was having troubles </w:t>
      </w:r>
      <w:r w:rsidR="0020787E">
        <w:rPr>
          <w:rFonts w:ascii="Arial" w:hAnsi="Arial" w:cs="Arial"/>
          <w:sz w:val="24"/>
        </w:rPr>
        <w:t>with supply</w:t>
      </w:r>
      <w:r w:rsidR="000F4215">
        <w:rPr>
          <w:rFonts w:ascii="Arial" w:hAnsi="Arial" w:cs="Arial"/>
          <w:sz w:val="24"/>
        </w:rPr>
        <w:t xml:space="preserve"> of products</w:t>
      </w:r>
      <w:r w:rsidR="0020787E">
        <w:rPr>
          <w:rFonts w:ascii="Arial" w:hAnsi="Arial" w:cs="Arial"/>
          <w:sz w:val="24"/>
        </w:rPr>
        <w:t xml:space="preserve"> as well</w:t>
      </w:r>
      <w:r w:rsidR="000F4215">
        <w:rPr>
          <w:rFonts w:ascii="Arial" w:hAnsi="Arial" w:cs="Arial"/>
          <w:sz w:val="24"/>
        </w:rPr>
        <w:t xml:space="preserve"> (</w:t>
      </w:r>
      <w:r w:rsidR="008C47D6">
        <w:rPr>
          <w:rFonts w:ascii="Arial" w:hAnsi="Arial" w:cs="Arial"/>
          <w:sz w:val="24"/>
        </w:rPr>
        <w:t xml:space="preserve">GBP NEWS, </w:t>
      </w:r>
      <w:r w:rsidR="008B3708">
        <w:rPr>
          <w:rFonts w:ascii="Arial" w:hAnsi="Arial" w:cs="Arial"/>
          <w:sz w:val="24"/>
        </w:rPr>
        <w:t>2021).</w:t>
      </w:r>
    </w:p>
    <w:p w14:paraId="659C3D2D" w14:textId="77777777" w:rsidR="003265D4" w:rsidRPr="00EB7A44" w:rsidRDefault="003265D4" w:rsidP="00175E2D">
      <w:pPr>
        <w:pStyle w:val="GraphicAnchor"/>
        <w:spacing w:line="360" w:lineRule="auto"/>
        <w:jc w:val="both"/>
        <w:rPr>
          <w:rFonts w:ascii="Arial" w:hAnsi="Arial" w:cs="Arial"/>
          <w:b/>
          <w:bCs/>
          <w:sz w:val="24"/>
        </w:rPr>
      </w:pPr>
    </w:p>
    <w:p w14:paraId="1CD0DF03" w14:textId="77777777" w:rsidR="00103E96" w:rsidRDefault="00103E96" w:rsidP="009311ED">
      <w:pPr>
        <w:pStyle w:val="GraphicAnchor"/>
        <w:spacing w:line="360" w:lineRule="auto"/>
        <w:jc w:val="both"/>
        <w:rPr>
          <w:rFonts w:ascii="Arial" w:hAnsi="Arial" w:cs="Arial"/>
          <w:b/>
          <w:bCs/>
          <w:color w:val="000000" w:themeColor="text1"/>
          <w:sz w:val="24"/>
        </w:rPr>
      </w:pPr>
      <w:r w:rsidRPr="0032158E">
        <w:rPr>
          <w:rFonts w:ascii="Arial" w:hAnsi="Arial" w:cs="Arial"/>
          <w:b/>
          <w:bCs/>
          <w:color w:val="000000" w:themeColor="text1"/>
          <w:sz w:val="24"/>
        </w:rPr>
        <w:t>CORONAVIRUS</w:t>
      </w:r>
    </w:p>
    <w:p w14:paraId="3965037B" w14:textId="6FC9402E" w:rsidR="00487FDB" w:rsidRDefault="00175E2D" w:rsidP="009311ED">
      <w:pPr>
        <w:pStyle w:val="GraphicAnchor"/>
        <w:spacing w:line="360" w:lineRule="auto"/>
        <w:jc w:val="both"/>
        <w:rPr>
          <w:rFonts w:ascii="Arial" w:hAnsi="Arial" w:cs="Arial"/>
          <w:color w:val="000000" w:themeColor="text1"/>
          <w:sz w:val="24"/>
        </w:rPr>
      </w:pPr>
      <w:r w:rsidRPr="00175E2D">
        <w:rPr>
          <w:rFonts w:ascii="Arial" w:hAnsi="Arial" w:cs="Arial"/>
          <w:color w:val="000000" w:themeColor="text1"/>
          <w:sz w:val="24"/>
        </w:rPr>
        <w:t>The World Health Organization (WHO) was notified on December 31, 2019, that a cluster of pneumonia cases with an unknown origin had been discovered in Wuhan City, Hubei Province, China. COVID-19 was the name given to the condition caused by this new coronavirus by the World Health Organization on February 11, 2020.</w:t>
      </w:r>
      <w:r w:rsidR="00695F40">
        <w:rPr>
          <w:rFonts w:ascii="Arial" w:hAnsi="Arial" w:cs="Arial"/>
          <w:color w:val="000000" w:themeColor="text1"/>
          <w:sz w:val="24"/>
        </w:rPr>
        <w:t xml:space="preserve"> </w:t>
      </w:r>
      <w:r w:rsidR="001525D0">
        <w:rPr>
          <w:rFonts w:ascii="Arial" w:hAnsi="Arial" w:cs="Arial"/>
          <w:color w:val="000000" w:themeColor="text1"/>
          <w:sz w:val="24"/>
        </w:rPr>
        <w:t>The First lockdown be</w:t>
      </w:r>
      <w:r w:rsidR="00387B5C">
        <w:rPr>
          <w:rFonts w:ascii="Arial" w:hAnsi="Arial" w:cs="Arial"/>
          <w:color w:val="000000" w:themeColor="text1"/>
          <w:sz w:val="24"/>
        </w:rPr>
        <w:t>gan in England on 23 March 2020</w:t>
      </w:r>
      <w:r w:rsidR="00C31A6A">
        <w:rPr>
          <w:rFonts w:ascii="Arial" w:hAnsi="Arial" w:cs="Arial"/>
          <w:color w:val="000000" w:themeColor="text1"/>
          <w:sz w:val="24"/>
        </w:rPr>
        <w:t xml:space="preserve"> when </w:t>
      </w:r>
      <w:r w:rsidR="00DD60D2">
        <w:rPr>
          <w:rFonts w:ascii="Arial" w:hAnsi="Arial" w:cs="Arial"/>
          <w:color w:val="000000" w:themeColor="text1"/>
          <w:sz w:val="24"/>
        </w:rPr>
        <w:t xml:space="preserve">all non-essential businesses, schools, </w:t>
      </w:r>
      <w:r w:rsidR="00C9103D">
        <w:rPr>
          <w:rFonts w:ascii="Arial" w:hAnsi="Arial" w:cs="Arial"/>
          <w:color w:val="000000" w:themeColor="text1"/>
          <w:sz w:val="24"/>
        </w:rPr>
        <w:t xml:space="preserve">indoor sport venues and other activities </w:t>
      </w:r>
      <w:r w:rsidR="003D08D4">
        <w:rPr>
          <w:rFonts w:ascii="Arial" w:hAnsi="Arial" w:cs="Arial"/>
          <w:color w:val="000000" w:themeColor="text1"/>
          <w:sz w:val="24"/>
        </w:rPr>
        <w:t xml:space="preserve">was closed. People were advice to stay at home and </w:t>
      </w:r>
      <w:r w:rsidR="00C21E7F">
        <w:rPr>
          <w:rFonts w:ascii="Arial" w:hAnsi="Arial" w:cs="Arial"/>
          <w:color w:val="000000" w:themeColor="text1"/>
          <w:sz w:val="24"/>
        </w:rPr>
        <w:t>work from home and avoid public transport</w:t>
      </w:r>
      <w:r w:rsidR="00B25A55">
        <w:rPr>
          <w:rFonts w:ascii="Arial" w:hAnsi="Arial" w:cs="Arial"/>
          <w:color w:val="000000" w:themeColor="text1"/>
          <w:sz w:val="24"/>
        </w:rPr>
        <w:t>.</w:t>
      </w:r>
      <w:r w:rsidR="00D07ABF">
        <w:rPr>
          <w:rFonts w:ascii="Arial" w:hAnsi="Arial" w:cs="Arial"/>
          <w:color w:val="000000" w:themeColor="text1"/>
          <w:sz w:val="24"/>
        </w:rPr>
        <w:t xml:space="preserve"> </w:t>
      </w:r>
      <w:r w:rsidR="001828A1">
        <w:rPr>
          <w:rFonts w:ascii="Arial" w:hAnsi="Arial" w:cs="Arial"/>
          <w:color w:val="000000" w:themeColor="text1"/>
          <w:sz w:val="24"/>
        </w:rPr>
        <w:t>Restrictions</w:t>
      </w:r>
      <w:r w:rsidR="00D07ABF">
        <w:rPr>
          <w:rFonts w:ascii="Arial" w:hAnsi="Arial" w:cs="Arial"/>
          <w:color w:val="000000" w:themeColor="text1"/>
          <w:sz w:val="24"/>
        </w:rPr>
        <w:t xml:space="preserve"> had a negative effect on the economy, </w:t>
      </w:r>
      <w:r w:rsidR="0054537C">
        <w:rPr>
          <w:rFonts w:ascii="Arial" w:hAnsi="Arial" w:cs="Arial"/>
          <w:color w:val="000000" w:themeColor="text1"/>
          <w:sz w:val="24"/>
        </w:rPr>
        <w:t xml:space="preserve">public health and education. </w:t>
      </w:r>
    </w:p>
    <w:p w14:paraId="397602AF" w14:textId="77777777" w:rsidR="009311ED" w:rsidRDefault="009311ED" w:rsidP="009311ED">
      <w:pPr>
        <w:pStyle w:val="GraphicAnchor"/>
        <w:spacing w:line="360" w:lineRule="auto"/>
        <w:jc w:val="both"/>
        <w:rPr>
          <w:rFonts w:ascii="Arial" w:hAnsi="Arial" w:cs="Arial"/>
          <w:color w:val="000000" w:themeColor="text1"/>
          <w:sz w:val="24"/>
        </w:rPr>
      </w:pPr>
    </w:p>
    <w:p w14:paraId="3209575A" w14:textId="77777777" w:rsidR="002D4A66" w:rsidRPr="00487FDB" w:rsidRDefault="002D4A66" w:rsidP="009311ED">
      <w:pPr>
        <w:pStyle w:val="GraphicAnchor"/>
        <w:spacing w:line="360" w:lineRule="auto"/>
        <w:jc w:val="both"/>
        <w:rPr>
          <w:rFonts w:ascii="Arial" w:hAnsi="Arial" w:cs="Arial"/>
          <w:color w:val="000000" w:themeColor="text1"/>
          <w:sz w:val="24"/>
        </w:rPr>
      </w:pPr>
    </w:p>
    <w:p w14:paraId="33ADDD19" w14:textId="72DBF84A" w:rsidR="0048120C" w:rsidRPr="00803542" w:rsidRDefault="00103E96" w:rsidP="00803542">
      <w:pPr>
        <w:pStyle w:val="GraphicAnchor"/>
        <w:spacing w:line="360" w:lineRule="auto"/>
        <w:jc w:val="both"/>
        <w:rPr>
          <w:rFonts w:ascii="Arial" w:hAnsi="Arial" w:cs="Arial"/>
          <w:b/>
          <w:bCs/>
          <w:sz w:val="24"/>
        </w:rPr>
      </w:pPr>
      <w:r w:rsidRPr="00803542">
        <w:rPr>
          <w:rFonts w:ascii="Arial" w:hAnsi="Arial" w:cs="Arial"/>
          <w:b/>
          <w:bCs/>
          <w:sz w:val="24"/>
        </w:rPr>
        <w:lastRenderedPageBreak/>
        <w:t>CHANGES CAUSED BY CORONAVIRUS WITHIN THE MCDONALDS</w:t>
      </w:r>
    </w:p>
    <w:p w14:paraId="10D77083" w14:textId="77777777" w:rsidR="00803542" w:rsidRDefault="00803542" w:rsidP="00803542">
      <w:pPr>
        <w:pStyle w:val="GraphicAnchor"/>
        <w:spacing w:line="360" w:lineRule="auto"/>
        <w:jc w:val="both"/>
        <w:rPr>
          <w:rFonts w:ascii="Arial" w:hAnsi="Arial" w:cs="Arial"/>
          <w:color w:val="000000" w:themeColor="text1"/>
          <w:sz w:val="24"/>
        </w:rPr>
      </w:pPr>
      <w:r>
        <w:rPr>
          <w:rFonts w:ascii="Arial" w:hAnsi="Arial" w:cs="Arial"/>
          <w:color w:val="000000" w:themeColor="text1"/>
          <w:sz w:val="24"/>
        </w:rPr>
        <w:t>On Monday 23</w:t>
      </w:r>
      <w:r w:rsidRPr="005A03AE">
        <w:rPr>
          <w:rFonts w:ascii="Arial" w:hAnsi="Arial" w:cs="Arial"/>
          <w:color w:val="000000" w:themeColor="text1"/>
          <w:sz w:val="24"/>
          <w:vertAlign w:val="superscript"/>
        </w:rPr>
        <w:t>rd</w:t>
      </w:r>
      <w:r>
        <w:rPr>
          <w:rFonts w:ascii="Arial" w:hAnsi="Arial" w:cs="Arial"/>
          <w:color w:val="000000" w:themeColor="text1"/>
          <w:sz w:val="24"/>
        </w:rPr>
        <w:t xml:space="preserve"> March 2020, McDonald’s closed all restaurants in the UK and Ireland due to the evolving situation with regard to COVID-19. As a result of restaurant being closed, employee was placed on furlough and agreed to utilize the UK Government Coronavirus Job Retention Scheme which in essence allowed to earn 80% of pay for all employment costs, up to a cap of £2,500 per month.</w:t>
      </w:r>
    </w:p>
    <w:p w14:paraId="3403F8B4" w14:textId="77777777" w:rsidR="00803542" w:rsidRDefault="00803542" w:rsidP="00803542">
      <w:pPr>
        <w:pStyle w:val="GraphicAnchor"/>
        <w:spacing w:line="360" w:lineRule="auto"/>
        <w:jc w:val="both"/>
        <w:rPr>
          <w:rFonts w:ascii="Arial" w:hAnsi="Arial" w:cs="Arial"/>
          <w:color w:val="000000" w:themeColor="text1"/>
          <w:sz w:val="24"/>
        </w:rPr>
      </w:pPr>
    </w:p>
    <w:p w14:paraId="1768E430" w14:textId="7F81A1D1" w:rsidR="00803542" w:rsidRDefault="00803542" w:rsidP="00803542">
      <w:pPr>
        <w:pStyle w:val="GraphicAnchor"/>
        <w:spacing w:line="360" w:lineRule="auto"/>
        <w:jc w:val="both"/>
        <w:rPr>
          <w:rFonts w:ascii="Arial" w:hAnsi="Arial" w:cs="Arial"/>
          <w:color w:val="000000" w:themeColor="text1"/>
          <w:sz w:val="24"/>
        </w:rPr>
      </w:pPr>
      <w:r>
        <w:rPr>
          <w:rFonts w:ascii="Arial" w:hAnsi="Arial" w:cs="Arial"/>
          <w:color w:val="000000" w:themeColor="text1"/>
          <w:sz w:val="24"/>
        </w:rPr>
        <w:t>After first lockdown some restaurants in the UK re-opened with limited operating hours</w:t>
      </w:r>
      <w:r w:rsidR="001330E1">
        <w:rPr>
          <w:rFonts w:ascii="Arial" w:hAnsi="Arial" w:cs="Arial"/>
          <w:color w:val="000000" w:themeColor="text1"/>
          <w:sz w:val="24"/>
        </w:rPr>
        <w:t>,</w:t>
      </w:r>
      <w:r>
        <w:rPr>
          <w:rFonts w:ascii="Arial" w:hAnsi="Arial" w:cs="Arial"/>
          <w:color w:val="000000" w:themeColor="text1"/>
          <w:sz w:val="24"/>
        </w:rPr>
        <w:t xml:space="preserve"> menu items </w:t>
      </w:r>
      <w:r w:rsidR="00ED5355">
        <w:rPr>
          <w:rFonts w:ascii="Arial" w:hAnsi="Arial" w:cs="Arial"/>
          <w:color w:val="000000" w:themeColor="text1"/>
          <w:sz w:val="24"/>
        </w:rPr>
        <w:t xml:space="preserve">and </w:t>
      </w:r>
      <w:r w:rsidR="00134F31">
        <w:rPr>
          <w:rFonts w:ascii="Arial" w:hAnsi="Arial" w:cs="Arial"/>
          <w:color w:val="000000" w:themeColor="text1"/>
          <w:sz w:val="24"/>
        </w:rPr>
        <w:t xml:space="preserve">focusing on takeaway and </w:t>
      </w:r>
      <w:r>
        <w:rPr>
          <w:rFonts w:ascii="Arial" w:hAnsi="Arial" w:cs="Arial"/>
          <w:color w:val="000000" w:themeColor="text1"/>
          <w:sz w:val="24"/>
        </w:rPr>
        <w:t xml:space="preserve">delivery </w:t>
      </w:r>
      <w:r w:rsidR="004A1510">
        <w:rPr>
          <w:rFonts w:ascii="Arial" w:hAnsi="Arial" w:cs="Arial"/>
          <w:color w:val="000000" w:themeColor="text1"/>
          <w:sz w:val="24"/>
        </w:rPr>
        <w:t>only</w:t>
      </w:r>
      <w:r w:rsidR="00ED5355">
        <w:rPr>
          <w:rFonts w:ascii="Arial" w:hAnsi="Arial" w:cs="Arial"/>
          <w:color w:val="000000" w:themeColor="text1"/>
          <w:sz w:val="24"/>
        </w:rPr>
        <w:t xml:space="preserve">. </w:t>
      </w:r>
      <w:r w:rsidR="00096667">
        <w:rPr>
          <w:rFonts w:ascii="Arial" w:hAnsi="Arial" w:cs="Arial"/>
          <w:color w:val="000000" w:themeColor="text1"/>
          <w:sz w:val="24"/>
        </w:rPr>
        <w:t>In</w:t>
      </w:r>
      <w:r w:rsidR="00BC1374">
        <w:rPr>
          <w:rFonts w:ascii="Arial" w:hAnsi="Arial" w:cs="Arial"/>
          <w:color w:val="000000" w:themeColor="text1"/>
          <w:sz w:val="24"/>
        </w:rPr>
        <w:t xml:space="preserve"> July 2020 the Coronavirus Job Retention S</w:t>
      </w:r>
      <w:r w:rsidR="00565218">
        <w:rPr>
          <w:rFonts w:ascii="Arial" w:hAnsi="Arial" w:cs="Arial"/>
          <w:color w:val="000000" w:themeColor="text1"/>
          <w:sz w:val="24"/>
        </w:rPr>
        <w:t xml:space="preserve">cheme modified </w:t>
      </w:r>
      <w:r w:rsidR="00602FA9">
        <w:rPr>
          <w:rFonts w:ascii="Arial" w:hAnsi="Arial" w:cs="Arial"/>
          <w:color w:val="000000" w:themeColor="text1"/>
          <w:sz w:val="24"/>
        </w:rPr>
        <w:t xml:space="preserve">furlough </w:t>
      </w:r>
      <w:r w:rsidR="00A35F66">
        <w:rPr>
          <w:rFonts w:ascii="Arial" w:hAnsi="Arial" w:cs="Arial"/>
          <w:color w:val="000000" w:themeColor="text1"/>
          <w:sz w:val="24"/>
        </w:rPr>
        <w:t xml:space="preserve">to flexible furlough </w:t>
      </w:r>
      <w:r w:rsidR="001B7E4F">
        <w:rPr>
          <w:rFonts w:ascii="Arial" w:hAnsi="Arial" w:cs="Arial"/>
          <w:color w:val="000000" w:themeColor="text1"/>
          <w:sz w:val="24"/>
        </w:rPr>
        <w:t>and</w:t>
      </w:r>
      <w:r w:rsidR="00602FA9">
        <w:rPr>
          <w:rFonts w:ascii="Arial" w:hAnsi="Arial" w:cs="Arial"/>
          <w:color w:val="000000" w:themeColor="text1"/>
          <w:sz w:val="24"/>
        </w:rPr>
        <w:t xml:space="preserve"> employees was</w:t>
      </w:r>
      <w:r w:rsidR="001B7E4F">
        <w:rPr>
          <w:rFonts w:ascii="Arial" w:hAnsi="Arial" w:cs="Arial"/>
          <w:color w:val="000000" w:themeColor="text1"/>
          <w:sz w:val="24"/>
        </w:rPr>
        <w:t xml:space="preserve"> able to </w:t>
      </w:r>
      <w:r w:rsidR="00096667">
        <w:rPr>
          <w:rFonts w:ascii="Arial" w:hAnsi="Arial" w:cs="Arial"/>
          <w:color w:val="000000" w:themeColor="text1"/>
          <w:sz w:val="24"/>
        </w:rPr>
        <w:t>start to do some work in the restaurant</w:t>
      </w:r>
      <w:r w:rsidR="004956A5">
        <w:rPr>
          <w:rFonts w:ascii="Arial" w:hAnsi="Arial" w:cs="Arial"/>
          <w:color w:val="000000" w:themeColor="text1"/>
          <w:sz w:val="24"/>
        </w:rPr>
        <w:t xml:space="preserve"> while </w:t>
      </w:r>
      <w:r w:rsidR="00261292">
        <w:rPr>
          <w:rFonts w:ascii="Arial" w:hAnsi="Arial" w:cs="Arial"/>
          <w:color w:val="000000" w:themeColor="text1"/>
          <w:sz w:val="24"/>
        </w:rPr>
        <w:t xml:space="preserve">employees </w:t>
      </w:r>
      <w:r w:rsidR="00FD21DB">
        <w:rPr>
          <w:rFonts w:ascii="Arial" w:hAnsi="Arial" w:cs="Arial"/>
          <w:color w:val="000000" w:themeColor="text1"/>
          <w:sz w:val="24"/>
        </w:rPr>
        <w:t>were</w:t>
      </w:r>
      <w:r w:rsidR="00261292">
        <w:rPr>
          <w:rFonts w:ascii="Arial" w:hAnsi="Arial" w:cs="Arial"/>
          <w:color w:val="000000" w:themeColor="text1"/>
          <w:sz w:val="24"/>
        </w:rPr>
        <w:t xml:space="preserve"> still able to claim CJRS </w:t>
      </w:r>
      <w:r w:rsidR="00FD21DB">
        <w:rPr>
          <w:rFonts w:ascii="Arial" w:hAnsi="Arial" w:cs="Arial"/>
          <w:color w:val="000000" w:themeColor="text1"/>
          <w:sz w:val="24"/>
        </w:rPr>
        <w:t>grant for their normal hours not worked.</w:t>
      </w:r>
      <w:r w:rsidR="00096667">
        <w:rPr>
          <w:rFonts w:ascii="Arial" w:hAnsi="Arial" w:cs="Arial"/>
          <w:color w:val="000000" w:themeColor="text1"/>
          <w:sz w:val="24"/>
        </w:rPr>
        <w:t xml:space="preserve"> </w:t>
      </w:r>
      <w:r>
        <w:rPr>
          <w:rFonts w:ascii="Arial" w:hAnsi="Arial" w:cs="Arial"/>
          <w:color w:val="000000" w:themeColor="text1"/>
          <w:sz w:val="24"/>
        </w:rPr>
        <w:t>Reducing in operating hours co</w:t>
      </w:r>
      <w:r w:rsidR="00BA1524">
        <w:rPr>
          <w:rFonts w:ascii="Arial" w:hAnsi="Arial" w:cs="Arial"/>
          <w:color w:val="000000" w:themeColor="text1"/>
          <w:sz w:val="24"/>
        </w:rPr>
        <w:t>u</w:t>
      </w:r>
      <w:r>
        <w:rPr>
          <w:rFonts w:ascii="Arial" w:hAnsi="Arial" w:cs="Arial"/>
          <w:color w:val="000000" w:themeColor="text1"/>
          <w:sz w:val="24"/>
        </w:rPr>
        <w:t xml:space="preserve">ld not guaranty that every employee will get back all of the hours that they would normally work. </w:t>
      </w:r>
      <w:r w:rsidR="00437F48">
        <w:rPr>
          <w:rFonts w:ascii="Arial" w:hAnsi="Arial" w:cs="Arial"/>
          <w:color w:val="000000" w:themeColor="text1"/>
          <w:sz w:val="24"/>
        </w:rPr>
        <w:t xml:space="preserve">Many McDonald’s </w:t>
      </w:r>
      <w:r w:rsidR="001C1480">
        <w:rPr>
          <w:rFonts w:ascii="Arial" w:hAnsi="Arial" w:cs="Arial"/>
          <w:color w:val="000000" w:themeColor="text1"/>
          <w:sz w:val="24"/>
        </w:rPr>
        <w:t>employees</w:t>
      </w:r>
      <w:r w:rsidR="00437F48">
        <w:rPr>
          <w:rFonts w:ascii="Arial" w:hAnsi="Arial" w:cs="Arial"/>
          <w:color w:val="000000" w:themeColor="text1"/>
          <w:sz w:val="24"/>
        </w:rPr>
        <w:t xml:space="preserve"> </w:t>
      </w:r>
      <w:r w:rsidR="00937D17">
        <w:rPr>
          <w:rFonts w:ascii="Arial" w:hAnsi="Arial" w:cs="Arial"/>
          <w:color w:val="000000" w:themeColor="text1"/>
          <w:sz w:val="24"/>
        </w:rPr>
        <w:t>are on</w:t>
      </w:r>
      <w:r w:rsidR="00437F48">
        <w:rPr>
          <w:rFonts w:ascii="Arial" w:hAnsi="Arial" w:cs="Arial"/>
          <w:color w:val="000000" w:themeColor="text1"/>
          <w:sz w:val="24"/>
        </w:rPr>
        <w:t xml:space="preserve"> zero hours contract </w:t>
      </w:r>
      <w:r w:rsidR="00374518">
        <w:rPr>
          <w:rFonts w:ascii="Arial" w:hAnsi="Arial" w:cs="Arial"/>
          <w:color w:val="000000" w:themeColor="text1"/>
          <w:sz w:val="24"/>
        </w:rPr>
        <w:t xml:space="preserve">and some on a Guaranteed Minimum Hours Contract, for </w:t>
      </w:r>
      <w:r w:rsidR="00737413">
        <w:rPr>
          <w:rFonts w:ascii="Arial" w:hAnsi="Arial" w:cs="Arial"/>
          <w:color w:val="000000" w:themeColor="text1"/>
          <w:sz w:val="24"/>
        </w:rPr>
        <w:t>these employees</w:t>
      </w:r>
      <w:r w:rsidR="00FF5A84">
        <w:rPr>
          <w:rFonts w:ascii="Arial" w:hAnsi="Arial" w:cs="Arial"/>
          <w:color w:val="000000" w:themeColor="text1"/>
          <w:sz w:val="24"/>
        </w:rPr>
        <w:t xml:space="preserve"> unfortunately</w:t>
      </w:r>
      <w:r w:rsidR="007C1909">
        <w:rPr>
          <w:rFonts w:ascii="Arial" w:hAnsi="Arial" w:cs="Arial"/>
          <w:color w:val="000000" w:themeColor="text1"/>
          <w:sz w:val="24"/>
        </w:rPr>
        <w:t xml:space="preserve"> McDonald’s </w:t>
      </w:r>
      <w:r w:rsidR="00BE5E19">
        <w:rPr>
          <w:rFonts w:ascii="Arial" w:hAnsi="Arial" w:cs="Arial"/>
          <w:color w:val="000000" w:themeColor="text1"/>
          <w:sz w:val="24"/>
        </w:rPr>
        <w:t xml:space="preserve">could not guarantee their minimum </w:t>
      </w:r>
      <w:r w:rsidR="00F65280">
        <w:rPr>
          <w:rFonts w:ascii="Arial" w:hAnsi="Arial" w:cs="Arial"/>
          <w:color w:val="000000" w:themeColor="text1"/>
          <w:sz w:val="24"/>
        </w:rPr>
        <w:t>hours.</w:t>
      </w:r>
      <w:r w:rsidR="00737413">
        <w:rPr>
          <w:rFonts w:ascii="Arial" w:hAnsi="Arial" w:cs="Arial"/>
          <w:color w:val="000000" w:themeColor="text1"/>
          <w:sz w:val="24"/>
        </w:rPr>
        <w:t xml:space="preserve"> </w:t>
      </w:r>
      <w:r w:rsidR="00FA192B">
        <w:rPr>
          <w:rFonts w:ascii="Arial" w:hAnsi="Arial" w:cs="Arial"/>
          <w:color w:val="000000" w:themeColor="text1"/>
          <w:sz w:val="24"/>
        </w:rPr>
        <w:t>CJRS was extended</w:t>
      </w:r>
      <w:r w:rsidR="00E20B5E">
        <w:rPr>
          <w:rFonts w:ascii="Arial" w:hAnsi="Arial" w:cs="Arial"/>
          <w:color w:val="000000" w:themeColor="text1"/>
          <w:sz w:val="24"/>
        </w:rPr>
        <w:t xml:space="preserve"> and announced by government </w:t>
      </w:r>
      <w:r w:rsidR="00A32515">
        <w:rPr>
          <w:rFonts w:ascii="Arial" w:hAnsi="Arial" w:cs="Arial"/>
          <w:color w:val="000000" w:themeColor="text1"/>
          <w:sz w:val="24"/>
        </w:rPr>
        <w:t xml:space="preserve">that the scheme would end on </w:t>
      </w:r>
      <w:r w:rsidR="00513559">
        <w:rPr>
          <w:rFonts w:ascii="Arial" w:hAnsi="Arial" w:cs="Arial"/>
          <w:color w:val="000000" w:themeColor="text1"/>
          <w:sz w:val="24"/>
        </w:rPr>
        <w:t xml:space="preserve">30 September 2021 after 18 months. </w:t>
      </w:r>
    </w:p>
    <w:p w14:paraId="6619193E" w14:textId="77777777" w:rsidR="007E13B3" w:rsidRDefault="007E13B3" w:rsidP="00803542">
      <w:pPr>
        <w:pStyle w:val="GraphicAnchor"/>
        <w:spacing w:line="360" w:lineRule="auto"/>
        <w:jc w:val="both"/>
        <w:rPr>
          <w:rFonts w:ascii="Arial" w:hAnsi="Arial" w:cs="Arial"/>
          <w:color w:val="000000" w:themeColor="text1"/>
          <w:sz w:val="24"/>
        </w:rPr>
      </w:pPr>
    </w:p>
    <w:p w14:paraId="6215CB3F" w14:textId="34286FE6" w:rsidR="001C22B8" w:rsidRPr="005D2D6F" w:rsidRDefault="007E13B3" w:rsidP="00A42B52">
      <w:pPr>
        <w:spacing w:line="360" w:lineRule="auto"/>
        <w:rPr>
          <w:rFonts w:ascii="Arial" w:hAnsi="Arial" w:cs="Arial"/>
          <w:b/>
          <w:bCs/>
        </w:rPr>
      </w:pPr>
      <w:r w:rsidRPr="007E13B3">
        <w:rPr>
          <w:rFonts w:ascii="Arial" w:hAnsi="Arial" w:cs="Arial"/>
          <w:b/>
          <w:bCs/>
        </w:rPr>
        <w:t>THE FUTURE STRATEGY</w:t>
      </w:r>
      <w:r w:rsidR="00C814D5">
        <w:rPr>
          <w:rFonts w:ascii="Arial" w:hAnsi="Arial" w:cs="Arial"/>
          <w:b/>
          <w:bCs/>
        </w:rPr>
        <w:t xml:space="preserve"> OF MCDONALDS</w:t>
      </w:r>
    </w:p>
    <w:p w14:paraId="2BDE5C0F" w14:textId="3F424113" w:rsidR="002D4A66" w:rsidRDefault="005445C8" w:rsidP="00E944C9">
      <w:pPr>
        <w:spacing w:line="360" w:lineRule="auto"/>
        <w:jc w:val="both"/>
        <w:rPr>
          <w:rFonts w:ascii="Arial" w:hAnsi="Arial" w:cs="Arial"/>
        </w:rPr>
      </w:pPr>
      <w:r w:rsidRPr="005445C8">
        <w:rPr>
          <w:rFonts w:ascii="Arial" w:hAnsi="Arial" w:cs="Arial"/>
        </w:rPr>
        <w:t xml:space="preserve">Unpredictable worldwide effects of Brexit and, in particular, the Covid-19 </w:t>
      </w:r>
      <w:r w:rsidR="00632457">
        <w:rPr>
          <w:rFonts w:ascii="Arial" w:hAnsi="Arial" w:cs="Arial"/>
        </w:rPr>
        <w:t>pandemic</w:t>
      </w:r>
      <w:r w:rsidRPr="005445C8">
        <w:rPr>
          <w:rFonts w:ascii="Arial" w:hAnsi="Arial" w:cs="Arial"/>
        </w:rPr>
        <w:t xml:space="preserve"> have a significant influence on many sectors of the economy, resulting in several adjustments in resourcing </w:t>
      </w:r>
      <w:r w:rsidR="00632457" w:rsidRPr="005445C8">
        <w:rPr>
          <w:rFonts w:ascii="Arial" w:hAnsi="Arial" w:cs="Arial"/>
        </w:rPr>
        <w:t>organization</w:t>
      </w:r>
      <w:r w:rsidRPr="005445C8">
        <w:rPr>
          <w:rFonts w:ascii="Arial" w:hAnsi="Arial" w:cs="Arial"/>
        </w:rPr>
        <w:t xml:space="preserve"> policies and working methods. McDonald's new comprehensive strategy, Accelerating the Arches, focuses not just on the company's food but also on how customers will order it, with a focus on drive-thru, delivery, and digital.</w:t>
      </w:r>
      <w:r w:rsidR="00482014">
        <w:rPr>
          <w:rFonts w:ascii="Arial" w:hAnsi="Arial" w:cs="Arial"/>
        </w:rPr>
        <w:t xml:space="preserve"> </w:t>
      </w:r>
      <w:r w:rsidR="00586A80">
        <w:rPr>
          <w:rFonts w:ascii="Arial" w:hAnsi="Arial" w:cs="Arial"/>
        </w:rPr>
        <w:t>Company expect</w:t>
      </w:r>
      <w:r w:rsidR="0009712F">
        <w:rPr>
          <w:rFonts w:ascii="Arial" w:hAnsi="Arial" w:cs="Arial"/>
        </w:rPr>
        <w:t xml:space="preserve">s </w:t>
      </w:r>
      <w:r w:rsidR="00D95C81">
        <w:rPr>
          <w:rFonts w:ascii="Arial" w:hAnsi="Arial" w:cs="Arial"/>
        </w:rPr>
        <w:t xml:space="preserve">digital sales </w:t>
      </w:r>
      <w:r w:rsidR="0009712F">
        <w:rPr>
          <w:rFonts w:ascii="Arial" w:hAnsi="Arial" w:cs="Arial"/>
        </w:rPr>
        <w:t xml:space="preserve">through </w:t>
      </w:r>
      <w:r w:rsidR="00D95C81">
        <w:rPr>
          <w:rFonts w:ascii="Arial" w:hAnsi="Arial" w:cs="Arial"/>
        </w:rPr>
        <w:t>kiosk</w:t>
      </w:r>
      <w:r w:rsidR="00AA6B60">
        <w:rPr>
          <w:rFonts w:ascii="Arial" w:hAnsi="Arial" w:cs="Arial"/>
        </w:rPr>
        <w:t xml:space="preserve">, </w:t>
      </w:r>
      <w:r w:rsidR="0009712F">
        <w:rPr>
          <w:rFonts w:ascii="Arial" w:hAnsi="Arial" w:cs="Arial"/>
        </w:rPr>
        <w:t>app</w:t>
      </w:r>
      <w:r w:rsidR="00AA6B60">
        <w:rPr>
          <w:rFonts w:ascii="Arial" w:hAnsi="Arial" w:cs="Arial"/>
        </w:rPr>
        <w:t xml:space="preserve"> or delivery</w:t>
      </w:r>
      <w:r w:rsidR="00631A63">
        <w:rPr>
          <w:rFonts w:ascii="Arial" w:hAnsi="Arial" w:cs="Arial"/>
        </w:rPr>
        <w:t xml:space="preserve"> </w:t>
      </w:r>
      <w:r w:rsidR="00A64C8C">
        <w:rPr>
          <w:rFonts w:ascii="Arial" w:hAnsi="Arial" w:cs="Arial"/>
        </w:rPr>
        <w:t>–</w:t>
      </w:r>
      <w:r w:rsidR="00631A63">
        <w:rPr>
          <w:rFonts w:ascii="Arial" w:hAnsi="Arial" w:cs="Arial"/>
        </w:rPr>
        <w:t xml:space="preserve"> </w:t>
      </w:r>
      <w:r w:rsidR="00A64C8C">
        <w:rPr>
          <w:rFonts w:ascii="Arial" w:hAnsi="Arial" w:cs="Arial"/>
        </w:rPr>
        <w:t xml:space="preserve">an experience that includes digital menu boards, mobile ordering </w:t>
      </w:r>
      <w:r w:rsidR="005C749F">
        <w:rPr>
          <w:rFonts w:ascii="Arial" w:hAnsi="Arial" w:cs="Arial"/>
        </w:rPr>
        <w:t xml:space="preserve">and kiosk. </w:t>
      </w:r>
      <w:r w:rsidR="00AF44F6">
        <w:rPr>
          <w:rFonts w:ascii="Arial" w:hAnsi="Arial" w:cs="Arial"/>
        </w:rPr>
        <w:t xml:space="preserve">Due to changes of coronavirus pandemic </w:t>
      </w:r>
    </w:p>
    <w:p w14:paraId="6C3C8005" w14:textId="13AC7FF8" w:rsidR="002D4A66" w:rsidRDefault="00AF44F6" w:rsidP="00A42B52">
      <w:pPr>
        <w:spacing w:line="360" w:lineRule="auto"/>
        <w:rPr>
          <w:rFonts w:ascii="Arial" w:hAnsi="Arial" w:cs="Arial"/>
        </w:rPr>
      </w:pPr>
      <w:r>
        <w:rPr>
          <w:rFonts w:ascii="Arial" w:hAnsi="Arial" w:cs="Arial"/>
        </w:rPr>
        <w:t xml:space="preserve">Organization focused mostly only on digital </w:t>
      </w:r>
      <w:r w:rsidR="002E3D07">
        <w:rPr>
          <w:rFonts w:ascii="Arial" w:hAnsi="Arial" w:cs="Arial"/>
        </w:rPr>
        <w:t xml:space="preserve">strategy. Recruitment and training </w:t>
      </w:r>
      <w:r w:rsidR="005D2D6F">
        <w:rPr>
          <w:rFonts w:ascii="Arial" w:hAnsi="Arial" w:cs="Arial"/>
        </w:rPr>
        <w:t>are</w:t>
      </w:r>
      <w:r w:rsidR="00AD6CBF">
        <w:rPr>
          <w:rFonts w:ascii="Arial" w:hAnsi="Arial" w:cs="Arial"/>
        </w:rPr>
        <w:t xml:space="preserve"> provided online too. </w:t>
      </w:r>
    </w:p>
    <w:p w14:paraId="4C767231" w14:textId="77777777" w:rsidR="00AD6CBF" w:rsidRDefault="00AD6CBF" w:rsidP="00A42B52">
      <w:pPr>
        <w:spacing w:line="360" w:lineRule="auto"/>
        <w:rPr>
          <w:rFonts w:ascii="Arial" w:hAnsi="Arial" w:cs="Arial"/>
        </w:rPr>
      </w:pPr>
    </w:p>
    <w:p w14:paraId="1BDDFBFC" w14:textId="092F9EB0" w:rsidR="002D4A66" w:rsidRPr="009D3050" w:rsidRDefault="009D3050" w:rsidP="00A42B52">
      <w:pPr>
        <w:spacing w:line="360" w:lineRule="auto"/>
        <w:rPr>
          <w:rFonts w:ascii="Arial" w:hAnsi="Arial" w:cs="Arial"/>
          <w:b/>
          <w:bCs/>
          <w:sz w:val="32"/>
          <w:szCs w:val="32"/>
        </w:rPr>
      </w:pPr>
      <w:r w:rsidRPr="009D3050">
        <w:rPr>
          <w:rFonts w:ascii="Arial" w:hAnsi="Arial" w:cs="Arial"/>
          <w:b/>
          <w:bCs/>
          <w:sz w:val="32"/>
          <w:szCs w:val="32"/>
        </w:rPr>
        <w:t>CONCLUSION</w:t>
      </w:r>
    </w:p>
    <w:p w14:paraId="0E6F6A37" w14:textId="10EDE8F3" w:rsidR="001C22B8" w:rsidRDefault="00E944C9" w:rsidP="00A42B52">
      <w:pPr>
        <w:spacing w:line="360" w:lineRule="auto"/>
        <w:rPr>
          <w:rFonts w:ascii="Arial" w:hAnsi="Arial" w:cs="Arial"/>
        </w:rPr>
      </w:pPr>
      <w:r>
        <w:rPr>
          <w:rFonts w:ascii="Arial" w:hAnsi="Arial" w:cs="Arial"/>
        </w:rPr>
        <w:t xml:space="preserve">This report </w:t>
      </w:r>
      <w:r w:rsidR="00F6632F">
        <w:rPr>
          <w:rFonts w:ascii="Arial" w:hAnsi="Arial" w:cs="Arial"/>
        </w:rPr>
        <w:t>identified the current and predicted changes in the external environment</w:t>
      </w:r>
      <w:r w:rsidR="00886F2C">
        <w:rPr>
          <w:rFonts w:ascii="Arial" w:hAnsi="Arial" w:cs="Arial"/>
        </w:rPr>
        <w:t xml:space="preserve"> during period of </w:t>
      </w:r>
      <w:r w:rsidR="001232E5">
        <w:rPr>
          <w:rFonts w:ascii="Arial" w:hAnsi="Arial" w:cs="Arial"/>
        </w:rPr>
        <w:t xml:space="preserve">Brexit and </w:t>
      </w:r>
      <w:r w:rsidR="00886F2C">
        <w:rPr>
          <w:rFonts w:ascii="Arial" w:hAnsi="Arial" w:cs="Arial"/>
        </w:rPr>
        <w:t xml:space="preserve">coronavirus </w:t>
      </w:r>
      <w:r w:rsidR="001232E5">
        <w:rPr>
          <w:rFonts w:ascii="Arial" w:hAnsi="Arial" w:cs="Arial"/>
        </w:rPr>
        <w:t xml:space="preserve">pandemic </w:t>
      </w:r>
      <w:r w:rsidR="00D30CF6">
        <w:rPr>
          <w:rFonts w:ascii="Arial" w:hAnsi="Arial" w:cs="Arial"/>
        </w:rPr>
        <w:t xml:space="preserve">on the </w:t>
      </w:r>
      <w:r w:rsidR="00E034FB">
        <w:rPr>
          <w:rFonts w:ascii="Arial" w:hAnsi="Arial" w:cs="Arial"/>
        </w:rPr>
        <w:t>resourcing strategies of the McDonald’</w:t>
      </w:r>
      <w:r w:rsidR="0005712D">
        <w:rPr>
          <w:rFonts w:ascii="Arial" w:hAnsi="Arial" w:cs="Arial"/>
        </w:rPr>
        <w:t>s in UK.</w:t>
      </w:r>
      <w:r w:rsidR="00AD6CBF">
        <w:rPr>
          <w:rFonts w:ascii="Arial" w:hAnsi="Arial" w:cs="Arial"/>
        </w:rPr>
        <w:t xml:space="preserve"> </w:t>
      </w:r>
      <w:r w:rsidR="001C2991">
        <w:rPr>
          <w:rFonts w:ascii="Arial" w:hAnsi="Arial" w:cs="Arial"/>
        </w:rPr>
        <w:t xml:space="preserve">Brexit and coronavirus pandemic hugely </w:t>
      </w:r>
      <w:r w:rsidR="00733727">
        <w:rPr>
          <w:rFonts w:ascii="Arial" w:hAnsi="Arial" w:cs="Arial"/>
        </w:rPr>
        <w:t xml:space="preserve">affected strategies of the </w:t>
      </w:r>
      <w:r w:rsidR="00AB3C9B">
        <w:rPr>
          <w:rFonts w:ascii="Arial" w:hAnsi="Arial" w:cs="Arial"/>
        </w:rPr>
        <w:t xml:space="preserve">organizations </w:t>
      </w:r>
      <w:r w:rsidR="000F0EFC">
        <w:rPr>
          <w:rFonts w:ascii="Arial" w:hAnsi="Arial" w:cs="Arial"/>
        </w:rPr>
        <w:t>in whole</w:t>
      </w:r>
      <w:r w:rsidR="00A75A1B">
        <w:rPr>
          <w:rFonts w:ascii="Arial" w:hAnsi="Arial" w:cs="Arial"/>
        </w:rPr>
        <w:t xml:space="preserve"> world </w:t>
      </w:r>
      <w:r w:rsidR="007270D8">
        <w:rPr>
          <w:rFonts w:ascii="Arial" w:hAnsi="Arial" w:cs="Arial"/>
        </w:rPr>
        <w:t xml:space="preserve">where </w:t>
      </w:r>
      <w:r w:rsidR="00A75A1B">
        <w:rPr>
          <w:rFonts w:ascii="Arial" w:hAnsi="Arial" w:cs="Arial"/>
        </w:rPr>
        <w:t xml:space="preserve">the </w:t>
      </w:r>
      <w:r w:rsidR="00DB0A28">
        <w:rPr>
          <w:rFonts w:ascii="Arial" w:hAnsi="Arial" w:cs="Arial"/>
        </w:rPr>
        <w:t xml:space="preserve">company large as McDonald’s </w:t>
      </w:r>
      <w:r w:rsidR="007270D8">
        <w:rPr>
          <w:rFonts w:ascii="Arial" w:hAnsi="Arial" w:cs="Arial"/>
        </w:rPr>
        <w:t xml:space="preserve">even </w:t>
      </w:r>
      <w:r w:rsidR="00827597">
        <w:rPr>
          <w:rFonts w:ascii="Arial" w:hAnsi="Arial" w:cs="Arial"/>
        </w:rPr>
        <w:t xml:space="preserve">to this effects adapt immediately to change </w:t>
      </w:r>
      <w:r w:rsidR="00DE6BD0">
        <w:rPr>
          <w:rFonts w:ascii="Arial" w:hAnsi="Arial" w:cs="Arial"/>
        </w:rPr>
        <w:t xml:space="preserve">and was flexible </w:t>
      </w:r>
      <w:r w:rsidR="00851949">
        <w:rPr>
          <w:rFonts w:ascii="Arial" w:hAnsi="Arial" w:cs="Arial"/>
        </w:rPr>
        <w:t>change the ways of working</w:t>
      </w:r>
      <w:r w:rsidR="00D566BA">
        <w:rPr>
          <w:rFonts w:ascii="Arial" w:hAnsi="Arial" w:cs="Arial"/>
        </w:rPr>
        <w:t xml:space="preserve"> and implement new approaches</w:t>
      </w:r>
      <w:r w:rsidR="00F336E4">
        <w:rPr>
          <w:rFonts w:ascii="Arial" w:hAnsi="Arial" w:cs="Arial"/>
        </w:rPr>
        <w:t>.</w:t>
      </w:r>
    </w:p>
    <w:p w14:paraId="7A475DA2" w14:textId="77777777" w:rsidR="007C07E9" w:rsidRDefault="007C07E9" w:rsidP="00A42B52">
      <w:pPr>
        <w:spacing w:line="360" w:lineRule="auto"/>
        <w:rPr>
          <w:rFonts w:ascii="Arial" w:hAnsi="Arial" w:cs="Arial"/>
        </w:rPr>
      </w:pPr>
    </w:p>
    <w:p w14:paraId="327AF1C9" w14:textId="77777777" w:rsidR="001C22B8" w:rsidRDefault="001C22B8" w:rsidP="00344510">
      <w:pPr>
        <w:spacing w:line="360" w:lineRule="auto"/>
        <w:jc w:val="both"/>
        <w:rPr>
          <w:rFonts w:ascii="Arial" w:hAnsi="Arial" w:cs="Arial"/>
        </w:rPr>
      </w:pPr>
    </w:p>
    <w:p w14:paraId="31402325" w14:textId="6F30E702" w:rsidR="001C22B8" w:rsidRPr="00344510" w:rsidRDefault="001C22B8" w:rsidP="00344510">
      <w:pPr>
        <w:spacing w:line="360" w:lineRule="auto"/>
        <w:jc w:val="both"/>
        <w:rPr>
          <w:rFonts w:ascii="Arial" w:hAnsi="Arial" w:cs="Arial"/>
          <w:b/>
          <w:bCs/>
          <w:u w:val="single"/>
        </w:rPr>
      </w:pPr>
      <w:r w:rsidRPr="00344510">
        <w:rPr>
          <w:rFonts w:ascii="Arial" w:hAnsi="Arial" w:cs="Arial"/>
          <w:b/>
          <w:bCs/>
          <w:u w:val="single"/>
        </w:rPr>
        <w:t>REFERENCES</w:t>
      </w:r>
    </w:p>
    <w:p w14:paraId="28ECFAD5" w14:textId="77777777" w:rsidR="001C22B8" w:rsidRDefault="001C22B8" w:rsidP="00344510">
      <w:pPr>
        <w:spacing w:line="360" w:lineRule="auto"/>
        <w:jc w:val="both"/>
        <w:rPr>
          <w:rFonts w:ascii="Arial" w:hAnsi="Arial" w:cs="Arial"/>
          <w:b/>
          <w:bCs/>
        </w:rPr>
      </w:pPr>
    </w:p>
    <w:p w14:paraId="377EE776" w14:textId="7A3442A2" w:rsidR="001C22B8" w:rsidRDefault="001C22B8" w:rsidP="00344510">
      <w:pPr>
        <w:spacing w:line="360" w:lineRule="auto"/>
        <w:jc w:val="both"/>
        <w:rPr>
          <w:rFonts w:ascii="Arial" w:hAnsi="Arial" w:cs="Arial"/>
        </w:rPr>
      </w:pPr>
      <w:r w:rsidRPr="001C22B8">
        <w:rPr>
          <w:rFonts w:ascii="Arial" w:hAnsi="Arial" w:cs="Arial"/>
        </w:rPr>
        <w:t>Armstrong, M.</w:t>
      </w:r>
      <w:r w:rsidR="006F4271">
        <w:rPr>
          <w:rFonts w:ascii="Arial" w:hAnsi="Arial" w:cs="Arial"/>
        </w:rPr>
        <w:t>, Ta</w:t>
      </w:r>
      <w:r w:rsidR="00083211">
        <w:rPr>
          <w:rFonts w:ascii="Arial" w:hAnsi="Arial" w:cs="Arial"/>
        </w:rPr>
        <w:t xml:space="preserve">ylor, S. </w:t>
      </w:r>
      <w:r w:rsidRPr="001C22B8">
        <w:rPr>
          <w:rFonts w:ascii="Arial" w:hAnsi="Arial" w:cs="Arial"/>
        </w:rPr>
        <w:t xml:space="preserve"> (20</w:t>
      </w:r>
      <w:r w:rsidR="00D03D13">
        <w:rPr>
          <w:rFonts w:ascii="Arial" w:hAnsi="Arial" w:cs="Arial"/>
        </w:rPr>
        <w:t>20</w:t>
      </w:r>
      <w:r w:rsidRPr="001C22B8">
        <w:rPr>
          <w:rFonts w:ascii="Arial" w:hAnsi="Arial" w:cs="Arial"/>
        </w:rPr>
        <w:t xml:space="preserve">) </w:t>
      </w:r>
      <w:r w:rsidRPr="007758FB">
        <w:rPr>
          <w:rFonts w:ascii="Arial" w:hAnsi="Arial" w:cs="Arial"/>
          <w:i/>
          <w:iCs/>
        </w:rPr>
        <w:t>Armstrong’s handbook of human resource management practice</w:t>
      </w:r>
      <w:r w:rsidR="0029256E">
        <w:rPr>
          <w:rFonts w:ascii="Arial" w:hAnsi="Arial" w:cs="Arial"/>
          <w:i/>
          <w:iCs/>
        </w:rPr>
        <w:t xml:space="preserve">, </w:t>
      </w:r>
      <w:r w:rsidRPr="001C22B8">
        <w:rPr>
          <w:rFonts w:ascii="Arial" w:hAnsi="Arial" w:cs="Arial"/>
        </w:rPr>
        <w:t>1</w:t>
      </w:r>
      <w:r w:rsidR="0082338B">
        <w:rPr>
          <w:rFonts w:ascii="Arial" w:hAnsi="Arial" w:cs="Arial"/>
        </w:rPr>
        <w:t>5</w:t>
      </w:r>
      <w:r w:rsidRPr="001C22B8">
        <w:rPr>
          <w:rFonts w:ascii="Arial" w:hAnsi="Arial" w:cs="Arial"/>
        </w:rPr>
        <w:t>th edition. London, Kogan Page</w:t>
      </w:r>
      <w:r w:rsidR="006F4271">
        <w:rPr>
          <w:rFonts w:ascii="Arial" w:hAnsi="Arial" w:cs="Arial"/>
        </w:rPr>
        <w:t>, Limited</w:t>
      </w:r>
      <w:r w:rsidR="0029256E">
        <w:rPr>
          <w:rFonts w:ascii="Arial" w:hAnsi="Arial" w:cs="Arial"/>
        </w:rPr>
        <w:t>.</w:t>
      </w:r>
    </w:p>
    <w:p w14:paraId="39218B15" w14:textId="77777777" w:rsidR="0082338B" w:rsidRDefault="0082338B" w:rsidP="00344510">
      <w:pPr>
        <w:spacing w:line="360" w:lineRule="auto"/>
        <w:jc w:val="both"/>
        <w:rPr>
          <w:rFonts w:ascii="Arial" w:hAnsi="Arial" w:cs="Arial"/>
        </w:rPr>
      </w:pPr>
    </w:p>
    <w:p w14:paraId="248C89F5" w14:textId="3F14A25E" w:rsidR="0082338B" w:rsidRDefault="00344510" w:rsidP="00344510">
      <w:pPr>
        <w:spacing w:line="360" w:lineRule="auto"/>
        <w:jc w:val="both"/>
        <w:rPr>
          <w:rFonts w:ascii="Arial" w:hAnsi="Arial" w:cs="Arial"/>
        </w:rPr>
      </w:pPr>
      <w:r w:rsidRPr="00344510">
        <w:rPr>
          <w:rFonts w:ascii="Arial" w:hAnsi="Arial" w:cs="Arial"/>
        </w:rPr>
        <w:t xml:space="preserve">Armstrong, M. (2011) </w:t>
      </w:r>
      <w:r w:rsidRPr="007758FB">
        <w:rPr>
          <w:rFonts w:ascii="Arial" w:hAnsi="Arial" w:cs="Arial"/>
          <w:i/>
          <w:iCs/>
        </w:rPr>
        <w:t>Armstrong’s handbook of strategic human resource management</w:t>
      </w:r>
      <w:r w:rsidRPr="00344510">
        <w:rPr>
          <w:rFonts w:ascii="Arial" w:hAnsi="Arial" w:cs="Arial"/>
        </w:rPr>
        <w:t>. Fifth edition. London, Kogan Page.</w:t>
      </w:r>
    </w:p>
    <w:p w14:paraId="3AC1F071" w14:textId="77777777" w:rsidR="008748D8" w:rsidRDefault="008748D8" w:rsidP="00344510">
      <w:pPr>
        <w:spacing w:line="360" w:lineRule="auto"/>
        <w:jc w:val="both"/>
        <w:rPr>
          <w:rFonts w:ascii="Arial" w:hAnsi="Arial" w:cs="Arial"/>
        </w:rPr>
      </w:pPr>
    </w:p>
    <w:p w14:paraId="3F825A9C" w14:textId="191FBC42" w:rsidR="004C7D04" w:rsidRDefault="004C7D04" w:rsidP="00344510">
      <w:pPr>
        <w:spacing w:line="360" w:lineRule="auto"/>
        <w:jc w:val="both"/>
        <w:rPr>
          <w:rFonts w:ascii="Arial" w:hAnsi="Arial" w:cs="Arial"/>
        </w:rPr>
      </w:pPr>
      <w:r>
        <w:rPr>
          <w:rFonts w:ascii="Arial" w:hAnsi="Arial" w:cs="Arial"/>
        </w:rPr>
        <w:t xml:space="preserve">Armstrong, M. (2009) </w:t>
      </w:r>
      <w:r w:rsidR="00C17389" w:rsidRPr="00C038C0">
        <w:rPr>
          <w:rFonts w:ascii="Arial" w:hAnsi="Arial" w:cs="Arial"/>
          <w:i/>
          <w:iCs/>
        </w:rPr>
        <w:t xml:space="preserve">Armstrong’s Handbook of Human Resource Management </w:t>
      </w:r>
      <w:r w:rsidR="00C038C0" w:rsidRPr="00C038C0">
        <w:rPr>
          <w:rFonts w:ascii="Arial" w:hAnsi="Arial" w:cs="Arial"/>
          <w:i/>
          <w:iCs/>
        </w:rPr>
        <w:t>Practice.</w:t>
      </w:r>
      <w:r w:rsidR="003406DD">
        <w:rPr>
          <w:rFonts w:ascii="Arial" w:hAnsi="Arial" w:cs="Arial"/>
          <w:i/>
          <w:iCs/>
        </w:rPr>
        <w:t xml:space="preserve"> </w:t>
      </w:r>
      <w:r w:rsidR="003406DD">
        <w:rPr>
          <w:rFonts w:ascii="Arial" w:hAnsi="Arial" w:cs="Arial"/>
        </w:rPr>
        <w:t xml:space="preserve">11th edition. </w:t>
      </w:r>
      <w:r w:rsidR="00D0602E">
        <w:rPr>
          <w:rFonts w:ascii="Arial" w:hAnsi="Arial" w:cs="Arial"/>
        </w:rPr>
        <w:t>London, Kogan Page.</w:t>
      </w:r>
    </w:p>
    <w:p w14:paraId="3C284023" w14:textId="77777777" w:rsidR="00D0602E" w:rsidRPr="003406DD" w:rsidRDefault="00D0602E" w:rsidP="00344510">
      <w:pPr>
        <w:spacing w:line="360" w:lineRule="auto"/>
        <w:jc w:val="both"/>
        <w:rPr>
          <w:rFonts w:ascii="Arial" w:hAnsi="Arial" w:cs="Arial"/>
        </w:rPr>
      </w:pPr>
    </w:p>
    <w:p w14:paraId="430EBE84" w14:textId="3916967E" w:rsidR="008748D8" w:rsidRDefault="00FE2F93" w:rsidP="00344510">
      <w:pPr>
        <w:spacing w:line="360" w:lineRule="auto"/>
        <w:jc w:val="both"/>
        <w:rPr>
          <w:rFonts w:ascii="Arial" w:hAnsi="Arial" w:cs="Arial"/>
        </w:rPr>
      </w:pPr>
      <w:r>
        <w:rPr>
          <w:rFonts w:ascii="Arial" w:hAnsi="Arial" w:cs="Arial"/>
        </w:rPr>
        <w:t>Boxall, P., Purcell, J. (20</w:t>
      </w:r>
      <w:r w:rsidR="003E5437">
        <w:rPr>
          <w:rFonts w:ascii="Arial" w:hAnsi="Arial" w:cs="Arial"/>
        </w:rPr>
        <w:t>15</w:t>
      </w:r>
      <w:r>
        <w:rPr>
          <w:rFonts w:ascii="Arial" w:hAnsi="Arial" w:cs="Arial"/>
        </w:rPr>
        <w:t xml:space="preserve">) </w:t>
      </w:r>
      <w:r w:rsidR="001E26F4" w:rsidRPr="00665B67">
        <w:rPr>
          <w:rFonts w:ascii="Arial" w:hAnsi="Arial" w:cs="Arial"/>
          <w:i/>
          <w:iCs/>
        </w:rPr>
        <w:t>Strategy and human resource management</w:t>
      </w:r>
      <w:r w:rsidR="001E26F4">
        <w:rPr>
          <w:rFonts w:ascii="Arial" w:hAnsi="Arial" w:cs="Arial"/>
        </w:rPr>
        <w:t xml:space="preserve">, 4th </w:t>
      </w:r>
      <w:r w:rsidR="00E415DD">
        <w:rPr>
          <w:rFonts w:ascii="Arial" w:hAnsi="Arial" w:cs="Arial"/>
        </w:rPr>
        <w:t xml:space="preserve">edition. </w:t>
      </w:r>
      <w:r w:rsidR="000F04A1">
        <w:rPr>
          <w:rFonts w:ascii="Arial" w:hAnsi="Arial" w:cs="Arial"/>
        </w:rPr>
        <w:t>Palgrave MacMillan</w:t>
      </w:r>
      <w:r w:rsidR="00665B67">
        <w:rPr>
          <w:rFonts w:ascii="Arial" w:hAnsi="Arial" w:cs="Arial"/>
        </w:rPr>
        <w:t>.</w:t>
      </w:r>
    </w:p>
    <w:p w14:paraId="1DDD0D0B" w14:textId="77777777" w:rsidR="00BA55CF" w:rsidRDefault="00BA55CF" w:rsidP="00344510">
      <w:pPr>
        <w:spacing w:line="360" w:lineRule="auto"/>
        <w:jc w:val="both"/>
        <w:rPr>
          <w:rFonts w:ascii="Arial" w:hAnsi="Arial" w:cs="Arial"/>
          <w:color w:val="000000" w:themeColor="text1"/>
        </w:rPr>
      </w:pPr>
    </w:p>
    <w:p w14:paraId="6DEC455E" w14:textId="0DB1A6EE" w:rsidR="008841A3" w:rsidRDefault="008841A3" w:rsidP="00344510">
      <w:pPr>
        <w:spacing w:line="360" w:lineRule="auto"/>
        <w:jc w:val="both"/>
        <w:rPr>
          <w:rFonts w:ascii="Arial" w:hAnsi="Arial" w:cs="Arial"/>
          <w:color w:val="000000" w:themeColor="text1"/>
        </w:rPr>
      </w:pPr>
      <w:r>
        <w:rPr>
          <w:rFonts w:ascii="Arial" w:hAnsi="Arial" w:cs="Arial"/>
          <w:color w:val="000000" w:themeColor="text1"/>
        </w:rPr>
        <w:t>BBC</w:t>
      </w:r>
      <w:r w:rsidR="00125C2C">
        <w:rPr>
          <w:rFonts w:ascii="Arial" w:hAnsi="Arial" w:cs="Arial"/>
          <w:color w:val="000000" w:themeColor="text1"/>
        </w:rPr>
        <w:t xml:space="preserve"> NEWS</w:t>
      </w:r>
      <w:r w:rsidR="005C4E05">
        <w:rPr>
          <w:rFonts w:ascii="Arial" w:hAnsi="Arial" w:cs="Arial"/>
          <w:color w:val="000000" w:themeColor="text1"/>
        </w:rPr>
        <w:t xml:space="preserve"> (2015) </w:t>
      </w:r>
      <w:r w:rsidR="005C4E05" w:rsidRPr="00CB04B0">
        <w:rPr>
          <w:rFonts w:ascii="Arial" w:hAnsi="Arial" w:cs="Arial"/>
          <w:i/>
          <w:iCs/>
          <w:color w:val="000000" w:themeColor="text1"/>
        </w:rPr>
        <w:t>Brexit</w:t>
      </w:r>
      <w:r w:rsidR="00CB04B0" w:rsidRPr="00CB04B0">
        <w:rPr>
          <w:rFonts w:ascii="Arial" w:hAnsi="Arial" w:cs="Arial"/>
          <w:i/>
          <w:iCs/>
          <w:color w:val="000000" w:themeColor="text1"/>
        </w:rPr>
        <w:t>: What you need to know about the UK leaving the EU:</w:t>
      </w:r>
      <w:r w:rsidR="00CB04B0">
        <w:rPr>
          <w:rFonts w:ascii="Arial" w:hAnsi="Arial" w:cs="Arial"/>
          <w:color w:val="000000" w:themeColor="text1"/>
        </w:rPr>
        <w:t xml:space="preserve"> </w:t>
      </w:r>
      <w:r w:rsidR="004D66A8">
        <w:rPr>
          <w:rFonts w:ascii="Arial" w:hAnsi="Arial" w:cs="Arial"/>
          <w:color w:val="000000" w:themeColor="text1"/>
        </w:rPr>
        <w:t xml:space="preserve">Available at: </w:t>
      </w:r>
      <w:hyperlink r:id="rId11" w:history="1">
        <w:r w:rsidR="00E855AF" w:rsidRPr="00E855AF">
          <w:rPr>
            <w:rStyle w:val="Hyperlink"/>
            <w:rFonts w:ascii="Arial" w:hAnsi="Arial" w:cs="Arial"/>
            <w:color w:val="000000" w:themeColor="text1"/>
            <w:u w:val="none"/>
          </w:rPr>
          <w:t>https://www.bbc.co.uk/news/uk-politics-32810887.amp/</w:t>
        </w:r>
      </w:hyperlink>
      <w:r w:rsidR="00E855AF">
        <w:rPr>
          <w:rFonts w:ascii="Arial" w:hAnsi="Arial" w:cs="Arial"/>
          <w:color w:val="000000" w:themeColor="text1"/>
        </w:rPr>
        <w:t xml:space="preserve"> (Accessed 13</w:t>
      </w:r>
      <w:r w:rsidR="00E855AF" w:rsidRPr="00E855AF">
        <w:rPr>
          <w:rFonts w:ascii="Arial" w:hAnsi="Arial" w:cs="Arial"/>
          <w:color w:val="000000" w:themeColor="text1"/>
          <w:vertAlign w:val="superscript"/>
        </w:rPr>
        <w:t>th</w:t>
      </w:r>
      <w:r w:rsidR="00E855AF">
        <w:rPr>
          <w:rFonts w:ascii="Arial" w:hAnsi="Arial" w:cs="Arial"/>
          <w:color w:val="000000" w:themeColor="text1"/>
        </w:rPr>
        <w:t xml:space="preserve"> January 2022).</w:t>
      </w:r>
    </w:p>
    <w:p w14:paraId="770DB4CC" w14:textId="77777777" w:rsidR="00E855AF" w:rsidRDefault="00E855AF" w:rsidP="00344510">
      <w:pPr>
        <w:spacing w:line="360" w:lineRule="auto"/>
        <w:jc w:val="both"/>
        <w:rPr>
          <w:rFonts w:ascii="Arial" w:hAnsi="Arial" w:cs="Arial"/>
          <w:color w:val="000000" w:themeColor="text1"/>
        </w:rPr>
      </w:pPr>
    </w:p>
    <w:p w14:paraId="68322372" w14:textId="22A6300A" w:rsidR="00BA55CF" w:rsidRDefault="00125C2C" w:rsidP="00344510">
      <w:pPr>
        <w:spacing w:line="360" w:lineRule="auto"/>
        <w:jc w:val="both"/>
        <w:rPr>
          <w:rFonts w:ascii="Arial" w:hAnsi="Arial" w:cs="Arial"/>
          <w:color w:val="000000" w:themeColor="text1"/>
        </w:rPr>
      </w:pPr>
      <w:r>
        <w:rPr>
          <w:rFonts w:ascii="Arial" w:hAnsi="Arial" w:cs="Arial"/>
          <w:color w:val="000000" w:themeColor="text1"/>
        </w:rPr>
        <w:t xml:space="preserve">GPB NEWS (2021) </w:t>
      </w:r>
      <w:r w:rsidRPr="002E6E08">
        <w:rPr>
          <w:rFonts w:ascii="Arial" w:hAnsi="Arial" w:cs="Arial"/>
          <w:i/>
          <w:iCs/>
          <w:color w:val="000000" w:themeColor="text1"/>
        </w:rPr>
        <w:t>McDonald’s Is Out Of Milkshake</w:t>
      </w:r>
      <w:r w:rsidR="00120FD0" w:rsidRPr="002E6E08">
        <w:rPr>
          <w:rFonts w:ascii="Arial" w:hAnsi="Arial" w:cs="Arial"/>
          <w:i/>
          <w:iCs/>
          <w:color w:val="000000" w:themeColor="text1"/>
        </w:rPr>
        <w:t>s In The U.K. And A Truck Driver Short</w:t>
      </w:r>
      <w:r w:rsidR="00603FFD" w:rsidRPr="002E6E08">
        <w:rPr>
          <w:rFonts w:ascii="Arial" w:hAnsi="Arial" w:cs="Arial"/>
          <w:i/>
          <w:iCs/>
          <w:color w:val="000000" w:themeColor="text1"/>
        </w:rPr>
        <w:t xml:space="preserve">age Is To Blame: </w:t>
      </w:r>
      <w:r w:rsidR="00603FFD">
        <w:rPr>
          <w:rFonts w:ascii="Arial" w:hAnsi="Arial" w:cs="Arial"/>
          <w:color w:val="000000" w:themeColor="text1"/>
        </w:rPr>
        <w:t xml:space="preserve">Available at: </w:t>
      </w:r>
      <w:hyperlink r:id="rId12" w:history="1">
        <w:r w:rsidR="002E6E08" w:rsidRPr="002E6E08">
          <w:rPr>
            <w:rStyle w:val="Hyperlink"/>
            <w:rFonts w:ascii="Arial" w:hAnsi="Arial" w:cs="Arial"/>
            <w:color w:val="000000" w:themeColor="text1"/>
            <w:u w:val="none"/>
          </w:rPr>
          <w:t>https://www.gpb.org/news/2021/08/31/mcdonalds-out-of-milkshake-in-the-uk-and-truck-driver-shortage-blame/</w:t>
        </w:r>
      </w:hyperlink>
      <w:r w:rsidR="002E6E08" w:rsidRPr="002E6E08">
        <w:rPr>
          <w:rFonts w:ascii="Arial" w:hAnsi="Arial" w:cs="Arial"/>
          <w:color w:val="000000" w:themeColor="text1"/>
        </w:rPr>
        <w:t xml:space="preserve"> </w:t>
      </w:r>
      <w:r w:rsidR="002E6E08">
        <w:rPr>
          <w:rFonts w:ascii="Arial" w:hAnsi="Arial" w:cs="Arial"/>
          <w:color w:val="000000" w:themeColor="text1"/>
        </w:rPr>
        <w:t>(Accessed 13</w:t>
      </w:r>
      <w:r w:rsidR="002E6E08" w:rsidRPr="002E6E08">
        <w:rPr>
          <w:rFonts w:ascii="Arial" w:hAnsi="Arial" w:cs="Arial"/>
          <w:color w:val="000000" w:themeColor="text1"/>
          <w:vertAlign w:val="superscript"/>
        </w:rPr>
        <w:t>th</w:t>
      </w:r>
      <w:r w:rsidR="002E6E08">
        <w:rPr>
          <w:rFonts w:ascii="Arial" w:hAnsi="Arial" w:cs="Arial"/>
          <w:color w:val="000000" w:themeColor="text1"/>
        </w:rPr>
        <w:t xml:space="preserve"> January 2022).</w:t>
      </w:r>
    </w:p>
    <w:p w14:paraId="777F8905" w14:textId="77777777" w:rsidR="008D1D50" w:rsidRDefault="008D1D50" w:rsidP="00344510">
      <w:pPr>
        <w:spacing w:line="360" w:lineRule="auto"/>
        <w:jc w:val="both"/>
        <w:rPr>
          <w:rFonts w:ascii="Arial" w:hAnsi="Arial" w:cs="Arial"/>
          <w:color w:val="000000" w:themeColor="text1"/>
        </w:rPr>
      </w:pPr>
    </w:p>
    <w:p w14:paraId="42765090" w14:textId="37E7F5C2" w:rsidR="00D16C0A" w:rsidRDefault="00F0436A" w:rsidP="00344510">
      <w:pPr>
        <w:spacing w:line="360" w:lineRule="auto"/>
        <w:jc w:val="both"/>
        <w:rPr>
          <w:rFonts w:ascii="Arial" w:hAnsi="Arial" w:cs="Arial"/>
          <w:color w:val="000000" w:themeColor="text1"/>
        </w:rPr>
      </w:pPr>
      <w:r>
        <w:rPr>
          <w:rFonts w:ascii="Arial" w:hAnsi="Arial" w:cs="Arial"/>
          <w:color w:val="000000" w:themeColor="text1"/>
        </w:rPr>
        <w:t xml:space="preserve">Huselid, </w:t>
      </w:r>
      <w:r w:rsidR="00142C16">
        <w:rPr>
          <w:rFonts w:ascii="Arial" w:hAnsi="Arial" w:cs="Arial"/>
          <w:color w:val="000000" w:themeColor="text1"/>
        </w:rPr>
        <w:t>M. A. (1995) The Impact of Human Resource Management Practice</w:t>
      </w:r>
      <w:r w:rsidR="0031651E">
        <w:rPr>
          <w:rFonts w:ascii="Arial" w:hAnsi="Arial" w:cs="Arial"/>
          <w:color w:val="000000" w:themeColor="text1"/>
        </w:rPr>
        <w:t xml:space="preserve">s on Turnover, Productivity, and Corporate Financial </w:t>
      </w:r>
      <w:r w:rsidR="00A34CA5">
        <w:rPr>
          <w:rFonts w:ascii="Arial" w:hAnsi="Arial" w:cs="Arial"/>
          <w:color w:val="000000" w:themeColor="text1"/>
        </w:rPr>
        <w:t>Performance. Academy of Management Journal, 38, 6</w:t>
      </w:r>
      <w:r w:rsidR="008D1D50">
        <w:rPr>
          <w:rFonts w:ascii="Arial" w:hAnsi="Arial" w:cs="Arial"/>
          <w:color w:val="000000" w:themeColor="text1"/>
        </w:rPr>
        <w:t>35-672.</w:t>
      </w:r>
    </w:p>
    <w:p w14:paraId="22844C4A" w14:textId="77777777" w:rsidR="008D1D50" w:rsidRDefault="008D1D50" w:rsidP="00344510">
      <w:pPr>
        <w:spacing w:line="360" w:lineRule="auto"/>
        <w:jc w:val="both"/>
        <w:rPr>
          <w:rFonts w:ascii="Arial" w:hAnsi="Arial" w:cs="Arial"/>
          <w:color w:val="000000" w:themeColor="text1"/>
        </w:rPr>
      </w:pPr>
    </w:p>
    <w:p w14:paraId="26257E17" w14:textId="77777777" w:rsidR="00D16C0A" w:rsidRDefault="00D16C0A" w:rsidP="00D16C0A">
      <w:pPr>
        <w:spacing w:line="360" w:lineRule="auto"/>
        <w:jc w:val="both"/>
        <w:rPr>
          <w:rFonts w:ascii="Arial" w:hAnsi="Arial" w:cs="Arial"/>
          <w:color w:val="000000" w:themeColor="text1"/>
        </w:rPr>
      </w:pPr>
      <w:r w:rsidRPr="00BA55CF">
        <w:rPr>
          <w:rFonts w:ascii="Arial" w:hAnsi="Arial" w:cs="Arial"/>
        </w:rPr>
        <w:t xml:space="preserve">McDonald’s (2017) </w:t>
      </w:r>
      <w:r w:rsidRPr="00BA55CF">
        <w:rPr>
          <w:rFonts w:ascii="Arial" w:hAnsi="Arial" w:cs="Arial"/>
          <w:i/>
          <w:iCs/>
        </w:rPr>
        <w:t>McDonald’s History:</w:t>
      </w:r>
      <w:r w:rsidRPr="00BA55CF">
        <w:rPr>
          <w:rFonts w:ascii="Arial" w:hAnsi="Arial" w:cs="Arial"/>
        </w:rPr>
        <w:t xml:space="preserve"> Available at</w:t>
      </w:r>
      <w:r w:rsidRPr="00BA55CF">
        <w:rPr>
          <w:rFonts w:ascii="Arial" w:hAnsi="Arial" w:cs="Arial"/>
          <w:color w:val="000000" w:themeColor="text1"/>
        </w:rPr>
        <w:t xml:space="preserve">: </w:t>
      </w:r>
      <w:hyperlink r:id="rId13" w:history="1">
        <w:r w:rsidRPr="00BA55CF">
          <w:rPr>
            <w:rStyle w:val="Hyperlink"/>
            <w:rFonts w:ascii="Arial" w:hAnsi="Arial" w:cs="Arial"/>
            <w:color w:val="000000" w:themeColor="text1"/>
            <w:u w:val="none"/>
          </w:rPr>
          <w:t>https://corporate.mcdonalds.com/corpmcd/our-company/who-we-are/our-history.html/</w:t>
        </w:r>
      </w:hyperlink>
      <w:r w:rsidRPr="00BA55CF">
        <w:rPr>
          <w:rFonts w:ascii="Arial" w:hAnsi="Arial" w:cs="Arial"/>
          <w:color w:val="000000" w:themeColor="text1"/>
        </w:rPr>
        <w:t xml:space="preserve"> (Accessed 13</w:t>
      </w:r>
      <w:r w:rsidRPr="00BA55CF">
        <w:rPr>
          <w:rFonts w:ascii="Arial" w:hAnsi="Arial" w:cs="Arial"/>
          <w:color w:val="000000" w:themeColor="text1"/>
          <w:vertAlign w:val="superscript"/>
        </w:rPr>
        <w:t>th</w:t>
      </w:r>
      <w:r w:rsidRPr="00BA55CF">
        <w:rPr>
          <w:rFonts w:ascii="Arial" w:hAnsi="Arial" w:cs="Arial"/>
          <w:color w:val="000000" w:themeColor="text1"/>
        </w:rPr>
        <w:t xml:space="preserve"> January 2022).</w:t>
      </w:r>
    </w:p>
    <w:p w14:paraId="4B1CACFF" w14:textId="77777777" w:rsidR="00D16C0A" w:rsidRDefault="00D16C0A" w:rsidP="00344510">
      <w:pPr>
        <w:spacing w:line="360" w:lineRule="auto"/>
        <w:jc w:val="both"/>
        <w:rPr>
          <w:rFonts w:ascii="Arial" w:hAnsi="Arial" w:cs="Arial"/>
          <w:color w:val="000000" w:themeColor="text1"/>
        </w:rPr>
      </w:pPr>
    </w:p>
    <w:p w14:paraId="7439042B" w14:textId="71725462" w:rsidR="00D16C0A" w:rsidRDefault="00B96625" w:rsidP="00344510">
      <w:pPr>
        <w:spacing w:line="360" w:lineRule="auto"/>
        <w:jc w:val="both"/>
        <w:rPr>
          <w:rFonts w:ascii="Arial" w:hAnsi="Arial" w:cs="Arial"/>
          <w:color w:val="000000" w:themeColor="text1"/>
        </w:rPr>
      </w:pPr>
      <w:r>
        <w:rPr>
          <w:rFonts w:ascii="Arial" w:hAnsi="Arial" w:cs="Arial"/>
          <w:color w:val="000000" w:themeColor="text1"/>
        </w:rPr>
        <w:t xml:space="preserve">Michael, J. Jucius (1975) </w:t>
      </w:r>
      <w:r w:rsidR="00AB01E8" w:rsidRPr="00AB01E8">
        <w:rPr>
          <w:rFonts w:ascii="Arial" w:hAnsi="Arial" w:cs="Arial"/>
          <w:i/>
          <w:iCs/>
          <w:color w:val="000000" w:themeColor="text1"/>
        </w:rPr>
        <w:t>Personnel Management,</w:t>
      </w:r>
      <w:r w:rsidR="00AB01E8">
        <w:rPr>
          <w:rFonts w:ascii="Arial" w:hAnsi="Arial" w:cs="Arial"/>
          <w:color w:val="000000" w:themeColor="text1"/>
        </w:rPr>
        <w:t xml:space="preserve"> </w:t>
      </w:r>
      <w:r w:rsidR="003C08B5">
        <w:rPr>
          <w:rFonts w:ascii="Arial" w:hAnsi="Arial" w:cs="Arial"/>
          <w:color w:val="000000" w:themeColor="text1"/>
        </w:rPr>
        <w:t>1975 edition</w:t>
      </w:r>
      <w:r w:rsidR="00C07EF0">
        <w:rPr>
          <w:rFonts w:ascii="Arial" w:hAnsi="Arial" w:cs="Arial"/>
          <w:color w:val="000000" w:themeColor="text1"/>
        </w:rPr>
        <w:t xml:space="preserve">. </w:t>
      </w:r>
      <w:r w:rsidR="00CA25D3">
        <w:rPr>
          <w:rFonts w:ascii="Arial" w:hAnsi="Arial" w:cs="Arial"/>
          <w:color w:val="000000" w:themeColor="text1"/>
        </w:rPr>
        <w:t>Irwin Professional</w:t>
      </w:r>
      <w:r w:rsidR="00C07EF0">
        <w:rPr>
          <w:rFonts w:ascii="Arial" w:hAnsi="Arial" w:cs="Arial"/>
          <w:color w:val="000000" w:themeColor="text1"/>
        </w:rPr>
        <w:t xml:space="preserve"> Publishing.</w:t>
      </w:r>
    </w:p>
    <w:p w14:paraId="06A128DC" w14:textId="77777777" w:rsidR="00B768AA" w:rsidRDefault="00B768AA" w:rsidP="00344510">
      <w:pPr>
        <w:spacing w:line="360" w:lineRule="auto"/>
        <w:jc w:val="both"/>
        <w:rPr>
          <w:rFonts w:ascii="Arial" w:hAnsi="Arial" w:cs="Arial"/>
          <w:color w:val="000000" w:themeColor="text1"/>
        </w:rPr>
      </w:pPr>
    </w:p>
    <w:p w14:paraId="48E94471" w14:textId="2E545909" w:rsidR="00B768AA" w:rsidRPr="002E6E08" w:rsidRDefault="00EC1FC0" w:rsidP="00344510">
      <w:pPr>
        <w:spacing w:line="360" w:lineRule="auto"/>
        <w:jc w:val="both"/>
        <w:rPr>
          <w:rFonts w:ascii="Arial" w:hAnsi="Arial" w:cs="Arial"/>
          <w:color w:val="000000" w:themeColor="text1"/>
        </w:rPr>
      </w:pPr>
      <w:r>
        <w:rPr>
          <w:rFonts w:ascii="Arial" w:hAnsi="Arial" w:cs="Arial"/>
          <w:color w:val="000000" w:themeColor="text1"/>
        </w:rPr>
        <w:t xml:space="preserve">Ivan T. Robertson (1993) </w:t>
      </w:r>
      <w:r w:rsidR="00F628FA" w:rsidRPr="004272A6">
        <w:rPr>
          <w:rFonts w:ascii="Arial" w:hAnsi="Arial" w:cs="Arial"/>
          <w:i/>
          <w:iCs/>
          <w:color w:val="000000" w:themeColor="text1"/>
        </w:rPr>
        <w:t>The Theory and Practice of Systematic Personnel Selection</w:t>
      </w:r>
      <w:r w:rsidR="00F628FA">
        <w:rPr>
          <w:rFonts w:ascii="Arial" w:hAnsi="Arial" w:cs="Arial"/>
          <w:color w:val="000000" w:themeColor="text1"/>
        </w:rPr>
        <w:t xml:space="preserve">, </w:t>
      </w:r>
      <w:r w:rsidR="00581BB7">
        <w:rPr>
          <w:rFonts w:ascii="Arial" w:hAnsi="Arial" w:cs="Arial"/>
          <w:color w:val="000000" w:themeColor="text1"/>
        </w:rPr>
        <w:t>Second edition. P</w:t>
      </w:r>
      <w:r w:rsidR="004272A6">
        <w:rPr>
          <w:rFonts w:ascii="Arial" w:hAnsi="Arial" w:cs="Arial"/>
          <w:color w:val="000000" w:themeColor="text1"/>
        </w:rPr>
        <w:t>algrave Macmillan</w:t>
      </w:r>
    </w:p>
    <w:sectPr w:rsidR="00B768AA" w:rsidRPr="002E6E08" w:rsidSect="00E74B29">
      <w:footerReference w:type="even" r:id="rId14"/>
      <w:footerReference w:type="default" r:id="rId15"/>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203F3" w14:textId="77777777" w:rsidR="00BD7197" w:rsidRDefault="00BD7197" w:rsidP="00E74B29">
      <w:r>
        <w:separator/>
      </w:r>
    </w:p>
  </w:endnote>
  <w:endnote w:type="continuationSeparator" w:id="0">
    <w:p w14:paraId="6F620C93" w14:textId="77777777" w:rsidR="00BD7197" w:rsidRDefault="00BD7197"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1E3F4600"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6D27D7"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21073"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2C576E2F" w14:textId="77777777" w:rsidTr="006709F1">
      <w:tc>
        <w:tcPr>
          <w:tcW w:w="1079" w:type="dxa"/>
        </w:tcPr>
        <w:p w14:paraId="6E5DB417" w14:textId="77777777" w:rsidR="00E74B29" w:rsidRPr="00E74B29" w:rsidRDefault="00E74B29" w:rsidP="006709F1">
          <w:pPr>
            <w:pStyle w:val="Footer"/>
          </w:pPr>
        </w:p>
      </w:tc>
      <w:tc>
        <w:tcPr>
          <w:tcW w:w="5395" w:type="dxa"/>
        </w:tcPr>
        <w:p w14:paraId="1BD2BC8F" w14:textId="200B8356" w:rsidR="00E74B29" w:rsidRPr="00874FE7" w:rsidRDefault="00E74B29" w:rsidP="006709F1">
          <w:pPr>
            <w:pStyle w:val="Footer"/>
          </w:pP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7E988A7E"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3D060E17" w14:textId="77777777" w:rsidR="00E74B29" w:rsidRPr="00E74B29" w:rsidRDefault="00E74B29" w:rsidP="006709F1">
          <w:pPr>
            <w:pStyle w:val="Footer"/>
          </w:pPr>
        </w:p>
      </w:tc>
    </w:tr>
  </w:tbl>
  <w:p w14:paraId="312AD525"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33C75" w14:textId="77777777" w:rsidR="00BD7197" w:rsidRDefault="00BD7197" w:rsidP="00E74B29">
      <w:r>
        <w:separator/>
      </w:r>
    </w:p>
  </w:footnote>
  <w:footnote w:type="continuationSeparator" w:id="0">
    <w:p w14:paraId="6C2F9860" w14:textId="77777777" w:rsidR="00BD7197" w:rsidRDefault="00BD7197"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D97064C"/>
    <w:multiLevelType w:val="hybridMultilevel"/>
    <w:tmpl w:val="920415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FDA0B2D"/>
    <w:multiLevelType w:val="hybridMultilevel"/>
    <w:tmpl w:val="BD68E6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AD50219"/>
    <w:multiLevelType w:val="hybridMultilevel"/>
    <w:tmpl w:val="50D0A2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36A"/>
    <w:rsid w:val="00002718"/>
    <w:rsid w:val="00004A0B"/>
    <w:rsid w:val="00014080"/>
    <w:rsid w:val="00017252"/>
    <w:rsid w:val="0002045A"/>
    <w:rsid w:val="00023FCC"/>
    <w:rsid w:val="00024642"/>
    <w:rsid w:val="00037178"/>
    <w:rsid w:val="00037EAF"/>
    <w:rsid w:val="000462EF"/>
    <w:rsid w:val="00046B0F"/>
    <w:rsid w:val="0005712D"/>
    <w:rsid w:val="00074AD1"/>
    <w:rsid w:val="00075675"/>
    <w:rsid w:val="0007642E"/>
    <w:rsid w:val="0008318F"/>
    <w:rsid w:val="00083211"/>
    <w:rsid w:val="00086FA5"/>
    <w:rsid w:val="000930D4"/>
    <w:rsid w:val="00094B71"/>
    <w:rsid w:val="00096667"/>
    <w:rsid w:val="0009712F"/>
    <w:rsid w:val="000A4734"/>
    <w:rsid w:val="000B11E9"/>
    <w:rsid w:val="000B530C"/>
    <w:rsid w:val="000B75FE"/>
    <w:rsid w:val="000C2F7D"/>
    <w:rsid w:val="000C6871"/>
    <w:rsid w:val="000C6C3A"/>
    <w:rsid w:val="000D26C3"/>
    <w:rsid w:val="000D2C52"/>
    <w:rsid w:val="000E4641"/>
    <w:rsid w:val="000F04A1"/>
    <w:rsid w:val="000F0EFC"/>
    <w:rsid w:val="000F4215"/>
    <w:rsid w:val="001011B6"/>
    <w:rsid w:val="00103E96"/>
    <w:rsid w:val="00104044"/>
    <w:rsid w:val="00106DB4"/>
    <w:rsid w:val="00120FD0"/>
    <w:rsid w:val="001232E5"/>
    <w:rsid w:val="00125C2C"/>
    <w:rsid w:val="001330E1"/>
    <w:rsid w:val="001346EF"/>
    <w:rsid w:val="00134F31"/>
    <w:rsid w:val="001428AF"/>
    <w:rsid w:val="00142C16"/>
    <w:rsid w:val="00147328"/>
    <w:rsid w:val="00151F66"/>
    <w:rsid w:val="001525D0"/>
    <w:rsid w:val="001565C5"/>
    <w:rsid w:val="001708F5"/>
    <w:rsid w:val="00174904"/>
    <w:rsid w:val="00175E2D"/>
    <w:rsid w:val="00177F8D"/>
    <w:rsid w:val="001828A1"/>
    <w:rsid w:val="00185F4A"/>
    <w:rsid w:val="001B125A"/>
    <w:rsid w:val="001B5278"/>
    <w:rsid w:val="001B791B"/>
    <w:rsid w:val="001B7E4F"/>
    <w:rsid w:val="001C1480"/>
    <w:rsid w:val="001C22B8"/>
    <w:rsid w:val="001C2991"/>
    <w:rsid w:val="001C469F"/>
    <w:rsid w:val="001D3008"/>
    <w:rsid w:val="001E098C"/>
    <w:rsid w:val="001E26F4"/>
    <w:rsid w:val="0020035F"/>
    <w:rsid w:val="002032E5"/>
    <w:rsid w:val="002067E3"/>
    <w:rsid w:val="0020787E"/>
    <w:rsid w:val="00225343"/>
    <w:rsid w:val="00243D9C"/>
    <w:rsid w:val="00261292"/>
    <w:rsid w:val="00262295"/>
    <w:rsid w:val="00264396"/>
    <w:rsid w:val="002643BF"/>
    <w:rsid w:val="0026573D"/>
    <w:rsid w:val="002666AF"/>
    <w:rsid w:val="0027166D"/>
    <w:rsid w:val="00283A39"/>
    <w:rsid w:val="00287CEA"/>
    <w:rsid w:val="0029256E"/>
    <w:rsid w:val="002B1E61"/>
    <w:rsid w:val="002D2200"/>
    <w:rsid w:val="002D2F53"/>
    <w:rsid w:val="002D4A66"/>
    <w:rsid w:val="002E3D07"/>
    <w:rsid w:val="002E6E08"/>
    <w:rsid w:val="002F0636"/>
    <w:rsid w:val="002F16B7"/>
    <w:rsid w:val="002F2164"/>
    <w:rsid w:val="00312502"/>
    <w:rsid w:val="003144DD"/>
    <w:rsid w:val="0031651E"/>
    <w:rsid w:val="0032158E"/>
    <w:rsid w:val="00322ABC"/>
    <w:rsid w:val="003265D4"/>
    <w:rsid w:val="00327318"/>
    <w:rsid w:val="00330D12"/>
    <w:rsid w:val="00332CE1"/>
    <w:rsid w:val="003406DD"/>
    <w:rsid w:val="00342B46"/>
    <w:rsid w:val="00344510"/>
    <w:rsid w:val="003468A1"/>
    <w:rsid w:val="003552E9"/>
    <w:rsid w:val="00360B04"/>
    <w:rsid w:val="00362072"/>
    <w:rsid w:val="003702D0"/>
    <w:rsid w:val="00374518"/>
    <w:rsid w:val="00386309"/>
    <w:rsid w:val="00387B5C"/>
    <w:rsid w:val="00392201"/>
    <w:rsid w:val="003B52CA"/>
    <w:rsid w:val="003C08B5"/>
    <w:rsid w:val="003C579D"/>
    <w:rsid w:val="003D08D4"/>
    <w:rsid w:val="003E1B9C"/>
    <w:rsid w:val="003E1E0F"/>
    <w:rsid w:val="003E3519"/>
    <w:rsid w:val="003E4527"/>
    <w:rsid w:val="003E46FB"/>
    <w:rsid w:val="003E5437"/>
    <w:rsid w:val="004008CD"/>
    <w:rsid w:val="0040564B"/>
    <w:rsid w:val="00420290"/>
    <w:rsid w:val="00424B19"/>
    <w:rsid w:val="004272A6"/>
    <w:rsid w:val="00432AC3"/>
    <w:rsid w:val="004366BC"/>
    <w:rsid w:val="00437F48"/>
    <w:rsid w:val="00453ECC"/>
    <w:rsid w:val="00477CFB"/>
    <w:rsid w:val="0048120C"/>
    <w:rsid w:val="00482014"/>
    <w:rsid w:val="00487FDB"/>
    <w:rsid w:val="004909D9"/>
    <w:rsid w:val="00491F2F"/>
    <w:rsid w:val="004956A5"/>
    <w:rsid w:val="00495F50"/>
    <w:rsid w:val="00497E0D"/>
    <w:rsid w:val="004A1510"/>
    <w:rsid w:val="004A45D2"/>
    <w:rsid w:val="004A7D67"/>
    <w:rsid w:val="004B74A4"/>
    <w:rsid w:val="004C2F7F"/>
    <w:rsid w:val="004C7D04"/>
    <w:rsid w:val="004D3E5B"/>
    <w:rsid w:val="004D66A8"/>
    <w:rsid w:val="004D68F3"/>
    <w:rsid w:val="004D6FA7"/>
    <w:rsid w:val="004E1E83"/>
    <w:rsid w:val="004E376C"/>
    <w:rsid w:val="004F3C5D"/>
    <w:rsid w:val="004F4283"/>
    <w:rsid w:val="00501AF2"/>
    <w:rsid w:val="005069C0"/>
    <w:rsid w:val="00513559"/>
    <w:rsid w:val="00521481"/>
    <w:rsid w:val="00527DD3"/>
    <w:rsid w:val="005445C8"/>
    <w:rsid w:val="0054537C"/>
    <w:rsid w:val="00561D68"/>
    <w:rsid w:val="00565218"/>
    <w:rsid w:val="00571304"/>
    <w:rsid w:val="005755CF"/>
    <w:rsid w:val="00581BB7"/>
    <w:rsid w:val="00582012"/>
    <w:rsid w:val="00586A80"/>
    <w:rsid w:val="005A03AE"/>
    <w:rsid w:val="005A1564"/>
    <w:rsid w:val="005B2AD4"/>
    <w:rsid w:val="005B3307"/>
    <w:rsid w:val="005C4E05"/>
    <w:rsid w:val="005C749F"/>
    <w:rsid w:val="005C758B"/>
    <w:rsid w:val="005D2D6F"/>
    <w:rsid w:val="005D6528"/>
    <w:rsid w:val="005E71E1"/>
    <w:rsid w:val="005F5898"/>
    <w:rsid w:val="005F7C80"/>
    <w:rsid w:val="00602FA9"/>
    <w:rsid w:val="00603A13"/>
    <w:rsid w:val="00603FFD"/>
    <w:rsid w:val="00605B01"/>
    <w:rsid w:val="00607EFB"/>
    <w:rsid w:val="0061256B"/>
    <w:rsid w:val="00612FF3"/>
    <w:rsid w:val="00620661"/>
    <w:rsid w:val="00631A63"/>
    <w:rsid w:val="00632457"/>
    <w:rsid w:val="006433BB"/>
    <w:rsid w:val="00643F2C"/>
    <w:rsid w:val="00653CB2"/>
    <w:rsid w:val="00655F1E"/>
    <w:rsid w:val="00665110"/>
    <w:rsid w:val="0066530B"/>
    <w:rsid w:val="00665B67"/>
    <w:rsid w:val="006709F1"/>
    <w:rsid w:val="00681A80"/>
    <w:rsid w:val="00686CD7"/>
    <w:rsid w:val="006871DC"/>
    <w:rsid w:val="00695DD1"/>
    <w:rsid w:val="00695F40"/>
    <w:rsid w:val="006978E7"/>
    <w:rsid w:val="006A434D"/>
    <w:rsid w:val="006A640A"/>
    <w:rsid w:val="006B147E"/>
    <w:rsid w:val="006C0A3E"/>
    <w:rsid w:val="006C60E6"/>
    <w:rsid w:val="006D4E82"/>
    <w:rsid w:val="006E61DC"/>
    <w:rsid w:val="006E7320"/>
    <w:rsid w:val="006F4271"/>
    <w:rsid w:val="00711C14"/>
    <w:rsid w:val="00724D37"/>
    <w:rsid w:val="007270D8"/>
    <w:rsid w:val="00732450"/>
    <w:rsid w:val="00733727"/>
    <w:rsid w:val="007351D7"/>
    <w:rsid w:val="00737413"/>
    <w:rsid w:val="0074461A"/>
    <w:rsid w:val="0075418C"/>
    <w:rsid w:val="0076496C"/>
    <w:rsid w:val="007758FB"/>
    <w:rsid w:val="00780BB0"/>
    <w:rsid w:val="00782496"/>
    <w:rsid w:val="00793EBC"/>
    <w:rsid w:val="007A672B"/>
    <w:rsid w:val="007B2620"/>
    <w:rsid w:val="007C07E9"/>
    <w:rsid w:val="007C1909"/>
    <w:rsid w:val="007C3177"/>
    <w:rsid w:val="007E13B3"/>
    <w:rsid w:val="007E53CD"/>
    <w:rsid w:val="007F6B6A"/>
    <w:rsid w:val="00803542"/>
    <w:rsid w:val="00811894"/>
    <w:rsid w:val="0082338B"/>
    <w:rsid w:val="00826CE9"/>
    <w:rsid w:val="00827597"/>
    <w:rsid w:val="00833C27"/>
    <w:rsid w:val="00837914"/>
    <w:rsid w:val="008459A3"/>
    <w:rsid w:val="00851949"/>
    <w:rsid w:val="0086662E"/>
    <w:rsid w:val="008725D2"/>
    <w:rsid w:val="008748D8"/>
    <w:rsid w:val="00874FE7"/>
    <w:rsid w:val="008841A3"/>
    <w:rsid w:val="00886F2C"/>
    <w:rsid w:val="0089265D"/>
    <w:rsid w:val="008A0C3A"/>
    <w:rsid w:val="008B0798"/>
    <w:rsid w:val="008B0F7C"/>
    <w:rsid w:val="008B3708"/>
    <w:rsid w:val="008C47D6"/>
    <w:rsid w:val="008C649B"/>
    <w:rsid w:val="008D1D50"/>
    <w:rsid w:val="008D5146"/>
    <w:rsid w:val="008D5852"/>
    <w:rsid w:val="008D5E24"/>
    <w:rsid w:val="008E7F64"/>
    <w:rsid w:val="008F06FC"/>
    <w:rsid w:val="0090456A"/>
    <w:rsid w:val="00920ED0"/>
    <w:rsid w:val="009222F8"/>
    <w:rsid w:val="009255BD"/>
    <w:rsid w:val="00925900"/>
    <w:rsid w:val="009311ED"/>
    <w:rsid w:val="00932150"/>
    <w:rsid w:val="00936EF3"/>
    <w:rsid w:val="00937D17"/>
    <w:rsid w:val="0095159D"/>
    <w:rsid w:val="00952F7D"/>
    <w:rsid w:val="0095496A"/>
    <w:rsid w:val="009573E9"/>
    <w:rsid w:val="009629F7"/>
    <w:rsid w:val="00964C82"/>
    <w:rsid w:val="0096616A"/>
    <w:rsid w:val="0097303D"/>
    <w:rsid w:val="0098501D"/>
    <w:rsid w:val="009A216F"/>
    <w:rsid w:val="009A38BA"/>
    <w:rsid w:val="009A49B4"/>
    <w:rsid w:val="009A71D5"/>
    <w:rsid w:val="009B565C"/>
    <w:rsid w:val="009C2A1E"/>
    <w:rsid w:val="009C76AA"/>
    <w:rsid w:val="009D3050"/>
    <w:rsid w:val="009D4517"/>
    <w:rsid w:val="009E15F4"/>
    <w:rsid w:val="009E1B6C"/>
    <w:rsid w:val="009F63A8"/>
    <w:rsid w:val="00A0469B"/>
    <w:rsid w:val="00A22DD0"/>
    <w:rsid w:val="00A32128"/>
    <w:rsid w:val="00A32515"/>
    <w:rsid w:val="00A33636"/>
    <w:rsid w:val="00A34CA5"/>
    <w:rsid w:val="00A35F66"/>
    <w:rsid w:val="00A40B86"/>
    <w:rsid w:val="00A4118B"/>
    <w:rsid w:val="00A42B52"/>
    <w:rsid w:val="00A51A9C"/>
    <w:rsid w:val="00A524E5"/>
    <w:rsid w:val="00A63B1D"/>
    <w:rsid w:val="00A64C8C"/>
    <w:rsid w:val="00A75A1B"/>
    <w:rsid w:val="00A8155A"/>
    <w:rsid w:val="00A8492A"/>
    <w:rsid w:val="00A95A9E"/>
    <w:rsid w:val="00A97313"/>
    <w:rsid w:val="00AA6B60"/>
    <w:rsid w:val="00AB01E8"/>
    <w:rsid w:val="00AB0D65"/>
    <w:rsid w:val="00AB3C9B"/>
    <w:rsid w:val="00AC23EF"/>
    <w:rsid w:val="00AC28B7"/>
    <w:rsid w:val="00AD6CBF"/>
    <w:rsid w:val="00AE11EC"/>
    <w:rsid w:val="00AE6042"/>
    <w:rsid w:val="00AE768B"/>
    <w:rsid w:val="00AF11C4"/>
    <w:rsid w:val="00AF44F6"/>
    <w:rsid w:val="00AF4A0B"/>
    <w:rsid w:val="00AF5BD9"/>
    <w:rsid w:val="00AF7439"/>
    <w:rsid w:val="00B235D0"/>
    <w:rsid w:val="00B25A55"/>
    <w:rsid w:val="00B378BE"/>
    <w:rsid w:val="00B43E11"/>
    <w:rsid w:val="00B768AA"/>
    <w:rsid w:val="00B96625"/>
    <w:rsid w:val="00BA1524"/>
    <w:rsid w:val="00BA55CF"/>
    <w:rsid w:val="00BC1374"/>
    <w:rsid w:val="00BC16C1"/>
    <w:rsid w:val="00BC302E"/>
    <w:rsid w:val="00BC4614"/>
    <w:rsid w:val="00BD7197"/>
    <w:rsid w:val="00BE4DEA"/>
    <w:rsid w:val="00BE5E19"/>
    <w:rsid w:val="00C018C2"/>
    <w:rsid w:val="00C038C0"/>
    <w:rsid w:val="00C07EF0"/>
    <w:rsid w:val="00C1286D"/>
    <w:rsid w:val="00C14009"/>
    <w:rsid w:val="00C17389"/>
    <w:rsid w:val="00C21E7F"/>
    <w:rsid w:val="00C2509B"/>
    <w:rsid w:val="00C319C5"/>
    <w:rsid w:val="00C31A6A"/>
    <w:rsid w:val="00C3291B"/>
    <w:rsid w:val="00C364B3"/>
    <w:rsid w:val="00C4266B"/>
    <w:rsid w:val="00C4336A"/>
    <w:rsid w:val="00C442A0"/>
    <w:rsid w:val="00C66661"/>
    <w:rsid w:val="00C70A79"/>
    <w:rsid w:val="00C727BC"/>
    <w:rsid w:val="00C7337D"/>
    <w:rsid w:val="00C755AB"/>
    <w:rsid w:val="00C75A94"/>
    <w:rsid w:val="00C814D5"/>
    <w:rsid w:val="00C907C1"/>
    <w:rsid w:val="00C9103D"/>
    <w:rsid w:val="00C95135"/>
    <w:rsid w:val="00CA1398"/>
    <w:rsid w:val="00CA25D3"/>
    <w:rsid w:val="00CB04B0"/>
    <w:rsid w:val="00CC736A"/>
    <w:rsid w:val="00CC794D"/>
    <w:rsid w:val="00CD75EA"/>
    <w:rsid w:val="00CE31B5"/>
    <w:rsid w:val="00D03D13"/>
    <w:rsid w:val="00D0602E"/>
    <w:rsid w:val="00D07ABF"/>
    <w:rsid w:val="00D117F6"/>
    <w:rsid w:val="00D122ED"/>
    <w:rsid w:val="00D16C0A"/>
    <w:rsid w:val="00D30CF6"/>
    <w:rsid w:val="00D37C9B"/>
    <w:rsid w:val="00D409B0"/>
    <w:rsid w:val="00D43125"/>
    <w:rsid w:val="00D4367D"/>
    <w:rsid w:val="00D566BA"/>
    <w:rsid w:val="00D605AA"/>
    <w:rsid w:val="00D66A3A"/>
    <w:rsid w:val="00D66F96"/>
    <w:rsid w:val="00D87AD4"/>
    <w:rsid w:val="00D95C81"/>
    <w:rsid w:val="00DA4210"/>
    <w:rsid w:val="00DB0905"/>
    <w:rsid w:val="00DB0A28"/>
    <w:rsid w:val="00DB334D"/>
    <w:rsid w:val="00DB4020"/>
    <w:rsid w:val="00DC00BE"/>
    <w:rsid w:val="00DC51EA"/>
    <w:rsid w:val="00DD60D2"/>
    <w:rsid w:val="00DE6BD0"/>
    <w:rsid w:val="00DF198B"/>
    <w:rsid w:val="00E02591"/>
    <w:rsid w:val="00E034FB"/>
    <w:rsid w:val="00E038F0"/>
    <w:rsid w:val="00E0504C"/>
    <w:rsid w:val="00E07304"/>
    <w:rsid w:val="00E11581"/>
    <w:rsid w:val="00E1330D"/>
    <w:rsid w:val="00E16236"/>
    <w:rsid w:val="00E20B5E"/>
    <w:rsid w:val="00E2526C"/>
    <w:rsid w:val="00E352CD"/>
    <w:rsid w:val="00E415DD"/>
    <w:rsid w:val="00E45870"/>
    <w:rsid w:val="00E7273B"/>
    <w:rsid w:val="00E74136"/>
    <w:rsid w:val="00E74B29"/>
    <w:rsid w:val="00E855AF"/>
    <w:rsid w:val="00E85C1C"/>
    <w:rsid w:val="00E944C9"/>
    <w:rsid w:val="00EB361A"/>
    <w:rsid w:val="00EB7A44"/>
    <w:rsid w:val="00EC1FC0"/>
    <w:rsid w:val="00ED2E19"/>
    <w:rsid w:val="00ED5355"/>
    <w:rsid w:val="00EF0719"/>
    <w:rsid w:val="00EF4218"/>
    <w:rsid w:val="00F04146"/>
    <w:rsid w:val="00F0436A"/>
    <w:rsid w:val="00F163D1"/>
    <w:rsid w:val="00F336E4"/>
    <w:rsid w:val="00F47EE2"/>
    <w:rsid w:val="00F50791"/>
    <w:rsid w:val="00F51432"/>
    <w:rsid w:val="00F628FA"/>
    <w:rsid w:val="00F65280"/>
    <w:rsid w:val="00F6632F"/>
    <w:rsid w:val="00F71B9A"/>
    <w:rsid w:val="00F845FF"/>
    <w:rsid w:val="00F94C8B"/>
    <w:rsid w:val="00F9569B"/>
    <w:rsid w:val="00F97622"/>
    <w:rsid w:val="00FA192B"/>
    <w:rsid w:val="00FA3F56"/>
    <w:rsid w:val="00FB2F1A"/>
    <w:rsid w:val="00FB45F7"/>
    <w:rsid w:val="00FC7DC2"/>
    <w:rsid w:val="00FD21DB"/>
    <w:rsid w:val="00FE2F93"/>
    <w:rsid w:val="00FE5D4C"/>
    <w:rsid w:val="00FE7580"/>
    <w:rsid w:val="00FF5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46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qFormat/>
    <w:rsid w:val="000C6871"/>
    <w:pPr>
      <w:spacing w:after="160" w:line="259" w:lineRule="auto"/>
      <w:ind w:left="720"/>
      <w:contextualSpacing/>
    </w:pPr>
    <w:rPr>
      <w:sz w:val="22"/>
      <w:szCs w:val="22"/>
      <w:lang w:val="en-GB"/>
    </w:rPr>
  </w:style>
  <w:style w:type="character" w:styleId="Hyperlink">
    <w:name w:val="Hyperlink"/>
    <w:basedOn w:val="DefaultParagraphFont"/>
    <w:uiPriority w:val="99"/>
    <w:unhideWhenUsed/>
    <w:rsid w:val="002D2F53"/>
    <w:rPr>
      <w:color w:val="0000FF"/>
      <w:u w:val="single"/>
    </w:rPr>
  </w:style>
  <w:style w:type="character" w:styleId="UnresolvedMention">
    <w:name w:val="Unresolved Mention"/>
    <w:basedOn w:val="DefaultParagraphFont"/>
    <w:uiPriority w:val="99"/>
    <w:semiHidden/>
    <w:unhideWhenUsed/>
    <w:rsid w:val="006C0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rporate.mcdonalds.com/corpmcd/our-company/who-we-are/our-history.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pb.org/news/2021/08/31/mcdonalds-out-of-milkshake-in-the-uk-and-truck-driver-shortage-blam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politics-32810887.amp/"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ina\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EF6DA5FB594952AF2F887C265B6D7C"/>
        <w:category>
          <w:name w:val="General"/>
          <w:gallery w:val="placeholder"/>
        </w:category>
        <w:types>
          <w:type w:val="bbPlcHdr"/>
        </w:types>
        <w:behaviors>
          <w:behavior w:val="content"/>
        </w:behaviors>
        <w:guid w:val="{836BD245-8F77-47F0-9D21-015931856EB9}"/>
      </w:docPartPr>
      <w:docPartBody>
        <w:p w:rsidR="00EA0AF2" w:rsidRDefault="008972D8">
          <w:pPr>
            <w:pStyle w:val="3CEF6DA5FB594952AF2F887C265B6D7C"/>
          </w:pPr>
          <w:r w:rsidRPr="00DF198B">
            <w:t>—</w:t>
          </w:r>
        </w:p>
      </w:docPartBody>
    </w:docPart>
    <w:docPart>
      <w:docPartPr>
        <w:name w:val="8093E8A040CE4FDEA6BD97DAB82AD94C"/>
        <w:category>
          <w:name w:val="General"/>
          <w:gallery w:val="placeholder"/>
        </w:category>
        <w:types>
          <w:type w:val="bbPlcHdr"/>
        </w:types>
        <w:behaviors>
          <w:behavior w:val="content"/>
        </w:behaviors>
        <w:guid w:val="{3963009D-4EBC-4694-A359-02D2D9443918}"/>
      </w:docPartPr>
      <w:docPartBody>
        <w:p w:rsidR="00EA0AF2" w:rsidRDefault="008972D8">
          <w:pPr>
            <w:pStyle w:val="8093E8A040CE4FDEA6BD97DAB82AD94C"/>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F2"/>
    <w:rsid w:val="008972D8"/>
    <w:rsid w:val="00EA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EF6DA5FB594952AF2F887C265B6D7C">
    <w:name w:val="3CEF6DA5FB594952AF2F887C265B6D7C"/>
  </w:style>
  <w:style w:type="paragraph" w:customStyle="1" w:styleId="8093E8A040CE4FDEA6BD97DAB82AD94C">
    <w:name w:val="8093E8A040CE4FDEA6BD97DAB82AD9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9</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2022-01-08T23:46:00Z</dcterms:created>
  <dcterms:modified xsi:type="dcterms:W3CDTF">2022-01-13T23:56:00Z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