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A11846" w14:textId="77777777" w:rsidR="00FE5B5C" w:rsidRDefault="00FE5B5C" w:rsidP="008F23F5">
      <w:pPr>
        <w:spacing w:line="360" w:lineRule="auto"/>
        <w:rPr>
          <w:rFonts w:ascii="Arial" w:hAnsi="Arial" w:cs="Arial"/>
          <w:sz w:val="22"/>
          <w:szCs w:val="22"/>
        </w:rPr>
      </w:pPr>
    </w:p>
    <w:p w14:paraId="3EE1D5D0" w14:textId="77777777" w:rsidR="00FE5B5C" w:rsidRDefault="00FE5B5C" w:rsidP="008F23F5">
      <w:pPr>
        <w:spacing w:line="360" w:lineRule="auto"/>
        <w:rPr>
          <w:rFonts w:ascii="Arial" w:hAnsi="Arial" w:cs="Arial"/>
          <w:sz w:val="22"/>
          <w:szCs w:val="22"/>
        </w:rPr>
      </w:pPr>
    </w:p>
    <w:p w14:paraId="0475511B" w14:textId="77777777" w:rsidR="00FE5B5C" w:rsidRDefault="00FE5B5C" w:rsidP="008F23F5">
      <w:pPr>
        <w:spacing w:line="360" w:lineRule="auto"/>
        <w:rPr>
          <w:rFonts w:ascii="Arial" w:hAnsi="Arial" w:cs="Arial"/>
          <w:sz w:val="22"/>
          <w:szCs w:val="22"/>
        </w:rPr>
      </w:pPr>
    </w:p>
    <w:p w14:paraId="79D52E27" w14:textId="77777777" w:rsidR="00FE5B5C" w:rsidRDefault="00FE5B5C" w:rsidP="008F23F5">
      <w:pPr>
        <w:spacing w:line="360" w:lineRule="auto"/>
        <w:rPr>
          <w:rFonts w:ascii="Arial" w:hAnsi="Arial" w:cs="Arial"/>
          <w:sz w:val="22"/>
          <w:szCs w:val="22"/>
        </w:rPr>
      </w:pPr>
    </w:p>
    <w:p w14:paraId="1871FA3F" w14:textId="77777777" w:rsidR="00FE5B5C" w:rsidRDefault="00FE5B5C" w:rsidP="008F23F5">
      <w:pPr>
        <w:spacing w:line="360" w:lineRule="auto"/>
        <w:rPr>
          <w:rFonts w:ascii="Arial" w:hAnsi="Arial" w:cs="Arial"/>
          <w:sz w:val="22"/>
          <w:szCs w:val="22"/>
        </w:rPr>
      </w:pPr>
    </w:p>
    <w:p w14:paraId="1B0879E2" w14:textId="77777777" w:rsidR="00FE5B5C" w:rsidRDefault="00FE5B5C" w:rsidP="008F23F5">
      <w:pPr>
        <w:spacing w:line="360" w:lineRule="auto"/>
        <w:rPr>
          <w:rFonts w:ascii="Arial" w:hAnsi="Arial" w:cs="Arial"/>
          <w:sz w:val="22"/>
          <w:szCs w:val="22"/>
        </w:rPr>
      </w:pPr>
    </w:p>
    <w:p w14:paraId="26A0ECAA" w14:textId="77777777" w:rsidR="00FE5B5C" w:rsidRDefault="00FE5B5C" w:rsidP="008F23F5">
      <w:pPr>
        <w:spacing w:line="360" w:lineRule="auto"/>
        <w:rPr>
          <w:rFonts w:ascii="Arial" w:hAnsi="Arial" w:cs="Arial"/>
          <w:sz w:val="22"/>
          <w:szCs w:val="22"/>
        </w:rPr>
      </w:pPr>
    </w:p>
    <w:p w14:paraId="05DB21F4" w14:textId="77777777" w:rsidR="00FE5B5C" w:rsidRDefault="00FE5B5C" w:rsidP="008F23F5">
      <w:pPr>
        <w:spacing w:line="360" w:lineRule="auto"/>
        <w:rPr>
          <w:rFonts w:ascii="Arial" w:hAnsi="Arial" w:cs="Arial"/>
          <w:sz w:val="22"/>
          <w:szCs w:val="22"/>
        </w:rPr>
      </w:pPr>
    </w:p>
    <w:p w14:paraId="48C9EC7B" w14:textId="77777777" w:rsidR="00FE5B5C" w:rsidRDefault="00FE5B5C" w:rsidP="008F23F5">
      <w:pPr>
        <w:spacing w:line="360" w:lineRule="auto"/>
        <w:rPr>
          <w:rFonts w:ascii="Arial" w:hAnsi="Arial" w:cs="Arial"/>
          <w:sz w:val="22"/>
          <w:szCs w:val="22"/>
        </w:rPr>
      </w:pPr>
    </w:p>
    <w:p w14:paraId="5EE5BD19" w14:textId="7C2C5D71" w:rsidR="00FE5B5C" w:rsidRPr="00FE5B5C" w:rsidRDefault="00FE5B5C" w:rsidP="008F23F5">
      <w:pPr>
        <w:spacing w:line="360" w:lineRule="auto"/>
        <w:jc w:val="center"/>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 xml:space="preserve">Component 1 </w:t>
      </w:r>
    </w:p>
    <w:p w14:paraId="2E944B10" w14:textId="03D11C19" w:rsidR="00FE5B5C" w:rsidRPr="00FE5B5C" w:rsidRDefault="00FE5B5C" w:rsidP="008F23F5">
      <w:pPr>
        <w:spacing w:line="360" w:lineRule="auto"/>
        <w:jc w:val="center"/>
        <w:rPr>
          <w:rFonts w:ascii="Arial" w:eastAsia="Calibri" w:hAnsi="Arial" w:cs="Arial"/>
          <w:b/>
          <w:bCs/>
          <w:kern w:val="0"/>
          <w:sz w:val="22"/>
          <w:szCs w:val="22"/>
          <w14:ligatures w14:val="none"/>
        </w:rPr>
      </w:pPr>
      <w:r>
        <w:rPr>
          <w:rFonts w:ascii="Arial" w:eastAsia="Calibri" w:hAnsi="Arial" w:cs="Arial"/>
          <w:b/>
          <w:bCs/>
          <w:kern w:val="0"/>
          <w:sz w:val="22"/>
          <w:szCs w:val="22"/>
          <w14:ligatures w14:val="none"/>
        </w:rPr>
        <w:t>Written Report</w:t>
      </w:r>
    </w:p>
    <w:p w14:paraId="0A107CA2" w14:textId="77777777" w:rsidR="00FE5B5C" w:rsidRPr="00FE5B5C" w:rsidRDefault="00FE5B5C" w:rsidP="008F23F5">
      <w:pPr>
        <w:spacing w:line="360" w:lineRule="auto"/>
        <w:jc w:val="center"/>
        <w:rPr>
          <w:rFonts w:ascii="Arial" w:eastAsia="Calibri" w:hAnsi="Arial" w:cs="Arial"/>
          <w:kern w:val="0"/>
          <w:sz w:val="22"/>
          <w:szCs w:val="22"/>
          <w14:ligatures w14:val="none"/>
        </w:rPr>
      </w:pPr>
      <w:r w:rsidRPr="00FE5B5C">
        <w:rPr>
          <w:rFonts w:ascii="Arial" w:eastAsia="Calibri" w:hAnsi="Arial" w:cs="Arial"/>
          <w:kern w:val="0"/>
          <w:sz w:val="22"/>
          <w:szCs w:val="22"/>
          <w14:ligatures w14:val="none"/>
        </w:rPr>
        <w:t>Student Name: Nnabuike Onyemauwa</w:t>
      </w:r>
    </w:p>
    <w:p w14:paraId="358A01D5" w14:textId="77777777" w:rsidR="00FE5B5C" w:rsidRPr="00FE5B5C" w:rsidRDefault="00FE5B5C" w:rsidP="008F23F5">
      <w:pPr>
        <w:spacing w:line="360" w:lineRule="auto"/>
        <w:jc w:val="center"/>
        <w:rPr>
          <w:rFonts w:ascii="Arial" w:eastAsia="Calibri" w:hAnsi="Arial" w:cs="Arial"/>
          <w:kern w:val="0"/>
          <w:sz w:val="22"/>
          <w:szCs w:val="22"/>
          <w14:ligatures w14:val="none"/>
        </w:rPr>
      </w:pPr>
      <w:r w:rsidRPr="00FE5B5C">
        <w:rPr>
          <w:rFonts w:ascii="Arial" w:eastAsia="Calibri" w:hAnsi="Arial" w:cs="Arial"/>
          <w:kern w:val="0"/>
          <w:sz w:val="22"/>
          <w:szCs w:val="22"/>
          <w14:ligatures w14:val="none"/>
        </w:rPr>
        <w:t>Student Number: 2120203</w:t>
      </w:r>
    </w:p>
    <w:p w14:paraId="0A751DF3" w14:textId="7504AF4C" w:rsidR="00FE5B5C" w:rsidRPr="00FE5B5C" w:rsidRDefault="00FE5B5C" w:rsidP="008F23F5">
      <w:pPr>
        <w:spacing w:line="360" w:lineRule="auto"/>
        <w:jc w:val="center"/>
        <w:rPr>
          <w:rFonts w:ascii="Arial" w:eastAsia="Calibri" w:hAnsi="Arial" w:cs="Arial"/>
          <w:kern w:val="0"/>
          <w:sz w:val="22"/>
          <w:szCs w:val="22"/>
          <w14:ligatures w14:val="none"/>
        </w:rPr>
      </w:pPr>
      <w:r w:rsidRPr="00FE5B5C">
        <w:rPr>
          <w:rFonts w:ascii="Arial" w:eastAsia="Calibri" w:hAnsi="Arial" w:cs="Arial"/>
          <w:kern w:val="0"/>
          <w:sz w:val="22"/>
          <w:szCs w:val="22"/>
          <w14:ligatures w14:val="none"/>
        </w:rPr>
        <w:t xml:space="preserve">Lecturer Name: </w:t>
      </w:r>
      <w:r w:rsidRPr="00FE5B5C">
        <w:rPr>
          <w:rFonts w:ascii="Arial" w:eastAsia="Calibri" w:hAnsi="Arial" w:cs="Arial"/>
          <w:bCs/>
          <w:kern w:val="0"/>
          <w:sz w:val="22"/>
          <w:szCs w:val="22"/>
          <w14:ligatures w14:val="none"/>
        </w:rPr>
        <w:t>Chloe Harries</w:t>
      </w:r>
      <w:r w:rsidRPr="00FE5B5C">
        <w:rPr>
          <w:rFonts w:ascii="Arial" w:eastAsia="Calibri" w:hAnsi="Arial" w:cs="Arial"/>
          <w:b/>
          <w:kern w:val="0"/>
          <w:sz w:val="22"/>
          <w:szCs w:val="22"/>
          <w14:ligatures w14:val="none"/>
        </w:rPr>
        <w:t xml:space="preserve">  </w:t>
      </w:r>
    </w:p>
    <w:p w14:paraId="4A0AB763" w14:textId="4B3329FD" w:rsidR="00FE5B5C" w:rsidRPr="00FE5B5C" w:rsidRDefault="00FE5B5C" w:rsidP="008F23F5">
      <w:pPr>
        <w:spacing w:line="360" w:lineRule="auto"/>
        <w:jc w:val="center"/>
        <w:rPr>
          <w:rFonts w:ascii="Arial" w:eastAsia="Calibri" w:hAnsi="Arial" w:cs="Arial"/>
          <w:b/>
          <w:bCs/>
          <w:kern w:val="0"/>
          <w:sz w:val="22"/>
          <w:szCs w:val="22"/>
          <w14:ligatures w14:val="none"/>
        </w:rPr>
      </w:pPr>
      <w:r>
        <w:rPr>
          <w:rFonts w:ascii="Arial" w:eastAsia="Calibri" w:hAnsi="Arial" w:cs="Arial"/>
          <w:kern w:val="0"/>
          <w:sz w:val="22"/>
          <w:szCs w:val="22"/>
          <w14:ligatures w14:val="none"/>
        </w:rPr>
        <w:t>Module code:</w:t>
      </w:r>
      <w:r w:rsidRPr="00FE5B5C">
        <w:rPr>
          <w:rFonts w:ascii="Arial" w:eastAsia="Calibri" w:hAnsi="Arial" w:cs="Arial"/>
          <w:b/>
          <w:bCs/>
          <w:kern w:val="0"/>
          <w:sz w:val="22"/>
          <w:szCs w:val="22"/>
          <w14:ligatures w14:val="none"/>
        </w:rPr>
        <w:t xml:space="preserve"> </w:t>
      </w:r>
      <w:r w:rsidRPr="00FE5B5C">
        <w:rPr>
          <w:rFonts w:ascii="Arial" w:eastAsia="Times New Roman" w:hAnsi="Arial" w:cs="Arial"/>
          <w:b/>
          <w:bCs/>
          <w:kern w:val="0"/>
          <w:sz w:val="22"/>
          <w:szCs w:val="22"/>
          <w:lang w:eastAsia="en-GB"/>
          <w14:ligatures w14:val="none"/>
        </w:rPr>
        <w:t>BMHP6021</w:t>
      </w:r>
    </w:p>
    <w:p w14:paraId="660310B9" w14:textId="507A0E76" w:rsidR="00F33185" w:rsidRDefault="00FE5B5C" w:rsidP="008F23F5">
      <w:pPr>
        <w:spacing w:line="360" w:lineRule="auto"/>
        <w:jc w:val="center"/>
        <w:rPr>
          <w:rFonts w:ascii="Arial" w:eastAsia="Calibri" w:hAnsi="Arial" w:cs="Arial"/>
          <w:b/>
          <w:kern w:val="0"/>
          <w:sz w:val="22"/>
          <w:szCs w:val="22"/>
          <w14:ligatures w14:val="none"/>
        </w:rPr>
      </w:pPr>
      <w:r>
        <w:rPr>
          <w:rFonts w:ascii="Arial" w:eastAsia="Calibri" w:hAnsi="Arial" w:cs="Arial"/>
          <w:bCs/>
          <w:kern w:val="0"/>
          <w:sz w:val="22"/>
          <w:szCs w:val="22"/>
          <w14:ligatures w14:val="none"/>
        </w:rPr>
        <w:t>Module</w:t>
      </w:r>
      <w:r w:rsidR="007A76AC">
        <w:rPr>
          <w:rFonts w:ascii="Arial" w:eastAsia="Calibri" w:hAnsi="Arial" w:cs="Arial"/>
          <w:bCs/>
          <w:kern w:val="0"/>
          <w:sz w:val="22"/>
          <w:szCs w:val="22"/>
          <w14:ligatures w14:val="none"/>
        </w:rPr>
        <w:t xml:space="preserve"> title</w:t>
      </w:r>
      <w:r>
        <w:rPr>
          <w:rFonts w:ascii="Arial" w:eastAsia="Calibri" w:hAnsi="Arial" w:cs="Arial"/>
          <w:bCs/>
          <w:kern w:val="0"/>
          <w:sz w:val="22"/>
          <w:szCs w:val="22"/>
          <w14:ligatures w14:val="none"/>
        </w:rPr>
        <w:t xml:space="preserve">: </w:t>
      </w:r>
      <w:r w:rsidRPr="00FE5B5C">
        <w:rPr>
          <w:rFonts w:ascii="Arial" w:eastAsia="Calibri" w:hAnsi="Arial" w:cs="Arial"/>
          <w:b/>
          <w:kern w:val="0"/>
          <w:sz w:val="22"/>
          <w:szCs w:val="22"/>
          <w14:ligatures w14:val="none"/>
        </w:rPr>
        <w:t>Health, Wellbeing and Sustainable Development</w:t>
      </w:r>
      <w:r>
        <w:rPr>
          <w:rFonts w:ascii="Arial" w:eastAsia="Calibri" w:hAnsi="Arial" w:cs="Arial"/>
          <w:b/>
          <w:kern w:val="0"/>
          <w:sz w:val="22"/>
          <w:szCs w:val="22"/>
          <w14:ligatures w14:val="none"/>
        </w:rPr>
        <w:t>.</w:t>
      </w:r>
    </w:p>
    <w:p w14:paraId="7589ADEA" w14:textId="77777777" w:rsidR="00F33185" w:rsidRDefault="00F33185">
      <w:pPr>
        <w:rPr>
          <w:rFonts w:ascii="Arial" w:eastAsia="Calibri" w:hAnsi="Arial" w:cs="Arial"/>
          <w:b/>
          <w:kern w:val="0"/>
          <w:sz w:val="22"/>
          <w:szCs w:val="22"/>
          <w14:ligatures w14:val="none"/>
        </w:rPr>
      </w:pPr>
      <w:r>
        <w:rPr>
          <w:rFonts w:ascii="Arial" w:eastAsia="Calibri" w:hAnsi="Arial" w:cs="Arial"/>
          <w:b/>
          <w:kern w:val="0"/>
          <w:sz w:val="22"/>
          <w:szCs w:val="22"/>
          <w14:ligatures w14:val="none"/>
        </w:rPr>
        <w:br w:type="page"/>
      </w:r>
    </w:p>
    <w:p w14:paraId="4BCF7360" w14:textId="61C1E556" w:rsidR="002518CB" w:rsidRDefault="002518CB">
      <w:pPr>
        <w:rPr>
          <w:rFonts w:ascii="Arial" w:eastAsiaTheme="majorEastAsia" w:hAnsi="Arial" w:cstheme="majorBidi"/>
          <w:b/>
          <w:color w:val="0070C0"/>
          <w:sz w:val="28"/>
          <w:szCs w:val="40"/>
        </w:rPr>
      </w:pPr>
    </w:p>
    <w:sdt>
      <w:sdtPr>
        <w:id w:val="-99964973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08A0C54" w14:textId="0C2920AD" w:rsidR="002518CB" w:rsidRPr="002518CB" w:rsidRDefault="002518CB" w:rsidP="008C5CE0">
          <w:pPr>
            <w:pStyle w:val="TOCHeading"/>
            <w:jc w:val="center"/>
            <w:rPr>
              <w:rFonts w:ascii="Arial" w:hAnsi="Arial" w:cs="Arial"/>
              <w:b/>
              <w:bCs/>
              <w:sz w:val="28"/>
              <w:szCs w:val="28"/>
            </w:rPr>
          </w:pPr>
          <w:r w:rsidRPr="002518CB">
            <w:rPr>
              <w:rFonts w:ascii="Arial" w:hAnsi="Arial" w:cs="Arial"/>
              <w:b/>
              <w:bCs/>
              <w:sz w:val="28"/>
              <w:szCs w:val="28"/>
            </w:rPr>
            <w:t>Table of</w:t>
          </w:r>
          <w:r>
            <w:t xml:space="preserve"> </w:t>
          </w:r>
          <w:r w:rsidRPr="002518CB">
            <w:rPr>
              <w:rFonts w:ascii="Arial" w:hAnsi="Arial" w:cs="Arial"/>
              <w:b/>
              <w:bCs/>
              <w:sz w:val="28"/>
              <w:szCs w:val="28"/>
            </w:rPr>
            <w:t>Contents</w:t>
          </w:r>
        </w:p>
        <w:p w14:paraId="040DBAA2" w14:textId="327488AA" w:rsidR="008C5CE0" w:rsidRPr="008C5CE0" w:rsidRDefault="002518CB" w:rsidP="008C5CE0">
          <w:pPr>
            <w:pStyle w:val="TOC1"/>
            <w:tabs>
              <w:tab w:val="right" w:leader="dot" w:pos="9016"/>
            </w:tabs>
            <w:jc w:val="both"/>
            <w:rPr>
              <w:rFonts w:ascii="Arial" w:eastAsiaTheme="minorEastAsia" w:hAnsi="Arial" w:cs="Arial"/>
              <w:noProof/>
              <w:lang w:eastAsia="en-GB"/>
            </w:rPr>
          </w:pPr>
          <w:r>
            <w:fldChar w:fldCharType="begin"/>
          </w:r>
          <w:r>
            <w:instrText xml:space="preserve"> TOC \o "1-3" \h \z \u </w:instrText>
          </w:r>
          <w:r>
            <w:fldChar w:fldCharType="separate"/>
          </w:r>
          <w:hyperlink w:anchor="_Toc172538605" w:history="1">
            <w:r w:rsidR="008C5CE0" w:rsidRPr="008C5CE0">
              <w:rPr>
                <w:rStyle w:val="Hyperlink"/>
                <w:rFonts w:ascii="Arial" w:hAnsi="Arial" w:cs="Arial"/>
                <w:noProof/>
              </w:rPr>
              <w:t>Introduction</w:t>
            </w:r>
            <w:r w:rsidR="008C5CE0" w:rsidRPr="008C5CE0">
              <w:rPr>
                <w:rFonts w:ascii="Arial" w:hAnsi="Arial" w:cs="Arial"/>
                <w:noProof/>
                <w:webHidden/>
              </w:rPr>
              <w:tab/>
            </w:r>
            <w:r w:rsidR="008C5CE0" w:rsidRPr="008C5CE0">
              <w:rPr>
                <w:rFonts w:ascii="Arial" w:hAnsi="Arial" w:cs="Arial"/>
                <w:noProof/>
                <w:webHidden/>
              </w:rPr>
              <w:fldChar w:fldCharType="begin"/>
            </w:r>
            <w:r w:rsidR="008C5CE0" w:rsidRPr="008C5CE0">
              <w:rPr>
                <w:rFonts w:ascii="Arial" w:hAnsi="Arial" w:cs="Arial"/>
                <w:noProof/>
                <w:webHidden/>
              </w:rPr>
              <w:instrText xml:space="preserve"> PAGEREF _Toc172538605 \h </w:instrText>
            </w:r>
            <w:r w:rsidR="008C5CE0" w:rsidRPr="008C5CE0">
              <w:rPr>
                <w:rFonts w:ascii="Arial" w:hAnsi="Arial" w:cs="Arial"/>
                <w:noProof/>
                <w:webHidden/>
              </w:rPr>
            </w:r>
            <w:r w:rsidR="008C5CE0" w:rsidRPr="008C5CE0">
              <w:rPr>
                <w:rFonts w:ascii="Arial" w:hAnsi="Arial" w:cs="Arial"/>
                <w:noProof/>
                <w:webHidden/>
              </w:rPr>
              <w:fldChar w:fldCharType="separate"/>
            </w:r>
            <w:r w:rsidR="008C5CE0" w:rsidRPr="008C5CE0">
              <w:rPr>
                <w:rFonts w:ascii="Arial" w:hAnsi="Arial" w:cs="Arial"/>
                <w:noProof/>
                <w:webHidden/>
              </w:rPr>
              <w:t>2</w:t>
            </w:r>
            <w:r w:rsidR="008C5CE0" w:rsidRPr="008C5CE0">
              <w:rPr>
                <w:rFonts w:ascii="Arial" w:hAnsi="Arial" w:cs="Arial"/>
                <w:noProof/>
                <w:webHidden/>
              </w:rPr>
              <w:fldChar w:fldCharType="end"/>
            </w:r>
          </w:hyperlink>
        </w:p>
        <w:p w14:paraId="1DBD8AAE" w14:textId="20F50297"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06" w:history="1">
            <w:r w:rsidRPr="008C5CE0">
              <w:rPr>
                <w:rStyle w:val="Hyperlink"/>
                <w:rFonts w:ascii="Arial" w:hAnsi="Arial" w:cs="Arial"/>
                <w:noProof/>
              </w:rPr>
              <w:t>Quality education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_Toc172538606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3</w:t>
            </w:r>
            <w:r w:rsidRPr="008C5CE0">
              <w:rPr>
                <w:rFonts w:ascii="Arial" w:hAnsi="Arial" w:cs="Arial"/>
                <w:noProof/>
                <w:webHidden/>
              </w:rPr>
              <w:fldChar w:fldCharType="end"/>
            </w:r>
          </w:hyperlink>
        </w:p>
        <w:p w14:paraId="0B7E0709" w14:textId="66A1D59D"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07" w:history="1">
            <w:r w:rsidRPr="008C5CE0">
              <w:rPr>
                <w:rStyle w:val="Hyperlink"/>
                <w:rFonts w:ascii="Arial" w:hAnsi="Arial" w:cs="Arial"/>
                <w:noProof/>
              </w:rPr>
              <w:t>End poverty</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_Toc172538607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3</w:t>
            </w:r>
            <w:r w:rsidRPr="008C5CE0">
              <w:rPr>
                <w:rFonts w:ascii="Arial" w:hAnsi="Arial" w:cs="Arial"/>
                <w:noProof/>
                <w:webHidden/>
              </w:rPr>
              <w:fldChar w:fldCharType="end"/>
            </w:r>
          </w:hyperlink>
        </w:p>
        <w:p w14:paraId="7CE0A53B" w14:textId="472E850C"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08" w:history="1">
            <w:r w:rsidRPr="008C5CE0">
              <w:rPr>
                <w:rStyle w:val="Hyperlink"/>
                <w:rFonts w:ascii="Arial" w:hAnsi="Arial" w:cs="Arial"/>
                <w:noProof/>
              </w:rPr>
              <w:t>Introduction to concepts</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_Toc172538608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4</w:t>
            </w:r>
            <w:r w:rsidRPr="008C5CE0">
              <w:rPr>
                <w:rFonts w:ascii="Arial" w:hAnsi="Arial" w:cs="Arial"/>
                <w:noProof/>
                <w:webHidden/>
              </w:rPr>
              <w:fldChar w:fldCharType="end"/>
            </w:r>
          </w:hyperlink>
        </w:p>
        <w:p w14:paraId="512FB4C7" w14:textId="69D5EA48"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09" w:history="1">
            <w:r w:rsidRPr="008C5CE0">
              <w:rPr>
                <w:rStyle w:val="Hyperlink"/>
                <w:rFonts w:ascii="Arial" w:hAnsi="Arial" w:cs="Arial"/>
                <w:noProof/>
              </w:rPr>
              <w:t>Health</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_Toc172538609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4</w:t>
            </w:r>
            <w:r w:rsidRPr="008C5CE0">
              <w:rPr>
                <w:rFonts w:ascii="Arial" w:hAnsi="Arial" w:cs="Arial"/>
                <w:noProof/>
                <w:webHidden/>
              </w:rPr>
              <w:fldChar w:fldCharType="end"/>
            </w:r>
          </w:hyperlink>
        </w:p>
        <w:p w14:paraId="2E37294F" w14:textId="78EE5CD9"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10" w:history="1">
            <w:r w:rsidRPr="008C5CE0">
              <w:rPr>
                <w:rStyle w:val="Hyperlink"/>
                <w:rFonts w:ascii="Arial" w:hAnsi="Arial" w:cs="Arial"/>
                <w:noProof/>
              </w:rPr>
              <w:t>Wellbeing</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_Toc172538610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5</w:t>
            </w:r>
            <w:r w:rsidRPr="008C5CE0">
              <w:rPr>
                <w:rFonts w:ascii="Arial" w:hAnsi="Arial" w:cs="Arial"/>
                <w:noProof/>
                <w:webHidden/>
              </w:rPr>
              <w:fldChar w:fldCharType="end"/>
            </w:r>
          </w:hyperlink>
        </w:p>
        <w:p w14:paraId="15388E93" w14:textId="4E0413B9"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1" w:history="1">
            <w:r w:rsidRPr="008C5CE0">
              <w:rPr>
                <w:rStyle w:val="Hyperlink"/>
                <w:rFonts w:ascii="Arial" w:hAnsi="Arial" w:cs="Arial"/>
                <w:noProof/>
              </w:rPr>
              <w:t>Social Well-being</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_Toc172538611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6</w:t>
            </w:r>
            <w:r w:rsidRPr="008C5CE0">
              <w:rPr>
                <w:rFonts w:ascii="Arial" w:hAnsi="Arial" w:cs="Arial"/>
                <w:noProof/>
                <w:webHidden/>
              </w:rPr>
              <w:fldChar w:fldCharType="end"/>
            </w:r>
          </w:hyperlink>
        </w:p>
        <w:p w14:paraId="35C24CD5" w14:textId="1628F79A"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2" w:history="1">
            <w:r w:rsidRPr="008C5CE0">
              <w:rPr>
                <w:rStyle w:val="Hyperlink"/>
                <w:rFonts w:ascii="Arial" w:hAnsi="Arial" w:cs="Arial"/>
                <w:noProof/>
              </w:rPr>
              <w:t>Workplace Well-being</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_Toc172538612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6</w:t>
            </w:r>
            <w:r w:rsidRPr="008C5CE0">
              <w:rPr>
                <w:rFonts w:ascii="Arial" w:hAnsi="Arial" w:cs="Arial"/>
                <w:noProof/>
                <w:webHidden/>
              </w:rPr>
              <w:fldChar w:fldCharType="end"/>
            </w:r>
          </w:hyperlink>
        </w:p>
        <w:p w14:paraId="7A0A6064" w14:textId="7535731D"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3" w:history="1">
            <w:r w:rsidRPr="008C5CE0">
              <w:rPr>
                <w:rStyle w:val="Hyperlink"/>
                <w:rFonts w:ascii="Arial" w:hAnsi="Arial" w:cs="Arial"/>
                <w:noProof/>
              </w:rPr>
              <w:t>Societal Well-being</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_Toc172538613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6</w:t>
            </w:r>
            <w:r w:rsidRPr="008C5CE0">
              <w:rPr>
                <w:rFonts w:ascii="Arial" w:hAnsi="Arial" w:cs="Arial"/>
                <w:noProof/>
                <w:webHidden/>
              </w:rPr>
              <w:fldChar w:fldCharType="end"/>
            </w:r>
          </w:hyperlink>
        </w:p>
        <w:p w14:paraId="7B20D46F" w14:textId="2C202567"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14" w:history="1">
            <w:r w:rsidRPr="008C5CE0">
              <w:rPr>
                <w:rStyle w:val="Hyperlink"/>
                <w:rFonts w:ascii="Arial" w:hAnsi="Arial" w:cs="Arial"/>
                <w:noProof/>
              </w:rPr>
              <w:t>Sustainable Development</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_Toc172538614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6</w:t>
            </w:r>
            <w:r w:rsidRPr="008C5CE0">
              <w:rPr>
                <w:rFonts w:ascii="Arial" w:hAnsi="Arial" w:cs="Arial"/>
                <w:noProof/>
                <w:webHidden/>
              </w:rPr>
              <w:fldChar w:fldCharType="end"/>
            </w:r>
          </w:hyperlink>
        </w:p>
        <w:p w14:paraId="3582AD1F" w14:textId="7E3BAC56" w:rsidR="008C5CE0" w:rsidRPr="008C5CE0" w:rsidRDefault="008C5CE0" w:rsidP="008C5CE0">
          <w:pPr>
            <w:pStyle w:val="TOC2"/>
            <w:tabs>
              <w:tab w:val="right" w:leader="dot" w:pos="9016"/>
            </w:tabs>
            <w:jc w:val="both"/>
            <w:rPr>
              <w:rFonts w:ascii="Arial" w:eastAsiaTheme="minorEastAsia" w:hAnsi="Arial" w:cs="Arial"/>
              <w:noProof/>
              <w:lang w:eastAsia="en-GB"/>
            </w:rPr>
          </w:pPr>
          <w:hyperlink w:anchor="_Toc172538615" w:history="1">
            <w:r w:rsidRPr="008C5CE0">
              <w:rPr>
                <w:rStyle w:val="Hyperlink"/>
                <w:rFonts w:ascii="Arial" w:hAnsi="Arial" w:cs="Arial"/>
                <w:noProof/>
              </w:rPr>
              <w:t>Sustainable Development Goals</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_Toc172538615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7</w:t>
            </w:r>
            <w:r w:rsidRPr="008C5CE0">
              <w:rPr>
                <w:rFonts w:ascii="Arial" w:hAnsi="Arial" w:cs="Arial"/>
                <w:noProof/>
                <w:webHidden/>
              </w:rPr>
              <w:fldChar w:fldCharType="end"/>
            </w:r>
          </w:hyperlink>
        </w:p>
        <w:p w14:paraId="71384F68" w14:textId="3D346859"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16" w:history="1">
            <w:r w:rsidRPr="008C5CE0">
              <w:rPr>
                <w:rStyle w:val="Hyperlink"/>
                <w:rFonts w:ascii="Arial" w:hAnsi="Arial" w:cs="Arial"/>
                <w:noProof/>
              </w:rPr>
              <w:t>‘Goal 1 – no poverty’</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_Toc172538616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7</w:t>
            </w:r>
            <w:r w:rsidRPr="008C5CE0">
              <w:rPr>
                <w:rFonts w:ascii="Arial" w:hAnsi="Arial" w:cs="Arial"/>
                <w:noProof/>
                <w:webHidden/>
              </w:rPr>
              <w:fldChar w:fldCharType="end"/>
            </w:r>
          </w:hyperlink>
        </w:p>
        <w:p w14:paraId="184B3E1F" w14:textId="4E35A494"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7" w:history="1">
            <w:r w:rsidRPr="008C5CE0">
              <w:rPr>
                <w:rStyle w:val="Hyperlink"/>
                <w:rFonts w:ascii="Arial" w:hAnsi="Arial" w:cs="Arial"/>
                <w:noProof/>
              </w:rPr>
              <w:t>Economic empowerment</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_Toc172538617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8</w:t>
            </w:r>
            <w:r w:rsidRPr="008C5CE0">
              <w:rPr>
                <w:rFonts w:ascii="Arial" w:hAnsi="Arial" w:cs="Arial"/>
                <w:noProof/>
                <w:webHidden/>
              </w:rPr>
              <w:fldChar w:fldCharType="end"/>
            </w:r>
          </w:hyperlink>
        </w:p>
        <w:p w14:paraId="199AF020" w14:textId="0AE3D163"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8" w:history="1">
            <w:r w:rsidRPr="008C5CE0">
              <w:rPr>
                <w:rStyle w:val="Hyperlink"/>
                <w:rFonts w:ascii="Arial" w:hAnsi="Arial" w:cs="Arial"/>
                <w:noProof/>
              </w:rPr>
              <w:t>UK Aid Connect</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_Toc172538618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8</w:t>
            </w:r>
            <w:r w:rsidRPr="008C5CE0">
              <w:rPr>
                <w:rFonts w:ascii="Arial" w:hAnsi="Arial" w:cs="Arial"/>
                <w:noProof/>
                <w:webHidden/>
              </w:rPr>
              <w:fldChar w:fldCharType="end"/>
            </w:r>
          </w:hyperlink>
        </w:p>
        <w:p w14:paraId="67FAAC54" w14:textId="1A869F0C"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19" w:history="1">
            <w:r w:rsidRPr="008C5CE0">
              <w:rPr>
                <w:rStyle w:val="Hyperlink"/>
                <w:rFonts w:ascii="Arial" w:hAnsi="Arial" w:cs="Arial"/>
                <w:noProof/>
              </w:rPr>
              <w:t>Social Protection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_Toc172538619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9</w:t>
            </w:r>
            <w:r w:rsidRPr="008C5CE0">
              <w:rPr>
                <w:rFonts w:ascii="Arial" w:hAnsi="Arial" w:cs="Arial"/>
                <w:noProof/>
                <w:webHidden/>
              </w:rPr>
              <w:fldChar w:fldCharType="end"/>
            </w:r>
          </w:hyperlink>
        </w:p>
        <w:p w14:paraId="16B1EEE8" w14:textId="26F3B81E"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0" w:history="1">
            <w:r w:rsidRPr="008C5CE0">
              <w:rPr>
                <w:rStyle w:val="Hyperlink"/>
                <w:rFonts w:ascii="Arial" w:hAnsi="Arial" w:cs="Arial"/>
                <w:noProof/>
              </w:rPr>
              <w:t>Inclusive education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_Toc172538620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10</w:t>
            </w:r>
            <w:r w:rsidRPr="008C5CE0">
              <w:rPr>
                <w:rFonts w:ascii="Arial" w:hAnsi="Arial" w:cs="Arial"/>
                <w:noProof/>
                <w:webHidden/>
              </w:rPr>
              <w:fldChar w:fldCharType="end"/>
            </w:r>
          </w:hyperlink>
        </w:p>
        <w:p w14:paraId="4326EC55" w14:textId="205C2757"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1" w:history="1">
            <w:r w:rsidRPr="008C5CE0">
              <w:rPr>
                <w:rStyle w:val="Hyperlink"/>
                <w:rFonts w:ascii="Arial" w:hAnsi="Arial" w:cs="Arial"/>
                <w:noProof/>
              </w:rPr>
              <w:t>UK’s Gender Equality Act 2014</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_Toc172538621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10</w:t>
            </w:r>
            <w:r w:rsidRPr="008C5CE0">
              <w:rPr>
                <w:rFonts w:ascii="Arial" w:hAnsi="Arial" w:cs="Arial"/>
                <w:noProof/>
                <w:webHidden/>
              </w:rPr>
              <w:fldChar w:fldCharType="end"/>
            </w:r>
          </w:hyperlink>
        </w:p>
        <w:p w14:paraId="47455F9B" w14:textId="079B01AB"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2" w:history="1">
            <w:r w:rsidRPr="008C5CE0">
              <w:rPr>
                <w:rStyle w:val="Hyperlink"/>
                <w:rFonts w:ascii="Arial" w:hAnsi="Arial" w:cs="Arial"/>
                <w:noProof/>
              </w:rPr>
              <w:t>Challenging inequality and unbalances in power</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_Toc172538622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10</w:t>
            </w:r>
            <w:r w:rsidRPr="008C5CE0">
              <w:rPr>
                <w:rFonts w:ascii="Arial" w:hAnsi="Arial" w:cs="Arial"/>
                <w:noProof/>
                <w:webHidden/>
              </w:rPr>
              <w:fldChar w:fldCharType="end"/>
            </w:r>
          </w:hyperlink>
        </w:p>
        <w:p w14:paraId="4B719845" w14:textId="5C4FED72"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3" w:history="1">
            <w:r w:rsidRPr="008C5CE0">
              <w:rPr>
                <w:rStyle w:val="Hyperlink"/>
                <w:rFonts w:ascii="Arial" w:hAnsi="Arial" w:cs="Arial"/>
                <w:noProof/>
              </w:rPr>
              <w:t>The National Action Plan on Women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_Toc172538623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11</w:t>
            </w:r>
            <w:r w:rsidRPr="008C5CE0">
              <w:rPr>
                <w:rFonts w:ascii="Arial" w:hAnsi="Arial" w:cs="Arial"/>
                <w:noProof/>
                <w:webHidden/>
              </w:rPr>
              <w:fldChar w:fldCharType="end"/>
            </w:r>
          </w:hyperlink>
        </w:p>
        <w:p w14:paraId="5FEB7C89" w14:textId="2F45F110"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4" w:history="1">
            <w:r w:rsidRPr="008C5CE0">
              <w:rPr>
                <w:rStyle w:val="Hyperlink"/>
                <w:rFonts w:ascii="Arial" w:hAnsi="Arial" w:cs="Arial"/>
                <w:noProof/>
              </w:rPr>
              <w:t>Safeguarding Summit 2018 commitments</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_Toc172538624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11</w:t>
            </w:r>
            <w:r w:rsidRPr="008C5CE0">
              <w:rPr>
                <w:rFonts w:ascii="Arial" w:hAnsi="Arial" w:cs="Arial"/>
                <w:noProof/>
                <w:webHidden/>
              </w:rPr>
              <w:fldChar w:fldCharType="end"/>
            </w:r>
          </w:hyperlink>
        </w:p>
        <w:p w14:paraId="68157C11" w14:textId="4574F7E9"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5" w:history="1">
            <w:r w:rsidRPr="008C5CE0">
              <w:rPr>
                <w:rStyle w:val="Hyperlink"/>
                <w:rFonts w:ascii="Arial" w:hAnsi="Arial" w:cs="Arial"/>
                <w:noProof/>
              </w:rPr>
              <w:t>London Family Planning Summit in 2017</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_Toc172538625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11</w:t>
            </w:r>
            <w:r w:rsidRPr="008C5CE0">
              <w:rPr>
                <w:rFonts w:ascii="Arial" w:hAnsi="Arial" w:cs="Arial"/>
                <w:noProof/>
                <w:webHidden/>
              </w:rPr>
              <w:fldChar w:fldCharType="end"/>
            </w:r>
          </w:hyperlink>
        </w:p>
        <w:p w14:paraId="1B459263" w14:textId="0143D8CD"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26" w:history="1">
            <w:r w:rsidRPr="008C5CE0">
              <w:rPr>
                <w:rStyle w:val="Hyperlink"/>
                <w:rFonts w:ascii="Arial" w:hAnsi="Arial" w:cs="Arial"/>
                <w:noProof/>
              </w:rPr>
              <w:t>‘Goal 4 – quality education’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_Toc172538626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12</w:t>
            </w:r>
            <w:r w:rsidRPr="008C5CE0">
              <w:rPr>
                <w:rFonts w:ascii="Arial" w:hAnsi="Arial" w:cs="Arial"/>
                <w:noProof/>
                <w:webHidden/>
              </w:rPr>
              <w:fldChar w:fldCharType="end"/>
            </w:r>
          </w:hyperlink>
        </w:p>
        <w:p w14:paraId="570D9D41" w14:textId="6ADD21ED" w:rsidR="008C5CE0" w:rsidRPr="008C5CE0" w:rsidRDefault="008C5CE0" w:rsidP="008C5CE0">
          <w:pPr>
            <w:pStyle w:val="TOC3"/>
            <w:tabs>
              <w:tab w:val="right" w:leader="dot" w:pos="9016"/>
            </w:tabs>
            <w:jc w:val="both"/>
            <w:rPr>
              <w:rFonts w:ascii="Arial" w:eastAsiaTheme="minorEastAsia" w:hAnsi="Arial" w:cs="Arial"/>
              <w:noProof/>
              <w:lang w:eastAsia="en-GB"/>
            </w:rPr>
          </w:pPr>
          <w:hyperlink w:anchor="_Toc172538627" w:history="1">
            <w:r w:rsidRPr="008C5CE0">
              <w:rPr>
                <w:rStyle w:val="Hyperlink"/>
                <w:rFonts w:ascii="Arial" w:hAnsi="Arial" w:cs="Arial"/>
                <w:noProof/>
              </w:rPr>
              <w:t>Education Cannot Wait fund</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_Toc172538627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13</w:t>
            </w:r>
            <w:r w:rsidRPr="008C5CE0">
              <w:rPr>
                <w:rFonts w:ascii="Arial" w:hAnsi="Arial" w:cs="Arial"/>
                <w:noProof/>
                <w:webHidden/>
              </w:rPr>
              <w:fldChar w:fldCharType="end"/>
            </w:r>
          </w:hyperlink>
        </w:p>
        <w:p w14:paraId="4056B6C8" w14:textId="7D788F87"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28" w:history="1">
            <w:r w:rsidRPr="008C5CE0">
              <w:rPr>
                <w:rStyle w:val="Hyperlink"/>
                <w:rFonts w:ascii="Arial" w:hAnsi="Arial" w:cs="Arial"/>
                <w:noProof/>
              </w:rPr>
              <w:t>Critical review, evaluation of progress and challenges of ‘no poverty’</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_Toc172538628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14</w:t>
            </w:r>
            <w:r w:rsidRPr="008C5CE0">
              <w:rPr>
                <w:rFonts w:ascii="Arial" w:hAnsi="Arial" w:cs="Arial"/>
                <w:noProof/>
                <w:webHidden/>
              </w:rPr>
              <w:fldChar w:fldCharType="end"/>
            </w:r>
          </w:hyperlink>
        </w:p>
        <w:p w14:paraId="59AEED46" w14:textId="24BF27F5"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29" w:history="1">
            <w:r w:rsidRPr="008C5CE0">
              <w:rPr>
                <w:rStyle w:val="Hyperlink"/>
                <w:rFonts w:ascii="Arial" w:hAnsi="Arial" w:cs="Arial"/>
                <w:noProof/>
              </w:rPr>
              <w:t>Recommendation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_Toc172538629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14</w:t>
            </w:r>
            <w:r w:rsidRPr="008C5CE0">
              <w:rPr>
                <w:rFonts w:ascii="Arial" w:hAnsi="Arial" w:cs="Arial"/>
                <w:noProof/>
                <w:webHidden/>
              </w:rPr>
              <w:fldChar w:fldCharType="end"/>
            </w:r>
          </w:hyperlink>
        </w:p>
        <w:p w14:paraId="26D16F5F" w14:textId="0D15F830"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30" w:history="1">
            <w:r w:rsidRPr="008C5CE0">
              <w:rPr>
                <w:rStyle w:val="Hyperlink"/>
                <w:rFonts w:ascii="Arial" w:hAnsi="Arial" w:cs="Arial"/>
                <w:noProof/>
              </w:rPr>
              <w:t>Critical review, evaluation of progress and challenges of ‘quality education’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_Toc172538630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14</w:t>
            </w:r>
            <w:r w:rsidRPr="008C5CE0">
              <w:rPr>
                <w:rFonts w:ascii="Arial" w:hAnsi="Arial" w:cs="Arial"/>
                <w:noProof/>
                <w:webHidden/>
              </w:rPr>
              <w:fldChar w:fldCharType="end"/>
            </w:r>
          </w:hyperlink>
        </w:p>
        <w:p w14:paraId="4BAA5A4A" w14:textId="2DA2DF25"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31" w:history="1">
            <w:r w:rsidRPr="008C5CE0">
              <w:rPr>
                <w:rStyle w:val="Hyperlink"/>
                <w:rFonts w:ascii="Arial" w:hAnsi="Arial" w:cs="Arial"/>
                <w:noProof/>
              </w:rPr>
              <w:t>Recommendation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_Toc172538631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15</w:t>
            </w:r>
            <w:r w:rsidRPr="008C5CE0">
              <w:rPr>
                <w:rFonts w:ascii="Arial" w:hAnsi="Arial" w:cs="Arial"/>
                <w:noProof/>
                <w:webHidden/>
              </w:rPr>
              <w:fldChar w:fldCharType="end"/>
            </w:r>
          </w:hyperlink>
        </w:p>
        <w:p w14:paraId="6156AD5C" w14:textId="67732F14" w:rsidR="008C5CE0" w:rsidRPr="008C5CE0" w:rsidRDefault="008C5CE0" w:rsidP="008C5CE0">
          <w:pPr>
            <w:pStyle w:val="TOC1"/>
            <w:tabs>
              <w:tab w:val="right" w:leader="dot" w:pos="9016"/>
            </w:tabs>
            <w:jc w:val="both"/>
            <w:rPr>
              <w:rFonts w:ascii="Arial" w:eastAsiaTheme="minorEastAsia" w:hAnsi="Arial" w:cs="Arial"/>
              <w:noProof/>
              <w:lang w:eastAsia="en-GB"/>
            </w:rPr>
          </w:pPr>
          <w:hyperlink w:anchor="_Toc172538632" w:history="1">
            <w:r w:rsidRPr="008C5CE0">
              <w:rPr>
                <w:rStyle w:val="Hyperlink"/>
                <w:rFonts w:ascii="Arial" w:hAnsi="Arial" w:cs="Arial"/>
                <w:noProof/>
              </w:rPr>
              <w:t>Conclusion</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_Toc172538632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15</w:t>
            </w:r>
            <w:r w:rsidRPr="008C5CE0">
              <w:rPr>
                <w:rFonts w:ascii="Arial" w:hAnsi="Arial" w:cs="Arial"/>
                <w:noProof/>
                <w:webHidden/>
              </w:rPr>
              <w:fldChar w:fldCharType="end"/>
            </w:r>
          </w:hyperlink>
        </w:p>
        <w:p w14:paraId="55459283" w14:textId="18C3E07B" w:rsidR="008C5CE0" w:rsidRDefault="008C5CE0" w:rsidP="008C5CE0">
          <w:pPr>
            <w:pStyle w:val="TOC1"/>
            <w:tabs>
              <w:tab w:val="right" w:leader="dot" w:pos="9016"/>
            </w:tabs>
            <w:jc w:val="both"/>
            <w:rPr>
              <w:rFonts w:eastAsiaTheme="minorEastAsia"/>
              <w:noProof/>
              <w:lang w:eastAsia="en-GB"/>
            </w:rPr>
          </w:pPr>
          <w:hyperlink w:anchor="_Toc172538633" w:history="1">
            <w:r w:rsidRPr="008C5CE0">
              <w:rPr>
                <w:rStyle w:val="Hyperlink"/>
                <w:rFonts w:ascii="Arial" w:hAnsi="Arial" w:cs="Arial"/>
                <w:noProof/>
              </w:rPr>
              <w:t>References</w:t>
            </w:r>
            <w:r w:rsidRPr="008C5CE0">
              <w:rPr>
                <w:rFonts w:ascii="Arial" w:hAnsi="Arial" w:cs="Arial"/>
                <w:noProof/>
                <w:webHidden/>
              </w:rPr>
              <w:tab/>
            </w:r>
            <w:r w:rsidRPr="008C5CE0">
              <w:rPr>
                <w:rFonts w:ascii="Arial" w:hAnsi="Arial" w:cs="Arial"/>
                <w:noProof/>
                <w:webHidden/>
              </w:rPr>
              <w:fldChar w:fldCharType="begin"/>
            </w:r>
            <w:r w:rsidRPr="008C5CE0">
              <w:rPr>
                <w:rFonts w:ascii="Arial" w:hAnsi="Arial" w:cs="Arial"/>
                <w:noProof/>
                <w:webHidden/>
              </w:rPr>
              <w:instrText xml:space="preserve"> PAGEREF _Toc172538633 \h </w:instrText>
            </w:r>
            <w:r w:rsidRPr="008C5CE0">
              <w:rPr>
                <w:rFonts w:ascii="Arial" w:hAnsi="Arial" w:cs="Arial"/>
                <w:noProof/>
                <w:webHidden/>
              </w:rPr>
            </w:r>
            <w:r w:rsidRPr="008C5CE0">
              <w:rPr>
                <w:rFonts w:ascii="Arial" w:hAnsi="Arial" w:cs="Arial"/>
                <w:noProof/>
                <w:webHidden/>
              </w:rPr>
              <w:fldChar w:fldCharType="separate"/>
            </w:r>
            <w:r w:rsidRPr="008C5CE0">
              <w:rPr>
                <w:rFonts w:ascii="Arial" w:hAnsi="Arial" w:cs="Arial"/>
                <w:noProof/>
                <w:webHidden/>
              </w:rPr>
              <w:t>16</w:t>
            </w:r>
            <w:r w:rsidRPr="008C5CE0">
              <w:rPr>
                <w:rFonts w:ascii="Arial" w:hAnsi="Arial" w:cs="Arial"/>
                <w:noProof/>
                <w:webHidden/>
              </w:rPr>
              <w:fldChar w:fldCharType="end"/>
            </w:r>
          </w:hyperlink>
        </w:p>
        <w:p w14:paraId="5FFC796F" w14:textId="6912A19A" w:rsidR="002518CB" w:rsidRPr="002518CB" w:rsidRDefault="002518CB">
          <w:r>
            <w:rPr>
              <w:b/>
              <w:bCs/>
            </w:rPr>
            <w:fldChar w:fldCharType="end"/>
          </w:r>
        </w:p>
      </w:sdtContent>
    </w:sdt>
    <w:p w14:paraId="327B55F6" w14:textId="66387713" w:rsidR="00FE5B5C" w:rsidRDefault="009700A3" w:rsidP="008F23F5">
      <w:pPr>
        <w:pStyle w:val="Heading1"/>
      </w:pPr>
      <w:bookmarkStart w:id="0" w:name="_Toc172538605"/>
      <w:r>
        <w:lastRenderedPageBreak/>
        <w:t>Introduction</w:t>
      </w:r>
      <w:bookmarkEnd w:id="0"/>
    </w:p>
    <w:p w14:paraId="3A9C885D" w14:textId="77777777" w:rsidR="0079730D" w:rsidRDefault="0079730D" w:rsidP="008F23F5">
      <w:pPr>
        <w:spacing w:line="360" w:lineRule="auto"/>
        <w:rPr>
          <w:rFonts w:ascii="Arial" w:hAnsi="Arial" w:cs="Arial"/>
        </w:rPr>
      </w:pPr>
    </w:p>
    <w:p w14:paraId="2A300370" w14:textId="6C3A8B3D" w:rsidR="00B47620" w:rsidRDefault="005678B5" w:rsidP="008F23F5">
      <w:pPr>
        <w:spacing w:line="360" w:lineRule="auto"/>
        <w:jc w:val="both"/>
        <w:rPr>
          <w:rFonts w:ascii="Arial" w:hAnsi="Arial" w:cs="Arial"/>
          <w:sz w:val="22"/>
          <w:szCs w:val="22"/>
        </w:rPr>
      </w:pPr>
      <w:r>
        <w:rPr>
          <w:rFonts w:ascii="Arial" w:hAnsi="Arial" w:cs="Arial"/>
          <w:sz w:val="22"/>
          <w:szCs w:val="22"/>
        </w:rPr>
        <w:t xml:space="preserve">The United Kingdom is </w:t>
      </w:r>
      <w:r w:rsidR="00CB161B">
        <w:rPr>
          <w:rFonts w:ascii="Arial" w:hAnsi="Arial" w:cs="Arial"/>
          <w:sz w:val="22"/>
          <w:szCs w:val="22"/>
        </w:rPr>
        <w:t>a pi</w:t>
      </w:r>
      <w:r w:rsidR="00481830">
        <w:rPr>
          <w:rFonts w:ascii="Arial" w:hAnsi="Arial" w:cs="Arial"/>
          <w:sz w:val="22"/>
          <w:szCs w:val="22"/>
        </w:rPr>
        <w:t>votal element in negotiating</w:t>
      </w:r>
      <w:r w:rsidR="006F10E0">
        <w:rPr>
          <w:rFonts w:ascii="Arial" w:hAnsi="Arial" w:cs="Arial"/>
          <w:sz w:val="22"/>
          <w:szCs w:val="22"/>
        </w:rPr>
        <w:t>,</w:t>
      </w:r>
      <w:r w:rsidR="00481830">
        <w:rPr>
          <w:rFonts w:ascii="Arial" w:hAnsi="Arial" w:cs="Arial"/>
          <w:sz w:val="22"/>
          <w:szCs w:val="22"/>
        </w:rPr>
        <w:t xml:space="preserve"> determining</w:t>
      </w:r>
      <w:r w:rsidR="006F10E0">
        <w:rPr>
          <w:rFonts w:ascii="Arial" w:hAnsi="Arial" w:cs="Arial"/>
          <w:sz w:val="22"/>
          <w:szCs w:val="22"/>
        </w:rPr>
        <w:t xml:space="preserve"> and delivering</w:t>
      </w:r>
      <w:r w:rsidR="00481830">
        <w:rPr>
          <w:rFonts w:ascii="Arial" w:hAnsi="Arial" w:cs="Arial"/>
          <w:sz w:val="22"/>
          <w:szCs w:val="22"/>
        </w:rPr>
        <w:t xml:space="preserve"> </w:t>
      </w:r>
      <w:r w:rsidR="008A42E8">
        <w:rPr>
          <w:rFonts w:ascii="Arial" w:hAnsi="Arial" w:cs="Arial"/>
          <w:sz w:val="22"/>
          <w:szCs w:val="22"/>
        </w:rPr>
        <w:t>the seventeen Sustainable Development Goals</w:t>
      </w:r>
      <w:r w:rsidR="003C272C">
        <w:rPr>
          <w:rFonts w:ascii="Arial" w:hAnsi="Arial" w:cs="Arial"/>
          <w:sz w:val="22"/>
          <w:szCs w:val="22"/>
        </w:rPr>
        <w:t xml:space="preserve"> (SDG’s)</w:t>
      </w:r>
      <w:r w:rsidR="008A42E8">
        <w:rPr>
          <w:rFonts w:ascii="Arial" w:hAnsi="Arial" w:cs="Arial"/>
          <w:sz w:val="22"/>
          <w:szCs w:val="22"/>
        </w:rPr>
        <w:t xml:space="preserve"> of the United Nations and </w:t>
      </w:r>
      <w:r w:rsidR="00415773">
        <w:rPr>
          <w:rFonts w:ascii="Arial" w:hAnsi="Arial" w:cs="Arial"/>
          <w:sz w:val="22"/>
          <w:szCs w:val="22"/>
        </w:rPr>
        <w:t>is devoted to their completion</w:t>
      </w:r>
      <w:r w:rsidR="006846F1">
        <w:rPr>
          <w:rFonts w:ascii="Arial" w:hAnsi="Arial" w:cs="Arial"/>
          <w:sz w:val="22"/>
          <w:szCs w:val="22"/>
        </w:rPr>
        <w:t xml:space="preserve"> </w:t>
      </w:r>
      <w:r w:rsidR="00CF5A33">
        <w:rPr>
          <w:rFonts w:ascii="Arial" w:hAnsi="Arial" w:cs="Arial"/>
          <w:sz w:val="22"/>
          <w:szCs w:val="22"/>
        </w:rPr>
        <w:t>(GOV.</w:t>
      </w:r>
      <w:r w:rsidR="00D9240F">
        <w:rPr>
          <w:rFonts w:ascii="Arial" w:hAnsi="Arial" w:cs="Arial"/>
          <w:sz w:val="22"/>
          <w:szCs w:val="22"/>
        </w:rPr>
        <w:t>UK, 2021)</w:t>
      </w:r>
      <w:r w:rsidR="00415773">
        <w:rPr>
          <w:rFonts w:ascii="Arial" w:hAnsi="Arial" w:cs="Arial"/>
          <w:sz w:val="22"/>
          <w:szCs w:val="22"/>
        </w:rPr>
        <w:t>.</w:t>
      </w:r>
      <w:r w:rsidR="00AE3B98">
        <w:rPr>
          <w:rFonts w:ascii="Arial" w:hAnsi="Arial" w:cs="Arial"/>
          <w:sz w:val="22"/>
          <w:szCs w:val="22"/>
        </w:rPr>
        <w:t xml:space="preserve"> </w:t>
      </w:r>
      <w:r w:rsidR="00187B22">
        <w:rPr>
          <w:rFonts w:ascii="Arial" w:hAnsi="Arial" w:cs="Arial"/>
          <w:sz w:val="22"/>
          <w:szCs w:val="22"/>
        </w:rPr>
        <w:t xml:space="preserve">This report aims to </w:t>
      </w:r>
      <w:r w:rsidR="000D36B8">
        <w:rPr>
          <w:rFonts w:ascii="Arial" w:hAnsi="Arial" w:cs="Arial"/>
          <w:sz w:val="22"/>
          <w:szCs w:val="22"/>
        </w:rPr>
        <w:t xml:space="preserve">bring </w:t>
      </w:r>
      <w:r w:rsidR="00C436AA">
        <w:rPr>
          <w:rFonts w:ascii="Arial" w:hAnsi="Arial" w:cs="Arial"/>
          <w:sz w:val="22"/>
          <w:szCs w:val="22"/>
        </w:rPr>
        <w:t xml:space="preserve">attention </w:t>
      </w:r>
      <w:r w:rsidR="000D36B8">
        <w:rPr>
          <w:rFonts w:ascii="Arial" w:hAnsi="Arial" w:cs="Arial"/>
          <w:sz w:val="22"/>
          <w:szCs w:val="22"/>
        </w:rPr>
        <w:t xml:space="preserve">to the </w:t>
      </w:r>
      <w:r w:rsidR="00C12C9E">
        <w:rPr>
          <w:rFonts w:ascii="Arial" w:hAnsi="Arial" w:cs="Arial"/>
          <w:sz w:val="22"/>
          <w:szCs w:val="22"/>
        </w:rPr>
        <w:t>development</w:t>
      </w:r>
      <w:r w:rsidR="001729A7">
        <w:rPr>
          <w:rFonts w:ascii="Arial" w:hAnsi="Arial" w:cs="Arial"/>
          <w:sz w:val="22"/>
          <w:szCs w:val="22"/>
        </w:rPr>
        <w:t xml:space="preserve"> of the </w:t>
      </w:r>
      <w:r w:rsidR="003C272C">
        <w:rPr>
          <w:rFonts w:ascii="Arial" w:hAnsi="Arial" w:cs="Arial"/>
          <w:sz w:val="22"/>
          <w:szCs w:val="22"/>
        </w:rPr>
        <w:t>SDG’s</w:t>
      </w:r>
      <w:r w:rsidR="001729A7">
        <w:rPr>
          <w:rFonts w:ascii="Arial" w:hAnsi="Arial" w:cs="Arial"/>
          <w:sz w:val="22"/>
          <w:szCs w:val="22"/>
        </w:rPr>
        <w:t xml:space="preserve"> </w:t>
      </w:r>
      <w:r w:rsidR="0077474D">
        <w:rPr>
          <w:rFonts w:ascii="Arial" w:hAnsi="Arial" w:cs="Arial"/>
          <w:sz w:val="22"/>
          <w:szCs w:val="22"/>
        </w:rPr>
        <w:t>‘</w:t>
      </w:r>
      <w:r w:rsidR="009C4657">
        <w:rPr>
          <w:rFonts w:ascii="Arial" w:hAnsi="Arial" w:cs="Arial"/>
          <w:sz w:val="22"/>
          <w:szCs w:val="22"/>
        </w:rPr>
        <w:t>Quality education’ and ‘No poverty</w:t>
      </w:r>
      <w:r w:rsidR="00F61CF5">
        <w:rPr>
          <w:rFonts w:ascii="Arial" w:hAnsi="Arial" w:cs="Arial"/>
          <w:sz w:val="22"/>
          <w:szCs w:val="22"/>
        </w:rPr>
        <w:t xml:space="preserve">’ </w:t>
      </w:r>
      <w:r w:rsidR="00B109C3">
        <w:rPr>
          <w:rFonts w:ascii="Arial" w:hAnsi="Arial" w:cs="Arial"/>
          <w:sz w:val="22"/>
          <w:szCs w:val="22"/>
        </w:rPr>
        <w:t xml:space="preserve">through </w:t>
      </w:r>
      <w:r w:rsidR="00E572D6">
        <w:rPr>
          <w:rFonts w:ascii="Arial" w:hAnsi="Arial" w:cs="Arial"/>
          <w:sz w:val="22"/>
          <w:szCs w:val="22"/>
        </w:rPr>
        <w:t>a discussion of</w:t>
      </w:r>
      <w:r w:rsidR="00B109C3">
        <w:rPr>
          <w:rFonts w:ascii="Arial" w:hAnsi="Arial" w:cs="Arial"/>
          <w:sz w:val="22"/>
          <w:szCs w:val="22"/>
        </w:rPr>
        <w:t xml:space="preserve"> </w:t>
      </w:r>
      <w:r w:rsidR="004A0DA6">
        <w:rPr>
          <w:rFonts w:ascii="Arial" w:hAnsi="Arial" w:cs="Arial"/>
          <w:sz w:val="22"/>
          <w:szCs w:val="22"/>
        </w:rPr>
        <w:t>up-to-date</w:t>
      </w:r>
      <w:r w:rsidR="00D748B8">
        <w:rPr>
          <w:rFonts w:ascii="Arial" w:hAnsi="Arial" w:cs="Arial"/>
          <w:sz w:val="22"/>
          <w:szCs w:val="22"/>
        </w:rPr>
        <w:t xml:space="preserve"> information on</w:t>
      </w:r>
      <w:r w:rsidR="00E572D6">
        <w:rPr>
          <w:rFonts w:ascii="Arial" w:hAnsi="Arial" w:cs="Arial"/>
          <w:sz w:val="22"/>
          <w:szCs w:val="22"/>
        </w:rPr>
        <w:t xml:space="preserve"> current health care </w:t>
      </w:r>
      <w:r w:rsidR="0023370F">
        <w:rPr>
          <w:rFonts w:ascii="Arial" w:hAnsi="Arial" w:cs="Arial"/>
          <w:sz w:val="22"/>
          <w:szCs w:val="22"/>
        </w:rPr>
        <w:t>policy</w:t>
      </w:r>
      <w:r w:rsidR="00E572D6">
        <w:rPr>
          <w:rFonts w:ascii="Arial" w:hAnsi="Arial" w:cs="Arial"/>
          <w:sz w:val="22"/>
          <w:szCs w:val="22"/>
        </w:rPr>
        <w:t xml:space="preserve"> in </w:t>
      </w:r>
      <w:r w:rsidR="007925D7">
        <w:rPr>
          <w:rFonts w:ascii="Arial" w:hAnsi="Arial" w:cs="Arial"/>
          <w:sz w:val="22"/>
          <w:szCs w:val="22"/>
        </w:rPr>
        <w:t>the Unite</w:t>
      </w:r>
      <w:r w:rsidR="004A0DA6">
        <w:rPr>
          <w:rFonts w:ascii="Arial" w:hAnsi="Arial" w:cs="Arial"/>
          <w:sz w:val="22"/>
          <w:szCs w:val="22"/>
        </w:rPr>
        <w:t>d Kingdom.</w:t>
      </w:r>
      <w:r w:rsidR="00D748B8">
        <w:rPr>
          <w:rFonts w:ascii="Arial" w:hAnsi="Arial" w:cs="Arial"/>
          <w:sz w:val="22"/>
          <w:szCs w:val="22"/>
        </w:rPr>
        <w:t xml:space="preserve"> </w:t>
      </w:r>
      <w:r w:rsidR="00AE3B98">
        <w:rPr>
          <w:rFonts w:ascii="Arial" w:hAnsi="Arial" w:cs="Arial"/>
          <w:sz w:val="22"/>
          <w:szCs w:val="22"/>
        </w:rPr>
        <w:t xml:space="preserve">By showing support for </w:t>
      </w:r>
      <w:r w:rsidR="00073DBD">
        <w:rPr>
          <w:rFonts w:ascii="Arial" w:hAnsi="Arial" w:cs="Arial"/>
          <w:sz w:val="22"/>
          <w:szCs w:val="22"/>
        </w:rPr>
        <w:t>humanitarian efforts</w:t>
      </w:r>
      <w:r w:rsidR="001070B9">
        <w:rPr>
          <w:rFonts w:ascii="Arial" w:hAnsi="Arial" w:cs="Arial"/>
          <w:sz w:val="22"/>
          <w:szCs w:val="22"/>
        </w:rPr>
        <w:t xml:space="preserve">, promoting of </w:t>
      </w:r>
      <w:r w:rsidR="007D1571">
        <w:rPr>
          <w:rFonts w:ascii="Arial" w:hAnsi="Arial" w:cs="Arial"/>
          <w:sz w:val="22"/>
          <w:szCs w:val="22"/>
        </w:rPr>
        <w:t>human rights</w:t>
      </w:r>
      <w:r w:rsidR="000B262F">
        <w:rPr>
          <w:rFonts w:ascii="Arial" w:hAnsi="Arial" w:cs="Arial"/>
          <w:sz w:val="22"/>
          <w:szCs w:val="22"/>
        </w:rPr>
        <w:t xml:space="preserve"> and boosting sustainable development </w:t>
      </w:r>
      <w:r w:rsidR="0079773A">
        <w:rPr>
          <w:rFonts w:ascii="Arial" w:hAnsi="Arial" w:cs="Arial"/>
          <w:sz w:val="22"/>
          <w:szCs w:val="22"/>
        </w:rPr>
        <w:t>the UK</w:t>
      </w:r>
      <w:r w:rsidR="00F734C8">
        <w:rPr>
          <w:rFonts w:ascii="Arial" w:hAnsi="Arial" w:cs="Arial"/>
          <w:sz w:val="22"/>
          <w:szCs w:val="22"/>
        </w:rPr>
        <w:t xml:space="preserve"> contributes to forming </w:t>
      </w:r>
      <w:r w:rsidR="00A0489F">
        <w:rPr>
          <w:rFonts w:ascii="Arial" w:hAnsi="Arial" w:cs="Arial"/>
          <w:sz w:val="22"/>
          <w:szCs w:val="22"/>
        </w:rPr>
        <w:t>international order</w:t>
      </w:r>
      <w:r w:rsidR="00FE1C7D">
        <w:rPr>
          <w:rFonts w:ascii="Arial" w:hAnsi="Arial" w:cs="Arial"/>
          <w:sz w:val="22"/>
          <w:szCs w:val="22"/>
        </w:rPr>
        <w:t xml:space="preserve"> (</w:t>
      </w:r>
      <w:r w:rsidR="00CF5A33">
        <w:rPr>
          <w:rFonts w:ascii="Arial" w:hAnsi="Arial" w:cs="Arial"/>
          <w:sz w:val="22"/>
          <w:szCs w:val="22"/>
        </w:rPr>
        <w:t>GOV.</w:t>
      </w:r>
      <w:r w:rsidR="00FE1C7D">
        <w:rPr>
          <w:rFonts w:ascii="Arial" w:hAnsi="Arial" w:cs="Arial"/>
          <w:sz w:val="22"/>
          <w:szCs w:val="22"/>
        </w:rPr>
        <w:t>UK,</w:t>
      </w:r>
      <w:r w:rsidR="00DD4E19">
        <w:rPr>
          <w:rFonts w:ascii="Arial" w:hAnsi="Arial" w:cs="Arial"/>
          <w:sz w:val="22"/>
          <w:szCs w:val="22"/>
        </w:rPr>
        <w:t xml:space="preserve"> </w:t>
      </w:r>
      <w:r w:rsidR="00FE1C7D">
        <w:rPr>
          <w:rFonts w:ascii="Arial" w:hAnsi="Arial" w:cs="Arial"/>
          <w:sz w:val="22"/>
          <w:szCs w:val="22"/>
        </w:rPr>
        <w:t>2023)</w:t>
      </w:r>
      <w:r w:rsidR="00A0489F">
        <w:rPr>
          <w:rFonts w:ascii="Arial" w:hAnsi="Arial" w:cs="Arial"/>
          <w:sz w:val="22"/>
          <w:szCs w:val="22"/>
        </w:rPr>
        <w:t xml:space="preserve">. </w:t>
      </w:r>
      <w:r w:rsidR="007329AC">
        <w:rPr>
          <w:rFonts w:ascii="Arial" w:hAnsi="Arial" w:cs="Arial"/>
          <w:sz w:val="22"/>
          <w:szCs w:val="22"/>
        </w:rPr>
        <w:t>Along</w:t>
      </w:r>
      <w:r w:rsidR="00D10101">
        <w:rPr>
          <w:rFonts w:ascii="Arial" w:hAnsi="Arial" w:cs="Arial"/>
          <w:sz w:val="22"/>
          <w:szCs w:val="22"/>
        </w:rPr>
        <w:t xml:space="preserve"> with</w:t>
      </w:r>
      <w:r w:rsidR="007329AC">
        <w:rPr>
          <w:rFonts w:ascii="Arial" w:hAnsi="Arial" w:cs="Arial"/>
          <w:sz w:val="22"/>
          <w:szCs w:val="22"/>
        </w:rPr>
        <w:t xml:space="preserve"> addressing the </w:t>
      </w:r>
      <w:r w:rsidR="00BE79FE">
        <w:rPr>
          <w:rFonts w:ascii="Arial" w:hAnsi="Arial" w:cs="Arial"/>
          <w:sz w:val="22"/>
          <w:szCs w:val="22"/>
        </w:rPr>
        <w:t>needs of marginalised populations</w:t>
      </w:r>
      <w:r w:rsidR="003556CF">
        <w:rPr>
          <w:rFonts w:ascii="Arial" w:hAnsi="Arial" w:cs="Arial"/>
          <w:sz w:val="22"/>
          <w:szCs w:val="22"/>
        </w:rPr>
        <w:t>,</w:t>
      </w:r>
      <w:r w:rsidR="007329AC">
        <w:rPr>
          <w:rFonts w:ascii="Arial" w:hAnsi="Arial" w:cs="Arial"/>
          <w:sz w:val="22"/>
          <w:szCs w:val="22"/>
        </w:rPr>
        <w:t xml:space="preserve"> </w:t>
      </w:r>
      <w:r w:rsidR="00816F5F">
        <w:rPr>
          <w:rFonts w:ascii="Arial" w:hAnsi="Arial" w:cs="Arial"/>
          <w:sz w:val="22"/>
          <w:szCs w:val="22"/>
        </w:rPr>
        <w:t xml:space="preserve">the UK endeavours to </w:t>
      </w:r>
      <w:r w:rsidR="00596563">
        <w:rPr>
          <w:rFonts w:ascii="Arial" w:hAnsi="Arial" w:cs="Arial"/>
          <w:sz w:val="22"/>
          <w:szCs w:val="22"/>
        </w:rPr>
        <w:t>provide h</w:t>
      </w:r>
      <w:r w:rsidR="00D10101">
        <w:rPr>
          <w:rFonts w:ascii="Arial" w:hAnsi="Arial" w:cs="Arial"/>
          <w:sz w:val="22"/>
          <w:szCs w:val="22"/>
        </w:rPr>
        <w:t xml:space="preserve">igh quality local services to </w:t>
      </w:r>
      <w:r w:rsidR="00940877">
        <w:rPr>
          <w:rFonts w:ascii="Arial" w:hAnsi="Arial" w:cs="Arial"/>
          <w:sz w:val="22"/>
          <w:szCs w:val="22"/>
        </w:rPr>
        <w:t xml:space="preserve">ensure that </w:t>
      </w:r>
      <w:r w:rsidR="008F122D">
        <w:rPr>
          <w:rFonts w:ascii="Arial" w:hAnsi="Arial" w:cs="Arial"/>
          <w:sz w:val="22"/>
          <w:szCs w:val="22"/>
        </w:rPr>
        <w:t>children and young</w:t>
      </w:r>
      <w:r w:rsidR="006F10E0">
        <w:rPr>
          <w:rFonts w:ascii="Arial" w:hAnsi="Arial" w:cs="Arial"/>
          <w:sz w:val="22"/>
          <w:szCs w:val="22"/>
        </w:rPr>
        <w:t xml:space="preserve"> people are not left behind</w:t>
      </w:r>
      <w:r w:rsidR="000C30BD">
        <w:rPr>
          <w:rFonts w:ascii="Arial" w:hAnsi="Arial" w:cs="Arial"/>
          <w:sz w:val="22"/>
          <w:szCs w:val="22"/>
        </w:rPr>
        <w:t xml:space="preserve"> (</w:t>
      </w:r>
      <w:r w:rsidR="00DD4E19">
        <w:rPr>
          <w:rFonts w:ascii="Arial" w:hAnsi="Arial" w:cs="Arial"/>
          <w:sz w:val="22"/>
          <w:szCs w:val="22"/>
        </w:rPr>
        <w:t>GOV.</w:t>
      </w:r>
      <w:r w:rsidR="000C30BD">
        <w:rPr>
          <w:rFonts w:ascii="Arial" w:hAnsi="Arial" w:cs="Arial"/>
          <w:sz w:val="22"/>
          <w:szCs w:val="22"/>
        </w:rPr>
        <w:t>UK, 2021)</w:t>
      </w:r>
      <w:r w:rsidR="006F10E0">
        <w:rPr>
          <w:rFonts w:ascii="Arial" w:hAnsi="Arial" w:cs="Arial"/>
          <w:sz w:val="22"/>
          <w:szCs w:val="22"/>
        </w:rPr>
        <w:t>.</w:t>
      </w:r>
      <w:r w:rsidR="003556CF">
        <w:rPr>
          <w:rFonts w:ascii="Arial" w:hAnsi="Arial" w:cs="Arial"/>
          <w:sz w:val="22"/>
          <w:szCs w:val="22"/>
        </w:rPr>
        <w:t xml:space="preserve"> </w:t>
      </w:r>
      <w:r w:rsidR="00CB2036">
        <w:rPr>
          <w:rFonts w:ascii="Arial" w:hAnsi="Arial" w:cs="Arial"/>
          <w:sz w:val="22"/>
          <w:szCs w:val="22"/>
        </w:rPr>
        <w:t xml:space="preserve">To </w:t>
      </w:r>
      <w:r w:rsidR="00B47879">
        <w:rPr>
          <w:rFonts w:ascii="Arial" w:hAnsi="Arial" w:cs="Arial"/>
          <w:sz w:val="22"/>
          <w:szCs w:val="22"/>
        </w:rPr>
        <w:t>facilitate</w:t>
      </w:r>
      <w:r w:rsidR="00CB2036">
        <w:rPr>
          <w:rFonts w:ascii="Arial" w:hAnsi="Arial" w:cs="Arial"/>
          <w:sz w:val="22"/>
          <w:szCs w:val="22"/>
        </w:rPr>
        <w:t xml:space="preserve"> investment </w:t>
      </w:r>
      <w:r w:rsidR="00B47879">
        <w:rPr>
          <w:rFonts w:ascii="Arial" w:hAnsi="Arial" w:cs="Arial"/>
          <w:sz w:val="22"/>
          <w:szCs w:val="22"/>
        </w:rPr>
        <w:t xml:space="preserve">for the Sustainable Development Goals </w:t>
      </w:r>
      <w:r w:rsidR="0055472C">
        <w:rPr>
          <w:rFonts w:ascii="Arial" w:hAnsi="Arial" w:cs="Arial"/>
          <w:sz w:val="22"/>
          <w:szCs w:val="22"/>
        </w:rPr>
        <w:t>the United Kingdom vow</w:t>
      </w:r>
      <w:r w:rsidR="00255AAE">
        <w:rPr>
          <w:rFonts w:ascii="Arial" w:hAnsi="Arial" w:cs="Arial"/>
          <w:sz w:val="22"/>
          <w:szCs w:val="22"/>
        </w:rPr>
        <w:t>s</w:t>
      </w:r>
      <w:r w:rsidR="0055472C">
        <w:rPr>
          <w:rFonts w:ascii="Arial" w:hAnsi="Arial" w:cs="Arial"/>
          <w:sz w:val="22"/>
          <w:szCs w:val="22"/>
        </w:rPr>
        <w:t xml:space="preserve"> at the summit for</w:t>
      </w:r>
      <w:r w:rsidR="00C90627">
        <w:rPr>
          <w:rFonts w:ascii="Arial" w:hAnsi="Arial" w:cs="Arial"/>
          <w:sz w:val="22"/>
          <w:szCs w:val="22"/>
        </w:rPr>
        <w:t xml:space="preserve"> the United Nations General Assembly</w:t>
      </w:r>
      <w:r w:rsidR="00255AAE">
        <w:rPr>
          <w:rFonts w:ascii="Arial" w:hAnsi="Arial" w:cs="Arial"/>
          <w:sz w:val="22"/>
          <w:szCs w:val="22"/>
        </w:rPr>
        <w:t xml:space="preserve"> that they </w:t>
      </w:r>
      <w:r w:rsidR="00A81C20">
        <w:rPr>
          <w:rFonts w:ascii="Arial" w:hAnsi="Arial" w:cs="Arial"/>
          <w:sz w:val="22"/>
          <w:szCs w:val="22"/>
        </w:rPr>
        <w:t>would contribute to a bigger</w:t>
      </w:r>
      <w:r w:rsidR="00CB7E90">
        <w:rPr>
          <w:rFonts w:ascii="Arial" w:hAnsi="Arial" w:cs="Arial"/>
          <w:sz w:val="22"/>
          <w:szCs w:val="22"/>
        </w:rPr>
        <w:t xml:space="preserve">, better and fairer </w:t>
      </w:r>
      <w:r w:rsidR="004D41D0">
        <w:rPr>
          <w:rFonts w:ascii="Arial" w:hAnsi="Arial" w:cs="Arial"/>
          <w:sz w:val="22"/>
          <w:szCs w:val="22"/>
        </w:rPr>
        <w:t xml:space="preserve">international financial system. </w:t>
      </w:r>
      <w:r w:rsidR="000F4A05">
        <w:rPr>
          <w:rFonts w:ascii="Arial" w:hAnsi="Arial" w:cs="Arial"/>
          <w:sz w:val="22"/>
          <w:szCs w:val="22"/>
        </w:rPr>
        <w:t xml:space="preserve">The UK demonstrates a number of </w:t>
      </w:r>
      <w:r w:rsidR="00947521">
        <w:rPr>
          <w:rFonts w:ascii="Arial" w:hAnsi="Arial" w:cs="Arial"/>
          <w:sz w:val="22"/>
          <w:szCs w:val="22"/>
        </w:rPr>
        <w:t>proposals,</w:t>
      </w:r>
      <w:r w:rsidR="000F4A05">
        <w:rPr>
          <w:rFonts w:ascii="Arial" w:hAnsi="Arial" w:cs="Arial"/>
          <w:sz w:val="22"/>
          <w:szCs w:val="22"/>
        </w:rPr>
        <w:t xml:space="preserve"> </w:t>
      </w:r>
      <w:r w:rsidR="007B4C15">
        <w:rPr>
          <w:rFonts w:ascii="Arial" w:hAnsi="Arial" w:cs="Arial"/>
          <w:sz w:val="22"/>
          <w:szCs w:val="22"/>
        </w:rPr>
        <w:t xml:space="preserve">and </w:t>
      </w:r>
      <w:r w:rsidR="002333E9">
        <w:rPr>
          <w:rFonts w:ascii="Arial" w:hAnsi="Arial" w:cs="Arial"/>
          <w:sz w:val="22"/>
          <w:szCs w:val="22"/>
        </w:rPr>
        <w:t>their pledge</w:t>
      </w:r>
      <w:r w:rsidR="00375210">
        <w:rPr>
          <w:rFonts w:ascii="Arial" w:hAnsi="Arial" w:cs="Arial"/>
          <w:sz w:val="22"/>
          <w:szCs w:val="22"/>
        </w:rPr>
        <w:t xml:space="preserve"> comprises the following:</w:t>
      </w:r>
    </w:p>
    <w:p w14:paraId="6A91F1E7" w14:textId="77777777" w:rsidR="00947521" w:rsidRDefault="00947521" w:rsidP="008F23F5">
      <w:pPr>
        <w:spacing w:line="360" w:lineRule="auto"/>
        <w:jc w:val="both"/>
        <w:rPr>
          <w:rFonts w:ascii="Arial" w:hAnsi="Arial" w:cs="Arial"/>
          <w:sz w:val="22"/>
          <w:szCs w:val="22"/>
        </w:rPr>
      </w:pPr>
    </w:p>
    <w:p w14:paraId="478BB37A" w14:textId="489802D5" w:rsidR="00947521" w:rsidRDefault="00CF1071" w:rsidP="008F23F5">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As part of the country’s eleven point </w:t>
      </w:r>
      <w:r w:rsidR="00D92B3A">
        <w:rPr>
          <w:rFonts w:ascii="Arial" w:hAnsi="Arial" w:cs="Arial"/>
          <w:sz w:val="22"/>
          <w:szCs w:val="22"/>
        </w:rPr>
        <w:t>six-billion-dollar</w:t>
      </w:r>
      <w:r w:rsidR="002D77B5">
        <w:rPr>
          <w:rFonts w:ascii="Arial" w:hAnsi="Arial" w:cs="Arial"/>
          <w:sz w:val="22"/>
          <w:szCs w:val="22"/>
        </w:rPr>
        <w:t xml:space="preserve"> climate finance commitment until 2026</w:t>
      </w:r>
      <w:r w:rsidR="00CD35CC">
        <w:rPr>
          <w:rFonts w:ascii="Arial" w:hAnsi="Arial" w:cs="Arial"/>
          <w:sz w:val="22"/>
          <w:szCs w:val="22"/>
        </w:rPr>
        <w:t xml:space="preserve">, a </w:t>
      </w:r>
      <w:r w:rsidR="00D92B3A">
        <w:rPr>
          <w:rFonts w:ascii="Arial" w:hAnsi="Arial" w:cs="Arial"/>
          <w:sz w:val="22"/>
          <w:szCs w:val="22"/>
        </w:rPr>
        <w:t>two-billion-dollar</w:t>
      </w:r>
      <w:r w:rsidR="006B7B6A">
        <w:rPr>
          <w:rFonts w:ascii="Arial" w:hAnsi="Arial" w:cs="Arial"/>
          <w:sz w:val="22"/>
          <w:szCs w:val="22"/>
        </w:rPr>
        <w:t xml:space="preserve"> </w:t>
      </w:r>
      <w:r w:rsidR="000D5D74">
        <w:rPr>
          <w:rFonts w:ascii="Arial" w:hAnsi="Arial" w:cs="Arial"/>
          <w:sz w:val="22"/>
          <w:szCs w:val="22"/>
        </w:rPr>
        <w:t xml:space="preserve">commitment to the </w:t>
      </w:r>
      <w:r w:rsidR="0025044A">
        <w:rPr>
          <w:rFonts w:ascii="Arial" w:hAnsi="Arial" w:cs="Arial"/>
          <w:sz w:val="22"/>
          <w:szCs w:val="22"/>
        </w:rPr>
        <w:t>Green Climate Fund</w:t>
      </w:r>
    </w:p>
    <w:p w14:paraId="7B2DE1FF" w14:textId="02F0FF2C" w:rsidR="005D1551" w:rsidRDefault="00A510D0" w:rsidP="008F23F5">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Over the course of the next five years the </w:t>
      </w:r>
      <w:r w:rsidR="00181FD6">
        <w:rPr>
          <w:rFonts w:ascii="Arial" w:hAnsi="Arial" w:cs="Arial"/>
          <w:sz w:val="22"/>
          <w:szCs w:val="22"/>
        </w:rPr>
        <w:t xml:space="preserve">United Kingdom provides </w:t>
      </w:r>
      <w:r w:rsidR="00F03B94">
        <w:rPr>
          <w:rFonts w:ascii="Arial" w:hAnsi="Arial" w:cs="Arial"/>
          <w:sz w:val="22"/>
          <w:szCs w:val="22"/>
        </w:rPr>
        <w:t xml:space="preserve">funding for </w:t>
      </w:r>
      <w:r w:rsidR="005D7FBA">
        <w:rPr>
          <w:rFonts w:ascii="Arial" w:hAnsi="Arial" w:cs="Arial"/>
          <w:sz w:val="22"/>
          <w:szCs w:val="22"/>
        </w:rPr>
        <w:t xml:space="preserve">finance facilities </w:t>
      </w:r>
      <w:r w:rsidR="00AE5038">
        <w:rPr>
          <w:rFonts w:ascii="Arial" w:hAnsi="Arial" w:cs="Arial"/>
          <w:sz w:val="22"/>
          <w:szCs w:val="22"/>
        </w:rPr>
        <w:t>supporting</w:t>
      </w:r>
      <w:r w:rsidR="0075719F">
        <w:rPr>
          <w:rFonts w:ascii="Arial" w:hAnsi="Arial" w:cs="Arial"/>
          <w:sz w:val="22"/>
          <w:szCs w:val="22"/>
        </w:rPr>
        <w:t xml:space="preserve"> climate in Asia and the Pacif</w:t>
      </w:r>
      <w:r w:rsidR="001820E7">
        <w:rPr>
          <w:rFonts w:ascii="Arial" w:hAnsi="Arial" w:cs="Arial"/>
          <w:sz w:val="22"/>
          <w:szCs w:val="22"/>
        </w:rPr>
        <w:t>ic, enabling additional one</w:t>
      </w:r>
      <w:r w:rsidR="00220098">
        <w:rPr>
          <w:rFonts w:ascii="Arial" w:hAnsi="Arial" w:cs="Arial"/>
          <w:sz w:val="22"/>
          <w:szCs w:val="22"/>
        </w:rPr>
        <w:t xml:space="preserve"> point two to one point eight billion dollars</w:t>
      </w:r>
      <w:r w:rsidR="00501662">
        <w:rPr>
          <w:rFonts w:ascii="Arial" w:hAnsi="Arial" w:cs="Arial"/>
          <w:sz w:val="22"/>
          <w:szCs w:val="22"/>
        </w:rPr>
        <w:t>,</w:t>
      </w:r>
      <w:r w:rsidR="00220098">
        <w:rPr>
          <w:rFonts w:ascii="Arial" w:hAnsi="Arial" w:cs="Arial"/>
          <w:sz w:val="22"/>
          <w:szCs w:val="22"/>
        </w:rPr>
        <w:t xml:space="preserve"> </w:t>
      </w:r>
      <w:r w:rsidR="003841BE">
        <w:rPr>
          <w:rFonts w:ascii="Arial" w:hAnsi="Arial" w:cs="Arial"/>
          <w:sz w:val="22"/>
          <w:szCs w:val="22"/>
        </w:rPr>
        <w:t xml:space="preserve">brought forth by their original commitment of </w:t>
      </w:r>
      <w:r w:rsidR="0076409C">
        <w:rPr>
          <w:rFonts w:ascii="Arial" w:hAnsi="Arial" w:cs="Arial"/>
          <w:sz w:val="22"/>
          <w:szCs w:val="22"/>
        </w:rPr>
        <w:t>three-hundred</w:t>
      </w:r>
      <w:r w:rsidR="000B519B">
        <w:rPr>
          <w:rFonts w:ascii="Arial" w:hAnsi="Arial" w:cs="Arial"/>
          <w:sz w:val="22"/>
          <w:szCs w:val="22"/>
        </w:rPr>
        <w:t>-million dollar</w:t>
      </w:r>
      <w:r w:rsidR="00255AAA">
        <w:rPr>
          <w:rFonts w:ascii="Arial" w:hAnsi="Arial" w:cs="Arial"/>
          <w:sz w:val="22"/>
          <w:szCs w:val="22"/>
        </w:rPr>
        <w:t>s</w:t>
      </w:r>
      <w:r w:rsidR="00105149">
        <w:rPr>
          <w:rFonts w:ascii="Arial" w:hAnsi="Arial" w:cs="Arial"/>
          <w:sz w:val="22"/>
          <w:szCs w:val="22"/>
        </w:rPr>
        <w:t xml:space="preserve"> to the </w:t>
      </w:r>
      <w:r w:rsidR="000D6148">
        <w:rPr>
          <w:rFonts w:ascii="Arial" w:hAnsi="Arial" w:cs="Arial"/>
          <w:sz w:val="22"/>
          <w:szCs w:val="22"/>
        </w:rPr>
        <w:t>Innovative Finance Facility for Climate in Asia</w:t>
      </w:r>
      <w:r w:rsidR="006E00CA">
        <w:rPr>
          <w:rFonts w:ascii="Arial" w:hAnsi="Arial" w:cs="Arial"/>
          <w:sz w:val="22"/>
          <w:szCs w:val="22"/>
        </w:rPr>
        <w:t xml:space="preserve"> and the Pacific</w:t>
      </w:r>
      <w:r w:rsidR="003E12CC">
        <w:rPr>
          <w:rFonts w:ascii="Arial" w:hAnsi="Arial" w:cs="Arial"/>
          <w:sz w:val="22"/>
          <w:szCs w:val="22"/>
        </w:rPr>
        <w:t xml:space="preserve"> (IFCAP)</w:t>
      </w:r>
    </w:p>
    <w:p w14:paraId="582BBF8F" w14:textId="6FA813B2" w:rsidR="00260AB7" w:rsidRDefault="00A24419" w:rsidP="008F23F5">
      <w:pPr>
        <w:pStyle w:val="ListParagraph"/>
        <w:numPr>
          <w:ilvl w:val="0"/>
          <w:numId w:val="1"/>
        </w:numPr>
        <w:spacing w:line="360" w:lineRule="auto"/>
        <w:jc w:val="both"/>
        <w:rPr>
          <w:rFonts w:ascii="Arial" w:hAnsi="Arial" w:cs="Arial"/>
          <w:sz w:val="22"/>
          <w:szCs w:val="22"/>
        </w:rPr>
      </w:pPr>
      <w:r>
        <w:rPr>
          <w:rFonts w:ascii="Arial" w:hAnsi="Arial" w:cs="Arial"/>
          <w:sz w:val="22"/>
          <w:szCs w:val="22"/>
        </w:rPr>
        <w:t xml:space="preserve">Furthermore, </w:t>
      </w:r>
      <w:r w:rsidR="00101EB6">
        <w:rPr>
          <w:rFonts w:ascii="Arial" w:hAnsi="Arial" w:cs="Arial"/>
          <w:sz w:val="22"/>
          <w:szCs w:val="22"/>
        </w:rPr>
        <w:t>the UK promised aid of up to a hundred-and-eighty-million pounds</w:t>
      </w:r>
      <w:r w:rsidR="00DC3D6E">
        <w:rPr>
          <w:rFonts w:ascii="Arial" w:hAnsi="Arial" w:cs="Arial"/>
          <w:sz w:val="22"/>
          <w:szCs w:val="22"/>
        </w:rPr>
        <w:t xml:space="preserve"> to the International Finance Facility for Education</w:t>
      </w:r>
      <w:r w:rsidR="0055481D">
        <w:rPr>
          <w:rFonts w:ascii="Arial" w:hAnsi="Arial" w:cs="Arial"/>
          <w:sz w:val="22"/>
          <w:szCs w:val="22"/>
        </w:rPr>
        <w:t xml:space="preserve"> (</w:t>
      </w:r>
      <w:r w:rsidR="00B40734">
        <w:rPr>
          <w:rFonts w:ascii="Arial" w:hAnsi="Arial" w:cs="Arial"/>
          <w:sz w:val="22"/>
          <w:szCs w:val="22"/>
        </w:rPr>
        <w:t>House of Commons Library</w:t>
      </w:r>
      <w:r w:rsidR="0055481D">
        <w:rPr>
          <w:rFonts w:ascii="Arial" w:hAnsi="Arial" w:cs="Arial"/>
          <w:sz w:val="22"/>
          <w:szCs w:val="22"/>
        </w:rPr>
        <w:t xml:space="preserve">, </w:t>
      </w:r>
      <w:r w:rsidR="000C7C81">
        <w:rPr>
          <w:rFonts w:ascii="Arial" w:hAnsi="Arial" w:cs="Arial"/>
          <w:sz w:val="22"/>
          <w:szCs w:val="22"/>
        </w:rPr>
        <w:t>2023)</w:t>
      </w:r>
      <w:r w:rsidR="00B40734">
        <w:rPr>
          <w:rFonts w:ascii="Arial" w:hAnsi="Arial" w:cs="Arial"/>
          <w:sz w:val="22"/>
          <w:szCs w:val="22"/>
        </w:rPr>
        <w:t>.</w:t>
      </w:r>
    </w:p>
    <w:p w14:paraId="5930A65B" w14:textId="271B5777" w:rsidR="00492F5F" w:rsidRPr="00260AB7" w:rsidRDefault="00492F5F" w:rsidP="008F23F5">
      <w:pPr>
        <w:spacing w:line="360" w:lineRule="auto"/>
        <w:rPr>
          <w:rFonts w:ascii="Arial" w:hAnsi="Arial" w:cs="Arial"/>
          <w:sz w:val="22"/>
          <w:szCs w:val="22"/>
        </w:rPr>
      </w:pPr>
    </w:p>
    <w:p w14:paraId="7B0EB94B" w14:textId="04091809" w:rsidR="00492F5F" w:rsidRPr="00D8667A" w:rsidRDefault="006D085D" w:rsidP="008F23F5">
      <w:pPr>
        <w:spacing w:line="360" w:lineRule="auto"/>
        <w:jc w:val="both"/>
        <w:rPr>
          <w:rFonts w:ascii="Arial" w:hAnsi="Arial" w:cs="Arial"/>
          <w:sz w:val="22"/>
          <w:szCs w:val="22"/>
        </w:rPr>
      </w:pPr>
      <w:r w:rsidRPr="00D8667A">
        <w:rPr>
          <w:rFonts w:ascii="Arial" w:hAnsi="Arial" w:cs="Arial"/>
          <w:sz w:val="22"/>
          <w:szCs w:val="22"/>
        </w:rPr>
        <w:t>A</w:t>
      </w:r>
      <w:r w:rsidR="00D8667A">
        <w:rPr>
          <w:rFonts w:ascii="Arial" w:hAnsi="Arial" w:cs="Arial"/>
          <w:sz w:val="22"/>
          <w:szCs w:val="22"/>
        </w:rPr>
        <w:t xml:space="preserve">ccording to information sourced from the </w:t>
      </w:r>
      <w:r w:rsidR="007827C1">
        <w:rPr>
          <w:rFonts w:ascii="Arial" w:hAnsi="Arial" w:cs="Arial"/>
          <w:sz w:val="22"/>
          <w:szCs w:val="22"/>
        </w:rPr>
        <w:t xml:space="preserve">Organisation for </w:t>
      </w:r>
      <w:r w:rsidR="003848AD">
        <w:rPr>
          <w:rFonts w:ascii="Arial" w:hAnsi="Arial" w:cs="Arial"/>
          <w:sz w:val="22"/>
          <w:szCs w:val="22"/>
        </w:rPr>
        <w:t>Economic</w:t>
      </w:r>
      <w:r w:rsidR="005545C8">
        <w:rPr>
          <w:rFonts w:ascii="Arial" w:hAnsi="Arial" w:cs="Arial"/>
          <w:sz w:val="22"/>
          <w:szCs w:val="22"/>
        </w:rPr>
        <w:t xml:space="preserve"> Cooperation </w:t>
      </w:r>
      <w:r w:rsidR="00DA5F6D">
        <w:rPr>
          <w:rFonts w:ascii="Arial" w:hAnsi="Arial" w:cs="Arial"/>
          <w:sz w:val="22"/>
          <w:szCs w:val="22"/>
        </w:rPr>
        <w:t xml:space="preserve">and Development (OECD) </w:t>
      </w:r>
      <w:r w:rsidR="00A31141">
        <w:rPr>
          <w:rFonts w:ascii="Arial" w:hAnsi="Arial" w:cs="Arial"/>
          <w:sz w:val="22"/>
          <w:szCs w:val="22"/>
        </w:rPr>
        <w:t>the United K</w:t>
      </w:r>
      <w:r w:rsidR="00DC03FD">
        <w:rPr>
          <w:rFonts w:ascii="Arial" w:hAnsi="Arial" w:cs="Arial"/>
          <w:sz w:val="22"/>
          <w:szCs w:val="22"/>
        </w:rPr>
        <w:t>ingdom’s levels of aid</w:t>
      </w:r>
      <w:r w:rsidR="00511DFE">
        <w:rPr>
          <w:rFonts w:ascii="Arial" w:hAnsi="Arial" w:cs="Arial"/>
          <w:sz w:val="22"/>
          <w:szCs w:val="22"/>
        </w:rPr>
        <w:t xml:space="preserve"> </w:t>
      </w:r>
      <w:r w:rsidR="00191329">
        <w:rPr>
          <w:rFonts w:ascii="Arial" w:hAnsi="Arial" w:cs="Arial"/>
          <w:sz w:val="22"/>
          <w:szCs w:val="22"/>
        </w:rPr>
        <w:t xml:space="preserve">place highly </w:t>
      </w:r>
      <w:r w:rsidR="00465C27">
        <w:rPr>
          <w:rFonts w:ascii="Arial" w:hAnsi="Arial" w:cs="Arial"/>
          <w:sz w:val="22"/>
          <w:szCs w:val="22"/>
        </w:rPr>
        <w:t>internationally</w:t>
      </w:r>
      <w:r w:rsidR="00BE1F00">
        <w:rPr>
          <w:rFonts w:ascii="Arial" w:hAnsi="Arial" w:cs="Arial"/>
          <w:sz w:val="22"/>
          <w:szCs w:val="22"/>
        </w:rPr>
        <w:t xml:space="preserve"> as </w:t>
      </w:r>
      <w:r w:rsidR="0082162A">
        <w:rPr>
          <w:rFonts w:ascii="Arial" w:hAnsi="Arial" w:cs="Arial"/>
          <w:sz w:val="22"/>
          <w:szCs w:val="22"/>
        </w:rPr>
        <w:t xml:space="preserve">in </w:t>
      </w:r>
      <w:r w:rsidR="00DF1B89">
        <w:rPr>
          <w:rFonts w:ascii="Arial" w:hAnsi="Arial" w:cs="Arial"/>
          <w:sz w:val="22"/>
          <w:szCs w:val="22"/>
        </w:rPr>
        <w:t xml:space="preserve">the year 2021 </w:t>
      </w:r>
      <w:r w:rsidR="007C41B7">
        <w:rPr>
          <w:rFonts w:ascii="Arial" w:hAnsi="Arial" w:cs="Arial"/>
          <w:sz w:val="22"/>
          <w:szCs w:val="22"/>
        </w:rPr>
        <w:t>the c</w:t>
      </w:r>
      <w:r w:rsidR="00E10BD8">
        <w:rPr>
          <w:rFonts w:ascii="Arial" w:hAnsi="Arial" w:cs="Arial"/>
          <w:sz w:val="22"/>
          <w:szCs w:val="22"/>
        </w:rPr>
        <w:t>ountry contributes</w:t>
      </w:r>
      <w:r w:rsidR="00521E3C">
        <w:rPr>
          <w:rFonts w:ascii="Arial" w:hAnsi="Arial" w:cs="Arial"/>
          <w:sz w:val="22"/>
          <w:szCs w:val="22"/>
        </w:rPr>
        <w:t xml:space="preserve"> an equivalent </w:t>
      </w:r>
      <w:r w:rsidR="009E691B">
        <w:rPr>
          <w:rFonts w:ascii="Arial" w:hAnsi="Arial" w:cs="Arial"/>
          <w:sz w:val="22"/>
          <w:szCs w:val="22"/>
        </w:rPr>
        <w:t>of six-hundred-</w:t>
      </w:r>
      <w:r w:rsidR="005E319C">
        <w:rPr>
          <w:rFonts w:ascii="Arial" w:hAnsi="Arial" w:cs="Arial"/>
          <w:sz w:val="22"/>
          <w:szCs w:val="22"/>
        </w:rPr>
        <w:t>and-thirty-two</w:t>
      </w:r>
      <w:r w:rsidR="00836E9D">
        <w:rPr>
          <w:rFonts w:ascii="Arial" w:hAnsi="Arial" w:cs="Arial"/>
          <w:sz w:val="22"/>
          <w:szCs w:val="22"/>
        </w:rPr>
        <w:t xml:space="preserve"> million dollars</w:t>
      </w:r>
      <w:r w:rsidR="00E45DC2">
        <w:rPr>
          <w:rFonts w:ascii="Arial" w:hAnsi="Arial" w:cs="Arial"/>
          <w:sz w:val="22"/>
          <w:szCs w:val="22"/>
        </w:rPr>
        <w:t xml:space="preserve"> in aid for education</w:t>
      </w:r>
      <w:r w:rsidR="00770011">
        <w:rPr>
          <w:rFonts w:ascii="Arial" w:hAnsi="Arial" w:cs="Arial"/>
          <w:sz w:val="22"/>
          <w:szCs w:val="22"/>
        </w:rPr>
        <w:t>.</w:t>
      </w:r>
      <w:r w:rsidR="00FB419B">
        <w:rPr>
          <w:rFonts w:ascii="Arial" w:hAnsi="Arial" w:cs="Arial"/>
          <w:sz w:val="22"/>
          <w:szCs w:val="22"/>
        </w:rPr>
        <w:t xml:space="preserve"> Among</w:t>
      </w:r>
      <w:r w:rsidR="00C938BA">
        <w:rPr>
          <w:rFonts w:ascii="Arial" w:hAnsi="Arial" w:cs="Arial"/>
          <w:sz w:val="22"/>
          <w:szCs w:val="22"/>
        </w:rPr>
        <w:t xml:space="preserve"> OECD countries</w:t>
      </w:r>
      <w:r w:rsidR="00053AD3">
        <w:rPr>
          <w:rFonts w:ascii="Arial" w:hAnsi="Arial" w:cs="Arial"/>
          <w:sz w:val="22"/>
          <w:szCs w:val="22"/>
        </w:rPr>
        <w:t>,</w:t>
      </w:r>
      <w:r w:rsidR="00C938BA">
        <w:rPr>
          <w:rFonts w:ascii="Arial" w:hAnsi="Arial" w:cs="Arial"/>
          <w:sz w:val="22"/>
          <w:szCs w:val="22"/>
        </w:rPr>
        <w:t xml:space="preserve"> Germany ranking first, followed by </w:t>
      </w:r>
      <w:r w:rsidR="00053AD3">
        <w:rPr>
          <w:rFonts w:ascii="Arial" w:hAnsi="Arial" w:cs="Arial"/>
          <w:sz w:val="22"/>
          <w:szCs w:val="22"/>
        </w:rPr>
        <w:t xml:space="preserve">France and then </w:t>
      </w:r>
      <w:r w:rsidR="00C938BA">
        <w:rPr>
          <w:rFonts w:ascii="Arial" w:hAnsi="Arial" w:cs="Arial"/>
          <w:sz w:val="22"/>
          <w:szCs w:val="22"/>
        </w:rPr>
        <w:t>the United States</w:t>
      </w:r>
      <w:r w:rsidR="00963CBA">
        <w:rPr>
          <w:rFonts w:ascii="Arial" w:hAnsi="Arial" w:cs="Arial"/>
          <w:sz w:val="22"/>
          <w:szCs w:val="22"/>
        </w:rPr>
        <w:t xml:space="preserve">, </w:t>
      </w:r>
      <w:r w:rsidR="00053AD3">
        <w:rPr>
          <w:rFonts w:ascii="Arial" w:hAnsi="Arial" w:cs="Arial"/>
          <w:sz w:val="22"/>
          <w:szCs w:val="22"/>
        </w:rPr>
        <w:t xml:space="preserve">the United Kingdom </w:t>
      </w:r>
      <w:r w:rsidR="00C415FE">
        <w:rPr>
          <w:rFonts w:ascii="Arial" w:hAnsi="Arial" w:cs="Arial"/>
          <w:sz w:val="22"/>
          <w:szCs w:val="22"/>
        </w:rPr>
        <w:t>is in fourth place</w:t>
      </w:r>
      <w:r w:rsidR="00410BE8">
        <w:rPr>
          <w:rFonts w:ascii="Arial" w:hAnsi="Arial" w:cs="Arial"/>
          <w:sz w:val="22"/>
          <w:szCs w:val="22"/>
        </w:rPr>
        <w:t xml:space="preserve">, making it the fourth </w:t>
      </w:r>
      <w:r w:rsidR="007013FE">
        <w:rPr>
          <w:rFonts w:ascii="Arial" w:hAnsi="Arial" w:cs="Arial"/>
          <w:sz w:val="22"/>
          <w:szCs w:val="22"/>
        </w:rPr>
        <w:t>highest contributor</w:t>
      </w:r>
      <w:r w:rsidR="000E0C23">
        <w:rPr>
          <w:rFonts w:ascii="Arial" w:hAnsi="Arial" w:cs="Arial"/>
          <w:sz w:val="22"/>
          <w:szCs w:val="22"/>
        </w:rPr>
        <w:t xml:space="preserve"> out of thir</w:t>
      </w:r>
      <w:r w:rsidR="001E6645">
        <w:rPr>
          <w:rFonts w:ascii="Arial" w:hAnsi="Arial" w:cs="Arial"/>
          <w:sz w:val="22"/>
          <w:szCs w:val="22"/>
        </w:rPr>
        <w:t xml:space="preserve">ty-eight </w:t>
      </w:r>
      <w:r w:rsidR="00F1703F">
        <w:rPr>
          <w:rFonts w:ascii="Arial" w:hAnsi="Arial" w:cs="Arial"/>
          <w:sz w:val="22"/>
          <w:szCs w:val="22"/>
        </w:rPr>
        <w:t xml:space="preserve">member </w:t>
      </w:r>
      <w:r w:rsidR="001E6645">
        <w:rPr>
          <w:rFonts w:ascii="Arial" w:hAnsi="Arial" w:cs="Arial"/>
          <w:sz w:val="22"/>
          <w:szCs w:val="22"/>
        </w:rPr>
        <w:t>countries</w:t>
      </w:r>
      <w:r w:rsidR="00F1703F">
        <w:rPr>
          <w:rFonts w:ascii="Arial" w:hAnsi="Arial" w:cs="Arial"/>
          <w:sz w:val="22"/>
          <w:szCs w:val="22"/>
        </w:rPr>
        <w:t>.</w:t>
      </w:r>
    </w:p>
    <w:p w14:paraId="3A460C14" w14:textId="77777777" w:rsidR="00260AB7" w:rsidRDefault="00260AB7" w:rsidP="008F23F5">
      <w:pPr>
        <w:pStyle w:val="Heading2"/>
        <w:jc w:val="left"/>
      </w:pPr>
    </w:p>
    <w:p w14:paraId="76C04F2B" w14:textId="26FBADA8" w:rsidR="00953235" w:rsidRPr="00953235" w:rsidRDefault="00F15335" w:rsidP="008F23F5">
      <w:pPr>
        <w:pStyle w:val="Heading2"/>
      </w:pPr>
      <w:bookmarkStart w:id="1" w:name="_Toc172538606"/>
      <w:r>
        <w:t>Quality education</w:t>
      </w:r>
      <w:bookmarkEnd w:id="1"/>
    </w:p>
    <w:p w14:paraId="11F02294" w14:textId="352BD1AE" w:rsidR="007C7287" w:rsidRDefault="00515384" w:rsidP="008F23F5">
      <w:pPr>
        <w:spacing w:line="360" w:lineRule="auto"/>
        <w:rPr>
          <w:rFonts w:ascii="Arial" w:hAnsi="Arial" w:cs="Arial"/>
          <w:sz w:val="22"/>
          <w:szCs w:val="22"/>
        </w:rPr>
      </w:pPr>
      <w:r>
        <w:rPr>
          <w:rFonts w:ascii="Arial" w:hAnsi="Arial" w:cs="Arial"/>
          <w:noProof/>
          <w:sz w:val="22"/>
          <w:szCs w:val="22"/>
        </w:rPr>
        <w:drawing>
          <wp:anchor distT="0" distB="0" distL="114300" distR="114300" simplePos="0" relativeHeight="251658240" behindDoc="0" locked="0" layoutInCell="1" allowOverlap="1" wp14:anchorId="50AD8E87" wp14:editId="3DCE7DCB">
            <wp:simplePos x="0" y="0"/>
            <wp:positionH relativeFrom="margin">
              <wp:align>left</wp:align>
            </wp:positionH>
            <wp:positionV relativeFrom="paragraph">
              <wp:posOffset>224155</wp:posOffset>
            </wp:positionV>
            <wp:extent cx="5731510" cy="2938145"/>
            <wp:effectExtent l="0" t="0" r="2540" b="0"/>
            <wp:wrapSquare wrapText="bothSides"/>
            <wp:docPr id="168626072" name="Picture 1" descr="A green and white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26072" name="Picture 1" descr="A green and white table with numbers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938145"/>
                    </a:xfrm>
                    <a:prstGeom prst="rect">
                      <a:avLst/>
                    </a:prstGeom>
                  </pic:spPr>
                </pic:pic>
              </a:graphicData>
            </a:graphic>
          </wp:anchor>
        </w:drawing>
      </w:r>
    </w:p>
    <w:p w14:paraId="2CEAA370" w14:textId="6D17C046" w:rsidR="005A7292" w:rsidRDefault="00515384" w:rsidP="008F23F5">
      <w:pPr>
        <w:spacing w:line="360" w:lineRule="auto"/>
        <w:rPr>
          <w:rFonts w:ascii="Arial" w:hAnsi="Arial" w:cs="Arial"/>
          <w:sz w:val="22"/>
          <w:szCs w:val="22"/>
        </w:rPr>
      </w:pPr>
      <w:r>
        <w:rPr>
          <w:noProof/>
        </w:rPr>
        <mc:AlternateContent>
          <mc:Choice Requires="wps">
            <w:drawing>
              <wp:anchor distT="0" distB="0" distL="114300" distR="114300" simplePos="0" relativeHeight="251660288" behindDoc="0" locked="0" layoutInCell="1" allowOverlap="1" wp14:anchorId="26F7AABA" wp14:editId="2961D6D5">
                <wp:simplePos x="0" y="0"/>
                <wp:positionH relativeFrom="column">
                  <wp:posOffset>29614</wp:posOffset>
                </wp:positionH>
                <wp:positionV relativeFrom="paragraph">
                  <wp:posOffset>3068493</wp:posOffset>
                </wp:positionV>
                <wp:extent cx="5731510" cy="635"/>
                <wp:effectExtent l="0" t="0" r="0" b="0"/>
                <wp:wrapSquare wrapText="bothSides"/>
                <wp:docPr id="80242958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BA217E0" w14:textId="724751F9" w:rsidR="00260AB7" w:rsidRPr="00953235" w:rsidRDefault="00260AB7" w:rsidP="00953235">
                            <w:pPr>
                              <w:pStyle w:val="Caption"/>
                              <w:spacing w:line="360" w:lineRule="auto"/>
                              <w:rPr>
                                <w:rFonts w:ascii="Arial" w:hAnsi="Arial" w:cs="Arial"/>
                                <w:i w:val="0"/>
                                <w:iCs w:val="0"/>
                                <w:noProof/>
                                <w:color w:val="0070C0"/>
                                <w:sz w:val="22"/>
                                <w:szCs w:val="22"/>
                              </w:rPr>
                            </w:pPr>
                            <w:r w:rsidRPr="00953235">
                              <w:rPr>
                                <w:rFonts w:ascii="Arial" w:hAnsi="Arial" w:cs="Arial"/>
                                <w:i w:val="0"/>
                                <w:iCs w:val="0"/>
                                <w:sz w:val="22"/>
                                <w:szCs w:val="22"/>
                              </w:rPr>
                              <w:t xml:space="preserve">Figure </w:t>
                            </w:r>
                            <w:r w:rsidRPr="00953235">
                              <w:rPr>
                                <w:rFonts w:ascii="Arial" w:hAnsi="Arial" w:cs="Arial"/>
                                <w:i w:val="0"/>
                                <w:iCs w:val="0"/>
                                <w:sz w:val="22"/>
                                <w:szCs w:val="22"/>
                              </w:rPr>
                              <w:fldChar w:fldCharType="begin"/>
                            </w:r>
                            <w:r w:rsidRPr="00953235">
                              <w:rPr>
                                <w:rFonts w:ascii="Arial" w:hAnsi="Arial" w:cs="Arial"/>
                                <w:i w:val="0"/>
                                <w:iCs w:val="0"/>
                                <w:sz w:val="22"/>
                                <w:szCs w:val="22"/>
                              </w:rPr>
                              <w:instrText xml:space="preserve"> SEQ Figure \* ARABIC </w:instrText>
                            </w:r>
                            <w:r w:rsidRPr="00953235">
                              <w:rPr>
                                <w:rFonts w:ascii="Arial" w:hAnsi="Arial" w:cs="Arial"/>
                                <w:i w:val="0"/>
                                <w:iCs w:val="0"/>
                                <w:sz w:val="22"/>
                                <w:szCs w:val="22"/>
                              </w:rPr>
                              <w:fldChar w:fldCharType="separate"/>
                            </w:r>
                            <w:r w:rsidR="000353B9">
                              <w:rPr>
                                <w:rFonts w:ascii="Arial" w:hAnsi="Arial" w:cs="Arial"/>
                                <w:i w:val="0"/>
                                <w:iCs w:val="0"/>
                                <w:noProof/>
                                <w:sz w:val="22"/>
                                <w:szCs w:val="22"/>
                              </w:rPr>
                              <w:t>1</w:t>
                            </w:r>
                            <w:r w:rsidRPr="00953235">
                              <w:rPr>
                                <w:rFonts w:ascii="Arial" w:hAnsi="Arial" w:cs="Arial"/>
                                <w:i w:val="0"/>
                                <w:iCs w:val="0"/>
                                <w:sz w:val="22"/>
                                <w:szCs w:val="22"/>
                              </w:rPr>
                              <w:fldChar w:fldCharType="end"/>
                            </w:r>
                            <w:r w:rsidRPr="00953235">
                              <w:rPr>
                                <w:rFonts w:ascii="Arial" w:hAnsi="Arial" w:cs="Arial"/>
                                <w:i w:val="0"/>
                                <w:iCs w:val="0"/>
                                <w:sz w:val="22"/>
                                <w:szCs w:val="22"/>
                              </w:rPr>
                              <w:t>: Aid spending on education, United Kingdom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6F7AABA" id="_x0000_t202" coordsize="21600,21600" o:spt="202" path="m,l,21600r21600,l21600,xe">
                <v:stroke joinstyle="miter"/>
                <v:path gradientshapeok="t" o:connecttype="rect"/>
              </v:shapetype>
              <v:shape id="Text Box 1" o:spid="_x0000_s1026" type="#_x0000_t202" style="position:absolute;margin-left:2.35pt;margin-top:241.6pt;width:451.3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" stroked="f">
                <v:textbox style="mso-fit-shape-to-text:t" inset="0,0,0,0">
                  <w:txbxContent>
                    <w:p w14:paraId="5BA217E0" w14:textId="724751F9" w:rsidR="00260AB7" w:rsidRPr="00953235" w:rsidRDefault="00260AB7" w:rsidP="00953235">
                      <w:pPr>
                        <w:pStyle w:val="Caption"/>
                        <w:spacing w:line="360" w:lineRule="auto"/>
                        <w:rPr>
                          <w:rFonts w:ascii="Arial" w:hAnsi="Arial" w:cs="Arial"/>
                          <w:i w:val="0"/>
                          <w:iCs w:val="0"/>
                          <w:noProof/>
                          <w:color w:val="0070C0"/>
                          <w:sz w:val="22"/>
                          <w:szCs w:val="22"/>
                        </w:rPr>
                      </w:pPr>
                      <w:r w:rsidRPr="00953235">
                        <w:rPr>
                          <w:rFonts w:ascii="Arial" w:hAnsi="Arial" w:cs="Arial"/>
                          <w:i w:val="0"/>
                          <w:iCs w:val="0"/>
                          <w:sz w:val="22"/>
                          <w:szCs w:val="22"/>
                        </w:rPr>
                        <w:t xml:space="preserve">Figure </w:t>
                      </w:r>
                      <w:r w:rsidRPr="00953235">
                        <w:rPr>
                          <w:rFonts w:ascii="Arial" w:hAnsi="Arial" w:cs="Arial"/>
                          <w:i w:val="0"/>
                          <w:iCs w:val="0"/>
                          <w:sz w:val="22"/>
                          <w:szCs w:val="22"/>
                        </w:rPr>
                        <w:fldChar w:fldCharType="begin"/>
                      </w:r>
                      <w:r w:rsidRPr="00953235">
                        <w:rPr>
                          <w:rFonts w:ascii="Arial" w:hAnsi="Arial" w:cs="Arial"/>
                          <w:i w:val="0"/>
                          <w:iCs w:val="0"/>
                          <w:sz w:val="22"/>
                          <w:szCs w:val="22"/>
                        </w:rPr>
                        <w:instrText xml:space="preserve"> SEQ Figure \* ARABIC </w:instrText>
                      </w:r>
                      <w:r w:rsidRPr="00953235">
                        <w:rPr>
                          <w:rFonts w:ascii="Arial" w:hAnsi="Arial" w:cs="Arial"/>
                          <w:i w:val="0"/>
                          <w:iCs w:val="0"/>
                          <w:sz w:val="22"/>
                          <w:szCs w:val="22"/>
                        </w:rPr>
                        <w:fldChar w:fldCharType="separate"/>
                      </w:r>
                      <w:r w:rsidR="000353B9">
                        <w:rPr>
                          <w:rFonts w:ascii="Arial" w:hAnsi="Arial" w:cs="Arial"/>
                          <w:i w:val="0"/>
                          <w:iCs w:val="0"/>
                          <w:noProof/>
                          <w:sz w:val="22"/>
                          <w:szCs w:val="22"/>
                        </w:rPr>
                        <w:t>1</w:t>
                      </w:r>
                      <w:r w:rsidRPr="00953235">
                        <w:rPr>
                          <w:rFonts w:ascii="Arial" w:hAnsi="Arial" w:cs="Arial"/>
                          <w:i w:val="0"/>
                          <w:iCs w:val="0"/>
                          <w:sz w:val="22"/>
                          <w:szCs w:val="22"/>
                        </w:rPr>
                        <w:fldChar w:fldCharType="end"/>
                      </w:r>
                      <w:r w:rsidRPr="00953235">
                        <w:rPr>
                          <w:rFonts w:ascii="Arial" w:hAnsi="Arial" w:cs="Arial"/>
                          <w:i w:val="0"/>
                          <w:iCs w:val="0"/>
                          <w:sz w:val="22"/>
                          <w:szCs w:val="22"/>
                        </w:rPr>
                        <w:t>: Aid spending on education, United Kingdom</w:t>
                      </w:r>
                    </w:p>
                  </w:txbxContent>
                </v:textbox>
                <w10:wrap type="square"/>
              </v:shape>
            </w:pict>
          </mc:Fallback>
        </mc:AlternateContent>
      </w:r>
    </w:p>
    <w:p w14:paraId="1E8B1F00" w14:textId="47B62983" w:rsidR="00492F5F" w:rsidRDefault="00D71A82" w:rsidP="008F23F5">
      <w:pPr>
        <w:spacing w:line="360" w:lineRule="auto"/>
        <w:rPr>
          <w:rFonts w:ascii="Arial" w:hAnsi="Arial" w:cs="Arial"/>
          <w:sz w:val="22"/>
          <w:szCs w:val="22"/>
        </w:rPr>
      </w:pPr>
      <w:r>
        <w:rPr>
          <w:rFonts w:ascii="Arial" w:hAnsi="Arial" w:cs="Arial"/>
          <w:sz w:val="22"/>
          <w:szCs w:val="22"/>
        </w:rPr>
        <w:t xml:space="preserve">As </w:t>
      </w:r>
      <w:r w:rsidR="00595FAB">
        <w:rPr>
          <w:rFonts w:ascii="Arial" w:hAnsi="Arial" w:cs="Arial"/>
          <w:sz w:val="22"/>
          <w:szCs w:val="22"/>
        </w:rPr>
        <w:t xml:space="preserve">it is being </w:t>
      </w:r>
      <w:r w:rsidR="00292F92">
        <w:rPr>
          <w:rFonts w:ascii="Arial" w:hAnsi="Arial" w:cs="Arial"/>
          <w:sz w:val="22"/>
          <w:szCs w:val="22"/>
        </w:rPr>
        <w:t>presented</w:t>
      </w:r>
      <w:r>
        <w:rPr>
          <w:rFonts w:ascii="Arial" w:hAnsi="Arial" w:cs="Arial"/>
          <w:sz w:val="22"/>
          <w:szCs w:val="22"/>
        </w:rPr>
        <w:t xml:space="preserve"> in the above figure </w:t>
      </w:r>
      <w:r w:rsidR="008F5B13">
        <w:rPr>
          <w:rFonts w:ascii="Arial" w:hAnsi="Arial" w:cs="Arial"/>
          <w:sz w:val="22"/>
          <w:szCs w:val="22"/>
        </w:rPr>
        <w:t xml:space="preserve">the </w:t>
      </w:r>
      <w:r w:rsidR="00595FAB">
        <w:rPr>
          <w:rFonts w:ascii="Arial" w:hAnsi="Arial" w:cs="Arial"/>
          <w:sz w:val="22"/>
          <w:szCs w:val="22"/>
        </w:rPr>
        <w:t>UK’s bilateral aid spending</w:t>
      </w:r>
      <w:r w:rsidR="00995707">
        <w:rPr>
          <w:rFonts w:ascii="Arial" w:hAnsi="Arial" w:cs="Arial"/>
          <w:sz w:val="22"/>
          <w:szCs w:val="22"/>
        </w:rPr>
        <w:t xml:space="preserve"> (House of Commons Library, 2023)</w:t>
      </w:r>
      <w:r w:rsidR="00595FAB">
        <w:rPr>
          <w:rFonts w:ascii="Arial" w:hAnsi="Arial" w:cs="Arial"/>
          <w:sz w:val="22"/>
          <w:szCs w:val="22"/>
        </w:rPr>
        <w:t xml:space="preserve"> </w:t>
      </w:r>
      <w:r w:rsidR="00393CBC">
        <w:rPr>
          <w:rFonts w:ascii="Arial" w:hAnsi="Arial" w:cs="Arial"/>
          <w:sz w:val="22"/>
          <w:szCs w:val="22"/>
        </w:rPr>
        <w:t xml:space="preserve">on education </w:t>
      </w:r>
      <w:r w:rsidR="00595FAB">
        <w:rPr>
          <w:rFonts w:ascii="Arial" w:hAnsi="Arial" w:cs="Arial"/>
          <w:sz w:val="22"/>
          <w:szCs w:val="22"/>
        </w:rPr>
        <w:t>total varies</w:t>
      </w:r>
      <w:r w:rsidR="00393CBC">
        <w:rPr>
          <w:rFonts w:ascii="Arial" w:hAnsi="Arial" w:cs="Arial"/>
          <w:sz w:val="22"/>
          <w:szCs w:val="22"/>
        </w:rPr>
        <w:t xml:space="preserve"> </w:t>
      </w:r>
      <w:r w:rsidR="004B5431">
        <w:rPr>
          <w:rFonts w:ascii="Arial" w:hAnsi="Arial" w:cs="Arial"/>
          <w:sz w:val="22"/>
          <w:szCs w:val="22"/>
        </w:rPr>
        <w:t xml:space="preserve">over the given time period of seven years, ranging from </w:t>
      </w:r>
      <w:r w:rsidR="009D559C">
        <w:rPr>
          <w:rFonts w:ascii="Arial" w:hAnsi="Arial" w:cs="Arial"/>
          <w:sz w:val="22"/>
          <w:szCs w:val="22"/>
        </w:rPr>
        <w:t>2015 to 2022.</w:t>
      </w:r>
      <w:r w:rsidR="00A07D03">
        <w:rPr>
          <w:rFonts w:ascii="Arial" w:hAnsi="Arial" w:cs="Arial"/>
          <w:sz w:val="22"/>
          <w:szCs w:val="22"/>
        </w:rPr>
        <w:t xml:space="preserve"> There is no remarkable trend in spending to </w:t>
      </w:r>
      <w:r w:rsidR="00251927">
        <w:rPr>
          <w:rFonts w:ascii="Arial" w:hAnsi="Arial" w:cs="Arial"/>
          <w:sz w:val="22"/>
          <w:szCs w:val="22"/>
        </w:rPr>
        <w:t>behold</w:t>
      </w:r>
      <w:r w:rsidR="00F12B3D">
        <w:rPr>
          <w:rFonts w:ascii="Arial" w:hAnsi="Arial" w:cs="Arial"/>
          <w:sz w:val="22"/>
          <w:szCs w:val="22"/>
        </w:rPr>
        <w:t>, that is until 2019 when</w:t>
      </w:r>
      <w:r w:rsidR="0036711A">
        <w:rPr>
          <w:rFonts w:ascii="Arial" w:hAnsi="Arial" w:cs="Arial"/>
          <w:sz w:val="22"/>
          <w:szCs w:val="22"/>
        </w:rPr>
        <w:t xml:space="preserve"> the</w:t>
      </w:r>
      <w:r w:rsidR="00F12B3D">
        <w:rPr>
          <w:rFonts w:ascii="Arial" w:hAnsi="Arial" w:cs="Arial"/>
          <w:sz w:val="22"/>
          <w:szCs w:val="22"/>
        </w:rPr>
        <w:t xml:space="preserve"> </w:t>
      </w:r>
      <w:r w:rsidR="00126D58">
        <w:rPr>
          <w:rFonts w:ascii="Arial" w:hAnsi="Arial" w:cs="Arial"/>
          <w:sz w:val="22"/>
          <w:szCs w:val="22"/>
        </w:rPr>
        <w:t>table indicates</w:t>
      </w:r>
      <w:r w:rsidR="00A8499A">
        <w:rPr>
          <w:rFonts w:ascii="Arial" w:hAnsi="Arial" w:cs="Arial"/>
          <w:sz w:val="22"/>
          <w:szCs w:val="22"/>
        </w:rPr>
        <w:t xml:space="preserve"> a sudden decline in </w:t>
      </w:r>
      <w:r w:rsidR="007F44DB">
        <w:rPr>
          <w:rFonts w:ascii="Arial" w:hAnsi="Arial" w:cs="Arial"/>
          <w:sz w:val="22"/>
          <w:szCs w:val="22"/>
        </w:rPr>
        <w:t>numbers</w:t>
      </w:r>
      <w:r w:rsidR="00C66B6E">
        <w:rPr>
          <w:rFonts w:ascii="Arial" w:hAnsi="Arial" w:cs="Arial"/>
          <w:sz w:val="22"/>
          <w:szCs w:val="22"/>
        </w:rPr>
        <w:t xml:space="preserve">, a trend which seems to </w:t>
      </w:r>
      <w:r w:rsidR="00137C79">
        <w:rPr>
          <w:rFonts w:ascii="Arial" w:hAnsi="Arial" w:cs="Arial"/>
          <w:sz w:val="22"/>
          <w:szCs w:val="22"/>
        </w:rPr>
        <w:t>be continuative.</w:t>
      </w:r>
      <w:r w:rsidR="00755822">
        <w:rPr>
          <w:rFonts w:ascii="Arial" w:hAnsi="Arial" w:cs="Arial"/>
          <w:sz w:val="22"/>
          <w:szCs w:val="22"/>
        </w:rPr>
        <w:t xml:space="preserve"> Since </w:t>
      </w:r>
      <w:r w:rsidR="00DB09A9">
        <w:rPr>
          <w:rFonts w:ascii="Arial" w:hAnsi="Arial" w:cs="Arial"/>
          <w:sz w:val="22"/>
          <w:szCs w:val="22"/>
        </w:rPr>
        <w:t xml:space="preserve">ever </w:t>
      </w:r>
      <w:r w:rsidR="00F97B20">
        <w:rPr>
          <w:rFonts w:ascii="Arial" w:hAnsi="Arial" w:cs="Arial"/>
          <w:sz w:val="22"/>
          <w:szCs w:val="22"/>
        </w:rPr>
        <w:t>that same year</w:t>
      </w:r>
      <w:r w:rsidR="002E60A8">
        <w:rPr>
          <w:rFonts w:ascii="Arial" w:hAnsi="Arial" w:cs="Arial"/>
          <w:sz w:val="22"/>
          <w:szCs w:val="22"/>
        </w:rPr>
        <w:t xml:space="preserve"> the bilateral aid total </w:t>
      </w:r>
      <w:r w:rsidR="00586500">
        <w:rPr>
          <w:rFonts w:ascii="Arial" w:hAnsi="Arial" w:cs="Arial"/>
          <w:sz w:val="22"/>
          <w:szCs w:val="22"/>
        </w:rPr>
        <w:t>drops</w:t>
      </w:r>
      <w:r w:rsidR="007B4491">
        <w:rPr>
          <w:rFonts w:ascii="Arial" w:hAnsi="Arial" w:cs="Arial"/>
          <w:sz w:val="22"/>
          <w:szCs w:val="22"/>
        </w:rPr>
        <w:t xml:space="preserve"> and by 2022 </w:t>
      </w:r>
      <w:r w:rsidR="00BF68F0">
        <w:rPr>
          <w:rFonts w:ascii="Arial" w:hAnsi="Arial" w:cs="Arial"/>
          <w:sz w:val="22"/>
          <w:szCs w:val="22"/>
        </w:rPr>
        <w:t xml:space="preserve">the total </w:t>
      </w:r>
      <w:r w:rsidR="00DB5FB7">
        <w:rPr>
          <w:rFonts w:ascii="Arial" w:hAnsi="Arial" w:cs="Arial"/>
          <w:sz w:val="22"/>
          <w:szCs w:val="22"/>
        </w:rPr>
        <w:t xml:space="preserve">is </w:t>
      </w:r>
      <w:r w:rsidR="00BF68F0">
        <w:rPr>
          <w:rFonts w:ascii="Arial" w:hAnsi="Arial" w:cs="Arial"/>
          <w:sz w:val="22"/>
          <w:szCs w:val="22"/>
        </w:rPr>
        <w:t xml:space="preserve">being </w:t>
      </w:r>
      <w:r w:rsidR="00782F8B">
        <w:rPr>
          <w:rFonts w:ascii="Arial" w:hAnsi="Arial" w:cs="Arial"/>
          <w:sz w:val="22"/>
          <w:szCs w:val="22"/>
        </w:rPr>
        <w:t xml:space="preserve">less than half of </w:t>
      </w:r>
      <w:r w:rsidR="0097730C">
        <w:rPr>
          <w:rFonts w:ascii="Arial" w:hAnsi="Arial" w:cs="Arial"/>
          <w:sz w:val="22"/>
          <w:szCs w:val="22"/>
        </w:rPr>
        <w:t xml:space="preserve">the </w:t>
      </w:r>
      <w:r w:rsidR="003A3D7D">
        <w:rPr>
          <w:rFonts w:ascii="Arial" w:hAnsi="Arial" w:cs="Arial"/>
          <w:sz w:val="22"/>
          <w:szCs w:val="22"/>
        </w:rPr>
        <w:t>average between 2015 and 2019</w:t>
      </w:r>
      <w:r w:rsidR="00720DCD">
        <w:rPr>
          <w:rFonts w:ascii="Arial" w:hAnsi="Arial" w:cs="Arial"/>
          <w:sz w:val="22"/>
          <w:szCs w:val="22"/>
        </w:rPr>
        <w:t>, which would amount to</w:t>
      </w:r>
      <w:r w:rsidR="00212400">
        <w:rPr>
          <w:rFonts w:ascii="Arial" w:hAnsi="Arial" w:cs="Arial"/>
          <w:sz w:val="22"/>
          <w:szCs w:val="22"/>
        </w:rPr>
        <w:t xml:space="preserve"> 387.3 (Rounded to one decimal place)</w:t>
      </w:r>
      <w:r w:rsidR="00DB5FB7">
        <w:rPr>
          <w:rFonts w:ascii="Arial" w:hAnsi="Arial" w:cs="Arial"/>
          <w:sz w:val="22"/>
          <w:szCs w:val="22"/>
        </w:rPr>
        <w:t>.</w:t>
      </w:r>
      <w:r w:rsidR="00BA0AD7">
        <w:rPr>
          <w:rFonts w:ascii="Arial" w:hAnsi="Arial" w:cs="Arial"/>
          <w:sz w:val="22"/>
          <w:szCs w:val="22"/>
        </w:rPr>
        <w:t xml:space="preserve"> </w:t>
      </w:r>
    </w:p>
    <w:p w14:paraId="6468E0A1" w14:textId="77777777" w:rsidR="00C21FA3" w:rsidRPr="009B5070" w:rsidRDefault="00C21FA3" w:rsidP="008F23F5">
      <w:pPr>
        <w:spacing w:line="360" w:lineRule="auto"/>
        <w:rPr>
          <w:rFonts w:ascii="Arial" w:hAnsi="Arial" w:cs="Arial"/>
          <w:sz w:val="22"/>
          <w:szCs w:val="22"/>
        </w:rPr>
      </w:pPr>
    </w:p>
    <w:p w14:paraId="275F7F2C" w14:textId="77777777" w:rsidR="006F3D1B" w:rsidRDefault="006F3D1B" w:rsidP="008F23F5">
      <w:pPr>
        <w:pStyle w:val="Heading2"/>
        <w:rPr>
          <w:rStyle w:val="Heading2Char"/>
        </w:rPr>
      </w:pPr>
      <w:bookmarkStart w:id="2" w:name="_Toc172538607"/>
      <w:r w:rsidRPr="006F3D1B">
        <w:rPr>
          <w:rStyle w:val="Heading2Char"/>
        </w:rPr>
        <w:t>End poverty</w:t>
      </w:r>
      <w:bookmarkEnd w:id="2"/>
    </w:p>
    <w:p w14:paraId="0C5B8BF1" w14:textId="77777777" w:rsidR="005D1551" w:rsidRPr="005D1551" w:rsidRDefault="005D1551" w:rsidP="008F23F5">
      <w:pPr>
        <w:spacing w:line="360" w:lineRule="auto"/>
      </w:pPr>
    </w:p>
    <w:p w14:paraId="5EF12AD7" w14:textId="67284C0B" w:rsidR="00F53E10" w:rsidRDefault="004C16F1" w:rsidP="008F23F5">
      <w:pPr>
        <w:spacing w:line="360" w:lineRule="auto"/>
        <w:jc w:val="both"/>
        <w:rPr>
          <w:rFonts w:ascii="Arial" w:hAnsi="Arial" w:cs="Arial"/>
          <w:sz w:val="22"/>
          <w:szCs w:val="22"/>
        </w:rPr>
      </w:pPr>
      <w:r>
        <w:rPr>
          <w:rFonts w:ascii="Arial" w:hAnsi="Arial" w:cs="Arial"/>
          <w:sz w:val="22"/>
          <w:szCs w:val="22"/>
        </w:rPr>
        <w:t>Particularly, following the</w:t>
      </w:r>
      <w:r w:rsidR="00F53E10">
        <w:rPr>
          <w:rFonts w:ascii="Arial" w:hAnsi="Arial" w:cs="Arial"/>
          <w:sz w:val="22"/>
          <w:szCs w:val="22"/>
        </w:rPr>
        <w:t xml:space="preserve"> economic</w:t>
      </w:r>
      <w:r>
        <w:rPr>
          <w:rFonts w:ascii="Arial" w:hAnsi="Arial" w:cs="Arial"/>
          <w:sz w:val="22"/>
          <w:szCs w:val="22"/>
        </w:rPr>
        <w:t xml:space="preserve"> repercussions of the Covid-19 pandemic it</w:t>
      </w:r>
      <w:r w:rsidR="005D1551">
        <w:rPr>
          <w:rFonts w:ascii="Arial" w:hAnsi="Arial" w:cs="Arial"/>
          <w:sz w:val="22"/>
          <w:szCs w:val="22"/>
        </w:rPr>
        <w:t xml:space="preserve"> i</w:t>
      </w:r>
      <w:r>
        <w:rPr>
          <w:rFonts w:ascii="Arial" w:hAnsi="Arial" w:cs="Arial"/>
          <w:sz w:val="22"/>
          <w:szCs w:val="22"/>
        </w:rPr>
        <w:t xml:space="preserve">s the country’s intention to improve </w:t>
      </w:r>
      <w:r w:rsidR="00F53E10">
        <w:rPr>
          <w:rFonts w:ascii="Arial" w:hAnsi="Arial" w:cs="Arial"/>
          <w:sz w:val="22"/>
          <w:szCs w:val="22"/>
        </w:rPr>
        <w:t xml:space="preserve">their </w:t>
      </w:r>
      <w:r>
        <w:rPr>
          <w:rFonts w:ascii="Arial" w:hAnsi="Arial" w:cs="Arial"/>
          <w:sz w:val="22"/>
          <w:szCs w:val="22"/>
        </w:rPr>
        <w:t xml:space="preserve">employment across </w:t>
      </w:r>
      <w:r w:rsidR="00F53E10">
        <w:rPr>
          <w:rFonts w:ascii="Arial" w:hAnsi="Arial" w:cs="Arial"/>
          <w:sz w:val="22"/>
          <w:szCs w:val="22"/>
        </w:rPr>
        <w:t>the country.</w:t>
      </w:r>
      <w:r w:rsidR="00E653D6">
        <w:rPr>
          <w:rFonts w:ascii="Arial" w:hAnsi="Arial" w:cs="Arial"/>
          <w:sz w:val="22"/>
          <w:szCs w:val="22"/>
        </w:rPr>
        <w:t xml:space="preserve"> Key elements such as the recovery </w:t>
      </w:r>
      <w:r w:rsidR="00C5761F">
        <w:rPr>
          <w:rFonts w:ascii="Arial" w:hAnsi="Arial" w:cs="Arial"/>
          <w:sz w:val="22"/>
          <w:szCs w:val="22"/>
        </w:rPr>
        <w:t xml:space="preserve">of the </w:t>
      </w:r>
      <w:r w:rsidR="009A4B2B">
        <w:rPr>
          <w:rFonts w:ascii="Arial" w:hAnsi="Arial" w:cs="Arial"/>
          <w:sz w:val="22"/>
          <w:szCs w:val="22"/>
        </w:rPr>
        <w:t>economy</w:t>
      </w:r>
      <w:r w:rsidR="00D21742">
        <w:rPr>
          <w:rFonts w:ascii="Arial" w:hAnsi="Arial" w:cs="Arial"/>
          <w:sz w:val="22"/>
          <w:szCs w:val="22"/>
        </w:rPr>
        <w:t xml:space="preserve"> and creation of jobs </w:t>
      </w:r>
      <w:r w:rsidR="009E3311">
        <w:rPr>
          <w:rFonts w:ascii="Arial" w:hAnsi="Arial" w:cs="Arial"/>
          <w:sz w:val="22"/>
          <w:szCs w:val="22"/>
        </w:rPr>
        <w:t>are vital for the decline in poverty</w:t>
      </w:r>
      <w:r w:rsidR="004E129F">
        <w:rPr>
          <w:rFonts w:ascii="Arial" w:hAnsi="Arial" w:cs="Arial"/>
          <w:sz w:val="22"/>
          <w:szCs w:val="22"/>
        </w:rPr>
        <w:t>.</w:t>
      </w:r>
      <w:r w:rsidR="00803A25">
        <w:rPr>
          <w:rFonts w:ascii="Arial" w:hAnsi="Arial" w:cs="Arial"/>
          <w:sz w:val="22"/>
          <w:szCs w:val="22"/>
        </w:rPr>
        <w:t xml:space="preserve"> In this context</w:t>
      </w:r>
      <w:r w:rsidR="00200B28">
        <w:rPr>
          <w:rFonts w:ascii="Arial" w:hAnsi="Arial" w:cs="Arial"/>
          <w:sz w:val="22"/>
          <w:szCs w:val="22"/>
        </w:rPr>
        <w:t xml:space="preserve">, efforts are in process to </w:t>
      </w:r>
      <w:r w:rsidR="00595B4E">
        <w:rPr>
          <w:rFonts w:ascii="Arial" w:hAnsi="Arial" w:cs="Arial"/>
          <w:sz w:val="22"/>
          <w:szCs w:val="22"/>
        </w:rPr>
        <w:t xml:space="preserve">promote progression </w:t>
      </w:r>
      <w:r w:rsidR="00BE7852">
        <w:rPr>
          <w:rFonts w:ascii="Arial" w:hAnsi="Arial" w:cs="Arial"/>
          <w:sz w:val="22"/>
          <w:szCs w:val="22"/>
        </w:rPr>
        <w:t xml:space="preserve">of individuals and families within the </w:t>
      </w:r>
      <w:r w:rsidR="00791D3D">
        <w:rPr>
          <w:rFonts w:ascii="Arial" w:hAnsi="Arial" w:cs="Arial"/>
          <w:sz w:val="22"/>
          <w:szCs w:val="22"/>
        </w:rPr>
        <w:t xml:space="preserve">workforce, thereby </w:t>
      </w:r>
      <w:r w:rsidR="008B4700">
        <w:rPr>
          <w:rFonts w:ascii="Arial" w:hAnsi="Arial" w:cs="Arial"/>
          <w:sz w:val="22"/>
          <w:szCs w:val="22"/>
        </w:rPr>
        <w:t>growing financial resilience</w:t>
      </w:r>
      <w:r w:rsidR="009636AA">
        <w:rPr>
          <w:rFonts w:ascii="Arial" w:hAnsi="Arial" w:cs="Arial"/>
          <w:sz w:val="22"/>
          <w:szCs w:val="22"/>
        </w:rPr>
        <w:t xml:space="preserve"> (</w:t>
      </w:r>
      <w:r w:rsidR="00F06C33">
        <w:rPr>
          <w:rFonts w:ascii="Arial" w:hAnsi="Arial" w:cs="Arial"/>
          <w:sz w:val="22"/>
          <w:szCs w:val="22"/>
        </w:rPr>
        <w:t>GOV.</w:t>
      </w:r>
      <w:r w:rsidR="009636AA">
        <w:rPr>
          <w:rFonts w:ascii="Arial" w:hAnsi="Arial" w:cs="Arial"/>
          <w:sz w:val="22"/>
          <w:szCs w:val="22"/>
        </w:rPr>
        <w:t>UK, 2021)</w:t>
      </w:r>
      <w:r w:rsidR="00784AE8">
        <w:rPr>
          <w:rFonts w:ascii="Arial" w:hAnsi="Arial" w:cs="Arial"/>
          <w:sz w:val="22"/>
          <w:szCs w:val="22"/>
        </w:rPr>
        <w:t>.</w:t>
      </w:r>
    </w:p>
    <w:p w14:paraId="69E7F7D8" w14:textId="77777777" w:rsidR="00842A86" w:rsidRDefault="00842A86" w:rsidP="008F23F5">
      <w:pPr>
        <w:spacing w:line="360" w:lineRule="auto"/>
        <w:jc w:val="both"/>
        <w:rPr>
          <w:rFonts w:ascii="Arial" w:hAnsi="Arial" w:cs="Arial"/>
          <w:sz w:val="22"/>
          <w:szCs w:val="22"/>
        </w:rPr>
      </w:pPr>
    </w:p>
    <w:p w14:paraId="62F2E821" w14:textId="77777777" w:rsidR="00842A86" w:rsidRDefault="00842A86" w:rsidP="008F23F5">
      <w:pPr>
        <w:spacing w:line="360" w:lineRule="auto"/>
        <w:jc w:val="both"/>
        <w:rPr>
          <w:rFonts w:ascii="Arial" w:hAnsi="Arial" w:cs="Arial"/>
          <w:sz w:val="22"/>
          <w:szCs w:val="22"/>
        </w:rPr>
      </w:pPr>
    </w:p>
    <w:p w14:paraId="3BEE0485" w14:textId="550FACF9" w:rsidR="00FF1143" w:rsidRDefault="001D4F8D" w:rsidP="008F23F5">
      <w:pPr>
        <w:spacing w:line="360" w:lineRule="auto"/>
        <w:jc w:val="both"/>
        <w:rPr>
          <w:rFonts w:ascii="Arial" w:hAnsi="Arial" w:cs="Arial"/>
          <w:sz w:val="22"/>
          <w:szCs w:val="22"/>
        </w:rPr>
      </w:pPr>
      <w:r>
        <w:rPr>
          <w:rFonts w:ascii="Arial" w:hAnsi="Arial" w:cs="Arial"/>
          <w:sz w:val="22"/>
          <w:szCs w:val="22"/>
        </w:rPr>
        <w:t>The United Kingdom</w:t>
      </w:r>
      <w:r w:rsidR="00E73D79">
        <w:rPr>
          <w:rFonts w:ascii="Arial" w:hAnsi="Arial" w:cs="Arial"/>
          <w:sz w:val="22"/>
          <w:szCs w:val="22"/>
        </w:rPr>
        <w:t xml:space="preserve"> focuses on </w:t>
      </w:r>
      <w:r w:rsidR="004011B3">
        <w:rPr>
          <w:rFonts w:ascii="Arial" w:hAnsi="Arial" w:cs="Arial"/>
          <w:sz w:val="22"/>
          <w:szCs w:val="22"/>
        </w:rPr>
        <w:t>lending aid to the socially disadvantaged</w:t>
      </w:r>
      <w:r w:rsidR="0045576C">
        <w:rPr>
          <w:rFonts w:ascii="Arial" w:hAnsi="Arial" w:cs="Arial"/>
          <w:sz w:val="22"/>
          <w:szCs w:val="22"/>
        </w:rPr>
        <w:t xml:space="preserve"> and </w:t>
      </w:r>
      <w:r w:rsidR="002B2EF6">
        <w:rPr>
          <w:rFonts w:ascii="Arial" w:hAnsi="Arial" w:cs="Arial"/>
          <w:sz w:val="22"/>
          <w:szCs w:val="22"/>
        </w:rPr>
        <w:t>danger exposed children</w:t>
      </w:r>
      <w:r w:rsidR="0045576C">
        <w:rPr>
          <w:rFonts w:ascii="Arial" w:hAnsi="Arial" w:cs="Arial"/>
          <w:sz w:val="22"/>
          <w:szCs w:val="22"/>
        </w:rPr>
        <w:t xml:space="preserve">, raising opportunities for </w:t>
      </w:r>
      <w:r w:rsidR="00A34F87">
        <w:rPr>
          <w:rFonts w:ascii="Arial" w:hAnsi="Arial" w:cs="Arial"/>
          <w:sz w:val="22"/>
          <w:szCs w:val="22"/>
        </w:rPr>
        <w:t>employment</w:t>
      </w:r>
      <w:r w:rsidR="006978FC">
        <w:rPr>
          <w:rFonts w:ascii="Arial" w:hAnsi="Arial" w:cs="Arial"/>
          <w:sz w:val="22"/>
          <w:szCs w:val="22"/>
        </w:rPr>
        <w:t>, tackling poverty</w:t>
      </w:r>
      <w:r w:rsidR="00A63A9A">
        <w:rPr>
          <w:rFonts w:ascii="Arial" w:hAnsi="Arial" w:cs="Arial"/>
          <w:sz w:val="22"/>
          <w:szCs w:val="22"/>
        </w:rPr>
        <w:t xml:space="preserve"> and </w:t>
      </w:r>
      <w:r w:rsidR="00983A55">
        <w:rPr>
          <w:rFonts w:ascii="Arial" w:hAnsi="Arial" w:cs="Arial"/>
          <w:sz w:val="22"/>
          <w:szCs w:val="22"/>
        </w:rPr>
        <w:t xml:space="preserve">guaranteeing the country’s </w:t>
      </w:r>
      <w:r w:rsidR="001500E4">
        <w:rPr>
          <w:rFonts w:ascii="Arial" w:hAnsi="Arial" w:cs="Arial"/>
          <w:sz w:val="22"/>
          <w:szCs w:val="22"/>
        </w:rPr>
        <w:t>well-being and resilience.</w:t>
      </w:r>
      <w:r w:rsidR="004160E5">
        <w:rPr>
          <w:rFonts w:ascii="Arial" w:hAnsi="Arial" w:cs="Arial"/>
          <w:sz w:val="22"/>
          <w:szCs w:val="22"/>
        </w:rPr>
        <w:t xml:space="preserve"> </w:t>
      </w:r>
      <w:r w:rsidR="000F27BB">
        <w:rPr>
          <w:rFonts w:ascii="Arial" w:hAnsi="Arial" w:cs="Arial"/>
          <w:sz w:val="22"/>
          <w:szCs w:val="22"/>
        </w:rPr>
        <w:t xml:space="preserve">The UK’s responsibility in accomplishing these goals </w:t>
      </w:r>
      <w:r w:rsidR="00F110DB">
        <w:rPr>
          <w:rFonts w:ascii="Arial" w:hAnsi="Arial" w:cs="Arial"/>
          <w:sz w:val="22"/>
          <w:szCs w:val="22"/>
        </w:rPr>
        <w:t>lie</w:t>
      </w:r>
      <w:r w:rsidR="00072479">
        <w:rPr>
          <w:rFonts w:ascii="Arial" w:hAnsi="Arial" w:cs="Arial"/>
          <w:sz w:val="22"/>
          <w:szCs w:val="22"/>
        </w:rPr>
        <w:t>s</w:t>
      </w:r>
      <w:r w:rsidR="00F110DB">
        <w:rPr>
          <w:rFonts w:ascii="Arial" w:hAnsi="Arial" w:cs="Arial"/>
          <w:sz w:val="22"/>
          <w:szCs w:val="22"/>
        </w:rPr>
        <w:t xml:space="preserve"> in achieving them domestically and </w:t>
      </w:r>
      <w:r w:rsidR="004279EF">
        <w:rPr>
          <w:rFonts w:ascii="Arial" w:hAnsi="Arial" w:cs="Arial"/>
          <w:sz w:val="22"/>
          <w:szCs w:val="22"/>
        </w:rPr>
        <w:t>increase</w:t>
      </w:r>
      <w:r w:rsidR="00DD57E7">
        <w:rPr>
          <w:rFonts w:ascii="Arial" w:hAnsi="Arial" w:cs="Arial"/>
          <w:sz w:val="22"/>
          <w:szCs w:val="22"/>
        </w:rPr>
        <w:t xml:space="preserve"> their engagement internationally</w:t>
      </w:r>
      <w:r w:rsidR="00AE58F4">
        <w:rPr>
          <w:rFonts w:ascii="Arial" w:hAnsi="Arial" w:cs="Arial"/>
          <w:sz w:val="22"/>
          <w:szCs w:val="22"/>
        </w:rPr>
        <w:t xml:space="preserve"> (</w:t>
      </w:r>
      <w:r w:rsidR="00E679B2">
        <w:rPr>
          <w:rFonts w:ascii="Arial" w:hAnsi="Arial" w:cs="Arial"/>
          <w:sz w:val="22"/>
          <w:szCs w:val="22"/>
        </w:rPr>
        <w:t>GOV.UK</w:t>
      </w:r>
      <w:r w:rsidR="00AE58F4">
        <w:rPr>
          <w:rFonts w:ascii="Arial" w:hAnsi="Arial" w:cs="Arial"/>
          <w:sz w:val="22"/>
          <w:szCs w:val="22"/>
        </w:rPr>
        <w:t>, 2019)</w:t>
      </w:r>
      <w:r w:rsidR="00DD57E7">
        <w:rPr>
          <w:rFonts w:ascii="Arial" w:hAnsi="Arial" w:cs="Arial"/>
          <w:sz w:val="22"/>
          <w:szCs w:val="22"/>
        </w:rPr>
        <w:t>.</w:t>
      </w:r>
    </w:p>
    <w:p w14:paraId="41BF7771" w14:textId="77777777" w:rsidR="00A22946" w:rsidRPr="009B7B22" w:rsidRDefault="00A22946" w:rsidP="008F23F5">
      <w:pPr>
        <w:spacing w:line="360" w:lineRule="auto"/>
        <w:jc w:val="both"/>
        <w:rPr>
          <w:rFonts w:ascii="Arial" w:hAnsi="Arial" w:cs="Arial"/>
          <w:sz w:val="22"/>
          <w:szCs w:val="22"/>
        </w:rPr>
      </w:pPr>
    </w:p>
    <w:p w14:paraId="1F4DAD40" w14:textId="4B9DA20C" w:rsidR="009679E6" w:rsidRDefault="0079730D" w:rsidP="008F23F5">
      <w:pPr>
        <w:pStyle w:val="Heading1"/>
      </w:pPr>
      <w:bookmarkStart w:id="3" w:name="_Toc172538608"/>
      <w:r>
        <w:t>Introduction to concepts</w:t>
      </w:r>
      <w:bookmarkEnd w:id="3"/>
    </w:p>
    <w:p w14:paraId="4C4134EA" w14:textId="77777777" w:rsidR="00C26463" w:rsidRPr="00C26463" w:rsidRDefault="00C26463" w:rsidP="008F23F5">
      <w:pPr>
        <w:spacing w:line="360" w:lineRule="auto"/>
      </w:pPr>
    </w:p>
    <w:p w14:paraId="55841DE6" w14:textId="0DBA70ED" w:rsidR="00457339" w:rsidRDefault="00457339" w:rsidP="008F23F5">
      <w:pPr>
        <w:pStyle w:val="Heading2"/>
      </w:pPr>
      <w:bookmarkStart w:id="4" w:name="_Toc172538609"/>
      <w:r w:rsidRPr="00457339">
        <w:t>Health</w:t>
      </w:r>
      <w:bookmarkEnd w:id="4"/>
    </w:p>
    <w:p w14:paraId="43A70435" w14:textId="77777777" w:rsidR="00D241C2" w:rsidRDefault="00D241C2" w:rsidP="008F23F5">
      <w:pPr>
        <w:spacing w:line="360" w:lineRule="auto"/>
      </w:pPr>
    </w:p>
    <w:p w14:paraId="6D5E7322" w14:textId="2772D4C2" w:rsidR="00E23C7A" w:rsidRDefault="009C0791" w:rsidP="008F23F5">
      <w:pPr>
        <w:spacing w:line="360" w:lineRule="auto"/>
        <w:jc w:val="both"/>
        <w:rPr>
          <w:rFonts w:ascii="Arial" w:hAnsi="Arial" w:cs="Arial"/>
          <w:sz w:val="22"/>
          <w:szCs w:val="22"/>
        </w:rPr>
      </w:pPr>
      <w:r>
        <w:rPr>
          <w:rFonts w:ascii="Arial" w:hAnsi="Arial" w:cs="Arial"/>
          <w:sz w:val="22"/>
          <w:szCs w:val="22"/>
        </w:rPr>
        <w:t xml:space="preserve">Dated from 1948 </w:t>
      </w:r>
      <w:r w:rsidR="00A240D6">
        <w:rPr>
          <w:rFonts w:ascii="Arial" w:hAnsi="Arial" w:cs="Arial"/>
          <w:sz w:val="22"/>
          <w:szCs w:val="22"/>
        </w:rPr>
        <w:t>the World Health Organi</w:t>
      </w:r>
      <w:r w:rsidR="009E04FB">
        <w:rPr>
          <w:rFonts w:ascii="Arial" w:hAnsi="Arial" w:cs="Arial"/>
          <w:sz w:val="22"/>
          <w:szCs w:val="22"/>
        </w:rPr>
        <w:t>sation</w:t>
      </w:r>
      <w:r w:rsidR="00A04A76">
        <w:rPr>
          <w:rFonts w:ascii="Arial" w:hAnsi="Arial" w:cs="Arial"/>
          <w:sz w:val="22"/>
          <w:szCs w:val="22"/>
        </w:rPr>
        <w:t xml:space="preserve"> (WHO)</w:t>
      </w:r>
      <w:r w:rsidR="009E04FB">
        <w:rPr>
          <w:rFonts w:ascii="Arial" w:hAnsi="Arial" w:cs="Arial"/>
          <w:sz w:val="22"/>
          <w:szCs w:val="22"/>
        </w:rPr>
        <w:t xml:space="preserve"> defines health</w:t>
      </w:r>
      <w:r w:rsidR="00EF3F2F">
        <w:rPr>
          <w:rFonts w:ascii="Arial" w:hAnsi="Arial" w:cs="Arial"/>
          <w:sz w:val="22"/>
          <w:szCs w:val="22"/>
        </w:rPr>
        <w:t xml:space="preserve"> </w:t>
      </w:r>
      <w:r w:rsidR="009E04FB">
        <w:rPr>
          <w:rFonts w:ascii="Arial" w:hAnsi="Arial" w:cs="Arial"/>
          <w:sz w:val="22"/>
          <w:szCs w:val="22"/>
        </w:rPr>
        <w:t xml:space="preserve">as </w:t>
      </w:r>
      <w:r w:rsidR="00D3758B">
        <w:rPr>
          <w:rFonts w:ascii="Arial" w:hAnsi="Arial" w:cs="Arial"/>
          <w:sz w:val="22"/>
          <w:szCs w:val="22"/>
        </w:rPr>
        <w:t>‘</w:t>
      </w:r>
      <w:r w:rsidR="00144000">
        <w:rPr>
          <w:rFonts w:ascii="Arial" w:hAnsi="Arial" w:cs="Arial"/>
          <w:sz w:val="22"/>
          <w:szCs w:val="22"/>
        </w:rPr>
        <w:t>a state of complete physical, mental</w:t>
      </w:r>
      <w:r w:rsidR="00E02C09">
        <w:rPr>
          <w:rFonts w:ascii="Arial" w:hAnsi="Arial" w:cs="Arial"/>
          <w:sz w:val="22"/>
          <w:szCs w:val="22"/>
        </w:rPr>
        <w:t>,</w:t>
      </w:r>
      <w:r w:rsidR="00144000">
        <w:rPr>
          <w:rFonts w:ascii="Arial" w:hAnsi="Arial" w:cs="Arial"/>
          <w:sz w:val="22"/>
          <w:szCs w:val="22"/>
        </w:rPr>
        <w:t xml:space="preserve"> and</w:t>
      </w:r>
      <w:r w:rsidR="00E02C09">
        <w:rPr>
          <w:rFonts w:ascii="Arial" w:hAnsi="Arial" w:cs="Arial"/>
          <w:sz w:val="22"/>
          <w:szCs w:val="22"/>
        </w:rPr>
        <w:t xml:space="preserve"> social </w:t>
      </w:r>
      <w:r w:rsidR="00D67089">
        <w:rPr>
          <w:rFonts w:ascii="Arial" w:hAnsi="Arial" w:cs="Arial"/>
          <w:sz w:val="22"/>
          <w:szCs w:val="22"/>
        </w:rPr>
        <w:t xml:space="preserve">well-being and not merely the absence of disease </w:t>
      </w:r>
      <w:r w:rsidR="00EF3F2F">
        <w:rPr>
          <w:rFonts w:ascii="Arial" w:hAnsi="Arial" w:cs="Arial"/>
          <w:sz w:val="22"/>
          <w:szCs w:val="22"/>
        </w:rPr>
        <w:t>or infirmity’.</w:t>
      </w:r>
      <w:r w:rsidR="00536799">
        <w:rPr>
          <w:rFonts w:ascii="Arial" w:hAnsi="Arial" w:cs="Arial"/>
          <w:sz w:val="22"/>
          <w:szCs w:val="22"/>
        </w:rPr>
        <w:t xml:space="preserve"> This comprehensive definition </w:t>
      </w:r>
      <w:r w:rsidR="006A241B">
        <w:rPr>
          <w:rFonts w:ascii="Arial" w:hAnsi="Arial" w:cs="Arial"/>
          <w:sz w:val="22"/>
          <w:szCs w:val="22"/>
        </w:rPr>
        <w:t xml:space="preserve">provides </w:t>
      </w:r>
      <w:r w:rsidR="004A01F3">
        <w:rPr>
          <w:rFonts w:ascii="Arial" w:hAnsi="Arial" w:cs="Arial"/>
          <w:sz w:val="22"/>
          <w:szCs w:val="22"/>
        </w:rPr>
        <w:t>clarity on the entirety of well</w:t>
      </w:r>
      <w:r w:rsidR="00887F86">
        <w:rPr>
          <w:rFonts w:ascii="Arial" w:hAnsi="Arial" w:cs="Arial"/>
          <w:sz w:val="22"/>
          <w:szCs w:val="22"/>
        </w:rPr>
        <w:t>-be</w:t>
      </w:r>
      <w:r w:rsidR="004A01F3">
        <w:rPr>
          <w:rFonts w:ascii="Arial" w:hAnsi="Arial" w:cs="Arial"/>
          <w:sz w:val="22"/>
          <w:szCs w:val="22"/>
        </w:rPr>
        <w:t>ing</w:t>
      </w:r>
      <w:r w:rsidR="008203C3">
        <w:rPr>
          <w:rFonts w:ascii="Arial" w:hAnsi="Arial" w:cs="Arial"/>
          <w:sz w:val="22"/>
          <w:szCs w:val="22"/>
        </w:rPr>
        <w:t xml:space="preserve"> </w:t>
      </w:r>
      <w:r w:rsidR="002E6B1F">
        <w:rPr>
          <w:rFonts w:ascii="Arial" w:hAnsi="Arial" w:cs="Arial"/>
          <w:sz w:val="22"/>
          <w:szCs w:val="22"/>
        </w:rPr>
        <w:t xml:space="preserve">and </w:t>
      </w:r>
      <w:r w:rsidR="008203C3">
        <w:rPr>
          <w:rFonts w:ascii="Arial" w:hAnsi="Arial" w:cs="Arial"/>
          <w:sz w:val="22"/>
          <w:szCs w:val="22"/>
        </w:rPr>
        <w:t xml:space="preserve">goes beyond </w:t>
      </w:r>
      <w:r w:rsidR="006D0CC2">
        <w:rPr>
          <w:rFonts w:ascii="Arial" w:hAnsi="Arial" w:cs="Arial"/>
          <w:sz w:val="22"/>
          <w:szCs w:val="22"/>
        </w:rPr>
        <w:t>just t</w:t>
      </w:r>
      <w:r w:rsidR="008203C3">
        <w:rPr>
          <w:rFonts w:ascii="Arial" w:hAnsi="Arial" w:cs="Arial"/>
          <w:sz w:val="22"/>
          <w:szCs w:val="22"/>
        </w:rPr>
        <w:t xml:space="preserve">he </w:t>
      </w:r>
      <w:r w:rsidR="00506BF9">
        <w:rPr>
          <w:rFonts w:ascii="Arial" w:hAnsi="Arial" w:cs="Arial"/>
          <w:sz w:val="22"/>
          <w:szCs w:val="22"/>
        </w:rPr>
        <w:t xml:space="preserve">absence </w:t>
      </w:r>
      <w:r w:rsidR="006D0CC2">
        <w:rPr>
          <w:rFonts w:ascii="Arial" w:hAnsi="Arial" w:cs="Arial"/>
          <w:sz w:val="22"/>
          <w:szCs w:val="22"/>
        </w:rPr>
        <w:t>of disease.</w:t>
      </w:r>
      <w:r w:rsidR="00C26463">
        <w:rPr>
          <w:rFonts w:ascii="Arial" w:hAnsi="Arial" w:cs="Arial"/>
          <w:sz w:val="22"/>
          <w:szCs w:val="22"/>
        </w:rPr>
        <w:t xml:space="preserve"> </w:t>
      </w:r>
      <w:r w:rsidR="00A94A52">
        <w:rPr>
          <w:rFonts w:ascii="Arial" w:hAnsi="Arial" w:cs="Arial"/>
          <w:sz w:val="22"/>
          <w:szCs w:val="22"/>
        </w:rPr>
        <w:t>Due t</w:t>
      </w:r>
      <w:r w:rsidR="002C387A">
        <w:rPr>
          <w:rFonts w:ascii="Arial" w:hAnsi="Arial" w:cs="Arial"/>
          <w:sz w:val="22"/>
          <w:szCs w:val="22"/>
        </w:rPr>
        <w:t xml:space="preserve">o </w:t>
      </w:r>
      <w:r w:rsidR="005C4531">
        <w:rPr>
          <w:rFonts w:ascii="Arial" w:hAnsi="Arial" w:cs="Arial"/>
          <w:sz w:val="22"/>
          <w:szCs w:val="22"/>
        </w:rPr>
        <w:t>t</w:t>
      </w:r>
      <w:r w:rsidR="00A94A52">
        <w:rPr>
          <w:rFonts w:ascii="Arial" w:hAnsi="Arial" w:cs="Arial"/>
          <w:sz w:val="22"/>
          <w:szCs w:val="22"/>
        </w:rPr>
        <w:t>his def</w:t>
      </w:r>
      <w:r w:rsidR="002C387A">
        <w:rPr>
          <w:rFonts w:ascii="Arial" w:hAnsi="Arial" w:cs="Arial"/>
          <w:sz w:val="22"/>
          <w:szCs w:val="22"/>
        </w:rPr>
        <w:t xml:space="preserve">inition’s overcoming of </w:t>
      </w:r>
      <w:r w:rsidR="005A0617">
        <w:rPr>
          <w:rFonts w:ascii="Arial" w:hAnsi="Arial" w:cs="Arial"/>
          <w:sz w:val="22"/>
          <w:szCs w:val="22"/>
        </w:rPr>
        <w:t xml:space="preserve">merely pointing out the </w:t>
      </w:r>
      <w:r w:rsidR="00C67F8C">
        <w:rPr>
          <w:rFonts w:ascii="Arial" w:hAnsi="Arial" w:cs="Arial"/>
          <w:sz w:val="22"/>
          <w:szCs w:val="22"/>
        </w:rPr>
        <w:t xml:space="preserve">absence of illness </w:t>
      </w:r>
      <w:r w:rsidR="00BC4A0D">
        <w:rPr>
          <w:rFonts w:ascii="Arial" w:hAnsi="Arial" w:cs="Arial"/>
          <w:sz w:val="22"/>
          <w:szCs w:val="22"/>
        </w:rPr>
        <w:t>it</w:t>
      </w:r>
      <w:r w:rsidR="001E6945">
        <w:rPr>
          <w:rFonts w:ascii="Arial" w:hAnsi="Arial" w:cs="Arial"/>
          <w:sz w:val="22"/>
          <w:szCs w:val="22"/>
        </w:rPr>
        <w:t>’s considered</w:t>
      </w:r>
      <w:r w:rsidR="002F7983">
        <w:rPr>
          <w:rFonts w:ascii="Arial" w:hAnsi="Arial" w:cs="Arial"/>
          <w:sz w:val="22"/>
          <w:szCs w:val="22"/>
        </w:rPr>
        <w:t xml:space="preserve"> groundbreaking </w:t>
      </w:r>
      <w:r w:rsidR="009D32F9">
        <w:rPr>
          <w:rFonts w:ascii="Arial" w:hAnsi="Arial" w:cs="Arial"/>
          <w:sz w:val="22"/>
          <w:szCs w:val="22"/>
        </w:rPr>
        <w:t>because of its depth and aspiration</w:t>
      </w:r>
      <w:r w:rsidR="000B622A">
        <w:rPr>
          <w:rFonts w:ascii="Arial" w:hAnsi="Arial" w:cs="Arial"/>
          <w:sz w:val="22"/>
          <w:szCs w:val="22"/>
        </w:rPr>
        <w:t xml:space="preserve">, while also tackling </w:t>
      </w:r>
      <w:r w:rsidR="00880CDA">
        <w:rPr>
          <w:rFonts w:ascii="Arial" w:hAnsi="Arial" w:cs="Arial"/>
          <w:sz w:val="22"/>
          <w:szCs w:val="22"/>
        </w:rPr>
        <w:t>mental, physical and social aspects.</w:t>
      </w:r>
      <w:r w:rsidR="00CA5796">
        <w:rPr>
          <w:rFonts w:ascii="Arial" w:hAnsi="Arial" w:cs="Arial"/>
          <w:sz w:val="22"/>
          <w:szCs w:val="22"/>
        </w:rPr>
        <w:t xml:space="preserve"> </w:t>
      </w:r>
      <w:r w:rsidR="006F7DE0">
        <w:rPr>
          <w:rFonts w:ascii="Arial" w:hAnsi="Arial" w:cs="Arial"/>
          <w:sz w:val="22"/>
          <w:szCs w:val="22"/>
        </w:rPr>
        <w:t xml:space="preserve">The UK government </w:t>
      </w:r>
      <w:r w:rsidR="004827BF">
        <w:rPr>
          <w:rFonts w:ascii="Arial" w:hAnsi="Arial" w:cs="Arial"/>
          <w:sz w:val="22"/>
          <w:szCs w:val="22"/>
        </w:rPr>
        <w:t xml:space="preserve">supports this </w:t>
      </w:r>
      <w:r w:rsidR="00897264">
        <w:rPr>
          <w:rFonts w:ascii="Arial" w:hAnsi="Arial" w:cs="Arial"/>
          <w:sz w:val="22"/>
          <w:szCs w:val="22"/>
        </w:rPr>
        <w:t xml:space="preserve">viewpoint as they </w:t>
      </w:r>
      <w:r w:rsidR="00DC3C9F">
        <w:rPr>
          <w:rFonts w:ascii="Arial" w:hAnsi="Arial" w:cs="Arial"/>
          <w:sz w:val="22"/>
          <w:szCs w:val="22"/>
        </w:rPr>
        <w:t>conceptualise</w:t>
      </w:r>
      <w:r w:rsidR="002620EE">
        <w:rPr>
          <w:rFonts w:ascii="Arial" w:hAnsi="Arial" w:cs="Arial"/>
          <w:sz w:val="22"/>
          <w:szCs w:val="22"/>
        </w:rPr>
        <w:t xml:space="preserve"> health</w:t>
      </w:r>
      <w:r w:rsidR="009B2D8C">
        <w:rPr>
          <w:rFonts w:ascii="Arial" w:hAnsi="Arial" w:cs="Arial"/>
          <w:sz w:val="22"/>
          <w:szCs w:val="22"/>
        </w:rPr>
        <w:t xml:space="preserve"> as a whole</w:t>
      </w:r>
      <w:r w:rsidR="00F57EF9">
        <w:rPr>
          <w:rFonts w:ascii="Arial" w:hAnsi="Arial" w:cs="Arial"/>
          <w:sz w:val="22"/>
          <w:szCs w:val="22"/>
        </w:rPr>
        <w:t>,</w:t>
      </w:r>
      <w:r w:rsidR="009B2D8C">
        <w:rPr>
          <w:rFonts w:ascii="Arial" w:hAnsi="Arial" w:cs="Arial"/>
          <w:sz w:val="22"/>
          <w:szCs w:val="22"/>
        </w:rPr>
        <w:t xml:space="preserve"> encompassing</w:t>
      </w:r>
      <w:r w:rsidR="00BF607A">
        <w:rPr>
          <w:rFonts w:ascii="Arial" w:hAnsi="Arial" w:cs="Arial"/>
          <w:sz w:val="22"/>
          <w:szCs w:val="22"/>
        </w:rPr>
        <w:t xml:space="preserve"> mental, social</w:t>
      </w:r>
      <w:r w:rsidR="00F57EF9">
        <w:rPr>
          <w:rFonts w:ascii="Arial" w:hAnsi="Arial" w:cs="Arial"/>
          <w:sz w:val="22"/>
          <w:szCs w:val="22"/>
        </w:rPr>
        <w:t>,</w:t>
      </w:r>
      <w:r w:rsidR="00BF607A">
        <w:rPr>
          <w:rFonts w:ascii="Arial" w:hAnsi="Arial" w:cs="Arial"/>
          <w:sz w:val="22"/>
          <w:szCs w:val="22"/>
        </w:rPr>
        <w:t xml:space="preserve"> and </w:t>
      </w:r>
      <w:r w:rsidR="00B6550C">
        <w:rPr>
          <w:rFonts w:ascii="Arial" w:hAnsi="Arial" w:cs="Arial"/>
          <w:sz w:val="22"/>
          <w:szCs w:val="22"/>
        </w:rPr>
        <w:t>overall wellbeing</w:t>
      </w:r>
      <w:r w:rsidR="00047C51">
        <w:rPr>
          <w:rFonts w:ascii="Arial" w:hAnsi="Arial" w:cs="Arial"/>
          <w:sz w:val="22"/>
          <w:szCs w:val="22"/>
        </w:rPr>
        <w:t xml:space="preserve"> along with physical health (</w:t>
      </w:r>
      <w:r w:rsidR="00DA4052">
        <w:rPr>
          <w:rFonts w:ascii="Arial" w:hAnsi="Arial" w:cs="Arial"/>
          <w:sz w:val="22"/>
          <w:szCs w:val="22"/>
        </w:rPr>
        <w:t>GOV.</w:t>
      </w:r>
      <w:r w:rsidR="00777473">
        <w:rPr>
          <w:rFonts w:ascii="Arial" w:hAnsi="Arial" w:cs="Arial"/>
          <w:sz w:val="22"/>
          <w:szCs w:val="22"/>
        </w:rPr>
        <w:t>UK, 2010)</w:t>
      </w:r>
      <w:r w:rsidR="00047C51">
        <w:rPr>
          <w:rFonts w:ascii="Arial" w:hAnsi="Arial" w:cs="Arial"/>
          <w:sz w:val="22"/>
          <w:szCs w:val="22"/>
        </w:rPr>
        <w:t>.</w:t>
      </w:r>
      <w:r w:rsidR="00C50F5A">
        <w:rPr>
          <w:rFonts w:ascii="Arial" w:hAnsi="Arial" w:cs="Arial"/>
          <w:sz w:val="22"/>
          <w:szCs w:val="22"/>
        </w:rPr>
        <w:t xml:space="preserve"> </w:t>
      </w:r>
      <w:r w:rsidR="00B60BD1">
        <w:rPr>
          <w:rFonts w:ascii="Arial" w:hAnsi="Arial" w:cs="Arial"/>
          <w:sz w:val="22"/>
          <w:szCs w:val="22"/>
        </w:rPr>
        <w:t xml:space="preserve">Huber </w:t>
      </w:r>
      <w:r w:rsidR="00B60BD1" w:rsidRPr="0041446D">
        <w:rPr>
          <w:rFonts w:ascii="Arial" w:hAnsi="Arial" w:cs="Arial"/>
          <w:i/>
          <w:iCs/>
          <w:sz w:val="22"/>
          <w:szCs w:val="22"/>
        </w:rPr>
        <w:t>et</w:t>
      </w:r>
      <w:r w:rsidR="0041446D" w:rsidRPr="0041446D">
        <w:rPr>
          <w:rFonts w:ascii="Arial" w:hAnsi="Arial" w:cs="Arial"/>
          <w:i/>
          <w:iCs/>
          <w:sz w:val="22"/>
          <w:szCs w:val="22"/>
        </w:rPr>
        <w:t xml:space="preserve"> al</w:t>
      </w:r>
      <w:r w:rsidR="0041446D">
        <w:rPr>
          <w:rFonts w:ascii="Arial" w:hAnsi="Arial" w:cs="Arial"/>
          <w:sz w:val="22"/>
          <w:szCs w:val="22"/>
        </w:rPr>
        <w:t xml:space="preserve">. </w:t>
      </w:r>
      <w:r w:rsidR="00F30CC1">
        <w:rPr>
          <w:rFonts w:ascii="Arial" w:hAnsi="Arial" w:cs="Arial"/>
          <w:sz w:val="22"/>
          <w:szCs w:val="22"/>
        </w:rPr>
        <w:t>(201</w:t>
      </w:r>
      <w:r w:rsidR="001D13D7">
        <w:rPr>
          <w:rFonts w:ascii="Arial" w:hAnsi="Arial" w:cs="Arial"/>
          <w:sz w:val="22"/>
          <w:szCs w:val="22"/>
        </w:rPr>
        <w:t>1</w:t>
      </w:r>
      <w:r w:rsidR="00F30CC1">
        <w:rPr>
          <w:rFonts w:ascii="Arial" w:hAnsi="Arial" w:cs="Arial"/>
          <w:sz w:val="22"/>
          <w:szCs w:val="22"/>
        </w:rPr>
        <w:t xml:space="preserve">) </w:t>
      </w:r>
      <w:r w:rsidR="0041446D">
        <w:rPr>
          <w:rFonts w:ascii="Arial" w:hAnsi="Arial" w:cs="Arial"/>
          <w:sz w:val="22"/>
          <w:szCs w:val="22"/>
        </w:rPr>
        <w:t>argues that t</w:t>
      </w:r>
      <w:r w:rsidR="003649A4">
        <w:rPr>
          <w:rFonts w:ascii="Arial" w:hAnsi="Arial" w:cs="Arial"/>
          <w:sz w:val="22"/>
          <w:szCs w:val="22"/>
        </w:rPr>
        <w:t xml:space="preserve">hroughout decades </w:t>
      </w:r>
      <w:r w:rsidR="00F35A4B">
        <w:rPr>
          <w:rFonts w:ascii="Arial" w:hAnsi="Arial" w:cs="Arial"/>
          <w:sz w:val="22"/>
          <w:szCs w:val="22"/>
        </w:rPr>
        <w:t xml:space="preserve">the demography of populations </w:t>
      </w:r>
      <w:r w:rsidR="00364A98">
        <w:rPr>
          <w:rFonts w:ascii="Arial" w:hAnsi="Arial" w:cs="Arial"/>
          <w:sz w:val="22"/>
          <w:szCs w:val="22"/>
        </w:rPr>
        <w:t>changes</w:t>
      </w:r>
      <w:r w:rsidR="00F35A4B">
        <w:rPr>
          <w:rFonts w:ascii="Arial" w:hAnsi="Arial" w:cs="Arial"/>
          <w:sz w:val="22"/>
          <w:szCs w:val="22"/>
        </w:rPr>
        <w:t xml:space="preserve"> along with </w:t>
      </w:r>
      <w:r w:rsidR="00955030">
        <w:rPr>
          <w:rFonts w:ascii="Arial" w:hAnsi="Arial" w:cs="Arial"/>
          <w:sz w:val="22"/>
          <w:szCs w:val="22"/>
        </w:rPr>
        <w:t xml:space="preserve">patterns of illnesses making </w:t>
      </w:r>
      <w:r w:rsidR="0044167D">
        <w:rPr>
          <w:rFonts w:ascii="Arial" w:hAnsi="Arial" w:cs="Arial"/>
          <w:sz w:val="22"/>
          <w:szCs w:val="22"/>
        </w:rPr>
        <w:t>the above definition ineffective</w:t>
      </w:r>
      <w:r w:rsidR="00A629DE">
        <w:rPr>
          <w:rFonts w:ascii="Arial" w:hAnsi="Arial" w:cs="Arial"/>
          <w:sz w:val="22"/>
          <w:szCs w:val="22"/>
        </w:rPr>
        <w:t xml:space="preserve">, if not counterproductive as </w:t>
      </w:r>
      <w:r w:rsidR="007B775F">
        <w:rPr>
          <w:rFonts w:ascii="Arial" w:hAnsi="Arial" w:cs="Arial"/>
          <w:sz w:val="22"/>
          <w:szCs w:val="22"/>
        </w:rPr>
        <w:t xml:space="preserve">it is subject to </w:t>
      </w:r>
      <w:r w:rsidR="00364A98">
        <w:rPr>
          <w:rFonts w:ascii="Arial" w:hAnsi="Arial" w:cs="Arial"/>
          <w:sz w:val="22"/>
          <w:szCs w:val="22"/>
        </w:rPr>
        <w:t xml:space="preserve">six decades long </w:t>
      </w:r>
      <w:r w:rsidR="007B775F">
        <w:rPr>
          <w:rFonts w:ascii="Arial" w:hAnsi="Arial" w:cs="Arial"/>
          <w:sz w:val="22"/>
          <w:szCs w:val="22"/>
        </w:rPr>
        <w:t>cri</w:t>
      </w:r>
      <w:r w:rsidR="00013FC4">
        <w:rPr>
          <w:rFonts w:ascii="Arial" w:hAnsi="Arial" w:cs="Arial"/>
          <w:sz w:val="22"/>
          <w:szCs w:val="22"/>
        </w:rPr>
        <w:t xml:space="preserve">ticism </w:t>
      </w:r>
      <w:r w:rsidR="00364A98">
        <w:rPr>
          <w:rFonts w:ascii="Arial" w:hAnsi="Arial" w:cs="Arial"/>
          <w:sz w:val="22"/>
          <w:szCs w:val="22"/>
        </w:rPr>
        <w:t xml:space="preserve">with no </w:t>
      </w:r>
      <w:r w:rsidR="00215C78">
        <w:rPr>
          <w:rFonts w:ascii="Arial" w:hAnsi="Arial" w:cs="Arial"/>
          <w:sz w:val="22"/>
          <w:szCs w:val="22"/>
        </w:rPr>
        <w:t>adaption</w:t>
      </w:r>
      <w:r w:rsidR="00FF3B83">
        <w:rPr>
          <w:rFonts w:ascii="Arial" w:hAnsi="Arial" w:cs="Arial"/>
          <w:sz w:val="22"/>
          <w:szCs w:val="22"/>
        </w:rPr>
        <w:t xml:space="preserve"> so far.</w:t>
      </w:r>
    </w:p>
    <w:p w14:paraId="333EA31B" w14:textId="77777777" w:rsidR="00E613F5" w:rsidRDefault="000E715F" w:rsidP="008F23F5">
      <w:pPr>
        <w:spacing w:line="360" w:lineRule="auto"/>
        <w:jc w:val="both"/>
        <w:rPr>
          <w:rFonts w:ascii="Arial" w:hAnsi="Arial" w:cs="Arial"/>
          <w:sz w:val="22"/>
          <w:szCs w:val="22"/>
        </w:rPr>
      </w:pPr>
      <w:r>
        <w:rPr>
          <w:rFonts w:ascii="Arial" w:hAnsi="Arial" w:cs="Arial"/>
          <w:sz w:val="22"/>
          <w:szCs w:val="22"/>
        </w:rPr>
        <w:t xml:space="preserve">That </w:t>
      </w:r>
      <w:r w:rsidR="009374C9">
        <w:rPr>
          <w:rFonts w:ascii="Arial" w:hAnsi="Arial" w:cs="Arial"/>
          <w:sz w:val="22"/>
          <w:szCs w:val="22"/>
        </w:rPr>
        <w:t xml:space="preserve">development introduces </w:t>
      </w:r>
      <w:r w:rsidR="00EE5BB6">
        <w:rPr>
          <w:rFonts w:ascii="Arial" w:hAnsi="Arial" w:cs="Arial"/>
          <w:sz w:val="22"/>
          <w:szCs w:val="22"/>
        </w:rPr>
        <w:t xml:space="preserve">the primary </w:t>
      </w:r>
      <w:r w:rsidR="00A04A76">
        <w:rPr>
          <w:rFonts w:ascii="Arial" w:hAnsi="Arial" w:cs="Arial"/>
          <w:sz w:val="22"/>
          <w:szCs w:val="22"/>
        </w:rPr>
        <w:t>concern about the WHO</w:t>
      </w:r>
      <w:r w:rsidR="003F6C16">
        <w:rPr>
          <w:rFonts w:ascii="Arial" w:hAnsi="Arial" w:cs="Arial"/>
          <w:sz w:val="22"/>
          <w:szCs w:val="22"/>
        </w:rPr>
        <w:t xml:space="preserve">’s definition of health, which </w:t>
      </w:r>
      <w:r w:rsidR="00B62B1A">
        <w:rPr>
          <w:rFonts w:ascii="Arial" w:hAnsi="Arial" w:cs="Arial"/>
          <w:sz w:val="22"/>
          <w:szCs w:val="22"/>
        </w:rPr>
        <w:t>lays strong emphasis on the term ‘complete’</w:t>
      </w:r>
      <w:r w:rsidR="00DC6D6F">
        <w:rPr>
          <w:rFonts w:ascii="Arial" w:hAnsi="Arial" w:cs="Arial"/>
          <w:sz w:val="22"/>
          <w:szCs w:val="22"/>
        </w:rPr>
        <w:t xml:space="preserve"> since </w:t>
      </w:r>
      <w:r w:rsidR="00D71348">
        <w:rPr>
          <w:rFonts w:ascii="Arial" w:hAnsi="Arial" w:cs="Arial"/>
          <w:sz w:val="22"/>
          <w:szCs w:val="22"/>
        </w:rPr>
        <w:t>it</w:t>
      </w:r>
      <w:r w:rsidR="000837BB">
        <w:rPr>
          <w:rFonts w:ascii="Arial" w:hAnsi="Arial" w:cs="Arial"/>
          <w:sz w:val="22"/>
          <w:szCs w:val="22"/>
        </w:rPr>
        <w:t xml:space="preserve"> </w:t>
      </w:r>
      <w:r w:rsidR="00AB030B">
        <w:rPr>
          <w:rFonts w:ascii="Arial" w:hAnsi="Arial" w:cs="Arial"/>
          <w:sz w:val="22"/>
          <w:szCs w:val="22"/>
        </w:rPr>
        <w:t>is</w:t>
      </w:r>
      <w:r w:rsidR="00D71348">
        <w:rPr>
          <w:rFonts w:ascii="Arial" w:hAnsi="Arial" w:cs="Arial"/>
          <w:sz w:val="22"/>
          <w:szCs w:val="22"/>
        </w:rPr>
        <w:t xml:space="preserve"> a rather absolute choice of wording </w:t>
      </w:r>
      <w:r w:rsidR="006D591A">
        <w:rPr>
          <w:rFonts w:ascii="Arial" w:hAnsi="Arial" w:cs="Arial"/>
          <w:sz w:val="22"/>
          <w:szCs w:val="22"/>
        </w:rPr>
        <w:t xml:space="preserve">supporting a </w:t>
      </w:r>
      <w:r w:rsidR="009B0CBB">
        <w:rPr>
          <w:rFonts w:ascii="Arial" w:hAnsi="Arial" w:cs="Arial"/>
          <w:sz w:val="22"/>
          <w:szCs w:val="22"/>
        </w:rPr>
        <w:t>medicalisation of society causing people to receive treatm</w:t>
      </w:r>
      <w:r w:rsidR="00CD2218">
        <w:rPr>
          <w:rFonts w:ascii="Arial" w:hAnsi="Arial" w:cs="Arial"/>
          <w:sz w:val="22"/>
          <w:szCs w:val="22"/>
        </w:rPr>
        <w:t xml:space="preserve">ent </w:t>
      </w:r>
      <w:r w:rsidR="002562AB">
        <w:rPr>
          <w:rFonts w:ascii="Arial" w:hAnsi="Arial" w:cs="Arial"/>
          <w:sz w:val="22"/>
          <w:szCs w:val="22"/>
        </w:rPr>
        <w:t>they m</w:t>
      </w:r>
      <w:r w:rsidR="005C7C58">
        <w:rPr>
          <w:rFonts w:ascii="Arial" w:hAnsi="Arial" w:cs="Arial"/>
          <w:sz w:val="22"/>
          <w:szCs w:val="22"/>
        </w:rPr>
        <w:t>ay</w:t>
      </w:r>
      <w:r w:rsidR="002562AB">
        <w:rPr>
          <w:rFonts w:ascii="Arial" w:hAnsi="Arial" w:cs="Arial"/>
          <w:sz w:val="22"/>
          <w:szCs w:val="22"/>
        </w:rPr>
        <w:t xml:space="preserve"> not need</w:t>
      </w:r>
      <w:r w:rsidR="005C7C58">
        <w:rPr>
          <w:rFonts w:ascii="Arial" w:hAnsi="Arial" w:cs="Arial"/>
          <w:sz w:val="22"/>
          <w:szCs w:val="22"/>
        </w:rPr>
        <w:t>.</w:t>
      </w:r>
      <w:r w:rsidR="00A46987">
        <w:rPr>
          <w:rFonts w:ascii="Arial" w:hAnsi="Arial" w:cs="Arial"/>
          <w:sz w:val="22"/>
          <w:szCs w:val="22"/>
        </w:rPr>
        <w:t xml:space="preserve"> </w:t>
      </w:r>
      <w:r w:rsidR="007E4FEA">
        <w:rPr>
          <w:rFonts w:ascii="Arial" w:hAnsi="Arial" w:cs="Arial"/>
          <w:sz w:val="22"/>
          <w:szCs w:val="22"/>
        </w:rPr>
        <w:t xml:space="preserve">In fact, a constant </w:t>
      </w:r>
      <w:r w:rsidR="006538C5">
        <w:rPr>
          <w:rFonts w:ascii="Arial" w:hAnsi="Arial" w:cs="Arial"/>
          <w:sz w:val="22"/>
          <w:szCs w:val="22"/>
        </w:rPr>
        <w:t>insistence on</w:t>
      </w:r>
      <w:r w:rsidR="009B0F37">
        <w:rPr>
          <w:rFonts w:ascii="Arial" w:hAnsi="Arial" w:cs="Arial"/>
          <w:sz w:val="22"/>
          <w:szCs w:val="22"/>
        </w:rPr>
        <w:t xml:space="preserve"> </w:t>
      </w:r>
      <w:r w:rsidR="00163F3B">
        <w:rPr>
          <w:rFonts w:ascii="Arial" w:hAnsi="Arial" w:cs="Arial"/>
          <w:sz w:val="22"/>
          <w:szCs w:val="22"/>
        </w:rPr>
        <w:t xml:space="preserve">complete </w:t>
      </w:r>
      <w:r w:rsidR="00644768">
        <w:rPr>
          <w:rFonts w:ascii="Arial" w:hAnsi="Arial" w:cs="Arial"/>
          <w:sz w:val="22"/>
          <w:szCs w:val="22"/>
        </w:rPr>
        <w:t>physical well-being</w:t>
      </w:r>
      <w:r w:rsidR="00163F3B">
        <w:rPr>
          <w:rFonts w:ascii="Arial" w:hAnsi="Arial" w:cs="Arial"/>
          <w:sz w:val="22"/>
          <w:szCs w:val="22"/>
        </w:rPr>
        <w:t xml:space="preserve"> might lead to</w:t>
      </w:r>
      <w:r w:rsidR="00A845A0">
        <w:rPr>
          <w:rFonts w:ascii="Arial" w:hAnsi="Arial" w:cs="Arial"/>
          <w:sz w:val="22"/>
          <w:szCs w:val="22"/>
        </w:rPr>
        <w:t xml:space="preserve"> </w:t>
      </w:r>
      <w:r w:rsidR="00C800A0">
        <w:rPr>
          <w:rFonts w:ascii="Arial" w:hAnsi="Arial" w:cs="Arial"/>
          <w:sz w:val="22"/>
          <w:szCs w:val="22"/>
        </w:rPr>
        <w:t>great amounts</w:t>
      </w:r>
      <w:r w:rsidR="003B7040">
        <w:rPr>
          <w:rFonts w:ascii="Arial" w:hAnsi="Arial" w:cs="Arial"/>
          <w:sz w:val="22"/>
          <w:szCs w:val="22"/>
        </w:rPr>
        <w:t xml:space="preserve"> of</w:t>
      </w:r>
      <w:r w:rsidR="00C800A0">
        <w:rPr>
          <w:rFonts w:ascii="Arial" w:hAnsi="Arial" w:cs="Arial"/>
          <w:sz w:val="22"/>
          <w:szCs w:val="22"/>
        </w:rPr>
        <w:t xml:space="preserve"> people </w:t>
      </w:r>
      <w:r w:rsidR="00522BC9">
        <w:rPr>
          <w:rFonts w:ascii="Arial" w:hAnsi="Arial" w:cs="Arial"/>
          <w:sz w:val="22"/>
          <w:szCs w:val="22"/>
        </w:rPr>
        <w:t xml:space="preserve">qualifying for </w:t>
      </w:r>
      <w:r w:rsidR="00FE5C0D">
        <w:rPr>
          <w:rFonts w:ascii="Arial" w:hAnsi="Arial" w:cs="Arial"/>
          <w:sz w:val="22"/>
          <w:szCs w:val="22"/>
        </w:rPr>
        <w:t>screenings and costly interventions</w:t>
      </w:r>
      <w:r w:rsidR="00BA5A87">
        <w:rPr>
          <w:rFonts w:ascii="Arial" w:hAnsi="Arial" w:cs="Arial"/>
          <w:sz w:val="22"/>
          <w:szCs w:val="22"/>
        </w:rPr>
        <w:t xml:space="preserve">, resulting in </w:t>
      </w:r>
      <w:r w:rsidR="00A162B3">
        <w:rPr>
          <w:rFonts w:ascii="Arial" w:hAnsi="Arial" w:cs="Arial"/>
          <w:sz w:val="22"/>
          <w:szCs w:val="22"/>
        </w:rPr>
        <w:t>an overall rising risk of medical depend</w:t>
      </w:r>
      <w:r w:rsidR="00BA705D">
        <w:rPr>
          <w:rFonts w:ascii="Arial" w:hAnsi="Arial" w:cs="Arial"/>
          <w:sz w:val="22"/>
          <w:szCs w:val="22"/>
        </w:rPr>
        <w:t>ency.</w:t>
      </w:r>
      <w:r w:rsidR="000358DB">
        <w:rPr>
          <w:rFonts w:ascii="Arial" w:hAnsi="Arial" w:cs="Arial"/>
          <w:sz w:val="22"/>
          <w:szCs w:val="22"/>
        </w:rPr>
        <w:t xml:space="preserve"> </w:t>
      </w:r>
    </w:p>
    <w:p w14:paraId="28EB50F3" w14:textId="77777777" w:rsidR="004B1BD5" w:rsidRDefault="000358DB" w:rsidP="008F23F5">
      <w:pPr>
        <w:spacing w:line="360" w:lineRule="auto"/>
        <w:jc w:val="both"/>
        <w:rPr>
          <w:rFonts w:ascii="Arial" w:hAnsi="Arial" w:cs="Arial"/>
          <w:sz w:val="22"/>
          <w:szCs w:val="22"/>
        </w:rPr>
      </w:pPr>
      <w:r>
        <w:rPr>
          <w:rFonts w:ascii="Arial" w:hAnsi="Arial" w:cs="Arial"/>
          <w:sz w:val="22"/>
          <w:szCs w:val="22"/>
        </w:rPr>
        <w:t xml:space="preserve">As </w:t>
      </w:r>
      <w:r w:rsidR="00FF0243">
        <w:rPr>
          <w:rFonts w:ascii="Arial" w:hAnsi="Arial" w:cs="Arial"/>
          <w:sz w:val="22"/>
          <w:szCs w:val="22"/>
        </w:rPr>
        <w:t>previously</w:t>
      </w:r>
      <w:r w:rsidR="00632C9D">
        <w:rPr>
          <w:rFonts w:ascii="Arial" w:hAnsi="Arial" w:cs="Arial"/>
          <w:sz w:val="22"/>
          <w:szCs w:val="22"/>
        </w:rPr>
        <w:t xml:space="preserve"> </w:t>
      </w:r>
      <w:r w:rsidR="0008324E">
        <w:rPr>
          <w:rFonts w:ascii="Arial" w:hAnsi="Arial" w:cs="Arial"/>
          <w:sz w:val="22"/>
          <w:szCs w:val="22"/>
        </w:rPr>
        <w:t>mentioned, the events of</w:t>
      </w:r>
      <w:r w:rsidR="00632C9D">
        <w:rPr>
          <w:rFonts w:ascii="Arial" w:hAnsi="Arial" w:cs="Arial"/>
          <w:sz w:val="22"/>
          <w:szCs w:val="22"/>
        </w:rPr>
        <w:t xml:space="preserve"> </w:t>
      </w:r>
      <w:r w:rsidR="0008324E">
        <w:rPr>
          <w:rFonts w:ascii="Arial" w:hAnsi="Arial" w:cs="Arial"/>
          <w:sz w:val="22"/>
          <w:szCs w:val="22"/>
        </w:rPr>
        <w:t xml:space="preserve">aging </w:t>
      </w:r>
      <w:r w:rsidR="004F420E">
        <w:rPr>
          <w:rFonts w:ascii="Arial" w:hAnsi="Arial" w:cs="Arial"/>
          <w:sz w:val="22"/>
          <w:szCs w:val="22"/>
        </w:rPr>
        <w:t xml:space="preserve">populations </w:t>
      </w:r>
      <w:r w:rsidR="00FF0243">
        <w:rPr>
          <w:rFonts w:ascii="Arial" w:hAnsi="Arial" w:cs="Arial"/>
          <w:sz w:val="22"/>
          <w:szCs w:val="22"/>
        </w:rPr>
        <w:t xml:space="preserve">and </w:t>
      </w:r>
      <w:r w:rsidR="0008324E">
        <w:rPr>
          <w:rFonts w:ascii="Arial" w:hAnsi="Arial" w:cs="Arial"/>
          <w:sz w:val="22"/>
          <w:szCs w:val="22"/>
        </w:rPr>
        <w:t xml:space="preserve">changing </w:t>
      </w:r>
      <w:r w:rsidR="005E2743">
        <w:rPr>
          <w:rFonts w:ascii="Arial" w:hAnsi="Arial" w:cs="Arial"/>
          <w:sz w:val="22"/>
          <w:szCs w:val="22"/>
        </w:rPr>
        <w:t xml:space="preserve">natures of diseases </w:t>
      </w:r>
      <w:r w:rsidR="00C079FF">
        <w:rPr>
          <w:rFonts w:ascii="Arial" w:hAnsi="Arial" w:cs="Arial"/>
          <w:sz w:val="22"/>
          <w:szCs w:val="22"/>
        </w:rPr>
        <w:t xml:space="preserve">are </w:t>
      </w:r>
      <w:r w:rsidR="00381FAE">
        <w:rPr>
          <w:rFonts w:ascii="Arial" w:hAnsi="Arial" w:cs="Arial"/>
          <w:sz w:val="22"/>
          <w:szCs w:val="22"/>
        </w:rPr>
        <w:t xml:space="preserve">developments that </w:t>
      </w:r>
      <w:r w:rsidR="007648C9">
        <w:rPr>
          <w:rFonts w:ascii="Arial" w:hAnsi="Arial" w:cs="Arial"/>
          <w:sz w:val="22"/>
          <w:szCs w:val="22"/>
        </w:rPr>
        <w:t>a</w:t>
      </w:r>
      <w:r w:rsidR="00D476EF">
        <w:rPr>
          <w:rFonts w:ascii="Arial" w:hAnsi="Arial" w:cs="Arial"/>
          <w:sz w:val="22"/>
          <w:szCs w:val="22"/>
        </w:rPr>
        <w:t>re to be addressed sin</w:t>
      </w:r>
      <w:r w:rsidR="0025031A">
        <w:rPr>
          <w:rFonts w:ascii="Arial" w:hAnsi="Arial" w:cs="Arial"/>
          <w:sz w:val="22"/>
          <w:szCs w:val="22"/>
        </w:rPr>
        <w:t xml:space="preserve">ce the announcement of the definition </w:t>
      </w:r>
      <w:r w:rsidR="00B47360">
        <w:rPr>
          <w:rFonts w:ascii="Arial" w:hAnsi="Arial" w:cs="Arial"/>
          <w:sz w:val="22"/>
          <w:szCs w:val="22"/>
        </w:rPr>
        <w:t xml:space="preserve">in 1948 because </w:t>
      </w:r>
      <w:r w:rsidR="00277165">
        <w:rPr>
          <w:rFonts w:ascii="Arial" w:hAnsi="Arial" w:cs="Arial"/>
          <w:sz w:val="22"/>
          <w:szCs w:val="22"/>
        </w:rPr>
        <w:t xml:space="preserve">a rise in </w:t>
      </w:r>
      <w:r w:rsidR="00081F6F" w:rsidRPr="0041211B">
        <w:rPr>
          <w:rFonts w:ascii="Arial" w:hAnsi="Arial" w:cs="Arial"/>
          <w:i/>
          <w:iCs/>
          <w:sz w:val="22"/>
          <w:szCs w:val="22"/>
        </w:rPr>
        <w:t>chronic</w:t>
      </w:r>
      <w:r w:rsidR="00081F6F">
        <w:rPr>
          <w:rFonts w:ascii="Arial" w:hAnsi="Arial" w:cs="Arial"/>
          <w:sz w:val="22"/>
          <w:szCs w:val="22"/>
        </w:rPr>
        <w:t xml:space="preserve"> diseases</w:t>
      </w:r>
      <w:r w:rsidR="001C6E37">
        <w:rPr>
          <w:rFonts w:ascii="Arial" w:hAnsi="Arial" w:cs="Arial"/>
          <w:sz w:val="22"/>
          <w:szCs w:val="22"/>
        </w:rPr>
        <w:t xml:space="preserve"> </w:t>
      </w:r>
      <w:r w:rsidR="00AF60B6">
        <w:rPr>
          <w:rFonts w:ascii="Arial" w:hAnsi="Arial" w:cs="Arial"/>
          <w:sz w:val="22"/>
          <w:szCs w:val="22"/>
        </w:rPr>
        <w:t xml:space="preserve">challenges </w:t>
      </w:r>
      <w:r w:rsidR="00A959A2">
        <w:rPr>
          <w:rFonts w:ascii="Arial" w:hAnsi="Arial" w:cs="Arial"/>
          <w:sz w:val="22"/>
          <w:szCs w:val="22"/>
        </w:rPr>
        <w:t xml:space="preserve">that </w:t>
      </w:r>
      <w:r w:rsidR="001C021E">
        <w:rPr>
          <w:rFonts w:ascii="Arial" w:hAnsi="Arial" w:cs="Arial"/>
          <w:sz w:val="22"/>
          <w:szCs w:val="22"/>
        </w:rPr>
        <w:t xml:space="preserve">meaning of health. </w:t>
      </w:r>
      <w:r w:rsidR="001D13D7">
        <w:rPr>
          <w:rFonts w:ascii="Arial" w:hAnsi="Arial" w:cs="Arial"/>
          <w:sz w:val="22"/>
          <w:szCs w:val="22"/>
        </w:rPr>
        <w:t xml:space="preserve">According to Huber </w:t>
      </w:r>
      <w:r w:rsidR="001D13D7" w:rsidRPr="001D13D7">
        <w:rPr>
          <w:rFonts w:ascii="Arial" w:hAnsi="Arial" w:cs="Arial"/>
          <w:i/>
          <w:iCs/>
          <w:sz w:val="22"/>
          <w:szCs w:val="22"/>
        </w:rPr>
        <w:t>et al</w:t>
      </w:r>
      <w:r w:rsidR="001D13D7">
        <w:rPr>
          <w:rFonts w:ascii="Arial" w:hAnsi="Arial" w:cs="Arial"/>
          <w:sz w:val="22"/>
          <w:szCs w:val="22"/>
        </w:rPr>
        <w:t>. (2011)</w:t>
      </w:r>
      <w:r w:rsidR="001D13D7">
        <w:rPr>
          <w:rFonts w:ascii="Arial" w:hAnsi="Arial" w:cs="Arial"/>
          <w:i/>
          <w:iCs/>
          <w:sz w:val="22"/>
          <w:szCs w:val="22"/>
        </w:rPr>
        <w:t xml:space="preserve"> </w:t>
      </w:r>
      <w:r w:rsidR="00FD33D0">
        <w:rPr>
          <w:rFonts w:ascii="Arial" w:hAnsi="Arial" w:cs="Arial"/>
          <w:sz w:val="22"/>
          <w:szCs w:val="22"/>
        </w:rPr>
        <w:t>l</w:t>
      </w:r>
      <w:r w:rsidR="00BC1592" w:rsidRPr="00FD33D0">
        <w:rPr>
          <w:rFonts w:ascii="Arial" w:hAnsi="Arial" w:cs="Arial"/>
          <w:sz w:val="22"/>
          <w:szCs w:val="22"/>
        </w:rPr>
        <w:t>arge</w:t>
      </w:r>
      <w:r w:rsidR="00BC1592">
        <w:rPr>
          <w:rFonts w:ascii="Arial" w:hAnsi="Arial" w:cs="Arial"/>
          <w:sz w:val="22"/>
          <w:szCs w:val="22"/>
        </w:rPr>
        <w:t xml:space="preserve"> populations worldwide l</w:t>
      </w:r>
      <w:r w:rsidR="006216A9">
        <w:rPr>
          <w:rFonts w:ascii="Arial" w:hAnsi="Arial" w:cs="Arial"/>
          <w:sz w:val="22"/>
          <w:szCs w:val="22"/>
        </w:rPr>
        <w:t xml:space="preserve">ive with </w:t>
      </w:r>
      <w:r w:rsidR="00D74806">
        <w:rPr>
          <w:rFonts w:ascii="Arial" w:hAnsi="Arial" w:cs="Arial"/>
          <w:sz w:val="22"/>
          <w:szCs w:val="22"/>
        </w:rPr>
        <w:t xml:space="preserve">chronic disabilities and illnesses for </w:t>
      </w:r>
      <w:r w:rsidR="002B3BE9">
        <w:rPr>
          <w:rFonts w:ascii="Arial" w:hAnsi="Arial" w:cs="Arial"/>
          <w:sz w:val="22"/>
          <w:szCs w:val="22"/>
        </w:rPr>
        <w:t>decades</w:t>
      </w:r>
      <w:r w:rsidR="00CE4C03">
        <w:rPr>
          <w:rFonts w:ascii="Arial" w:hAnsi="Arial" w:cs="Arial"/>
          <w:sz w:val="22"/>
          <w:szCs w:val="22"/>
        </w:rPr>
        <w:t xml:space="preserve"> and</w:t>
      </w:r>
      <w:r w:rsidR="000E6226">
        <w:rPr>
          <w:rFonts w:ascii="Arial" w:hAnsi="Arial" w:cs="Arial"/>
          <w:sz w:val="22"/>
          <w:szCs w:val="22"/>
        </w:rPr>
        <w:t xml:space="preserve"> as a matter of fact</w:t>
      </w:r>
      <w:r w:rsidR="00CE4C03">
        <w:rPr>
          <w:rFonts w:ascii="Arial" w:hAnsi="Arial" w:cs="Arial"/>
          <w:sz w:val="22"/>
          <w:szCs w:val="22"/>
        </w:rPr>
        <w:t xml:space="preserve"> it</w:t>
      </w:r>
      <w:r w:rsidR="00630266">
        <w:rPr>
          <w:rFonts w:ascii="Arial" w:hAnsi="Arial" w:cs="Arial"/>
          <w:sz w:val="22"/>
          <w:szCs w:val="22"/>
        </w:rPr>
        <w:t xml:space="preserve">’s </w:t>
      </w:r>
      <w:r w:rsidR="00337AC0">
        <w:rPr>
          <w:rFonts w:ascii="Arial" w:hAnsi="Arial" w:cs="Arial"/>
          <w:sz w:val="22"/>
          <w:szCs w:val="22"/>
        </w:rPr>
        <w:t xml:space="preserve">the </w:t>
      </w:r>
      <w:r w:rsidR="00630266">
        <w:rPr>
          <w:rFonts w:ascii="Arial" w:hAnsi="Arial" w:cs="Arial"/>
          <w:sz w:val="22"/>
          <w:szCs w:val="22"/>
        </w:rPr>
        <w:t>healthcare system’s greatest expense</w:t>
      </w:r>
      <w:r w:rsidR="000E6226">
        <w:rPr>
          <w:rFonts w:ascii="Arial" w:hAnsi="Arial" w:cs="Arial"/>
          <w:sz w:val="22"/>
          <w:szCs w:val="22"/>
        </w:rPr>
        <w:t xml:space="preserve"> as well.</w:t>
      </w:r>
      <w:r w:rsidR="00A8776C">
        <w:rPr>
          <w:rFonts w:ascii="Arial" w:hAnsi="Arial" w:cs="Arial"/>
          <w:sz w:val="22"/>
          <w:szCs w:val="22"/>
        </w:rPr>
        <w:t xml:space="preserve"> </w:t>
      </w:r>
      <w:r w:rsidR="00F66825">
        <w:rPr>
          <w:rFonts w:ascii="Arial" w:hAnsi="Arial" w:cs="Arial"/>
          <w:sz w:val="22"/>
          <w:szCs w:val="22"/>
        </w:rPr>
        <w:t>‘</w:t>
      </w:r>
      <w:r w:rsidR="00F66825" w:rsidRPr="00495B12">
        <w:rPr>
          <w:rFonts w:ascii="Arial" w:hAnsi="Arial" w:cs="Arial"/>
          <w:i/>
          <w:iCs/>
          <w:sz w:val="22"/>
          <w:szCs w:val="22"/>
        </w:rPr>
        <w:t>Chronic</w:t>
      </w:r>
      <w:r w:rsidR="00F66825">
        <w:rPr>
          <w:rFonts w:ascii="Arial" w:hAnsi="Arial" w:cs="Arial"/>
          <w:sz w:val="22"/>
          <w:szCs w:val="22"/>
        </w:rPr>
        <w:t xml:space="preserve">’ for the </w:t>
      </w:r>
    </w:p>
    <w:p w14:paraId="54C46CE2" w14:textId="77777777" w:rsidR="004B1BD5" w:rsidRDefault="004B1BD5" w:rsidP="008F23F5">
      <w:pPr>
        <w:spacing w:line="360" w:lineRule="auto"/>
        <w:jc w:val="both"/>
        <w:rPr>
          <w:rFonts w:ascii="Arial" w:hAnsi="Arial" w:cs="Arial"/>
          <w:sz w:val="22"/>
          <w:szCs w:val="22"/>
        </w:rPr>
      </w:pPr>
    </w:p>
    <w:p w14:paraId="2C038799" w14:textId="668D4607" w:rsidR="00CC79AF" w:rsidRDefault="00F66825" w:rsidP="008F23F5">
      <w:pPr>
        <w:spacing w:line="360" w:lineRule="auto"/>
        <w:jc w:val="both"/>
        <w:rPr>
          <w:rFonts w:ascii="Arial" w:hAnsi="Arial" w:cs="Arial"/>
          <w:sz w:val="22"/>
          <w:szCs w:val="22"/>
        </w:rPr>
      </w:pPr>
      <w:r>
        <w:rPr>
          <w:rFonts w:ascii="Arial" w:hAnsi="Arial" w:cs="Arial"/>
          <w:sz w:val="22"/>
          <w:szCs w:val="22"/>
        </w:rPr>
        <w:t>reason that under WHO’s definition of health</w:t>
      </w:r>
      <w:r w:rsidR="00B95588">
        <w:rPr>
          <w:rFonts w:ascii="Arial" w:hAnsi="Arial" w:cs="Arial"/>
          <w:sz w:val="22"/>
          <w:szCs w:val="22"/>
        </w:rPr>
        <w:t xml:space="preserve"> people suffering from </w:t>
      </w:r>
      <w:r w:rsidR="00F27F3B">
        <w:rPr>
          <w:rFonts w:ascii="Arial" w:hAnsi="Arial" w:cs="Arial"/>
          <w:sz w:val="22"/>
          <w:szCs w:val="22"/>
        </w:rPr>
        <w:t>chronic medical conditions</w:t>
      </w:r>
      <w:r>
        <w:rPr>
          <w:rFonts w:ascii="Arial" w:hAnsi="Arial" w:cs="Arial"/>
          <w:sz w:val="22"/>
          <w:szCs w:val="22"/>
        </w:rPr>
        <w:t xml:space="preserve"> would be declared as inevitably </w:t>
      </w:r>
      <w:r w:rsidR="00B36C71">
        <w:rPr>
          <w:rFonts w:ascii="Arial" w:hAnsi="Arial" w:cs="Arial"/>
          <w:sz w:val="22"/>
          <w:szCs w:val="22"/>
        </w:rPr>
        <w:t>ill</w:t>
      </w:r>
      <w:r w:rsidR="00472D4E">
        <w:rPr>
          <w:rFonts w:ascii="Arial" w:hAnsi="Arial" w:cs="Arial"/>
          <w:sz w:val="22"/>
          <w:szCs w:val="22"/>
        </w:rPr>
        <w:t>, proving the definition to be definitely counterproductive.</w:t>
      </w:r>
    </w:p>
    <w:p w14:paraId="129F40D0" w14:textId="77777777" w:rsidR="00024134" w:rsidRDefault="00024134" w:rsidP="008F23F5">
      <w:pPr>
        <w:spacing w:line="360" w:lineRule="auto"/>
        <w:jc w:val="both"/>
        <w:rPr>
          <w:rFonts w:ascii="Arial" w:hAnsi="Arial" w:cs="Arial"/>
          <w:sz w:val="22"/>
          <w:szCs w:val="22"/>
        </w:rPr>
      </w:pPr>
    </w:p>
    <w:p w14:paraId="2CF467F9" w14:textId="71EC55AA" w:rsidR="00F06AF5" w:rsidRDefault="00F06AF5" w:rsidP="008F23F5">
      <w:pPr>
        <w:spacing w:line="360" w:lineRule="auto"/>
        <w:jc w:val="both"/>
        <w:rPr>
          <w:rFonts w:ascii="Arial" w:hAnsi="Arial" w:cs="Arial"/>
          <w:sz w:val="22"/>
          <w:szCs w:val="22"/>
        </w:rPr>
      </w:pPr>
      <w:r>
        <w:rPr>
          <w:rFonts w:ascii="Arial" w:hAnsi="Arial" w:cs="Arial"/>
          <w:sz w:val="22"/>
          <w:szCs w:val="22"/>
        </w:rPr>
        <w:t>This</w:t>
      </w:r>
      <w:r w:rsidR="000A41FF">
        <w:rPr>
          <w:rFonts w:ascii="Arial" w:hAnsi="Arial" w:cs="Arial"/>
          <w:sz w:val="22"/>
          <w:szCs w:val="22"/>
        </w:rPr>
        <w:t xml:space="preserve"> context </w:t>
      </w:r>
      <w:r w:rsidR="006474D3">
        <w:rPr>
          <w:rFonts w:ascii="Arial" w:hAnsi="Arial" w:cs="Arial"/>
          <w:sz w:val="22"/>
          <w:szCs w:val="22"/>
        </w:rPr>
        <w:t>raises the need of redefining the current definition of health</w:t>
      </w:r>
      <w:r w:rsidR="00E466A3">
        <w:rPr>
          <w:rFonts w:ascii="Arial" w:hAnsi="Arial" w:cs="Arial"/>
          <w:sz w:val="22"/>
          <w:szCs w:val="22"/>
        </w:rPr>
        <w:t xml:space="preserve"> </w:t>
      </w:r>
      <w:r w:rsidR="00C956D6">
        <w:rPr>
          <w:rFonts w:ascii="Arial" w:hAnsi="Arial" w:cs="Arial"/>
          <w:sz w:val="22"/>
          <w:szCs w:val="22"/>
        </w:rPr>
        <w:t xml:space="preserve">as </w:t>
      </w:r>
      <w:r w:rsidR="009A6135">
        <w:rPr>
          <w:rFonts w:ascii="Arial" w:hAnsi="Arial" w:cs="Arial"/>
          <w:sz w:val="22"/>
          <w:szCs w:val="22"/>
        </w:rPr>
        <w:t>past</w:t>
      </w:r>
      <w:r w:rsidR="00C956D6">
        <w:rPr>
          <w:rFonts w:ascii="Arial" w:hAnsi="Arial" w:cs="Arial"/>
          <w:sz w:val="22"/>
          <w:szCs w:val="22"/>
        </w:rPr>
        <w:t xml:space="preserve"> policy </w:t>
      </w:r>
      <w:r w:rsidR="009A6135">
        <w:rPr>
          <w:rFonts w:ascii="Arial" w:hAnsi="Arial" w:cs="Arial"/>
          <w:sz w:val="22"/>
          <w:szCs w:val="22"/>
        </w:rPr>
        <w:t xml:space="preserve">proposals </w:t>
      </w:r>
      <w:r w:rsidR="00EC50BC">
        <w:rPr>
          <w:rFonts w:ascii="Arial" w:hAnsi="Arial" w:cs="Arial"/>
          <w:sz w:val="22"/>
          <w:szCs w:val="22"/>
        </w:rPr>
        <w:t xml:space="preserve">to the WHO </w:t>
      </w:r>
      <w:r w:rsidR="009A6135">
        <w:rPr>
          <w:rFonts w:ascii="Arial" w:hAnsi="Arial" w:cs="Arial"/>
          <w:sz w:val="22"/>
          <w:szCs w:val="22"/>
        </w:rPr>
        <w:t>are rejected</w:t>
      </w:r>
      <w:r w:rsidR="00AC0766">
        <w:rPr>
          <w:rFonts w:ascii="Arial" w:hAnsi="Arial" w:cs="Arial"/>
          <w:sz w:val="22"/>
          <w:szCs w:val="22"/>
        </w:rPr>
        <w:t xml:space="preserve">, with the author emphasising that this </w:t>
      </w:r>
      <w:r w:rsidR="00001BA9">
        <w:rPr>
          <w:rFonts w:ascii="Arial" w:hAnsi="Arial" w:cs="Arial"/>
          <w:sz w:val="22"/>
          <w:szCs w:val="22"/>
        </w:rPr>
        <w:t>issue is negatively</w:t>
      </w:r>
      <w:r w:rsidR="00024134">
        <w:rPr>
          <w:rFonts w:ascii="Arial" w:hAnsi="Arial" w:cs="Arial"/>
          <w:sz w:val="22"/>
          <w:szCs w:val="22"/>
        </w:rPr>
        <w:t xml:space="preserve"> </w:t>
      </w:r>
      <w:r w:rsidR="00001BA9">
        <w:rPr>
          <w:rFonts w:ascii="Arial" w:hAnsi="Arial" w:cs="Arial"/>
          <w:sz w:val="22"/>
          <w:szCs w:val="22"/>
        </w:rPr>
        <w:t>affecting health policy</w:t>
      </w:r>
      <w:r w:rsidR="008627F4">
        <w:rPr>
          <w:rFonts w:ascii="Arial" w:hAnsi="Arial" w:cs="Arial"/>
          <w:sz w:val="22"/>
          <w:szCs w:val="22"/>
        </w:rPr>
        <w:t xml:space="preserve"> in certain areas</w:t>
      </w:r>
      <w:r w:rsidR="00001BA9">
        <w:rPr>
          <w:rFonts w:ascii="Arial" w:hAnsi="Arial" w:cs="Arial"/>
          <w:sz w:val="22"/>
          <w:szCs w:val="22"/>
        </w:rPr>
        <w:t xml:space="preserve"> </w:t>
      </w:r>
      <w:r w:rsidR="00A01069">
        <w:rPr>
          <w:rFonts w:ascii="Arial" w:hAnsi="Arial" w:cs="Arial"/>
          <w:sz w:val="22"/>
          <w:szCs w:val="22"/>
        </w:rPr>
        <w:t>e. g. in prevent programmes and healthcare.</w:t>
      </w:r>
      <w:r w:rsidR="00F80BF4">
        <w:rPr>
          <w:rFonts w:ascii="Arial" w:hAnsi="Arial" w:cs="Arial"/>
          <w:sz w:val="22"/>
          <w:szCs w:val="22"/>
        </w:rPr>
        <w:t xml:space="preserve"> Huber </w:t>
      </w:r>
      <w:r w:rsidR="00F80BF4" w:rsidRPr="00F80BF4">
        <w:rPr>
          <w:rFonts w:ascii="Arial" w:hAnsi="Arial" w:cs="Arial"/>
          <w:i/>
          <w:iCs/>
          <w:sz w:val="22"/>
          <w:szCs w:val="22"/>
        </w:rPr>
        <w:t>et al</w:t>
      </w:r>
      <w:r w:rsidR="00F80BF4">
        <w:rPr>
          <w:rFonts w:ascii="Arial" w:hAnsi="Arial" w:cs="Arial"/>
          <w:sz w:val="22"/>
          <w:szCs w:val="22"/>
        </w:rPr>
        <w:t>. (2011)</w:t>
      </w:r>
      <w:r w:rsidR="002245BC">
        <w:rPr>
          <w:rFonts w:ascii="Arial" w:hAnsi="Arial" w:cs="Arial"/>
          <w:sz w:val="22"/>
          <w:szCs w:val="22"/>
        </w:rPr>
        <w:t xml:space="preserve"> </w:t>
      </w:r>
      <w:r w:rsidR="006303D0">
        <w:rPr>
          <w:rFonts w:ascii="Arial" w:hAnsi="Arial" w:cs="Arial"/>
          <w:sz w:val="22"/>
          <w:szCs w:val="22"/>
        </w:rPr>
        <w:t xml:space="preserve">identifies health as an approach </w:t>
      </w:r>
      <w:r w:rsidR="00CE0397">
        <w:rPr>
          <w:rFonts w:ascii="Arial" w:hAnsi="Arial" w:cs="Arial"/>
          <w:sz w:val="22"/>
          <w:szCs w:val="22"/>
        </w:rPr>
        <w:t xml:space="preserve">to the ability of </w:t>
      </w:r>
      <w:r w:rsidR="006472DC">
        <w:rPr>
          <w:rFonts w:ascii="Arial" w:hAnsi="Arial" w:cs="Arial"/>
          <w:sz w:val="22"/>
          <w:szCs w:val="22"/>
        </w:rPr>
        <w:t>adaption and self-</w:t>
      </w:r>
      <w:r w:rsidR="00E1002E">
        <w:rPr>
          <w:rFonts w:ascii="Arial" w:hAnsi="Arial" w:cs="Arial"/>
          <w:sz w:val="22"/>
          <w:szCs w:val="22"/>
        </w:rPr>
        <w:t>management.</w:t>
      </w:r>
      <w:r w:rsidR="00F14F72">
        <w:rPr>
          <w:rFonts w:ascii="Arial" w:hAnsi="Arial" w:cs="Arial"/>
          <w:sz w:val="22"/>
          <w:szCs w:val="22"/>
        </w:rPr>
        <w:t xml:space="preserve"> </w:t>
      </w:r>
      <w:r w:rsidR="00034F19">
        <w:rPr>
          <w:rFonts w:ascii="Arial" w:hAnsi="Arial" w:cs="Arial"/>
          <w:sz w:val="22"/>
          <w:szCs w:val="22"/>
        </w:rPr>
        <w:t xml:space="preserve">Thereby </w:t>
      </w:r>
      <w:r w:rsidR="00AB5178">
        <w:rPr>
          <w:rFonts w:ascii="Arial" w:hAnsi="Arial" w:cs="Arial"/>
          <w:sz w:val="22"/>
          <w:szCs w:val="22"/>
        </w:rPr>
        <w:t xml:space="preserve">dividing </w:t>
      </w:r>
      <w:r w:rsidR="00844F05">
        <w:rPr>
          <w:rFonts w:ascii="Arial" w:hAnsi="Arial" w:cs="Arial"/>
          <w:sz w:val="22"/>
          <w:szCs w:val="22"/>
        </w:rPr>
        <w:t xml:space="preserve">the </w:t>
      </w:r>
      <w:r w:rsidR="00F8311E">
        <w:rPr>
          <w:rFonts w:ascii="Arial" w:hAnsi="Arial" w:cs="Arial"/>
          <w:sz w:val="22"/>
          <w:szCs w:val="22"/>
        </w:rPr>
        <w:t>meaning</w:t>
      </w:r>
      <w:r w:rsidR="00844F05">
        <w:rPr>
          <w:rFonts w:ascii="Arial" w:hAnsi="Arial" w:cs="Arial"/>
          <w:sz w:val="22"/>
          <w:szCs w:val="22"/>
        </w:rPr>
        <w:t xml:space="preserve"> of health into three domains</w:t>
      </w:r>
      <w:r w:rsidR="00EA465F">
        <w:rPr>
          <w:rFonts w:ascii="Arial" w:hAnsi="Arial" w:cs="Arial"/>
          <w:sz w:val="22"/>
          <w:szCs w:val="22"/>
        </w:rPr>
        <w:t xml:space="preserve"> namely </w:t>
      </w:r>
      <w:r w:rsidR="001E729C">
        <w:rPr>
          <w:rFonts w:ascii="Arial" w:hAnsi="Arial" w:cs="Arial"/>
          <w:sz w:val="22"/>
          <w:szCs w:val="22"/>
        </w:rPr>
        <w:t xml:space="preserve">a </w:t>
      </w:r>
      <w:r w:rsidR="008F13EA">
        <w:rPr>
          <w:rFonts w:ascii="Arial" w:hAnsi="Arial" w:cs="Arial"/>
          <w:sz w:val="22"/>
          <w:szCs w:val="22"/>
        </w:rPr>
        <w:t>physical, mental, and social</w:t>
      </w:r>
      <w:r w:rsidR="00EE7C35">
        <w:rPr>
          <w:rFonts w:ascii="Arial" w:hAnsi="Arial" w:cs="Arial"/>
          <w:sz w:val="22"/>
          <w:szCs w:val="22"/>
        </w:rPr>
        <w:t xml:space="preserve"> </w:t>
      </w:r>
      <w:r w:rsidR="001E0D7E">
        <w:rPr>
          <w:rFonts w:ascii="Arial" w:hAnsi="Arial" w:cs="Arial"/>
          <w:sz w:val="22"/>
          <w:szCs w:val="22"/>
        </w:rPr>
        <w:t>domain</w:t>
      </w:r>
      <w:r w:rsidR="001E729C">
        <w:rPr>
          <w:rFonts w:ascii="Arial" w:hAnsi="Arial" w:cs="Arial"/>
          <w:sz w:val="22"/>
          <w:szCs w:val="22"/>
        </w:rPr>
        <w:t>,</w:t>
      </w:r>
      <w:r w:rsidR="001E0D7E">
        <w:rPr>
          <w:rFonts w:ascii="Arial" w:hAnsi="Arial" w:cs="Arial"/>
          <w:sz w:val="22"/>
          <w:szCs w:val="22"/>
        </w:rPr>
        <w:t xml:space="preserve"> it is the author’s intention </w:t>
      </w:r>
      <w:r w:rsidR="001B3D68">
        <w:rPr>
          <w:rFonts w:ascii="Arial" w:hAnsi="Arial" w:cs="Arial"/>
          <w:sz w:val="22"/>
          <w:szCs w:val="22"/>
        </w:rPr>
        <w:t>to demonstrate health as a concept</w:t>
      </w:r>
      <w:r w:rsidR="00F8311E">
        <w:rPr>
          <w:rFonts w:ascii="Arial" w:hAnsi="Arial" w:cs="Arial"/>
          <w:sz w:val="22"/>
          <w:szCs w:val="22"/>
        </w:rPr>
        <w:t xml:space="preserve"> rather than a defin</w:t>
      </w:r>
      <w:r w:rsidR="001E729C">
        <w:rPr>
          <w:rFonts w:ascii="Arial" w:hAnsi="Arial" w:cs="Arial"/>
          <w:sz w:val="22"/>
          <w:szCs w:val="22"/>
        </w:rPr>
        <w:t>ition</w:t>
      </w:r>
      <w:r w:rsidR="00E96C06">
        <w:rPr>
          <w:rFonts w:ascii="Arial" w:hAnsi="Arial" w:cs="Arial"/>
          <w:sz w:val="22"/>
          <w:szCs w:val="22"/>
        </w:rPr>
        <w:t>, free of boundaries and precise meaning attached to it.</w:t>
      </w:r>
    </w:p>
    <w:p w14:paraId="367C6346" w14:textId="77777777" w:rsidR="005B370E" w:rsidRPr="00120D95" w:rsidRDefault="005B370E" w:rsidP="008F23F5">
      <w:pPr>
        <w:spacing w:line="360" w:lineRule="auto"/>
        <w:rPr>
          <w:rFonts w:ascii="Arial" w:hAnsi="Arial" w:cs="Arial"/>
          <w:sz w:val="22"/>
          <w:szCs w:val="22"/>
        </w:rPr>
      </w:pPr>
    </w:p>
    <w:p w14:paraId="4C81A2C9" w14:textId="50BDA982" w:rsidR="00457339" w:rsidRDefault="00457339" w:rsidP="008F23F5">
      <w:pPr>
        <w:pStyle w:val="Heading2"/>
      </w:pPr>
      <w:bookmarkStart w:id="5" w:name="_Toc172538610"/>
      <w:r>
        <w:t>Wellbeing</w:t>
      </w:r>
      <w:bookmarkEnd w:id="5"/>
    </w:p>
    <w:p w14:paraId="4D350405" w14:textId="77777777" w:rsidR="00FC3C15" w:rsidRPr="00FC3C15" w:rsidRDefault="00FC3C15" w:rsidP="008F23F5">
      <w:pPr>
        <w:spacing w:line="360" w:lineRule="auto"/>
      </w:pPr>
    </w:p>
    <w:p w14:paraId="0C521B18" w14:textId="25B9BF49" w:rsidR="003C0BA4" w:rsidRDefault="006330B9" w:rsidP="008F23F5">
      <w:pPr>
        <w:spacing w:line="360" w:lineRule="auto"/>
        <w:jc w:val="center"/>
        <w:rPr>
          <w:rFonts w:ascii="Arial" w:hAnsi="Arial" w:cs="Arial"/>
          <w:sz w:val="22"/>
          <w:szCs w:val="22"/>
        </w:rPr>
      </w:pPr>
      <w:r>
        <w:rPr>
          <w:rFonts w:ascii="Arial" w:hAnsi="Arial" w:cs="Arial"/>
          <w:sz w:val="22"/>
          <w:szCs w:val="22"/>
        </w:rPr>
        <w:t>‘</w:t>
      </w:r>
      <w:r w:rsidR="00FC3C15" w:rsidRPr="00FC3C15">
        <w:rPr>
          <w:rFonts w:ascii="Arial" w:hAnsi="Arial" w:cs="Arial"/>
          <w:sz w:val="22"/>
          <w:szCs w:val="22"/>
        </w:rPr>
        <w:t>Well-being can be understood as how people feel and how they function, both on a personal and a social level, and how they evaluate their lives as a whole</w:t>
      </w:r>
      <w:r>
        <w:rPr>
          <w:rFonts w:ascii="Arial" w:hAnsi="Arial" w:cs="Arial"/>
          <w:sz w:val="22"/>
          <w:szCs w:val="22"/>
        </w:rPr>
        <w:t>’ (</w:t>
      </w:r>
      <w:r w:rsidR="004F3E3D">
        <w:rPr>
          <w:rFonts w:ascii="Arial" w:hAnsi="Arial" w:cs="Arial"/>
          <w:sz w:val="22"/>
          <w:szCs w:val="22"/>
        </w:rPr>
        <w:t>Mental Health Foundation, 2015)</w:t>
      </w:r>
    </w:p>
    <w:p w14:paraId="3482DF22" w14:textId="77777777" w:rsidR="00FC3C15" w:rsidRPr="00FC3C15" w:rsidRDefault="00FC3C15" w:rsidP="008F23F5">
      <w:pPr>
        <w:spacing w:line="360" w:lineRule="auto"/>
        <w:jc w:val="center"/>
        <w:rPr>
          <w:rFonts w:ascii="Arial" w:hAnsi="Arial" w:cs="Arial"/>
          <w:sz w:val="22"/>
          <w:szCs w:val="22"/>
        </w:rPr>
      </w:pPr>
    </w:p>
    <w:p w14:paraId="37C2E23F" w14:textId="06F308C4" w:rsidR="001D08CB" w:rsidRDefault="00817670" w:rsidP="008F23F5">
      <w:pPr>
        <w:spacing w:line="360" w:lineRule="auto"/>
        <w:jc w:val="both"/>
        <w:rPr>
          <w:rFonts w:ascii="Arial" w:hAnsi="Arial" w:cs="Arial"/>
          <w:sz w:val="22"/>
          <w:szCs w:val="22"/>
        </w:rPr>
      </w:pPr>
      <w:r>
        <w:rPr>
          <w:rFonts w:ascii="Arial" w:hAnsi="Arial" w:cs="Arial"/>
          <w:sz w:val="22"/>
          <w:szCs w:val="22"/>
        </w:rPr>
        <w:t xml:space="preserve">According to the Mental Health Foundation (2015) well-being defines itself as a state of comfort, happiness or health. </w:t>
      </w:r>
      <w:r w:rsidR="00A41591">
        <w:rPr>
          <w:rFonts w:ascii="Arial" w:hAnsi="Arial" w:cs="Arial"/>
          <w:sz w:val="22"/>
          <w:szCs w:val="22"/>
        </w:rPr>
        <w:t xml:space="preserve">However, it is </w:t>
      </w:r>
      <w:r w:rsidR="003A7E76">
        <w:rPr>
          <w:rFonts w:ascii="Arial" w:hAnsi="Arial" w:cs="Arial"/>
          <w:sz w:val="22"/>
          <w:szCs w:val="22"/>
        </w:rPr>
        <w:t xml:space="preserve">significant </w:t>
      </w:r>
      <w:r w:rsidR="00693831">
        <w:rPr>
          <w:rFonts w:ascii="Arial" w:hAnsi="Arial" w:cs="Arial"/>
          <w:sz w:val="22"/>
          <w:szCs w:val="22"/>
        </w:rPr>
        <w:t xml:space="preserve">to realise that </w:t>
      </w:r>
      <w:r w:rsidR="00943C56">
        <w:rPr>
          <w:rFonts w:ascii="Arial" w:hAnsi="Arial" w:cs="Arial"/>
          <w:sz w:val="22"/>
          <w:szCs w:val="22"/>
        </w:rPr>
        <w:t>well-being</w:t>
      </w:r>
      <w:r w:rsidR="00804D4C">
        <w:rPr>
          <w:rFonts w:ascii="Arial" w:hAnsi="Arial" w:cs="Arial"/>
          <w:sz w:val="22"/>
          <w:szCs w:val="22"/>
        </w:rPr>
        <w:t xml:space="preserve"> </w:t>
      </w:r>
      <w:r w:rsidR="00585064">
        <w:rPr>
          <w:rFonts w:ascii="Arial" w:hAnsi="Arial" w:cs="Arial"/>
          <w:sz w:val="22"/>
          <w:szCs w:val="22"/>
        </w:rPr>
        <w:t xml:space="preserve">involves </w:t>
      </w:r>
      <w:r w:rsidR="005B477E">
        <w:rPr>
          <w:rFonts w:ascii="Arial" w:hAnsi="Arial" w:cs="Arial"/>
          <w:sz w:val="22"/>
          <w:szCs w:val="22"/>
        </w:rPr>
        <w:t>more than</w:t>
      </w:r>
      <w:r w:rsidR="0089015B">
        <w:rPr>
          <w:rFonts w:ascii="Arial" w:hAnsi="Arial" w:cs="Arial"/>
          <w:sz w:val="22"/>
          <w:szCs w:val="22"/>
        </w:rPr>
        <w:t xml:space="preserve"> </w:t>
      </w:r>
      <w:r w:rsidR="00CE682F">
        <w:rPr>
          <w:rFonts w:ascii="Arial" w:hAnsi="Arial" w:cs="Arial"/>
          <w:sz w:val="22"/>
          <w:szCs w:val="22"/>
        </w:rPr>
        <w:t>momenta</w:t>
      </w:r>
      <w:r w:rsidR="0089015B">
        <w:rPr>
          <w:rFonts w:ascii="Arial" w:hAnsi="Arial" w:cs="Arial"/>
          <w:sz w:val="22"/>
          <w:szCs w:val="22"/>
        </w:rPr>
        <w:t>neous happiness</w:t>
      </w:r>
      <w:r w:rsidR="005108FE">
        <w:rPr>
          <w:rFonts w:ascii="Arial" w:hAnsi="Arial" w:cs="Arial"/>
          <w:sz w:val="22"/>
          <w:szCs w:val="22"/>
        </w:rPr>
        <w:t xml:space="preserve"> as </w:t>
      </w:r>
      <w:r w:rsidR="008B5281">
        <w:rPr>
          <w:rFonts w:ascii="Arial" w:hAnsi="Arial" w:cs="Arial"/>
          <w:sz w:val="22"/>
          <w:szCs w:val="22"/>
        </w:rPr>
        <w:t xml:space="preserve">along </w:t>
      </w:r>
      <w:r w:rsidR="00004314">
        <w:rPr>
          <w:rFonts w:ascii="Arial" w:hAnsi="Arial" w:cs="Arial"/>
          <w:sz w:val="22"/>
          <w:szCs w:val="22"/>
        </w:rPr>
        <w:t xml:space="preserve">joyfulness </w:t>
      </w:r>
      <w:r w:rsidR="00F05F99">
        <w:rPr>
          <w:rFonts w:ascii="Arial" w:hAnsi="Arial" w:cs="Arial"/>
          <w:sz w:val="22"/>
          <w:szCs w:val="22"/>
        </w:rPr>
        <w:t xml:space="preserve">factors such as </w:t>
      </w:r>
      <w:r w:rsidR="008F10B6">
        <w:rPr>
          <w:rFonts w:ascii="Arial" w:hAnsi="Arial" w:cs="Arial"/>
          <w:sz w:val="22"/>
          <w:szCs w:val="22"/>
        </w:rPr>
        <w:t xml:space="preserve">satisfaction with life, </w:t>
      </w:r>
      <w:r w:rsidR="00787130">
        <w:rPr>
          <w:rFonts w:ascii="Arial" w:hAnsi="Arial" w:cs="Arial"/>
          <w:sz w:val="22"/>
          <w:szCs w:val="22"/>
        </w:rPr>
        <w:t>a sense of purpose</w:t>
      </w:r>
      <w:r w:rsidR="001D6A77">
        <w:rPr>
          <w:rFonts w:ascii="Arial" w:hAnsi="Arial" w:cs="Arial"/>
          <w:sz w:val="22"/>
          <w:szCs w:val="22"/>
        </w:rPr>
        <w:t xml:space="preserve"> and </w:t>
      </w:r>
      <w:r w:rsidR="002F3B0B">
        <w:rPr>
          <w:rFonts w:ascii="Arial" w:hAnsi="Arial" w:cs="Arial"/>
          <w:sz w:val="22"/>
          <w:szCs w:val="22"/>
        </w:rPr>
        <w:t xml:space="preserve">feelings </w:t>
      </w:r>
      <w:r w:rsidR="00F775E0">
        <w:rPr>
          <w:rFonts w:ascii="Arial" w:hAnsi="Arial" w:cs="Arial"/>
          <w:sz w:val="22"/>
          <w:szCs w:val="22"/>
        </w:rPr>
        <w:t>of control</w:t>
      </w:r>
      <w:r w:rsidR="00350FD7">
        <w:rPr>
          <w:rFonts w:ascii="Arial" w:hAnsi="Arial" w:cs="Arial"/>
          <w:sz w:val="22"/>
          <w:szCs w:val="22"/>
        </w:rPr>
        <w:t xml:space="preserve"> are included as well</w:t>
      </w:r>
      <w:r w:rsidR="002C2F9F">
        <w:rPr>
          <w:rFonts w:ascii="Arial" w:hAnsi="Arial" w:cs="Arial"/>
          <w:sz w:val="22"/>
          <w:szCs w:val="22"/>
        </w:rPr>
        <w:t>.</w:t>
      </w:r>
      <w:r w:rsidR="00A64A11">
        <w:rPr>
          <w:rFonts w:ascii="Arial" w:hAnsi="Arial" w:cs="Arial"/>
          <w:sz w:val="22"/>
          <w:szCs w:val="22"/>
        </w:rPr>
        <w:t xml:space="preserve"> </w:t>
      </w:r>
      <w:r w:rsidR="007D2D40">
        <w:rPr>
          <w:rFonts w:ascii="Arial" w:hAnsi="Arial" w:cs="Arial"/>
          <w:sz w:val="22"/>
          <w:szCs w:val="22"/>
        </w:rPr>
        <w:t xml:space="preserve">In this regard the foundation highlights </w:t>
      </w:r>
      <w:r w:rsidR="0039424B">
        <w:rPr>
          <w:rFonts w:ascii="Arial" w:hAnsi="Arial" w:cs="Arial"/>
          <w:sz w:val="22"/>
          <w:szCs w:val="22"/>
        </w:rPr>
        <w:t xml:space="preserve">another definition of well-being emphasising </w:t>
      </w:r>
      <w:r w:rsidR="002F3B0B">
        <w:rPr>
          <w:rFonts w:ascii="Arial" w:hAnsi="Arial" w:cs="Arial"/>
          <w:sz w:val="22"/>
          <w:szCs w:val="22"/>
        </w:rPr>
        <w:t xml:space="preserve">emotions </w:t>
      </w:r>
      <w:r w:rsidR="00150AEF">
        <w:rPr>
          <w:rFonts w:ascii="Arial" w:hAnsi="Arial" w:cs="Arial"/>
          <w:sz w:val="22"/>
          <w:szCs w:val="22"/>
        </w:rPr>
        <w:t>on</w:t>
      </w:r>
      <w:r w:rsidR="0087713C">
        <w:rPr>
          <w:rFonts w:ascii="Arial" w:hAnsi="Arial" w:cs="Arial"/>
          <w:sz w:val="22"/>
          <w:szCs w:val="22"/>
        </w:rPr>
        <w:t xml:space="preserve">, </w:t>
      </w:r>
      <w:r w:rsidR="00341991">
        <w:rPr>
          <w:rFonts w:ascii="Arial" w:hAnsi="Arial" w:cs="Arial"/>
          <w:sz w:val="22"/>
          <w:szCs w:val="22"/>
        </w:rPr>
        <w:t>how people function</w:t>
      </w:r>
      <w:r w:rsidR="00300DA7">
        <w:rPr>
          <w:rFonts w:ascii="Arial" w:hAnsi="Arial" w:cs="Arial"/>
          <w:sz w:val="22"/>
          <w:szCs w:val="22"/>
        </w:rPr>
        <w:t>, both on a personal and social basis</w:t>
      </w:r>
      <w:r w:rsidR="006C61AF">
        <w:rPr>
          <w:rFonts w:ascii="Arial" w:hAnsi="Arial" w:cs="Arial"/>
          <w:sz w:val="22"/>
          <w:szCs w:val="22"/>
        </w:rPr>
        <w:t xml:space="preserve"> and self-evaluation of their lives as a whole.</w:t>
      </w:r>
      <w:r w:rsidR="00EC1729">
        <w:rPr>
          <w:rFonts w:ascii="Arial" w:hAnsi="Arial" w:cs="Arial"/>
          <w:sz w:val="22"/>
          <w:szCs w:val="22"/>
        </w:rPr>
        <w:t xml:space="preserve"> </w:t>
      </w:r>
      <w:r w:rsidR="007111B0">
        <w:rPr>
          <w:rFonts w:ascii="Arial" w:hAnsi="Arial" w:cs="Arial"/>
          <w:sz w:val="22"/>
          <w:szCs w:val="22"/>
        </w:rPr>
        <w:t>Davis</w:t>
      </w:r>
      <w:r w:rsidR="00435B63">
        <w:rPr>
          <w:rFonts w:ascii="Arial" w:hAnsi="Arial" w:cs="Arial"/>
          <w:sz w:val="22"/>
          <w:szCs w:val="22"/>
        </w:rPr>
        <w:t xml:space="preserve"> (2024)</w:t>
      </w:r>
      <w:r w:rsidR="007111B0">
        <w:rPr>
          <w:rFonts w:ascii="Arial" w:hAnsi="Arial" w:cs="Arial"/>
          <w:sz w:val="22"/>
          <w:szCs w:val="22"/>
        </w:rPr>
        <w:t xml:space="preserve"> </w:t>
      </w:r>
      <w:r w:rsidR="00E11B12">
        <w:rPr>
          <w:rFonts w:ascii="Arial" w:hAnsi="Arial" w:cs="Arial"/>
          <w:sz w:val="22"/>
          <w:szCs w:val="22"/>
        </w:rPr>
        <w:t>states that wellbeing is about more than prosperity and happiness, but</w:t>
      </w:r>
      <w:r w:rsidR="0005248C">
        <w:rPr>
          <w:rFonts w:ascii="Arial" w:hAnsi="Arial" w:cs="Arial"/>
          <w:sz w:val="22"/>
          <w:szCs w:val="22"/>
        </w:rPr>
        <w:t xml:space="preserve"> </w:t>
      </w:r>
      <w:r w:rsidR="005B4319">
        <w:rPr>
          <w:rFonts w:ascii="Arial" w:hAnsi="Arial" w:cs="Arial"/>
          <w:sz w:val="22"/>
          <w:szCs w:val="22"/>
        </w:rPr>
        <w:t xml:space="preserve">also includes the ability to cope with stress </w:t>
      </w:r>
      <w:r w:rsidR="00161CC8">
        <w:rPr>
          <w:rFonts w:ascii="Arial" w:hAnsi="Arial" w:cs="Arial"/>
          <w:sz w:val="22"/>
          <w:szCs w:val="22"/>
        </w:rPr>
        <w:t xml:space="preserve">as one might face hardships </w:t>
      </w:r>
      <w:r w:rsidR="00EE4B4D">
        <w:rPr>
          <w:rFonts w:ascii="Arial" w:hAnsi="Arial" w:cs="Arial"/>
          <w:sz w:val="22"/>
          <w:szCs w:val="22"/>
        </w:rPr>
        <w:t xml:space="preserve">increasing </w:t>
      </w:r>
      <w:r w:rsidR="00D46F8B">
        <w:rPr>
          <w:rFonts w:ascii="Arial" w:hAnsi="Arial" w:cs="Arial"/>
          <w:sz w:val="22"/>
          <w:szCs w:val="22"/>
        </w:rPr>
        <w:t>it</w:t>
      </w:r>
      <w:r w:rsidR="00180A66">
        <w:rPr>
          <w:rFonts w:ascii="Arial" w:hAnsi="Arial" w:cs="Arial"/>
          <w:sz w:val="22"/>
          <w:szCs w:val="22"/>
        </w:rPr>
        <w:t xml:space="preserve"> without the necessary know-how.</w:t>
      </w:r>
      <w:r w:rsidR="005B370E">
        <w:rPr>
          <w:rFonts w:ascii="Arial" w:hAnsi="Arial" w:cs="Arial"/>
          <w:sz w:val="22"/>
          <w:szCs w:val="22"/>
        </w:rPr>
        <w:t xml:space="preserve"> </w:t>
      </w:r>
      <w:r w:rsidR="00687BF2">
        <w:rPr>
          <w:rFonts w:ascii="Arial" w:hAnsi="Arial" w:cs="Arial"/>
          <w:sz w:val="22"/>
          <w:szCs w:val="22"/>
        </w:rPr>
        <w:t>One of the reason</w:t>
      </w:r>
      <w:r w:rsidR="00681338">
        <w:rPr>
          <w:rFonts w:ascii="Arial" w:hAnsi="Arial" w:cs="Arial"/>
          <w:sz w:val="22"/>
          <w:szCs w:val="22"/>
        </w:rPr>
        <w:t>s</w:t>
      </w:r>
      <w:r w:rsidR="00687BF2">
        <w:rPr>
          <w:rFonts w:ascii="Arial" w:hAnsi="Arial" w:cs="Arial"/>
          <w:sz w:val="22"/>
          <w:szCs w:val="22"/>
        </w:rPr>
        <w:t xml:space="preserve"> </w:t>
      </w:r>
      <w:r w:rsidR="00D5548A">
        <w:rPr>
          <w:rFonts w:ascii="Arial" w:hAnsi="Arial" w:cs="Arial"/>
          <w:sz w:val="22"/>
          <w:szCs w:val="22"/>
        </w:rPr>
        <w:t xml:space="preserve">Davies (2024) argues that </w:t>
      </w:r>
      <w:r w:rsidR="00687BF2">
        <w:rPr>
          <w:rFonts w:ascii="Arial" w:hAnsi="Arial" w:cs="Arial"/>
          <w:sz w:val="22"/>
          <w:szCs w:val="22"/>
        </w:rPr>
        <w:t>w</w:t>
      </w:r>
      <w:r w:rsidR="001B6EDD">
        <w:rPr>
          <w:rFonts w:ascii="Arial" w:hAnsi="Arial" w:cs="Arial"/>
          <w:sz w:val="22"/>
          <w:szCs w:val="22"/>
        </w:rPr>
        <w:t>ell-being</w:t>
      </w:r>
      <w:r w:rsidR="00687BF2">
        <w:rPr>
          <w:rFonts w:ascii="Arial" w:hAnsi="Arial" w:cs="Arial"/>
          <w:sz w:val="22"/>
          <w:szCs w:val="22"/>
        </w:rPr>
        <w:t xml:space="preserve"> may be difficult to </w:t>
      </w:r>
      <w:r w:rsidR="00CF0EE8">
        <w:rPr>
          <w:rFonts w:ascii="Arial" w:hAnsi="Arial" w:cs="Arial"/>
          <w:sz w:val="22"/>
          <w:szCs w:val="22"/>
        </w:rPr>
        <w:t xml:space="preserve">improve is because of its </w:t>
      </w:r>
      <w:r w:rsidR="00A63644">
        <w:rPr>
          <w:rFonts w:ascii="Arial" w:hAnsi="Arial" w:cs="Arial"/>
          <w:sz w:val="22"/>
          <w:szCs w:val="22"/>
        </w:rPr>
        <w:t>broad spectru</w:t>
      </w:r>
      <w:r w:rsidR="00AC1C9B">
        <w:rPr>
          <w:rFonts w:ascii="Arial" w:hAnsi="Arial" w:cs="Arial"/>
          <w:sz w:val="22"/>
          <w:szCs w:val="22"/>
        </w:rPr>
        <w:t>m and</w:t>
      </w:r>
      <w:r w:rsidR="006C56A6">
        <w:rPr>
          <w:rFonts w:ascii="Arial" w:hAnsi="Arial" w:cs="Arial"/>
          <w:sz w:val="22"/>
          <w:szCs w:val="22"/>
        </w:rPr>
        <w:t xml:space="preserve"> </w:t>
      </w:r>
      <w:r w:rsidR="00CB7D57">
        <w:rPr>
          <w:rFonts w:ascii="Arial" w:hAnsi="Arial" w:cs="Arial"/>
          <w:sz w:val="22"/>
          <w:szCs w:val="22"/>
        </w:rPr>
        <w:t>thus a breakdown into different types goes as follows:</w:t>
      </w:r>
    </w:p>
    <w:p w14:paraId="34A40672" w14:textId="77581BD0" w:rsidR="001D08CB" w:rsidRDefault="001D08CB">
      <w:pPr>
        <w:rPr>
          <w:rFonts w:ascii="Arial" w:hAnsi="Arial" w:cs="Arial"/>
          <w:sz w:val="22"/>
          <w:szCs w:val="22"/>
        </w:rPr>
      </w:pPr>
    </w:p>
    <w:tbl>
      <w:tblPr>
        <w:tblStyle w:val="TableGrid"/>
        <w:tblpPr w:leftFromText="180" w:rightFromText="180" w:horzAnchor="margin" w:tblpY="446"/>
        <w:tblW w:w="0" w:type="auto"/>
        <w:tblLook w:val="04A0" w:firstRow="1" w:lastRow="0" w:firstColumn="1" w:lastColumn="0" w:noHBand="0" w:noVBand="1"/>
      </w:tblPr>
      <w:tblGrid>
        <w:gridCol w:w="3005"/>
        <w:gridCol w:w="3005"/>
        <w:gridCol w:w="3006"/>
      </w:tblGrid>
      <w:tr w:rsidR="003F19FB" w14:paraId="0D5D7159" w14:textId="77777777" w:rsidTr="00FC432E">
        <w:tc>
          <w:tcPr>
            <w:tcW w:w="3005" w:type="dxa"/>
            <w:shd w:val="clear" w:color="auto" w:fill="0B769F" w:themeFill="accent4" w:themeFillShade="BF"/>
          </w:tcPr>
          <w:p w14:paraId="5A5D83C2" w14:textId="77777777" w:rsidR="003F19FB" w:rsidRDefault="003F19FB" w:rsidP="00FC432E">
            <w:pPr>
              <w:pStyle w:val="Heading3"/>
            </w:pPr>
            <w:bookmarkStart w:id="6" w:name="_Toc172538611"/>
            <w:r>
              <w:lastRenderedPageBreak/>
              <w:t>Social Well-being</w:t>
            </w:r>
            <w:bookmarkEnd w:id="6"/>
          </w:p>
          <w:p w14:paraId="76E6FE05" w14:textId="77777777" w:rsidR="003F19FB" w:rsidRDefault="003F19FB" w:rsidP="00FC432E">
            <w:pPr>
              <w:spacing w:line="360" w:lineRule="auto"/>
              <w:jc w:val="both"/>
              <w:rPr>
                <w:rFonts w:ascii="Arial" w:hAnsi="Arial" w:cs="Arial"/>
                <w:sz w:val="22"/>
                <w:szCs w:val="22"/>
              </w:rPr>
            </w:pPr>
          </w:p>
        </w:tc>
        <w:tc>
          <w:tcPr>
            <w:tcW w:w="3005" w:type="dxa"/>
            <w:shd w:val="clear" w:color="auto" w:fill="0B769F" w:themeFill="accent4" w:themeFillShade="BF"/>
          </w:tcPr>
          <w:p w14:paraId="58B74B42" w14:textId="77777777" w:rsidR="003F19FB" w:rsidRDefault="003F19FB" w:rsidP="00FC432E">
            <w:pPr>
              <w:pStyle w:val="Heading3"/>
            </w:pPr>
            <w:bookmarkStart w:id="7" w:name="_Toc172538612"/>
            <w:r>
              <w:t>Workplace Well-being</w:t>
            </w:r>
            <w:bookmarkEnd w:id="7"/>
          </w:p>
          <w:p w14:paraId="16ABEEF2" w14:textId="77777777" w:rsidR="003F19FB" w:rsidRDefault="003F19FB" w:rsidP="00FC432E">
            <w:pPr>
              <w:spacing w:line="360" w:lineRule="auto"/>
              <w:jc w:val="both"/>
              <w:rPr>
                <w:rFonts w:ascii="Arial" w:hAnsi="Arial" w:cs="Arial"/>
                <w:sz w:val="22"/>
                <w:szCs w:val="22"/>
              </w:rPr>
            </w:pPr>
          </w:p>
        </w:tc>
        <w:tc>
          <w:tcPr>
            <w:tcW w:w="3006" w:type="dxa"/>
            <w:shd w:val="clear" w:color="auto" w:fill="0B769F" w:themeFill="accent4" w:themeFillShade="BF"/>
          </w:tcPr>
          <w:p w14:paraId="283A7073" w14:textId="77777777" w:rsidR="003F19FB" w:rsidRDefault="003F19FB" w:rsidP="00FC432E">
            <w:pPr>
              <w:pStyle w:val="Heading3"/>
            </w:pPr>
            <w:bookmarkStart w:id="8" w:name="_Toc172538613"/>
            <w:r>
              <w:t>Societal Well-being</w:t>
            </w:r>
            <w:bookmarkEnd w:id="8"/>
          </w:p>
          <w:p w14:paraId="5CFA6765" w14:textId="77777777" w:rsidR="003F19FB" w:rsidRDefault="003F19FB" w:rsidP="00FC432E">
            <w:pPr>
              <w:spacing w:line="360" w:lineRule="auto"/>
              <w:jc w:val="both"/>
              <w:rPr>
                <w:rFonts w:ascii="Arial" w:hAnsi="Arial" w:cs="Arial"/>
                <w:sz w:val="22"/>
                <w:szCs w:val="22"/>
              </w:rPr>
            </w:pPr>
          </w:p>
        </w:tc>
      </w:tr>
      <w:tr w:rsidR="003F19FB" w14:paraId="778BC210" w14:textId="77777777" w:rsidTr="00FC432E">
        <w:trPr>
          <w:trHeight w:val="3036"/>
        </w:trPr>
        <w:tc>
          <w:tcPr>
            <w:tcW w:w="3005" w:type="dxa"/>
          </w:tcPr>
          <w:p w14:paraId="34DB240C" w14:textId="77777777" w:rsidR="003F19FB" w:rsidRDefault="003F19FB" w:rsidP="00FC432E">
            <w:pPr>
              <w:spacing w:line="360" w:lineRule="auto"/>
              <w:rPr>
                <w:rFonts w:ascii="Arial" w:hAnsi="Arial" w:cs="Arial"/>
                <w:sz w:val="22"/>
                <w:szCs w:val="22"/>
              </w:rPr>
            </w:pPr>
            <w:r>
              <w:rPr>
                <w:rFonts w:ascii="Arial" w:hAnsi="Arial" w:cs="Arial"/>
                <w:sz w:val="22"/>
                <w:szCs w:val="22"/>
              </w:rPr>
              <w:t>She emphasises on developing meaningful relationships with people and keeping contact with a network of support that supports overcoming solitude.</w:t>
            </w:r>
          </w:p>
          <w:p w14:paraId="54D22D23" w14:textId="77777777" w:rsidR="003F19FB" w:rsidRDefault="003F19FB" w:rsidP="00FC432E">
            <w:pPr>
              <w:spacing w:line="360" w:lineRule="auto"/>
              <w:jc w:val="both"/>
              <w:rPr>
                <w:rFonts w:ascii="Arial" w:hAnsi="Arial" w:cs="Arial"/>
                <w:sz w:val="22"/>
                <w:szCs w:val="22"/>
              </w:rPr>
            </w:pPr>
          </w:p>
        </w:tc>
        <w:tc>
          <w:tcPr>
            <w:tcW w:w="3005" w:type="dxa"/>
          </w:tcPr>
          <w:p w14:paraId="1E1A6E56" w14:textId="08CBED7C" w:rsidR="003F19FB" w:rsidRDefault="003F19FB" w:rsidP="00FC432E">
            <w:pPr>
              <w:spacing w:line="360" w:lineRule="auto"/>
              <w:jc w:val="both"/>
              <w:rPr>
                <w:rFonts w:ascii="Arial" w:hAnsi="Arial" w:cs="Arial"/>
                <w:sz w:val="22"/>
                <w:szCs w:val="22"/>
              </w:rPr>
            </w:pPr>
            <w:r>
              <w:rPr>
                <w:rFonts w:ascii="Arial" w:hAnsi="Arial" w:cs="Arial"/>
                <w:sz w:val="22"/>
                <w:szCs w:val="22"/>
              </w:rPr>
              <w:t>The ability to follow one’s interests, values, metrics, and purpose in life in order to gain enrichment and meaning in a professional environment.</w:t>
            </w:r>
          </w:p>
        </w:tc>
        <w:tc>
          <w:tcPr>
            <w:tcW w:w="3006" w:type="dxa"/>
          </w:tcPr>
          <w:p w14:paraId="77078BD1" w14:textId="45F78823" w:rsidR="003F19FB" w:rsidRDefault="003F19FB" w:rsidP="00FC432E">
            <w:pPr>
              <w:spacing w:line="360" w:lineRule="auto"/>
              <w:jc w:val="both"/>
              <w:rPr>
                <w:rFonts w:ascii="Arial" w:hAnsi="Arial" w:cs="Arial"/>
                <w:sz w:val="22"/>
                <w:szCs w:val="22"/>
              </w:rPr>
            </w:pPr>
            <w:r>
              <w:rPr>
                <w:rFonts w:ascii="Arial" w:hAnsi="Arial" w:cs="Arial"/>
                <w:sz w:val="22"/>
                <w:szCs w:val="22"/>
              </w:rPr>
              <w:t>The author (Davies, 2024) defines societal well-being as someone being capable of actively participating in a growing community, setting and culture.</w:t>
            </w:r>
          </w:p>
        </w:tc>
      </w:tr>
    </w:tbl>
    <w:p w14:paraId="6C18A6E8" w14:textId="77777777" w:rsidR="00E66155" w:rsidRPr="00E66155" w:rsidRDefault="00E66155" w:rsidP="008F23F5">
      <w:pPr>
        <w:spacing w:line="360" w:lineRule="auto"/>
        <w:rPr>
          <w:rFonts w:ascii="Arial" w:hAnsi="Arial" w:cs="Arial"/>
          <w:sz w:val="22"/>
          <w:szCs w:val="22"/>
        </w:rPr>
      </w:pPr>
    </w:p>
    <w:p w14:paraId="6A97C6D9" w14:textId="77777777" w:rsidR="00FC432E" w:rsidRDefault="00FC432E" w:rsidP="008F23F5">
      <w:pPr>
        <w:pStyle w:val="Heading2"/>
      </w:pPr>
    </w:p>
    <w:p w14:paraId="45150499" w14:textId="0A2FE603" w:rsidR="00457339" w:rsidRDefault="00457339" w:rsidP="008F23F5">
      <w:pPr>
        <w:pStyle w:val="Heading2"/>
      </w:pPr>
      <w:bookmarkStart w:id="9" w:name="_Toc172538614"/>
      <w:r>
        <w:t>Sustainable Development</w:t>
      </w:r>
      <w:bookmarkEnd w:id="9"/>
    </w:p>
    <w:p w14:paraId="4E81A4B9" w14:textId="77777777" w:rsidR="005E0D0E" w:rsidRDefault="005E0D0E" w:rsidP="008F23F5">
      <w:pPr>
        <w:spacing w:line="360" w:lineRule="auto"/>
        <w:rPr>
          <w:rFonts w:ascii="Arial" w:hAnsi="Arial" w:cs="Arial"/>
          <w:sz w:val="22"/>
          <w:szCs w:val="22"/>
        </w:rPr>
      </w:pPr>
    </w:p>
    <w:p w14:paraId="5220C9E1" w14:textId="57E60170" w:rsidR="00463507" w:rsidRDefault="000E34CE" w:rsidP="008F23F5">
      <w:pPr>
        <w:spacing w:line="360" w:lineRule="auto"/>
        <w:jc w:val="both"/>
        <w:rPr>
          <w:rFonts w:ascii="Arial" w:hAnsi="Arial" w:cs="Arial"/>
          <w:sz w:val="22"/>
          <w:szCs w:val="22"/>
        </w:rPr>
      </w:pPr>
      <w:r>
        <w:rPr>
          <w:rFonts w:ascii="Arial" w:hAnsi="Arial" w:cs="Arial"/>
          <w:sz w:val="22"/>
          <w:szCs w:val="22"/>
        </w:rPr>
        <w:t xml:space="preserve">Sustainable Development by </w:t>
      </w:r>
      <w:r w:rsidR="001E2897">
        <w:rPr>
          <w:rFonts w:ascii="Arial" w:hAnsi="Arial" w:cs="Arial"/>
          <w:sz w:val="22"/>
          <w:szCs w:val="22"/>
        </w:rPr>
        <w:t>The Global Academy</w:t>
      </w:r>
      <w:r w:rsidR="004F25A7">
        <w:rPr>
          <w:rFonts w:ascii="Arial" w:hAnsi="Arial" w:cs="Arial"/>
          <w:sz w:val="22"/>
          <w:szCs w:val="22"/>
        </w:rPr>
        <w:t xml:space="preserve"> of Agriculture and Food Systems</w:t>
      </w:r>
      <w:r w:rsidR="00256FE2">
        <w:rPr>
          <w:rFonts w:ascii="Arial" w:hAnsi="Arial" w:cs="Arial"/>
          <w:sz w:val="22"/>
          <w:szCs w:val="22"/>
        </w:rPr>
        <w:t xml:space="preserve"> (</w:t>
      </w:r>
      <w:r w:rsidR="00353988">
        <w:rPr>
          <w:rFonts w:ascii="Arial" w:hAnsi="Arial" w:cs="Arial"/>
          <w:sz w:val="22"/>
          <w:szCs w:val="22"/>
        </w:rPr>
        <w:t>no date</w:t>
      </w:r>
      <w:r w:rsidR="00256FE2">
        <w:rPr>
          <w:rFonts w:ascii="Arial" w:hAnsi="Arial" w:cs="Arial"/>
          <w:sz w:val="22"/>
          <w:szCs w:val="22"/>
        </w:rPr>
        <w:t>)</w:t>
      </w:r>
      <w:r w:rsidR="004F25A7">
        <w:rPr>
          <w:rFonts w:ascii="Arial" w:hAnsi="Arial" w:cs="Arial"/>
          <w:sz w:val="22"/>
          <w:szCs w:val="22"/>
        </w:rPr>
        <w:t xml:space="preserve"> </w:t>
      </w:r>
      <w:r w:rsidR="00301E6E">
        <w:rPr>
          <w:rFonts w:ascii="Arial" w:hAnsi="Arial" w:cs="Arial"/>
          <w:sz w:val="22"/>
          <w:szCs w:val="22"/>
        </w:rPr>
        <w:t>at the University of Edinburgh</w:t>
      </w:r>
      <w:r w:rsidR="004F25A7" w:rsidRPr="004F25A7">
        <w:rPr>
          <w:rFonts w:ascii="Arial" w:hAnsi="Arial" w:cs="Arial"/>
          <w:sz w:val="22"/>
          <w:szCs w:val="22"/>
        </w:rPr>
        <w:t xml:space="preserve"> </w:t>
      </w:r>
      <w:r w:rsidR="004F25A7">
        <w:rPr>
          <w:rFonts w:ascii="Arial" w:hAnsi="Arial" w:cs="Arial"/>
          <w:sz w:val="22"/>
          <w:szCs w:val="22"/>
        </w:rPr>
        <w:t xml:space="preserve">is seen as </w:t>
      </w:r>
      <w:r w:rsidR="00D70E89">
        <w:rPr>
          <w:rFonts w:ascii="Arial" w:hAnsi="Arial" w:cs="Arial"/>
          <w:sz w:val="22"/>
          <w:szCs w:val="22"/>
        </w:rPr>
        <w:t xml:space="preserve">a development that </w:t>
      </w:r>
      <w:r w:rsidR="003D5816">
        <w:rPr>
          <w:rFonts w:ascii="Arial" w:hAnsi="Arial" w:cs="Arial"/>
          <w:sz w:val="22"/>
          <w:szCs w:val="22"/>
        </w:rPr>
        <w:t>provides the needs of the present</w:t>
      </w:r>
      <w:r w:rsidR="00305EEF">
        <w:rPr>
          <w:rFonts w:ascii="Arial" w:hAnsi="Arial" w:cs="Arial"/>
          <w:sz w:val="22"/>
          <w:szCs w:val="22"/>
        </w:rPr>
        <w:t xml:space="preserve"> </w:t>
      </w:r>
      <w:r w:rsidR="00AC7B90">
        <w:rPr>
          <w:rFonts w:ascii="Arial" w:hAnsi="Arial" w:cs="Arial"/>
          <w:sz w:val="22"/>
          <w:szCs w:val="22"/>
        </w:rPr>
        <w:t xml:space="preserve">generation </w:t>
      </w:r>
      <w:r w:rsidR="00305EEF">
        <w:rPr>
          <w:rFonts w:ascii="Arial" w:hAnsi="Arial" w:cs="Arial"/>
          <w:sz w:val="22"/>
          <w:szCs w:val="22"/>
        </w:rPr>
        <w:t xml:space="preserve">without </w:t>
      </w:r>
      <w:r w:rsidR="0018561C">
        <w:rPr>
          <w:rFonts w:ascii="Arial" w:hAnsi="Arial" w:cs="Arial"/>
          <w:sz w:val="22"/>
          <w:szCs w:val="22"/>
        </w:rPr>
        <w:t>impacting</w:t>
      </w:r>
      <w:r w:rsidR="00305EEF">
        <w:rPr>
          <w:rFonts w:ascii="Arial" w:hAnsi="Arial" w:cs="Arial"/>
          <w:sz w:val="22"/>
          <w:szCs w:val="22"/>
        </w:rPr>
        <w:t xml:space="preserve"> </w:t>
      </w:r>
      <w:r w:rsidR="00FD0254">
        <w:rPr>
          <w:rFonts w:ascii="Arial" w:hAnsi="Arial" w:cs="Arial"/>
          <w:sz w:val="22"/>
          <w:szCs w:val="22"/>
        </w:rPr>
        <w:t xml:space="preserve">the ability </w:t>
      </w:r>
      <w:r w:rsidR="00CD4438">
        <w:rPr>
          <w:rFonts w:ascii="Arial" w:hAnsi="Arial" w:cs="Arial"/>
          <w:sz w:val="22"/>
          <w:szCs w:val="22"/>
        </w:rPr>
        <w:t>of</w:t>
      </w:r>
      <w:r w:rsidR="00AC7B90">
        <w:rPr>
          <w:rFonts w:ascii="Arial" w:hAnsi="Arial" w:cs="Arial"/>
          <w:sz w:val="22"/>
          <w:szCs w:val="22"/>
        </w:rPr>
        <w:t xml:space="preserve"> future generations</w:t>
      </w:r>
      <w:r w:rsidR="00CD4438">
        <w:rPr>
          <w:rFonts w:ascii="Arial" w:hAnsi="Arial" w:cs="Arial"/>
          <w:sz w:val="22"/>
          <w:szCs w:val="22"/>
        </w:rPr>
        <w:t xml:space="preserve"> to</w:t>
      </w:r>
      <w:r w:rsidR="00AC7B90">
        <w:rPr>
          <w:rFonts w:ascii="Arial" w:hAnsi="Arial" w:cs="Arial"/>
          <w:sz w:val="22"/>
          <w:szCs w:val="22"/>
        </w:rPr>
        <w:t xml:space="preserve"> provide for their own </w:t>
      </w:r>
      <w:r w:rsidR="00A635B6">
        <w:rPr>
          <w:rFonts w:ascii="Arial" w:hAnsi="Arial" w:cs="Arial"/>
          <w:sz w:val="22"/>
          <w:szCs w:val="22"/>
        </w:rPr>
        <w:t>needs.</w:t>
      </w:r>
      <w:r w:rsidR="00876134">
        <w:rPr>
          <w:rFonts w:ascii="Arial" w:hAnsi="Arial" w:cs="Arial"/>
          <w:sz w:val="22"/>
          <w:szCs w:val="22"/>
        </w:rPr>
        <w:t xml:space="preserve"> </w:t>
      </w:r>
      <w:r w:rsidR="00A2108F">
        <w:rPr>
          <w:rFonts w:ascii="Arial" w:hAnsi="Arial" w:cs="Arial"/>
          <w:sz w:val="22"/>
          <w:szCs w:val="22"/>
        </w:rPr>
        <w:t xml:space="preserve">Essentially, it is about seeking an equilibrium between meeting vital needs, with particular focus on the impoverished and vulnerable, while realising that there are boundaries to natural resources. It is a disputed matter as there is no mutual understanding on the definition and how it can be implemented, with some viewing it as a competition for resources while others prioritise the protection of the environment and view it as a key component of sustainability. </w:t>
      </w:r>
      <w:r w:rsidR="00876134">
        <w:rPr>
          <w:rFonts w:ascii="Arial" w:hAnsi="Arial" w:cs="Arial"/>
          <w:sz w:val="22"/>
          <w:szCs w:val="22"/>
        </w:rPr>
        <w:t>The UK Government (</w:t>
      </w:r>
      <w:r w:rsidR="008D6663">
        <w:rPr>
          <w:rFonts w:ascii="Arial" w:hAnsi="Arial" w:cs="Arial"/>
          <w:sz w:val="22"/>
          <w:szCs w:val="22"/>
        </w:rPr>
        <w:t>GOV.</w:t>
      </w:r>
      <w:r w:rsidR="00D64CE1">
        <w:rPr>
          <w:rFonts w:ascii="Arial" w:hAnsi="Arial" w:cs="Arial"/>
          <w:sz w:val="22"/>
          <w:szCs w:val="22"/>
        </w:rPr>
        <w:t>UK, 2015)</w:t>
      </w:r>
      <w:r w:rsidR="00992392">
        <w:rPr>
          <w:rFonts w:ascii="Arial" w:hAnsi="Arial" w:cs="Arial"/>
          <w:sz w:val="22"/>
          <w:szCs w:val="22"/>
        </w:rPr>
        <w:t xml:space="preserve"> supports this understanding of sustainability in</w:t>
      </w:r>
      <w:r w:rsidR="00B6243E">
        <w:rPr>
          <w:rFonts w:ascii="Arial" w:hAnsi="Arial" w:cs="Arial"/>
          <w:sz w:val="22"/>
          <w:szCs w:val="22"/>
        </w:rPr>
        <w:t xml:space="preserve"> </w:t>
      </w:r>
      <w:r w:rsidR="0014475B">
        <w:rPr>
          <w:rFonts w:ascii="Arial" w:hAnsi="Arial" w:cs="Arial"/>
          <w:sz w:val="22"/>
          <w:szCs w:val="22"/>
        </w:rPr>
        <w:t>their February</w:t>
      </w:r>
      <w:r w:rsidR="00A50B17">
        <w:rPr>
          <w:rFonts w:ascii="Arial" w:hAnsi="Arial" w:cs="Arial"/>
          <w:sz w:val="22"/>
          <w:szCs w:val="22"/>
        </w:rPr>
        <w:t xml:space="preserve"> 2011 published policy paper, highlighting that</w:t>
      </w:r>
      <w:r w:rsidR="0078609A">
        <w:rPr>
          <w:rFonts w:ascii="Arial" w:hAnsi="Arial" w:cs="Arial"/>
          <w:sz w:val="22"/>
          <w:szCs w:val="22"/>
        </w:rPr>
        <w:t xml:space="preserve"> required</w:t>
      </w:r>
      <w:r w:rsidR="00A50B17">
        <w:rPr>
          <w:rFonts w:ascii="Arial" w:hAnsi="Arial" w:cs="Arial"/>
          <w:sz w:val="22"/>
          <w:szCs w:val="22"/>
        </w:rPr>
        <w:t xml:space="preserve"> </w:t>
      </w:r>
      <w:r w:rsidR="0078609A">
        <w:rPr>
          <w:rFonts w:ascii="Arial" w:hAnsi="Arial" w:cs="Arial"/>
          <w:sz w:val="22"/>
          <w:szCs w:val="22"/>
        </w:rPr>
        <w:t>actions</w:t>
      </w:r>
      <w:r w:rsidR="002B589D">
        <w:rPr>
          <w:rFonts w:ascii="Arial" w:hAnsi="Arial" w:cs="Arial"/>
          <w:sz w:val="22"/>
          <w:szCs w:val="22"/>
        </w:rPr>
        <w:t xml:space="preserve"> </w:t>
      </w:r>
      <w:r w:rsidR="0078609A">
        <w:rPr>
          <w:rFonts w:ascii="Arial" w:hAnsi="Arial" w:cs="Arial"/>
          <w:sz w:val="22"/>
          <w:szCs w:val="22"/>
        </w:rPr>
        <w:t xml:space="preserve">towards </w:t>
      </w:r>
      <w:r w:rsidR="00D91507">
        <w:rPr>
          <w:rFonts w:ascii="Arial" w:hAnsi="Arial" w:cs="Arial"/>
          <w:sz w:val="22"/>
          <w:szCs w:val="22"/>
        </w:rPr>
        <w:t>im</w:t>
      </w:r>
      <w:r w:rsidR="00646319">
        <w:rPr>
          <w:rFonts w:ascii="Arial" w:hAnsi="Arial" w:cs="Arial"/>
          <w:sz w:val="22"/>
          <w:szCs w:val="22"/>
        </w:rPr>
        <w:t xml:space="preserve">plementation of </w:t>
      </w:r>
      <w:r w:rsidR="008D1826">
        <w:rPr>
          <w:rFonts w:ascii="Arial" w:hAnsi="Arial" w:cs="Arial"/>
          <w:sz w:val="22"/>
          <w:szCs w:val="22"/>
        </w:rPr>
        <w:t xml:space="preserve">environment protection </w:t>
      </w:r>
      <w:r w:rsidR="006D37A2">
        <w:rPr>
          <w:rFonts w:ascii="Arial" w:hAnsi="Arial" w:cs="Arial"/>
          <w:sz w:val="22"/>
          <w:szCs w:val="22"/>
        </w:rPr>
        <w:t xml:space="preserve">and </w:t>
      </w:r>
      <w:r w:rsidR="00870102">
        <w:rPr>
          <w:rFonts w:ascii="Arial" w:hAnsi="Arial" w:cs="Arial"/>
          <w:sz w:val="22"/>
          <w:szCs w:val="22"/>
        </w:rPr>
        <w:t>enhanced well-being need to be</w:t>
      </w:r>
      <w:r w:rsidR="00EF04CA">
        <w:rPr>
          <w:rFonts w:ascii="Arial" w:hAnsi="Arial" w:cs="Arial"/>
          <w:sz w:val="22"/>
          <w:szCs w:val="22"/>
        </w:rPr>
        <w:t xml:space="preserve"> taken. </w:t>
      </w:r>
      <w:r w:rsidR="004036CE">
        <w:rPr>
          <w:rFonts w:ascii="Arial" w:hAnsi="Arial" w:cs="Arial"/>
          <w:sz w:val="22"/>
          <w:szCs w:val="22"/>
        </w:rPr>
        <w:t xml:space="preserve">In accordance with the goal of </w:t>
      </w:r>
      <w:r w:rsidR="00D11012">
        <w:rPr>
          <w:rFonts w:ascii="Arial" w:hAnsi="Arial" w:cs="Arial"/>
          <w:sz w:val="22"/>
          <w:szCs w:val="22"/>
        </w:rPr>
        <w:t>not</w:t>
      </w:r>
      <w:r w:rsidR="00E2501E">
        <w:rPr>
          <w:rFonts w:ascii="Arial" w:hAnsi="Arial" w:cs="Arial"/>
          <w:sz w:val="22"/>
          <w:szCs w:val="22"/>
        </w:rPr>
        <w:t xml:space="preserve"> </w:t>
      </w:r>
      <w:r w:rsidR="00656F9A">
        <w:rPr>
          <w:rFonts w:ascii="Arial" w:hAnsi="Arial" w:cs="Arial"/>
          <w:sz w:val="22"/>
          <w:szCs w:val="22"/>
        </w:rPr>
        <w:t xml:space="preserve">utilising more </w:t>
      </w:r>
      <w:r w:rsidR="00595B4B">
        <w:rPr>
          <w:rFonts w:ascii="Arial" w:hAnsi="Arial" w:cs="Arial"/>
          <w:sz w:val="22"/>
          <w:szCs w:val="22"/>
        </w:rPr>
        <w:t>resources than needed to</w:t>
      </w:r>
      <w:r w:rsidR="008B7072">
        <w:rPr>
          <w:rFonts w:ascii="Arial" w:hAnsi="Arial" w:cs="Arial"/>
          <w:sz w:val="22"/>
          <w:szCs w:val="22"/>
        </w:rPr>
        <w:t xml:space="preserve"> </w:t>
      </w:r>
      <w:r w:rsidR="00E04B1B">
        <w:rPr>
          <w:rFonts w:ascii="Arial" w:hAnsi="Arial" w:cs="Arial"/>
          <w:sz w:val="22"/>
          <w:szCs w:val="22"/>
        </w:rPr>
        <w:t>avoid negatively impacting the ability of future generation</w:t>
      </w:r>
      <w:r w:rsidR="002B155E">
        <w:rPr>
          <w:rFonts w:ascii="Arial" w:hAnsi="Arial" w:cs="Arial"/>
          <w:sz w:val="22"/>
          <w:szCs w:val="22"/>
        </w:rPr>
        <w:t>s to do the same.</w:t>
      </w:r>
      <w:r w:rsidR="00656F9A">
        <w:rPr>
          <w:rFonts w:ascii="Arial" w:hAnsi="Arial" w:cs="Arial"/>
          <w:sz w:val="22"/>
          <w:szCs w:val="22"/>
        </w:rPr>
        <w:t xml:space="preserve"> </w:t>
      </w:r>
      <w:r w:rsidR="001F633A">
        <w:rPr>
          <w:rFonts w:ascii="Arial" w:hAnsi="Arial" w:cs="Arial"/>
          <w:sz w:val="22"/>
          <w:szCs w:val="22"/>
        </w:rPr>
        <w:t xml:space="preserve">The National Planning Policy </w:t>
      </w:r>
      <w:r w:rsidR="008F28FD">
        <w:rPr>
          <w:rFonts w:ascii="Arial" w:hAnsi="Arial" w:cs="Arial"/>
          <w:sz w:val="22"/>
          <w:szCs w:val="22"/>
        </w:rPr>
        <w:t xml:space="preserve">Framework (2011) </w:t>
      </w:r>
      <w:r w:rsidR="006A625B">
        <w:rPr>
          <w:rFonts w:ascii="Arial" w:hAnsi="Arial" w:cs="Arial"/>
          <w:sz w:val="22"/>
          <w:szCs w:val="22"/>
        </w:rPr>
        <w:t xml:space="preserve">outlines that </w:t>
      </w:r>
      <w:r w:rsidR="000F7DBC">
        <w:rPr>
          <w:rFonts w:ascii="Arial" w:hAnsi="Arial" w:cs="Arial"/>
          <w:sz w:val="22"/>
          <w:szCs w:val="22"/>
        </w:rPr>
        <w:t xml:space="preserve">sustainable development </w:t>
      </w:r>
      <w:r w:rsidR="004610B1">
        <w:rPr>
          <w:rFonts w:ascii="Arial" w:hAnsi="Arial" w:cs="Arial"/>
          <w:sz w:val="22"/>
          <w:szCs w:val="22"/>
        </w:rPr>
        <w:t>stands</w:t>
      </w:r>
      <w:r w:rsidR="000F7DBC">
        <w:rPr>
          <w:rFonts w:ascii="Arial" w:hAnsi="Arial" w:cs="Arial"/>
          <w:sz w:val="22"/>
          <w:szCs w:val="22"/>
        </w:rPr>
        <w:t xml:space="preserve"> at the heart of </w:t>
      </w:r>
      <w:r w:rsidR="000B165D">
        <w:rPr>
          <w:rFonts w:ascii="Arial" w:hAnsi="Arial" w:cs="Arial"/>
          <w:sz w:val="22"/>
          <w:szCs w:val="22"/>
        </w:rPr>
        <w:t xml:space="preserve">the United Kingdom </w:t>
      </w:r>
      <w:r w:rsidR="007A473A">
        <w:rPr>
          <w:rFonts w:ascii="Arial" w:hAnsi="Arial" w:cs="Arial"/>
          <w:sz w:val="22"/>
          <w:szCs w:val="22"/>
        </w:rPr>
        <w:t xml:space="preserve">since it’s crucial to the country’s </w:t>
      </w:r>
      <w:r w:rsidR="003C092F">
        <w:rPr>
          <w:rFonts w:ascii="Arial" w:hAnsi="Arial" w:cs="Arial"/>
          <w:sz w:val="22"/>
          <w:szCs w:val="22"/>
        </w:rPr>
        <w:t>environmental, economic and social success.</w:t>
      </w:r>
      <w:r w:rsidR="00EB6C24">
        <w:rPr>
          <w:rFonts w:ascii="Arial" w:hAnsi="Arial" w:cs="Arial"/>
          <w:sz w:val="22"/>
          <w:szCs w:val="22"/>
        </w:rPr>
        <w:t xml:space="preserve"> It is a principle that </w:t>
      </w:r>
      <w:r w:rsidR="00114CFE">
        <w:rPr>
          <w:rFonts w:ascii="Arial" w:hAnsi="Arial" w:cs="Arial"/>
          <w:sz w:val="22"/>
          <w:szCs w:val="22"/>
        </w:rPr>
        <w:t xml:space="preserve">realises the </w:t>
      </w:r>
      <w:r w:rsidR="00440AD6">
        <w:rPr>
          <w:rFonts w:ascii="Arial" w:hAnsi="Arial" w:cs="Arial"/>
          <w:sz w:val="22"/>
          <w:szCs w:val="22"/>
        </w:rPr>
        <w:t xml:space="preserve">importance of </w:t>
      </w:r>
      <w:r w:rsidR="00F8655B">
        <w:rPr>
          <w:rFonts w:ascii="Arial" w:hAnsi="Arial" w:cs="Arial"/>
          <w:sz w:val="22"/>
          <w:szCs w:val="22"/>
        </w:rPr>
        <w:t xml:space="preserve">guaranteeing </w:t>
      </w:r>
      <w:r w:rsidR="00B16CAF">
        <w:rPr>
          <w:rFonts w:ascii="Arial" w:hAnsi="Arial" w:cs="Arial"/>
          <w:sz w:val="22"/>
          <w:szCs w:val="22"/>
        </w:rPr>
        <w:t xml:space="preserve">that </w:t>
      </w:r>
      <w:r w:rsidR="00872D4E">
        <w:rPr>
          <w:rFonts w:ascii="Arial" w:hAnsi="Arial" w:cs="Arial"/>
          <w:sz w:val="22"/>
          <w:szCs w:val="22"/>
        </w:rPr>
        <w:t xml:space="preserve">every person has the </w:t>
      </w:r>
      <w:r w:rsidR="00ED5EA8">
        <w:rPr>
          <w:rFonts w:ascii="Arial" w:hAnsi="Arial" w:cs="Arial"/>
          <w:sz w:val="22"/>
          <w:szCs w:val="22"/>
        </w:rPr>
        <w:t xml:space="preserve">opportunity to </w:t>
      </w:r>
      <w:r w:rsidR="00766555">
        <w:rPr>
          <w:rFonts w:ascii="Arial" w:hAnsi="Arial" w:cs="Arial"/>
          <w:sz w:val="22"/>
          <w:szCs w:val="22"/>
        </w:rPr>
        <w:t>bring satisfaction to their basic needs</w:t>
      </w:r>
      <w:r w:rsidR="006E752A">
        <w:rPr>
          <w:rFonts w:ascii="Arial" w:hAnsi="Arial" w:cs="Arial"/>
          <w:sz w:val="22"/>
          <w:szCs w:val="22"/>
        </w:rPr>
        <w:t xml:space="preserve"> and </w:t>
      </w:r>
      <w:r w:rsidR="00EE7C05">
        <w:rPr>
          <w:rFonts w:ascii="Arial" w:hAnsi="Arial" w:cs="Arial"/>
          <w:sz w:val="22"/>
          <w:szCs w:val="22"/>
        </w:rPr>
        <w:t xml:space="preserve">of </w:t>
      </w:r>
      <w:r w:rsidR="006E752A">
        <w:rPr>
          <w:rFonts w:ascii="Arial" w:hAnsi="Arial" w:cs="Arial"/>
          <w:sz w:val="22"/>
          <w:szCs w:val="22"/>
        </w:rPr>
        <w:t>an improved quali</w:t>
      </w:r>
      <w:r w:rsidR="00F22CEB">
        <w:rPr>
          <w:rFonts w:ascii="Arial" w:hAnsi="Arial" w:cs="Arial"/>
          <w:sz w:val="22"/>
          <w:szCs w:val="22"/>
        </w:rPr>
        <w:t>ty of living</w:t>
      </w:r>
      <w:r w:rsidR="000513EB">
        <w:rPr>
          <w:rFonts w:ascii="Arial" w:hAnsi="Arial" w:cs="Arial"/>
          <w:sz w:val="22"/>
          <w:szCs w:val="22"/>
        </w:rPr>
        <w:t xml:space="preserve">, both </w:t>
      </w:r>
      <w:r w:rsidR="00536615">
        <w:rPr>
          <w:rFonts w:ascii="Arial" w:hAnsi="Arial" w:cs="Arial"/>
          <w:sz w:val="22"/>
          <w:szCs w:val="22"/>
        </w:rPr>
        <w:t>in the present</w:t>
      </w:r>
      <w:r w:rsidR="000513EB">
        <w:rPr>
          <w:rFonts w:ascii="Arial" w:hAnsi="Arial" w:cs="Arial"/>
          <w:sz w:val="22"/>
          <w:szCs w:val="22"/>
        </w:rPr>
        <w:t xml:space="preserve"> and in the future.</w:t>
      </w:r>
      <w:r w:rsidR="00864FA3">
        <w:rPr>
          <w:rFonts w:ascii="Arial" w:hAnsi="Arial" w:cs="Arial"/>
          <w:sz w:val="22"/>
          <w:szCs w:val="22"/>
        </w:rPr>
        <w:t xml:space="preserve"> </w:t>
      </w:r>
    </w:p>
    <w:p w14:paraId="735E1A09" w14:textId="77777777" w:rsidR="0070399B" w:rsidRPr="003F2DD3" w:rsidRDefault="0070399B" w:rsidP="008F23F5">
      <w:pPr>
        <w:spacing w:line="360" w:lineRule="auto"/>
        <w:jc w:val="both"/>
        <w:rPr>
          <w:rFonts w:ascii="Arial" w:hAnsi="Arial" w:cs="Arial"/>
          <w:sz w:val="22"/>
          <w:szCs w:val="22"/>
        </w:rPr>
      </w:pPr>
    </w:p>
    <w:p w14:paraId="6A026101" w14:textId="77777777" w:rsidR="003F19FB" w:rsidRDefault="003F19FB" w:rsidP="008F23F5">
      <w:pPr>
        <w:pStyle w:val="Heading2"/>
      </w:pPr>
    </w:p>
    <w:p w14:paraId="6A4FD58D" w14:textId="6EB2C6C7" w:rsidR="00457339" w:rsidRDefault="00A004C2" w:rsidP="008F23F5">
      <w:pPr>
        <w:pStyle w:val="Heading2"/>
      </w:pPr>
      <w:bookmarkStart w:id="10" w:name="_Toc172538615"/>
      <w:r>
        <w:rPr>
          <w:rFonts w:cs="Arial"/>
          <w:noProof/>
          <w:sz w:val="22"/>
          <w:szCs w:val="22"/>
        </w:rPr>
        <w:drawing>
          <wp:anchor distT="0" distB="0" distL="114300" distR="114300" simplePos="0" relativeHeight="251661312" behindDoc="0" locked="0" layoutInCell="1" allowOverlap="1" wp14:anchorId="410BDA51" wp14:editId="07060068">
            <wp:simplePos x="0" y="0"/>
            <wp:positionH relativeFrom="column">
              <wp:posOffset>-101600</wp:posOffset>
            </wp:positionH>
            <wp:positionV relativeFrom="paragraph">
              <wp:posOffset>507727</wp:posOffset>
            </wp:positionV>
            <wp:extent cx="5731510" cy="3223895"/>
            <wp:effectExtent l="0" t="0" r="2540" b="0"/>
            <wp:wrapSquare wrapText="bothSides"/>
            <wp:docPr id="117575251" name="Picture 2" descr="A chart of different colored squares with icon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5251" name="Picture 2" descr="A chart of different colored squares with icons&#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D241C2">
        <w:t>Sustainable Development Goals</w:t>
      </w:r>
      <w:bookmarkEnd w:id="10"/>
    </w:p>
    <w:p w14:paraId="02DF46E2" w14:textId="6BE5EC9A" w:rsidR="0070399B" w:rsidRDefault="00463507" w:rsidP="008F23F5">
      <w:pPr>
        <w:spacing w:line="360" w:lineRule="auto"/>
      </w:pPr>
      <w:r>
        <w:rPr>
          <w:noProof/>
        </w:rPr>
        <mc:AlternateContent>
          <mc:Choice Requires="wps">
            <w:drawing>
              <wp:anchor distT="0" distB="0" distL="114300" distR="114300" simplePos="0" relativeHeight="251663360" behindDoc="0" locked="0" layoutInCell="1" allowOverlap="1" wp14:anchorId="317887C8" wp14:editId="32ACB74A">
                <wp:simplePos x="0" y="0"/>
                <wp:positionH relativeFrom="column">
                  <wp:posOffset>-12700</wp:posOffset>
                </wp:positionH>
                <wp:positionV relativeFrom="paragraph">
                  <wp:posOffset>3533140</wp:posOffset>
                </wp:positionV>
                <wp:extent cx="5731510" cy="635"/>
                <wp:effectExtent l="0" t="0" r="0" b="0"/>
                <wp:wrapSquare wrapText="bothSides"/>
                <wp:docPr id="7303592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6B0BF42" w14:textId="6003C637" w:rsidR="00463507" w:rsidRPr="00463507" w:rsidRDefault="00463507" w:rsidP="00463507">
                            <w:pPr>
                              <w:pStyle w:val="Caption"/>
                              <w:spacing w:line="360" w:lineRule="auto"/>
                              <w:rPr>
                                <w:rFonts w:ascii="Arial" w:hAnsi="Arial" w:cs="Arial"/>
                                <w:i w:val="0"/>
                                <w:iCs w:val="0"/>
                                <w:noProof/>
                                <w:sz w:val="22"/>
                                <w:szCs w:val="22"/>
                              </w:rPr>
                            </w:pPr>
                            <w:r w:rsidRPr="00463507">
                              <w:rPr>
                                <w:rFonts w:ascii="Arial" w:hAnsi="Arial" w:cs="Arial"/>
                                <w:i w:val="0"/>
                                <w:iCs w:val="0"/>
                                <w:sz w:val="22"/>
                                <w:szCs w:val="22"/>
                              </w:rPr>
                              <w:t xml:space="preserve">Figure </w:t>
                            </w:r>
                            <w:r w:rsidRPr="00463507">
                              <w:rPr>
                                <w:rFonts w:ascii="Arial" w:hAnsi="Arial" w:cs="Arial"/>
                                <w:i w:val="0"/>
                                <w:iCs w:val="0"/>
                                <w:sz w:val="22"/>
                                <w:szCs w:val="22"/>
                              </w:rPr>
                              <w:fldChar w:fldCharType="begin"/>
                            </w:r>
                            <w:r w:rsidRPr="00463507">
                              <w:rPr>
                                <w:rFonts w:ascii="Arial" w:hAnsi="Arial" w:cs="Arial"/>
                                <w:i w:val="0"/>
                                <w:iCs w:val="0"/>
                                <w:sz w:val="22"/>
                                <w:szCs w:val="22"/>
                              </w:rPr>
                              <w:instrText xml:space="preserve"> SEQ Figure \* ARABIC </w:instrText>
                            </w:r>
                            <w:r w:rsidRPr="00463507">
                              <w:rPr>
                                <w:rFonts w:ascii="Arial" w:hAnsi="Arial" w:cs="Arial"/>
                                <w:i w:val="0"/>
                                <w:iCs w:val="0"/>
                                <w:sz w:val="22"/>
                                <w:szCs w:val="22"/>
                              </w:rPr>
                              <w:fldChar w:fldCharType="separate"/>
                            </w:r>
                            <w:r w:rsidR="000353B9">
                              <w:rPr>
                                <w:rFonts w:ascii="Arial" w:hAnsi="Arial" w:cs="Arial"/>
                                <w:i w:val="0"/>
                                <w:iCs w:val="0"/>
                                <w:noProof/>
                                <w:sz w:val="22"/>
                                <w:szCs w:val="22"/>
                              </w:rPr>
                              <w:t>2</w:t>
                            </w:r>
                            <w:r w:rsidRPr="00463507">
                              <w:rPr>
                                <w:rFonts w:ascii="Arial" w:hAnsi="Arial" w:cs="Arial"/>
                                <w:i w:val="0"/>
                                <w:iCs w:val="0"/>
                                <w:sz w:val="22"/>
                                <w:szCs w:val="22"/>
                              </w:rPr>
                              <w:fldChar w:fldCharType="end"/>
                            </w:r>
                            <w:r w:rsidRPr="00463507">
                              <w:rPr>
                                <w:rFonts w:ascii="Arial" w:hAnsi="Arial" w:cs="Arial"/>
                                <w:i w:val="0"/>
                                <w:iCs w:val="0"/>
                                <w:sz w:val="22"/>
                                <w:szCs w:val="22"/>
                              </w:rPr>
                              <w:t>: United Nations, Sustainable Development Goals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7887C8" id="_x0000_s1027" type="#_x0000_t202" style="position:absolute;margin-left:-1pt;margin-top:278.2pt;width:451.3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" stroked="f">
                <v:textbox style="mso-fit-shape-to-text:t" inset="0,0,0,0">
                  <w:txbxContent>
                    <w:p w14:paraId="66B0BF42" w14:textId="6003C637" w:rsidR="00463507" w:rsidRPr="00463507" w:rsidRDefault="00463507" w:rsidP="00463507">
                      <w:pPr>
                        <w:pStyle w:val="Caption"/>
                        <w:spacing w:line="360" w:lineRule="auto"/>
                        <w:rPr>
                          <w:rFonts w:ascii="Arial" w:hAnsi="Arial" w:cs="Arial"/>
                          <w:i w:val="0"/>
                          <w:iCs w:val="0"/>
                          <w:noProof/>
                          <w:sz w:val="22"/>
                          <w:szCs w:val="22"/>
                        </w:rPr>
                      </w:pPr>
                      <w:r w:rsidRPr="00463507">
                        <w:rPr>
                          <w:rFonts w:ascii="Arial" w:hAnsi="Arial" w:cs="Arial"/>
                          <w:i w:val="0"/>
                          <w:iCs w:val="0"/>
                          <w:sz w:val="22"/>
                          <w:szCs w:val="22"/>
                        </w:rPr>
                        <w:t xml:space="preserve">Figure </w:t>
                      </w:r>
                      <w:r w:rsidRPr="00463507">
                        <w:rPr>
                          <w:rFonts w:ascii="Arial" w:hAnsi="Arial" w:cs="Arial"/>
                          <w:i w:val="0"/>
                          <w:iCs w:val="0"/>
                          <w:sz w:val="22"/>
                          <w:szCs w:val="22"/>
                        </w:rPr>
                        <w:fldChar w:fldCharType="begin"/>
                      </w:r>
                      <w:r w:rsidRPr="00463507">
                        <w:rPr>
                          <w:rFonts w:ascii="Arial" w:hAnsi="Arial" w:cs="Arial"/>
                          <w:i w:val="0"/>
                          <w:iCs w:val="0"/>
                          <w:sz w:val="22"/>
                          <w:szCs w:val="22"/>
                        </w:rPr>
                        <w:instrText xml:space="preserve"> SEQ Figure \* ARABIC </w:instrText>
                      </w:r>
                      <w:r w:rsidRPr="00463507">
                        <w:rPr>
                          <w:rFonts w:ascii="Arial" w:hAnsi="Arial" w:cs="Arial"/>
                          <w:i w:val="0"/>
                          <w:iCs w:val="0"/>
                          <w:sz w:val="22"/>
                          <w:szCs w:val="22"/>
                        </w:rPr>
                        <w:fldChar w:fldCharType="separate"/>
                      </w:r>
                      <w:r w:rsidR="000353B9">
                        <w:rPr>
                          <w:rFonts w:ascii="Arial" w:hAnsi="Arial" w:cs="Arial"/>
                          <w:i w:val="0"/>
                          <w:iCs w:val="0"/>
                          <w:noProof/>
                          <w:sz w:val="22"/>
                          <w:szCs w:val="22"/>
                        </w:rPr>
                        <w:t>2</w:t>
                      </w:r>
                      <w:r w:rsidRPr="00463507">
                        <w:rPr>
                          <w:rFonts w:ascii="Arial" w:hAnsi="Arial" w:cs="Arial"/>
                          <w:i w:val="0"/>
                          <w:iCs w:val="0"/>
                          <w:sz w:val="22"/>
                          <w:szCs w:val="22"/>
                        </w:rPr>
                        <w:fldChar w:fldCharType="end"/>
                      </w:r>
                      <w:r w:rsidRPr="00463507">
                        <w:rPr>
                          <w:rFonts w:ascii="Arial" w:hAnsi="Arial" w:cs="Arial"/>
                          <w:i w:val="0"/>
                          <w:iCs w:val="0"/>
                          <w:sz w:val="22"/>
                          <w:szCs w:val="22"/>
                        </w:rPr>
                        <w:t>: United Nations, Sustainable Development Goals</w:t>
                      </w:r>
                    </w:p>
                  </w:txbxContent>
                </v:textbox>
                <w10:wrap type="square"/>
              </v:shape>
            </w:pict>
          </mc:Fallback>
        </mc:AlternateContent>
      </w:r>
    </w:p>
    <w:p w14:paraId="36282719" w14:textId="61E155F9" w:rsidR="0030620A" w:rsidRDefault="00DF104F" w:rsidP="008F23F5">
      <w:pPr>
        <w:spacing w:line="360" w:lineRule="auto"/>
        <w:jc w:val="both"/>
        <w:rPr>
          <w:rFonts w:ascii="Arial" w:hAnsi="Arial" w:cs="Arial"/>
          <w:sz w:val="22"/>
          <w:szCs w:val="22"/>
        </w:rPr>
      </w:pPr>
      <w:r>
        <w:rPr>
          <w:rFonts w:ascii="Arial" w:hAnsi="Arial" w:cs="Arial"/>
          <w:sz w:val="22"/>
          <w:szCs w:val="22"/>
        </w:rPr>
        <w:t xml:space="preserve">Adopted back in 2015, the Sustainable Development Goals </w:t>
      </w:r>
      <w:r w:rsidR="00083F71">
        <w:rPr>
          <w:rFonts w:ascii="Arial" w:hAnsi="Arial" w:cs="Arial"/>
          <w:sz w:val="22"/>
          <w:szCs w:val="22"/>
        </w:rPr>
        <w:t xml:space="preserve">are </w:t>
      </w:r>
      <w:r w:rsidR="003F59E8">
        <w:rPr>
          <w:rFonts w:ascii="Arial" w:hAnsi="Arial" w:cs="Arial"/>
          <w:sz w:val="22"/>
          <w:szCs w:val="22"/>
        </w:rPr>
        <w:t>an approach by the United Nations</w:t>
      </w:r>
      <w:r w:rsidR="008967A7">
        <w:rPr>
          <w:rFonts w:ascii="Arial" w:hAnsi="Arial" w:cs="Arial"/>
          <w:sz w:val="22"/>
          <w:szCs w:val="22"/>
        </w:rPr>
        <w:t xml:space="preserve"> </w:t>
      </w:r>
      <w:r w:rsidR="001519CA">
        <w:rPr>
          <w:rFonts w:ascii="Arial" w:hAnsi="Arial" w:cs="Arial"/>
          <w:sz w:val="22"/>
          <w:szCs w:val="22"/>
        </w:rPr>
        <w:t>(20</w:t>
      </w:r>
      <w:r w:rsidR="00346404">
        <w:rPr>
          <w:rFonts w:ascii="Arial" w:hAnsi="Arial" w:cs="Arial"/>
          <w:sz w:val="22"/>
          <w:szCs w:val="22"/>
        </w:rPr>
        <w:t>24</w:t>
      </w:r>
      <w:r w:rsidR="001519CA">
        <w:rPr>
          <w:rFonts w:ascii="Arial" w:hAnsi="Arial" w:cs="Arial"/>
          <w:sz w:val="22"/>
          <w:szCs w:val="22"/>
        </w:rPr>
        <w:t>)</w:t>
      </w:r>
      <w:r w:rsidR="00EE1437">
        <w:rPr>
          <w:rFonts w:ascii="Arial" w:hAnsi="Arial" w:cs="Arial"/>
          <w:sz w:val="22"/>
          <w:szCs w:val="22"/>
        </w:rPr>
        <w:t xml:space="preserve"> </w:t>
      </w:r>
      <w:r w:rsidR="009E7FDC">
        <w:rPr>
          <w:rFonts w:ascii="Arial" w:hAnsi="Arial" w:cs="Arial"/>
          <w:sz w:val="22"/>
          <w:szCs w:val="22"/>
        </w:rPr>
        <w:t xml:space="preserve">to </w:t>
      </w:r>
      <w:r w:rsidR="00F47F3C">
        <w:rPr>
          <w:rFonts w:ascii="Arial" w:hAnsi="Arial" w:cs="Arial"/>
          <w:sz w:val="22"/>
          <w:szCs w:val="22"/>
        </w:rPr>
        <w:t xml:space="preserve">bring an end to poverty, </w:t>
      </w:r>
      <w:r w:rsidR="00F66861">
        <w:rPr>
          <w:rFonts w:ascii="Arial" w:hAnsi="Arial" w:cs="Arial"/>
          <w:sz w:val="22"/>
          <w:szCs w:val="22"/>
        </w:rPr>
        <w:t>keep the planet from</w:t>
      </w:r>
      <w:r w:rsidR="005C49D2">
        <w:rPr>
          <w:rFonts w:ascii="Arial" w:hAnsi="Arial" w:cs="Arial"/>
          <w:sz w:val="22"/>
          <w:szCs w:val="22"/>
        </w:rPr>
        <w:t xml:space="preserve"> further</w:t>
      </w:r>
      <w:r w:rsidR="00F66861">
        <w:rPr>
          <w:rFonts w:ascii="Arial" w:hAnsi="Arial" w:cs="Arial"/>
          <w:sz w:val="22"/>
          <w:szCs w:val="22"/>
        </w:rPr>
        <w:t xml:space="preserve"> </w:t>
      </w:r>
      <w:r w:rsidR="005C49D2">
        <w:rPr>
          <w:rFonts w:ascii="Arial" w:hAnsi="Arial" w:cs="Arial"/>
          <w:sz w:val="22"/>
          <w:szCs w:val="22"/>
        </w:rPr>
        <w:t>harm</w:t>
      </w:r>
      <w:r w:rsidR="00EB277A">
        <w:rPr>
          <w:rFonts w:ascii="Arial" w:hAnsi="Arial" w:cs="Arial"/>
          <w:sz w:val="22"/>
          <w:szCs w:val="22"/>
        </w:rPr>
        <w:t xml:space="preserve"> </w:t>
      </w:r>
      <w:r w:rsidR="005C49D2">
        <w:rPr>
          <w:rFonts w:ascii="Arial" w:hAnsi="Arial" w:cs="Arial"/>
          <w:sz w:val="22"/>
          <w:szCs w:val="22"/>
        </w:rPr>
        <w:t xml:space="preserve">to its </w:t>
      </w:r>
      <w:r w:rsidR="00496CD9">
        <w:rPr>
          <w:rFonts w:ascii="Arial" w:hAnsi="Arial" w:cs="Arial"/>
          <w:sz w:val="22"/>
          <w:szCs w:val="22"/>
        </w:rPr>
        <w:t>environment</w:t>
      </w:r>
      <w:r w:rsidR="00195062">
        <w:rPr>
          <w:rFonts w:ascii="Arial" w:hAnsi="Arial" w:cs="Arial"/>
          <w:sz w:val="22"/>
          <w:szCs w:val="22"/>
        </w:rPr>
        <w:t xml:space="preserve"> and </w:t>
      </w:r>
      <w:r w:rsidR="00952C4B">
        <w:rPr>
          <w:rFonts w:ascii="Arial" w:hAnsi="Arial" w:cs="Arial"/>
          <w:sz w:val="22"/>
          <w:szCs w:val="22"/>
        </w:rPr>
        <w:t xml:space="preserve">secure </w:t>
      </w:r>
      <w:r w:rsidR="009908C1">
        <w:rPr>
          <w:rFonts w:ascii="Arial" w:hAnsi="Arial" w:cs="Arial"/>
          <w:sz w:val="22"/>
          <w:szCs w:val="22"/>
        </w:rPr>
        <w:t>peace and prosperity to all people by 2030</w:t>
      </w:r>
      <w:r w:rsidR="003B04A3">
        <w:rPr>
          <w:rFonts w:ascii="Arial" w:hAnsi="Arial" w:cs="Arial"/>
          <w:sz w:val="22"/>
          <w:szCs w:val="22"/>
        </w:rPr>
        <w:t xml:space="preserve">. The intertwined seventeen goals </w:t>
      </w:r>
      <w:r w:rsidR="008E74E0">
        <w:rPr>
          <w:rFonts w:ascii="Arial" w:hAnsi="Arial" w:cs="Arial"/>
          <w:sz w:val="22"/>
          <w:szCs w:val="22"/>
        </w:rPr>
        <w:t xml:space="preserve">show that </w:t>
      </w:r>
      <w:r w:rsidR="002042B7">
        <w:rPr>
          <w:rFonts w:ascii="Arial" w:hAnsi="Arial" w:cs="Arial"/>
          <w:sz w:val="22"/>
          <w:szCs w:val="22"/>
        </w:rPr>
        <w:t>action in one goal can influence the ou</w:t>
      </w:r>
      <w:r w:rsidR="002A353E">
        <w:rPr>
          <w:rFonts w:ascii="Arial" w:hAnsi="Arial" w:cs="Arial"/>
          <w:sz w:val="22"/>
          <w:szCs w:val="22"/>
        </w:rPr>
        <w:t xml:space="preserve">tcome in another and in this </w:t>
      </w:r>
      <w:r w:rsidR="004F4679">
        <w:rPr>
          <w:rFonts w:ascii="Arial" w:hAnsi="Arial" w:cs="Arial"/>
          <w:sz w:val="22"/>
          <w:szCs w:val="22"/>
        </w:rPr>
        <w:t>respect</w:t>
      </w:r>
      <w:r w:rsidR="00A26094">
        <w:rPr>
          <w:rFonts w:ascii="Arial" w:hAnsi="Arial" w:cs="Arial"/>
          <w:sz w:val="22"/>
          <w:szCs w:val="22"/>
        </w:rPr>
        <w:t xml:space="preserve"> </w:t>
      </w:r>
      <w:r w:rsidR="006B6314">
        <w:rPr>
          <w:rFonts w:ascii="Arial" w:hAnsi="Arial" w:cs="Arial"/>
          <w:sz w:val="22"/>
          <w:szCs w:val="22"/>
        </w:rPr>
        <w:t>the organisation seeks</w:t>
      </w:r>
      <w:r w:rsidR="004F4679">
        <w:rPr>
          <w:rFonts w:ascii="Arial" w:hAnsi="Arial" w:cs="Arial"/>
          <w:sz w:val="22"/>
          <w:szCs w:val="22"/>
        </w:rPr>
        <w:t xml:space="preserve"> </w:t>
      </w:r>
      <w:r w:rsidR="00AC4DFD">
        <w:rPr>
          <w:rFonts w:ascii="Arial" w:hAnsi="Arial" w:cs="Arial"/>
          <w:sz w:val="22"/>
          <w:szCs w:val="22"/>
        </w:rPr>
        <w:t xml:space="preserve">a balance between </w:t>
      </w:r>
      <w:r w:rsidR="005E3AB6">
        <w:rPr>
          <w:rFonts w:ascii="Arial" w:hAnsi="Arial" w:cs="Arial"/>
          <w:sz w:val="22"/>
          <w:szCs w:val="22"/>
        </w:rPr>
        <w:t xml:space="preserve">environmental, economic and social </w:t>
      </w:r>
      <w:r w:rsidR="008A77B6">
        <w:rPr>
          <w:rFonts w:ascii="Arial" w:hAnsi="Arial" w:cs="Arial"/>
          <w:sz w:val="22"/>
          <w:szCs w:val="22"/>
        </w:rPr>
        <w:t>sustainability.</w:t>
      </w:r>
    </w:p>
    <w:p w14:paraId="44B550F8" w14:textId="77777777" w:rsidR="00BD4F36" w:rsidRDefault="00BD4F36" w:rsidP="007A258E">
      <w:pPr>
        <w:pStyle w:val="Heading1"/>
        <w:jc w:val="left"/>
      </w:pPr>
    </w:p>
    <w:p w14:paraId="7AB7EC72" w14:textId="54406025" w:rsidR="009700A3" w:rsidRDefault="00734D70" w:rsidP="008F23F5">
      <w:pPr>
        <w:pStyle w:val="Heading1"/>
      </w:pPr>
      <w:bookmarkStart w:id="11" w:name="_Toc172538616"/>
      <w:r>
        <w:t>‘G</w:t>
      </w:r>
      <w:r w:rsidR="00A76D84" w:rsidRPr="00A76D84">
        <w:t>oal 1 – no poverty’</w:t>
      </w:r>
      <w:bookmarkEnd w:id="11"/>
    </w:p>
    <w:p w14:paraId="6E7D3A58" w14:textId="3467A19D" w:rsidR="0030620A" w:rsidRPr="000353B9" w:rsidRDefault="0030620A" w:rsidP="008F23F5">
      <w:pPr>
        <w:spacing w:line="360" w:lineRule="auto"/>
      </w:pPr>
    </w:p>
    <w:p w14:paraId="5B492529" w14:textId="77777777" w:rsidR="005435BD" w:rsidRDefault="00092231" w:rsidP="008F23F5">
      <w:pPr>
        <w:spacing w:line="360" w:lineRule="auto"/>
        <w:jc w:val="both"/>
        <w:rPr>
          <w:rFonts w:ascii="Arial" w:hAnsi="Arial" w:cs="Arial"/>
          <w:sz w:val="22"/>
          <w:szCs w:val="22"/>
        </w:rPr>
      </w:pPr>
      <w:r>
        <w:rPr>
          <w:rFonts w:ascii="Arial" w:hAnsi="Arial" w:cs="Arial"/>
          <w:sz w:val="22"/>
          <w:szCs w:val="22"/>
        </w:rPr>
        <w:t xml:space="preserve">Under </w:t>
      </w:r>
      <w:r w:rsidR="00F43880">
        <w:rPr>
          <w:rFonts w:ascii="Arial" w:hAnsi="Arial" w:cs="Arial"/>
          <w:sz w:val="22"/>
          <w:szCs w:val="22"/>
        </w:rPr>
        <w:t>‘no poverty</w:t>
      </w:r>
      <w:r w:rsidR="00B557E4">
        <w:rPr>
          <w:rFonts w:ascii="Arial" w:hAnsi="Arial" w:cs="Arial"/>
          <w:sz w:val="22"/>
          <w:szCs w:val="22"/>
        </w:rPr>
        <w:t xml:space="preserve">’ </w:t>
      </w:r>
      <w:r w:rsidR="00754991">
        <w:rPr>
          <w:rFonts w:ascii="Arial" w:hAnsi="Arial" w:cs="Arial"/>
          <w:sz w:val="22"/>
          <w:szCs w:val="22"/>
        </w:rPr>
        <w:t xml:space="preserve">in collaboration with the United Nations </w:t>
      </w:r>
      <w:r w:rsidR="004711F3">
        <w:rPr>
          <w:rFonts w:ascii="Arial" w:hAnsi="Arial" w:cs="Arial"/>
          <w:sz w:val="22"/>
          <w:szCs w:val="22"/>
        </w:rPr>
        <w:t xml:space="preserve">(2023) </w:t>
      </w:r>
      <w:r w:rsidR="00B557E4">
        <w:rPr>
          <w:rFonts w:ascii="Arial" w:hAnsi="Arial" w:cs="Arial"/>
          <w:sz w:val="22"/>
          <w:szCs w:val="22"/>
        </w:rPr>
        <w:t>the</w:t>
      </w:r>
      <w:r w:rsidR="00754991">
        <w:rPr>
          <w:rFonts w:ascii="Arial" w:hAnsi="Arial" w:cs="Arial"/>
          <w:sz w:val="22"/>
          <w:szCs w:val="22"/>
        </w:rPr>
        <w:t xml:space="preserve"> UK intends to </w:t>
      </w:r>
      <w:r w:rsidR="00A826D5">
        <w:rPr>
          <w:rFonts w:ascii="Arial" w:hAnsi="Arial" w:cs="Arial"/>
          <w:sz w:val="22"/>
          <w:szCs w:val="22"/>
        </w:rPr>
        <w:t xml:space="preserve">bring about social </w:t>
      </w:r>
      <w:r w:rsidR="009830D9">
        <w:rPr>
          <w:rFonts w:ascii="Arial" w:hAnsi="Arial" w:cs="Arial"/>
          <w:sz w:val="22"/>
          <w:szCs w:val="22"/>
        </w:rPr>
        <w:t xml:space="preserve">protection for </w:t>
      </w:r>
      <w:r w:rsidR="00D46DA3">
        <w:rPr>
          <w:rFonts w:ascii="Arial" w:hAnsi="Arial" w:cs="Arial"/>
          <w:sz w:val="22"/>
          <w:szCs w:val="22"/>
        </w:rPr>
        <w:t>everyone</w:t>
      </w:r>
      <w:r w:rsidR="005279FF">
        <w:rPr>
          <w:rFonts w:ascii="Arial" w:hAnsi="Arial" w:cs="Arial"/>
          <w:sz w:val="22"/>
          <w:szCs w:val="22"/>
        </w:rPr>
        <w:t xml:space="preserve">, </w:t>
      </w:r>
      <w:r w:rsidR="00C7755B">
        <w:rPr>
          <w:rFonts w:ascii="Arial" w:hAnsi="Arial" w:cs="Arial"/>
          <w:sz w:val="22"/>
          <w:szCs w:val="22"/>
        </w:rPr>
        <w:t xml:space="preserve">everywhere </w:t>
      </w:r>
      <w:r>
        <w:rPr>
          <w:rFonts w:ascii="Arial" w:hAnsi="Arial" w:cs="Arial"/>
          <w:sz w:val="22"/>
          <w:szCs w:val="22"/>
        </w:rPr>
        <w:t>around the world</w:t>
      </w:r>
      <w:r w:rsidR="00F86E12">
        <w:rPr>
          <w:rFonts w:ascii="Arial" w:hAnsi="Arial" w:cs="Arial"/>
          <w:sz w:val="22"/>
          <w:szCs w:val="22"/>
        </w:rPr>
        <w:t xml:space="preserve">, </w:t>
      </w:r>
      <w:r w:rsidR="008E65C0">
        <w:rPr>
          <w:rFonts w:ascii="Arial" w:hAnsi="Arial" w:cs="Arial"/>
          <w:sz w:val="22"/>
          <w:szCs w:val="22"/>
        </w:rPr>
        <w:t xml:space="preserve">including the </w:t>
      </w:r>
      <w:r w:rsidR="00AA3435">
        <w:rPr>
          <w:rFonts w:ascii="Arial" w:hAnsi="Arial" w:cs="Arial"/>
          <w:sz w:val="22"/>
          <w:szCs w:val="22"/>
        </w:rPr>
        <w:t>poorest</w:t>
      </w:r>
      <w:r w:rsidR="00354353">
        <w:rPr>
          <w:rFonts w:ascii="Arial" w:hAnsi="Arial" w:cs="Arial"/>
          <w:sz w:val="22"/>
          <w:szCs w:val="22"/>
        </w:rPr>
        <w:t xml:space="preserve"> and </w:t>
      </w:r>
      <w:r w:rsidR="0030233A">
        <w:rPr>
          <w:rFonts w:ascii="Arial" w:hAnsi="Arial" w:cs="Arial"/>
          <w:sz w:val="22"/>
          <w:szCs w:val="22"/>
        </w:rPr>
        <w:t xml:space="preserve">most </w:t>
      </w:r>
      <w:r w:rsidR="00354353">
        <w:rPr>
          <w:rFonts w:ascii="Arial" w:hAnsi="Arial" w:cs="Arial"/>
          <w:sz w:val="22"/>
          <w:szCs w:val="22"/>
        </w:rPr>
        <w:t xml:space="preserve">vulnerable. </w:t>
      </w:r>
      <w:r w:rsidR="000712D2">
        <w:rPr>
          <w:rFonts w:ascii="Arial" w:hAnsi="Arial" w:cs="Arial"/>
          <w:sz w:val="22"/>
          <w:szCs w:val="22"/>
        </w:rPr>
        <w:t>The United Kin</w:t>
      </w:r>
      <w:r w:rsidR="00C90E7A">
        <w:rPr>
          <w:rFonts w:ascii="Arial" w:hAnsi="Arial" w:cs="Arial"/>
          <w:sz w:val="22"/>
          <w:szCs w:val="22"/>
        </w:rPr>
        <w:t xml:space="preserve">gdom </w:t>
      </w:r>
      <w:r w:rsidR="00AA34B5">
        <w:rPr>
          <w:rFonts w:ascii="Arial" w:hAnsi="Arial" w:cs="Arial"/>
          <w:sz w:val="22"/>
          <w:szCs w:val="22"/>
        </w:rPr>
        <w:t xml:space="preserve">(2018) </w:t>
      </w:r>
      <w:r w:rsidR="00C90E7A">
        <w:rPr>
          <w:rFonts w:ascii="Arial" w:hAnsi="Arial" w:cs="Arial"/>
          <w:sz w:val="22"/>
          <w:szCs w:val="22"/>
        </w:rPr>
        <w:t xml:space="preserve">ensures that people with disabilities </w:t>
      </w:r>
      <w:r w:rsidR="00871277">
        <w:rPr>
          <w:rFonts w:ascii="Arial" w:hAnsi="Arial" w:cs="Arial"/>
          <w:sz w:val="22"/>
          <w:szCs w:val="22"/>
        </w:rPr>
        <w:t>centralise the work towards</w:t>
      </w:r>
      <w:r w:rsidR="000A5B0B">
        <w:rPr>
          <w:rFonts w:ascii="Arial" w:hAnsi="Arial" w:cs="Arial"/>
          <w:sz w:val="22"/>
          <w:szCs w:val="22"/>
        </w:rPr>
        <w:t xml:space="preserve"> a better future as </w:t>
      </w:r>
      <w:r w:rsidR="001D091C">
        <w:rPr>
          <w:rFonts w:ascii="Arial" w:hAnsi="Arial" w:cs="Arial"/>
          <w:sz w:val="22"/>
          <w:szCs w:val="22"/>
        </w:rPr>
        <w:t>more than a billion people worldwide suffer from disabilities</w:t>
      </w:r>
      <w:r w:rsidR="00382B2B">
        <w:rPr>
          <w:rFonts w:ascii="Arial" w:hAnsi="Arial" w:cs="Arial"/>
          <w:sz w:val="22"/>
          <w:szCs w:val="22"/>
        </w:rPr>
        <w:t>, of which eighty percent populate in developing countries</w:t>
      </w:r>
      <w:r w:rsidR="00DF0CC8">
        <w:rPr>
          <w:rFonts w:ascii="Arial" w:hAnsi="Arial" w:cs="Arial"/>
          <w:sz w:val="22"/>
          <w:szCs w:val="22"/>
        </w:rPr>
        <w:t xml:space="preserve">. </w:t>
      </w:r>
    </w:p>
    <w:p w14:paraId="0A5A12C8" w14:textId="3A38C2DF" w:rsidR="005435BD" w:rsidRDefault="006246D8" w:rsidP="008F23F5">
      <w:pPr>
        <w:spacing w:line="360" w:lineRule="auto"/>
        <w:jc w:val="both"/>
        <w:rPr>
          <w:rFonts w:ascii="Arial" w:hAnsi="Arial" w:cs="Arial"/>
          <w:sz w:val="22"/>
          <w:szCs w:val="22"/>
        </w:rPr>
      </w:pPr>
      <w:r>
        <w:rPr>
          <w:rFonts w:ascii="Arial" w:hAnsi="Arial" w:cs="Arial"/>
          <w:sz w:val="22"/>
          <w:szCs w:val="22"/>
        </w:rPr>
        <w:lastRenderedPageBreak/>
        <w:t xml:space="preserve">In this </w:t>
      </w:r>
      <w:r w:rsidR="00704651">
        <w:rPr>
          <w:rFonts w:ascii="Arial" w:hAnsi="Arial" w:cs="Arial"/>
          <w:sz w:val="22"/>
          <w:szCs w:val="22"/>
        </w:rPr>
        <w:t>framework</w:t>
      </w:r>
      <w:r w:rsidR="00F74F8F">
        <w:rPr>
          <w:rFonts w:ascii="Arial" w:hAnsi="Arial" w:cs="Arial"/>
          <w:sz w:val="22"/>
          <w:szCs w:val="22"/>
        </w:rPr>
        <w:t xml:space="preserve"> </w:t>
      </w:r>
      <w:r w:rsidR="008F3355">
        <w:rPr>
          <w:rFonts w:ascii="Arial" w:hAnsi="Arial" w:cs="Arial"/>
          <w:sz w:val="22"/>
          <w:szCs w:val="22"/>
        </w:rPr>
        <w:t xml:space="preserve">the </w:t>
      </w:r>
      <w:r w:rsidR="00F74F8F">
        <w:rPr>
          <w:rFonts w:ascii="Arial" w:hAnsi="Arial" w:cs="Arial"/>
          <w:sz w:val="22"/>
          <w:szCs w:val="22"/>
        </w:rPr>
        <w:t>UK</w:t>
      </w:r>
      <w:r w:rsidR="002736FB">
        <w:rPr>
          <w:rFonts w:ascii="Arial" w:hAnsi="Arial" w:cs="Arial"/>
          <w:sz w:val="22"/>
          <w:szCs w:val="22"/>
        </w:rPr>
        <w:t xml:space="preserve"> </w:t>
      </w:r>
      <w:r w:rsidR="00791BB1">
        <w:rPr>
          <w:rFonts w:ascii="Arial" w:hAnsi="Arial" w:cs="Arial"/>
          <w:sz w:val="22"/>
          <w:szCs w:val="22"/>
        </w:rPr>
        <w:t xml:space="preserve">(2018) </w:t>
      </w:r>
      <w:r w:rsidR="00040DF8">
        <w:rPr>
          <w:rFonts w:ascii="Arial" w:hAnsi="Arial" w:cs="Arial"/>
          <w:sz w:val="22"/>
          <w:szCs w:val="22"/>
        </w:rPr>
        <w:t xml:space="preserve">develops </w:t>
      </w:r>
      <w:r w:rsidR="003F7E12">
        <w:rPr>
          <w:rFonts w:ascii="Arial" w:hAnsi="Arial" w:cs="Arial"/>
          <w:sz w:val="22"/>
          <w:szCs w:val="22"/>
        </w:rPr>
        <w:t xml:space="preserve">several strategies, two of them being </w:t>
      </w:r>
      <w:r w:rsidR="00740170">
        <w:rPr>
          <w:rFonts w:ascii="Arial" w:hAnsi="Arial" w:cs="Arial"/>
          <w:sz w:val="22"/>
          <w:szCs w:val="22"/>
        </w:rPr>
        <w:t xml:space="preserve">the Disability Inclusion Strategy and </w:t>
      </w:r>
      <w:r w:rsidR="0041352B">
        <w:rPr>
          <w:rFonts w:ascii="Arial" w:hAnsi="Arial" w:cs="Arial"/>
          <w:sz w:val="22"/>
          <w:szCs w:val="22"/>
        </w:rPr>
        <w:t>Strategic Vision for Gender Equality</w:t>
      </w:r>
      <w:r w:rsidR="00E535F3">
        <w:rPr>
          <w:rFonts w:ascii="Arial" w:hAnsi="Arial" w:cs="Arial"/>
          <w:sz w:val="22"/>
          <w:szCs w:val="22"/>
        </w:rPr>
        <w:t>.</w:t>
      </w:r>
      <w:r w:rsidR="00BC7C33">
        <w:rPr>
          <w:rFonts w:ascii="Arial" w:hAnsi="Arial" w:cs="Arial"/>
          <w:sz w:val="22"/>
          <w:szCs w:val="22"/>
        </w:rPr>
        <w:t xml:space="preserve"> While there</w:t>
      </w:r>
      <w:r w:rsidR="00BC4177">
        <w:rPr>
          <w:rFonts w:ascii="Arial" w:hAnsi="Arial" w:cs="Arial"/>
          <w:sz w:val="22"/>
          <w:szCs w:val="22"/>
        </w:rPr>
        <w:t xml:space="preserve"> are</w:t>
      </w:r>
      <w:r w:rsidR="00BC7C33">
        <w:rPr>
          <w:rFonts w:ascii="Arial" w:hAnsi="Arial" w:cs="Arial"/>
          <w:sz w:val="22"/>
          <w:szCs w:val="22"/>
        </w:rPr>
        <w:t xml:space="preserve"> a number of </w:t>
      </w:r>
      <w:r w:rsidR="00AB1A37">
        <w:rPr>
          <w:rFonts w:ascii="Arial" w:hAnsi="Arial" w:cs="Arial"/>
          <w:sz w:val="22"/>
          <w:szCs w:val="22"/>
        </w:rPr>
        <w:t>so called ‘strategic pillars’</w:t>
      </w:r>
      <w:r w:rsidR="0018698B">
        <w:rPr>
          <w:rFonts w:ascii="Arial" w:hAnsi="Arial" w:cs="Arial"/>
          <w:sz w:val="22"/>
          <w:szCs w:val="22"/>
        </w:rPr>
        <w:t xml:space="preserve"> </w:t>
      </w:r>
      <w:r w:rsidR="0051449C">
        <w:rPr>
          <w:rFonts w:ascii="Arial" w:hAnsi="Arial" w:cs="Arial"/>
          <w:sz w:val="22"/>
          <w:szCs w:val="22"/>
        </w:rPr>
        <w:t>in</w:t>
      </w:r>
      <w:r w:rsidR="0018698B">
        <w:rPr>
          <w:rFonts w:ascii="Arial" w:hAnsi="Arial" w:cs="Arial"/>
          <w:sz w:val="22"/>
          <w:szCs w:val="22"/>
        </w:rPr>
        <w:t xml:space="preserve"> the action</w:t>
      </w:r>
      <w:r w:rsidR="0051449C">
        <w:rPr>
          <w:rFonts w:ascii="Arial" w:hAnsi="Arial" w:cs="Arial"/>
          <w:sz w:val="22"/>
          <w:szCs w:val="22"/>
        </w:rPr>
        <w:t xml:space="preserve"> plan</w:t>
      </w:r>
      <w:r w:rsidR="00EF719B">
        <w:rPr>
          <w:rFonts w:ascii="Arial" w:hAnsi="Arial" w:cs="Arial"/>
          <w:sz w:val="22"/>
          <w:szCs w:val="22"/>
        </w:rPr>
        <w:t>,</w:t>
      </w:r>
      <w:r w:rsidR="00AB1A37">
        <w:rPr>
          <w:rFonts w:ascii="Arial" w:hAnsi="Arial" w:cs="Arial"/>
          <w:sz w:val="22"/>
          <w:szCs w:val="22"/>
        </w:rPr>
        <w:t xml:space="preserve"> only the most relevant to the goal of no</w:t>
      </w:r>
      <w:r w:rsidR="00112741">
        <w:rPr>
          <w:rFonts w:ascii="Arial" w:hAnsi="Arial" w:cs="Arial"/>
          <w:sz w:val="22"/>
          <w:szCs w:val="22"/>
        </w:rPr>
        <w:t xml:space="preserve"> poverty </w:t>
      </w:r>
      <w:r w:rsidR="00035624">
        <w:rPr>
          <w:rFonts w:ascii="Arial" w:hAnsi="Arial" w:cs="Arial"/>
          <w:sz w:val="22"/>
          <w:szCs w:val="22"/>
        </w:rPr>
        <w:t>and the contextual social protection</w:t>
      </w:r>
      <w:r w:rsidR="00DF25E0">
        <w:rPr>
          <w:rFonts w:ascii="Arial" w:hAnsi="Arial" w:cs="Arial"/>
          <w:sz w:val="22"/>
          <w:szCs w:val="22"/>
        </w:rPr>
        <w:t xml:space="preserve"> </w:t>
      </w:r>
      <w:r w:rsidR="00CE71EE">
        <w:rPr>
          <w:rFonts w:ascii="Arial" w:hAnsi="Arial" w:cs="Arial"/>
          <w:sz w:val="22"/>
          <w:szCs w:val="22"/>
        </w:rPr>
        <w:t>are a subject of discussion</w:t>
      </w:r>
      <w:r w:rsidR="00035624">
        <w:rPr>
          <w:rFonts w:ascii="Arial" w:hAnsi="Arial" w:cs="Arial"/>
          <w:sz w:val="22"/>
          <w:szCs w:val="22"/>
        </w:rPr>
        <w:t>.</w:t>
      </w:r>
      <w:r w:rsidR="00E535F3">
        <w:rPr>
          <w:rFonts w:ascii="Arial" w:hAnsi="Arial" w:cs="Arial"/>
          <w:sz w:val="22"/>
          <w:szCs w:val="22"/>
        </w:rPr>
        <w:t xml:space="preserve"> </w:t>
      </w:r>
    </w:p>
    <w:p w14:paraId="2F4D5999" w14:textId="20236EB0" w:rsidR="00224833" w:rsidRDefault="00A631DE" w:rsidP="008F23F5">
      <w:pPr>
        <w:spacing w:line="360" w:lineRule="auto"/>
        <w:jc w:val="both"/>
        <w:rPr>
          <w:rFonts w:ascii="Arial" w:hAnsi="Arial" w:cs="Arial"/>
          <w:sz w:val="22"/>
          <w:szCs w:val="22"/>
        </w:rPr>
      </w:pPr>
      <w:r>
        <w:rPr>
          <w:rFonts w:ascii="Arial" w:hAnsi="Arial" w:cs="Arial"/>
          <w:sz w:val="22"/>
          <w:szCs w:val="22"/>
        </w:rPr>
        <w:t xml:space="preserve">The former strategy </w:t>
      </w:r>
      <w:r w:rsidR="00C674AE">
        <w:rPr>
          <w:rFonts w:ascii="Arial" w:hAnsi="Arial" w:cs="Arial"/>
          <w:sz w:val="22"/>
          <w:szCs w:val="22"/>
        </w:rPr>
        <w:t xml:space="preserve">states the goal </w:t>
      </w:r>
      <w:r w:rsidR="00D86BDA">
        <w:rPr>
          <w:rFonts w:ascii="Arial" w:hAnsi="Arial" w:cs="Arial"/>
          <w:sz w:val="22"/>
          <w:szCs w:val="22"/>
        </w:rPr>
        <w:t xml:space="preserve">of tackling disabilities and </w:t>
      </w:r>
      <w:r w:rsidR="00C654A5">
        <w:rPr>
          <w:rFonts w:ascii="Arial" w:hAnsi="Arial" w:cs="Arial"/>
          <w:sz w:val="22"/>
          <w:szCs w:val="22"/>
        </w:rPr>
        <w:t>by what means</w:t>
      </w:r>
      <w:r w:rsidR="00D86BDA">
        <w:rPr>
          <w:rFonts w:ascii="Arial" w:hAnsi="Arial" w:cs="Arial"/>
          <w:sz w:val="22"/>
          <w:szCs w:val="22"/>
        </w:rPr>
        <w:t xml:space="preserve"> to achieve them, which is by</w:t>
      </w:r>
      <w:r w:rsidR="00FF3B05">
        <w:rPr>
          <w:rFonts w:ascii="Arial" w:hAnsi="Arial" w:cs="Arial"/>
          <w:sz w:val="22"/>
          <w:szCs w:val="22"/>
        </w:rPr>
        <w:t xml:space="preserve"> </w:t>
      </w:r>
      <w:r w:rsidR="0041142E">
        <w:rPr>
          <w:rFonts w:ascii="Arial" w:hAnsi="Arial" w:cs="Arial"/>
          <w:sz w:val="22"/>
          <w:szCs w:val="22"/>
        </w:rPr>
        <w:t>mainly</w:t>
      </w:r>
      <w:r w:rsidR="00224833">
        <w:rPr>
          <w:rFonts w:ascii="Arial" w:hAnsi="Arial" w:cs="Arial"/>
          <w:sz w:val="22"/>
          <w:szCs w:val="22"/>
        </w:rPr>
        <w:t xml:space="preserve"> the following: </w:t>
      </w:r>
    </w:p>
    <w:p w14:paraId="5AAD734E" w14:textId="77777777" w:rsidR="00224833" w:rsidRDefault="00224833" w:rsidP="008F23F5">
      <w:pPr>
        <w:spacing w:line="360" w:lineRule="auto"/>
        <w:jc w:val="both"/>
        <w:rPr>
          <w:rFonts w:ascii="Arial" w:hAnsi="Arial" w:cs="Arial"/>
          <w:sz w:val="22"/>
          <w:szCs w:val="22"/>
        </w:rPr>
      </w:pPr>
    </w:p>
    <w:p w14:paraId="61B211C5" w14:textId="64EE1A3B" w:rsidR="00E54344" w:rsidRDefault="009A003A" w:rsidP="008F23F5">
      <w:pPr>
        <w:pStyle w:val="Heading3"/>
      </w:pPr>
      <w:bookmarkStart w:id="12" w:name="_Toc172538617"/>
      <w:r>
        <w:t>Economic empowerment</w:t>
      </w:r>
      <w:bookmarkEnd w:id="12"/>
    </w:p>
    <w:p w14:paraId="0A95020E" w14:textId="77777777" w:rsidR="009A003A" w:rsidRDefault="009A003A" w:rsidP="008F23F5">
      <w:pPr>
        <w:spacing w:line="360" w:lineRule="auto"/>
      </w:pPr>
    </w:p>
    <w:p w14:paraId="5389939B" w14:textId="7776A846" w:rsidR="00987640" w:rsidRDefault="00B3185C" w:rsidP="008F23F5">
      <w:pPr>
        <w:spacing w:line="360" w:lineRule="auto"/>
        <w:jc w:val="both"/>
        <w:rPr>
          <w:rFonts w:ascii="Arial" w:hAnsi="Arial" w:cs="Arial"/>
          <w:sz w:val="22"/>
          <w:szCs w:val="22"/>
        </w:rPr>
      </w:pPr>
      <w:r>
        <w:rPr>
          <w:rFonts w:ascii="Arial" w:hAnsi="Arial" w:cs="Arial"/>
          <w:sz w:val="22"/>
          <w:szCs w:val="22"/>
        </w:rPr>
        <w:t xml:space="preserve">The UK (2018) </w:t>
      </w:r>
      <w:r w:rsidR="00137D96">
        <w:rPr>
          <w:rFonts w:ascii="Arial" w:hAnsi="Arial" w:cs="Arial"/>
          <w:sz w:val="22"/>
          <w:szCs w:val="22"/>
        </w:rPr>
        <w:t>declares their advance on</w:t>
      </w:r>
      <w:r w:rsidR="00D060FE">
        <w:rPr>
          <w:rFonts w:ascii="Arial" w:hAnsi="Arial" w:cs="Arial"/>
          <w:sz w:val="22"/>
          <w:szCs w:val="22"/>
        </w:rPr>
        <w:t xml:space="preserve"> the development of diagnostic tools </w:t>
      </w:r>
      <w:r w:rsidR="0093162A">
        <w:rPr>
          <w:rFonts w:ascii="Arial" w:hAnsi="Arial" w:cs="Arial"/>
          <w:sz w:val="22"/>
          <w:szCs w:val="22"/>
        </w:rPr>
        <w:t xml:space="preserve">to </w:t>
      </w:r>
      <w:r w:rsidR="00A04939">
        <w:rPr>
          <w:rFonts w:ascii="Arial" w:hAnsi="Arial" w:cs="Arial"/>
          <w:sz w:val="22"/>
          <w:szCs w:val="22"/>
        </w:rPr>
        <w:t xml:space="preserve">help </w:t>
      </w:r>
      <w:r w:rsidR="000B78A2">
        <w:rPr>
          <w:rFonts w:ascii="Arial" w:hAnsi="Arial" w:cs="Arial"/>
          <w:sz w:val="22"/>
          <w:szCs w:val="22"/>
        </w:rPr>
        <w:t xml:space="preserve">them </w:t>
      </w:r>
      <w:r w:rsidR="005D28C4">
        <w:rPr>
          <w:rFonts w:ascii="Arial" w:hAnsi="Arial" w:cs="Arial"/>
          <w:sz w:val="22"/>
          <w:szCs w:val="22"/>
        </w:rPr>
        <w:t xml:space="preserve">conduct stronger assessment and analysis on how economic growth </w:t>
      </w:r>
      <w:r w:rsidR="00D54E01">
        <w:rPr>
          <w:rFonts w:ascii="Arial" w:hAnsi="Arial" w:cs="Arial"/>
          <w:sz w:val="22"/>
          <w:szCs w:val="22"/>
        </w:rPr>
        <w:t>affects</w:t>
      </w:r>
      <w:r w:rsidR="0093162A">
        <w:rPr>
          <w:rFonts w:ascii="Arial" w:hAnsi="Arial" w:cs="Arial"/>
          <w:sz w:val="22"/>
          <w:szCs w:val="22"/>
        </w:rPr>
        <w:t xml:space="preserve"> </w:t>
      </w:r>
      <w:r w:rsidR="00385455">
        <w:rPr>
          <w:rFonts w:ascii="Arial" w:hAnsi="Arial" w:cs="Arial"/>
          <w:sz w:val="22"/>
          <w:szCs w:val="22"/>
        </w:rPr>
        <w:t xml:space="preserve">the levels of poverty in </w:t>
      </w:r>
      <w:r w:rsidR="0006698A">
        <w:rPr>
          <w:rFonts w:ascii="Arial" w:hAnsi="Arial" w:cs="Arial"/>
          <w:sz w:val="22"/>
          <w:szCs w:val="22"/>
        </w:rPr>
        <w:t>communities living with disabilities.</w:t>
      </w:r>
      <w:r w:rsidR="00113B23">
        <w:rPr>
          <w:rFonts w:ascii="Arial" w:hAnsi="Arial" w:cs="Arial"/>
          <w:sz w:val="22"/>
          <w:szCs w:val="22"/>
        </w:rPr>
        <w:t xml:space="preserve"> </w:t>
      </w:r>
      <w:r w:rsidR="00791C34">
        <w:rPr>
          <w:rFonts w:ascii="Arial" w:hAnsi="Arial" w:cs="Arial"/>
          <w:sz w:val="22"/>
          <w:szCs w:val="22"/>
        </w:rPr>
        <w:t>In addition to that</w:t>
      </w:r>
      <w:r w:rsidR="00816E7F">
        <w:rPr>
          <w:rFonts w:ascii="Arial" w:hAnsi="Arial" w:cs="Arial"/>
          <w:sz w:val="22"/>
          <w:szCs w:val="22"/>
        </w:rPr>
        <w:t>,</w:t>
      </w:r>
      <w:r w:rsidR="00791C34">
        <w:rPr>
          <w:rFonts w:ascii="Arial" w:hAnsi="Arial" w:cs="Arial"/>
          <w:sz w:val="22"/>
          <w:szCs w:val="22"/>
        </w:rPr>
        <w:t xml:space="preserve"> they </w:t>
      </w:r>
      <w:r w:rsidR="00A2409F">
        <w:rPr>
          <w:rFonts w:ascii="Arial" w:hAnsi="Arial" w:cs="Arial"/>
          <w:sz w:val="22"/>
          <w:szCs w:val="22"/>
        </w:rPr>
        <w:t xml:space="preserve">support </w:t>
      </w:r>
      <w:r w:rsidR="004C5D0A">
        <w:rPr>
          <w:rFonts w:ascii="Arial" w:hAnsi="Arial" w:cs="Arial"/>
          <w:sz w:val="22"/>
          <w:szCs w:val="22"/>
        </w:rPr>
        <w:t xml:space="preserve">people with disabilities in their </w:t>
      </w:r>
      <w:r w:rsidR="00D86703">
        <w:rPr>
          <w:rFonts w:ascii="Arial" w:hAnsi="Arial" w:cs="Arial"/>
          <w:sz w:val="22"/>
          <w:szCs w:val="22"/>
        </w:rPr>
        <w:t>entry to employment</w:t>
      </w:r>
      <w:r w:rsidR="00C0568B">
        <w:rPr>
          <w:rFonts w:ascii="Arial" w:hAnsi="Arial" w:cs="Arial"/>
          <w:sz w:val="22"/>
          <w:szCs w:val="22"/>
        </w:rPr>
        <w:t xml:space="preserve"> and </w:t>
      </w:r>
      <w:r w:rsidR="00C420FE">
        <w:rPr>
          <w:rFonts w:ascii="Arial" w:hAnsi="Arial" w:cs="Arial"/>
          <w:sz w:val="22"/>
          <w:szCs w:val="22"/>
        </w:rPr>
        <w:t xml:space="preserve">subsistence </w:t>
      </w:r>
      <w:r w:rsidR="00CF385B">
        <w:rPr>
          <w:rFonts w:ascii="Arial" w:hAnsi="Arial" w:cs="Arial"/>
          <w:sz w:val="22"/>
          <w:szCs w:val="22"/>
        </w:rPr>
        <w:t>by a</w:t>
      </w:r>
      <w:r w:rsidR="006D0766">
        <w:rPr>
          <w:rFonts w:ascii="Arial" w:hAnsi="Arial" w:cs="Arial"/>
          <w:sz w:val="22"/>
          <w:szCs w:val="22"/>
        </w:rPr>
        <w:t xml:space="preserve"> development programme which is inclusive of disabilities and worth</w:t>
      </w:r>
      <w:r w:rsidR="00CF385B">
        <w:rPr>
          <w:rFonts w:ascii="Arial" w:hAnsi="Arial" w:cs="Arial"/>
          <w:sz w:val="22"/>
          <w:szCs w:val="22"/>
        </w:rPr>
        <w:t xml:space="preserve"> </w:t>
      </w:r>
      <w:r w:rsidR="007F3211">
        <w:rPr>
          <w:rFonts w:ascii="Arial" w:hAnsi="Arial" w:cs="Arial"/>
          <w:sz w:val="22"/>
          <w:szCs w:val="22"/>
        </w:rPr>
        <w:t>thirty-seven-million pound</w:t>
      </w:r>
      <w:r w:rsidR="00357532">
        <w:rPr>
          <w:rFonts w:ascii="Arial" w:hAnsi="Arial" w:cs="Arial"/>
          <w:sz w:val="22"/>
          <w:szCs w:val="22"/>
        </w:rPr>
        <w:t>s</w:t>
      </w:r>
      <w:r w:rsidR="00D80102">
        <w:rPr>
          <w:rFonts w:ascii="Arial" w:hAnsi="Arial" w:cs="Arial"/>
          <w:sz w:val="22"/>
          <w:szCs w:val="22"/>
        </w:rPr>
        <w:t xml:space="preserve"> and set to achieve by 2023.</w:t>
      </w:r>
      <w:r w:rsidR="00206E1D">
        <w:rPr>
          <w:rFonts w:ascii="Arial" w:hAnsi="Arial" w:cs="Arial"/>
          <w:sz w:val="22"/>
          <w:szCs w:val="22"/>
        </w:rPr>
        <w:t xml:space="preserve"> It also enables </w:t>
      </w:r>
      <w:r w:rsidR="00F543E9">
        <w:rPr>
          <w:rFonts w:ascii="Arial" w:hAnsi="Arial" w:cs="Arial"/>
          <w:sz w:val="22"/>
          <w:szCs w:val="22"/>
        </w:rPr>
        <w:t xml:space="preserve">up to forty-five-thousand people to </w:t>
      </w:r>
      <w:r w:rsidR="009107C7">
        <w:rPr>
          <w:rFonts w:ascii="Arial" w:hAnsi="Arial" w:cs="Arial"/>
          <w:sz w:val="22"/>
          <w:szCs w:val="22"/>
        </w:rPr>
        <w:t xml:space="preserve">raise their salaries </w:t>
      </w:r>
      <w:r w:rsidR="00AF0FB7">
        <w:rPr>
          <w:rFonts w:ascii="Arial" w:hAnsi="Arial" w:cs="Arial"/>
          <w:sz w:val="22"/>
          <w:szCs w:val="22"/>
        </w:rPr>
        <w:t xml:space="preserve">and the government plans on </w:t>
      </w:r>
      <w:r w:rsidR="00DC06D0">
        <w:rPr>
          <w:rFonts w:ascii="Arial" w:hAnsi="Arial" w:cs="Arial"/>
          <w:sz w:val="22"/>
          <w:szCs w:val="22"/>
        </w:rPr>
        <w:t xml:space="preserve">reflecting from this </w:t>
      </w:r>
      <w:r w:rsidR="00BB066B">
        <w:rPr>
          <w:rFonts w:ascii="Arial" w:hAnsi="Arial" w:cs="Arial"/>
          <w:sz w:val="22"/>
          <w:szCs w:val="22"/>
        </w:rPr>
        <w:t xml:space="preserve">undertaking as it takes place and </w:t>
      </w:r>
      <w:r w:rsidR="00E327DB">
        <w:rPr>
          <w:rFonts w:ascii="Arial" w:hAnsi="Arial" w:cs="Arial"/>
          <w:sz w:val="22"/>
          <w:szCs w:val="22"/>
        </w:rPr>
        <w:t>evaluate is efficiency.</w:t>
      </w:r>
      <w:r w:rsidR="001B3E3A">
        <w:rPr>
          <w:rFonts w:ascii="Arial" w:hAnsi="Arial" w:cs="Arial"/>
          <w:sz w:val="22"/>
          <w:szCs w:val="22"/>
        </w:rPr>
        <w:t xml:space="preserve"> </w:t>
      </w:r>
      <w:r w:rsidR="007D32FF">
        <w:rPr>
          <w:rFonts w:ascii="Arial" w:hAnsi="Arial" w:cs="Arial"/>
          <w:sz w:val="22"/>
          <w:szCs w:val="22"/>
        </w:rPr>
        <w:t xml:space="preserve">Furthermore, </w:t>
      </w:r>
      <w:r w:rsidR="00544389">
        <w:rPr>
          <w:rFonts w:ascii="Arial" w:hAnsi="Arial" w:cs="Arial"/>
          <w:sz w:val="22"/>
          <w:szCs w:val="22"/>
        </w:rPr>
        <w:t xml:space="preserve">the United Kingdom </w:t>
      </w:r>
      <w:r w:rsidR="00437CF9">
        <w:rPr>
          <w:rFonts w:ascii="Arial" w:hAnsi="Arial" w:cs="Arial"/>
          <w:sz w:val="22"/>
          <w:szCs w:val="22"/>
        </w:rPr>
        <w:t xml:space="preserve">(2018) </w:t>
      </w:r>
      <w:r w:rsidR="00916ADF">
        <w:rPr>
          <w:rFonts w:ascii="Arial" w:hAnsi="Arial" w:cs="Arial"/>
          <w:sz w:val="22"/>
          <w:szCs w:val="22"/>
        </w:rPr>
        <w:t xml:space="preserve">sees it as a mission to </w:t>
      </w:r>
      <w:r w:rsidR="00451666">
        <w:rPr>
          <w:rFonts w:ascii="Arial" w:hAnsi="Arial" w:cs="Arial"/>
          <w:sz w:val="22"/>
          <w:szCs w:val="22"/>
        </w:rPr>
        <w:t>reach</w:t>
      </w:r>
      <w:r w:rsidR="005B1F90">
        <w:rPr>
          <w:rFonts w:ascii="Arial" w:hAnsi="Arial" w:cs="Arial"/>
          <w:sz w:val="22"/>
          <w:szCs w:val="22"/>
        </w:rPr>
        <w:t xml:space="preserve"> </w:t>
      </w:r>
      <w:r w:rsidR="00921910">
        <w:rPr>
          <w:rFonts w:ascii="Arial" w:hAnsi="Arial" w:cs="Arial"/>
          <w:sz w:val="22"/>
          <w:szCs w:val="22"/>
        </w:rPr>
        <w:t xml:space="preserve">those affected by </w:t>
      </w:r>
      <w:r w:rsidR="00E851AD">
        <w:rPr>
          <w:rFonts w:ascii="Arial" w:hAnsi="Arial" w:cs="Arial"/>
          <w:sz w:val="22"/>
          <w:szCs w:val="22"/>
        </w:rPr>
        <w:t xml:space="preserve">disorders or conditions and </w:t>
      </w:r>
      <w:r w:rsidR="00337E77">
        <w:rPr>
          <w:rFonts w:ascii="Arial" w:hAnsi="Arial" w:cs="Arial"/>
          <w:sz w:val="22"/>
          <w:szCs w:val="22"/>
        </w:rPr>
        <w:t>a need for improved livelihood</w:t>
      </w:r>
      <w:r w:rsidR="00A37CB0">
        <w:rPr>
          <w:rFonts w:ascii="Arial" w:hAnsi="Arial" w:cs="Arial"/>
          <w:sz w:val="22"/>
          <w:szCs w:val="22"/>
        </w:rPr>
        <w:t xml:space="preserve"> in the countries Kenya and Bangladesh </w:t>
      </w:r>
      <w:r w:rsidR="00065454">
        <w:rPr>
          <w:rFonts w:ascii="Arial" w:hAnsi="Arial" w:cs="Arial"/>
          <w:sz w:val="22"/>
          <w:szCs w:val="22"/>
        </w:rPr>
        <w:t>by</w:t>
      </w:r>
      <w:r w:rsidR="009413A9">
        <w:rPr>
          <w:rFonts w:ascii="Arial" w:hAnsi="Arial" w:cs="Arial"/>
          <w:sz w:val="22"/>
          <w:szCs w:val="22"/>
        </w:rPr>
        <w:t xml:space="preserve"> </w:t>
      </w:r>
      <w:r w:rsidR="00E82F33" w:rsidRPr="00192FB3">
        <w:rPr>
          <w:rFonts w:ascii="Arial" w:hAnsi="Arial" w:cs="Arial"/>
          <w:sz w:val="22"/>
          <w:szCs w:val="22"/>
        </w:rPr>
        <w:t>UK Aid Connect</w:t>
      </w:r>
      <w:r w:rsidR="00E82F33">
        <w:rPr>
          <w:rFonts w:ascii="Arial" w:hAnsi="Arial" w:cs="Arial"/>
          <w:sz w:val="22"/>
          <w:szCs w:val="22"/>
        </w:rPr>
        <w:t>.</w:t>
      </w:r>
    </w:p>
    <w:p w14:paraId="0043A4D7" w14:textId="77777777" w:rsidR="00785E4D" w:rsidRDefault="00785E4D" w:rsidP="007A258E">
      <w:pPr>
        <w:pStyle w:val="Heading3"/>
        <w:jc w:val="left"/>
      </w:pPr>
    </w:p>
    <w:p w14:paraId="7B1D846E" w14:textId="7483D307" w:rsidR="00192FB3" w:rsidRDefault="004736AD" w:rsidP="008F23F5">
      <w:pPr>
        <w:pStyle w:val="Heading3"/>
      </w:pPr>
      <w:bookmarkStart w:id="13" w:name="_Toc172538618"/>
      <w:r>
        <w:t>UK Aid Connect</w:t>
      </w:r>
      <w:bookmarkEnd w:id="13"/>
    </w:p>
    <w:p w14:paraId="46BD8266" w14:textId="77777777" w:rsidR="00192FB3" w:rsidRDefault="00192FB3" w:rsidP="008F23F5">
      <w:pPr>
        <w:spacing w:line="360" w:lineRule="auto"/>
        <w:jc w:val="both"/>
        <w:rPr>
          <w:rFonts w:ascii="Arial" w:hAnsi="Arial" w:cs="Arial"/>
          <w:sz w:val="22"/>
          <w:szCs w:val="22"/>
        </w:rPr>
      </w:pPr>
    </w:p>
    <w:p w14:paraId="63C3C6FD" w14:textId="77777777" w:rsidR="00011E32" w:rsidRDefault="00F00645" w:rsidP="008F23F5">
      <w:pPr>
        <w:spacing w:line="360" w:lineRule="auto"/>
        <w:jc w:val="both"/>
        <w:rPr>
          <w:rFonts w:ascii="Arial" w:hAnsi="Arial" w:cs="Arial"/>
          <w:sz w:val="22"/>
          <w:szCs w:val="22"/>
        </w:rPr>
      </w:pPr>
      <w:r>
        <w:rPr>
          <w:rFonts w:ascii="Arial" w:hAnsi="Arial" w:cs="Arial"/>
          <w:sz w:val="22"/>
          <w:szCs w:val="22"/>
        </w:rPr>
        <w:t xml:space="preserve">Through promoting collaboration </w:t>
      </w:r>
      <w:r w:rsidR="0058291F">
        <w:rPr>
          <w:rFonts w:ascii="Arial" w:hAnsi="Arial" w:cs="Arial"/>
          <w:sz w:val="22"/>
          <w:szCs w:val="22"/>
        </w:rPr>
        <w:t xml:space="preserve">and </w:t>
      </w:r>
      <w:r w:rsidR="007752C0">
        <w:rPr>
          <w:rFonts w:ascii="Arial" w:hAnsi="Arial" w:cs="Arial"/>
          <w:sz w:val="22"/>
          <w:szCs w:val="22"/>
        </w:rPr>
        <w:t xml:space="preserve">innovative </w:t>
      </w:r>
      <w:r w:rsidR="0058291F">
        <w:rPr>
          <w:rFonts w:ascii="Arial" w:hAnsi="Arial" w:cs="Arial"/>
          <w:sz w:val="22"/>
          <w:szCs w:val="22"/>
        </w:rPr>
        <w:t>change</w:t>
      </w:r>
      <w:r w:rsidR="00F5573D">
        <w:rPr>
          <w:rFonts w:ascii="Arial" w:hAnsi="Arial" w:cs="Arial"/>
          <w:sz w:val="22"/>
          <w:szCs w:val="22"/>
        </w:rPr>
        <w:t xml:space="preserve"> </w:t>
      </w:r>
      <w:r w:rsidR="005E511C">
        <w:rPr>
          <w:rFonts w:ascii="Arial" w:hAnsi="Arial" w:cs="Arial"/>
          <w:sz w:val="22"/>
          <w:szCs w:val="22"/>
        </w:rPr>
        <w:t>UK Aid Connect</w:t>
      </w:r>
      <w:r w:rsidR="00CB6396">
        <w:rPr>
          <w:rFonts w:ascii="Arial" w:hAnsi="Arial" w:cs="Arial"/>
          <w:sz w:val="22"/>
          <w:szCs w:val="22"/>
        </w:rPr>
        <w:t xml:space="preserve"> (GOV.UK, 2017)</w:t>
      </w:r>
      <w:r w:rsidR="005E511C">
        <w:rPr>
          <w:rFonts w:ascii="Arial" w:hAnsi="Arial" w:cs="Arial"/>
          <w:sz w:val="22"/>
          <w:szCs w:val="22"/>
        </w:rPr>
        <w:t xml:space="preserve"> </w:t>
      </w:r>
      <w:r w:rsidR="00987640">
        <w:rPr>
          <w:rFonts w:ascii="Arial" w:hAnsi="Arial" w:cs="Arial"/>
          <w:sz w:val="22"/>
          <w:szCs w:val="22"/>
        </w:rPr>
        <w:t xml:space="preserve">plays a part </w:t>
      </w:r>
      <w:r w:rsidR="00D425EC">
        <w:rPr>
          <w:rFonts w:ascii="Arial" w:hAnsi="Arial" w:cs="Arial"/>
          <w:sz w:val="22"/>
          <w:szCs w:val="22"/>
        </w:rPr>
        <w:t xml:space="preserve">in </w:t>
      </w:r>
      <w:r w:rsidR="00995E07">
        <w:rPr>
          <w:rFonts w:ascii="Arial" w:hAnsi="Arial" w:cs="Arial"/>
          <w:sz w:val="22"/>
          <w:szCs w:val="22"/>
        </w:rPr>
        <w:t>pushing worldwide effo</w:t>
      </w:r>
      <w:r w:rsidR="006E1D45">
        <w:rPr>
          <w:rFonts w:ascii="Arial" w:hAnsi="Arial" w:cs="Arial"/>
          <w:sz w:val="22"/>
          <w:szCs w:val="22"/>
        </w:rPr>
        <w:t xml:space="preserve">rts </w:t>
      </w:r>
      <w:r w:rsidR="003930DF">
        <w:rPr>
          <w:rFonts w:ascii="Arial" w:hAnsi="Arial" w:cs="Arial"/>
          <w:sz w:val="22"/>
          <w:szCs w:val="22"/>
        </w:rPr>
        <w:t xml:space="preserve">to </w:t>
      </w:r>
      <w:r w:rsidR="00020E20">
        <w:rPr>
          <w:rFonts w:ascii="Arial" w:hAnsi="Arial" w:cs="Arial"/>
          <w:sz w:val="22"/>
          <w:szCs w:val="22"/>
        </w:rPr>
        <w:t xml:space="preserve">abandon </w:t>
      </w:r>
      <w:r w:rsidR="00135ABE">
        <w:rPr>
          <w:rFonts w:ascii="Arial" w:hAnsi="Arial" w:cs="Arial"/>
          <w:sz w:val="22"/>
          <w:szCs w:val="22"/>
        </w:rPr>
        <w:t xml:space="preserve">impoverishment </w:t>
      </w:r>
      <w:r w:rsidR="00AE453E">
        <w:rPr>
          <w:rFonts w:ascii="Arial" w:hAnsi="Arial" w:cs="Arial"/>
          <w:sz w:val="22"/>
          <w:szCs w:val="22"/>
        </w:rPr>
        <w:t xml:space="preserve">and </w:t>
      </w:r>
      <w:r w:rsidR="004C1DE3">
        <w:rPr>
          <w:rFonts w:ascii="Arial" w:hAnsi="Arial" w:cs="Arial"/>
          <w:sz w:val="22"/>
          <w:szCs w:val="22"/>
        </w:rPr>
        <w:t xml:space="preserve">approach the completion of </w:t>
      </w:r>
      <w:r w:rsidR="00701B8B">
        <w:rPr>
          <w:rFonts w:ascii="Arial" w:hAnsi="Arial" w:cs="Arial"/>
          <w:sz w:val="22"/>
          <w:szCs w:val="22"/>
        </w:rPr>
        <w:t>the fir</w:t>
      </w:r>
      <w:r w:rsidR="00FF2298">
        <w:rPr>
          <w:rFonts w:ascii="Arial" w:hAnsi="Arial" w:cs="Arial"/>
          <w:sz w:val="22"/>
          <w:szCs w:val="22"/>
        </w:rPr>
        <w:t>st Susta</w:t>
      </w:r>
      <w:r w:rsidR="002C4E63">
        <w:rPr>
          <w:rFonts w:ascii="Arial" w:hAnsi="Arial" w:cs="Arial"/>
          <w:sz w:val="22"/>
          <w:szCs w:val="22"/>
        </w:rPr>
        <w:t>inable Development Goal</w:t>
      </w:r>
      <w:r w:rsidR="00E25B60">
        <w:rPr>
          <w:rFonts w:ascii="Arial" w:hAnsi="Arial" w:cs="Arial"/>
          <w:sz w:val="22"/>
          <w:szCs w:val="22"/>
        </w:rPr>
        <w:t xml:space="preserve">. </w:t>
      </w:r>
      <w:r w:rsidR="00CB6396" w:rsidRPr="002C4A84">
        <w:rPr>
          <w:rFonts w:ascii="Arial" w:hAnsi="Arial" w:cs="Arial"/>
          <w:sz w:val="22"/>
          <w:szCs w:val="22"/>
        </w:rPr>
        <w:t xml:space="preserve">They </w:t>
      </w:r>
      <w:r w:rsidR="00805690" w:rsidRPr="002C4A84">
        <w:rPr>
          <w:rFonts w:ascii="Arial" w:hAnsi="Arial" w:cs="Arial"/>
          <w:sz w:val="22"/>
          <w:szCs w:val="22"/>
        </w:rPr>
        <w:t>provide support for consortia</w:t>
      </w:r>
      <w:r w:rsidR="008623F3" w:rsidRPr="002C4A84">
        <w:rPr>
          <w:rFonts w:ascii="Arial" w:hAnsi="Arial" w:cs="Arial"/>
          <w:sz w:val="22"/>
          <w:szCs w:val="22"/>
        </w:rPr>
        <w:t xml:space="preserve"> </w:t>
      </w:r>
      <w:r w:rsidR="00807335" w:rsidRPr="002C4A84">
        <w:rPr>
          <w:rFonts w:ascii="Arial" w:hAnsi="Arial" w:cs="Arial"/>
          <w:sz w:val="22"/>
          <w:szCs w:val="22"/>
        </w:rPr>
        <w:t xml:space="preserve">to bring about innovation to </w:t>
      </w:r>
      <w:r w:rsidR="00865513" w:rsidRPr="002C4A84">
        <w:rPr>
          <w:rFonts w:ascii="Arial" w:hAnsi="Arial" w:cs="Arial"/>
          <w:sz w:val="22"/>
          <w:szCs w:val="22"/>
        </w:rPr>
        <w:t>challenges in development</w:t>
      </w:r>
      <w:r w:rsidR="00BE76FD" w:rsidRPr="002C4A84">
        <w:rPr>
          <w:rFonts w:ascii="Arial" w:hAnsi="Arial" w:cs="Arial"/>
          <w:sz w:val="22"/>
          <w:szCs w:val="22"/>
        </w:rPr>
        <w:t xml:space="preserve"> and create a difference to poor peopl</w:t>
      </w:r>
      <w:r w:rsidR="00F105AF" w:rsidRPr="002C4A84">
        <w:rPr>
          <w:rFonts w:ascii="Arial" w:hAnsi="Arial" w:cs="Arial"/>
          <w:sz w:val="22"/>
          <w:szCs w:val="22"/>
        </w:rPr>
        <w:t>e’s way of living.</w:t>
      </w:r>
      <w:r w:rsidR="009516DF" w:rsidRPr="002C4A84">
        <w:rPr>
          <w:rFonts w:ascii="Arial" w:hAnsi="Arial" w:cs="Arial"/>
          <w:sz w:val="22"/>
          <w:szCs w:val="22"/>
        </w:rPr>
        <w:t xml:space="preserve"> </w:t>
      </w:r>
      <w:r w:rsidR="00CD737B" w:rsidRPr="002C4A84">
        <w:rPr>
          <w:rFonts w:ascii="Arial" w:hAnsi="Arial" w:cs="Arial"/>
          <w:sz w:val="22"/>
          <w:szCs w:val="22"/>
        </w:rPr>
        <w:t xml:space="preserve">The Evidence </w:t>
      </w:r>
      <w:r w:rsidR="006035EB" w:rsidRPr="002C4A84">
        <w:rPr>
          <w:rFonts w:ascii="Arial" w:hAnsi="Arial" w:cs="Arial"/>
          <w:sz w:val="22"/>
          <w:szCs w:val="22"/>
        </w:rPr>
        <w:t>and</w:t>
      </w:r>
      <w:r w:rsidR="00CD737B" w:rsidRPr="002C4A84">
        <w:rPr>
          <w:rFonts w:ascii="Arial" w:hAnsi="Arial" w:cs="Arial"/>
          <w:sz w:val="22"/>
          <w:szCs w:val="22"/>
        </w:rPr>
        <w:t xml:space="preserve"> Collaboration </w:t>
      </w:r>
      <w:r w:rsidR="00DD46E1" w:rsidRPr="002C4A84">
        <w:rPr>
          <w:rFonts w:ascii="Arial" w:hAnsi="Arial" w:cs="Arial"/>
          <w:sz w:val="22"/>
          <w:szCs w:val="22"/>
        </w:rPr>
        <w:t xml:space="preserve">for Inclusive </w:t>
      </w:r>
      <w:r w:rsidR="009A2B28" w:rsidRPr="002C4A84">
        <w:rPr>
          <w:rFonts w:ascii="Arial" w:hAnsi="Arial" w:cs="Arial"/>
          <w:sz w:val="22"/>
          <w:szCs w:val="22"/>
        </w:rPr>
        <w:t>Development</w:t>
      </w:r>
      <w:r w:rsidR="00BD67AE">
        <w:rPr>
          <w:rFonts w:ascii="Arial" w:hAnsi="Arial" w:cs="Arial"/>
          <w:sz w:val="22"/>
          <w:szCs w:val="22"/>
        </w:rPr>
        <w:t xml:space="preserve"> </w:t>
      </w:r>
      <w:r w:rsidR="00E6279A">
        <w:rPr>
          <w:rFonts w:ascii="Arial" w:hAnsi="Arial" w:cs="Arial"/>
          <w:sz w:val="22"/>
          <w:szCs w:val="22"/>
        </w:rPr>
        <w:t>(</w:t>
      </w:r>
      <w:r w:rsidR="00D46BEA">
        <w:rPr>
          <w:rFonts w:ascii="Arial" w:hAnsi="Arial" w:cs="Arial"/>
          <w:sz w:val="22"/>
          <w:szCs w:val="22"/>
        </w:rPr>
        <w:t xml:space="preserve">ECID, </w:t>
      </w:r>
      <w:r w:rsidR="00E6279A">
        <w:rPr>
          <w:rFonts w:ascii="Arial" w:hAnsi="Arial" w:cs="Arial"/>
          <w:sz w:val="22"/>
          <w:szCs w:val="22"/>
        </w:rPr>
        <w:t>2019)</w:t>
      </w:r>
      <w:r w:rsidR="000868B1">
        <w:rPr>
          <w:rFonts w:ascii="Arial" w:hAnsi="Arial" w:cs="Arial"/>
          <w:sz w:val="22"/>
          <w:szCs w:val="22"/>
        </w:rPr>
        <w:t xml:space="preserve"> is an organisation, which</w:t>
      </w:r>
      <w:r w:rsidR="00E6279A">
        <w:rPr>
          <w:rFonts w:ascii="Arial" w:hAnsi="Arial" w:cs="Arial"/>
          <w:sz w:val="22"/>
          <w:szCs w:val="22"/>
        </w:rPr>
        <w:t xml:space="preserve"> </w:t>
      </w:r>
      <w:r w:rsidR="00372417">
        <w:rPr>
          <w:rFonts w:ascii="Arial" w:hAnsi="Arial" w:cs="Arial"/>
          <w:sz w:val="22"/>
          <w:szCs w:val="22"/>
        </w:rPr>
        <w:t xml:space="preserve">closely </w:t>
      </w:r>
      <w:r w:rsidR="00E6279A">
        <w:rPr>
          <w:rFonts w:ascii="Arial" w:hAnsi="Arial" w:cs="Arial"/>
          <w:sz w:val="22"/>
          <w:szCs w:val="22"/>
        </w:rPr>
        <w:t xml:space="preserve">collaborates with the previously mentioned </w:t>
      </w:r>
      <w:r w:rsidR="00CF345B">
        <w:rPr>
          <w:rFonts w:ascii="Arial" w:hAnsi="Arial" w:cs="Arial"/>
          <w:sz w:val="22"/>
          <w:szCs w:val="22"/>
        </w:rPr>
        <w:t>fund</w:t>
      </w:r>
      <w:r w:rsidR="000868B1">
        <w:rPr>
          <w:rFonts w:ascii="Arial" w:hAnsi="Arial" w:cs="Arial"/>
          <w:sz w:val="22"/>
          <w:szCs w:val="22"/>
        </w:rPr>
        <w:t xml:space="preserve"> </w:t>
      </w:r>
      <w:r w:rsidR="000F62E8">
        <w:rPr>
          <w:rFonts w:ascii="Arial" w:hAnsi="Arial" w:cs="Arial"/>
          <w:sz w:val="22"/>
          <w:szCs w:val="22"/>
        </w:rPr>
        <w:t xml:space="preserve">for more importantly </w:t>
      </w:r>
      <w:r w:rsidR="000F62E8" w:rsidRPr="002C4A84">
        <w:rPr>
          <w:rFonts w:ascii="Arial" w:hAnsi="Arial" w:cs="Arial"/>
          <w:sz w:val="22"/>
          <w:szCs w:val="22"/>
        </w:rPr>
        <w:t>social inclusion</w:t>
      </w:r>
      <w:r w:rsidR="000F62E8">
        <w:rPr>
          <w:rFonts w:ascii="Arial" w:hAnsi="Arial" w:cs="Arial"/>
          <w:sz w:val="22"/>
          <w:szCs w:val="22"/>
        </w:rPr>
        <w:t xml:space="preserve"> and </w:t>
      </w:r>
      <w:r w:rsidR="00905109">
        <w:rPr>
          <w:rFonts w:ascii="Arial" w:hAnsi="Arial" w:cs="Arial"/>
          <w:sz w:val="22"/>
          <w:szCs w:val="22"/>
        </w:rPr>
        <w:t>gender equality.</w:t>
      </w:r>
      <w:r w:rsidR="00D46BEA">
        <w:rPr>
          <w:rFonts w:ascii="Arial" w:hAnsi="Arial" w:cs="Arial"/>
          <w:sz w:val="22"/>
          <w:szCs w:val="22"/>
        </w:rPr>
        <w:t xml:space="preserve"> </w:t>
      </w:r>
    </w:p>
    <w:p w14:paraId="759F16E8" w14:textId="1F9D683A" w:rsidR="00DA48C8" w:rsidRDefault="00ED29AC" w:rsidP="008F23F5">
      <w:pPr>
        <w:spacing w:line="360" w:lineRule="auto"/>
        <w:jc w:val="both"/>
        <w:rPr>
          <w:rFonts w:ascii="Arial" w:hAnsi="Arial" w:cs="Arial"/>
          <w:sz w:val="22"/>
          <w:szCs w:val="22"/>
        </w:rPr>
      </w:pPr>
      <w:r w:rsidRPr="002C4A84">
        <w:rPr>
          <w:rFonts w:ascii="Arial" w:hAnsi="Arial" w:cs="Arial"/>
          <w:sz w:val="22"/>
          <w:szCs w:val="22"/>
        </w:rPr>
        <w:t xml:space="preserve">ECID also </w:t>
      </w:r>
      <w:r w:rsidR="00C741CC" w:rsidRPr="002C4A84">
        <w:rPr>
          <w:rFonts w:ascii="Arial" w:hAnsi="Arial" w:cs="Arial"/>
          <w:sz w:val="22"/>
          <w:szCs w:val="22"/>
        </w:rPr>
        <w:t>runs a four-year long programme</w:t>
      </w:r>
      <w:r w:rsidR="003E5C88" w:rsidRPr="002C4A84">
        <w:rPr>
          <w:rFonts w:ascii="Arial" w:hAnsi="Arial" w:cs="Arial"/>
          <w:sz w:val="22"/>
          <w:szCs w:val="22"/>
        </w:rPr>
        <w:t xml:space="preserve"> under Christian Aid</w:t>
      </w:r>
      <w:r w:rsidR="00011E32" w:rsidRPr="002C4A84">
        <w:rPr>
          <w:rFonts w:ascii="Arial" w:hAnsi="Arial" w:cs="Arial"/>
          <w:sz w:val="22"/>
          <w:szCs w:val="22"/>
        </w:rPr>
        <w:t xml:space="preserve"> (2018) a charity</w:t>
      </w:r>
      <w:r w:rsidR="00C741CC" w:rsidRPr="002C4A84">
        <w:rPr>
          <w:rFonts w:ascii="Arial" w:hAnsi="Arial" w:cs="Arial"/>
          <w:sz w:val="22"/>
          <w:szCs w:val="22"/>
        </w:rPr>
        <w:t xml:space="preserve"> that </w:t>
      </w:r>
      <w:r w:rsidR="00852945" w:rsidRPr="002C4A84">
        <w:rPr>
          <w:rFonts w:ascii="Arial" w:hAnsi="Arial" w:cs="Arial"/>
          <w:sz w:val="22"/>
          <w:szCs w:val="22"/>
        </w:rPr>
        <w:t>receives funds from the UK</w:t>
      </w:r>
      <w:r w:rsidR="00E93EAC" w:rsidRPr="002C4A84">
        <w:rPr>
          <w:rFonts w:ascii="Arial" w:hAnsi="Arial" w:cs="Arial"/>
          <w:sz w:val="22"/>
          <w:szCs w:val="22"/>
        </w:rPr>
        <w:t xml:space="preserve"> government </w:t>
      </w:r>
      <w:r w:rsidR="008949A1" w:rsidRPr="002C4A84">
        <w:rPr>
          <w:rFonts w:ascii="Arial" w:hAnsi="Arial" w:cs="Arial"/>
          <w:sz w:val="22"/>
          <w:szCs w:val="22"/>
        </w:rPr>
        <w:t xml:space="preserve">in their mission to </w:t>
      </w:r>
      <w:r w:rsidR="00854278" w:rsidRPr="002C4A84">
        <w:rPr>
          <w:rFonts w:ascii="Arial" w:hAnsi="Arial" w:cs="Arial"/>
          <w:sz w:val="22"/>
          <w:szCs w:val="22"/>
        </w:rPr>
        <w:t>decrease</w:t>
      </w:r>
      <w:r w:rsidR="00854278">
        <w:rPr>
          <w:rFonts w:ascii="Arial" w:hAnsi="Arial" w:cs="Arial"/>
          <w:sz w:val="22"/>
          <w:szCs w:val="22"/>
        </w:rPr>
        <w:t xml:space="preserve"> </w:t>
      </w:r>
      <w:r w:rsidR="00D95C82">
        <w:rPr>
          <w:rFonts w:ascii="Arial" w:hAnsi="Arial" w:cs="Arial"/>
          <w:sz w:val="22"/>
          <w:szCs w:val="22"/>
        </w:rPr>
        <w:t xml:space="preserve">poverty and better well-being in </w:t>
      </w:r>
      <w:r w:rsidR="00D3075F">
        <w:rPr>
          <w:rFonts w:ascii="Arial" w:hAnsi="Arial" w:cs="Arial"/>
          <w:sz w:val="22"/>
          <w:szCs w:val="22"/>
        </w:rPr>
        <w:t xml:space="preserve">marginalised groups of Nigeria, Zimbabwe and </w:t>
      </w:r>
      <w:r w:rsidR="00BE0103">
        <w:rPr>
          <w:rFonts w:ascii="Arial" w:hAnsi="Arial" w:cs="Arial"/>
          <w:sz w:val="22"/>
          <w:szCs w:val="22"/>
        </w:rPr>
        <w:t>Myanmar.</w:t>
      </w:r>
    </w:p>
    <w:p w14:paraId="15D64DB7" w14:textId="77777777" w:rsidR="00BA0D38" w:rsidRDefault="00BA0D38" w:rsidP="008F23F5">
      <w:pPr>
        <w:spacing w:line="360" w:lineRule="auto"/>
        <w:jc w:val="both"/>
        <w:rPr>
          <w:rFonts w:ascii="Arial" w:hAnsi="Arial" w:cs="Arial"/>
          <w:sz w:val="22"/>
          <w:szCs w:val="22"/>
        </w:rPr>
      </w:pPr>
    </w:p>
    <w:p w14:paraId="7090DC00" w14:textId="1F3DA4B2" w:rsidR="009A003A" w:rsidRPr="004A160D" w:rsidRDefault="000C6368" w:rsidP="008F23F5">
      <w:pPr>
        <w:spacing w:line="360" w:lineRule="auto"/>
        <w:jc w:val="both"/>
        <w:rPr>
          <w:rFonts w:ascii="Arial" w:hAnsi="Arial" w:cs="Arial"/>
          <w:sz w:val="22"/>
          <w:szCs w:val="22"/>
        </w:rPr>
      </w:pPr>
      <w:r w:rsidRPr="002C4A84">
        <w:rPr>
          <w:rFonts w:ascii="Arial" w:hAnsi="Arial" w:cs="Arial"/>
          <w:sz w:val="22"/>
          <w:szCs w:val="22"/>
        </w:rPr>
        <w:t>In this context</w:t>
      </w:r>
      <w:r w:rsidR="00F13456" w:rsidRPr="002C4A84">
        <w:rPr>
          <w:rFonts w:ascii="Arial" w:hAnsi="Arial" w:cs="Arial"/>
          <w:sz w:val="22"/>
          <w:szCs w:val="22"/>
        </w:rPr>
        <w:t xml:space="preserve"> of </w:t>
      </w:r>
      <w:r w:rsidR="0046331F" w:rsidRPr="002C4A84">
        <w:rPr>
          <w:rFonts w:ascii="Arial" w:hAnsi="Arial" w:cs="Arial"/>
          <w:sz w:val="22"/>
          <w:szCs w:val="22"/>
        </w:rPr>
        <w:t>offering support</w:t>
      </w:r>
      <w:r w:rsidR="00102611" w:rsidRPr="002C4A84">
        <w:rPr>
          <w:rFonts w:ascii="Arial" w:hAnsi="Arial" w:cs="Arial"/>
          <w:sz w:val="22"/>
          <w:szCs w:val="22"/>
        </w:rPr>
        <w:t>,</w:t>
      </w:r>
      <w:r w:rsidR="0046331F" w:rsidRPr="002C4A84">
        <w:rPr>
          <w:rFonts w:ascii="Arial" w:hAnsi="Arial" w:cs="Arial"/>
          <w:sz w:val="22"/>
          <w:szCs w:val="22"/>
        </w:rPr>
        <w:t xml:space="preserve"> </w:t>
      </w:r>
      <w:r w:rsidR="0051319F" w:rsidRPr="002C4A84">
        <w:rPr>
          <w:rFonts w:ascii="Arial" w:hAnsi="Arial" w:cs="Arial"/>
          <w:sz w:val="22"/>
          <w:szCs w:val="22"/>
        </w:rPr>
        <w:t xml:space="preserve">the </w:t>
      </w:r>
      <w:r w:rsidR="0051319F" w:rsidRPr="004A160D">
        <w:rPr>
          <w:rFonts w:ascii="Arial" w:hAnsi="Arial" w:cs="Arial"/>
          <w:sz w:val="22"/>
          <w:szCs w:val="22"/>
        </w:rPr>
        <w:t xml:space="preserve">UK </w:t>
      </w:r>
      <w:r w:rsidR="00C05D80" w:rsidRPr="004A160D">
        <w:rPr>
          <w:rFonts w:ascii="Arial" w:hAnsi="Arial" w:cs="Arial"/>
          <w:sz w:val="22"/>
          <w:szCs w:val="22"/>
        </w:rPr>
        <w:t xml:space="preserve">backs </w:t>
      </w:r>
      <w:r w:rsidR="00DF762C" w:rsidRPr="004A160D">
        <w:rPr>
          <w:rFonts w:ascii="Arial" w:hAnsi="Arial" w:cs="Arial"/>
          <w:sz w:val="22"/>
          <w:szCs w:val="22"/>
        </w:rPr>
        <w:t xml:space="preserve">people from </w:t>
      </w:r>
      <w:r w:rsidR="00AB28B4" w:rsidRPr="004A160D">
        <w:rPr>
          <w:rFonts w:ascii="Arial" w:hAnsi="Arial" w:cs="Arial"/>
          <w:sz w:val="22"/>
          <w:szCs w:val="22"/>
        </w:rPr>
        <w:t>India, Eth</w:t>
      </w:r>
      <w:r w:rsidR="000E55FD" w:rsidRPr="004A160D">
        <w:rPr>
          <w:rFonts w:ascii="Arial" w:hAnsi="Arial" w:cs="Arial"/>
          <w:sz w:val="22"/>
          <w:szCs w:val="22"/>
        </w:rPr>
        <w:t>iopia</w:t>
      </w:r>
      <w:r w:rsidR="00F8326F" w:rsidRPr="004A160D">
        <w:rPr>
          <w:rFonts w:ascii="Arial" w:hAnsi="Arial" w:cs="Arial"/>
          <w:sz w:val="22"/>
          <w:szCs w:val="22"/>
        </w:rPr>
        <w:t xml:space="preserve">, the Caribbean and Nepal in </w:t>
      </w:r>
      <w:r w:rsidR="00E8770C" w:rsidRPr="004A160D">
        <w:rPr>
          <w:rFonts w:ascii="Arial" w:hAnsi="Arial" w:cs="Arial"/>
          <w:sz w:val="22"/>
          <w:szCs w:val="22"/>
        </w:rPr>
        <w:t xml:space="preserve">development of their </w:t>
      </w:r>
      <w:r w:rsidR="002E38F3" w:rsidRPr="004A160D">
        <w:rPr>
          <w:rFonts w:ascii="Arial" w:hAnsi="Arial" w:cs="Arial"/>
          <w:sz w:val="22"/>
          <w:szCs w:val="22"/>
        </w:rPr>
        <w:t>proficienci</w:t>
      </w:r>
      <w:r w:rsidR="001A5B0C" w:rsidRPr="004A160D">
        <w:rPr>
          <w:rFonts w:ascii="Arial" w:hAnsi="Arial" w:cs="Arial"/>
          <w:sz w:val="22"/>
          <w:szCs w:val="22"/>
        </w:rPr>
        <w:t xml:space="preserve">es </w:t>
      </w:r>
      <w:r w:rsidR="00DB3CDB" w:rsidRPr="004A160D">
        <w:rPr>
          <w:rFonts w:ascii="Arial" w:hAnsi="Arial" w:cs="Arial"/>
          <w:sz w:val="22"/>
          <w:szCs w:val="22"/>
        </w:rPr>
        <w:t xml:space="preserve">and skills for </w:t>
      </w:r>
      <w:r w:rsidR="00B62FE6" w:rsidRPr="004A160D">
        <w:rPr>
          <w:rFonts w:ascii="Arial" w:hAnsi="Arial" w:cs="Arial"/>
          <w:sz w:val="22"/>
          <w:szCs w:val="22"/>
        </w:rPr>
        <w:t>decent work.</w:t>
      </w:r>
      <w:r w:rsidR="003B6A75" w:rsidRPr="004A160D">
        <w:t xml:space="preserve"> </w:t>
      </w:r>
      <w:r w:rsidR="00C22F4A" w:rsidRPr="004A160D">
        <w:rPr>
          <w:rFonts w:ascii="Arial" w:hAnsi="Arial" w:cs="Arial"/>
          <w:sz w:val="22"/>
          <w:szCs w:val="22"/>
        </w:rPr>
        <w:t>Since this strateg</w:t>
      </w:r>
      <w:r w:rsidR="000C6BE2" w:rsidRPr="004A160D">
        <w:rPr>
          <w:rFonts w:ascii="Arial" w:hAnsi="Arial" w:cs="Arial"/>
          <w:sz w:val="22"/>
          <w:szCs w:val="22"/>
        </w:rPr>
        <w:t>y’s</w:t>
      </w:r>
      <w:r w:rsidR="00C22F4A" w:rsidRPr="004A160D">
        <w:rPr>
          <w:rFonts w:ascii="Arial" w:hAnsi="Arial" w:cs="Arial"/>
          <w:sz w:val="22"/>
          <w:szCs w:val="22"/>
        </w:rPr>
        <w:t xml:space="preserve"> release the</w:t>
      </w:r>
      <w:r w:rsidR="000C6BE2" w:rsidRPr="004A160D">
        <w:rPr>
          <w:rFonts w:ascii="Arial" w:hAnsi="Arial" w:cs="Arial"/>
          <w:sz w:val="22"/>
          <w:szCs w:val="22"/>
        </w:rPr>
        <w:t xml:space="preserve"> UK</w:t>
      </w:r>
      <w:r w:rsidR="004605D0" w:rsidRPr="004A160D">
        <w:rPr>
          <w:rFonts w:ascii="Arial" w:hAnsi="Arial" w:cs="Arial"/>
          <w:sz w:val="22"/>
          <w:szCs w:val="22"/>
        </w:rPr>
        <w:t>’s</w:t>
      </w:r>
      <w:r w:rsidR="000C6BE2" w:rsidRPr="004A160D">
        <w:rPr>
          <w:rFonts w:ascii="Arial" w:hAnsi="Arial" w:cs="Arial"/>
          <w:sz w:val="22"/>
          <w:szCs w:val="22"/>
        </w:rPr>
        <w:t xml:space="preserve"> (2018) </w:t>
      </w:r>
      <w:r w:rsidR="003D1FC9" w:rsidRPr="004A160D">
        <w:rPr>
          <w:rFonts w:ascii="Arial" w:hAnsi="Arial" w:cs="Arial"/>
          <w:sz w:val="22"/>
          <w:szCs w:val="22"/>
        </w:rPr>
        <w:t xml:space="preserve">Department of International Development </w:t>
      </w:r>
      <w:r w:rsidR="00D10327" w:rsidRPr="004A160D">
        <w:rPr>
          <w:rFonts w:ascii="Arial" w:hAnsi="Arial" w:cs="Arial"/>
          <w:sz w:val="22"/>
          <w:szCs w:val="22"/>
        </w:rPr>
        <w:t xml:space="preserve">claims that </w:t>
      </w:r>
      <w:r w:rsidR="00307FA2" w:rsidRPr="004A160D">
        <w:rPr>
          <w:rFonts w:ascii="Arial" w:hAnsi="Arial" w:cs="Arial"/>
          <w:sz w:val="22"/>
          <w:szCs w:val="22"/>
        </w:rPr>
        <w:t xml:space="preserve">good progression is underway </w:t>
      </w:r>
      <w:r w:rsidR="005C45F7" w:rsidRPr="004A160D">
        <w:rPr>
          <w:rFonts w:ascii="Arial" w:hAnsi="Arial" w:cs="Arial"/>
          <w:sz w:val="22"/>
          <w:szCs w:val="22"/>
        </w:rPr>
        <w:t xml:space="preserve">for the reasons of </w:t>
      </w:r>
      <w:r w:rsidR="002D240F" w:rsidRPr="004A160D">
        <w:rPr>
          <w:rFonts w:ascii="Arial" w:hAnsi="Arial" w:cs="Arial"/>
          <w:sz w:val="22"/>
          <w:szCs w:val="22"/>
        </w:rPr>
        <w:t xml:space="preserve">passionate staff engagement, </w:t>
      </w:r>
      <w:r w:rsidR="00493177" w:rsidRPr="004A160D">
        <w:rPr>
          <w:rFonts w:ascii="Arial" w:hAnsi="Arial" w:cs="Arial"/>
          <w:sz w:val="22"/>
          <w:szCs w:val="22"/>
        </w:rPr>
        <w:t xml:space="preserve">their </w:t>
      </w:r>
      <w:r w:rsidR="00304D12" w:rsidRPr="004A160D">
        <w:rPr>
          <w:rFonts w:ascii="Arial" w:hAnsi="Arial" w:cs="Arial"/>
          <w:sz w:val="22"/>
          <w:szCs w:val="22"/>
        </w:rPr>
        <w:t xml:space="preserve">huge efforts </w:t>
      </w:r>
      <w:r w:rsidR="00530978" w:rsidRPr="004A160D">
        <w:rPr>
          <w:rFonts w:ascii="Arial" w:hAnsi="Arial" w:cs="Arial"/>
          <w:sz w:val="22"/>
          <w:szCs w:val="22"/>
        </w:rPr>
        <w:t>and</w:t>
      </w:r>
      <w:r w:rsidR="00304D12" w:rsidRPr="004A160D">
        <w:rPr>
          <w:rFonts w:ascii="Arial" w:hAnsi="Arial" w:cs="Arial"/>
          <w:sz w:val="22"/>
          <w:szCs w:val="22"/>
        </w:rPr>
        <w:t xml:space="preserve"> commitment and </w:t>
      </w:r>
      <w:r w:rsidR="00281058" w:rsidRPr="004A160D">
        <w:rPr>
          <w:rFonts w:ascii="Arial" w:hAnsi="Arial" w:cs="Arial"/>
          <w:sz w:val="22"/>
          <w:szCs w:val="22"/>
        </w:rPr>
        <w:t>the leadership of people with disabilities.</w:t>
      </w:r>
      <w:r w:rsidR="00770FFD" w:rsidRPr="004A160D">
        <w:rPr>
          <w:rFonts w:ascii="Arial" w:hAnsi="Arial" w:cs="Arial"/>
          <w:sz w:val="22"/>
          <w:szCs w:val="22"/>
        </w:rPr>
        <w:t xml:space="preserve"> </w:t>
      </w:r>
    </w:p>
    <w:p w14:paraId="32B2D60D" w14:textId="77777777" w:rsidR="00261076" w:rsidRPr="004A160D" w:rsidRDefault="00261076" w:rsidP="008F23F5">
      <w:pPr>
        <w:spacing w:line="360" w:lineRule="auto"/>
        <w:rPr>
          <w:rFonts w:ascii="Arial" w:hAnsi="Arial" w:cs="Arial"/>
          <w:sz w:val="22"/>
          <w:szCs w:val="22"/>
        </w:rPr>
      </w:pPr>
    </w:p>
    <w:p w14:paraId="45347C4B" w14:textId="75E2B71E" w:rsidR="00224833" w:rsidRPr="004A160D" w:rsidRDefault="00941536" w:rsidP="008F23F5">
      <w:pPr>
        <w:pStyle w:val="Heading3"/>
      </w:pPr>
      <w:bookmarkStart w:id="14" w:name="_Toc172538619"/>
      <w:r w:rsidRPr="004A160D">
        <w:t>Social Protection</w:t>
      </w:r>
      <w:bookmarkEnd w:id="14"/>
    </w:p>
    <w:p w14:paraId="56107052" w14:textId="77777777" w:rsidR="00592F50" w:rsidRPr="004A160D" w:rsidRDefault="00592F50" w:rsidP="008F23F5">
      <w:pPr>
        <w:spacing w:line="360" w:lineRule="auto"/>
      </w:pPr>
    </w:p>
    <w:p w14:paraId="74E54F96" w14:textId="680B63A4" w:rsidR="00592F50" w:rsidRPr="004A160D" w:rsidRDefault="00FF3362" w:rsidP="008F23F5">
      <w:pPr>
        <w:spacing w:line="360" w:lineRule="auto"/>
        <w:jc w:val="both"/>
        <w:rPr>
          <w:rFonts w:ascii="Arial" w:hAnsi="Arial" w:cs="Arial"/>
          <w:sz w:val="22"/>
          <w:szCs w:val="22"/>
        </w:rPr>
      </w:pPr>
      <w:r w:rsidRPr="004A160D">
        <w:rPr>
          <w:rFonts w:ascii="Arial" w:hAnsi="Arial" w:cs="Arial"/>
          <w:sz w:val="22"/>
          <w:szCs w:val="22"/>
        </w:rPr>
        <w:t>In the delivery plan the UK</w:t>
      </w:r>
      <w:r w:rsidR="007735BC" w:rsidRPr="004A160D">
        <w:rPr>
          <w:rFonts w:ascii="Arial" w:hAnsi="Arial" w:cs="Arial"/>
          <w:sz w:val="22"/>
          <w:szCs w:val="22"/>
        </w:rPr>
        <w:t xml:space="preserve"> (2018)</w:t>
      </w:r>
      <w:r w:rsidRPr="004A160D">
        <w:rPr>
          <w:rFonts w:ascii="Arial" w:hAnsi="Arial" w:cs="Arial"/>
          <w:sz w:val="22"/>
          <w:szCs w:val="22"/>
        </w:rPr>
        <w:t xml:space="preserve"> </w:t>
      </w:r>
      <w:r w:rsidR="00D26B08" w:rsidRPr="004A160D">
        <w:rPr>
          <w:rFonts w:ascii="Arial" w:hAnsi="Arial" w:cs="Arial"/>
          <w:sz w:val="22"/>
          <w:szCs w:val="22"/>
        </w:rPr>
        <w:t>exh</w:t>
      </w:r>
      <w:r w:rsidR="005F7EE0" w:rsidRPr="004A160D">
        <w:rPr>
          <w:rFonts w:ascii="Arial" w:hAnsi="Arial" w:cs="Arial"/>
          <w:sz w:val="22"/>
          <w:szCs w:val="22"/>
        </w:rPr>
        <w:t>i</w:t>
      </w:r>
      <w:r w:rsidR="00D26B08" w:rsidRPr="004A160D">
        <w:rPr>
          <w:rFonts w:ascii="Arial" w:hAnsi="Arial" w:cs="Arial"/>
          <w:sz w:val="22"/>
          <w:szCs w:val="22"/>
        </w:rPr>
        <w:t xml:space="preserve">bits </w:t>
      </w:r>
      <w:r w:rsidR="002D265E" w:rsidRPr="004A160D">
        <w:rPr>
          <w:rFonts w:ascii="Arial" w:hAnsi="Arial" w:cs="Arial"/>
          <w:sz w:val="22"/>
          <w:szCs w:val="22"/>
        </w:rPr>
        <w:t xml:space="preserve">once again to administer </w:t>
      </w:r>
      <w:r w:rsidR="00F43786" w:rsidRPr="004A160D">
        <w:rPr>
          <w:rFonts w:ascii="Arial" w:hAnsi="Arial" w:cs="Arial"/>
          <w:sz w:val="22"/>
          <w:szCs w:val="22"/>
        </w:rPr>
        <w:t xml:space="preserve">assistance </w:t>
      </w:r>
      <w:r w:rsidR="001C0480" w:rsidRPr="004A160D">
        <w:rPr>
          <w:rFonts w:ascii="Arial" w:hAnsi="Arial" w:cs="Arial"/>
          <w:sz w:val="22"/>
          <w:szCs w:val="22"/>
        </w:rPr>
        <w:t xml:space="preserve">to partnered governments </w:t>
      </w:r>
      <w:r w:rsidR="00EA402A" w:rsidRPr="004A160D">
        <w:rPr>
          <w:rFonts w:ascii="Arial" w:hAnsi="Arial" w:cs="Arial"/>
          <w:sz w:val="22"/>
          <w:szCs w:val="22"/>
        </w:rPr>
        <w:t xml:space="preserve">in </w:t>
      </w:r>
      <w:r w:rsidR="00C63CF8" w:rsidRPr="004A160D">
        <w:rPr>
          <w:rFonts w:ascii="Arial" w:hAnsi="Arial" w:cs="Arial"/>
          <w:sz w:val="22"/>
          <w:szCs w:val="22"/>
        </w:rPr>
        <w:t xml:space="preserve">forming </w:t>
      </w:r>
      <w:r w:rsidR="0091434D" w:rsidRPr="004A160D">
        <w:rPr>
          <w:rFonts w:ascii="Arial" w:hAnsi="Arial" w:cs="Arial"/>
          <w:sz w:val="22"/>
          <w:szCs w:val="22"/>
        </w:rPr>
        <w:t>policies regarding social protection</w:t>
      </w:r>
      <w:r w:rsidR="00C12DAF" w:rsidRPr="004A160D">
        <w:rPr>
          <w:rFonts w:ascii="Arial" w:hAnsi="Arial" w:cs="Arial"/>
          <w:sz w:val="22"/>
          <w:szCs w:val="22"/>
        </w:rPr>
        <w:t xml:space="preserve"> and establish the development on </w:t>
      </w:r>
      <w:r w:rsidR="007F2830" w:rsidRPr="004A160D">
        <w:rPr>
          <w:rFonts w:ascii="Arial" w:hAnsi="Arial" w:cs="Arial"/>
          <w:sz w:val="22"/>
          <w:szCs w:val="22"/>
        </w:rPr>
        <w:t xml:space="preserve">engaging effectively </w:t>
      </w:r>
      <w:r w:rsidR="00391F8B" w:rsidRPr="004A160D">
        <w:rPr>
          <w:rFonts w:ascii="Arial" w:hAnsi="Arial" w:cs="Arial"/>
          <w:sz w:val="22"/>
          <w:szCs w:val="22"/>
        </w:rPr>
        <w:t>on disabilities and social protection in developing countries.</w:t>
      </w:r>
      <w:r w:rsidR="00CB3143" w:rsidRPr="004A160D">
        <w:rPr>
          <w:rFonts w:ascii="Arial" w:hAnsi="Arial" w:cs="Arial"/>
          <w:sz w:val="22"/>
          <w:szCs w:val="22"/>
        </w:rPr>
        <w:t xml:space="preserve"> </w:t>
      </w:r>
      <w:r w:rsidR="00FE51E1" w:rsidRPr="004A160D">
        <w:rPr>
          <w:rFonts w:ascii="Arial" w:hAnsi="Arial" w:cs="Arial"/>
          <w:sz w:val="22"/>
          <w:szCs w:val="22"/>
        </w:rPr>
        <w:t>A</w:t>
      </w:r>
      <w:r w:rsidR="007735BC" w:rsidRPr="004A160D">
        <w:rPr>
          <w:rFonts w:ascii="Arial" w:hAnsi="Arial" w:cs="Arial"/>
          <w:sz w:val="22"/>
          <w:szCs w:val="22"/>
        </w:rPr>
        <w:t xml:space="preserve">long with the previous actions to be taken they </w:t>
      </w:r>
      <w:r w:rsidR="00E67990" w:rsidRPr="004A160D">
        <w:rPr>
          <w:rFonts w:ascii="Arial" w:hAnsi="Arial" w:cs="Arial"/>
          <w:sz w:val="22"/>
          <w:szCs w:val="22"/>
        </w:rPr>
        <w:t>expect to raise inclusiveness of people</w:t>
      </w:r>
      <w:r w:rsidR="006461F6" w:rsidRPr="004A160D">
        <w:rPr>
          <w:rFonts w:ascii="Arial" w:hAnsi="Arial" w:cs="Arial"/>
          <w:sz w:val="22"/>
          <w:szCs w:val="22"/>
        </w:rPr>
        <w:t xml:space="preserve"> with disabilities </w:t>
      </w:r>
      <w:r w:rsidR="00886B1A" w:rsidRPr="004A160D">
        <w:rPr>
          <w:rFonts w:ascii="Arial" w:hAnsi="Arial" w:cs="Arial"/>
          <w:sz w:val="22"/>
          <w:szCs w:val="22"/>
        </w:rPr>
        <w:t xml:space="preserve">through </w:t>
      </w:r>
      <w:r w:rsidR="00997D8C" w:rsidRPr="004A160D">
        <w:rPr>
          <w:rFonts w:ascii="Arial" w:hAnsi="Arial" w:cs="Arial"/>
          <w:sz w:val="22"/>
          <w:szCs w:val="22"/>
        </w:rPr>
        <w:t xml:space="preserve">responding to stigma and </w:t>
      </w:r>
      <w:r w:rsidR="00BF5936" w:rsidRPr="004A160D">
        <w:rPr>
          <w:rFonts w:ascii="Arial" w:hAnsi="Arial" w:cs="Arial"/>
          <w:sz w:val="22"/>
          <w:szCs w:val="22"/>
        </w:rPr>
        <w:t>prejudiced behaviour</w:t>
      </w:r>
      <w:r w:rsidR="00370309" w:rsidRPr="004A160D">
        <w:rPr>
          <w:rFonts w:ascii="Arial" w:hAnsi="Arial" w:cs="Arial"/>
          <w:sz w:val="22"/>
          <w:szCs w:val="22"/>
        </w:rPr>
        <w:t xml:space="preserve"> with </w:t>
      </w:r>
      <w:r w:rsidR="00376445" w:rsidRPr="004A160D">
        <w:rPr>
          <w:rFonts w:ascii="Arial" w:hAnsi="Arial" w:cs="Arial"/>
          <w:sz w:val="22"/>
          <w:szCs w:val="22"/>
        </w:rPr>
        <w:t>social protection programmes.</w:t>
      </w:r>
      <w:r w:rsidR="00991206" w:rsidRPr="004A160D">
        <w:rPr>
          <w:rFonts w:ascii="Arial" w:hAnsi="Arial" w:cs="Arial"/>
          <w:sz w:val="22"/>
          <w:szCs w:val="22"/>
        </w:rPr>
        <w:t xml:space="preserve"> </w:t>
      </w:r>
      <w:r w:rsidR="001365DD" w:rsidRPr="004A160D">
        <w:rPr>
          <w:rFonts w:ascii="Arial" w:hAnsi="Arial" w:cs="Arial"/>
          <w:sz w:val="22"/>
          <w:szCs w:val="22"/>
        </w:rPr>
        <w:t>In this respect</w:t>
      </w:r>
      <w:r w:rsidR="0047504C" w:rsidRPr="004A160D">
        <w:rPr>
          <w:rFonts w:ascii="Arial" w:hAnsi="Arial" w:cs="Arial"/>
          <w:sz w:val="22"/>
          <w:szCs w:val="22"/>
        </w:rPr>
        <w:t>,</w:t>
      </w:r>
      <w:r w:rsidR="001365DD" w:rsidRPr="004A160D">
        <w:rPr>
          <w:rFonts w:ascii="Arial" w:hAnsi="Arial" w:cs="Arial"/>
          <w:sz w:val="22"/>
          <w:szCs w:val="22"/>
        </w:rPr>
        <w:t xml:space="preserve"> strengthen </w:t>
      </w:r>
      <w:r w:rsidR="00BD4194" w:rsidRPr="004A160D">
        <w:rPr>
          <w:rFonts w:ascii="Arial" w:hAnsi="Arial" w:cs="Arial"/>
          <w:sz w:val="22"/>
          <w:szCs w:val="22"/>
        </w:rPr>
        <w:t xml:space="preserve">social protection policies </w:t>
      </w:r>
      <w:r w:rsidR="00BA0E10" w:rsidRPr="004A160D">
        <w:rPr>
          <w:rFonts w:ascii="Arial" w:hAnsi="Arial" w:cs="Arial"/>
          <w:sz w:val="22"/>
          <w:szCs w:val="22"/>
        </w:rPr>
        <w:t xml:space="preserve">by </w:t>
      </w:r>
      <w:r w:rsidR="002F3B90" w:rsidRPr="004A160D">
        <w:rPr>
          <w:rFonts w:ascii="Arial" w:hAnsi="Arial" w:cs="Arial"/>
          <w:sz w:val="22"/>
          <w:szCs w:val="22"/>
        </w:rPr>
        <w:t>raising c</w:t>
      </w:r>
      <w:r w:rsidR="00BB44DB" w:rsidRPr="004A160D">
        <w:rPr>
          <w:rFonts w:ascii="Arial" w:hAnsi="Arial" w:cs="Arial"/>
          <w:sz w:val="22"/>
          <w:szCs w:val="22"/>
        </w:rPr>
        <w:t>onsultative talks with</w:t>
      </w:r>
      <w:r w:rsidR="0047504C" w:rsidRPr="004A160D">
        <w:rPr>
          <w:rFonts w:ascii="Arial" w:hAnsi="Arial" w:cs="Arial"/>
          <w:sz w:val="22"/>
          <w:szCs w:val="22"/>
        </w:rPr>
        <w:t xml:space="preserve"> </w:t>
      </w:r>
      <w:r w:rsidR="00116CB6" w:rsidRPr="004A160D">
        <w:rPr>
          <w:rFonts w:ascii="Arial" w:hAnsi="Arial" w:cs="Arial"/>
          <w:sz w:val="22"/>
          <w:szCs w:val="22"/>
        </w:rPr>
        <w:t xml:space="preserve">people </w:t>
      </w:r>
      <w:r w:rsidR="009C18CD" w:rsidRPr="004A160D">
        <w:rPr>
          <w:rFonts w:ascii="Arial" w:hAnsi="Arial" w:cs="Arial"/>
          <w:sz w:val="22"/>
          <w:szCs w:val="22"/>
        </w:rPr>
        <w:t>of special needs</w:t>
      </w:r>
      <w:r w:rsidR="00450637" w:rsidRPr="004A160D">
        <w:rPr>
          <w:rFonts w:ascii="Arial" w:hAnsi="Arial" w:cs="Arial"/>
          <w:sz w:val="22"/>
          <w:szCs w:val="22"/>
        </w:rPr>
        <w:t xml:space="preserve">, in unison with the </w:t>
      </w:r>
      <w:r w:rsidR="002459FF" w:rsidRPr="004A160D">
        <w:rPr>
          <w:rFonts w:ascii="Arial" w:hAnsi="Arial" w:cs="Arial"/>
          <w:sz w:val="22"/>
          <w:szCs w:val="22"/>
        </w:rPr>
        <w:t>organisations that represent them.</w:t>
      </w:r>
      <w:r w:rsidR="00455D54" w:rsidRPr="004A160D">
        <w:rPr>
          <w:rFonts w:ascii="Arial" w:hAnsi="Arial" w:cs="Arial"/>
          <w:sz w:val="22"/>
          <w:szCs w:val="22"/>
        </w:rPr>
        <w:t xml:space="preserve"> </w:t>
      </w:r>
      <w:r w:rsidR="00365EBE" w:rsidRPr="004A160D">
        <w:rPr>
          <w:rFonts w:ascii="Arial" w:hAnsi="Arial" w:cs="Arial"/>
          <w:sz w:val="22"/>
          <w:szCs w:val="22"/>
        </w:rPr>
        <w:t>T</w:t>
      </w:r>
      <w:r w:rsidR="00987134" w:rsidRPr="004A160D">
        <w:rPr>
          <w:rFonts w:ascii="Arial" w:hAnsi="Arial" w:cs="Arial"/>
          <w:sz w:val="22"/>
          <w:szCs w:val="22"/>
        </w:rPr>
        <w:t xml:space="preserve">he further course </w:t>
      </w:r>
      <w:r w:rsidR="00A15CE9" w:rsidRPr="004A160D">
        <w:rPr>
          <w:rFonts w:ascii="Arial" w:hAnsi="Arial" w:cs="Arial"/>
          <w:sz w:val="22"/>
          <w:szCs w:val="22"/>
        </w:rPr>
        <w:t xml:space="preserve">of their action plan </w:t>
      </w:r>
      <w:r w:rsidR="00D225C3" w:rsidRPr="004A160D">
        <w:rPr>
          <w:rFonts w:ascii="Arial" w:hAnsi="Arial" w:cs="Arial"/>
          <w:sz w:val="22"/>
          <w:szCs w:val="22"/>
        </w:rPr>
        <w:t>contains that</w:t>
      </w:r>
      <w:r w:rsidR="00365EBE" w:rsidRPr="004A160D">
        <w:rPr>
          <w:rFonts w:ascii="Arial" w:hAnsi="Arial" w:cs="Arial"/>
          <w:sz w:val="22"/>
          <w:szCs w:val="22"/>
        </w:rPr>
        <w:t xml:space="preserve"> </w:t>
      </w:r>
      <w:r w:rsidR="0012254E" w:rsidRPr="004A160D">
        <w:rPr>
          <w:rFonts w:ascii="Arial" w:hAnsi="Arial" w:cs="Arial"/>
          <w:sz w:val="22"/>
          <w:szCs w:val="22"/>
        </w:rPr>
        <w:t>the</w:t>
      </w:r>
      <w:r w:rsidR="00D02248" w:rsidRPr="004A160D">
        <w:rPr>
          <w:rFonts w:ascii="Arial" w:hAnsi="Arial" w:cs="Arial"/>
          <w:sz w:val="22"/>
          <w:szCs w:val="22"/>
        </w:rPr>
        <w:t xml:space="preserve"> British</w:t>
      </w:r>
      <w:r w:rsidR="0012254E" w:rsidRPr="004A160D">
        <w:rPr>
          <w:rFonts w:ascii="Arial" w:hAnsi="Arial" w:cs="Arial"/>
          <w:sz w:val="22"/>
          <w:szCs w:val="22"/>
        </w:rPr>
        <w:t xml:space="preserve"> </w:t>
      </w:r>
      <w:r w:rsidR="00D02248" w:rsidRPr="004A160D">
        <w:rPr>
          <w:rFonts w:ascii="Arial" w:hAnsi="Arial" w:cs="Arial"/>
          <w:sz w:val="22"/>
          <w:szCs w:val="22"/>
        </w:rPr>
        <w:t xml:space="preserve">government </w:t>
      </w:r>
      <w:r w:rsidR="00E305FF" w:rsidRPr="004A160D">
        <w:rPr>
          <w:rFonts w:ascii="Arial" w:hAnsi="Arial" w:cs="Arial"/>
          <w:sz w:val="22"/>
          <w:szCs w:val="22"/>
        </w:rPr>
        <w:t xml:space="preserve">(2018) </w:t>
      </w:r>
      <w:r w:rsidR="00C45EC9" w:rsidRPr="004A160D">
        <w:rPr>
          <w:rFonts w:ascii="Arial" w:hAnsi="Arial" w:cs="Arial"/>
          <w:sz w:val="22"/>
          <w:szCs w:val="22"/>
        </w:rPr>
        <w:t xml:space="preserve">invests into research </w:t>
      </w:r>
      <w:r w:rsidR="006B51B0" w:rsidRPr="004A160D">
        <w:rPr>
          <w:rFonts w:ascii="Arial" w:hAnsi="Arial" w:cs="Arial"/>
          <w:sz w:val="22"/>
          <w:szCs w:val="22"/>
        </w:rPr>
        <w:t xml:space="preserve">of </w:t>
      </w:r>
      <w:r w:rsidR="00366B06" w:rsidRPr="004A160D">
        <w:rPr>
          <w:rFonts w:ascii="Arial" w:hAnsi="Arial" w:cs="Arial"/>
          <w:sz w:val="22"/>
          <w:szCs w:val="22"/>
        </w:rPr>
        <w:t xml:space="preserve">challenges which </w:t>
      </w:r>
      <w:r w:rsidR="002956C3" w:rsidRPr="004A160D">
        <w:rPr>
          <w:rFonts w:ascii="Arial" w:hAnsi="Arial" w:cs="Arial"/>
          <w:sz w:val="22"/>
          <w:szCs w:val="22"/>
        </w:rPr>
        <w:t xml:space="preserve">impact </w:t>
      </w:r>
      <w:r w:rsidR="00FA509B" w:rsidRPr="004A160D">
        <w:rPr>
          <w:rFonts w:ascii="Arial" w:hAnsi="Arial" w:cs="Arial"/>
          <w:sz w:val="22"/>
          <w:szCs w:val="22"/>
        </w:rPr>
        <w:t xml:space="preserve">the inclusion of </w:t>
      </w:r>
      <w:r w:rsidR="00CC6C36" w:rsidRPr="004A160D">
        <w:rPr>
          <w:rFonts w:ascii="Arial" w:hAnsi="Arial" w:cs="Arial"/>
          <w:sz w:val="22"/>
          <w:szCs w:val="22"/>
        </w:rPr>
        <w:t xml:space="preserve">disabilities in </w:t>
      </w:r>
      <w:r w:rsidR="00370640" w:rsidRPr="004A160D">
        <w:rPr>
          <w:rFonts w:ascii="Arial" w:hAnsi="Arial" w:cs="Arial"/>
          <w:sz w:val="22"/>
          <w:szCs w:val="22"/>
        </w:rPr>
        <w:t>social protection systems</w:t>
      </w:r>
      <w:r w:rsidR="002D19E6" w:rsidRPr="004A160D">
        <w:rPr>
          <w:rFonts w:ascii="Arial" w:hAnsi="Arial" w:cs="Arial"/>
          <w:sz w:val="22"/>
          <w:szCs w:val="22"/>
        </w:rPr>
        <w:t xml:space="preserve"> to acquire a better understanding of </w:t>
      </w:r>
      <w:r w:rsidR="004434D5" w:rsidRPr="004A160D">
        <w:rPr>
          <w:rFonts w:ascii="Arial" w:hAnsi="Arial" w:cs="Arial"/>
          <w:sz w:val="22"/>
          <w:szCs w:val="22"/>
        </w:rPr>
        <w:t xml:space="preserve">what solutions aid </w:t>
      </w:r>
      <w:r w:rsidR="006A7D50" w:rsidRPr="004A160D">
        <w:rPr>
          <w:rFonts w:ascii="Arial" w:hAnsi="Arial" w:cs="Arial"/>
          <w:sz w:val="22"/>
          <w:szCs w:val="22"/>
        </w:rPr>
        <w:t>the disabled and their struggle against discrimination.</w:t>
      </w:r>
      <w:r w:rsidR="00660819" w:rsidRPr="004A160D">
        <w:rPr>
          <w:rFonts w:ascii="Arial" w:hAnsi="Arial" w:cs="Arial"/>
          <w:sz w:val="22"/>
          <w:szCs w:val="22"/>
        </w:rPr>
        <w:t xml:space="preserve"> </w:t>
      </w:r>
      <w:r w:rsidR="004939F5" w:rsidRPr="004A160D">
        <w:rPr>
          <w:rFonts w:ascii="Arial" w:hAnsi="Arial" w:cs="Arial"/>
          <w:sz w:val="22"/>
          <w:szCs w:val="22"/>
        </w:rPr>
        <w:t>Lastly</w:t>
      </w:r>
      <w:r w:rsidR="00800F55" w:rsidRPr="004A160D">
        <w:rPr>
          <w:rFonts w:ascii="Arial" w:hAnsi="Arial" w:cs="Arial"/>
          <w:sz w:val="22"/>
          <w:szCs w:val="22"/>
        </w:rPr>
        <w:t>, the strategy lays out</w:t>
      </w:r>
      <w:r w:rsidR="001A0BE2" w:rsidRPr="004A160D">
        <w:rPr>
          <w:rFonts w:ascii="Arial" w:hAnsi="Arial" w:cs="Arial"/>
          <w:sz w:val="22"/>
          <w:szCs w:val="22"/>
        </w:rPr>
        <w:t xml:space="preserve"> that </w:t>
      </w:r>
      <w:r w:rsidR="00800F55" w:rsidRPr="004A160D">
        <w:rPr>
          <w:rFonts w:ascii="Arial" w:hAnsi="Arial" w:cs="Arial"/>
          <w:sz w:val="22"/>
          <w:szCs w:val="22"/>
        </w:rPr>
        <w:t>t</w:t>
      </w:r>
      <w:r w:rsidR="001A0BE2" w:rsidRPr="004A160D">
        <w:rPr>
          <w:rFonts w:ascii="Arial" w:hAnsi="Arial" w:cs="Arial"/>
          <w:sz w:val="22"/>
          <w:szCs w:val="22"/>
        </w:rPr>
        <w:t>hey want to</w:t>
      </w:r>
      <w:r w:rsidR="00800F55" w:rsidRPr="004A160D">
        <w:rPr>
          <w:rFonts w:ascii="Arial" w:hAnsi="Arial" w:cs="Arial"/>
          <w:sz w:val="22"/>
          <w:szCs w:val="22"/>
        </w:rPr>
        <w:t xml:space="preserve"> examin</w:t>
      </w:r>
      <w:r w:rsidR="00613358" w:rsidRPr="004A160D">
        <w:rPr>
          <w:rFonts w:ascii="Arial" w:hAnsi="Arial" w:cs="Arial"/>
          <w:sz w:val="22"/>
          <w:szCs w:val="22"/>
        </w:rPr>
        <w:t xml:space="preserve">e </w:t>
      </w:r>
      <w:r w:rsidR="00454B39" w:rsidRPr="004A160D">
        <w:rPr>
          <w:rFonts w:ascii="Arial" w:hAnsi="Arial" w:cs="Arial"/>
          <w:sz w:val="22"/>
          <w:szCs w:val="22"/>
        </w:rPr>
        <w:t xml:space="preserve">how to </w:t>
      </w:r>
      <w:r w:rsidR="00852663" w:rsidRPr="004A160D">
        <w:rPr>
          <w:rFonts w:ascii="Arial" w:hAnsi="Arial" w:cs="Arial"/>
          <w:sz w:val="22"/>
          <w:szCs w:val="22"/>
        </w:rPr>
        <w:t>restructure the</w:t>
      </w:r>
      <w:r w:rsidR="00AC7261" w:rsidRPr="004A160D">
        <w:rPr>
          <w:rFonts w:ascii="Arial" w:hAnsi="Arial" w:cs="Arial"/>
          <w:sz w:val="22"/>
          <w:szCs w:val="22"/>
        </w:rPr>
        <w:t xml:space="preserve"> release of </w:t>
      </w:r>
      <w:r w:rsidR="00852663" w:rsidRPr="004A160D">
        <w:rPr>
          <w:rFonts w:ascii="Arial" w:hAnsi="Arial" w:cs="Arial"/>
          <w:sz w:val="22"/>
          <w:szCs w:val="22"/>
        </w:rPr>
        <w:t xml:space="preserve">government </w:t>
      </w:r>
      <w:r w:rsidR="00AC7261" w:rsidRPr="004A160D">
        <w:rPr>
          <w:rFonts w:ascii="Arial" w:hAnsi="Arial" w:cs="Arial"/>
          <w:sz w:val="22"/>
          <w:szCs w:val="22"/>
        </w:rPr>
        <w:t xml:space="preserve">policy </w:t>
      </w:r>
      <w:r w:rsidR="005972F3" w:rsidRPr="004A160D">
        <w:rPr>
          <w:rFonts w:ascii="Arial" w:hAnsi="Arial" w:cs="Arial"/>
          <w:sz w:val="22"/>
          <w:szCs w:val="22"/>
        </w:rPr>
        <w:t xml:space="preserve">to </w:t>
      </w:r>
      <w:r w:rsidR="008E7F2C" w:rsidRPr="004A160D">
        <w:rPr>
          <w:rFonts w:ascii="Arial" w:hAnsi="Arial" w:cs="Arial"/>
          <w:sz w:val="22"/>
          <w:szCs w:val="22"/>
        </w:rPr>
        <w:t xml:space="preserve">turn </w:t>
      </w:r>
      <w:r w:rsidR="00AE147A" w:rsidRPr="004A160D">
        <w:rPr>
          <w:rFonts w:ascii="Arial" w:hAnsi="Arial" w:cs="Arial"/>
          <w:sz w:val="22"/>
          <w:szCs w:val="22"/>
        </w:rPr>
        <w:t xml:space="preserve">it more </w:t>
      </w:r>
      <w:r w:rsidR="007A2E37" w:rsidRPr="004A160D">
        <w:rPr>
          <w:rFonts w:ascii="Arial" w:hAnsi="Arial" w:cs="Arial"/>
          <w:sz w:val="22"/>
          <w:szCs w:val="22"/>
        </w:rPr>
        <w:t xml:space="preserve">disability inclusive and </w:t>
      </w:r>
      <w:r w:rsidR="008D5D2A" w:rsidRPr="004A160D">
        <w:rPr>
          <w:rFonts w:ascii="Arial" w:hAnsi="Arial" w:cs="Arial"/>
          <w:sz w:val="22"/>
          <w:szCs w:val="22"/>
        </w:rPr>
        <w:t>gender</w:t>
      </w:r>
      <w:r w:rsidR="007A6224" w:rsidRPr="004A160D">
        <w:rPr>
          <w:rFonts w:ascii="Arial" w:hAnsi="Arial" w:cs="Arial"/>
          <w:sz w:val="22"/>
          <w:szCs w:val="22"/>
        </w:rPr>
        <w:t xml:space="preserve"> responsive</w:t>
      </w:r>
      <w:r w:rsidR="002F65DD" w:rsidRPr="004A160D">
        <w:rPr>
          <w:rFonts w:ascii="Arial" w:hAnsi="Arial" w:cs="Arial"/>
          <w:sz w:val="22"/>
          <w:szCs w:val="22"/>
        </w:rPr>
        <w:t>.</w:t>
      </w:r>
      <w:r w:rsidR="004E579A" w:rsidRPr="004A160D">
        <w:rPr>
          <w:rFonts w:ascii="Arial" w:hAnsi="Arial" w:cs="Arial"/>
          <w:sz w:val="22"/>
          <w:szCs w:val="22"/>
        </w:rPr>
        <w:t xml:space="preserve"> </w:t>
      </w:r>
    </w:p>
    <w:p w14:paraId="2E969C53" w14:textId="77777777" w:rsidR="008F23F5" w:rsidRPr="004A160D" w:rsidRDefault="008F23F5" w:rsidP="008F23F5">
      <w:pPr>
        <w:spacing w:line="360" w:lineRule="auto"/>
        <w:jc w:val="both"/>
        <w:rPr>
          <w:rFonts w:ascii="Arial" w:hAnsi="Arial" w:cs="Arial"/>
          <w:sz w:val="22"/>
          <w:szCs w:val="22"/>
        </w:rPr>
      </w:pPr>
    </w:p>
    <w:p w14:paraId="62C52F49" w14:textId="34CCC461" w:rsidR="0093778B" w:rsidRDefault="00B74C12" w:rsidP="00BD3FAA">
      <w:pPr>
        <w:spacing w:line="360" w:lineRule="auto"/>
        <w:jc w:val="both"/>
        <w:rPr>
          <w:rFonts w:ascii="Arial" w:hAnsi="Arial" w:cs="Arial"/>
          <w:sz w:val="22"/>
          <w:szCs w:val="22"/>
        </w:rPr>
      </w:pPr>
      <w:r w:rsidRPr="004A160D">
        <w:rPr>
          <w:rFonts w:ascii="Arial" w:hAnsi="Arial" w:cs="Arial"/>
          <w:sz w:val="22"/>
          <w:szCs w:val="22"/>
        </w:rPr>
        <w:t xml:space="preserve">The authors McSweeney, Hayhurst, and McCullough (2022) highlight in chapter two that based on a report from 2015, published by the World Bank </w:t>
      </w:r>
      <w:r w:rsidR="005F2390" w:rsidRPr="004A160D">
        <w:rPr>
          <w:rFonts w:ascii="Arial" w:hAnsi="Arial" w:cs="Arial"/>
          <w:sz w:val="22"/>
          <w:szCs w:val="22"/>
        </w:rPr>
        <w:t>a ninth of the global population</w:t>
      </w:r>
      <w:r w:rsidR="00D97BFB" w:rsidRPr="004A160D">
        <w:rPr>
          <w:rFonts w:ascii="Arial" w:hAnsi="Arial" w:cs="Arial"/>
          <w:sz w:val="22"/>
          <w:szCs w:val="22"/>
        </w:rPr>
        <w:t xml:space="preserve">, which accounts to then percent </w:t>
      </w:r>
      <w:r w:rsidR="00632A10" w:rsidRPr="004A160D">
        <w:rPr>
          <w:rFonts w:ascii="Arial" w:hAnsi="Arial" w:cs="Arial"/>
          <w:sz w:val="22"/>
          <w:szCs w:val="22"/>
        </w:rPr>
        <w:t>lives</w:t>
      </w:r>
      <w:r w:rsidR="00257BA2" w:rsidRPr="004A160D">
        <w:rPr>
          <w:rFonts w:ascii="Arial" w:hAnsi="Arial" w:cs="Arial"/>
          <w:sz w:val="22"/>
          <w:szCs w:val="22"/>
        </w:rPr>
        <w:t xml:space="preserve"> </w:t>
      </w:r>
      <w:r w:rsidR="003D02C9" w:rsidRPr="004A160D">
        <w:rPr>
          <w:rFonts w:ascii="Arial" w:hAnsi="Arial" w:cs="Arial"/>
          <w:sz w:val="22"/>
          <w:szCs w:val="22"/>
        </w:rPr>
        <w:t xml:space="preserve">critically impoverished </w:t>
      </w:r>
      <w:r w:rsidR="0044273A" w:rsidRPr="004A160D">
        <w:rPr>
          <w:rFonts w:ascii="Arial" w:hAnsi="Arial" w:cs="Arial"/>
          <w:sz w:val="22"/>
          <w:szCs w:val="22"/>
        </w:rPr>
        <w:t>on</w:t>
      </w:r>
      <w:r w:rsidR="003D02C9" w:rsidRPr="004A160D">
        <w:rPr>
          <w:rFonts w:ascii="Arial" w:hAnsi="Arial" w:cs="Arial"/>
          <w:sz w:val="22"/>
          <w:szCs w:val="22"/>
        </w:rPr>
        <w:t xml:space="preserve"> </w:t>
      </w:r>
      <w:r w:rsidR="00582FBF" w:rsidRPr="004A160D">
        <w:rPr>
          <w:rFonts w:ascii="Arial" w:hAnsi="Arial" w:cs="Arial"/>
          <w:sz w:val="22"/>
          <w:szCs w:val="22"/>
        </w:rPr>
        <w:t xml:space="preserve">less than </w:t>
      </w:r>
      <w:r w:rsidR="000D20C2" w:rsidRPr="004A160D">
        <w:rPr>
          <w:rFonts w:ascii="Arial" w:hAnsi="Arial" w:cs="Arial"/>
          <w:sz w:val="22"/>
          <w:szCs w:val="22"/>
        </w:rPr>
        <w:t xml:space="preserve">two dollars per day. </w:t>
      </w:r>
      <w:r w:rsidR="005D2C48" w:rsidRPr="004A160D">
        <w:rPr>
          <w:rFonts w:ascii="Arial" w:hAnsi="Arial" w:cs="Arial"/>
          <w:sz w:val="22"/>
          <w:szCs w:val="22"/>
        </w:rPr>
        <w:t xml:space="preserve">Additionally, </w:t>
      </w:r>
      <w:r w:rsidR="00D4133D" w:rsidRPr="004A160D">
        <w:rPr>
          <w:rFonts w:ascii="Arial" w:hAnsi="Arial" w:cs="Arial"/>
          <w:sz w:val="22"/>
          <w:szCs w:val="22"/>
        </w:rPr>
        <w:t xml:space="preserve">countries in </w:t>
      </w:r>
      <w:r w:rsidR="005D2C48" w:rsidRPr="004A160D">
        <w:rPr>
          <w:rFonts w:ascii="Arial" w:hAnsi="Arial" w:cs="Arial"/>
          <w:sz w:val="22"/>
          <w:szCs w:val="22"/>
        </w:rPr>
        <w:t>sub</w:t>
      </w:r>
      <w:r w:rsidR="00915F2D" w:rsidRPr="004A160D">
        <w:rPr>
          <w:rFonts w:ascii="Arial" w:hAnsi="Arial" w:cs="Arial"/>
          <w:sz w:val="22"/>
          <w:szCs w:val="22"/>
        </w:rPr>
        <w:t>-Saharan Africa</w:t>
      </w:r>
      <w:r w:rsidR="00883814" w:rsidRPr="004A160D">
        <w:rPr>
          <w:rFonts w:ascii="Arial" w:hAnsi="Arial" w:cs="Arial"/>
          <w:sz w:val="22"/>
          <w:szCs w:val="22"/>
        </w:rPr>
        <w:t xml:space="preserve"> are </w:t>
      </w:r>
      <w:r w:rsidR="0044273A" w:rsidRPr="004A160D">
        <w:rPr>
          <w:rFonts w:ascii="Arial" w:hAnsi="Arial" w:cs="Arial"/>
          <w:sz w:val="22"/>
          <w:szCs w:val="22"/>
        </w:rPr>
        <w:t xml:space="preserve">the primary </w:t>
      </w:r>
      <w:r w:rsidR="000F7635" w:rsidRPr="004A160D">
        <w:rPr>
          <w:rFonts w:ascii="Arial" w:hAnsi="Arial" w:cs="Arial"/>
          <w:sz w:val="22"/>
          <w:szCs w:val="22"/>
        </w:rPr>
        <w:t xml:space="preserve">focus </w:t>
      </w:r>
      <w:r w:rsidR="00E105AD" w:rsidRPr="004A160D">
        <w:rPr>
          <w:rFonts w:ascii="Arial" w:hAnsi="Arial" w:cs="Arial"/>
          <w:sz w:val="22"/>
          <w:szCs w:val="22"/>
        </w:rPr>
        <w:t xml:space="preserve">in terms of </w:t>
      </w:r>
      <w:r w:rsidR="00386C8D" w:rsidRPr="004A160D">
        <w:rPr>
          <w:rFonts w:ascii="Arial" w:hAnsi="Arial" w:cs="Arial"/>
          <w:sz w:val="22"/>
          <w:szCs w:val="22"/>
        </w:rPr>
        <w:t xml:space="preserve">extreme poverty as </w:t>
      </w:r>
      <w:r w:rsidR="00B63375" w:rsidRPr="004A160D">
        <w:rPr>
          <w:rFonts w:ascii="Arial" w:hAnsi="Arial" w:cs="Arial"/>
          <w:sz w:val="22"/>
          <w:szCs w:val="22"/>
        </w:rPr>
        <w:t xml:space="preserve">more than half </w:t>
      </w:r>
      <w:r w:rsidR="00160533" w:rsidRPr="004A160D">
        <w:rPr>
          <w:rFonts w:ascii="Arial" w:hAnsi="Arial" w:cs="Arial"/>
          <w:sz w:val="22"/>
          <w:szCs w:val="22"/>
        </w:rPr>
        <w:t>of the population</w:t>
      </w:r>
      <w:r w:rsidR="00D14478" w:rsidRPr="004A160D">
        <w:rPr>
          <w:rFonts w:ascii="Arial" w:hAnsi="Arial" w:cs="Arial"/>
          <w:sz w:val="22"/>
          <w:szCs w:val="22"/>
        </w:rPr>
        <w:t xml:space="preserve"> suffering</w:t>
      </w:r>
      <w:r w:rsidR="00BF4583" w:rsidRPr="004A160D">
        <w:rPr>
          <w:rFonts w:ascii="Arial" w:hAnsi="Arial" w:cs="Arial"/>
          <w:sz w:val="22"/>
          <w:szCs w:val="22"/>
        </w:rPr>
        <w:t xml:space="preserve"> from</w:t>
      </w:r>
      <w:r w:rsidR="00D14478" w:rsidRPr="004A160D">
        <w:rPr>
          <w:rFonts w:ascii="Arial" w:hAnsi="Arial" w:cs="Arial"/>
          <w:sz w:val="22"/>
          <w:szCs w:val="22"/>
        </w:rPr>
        <w:t xml:space="preserve"> harsh living circumstances reside </w:t>
      </w:r>
      <w:r w:rsidR="0007412A" w:rsidRPr="004A160D">
        <w:rPr>
          <w:rFonts w:ascii="Arial" w:hAnsi="Arial" w:cs="Arial"/>
          <w:sz w:val="22"/>
          <w:szCs w:val="22"/>
        </w:rPr>
        <w:t xml:space="preserve">in </w:t>
      </w:r>
      <w:r w:rsidR="00D14478" w:rsidRPr="004A160D">
        <w:rPr>
          <w:rFonts w:ascii="Arial" w:hAnsi="Arial" w:cs="Arial"/>
          <w:sz w:val="22"/>
          <w:szCs w:val="22"/>
        </w:rPr>
        <w:t>that area.</w:t>
      </w:r>
      <w:r w:rsidR="0007412A" w:rsidRPr="004A160D">
        <w:rPr>
          <w:rFonts w:ascii="Arial" w:hAnsi="Arial" w:cs="Arial"/>
          <w:sz w:val="22"/>
          <w:szCs w:val="22"/>
        </w:rPr>
        <w:t xml:space="preserve"> </w:t>
      </w:r>
      <w:r w:rsidR="00192611" w:rsidRPr="004A160D">
        <w:rPr>
          <w:rFonts w:ascii="Arial" w:hAnsi="Arial" w:cs="Arial"/>
          <w:sz w:val="22"/>
          <w:szCs w:val="22"/>
        </w:rPr>
        <w:t>The</w:t>
      </w:r>
      <w:r w:rsidR="00572B0D" w:rsidRPr="004A160D">
        <w:rPr>
          <w:rFonts w:ascii="Arial" w:hAnsi="Arial" w:cs="Arial"/>
          <w:sz w:val="22"/>
          <w:szCs w:val="22"/>
        </w:rPr>
        <w:t xml:space="preserve">y </w:t>
      </w:r>
      <w:r w:rsidR="007927BC" w:rsidRPr="004A160D">
        <w:rPr>
          <w:rFonts w:ascii="Arial" w:hAnsi="Arial" w:cs="Arial"/>
          <w:sz w:val="22"/>
          <w:szCs w:val="22"/>
        </w:rPr>
        <w:t>spread the awareness that p</w:t>
      </w:r>
      <w:r w:rsidR="00DA7A2B" w:rsidRPr="004A160D">
        <w:rPr>
          <w:rFonts w:ascii="Arial" w:hAnsi="Arial" w:cs="Arial"/>
          <w:sz w:val="22"/>
          <w:szCs w:val="22"/>
        </w:rPr>
        <w:t>overty continues to be</w:t>
      </w:r>
      <w:r w:rsidR="00C17E9A" w:rsidRPr="004A160D">
        <w:rPr>
          <w:rFonts w:ascii="Arial" w:hAnsi="Arial" w:cs="Arial"/>
          <w:sz w:val="22"/>
          <w:szCs w:val="22"/>
        </w:rPr>
        <w:t xml:space="preserve"> a </w:t>
      </w:r>
      <w:r w:rsidR="00C64EC3" w:rsidRPr="004A160D">
        <w:rPr>
          <w:rFonts w:ascii="Arial" w:hAnsi="Arial" w:cs="Arial"/>
          <w:sz w:val="22"/>
          <w:szCs w:val="22"/>
        </w:rPr>
        <w:t xml:space="preserve">dire </w:t>
      </w:r>
      <w:r w:rsidR="00E01CCD" w:rsidRPr="004A160D">
        <w:rPr>
          <w:rFonts w:ascii="Arial" w:hAnsi="Arial" w:cs="Arial"/>
          <w:sz w:val="22"/>
          <w:szCs w:val="22"/>
        </w:rPr>
        <w:t>situation</w:t>
      </w:r>
      <w:r w:rsidR="00203789" w:rsidRPr="004A160D">
        <w:rPr>
          <w:rFonts w:ascii="Arial" w:hAnsi="Arial" w:cs="Arial"/>
          <w:sz w:val="22"/>
          <w:szCs w:val="22"/>
        </w:rPr>
        <w:t xml:space="preserve"> internationally</w:t>
      </w:r>
      <w:r w:rsidR="00393687" w:rsidRPr="004A160D">
        <w:rPr>
          <w:rFonts w:ascii="Arial" w:hAnsi="Arial" w:cs="Arial"/>
          <w:sz w:val="22"/>
          <w:szCs w:val="22"/>
        </w:rPr>
        <w:t xml:space="preserve">, although its decrease </w:t>
      </w:r>
      <w:r w:rsidR="00D61BB3" w:rsidRPr="004A160D">
        <w:rPr>
          <w:rFonts w:ascii="Arial" w:hAnsi="Arial" w:cs="Arial"/>
          <w:sz w:val="22"/>
          <w:szCs w:val="22"/>
        </w:rPr>
        <w:t xml:space="preserve">from 1990 onwards by nearly thirty-six percent and </w:t>
      </w:r>
      <w:r w:rsidR="00FF5611" w:rsidRPr="004A160D">
        <w:rPr>
          <w:rFonts w:ascii="Arial" w:hAnsi="Arial" w:cs="Arial"/>
          <w:sz w:val="22"/>
          <w:szCs w:val="22"/>
        </w:rPr>
        <w:t xml:space="preserve">hardly </w:t>
      </w:r>
      <w:r w:rsidR="006A760D" w:rsidRPr="004A160D">
        <w:rPr>
          <w:rFonts w:ascii="Arial" w:hAnsi="Arial" w:cs="Arial"/>
          <w:sz w:val="22"/>
          <w:szCs w:val="22"/>
        </w:rPr>
        <w:t>eleven</w:t>
      </w:r>
      <w:r w:rsidR="00FF5611" w:rsidRPr="004A160D">
        <w:rPr>
          <w:rFonts w:ascii="Arial" w:hAnsi="Arial" w:cs="Arial"/>
          <w:sz w:val="22"/>
          <w:szCs w:val="22"/>
        </w:rPr>
        <w:t xml:space="preserve"> </w:t>
      </w:r>
      <w:r w:rsidR="00F816AF" w:rsidRPr="004A160D">
        <w:rPr>
          <w:rFonts w:ascii="Arial" w:hAnsi="Arial" w:cs="Arial"/>
          <w:sz w:val="22"/>
          <w:szCs w:val="22"/>
        </w:rPr>
        <w:t>in 2013</w:t>
      </w:r>
      <w:r w:rsidR="009E5677" w:rsidRPr="004A160D">
        <w:rPr>
          <w:rFonts w:ascii="Arial" w:hAnsi="Arial" w:cs="Arial"/>
          <w:sz w:val="22"/>
          <w:szCs w:val="22"/>
        </w:rPr>
        <w:t xml:space="preserve">, thus </w:t>
      </w:r>
      <w:r w:rsidR="00DB29E3" w:rsidRPr="004A160D">
        <w:rPr>
          <w:rFonts w:ascii="Arial" w:hAnsi="Arial" w:cs="Arial"/>
          <w:sz w:val="22"/>
          <w:szCs w:val="22"/>
        </w:rPr>
        <w:t xml:space="preserve">it </w:t>
      </w:r>
      <w:r w:rsidR="00C263BD" w:rsidRPr="004A160D">
        <w:rPr>
          <w:rFonts w:ascii="Arial" w:hAnsi="Arial" w:cs="Arial"/>
          <w:sz w:val="22"/>
          <w:szCs w:val="22"/>
        </w:rPr>
        <w:t>remains</w:t>
      </w:r>
      <w:r w:rsidR="00DB29E3" w:rsidRPr="004A160D">
        <w:rPr>
          <w:rFonts w:ascii="Arial" w:hAnsi="Arial" w:cs="Arial"/>
          <w:sz w:val="22"/>
          <w:szCs w:val="22"/>
        </w:rPr>
        <w:t xml:space="preserve"> a central point for the United Nations.</w:t>
      </w:r>
    </w:p>
    <w:p w14:paraId="23CD856E" w14:textId="77777777" w:rsidR="00EA1E2E" w:rsidRDefault="00EA1E2E" w:rsidP="00BD3FAA">
      <w:pPr>
        <w:spacing w:line="360" w:lineRule="auto"/>
        <w:jc w:val="both"/>
        <w:rPr>
          <w:rFonts w:ascii="Arial" w:hAnsi="Arial" w:cs="Arial"/>
          <w:sz w:val="22"/>
          <w:szCs w:val="22"/>
        </w:rPr>
      </w:pPr>
    </w:p>
    <w:p w14:paraId="7AB8C5E1" w14:textId="77777777" w:rsidR="00BF3425" w:rsidRDefault="00BF3425" w:rsidP="008F23F5">
      <w:pPr>
        <w:spacing w:line="360" w:lineRule="auto"/>
        <w:rPr>
          <w:rFonts w:ascii="Arial" w:hAnsi="Arial" w:cs="Arial"/>
          <w:sz w:val="22"/>
          <w:szCs w:val="22"/>
        </w:rPr>
      </w:pPr>
    </w:p>
    <w:p w14:paraId="5F877498" w14:textId="77777777" w:rsidR="00EA1E2E" w:rsidRDefault="00EA1E2E" w:rsidP="008937B9">
      <w:pPr>
        <w:pStyle w:val="Heading3"/>
        <w:rPr>
          <w:rStyle w:val="Heading3Char"/>
          <w:b/>
        </w:rPr>
      </w:pPr>
      <w:bookmarkStart w:id="15" w:name="_Toc172538620"/>
    </w:p>
    <w:p w14:paraId="6CA12C84" w14:textId="1E849651" w:rsidR="008937B9" w:rsidRDefault="008937B9" w:rsidP="008937B9">
      <w:pPr>
        <w:pStyle w:val="Heading3"/>
        <w:rPr>
          <w:rStyle w:val="Heading3Char"/>
          <w:b/>
        </w:rPr>
      </w:pPr>
      <w:r w:rsidRPr="00224833">
        <w:rPr>
          <w:rStyle w:val="Heading3Char"/>
          <w:b/>
        </w:rPr>
        <w:t>Inclusive education</w:t>
      </w:r>
      <w:bookmarkEnd w:id="15"/>
    </w:p>
    <w:p w14:paraId="3D7A152B" w14:textId="77777777" w:rsidR="00BA0D38" w:rsidRDefault="00BA0D38" w:rsidP="008F23F5">
      <w:pPr>
        <w:spacing w:line="360" w:lineRule="auto"/>
        <w:jc w:val="both"/>
        <w:rPr>
          <w:rFonts w:ascii="Arial" w:hAnsi="Arial" w:cs="Arial"/>
          <w:sz w:val="22"/>
          <w:szCs w:val="22"/>
        </w:rPr>
      </w:pPr>
    </w:p>
    <w:p w14:paraId="1D8C4532" w14:textId="5C54026E" w:rsidR="00261076" w:rsidRPr="002C4A84" w:rsidRDefault="00BF3425" w:rsidP="008F23F5">
      <w:pPr>
        <w:spacing w:line="360" w:lineRule="auto"/>
        <w:jc w:val="both"/>
        <w:rPr>
          <w:rFonts w:ascii="Arial" w:hAnsi="Arial" w:cs="Arial"/>
          <w:sz w:val="22"/>
          <w:szCs w:val="22"/>
        </w:rPr>
      </w:pPr>
      <w:r>
        <w:rPr>
          <w:rFonts w:ascii="Arial" w:hAnsi="Arial" w:cs="Arial"/>
          <w:sz w:val="22"/>
          <w:szCs w:val="22"/>
        </w:rPr>
        <w:lastRenderedPageBreak/>
        <w:t xml:space="preserve">The United Kingdom (2018) supports allied governments on their efforts for inclusive education, stabilisation on disability inclusion and gender across programmes in education, </w:t>
      </w:r>
      <w:r w:rsidRPr="002C4A84">
        <w:rPr>
          <w:rFonts w:ascii="Arial" w:hAnsi="Arial" w:cs="Arial"/>
          <w:sz w:val="22"/>
          <w:szCs w:val="22"/>
        </w:rPr>
        <w:t>and include better attention to mental health and psychosocial support. Moreover, they plan to reach more than eighteen-thousand girls suffering from disabilities, aid in enabling other countries to deliver extensive and costly interventions and spend investment on research that effectively progresses the outcomes of learning in disabled and marginalised children.</w:t>
      </w:r>
    </w:p>
    <w:p w14:paraId="203611C1" w14:textId="1B61542F" w:rsidR="00B51FEA" w:rsidRDefault="00B155A8" w:rsidP="008F23F5">
      <w:pPr>
        <w:spacing w:line="360" w:lineRule="auto"/>
        <w:jc w:val="both"/>
        <w:rPr>
          <w:rFonts w:ascii="Arial" w:hAnsi="Arial" w:cs="Arial"/>
          <w:sz w:val="22"/>
          <w:szCs w:val="22"/>
        </w:rPr>
      </w:pPr>
      <w:r w:rsidRPr="002C4A84">
        <w:rPr>
          <w:rFonts w:ascii="Arial" w:hAnsi="Arial" w:cs="Arial"/>
          <w:sz w:val="22"/>
          <w:szCs w:val="22"/>
        </w:rPr>
        <w:t>The latter strategy</w:t>
      </w:r>
      <w:r w:rsidR="006A5961" w:rsidRPr="002C4A84">
        <w:rPr>
          <w:rFonts w:ascii="Arial" w:hAnsi="Arial" w:cs="Arial"/>
          <w:sz w:val="22"/>
          <w:szCs w:val="22"/>
        </w:rPr>
        <w:t>,</w:t>
      </w:r>
      <w:r w:rsidRPr="002C4A84">
        <w:rPr>
          <w:rFonts w:ascii="Arial" w:hAnsi="Arial" w:cs="Arial"/>
          <w:sz w:val="22"/>
          <w:szCs w:val="22"/>
        </w:rPr>
        <w:t xml:space="preserve"> with the intention of creating fair chances for all women and men of all ages, has according to the UK government</w:t>
      </w:r>
      <w:r w:rsidR="00FE6049" w:rsidRPr="002C4A84">
        <w:rPr>
          <w:rFonts w:ascii="Arial" w:hAnsi="Arial" w:cs="Arial"/>
          <w:sz w:val="22"/>
          <w:szCs w:val="22"/>
        </w:rPr>
        <w:t xml:space="preserve"> (2018)</w:t>
      </w:r>
      <w:r w:rsidRPr="002C4A84">
        <w:rPr>
          <w:rFonts w:ascii="Arial" w:hAnsi="Arial" w:cs="Arial"/>
          <w:sz w:val="22"/>
          <w:szCs w:val="22"/>
        </w:rPr>
        <w:t xml:space="preserve"> women and girls as its main focus. </w:t>
      </w:r>
      <w:r w:rsidR="00376118" w:rsidRPr="002C4A84">
        <w:rPr>
          <w:rFonts w:ascii="Arial" w:hAnsi="Arial" w:cs="Arial"/>
          <w:sz w:val="22"/>
          <w:szCs w:val="22"/>
        </w:rPr>
        <w:t xml:space="preserve">Highlighting that </w:t>
      </w:r>
      <w:r w:rsidR="00A81F8A" w:rsidRPr="002C4A84">
        <w:rPr>
          <w:rFonts w:ascii="Arial" w:hAnsi="Arial" w:cs="Arial"/>
          <w:sz w:val="22"/>
          <w:szCs w:val="22"/>
        </w:rPr>
        <w:t xml:space="preserve">they are </w:t>
      </w:r>
      <w:r w:rsidR="00D67A86" w:rsidRPr="002C4A84">
        <w:rPr>
          <w:rFonts w:ascii="Arial" w:hAnsi="Arial" w:cs="Arial"/>
          <w:sz w:val="22"/>
          <w:szCs w:val="22"/>
        </w:rPr>
        <w:t xml:space="preserve">pioneers </w:t>
      </w:r>
      <w:r w:rsidR="00465D99" w:rsidRPr="002C4A84">
        <w:rPr>
          <w:rFonts w:ascii="Arial" w:hAnsi="Arial" w:cs="Arial"/>
          <w:sz w:val="22"/>
          <w:szCs w:val="22"/>
        </w:rPr>
        <w:t xml:space="preserve">regarding </w:t>
      </w:r>
      <w:r w:rsidR="00090D22" w:rsidRPr="002C4A84">
        <w:rPr>
          <w:rFonts w:ascii="Arial" w:hAnsi="Arial" w:cs="Arial"/>
          <w:sz w:val="22"/>
          <w:szCs w:val="22"/>
        </w:rPr>
        <w:t xml:space="preserve">the advance of </w:t>
      </w:r>
      <w:r w:rsidR="00700FDD" w:rsidRPr="002C4A84">
        <w:rPr>
          <w:rFonts w:ascii="Arial" w:hAnsi="Arial" w:cs="Arial"/>
          <w:sz w:val="22"/>
          <w:szCs w:val="22"/>
        </w:rPr>
        <w:t xml:space="preserve">empowerment </w:t>
      </w:r>
      <w:r w:rsidR="00396718" w:rsidRPr="002C4A84">
        <w:rPr>
          <w:rFonts w:ascii="Arial" w:hAnsi="Arial" w:cs="Arial"/>
          <w:sz w:val="22"/>
          <w:szCs w:val="22"/>
        </w:rPr>
        <w:t xml:space="preserve">in favour of women, they </w:t>
      </w:r>
      <w:r w:rsidR="006960BD" w:rsidRPr="002C4A84">
        <w:rPr>
          <w:rFonts w:ascii="Arial" w:hAnsi="Arial" w:cs="Arial"/>
          <w:sz w:val="22"/>
          <w:szCs w:val="22"/>
        </w:rPr>
        <w:t xml:space="preserve">share history </w:t>
      </w:r>
      <w:r w:rsidR="006812C3" w:rsidRPr="002C4A84">
        <w:rPr>
          <w:rFonts w:ascii="Arial" w:hAnsi="Arial" w:cs="Arial"/>
          <w:sz w:val="22"/>
          <w:szCs w:val="22"/>
        </w:rPr>
        <w:t xml:space="preserve">of </w:t>
      </w:r>
      <w:r w:rsidR="00084BA6" w:rsidRPr="002C4A84">
        <w:rPr>
          <w:rFonts w:ascii="Arial" w:hAnsi="Arial" w:cs="Arial"/>
          <w:sz w:val="22"/>
          <w:szCs w:val="22"/>
        </w:rPr>
        <w:t xml:space="preserve">addressing </w:t>
      </w:r>
      <w:r w:rsidR="00951B72" w:rsidRPr="002C4A84">
        <w:rPr>
          <w:rFonts w:ascii="Arial" w:hAnsi="Arial" w:cs="Arial"/>
          <w:sz w:val="22"/>
          <w:szCs w:val="22"/>
        </w:rPr>
        <w:t xml:space="preserve">women’s and </w:t>
      </w:r>
      <w:r w:rsidR="00E53C0A" w:rsidRPr="002C4A84">
        <w:rPr>
          <w:rFonts w:ascii="Arial" w:hAnsi="Arial" w:cs="Arial"/>
          <w:sz w:val="22"/>
          <w:szCs w:val="22"/>
        </w:rPr>
        <w:t xml:space="preserve">girls’ rights </w:t>
      </w:r>
      <w:r w:rsidR="00D56054" w:rsidRPr="002C4A84">
        <w:rPr>
          <w:rFonts w:ascii="Arial" w:hAnsi="Arial" w:cs="Arial"/>
          <w:sz w:val="22"/>
          <w:szCs w:val="22"/>
        </w:rPr>
        <w:t>at the centre of their international release of policy.</w:t>
      </w:r>
      <w:r w:rsidR="00DB0B75" w:rsidRPr="002C4A84">
        <w:rPr>
          <w:rFonts w:ascii="Arial" w:hAnsi="Arial" w:cs="Arial"/>
          <w:sz w:val="22"/>
          <w:szCs w:val="22"/>
        </w:rPr>
        <w:t xml:space="preserve"> </w:t>
      </w:r>
      <w:r w:rsidR="003B287A" w:rsidRPr="002C4A84">
        <w:rPr>
          <w:rFonts w:ascii="Arial" w:hAnsi="Arial" w:cs="Arial"/>
          <w:sz w:val="22"/>
          <w:szCs w:val="22"/>
        </w:rPr>
        <w:t xml:space="preserve">Inclusive of </w:t>
      </w:r>
      <w:r w:rsidR="00315BE4" w:rsidRPr="002C4A84">
        <w:rPr>
          <w:rFonts w:ascii="Arial" w:hAnsi="Arial" w:cs="Arial"/>
          <w:sz w:val="22"/>
          <w:szCs w:val="22"/>
        </w:rPr>
        <w:t>disabilities</w:t>
      </w:r>
      <w:r w:rsidR="00315BE4">
        <w:rPr>
          <w:rFonts w:ascii="Arial" w:hAnsi="Arial" w:cs="Arial"/>
          <w:sz w:val="22"/>
          <w:szCs w:val="22"/>
        </w:rPr>
        <w:t xml:space="preserve"> in the female gender </w:t>
      </w:r>
      <w:r w:rsidR="0035176A">
        <w:rPr>
          <w:rFonts w:ascii="Arial" w:hAnsi="Arial" w:cs="Arial"/>
          <w:sz w:val="22"/>
          <w:szCs w:val="22"/>
        </w:rPr>
        <w:t xml:space="preserve">the Strategic Vision for Gender </w:t>
      </w:r>
      <w:r w:rsidR="00840884">
        <w:rPr>
          <w:rFonts w:ascii="Arial" w:hAnsi="Arial" w:cs="Arial"/>
          <w:sz w:val="22"/>
          <w:szCs w:val="22"/>
        </w:rPr>
        <w:t xml:space="preserve">Equality </w:t>
      </w:r>
      <w:r w:rsidR="007920E9">
        <w:rPr>
          <w:rFonts w:ascii="Arial" w:hAnsi="Arial" w:cs="Arial"/>
          <w:sz w:val="22"/>
          <w:szCs w:val="22"/>
        </w:rPr>
        <w:t xml:space="preserve">aims to </w:t>
      </w:r>
      <w:r w:rsidR="00521C3A">
        <w:rPr>
          <w:rFonts w:ascii="Arial" w:hAnsi="Arial" w:cs="Arial"/>
          <w:sz w:val="22"/>
          <w:szCs w:val="22"/>
        </w:rPr>
        <w:t xml:space="preserve">continue current </w:t>
      </w:r>
      <w:r w:rsidR="00456C65">
        <w:rPr>
          <w:rFonts w:ascii="Arial" w:hAnsi="Arial" w:cs="Arial"/>
          <w:sz w:val="22"/>
          <w:szCs w:val="22"/>
        </w:rPr>
        <w:t>commitments on</w:t>
      </w:r>
      <w:r w:rsidR="009B1A7D">
        <w:rPr>
          <w:rFonts w:ascii="Arial" w:hAnsi="Arial" w:cs="Arial"/>
          <w:sz w:val="22"/>
          <w:szCs w:val="22"/>
        </w:rPr>
        <w:t xml:space="preserve"> </w:t>
      </w:r>
      <w:r w:rsidR="00626148">
        <w:rPr>
          <w:rFonts w:ascii="Arial" w:hAnsi="Arial" w:cs="Arial"/>
          <w:sz w:val="22"/>
          <w:szCs w:val="22"/>
        </w:rPr>
        <w:t>girls and women</w:t>
      </w:r>
      <w:r w:rsidR="00566C28">
        <w:rPr>
          <w:rFonts w:ascii="Arial" w:hAnsi="Arial" w:cs="Arial"/>
          <w:sz w:val="22"/>
          <w:szCs w:val="22"/>
        </w:rPr>
        <w:t>, particularly in times</w:t>
      </w:r>
      <w:r w:rsidR="00736FEF">
        <w:rPr>
          <w:rFonts w:ascii="Arial" w:hAnsi="Arial" w:cs="Arial"/>
          <w:sz w:val="22"/>
          <w:szCs w:val="22"/>
        </w:rPr>
        <w:t xml:space="preserve"> of </w:t>
      </w:r>
      <w:r w:rsidR="00736D1A">
        <w:rPr>
          <w:rFonts w:ascii="Arial" w:hAnsi="Arial" w:cs="Arial"/>
          <w:sz w:val="22"/>
          <w:szCs w:val="22"/>
        </w:rPr>
        <w:t>war and crisis</w:t>
      </w:r>
      <w:r w:rsidR="00142172">
        <w:rPr>
          <w:rFonts w:ascii="Arial" w:hAnsi="Arial" w:cs="Arial"/>
          <w:sz w:val="22"/>
          <w:szCs w:val="22"/>
        </w:rPr>
        <w:t>.</w:t>
      </w:r>
    </w:p>
    <w:p w14:paraId="021C69B9" w14:textId="77777777" w:rsidR="007D0528" w:rsidRDefault="007D0528" w:rsidP="008F23F5">
      <w:pPr>
        <w:spacing w:line="360" w:lineRule="auto"/>
        <w:jc w:val="both"/>
        <w:rPr>
          <w:rFonts w:ascii="Arial" w:hAnsi="Arial" w:cs="Arial"/>
          <w:sz w:val="22"/>
          <w:szCs w:val="22"/>
        </w:rPr>
      </w:pPr>
    </w:p>
    <w:p w14:paraId="7252B101" w14:textId="18F07394" w:rsidR="007D0528" w:rsidRDefault="007D0528" w:rsidP="008F23F5">
      <w:pPr>
        <w:pStyle w:val="Heading3"/>
      </w:pPr>
      <w:bookmarkStart w:id="16" w:name="_Toc172538621"/>
      <w:r w:rsidRPr="007D0528">
        <w:t>UK’s Gender Equality Act 2014</w:t>
      </w:r>
      <w:bookmarkEnd w:id="16"/>
    </w:p>
    <w:p w14:paraId="72C75120" w14:textId="77777777" w:rsidR="004873B1" w:rsidRDefault="004873B1" w:rsidP="008F23F5">
      <w:pPr>
        <w:spacing w:line="360" w:lineRule="auto"/>
      </w:pPr>
    </w:p>
    <w:p w14:paraId="26765330" w14:textId="17178971" w:rsidR="001D46F8" w:rsidRDefault="004873B1" w:rsidP="00B15D86">
      <w:pPr>
        <w:spacing w:line="360" w:lineRule="auto"/>
        <w:jc w:val="both"/>
        <w:rPr>
          <w:rFonts w:ascii="Arial" w:hAnsi="Arial" w:cs="Arial"/>
          <w:sz w:val="22"/>
          <w:szCs w:val="22"/>
        </w:rPr>
      </w:pPr>
      <w:r>
        <w:rPr>
          <w:rFonts w:ascii="Arial" w:hAnsi="Arial" w:cs="Arial"/>
          <w:sz w:val="22"/>
          <w:szCs w:val="22"/>
        </w:rPr>
        <w:t>In relation to</w:t>
      </w:r>
      <w:r w:rsidR="00B51FEA">
        <w:rPr>
          <w:rFonts w:ascii="Arial" w:hAnsi="Arial" w:cs="Arial"/>
          <w:sz w:val="22"/>
          <w:szCs w:val="22"/>
        </w:rPr>
        <w:t xml:space="preserve"> the</w:t>
      </w:r>
      <w:r>
        <w:rPr>
          <w:rFonts w:ascii="Arial" w:hAnsi="Arial" w:cs="Arial"/>
          <w:sz w:val="22"/>
          <w:szCs w:val="22"/>
        </w:rPr>
        <w:t xml:space="preserve"> </w:t>
      </w:r>
      <w:r w:rsidR="00B51FEA">
        <w:rPr>
          <w:rFonts w:ascii="Arial" w:hAnsi="Arial" w:cs="Arial"/>
          <w:sz w:val="22"/>
          <w:szCs w:val="22"/>
        </w:rPr>
        <w:t>Strategic Vision for Gender Equality</w:t>
      </w:r>
      <w:r w:rsidR="006412A9">
        <w:rPr>
          <w:rFonts w:ascii="Arial" w:hAnsi="Arial" w:cs="Arial"/>
          <w:sz w:val="22"/>
          <w:szCs w:val="22"/>
        </w:rPr>
        <w:t>, the Gender Equality Act 2014</w:t>
      </w:r>
      <w:r w:rsidR="001F5FF9">
        <w:rPr>
          <w:rFonts w:ascii="Arial" w:hAnsi="Arial" w:cs="Arial"/>
          <w:sz w:val="22"/>
          <w:szCs w:val="22"/>
        </w:rPr>
        <w:t xml:space="preserve"> </w:t>
      </w:r>
      <w:r w:rsidR="00CA121D">
        <w:rPr>
          <w:rFonts w:ascii="Arial" w:hAnsi="Arial" w:cs="Arial"/>
          <w:sz w:val="22"/>
          <w:szCs w:val="22"/>
        </w:rPr>
        <w:t>(Legislation, GOV.UK, 2014)</w:t>
      </w:r>
      <w:r w:rsidR="00CA121D">
        <w:rPr>
          <w:rFonts w:ascii="Arial" w:hAnsi="Arial" w:cs="Arial"/>
          <w:sz w:val="22"/>
          <w:szCs w:val="22"/>
        </w:rPr>
        <w:t xml:space="preserve"> </w:t>
      </w:r>
      <w:r w:rsidR="007E76CA">
        <w:rPr>
          <w:rFonts w:ascii="Arial" w:hAnsi="Arial" w:cs="Arial"/>
          <w:sz w:val="22"/>
          <w:szCs w:val="22"/>
        </w:rPr>
        <w:t xml:space="preserve">is </w:t>
      </w:r>
      <w:r w:rsidR="00CA121D">
        <w:rPr>
          <w:rFonts w:ascii="Arial" w:hAnsi="Arial" w:cs="Arial"/>
          <w:sz w:val="22"/>
          <w:szCs w:val="22"/>
        </w:rPr>
        <w:t>i</w:t>
      </w:r>
      <w:r w:rsidR="001F5FF9">
        <w:rPr>
          <w:rFonts w:ascii="Arial" w:hAnsi="Arial" w:cs="Arial"/>
          <w:sz w:val="22"/>
          <w:szCs w:val="22"/>
        </w:rPr>
        <w:t xml:space="preserve">nfluential </w:t>
      </w:r>
      <w:r w:rsidR="0098386E">
        <w:rPr>
          <w:rFonts w:ascii="Arial" w:hAnsi="Arial" w:cs="Arial"/>
          <w:sz w:val="22"/>
          <w:szCs w:val="22"/>
        </w:rPr>
        <w:t xml:space="preserve">legislation </w:t>
      </w:r>
      <w:r w:rsidR="00A44DA5">
        <w:rPr>
          <w:rFonts w:ascii="Arial" w:hAnsi="Arial" w:cs="Arial"/>
          <w:sz w:val="22"/>
          <w:szCs w:val="22"/>
        </w:rPr>
        <w:t>that</w:t>
      </w:r>
      <w:r w:rsidR="00585B43">
        <w:rPr>
          <w:rFonts w:ascii="Arial" w:hAnsi="Arial" w:cs="Arial"/>
          <w:sz w:val="22"/>
          <w:szCs w:val="22"/>
        </w:rPr>
        <w:t xml:space="preserve"> fosters </w:t>
      </w:r>
      <w:r w:rsidR="00224B4C">
        <w:rPr>
          <w:rFonts w:ascii="Arial" w:hAnsi="Arial" w:cs="Arial"/>
          <w:sz w:val="22"/>
          <w:szCs w:val="22"/>
        </w:rPr>
        <w:t>gender equality</w:t>
      </w:r>
      <w:r w:rsidR="00D0030C">
        <w:rPr>
          <w:rFonts w:ascii="Arial" w:hAnsi="Arial" w:cs="Arial"/>
          <w:sz w:val="22"/>
          <w:szCs w:val="22"/>
        </w:rPr>
        <w:t xml:space="preserve"> in the allocation of </w:t>
      </w:r>
      <w:r w:rsidR="0029132C">
        <w:rPr>
          <w:rFonts w:ascii="Arial" w:hAnsi="Arial" w:cs="Arial"/>
          <w:sz w:val="22"/>
          <w:szCs w:val="22"/>
        </w:rPr>
        <w:t>assistance in development and humanita</w:t>
      </w:r>
      <w:r w:rsidR="00990A17">
        <w:rPr>
          <w:rFonts w:ascii="Arial" w:hAnsi="Arial" w:cs="Arial"/>
          <w:sz w:val="22"/>
          <w:szCs w:val="22"/>
        </w:rPr>
        <w:t>rian aid</w:t>
      </w:r>
      <w:r w:rsidR="00E43DB2">
        <w:rPr>
          <w:rFonts w:ascii="Arial" w:hAnsi="Arial" w:cs="Arial"/>
          <w:sz w:val="22"/>
          <w:szCs w:val="22"/>
        </w:rPr>
        <w:t xml:space="preserve"> from the UK</w:t>
      </w:r>
      <w:r w:rsidR="00D60508">
        <w:rPr>
          <w:rFonts w:ascii="Arial" w:hAnsi="Arial" w:cs="Arial"/>
          <w:sz w:val="22"/>
          <w:szCs w:val="22"/>
        </w:rPr>
        <w:t xml:space="preserve"> to foreign countries</w:t>
      </w:r>
      <w:r w:rsidR="00BA34E3">
        <w:rPr>
          <w:rFonts w:ascii="Arial" w:hAnsi="Arial" w:cs="Arial"/>
          <w:sz w:val="22"/>
          <w:szCs w:val="22"/>
        </w:rPr>
        <w:t>.</w:t>
      </w:r>
      <w:r w:rsidR="00645A7F">
        <w:rPr>
          <w:rFonts w:ascii="Arial" w:hAnsi="Arial" w:cs="Arial"/>
          <w:sz w:val="22"/>
          <w:szCs w:val="22"/>
        </w:rPr>
        <w:t xml:space="preserve"> </w:t>
      </w:r>
      <w:r w:rsidR="00735C7F">
        <w:rPr>
          <w:rFonts w:ascii="Arial" w:hAnsi="Arial" w:cs="Arial"/>
          <w:sz w:val="22"/>
          <w:szCs w:val="22"/>
        </w:rPr>
        <w:t xml:space="preserve">As </w:t>
      </w:r>
      <w:r w:rsidR="00621A89">
        <w:rPr>
          <w:rFonts w:ascii="Arial" w:hAnsi="Arial" w:cs="Arial"/>
          <w:sz w:val="22"/>
          <w:szCs w:val="22"/>
        </w:rPr>
        <w:t>the</w:t>
      </w:r>
      <w:r w:rsidR="00932C16">
        <w:rPr>
          <w:rFonts w:ascii="Arial" w:hAnsi="Arial" w:cs="Arial"/>
          <w:sz w:val="22"/>
          <w:szCs w:val="22"/>
        </w:rPr>
        <w:t xml:space="preserve"> vision’s main focus lies on equitable treatment of women and girls, t</w:t>
      </w:r>
      <w:r w:rsidR="00031050">
        <w:rPr>
          <w:rFonts w:ascii="Arial" w:hAnsi="Arial" w:cs="Arial"/>
          <w:sz w:val="22"/>
          <w:szCs w:val="22"/>
        </w:rPr>
        <w:t>he act</w:t>
      </w:r>
      <w:r w:rsidR="00863C0E">
        <w:rPr>
          <w:rFonts w:ascii="Arial" w:hAnsi="Arial" w:cs="Arial"/>
          <w:sz w:val="22"/>
          <w:szCs w:val="22"/>
        </w:rPr>
        <w:t>’s alignment</w:t>
      </w:r>
      <w:r w:rsidR="00B15D86">
        <w:rPr>
          <w:rFonts w:ascii="Arial" w:hAnsi="Arial" w:cs="Arial"/>
          <w:sz w:val="22"/>
          <w:szCs w:val="22"/>
        </w:rPr>
        <w:t xml:space="preserve"> </w:t>
      </w:r>
      <w:r w:rsidR="00863C0E">
        <w:rPr>
          <w:rFonts w:ascii="Arial" w:hAnsi="Arial" w:cs="Arial"/>
          <w:sz w:val="22"/>
          <w:szCs w:val="22"/>
        </w:rPr>
        <w:t xml:space="preserve">with </w:t>
      </w:r>
      <w:r w:rsidR="00964F5C">
        <w:rPr>
          <w:rFonts w:ascii="Arial" w:hAnsi="Arial" w:cs="Arial"/>
          <w:sz w:val="22"/>
          <w:szCs w:val="22"/>
        </w:rPr>
        <w:t>the strategy comes</w:t>
      </w:r>
      <w:r w:rsidR="00735C7F">
        <w:rPr>
          <w:rFonts w:ascii="Arial" w:hAnsi="Arial" w:cs="Arial"/>
          <w:sz w:val="22"/>
          <w:szCs w:val="22"/>
        </w:rPr>
        <w:t xml:space="preserve"> from </w:t>
      </w:r>
      <w:r w:rsidR="006F5FC0">
        <w:rPr>
          <w:rFonts w:ascii="Arial" w:hAnsi="Arial" w:cs="Arial"/>
          <w:sz w:val="22"/>
          <w:szCs w:val="22"/>
        </w:rPr>
        <w:t>their common</w:t>
      </w:r>
      <w:r w:rsidR="000904B0">
        <w:rPr>
          <w:rFonts w:ascii="Arial" w:hAnsi="Arial" w:cs="Arial"/>
          <w:sz w:val="22"/>
          <w:szCs w:val="22"/>
        </w:rPr>
        <w:t xml:space="preserve"> ground of</w:t>
      </w:r>
      <w:r w:rsidR="006F5FC0">
        <w:rPr>
          <w:rFonts w:ascii="Arial" w:hAnsi="Arial" w:cs="Arial"/>
          <w:sz w:val="22"/>
          <w:szCs w:val="22"/>
        </w:rPr>
        <w:t xml:space="preserve"> strong emphasis </w:t>
      </w:r>
      <w:r w:rsidR="000904B0">
        <w:rPr>
          <w:rFonts w:ascii="Arial" w:hAnsi="Arial" w:cs="Arial"/>
          <w:sz w:val="22"/>
          <w:szCs w:val="22"/>
        </w:rPr>
        <w:t>on</w:t>
      </w:r>
      <w:r w:rsidR="004F3E66">
        <w:rPr>
          <w:rFonts w:ascii="Arial" w:hAnsi="Arial" w:cs="Arial"/>
          <w:sz w:val="22"/>
          <w:szCs w:val="22"/>
        </w:rPr>
        <w:t xml:space="preserve"> </w:t>
      </w:r>
      <w:r w:rsidR="00CF1DCB">
        <w:rPr>
          <w:rFonts w:ascii="Arial" w:hAnsi="Arial" w:cs="Arial"/>
          <w:sz w:val="22"/>
          <w:szCs w:val="22"/>
        </w:rPr>
        <w:t xml:space="preserve">gender equality </w:t>
      </w:r>
      <w:r w:rsidR="001B5811">
        <w:rPr>
          <w:rFonts w:ascii="Arial" w:hAnsi="Arial" w:cs="Arial"/>
          <w:sz w:val="22"/>
          <w:szCs w:val="22"/>
        </w:rPr>
        <w:t xml:space="preserve">in order to </w:t>
      </w:r>
      <w:r w:rsidR="00CA2961">
        <w:rPr>
          <w:rFonts w:ascii="Arial" w:hAnsi="Arial" w:cs="Arial"/>
          <w:sz w:val="22"/>
          <w:szCs w:val="22"/>
        </w:rPr>
        <w:t>accomplish</w:t>
      </w:r>
      <w:r w:rsidR="001B5811">
        <w:rPr>
          <w:rFonts w:ascii="Arial" w:hAnsi="Arial" w:cs="Arial"/>
          <w:sz w:val="22"/>
          <w:szCs w:val="22"/>
        </w:rPr>
        <w:t xml:space="preserve"> </w:t>
      </w:r>
      <w:r w:rsidR="00E169DE">
        <w:rPr>
          <w:rFonts w:ascii="Arial" w:hAnsi="Arial" w:cs="Arial"/>
          <w:sz w:val="22"/>
          <w:szCs w:val="22"/>
        </w:rPr>
        <w:t>sustainable development.</w:t>
      </w:r>
      <w:r w:rsidR="00B15D86">
        <w:rPr>
          <w:rFonts w:ascii="Arial" w:hAnsi="Arial" w:cs="Arial"/>
          <w:sz w:val="22"/>
          <w:szCs w:val="22"/>
        </w:rPr>
        <w:t xml:space="preserve"> </w:t>
      </w:r>
      <w:r w:rsidR="0001756C">
        <w:rPr>
          <w:rFonts w:ascii="Arial" w:hAnsi="Arial" w:cs="Arial"/>
          <w:sz w:val="22"/>
          <w:szCs w:val="22"/>
        </w:rPr>
        <w:t>Ideally, the strateg</w:t>
      </w:r>
      <w:r w:rsidR="00C80767">
        <w:rPr>
          <w:rFonts w:ascii="Arial" w:hAnsi="Arial" w:cs="Arial"/>
          <w:sz w:val="22"/>
          <w:szCs w:val="22"/>
        </w:rPr>
        <w:t>y of Strategic Vision</w:t>
      </w:r>
      <w:r w:rsidR="00ED192D">
        <w:rPr>
          <w:rFonts w:ascii="Arial" w:hAnsi="Arial" w:cs="Arial"/>
          <w:sz w:val="22"/>
          <w:szCs w:val="22"/>
        </w:rPr>
        <w:t xml:space="preserve"> of</w:t>
      </w:r>
      <w:r w:rsidR="00C80767">
        <w:rPr>
          <w:rFonts w:ascii="Arial" w:hAnsi="Arial" w:cs="Arial"/>
          <w:sz w:val="22"/>
          <w:szCs w:val="22"/>
        </w:rPr>
        <w:t xml:space="preserve"> Gender Equality</w:t>
      </w:r>
      <w:r w:rsidR="002C51FA">
        <w:rPr>
          <w:rFonts w:ascii="Arial" w:hAnsi="Arial" w:cs="Arial"/>
          <w:sz w:val="22"/>
          <w:szCs w:val="22"/>
        </w:rPr>
        <w:t>’s</w:t>
      </w:r>
      <w:r w:rsidR="0001756C">
        <w:rPr>
          <w:rFonts w:ascii="Arial" w:hAnsi="Arial" w:cs="Arial"/>
          <w:sz w:val="22"/>
          <w:szCs w:val="22"/>
        </w:rPr>
        <w:t xml:space="preserve"> mission is to </w:t>
      </w:r>
      <w:r w:rsidR="00176079">
        <w:rPr>
          <w:rFonts w:ascii="Arial" w:hAnsi="Arial" w:cs="Arial"/>
          <w:sz w:val="22"/>
          <w:szCs w:val="22"/>
        </w:rPr>
        <w:t xml:space="preserve">succeed in </w:t>
      </w:r>
      <w:r w:rsidR="00270B28">
        <w:rPr>
          <w:rFonts w:ascii="Arial" w:hAnsi="Arial" w:cs="Arial"/>
          <w:sz w:val="22"/>
          <w:szCs w:val="22"/>
        </w:rPr>
        <w:t xml:space="preserve">girls, women, boys, and men </w:t>
      </w:r>
      <w:r w:rsidR="007F096F">
        <w:rPr>
          <w:rFonts w:ascii="Arial" w:hAnsi="Arial" w:cs="Arial"/>
          <w:sz w:val="22"/>
          <w:szCs w:val="22"/>
        </w:rPr>
        <w:t xml:space="preserve">to be </w:t>
      </w:r>
      <w:r w:rsidR="005B7BA8">
        <w:rPr>
          <w:rFonts w:ascii="Arial" w:hAnsi="Arial" w:cs="Arial"/>
          <w:sz w:val="22"/>
          <w:szCs w:val="22"/>
        </w:rPr>
        <w:t xml:space="preserve">globally </w:t>
      </w:r>
      <w:r w:rsidR="007F096F">
        <w:rPr>
          <w:rFonts w:ascii="Arial" w:hAnsi="Arial" w:cs="Arial"/>
          <w:sz w:val="22"/>
          <w:szCs w:val="22"/>
        </w:rPr>
        <w:t>equal</w:t>
      </w:r>
      <w:r w:rsidR="005B7BA8">
        <w:rPr>
          <w:rFonts w:ascii="Arial" w:hAnsi="Arial" w:cs="Arial"/>
          <w:sz w:val="22"/>
          <w:szCs w:val="22"/>
        </w:rPr>
        <w:t xml:space="preserve">, </w:t>
      </w:r>
      <w:r w:rsidR="00D00850">
        <w:rPr>
          <w:rFonts w:ascii="Arial" w:hAnsi="Arial" w:cs="Arial"/>
          <w:sz w:val="22"/>
          <w:szCs w:val="22"/>
        </w:rPr>
        <w:t xml:space="preserve">safe and </w:t>
      </w:r>
      <w:r w:rsidR="008405F6">
        <w:rPr>
          <w:rFonts w:ascii="Arial" w:hAnsi="Arial" w:cs="Arial"/>
          <w:sz w:val="22"/>
          <w:szCs w:val="22"/>
        </w:rPr>
        <w:t>empowered, by laying out</w:t>
      </w:r>
      <w:r w:rsidR="00CC0927">
        <w:rPr>
          <w:rFonts w:ascii="Arial" w:hAnsi="Arial" w:cs="Arial"/>
          <w:sz w:val="22"/>
          <w:szCs w:val="22"/>
        </w:rPr>
        <w:t xml:space="preserve"> </w:t>
      </w:r>
      <w:r w:rsidR="004F3D47">
        <w:rPr>
          <w:rFonts w:ascii="Arial" w:hAnsi="Arial" w:cs="Arial"/>
          <w:sz w:val="22"/>
          <w:szCs w:val="22"/>
        </w:rPr>
        <w:t xml:space="preserve">the following </w:t>
      </w:r>
      <w:r w:rsidR="0036541E">
        <w:rPr>
          <w:rFonts w:ascii="Arial" w:hAnsi="Arial" w:cs="Arial"/>
          <w:sz w:val="22"/>
          <w:szCs w:val="22"/>
        </w:rPr>
        <w:t>main actions:</w:t>
      </w:r>
      <w:r w:rsidR="007F096F">
        <w:rPr>
          <w:rFonts w:ascii="Arial" w:hAnsi="Arial" w:cs="Arial"/>
          <w:sz w:val="22"/>
          <w:szCs w:val="22"/>
        </w:rPr>
        <w:t xml:space="preserve"> </w:t>
      </w:r>
    </w:p>
    <w:p w14:paraId="3B159F07" w14:textId="77777777" w:rsidR="00BF3425" w:rsidRDefault="00BF3425" w:rsidP="008F23F5">
      <w:pPr>
        <w:spacing w:line="360" w:lineRule="auto"/>
        <w:jc w:val="both"/>
        <w:rPr>
          <w:rFonts w:ascii="Arial" w:hAnsi="Arial" w:cs="Arial"/>
          <w:sz w:val="22"/>
          <w:szCs w:val="22"/>
        </w:rPr>
      </w:pPr>
    </w:p>
    <w:p w14:paraId="09A0B9F0" w14:textId="72C2FCE2" w:rsidR="00BF3425" w:rsidRDefault="002047E8" w:rsidP="008F23F5">
      <w:pPr>
        <w:pStyle w:val="Heading3"/>
      </w:pPr>
      <w:bookmarkStart w:id="17" w:name="_Toc172538622"/>
      <w:r>
        <w:t>Challenging inequality</w:t>
      </w:r>
      <w:r w:rsidR="00B37A3F">
        <w:t xml:space="preserve"> and un</w:t>
      </w:r>
      <w:r w:rsidR="00AA064E">
        <w:t>balances in power</w:t>
      </w:r>
      <w:bookmarkEnd w:id="17"/>
    </w:p>
    <w:p w14:paraId="67035F53" w14:textId="77777777" w:rsidR="002047E8" w:rsidRDefault="002047E8" w:rsidP="008F23F5">
      <w:pPr>
        <w:spacing w:line="360" w:lineRule="auto"/>
      </w:pPr>
    </w:p>
    <w:p w14:paraId="5276B8FF" w14:textId="77777777" w:rsidR="00EA1E2E" w:rsidRDefault="004712A9" w:rsidP="008F23F5">
      <w:pPr>
        <w:spacing w:line="360" w:lineRule="auto"/>
        <w:jc w:val="both"/>
        <w:rPr>
          <w:rFonts w:ascii="Arial" w:hAnsi="Arial" w:cs="Arial"/>
          <w:sz w:val="22"/>
          <w:szCs w:val="22"/>
        </w:rPr>
      </w:pPr>
      <w:r w:rsidRPr="002C4A84">
        <w:rPr>
          <w:rFonts w:ascii="Arial" w:hAnsi="Arial" w:cs="Arial"/>
          <w:sz w:val="22"/>
          <w:szCs w:val="22"/>
        </w:rPr>
        <w:t xml:space="preserve">In </w:t>
      </w:r>
      <w:r w:rsidR="003250C7" w:rsidRPr="002C4A84">
        <w:rPr>
          <w:rFonts w:ascii="Arial" w:hAnsi="Arial" w:cs="Arial"/>
          <w:sz w:val="22"/>
          <w:szCs w:val="22"/>
        </w:rPr>
        <w:t>enabling improved access</w:t>
      </w:r>
      <w:r w:rsidR="00B1586D" w:rsidRPr="002C4A84">
        <w:rPr>
          <w:rFonts w:ascii="Arial" w:hAnsi="Arial" w:cs="Arial"/>
          <w:sz w:val="22"/>
          <w:szCs w:val="22"/>
        </w:rPr>
        <w:t xml:space="preserve"> to,</w:t>
      </w:r>
      <w:r w:rsidR="003250C7" w:rsidRPr="002C4A84">
        <w:rPr>
          <w:rFonts w:ascii="Arial" w:hAnsi="Arial" w:cs="Arial"/>
          <w:sz w:val="22"/>
          <w:szCs w:val="22"/>
        </w:rPr>
        <w:t xml:space="preserve"> </w:t>
      </w:r>
      <w:r w:rsidR="00E131B5" w:rsidRPr="002C4A84">
        <w:rPr>
          <w:rFonts w:ascii="Arial" w:hAnsi="Arial" w:cs="Arial"/>
          <w:sz w:val="22"/>
          <w:szCs w:val="22"/>
        </w:rPr>
        <w:t xml:space="preserve">and </w:t>
      </w:r>
      <w:r w:rsidR="00B1586D" w:rsidRPr="002C4A84">
        <w:rPr>
          <w:rFonts w:ascii="Arial" w:hAnsi="Arial" w:cs="Arial"/>
          <w:sz w:val="22"/>
          <w:szCs w:val="22"/>
        </w:rPr>
        <w:t>decision</w:t>
      </w:r>
      <w:r w:rsidR="006F1B9C" w:rsidRPr="002C4A84">
        <w:rPr>
          <w:rFonts w:ascii="Arial" w:hAnsi="Arial" w:cs="Arial"/>
          <w:sz w:val="22"/>
          <w:szCs w:val="22"/>
        </w:rPr>
        <w:t xml:space="preserve"> over</w:t>
      </w:r>
      <w:r w:rsidR="000A6D7C" w:rsidRPr="002C4A84">
        <w:rPr>
          <w:rFonts w:ascii="Arial" w:hAnsi="Arial" w:cs="Arial"/>
          <w:sz w:val="22"/>
          <w:szCs w:val="22"/>
        </w:rPr>
        <w:t xml:space="preserve"> </w:t>
      </w:r>
      <w:r w:rsidR="00FA619C" w:rsidRPr="002C4A84">
        <w:rPr>
          <w:rFonts w:ascii="Arial" w:hAnsi="Arial" w:cs="Arial"/>
          <w:sz w:val="22"/>
          <w:szCs w:val="22"/>
        </w:rPr>
        <w:t xml:space="preserve">jobs </w:t>
      </w:r>
      <w:r w:rsidR="004A4481" w:rsidRPr="002C4A84">
        <w:rPr>
          <w:rFonts w:ascii="Arial" w:hAnsi="Arial" w:cs="Arial"/>
          <w:sz w:val="22"/>
          <w:szCs w:val="22"/>
        </w:rPr>
        <w:t>in job sectors with strong growth</w:t>
      </w:r>
      <w:r w:rsidR="00F53431" w:rsidRPr="002C4A84">
        <w:rPr>
          <w:rFonts w:ascii="Arial" w:hAnsi="Arial" w:cs="Arial"/>
          <w:sz w:val="22"/>
          <w:szCs w:val="22"/>
        </w:rPr>
        <w:t xml:space="preserve">, </w:t>
      </w:r>
      <w:r w:rsidR="00406CFF" w:rsidRPr="002C4A84">
        <w:rPr>
          <w:rFonts w:ascii="Arial" w:hAnsi="Arial" w:cs="Arial"/>
          <w:sz w:val="22"/>
          <w:szCs w:val="22"/>
        </w:rPr>
        <w:t>and better working conditions</w:t>
      </w:r>
      <w:r w:rsidR="00404F80" w:rsidRPr="002C4A84">
        <w:rPr>
          <w:rFonts w:ascii="Arial" w:hAnsi="Arial" w:cs="Arial"/>
          <w:sz w:val="22"/>
          <w:szCs w:val="22"/>
        </w:rPr>
        <w:t xml:space="preserve"> the British government</w:t>
      </w:r>
      <w:r w:rsidR="00E24EF5" w:rsidRPr="002C4A84">
        <w:rPr>
          <w:rFonts w:ascii="Arial" w:hAnsi="Arial" w:cs="Arial"/>
          <w:sz w:val="22"/>
          <w:szCs w:val="22"/>
        </w:rPr>
        <w:t xml:space="preserve"> (2018)</w:t>
      </w:r>
      <w:r w:rsidR="00404F80" w:rsidRPr="002C4A84">
        <w:rPr>
          <w:rFonts w:ascii="Arial" w:hAnsi="Arial" w:cs="Arial"/>
          <w:sz w:val="22"/>
          <w:szCs w:val="22"/>
        </w:rPr>
        <w:t xml:space="preserve"> envisions to</w:t>
      </w:r>
      <w:r w:rsidR="004A4481" w:rsidRPr="002C4A84">
        <w:rPr>
          <w:rFonts w:ascii="Arial" w:hAnsi="Arial" w:cs="Arial"/>
          <w:sz w:val="22"/>
          <w:szCs w:val="22"/>
        </w:rPr>
        <w:t xml:space="preserve"> </w:t>
      </w:r>
      <w:r w:rsidR="004E21DF" w:rsidRPr="002C4A84">
        <w:rPr>
          <w:rFonts w:ascii="Arial" w:hAnsi="Arial" w:cs="Arial"/>
          <w:sz w:val="22"/>
          <w:szCs w:val="22"/>
        </w:rPr>
        <w:t>demonstrat</w:t>
      </w:r>
      <w:r w:rsidR="00404F80" w:rsidRPr="002C4A84">
        <w:rPr>
          <w:rFonts w:ascii="Arial" w:hAnsi="Arial" w:cs="Arial"/>
          <w:sz w:val="22"/>
          <w:szCs w:val="22"/>
        </w:rPr>
        <w:t>e</w:t>
      </w:r>
      <w:r w:rsidR="004E21DF" w:rsidRPr="002C4A84">
        <w:rPr>
          <w:rFonts w:ascii="Arial" w:hAnsi="Arial" w:cs="Arial"/>
          <w:sz w:val="22"/>
          <w:szCs w:val="22"/>
        </w:rPr>
        <w:t xml:space="preserve"> </w:t>
      </w:r>
      <w:r w:rsidR="00404F80" w:rsidRPr="002C4A84">
        <w:rPr>
          <w:rFonts w:ascii="Arial" w:hAnsi="Arial" w:cs="Arial"/>
          <w:sz w:val="22"/>
          <w:szCs w:val="22"/>
        </w:rPr>
        <w:t xml:space="preserve">their </w:t>
      </w:r>
      <w:r w:rsidR="004E21DF" w:rsidRPr="002C4A84">
        <w:rPr>
          <w:rFonts w:ascii="Arial" w:hAnsi="Arial" w:cs="Arial"/>
          <w:sz w:val="22"/>
          <w:szCs w:val="22"/>
        </w:rPr>
        <w:t xml:space="preserve">support </w:t>
      </w:r>
    </w:p>
    <w:p w14:paraId="3D1D6D60" w14:textId="77777777" w:rsidR="00EA1E2E" w:rsidRDefault="00EA1E2E" w:rsidP="008F23F5">
      <w:pPr>
        <w:spacing w:line="360" w:lineRule="auto"/>
        <w:jc w:val="both"/>
        <w:rPr>
          <w:rFonts w:ascii="Arial" w:hAnsi="Arial" w:cs="Arial"/>
          <w:sz w:val="22"/>
          <w:szCs w:val="22"/>
        </w:rPr>
      </w:pPr>
    </w:p>
    <w:p w14:paraId="76FA786B" w14:textId="2FA3E1E2" w:rsidR="00F349A1" w:rsidRDefault="00B34E27" w:rsidP="008F23F5">
      <w:pPr>
        <w:spacing w:line="360" w:lineRule="auto"/>
        <w:jc w:val="both"/>
        <w:rPr>
          <w:rFonts w:ascii="Arial" w:hAnsi="Arial" w:cs="Arial"/>
          <w:sz w:val="22"/>
          <w:szCs w:val="22"/>
        </w:rPr>
      </w:pPr>
      <w:r w:rsidRPr="002C4A84">
        <w:rPr>
          <w:rFonts w:ascii="Arial" w:hAnsi="Arial" w:cs="Arial"/>
          <w:sz w:val="22"/>
          <w:szCs w:val="22"/>
        </w:rPr>
        <w:t>for the elevation of women</w:t>
      </w:r>
      <w:r w:rsidR="008B325D" w:rsidRPr="002C4A84">
        <w:rPr>
          <w:rFonts w:ascii="Arial" w:hAnsi="Arial" w:cs="Arial"/>
          <w:sz w:val="22"/>
          <w:szCs w:val="22"/>
        </w:rPr>
        <w:t>’s economic empowerment</w:t>
      </w:r>
      <w:r w:rsidR="002E1006" w:rsidRPr="002C4A84">
        <w:rPr>
          <w:rFonts w:ascii="Arial" w:hAnsi="Arial" w:cs="Arial"/>
          <w:sz w:val="22"/>
          <w:szCs w:val="22"/>
        </w:rPr>
        <w:t>.</w:t>
      </w:r>
      <w:r w:rsidR="00F349A1">
        <w:rPr>
          <w:rFonts w:ascii="Arial" w:hAnsi="Arial" w:cs="Arial"/>
          <w:sz w:val="22"/>
          <w:szCs w:val="22"/>
        </w:rPr>
        <w:t xml:space="preserve"> </w:t>
      </w:r>
      <w:r w:rsidR="003977AD">
        <w:rPr>
          <w:rFonts w:ascii="Arial" w:hAnsi="Arial" w:cs="Arial"/>
          <w:sz w:val="22"/>
          <w:szCs w:val="22"/>
        </w:rPr>
        <w:t xml:space="preserve">The report </w:t>
      </w:r>
      <w:r w:rsidR="00F349A1">
        <w:rPr>
          <w:rFonts w:ascii="Arial" w:hAnsi="Arial" w:cs="Arial"/>
          <w:sz w:val="22"/>
          <w:szCs w:val="22"/>
        </w:rPr>
        <w:t>points out</w:t>
      </w:r>
      <w:r w:rsidR="003977AD">
        <w:rPr>
          <w:rFonts w:ascii="Arial" w:hAnsi="Arial" w:cs="Arial"/>
          <w:sz w:val="22"/>
          <w:szCs w:val="22"/>
        </w:rPr>
        <w:t xml:space="preserve"> that</w:t>
      </w:r>
      <w:r w:rsidR="002E1006">
        <w:rPr>
          <w:rFonts w:ascii="Arial" w:hAnsi="Arial" w:cs="Arial"/>
          <w:sz w:val="22"/>
          <w:szCs w:val="22"/>
        </w:rPr>
        <w:t xml:space="preserve"> </w:t>
      </w:r>
      <w:r w:rsidR="00FD0A9E">
        <w:rPr>
          <w:rFonts w:ascii="Arial" w:hAnsi="Arial" w:cs="Arial"/>
          <w:sz w:val="22"/>
          <w:szCs w:val="22"/>
        </w:rPr>
        <w:t>t</w:t>
      </w:r>
      <w:r w:rsidR="002E1006">
        <w:rPr>
          <w:rFonts w:ascii="Arial" w:hAnsi="Arial" w:cs="Arial"/>
          <w:sz w:val="22"/>
          <w:szCs w:val="22"/>
        </w:rPr>
        <w:t>he Department for International</w:t>
      </w:r>
      <w:r w:rsidR="00CF1219">
        <w:rPr>
          <w:rFonts w:ascii="Arial" w:hAnsi="Arial" w:cs="Arial"/>
          <w:sz w:val="22"/>
          <w:szCs w:val="22"/>
        </w:rPr>
        <w:t xml:space="preserve"> Development </w:t>
      </w:r>
      <w:r w:rsidR="000E4689">
        <w:rPr>
          <w:rFonts w:ascii="Arial" w:hAnsi="Arial" w:cs="Arial"/>
          <w:sz w:val="22"/>
          <w:szCs w:val="22"/>
        </w:rPr>
        <w:t xml:space="preserve">familiarises </w:t>
      </w:r>
      <w:r w:rsidR="00EE3C44">
        <w:rPr>
          <w:rFonts w:ascii="Arial" w:hAnsi="Arial" w:cs="Arial"/>
          <w:sz w:val="22"/>
          <w:szCs w:val="22"/>
        </w:rPr>
        <w:t xml:space="preserve">the notion of </w:t>
      </w:r>
      <w:r w:rsidR="00D00B0F">
        <w:rPr>
          <w:rFonts w:ascii="Arial" w:hAnsi="Arial" w:cs="Arial"/>
          <w:sz w:val="22"/>
          <w:szCs w:val="22"/>
        </w:rPr>
        <w:t>decreasing the amount</w:t>
      </w:r>
      <w:r w:rsidR="00B03E62">
        <w:rPr>
          <w:rFonts w:ascii="Arial" w:hAnsi="Arial" w:cs="Arial"/>
          <w:sz w:val="22"/>
          <w:szCs w:val="22"/>
        </w:rPr>
        <w:t xml:space="preserve"> of </w:t>
      </w:r>
      <w:r w:rsidR="00DD5294">
        <w:rPr>
          <w:rFonts w:ascii="Arial" w:hAnsi="Arial" w:cs="Arial"/>
          <w:sz w:val="22"/>
          <w:szCs w:val="22"/>
        </w:rPr>
        <w:t xml:space="preserve">girls and women affected by </w:t>
      </w:r>
      <w:r w:rsidR="00B4376E">
        <w:rPr>
          <w:rFonts w:ascii="Arial" w:hAnsi="Arial" w:cs="Arial"/>
          <w:sz w:val="22"/>
          <w:szCs w:val="22"/>
        </w:rPr>
        <w:t xml:space="preserve">modern slavery, human trafficking, and </w:t>
      </w:r>
      <w:r w:rsidR="00D6761E">
        <w:rPr>
          <w:rFonts w:ascii="Arial" w:hAnsi="Arial" w:cs="Arial"/>
          <w:sz w:val="22"/>
          <w:szCs w:val="22"/>
        </w:rPr>
        <w:t>any thinkable form of</w:t>
      </w:r>
      <w:r w:rsidR="003977AD">
        <w:rPr>
          <w:rFonts w:ascii="Arial" w:hAnsi="Arial" w:cs="Arial"/>
          <w:sz w:val="22"/>
          <w:szCs w:val="22"/>
        </w:rPr>
        <w:t xml:space="preserve"> </w:t>
      </w:r>
      <w:r w:rsidR="00D6761E">
        <w:rPr>
          <w:rFonts w:ascii="Arial" w:hAnsi="Arial" w:cs="Arial"/>
          <w:sz w:val="22"/>
          <w:szCs w:val="22"/>
        </w:rPr>
        <w:t>violence</w:t>
      </w:r>
      <w:r w:rsidR="00794C6B">
        <w:rPr>
          <w:rFonts w:ascii="Arial" w:hAnsi="Arial" w:cs="Arial"/>
          <w:sz w:val="22"/>
          <w:szCs w:val="22"/>
        </w:rPr>
        <w:t xml:space="preserve">. </w:t>
      </w:r>
    </w:p>
    <w:p w14:paraId="413FDAA5" w14:textId="77777777" w:rsidR="00160985" w:rsidRPr="00160985" w:rsidRDefault="000E267D" w:rsidP="008F23F5">
      <w:pPr>
        <w:pStyle w:val="Heading3"/>
      </w:pPr>
      <w:bookmarkStart w:id="18" w:name="_Toc172538623"/>
      <w:r w:rsidRPr="00160985">
        <w:rPr>
          <w:rStyle w:val="Heading3Char"/>
          <w:b/>
        </w:rPr>
        <w:lastRenderedPageBreak/>
        <w:t>T</w:t>
      </w:r>
      <w:r w:rsidR="00460179" w:rsidRPr="00160985">
        <w:rPr>
          <w:rStyle w:val="Heading3Char"/>
          <w:b/>
        </w:rPr>
        <w:t>he National Action Plan on Women</w:t>
      </w:r>
      <w:bookmarkEnd w:id="18"/>
      <w:r w:rsidR="008C7B95" w:rsidRPr="00160985">
        <w:t xml:space="preserve"> </w:t>
      </w:r>
    </w:p>
    <w:p w14:paraId="1241299D" w14:textId="77777777" w:rsidR="00160985" w:rsidRDefault="00160985" w:rsidP="008F23F5">
      <w:pPr>
        <w:spacing w:line="360" w:lineRule="auto"/>
        <w:jc w:val="both"/>
        <w:rPr>
          <w:rFonts w:ascii="Arial" w:hAnsi="Arial" w:cs="Arial"/>
          <w:sz w:val="22"/>
          <w:szCs w:val="22"/>
        </w:rPr>
      </w:pPr>
    </w:p>
    <w:p w14:paraId="53B0315F" w14:textId="4A49A2A3" w:rsidR="00BE5530" w:rsidRDefault="00584B37" w:rsidP="008F23F5">
      <w:pPr>
        <w:spacing w:line="360" w:lineRule="auto"/>
        <w:jc w:val="both"/>
        <w:rPr>
          <w:rFonts w:ascii="Arial" w:hAnsi="Arial" w:cs="Arial"/>
          <w:sz w:val="22"/>
          <w:szCs w:val="22"/>
        </w:rPr>
      </w:pPr>
      <w:r>
        <w:rPr>
          <w:rFonts w:ascii="Arial" w:hAnsi="Arial" w:cs="Arial"/>
          <w:sz w:val="22"/>
          <w:szCs w:val="22"/>
        </w:rPr>
        <w:t xml:space="preserve">The UK </w:t>
      </w:r>
      <w:r w:rsidR="00625C86">
        <w:rPr>
          <w:rFonts w:ascii="Arial" w:hAnsi="Arial" w:cs="Arial"/>
          <w:sz w:val="22"/>
          <w:szCs w:val="22"/>
        </w:rPr>
        <w:t>W</w:t>
      </w:r>
      <w:r>
        <w:rPr>
          <w:rFonts w:ascii="Arial" w:hAnsi="Arial" w:cs="Arial"/>
          <w:sz w:val="22"/>
          <w:szCs w:val="22"/>
        </w:rPr>
        <w:t xml:space="preserve">omen, </w:t>
      </w:r>
      <w:r w:rsidR="00625C86">
        <w:rPr>
          <w:rFonts w:ascii="Arial" w:hAnsi="Arial" w:cs="Arial"/>
          <w:sz w:val="22"/>
          <w:szCs w:val="22"/>
        </w:rPr>
        <w:t>P</w:t>
      </w:r>
      <w:r>
        <w:rPr>
          <w:rFonts w:ascii="Arial" w:hAnsi="Arial" w:cs="Arial"/>
          <w:sz w:val="22"/>
          <w:szCs w:val="22"/>
        </w:rPr>
        <w:t xml:space="preserve">eace, and </w:t>
      </w:r>
      <w:r w:rsidR="00625C86">
        <w:rPr>
          <w:rFonts w:ascii="Arial" w:hAnsi="Arial" w:cs="Arial"/>
          <w:sz w:val="22"/>
          <w:szCs w:val="22"/>
        </w:rPr>
        <w:t>S</w:t>
      </w:r>
      <w:r>
        <w:rPr>
          <w:rFonts w:ascii="Arial" w:hAnsi="Arial" w:cs="Arial"/>
          <w:sz w:val="22"/>
          <w:szCs w:val="22"/>
        </w:rPr>
        <w:t>ecurity</w:t>
      </w:r>
      <w:r w:rsidR="004C7C60">
        <w:rPr>
          <w:rFonts w:ascii="Arial" w:hAnsi="Arial" w:cs="Arial"/>
          <w:sz w:val="22"/>
          <w:szCs w:val="22"/>
        </w:rPr>
        <w:t xml:space="preserve"> </w:t>
      </w:r>
      <w:r w:rsidR="00625C86">
        <w:rPr>
          <w:rFonts w:ascii="Arial" w:hAnsi="Arial" w:cs="Arial"/>
          <w:sz w:val="22"/>
          <w:szCs w:val="22"/>
        </w:rPr>
        <w:t>N</w:t>
      </w:r>
      <w:r w:rsidR="004C7C60">
        <w:rPr>
          <w:rFonts w:ascii="Arial" w:hAnsi="Arial" w:cs="Arial"/>
          <w:sz w:val="22"/>
          <w:szCs w:val="22"/>
        </w:rPr>
        <w:t xml:space="preserve">ational </w:t>
      </w:r>
      <w:r w:rsidR="00625C86">
        <w:rPr>
          <w:rFonts w:ascii="Arial" w:hAnsi="Arial" w:cs="Arial"/>
          <w:sz w:val="22"/>
          <w:szCs w:val="22"/>
        </w:rPr>
        <w:t>A</w:t>
      </w:r>
      <w:r w:rsidR="004C7C60">
        <w:rPr>
          <w:rFonts w:ascii="Arial" w:hAnsi="Arial" w:cs="Arial"/>
          <w:sz w:val="22"/>
          <w:szCs w:val="22"/>
        </w:rPr>
        <w:t xml:space="preserve">ction </w:t>
      </w:r>
      <w:r w:rsidR="00D70249">
        <w:rPr>
          <w:rFonts w:ascii="Arial" w:hAnsi="Arial" w:cs="Arial"/>
          <w:sz w:val="22"/>
          <w:szCs w:val="22"/>
        </w:rPr>
        <w:t>P</w:t>
      </w:r>
      <w:r w:rsidR="004C7C60">
        <w:rPr>
          <w:rFonts w:ascii="Arial" w:hAnsi="Arial" w:cs="Arial"/>
          <w:sz w:val="22"/>
          <w:szCs w:val="22"/>
        </w:rPr>
        <w:t>lan</w:t>
      </w:r>
      <w:r w:rsidR="006128D4">
        <w:rPr>
          <w:rFonts w:ascii="Arial" w:hAnsi="Arial" w:cs="Arial"/>
          <w:sz w:val="22"/>
          <w:szCs w:val="22"/>
        </w:rPr>
        <w:t xml:space="preserve"> by the UK government </w:t>
      </w:r>
      <w:r w:rsidR="001511CA">
        <w:rPr>
          <w:rFonts w:ascii="Arial" w:hAnsi="Arial" w:cs="Arial"/>
          <w:sz w:val="22"/>
          <w:szCs w:val="22"/>
        </w:rPr>
        <w:t>(</w:t>
      </w:r>
      <w:r w:rsidR="000948DE">
        <w:rPr>
          <w:rFonts w:ascii="Arial" w:hAnsi="Arial" w:cs="Arial"/>
          <w:sz w:val="22"/>
          <w:szCs w:val="22"/>
        </w:rPr>
        <w:t xml:space="preserve">GOV.UK, </w:t>
      </w:r>
      <w:r w:rsidR="001511CA">
        <w:rPr>
          <w:rFonts w:ascii="Arial" w:hAnsi="Arial" w:cs="Arial"/>
          <w:sz w:val="22"/>
          <w:szCs w:val="22"/>
        </w:rPr>
        <w:t xml:space="preserve">2023) </w:t>
      </w:r>
      <w:r w:rsidR="004845D8" w:rsidRPr="002C4A84">
        <w:rPr>
          <w:rFonts w:ascii="Arial" w:hAnsi="Arial" w:cs="Arial"/>
          <w:sz w:val="22"/>
          <w:szCs w:val="22"/>
        </w:rPr>
        <w:t>incorporates views on</w:t>
      </w:r>
      <w:r w:rsidR="002B03FB" w:rsidRPr="002C4A84">
        <w:rPr>
          <w:rFonts w:ascii="Arial" w:hAnsi="Arial" w:cs="Arial"/>
          <w:sz w:val="22"/>
          <w:szCs w:val="22"/>
        </w:rPr>
        <w:t xml:space="preserve"> gender</w:t>
      </w:r>
      <w:r w:rsidR="004C70E5" w:rsidRPr="002C4A84">
        <w:rPr>
          <w:rFonts w:ascii="Arial" w:hAnsi="Arial" w:cs="Arial"/>
          <w:sz w:val="22"/>
          <w:szCs w:val="22"/>
        </w:rPr>
        <w:t xml:space="preserve"> into its </w:t>
      </w:r>
      <w:r w:rsidR="00355126" w:rsidRPr="002C4A84">
        <w:rPr>
          <w:rFonts w:ascii="Arial" w:hAnsi="Arial" w:cs="Arial"/>
          <w:sz w:val="22"/>
          <w:szCs w:val="22"/>
        </w:rPr>
        <w:t>action</w:t>
      </w:r>
      <w:r w:rsidR="007803C4" w:rsidRPr="002C4A84">
        <w:rPr>
          <w:rFonts w:ascii="Arial" w:hAnsi="Arial" w:cs="Arial"/>
          <w:sz w:val="22"/>
          <w:szCs w:val="22"/>
        </w:rPr>
        <w:t>s</w:t>
      </w:r>
      <w:r w:rsidR="00355126" w:rsidRPr="002C4A84">
        <w:rPr>
          <w:rFonts w:ascii="Arial" w:hAnsi="Arial" w:cs="Arial"/>
          <w:sz w:val="22"/>
          <w:szCs w:val="22"/>
        </w:rPr>
        <w:t xml:space="preserve"> and polic</w:t>
      </w:r>
      <w:r w:rsidR="007803C4" w:rsidRPr="002C4A84">
        <w:rPr>
          <w:rFonts w:ascii="Arial" w:hAnsi="Arial" w:cs="Arial"/>
          <w:sz w:val="22"/>
          <w:szCs w:val="22"/>
        </w:rPr>
        <w:t>ies</w:t>
      </w:r>
      <w:r w:rsidR="0030412E" w:rsidRPr="002C4A84">
        <w:rPr>
          <w:rFonts w:ascii="Arial" w:hAnsi="Arial" w:cs="Arial"/>
          <w:sz w:val="22"/>
          <w:szCs w:val="22"/>
        </w:rPr>
        <w:t xml:space="preserve">, thereby contributing to the </w:t>
      </w:r>
      <w:r w:rsidR="00434E71" w:rsidRPr="002C4A84">
        <w:rPr>
          <w:rFonts w:ascii="Arial" w:hAnsi="Arial" w:cs="Arial"/>
          <w:sz w:val="22"/>
          <w:szCs w:val="22"/>
        </w:rPr>
        <w:t>broad view o</w:t>
      </w:r>
      <w:r w:rsidR="00CA5502" w:rsidRPr="002C4A84">
        <w:rPr>
          <w:rFonts w:ascii="Arial" w:hAnsi="Arial" w:cs="Arial"/>
          <w:sz w:val="22"/>
          <w:szCs w:val="22"/>
        </w:rPr>
        <w:t xml:space="preserve">f </w:t>
      </w:r>
      <w:r w:rsidR="00B23368" w:rsidRPr="002C4A84">
        <w:rPr>
          <w:rFonts w:ascii="Arial" w:hAnsi="Arial" w:cs="Arial"/>
          <w:sz w:val="22"/>
          <w:szCs w:val="22"/>
        </w:rPr>
        <w:t xml:space="preserve">fostering sustainable development and </w:t>
      </w:r>
      <w:r w:rsidR="008D71FE" w:rsidRPr="002C4A84">
        <w:rPr>
          <w:rFonts w:ascii="Arial" w:hAnsi="Arial" w:cs="Arial"/>
          <w:sz w:val="22"/>
          <w:szCs w:val="22"/>
        </w:rPr>
        <w:t>eliminati</w:t>
      </w:r>
      <w:r w:rsidR="006E7BF3" w:rsidRPr="002C4A84">
        <w:rPr>
          <w:rFonts w:ascii="Arial" w:hAnsi="Arial" w:cs="Arial"/>
          <w:sz w:val="22"/>
          <w:szCs w:val="22"/>
        </w:rPr>
        <w:t>ng</w:t>
      </w:r>
      <w:r w:rsidR="008D71FE" w:rsidRPr="002C4A84">
        <w:rPr>
          <w:rFonts w:ascii="Arial" w:hAnsi="Arial" w:cs="Arial"/>
          <w:sz w:val="22"/>
          <w:szCs w:val="22"/>
        </w:rPr>
        <w:t xml:space="preserve"> poverty.</w:t>
      </w:r>
      <w:r w:rsidR="00D05CA3">
        <w:rPr>
          <w:rFonts w:ascii="Arial" w:hAnsi="Arial" w:cs="Arial"/>
          <w:sz w:val="22"/>
          <w:szCs w:val="22"/>
        </w:rPr>
        <w:t xml:space="preserve"> </w:t>
      </w:r>
    </w:p>
    <w:p w14:paraId="2B2D70E8" w14:textId="77777777" w:rsidR="009F146E" w:rsidRDefault="009F146E" w:rsidP="008F23F5">
      <w:pPr>
        <w:spacing w:line="360" w:lineRule="auto"/>
        <w:jc w:val="both"/>
        <w:rPr>
          <w:rFonts w:ascii="Arial" w:hAnsi="Arial" w:cs="Arial"/>
          <w:sz w:val="22"/>
          <w:szCs w:val="22"/>
          <w:highlight w:val="green"/>
        </w:rPr>
      </w:pPr>
    </w:p>
    <w:p w14:paraId="5F880C0C" w14:textId="1181C4B5" w:rsidR="009F146E" w:rsidRDefault="009F146E" w:rsidP="008F23F5">
      <w:pPr>
        <w:pStyle w:val="Heading3"/>
      </w:pPr>
      <w:bookmarkStart w:id="19" w:name="_Toc172538624"/>
      <w:r w:rsidRPr="009F146E">
        <w:t xml:space="preserve">Safeguarding Summit </w:t>
      </w:r>
      <w:r w:rsidR="008C5CE0" w:rsidRPr="009F146E">
        <w:t>2018</w:t>
      </w:r>
      <w:r w:rsidR="008C5CE0">
        <w:t xml:space="preserve"> </w:t>
      </w:r>
      <w:r w:rsidRPr="009F146E">
        <w:t>commitments</w:t>
      </w:r>
      <w:bookmarkEnd w:id="19"/>
    </w:p>
    <w:p w14:paraId="5190872D" w14:textId="77777777" w:rsidR="00BE5530" w:rsidRDefault="00BE5530" w:rsidP="008F23F5">
      <w:pPr>
        <w:spacing w:line="360" w:lineRule="auto"/>
        <w:jc w:val="both"/>
        <w:rPr>
          <w:rFonts w:ascii="Arial" w:hAnsi="Arial" w:cs="Arial"/>
          <w:sz w:val="22"/>
          <w:szCs w:val="22"/>
        </w:rPr>
      </w:pPr>
    </w:p>
    <w:p w14:paraId="6A481D7A" w14:textId="45E6C6A5" w:rsidR="00CB3CD6" w:rsidRDefault="00D05CA3" w:rsidP="008F23F5">
      <w:pPr>
        <w:spacing w:line="360" w:lineRule="auto"/>
        <w:jc w:val="both"/>
        <w:rPr>
          <w:rFonts w:ascii="Arial" w:hAnsi="Arial" w:cs="Arial"/>
          <w:sz w:val="22"/>
          <w:szCs w:val="22"/>
        </w:rPr>
      </w:pPr>
      <w:r>
        <w:rPr>
          <w:rFonts w:ascii="Arial" w:hAnsi="Arial" w:cs="Arial"/>
          <w:sz w:val="22"/>
          <w:szCs w:val="22"/>
        </w:rPr>
        <w:t xml:space="preserve">Oxfam </w:t>
      </w:r>
      <w:r w:rsidR="00093007">
        <w:rPr>
          <w:rFonts w:ascii="Arial" w:hAnsi="Arial" w:cs="Arial"/>
          <w:sz w:val="22"/>
          <w:szCs w:val="22"/>
        </w:rPr>
        <w:t>GB (2024)</w:t>
      </w:r>
      <w:r w:rsidR="006C60BF">
        <w:rPr>
          <w:rFonts w:ascii="Arial" w:hAnsi="Arial" w:cs="Arial"/>
          <w:sz w:val="22"/>
          <w:szCs w:val="22"/>
        </w:rPr>
        <w:t xml:space="preserve"> </w:t>
      </w:r>
      <w:r w:rsidR="00070A49">
        <w:rPr>
          <w:rFonts w:ascii="Arial" w:hAnsi="Arial" w:cs="Arial"/>
          <w:sz w:val="22"/>
          <w:szCs w:val="22"/>
        </w:rPr>
        <w:t xml:space="preserve">is </w:t>
      </w:r>
      <w:r w:rsidR="00600BDF">
        <w:rPr>
          <w:rFonts w:ascii="Arial" w:hAnsi="Arial" w:cs="Arial"/>
          <w:sz w:val="22"/>
          <w:szCs w:val="22"/>
        </w:rPr>
        <w:t xml:space="preserve">a leading humanitarian organisation in the UK that </w:t>
      </w:r>
      <w:r w:rsidR="0052185B">
        <w:rPr>
          <w:rFonts w:ascii="Arial" w:hAnsi="Arial" w:cs="Arial"/>
          <w:sz w:val="22"/>
          <w:szCs w:val="22"/>
        </w:rPr>
        <w:t xml:space="preserve">in context to the United Kingdoms </w:t>
      </w:r>
      <w:r w:rsidR="002D057E">
        <w:rPr>
          <w:rFonts w:ascii="Arial" w:hAnsi="Arial" w:cs="Arial"/>
          <w:sz w:val="22"/>
          <w:szCs w:val="22"/>
        </w:rPr>
        <w:t>2018 Safeguarding Summit commitments</w:t>
      </w:r>
      <w:r w:rsidR="002A2E80">
        <w:rPr>
          <w:rFonts w:ascii="Arial" w:hAnsi="Arial" w:cs="Arial"/>
          <w:sz w:val="22"/>
          <w:szCs w:val="22"/>
        </w:rPr>
        <w:t xml:space="preserve">, </w:t>
      </w:r>
      <w:r w:rsidR="00486F93">
        <w:rPr>
          <w:rFonts w:ascii="Arial" w:hAnsi="Arial" w:cs="Arial"/>
          <w:sz w:val="22"/>
          <w:szCs w:val="22"/>
        </w:rPr>
        <w:t>subse</w:t>
      </w:r>
      <w:r w:rsidR="00705693">
        <w:rPr>
          <w:rFonts w:ascii="Arial" w:hAnsi="Arial" w:cs="Arial"/>
          <w:sz w:val="22"/>
          <w:szCs w:val="22"/>
        </w:rPr>
        <w:t xml:space="preserve">quently </w:t>
      </w:r>
      <w:r w:rsidR="004C2B68">
        <w:rPr>
          <w:rFonts w:ascii="Arial" w:hAnsi="Arial" w:cs="Arial"/>
          <w:sz w:val="22"/>
          <w:szCs w:val="22"/>
        </w:rPr>
        <w:t>remarks</w:t>
      </w:r>
      <w:r w:rsidR="00705693">
        <w:rPr>
          <w:rFonts w:ascii="Arial" w:hAnsi="Arial" w:cs="Arial"/>
          <w:sz w:val="22"/>
          <w:szCs w:val="22"/>
        </w:rPr>
        <w:t xml:space="preserve"> that </w:t>
      </w:r>
      <w:r w:rsidR="00E20FCC">
        <w:rPr>
          <w:rFonts w:ascii="Arial" w:hAnsi="Arial" w:cs="Arial"/>
          <w:sz w:val="22"/>
          <w:szCs w:val="22"/>
        </w:rPr>
        <w:t xml:space="preserve">the reason for the vulnerability of people around the globe is </w:t>
      </w:r>
      <w:r w:rsidR="00D1383F">
        <w:rPr>
          <w:rFonts w:ascii="Arial" w:hAnsi="Arial" w:cs="Arial"/>
          <w:sz w:val="22"/>
          <w:szCs w:val="22"/>
        </w:rPr>
        <w:t>power imbalance, thus giving rise to poverty.</w:t>
      </w:r>
    </w:p>
    <w:p w14:paraId="35A0C38B" w14:textId="024FD062" w:rsidR="005932BD" w:rsidRDefault="005303FA" w:rsidP="008F23F5">
      <w:pPr>
        <w:spacing w:line="360" w:lineRule="auto"/>
        <w:jc w:val="both"/>
        <w:rPr>
          <w:rFonts w:ascii="Arial" w:hAnsi="Arial" w:cs="Arial"/>
          <w:sz w:val="22"/>
          <w:szCs w:val="22"/>
        </w:rPr>
      </w:pPr>
      <w:r>
        <w:rPr>
          <w:rFonts w:ascii="Arial" w:hAnsi="Arial" w:cs="Arial"/>
          <w:sz w:val="22"/>
          <w:szCs w:val="22"/>
        </w:rPr>
        <w:t>In the vision t</w:t>
      </w:r>
      <w:r w:rsidR="00241EFB">
        <w:rPr>
          <w:rFonts w:ascii="Arial" w:hAnsi="Arial" w:cs="Arial"/>
          <w:sz w:val="22"/>
          <w:szCs w:val="22"/>
        </w:rPr>
        <w:t xml:space="preserve">he UK (2018) </w:t>
      </w:r>
      <w:r w:rsidR="00466618">
        <w:rPr>
          <w:rFonts w:ascii="Arial" w:hAnsi="Arial" w:cs="Arial"/>
          <w:sz w:val="22"/>
          <w:szCs w:val="22"/>
        </w:rPr>
        <w:t xml:space="preserve">briefs to </w:t>
      </w:r>
      <w:r w:rsidR="00FE673C">
        <w:rPr>
          <w:rFonts w:ascii="Arial" w:hAnsi="Arial" w:cs="Arial"/>
          <w:sz w:val="22"/>
          <w:szCs w:val="22"/>
        </w:rPr>
        <w:t xml:space="preserve">proceed their continued </w:t>
      </w:r>
      <w:r w:rsidR="00AA1745">
        <w:rPr>
          <w:rFonts w:ascii="Arial" w:hAnsi="Arial" w:cs="Arial"/>
          <w:sz w:val="22"/>
          <w:szCs w:val="22"/>
        </w:rPr>
        <w:t xml:space="preserve">pursuit in </w:t>
      </w:r>
      <w:r w:rsidR="00A97B41">
        <w:rPr>
          <w:rFonts w:ascii="Arial" w:hAnsi="Arial" w:cs="Arial"/>
          <w:sz w:val="22"/>
          <w:szCs w:val="22"/>
        </w:rPr>
        <w:t>opposing</w:t>
      </w:r>
      <w:r w:rsidR="00692596">
        <w:rPr>
          <w:rFonts w:ascii="Arial" w:hAnsi="Arial" w:cs="Arial"/>
          <w:sz w:val="22"/>
          <w:szCs w:val="22"/>
        </w:rPr>
        <w:t xml:space="preserve"> discriminat</w:t>
      </w:r>
      <w:r w:rsidR="00A97B41">
        <w:rPr>
          <w:rFonts w:ascii="Arial" w:hAnsi="Arial" w:cs="Arial"/>
          <w:sz w:val="22"/>
          <w:szCs w:val="22"/>
        </w:rPr>
        <w:t xml:space="preserve">ion </w:t>
      </w:r>
      <w:r w:rsidR="00F3214F">
        <w:rPr>
          <w:rFonts w:ascii="Arial" w:hAnsi="Arial" w:cs="Arial"/>
          <w:sz w:val="22"/>
          <w:szCs w:val="22"/>
        </w:rPr>
        <w:t xml:space="preserve">against </w:t>
      </w:r>
      <w:r w:rsidR="00880227">
        <w:rPr>
          <w:rFonts w:ascii="Arial" w:hAnsi="Arial" w:cs="Arial"/>
          <w:sz w:val="22"/>
          <w:szCs w:val="22"/>
        </w:rPr>
        <w:t xml:space="preserve">women and girls through </w:t>
      </w:r>
      <w:r w:rsidR="008860C5">
        <w:rPr>
          <w:rFonts w:ascii="Arial" w:hAnsi="Arial" w:cs="Arial"/>
          <w:sz w:val="22"/>
          <w:szCs w:val="22"/>
        </w:rPr>
        <w:t xml:space="preserve">contesting </w:t>
      </w:r>
      <w:r w:rsidR="00DF35E5">
        <w:rPr>
          <w:rFonts w:ascii="Arial" w:hAnsi="Arial" w:cs="Arial"/>
          <w:sz w:val="22"/>
          <w:szCs w:val="22"/>
        </w:rPr>
        <w:t xml:space="preserve">obstacles </w:t>
      </w:r>
      <w:r w:rsidR="00AC0319">
        <w:rPr>
          <w:rFonts w:ascii="Arial" w:hAnsi="Arial" w:cs="Arial"/>
          <w:sz w:val="22"/>
          <w:szCs w:val="22"/>
        </w:rPr>
        <w:t xml:space="preserve">that </w:t>
      </w:r>
      <w:r w:rsidR="00DF35E5">
        <w:rPr>
          <w:rFonts w:ascii="Arial" w:hAnsi="Arial" w:cs="Arial"/>
          <w:sz w:val="22"/>
          <w:szCs w:val="22"/>
        </w:rPr>
        <w:t xml:space="preserve">hinder them from </w:t>
      </w:r>
      <w:r w:rsidR="002C5D44">
        <w:rPr>
          <w:rFonts w:ascii="Arial" w:hAnsi="Arial" w:cs="Arial"/>
          <w:sz w:val="22"/>
          <w:szCs w:val="22"/>
        </w:rPr>
        <w:t>achieving their individual potential</w:t>
      </w:r>
      <w:r w:rsidR="004C7EBE">
        <w:rPr>
          <w:rFonts w:ascii="Arial" w:hAnsi="Arial" w:cs="Arial"/>
          <w:sz w:val="22"/>
          <w:szCs w:val="22"/>
        </w:rPr>
        <w:t xml:space="preserve"> in a </w:t>
      </w:r>
      <w:r w:rsidR="00D90175">
        <w:rPr>
          <w:rFonts w:ascii="Arial" w:hAnsi="Arial" w:cs="Arial"/>
          <w:sz w:val="22"/>
          <w:szCs w:val="22"/>
        </w:rPr>
        <w:t>more systematic approach.</w:t>
      </w:r>
      <w:r w:rsidR="00702458">
        <w:rPr>
          <w:rFonts w:ascii="Arial" w:hAnsi="Arial" w:cs="Arial"/>
          <w:sz w:val="22"/>
          <w:szCs w:val="22"/>
        </w:rPr>
        <w:t xml:space="preserve"> </w:t>
      </w:r>
      <w:r w:rsidR="006E63BE">
        <w:rPr>
          <w:rFonts w:ascii="Arial" w:hAnsi="Arial" w:cs="Arial"/>
          <w:sz w:val="22"/>
          <w:szCs w:val="22"/>
        </w:rPr>
        <w:t xml:space="preserve">Additionally, </w:t>
      </w:r>
      <w:r w:rsidR="00171B29">
        <w:rPr>
          <w:rFonts w:ascii="Arial" w:hAnsi="Arial" w:cs="Arial"/>
          <w:sz w:val="22"/>
          <w:szCs w:val="22"/>
        </w:rPr>
        <w:t>the</w:t>
      </w:r>
      <w:r w:rsidR="00950EC0">
        <w:rPr>
          <w:rFonts w:ascii="Arial" w:hAnsi="Arial" w:cs="Arial"/>
          <w:sz w:val="22"/>
          <w:szCs w:val="22"/>
        </w:rPr>
        <w:t xml:space="preserve">y </w:t>
      </w:r>
      <w:r w:rsidR="004A5C51">
        <w:rPr>
          <w:rFonts w:ascii="Arial" w:hAnsi="Arial" w:cs="Arial"/>
          <w:sz w:val="22"/>
          <w:szCs w:val="22"/>
        </w:rPr>
        <w:t>mark their promised</w:t>
      </w:r>
      <w:r w:rsidR="0004778F">
        <w:rPr>
          <w:rFonts w:ascii="Arial" w:hAnsi="Arial" w:cs="Arial"/>
          <w:sz w:val="22"/>
          <w:szCs w:val="22"/>
        </w:rPr>
        <w:t xml:space="preserve"> support for </w:t>
      </w:r>
      <w:r w:rsidR="002570A8">
        <w:rPr>
          <w:rFonts w:ascii="Arial" w:hAnsi="Arial" w:cs="Arial"/>
          <w:sz w:val="22"/>
          <w:szCs w:val="22"/>
        </w:rPr>
        <w:t xml:space="preserve">reproductive and sexual health </w:t>
      </w:r>
      <w:r w:rsidR="009F52EA">
        <w:rPr>
          <w:rFonts w:ascii="Arial" w:hAnsi="Arial" w:cs="Arial"/>
          <w:sz w:val="22"/>
          <w:szCs w:val="22"/>
        </w:rPr>
        <w:t>for women and men</w:t>
      </w:r>
      <w:r w:rsidR="00D83EE8">
        <w:rPr>
          <w:rFonts w:ascii="Arial" w:hAnsi="Arial" w:cs="Arial"/>
          <w:sz w:val="22"/>
          <w:szCs w:val="22"/>
        </w:rPr>
        <w:t>,</w:t>
      </w:r>
      <w:r w:rsidR="009F52EA">
        <w:rPr>
          <w:rFonts w:ascii="Arial" w:hAnsi="Arial" w:cs="Arial"/>
          <w:sz w:val="22"/>
          <w:szCs w:val="22"/>
        </w:rPr>
        <w:t xml:space="preserve"> </w:t>
      </w:r>
      <w:r w:rsidR="00D2015B">
        <w:rPr>
          <w:rFonts w:ascii="Arial" w:hAnsi="Arial" w:cs="Arial"/>
          <w:sz w:val="22"/>
          <w:szCs w:val="22"/>
        </w:rPr>
        <w:t>and guar</w:t>
      </w:r>
      <w:r w:rsidR="006F047D">
        <w:rPr>
          <w:rFonts w:ascii="Arial" w:hAnsi="Arial" w:cs="Arial"/>
          <w:sz w:val="22"/>
          <w:szCs w:val="22"/>
        </w:rPr>
        <w:t xml:space="preserve">antee </w:t>
      </w:r>
      <w:r w:rsidR="00FC7A7A">
        <w:rPr>
          <w:rFonts w:ascii="Arial" w:hAnsi="Arial" w:cs="Arial"/>
          <w:sz w:val="22"/>
          <w:szCs w:val="22"/>
        </w:rPr>
        <w:t>the practice of</w:t>
      </w:r>
      <w:r w:rsidR="009114A2">
        <w:rPr>
          <w:rFonts w:ascii="Arial" w:hAnsi="Arial" w:cs="Arial"/>
          <w:sz w:val="22"/>
          <w:szCs w:val="22"/>
        </w:rPr>
        <w:t xml:space="preserve"> </w:t>
      </w:r>
      <w:r w:rsidR="00FC7A7A">
        <w:rPr>
          <w:rFonts w:ascii="Arial" w:hAnsi="Arial" w:cs="Arial"/>
          <w:sz w:val="22"/>
          <w:szCs w:val="22"/>
        </w:rPr>
        <w:t xml:space="preserve">them exercising </w:t>
      </w:r>
      <w:r w:rsidR="002D2B32">
        <w:rPr>
          <w:rFonts w:ascii="Arial" w:hAnsi="Arial" w:cs="Arial"/>
          <w:sz w:val="22"/>
          <w:szCs w:val="22"/>
        </w:rPr>
        <w:t>their right</w:t>
      </w:r>
      <w:r w:rsidR="00175F34">
        <w:rPr>
          <w:rFonts w:ascii="Arial" w:hAnsi="Arial" w:cs="Arial"/>
          <w:sz w:val="22"/>
          <w:szCs w:val="22"/>
        </w:rPr>
        <w:t xml:space="preserve"> of</w:t>
      </w:r>
      <w:r w:rsidR="002D2B32">
        <w:rPr>
          <w:rFonts w:ascii="Arial" w:hAnsi="Arial" w:cs="Arial"/>
          <w:sz w:val="22"/>
          <w:szCs w:val="22"/>
        </w:rPr>
        <w:t xml:space="preserve"> </w:t>
      </w:r>
      <w:r w:rsidR="00175F34">
        <w:rPr>
          <w:rFonts w:ascii="Arial" w:hAnsi="Arial" w:cs="Arial"/>
          <w:sz w:val="22"/>
          <w:szCs w:val="22"/>
        </w:rPr>
        <w:t>making their own</w:t>
      </w:r>
      <w:r w:rsidR="00153745">
        <w:rPr>
          <w:rFonts w:ascii="Arial" w:hAnsi="Arial" w:cs="Arial"/>
          <w:sz w:val="22"/>
          <w:szCs w:val="22"/>
        </w:rPr>
        <w:t>,</w:t>
      </w:r>
      <w:r w:rsidR="00175F34">
        <w:rPr>
          <w:rFonts w:ascii="Arial" w:hAnsi="Arial" w:cs="Arial"/>
          <w:sz w:val="22"/>
          <w:szCs w:val="22"/>
        </w:rPr>
        <w:t xml:space="preserve"> </w:t>
      </w:r>
      <w:r w:rsidR="00C933F7">
        <w:rPr>
          <w:rFonts w:ascii="Arial" w:hAnsi="Arial" w:cs="Arial"/>
          <w:sz w:val="22"/>
          <w:szCs w:val="22"/>
        </w:rPr>
        <w:t xml:space="preserve">self-informed </w:t>
      </w:r>
      <w:r w:rsidR="00C24F13">
        <w:rPr>
          <w:rFonts w:ascii="Arial" w:hAnsi="Arial" w:cs="Arial"/>
          <w:sz w:val="22"/>
          <w:szCs w:val="22"/>
        </w:rPr>
        <w:t>decisions.</w:t>
      </w:r>
      <w:r w:rsidR="005F69E2">
        <w:rPr>
          <w:rFonts w:ascii="Arial" w:hAnsi="Arial" w:cs="Arial"/>
          <w:sz w:val="22"/>
          <w:szCs w:val="22"/>
        </w:rPr>
        <w:t xml:space="preserve"> </w:t>
      </w:r>
      <w:r w:rsidR="00491E37">
        <w:rPr>
          <w:rFonts w:ascii="Arial" w:hAnsi="Arial" w:cs="Arial"/>
          <w:sz w:val="22"/>
          <w:szCs w:val="22"/>
        </w:rPr>
        <w:t xml:space="preserve">It </w:t>
      </w:r>
      <w:r w:rsidR="00B02E9A">
        <w:rPr>
          <w:rFonts w:ascii="Arial" w:hAnsi="Arial" w:cs="Arial"/>
          <w:sz w:val="22"/>
          <w:szCs w:val="22"/>
        </w:rPr>
        <w:t xml:space="preserve">includes </w:t>
      </w:r>
      <w:r w:rsidR="00687119">
        <w:rPr>
          <w:rFonts w:ascii="Arial" w:hAnsi="Arial" w:cs="Arial"/>
          <w:sz w:val="22"/>
          <w:szCs w:val="22"/>
        </w:rPr>
        <w:t xml:space="preserve">education </w:t>
      </w:r>
      <w:r w:rsidR="004B5D9B">
        <w:rPr>
          <w:rFonts w:ascii="Arial" w:hAnsi="Arial" w:cs="Arial"/>
          <w:sz w:val="22"/>
          <w:szCs w:val="22"/>
        </w:rPr>
        <w:t xml:space="preserve">on </w:t>
      </w:r>
      <w:r w:rsidR="006F315D">
        <w:rPr>
          <w:rFonts w:ascii="Arial" w:hAnsi="Arial" w:cs="Arial"/>
          <w:sz w:val="22"/>
          <w:szCs w:val="22"/>
        </w:rPr>
        <w:t>sexually transmitted</w:t>
      </w:r>
      <w:r w:rsidR="0047268F">
        <w:rPr>
          <w:rFonts w:ascii="Arial" w:hAnsi="Arial" w:cs="Arial"/>
          <w:sz w:val="22"/>
          <w:szCs w:val="22"/>
        </w:rPr>
        <w:t xml:space="preserve"> </w:t>
      </w:r>
      <w:r w:rsidR="00B77755">
        <w:rPr>
          <w:rFonts w:ascii="Arial" w:hAnsi="Arial" w:cs="Arial"/>
          <w:sz w:val="22"/>
          <w:szCs w:val="22"/>
        </w:rPr>
        <w:t>infections</w:t>
      </w:r>
      <w:r w:rsidR="0010671C">
        <w:rPr>
          <w:rFonts w:ascii="Arial" w:hAnsi="Arial" w:cs="Arial"/>
          <w:sz w:val="22"/>
          <w:szCs w:val="22"/>
        </w:rPr>
        <w:t xml:space="preserve"> such as HIV</w:t>
      </w:r>
      <w:r w:rsidR="006248C8">
        <w:rPr>
          <w:rFonts w:ascii="Arial" w:hAnsi="Arial" w:cs="Arial"/>
          <w:sz w:val="22"/>
          <w:szCs w:val="22"/>
        </w:rPr>
        <w:t>, procreation</w:t>
      </w:r>
      <w:r w:rsidR="009E5D64">
        <w:rPr>
          <w:rFonts w:ascii="Arial" w:hAnsi="Arial" w:cs="Arial"/>
          <w:sz w:val="22"/>
          <w:szCs w:val="22"/>
        </w:rPr>
        <w:t xml:space="preserve">, childbearing, </w:t>
      </w:r>
      <w:r w:rsidR="00E239C0">
        <w:rPr>
          <w:rFonts w:ascii="Arial" w:hAnsi="Arial" w:cs="Arial"/>
          <w:sz w:val="22"/>
          <w:szCs w:val="22"/>
        </w:rPr>
        <w:t>non-dangerous abortion</w:t>
      </w:r>
      <w:r w:rsidR="0042526B">
        <w:rPr>
          <w:rFonts w:ascii="Arial" w:hAnsi="Arial" w:cs="Arial"/>
          <w:sz w:val="22"/>
          <w:szCs w:val="22"/>
        </w:rPr>
        <w:t xml:space="preserve">, </w:t>
      </w:r>
      <w:r w:rsidR="003B54B5">
        <w:rPr>
          <w:rFonts w:ascii="Arial" w:hAnsi="Arial" w:cs="Arial"/>
          <w:sz w:val="22"/>
          <w:szCs w:val="22"/>
        </w:rPr>
        <w:t xml:space="preserve">family planning, </w:t>
      </w:r>
      <w:r w:rsidR="00FB7E5A">
        <w:rPr>
          <w:rFonts w:ascii="Arial" w:hAnsi="Arial" w:cs="Arial"/>
          <w:sz w:val="22"/>
          <w:szCs w:val="22"/>
        </w:rPr>
        <w:t>and maternal health</w:t>
      </w:r>
      <w:r w:rsidR="006F315D">
        <w:rPr>
          <w:rFonts w:ascii="Arial" w:hAnsi="Arial" w:cs="Arial"/>
          <w:sz w:val="22"/>
          <w:szCs w:val="22"/>
        </w:rPr>
        <w:t xml:space="preserve">. </w:t>
      </w:r>
    </w:p>
    <w:p w14:paraId="74EF9335" w14:textId="45213394" w:rsidR="002047E8" w:rsidRDefault="006F315D" w:rsidP="008F23F5">
      <w:pPr>
        <w:spacing w:line="360" w:lineRule="auto"/>
        <w:jc w:val="both"/>
        <w:rPr>
          <w:rFonts w:ascii="Arial" w:hAnsi="Arial" w:cs="Arial"/>
          <w:sz w:val="22"/>
          <w:szCs w:val="22"/>
        </w:rPr>
      </w:pPr>
      <w:r>
        <w:rPr>
          <w:rFonts w:ascii="Arial" w:hAnsi="Arial" w:cs="Arial"/>
          <w:sz w:val="22"/>
          <w:szCs w:val="22"/>
        </w:rPr>
        <w:t>The</w:t>
      </w:r>
      <w:r w:rsidR="00E85443">
        <w:rPr>
          <w:rFonts w:ascii="Arial" w:hAnsi="Arial" w:cs="Arial"/>
          <w:sz w:val="22"/>
          <w:szCs w:val="22"/>
        </w:rPr>
        <w:t xml:space="preserve"> </w:t>
      </w:r>
      <w:r w:rsidR="005932BD">
        <w:rPr>
          <w:rFonts w:ascii="Arial" w:hAnsi="Arial" w:cs="Arial"/>
          <w:sz w:val="22"/>
          <w:szCs w:val="22"/>
        </w:rPr>
        <w:t>British</w:t>
      </w:r>
      <w:r>
        <w:rPr>
          <w:rFonts w:ascii="Arial" w:hAnsi="Arial" w:cs="Arial"/>
          <w:sz w:val="22"/>
          <w:szCs w:val="22"/>
        </w:rPr>
        <w:t xml:space="preserve"> government</w:t>
      </w:r>
      <w:r w:rsidR="005932BD">
        <w:rPr>
          <w:rFonts w:ascii="Arial" w:hAnsi="Arial" w:cs="Arial"/>
          <w:sz w:val="22"/>
          <w:szCs w:val="22"/>
        </w:rPr>
        <w:t>’s</w:t>
      </w:r>
      <w:r w:rsidR="00E85443">
        <w:rPr>
          <w:rFonts w:ascii="Arial" w:hAnsi="Arial" w:cs="Arial"/>
          <w:sz w:val="22"/>
          <w:szCs w:val="22"/>
        </w:rPr>
        <w:t xml:space="preserve"> (2018)</w:t>
      </w:r>
      <w:r>
        <w:rPr>
          <w:rFonts w:ascii="Arial" w:hAnsi="Arial" w:cs="Arial"/>
          <w:sz w:val="22"/>
          <w:szCs w:val="22"/>
        </w:rPr>
        <w:t xml:space="preserve"> arrangements are based on their vow to del</w:t>
      </w:r>
      <w:r w:rsidR="00E85443">
        <w:rPr>
          <w:rFonts w:ascii="Arial" w:hAnsi="Arial" w:cs="Arial"/>
          <w:sz w:val="22"/>
          <w:szCs w:val="22"/>
        </w:rPr>
        <w:t xml:space="preserve">iver </w:t>
      </w:r>
      <w:r w:rsidR="00F738FA">
        <w:rPr>
          <w:rFonts w:ascii="Arial" w:hAnsi="Arial" w:cs="Arial"/>
          <w:sz w:val="22"/>
          <w:szCs w:val="22"/>
        </w:rPr>
        <w:t>on th</w:t>
      </w:r>
      <w:r w:rsidR="007E08EB">
        <w:rPr>
          <w:rFonts w:ascii="Arial" w:hAnsi="Arial" w:cs="Arial"/>
          <w:sz w:val="22"/>
          <w:szCs w:val="22"/>
        </w:rPr>
        <w:t xml:space="preserve">eir promises at the </w:t>
      </w:r>
      <w:r w:rsidR="007E08EB" w:rsidRPr="0046455B">
        <w:rPr>
          <w:rFonts w:ascii="Arial" w:hAnsi="Arial" w:cs="Arial"/>
          <w:sz w:val="22"/>
          <w:szCs w:val="22"/>
        </w:rPr>
        <w:t>London Famil</w:t>
      </w:r>
      <w:r w:rsidR="00170DA2" w:rsidRPr="0046455B">
        <w:rPr>
          <w:rFonts w:ascii="Arial" w:hAnsi="Arial" w:cs="Arial"/>
          <w:sz w:val="22"/>
          <w:szCs w:val="22"/>
        </w:rPr>
        <w:t>y Planning Summit in 2017</w:t>
      </w:r>
      <w:r w:rsidR="00527719">
        <w:rPr>
          <w:rFonts w:ascii="Arial" w:hAnsi="Arial" w:cs="Arial"/>
          <w:sz w:val="22"/>
          <w:szCs w:val="22"/>
        </w:rPr>
        <w:t xml:space="preserve"> and urge for these vital services to be </w:t>
      </w:r>
      <w:r w:rsidR="00313654">
        <w:rPr>
          <w:rFonts w:ascii="Arial" w:hAnsi="Arial" w:cs="Arial"/>
          <w:sz w:val="22"/>
          <w:szCs w:val="22"/>
        </w:rPr>
        <w:t xml:space="preserve">regularly provided in </w:t>
      </w:r>
      <w:r w:rsidR="00CC3032">
        <w:rPr>
          <w:rFonts w:ascii="Arial" w:hAnsi="Arial" w:cs="Arial"/>
          <w:sz w:val="22"/>
          <w:szCs w:val="22"/>
        </w:rPr>
        <w:t>humanitarian work</w:t>
      </w:r>
      <w:r w:rsidR="00CC697C">
        <w:rPr>
          <w:rFonts w:ascii="Arial" w:hAnsi="Arial" w:cs="Arial"/>
          <w:sz w:val="22"/>
          <w:szCs w:val="22"/>
        </w:rPr>
        <w:t xml:space="preserve"> and</w:t>
      </w:r>
      <w:r w:rsidR="005932BD">
        <w:rPr>
          <w:rFonts w:ascii="Arial" w:hAnsi="Arial" w:cs="Arial"/>
          <w:sz w:val="22"/>
          <w:szCs w:val="22"/>
        </w:rPr>
        <w:t xml:space="preserve"> remote areas</w:t>
      </w:r>
      <w:r w:rsidR="00925E52">
        <w:rPr>
          <w:rFonts w:ascii="Arial" w:hAnsi="Arial" w:cs="Arial"/>
          <w:sz w:val="22"/>
          <w:szCs w:val="22"/>
        </w:rPr>
        <w:t>.</w:t>
      </w:r>
      <w:r w:rsidR="00DA16C9">
        <w:rPr>
          <w:rFonts w:ascii="Arial" w:hAnsi="Arial" w:cs="Arial"/>
          <w:sz w:val="22"/>
          <w:szCs w:val="22"/>
        </w:rPr>
        <w:t xml:space="preserve"> </w:t>
      </w:r>
      <w:r w:rsidR="005B3AB9">
        <w:rPr>
          <w:rFonts w:ascii="Arial" w:hAnsi="Arial" w:cs="Arial"/>
          <w:sz w:val="22"/>
          <w:szCs w:val="22"/>
        </w:rPr>
        <w:t xml:space="preserve">Moreover, they </w:t>
      </w:r>
      <w:r w:rsidR="001C344E">
        <w:rPr>
          <w:rFonts w:ascii="Arial" w:hAnsi="Arial" w:cs="Arial"/>
          <w:sz w:val="22"/>
          <w:szCs w:val="22"/>
        </w:rPr>
        <w:t xml:space="preserve">claim </w:t>
      </w:r>
      <w:r w:rsidR="009000BE">
        <w:rPr>
          <w:rFonts w:ascii="Arial" w:hAnsi="Arial" w:cs="Arial"/>
          <w:sz w:val="22"/>
          <w:szCs w:val="22"/>
        </w:rPr>
        <w:t xml:space="preserve">to </w:t>
      </w:r>
      <w:r w:rsidR="00A64722">
        <w:rPr>
          <w:rFonts w:ascii="Arial" w:hAnsi="Arial" w:cs="Arial"/>
          <w:sz w:val="22"/>
          <w:szCs w:val="22"/>
        </w:rPr>
        <w:t xml:space="preserve">raise their focus </w:t>
      </w:r>
      <w:r w:rsidR="000451DD">
        <w:rPr>
          <w:rFonts w:ascii="Arial" w:hAnsi="Arial" w:cs="Arial"/>
          <w:sz w:val="22"/>
          <w:szCs w:val="22"/>
        </w:rPr>
        <w:t xml:space="preserve">on </w:t>
      </w:r>
      <w:r w:rsidR="00603F2F">
        <w:rPr>
          <w:rFonts w:ascii="Arial" w:hAnsi="Arial" w:cs="Arial"/>
          <w:sz w:val="22"/>
          <w:szCs w:val="22"/>
        </w:rPr>
        <w:t>disabled girls w</w:t>
      </w:r>
      <w:r w:rsidR="00DD6906">
        <w:rPr>
          <w:rFonts w:ascii="Arial" w:hAnsi="Arial" w:cs="Arial"/>
          <w:sz w:val="22"/>
          <w:szCs w:val="22"/>
        </w:rPr>
        <w:t xml:space="preserve">hich are strongly marginalised, </w:t>
      </w:r>
      <w:r w:rsidR="0047586A">
        <w:rPr>
          <w:rFonts w:ascii="Arial" w:hAnsi="Arial" w:cs="Arial"/>
          <w:sz w:val="22"/>
          <w:szCs w:val="22"/>
        </w:rPr>
        <w:t xml:space="preserve">inclusive </w:t>
      </w:r>
      <w:r w:rsidR="002463FF">
        <w:rPr>
          <w:rFonts w:ascii="Arial" w:hAnsi="Arial" w:cs="Arial"/>
          <w:sz w:val="22"/>
          <w:szCs w:val="22"/>
        </w:rPr>
        <w:t xml:space="preserve">of those </w:t>
      </w:r>
      <w:r w:rsidR="00B80F44">
        <w:rPr>
          <w:rFonts w:ascii="Arial" w:hAnsi="Arial" w:cs="Arial"/>
          <w:sz w:val="22"/>
          <w:szCs w:val="22"/>
        </w:rPr>
        <w:t xml:space="preserve">affected by </w:t>
      </w:r>
      <w:r w:rsidR="0095775B">
        <w:rPr>
          <w:rFonts w:ascii="Arial" w:hAnsi="Arial" w:cs="Arial"/>
          <w:sz w:val="22"/>
          <w:szCs w:val="22"/>
        </w:rPr>
        <w:t>conflict</w:t>
      </w:r>
      <w:r w:rsidR="004A7ABE">
        <w:rPr>
          <w:rFonts w:ascii="Arial" w:hAnsi="Arial" w:cs="Arial"/>
          <w:sz w:val="22"/>
          <w:szCs w:val="22"/>
        </w:rPr>
        <w:t>, violence survivors</w:t>
      </w:r>
      <w:r w:rsidR="00F664D3">
        <w:rPr>
          <w:rFonts w:ascii="Arial" w:hAnsi="Arial" w:cs="Arial"/>
          <w:sz w:val="22"/>
          <w:szCs w:val="22"/>
        </w:rPr>
        <w:t>,</w:t>
      </w:r>
      <w:r w:rsidR="00794959">
        <w:rPr>
          <w:rFonts w:ascii="Arial" w:hAnsi="Arial" w:cs="Arial"/>
          <w:sz w:val="22"/>
          <w:szCs w:val="22"/>
        </w:rPr>
        <w:t xml:space="preserve"> and the pregnant.</w:t>
      </w:r>
    </w:p>
    <w:p w14:paraId="00DB3D9B" w14:textId="77777777" w:rsidR="0046455B" w:rsidRDefault="0046455B" w:rsidP="008F23F5">
      <w:pPr>
        <w:spacing w:line="360" w:lineRule="auto"/>
        <w:jc w:val="both"/>
        <w:rPr>
          <w:rFonts w:ascii="Arial" w:hAnsi="Arial" w:cs="Arial"/>
          <w:sz w:val="22"/>
          <w:szCs w:val="22"/>
        </w:rPr>
      </w:pPr>
    </w:p>
    <w:p w14:paraId="5630E89C" w14:textId="77777777" w:rsidR="0046455B" w:rsidRDefault="0046455B" w:rsidP="0046455B"/>
    <w:p w14:paraId="7E253F7B" w14:textId="77777777" w:rsidR="000C1C78" w:rsidRDefault="000C1C78" w:rsidP="004D2DD9">
      <w:pPr>
        <w:spacing w:line="360" w:lineRule="auto"/>
        <w:jc w:val="both"/>
        <w:rPr>
          <w:rFonts w:ascii="Arial" w:hAnsi="Arial" w:cs="Arial"/>
          <w:sz w:val="22"/>
          <w:szCs w:val="22"/>
        </w:rPr>
      </w:pPr>
    </w:p>
    <w:p w14:paraId="0B959E8A" w14:textId="77777777" w:rsidR="0014345C" w:rsidRDefault="0014345C" w:rsidP="000C1C78">
      <w:pPr>
        <w:pStyle w:val="Heading3"/>
      </w:pPr>
      <w:bookmarkStart w:id="20" w:name="_Toc172538625"/>
    </w:p>
    <w:p w14:paraId="170D9EB0" w14:textId="7E367E3B" w:rsidR="000C1C78" w:rsidRDefault="000C1C78" w:rsidP="000C1C78">
      <w:pPr>
        <w:pStyle w:val="Heading3"/>
      </w:pPr>
      <w:r w:rsidRPr="0046455B">
        <w:t>London Family Planning Summit in 2017</w:t>
      </w:r>
      <w:bookmarkEnd w:id="20"/>
    </w:p>
    <w:p w14:paraId="293F7F5A" w14:textId="77777777" w:rsidR="000C1C78" w:rsidRDefault="000C1C78" w:rsidP="004D2DD9">
      <w:pPr>
        <w:spacing w:line="360" w:lineRule="auto"/>
        <w:jc w:val="both"/>
        <w:rPr>
          <w:rFonts w:ascii="Arial" w:hAnsi="Arial" w:cs="Arial"/>
          <w:sz w:val="22"/>
          <w:szCs w:val="22"/>
        </w:rPr>
      </w:pPr>
    </w:p>
    <w:p w14:paraId="36B93717" w14:textId="760141A0" w:rsidR="00B10CAF" w:rsidRDefault="00CF0A52" w:rsidP="004D2DD9">
      <w:pPr>
        <w:spacing w:line="360" w:lineRule="auto"/>
        <w:jc w:val="both"/>
        <w:rPr>
          <w:rFonts w:ascii="Arial" w:hAnsi="Arial" w:cs="Arial"/>
          <w:sz w:val="22"/>
          <w:szCs w:val="22"/>
        </w:rPr>
      </w:pPr>
      <w:r w:rsidRPr="005D0567">
        <w:rPr>
          <w:rFonts w:ascii="Arial" w:hAnsi="Arial" w:cs="Arial"/>
          <w:sz w:val="22"/>
          <w:szCs w:val="22"/>
        </w:rPr>
        <w:lastRenderedPageBreak/>
        <w:t xml:space="preserve">According to </w:t>
      </w:r>
      <w:r w:rsidR="00823EEC" w:rsidRPr="005D0567">
        <w:rPr>
          <w:rFonts w:ascii="Arial" w:hAnsi="Arial" w:cs="Arial"/>
          <w:sz w:val="22"/>
          <w:szCs w:val="22"/>
        </w:rPr>
        <w:t xml:space="preserve">the news article by </w:t>
      </w:r>
      <w:r w:rsidR="00871016" w:rsidRPr="005D0567">
        <w:rPr>
          <w:rFonts w:ascii="Arial" w:hAnsi="Arial" w:cs="Arial"/>
          <w:sz w:val="22"/>
          <w:szCs w:val="22"/>
        </w:rPr>
        <w:t>Edwards</w:t>
      </w:r>
      <w:r w:rsidR="00F10A0E" w:rsidRPr="005D0567">
        <w:rPr>
          <w:rFonts w:ascii="Arial" w:hAnsi="Arial" w:cs="Arial"/>
          <w:sz w:val="22"/>
          <w:szCs w:val="22"/>
        </w:rPr>
        <w:t xml:space="preserve"> </w:t>
      </w:r>
      <w:r w:rsidR="00426615" w:rsidRPr="005D0567">
        <w:rPr>
          <w:rFonts w:ascii="Arial" w:hAnsi="Arial" w:cs="Arial"/>
          <w:sz w:val="22"/>
          <w:szCs w:val="22"/>
        </w:rPr>
        <w:t>(2017)</w:t>
      </w:r>
      <w:r w:rsidR="0006654D" w:rsidRPr="005D0567">
        <w:rPr>
          <w:rFonts w:ascii="Arial" w:hAnsi="Arial" w:cs="Arial"/>
          <w:sz w:val="22"/>
          <w:szCs w:val="22"/>
        </w:rPr>
        <w:t>,</w:t>
      </w:r>
      <w:r w:rsidR="00823EEC" w:rsidRPr="005D0567">
        <w:rPr>
          <w:rFonts w:ascii="Arial" w:hAnsi="Arial" w:cs="Arial"/>
          <w:sz w:val="22"/>
          <w:szCs w:val="22"/>
        </w:rPr>
        <w:t xml:space="preserve"> t</w:t>
      </w:r>
      <w:r w:rsidR="00C205DF" w:rsidRPr="005D0567">
        <w:rPr>
          <w:rFonts w:ascii="Arial" w:hAnsi="Arial" w:cs="Arial"/>
          <w:sz w:val="22"/>
          <w:szCs w:val="22"/>
        </w:rPr>
        <w:t>o help lo</w:t>
      </w:r>
      <w:r w:rsidR="00E70BE7" w:rsidRPr="005D0567">
        <w:rPr>
          <w:rFonts w:ascii="Arial" w:hAnsi="Arial" w:cs="Arial"/>
          <w:sz w:val="22"/>
          <w:szCs w:val="22"/>
        </w:rPr>
        <w:t xml:space="preserve">wer the costs </w:t>
      </w:r>
      <w:r w:rsidR="007E5133" w:rsidRPr="005D0567">
        <w:rPr>
          <w:rFonts w:ascii="Arial" w:hAnsi="Arial" w:cs="Arial"/>
          <w:sz w:val="22"/>
          <w:szCs w:val="22"/>
        </w:rPr>
        <w:t xml:space="preserve">of contraceptives </w:t>
      </w:r>
      <w:r w:rsidR="007C6D3F" w:rsidRPr="005D0567">
        <w:rPr>
          <w:rFonts w:ascii="Arial" w:hAnsi="Arial" w:cs="Arial"/>
          <w:sz w:val="22"/>
          <w:szCs w:val="22"/>
        </w:rPr>
        <w:t>and decrease the risk of product shortages</w:t>
      </w:r>
      <w:r w:rsidR="00D76B56" w:rsidRPr="005D0567">
        <w:rPr>
          <w:rFonts w:ascii="Arial" w:hAnsi="Arial" w:cs="Arial"/>
          <w:sz w:val="22"/>
          <w:szCs w:val="22"/>
        </w:rPr>
        <w:t xml:space="preserve"> </w:t>
      </w:r>
      <w:r w:rsidR="006739A0" w:rsidRPr="005D0567">
        <w:rPr>
          <w:rFonts w:ascii="Arial" w:hAnsi="Arial" w:cs="Arial"/>
          <w:sz w:val="22"/>
          <w:szCs w:val="22"/>
        </w:rPr>
        <w:t>the UK govern</w:t>
      </w:r>
      <w:r w:rsidR="00EE3BF4" w:rsidRPr="005D0567">
        <w:rPr>
          <w:rFonts w:ascii="Arial" w:hAnsi="Arial" w:cs="Arial"/>
          <w:sz w:val="22"/>
          <w:szCs w:val="22"/>
        </w:rPr>
        <w:t>ment</w:t>
      </w:r>
      <w:r w:rsidR="001445E2" w:rsidRPr="005D0567">
        <w:rPr>
          <w:rFonts w:ascii="Arial" w:hAnsi="Arial" w:cs="Arial"/>
          <w:sz w:val="22"/>
          <w:szCs w:val="22"/>
        </w:rPr>
        <w:t xml:space="preserve"> </w:t>
      </w:r>
      <w:r w:rsidR="00932F57" w:rsidRPr="005D0567">
        <w:rPr>
          <w:rFonts w:ascii="Arial" w:hAnsi="Arial" w:cs="Arial"/>
          <w:sz w:val="22"/>
          <w:szCs w:val="22"/>
        </w:rPr>
        <w:t xml:space="preserve">announces an eighty-million-dollar </w:t>
      </w:r>
      <w:r w:rsidR="00F37D37" w:rsidRPr="005D0567">
        <w:rPr>
          <w:rFonts w:ascii="Arial" w:hAnsi="Arial" w:cs="Arial"/>
          <w:sz w:val="22"/>
          <w:szCs w:val="22"/>
        </w:rPr>
        <w:t>funding pool</w:t>
      </w:r>
      <w:r w:rsidR="004D2DD9" w:rsidRPr="005D0567">
        <w:rPr>
          <w:rFonts w:ascii="Arial" w:hAnsi="Arial" w:cs="Arial"/>
          <w:sz w:val="22"/>
          <w:szCs w:val="22"/>
        </w:rPr>
        <w:t xml:space="preserve"> at the summit of 2017.</w:t>
      </w:r>
    </w:p>
    <w:p w14:paraId="0A53268B" w14:textId="43D0DEE2" w:rsidR="001C4277" w:rsidRDefault="00065704" w:rsidP="008F23F5">
      <w:pPr>
        <w:keepNext/>
        <w:spacing w:line="360" w:lineRule="auto"/>
        <w:jc w:val="both"/>
      </w:pPr>
      <w:r>
        <w:rPr>
          <w:noProof/>
        </w:rPr>
        <mc:AlternateContent>
          <mc:Choice Requires="wps">
            <w:drawing>
              <wp:anchor distT="0" distB="0" distL="114300" distR="114300" simplePos="0" relativeHeight="251666432" behindDoc="0" locked="0" layoutInCell="1" allowOverlap="1" wp14:anchorId="73202FFC" wp14:editId="76041A06">
                <wp:simplePos x="0" y="0"/>
                <wp:positionH relativeFrom="margin">
                  <wp:posOffset>-54667</wp:posOffset>
                </wp:positionH>
                <wp:positionV relativeFrom="paragraph">
                  <wp:posOffset>3849948</wp:posOffset>
                </wp:positionV>
                <wp:extent cx="5731510" cy="635"/>
                <wp:effectExtent l="0" t="0" r="2540" b="0"/>
                <wp:wrapSquare wrapText="bothSides"/>
                <wp:docPr id="1828726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07A10CC8" w14:textId="4292668B" w:rsidR="000353B9" w:rsidRPr="00CF3CCE" w:rsidRDefault="000353B9" w:rsidP="00CF3CCE">
                            <w:pPr>
                              <w:pStyle w:val="Caption"/>
                              <w:spacing w:line="360" w:lineRule="auto"/>
                              <w:rPr>
                                <w:rFonts w:ascii="Arial" w:hAnsi="Arial" w:cs="Arial"/>
                                <w:i w:val="0"/>
                                <w:iCs w:val="0"/>
                                <w:sz w:val="22"/>
                                <w:szCs w:val="22"/>
                              </w:rPr>
                            </w:pPr>
                            <w:r w:rsidRPr="00CF3CCE">
                              <w:rPr>
                                <w:rFonts w:ascii="Arial" w:hAnsi="Arial" w:cs="Arial"/>
                                <w:i w:val="0"/>
                                <w:iCs w:val="0"/>
                                <w:sz w:val="22"/>
                                <w:szCs w:val="22"/>
                              </w:rPr>
                              <w:t xml:space="preserve">Figure </w:t>
                            </w:r>
                            <w:r w:rsidR="00CF3CCE">
                              <w:rPr>
                                <w:rFonts w:ascii="Arial" w:hAnsi="Arial" w:cs="Arial"/>
                                <w:i w:val="0"/>
                                <w:iCs w:val="0"/>
                                <w:sz w:val="22"/>
                                <w:szCs w:val="22"/>
                              </w:rPr>
                              <w:t>3</w:t>
                            </w:r>
                            <w:r w:rsidR="00CF3CCE" w:rsidRPr="00CF3CCE">
                              <w:rPr>
                                <w:rFonts w:ascii="Arial" w:hAnsi="Arial" w:cs="Arial"/>
                                <w:i w:val="0"/>
                                <w:iCs w:val="0"/>
                                <w:sz w:val="22"/>
                                <w:szCs w:val="22"/>
                              </w:rPr>
                              <w:t>: Targets for the first Sustainable Development Goal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202FFC" id="_x0000_s1028" type="#_x0000_t202" style="position:absolute;left:0;text-align:left;margin-left:-4.3pt;margin-top:303.15pt;width:451.3pt;height:.05pt;z-index:25166643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" stroked="f">
                <v:textbox style="mso-fit-shape-to-text:t" inset="0,0,0,0">
                  <w:txbxContent>
                    <w:p w14:paraId="07A10CC8" w14:textId="4292668B" w:rsidR="000353B9" w:rsidRPr="00CF3CCE" w:rsidRDefault="000353B9" w:rsidP="00CF3CCE">
                      <w:pPr>
                        <w:pStyle w:val="Caption"/>
                        <w:spacing w:line="360" w:lineRule="auto"/>
                        <w:rPr>
                          <w:rFonts w:ascii="Arial" w:hAnsi="Arial" w:cs="Arial"/>
                          <w:i w:val="0"/>
                          <w:iCs w:val="0"/>
                          <w:sz w:val="22"/>
                          <w:szCs w:val="22"/>
                        </w:rPr>
                      </w:pPr>
                      <w:r w:rsidRPr="00CF3CCE">
                        <w:rPr>
                          <w:rFonts w:ascii="Arial" w:hAnsi="Arial" w:cs="Arial"/>
                          <w:i w:val="0"/>
                          <w:iCs w:val="0"/>
                          <w:sz w:val="22"/>
                          <w:szCs w:val="22"/>
                        </w:rPr>
                        <w:t xml:space="preserve">Figure </w:t>
                      </w:r>
                      <w:r w:rsidR="00CF3CCE">
                        <w:rPr>
                          <w:rFonts w:ascii="Arial" w:hAnsi="Arial" w:cs="Arial"/>
                          <w:i w:val="0"/>
                          <w:iCs w:val="0"/>
                          <w:sz w:val="22"/>
                          <w:szCs w:val="22"/>
                        </w:rPr>
                        <w:t>3</w:t>
                      </w:r>
                      <w:r w:rsidR="00CF3CCE" w:rsidRPr="00CF3CCE">
                        <w:rPr>
                          <w:rFonts w:ascii="Arial" w:hAnsi="Arial" w:cs="Arial"/>
                          <w:i w:val="0"/>
                          <w:iCs w:val="0"/>
                          <w:sz w:val="22"/>
                          <w:szCs w:val="22"/>
                        </w:rPr>
                        <w:t>: Targets for the first Sustainable Development Goal</w:t>
                      </w:r>
                    </w:p>
                  </w:txbxContent>
                </v:textbox>
                <w10:wrap type="square" anchorx="margin"/>
              </v:shape>
            </w:pict>
          </mc:Fallback>
        </mc:AlternateContent>
      </w:r>
      <w:r>
        <w:rPr>
          <w:noProof/>
        </w:rPr>
        <w:drawing>
          <wp:anchor distT="0" distB="0" distL="114300" distR="114300" simplePos="0" relativeHeight="251664384" behindDoc="0" locked="0" layoutInCell="1" allowOverlap="1" wp14:anchorId="7C0211AF" wp14:editId="1B5F8689">
            <wp:simplePos x="0" y="0"/>
            <wp:positionH relativeFrom="margin">
              <wp:posOffset>-76085</wp:posOffset>
            </wp:positionH>
            <wp:positionV relativeFrom="paragraph">
              <wp:posOffset>246438</wp:posOffset>
            </wp:positionV>
            <wp:extent cx="5731510" cy="3602355"/>
            <wp:effectExtent l="0" t="0" r="2540" b="0"/>
            <wp:wrapSquare wrapText="bothSides"/>
            <wp:docPr id="80438912" name="Picture 4"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38912" name="Picture 4" descr="A close-up of a documen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602355"/>
                    </a:xfrm>
                    <a:prstGeom prst="rect">
                      <a:avLst/>
                    </a:prstGeom>
                  </pic:spPr>
                </pic:pic>
              </a:graphicData>
            </a:graphic>
          </wp:anchor>
        </w:drawing>
      </w:r>
    </w:p>
    <w:p w14:paraId="4A6CA4DB" w14:textId="77777777" w:rsidR="00065704" w:rsidRDefault="00065704" w:rsidP="008F23F5">
      <w:pPr>
        <w:spacing w:line="360" w:lineRule="auto"/>
        <w:jc w:val="both"/>
      </w:pPr>
    </w:p>
    <w:p w14:paraId="1003ED56" w14:textId="3AE9AEEA" w:rsidR="00F815C3" w:rsidRDefault="00F72416" w:rsidP="008F23F5">
      <w:pPr>
        <w:spacing w:line="360" w:lineRule="auto"/>
        <w:ind w:left="-142"/>
        <w:jc w:val="both"/>
        <w:rPr>
          <w:rFonts w:ascii="Arial" w:hAnsi="Arial" w:cs="Arial"/>
          <w:sz w:val="22"/>
          <w:szCs w:val="22"/>
        </w:rPr>
      </w:pPr>
      <w:r>
        <w:rPr>
          <w:rFonts w:ascii="Arial" w:hAnsi="Arial" w:cs="Arial"/>
          <w:sz w:val="22"/>
          <w:szCs w:val="22"/>
        </w:rPr>
        <w:t>In</w:t>
      </w:r>
      <w:r w:rsidR="002556BA">
        <w:rPr>
          <w:rFonts w:ascii="Arial" w:hAnsi="Arial" w:cs="Arial"/>
          <w:sz w:val="22"/>
          <w:szCs w:val="22"/>
        </w:rPr>
        <w:t xml:space="preserve"> the book </w:t>
      </w:r>
      <w:r w:rsidR="00B10CAF">
        <w:rPr>
          <w:rFonts w:ascii="Arial" w:hAnsi="Arial" w:cs="Arial"/>
          <w:sz w:val="22"/>
          <w:szCs w:val="22"/>
        </w:rPr>
        <w:t>‘</w:t>
      </w:r>
      <w:r w:rsidR="00EB04AD">
        <w:rPr>
          <w:rFonts w:ascii="Arial" w:hAnsi="Arial" w:cs="Arial"/>
          <w:sz w:val="22"/>
          <w:szCs w:val="22"/>
        </w:rPr>
        <w:t xml:space="preserve">The Routledge </w:t>
      </w:r>
      <w:r w:rsidR="006B3503">
        <w:rPr>
          <w:rFonts w:ascii="Arial" w:hAnsi="Arial" w:cs="Arial"/>
          <w:sz w:val="22"/>
          <w:szCs w:val="22"/>
        </w:rPr>
        <w:t>Handbook of Sport and Sustainable Development</w:t>
      </w:r>
      <w:r w:rsidR="00B10CAF">
        <w:rPr>
          <w:rFonts w:ascii="Arial" w:hAnsi="Arial" w:cs="Arial"/>
          <w:sz w:val="22"/>
          <w:szCs w:val="22"/>
        </w:rPr>
        <w:t>’</w:t>
      </w:r>
      <w:r w:rsidR="00F04AAA">
        <w:rPr>
          <w:rFonts w:ascii="Arial" w:hAnsi="Arial" w:cs="Arial"/>
          <w:sz w:val="22"/>
          <w:szCs w:val="22"/>
        </w:rPr>
        <w:t xml:space="preserve"> (</w:t>
      </w:r>
      <w:r w:rsidR="00C34671">
        <w:rPr>
          <w:rFonts w:ascii="Arial" w:hAnsi="Arial" w:cs="Arial"/>
          <w:sz w:val="22"/>
          <w:szCs w:val="22"/>
        </w:rPr>
        <w:t xml:space="preserve">McCullough, Kellison and </w:t>
      </w:r>
      <w:r w:rsidR="005914E2">
        <w:rPr>
          <w:rFonts w:ascii="Arial" w:hAnsi="Arial" w:cs="Arial"/>
          <w:sz w:val="22"/>
          <w:szCs w:val="22"/>
        </w:rPr>
        <w:t xml:space="preserve">Melton, </w:t>
      </w:r>
      <w:r w:rsidR="00F04AAA">
        <w:rPr>
          <w:rFonts w:ascii="Arial" w:hAnsi="Arial" w:cs="Arial"/>
          <w:sz w:val="22"/>
          <w:szCs w:val="22"/>
        </w:rPr>
        <w:t>2022)</w:t>
      </w:r>
      <w:r w:rsidR="000C0A32">
        <w:rPr>
          <w:rFonts w:ascii="Arial" w:hAnsi="Arial" w:cs="Arial"/>
          <w:sz w:val="22"/>
          <w:szCs w:val="22"/>
        </w:rPr>
        <w:t xml:space="preserve"> the authors</w:t>
      </w:r>
      <w:r w:rsidR="00661BA1">
        <w:rPr>
          <w:rFonts w:ascii="Arial" w:hAnsi="Arial" w:cs="Arial"/>
          <w:sz w:val="22"/>
          <w:szCs w:val="22"/>
        </w:rPr>
        <w:t xml:space="preserve"> put strong emphasis on the first sustainable development goal and its target</w:t>
      </w:r>
      <w:r w:rsidR="00B47A95">
        <w:rPr>
          <w:rFonts w:ascii="Arial" w:hAnsi="Arial" w:cs="Arial"/>
          <w:sz w:val="22"/>
          <w:szCs w:val="22"/>
        </w:rPr>
        <w:t>s in the previous illustration.</w:t>
      </w:r>
      <w:r w:rsidR="00833563">
        <w:rPr>
          <w:rFonts w:ascii="Arial" w:hAnsi="Arial" w:cs="Arial"/>
          <w:sz w:val="22"/>
          <w:szCs w:val="22"/>
        </w:rPr>
        <w:t xml:space="preserve"> </w:t>
      </w:r>
      <w:r w:rsidR="00FF0252">
        <w:rPr>
          <w:rFonts w:ascii="Arial" w:hAnsi="Arial" w:cs="Arial"/>
          <w:sz w:val="22"/>
          <w:szCs w:val="22"/>
        </w:rPr>
        <w:t xml:space="preserve">Needless to </w:t>
      </w:r>
      <w:r w:rsidR="00F04283">
        <w:rPr>
          <w:rFonts w:ascii="Arial" w:hAnsi="Arial" w:cs="Arial"/>
          <w:sz w:val="22"/>
          <w:szCs w:val="22"/>
        </w:rPr>
        <w:t xml:space="preserve">say, </w:t>
      </w:r>
      <w:r w:rsidR="00805DF4">
        <w:rPr>
          <w:rFonts w:ascii="Arial" w:hAnsi="Arial" w:cs="Arial"/>
          <w:sz w:val="22"/>
          <w:szCs w:val="22"/>
        </w:rPr>
        <w:t>the ambitions</w:t>
      </w:r>
      <w:r w:rsidR="00842388">
        <w:rPr>
          <w:rFonts w:ascii="Arial" w:hAnsi="Arial" w:cs="Arial"/>
          <w:sz w:val="22"/>
          <w:szCs w:val="22"/>
        </w:rPr>
        <w:t xml:space="preserve"> listed in the figure above</w:t>
      </w:r>
      <w:r w:rsidR="00AF2E3A">
        <w:rPr>
          <w:rFonts w:ascii="Arial" w:hAnsi="Arial" w:cs="Arial"/>
          <w:sz w:val="22"/>
          <w:szCs w:val="22"/>
        </w:rPr>
        <w:t>, and</w:t>
      </w:r>
      <w:r w:rsidR="004E5F95">
        <w:rPr>
          <w:rFonts w:ascii="Arial" w:hAnsi="Arial" w:cs="Arial"/>
          <w:sz w:val="22"/>
          <w:szCs w:val="22"/>
        </w:rPr>
        <w:t xml:space="preserve"> the</w:t>
      </w:r>
      <w:r w:rsidR="00AF2E3A">
        <w:rPr>
          <w:rFonts w:ascii="Arial" w:hAnsi="Arial" w:cs="Arial"/>
          <w:sz w:val="22"/>
          <w:szCs w:val="22"/>
        </w:rPr>
        <w:t xml:space="preserve"> </w:t>
      </w:r>
      <w:r w:rsidR="00083594">
        <w:rPr>
          <w:rFonts w:ascii="Arial" w:hAnsi="Arial" w:cs="Arial"/>
          <w:sz w:val="22"/>
          <w:szCs w:val="22"/>
        </w:rPr>
        <w:t>United Nations</w:t>
      </w:r>
      <w:r w:rsidR="004E5F95">
        <w:rPr>
          <w:rFonts w:ascii="Arial" w:hAnsi="Arial" w:cs="Arial"/>
          <w:sz w:val="22"/>
          <w:szCs w:val="22"/>
        </w:rPr>
        <w:t>’s</w:t>
      </w:r>
      <w:r w:rsidR="002556BA">
        <w:rPr>
          <w:rFonts w:ascii="Arial" w:hAnsi="Arial" w:cs="Arial"/>
          <w:sz w:val="22"/>
          <w:szCs w:val="22"/>
        </w:rPr>
        <w:t xml:space="preserve"> </w:t>
      </w:r>
      <w:r w:rsidR="00842388">
        <w:rPr>
          <w:rFonts w:ascii="Arial" w:hAnsi="Arial" w:cs="Arial"/>
          <w:sz w:val="22"/>
          <w:szCs w:val="22"/>
        </w:rPr>
        <w:t xml:space="preserve">endeavours </w:t>
      </w:r>
      <w:r w:rsidR="004E5F95">
        <w:rPr>
          <w:rFonts w:ascii="Arial" w:hAnsi="Arial" w:cs="Arial"/>
          <w:sz w:val="22"/>
          <w:szCs w:val="22"/>
        </w:rPr>
        <w:t>for</w:t>
      </w:r>
      <w:r w:rsidR="00842388">
        <w:rPr>
          <w:rFonts w:ascii="Arial" w:hAnsi="Arial" w:cs="Arial"/>
          <w:sz w:val="22"/>
          <w:szCs w:val="22"/>
        </w:rPr>
        <w:t xml:space="preserve"> achieve</w:t>
      </w:r>
      <w:r w:rsidR="004E5F95">
        <w:rPr>
          <w:rFonts w:ascii="Arial" w:hAnsi="Arial" w:cs="Arial"/>
          <w:sz w:val="22"/>
          <w:szCs w:val="22"/>
        </w:rPr>
        <w:t>ment</w:t>
      </w:r>
      <w:r w:rsidR="00842388">
        <w:rPr>
          <w:rFonts w:ascii="Arial" w:hAnsi="Arial" w:cs="Arial"/>
          <w:sz w:val="22"/>
          <w:szCs w:val="22"/>
        </w:rPr>
        <w:t xml:space="preserve"> </w:t>
      </w:r>
      <w:r w:rsidR="007E11A6">
        <w:rPr>
          <w:rFonts w:ascii="Arial" w:hAnsi="Arial" w:cs="Arial"/>
          <w:sz w:val="22"/>
          <w:szCs w:val="22"/>
        </w:rPr>
        <w:t xml:space="preserve">are </w:t>
      </w:r>
      <w:r w:rsidR="0070639C">
        <w:rPr>
          <w:rFonts w:ascii="Arial" w:hAnsi="Arial" w:cs="Arial"/>
          <w:sz w:val="22"/>
          <w:szCs w:val="22"/>
        </w:rPr>
        <w:t xml:space="preserve">aims </w:t>
      </w:r>
      <w:r w:rsidR="00FE612F">
        <w:rPr>
          <w:rFonts w:ascii="Arial" w:hAnsi="Arial" w:cs="Arial"/>
          <w:sz w:val="22"/>
          <w:szCs w:val="22"/>
        </w:rPr>
        <w:t>which require</w:t>
      </w:r>
      <w:r w:rsidR="001E1E83">
        <w:rPr>
          <w:rFonts w:ascii="Arial" w:hAnsi="Arial" w:cs="Arial"/>
          <w:sz w:val="22"/>
          <w:szCs w:val="22"/>
        </w:rPr>
        <w:t xml:space="preserve"> a</w:t>
      </w:r>
      <w:r w:rsidR="00FE612F">
        <w:rPr>
          <w:rFonts w:ascii="Arial" w:hAnsi="Arial" w:cs="Arial"/>
          <w:sz w:val="22"/>
          <w:szCs w:val="22"/>
        </w:rPr>
        <w:t xml:space="preserve"> </w:t>
      </w:r>
      <w:r w:rsidR="009B672A">
        <w:rPr>
          <w:rFonts w:ascii="Arial" w:hAnsi="Arial" w:cs="Arial"/>
          <w:sz w:val="22"/>
          <w:szCs w:val="22"/>
        </w:rPr>
        <w:t xml:space="preserve">detailed </w:t>
      </w:r>
      <w:r w:rsidR="001E1E83">
        <w:rPr>
          <w:rFonts w:ascii="Arial" w:hAnsi="Arial" w:cs="Arial"/>
          <w:sz w:val="22"/>
          <w:szCs w:val="22"/>
        </w:rPr>
        <w:t xml:space="preserve">work ethic </w:t>
      </w:r>
      <w:r w:rsidR="004265E9">
        <w:rPr>
          <w:rFonts w:ascii="Arial" w:hAnsi="Arial" w:cs="Arial"/>
          <w:sz w:val="22"/>
          <w:szCs w:val="22"/>
        </w:rPr>
        <w:t xml:space="preserve">from </w:t>
      </w:r>
      <w:r w:rsidR="00D6401F">
        <w:rPr>
          <w:rFonts w:ascii="Arial" w:hAnsi="Arial" w:cs="Arial"/>
          <w:sz w:val="22"/>
          <w:szCs w:val="22"/>
        </w:rPr>
        <w:t xml:space="preserve">experts </w:t>
      </w:r>
      <w:r w:rsidR="007A32F9">
        <w:rPr>
          <w:rFonts w:ascii="Arial" w:hAnsi="Arial" w:cs="Arial"/>
          <w:sz w:val="22"/>
          <w:szCs w:val="22"/>
        </w:rPr>
        <w:t xml:space="preserve">across various fields </w:t>
      </w:r>
      <w:r w:rsidR="001E1E83">
        <w:rPr>
          <w:rFonts w:ascii="Arial" w:hAnsi="Arial" w:cs="Arial"/>
          <w:sz w:val="22"/>
          <w:szCs w:val="22"/>
        </w:rPr>
        <w:t xml:space="preserve">considering </w:t>
      </w:r>
      <w:r w:rsidR="00205623">
        <w:rPr>
          <w:rFonts w:ascii="Arial" w:hAnsi="Arial" w:cs="Arial"/>
          <w:sz w:val="22"/>
          <w:szCs w:val="22"/>
        </w:rPr>
        <w:t xml:space="preserve">the large areas affected </w:t>
      </w:r>
      <w:r w:rsidR="005839B9">
        <w:rPr>
          <w:rFonts w:ascii="Arial" w:hAnsi="Arial" w:cs="Arial"/>
          <w:sz w:val="22"/>
          <w:szCs w:val="22"/>
        </w:rPr>
        <w:t>and need to be covered.</w:t>
      </w:r>
      <w:r w:rsidR="00CC1706">
        <w:rPr>
          <w:rFonts w:ascii="Arial" w:hAnsi="Arial" w:cs="Arial"/>
          <w:sz w:val="22"/>
          <w:szCs w:val="22"/>
        </w:rPr>
        <w:t xml:space="preserve"> </w:t>
      </w:r>
    </w:p>
    <w:p w14:paraId="7E506C2A" w14:textId="77777777" w:rsidR="0093778B" w:rsidRDefault="0093778B" w:rsidP="008F23F5">
      <w:pPr>
        <w:spacing w:line="360" w:lineRule="auto"/>
        <w:rPr>
          <w:rFonts w:ascii="Arial" w:hAnsi="Arial" w:cs="Arial"/>
          <w:sz w:val="22"/>
          <w:szCs w:val="22"/>
        </w:rPr>
      </w:pPr>
    </w:p>
    <w:p w14:paraId="4FE4B8C1" w14:textId="77777777" w:rsidR="000C1C78" w:rsidRPr="0093778B" w:rsidRDefault="000C1C78" w:rsidP="008F23F5">
      <w:pPr>
        <w:spacing w:line="360" w:lineRule="auto"/>
        <w:rPr>
          <w:rFonts w:ascii="Arial" w:hAnsi="Arial" w:cs="Arial"/>
          <w:sz w:val="22"/>
          <w:szCs w:val="22"/>
        </w:rPr>
      </w:pPr>
    </w:p>
    <w:p w14:paraId="0D053FE4" w14:textId="77777777" w:rsidR="000C1C78" w:rsidRDefault="000C1C78" w:rsidP="008F23F5">
      <w:pPr>
        <w:pStyle w:val="Heading1"/>
      </w:pPr>
      <w:bookmarkStart w:id="21" w:name="_Toc172538626"/>
    </w:p>
    <w:p w14:paraId="30C1B92D" w14:textId="1490AB38" w:rsidR="00734D70" w:rsidRDefault="008C279C" w:rsidP="008F23F5">
      <w:pPr>
        <w:pStyle w:val="Heading1"/>
      </w:pPr>
      <w:r>
        <w:t>‘G</w:t>
      </w:r>
      <w:r w:rsidRPr="008C279C">
        <w:t xml:space="preserve">oal </w:t>
      </w:r>
      <w:r w:rsidR="004817FC">
        <w:t>4</w:t>
      </w:r>
      <w:r w:rsidRPr="008C279C">
        <w:t xml:space="preserve"> – </w:t>
      </w:r>
      <w:r>
        <w:t>quality education</w:t>
      </w:r>
      <w:r w:rsidRPr="008C279C">
        <w:t>’</w:t>
      </w:r>
      <w:bookmarkEnd w:id="21"/>
    </w:p>
    <w:p w14:paraId="5DE1996A" w14:textId="77777777" w:rsidR="00470A91" w:rsidRDefault="00470A91" w:rsidP="008F23F5">
      <w:pPr>
        <w:spacing w:line="360" w:lineRule="auto"/>
      </w:pPr>
    </w:p>
    <w:p w14:paraId="5770B5FE" w14:textId="7B2A6B49" w:rsidR="00AA49AD" w:rsidRDefault="00456519" w:rsidP="008F23F5">
      <w:pPr>
        <w:spacing w:line="360" w:lineRule="auto"/>
        <w:jc w:val="both"/>
        <w:rPr>
          <w:rFonts w:ascii="Arial" w:hAnsi="Arial" w:cs="Arial"/>
          <w:sz w:val="22"/>
          <w:szCs w:val="22"/>
        </w:rPr>
      </w:pPr>
      <w:r>
        <w:rPr>
          <w:rFonts w:ascii="Arial" w:hAnsi="Arial" w:cs="Arial"/>
          <w:sz w:val="22"/>
          <w:szCs w:val="22"/>
        </w:rPr>
        <w:lastRenderedPageBreak/>
        <w:t>According to</w:t>
      </w:r>
      <w:r w:rsidR="00310FC6">
        <w:rPr>
          <w:rFonts w:ascii="Arial" w:hAnsi="Arial" w:cs="Arial"/>
          <w:sz w:val="22"/>
          <w:szCs w:val="22"/>
        </w:rPr>
        <w:t xml:space="preserve"> t</w:t>
      </w:r>
      <w:r w:rsidR="00833563" w:rsidRPr="00833563">
        <w:rPr>
          <w:rFonts w:ascii="Arial" w:hAnsi="Arial" w:cs="Arial"/>
          <w:sz w:val="22"/>
          <w:szCs w:val="22"/>
        </w:rPr>
        <w:t>he United Nations Educational, Scientific and Cultural Organization</w:t>
      </w:r>
      <w:r w:rsidR="00310FC6">
        <w:rPr>
          <w:rFonts w:ascii="Arial" w:hAnsi="Arial" w:cs="Arial"/>
          <w:sz w:val="22"/>
          <w:szCs w:val="22"/>
        </w:rPr>
        <w:t xml:space="preserve"> </w:t>
      </w:r>
      <w:r>
        <w:rPr>
          <w:rFonts w:ascii="Arial" w:hAnsi="Arial" w:cs="Arial"/>
          <w:sz w:val="22"/>
          <w:szCs w:val="22"/>
        </w:rPr>
        <w:t>(UNESCO</w:t>
      </w:r>
      <w:r w:rsidR="00310FC6">
        <w:rPr>
          <w:rFonts w:ascii="Arial" w:hAnsi="Arial" w:cs="Arial"/>
          <w:sz w:val="22"/>
          <w:szCs w:val="22"/>
        </w:rPr>
        <w:t>, 2024</w:t>
      </w:r>
      <w:r>
        <w:rPr>
          <w:rFonts w:ascii="Arial" w:hAnsi="Arial" w:cs="Arial"/>
          <w:sz w:val="22"/>
          <w:szCs w:val="22"/>
        </w:rPr>
        <w:t xml:space="preserve">) and </w:t>
      </w:r>
      <w:r w:rsidR="002673EC">
        <w:rPr>
          <w:rFonts w:ascii="Arial" w:hAnsi="Arial" w:cs="Arial"/>
          <w:sz w:val="22"/>
          <w:szCs w:val="22"/>
        </w:rPr>
        <w:t xml:space="preserve">their understanding </w:t>
      </w:r>
      <w:r w:rsidR="00F31384">
        <w:rPr>
          <w:rFonts w:ascii="Arial" w:hAnsi="Arial" w:cs="Arial"/>
          <w:sz w:val="22"/>
          <w:szCs w:val="22"/>
        </w:rPr>
        <w:t xml:space="preserve">of </w:t>
      </w:r>
      <w:r w:rsidR="00625D77">
        <w:rPr>
          <w:rFonts w:ascii="Arial" w:hAnsi="Arial" w:cs="Arial"/>
          <w:sz w:val="22"/>
          <w:szCs w:val="22"/>
        </w:rPr>
        <w:t>quality education</w:t>
      </w:r>
      <w:r w:rsidR="00535A96">
        <w:rPr>
          <w:rFonts w:ascii="Arial" w:hAnsi="Arial" w:cs="Arial"/>
          <w:sz w:val="22"/>
          <w:szCs w:val="22"/>
        </w:rPr>
        <w:t xml:space="preserve"> </w:t>
      </w:r>
      <w:r w:rsidR="0094711D">
        <w:rPr>
          <w:rFonts w:ascii="Arial" w:hAnsi="Arial" w:cs="Arial"/>
          <w:sz w:val="22"/>
          <w:szCs w:val="22"/>
        </w:rPr>
        <w:t xml:space="preserve">the fourth goal is </w:t>
      </w:r>
      <w:r w:rsidR="008028B1">
        <w:rPr>
          <w:rFonts w:ascii="Arial" w:hAnsi="Arial" w:cs="Arial"/>
          <w:sz w:val="22"/>
          <w:szCs w:val="22"/>
        </w:rPr>
        <w:t xml:space="preserve">a </w:t>
      </w:r>
      <w:r w:rsidR="00235DB9">
        <w:rPr>
          <w:rFonts w:ascii="Arial" w:hAnsi="Arial" w:cs="Arial"/>
          <w:sz w:val="22"/>
          <w:szCs w:val="22"/>
        </w:rPr>
        <w:t>crucial</w:t>
      </w:r>
      <w:r w:rsidR="00643444">
        <w:rPr>
          <w:rFonts w:ascii="Arial" w:hAnsi="Arial" w:cs="Arial"/>
          <w:sz w:val="22"/>
          <w:szCs w:val="22"/>
        </w:rPr>
        <w:t xml:space="preserve"> </w:t>
      </w:r>
      <w:r w:rsidR="00235DB9">
        <w:rPr>
          <w:rFonts w:ascii="Arial" w:hAnsi="Arial" w:cs="Arial"/>
          <w:sz w:val="22"/>
          <w:szCs w:val="22"/>
        </w:rPr>
        <w:t xml:space="preserve">factor </w:t>
      </w:r>
      <w:r w:rsidR="00C53D3B">
        <w:rPr>
          <w:rFonts w:ascii="Arial" w:hAnsi="Arial" w:cs="Arial"/>
          <w:sz w:val="22"/>
          <w:szCs w:val="22"/>
        </w:rPr>
        <w:t>for</w:t>
      </w:r>
      <w:r w:rsidR="00D021AE">
        <w:rPr>
          <w:rFonts w:ascii="Arial" w:hAnsi="Arial" w:cs="Arial"/>
          <w:sz w:val="22"/>
          <w:szCs w:val="22"/>
        </w:rPr>
        <w:t xml:space="preserve"> a</w:t>
      </w:r>
      <w:r w:rsidR="00C53D3B">
        <w:rPr>
          <w:rFonts w:ascii="Arial" w:hAnsi="Arial" w:cs="Arial"/>
          <w:sz w:val="22"/>
          <w:szCs w:val="22"/>
        </w:rPr>
        <w:t xml:space="preserve"> positive</w:t>
      </w:r>
      <w:r w:rsidR="00D021AE">
        <w:rPr>
          <w:rFonts w:ascii="Arial" w:hAnsi="Arial" w:cs="Arial"/>
          <w:sz w:val="22"/>
          <w:szCs w:val="22"/>
        </w:rPr>
        <w:t xml:space="preserve"> shift</w:t>
      </w:r>
      <w:r w:rsidR="00F97D89">
        <w:rPr>
          <w:rFonts w:ascii="Arial" w:hAnsi="Arial" w:cs="Arial"/>
          <w:sz w:val="22"/>
          <w:szCs w:val="22"/>
        </w:rPr>
        <w:t xml:space="preserve"> </w:t>
      </w:r>
      <w:r w:rsidR="0029694E">
        <w:rPr>
          <w:rFonts w:ascii="Arial" w:hAnsi="Arial" w:cs="Arial"/>
          <w:sz w:val="22"/>
          <w:szCs w:val="22"/>
        </w:rPr>
        <w:t>in education globally. Since</w:t>
      </w:r>
      <w:r w:rsidR="00774871">
        <w:rPr>
          <w:rFonts w:ascii="Arial" w:hAnsi="Arial" w:cs="Arial"/>
          <w:sz w:val="22"/>
          <w:szCs w:val="22"/>
        </w:rPr>
        <w:t xml:space="preserve"> </w:t>
      </w:r>
      <w:r w:rsidR="005E7051">
        <w:rPr>
          <w:rFonts w:ascii="Arial" w:hAnsi="Arial" w:cs="Arial"/>
          <w:sz w:val="22"/>
          <w:szCs w:val="22"/>
        </w:rPr>
        <w:t>education</w:t>
      </w:r>
      <w:r w:rsidR="00774871">
        <w:rPr>
          <w:rFonts w:ascii="Arial" w:hAnsi="Arial" w:cs="Arial"/>
          <w:sz w:val="22"/>
          <w:szCs w:val="22"/>
        </w:rPr>
        <w:t xml:space="preserve"> possesses the </w:t>
      </w:r>
      <w:r w:rsidR="002E57BF">
        <w:rPr>
          <w:rFonts w:ascii="Arial" w:hAnsi="Arial" w:cs="Arial"/>
          <w:sz w:val="22"/>
          <w:szCs w:val="22"/>
        </w:rPr>
        <w:t>transformative</w:t>
      </w:r>
      <w:r w:rsidR="00CA0E0F">
        <w:rPr>
          <w:rFonts w:ascii="Arial" w:hAnsi="Arial" w:cs="Arial"/>
          <w:sz w:val="22"/>
          <w:szCs w:val="22"/>
        </w:rPr>
        <w:t xml:space="preserve"> power</w:t>
      </w:r>
      <w:r w:rsidR="002E57BF">
        <w:rPr>
          <w:rFonts w:ascii="Arial" w:hAnsi="Arial" w:cs="Arial"/>
          <w:sz w:val="22"/>
          <w:szCs w:val="22"/>
        </w:rPr>
        <w:t xml:space="preserve"> to </w:t>
      </w:r>
      <w:r w:rsidR="0029694E">
        <w:rPr>
          <w:rFonts w:ascii="Arial" w:hAnsi="Arial" w:cs="Arial"/>
          <w:sz w:val="22"/>
          <w:szCs w:val="22"/>
        </w:rPr>
        <w:t>create</w:t>
      </w:r>
      <w:r w:rsidR="002E57BF">
        <w:rPr>
          <w:rFonts w:ascii="Arial" w:hAnsi="Arial" w:cs="Arial"/>
          <w:sz w:val="22"/>
          <w:szCs w:val="22"/>
        </w:rPr>
        <w:t xml:space="preserve"> a </w:t>
      </w:r>
      <w:r w:rsidR="0029694E">
        <w:rPr>
          <w:rFonts w:ascii="Arial" w:hAnsi="Arial" w:cs="Arial"/>
          <w:sz w:val="22"/>
          <w:szCs w:val="22"/>
        </w:rPr>
        <w:t xml:space="preserve">more </w:t>
      </w:r>
      <w:r w:rsidR="002E57BF">
        <w:rPr>
          <w:rFonts w:ascii="Arial" w:hAnsi="Arial" w:cs="Arial"/>
          <w:sz w:val="22"/>
          <w:szCs w:val="22"/>
        </w:rPr>
        <w:t>sustainable place</w:t>
      </w:r>
      <w:r w:rsidR="00CA0E0F">
        <w:rPr>
          <w:rFonts w:ascii="Arial" w:hAnsi="Arial" w:cs="Arial"/>
          <w:sz w:val="22"/>
          <w:szCs w:val="22"/>
        </w:rPr>
        <w:t xml:space="preserve"> of living</w:t>
      </w:r>
      <w:r w:rsidR="0029694E">
        <w:rPr>
          <w:rFonts w:ascii="Arial" w:hAnsi="Arial" w:cs="Arial"/>
          <w:sz w:val="22"/>
          <w:szCs w:val="22"/>
        </w:rPr>
        <w:t xml:space="preserve"> around the world</w:t>
      </w:r>
      <w:r w:rsidR="00E63A2A">
        <w:rPr>
          <w:rFonts w:ascii="Arial" w:hAnsi="Arial" w:cs="Arial"/>
          <w:sz w:val="22"/>
          <w:szCs w:val="22"/>
        </w:rPr>
        <w:t>,</w:t>
      </w:r>
      <w:r w:rsidR="00F52A4C">
        <w:rPr>
          <w:rFonts w:ascii="Arial" w:hAnsi="Arial" w:cs="Arial"/>
          <w:sz w:val="22"/>
          <w:szCs w:val="22"/>
        </w:rPr>
        <w:t xml:space="preserve"> </w:t>
      </w:r>
      <w:r w:rsidR="00C11326">
        <w:rPr>
          <w:rFonts w:ascii="Arial" w:hAnsi="Arial" w:cs="Arial"/>
          <w:sz w:val="22"/>
          <w:szCs w:val="22"/>
        </w:rPr>
        <w:t>the U</w:t>
      </w:r>
      <w:r w:rsidR="003230DD">
        <w:rPr>
          <w:rFonts w:ascii="Arial" w:hAnsi="Arial" w:cs="Arial"/>
          <w:sz w:val="22"/>
          <w:szCs w:val="22"/>
        </w:rPr>
        <w:t>nited Nations</w:t>
      </w:r>
      <w:r w:rsidR="00C11326">
        <w:rPr>
          <w:rFonts w:ascii="Arial" w:hAnsi="Arial" w:cs="Arial"/>
          <w:sz w:val="22"/>
          <w:szCs w:val="22"/>
        </w:rPr>
        <w:t xml:space="preserve"> strive to</w:t>
      </w:r>
      <w:r w:rsidR="00453AD8">
        <w:rPr>
          <w:rFonts w:ascii="Arial" w:hAnsi="Arial" w:cs="Arial"/>
          <w:sz w:val="22"/>
          <w:szCs w:val="22"/>
        </w:rPr>
        <w:t xml:space="preserve"> ensure </w:t>
      </w:r>
      <w:r w:rsidR="007D3383">
        <w:rPr>
          <w:rFonts w:ascii="Arial" w:hAnsi="Arial" w:cs="Arial"/>
          <w:sz w:val="22"/>
          <w:szCs w:val="22"/>
        </w:rPr>
        <w:t>inclusive and equitable quality education</w:t>
      </w:r>
      <w:r w:rsidR="00133497">
        <w:rPr>
          <w:rFonts w:ascii="Arial" w:hAnsi="Arial" w:cs="Arial"/>
          <w:sz w:val="22"/>
          <w:szCs w:val="22"/>
        </w:rPr>
        <w:t xml:space="preserve"> </w:t>
      </w:r>
      <w:r w:rsidR="008C18D5">
        <w:rPr>
          <w:rFonts w:ascii="Arial" w:hAnsi="Arial" w:cs="Arial"/>
          <w:sz w:val="22"/>
          <w:szCs w:val="22"/>
        </w:rPr>
        <w:t xml:space="preserve">and </w:t>
      </w:r>
      <w:r w:rsidR="00133497">
        <w:rPr>
          <w:rFonts w:ascii="Arial" w:hAnsi="Arial" w:cs="Arial"/>
          <w:sz w:val="22"/>
          <w:szCs w:val="22"/>
        </w:rPr>
        <w:t xml:space="preserve">foster </w:t>
      </w:r>
      <w:r w:rsidR="00F97543">
        <w:rPr>
          <w:rFonts w:ascii="Arial" w:hAnsi="Arial" w:cs="Arial"/>
          <w:sz w:val="22"/>
          <w:szCs w:val="22"/>
        </w:rPr>
        <w:t>lifetime</w:t>
      </w:r>
      <w:r w:rsidR="00C11326">
        <w:rPr>
          <w:rFonts w:ascii="Arial" w:hAnsi="Arial" w:cs="Arial"/>
          <w:sz w:val="22"/>
          <w:szCs w:val="22"/>
        </w:rPr>
        <w:t xml:space="preserve"> </w:t>
      </w:r>
      <w:r w:rsidR="003769CB">
        <w:rPr>
          <w:rFonts w:ascii="Arial" w:hAnsi="Arial" w:cs="Arial"/>
          <w:sz w:val="22"/>
          <w:szCs w:val="22"/>
        </w:rPr>
        <w:t>learning possibilities for all</w:t>
      </w:r>
      <w:r w:rsidR="00A574EB">
        <w:rPr>
          <w:rFonts w:ascii="Arial" w:hAnsi="Arial" w:cs="Arial"/>
          <w:sz w:val="22"/>
          <w:szCs w:val="22"/>
        </w:rPr>
        <w:t>.</w:t>
      </w:r>
      <w:r w:rsidR="003769CB">
        <w:rPr>
          <w:rFonts w:ascii="Arial" w:hAnsi="Arial" w:cs="Arial"/>
          <w:sz w:val="22"/>
          <w:szCs w:val="22"/>
        </w:rPr>
        <w:t xml:space="preserve"> </w:t>
      </w:r>
    </w:p>
    <w:p w14:paraId="2562CFE0" w14:textId="407ACB6D" w:rsidR="00AA49AD" w:rsidRDefault="00A5657B" w:rsidP="00C749C2">
      <w:pPr>
        <w:spacing w:line="360" w:lineRule="auto"/>
        <w:jc w:val="both"/>
        <w:rPr>
          <w:rFonts w:ascii="Arial" w:hAnsi="Arial" w:cs="Arial"/>
          <w:sz w:val="22"/>
          <w:szCs w:val="22"/>
        </w:rPr>
      </w:pPr>
      <w:r>
        <w:rPr>
          <w:rFonts w:ascii="Arial" w:hAnsi="Arial" w:cs="Arial"/>
          <w:sz w:val="22"/>
          <w:szCs w:val="22"/>
        </w:rPr>
        <w:t>Based on</w:t>
      </w:r>
      <w:r w:rsidR="0011145F">
        <w:rPr>
          <w:rFonts w:ascii="Arial" w:hAnsi="Arial" w:cs="Arial"/>
          <w:sz w:val="22"/>
          <w:szCs w:val="22"/>
        </w:rPr>
        <w:t xml:space="preserve"> UNICEF’s </w:t>
      </w:r>
      <w:r w:rsidR="00116F9F">
        <w:rPr>
          <w:rFonts w:ascii="Arial" w:hAnsi="Arial" w:cs="Arial"/>
          <w:sz w:val="22"/>
          <w:szCs w:val="22"/>
        </w:rPr>
        <w:t>(</w:t>
      </w:r>
      <w:r w:rsidR="001B60B7">
        <w:rPr>
          <w:rFonts w:ascii="Arial" w:hAnsi="Arial" w:cs="Arial"/>
          <w:sz w:val="22"/>
          <w:szCs w:val="22"/>
        </w:rPr>
        <w:t>2022</w:t>
      </w:r>
      <w:r w:rsidR="00116F9F">
        <w:rPr>
          <w:rFonts w:ascii="Arial" w:hAnsi="Arial" w:cs="Arial"/>
          <w:sz w:val="22"/>
          <w:szCs w:val="22"/>
        </w:rPr>
        <w:t xml:space="preserve">) </w:t>
      </w:r>
      <w:r w:rsidR="00C911CB">
        <w:rPr>
          <w:rFonts w:ascii="Arial" w:hAnsi="Arial" w:cs="Arial"/>
          <w:sz w:val="22"/>
          <w:szCs w:val="22"/>
        </w:rPr>
        <w:t>article</w:t>
      </w:r>
      <w:r w:rsidR="002673F8">
        <w:rPr>
          <w:rFonts w:ascii="Arial" w:hAnsi="Arial" w:cs="Arial"/>
          <w:sz w:val="22"/>
          <w:szCs w:val="22"/>
        </w:rPr>
        <w:t>s</w:t>
      </w:r>
      <w:r w:rsidR="00C911CB">
        <w:rPr>
          <w:rFonts w:ascii="Arial" w:hAnsi="Arial" w:cs="Arial"/>
          <w:sz w:val="22"/>
          <w:szCs w:val="22"/>
        </w:rPr>
        <w:t xml:space="preserve"> twenty-eight and nine</w:t>
      </w:r>
      <w:r w:rsidR="003374D0">
        <w:rPr>
          <w:rFonts w:ascii="Arial" w:hAnsi="Arial" w:cs="Arial"/>
          <w:sz w:val="22"/>
          <w:szCs w:val="22"/>
        </w:rPr>
        <w:t>,</w:t>
      </w:r>
      <w:r w:rsidR="00C911CB">
        <w:rPr>
          <w:rFonts w:ascii="Arial" w:hAnsi="Arial" w:cs="Arial"/>
          <w:sz w:val="22"/>
          <w:szCs w:val="22"/>
        </w:rPr>
        <w:t xml:space="preserve"> </w:t>
      </w:r>
      <w:r w:rsidR="003D69E4">
        <w:rPr>
          <w:rFonts w:ascii="Arial" w:hAnsi="Arial" w:cs="Arial"/>
          <w:sz w:val="22"/>
          <w:szCs w:val="22"/>
        </w:rPr>
        <w:t xml:space="preserve">the significance of </w:t>
      </w:r>
      <w:r w:rsidR="0029192F">
        <w:rPr>
          <w:rFonts w:ascii="Arial" w:hAnsi="Arial" w:cs="Arial"/>
          <w:sz w:val="22"/>
          <w:szCs w:val="22"/>
        </w:rPr>
        <w:t>encouraging education</w:t>
      </w:r>
      <w:r w:rsidR="00F7559D">
        <w:rPr>
          <w:rFonts w:ascii="Arial" w:hAnsi="Arial" w:cs="Arial"/>
          <w:sz w:val="22"/>
          <w:szCs w:val="22"/>
        </w:rPr>
        <w:t xml:space="preserve"> is vital to the development of welfare </w:t>
      </w:r>
      <w:r w:rsidR="003374D0">
        <w:rPr>
          <w:rFonts w:ascii="Arial" w:hAnsi="Arial" w:cs="Arial"/>
          <w:sz w:val="22"/>
          <w:szCs w:val="22"/>
        </w:rPr>
        <w:t>in adolescents and children</w:t>
      </w:r>
      <w:r w:rsidR="00431623">
        <w:rPr>
          <w:rFonts w:ascii="Arial" w:hAnsi="Arial" w:cs="Arial"/>
          <w:sz w:val="22"/>
          <w:szCs w:val="22"/>
        </w:rPr>
        <w:t xml:space="preserve">. </w:t>
      </w:r>
      <w:r w:rsidR="00C84B78">
        <w:rPr>
          <w:rFonts w:ascii="Arial" w:hAnsi="Arial" w:cs="Arial"/>
          <w:sz w:val="22"/>
          <w:szCs w:val="22"/>
        </w:rPr>
        <w:t xml:space="preserve">In this sense, they consider that every </w:t>
      </w:r>
      <w:r w:rsidR="0075177D">
        <w:rPr>
          <w:rFonts w:ascii="Arial" w:hAnsi="Arial" w:cs="Arial"/>
          <w:sz w:val="22"/>
          <w:szCs w:val="22"/>
        </w:rPr>
        <w:t xml:space="preserve">child and young person </w:t>
      </w:r>
      <w:r w:rsidR="00C90F89">
        <w:rPr>
          <w:rFonts w:ascii="Arial" w:hAnsi="Arial" w:cs="Arial"/>
          <w:sz w:val="22"/>
          <w:szCs w:val="22"/>
        </w:rPr>
        <w:t>is entitled to education</w:t>
      </w:r>
      <w:r w:rsidR="00871E86">
        <w:rPr>
          <w:rFonts w:ascii="Arial" w:hAnsi="Arial" w:cs="Arial"/>
          <w:sz w:val="22"/>
          <w:szCs w:val="22"/>
        </w:rPr>
        <w:t>, disregarding their</w:t>
      </w:r>
      <w:r w:rsidR="006B0D1D">
        <w:rPr>
          <w:rFonts w:ascii="Arial" w:hAnsi="Arial" w:cs="Arial"/>
          <w:sz w:val="22"/>
          <w:szCs w:val="22"/>
        </w:rPr>
        <w:t xml:space="preserve"> race, gender, disability or status.</w:t>
      </w:r>
      <w:r w:rsidR="000E605E">
        <w:rPr>
          <w:rFonts w:ascii="Arial" w:hAnsi="Arial" w:cs="Arial"/>
          <w:sz w:val="22"/>
          <w:szCs w:val="22"/>
        </w:rPr>
        <w:t xml:space="preserve"> </w:t>
      </w:r>
      <w:r w:rsidR="008A20BF">
        <w:rPr>
          <w:rFonts w:ascii="Arial" w:hAnsi="Arial" w:cs="Arial"/>
          <w:sz w:val="22"/>
          <w:szCs w:val="22"/>
        </w:rPr>
        <w:t>CYPCS (2024)</w:t>
      </w:r>
      <w:r w:rsidR="00BC3563">
        <w:rPr>
          <w:rFonts w:ascii="Arial" w:hAnsi="Arial" w:cs="Arial"/>
          <w:sz w:val="22"/>
          <w:szCs w:val="22"/>
        </w:rPr>
        <w:t xml:space="preserve"> </w:t>
      </w:r>
      <w:r w:rsidR="001818EA">
        <w:rPr>
          <w:rFonts w:ascii="Arial" w:hAnsi="Arial" w:cs="Arial"/>
          <w:sz w:val="22"/>
          <w:szCs w:val="22"/>
        </w:rPr>
        <w:t>argues that</w:t>
      </w:r>
      <w:r w:rsidR="000E605E">
        <w:rPr>
          <w:rFonts w:ascii="Arial" w:hAnsi="Arial" w:cs="Arial"/>
          <w:sz w:val="22"/>
          <w:szCs w:val="22"/>
        </w:rPr>
        <w:t xml:space="preserve"> </w:t>
      </w:r>
      <w:r w:rsidR="001818EA">
        <w:rPr>
          <w:rFonts w:ascii="Arial" w:hAnsi="Arial" w:cs="Arial"/>
          <w:sz w:val="22"/>
          <w:szCs w:val="22"/>
        </w:rPr>
        <w:t>i</w:t>
      </w:r>
      <w:r w:rsidR="000E605E">
        <w:rPr>
          <w:rFonts w:ascii="Arial" w:hAnsi="Arial" w:cs="Arial"/>
          <w:sz w:val="22"/>
          <w:szCs w:val="22"/>
        </w:rPr>
        <w:t>n terms of international collaboration</w:t>
      </w:r>
      <w:r w:rsidR="001818EA">
        <w:rPr>
          <w:rFonts w:ascii="Arial" w:hAnsi="Arial" w:cs="Arial"/>
          <w:sz w:val="22"/>
          <w:szCs w:val="22"/>
        </w:rPr>
        <w:t xml:space="preserve"> countries of higher wealth should support countries of lower prosperity in achieving </w:t>
      </w:r>
      <w:r w:rsidR="006D2758">
        <w:rPr>
          <w:rFonts w:ascii="Arial" w:hAnsi="Arial" w:cs="Arial"/>
          <w:sz w:val="22"/>
          <w:szCs w:val="22"/>
        </w:rPr>
        <w:t>the right to education.</w:t>
      </w:r>
      <w:r w:rsidR="008862B6">
        <w:rPr>
          <w:rFonts w:ascii="Arial" w:hAnsi="Arial" w:cs="Arial"/>
          <w:sz w:val="22"/>
          <w:szCs w:val="22"/>
        </w:rPr>
        <w:t xml:space="preserve"> </w:t>
      </w:r>
      <w:r w:rsidR="00995696">
        <w:rPr>
          <w:rFonts w:ascii="Arial" w:hAnsi="Arial" w:cs="Arial"/>
          <w:sz w:val="22"/>
          <w:szCs w:val="22"/>
        </w:rPr>
        <w:t>Additionall</w:t>
      </w:r>
      <w:r w:rsidR="009D5226">
        <w:rPr>
          <w:rFonts w:ascii="Arial" w:hAnsi="Arial" w:cs="Arial"/>
          <w:sz w:val="22"/>
          <w:szCs w:val="22"/>
        </w:rPr>
        <w:t>y,</w:t>
      </w:r>
      <w:r w:rsidR="009C472A">
        <w:rPr>
          <w:rFonts w:ascii="Arial" w:hAnsi="Arial" w:cs="Arial"/>
          <w:sz w:val="22"/>
          <w:szCs w:val="22"/>
        </w:rPr>
        <w:t xml:space="preserve"> in this context,</w:t>
      </w:r>
      <w:r w:rsidR="009D5226">
        <w:rPr>
          <w:rFonts w:ascii="Arial" w:hAnsi="Arial" w:cs="Arial"/>
          <w:sz w:val="22"/>
          <w:szCs w:val="22"/>
        </w:rPr>
        <w:t xml:space="preserve"> the Department of </w:t>
      </w:r>
      <w:r w:rsidR="00601D14">
        <w:rPr>
          <w:rFonts w:ascii="Arial" w:hAnsi="Arial" w:cs="Arial"/>
          <w:sz w:val="22"/>
          <w:szCs w:val="22"/>
        </w:rPr>
        <w:t>Education</w:t>
      </w:r>
      <w:r w:rsidR="00392C22">
        <w:rPr>
          <w:rFonts w:ascii="Arial" w:hAnsi="Arial" w:cs="Arial"/>
          <w:sz w:val="22"/>
          <w:szCs w:val="22"/>
        </w:rPr>
        <w:t xml:space="preserve"> (2023)</w:t>
      </w:r>
      <w:r w:rsidR="009D5226">
        <w:rPr>
          <w:rFonts w:ascii="Arial" w:hAnsi="Arial" w:cs="Arial"/>
          <w:sz w:val="22"/>
          <w:szCs w:val="22"/>
        </w:rPr>
        <w:t xml:space="preserve"> assists </w:t>
      </w:r>
      <w:r w:rsidR="00700E7F">
        <w:rPr>
          <w:rFonts w:ascii="Arial" w:hAnsi="Arial" w:cs="Arial"/>
          <w:sz w:val="22"/>
          <w:szCs w:val="22"/>
        </w:rPr>
        <w:t>in</w:t>
      </w:r>
      <w:r w:rsidR="009C472A">
        <w:rPr>
          <w:rFonts w:ascii="Arial" w:hAnsi="Arial" w:cs="Arial"/>
          <w:sz w:val="22"/>
          <w:szCs w:val="22"/>
        </w:rPr>
        <w:t xml:space="preserve"> improvement of education in the UK through</w:t>
      </w:r>
      <w:r w:rsidR="00011A16">
        <w:rPr>
          <w:rFonts w:ascii="Arial" w:hAnsi="Arial" w:cs="Arial"/>
          <w:sz w:val="22"/>
          <w:szCs w:val="22"/>
        </w:rPr>
        <w:t xml:space="preserve"> an</w:t>
      </w:r>
      <w:r w:rsidR="009C472A">
        <w:rPr>
          <w:rFonts w:ascii="Arial" w:hAnsi="Arial" w:cs="Arial"/>
          <w:sz w:val="22"/>
          <w:szCs w:val="22"/>
        </w:rPr>
        <w:t xml:space="preserve"> </w:t>
      </w:r>
      <w:r w:rsidR="00C21799">
        <w:rPr>
          <w:rFonts w:ascii="Arial" w:hAnsi="Arial" w:cs="Arial"/>
          <w:sz w:val="22"/>
          <w:szCs w:val="22"/>
        </w:rPr>
        <w:t>initiative called ‘Family Hubs and Start for Life programme’</w:t>
      </w:r>
      <w:r w:rsidR="00011A16">
        <w:rPr>
          <w:rFonts w:ascii="Arial" w:hAnsi="Arial" w:cs="Arial"/>
          <w:sz w:val="22"/>
          <w:szCs w:val="22"/>
        </w:rPr>
        <w:t>.</w:t>
      </w:r>
    </w:p>
    <w:p w14:paraId="44ADB12C" w14:textId="036BCCFF" w:rsidR="00AC1289" w:rsidRPr="00B37E78" w:rsidRDefault="00D64275" w:rsidP="008F23F5">
      <w:pPr>
        <w:spacing w:line="360" w:lineRule="auto"/>
        <w:jc w:val="both"/>
        <w:rPr>
          <w:rFonts w:ascii="Arial" w:hAnsi="Arial" w:cs="Arial"/>
          <w:sz w:val="22"/>
          <w:szCs w:val="22"/>
        </w:rPr>
      </w:pPr>
      <w:r>
        <w:rPr>
          <w:rFonts w:ascii="Arial" w:hAnsi="Arial" w:cs="Arial"/>
          <w:sz w:val="22"/>
          <w:szCs w:val="22"/>
        </w:rPr>
        <w:t>With special attention to quality ed</w:t>
      </w:r>
      <w:r w:rsidR="008A715A">
        <w:rPr>
          <w:rFonts w:ascii="Arial" w:hAnsi="Arial" w:cs="Arial"/>
          <w:sz w:val="22"/>
          <w:szCs w:val="22"/>
        </w:rPr>
        <w:t>ucation</w:t>
      </w:r>
      <w:r w:rsidR="0086738B">
        <w:rPr>
          <w:rFonts w:ascii="Arial" w:hAnsi="Arial" w:cs="Arial"/>
          <w:sz w:val="22"/>
          <w:szCs w:val="22"/>
        </w:rPr>
        <w:t>,</w:t>
      </w:r>
      <w:r w:rsidR="008A715A">
        <w:rPr>
          <w:rFonts w:ascii="Arial" w:hAnsi="Arial" w:cs="Arial"/>
          <w:sz w:val="22"/>
          <w:szCs w:val="22"/>
        </w:rPr>
        <w:t xml:space="preserve"> the </w:t>
      </w:r>
      <w:r w:rsidR="00351B7D">
        <w:rPr>
          <w:rFonts w:ascii="Arial" w:hAnsi="Arial" w:cs="Arial"/>
          <w:sz w:val="22"/>
          <w:szCs w:val="22"/>
        </w:rPr>
        <w:t>Foreign and Commonwealth Office</w:t>
      </w:r>
      <w:r w:rsidR="00820FE3">
        <w:rPr>
          <w:rFonts w:ascii="Arial" w:hAnsi="Arial" w:cs="Arial"/>
          <w:sz w:val="22"/>
          <w:szCs w:val="22"/>
        </w:rPr>
        <w:t xml:space="preserve"> of the UK government (</w:t>
      </w:r>
      <w:r w:rsidR="00CE1EBA">
        <w:rPr>
          <w:rFonts w:ascii="Arial" w:hAnsi="Arial" w:cs="Arial"/>
          <w:sz w:val="22"/>
          <w:szCs w:val="22"/>
        </w:rPr>
        <w:t xml:space="preserve">GOV.UK, </w:t>
      </w:r>
      <w:r w:rsidR="00820FE3">
        <w:rPr>
          <w:rFonts w:ascii="Arial" w:hAnsi="Arial" w:cs="Arial"/>
          <w:sz w:val="22"/>
          <w:szCs w:val="22"/>
        </w:rPr>
        <w:t xml:space="preserve">2020) </w:t>
      </w:r>
      <w:r w:rsidR="001E3805">
        <w:rPr>
          <w:rFonts w:ascii="Arial" w:hAnsi="Arial" w:cs="Arial"/>
          <w:sz w:val="22"/>
          <w:szCs w:val="22"/>
        </w:rPr>
        <w:t>comment that</w:t>
      </w:r>
      <w:r w:rsidR="00011807">
        <w:rPr>
          <w:rFonts w:ascii="Arial" w:hAnsi="Arial" w:cs="Arial"/>
          <w:sz w:val="22"/>
          <w:szCs w:val="22"/>
        </w:rPr>
        <w:t xml:space="preserve">, </w:t>
      </w:r>
      <w:r w:rsidR="00081D4E">
        <w:rPr>
          <w:rFonts w:ascii="Arial" w:hAnsi="Arial" w:cs="Arial"/>
          <w:sz w:val="22"/>
          <w:szCs w:val="22"/>
        </w:rPr>
        <w:t>primary education for every girl up to twelve years of age and contextually the transition to secondary school is of utmost importance.</w:t>
      </w:r>
      <w:r w:rsidR="001E3805">
        <w:rPr>
          <w:rFonts w:ascii="Arial" w:hAnsi="Arial" w:cs="Arial"/>
          <w:sz w:val="22"/>
          <w:szCs w:val="22"/>
        </w:rPr>
        <w:t xml:space="preserve"> </w:t>
      </w:r>
      <w:r w:rsidR="00362CF4">
        <w:rPr>
          <w:rFonts w:ascii="Arial" w:hAnsi="Arial" w:cs="Arial"/>
          <w:sz w:val="22"/>
          <w:szCs w:val="22"/>
        </w:rPr>
        <w:t>At the United Nations General Assembly</w:t>
      </w:r>
      <w:r w:rsidR="004F7FB0">
        <w:rPr>
          <w:rFonts w:ascii="Arial" w:hAnsi="Arial" w:cs="Arial"/>
          <w:sz w:val="22"/>
          <w:szCs w:val="22"/>
        </w:rPr>
        <w:t xml:space="preserve"> in 2019 </w:t>
      </w:r>
      <w:r w:rsidR="000E0449">
        <w:rPr>
          <w:rFonts w:ascii="Arial" w:hAnsi="Arial" w:cs="Arial"/>
          <w:sz w:val="22"/>
          <w:szCs w:val="22"/>
        </w:rPr>
        <w:t xml:space="preserve">the UK </w:t>
      </w:r>
      <w:r w:rsidR="00A13F8A">
        <w:rPr>
          <w:rFonts w:ascii="Arial" w:hAnsi="Arial" w:cs="Arial"/>
          <w:sz w:val="22"/>
          <w:szCs w:val="22"/>
        </w:rPr>
        <w:t xml:space="preserve">Prime Minister </w:t>
      </w:r>
      <w:r w:rsidR="00A528D1">
        <w:rPr>
          <w:rFonts w:ascii="Arial" w:hAnsi="Arial" w:cs="Arial"/>
          <w:sz w:val="22"/>
          <w:szCs w:val="22"/>
        </w:rPr>
        <w:t xml:space="preserve">provides updates on </w:t>
      </w:r>
      <w:r w:rsidR="00837B68">
        <w:rPr>
          <w:rFonts w:ascii="Arial" w:hAnsi="Arial" w:cs="Arial"/>
          <w:sz w:val="22"/>
          <w:szCs w:val="22"/>
        </w:rPr>
        <w:t>the strategy of</w:t>
      </w:r>
      <w:r w:rsidR="00614C53">
        <w:rPr>
          <w:rFonts w:ascii="Arial" w:hAnsi="Arial" w:cs="Arial"/>
          <w:sz w:val="22"/>
          <w:szCs w:val="22"/>
        </w:rPr>
        <w:t xml:space="preserve"> </w:t>
      </w:r>
      <w:r w:rsidR="0023383B">
        <w:rPr>
          <w:rFonts w:ascii="Arial" w:hAnsi="Arial" w:cs="Arial"/>
          <w:sz w:val="22"/>
          <w:szCs w:val="22"/>
        </w:rPr>
        <w:t>an education investment of</w:t>
      </w:r>
      <w:r w:rsidR="00072267">
        <w:rPr>
          <w:rFonts w:ascii="Arial" w:hAnsi="Arial" w:cs="Arial"/>
          <w:sz w:val="22"/>
          <w:szCs w:val="22"/>
        </w:rPr>
        <w:t xml:space="preserve"> worth</w:t>
      </w:r>
      <w:r w:rsidR="0023383B">
        <w:rPr>
          <w:rFonts w:ascii="Arial" w:hAnsi="Arial" w:cs="Arial"/>
          <w:sz w:val="22"/>
          <w:szCs w:val="22"/>
        </w:rPr>
        <w:t xml:space="preserve"> </w:t>
      </w:r>
      <w:r w:rsidR="006869A2">
        <w:rPr>
          <w:rFonts w:ascii="Arial" w:hAnsi="Arial" w:cs="Arial"/>
          <w:sz w:val="22"/>
          <w:szCs w:val="22"/>
        </w:rPr>
        <w:t>two-</w:t>
      </w:r>
      <w:r w:rsidR="00686E95">
        <w:rPr>
          <w:rFonts w:ascii="Arial" w:hAnsi="Arial" w:cs="Arial"/>
          <w:sz w:val="22"/>
          <w:szCs w:val="22"/>
        </w:rPr>
        <w:t xml:space="preserve">hundred-and-fifteen-million pounds </w:t>
      </w:r>
      <w:r w:rsidR="00072267">
        <w:rPr>
          <w:rFonts w:ascii="Arial" w:hAnsi="Arial" w:cs="Arial"/>
          <w:sz w:val="22"/>
          <w:szCs w:val="22"/>
        </w:rPr>
        <w:t xml:space="preserve">in Africa. </w:t>
      </w:r>
      <w:r w:rsidR="00A06A17">
        <w:rPr>
          <w:rFonts w:ascii="Arial" w:hAnsi="Arial" w:cs="Arial"/>
          <w:sz w:val="22"/>
          <w:szCs w:val="22"/>
        </w:rPr>
        <w:t xml:space="preserve">Along with this education quality programme </w:t>
      </w:r>
      <w:r w:rsidR="00164E7E">
        <w:rPr>
          <w:rFonts w:ascii="Arial" w:hAnsi="Arial" w:cs="Arial"/>
          <w:sz w:val="22"/>
          <w:szCs w:val="22"/>
        </w:rPr>
        <w:t xml:space="preserve">another </w:t>
      </w:r>
      <w:r w:rsidR="00DE633E">
        <w:rPr>
          <w:rFonts w:ascii="Arial" w:hAnsi="Arial" w:cs="Arial"/>
          <w:sz w:val="22"/>
          <w:szCs w:val="22"/>
        </w:rPr>
        <w:t xml:space="preserve">three-hundred-million pounds of </w:t>
      </w:r>
      <w:r w:rsidR="00DE633E" w:rsidRPr="00B37E78">
        <w:rPr>
          <w:rFonts w:ascii="Arial" w:hAnsi="Arial" w:cs="Arial"/>
          <w:sz w:val="22"/>
          <w:szCs w:val="22"/>
        </w:rPr>
        <w:t xml:space="preserve">investment into </w:t>
      </w:r>
      <w:r w:rsidR="00EB2A6B" w:rsidRPr="00B37E78">
        <w:rPr>
          <w:rFonts w:ascii="Arial" w:hAnsi="Arial" w:cs="Arial"/>
          <w:sz w:val="22"/>
          <w:szCs w:val="22"/>
        </w:rPr>
        <w:t xml:space="preserve">a new </w:t>
      </w:r>
      <w:r w:rsidR="001A58FC" w:rsidRPr="00B37E78">
        <w:rPr>
          <w:rFonts w:ascii="Arial" w:hAnsi="Arial" w:cs="Arial"/>
          <w:sz w:val="22"/>
          <w:szCs w:val="22"/>
        </w:rPr>
        <w:t>Internation</w:t>
      </w:r>
      <w:r w:rsidR="003A0798" w:rsidRPr="00B37E78">
        <w:rPr>
          <w:rFonts w:ascii="Arial" w:hAnsi="Arial" w:cs="Arial"/>
          <w:sz w:val="22"/>
          <w:szCs w:val="22"/>
        </w:rPr>
        <w:t>al</w:t>
      </w:r>
      <w:r w:rsidR="001A58FC" w:rsidRPr="00B37E78">
        <w:rPr>
          <w:rFonts w:ascii="Arial" w:hAnsi="Arial" w:cs="Arial"/>
          <w:sz w:val="22"/>
          <w:szCs w:val="22"/>
        </w:rPr>
        <w:t xml:space="preserve"> Finance Facility for Education</w:t>
      </w:r>
      <w:r w:rsidR="00AF2D87" w:rsidRPr="00B37E78">
        <w:rPr>
          <w:rFonts w:ascii="Arial" w:hAnsi="Arial" w:cs="Arial"/>
          <w:sz w:val="22"/>
          <w:szCs w:val="22"/>
        </w:rPr>
        <w:t xml:space="preserve"> </w:t>
      </w:r>
      <w:r w:rsidR="003A004B" w:rsidRPr="00B37E78">
        <w:rPr>
          <w:rFonts w:ascii="Arial" w:hAnsi="Arial" w:cs="Arial"/>
          <w:sz w:val="22"/>
          <w:szCs w:val="22"/>
        </w:rPr>
        <w:t>is</w:t>
      </w:r>
      <w:r w:rsidR="00AF2D87" w:rsidRPr="00B37E78">
        <w:rPr>
          <w:rFonts w:ascii="Arial" w:hAnsi="Arial" w:cs="Arial"/>
          <w:sz w:val="22"/>
          <w:szCs w:val="22"/>
        </w:rPr>
        <w:t xml:space="preserve"> underway. </w:t>
      </w:r>
      <w:r w:rsidR="00077B64" w:rsidRPr="00B37E78">
        <w:rPr>
          <w:rFonts w:ascii="Arial" w:hAnsi="Arial" w:cs="Arial"/>
          <w:sz w:val="22"/>
          <w:szCs w:val="22"/>
        </w:rPr>
        <w:t xml:space="preserve">This commitment in turn </w:t>
      </w:r>
      <w:r w:rsidR="00061EAF" w:rsidRPr="00B37E78">
        <w:rPr>
          <w:rFonts w:ascii="Arial" w:hAnsi="Arial" w:cs="Arial"/>
          <w:sz w:val="22"/>
          <w:szCs w:val="22"/>
        </w:rPr>
        <w:t xml:space="preserve">helps </w:t>
      </w:r>
      <w:r w:rsidR="003014E8" w:rsidRPr="00B37E78">
        <w:rPr>
          <w:rFonts w:ascii="Arial" w:hAnsi="Arial" w:cs="Arial"/>
          <w:sz w:val="22"/>
          <w:szCs w:val="22"/>
        </w:rPr>
        <w:t xml:space="preserve">to enable </w:t>
      </w:r>
      <w:r w:rsidR="00055F3C" w:rsidRPr="00B37E78">
        <w:rPr>
          <w:rFonts w:ascii="Arial" w:hAnsi="Arial" w:cs="Arial"/>
          <w:sz w:val="22"/>
          <w:szCs w:val="22"/>
        </w:rPr>
        <w:t>five-billion pounds</w:t>
      </w:r>
      <w:r w:rsidR="00DB0E0D" w:rsidRPr="00B37E78">
        <w:rPr>
          <w:rFonts w:ascii="Arial" w:hAnsi="Arial" w:cs="Arial"/>
          <w:sz w:val="22"/>
          <w:szCs w:val="22"/>
        </w:rPr>
        <w:t xml:space="preserve"> of financial support </w:t>
      </w:r>
      <w:r w:rsidR="007C1159" w:rsidRPr="00B37E78">
        <w:rPr>
          <w:rFonts w:ascii="Arial" w:hAnsi="Arial" w:cs="Arial"/>
          <w:sz w:val="22"/>
          <w:szCs w:val="22"/>
        </w:rPr>
        <w:t>for project</w:t>
      </w:r>
      <w:r w:rsidR="0093643F" w:rsidRPr="00B37E78">
        <w:rPr>
          <w:rFonts w:ascii="Arial" w:hAnsi="Arial" w:cs="Arial"/>
          <w:sz w:val="22"/>
          <w:szCs w:val="22"/>
        </w:rPr>
        <w:t>s</w:t>
      </w:r>
      <w:r w:rsidR="007C1159" w:rsidRPr="00B37E78">
        <w:rPr>
          <w:rFonts w:ascii="Arial" w:hAnsi="Arial" w:cs="Arial"/>
          <w:sz w:val="22"/>
          <w:szCs w:val="22"/>
        </w:rPr>
        <w:t xml:space="preserve"> of </w:t>
      </w:r>
      <w:r w:rsidR="0054610A" w:rsidRPr="00B37E78">
        <w:rPr>
          <w:rFonts w:ascii="Arial" w:hAnsi="Arial" w:cs="Arial"/>
          <w:sz w:val="22"/>
          <w:szCs w:val="22"/>
        </w:rPr>
        <w:t xml:space="preserve">education in </w:t>
      </w:r>
      <w:r w:rsidR="00C238E4" w:rsidRPr="00B37E78">
        <w:rPr>
          <w:rFonts w:ascii="Arial" w:hAnsi="Arial" w:cs="Arial"/>
          <w:sz w:val="22"/>
          <w:szCs w:val="22"/>
        </w:rPr>
        <w:t>nations with lower levels of middle income</w:t>
      </w:r>
      <w:r w:rsidR="00FE75D6" w:rsidRPr="00B37E78">
        <w:rPr>
          <w:rFonts w:ascii="Arial" w:hAnsi="Arial" w:cs="Arial"/>
          <w:sz w:val="22"/>
          <w:szCs w:val="22"/>
        </w:rPr>
        <w:t>,</w:t>
      </w:r>
      <w:r w:rsidR="00C238E4" w:rsidRPr="00B37E78">
        <w:rPr>
          <w:rFonts w:ascii="Arial" w:hAnsi="Arial" w:cs="Arial"/>
          <w:sz w:val="22"/>
          <w:szCs w:val="22"/>
        </w:rPr>
        <w:t xml:space="preserve"> </w:t>
      </w:r>
      <w:r w:rsidR="00FE75D6" w:rsidRPr="00B37E78">
        <w:rPr>
          <w:rFonts w:ascii="Arial" w:hAnsi="Arial" w:cs="Arial"/>
          <w:sz w:val="22"/>
          <w:szCs w:val="22"/>
        </w:rPr>
        <w:t xml:space="preserve">making marginalised children the </w:t>
      </w:r>
      <w:r w:rsidR="00C12E13" w:rsidRPr="00B37E78">
        <w:rPr>
          <w:rFonts w:ascii="Arial" w:hAnsi="Arial" w:cs="Arial"/>
          <w:sz w:val="22"/>
          <w:szCs w:val="22"/>
        </w:rPr>
        <w:t xml:space="preserve">pivotal point of </w:t>
      </w:r>
      <w:r w:rsidR="00314846" w:rsidRPr="00B37E78">
        <w:rPr>
          <w:rFonts w:ascii="Arial" w:hAnsi="Arial" w:cs="Arial"/>
          <w:sz w:val="22"/>
          <w:szCs w:val="22"/>
        </w:rPr>
        <w:t>the investments.</w:t>
      </w:r>
    </w:p>
    <w:p w14:paraId="0BF9C2DF" w14:textId="636C12DA" w:rsidR="006A7DC4" w:rsidRPr="00B37E78" w:rsidRDefault="00CA49C4" w:rsidP="008F23F5">
      <w:pPr>
        <w:spacing w:line="360" w:lineRule="auto"/>
        <w:jc w:val="both"/>
        <w:rPr>
          <w:rFonts w:ascii="Arial" w:hAnsi="Arial" w:cs="Arial"/>
          <w:sz w:val="22"/>
          <w:szCs w:val="22"/>
        </w:rPr>
      </w:pPr>
      <w:r w:rsidRPr="00B37E78">
        <w:rPr>
          <w:rFonts w:ascii="Arial" w:hAnsi="Arial" w:cs="Arial"/>
          <w:sz w:val="22"/>
          <w:szCs w:val="22"/>
        </w:rPr>
        <w:t xml:space="preserve">However, </w:t>
      </w:r>
      <w:r w:rsidR="00F870A8" w:rsidRPr="00B37E78">
        <w:rPr>
          <w:rFonts w:ascii="Arial" w:hAnsi="Arial" w:cs="Arial"/>
          <w:sz w:val="22"/>
          <w:szCs w:val="22"/>
        </w:rPr>
        <w:t xml:space="preserve">according to the Bond </w:t>
      </w:r>
      <w:r w:rsidR="00A966D2" w:rsidRPr="00B37E78">
        <w:rPr>
          <w:rFonts w:ascii="Arial" w:hAnsi="Arial" w:cs="Arial"/>
          <w:sz w:val="22"/>
          <w:szCs w:val="22"/>
        </w:rPr>
        <w:t xml:space="preserve">(2022) </w:t>
      </w:r>
      <w:r w:rsidR="00F870A8" w:rsidRPr="00B37E78">
        <w:rPr>
          <w:rFonts w:ascii="Arial" w:hAnsi="Arial" w:cs="Arial"/>
          <w:sz w:val="22"/>
          <w:szCs w:val="22"/>
        </w:rPr>
        <w:t>network in the UK</w:t>
      </w:r>
      <w:r w:rsidR="00AA7A40" w:rsidRPr="00B37E78">
        <w:rPr>
          <w:rFonts w:ascii="Arial" w:hAnsi="Arial" w:cs="Arial"/>
          <w:sz w:val="22"/>
          <w:szCs w:val="22"/>
        </w:rPr>
        <w:t xml:space="preserve">, UNESCO </w:t>
      </w:r>
      <w:r w:rsidR="00FD70B9" w:rsidRPr="00B37E78">
        <w:rPr>
          <w:rFonts w:ascii="Arial" w:hAnsi="Arial" w:cs="Arial"/>
          <w:sz w:val="22"/>
          <w:szCs w:val="22"/>
        </w:rPr>
        <w:t xml:space="preserve">states that </w:t>
      </w:r>
      <w:r w:rsidR="009B779D" w:rsidRPr="00B37E78">
        <w:rPr>
          <w:rFonts w:ascii="Arial" w:hAnsi="Arial" w:cs="Arial"/>
          <w:sz w:val="22"/>
          <w:szCs w:val="22"/>
        </w:rPr>
        <w:t>a gap of a hundred-and-forty-eight</w:t>
      </w:r>
      <w:r w:rsidR="00033472" w:rsidRPr="00B37E78">
        <w:rPr>
          <w:rFonts w:ascii="Arial" w:hAnsi="Arial" w:cs="Arial"/>
          <w:sz w:val="22"/>
          <w:szCs w:val="22"/>
        </w:rPr>
        <w:t xml:space="preserve">-billion </w:t>
      </w:r>
      <w:r w:rsidR="00E311E8" w:rsidRPr="00B37E78">
        <w:rPr>
          <w:rFonts w:ascii="Arial" w:hAnsi="Arial" w:cs="Arial"/>
          <w:sz w:val="22"/>
          <w:szCs w:val="22"/>
        </w:rPr>
        <w:t xml:space="preserve">pounds </w:t>
      </w:r>
      <w:r w:rsidR="007C5BD0" w:rsidRPr="00B37E78">
        <w:rPr>
          <w:rFonts w:ascii="Arial" w:hAnsi="Arial" w:cs="Arial"/>
          <w:sz w:val="22"/>
          <w:szCs w:val="22"/>
        </w:rPr>
        <w:t>needs cover</w:t>
      </w:r>
      <w:r w:rsidR="00342064" w:rsidRPr="00B37E78">
        <w:rPr>
          <w:rFonts w:ascii="Arial" w:hAnsi="Arial" w:cs="Arial"/>
          <w:sz w:val="22"/>
          <w:szCs w:val="22"/>
        </w:rPr>
        <w:t xml:space="preserve"> in low- and lower</w:t>
      </w:r>
      <w:r w:rsidR="00D01B9C" w:rsidRPr="00B37E78">
        <w:rPr>
          <w:rFonts w:ascii="Arial" w:hAnsi="Arial" w:cs="Arial"/>
          <w:sz w:val="22"/>
          <w:szCs w:val="22"/>
        </w:rPr>
        <w:t xml:space="preserve"> </w:t>
      </w:r>
      <w:r w:rsidR="009E290E" w:rsidRPr="00B37E78">
        <w:rPr>
          <w:rFonts w:ascii="Arial" w:hAnsi="Arial" w:cs="Arial"/>
          <w:sz w:val="22"/>
          <w:szCs w:val="22"/>
        </w:rPr>
        <w:t>middle-income</w:t>
      </w:r>
      <w:r w:rsidR="00D01B9C" w:rsidRPr="00B37E78">
        <w:rPr>
          <w:rFonts w:ascii="Arial" w:hAnsi="Arial" w:cs="Arial"/>
          <w:sz w:val="22"/>
          <w:szCs w:val="22"/>
        </w:rPr>
        <w:t xml:space="preserve"> countries</w:t>
      </w:r>
      <w:r w:rsidR="00342064" w:rsidRPr="00B37E78">
        <w:rPr>
          <w:rFonts w:ascii="Arial" w:hAnsi="Arial" w:cs="Arial"/>
          <w:sz w:val="22"/>
          <w:szCs w:val="22"/>
        </w:rPr>
        <w:t xml:space="preserve"> in order to meet up </w:t>
      </w:r>
      <w:r w:rsidR="001D7F93" w:rsidRPr="00B37E78">
        <w:rPr>
          <w:rFonts w:ascii="Arial" w:hAnsi="Arial" w:cs="Arial"/>
          <w:sz w:val="22"/>
          <w:szCs w:val="22"/>
        </w:rPr>
        <w:t xml:space="preserve">with the fourth goal in the </w:t>
      </w:r>
      <w:r w:rsidR="000E2026" w:rsidRPr="00B37E78">
        <w:rPr>
          <w:rFonts w:ascii="Arial" w:hAnsi="Arial" w:cs="Arial"/>
          <w:sz w:val="22"/>
          <w:szCs w:val="22"/>
        </w:rPr>
        <w:t>2030 agenda.</w:t>
      </w:r>
      <w:r w:rsidR="009E290E" w:rsidRPr="00B37E78">
        <w:rPr>
          <w:rFonts w:ascii="Arial" w:hAnsi="Arial" w:cs="Arial"/>
          <w:sz w:val="22"/>
          <w:szCs w:val="22"/>
        </w:rPr>
        <w:t xml:space="preserve"> </w:t>
      </w:r>
      <w:r w:rsidR="00E92923" w:rsidRPr="00B37E78">
        <w:rPr>
          <w:rFonts w:ascii="Arial" w:hAnsi="Arial" w:cs="Arial"/>
          <w:sz w:val="22"/>
          <w:szCs w:val="22"/>
        </w:rPr>
        <w:t>Furthermore, c</w:t>
      </w:r>
      <w:r w:rsidR="00EE5F70" w:rsidRPr="00B37E78">
        <w:rPr>
          <w:rFonts w:ascii="Arial" w:hAnsi="Arial" w:cs="Arial"/>
          <w:sz w:val="22"/>
          <w:szCs w:val="22"/>
        </w:rPr>
        <w:t>onsidering the nature of th</w:t>
      </w:r>
      <w:r w:rsidR="0089049D" w:rsidRPr="00B37E78">
        <w:rPr>
          <w:rFonts w:ascii="Arial" w:hAnsi="Arial" w:cs="Arial"/>
          <w:sz w:val="22"/>
          <w:szCs w:val="22"/>
        </w:rPr>
        <w:t xml:space="preserve">is event, the financial </w:t>
      </w:r>
      <w:r w:rsidR="00615816" w:rsidRPr="00B37E78">
        <w:rPr>
          <w:rFonts w:ascii="Arial" w:hAnsi="Arial" w:cs="Arial"/>
          <w:sz w:val="22"/>
          <w:szCs w:val="22"/>
        </w:rPr>
        <w:t xml:space="preserve">deficiency could </w:t>
      </w:r>
      <w:r w:rsidR="00B30367" w:rsidRPr="00B37E78">
        <w:rPr>
          <w:rFonts w:ascii="Arial" w:hAnsi="Arial" w:cs="Arial"/>
          <w:sz w:val="22"/>
          <w:szCs w:val="22"/>
        </w:rPr>
        <w:t>increase significantly</w:t>
      </w:r>
      <w:r w:rsidR="0069229B" w:rsidRPr="00B37E78">
        <w:rPr>
          <w:rFonts w:ascii="Arial" w:hAnsi="Arial" w:cs="Arial"/>
          <w:sz w:val="22"/>
          <w:szCs w:val="22"/>
        </w:rPr>
        <w:t xml:space="preserve">, while </w:t>
      </w:r>
      <w:r w:rsidR="00E25693" w:rsidRPr="00B37E78">
        <w:rPr>
          <w:rFonts w:ascii="Arial" w:hAnsi="Arial" w:cs="Arial"/>
          <w:sz w:val="22"/>
          <w:szCs w:val="22"/>
        </w:rPr>
        <w:t xml:space="preserve">education </w:t>
      </w:r>
      <w:r w:rsidR="008A58B9" w:rsidRPr="00B37E78">
        <w:rPr>
          <w:rFonts w:ascii="Arial" w:hAnsi="Arial" w:cs="Arial"/>
          <w:sz w:val="22"/>
          <w:szCs w:val="22"/>
        </w:rPr>
        <w:t xml:space="preserve">is </w:t>
      </w:r>
      <w:r w:rsidR="00524B21" w:rsidRPr="00B37E78">
        <w:rPr>
          <w:rFonts w:ascii="Arial" w:hAnsi="Arial" w:cs="Arial"/>
          <w:sz w:val="22"/>
          <w:szCs w:val="22"/>
        </w:rPr>
        <w:t>not prioritised</w:t>
      </w:r>
      <w:r w:rsidR="00175783" w:rsidRPr="00B37E78">
        <w:rPr>
          <w:rFonts w:ascii="Arial" w:hAnsi="Arial" w:cs="Arial"/>
          <w:sz w:val="22"/>
          <w:szCs w:val="22"/>
        </w:rPr>
        <w:t xml:space="preserve"> on</w:t>
      </w:r>
      <w:r w:rsidR="008A58B9" w:rsidRPr="00B37E78">
        <w:rPr>
          <w:rFonts w:ascii="Arial" w:hAnsi="Arial" w:cs="Arial"/>
          <w:sz w:val="22"/>
          <w:szCs w:val="22"/>
        </w:rPr>
        <w:t xml:space="preserve"> donor lists </w:t>
      </w:r>
      <w:r w:rsidR="006C08F6" w:rsidRPr="00B37E78">
        <w:rPr>
          <w:rFonts w:ascii="Arial" w:hAnsi="Arial" w:cs="Arial"/>
          <w:sz w:val="22"/>
          <w:szCs w:val="22"/>
        </w:rPr>
        <w:t xml:space="preserve">and </w:t>
      </w:r>
      <w:r w:rsidR="00175783" w:rsidRPr="00B37E78">
        <w:rPr>
          <w:rFonts w:ascii="Arial" w:hAnsi="Arial" w:cs="Arial"/>
          <w:sz w:val="22"/>
          <w:szCs w:val="22"/>
        </w:rPr>
        <w:t>national budgets</w:t>
      </w:r>
      <w:r w:rsidR="0055240A" w:rsidRPr="00B37E78">
        <w:rPr>
          <w:rFonts w:ascii="Arial" w:hAnsi="Arial" w:cs="Arial"/>
          <w:sz w:val="22"/>
          <w:szCs w:val="22"/>
        </w:rPr>
        <w:t xml:space="preserve"> in the UK</w:t>
      </w:r>
      <w:r w:rsidR="00524B21" w:rsidRPr="00B37E78">
        <w:rPr>
          <w:rFonts w:ascii="Arial" w:hAnsi="Arial" w:cs="Arial"/>
          <w:sz w:val="22"/>
          <w:szCs w:val="22"/>
        </w:rPr>
        <w:t>.</w:t>
      </w:r>
      <w:r w:rsidR="0067389A" w:rsidRPr="00B37E78">
        <w:rPr>
          <w:rFonts w:ascii="Arial" w:hAnsi="Arial" w:cs="Arial"/>
          <w:sz w:val="22"/>
          <w:szCs w:val="22"/>
        </w:rPr>
        <w:t xml:space="preserve"> In addition to that, seventy-five-million</w:t>
      </w:r>
      <w:r w:rsidR="00B438AA" w:rsidRPr="00B37E78">
        <w:rPr>
          <w:rFonts w:ascii="Arial" w:hAnsi="Arial" w:cs="Arial"/>
          <w:sz w:val="22"/>
          <w:szCs w:val="22"/>
        </w:rPr>
        <w:t xml:space="preserve"> small children and</w:t>
      </w:r>
      <w:r w:rsidR="0067389A" w:rsidRPr="00B37E78">
        <w:rPr>
          <w:rFonts w:ascii="Arial" w:hAnsi="Arial" w:cs="Arial"/>
          <w:sz w:val="22"/>
          <w:szCs w:val="22"/>
        </w:rPr>
        <w:t xml:space="preserve"> </w:t>
      </w:r>
      <w:r w:rsidR="00E341FA" w:rsidRPr="00B37E78">
        <w:rPr>
          <w:rFonts w:ascii="Arial" w:hAnsi="Arial" w:cs="Arial"/>
          <w:sz w:val="22"/>
          <w:szCs w:val="22"/>
        </w:rPr>
        <w:t xml:space="preserve">children </w:t>
      </w:r>
      <w:r w:rsidR="00397016" w:rsidRPr="00B37E78">
        <w:rPr>
          <w:rFonts w:ascii="Arial" w:hAnsi="Arial" w:cs="Arial"/>
          <w:sz w:val="22"/>
          <w:szCs w:val="22"/>
        </w:rPr>
        <w:t>of</w:t>
      </w:r>
      <w:r w:rsidR="00E341FA" w:rsidRPr="00B37E78">
        <w:rPr>
          <w:rFonts w:ascii="Arial" w:hAnsi="Arial" w:cs="Arial"/>
          <w:sz w:val="22"/>
          <w:szCs w:val="22"/>
        </w:rPr>
        <w:t xml:space="preserve"> adolescence</w:t>
      </w:r>
      <w:r w:rsidR="00766314" w:rsidRPr="00B37E78">
        <w:rPr>
          <w:rFonts w:ascii="Arial" w:hAnsi="Arial" w:cs="Arial"/>
          <w:sz w:val="22"/>
          <w:szCs w:val="22"/>
        </w:rPr>
        <w:t xml:space="preserve"> </w:t>
      </w:r>
      <w:r w:rsidR="00CB29AF" w:rsidRPr="00B37E78">
        <w:rPr>
          <w:rFonts w:ascii="Arial" w:hAnsi="Arial" w:cs="Arial"/>
          <w:sz w:val="22"/>
          <w:szCs w:val="22"/>
        </w:rPr>
        <w:t>in areas of conflict require support in education.</w:t>
      </w:r>
      <w:r w:rsidR="00BE30FB" w:rsidRPr="00B37E78">
        <w:rPr>
          <w:rFonts w:ascii="Arial" w:hAnsi="Arial" w:cs="Arial"/>
          <w:sz w:val="22"/>
          <w:szCs w:val="22"/>
        </w:rPr>
        <w:t xml:space="preserve"> </w:t>
      </w:r>
      <w:r w:rsidR="00662365" w:rsidRPr="00B37E78">
        <w:rPr>
          <w:rFonts w:ascii="Arial" w:hAnsi="Arial" w:cs="Arial"/>
          <w:sz w:val="22"/>
          <w:szCs w:val="22"/>
        </w:rPr>
        <w:t>Contrary to this negative development</w:t>
      </w:r>
      <w:r w:rsidR="00DC6FD6" w:rsidRPr="00B37E78">
        <w:rPr>
          <w:rFonts w:ascii="Arial" w:hAnsi="Arial" w:cs="Arial"/>
          <w:sz w:val="22"/>
          <w:szCs w:val="22"/>
        </w:rPr>
        <w:t>,</w:t>
      </w:r>
      <w:r w:rsidR="00662365" w:rsidRPr="00B37E78">
        <w:rPr>
          <w:rFonts w:ascii="Arial" w:hAnsi="Arial" w:cs="Arial"/>
          <w:sz w:val="22"/>
          <w:szCs w:val="22"/>
        </w:rPr>
        <w:t xml:space="preserve"> </w:t>
      </w:r>
      <w:r w:rsidR="00BE30FB" w:rsidRPr="00B37E78">
        <w:rPr>
          <w:rFonts w:ascii="Arial" w:hAnsi="Arial" w:cs="Arial"/>
          <w:sz w:val="22"/>
          <w:szCs w:val="22"/>
        </w:rPr>
        <w:t xml:space="preserve">the UK delivers aid to </w:t>
      </w:r>
      <w:r w:rsidR="00450F8A" w:rsidRPr="00B37E78">
        <w:rPr>
          <w:rFonts w:ascii="Arial" w:hAnsi="Arial" w:cs="Arial"/>
          <w:sz w:val="22"/>
          <w:szCs w:val="22"/>
        </w:rPr>
        <w:t xml:space="preserve">nations in </w:t>
      </w:r>
      <w:r w:rsidR="005B78BE" w:rsidRPr="00B37E78">
        <w:rPr>
          <w:rFonts w:ascii="Arial" w:hAnsi="Arial" w:cs="Arial"/>
          <w:sz w:val="22"/>
          <w:szCs w:val="22"/>
        </w:rPr>
        <w:t>aggravated education circumstances</w:t>
      </w:r>
      <w:r w:rsidR="00511C1D" w:rsidRPr="00B37E78">
        <w:rPr>
          <w:rFonts w:ascii="Arial" w:hAnsi="Arial" w:cs="Arial"/>
          <w:sz w:val="22"/>
          <w:szCs w:val="22"/>
        </w:rPr>
        <w:t xml:space="preserve"> </w:t>
      </w:r>
      <w:r w:rsidR="00E44D5D" w:rsidRPr="00B37E78">
        <w:rPr>
          <w:rFonts w:ascii="Arial" w:hAnsi="Arial" w:cs="Arial"/>
          <w:sz w:val="22"/>
          <w:szCs w:val="22"/>
        </w:rPr>
        <w:t>through</w:t>
      </w:r>
      <w:r w:rsidR="00445A40" w:rsidRPr="00B37E78">
        <w:rPr>
          <w:rFonts w:ascii="Arial" w:hAnsi="Arial" w:cs="Arial"/>
          <w:sz w:val="22"/>
          <w:szCs w:val="22"/>
        </w:rPr>
        <w:t xml:space="preserve"> the </w:t>
      </w:r>
      <w:r w:rsidR="00E44D5D" w:rsidRPr="00B37E78">
        <w:rPr>
          <w:rFonts w:ascii="Arial" w:hAnsi="Arial" w:cs="Arial"/>
          <w:sz w:val="22"/>
          <w:szCs w:val="22"/>
        </w:rPr>
        <w:t xml:space="preserve">United Nation’s </w:t>
      </w:r>
      <w:bookmarkStart w:id="22" w:name="_Hlk172524783"/>
      <w:r w:rsidR="000B4D7F" w:rsidRPr="00B37E78">
        <w:rPr>
          <w:rFonts w:ascii="Arial" w:hAnsi="Arial" w:cs="Arial"/>
          <w:sz w:val="22"/>
          <w:szCs w:val="22"/>
        </w:rPr>
        <w:t xml:space="preserve">Education </w:t>
      </w:r>
      <w:r w:rsidR="00124644" w:rsidRPr="00B37E78">
        <w:rPr>
          <w:rFonts w:ascii="Arial" w:hAnsi="Arial" w:cs="Arial"/>
          <w:sz w:val="22"/>
          <w:szCs w:val="22"/>
        </w:rPr>
        <w:t>Cannot Wait</w:t>
      </w:r>
      <w:bookmarkEnd w:id="22"/>
      <w:r w:rsidR="00124644" w:rsidRPr="00B37E78">
        <w:rPr>
          <w:rFonts w:ascii="Arial" w:hAnsi="Arial" w:cs="Arial"/>
          <w:sz w:val="22"/>
          <w:szCs w:val="22"/>
        </w:rPr>
        <w:t xml:space="preserve"> </w:t>
      </w:r>
      <w:r w:rsidR="00652C20" w:rsidRPr="00B37E78">
        <w:rPr>
          <w:rFonts w:ascii="Arial" w:hAnsi="Arial" w:cs="Arial"/>
          <w:sz w:val="22"/>
          <w:szCs w:val="22"/>
        </w:rPr>
        <w:t xml:space="preserve">(ECW) </w:t>
      </w:r>
      <w:r w:rsidR="00124644" w:rsidRPr="00B37E78">
        <w:rPr>
          <w:rFonts w:ascii="Arial" w:hAnsi="Arial" w:cs="Arial"/>
          <w:sz w:val="22"/>
          <w:szCs w:val="22"/>
        </w:rPr>
        <w:t>global fund</w:t>
      </w:r>
      <w:r w:rsidR="00523773" w:rsidRPr="00B37E78">
        <w:rPr>
          <w:rFonts w:ascii="Arial" w:hAnsi="Arial" w:cs="Arial"/>
          <w:sz w:val="22"/>
          <w:szCs w:val="22"/>
        </w:rPr>
        <w:t xml:space="preserve">. </w:t>
      </w:r>
    </w:p>
    <w:p w14:paraId="1E0B2A20" w14:textId="77777777" w:rsidR="000C1C78" w:rsidRDefault="000C1C78" w:rsidP="003E03A6">
      <w:pPr>
        <w:pStyle w:val="Heading3"/>
        <w:jc w:val="left"/>
      </w:pPr>
      <w:bookmarkStart w:id="23" w:name="_Toc172538627"/>
    </w:p>
    <w:p w14:paraId="4A776C85" w14:textId="78779139" w:rsidR="00562970" w:rsidRPr="00B37E78" w:rsidRDefault="00562970" w:rsidP="00562970">
      <w:pPr>
        <w:pStyle w:val="Heading3"/>
      </w:pPr>
      <w:r w:rsidRPr="00B37E78">
        <w:t>Education Cannot Wait</w:t>
      </w:r>
      <w:r w:rsidR="005A0573" w:rsidRPr="00B37E78">
        <w:t xml:space="preserve"> fund</w:t>
      </w:r>
      <w:bookmarkEnd w:id="23"/>
    </w:p>
    <w:p w14:paraId="0CC34655" w14:textId="77777777" w:rsidR="00562970" w:rsidRPr="00B37E78" w:rsidRDefault="00562970" w:rsidP="008F23F5">
      <w:pPr>
        <w:spacing w:line="360" w:lineRule="auto"/>
        <w:jc w:val="both"/>
        <w:rPr>
          <w:rFonts w:ascii="Arial" w:hAnsi="Arial" w:cs="Arial"/>
          <w:sz w:val="22"/>
          <w:szCs w:val="22"/>
        </w:rPr>
      </w:pPr>
    </w:p>
    <w:p w14:paraId="17A1B948" w14:textId="002D53A2" w:rsidR="005A0573" w:rsidRPr="00B37E78" w:rsidRDefault="00253870" w:rsidP="008F23F5">
      <w:pPr>
        <w:spacing w:line="360" w:lineRule="auto"/>
        <w:jc w:val="both"/>
        <w:rPr>
          <w:rFonts w:ascii="Arial" w:hAnsi="Arial" w:cs="Arial"/>
          <w:sz w:val="22"/>
          <w:szCs w:val="22"/>
        </w:rPr>
      </w:pPr>
      <w:r w:rsidRPr="00B37E78">
        <w:rPr>
          <w:rFonts w:ascii="Arial" w:hAnsi="Arial" w:cs="Arial"/>
          <w:sz w:val="22"/>
          <w:szCs w:val="22"/>
        </w:rPr>
        <w:lastRenderedPageBreak/>
        <w:t xml:space="preserve">The United Kingdom essentially supports </w:t>
      </w:r>
      <w:r w:rsidR="000D3D7C" w:rsidRPr="00B37E78">
        <w:rPr>
          <w:rFonts w:ascii="Arial" w:hAnsi="Arial" w:cs="Arial"/>
          <w:sz w:val="22"/>
          <w:szCs w:val="22"/>
        </w:rPr>
        <w:t>the ECW</w:t>
      </w:r>
      <w:r w:rsidR="00B67A80" w:rsidRPr="00B37E78">
        <w:rPr>
          <w:rFonts w:ascii="Arial" w:hAnsi="Arial" w:cs="Arial"/>
          <w:sz w:val="22"/>
          <w:szCs w:val="22"/>
        </w:rPr>
        <w:t xml:space="preserve"> (2024) fund </w:t>
      </w:r>
      <w:r w:rsidR="00566668" w:rsidRPr="00B37E78">
        <w:rPr>
          <w:rFonts w:ascii="Arial" w:hAnsi="Arial" w:cs="Arial"/>
          <w:sz w:val="22"/>
          <w:szCs w:val="22"/>
        </w:rPr>
        <w:t xml:space="preserve">by contributing to its work </w:t>
      </w:r>
      <w:r w:rsidR="0056138E" w:rsidRPr="00B37E78">
        <w:rPr>
          <w:rFonts w:ascii="Arial" w:hAnsi="Arial" w:cs="Arial"/>
          <w:sz w:val="22"/>
          <w:szCs w:val="22"/>
        </w:rPr>
        <w:t xml:space="preserve">and ensuring </w:t>
      </w:r>
      <w:r w:rsidR="002D2257" w:rsidRPr="00B37E78">
        <w:rPr>
          <w:rFonts w:ascii="Arial" w:hAnsi="Arial" w:cs="Arial"/>
          <w:sz w:val="22"/>
          <w:szCs w:val="22"/>
        </w:rPr>
        <w:t xml:space="preserve">education </w:t>
      </w:r>
      <w:r w:rsidR="00BB43B3" w:rsidRPr="00B37E78">
        <w:rPr>
          <w:rFonts w:ascii="Arial" w:hAnsi="Arial" w:cs="Arial"/>
          <w:sz w:val="22"/>
          <w:szCs w:val="22"/>
        </w:rPr>
        <w:t xml:space="preserve">for children impacted by </w:t>
      </w:r>
      <w:r w:rsidR="00530A60" w:rsidRPr="00B37E78">
        <w:rPr>
          <w:rFonts w:ascii="Arial" w:hAnsi="Arial" w:cs="Arial"/>
          <w:sz w:val="22"/>
          <w:szCs w:val="22"/>
        </w:rPr>
        <w:t xml:space="preserve">adversity </w:t>
      </w:r>
      <w:r w:rsidR="00552E12" w:rsidRPr="00B37E78">
        <w:rPr>
          <w:rFonts w:ascii="Arial" w:hAnsi="Arial" w:cs="Arial"/>
          <w:sz w:val="22"/>
          <w:szCs w:val="22"/>
        </w:rPr>
        <w:t>has quality</w:t>
      </w:r>
      <w:r w:rsidR="004A559F" w:rsidRPr="00B37E78">
        <w:rPr>
          <w:rFonts w:ascii="Arial" w:hAnsi="Arial" w:cs="Arial"/>
          <w:sz w:val="22"/>
          <w:szCs w:val="22"/>
        </w:rPr>
        <w:t xml:space="preserve">, </w:t>
      </w:r>
      <w:r w:rsidR="004C0C7E" w:rsidRPr="00B37E78">
        <w:rPr>
          <w:rFonts w:ascii="Arial" w:hAnsi="Arial" w:cs="Arial"/>
          <w:sz w:val="22"/>
          <w:szCs w:val="22"/>
        </w:rPr>
        <w:t>and by doing so</w:t>
      </w:r>
      <w:r w:rsidR="004C0C7E" w:rsidRPr="00B37E78">
        <w:rPr>
          <w:rFonts w:ascii="Arial" w:hAnsi="Arial" w:cs="Arial"/>
          <w:sz w:val="22"/>
          <w:szCs w:val="22"/>
        </w:rPr>
        <w:t xml:space="preserve"> participate </w:t>
      </w:r>
      <w:r w:rsidR="004C0C7E" w:rsidRPr="00B37E78">
        <w:rPr>
          <w:rFonts w:ascii="Arial" w:hAnsi="Arial" w:cs="Arial"/>
          <w:sz w:val="22"/>
          <w:szCs w:val="22"/>
        </w:rPr>
        <w:t xml:space="preserve"> in </w:t>
      </w:r>
      <w:r w:rsidR="004A559F" w:rsidRPr="00B37E78">
        <w:rPr>
          <w:rFonts w:ascii="Arial" w:hAnsi="Arial" w:cs="Arial"/>
          <w:sz w:val="22"/>
          <w:szCs w:val="22"/>
        </w:rPr>
        <w:t xml:space="preserve">assisting ECW in their </w:t>
      </w:r>
      <w:r w:rsidR="00CE489B" w:rsidRPr="00B37E78">
        <w:rPr>
          <w:rFonts w:ascii="Arial" w:hAnsi="Arial" w:cs="Arial"/>
          <w:sz w:val="22"/>
          <w:szCs w:val="22"/>
        </w:rPr>
        <w:t>relentle</w:t>
      </w:r>
      <w:r w:rsidR="0080710A" w:rsidRPr="00B37E78">
        <w:rPr>
          <w:rFonts w:ascii="Arial" w:hAnsi="Arial" w:cs="Arial"/>
          <w:sz w:val="22"/>
          <w:szCs w:val="22"/>
        </w:rPr>
        <w:t xml:space="preserve">ss </w:t>
      </w:r>
      <w:r w:rsidR="004A559F" w:rsidRPr="00B37E78">
        <w:rPr>
          <w:rFonts w:ascii="Arial" w:hAnsi="Arial" w:cs="Arial"/>
          <w:sz w:val="22"/>
          <w:szCs w:val="22"/>
        </w:rPr>
        <w:t xml:space="preserve">efforts to </w:t>
      </w:r>
      <w:r w:rsidR="00713AC0" w:rsidRPr="00B37E78">
        <w:rPr>
          <w:rFonts w:ascii="Arial" w:hAnsi="Arial" w:cs="Arial"/>
          <w:sz w:val="22"/>
          <w:szCs w:val="22"/>
        </w:rPr>
        <w:t>secure quality education for everyone</w:t>
      </w:r>
      <w:r w:rsidR="004C0C7E" w:rsidRPr="00B37E78">
        <w:rPr>
          <w:rFonts w:ascii="Arial" w:hAnsi="Arial" w:cs="Arial"/>
          <w:sz w:val="22"/>
          <w:szCs w:val="22"/>
        </w:rPr>
        <w:t>.</w:t>
      </w:r>
      <w:r w:rsidR="00713AC0" w:rsidRPr="00B37E78">
        <w:rPr>
          <w:rFonts w:ascii="Arial" w:hAnsi="Arial" w:cs="Arial"/>
          <w:sz w:val="22"/>
          <w:szCs w:val="22"/>
        </w:rPr>
        <w:t xml:space="preserve"> </w:t>
      </w:r>
    </w:p>
    <w:p w14:paraId="2A5BC541" w14:textId="77777777" w:rsidR="004D5C82" w:rsidRPr="00B37E78" w:rsidRDefault="004D5C82" w:rsidP="008F23F5">
      <w:pPr>
        <w:spacing w:line="360" w:lineRule="auto"/>
        <w:jc w:val="both"/>
        <w:rPr>
          <w:rFonts w:ascii="Arial" w:hAnsi="Arial" w:cs="Arial"/>
          <w:sz w:val="22"/>
          <w:szCs w:val="22"/>
        </w:rPr>
      </w:pPr>
    </w:p>
    <w:p w14:paraId="0C45907F" w14:textId="39EA4144" w:rsidR="00D64275" w:rsidRPr="00B37E78" w:rsidRDefault="0060182E" w:rsidP="008F23F5">
      <w:pPr>
        <w:spacing w:line="360" w:lineRule="auto"/>
        <w:jc w:val="both"/>
        <w:rPr>
          <w:rFonts w:ascii="Arial" w:hAnsi="Arial" w:cs="Arial"/>
          <w:sz w:val="22"/>
          <w:szCs w:val="22"/>
        </w:rPr>
      </w:pPr>
      <w:r w:rsidRPr="00B37E78">
        <w:rPr>
          <w:rFonts w:ascii="Arial" w:hAnsi="Arial" w:cs="Arial"/>
          <w:sz w:val="22"/>
          <w:szCs w:val="22"/>
        </w:rPr>
        <w:t>Bond (2022) reports that c</w:t>
      </w:r>
      <w:r w:rsidR="00523773" w:rsidRPr="00B37E78">
        <w:rPr>
          <w:rFonts w:ascii="Arial" w:hAnsi="Arial" w:cs="Arial"/>
          <w:sz w:val="22"/>
          <w:szCs w:val="22"/>
        </w:rPr>
        <w:t xml:space="preserve">uts on </w:t>
      </w:r>
      <w:r w:rsidR="007A7B02" w:rsidRPr="00B37E78">
        <w:rPr>
          <w:rFonts w:ascii="Arial" w:hAnsi="Arial" w:cs="Arial"/>
          <w:sz w:val="22"/>
          <w:szCs w:val="22"/>
        </w:rPr>
        <w:t>programmes for education</w:t>
      </w:r>
      <w:r w:rsidR="00485894" w:rsidRPr="00B37E78">
        <w:rPr>
          <w:rFonts w:ascii="Arial" w:hAnsi="Arial" w:cs="Arial"/>
          <w:sz w:val="22"/>
          <w:szCs w:val="22"/>
        </w:rPr>
        <w:t xml:space="preserve"> to the UK government</w:t>
      </w:r>
      <w:r w:rsidR="007A7B02" w:rsidRPr="00B37E78">
        <w:rPr>
          <w:rFonts w:ascii="Arial" w:hAnsi="Arial" w:cs="Arial"/>
          <w:sz w:val="22"/>
          <w:szCs w:val="22"/>
        </w:rPr>
        <w:t xml:space="preserve"> are slowly, but pr</w:t>
      </w:r>
      <w:r w:rsidR="004948BD" w:rsidRPr="00B37E78">
        <w:rPr>
          <w:rFonts w:ascii="Arial" w:hAnsi="Arial" w:cs="Arial"/>
          <w:sz w:val="22"/>
          <w:szCs w:val="22"/>
        </w:rPr>
        <w:t>ogressively</w:t>
      </w:r>
      <w:r w:rsidR="00123670" w:rsidRPr="00B37E78">
        <w:rPr>
          <w:rFonts w:ascii="Arial" w:hAnsi="Arial" w:cs="Arial"/>
          <w:sz w:val="22"/>
          <w:szCs w:val="22"/>
        </w:rPr>
        <w:t xml:space="preserve"> getting worse because </w:t>
      </w:r>
      <w:r w:rsidR="00F41EAB" w:rsidRPr="00B37E78">
        <w:rPr>
          <w:rFonts w:ascii="Arial" w:hAnsi="Arial" w:cs="Arial"/>
          <w:sz w:val="22"/>
          <w:szCs w:val="22"/>
        </w:rPr>
        <w:t xml:space="preserve">analysis demonstrates that </w:t>
      </w:r>
      <w:r w:rsidR="00E50183" w:rsidRPr="00B37E78">
        <w:rPr>
          <w:rFonts w:ascii="Arial" w:hAnsi="Arial" w:cs="Arial"/>
          <w:sz w:val="22"/>
          <w:szCs w:val="22"/>
        </w:rPr>
        <w:t xml:space="preserve">children </w:t>
      </w:r>
      <w:r w:rsidR="00194D28" w:rsidRPr="00B37E78">
        <w:rPr>
          <w:rFonts w:ascii="Arial" w:hAnsi="Arial" w:cs="Arial"/>
          <w:sz w:val="22"/>
          <w:szCs w:val="22"/>
        </w:rPr>
        <w:t xml:space="preserve">from </w:t>
      </w:r>
      <w:r w:rsidR="002330D4" w:rsidRPr="00B37E78">
        <w:rPr>
          <w:rFonts w:ascii="Arial" w:hAnsi="Arial" w:cs="Arial"/>
          <w:sz w:val="22"/>
          <w:szCs w:val="22"/>
        </w:rPr>
        <w:t>Bangladesh, Uganda, Tanzania</w:t>
      </w:r>
      <w:r w:rsidR="006A7DC4" w:rsidRPr="00B37E78">
        <w:rPr>
          <w:rFonts w:ascii="Arial" w:hAnsi="Arial" w:cs="Arial"/>
          <w:sz w:val="22"/>
          <w:szCs w:val="22"/>
        </w:rPr>
        <w:t xml:space="preserve">, </w:t>
      </w:r>
      <w:r w:rsidR="00255319" w:rsidRPr="00B37E78">
        <w:rPr>
          <w:rFonts w:ascii="Arial" w:hAnsi="Arial" w:cs="Arial"/>
          <w:sz w:val="22"/>
          <w:szCs w:val="22"/>
        </w:rPr>
        <w:t xml:space="preserve">and </w:t>
      </w:r>
      <w:r w:rsidR="006A7DC4" w:rsidRPr="00B37E78">
        <w:rPr>
          <w:rFonts w:ascii="Arial" w:hAnsi="Arial" w:cs="Arial"/>
          <w:sz w:val="22"/>
          <w:szCs w:val="22"/>
        </w:rPr>
        <w:t>DRC Congo</w:t>
      </w:r>
      <w:r w:rsidR="00255319" w:rsidRPr="00B37E78">
        <w:rPr>
          <w:rFonts w:ascii="Arial" w:hAnsi="Arial" w:cs="Arial"/>
          <w:sz w:val="22"/>
          <w:szCs w:val="22"/>
        </w:rPr>
        <w:t xml:space="preserve"> are at risk of losing access to education.</w:t>
      </w:r>
      <w:r w:rsidR="009846B8" w:rsidRPr="00B37E78">
        <w:rPr>
          <w:rFonts w:ascii="Arial" w:hAnsi="Arial" w:cs="Arial"/>
          <w:sz w:val="22"/>
          <w:szCs w:val="22"/>
        </w:rPr>
        <w:t xml:space="preserve"> </w:t>
      </w:r>
    </w:p>
    <w:p w14:paraId="289F0BA9" w14:textId="3ECB7A3C" w:rsidR="00AC1289" w:rsidRDefault="00A46220" w:rsidP="008F23F5">
      <w:pPr>
        <w:spacing w:line="360" w:lineRule="auto"/>
        <w:jc w:val="both"/>
        <w:rPr>
          <w:rFonts w:ascii="Arial" w:hAnsi="Arial" w:cs="Arial"/>
          <w:sz w:val="22"/>
          <w:szCs w:val="22"/>
        </w:rPr>
      </w:pPr>
      <w:r w:rsidRPr="00B37E78">
        <w:rPr>
          <w:rFonts w:ascii="Arial" w:hAnsi="Arial" w:cs="Arial"/>
          <w:sz w:val="22"/>
          <w:szCs w:val="22"/>
        </w:rPr>
        <w:t>The network Bond</w:t>
      </w:r>
      <w:r w:rsidR="00D40891" w:rsidRPr="00B37E78">
        <w:rPr>
          <w:rFonts w:ascii="Arial" w:hAnsi="Arial" w:cs="Arial"/>
          <w:sz w:val="22"/>
          <w:szCs w:val="22"/>
        </w:rPr>
        <w:t xml:space="preserve"> (2022)</w:t>
      </w:r>
      <w:r w:rsidRPr="00B37E78">
        <w:rPr>
          <w:rFonts w:ascii="Arial" w:hAnsi="Arial" w:cs="Arial"/>
          <w:sz w:val="22"/>
          <w:szCs w:val="22"/>
        </w:rPr>
        <w:t xml:space="preserve"> </w:t>
      </w:r>
      <w:r w:rsidR="00D40891" w:rsidRPr="00B37E78">
        <w:rPr>
          <w:rFonts w:ascii="Arial" w:hAnsi="Arial" w:cs="Arial"/>
          <w:sz w:val="22"/>
          <w:szCs w:val="22"/>
        </w:rPr>
        <w:t>informs that</w:t>
      </w:r>
      <w:r w:rsidR="005B629E" w:rsidRPr="00B37E78">
        <w:rPr>
          <w:rFonts w:ascii="Arial" w:hAnsi="Arial" w:cs="Arial"/>
          <w:sz w:val="22"/>
          <w:szCs w:val="22"/>
        </w:rPr>
        <w:t xml:space="preserve"> by 2026 th</w:t>
      </w:r>
      <w:r w:rsidR="00BF7C55" w:rsidRPr="00B37E78">
        <w:rPr>
          <w:rFonts w:ascii="Arial" w:hAnsi="Arial" w:cs="Arial"/>
          <w:sz w:val="22"/>
          <w:szCs w:val="22"/>
        </w:rPr>
        <w:t xml:space="preserve">e United Kingdom announces </w:t>
      </w:r>
      <w:r w:rsidR="003B787C" w:rsidRPr="00B37E78">
        <w:rPr>
          <w:rFonts w:ascii="Arial" w:hAnsi="Arial" w:cs="Arial"/>
          <w:sz w:val="22"/>
          <w:szCs w:val="22"/>
        </w:rPr>
        <w:t xml:space="preserve">to </w:t>
      </w:r>
      <w:r w:rsidR="00BC3E42" w:rsidRPr="00B37E78">
        <w:rPr>
          <w:rFonts w:ascii="Arial" w:hAnsi="Arial" w:cs="Arial"/>
          <w:sz w:val="22"/>
          <w:szCs w:val="22"/>
        </w:rPr>
        <w:t>have forty-million more girls enter education</w:t>
      </w:r>
      <w:r w:rsidR="00FD05C0" w:rsidRPr="00B37E78">
        <w:rPr>
          <w:rFonts w:ascii="Arial" w:hAnsi="Arial" w:cs="Arial"/>
          <w:sz w:val="22"/>
          <w:szCs w:val="22"/>
        </w:rPr>
        <w:t xml:space="preserve"> in </w:t>
      </w:r>
      <w:r w:rsidR="00047DD8" w:rsidRPr="00B37E78">
        <w:rPr>
          <w:rFonts w:ascii="Arial" w:hAnsi="Arial" w:cs="Arial"/>
          <w:sz w:val="22"/>
          <w:szCs w:val="22"/>
        </w:rPr>
        <w:t>low- and lower middle-income</w:t>
      </w:r>
      <w:r w:rsidR="00047DD8" w:rsidRPr="00B37E78">
        <w:rPr>
          <w:rFonts w:ascii="Arial" w:hAnsi="Arial" w:cs="Arial"/>
          <w:sz w:val="22"/>
          <w:szCs w:val="22"/>
        </w:rPr>
        <w:t xml:space="preserve"> countries</w:t>
      </w:r>
      <w:r w:rsidR="000463AE" w:rsidRPr="00B37E78">
        <w:rPr>
          <w:rFonts w:ascii="Arial" w:hAnsi="Arial" w:cs="Arial"/>
          <w:sz w:val="22"/>
          <w:szCs w:val="22"/>
        </w:rPr>
        <w:t xml:space="preserve">, in response to their history </w:t>
      </w:r>
      <w:r w:rsidR="00092CC7" w:rsidRPr="00B37E78">
        <w:rPr>
          <w:rFonts w:ascii="Arial" w:hAnsi="Arial" w:cs="Arial"/>
          <w:sz w:val="22"/>
          <w:szCs w:val="22"/>
        </w:rPr>
        <w:t xml:space="preserve">of </w:t>
      </w:r>
      <w:r w:rsidR="000463AE" w:rsidRPr="00B37E78">
        <w:rPr>
          <w:rFonts w:ascii="Arial" w:hAnsi="Arial" w:cs="Arial"/>
          <w:sz w:val="22"/>
          <w:szCs w:val="22"/>
        </w:rPr>
        <w:t xml:space="preserve">progress </w:t>
      </w:r>
      <w:r w:rsidR="00827785" w:rsidRPr="00B37E78">
        <w:rPr>
          <w:rFonts w:ascii="Arial" w:hAnsi="Arial" w:cs="Arial"/>
          <w:sz w:val="22"/>
          <w:szCs w:val="22"/>
        </w:rPr>
        <w:t xml:space="preserve">towards </w:t>
      </w:r>
      <w:r w:rsidR="00DC77BC" w:rsidRPr="00B37E78">
        <w:rPr>
          <w:rFonts w:ascii="Arial" w:hAnsi="Arial" w:cs="Arial"/>
          <w:sz w:val="22"/>
          <w:szCs w:val="22"/>
        </w:rPr>
        <w:t xml:space="preserve">achieving </w:t>
      </w:r>
      <w:r w:rsidR="00B519FB" w:rsidRPr="00B37E78">
        <w:rPr>
          <w:rFonts w:ascii="Arial" w:hAnsi="Arial" w:cs="Arial"/>
          <w:sz w:val="22"/>
          <w:szCs w:val="22"/>
        </w:rPr>
        <w:t>improved learning outcomes for</w:t>
      </w:r>
      <w:r w:rsidR="00EF1489" w:rsidRPr="00B37E78">
        <w:rPr>
          <w:rFonts w:ascii="Arial" w:hAnsi="Arial" w:cs="Arial"/>
          <w:sz w:val="22"/>
          <w:szCs w:val="22"/>
        </w:rPr>
        <w:t xml:space="preserve"> children.</w:t>
      </w:r>
      <w:r w:rsidR="0025686C">
        <w:rPr>
          <w:rFonts w:ascii="Arial" w:hAnsi="Arial" w:cs="Arial"/>
          <w:sz w:val="22"/>
          <w:szCs w:val="22"/>
        </w:rPr>
        <w:t xml:space="preserve"> </w:t>
      </w:r>
    </w:p>
    <w:p w14:paraId="27D2A39A" w14:textId="4CCBFDD2" w:rsidR="00470A91" w:rsidRDefault="00E846D4" w:rsidP="008F23F5">
      <w:pPr>
        <w:spacing w:line="360" w:lineRule="auto"/>
        <w:jc w:val="both"/>
        <w:rPr>
          <w:rFonts w:ascii="Arial" w:hAnsi="Arial" w:cs="Arial"/>
          <w:sz w:val="22"/>
          <w:szCs w:val="22"/>
        </w:rPr>
      </w:pPr>
      <w:r>
        <w:rPr>
          <w:rFonts w:ascii="Arial" w:hAnsi="Arial" w:cs="Arial"/>
          <w:sz w:val="22"/>
          <w:szCs w:val="22"/>
        </w:rPr>
        <w:t>Kioupi</w:t>
      </w:r>
      <w:r w:rsidR="00D00D3E">
        <w:rPr>
          <w:rFonts w:ascii="Arial" w:hAnsi="Arial" w:cs="Arial"/>
          <w:sz w:val="22"/>
          <w:szCs w:val="22"/>
        </w:rPr>
        <w:t xml:space="preserve"> </w:t>
      </w:r>
      <w:r>
        <w:rPr>
          <w:rFonts w:ascii="Arial" w:hAnsi="Arial" w:cs="Arial"/>
          <w:sz w:val="22"/>
          <w:szCs w:val="22"/>
        </w:rPr>
        <w:t>and Voul</w:t>
      </w:r>
      <w:r w:rsidR="008450B4">
        <w:rPr>
          <w:rFonts w:ascii="Arial" w:hAnsi="Arial" w:cs="Arial"/>
          <w:sz w:val="22"/>
          <w:szCs w:val="22"/>
        </w:rPr>
        <w:t xml:space="preserve">voulis </w:t>
      </w:r>
      <w:r w:rsidR="00A574EB">
        <w:rPr>
          <w:rFonts w:ascii="Arial" w:hAnsi="Arial" w:cs="Arial"/>
          <w:sz w:val="22"/>
          <w:szCs w:val="22"/>
        </w:rPr>
        <w:t>(</w:t>
      </w:r>
      <w:r w:rsidR="004E35CA">
        <w:rPr>
          <w:rFonts w:ascii="Arial" w:hAnsi="Arial" w:cs="Arial"/>
          <w:sz w:val="22"/>
          <w:szCs w:val="22"/>
        </w:rPr>
        <w:t>2020)</w:t>
      </w:r>
      <w:r w:rsidR="00B82338">
        <w:rPr>
          <w:rFonts w:ascii="Arial" w:hAnsi="Arial" w:cs="Arial"/>
          <w:sz w:val="22"/>
          <w:szCs w:val="22"/>
        </w:rPr>
        <w:t xml:space="preserve"> </w:t>
      </w:r>
      <w:r w:rsidR="009F30F0">
        <w:rPr>
          <w:rFonts w:ascii="Arial" w:hAnsi="Arial" w:cs="Arial"/>
          <w:sz w:val="22"/>
          <w:szCs w:val="22"/>
        </w:rPr>
        <w:t>outline in their</w:t>
      </w:r>
      <w:r w:rsidR="00376769">
        <w:rPr>
          <w:rFonts w:ascii="Arial" w:hAnsi="Arial" w:cs="Arial"/>
          <w:sz w:val="22"/>
          <w:szCs w:val="22"/>
        </w:rPr>
        <w:t xml:space="preserve"> journal</w:t>
      </w:r>
      <w:r w:rsidR="009F30F0">
        <w:rPr>
          <w:rFonts w:ascii="Arial" w:hAnsi="Arial" w:cs="Arial"/>
          <w:sz w:val="22"/>
          <w:szCs w:val="22"/>
        </w:rPr>
        <w:t xml:space="preserve"> article that</w:t>
      </w:r>
      <w:r w:rsidR="003D404E">
        <w:rPr>
          <w:rFonts w:ascii="Arial" w:hAnsi="Arial" w:cs="Arial"/>
          <w:sz w:val="22"/>
          <w:szCs w:val="22"/>
        </w:rPr>
        <w:t xml:space="preserve"> forty universities from</w:t>
      </w:r>
      <w:r w:rsidR="009F30F0">
        <w:rPr>
          <w:rFonts w:ascii="Arial" w:hAnsi="Arial" w:cs="Arial"/>
          <w:sz w:val="22"/>
          <w:szCs w:val="22"/>
        </w:rPr>
        <w:t xml:space="preserve"> </w:t>
      </w:r>
      <w:r w:rsidR="003D404E">
        <w:rPr>
          <w:rFonts w:ascii="Arial" w:hAnsi="Arial" w:cs="Arial"/>
          <w:sz w:val="22"/>
          <w:szCs w:val="22"/>
        </w:rPr>
        <w:t xml:space="preserve">the </w:t>
      </w:r>
      <w:r w:rsidR="009F30F0">
        <w:rPr>
          <w:rFonts w:ascii="Arial" w:hAnsi="Arial" w:cs="Arial"/>
          <w:sz w:val="22"/>
          <w:szCs w:val="22"/>
        </w:rPr>
        <w:t>UK</w:t>
      </w:r>
      <w:r w:rsidR="001E2131">
        <w:rPr>
          <w:rFonts w:ascii="Arial" w:hAnsi="Arial" w:cs="Arial"/>
          <w:sz w:val="22"/>
          <w:szCs w:val="22"/>
        </w:rPr>
        <w:t xml:space="preserve"> and Europe engaging in </w:t>
      </w:r>
      <w:r w:rsidR="0006035B">
        <w:rPr>
          <w:rFonts w:ascii="Arial" w:hAnsi="Arial" w:cs="Arial"/>
          <w:sz w:val="22"/>
          <w:szCs w:val="22"/>
        </w:rPr>
        <w:t>master’s</w:t>
      </w:r>
      <w:r w:rsidR="00B2039E">
        <w:rPr>
          <w:rFonts w:ascii="Arial" w:hAnsi="Arial" w:cs="Arial"/>
          <w:sz w:val="22"/>
          <w:szCs w:val="22"/>
        </w:rPr>
        <w:t xml:space="preserve"> programmes </w:t>
      </w:r>
      <w:r w:rsidR="003D404E">
        <w:rPr>
          <w:rFonts w:ascii="Arial" w:hAnsi="Arial" w:cs="Arial"/>
          <w:sz w:val="22"/>
          <w:szCs w:val="22"/>
        </w:rPr>
        <w:t>part</w:t>
      </w:r>
      <w:r w:rsidR="00C70775">
        <w:rPr>
          <w:rFonts w:ascii="Arial" w:hAnsi="Arial" w:cs="Arial"/>
          <w:sz w:val="22"/>
          <w:szCs w:val="22"/>
        </w:rPr>
        <w:t xml:space="preserve">icipate in </w:t>
      </w:r>
      <w:r w:rsidR="003E3D49">
        <w:rPr>
          <w:rFonts w:ascii="Arial" w:hAnsi="Arial" w:cs="Arial"/>
          <w:sz w:val="22"/>
          <w:szCs w:val="22"/>
        </w:rPr>
        <w:t xml:space="preserve">their </w:t>
      </w:r>
      <w:r w:rsidR="0006035B">
        <w:rPr>
          <w:rFonts w:ascii="Arial" w:hAnsi="Arial" w:cs="Arial"/>
          <w:sz w:val="22"/>
          <w:szCs w:val="22"/>
        </w:rPr>
        <w:t>data analysis project on sustainability.</w:t>
      </w:r>
      <w:r w:rsidR="00060C77">
        <w:rPr>
          <w:rFonts w:ascii="Arial" w:hAnsi="Arial" w:cs="Arial"/>
          <w:sz w:val="22"/>
          <w:szCs w:val="22"/>
        </w:rPr>
        <w:t xml:space="preserve"> </w:t>
      </w:r>
      <w:r w:rsidR="00FC6C68">
        <w:rPr>
          <w:rFonts w:ascii="Arial" w:hAnsi="Arial" w:cs="Arial"/>
          <w:sz w:val="22"/>
          <w:szCs w:val="22"/>
        </w:rPr>
        <w:t xml:space="preserve">The courses the universities </w:t>
      </w:r>
      <w:r w:rsidR="00043F8B">
        <w:rPr>
          <w:rFonts w:ascii="Arial" w:hAnsi="Arial" w:cs="Arial"/>
          <w:sz w:val="22"/>
          <w:szCs w:val="22"/>
        </w:rPr>
        <w:t xml:space="preserve">study mainly </w:t>
      </w:r>
      <w:r w:rsidR="000813D6">
        <w:rPr>
          <w:rFonts w:ascii="Arial" w:hAnsi="Arial" w:cs="Arial"/>
          <w:sz w:val="22"/>
          <w:szCs w:val="22"/>
        </w:rPr>
        <w:t xml:space="preserve">thematise </w:t>
      </w:r>
      <w:r w:rsidR="00D201F0">
        <w:rPr>
          <w:rFonts w:ascii="Arial" w:hAnsi="Arial" w:cs="Arial"/>
          <w:sz w:val="22"/>
          <w:szCs w:val="22"/>
        </w:rPr>
        <w:t>environment and sustainability</w:t>
      </w:r>
      <w:r w:rsidR="00862B2F">
        <w:rPr>
          <w:rFonts w:ascii="Arial" w:hAnsi="Arial" w:cs="Arial"/>
          <w:sz w:val="22"/>
          <w:szCs w:val="22"/>
        </w:rPr>
        <w:t>,</w:t>
      </w:r>
      <w:r w:rsidR="00D201F0">
        <w:rPr>
          <w:rFonts w:ascii="Arial" w:hAnsi="Arial" w:cs="Arial"/>
          <w:sz w:val="22"/>
          <w:szCs w:val="22"/>
        </w:rPr>
        <w:t xml:space="preserve"> and </w:t>
      </w:r>
      <w:r w:rsidR="00321586">
        <w:rPr>
          <w:rFonts w:ascii="Arial" w:hAnsi="Arial" w:cs="Arial"/>
          <w:sz w:val="22"/>
          <w:szCs w:val="22"/>
        </w:rPr>
        <w:t xml:space="preserve">the </w:t>
      </w:r>
      <w:r w:rsidR="00875785">
        <w:rPr>
          <w:rFonts w:ascii="Arial" w:hAnsi="Arial" w:cs="Arial"/>
          <w:sz w:val="22"/>
          <w:szCs w:val="22"/>
        </w:rPr>
        <w:t>assessment tool’s</w:t>
      </w:r>
      <w:r w:rsidR="00ED4D9F">
        <w:rPr>
          <w:rFonts w:ascii="Arial" w:hAnsi="Arial" w:cs="Arial"/>
          <w:sz w:val="22"/>
          <w:szCs w:val="22"/>
        </w:rPr>
        <w:t xml:space="preserve"> analysis</w:t>
      </w:r>
      <w:r w:rsidR="00875785">
        <w:rPr>
          <w:rFonts w:ascii="Arial" w:hAnsi="Arial" w:cs="Arial"/>
          <w:sz w:val="22"/>
          <w:szCs w:val="22"/>
        </w:rPr>
        <w:t xml:space="preserve"> </w:t>
      </w:r>
      <w:r w:rsidR="00ED4D9F">
        <w:rPr>
          <w:rFonts w:ascii="Arial" w:hAnsi="Arial" w:cs="Arial"/>
          <w:sz w:val="22"/>
          <w:szCs w:val="22"/>
        </w:rPr>
        <w:t xml:space="preserve">considers multiple criteria which </w:t>
      </w:r>
      <w:r w:rsidR="008C3393">
        <w:rPr>
          <w:rFonts w:ascii="Arial" w:hAnsi="Arial" w:cs="Arial"/>
          <w:sz w:val="22"/>
          <w:szCs w:val="22"/>
        </w:rPr>
        <w:t xml:space="preserve">consist of elements of the Sustainable Development goals, ranging from </w:t>
      </w:r>
      <w:r w:rsidR="00C90B4F">
        <w:rPr>
          <w:rFonts w:ascii="Arial" w:hAnsi="Arial" w:cs="Arial"/>
          <w:sz w:val="22"/>
          <w:szCs w:val="22"/>
        </w:rPr>
        <w:t>sustainable behaviour to health and wellbeing.</w:t>
      </w:r>
      <w:r w:rsidR="0097749C">
        <w:rPr>
          <w:rFonts w:ascii="Arial" w:hAnsi="Arial" w:cs="Arial"/>
          <w:sz w:val="22"/>
          <w:szCs w:val="22"/>
        </w:rPr>
        <w:t xml:space="preserve"> </w:t>
      </w:r>
      <w:r w:rsidR="00D06A23">
        <w:rPr>
          <w:rFonts w:ascii="Arial" w:hAnsi="Arial" w:cs="Arial"/>
          <w:sz w:val="22"/>
          <w:szCs w:val="22"/>
        </w:rPr>
        <w:t xml:space="preserve">All </w:t>
      </w:r>
      <w:r w:rsidR="00113D7D">
        <w:rPr>
          <w:rFonts w:ascii="Arial" w:hAnsi="Arial" w:cs="Arial"/>
          <w:sz w:val="22"/>
          <w:szCs w:val="22"/>
        </w:rPr>
        <w:t>courses</w:t>
      </w:r>
      <w:r w:rsidR="003052F6">
        <w:rPr>
          <w:rFonts w:ascii="Arial" w:hAnsi="Arial" w:cs="Arial"/>
          <w:sz w:val="22"/>
          <w:szCs w:val="22"/>
        </w:rPr>
        <w:t xml:space="preserve"> </w:t>
      </w:r>
      <w:r w:rsidR="00055DBF">
        <w:rPr>
          <w:rFonts w:ascii="Arial" w:hAnsi="Arial" w:cs="Arial"/>
          <w:sz w:val="22"/>
          <w:szCs w:val="22"/>
        </w:rPr>
        <w:t xml:space="preserve">and sustainability </w:t>
      </w:r>
      <w:r w:rsidR="00A42298">
        <w:rPr>
          <w:rFonts w:ascii="Arial" w:hAnsi="Arial" w:cs="Arial"/>
          <w:sz w:val="22"/>
          <w:szCs w:val="22"/>
        </w:rPr>
        <w:t>development</w:t>
      </w:r>
      <w:r w:rsidR="00113D7D">
        <w:rPr>
          <w:rFonts w:ascii="Arial" w:hAnsi="Arial" w:cs="Arial"/>
          <w:sz w:val="22"/>
          <w:szCs w:val="22"/>
        </w:rPr>
        <w:t xml:space="preserve"> goals</w:t>
      </w:r>
      <w:r w:rsidR="00F977E9">
        <w:rPr>
          <w:rFonts w:ascii="Arial" w:hAnsi="Arial" w:cs="Arial"/>
          <w:sz w:val="22"/>
          <w:szCs w:val="22"/>
        </w:rPr>
        <w:t>’ outcomes</w:t>
      </w:r>
      <w:r w:rsidR="00A42298">
        <w:rPr>
          <w:rFonts w:ascii="Arial" w:hAnsi="Arial" w:cs="Arial"/>
          <w:sz w:val="22"/>
          <w:szCs w:val="22"/>
        </w:rPr>
        <w:t xml:space="preserve"> </w:t>
      </w:r>
      <w:r w:rsidR="00055DBF">
        <w:rPr>
          <w:rFonts w:ascii="Arial" w:hAnsi="Arial" w:cs="Arial"/>
          <w:sz w:val="22"/>
          <w:szCs w:val="22"/>
        </w:rPr>
        <w:t>undergo comparison</w:t>
      </w:r>
      <w:r w:rsidR="00F03977">
        <w:rPr>
          <w:rFonts w:ascii="Arial" w:hAnsi="Arial" w:cs="Arial"/>
          <w:sz w:val="22"/>
          <w:szCs w:val="22"/>
        </w:rPr>
        <w:t>,</w:t>
      </w:r>
      <w:r w:rsidR="00055DBF">
        <w:rPr>
          <w:rFonts w:ascii="Arial" w:hAnsi="Arial" w:cs="Arial"/>
          <w:sz w:val="22"/>
          <w:szCs w:val="22"/>
        </w:rPr>
        <w:t xml:space="preserve"> and ranking </w:t>
      </w:r>
      <w:r w:rsidR="009C524F">
        <w:rPr>
          <w:rFonts w:ascii="Arial" w:hAnsi="Arial" w:cs="Arial"/>
          <w:sz w:val="22"/>
          <w:szCs w:val="22"/>
        </w:rPr>
        <w:t xml:space="preserve">in relation to </w:t>
      </w:r>
      <w:r w:rsidR="00445E95">
        <w:rPr>
          <w:rFonts w:ascii="Arial" w:hAnsi="Arial" w:cs="Arial"/>
          <w:sz w:val="22"/>
          <w:szCs w:val="22"/>
        </w:rPr>
        <w:t>their contribution to sustainability</w:t>
      </w:r>
      <w:r w:rsidR="004A51A7">
        <w:rPr>
          <w:rFonts w:ascii="Arial" w:hAnsi="Arial" w:cs="Arial"/>
          <w:sz w:val="22"/>
          <w:szCs w:val="22"/>
        </w:rPr>
        <w:t>,</w:t>
      </w:r>
      <w:r w:rsidR="00445E95">
        <w:rPr>
          <w:rFonts w:ascii="Arial" w:hAnsi="Arial" w:cs="Arial"/>
          <w:sz w:val="22"/>
          <w:szCs w:val="22"/>
        </w:rPr>
        <w:t xml:space="preserve"> and </w:t>
      </w:r>
      <w:r w:rsidR="002A556F">
        <w:rPr>
          <w:rFonts w:ascii="Arial" w:hAnsi="Arial" w:cs="Arial"/>
          <w:sz w:val="22"/>
          <w:szCs w:val="22"/>
        </w:rPr>
        <w:t xml:space="preserve">findings show </w:t>
      </w:r>
      <w:r w:rsidR="004F78B6">
        <w:rPr>
          <w:rFonts w:ascii="Arial" w:hAnsi="Arial" w:cs="Arial"/>
          <w:sz w:val="22"/>
          <w:szCs w:val="22"/>
        </w:rPr>
        <w:t xml:space="preserve">that </w:t>
      </w:r>
      <w:r w:rsidR="00960A10">
        <w:rPr>
          <w:rFonts w:ascii="Arial" w:hAnsi="Arial" w:cs="Arial"/>
          <w:sz w:val="22"/>
          <w:szCs w:val="22"/>
        </w:rPr>
        <w:t xml:space="preserve">there is a necessity for the universities </w:t>
      </w:r>
      <w:r w:rsidR="00B8772D">
        <w:rPr>
          <w:rFonts w:ascii="Arial" w:hAnsi="Arial" w:cs="Arial"/>
          <w:sz w:val="22"/>
          <w:szCs w:val="22"/>
        </w:rPr>
        <w:t>courses</w:t>
      </w:r>
      <w:r w:rsidR="00960A10">
        <w:rPr>
          <w:rFonts w:ascii="Arial" w:hAnsi="Arial" w:cs="Arial"/>
          <w:sz w:val="22"/>
          <w:szCs w:val="22"/>
        </w:rPr>
        <w:t xml:space="preserve"> to reconsider the</w:t>
      </w:r>
      <w:r w:rsidR="00B8772D">
        <w:rPr>
          <w:rFonts w:ascii="Arial" w:hAnsi="Arial" w:cs="Arial"/>
          <w:sz w:val="22"/>
          <w:szCs w:val="22"/>
        </w:rPr>
        <w:t xml:space="preserve">ir </w:t>
      </w:r>
      <w:r w:rsidR="007D0349">
        <w:rPr>
          <w:rFonts w:ascii="Arial" w:hAnsi="Arial" w:cs="Arial"/>
          <w:sz w:val="22"/>
          <w:szCs w:val="22"/>
        </w:rPr>
        <w:t>comprehension</w:t>
      </w:r>
      <w:r w:rsidR="002B3FE6">
        <w:rPr>
          <w:rFonts w:ascii="Arial" w:hAnsi="Arial" w:cs="Arial"/>
          <w:sz w:val="22"/>
          <w:szCs w:val="22"/>
        </w:rPr>
        <w:t xml:space="preserve"> of</w:t>
      </w:r>
      <w:r w:rsidR="007D0349">
        <w:rPr>
          <w:rFonts w:ascii="Arial" w:hAnsi="Arial" w:cs="Arial"/>
          <w:sz w:val="22"/>
          <w:szCs w:val="22"/>
        </w:rPr>
        <w:t xml:space="preserve"> and</w:t>
      </w:r>
      <w:r w:rsidR="00960A10">
        <w:rPr>
          <w:rFonts w:ascii="Arial" w:hAnsi="Arial" w:cs="Arial"/>
          <w:sz w:val="22"/>
          <w:szCs w:val="22"/>
        </w:rPr>
        <w:t xml:space="preserve"> contrib</w:t>
      </w:r>
      <w:r w:rsidR="007D0349">
        <w:rPr>
          <w:rFonts w:ascii="Arial" w:hAnsi="Arial" w:cs="Arial"/>
          <w:sz w:val="22"/>
          <w:szCs w:val="22"/>
        </w:rPr>
        <w:t>ution to sustainability.</w:t>
      </w:r>
      <w:r w:rsidR="00A41F63">
        <w:rPr>
          <w:rFonts w:ascii="Arial" w:hAnsi="Arial" w:cs="Arial"/>
          <w:sz w:val="22"/>
          <w:szCs w:val="22"/>
        </w:rPr>
        <w:t xml:space="preserve"> </w:t>
      </w:r>
    </w:p>
    <w:p w14:paraId="469E15CF" w14:textId="7242FA7D" w:rsidR="007E3B0C" w:rsidRDefault="007E3B0C" w:rsidP="008F23F5">
      <w:pPr>
        <w:spacing w:line="360" w:lineRule="auto"/>
        <w:jc w:val="both"/>
        <w:rPr>
          <w:rFonts w:ascii="Arial" w:hAnsi="Arial" w:cs="Arial"/>
          <w:sz w:val="22"/>
          <w:szCs w:val="22"/>
        </w:rPr>
      </w:pPr>
    </w:p>
    <w:p w14:paraId="50DFC202" w14:textId="75652D1B" w:rsidR="00C441B9" w:rsidRDefault="00C441B9" w:rsidP="00375574">
      <w:pPr>
        <w:pStyle w:val="Heading1"/>
      </w:pPr>
      <w:bookmarkStart w:id="24" w:name="_Hlk172531110"/>
      <w:bookmarkStart w:id="25" w:name="_Toc172538628"/>
      <w:r>
        <w:t xml:space="preserve">Critical review, evaluation of progress and </w:t>
      </w:r>
      <w:r w:rsidR="00375574">
        <w:t>challenges of ‘no poverty’</w:t>
      </w:r>
      <w:bookmarkEnd w:id="25"/>
    </w:p>
    <w:p w14:paraId="0D2B989A" w14:textId="77777777" w:rsidR="00705C1F" w:rsidRDefault="00705C1F" w:rsidP="00705C1F"/>
    <w:p w14:paraId="574D37BC" w14:textId="512B3FB1" w:rsidR="00656B71" w:rsidRDefault="00C11FC1" w:rsidP="00157F3E">
      <w:pPr>
        <w:spacing w:line="360" w:lineRule="auto"/>
        <w:jc w:val="both"/>
        <w:rPr>
          <w:rFonts w:ascii="Arial" w:hAnsi="Arial" w:cs="Arial"/>
          <w:sz w:val="22"/>
          <w:szCs w:val="22"/>
        </w:rPr>
      </w:pPr>
      <w:r>
        <w:rPr>
          <w:rFonts w:ascii="Arial" w:hAnsi="Arial" w:cs="Arial"/>
          <w:sz w:val="22"/>
          <w:szCs w:val="22"/>
        </w:rPr>
        <w:t xml:space="preserve">While the United Kingdom </w:t>
      </w:r>
      <w:r w:rsidR="008F0F21">
        <w:rPr>
          <w:rFonts w:ascii="Arial" w:hAnsi="Arial" w:cs="Arial"/>
          <w:sz w:val="22"/>
          <w:szCs w:val="22"/>
        </w:rPr>
        <w:t xml:space="preserve">showcases with </w:t>
      </w:r>
      <w:r w:rsidR="00057AA9">
        <w:rPr>
          <w:rFonts w:ascii="Arial" w:hAnsi="Arial" w:cs="Arial"/>
          <w:sz w:val="22"/>
          <w:szCs w:val="22"/>
        </w:rPr>
        <w:t xml:space="preserve">operations such </w:t>
      </w:r>
      <w:r w:rsidR="00BF1417">
        <w:rPr>
          <w:rFonts w:ascii="Arial" w:hAnsi="Arial" w:cs="Arial"/>
          <w:sz w:val="22"/>
          <w:szCs w:val="22"/>
        </w:rPr>
        <w:t xml:space="preserve">as </w:t>
      </w:r>
      <w:r w:rsidR="00057AA9">
        <w:rPr>
          <w:rFonts w:ascii="Arial" w:hAnsi="Arial" w:cs="Arial"/>
          <w:sz w:val="22"/>
          <w:szCs w:val="22"/>
        </w:rPr>
        <w:t>Aid Connect</w:t>
      </w:r>
      <w:r w:rsidR="00E1567A">
        <w:rPr>
          <w:rFonts w:ascii="Arial" w:hAnsi="Arial" w:cs="Arial"/>
          <w:sz w:val="22"/>
          <w:szCs w:val="22"/>
        </w:rPr>
        <w:t xml:space="preserve"> (GOV.UK, 2017)</w:t>
      </w:r>
      <w:r w:rsidR="008A3E55">
        <w:rPr>
          <w:rFonts w:ascii="Arial" w:hAnsi="Arial" w:cs="Arial"/>
          <w:sz w:val="22"/>
          <w:szCs w:val="22"/>
        </w:rPr>
        <w:t xml:space="preserve"> and the</w:t>
      </w:r>
      <w:r w:rsidR="001913E0">
        <w:rPr>
          <w:rFonts w:ascii="Arial" w:hAnsi="Arial" w:cs="Arial"/>
          <w:sz w:val="22"/>
          <w:szCs w:val="22"/>
        </w:rPr>
        <w:t>ir</w:t>
      </w:r>
      <w:r w:rsidR="008A3E55">
        <w:rPr>
          <w:rFonts w:ascii="Arial" w:hAnsi="Arial" w:cs="Arial"/>
          <w:sz w:val="22"/>
          <w:szCs w:val="22"/>
        </w:rPr>
        <w:t xml:space="preserve"> Disability Inclusion</w:t>
      </w:r>
      <w:r w:rsidR="00101247">
        <w:rPr>
          <w:rFonts w:ascii="Arial" w:hAnsi="Arial" w:cs="Arial"/>
          <w:sz w:val="22"/>
          <w:szCs w:val="22"/>
        </w:rPr>
        <w:t xml:space="preserve"> Strategy </w:t>
      </w:r>
      <w:r w:rsidR="00E1567A">
        <w:rPr>
          <w:rFonts w:ascii="Arial" w:hAnsi="Arial" w:cs="Arial"/>
          <w:sz w:val="22"/>
          <w:szCs w:val="22"/>
        </w:rPr>
        <w:t xml:space="preserve">(2018) </w:t>
      </w:r>
      <w:r w:rsidR="00101247">
        <w:rPr>
          <w:rFonts w:ascii="Arial" w:hAnsi="Arial" w:cs="Arial"/>
          <w:sz w:val="22"/>
          <w:szCs w:val="22"/>
        </w:rPr>
        <w:t xml:space="preserve">their engagement in pursuit of a </w:t>
      </w:r>
      <w:r w:rsidR="00CE1883">
        <w:rPr>
          <w:rFonts w:ascii="Arial" w:hAnsi="Arial" w:cs="Arial"/>
          <w:sz w:val="22"/>
          <w:szCs w:val="22"/>
        </w:rPr>
        <w:t>non-impoverished future</w:t>
      </w:r>
      <w:r w:rsidR="00E02D73">
        <w:rPr>
          <w:rFonts w:ascii="Arial" w:hAnsi="Arial" w:cs="Arial"/>
          <w:sz w:val="22"/>
          <w:szCs w:val="22"/>
        </w:rPr>
        <w:t xml:space="preserve">, other factors </w:t>
      </w:r>
      <w:r w:rsidR="00BB1E9F">
        <w:rPr>
          <w:rFonts w:ascii="Arial" w:hAnsi="Arial" w:cs="Arial"/>
          <w:sz w:val="22"/>
          <w:szCs w:val="22"/>
        </w:rPr>
        <w:t>like</w:t>
      </w:r>
      <w:r w:rsidR="00AD2E8A">
        <w:rPr>
          <w:rFonts w:ascii="Arial" w:hAnsi="Arial" w:cs="Arial"/>
          <w:sz w:val="22"/>
          <w:szCs w:val="22"/>
        </w:rPr>
        <w:t xml:space="preserve"> </w:t>
      </w:r>
      <w:r w:rsidR="00197F8F">
        <w:rPr>
          <w:rFonts w:ascii="Arial" w:hAnsi="Arial" w:cs="Arial"/>
          <w:sz w:val="22"/>
          <w:szCs w:val="22"/>
        </w:rPr>
        <w:t>serious poverty levels globally</w:t>
      </w:r>
      <w:r w:rsidR="00F925C8">
        <w:rPr>
          <w:rFonts w:ascii="Arial" w:hAnsi="Arial" w:cs="Arial"/>
          <w:sz w:val="22"/>
          <w:szCs w:val="22"/>
        </w:rPr>
        <w:t xml:space="preserve"> and </w:t>
      </w:r>
      <w:r w:rsidR="004D0B03">
        <w:rPr>
          <w:rFonts w:ascii="Arial" w:hAnsi="Arial" w:cs="Arial"/>
          <w:sz w:val="22"/>
          <w:szCs w:val="22"/>
        </w:rPr>
        <w:t xml:space="preserve">gender gaps in </w:t>
      </w:r>
      <w:r w:rsidR="00452CA9">
        <w:rPr>
          <w:rFonts w:ascii="Arial" w:hAnsi="Arial" w:cs="Arial"/>
          <w:sz w:val="22"/>
          <w:szCs w:val="22"/>
        </w:rPr>
        <w:t>disfavour</w:t>
      </w:r>
      <w:r w:rsidR="00BF1417">
        <w:rPr>
          <w:rFonts w:ascii="Arial" w:hAnsi="Arial" w:cs="Arial"/>
          <w:sz w:val="22"/>
          <w:szCs w:val="22"/>
        </w:rPr>
        <w:t xml:space="preserve"> of women</w:t>
      </w:r>
      <w:r w:rsidR="00452CA9">
        <w:rPr>
          <w:rFonts w:ascii="Arial" w:hAnsi="Arial" w:cs="Arial"/>
          <w:sz w:val="22"/>
          <w:szCs w:val="22"/>
        </w:rPr>
        <w:t xml:space="preserve"> on the job market</w:t>
      </w:r>
      <w:r w:rsidR="00D93CDD">
        <w:rPr>
          <w:rFonts w:ascii="Arial" w:hAnsi="Arial" w:cs="Arial"/>
          <w:sz w:val="22"/>
          <w:szCs w:val="22"/>
        </w:rPr>
        <w:t xml:space="preserve"> are </w:t>
      </w:r>
      <w:r w:rsidR="00812FF3">
        <w:rPr>
          <w:rFonts w:ascii="Arial" w:hAnsi="Arial" w:cs="Arial"/>
          <w:sz w:val="22"/>
          <w:szCs w:val="22"/>
        </w:rPr>
        <w:t xml:space="preserve">grave </w:t>
      </w:r>
      <w:r w:rsidR="00BA5098">
        <w:rPr>
          <w:rFonts w:ascii="Arial" w:hAnsi="Arial" w:cs="Arial"/>
          <w:sz w:val="22"/>
          <w:szCs w:val="22"/>
        </w:rPr>
        <w:t>points</w:t>
      </w:r>
      <w:r w:rsidR="00C23D2D">
        <w:rPr>
          <w:rFonts w:ascii="Arial" w:hAnsi="Arial" w:cs="Arial"/>
          <w:sz w:val="22"/>
          <w:szCs w:val="22"/>
        </w:rPr>
        <w:t xml:space="preserve"> for margin of errors.</w:t>
      </w:r>
    </w:p>
    <w:p w14:paraId="100A4441" w14:textId="77777777" w:rsidR="005E7A38" w:rsidRDefault="005E7A38" w:rsidP="003E03A6">
      <w:pPr>
        <w:pStyle w:val="Heading1"/>
        <w:jc w:val="left"/>
      </w:pPr>
      <w:bookmarkStart w:id="26" w:name="_Toc172538629"/>
    </w:p>
    <w:p w14:paraId="09EF4FF1" w14:textId="5EC03DA8" w:rsidR="007155ED" w:rsidRDefault="000A1F17" w:rsidP="000A1F17">
      <w:pPr>
        <w:pStyle w:val="Heading1"/>
      </w:pPr>
      <w:r>
        <w:t>Recommendation</w:t>
      </w:r>
      <w:bookmarkEnd w:id="26"/>
    </w:p>
    <w:p w14:paraId="0216A7CE" w14:textId="77777777" w:rsidR="00AE0A4D" w:rsidRDefault="00AE0A4D" w:rsidP="00AE0A4D"/>
    <w:p w14:paraId="665F86BD" w14:textId="21760B10" w:rsidR="00AE0A4D" w:rsidRDefault="00CC0613" w:rsidP="00877824">
      <w:pPr>
        <w:spacing w:line="360" w:lineRule="auto"/>
        <w:jc w:val="both"/>
        <w:rPr>
          <w:rFonts w:ascii="Arial" w:hAnsi="Arial" w:cs="Arial"/>
          <w:sz w:val="22"/>
          <w:szCs w:val="22"/>
        </w:rPr>
      </w:pPr>
      <w:r>
        <w:rPr>
          <w:rFonts w:ascii="Arial" w:hAnsi="Arial" w:cs="Arial"/>
          <w:sz w:val="22"/>
          <w:szCs w:val="22"/>
        </w:rPr>
        <w:lastRenderedPageBreak/>
        <w:t>It is to be recommended that, the UK should g</w:t>
      </w:r>
      <w:r w:rsidR="00E676EB">
        <w:rPr>
          <w:rFonts w:ascii="Arial" w:hAnsi="Arial" w:cs="Arial"/>
          <w:sz w:val="22"/>
          <w:szCs w:val="22"/>
        </w:rPr>
        <w:t xml:space="preserve">uarantee social protection programmes to consist of measures that target </w:t>
      </w:r>
      <w:r w:rsidR="005B7FD2">
        <w:rPr>
          <w:rFonts w:ascii="Arial" w:hAnsi="Arial" w:cs="Arial"/>
          <w:sz w:val="22"/>
          <w:szCs w:val="22"/>
        </w:rPr>
        <w:t>gro</w:t>
      </w:r>
      <w:r w:rsidR="00AC75E6">
        <w:rPr>
          <w:rFonts w:ascii="Arial" w:hAnsi="Arial" w:cs="Arial"/>
          <w:sz w:val="22"/>
          <w:szCs w:val="22"/>
        </w:rPr>
        <w:t xml:space="preserve">wth out of poverty more effectively </w:t>
      </w:r>
      <w:r w:rsidR="001F4EE0">
        <w:rPr>
          <w:rFonts w:ascii="Arial" w:hAnsi="Arial" w:cs="Arial"/>
          <w:sz w:val="22"/>
          <w:szCs w:val="22"/>
        </w:rPr>
        <w:t>to</w:t>
      </w:r>
      <w:r w:rsidR="00AC75E6">
        <w:rPr>
          <w:rFonts w:ascii="Arial" w:hAnsi="Arial" w:cs="Arial"/>
          <w:sz w:val="22"/>
          <w:szCs w:val="22"/>
        </w:rPr>
        <w:t xml:space="preserve"> keep populations away from impoverishment gradually over time.</w:t>
      </w:r>
    </w:p>
    <w:p w14:paraId="2F2A32E5" w14:textId="77777777" w:rsidR="00B40AA2" w:rsidRPr="0006316A" w:rsidRDefault="00B40AA2" w:rsidP="00877824">
      <w:pPr>
        <w:spacing w:line="360" w:lineRule="auto"/>
        <w:jc w:val="both"/>
        <w:rPr>
          <w:rFonts w:ascii="Arial" w:hAnsi="Arial" w:cs="Arial"/>
          <w:sz w:val="22"/>
          <w:szCs w:val="22"/>
        </w:rPr>
      </w:pPr>
    </w:p>
    <w:p w14:paraId="2C31F762" w14:textId="00CE7858" w:rsidR="002B68ED" w:rsidRDefault="002B68ED" w:rsidP="002B68ED">
      <w:pPr>
        <w:pStyle w:val="Heading1"/>
      </w:pPr>
      <w:bookmarkStart w:id="27" w:name="_Toc172538630"/>
      <w:bookmarkEnd w:id="24"/>
      <w:r w:rsidRPr="002B68ED">
        <w:t>Critical review, evaluation of progress and challenges of ‘</w:t>
      </w:r>
      <w:r>
        <w:t>quality education</w:t>
      </w:r>
      <w:r w:rsidRPr="002B68ED">
        <w:t>’</w:t>
      </w:r>
      <w:bookmarkEnd w:id="27"/>
    </w:p>
    <w:p w14:paraId="7FB4FA55" w14:textId="77777777" w:rsidR="00B40AA2" w:rsidRDefault="00B40AA2" w:rsidP="000B27BB">
      <w:pPr>
        <w:spacing w:line="360" w:lineRule="auto"/>
        <w:rPr>
          <w:rFonts w:ascii="Arial" w:hAnsi="Arial" w:cs="Arial"/>
          <w:sz w:val="22"/>
          <w:szCs w:val="22"/>
        </w:rPr>
      </w:pPr>
    </w:p>
    <w:p w14:paraId="17A7FDC9" w14:textId="69F90E3F" w:rsidR="000B27BB" w:rsidRPr="000B27BB" w:rsidRDefault="009F0767" w:rsidP="002475EA">
      <w:pPr>
        <w:spacing w:line="360" w:lineRule="auto"/>
        <w:jc w:val="both"/>
        <w:rPr>
          <w:rFonts w:ascii="Arial" w:hAnsi="Arial" w:cs="Arial"/>
          <w:sz w:val="22"/>
          <w:szCs w:val="22"/>
        </w:rPr>
      </w:pPr>
      <w:r>
        <w:rPr>
          <w:rFonts w:ascii="Arial" w:hAnsi="Arial" w:cs="Arial"/>
          <w:sz w:val="22"/>
          <w:szCs w:val="22"/>
        </w:rPr>
        <w:t xml:space="preserve">As a matter of fact, the UK </w:t>
      </w:r>
      <w:r w:rsidR="00CE1EBA">
        <w:rPr>
          <w:rFonts w:ascii="Arial" w:hAnsi="Arial" w:cs="Arial"/>
          <w:sz w:val="22"/>
          <w:szCs w:val="22"/>
        </w:rPr>
        <w:t>government (</w:t>
      </w:r>
      <w:r w:rsidR="00DD6356">
        <w:rPr>
          <w:rFonts w:ascii="Arial" w:hAnsi="Arial" w:cs="Arial"/>
          <w:sz w:val="22"/>
          <w:szCs w:val="22"/>
        </w:rPr>
        <w:t xml:space="preserve">GOV.UK, </w:t>
      </w:r>
      <w:r w:rsidR="00CE1EBA">
        <w:rPr>
          <w:rFonts w:ascii="Arial" w:hAnsi="Arial" w:cs="Arial"/>
          <w:sz w:val="22"/>
          <w:szCs w:val="22"/>
        </w:rPr>
        <w:t xml:space="preserve">2020) </w:t>
      </w:r>
      <w:r>
        <w:rPr>
          <w:rFonts w:ascii="Arial" w:hAnsi="Arial" w:cs="Arial"/>
          <w:sz w:val="22"/>
          <w:szCs w:val="22"/>
        </w:rPr>
        <w:t>contributes respectable amounts of f</w:t>
      </w:r>
      <w:r w:rsidR="00091EF9">
        <w:rPr>
          <w:rFonts w:ascii="Arial" w:hAnsi="Arial" w:cs="Arial"/>
          <w:sz w:val="22"/>
          <w:szCs w:val="22"/>
        </w:rPr>
        <w:t xml:space="preserve">unding </w:t>
      </w:r>
      <w:r w:rsidR="00862F72">
        <w:rPr>
          <w:rFonts w:ascii="Arial" w:hAnsi="Arial" w:cs="Arial"/>
          <w:sz w:val="22"/>
          <w:szCs w:val="22"/>
        </w:rPr>
        <w:t xml:space="preserve">to the advance </w:t>
      </w:r>
      <w:r w:rsidR="00553607">
        <w:rPr>
          <w:rFonts w:ascii="Arial" w:hAnsi="Arial" w:cs="Arial"/>
          <w:sz w:val="22"/>
          <w:szCs w:val="22"/>
        </w:rPr>
        <w:t>in</w:t>
      </w:r>
      <w:r w:rsidR="00862F72">
        <w:rPr>
          <w:rFonts w:ascii="Arial" w:hAnsi="Arial" w:cs="Arial"/>
          <w:sz w:val="22"/>
          <w:szCs w:val="22"/>
        </w:rPr>
        <w:t xml:space="preserve"> education worldwide</w:t>
      </w:r>
      <w:r w:rsidR="00917FEC">
        <w:rPr>
          <w:rFonts w:ascii="Arial" w:hAnsi="Arial" w:cs="Arial"/>
          <w:sz w:val="22"/>
          <w:szCs w:val="22"/>
        </w:rPr>
        <w:t xml:space="preserve">, outlining investments </w:t>
      </w:r>
      <w:r w:rsidR="00127886">
        <w:rPr>
          <w:rFonts w:ascii="Arial" w:hAnsi="Arial" w:cs="Arial"/>
          <w:sz w:val="22"/>
          <w:szCs w:val="22"/>
        </w:rPr>
        <w:t>amounting to millions of pounds.</w:t>
      </w:r>
      <w:r w:rsidR="00FB2C2B">
        <w:rPr>
          <w:rFonts w:ascii="Arial" w:hAnsi="Arial" w:cs="Arial"/>
          <w:sz w:val="22"/>
          <w:szCs w:val="22"/>
        </w:rPr>
        <w:t xml:space="preserve"> However, </w:t>
      </w:r>
      <w:r w:rsidR="00D84768">
        <w:rPr>
          <w:rFonts w:ascii="Arial" w:hAnsi="Arial" w:cs="Arial"/>
          <w:sz w:val="22"/>
          <w:szCs w:val="22"/>
        </w:rPr>
        <w:t xml:space="preserve">the </w:t>
      </w:r>
      <w:r w:rsidR="00F4375A">
        <w:rPr>
          <w:rFonts w:ascii="Arial" w:hAnsi="Arial" w:cs="Arial"/>
          <w:sz w:val="22"/>
          <w:szCs w:val="22"/>
        </w:rPr>
        <w:t>plans</w:t>
      </w:r>
      <w:r w:rsidR="00030304">
        <w:rPr>
          <w:rFonts w:ascii="Arial" w:hAnsi="Arial" w:cs="Arial"/>
          <w:sz w:val="22"/>
          <w:szCs w:val="22"/>
        </w:rPr>
        <w:t xml:space="preserve"> for the development in education </w:t>
      </w:r>
      <w:r w:rsidR="00F4375A">
        <w:rPr>
          <w:rFonts w:ascii="Arial" w:hAnsi="Arial" w:cs="Arial"/>
          <w:sz w:val="22"/>
          <w:szCs w:val="22"/>
        </w:rPr>
        <w:t>are</w:t>
      </w:r>
      <w:r w:rsidR="00030304">
        <w:rPr>
          <w:rFonts w:ascii="Arial" w:hAnsi="Arial" w:cs="Arial"/>
          <w:sz w:val="22"/>
          <w:szCs w:val="22"/>
        </w:rPr>
        <w:t xml:space="preserve"> as </w:t>
      </w:r>
      <w:r w:rsidR="00F4375A">
        <w:rPr>
          <w:rFonts w:ascii="Arial" w:hAnsi="Arial" w:cs="Arial"/>
          <w:sz w:val="22"/>
          <w:szCs w:val="22"/>
        </w:rPr>
        <w:t xml:space="preserve">thriving as they are dire </w:t>
      </w:r>
      <w:r w:rsidR="004A17DC">
        <w:rPr>
          <w:rFonts w:ascii="Arial" w:hAnsi="Arial" w:cs="Arial"/>
          <w:sz w:val="22"/>
          <w:szCs w:val="22"/>
        </w:rPr>
        <w:t xml:space="preserve">as </w:t>
      </w:r>
      <w:r w:rsidR="004A3F78">
        <w:rPr>
          <w:rFonts w:ascii="Arial" w:hAnsi="Arial" w:cs="Arial"/>
          <w:sz w:val="22"/>
          <w:szCs w:val="22"/>
        </w:rPr>
        <w:t>a financial gap</w:t>
      </w:r>
      <w:r w:rsidR="00607A1B">
        <w:rPr>
          <w:rFonts w:ascii="Arial" w:hAnsi="Arial" w:cs="Arial"/>
          <w:sz w:val="22"/>
          <w:szCs w:val="22"/>
        </w:rPr>
        <w:t xml:space="preserve"> (Bond</w:t>
      </w:r>
      <w:r w:rsidR="0039447B">
        <w:rPr>
          <w:rFonts w:ascii="Arial" w:hAnsi="Arial" w:cs="Arial"/>
          <w:sz w:val="22"/>
          <w:szCs w:val="22"/>
        </w:rPr>
        <w:t>, 2022)</w:t>
      </w:r>
      <w:r w:rsidR="00FE64F0">
        <w:rPr>
          <w:rFonts w:ascii="Arial" w:hAnsi="Arial" w:cs="Arial"/>
          <w:sz w:val="22"/>
          <w:szCs w:val="22"/>
        </w:rPr>
        <w:t xml:space="preserve"> requires settling, jeopardising the current </w:t>
      </w:r>
      <w:r w:rsidR="001E5A09">
        <w:rPr>
          <w:rFonts w:ascii="Arial" w:hAnsi="Arial" w:cs="Arial"/>
          <w:sz w:val="22"/>
          <w:szCs w:val="22"/>
        </w:rPr>
        <w:t xml:space="preserve">progress on </w:t>
      </w:r>
      <w:r w:rsidR="0099123B">
        <w:rPr>
          <w:rFonts w:ascii="Arial" w:hAnsi="Arial" w:cs="Arial"/>
          <w:sz w:val="22"/>
          <w:szCs w:val="22"/>
        </w:rPr>
        <w:t>admission into education</w:t>
      </w:r>
      <w:r w:rsidR="00D46C50">
        <w:rPr>
          <w:rFonts w:ascii="Arial" w:hAnsi="Arial" w:cs="Arial"/>
          <w:sz w:val="22"/>
          <w:szCs w:val="22"/>
        </w:rPr>
        <w:t xml:space="preserve"> for children.</w:t>
      </w:r>
    </w:p>
    <w:p w14:paraId="7F2EFE03" w14:textId="7F6BAED9" w:rsidR="000A1F17" w:rsidRDefault="000A1F17" w:rsidP="000A1F17">
      <w:pPr>
        <w:pStyle w:val="Heading1"/>
      </w:pPr>
      <w:bookmarkStart w:id="28" w:name="_Toc172538631"/>
      <w:r w:rsidRPr="000A1F17">
        <w:t>Rec</w:t>
      </w:r>
      <w:r>
        <w:t>ommendation</w:t>
      </w:r>
      <w:bookmarkEnd w:id="28"/>
    </w:p>
    <w:p w14:paraId="066757F8" w14:textId="494E1FE8" w:rsidR="005324F1" w:rsidRDefault="005324F1" w:rsidP="005324F1"/>
    <w:p w14:paraId="1C1385BE" w14:textId="4E13C481" w:rsidR="005324F1" w:rsidRDefault="001A179B" w:rsidP="001A179B">
      <w:pPr>
        <w:spacing w:line="360" w:lineRule="auto"/>
        <w:rPr>
          <w:rFonts w:ascii="Arial" w:hAnsi="Arial" w:cs="Arial"/>
          <w:sz w:val="22"/>
          <w:szCs w:val="22"/>
        </w:rPr>
      </w:pPr>
      <w:r>
        <w:rPr>
          <w:rFonts w:ascii="Arial" w:hAnsi="Arial" w:cs="Arial"/>
          <w:sz w:val="22"/>
          <w:szCs w:val="22"/>
        </w:rPr>
        <w:t xml:space="preserve">On consideration of the </w:t>
      </w:r>
      <w:r w:rsidR="001F4609">
        <w:rPr>
          <w:rFonts w:ascii="Arial" w:hAnsi="Arial" w:cs="Arial"/>
          <w:sz w:val="22"/>
          <w:szCs w:val="22"/>
        </w:rPr>
        <w:t>previous</w:t>
      </w:r>
      <w:r>
        <w:rPr>
          <w:rFonts w:ascii="Arial" w:hAnsi="Arial" w:cs="Arial"/>
          <w:sz w:val="22"/>
          <w:szCs w:val="22"/>
        </w:rPr>
        <w:t xml:space="preserve"> discussion</w:t>
      </w:r>
      <w:r w:rsidR="00EE0018">
        <w:rPr>
          <w:rFonts w:ascii="Arial" w:hAnsi="Arial" w:cs="Arial"/>
          <w:sz w:val="22"/>
          <w:szCs w:val="22"/>
        </w:rPr>
        <w:t>,</w:t>
      </w:r>
      <w:r w:rsidR="001F4609">
        <w:rPr>
          <w:rFonts w:ascii="Arial" w:hAnsi="Arial" w:cs="Arial"/>
          <w:sz w:val="22"/>
          <w:szCs w:val="22"/>
        </w:rPr>
        <w:t xml:space="preserve"> the United Kingdom</w:t>
      </w:r>
      <w:r w:rsidR="00EE0018">
        <w:rPr>
          <w:rFonts w:ascii="Arial" w:hAnsi="Arial" w:cs="Arial"/>
          <w:sz w:val="22"/>
          <w:szCs w:val="22"/>
        </w:rPr>
        <w:t xml:space="preserve"> </w:t>
      </w:r>
      <w:r w:rsidR="00EB1BDF">
        <w:rPr>
          <w:rFonts w:ascii="Arial" w:hAnsi="Arial" w:cs="Arial"/>
          <w:sz w:val="22"/>
          <w:szCs w:val="22"/>
        </w:rPr>
        <w:t xml:space="preserve">should consider funding more wisely through </w:t>
      </w:r>
      <w:r w:rsidR="00CC1F9A">
        <w:rPr>
          <w:rFonts w:ascii="Arial" w:hAnsi="Arial" w:cs="Arial"/>
          <w:sz w:val="22"/>
          <w:szCs w:val="22"/>
        </w:rPr>
        <w:t xml:space="preserve">tackling primary education </w:t>
      </w:r>
      <w:r w:rsidR="00A30383">
        <w:rPr>
          <w:rFonts w:ascii="Arial" w:hAnsi="Arial" w:cs="Arial"/>
          <w:sz w:val="22"/>
          <w:szCs w:val="22"/>
        </w:rPr>
        <w:t xml:space="preserve">in low- and lower </w:t>
      </w:r>
      <w:r w:rsidR="00822F6A">
        <w:rPr>
          <w:rFonts w:ascii="Arial" w:hAnsi="Arial" w:cs="Arial"/>
          <w:sz w:val="22"/>
          <w:szCs w:val="22"/>
        </w:rPr>
        <w:t>middle-income</w:t>
      </w:r>
      <w:r w:rsidR="00A30383">
        <w:rPr>
          <w:rFonts w:ascii="Arial" w:hAnsi="Arial" w:cs="Arial"/>
          <w:sz w:val="22"/>
          <w:szCs w:val="22"/>
        </w:rPr>
        <w:t xml:space="preserve"> countries </w:t>
      </w:r>
      <w:r w:rsidR="009C003A">
        <w:rPr>
          <w:rFonts w:ascii="Arial" w:hAnsi="Arial" w:cs="Arial"/>
          <w:sz w:val="22"/>
          <w:szCs w:val="22"/>
        </w:rPr>
        <w:t>as</w:t>
      </w:r>
      <w:r w:rsidR="001F4609">
        <w:rPr>
          <w:rFonts w:ascii="Arial" w:hAnsi="Arial" w:cs="Arial"/>
          <w:sz w:val="22"/>
          <w:szCs w:val="22"/>
        </w:rPr>
        <w:t xml:space="preserve"> </w:t>
      </w:r>
      <w:r w:rsidR="00822F6A">
        <w:rPr>
          <w:rFonts w:ascii="Arial" w:hAnsi="Arial" w:cs="Arial"/>
          <w:sz w:val="22"/>
          <w:szCs w:val="22"/>
        </w:rPr>
        <w:t>every financial stage that follows wou</w:t>
      </w:r>
      <w:r w:rsidR="00A40B66">
        <w:rPr>
          <w:rFonts w:ascii="Arial" w:hAnsi="Arial" w:cs="Arial"/>
          <w:sz w:val="22"/>
          <w:szCs w:val="22"/>
        </w:rPr>
        <w:t>ld inevitably rely on its success.</w:t>
      </w:r>
    </w:p>
    <w:p w14:paraId="031E8660" w14:textId="77777777" w:rsidR="00913DB2" w:rsidRPr="001A179B" w:rsidRDefault="00913DB2" w:rsidP="001A179B">
      <w:pPr>
        <w:spacing w:line="360" w:lineRule="auto"/>
        <w:rPr>
          <w:rFonts w:ascii="Arial" w:hAnsi="Arial" w:cs="Arial"/>
          <w:sz w:val="22"/>
          <w:szCs w:val="22"/>
        </w:rPr>
      </w:pPr>
    </w:p>
    <w:p w14:paraId="17CD4E5F" w14:textId="013807C3" w:rsidR="00C13621" w:rsidRDefault="00C13621" w:rsidP="008F23F5">
      <w:pPr>
        <w:pStyle w:val="Heading1"/>
      </w:pPr>
      <w:bookmarkStart w:id="29" w:name="_Toc172538632"/>
      <w:r>
        <w:t>Conclusion</w:t>
      </w:r>
      <w:bookmarkEnd w:id="29"/>
    </w:p>
    <w:p w14:paraId="5CEC67E9" w14:textId="77777777" w:rsidR="0060191B" w:rsidRPr="00B33A0C" w:rsidRDefault="0060191B" w:rsidP="0060191B">
      <w:pPr>
        <w:rPr>
          <w:sz w:val="22"/>
          <w:szCs w:val="22"/>
        </w:rPr>
      </w:pPr>
    </w:p>
    <w:p w14:paraId="4A132ECD" w14:textId="77777777" w:rsidR="005E2857" w:rsidRDefault="00DA106F" w:rsidP="003D1495">
      <w:pPr>
        <w:spacing w:line="360" w:lineRule="auto"/>
        <w:jc w:val="both"/>
        <w:rPr>
          <w:rFonts w:ascii="Arial" w:hAnsi="Arial" w:cs="Arial"/>
          <w:sz w:val="22"/>
          <w:szCs w:val="22"/>
        </w:rPr>
      </w:pPr>
      <w:r w:rsidRPr="00B33A0C">
        <w:rPr>
          <w:rFonts w:ascii="Arial" w:hAnsi="Arial" w:cs="Arial"/>
          <w:sz w:val="22"/>
          <w:szCs w:val="22"/>
        </w:rPr>
        <w:t xml:space="preserve">To conclude this report, </w:t>
      </w:r>
      <w:r w:rsidR="00CE17B9" w:rsidRPr="00B33A0C">
        <w:rPr>
          <w:rFonts w:ascii="Arial" w:hAnsi="Arial" w:cs="Arial"/>
          <w:sz w:val="22"/>
          <w:szCs w:val="22"/>
        </w:rPr>
        <w:t xml:space="preserve">due to </w:t>
      </w:r>
      <w:r w:rsidR="003D4647" w:rsidRPr="00B33A0C">
        <w:rPr>
          <w:rFonts w:ascii="Arial" w:hAnsi="Arial" w:cs="Arial"/>
          <w:sz w:val="22"/>
          <w:szCs w:val="22"/>
        </w:rPr>
        <w:t xml:space="preserve">various policies and measures regarding the first and fourth </w:t>
      </w:r>
      <w:r w:rsidR="003A210B" w:rsidRPr="00B33A0C">
        <w:rPr>
          <w:rFonts w:ascii="Arial" w:hAnsi="Arial" w:cs="Arial"/>
          <w:sz w:val="22"/>
          <w:szCs w:val="22"/>
        </w:rPr>
        <w:t>Sustainable Development goal</w:t>
      </w:r>
      <w:r w:rsidR="00117CA1">
        <w:rPr>
          <w:rFonts w:ascii="Arial" w:hAnsi="Arial" w:cs="Arial"/>
          <w:sz w:val="22"/>
          <w:szCs w:val="22"/>
        </w:rPr>
        <w:t>,</w:t>
      </w:r>
      <w:r w:rsidR="003A210B" w:rsidRPr="00B33A0C">
        <w:rPr>
          <w:rFonts w:ascii="Arial" w:hAnsi="Arial" w:cs="Arial"/>
          <w:sz w:val="22"/>
          <w:szCs w:val="22"/>
        </w:rPr>
        <w:t xml:space="preserve"> an</w:t>
      </w:r>
      <w:r w:rsidR="00CE1153" w:rsidRPr="00B33A0C">
        <w:rPr>
          <w:rFonts w:ascii="Arial" w:hAnsi="Arial" w:cs="Arial"/>
          <w:sz w:val="22"/>
          <w:szCs w:val="22"/>
        </w:rPr>
        <w:t xml:space="preserve">d the United Kingdom’s role in their completion </w:t>
      </w:r>
      <w:r w:rsidR="00B33A0C" w:rsidRPr="00B33A0C">
        <w:rPr>
          <w:rFonts w:ascii="Arial" w:hAnsi="Arial" w:cs="Arial"/>
          <w:sz w:val="22"/>
          <w:szCs w:val="22"/>
        </w:rPr>
        <w:t>on behalf of the United Nations</w:t>
      </w:r>
      <w:r w:rsidR="008630D5">
        <w:rPr>
          <w:rFonts w:ascii="Arial" w:hAnsi="Arial" w:cs="Arial"/>
          <w:sz w:val="22"/>
          <w:szCs w:val="22"/>
        </w:rPr>
        <w:t>, taking into account up-to-date information of health policies</w:t>
      </w:r>
      <w:r w:rsidR="00117CA1">
        <w:rPr>
          <w:rFonts w:ascii="Arial" w:hAnsi="Arial" w:cs="Arial"/>
          <w:sz w:val="22"/>
          <w:szCs w:val="22"/>
        </w:rPr>
        <w:t xml:space="preserve">, </w:t>
      </w:r>
      <w:r w:rsidR="00AD39A3">
        <w:rPr>
          <w:rFonts w:ascii="Arial" w:hAnsi="Arial" w:cs="Arial"/>
          <w:sz w:val="22"/>
          <w:szCs w:val="22"/>
        </w:rPr>
        <w:t xml:space="preserve">one can determine that </w:t>
      </w:r>
      <w:r w:rsidR="00DD02A5">
        <w:rPr>
          <w:rFonts w:ascii="Arial" w:hAnsi="Arial" w:cs="Arial"/>
          <w:sz w:val="22"/>
          <w:szCs w:val="22"/>
        </w:rPr>
        <w:t>the UK’s pursuit in completion of these goals</w:t>
      </w:r>
      <w:r w:rsidR="00275E86">
        <w:rPr>
          <w:rFonts w:ascii="Arial" w:hAnsi="Arial" w:cs="Arial"/>
          <w:sz w:val="22"/>
          <w:szCs w:val="22"/>
        </w:rPr>
        <w:t xml:space="preserve"> is progressively underway.</w:t>
      </w:r>
      <w:r w:rsidR="00C37766">
        <w:rPr>
          <w:rFonts w:ascii="Arial" w:hAnsi="Arial" w:cs="Arial"/>
          <w:sz w:val="22"/>
          <w:szCs w:val="22"/>
        </w:rPr>
        <w:t xml:space="preserve"> </w:t>
      </w:r>
    </w:p>
    <w:p w14:paraId="6BBA7CE0" w14:textId="7346AE91" w:rsidR="0060191B" w:rsidRDefault="004677D2" w:rsidP="003D1495">
      <w:pPr>
        <w:spacing w:line="360" w:lineRule="auto"/>
        <w:jc w:val="both"/>
        <w:rPr>
          <w:rFonts w:ascii="Arial" w:hAnsi="Arial" w:cs="Arial"/>
          <w:sz w:val="22"/>
          <w:szCs w:val="22"/>
        </w:rPr>
      </w:pPr>
      <w:r>
        <w:rPr>
          <w:rFonts w:ascii="Arial" w:hAnsi="Arial" w:cs="Arial"/>
          <w:sz w:val="22"/>
          <w:szCs w:val="22"/>
        </w:rPr>
        <w:t xml:space="preserve">A number of strategies with the intent of </w:t>
      </w:r>
      <w:r w:rsidR="00D34635">
        <w:rPr>
          <w:rFonts w:ascii="Arial" w:hAnsi="Arial" w:cs="Arial"/>
          <w:sz w:val="22"/>
          <w:szCs w:val="22"/>
        </w:rPr>
        <w:t xml:space="preserve">alleviating the current state of affairs in global education and poverty could be identified </w:t>
      </w:r>
      <w:r w:rsidR="00360636">
        <w:rPr>
          <w:rFonts w:ascii="Arial" w:hAnsi="Arial" w:cs="Arial"/>
          <w:sz w:val="22"/>
          <w:szCs w:val="22"/>
        </w:rPr>
        <w:t>and, in this regard,</w:t>
      </w:r>
      <w:r w:rsidR="00D34635">
        <w:rPr>
          <w:rFonts w:ascii="Arial" w:hAnsi="Arial" w:cs="Arial"/>
          <w:sz w:val="22"/>
          <w:szCs w:val="22"/>
        </w:rPr>
        <w:t xml:space="preserve"> the United Kingdom demonstrates promising results for sustainable development</w:t>
      </w:r>
      <w:r w:rsidR="00516C61">
        <w:rPr>
          <w:rFonts w:ascii="Arial" w:hAnsi="Arial" w:cs="Arial"/>
          <w:sz w:val="22"/>
          <w:szCs w:val="22"/>
        </w:rPr>
        <w:t xml:space="preserve"> in </w:t>
      </w:r>
      <w:r w:rsidR="00843B62">
        <w:rPr>
          <w:rFonts w:ascii="Arial" w:hAnsi="Arial" w:cs="Arial"/>
          <w:sz w:val="22"/>
          <w:szCs w:val="22"/>
        </w:rPr>
        <w:t xml:space="preserve">the </w:t>
      </w:r>
      <w:r w:rsidR="00112022">
        <w:rPr>
          <w:rFonts w:ascii="Arial" w:hAnsi="Arial" w:cs="Arial"/>
          <w:sz w:val="22"/>
          <w:szCs w:val="22"/>
        </w:rPr>
        <w:t>hereby</w:t>
      </w:r>
      <w:r w:rsidR="00516C61">
        <w:rPr>
          <w:rFonts w:ascii="Arial" w:hAnsi="Arial" w:cs="Arial"/>
          <w:sz w:val="22"/>
          <w:szCs w:val="22"/>
        </w:rPr>
        <w:t xml:space="preserve"> </w:t>
      </w:r>
      <w:r w:rsidR="005E2857">
        <w:rPr>
          <w:rFonts w:ascii="Arial" w:hAnsi="Arial" w:cs="Arial"/>
          <w:sz w:val="22"/>
          <w:szCs w:val="22"/>
        </w:rPr>
        <w:t>thematised Sustainable Development Goals</w:t>
      </w:r>
      <w:r w:rsidR="002709E4">
        <w:rPr>
          <w:rFonts w:ascii="Arial" w:hAnsi="Arial" w:cs="Arial"/>
          <w:sz w:val="22"/>
          <w:szCs w:val="22"/>
        </w:rPr>
        <w:t xml:space="preserve"> one and four</w:t>
      </w:r>
      <w:r w:rsidR="005E2857">
        <w:rPr>
          <w:rFonts w:ascii="Arial" w:hAnsi="Arial" w:cs="Arial"/>
          <w:sz w:val="22"/>
          <w:szCs w:val="22"/>
        </w:rPr>
        <w:t>.</w:t>
      </w:r>
      <w:r w:rsidR="002F4310">
        <w:rPr>
          <w:rFonts w:ascii="Arial" w:hAnsi="Arial" w:cs="Arial"/>
          <w:sz w:val="22"/>
          <w:szCs w:val="22"/>
        </w:rPr>
        <w:t xml:space="preserve"> </w:t>
      </w:r>
    </w:p>
    <w:p w14:paraId="2C4EC83D" w14:textId="787593DB" w:rsidR="005B5FD9" w:rsidRDefault="005D1A9E" w:rsidP="003D1495">
      <w:pPr>
        <w:spacing w:line="360" w:lineRule="auto"/>
        <w:jc w:val="both"/>
        <w:rPr>
          <w:rFonts w:ascii="Arial" w:hAnsi="Arial" w:cs="Arial"/>
          <w:sz w:val="22"/>
          <w:szCs w:val="22"/>
        </w:rPr>
      </w:pPr>
      <w:r>
        <w:rPr>
          <w:rFonts w:ascii="Arial" w:hAnsi="Arial" w:cs="Arial"/>
          <w:sz w:val="22"/>
          <w:szCs w:val="22"/>
        </w:rPr>
        <w:lastRenderedPageBreak/>
        <w:t xml:space="preserve">It is important to build on the positive progress made so far, but not </w:t>
      </w:r>
      <w:r w:rsidR="00A22BD6">
        <w:rPr>
          <w:rFonts w:ascii="Arial" w:hAnsi="Arial" w:cs="Arial"/>
          <w:sz w:val="22"/>
          <w:szCs w:val="22"/>
        </w:rPr>
        <w:t xml:space="preserve">become inconsiderate of </w:t>
      </w:r>
      <w:r w:rsidR="00B541E8">
        <w:rPr>
          <w:rFonts w:ascii="Arial" w:hAnsi="Arial" w:cs="Arial"/>
          <w:sz w:val="22"/>
          <w:szCs w:val="22"/>
        </w:rPr>
        <w:t xml:space="preserve">the deficiencies </w:t>
      </w:r>
      <w:r w:rsidR="000C653D">
        <w:rPr>
          <w:rFonts w:ascii="Arial" w:hAnsi="Arial" w:cs="Arial"/>
          <w:sz w:val="22"/>
          <w:szCs w:val="22"/>
        </w:rPr>
        <w:t xml:space="preserve">that </w:t>
      </w:r>
      <w:r w:rsidR="003701D4">
        <w:rPr>
          <w:rFonts w:ascii="Arial" w:hAnsi="Arial" w:cs="Arial"/>
          <w:sz w:val="22"/>
          <w:szCs w:val="22"/>
        </w:rPr>
        <w:t>persist in the achievement of the</w:t>
      </w:r>
      <w:r w:rsidR="00CC14FF">
        <w:rPr>
          <w:rFonts w:ascii="Arial" w:hAnsi="Arial" w:cs="Arial"/>
          <w:sz w:val="22"/>
          <w:szCs w:val="22"/>
        </w:rPr>
        <w:t>se</w:t>
      </w:r>
      <w:r w:rsidR="003701D4">
        <w:rPr>
          <w:rFonts w:ascii="Arial" w:hAnsi="Arial" w:cs="Arial"/>
          <w:sz w:val="22"/>
          <w:szCs w:val="22"/>
        </w:rPr>
        <w:t xml:space="preserve"> ambitions.</w:t>
      </w:r>
    </w:p>
    <w:p w14:paraId="28DB19B2" w14:textId="5DF98E10" w:rsidR="0001281C" w:rsidRPr="00B33A0C" w:rsidRDefault="005B5FD9" w:rsidP="006B151B">
      <w:pPr>
        <w:rPr>
          <w:rFonts w:ascii="Arial" w:hAnsi="Arial" w:cs="Arial"/>
          <w:sz w:val="22"/>
          <w:szCs w:val="22"/>
        </w:rPr>
      </w:pPr>
      <w:r>
        <w:rPr>
          <w:rFonts w:ascii="Arial" w:hAnsi="Arial" w:cs="Arial"/>
          <w:sz w:val="22"/>
          <w:szCs w:val="22"/>
        </w:rPr>
        <w:br w:type="page"/>
      </w:r>
    </w:p>
    <w:p w14:paraId="217B4DF5" w14:textId="02E9577A" w:rsidR="00D62C05" w:rsidRDefault="00D62C05" w:rsidP="00493048">
      <w:pPr>
        <w:pStyle w:val="Heading1"/>
      </w:pPr>
      <w:bookmarkStart w:id="30" w:name="_Toc172538633"/>
      <w:r>
        <w:lastRenderedPageBreak/>
        <w:t>References</w:t>
      </w:r>
      <w:bookmarkEnd w:id="30"/>
    </w:p>
    <w:p w14:paraId="78E1186F" w14:textId="77777777" w:rsidR="005B5FD9" w:rsidRDefault="005B5FD9" w:rsidP="00493048">
      <w:pPr>
        <w:spacing w:line="360" w:lineRule="auto"/>
        <w:rPr>
          <w:rFonts w:ascii="Arial" w:eastAsiaTheme="majorEastAsia" w:hAnsi="Arial" w:cstheme="majorBidi"/>
          <w:b/>
          <w:color w:val="0070C0"/>
          <w:sz w:val="28"/>
          <w:szCs w:val="40"/>
        </w:rPr>
      </w:pPr>
    </w:p>
    <w:p w14:paraId="4A98AFFD" w14:textId="22062D71"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Bond (2022) </w:t>
      </w:r>
      <w:r w:rsidRPr="00F91005">
        <w:rPr>
          <w:rFonts w:ascii="Arial" w:hAnsi="Arial" w:cs="Arial"/>
          <w:i/>
          <w:iCs/>
          <w:sz w:val="22"/>
          <w:szCs w:val="22"/>
        </w:rPr>
        <w:t>The UK’s global contribution to the Sustainable Development Goals</w:t>
      </w:r>
      <w:r w:rsidR="00637266">
        <w:rPr>
          <w:rFonts w:ascii="Arial" w:hAnsi="Arial" w:cs="Arial"/>
          <w:sz w:val="22"/>
          <w:szCs w:val="22"/>
        </w:rPr>
        <w:t>.</w:t>
      </w:r>
      <w:r w:rsidRPr="00F91005">
        <w:rPr>
          <w:rFonts w:ascii="Arial" w:hAnsi="Arial" w:cs="Arial"/>
          <w:i/>
          <w:iCs/>
          <w:sz w:val="22"/>
          <w:szCs w:val="22"/>
        </w:rPr>
        <w:t xml:space="preserve"> </w:t>
      </w:r>
      <w:r w:rsidRPr="00F91005">
        <w:rPr>
          <w:rFonts w:ascii="Arial" w:hAnsi="Arial" w:cs="Arial"/>
          <w:sz w:val="22"/>
          <w:szCs w:val="22"/>
        </w:rPr>
        <w:t xml:space="preserve">Available at: </w:t>
      </w:r>
      <w:hyperlink r:id="rId11" w:history="1">
        <w:r w:rsidRPr="006A6F0B">
          <w:rPr>
            <w:rStyle w:val="Hyperlink"/>
            <w:rFonts w:ascii="Arial" w:hAnsi="Arial" w:cs="Arial"/>
            <w:sz w:val="22"/>
            <w:szCs w:val="22"/>
          </w:rPr>
          <w:t>https://www.bond.org.uk/resources/the-uks-global-contribution-to-the-sustainable-development-goals/</w:t>
        </w:r>
      </w:hyperlink>
      <w:r w:rsidR="00D777C2">
        <w:rPr>
          <w:rFonts w:ascii="Arial" w:hAnsi="Arial" w:cs="Arial"/>
          <w:sz w:val="22"/>
          <w:szCs w:val="22"/>
        </w:rPr>
        <w:t xml:space="preserve"> (Accessed</w:t>
      </w:r>
      <w:r w:rsidR="00090764">
        <w:rPr>
          <w:rFonts w:ascii="Arial" w:hAnsi="Arial" w:cs="Arial"/>
          <w:sz w:val="22"/>
          <w:szCs w:val="22"/>
        </w:rPr>
        <w:t>: 17 July 2024)</w:t>
      </w:r>
      <w:r w:rsidRPr="00F91005">
        <w:rPr>
          <w:rFonts w:ascii="Arial" w:hAnsi="Arial" w:cs="Arial"/>
          <w:sz w:val="22"/>
          <w:szCs w:val="22"/>
        </w:rPr>
        <w:t>.</w:t>
      </w:r>
    </w:p>
    <w:p w14:paraId="5EA45F4A" w14:textId="7E5023EF"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Children and Young People's Commissioner Scotland (2024) </w:t>
      </w:r>
      <w:r w:rsidRPr="00F91005">
        <w:rPr>
          <w:rFonts w:ascii="Arial" w:hAnsi="Arial" w:cs="Arial"/>
          <w:i/>
          <w:iCs/>
          <w:sz w:val="22"/>
          <w:szCs w:val="22"/>
        </w:rPr>
        <w:t>Article 28 - I have the right to an education</w:t>
      </w:r>
      <w:r w:rsidR="00EB7DC9">
        <w:rPr>
          <w:rFonts w:ascii="Arial" w:hAnsi="Arial" w:cs="Arial"/>
          <w:sz w:val="22"/>
          <w:szCs w:val="22"/>
        </w:rPr>
        <w:t xml:space="preserve">. </w:t>
      </w:r>
      <w:r w:rsidRPr="00F91005">
        <w:rPr>
          <w:rFonts w:ascii="Arial" w:hAnsi="Arial" w:cs="Arial"/>
          <w:sz w:val="22"/>
          <w:szCs w:val="22"/>
        </w:rPr>
        <w:t xml:space="preserve">Available at: </w:t>
      </w:r>
      <w:hyperlink r:id="rId12" w:history="1">
        <w:r w:rsidRPr="00EB7DC9">
          <w:rPr>
            <w:rStyle w:val="Hyperlink"/>
            <w:rFonts w:ascii="Arial" w:hAnsi="Arial" w:cs="Arial"/>
            <w:sz w:val="22"/>
            <w:szCs w:val="22"/>
          </w:rPr>
          <w:t>https://www.cypcs.org.uk/rights/uncrc/articles/article-28/</w:t>
        </w:r>
      </w:hyperlink>
      <w:r w:rsidR="00E80504">
        <w:rPr>
          <w:rFonts w:ascii="Arial" w:hAnsi="Arial" w:cs="Arial"/>
          <w:sz w:val="22"/>
          <w:szCs w:val="22"/>
        </w:rPr>
        <w:t xml:space="preserve"> (Accessed: </w:t>
      </w:r>
      <w:r w:rsidR="00A40C76">
        <w:rPr>
          <w:rFonts w:ascii="Arial" w:hAnsi="Arial" w:cs="Arial"/>
          <w:sz w:val="22"/>
          <w:szCs w:val="22"/>
        </w:rPr>
        <w:t>20 July 2024)</w:t>
      </w:r>
      <w:r w:rsidRPr="00F91005">
        <w:rPr>
          <w:rFonts w:ascii="Arial" w:hAnsi="Arial" w:cs="Arial"/>
          <w:sz w:val="22"/>
          <w:szCs w:val="22"/>
        </w:rPr>
        <w:t>.</w:t>
      </w:r>
    </w:p>
    <w:p w14:paraId="62E886AD" w14:textId="195C93B8"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Christian Aid (2018) </w:t>
      </w:r>
      <w:r w:rsidRPr="00F91005">
        <w:rPr>
          <w:rFonts w:ascii="Arial" w:hAnsi="Arial" w:cs="Arial"/>
          <w:i/>
          <w:iCs/>
          <w:sz w:val="22"/>
          <w:szCs w:val="22"/>
        </w:rPr>
        <w:t>Evidence and Collaboration for Inclusive Development (ECID)</w:t>
      </w:r>
      <w:r w:rsidR="008A0A98">
        <w:rPr>
          <w:rFonts w:ascii="Arial" w:hAnsi="Arial" w:cs="Arial"/>
          <w:i/>
          <w:iCs/>
          <w:sz w:val="22"/>
          <w:szCs w:val="22"/>
        </w:rPr>
        <w:t>.</w:t>
      </w:r>
      <w:r w:rsidRPr="00F91005">
        <w:rPr>
          <w:rFonts w:ascii="Arial" w:hAnsi="Arial" w:cs="Arial"/>
          <w:i/>
          <w:iCs/>
          <w:sz w:val="22"/>
          <w:szCs w:val="22"/>
        </w:rPr>
        <w:t xml:space="preserve"> </w:t>
      </w:r>
      <w:r w:rsidRPr="00F91005">
        <w:rPr>
          <w:rFonts w:ascii="Arial" w:hAnsi="Arial" w:cs="Arial"/>
          <w:sz w:val="22"/>
          <w:szCs w:val="22"/>
        </w:rPr>
        <w:t xml:space="preserve">Available at: </w:t>
      </w:r>
      <w:hyperlink r:id="rId13" w:history="1">
        <w:r w:rsidRPr="001A6C01">
          <w:rPr>
            <w:rStyle w:val="Hyperlink"/>
            <w:rFonts w:ascii="Arial" w:hAnsi="Arial" w:cs="Arial"/>
            <w:sz w:val="22"/>
            <w:szCs w:val="22"/>
          </w:rPr>
          <w:t>https://</w:t>
        </w:r>
        <w:r w:rsidRPr="001A6C01">
          <w:rPr>
            <w:rStyle w:val="Hyperlink"/>
            <w:rFonts w:ascii="Arial" w:hAnsi="Arial" w:cs="Arial"/>
            <w:sz w:val="22"/>
            <w:szCs w:val="22"/>
          </w:rPr>
          <w:t>w</w:t>
        </w:r>
        <w:r w:rsidRPr="001A6C01">
          <w:rPr>
            <w:rStyle w:val="Hyperlink"/>
            <w:rFonts w:ascii="Arial" w:hAnsi="Arial" w:cs="Arial"/>
            <w:sz w:val="22"/>
            <w:szCs w:val="22"/>
          </w:rPr>
          <w:t>ww.christianaid.org.uk/our-work/programmes/evidence-and-collaboration-inclusive-development-ecid#:~:text=ECID%20is%20a%20four%2Dyear</w:t>
        </w:r>
      </w:hyperlink>
      <w:r w:rsidRPr="00F91005">
        <w:rPr>
          <w:rFonts w:ascii="Arial" w:hAnsi="Arial" w:cs="Arial"/>
          <w:sz w:val="22"/>
          <w:szCs w:val="22"/>
        </w:rPr>
        <w:t xml:space="preserve"> </w:t>
      </w:r>
      <w:r w:rsidR="00C27445">
        <w:rPr>
          <w:rFonts w:ascii="Arial" w:hAnsi="Arial" w:cs="Arial"/>
          <w:sz w:val="22"/>
          <w:szCs w:val="22"/>
        </w:rPr>
        <w:t>(</w:t>
      </w:r>
      <w:r w:rsidRPr="00F91005">
        <w:rPr>
          <w:rFonts w:ascii="Arial" w:hAnsi="Arial" w:cs="Arial"/>
          <w:sz w:val="22"/>
          <w:szCs w:val="22"/>
        </w:rPr>
        <w:t>Accessed</w:t>
      </w:r>
      <w:r w:rsidR="00C27445">
        <w:rPr>
          <w:rFonts w:ascii="Arial" w:hAnsi="Arial" w:cs="Arial"/>
          <w:sz w:val="22"/>
          <w:szCs w:val="22"/>
        </w:rPr>
        <w:t>:</w:t>
      </w:r>
      <w:r w:rsidRPr="00F91005">
        <w:rPr>
          <w:rFonts w:ascii="Arial" w:hAnsi="Arial" w:cs="Arial"/>
          <w:sz w:val="22"/>
          <w:szCs w:val="22"/>
        </w:rPr>
        <w:t xml:space="preserve"> 21 Ju</w:t>
      </w:r>
      <w:r w:rsidR="00C27445">
        <w:rPr>
          <w:rFonts w:ascii="Arial" w:hAnsi="Arial" w:cs="Arial"/>
          <w:sz w:val="22"/>
          <w:szCs w:val="22"/>
        </w:rPr>
        <w:t>ly</w:t>
      </w:r>
      <w:r w:rsidRPr="00F91005">
        <w:rPr>
          <w:rFonts w:ascii="Arial" w:hAnsi="Arial" w:cs="Arial"/>
          <w:sz w:val="22"/>
          <w:szCs w:val="22"/>
        </w:rPr>
        <w:t xml:space="preserve"> 2024</w:t>
      </w:r>
      <w:r w:rsidR="00C27445">
        <w:rPr>
          <w:rFonts w:ascii="Arial" w:hAnsi="Arial" w:cs="Arial"/>
          <w:sz w:val="22"/>
          <w:szCs w:val="22"/>
        </w:rPr>
        <w:t>)</w:t>
      </w:r>
      <w:r w:rsidRPr="00F91005">
        <w:rPr>
          <w:rFonts w:ascii="Arial" w:hAnsi="Arial" w:cs="Arial"/>
          <w:sz w:val="22"/>
          <w:szCs w:val="22"/>
        </w:rPr>
        <w:t>.</w:t>
      </w:r>
    </w:p>
    <w:p w14:paraId="0D83912A" w14:textId="28805579"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Davies, T. (2024) </w:t>
      </w:r>
      <w:r w:rsidRPr="00F91005">
        <w:rPr>
          <w:rFonts w:ascii="Arial" w:hAnsi="Arial" w:cs="Arial"/>
          <w:i/>
          <w:iCs/>
          <w:sz w:val="22"/>
          <w:szCs w:val="22"/>
        </w:rPr>
        <w:t>What Is Well-Being? Definition, Types, and Well-Being Skills</w:t>
      </w:r>
      <w:r w:rsidR="00363428">
        <w:rPr>
          <w:rFonts w:ascii="Arial" w:hAnsi="Arial" w:cs="Arial"/>
          <w:i/>
          <w:iCs/>
          <w:sz w:val="22"/>
          <w:szCs w:val="22"/>
        </w:rPr>
        <w:t>.</w:t>
      </w:r>
      <w:r w:rsidRPr="00F91005">
        <w:rPr>
          <w:rFonts w:ascii="Arial" w:hAnsi="Arial" w:cs="Arial"/>
          <w:i/>
          <w:iCs/>
          <w:sz w:val="22"/>
          <w:szCs w:val="22"/>
        </w:rPr>
        <w:t xml:space="preserve"> </w:t>
      </w:r>
      <w:r w:rsidRPr="00F91005">
        <w:rPr>
          <w:rFonts w:ascii="Arial" w:hAnsi="Arial" w:cs="Arial"/>
          <w:sz w:val="22"/>
          <w:szCs w:val="22"/>
        </w:rPr>
        <w:t xml:space="preserve">Available at: </w:t>
      </w:r>
      <w:hyperlink r:id="rId14" w:history="1">
        <w:r w:rsidRPr="00E704F4">
          <w:rPr>
            <w:rStyle w:val="Hyperlink"/>
            <w:rFonts w:ascii="Arial" w:hAnsi="Arial" w:cs="Arial"/>
            <w:sz w:val="22"/>
            <w:szCs w:val="22"/>
          </w:rPr>
          <w:t>https://www.psychologytoday.com/gb/blog/click-here-for-happiness/201901/what-is-well-being-definition-types-and-well-being-skills</w:t>
        </w:r>
      </w:hyperlink>
      <w:r w:rsidR="007B27C7">
        <w:rPr>
          <w:rFonts w:ascii="Arial" w:hAnsi="Arial" w:cs="Arial"/>
          <w:sz w:val="22"/>
          <w:szCs w:val="22"/>
        </w:rPr>
        <w:t xml:space="preserve"> (Accessed: 17</w:t>
      </w:r>
      <w:r w:rsidR="00EC3F2F">
        <w:rPr>
          <w:rFonts w:ascii="Arial" w:hAnsi="Arial" w:cs="Arial"/>
          <w:sz w:val="22"/>
          <w:szCs w:val="22"/>
        </w:rPr>
        <w:t xml:space="preserve"> July 2024)</w:t>
      </w:r>
      <w:r w:rsidRPr="00F91005">
        <w:rPr>
          <w:rFonts w:ascii="Arial" w:hAnsi="Arial" w:cs="Arial"/>
          <w:sz w:val="22"/>
          <w:szCs w:val="22"/>
        </w:rPr>
        <w:t>.</w:t>
      </w:r>
    </w:p>
    <w:p w14:paraId="0B64A478" w14:textId="7B3C5A34"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Department of Health (2010) </w:t>
      </w:r>
      <w:r w:rsidRPr="00F91005">
        <w:rPr>
          <w:rFonts w:ascii="Arial" w:hAnsi="Arial" w:cs="Arial"/>
          <w:i/>
          <w:iCs/>
          <w:sz w:val="22"/>
          <w:szCs w:val="22"/>
        </w:rPr>
        <w:t>Our Health and Wellbeing Today</w:t>
      </w:r>
      <w:r w:rsidRPr="00F91005">
        <w:rPr>
          <w:rFonts w:ascii="Arial" w:hAnsi="Arial" w:cs="Arial"/>
          <w:sz w:val="22"/>
          <w:szCs w:val="22"/>
        </w:rPr>
        <w:t xml:space="preserve">. Available at: </w:t>
      </w:r>
      <w:hyperlink r:id="rId15" w:history="1">
        <w:r w:rsidRPr="00E704F4">
          <w:rPr>
            <w:rStyle w:val="Hyperlink"/>
            <w:rFonts w:ascii="Arial" w:hAnsi="Arial" w:cs="Arial"/>
            <w:sz w:val="22"/>
            <w:szCs w:val="22"/>
          </w:rPr>
          <w:t>https://assets.publishing.service.gov.uk/media/5a7b9e86e5274a7318b8fd71/dh_122238.pdf</w:t>
        </w:r>
      </w:hyperlink>
      <w:r w:rsidRPr="00F91005">
        <w:rPr>
          <w:rFonts w:ascii="Arial" w:hAnsi="Arial" w:cs="Arial"/>
          <w:sz w:val="22"/>
          <w:szCs w:val="22"/>
        </w:rPr>
        <w:t xml:space="preserve"> </w:t>
      </w:r>
      <w:r w:rsidR="00E704F4">
        <w:rPr>
          <w:rFonts w:ascii="Arial" w:hAnsi="Arial" w:cs="Arial"/>
          <w:sz w:val="22"/>
          <w:szCs w:val="22"/>
        </w:rPr>
        <w:t>(</w:t>
      </w:r>
      <w:r w:rsidRPr="00F91005">
        <w:rPr>
          <w:rFonts w:ascii="Arial" w:hAnsi="Arial" w:cs="Arial"/>
          <w:sz w:val="22"/>
          <w:szCs w:val="22"/>
        </w:rPr>
        <w:t>Accessed</w:t>
      </w:r>
      <w:r w:rsidR="00E704F4">
        <w:rPr>
          <w:rFonts w:ascii="Arial" w:hAnsi="Arial" w:cs="Arial"/>
          <w:sz w:val="22"/>
          <w:szCs w:val="22"/>
        </w:rPr>
        <w:t>:</w:t>
      </w:r>
      <w:r w:rsidRPr="00F91005">
        <w:rPr>
          <w:rFonts w:ascii="Arial" w:hAnsi="Arial" w:cs="Arial"/>
          <w:sz w:val="22"/>
          <w:szCs w:val="22"/>
        </w:rPr>
        <w:t xml:space="preserve"> </w:t>
      </w:r>
      <w:r w:rsidR="00EC3F2F">
        <w:rPr>
          <w:rFonts w:ascii="Arial" w:hAnsi="Arial" w:cs="Arial"/>
          <w:sz w:val="22"/>
          <w:szCs w:val="22"/>
        </w:rPr>
        <w:t>18</w:t>
      </w:r>
      <w:r w:rsidRPr="00F91005">
        <w:rPr>
          <w:rFonts w:ascii="Arial" w:hAnsi="Arial" w:cs="Arial"/>
          <w:sz w:val="22"/>
          <w:szCs w:val="22"/>
        </w:rPr>
        <w:t xml:space="preserve"> Jul</w:t>
      </w:r>
      <w:r w:rsidR="00E704F4">
        <w:rPr>
          <w:rFonts w:ascii="Arial" w:hAnsi="Arial" w:cs="Arial"/>
          <w:sz w:val="22"/>
          <w:szCs w:val="22"/>
        </w:rPr>
        <w:t>y</w:t>
      </w:r>
      <w:r w:rsidRPr="00F91005">
        <w:rPr>
          <w:rFonts w:ascii="Arial" w:hAnsi="Arial" w:cs="Arial"/>
          <w:sz w:val="22"/>
          <w:szCs w:val="22"/>
        </w:rPr>
        <w:t xml:space="preserve"> 2024</w:t>
      </w:r>
      <w:r w:rsidR="00E704F4">
        <w:rPr>
          <w:rFonts w:ascii="Arial" w:hAnsi="Arial" w:cs="Arial"/>
          <w:sz w:val="22"/>
          <w:szCs w:val="22"/>
        </w:rPr>
        <w:t>)</w:t>
      </w:r>
      <w:r w:rsidRPr="00F91005">
        <w:rPr>
          <w:rFonts w:ascii="Arial" w:hAnsi="Arial" w:cs="Arial"/>
          <w:sz w:val="22"/>
          <w:szCs w:val="22"/>
        </w:rPr>
        <w:t>.</w:t>
      </w:r>
    </w:p>
    <w:p w14:paraId="2F064984" w14:textId="628EEB9D"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Department of International Development (2018) </w:t>
      </w:r>
      <w:r w:rsidRPr="00F91005">
        <w:rPr>
          <w:rFonts w:ascii="Arial" w:hAnsi="Arial" w:cs="Arial"/>
          <w:i/>
          <w:iCs/>
          <w:sz w:val="22"/>
          <w:szCs w:val="22"/>
        </w:rPr>
        <w:t>DFID Strategic Vision for Gender Equality: Her Potential, Our Future</w:t>
      </w:r>
      <w:r w:rsidRPr="00F91005">
        <w:rPr>
          <w:rFonts w:ascii="Arial" w:hAnsi="Arial" w:cs="Arial"/>
          <w:sz w:val="22"/>
          <w:szCs w:val="22"/>
        </w:rPr>
        <w:t xml:space="preserve">. Available at: </w:t>
      </w:r>
      <w:hyperlink r:id="rId16" w:history="1">
        <w:r w:rsidRPr="00EA7119">
          <w:rPr>
            <w:rStyle w:val="Hyperlink"/>
            <w:rFonts w:ascii="Arial" w:hAnsi="Arial" w:cs="Arial"/>
            <w:sz w:val="22"/>
            <w:szCs w:val="22"/>
          </w:rPr>
          <w:t>https://www.gov.uk/government/publications/dfid-strategic-vision-for-gender-equality-her-potential-our-future</w:t>
        </w:r>
      </w:hyperlink>
      <w:r w:rsidR="00EA7119">
        <w:rPr>
          <w:rFonts w:ascii="Arial" w:hAnsi="Arial" w:cs="Arial"/>
          <w:sz w:val="22"/>
          <w:szCs w:val="22"/>
        </w:rPr>
        <w:t xml:space="preserve"> (Accessed: </w:t>
      </w:r>
      <w:r w:rsidR="009578AD">
        <w:rPr>
          <w:rFonts w:ascii="Arial" w:hAnsi="Arial" w:cs="Arial"/>
          <w:sz w:val="22"/>
          <w:szCs w:val="22"/>
        </w:rPr>
        <w:t>15 July 2024)</w:t>
      </w:r>
      <w:r w:rsidRPr="00F91005">
        <w:rPr>
          <w:rFonts w:ascii="Arial" w:hAnsi="Arial" w:cs="Arial"/>
          <w:sz w:val="22"/>
          <w:szCs w:val="22"/>
        </w:rPr>
        <w:t>.</w:t>
      </w:r>
    </w:p>
    <w:p w14:paraId="1F3F1017" w14:textId="4B415CA4"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Department of International Development (2018) </w:t>
      </w:r>
      <w:r w:rsidRPr="00F91005">
        <w:rPr>
          <w:rFonts w:ascii="Arial" w:hAnsi="Arial" w:cs="Arial"/>
          <w:i/>
          <w:iCs/>
          <w:sz w:val="22"/>
          <w:szCs w:val="22"/>
        </w:rPr>
        <w:t>Disability Inclusion Strategy 2018 to 2023</w:t>
      </w:r>
      <w:r w:rsidR="0067611D" w:rsidRPr="0067611D">
        <w:rPr>
          <w:rFonts w:ascii="Arial" w:hAnsi="Arial" w:cs="Arial"/>
          <w:sz w:val="22"/>
          <w:szCs w:val="22"/>
        </w:rPr>
        <w:t>.</w:t>
      </w:r>
      <w:r w:rsidR="0067611D">
        <w:rPr>
          <w:rFonts w:ascii="Arial" w:hAnsi="Arial" w:cs="Arial"/>
          <w:sz w:val="22"/>
          <w:szCs w:val="22"/>
        </w:rPr>
        <w:t xml:space="preserve"> </w:t>
      </w:r>
      <w:r w:rsidRPr="00F91005">
        <w:rPr>
          <w:rFonts w:ascii="Arial" w:hAnsi="Arial" w:cs="Arial"/>
          <w:sz w:val="22"/>
          <w:szCs w:val="22"/>
        </w:rPr>
        <w:t xml:space="preserve">Available at: </w:t>
      </w:r>
      <w:hyperlink r:id="rId17" w:history="1">
        <w:r w:rsidRPr="0067611D">
          <w:rPr>
            <w:rStyle w:val="Hyperlink"/>
            <w:rFonts w:ascii="Arial" w:hAnsi="Arial" w:cs="Arial"/>
            <w:sz w:val="22"/>
            <w:szCs w:val="22"/>
          </w:rPr>
          <w:t>https://www.gov.uk/government/publications/dfids-disability-inclusion-strategy-2018-to-2023</w:t>
        </w:r>
      </w:hyperlink>
      <w:r w:rsidR="0067611D">
        <w:rPr>
          <w:rFonts w:ascii="Arial" w:hAnsi="Arial" w:cs="Arial"/>
          <w:sz w:val="22"/>
          <w:szCs w:val="22"/>
        </w:rPr>
        <w:t xml:space="preserve"> (Accessed: </w:t>
      </w:r>
      <w:r w:rsidR="006F7EB0">
        <w:rPr>
          <w:rFonts w:ascii="Arial" w:hAnsi="Arial" w:cs="Arial"/>
          <w:sz w:val="22"/>
          <w:szCs w:val="22"/>
        </w:rPr>
        <w:t>17 July 2024)</w:t>
      </w:r>
      <w:r w:rsidRPr="00F91005">
        <w:rPr>
          <w:rFonts w:ascii="Arial" w:hAnsi="Arial" w:cs="Arial"/>
          <w:sz w:val="22"/>
          <w:szCs w:val="22"/>
        </w:rPr>
        <w:t>.</w:t>
      </w:r>
    </w:p>
    <w:p w14:paraId="5159129A" w14:textId="41E9E772"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Education Cannot Wait (2024) </w:t>
      </w:r>
      <w:r w:rsidRPr="00F91005">
        <w:rPr>
          <w:rFonts w:ascii="Arial" w:hAnsi="Arial" w:cs="Arial"/>
          <w:i/>
          <w:iCs/>
          <w:sz w:val="22"/>
          <w:szCs w:val="22"/>
        </w:rPr>
        <w:t>Home</w:t>
      </w:r>
      <w:r w:rsidRPr="00F91005">
        <w:rPr>
          <w:rFonts w:ascii="Arial" w:hAnsi="Arial" w:cs="Arial"/>
          <w:sz w:val="22"/>
          <w:szCs w:val="22"/>
        </w:rPr>
        <w:t xml:space="preserve">. Available at: </w:t>
      </w:r>
      <w:hyperlink r:id="rId18" w:history="1">
        <w:r w:rsidRPr="00DA66EE">
          <w:rPr>
            <w:rStyle w:val="Hyperlink"/>
            <w:rFonts w:ascii="Arial" w:hAnsi="Arial" w:cs="Arial"/>
            <w:sz w:val="22"/>
            <w:szCs w:val="22"/>
          </w:rPr>
          <w:t>https://www.educationc</w:t>
        </w:r>
        <w:r w:rsidRPr="00DA66EE">
          <w:rPr>
            <w:rStyle w:val="Hyperlink"/>
            <w:rFonts w:ascii="Arial" w:hAnsi="Arial" w:cs="Arial"/>
            <w:sz w:val="22"/>
            <w:szCs w:val="22"/>
          </w:rPr>
          <w:t>a</w:t>
        </w:r>
        <w:r w:rsidRPr="00DA66EE">
          <w:rPr>
            <w:rStyle w:val="Hyperlink"/>
            <w:rFonts w:ascii="Arial" w:hAnsi="Arial" w:cs="Arial"/>
            <w:sz w:val="22"/>
            <w:szCs w:val="22"/>
          </w:rPr>
          <w:t>nnotwait.org/</w:t>
        </w:r>
      </w:hyperlink>
      <w:r w:rsidRPr="00F91005">
        <w:rPr>
          <w:rFonts w:ascii="Arial" w:hAnsi="Arial" w:cs="Arial"/>
          <w:sz w:val="22"/>
          <w:szCs w:val="22"/>
        </w:rPr>
        <w:t>.</w:t>
      </w:r>
    </w:p>
    <w:p w14:paraId="612B8C63" w14:textId="35174112"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Foreign and Commonwealth Office (2019) </w:t>
      </w:r>
      <w:r w:rsidRPr="00F91005">
        <w:rPr>
          <w:rFonts w:ascii="Arial" w:hAnsi="Arial" w:cs="Arial"/>
          <w:i/>
          <w:iCs/>
          <w:sz w:val="22"/>
          <w:szCs w:val="22"/>
        </w:rPr>
        <w:t>UK Aid Connect</w:t>
      </w:r>
      <w:r w:rsidRPr="00F91005">
        <w:rPr>
          <w:rFonts w:ascii="Arial" w:hAnsi="Arial" w:cs="Arial"/>
          <w:sz w:val="22"/>
          <w:szCs w:val="22"/>
        </w:rPr>
        <w:t xml:space="preserve">. Available at: </w:t>
      </w:r>
      <w:hyperlink r:id="rId19" w:history="1">
        <w:r w:rsidRPr="008D5E63">
          <w:rPr>
            <w:rStyle w:val="Hyperlink"/>
            <w:rFonts w:ascii="Arial" w:hAnsi="Arial" w:cs="Arial"/>
            <w:sz w:val="22"/>
            <w:szCs w:val="22"/>
          </w:rPr>
          <w:t>https://www.gov.uk/international-development-funding/uk-aid-connect</w:t>
        </w:r>
      </w:hyperlink>
      <w:r w:rsidRPr="00F91005">
        <w:rPr>
          <w:rFonts w:ascii="Arial" w:hAnsi="Arial" w:cs="Arial"/>
          <w:sz w:val="22"/>
          <w:szCs w:val="22"/>
        </w:rPr>
        <w:t xml:space="preserve"> </w:t>
      </w:r>
      <w:r w:rsidR="00F3211F">
        <w:rPr>
          <w:rFonts w:ascii="Arial" w:hAnsi="Arial" w:cs="Arial"/>
          <w:sz w:val="22"/>
          <w:szCs w:val="22"/>
        </w:rPr>
        <w:t>(</w:t>
      </w:r>
      <w:r w:rsidRPr="00F91005">
        <w:rPr>
          <w:rFonts w:ascii="Arial" w:hAnsi="Arial" w:cs="Arial"/>
          <w:sz w:val="22"/>
          <w:szCs w:val="22"/>
        </w:rPr>
        <w:t>Accessed</w:t>
      </w:r>
      <w:r w:rsidR="00F3211F">
        <w:rPr>
          <w:rFonts w:ascii="Arial" w:hAnsi="Arial" w:cs="Arial"/>
          <w:sz w:val="22"/>
          <w:szCs w:val="22"/>
        </w:rPr>
        <w:t>:</w:t>
      </w:r>
      <w:r w:rsidRPr="00F91005">
        <w:rPr>
          <w:rFonts w:ascii="Arial" w:hAnsi="Arial" w:cs="Arial"/>
          <w:sz w:val="22"/>
          <w:szCs w:val="22"/>
        </w:rPr>
        <w:t xml:space="preserve"> 21 Jul</w:t>
      </w:r>
      <w:r w:rsidR="00F3211F">
        <w:rPr>
          <w:rFonts w:ascii="Arial" w:hAnsi="Arial" w:cs="Arial"/>
          <w:sz w:val="22"/>
          <w:szCs w:val="22"/>
        </w:rPr>
        <w:t>y</w:t>
      </w:r>
      <w:r w:rsidRPr="00F91005">
        <w:rPr>
          <w:rFonts w:ascii="Arial" w:hAnsi="Arial" w:cs="Arial"/>
          <w:sz w:val="22"/>
          <w:szCs w:val="22"/>
        </w:rPr>
        <w:t xml:space="preserve"> 2024</w:t>
      </w:r>
      <w:r w:rsidR="00F3211F">
        <w:rPr>
          <w:rFonts w:ascii="Arial" w:hAnsi="Arial" w:cs="Arial"/>
          <w:sz w:val="22"/>
          <w:szCs w:val="22"/>
        </w:rPr>
        <w:t>)</w:t>
      </w:r>
      <w:r w:rsidRPr="00F91005">
        <w:rPr>
          <w:rFonts w:ascii="Arial" w:hAnsi="Arial" w:cs="Arial"/>
          <w:sz w:val="22"/>
          <w:szCs w:val="22"/>
        </w:rPr>
        <w:t>.</w:t>
      </w:r>
    </w:p>
    <w:p w14:paraId="5EB5A820" w14:textId="314262DC"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Foreign and Commonwealth Office (2020) </w:t>
      </w:r>
      <w:r w:rsidRPr="00F91005">
        <w:rPr>
          <w:rFonts w:ascii="Arial" w:hAnsi="Arial" w:cs="Arial"/>
          <w:i/>
          <w:iCs/>
          <w:sz w:val="22"/>
          <w:szCs w:val="22"/>
        </w:rPr>
        <w:t>Investing in education and accelerating action on the SDGs</w:t>
      </w:r>
      <w:r w:rsidRPr="00F91005">
        <w:rPr>
          <w:rFonts w:ascii="Arial" w:hAnsi="Arial" w:cs="Arial"/>
          <w:sz w:val="22"/>
          <w:szCs w:val="22"/>
        </w:rPr>
        <w:t xml:space="preserve">. Available at: </w:t>
      </w:r>
      <w:hyperlink r:id="rId20" w:history="1">
        <w:r w:rsidRPr="0045507B">
          <w:rPr>
            <w:rStyle w:val="Hyperlink"/>
            <w:rFonts w:ascii="Arial" w:hAnsi="Arial" w:cs="Arial"/>
            <w:sz w:val="22"/>
            <w:szCs w:val="22"/>
          </w:rPr>
          <w:t>https://www.gov.uk/government/speeches/investing-in-education-and-accelerating-action-on-the-sdgs</w:t>
        </w:r>
      </w:hyperlink>
      <w:r w:rsidRPr="00F91005">
        <w:rPr>
          <w:rFonts w:ascii="Arial" w:hAnsi="Arial" w:cs="Arial"/>
          <w:sz w:val="22"/>
          <w:szCs w:val="22"/>
        </w:rPr>
        <w:t xml:space="preserve"> </w:t>
      </w:r>
      <w:r w:rsidR="0045507B">
        <w:rPr>
          <w:rFonts w:ascii="Arial" w:hAnsi="Arial" w:cs="Arial"/>
          <w:sz w:val="22"/>
          <w:szCs w:val="22"/>
        </w:rPr>
        <w:t>(</w:t>
      </w:r>
      <w:r w:rsidRPr="00F91005">
        <w:rPr>
          <w:rFonts w:ascii="Arial" w:hAnsi="Arial" w:cs="Arial"/>
          <w:sz w:val="22"/>
          <w:szCs w:val="22"/>
        </w:rPr>
        <w:t>Accessed</w:t>
      </w:r>
      <w:r w:rsidR="00412FAB">
        <w:rPr>
          <w:rFonts w:ascii="Arial" w:hAnsi="Arial" w:cs="Arial"/>
          <w:sz w:val="22"/>
          <w:szCs w:val="22"/>
        </w:rPr>
        <w:t>:</w:t>
      </w:r>
      <w:r w:rsidRPr="00F91005">
        <w:rPr>
          <w:rFonts w:ascii="Arial" w:hAnsi="Arial" w:cs="Arial"/>
          <w:sz w:val="22"/>
          <w:szCs w:val="22"/>
        </w:rPr>
        <w:t xml:space="preserve"> </w:t>
      </w:r>
      <w:r w:rsidR="0045507B">
        <w:rPr>
          <w:rFonts w:ascii="Arial" w:hAnsi="Arial" w:cs="Arial"/>
          <w:sz w:val="22"/>
          <w:szCs w:val="22"/>
        </w:rPr>
        <w:t>12</w:t>
      </w:r>
      <w:r w:rsidRPr="00F91005">
        <w:rPr>
          <w:rFonts w:ascii="Arial" w:hAnsi="Arial" w:cs="Arial"/>
          <w:sz w:val="22"/>
          <w:szCs w:val="22"/>
        </w:rPr>
        <w:t xml:space="preserve"> Jul</w:t>
      </w:r>
      <w:r w:rsidR="00412FAB">
        <w:rPr>
          <w:rFonts w:ascii="Arial" w:hAnsi="Arial" w:cs="Arial"/>
          <w:sz w:val="22"/>
          <w:szCs w:val="22"/>
        </w:rPr>
        <w:t>y</w:t>
      </w:r>
      <w:r w:rsidRPr="00F91005">
        <w:rPr>
          <w:rFonts w:ascii="Arial" w:hAnsi="Arial" w:cs="Arial"/>
          <w:sz w:val="22"/>
          <w:szCs w:val="22"/>
        </w:rPr>
        <w:t xml:space="preserve"> 2024</w:t>
      </w:r>
      <w:r w:rsidR="0045507B">
        <w:rPr>
          <w:rFonts w:ascii="Arial" w:hAnsi="Arial" w:cs="Arial"/>
          <w:sz w:val="22"/>
          <w:szCs w:val="22"/>
        </w:rPr>
        <w:t>)</w:t>
      </w:r>
      <w:r w:rsidRPr="00F91005">
        <w:rPr>
          <w:rFonts w:ascii="Arial" w:hAnsi="Arial" w:cs="Arial"/>
          <w:sz w:val="22"/>
          <w:szCs w:val="22"/>
        </w:rPr>
        <w:t>.</w:t>
      </w:r>
    </w:p>
    <w:p w14:paraId="79FFBE9F" w14:textId="45C56427"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lastRenderedPageBreak/>
        <w:t xml:space="preserve">GOV.UK (2021) </w:t>
      </w:r>
      <w:r w:rsidRPr="00F91005">
        <w:rPr>
          <w:rFonts w:ascii="Arial" w:hAnsi="Arial" w:cs="Arial"/>
          <w:i/>
          <w:iCs/>
          <w:sz w:val="22"/>
          <w:szCs w:val="22"/>
        </w:rPr>
        <w:t>Implementing the Sustainable Development Goals</w:t>
      </w:r>
      <w:r w:rsidRPr="00F91005">
        <w:rPr>
          <w:rFonts w:ascii="Arial" w:hAnsi="Arial" w:cs="Arial"/>
          <w:sz w:val="22"/>
          <w:szCs w:val="22"/>
        </w:rPr>
        <w:t xml:space="preserve">. Available at: </w:t>
      </w:r>
      <w:hyperlink r:id="rId21" w:history="1">
        <w:r w:rsidRPr="00C05F37">
          <w:rPr>
            <w:rStyle w:val="Hyperlink"/>
            <w:rFonts w:ascii="Arial" w:hAnsi="Arial" w:cs="Arial"/>
            <w:sz w:val="22"/>
            <w:szCs w:val="22"/>
          </w:rPr>
          <w:t>https://www.gov.uk/government/publications/implementing-the-sustainable-development-goals/implementing-the-su</w:t>
        </w:r>
        <w:r w:rsidRPr="00C05F37">
          <w:rPr>
            <w:rStyle w:val="Hyperlink"/>
            <w:rFonts w:ascii="Arial" w:hAnsi="Arial" w:cs="Arial"/>
            <w:sz w:val="22"/>
            <w:szCs w:val="22"/>
          </w:rPr>
          <w:t>s</w:t>
        </w:r>
        <w:r w:rsidRPr="00C05F37">
          <w:rPr>
            <w:rStyle w:val="Hyperlink"/>
            <w:rFonts w:ascii="Arial" w:hAnsi="Arial" w:cs="Arial"/>
            <w:sz w:val="22"/>
            <w:szCs w:val="22"/>
          </w:rPr>
          <w:t>tainable-development-goals--2</w:t>
        </w:r>
      </w:hyperlink>
      <w:r w:rsidR="00444ADA">
        <w:rPr>
          <w:rFonts w:ascii="Arial" w:hAnsi="Arial" w:cs="Arial"/>
          <w:sz w:val="22"/>
          <w:szCs w:val="22"/>
        </w:rPr>
        <w:t xml:space="preserve"> (Accessed: 12 July 2024)</w:t>
      </w:r>
      <w:r w:rsidRPr="00F91005">
        <w:rPr>
          <w:rFonts w:ascii="Arial" w:hAnsi="Arial" w:cs="Arial"/>
          <w:sz w:val="22"/>
          <w:szCs w:val="22"/>
        </w:rPr>
        <w:t>.</w:t>
      </w:r>
    </w:p>
    <w:p w14:paraId="6340C249" w14:textId="2FDB53B2"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GOV.UK (2023) </w:t>
      </w:r>
      <w:r w:rsidRPr="00F91005">
        <w:rPr>
          <w:rFonts w:ascii="Arial" w:hAnsi="Arial" w:cs="Arial"/>
          <w:i/>
          <w:iCs/>
          <w:sz w:val="22"/>
          <w:szCs w:val="22"/>
        </w:rPr>
        <w:t>Family Hubs and Start for Life programme</w:t>
      </w:r>
      <w:r w:rsidRPr="00F91005">
        <w:rPr>
          <w:rFonts w:ascii="Arial" w:hAnsi="Arial" w:cs="Arial"/>
          <w:sz w:val="22"/>
          <w:szCs w:val="22"/>
        </w:rPr>
        <w:t xml:space="preserve">. Available at: </w:t>
      </w:r>
      <w:hyperlink r:id="rId22" w:history="1">
        <w:r w:rsidRPr="00E13621">
          <w:rPr>
            <w:rStyle w:val="Hyperlink"/>
            <w:rFonts w:ascii="Arial" w:hAnsi="Arial" w:cs="Arial"/>
            <w:sz w:val="22"/>
            <w:szCs w:val="22"/>
          </w:rPr>
          <w:t>https://www.gov.uk/government/collections/family-hubs-and-start-for-life-programme</w:t>
        </w:r>
      </w:hyperlink>
      <w:r w:rsidR="00E13621">
        <w:rPr>
          <w:rFonts w:ascii="Arial" w:hAnsi="Arial" w:cs="Arial"/>
          <w:sz w:val="22"/>
          <w:szCs w:val="22"/>
        </w:rPr>
        <w:t xml:space="preserve"> (Accessed: 15 July)</w:t>
      </w:r>
      <w:r w:rsidRPr="00F91005">
        <w:rPr>
          <w:rFonts w:ascii="Arial" w:hAnsi="Arial" w:cs="Arial"/>
          <w:sz w:val="22"/>
          <w:szCs w:val="22"/>
        </w:rPr>
        <w:t>.</w:t>
      </w:r>
    </w:p>
    <w:p w14:paraId="466A5358" w14:textId="7CA66C5E"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G</w:t>
      </w:r>
      <w:r w:rsidR="00BF6A5A">
        <w:rPr>
          <w:rFonts w:ascii="Arial" w:hAnsi="Arial" w:cs="Arial"/>
          <w:sz w:val="22"/>
          <w:szCs w:val="22"/>
        </w:rPr>
        <w:t>OV</w:t>
      </w:r>
      <w:r w:rsidRPr="00F91005">
        <w:rPr>
          <w:rFonts w:ascii="Arial" w:hAnsi="Arial" w:cs="Arial"/>
          <w:sz w:val="22"/>
          <w:szCs w:val="22"/>
        </w:rPr>
        <w:t>.</w:t>
      </w:r>
      <w:r w:rsidR="00BF6A5A">
        <w:rPr>
          <w:rFonts w:ascii="Arial" w:hAnsi="Arial" w:cs="Arial"/>
          <w:sz w:val="22"/>
          <w:szCs w:val="22"/>
        </w:rPr>
        <w:t>UK</w:t>
      </w:r>
      <w:r w:rsidRPr="00F91005">
        <w:rPr>
          <w:rFonts w:ascii="Arial" w:hAnsi="Arial" w:cs="Arial"/>
          <w:sz w:val="22"/>
          <w:szCs w:val="22"/>
        </w:rPr>
        <w:t xml:space="preserve"> (2019) </w:t>
      </w:r>
      <w:r w:rsidRPr="00F91005">
        <w:rPr>
          <w:rFonts w:ascii="Arial" w:hAnsi="Arial" w:cs="Arial"/>
          <w:i/>
          <w:iCs/>
          <w:sz w:val="22"/>
          <w:szCs w:val="22"/>
        </w:rPr>
        <w:t>UK Voluntary National Review of Progress Towards the Sustainable Development Goals</w:t>
      </w:r>
      <w:r w:rsidR="002B3D5B">
        <w:rPr>
          <w:rFonts w:ascii="Arial" w:hAnsi="Arial" w:cs="Arial"/>
          <w:sz w:val="22"/>
          <w:szCs w:val="22"/>
        </w:rPr>
        <w:t>.</w:t>
      </w:r>
      <w:r w:rsidRPr="00F91005">
        <w:rPr>
          <w:rFonts w:ascii="Arial" w:hAnsi="Arial" w:cs="Arial"/>
          <w:i/>
          <w:iCs/>
          <w:sz w:val="22"/>
          <w:szCs w:val="22"/>
        </w:rPr>
        <w:t xml:space="preserve"> </w:t>
      </w:r>
      <w:r w:rsidRPr="00F91005">
        <w:rPr>
          <w:rFonts w:ascii="Arial" w:hAnsi="Arial" w:cs="Arial"/>
          <w:sz w:val="22"/>
          <w:szCs w:val="22"/>
        </w:rPr>
        <w:t xml:space="preserve">Available at: </w:t>
      </w:r>
      <w:hyperlink r:id="rId23" w:history="1">
        <w:r w:rsidRPr="002B3D5B">
          <w:rPr>
            <w:rStyle w:val="Hyperlink"/>
            <w:rFonts w:ascii="Arial" w:hAnsi="Arial" w:cs="Arial"/>
            <w:sz w:val="22"/>
            <w:szCs w:val="22"/>
          </w:rPr>
          <w:t>https://www.gov.uk/government/topical-events/uk-voluntary-national-review-of-progress-towards-the-sustainable-development-goals</w:t>
        </w:r>
      </w:hyperlink>
      <w:r w:rsidR="008A3B36">
        <w:rPr>
          <w:rFonts w:ascii="Arial" w:hAnsi="Arial" w:cs="Arial"/>
          <w:sz w:val="22"/>
          <w:szCs w:val="22"/>
        </w:rPr>
        <w:t xml:space="preserve"> (Accessed: </w:t>
      </w:r>
      <w:r w:rsidR="00257607">
        <w:rPr>
          <w:rFonts w:ascii="Arial" w:hAnsi="Arial" w:cs="Arial"/>
          <w:sz w:val="22"/>
          <w:szCs w:val="22"/>
        </w:rPr>
        <w:t>17</w:t>
      </w:r>
      <w:r w:rsidR="003E2FBE">
        <w:rPr>
          <w:rFonts w:ascii="Arial" w:hAnsi="Arial" w:cs="Arial"/>
          <w:sz w:val="22"/>
          <w:szCs w:val="22"/>
        </w:rPr>
        <w:t xml:space="preserve"> July 2024)</w:t>
      </w:r>
      <w:r w:rsidRPr="00F91005">
        <w:rPr>
          <w:rFonts w:ascii="Arial" w:hAnsi="Arial" w:cs="Arial"/>
          <w:sz w:val="22"/>
          <w:szCs w:val="22"/>
        </w:rPr>
        <w:t>.</w:t>
      </w:r>
    </w:p>
    <w:p w14:paraId="780C353A" w14:textId="5D2221C4"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GOV.UK (2023) </w:t>
      </w:r>
      <w:r w:rsidRPr="00F91005">
        <w:rPr>
          <w:rFonts w:ascii="Arial" w:hAnsi="Arial" w:cs="Arial"/>
          <w:i/>
          <w:iCs/>
          <w:sz w:val="22"/>
          <w:szCs w:val="22"/>
        </w:rPr>
        <w:t>Delivering the UK’s international development strategy: 2023 progress update</w:t>
      </w:r>
      <w:r w:rsidRPr="00F91005">
        <w:rPr>
          <w:rFonts w:ascii="Arial" w:hAnsi="Arial" w:cs="Arial"/>
          <w:sz w:val="22"/>
          <w:szCs w:val="22"/>
        </w:rPr>
        <w:t xml:space="preserve">. Available at: </w:t>
      </w:r>
      <w:hyperlink r:id="rId24" w:history="1">
        <w:r w:rsidRPr="00D52E93">
          <w:rPr>
            <w:rStyle w:val="Hyperlink"/>
            <w:rFonts w:ascii="Arial" w:hAnsi="Arial" w:cs="Arial"/>
            <w:sz w:val="22"/>
            <w:szCs w:val="22"/>
          </w:rPr>
          <w:t>https://www.gov.uk/government/publications/delivering-the-uks-international-development-strategy-2023-progress-update/delivering-the-uks-international-development-strategy-2023-progress-update</w:t>
        </w:r>
      </w:hyperlink>
      <w:r w:rsidR="00D52E93">
        <w:rPr>
          <w:rFonts w:ascii="Arial" w:hAnsi="Arial" w:cs="Arial"/>
          <w:sz w:val="22"/>
          <w:szCs w:val="22"/>
        </w:rPr>
        <w:t xml:space="preserve"> (Accessed: </w:t>
      </w:r>
      <w:r w:rsidR="009D236C">
        <w:rPr>
          <w:rFonts w:ascii="Arial" w:hAnsi="Arial" w:cs="Arial"/>
          <w:sz w:val="22"/>
          <w:szCs w:val="22"/>
        </w:rPr>
        <w:t>20 July 2024)</w:t>
      </w:r>
      <w:r w:rsidRPr="00F91005">
        <w:rPr>
          <w:rFonts w:ascii="Arial" w:hAnsi="Arial" w:cs="Arial"/>
          <w:sz w:val="22"/>
          <w:szCs w:val="22"/>
        </w:rPr>
        <w:t>.</w:t>
      </w:r>
    </w:p>
    <w:p w14:paraId="0762DF3F" w14:textId="70E17C01"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House of Commons (2023) </w:t>
      </w:r>
      <w:r w:rsidRPr="00F91005">
        <w:rPr>
          <w:rFonts w:ascii="Arial" w:hAnsi="Arial" w:cs="Arial"/>
          <w:i/>
          <w:iCs/>
          <w:sz w:val="22"/>
          <w:szCs w:val="22"/>
        </w:rPr>
        <w:t>House of Commons Library</w:t>
      </w:r>
      <w:r w:rsidRPr="00F91005">
        <w:rPr>
          <w:rFonts w:ascii="Arial" w:hAnsi="Arial" w:cs="Arial"/>
          <w:sz w:val="22"/>
          <w:szCs w:val="22"/>
        </w:rPr>
        <w:t xml:space="preserve">. Available at: </w:t>
      </w:r>
      <w:hyperlink r:id="rId25" w:history="1">
        <w:r w:rsidRPr="00EE3B4D">
          <w:rPr>
            <w:rStyle w:val="Hyperlink"/>
            <w:rFonts w:ascii="Arial" w:hAnsi="Arial" w:cs="Arial"/>
            <w:sz w:val="22"/>
            <w:szCs w:val="22"/>
          </w:rPr>
          <w:t>https://commonslibrary.parliament.uk/</w:t>
        </w:r>
      </w:hyperlink>
      <w:r w:rsidR="00E47805">
        <w:rPr>
          <w:rFonts w:ascii="Arial" w:hAnsi="Arial" w:cs="Arial"/>
          <w:sz w:val="22"/>
          <w:szCs w:val="22"/>
        </w:rPr>
        <w:t xml:space="preserve"> (Accessed: 12 July 2024)</w:t>
      </w:r>
      <w:r w:rsidRPr="00F91005">
        <w:rPr>
          <w:rFonts w:ascii="Arial" w:hAnsi="Arial" w:cs="Arial"/>
          <w:sz w:val="22"/>
          <w:szCs w:val="22"/>
        </w:rPr>
        <w:t>.</w:t>
      </w:r>
    </w:p>
    <w:p w14:paraId="771B1A06" w14:textId="4AA372B9"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Huber, M., Knottnerus, J.A., Lawrence, G., Henriette van der, H., Alejandro R, J., Daan, K., Brian, L., Kate, L., Maria Isabel , L., Jos W M van der, M., Paul, S., Richard, S., Chris van, W. and Henk, S. (2011) </w:t>
      </w:r>
      <w:r w:rsidR="006A0A41">
        <w:rPr>
          <w:rFonts w:ascii="Arial" w:hAnsi="Arial" w:cs="Arial"/>
          <w:sz w:val="22"/>
          <w:szCs w:val="22"/>
        </w:rPr>
        <w:t>‘</w:t>
      </w:r>
      <w:r w:rsidRPr="00F91005">
        <w:rPr>
          <w:rFonts w:ascii="Arial" w:hAnsi="Arial" w:cs="Arial"/>
          <w:sz w:val="22"/>
          <w:szCs w:val="22"/>
        </w:rPr>
        <w:t>How should we define health?</w:t>
      </w:r>
      <w:r w:rsidR="006A0A41">
        <w:rPr>
          <w:rFonts w:ascii="Arial" w:hAnsi="Arial" w:cs="Arial"/>
          <w:sz w:val="22"/>
          <w:szCs w:val="22"/>
        </w:rPr>
        <w:t>’</w:t>
      </w:r>
      <w:r w:rsidRPr="00F91005">
        <w:rPr>
          <w:rFonts w:ascii="Arial" w:hAnsi="Arial" w:cs="Arial"/>
          <w:sz w:val="22"/>
          <w:szCs w:val="22"/>
        </w:rPr>
        <w:t xml:space="preserve"> </w:t>
      </w:r>
      <w:r w:rsidRPr="00F91005">
        <w:rPr>
          <w:rFonts w:ascii="Arial" w:hAnsi="Arial" w:cs="Arial"/>
          <w:i/>
          <w:iCs/>
          <w:sz w:val="22"/>
          <w:szCs w:val="22"/>
        </w:rPr>
        <w:t>British Medical Journal</w:t>
      </w:r>
      <w:r w:rsidRPr="00F91005">
        <w:rPr>
          <w:rFonts w:ascii="Arial" w:hAnsi="Arial" w:cs="Arial"/>
          <w:sz w:val="22"/>
          <w:szCs w:val="22"/>
        </w:rPr>
        <w:t>, 343(7817), pp.</w:t>
      </w:r>
      <w:r w:rsidR="008E343C">
        <w:rPr>
          <w:rFonts w:ascii="Arial" w:hAnsi="Arial" w:cs="Arial"/>
          <w:sz w:val="22"/>
          <w:szCs w:val="22"/>
        </w:rPr>
        <w:t xml:space="preserve"> </w:t>
      </w:r>
      <w:r w:rsidRPr="00F91005">
        <w:rPr>
          <w:rFonts w:ascii="Arial" w:hAnsi="Arial" w:cs="Arial"/>
          <w:sz w:val="22"/>
          <w:szCs w:val="22"/>
        </w:rPr>
        <w:t>235–237.</w:t>
      </w:r>
      <w:r w:rsidR="002906A3">
        <w:rPr>
          <w:rFonts w:ascii="Arial" w:hAnsi="Arial" w:cs="Arial"/>
          <w:sz w:val="22"/>
          <w:szCs w:val="22"/>
        </w:rPr>
        <w:t xml:space="preserve"> Available at</w:t>
      </w:r>
      <w:r w:rsidR="00B17ED3">
        <w:rPr>
          <w:rFonts w:ascii="Arial" w:hAnsi="Arial" w:cs="Arial"/>
          <w:sz w:val="22"/>
          <w:szCs w:val="22"/>
        </w:rPr>
        <w:t xml:space="preserve">: </w:t>
      </w:r>
      <w:hyperlink r:id="rId26" w:history="1">
        <w:r w:rsidR="00B17ED3" w:rsidRPr="000D4765">
          <w:rPr>
            <w:rStyle w:val="Hyperlink"/>
            <w:rFonts w:ascii="Arial" w:hAnsi="Arial" w:cs="Arial"/>
            <w:sz w:val="22"/>
            <w:szCs w:val="22"/>
          </w:rPr>
          <w:t>https://www.bmj.com/content/343/bmj.d4163/</w:t>
        </w:r>
      </w:hyperlink>
      <w:r w:rsidR="000D4765">
        <w:rPr>
          <w:rFonts w:ascii="Arial" w:hAnsi="Arial" w:cs="Arial"/>
          <w:sz w:val="22"/>
          <w:szCs w:val="22"/>
        </w:rPr>
        <w:t xml:space="preserve"> (Accessed: 12 July 2024).</w:t>
      </w:r>
    </w:p>
    <w:p w14:paraId="65C2437A" w14:textId="0C811811"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Kioupi, V. and Voulvoulis, N. (2020) </w:t>
      </w:r>
      <w:r w:rsidR="002F7EEC">
        <w:rPr>
          <w:rFonts w:ascii="Arial" w:hAnsi="Arial" w:cs="Arial"/>
          <w:sz w:val="22"/>
          <w:szCs w:val="22"/>
        </w:rPr>
        <w:t>‘</w:t>
      </w:r>
      <w:r w:rsidRPr="00F91005">
        <w:rPr>
          <w:rFonts w:ascii="Arial" w:hAnsi="Arial" w:cs="Arial"/>
          <w:sz w:val="22"/>
          <w:szCs w:val="22"/>
        </w:rPr>
        <w:t>Sustainable Development Goals (SDGs): Assessing the Contribution of Higher Education Programmes</w:t>
      </w:r>
      <w:r w:rsidR="002F7EEC">
        <w:rPr>
          <w:rFonts w:ascii="Arial" w:hAnsi="Arial" w:cs="Arial"/>
          <w:sz w:val="22"/>
          <w:szCs w:val="22"/>
        </w:rPr>
        <w:t>’</w:t>
      </w:r>
      <w:r w:rsidRPr="00F91005">
        <w:rPr>
          <w:rFonts w:ascii="Arial" w:hAnsi="Arial" w:cs="Arial"/>
          <w:sz w:val="22"/>
          <w:szCs w:val="22"/>
        </w:rPr>
        <w:t xml:space="preserve"> </w:t>
      </w:r>
      <w:r w:rsidRPr="00F91005">
        <w:rPr>
          <w:rFonts w:ascii="Arial" w:hAnsi="Arial" w:cs="Arial"/>
          <w:i/>
          <w:iCs/>
          <w:sz w:val="22"/>
          <w:szCs w:val="22"/>
        </w:rPr>
        <w:t>Sustainability</w:t>
      </w:r>
      <w:r w:rsidRPr="00F91005">
        <w:rPr>
          <w:rFonts w:ascii="Arial" w:hAnsi="Arial" w:cs="Arial"/>
          <w:sz w:val="22"/>
          <w:szCs w:val="22"/>
        </w:rPr>
        <w:t>, 12(17), p.6701.</w:t>
      </w:r>
      <w:r w:rsidR="001076D1">
        <w:rPr>
          <w:rFonts w:ascii="Arial" w:hAnsi="Arial" w:cs="Arial"/>
          <w:sz w:val="22"/>
          <w:szCs w:val="22"/>
        </w:rPr>
        <w:t xml:space="preserve"> Available at:</w:t>
      </w:r>
      <w:r w:rsidRPr="00F91005">
        <w:rPr>
          <w:rFonts w:ascii="Arial" w:hAnsi="Arial" w:cs="Arial"/>
          <w:sz w:val="22"/>
          <w:szCs w:val="22"/>
        </w:rPr>
        <w:t xml:space="preserve"> </w:t>
      </w:r>
      <w:hyperlink r:id="rId27" w:history="1">
        <w:r w:rsidRPr="00122CD6">
          <w:rPr>
            <w:rStyle w:val="Hyperlink"/>
            <w:rFonts w:ascii="Arial" w:hAnsi="Arial" w:cs="Arial"/>
            <w:sz w:val="22"/>
            <w:szCs w:val="22"/>
          </w:rPr>
          <w:t>https://doi.org/10.3390/su12176701</w:t>
        </w:r>
      </w:hyperlink>
      <w:r w:rsidRPr="00F91005">
        <w:rPr>
          <w:rFonts w:ascii="Arial" w:hAnsi="Arial" w:cs="Arial"/>
          <w:sz w:val="22"/>
          <w:szCs w:val="22"/>
        </w:rPr>
        <w:t>.</w:t>
      </w:r>
    </w:p>
    <w:p w14:paraId="68A37D5A" w14:textId="0DED9835"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Legislation, GOV.UK (2014) </w:t>
      </w:r>
      <w:r w:rsidRPr="00F91005">
        <w:rPr>
          <w:rFonts w:ascii="Arial" w:hAnsi="Arial" w:cs="Arial"/>
          <w:i/>
          <w:iCs/>
          <w:sz w:val="22"/>
          <w:szCs w:val="22"/>
        </w:rPr>
        <w:t>International Development (Gender Equality) Act 2014</w:t>
      </w:r>
      <w:r w:rsidRPr="00F91005">
        <w:rPr>
          <w:rFonts w:ascii="Arial" w:hAnsi="Arial" w:cs="Arial"/>
          <w:sz w:val="22"/>
          <w:szCs w:val="22"/>
        </w:rPr>
        <w:t xml:space="preserve">. Available at: </w:t>
      </w:r>
      <w:hyperlink r:id="rId28" w:history="1">
        <w:r w:rsidRPr="00000F2A">
          <w:rPr>
            <w:rStyle w:val="Hyperlink"/>
            <w:rFonts w:ascii="Arial" w:hAnsi="Arial" w:cs="Arial"/>
            <w:sz w:val="22"/>
            <w:szCs w:val="22"/>
          </w:rPr>
          <w:t>https://www.legislation.gov.uk/ukpga/2014/9/contents</w:t>
        </w:r>
      </w:hyperlink>
      <w:r w:rsidR="00000F2A">
        <w:rPr>
          <w:rFonts w:ascii="Arial" w:hAnsi="Arial" w:cs="Arial"/>
          <w:sz w:val="22"/>
          <w:szCs w:val="22"/>
        </w:rPr>
        <w:t xml:space="preserve"> (Accessed: </w:t>
      </w:r>
      <w:r w:rsidR="00AF24F5">
        <w:rPr>
          <w:rFonts w:ascii="Arial" w:hAnsi="Arial" w:cs="Arial"/>
          <w:sz w:val="22"/>
          <w:szCs w:val="22"/>
        </w:rPr>
        <w:t>18 July 2024)</w:t>
      </w:r>
      <w:r w:rsidRPr="00F91005">
        <w:rPr>
          <w:rFonts w:ascii="Arial" w:hAnsi="Arial" w:cs="Arial"/>
          <w:sz w:val="22"/>
          <w:szCs w:val="22"/>
        </w:rPr>
        <w:t>.</w:t>
      </w:r>
    </w:p>
    <w:p w14:paraId="630CE453" w14:textId="7252CA64"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McCullough, B.P., Kellison, T. and E. Nicole Melton (2022) </w:t>
      </w:r>
      <w:r w:rsidRPr="00F91005">
        <w:rPr>
          <w:rFonts w:ascii="Arial" w:hAnsi="Arial" w:cs="Arial"/>
          <w:i/>
          <w:iCs/>
          <w:sz w:val="22"/>
          <w:szCs w:val="22"/>
        </w:rPr>
        <w:t>The Routledge Handbook of Sport and Sustainable Development</w:t>
      </w:r>
      <w:r w:rsidRPr="00F91005">
        <w:rPr>
          <w:rFonts w:ascii="Arial" w:hAnsi="Arial" w:cs="Arial"/>
          <w:sz w:val="22"/>
          <w:szCs w:val="22"/>
        </w:rPr>
        <w:t>. Routledge.</w:t>
      </w:r>
    </w:p>
    <w:p w14:paraId="00A01CF2" w14:textId="3290225C"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Mental Health Foundation (2015) </w:t>
      </w:r>
      <w:r w:rsidRPr="00F91005">
        <w:rPr>
          <w:rFonts w:ascii="Arial" w:hAnsi="Arial" w:cs="Arial"/>
          <w:i/>
          <w:iCs/>
          <w:sz w:val="22"/>
          <w:szCs w:val="22"/>
        </w:rPr>
        <w:t>What is well-being, how can we measure it and how can we support people to improve it?</w:t>
      </w:r>
      <w:r w:rsidRPr="00F91005">
        <w:rPr>
          <w:rFonts w:ascii="Arial" w:hAnsi="Arial" w:cs="Arial"/>
          <w:sz w:val="22"/>
          <w:szCs w:val="22"/>
        </w:rPr>
        <w:t xml:space="preserve"> Available at: </w:t>
      </w:r>
      <w:hyperlink r:id="rId29" w:history="1">
        <w:r w:rsidRPr="005F030B">
          <w:rPr>
            <w:rStyle w:val="Hyperlink"/>
            <w:rFonts w:ascii="Arial" w:hAnsi="Arial" w:cs="Arial"/>
            <w:sz w:val="22"/>
            <w:szCs w:val="22"/>
          </w:rPr>
          <w:t>https://www.mentalhealth.org.uk/explore-mental-health/blogs/what-well-being-how-can-we-measure-it-and-how-can-we-support-people-improve-it</w:t>
        </w:r>
      </w:hyperlink>
      <w:r w:rsidR="008E30FD">
        <w:rPr>
          <w:rFonts w:ascii="Arial" w:hAnsi="Arial" w:cs="Arial"/>
          <w:sz w:val="22"/>
          <w:szCs w:val="22"/>
        </w:rPr>
        <w:t xml:space="preserve"> (Accessed: 12 July 2024)</w:t>
      </w:r>
      <w:r w:rsidRPr="00F91005">
        <w:rPr>
          <w:rFonts w:ascii="Arial" w:hAnsi="Arial" w:cs="Arial"/>
          <w:sz w:val="22"/>
          <w:szCs w:val="22"/>
        </w:rPr>
        <w:t>.</w:t>
      </w:r>
      <w:r w:rsidR="005F030B">
        <w:rPr>
          <w:rFonts w:ascii="Arial" w:hAnsi="Arial" w:cs="Arial"/>
          <w:sz w:val="22"/>
          <w:szCs w:val="22"/>
        </w:rPr>
        <w:t xml:space="preserve"> </w:t>
      </w:r>
    </w:p>
    <w:p w14:paraId="19832CC2" w14:textId="27BAE014"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Ministry of Defence and Foreign, Commonwealth and Development Office (2023) </w:t>
      </w:r>
      <w:r w:rsidRPr="00F91005">
        <w:rPr>
          <w:rFonts w:ascii="Arial" w:hAnsi="Arial" w:cs="Arial"/>
          <w:i/>
          <w:iCs/>
          <w:sz w:val="22"/>
          <w:szCs w:val="22"/>
        </w:rPr>
        <w:t>UK women, peace and security national action plan 2023 to 2027</w:t>
      </w:r>
      <w:r w:rsidRPr="00F91005">
        <w:rPr>
          <w:rFonts w:ascii="Arial" w:hAnsi="Arial" w:cs="Arial"/>
          <w:sz w:val="22"/>
          <w:szCs w:val="22"/>
        </w:rPr>
        <w:t xml:space="preserve">. Available at: </w:t>
      </w:r>
      <w:hyperlink r:id="rId30" w:history="1">
        <w:r w:rsidRPr="0097299A">
          <w:rPr>
            <w:rStyle w:val="Hyperlink"/>
            <w:rFonts w:ascii="Arial" w:hAnsi="Arial" w:cs="Arial"/>
            <w:sz w:val="22"/>
            <w:szCs w:val="22"/>
          </w:rPr>
          <w:t>https://www.gov.uk/government/publications/uk-women-peace-and-security-national-action-plan-2023-to-2027/uk-women-peace-and-security-national-action-plan-2023-to-2027</w:t>
        </w:r>
      </w:hyperlink>
      <w:r w:rsidR="0097299A">
        <w:rPr>
          <w:rFonts w:ascii="Arial" w:hAnsi="Arial" w:cs="Arial"/>
          <w:sz w:val="22"/>
          <w:szCs w:val="22"/>
        </w:rPr>
        <w:t xml:space="preserve"> (Accessed: 10 July 2024)</w:t>
      </w:r>
      <w:r w:rsidRPr="00F91005">
        <w:rPr>
          <w:rFonts w:ascii="Arial" w:hAnsi="Arial" w:cs="Arial"/>
          <w:sz w:val="22"/>
          <w:szCs w:val="22"/>
        </w:rPr>
        <w:t>.</w:t>
      </w:r>
    </w:p>
    <w:p w14:paraId="5858D4D6" w14:textId="46844A60"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Oxfam GB (2024) </w:t>
      </w:r>
      <w:r w:rsidRPr="00F91005">
        <w:rPr>
          <w:rFonts w:ascii="Arial" w:hAnsi="Arial" w:cs="Arial"/>
          <w:i/>
          <w:iCs/>
          <w:sz w:val="22"/>
          <w:szCs w:val="22"/>
        </w:rPr>
        <w:t>Safeguarding summit</w:t>
      </w:r>
      <w:r w:rsidRPr="00F91005">
        <w:rPr>
          <w:rFonts w:ascii="Arial" w:hAnsi="Arial" w:cs="Arial"/>
          <w:sz w:val="22"/>
          <w:szCs w:val="22"/>
        </w:rPr>
        <w:t xml:space="preserve">. Available at: </w:t>
      </w:r>
      <w:hyperlink r:id="rId31" w:history="1">
        <w:r w:rsidRPr="004E0DA1">
          <w:rPr>
            <w:rStyle w:val="Hyperlink"/>
            <w:rFonts w:ascii="Arial" w:hAnsi="Arial" w:cs="Arial"/>
            <w:sz w:val="22"/>
            <w:szCs w:val="22"/>
          </w:rPr>
          <w:t>https://www.oxfam.org.uk/about-us/tackling-abuse-information-and-updates/safeguarding-summit/</w:t>
        </w:r>
      </w:hyperlink>
      <w:r w:rsidRPr="00F91005">
        <w:rPr>
          <w:rFonts w:ascii="Arial" w:hAnsi="Arial" w:cs="Arial"/>
          <w:sz w:val="22"/>
          <w:szCs w:val="22"/>
        </w:rPr>
        <w:t xml:space="preserve"> </w:t>
      </w:r>
      <w:r w:rsidR="00B2165A">
        <w:rPr>
          <w:rFonts w:ascii="Arial" w:hAnsi="Arial" w:cs="Arial"/>
          <w:sz w:val="22"/>
          <w:szCs w:val="22"/>
        </w:rPr>
        <w:t>(</w:t>
      </w:r>
      <w:r w:rsidRPr="00F91005">
        <w:rPr>
          <w:rFonts w:ascii="Arial" w:hAnsi="Arial" w:cs="Arial"/>
          <w:sz w:val="22"/>
          <w:szCs w:val="22"/>
        </w:rPr>
        <w:t>Accessed</w:t>
      </w:r>
      <w:r w:rsidR="00B2165A">
        <w:rPr>
          <w:rFonts w:ascii="Arial" w:hAnsi="Arial" w:cs="Arial"/>
          <w:sz w:val="22"/>
          <w:szCs w:val="22"/>
        </w:rPr>
        <w:t>:</w:t>
      </w:r>
      <w:r w:rsidRPr="00F91005">
        <w:rPr>
          <w:rFonts w:ascii="Arial" w:hAnsi="Arial" w:cs="Arial"/>
          <w:sz w:val="22"/>
          <w:szCs w:val="22"/>
        </w:rPr>
        <w:t xml:space="preserve"> 22 Jul</w:t>
      </w:r>
      <w:r w:rsidR="00B2165A">
        <w:rPr>
          <w:rFonts w:ascii="Arial" w:hAnsi="Arial" w:cs="Arial"/>
          <w:sz w:val="22"/>
          <w:szCs w:val="22"/>
        </w:rPr>
        <w:t xml:space="preserve">y </w:t>
      </w:r>
      <w:r w:rsidRPr="00F91005">
        <w:rPr>
          <w:rFonts w:ascii="Arial" w:hAnsi="Arial" w:cs="Arial"/>
          <w:sz w:val="22"/>
          <w:szCs w:val="22"/>
        </w:rPr>
        <w:t>2024</w:t>
      </w:r>
      <w:r w:rsidR="00B2165A">
        <w:rPr>
          <w:rFonts w:ascii="Arial" w:hAnsi="Arial" w:cs="Arial"/>
          <w:sz w:val="22"/>
          <w:szCs w:val="22"/>
        </w:rPr>
        <w:t>)</w:t>
      </w:r>
      <w:r w:rsidRPr="00F91005">
        <w:rPr>
          <w:rFonts w:ascii="Arial" w:hAnsi="Arial" w:cs="Arial"/>
          <w:sz w:val="22"/>
          <w:szCs w:val="22"/>
        </w:rPr>
        <w:t>.</w:t>
      </w:r>
    </w:p>
    <w:p w14:paraId="62E9EA39" w14:textId="2428CF0A"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Rogerson, D. (2015) </w:t>
      </w:r>
      <w:r w:rsidRPr="00F91005">
        <w:rPr>
          <w:rFonts w:ascii="Arial" w:hAnsi="Arial" w:cs="Arial"/>
          <w:i/>
          <w:iCs/>
          <w:sz w:val="22"/>
          <w:szCs w:val="22"/>
        </w:rPr>
        <w:t>Government definitions of sustainability</w:t>
      </w:r>
      <w:r w:rsidRPr="00F91005">
        <w:rPr>
          <w:rFonts w:ascii="Arial" w:hAnsi="Arial" w:cs="Arial"/>
          <w:sz w:val="22"/>
          <w:szCs w:val="22"/>
        </w:rPr>
        <w:t>.</w:t>
      </w:r>
      <w:r w:rsidR="006A7BC4">
        <w:rPr>
          <w:rFonts w:ascii="Arial" w:hAnsi="Arial" w:cs="Arial"/>
          <w:sz w:val="22"/>
          <w:szCs w:val="22"/>
        </w:rPr>
        <w:t xml:space="preserve"> </w:t>
      </w:r>
      <w:r w:rsidRPr="00F91005">
        <w:rPr>
          <w:rFonts w:ascii="Arial" w:hAnsi="Arial" w:cs="Arial"/>
          <w:sz w:val="22"/>
          <w:szCs w:val="22"/>
        </w:rPr>
        <w:t xml:space="preserve">Available at: </w:t>
      </w:r>
      <w:hyperlink r:id="rId32" w:history="1">
        <w:r w:rsidRPr="006A7BC4">
          <w:rPr>
            <w:rStyle w:val="Hyperlink"/>
            <w:rFonts w:ascii="Arial" w:hAnsi="Arial" w:cs="Arial"/>
            <w:sz w:val="22"/>
            <w:szCs w:val="22"/>
          </w:rPr>
          <w:t>https://www.gov.uk/government/publications/government-definitions-of-sustainability</w:t>
        </w:r>
      </w:hyperlink>
      <w:r w:rsidR="006A7BC4">
        <w:rPr>
          <w:rFonts w:ascii="Arial" w:hAnsi="Arial" w:cs="Arial"/>
          <w:sz w:val="22"/>
          <w:szCs w:val="22"/>
        </w:rPr>
        <w:t xml:space="preserve"> (Accessed: 15 July 2024)</w:t>
      </w:r>
      <w:r w:rsidRPr="00F91005">
        <w:rPr>
          <w:rFonts w:ascii="Arial" w:hAnsi="Arial" w:cs="Arial"/>
          <w:sz w:val="22"/>
          <w:szCs w:val="22"/>
        </w:rPr>
        <w:t>.</w:t>
      </w:r>
    </w:p>
    <w:p w14:paraId="42CB7203" w14:textId="4DDA54CB"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Sophie, E. (2017) </w:t>
      </w:r>
      <w:r w:rsidRPr="00F91005">
        <w:rPr>
          <w:rFonts w:ascii="Arial" w:hAnsi="Arial" w:cs="Arial"/>
          <w:i/>
          <w:iCs/>
          <w:sz w:val="22"/>
          <w:szCs w:val="22"/>
        </w:rPr>
        <w:t>Highlights from the London Family Planning Summit</w:t>
      </w:r>
      <w:r w:rsidRPr="00F91005">
        <w:rPr>
          <w:rFonts w:ascii="Arial" w:hAnsi="Arial" w:cs="Arial"/>
          <w:sz w:val="22"/>
          <w:szCs w:val="22"/>
        </w:rPr>
        <w:t xml:space="preserve">. Available at: </w:t>
      </w:r>
      <w:hyperlink r:id="rId33" w:history="1">
        <w:r w:rsidRPr="00E867ED">
          <w:rPr>
            <w:rStyle w:val="Hyperlink"/>
            <w:rFonts w:ascii="Arial" w:hAnsi="Arial" w:cs="Arial"/>
            <w:sz w:val="22"/>
            <w:szCs w:val="22"/>
          </w:rPr>
          <w:t>https://www.devex.com/news/highlights-from-the-london-family-planning-summit-90666</w:t>
        </w:r>
      </w:hyperlink>
      <w:r w:rsidRPr="00F91005">
        <w:rPr>
          <w:rFonts w:ascii="Arial" w:hAnsi="Arial" w:cs="Arial"/>
          <w:sz w:val="22"/>
          <w:szCs w:val="22"/>
        </w:rPr>
        <w:t xml:space="preserve"> </w:t>
      </w:r>
      <w:r w:rsidR="00E867ED">
        <w:rPr>
          <w:rFonts w:ascii="Arial" w:hAnsi="Arial" w:cs="Arial"/>
          <w:sz w:val="22"/>
          <w:szCs w:val="22"/>
        </w:rPr>
        <w:t>(</w:t>
      </w:r>
      <w:r w:rsidRPr="00F91005">
        <w:rPr>
          <w:rFonts w:ascii="Arial" w:hAnsi="Arial" w:cs="Arial"/>
          <w:sz w:val="22"/>
          <w:szCs w:val="22"/>
        </w:rPr>
        <w:t>Accessed</w:t>
      </w:r>
      <w:r w:rsidR="00E867ED">
        <w:rPr>
          <w:rFonts w:ascii="Arial" w:hAnsi="Arial" w:cs="Arial"/>
          <w:sz w:val="22"/>
          <w:szCs w:val="22"/>
        </w:rPr>
        <w:t>:</w:t>
      </w:r>
      <w:r w:rsidRPr="00F91005">
        <w:rPr>
          <w:rFonts w:ascii="Arial" w:hAnsi="Arial" w:cs="Arial"/>
          <w:sz w:val="22"/>
          <w:szCs w:val="22"/>
        </w:rPr>
        <w:t xml:space="preserve"> </w:t>
      </w:r>
      <w:r w:rsidR="00E867ED">
        <w:rPr>
          <w:rFonts w:ascii="Arial" w:hAnsi="Arial" w:cs="Arial"/>
          <w:sz w:val="22"/>
          <w:szCs w:val="22"/>
        </w:rPr>
        <w:t>18</w:t>
      </w:r>
      <w:r w:rsidRPr="00F91005">
        <w:rPr>
          <w:rFonts w:ascii="Arial" w:hAnsi="Arial" w:cs="Arial"/>
          <w:sz w:val="22"/>
          <w:szCs w:val="22"/>
        </w:rPr>
        <w:t xml:space="preserve"> Ju</w:t>
      </w:r>
      <w:r w:rsidR="00E867ED">
        <w:rPr>
          <w:rFonts w:ascii="Arial" w:hAnsi="Arial" w:cs="Arial"/>
          <w:sz w:val="22"/>
          <w:szCs w:val="22"/>
        </w:rPr>
        <w:t xml:space="preserve">ly </w:t>
      </w:r>
      <w:r w:rsidRPr="00F91005">
        <w:rPr>
          <w:rFonts w:ascii="Arial" w:hAnsi="Arial" w:cs="Arial"/>
          <w:sz w:val="22"/>
          <w:szCs w:val="22"/>
        </w:rPr>
        <w:t xml:space="preserve"> 2024</w:t>
      </w:r>
      <w:r w:rsidR="002E25C8">
        <w:rPr>
          <w:rFonts w:ascii="Arial" w:hAnsi="Arial" w:cs="Arial"/>
          <w:sz w:val="22"/>
          <w:szCs w:val="22"/>
        </w:rPr>
        <w:t>)</w:t>
      </w:r>
      <w:r w:rsidRPr="00F91005">
        <w:rPr>
          <w:rFonts w:ascii="Arial" w:hAnsi="Arial" w:cs="Arial"/>
          <w:sz w:val="22"/>
          <w:szCs w:val="22"/>
        </w:rPr>
        <w:t>.</w:t>
      </w:r>
    </w:p>
    <w:p w14:paraId="11E1A6BF" w14:textId="376DEBA1"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The National Planning Policy Framework (2011) </w:t>
      </w:r>
      <w:r w:rsidRPr="00F91005">
        <w:rPr>
          <w:rFonts w:ascii="Arial" w:hAnsi="Arial" w:cs="Arial"/>
          <w:i/>
          <w:iCs/>
          <w:sz w:val="22"/>
          <w:szCs w:val="22"/>
        </w:rPr>
        <w:t>House of Commons - The National Planning Policy Framework - Communities and Local Government Committee</w:t>
      </w:r>
      <w:r w:rsidRPr="00F91005">
        <w:rPr>
          <w:rFonts w:ascii="Arial" w:hAnsi="Arial" w:cs="Arial"/>
          <w:sz w:val="22"/>
          <w:szCs w:val="22"/>
        </w:rPr>
        <w:t>. Available</w:t>
      </w:r>
      <w:r w:rsidR="008A23EE">
        <w:rPr>
          <w:rFonts w:ascii="Arial" w:hAnsi="Arial" w:cs="Arial"/>
          <w:sz w:val="22"/>
          <w:szCs w:val="22"/>
        </w:rPr>
        <w:t xml:space="preserve"> </w:t>
      </w:r>
      <w:r w:rsidRPr="00F91005">
        <w:rPr>
          <w:rFonts w:ascii="Arial" w:hAnsi="Arial" w:cs="Arial"/>
          <w:sz w:val="22"/>
          <w:szCs w:val="22"/>
        </w:rPr>
        <w:t xml:space="preserve">at: </w:t>
      </w:r>
      <w:hyperlink r:id="rId34" w:history="1">
        <w:r w:rsidRPr="008A23EE">
          <w:rPr>
            <w:rStyle w:val="Hyperlink"/>
            <w:rFonts w:ascii="Arial" w:hAnsi="Arial" w:cs="Arial"/>
            <w:sz w:val="22"/>
            <w:szCs w:val="22"/>
          </w:rPr>
          <w:t>https://publications.parliament.uk/pa/cm201012/cmselect/cmcomloc/1526/152607.htm</w:t>
        </w:r>
      </w:hyperlink>
      <w:r w:rsidR="008A23EE">
        <w:rPr>
          <w:rFonts w:ascii="Arial" w:hAnsi="Arial" w:cs="Arial"/>
          <w:sz w:val="22"/>
          <w:szCs w:val="22"/>
        </w:rPr>
        <w:t xml:space="preserve"> (Accessed: </w:t>
      </w:r>
      <w:r w:rsidR="00EE59C1">
        <w:rPr>
          <w:rFonts w:ascii="Arial" w:hAnsi="Arial" w:cs="Arial"/>
          <w:sz w:val="22"/>
          <w:szCs w:val="22"/>
        </w:rPr>
        <w:t>12 July 2024)</w:t>
      </w:r>
      <w:r w:rsidRPr="00F91005">
        <w:rPr>
          <w:rFonts w:ascii="Arial" w:hAnsi="Arial" w:cs="Arial"/>
          <w:sz w:val="22"/>
          <w:szCs w:val="22"/>
        </w:rPr>
        <w:t>.</w:t>
      </w:r>
    </w:p>
    <w:p w14:paraId="18C6B612" w14:textId="6648EBD1"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The University of Edinburgh (n</w:t>
      </w:r>
      <w:r w:rsidR="00DA3ECB">
        <w:rPr>
          <w:rFonts w:ascii="Arial" w:hAnsi="Arial" w:cs="Arial"/>
          <w:sz w:val="22"/>
          <w:szCs w:val="22"/>
        </w:rPr>
        <w:t>o date</w:t>
      </w:r>
      <w:r w:rsidRPr="00F91005">
        <w:rPr>
          <w:rFonts w:ascii="Arial" w:hAnsi="Arial" w:cs="Arial"/>
          <w:sz w:val="22"/>
          <w:szCs w:val="22"/>
        </w:rPr>
        <w:t xml:space="preserve">) </w:t>
      </w:r>
      <w:r w:rsidRPr="00F91005">
        <w:rPr>
          <w:rFonts w:ascii="Arial" w:hAnsi="Arial" w:cs="Arial"/>
          <w:i/>
          <w:iCs/>
          <w:sz w:val="22"/>
          <w:szCs w:val="22"/>
        </w:rPr>
        <w:t>What is sustainable development?</w:t>
      </w:r>
      <w:r w:rsidR="00680E38">
        <w:rPr>
          <w:rFonts w:ascii="Arial" w:hAnsi="Arial" w:cs="Arial"/>
          <w:sz w:val="22"/>
          <w:szCs w:val="22"/>
        </w:rPr>
        <w:t xml:space="preserve"> Available at: </w:t>
      </w:r>
      <w:hyperlink r:id="rId35" w:history="1">
        <w:r w:rsidR="00DB2BBA" w:rsidRPr="00DB2BBA">
          <w:rPr>
            <w:rStyle w:val="Hyperlink"/>
            <w:rFonts w:ascii="Arial" w:hAnsi="Arial" w:cs="Arial"/>
            <w:sz w:val="22"/>
            <w:szCs w:val="22"/>
          </w:rPr>
          <w:t>topic_3_sustainable_developm</w:t>
        </w:r>
        <w:r w:rsidR="00DB2BBA" w:rsidRPr="00DB2BBA">
          <w:rPr>
            <w:rStyle w:val="Hyperlink"/>
            <w:rFonts w:ascii="Arial" w:hAnsi="Arial" w:cs="Arial"/>
            <w:sz w:val="22"/>
            <w:szCs w:val="22"/>
          </w:rPr>
          <w:t>e</w:t>
        </w:r>
        <w:r w:rsidR="00DB2BBA" w:rsidRPr="00DB2BBA">
          <w:rPr>
            <w:rStyle w:val="Hyperlink"/>
            <w:rFonts w:ascii="Arial" w:hAnsi="Arial" w:cs="Arial"/>
            <w:sz w:val="22"/>
            <w:szCs w:val="22"/>
          </w:rPr>
          <w:t>nt.pdf</w:t>
        </w:r>
      </w:hyperlink>
      <w:r w:rsidR="000C0579">
        <w:rPr>
          <w:rFonts w:ascii="Arial" w:hAnsi="Arial" w:cs="Arial"/>
          <w:sz w:val="22"/>
          <w:szCs w:val="22"/>
        </w:rPr>
        <w:t xml:space="preserve"> (Accessed: </w:t>
      </w:r>
      <w:r w:rsidR="005F7A14">
        <w:rPr>
          <w:rFonts w:ascii="Arial" w:hAnsi="Arial" w:cs="Arial"/>
          <w:sz w:val="22"/>
          <w:szCs w:val="22"/>
        </w:rPr>
        <w:t>3 July 2024)</w:t>
      </w:r>
      <w:r w:rsidRPr="00F91005">
        <w:rPr>
          <w:rFonts w:ascii="Arial" w:hAnsi="Arial" w:cs="Arial"/>
          <w:sz w:val="22"/>
          <w:szCs w:val="22"/>
        </w:rPr>
        <w:t>.</w:t>
      </w:r>
    </w:p>
    <w:p w14:paraId="1A438B5C" w14:textId="4EBB84A0"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UK Aid Connect and Evidence and Collaboration for Inclusive Development (2019)</w:t>
      </w:r>
      <w:r w:rsidR="00780B12">
        <w:rPr>
          <w:rFonts w:ascii="Arial" w:hAnsi="Arial" w:cs="Arial"/>
          <w:sz w:val="22"/>
          <w:szCs w:val="22"/>
        </w:rPr>
        <w:t xml:space="preserve"> </w:t>
      </w:r>
      <w:r w:rsidRPr="00F91005">
        <w:rPr>
          <w:rFonts w:ascii="Arial" w:hAnsi="Arial" w:cs="Arial"/>
          <w:i/>
          <w:iCs/>
          <w:sz w:val="22"/>
          <w:szCs w:val="22"/>
        </w:rPr>
        <w:t>UK Aid Connect -Evidence and Collaboration for Inclusive Development Cross-Programme Gender Equality and Social Inclusion (GESI) Strategy</w:t>
      </w:r>
      <w:r w:rsidRPr="00F91005">
        <w:rPr>
          <w:rFonts w:ascii="Arial" w:hAnsi="Arial" w:cs="Arial"/>
          <w:sz w:val="22"/>
          <w:szCs w:val="22"/>
        </w:rPr>
        <w:t>.</w:t>
      </w:r>
      <w:r w:rsidR="00122132">
        <w:rPr>
          <w:rFonts w:ascii="Arial" w:hAnsi="Arial" w:cs="Arial"/>
          <w:sz w:val="22"/>
          <w:szCs w:val="22"/>
        </w:rPr>
        <w:t xml:space="preserve"> </w:t>
      </w:r>
      <w:r w:rsidR="007F61A6">
        <w:rPr>
          <w:rFonts w:ascii="Arial" w:hAnsi="Arial" w:cs="Arial"/>
          <w:sz w:val="22"/>
          <w:szCs w:val="22"/>
        </w:rPr>
        <w:t xml:space="preserve">Available at: </w:t>
      </w:r>
      <w:hyperlink r:id="rId36" w:history="1">
        <w:r w:rsidR="007F61A6" w:rsidRPr="007F61A6">
          <w:rPr>
            <w:rStyle w:val="Hyperlink"/>
            <w:rFonts w:ascii="Arial" w:hAnsi="Arial" w:cs="Arial"/>
            <w:sz w:val="22"/>
            <w:szCs w:val="22"/>
          </w:rPr>
          <w:t>ECID-Global-GESI-Strategy-SDDirect_FINAL.pdf</w:t>
        </w:r>
      </w:hyperlink>
      <w:r w:rsidR="00EC6215">
        <w:rPr>
          <w:rFonts w:ascii="Arial" w:hAnsi="Arial" w:cs="Arial"/>
          <w:sz w:val="22"/>
          <w:szCs w:val="22"/>
        </w:rPr>
        <w:t xml:space="preserve"> (Accessed: </w:t>
      </w:r>
      <w:r w:rsidR="004F7E76">
        <w:rPr>
          <w:rFonts w:ascii="Arial" w:hAnsi="Arial" w:cs="Arial"/>
          <w:sz w:val="22"/>
          <w:szCs w:val="22"/>
        </w:rPr>
        <w:t>3 July 2024).</w:t>
      </w:r>
    </w:p>
    <w:p w14:paraId="2C461274" w14:textId="75C6987F"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UNDP (2024) </w:t>
      </w:r>
      <w:r w:rsidRPr="00F91005">
        <w:rPr>
          <w:rFonts w:ascii="Arial" w:hAnsi="Arial" w:cs="Arial"/>
          <w:i/>
          <w:iCs/>
          <w:sz w:val="22"/>
          <w:szCs w:val="22"/>
        </w:rPr>
        <w:t>Sustainable Development Goals</w:t>
      </w:r>
      <w:r w:rsidRPr="00F91005">
        <w:rPr>
          <w:rFonts w:ascii="Arial" w:hAnsi="Arial" w:cs="Arial"/>
          <w:sz w:val="22"/>
          <w:szCs w:val="22"/>
        </w:rPr>
        <w:t xml:space="preserve">. Available at: </w:t>
      </w:r>
      <w:hyperlink r:id="rId37" w:history="1">
        <w:r w:rsidRPr="008C0BA1">
          <w:rPr>
            <w:rStyle w:val="Hyperlink"/>
            <w:rFonts w:ascii="Arial" w:hAnsi="Arial" w:cs="Arial"/>
            <w:sz w:val="22"/>
            <w:szCs w:val="22"/>
          </w:rPr>
          <w:t>https://www.undp.org/sustainable-development-goals</w:t>
        </w:r>
      </w:hyperlink>
      <w:r w:rsidR="008C0BA1">
        <w:rPr>
          <w:rFonts w:ascii="Arial" w:hAnsi="Arial" w:cs="Arial"/>
          <w:sz w:val="22"/>
          <w:szCs w:val="22"/>
        </w:rPr>
        <w:t xml:space="preserve"> (Accessed: </w:t>
      </w:r>
      <w:r w:rsidR="00467089">
        <w:rPr>
          <w:rFonts w:ascii="Arial" w:hAnsi="Arial" w:cs="Arial"/>
          <w:sz w:val="22"/>
          <w:szCs w:val="22"/>
        </w:rPr>
        <w:t>15 July 2024)</w:t>
      </w:r>
      <w:r w:rsidRPr="00F91005">
        <w:rPr>
          <w:rFonts w:ascii="Arial" w:hAnsi="Arial" w:cs="Arial"/>
          <w:sz w:val="22"/>
          <w:szCs w:val="22"/>
        </w:rPr>
        <w:t>.</w:t>
      </w:r>
    </w:p>
    <w:p w14:paraId="173EB14D" w14:textId="5ED54967"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UNESCO (2024) </w:t>
      </w:r>
      <w:r w:rsidRPr="00F91005">
        <w:rPr>
          <w:rFonts w:ascii="Arial" w:hAnsi="Arial" w:cs="Arial"/>
          <w:i/>
          <w:iCs/>
          <w:sz w:val="22"/>
          <w:szCs w:val="22"/>
        </w:rPr>
        <w:t>Sustainable Development Goal 4 (SDG 4)</w:t>
      </w:r>
      <w:r w:rsidRPr="00F91005">
        <w:rPr>
          <w:rFonts w:ascii="Arial" w:hAnsi="Arial" w:cs="Arial"/>
          <w:sz w:val="22"/>
          <w:szCs w:val="22"/>
        </w:rPr>
        <w:t>. [online] Unesco.org. Available at: https://www.unesco.org/sdg4education2030/en/sdg4.</w:t>
      </w:r>
    </w:p>
    <w:p w14:paraId="5B24A38C" w14:textId="2A0F066B"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UNICEF (2022) </w:t>
      </w:r>
      <w:r w:rsidRPr="00F91005">
        <w:rPr>
          <w:rFonts w:ascii="Arial" w:hAnsi="Arial" w:cs="Arial"/>
          <w:i/>
          <w:iCs/>
          <w:sz w:val="22"/>
          <w:szCs w:val="22"/>
        </w:rPr>
        <w:t>The Right to Education - UNICEF UK</w:t>
      </w:r>
      <w:r w:rsidRPr="00F91005">
        <w:rPr>
          <w:rFonts w:ascii="Arial" w:hAnsi="Arial" w:cs="Arial"/>
          <w:sz w:val="22"/>
          <w:szCs w:val="22"/>
        </w:rPr>
        <w:t xml:space="preserve">. Available at: </w:t>
      </w:r>
      <w:hyperlink r:id="rId38" w:history="1">
        <w:r w:rsidRPr="000C1D9B">
          <w:rPr>
            <w:rStyle w:val="Hyperlink"/>
            <w:rFonts w:ascii="Arial" w:hAnsi="Arial" w:cs="Arial"/>
            <w:sz w:val="22"/>
            <w:szCs w:val="22"/>
          </w:rPr>
          <w:t>https://www.unicef.org.uk/rights-respecting-schools/the-rrsa/the-right-to-education/</w:t>
        </w:r>
      </w:hyperlink>
      <w:r w:rsidR="005A5C4E">
        <w:rPr>
          <w:rFonts w:ascii="Arial" w:hAnsi="Arial" w:cs="Arial"/>
          <w:sz w:val="22"/>
          <w:szCs w:val="22"/>
        </w:rPr>
        <w:t xml:space="preserve"> (Accessed: 18 July 2024)</w:t>
      </w:r>
      <w:r w:rsidRPr="00F91005">
        <w:rPr>
          <w:rFonts w:ascii="Arial" w:hAnsi="Arial" w:cs="Arial"/>
          <w:sz w:val="22"/>
          <w:szCs w:val="22"/>
        </w:rPr>
        <w:t>.</w:t>
      </w:r>
    </w:p>
    <w:p w14:paraId="27A32420" w14:textId="5B412A8E" w:rsidR="00EF4EA4" w:rsidRPr="00F91005" w:rsidRDefault="00EF4EA4" w:rsidP="00493048">
      <w:pPr>
        <w:pStyle w:val="ListParagraph"/>
        <w:numPr>
          <w:ilvl w:val="0"/>
          <w:numId w:val="2"/>
        </w:numPr>
        <w:spacing w:line="360" w:lineRule="auto"/>
        <w:jc w:val="both"/>
        <w:rPr>
          <w:rFonts w:ascii="Arial" w:hAnsi="Arial" w:cs="Arial"/>
          <w:sz w:val="22"/>
          <w:szCs w:val="22"/>
        </w:rPr>
      </w:pPr>
      <w:r w:rsidRPr="00F91005">
        <w:rPr>
          <w:rFonts w:ascii="Arial" w:hAnsi="Arial" w:cs="Arial"/>
          <w:sz w:val="22"/>
          <w:szCs w:val="22"/>
        </w:rPr>
        <w:t xml:space="preserve">United Nations (2023) </w:t>
      </w:r>
      <w:r w:rsidRPr="00F91005">
        <w:rPr>
          <w:rFonts w:ascii="Arial" w:hAnsi="Arial" w:cs="Arial"/>
          <w:i/>
          <w:iCs/>
          <w:sz w:val="22"/>
          <w:szCs w:val="22"/>
        </w:rPr>
        <w:t>Goal 1 - No poverty - U.K. Indicators For The Sustainable Development Goals</w:t>
      </w:r>
      <w:r w:rsidRPr="00F91005">
        <w:rPr>
          <w:rFonts w:ascii="Arial" w:hAnsi="Arial" w:cs="Arial"/>
          <w:sz w:val="22"/>
          <w:szCs w:val="22"/>
        </w:rPr>
        <w:t xml:space="preserve">. Available at: </w:t>
      </w:r>
      <w:hyperlink r:id="rId39" w:history="1">
        <w:r w:rsidRPr="002C5FAB">
          <w:rPr>
            <w:rStyle w:val="Hyperlink"/>
            <w:rFonts w:ascii="Arial" w:hAnsi="Arial" w:cs="Arial"/>
            <w:sz w:val="22"/>
            <w:szCs w:val="22"/>
          </w:rPr>
          <w:t>https://sdgdata.gov.uk/1/</w:t>
        </w:r>
      </w:hyperlink>
      <w:r w:rsidR="002C5FAB">
        <w:rPr>
          <w:rFonts w:ascii="Arial" w:hAnsi="Arial" w:cs="Arial"/>
          <w:sz w:val="22"/>
          <w:szCs w:val="22"/>
        </w:rPr>
        <w:t xml:space="preserve"> (Accessed: 2</w:t>
      </w:r>
      <w:r w:rsidR="00ED35CA">
        <w:rPr>
          <w:rFonts w:ascii="Arial" w:hAnsi="Arial" w:cs="Arial"/>
          <w:sz w:val="22"/>
          <w:szCs w:val="22"/>
        </w:rPr>
        <w:t>0 July 2024)</w:t>
      </w:r>
      <w:r w:rsidRPr="00F91005">
        <w:rPr>
          <w:rFonts w:ascii="Arial" w:hAnsi="Arial" w:cs="Arial"/>
          <w:sz w:val="22"/>
          <w:szCs w:val="22"/>
        </w:rPr>
        <w:t>.</w:t>
      </w:r>
    </w:p>
    <w:p w14:paraId="5A5EFF0C" w14:textId="77777777" w:rsidR="005B5FD9" w:rsidRPr="00746689" w:rsidRDefault="005B5FD9" w:rsidP="00F91005">
      <w:pPr>
        <w:jc w:val="both"/>
        <w:rPr>
          <w:rFonts w:ascii="Arial" w:hAnsi="Arial" w:cs="Arial"/>
          <w:sz w:val="22"/>
          <w:szCs w:val="22"/>
        </w:rPr>
      </w:pPr>
    </w:p>
    <w:sectPr w:rsidR="005B5FD9" w:rsidRPr="00746689" w:rsidSect="00FC1FB3">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418C76" w14:textId="77777777" w:rsidR="00BE4BAC" w:rsidRDefault="00BE4BAC" w:rsidP="009679E6">
      <w:pPr>
        <w:spacing w:after="0" w:line="240" w:lineRule="auto"/>
      </w:pPr>
      <w:r>
        <w:separator/>
      </w:r>
    </w:p>
  </w:endnote>
  <w:endnote w:type="continuationSeparator" w:id="0">
    <w:p w14:paraId="49B1B257" w14:textId="77777777" w:rsidR="00BE4BAC" w:rsidRDefault="00BE4BAC" w:rsidP="00967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96499722"/>
      <w:docPartObj>
        <w:docPartGallery w:val="Page Numbers (Bottom of Page)"/>
        <w:docPartUnique/>
      </w:docPartObj>
    </w:sdtPr>
    <w:sdtEndPr>
      <w:rPr>
        <w:rFonts w:ascii="Arial" w:hAnsi="Arial" w:cs="Arial"/>
        <w:sz w:val="22"/>
        <w:szCs w:val="22"/>
      </w:rPr>
    </w:sdtEndPr>
    <w:sdtContent>
      <w:p w14:paraId="1D280DE2" w14:textId="0DE99E14" w:rsidR="00B17FDF" w:rsidRDefault="00B17FDF" w:rsidP="00DC51D6">
        <w:pPr>
          <w:pStyle w:val="Footer"/>
          <w:spacing w:line="360" w:lineRule="auto"/>
          <w:jc w:val="right"/>
        </w:pPr>
        <w:r w:rsidRPr="00DC51D6">
          <w:rPr>
            <w:rFonts w:ascii="Arial" w:hAnsi="Arial" w:cs="Arial"/>
            <w:sz w:val="22"/>
            <w:szCs w:val="22"/>
          </w:rPr>
          <w:fldChar w:fldCharType="begin"/>
        </w:r>
        <w:r w:rsidRPr="00DC51D6">
          <w:rPr>
            <w:rFonts w:ascii="Arial" w:hAnsi="Arial" w:cs="Arial"/>
            <w:sz w:val="22"/>
            <w:szCs w:val="22"/>
          </w:rPr>
          <w:instrText>PAGE   \* MERGEFORMAT</w:instrText>
        </w:r>
        <w:r w:rsidRPr="00DC51D6">
          <w:rPr>
            <w:rFonts w:ascii="Arial" w:hAnsi="Arial" w:cs="Arial"/>
            <w:sz w:val="22"/>
            <w:szCs w:val="22"/>
          </w:rPr>
          <w:fldChar w:fldCharType="separate"/>
        </w:r>
        <w:r w:rsidRPr="00DC51D6">
          <w:rPr>
            <w:rFonts w:ascii="Arial" w:hAnsi="Arial" w:cs="Arial"/>
            <w:sz w:val="22"/>
            <w:szCs w:val="22"/>
          </w:rPr>
          <w:t>2</w:t>
        </w:r>
        <w:r w:rsidRPr="00DC51D6">
          <w:rPr>
            <w:rFonts w:ascii="Arial" w:hAnsi="Arial" w:cs="Arial"/>
            <w:sz w:val="22"/>
            <w:szCs w:val="22"/>
          </w:rPr>
          <w:fldChar w:fldCharType="end"/>
        </w:r>
      </w:p>
    </w:sdtContent>
  </w:sdt>
  <w:p w14:paraId="53636C4E" w14:textId="77777777" w:rsidR="00B17FDF" w:rsidRDefault="00B17F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62474C" w14:textId="77777777" w:rsidR="00BE4BAC" w:rsidRDefault="00BE4BAC" w:rsidP="009679E6">
      <w:pPr>
        <w:spacing w:after="0" w:line="240" w:lineRule="auto"/>
      </w:pPr>
      <w:r>
        <w:separator/>
      </w:r>
    </w:p>
  </w:footnote>
  <w:footnote w:type="continuationSeparator" w:id="0">
    <w:p w14:paraId="7A4101EB" w14:textId="77777777" w:rsidR="00BE4BAC" w:rsidRDefault="00BE4BAC" w:rsidP="009679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F2C82"/>
    <w:multiLevelType w:val="hybridMultilevel"/>
    <w:tmpl w:val="442A52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8EE03F7"/>
    <w:multiLevelType w:val="hybridMultilevel"/>
    <w:tmpl w:val="7D84B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2134020">
    <w:abstractNumId w:val="1"/>
  </w:num>
  <w:num w:numId="2" w16cid:durableId="12219420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B5C"/>
    <w:rsid w:val="000009C3"/>
    <w:rsid w:val="00000F2A"/>
    <w:rsid w:val="00000F68"/>
    <w:rsid w:val="00001585"/>
    <w:rsid w:val="00001BA9"/>
    <w:rsid w:val="000021C3"/>
    <w:rsid w:val="00004314"/>
    <w:rsid w:val="000048FF"/>
    <w:rsid w:val="00011807"/>
    <w:rsid w:val="00011A16"/>
    <w:rsid w:val="00011E32"/>
    <w:rsid w:val="0001281C"/>
    <w:rsid w:val="00013FC4"/>
    <w:rsid w:val="0001756C"/>
    <w:rsid w:val="00020E20"/>
    <w:rsid w:val="00024134"/>
    <w:rsid w:val="000258B3"/>
    <w:rsid w:val="0003026F"/>
    <w:rsid w:val="00030304"/>
    <w:rsid w:val="00030FD1"/>
    <w:rsid w:val="00031050"/>
    <w:rsid w:val="00033472"/>
    <w:rsid w:val="0003365D"/>
    <w:rsid w:val="0003455A"/>
    <w:rsid w:val="00034F19"/>
    <w:rsid w:val="000353B9"/>
    <w:rsid w:val="00035624"/>
    <w:rsid w:val="000358DB"/>
    <w:rsid w:val="00040DF8"/>
    <w:rsid w:val="0004374D"/>
    <w:rsid w:val="00043F8B"/>
    <w:rsid w:val="0004518A"/>
    <w:rsid w:val="000451DD"/>
    <w:rsid w:val="00045C89"/>
    <w:rsid w:val="000463AE"/>
    <w:rsid w:val="00047245"/>
    <w:rsid w:val="0004778F"/>
    <w:rsid w:val="00047C51"/>
    <w:rsid w:val="00047DD8"/>
    <w:rsid w:val="000513EB"/>
    <w:rsid w:val="0005248C"/>
    <w:rsid w:val="00053AD3"/>
    <w:rsid w:val="00055DBF"/>
    <w:rsid w:val="00055F3C"/>
    <w:rsid w:val="00056EEC"/>
    <w:rsid w:val="00057AA9"/>
    <w:rsid w:val="000600B7"/>
    <w:rsid w:val="0006035B"/>
    <w:rsid w:val="00060BD0"/>
    <w:rsid w:val="00060C77"/>
    <w:rsid w:val="00061EAF"/>
    <w:rsid w:val="0006316A"/>
    <w:rsid w:val="00064201"/>
    <w:rsid w:val="00065454"/>
    <w:rsid w:val="00065704"/>
    <w:rsid w:val="00065965"/>
    <w:rsid w:val="0006654D"/>
    <w:rsid w:val="0006698A"/>
    <w:rsid w:val="00070A49"/>
    <w:rsid w:val="000712D2"/>
    <w:rsid w:val="00072267"/>
    <w:rsid w:val="00072479"/>
    <w:rsid w:val="0007365C"/>
    <w:rsid w:val="00073DBD"/>
    <w:rsid w:val="0007412A"/>
    <w:rsid w:val="00074560"/>
    <w:rsid w:val="00076A94"/>
    <w:rsid w:val="00077B64"/>
    <w:rsid w:val="0008110C"/>
    <w:rsid w:val="000813D6"/>
    <w:rsid w:val="00081D4E"/>
    <w:rsid w:val="00081F6F"/>
    <w:rsid w:val="0008324E"/>
    <w:rsid w:val="00083594"/>
    <w:rsid w:val="000837BB"/>
    <w:rsid w:val="00083F71"/>
    <w:rsid w:val="00084BA6"/>
    <w:rsid w:val="0008627F"/>
    <w:rsid w:val="000868B1"/>
    <w:rsid w:val="00090039"/>
    <w:rsid w:val="000904B0"/>
    <w:rsid w:val="00090764"/>
    <w:rsid w:val="00090D22"/>
    <w:rsid w:val="00091EF9"/>
    <w:rsid w:val="00092231"/>
    <w:rsid w:val="00092CC7"/>
    <w:rsid w:val="00093007"/>
    <w:rsid w:val="0009466E"/>
    <w:rsid w:val="000948DE"/>
    <w:rsid w:val="00096C53"/>
    <w:rsid w:val="000978B1"/>
    <w:rsid w:val="000A03FE"/>
    <w:rsid w:val="000A1F17"/>
    <w:rsid w:val="000A3289"/>
    <w:rsid w:val="000A3989"/>
    <w:rsid w:val="000A41FF"/>
    <w:rsid w:val="000A4D1F"/>
    <w:rsid w:val="000A5B0B"/>
    <w:rsid w:val="000A6D7C"/>
    <w:rsid w:val="000B08DE"/>
    <w:rsid w:val="000B165D"/>
    <w:rsid w:val="000B262F"/>
    <w:rsid w:val="000B27BB"/>
    <w:rsid w:val="000B372D"/>
    <w:rsid w:val="000B4D7F"/>
    <w:rsid w:val="000B519B"/>
    <w:rsid w:val="000B53B8"/>
    <w:rsid w:val="000B5B3E"/>
    <w:rsid w:val="000B5C23"/>
    <w:rsid w:val="000B622A"/>
    <w:rsid w:val="000B622D"/>
    <w:rsid w:val="000B78A2"/>
    <w:rsid w:val="000C0447"/>
    <w:rsid w:val="000C0579"/>
    <w:rsid w:val="000C0A32"/>
    <w:rsid w:val="000C1C78"/>
    <w:rsid w:val="000C1D9B"/>
    <w:rsid w:val="000C30BD"/>
    <w:rsid w:val="000C5CE7"/>
    <w:rsid w:val="000C6368"/>
    <w:rsid w:val="000C653D"/>
    <w:rsid w:val="000C6BE2"/>
    <w:rsid w:val="000C7C81"/>
    <w:rsid w:val="000D1387"/>
    <w:rsid w:val="000D20C2"/>
    <w:rsid w:val="000D3324"/>
    <w:rsid w:val="000D36B8"/>
    <w:rsid w:val="000D3D7C"/>
    <w:rsid w:val="000D4765"/>
    <w:rsid w:val="000D4A18"/>
    <w:rsid w:val="000D5D74"/>
    <w:rsid w:val="000D6148"/>
    <w:rsid w:val="000D7472"/>
    <w:rsid w:val="000E0449"/>
    <w:rsid w:val="000E0C23"/>
    <w:rsid w:val="000E1A4A"/>
    <w:rsid w:val="000E2026"/>
    <w:rsid w:val="000E267D"/>
    <w:rsid w:val="000E34CE"/>
    <w:rsid w:val="000E4689"/>
    <w:rsid w:val="000E55FD"/>
    <w:rsid w:val="000E605E"/>
    <w:rsid w:val="000E6226"/>
    <w:rsid w:val="000E715F"/>
    <w:rsid w:val="000E7EA8"/>
    <w:rsid w:val="000F0056"/>
    <w:rsid w:val="000F09BC"/>
    <w:rsid w:val="000F210E"/>
    <w:rsid w:val="000F27BB"/>
    <w:rsid w:val="000F4A05"/>
    <w:rsid w:val="000F62E8"/>
    <w:rsid w:val="000F7635"/>
    <w:rsid w:val="000F7DBC"/>
    <w:rsid w:val="00101247"/>
    <w:rsid w:val="00101366"/>
    <w:rsid w:val="00101EB6"/>
    <w:rsid w:val="00102611"/>
    <w:rsid w:val="00103BE6"/>
    <w:rsid w:val="00105149"/>
    <w:rsid w:val="00105488"/>
    <w:rsid w:val="0010671C"/>
    <w:rsid w:val="001070B9"/>
    <w:rsid w:val="001076D1"/>
    <w:rsid w:val="0011145F"/>
    <w:rsid w:val="00111AA6"/>
    <w:rsid w:val="00112022"/>
    <w:rsid w:val="00112741"/>
    <w:rsid w:val="00113B23"/>
    <w:rsid w:val="00113BCE"/>
    <w:rsid w:val="00113D7D"/>
    <w:rsid w:val="00114CFE"/>
    <w:rsid w:val="00116CB6"/>
    <w:rsid w:val="00116F9F"/>
    <w:rsid w:val="001174C3"/>
    <w:rsid w:val="00117CA1"/>
    <w:rsid w:val="0012015E"/>
    <w:rsid w:val="00120D95"/>
    <w:rsid w:val="00121DD8"/>
    <w:rsid w:val="00122132"/>
    <w:rsid w:val="0012254E"/>
    <w:rsid w:val="001228C4"/>
    <w:rsid w:val="00122CD6"/>
    <w:rsid w:val="00123518"/>
    <w:rsid w:val="00123670"/>
    <w:rsid w:val="00124644"/>
    <w:rsid w:val="001251B7"/>
    <w:rsid w:val="0012535A"/>
    <w:rsid w:val="00126D58"/>
    <w:rsid w:val="00127886"/>
    <w:rsid w:val="00127C35"/>
    <w:rsid w:val="00130250"/>
    <w:rsid w:val="00133497"/>
    <w:rsid w:val="00134BFD"/>
    <w:rsid w:val="00135ABE"/>
    <w:rsid w:val="001365DD"/>
    <w:rsid w:val="0013727E"/>
    <w:rsid w:val="00137C79"/>
    <w:rsid w:val="00137D96"/>
    <w:rsid w:val="00140BDE"/>
    <w:rsid w:val="00141B9B"/>
    <w:rsid w:val="00142172"/>
    <w:rsid w:val="0014345C"/>
    <w:rsid w:val="00143A74"/>
    <w:rsid w:val="00144000"/>
    <w:rsid w:val="001445E2"/>
    <w:rsid w:val="0014475B"/>
    <w:rsid w:val="0014725B"/>
    <w:rsid w:val="001479BC"/>
    <w:rsid w:val="001500E4"/>
    <w:rsid w:val="00150AEF"/>
    <w:rsid w:val="001511CA"/>
    <w:rsid w:val="001519CA"/>
    <w:rsid w:val="00153745"/>
    <w:rsid w:val="001575A7"/>
    <w:rsid w:val="00157F3E"/>
    <w:rsid w:val="00160106"/>
    <w:rsid w:val="00160533"/>
    <w:rsid w:val="00160985"/>
    <w:rsid w:val="00161CC8"/>
    <w:rsid w:val="00163F3B"/>
    <w:rsid w:val="00164E7E"/>
    <w:rsid w:val="001670DC"/>
    <w:rsid w:val="00170DA2"/>
    <w:rsid w:val="00171B29"/>
    <w:rsid w:val="001729A7"/>
    <w:rsid w:val="00175783"/>
    <w:rsid w:val="00175F34"/>
    <w:rsid w:val="00176079"/>
    <w:rsid w:val="00176A2F"/>
    <w:rsid w:val="00180A66"/>
    <w:rsid w:val="001818EA"/>
    <w:rsid w:val="00181FD6"/>
    <w:rsid w:val="001820E7"/>
    <w:rsid w:val="0018561C"/>
    <w:rsid w:val="0018698B"/>
    <w:rsid w:val="001871C0"/>
    <w:rsid w:val="00187B22"/>
    <w:rsid w:val="00191329"/>
    <w:rsid w:val="001913E0"/>
    <w:rsid w:val="00192611"/>
    <w:rsid w:val="00192B5F"/>
    <w:rsid w:val="00192FB3"/>
    <w:rsid w:val="00193A5A"/>
    <w:rsid w:val="00194D28"/>
    <w:rsid w:val="00195062"/>
    <w:rsid w:val="00196CC4"/>
    <w:rsid w:val="00196F70"/>
    <w:rsid w:val="00197F8F"/>
    <w:rsid w:val="001A0BE2"/>
    <w:rsid w:val="001A12B4"/>
    <w:rsid w:val="001A179B"/>
    <w:rsid w:val="001A490F"/>
    <w:rsid w:val="001A58FC"/>
    <w:rsid w:val="001A5B0C"/>
    <w:rsid w:val="001A6C01"/>
    <w:rsid w:val="001B0F42"/>
    <w:rsid w:val="001B1CC4"/>
    <w:rsid w:val="001B3D68"/>
    <w:rsid w:val="001B3E3A"/>
    <w:rsid w:val="001B40D8"/>
    <w:rsid w:val="001B5811"/>
    <w:rsid w:val="001B60B7"/>
    <w:rsid w:val="001B6EDD"/>
    <w:rsid w:val="001B74CF"/>
    <w:rsid w:val="001C021E"/>
    <w:rsid w:val="001C0480"/>
    <w:rsid w:val="001C344E"/>
    <w:rsid w:val="001C4277"/>
    <w:rsid w:val="001C6E37"/>
    <w:rsid w:val="001C7AD3"/>
    <w:rsid w:val="001D08CB"/>
    <w:rsid w:val="001D091C"/>
    <w:rsid w:val="001D13D7"/>
    <w:rsid w:val="001D46F8"/>
    <w:rsid w:val="001D4F8D"/>
    <w:rsid w:val="001D6A77"/>
    <w:rsid w:val="001D7F93"/>
    <w:rsid w:val="001E0D7E"/>
    <w:rsid w:val="001E1E83"/>
    <w:rsid w:val="001E2131"/>
    <w:rsid w:val="001E2897"/>
    <w:rsid w:val="001E3805"/>
    <w:rsid w:val="001E396A"/>
    <w:rsid w:val="001E4AAC"/>
    <w:rsid w:val="001E5A09"/>
    <w:rsid w:val="001E6645"/>
    <w:rsid w:val="001E6945"/>
    <w:rsid w:val="001E71A0"/>
    <w:rsid w:val="001E729C"/>
    <w:rsid w:val="001E7CBA"/>
    <w:rsid w:val="001F1776"/>
    <w:rsid w:val="001F30BB"/>
    <w:rsid w:val="001F4583"/>
    <w:rsid w:val="001F4609"/>
    <w:rsid w:val="001F4EE0"/>
    <w:rsid w:val="001F5FF9"/>
    <w:rsid w:val="001F633A"/>
    <w:rsid w:val="001F692A"/>
    <w:rsid w:val="00200B28"/>
    <w:rsid w:val="00203789"/>
    <w:rsid w:val="002042B7"/>
    <w:rsid w:val="002047E8"/>
    <w:rsid w:val="00204D90"/>
    <w:rsid w:val="00204FFE"/>
    <w:rsid w:val="00205623"/>
    <w:rsid w:val="00206E1D"/>
    <w:rsid w:val="002117C3"/>
    <w:rsid w:val="00212400"/>
    <w:rsid w:val="00213399"/>
    <w:rsid w:val="0021434D"/>
    <w:rsid w:val="00215C78"/>
    <w:rsid w:val="00220098"/>
    <w:rsid w:val="0022451F"/>
    <w:rsid w:val="002245BC"/>
    <w:rsid w:val="00224833"/>
    <w:rsid w:val="00224B4C"/>
    <w:rsid w:val="002259B4"/>
    <w:rsid w:val="00227E94"/>
    <w:rsid w:val="002330D4"/>
    <w:rsid w:val="002333E9"/>
    <w:rsid w:val="0023370F"/>
    <w:rsid w:val="0023383B"/>
    <w:rsid w:val="00235DB9"/>
    <w:rsid w:val="00237B83"/>
    <w:rsid w:val="0024052C"/>
    <w:rsid w:val="0024055F"/>
    <w:rsid w:val="00241EFB"/>
    <w:rsid w:val="002459FF"/>
    <w:rsid w:val="002463FF"/>
    <w:rsid w:val="002475EA"/>
    <w:rsid w:val="0025031A"/>
    <w:rsid w:val="0025044A"/>
    <w:rsid w:val="002518CB"/>
    <w:rsid w:val="00251927"/>
    <w:rsid w:val="00253870"/>
    <w:rsid w:val="00255319"/>
    <w:rsid w:val="00255495"/>
    <w:rsid w:val="002556BA"/>
    <w:rsid w:val="00255AAA"/>
    <w:rsid w:val="00255AAE"/>
    <w:rsid w:val="002562AB"/>
    <w:rsid w:val="0025686C"/>
    <w:rsid w:val="00256FE2"/>
    <w:rsid w:val="002570A8"/>
    <w:rsid w:val="00257607"/>
    <w:rsid w:val="00257BA2"/>
    <w:rsid w:val="00260AB7"/>
    <w:rsid w:val="00261076"/>
    <w:rsid w:val="002620EE"/>
    <w:rsid w:val="00264B88"/>
    <w:rsid w:val="002673EC"/>
    <w:rsid w:val="002673F8"/>
    <w:rsid w:val="002709E4"/>
    <w:rsid w:val="00270B28"/>
    <w:rsid w:val="002736FB"/>
    <w:rsid w:val="00275E86"/>
    <w:rsid w:val="00276D5A"/>
    <w:rsid w:val="00277165"/>
    <w:rsid w:val="00277C81"/>
    <w:rsid w:val="00281058"/>
    <w:rsid w:val="00282815"/>
    <w:rsid w:val="002855AE"/>
    <w:rsid w:val="002860CA"/>
    <w:rsid w:val="002872B3"/>
    <w:rsid w:val="00287BF9"/>
    <w:rsid w:val="002906A3"/>
    <w:rsid w:val="0029132C"/>
    <w:rsid w:val="00291872"/>
    <w:rsid w:val="0029192F"/>
    <w:rsid w:val="00292F92"/>
    <w:rsid w:val="002956C3"/>
    <w:rsid w:val="0029694E"/>
    <w:rsid w:val="00297BE3"/>
    <w:rsid w:val="002A2E80"/>
    <w:rsid w:val="002A353E"/>
    <w:rsid w:val="002A556F"/>
    <w:rsid w:val="002A7C1E"/>
    <w:rsid w:val="002B03FB"/>
    <w:rsid w:val="002B155E"/>
    <w:rsid w:val="002B1D1D"/>
    <w:rsid w:val="002B24E1"/>
    <w:rsid w:val="002B2EF6"/>
    <w:rsid w:val="002B31EA"/>
    <w:rsid w:val="002B3BE9"/>
    <w:rsid w:val="002B3D5B"/>
    <w:rsid w:val="002B3FE6"/>
    <w:rsid w:val="002B589D"/>
    <w:rsid w:val="002B68ED"/>
    <w:rsid w:val="002C1BE3"/>
    <w:rsid w:val="002C29DF"/>
    <w:rsid w:val="002C2F9F"/>
    <w:rsid w:val="002C387A"/>
    <w:rsid w:val="002C3A8B"/>
    <w:rsid w:val="002C4A84"/>
    <w:rsid w:val="002C4E63"/>
    <w:rsid w:val="002C51FA"/>
    <w:rsid w:val="002C5C75"/>
    <w:rsid w:val="002C5D44"/>
    <w:rsid w:val="002C5FAB"/>
    <w:rsid w:val="002C7C7C"/>
    <w:rsid w:val="002D057E"/>
    <w:rsid w:val="002D0B38"/>
    <w:rsid w:val="002D19E6"/>
    <w:rsid w:val="002D2257"/>
    <w:rsid w:val="002D240F"/>
    <w:rsid w:val="002D265E"/>
    <w:rsid w:val="002D2B32"/>
    <w:rsid w:val="002D66F8"/>
    <w:rsid w:val="002D7659"/>
    <w:rsid w:val="002D77B5"/>
    <w:rsid w:val="002E1006"/>
    <w:rsid w:val="002E25C8"/>
    <w:rsid w:val="002E38F3"/>
    <w:rsid w:val="002E57BF"/>
    <w:rsid w:val="002E582C"/>
    <w:rsid w:val="002E60A8"/>
    <w:rsid w:val="002E6B1F"/>
    <w:rsid w:val="002E731B"/>
    <w:rsid w:val="002F3B0B"/>
    <w:rsid w:val="002F3B90"/>
    <w:rsid w:val="002F4310"/>
    <w:rsid w:val="002F65DD"/>
    <w:rsid w:val="002F7983"/>
    <w:rsid w:val="002F7EEC"/>
    <w:rsid w:val="00300DA7"/>
    <w:rsid w:val="003014E8"/>
    <w:rsid w:val="00301BD7"/>
    <w:rsid w:val="00301E6E"/>
    <w:rsid w:val="0030233A"/>
    <w:rsid w:val="00302DD2"/>
    <w:rsid w:val="0030412E"/>
    <w:rsid w:val="00304D12"/>
    <w:rsid w:val="003052F6"/>
    <w:rsid w:val="00305355"/>
    <w:rsid w:val="00305EEF"/>
    <w:rsid w:val="0030620A"/>
    <w:rsid w:val="00307B72"/>
    <w:rsid w:val="00307FA2"/>
    <w:rsid w:val="00310FC6"/>
    <w:rsid w:val="00313654"/>
    <w:rsid w:val="003142A2"/>
    <w:rsid w:val="00314394"/>
    <w:rsid w:val="00314846"/>
    <w:rsid w:val="00315BE4"/>
    <w:rsid w:val="00321586"/>
    <w:rsid w:val="003230DD"/>
    <w:rsid w:val="003250C7"/>
    <w:rsid w:val="00326666"/>
    <w:rsid w:val="003268CB"/>
    <w:rsid w:val="00331937"/>
    <w:rsid w:val="00333654"/>
    <w:rsid w:val="003373D3"/>
    <w:rsid w:val="003374D0"/>
    <w:rsid w:val="00337AC0"/>
    <w:rsid w:val="00337E77"/>
    <w:rsid w:val="00341991"/>
    <w:rsid w:val="00341F0D"/>
    <w:rsid w:val="00342064"/>
    <w:rsid w:val="00342251"/>
    <w:rsid w:val="00346404"/>
    <w:rsid w:val="003472FB"/>
    <w:rsid w:val="00350FD7"/>
    <w:rsid w:val="0035176A"/>
    <w:rsid w:val="00351B7D"/>
    <w:rsid w:val="00353097"/>
    <w:rsid w:val="00353988"/>
    <w:rsid w:val="00353C55"/>
    <w:rsid w:val="00354353"/>
    <w:rsid w:val="00355126"/>
    <w:rsid w:val="003556CF"/>
    <w:rsid w:val="00355D45"/>
    <w:rsid w:val="00357532"/>
    <w:rsid w:val="00360636"/>
    <w:rsid w:val="00362CF4"/>
    <w:rsid w:val="00362F12"/>
    <w:rsid w:val="00363428"/>
    <w:rsid w:val="003647EB"/>
    <w:rsid w:val="003649A4"/>
    <w:rsid w:val="00364A98"/>
    <w:rsid w:val="0036541E"/>
    <w:rsid w:val="0036590B"/>
    <w:rsid w:val="00365EBE"/>
    <w:rsid w:val="00366B06"/>
    <w:rsid w:val="0036711A"/>
    <w:rsid w:val="003701D4"/>
    <w:rsid w:val="00370309"/>
    <w:rsid w:val="00370640"/>
    <w:rsid w:val="00372417"/>
    <w:rsid w:val="00375210"/>
    <w:rsid w:val="00375574"/>
    <w:rsid w:val="00376118"/>
    <w:rsid w:val="00376445"/>
    <w:rsid w:val="00376769"/>
    <w:rsid w:val="003769CB"/>
    <w:rsid w:val="00376CDB"/>
    <w:rsid w:val="00381FAE"/>
    <w:rsid w:val="00382B2B"/>
    <w:rsid w:val="00382F64"/>
    <w:rsid w:val="00383135"/>
    <w:rsid w:val="003835D4"/>
    <w:rsid w:val="003841BE"/>
    <w:rsid w:val="003848AD"/>
    <w:rsid w:val="00384F14"/>
    <w:rsid w:val="00385455"/>
    <w:rsid w:val="00386C8D"/>
    <w:rsid w:val="00391F8B"/>
    <w:rsid w:val="00392C22"/>
    <w:rsid w:val="00392D60"/>
    <w:rsid w:val="003930DF"/>
    <w:rsid w:val="003935C1"/>
    <w:rsid w:val="00393687"/>
    <w:rsid w:val="00393CBC"/>
    <w:rsid w:val="0039424B"/>
    <w:rsid w:val="0039447B"/>
    <w:rsid w:val="00396718"/>
    <w:rsid w:val="00396EB8"/>
    <w:rsid w:val="00397016"/>
    <w:rsid w:val="003977AD"/>
    <w:rsid w:val="003A004B"/>
    <w:rsid w:val="003A0798"/>
    <w:rsid w:val="003A210B"/>
    <w:rsid w:val="003A3D7D"/>
    <w:rsid w:val="003A5015"/>
    <w:rsid w:val="003A5FF9"/>
    <w:rsid w:val="003A6DB8"/>
    <w:rsid w:val="003A7E76"/>
    <w:rsid w:val="003B04A3"/>
    <w:rsid w:val="003B287A"/>
    <w:rsid w:val="003B54B5"/>
    <w:rsid w:val="003B6A75"/>
    <w:rsid w:val="003B7040"/>
    <w:rsid w:val="003B787C"/>
    <w:rsid w:val="003C092F"/>
    <w:rsid w:val="003C0BA4"/>
    <w:rsid w:val="003C0F7E"/>
    <w:rsid w:val="003C272C"/>
    <w:rsid w:val="003C6019"/>
    <w:rsid w:val="003C66F7"/>
    <w:rsid w:val="003D02C9"/>
    <w:rsid w:val="003D1495"/>
    <w:rsid w:val="003D1FC9"/>
    <w:rsid w:val="003D404E"/>
    <w:rsid w:val="003D4647"/>
    <w:rsid w:val="003D5816"/>
    <w:rsid w:val="003D69E4"/>
    <w:rsid w:val="003E03A6"/>
    <w:rsid w:val="003E12CC"/>
    <w:rsid w:val="003E2C14"/>
    <w:rsid w:val="003E2FBE"/>
    <w:rsid w:val="003E3D49"/>
    <w:rsid w:val="003E5C88"/>
    <w:rsid w:val="003F049E"/>
    <w:rsid w:val="003F19FB"/>
    <w:rsid w:val="003F2C43"/>
    <w:rsid w:val="003F2DD3"/>
    <w:rsid w:val="003F33A2"/>
    <w:rsid w:val="003F4C10"/>
    <w:rsid w:val="003F5354"/>
    <w:rsid w:val="003F59E8"/>
    <w:rsid w:val="003F6C16"/>
    <w:rsid w:val="003F7E12"/>
    <w:rsid w:val="004011B3"/>
    <w:rsid w:val="00402148"/>
    <w:rsid w:val="00402796"/>
    <w:rsid w:val="004032D7"/>
    <w:rsid w:val="004036CE"/>
    <w:rsid w:val="00404F80"/>
    <w:rsid w:val="0040508E"/>
    <w:rsid w:val="00406CFF"/>
    <w:rsid w:val="00407196"/>
    <w:rsid w:val="00410BE8"/>
    <w:rsid w:val="0041142E"/>
    <w:rsid w:val="0041200C"/>
    <w:rsid w:val="0041211B"/>
    <w:rsid w:val="00412FAB"/>
    <w:rsid w:val="0041352B"/>
    <w:rsid w:val="0041446D"/>
    <w:rsid w:val="00415685"/>
    <w:rsid w:val="00415773"/>
    <w:rsid w:val="004160E5"/>
    <w:rsid w:val="004172B1"/>
    <w:rsid w:val="00417931"/>
    <w:rsid w:val="00423907"/>
    <w:rsid w:val="0042526B"/>
    <w:rsid w:val="004263B8"/>
    <w:rsid w:val="004265E9"/>
    <w:rsid w:val="00426615"/>
    <w:rsid w:val="004279EF"/>
    <w:rsid w:val="00427E83"/>
    <w:rsid w:val="00430172"/>
    <w:rsid w:val="00431623"/>
    <w:rsid w:val="0043266B"/>
    <w:rsid w:val="00434E71"/>
    <w:rsid w:val="00435B63"/>
    <w:rsid w:val="00436382"/>
    <w:rsid w:val="00437CF9"/>
    <w:rsid w:val="00440AD6"/>
    <w:rsid w:val="0044167D"/>
    <w:rsid w:val="0044273A"/>
    <w:rsid w:val="00442DDC"/>
    <w:rsid w:val="004434D5"/>
    <w:rsid w:val="0044484B"/>
    <w:rsid w:val="00444ADA"/>
    <w:rsid w:val="00445A40"/>
    <w:rsid w:val="00445E95"/>
    <w:rsid w:val="00450637"/>
    <w:rsid w:val="00450AB2"/>
    <w:rsid w:val="00450F8A"/>
    <w:rsid w:val="00451666"/>
    <w:rsid w:val="00452CA9"/>
    <w:rsid w:val="00452F74"/>
    <w:rsid w:val="00453AD8"/>
    <w:rsid w:val="00454B39"/>
    <w:rsid w:val="0045507B"/>
    <w:rsid w:val="0045550E"/>
    <w:rsid w:val="0045576C"/>
    <w:rsid w:val="00455D54"/>
    <w:rsid w:val="00456083"/>
    <w:rsid w:val="00456398"/>
    <w:rsid w:val="00456519"/>
    <w:rsid w:val="00456C65"/>
    <w:rsid w:val="00457339"/>
    <w:rsid w:val="00457673"/>
    <w:rsid w:val="00460179"/>
    <w:rsid w:val="004605D0"/>
    <w:rsid w:val="004610B1"/>
    <w:rsid w:val="0046331F"/>
    <w:rsid w:val="00463507"/>
    <w:rsid w:val="00463FE3"/>
    <w:rsid w:val="0046455B"/>
    <w:rsid w:val="00465C27"/>
    <w:rsid w:val="00465D99"/>
    <w:rsid w:val="00466618"/>
    <w:rsid w:val="00467089"/>
    <w:rsid w:val="004677D2"/>
    <w:rsid w:val="00470A91"/>
    <w:rsid w:val="004711F3"/>
    <w:rsid w:val="004712A9"/>
    <w:rsid w:val="00472645"/>
    <w:rsid w:val="0047268F"/>
    <w:rsid w:val="00472D4E"/>
    <w:rsid w:val="004736AD"/>
    <w:rsid w:val="00474E94"/>
    <w:rsid w:val="0047504C"/>
    <w:rsid w:val="0047586A"/>
    <w:rsid w:val="00476020"/>
    <w:rsid w:val="00476D11"/>
    <w:rsid w:val="004776B7"/>
    <w:rsid w:val="004817FC"/>
    <w:rsid w:val="00481830"/>
    <w:rsid w:val="004827BF"/>
    <w:rsid w:val="004845D8"/>
    <w:rsid w:val="00485894"/>
    <w:rsid w:val="00486945"/>
    <w:rsid w:val="00486F93"/>
    <w:rsid w:val="004873B1"/>
    <w:rsid w:val="0048765E"/>
    <w:rsid w:val="004877E3"/>
    <w:rsid w:val="00491E37"/>
    <w:rsid w:val="00492F5F"/>
    <w:rsid w:val="00493048"/>
    <w:rsid w:val="00493177"/>
    <w:rsid w:val="004939F5"/>
    <w:rsid w:val="0049413B"/>
    <w:rsid w:val="004948BD"/>
    <w:rsid w:val="00495B12"/>
    <w:rsid w:val="00496CD9"/>
    <w:rsid w:val="004A01F3"/>
    <w:rsid w:val="004A0DA6"/>
    <w:rsid w:val="004A1528"/>
    <w:rsid w:val="004A160D"/>
    <w:rsid w:val="004A17DC"/>
    <w:rsid w:val="004A2E2A"/>
    <w:rsid w:val="004A3F78"/>
    <w:rsid w:val="004A4481"/>
    <w:rsid w:val="004A51A7"/>
    <w:rsid w:val="004A559F"/>
    <w:rsid w:val="004A5C51"/>
    <w:rsid w:val="004A7ABE"/>
    <w:rsid w:val="004B1BD5"/>
    <w:rsid w:val="004B2739"/>
    <w:rsid w:val="004B3789"/>
    <w:rsid w:val="004B5431"/>
    <w:rsid w:val="004B5D9B"/>
    <w:rsid w:val="004B6BD1"/>
    <w:rsid w:val="004C0C7E"/>
    <w:rsid w:val="004C16F1"/>
    <w:rsid w:val="004C1DBB"/>
    <w:rsid w:val="004C1DE3"/>
    <w:rsid w:val="004C2B68"/>
    <w:rsid w:val="004C5D0A"/>
    <w:rsid w:val="004C62B4"/>
    <w:rsid w:val="004C70C0"/>
    <w:rsid w:val="004C70E5"/>
    <w:rsid w:val="004C7C60"/>
    <w:rsid w:val="004C7EBE"/>
    <w:rsid w:val="004D0B03"/>
    <w:rsid w:val="004D1EA1"/>
    <w:rsid w:val="004D2DD9"/>
    <w:rsid w:val="004D41D0"/>
    <w:rsid w:val="004D5C82"/>
    <w:rsid w:val="004E0DA1"/>
    <w:rsid w:val="004E129F"/>
    <w:rsid w:val="004E21DF"/>
    <w:rsid w:val="004E31AC"/>
    <w:rsid w:val="004E35CA"/>
    <w:rsid w:val="004E579A"/>
    <w:rsid w:val="004E5F95"/>
    <w:rsid w:val="004E7692"/>
    <w:rsid w:val="004E76DB"/>
    <w:rsid w:val="004F25A7"/>
    <w:rsid w:val="004F3D47"/>
    <w:rsid w:val="004F3E3D"/>
    <w:rsid w:val="004F3E66"/>
    <w:rsid w:val="004F4110"/>
    <w:rsid w:val="004F420E"/>
    <w:rsid w:val="004F4679"/>
    <w:rsid w:val="004F5FE3"/>
    <w:rsid w:val="004F77F3"/>
    <w:rsid w:val="004F78B6"/>
    <w:rsid w:val="004F7E76"/>
    <w:rsid w:val="004F7FB0"/>
    <w:rsid w:val="00501662"/>
    <w:rsid w:val="005030B7"/>
    <w:rsid w:val="005039E8"/>
    <w:rsid w:val="00506BF9"/>
    <w:rsid w:val="005108FE"/>
    <w:rsid w:val="00511C1D"/>
    <w:rsid w:val="00511DFE"/>
    <w:rsid w:val="0051319F"/>
    <w:rsid w:val="00513615"/>
    <w:rsid w:val="0051449C"/>
    <w:rsid w:val="00515384"/>
    <w:rsid w:val="00516C61"/>
    <w:rsid w:val="005172F5"/>
    <w:rsid w:val="0052185B"/>
    <w:rsid w:val="00521C3A"/>
    <w:rsid w:val="00521E3C"/>
    <w:rsid w:val="00522BC9"/>
    <w:rsid w:val="00523773"/>
    <w:rsid w:val="00524B21"/>
    <w:rsid w:val="00524CDC"/>
    <w:rsid w:val="00526D05"/>
    <w:rsid w:val="00527719"/>
    <w:rsid w:val="005279FF"/>
    <w:rsid w:val="005303FA"/>
    <w:rsid w:val="005307E6"/>
    <w:rsid w:val="00530978"/>
    <w:rsid w:val="00530A60"/>
    <w:rsid w:val="0053154D"/>
    <w:rsid w:val="005324F1"/>
    <w:rsid w:val="005344AD"/>
    <w:rsid w:val="00534B9B"/>
    <w:rsid w:val="00535A96"/>
    <w:rsid w:val="00535B85"/>
    <w:rsid w:val="00536615"/>
    <w:rsid w:val="00536799"/>
    <w:rsid w:val="005378D2"/>
    <w:rsid w:val="005435BD"/>
    <w:rsid w:val="00544389"/>
    <w:rsid w:val="0054562A"/>
    <w:rsid w:val="0054610A"/>
    <w:rsid w:val="0055240A"/>
    <w:rsid w:val="00552E12"/>
    <w:rsid w:val="00553607"/>
    <w:rsid w:val="005545C8"/>
    <w:rsid w:val="0055472C"/>
    <w:rsid w:val="0055481D"/>
    <w:rsid w:val="00557BD4"/>
    <w:rsid w:val="005602C7"/>
    <w:rsid w:val="0056138E"/>
    <w:rsid w:val="00562970"/>
    <w:rsid w:val="00566668"/>
    <w:rsid w:val="00566C28"/>
    <w:rsid w:val="005678B5"/>
    <w:rsid w:val="00567F30"/>
    <w:rsid w:val="00570BBA"/>
    <w:rsid w:val="00572B0D"/>
    <w:rsid w:val="0057680B"/>
    <w:rsid w:val="00580810"/>
    <w:rsid w:val="0058291F"/>
    <w:rsid w:val="00582FBF"/>
    <w:rsid w:val="005839B9"/>
    <w:rsid w:val="005842F0"/>
    <w:rsid w:val="00584B37"/>
    <w:rsid w:val="00585064"/>
    <w:rsid w:val="00585B43"/>
    <w:rsid w:val="00586500"/>
    <w:rsid w:val="00587887"/>
    <w:rsid w:val="00591252"/>
    <w:rsid w:val="005914E2"/>
    <w:rsid w:val="00591D08"/>
    <w:rsid w:val="00592A75"/>
    <w:rsid w:val="00592F50"/>
    <w:rsid w:val="005932BD"/>
    <w:rsid w:val="00595B4B"/>
    <w:rsid w:val="00595B4E"/>
    <w:rsid w:val="00595FAB"/>
    <w:rsid w:val="00596563"/>
    <w:rsid w:val="005972F3"/>
    <w:rsid w:val="005A0573"/>
    <w:rsid w:val="005A0617"/>
    <w:rsid w:val="005A5C4E"/>
    <w:rsid w:val="005A6ED0"/>
    <w:rsid w:val="005A7292"/>
    <w:rsid w:val="005B1F90"/>
    <w:rsid w:val="005B370E"/>
    <w:rsid w:val="005B3AB9"/>
    <w:rsid w:val="005B4319"/>
    <w:rsid w:val="005B477E"/>
    <w:rsid w:val="005B5FD9"/>
    <w:rsid w:val="005B629E"/>
    <w:rsid w:val="005B78BE"/>
    <w:rsid w:val="005B7BA8"/>
    <w:rsid w:val="005B7FD2"/>
    <w:rsid w:val="005C27A9"/>
    <w:rsid w:val="005C3786"/>
    <w:rsid w:val="005C4531"/>
    <w:rsid w:val="005C45F7"/>
    <w:rsid w:val="005C49D2"/>
    <w:rsid w:val="005C7C58"/>
    <w:rsid w:val="005D0567"/>
    <w:rsid w:val="005D12C1"/>
    <w:rsid w:val="005D1551"/>
    <w:rsid w:val="005D1A9E"/>
    <w:rsid w:val="005D24E6"/>
    <w:rsid w:val="005D28C4"/>
    <w:rsid w:val="005D2C48"/>
    <w:rsid w:val="005D378E"/>
    <w:rsid w:val="005D5DC0"/>
    <w:rsid w:val="005D7FBA"/>
    <w:rsid w:val="005E0738"/>
    <w:rsid w:val="005E0D0E"/>
    <w:rsid w:val="005E2743"/>
    <w:rsid w:val="005E2857"/>
    <w:rsid w:val="005E319C"/>
    <w:rsid w:val="005E3AB6"/>
    <w:rsid w:val="005E511C"/>
    <w:rsid w:val="005E5ABD"/>
    <w:rsid w:val="005E7051"/>
    <w:rsid w:val="005E7A38"/>
    <w:rsid w:val="005F030B"/>
    <w:rsid w:val="005F2390"/>
    <w:rsid w:val="005F4004"/>
    <w:rsid w:val="005F69E2"/>
    <w:rsid w:val="005F7A14"/>
    <w:rsid w:val="005F7EE0"/>
    <w:rsid w:val="00600BDF"/>
    <w:rsid w:val="00601808"/>
    <w:rsid w:val="0060182E"/>
    <w:rsid w:val="0060191B"/>
    <w:rsid w:val="00601D14"/>
    <w:rsid w:val="006035EB"/>
    <w:rsid w:val="00603F2F"/>
    <w:rsid w:val="00607A1B"/>
    <w:rsid w:val="00607D6A"/>
    <w:rsid w:val="00610BEC"/>
    <w:rsid w:val="00611E19"/>
    <w:rsid w:val="006128D4"/>
    <w:rsid w:val="00613358"/>
    <w:rsid w:val="00614C53"/>
    <w:rsid w:val="00615816"/>
    <w:rsid w:val="00615F96"/>
    <w:rsid w:val="0061728C"/>
    <w:rsid w:val="00620C80"/>
    <w:rsid w:val="006216A9"/>
    <w:rsid w:val="00621A89"/>
    <w:rsid w:val="006246D8"/>
    <w:rsid w:val="006248C8"/>
    <w:rsid w:val="00625C86"/>
    <w:rsid w:val="00625D77"/>
    <w:rsid w:val="00626148"/>
    <w:rsid w:val="00626C1C"/>
    <w:rsid w:val="00630266"/>
    <w:rsid w:val="006303D0"/>
    <w:rsid w:val="00632092"/>
    <w:rsid w:val="00632A10"/>
    <w:rsid w:val="00632C9D"/>
    <w:rsid w:val="006330B9"/>
    <w:rsid w:val="006337B5"/>
    <w:rsid w:val="00634BCC"/>
    <w:rsid w:val="00637266"/>
    <w:rsid w:val="006379A4"/>
    <w:rsid w:val="006412A9"/>
    <w:rsid w:val="00641358"/>
    <w:rsid w:val="006420A3"/>
    <w:rsid w:val="00643444"/>
    <w:rsid w:val="00644768"/>
    <w:rsid w:val="00645407"/>
    <w:rsid w:val="00645A7F"/>
    <w:rsid w:val="006461F6"/>
    <w:rsid w:val="00646319"/>
    <w:rsid w:val="006472DC"/>
    <w:rsid w:val="00647380"/>
    <w:rsid w:val="006474D3"/>
    <w:rsid w:val="006529B2"/>
    <w:rsid w:val="00652C20"/>
    <w:rsid w:val="00652E21"/>
    <w:rsid w:val="006538C5"/>
    <w:rsid w:val="00656B71"/>
    <w:rsid w:val="00656F9A"/>
    <w:rsid w:val="00660819"/>
    <w:rsid w:val="00661BA1"/>
    <w:rsid w:val="00662365"/>
    <w:rsid w:val="00663747"/>
    <w:rsid w:val="00664524"/>
    <w:rsid w:val="00666BAC"/>
    <w:rsid w:val="00667EF5"/>
    <w:rsid w:val="0067389A"/>
    <w:rsid w:val="0067395C"/>
    <w:rsid w:val="006739A0"/>
    <w:rsid w:val="0067611D"/>
    <w:rsid w:val="00676BC4"/>
    <w:rsid w:val="00680E38"/>
    <w:rsid w:val="006812C3"/>
    <w:rsid w:val="00681338"/>
    <w:rsid w:val="006846F1"/>
    <w:rsid w:val="006869A2"/>
    <w:rsid w:val="00686E95"/>
    <w:rsid w:val="00687119"/>
    <w:rsid w:val="00687BF2"/>
    <w:rsid w:val="0069229B"/>
    <w:rsid w:val="00692596"/>
    <w:rsid w:val="00693831"/>
    <w:rsid w:val="0069501C"/>
    <w:rsid w:val="006960BD"/>
    <w:rsid w:val="006978FC"/>
    <w:rsid w:val="006A0A41"/>
    <w:rsid w:val="006A241B"/>
    <w:rsid w:val="006A5961"/>
    <w:rsid w:val="006A625B"/>
    <w:rsid w:val="006A6F0B"/>
    <w:rsid w:val="006A760D"/>
    <w:rsid w:val="006A7A46"/>
    <w:rsid w:val="006A7BC4"/>
    <w:rsid w:val="006A7D50"/>
    <w:rsid w:val="006A7DC4"/>
    <w:rsid w:val="006B0D1D"/>
    <w:rsid w:val="006B151B"/>
    <w:rsid w:val="006B311C"/>
    <w:rsid w:val="006B3503"/>
    <w:rsid w:val="006B45B0"/>
    <w:rsid w:val="006B51B0"/>
    <w:rsid w:val="006B6314"/>
    <w:rsid w:val="006B7B6A"/>
    <w:rsid w:val="006C08F6"/>
    <w:rsid w:val="006C0B0A"/>
    <w:rsid w:val="006C56A6"/>
    <w:rsid w:val="006C60BF"/>
    <w:rsid w:val="006C61AF"/>
    <w:rsid w:val="006C698F"/>
    <w:rsid w:val="006D0766"/>
    <w:rsid w:val="006D085D"/>
    <w:rsid w:val="006D08B9"/>
    <w:rsid w:val="006D0CC2"/>
    <w:rsid w:val="006D2758"/>
    <w:rsid w:val="006D37A2"/>
    <w:rsid w:val="006D591A"/>
    <w:rsid w:val="006D76A0"/>
    <w:rsid w:val="006E00CA"/>
    <w:rsid w:val="006E026E"/>
    <w:rsid w:val="006E1D45"/>
    <w:rsid w:val="006E279E"/>
    <w:rsid w:val="006E50EB"/>
    <w:rsid w:val="006E63BE"/>
    <w:rsid w:val="006E661F"/>
    <w:rsid w:val="006E73B9"/>
    <w:rsid w:val="006E752A"/>
    <w:rsid w:val="006E7BF3"/>
    <w:rsid w:val="006F047D"/>
    <w:rsid w:val="006F10E0"/>
    <w:rsid w:val="006F1B04"/>
    <w:rsid w:val="006F1B9C"/>
    <w:rsid w:val="006F315D"/>
    <w:rsid w:val="006F3783"/>
    <w:rsid w:val="006F3D1B"/>
    <w:rsid w:val="006F5012"/>
    <w:rsid w:val="006F5FC0"/>
    <w:rsid w:val="006F6C5B"/>
    <w:rsid w:val="006F7DE0"/>
    <w:rsid w:val="006F7EB0"/>
    <w:rsid w:val="00700E7F"/>
    <w:rsid w:val="00700FDD"/>
    <w:rsid w:val="007013FE"/>
    <w:rsid w:val="00701B8B"/>
    <w:rsid w:val="0070205D"/>
    <w:rsid w:val="00702352"/>
    <w:rsid w:val="00702458"/>
    <w:rsid w:val="0070399B"/>
    <w:rsid w:val="00704651"/>
    <w:rsid w:val="00705693"/>
    <w:rsid w:val="00705C1F"/>
    <w:rsid w:val="0070639C"/>
    <w:rsid w:val="007111B0"/>
    <w:rsid w:val="00712CEF"/>
    <w:rsid w:val="00713AC0"/>
    <w:rsid w:val="007155ED"/>
    <w:rsid w:val="00715EAA"/>
    <w:rsid w:val="0071683F"/>
    <w:rsid w:val="0071746C"/>
    <w:rsid w:val="00720DCD"/>
    <w:rsid w:val="00724379"/>
    <w:rsid w:val="007310C3"/>
    <w:rsid w:val="007329AC"/>
    <w:rsid w:val="00733A8D"/>
    <w:rsid w:val="00734D70"/>
    <w:rsid w:val="00735173"/>
    <w:rsid w:val="00735C7F"/>
    <w:rsid w:val="00736D1A"/>
    <w:rsid w:val="00736FEF"/>
    <w:rsid w:val="00740170"/>
    <w:rsid w:val="007440E5"/>
    <w:rsid w:val="00744D56"/>
    <w:rsid w:val="00746689"/>
    <w:rsid w:val="00746913"/>
    <w:rsid w:val="00747DB8"/>
    <w:rsid w:val="0075177D"/>
    <w:rsid w:val="00753D89"/>
    <w:rsid w:val="0075479F"/>
    <w:rsid w:val="00754991"/>
    <w:rsid w:val="00754B0A"/>
    <w:rsid w:val="00755822"/>
    <w:rsid w:val="0075719F"/>
    <w:rsid w:val="0076409C"/>
    <w:rsid w:val="007648C9"/>
    <w:rsid w:val="00766314"/>
    <w:rsid w:val="00766555"/>
    <w:rsid w:val="00767B7C"/>
    <w:rsid w:val="00770011"/>
    <w:rsid w:val="00770FFD"/>
    <w:rsid w:val="00772161"/>
    <w:rsid w:val="00772E52"/>
    <w:rsid w:val="007735BC"/>
    <w:rsid w:val="0077474D"/>
    <w:rsid w:val="00774871"/>
    <w:rsid w:val="00774E02"/>
    <w:rsid w:val="007752C0"/>
    <w:rsid w:val="00776518"/>
    <w:rsid w:val="00777473"/>
    <w:rsid w:val="007803C4"/>
    <w:rsid w:val="00780B12"/>
    <w:rsid w:val="007827C1"/>
    <w:rsid w:val="00782F8B"/>
    <w:rsid w:val="007840D3"/>
    <w:rsid w:val="00784AE8"/>
    <w:rsid w:val="00784E4A"/>
    <w:rsid w:val="00785E4D"/>
    <w:rsid w:val="0078609A"/>
    <w:rsid w:val="00786B2C"/>
    <w:rsid w:val="00787130"/>
    <w:rsid w:val="00791B7C"/>
    <w:rsid w:val="00791BB1"/>
    <w:rsid w:val="00791C34"/>
    <w:rsid w:val="00791D3D"/>
    <w:rsid w:val="007920E9"/>
    <w:rsid w:val="007925D7"/>
    <w:rsid w:val="007927BC"/>
    <w:rsid w:val="00793199"/>
    <w:rsid w:val="00794959"/>
    <w:rsid w:val="00794BE9"/>
    <w:rsid w:val="00794C6B"/>
    <w:rsid w:val="0079556F"/>
    <w:rsid w:val="0079588A"/>
    <w:rsid w:val="00796FAA"/>
    <w:rsid w:val="0079730D"/>
    <w:rsid w:val="0079773A"/>
    <w:rsid w:val="007A258E"/>
    <w:rsid w:val="007A2E37"/>
    <w:rsid w:val="007A32F9"/>
    <w:rsid w:val="007A3D78"/>
    <w:rsid w:val="007A473A"/>
    <w:rsid w:val="007A6224"/>
    <w:rsid w:val="007A76AC"/>
    <w:rsid w:val="007A7920"/>
    <w:rsid w:val="007A7B02"/>
    <w:rsid w:val="007B1A21"/>
    <w:rsid w:val="007B27C7"/>
    <w:rsid w:val="007B4491"/>
    <w:rsid w:val="007B4C15"/>
    <w:rsid w:val="007B775F"/>
    <w:rsid w:val="007C1159"/>
    <w:rsid w:val="007C2509"/>
    <w:rsid w:val="007C41B7"/>
    <w:rsid w:val="007C5BD0"/>
    <w:rsid w:val="007C6D3F"/>
    <w:rsid w:val="007C7287"/>
    <w:rsid w:val="007C7AD1"/>
    <w:rsid w:val="007D0349"/>
    <w:rsid w:val="007D0528"/>
    <w:rsid w:val="007D1571"/>
    <w:rsid w:val="007D2D40"/>
    <w:rsid w:val="007D32FF"/>
    <w:rsid w:val="007D3383"/>
    <w:rsid w:val="007D5A6D"/>
    <w:rsid w:val="007E07EF"/>
    <w:rsid w:val="007E08EB"/>
    <w:rsid w:val="007E11A6"/>
    <w:rsid w:val="007E2B66"/>
    <w:rsid w:val="007E3B0C"/>
    <w:rsid w:val="007E4086"/>
    <w:rsid w:val="007E4FEA"/>
    <w:rsid w:val="007E5133"/>
    <w:rsid w:val="007E5763"/>
    <w:rsid w:val="007E7611"/>
    <w:rsid w:val="007E76CA"/>
    <w:rsid w:val="007F096F"/>
    <w:rsid w:val="007F0E6F"/>
    <w:rsid w:val="007F2015"/>
    <w:rsid w:val="007F20E1"/>
    <w:rsid w:val="007F2830"/>
    <w:rsid w:val="007F3211"/>
    <w:rsid w:val="007F44DB"/>
    <w:rsid w:val="007F61A6"/>
    <w:rsid w:val="007F7955"/>
    <w:rsid w:val="00800043"/>
    <w:rsid w:val="00800F55"/>
    <w:rsid w:val="008028B1"/>
    <w:rsid w:val="00803A25"/>
    <w:rsid w:val="00803E41"/>
    <w:rsid w:val="00804D02"/>
    <w:rsid w:val="00804D4C"/>
    <w:rsid w:val="00805690"/>
    <w:rsid w:val="00805DF4"/>
    <w:rsid w:val="0080710A"/>
    <w:rsid w:val="00807335"/>
    <w:rsid w:val="008073EB"/>
    <w:rsid w:val="00812FF3"/>
    <w:rsid w:val="00813632"/>
    <w:rsid w:val="00816E7F"/>
    <w:rsid w:val="00816F5F"/>
    <w:rsid w:val="00817670"/>
    <w:rsid w:val="008203C3"/>
    <w:rsid w:val="00820FE3"/>
    <w:rsid w:val="008212CA"/>
    <w:rsid w:val="008215B1"/>
    <w:rsid w:val="0082162A"/>
    <w:rsid w:val="00822F6A"/>
    <w:rsid w:val="00823EEC"/>
    <w:rsid w:val="00827785"/>
    <w:rsid w:val="00830115"/>
    <w:rsid w:val="00830AA6"/>
    <w:rsid w:val="00832EE8"/>
    <w:rsid w:val="00833563"/>
    <w:rsid w:val="00836E9D"/>
    <w:rsid w:val="00837B68"/>
    <w:rsid w:val="00837C21"/>
    <w:rsid w:val="008405F6"/>
    <w:rsid w:val="00840884"/>
    <w:rsid w:val="00842388"/>
    <w:rsid w:val="00842A86"/>
    <w:rsid w:val="00843B62"/>
    <w:rsid w:val="00844F05"/>
    <w:rsid w:val="008450B4"/>
    <w:rsid w:val="008453BD"/>
    <w:rsid w:val="00851686"/>
    <w:rsid w:val="00852663"/>
    <w:rsid w:val="00852832"/>
    <w:rsid w:val="00852845"/>
    <w:rsid w:val="00852945"/>
    <w:rsid w:val="00854278"/>
    <w:rsid w:val="008623F3"/>
    <w:rsid w:val="008627F4"/>
    <w:rsid w:val="00862B2F"/>
    <w:rsid w:val="00862F72"/>
    <w:rsid w:val="008630D5"/>
    <w:rsid w:val="00863C0E"/>
    <w:rsid w:val="00864FA3"/>
    <w:rsid w:val="00865513"/>
    <w:rsid w:val="00866E1F"/>
    <w:rsid w:val="0086738B"/>
    <w:rsid w:val="00870102"/>
    <w:rsid w:val="00871016"/>
    <w:rsid w:val="00871277"/>
    <w:rsid w:val="00871E86"/>
    <w:rsid w:val="00872D4E"/>
    <w:rsid w:val="00875785"/>
    <w:rsid w:val="00876134"/>
    <w:rsid w:val="0087713C"/>
    <w:rsid w:val="00877824"/>
    <w:rsid w:val="00880227"/>
    <w:rsid w:val="00880CDA"/>
    <w:rsid w:val="00882292"/>
    <w:rsid w:val="00882483"/>
    <w:rsid w:val="00883814"/>
    <w:rsid w:val="008860C5"/>
    <w:rsid w:val="008862B6"/>
    <w:rsid w:val="00886B1A"/>
    <w:rsid w:val="00887A6C"/>
    <w:rsid w:val="00887F86"/>
    <w:rsid w:val="0089015B"/>
    <w:rsid w:val="0089049D"/>
    <w:rsid w:val="0089068B"/>
    <w:rsid w:val="008937B9"/>
    <w:rsid w:val="008940B7"/>
    <w:rsid w:val="008949A1"/>
    <w:rsid w:val="008967A7"/>
    <w:rsid w:val="00897264"/>
    <w:rsid w:val="008A01EC"/>
    <w:rsid w:val="008A0A98"/>
    <w:rsid w:val="008A20BF"/>
    <w:rsid w:val="008A23EE"/>
    <w:rsid w:val="008A3B36"/>
    <w:rsid w:val="008A3D1A"/>
    <w:rsid w:val="008A3E55"/>
    <w:rsid w:val="008A42E8"/>
    <w:rsid w:val="008A58B9"/>
    <w:rsid w:val="008A5C50"/>
    <w:rsid w:val="008A616A"/>
    <w:rsid w:val="008A715A"/>
    <w:rsid w:val="008A77B6"/>
    <w:rsid w:val="008A7A38"/>
    <w:rsid w:val="008B2F22"/>
    <w:rsid w:val="008B325D"/>
    <w:rsid w:val="008B4700"/>
    <w:rsid w:val="008B480F"/>
    <w:rsid w:val="008B4C28"/>
    <w:rsid w:val="008B5281"/>
    <w:rsid w:val="008B7072"/>
    <w:rsid w:val="008B7BD8"/>
    <w:rsid w:val="008B7D6A"/>
    <w:rsid w:val="008C0BA1"/>
    <w:rsid w:val="008C18D5"/>
    <w:rsid w:val="008C279C"/>
    <w:rsid w:val="008C3393"/>
    <w:rsid w:val="008C4D6F"/>
    <w:rsid w:val="008C5CE0"/>
    <w:rsid w:val="008C7B95"/>
    <w:rsid w:val="008D12C0"/>
    <w:rsid w:val="008D1826"/>
    <w:rsid w:val="008D2AF2"/>
    <w:rsid w:val="008D5D2A"/>
    <w:rsid w:val="008D5E63"/>
    <w:rsid w:val="008D6663"/>
    <w:rsid w:val="008D6F61"/>
    <w:rsid w:val="008D71FE"/>
    <w:rsid w:val="008E2202"/>
    <w:rsid w:val="008E30FD"/>
    <w:rsid w:val="008E343C"/>
    <w:rsid w:val="008E65C0"/>
    <w:rsid w:val="008E74E0"/>
    <w:rsid w:val="008E7F2C"/>
    <w:rsid w:val="008F0F21"/>
    <w:rsid w:val="008F10B6"/>
    <w:rsid w:val="008F122D"/>
    <w:rsid w:val="008F13EA"/>
    <w:rsid w:val="008F23F5"/>
    <w:rsid w:val="008F28FD"/>
    <w:rsid w:val="008F2BFF"/>
    <w:rsid w:val="008F2F56"/>
    <w:rsid w:val="008F2FEC"/>
    <w:rsid w:val="008F3355"/>
    <w:rsid w:val="008F5B13"/>
    <w:rsid w:val="008F6FE3"/>
    <w:rsid w:val="008F727B"/>
    <w:rsid w:val="009000BE"/>
    <w:rsid w:val="00905109"/>
    <w:rsid w:val="009107C7"/>
    <w:rsid w:val="009114A2"/>
    <w:rsid w:val="00912672"/>
    <w:rsid w:val="00913DB2"/>
    <w:rsid w:val="0091434D"/>
    <w:rsid w:val="009144A8"/>
    <w:rsid w:val="00915F2D"/>
    <w:rsid w:val="00916ADF"/>
    <w:rsid w:val="00917FEC"/>
    <w:rsid w:val="00921910"/>
    <w:rsid w:val="00922FB5"/>
    <w:rsid w:val="00924700"/>
    <w:rsid w:val="00925E52"/>
    <w:rsid w:val="0093162A"/>
    <w:rsid w:val="00931FD6"/>
    <w:rsid w:val="00932C16"/>
    <w:rsid w:val="00932F57"/>
    <w:rsid w:val="009333C2"/>
    <w:rsid w:val="00935962"/>
    <w:rsid w:val="0093643F"/>
    <w:rsid w:val="009374C9"/>
    <w:rsid w:val="0093778B"/>
    <w:rsid w:val="00937CA9"/>
    <w:rsid w:val="00940877"/>
    <w:rsid w:val="009413A9"/>
    <w:rsid w:val="00941536"/>
    <w:rsid w:val="0094159A"/>
    <w:rsid w:val="00942EB7"/>
    <w:rsid w:val="00943C56"/>
    <w:rsid w:val="00943E96"/>
    <w:rsid w:val="0094711D"/>
    <w:rsid w:val="00947521"/>
    <w:rsid w:val="00950EC0"/>
    <w:rsid w:val="009516DF"/>
    <w:rsid w:val="00951B72"/>
    <w:rsid w:val="00952A63"/>
    <w:rsid w:val="00952C4B"/>
    <w:rsid w:val="00953235"/>
    <w:rsid w:val="0095471D"/>
    <w:rsid w:val="00955030"/>
    <w:rsid w:val="0095537F"/>
    <w:rsid w:val="009558B5"/>
    <w:rsid w:val="00955B68"/>
    <w:rsid w:val="0095775B"/>
    <w:rsid w:val="009578AD"/>
    <w:rsid w:val="00960A10"/>
    <w:rsid w:val="009636AA"/>
    <w:rsid w:val="00963CBA"/>
    <w:rsid w:val="00964F5C"/>
    <w:rsid w:val="009679E6"/>
    <w:rsid w:val="009700A3"/>
    <w:rsid w:val="009725A7"/>
    <w:rsid w:val="009725F2"/>
    <w:rsid w:val="009726C4"/>
    <w:rsid w:val="0097299A"/>
    <w:rsid w:val="00972C15"/>
    <w:rsid w:val="0097730C"/>
    <w:rsid w:val="0097749C"/>
    <w:rsid w:val="00981CF5"/>
    <w:rsid w:val="009830D9"/>
    <w:rsid w:val="0098386E"/>
    <w:rsid w:val="00983A55"/>
    <w:rsid w:val="00984164"/>
    <w:rsid w:val="009846B8"/>
    <w:rsid w:val="00987134"/>
    <w:rsid w:val="00987640"/>
    <w:rsid w:val="009908C1"/>
    <w:rsid w:val="00990A17"/>
    <w:rsid w:val="00991206"/>
    <w:rsid w:val="0099123B"/>
    <w:rsid w:val="00992392"/>
    <w:rsid w:val="00993B70"/>
    <w:rsid w:val="00995696"/>
    <w:rsid w:val="00995707"/>
    <w:rsid w:val="00995E07"/>
    <w:rsid w:val="00997D8C"/>
    <w:rsid w:val="009A003A"/>
    <w:rsid w:val="009A2B28"/>
    <w:rsid w:val="009A4B2B"/>
    <w:rsid w:val="009A6135"/>
    <w:rsid w:val="009A777C"/>
    <w:rsid w:val="009A7D64"/>
    <w:rsid w:val="009B0CBB"/>
    <w:rsid w:val="009B0F37"/>
    <w:rsid w:val="009B1A7D"/>
    <w:rsid w:val="009B1CB0"/>
    <w:rsid w:val="009B2D8C"/>
    <w:rsid w:val="009B5070"/>
    <w:rsid w:val="009B672A"/>
    <w:rsid w:val="009B75A0"/>
    <w:rsid w:val="009B779D"/>
    <w:rsid w:val="009B7B22"/>
    <w:rsid w:val="009C003A"/>
    <w:rsid w:val="009C036F"/>
    <w:rsid w:val="009C0791"/>
    <w:rsid w:val="009C18CD"/>
    <w:rsid w:val="009C4457"/>
    <w:rsid w:val="009C4657"/>
    <w:rsid w:val="009C472A"/>
    <w:rsid w:val="009C524F"/>
    <w:rsid w:val="009D1B7B"/>
    <w:rsid w:val="009D236C"/>
    <w:rsid w:val="009D32F9"/>
    <w:rsid w:val="009D5226"/>
    <w:rsid w:val="009D559C"/>
    <w:rsid w:val="009E04FB"/>
    <w:rsid w:val="009E290E"/>
    <w:rsid w:val="009E3311"/>
    <w:rsid w:val="009E5677"/>
    <w:rsid w:val="009E5D64"/>
    <w:rsid w:val="009E691B"/>
    <w:rsid w:val="009E7FDC"/>
    <w:rsid w:val="009F0767"/>
    <w:rsid w:val="009F146E"/>
    <w:rsid w:val="009F26A2"/>
    <w:rsid w:val="009F2ABA"/>
    <w:rsid w:val="009F30F0"/>
    <w:rsid w:val="009F52EA"/>
    <w:rsid w:val="00A004C2"/>
    <w:rsid w:val="00A01069"/>
    <w:rsid w:val="00A0164C"/>
    <w:rsid w:val="00A02479"/>
    <w:rsid w:val="00A0489F"/>
    <w:rsid w:val="00A04939"/>
    <w:rsid w:val="00A04A76"/>
    <w:rsid w:val="00A055BD"/>
    <w:rsid w:val="00A05984"/>
    <w:rsid w:val="00A06A17"/>
    <w:rsid w:val="00A07D03"/>
    <w:rsid w:val="00A125BC"/>
    <w:rsid w:val="00A13F8A"/>
    <w:rsid w:val="00A15CE9"/>
    <w:rsid w:val="00A162B3"/>
    <w:rsid w:val="00A16B8D"/>
    <w:rsid w:val="00A17822"/>
    <w:rsid w:val="00A2108F"/>
    <w:rsid w:val="00A22946"/>
    <w:rsid w:val="00A22BD6"/>
    <w:rsid w:val="00A2409F"/>
    <w:rsid w:val="00A240D6"/>
    <w:rsid w:val="00A24419"/>
    <w:rsid w:val="00A26094"/>
    <w:rsid w:val="00A30383"/>
    <w:rsid w:val="00A30D82"/>
    <w:rsid w:val="00A31141"/>
    <w:rsid w:val="00A33D24"/>
    <w:rsid w:val="00A342F8"/>
    <w:rsid w:val="00A34F87"/>
    <w:rsid w:val="00A37CB0"/>
    <w:rsid w:val="00A40B66"/>
    <w:rsid w:val="00A40C76"/>
    <w:rsid w:val="00A41591"/>
    <w:rsid w:val="00A41F63"/>
    <w:rsid w:val="00A42298"/>
    <w:rsid w:val="00A44DA5"/>
    <w:rsid w:val="00A46220"/>
    <w:rsid w:val="00A46502"/>
    <w:rsid w:val="00A46987"/>
    <w:rsid w:val="00A50B17"/>
    <w:rsid w:val="00A510D0"/>
    <w:rsid w:val="00A51705"/>
    <w:rsid w:val="00A528D1"/>
    <w:rsid w:val="00A550BB"/>
    <w:rsid w:val="00A55499"/>
    <w:rsid w:val="00A5657B"/>
    <w:rsid w:val="00A5716A"/>
    <w:rsid w:val="00A574EB"/>
    <w:rsid w:val="00A629DE"/>
    <w:rsid w:val="00A631DE"/>
    <w:rsid w:val="00A635B6"/>
    <w:rsid w:val="00A63644"/>
    <w:rsid w:val="00A63A9A"/>
    <w:rsid w:val="00A64722"/>
    <w:rsid w:val="00A64A11"/>
    <w:rsid w:val="00A650BE"/>
    <w:rsid w:val="00A7393C"/>
    <w:rsid w:val="00A76D84"/>
    <w:rsid w:val="00A77FF2"/>
    <w:rsid w:val="00A81C20"/>
    <w:rsid w:val="00A81EB8"/>
    <w:rsid w:val="00A81F8A"/>
    <w:rsid w:val="00A826D5"/>
    <w:rsid w:val="00A845A0"/>
    <w:rsid w:val="00A8499A"/>
    <w:rsid w:val="00A875AF"/>
    <w:rsid w:val="00A8776C"/>
    <w:rsid w:val="00A87770"/>
    <w:rsid w:val="00A9114F"/>
    <w:rsid w:val="00A94A52"/>
    <w:rsid w:val="00A959A2"/>
    <w:rsid w:val="00A95BFB"/>
    <w:rsid w:val="00A966D2"/>
    <w:rsid w:val="00A97B41"/>
    <w:rsid w:val="00AA064E"/>
    <w:rsid w:val="00AA12E3"/>
    <w:rsid w:val="00AA1745"/>
    <w:rsid w:val="00AA23C6"/>
    <w:rsid w:val="00AA3435"/>
    <w:rsid w:val="00AA34B5"/>
    <w:rsid w:val="00AA3548"/>
    <w:rsid w:val="00AA49AD"/>
    <w:rsid w:val="00AA542E"/>
    <w:rsid w:val="00AA5659"/>
    <w:rsid w:val="00AA7A40"/>
    <w:rsid w:val="00AB022B"/>
    <w:rsid w:val="00AB030B"/>
    <w:rsid w:val="00AB1A37"/>
    <w:rsid w:val="00AB28B4"/>
    <w:rsid w:val="00AB5178"/>
    <w:rsid w:val="00AC0319"/>
    <w:rsid w:val="00AC0766"/>
    <w:rsid w:val="00AC1289"/>
    <w:rsid w:val="00AC1C9B"/>
    <w:rsid w:val="00AC31A6"/>
    <w:rsid w:val="00AC4DFD"/>
    <w:rsid w:val="00AC6352"/>
    <w:rsid w:val="00AC7261"/>
    <w:rsid w:val="00AC75E6"/>
    <w:rsid w:val="00AC7B90"/>
    <w:rsid w:val="00AD0A90"/>
    <w:rsid w:val="00AD1AAA"/>
    <w:rsid w:val="00AD2E8A"/>
    <w:rsid w:val="00AD39A3"/>
    <w:rsid w:val="00AD4C2B"/>
    <w:rsid w:val="00AD6778"/>
    <w:rsid w:val="00AD7F34"/>
    <w:rsid w:val="00AE0A4D"/>
    <w:rsid w:val="00AE147A"/>
    <w:rsid w:val="00AE3B98"/>
    <w:rsid w:val="00AE41CB"/>
    <w:rsid w:val="00AE453E"/>
    <w:rsid w:val="00AE5038"/>
    <w:rsid w:val="00AE5195"/>
    <w:rsid w:val="00AE58F4"/>
    <w:rsid w:val="00AF0FB7"/>
    <w:rsid w:val="00AF24F5"/>
    <w:rsid w:val="00AF2D87"/>
    <w:rsid w:val="00AF2E3A"/>
    <w:rsid w:val="00AF3969"/>
    <w:rsid w:val="00AF60B6"/>
    <w:rsid w:val="00AF6546"/>
    <w:rsid w:val="00B005E2"/>
    <w:rsid w:val="00B00959"/>
    <w:rsid w:val="00B02E9A"/>
    <w:rsid w:val="00B03E62"/>
    <w:rsid w:val="00B06541"/>
    <w:rsid w:val="00B071F5"/>
    <w:rsid w:val="00B109C3"/>
    <w:rsid w:val="00B10CAF"/>
    <w:rsid w:val="00B140D8"/>
    <w:rsid w:val="00B155A8"/>
    <w:rsid w:val="00B1586D"/>
    <w:rsid w:val="00B15D86"/>
    <w:rsid w:val="00B16CAF"/>
    <w:rsid w:val="00B17ED3"/>
    <w:rsid w:val="00B17FDF"/>
    <w:rsid w:val="00B2039E"/>
    <w:rsid w:val="00B2165A"/>
    <w:rsid w:val="00B23368"/>
    <w:rsid w:val="00B30367"/>
    <w:rsid w:val="00B3185C"/>
    <w:rsid w:val="00B33436"/>
    <w:rsid w:val="00B33A0C"/>
    <w:rsid w:val="00B34E27"/>
    <w:rsid w:val="00B36C71"/>
    <w:rsid w:val="00B37A3F"/>
    <w:rsid w:val="00B37B8E"/>
    <w:rsid w:val="00B37E78"/>
    <w:rsid w:val="00B40734"/>
    <w:rsid w:val="00B40AA2"/>
    <w:rsid w:val="00B42D6B"/>
    <w:rsid w:val="00B4376E"/>
    <w:rsid w:val="00B438AA"/>
    <w:rsid w:val="00B43DD6"/>
    <w:rsid w:val="00B44343"/>
    <w:rsid w:val="00B44C9D"/>
    <w:rsid w:val="00B469A4"/>
    <w:rsid w:val="00B47360"/>
    <w:rsid w:val="00B47620"/>
    <w:rsid w:val="00B47879"/>
    <w:rsid w:val="00B47A95"/>
    <w:rsid w:val="00B519FB"/>
    <w:rsid w:val="00B51FEA"/>
    <w:rsid w:val="00B537E0"/>
    <w:rsid w:val="00B541E8"/>
    <w:rsid w:val="00B557E4"/>
    <w:rsid w:val="00B60BD1"/>
    <w:rsid w:val="00B6243E"/>
    <w:rsid w:val="00B62B1A"/>
    <w:rsid w:val="00B62FE6"/>
    <w:rsid w:val="00B63375"/>
    <w:rsid w:val="00B65486"/>
    <w:rsid w:val="00B6550C"/>
    <w:rsid w:val="00B66D9C"/>
    <w:rsid w:val="00B67A80"/>
    <w:rsid w:val="00B70CB1"/>
    <w:rsid w:val="00B71E6D"/>
    <w:rsid w:val="00B7346B"/>
    <w:rsid w:val="00B74C12"/>
    <w:rsid w:val="00B75F2F"/>
    <w:rsid w:val="00B77755"/>
    <w:rsid w:val="00B80F44"/>
    <w:rsid w:val="00B82338"/>
    <w:rsid w:val="00B826F4"/>
    <w:rsid w:val="00B8455B"/>
    <w:rsid w:val="00B85C83"/>
    <w:rsid w:val="00B86C93"/>
    <w:rsid w:val="00B8772D"/>
    <w:rsid w:val="00B91006"/>
    <w:rsid w:val="00B914CB"/>
    <w:rsid w:val="00B94435"/>
    <w:rsid w:val="00B9452A"/>
    <w:rsid w:val="00B95588"/>
    <w:rsid w:val="00B96150"/>
    <w:rsid w:val="00B97477"/>
    <w:rsid w:val="00BA0AD7"/>
    <w:rsid w:val="00BA0D38"/>
    <w:rsid w:val="00BA0E10"/>
    <w:rsid w:val="00BA34E3"/>
    <w:rsid w:val="00BA5098"/>
    <w:rsid w:val="00BA5A87"/>
    <w:rsid w:val="00BA705D"/>
    <w:rsid w:val="00BB066B"/>
    <w:rsid w:val="00BB1748"/>
    <w:rsid w:val="00BB1E9F"/>
    <w:rsid w:val="00BB3216"/>
    <w:rsid w:val="00BB43B3"/>
    <w:rsid w:val="00BB44DB"/>
    <w:rsid w:val="00BB750F"/>
    <w:rsid w:val="00BB7C7E"/>
    <w:rsid w:val="00BC1592"/>
    <w:rsid w:val="00BC3563"/>
    <w:rsid w:val="00BC3E42"/>
    <w:rsid w:val="00BC4177"/>
    <w:rsid w:val="00BC41ED"/>
    <w:rsid w:val="00BC4A0D"/>
    <w:rsid w:val="00BC584E"/>
    <w:rsid w:val="00BC7C33"/>
    <w:rsid w:val="00BD3846"/>
    <w:rsid w:val="00BD3F1E"/>
    <w:rsid w:val="00BD3FAA"/>
    <w:rsid w:val="00BD4194"/>
    <w:rsid w:val="00BD41D3"/>
    <w:rsid w:val="00BD4AFB"/>
    <w:rsid w:val="00BD4F36"/>
    <w:rsid w:val="00BD67AE"/>
    <w:rsid w:val="00BD7F8E"/>
    <w:rsid w:val="00BE0103"/>
    <w:rsid w:val="00BE1F00"/>
    <w:rsid w:val="00BE2337"/>
    <w:rsid w:val="00BE30FB"/>
    <w:rsid w:val="00BE3255"/>
    <w:rsid w:val="00BE4BAC"/>
    <w:rsid w:val="00BE5530"/>
    <w:rsid w:val="00BE76FD"/>
    <w:rsid w:val="00BE7852"/>
    <w:rsid w:val="00BE79FE"/>
    <w:rsid w:val="00BE7AE2"/>
    <w:rsid w:val="00BF1417"/>
    <w:rsid w:val="00BF3425"/>
    <w:rsid w:val="00BF4583"/>
    <w:rsid w:val="00BF5936"/>
    <w:rsid w:val="00BF607A"/>
    <w:rsid w:val="00BF68F0"/>
    <w:rsid w:val="00BF6A5A"/>
    <w:rsid w:val="00BF7C55"/>
    <w:rsid w:val="00C034EF"/>
    <w:rsid w:val="00C04F15"/>
    <w:rsid w:val="00C0568B"/>
    <w:rsid w:val="00C05D51"/>
    <w:rsid w:val="00C05D80"/>
    <w:rsid w:val="00C05F37"/>
    <w:rsid w:val="00C060C3"/>
    <w:rsid w:val="00C0723C"/>
    <w:rsid w:val="00C0747E"/>
    <w:rsid w:val="00C079FF"/>
    <w:rsid w:val="00C11326"/>
    <w:rsid w:val="00C11FC1"/>
    <w:rsid w:val="00C12C9E"/>
    <w:rsid w:val="00C12DAF"/>
    <w:rsid w:val="00C12E13"/>
    <w:rsid w:val="00C13200"/>
    <w:rsid w:val="00C13621"/>
    <w:rsid w:val="00C1488B"/>
    <w:rsid w:val="00C17E9A"/>
    <w:rsid w:val="00C205DF"/>
    <w:rsid w:val="00C21799"/>
    <w:rsid w:val="00C21FA3"/>
    <w:rsid w:val="00C21FF4"/>
    <w:rsid w:val="00C22F4A"/>
    <w:rsid w:val="00C238E4"/>
    <w:rsid w:val="00C23B68"/>
    <w:rsid w:val="00C23D2D"/>
    <w:rsid w:val="00C24BF3"/>
    <w:rsid w:val="00C24F13"/>
    <w:rsid w:val="00C263BD"/>
    <w:rsid w:val="00C26463"/>
    <w:rsid w:val="00C27445"/>
    <w:rsid w:val="00C3072A"/>
    <w:rsid w:val="00C33778"/>
    <w:rsid w:val="00C34671"/>
    <w:rsid w:val="00C37766"/>
    <w:rsid w:val="00C415FE"/>
    <w:rsid w:val="00C420FE"/>
    <w:rsid w:val="00C436AA"/>
    <w:rsid w:val="00C44098"/>
    <w:rsid w:val="00C441B9"/>
    <w:rsid w:val="00C45EC9"/>
    <w:rsid w:val="00C47539"/>
    <w:rsid w:val="00C50F5A"/>
    <w:rsid w:val="00C52EA2"/>
    <w:rsid w:val="00C52FC8"/>
    <w:rsid w:val="00C53D3B"/>
    <w:rsid w:val="00C5761F"/>
    <w:rsid w:val="00C62B29"/>
    <w:rsid w:val="00C63CF8"/>
    <w:rsid w:val="00C64AF9"/>
    <w:rsid w:val="00C64B52"/>
    <w:rsid w:val="00C64EC3"/>
    <w:rsid w:val="00C654A5"/>
    <w:rsid w:val="00C66B6E"/>
    <w:rsid w:val="00C67153"/>
    <w:rsid w:val="00C674AE"/>
    <w:rsid w:val="00C67F8C"/>
    <w:rsid w:val="00C70775"/>
    <w:rsid w:val="00C70F2D"/>
    <w:rsid w:val="00C728E1"/>
    <w:rsid w:val="00C72A30"/>
    <w:rsid w:val="00C72B87"/>
    <w:rsid w:val="00C72D84"/>
    <w:rsid w:val="00C7305F"/>
    <w:rsid w:val="00C73126"/>
    <w:rsid w:val="00C741CC"/>
    <w:rsid w:val="00C749C2"/>
    <w:rsid w:val="00C7755B"/>
    <w:rsid w:val="00C77E80"/>
    <w:rsid w:val="00C800A0"/>
    <w:rsid w:val="00C80767"/>
    <w:rsid w:val="00C84B78"/>
    <w:rsid w:val="00C90627"/>
    <w:rsid w:val="00C90B4F"/>
    <w:rsid w:val="00C90E7A"/>
    <w:rsid w:val="00C90F89"/>
    <w:rsid w:val="00C911CB"/>
    <w:rsid w:val="00C933F7"/>
    <w:rsid w:val="00C938BA"/>
    <w:rsid w:val="00C956D6"/>
    <w:rsid w:val="00CA0E0F"/>
    <w:rsid w:val="00CA121D"/>
    <w:rsid w:val="00CA2961"/>
    <w:rsid w:val="00CA3DB8"/>
    <w:rsid w:val="00CA49C4"/>
    <w:rsid w:val="00CA5502"/>
    <w:rsid w:val="00CA5796"/>
    <w:rsid w:val="00CB161B"/>
    <w:rsid w:val="00CB2036"/>
    <w:rsid w:val="00CB29AF"/>
    <w:rsid w:val="00CB3143"/>
    <w:rsid w:val="00CB316A"/>
    <w:rsid w:val="00CB3CD6"/>
    <w:rsid w:val="00CB4D2C"/>
    <w:rsid w:val="00CB6396"/>
    <w:rsid w:val="00CB7D57"/>
    <w:rsid w:val="00CB7E90"/>
    <w:rsid w:val="00CC0613"/>
    <w:rsid w:val="00CC0927"/>
    <w:rsid w:val="00CC14FF"/>
    <w:rsid w:val="00CC1706"/>
    <w:rsid w:val="00CC1F9A"/>
    <w:rsid w:val="00CC2646"/>
    <w:rsid w:val="00CC3032"/>
    <w:rsid w:val="00CC3C3D"/>
    <w:rsid w:val="00CC697C"/>
    <w:rsid w:val="00CC6C36"/>
    <w:rsid w:val="00CC79AF"/>
    <w:rsid w:val="00CD059A"/>
    <w:rsid w:val="00CD1A53"/>
    <w:rsid w:val="00CD2218"/>
    <w:rsid w:val="00CD2BC5"/>
    <w:rsid w:val="00CD35CC"/>
    <w:rsid w:val="00CD3935"/>
    <w:rsid w:val="00CD4438"/>
    <w:rsid w:val="00CD4A96"/>
    <w:rsid w:val="00CD4DB3"/>
    <w:rsid w:val="00CD737B"/>
    <w:rsid w:val="00CD7C47"/>
    <w:rsid w:val="00CE0397"/>
    <w:rsid w:val="00CE1153"/>
    <w:rsid w:val="00CE17B9"/>
    <w:rsid w:val="00CE1883"/>
    <w:rsid w:val="00CE1EBA"/>
    <w:rsid w:val="00CE2E15"/>
    <w:rsid w:val="00CE3E16"/>
    <w:rsid w:val="00CE489B"/>
    <w:rsid w:val="00CE4C03"/>
    <w:rsid w:val="00CE5096"/>
    <w:rsid w:val="00CE682F"/>
    <w:rsid w:val="00CE71EE"/>
    <w:rsid w:val="00CE7D0E"/>
    <w:rsid w:val="00CF0A52"/>
    <w:rsid w:val="00CF0EE8"/>
    <w:rsid w:val="00CF1071"/>
    <w:rsid w:val="00CF1151"/>
    <w:rsid w:val="00CF1219"/>
    <w:rsid w:val="00CF1DCB"/>
    <w:rsid w:val="00CF345B"/>
    <w:rsid w:val="00CF385B"/>
    <w:rsid w:val="00CF3CCE"/>
    <w:rsid w:val="00CF451D"/>
    <w:rsid w:val="00CF5A33"/>
    <w:rsid w:val="00CF6B3D"/>
    <w:rsid w:val="00D0030C"/>
    <w:rsid w:val="00D00850"/>
    <w:rsid w:val="00D00B0F"/>
    <w:rsid w:val="00D00D3E"/>
    <w:rsid w:val="00D00F6F"/>
    <w:rsid w:val="00D01B9C"/>
    <w:rsid w:val="00D020C5"/>
    <w:rsid w:val="00D021AE"/>
    <w:rsid w:val="00D02248"/>
    <w:rsid w:val="00D025D2"/>
    <w:rsid w:val="00D05CA3"/>
    <w:rsid w:val="00D060FE"/>
    <w:rsid w:val="00D06225"/>
    <w:rsid w:val="00D06A23"/>
    <w:rsid w:val="00D10101"/>
    <w:rsid w:val="00D10327"/>
    <w:rsid w:val="00D10FFD"/>
    <w:rsid w:val="00D11012"/>
    <w:rsid w:val="00D120BE"/>
    <w:rsid w:val="00D13078"/>
    <w:rsid w:val="00D1383F"/>
    <w:rsid w:val="00D13B5B"/>
    <w:rsid w:val="00D14478"/>
    <w:rsid w:val="00D164EC"/>
    <w:rsid w:val="00D17DB6"/>
    <w:rsid w:val="00D2015B"/>
    <w:rsid w:val="00D201F0"/>
    <w:rsid w:val="00D21742"/>
    <w:rsid w:val="00D225C3"/>
    <w:rsid w:val="00D23E43"/>
    <w:rsid w:val="00D241C2"/>
    <w:rsid w:val="00D246DC"/>
    <w:rsid w:val="00D254A9"/>
    <w:rsid w:val="00D26B08"/>
    <w:rsid w:val="00D3075F"/>
    <w:rsid w:val="00D317B8"/>
    <w:rsid w:val="00D34635"/>
    <w:rsid w:val="00D3758B"/>
    <w:rsid w:val="00D40891"/>
    <w:rsid w:val="00D4133D"/>
    <w:rsid w:val="00D41865"/>
    <w:rsid w:val="00D425EC"/>
    <w:rsid w:val="00D43544"/>
    <w:rsid w:val="00D43DC9"/>
    <w:rsid w:val="00D46BEA"/>
    <w:rsid w:val="00D46C50"/>
    <w:rsid w:val="00D46DA3"/>
    <w:rsid w:val="00D46F8B"/>
    <w:rsid w:val="00D476EF"/>
    <w:rsid w:val="00D52E93"/>
    <w:rsid w:val="00D54E01"/>
    <w:rsid w:val="00D5548A"/>
    <w:rsid w:val="00D56054"/>
    <w:rsid w:val="00D60508"/>
    <w:rsid w:val="00D61BB3"/>
    <w:rsid w:val="00D625DF"/>
    <w:rsid w:val="00D62C05"/>
    <w:rsid w:val="00D63590"/>
    <w:rsid w:val="00D63873"/>
    <w:rsid w:val="00D6401F"/>
    <w:rsid w:val="00D64275"/>
    <w:rsid w:val="00D64CE1"/>
    <w:rsid w:val="00D6664A"/>
    <w:rsid w:val="00D67089"/>
    <w:rsid w:val="00D6761E"/>
    <w:rsid w:val="00D67A86"/>
    <w:rsid w:val="00D70249"/>
    <w:rsid w:val="00D70E89"/>
    <w:rsid w:val="00D711DD"/>
    <w:rsid w:val="00D71348"/>
    <w:rsid w:val="00D713C7"/>
    <w:rsid w:val="00D71A82"/>
    <w:rsid w:val="00D74323"/>
    <w:rsid w:val="00D74806"/>
    <w:rsid w:val="00D748B8"/>
    <w:rsid w:val="00D767A0"/>
    <w:rsid w:val="00D76B56"/>
    <w:rsid w:val="00D777C2"/>
    <w:rsid w:val="00D80102"/>
    <w:rsid w:val="00D80BC1"/>
    <w:rsid w:val="00D811A9"/>
    <w:rsid w:val="00D83EE8"/>
    <w:rsid w:val="00D84768"/>
    <w:rsid w:val="00D84BC0"/>
    <w:rsid w:val="00D8667A"/>
    <w:rsid w:val="00D86703"/>
    <w:rsid w:val="00D86BDA"/>
    <w:rsid w:val="00D8752C"/>
    <w:rsid w:val="00D90175"/>
    <w:rsid w:val="00D91507"/>
    <w:rsid w:val="00D9240F"/>
    <w:rsid w:val="00D92B3A"/>
    <w:rsid w:val="00D93CDD"/>
    <w:rsid w:val="00D957EB"/>
    <w:rsid w:val="00D95C82"/>
    <w:rsid w:val="00D9759A"/>
    <w:rsid w:val="00D97BFB"/>
    <w:rsid w:val="00DA106F"/>
    <w:rsid w:val="00DA16C9"/>
    <w:rsid w:val="00DA21F1"/>
    <w:rsid w:val="00DA2F9B"/>
    <w:rsid w:val="00DA3ECB"/>
    <w:rsid w:val="00DA4052"/>
    <w:rsid w:val="00DA48C8"/>
    <w:rsid w:val="00DA5F6D"/>
    <w:rsid w:val="00DA66EE"/>
    <w:rsid w:val="00DA76A5"/>
    <w:rsid w:val="00DA7A2B"/>
    <w:rsid w:val="00DA7E7F"/>
    <w:rsid w:val="00DB09A9"/>
    <w:rsid w:val="00DB0B75"/>
    <w:rsid w:val="00DB0E0D"/>
    <w:rsid w:val="00DB232B"/>
    <w:rsid w:val="00DB29E3"/>
    <w:rsid w:val="00DB2BBA"/>
    <w:rsid w:val="00DB2E72"/>
    <w:rsid w:val="00DB3CDB"/>
    <w:rsid w:val="00DB5FB7"/>
    <w:rsid w:val="00DB6ED3"/>
    <w:rsid w:val="00DC03FD"/>
    <w:rsid w:val="00DC06D0"/>
    <w:rsid w:val="00DC0A74"/>
    <w:rsid w:val="00DC3C9F"/>
    <w:rsid w:val="00DC3D6E"/>
    <w:rsid w:val="00DC51D6"/>
    <w:rsid w:val="00DC6D6F"/>
    <w:rsid w:val="00DC6FD6"/>
    <w:rsid w:val="00DC77BC"/>
    <w:rsid w:val="00DD02A5"/>
    <w:rsid w:val="00DD11AB"/>
    <w:rsid w:val="00DD2DC4"/>
    <w:rsid w:val="00DD46E1"/>
    <w:rsid w:val="00DD4E19"/>
    <w:rsid w:val="00DD5294"/>
    <w:rsid w:val="00DD57E7"/>
    <w:rsid w:val="00DD6356"/>
    <w:rsid w:val="00DD6906"/>
    <w:rsid w:val="00DE101A"/>
    <w:rsid w:val="00DE5BDD"/>
    <w:rsid w:val="00DE633E"/>
    <w:rsid w:val="00DF0CC8"/>
    <w:rsid w:val="00DF104F"/>
    <w:rsid w:val="00DF1B89"/>
    <w:rsid w:val="00DF25E0"/>
    <w:rsid w:val="00DF35E5"/>
    <w:rsid w:val="00DF3EA0"/>
    <w:rsid w:val="00DF43E2"/>
    <w:rsid w:val="00DF727B"/>
    <w:rsid w:val="00DF762C"/>
    <w:rsid w:val="00DF78E7"/>
    <w:rsid w:val="00E01CCD"/>
    <w:rsid w:val="00E02C09"/>
    <w:rsid w:val="00E02D73"/>
    <w:rsid w:val="00E04B1B"/>
    <w:rsid w:val="00E04BAB"/>
    <w:rsid w:val="00E1002E"/>
    <w:rsid w:val="00E10194"/>
    <w:rsid w:val="00E105AD"/>
    <w:rsid w:val="00E10B7B"/>
    <w:rsid w:val="00E10BD8"/>
    <w:rsid w:val="00E11B12"/>
    <w:rsid w:val="00E131B5"/>
    <w:rsid w:val="00E13621"/>
    <w:rsid w:val="00E14286"/>
    <w:rsid w:val="00E1567A"/>
    <w:rsid w:val="00E1697D"/>
    <w:rsid w:val="00E169DE"/>
    <w:rsid w:val="00E17E16"/>
    <w:rsid w:val="00E20F1B"/>
    <w:rsid w:val="00E20FCC"/>
    <w:rsid w:val="00E210A7"/>
    <w:rsid w:val="00E239C0"/>
    <w:rsid w:val="00E23C7A"/>
    <w:rsid w:val="00E23D95"/>
    <w:rsid w:val="00E24EF5"/>
    <w:rsid w:val="00E2501E"/>
    <w:rsid w:val="00E25693"/>
    <w:rsid w:val="00E25B60"/>
    <w:rsid w:val="00E278FD"/>
    <w:rsid w:val="00E27C84"/>
    <w:rsid w:val="00E305FF"/>
    <w:rsid w:val="00E311E8"/>
    <w:rsid w:val="00E327DB"/>
    <w:rsid w:val="00E3329A"/>
    <w:rsid w:val="00E33801"/>
    <w:rsid w:val="00E341FA"/>
    <w:rsid w:val="00E36401"/>
    <w:rsid w:val="00E4120B"/>
    <w:rsid w:val="00E41308"/>
    <w:rsid w:val="00E414F3"/>
    <w:rsid w:val="00E418B8"/>
    <w:rsid w:val="00E41E85"/>
    <w:rsid w:val="00E435E0"/>
    <w:rsid w:val="00E43DB2"/>
    <w:rsid w:val="00E44D5D"/>
    <w:rsid w:val="00E44E66"/>
    <w:rsid w:val="00E45DC2"/>
    <w:rsid w:val="00E466A3"/>
    <w:rsid w:val="00E46BB7"/>
    <w:rsid w:val="00E47805"/>
    <w:rsid w:val="00E50183"/>
    <w:rsid w:val="00E51023"/>
    <w:rsid w:val="00E524A8"/>
    <w:rsid w:val="00E535F3"/>
    <w:rsid w:val="00E53C0A"/>
    <w:rsid w:val="00E542B6"/>
    <w:rsid w:val="00E54344"/>
    <w:rsid w:val="00E572D6"/>
    <w:rsid w:val="00E613F5"/>
    <w:rsid w:val="00E6279A"/>
    <w:rsid w:val="00E62F0C"/>
    <w:rsid w:val="00E63A2A"/>
    <w:rsid w:val="00E653D6"/>
    <w:rsid w:val="00E66155"/>
    <w:rsid w:val="00E676EB"/>
    <w:rsid w:val="00E67990"/>
    <w:rsid w:val="00E679B2"/>
    <w:rsid w:val="00E70418"/>
    <w:rsid w:val="00E704F4"/>
    <w:rsid w:val="00E706AA"/>
    <w:rsid w:val="00E70BE7"/>
    <w:rsid w:val="00E738A6"/>
    <w:rsid w:val="00E73D79"/>
    <w:rsid w:val="00E74961"/>
    <w:rsid w:val="00E778C5"/>
    <w:rsid w:val="00E80504"/>
    <w:rsid w:val="00E81175"/>
    <w:rsid w:val="00E82F33"/>
    <w:rsid w:val="00E846D4"/>
    <w:rsid w:val="00E851AD"/>
    <w:rsid w:val="00E85443"/>
    <w:rsid w:val="00E867ED"/>
    <w:rsid w:val="00E8770C"/>
    <w:rsid w:val="00E87CE1"/>
    <w:rsid w:val="00E91872"/>
    <w:rsid w:val="00E92923"/>
    <w:rsid w:val="00E93633"/>
    <w:rsid w:val="00E93EAC"/>
    <w:rsid w:val="00E95A39"/>
    <w:rsid w:val="00E96C06"/>
    <w:rsid w:val="00E975A3"/>
    <w:rsid w:val="00EA1B5C"/>
    <w:rsid w:val="00EA1E2E"/>
    <w:rsid w:val="00EA402A"/>
    <w:rsid w:val="00EA465F"/>
    <w:rsid w:val="00EA4DB2"/>
    <w:rsid w:val="00EA7119"/>
    <w:rsid w:val="00EB04AD"/>
    <w:rsid w:val="00EB13EB"/>
    <w:rsid w:val="00EB1BDF"/>
    <w:rsid w:val="00EB277A"/>
    <w:rsid w:val="00EB2A6B"/>
    <w:rsid w:val="00EB38BB"/>
    <w:rsid w:val="00EB6C24"/>
    <w:rsid w:val="00EB7DC9"/>
    <w:rsid w:val="00EC1729"/>
    <w:rsid w:val="00EC2184"/>
    <w:rsid w:val="00EC3E06"/>
    <w:rsid w:val="00EC3F2F"/>
    <w:rsid w:val="00EC4DAD"/>
    <w:rsid w:val="00EC50BC"/>
    <w:rsid w:val="00EC6215"/>
    <w:rsid w:val="00EC6C90"/>
    <w:rsid w:val="00EC7C17"/>
    <w:rsid w:val="00ED192D"/>
    <w:rsid w:val="00ED29AC"/>
    <w:rsid w:val="00ED35CA"/>
    <w:rsid w:val="00ED4D9F"/>
    <w:rsid w:val="00ED5778"/>
    <w:rsid w:val="00ED5D52"/>
    <w:rsid w:val="00ED5EA8"/>
    <w:rsid w:val="00EE0018"/>
    <w:rsid w:val="00EE1437"/>
    <w:rsid w:val="00EE1571"/>
    <w:rsid w:val="00EE3B4D"/>
    <w:rsid w:val="00EE3BF4"/>
    <w:rsid w:val="00EE3C44"/>
    <w:rsid w:val="00EE4B4D"/>
    <w:rsid w:val="00EE599D"/>
    <w:rsid w:val="00EE59C1"/>
    <w:rsid w:val="00EE5BB6"/>
    <w:rsid w:val="00EE5F70"/>
    <w:rsid w:val="00EE7C05"/>
    <w:rsid w:val="00EE7C35"/>
    <w:rsid w:val="00EF04CA"/>
    <w:rsid w:val="00EF1489"/>
    <w:rsid w:val="00EF32AE"/>
    <w:rsid w:val="00EF3F2F"/>
    <w:rsid w:val="00EF4EA4"/>
    <w:rsid w:val="00EF6297"/>
    <w:rsid w:val="00EF719B"/>
    <w:rsid w:val="00F00645"/>
    <w:rsid w:val="00F034E1"/>
    <w:rsid w:val="00F03977"/>
    <w:rsid w:val="00F03B94"/>
    <w:rsid w:val="00F04283"/>
    <w:rsid w:val="00F04AAA"/>
    <w:rsid w:val="00F05F99"/>
    <w:rsid w:val="00F06AF5"/>
    <w:rsid w:val="00F06C33"/>
    <w:rsid w:val="00F105AF"/>
    <w:rsid w:val="00F10A0E"/>
    <w:rsid w:val="00F110DB"/>
    <w:rsid w:val="00F12B3D"/>
    <w:rsid w:val="00F13456"/>
    <w:rsid w:val="00F14F72"/>
    <w:rsid w:val="00F15335"/>
    <w:rsid w:val="00F1703F"/>
    <w:rsid w:val="00F22CEB"/>
    <w:rsid w:val="00F24B05"/>
    <w:rsid w:val="00F26D80"/>
    <w:rsid w:val="00F27103"/>
    <w:rsid w:val="00F27F3B"/>
    <w:rsid w:val="00F30CC1"/>
    <w:rsid w:val="00F31384"/>
    <w:rsid w:val="00F3211F"/>
    <w:rsid w:val="00F3214F"/>
    <w:rsid w:val="00F3245B"/>
    <w:rsid w:val="00F32A64"/>
    <w:rsid w:val="00F33185"/>
    <w:rsid w:val="00F343C5"/>
    <w:rsid w:val="00F349A1"/>
    <w:rsid w:val="00F35639"/>
    <w:rsid w:val="00F35A4B"/>
    <w:rsid w:val="00F367AA"/>
    <w:rsid w:val="00F37D37"/>
    <w:rsid w:val="00F41EAB"/>
    <w:rsid w:val="00F433F5"/>
    <w:rsid w:val="00F436C7"/>
    <w:rsid w:val="00F4375A"/>
    <w:rsid w:val="00F43786"/>
    <w:rsid w:val="00F43880"/>
    <w:rsid w:val="00F446F6"/>
    <w:rsid w:val="00F47F3C"/>
    <w:rsid w:val="00F51D23"/>
    <w:rsid w:val="00F52A4C"/>
    <w:rsid w:val="00F53431"/>
    <w:rsid w:val="00F53E10"/>
    <w:rsid w:val="00F543E9"/>
    <w:rsid w:val="00F552B7"/>
    <w:rsid w:val="00F5573D"/>
    <w:rsid w:val="00F56287"/>
    <w:rsid w:val="00F57EF9"/>
    <w:rsid w:val="00F60A81"/>
    <w:rsid w:val="00F61CF5"/>
    <w:rsid w:val="00F664D3"/>
    <w:rsid w:val="00F66825"/>
    <w:rsid w:val="00F66861"/>
    <w:rsid w:val="00F670D0"/>
    <w:rsid w:val="00F72416"/>
    <w:rsid w:val="00F734C8"/>
    <w:rsid w:val="00F73687"/>
    <w:rsid w:val="00F738FA"/>
    <w:rsid w:val="00F74889"/>
    <w:rsid w:val="00F74A52"/>
    <w:rsid w:val="00F74F8F"/>
    <w:rsid w:val="00F7559D"/>
    <w:rsid w:val="00F7576C"/>
    <w:rsid w:val="00F771B2"/>
    <w:rsid w:val="00F775E0"/>
    <w:rsid w:val="00F80BF4"/>
    <w:rsid w:val="00F815C3"/>
    <w:rsid w:val="00F816AF"/>
    <w:rsid w:val="00F8311E"/>
    <w:rsid w:val="00F8326F"/>
    <w:rsid w:val="00F8655B"/>
    <w:rsid w:val="00F86E12"/>
    <w:rsid w:val="00F870A8"/>
    <w:rsid w:val="00F879FF"/>
    <w:rsid w:val="00F91005"/>
    <w:rsid w:val="00F91812"/>
    <w:rsid w:val="00F925C8"/>
    <w:rsid w:val="00F95DE0"/>
    <w:rsid w:val="00F97543"/>
    <w:rsid w:val="00F976F8"/>
    <w:rsid w:val="00F977E9"/>
    <w:rsid w:val="00F97B20"/>
    <w:rsid w:val="00F97D89"/>
    <w:rsid w:val="00FA0DFB"/>
    <w:rsid w:val="00FA1CCC"/>
    <w:rsid w:val="00FA2341"/>
    <w:rsid w:val="00FA401C"/>
    <w:rsid w:val="00FA509B"/>
    <w:rsid w:val="00FA619C"/>
    <w:rsid w:val="00FA7497"/>
    <w:rsid w:val="00FB0312"/>
    <w:rsid w:val="00FB1D20"/>
    <w:rsid w:val="00FB25E1"/>
    <w:rsid w:val="00FB2C2B"/>
    <w:rsid w:val="00FB3AA3"/>
    <w:rsid w:val="00FB419B"/>
    <w:rsid w:val="00FB77BA"/>
    <w:rsid w:val="00FB7CA1"/>
    <w:rsid w:val="00FB7E5A"/>
    <w:rsid w:val="00FC0A75"/>
    <w:rsid w:val="00FC1FB3"/>
    <w:rsid w:val="00FC3C15"/>
    <w:rsid w:val="00FC432E"/>
    <w:rsid w:val="00FC51EF"/>
    <w:rsid w:val="00FC6C68"/>
    <w:rsid w:val="00FC7A7A"/>
    <w:rsid w:val="00FD0254"/>
    <w:rsid w:val="00FD05C0"/>
    <w:rsid w:val="00FD0A9E"/>
    <w:rsid w:val="00FD2483"/>
    <w:rsid w:val="00FD33D0"/>
    <w:rsid w:val="00FD4377"/>
    <w:rsid w:val="00FD52EE"/>
    <w:rsid w:val="00FD70B9"/>
    <w:rsid w:val="00FE1C7D"/>
    <w:rsid w:val="00FE51E1"/>
    <w:rsid w:val="00FE5B5C"/>
    <w:rsid w:val="00FE5C0D"/>
    <w:rsid w:val="00FE6049"/>
    <w:rsid w:val="00FE612F"/>
    <w:rsid w:val="00FE64F0"/>
    <w:rsid w:val="00FE673C"/>
    <w:rsid w:val="00FE690F"/>
    <w:rsid w:val="00FE75D6"/>
    <w:rsid w:val="00FF0243"/>
    <w:rsid w:val="00FF0252"/>
    <w:rsid w:val="00FF1143"/>
    <w:rsid w:val="00FF2298"/>
    <w:rsid w:val="00FF2C32"/>
    <w:rsid w:val="00FF3362"/>
    <w:rsid w:val="00FF3B05"/>
    <w:rsid w:val="00FF3B83"/>
    <w:rsid w:val="00FF4178"/>
    <w:rsid w:val="00FF5611"/>
    <w:rsid w:val="00FF7741"/>
    <w:rsid w:val="00FF7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805AB"/>
  <w15:chartTrackingRefBased/>
  <w15:docId w15:val="{45169125-2ECC-403A-ADD0-1590423DA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1571"/>
    <w:pPr>
      <w:keepNext/>
      <w:keepLines/>
      <w:spacing w:before="360" w:after="80" w:line="360" w:lineRule="auto"/>
      <w:jc w:val="center"/>
      <w:outlineLvl w:val="0"/>
    </w:pPr>
    <w:rPr>
      <w:rFonts w:ascii="Arial" w:eastAsiaTheme="majorEastAsia" w:hAnsi="Arial" w:cstheme="majorBidi"/>
      <w:b/>
      <w:color w:val="0070C0"/>
      <w:sz w:val="28"/>
      <w:szCs w:val="40"/>
    </w:rPr>
  </w:style>
  <w:style w:type="paragraph" w:styleId="Heading2">
    <w:name w:val="heading 2"/>
    <w:basedOn w:val="Normal"/>
    <w:next w:val="Normal"/>
    <w:link w:val="Heading2Char"/>
    <w:uiPriority w:val="9"/>
    <w:unhideWhenUsed/>
    <w:qFormat/>
    <w:rsid w:val="006F3D1B"/>
    <w:pPr>
      <w:keepNext/>
      <w:keepLines/>
      <w:spacing w:before="160" w:after="80" w:line="360" w:lineRule="auto"/>
      <w:jc w:val="center"/>
      <w:outlineLvl w:val="1"/>
    </w:pPr>
    <w:rPr>
      <w:rFonts w:ascii="Arial" w:eastAsiaTheme="majorEastAsia" w:hAnsi="Arial" w:cstheme="majorBidi"/>
      <w:color w:val="0070C0"/>
      <w:szCs w:val="32"/>
    </w:rPr>
  </w:style>
  <w:style w:type="paragraph" w:styleId="Heading3">
    <w:name w:val="heading 3"/>
    <w:basedOn w:val="Normal"/>
    <w:next w:val="Normal"/>
    <w:link w:val="Heading3Char"/>
    <w:uiPriority w:val="9"/>
    <w:unhideWhenUsed/>
    <w:qFormat/>
    <w:rsid w:val="00430172"/>
    <w:pPr>
      <w:keepNext/>
      <w:keepLines/>
      <w:spacing w:before="160" w:after="80" w:line="360" w:lineRule="auto"/>
      <w:jc w:val="center"/>
      <w:outlineLvl w:val="2"/>
    </w:pPr>
    <w:rPr>
      <w:rFonts w:ascii="Arial" w:eastAsiaTheme="majorEastAsia" w:hAnsi="Arial" w:cstheme="majorBidi"/>
      <w:b/>
      <w:color w:val="00B0F0"/>
      <w:sz w:val="23"/>
      <w:szCs w:val="28"/>
    </w:rPr>
  </w:style>
  <w:style w:type="paragraph" w:styleId="Heading4">
    <w:name w:val="heading 4"/>
    <w:basedOn w:val="Normal"/>
    <w:next w:val="Normal"/>
    <w:link w:val="Heading4Char"/>
    <w:uiPriority w:val="9"/>
    <w:semiHidden/>
    <w:unhideWhenUsed/>
    <w:qFormat/>
    <w:rsid w:val="00FE5B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5B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5B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5B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5B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5B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1571"/>
    <w:rPr>
      <w:rFonts w:ascii="Arial" w:eastAsiaTheme="majorEastAsia" w:hAnsi="Arial" w:cstheme="majorBidi"/>
      <w:b/>
      <w:color w:val="0070C0"/>
      <w:sz w:val="28"/>
      <w:szCs w:val="40"/>
    </w:rPr>
  </w:style>
  <w:style w:type="character" w:customStyle="1" w:styleId="Heading2Char">
    <w:name w:val="Heading 2 Char"/>
    <w:basedOn w:val="DefaultParagraphFont"/>
    <w:link w:val="Heading2"/>
    <w:uiPriority w:val="9"/>
    <w:rsid w:val="006F3D1B"/>
    <w:rPr>
      <w:rFonts w:ascii="Arial" w:eastAsiaTheme="majorEastAsia" w:hAnsi="Arial" w:cstheme="majorBidi"/>
      <w:color w:val="0070C0"/>
      <w:szCs w:val="32"/>
    </w:rPr>
  </w:style>
  <w:style w:type="character" w:customStyle="1" w:styleId="Heading3Char">
    <w:name w:val="Heading 3 Char"/>
    <w:basedOn w:val="DefaultParagraphFont"/>
    <w:link w:val="Heading3"/>
    <w:uiPriority w:val="9"/>
    <w:rsid w:val="00430172"/>
    <w:rPr>
      <w:rFonts w:ascii="Arial" w:eastAsiaTheme="majorEastAsia" w:hAnsi="Arial" w:cstheme="majorBidi"/>
      <w:b/>
      <w:color w:val="00B0F0"/>
      <w:sz w:val="23"/>
      <w:szCs w:val="28"/>
    </w:rPr>
  </w:style>
  <w:style w:type="character" w:customStyle="1" w:styleId="Heading4Char">
    <w:name w:val="Heading 4 Char"/>
    <w:basedOn w:val="DefaultParagraphFont"/>
    <w:link w:val="Heading4"/>
    <w:uiPriority w:val="9"/>
    <w:semiHidden/>
    <w:rsid w:val="00FE5B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5B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5B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5B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5B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5B5C"/>
    <w:rPr>
      <w:rFonts w:eastAsiaTheme="majorEastAsia" w:cstheme="majorBidi"/>
      <w:color w:val="272727" w:themeColor="text1" w:themeTint="D8"/>
    </w:rPr>
  </w:style>
  <w:style w:type="paragraph" w:styleId="Title">
    <w:name w:val="Title"/>
    <w:basedOn w:val="Normal"/>
    <w:next w:val="Normal"/>
    <w:link w:val="TitleChar"/>
    <w:uiPriority w:val="10"/>
    <w:qFormat/>
    <w:rsid w:val="00FE5B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5B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5B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5B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5B5C"/>
    <w:pPr>
      <w:spacing w:before="160"/>
      <w:jc w:val="center"/>
    </w:pPr>
    <w:rPr>
      <w:i/>
      <w:iCs/>
      <w:color w:val="404040" w:themeColor="text1" w:themeTint="BF"/>
    </w:rPr>
  </w:style>
  <w:style w:type="character" w:customStyle="1" w:styleId="QuoteChar">
    <w:name w:val="Quote Char"/>
    <w:basedOn w:val="DefaultParagraphFont"/>
    <w:link w:val="Quote"/>
    <w:uiPriority w:val="29"/>
    <w:rsid w:val="00FE5B5C"/>
    <w:rPr>
      <w:i/>
      <w:iCs/>
      <w:color w:val="404040" w:themeColor="text1" w:themeTint="BF"/>
    </w:rPr>
  </w:style>
  <w:style w:type="paragraph" w:styleId="ListParagraph">
    <w:name w:val="List Paragraph"/>
    <w:basedOn w:val="Normal"/>
    <w:uiPriority w:val="34"/>
    <w:qFormat/>
    <w:rsid w:val="00FE5B5C"/>
    <w:pPr>
      <w:ind w:left="720"/>
      <w:contextualSpacing/>
    </w:pPr>
  </w:style>
  <w:style w:type="character" w:styleId="IntenseEmphasis">
    <w:name w:val="Intense Emphasis"/>
    <w:basedOn w:val="DefaultParagraphFont"/>
    <w:uiPriority w:val="21"/>
    <w:qFormat/>
    <w:rsid w:val="00FE5B5C"/>
    <w:rPr>
      <w:i/>
      <w:iCs/>
      <w:color w:val="0F4761" w:themeColor="accent1" w:themeShade="BF"/>
    </w:rPr>
  </w:style>
  <w:style w:type="paragraph" w:styleId="IntenseQuote">
    <w:name w:val="Intense Quote"/>
    <w:basedOn w:val="Normal"/>
    <w:next w:val="Normal"/>
    <w:link w:val="IntenseQuoteChar"/>
    <w:uiPriority w:val="30"/>
    <w:qFormat/>
    <w:rsid w:val="00FE5B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5B5C"/>
    <w:rPr>
      <w:i/>
      <w:iCs/>
      <w:color w:val="0F4761" w:themeColor="accent1" w:themeShade="BF"/>
    </w:rPr>
  </w:style>
  <w:style w:type="character" w:styleId="IntenseReference">
    <w:name w:val="Intense Reference"/>
    <w:basedOn w:val="DefaultParagraphFont"/>
    <w:uiPriority w:val="32"/>
    <w:qFormat/>
    <w:rsid w:val="00FE5B5C"/>
    <w:rPr>
      <w:b/>
      <w:bCs/>
      <w:smallCaps/>
      <w:color w:val="0F4761" w:themeColor="accent1" w:themeShade="BF"/>
      <w:spacing w:val="5"/>
    </w:rPr>
  </w:style>
  <w:style w:type="paragraph" w:styleId="Header">
    <w:name w:val="header"/>
    <w:basedOn w:val="Normal"/>
    <w:link w:val="HeaderChar"/>
    <w:uiPriority w:val="99"/>
    <w:unhideWhenUsed/>
    <w:rsid w:val="00967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9E6"/>
  </w:style>
  <w:style w:type="paragraph" w:styleId="Footer">
    <w:name w:val="footer"/>
    <w:basedOn w:val="Normal"/>
    <w:link w:val="FooterChar"/>
    <w:uiPriority w:val="99"/>
    <w:unhideWhenUsed/>
    <w:rsid w:val="00967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9E6"/>
  </w:style>
  <w:style w:type="paragraph" w:styleId="Caption">
    <w:name w:val="caption"/>
    <w:basedOn w:val="Normal"/>
    <w:next w:val="Normal"/>
    <w:uiPriority w:val="35"/>
    <w:unhideWhenUsed/>
    <w:qFormat/>
    <w:rsid w:val="00260AB7"/>
    <w:pPr>
      <w:spacing w:after="200" w:line="240" w:lineRule="auto"/>
    </w:pPr>
    <w:rPr>
      <w:i/>
      <w:iCs/>
      <w:color w:val="0E2841" w:themeColor="text2"/>
      <w:sz w:val="18"/>
      <w:szCs w:val="18"/>
    </w:rPr>
  </w:style>
  <w:style w:type="table" w:styleId="TableGrid">
    <w:name w:val="Table Grid"/>
    <w:basedOn w:val="TableNormal"/>
    <w:uiPriority w:val="39"/>
    <w:rsid w:val="007F79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518CB"/>
    <w:pPr>
      <w:spacing w:before="240" w:after="0" w:line="259" w:lineRule="auto"/>
      <w:jc w:val="left"/>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2518CB"/>
    <w:pPr>
      <w:spacing w:after="100"/>
    </w:pPr>
  </w:style>
  <w:style w:type="paragraph" w:styleId="TOC2">
    <w:name w:val="toc 2"/>
    <w:basedOn w:val="Normal"/>
    <w:next w:val="Normal"/>
    <w:autoRedefine/>
    <w:uiPriority w:val="39"/>
    <w:unhideWhenUsed/>
    <w:rsid w:val="002518CB"/>
    <w:pPr>
      <w:spacing w:after="100"/>
      <w:ind w:left="240"/>
    </w:pPr>
  </w:style>
  <w:style w:type="paragraph" w:styleId="TOC3">
    <w:name w:val="toc 3"/>
    <w:basedOn w:val="Normal"/>
    <w:next w:val="Normal"/>
    <w:autoRedefine/>
    <w:uiPriority w:val="39"/>
    <w:unhideWhenUsed/>
    <w:rsid w:val="002518CB"/>
    <w:pPr>
      <w:spacing w:after="100"/>
      <w:ind w:left="480"/>
    </w:pPr>
  </w:style>
  <w:style w:type="character" w:styleId="Hyperlink">
    <w:name w:val="Hyperlink"/>
    <w:basedOn w:val="DefaultParagraphFont"/>
    <w:uiPriority w:val="99"/>
    <w:unhideWhenUsed/>
    <w:rsid w:val="002518CB"/>
    <w:rPr>
      <w:color w:val="467886" w:themeColor="hyperlink"/>
      <w:u w:val="single"/>
    </w:rPr>
  </w:style>
  <w:style w:type="character" w:styleId="UnresolvedMention">
    <w:name w:val="Unresolved Mention"/>
    <w:basedOn w:val="DefaultParagraphFont"/>
    <w:uiPriority w:val="99"/>
    <w:semiHidden/>
    <w:unhideWhenUsed/>
    <w:rsid w:val="006A6F0B"/>
    <w:rPr>
      <w:color w:val="605E5C"/>
      <w:shd w:val="clear" w:color="auto" w:fill="E1DFDD"/>
    </w:rPr>
  </w:style>
  <w:style w:type="character" w:styleId="FollowedHyperlink">
    <w:name w:val="FollowedHyperlink"/>
    <w:basedOn w:val="DefaultParagraphFont"/>
    <w:uiPriority w:val="99"/>
    <w:semiHidden/>
    <w:unhideWhenUsed/>
    <w:rsid w:val="001A6C0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7429488">
      <w:bodyDiv w:val="1"/>
      <w:marLeft w:val="0"/>
      <w:marRight w:val="0"/>
      <w:marTop w:val="0"/>
      <w:marBottom w:val="0"/>
      <w:divBdr>
        <w:top w:val="none" w:sz="0" w:space="0" w:color="auto"/>
        <w:left w:val="none" w:sz="0" w:space="0" w:color="auto"/>
        <w:bottom w:val="none" w:sz="0" w:space="0" w:color="auto"/>
        <w:right w:val="none" w:sz="0" w:space="0" w:color="auto"/>
      </w:divBdr>
      <w:divsChild>
        <w:div w:id="7854696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ristianaid.org.uk/our-work/programmes/evidence-and-collaboration-inclusive-development-ecid%23:~:text=ECID%20is%20a%20four%2Dyear" TargetMode="External"/><Relationship Id="rId18" Type="http://schemas.openxmlformats.org/officeDocument/2006/relationships/hyperlink" Target="https://www.educationcannotwait.org/" TargetMode="External"/><Relationship Id="rId26" Type="http://schemas.openxmlformats.org/officeDocument/2006/relationships/hyperlink" Target="https://www.bmj.com/content/343/bmj.d4163/" TargetMode="External"/><Relationship Id="rId39" Type="http://schemas.openxmlformats.org/officeDocument/2006/relationships/hyperlink" Target="https://sdgdata.gov.uk/1/" TargetMode="External"/><Relationship Id="rId21" Type="http://schemas.openxmlformats.org/officeDocument/2006/relationships/hyperlink" Target="https://www.gov.uk/government/publications/implementing-the-sustainable-development-goals/implementing-the-sustainable-development-goals--2" TargetMode="External"/><Relationship Id="rId34" Type="http://schemas.openxmlformats.org/officeDocument/2006/relationships/hyperlink" Target="https://publications.parliament.uk/pa/cm201012/cmselect/cmcomloc/1526/152607.ht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dfid-strategic-vision-for-gender-equality-her-potential-our-future" TargetMode="External"/><Relationship Id="rId20" Type="http://schemas.openxmlformats.org/officeDocument/2006/relationships/hyperlink" Target="https://www.gov.uk/government/speeches/investing-in-education-and-accelerating-action-on-the-sdgs" TargetMode="External"/><Relationship Id="rId29" Type="http://schemas.openxmlformats.org/officeDocument/2006/relationships/hyperlink" Target="https://www.mentalhealth.org.uk/explore-mental-health/blogs/what-well-being-how-can-we-measure-it-and-how-can-we-support-people-improve-it"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ond.org.uk/resources/the-uks-global-contribution-to-the-sustainable-development-goals/" TargetMode="External"/><Relationship Id="rId24" Type="http://schemas.openxmlformats.org/officeDocument/2006/relationships/hyperlink" Target="https://www.gov.uk/government/publications/delivering-the-uks-international-development-strategy-2023-progress-update/delivering-the-uks-international-development-strategy-2023-progress-update" TargetMode="External"/><Relationship Id="rId32" Type="http://schemas.openxmlformats.org/officeDocument/2006/relationships/hyperlink" Target="https://www.gov.uk/government/publications/government-definitions-of-sustainability" TargetMode="External"/><Relationship Id="rId37" Type="http://schemas.openxmlformats.org/officeDocument/2006/relationships/hyperlink" Target="https://www.undp.org/sustainable-development-goals"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ssets.publishing.service.gov.uk/media/5a7b9e86e5274a7318b8fd71/dh_122238.pdf" TargetMode="External"/><Relationship Id="rId23" Type="http://schemas.openxmlformats.org/officeDocument/2006/relationships/hyperlink" Target="https://www.gov.uk/government/topical-events/uk-voluntary-national-review-of-progress-towards-the-sustainable-development-goals" TargetMode="External"/><Relationship Id="rId28" Type="http://schemas.openxmlformats.org/officeDocument/2006/relationships/hyperlink" Target="https://www.legislation.gov.uk/ukpga/2014/9/contents" TargetMode="External"/><Relationship Id="rId36" Type="http://schemas.openxmlformats.org/officeDocument/2006/relationships/hyperlink" Target="file:///C:\Users\onyem\OneDrive\Desktop\ECID-Global-GESI-Strategy-SDDirect_FINAL.pdf" TargetMode="External"/><Relationship Id="rId10" Type="http://schemas.openxmlformats.org/officeDocument/2006/relationships/image" Target="media/image3.png"/><Relationship Id="rId19" Type="http://schemas.openxmlformats.org/officeDocument/2006/relationships/hyperlink" Target="https://www.gov.uk/international-development-funding/uk-aid-connect" TargetMode="External"/><Relationship Id="rId31" Type="http://schemas.openxmlformats.org/officeDocument/2006/relationships/hyperlink" Target="https://www.oxfam.org.uk/about-us/tackling-abuse-information-and-updates/safeguarding-summi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sychologytoday.com/gb/blog/click-here-for-happiness/201901/what-is-well-being-definition-types-and-well-being-skills" TargetMode="External"/><Relationship Id="rId22" Type="http://schemas.openxmlformats.org/officeDocument/2006/relationships/hyperlink" Target="https://www.gov.uk/government/collections/family-hubs-and-start-for-life-programme" TargetMode="External"/><Relationship Id="rId27" Type="http://schemas.openxmlformats.org/officeDocument/2006/relationships/hyperlink" Target="https://doi.org/10.3390/su12176701" TargetMode="External"/><Relationship Id="rId30" Type="http://schemas.openxmlformats.org/officeDocument/2006/relationships/hyperlink" Target="https://www.gov.uk/government/publications/uk-women-peace-and-security-national-action-plan-2023-to-2027/uk-women-peace-and-security-national-action-plan-2023-to-2027" TargetMode="External"/><Relationship Id="rId35" Type="http://schemas.openxmlformats.org/officeDocument/2006/relationships/hyperlink" Target="file:///C:\Users\onyem\OneDrive\Desktop\topic_3_sustainable_development.pd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cypcs.org.uk/rights/uncrc/articles/article-28/" TargetMode="External"/><Relationship Id="rId17" Type="http://schemas.openxmlformats.org/officeDocument/2006/relationships/hyperlink" Target="https://www.gov.uk/government/publications/dfids-disability-inclusion-strategy-2018-to-2023" TargetMode="External"/><Relationship Id="rId25" Type="http://schemas.openxmlformats.org/officeDocument/2006/relationships/hyperlink" Target="https://commonslibrary.parliament.uk/" TargetMode="External"/><Relationship Id="rId33" Type="http://schemas.openxmlformats.org/officeDocument/2006/relationships/hyperlink" Target="https://www.devex.com/news/highlights-from-the-london-family-planning-summit-90666" TargetMode="External"/><Relationship Id="rId38" Type="http://schemas.openxmlformats.org/officeDocument/2006/relationships/hyperlink" Target="https://www.unicef.org.uk/rights-respecting-schools/the-rrsa/the-right-to-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B4123-2318-4D1E-954D-0FFB439B9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4464</TotalTime>
  <Pages>20</Pages>
  <Words>5835</Words>
  <Characters>33265</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Onyemauwa</dc:creator>
  <cp:keywords/>
  <dc:description/>
  <cp:lastModifiedBy>Alex Onyemauwa</cp:lastModifiedBy>
  <cp:revision>3193</cp:revision>
  <dcterms:created xsi:type="dcterms:W3CDTF">2024-07-02T17:11:00Z</dcterms:created>
  <dcterms:modified xsi:type="dcterms:W3CDTF">2024-07-22T12:41:00Z</dcterms:modified>
</cp:coreProperties>
</file>