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3BAA1" w14:textId="77777777" w:rsidR="00180150" w:rsidRDefault="00180150" w:rsidP="002539EE">
      <w:pPr>
        <w:pStyle w:val="Titlu"/>
        <w:spacing w:line="360" w:lineRule="auto"/>
        <w:rPr>
          <w:rFonts w:ascii="Arial" w:hAnsi="Arial" w:cs="Arial"/>
          <w:color w:val="auto"/>
        </w:rPr>
      </w:pPr>
    </w:p>
    <w:p w14:paraId="2CAAA27C" w14:textId="7E9372B0" w:rsidR="00D01CDA" w:rsidRPr="002539EE" w:rsidRDefault="00C56E4B" w:rsidP="002539EE">
      <w:pPr>
        <w:pStyle w:val="Titlu"/>
        <w:spacing w:line="360" w:lineRule="auto"/>
        <w:rPr>
          <w:rFonts w:ascii="Arial" w:hAnsi="Arial" w:cs="Arial"/>
          <w:color w:val="auto"/>
        </w:rPr>
      </w:pPr>
      <w:r w:rsidRPr="002539EE">
        <w:rPr>
          <w:rFonts w:ascii="Arial" w:hAnsi="Arial" w:cs="Arial"/>
          <w:noProof/>
          <w:color w:val="auto"/>
          <w:lang w:val="en-IN" w:eastAsia="en-IN"/>
        </w:rPr>
        <w:drawing>
          <wp:inline distT="0" distB="0" distL="0" distR="0" wp14:anchorId="3152E9E7" wp14:editId="54E4127E">
            <wp:extent cx="3531954" cy="2354767"/>
            <wp:effectExtent l="1905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srcRect/>
                    <a:stretch>
                      <a:fillRect/>
                    </a:stretch>
                  </pic:blipFill>
                  <pic:spPr bwMode="auto">
                    <a:xfrm>
                      <a:off x="0" y="0"/>
                      <a:ext cx="3532233" cy="2354953"/>
                    </a:xfrm>
                    <a:prstGeom prst="rect">
                      <a:avLst/>
                    </a:prstGeom>
                    <a:noFill/>
                    <a:ln w="9525">
                      <a:noFill/>
                      <a:miter lim="800000"/>
                      <a:headEnd/>
                      <a:tailEnd/>
                    </a:ln>
                  </pic:spPr>
                </pic:pic>
              </a:graphicData>
            </a:graphic>
          </wp:inline>
        </w:drawing>
      </w:r>
    </w:p>
    <w:p w14:paraId="29284837" w14:textId="77777777" w:rsidR="00D01CDA" w:rsidRPr="002539EE" w:rsidRDefault="00D01CDA" w:rsidP="002539EE">
      <w:pPr>
        <w:pStyle w:val="Titlu"/>
        <w:spacing w:line="360" w:lineRule="auto"/>
        <w:rPr>
          <w:rFonts w:ascii="Arial" w:hAnsi="Arial" w:cs="Arial"/>
          <w:color w:val="auto"/>
        </w:rPr>
      </w:pPr>
    </w:p>
    <w:p w14:paraId="09671F4E" w14:textId="77777777" w:rsidR="00D01CDA" w:rsidRPr="002539EE" w:rsidRDefault="00D01CDA" w:rsidP="002539EE">
      <w:pPr>
        <w:pStyle w:val="Titlu"/>
        <w:spacing w:line="360" w:lineRule="auto"/>
        <w:rPr>
          <w:rFonts w:ascii="Arial" w:hAnsi="Arial" w:cs="Arial"/>
          <w:color w:val="auto"/>
        </w:rPr>
      </w:pPr>
    </w:p>
    <w:p w14:paraId="5428A516" w14:textId="77777777" w:rsidR="00F85137" w:rsidRPr="002539EE" w:rsidRDefault="00D01CDA" w:rsidP="002539EE">
      <w:pPr>
        <w:pStyle w:val="Titlu"/>
        <w:spacing w:line="360" w:lineRule="auto"/>
        <w:rPr>
          <w:rFonts w:ascii="Arial" w:hAnsi="Arial" w:cs="Arial"/>
          <w:color w:val="auto"/>
        </w:rPr>
      </w:pPr>
      <w:r w:rsidRPr="002539EE">
        <w:rPr>
          <w:rFonts w:ascii="Arial" w:hAnsi="Arial" w:cs="Arial"/>
          <w:color w:val="auto"/>
        </w:rPr>
        <w:t xml:space="preserve">Sustainability within the hotel industry </w:t>
      </w:r>
    </w:p>
    <w:p w14:paraId="36522E36" w14:textId="77777777" w:rsidR="00D01CDA" w:rsidRPr="002539EE" w:rsidRDefault="00D01CDA" w:rsidP="002539EE">
      <w:pPr>
        <w:spacing w:line="360" w:lineRule="auto"/>
        <w:jc w:val="center"/>
        <w:rPr>
          <w:rFonts w:ascii="Arial" w:hAnsi="Arial" w:cs="Arial"/>
          <w:sz w:val="28"/>
          <w:szCs w:val="28"/>
        </w:rPr>
      </w:pPr>
      <w:r w:rsidRPr="002539EE">
        <w:rPr>
          <w:rFonts w:ascii="Arial" w:hAnsi="Arial" w:cs="Arial"/>
          <w:sz w:val="28"/>
          <w:szCs w:val="28"/>
        </w:rPr>
        <w:t>Submitted by:</w:t>
      </w:r>
    </w:p>
    <w:p w14:paraId="2EDFC900" w14:textId="6A9F734E" w:rsidR="00376734" w:rsidRDefault="003341B1" w:rsidP="00376734">
      <w:pPr>
        <w:spacing w:line="360" w:lineRule="auto"/>
        <w:rPr>
          <w:rFonts w:ascii="Arial" w:hAnsi="Arial" w:cs="Arial"/>
          <w:sz w:val="28"/>
          <w:szCs w:val="28"/>
        </w:rPr>
      </w:pPr>
      <w:r>
        <w:rPr>
          <w:rFonts w:ascii="Arial" w:hAnsi="Arial" w:cs="Arial"/>
          <w:sz w:val="28"/>
          <w:szCs w:val="28"/>
        </w:rPr>
        <w:t xml:space="preserve">Student name:Adriana Alexandra </w:t>
      </w:r>
      <w:proofErr w:type="spellStart"/>
      <w:r>
        <w:rPr>
          <w:rFonts w:ascii="Arial" w:hAnsi="Arial" w:cs="Arial"/>
          <w:sz w:val="28"/>
          <w:szCs w:val="28"/>
        </w:rPr>
        <w:t>Birsan</w:t>
      </w:r>
      <w:proofErr w:type="spellEnd"/>
    </w:p>
    <w:p w14:paraId="0217742C" w14:textId="628BED17" w:rsidR="003341B1" w:rsidRDefault="003341B1" w:rsidP="00376734">
      <w:pPr>
        <w:spacing w:line="360" w:lineRule="auto"/>
        <w:rPr>
          <w:rFonts w:ascii="Arial" w:hAnsi="Arial" w:cs="Arial"/>
          <w:sz w:val="28"/>
          <w:szCs w:val="28"/>
        </w:rPr>
      </w:pPr>
      <w:r>
        <w:rPr>
          <w:rFonts w:ascii="Arial" w:hAnsi="Arial" w:cs="Arial"/>
          <w:sz w:val="28"/>
          <w:szCs w:val="28"/>
        </w:rPr>
        <w:t>Student id:2118849</w:t>
      </w:r>
    </w:p>
    <w:p w14:paraId="2D137D9F" w14:textId="2ECDDC57" w:rsidR="003341B1" w:rsidRDefault="0043692E" w:rsidP="00376734">
      <w:pPr>
        <w:spacing w:line="360" w:lineRule="auto"/>
        <w:rPr>
          <w:rFonts w:cs="Times New Roman"/>
          <w:color w:val="000000" w:themeColor="text1"/>
          <w:szCs w:val="24"/>
          <w:shd w:val="clear" w:color="auto" w:fill="F9F9F9"/>
        </w:rPr>
      </w:pPr>
      <w:r>
        <w:rPr>
          <w:rFonts w:ascii="Arial" w:hAnsi="Arial" w:cs="Arial"/>
          <w:sz w:val="28"/>
          <w:szCs w:val="28"/>
        </w:rPr>
        <w:t>Name of teacher:Kathryn Roberts</w:t>
      </w:r>
    </w:p>
    <w:p w14:paraId="5A2ED506" w14:textId="77777777" w:rsidR="00376734" w:rsidRPr="002539EE" w:rsidRDefault="00376734" w:rsidP="002539EE">
      <w:pPr>
        <w:spacing w:line="360" w:lineRule="auto"/>
        <w:jc w:val="center"/>
        <w:rPr>
          <w:rFonts w:ascii="Arial" w:hAnsi="Arial" w:cs="Arial"/>
          <w:sz w:val="28"/>
          <w:szCs w:val="28"/>
        </w:rPr>
      </w:pPr>
      <w:r w:rsidRPr="00376734">
        <w:rPr>
          <w:rFonts w:cs="Times New Roman"/>
          <w:color w:val="000000" w:themeColor="text1"/>
          <w:szCs w:val="24"/>
        </w:rPr>
        <w:br/>
      </w:r>
    </w:p>
    <w:p w14:paraId="51AF20B8" w14:textId="77777777" w:rsidR="00D01CDA" w:rsidRPr="002539EE" w:rsidRDefault="00D01CDA" w:rsidP="002539EE">
      <w:pPr>
        <w:spacing w:line="360" w:lineRule="auto"/>
        <w:rPr>
          <w:rFonts w:ascii="Arial" w:hAnsi="Arial" w:cs="Arial"/>
        </w:rPr>
      </w:pPr>
      <w:r w:rsidRPr="002539EE">
        <w:rPr>
          <w:rFonts w:ascii="Arial" w:hAnsi="Arial" w:cs="Arial"/>
        </w:rPr>
        <w:lastRenderedPageBreak/>
        <w:br w:type="page"/>
      </w:r>
    </w:p>
    <w:sdt>
      <w:sdtPr>
        <w:rPr>
          <w:rFonts w:ascii="Arial" w:eastAsiaTheme="minorHAnsi" w:hAnsi="Arial" w:cs="Arial"/>
          <w:bCs w:val="0"/>
          <w:color w:val="auto"/>
          <w:sz w:val="24"/>
          <w:szCs w:val="22"/>
        </w:rPr>
        <w:id w:val="773838313"/>
        <w:docPartObj>
          <w:docPartGallery w:val="Table of Contents"/>
          <w:docPartUnique/>
        </w:docPartObj>
      </w:sdtPr>
      <w:sdtEndPr>
        <w:rPr>
          <w:b w:val="0"/>
        </w:rPr>
      </w:sdtEndPr>
      <w:sdtContent>
        <w:p w14:paraId="46870F01" w14:textId="77777777" w:rsidR="00D47B70" w:rsidRPr="002539EE" w:rsidRDefault="00D47B70" w:rsidP="002539EE">
          <w:pPr>
            <w:pStyle w:val="Titlucuprins"/>
            <w:spacing w:line="360" w:lineRule="auto"/>
            <w:rPr>
              <w:rFonts w:ascii="Arial" w:hAnsi="Arial" w:cs="Arial"/>
              <w:color w:val="auto"/>
            </w:rPr>
          </w:pPr>
        </w:p>
        <w:tbl>
          <w:tblPr>
            <w:tblStyle w:val="Tabelgril"/>
            <w:tblW w:w="0" w:type="auto"/>
            <w:tblLook w:val="04A0" w:firstRow="1" w:lastRow="0" w:firstColumn="1" w:lastColumn="0" w:noHBand="0" w:noVBand="1"/>
          </w:tblPr>
          <w:tblGrid>
            <w:gridCol w:w="9350"/>
          </w:tblGrid>
          <w:tr w:rsidR="002539EE" w:rsidRPr="002539EE" w14:paraId="265287E3" w14:textId="77777777" w:rsidTr="00D47B70">
            <w:tc>
              <w:tcPr>
                <w:tcW w:w="9576" w:type="dxa"/>
              </w:tcPr>
              <w:p w14:paraId="4657833D" w14:textId="77777777" w:rsidR="00D47B70" w:rsidRPr="002539EE" w:rsidRDefault="00D47B70" w:rsidP="002539EE">
                <w:pPr>
                  <w:pStyle w:val="Titlucuprins"/>
                  <w:spacing w:line="360" w:lineRule="auto"/>
                  <w:rPr>
                    <w:rFonts w:ascii="Arial" w:hAnsi="Arial" w:cs="Arial"/>
                    <w:b w:val="0"/>
                    <w:color w:val="auto"/>
                    <w:sz w:val="24"/>
                    <w:szCs w:val="24"/>
                  </w:rPr>
                </w:pPr>
                <w:r w:rsidRPr="002539EE">
                  <w:rPr>
                    <w:rFonts w:ascii="Arial" w:hAnsi="Arial" w:cs="Arial"/>
                    <w:color w:val="auto"/>
                  </w:rPr>
                  <w:t>Table of Contents</w:t>
                </w:r>
              </w:p>
            </w:tc>
          </w:tr>
          <w:tr w:rsidR="002539EE" w:rsidRPr="002539EE" w14:paraId="5B3162CE" w14:textId="77777777" w:rsidTr="00D47B70">
            <w:tc>
              <w:tcPr>
                <w:tcW w:w="9576" w:type="dxa"/>
              </w:tcPr>
              <w:p w14:paraId="4733E94E" w14:textId="77777777" w:rsidR="00D47B70" w:rsidRPr="002539EE" w:rsidRDefault="00D47B70" w:rsidP="002539EE">
                <w:pPr>
                  <w:pStyle w:val="Cuprins1"/>
                  <w:tabs>
                    <w:tab w:val="right" w:leader="dot" w:pos="9350"/>
                  </w:tabs>
                  <w:spacing w:line="360" w:lineRule="auto"/>
                  <w:rPr>
                    <w:rFonts w:ascii="Arial" w:eastAsiaTheme="minorEastAsia" w:hAnsi="Arial" w:cs="Arial"/>
                    <w:b w:val="0"/>
                    <w:noProof/>
                    <w:szCs w:val="24"/>
                    <w:lang w:val="en-IN" w:eastAsia="en-IN"/>
                  </w:rPr>
                </w:pPr>
                <w:r w:rsidRPr="002539EE">
                  <w:rPr>
                    <w:rFonts w:ascii="Arial" w:hAnsi="Arial" w:cs="Arial"/>
                    <w:b w:val="0"/>
                    <w:szCs w:val="24"/>
                  </w:rPr>
                  <w:fldChar w:fldCharType="begin"/>
                </w:r>
                <w:r w:rsidRPr="002539EE">
                  <w:rPr>
                    <w:rFonts w:ascii="Arial" w:hAnsi="Arial" w:cs="Arial"/>
                    <w:b w:val="0"/>
                    <w:szCs w:val="24"/>
                  </w:rPr>
                  <w:instrText xml:space="preserve"> TOC \o "1-3" \h \z \u </w:instrText>
                </w:r>
                <w:r w:rsidRPr="002539EE">
                  <w:rPr>
                    <w:rFonts w:ascii="Arial" w:hAnsi="Arial" w:cs="Arial"/>
                    <w:b w:val="0"/>
                    <w:szCs w:val="24"/>
                  </w:rPr>
                  <w:fldChar w:fldCharType="separate"/>
                </w:r>
                <w:hyperlink w:anchor="_Toc116467178" w:history="1">
                  <w:r w:rsidRPr="002539EE">
                    <w:rPr>
                      <w:rStyle w:val="Hyperlink"/>
                      <w:rFonts w:ascii="Arial" w:hAnsi="Arial" w:cs="Arial"/>
                      <w:b w:val="0"/>
                      <w:noProof/>
                      <w:color w:val="auto"/>
                      <w:szCs w:val="24"/>
                    </w:rPr>
                    <w:t>Introduction</w:t>
                  </w:r>
                  <w:r w:rsidRPr="002539EE">
                    <w:rPr>
                      <w:rFonts w:ascii="Arial" w:hAnsi="Arial" w:cs="Arial"/>
                      <w:b w:val="0"/>
                      <w:noProof/>
                      <w:webHidden/>
                      <w:szCs w:val="24"/>
                    </w:rPr>
                    <w:tab/>
                  </w:r>
                  <w:r w:rsidRPr="002539EE">
                    <w:rPr>
                      <w:rFonts w:ascii="Arial" w:hAnsi="Arial" w:cs="Arial"/>
                      <w:b w:val="0"/>
                      <w:noProof/>
                      <w:webHidden/>
                      <w:szCs w:val="24"/>
                    </w:rPr>
                    <w:fldChar w:fldCharType="begin"/>
                  </w:r>
                  <w:r w:rsidRPr="002539EE">
                    <w:rPr>
                      <w:rFonts w:ascii="Arial" w:hAnsi="Arial" w:cs="Arial"/>
                      <w:b w:val="0"/>
                      <w:noProof/>
                      <w:webHidden/>
                      <w:szCs w:val="24"/>
                    </w:rPr>
                    <w:instrText xml:space="preserve"> PAGEREF _Toc116467178 \h </w:instrText>
                  </w:r>
                  <w:r w:rsidRPr="002539EE">
                    <w:rPr>
                      <w:rFonts w:ascii="Arial" w:hAnsi="Arial" w:cs="Arial"/>
                      <w:b w:val="0"/>
                      <w:noProof/>
                      <w:webHidden/>
                      <w:szCs w:val="24"/>
                    </w:rPr>
                  </w:r>
                  <w:r w:rsidRPr="002539EE">
                    <w:rPr>
                      <w:rFonts w:ascii="Arial" w:hAnsi="Arial" w:cs="Arial"/>
                      <w:b w:val="0"/>
                      <w:noProof/>
                      <w:webHidden/>
                      <w:szCs w:val="24"/>
                    </w:rPr>
                    <w:fldChar w:fldCharType="separate"/>
                  </w:r>
                  <w:r w:rsidRPr="002539EE">
                    <w:rPr>
                      <w:rFonts w:ascii="Arial" w:hAnsi="Arial" w:cs="Arial"/>
                      <w:b w:val="0"/>
                      <w:noProof/>
                      <w:webHidden/>
                      <w:szCs w:val="24"/>
                    </w:rPr>
                    <w:t>3</w:t>
                  </w:r>
                  <w:r w:rsidRPr="002539EE">
                    <w:rPr>
                      <w:rFonts w:ascii="Arial" w:hAnsi="Arial" w:cs="Arial"/>
                      <w:b w:val="0"/>
                      <w:noProof/>
                      <w:webHidden/>
                      <w:szCs w:val="24"/>
                    </w:rPr>
                    <w:fldChar w:fldCharType="end"/>
                  </w:r>
                </w:hyperlink>
              </w:p>
              <w:p w14:paraId="2D8A2702" w14:textId="77777777" w:rsidR="00D47B70" w:rsidRPr="002539EE" w:rsidRDefault="0060483F" w:rsidP="002539EE">
                <w:pPr>
                  <w:pStyle w:val="Cuprins1"/>
                  <w:tabs>
                    <w:tab w:val="right" w:leader="dot" w:pos="9350"/>
                  </w:tabs>
                  <w:spacing w:line="360" w:lineRule="auto"/>
                  <w:rPr>
                    <w:rFonts w:ascii="Arial" w:eastAsiaTheme="minorEastAsia" w:hAnsi="Arial" w:cs="Arial"/>
                    <w:b w:val="0"/>
                    <w:noProof/>
                    <w:szCs w:val="24"/>
                    <w:lang w:val="en-IN" w:eastAsia="en-IN"/>
                  </w:rPr>
                </w:pPr>
                <w:hyperlink w:anchor="_Toc116467179" w:history="1">
                  <w:r w:rsidR="00D47B70" w:rsidRPr="002539EE">
                    <w:rPr>
                      <w:rStyle w:val="Hyperlink"/>
                      <w:rFonts w:ascii="Arial" w:hAnsi="Arial" w:cs="Arial"/>
                      <w:b w:val="0"/>
                      <w:noProof/>
                      <w:color w:val="auto"/>
                      <w:szCs w:val="24"/>
                    </w:rPr>
                    <w:t>Importance of sustainability in the hospitality industry</w:t>
                  </w:r>
                  <w:r w:rsidR="00D47B70" w:rsidRPr="002539EE">
                    <w:rPr>
                      <w:rFonts w:ascii="Arial" w:hAnsi="Arial" w:cs="Arial"/>
                      <w:b w:val="0"/>
                      <w:noProof/>
                      <w:webHidden/>
                      <w:szCs w:val="24"/>
                    </w:rPr>
                    <w:tab/>
                  </w:r>
                  <w:r w:rsidR="00D47B70" w:rsidRPr="002539EE">
                    <w:rPr>
                      <w:rFonts w:ascii="Arial" w:hAnsi="Arial" w:cs="Arial"/>
                      <w:b w:val="0"/>
                      <w:noProof/>
                      <w:webHidden/>
                      <w:szCs w:val="24"/>
                    </w:rPr>
                    <w:fldChar w:fldCharType="begin"/>
                  </w:r>
                  <w:r w:rsidR="00D47B70" w:rsidRPr="002539EE">
                    <w:rPr>
                      <w:rFonts w:ascii="Arial" w:hAnsi="Arial" w:cs="Arial"/>
                      <w:b w:val="0"/>
                      <w:noProof/>
                      <w:webHidden/>
                      <w:szCs w:val="24"/>
                    </w:rPr>
                    <w:instrText xml:space="preserve"> PAGEREF _Toc116467179 \h </w:instrText>
                  </w:r>
                  <w:r w:rsidR="00D47B70" w:rsidRPr="002539EE">
                    <w:rPr>
                      <w:rFonts w:ascii="Arial" w:hAnsi="Arial" w:cs="Arial"/>
                      <w:b w:val="0"/>
                      <w:noProof/>
                      <w:webHidden/>
                      <w:szCs w:val="24"/>
                    </w:rPr>
                  </w:r>
                  <w:r w:rsidR="00D47B70" w:rsidRPr="002539EE">
                    <w:rPr>
                      <w:rFonts w:ascii="Arial" w:hAnsi="Arial" w:cs="Arial"/>
                      <w:b w:val="0"/>
                      <w:noProof/>
                      <w:webHidden/>
                      <w:szCs w:val="24"/>
                    </w:rPr>
                    <w:fldChar w:fldCharType="separate"/>
                  </w:r>
                  <w:r w:rsidR="00D47B70" w:rsidRPr="002539EE">
                    <w:rPr>
                      <w:rFonts w:ascii="Arial" w:hAnsi="Arial" w:cs="Arial"/>
                      <w:b w:val="0"/>
                      <w:noProof/>
                      <w:webHidden/>
                      <w:szCs w:val="24"/>
                    </w:rPr>
                    <w:t>3</w:t>
                  </w:r>
                  <w:r w:rsidR="00D47B70" w:rsidRPr="002539EE">
                    <w:rPr>
                      <w:rFonts w:ascii="Arial" w:hAnsi="Arial" w:cs="Arial"/>
                      <w:b w:val="0"/>
                      <w:noProof/>
                      <w:webHidden/>
                      <w:szCs w:val="24"/>
                    </w:rPr>
                    <w:fldChar w:fldCharType="end"/>
                  </w:r>
                </w:hyperlink>
              </w:p>
              <w:p w14:paraId="2807511E" w14:textId="77777777" w:rsidR="00D47B70" w:rsidRPr="002539EE" w:rsidRDefault="0060483F" w:rsidP="002539EE">
                <w:pPr>
                  <w:pStyle w:val="Cuprins1"/>
                  <w:tabs>
                    <w:tab w:val="right" w:leader="dot" w:pos="9350"/>
                  </w:tabs>
                  <w:spacing w:line="360" w:lineRule="auto"/>
                  <w:rPr>
                    <w:rFonts w:ascii="Arial" w:eastAsiaTheme="minorEastAsia" w:hAnsi="Arial" w:cs="Arial"/>
                    <w:b w:val="0"/>
                    <w:noProof/>
                    <w:szCs w:val="24"/>
                    <w:lang w:val="en-IN" w:eastAsia="en-IN"/>
                  </w:rPr>
                </w:pPr>
                <w:hyperlink w:anchor="_Toc116467180" w:history="1">
                  <w:r w:rsidR="00D47B70" w:rsidRPr="002539EE">
                    <w:rPr>
                      <w:rStyle w:val="Hyperlink"/>
                      <w:rFonts w:ascii="Arial" w:hAnsi="Arial" w:cs="Arial"/>
                      <w:b w:val="0"/>
                      <w:noProof/>
                      <w:color w:val="auto"/>
                      <w:szCs w:val="24"/>
                    </w:rPr>
                    <w:t>Sustainable practices</w:t>
                  </w:r>
                  <w:r w:rsidR="00D47B70" w:rsidRPr="002539EE">
                    <w:rPr>
                      <w:rFonts w:ascii="Arial" w:hAnsi="Arial" w:cs="Arial"/>
                      <w:b w:val="0"/>
                      <w:noProof/>
                      <w:webHidden/>
                      <w:szCs w:val="24"/>
                    </w:rPr>
                    <w:tab/>
                  </w:r>
                  <w:r w:rsidR="00D47B70" w:rsidRPr="002539EE">
                    <w:rPr>
                      <w:rFonts w:ascii="Arial" w:hAnsi="Arial" w:cs="Arial"/>
                      <w:b w:val="0"/>
                      <w:noProof/>
                      <w:webHidden/>
                      <w:szCs w:val="24"/>
                    </w:rPr>
                    <w:fldChar w:fldCharType="begin"/>
                  </w:r>
                  <w:r w:rsidR="00D47B70" w:rsidRPr="002539EE">
                    <w:rPr>
                      <w:rFonts w:ascii="Arial" w:hAnsi="Arial" w:cs="Arial"/>
                      <w:b w:val="0"/>
                      <w:noProof/>
                      <w:webHidden/>
                      <w:szCs w:val="24"/>
                    </w:rPr>
                    <w:instrText xml:space="preserve"> PAGEREF _Toc116467180 \h </w:instrText>
                  </w:r>
                  <w:r w:rsidR="00D47B70" w:rsidRPr="002539EE">
                    <w:rPr>
                      <w:rFonts w:ascii="Arial" w:hAnsi="Arial" w:cs="Arial"/>
                      <w:b w:val="0"/>
                      <w:noProof/>
                      <w:webHidden/>
                      <w:szCs w:val="24"/>
                    </w:rPr>
                  </w:r>
                  <w:r w:rsidR="00D47B70" w:rsidRPr="002539EE">
                    <w:rPr>
                      <w:rFonts w:ascii="Arial" w:hAnsi="Arial" w:cs="Arial"/>
                      <w:b w:val="0"/>
                      <w:noProof/>
                      <w:webHidden/>
                      <w:szCs w:val="24"/>
                    </w:rPr>
                    <w:fldChar w:fldCharType="separate"/>
                  </w:r>
                  <w:r w:rsidR="00D47B70" w:rsidRPr="002539EE">
                    <w:rPr>
                      <w:rFonts w:ascii="Arial" w:hAnsi="Arial" w:cs="Arial"/>
                      <w:b w:val="0"/>
                      <w:noProof/>
                      <w:webHidden/>
                      <w:szCs w:val="24"/>
                    </w:rPr>
                    <w:t>3</w:t>
                  </w:r>
                  <w:r w:rsidR="00D47B70" w:rsidRPr="002539EE">
                    <w:rPr>
                      <w:rFonts w:ascii="Arial" w:hAnsi="Arial" w:cs="Arial"/>
                      <w:b w:val="0"/>
                      <w:noProof/>
                      <w:webHidden/>
                      <w:szCs w:val="24"/>
                    </w:rPr>
                    <w:fldChar w:fldCharType="end"/>
                  </w:r>
                </w:hyperlink>
              </w:p>
              <w:p w14:paraId="3BBFBA20" w14:textId="77777777" w:rsidR="00D47B70" w:rsidRPr="002539EE" w:rsidRDefault="0060483F" w:rsidP="002539EE">
                <w:pPr>
                  <w:pStyle w:val="Cuprins1"/>
                  <w:tabs>
                    <w:tab w:val="right" w:leader="dot" w:pos="9350"/>
                  </w:tabs>
                  <w:spacing w:line="360" w:lineRule="auto"/>
                  <w:rPr>
                    <w:rFonts w:ascii="Arial" w:eastAsiaTheme="minorEastAsia" w:hAnsi="Arial" w:cs="Arial"/>
                    <w:b w:val="0"/>
                    <w:noProof/>
                    <w:szCs w:val="24"/>
                    <w:lang w:val="en-IN" w:eastAsia="en-IN"/>
                  </w:rPr>
                </w:pPr>
                <w:hyperlink w:anchor="_Toc116467181" w:history="1">
                  <w:r w:rsidR="00D47B70" w:rsidRPr="002539EE">
                    <w:rPr>
                      <w:rStyle w:val="Hyperlink"/>
                      <w:rFonts w:ascii="Arial" w:hAnsi="Arial" w:cs="Arial"/>
                      <w:b w:val="0"/>
                      <w:noProof/>
                      <w:color w:val="auto"/>
                      <w:szCs w:val="24"/>
                    </w:rPr>
                    <w:t>Ways to improve hotel sustainability</w:t>
                  </w:r>
                  <w:r w:rsidR="00D47B70" w:rsidRPr="002539EE">
                    <w:rPr>
                      <w:rFonts w:ascii="Arial" w:hAnsi="Arial" w:cs="Arial"/>
                      <w:b w:val="0"/>
                      <w:noProof/>
                      <w:webHidden/>
                      <w:szCs w:val="24"/>
                    </w:rPr>
                    <w:tab/>
                  </w:r>
                  <w:r w:rsidR="00D47B70" w:rsidRPr="002539EE">
                    <w:rPr>
                      <w:rFonts w:ascii="Arial" w:hAnsi="Arial" w:cs="Arial"/>
                      <w:b w:val="0"/>
                      <w:noProof/>
                      <w:webHidden/>
                      <w:szCs w:val="24"/>
                    </w:rPr>
                    <w:fldChar w:fldCharType="begin"/>
                  </w:r>
                  <w:r w:rsidR="00D47B70" w:rsidRPr="002539EE">
                    <w:rPr>
                      <w:rFonts w:ascii="Arial" w:hAnsi="Arial" w:cs="Arial"/>
                      <w:b w:val="0"/>
                      <w:noProof/>
                      <w:webHidden/>
                      <w:szCs w:val="24"/>
                    </w:rPr>
                    <w:instrText xml:space="preserve"> PAGEREF _Toc116467181 \h </w:instrText>
                  </w:r>
                  <w:r w:rsidR="00D47B70" w:rsidRPr="002539EE">
                    <w:rPr>
                      <w:rFonts w:ascii="Arial" w:hAnsi="Arial" w:cs="Arial"/>
                      <w:b w:val="0"/>
                      <w:noProof/>
                      <w:webHidden/>
                      <w:szCs w:val="24"/>
                    </w:rPr>
                  </w:r>
                  <w:r w:rsidR="00D47B70" w:rsidRPr="002539EE">
                    <w:rPr>
                      <w:rFonts w:ascii="Arial" w:hAnsi="Arial" w:cs="Arial"/>
                      <w:b w:val="0"/>
                      <w:noProof/>
                      <w:webHidden/>
                      <w:szCs w:val="24"/>
                    </w:rPr>
                    <w:fldChar w:fldCharType="separate"/>
                  </w:r>
                  <w:r w:rsidR="00D47B70" w:rsidRPr="002539EE">
                    <w:rPr>
                      <w:rFonts w:ascii="Arial" w:hAnsi="Arial" w:cs="Arial"/>
                      <w:b w:val="0"/>
                      <w:noProof/>
                      <w:webHidden/>
                      <w:szCs w:val="24"/>
                    </w:rPr>
                    <w:t>4</w:t>
                  </w:r>
                  <w:r w:rsidR="00D47B70" w:rsidRPr="002539EE">
                    <w:rPr>
                      <w:rFonts w:ascii="Arial" w:hAnsi="Arial" w:cs="Arial"/>
                      <w:b w:val="0"/>
                      <w:noProof/>
                      <w:webHidden/>
                      <w:szCs w:val="24"/>
                    </w:rPr>
                    <w:fldChar w:fldCharType="end"/>
                  </w:r>
                </w:hyperlink>
              </w:p>
              <w:p w14:paraId="45542961" w14:textId="77777777" w:rsidR="00D47B70" w:rsidRPr="002539EE" w:rsidRDefault="0060483F" w:rsidP="002539EE">
                <w:pPr>
                  <w:pStyle w:val="Cuprins1"/>
                  <w:tabs>
                    <w:tab w:val="right" w:leader="dot" w:pos="9350"/>
                  </w:tabs>
                  <w:spacing w:line="360" w:lineRule="auto"/>
                  <w:rPr>
                    <w:rFonts w:ascii="Arial" w:eastAsiaTheme="minorEastAsia" w:hAnsi="Arial" w:cs="Arial"/>
                    <w:b w:val="0"/>
                    <w:noProof/>
                    <w:szCs w:val="24"/>
                    <w:lang w:val="en-IN" w:eastAsia="en-IN"/>
                  </w:rPr>
                </w:pPr>
                <w:hyperlink w:anchor="_Toc116467182" w:history="1">
                  <w:r w:rsidR="00D47B70" w:rsidRPr="002539EE">
                    <w:rPr>
                      <w:rStyle w:val="Hyperlink"/>
                      <w:rFonts w:ascii="Arial" w:hAnsi="Arial" w:cs="Arial"/>
                      <w:b w:val="0"/>
                      <w:noProof/>
                      <w:color w:val="auto"/>
                      <w:szCs w:val="24"/>
                    </w:rPr>
                    <w:t>Conclusion</w:t>
                  </w:r>
                  <w:r w:rsidR="00D47B70" w:rsidRPr="002539EE">
                    <w:rPr>
                      <w:rFonts w:ascii="Arial" w:hAnsi="Arial" w:cs="Arial"/>
                      <w:b w:val="0"/>
                      <w:noProof/>
                      <w:webHidden/>
                      <w:szCs w:val="24"/>
                    </w:rPr>
                    <w:tab/>
                  </w:r>
                  <w:r w:rsidR="00D47B70" w:rsidRPr="002539EE">
                    <w:rPr>
                      <w:rFonts w:ascii="Arial" w:hAnsi="Arial" w:cs="Arial"/>
                      <w:b w:val="0"/>
                      <w:noProof/>
                      <w:webHidden/>
                      <w:szCs w:val="24"/>
                    </w:rPr>
                    <w:fldChar w:fldCharType="begin"/>
                  </w:r>
                  <w:r w:rsidR="00D47B70" w:rsidRPr="002539EE">
                    <w:rPr>
                      <w:rFonts w:ascii="Arial" w:hAnsi="Arial" w:cs="Arial"/>
                      <w:b w:val="0"/>
                      <w:noProof/>
                      <w:webHidden/>
                      <w:szCs w:val="24"/>
                    </w:rPr>
                    <w:instrText xml:space="preserve"> PAGEREF _Toc116467182 \h </w:instrText>
                  </w:r>
                  <w:r w:rsidR="00D47B70" w:rsidRPr="002539EE">
                    <w:rPr>
                      <w:rFonts w:ascii="Arial" w:hAnsi="Arial" w:cs="Arial"/>
                      <w:b w:val="0"/>
                      <w:noProof/>
                      <w:webHidden/>
                      <w:szCs w:val="24"/>
                    </w:rPr>
                  </w:r>
                  <w:r w:rsidR="00D47B70" w:rsidRPr="002539EE">
                    <w:rPr>
                      <w:rFonts w:ascii="Arial" w:hAnsi="Arial" w:cs="Arial"/>
                      <w:b w:val="0"/>
                      <w:noProof/>
                      <w:webHidden/>
                      <w:szCs w:val="24"/>
                    </w:rPr>
                    <w:fldChar w:fldCharType="separate"/>
                  </w:r>
                  <w:r w:rsidR="00D47B70" w:rsidRPr="002539EE">
                    <w:rPr>
                      <w:rFonts w:ascii="Arial" w:hAnsi="Arial" w:cs="Arial"/>
                      <w:b w:val="0"/>
                      <w:noProof/>
                      <w:webHidden/>
                      <w:szCs w:val="24"/>
                    </w:rPr>
                    <w:t>6</w:t>
                  </w:r>
                  <w:r w:rsidR="00D47B70" w:rsidRPr="002539EE">
                    <w:rPr>
                      <w:rFonts w:ascii="Arial" w:hAnsi="Arial" w:cs="Arial"/>
                      <w:b w:val="0"/>
                      <w:noProof/>
                      <w:webHidden/>
                      <w:szCs w:val="24"/>
                    </w:rPr>
                    <w:fldChar w:fldCharType="end"/>
                  </w:r>
                </w:hyperlink>
              </w:p>
              <w:p w14:paraId="48C43A37" w14:textId="77777777" w:rsidR="00D47B70" w:rsidRPr="002539EE" w:rsidRDefault="0060483F" w:rsidP="002539EE">
                <w:pPr>
                  <w:pStyle w:val="Cuprins1"/>
                  <w:tabs>
                    <w:tab w:val="right" w:leader="dot" w:pos="9350"/>
                  </w:tabs>
                  <w:spacing w:line="360" w:lineRule="auto"/>
                  <w:rPr>
                    <w:rFonts w:ascii="Arial" w:eastAsiaTheme="minorEastAsia" w:hAnsi="Arial" w:cs="Arial"/>
                    <w:b w:val="0"/>
                    <w:noProof/>
                    <w:szCs w:val="24"/>
                    <w:lang w:val="en-IN" w:eastAsia="en-IN"/>
                  </w:rPr>
                </w:pPr>
                <w:hyperlink w:anchor="_Toc116467183" w:history="1">
                  <w:r w:rsidR="00D47B70" w:rsidRPr="002539EE">
                    <w:rPr>
                      <w:rStyle w:val="Hyperlink"/>
                      <w:rFonts w:ascii="Arial" w:hAnsi="Arial" w:cs="Arial"/>
                      <w:b w:val="0"/>
                      <w:noProof/>
                      <w:color w:val="auto"/>
                      <w:szCs w:val="24"/>
                    </w:rPr>
                    <w:t>References</w:t>
                  </w:r>
                  <w:r w:rsidR="00D47B70" w:rsidRPr="002539EE">
                    <w:rPr>
                      <w:rFonts w:ascii="Arial" w:hAnsi="Arial" w:cs="Arial"/>
                      <w:b w:val="0"/>
                      <w:noProof/>
                      <w:webHidden/>
                      <w:szCs w:val="24"/>
                    </w:rPr>
                    <w:tab/>
                  </w:r>
                  <w:r w:rsidR="00D47B70" w:rsidRPr="002539EE">
                    <w:rPr>
                      <w:rFonts w:ascii="Arial" w:hAnsi="Arial" w:cs="Arial"/>
                      <w:b w:val="0"/>
                      <w:noProof/>
                      <w:webHidden/>
                      <w:szCs w:val="24"/>
                    </w:rPr>
                    <w:fldChar w:fldCharType="begin"/>
                  </w:r>
                  <w:r w:rsidR="00D47B70" w:rsidRPr="002539EE">
                    <w:rPr>
                      <w:rFonts w:ascii="Arial" w:hAnsi="Arial" w:cs="Arial"/>
                      <w:b w:val="0"/>
                      <w:noProof/>
                      <w:webHidden/>
                      <w:szCs w:val="24"/>
                    </w:rPr>
                    <w:instrText xml:space="preserve"> PAGEREF _Toc116467183 \h </w:instrText>
                  </w:r>
                  <w:r w:rsidR="00D47B70" w:rsidRPr="002539EE">
                    <w:rPr>
                      <w:rFonts w:ascii="Arial" w:hAnsi="Arial" w:cs="Arial"/>
                      <w:b w:val="0"/>
                      <w:noProof/>
                      <w:webHidden/>
                      <w:szCs w:val="24"/>
                    </w:rPr>
                  </w:r>
                  <w:r w:rsidR="00D47B70" w:rsidRPr="002539EE">
                    <w:rPr>
                      <w:rFonts w:ascii="Arial" w:hAnsi="Arial" w:cs="Arial"/>
                      <w:b w:val="0"/>
                      <w:noProof/>
                      <w:webHidden/>
                      <w:szCs w:val="24"/>
                    </w:rPr>
                    <w:fldChar w:fldCharType="separate"/>
                  </w:r>
                  <w:r w:rsidR="00D47B70" w:rsidRPr="002539EE">
                    <w:rPr>
                      <w:rFonts w:ascii="Arial" w:hAnsi="Arial" w:cs="Arial"/>
                      <w:b w:val="0"/>
                      <w:noProof/>
                      <w:webHidden/>
                      <w:szCs w:val="24"/>
                    </w:rPr>
                    <w:t>7</w:t>
                  </w:r>
                  <w:r w:rsidR="00D47B70" w:rsidRPr="002539EE">
                    <w:rPr>
                      <w:rFonts w:ascii="Arial" w:hAnsi="Arial" w:cs="Arial"/>
                      <w:b w:val="0"/>
                      <w:noProof/>
                      <w:webHidden/>
                      <w:szCs w:val="24"/>
                    </w:rPr>
                    <w:fldChar w:fldCharType="end"/>
                  </w:r>
                </w:hyperlink>
              </w:p>
              <w:p w14:paraId="2AFA30DD" w14:textId="77777777" w:rsidR="00D47B70" w:rsidRPr="002539EE" w:rsidRDefault="00D47B70" w:rsidP="002539EE">
                <w:pPr>
                  <w:spacing w:line="360" w:lineRule="auto"/>
                  <w:jc w:val="both"/>
                  <w:rPr>
                    <w:rFonts w:ascii="Arial" w:hAnsi="Arial" w:cs="Arial"/>
                    <w:b w:val="0"/>
                  </w:rPr>
                </w:pPr>
                <w:r w:rsidRPr="002539EE">
                  <w:rPr>
                    <w:rFonts w:ascii="Arial" w:hAnsi="Arial" w:cs="Arial"/>
                    <w:b w:val="0"/>
                    <w:szCs w:val="24"/>
                  </w:rPr>
                  <w:fldChar w:fldCharType="end"/>
                </w:r>
              </w:p>
            </w:tc>
          </w:tr>
        </w:tbl>
        <w:p w14:paraId="10A84E7B" w14:textId="77777777" w:rsidR="00C56E4B" w:rsidRPr="002539EE" w:rsidRDefault="0060483F" w:rsidP="002539EE">
          <w:pPr>
            <w:spacing w:line="360" w:lineRule="auto"/>
            <w:jc w:val="both"/>
            <w:rPr>
              <w:rFonts w:ascii="Arial" w:hAnsi="Arial" w:cs="Arial"/>
              <w:b w:val="0"/>
            </w:rPr>
          </w:pPr>
        </w:p>
      </w:sdtContent>
    </w:sdt>
    <w:p w14:paraId="23D78FC4" w14:textId="77777777" w:rsidR="00C56E4B" w:rsidRPr="002539EE" w:rsidRDefault="00C56E4B" w:rsidP="002539EE">
      <w:pPr>
        <w:spacing w:line="360" w:lineRule="auto"/>
        <w:jc w:val="both"/>
        <w:rPr>
          <w:rFonts w:ascii="Arial" w:eastAsiaTheme="majorEastAsia" w:hAnsi="Arial" w:cs="Arial"/>
          <w:bCs/>
          <w:sz w:val="28"/>
          <w:szCs w:val="28"/>
        </w:rPr>
      </w:pPr>
      <w:r w:rsidRPr="002539EE">
        <w:rPr>
          <w:rFonts w:ascii="Arial" w:hAnsi="Arial" w:cs="Arial"/>
        </w:rPr>
        <w:br w:type="page"/>
      </w:r>
    </w:p>
    <w:p w14:paraId="1FB305D5" w14:textId="77777777" w:rsidR="00D01CDA" w:rsidRPr="002539EE" w:rsidRDefault="00D01CDA" w:rsidP="002539EE">
      <w:pPr>
        <w:pStyle w:val="Titlu1"/>
        <w:spacing w:line="360" w:lineRule="auto"/>
        <w:rPr>
          <w:rFonts w:ascii="Arial" w:hAnsi="Arial" w:cs="Arial"/>
        </w:rPr>
      </w:pPr>
      <w:bookmarkStart w:id="0" w:name="_Toc116467178"/>
      <w:r w:rsidRPr="002539EE">
        <w:rPr>
          <w:rFonts w:ascii="Arial" w:hAnsi="Arial" w:cs="Arial"/>
        </w:rPr>
        <w:lastRenderedPageBreak/>
        <w:t>Introduction</w:t>
      </w:r>
      <w:bookmarkEnd w:id="0"/>
      <w:r w:rsidRPr="002539EE">
        <w:rPr>
          <w:rFonts w:ascii="Arial" w:hAnsi="Arial" w:cs="Arial"/>
        </w:rPr>
        <w:t xml:space="preserve"> </w:t>
      </w:r>
    </w:p>
    <w:p w14:paraId="31F375A0" w14:textId="77777777" w:rsidR="00D01CDA" w:rsidRPr="002539EE" w:rsidRDefault="00D01CDA" w:rsidP="002539EE">
      <w:pPr>
        <w:spacing w:line="360" w:lineRule="auto"/>
        <w:jc w:val="both"/>
        <w:rPr>
          <w:rFonts w:ascii="Arial" w:hAnsi="Arial" w:cs="Arial"/>
          <w:b w:val="0"/>
          <w:szCs w:val="24"/>
        </w:rPr>
      </w:pPr>
      <w:r w:rsidRPr="002539EE">
        <w:rPr>
          <w:rFonts w:ascii="Arial" w:hAnsi="Arial" w:cs="Arial"/>
          <w:b w:val="0"/>
          <w:szCs w:val="24"/>
        </w:rPr>
        <w:t>This article explains the sustainability concept within the hospitality sector. Sustainability means the mindful utilization of resources to protect them from finishing which ha</w:t>
      </w:r>
      <w:r w:rsidR="00C56E4B" w:rsidRPr="002539EE">
        <w:rPr>
          <w:rFonts w:ascii="Arial" w:hAnsi="Arial" w:cs="Arial"/>
          <w:b w:val="0"/>
          <w:szCs w:val="24"/>
        </w:rPr>
        <w:t>s</w:t>
      </w:r>
      <w:r w:rsidRPr="002539EE">
        <w:rPr>
          <w:rFonts w:ascii="Arial" w:hAnsi="Arial" w:cs="Arial"/>
          <w:b w:val="0"/>
          <w:szCs w:val="24"/>
        </w:rPr>
        <w:t xml:space="preserve"> a very important role within the hotel industry. The success of the hotels is largely dependent on their strategy to preserve the cultural and natural attractions which attract visitors to visit the destinations. I identified that in 2018 the government of Thai closed down one of </w:t>
      </w:r>
      <w:r w:rsidR="00C56E4B" w:rsidRPr="002539EE">
        <w:rPr>
          <w:rFonts w:ascii="Arial" w:hAnsi="Arial" w:cs="Arial"/>
          <w:b w:val="0"/>
          <w:szCs w:val="24"/>
        </w:rPr>
        <w:t>its</w:t>
      </w:r>
      <w:r w:rsidRPr="002539EE">
        <w:rPr>
          <w:rFonts w:ascii="Arial" w:hAnsi="Arial" w:cs="Arial"/>
          <w:b w:val="0"/>
          <w:szCs w:val="24"/>
        </w:rPr>
        <w:t xml:space="preserve"> most popular beaches Maya Bay for 3 years as the</w:t>
      </w:r>
      <w:r w:rsidR="00C56E4B" w:rsidRPr="002539EE">
        <w:rPr>
          <w:rFonts w:ascii="Arial" w:hAnsi="Arial" w:cs="Arial"/>
          <w:b w:val="0"/>
          <w:szCs w:val="24"/>
        </w:rPr>
        <w:t>re</w:t>
      </w:r>
      <w:r w:rsidRPr="002539EE">
        <w:rPr>
          <w:rFonts w:ascii="Arial" w:hAnsi="Arial" w:cs="Arial"/>
          <w:b w:val="0"/>
          <w:szCs w:val="24"/>
        </w:rPr>
        <w:t xml:space="preserve"> were 5000 guest tourists daily whi</w:t>
      </w:r>
      <w:r w:rsidR="00C56E4B" w:rsidRPr="002539EE">
        <w:rPr>
          <w:rFonts w:ascii="Arial" w:hAnsi="Arial" w:cs="Arial"/>
          <w:b w:val="0"/>
          <w:szCs w:val="24"/>
        </w:rPr>
        <w:t>c</w:t>
      </w:r>
      <w:r w:rsidRPr="002539EE">
        <w:rPr>
          <w:rFonts w:ascii="Arial" w:hAnsi="Arial" w:cs="Arial"/>
          <w:b w:val="0"/>
          <w:szCs w:val="24"/>
        </w:rPr>
        <w:t xml:space="preserve">h resulted in </w:t>
      </w:r>
      <w:r w:rsidR="00C56E4B" w:rsidRPr="002539EE">
        <w:rPr>
          <w:rFonts w:ascii="Arial" w:hAnsi="Arial" w:cs="Arial"/>
          <w:b w:val="0"/>
          <w:szCs w:val="24"/>
        </w:rPr>
        <w:t xml:space="preserve">the </w:t>
      </w:r>
      <w:r w:rsidRPr="002539EE">
        <w:rPr>
          <w:rFonts w:ascii="Arial" w:hAnsi="Arial" w:cs="Arial"/>
          <w:b w:val="0"/>
          <w:szCs w:val="24"/>
        </w:rPr>
        <w:t>destruction</w:t>
      </w:r>
      <w:r w:rsidR="00731E43" w:rsidRPr="002539EE">
        <w:rPr>
          <w:rFonts w:ascii="Arial" w:hAnsi="Arial" w:cs="Arial"/>
          <w:b w:val="0"/>
          <w:szCs w:val="24"/>
        </w:rPr>
        <w:t xml:space="preserve"> of many coral</w:t>
      </w:r>
      <w:r w:rsidR="00C56E4B" w:rsidRPr="002539EE">
        <w:rPr>
          <w:rFonts w:ascii="Arial" w:hAnsi="Arial" w:cs="Arial"/>
          <w:b w:val="0"/>
          <w:szCs w:val="24"/>
        </w:rPr>
        <w:t>s</w:t>
      </w:r>
      <w:r w:rsidR="00731E43" w:rsidRPr="002539EE">
        <w:rPr>
          <w:rFonts w:ascii="Arial" w:hAnsi="Arial" w:cs="Arial"/>
          <w:b w:val="0"/>
          <w:szCs w:val="24"/>
        </w:rPr>
        <w:t xml:space="preserve"> and </w:t>
      </w:r>
      <w:r w:rsidR="00C56E4B" w:rsidRPr="002539EE">
        <w:rPr>
          <w:rFonts w:ascii="Arial" w:hAnsi="Arial" w:cs="Arial"/>
          <w:b w:val="0"/>
          <w:szCs w:val="24"/>
        </w:rPr>
        <w:t xml:space="preserve">a </w:t>
      </w:r>
      <w:r w:rsidR="00731E43" w:rsidRPr="002539EE">
        <w:rPr>
          <w:rFonts w:ascii="Arial" w:hAnsi="Arial" w:cs="Arial"/>
          <w:b w:val="0"/>
          <w:szCs w:val="24"/>
        </w:rPr>
        <w:t>threat to its</w:t>
      </w:r>
      <w:r w:rsidRPr="002539EE">
        <w:rPr>
          <w:rFonts w:ascii="Arial" w:hAnsi="Arial" w:cs="Arial"/>
          <w:b w:val="0"/>
          <w:szCs w:val="24"/>
        </w:rPr>
        <w:t xml:space="preserve"> natural beauty. </w:t>
      </w:r>
    </w:p>
    <w:p w14:paraId="63F44C45" w14:textId="77777777" w:rsidR="00D01CDA" w:rsidRPr="002539EE" w:rsidRDefault="00D01CDA" w:rsidP="002539EE">
      <w:pPr>
        <w:spacing w:line="360" w:lineRule="auto"/>
        <w:jc w:val="both"/>
        <w:rPr>
          <w:rFonts w:ascii="Arial" w:hAnsi="Arial" w:cs="Arial"/>
          <w:b w:val="0"/>
          <w:szCs w:val="24"/>
        </w:rPr>
      </w:pPr>
      <w:r w:rsidRPr="002539EE">
        <w:rPr>
          <w:rFonts w:ascii="Arial" w:hAnsi="Arial" w:cs="Arial"/>
          <w:b w:val="0"/>
          <w:szCs w:val="24"/>
        </w:rPr>
        <w:t>Having the right leadership hotel organizations can adopt strategies for sustainable business. The leaders of hotels focusing on sustainability</w:t>
      </w:r>
      <w:r w:rsidR="00522FC7" w:rsidRPr="002539EE">
        <w:rPr>
          <w:rFonts w:ascii="Arial" w:hAnsi="Arial" w:cs="Arial"/>
          <w:b w:val="0"/>
          <w:szCs w:val="24"/>
        </w:rPr>
        <w:t xml:space="preserve"> can do much to impr</w:t>
      </w:r>
      <w:r w:rsidR="00991600" w:rsidRPr="002539EE">
        <w:rPr>
          <w:rFonts w:ascii="Arial" w:hAnsi="Arial" w:cs="Arial"/>
          <w:b w:val="0"/>
          <w:szCs w:val="24"/>
        </w:rPr>
        <w:t>o</w:t>
      </w:r>
      <w:r w:rsidR="00522FC7" w:rsidRPr="002539EE">
        <w:rPr>
          <w:rFonts w:ascii="Arial" w:hAnsi="Arial" w:cs="Arial"/>
          <w:b w:val="0"/>
          <w:szCs w:val="24"/>
        </w:rPr>
        <w:t xml:space="preserve">ve </w:t>
      </w:r>
      <w:r w:rsidR="00C56E4B" w:rsidRPr="002539EE">
        <w:rPr>
          <w:rFonts w:ascii="Arial" w:hAnsi="Arial" w:cs="Arial"/>
          <w:b w:val="0"/>
          <w:szCs w:val="24"/>
        </w:rPr>
        <w:t>their</w:t>
      </w:r>
      <w:r w:rsidR="00522FC7" w:rsidRPr="002539EE">
        <w:rPr>
          <w:rFonts w:ascii="Arial" w:hAnsi="Arial" w:cs="Arial"/>
          <w:b w:val="0"/>
          <w:szCs w:val="24"/>
        </w:rPr>
        <w:t xml:space="preserve"> efficiency and also be able to attract their</w:t>
      </w:r>
      <w:r w:rsidR="00B24130" w:rsidRPr="002539EE">
        <w:rPr>
          <w:rFonts w:ascii="Arial" w:hAnsi="Arial" w:cs="Arial"/>
          <w:b w:val="0"/>
          <w:szCs w:val="24"/>
        </w:rPr>
        <w:t xml:space="preserve"> clients who are willing to get environmentally and socially implemented services and products</w:t>
      </w:r>
      <w:r w:rsidR="00991600" w:rsidRPr="002539EE">
        <w:rPr>
          <w:rFonts w:ascii="Arial" w:hAnsi="Arial" w:cs="Arial"/>
          <w:b w:val="0"/>
          <w:szCs w:val="24"/>
        </w:rPr>
        <w:t xml:space="preserve">. </w:t>
      </w:r>
      <w:r w:rsidR="00F00321" w:rsidRPr="002539EE">
        <w:rPr>
          <w:rFonts w:ascii="Arial" w:hAnsi="Arial" w:cs="Arial"/>
          <w:b w:val="0"/>
          <w:szCs w:val="24"/>
        </w:rPr>
        <w:t>Learning a</w:t>
      </w:r>
      <w:r w:rsidR="00C56E4B" w:rsidRPr="002539EE">
        <w:rPr>
          <w:rFonts w:ascii="Arial" w:hAnsi="Arial" w:cs="Arial"/>
          <w:b w:val="0"/>
          <w:szCs w:val="24"/>
        </w:rPr>
        <w:t>n</w:t>
      </w:r>
      <w:r w:rsidR="00F00321" w:rsidRPr="002539EE">
        <w:rPr>
          <w:rFonts w:ascii="Arial" w:hAnsi="Arial" w:cs="Arial"/>
          <w:b w:val="0"/>
          <w:szCs w:val="24"/>
        </w:rPr>
        <w:t xml:space="preserve"> online management and leadership degree might help professionals to lead our organizations to success</w:t>
      </w:r>
      <w:r w:rsidR="00731E43" w:rsidRPr="002539EE">
        <w:rPr>
          <w:rFonts w:ascii="Arial" w:hAnsi="Arial" w:cs="Arial"/>
          <w:b w:val="0"/>
          <w:szCs w:val="24"/>
        </w:rPr>
        <w:t xml:space="preserve"> (</w:t>
      </w:r>
      <w:proofErr w:type="spellStart"/>
      <w:r w:rsidR="002539EE" w:rsidRPr="002539EE">
        <w:rPr>
          <w:rFonts w:ascii="Arial" w:hAnsi="Arial" w:cs="Arial"/>
          <w:b w:val="0"/>
          <w:szCs w:val="24"/>
          <w:shd w:val="clear" w:color="auto" w:fill="FFFFFF"/>
        </w:rPr>
        <w:t>Bru</w:t>
      </w:r>
      <w:proofErr w:type="spellEnd"/>
      <w:r w:rsidR="002539EE" w:rsidRPr="002539EE">
        <w:rPr>
          <w:rFonts w:ascii="Arial" w:hAnsi="Arial" w:cs="Arial"/>
          <w:b w:val="0"/>
          <w:szCs w:val="24"/>
          <w:shd w:val="clear" w:color="auto" w:fill="FFFFFF"/>
        </w:rPr>
        <w:t xml:space="preserve">  and </w:t>
      </w:r>
      <w:proofErr w:type="spellStart"/>
      <w:r w:rsidR="002539EE" w:rsidRPr="002539EE">
        <w:rPr>
          <w:rFonts w:ascii="Arial" w:hAnsi="Arial" w:cs="Arial"/>
          <w:b w:val="0"/>
          <w:szCs w:val="24"/>
          <w:shd w:val="clear" w:color="auto" w:fill="FFFFFF"/>
        </w:rPr>
        <w:t>Hrvatin</w:t>
      </w:r>
      <w:proofErr w:type="spellEnd"/>
      <w:r w:rsidR="002539EE" w:rsidRPr="002539EE">
        <w:rPr>
          <w:rFonts w:ascii="Arial" w:hAnsi="Arial" w:cs="Arial"/>
          <w:b w:val="0"/>
          <w:szCs w:val="24"/>
          <w:shd w:val="clear" w:color="auto" w:fill="FFFFFF"/>
        </w:rPr>
        <w:t>, 2022</w:t>
      </w:r>
      <w:r w:rsidR="002539EE" w:rsidRPr="002539EE">
        <w:rPr>
          <w:rFonts w:ascii="Arial" w:hAnsi="Arial" w:cs="Arial"/>
          <w:b w:val="0"/>
          <w:szCs w:val="24"/>
        </w:rPr>
        <w:t>).</w:t>
      </w:r>
    </w:p>
    <w:p w14:paraId="2E1EE868" w14:textId="77777777" w:rsidR="00F00321" w:rsidRPr="002539EE" w:rsidRDefault="00F00321" w:rsidP="002539EE">
      <w:pPr>
        <w:pStyle w:val="Titlu1"/>
        <w:spacing w:line="360" w:lineRule="auto"/>
        <w:rPr>
          <w:rFonts w:ascii="Arial" w:hAnsi="Arial" w:cs="Arial"/>
        </w:rPr>
      </w:pPr>
      <w:bookmarkStart w:id="1" w:name="_Toc116467179"/>
      <w:r w:rsidRPr="002539EE">
        <w:rPr>
          <w:rFonts w:ascii="Arial" w:hAnsi="Arial" w:cs="Arial"/>
        </w:rPr>
        <w:t xml:space="preserve">Importance of sustainability in </w:t>
      </w:r>
      <w:r w:rsidR="00C56E4B" w:rsidRPr="002539EE">
        <w:rPr>
          <w:rFonts w:ascii="Arial" w:hAnsi="Arial" w:cs="Arial"/>
        </w:rPr>
        <w:t xml:space="preserve">the </w:t>
      </w:r>
      <w:r w:rsidRPr="002539EE">
        <w:rPr>
          <w:rFonts w:ascii="Arial" w:hAnsi="Arial" w:cs="Arial"/>
        </w:rPr>
        <w:t>hospitality</w:t>
      </w:r>
      <w:r w:rsidR="00D47B70" w:rsidRPr="002539EE">
        <w:rPr>
          <w:rFonts w:ascii="Arial" w:hAnsi="Arial" w:cs="Arial"/>
        </w:rPr>
        <w:t xml:space="preserve"> industry</w:t>
      </w:r>
      <w:bookmarkEnd w:id="1"/>
    </w:p>
    <w:p w14:paraId="72C6A27D" w14:textId="77777777" w:rsidR="00F00321" w:rsidRPr="002539EE" w:rsidRDefault="00F00321" w:rsidP="002539EE">
      <w:pPr>
        <w:spacing w:line="360" w:lineRule="auto"/>
        <w:jc w:val="both"/>
        <w:rPr>
          <w:rFonts w:ascii="Arial" w:hAnsi="Arial" w:cs="Arial"/>
          <w:b w:val="0"/>
          <w:szCs w:val="24"/>
        </w:rPr>
      </w:pPr>
      <w:r w:rsidRPr="002539EE">
        <w:rPr>
          <w:rFonts w:ascii="Arial" w:hAnsi="Arial" w:cs="Arial"/>
          <w:b w:val="0"/>
          <w:szCs w:val="24"/>
        </w:rPr>
        <w:t xml:space="preserve">Every tourism </w:t>
      </w:r>
      <w:r w:rsidR="00B24130" w:rsidRPr="002539EE">
        <w:rPr>
          <w:rFonts w:ascii="Arial" w:hAnsi="Arial" w:cs="Arial"/>
          <w:b w:val="0"/>
          <w:szCs w:val="24"/>
        </w:rPr>
        <w:t xml:space="preserve">is known to be dependent </w:t>
      </w:r>
      <w:r w:rsidRPr="002539EE">
        <w:rPr>
          <w:rFonts w:ascii="Arial" w:hAnsi="Arial" w:cs="Arial"/>
          <w:b w:val="0"/>
          <w:szCs w:val="24"/>
        </w:rPr>
        <w:t xml:space="preserve">on the cultural and natural resources that are attracting tourists and </w:t>
      </w:r>
      <w:r w:rsidR="00C56E4B" w:rsidRPr="002539EE">
        <w:rPr>
          <w:rFonts w:ascii="Arial" w:hAnsi="Arial" w:cs="Arial"/>
          <w:b w:val="0"/>
          <w:szCs w:val="24"/>
        </w:rPr>
        <w:t xml:space="preserve">are </w:t>
      </w:r>
      <w:r w:rsidRPr="002539EE">
        <w:rPr>
          <w:rFonts w:ascii="Arial" w:hAnsi="Arial" w:cs="Arial"/>
          <w:b w:val="0"/>
          <w:szCs w:val="24"/>
        </w:rPr>
        <w:t xml:space="preserve">also considered the </w:t>
      </w:r>
      <w:r w:rsidR="00B24130" w:rsidRPr="002539EE">
        <w:rPr>
          <w:rFonts w:ascii="Arial" w:hAnsi="Arial" w:cs="Arial"/>
          <w:b w:val="0"/>
          <w:szCs w:val="24"/>
        </w:rPr>
        <w:t xml:space="preserve">main </w:t>
      </w:r>
      <w:r w:rsidRPr="002539EE">
        <w:rPr>
          <w:rFonts w:ascii="Arial" w:hAnsi="Arial" w:cs="Arial"/>
          <w:b w:val="0"/>
          <w:szCs w:val="24"/>
        </w:rPr>
        <w:t xml:space="preserve">driver for </w:t>
      </w:r>
      <w:r w:rsidR="00C56E4B" w:rsidRPr="002539EE">
        <w:rPr>
          <w:rFonts w:ascii="Arial" w:hAnsi="Arial" w:cs="Arial"/>
          <w:b w:val="0"/>
          <w:szCs w:val="24"/>
        </w:rPr>
        <w:t xml:space="preserve">the </w:t>
      </w:r>
      <w:r w:rsidRPr="002539EE">
        <w:rPr>
          <w:rFonts w:ascii="Arial" w:hAnsi="Arial" w:cs="Arial"/>
          <w:b w:val="0"/>
          <w:szCs w:val="24"/>
        </w:rPr>
        <w:t xml:space="preserve">development and growth of the economy of tourism. Few destinations like the Caribbean are dependent on pristine beaches and clear water for attracting tourists. </w:t>
      </w:r>
      <w:r w:rsidR="00C56E4B" w:rsidRPr="002539EE">
        <w:rPr>
          <w:rFonts w:ascii="Arial" w:hAnsi="Arial" w:cs="Arial"/>
          <w:b w:val="0"/>
          <w:szCs w:val="24"/>
        </w:rPr>
        <w:t>S</w:t>
      </w:r>
      <w:r w:rsidRPr="002539EE">
        <w:rPr>
          <w:rFonts w:ascii="Arial" w:hAnsi="Arial" w:cs="Arial"/>
          <w:b w:val="0"/>
          <w:szCs w:val="24"/>
        </w:rPr>
        <w:t xml:space="preserve">ustainable practices help the hospitality organization to become </w:t>
      </w:r>
      <w:r w:rsidR="00C56E4B" w:rsidRPr="002539EE">
        <w:rPr>
          <w:rFonts w:ascii="Arial" w:hAnsi="Arial" w:cs="Arial"/>
          <w:b w:val="0"/>
          <w:szCs w:val="24"/>
        </w:rPr>
        <w:t xml:space="preserve">a </w:t>
      </w:r>
      <w:r w:rsidRPr="002539EE">
        <w:rPr>
          <w:rFonts w:ascii="Arial" w:hAnsi="Arial" w:cs="Arial"/>
          <w:b w:val="0"/>
          <w:szCs w:val="24"/>
        </w:rPr>
        <w:t>success. Many destinations have one thing in common which attracts tourists and make them world-class destinations these destinations are being threaten</w:t>
      </w:r>
      <w:r w:rsidR="00C56E4B" w:rsidRPr="002539EE">
        <w:rPr>
          <w:rFonts w:ascii="Arial" w:hAnsi="Arial" w:cs="Arial"/>
          <w:b w:val="0"/>
          <w:szCs w:val="24"/>
        </w:rPr>
        <w:t>ed</w:t>
      </w:r>
      <w:r w:rsidRPr="002539EE">
        <w:rPr>
          <w:rFonts w:ascii="Arial" w:hAnsi="Arial" w:cs="Arial"/>
          <w:b w:val="0"/>
          <w:szCs w:val="24"/>
        </w:rPr>
        <w:t xml:space="preserve"> by human activity, and tourism itself is the cause of this destruction. The organization in which I was working focused mainly on the products and services which are not harm the environment, deplet</w:t>
      </w:r>
      <w:r w:rsidR="00C56E4B" w:rsidRPr="002539EE">
        <w:rPr>
          <w:rFonts w:ascii="Arial" w:hAnsi="Arial" w:cs="Arial"/>
          <w:b w:val="0"/>
          <w:szCs w:val="24"/>
        </w:rPr>
        <w:t>e</w:t>
      </w:r>
      <w:r w:rsidRPr="002539EE">
        <w:rPr>
          <w:rFonts w:ascii="Arial" w:hAnsi="Arial" w:cs="Arial"/>
          <w:b w:val="0"/>
          <w:szCs w:val="24"/>
        </w:rPr>
        <w:t xml:space="preserve"> natural resources and affect negatively the individuals’ lives</w:t>
      </w:r>
      <w:r w:rsidR="00731E43" w:rsidRPr="002539EE">
        <w:rPr>
          <w:rFonts w:ascii="Arial" w:hAnsi="Arial" w:cs="Arial"/>
          <w:b w:val="0"/>
          <w:szCs w:val="24"/>
        </w:rPr>
        <w:t xml:space="preserve"> (</w:t>
      </w:r>
      <w:r w:rsidR="00731E43" w:rsidRPr="002539EE">
        <w:rPr>
          <w:rFonts w:ascii="Arial" w:hAnsi="Arial" w:cs="Arial"/>
          <w:b w:val="0"/>
          <w:szCs w:val="24"/>
          <w:shd w:val="clear" w:color="auto" w:fill="FFFFFF"/>
        </w:rPr>
        <w:t>Lima Santos et al., 2020</w:t>
      </w:r>
      <w:r w:rsidR="00731E43" w:rsidRPr="002539EE">
        <w:rPr>
          <w:rFonts w:ascii="Arial" w:hAnsi="Arial" w:cs="Arial"/>
          <w:b w:val="0"/>
          <w:szCs w:val="24"/>
        </w:rPr>
        <w:t>)</w:t>
      </w:r>
      <w:r w:rsidRPr="002539EE">
        <w:rPr>
          <w:rFonts w:ascii="Arial" w:hAnsi="Arial" w:cs="Arial"/>
          <w:b w:val="0"/>
          <w:szCs w:val="24"/>
        </w:rPr>
        <w:t xml:space="preserve">. </w:t>
      </w:r>
    </w:p>
    <w:p w14:paraId="495484E7" w14:textId="77777777" w:rsidR="00CD5BDF" w:rsidRPr="002539EE" w:rsidRDefault="00731E43" w:rsidP="002539EE">
      <w:pPr>
        <w:pStyle w:val="Titlu1"/>
        <w:spacing w:line="360" w:lineRule="auto"/>
        <w:rPr>
          <w:rFonts w:ascii="Arial" w:hAnsi="Arial" w:cs="Arial"/>
          <w:sz w:val="24"/>
        </w:rPr>
      </w:pPr>
      <w:bookmarkStart w:id="2" w:name="_Toc116467180"/>
      <w:r w:rsidRPr="002539EE">
        <w:rPr>
          <w:rFonts w:ascii="Arial" w:hAnsi="Arial" w:cs="Arial"/>
        </w:rPr>
        <w:t>Sustainable practices</w:t>
      </w:r>
      <w:bookmarkEnd w:id="2"/>
      <w:r w:rsidRPr="002539EE">
        <w:rPr>
          <w:rFonts w:ascii="Arial" w:hAnsi="Arial" w:cs="Arial"/>
        </w:rPr>
        <w:t xml:space="preserve"> </w:t>
      </w:r>
    </w:p>
    <w:p w14:paraId="4A7B768C" w14:textId="77777777" w:rsidR="00F00321" w:rsidRPr="002539EE" w:rsidRDefault="00FC3186" w:rsidP="002539EE">
      <w:pPr>
        <w:spacing w:line="360" w:lineRule="auto"/>
        <w:jc w:val="both"/>
        <w:rPr>
          <w:rFonts w:ascii="Arial" w:hAnsi="Arial" w:cs="Arial"/>
          <w:b w:val="0"/>
          <w:szCs w:val="24"/>
        </w:rPr>
      </w:pPr>
      <w:r w:rsidRPr="002539EE">
        <w:rPr>
          <w:rFonts w:ascii="Arial" w:hAnsi="Arial" w:cs="Arial"/>
          <w:b w:val="0"/>
          <w:szCs w:val="24"/>
        </w:rPr>
        <w:t xml:space="preserve">The hotel industries have efficiently used these practices to attain sustainability and turn themselves green. </w:t>
      </w:r>
      <w:r w:rsidR="00C56E4B" w:rsidRPr="002539EE">
        <w:rPr>
          <w:rFonts w:ascii="Arial" w:hAnsi="Arial" w:cs="Arial"/>
          <w:b w:val="0"/>
          <w:szCs w:val="24"/>
        </w:rPr>
        <w:t>W</w:t>
      </w:r>
      <w:r w:rsidRPr="002539EE">
        <w:rPr>
          <w:rFonts w:ascii="Arial" w:hAnsi="Arial" w:cs="Arial"/>
          <w:b w:val="0"/>
          <w:szCs w:val="24"/>
        </w:rPr>
        <w:t xml:space="preserve">hile working in this sector would follow all the practices and policies </w:t>
      </w:r>
      <w:r w:rsidRPr="002539EE">
        <w:rPr>
          <w:rFonts w:ascii="Arial" w:hAnsi="Arial" w:cs="Arial"/>
          <w:b w:val="0"/>
          <w:szCs w:val="24"/>
        </w:rPr>
        <w:lastRenderedPageBreak/>
        <w:t>gathered from my theoretical knowledge and would recycle, prevent wastage, lesse</w:t>
      </w:r>
      <w:r w:rsidR="00C56E4B" w:rsidRPr="002539EE">
        <w:rPr>
          <w:rFonts w:ascii="Arial" w:hAnsi="Arial" w:cs="Arial"/>
          <w:b w:val="0"/>
          <w:szCs w:val="24"/>
        </w:rPr>
        <w:t>n</w:t>
      </w:r>
      <w:r w:rsidRPr="002539EE">
        <w:rPr>
          <w:rFonts w:ascii="Arial" w:hAnsi="Arial" w:cs="Arial"/>
          <w:b w:val="0"/>
          <w:szCs w:val="24"/>
        </w:rPr>
        <w:t xml:space="preserve"> the use of energy and reduce the carbon footprints. Every major player within the hotel industry </w:t>
      </w:r>
      <w:r w:rsidR="00C56E4B" w:rsidRPr="002539EE">
        <w:rPr>
          <w:rFonts w:ascii="Arial" w:hAnsi="Arial" w:cs="Arial"/>
          <w:b w:val="0"/>
          <w:szCs w:val="24"/>
        </w:rPr>
        <w:t>is</w:t>
      </w:r>
      <w:r w:rsidRPr="002539EE">
        <w:rPr>
          <w:rFonts w:ascii="Arial" w:hAnsi="Arial" w:cs="Arial"/>
          <w:b w:val="0"/>
          <w:szCs w:val="24"/>
        </w:rPr>
        <w:t xml:space="preserve"> constantly publishing </w:t>
      </w:r>
      <w:r w:rsidR="00C56E4B" w:rsidRPr="002539EE">
        <w:rPr>
          <w:rFonts w:ascii="Arial" w:hAnsi="Arial" w:cs="Arial"/>
          <w:b w:val="0"/>
          <w:szCs w:val="24"/>
        </w:rPr>
        <w:t>its</w:t>
      </w:r>
      <w:r w:rsidRPr="002539EE">
        <w:rPr>
          <w:rFonts w:ascii="Arial" w:hAnsi="Arial" w:cs="Arial"/>
          <w:b w:val="0"/>
          <w:szCs w:val="24"/>
        </w:rPr>
        <w:t xml:space="preserve"> report regarding sustainability such as Intercontinental Hotel Group, Hilton Worldwide</w:t>
      </w:r>
      <w:r w:rsidR="00C56E4B" w:rsidRPr="002539EE">
        <w:rPr>
          <w:rFonts w:ascii="Arial" w:hAnsi="Arial" w:cs="Arial"/>
          <w:b w:val="0"/>
          <w:szCs w:val="24"/>
        </w:rPr>
        <w:t>,</w:t>
      </w:r>
      <w:r w:rsidRPr="002539EE">
        <w:rPr>
          <w:rFonts w:ascii="Arial" w:hAnsi="Arial" w:cs="Arial"/>
          <w:b w:val="0"/>
          <w:szCs w:val="24"/>
        </w:rPr>
        <w:t xml:space="preserve"> and many more. They highlight the initiatives taken by them for reducing the negative impacts on the environment. </w:t>
      </w:r>
      <w:r w:rsidR="00C56E4B" w:rsidRPr="002539EE">
        <w:rPr>
          <w:rFonts w:ascii="Arial" w:hAnsi="Arial" w:cs="Arial"/>
          <w:b w:val="0"/>
          <w:szCs w:val="24"/>
        </w:rPr>
        <w:t>In t</w:t>
      </w:r>
      <w:r w:rsidRPr="002539EE">
        <w:rPr>
          <w:rFonts w:ascii="Arial" w:hAnsi="Arial" w:cs="Arial"/>
          <w:b w:val="0"/>
          <w:szCs w:val="24"/>
        </w:rPr>
        <w:t>he hotel industry (Green House Hotel, Bournemouth)   where I experienced that sustainability is the core experience part, because their business mantra is “to spoil the guests without spoiling anything else”</w:t>
      </w:r>
      <w:r w:rsidR="00731E43" w:rsidRPr="002539EE">
        <w:rPr>
          <w:rFonts w:ascii="Arial" w:hAnsi="Arial" w:cs="Arial"/>
          <w:b w:val="0"/>
          <w:szCs w:val="24"/>
        </w:rPr>
        <w:t xml:space="preserve"> (</w:t>
      </w:r>
      <w:proofErr w:type="spellStart"/>
      <w:r w:rsidR="002539EE" w:rsidRPr="002539EE">
        <w:rPr>
          <w:rFonts w:ascii="Arial" w:hAnsi="Arial" w:cs="Arial"/>
          <w:b w:val="0"/>
          <w:szCs w:val="24"/>
          <w:shd w:val="clear" w:color="auto" w:fill="FFFFFF"/>
        </w:rPr>
        <w:t>Alipour</w:t>
      </w:r>
      <w:proofErr w:type="spellEnd"/>
      <w:r w:rsidR="002539EE" w:rsidRPr="002539EE">
        <w:rPr>
          <w:rFonts w:ascii="Arial" w:hAnsi="Arial" w:cs="Arial"/>
          <w:b w:val="0"/>
          <w:szCs w:val="24"/>
          <w:shd w:val="clear" w:color="auto" w:fill="FFFFFF"/>
        </w:rPr>
        <w:t xml:space="preserve">,  </w:t>
      </w:r>
      <w:proofErr w:type="spellStart"/>
      <w:r w:rsidR="002539EE" w:rsidRPr="002539EE">
        <w:rPr>
          <w:rFonts w:ascii="Arial" w:hAnsi="Arial" w:cs="Arial"/>
          <w:b w:val="0"/>
          <w:szCs w:val="24"/>
          <w:shd w:val="clear" w:color="auto" w:fill="FFFFFF"/>
        </w:rPr>
        <w:t>Safaeimanesh</w:t>
      </w:r>
      <w:proofErr w:type="spellEnd"/>
      <w:r w:rsidR="002539EE" w:rsidRPr="002539EE">
        <w:rPr>
          <w:rFonts w:ascii="Arial" w:hAnsi="Arial" w:cs="Arial"/>
          <w:b w:val="0"/>
          <w:szCs w:val="24"/>
          <w:shd w:val="clear" w:color="auto" w:fill="FFFFFF"/>
        </w:rPr>
        <w:t xml:space="preserve"> and </w:t>
      </w:r>
      <w:proofErr w:type="spellStart"/>
      <w:r w:rsidR="002539EE" w:rsidRPr="002539EE">
        <w:rPr>
          <w:rFonts w:ascii="Arial" w:hAnsi="Arial" w:cs="Arial"/>
          <w:b w:val="0"/>
          <w:szCs w:val="24"/>
          <w:shd w:val="clear" w:color="auto" w:fill="FFFFFF"/>
        </w:rPr>
        <w:t>Soosan</w:t>
      </w:r>
      <w:proofErr w:type="spellEnd"/>
      <w:r w:rsidR="002539EE" w:rsidRPr="002539EE">
        <w:rPr>
          <w:rFonts w:ascii="Arial" w:hAnsi="Arial" w:cs="Arial"/>
          <w:b w:val="0"/>
          <w:szCs w:val="24"/>
          <w:shd w:val="clear" w:color="auto" w:fill="FFFFFF"/>
        </w:rPr>
        <w:t>, 2019</w:t>
      </w:r>
      <w:r w:rsidR="00731E43" w:rsidRPr="002539EE">
        <w:rPr>
          <w:rFonts w:ascii="Arial" w:hAnsi="Arial" w:cs="Arial"/>
          <w:b w:val="0"/>
          <w:szCs w:val="24"/>
        </w:rPr>
        <w:t>)</w:t>
      </w:r>
      <w:r w:rsidRPr="002539EE">
        <w:rPr>
          <w:rFonts w:ascii="Arial" w:hAnsi="Arial" w:cs="Arial"/>
          <w:b w:val="0"/>
          <w:szCs w:val="24"/>
        </w:rPr>
        <w:t>.</w:t>
      </w:r>
    </w:p>
    <w:p w14:paraId="7D7FB086" w14:textId="77777777" w:rsidR="00FC3186" w:rsidRPr="002539EE" w:rsidRDefault="00FC3186" w:rsidP="002539EE">
      <w:pPr>
        <w:spacing w:line="360" w:lineRule="auto"/>
        <w:jc w:val="both"/>
        <w:rPr>
          <w:rFonts w:ascii="Arial" w:hAnsi="Arial" w:cs="Arial"/>
          <w:b w:val="0"/>
          <w:szCs w:val="24"/>
        </w:rPr>
      </w:pPr>
      <w:r w:rsidRPr="002539EE">
        <w:rPr>
          <w:rFonts w:ascii="Arial" w:hAnsi="Arial" w:cs="Arial"/>
          <w:b w:val="0"/>
          <w:szCs w:val="24"/>
        </w:rPr>
        <w:t xml:space="preserve">Though sustainability is much more than </w:t>
      </w:r>
      <w:r w:rsidR="00C56E4B" w:rsidRPr="002539EE">
        <w:rPr>
          <w:rFonts w:ascii="Arial" w:hAnsi="Arial" w:cs="Arial"/>
          <w:b w:val="0"/>
          <w:szCs w:val="24"/>
        </w:rPr>
        <w:t xml:space="preserve">the </w:t>
      </w:r>
      <w:r w:rsidRPr="002539EE">
        <w:rPr>
          <w:rFonts w:ascii="Arial" w:hAnsi="Arial" w:cs="Arial"/>
          <w:b w:val="0"/>
          <w:szCs w:val="24"/>
        </w:rPr>
        <w:t xml:space="preserve">management of </w:t>
      </w:r>
      <w:r w:rsidR="00C56E4B" w:rsidRPr="002539EE">
        <w:rPr>
          <w:rFonts w:ascii="Arial" w:hAnsi="Arial" w:cs="Arial"/>
          <w:b w:val="0"/>
          <w:szCs w:val="24"/>
        </w:rPr>
        <w:t xml:space="preserve">the </w:t>
      </w:r>
      <w:r w:rsidRPr="002539EE">
        <w:rPr>
          <w:rFonts w:ascii="Arial" w:hAnsi="Arial" w:cs="Arial"/>
          <w:b w:val="0"/>
          <w:szCs w:val="24"/>
        </w:rPr>
        <w:t xml:space="preserve">environment, it also focuses on </w:t>
      </w:r>
      <w:r w:rsidR="00C56E4B" w:rsidRPr="002539EE">
        <w:rPr>
          <w:rFonts w:ascii="Arial" w:hAnsi="Arial" w:cs="Arial"/>
          <w:b w:val="0"/>
          <w:szCs w:val="24"/>
        </w:rPr>
        <w:t xml:space="preserve">the </w:t>
      </w:r>
      <w:r w:rsidRPr="002539EE">
        <w:rPr>
          <w:rFonts w:ascii="Arial" w:hAnsi="Arial" w:cs="Arial"/>
          <w:b w:val="0"/>
          <w:szCs w:val="24"/>
        </w:rPr>
        <w:t xml:space="preserve">economic progress of the industry and social development. </w:t>
      </w:r>
      <w:r w:rsidR="00CD5BDF" w:rsidRPr="002539EE">
        <w:rPr>
          <w:rFonts w:ascii="Arial" w:hAnsi="Arial" w:cs="Arial"/>
          <w:b w:val="0"/>
          <w:szCs w:val="24"/>
        </w:rPr>
        <w:t xml:space="preserve">Many social issues like inclusivity, motivating </w:t>
      </w:r>
      <w:r w:rsidR="00C56E4B" w:rsidRPr="002539EE">
        <w:rPr>
          <w:rFonts w:ascii="Arial" w:hAnsi="Arial" w:cs="Arial"/>
          <w:b w:val="0"/>
          <w:szCs w:val="24"/>
        </w:rPr>
        <w:t xml:space="preserve">the </w:t>
      </w:r>
      <w:r w:rsidR="00CD5BDF" w:rsidRPr="002539EE">
        <w:rPr>
          <w:rFonts w:ascii="Arial" w:hAnsi="Arial" w:cs="Arial"/>
          <w:b w:val="0"/>
          <w:szCs w:val="24"/>
        </w:rPr>
        <w:t>well</w:t>
      </w:r>
      <w:r w:rsidR="00C56E4B" w:rsidRPr="002539EE">
        <w:rPr>
          <w:rFonts w:ascii="Arial" w:hAnsi="Arial" w:cs="Arial"/>
          <w:b w:val="0"/>
          <w:szCs w:val="24"/>
        </w:rPr>
        <w:t>-</w:t>
      </w:r>
      <w:r w:rsidR="00CD5BDF" w:rsidRPr="002539EE">
        <w:rPr>
          <w:rFonts w:ascii="Arial" w:hAnsi="Arial" w:cs="Arial"/>
          <w:b w:val="0"/>
          <w:szCs w:val="24"/>
        </w:rPr>
        <w:t xml:space="preserve">being and health of </w:t>
      </w:r>
      <w:r w:rsidR="00C56E4B" w:rsidRPr="002539EE">
        <w:rPr>
          <w:rFonts w:ascii="Arial" w:hAnsi="Arial" w:cs="Arial"/>
          <w:b w:val="0"/>
          <w:szCs w:val="24"/>
        </w:rPr>
        <w:t xml:space="preserve">an </w:t>
      </w:r>
      <w:r w:rsidR="00CD5BDF" w:rsidRPr="002539EE">
        <w:rPr>
          <w:rFonts w:ascii="Arial" w:hAnsi="Arial" w:cs="Arial"/>
          <w:b w:val="0"/>
          <w:szCs w:val="24"/>
        </w:rPr>
        <w:t>employee, promotion of work-life balance, supply sourcing locally, and stimulation of entrepreneurship, are also major part</w:t>
      </w:r>
      <w:r w:rsidR="00C56E4B" w:rsidRPr="002539EE">
        <w:rPr>
          <w:rFonts w:ascii="Arial" w:hAnsi="Arial" w:cs="Arial"/>
          <w:b w:val="0"/>
          <w:szCs w:val="24"/>
        </w:rPr>
        <w:t>s</w:t>
      </w:r>
      <w:r w:rsidR="00CD5BDF" w:rsidRPr="002539EE">
        <w:rPr>
          <w:rFonts w:ascii="Arial" w:hAnsi="Arial" w:cs="Arial"/>
          <w:b w:val="0"/>
          <w:szCs w:val="24"/>
        </w:rPr>
        <w:t xml:space="preserve"> of the agenda of sustainability</w:t>
      </w:r>
      <w:r w:rsidR="00731E43" w:rsidRPr="002539EE">
        <w:rPr>
          <w:rFonts w:ascii="Arial" w:hAnsi="Arial" w:cs="Arial"/>
          <w:b w:val="0"/>
          <w:szCs w:val="24"/>
        </w:rPr>
        <w:t xml:space="preserve"> (</w:t>
      </w:r>
      <w:proofErr w:type="spellStart"/>
      <w:r w:rsidR="00731E43" w:rsidRPr="002539EE">
        <w:rPr>
          <w:rFonts w:ascii="Arial" w:hAnsi="Arial" w:cs="Arial"/>
          <w:b w:val="0"/>
          <w:szCs w:val="24"/>
        </w:rPr>
        <w:t>Asadi</w:t>
      </w:r>
      <w:proofErr w:type="spellEnd"/>
      <w:r w:rsidR="00731E43" w:rsidRPr="002539EE">
        <w:rPr>
          <w:rFonts w:ascii="Arial" w:hAnsi="Arial" w:cs="Arial"/>
          <w:b w:val="0"/>
          <w:szCs w:val="24"/>
        </w:rPr>
        <w:t xml:space="preserve"> et al., 2020)</w:t>
      </w:r>
      <w:r w:rsidR="00CD5BDF" w:rsidRPr="002539EE">
        <w:rPr>
          <w:rFonts w:ascii="Arial" w:hAnsi="Arial" w:cs="Arial"/>
          <w:b w:val="0"/>
          <w:szCs w:val="24"/>
        </w:rPr>
        <w:t>. It not only equates with being profitable but should also have a good sense of business. According to my knowledge</w:t>
      </w:r>
      <w:r w:rsidR="00C56E4B" w:rsidRPr="002539EE">
        <w:rPr>
          <w:rFonts w:ascii="Arial" w:hAnsi="Arial" w:cs="Arial"/>
          <w:b w:val="0"/>
          <w:szCs w:val="24"/>
        </w:rPr>
        <w:t>,</w:t>
      </w:r>
      <w:r w:rsidR="00CD5BDF" w:rsidRPr="002539EE">
        <w:rPr>
          <w:rFonts w:ascii="Arial" w:hAnsi="Arial" w:cs="Arial"/>
          <w:b w:val="0"/>
          <w:szCs w:val="24"/>
        </w:rPr>
        <w:t xml:space="preserve"> many customers wish to reward businesses practicing sustainability by buying their products and services. </w:t>
      </w:r>
      <w:r w:rsidR="002539EE" w:rsidRPr="002539EE">
        <w:rPr>
          <w:rFonts w:ascii="Arial" w:hAnsi="Arial" w:cs="Arial"/>
          <w:b w:val="0"/>
          <w:szCs w:val="24"/>
        </w:rPr>
        <w:t>Much</w:t>
      </w:r>
      <w:r w:rsidR="00CD5BDF" w:rsidRPr="002539EE">
        <w:rPr>
          <w:rFonts w:ascii="Arial" w:hAnsi="Arial" w:cs="Arial"/>
          <w:b w:val="0"/>
          <w:szCs w:val="24"/>
        </w:rPr>
        <w:t xml:space="preserve"> of international and governmental agencies are offering tax reward</w:t>
      </w:r>
      <w:r w:rsidR="00C56E4B" w:rsidRPr="002539EE">
        <w:rPr>
          <w:rFonts w:ascii="Arial" w:hAnsi="Arial" w:cs="Arial"/>
          <w:b w:val="0"/>
          <w:szCs w:val="24"/>
        </w:rPr>
        <w:t>s</w:t>
      </w:r>
      <w:r w:rsidR="00CD5BDF" w:rsidRPr="002539EE">
        <w:rPr>
          <w:rFonts w:ascii="Arial" w:hAnsi="Arial" w:cs="Arial"/>
          <w:b w:val="0"/>
          <w:szCs w:val="24"/>
        </w:rPr>
        <w:t xml:space="preserve"> and few other </w:t>
      </w:r>
      <w:r w:rsidR="00B24130" w:rsidRPr="002539EE">
        <w:rPr>
          <w:rFonts w:ascii="Arial" w:hAnsi="Arial" w:cs="Arial"/>
          <w:b w:val="0"/>
          <w:szCs w:val="24"/>
        </w:rPr>
        <w:t>incentives for promoting</w:t>
      </w:r>
      <w:r w:rsidR="00CD5BDF" w:rsidRPr="002539EE">
        <w:rPr>
          <w:rFonts w:ascii="Arial" w:hAnsi="Arial" w:cs="Arial"/>
          <w:b w:val="0"/>
          <w:szCs w:val="24"/>
        </w:rPr>
        <w:t xml:space="preserve"> this</w:t>
      </w:r>
      <w:r w:rsidR="00731E43" w:rsidRPr="002539EE">
        <w:rPr>
          <w:rFonts w:ascii="Arial" w:hAnsi="Arial" w:cs="Arial"/>
          <w:b w:val="0"/>
          <w:szCs w:val="24"/>
        </w:rPr>
        <w:t xml:space="preserve"> (Olya et al., 2021)</w:t>
      </w:r>
      <w:r w:rsidR="00CD5BDF" w:rsidRPr="002539EE">
        <w:rPr>
          <w:rFonts w:ascii="Arial" w:hAnsi="Arial" w:cs="Arial"/>
          <w:b w:val="0"/>
          <w:szCs w:val="24"/>
        </w:rPr>
        <w:t xml:space="preserve">. </w:t>
      </w:r>
    </w:p>
    <w:p w14:paraId="26A3F274" w14:textId="77777777" w:rsidR="00CD5BDF" w:rsidRPr="002539EE" w:rsidRDefault="00CD5BDF" w:rsidP="002539EE">
      <w:pPr>
        <w:pStyle w:val="Titlu1"/>
        <w:spacing w:line="360" w:lineRule="auto"/>
        <w:rPr>
          <w:rFonts w:ascii="Arial" w:hAnsi="Arial" w:cs="Arial"/>
        </w:rPr>
      </w:pPr>
      <w:bookmarkStart w:id="3" w:name="_Toc116467181"/>
      <w:r w:rsidRPr="002539EE">
        <w:rPr>
          <w:rFonts w:ascii="Arial" w:hAnsi="Arial" w:cs="Arial"/>
        </w:rPr>
        <w:t>Ways to improve hotel sustainability</w:t>
      </w:r>
      <w:bookmarkEnd w:id="3"/>
    </w:p>
    <w:p w14:paraId="7A9903A9" w14:textId="77777777" w:rsidR="00CD5BDF" w:rsidRPr="002539EE" w:rsidRDefault="00C56E4B" w:rsidP="002539EE">
      <w:pPr>
        <w:spacing w:line="360" w:lineRule="auto"/>
        <w:jc w:val="both"/>
        <w:rPr>
          <w:rFonts w:ascii="Arial" w:hAnsi="Arial" w:cs="Arial"/>
          <w:b w:val="0"/>
          <w:szCs w:val="24"/>
        </w:rPr>
      </w:pPr>
      <w:r w:rsidRPr="002539EE">
        <w:rPr>
          <w:rFonts w:ascii="Arial" w:hAnsi="Arial" w:cs="Arial"/>
          <w:b w:val="0"/>
          <w:szCs w:val="24"/>
        </w:rPr>
        <w:t>The h</w:t>
      </w:r>
      <w:r w:rsidR="00CD5BDF" w:rsidRPr="002539EE">
        <w:rPr>
          <w:rFonts w:ascii="Arial" w:hAnsi="Arial" w:cs="Arial"/>
          <w:b w:val="0"/>
          <w:szCs w:val="24"/>
        </w:rPr>
        <w:t>ospitality industry faces one of the major challenge</w:t>
      </w:r>
      <w:r w:rsidRPr="002539EE">
        <w:rPr>
          <w:rFonts w:ascii="Arial" w:hAnsi="Arial" w:cs="Arial"/>
          <w:b w:val="0"/>
          <w:szCs w:val="24"/>
        </w:rPr>
        <w:t>s</w:t>
      </w:r>
      <w:r w:rsidR="00CD5BDF" w:rsidRPr="002539EE">
        <w:rPr>
          <w:rFonts w:ascii="Arial" w:hAnsi="Arial" w:cs="Arial"/>
          <w:b w:val="0"/>
          <w:szCs w:val="24"/>
        </w:rPr>
        <w:t xml:space="preserve"> of improving sustainability in </w:t>
      </w:r>
      <w:r w:rsidRPr="002539EE">
        <w:rPr>
          <w:rFonts w:ascii="Arial" w:hAnsi="Arial" w:cs="Arial"/>
          <w:b w:val="0"/>
          <w:szCs w:val="24"/>
        </w:rPr>
        <w:t xml:space="preserve">the </w:t>
      </w:r>
      <w:r w:rsidR="00CD5BDF" w:rsidRPr="002539EE">
        <w:rPr>
          <w:rFonts w:ascii="Arial" w:hAnsi="Arial" w:cs="Arial"/>
          <w:b w:val="0"/>
          <w:szCs w:val="24"/>
        </w:rPr>
        <w:t>hotel. Four major axes exist for guiding our decision: economic and environmental impact, cultural awareness, and social responsibility. What I would like to say is that sustainable hot</w:t>
      </w:r>
      <w:r w:rsidRPr="002539EE">
        <w:rPr>
          <w:rFonts w:ascii="Arial" w:hAnsi="Arial" w:cs="Arial"/>
          <w:b w:val="0"/>
          <w:szCs w:val="24"/>
        </w:rPr>
        <w:t>els</w:t>
      </w:r>
      <w:r w:rsidR="00CD5BDF" w:rsidRPr="002539EE">
        <w:rPr>
          <w:rFonts w:ascii="Arial" w:hAnsi="Arial" w:cs="Arial"/>
          <w:b w:val="0"/>
          <w:szCs w:val="24"/>
        </w:rPr>
        <w:t xml:space="preserve"> are having </w:t>
      </w:r>
      <w:r w:rsidRPr="002539EE">
        <w:rPr>
          <w:rFonts w:ascii="Arial" w:hAnsi="Arial" w:cs="Arial"/>
          <w:b w:val="0"/>
          <w:szCs w:val="24"/>
        </w:rPr>
        <w:t>fewer</w:t>
      </w:r>
      <w:r w:rsidR="00CD5BDF" w:rsidRPr="002539EE">
        <w:rPr>
          <w:rFonts w:ascii="Arial" w:hAnsi="Arial" w:cs="Arial"/>
          <w:b w:val="0"/>
          <w:szCs w:val="24"/>
        </w:rPr>
        <w:t xml:space="preserve"> carbon footprints, </w:t>
      </w:r>
      <w:r w:rsidRPr="002539EE">
        <w:rPr>
          <w:rFonts w:ascii="Arial" w:hAnsi="Arial" w:cs="Arial"/>
          <w:b w:val="0"/>
          <w:szCs w:val="24"/>
        </w:rPr>
        <w:t xml:space="preserve">and a </w:t>
      </w:r>
      <w:r w:rsidR="00CD5BDF" w:rsidRPr="002539EE">
        <w:rPr>
          <w:rFonts w:ascii="Arial" w:hAnsi="Arial" w:cs="Arial"/>
          <w:b w:val="0"/>
          <w:szCs w:val="24"/>
        </w:rPr>
        <w:t>be</w:t>
      </w:r>
      <w:r w:rsidRPr="002539EE">
        <w:rPr>
          <w:rFonts w:ascii="Arial" w:hAnsi="Arial" w:cs="Arial"/>
          <w:b w:val="0"/>
          <w:szCs w:val="24"/>
        </w:rPr>
        <w:t>t</w:t>
      </w:r>
      <w:r w:rsidR="00CD5BDF" w:rsidRPr="002539EE">
        <w:rPr>
          <w:rFonts w:ascii="Arial" w:hAnsi="Arial" w:cs="Arial"/>
          <w:b w:val="0"/>
          <w:szCs w:val="24"/>
        </w:rPr>
        <w:t>ter ratio for cost-efficiency</w:t>
      </w:r>
      <w:r w:rsidRPr="002539EE">
        <w:rPr>
          <w:rFonts w:ascii="Arial" w:hAnsi="Arial" w:cs="Arial"/>
          <w:b w:val="0"/>
          <w:szCs w:val="24"/>
        </w:rPr>
        <w:t xml:space="preserve"> (</w:t>
      </w:r>
      <w:proofErr w:type="spellStart"/>
      <w:r w:rsidR="002539EE" w:rsidRPr="002539EE">
        <w:rPr>
          <w:rFonts w:ascii="Arial" w:hAnsi="Arial" w:cs="Arial"/>
          <w:b w:val="0"/>
          <w:szCs w:val="24"/>
          <w:shd w:val="clear" w:color="auto" w:fill="FFFFFF"/>
        </w:rPr>
        <w:t>Hellmeister</w:t>
      </w:r>
      <w:proofErr w:type="spellEnd"/>
      <w:r w:rsidR="002539EE" w:rsidRPr="002539EE">
        <w:rPr>
          <w:rFonts w:ascii="Arial" w:hAnsi="Arial" w:cs="Arial"/>
          <w:b w:val="0"/>
          <w:szCs w:val="24"/>
          <w:shd w:val="clear" w:color="auto" w:fill="FFFFFF"/>
        </w:rPr>
        <w:t xml:space="preserve"> and </w:t>
      </w:r>
      <w:proofErr w:type="spellStart"/>
      <w:r w:rsidR="002539EE" w:rsidRPr="002539EE">
        <w:rPr>
          <w:rFonts w:ascii="Arial" w:hAnsi="Arial" w:cs="Arial"/>
          <w:b w:val="0"/>
          <w:szCs w:val="24"/>
          <w:shd w:val="clear" w:color="auto" w:fill="FFFFFF"/>
        </w:rPr>
        <w:t>Richins,</w:t>
      </w:r>
      <w:r w:rsidRPr="002539EE">
        <w:rPr>
          <w:rFonts w:ascii="Arial" w:hAnsi="Arial" w:cs="Arial"/>
          <w:b w:val="0"/>
          <w:szCs w:val="24"/>
          <w:shd w:val="clear" w:color="auto" w:fill="FFFFFF"/>
        </w:rPr>
        <w:t>2019</w:t>
      </w:r>
      <w:proofErr w:type="spellEnd"/>
      <w:r w:rsidRPr="002539EE">
        <w:rPr>
          <w:rFonts w:ascii="Arial" w:hAnsi="Arial" w:cs="Arial"/>
          <w:b w:val="0"/>
          <w:szCs w:val="24"/>
          <w:shd w:val="clear" w:color="auto" w:fill="FFFFFF"/>
        </w:rPr>
        <w:t>).</w:t>
      </w:r>
      <w:r w:rsidR="00CD5BDF" w:rsidRPr="002539EE">
        <w:rPr>
          <w:rFonts w:ascii="Arial" w:hAnsi="Arial" w:cs="Arial"/>
          <w:b w:val="0"/>
          <w:szCs w:val="24"/>
        </w:rPr>
        <w:t xml:space="preserve"> </w:t>
      </w:r>
      <w:r w:rsidR="008C0EDF" w:rsidRPr="002539EE">
        <w:rPr>
          <w:rFonts w:ascii="Arial" w:hAnsi="Arial" w:cs="Arial"/>
          <w:b w:val="0"/>
          <w:szCs w:val="24"/>
        </w:rPr>
        <w:t>Few suggestions to improve the sustainability of the hotels:</w:t>
      </w:r>
    </w:p>
    <w:p w14:paraId="5B2E5B16" w14:textId="77777777" w:rsidR="008C0EDF" w:rsidRPr="002539EE" w:rsidRDefault="008C0EDF" w:rsidP="002539EE">
      <w:pPr>
        <w:spacing w:line="360" w:lineRule="auto"/>
        <w:jc w:val="both"/>
        <w:rPr>
          <w:rFonts w:ascii="Arial" w:hAnsi="Arial" w:cs="Arial"/>
          <w:szCs w:val="24"/>
        </w:rPr>
      </w:pPr>
      <w:r w:rsidRPr="002539EE">
        <w:rPr>
          <w:rFonts w:ascii="Arial" w:hAnsi="Arial" w:cs="Arial"/>
          <w:szCs w:val="24"/>
        </w:rPr>
        <w:t>Utilizing rainwater</w:t>
      </w:r>
    </w:p>
    <w:p w14:paraId="1C693C07" w14:textId="77777777" w:rsidR="008C0EDF" w:rsidRPr="002539EE" w:rsidRDefault="008C0EDF" w:rsidP="002539EE">
      <w:pPr>
        <w:spacing w:line="360" w:lineRule="auto"/>
        <w:jc w:val="both"/>
        <w:rPr>
          <w:rFonts w:ascii="Arial" w:hAnsi="Arial" w:cs="Arial"/>
          <w:b w:val="0"/>
          <w:szCs w:val="24"/>
        </w:rPr>
      </w:pPr>
      <w:r w:rsidRPr="002539EE">
        <w:rPr>
          <w:rFonts w:ascii="Arial" w:hAnsi="Arial" w:cs="Arial"/>
          <w:b w:val="0"/>
          <w:szCs w:val="24"/>
        </w:rPr>
        <w:t>Hotels having gardens can use rainwater for maintaining our green spaces. Storage of rainwater in tanks which can be used later to water the plants while avoid</w:t>
      </w:r>
      <w:r w:rsidR="00C56E4B" w:rsidRPr="002539EE">
        <w:rPr>
          <w:rFonts w:ascii="Arial" w:hAnsi="Arial" w:cs="Arial"/>
          <w:b w:val="0"/>
          <w:szCs w:val="24"/>
        </w:rPr>
        <w:t>ing</w:t>
      </w:r>
      <w:r w:rsidRPr="002539EE">
        <w:rPr>
          <w:rFonts w:ascii="Arial" w:hAnsi="Arial" w:cs="Arial"/>
          <w:b w:val="0"/>
          <w:szCs w:val="24"/>
        </w:rPr>
        <w:t xml:space="preserve"> misuse of the portable water.</w:t>
      </w:r>
    </w:p>
    <w:p w14:paraId="0C3094A4" w14:textId="77777777" w:rsidR="008C0EDF" w:rsidRPr="002539EE" w:rsidRDefault="008C0EDF" w:rsidP="002539EE">
      <w:pPr>
        <w:spacing w:line="360" w:lineRule="auto"/>
        <w:jc w:val="both"/>
        <w:rPr>
          <w:rFonts w:ascii="Arial" w:hAnsi="Arial" w:cs="Arial"/>
          <w:szCs w:val="24"/>
        </w:rPr>
      </w:pPr>
      <w:r w:rsidRPr="002539EE">
        <w:rPr>
          <w:rFonts w:ascii="Arial" w:hAnsi="Arial" w:cs="Arial"/>
          <w:szCs w:val="24"/>
        </w:rPr>
        <w:lastRenderedPageBreak/>
        <w:t>Avoiding disposable products</w:t>
      </w:r>
    </w:p>
    <w:p w14:paraId="3EC2FE9E" w14:textId="77777777" w:rsidR="008C0EDF" w:rsidRPr="002539EE" w:rsidRDefault="008C0EDF" w:rsidP="002539EE">
      <w:pPr>
        <w:spacing w:line="360" w:lineRule="auto"/>
        <w:jc w:val="both"/>
        <w:rPr>
          <w:rFonts w:ascii="Arial" w:hAnsi="Arial" w:cs="Arial"/>
          <w:b w:val="0"/>
          <w:szCs w:val="24"/>
        </w:rPr>
      </w:pPr>
      <w:r w:rsidRPr="002539EE">
        <w:rPr>
          <w:rFonts w:ascii="Arial" w:hAnsi="Arial" w:cs="Arial"/>
          <w:b w:val="0"/>
          <w:szCs w:val="24"/>
        </w:rPr>
        <w:t>From the disposables left in the rooms of the guest to the plastic water bottles tons of plastic is being used per month in our hotel. If possible should replace these with washable materials like bamboo and reduce waste at our hotel</w:t>
      </w:r>
      <w:r w:rsidR="00C56E4B" w:rsidRPr="002539EE">
        <w:rPr>
          <w:rFonts w:ascii="Arial" w:hAnsi="Arial" w:cs="Arial"/>
          <w:b w:val="0"/>
          <w:szCs w:val="24"/>
        </w:rPr>
        <w:t xml:space="preserve"> (</w:t>
      </w:r>
      <w:proofErr w:type="spellStart"/>
      <w:r w:rsidR="002539EE" w:rsidRPr="002539EE">
        <w:rPr>
          <w:rFonts w:ascii="Arial" w:hAnsi="Arial" w:cs="Arial"/>
          <w:b w:val="0"/>
          <w:szCs w:val="24"/>
          <w:shd w:val="clear" w:color="auto" w:fill="FFFFFF"/>
        </w:rPr>
        <w:t>Saura</w:t>
      </w:r>
      <w:proofErr w:type="spellEnd"/>
      <w:r w:rsidR="002539EE" w:rsidRPr="002539EE">
        <w:rPr>
          <w:rFonts w:ascii="Arial" w:hAnsi="Arial" w:cs="Arial"/>
          <w:b w:val="0"/>
          <w:szCs w:val="24"/>
          <w:shd w:val="clear" w:color="auto" w:fill="FFFFFF"/>
        </w:rPr>
        <w:t xml:space="preserve">, </w:t>
      </w:r>
      <w:proofErr w:type="spellStart"/>
      <w:r w:rsidR="002539EE" w:rsidRPr="002539EE">
        <w:rPr>
          <w:rFonts w:ascii="Arial" w:hAnsi="Arial" w:cs="Arial"/>
          <w:b w:val="0"/>
          <w:szCs w:val="24"/>
          <w:shd w:val="clear" w:color="auto" w:fill="FFFFFF"/>
        </w:rPr>
        <w:t>Reyes-Menendez</w:t>
      </w:r>
      <w:proofErr w:type="spellEnd"/>
      <w:r w:rsidR="002539EE" w:rsidRPr="002539EE">
        <w:rPr>
          <w:rFonts w:ascii="Arial" w:hAnsi="Arial" w:cs="Arial"/>
          <w:b w:val="0"/>
          <w:szCs w:val="24"/>
          <w:shd w:val="clear" w:color="auto" w:fill="FFFFFF"/>
        </w:rPr>
        <w:t xml:space="preserve"> and Alvarez-Alonso, 2018</w:t>
      </w:r>
      <w:r w:rsidR="00C56E4B" w:rsidRPr="002539EE">
        <w:rPr>
          <w:rFonts w:ascii="Arial" w:hAnsi="Arial" w:cs="Arial"/>
          <w:b w:val="0"/>
          <w:szCs w:val="24"/>
        </w:rPr>
        <w:t>)</w:t>
      </w:r>
      <w:r w:rsidRPr="002539EE">
        <w:rPr>
          <w:rFonts w:ascii="Arial" w:hAnsi="Arial" w:cs="Arial"/>
          <w:b w:val="0"/>
          <w:szCs w:val="24"/>
        </w:rPr>
        <w:t>.</w:t>
      </w:r>
    </w:p>
    <w:p w14:paraId="59AEBF3A" w14:textId="77777777" w:rsidR="008C0EDF" w:rsidRPr="002539EE" w:rsidRDefault="00C56E4B" w:rsidP="002539EE">
      <w:pPr>
        <w:spacing w:line="360" w:lineRule="auto"/>
        <w:jc w:val="both"/>
        <w:rPr>
          <w:rFonts w:ascii="Arial" w:hAnsi="Arial" w:cs="Arial"/>
          <w:szCs w:val="24"/>
        </w:rPr>
      </w:pPr>
      <w:r w:rsidRPr="002539EE">
        <w:rPr>
          <w:rFonts w:ascii="Arial" w:hAnsi="Arial" w:cs="Arial"/>
          <w:szCs w:val="24"/>
        </w:rPr>
        <w:t>The h</w:t>
      </w:r>
      <w:r w:rsidR="008C0EDF" w:rsidRPr="002539EE">
        <w:rPr>
          <w:rFonts w:ascii="Arial" w:hAnsi="Arial" w:cs="Arial"/>
          <w:szCs w:val="24"/>
        </w:rPr>
        <w:t>iring and training process should be green</w:t>
      </w:r>
    </w:p>
    <w:p w14:paraId="1FEAE705" w14:textId="77777777" w:rsidR="008C0EDF" w:rsidRPr="002539EE" w:rsidRDefault="008C0EDF" w:rsidP="002539EE">
      <w:pPr>
        <w:spacing w:line="360" w:lineRule="auto"/>
        <w:jc w:val="both"/>
        <w:rPr>
          <w:rFonts w:ascii="Arial" w:hAnsi="Arial" w:cs="Arial"/>
          <w:b w:val="0"/>
          <w:szCs w:val="24"/>
        </w:rPr>
      </w:pPr>
      <w:r w:rsidRPr="002539EE">
        <w:rPr>
          <w:rFonts w:ascii="Arial" w:hAnsi="Arial" w:cs="Arial"/>
          <w:b w:val="0"/>
          <w:szCs w:val="24"/>
        </w:rPr>
        <w:t xml:space="preserve">Phone calls should be </w:t>
      </w:r>
      <w:r w:rsidR="00B24130" w:rsidRPr="002539EE">
        <w:rPr>
          <w:rFonts w:ascii="Arial" w:hAnsi="Arial" w:cs="Arial"/>
          <w:b w:val="0"/>
          <w:szCs w:val="24"/>
        </w:rPr>
        <w:t xml:space="preserve">preferred for interviews rather than </w:t>
      </w:r>
      <w:r w:rsidRPr="002539EE">
        <w:rPr>
          <w:rFonts w:ascii="Arial" w:hAnsi="Arial" w:cs="Arial"/>
          <w:b w:val="0"/>
          <w:szCs w:val="24"/>
        </w:rPr>
        <w:t>walk</w:t>
      </w:r>
      <w:r w:rsidR="00C56E4B" w:rsidRPr="002539EE">
        <w:rPr>
          <w:rFonts w:ascii="Arial" w:hAnsi="Arial" w:cs="Arial"/>
          <w:b w:val="0"/>
          <w:szCs w:val="24"/>
        </w:rPr>
        <w:t>-</w:t>
      </w:r>
      <w:r w:rsidRPr="002539EE">
        <w:rPr>
          <w:rFonts w:ascii="Arial" w:hAnsi="Arial" w:cs="Arial"/>
          <w:b w:val="0"/>
          <w:szCs w:val="24"/>
        </w:rPr>
        <w:t xml:space="preserve">in interviews and </w:t>
      </w:r>
      <w:proofErr w:type="spellStart"/>
      <w:r w:rsidRPr="002539EE">
        <w:rPr>
          <w:rFonts w:ascii="Arial" w:hAnsi="Arial" w:cs="Arial"/>
          <w:b w:val="0"/>
          <w:szCs w:val="24"/>
        </w:rPr>
        <w:t>Facetime</w:t>
      </w:r>
      <w:proofErr w:type="spellEnd"/>
      <w:r w:rsidRPr="002539EE">
        <w:rPr>
          <w:rFonts w:ascii="Arial" w:hAnsi="Arial" w:cs="Arial"/>
          <w:b w:val="0"/>
          <w:szCs w:val="24"/>
        </w:rPr>
        <w:t xml:space="preserve"> or Skype can be used for face-to-face interviews. Rather than printing long employee manuals </w:t>
      </w:r>
      <w:r w:rsidR="00B24130" w:rsidRPr="002539EE">
        <w:rPr>
          <w:rFonts w:ascii="Arial" w:hAnsi="Arial" w:cs="Arial"/>
          <w:b w:val="0"/>
          <w:szCs w:val="24"/>
        </w:rPr>
        <w:t xml:space="preserve">gives </w:t>
      </w:r>
      <w:r w:rsidRPr="002539EE">
        <w:rPr>
          <w:rFonts w:ascii="Arial" w:hAnsi="Arial" w:cs="Arial"/>
          <w:b w:val="0"/>
          <w:szCs w:val="24"/>
        </w:rPr>
        <w:t xml:space="preserve">the documentation in electric forms to the new employees. I would also highlight the sustainability efforts of </w:t>
      </w:r>
      <w:r w:rsidR="00C56E4B" w:rsidRPr="002539EE">
        <w:rPr>
          <w:rFonts w:ascii="Arial" w:hAnsi="Arial" w:cs="Arial"/>
          <w:b w:val="0"/>
          <w:szCs w:val="24"/>
        </w:rPr>
        <w:t xml:space="preserve">a </w:t>
      </w:r>
      <w:r w:rsidRPr="002539EE">
        <w:rPr>
          <w:rFonts w:ascii="Arial" w:hAnsi="Arial" w:cs="Arial"/>
          <w:b w:val="0"/>
          <w:szCs w:val="24"/>
        </w:rPr>
        <w:t>hotel for hiring materials which will help all the new employ</w:t>
      </w:r>
      <w:r w:rsidR="00C56E4B" w:rsidRPr="002539EE">
        <w:rPr>
          <w:rFonts w:ascii="Arial" w:hAnsi="Arial" w:cs="Arial"/>
          <w:b w:val="0"/>
          <w:szCs w:val="24"/>
        </w:rPr>
        <w:t>e</w:t>
      </w:r>
      <w:r w:rsidRPr="002539EE">
        <w:rPr>
          <w:rFonts w:ascii="Arial" w:hAnsi="Arial" w:cs="Arial"/>
          <w:b w:val="0"/>
          <w:szCs w:val="24"/>
        </w:rPr>
        <w:t xml:space="preserve">es within the staff its daily operation and priority. </w:t>
      </w:r>
    </w:p>
    <w:p w14:paraId="11AD6138" w14:textId="77777777" w:rsidR="00731E43" w:rsidRPr="002539EE" w:rsidRDefault="00731E43" w:rsidP="002539EE">
      <w:pPr>
        <w:spacing w:line="360" w:lineRule="auto"/>
        <w:jc w:val="both"/>
        <w:rPr>
          <w:rFonts w:ascii="Arial" w:hAnsi="Arial" w:cs="Arial"/>
          <w:szCs w:val="24"/>
        </w:rPr>
      </w:pPr>
      <w:r w:rsidRPr="002539EE">
        <w:rPr>
          <w:rFonts w:ascii="Arial" w:hAnsi="Arial" w:cs="Arial"/>
          <w:szCs w:val="24"/>
        </w:rPr>
        <w:t>Furnish rooms sustainably</w:t>
      </w:r>
    </w:p>
    <w:p w14:paraId="43774FE0" w14:textId="77777777" w:rsidR="00731E43" w:rsidRPr="002539EE" w:rsidRDefault="00731E43" w:rsidP="002539EE">
      <w:pPr>
        <w:spacing w:line="360" w:lineRule="auto"/>
        <w:jc w:val="both"/>
        <w:rPr>
          <w:rFonts w:ascii="Arial" w:hAnsi="Arial" w:cs="Arial"/>
          <w:b w:val="0"/>
          <w:szCs w:val="24"/>
        </w:rPr>
      </w:pPr>
      <w:r w:rsidRPr="002539EE">
        <w:rPr>
          <w:rFonts w:ascii="Arial" w:hAnsi="Arial" w:cs="Arial"/>
          <w:b w:val="0"/>
          <w:szCs w:val="24"/>
        </w:rPr>
        <w:t>In addition</w:t>
      </w:r>
      <w:r w:rsidR="00C56E4B" w:rsidRPr="002539EE">
        <w:rPr>
          <w:rFonts w:ascii="Arial" w:hAnsi="Arial" w:cs="Arial"/>
          <w:b w:val="0"/>
          <w:szCs w:val="24"/>
        </w:rPr>
        <w:t>,</w:t>
      </w:r>
      <w:r w:rsidRPr="002539EE">
        <w:rPr>
          <w:rFonts w:ascii="Arial" w:hAnsi="Arial" w:cs="Arial"/>
          <w:b w:val="0"/>
          <w:szCs w:val="24"/>
        </w:rPr>
        <w:t xml:space="preserve"> to us</w:t>
      </w:r>
      <w:r w:rsidR="00C56E4B" w:rsidRPr="002539EE">
        <w:rPr>
          <w:rFonts w:ascii="Arial" w:hAnsi="Arial" w:cs="Arial"/>
          <w:b w:val="0"/>
          <w:szCs w:val="24"/>
        </w:rPr>
        <w:t>ing</w:t>
      </w:r>
      <w:r w:rsidRPr="002539EE">
        <w:rPr>
          <w:rFonts w:ascii="Arial" w:hAnsi="Arial" w:cs="Arial"/>
          <w:b w:val="0"/>
          <w:szCs w:val="24"/>
        </w:rPr>
        <w:t xml:space="preserve"> smart technology </w:t>
      </w:r>
      <w:r w:rsidR="00B24130" w:rsidRPr="002539EE">
        <w:rPr>
          <w:rFonts w:ascii="Arial" w:hAnsi="Arial" w:cs="Arial"/>
          <w:b w:val="0"/>
          <w:szCs w:val="24"/>
        </w:rPr>
        <w:t xml:space="preserve">and </w:t>
      </w:r>
      <w:r w:rsidRPr="002539EE">
        <w:rPr>
          <w:rFonts w:ascii="Arial" w:hAnsi="Arial" w:cs="Arial"/>
          <w:b w:val="0"/>
          <w:szCs w:val="24"/>
        </w:rPr>
        <w:t>choices should also be made in furnishing the rooms of guest</w:t>
      </w:r>
      <w:r w:rsidR="00C56E4B" w:rsidRPr="002539EE">
        <w:rPr>
          <w:rFonts w:ascii="Arial" w:hAnsi="Arial" w:cs="Arial"/>
          <w:b w:val="0"/>
          <w:szCs w:val="24"/>
        </w:rPr>
        <w:t>s</w:t>
      </w:r>
      <w:r w:rsidRPr="002539EE">
        <w:rPr>
          <w:rFonts w:ascii="Arial" w:hAnsi="Arial" w:cs="Arial"/>
          <w:b w:val="0"/>
          <w:szCs w:val="24"/>
        </w:rPr>
        <w:t xml:space="preserve"> </w:t>
      </w:r>
      <w:r w:rsidR="00B24130" w:rsidRPr="002539EE">
        <w:rPr>
          <w:rFonts w:ascii="Arial" w:hAnsi="Arial" w:cs="Arial"/>
          <w:b w:val="0"/>
          <w:szCs w:val="24"/>
        </w:rPr>
        <w:t xml:space="preserve">decorated with </w:t>
      </w:r>
      <w:r w:rsidRPr="002539EE">
        <w:rPr>
          <w:rFonts w:ascii="Arial" w:hAnsi="Arial" w:cs="Arial"/>
          <w:b w:val="0"/>
          <w:szCs w:val="24"/>
        </w:rPr>
        <w:t>natural fiber sheets and us</w:t>
      </w:r>
      <w:r w:rsidR="00C56E4B" w:rsidRPr="002539EE">
        <w:rPr>
          <w:rFonts w:ascii="Arial" w:hAnsi="Arial" w:cs="Arial"/>
          <w:b w:val="0"/>
          <w:szCs w:val="24"/>
        </w:rPr>
        <w:t>ing</w:t>
      </w:r>
      <w:r w:rsidRPr="002539EE">
        <w:rPr>
          <w:rFonts w:ascii="Arial" w:hAnsi="Arial" w:cs="Arial"/>
          <w:b w:val="0"/>
          <w:szCs w:val="24"/>
        </w:rPr>
        <w:t xml:space="preserve"> furniture </w:t>
      </w:r>
      <w:r w:rsidR="00B24130" w:rsidRPr="002539EE">
        <w:rPr>
          <w:rFonts w:ascii="Arial" w:hAnsi="Arial" w:cs="Arial"/>
          <w:b w:val="0"/>
          <w:szCs w:val="24"/>
        </w:rPr>
        <w:t xml:space="preserve">that is </w:t>
      </w:r>
      <w:r w:rsidRPr="002539EE">
        <w:rPr>
          <w:rFonts w:ascii="Arial" w:hAnsi="Arial" w:cs="Arial"/>
          <w:b w:val="0"/>
          <w:szCs w:val="24"/>
        </w:rPr>
        <w:t xml:space="preserve">made up of sustainable materials. </w:t>
      </w:r>
      <w:r w:rsidR="00C56E4B" w:rsidRPr="002539EE">
        <w:rPr>
          <w:rFonts w:ascii="Arial" w:hAnsi="Arial" w:cs="Arial"/>
          <w:b w:val="0"/>
          <w:szCs w:val="24"/>
        </w:rPr>
        <w:t>The r</w:t>
      </w:r>
      <w:r w:rsidRPr="002539EE">
        <w:rPr>
          <w:rFonts w:ascii="Arial" w:hAnsi="Arial" w:cs="Arial"/>
          <w:b w:val="0"/>
          <w:szCs w:val="24"/>
        </w:rPr>
        <w:t xml:space="preserve">oom should be stocked with reusable coffee mugs, instead of Styrofoam, </w:t>
      </w:r>
      <w:r w:rsidR="00C56E4B" w:rsidRPr="002539EE">
        <w:rPr>
          <w:rFonts w:ascii="Arial" w:hAnsi="Arial" w:cs="Arial"/>
          <w:b w:val="0"/>
          <w:szCs w:val="24"/>
        </w:rPr>
        <w:t xml:space="preserve">and </w:t>
      </w:r>
      <w:r w:rsidRPr="002539EE">
        <w:rPr>
          <w:rFonts w:ascii="Arial" w:hAnsi="Arial" w:cs="Arial"/>
          <w:b w:val="0"/>
          <w:szCs w:val="24"/>
        </w:rPr>
        <w:t>plasticware. Bathrooms should be provided with organic and natural free-trade shampoos and soaps from manufacturers who are certified green in biodegradable packaging</w:t>
      </w:r>
      <w:r w:rsidR="00C56E4B" w:rsidRPr="002539EE">
        <w:rPr>
          <w:rFonts w:ascii="Arial" w:hAnsi="Arial" w:cs="Arial"/>
          <w:b w:val="0"/>
          <w:szCs w:val="24"/>
        </w:rPr>
        <w:t xml:space="preserve"> (</w:t>
      </w:r>
      <w:proofErr w:type="spellStart"/>
      <w:r w:rsidR="002539EE" w:rsidRPr="002539EE">
        <w:rPr>
          <w:rFonts w:ascii="Arial" w:hAnsi="Arial" w:cs="Arial"/>
          <w:b w:val="0"/>
          <w:szCs w:val="24"/>
          <w:shd w:val="clear" w:color="auto" w:fill="FFFFFF"/>
        </w:rPr>
        <w:t>Abdou</w:t>
      </w:r>
      <w:proofErr w:type="spellEnd"/>
      <w:r w:rsidR="002539EE" w:rsidRPr="002539EE">
        <w:rPr>
          <w:rFonts w:ascii="Arial" w:hAnsi="Arial" w:cs="Arial"/>
          <w:b w:val="0"/>
          <w:szCs w:val="24"/>
          <w:shd w:val="clear" w:color="auto" w:fill="FFFFFF"/>
        </w:rPr>
        <w:t xml:space="preserve">, Hassan and El </w:t>
      </w:r>
      <w:proofErr w:type="spellStart"/>
      <w:r w:rsidR="002539EE" w:rsidRPr="002539EE">
        <w:rPr>
          <w:rFonts w:ascii="Arial" w:hAnsi="Arial" w:cs="Arial"/>
          <w:b w:val="0"/>
          <w:szCs w:val="24"/>
          <w:shd w:val="clear" w:color="auto" w:fill="FFFFFF"/>
        </w:rPr>
        <w:t>Dief</w:t>
      </w:r>
      <w:proofErr w:type="spellEnd"/>
      <w:r w:rsidR="002539EE" w:rsidRPr="002539EE">
        <w:rPr>
          <w:rFonts w:ascii="Arial" w:hAnsi="Arial" w:cs="Arial"/>
          <w:b w:val="0"/>
          <w:szCs w:val="24"/>
          <w:shd w:val="clear" w:color="auto" w:fill="FFFFFF"/>
        </w:rPr>
        <w:t>, 2020</w:t>
      </w:r>
      <w:r w:rsidR="00C56E4B" w:rsidRPr="002539EE">
        <w:rPr>
          <w:rFonts w:ascii="Arial" w:hAnsi="Arial" w:cs="Arial"/>
          <w:b w:val="0"/>
          <w:szCs w:val="24"/>
        </w:rPr>
        <w:t>)</w:t>
      </w:r>
      <w:r w:rsidRPr="002539EE">
        <w:rPr>
          <w:rFonts w:ascii="Arial" w:hAnsi="Arial" w:cs="Arial"/>
          <w:b w:val="0"/>
          <w:szCs w:val="24"/>
        </w:rPr>
        <w:t>.</w:t>
      </w:r>
    </w:p>
    <w:p w14:paraId="5340167F" w14:textId="77777777" w:rsidR="00731E43" w:rsidRPr="002539EE" w:rsidRDefault="00731E43" w:rsidP="002539EE">
      <w:pPr>
        <w:spacing w:line="360" w:lineRule="auto"/>
        <w:jc w:val="both"/>
        <w:rPr>
          <w:rFonts w:ascii="Arial" w:hAnsi="Arial" w:cs="Arial"/>
          <w:b w:val="0"/>
          <w:szCs w:val="24"/>
        </w:rPr>
      </w:pPr>
      <w:r w:rsidRPr="002539EE">
        <w:rPr>
          <w:rFonts w:ascii="Arial" w:hAnsi="Arial" w:cs="Arial"/>
          <w:b w:val="0"/>
          <w:szCs w:val="24"/>
        </w:rPr>
        <w:br w:type="page"/>
      </w:r>
    </w:p>
    <w:p w14:paraId="5CABE2F9" w14:textId="77777777" w:rsidR="00731E43" w:rsidRPr="002539EE" w:rsidRDefault="00731E43" w:rsidP="002539EE">
      <w:pPr>
        <w:pStyle w:val="Titlu1"/>
        <w:spacing w:line="360" w:lineRule="auto"/>
        <w:rPr>
          <w:rFonts w:ascii="Arial" w:hAnsi="Arial" w:cs="Arial"/>
        </w:rPr>
      </w:pPr>
      <w:bookmarkStart w:id="4" w:name="_Toc116467182"/>
      <w:r w:rsidRPr="002539EE">
        <w:rPr>
          <w:rFonts w:ascii="Arial" w:hAnsi="Arial" w:cs="Arial"/>
        </w:rPr>
        <w:lastRenderedPageBreak/>
        <w:t>Conclusion</w:t>
      </w:r>
      <w:bookmarkEnd w:id="4"/>
    </w:p>
    <w:p w14:paraId="492F4652" w14:textId="77777777" w:rsidR="00731E43" w:rsidRPr="002539EE" w:rsidRDefault="00731E43" w:rsidP="002539EE">
      <w:pPr>
        <w:spacing w:line="360" w:lineRule="auto"/>
        <w:jc w:val="both"/>
        <w:rPr>
          <w:rFonts w:ascii="Arial" w:hAnsi="Arial" w:cs="Arial"/>
          <w:b w:val="0"/>
          <w:szCs w:val="24"/>
        </w:rPr>
      </w:pPr>
      <w:r w:rsidRPr="002539EE">
        <w:rPr>
          <w:rFonts w:ascii="Arial" w:hAnsi="Arial" w:cs="Arial"/>
          <w:b w:val="0"/>
          <w:szCs w:val="24"/>
        </w:rPr>
        <w:t>This article has helped me to evaluate the sustain</w:t>
      </w:r>
      <w:r w:rsidR="00C56E4B" w:rsidRPr="002539EE">
        <w:rPr>
          <w:rFonts w:ascii="Arial" w:hAnsi="Arial" w:cs="Arial"/>
          <w:b w:val="0"/>
          <w:szCs w:val="24"/>
        </w:rPr>
        <w:t>abili</w:t>
      </w:r>
      <w:r w:rsidRPr="002539EE">
        <w:rPr>
          <w:rFonts w:ascii="Arial" w:hAnsi="Arial" w:cs="Arial"/>
          <w:b w:val="0"/>
          <w:szCs w:val="24"/>
        </w:rPr>
        <w:t xml:space="preserve">ty practices within the hotel industry. How the industry uses sustainable practices and how these are important in the hospitality sector. I identified the ways to improve sustainable practices in hotels ad </w:t>
      </w:r>
      <w:r w:rsidR="00C56E4B" w:rsidRPr="002539EE">
        <w:rPr>
          <w:rFonts w:ascii="Arial" w:hAnsi="Arial" w:cs="Arial"/>
          <w:b w:val="0"/>
          <w:szCs w:val="24"/>
        </w:rPr>
        <w:t>their</w:t>
      </w:r>
      <w:r w:rsidRPr="002539EE">
        <w:rPr>
          <w:rFonts w:ascii="Arial" w:hAnsi="Arial" w:cs="Arial"/>
          <w:b w:val="0"/>
          <w:szCs w:val="24"/>
        </w:rPr>
        <w:t xml:space="preserve"> importance in the industry.</w:t>
      </w:r>
    </w:p>
    <w:p w14:paraId="35A985CA" w14:textId="77777777" w:rsidR="00731E43" w:rsidRPr="002539EE" w:rsidRDefault="00731E43" w:rsidP="002539EE">
      <w:pPr>
        <w:spacing w:line="360" w:lineRule="auto"/>
        <w:rPr>
          <w:rFonts w:ascii="Arial" w:hAnsi="Arial" w:cs="Arial"/>
          <w:b w:val="0"/>
          <w:szCs w:val="24"/>
        </w:rPr>
      </w:pPr>
      <w:r w:rsidRPr="002539EE">
        <w:rPr>
          <w:rFonts w:ascii="Arial" w:hAnsi="Arial" w:cs="Arial"/>
          <w:b w:val="0"/>
          <w:szCs w:val="24"/>
        </w:rPr>
        <w:br w:type="page"/>
      </w:r>
    </w:p>
    <w:p w14:paraId="437E7398" w14:textId="77777777" w:rsidR="00731E43" w:rsidRPr="002539EE" w:rsidRDefault="00731E43" w:rsidP="002539EE">
      <w:pPr>
        <w:pStyle w:val="Titlu1"/>
        <w:spacing w:line="360" w:lineRule="auto"/>
        <w:rPr>
          <w:rFonts w:ascii="Arial" w:hAnsi="Arial" w:cs="Arial"/>
          <w:sz w:val="24"/>
        </w:rPr>
      </w:pPr>
      <w:bookmarkStart w:id="5" w:name="_Toc116467183"/>
      <w:r w:rsidRPr="002539EE">
        <w:rPr>
          <w:rFonts w:ascii="Arial" w:hAnsi="Arial" w:cs="Arial"/>
        </w:rPr>
        <w:lastRenderedPageBreak/>
        <w:t>References</w:t>
      </w:r>
      <w:bookmarkEnd w:id="5"/>
      <w:r w:rsidRPr="002539EE">
        <w:rPr>
          <w:rFonts w:ascii="Arial" w:hAnsi="Arial" w:cs="Arial"/>
        </w:rPr>
        <w:t xml:space="preserve"> </w:t>
      </w:r>
    </w:p>
    <w:p w14:paraId="6525668F" w14:textId="77777777" w:rsidR="00C56E4B" w:rsidRPr="002539EE" w:rsidRDefault="00C56E4B" w:rsidP="002539EE">
      <w:pPr>
        <w:spacing w:line="360" w:lineRule="auto"/>
        <w:jc w:val="both"/>
        <w:rPr>
          <w:rFonts w:ascii="Arial" w:hAnsi="Arial" w:cs="Arial"/>
          <w:b w:val="0"/>
          <w:szCs w:val="24"/>
        </w:rPr>
      </w:pPr>
      <w:proofErr w:type="spellStart"/>
      <w:r w:rsidRPr="002539EE">
        <w:rPr>
          <w:rFonts w:ascii="Arial" w:hAnsi="Arial" w:cs="Arial"/>
          <w:b w:val="0"/>
          <w:szCs w:val="24"/>
          <w:shd w:val="clear" w:color="auto" w:fill="FFFFFF"/>
        </w:rPr>
        <w:t>Abdou</w:t>
      </w:r>
      <w:proofErr w:type="spellEnd"/>
      <w:r w:rsidRPr="002539EE">
        <w:rPr>
          <w:rFonts w:ascii="Arial" w:hAnsi="Arial" w:cs="Arial"/>
          <w:b w:val="0"/>
          <w:szCs w:val="24"/>
          <w:shd w:val="clear" w:color="auto" w:fill="FFFFFF"/>
        </w:rPr>
        <w:t xml:space="preserve">, A.H., Hassan, T.H. and El </w:t>
      </w:r>
      <w:proofErr w:type="spellStart"/>
      <w:r w:rsidRPr="002539EE">
        <w:rPr>
          <w:rFonts w:ascii="Arial" w:hAnsi="Arial" w:cs="Arial"/>
          <w:b w:val="0"/>
          <w:szCs w:val="24"/>
          <w:shd w:val="clear" w:color="auto" w:fill="FFFFFF"/>
        </w:rPr>
        <w:t>Dief</w:t>
      </w:r>
      <w:proofErr w:type="spellEnd"/>
      <w:r w:rsidRPr="002539EE">
        <w:rPr>
          <w:rFonts w:ascii="Arial" w:hAnsi="Arial" w:cs="Arial"/>
          <w:b w:val="0"/>
          <w:szCs w:val="24"/>
          <w:shd w:val="clear" w:color="auto" w:fill="FFFFFF"/>
        </w:rPr>
        <w:t>, M.M., (2020). A description of green hotel practices and their role in achieving sustainable development. </w:t>
      </w:r>
      <w:r w:rsidRPr="002539EE">
        <w:rPr>
          <w:rFonts w:ascii="Arial" w:hAnsi="Arial" w:cs="Arial"/>
          <w:b w:val="0"/>
          <w:i/>
          <w:iCs/>
          <w:szCs w:val="24"/>
          <w:shd w:val="clear" w:color="auto" w:fill="FFFFFF"/>
        </w:rPr>
        <w:t>Sustainability</w:t>
      </w:r>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12</w:t>
      </w:r>
      <w:r w:rsidRPr="002539EE">
        <w:rPr>
          <w:rFonts w:ascii="Arial" w:hAnsi="Arial" w:cs="Arial"/>
          <w:b w:val="0"/>
          <w:szCs w:val="24"/>
          <w:shd w:val="clear" w:color="auto" w:fill="FFFFFF"/>
        </w:rPr>
        <w:t>(22), p.9624.</w:t>
      </w:r>
    </w:p>
    <w:p w14:paraId="66DC5BB5" w14:textId="77777777" w:rsidR="00C56E4B" w:rsidRPr="002539EE" w:rsidRDefault="00C56E4B" w:rsidP="002539EE">
      <w:pPr>
        <w:spacing w:line="360" w:lineRule="auto"/>
        <w:jc w:val="both"/>
        <w:rPr>
          <w:rFonts w:ascii="Arial" w:hAnsi="Arial" w:cs="Arial"/>
          <w:b w:val="0"/>
          <w:szCs w:val="24"/>
          <w:shd w:val="clear" w:color="auto" w:fill="FFFFFF"/>
        </w:rPr>
      </w:pPr>
      <w:proofErr w:type="spellStart"/>
      <w:r w:rsidRPr="002539EE">
        <w:rPr>
          <w:rFonts w:ascii="Arial" w:hAnsi="Arial" w:cs="Arial"/>
          <w:b w:val="0"/>
          <w:szCs w:val="24"/>
          <w:shd w:val="clear" w:color="auto" w:fill="FFFFFF"/>
        </w:rPr>
        <w:t>Alipour</w:t>
      </w:r>
      <w:proofErr w:type="spellEnd"/>
      <w:r w:rsidRPr="002539EE">
        <w:rPr>
          <w:rFonts w:ascii="Arial" w:hAnsi="Arial" w:cs="Arial"/>
          <w:b w:val="0"/>
          <w:szCs w:val="24"/>
          <w:shd w:val="clear" w:color="auto" w:fill="FFFFFF"/>
        </w:rPr>
        <w:t xml:space="preserve">, H., </w:t>
      </w:r>
      <w:proofErr w:type="spellStart"/>
      <w:r w:rsidRPr="002539EE">
        <w:rPr>
          <w:rFonts w:ascii="Arial" w:hAnsi="Arial" w:cs="Arial"/>
          <w:b w:val="0"/>
          <w:szCs w:val="24"/>
          <w:shd w:val="clear" w:color="auto" w:fill="FFFFFF"/>
        </w:rPr>
        <w:t>Safaeimanesh</w:t>
      </w:r>
      <w:proofErr w:type="spellEnd"/>
      <w:r w:rsidRPr="002539EE">
        <w:rPr>
          <w:rFonts w:ascii="Arial" w:hAnsi="Arial" w:cs="Arial"/>
          <w:b w:val="0"/>
          <w:szCs w:val="24"/>
          <w:shd w:val="clear" w:color="auto" w:fill="FFFFFF"/>
        </w:rPr>
        <w:t xml:space="preserve">, F. and </w:t>
      </w:r>
      <w:proofErr w:type="spellStart"/>
      <w:r w:rsidRPr="002539EE">
        <w:rPr>
          <w:rFonts w:ascii="Arial" w:hAnsi="Arial" w:cs="Arial"/>
          <w:b w:val="0"/>
          <w:szCs w:val="24"/>
          <w:shd w:val="clear" w:color="auto" w:fill="FFFFFF"/>
        </w:rPr>
        <w:t>Soosan</w:t>
      </w:r>
      <w:proofErr w:type="spellEnd"/>
      <w:r w:rsidRPr="002539EE">
        <w:rPr>
          <w:rFonts w:ascii="Arial" w:hAnsi="Arial" w:cs="Arial"/>
          <w:b w:val="0"/>
          <w:szCs w:val="24"/>
          <w:shd w:val="clear" w:color="auto" w:fill="FFFFFF"/>
        </w:rPr>
        <w:t>, A., (2019). Investigating sustainable practices in hotel industry-from employees’ perspective: Evidence from a mediterranean island. </w:t>
      </w:r>
      <w:r w:rsidRPr="002539EE">
        <w:rPr>
          <w:rFonts w:ascii="Arial" w:hAnsi="Arial" w:cs="Arial"/>
          <w:b w:val="0"/>
          <w:i/>
          <w:iCs/>
          <w:szCs w:val="24"/>
          <w:shd w:val="clear" w:color="auto" w:fill="FFFFFF"/>
        </w:rPr>
        <w:t>Sustainability</w:t>
      </w:r>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11</w:t>
      </w:r>
      <w:r w:rsidRPr="002539EE">
        <w:rPr>
          <w:rFonts w:ascii="Arial" w:hAnsi="Arial" w:cs="Arial"/>
          <w:b w:val="0"/>
          <w:szCs w:val="24"/>
          <w:shd w:val="clear" w:color="auto" w:fill="FFFFFF"/>
        </w:rPr>
        <w:t>(23), p.6556.</w:t>
      </w:r>
    </w:p>
    <w:p w14:paraId="2EB70DD7" w14:textId="77777777" w:rsidR="00C56E4B" w:rsidRPr="002539EE" w:rsidRDefault="00C56E4B" w:rsidP="002539EE">
      <w:pPr>
        <w:spacing w:line="360" w:lineRule="auto"/>
        <w:jc w:val="both"/>
        <w:rPr>
          <w:rFonts w:ascii="Arial" w:hAnsi="Arial" w:cs="Arial"/>
          <w:b w:val="0"/>
          <w:szCs w:val="24"/>
          <w:shd w:val="clear" w:color="auto" w:fill="FFFFFF"/>
        </w:rPr>
      </w:pPr>
      <w:proofErr w:type="spellStart"/>
      <w:r w:rsidRPr="002539EE">
        <w:rPr>
          <w:rFonts w:ascii="Arial" w:hAnsi="Arial" w:cs="Arial"/>
          <w:b w:val="0"/>
          <w:szCs w:val="24"/>
          <w:shd w:val="clear" w:color="auto" w:fill="FFFFFF"/>
        </w:rPr>
        <w:t>Asadi</w:t>
      </w:r>
      <w:proofErr w:type="spellEnd"/>
      <w:r w:rsidRPr="002539EE">
        <w:rPr>
          <w:rFonts w:ascii="Arial" w:hAnsi="Arial" w:cs="Arial"/>
          <w:b w:val="0"/>
          <w:szCs w:val="24"/>
          <w:shd w:val="clear" w:color="auto" w:fill="FFFFFF"/>
        </w:rPr>
        <w:t xml:space="preserve">, S., </w:t>
      </w:r>
      <w:proofErr w:type="spellStart"/>
      <w:r w:rsidRPr="002539EE">
        <w:rPr>
          <w:rFonts w:ascii="Arial" w:hAnsi="Arial" w:cs="Arial"/>
          <w:b w:val="0"/>
          <w:szCs w:val="24"/>
          <w:shd w:val="clear" w:color="auto" w:fill="FFFFFF"/>
        </w:rPr>
        <w:t>Pourhashemi</w:t>
      </w:r>
      <w:proofErr w:type="spellEnd"/>
      <w:r w:rsidRPr="002539EE">
        <w:rPr>
          <w:rFonts w:ascii="Arial" w:hAnsi="Arial" w:cs="Arial"/>
          <w:b w:val="0"/>
          <w:szCs w:val="24"/>
          <w:shd w:val="clear" w:color="auto" w:fill="FFFFFF"/>
        </w:rPr>
        <w:t xml:space="preserve">, S.O., </w:t>
      </w:r>
      <w:proofErr w:type="spellStart"/>
      <w:r w:rsidRPr="002539EE">
        <w:rPr>
          <w:rFonts w:ascii="Arial" w:hAnsi="Arial" w:cs="Arial"/>
          <w:b w:val="0"/>
          <w:szCs w:val="24"/>
          <w:shd w:val="clear" w:color="auto" w:fill="FFFFFF"/>
        </w:rPr>
        <w:t>Nilashi</w:t>
      </w:r>
      <w:proofErr w:type="spellEnd"/>
      <w:r w:rsidRPr="002539EE">
        <w:rPr>
          <w:rFonts w:ascii="Arial" w:hAnsi="Arial" w:cs="Arial"/>
          <w:b w:val="0"/>
          <w:szCs w:val="24"/>
          <w:shd w:val="clear" w:color="auto" w:fill="FFFFFF"/>
        </w:rPr>
        <w:t xml:space="preserve">, M., Abdullah, R., </w:t>
      </w:r>
      <w:proofErr w:type="spellStart"/>
      <w:r w:rsidRPr="002539EE">
        <w:rPr>
          <w:rFonts w:ascii="Arial" w:hAnsi="Arial" w:cs="Arial"/>
          <w:b w:val="0"/>
          <w:szCs w:val="24"/>
          <w:shd w:val="clear" w:color="auto" w:fill="FFFFFF"/>
        </w:rPr>
        <w:t>Samad</w:t>
      </w:r>
      <w:proofErr w:type="spellEnd"/>
      <w:r w:rsidRPr="002539EE">
        <w:rPr>
          <w:rFonts w:ascii="Arial" w:hAnsi="Arial" w:cs="Arial"/>
          <w:b w:val="0"/>
          <w:szCs w:val="24"/>
          <w:shd w:val="clear" w:color="auto" w:fill="FFFFFF"/>
        </w:rPr>
        <w:t xml:space="preserve">, S., </w:t>
      </w:r>
      <w:proofErr w:type="spellStart"/>
      <w:r w:rsidRPr="002539EE">
        <w:rPr>
          <w:rFonts w:ascii="Arial" w:hAnsi="Arial" w:cs="Arial"/>
          <w:b w:val="0"/>
          <w:szCs w:val="24"/>
          <w:shd w:val="clear" w:color="auto" w:fill="FFFFFF"/>
        </w:rPr>
        <w:t>Yadegaridehkordi</w:t>
      </w:r>
      <w:proofErr w:type="spellEnd"/>
      <w:r w:rsidRPr="002539EE">
        <w:rPr>
          <w:rFonts w:ascii="Arial" w:hAnsi="Arial" w:cs="Arial"/>
          <w:b w:val="0"/>
          <w:szCs w:val="24"/>
          <w:shd w:val="clear" w:color="auto" w:fill="FFFFFF"/>
        </w:rPr>
        <w:t xml:space="preserve">, E., </w:t>
      </w:r>
      <w:proofErr w:type="spellStart"/>
      <w:r w:rsidRPr="002539EE">
        <w:rPr>
          <w:rFonts w:ascii="Arial" w:hAnsi="Arial" w:cs="Arial"/>
          <w:b w:val="0"/>
          <w:szCs w:val="24"/>
          <w:shd w:val="clear" w:color="auto" w:fill="FFFFFF"/>
        </w:rPr>
        <w:t>Aljojo</w:t>
      </w:r>
      <w:proofErr w:type="spellEnd"/>
      <w:r w:rsidRPr="002539EE">
        <w:rPr>
          <w:rFonts w:ascii="Arial" w:hAnsi="Arial" w:cs="Arial"/>
          <w:b w:val="0"/>
          <w:szCs w:val="24"/>
          <w:shd w:val="clear" w:color="auto" w:fill="FFFFFF"/>
        </w:rPr>
        <w:t xml:space="preserve">, N. and </w:t>
      </w:r>
      <w:proofErr w:type="spellStart"/>
      <w:r w:rsidRPr="002539EE">
        <w:rPr>
          <w:rFonts w:ascii="Arial" w:hAnsi="Arial" w:cs="Arial"/>
          <w:b w:val="0"/>
          <w:szCs w:val="24"/>
          <w:shd w:val="clear" w:color="auto" w:fill="FFFFFF"/>
        </w:rPr>
        <w:t>Razali</w:t>
      </w:r>
      <w:proofErr w:type="spellEnd"/>
      <w:r w:rsidRPr="002539EE">
        <w:rPr>
          <w:rFonts w:ascii="Arial" w:hAnsi="Arial" w:cs="Arial"/>
          <w:b w:val="0"/>
          <w:szCs w:val="24"/>
          <w:shd w:val="clear" w:color="auto" w:fill="FFFFFF"/>
        </w:rPr>
        <w:t>, N.S., (2020). Investigating influence of green innovation on sustainability performance: A case on Malaysian hotel industry. </w:t>
      </w:r>
      <w:r w:rsidRPr="002539EE">
        <w:rPr>
          <w:rFonts w:ascii="Arial" w:hAnsi="Arial" w:cs="Arial"/>
          <w:b w:val="0"/>
          <w:i/>
          <w:iCs/>
          <w:szCs w:val="24"/>
          <w:shd w:val="clear" w:color="auto" w:fill="FFFFFF"/>
        </w:rPr>
        <w:t>Journal of cleaner production</w:t>
      </w:r>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258</w:t>
      </w:r>
      <w:r w:rsidRPr="002539EE">
        <w:rPr>
          <w:rFonts w:ascii="Arial" w:hAnsi="Arial" w:cs="Arial"/>
          <w:b w:val="0"/>
          <w:szCs w:val="24"/>
          <w:shd w:val="clear" w:color="auto" w:fill="FFFFFF"/>
        </w:rPr>
        <w:t>, p.120860.</w:t>
      </w:r>
    </w:p>
    <w:p w14:paraId="3F9AB7D7" w14:textId="77777777" w:rsidR="00C56E4B" w:rsidRPr="002539EE" w:rsidRDefault="00C56E4B" w:rsidP="002539EE">
      <w:pPr>
        <w:spacing w:line="360" w:lineRule="auto"/>
        <w:jc w:val="both"/>
        <w:rPr>
          <w:rFonts w:ascii="Arial" w:hAnsi="Arial" w:cs="Arial"/>
          <w:b w:val="0"/>
          <w:szCs w:val="24"/>
        </w:rPr>
      </w:pPr>
      <w:proofErr w:type="spellStart"/>
      <w:r w:rsidRPr="002539EE">
        <w:rPr>
          <w:rFonts w:ascii="Arial" w:hAnsi="Arial" w:cs="Arial"/>
          <w:b w:val="0"/>
          <w:szCs w:val="24"/>
          <w:shd w:val="clear" w:color="auto" w:fill="FFFFFF"/>
        </w:rPr>
        <w:t>Bru</w:t>
      </w:r>
      <w:proofErr w:type="spellEnd"/>
      <w:r w:rsidRPr="002539EE">
        <w:rPr>
          <w:rFonts w:ascii="Arial" w:hAnsi="Arial" w:cs="Arial"/>
          <w:b w:val="0"/>
          <w:szCs w:val="24"/>
          <w:shd w:val="clear" w:color="auto" w:fill="FFFFFF"/>
        </w:rPr>
        <w:t xml:space="preserve">, C.M.A. and </w:t>
      </w:r>
      <w:proofErr w:type="spellStart"/>
      <w:r w:rsidRPr="002539EE">
        <w:rPr>
          <w:rFonts w:ascii="Arial" w:hAnsi="Arial" w:cs="Arial"/>
          <w:b w:val="0"/>
          <w:szCs w:val="24"/>
          <w:shd w:val="clear" w:color="auto" w:fill="FFFFFF"/>
        </w:rPr>
        <w:t>Hrvatin</w:t>
      </w:r>
      <w:proofErr w:type="spellEnd"/>
      <w:r w:rsidRPr="002539EE">
        <w:rPr>
          <w:rFonts w:ascii="Arial" w:hAnsi="Arial" w:cs="Arial"/>
          <w:b w:val="0"/>
          <w:szCs w:val="24"/>
          <w:shd w:val="clear" w:color="auto" w:fill="FFFFFF"/>
        </w:rPr>
        <w:t>, S., (2022). The implementation of strategic CSR in small and medium-sized enterprises through leadership, communication, and decision-making processes: A qualitative study within the hotel industry.</w:t>
      </w:r>
    </w:p>
    <w:p w14:paraId="2D8B7891" w14:textId="77777777" w:rsidR="00C56E4B" w:rsidRPr="002539EE" w:rsidRDefault="00C56E4B" w:rsidP="002539EE">
      <w:pPr>
        <w:spacing w:line="360" w:lineRule="auto"/>
        <w:jc w:val="both"/>
        <w:rPr>
          <w:rFonts w:ascii="Arial" w:hAnsi="Arial" w:cs="Arial"/>
          <w:b w:val="0"/>
          <w:szCs w:val="24"/>
          <w:shd w:val="clear" w:color="auto" w:fill="FFFFFF"/>
        </w:rPr>
      </w:pPr>
      <w:proofErr w:type="spellStart"/>
      <w:r w:rsidRPr="002539EE">
        <w:rPr>
          <w:rFonts w:ascii="Arial" w:hAnsi="Arial" w:cs="Arial"/>
          <w:b w:val="0"/>
          <w:szCs w:val="24"/>
          <w:shd w:val="clear" w:color="auto" w:fill="FFFFFF"/>
        </w:rPr>
        <w:t>Hellmeister</w:t>
      </w:r>
      <w:proofErr w:type="spellEnd"/>
      <w:r w:rsidRPr="002539EE">
        <w:rPr>
          <w:rFonts w:ascii="Arial" w:hAnsi="Arial" w:cs="Arial"/>
          <w:b w:val="0"/>
          <w:szCs w:val="24"/>
          <w:shd w:val="clear" w:color="auto" w:fill="FFFFFF"/>
        </w:rPr>
        <w:t xml:space="preserve">, A. and </w:t>
      </w:r>
      <w:proofErr w:type="spellStart"/>
      <w:r w:rsidRPr="002539EE">
        <w:rPr>
          <w:rFonts w:ascii="Arial" w:hAnsi="Arial" w:cs="Arial"/>
          <w:b w:val="0"/>
          <w:szCs w:val="24"/>
          <w:shd w:val="clear" w:color="auto" w:fill="FFFFFF"/>
        </w:rPr>
        <w:t>Richins</w:t>
      </w:r>
      <w:proofErr w:type="spellEnd"/>
      <w:r w:rsidRPr="002539EE">
        <w:rPr>
          <w:rFonts w:ascii="Arial" w:hAnsi="Arial" w:cs="Arial"/>
          <w:b w:val="0"/>
          <w:szCs w:val="24"/>
          <w:shd w:val="clear" w:color="auto" w:fill="FFFFFF"/>
        </w:rPr>
        <w:t>, H., (2019). Green to gold: Beneficial impacts of sustainability certification and practice on tour enterprise performance. </w:t>
      </w:r>
      <w:r w:rsidRPr="002539EE">
        <w:rPr>
          <w:rFonts w:ascii="Arial" w:hAnsi="Arial" w:cs="Arial"/>
          <w:b w:val="0"/>
          <w:i/>
          <w:iCs/>
          <w:szCs w:val="24"/>
          <w:shd w:val="clear" w:color="auto" w:fill="FFFFFF"/>
        </w:rPr>
        <w:t>Sustainability</w:t>
      </w:r>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11</w:t>
      </w:r>
      <w:r w:rsidRPr="002539EE">
        <w:rPr>
          <w:rFonts w:ascii="Arial" w:hAnsi="Arial" w:cs="Arial"/>
          <w:b w:val="0"/>
          <w:szCs w:val="24"/>
          <w:shd w:val="clear" w:color="auto" w:fill="FFFFFF"/>
        </w:rPr>
        <w:t>(3), p.709.</w:t>
      </w:r>
    </w:p>
    <w:p w14:paraId="5A9D14C3" w14:textId="77777777" w:rsidR="00C56E4B" w:rsidRPr="002539EE" w:rsidRDefault="00C56E4B" w:rsidP="002539EE">
      <w:pPr>
        <w:spacing w:line="360" w:lineRule="auto"/>
        <w:jc w:val="both"/>
        <w:rPr>
          <w:rFonts w:ascii="Arial" w:hAnsi="Arial" w:cs="Arial"/>
          <w:b w:val="0"/>
          <w:szCs w:val="24"/>
          <w:shd w:val="clear" w:color="auto" w:fill="FFFFFF"/>
        </w:rPr>
      </w:pPr>
      <w:r w:rsidRPr="002539EE">
        <w:rPr>
          <w:rFonts w:ascii="Arial" w:hAnsi="Arial" w:cs="Arial"/>
          <w:b w:val="0"/>
          <w:szCs w:val="24"/>
          <w:shd w:val="clear" w:color="auto" w:fill="FFFFFF"/>
        </w:rPr>
        <w:t xml:space="preserve">Lima Santos, L., Cardoso, L., Araújo-Vila, N. and </w:t>
      </w:r>
      <w:proofErr w:type="spellStart"/>
      <w:r w:rsidRPr="002539EE">
        <w:rPr>
          <w:rFonts w:ascii="Arial" w:hAnsi="Arial" w:cs="Arial"/>
          <w:b w:val="0"/>
          <w:szCs w:val="24"/>
          <w:shd w:val="clear" w:color="auto" w:fill="FFFFFF"/>
        </w:rPr>
        <w:t>Fraiz-Brea</w:t>
      </w:r>
      <w:proofErr w:type="spellEnd"/>
      <w:r w:rsidRPr="002539EE">
        <w:rPr>
          <w:rFonts w:ascii="Arial" w:hAnsi="Arial" w:cs="Arial"/>
          <w:b w:val="0"/>
          <w:szCs w:val="24"/>
          <w:shd w:val="clear" w:color="auto" w:fill="FFFFFF"/>
        </w:rPr>
        <w:t xml:space="preserve">, J.A., (2020). Sustainability perceptions in tourism and hospitality: A mixed-method </w:t>
      </w:r>
      <w:proofErr w:type="spellStart"/>
      <w:r w:rsidRPr="002539EE">
        <w:rPr>
          <w:rFonts w:ascii="Arial" w:hAnsi="Arial" w:cs="Arial"/>
          <w:b w:val="0"/>
          <w:szCs w:val="24"/>
          <w:shd w:val="clear" w:color="auto" w:fill="FFFFFF"/>
        </w:rPr>
        <w:t>bibliometric</w:t>
      </w:r>
      <w:proofErr w:type="spellEnd"/>
      <w:r w:rsidRPr="002539EE">
        <w:rPr>
          <w:rFonts w:ascii="Arial" w:hAnsi="Arial" w:cs="Arial"/>
          <w:b w:val="0"/>
          <w:szCs w:val="24"/>
          <w:shd w:val="clear" w:color="auto" w:fill="FFFFFF"/>
        </w:rPr>
        <w:t xml:space="preserve"> approach. </w:t>
      </w:r>
      <w:r w:rsidRPr="002539EE">
        <w:rPr>
          <w:rFonts w:ascii="Arial" w:hAnsi="Arial" w:cs="Arial"/>
          <w:b w:val="0"/>
          <w:i/>
          <w:iCs/>
          <w:szCs w:val="24"/>
          <w:shd w:val="clear" w:color="auto" w:fill="FFFFFF"/>
        </w:rPr>
        <w:t>Sustainability</w:t>
      </w:r>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12</w:t>
      </w:r>
      <w:r w:rsidRPr="002539EE">
        <w:rPr>
          <w:rFonts w:ascii="Arial" w:hAnsi="Arial" w:cs="Arial"/>
          <w:b w:val="0"/>
          <w:szCs w:val="24"/>
          <w:shd w:val="clear" w:color="auto" w:fill="FFFFFF"/>
        </w:rPr>
        <w:t>(21), p.8852.</w:t>
      </w:r>
    </w:p>
    <w:p w14:paraId="57325E9F" w14:textId="77777777" w:rsidR="00C56E4B" w:rsidRPr="002539EE" w:rsidRDefault="00C56E4B" w:rsidP="002539EE">
      <w:pPr>
        <w:spacing w:line="360" w:lineRule="auto"/>
        <w:jc w:val="both"/>
        <w:rPr>
          <w:rFonts w:ascii="Arial" w:hAnsi="Arial" w:cs="Arial"/>
          <w:b w:val="0"/>
          <w:szCs w:val="24"/>
          <w:shd w:val="clear" w:color="auto" w:fill="FFFFFF"/>
        </w:rPr>
      </w:pPr>
      <w:r w:rsidRPr="002539EE">
        <w:rPr>
          <w:rFonts w:ascii="Arial" w:hAnsi="Arial" w:cs="Arial"/>
          <w:b w:val="0"/>
          <w:szCs w:val="24"/>
          <w:shd w:val="clear" w:color="auto" w:fill="FFFFFF"/>
        </w:rPr>
        <w:t xml:space="preserve">Olya, H., </w:t>
      </w:r>
      <w:proofErr w:type="spellStart"/>
      <w:r w:rsidRPr="002539EE">
        <w:rPr>
          <w:rFonts w:ascii="Arial" w:hAnsi="Arial" w:cs="Arial"/>
          <w:b w:val="0"/>
          <w:szCs w:val="24"/>
          <w:shd w:val="clear" w:color="auto" w:fill="FFFFFF"/>
        </w:rPr>
        <w:t>Altinay</w:t>
      </w:r>
      <w:proofErr w:type="spellEnd"/>
      <w:r w:rsidRPr="002539EE">
        <w:rPr>
          <w:rFonts w:ascii="Arial" w:hAnsi="Arial" w:cs="Arial"/>
          <w:b w:val="0"/>
          <w:szCs w:val="24"/>
          <w:shd w:val="clear" w:color="auto" w:fill="FFFFFF"/>
        </w:rPr>
        <w:t xml:space="preserve">, L., </w:t>
      </w:r>
      <w:proofErr w:type="spellStart"/>
      <w:r w:rsidRPr="002539EE">
        <w:rPr>
          <w:rFonts w:ascii="Arial" w:hAnsi="Arial" w:cs="Arial"/>
          <w:b w:val="0"/>
          <w:szCs w:val="24"/>
          <w:shd w:val="clear" w:color="auto" w:fill="FFFFFF"/>
        </w:rPr>
        <w:t>Farmaki</w:t>
      </w:r>
      <w:proofErr w:type="spellEnd"/>
      <w:r w:rsidRPr="002539EE">
        <w:rPr>
          <w:rFonts w:ascii="Arial" w:hAnsi="Arial" w:cs="Arial"/>
          <w:b w:val="0"/>
          <w:szCs w:val="24"/>
          <w:shd w:val="clear" w:color="auto" w:fill="FFFFFF"/>
        </w:rPr>
        <w:t xml:space="preserve">, A., </w:t>
      </w:r>
      <w:proofErr w:type="spellStart"/>
      <w:r w:rsidRPr="002539EE">
        <w:rPr>
          <w:rFonts w:ascii="Arial" w:hAnsi="Arial" w:cs="Arial"/>
          <w:b w:val="0"/>
          <w:szCs w:val="24"/>
          <w:shd w:val="clear" w:color="auto" w:fill="FFFFFF"/>
        </w:rPr>
        <w:t>Kenebayeva</w:t>
      </w:r>
      <w:proofErr w:type="spellEnd"/>
      <w:r w:rsidRPr="002539EE">
        <w:rPr>
          <w:rFonts w:ascii="Arial" w:hAnsi="Arial" w:cs="Arial"/>
          <w:b w:val="0"/>
          <w:szCs w:val="24"/>
          <w:shd w:val="clear" w:color="auto" w:fill="FFFFFF"/>
        </w:rPr>
        <w:t xml:space="preserve">, A. and </w:t>
      </w:r>
      <w:proofErr w:type="spellStart"/>
      <w:r w:rsidRPr="002539EE">
        <w:rPr>
          <w:rFonts w:ascii="Arial" w:hAnsi="Arial" w:cs="Arial"/>
          <w:b w:val="0"/>
          <w:szCs w:val="24"/>
          <w:shd w:val="clear" w:color="auto" w:fill="FFFFFF"/>
        </w:rPr>
        <w:t>Gursoy</w:t>
      </w:r>
      <w:proofErr w:type="spellEnd"/>
      <w:r w:rsidRPr="002539EE">
        <w:rPr>
          <w:rFonts w:ascii="Arial" w:hAnsi="Arial" w:cs="Arial"/>
          <w:b w:val="0"/>
          <w:szCs w:val="24"/>
          <w:shd w:val="clear" w:color="auto" w:fill="FFFFFF"/>
        </w:rPr>
        <w:t xml:space="preserve">, D., (2021). Hotels’ sustainability practices and guests’ familiarity, attitudes and </w:t>
      </w:r>
      <w:proofErr w:type="spellStart"/>
      <w:r w:rsidRPr="002539EE">
        <w:rPr>
          <w:rFonts w:ascii="Arial" w:hAnsi="Arial" w:cs="Arial"/>
          <w:b w:val="0"/>
          <w:szCs w:val="24"/>
          <w:shd w:val="clear" w:color="auto" w:fill="FFFFFF"/>
        </w:rPr>
        <w:t>behaviours</w:t>
      </w:r>
      <w:proofErr w:type="spellEnd"/>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Journal of Sustainable Tourism</w:t>
      </w:r>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29</w:t>
      </w:r>
      <w:r w:rsidRPr="002539EE">
        <w:rPr>
          <w:rFonts w:ascii="Arial" w:hAnsi="Arial" w:cs="Arial"/>
          <w:b w:val="0"/>
          <w:szCs w:val="24"/>
          <w:shd w:val="clear" w:color="auto" w:fill="FFFFFF"/>
        </w:rPr>
        <w:t>(7), pp.1063-1081.</w:t>
      </w:r>
    </w:p>
    <w:p w14:paraId="4264D52D" w14:textId="77777777" w:rsidR="00C56E4B" w:rsidRPr="002539EE" w:rsidRDefault="00C56E4B" w:rsidP="002539EE">
      <w:pPr>
        <w:spacing w:line="360" w:lineRule="auto"/>
        <w:jc w:val="both"/>
        <w:rPr>
          <w:rFonts w:ascii="Arial" w:hAnsi="Arial" w:cs="Arial"/>
          <w:b w:val="0"/>
          <w:szCs w:val="24"/>
          <w:shd w:val="clear" w:color="auto" w:fill="FFFFFF"/>
        </w:rPr>
      </w:pPr>
      <w:proofErr w:type="spellStart"/>
      <w:r w:rsidRPr="002539EE">
        <w:rPr>
          <w:rFonts w:ascii="Arial" w:hAnsi="Arial" w:cs="Arial"/>
          <w:b w:val="0"/>
          <w:szCs w:val="24"/>
          <w:shd w:val="clear" w:color="auto" w:fill="FFFFFF"/>
        </w:rPr>
        <w:t>Saura</w:t>
      </w:r>
      <w:proofErr w:type="spellEnd"/>
      <w:r w:rsidRPr="002539EE">
        <w:rPr>
          <w:rFonts w:ascii="Arial" w:hAnsi="Arial" w:cs="Arial"/>
          <w:b w:val="0"/>
          <w:szCs w:val="24"/>
          <w:shd w:val="clear" w:color="auto" w:fill="FFFFFF"/>
        </w:rPr>
        <w:t xml:space="preserve">, J.R., </w:t>
      </w:r>
      <w:proofErr w:type="spellStart"/>
      <w:r w:rsidRPr="002539EE">
        <w:rPr>
          <w:rFonts w:ascii="Arial" w:hAnsi="Arial" w:cs="Arial"/>
          <w:b w:val="0"/>
          <w:szCs w:val="24"/>
          <w:shd w:val="clear" w:color="auto" w:fill="FFFFFF"/>
        </w:rPr>
        <w:t>Reyes-Menendez</w:t>
      </w:r>
      <w:proofErr w:type="spellEnd"/>
      <w:r w:rsidRPr="002539EE">
        <w:rPr>
          <w:rFonts w:ascii="Arial" w:hAnsi="Arial" w:cs="Arial"/>
          <w:b w:val="0"/>
          <w:szCs w:val="24"/>
          <w:shd w:val="clear" w:color="auto" w:fill="FFFFFF"/>
        </w:rPr>
        <w:t>, A. and Alvarez-Alonso, C., (2018). Do online comments affect environmental management? Identifying factors related to environmental management and sustainability of hotels. </w:t>
      </w:r>
      <w:r w:rsidRPr="002539EE">
        <w:rPr>
          <w:rFonts w:ascii="Arial" w:hAnsi="Arial" w:cs="Arial"/>
          <w:b w:val="0"/>
          <w:i/>
          <w:iCs/>
          <w:szCs w:val="24"/>
          <w:shd w:val="clear" w:color="auto" w:fill="FFFFFF"/>
        </w:rPr>
        <w:t>Sustainability</w:t>
      </w:r>
      <w:r w:rsidRPr="002539EE">
        <w:rPr>
          <w:rFonts w:ascii="Arial" w:hAnsi="Arial" w:cs="Arial"/>
          <w:b w:val="0"/>
          <w:szCs w:val="24"/>
          <w:shd w:val="clear" w:color="auto" w:fill="FFFFFF"/>
        </w:rPr>
        <w:t>, </w:t>
      </w:r>
      <w:r w:rsidRPr="002539EE">
        <w:rPr>
          <w:rFonts w:ascii="Arial" w:hAnsi="Arial" w:cs="Arial"/>
          <w:b w:val="0"/>
          <w:i/>
          <w:iCs/>
          <w:szCs w:val="24"/>
          <w:shd w:val="clear" w:color="auto" w:fill="FFFFFF"/>
        </w:rPr>
        <w:t>10</w:t>
      </w:r>
      <w:r w:rsidRPr="002539EE">
        <w:rPr>
          <w:rFonts w:ascii="Arial" w:hAnsi="Arial" w:cs="Arial"/>
          <w:b w:val="0"/>
          <w:szCs w:val="24"/>
          <w:shd w:val="clear" w:color="auto" w:fill="FFFFFF"/>
        </w:rPr>
        <w:t>(9), p.3016.</w:t>
      </w:r>
    </w:p>
    <w:sectPr w:rsidR="00C56E4B" w:rsidRPr="002539EE" w:rsidSect="00F8513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6A207" w14:textId="77777777" w:rsidR="005E44AE" w:rsidRDefault="005E44AE" w:rsidP="00C56E4B">
      <w:pPr>
        <w:spacing w:after="0" w:line="240" w:lineRule="auto"/>
      </w:pPr>
      <w:r>
        <w:separator/>
      </w:r>
    </w:p>
  </w:endnote>
  <w:endnote w:type="continuationSeparator" w:id="0">
    <w:p w14:paraId="3D7F9034" w14:textId="77777777" w:rsidR="005E44AE" w:rsidRDefault="005E44AE" w:rsidP="00C56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7E548" w14:textId="77777777" w:rsidR="00E55A9D" w:rsidRDefault="00E55A9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838320"/>
      <w:docPartObj>
        <w:docPartGallery w:val="Page Numbers (Bottom of Page)"/>
        <w:docPartUnique/>
      </w:docPartObj>
    </w:sdtPr>
    <w:sdtEndPr/>
    <w:sdtContent>
      <w:p w14:paraId="67B68BE7" w14:textId="77777777" w:rsidR="00C56E4B" w:rsidRDefault="004D3B20">
        <w:pPr>
          <w:pStyle w:val="Subsol"/>
          <w:jc w:val="right"/>
        </w:pPr>
        <w:r>
          <w:fldChar w:fldCharType="begin"/>
        </w:r>
        <w:r>
          <w:instrText xml:space="preserve"> PAGE   \* MERGEFORMAT </w:instrText>
        </w:r>
        <w:r>
          <w:fldChar w:fldCharType="separate"/>
        </w:r>
        <w:r w:rsidR="00376734">
          <w:rPr>
            <w:noProof/>
          </w:rPr>
          <w:t>3</w:t>
        </w:r>
        <w:r>
          <w:rPr>
            <w:noProof/>
          </w:rPr>
          <w:fldChar w:fldCharType="end"/>
        </w:r>
      </w:p>
    </w:sdtContent>
  </w:sdt>
  <w:p w14:paraId="612209A3" w14:textId="77777777" w:rsidR="00C56E4B" w:rsidRDefault="00C56E4B">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B1F1" w14:textId="77777777" w:rsidR="00E55A9D" w:rsidRDefault="00E55A9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9B02D" w14:textId="77777777" w:rsidR="005E44AE" w:rsidRDefault="005E44AE" w:rsidP="00C56E4B">
      <w:pPr>
        <w:spacing w:after="0" w:line="240" w:lineRule="auto"/>
      </w:pPr>
      <w:r>
        <w:separator/>
      </w:r>
    </w:p>
  </w:footnote>
  <w:footnote w:type="continuationSeparator" w:id="0">
    <w:p w14:paraId="534E9587" w14:textId="77777777" w:rsidR="005E44AE" w:rsidRDefault="005E44AE" w:rsidP="00C56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DE453" w14:textId="77777777" w:rsidR="00E55A9D" w:rsidRDefault="00E55A9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47FC0" w14:textId="77777777" w:rsidR="00E55A9D" w:rsidRDefault="00E55A9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AC1A5" w14:textId="77777777" w:rsidR="00E55A9D" w:rsidRDefault="00E55A9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73C14"/>
    <w:multiLevelType w:val="hybridMultilevel"/>
    <w:tmpl w:val="25D01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4291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LQ0NTE1tbAwMzQ0NzZX0lEKTi0uzszPAykwqgUAqrE39ywAAAA="/>
  </w:docVars>
  <w:rsids>
    <w:rsidRoot w:val="00D01CDA"/>
    <w:rsid w:val="00023CBB"/>
    <w:rsid w:val="0004047B"/>
    <w:rsid w:val="000E28EF"/>
    <w:rsid w:val="000E44B9"/>
    <w:rsid w:val="00180150"/>
    <w:rsid w:val="001B226D"/>
    <w:rsid w:val="00214D91"/>
    <w:rsid w:val="002539EE"/>
    <w:rsid w:val="002759E7"/>
    <w:rsid w:val="00286C17"/>
    <w:rsid w:val="00312353"/>
    <w:rsid w:val="003341B1"/>
    <w:rsid w:val="00337346"/>
    <w:rsid w:val="00376734"/>
    <w:rsid w:val="003C1308"/>
    <w:rsid w:val="00404D2E"/>
    <w:rsid w:val="0043692E"/>
    <w:rsid w:val="0045607F"/>
    <w:rsid w:val="004D3B20"/>
    <w:rsid w:val="00522FC7"/>
    <w:rsid w:val="00537C53"/>
    <w:rsid w:val="005E44AE"/>
    <w:rsid w:val="005E6F89"/>
    <w:rsid w:val="006778B8"/>
    <w:rsid w:val="006965A0"/>
    <w:rsid w:val="00731E43"/>
    <w:rsid w:val="007669C2"/>
    <w:rsid w:val="007C0067"/>
    <w:rsid w:val="007E5387"/>
    <w:rsid w:val="008C0EDF"/>
    <w:rsid w:val="008E5575"/>
    <w:rsid w:val="009340DF"/>
    <w:rsid w:val="00983A5F"/>
    <w:rsid w:val="00991600"/>
    <w:rsid w:val="009B56EB"/>
    <w:rsid w:val="009F6EDE"/>
    <w:rsid w:val="00A034C9"/>
    <w:rsid w:val="00A2161C"/>
    <w:rsid w:val="00A47890"/>
    <w:rsid w:val="00A75972"/>
    <w:rsid w:val="00AB1168"/>
    <w:rsid w:val="00AC7391"/>
    <w:rsid w:val="00AE1C01"/>
    <w:rsid w:val="00AF61DB"/>
    <w:rsid w:val="00B07B68"/>
    <w:rsid w:val="00B24130"/>
    <w:rsid w:val="00B42B2F"/>
    <w:rsid w:val="00B7621B"/>
    <w:rsid w:val="00BA269E"/>
    <w:rsid w:val="00BC79BC"/>
    <w:rsid w:val="00C40A54"/>
    <w:rsid w:val="00C56E4B"/>
    <w:rsid w:val="00C93844"/>
    <w:rsid w:val="00CC2D7E"/>
    <w:rsid w:val="00CD5BDF"/>
    <w:rsid w:val="00D01CDA"/>
    <w:rsid w:val="00D129A8"/>
    <w:rsid w:val="00D23AA4"/>
    <w:rsid w:val="00D47B70"/>
    <w:rsid w:val="00D703AD"/>
    <w:rsid w:val="00E21100"/>
    <w:rsid w:val="00E55A9D"/>
    <w:rsid w:val="00F00321"/>
    <w:rsid w:val="00F36106"/>
    <w:rsid w:val="00F67116"/>
    <w:rsid w:val="00F85137"/>
    <w:rsid w:val="00FC3186"/>
    <w:rsid w:val="00FF7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E5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26D"/>
    <w:rPr>
      <w:rFonts w:ascii="Times New Roman" w:hAnsi="Times New Roman"/>
      <w:b/>
      <w:sz w:val="24"/>
    </w:rPr>
  </w:style>
  <w:style w:type="paragraph" w:styleId="Titlu1">
    <w:name w:val="heading 1"/>
    <w:basedOn w:val="Normal"/>
    <w:next w:val="Normal"/>
    <w:link w:val="Titlu1Caracter"/>
    <w:uiPriority w:val="9"/>
    <w:qFormat/>
    <w:rsid w:val="00404D2E"/>
    <w:pPr>
      <w:keepNext/>
      <w:keepLines/>
      <w:spacing w:before="480" w:after="0"/>
      <w:outlineLvl w:val="0"/>
    </w:pPr>
    <w:rPr>
      <w:rFonts w:eastAsiaTheme="majorEastAsia" w:cstheme="majorBidi"/>
      <w:bCs/>
      <w:sz w:val="28"/>
      <w:szCs w:val="28"/>
    </w:rPr>
  </w:style>
  <w:style w:type="paragraph" w:styleId="Titlu2">
    <w:name w:val="heading 2"/>
    <w:basedOn w:val="Normal"/>
    <w:next w:val="Normal"/>
    <w:link w:val="Titlu2Caracter"/>
    <w:uiPriority w:val="9"/>
    <w:unhideWhenUsed/>
    <w:qFormat/>
    <w:rsid w:val="00286C17"/>
    <w:pPr>
      <w:keepNext/>
      <w:keepLines/>
      <w:spacing w:before="200" w:after="0"/>
      <w:outlineLvl w:val="1"/>
    </w:pPr>
    <w:rPr>
      <w:rFonts w:eastAsiaTheme="majorEastAsia" w:cstheme="majorBidi"/>
      <w:bCs/>
      <w:color w:val="000000" w:themeColor="text1"/>
      <w:sz w:val="26"/>
      <w:szCs w:val="26"/>
    </w:rPr>
  </w:style>
  <w:style w:type="paragraph" w:styleId="Titlu3">
    <w:name w:val="heading 3"/>
    <w:basedOn w:val="Normal"/>
    <w:next w:val="Normal"/>
    <w:link w:val="Titlu3Caracter"/>
    <w:uiPriority w:val="9"/>
    <w:unhideWhenUsed/>
    <w:qFormat/>
    <w:rsid w:val="00286C17"/>
    <w:pPr>
      <w:keepNext/>
      <w:keepLines/>
      <w:spacing w:before="200" w:after="0"/>
      <w:outlineLvl w:val="2"/>
    </w:pPr>
    <w:rPr>
      <w:rFonts w:eastAsiaTheme="majorEastAsia" w:cstheme="majorBidi"/>
      <w:bCs/>
      <w:color w:val="000000" w:themeColor="tex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04D2E"/>
    <w:rPr>
      <w:rFonts w:ascii="Times New Roman" w:eastAsiaTheme="majorEastAsia" w:hAnsi="Times New Roman" w:cstheme="majorBidi"/>
      <w:b/>
      <w:bCs/>
      <w:sz w:val="28"/>
      <w:szCs w:val="28"/>
    </w:rPr>
  </w:style>
  <w:style w:type="paragraph" w:styleId="Titlu">
    <w:name w:val="Title"/>
    <w:basedOn w:val="Normal"/>
    <w:next w:val="Normal"/>
    <w:link w:val="TitluCaracter"/>
    <w:uiPriority w:val="10"/>
    <w:qFormat/>
    <w:rsid w:val="00404D2E"/>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56"/>
      <w:szCs w:val="52"/>
    </w:rPr>
  </w:style>
  <w:style w:type="character" w:customStyle="1" w:styleId="TitluCaracter">
    <w:name w:val="Titlu Caracter"/>
    <w:basedOn w:val="Fontdeparagrafimplicit"/>
    <w:link w:val="Titlu"/>
    <w:uiPriority w:val="10"/>
    <w:rsid w:val="00404D2E"/>
    <w:rPr>
      <w:rFonts w:ascii="Times New Roman" w:eastAsiaTheme="majorEastAsia" w:hAnsi="Times New Roman" w:cstheme="majorBidi"/>
      <w:b/>
      <w:color w:val="000000" w:themeColor="text1"/>
      <w:spacing w:val="5"/>
      <w:kern w:val="28"/>
      <w:sz w:val="56"/>
      <w:szCs w:val="52"/>
    </w:rPr>
  </w:style>
  <w:style w:type="character" w:customStyle="1" w:styleId="Titlu2Caracter">
    <w:name w:val="Titlu 2 Caracter"/>
    <w:basedOn w:val="Fontdeparagrafimplicit"/>
    <w:link w:val="Titlu2"/>
    <w:uiPriority w:val="9"/>
    <w:rsid w:val="00286C17"/>
    <w:rPr>
      <w:rFonts w:ascii="Times New Roman" w:eastAsiaTheme="majorEastAsia" w:hAnsi="Times New Roman" w:cstheme="majorBidi"/>
      <w:b/>
      <w:bCs/>
      <w:color w:val="000000" w:themeColor="text1"/>
      <w:sz w:val="26"/>
      <w:szCs w:val="26"/>
    </w:rPr>
  </w:style>
  <w:style w:type="character" w:customStyle="1" w:styleId="Titlu3Caracter">
    <w:name w:val="Titlu 3 Caracter"/>
    <w:basedOn w:val="Fontdeparagrafimplicit"/>
    <w:link w:val="Titlu3"/>
    <w:uiPriority w:val="9"/>
    <w:rsid w:val="00286C17"/>
    <w:rPr>
      <w:rFonts w:ascii="Times New Roman" w:eastAsiaTheme="majorEastAsia" w:hAnsi="Times New Roman" w:cstheme="majorBidi"/>
      <w:b/>
      <w:bCs/>
      <w:color w:val="000000" w:themeColor="text1"/>
      <w:sz w:val="24"/>
    </w:rPr>
  </w:style>
  <w:style w:type="paragraph" w:styleId="Listparagraf">
    <w:name w:val="List Paragraph"/>
    <w:basedOn w:val="Normal"/>
    <w:uiPriority w:val="34"/>
    <w:qFormat/>
    <w:rsid w:val="00C56E4B"/>
    <w:pPr>
      <w:ind w:left="720"/>
      <w:contextualSpacing/>
    </w:pPr>
  </w:style>
  <w:style w:type="paragraph" w:styleId="Titlucuprins">
    <w:name w:val="TOC Heading"/>
    <w:basedOn w:val="Titlu1"/>
    <w:next w:val="Normal"/>
    <w:uiPriority w:val="39"/>
    <w:semiHidden/>
    <w:unhideWhenUsed/>
    <w:qFormat/>
    <w:rsid w:val="00C56E4B"/>
    <w:pPr>
      <w:outlineLvl w:val="9"/>
    </w:pPr>
    <w:rPr>
      <w:rFonts w:asciiTheme="majorHAnsi" w:hAnsiTheme="majorHAnsi"/>
      <w:color w:val="365F91" w:themeColor="accent1" w:themeShade="BF"/>
    </w:rPr>
  </w:style>
  <w:style w:type="paragraph" w:styleId="Cuprins1">
    <w:name w:val="toc 1"/>
    <w:basedOn w:val="Normal"/>
    <w:next w:val="Normal"/>
    <w:autoRedefine/>
    <w:uiPriority w:val="39"/>
    <w:unhideWhenUsed/>
    <w:rsid w:val="00C56E4B"/>
    <w:pPr>
      <w:spacing w:after="100"/>
    </w:pPr>
  </w:style>
  <w:style w:type="character" w:styleId="Hyperlink">
    <w:name w:val="Hyperlink"/>
    <w:basedOn w:val="Fontdeparagrafimplicit"/>
    <w:uiPriority w:val="99"/>
    <w:unhideWhenUsed/>
    <w:rsid w:val="00C56E4B"/>
    <w:rPr>
      <w:color w:val="0000FF" w:themeColor="hyperlink"/>
      <w:u w:val="single"/>
    </w:rPr>
  </w:style>
  <w:style w:type="paragraph" w:styleId="TextnBalon">
    <w:name w:val="Balloon Text"/>
    <w:basedOn w:val="Normal"/>
    <w:link w:val="TextnBalonCaracter"/>
    <w:uiPriority w:val="99"/>
    <w:semiHidden/>
    <w:unhideWhenUsed/>
    <w:rsid w:val="00C56E4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56E4B"/>
    <w:rPr>
      <w:rFonts w:ascii="Tahoma" w:hAnsi="Tahoma" w:cs="Tahoma"/>
      <w:b/>
      <w:sz w:val="16"/>
      <w:szCs w:val="16"/>
    </w:rPr>
  </w:style>
  <w:style w:type="paragraph" w:styleId="Antet">
    <w:name w:val="header"/>
    <w:basedOn w:val="Normal"/>
    <w:link w:val="AntetCaracter"/>
    <w:uiPriority w:val="99"/>
    <w:semiHidden/>
    <w:unhideWhenUsed/>
    <w:rsid w:val="00C56E4B"/>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C56E4B"/>
    <w:rPr>
      <w:rFonts w:ascii="Times New Roman" w:hAnsi="Times New Roman"/>
      <w:b/>
      <w:sz w:val="24"/>
    </w:rPr>
  </w:style>
  <w:style w:type="paragraph" w:styleId="Subsol">
    <w:name w:val="footer"/>
    <w:basedOn w:val="Normal"/>
    <w:link w:val="SubsolCaracter"/>
    <w:uiPriority w:val="99"/>
    <w:unhideWhenUsed/>
    <w:rsid w:val="00C56E4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56E4B"/>
    <w:rPr>
      <w:rFonts w:ascii="Times New Roman" w:hAnsi="Times New Roman"/>
      <w:b/>
      <w:sz w:val="24"/>
    </w:rPr>
  </w:style>
  <w:style w:type="table" w:styleId="Tabelgril">
    <w:name w:val="Table Grid"/>
    <w:basedOn w:val="TabelNormal"/>
    <w:uiPriority w:val="59"/>
    <w:rsid w:val="00D47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2D378-AF1E-4038-B65C-A5C3DC9B6C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1237</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2022-10-26T13:07:00Z</dcterms:created>
  <dcterms:modified xsi:type="dcterms:W3CDTF">2022-10-26T13:07:00Z</dcterms:modified>
</cp:coreProperties>
</file>