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5B76CB" w:rsidP="0068585E">
          <w:pPr>
            <w:ind w:left="1440"/>
          </w:pPr>
          <w:r w:rsidRPr="005B76CB">
            <w:rPr>
              <w:noProof/>
            </w:rPr>
            <w:drawing>
              <wp:inline distT="0" distB="0" distL="0" distR="0">
                <wp:extent cx="3495675" cy="762000"/>
                <wp:effectExtent l="19050" t="0" r="9525" b="0"/>
                <wp:docPr id="4" name="Picture 1" descr="smu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17" descr="smu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956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484390" w:rsidRDefault="00FC51E2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FC51E2" w:rsidP="00484390">
      <w:pPr>
        <w:rPr>
          <w:sz w:val="24"/>
        </w:rPr>
      </w:pPr>
      <w:r w:rsidRPr="00FC51E2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25.35pt;margin-top:12.1pt;width:207.45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A43FB8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Network Management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FC51E2" w:rsidP="00484390">
      <w:pPr>
        <w:rPr>
          <w:sz w:val="24"/>
        </w:rPr>
      </w:pPr>
      <w:r w:rsidRPr="00FC51E2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February </w:t>
                  </w:r>
                  <w:r w:rsidR="00E7005D">
                    <w:rPr>
                      <w:rFonts w:ascii="Verdana" w:hAnsi="Verdana"/>
                      <w:sz w:val="32"/>
                    </w:rPr>
                    <w:t>4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8B6609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FC51E2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proofErr w:type="gramStart"/>
      <w:r w:rsidRPr="006709B2">
        <w:rPr>
          <w:sz w:val="24"/>
          <w:szCs w:val="24"/>
        </w:rPr>
        <w:t>the  lecture</w:t>
      </w:r>
      <w:proofErr w:type="gramEnd"/>
      <w:r w:rsidRPr="006709B2">
        <w:rPr>
          <w:sz w:val="24"/>
          <w:szCs w:val="24"/>
        </w:rPr>
        <w:t xml:space="preserve">, you learnt about </w:t>
      </w:r>
      <w:r w:rsidR="006E76AF">
        <w:rPr>
          <w:sz w:val="24"/>
          <w:szCs w:val="24"/>
        </w:rPr>
        <w:t xml:space="preserve">Network </w:t>
      </w:r>
      <w:r w:rsidR="00A43FB8">
        <w:rPr>
          <w:sz w:val="24"/>
          <w:szCs w:val="24"/>
        </w:rPr>
        <w:t>Management, which is an essential factor in successfully operating a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00297D" w:rsidRDefault="0000297D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Why we need Network Management?</w:t>
      </w:r>
    </w:p>
    <w:p w:rsidR="0000297D" w:rsidRDefault="0000297D" w:rsidP="0000297D">
      <w:pPr>
        <w:spacing w:after="0" w:line="240" w:lineRule="auto"/>
      </w:pPr>
    </w:p>
    <w:p w:rsidR="0000297D" w:rsidRDefault="0000297D" w:rsidP="0000297D">
      <w:pPr>
        <w:spacing w:after="0" w:line="240" w:lineRule="auto"/>
      </w:pPr>
    </w:p>
    <w:p w:rsidR="0000297D" w:rsidRDefault="0000297D" w:rsidP="0000297D">
      <w:pPr>
        <w:spacing w:after="0" w:line="240" w:lineRule="auto"/>
      </w:pPr>
    </w:p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are the five areas of network management in ISO model?</w:t>
      </w:r>
    </w:p>
    <w:p w:rsidR="00A43FB8" w:rsidRDefault="00A43FB8" w:rsidP="00A43FB8"/>
    <w:p w:rsidR="00A43FB8" w:rsidRDefault="00A43FB8" w:rsidP="00A43FB8"/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Explain Performance management?</w:t>
      </w:r>
    </w:p>
    <w:p w:rsidR="00A43FB8" w:rsidRDefault="00A43FB8" w:rsidP="00A43FB8"/>
    <w:p w:rsidR="00A43FB8" w:rsidRDefault="00A43FB8" w:rsidP="00A43FB8"/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List the steps involved in fault management?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are the metrics used to measure a network performance?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is the role of accounting management?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causes network MELTDOWN?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Name some network management protocols?</w:t>
      </w:r>
    </w:p>
    <w:p w:rsidR="00A43FB8" w:rsidRDefault="00A43FB8" w:rsidP="00A43FB8">
      <w:pPr>
        <w:pStyle w:val="ListParagraph"/>
      </w:pPr>
    </w:p>
    <w:p w:rsidR="00A43FB8" w:rsidRDefault="00A43FB8" w:rsidP="00A43FB8"/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is the role of SNMP manager and agent?</w:t>
      </w:r>
    </w:p>
    <w:p w:rsidR="00A43FB8" w:rsidRDefault="00A43FB8" w:rsidP="00A43FB8">
      <w:pPr>
        <w:pStyle w:val="ListParagraph"/>
      </w:pPr>
      <w:bookmarkStart w:id="0" w:name="_GoBack"/>
      <w:bookmarkEnd w:id="0"/>
    </w:p>
    <w:p w:rsidR="00A43FB8" w:rsidRDefault="00A43FB8" w:rsidP="00A43FB8"/>
    <w:p w:rsidR="00A43FB8" w:rsidRDefault="00A43FB8" w:rsidP="00A43FB8">
      <w:pPr>
        <w:pStyle w:val="ListParagraph"/>
        <w:numPr>
          <w:ilvl w:val="0"/>
          <w:numId w:val="20"/>
        </w:numPr>
        <w:spacing w:after="0" w:line="240" w:lineRule="auto"/>
      </w:pPr>
      <w:r>
        <w:t>What is MIB?</w:t>
      </w:r>
    </w:p>
    <w:p w:rsidR="00C81123" w:rsidRDefault="00C81123" w:rsidP="00A43FB8">
      <w:pPr>
        <w:rPr>
          <w:lang w:val="en-US"/>
        </w:rPr>
      </w:pPr>
    </w:p>
    <w:sectPr w:rsidR="00C81123" w:rsidSect="00484390">
      <w:headerReference w:type="default" r:id="rId10"/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994" w:rsidRDefault="00420994" w:rsidP="00AE4992">
      <w:pPr>
        <w:spacing w:after="0" w:line="240" w:lineRule="auto"/>
      </w:pPr>
      <w:r>
        <w:separator/>
      </w:r>
    </w:p>
  </w:endnote>
  <w:endnote w:type="continuationSeparator" w:id="0">
    <w:p w:rsidR="00420994" w:rsidRDefault="00420994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FC51E2">
          <w:pPr>
            <w:pStyle w:val="Footer"/>
            <w:jc w:val="right"/>
            <w:rPr>
              <w:b/>
              <w:color w:val="FFFFFF" w:themeColor="background1"/>
            </w:rPr>
          </w:pPr>
          <w:r w:rsidRPr="00FC51E2">
            <w:fldChar w:fldCharType="begin"/>
          </w:r>
          <w:r w:rsidR="00522F1F">
            <w:instrText xml:space="preserve"> PAGE   \* MERGEFORMAT </w:instrText>
          </w:r>
          <w:r w:rsidRPr="00FC51E2">
            <w:fldChar w:fldCharType="separate"/>
          </w:r>
          <w:r w:rsidR="006E76AF" w:rsidRPr="006E76AF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FC51E2" w:rsidP="002B1CB6">
        <w:pPr>
          <w:pStyle w:val="Footer"/>
        </w:pPr>
        <w:r w:rsidRPr="00FC51E2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6E76A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994" w:rsidRDefault="00420994" w:rsidP="00AE4992">
      <w:pPr>
        <w:spacing w:after="0" w:line="240" w:lineRule="auto"/>
      </w:pPr>
      <w:r>
        <w:separator/>
      </w:r>
    </w:p>
  </w:footnote>
  <w:footnote w:type="continuationSeparator" w:id="0">
    <w:p w:rsidR="00420994" w:rsidRDefault="00420994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4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1"/>
  </w:num>
  <w:num w:numId="5">
    <w:abstractNumId w:val="10"/>
  </w:num>
  <w:num w:numId="6">
    <w:abstractNumId w:val="19"/>
  </w:num>
  <w:num w:numId="7">
    <w:abstractNumId w:val="0"/>
  </w:num>
  <w:num w:numId="8">
    <w:abstractNumId w:val="13"/>
  </w:num>
  <w:num w:numId="9">
    <w:abstractNumId w:val="18"/>
  </w:num>
  <w:num w:numId="10">
    <w:abstractNumId w:val="4"/>
  </w:num>
  <w:num w:numId="11">
    <w:abstractNumId w:val="15"/>
  </w:num>
  <w:num w:numId="12">
    <w:abstractNumId w:val="11"/>
  </w:num>
  <w:num w:numId="13">
    <w:abstractNumId w:val="9"/>
  </w:num>
  <w:num w:numId="14">
    <w:abstractNumId w:val="17"/>
  </w:num>
  <w:num w:numId="15">
    <w:abstractNumId w:val="8"/>
  </w:num>
  <w:num w:numId="16">
    <w:abstractNumId w:val="3"/>
  </w:num>
  <w:num w:numId="17">
    <w:abstractNumId w:val="16"/>
  </w:num>
  <w:num w:numId="18">
    <w:abstractNumId w:val="2"/>
  </w:num>
  <w:num w:numId="19">
    <w:abstractNumId w:val="6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4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4B62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AEB497A-AC63-4970-839C-F6BD9761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350CT Lab 4</vt:lpstr>
    </vt:vector>
  </TitlesOfParts>
  <Company>Engineering and Computing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7</cp:revision>
  <cp:lastPrinted>2013-02-05T09:07:00Z</cp:lastPrinted>
  <dcterms:created xsi:type="dcterms:W3CDTF">2013-02-05T10:33:00Z</dcterms:created>
  <dcterms:modified xsi:type="dcterms:W3CDTF">2013-02-05T20:38:00Z</dcterms:modified>
</cp:coreProperties>
</file>