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103BF" w:rsidRDefault="00A103BF" w:rsidP="00A103BF">
      <w:pPr>
        <w:spacing w:before="14"/>
        <w:ind w:left="2606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color w:val="FF0000"/>
          <w:sz w:val="36"/>
          <w:szCs w:val="36"/>
        </w:rPr>
        <w:t>PLEASE ANSWER ALL QUESTIONS</w:t>
      </w:r>
    </w:p>
    <w:p w:rsidR="00A103BF" w:rsidRDefault="00A103BF" w:rsidP="00A103BF">
      <w:pPr>
        <w:spacing w:before="6" w:line="140" w:lineRule="exact"/>
        <w:rPr>
          <w:sz w:val="14"/>
          <w:szCs w:val="14"/>
        </w:rPr>
      </w:pPr>
    </w:p>
    <w:p w:rsidR="00A103BF" w:rsidRDefault="00A103BF" w:rsidP="00A103BF">
      <w:pPr>
        <w:spacing w:line="200" w:lineRule="exact"/>
      </w:pPr>
    </w:p>
    <w:p w:rsidR="00A103BF" w:rsidRDefault="00A103BF" w:rsidP="00A103BF">
      <w:pPr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QUESTION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1</w:t>
      </w:r>
    </w:p>
    <w:p w:rsidR="00A103BF" w:rsidRDefault="00A103BF" w:rsidP="00A103BF">
      <w:pPr>
        <w:ind w:left="65" w:right="2948"/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following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balances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relate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to</w:t>
      </w:r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  <w:w w:val="99"/>
        </w:rPr>
        <w:t>Kedison</w:t>
      </w:r>
      <w:proofErr w:type="spell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PLC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year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ended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</w:p>
    <w:p w:rsidR="00A103BF" w:rsidRDefault="00A103BF" w:rsidP="00A103BF">
      <w:pPr>
        <w:ind w:left="683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</w:t>
      </w:r>
      <w:r>
        <w:rPr>
          <w:rFonts w:ascii="Arial" w:eastAsia="Arial" w:hAnsi="Arial" w:cs="Arial"/>
        </w:rPr>
        <w:t xml:space="preserve">                                  </w:t>
      </w:r>
      <w:proofErr w:type="spellStart"/>
      <w:r>
        <w:rPr>
          <w:rFonts w:ascii="Arial" w:eastAsia="Arial" w:hAnsi="Arial" w:cs="Arial"/>
          <w:w w:val="99"/>
        </w:rPr>
        <w:t>£</w:t>
      </w:r>
      <w:proofErr w:type="spellEnd"/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310,000</w:t>
      </w:r>
    </w:p>
    <w:p w:rsidR="00A103BF" w:rsidRDefault="00A103BF" w:rsidP="00A103BF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10%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300,000</w:t>
      </w:r>
    </w:p>
    <w:p w:rsidR="00A103BF" w:rsidRDefault="00A103BF" w:rsidP="00A103BF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4%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Debentures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100,000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Plant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equipment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632,730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Stock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</w:t>
      </w:r>
      <w:r>
        <w:rPr>
          <w:rFonts w:ascii="Arial" w:eastAsia="Arial" w:hAnsi="Arial" w:cs="Arial"/>
          <w:w w:val="99"/>
        </w:rPr>
        <w:t>330,600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826,650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Cost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578,650</w:t>
      </w:r>
    </w:p>
    <w:p w:rsidR="00A103BF" w:rsidRDefault="00A103BF" w:rsidP="00A103BF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Debtors</w:t>
      </w:r>
      <w:r>
        <w:rPr>
          <w:rFonts w:ascii="Arial" w:eastAsia="Arial" w:hAnsi="Arial" w:cs="Arial"/>
        </w:rPr>
        <w:t xml:space="preserve">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170,125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creditors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171,355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Cash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bank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12,900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Retained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profits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January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132,000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</w:t>
      </w:r>
      <w:r>
        <w:rPr>
          <w:rFonts w:ascii="Arial" w:eastAsia="Arial" w:hAnsi="Arial" w:cs="Arial"/>
          <w:w w:val="99"/>
        </w:rPr>
        <w:t>20,000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A103BF" w:rsidRDefault="00A103BF" w:rsidP="00A103BF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Administrative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expenses</w:t>
      </w:r>
      <w:r>
        <w:rPr>
          <w:rFonts w:ascii="Arial" w:eastAsia="Arial" w:hAnsi="Arial" w:cs="Arial"/>
        </w:rPr>
        <w:t xml:space="preserve"> 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A103BF" w:rsidRDefault="00A103BF" w:rsidP="00A103B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Interest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                  </w:t>
      </w:r>
      <w:r>
        <w:rPr>
          <w:rFonts w:ascii="Arial" w:eastAsia="Arial" w:hAnsi="Arial" w:cs="Arial"/>
          <w:w w:val="99"/>
        </w:rPr>
        <w:t>2,000</w:t>
      </w:r>
    </w:p>
    <w:p w:rsidR="00A103BF" w:rsidRDefault="00A103BF" w:rsidP="00A103BF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Directors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remuneration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5,000</w:t>
      </w:r>
    </w:p>
    <w:p w:rsidR="00A103BF" w:rsidRDefault="00A103BF" w:rsidP="00A103BF">
      <w:pPr>
        <w:tabs>
          <w:tab w:val="left" w:pos="8920"/>
        </w:tabs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Distribution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  </w:t>
      </w:r>
      <w:r>
        <w:rPr>
          <w:rFonts w:ascii="Arial" w:eastAsia="Arial" w:hAnsi="Arial" w:cs="Arial"/>
          <w:w w:val="99"/>
          <w:u w:val="single" w:color="000000"/>
        </w:rPr>
        <w:t>28,000</w:t>
      </w:r>
      <w:r>
        <w:rPr>
          <w:rFonts w:ascii="Arial" w:eastAsia="Arial" w:hAnsi="Arial" w:cs="Arial"/>
        </w:rPr>
        <w:t xml:space="preserve">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ab/>
      </w:r>
    </w:p>
    <w:p w:rsidR="00A103BF" w:rsidRDefault="00A103BF" w:rsidP="00A103BF">
      <w:pPr>
        <w:spacing w:line="220" w:lineRule="exact"/>
        <w:ind w:left="6051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r>
        <w:rPr>
          <w:rFonts w:ascii="Arial" w:eastAsia="Arial" w:hAnsi="Arial" w:cs="Arial"/>
          <w:b/>
          <w:position w:val="-1"/>
        </w:rPr>
        <w:t xml:space="preserve">                    </w:t>
      </w:r>
      <w:proofErr w:type="spellStart"/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proofErr w:type="spellEnd"/>
    </w:p>
    <w:p w:rsidR="00A103BF" w:rsidRDefault="00A103BF" w:rsidP="00A103BF">
      <w:pPr>
        <w:spacing w:before="5"/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following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information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relevant:</w:t>
      </w:r>
    </w:p>
    <w:p w:rsidR="00A103BF" w:rsidRPr="009521C9" w:rsidRDefault="00A103BF" w:rsidP="009521C9">
      <w:pPr>
        <w:pStyle w:val="a3"/>
        <w:numPr>
          <w:ilvl w:val="0"/>
          <w:numId w:val="1"/>
        </w:numPr>
        <w:spacing w:line="220" w:lineRule="exact"/>
        <w:rPr>
          <w:rFonts w:ascii="Arial" w:eastAsia="Arial" w:hAnsi="Arial" w:cs="Arial"/>
          <w:w w:val="99"/>
          <w:lang w:val="bg-BG"/>
        </w:rPr>
      </w:pPr>
      <w:r w:rsidRPr="009521C9">
        <w:rPr>
          <w:rFonts w:ascii="Arial" w:eastAsia="Arial" w:hAnsi="Arial" w:cs="Arial"/>
          <w:w w:val="99"/>
        </w:rPr>
        <w:t>Corporation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tax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for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the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year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is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estimated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at</w:t>
      </w:r>
      <w:r w:rsidRPr="009521C9">
        <w:rPr>
          <w:rFonts w:ascii="Arial" w:eastAsia="Arial" w:hAnsi="Arial" w:cs="Arial"/>
        </w:rPr>
        <w:t xml:space="preserve"> </w:t>
      </w:r>
      <w:r w:rsidRPr="009521C9">
        <w:rPr>
          <w:rFonts w:ascii="Arial" w:eastAsia="Arial" w:hAnsi="Arial" w:cs="Arial"/>
          <w:w w:val="99"/>
        </w:rPr>
        <w:t>£68,000.</w:t>
      </w:r>
    </w:p>
    <w:p w:rsidR="009521C9" w:rsidRDefault="009521C9" w:rsidP="009521C9">
      <w:pPr>
        <w:spacing w:line="220" w:lineRule="exact"/>
        <w:ind w:left="100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 Information </w:t>
      </w:r>
      <w:proofErr w:type="spellStart"/>
      <w:r>
        <w:rPr>
          <w:rFonts w:ascii="Arial" w:eastAsia="Arial" w:hAnsi="Arial" w:cs="Arial"/>
          <w:w w:val="99"/>
        </w:rPr>
        <w:t>caming</w:t>
      </w:r>
      <w:proofErr w:type="spellEnd"/>
      <w:r>
        <w:rPr>
          <w:rFonts w:ascii="Arial" w:eastAsia="Arial" w:hAnsi="Arial" w:cs="Arial"/>
          <w:w w:val="99"/>
        </w:rPr>
        <w:t xml:space="preserve"> from web </w:t>
      </w:r>
      <w:proofErr w:type="spellStart"/>
      <w:r>
        <w:rPr>
          <w:rFonts w:ascii="Arial" w:eastAsia="Arial" w:hAnsi="Arial" w:cs="Arial"/>
          <w:w w:val="99"/>
        </w:rPr>
        <w:t>sait</w:t>
      </w:r>
      <w:proofErr w:type="spellEnd"/>
      <w:r>
        <w:rPr>
          <w:rFonts w:ascii="Arial" w:eastAsia="Arial" w:hAnsi="Arial" w:cs="Arial"/>
          <w:w w:val="99"/>
        </w:rPr>
        <w:t xml:space="preserve"> </w:t>
      </w:r>
    </w:p>
    <w:p w:rsidR="009521C9" w:rsidRPr="009521C9" w:rsidRDefault="009521C9" w:rsidP="009521C9">
      <w:pPr>
        <w:spacing w:before="100" w:beforeAutospacing="1" w:after="100" w:afterAutospacing="1"/>
        <w:outlineLvl w:val="1"/>
        <w:rPr>
          <w:b/>
          <w:bCs/>
          <w:sz w:val="36"/>
          <w:szCs w:val="36"/>
          <w:lang w:val="bg-BG" w:eastAsia="bg-BG"/>
        </w:rPr>
      </w:pPr>
      <w:r>
        <w:rPr>
          <w:b/>
          <w:bCs/>
          <w:sz w:val="36"/>
          <w:szCs w:val="36"/>
          <w:lang w:eastAsia="bg-BG"/>
        </w:rPr>
        <w:t>“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Corporation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Tax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rates</w:t>
      </w:r>
      <w:proofErr w:type="spellEnd"/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rate</w:t>
      </w:r>
      <w:proofErr w:type="spellEnd"/>
      <w:r w:rsidRPr="009521C9">
        <w:rPr>
          <w:sz w:val="24"/>
          <w:szCs w:val="24"/>
          <w:lang w:val="bg-BG" w:eastAsia="bg-BG"/>
        </w:rPr>
        <w:t xml:space="preserve"> of </w:t>
      </w:r>
      <w:hyperlink r:id="rId5" w:history="1"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Corporation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Tax</w:t>
        </w:r>
        <w:proofErr w:type="spellEnd"/>
      </w:hyperlink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you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pay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depends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how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much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your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company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makes</w:t>
      </w:r>
      <w:proofErr w:type="spellEnd"/>
      <w:r w:rsidRPr="009521C9">
        <w:rPr>
          <w:sz w:val="24"/>
          <w:szCs w:val="24"/>
          <w:lang w:val="bg-BG" w:eastAsia="bg-BG"/>
        </w:rPr>
        <w:t>.</w:t>
      </w:r>
    </w:p>
    <w:p w:rsidR="009521C9" w:rsidRPr="009521C9" w:rsidRDefault="009521C9" w:rsidP="009521C9">
      <w:pPr>
        <w:spacing w:before="100" w:beforeAutospacing="1" w:after="100" w:afterAutospacing="1"/>
        <w:outlineLvl w:val="2"/>
        <w:rPr>
          <w:b/>
          <w:bCs/>
          <w:sz w:val="27"/>
          <w:szCs w:val="27"/>
          <w:lang w:val="bg-BG" w:eastAsia="bg-BG"/>
        </w:rPr>
      </w:pPr>
      <w:proofErr w:type="spellStart"/>
      <w:r w:rsidRPr="009521C9">
        <w:rPr>
          <w:b/>
          <w:bCs/>
          <w:sz w:val="27"/>
          <w:szCs w:val="27"/>
          <w:lang w:val="bg-BG" w:eastAsia="bg-BG"/>
        </w:rPr>
        <w:t>Rates</w:t>
      </w:r>
      <w:proofErr w:type="spellEnd"/>
      <w:r w:rsidRPr="009521C9">
        <w:rPr>
          <w:b/>
          <w:bCs/>
          <w:sz w:val="27"/>
          <w:szCs w:val="27"/>
          <w:lang w:val="bg-BG" w:eastAsia="bg-BG"/>
        </w:rPr>
        <w:t xml:space="preserve"> </w:t>
      </w:r>
      <w:proofErr w:type="spellStart"/>
      <w:r w:rsidRPr="009521C9">
        <w:rPr>
          <w:b/>
          <w:bCs/>
          <w:sz w:val="27"/>
          <w:szCs w:val="27"/>
          <w:lang w:val="bg-BG" w:eastAsia="bg-BG"/>
        </w:rPr>
        <w:t>for</w:t>
      </w:r>
      <w:proofErr w:type="spellEnd"/>
      <w:r w:rsidRPr="009521C9">
        <w:rPr>
          <w:b/>
          <w:bCs/>
          <w:sz w:val="27"/>
          <w:szCs w:val="27"/>
          <w:lang w:val="bg-BG" w:eastAsia="bg-BG"/>
        </w:rPr>
        <w:t xml:space="preserve"> </w:t>
      </w:r>
      <w:proofErr w:type="spellStart"/>
      <w:r w:rsidRPr="009521C9">
        <w:rPr>
          <w:b/>
          <w:bCs/>
          <w:sz w:val="27"/>
          <w:szCs w:val="27"/>
          <w:lang w:val="bg-BG" w:eastAsia="bg-BG"/>
        </w:rPr>
        <w:t>Corporation</w:t>
      </w:r>
      <w:proofErr w:type="spellEnd"/>
      <w:r w:rsidRPr="009521C9">
        <w:rPr>
          <w:b/>
          <w:bCs/>
          <w:sz w:val="27"/>
          <w:szCs w:val="27"/>
          <w:lang w:val="bg-BG" w:eastAsia="bg-BG"/>
        </w:rPr>
        <w:t xml:space="preserve"> </w:t>
      </w:r>
      <w:proofErr w:type="spellStart"/>
      <w:r w:rsidRPr="009521C9">
        <w:rPr>
          <w:b/>
          <w:bCs/>
          <w:sz w:val="27"/>
          <w:szCs w:val="27"/>
          <w:lang w:val="bg-BG" w:eastAsia="bg-BG"/>
        </w:rPr>
        <w:t>Tax</w:t>
      </w:r>
      <w:proofErr w:type="spellEnd"/>
      <w:r w:rsidRPr="009521C9">
        <w:rPr>
          <w:b/>
          <w:bCs/>
          <w:sz w:val="27"/>
          <w:szCs w:val="27"/>
          <w:lang w:val="bg-BG" w:eastAsia="bg-BG"/>
        </w:rPr>
        <w:t xml:space="preserve"> </w:t>
      </w:r>
      <w:proofErr w:type="spellStart"/>
      <w:r w:rsidRPr="009521C9">
        <w:rPr>
          <w:b/>
          <w:bCs/>
          <w:sz w:val="27"/>
          <w:szCs w:val="27"/>
          <w:lang w:val="bg-BG" w:eastAsia="bg-BG"/>
        </w:rPr>
        <w:t>years</w:t>
      </w:r>
      <w:proofErr w:type="spellEnd"/>
      <w:r w:rsidRPr="009521C9">
        <w:rPr>
          <w:b/>
          <w:bCs/>
          <w:sz w:val="27"/>
          <w:szCs w:val="27"/>
          <w:lang w:val="bg-BG" w:eastAsia="bg-BG"/>
        </w:rPr>
        <w:t xml:space="preserve"> </w:t>
      </w:r>
      <w:proofErr w:type="spellStart"/>
      <w:r w:rsidRPr="009521C9">
        <w:rPr>
          <w:b/>
          <w:bCs/>
          <w:sz w:val="27"/>
          <w:szCs w:val="27"/>
          <w:lang w:val="bg-BG" w:eastAsia="bg-BG"/>
        </w:rPr>
        <w:t>starting</w:t>
      </w:r>
      <w:proofErr w:type="spellEnd"/>
      <w:r w:rsidRPr="009521C9">
        <w:rPr>
          <w:b/>
          <w:bCs/>
          <w:sz w:val="27"/>
          <w:szCs w:val="27"/>
          <w:lang w:val="bg-BG" w:eastAsia="bg-BG"/>
        </w:rPr>
        <w:t xml:space="preserve"> 1 </w:t>
      </w:r>
      <w:proofErr w:type="spellStart"/>
      <w:r w:rsidRPr="009521C9">
        <w:rPr>
          <w:b/>
          <w:bCs/>
          <w:sz w:val="27"/>
          <w:szCs w:val="27"/>
          <w:lang w:val="bg-BG" w:eastAsia="bg-BG"/>
        </w:rPr>
        <w:t>April</w:t>
      </w:r>
      <w:proofErr w:type="spellEnd"/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There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different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rates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hyperlink r:id="rId6" w:anchor="ring-fence-companies" w:history="1"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ring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fence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companies</w:t>
        </w:r>
        <w:proofErr w:type="spellEnd"/>
      </w:hyperlink>
      <w:r w:rsidRPr="009521C9">
        <w:rPr>
          <w:sz w:val="24"/>
          <w:szCs w:val="24"/>
          <w:lang w:val="bg-BG" w:eastAsia="bg-BG"/>
        </w:rPr>
        <w:t>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4547"/>
        <w:gridCol w:w="540"/>
        <w:gridCol w:w="540"/>
        <w:gridCol w:w="540"/>
        <w:gridCol w:w="540"/>
        <w:gridCol w:w="540"/>
        <w:gridCol w:w="540"/>
        <w:gridCol w:w="540"/>
        <w:gridCol w:w="1155"/>
      </w:tblGrid>
      <w:tr w:rsidR="009521C9" w:rsidRPr="009521C9" w:rsidTr="009521C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Rate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2021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2020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2019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2018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2017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2016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2015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2014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Small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rate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r w:rsidRPr="009521C9">
              <w:rPr>
                <w:sz w:val="24"/>
                <w:szCs w:val="24"/>
                <w:lang w:val="bg-BG" w:eastAsia="bg-BG"/>
              </w:rPr>
              <w:br/>
              <w:t>(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companies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with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under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£300,000)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Main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rate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br/>
              <w:t>(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companies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with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over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£300,000)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21%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Main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rate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(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all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except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ring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fence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>)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19%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19%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19%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19%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19%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hyperlink r:id="rId7" w:history="1">
              <w:proofErr w:type="spellStart"/>
              <w:r w:rsidRPr="009521C9">
                <w:rPr>
                  <w:color w:val="0000FF"/>
                  <w:sz w:val="24"/>
                  <w:szCs w:val="24"/>
                  <w:u w:val="single"/>
                  <w:lang w:val="bg-BG" w:eastAsia="bg-BG"/>
                </w:rPr>
                <w:t>Marginal</w:t>
              </w:r>
              <w:proofErr w:type="spellEnd"/>
              <w:r w:rsidRPr="009521C9">
                <w:rPr>
                  <w:color w:val="0000FF"/>
                  <w:sz w:val="24"/>
                  <w:szCs w:val="24"/>
                  <w:u w:val="single"/>
                  <w:lang w:val="bg-BG" w:eastAsia="bg-BG"/>
                </w:rPr>
                <w:t xml:space="preserve"> </w:t>
              </w:r>
              <w:proofErr w:type="spellStart"/>
              <w:r w:rsidRPr="009521C9">
                <w:rPr>
                  <w:color w:val="0000FF"/>
                  <w:sz w:val="24"/>
                  <w:szCs w:val="24"/>
                  <w:u w:val="single"/>
                  <w:lang w:val="bg-BG" w:eastAsia="bg-BG"/>
                </w:rPr>
                <w:t>Relief</w:t>
              </w:r>
              <w:proofErr w:type="spellEnd"/>
            </w:hyperlink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lower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limit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£300,000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Marginal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Relief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upper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limit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£1,500,000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 xml:space="preserve">Standard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fraction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-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1/400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Special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rate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for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unit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trusts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and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open-ended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br/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investment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companies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20%</w:t>
            </w:r>
          </w:p>
        </w:tc>
      </w:tr>
    </w:tbl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From</w:t>
      </w:r>
      <w:proofErr w:type="spellEnd"/>
      <w:r w:rsidRPr="009521C9">
        <w:rPr>
          <w:sz w:val="24"/>
          <w:szCs w:val="24"/>
          <w:lang w:val="bg-BG" w:eastAsia="bg-BG"/>
        </w:rPr>
        <w:t xml:space="preserve"> 1 </w:t>
      </w:r>
      <w:proofErr w:type="spellStart"/>
      <w:r w:rsidRPr="009521C9">
        <w:rPr>
          <w:sz w:val="24"/>
          <w:szCs w:val="24"/>
          <w:lang w:val="bg-BG" w:eastAsia="bg-BG"/>
        </w:rPr>
        <w:t>April</w:t>
      </w:r>
      <w:proofErr w:type="spellEnd"/>
      <w:r w:rsidRPr="009521C9">
        <w:rPr>
          <w:sz w:val="24"/>
          <w:szCs w:val="24"/>
          <w:lang w:val="bg-BG" w:eastAsia="bg-BG"/>
        </w:rPr>
        <w:t xml:space="preserve"> 2015 </w:t>
      </w:r>
      <w:proofErr w:type="spellStart"/>
      <w:r w:rsidRPr="009521C9">
        <w:rPr>
          <w:sz w:val="24"/>
          <w:szCs w:val="24"/>
          <w:lang w:val="bg-BG" w:eastAsia="bg-BG"/>
        </w:rPr>
        <w:t>there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is</w:t>
      </w:r>
      <w:proofErr w:type="spellEnd"/>
      <w:r w:rsidRPr="009521C9">
        <w:rPr>
          <w:sz w:val="24"/>
          <w:szCs w:val="24"/>
          <w:lang w:val="bg-BG" w:eastAsia="bg-BG"/>
        </w:rPr>
        <w:t xml:space="preserve"> a </w:t>
      </w:r>
      <w:proofErr w:type="spellStart"/>
      <w:r w:rsidRPr="009521C9">
        <w:rPr>
          <w:sz w:val="24"/>
          <w:szCs w:val="24"/>
          <w:lang w:val="bg-BG" w:eastAsia="bg-BG"/>
        </w:rPr>
        <w:t>single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Corporation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Tax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rate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non-ring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fence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>.</w:t>
      </w:r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before</w:t>
      </w:r>
      <w:proofErr w:type="spellEnd"/>
      <w:r w:rsidRPr="009521C9">
        <w:rPr>
          <w:sz w:val="24"/>
          <w:szCs w:val="24"/>
          <w:lang w:val="bg-BG" w:eastAsia="bg-BG"/>
        </w:rPr>
        <w:t xml:space="preserve"> 1 </w:t>
      </w:r>
      <w:proofErr w:type="spellStart"/>
      <w:r w:rsidRPr="009521C9">
        <w:rPr>
          <w:sz w:val="24"/>
          <w:szCs w:val="24"/>
          <w:lang w:val="bg-BG" w:eastAsia="bg-BG"/>
        </w:rPr>
        <w:t>April</w:t>
      </w:r>
      <w:proofErr w:type="spellEnd"/>
      <w:r w:rsidRPr="009521C9">
        <w:rPr>
          <w:sz w:val="24"/>
          <w:szCs w:val="24"/>
          <w:lang w:val="bg-BG" w:eastAsia="bg-BG"/>
        </w:rPr>
        <w:t xml:space="preserve"> 2015 </w:t>
      </w:r>
      <w:proofErr w:type="spellStart"/>
      <w:r w:rsidRPr="009521C9">
        <w:rPr>
          <w:sz w:val="24"/>
          <w:szCs w:val="24"/>
          <w:lang w:val="bg-BG" w:eastAsia="bg-BG"/>
        </w:rPr>
        <w:t>use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hyperlink r:id="rId8" w:history="1"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Marginal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Relief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calculator</w:t>
        </w:r>
        <w:proofErr w:type="spellEnd"/>
      </w:hyperlink>
      <w:r w:rsidRPr="009521C9">
        <w:rPr>
          <w:sz w:val="24"/>
          <w:szCs w:val="24"/>
          <w:lang w:val="bg-BG" w:eastAsia="bg-BG"/>
        </w:rPr>
        <w:t xml:space="preserve"> to </w:t>
      </w:r>
      <w:proofErr w:type="spellStart"/>
      <w:r w:rsidRPr="009521C9">
        <w:rPr>
          <w:sz w:val="24"/>
          <w:szCs w:val="24"/>
          <w:lang w:val="bg-BG" w:eastAsia="bg-BG"/>
        </w:rPr>
        <w:t>work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out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how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much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Marginal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Relief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you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can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claim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your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Corporation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Tax</w:t>
      </w:r>
      <w:proofErr w:type="spellEnd"/>
      <w:r w:rsidRPr="009521C9">
        <w:rPr>
          <w:sz w:val="24"/>
          <w:szCs w:val="24"/>
          <w:lang w:val="bg-BG" w:eastAsia="bg-BG"/>
        </w:rPr>
        <w:t>.</w:t>
      </w:r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At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Summer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Budget</w:t>
      </w:r>
      <w:proofErr w:type="spellEnd"/>
      <w:r w:rsidRPr="009521C9">
        <w:rPr>
          <w:sz w:val="24"/>
          <w:szCs w:val="24"/>
          <w:lang w:val="bg-BG" w:eastAsia="bg-BG"/>
        </w:rPr>
        <w:t xml:space="preserve"> 2015,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government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announced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legislation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setting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Corporation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Tax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main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rate</w:t>
      </w:r>
      <w:proofErr w:type="spellEnd"/>
      <w:r w:rsidRPr="009521C9">
        <w:rPr>
          <w:sz w:val="24"/>
          <w:szCs w:val="24"/>
          <w:lang w:val="bg-BG" w:eastAsia="bg-BG"/>
        </w:rPr>
        <w:t xml:space="preserve"> (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all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except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fence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) </w:t>
      </w:r>
      <w:proofErr w:type="spellStart"/>
      <w:r w:rsidRPr="009521C9">
        <w:rPr>
          <w:sz w:val="24"/>
          <w:szCs w:val="24"/>
          <w:lang w:val="bg-BG" w:eastAsia="bg-BG"/>
        </w:rPr>
        <w:t>at</w:t>
      </w:r>
      <w:proofErr w:type="spellEnd"/>
      <w:r w:rsidRPr="009521C9">
        <w:rPr>
          <w:sz w:val="24"/>
          <w:szCs w:val="24"/>
          <w:lang w:val="bg-BG" w:eastAsia="bg-BG"/>
        </w:rPr>
        <w:t xml:space="preserve"> 19% 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years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starting</w:t>
      </w:r>
      <w:proofErr w:type="spellEnd"/>
      <w:r w:rsidRPr="009521C9">
        <w:rPr>
          <w:sz w:val="24"/>
          <w:szCs w:val="24"/>
          <w:lang w:val="bg-BG" w:eastAsia="bg-BG"/>
        </w:rPr>
        <w:t xml:space="preserve"> 1 </w:t>
      </w:r>
      <w:proofErr w:type="spellStart"/>
      <w:r w:rsidRPr="009521C9">
        <w:rPr>
          <w:sz w:val="24"/>
          <w:szCs w:val="24"/>
          <w:lang w:val="bg-BG" w:eastAsia="bg-BG"/>
        </w:rPr>
        <w:t>April</w:t>
      </w:r>
      <w:proofErr w:type="spellEnd"/>
      <w:r w:rsidRPr="009521C9">
        <w:rPr>
          <w:sz w:val="24"/>
          <w:szCs w:val="24"/>
          <w:lang w:val="bg-BG" w:eastAsia="bg-BG"/>
        </w:rPr>
        <w:t xml:space="preserve"> 2017, 2018 </w:t>
      </w:r>
      <w:proofErr w:type="spellStart"/>
      <w:r w:rsidRPr="009521C9">
        <w:rPr>
          <w:sz w:val="24"/>
          <w:szCs w:val="24"/>
          <w:lang w:val="bg-BG" w:eastAsia="bg-BG"/>
        </w:rPr>
        <w:t>and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r w:rsidRPr="009521C9">
        <w:rPr>
          <w:b/>
          <w:sz w:val="28"/>
          <w:szCs w:val="24"/>
          <w:lang w:val="bg-BG" w:eastAsia="bg-BG"/>
        </w:rPr>
        <w:t xml:space="preserve">2019 </w:t>
      </w:r>
      <w:proofErr w:type="spellStart"/>
      <w:r w:rsidRPr="009521C9">
        <w:rPr>
          <w:b/>
          <w:sz w:val="28"/>
          <w:szCs w:val="24"/>
          <w:lang w:val="bg-BG" w:eastAsia="bg-BG"/>
        </w:rPr>
        <w:t>and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at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18% </w:t>
      </w:r>
      <w:proofErr w:type="spellStart"/>
      <w:r w:rsidRPr="009521C9">
        <w:rPr>
          <w:b/>
          <w:sz w:val="28"/>
          <w:szCs w:val="24"/>
          <w:lang w:val="bg-BG" w:eastAsia="bg-BG"/>
        </w:rPr>
        <w:t>for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the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year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starting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1 </w:t>
      </w:r>
      <w:proofErr w:type="spellStart"/>
      <w:r w:rsidRPr="009521C9">
        <w:rPr>
          <w:b/>
          <w:sz w:val="28"/>
          <w:szCs w:val="24"/>
          <w:lang w:val="bg-BG" w:eastAsia="bg-BG"/>
        </w:rPr>
        <w:t>April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2020. A </w:t>
      </w:r>
      <w:proofErr w:type="spellStart"/>
      <w:r w:rsidRPr="009521C9">
        <w:rPr>
          <w:b/>
          <w:sz w:val="28"/>
          <w:szCs w:val="24"/>
          <w:lang w:val="bg-BG" w:eastAsia="bg-BG"/>
        </w:rPr>
        <w:t>further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reduction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to 17% </w:t>
      </w:r>
      <w:proofErr w:type="spellStart"/>
      <w:r w:rsidRPr="009521C9">
        <w:rPr>
          <w:b/>
          <w:sz w:val="28"/>
          <w:szCs w:val="24"/>
          <w:lang w:val="bg-BG" w:eastAsia="bg-BG"/>
        </w:rPr>
        <w:t>for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the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year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b/>
          <w:sz w:val="28"/>
          <w:szCs w:val="24"/>
          <w:lang w:val="bg-BG" w:eastAsia="bg-BG"/>
        </w:rPr>
        <w:t>starting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1 </w:t>
      </w:r>
      <w:proofErr w:type="spellStart"/>
      <w:r w:rsidRPr="009521C9">
        <w:rPr>
          <w:b/>
          <w:sz w:val="28"/>
          <w:szCs w:val="24"/>
          <w:lang w:val="bg-BG" w:eastAsia="bg-BG"/>
        </w:rPr>
        <w:t>April</w:t>
      </w:r>
      <w:proofErr w:type="spellEnd"/>
      <w:r w:rsidRPr="009521C9">
        <w:rPr>
          <w:b/>
          <w:sz w:val="28"/>
          <w:szCs w:val="24"/>
          <w:lang w:val="bg-BG" w:eastAsia="bg-BG"/>
        </w:rPr>
        <w:t xml:space="preserve"> 2020</w:t>
      </w:r>
      <w:r w:rsidRPr="009521C9">
        <w:rPr>
          <w:sz w:val="28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was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announced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Budget</w:t>
      </w:r>
      <w:proofErr w:type="spellEnd"/>
      <w:r w:rsidRPr="009521C9">
        <w:rPr>
          <w:sz w:val="24"/>
          <w:szCs w:val="24"/>
          <w:lang w:val="bg-BG" w:eastAsia="bg-BG"/>
        </w:rPr>
        <w:t xml:space="preserve"> 2016.</w:t>
      </w:r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lastRenderedPageBreak/>
        <w:t>At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Budget</w:t>
      </w:r>
      <w:proofErr w:type="spellEnd"/>
      <w:r w:rsidRPr="009521C9">
        <w:rPr>
          <w:sz w:val="24"/>
          <w:szCs w:val="24"/>
          <w:lang w:val="bg-BG" w:eastAsia="bg-BG"/>
        </w:rPr>
        <w:t xml:space="preserve"> 2020,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government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announced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that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Corporation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Tax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main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rate</w:t>
      </w:r>
      <w:proofErr w:type="spellEnd"/>
      <w:r w:rsidRPr="009521C9">
        <w:rPr>
          <w:sz w:val="24"/>
          <w:szCs w:val="24"/>
          <w:lang w:val="bg-BG" w:eastAsia="bg-BG"/>
        </w:rPr>
        <w:t xml:space="preserve"> (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all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except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fence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) 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years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starting</w:t>
      </w:r>
      <w:proofErr w:type="spellEnd"/>
      <w:r w:rsidRPr="009521C9">
        <w:rPr>
          <w:sz w:val="24"/>
          <w:szCs w:val="24"/>
          <w:lang w:val="bg-BG" w:eastAsia="bg-BG"/>
        </w:rPr>
        <w:t xml:space="preserve"> 1 </w:t>
      </w:r>
      <w:proofErr w:type="spellStart"/>
      <w:r w:rsidRPr="009521C9">
        <w:rPr>
          <w:sz w:val="24"/>
          <w:szCs w:val="24"/>
          <w:lang w:val="bg-BG" w:eastAsia="bg-BG"/>
        </w:rPr>
        <w:t>April</w:t>
      </w:r>
      <w:proofErr w:type="spellEnd"/>
      <w:r w:rsidRPr="009521C9">
        <w:rPr>
          <w:sz w:val="24"/>
          <w:szCs w:val="24"/>
          <w:lang w:val="bg-BG" w:eastAsia="bg-BG"/>
        </w:rPr>
        <w:t xml:space="preserve"> 2020 </w:t>
      </w:r>
      <w:proofErr w:type="spellStart"/>
      <w:r w:rsidRPr="009521C9">
        <w:rPr>
          <w:sz w:val="24"/>
          <w:szCs w:val="24"/>
          <w:lang w:val="bg-BG" w:eastAsia="bg-BG"/>
        </w:rPr>
        <w:t>and</w:t>
      </w:r>
      <w:proofErr w:type="spellEnd"/>
      <w:r w:rsidRPr="009521C9">
        <w:rPr>
          <w:sz w:val="24"/>
          <w:szCs w:val="24"/>
          <w:lang w:val="bg-BG" w:eastAsia="bg-BG"/>
        </w:rPr>
        <w:t xml:space="preserve"> 2021 </w:t>
      </w:r>
      <w:proofErr w:type="spellStart"/>
      <w:r w:rsidRPr="009521C9">
        <w:rPr>
          <w:sz w:val="24"/>
          <w:szCs w:val="24"/>
          <w:lang w:val="bg-BG" w:eastAsia="bg-BG"/>
        </w:rPr>
        <w:t>would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remain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at</w:t>
      </w:r>
      <w:proofErr w:type="spellEnd"/>
      <w:r w:rsidRPr="009521C9">
        <w:rPr>
          <w:sz w:val="24"/>
          <w:szCs w:val="24"/>
          <w:lang w:val="bg-BG" w:eastAsia="bg-BG"/>
        </w:rPr>
        <w:t xml:space="preserve"> 19%.</w:t>
      </w:r>
    </w:p>
    <w:p w:rsidR="009521C9" w:rsidRPr="009521C9" w:rsidRDefault="009521C9" w:rsidP="009521C9">
      <w:pPr>
        <w:spacing w:before="100" w:beforeAutospacing="1" w:after="100" w:afterAutospacing="1"/>
        <w:outlineLvl w:val="1"/>
        <w:rPr>
          <w:b/>
          <w:bCs/>
          <w:sz w:val="36"/>
          <w:szCs w:val="36"/>
          <w:lang w:val="bg-BG" w:eastAsia="bg-BG"/>
        </w:rPr>
      </w:pPr>
      <w:proofErr w:type="spellStart"/>
      <w:r w:rsidRPr="009521C9">
        <w:rPr>
          <w:b/>
          <w:bCs/>
          <w:sz w:val="36"/>
          <w:szCs w:val="36"/>
          <w:lang w:val="bg-BG" w:eastAsia="bg-BG"/>
        </w:rPr>
        <w:t>Ring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fence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companies</w:t>
      </w:r>
      <w:proofErr w:type="spellEnd"/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There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different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Corporation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Tax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rates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companies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that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make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from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hyperlink r:id="rId9" w:history="1"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oil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extraction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or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oil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rights</w:t>
        </w:r>
        <w:proofErr w:type="spellEnd"/>
      </w:hyperlink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UK </w:t>
      </w:r>
      <w:proofErr w:type="spellStart"/>
      <w:r w:rsidRPr="009521C9">
        <w:rPr>
          <w:sz w:val="24"/>
          <w:szCs w:val="24"/>
          <w:lang w:val="bg-BG" w:eastAsia="bg-BG"/>
        </w:rPr>
        <w:t>or</w:t>
      </w:r>
      <w:proofErr w:type="spellEnd"/>
      <w:r w:rsidRPr="009521C9">
        <w:rPr>
          <w:sz w:val="24"/>
          <w:szCs w:val="24"/>
          <w:lang w:val="bg-BG" w:eastAsia="bg-BG"/>
        </w:rPr>
        <w:t xml:space="preserve"> UK </w:t>
      </w:r>
      <w:proofErr w:type="spellStart"/>
      <w:r w:rsidRPr="009521C9">
        <w:rPr>
          <w:sz w:val="24"/>
          <w:szCs w:val="24"/>
          <w:lang w:val="bg-BG" w:eastAsia="bg-BG"/>
        </w:rPr>
        <w:t>continental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shelf</w:t>
      </w:r>
      <w:proofErr w:type="spellEnd"/>
      <w:r w:rsidRPr="009521C9">
        <w:rPr>
          <w:sz w:val="24"/>
          <w:szCs w:val="24"/>
          <w:lang w:val="bg-BG" w:eastAsia="bg-BG"/>
        </w:rPr>
        <w:t xml:space="preserve">. </w:t>
      </w:r>
      <w:proofErr w:type="spellStart"/>
      <w:r w:rsidRPr="009521C9">
        <w:rPr>
          <w:sz w:val="24"/>
          <w:szCs w:val="24"/>
          <w:lang w:val="bg-BG" w:eastAsia="bg-BG"/>
        </w:rPr>
        <w:t>These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known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as</w:t>
      </w:r>
      <w:proofErr w:type="spellEnd"/>
      <w:r w:rsidRPr="009521C9">
        <w:rPr>
          <w:sz w:val="24"/>
          <w:szCs w:val="24"/>
          <w:lang w:val="bg-BG" w:eastAsia="bg-BG"/>
        </w:rPr>
        <w:t xml:space="preserve"> ‘</w:t>
      </w:r>
      <w:proofErr w:type="spellStart"/>
      <w:r w:rsidRPr="009521C9">
        <w:rPr>
          <w:sz w:val="24"/>
          <w:szCs w:val="24"/>
          <w:lang w:val="bg-BG" w:eastAsia="bg-BG"/>
        </w:rPr>
        <w:t>ring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fence’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companies</w:t>
      </w:r>
      <w:proofErr w:type="spellEnd"/>
      <w:r w:rsidRPr="009521C9">
        <w:rPr>
          <w:sz w:val="24"/>
          <w:szCs w:val="24"/>
          <w:lang w:val="bg-BG" w:eastAsia="bg-BG"/>
        </w:rPr>
        <w:t>.</w:t>
      </w:r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Ring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fence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companies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can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claim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Marginal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Relief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profits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between</w:t>
      </w:r>
      <w:proofErr w:type="spellEnd"/>
      <w:r w:rsidRPr="009521C9">
        <w:rPr>
          <w:sz w:val="24"/>
          <w:szCs w:val="24"/>
          <w:lang w:val="bg-BG" w:eastAsia="bg-BG"/>
        </w:rPr>
        <w:t xml:space="preserve"> £300,000 </w:t>
      </w:r>
      <w:proofErr w:type="spellStart"/>
      <w:r w:rsidRPr="009521C9">
        <w:rPr>
          <w:sz w:val="24"/>
          <w:szCs w:val="24"/>
          <w:lang w:val="bg-BG" w:eastAsia="bg-BG"/>
        </w:rPr>
        <w:t>and</w:t>
      </w:r>
      <w:proofErr w:type="spellEnd"/>
      <w:r w:rsidRPr="009521C9">
        <w:rPr>
          <w:sz w:val="24"/>
          <w:szCs w:val="24"/>
          <w:lang w:val="bg-BG" w:eastAsia="bg-BG"/>
        </w:rPr>
        <w:t xml:space="preserve"> £1.5 </w:t>
      </w:r>
      <w:proofErr w:type="spellStart"/>
      <w:r w:rsidRPr="009521C9">
        <w:rPr>
          <w:sz w:val="24"/>
          <w:szCs w:val="24"/>
          <w:lang w:val="bg-BG" w:eastAsia="bg-BG"/>
        </w:rPr>
        <w:t>million</w:t>
      </w:r>
      <w:proofErr w:type="spellEnd"/>
      <w:r w:rsidRPr="009521C9">
        <w:rPr>
          <w:sz w:val="24"/>
          <w:szCs w:val="24"/>
          <w:lang w:val="bg-BG" w:eastAsia="bg-BG"/>
        </w:rPr>
        <w:t>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4001"/>
        <w:gridCol w:w="1355"/>
      </w:tblGrid>
      <w:tr w:rsidR="009521C9" w:rsidRPr="009521C9" w:rsidTr="009521C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Rate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jc w:val="center"/>
              <w:rPr>
                <w:b/>
                <w:bCs/>
                <w:sz w:val="24"/>
                <w:szCs w:val="24"/>
                <w:lang w:val="bg-BG" w:eastAsia="bg-BG"/>
              </w:rPr>
            </w:pPr>
            <w:r w:rsidRPr="009521C9">
              <w:rPr>
                <w:b/>
                <w:bCs/>
                <w:sz w:val="24"/>
                <w:szCs w:val="24"/>
                <w:lang w:val="bg-BG" w:eastAsia="bg-BG"/>
              </w:rPr>
              <w:t>2014 to 2021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Small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rate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r w:rsidRPr="009521C9">
              <w:rPr>
                <w:sz w:val="24"/>
                <w:szCs w:val="24"/>
                <w:lang w:val="bg-BG" w:eastAsia="bg-BG"/>
              </w:rPr>
              <w:br/>
              <w:t>(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companies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with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under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£300,000)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19%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Main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rate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br/>
              <w:t>(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companies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with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profits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over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£300,000)</w:t>
            </w:r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30%</w:t>
            </w:r>
          </w:p>
        </w:tc>
      </w:tr>
      <w:tr w:rsidR="009521C9" w:rsidRPr="009521C9" w:rsidTr="009521C9">
        <w:trPr>
          <w:tblCellSpacing w:w="15" w:type="dxa"/>
        </w:trPr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Ring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fence</w:t>
            </w:r>
            <w:proofErr w:type="spellEnd"/>
            <w:r w:rsidRPr="009521C9">
              <w:rPr>
                <w:sz w:val="24"/>
                <w:szCs w:val="24"/>
                <w:lang w:val="bg-BG" w:eastAsia="bg-BG"/>
              </w:rPr>
              <w:t xml:space="preserve"> </w:t>
            </w:r>
            <w:proofErr w:type="spellStart"/>
            <w:r w:rsidRPr="009521C9">
              <w:rPr>
                <w:sz w:val="24"/>
                <w:szCs w:val="24"/>
                <w:lang w:val="bg-BG" w:eastAsia="bg-BG"/>
              </w:rPr>
              <w:t>fraction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521C9" w:rsidRPr="009521C9" w:rsidRDefault="009521C9" w:rsidP="009521C9">
            <w:pPr>
              <w:rPr>
                <w:sz w:val="24"/>
                <w:szCs w:val="24"/>
                <w:lang w:val="bg-BG" w:eastAsia="bg-BG"/>
              </w:rPr>
            </w:pPr>
            <w:r w:rsidRPr="009521C9">
              <w:rPr>
                <w:sz w:val="24"/>
                <w:szCs w:val="24"/>
                <w:lang w:val="bg-BG" w:eastAsia="bg-BG"/>
              </w:rPr>
              <w:t>11/400</w:t>
            </w:r>
          </w:p>
        </w:tc>
      </w:tr>
    </w:tbl>
    <w:p w:rsidR="009521C9" w:rsidRPr="009521C9" w:rsidRDefault="009521C9" w:rsidP="009521C9">
      <w:pPr>
        <w:spacing w:before="100" w:beforeAutospacing="1" w:after="100" w:afterAutospacing="1"/>
        <w:outlineLvl w:val="1"/>
        <w:rPr>
          <w:b/>
          <w:bCs/>
          <w:sz w:val="36"/>
          <w:szCs w:val="36"/>
          <w:lang w:val="bg-BG" w:eastAsia="bg-BG"/>
        </w:rPr>
      </w:pPr>
      <w:proofErr w:type="spellStart"/>
      <w:r w:rsidRPr="009521C9">
        <w:rPr>
          <w:b/>
          <w:bCs/>
          <w:sz w:val="36"/>
          <w:szCs w:val="36"/>
          <w:lang w:val="bg-BG" w:eastAsia="bg-BG"/>
        </w:rPr>
        <w:t>Corporation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Tax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on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chargeable</w:t>
      </w:r>
      <w:proofErr w:type="spellEnd"/>
      <w:r w:rsidRPr="009521C9">
        <w:rPr>
          <w:b/>
          <w:bCs/>
          <w:sz w:val="36"/>
          <w:szCs w:val="36"/>
          <w:lang w:val="bg-BG" w:eastAsia="bg-BG"/>
        </w:rPr>
        <w:t xml:space="preserve"> </w:t>
      </w:r>
      <w:proofErr w:type="spellStart"/>
      <w:r w:rsidRPr="009521C9">
        <w:rPr>
          <w:b/>
          <w:bCs/>
          <w:sz w:val="36"/>
          <w:szCs w:val="36"/>
          <w:lang w:val="bg-BG" w:eastAsia="bg-BG"/>
        </w:rPr>
        <w:t>gains</w:t>
      </w:r>
      <w:proofErr w:type="spellEnd"/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val="bg-BG"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If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you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sell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dispose</w:t>
      </w:r>
      <w:proofErr w:type="spellEnd"/>
      <w:r w:rsidRPr="009521C9">
        <w:rPr>
          <w:sz w:val="24"/>
          <w:szCs w:val="24"/>
          <w:lang w:val="bg-BG" w:eastAsia="bg-BG"/>
        </w:rPr>
        <w:t xml:space="preserve"> of a </w:t>
      </w:r>
      <w:proofErr w:type="spellStart"/>
      <w:r w:rsidRPr="009521C9">
        <w:rPr>
          <w:sz w:val="24"/>
          <w:szCs w:val="24"/>
          <w:lang w:val="bg-BG" w:eastAsia="bg-BG"/>
        </w:rPr>
        <w:t>business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asset</w:t>
      </w:r>
      <w:proofErr w:type="spellEnd"/>
      <w:r w:rsidRPr="009521C9">
        <w:rPr>
          <w:sz w:val="24"/>
          <w:szCs w:val="24"/>
          <w:lang w:val="bg-BG" w:eastAsia="bg-BG"/>
        </w:rPr>
        <w:t xml:space="preserve">, </w:t>
      </w:r>
      <w:proofErr w:type="spellStart"/>
      <w:r w:rsidRPr="009521C9">
        <w:rPr>
          <w:sz w:val="24"/>
          <w:szCs w:val="24"/>
          <w:lang w:val="bg-BG" w:eastAsia="bg-BG"/>
        </w:rPr>
        <w:t>you’ll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need</w:t>
      </w:r>
      <w:proofErr w:type="spellEnd"/>
      <w:r w:rsidRPr="009521C9">
        <w:rPr>
          <w:sz w:val="24"/>
          <w:szCs w:val="24"/>
          <w:lang w:val="bg-BG" w:eastAsia="bg-BG"/>
        </w:rPr>
        <w:t xml:space="preserve"> to </w:t>
      </w:r>
      <w:proofErr w:type="spellStart"/>
      <w:r w:rsidRPr="009521C9">
        <w:rPr>
          <w:sz w:val="24"/>
          <w:szCs w:val="24"/>
          <w:lang w:val="bg-BG" w:eastAsia="bg-BG"/>
        </w:rPr>
        <w:t>pay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hyperlink r:id="rId10" w:history="1"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Corporation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Tax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on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any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profits</w:t>
        </w:r>
        <w:proofErr w:type="spellEnd"/>
      </w:hyperlink>
      <w:r w:rsidRPr="009521C9">
        <w:rPr>
          <w:sz w:val="24"/>
          <w:szCs w:val="24"/>
          <w:lang w:val="bg-BG" w:eastAsia="bg-BG"/>
        </w:rPr>
        <w:t xml:space="preserve"> (</w:t>
      </w:r>
      <w:proofErr w:type="spellStart"/>
      <w:r w:rsidRPr="009521C9">
        <w:rPr>
          <w:sz w:val="24"/>
          <w:szCs w:val="24"/>
          <w:lang w:val="bg-BG" w:eastAsia="bg-BG"/>
        </w:rPr>
        <w:t>or</w:t>
      </w:r>
      <w:proofErr w:type="spellEnd"/>
      <w:r w:rsidRPr="009521C9">
        <w:rPr>
          <w:sz w:val="24"/>
          <w:szCs w:val="24"/>
          <w:lang w:val="bg-BG" w:eastAsia="bg-BG"/>
        </w:rPr>
        <w:t xml:space="preserve"> ‘</w:t>
      </w:r>
      <w:proofErr w:type="spellStart"/>
      <w:r w:rsidRPr="009521C9">
        <w:rPr>
          <w:sz w:val="24"/>
          <w:szCs w:val="24"/>
          <w:lang w:val="bg-BG" w:eastAsia="bg-BG"/>
        </w:rPr>
        <w:t>chargeable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gains’</w:t>
      </w:r>
      <w:proofErr w:type="spellEnd"/>
      <w:r w:rsidRPr="009521C9">
        <w:rPr>
          <w:sz w:val="24"/>
          <w:szCs w:val="24"/>
          <w:lang w:val="bg-BG" w:eastAsia="bg-BG"/>
        </w:rPr>
        <w:t>).</w:t>
      </w:r>
    </w:p>
    <w:p w:rsidR="009521C9" w:rsidRDefault="009521C9" w:rsidP="009521C9">
      <w:pPr>
        <w:spacing w:before="100" w:beforeAutospacing="1" w:after="100" w:afterAutospacing="1"/>
        <w:rPr>
          <w:sz w:val="24"/>
          <w:szCs w:val="24"/>
          <w:lang w:eastAsia="bg-BG"/>
        </w:rPr>
      </w:pPr>
      <w:proofErr w:type="spellStart"/>
      <w:r w:rsidRPr="009521C9">
        <w:rPr>
          <w:sz w:val="24"/>
          <w:szCs w:val="24"/>
          <w:lang w:val="bg-BG" w:eastAsia="bg-BG"/>
        </w:rPr>
        <w:t>When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working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out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your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chargeable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gain</w:t>
      </w:r>
      <w:proofErr w:type="spellEnd"/>
      <w:r w:rsidRPr="009521C9">
        <w:rPr>
          <w:sz w:val="24"/>
          <w:szCs w:val="24"/>
          <w:lang w:val="bg-BG" w:eastAsia="bg-BG"/>
        </w:rPr>
        <w:t xml:space="preserve">, </w:t>
      </w:r>
      <w:proofErr w:type="spellStart"/>
      <w:r w:rsidRPr="009521C9">
        <w:rPr>
          <w:sz w:val="24"/>
          <w:szCs w:val="24"/>
          <w:lang w:val="bg-BG" w:eastAsia="bg-BG"/>
        </w:rPr>
        <w:t>you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can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use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hyperlink r:id="rId11" w:history="1"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Indexation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Allowance</w:t>
        </w:r>
        <w:proofErr w:type="spellEnd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 xml:space="preserve"> </w:t>
        </w:r>
        <w:proofErr w:type="spellStart"/>
        <w:r w:rsidRPr="009521C9">
          <w:rPr>
            <w:color w:val="0000FF"/>
            <w:sz w:val="24"/>
            <w:szCs w:val="24"/>
            <w:u w:val="single"/>
            <w:lang w:val="bg-BG" w:eastAsia="bg-BG"/>
          </w:rPr>
          <w:t>Rates</w:t>
        </w:r>
        <w:proofErr w:type="spellEnd"/>
      </w:hyperlink>
      <w:r w:rsidRPr="009521C9">
        <w:rPr>
          <w:sz w:val="24"/>
          <w:szCs w:val="24"/>
          <w:lang w:val="bg-BG" w:eastAsia="bg-BG"/>
        </w:rPr>
        <w:t xml:space="preserve"> to </w:t>
      </w:r>
      <w:proofErr w:type="spellStart"/>
      <w:r w:rsidRPr="009521C9">
        <w:rPr>
          <w:sz w:val="24"/>
          <w:szCs w:val="24"/>
          <w:lang w:val="bg-BG" w:eastAsia="bg-BG"/>
        </w:rPr>
        <w:t>reflect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increase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value</w:t>
      </w:r>
      <w:proofErr w:type="spellEnd"/>
      <w:r w:rsidRPr="009521C9">
        <w:rPr>
          <w:sz w:val="24"/>
          <w:szCs w:val="24"/>
          <w:lang w:val="bg-BG" w:eastAsia="bg-BG"/>
        </w:rPr>
        <w:t xml:space="preserve"> of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asset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between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time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was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acquired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and</w:t>
      </w:r>
      <w:proofErr w:type="spellEnd"/>
      <w:r w:rsidRPr="009521C9">
        <w:rPr>
          <w:sz w:val="24"/>
          <w:szCs w:val="24"/>
          <w:lang w:val="bg-BG" w:eastAsia="bg-BG"/>
        </w:rPr>
        <w:t xml:space="preserve"> 31 </w:t>
      </w:r>
      <w:proofErr w:type="spellStart"/>
      <w:r w:rsidRPr="009521C9">
        <w:rPr>
          <w:sz w:val="24"/>
          <w:szCs w:val="24"/>
          <w:lang w:val="bg-BG" w:eastAsia="bg-BG"/>
        </w:rPr>
        <w:t>December</w:t>
      </w:r>
      <w:proofErr w:type="spellEnd"/>
      <w:r w:rsidRPr="009521C9">
        <w:rPr>
          <w:sz w:val="24"/>
          <w:szCs w:val="24"/>
          <w:lang w:val="bg-BG" w:eastAsia="bg-BG"/>
        </w:rPr>
        <w:t xml:space="preserve"> 2017. </w:t>
      </w:r>
      <w:proofErr w:type="spellStart"/>
      <w:r w:rsidRPr="009521C9">
        <w:rPr>
          <w:sz w:val="24"/>
          <w:szCs w:val="24"/>
          <w:lang w:val="bg-BG" w:eastAsia="bg-BG"/>
        </w:rPr>
        <w:t>From</w:t>
      </w:r>
      <w:proofErr w:type="spellEnd"/>
      <w:r w:rsidRPr="009521C9">
        <w:rPr>
          <w:sz w:val="24"/>
          <w:szCs w:val="24"/>
          <w:lang w:val="bg-BG" w:eastAsia="bg-BG"/>
        </w:rPr>
        <w:t xml:space="preserve"> 1 </w:t>
      </w:r>
      <w:proofErr w:type="spellStart"/>
      <w:r w:rsidRPr="009521C9">
        <w:rPr>
          <w:sz w:val="24"/>
          <w:szCs w:val="24"/>
          <w:lang w:val="bg-BG" w:eastAsia="bg-BG"/>
        </w:rPr>
        <w:t>January</w:t>
      </w:r>
      <w:proofErr w:type="spellEnd"/>
      <w:r w:rsidRPr="009521C9">
        <w:rPr>
          <w:sz w:val="24"/>
          <w:szCs w:val="24"/>
          <w:lang w:val="bg-BG" w:eastAsia="bg-BG"/>
        </w:rPr>
        <w:t xml:space="preserve"> 2018 </w:t>
      </w:r>
      <w:proofErr w:type="spellStart"/>
      <w:r w:rsidRPr="009521C9">
        <w:rPr>
          <w:sz w:val="24"/>
          <w:szCs w:val="24"/>
          <w:lang w:val="bg-BG" w:eastAsia="bg-BG"/>
        </w:rPr>
        <w:t>Indexation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Allowance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frozen</w:t>
      </w:r>
      <w:proofErr w:type="spellEnd"/>
      <w:r w:rsidRPr="009521C9">
        <w:rPr>
          <w:sz w:val="24"/>
          <w:szCs w:val="24"/>
          <w:lang w:val="bg-BG" w:eastAsia="bg-BG"/>
        </w:rPr>
        <w:t xml:space="preserve">. </w:t>
      </w:r>
      <w:proofErr w:type="spellStart"/>
      <w:r w:rsidRPr="009521C9">
        <w:rPr>
          <w:sz w:val="24"/>
          <w:szCs w:val="24"/>
          <w:lang w:val="bg-BG" w:eastAsia="bg-BG"/>
        </w:rPr>
        <w:t>Where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assets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acquired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before</w:t>
      </w:r>
      <w:proofErr w:type="spellEnd"/>
      <w:r w:rsidRPr="009521C9">
        <w:rPr>
          <w:sz w:val="24"/>
          <w:szCs w:val="24"/>
          <w:lang w:val="bg-BG" w:eastAsia="bg-BG"/>
        </w:rPr>
        <w:t xml:space="preserve"> 1 </w:t>
      </w:r>
      <w:proofErr w:type="spellStart"/>
      <w:r w:rsidRPr="009521C9">
        <w:rPr>
          <w:sz w:val="24"/>
          <w:szCs w:val="24"/>
          <w:lang w:val="bg-BG" w:eastAsia="bg-BG"/>
        </w:rPr>
        <w:t>January</w:t>
      </w:r>
      <w:proofErr w:type="spellEnd"/>
      <w:r w:rsidRPr="009521C9">
        <w:rPr>
          <w:sz w:val="24"/>
          <w:szCs w:val="24"/>
          <w:lang w:val="bg-BG" w:eastAsia="bg-BG"/>
        </w:rPr>
        <w:t xml:space="preserve"> 2018 </w:t>
      </w:r>
      <w:proofErr w:type="spellStart"/>
      <w:r w:rsidRPr="009521C9">
        <w:rPr>
          <w:sz w:val="24"/>
          <w:szCs w:val="24"/>
          <w:lang w:val="bg-BG" w:eastAsia="bg-BG"/>
        </w:rPr>
        <w:t>are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disposed</w:t>
      </w:r>
      <w:proofErr w:type="spellEnd"/>
      <w:r w:rsidRPr="009521C9">
        <w:rPr>
          <w:sz w:val="24"/>
          <w:szCs w:val="24"/>
          <w:lang w:val="bg-BG" w:eastAsia="bg-BG"/>
        </w:rPr>
        <w:t xml:space="preserve"> of </w:t>
      </w:r>
      <w:proofErr w:type="spellStart"/>
      <w:r w:rsidRPr="009521C9">
        <w:rPr>
          <w:sz w:val="24"/>
          <w:szCs w:val="24"/>
          <w:lang w:val="bg-BG" w:eastAsia="bg-BG"/>
        </w:rPr>
        <w:t>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after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that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date</w:t>
      </w:r>
      <w:proofErr w:type="spellEnd"/>
      <w:r w:rsidRPr="009521C9">
        <w:rPr>
          <w:sz w:val="24"/>
          <w:szCs w:val="24"/>
          <w:lang w:val="bg-BG" w:eastAsia="bg-BG"/>
        </w:rPr>
        <w:t xml:space="preserve">,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Indexation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Allowance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will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be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calculated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using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Retail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Prices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Index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factor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for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December</w:t>
      </w:r>
      <w:proofErr w:type="spellEnd"/>
      <w:r w:rsidRPr="009521C9">
        <w:rPr>
          <w:sz w:val="24"/>
          <w:szCs w:val="24"/>
          <w:lang w:val="bg-BG" w:eastAsia="bg-BG"/>
        </w:rPr>
        <w:t xml:space="preserve"> 2017, </w:t>
      </w:r>
      <w:proofErr w:type="spellStart"/>
      <w:r w:rsidRPr="009521C9">
        <w:rPr>
          <w:sz w:val="24"/>
          <w:szCs w:val="24"/>
          <w:lang w:val="bg-BG" w:eastAsia="bg-BG"/>
        </w:rPr>
        <w:t>irrespective</w:t>
      </w:r>
      <w:proofErr w:type="spellEnd"/>
      <w:r w:rsidRPr="009521C9">
        <w:rPr>
          <w:sz w:val="24"/>
          <w:szCs w:val="24"/>
          <w:lang w:val="bg-BG" w:eastAsia="bg-BG"/>
        </w:rPr>
        <w:t xml:space="preserve"> of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date</w:t>
      </w:r>
      <w:proofErr w:type="spellEnd"/>
      <w:r w:rsidRPr="009521C9">
        <w:rPr>
          <w:sz w:val="24"/>
          <w:szCs w:val="24"/>
          <w:lang w:val="bg-BG" w:eastAsia="bg-BG"/>
        </w:rPr>
        <w:t xml:space="preserve"> of </w:t>
      </w:r>
      <w:proofErr w:type="spellStart"/>
      <w:r w:rsidRPr="009521C9">
        <w:rPr>
          <w:sz w:val="24"/>
          <w:szCs w:val="24"/>
          <w:lang w:val="bg-BG" w:eastAsia="bg-BG"/>
        </w:rPr>
        <w:t>disposal</w:t>
      </w:r>
      <w:proofErr w:type="spellEnd"/>
      <w:r w:rsidRPr="009521C9">
        <w:rPr>
          <w:sz w:val="24"/>
          <w:szCs w:val="24"/>
          <w:lang w:val="bg-BG" w:eastAsia="bg-BG"/>
        </w:rPr>
        <w:t xml:space="preserve"> of </w:t>
      </w:r>
      <w:proofErr w:type="spellStart"/>
      <w:r w:rsidRPr="009521C9">
        <w:rPr>
          <w:sz w:val="24"/>
          <w:szCs w:val="24"/>
          <w:lang w:val="bg-BG" w:eastAsia="bg-BG"/>
        </w:rPr>
        <w:t>the</w:t>
      </w:r>
      <w:proofErr w:type="spellEnd"/>
      <w:r w:rsidRPr="009521C9">
        <w:rPr>
          <w:sz w:val="24"/>
          <w:szCs w:val="24"/>
          <w:lang w:val="bg-BG" w:eastAsia="bg-BG"/>
        </w:rPr>
        <w:t xml:space="preserve"> </w:t>
      </w:r>
      <w:proofErr w:type="spellStart"/>
      <w:r w:rsidRPr="009521C9">
        <w:rPr>
          <w:sz w:val="24"/>
          <w:szCs w:val="24"/>
          <w:lang w:val="bg-BG" w:eastAsia="bg-BG"/>
        </w:rPr>
        <w:t>asset</w:t>
      </w:r>
      <w:proofErr w:type="spellEnd"/>
      <w:r w:rsidRPr="009521C9">
        <w:rPr>
          <w:sz w:val="24"/>
          <w:szCs w:val="24"/>
          <w:lang w:val="bg-BG" w:eastAsia="bg-BG"/>
        </w:rPr>
        <w:t>.</w:t>
      </w:r>
      <w:r>
        <w:rPr>
          <w:sz w:val="24"/>
          <w:szCs w:val="24"/>
          <w:lang w:eastAsia="bg-BG"/>
        </w:rPr>
        <w:t>”</w:t>
      </w:r>
    </w:p>
    <w:p w:rsidR="009521C9" w:rsidRDefault="009521C9" w:rsidP="009521C9">
      <w:pPr>
        <w:spacing w:before="100" w:beforeAutospacing="1" w:after="100" w:afterAutospacing="1"/>
        <w:rPr>
          <w:sz w:val="24"/>
          <w:szCs w:val="24"/>
          <w:lang w:eastAsia="bg-BG"/>
        </w:rPr>
      </w:pPr>
    </w:p>
    <w:p w:rsidR="009521C9" w:rsidRPr="009521C9" w:rsidRDefault="009521C9" w:rsidP="009521C9">
      <w:pPr>
        <w:spacing w:before="100" w:beforeAutospacing="1" w:after="100" w:afterAutospacing="1"/>
        <w:rPr>
          <w:sz w:val="24"/>
          <w:szCs w:val="24"/>
          <w:lang w:eastAsia="bg-BG"/>
        </w:rPr>
      </w:pPr>
      <w:r>
        <w:rPr>
          <w:sz w:val="24"/>
          <w:szCs w:val="24"/>
          <w:lang w:eastAsia="bg-BG"/>
        </w:rPr>
        <w:t xml:space="preserve">I see need now what it is product for bay and </w:t>
      </w:r>
      <w:proofErr w:type="spellStart"/>
      <w:r>
        <w:rPr>
          <w:sz w:val="24"/>
          <w:szCs w:val="24"/>
          <w:lang w:eastAsia="bg-BG"/>
        </w:rPr>
        <w:t>seles</w:t>
      </w:r>
      <w:proofErr w:type="spellEnd"/>
      <w:r>
        <w:rPr>
          <w:sz w:val="24"/>
          <w:szCs w:val="24"/>
          <w:lang w:eastAsia="bg-BG"/>
        </w:rPr>
        <w:t xml:space="preserve"> form “</w:t>
      </w:r>
      <w:proofErr w:type="spellStart"/>
      <w:r>
        <w:rPr>
          <w:rFonts w:ascii="Arial" w:eastAsia="Arial" w:hAnsi="Arial" w:cs="Arial"/>
          <w:w w:val="99"/>
        </w:rPr>
        <w:t>Kedison</w:t>
      </w:r>
      <w:proofErr w:type="spell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PLC”- when product it is oil</w:t>
      </w:r>
      <w:r w:rsidR="00F07AD2">
        <w:rPr>
          <w:rFonts w:ascii="Arial" w:eastAsia="Arial" w:hAnsi="Arial" w:cs="Arial"/>
          <w:w w:val="99"/>
        </w:rPr>
        <w:t xml:space="preserve"> product </w:t>
      </w:r>
      <w:r>
        <w:rPr>
          <w:rFonts w:ascii="Arial" w:eastAsia="Arial" w:hAnsi="Arial" w:cs="Arial"/>
          <w:w w:val="99"/>
        </w:rPr>
        <w:t xml:space="preserve"> tax </w:t>
      </w:r>
      <w:r w:rsidR="00F07AD2">
        <w:rPr>
          <w:rFonts w:ascii="Arial" w:eastAsia="Arial" w:hAnsi="Arial" w:cs="Arial"/>
          <w:w w:val="99"/>
        </w:rPr>
        <w:t xml:space="preserve">it’s 30% over </w:t>
      </w:r>
      <w:r w:rsidR="00F07AD2" w:rsidRPr="009521C9">
        <w:rPr>
          <w:sz w:val="24"/>
          <w:szCs w:val="24"/>
          <w:lang w:val="bg-BG" w:eastAsia="bg-BG"/>
        </w:rPr>
        <w:t>£</w:t>
      </w:r>
      <w:r w:rsidR="00F07AD2">
        <w:rPr>
          <w:rFonts w:ascii="Arial" w:eastAsia="Arial" w:hAnsi="Arial" w:cs="Arial"/>
          <w:w w:val="99"/>
        </w:rPr>
        <w:t xml:space="preserve">300,000 or under </w:t>
      </w:r>
      <w:r w:rsidR="00F07AD2" w:rsidRPr="009521C9">
        <w:rPr>
          <w:sz w:val="24"/>
          <w:szCs w:val="24"/>
          <w:lang w:val="bg-BG" w:eastAsia="bg-BG"/>
        </w:rPr>
        <w:t>£</w:t>
      </w:r>
      <w:r w:rsidR="00F07AD2">
        <w:rPr>
          <w:sz w:val="24"/>
          <w:szCs w:val="24"/>
          <w:lang w:eastAsia="bg-BG"/>
        </w:rPr>
        <w:t>300,000 corporation tax it’s 19%. Need see start and end HRMS</w:t>
      </w:r>
      <w:r w:rsidR="00C17074">
        <w:rPr>
          <w:sz w:val="24"/>
          <w:szCs w:val="24"/>
          <w:lang w:eastAsia="bg-BG"/>
        </w:rPr>
        <w:t xml:space="preserve"> </w:t>
      </w:r>
      <w:proofErr w:type="spellStart"/>
      <w:r w:rsidR="00C17074">
        <w:rPr>
          <w:sz w:val="24"/>
          <w:szCs w:val="24"/>
          <w:lang w:eastAsia="bg-BG"/>
        </w:rPr>
        <w:t>fom</w:t>
      </w:r>
      <w:proofErr w:type="spellEnd"/>
      <w:r w:rsidR="00C17074">
        <w:rPr>
          <w:sz w:val="24"/>
          <w:szCs w:val="24"/>
          <w:lang w:eastAsia="bg-BG"/>
        </w:rPr>
        <w:t xml:space="preserve"> </w:t>
      </w:r>
      <w:proofErr w:type="gramStart"/>
      <w:r w:rsidR="00C17074">
        <w:rPr>
          <w:sz w:val="24"/>
          <w:szCs w:val="24"/>
          <w:lang w:eastAsia="bg-BG"/>
        </w:rPr>
        <w:t>2020</w:t>
      </w:r>
      <w:r w:rsidR="00EE5621">
        <w:rPr>
          <w:sz w:val="24"/>
          <w:szCs w:val="24"/>
          <w:lang w:eastAsia="bg-BG"/>
        </w:rPr>
        <w:t xml:space="preserve"> </w:t>
      </w:r>
      <w:r w:rsidR="00F07AD2">
        <w:rPr>
          <w:sz w:val="24"/>
          <w:szCs w:val="24"/>
          <w:lang w:eastAsia="bg-BG"/>
        </w:rPr>
        <w:t xml:space="preserve"> year</w:t>
      </w:r>
      <w:proofErr w:type="gramEnd"/>
      <w:r w:rsidR="00F07AD2">
        <w:rPr>
          <w:sz w:val="24"/>
          <w:szCs w:val="24"/>
          <w:lang w:eastAsia="bg-BG"/>
        </w:rPr>
        <w:t xml:space="preserve">. </w:t>
      </w:r>
    </w:p>
    <w:p w:rsidR="009521C9" w:rsidRPr="009521C9" w:rsidRDefault="009521C9" w:rsidP="009521C9">
      <w:pPr>
        <w:spacing w:line="220" w:lineRule="exact"/>
        <w:ind w:left="100"/>
        <w:rPr>
          <w:rFonts w:ascii="Arial" w:eastAsia="Arial" w:hAnsi="Arial" w:cs="Arial"/>
          <w:w w:val="99"/>
        </w:rPr>
      </w:pPr>
    </w:p>
    <w:p w:rsidR="009521C9" w:rsidRDefault="00DE0F25" w:rsidP="009521C9">
      <w:pPr>
        <w:spacing w:line="220" w:lineRule="exact"/>
        <w:rPr>
          <w:sz w:val="24"/>
          <w:szCs w:val="24"/>
          <w:lang w:eastAsia="bg-BG"/>
        </w:rPr>
      </w:pP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 xml:space="preserve"> </w:t>
      </w:r>
      <w:r>
        <w:rPr>
          <w:sz w:val="24"/>
          <w:szCs w:val="24"/>
          <w:lang w:eastAsia="bg-BG"/>
        </w:rPr>
        <w:tab/>
        <w:t>\ X19%=</w:t>
      </w: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68000</w:t>
      </w:r>
      <w:r w:rsidR="00805541">
        <w:rPr>
          <w:sz w:val="24"/>
          <w:szCs w:val="24"/>
          <w:lang w:eastAsia="bg-BG"/>
        </w:rPr>
        <w:t xml:space="preserve">   </w:t>
      </w:r>
    </w:p>
    <w:p w:rsidR="009521C9" w:rsidRDefault="00805541" w:rsidP="009521C9">
      <w:pPr>
        <w:spacing w:line="220" w:lineRule="exact"/>
        <w:rPr>
          <w:rFonts w:ascii="Arial" w:eastAsia="Arial" w:hAnsi="Arial" w:cs="Arial"/>
        </w:rPr>
      </w:pP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68000/19%=</w:t>
      </w: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357,894.74</w:t>
      </w:r>
    </w:p>
    <w:p w:rsidR="00805541" w:rsidRPr="00805541" w:rsidRDefault="00805541" w:rsidP="00805541">
      <w:pPr>
        <w:spacing w:line="220" w:lineRule="exact"/>
        <w:rPr>
          <w:rFonts w:ascii="Arial" w:eastAsia="Arial" w:hAnsi="Arial" w:cs="Arial"/>
        </w:rPr>
      </w:pP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68000/20%=</w:t>
      </w: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340,000</w:t>
      </w:r>
    </w:p>
    <w:p w:rsidR="00B65BD3" w:rsidRPr="00805541" w:rsidRDefault="00B65BD3" w:rsidP="00B65BD3">
      <w:pPr>
        <w:spacing w:line="220" w:lineRule="exact"/>
        <w:rPr>
          <w:rFonts w:ascii="Arial" w:eastAsia="Arial" w:hAnsi="Arial" w:cs="Arial"/>
        </w:rPr>
      </w:pP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68000/17%=</w:t>
      </w:r>
      <w:r w:rsidRPr="009521C9">
        <w:rPr>
          <w:sz w:val="24"/>
          <w:szCs w:val="24"/>
          <w:lang w:val="bg-BG" w:eastAsia="bg-BG"/>
        </w:rPr>
        <w:t>£</w:t>
      </w:r>
      <w:r>
        <w:rPr>
          <w:sz w:val="24"/>
          <w:szCs w:val="24"/>
          <w:lang w:eastAsia="bg-BG"/>
        </w:rPr>
        <w:t>400,000</w:t>
      </w:r>
    </w:p>
    <w:p w:rsidR="00A103BF" w:rsidRDefault="00A103BF" w:rsidP="00A103BF">
      <w:pPr>
        <w:spacing w:before="11" w:line="220" w:lineRule="exact"/>
        <w:rPr>
          <w:sz w:val="22"/>
          <w:szCs w:val="22"/>
        </w:rPr>
      </w:pPr>
    </w:p>
    <w:p w:rsidR="00A103BF" w:rsidRPr="00B65BD3" w:rsidRDefault="00A103BF" w:rsidP="00B65BD3">
      <w:pPr>
        <w:pStyle w:val="a3"/>
        <w:numPr>
          <w:ilvl w:val="0"/>
          <w:numId w:val="1"/>
        </w:numPr>
        <w:ind w:right="164"/>
        <w:rPr>
          <w:rFonts w:ascii="Arial" w:eastAsia="Arial" w:hAnsi="Arial" w:cs="Arial"/>
          <w:w w:val="99"/>
        </w:rPr>
      </w:pPr>
      <w:r w:rsidRPr="00B65BD3">
        <w:rPr>
          <w:rFonts w:ascii="Arial" w:eastAsia="Arial" w:hAnsi="Arial" w:cs="Arial"/>
          <w:w w:val="99"/>
        </w:rPr>
        <w:t>Salesmen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are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owed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commission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of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£3,000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in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respect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of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December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sales.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It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will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be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paid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on</w:t>
      </w:r>
      <w:r w:rsidRPr="00B65BD3">
        <w:rPr>
          <w:rFonts w:ascii="Arial" w:eastAsia="Arial" w:hAnsi="Arial" w:cs="Arial"/>
        </w:rPr>
        <w:t xml:space="preserve"> </w:t>
      </w:r>
      <w:proofErr w:type="gramStart"/>
      <w:r w:rsidRPr="00B65BD3">
        <w:rPr>
          <w:rFonts w:ascii="Arial" w:eastAsia="Arial" w:hAnsi="Arial" w:cs="Arial"/>
          <w:w w:val="99"/>
        </w:rPr>
        <w:t>31</w:t>
      </w:r>
      <w:proofErr w:type="spellStart"/>
      <w:r w:rsidRPr="00B65BD3"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 w:rsidRPr="00B65BD3"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 w:rsidRPr="00B65BD3">
        <w:rPr>
          <w:rFonts w:ascii="Arial" w:eastAsia="Arial" w:hAnsi="Arial" w:cs="Arial"/>
          <w:w w:val="99"/>
        </w:rPr>
        <w:t>January</w:t>
      </w:r>
      <w:proofErr w:type="gramEnd"/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2021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and has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not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been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recorded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in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the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ledger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accounts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yet.</w:t>
      </w:r>
    </w:p>
    <w:p w:rsidR="00B65BD3" w:rsidRDefault="00B65BD3" w:rsidP="00B65BD3">
      <w:pPr>
        <w:ind w:right="164"/>
        <w:rPr>
          <w:rFonts w:ascii="Arial" w:eastAsia="Arial" w:hAnsi="Arial" w:cs="Arial"/>
        </w:rPr>
      </w:pPr>
    </w:p>
    <w:p w:rsidR="00B65BD3" w:rsidRDefault="00B65BD3" w:rsidP="00B65BD3">
      <w:pPr>
        <w:ind w:left="65" w:right="2948"/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following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balances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relate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to</w:t>
      </w:r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  <w:w w:val="99"/>
        </w:rPr>
        <w:t>Kedison</w:t>
      </w:r>
      <w:proofErr w:type="spell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PLC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year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ended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</w:p>
    <w:p w:rsidR="00B65BD3" w:rsidRDefault="00B65BD3" w:rsidP="00B65BD3">
      <w:pPr>
        <w:ind w:left="683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</w:t>
      </w:r>
      <w:r>
        <w:rPr>
          <w:rFonts w:ascii="Arial" w:eastAsia="Arial" w:hAnsi="Arial" w:cs="Arial"/>
        </w:rPr>
        <w:t xml:space="preserve">                                  </w:t>
      </w:r>
      <w:proofErr w:type="spellStart"/>
      <w:r>
        <w:rPr>
          <w:rFonts w:ascii="Arial" w:eastAsia="Arial" w:hAnsi="Arial" w:cs="Arial"/>
          <w:w w:val="99"/>
        </w:rPr>
        <w:t>£</w:t>
      </w:r>
      <w:proofErr w:type="spellEnd"/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310,000</w:t>
      </w:r>
    </w:p>
    <w:p w:rsidR="00B65BD3" w:rsidRDefault="00B65BD3" w:rsidP="00B65BD3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10%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300,000</w:t>
      </w:r>
    </w:p>
    <w:p w:rsidR="00B65BD3" w:rsidRDefault="00B65BD3" w:rsidP="00B65BD3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4%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Debentures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100,000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Plant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equipment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632,730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Stock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</w:t>
      </w:r>
      <w:r>
        <w:rPr>
          <w:rFonts w:ascii="Arial" w:eastAsia="Arial" w:hAnsi="Arial" w:cs="Arial"/>
          <w:w w:val="99"/>
        </w:rPr>
        <w:t>330,600</w:t>
      </w:r>
    </w:p>
    <w:p w:rsidR="00B65BD3" w:rsidRDefault="00B65BD3" w:rsidP="00B65BD3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Commission tax                                                                              </w:t>
      </w:r>
      <w:proofErr w:type="gramStart"/>
      <w:r>
        <w:rPr>
          <w:rFonts w:ascii="Arial" w:eastAsia="Arial" w:hAnsi="Arial" w:cs="Arial"/>
          <w:w w:val="99"/>
        </w:rPr>
        <w:t>( 3,000</w:t>
      </w:r>
      <w:proofErr w:type="gramEnd"/>
      <w:r>
        <w:rPr>
          <w:rFonts w:ascii="Arial" w:eastAsia="Arial" w:hAnsi="Arial" w:cs="Arial"/>
          <w:w w:val="99"/>
        </w:rPr>
        <w:t>)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826,650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Cost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578,650</w:t>
      </w:r>
    </w:p>
    <w:p w:rsidR="00B65BD3" w:rsidRDefault="00B65BD3" w:rsidP="00B65BD3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Debtors</w:t>
      </w:r>
      <w:r>
        <w:rPr>
          <w:rFonts w:ascii="Arial" w:eastAsia="Arial" w:hAnsi="Arial" w:cs="Arial"/>
        </w:rPr>
        <w:t xml:space="preserve">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170,125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creditors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171,355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Cash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bank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12,900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Retained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profits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January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132,000</w:t>
      </w:r>
    </w:p>
    <w:p w:rsidR="00B65BD3" w:rsidRDefault="00007051" w:rsidP="00B65BD3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Pay </w:t>
      </w:r>
      <w:r w:rsidR="00B65BD3">
        <w:rPr>
          <w:rFonts w:ascii="Arial" w:eastAsia="Arial" w:hAnsi="Arial" w:cs="Arial"/>
          <w:w w:val="99"/>
        </w:rPr>
        <w:t>Commission ta</w:t>
      </w:r>
      <w:r>
        <w:rPr>
          <w:rFonts w:ascii="Arial" w:eastAsia="Arial" w:hAnsi="Arial" w:cs="Arial"/>
          <w:w w:val="99"/>
        </w:rPr>
        <w:t xml:space="preserve">x </w:t>
      </w:r>
      <w:r w:rsidRPr="00B65BD3">
        <w:rPr>
          <w:rFonts w:ascii="Arial" w:eastAsia="Arial" w:hAnsi="Arial" w:cs="Arial"/>
          <w:w w:val="99"/>
        </w:rPr>
        <w:t>January</w:t>
      </w:r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2021</w:t>
      </w:r>
      <w:r w:rsidR="00B65BD3">
        <w:rPr>
          <w:rFonts w:ascii="Arial" w:eastAsia="Arial" w:hAnsi="Arial" w:cs="Arial"/>
          <w:w w:val="99"/>
        </w:rPr>
        <w:t xml:space="preserve">                                                                                    (3,000)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</w:t>
      </w:r>
      <w:r>
        <w:rPr>
          <w:rFonts w:ascii="Arial" w:eastAsia="Arial" w:hAnsi="Arial" w:cs="Arial"/>
          <w:w w:val="99"/>
        </w:rPr>
        <w:t>20,000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B65BD3" w:rsidRDefault="00B65BD3" w:rsidP="00B65BD3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Administrative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expenses</w:t>
      </w:r>
      <w:r>
        <w:rPr>
          <w:rFonts w:ascii="Arial" w:eastAsia="Arial" w:hAnsi="Arial" w:cs="Arial"/>
        </w:rPr>
        <w:t xml:space="preserve"> 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B65BD3" w:rsidRDefault="00B65BD3" w:rsidP="00B65BD3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lastRenderedPageBreak/>
        <w:t>Interest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                  </w:t>
      </w:r>
      <w:r>
        <w:rPr>
          <w:rFonts w:ascii="Arial" w:eastAsia="Arial" w:hAnsi="Arial" w:cs="Arial"/>
          <w:w w:val="99"/>
        </w:rPr>
        <w:t>2,000</w:t>
      </w:r>
    </w:p>
    <w:p w:rsidR="00B65BD3" w:rsidRDefault="00B65BD3" w:rsidP="00B65BD3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Directors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remuneration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5,000</w:t>
      </w:r>
    </w:p>
    <w:p w:rsidR="00B65BD3" w:rsidRDefault="00B65BD3" w:rsidP="00B65BD3">
      <w:pPr>
        <w:tabs>
          <w:tab w:val="left" w:pos="8920"/>
        </w:tabs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Distribution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  </w:t>
      </w:r>
      <w:r>
        <w:rPr>
          <w:rFonts w:ascii="Arial" w:eastAsia="Arial" w:hAnsi="Arial" w:cs="Arial"/>
          <w:w w:val="99"/>
          <w:u w:val="single" w:color="000000"/>
        </w:rPr>
        <w:t>28,000</w:t>
      </w:r>
      <w:r>
        <w:rPr>
          <w:rFonts w:ascii="Arial" w:eastAsia="Arial" w:hAnsi="Arial" w:cs="Arial"/>
        </w:rPr>
        <w:t xml:space="preserve">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ab/>
      </w:r>
    </w:p>
    <w:p w:rsidR="00B65BD3" w:rsidRDefault="00056D00" w:rsidP="00B65BD3">
      <w:pPr>
        <w:spacing w:line="220" w:lineRule="exact"/>
        <w:ind w:left="6051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</w:t>
      </w:r>
      <w:r w:rsidR="00B65BD3">
        <w:rPr>
          <w:rFonts w:ascii="Arial" w:eastAsia="Arial" w:hAnsi="Arial" w:cs="Arial"/>
          <w:b/>
          <w:w w:val="99"/>
          <w:position w:val="-1"/>
          <w:u w:val="double" w:color="000000"/>
        </w:rPr>
        <w:t>,005</w:t>
      </w:r>
      <w:r w:rsidR="00B65BD3">
        <w:rPr>
          <w:rFonts w:ascii="Arial" w:eastAsia="Arial" w:hAnsi="Arial" w:cs="Arial"/>
          <w:b/>
          <w:position w:val="-1"/>
        </w:rPr>
        <w:t xml:space="preserve">                    </w:t>
      </w:r>
      <w:proofErr w:type="spellStart"/>
      <w:r w:rsidR="00B65BD3">
        <w:rPr>
          <w:rFonts w:ascii="Arial" w:eastAsia="Arial" w:hAnsi="Arial" w:cs="Arial"/>
          <w:b/>
          <w:w w:val="99"/>
          <w:position w:val="-1"/>
          <w:u w:val="double" w:color="000000"/>
        </w:rPr>
        <w:t>1,</w:t>
      </w:r>
      <w:r>
        <w:rPr>
          <w:rFonts w:ascii="Arial" w:eastAsia="Arial" w:hAnsi="Arial" w:cs="Arial"/>
          <w:b/>
          <w:w w:val="99"/>
          <w:position w:val="-1"/>
          <w:u w:val="double" w:color="000000"/>
        </w:rPr>
        <w:t>840</w:t>
      </w:r>
      <w:r w:rsidR="00B65BD3">
        <w:rPr>
          <w:rFonts w:ascii="Arial" w:eastAsia="Arial" w:hAnsi="Arial" w:cs="Arial"/>
          <w:b/>
          <w:w w:val="99"/>
          <w:position w:val="-1"/>
          <w:u w:val="double" w:color="000000"/>
        </w:rPr>
        <w:t>,005</w:t>
      </w:r>
      <w:proofErr w:type="spellEnd"/>
    </w:p>
    <w:p w:rsidR="00B65BD3" w:rsidRPr="00B65BD3" w:rsidRDefault="00056D00" w:rsidP="00B65BD3">
      <w:pPr>
        <w:ind w:right="16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(3,000)                         (3000)</w:t>
      </w:r>
    </w:p>
    <w:p w:rsidR="00A103BF" w:rsidRDefault="00A103BF" w:rsidP="00A103BF">
      <w:pPr>
        <w:spacing w:before="10" w:line="220" w:lineRule="exact"/>
        <w:rPr>
          <w:sz w:val="22"/>
          <w:szCs w:val="22"/>
        </w:rPr>
      </w:pPr>
    </w:p>
    <w:p w:rsidR="00A103BF" w:rsidRDefault="00A103BF" w:rsidP="00A103BF">
      <w:pPr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3.</w:t>
      </w:r>
      <w:r>
        <w:rPr>
          <w:rFonts w:ascii="Arial" w:eastAsia="Arial" w:hAnsi="Arial" w:cs="Arial"/>
        </w:rPr>
        <w:t xml:space="preserve">    </w:t>
      </w:r>
      <w:r>
        <w:rPr>
          <w:rFonts w:ascii="Arial" w:eastAsia="Arial" w:hAnsi="Arial" w:cs="Arial"/>
          <w:w w:val="99"/>
        </w:rPr>
        <w:t>Goods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valued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£980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were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sent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to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customers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on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2020.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Payment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due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28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February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2021.</w:t>
      </w:r>
    </w:p>
    <w:p w:rsidR="00A103BF" w:rsidRDefault="00A103BF" w:rsidP="00A103BF">
      <w:pPr>
        <w:spacing w:line="220" w:lineRule="exact"/>
        <w:ind w:left="460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>This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has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not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been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recorded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ledger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accounts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yet.</w:t>
      </w:r>
    </w:p>
    <w:p w:rsidR="001A128D" w:rsidRDefault="001A128D" w:rsidP="00A103BF">
      <w:pPr>
        <w:spacing w:line="220" w:lineRule="exact"/>
        <w:ind w:left="460"/>
        <w:rPr>
          <w:rFonts w:ascii="Arial" w:eastAsia="Arial" w:hAnsi="Arial" w:cs="Arial"/>
        </w:rPr>
      </w:pPr>
    </w:p>
    <w:p w:rsidR="001A128D" w:rsidRDefault="001A128D" w:rsidP="001A128D">
      <w:pPr>
        <w:ind w:left="683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</w:t>
      </w:r>
      <w:r>
        <w:rPr>
          <w:rFonts w:ascii="Arial" w:eastAsia="Arial" w:hAnsi="Arial" w:cs="Arial"/>
        </w:rPr>
        <w:t xml:space="preserve">                                  </w:t>
      </w:r>
      <w:proofErr w:type="spellStart"/>
      <w:r>
        <w:rPr>
          <w:rFonts w:ascii="Arial" w:eastAsia="Arial" w:hAnsi="Arial" w:cs="Arial"/>
          <w:w w:val="99"/>
        </w:rPr>
        <w:t>£</w:t>
      </w:r>
      <w:proofErr w:type="spellEnd"/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310,000</w:t>
      </w:r>
    </w:p>
    <w:p w:rsidR="001A128D" w:rsidRDefault="001A128D" w:rsidP="001A128D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10%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300,000</w:t>
      </w:r>
    </w:p>
    <w:p w:rsidR="001A128D" w:rsidRDefault="001A128D" w:rsidP="001A128D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4%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Debentures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100,000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Plant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equipment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632,730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Stock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</w:t>
      </w:r>
      <w:r>
        <w:rPr>
          <w:rFonts w:ascii="Arial" w:eastAsia="Arial" w:hAnsi="Arial" w:cs="Arial"/>
          <w:w w:val="99"/>
        </w:rPr>
        <w:t>330,600</w:t>
      </w:r>
    </w:p>
    <w:p w:rsidR="001A128D" w:rsidRDefault="001A128D" w:rsidP="001A128D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Commission tax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                                           ( 3,000)</w:t>
      </w:r>
    </w:p>
    <w:p w:rsidR="001A128D" w:rsidRDefault="001A128D" w:rsidP="001A128D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Good valued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                                                    (980)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826,650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Cost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578,650</w:t>
      </w:r>
    </w:p>
    <w:p w:rsidR="001A128D" w:rsidRDefault="001A128D" w:rsidP="001A128D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Debtors</w:t>
      </w:r>
      <w:r>
        <w:rPr>
          <w:rFonts w:ascii="Arial" w:eastAsia="Arial" w:hAnsi="Arial" w:cs="Arial"/>
        </w:rPr>
        <w:t xml:space="preserve">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170,125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creditors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171,355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Cash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bank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12,900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Retained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profits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January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132,000</w:t>
      </w:r>
    </w:p>
    <w:p w:rsidR="001A128D" w:rsidRDefault="00007051" w:rsidP="001A128D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Pay </w:t>
      </w:r>
      <w:r w:rsidR="001A128D">
        <w:rPr>
          <w:rFonts w:ascii="Arial" w:eastAsia="Arial" w:hAnsi="Arial" w:cs="Arial"/>
          <w:w w:val="99"/>
        </w:rPr>
        <w:t xml:space="preserve">Commission </w:t>
      </w:r>
      <w:proofErr w:type="gramStart"/>
      <w:r>
        <w:rPr>
          <w:rFonts w:ascii="Arial" w:eastAsia="Arial" w:hAnsi="Arial" w:cs="Arial"/>
          <w:w w:val="99"/>
        </w:rPr>
        <w:t xml:space="preserve">tax  </w:t>
      </w:r>
      <w:r w:rsidRPr="00B65BD3">
        <w:rPr>
          <w:rFonts w:ascii="Arial" w:eastAsia="Arial" w:hAnsi="Arial" w:cs="Arial"/>
          <w:w w:val="99"/>
        </w:rPr>
        <w:t>January</w:t>
      </w:r>
      <w:proofErr w:type="gramEnd"/>
      <w:r w:rsidRPr="00B65BD3">
        <w:rPr>
          <w:rFonts w:ascii="Arial" w:eastAsia="Arial" w:hAnsi="Arial" w:cs="Arial"/>
        </w:rPr>
        <w:t xml:space="preserve"> </w:t>
      </w:r>
      <w:r w:rsidRPr="00B65BD3">
        <w:rPr>
          <w:rFonts w:ascii="Arial" w:eastAsia="Arial" w:hAnsi="Arial" w:cs="Arial"/>
          <w:w w:val="99"/>
        </w:rPr>
        <w:t>2021</w:t>
      </w:r>
      <w:r>
        <w:rPr>
          <w:rFonts w:ascii="Arial" w:eastAsia="Arial" w:hAnsi="Arial" w:cs="Arial"/>
          <w:w w:val="99"/>
        </w:rPr>
        <w:t xml:space="preserve">                      </w:t>
      </w:r>
      <w:r w:rsidR="001A128D">
        <w:rPr>
          <w:rFonts w:ascii="Arial" w:eastAsia="Arial" w:hAnsi="Arial" w:cs="Arial"/>
          <w:w w:val="99"/>
        </w:rPr>
        <w:t xml:space="preserve">                                                             (3,000)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Pay good valued 28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February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2021                                                                                      (980)                                                                                                               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</w:t>
      </w:r>
      <w:r>
        <w:rPr>
          <w:rFonts w:ascii="Arial" w:eastAsia="Arial" w:hAnsi="Arial" w:cs="Arial"/>
          <w:w w:val="99"/>
        </w:rPr>
        <w:t>20,000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1A128D" w:rsidRDefault="001A128D" w:rsidP="001A128D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Administrative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expenses</w:t>
      </w:r>
      <w:r>
        <w:rPr>
          <w:rFonts w:ascii="Arial" w:eastAsia="Arial" w:hAnsi="Arial" w:cs="Arial"/>
        </w:rPr>
        <w:t xml:space="preserve"> 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1A128D" w:rsidRDefault="001A128D" w:rsidP="001A128D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Interest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                  </w:t>
      </w:r>
      <w:r>
        <w:rPr>
          <w:rFonts w:ascii="Arial" w:eastAsia="Arial" w:hAnsi="Arial" w:cs="Arial"/>
          <w:w w:val="99"/>
        </w:rPr>
        <w:t>2,000</w:t>
      </w:r>
    </w:p>
    <w:p w:rsidR="001A128D" w:rsidRDefault="001A128D" w:rsidP="001A128D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Directors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remuneration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5,000</w:t>
      </w:r>
    </w:p>
    <w:p w:rsidR="001A128D" w:rsidRDefault="001A128D" w:rsidP="001A128D">
      <w:pPr>
        <w:tabs>
          <w:tab w:val="left" w:pos="8920"/>
        </w:tabs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Distribution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  </w:t>
      </w:r>
      <w:r>
        <w:rPr>
          <w:rFonts w:ascii="Arial" w:eastAsia="Arial" w:hAnsi="Arial" w:cs="Arial"/>
          <w:w w:val="99"/>
          <w:u w:val="single" w:color="000000"/>
        </w:rPr>
        <w:t>28,000</w:t>
      </w:r>
      <w:r>
        <w:rPr>
          <w:rFonts w:ascii="Arial" w:eastAsia="Arial" w:hAnsi="Arial" w:cs="Arial"/>
        </w:rPr>
        <w:t xml:space="preserve">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ab/>
      </w:r>
    </w:p>
    <w:p w:rsidR="001A128D" w:rsidRDefault="001A128D" w:rsidP="001A128D">
      <w:pPr>
        <w:spacing w:line="220" w:lineRule="exact"/>
        <w:ind w:left="6051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r>
        <w:rPr>
          <w:rFonts w:ascii="Arial" w:eastAsia="Arial" w:hAnsi="Arial" w:cs="Arial"/>
          <w:b/>
          <w:position w:val="-1"/>
        </w:rPr>
        <w:t xml:space="preserve">                    </w:t>
      </w:r>
      <w:proofErr w:type="spellStart"/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proofErr w:type="spellEnd"/>
    </w:p>
    <w:p w:rsidR="001A128D" w:rsidRPr="00B65BD3" w:rsidRDefault="001A128D" w:rsidP="001A128D">
      <w:pPr>
        <w:ind w:right="16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(3,000)                         (3000)</w:t>
      </w:r>
    </w:p>
    <w:p w:rsidR="00A103BF" w:rsidRDefault="001A128D" w:rsidP="00A103BF">
      <w:pPr>
        <w:spacing w:before="11" w:line="220" w:lineRule="exact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(980)                           (980)</w:t>
      </w:r>
    </w:p>
    <w:p w:rsidR="00A103BF" w:rsidRDefault="00A103BF" w:rsidP="00A103BF">
      <w:pPr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4.</w:t>
      </w:r>
      <w:r>
        <w:rPr>
          <w:rFonts w:ascii="Arial" w:eastAsia="Arial" w:hAnsi="Arial" w:cs="Arial"/>
        </w:rPr>
        <w:t xml:space="preserve">   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should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included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within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equity.</w:t>
      </w:r>
    </w:p>
    <w:p w:rsidR="00A103BF" w:rsidRDefault="00A103BF" w:rsidP="00A103BF">
      <w:pPr>
        <w:spacing w:before="11" w:line="220" w:lineRule="exact"/>
        <w:rPr>
          <w:sz w:val="22"/>
          <w:szCs w:val="22"/>
        </w:rPr>
      </w:pPr>
    </w:p>
    <w:p w:rsidR="00A103BF" w:rsidRDefault="00A103BF" w:rsidP="00A103BF">
      <w:pPr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Required:</w:t>
      </w:r>
    </w:p>
    <w:p w:rsidR="00A103BF" w:rsidRDefault="00A103BF" w:rsidP="00A103BF">
      <w:pPr>
        <w:spacing w:line="258" w:lineRule="auto"/>
        <w:ind w:left="820" w:right="66" w:hanging="360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a)</w:t>
      </w:r>
      <w:r>
        <w:rPr>
          <w:rFonts w:ascii="Arial" w:eastAsia="Arial" w:hAnsi="Arial" w:cs="Arial"/>
        </w:rPr>
        <w:t xml:space="preserve">   </w:t>
      </w:r>
      <w:r>
        <w:rPr>
          <w:rFonts w:ascii="Arial" w:eastAsia="Arial" w:hAnsi="Arial" w:cs="Arial"/>
          <w:w w:val="99"/>
        </w:rPr>
        <w:t>Prepare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  <w:u w:val="single" w:color="000000"/>
        </w:rPr>
        <w:t>Profit and Loss statement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year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ended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for</w:t>
      </w:r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  <w:w w:val="99"/>
        </w:rPr>
        <w:t>Kedison</w:t>
      </w:r>
      <w:proofErr w:type="spell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PLC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  <w:u w:val="single" w:color="000000"/>
        </w:rPr>
        <w:t>statement</w:t>
      </w:r>
      <w:r>
        <w:rPr>
          <w:rFonts w:ascii="Arial" w:eastAsia="Arial" w:hAnsi="Arial" w:cs="Arial"/>
          <w:w w:val="99"/>
        </w:rPr>
        <w:t xml:space="preserve"> </w:t>
      </w:r>
      <w:r>
        <w:rPr>
          <w:rFonts w:ascii="Arial" w:eastAsia="Arial" w:hAnsi="Arial" w:cs="Arial"/>
          <w:w w:val="99"/>
          <w:u w:val="single" w:color="000000"/>
        </w:rPr>
        <w:t>of financial position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that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date.</w:t>
      </w:r>
      <w:r>
        <w:rPr>
          <w:rFonts w:ascii="Arial" w:eastAsia="Arial" w:hAnsi="Arial" w:cs="Arial"/>
        </w:rPr>
        <w:t xml:space="preserve">                                                                           </w:t>
      </w:r>
      <w:r>
        <w:rPr>
          <w:rFonts w:ascii="Arial" w:eastAsia="Arial" w:hAnsi="Arial" w:cs="Arial"/>
          <w:b/>
          <w:w w:val="99"/>
        </w:rPr>
        <w:t>[40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marks]</w:t>
      </w:r>
    </w:p>
    <w:p w:rsidR="00A103BF" w:rsidRDefault="00A103BF" w:rsidP="00A103BF">
      <w:pPr>
        <w:spacing w:before="7" w:line="180" w:lineRule="exact"/>
        <w:rPr>
          <w:sz w:val="19"/>
          <w:szCs w:val="19"/>
        </w:rPr>
      </w:pPr>
    </w:p>
    <w:p w:rsidR="00F115CB" w:rsidRDefault="00F115CB" w:rsidP="00F115CB">
      <w:pPr>
        <w:ind w:left="683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</w:t>
      </w:r>
      <w:r>
        <w:rPr>
          <w:rFonts w:ascii="Arial" w:eastAsia="Arial" w:hAnsi="Arial" w:cs="Arial"/>
        </w:rPr>
        <w:t xml:space="preserve">                                  </w:t>
      </w:r>
      <w:proofErr w:type="spellStart"/>
      <w:r>
        <w:rPr>
          <w:rFonts w:ascii="Arial" w:eastAsia="Arial" w:hAnsi="Arial" w:cs="Arial"/>
          <w:w w:val="99"/>
        </w:rPr>
        <w:t>£</w:t>
      </w:r>
      <w:proofErr w:type="spellEnd"/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310,000</w:t>
      </w:r>
    </w:p>
    <w:p w:rsidR="00F115CB" w:rsidRDefault="00F115CB" w:rsidP="00F115CB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10%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300,000</w:t>
      </w:r>
    </w:p>
    <w:p w:rsidR="00F115CB" w:rsidRDefault="00F115CB" w:rsidP="00F115CB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4%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Debentures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100,000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Plant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equipment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632,730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Stock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</w:t>
      </w:r>
      <w:r>
        <w:rPr>
          <w:rFonts w:ascii="Arial" w:eastAsia="Arial" w:hAnsi="Arial" w:cs="Arial"/>
          <w:w w:val="99"/>
        </w:rPr>
        <w:t>330,600</w:t>
      </w:r>
    </w:p>
    <w:p w:rsidR="00F115CB" w:rsidRDefault="00F115CB" w:rsidP="00F115CB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Commission tax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                                           ( 3,000)</w:t>
      </w:r>
    </w:p>
    <w:p w:rsidR="00F115CB" w:rsidRDefault="00F115CB" w:rsidP="00F115CB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Good valued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                                                    (980)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826,650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Cost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578,650</w:t>
      </w:r>
    </w:p>
    <w:p w:rsidR="00F115CB" w:rsidRDefault="00F115CB" w:rsidP="00F115CB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Debtors</w:t>
      </w:r>
      <w:r>
        <w:rPr>
          <w:rFonts w:ascii="Arial" w:eastAsia="Arial" w:hAnsi="Arial" w:cs="Arial"/>
        </w:rPr>
        <w:t xml:space="preserve">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170,125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creditors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171,355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Cash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bank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12,900</w:t>
      </w:r>
    </w:p>
    <w:p w:rsidR="00F115CB" w:rsidRPr="00F115CB" w:rsidRDefault="00F115CB" w:rsidP="00F115CB">
      <w:pPr>
        <w:ind w:left="676"/>
        <w:rPr>
          <w:rFonts w:ascii="Arial" w:eastAsia="Arial" w:hAnsi="Arial" w:cs="Arial"/>
          <w:color w:val="FF0000"/>
        </w:rPr>
      </w:pPr>
      <w:r w:rsidRPr="00F115CB">
        <w:rPr>
          <w:rFonts w:ascii="Arial" w:eastAsia="Arial" w:hAnsi="Arial" w:cs="Arial"/>
          <w:color w:val="FF0000"/>
          <w:w w:val="99"/>
        </w:rPr>
        <w:t>Retained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profits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at</w:t>
      </w:r>
      <w:r w:rsidRPr="00F115CB">
        <w:rPr>
          <w:rFonts w:ascii="Arial" w:eastAsia="Arial" w:hAnsi="Arial" w:cs="Arial"/>
          <w:color w:val="FF0000"/>
        </w:rPr>
        <w:t xml:space="preserve"> </w:t>
      </w:r>
      <w:proofErr w:type="gramStart"/>
      <w:r w:rsidRPr="00F115CB">
        <w:rPr>
          <w:rFonts w:ascii="Arial" w:eastAsia="Arial" w:hAnsi="Arial" w:cs="Arial"/>
          <w:color w:val="FF0000"/>
          <w:w w:val="99"/>
        </w:rPr>
        <w:t>1</w:t>
      </w:r>
      <w:proofErr w:type="spellStart"/>
      <w:r w:rsidRPr="00F115CB">
        <w:rPr>
          <w:rFonts w:ascii="Arial" w:eastAsia="Arial" w:hAnsi="Arial" w:cs="Arial"/>
          <w:color w:val="FF0000"/>
          <w:w w:val="99"/>
          <w:position w:val="6"/>
          <w:sz w:val="13"/>
          <w:szCs w:val="13"/>
        </w:rPr>
        <w:t>st</w:t>
      </w:r>
      <w:proofErr w:type="spellEnd"/>
      <w:r w:rsidRPr="00F115CB">
        <w:rPr>
          <w:rFonts w:ascii="Arial" w:eastAsia="Arial" w:hAnsi="Arial" w:cs="Arial"/>
          <w:color w:val="FF0000"/>
          <w:position w:val="6"/>
          <w:sz w:val="13"/>
          <w:szCs w:val="13"/>
        </w:rPr>
        <w:t xml:space="preserve">  </w:t>
      </w:r>
      <w:r w:rsidRPr="00F115CB">
        <w:rPr>
          <w:rFonts w:ascii="Arial" w:eastAsia="Arial" w:hAnsi="Arial" w:cs="Arial"/>
          <w:color w:val="FF0000"/>
          <w:w w:val="99"/>
        </w:rPr>
        <w:t>January</w:t>
      </w:r>
      <w:proofErr w:type="gramEnd"/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2020</w:t>
      </w:r>
      <w:r w:rsidRPr="00F115CB">
        <w:rPr>
          <w:rFonts w:ascii="Arial" w:eastAsia="Arial" w:hAnsi="Arial" w:cs="Arial"/>
          <w:color w:val="FF0000"/>
        </w:rPr>
        <w:t xml:space="preserve">                                                                               </w:t>
      </w:r>
      <w:r w:rsidRPr="00F115CB">
        <w:rPr>
          <w:rFonts w:ascii="Arial" w:eastAsia="Arial" w:hAnsi="Arial" w:cs="Arial"/>
          <w:color w:val="FF0000"/>
          <w:w w:val="99"/>
        </w:rPr>
        <w:t>132,000</w:t>
      </w:r>
    </w:p>
    <w:p w:rsidR="00F115CB" w:rsidRPr="00F115CB" w:rsidRDefault="00F115CB" w:rsidP="00F115CB">
      <w:pPr>
        <w:ind w:left="676"/>
        <w:rPr>
          <w:rFonts w:ascii="Arial" w:eastAsia="Arial" w:hAnsi="Arial" w:cs="Arial"/>
          <w:color w:val="FF0000"/>
          <w:w w:val="99"/>
        </w:rPr>
      </w:pPr>
      <w:r w:rsidRPr="00F115CB">
        <w:rPr>
          <w:rFonts w:ascii="Arial" w:eastAsia="Arial" w:hAnsi="Arial" w:cs="Arial"/>
          <w:color w:val="FF0000"/>
          <w:w w:val="99"/>
        </w:rPr>
        <w:t xml:space="preserve">Pay Commission </w:t>
      </w:r>
      <w:proofErr w:type="gramStart"/>
      <w:r w:rsidRPr="00F115CB">
        <w:rPr>
          <w:rFonts w:ascii="Arial" w:eastAsia="Arial" w:hAnsi="Arial" w:cs="Arial"/>
          <w:color w:val="FF0000"/>
          <w:w w:val="99"/>
        </w:rPr>
        <w:t>tax  January</w:t>
      </w:r>
      <w:proofErr w:type="gramEnd"/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2021                                                                                   (3,000)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 w:rsidRPr="00F115CB">
        <w:rPr>
          <w:rFonts w:ascii="Arial" w:eastAsia="Arial" w:hAnsi="Arial" w:cs="Arial"/>
          <w:color w:val="FF0000"/>
          <w:w w:val="99"/>
        </w:rPr>
        <w:t>Pay good valued 28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February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 xml:space="preserve">2021                                                                                      (980) </w:t>
      </w:r>
      <w:r>
        <w:rPr>
          <w:rFonts w:ascii="Arial" w:eastAsia="Arial" w:hAnsi="Arial" w:cs="Arial"/>
          <w:w w:val="99"/>
        </w:rPr>
        <w:t xml:space="preserve">                                                                                                              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</w:t>
      </w:r>
      <w:r>
        <w:rPr>
          <w:rFonts w:ascii="Arial" w:eastAsia="Arial" w:hAnsi="Arial" w:cs="Arial"/>
          <w:w w:val="99"/>
        </w:rPr>
        <w:t>20,000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F115CB" w:rsidRDefault="00F115CB" w:rsidP="00F115CB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Administrative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expenses</w:t>
      </w:r>
      <w:r>
        <w:rPr>
          <w:rFonts w:ascii="Arial" w:eastAsia="Arial" w:hAnsi="Arial" w:cs="Arial"/>
        </w:rPr>
        <w:t xml:space="preserve"> 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F115CB" w:rsidRDefault="00F115CB" w:rsidP="00F115CB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Interest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                  </w:t>
      </w:r>
      <w:r>
        <w:rPr>
          <w:rFonts w:ascii="Arial" w:eastAsia="Arial" w:hAnsi="Arial" w:cs="Arial"/>
          <w:w w:val="99"/>
        </w:rPr>
        <w:t>2,000</w:t>
      </w:r>
    </w:p>
    <w:p w:rsidR="00F115CB" w:rsidRDefault="00F115CB" w:rsidP="00F115CB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Directors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remuneration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5,000</w:t>
      </w:r>
    </w:p>
    <w:p w:rsidR="00F115CB" w:rsidRDefault="00F115CB" w:rsidP="00F115CB">
      <w:pPr>
        <w:tabs>
          <w:tab w:val="left" w:pos="8920"/>
        </w:tabs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Distribution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  </w:t>
      </w:r>
      <w:r>
        <w:rPr>
          <w:rFonts w:ascii="Arial" w:eastAsia="Arial" w:hAnsi="Arial" w:cs="Arial"/>
          <w:w w:val="99"/>
          <w:u w:val="single" w:color="000000"/>
        </w:rPr>
        <w:t>28,000</w:t>
      </w:r>
      <w:r>
        <w:rPr>
          <w:rFonts w:ascii="Arial" w:eastAsia="Arial" w:hAnsi="Arial" w:cs="Arial"/>
        </w:rPr>
        <w:t xml:space="preserve">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ab/>
      </w:r>
    </w:p>
    <w:p w:rsidR="00F115CB" w:rsidRDefault="00F115CB" w:rsidP="00F115CB">
      <w:pPr>
        <w:spacing w:line="220" w:lineRule="exact"/>
        <w:ind w:left="6051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r>
        <w:rPr>
          <w:rFonts w:ascii="Arial" w:eastAsia="Arial" w:hAnsi="Arial" w:cs="Arial"/>
          <w:b/>
          <w:position w:val="-1"/>
        </w:rPr>
        <w:t xml:space="preserve">                    </w:t>
      </w:r>
      <w:proofErr w:type="spellStart"/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proofErr w:type="spellEnd"/>
    </w:p>
    <w:p w:rsidR="00F115CB" w:rsidRPr="00B65BD3" w:rsidRDefault="00F115CB" w:rsidP="00F115CB">
      <w:pPr>
        <w:ind w:right="16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(3,000)                         (3000)</w:t>
      </w:r>
    </w:p>
    <w:p w:rsidR="00F115CB" w:rsidRDefault="00F115CB" w:rsidP="00F115CB">
      <w:pPr>
        <w:spacing w:before="11" w:line="220" w:lineRule="exact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(980)                           (980)</w:t>
      </w:r>
    </w:p>
    <w:p w:rsidR="00F115CB" w:rsidRPr="00F115CB" w:rsidRDefault="00F115CB" w:rsidP="00A103BF">
      <w:pPr>
        <w:spacing w:before="7" w:line="180" w:lineRule="exact"/>
        <w:rPr>
          <w:color w:val="FF0000"/>
          <w:sz w:val="19"/>
          <w:szCs w:val="19"/>
        </w:rPr>
      </w:pPr>
    </w:p>
    <w:p w:rsidR="00F115CB" w:rsidRDefault="00F115CB" w:rsidP="00A103BF">
      <w:pPr>
        <w:spacing w:before="7" w:line="180" w:lineRule="exact"/>
        <w:rPr>
          <w:sz w:val="19"/>
          <w:szCs w:val="19"/>
        </w:rPr>
      </w:pPr>
    </w:p>
    <w:p w:rsidR="00F115CB" w:rsidRDefault="00F115CB" w:rsidP="00A103BF">
      <w:pPr>
        <w:spacing w:before="7" w:line="180" w:lineRule="exact"/>
        <w:rPr>
          <w:sz w:val="19"/>
          <w:szCs w:val="19"/>
        </w:rPr>
      </w:pPr>
    </w:p>
    <w:p w:rsidR="00F115CB" w:rsidRDefault="00F115CB" w:rsidP="00A103BF">
      <w:pPr>
        <w:spacing w:before="7" w:line="180" w:lineRule="exact"/>
        <w:rPr>
          <w:sz w:val="19"/>
          <w:szCs w:val="19"/>
        </w:rPr>
      </w:pPr>
    </w:p>
    <w:p w:rsidR="00F115CB" w:rsidRDefault="00F115CB" w:rsidP="00A103BF">
      <w:pPr>
        <w:spacing w:before="7" w:line="180" w:lineRule="exact"/>
        <w:rPr>
          <w:sz w:val="19"/>
          <w:szCs w:val="19"/>
        </w:rPr>
      </w:pPr>
    </w:p>
    <w:p w:rsidR="003801EF" w:rsidRDefault="003801EF" w:rsidP="00A103BF">
      <w:pPr>
        <w:spacing w:before="34"/>
        <w:ind w:left="460"/>
        <w:rPr>
          <w:rFonts w:ascii="Arial" w:eastAsia="Arial" w:hAnsi="Arial" w:cs="Arial"/>
          <w:w w:val="99"/>
        </w:rPr>
      </w:pPr>
    </w:p>
    <w:p w:rsidR="003801EF" w:rsidRDefault="003801EF" w:rsidP="003801EF">
      <w:pPr>
        <w:pStyle w:val="2"/>
        <w:rPr>
          <w:lang w:val="en-US"/>
        </w:rPr>
      </w:pPr>
      <w:r>
        <w:t xml:space="preserve">Balance </w:t>
      </w:r>
      <w:proofErr w:type="spellStart"/>
      <w:r>
        <w:t>shee</w:t>
      </w:r>
      <w:proofErr w:type="spellEnd"/>
    </w:p>
    <w:p w:rsidR="003801EF" w:rsidRDefault="003801EF" w:rsidP="003801EF">
      <w:pPr>
        <w:pStyle w:val="2"/>
        <w:rPr>
          <w:lang w:val="en-US"/>
        </w:rPr>
      </w:pPr>
    </w:p>
    <w:p w:rsidR="003801EF" w:rsidRDefault="003801EF" w:rsidP="003801EF">
      <w:pPr>
        <w:ind w:left="683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</w:t>
      </w:r>
      <w:r>
        <w:rPr>
          <w:rFonts w:ascii="Arial" w:eastAsia="Arial" w:hAnsi="Arial" w:cs="Arial"/>
        </w:rPr>
        <w:t xml:space="preserve">                                  </w:t>
      </w:r>
      <w:proofErr w:type="spellStart"/>
      <w:r>
        <w:rPr>
          <w:rFonts w:ascii="Arial" w:eastAsia="Arial" w:hAnsi="Arial" w:cs="Arial"/>
          <w:w w:val="99"/>
        </w:rPr>
        <w:t>£</w:t>
      </w:r>
      <w:proofErr w:type="spellEnd"/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310,000</w:t>
      </w:r>
    </w:p>
    <w:p w:rsidR="003801EF" w:rsidRDefault="003801EF" w:rsidP="003801EF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10%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£1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300,000</w:t>
      </w:r>
    </w:p>
    <w:p w:rsidR="003801EF" w:rsidRDefault="003801EF" w:rsidP="003801EF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4%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Debentures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100,000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Plant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equipment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632,730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Stock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at</w:t>
      </w:r>
      <w:r>
        <w:rPr>
          <w:rFonts w:ascii="Arial" w:eastAsia="Arial" w:hAnsi="Arial" w:cs="Arial"/>
        </w:rPr>
        <w:t xml:space="preserve">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                                                    </w:t>
      </w:r>
      <w:r>
        <w:rPr>
          <w:rFonts w:ascii="Arial" w:eastAsia="Arial" w:hAnsi="Arial" w:cs="Arial"/>
          <w:w w:val="99"/>
        </w:rPr>
        <w:t>330,600</w:t>
      </w:r>
    </w:p>
    <w:p w:rsidR="003801EF" w:rsidRDefault="003801EF" w:rsidP="003801EF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Commission tax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                                           ( 3,000)</w:t>
      </w:r>
    </w:p>
    <w:p w:rsidR="003801EF" w:rsidRDefault="003801EF" w:rsidP="003801EF">
      <w:pPr>
        <w:ind w:left="676"/>
        <w:rPr>
          <w:rFonts w:ascii="Arial" w:eastAsia="Arial" w:hAnsi="Arial" w:cs="Arial"/>
          <w:w w:val="99"/>
        </w:rPr>
      </w:pPr>
      <w:r>
        <w:rPr>
          <w:rFonts w:ascii="Arial" w:eastAsia="Arial" w:hAnsi="Arial" w:cs="Arial"/>
          <w:w w:val="99"/>
        </w:rPr>
        <w:t xml:space="preserve">Good valued </w:t>
      </w:r>
      <w:proofErr w:type="gramStart"/>
      <w:r>
        <w:rPr>
          <w:rFonts w:ascii="Arial" w:eastAsia="Arial" w:hAnsi="Arial" w:cs="Arial"/>
          <w:w w:val="99"/>
        </w:rPr>
        <w:t>31</w:t>
      </w:r>
      <w:proofErr w:type="spellStart"/>
      <w:r>
        <w:rPr>
          <w:rFonts w:ascii="Arial" w:eastAsia="Arial" w:hAnsi="Arial" w:cs="Arial"/>
          <w:w w:val="99"/>
          <w:position w:val="6"/>
          <w:sz w:val="13"/>
          <w:szCs w:val="13"/>
        </w:rPr>
        <w:t>st</w:t>
      </w:r>
      <w:proofErr w:type="spellEnd"/>
      <w:r>
        <w:rPr>
          <w:rFonts w:ascii="Arial" w:eastAsia="Arial" w:hAnsi="Arial" w:cs="Arial"/>
          <w:position w:val="6"/>
          <w:sz w:val="13"/>
          <w:szCs w:val="13"/>
        </w:rPr>
        <w:t xml:space="preserve">  </w:t>
      </w:r>
      <w:r>
        <w:rPr>
          <w:rFonts w:ascii="Arial" w:eastAsia="Arial" w:hAnsi="Arial" w:cs="Arial"/>
          <w:w w:val="99"/>
        </w:rPr>
        <w:t>December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                                                    (980)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826,650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Cost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 </w:t>
      </w:r>
      <w:r>
        <w:rPr>
          <w:rFonts w:ascii="Arial" w:eastAsia="Arial" w:hAnsi="Arial" w:cs="Arial"/>
          <w:w w:val="99"/>
        </w:rPr>
        <w:t>578,650</w:t>
      </w:r>
    </w:p>
    <w:p w:rsidR="003801EF" w:rsidRDefault="003801EF" w:rsidP="003801EF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Debtors</w:t>
      </w:r>
      <w:r>
        <w:rPr>
          <w:rFonts w:ascii="Arial" w:eastAsia="Arial" w:hAnsi="Arial" w:cs="Arial"/>
        </w:rPr>
        <w:t xml:space="preserve">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170,125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creditors</w:t>
      </w: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171,355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Cash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bank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12,900</w:t>
      </w:r>
    </w:p>
    <w:p w:rsidR="003801EF" w:rsidRPr="00F115CB" w:rsidRDefault="003801EF" w:rsidP="003801EF">
      <w:pPr>
        <w:ind w:left="676"/>
        <w:rPr>
          <w:rFonts w:ascii="Arial" w:eastAsia="Arial" w:hAnsi="Arial" w:cs="Arial"/>
          <w:color w:val="FF0000"/>
        </w:rPr>
      </w:pPr>
      <w:r w:rsidRPr="00F115CB">
        <w:rPr>
          <w:rFonts w:ascii="Arial" w:eastAsia="Arial" w:hAnsi="Arial" w:cs="Arial"/>
          <w:color w:val="FF0000"/>
          <w:w w:val="99"/>
        </w:rPr>
        <w:t>Retained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profits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at</w:t>
      </w:r>
      <w:r w:rsidRPr="00F115CB">
        <w:rPr>
          <w:rFonts w:ascii="Arial" w:eastAsia="Arial" w:hAnsi="Arial" w:cs="Arial"/>
          <w:color w:val="FF0000"/>
        </w:rPr>
        <w:t xml:space="preserve"> </w:t>
      </w:r>
      <w:proofErr w:type="gramStart"/>
      <w:r w:rsidRPr="00F115CB">
        <w:rPr>
          <w:rFonts w:ascii="Arial" w:eastAsia="Arial" w:hAnsi="Arial" w:cs="Arial"/>
          <w:color w:val="FF0000"/>
          <w:w w:val="99"/>
        </w:rPr>
        <w:t>1</w:t>
      </w:r>
      <w:proofErr w:type="spellStart"/>
      <w:r w:rsidRPr="00F115CB">
        <w:rPr>
          <w:rFonts w:ascii="Arial" w:eastAsia="Arial" w:hAnsi="Arial" w:cs="Arial"/>
          <w:color w:val="FF0000"/>
          <w:w w:val="99"/>
          <w:position w:val="6"/>
          <w:sz w:val="13"/>
          <w:szCs w:val="13"/>
        </w:rPr>
        <w:t>st</w:t>
      </w:r>
      <w:proofErr w:type="spellEnd"/>
      <w:r w:rsidRPr="00F115CB">
        <w:rPr>
          <w:rFonts w:ascii="Arial" w:eastAsia="Arial" w:hAnsi="Arial" w:cs="Arial"/>
          <w:color w:val="FF0000"/>
          <w:position w:val="6"/>
          <w:sz w:val="13"/>
          <w:szCs w:val="13"/>
        </w:rPr>
        <w:t xml:space="preserve">  </w:t>
      </w:r>
      <w:r w:rsidRPr="00F115CB">
        <w:rPr>
          <w:rFonts w:ascii="Arial" w:eastAsia="Arial" w:hAnsi="Arial" w:cs="Arial"/>
          <w:color w:val="FF0000"/>
          <w:w w:val="99"/>
        </w:rPr>
        <w:t>January</w:t>
      </w:r>
      <w:proofErr w:type="gramEnd"/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2020</w:t>
      </w:r>
      <w:r w:rsidRPr="00F115CB">
        <w:rPr>
          <w:rFonts w:ascii="Arial" w:eastAsia="Arial" w:hAnsi="Arial" w:cs="Arial"/>
          <w:color w:val="FF0000"/>
        </w:rPr>
        <w:t xml:space="preserve">                                                                               </w:t>
      </w:r>
      <w:r w:rsidRPr="00F115CB">
        <w:rPr>
          <w:rFonts w:ascii="Arial" w:eastAsia="Arial" w:hAnsi="Arial" w:cs="Arial"/>
          <w:color w:val="FF0000"/>
          <w:w w:val="99"/>
        </w:rPr>
        <w:t>132,000</w:t>
      </w:r>
    </w:p>
    <w:p w:rsidR="003801EF" w:rsidRPr="00F115CB" w:rsidRDefault="003801EF" w:rsidP="003801EF">
      <w:pPr>
        <w:ind w:left="676"/>
        <w:rPr>
          <w:rFonts w:ascii="Arial" w:eastAsia="Arial" w:hAnsi="Arial" w:cs="Arial"/>
          <w:color w:val="FF0000"/>
          <w:w w:val="99"/>
        </w:rPr>
      </w:pPr>
      <w:r w:rsidRPr="00F115CB">
        <w:rPr>
          <w:rFonts w:ascii="Arial" w:eastAsia="Arial" w:hAnsi="Arial" w:cs="Arial"/>
          <w:color w:val="FF0000"/>
          <w:w w:val="99"/>
        </w:rPr>
        <w:t xml:space="preserve">Pay Commission </w:t>
      </w:r>
      <w:proofErr w:type="gramStart"/>
      <w:r w:rsidRPr="00F115CB">
        <w:rPr>
          <w:rFonts w:ascii="Arial" w:eastAsia="Arial" w:hAnsi="Arial" w:cs="Arial"/>
          <w:color w:val="FF0000"/>
          <w:w w:val="99"/>
        </w:rPr>
        <w:t>tax  January</w:t>
      </w:r>
      <w:proofErr w:type="gramEnd"/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2021                                                                                   (3,000)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 w:rsidRPr="00F115CB">
        <w:rPr>
          <w:rFonts w:ascii="Arial" w:eastAsia="Arial" w:hAnsi="Arial" w:cs="Arial"/>
          <w:color w:val="FF0000"/>
          <w:w w:val="99"/>
        </w:rPr>
        <w:t>Pay good valued 28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>February</w:t>
      </w:r>
      <w:r w:rsidRPr="00F115CB">
        <w:rPr>
          <w:rFonts w:ascii="Arial" w:eastAsia="Arial" w:hAnsi="Arial" w:cs="Arial"/>
          <w:color w:val="FF0000"/>
        </w:rPr>
        <w:t xml:space="preserve"> </w:t>
      </w:r>
      <w:r w:rsidRPr="00F115CB">
        <w:rPr>
          <w:rFonts w:ascii="Arial" w:eastAsia="Arial" w:hAnsi="Arial" w:cs="Arial"/>
          <w:color w:val="FF0000"/>
          <w:w w:val="99"/>
        </w:rPr>
        <w:t xml:space="preserve">2021                                                                                      (980) </w:t>
      </w:r>
      <w:r>
        <w:rPr>
          <w:rFonts w:ascii="Arial" w:eastAsia="Arial" w:hAnsi="Arial" w:cs="Arial"/>
          <w:w w:val="99"/>
        </w:rPr>
        <w:t xml:space="preserve">                                                                                                              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</w:t>
      </w:r>
      <w:r>
        <w:rPr>
          <w:rFonts w:ascii="Arial" w:eastAsia="Arial" w:hAnsi="Arial" w:cs="Arial"/>
          <w:w w:val="99"/>
        </w:rPr>
        <w:t>20,000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Preference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3801EF" w:rsidRDefault="003801EF" w:rsidP="003801EF">
      <w:pPr>
        <w:spacing w:line="220" w:lineRule="exact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Administrative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expenses</w:t>
      </w:r>
      <w:r>
        <w:rPr>
          <w:rFonts w:ascii="Arial" w:eastAsia="Arial" w:hAnsi="Arial" w:cs="Arial"/>
        </w:rPr>
        <w:t xml:space="preserve">                                                               </w:t>
      </w:r>
      <w:r>
        <w:rPr>
          <w:rFonts w:ascii="Arial" w:eastAsia="Arial" w:hAnsi="Arial" w:cs="Arial"/>
          <w:w w:val="99"/>
        </w:rPr>
        <w:t>30,000</w:t>
      </w:r>
    </w:p>
    <w:p w:rsidR="003801EF" w:rsidRDefault="003801EF" w:rsidP="003801EF">
      <w:pPr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Interest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                                                                                   </w:t>
      </w:r>
      <w:r>
        <w:rPr>
          <w:rFonts w:ascii="Arial" w:eastAsia="Arial" w:hAnsi="Arial" w:cs="Arial"/>
          <w:w w:val="99"/>
        </w:rPr>
        <w:t>2,000</w:t>
      </w:r>
    </w:p>
    <w:p w:rsidR="003801EF" w:rsidRDefault="003801EF" w:rsidP="003801EF">
      <w:pPr>
        <w:spacing w:before="1"/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Directors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remuneration</w:t>
      </w:r>
      <w:r>
        <w:rPr>
          <w:rFonts w:ascii="Arial" w:eastAsia="Arial" w:hAnsi="Arial" w:cs="Arial"/>
        </w:rPr>
        <w:t xml:space="preserve">                                                                   </w:t>
      </w:r>
      <w:r>
        <w:rPr>
          <w:rFonts w:ascii="Arial" w:eastAsia="Arial" w:hAnsi="Arial" w:cs="Arial"/>
          <w:w w:val="99"/>
        </w:rPr>
        <w:t>5,000</w:t>
      </w:r>
    </w:p>
    <w:p w:rsidR="003801EF" w:rsidRDefault="003801EF" w:rsidP="003801EF">
      <w:pPr>
        <w:tabs>
          <w:tab w:val="left" w:pos="8920"/>
        </w:tabs>
        <w:ind w:left="67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Distribution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  </w:t>
      </w:r>
      <w:r>
        <w:rPr>
          <w:rFonts w:ascii="Arial" w:eastAsia="Arial" w:hAnsi="Arial" w:cs="Arial"/>
          <w:w w:val="99"/>
          <w:u w:val="single" w:color="000000"/>
        </w:rPr>
        <w:t>28,000</w:t>
      </w:r>
      <w:r>
        <w:rPr>
          <w:rFonts w:ascii="Arial" w:eastAsia="Arial" w:hAnsi="Arial" w:cs="Arial"/>
        </w:rPr>
        <w:t xml:space="preserve">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ab/>
      </w:r>
    </w:p>
    <w:p w:rsidR="003801EF" w:rsidRDefault="003801EF" w:rsidP="003801EF">
      <w:pPr>
        <w:spacing w:line="220" w:lineRule="exact"/>
        <w:ind w:left="6051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r>
        <w:rPr>
          <w:rFonts w:ascii="Arial" w:eastAsia="Arial" w:hAnsi="Arial" w:cs="Arial"/>
          <w:b/>
          <w:position w:val="-1"/>
        </w:rPr>
        <w:t xml:space="preserve">                    </w:t>
      </w:r>
      <w:proofErr w:type="spellStart"/>
      <w:r>
        <w:rPr>
          <w:rFonts w:ascii="Arial" w:eastAsia="Arial" w:hAnsi="Arial" w:cs="Arial"/>
          <w:b/>
          <w:w w:val="99"/>
          <w:position w:val="-1"/>
          <w:u w:val="double" w:color="000000"/>
        </w:rPr>
        <w:t>1,840,005</w:t>
      </w:r>
      <w:proofErr w:type="spellEnd"/>
    </w:p>
    <w:p w:rsidR="003801EF" w:rsidRPr="00B65BD3" w:rsidRDefault="003801EF" w:rsidP="003801EF">
      <w:pPr>
        <w:ind w:right="164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                                                                                                               (3,000)                         (3000)</w:t>
      </w:r>
    </w:p>
    <w:p w:rsidR="003801EF" w:rsidRDefault="003801EF" w:rsidP="003801EF">
      <w:pPr>
        <w:spacing w:before="11" w:line="220" w:lineRule="exact"/>
        <w:rPr>
          <w:rFonts w:ascii="Arial" w:eastAsia="Arial" w:hAnsi="Arial" w:cs="Arial"/>
          <w:w w:val="99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(980)                           (980)</w:t>
      </w:r>
    </w:p>
    <w:p w:rsidR="003801EF" w:rsidRPr="00A14599" w:rsidRDefault="003801EF" w:rsidP="003801EF">
      <w:pPr>
        <w:spacing w:before="11" w:line="220" w:lineRule="exact"/>
        <w:rPr>
          <w:color w:val="FF0000"/>
          <w:sz w:val="22"/>
          <w:szCs w:val="22"/>
          <w:u w:val="single"/>
        </w:rPr>
      </w:pPr>
      <w:r w:rsidRPr="003801EF">
        <w:rPr>
          <w:rFonts w:ascii="Arial" w:eastAsia="Arial" w:hAnsi="Arial" w:cs="Arial"/>
          <w:w w:val="99"/>
          <w:u w:val="single"/>
        </w:rPr>
        <w:t xml:space="preserve">                                                                                                                                                   </w:t>
      </w:r>
      <w:r w:rsidRPr="00A14599">
        <w:rPr>
          <w:rFonts w:ascii="Arial" w:eastAsia="Arial" w:hAnsi="Arial" w:cs="Arial"/>
          <w:color w:val="FF0000"/>
          <w:w w:val="99"/>
          <w:u w:val="single"/>
        </w:rPr>
        <w:t>1,704025</w:t>
      </w:r>
    </w:p>
    <w:p w:rsidR="003801EF" w:rsidRPr="003801EF" w:rsidRDefault="003801EF" w:rsidP="003801EF">
      <w:pPr>
        <w:pStyle w:val="2"/>
        <w:rPr>
          <w:lang w:val="en-US"/>
        </w:rPr>
      </w:pPr>
    </w:p>
    <w:p w:rsidR="003801EF" w:rsidRDefault="003801EF" w:rsidP="00A103BF">
      <w:pPr>
        <w:spacing w:before="34"/>
        <w:ind w:left="460"/>
        <w:rPr>
          <w:rFonts w:ascii="Arial" w:eastAsia="Arial" w:hAnsi="Arial" w:cs="Arial"/>
          <w:w w:val="99"/>
        </w:rPr>
      </w:pPr>
    </w:p>
    <w:p w:rsidR="003801EF" w:rsidRDefault="003801EF" w:rsidP="00A103BF">
      <w:pPr>
        <w:spacing w:before="34"/>
        <w:ind w:left="460"/>
        <w:rPr>
          <w:rFonts w:ascii="Arial" w:eastAsia="Arial" w:hAnsi="Arial" w:cs="Arial"/>
          <w:w w:val="99"/>
        </w:rPr>
      </w:pPr>
    </w:p>
    <w:p w:rsidR="003801EF" w:rsidRDefault="003801EF" w:rsidP="00A103BF">
      <w:pPr>
        <w:spacing w:before="34"/>
        <w:ind w:left="460"/>
        <w:rPr>
          <w:rFonts w:ascii="Arial" w:eastAsia="Arial" w:hAnsi="Arial" w:cs="Arial"/>
          <w:w w:val="99"/>
        </w:rPr>
      </w:pPr>
    </w:p>
    <w:p w:rsidR="00C5485E" w:rsidRPr="00C5485E" w:rsidRDefault="00A103BF" w:rsidP="00C5485E">
      <w:pPr>
        <w:pStyle w:val="2"/>
        <w:rPr>
          <w:sz w:val="22"/>
          <w:szCs w:val="20"/>
        </w:rPr>
      </w:pPr>
      <w:r>
        <w:rPr>
          <w:rFonts w:ascii="Arial" w:eastAsia="Arial" w:hAnsi="Arial" w:cs="Arial"/>
          <w:w w:val="99"/>
          <w:sz w:val="20"/>
          <w:szCs w:val="20"/>
        </w:rPr>
        <w:t>b)</w:t>
      </w:r>
      <w:r>
        <w:rPr>
          <w:rFonts w:ascii="Arial" w:eastAsia="Arial" w:hAnsi="Arial" w:cs="Arial"/>
          <w:sz w:val="20"/>
          <w:szCs w:val="20"/>
        </w:rPr>
        <w:t xml:space="preserve">   </w:t>
      </w:r>
      <w:r>
        <w:rPr>
          <w:rFonts w:ascii="Arial" w:eastAsia="Arial" w:hAnsi="Arial" w:cs="Arial"/>
          <w:w w:val="99"/>
          <w:sz w:val="20"/>
          <w:szCs w:val="20"/>
        </w:rPr>
        <w:t>Why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does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the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statement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of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financial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position</w:t>
      </w:r>
      <w:r>
        <w:rPr>
          <w:rFonts w:ascii="Arial" w:eastAsia="Arial" w:hAnsi="Arial" w:cs="Arial"/>
          <w:sz w:val="20"/>
          <w:szCs w:val="20"/>
        </w:rPr>
        <w:t xml:space="preserve"> </w:t>
      </w:r>
      <w:r>
        <w:rPr>
          <w:rFonts w:ascii="Arial" w:eastAsia="Arial" w:hAnsi="Arial" w:cs="Arial"/>
          <w:w w:val="99"/>
          <w:sz w:val="20"/>
          <w:szCs w:val="20"/>
        </w:rPr>
        <w:t>balance?</w:t>
      </w:r>
      <w:r>
        <w:rPr>
          <w:rFonts w:ascii="Arial" w:eastAsia="Arial" w:hAnsi="Arial" w:cs="Arial"/>
          <w:sz w:val="20"/>
          <w:szCs w:val="20"/>
        </w:rPr>
        <w:t xml:space="preserve">                                             </w:t>
      </w:r>
      <w:r>
        <w:rPr>
          <w:rFonts w:ascii="Arial" w:eastAsia="Arial" w:hAnsi="Arial" w:cs="Arial"/>
          <w:w w:val="99"/>
          <w:sz w:val="20"/>
          <w:szCs w:val="20"/>
        </w:rPr>
        <w:t>[10</w:t>
      </w:r>
      <w:r>
        <w:rPr>
          <w:rFonts w:ascii="Arial" w:eastAsia="Arial" w:hAnsi="Arial" w:cs="Arial"/>
          <w:sz w:val="20"/>
          <w:szCs w:val="20"/>
        </w:rPr>
        <w:t xml:space="preserve"> </w:t>
      </w:r>
      <w:proofErr w:type="spellStart"/>
      <w:r>
        <w:rPr>
          <w:rFonts w:ascii="Arial" w:eastAsia="Arial" w:hAnsi="Arial" w:cs="Arial"/>
          <w:w w:val="99"/>
          <w:sz w:val="20"/>
          <w:szCs w:val="20"/>
        </w:rPr>
        <w:t>marks</w:t>
      </w:r>
      <w:proofErr w:type="spellEnd"/>
      <w:r>
        <w:rPr>
          <w:rFonts w:ascii="Arial" w:eastAsia="Arial" w:hAnsi="Arial" w:cs="Arial"/>
          <w:w w:val="99"/>
          <w:sz w:val="20"/>
          <w:szCs w:val="20"/>
        </w:rPr>
        <w:t>]</w:t>
      </w:r>
      <w:r w:rsidR="00C5485E" w:rsidRPr="00C5485E">
        <w:t xml:space="preserve"> </w:t>
      </w:r>
      <w:proofErr w:type="spellStart"/>
      <w:r w:rsidR="00C5485E" w:rsidRPr="00C5485E">
        <w:rPr>
          <w:sz w:val="22"/>
          <w:szCs w:val="20"/>
        </w:rPr>
        <w:t>Definition</w:t>
      </w:r>
      <w:proofErr w:type="spellEnd"/>
      <w:r w:rsidR="00C5485E" w:rsidRPr="00C5485E">
        <w:rPr>
          <w:sz w:val="22"/>
          <w:szCs w:val="20"/>
        </w:rPr>
        <w:t>:</w:t>
      </w:r>
    </w:p>
    <w:p w:rsidR="00C5485E" w:rsidRPr="00C5485E" w:rsidRDefault="00C5485E" w:rsidP="00C5485E">
      <w:pPr>
        <w:pStyle w:val="2"/>
        <w:rPr>
          <w:sz w:val="22"/>
          <w:szCs w:val="20"/>
        </w:rPr>
      </w:pPr>
      <w:r w:rsidRPr="00C5485E">
        <w:rPr>
          <w:sz w:val="22"/>
          <w:szCs w:val="20"/>
        </w:rPr>
        <w:t xml:space="preserve">Balance </w:t>
      </w:r>
      <w:proofErr w:type="spellStart"/>
      <w:r w:rsidRPr="00C5485E">
        <w:rPr>
          <w:sz w:val="22"/>
          <w:szCs w:val="20"/>
        </w:rPr>
        <w:t>Sheet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or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Statement</w:t>
      </w:r>
      <w:proofErr w:type="spellEnd"/>
      <w:r w:rsidRPr="00C5485E">
        <w:rPr>
          <w:sz w:val="22"/>
          <w:szCs w:val="20"/>
        </w:rPr>
        <w:t xml:space="preserve"> of </w:t>
      </w:r>
      <w:proofErr w:type="spellStart"/>
      <w:r w:rsidRPr="00C5485E">
        <w:rPr>
          <w:sz w:val="22"/>
          <w:szCs w:val="20"/>
        </w:rPr>
        <w:t>Financial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Position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one</w:t>
      </w:r>
      <w:proofErr w:type="spellEnd"/>
      <w:r w:rsidRPr="00C5485E">
        <w:rPr>
          <w:sz w:val="22"/>
          <w:szCs w:val="20"/>
        </w:rPr>
        <w:t xml:space="preserve"> of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five</w:t>
      </w:r>
      <w:proofErr w:type="spellEnd"/>
      <w:r w:rsidRPr="00C5485E">
        <w:rPr>
          <w:sz w:val="22"/>
          <w:szCs w:val="20"/>
        </w:rPr>
        <w:fldChar w:fldCharType="begin"/>
      </w:r>
      <w:r w:rsidRPr="00C5485E">
        <w:rPr>
          <w:sz w:val="22"/>
          <w:szCs w:val="20"/>
        </w:rPr>
        <w:instrText xml:space="preserve"> HYPERLINK "https://www.wikiaccounting.com/five-types-of-financial-statements-ifrs/" </w:instrText>
      </w:r>
      <w:r w:rsidRPr="00C5485E">
        <w:rPr>
          <w:sz w:val="22"/>
          <w:szCs w:val="20"/>
        </w:rPr>
        <w:fldChar w:fldCharType="separate"/>
      </w:r>
      <w:r w:rsidRPr="00C5485E">
        <w:rPr>
          <w:rStyle w:val="a5"/>
          <w:i/>
          <w:sz w:val="22"/>
          <w:szCs w:val="20"/>
        </w:rPr>
        <w:t xml:space="preserve"> </w:t>
      </w:r>
      <w:proofErr w:type="spellStart"/>
      <w:r w:rsidRPr="00C5485E">
        <w:rPr>
          <w:rStyle w:val="a5"/>
          <w:i/>
          <w:color w:val="000000" w:themeColor="text1"/>
          <w:sz w:val="22"/>
          <w:szCs w:val="20"/>
        </w:rPr>
        <w:t>Financial</w:t>
      </w:r>
      <w:proofErr w:type="spellEnd"/>
      <w:r w:rsidRPr="00C5485E">
        <w:rPr>
          <w:rStyle w:val="a5"/>
          <w:i/>
          <w:color w:val="000000" w:themeColor="text1"/>
          <w:sz w:val="22"/>
          <w:szCs w:val="20"/>
        </w:rPr>
        <w:t xml:space="preserve"> </w:t>
      </w:r>
      <w:proofErr w:type="spellStart"/>
      <w:r w:rsidRPr="00C5485E">
        <w:rPr>
          <w:rStyle w:val="a5"/>
          <w:i/>
          <w:color w:val="000000" w:themeColor="text1"/>
          <w:sz w:val="22"/>
          <w:szCs w:val="20"/>
        </w:rPr>
        <w:t>Statements</w:t>
      </w:r>
      <w:proofErr w:type="spellEnd"/>
      <w:r w:rsidRPr="00C5485E">
        <w:rPr>
          <w:sz w:val="22"/>
          <w:szCs w:val="20"/>
        </w:rPr>
        <w:fldChar w:fldCharType="end"/>
      </w:r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that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report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three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main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important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financial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information</w:t>
      </w:r>
      <w:proofErr w:type="spellEnd"/>
      <w:r w:rsidRPr="00C5485E">
        <w:rPr>
          <w:sz w:val="22"/>
          <w:szCs w:val="20"/>
        </w:rPr>
        <w:t xml:space="preserve"> of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entity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end</w:t>
      </w:r>
      <w:proofErr w:type="spellEnd"/>
      <w:r w:rsidRPr="00C5485E">
        <w:rPr>
          <w:sz w:val="22"/>
          <w:szCs w:val="20"/>
        </w:rPr>
        <w:t xml:space="preserve"> of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balance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sheet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date</w:t>
      </w:r>
      <w:proofErr w:type="spellEnd"/>
      <w:r w:rsidRPr="00C5485E">
        <w:rPr>
          <w:sz w:val="22"/>
          <w:szCs w:val="20"/>
        </w:rPr>
        <w:t xml:space="preserve">. </w:t>
      </w:r>
      <w:proofErr w:type="spellStart"/>
      <w:r w:rsidRPr="00C5485E">
        <w:rPr>
          <w:sz w:val="22"/>
          <w:szCs w:val="20"/>
        </w:rPr>
        <w:t>These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three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important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information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are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covering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Assets</w:t>
      </w:r>
      <w:proofErr w:type="spellEnd"/>
      <w:r w:rsidRPr="00C5485E">
        <w:rPr>
          <w:sz w:val="22"/>
          <w:szCs w:val="20"/>
        </w:rPr>
        <w:t xml:space="preserve">, </w:t>
      </w:r>
      <w:proofErr w:type="spellStart"/>
      <w:r w:rsidRPr="00C5485E">
        <w:rPr>
          <w:sz w:val="22"/>
          <w:szCs w:val="20"/>
        </w:rPr>
        <w:t>Liabilities</w:t>
      </w:r>
      <w:proofErr w:type="spellEnd"/>
      <w:r w:rsidRPr="00C5485E">
        <w:rPr>
          <w:sz w:val="22"/>
          <w:szCs w:val="20"/>
        </w:rPr>
        <w:t xml:space="preserve">, </w:t>
      </w:r>
      <w:proofErr w:type="spellStart"/>
      <w:r w:rsidRPr="00C5485E">
        <w:rPr>
          <w:sz w:val="22"/>
          <w:szCs w:val="20"/>
        </w:rPr>
        <w:t>and</w:t>
      </w:r>
      <w:proofErr w:type="spellEnd"/>
      <w:r w:rsidRPr="00C5485E">
        <w:rPr>
          <w:sz w:val="22"/>
          <w:szCs w:val="20"/>
        </w:rPr>
        <w:t xml:space="preserve"> Equity.</w:t>
      </w:r>
    </w:p>
    <w:p w:rsidR="00C5485E" w:rsidRPr="00C5485E" w:rsidRDefault="00C5485E" w:rsidP="00C5485E">
      <w:pPr>
        <w:pStyle w:val="2"/>
        <w:rPr>
          <w:sz w:val="22"/>
          <w:szCs w:val="20"/>
        </w:rPr>
      </w:pPr>
      <w:proofErr w:type="spellStart"/>
      <w:r w:rsidRPr="00C5485E">
        <w:rPr>
          <w:sz w:val="22"/>
          <w:szCs w:val="20"/>
        </w:rPr>
        <w:t>Assets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are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classified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into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two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types</w:t>
      </w:r>
      <w:proofErr w:type="spellEnd"/>
      <w:r w:rsidRPr="00C5485E">
        <w:rPr>
          <w:sz w:val="22"/>
          <w:szCs w:val="20"/>
        </w:rPr>
        <w:t xml:space="preserve"> of </w:t>
      </w:r>
      <w:proofErr w:type="spellStart"/>
      <w:r w:rsidRPr="00C5485E">
        <w:rPr>
          <w:sz w:val="22"/>
          <w:szCs w:val="20"/>
        </w:rPr>
        <w:t>assets</w:t>
      </w:r>
      <w:proofErr w:type="spellEnd"/>
      <w:r w:rsidRPr="00C5485E">
        <w:rPr>
          <w:sz w:val="22"/>
          <w:szCs w:val="20"/>
        </w:rPr>
        <w:t xml:space="preserve">: </w:t>
      </w:r>
      <w:proofErr w:type="spellStart"/>
      <w:r w:rsidRPr="00C5485E">
        <w:rPr>
          <w:sz w:val="22"/>
          <w:szCs w:val="20"/>
        </w:rPr>
        <w:t>Current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and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Non-Current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Assets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based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on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nature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and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accounting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classification</w:t>
      </w:r>
      <w:proofErr w:type="spellEnd"/>
      <w:r w:rsidRPr="00C5485E">
        <w:rPr>
          <w:sz w:val="22"/>
          <w:szCs w:val="20"/>
        </w:rPr>
        <w:t>.</w:t>
      </w:r>
    </w:p>
    <w:p w:rsidR="00C5485E" w:rsidRPr="00C5485E" w:rsidRDefault="00C5485E" w:rsidP="00C5485E">
      <w:pPr>
        <w:pStyle w:val="2"/>
        <w:rPr>
          <w:sz w:val="22"/>
          <w:szCs w:val="20"/>
        </w:rPr>
      </w:pPr>
      <w:proofErr w:type="spellStart"/>
      <w:r w:rsidRPr="00C5485E">
        <w:rPr>
          <w:sz w:val="22"/>
          <w:szCs w:val="20"/>
        </w:rPr>
        <w:t>Same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assets</w:t>
      </w:r>
      <w:proofErr w:type="spellEnd"/>
      <w:r w:rsidRPr="00C5485E">
        <w:rPr>
          <w:sz w:val="22"/>
          <w:szCs w:val="20"/>
        </w:rPr>
        <w:t xml:space="preserve">, </w:t>
      </w:r>
      <w:proofErr w:type="spellStart"/>
      <w:r w:rsidRPr="00C5485E">
        <w:rPr>
          <w:sz w:val="22"/>
          <w:szCs w:val="20"/>
        </w:rPr>
        <w:t>liabilities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also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separated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into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two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classifications</w:t>
      </w:r>
      <w:proofErr w:type="spellEnd"/>
      <w:r w:rsidRPr="00C5485E">
        <w:rPr>
          <w:sz w:val="22"/>
          <w:szCs w:val="20"/>
        </w:rPr>
        <w:t xml:space="preserve">: </w:t>
      </w:r>
      <w:hyperlink r:id="rId12" w:history="1">
        <w:proofErr w:type="spellStart"/>
        <w:r w:rsidRPr="00C5485E">
          <w:rPr>
            <w:rStyle w:val="a5"/>
            <w:i/>
            <w:color w:val="000000" w:themeColor="text1"/>
            <w:sz w:val="22"/>
            <w:szCs w:val="20"/>
          </w:rPr>
          <w:t>Current</w:t>
        </w:r>
        <w:proofErr w:type="spellEnd"/>
        <w:r w:rsidRPr="00C5485E">
          <w:rPr>
            <w:rStyle w:val="a5"/>
            <w:i/>
            <w:color w:val="000000" w:themeColor="text1"/>
            <w:sz w:val="22"/>
            <w:szCs w:val="20"/>
          </w:rPr>
          <w:t xml:space="preserve"> </w:t>
        </w:r>
        <w:proofErr w:type="spellStart"/>
        <w:r w:rsidRPr="00C5485E">
          <w:rPr>
            <w:rStyle w:val="a5"/>
            <w:i/>
            <w:color w:val="000000" w:themeColor="text1"/>
            <w:sz w:val="22"/>
            <w:szCs w:val="20"/>
          </w:rPr>
          <w:t>Liabilities</w:t>
        </w:r>
        <w:proofErr w:type="spellEnd"/>
        <w:r w:rsidRPr="00C5485E">
          <w:rPr>
            <w:rStyle w:val="a5"/>
            <w:i/>
            <w:color w:val="000000" w:themeColor="text1"/>
            <w:sz w:val="22"/>
            <w:szCs w:val="20"/>
          </w:rPr>
          <w:t xml:space="preserve"> </w:t>
        </w:r>
        <w:proofErr w:type="spellStart"/>
        <w:r w:rsidRPr="00C5485E">
          <w:rPr>
            <w:rStyle w:val="a5"/>
            <w:i/>
            <w:color w:val="000000" w:themeColor="text1"/>
            <w:sz w:val="22"/>
            <w:szCs w:val="20"/>
          </w:rPr>
          <w:t>and</w:t>
        </w:r>
        <w:proofErr w:type="spellEnd"/>
        <w:r w:rsidRPr="00C5485E">
          <w:rPr>
            <w:rStyle w:val="a5"/>
            <w:i/>
            <w:color w:val="000000" w:themeColor="text1"/>
            <w:sz w:val="22"/>
            <w:szCs w:val="20"/>
          </w:rPr>
          <w:t xml:space="preserve"> </w:t>
        </w:r>
        <w:proofErr w:type="spellStart"/>
        <w:r w:rsidRPr="00C5485E">
          <w:rPr>
            <w:rStyle w:val="a5"/>
            <w:i/>
            <w:color w:val="000000" w:themeColor="text1"/>
            <w:sz w:val="22"/>
            <w:szCs w:val="20"/>
          </w:rPr>
          <w:t>Non-Current</w:t>
        </w:r>
        <w:proofErr w:type="spellEnd"/>
        <w:r w:rsidRPr="00C5485E">
          <w:rPr>
            <w:rStyle w:val="a5"/>
            <w:i/>
            <w:color w:val="000000" w:themeColor="text1"/>
            <w:sz w:val="22"/>
            <w:szCs w:val="20"/>
          </w:rPr>
          <w:t xml:space="preserve"> </w:t>
        </w:r>
        <w:proofErr w:type="spellStart"/>
        <w:r w:rsidRPr="00C5485E">
          <w:rPr>
            <w:rStyle w:val="a5"/>
            <w:i/>
            <w:color w:val="000000" w:themeColor="text1"/>
            <w:sz w:val="22"/>
            <w:szCs w:val="20"/>
          </w:rPr>
          <w:t>Liabilities</w:t>
        </w:r>
        <w:proofErr w:type="spellEnd"/>
      </w:hyperlink>
      <w:r w:rsidRPr="00C5485E">
        <w:rPr>
          <w:sz w:val="22"/>
          <w:szCs w:val="20"/>
        </w:rPr>
        <w:t>.</w:t>
      </w:r>
    </w:p>
    <w:p w:rsidR="00C5485E" w:rsidRPr="00C5485E" w:rsidRDefault="00C5485E" w:rsidP="00C5485E">
      <w:pPr>
        <w:pStyle w:val="2"/>
        <w:rPr>
          <w:sz w:val="22"/>
          <w:szCs w:val="20"/>
        </w:rPr>
      </w:pP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equity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section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contains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information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that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records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about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resources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that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owners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invested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and</w:t>
      </w:r>
      <w:proofErr w:type="spellEnd"/>
      <w:r w:rsidRPr="00C5485E">
        <w:rPr>
          <w:sz w:val="22"/>
          <w:szCs w:val="20"/>
        </w:rPr>
        <w:t xml:space="preserve"> to </w:t>
      </w:r>
      <w:proofErr w:type="spellStart"/>
      <w:r w:rsidRPr="00C5485E">
        <w:rPr>
          <w:sz w:val="22"/>
          <w:szCs w:val="20"/>
        </w:rPr>
        <w:t>be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invested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into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entity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with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the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recording</w:t>
      </w:r>
      <w:proofErr w:type="spellEnd"/>
      <w:r w:rsidRPr="00C5485E">
        <w:rPr>
          <w:sz w:val="22"/>
          <w:szCs w:val="20"/>
        </w:rPr>
        <w:t xml:space="preserve"> of </w:t>
      </w:r>
      <w:proofErr w:type="spellStart"/>
      <w:r w:rsidRPr="00C5485E">
        <w:rPr>
          <w:sz w:val="22"/>
          <w:szCs w:val="20"/>
        </w:rPr>
        <w:t>gain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or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loss</w:t>
      </w:r>
      <w:proofErr w:type="spellEnd"/>
      <w:r w:rsidRPr="00C5485E">
        <w:rPr>
          <w:sz w:val="22"/>
          <w:szCs w:val="20"/>
        </w:rPr>
        <w:t xml:space="preserve"> </w:t>
      </w:r>
      <w:proofErr w:type="spellStart"/>
      <w:r w:rsidRPr="00C5485E">
        <w:rPr>
          <w:sz w:val="22"/>
          <w:szCs w:val="20"/>
        </w:rPr>
        <w:t>accumulation</w:t>
      </w:r>
      <w:proofErr w:type="spellEnd"/>
      <w:r w:rsidRPr="00C5485E">
        <w:rPr>
          <w:sz w:val="22"/>
          <w:szCs w:val="20"/>
        </w:rPr>
        <w:t>.</w:t>
      </w:r>
    </w:p>
    <w:p w:rsidR="00A103BF" w:rsidRDefault="00A103BF" w:rsidP="00A103BF">
      <w:pPr>
        <w:spacing w:before="34"/>
        <w:ind w:left="460"/>
        <w:rPr>
          <w:rFonts w:ascii="Arial" w:eastAsia="Arial" w:hAnsi="Arial" w:cs="Arial"/>
          <w:b/>
          <w:w w:val="99"/>
        </w:rPr>
      </w:pPr>
    </w:p>
    <w:p w:rsidR="00C5485E" w:rsidRDefault="00C5485E" w:rsidP="00A103BF">
      <w:pPr>
        <w:spacing w:before="34"/>
        <w:ind w:left="460"/>
        <w:rPr>
          <w:rFonts w:ascii="Arial" w:eastAsia="Arial" w:hAnsi="Arial" w:cs="Arial"/>
          <w:b/>
          <w:w w:val="99"/>
        </w:rPr>
      </w:pPr>
    </w:p>
    <w:p w:rsidR="00C5485E" w:rsidRDefault="00C5485E" w:rsidP="00A103BF">
      <w:pPr>
        <w:spacing w:before="34"/>
        <w:ind w:left="460"/>
        <w:rPr>
          <w:rFonts w:ascii="Arial" w:eastAsia="Arial" w:hAnsi="Arial" w:cs="Arial"/>
          <w:b/>
          <w:w w:val="99"/>
        </w:rPr>
      </w:pPr>
    </w:p>
    <w:p w:rsidR="00C5485E" w:rsidRDefault="00C5485E" w:rsidP="00A103BF">
      <w:pPr>
        <w:spacing w:before="34"/>
        <w:ind w:left="460"/>
        <w:rPr>
          <w:rFonts w:ascii="Arial" w:eastAsia="Arial" w:hAnsi="Arial" w:cs="Arial"/>
        </w:rPr>
        <w:sectPr w:rsidR="00C5485E">
          <w:pgSz w:w="11900" w:h="16840"/>
          <w:pgMar w:top="720" w:right="620" w:bottom="280" w:left="620" w:header="0" w:footer="489" w:gutter="0"/>
          <w:cols w:space="708"/>
        </w:sectPr>
      </w:pPr>
    </w:p>
    <w:p w:rsidR="00A103BF" w:rsidRDefault="00A103BF" w:rsidP="00A103BF">
      <w:pPr>
        <w:spacing w:before="82"/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lastRenderedPageBreak/>
        <w:t>QUESTION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2</w:t>
      </w:r>
    </w:p>
    <w:p w:rsidR="00A103BF" w:rsidRDefault="00A103BF" w:rsidP="00A103BF">
      <w:pPr>
        <w:spacing w:before="1"/>
        <w:ind w:left="131" w:right="96"/>
        <w:jc w:val="center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  <w:w w:val="99"/>
        </w:rPr>
        <w:t>Chocco</w:t>
      </w:r>
      <w:proofErr w:type="spell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plc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long-established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chocolate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confectionery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manufacturer.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All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products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manufactured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UK, but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made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worldwide.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growing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but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competitive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market.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Given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below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extracts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from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their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financial statements,</w:t>
      </w:r>
    </w:p>
    <w:p w:rsidR="00A103BF" w:rsidRDefault="00A103BF" w:rsidP="00A103BF">
      <w:pPr>
        <w:spacing w:before="6" w:line="220" w:lineRule="exact"/>
        <w:rPr>
          <w:sz w:val="22"/>
          <w:szCs w:val="22"/>
        </w:rPr>
      </w:pPr>
    </w:p>
    <w:p w:rsidR="00A103BF" w:rsidRDefault="00A103BF" w:rsidP="00A103BF">
      <w:pPr>
        <w:ind w:left="2177" w:right="2136"/>
        <w:jc w:val="center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Profit and Loss statement for the year ended </w:t>
      </w:r>
      <w:proofErr w:type="gramStart"/>
      <w:r>
        <w:rPr>
          <w:rFonts w:ascii="Arial" w:eastAsia="Arial" w:hAnsi="Arial" w:cs="Arial"/>
          <w:b/>
          <w:sz w:val="22"/>
          <w:szCs w:val="22"/>
        </w:rPr>
        <w:t>31</w:t>
      </w:r>
      <w:proofErr w:type="spellStart"/>
      <w:r>
        <w:rPr>
          <w:rFonts w:ascii="Arial" w:eastAsia="Arial" w:hAnsi="Arial" w:cs="Arial"/>
          <w:b/>
          <w:w w:val="99"/>
          <w:position w:val="8"/>
          <w:sz w:val="14"/>
          <w:szCs w:val="14"/>
        </w:rPr>
        <w:t>st</w:t>
      </w:r>
      <w:proofErr w:type="spellEnd"/>
      <w:r>
        <w:rPr>
          <w:rFonts w:ascii="Arial" w:eastAsia="Arial" w:hAnsi="Arial" w:cs="Arial"/>
          <w:b/>
          <w:position w:val="8"/>
          <w:sz w:val="14"/>
          <w:szCs w:val="14"/>
        </w:rPr>
        <w:t xml:space="preserve">  </w:t>
      </w:r>
      <w:r>
        <w:rPr>
          <w:rFonts w:ascii="Arial" w:eastAsia="Arial" w:hAnsi="Arial" w:cs="Arial"/>
          <w:b/>
          <w:sz w:val="22"/>
          <w:szCs w:val="22"/>
        </w:rPr>
        <w:t>December</w:t>
      </w:r>
      <w:proofErr w:type="gramEnd"/>
    </w:p>
    <w:p w:rsidR="00A103BF" w:rsidRDefault="00A103BF" w:rsidP="00A103BF">
      <w:pPr>
        <w:spacing w:before="9" w:line="220" w:lineRule="exact"/>
        <w:rPr>
          <w:sz w:val="22"/>
          <w:szCs w:val="22"/>
        </w:rPr>
      </w:pPr>
    </w:p>
    <w:p w:rsidR="00A103BF" w:rsidRDefault="00A103BF" w:rsidP="00A103BF">
      <w:pPr>
        <w:ind w:left="5865" w:right="2438"/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2020</w:t>
      </w:r>
      <w:r>
        <w:rPr>
          <w:rFonts w:ascii="Arial" w:eastAsia="Arial" w:hAnsi="Arial" w:cs="Arial"/>
          <w:b/>
        </w:rPr>
        <w:t xml:space="preserve">                         </w:t>
      </w:r>
      <w:r>
        <w:rPr>
          <w:rFonts w:ascii="Arial" w:eastAsia="Arial" w:hAnsi="Arial" w:cs="Arial"/>
          <w:b/>
          <w:w w:val="99"/>
        </w:rPr>
        <w:t>2019</w:t>
      </w:r>
    </w:p>
    <w:p w:rsidR="00A103BF" w:rsidRDefault="00A103BF" w:rsidP="00A103BF">
      <w:pPr>
        <w:ind w:left="6031" w:right="2489"/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£m</w:t>
      </w:r>
      <w:r>
        <w:rPr>
          <w:rFonts w:ascii="Arial" w:eastAsia="Arial" w:hAnsi="Arial" w:cs="Arial"/>
        </w:rPr>
        <w:t xml:space="preserve">                           </w:t>
      </w:r>
      <w:proofErr w:type="spellStart"/>
      <w:r>
        <w:rPr>
          <w:rFonts w:ascii="Arial" w:eastAsia="Arial" w:hAnsi="Arial" w:cs="Arial"/>
          <w:w w:val="99"/>
        </w:rPr>
        <w:t>£m</w:t>
      </w:r>
      <w:proofErr w:type="spellEnd"/>
    </w:p>
    <w:p w:rsidR="00A103BF" w:rsidRDefault="00A103BF" w:rsidP="00A103BF">
      <w:pPr>
        <w:ind w:left="316" w:right="2441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Revenue</w:t>
      </w:r>
      <w:r>
        <w:rPr>
          <w:rFonts w:ascii="Arial" w:eastAsia="Arial" w:hAnsi="Arial" w:cs="Arial"/>
        </w:rPr>
        <w:t xml:space="preserve">                                                                                     </w:t>
      </w:r>
      <w:r>
        <w:rPr>
          <w:rFonts w:ascii="Arial" w:eastAsia="Arial" w:hAnsi="Arial" w:cs="Arial"/>
          <w:w w:val="99"/>
        </w:rPr>
        <w:t>6,738</w:t>
      </w:r>
      <w:r>
        <w:rPr>
          <w:rFonts w:ascii="Arial" w:eastAsia="Arial" w:hAnsi="Arial" w:cs="Arial"/>
        </w:rPr>
        <w:t xml:space="preserve">                       </w:t>
      </w:r>
      <w:r>
        <w:rPr>
          <w:rFonts w:ascii="Arial" w:eastAsia="Arial" w:hAnsi="Arial" w:cs="Arial"/>
          <w:w w:val="99"/>
        </w:rPr>
        <w:t>6,441</w:t>
      </w:r>
    </w:p>
    <w:p w:rsidR="00A103BF" w:rsidRDefault="00A103BF" w:rsidP="00A103BF">
      <w:pPr>
        <w:spacing w:before="5" w:line="220" w:lineRule="exact"/>
        <w:ind w:left="316" w:right="2382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Cost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sales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>(3,235)</w:t>
      </w:r>
      <w:r>
        <w:rPr>
          <w:rFonts w:ascii="Arial" w:eastAsia="Arial" w:hAnsi="Arial" w:cs="Arial"/>
        </w:rPr>
        <w:t xml:space="preserve">                     </w:t>
      </w:r>
      <w:r>
        <w:rPr>
          <w:rFonts w:ascii="Arial" w:eastAsia="Arial" w:hAnsi="Arial" w:cs="Arial"/>
          <w:w w:val="99"/>
          <w:u w:val="single" w:color="000000"/>
        </w:rPr>
        <w:t>(3,096)</w:t>
      </w:r>
      <w:r>
        <w:rPr>
          <w:rFonts w:ascii="Arial" w:eastAsia="Arial" w:hAnsi="Arial" w:cs="Arial"/>
          <w:w w:val="99"/>
        </w:rPr>
        <w:t xml:space="preserve"> Gross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profit</w:t>
      </w:r>
      <w:r>
        <w:rPr>
          <w:rFonts w:ascii="Arial" w:eastAsia="Arial" w:hAnsi="Arial" w:cs="Arial"/>
        </w:rPr>
        <w:t xml:space="preserve">                                                                                 </w:t>
      </w:r>
      <w:r>
        <w:rPr>
          <w:rFonts w:ascii="Arial" w:eastAsia="Arial" w:hAnsi="Arial" w:cs="Arial"/>
          <w:w w:val="99"/>
        </w:rPr>
        <w:t>3,503</w:t>
      </w:r>
      <w:r>
        <w:rPr>
          <w:rFonts w:ascii="Arial" w:eastAsia="Arial" w:hAnsi="Arial" w:cs="Arial"/>
        </w:rPr>
        <w:t xml:space="preserve">                       </w:t>
      </w:r>
      <w:r>
        <w:rPr>
          <w:rFonts w:ascii="Arial" w:eastAsia="Arial" w:hAnsi="Arial" w:cs="Arial"/>
          <w:w w:val="99"/>
        </w:rPr>
        <w:t>3,345</w:t>
      </w:r>
    </w:p>
    <w:p w:rsidR="00A103BF" w:rsidRDefault="00A103BF" w:rsidP="00A103BF">
      <w:pPr>
        <w:spacing w:before="1" w:line="220" w:lineRule="exact"/>
        <w:ind w:left="316" w:right="2382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Distribution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                   </w:t>
      </w:r>
      <w:r>
        <w:rPr>
          <w:rFonts w:ascii="Arial" w:eastAsia="Arial" w:hAnsi="Arial" w:cs="Arial"/>
          <w:w w:val="99"/>
        </w:rPr>
        <w:t>(437)</w:t>
      </w:r>
      <w:r>
        <w:rPr>
          <w:rFonts w:ascii="Arial" w:eastAsia="Arial" w:hAnsi="Arial" w:cs="Arial"/>
        </w:rPr>
        <w:t xml:space="preserve">                        </w:t>
      </w:r>
      <w:r>
        <w:rPr>
          <w:rFonts w:ascii="Arial" w:eastAsia="Arial" w:hAnsi="Arial" w:cs="Arial"/>
          <w:w w:val="99"/>
        </w:rPr>
        <w:t>(422) Marketing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selling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costs</w:t>
      </w:r>
      <w:r>
        <w:rPr>
          <w:rFonts w:ascii="Arial" w:eastAsia="Arial" w:hAnsi="Arial" w:cs="Arial"/>
        </w:rPr>
        <w:t xml:space="preserve">                                                       </w:t>
      </w:r>
      <w:r>
        <w:rPr>
          <w:rFonts w:ascii="Arial" w:eastAsia="Arial" w:hAnsi="Arial" w:cs="Arial"/>
          <w:w w:val="99"/>
        </w:rPr>
        <w:t>(1,324)</w:t>
      </w:r>
      <w:r>
        <w:rPr>
          <w:rFonts w:ascii="Arial" w:eastAsia="Arial" w:hAnsi="Arial" w:cs="Arial"/>
        </w:rPr>
        <w:t xml:space="preserve">                     </w:t>
      </w:r>
      <w:r>
        <w:rPr>
          <w:rFonts w:ascii="Arial" w:eastAsia="Arial" w:hAnsi="Arial" w:cs="Arial"/>
          <w:w w:val="99"/>
        </w:rPr>
        <w:t>(1,274) Administrative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expenses</w:t>
      </w:r>
      <w:r>
        <w:rPr>
          <w:rFonts w:ascii="Arial" w:eastAsia="Arial" w:hAnsi="Arial" w:cs="Arial"/>
        </w:rPr>
        <w:t xml:space="preserve">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</w:t>
      </w:r>
      <w:r>
        <w:rPr>
          <w:rFonts w:ascii="Arial" w:eastAsia="Arial" w:hAnsi="Arial" w:cs="Arial"/>
          <w:w w:val="99"/>
          <w:u w:val="single" w:color="000000"/>
        </w:rPr>
        <w:t>(937)</w:t>
      </w:r>
      <w:r>
        <w:rPr>
          <w:rFonts w:ascii="Arial" w:eastAsia="Arial" w:hAnsi="Arial" w:cs="Arial"/>
        </w:rPr>
        <w:t xml:space="preserve">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</w:t>
      </w:r>
      <w:r>
        <w:rPr>
          <w:rFonts w:ascii="Arial" w:eastAsia="Arial" w:hAnsi="Arial" w:cs="Arial"/>
          <w:w w:val="99"/>
          <w:u w:val="single" w:color="000000"/>
        </w:rPr>
        <w:t>(950)</w:t>
      </w:r>
    </w:p>
    <w:p w:rsidR="00A103BF" w:rsidRDefault="00A103BF" w:rsidP="00A103BF">
      <w:pPr>
        <w:spacing w:line="220" w:lineRule="exact"/>
        <w:ind w:left="316" w:right="2441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Operating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profit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805</w:t>
      </w:r>
      <w:r>
        <w:rPr>
          <w:rFonts w:ascii="Arial" w:eastAsia="Arial" w:hAnsi="Arial" w:cs="Arial"/>
        </w:rPr>
        <w:t xml:space="preserve">                           </w:t>
      </w:r>
      <w:r>
        <w:rPr>
          <w:rFonts w:ascii="Arial" w:eastAsia="Arial" w:hAnsi="Arial" w:cs="Arial"/>
          <w:w w:val="99"/>
        </w:rPr>
        <w:t>699</w:t>
      </w:r>
    </w:p>
    <w:p w:rsidR="00A103BF" w:rsidRDefault="00A103BF" w:rsidP="00A103BF">
      <w:pPr>
        <w:spacing w:before="5" w:line="220" w:lineRule="exact"/>
        <w:ind w:left="316" w:right="2379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Profit/loss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on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sale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fixed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assets</w:t>
      </w:r>
      <w:r>
        <w:rPr>
          <w:rFonts w:ascii="Arial" w:eastAsia="Arial" w:hAnsi="Arial" w:cs="Arial"/>
        </w:rPr>
        <w:t xml:space="preserve">                                                    </w:t>
      </w:r>
      <w:r>
        <w:rPr>
          <w:rFonts w:ascii="Arial" w:eastAsia="Arial" w:hAnsi="Arial" w:cs="Arial"/>
          <w:w w:val="99"/>
        </w:rPr>
        <w:t>19</w:t>
      </w:r>
      <w:r>
        <w:rPr>
          <w:rFonts w:ascii="Arial" w:eastAsia="Arial" w:hAnsi="Arial" w:cs="Arial"/>
        </w:rPr>
        <w:t xml:space="preserve">                             </w:t>
      </w:r>
      <w:r>
        <w:rPr>
          <w:rFonts w:ascii="Arial" w:eastAsia="Arial" w:hAnsi="Arial" w:cs="Arial"/>
          <w:w w:val="99"/>
        </w:rPr>
        <w:t>(5) Investment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income</w:t>
      </w:r>
      <w:r>
        <w:rPr>
          <w:rFonts w:ascii="Arial" w:eastAsia="Arial" w:hAnsi="Arial" w:cs="Arial"/>
        </w:rPr>
        <w:t xml:space="preserve">                                                                           </w:t>
      </w:r>
      <w:r>
        <w:rPr>
          <w:rFonts w:ascii="Arial" w:eastAsia="Arial" w:hAnsi="Arial" w:cs="Arial"/>
          <w:w w:val="99"/>
        </w:rPr>
        <w:t>22</w:t>
      </w:r>
      <w:r>
        <w:rPr>
          <w:rFonts w:ascii="Arial" w:eastAsia="Arial" w:hAnsi="Arial" w:cs="Arial"/>
        </w:rPr>
        <w:t xml:space="preserve">                            </w:t>
      </w:r>
      <w:r>
        <w:rPr>
          <w:rFonts w:ascii="Arial" w:eastAsia="Arial" w:hAnsi="Arial" w:cs="Arial"/>
          <w:w w:val="99"/>
        </w:rPr>
        <w:t>26</w:t>
      </w:r>
    </w:p>
    <w:p w:rsidR="00A103BF" w:rsidRDefault="00A103BF" w:rsidP="00A103BF">
      <w:pPr>
        <w:spacing w:line="220" w:lineRule="exact"/>
        <w:ind w:left="316" w:right="2382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Interest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payable</w:t>
      </w:r>
      <w:r>
        <w:rPr>
          <w:rFonts w:ascii="Arial" w:eastAsia="Arial" w:hAnsi="Arial" w:cs="Arial"/>
        </w:rPr>
        <w:t xml:space="preserve"> 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>(226)</w:t>
      </w:r>
      <w:r>
        <w:rPr>
          <w:rFonts w:ascii="Arial" w:eastAsia="Arial" w:hAnsi="Arial" w:cs="Arial"/>
        </w:rPr>
        <w:t xml:space="preserve">                        </w:t>
      </w:r>
      <w:r>
        <w:rPr>
          <w:rFonts w:ascii="Arial" w:eastAsia="Arial" w:hAnsi="Arial" w:cs="Arial"/>
          <w:w w:val="99"/>
          <w:u w:val="single" w:color="000000"/>
        </w:rPr>
        <w:t>(181)</w:t>
      </w:r>
      <w:r>
        <w:rPr>
          <w:rFonts w:ascii="Arial" w:eastAsia="Arial" w:hAnsi="Arial" w:cs="Arial"/>
          <w:w w:val="99"/>
        </w:rPr>
        <w:t xml:space="preserve"> Profit</w:t>
      </w:r>
      <w:proofErr w:type="gramStart"/>
      <w:r>
        <w:rPr>
          <w:rFonts w:ascii="Arial" w:eastAsia="Arial" w:hAnsi="Arial" w:cs="Arial"/>
          <w:w w:val="99"/>
        </w:rPr>
        <w:t>/(</w:t>
      </w:r>
      <w:proofErr w:type="gramEnd"/>
      <w:r>
        <w:rPr>
          <w:rFonts w:ascii="Arial" w:eastAsia="Arial" w:hAnsi="Arial" w:cs="Arial"/>
          <w:w w:val="99"/>
        </w:rPr>
        <w:t>loss)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before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taxation</w:t>
      </w:r>
      <w:r>
        <w:rPr>
          <w:rFonts w:ascii="Arial" w:eastAsia="Arial" w:hAnsi="Arial" w:cs="Arial"/>
        </w:rPr>
        <w:t xml:space="preserve">                                                            </w:t>
      </w:r>
      <w:r>
        <w:rPr>
          <w:rFonts w:ascii="Arial" w:eastAsia="Arial" w:hAnsi="Arial" w:cs="Arial"/>
          <w:w w:val="99"/>
        </w:rPr>
        <w:t>620</w:t>
      </w:r>
      <w:r>
        <w:rPr>
          <w:rFonts w:ascii="Arial" w:eastAsia="Arial" w:hAnsi="Arial" w:cs="Arial"/>
        </w:rPr>
        <w:t xml:space="preserve">                           </w:t>
      </w:r>
      <w:r>
        <w:rPr>
          <w:rFonts w:ascii="Arial" w:eastAsia="Arial" w:hAnsi="Arial" w:cs="Arial"/>
          <w:w w:val="99"/>
        </w:rPr>
        <w:t>539</w:t>
      </w:r>
    </w:p>
    <w:p w:rsidR="00A103BF" w:rsidRDefault="00A103BF" w:rsidP="00A103BF">
      <w:pPr>
        <w:spacing w:line="220" w:lineRule="exact"/>
        <w:ind w:left="316" w:right="2379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Taxation</w:t>
      </w:r>
      <w:r>
        <w:rPr>
          <w:rFonts w:ascii="Arial" w:eastAsia="Arial" w:hAnsi="Arial" w:cs="Arial"/>
        </w:rPr>
        <w:t xml:space="preserve">             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>(189)</w:t>
      </w:r>
      <w:r>
        <w:rPr>
          <w:rFonts w:ascii="Arial" w:eastAsia="Arial" w:hAnsi="Arial" w:cs="Arial"/>
        </w:rPr>
        <w:t xml:space="preserve">                        </w:t>
      </w:r>
      <w:r>
        <w:rPr>
          <w:rFonts w:ascii="Arial" w:eastAsia="Arial" w:hAnsi="Arial" w:cs="Arial"/>
          <w:w w:val="99"/>
          <w:u w:val="single" w:color="000000"/>
        </w:rPr>
        <w:t>(173)</w:t>
      </w:r>
      <w:r>
        <w:rPr>
          <w:rFonts w:ascii="Arial" w:eastAsia="Arial" w:hAnsi="Arial" w:cs="Arial"/>
          <w:w w:val="99"/>
        </w:rPr>
        <w:t xml:space="preserve"> Profit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for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year</w:t>
      </w:r>
      <w:r>
        <w:rPr>
          <w:rFonts w:ascii="Arial" w:eastAsia="Arial" w:hAnsi="Arial" w:cs="Arial"/>
        </w:rPr>
        <w:t xml:space="preserve">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431 </w:t>
      </w:r>
      <w:r>
        <w:rPr>
          <w:rFonts w:ascii="Arial" w:eastAsia="Arial" w:hAnsi="Arial" w:cs="Arial"/>
        </w:rPr>
        <w:t xml:space="preserve">                         </w:t>
      </w:r>
      <w:r>
        <w:rPr>
          <w:rFonts w:ascii="Arial" w:eastAsia="Arial" w:hAnsi="Arial" w:cs="Arial"/>
          <w:w w:val="99"/>
          <w:u w:val="double" w:color="000000"/>
        </w:rPr>
        <w:t xml:space="preserve">366 </w:t>
      </w:r>
    </w:p>
    <w:p w:rsidR="00A103BF" w:rsidRDefault="00A103BF" w:rsidP="00A103BF">
      <w:pPr>
        <w:spacing w:before="4" w:line="200" w:lineRule="exact"/>
      </w:pPr>
    </w:p>
    <w:p w:rsidR="00A103BF" w:rsidRDefault="00A103BF" w:rsidP="00A103BF">
      <w:pPr>
        <w:spacing w:before="4" w:line="200" w:lineRule="exact"/>
      </w:pPr>
    </w:p>
    <w:p w:rsidR="00A103BF" w:rsidRDefault="00A103BF" w:rsidP="00A103BF">
      <w:pPr>
        <w:spacing w:before="4" w:line="200" w:lineRule="exact"/>
      </w:pPr>
    </w:p>
    <w:p w:rsidR="00A103BF" w:rsidRDefault="00A103BF" w:rsidP="00A103BF">
      <w:pPr>
        <w:spacing w:before="4" w:line="200" w:lineRule="exact"/>
      </w:pPr>
    </w:p>
    <w:p w:rsidR="00A103BF" w:rsidRDefault="00A103BF" w:rsidP="00A103BF">
      <w:pPr>
        <w:spacing w:before="40"/>
        <w:ind w:left="2630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Statement of Financial Position as at </w:t>
      </w:r>
      <w:proofErr w:type="gramStart"/>
      <w:r>
        <w:rPr>
          <w:rFonts w:ascii="Arial" w:eastAsia="Arial" w:hAnsi="Arial" w:cs="Arial"/>
          <w:b/>
          <w:sz w:val="22"/>
          <w:szCs w:val="22"/>
        </w:rPr>
        <w:t>31</w:t>
      </w:r>
      <w:proofErr w:type="spellStart"/>
      <w:r>
        <w:rPr>
          <w:rFonts w:ascii="Arial" w:eastAsia="Arial" w:hAnsi="Arial" w:cs="Arial"/>
          <w:b/>
          <w:w w:val="99"/>
          <w:position w:val="8"/>
          <w:sz w:val="14"/>
          <w:szCs w:val="14"/>
        </w:rPr>
        <w:t>st</w:t>
      </w:r>
      <w:proofErr w:type="spellEnd"/>
      <w:r>
        <w:rPr>
          <w:rFonts w:ascii="Arial" w:eastAsia="Arial" w:hAnsi="Arial" w:cs="Arial"/>
          <w:b/>
          <w:position w:val="8"/>
          <w:sz w:val="14"/>
          <w:szCs w:val="14"/>
        </w:rPr>
        <w:t xml:space="preserve">  </w:t>
      </w:r>
      <w:r>
        <w:rPr>
          <w:rFonts w:ascii="Arial" w:eastAsia="Arial" w:hAnsi="Arial" w:cs="Arial"/>
          <w:b/>
          <w:sz w:val="22"/>
          <w:szCs w:val="22"/>
        </w:rPr>
        <w:t>December</w:t>
      </w:r>
      <w:proofErr w:type="gramEnd"/>
    </w:p>
    <w:p w:rsidR="00A103BF" w:rsidRDefault="00A103BF" w:rsidP="00A103BF">
      <w:pPr>
        <w:spacing w:before="40"/>
        <w:ind w:left="2630"/>
        <w:rPr>
          <w:rFonts w:ascii="Arial" w:eastAsia="Arial" w:hAnsi="Arial" w:cs="Arial"/>
          <w:b/>
          <w:sz w:val="22"/>
          <w:szCs w:val="22"/>
        </w:rPr>
      </w:pPr>
    </w:p>
    <w:p w:rsidR="00A103BF" w:rsidRDefault="00A103BF" w:rsidP="00A103BF">
      <w:pPr>
        <w:spacing w:before="40"/>
        <w:ind w:left="2630"/>
        <w:rPr>
          <w:rFonts w:ascii="Arial" w:eastAsia="Arial" w:hAnsi="Arial" w:cs="Arial"/>
          <w:sz w:val="22"/>
          <w:szCs w:val="22"/>
        </w:rPr>
      </w:pPr>
    </w:p>
    <w:p w:rsidR="00A103BF" w:rsidRDefault="00A103BF" w:rsidP="00A103BF">
      <w:pPr>
        <w:spacing w:before="9" w:line="220" w:lineRule="exact"/>
        <w:rPr>
          <w:sz w:val="22"/>
          <w:szCs w:val="22"/>
        </w:rPr>
      </w:pPr>
    </w:p>
    <w:p w:rsidR="00A103BF" w:rsidRDefault="00A103BF" w:rsidP="00A103BF">
      <w:pPr>
        <w:ind w:left="605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2020</w:t>
      </w:r>
      <w:r>
        <w:rPr>
          <w:rFonts w:ascii="Arial" w:eastAsia="Arial" w:hAnsi="Arial" w:cs="Arial"/>
          <w:b/>
        </w:rPr>
        <w:t xml:space="preserve">                           </w:t>
      </w:r>
      <w:r>
        <w:rPr>
          <w:rFonts w:ascii="Arial" w:eastAsia="Arial" w:hAnsi="Arial" w:cs="Arial"/>
          <w:b/>
          <w:w w:val="99"/>
        </w:rPr>
        <w:t>2019</w:t>
      </w:r>
    </w:p>
    <w:p w:rsidR="00A103BF" w:rsidRDefault="00A103BF" w:rsidP="00A103BF">
      <w:pPr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Non-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Current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assets</w:t>
      </w:r>
      <w:r>
        <w:rPr>
          <w:rFonts w:ascii="Arial" w:eastAsia="Arial" w:hAnsi="Arial" w:cs="Arial"/>
          <w:b/>
        </w:rPr>
        <w:t xml:space="preserve">                                                                        </w:t>
      </w:r>
      <w:r>
        <w:rPr>
          <w:rFonts w:ascii="Arial" w:eastAsia="Arial" w:hAnsi="Arial" w:cs="Arial"/>
          <w:w w:val="99"/>
        </w:rPr>
        <w:t>£m</w:t>
      </w:r>
      <w:r>
        <w:rPr>
          <w:rFonts w:ascii="Arial" w:eastAsia="Arial" w:hAnsi="Arial" w:cs="Arial"/>
        </w:rPr>
        <w:t xml:space="preserve">                              </w:t>
      </w:r>
      <w:proofErr w:type="spellStart"/>
      <w:r>
        <w:rPr>
          <w:rFonts w:ascii="Arial" w:eastAsia="Arial" w:hAnsi="Arial" w:cs="Arial"/>
          <w:w w:val="99"/>
        </w:rPr>
        <w:t>£m</w:t>
      </w:r>
      <w:proofErr w:type="spellEnd"/>
    </w:p>
    <w:p w:rsidR="00A103BF" w:rsidRDefault="00A103BF" w:rsidP="00A103BF">
      <w:pPr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Intangible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assets</w:t>
      </w:r>
      <w:r>
        <w:rPr>
          <w:rFonts w:ascii="Arial" w:eastAsia="Arial" w:hAnsi="Arial" w:cs="Arial"/>
        </w:rPr>
        <w:t xml:space="preserve">                                                                            </w:t>
      </w:r>
      <w:r>
        <w:rPr>
          <w:rFonts w:ascii="Arial" w:eastAsia="Arial" w:hAnsi="Arial" w:cs="Arial"/>
          <w:w w:val="99"/>
        </w:rPr>
        <w:t>5,485</w:t>
      </w:r>
      <w:r>
        <w:rPr>
          <w:rFonts w:ascii="Arial" w:eastAsia="Arial" w:hAnsi="Arial" w:cs="Arial"/>
        </w:rPr>
        <w:t xml:space="preserve">                          </w:t>
      </w:r>
      <w:r>
        <w:rPr>
          <w:rFonts w:ascii="Arial" w:eastAsia="Arial" w:hAnsi="Arial" w:cs="Arial"/>
          <w:w w:val="99"/>
        </w:rPr>
        <w:t>5,809</w:t>
      </w:r>
    </w:p>
    <w:p w:rsidR="00A103BF" w:rsidRDefault="00A103BF" w:rsidP="00A103BF">
      <w:pPr>
        <w:spacing w:before="1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Property,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plant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equipment</w:t>
      </w:r>
      <w:r>
        <w:rPr>
          <w:rFonts w:ascii="Arial" w:eastAsia="Arial" w:hAnsi="Arial" w:cs="Arial"/>
        </w:rPr>
        <w:t xml:space="preserve">                                                      </w:t>
      </w:r>
      <w:r>
        <w:rPr>
          <w:rFonts w:ascii="Arial" w:eastAsia="Arial" w:hAnsi="Arial" w:cs="Arial"/>
          <w:w w:val="99"/>
        </w:rPr>
        <w:t>1,613</w:t>
      </w:r>
      <w:r>
        <w:rPr>
          <w:rFonts w:ascii="Arial" w:eastAsia="Arial" w:hAnsi="Arial" w:cs="Arial"/>
        </w:rPr>
        <w:t xml:space="preserve">                          </w:t>
      </w:r>
      <w:r>
        <w:rPr>
          <w:rFonts w:ascii="Arial" w:eastAsia="Arial" w:hAnsi="Arial" w:cs="Arial"/>
          <w:w w:val="99"/>
        </w:rPr>
        <w:t>1,605</w:t>
      </w:r>
    </w:p>
    <w:p w:rsidR="00A103BF" w:rsidRDefault="00A103BF" w:rsidP="00A103BF">
      <w:pPr>
        <w:spacing w:line="220" w:lineRule="exact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Investments</w:t>
      </w:r>
      <w:r>
        <w:rPr>
          <w:rFonts w:ascii="Arial" w:eastAsia="Arial" w:hAnsi="Arial" w:cs="Arial"/>
        </w:rPr>
        <w:t xml:space="preserve">        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</w:t>
      </w:r>
      <w:r>
        <w:rPr>
          <w:rFonts w:ascii="Arial" w:eastAsia="Arial" w:hAnsi="Arial" w:cs="Arial"/>
          <w:w w:val="99"/>
          <w:u w:val="single" w:color="000000"/>
        </w:rPr>
        <w:t xml:space="preserve">335 </w:t>
      </w:r>
      <w:r>
        <w:rPr>
          <w:rFonts w:ascii="Arial" w:eastAsia="Arial" w:hAnsi="Arial" w:cs="Arial"/>
        </w:rPr>
        <w:t xml:space="preserve">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</w:t>
      </w:r>
      <w:r>
        <w:rPr>
          <w:rFonts w:ascii="Arial" w:eastAsia="Arial" w:hAnsi="Arial" w:cs="Arial"/>
          <w:w w:val="99"/>
          <w:u w:val="single" w:color="000000"/>
        </w:rPr>
        <w:t>318</w:t>
      </w:r>
    </w:p>
    <w:p w:rsidR="00A103BF" w:rsidRDefault="00A103BF" w:rsidP="00A103BF">
      <w:pPr>
        <w:spacing w:line="220" w:lineRule="exact"/>
        <w:ind w:left="600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7,433 </w:t>
      </w:r>
      <w:r>
        <w:rPr>
          <w:rFonts w:ascii="Arial" w:eastAsia="Arial" w:hAnsi="Arial" w:cs="Arial"/>
          <w:position w:val="-1"/>
        </w:rPr>
        <w:t xml:space="preserve">  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7,732 </w:t>
      </w:r>
    </w:p>
    <w:p w:rsidR="00A103BF" w:rsidRDefault="00A103BF" w:rsidP="00A103BF">
      <w:pPr>
        <w:spacing w:before="5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Current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assets</w:t>
      </w:r>
    </w:p>
    <w:p w:rsidR="00A103BF" w:rsidRDefault="00A103BF" w:rsidP="00A103BF">
      <w:pPr>
        <w:ind w:left="42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Inventory</w:t>
      </w:r>
      <w:r>
        <w:rPr>
          <w:rFonts w:ascii="Arial" w:eastAsia="Arial" w:hAnsi="Arial" w:cs="Arial"/>
        </w:rPr>
        <w:t xml:space="preserve">                                                                                         </w:t>
      </w:r>
      <w:r>
        <w:rPr>
          <w:rFonts w:ascii="Arial" w:eastAsia="Arial" w:hAnsi="Arial" w:cs="Arial"/>
          <w:w w:val="99"/>
        </w:rPr>
        <w:t>708</w:t>
      </w:r>
      <w:r>
        <w:rPr>
          <w:rFonts w:ascii="Arial" w:eastAsia="Arial" w:hAnsi="Arial" w:cs="Arial"/>
        </w:rPr>
        <w:t xml:space="preserve">                             </w:t>
      </w:r>
      <w:r>
        <w:rPr>
          <w:rFonts w:ascii="Arial" w:eastAsia="Arial" w:hAnsi="Arial" w:cs="Arial"/>
          <w:w w:val="99"/>
        </w:rPr>
        <w:t>659</w:t>
      </w:r>
    </w:p>
    <w:p w:rsidR="00A103BF" w:rsidRDefault="00A103BF" w:rsidP="00A103BF">
      <w:pPr>
        <w:ind w:left="42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receivables</w:t>
      </w:r>
      <w:r>
        <w:rPr>
          <w:rFonts w:ascii="Arial" w:eastAsia="Arial" w:hAnsi="Arial" w:cs="Arial"/>
        </w:rPr>
        <w:t xml:space="preserve">                                                                        </w:t>
      </w:r>
      <w:r>
        <w:rPr>
          <w:rFonts w:ascii="Arial" w:eastAsia="Arial" w:hAnsi="Arial" w:cs="Arial"/>
          <w:w w:val="99"/>
        </w:rPr>
        <w:t>1,249</w:t>
      </w:r>
      <w:r>
        <w:rPr>
          <w:rFonts w:ascii="Arial" w:eastAsia="Arial" w:hAnsi="Arial" w:cs="Arial"/>
        </w:rPr>
        <w:t xml:space="preserve">                          </w:t>
      </w:r>
      <w:r>
        <w:rPr>
          <w:rFonts w:ascii="Arial" w:eastAsia="Arial" w:hAnsi="Arial" w:cs="Arial"/>
          <w:w w:val="99"/>
        </w:rPr>
        <w:t>1,287</w:t>
      </w:r>
    </w:p>
    <w:p w:rsidR="00A103BF" w:rsidRDefault="00A103BF" w:rsidP="00A103BF">
      <w:pPr>
        <w:ind w:left="42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Investments</w:t>
      </w:r>
      <w:r>
        <w:rPr>
          <w:rFonts w:ascii="Arial" w:eastAsia="Arial" w:hAnsi="Arial" w:cs="Arial"/>
        </w:rPr>
        <w:t xml:space="preserve">                                                                                    </w:t>
      </w:r>
      <w:r>
        <w:rPr>
          <w:rFonts w:ascii="Arial" w:eastAsia="Arial" w:hAnsi="Arial" w:cs="Arial"/>
          <w:w w:val="99"/>
        </w:rPr>
        <w:t>145</w:t>
      </w:r>
      <w:r>
        <w:rPr>
          <w:rFonts w:ascii="Arial" w:eastAsia="Arial" w:hAnsi="Arial" w:cs="Arial"/>
        </w:rPr>
        <w:t xml:space="preserve">                             </w:t>
      </w:r>
      <w:r>
        <w:rPr>
          <w:rFonts w:ascii="Arial" w:eastAsia="Arial" w:hAnsi="Arial" w:cs="Arial"/>
          <w:w w:val="99"/>
        </w:rPr>
        <w:t>232</w:t>
      </w:r>
    </w:p>
    <w:p w:rsidR="00A103BF" w:rsidRDefault="00A103BF" w:rsidP="00A103BF">
      <w:pPr>
        <w:spacing w:line="220" w:lineRule="exact"/>
        <w:ind w:left="42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Cash</w:t>
      </w:r>
      <w:r>
        <w:rPr>
          <w:rFonts w:ascii="Arial" w:eastAsia="Arial" w:hAnsi="Arial" w:cs="Arial"/>
        </w:rPr>
        <w:t xml:space="preserve">                 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</w:t>
      </w:r>
      <w:r>
        <w:rPr>
          <w:rFonts w:ascii="Arial" w:eastAsia="Arial" w:hAnsi="Arial" w:cs="Arial"/>
          <w:w w:val="99"/>
          <w:u w:val="single" w:color="000000"/>
        </w:rPr>
        <w:t xml:space="preserve">201 </w:t>
      </w:r>
      <w:r>
        <w:rPr>
          <w:rFonts w:ascii="Arial" w:eastAsia="Arial" w:hAnsi="Arial" w:cs="Arial"/>
        </w:rPr>
        <w:t xml:space="preserve">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 </w:t>
      </w:r>
      <w:r>
        <w:rPr>
          <w:rFonts w:ascii="Arial" w:eastAsia="Arial" w:hAnsi="Arial" w:cs="Arial"/>
          <w:u w:val="single" w:color="000000"/>
        </w:rPr>
        <w:t xml:space="preserve">  </w:t>
      </w:r>
      <w:r>
        <w:rPr>
          <w:rFonts w:ascii="Arial" w:eastAsia="Arial" w:hAnsi="Arial" w:cs="Arial"/>
          <w:w w:val="99"/>
          <w:u w:val="single" w:color="000000"/>
        </w:rPr>
        <w:t xml:space="preserve">177 </w:t>
      </w:r>
    </w:p>
    <w:p w:rsidR="00A103BF" w:rsidRDefault="00A103BF" w:rsidP="00A103BF">
      <w:pPr>
        <w:spacing w:line="220" w:lineRule="exact"/>
        <w:ind w:left="600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2,303 </w:t>
      </w:r>
      <w:r>
        <w:rPr>
          <w:rFonts w:ascii="Arial" w:eastAsia="Arial" w:hAnsi="Arial" w:cs="Arial"/>
          <w:position w:val="-1"/>
        </w:rPr>
        <w:t xml:space="preserve">  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2,355 </w:t>
      </w:r>
    </w:p>
    <w:p w:rsidR="00A103BF" w:rsidRDefault="00A103BF" w:rsidP="00A103BF">
      <w:pPr>
        <w:spacing w:before="2" w:line="200" w:lineRule="exact"/>
      </w:pPr>
    </w:p>
    <w:p w:rsidR="00A103BF" w:rsidRDefault="00A103BF" w:rsidP="00A103BF">
      <w:pPr>
        <w:spacing w:before="34" w:line="220" w:lineRule="exact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</w:rPr>
        <w:t>Total</w:t>
      </w:r>
      <w:r>
        <w:rPr>
          <w:rFonts w:ascii="Arial" w:eastAsia="Arial" w:hAnsi="Arial" w:cs="Arial"/>
          <w:b/>
          <w:position w:val="-1"/>
        </w:rPr>
        <w:t xml:space="preserve"> </w:t>
      </w:r>
      <w:r>
        <w:rPr>
          <w:rFonts w:ascii="Arial" w:eastAsia="Arial" w:hAnsi="Arial" w:cs="Arial"/>
          <w:b/>
          <w:w w:val="99"/>
          <w:position w:val="-1"/>
        </w:rPr>
        <w:t>assets</w:t>
      </w:r>
      <w:r>
        <w:rPr>
          <w:rFonts w:ascii="Arial" w:eastAsia="Arial" w:hAnsi="Arial" w:cs="Arial"/>
          <w:b/>
          <w:position w:val="-1"/>
        </w:rPr>
        <w:t xml:space="preserve">                                                           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9,736 </w:t>
      </w:r>
      <w:r>
        <w:rPr>
          <w:rFonts w:ascii="Arial" w:eastAsia="Arial" w:hAnsi="Arial" w:cs="Arial"/>
          <w:position w:val="-1"/>
        </w:rPr>
        <w:t xml:space="preserve">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10,087 </w:t>
      </w:r>
    </w:p>
    <w:p w:rsidR="00A103BF" w:rsidRDefault="00A103BF" w:rsidP="00A103BF">
      <w:pPr>
        <w:spacing w:before="2" w:line="200" w:lineRule="exact"/>
      </w:pPr>
    </w:p>
    <w:p w:rsidR="00A103BF" w:rsidRDefault="00A103BF" w:rsidP="00A103BF">
      <w:pPr>
        <w:spacing w:before="34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Current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liabilities</w:t>
      </w:r>
    </w:p>
    <w:p w:rsidR="00A103BF" w:rsidRDefault="00A103BF" w:rsidP="00A103BF">
      <w:pPr>
        <w:spacing w:line="220" w:lineRule="exact"/>
        <w:ind w:left="426" w:right="2070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Trade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payables</w:t>
      </w:r>
      <w:r>
        <w:rPr>
          <w:rFonts w:ascii="Arial" w:eastAsia="Arial" w:hAnsi="Arial" w:cs="Arial"/>
        </w:rPr>
        <w:t xml:space="preserve">                                                                             </w:t>
      </w:r>
      <w:r>
        <w:rPr>
          <w:rFonts w:ascii="Arial" w:eastAsia="Arial" w:hAnsi="Arial" w:cs="Arial"/>
          <w:w w:val="99"/>
        </w:rPr>
        <w:t>(583)</w:t>
      </w:r>
      <w:r>
        <w:rPr>
          <w:rFonts w:ascii="Arial" w:eastAsia="Arial" w:hAnsi="Arial" w:cs="Arial"/>
        </w:rPr>
        <w:t xml:space="preserve">                           </w:t>
      </w:r>
      <w:r>
        <w:rPr>
          <w:rFonts w:ascii="Arial" w:eastAsia="Arial" w:hAnsi="Arial" w:cs="Arial"/>
          <w:w w:val="99"/>
        </w:rPr>
        <w:t xml:space="preserve">(655) </w:t>
      </w:r>
      <w:proofErr w:type="gramStart"/>
      <w:r>
        <w:rPr>
          <w:rFonts w:ascii="Arial" w:eastAsia="Arial" w:hAnsi="Arial" w:cs="Arial"/>
          <w:w w:val="99"/>
        </w:rPr>
        <w:t>Other</w:t>
      </w:r>
      <w:proofErr w:type="gramEnd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creditors</w:t>
      </w:r>
      <w:r>
        <w:rPr>
          <w:rFonts w:ascii="Arial" w:eastAsia="Arial" w:hAnsi="Arial" w:cs="Arial"/>
        </w:rPr>
        <w:t xml:space="preserve">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>(1,928)</w:t>
      </w:r>
      <w:r>
        <w:rPr>
          <w:rFonts w:ascii="Arial" w:eastAsia="Arial" w:hAnsi="Arial" w:cs="Arial"/>
        </w:rPr>
        <w:t xml:space="preserve">                        </w:t>
      </w:r>
      <w:r>
        <w:rPr>
          <w:rFonts w:ascii="Arial" w:eastAsia="Arial" w:hAnsi="Arial" w:cs="Arial"/>
          <w:w w:val="99"/>
          <w:u w:val="single" w:color="000000"/>
        </w:rPr>
        <w:t>(2,391)</w:t>
      </w:r>
    </w:p>
    <w:p w:rsidR="00A103BF" w:rsidRDefault="00A103BF" w:rsidP="00A103BF">
      <w:pPr>
        <w:spacing w:line="220" w:lineRule="exact"/>
        <w:ind w:left="5869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  <w:position w:val="-1"/>
          <w:u w:val="single" w:color="000000"/>
        </w:rPr>
        <w:t xml:space="preserve"> (2,511)</w:t>
      </w:r>
      <w:r>
        <w:rPr>
          <w:rFonts w:ascii="Arial" w:eastAsia="Arial" w:hAnsi="Arial" w:cs="Arial"/>
          <w:position w:val="-1"/>
        </w:rPr>
        <w:t xml:space="preserve"> 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>(3,046)</w:t>
      </w:r>
    </w:p>
    <w:p w:rsidR="00A103BF" w:rsidRDefault="00A103BF" w:rsidP="00A103BF">
      <w:pPr>
        <w:spacing w:before="5"/>
        <w:ind w:left="316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  <w:b/>
          <w:w w:val="99"/>
        </w:rPr>
        <w:lastRenderedPageBreak/>
        <w:t>Non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current</w:t>
      </w:r>
      <w:proofErr w:type="spellEnd"/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liabilities</w:t>
      </w:r>
    </w:p>
    <w:p w:rsidR="00A103BF" w:rsidRDefault="00A103BF" w:rsidP="00A103BF">
      <w:pPr>
        <w:spacing w:line="220" w:lineRule="exact"/>
        <w:ind w:left="482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  <w:position w:val="-1"/>
        </w:rPr>
        <w:t>Loans</w:t>
      </w:r>
      <w:r>
        <w:rPr>
          <w:rFonts w:ascii="Arial" w:eastAsia="Arial" w:hAnsi="Arial" w:cs="Arial"/>
          <w:position w:val="-1"/>
        </w:rPr>
        <w:t xml:space="preserve"> </w:t>
      </w:r>
      <w:r>
        <w:rPr>
          <w:rFonts w:ascii="Arial" w:eastAsia="Arial" w:hAnsi="Arial" w:cs="Arial"/>
          <w:w w:val="99"/>
          <w:position w:val="-1"/>
        </w:rPr>
        <w:t>and</w:t>
      </w:r>
      <w:r>
        <w:rPr>
          <w:rFonts w:ascii="Arial" w:eastAsia="Arial" w:hAnsi="Arial" w:cs="Arial"/>
          <w:position w:val="-1"/>
        </w:rPr>
        <w:t xml:space="preserve"> </w:t>
      </w:r>
      <w:r>
        <w:rPr>
          <w:rFonts w:ascii="Arial" w:eastAsia="Arial" w:hAnsi="Arial" w:cs="Arial"/>
          <w:w w:val="99"/>
          <w:position w:val="-1"/>
        </w:rPr>
        <w:t>other</w:t>
      </w:r>
      <w:r>
        <w:rPr>
          <w:rFonts w:ascii="Arial" w:eastAsia="Arial" w:hAnsi="Arial" w:cs="Arial"/>
          <w:position w:val="-1"/>
        </w:rPr>
        <w:t xml:space="preserve"> </w:t>
      </w:r>
      <w:r>
        <w:rPr>
          <w:rFonts w:ascii="Arial" w:eastAsia="Arial" w:hAnsi="Arial" w:cs="Arial"/>
          <w:w w:val="99"/>
          <w:position w:val="-1"/>
        </w:rPr>
        <w:t>borrowings</w:t>
      </w:r>
      <w:r>
        <w:rPr>
          <w:rFonts w:ascii="Arial" w:eastAsia="Arial" w:hAnsi="Arial" w:cs="Arial"/>
          <w:position w:val="-1"/>
        </w:rPr>
        <w:t xml:space="preserve">                              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>(4,137)</w:t>
      </w:r>
      <w:r>
        <w:rPr>
          <w:rFonts w:ascii="Arial" w:eastAsia="Arial" w:hAnsi="Arial" w:cs="Arial"/>
          <w:position w:val="-1"/>
        </w:rPr>
        <w:t xml:space="preserve">                        </w:t>
      </w:r>
      <w:r>
        <w:rPr>
          <w:rFonts w:ascii="Arial" w:eastAsia="Arial" w:hAnsi="Arial" w:cs="Arial"/>
          <w:w w:val="99"/>
          <w:position w:val="-1"/>
          <w:u w:val="single" w:color="000000"/>
        </w:rPr>
        <w:t>(4,129)</w:t>
      </w:r>
    </w:p>
    <w:p w:rsidR="00A103BF" w:rsidRDefault="00A103BF" w:rsidP="00A103BF">
      <w:pPr>
        <w:spacing w:before="9" w:line="180" w:lineRule="exact"/>
        <w:rPr>
          <w:sz w:val="19"/>
          <w:szCs w:val="19"/>
        </w:rPr>
      </w:pPr>
    </w:p>
    <w:p w:rsidR="00A103BF" w:rsidRDefault="00A103BF" w:rsidP="00A103BF">
      <w:pPr>
        <w:spacing w:before="34" w:line="220" w:lineRule="exact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  <w:position w:val="-1"/>
        </w:rPr>
        <w:t>Net</w:t>
      </w:r>
      <w:r>
        <w:rPr>
          <w:rFonts w:ascii="Arial" w:eastAsia="Arial" w:hAnsi="Arial" w:cs="Arial"/>
          <w:b/>
          <w:position w:val="-1"/>
        </w:rPr>
        <w:t xml:space="preserve"> </w:t>
      </w:r>
      <w:r>
        <w:rPr>
          <w:rFonts w:ascii="Arial" w:eastAsia="Arial" w:hAnsi="Arial" w:cs="Arial"/>
          <w:b/>
          <w:w w:val="99"/>
          <w:position w:val="-1"/>
        </w:rPr>
        <w:t>assets</w:t>
      </w:r>
      <w:r>
        <w:rPr>
          <w:rFonts w:ascii="Arial" w:eastAsia="Arial" w:hAnsi="Arial" w:cs="Arial"/>
          <w:b/>
          <w:position w:val="-1"/>
        </w:rPr>
        <w:t xml:space="preserve">                                                                                     </w:t>
      </w:r>
      <w:r>
        <w:rPr>
          <w:rFonts w:ascii="Arial" w:eastAsia="Arial" w:hAnsi="Arial" w:cs="Arial"/>
          <w:w w:val="99"/>
          <w:position w:val="-1"/>
          <w:u w:val="double" w:color="000000"/>
        </w:rPr>
        <w:t xml:space="preserve">3,088 </w:t>
      </w:r>
      <w:r>
        <w:rPr>
          <w:rFonts w:ascii="Arial" w:eastAsia="Arial" w:hAnsi="Arial" w:cs="Arial"/>
          <w:position w:val="-1"/>
        </w:rPr>
        <w:t xml:space="preserve">                         </w:t>
      </w:r>
      <w:r>
        <w:rPr>
          <w:rFonts w:ascii="Arial" w:eastAsia="Arial" w:hAnsi="Arial" w:cs="Arial"/>
          <w:w w:val="99"/>
          <w:position w:val="-1"/>
          <w:u w:val="double" w:color="000000"/>
        </w:rPr>
        <w:t xml:space="preserve">2,912 </w:t>
      </w:r>
    </w:p>
    <w:p w:rsidR="00A103BF" w:rsidRDefault="00A103BF" w:rsidP="00A103BF">
      <w:pPr>
        <w:spacing w:before="2" w:line="200" w:lineRule="exact"/>
      </w:pPr>
    </w:p>
    <w:p w:rsidR="00A103BF" w:rsidRDefault="00A103BF" w:rsidP="00A103BF">
      <w:pPr>
        <w:spacing w:before="34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Equity</w:t>
      </w:r>
    </w:p>
    <w:p w:rsidR="00A103BF" w:rsidRDefault="00A103BF" w:rsidP="00A103BF">
      <w:pPr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Ordinary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capital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(50p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shares)</w:t>
      </w:r>
      <w:r>
        <w:rPr>
          <w:rFonts w:ascii="Arial" w:eastAsia="Arial" w:hAnsi="Arial" w:cs="Arial"/>
        </w:rPr>
        <w:t xml:space="preserve">                                                 </w:t>
      </w:r>
      <w:r>
        <w:rPr>
          <w:rFonts w:ascii="Arial" w:eastAsia="Arial" w:hAnsi="Arial" w:cs="Arial"/>
          <w:w w:val="99"/>
        </w:rPr>
        <w:t>300</w:t>
      </w:r>
      <w:r>
        <w:rPr>
          <w:rFonts w:ascii="Arial" w:eastAsia="Arial" w:hAnsi="Arial" w:cs="Arial"/>
        </w:rPr>
        <w:t xml:space="preserve">                             </w:t>
      </w:r>
      <w:proofErr w:type="spellStart"/>
      <w:r>
        <w:rPr>
          <w:rFonts w:ascii="Arial" w:eastAsia="Arial" w:hAnsi="Arial" w:cs="Arial"/>
          <w:w w:val="99"/>
        </w:rPr>
        <w:t>300</w:t>
      </w:r>
      <w:proofErr w:type="spellEnd"/>
    </w:p>
    <w:p w:rsidR="00A103BF" w:rsidRDefault="00A103BF" w:rsidP="00A103BF">
      <w:pPr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Share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premium</w:t>
      </w:r>
      <w:r>
        <w:rPr>
          <w:rFonts w:ascii="Arial" w:eastAsia="Arial" w:hAnsi="Arial" w:cs="Arial"/>
        </w:rPr>
        <w:t xml:space="preserve">                                                                              </w:t>
      </w:r>
      <w:r>
        <w:rPr>
          <w:rFonts w:ascii="Arial" w:eastAsia="Arial" w:hAnsi="Arial" w:cs="Arial"/>
          <w:w w:val="99"/>
        </w:rPr>
        <w:t>1,071</w:t>
      </w:r>
      <w:r>
        <w:rPr>
          <w:rFonts w:ascii="Arial" w:eastAsia="Arial" w:hAnsi="Arial" w:cs="Arial"/>
        </w:rPr>
        <w:t xml:space="preserve">                          </w:t>
      </w:r>
      <w:proofErr w:type="spellStart"/>
      <w:r>
        <w:rPr>
          <w:rFonts w:ascii="Arial" w:eastAsia="Arial" w:hAnsi="Arial" w:cs="Arial"/>
          <w:w w:val="99"/>
        </w:rPr>
        <w:t>1,071</w:t>
      </w:r>
      <w:proofErr w:type="spellEnd"/>
    </w:p>
    <w:p w:rsidR="00A103BF" w:rsidRDefault="00A103BF" w:rsidP="00A103BF">
      <w:pPr>
        <w:spacing w:line="220" w:lineRule="exact"/>
        <w:ind w:left="316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</w:rPr>
        <w:t>Retained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profits</w:t>
      </w:r>
      <w:r>
        <w:rPr>
          <w:rFonts w:ascii="Arial" w:eastAsia="Arial" w:hAnsi="Arial" w:cs="Arial"/>
        </w:rPr>
        <w:t xml:space="preserve">                                                    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1,717 </w:t>
      </w:r>
      <w:r>
        <w:rPr>
          <w:rFonts w:ascii="Arial" w:eastAsia="Arial" w:hAnsi="Arial" w:cs="Arial"/>
        </w:rPr>
        <w:t xml:space="preserve">                         </w:t>
      </w:r>
      <w:r>
        <w:rPr>
          <w:rFonts w:ascii="Arial" w:eastAsia="Arial" w:hAnsi="Arial" w:cs="Arial"/>
          <w:w w:val="99"/>
          <w:u w:val="single" w:color="000000"/>
        </w:rPr>
        <w:t xml:space="preserve">1,541 </w:t>
      </w:r>
    </w:p>
    <w:p w:rsidR="00A103BF" w:rsidRDefault="00A103BF" w:rsidP="00A103BF">
      <w:pPr>
        <w:spacing w:line="220" w:lineRule="exact"/>
        <w:ind w:left="6001"/>
        <w:rPr>
          <w:rFonts w:ascii="Arial" w:eastAsia="Arial" w:hAnsi="Arial" w:cs="Arial"/>
        </w:rPr>
      </w:pPr>
      <w:r>
        <w:rPr>
          <w:rFonts w:ascii="Arial" w:eastAsia="Arial" w:hAnsi="Arial" w:cs="Arial"/>
          <w:w w:val="99"/>
          <w:position w:val="-1"/>
          <w:u w:val="double" w:color="000000"/>
        </w:rPr>
        <w:t xml:space="preserve">3,088 </w:t>
      </w:r>
      <w:r>
        <w:rPr>
          <w:rFonts w:ascii="Arial" w:eastAsia="Arial" w:hAnsi="Arial" w:cs="Arial"/>
          <w:position w:val="-1"/>
        </w:rPr>
        <w:t xml:space="preserve">                         </w:t>
      </w:r>
      <w:r>
        <w:rPr>
          <w:rFonts w:ascii="Arial" w:eastAsia="Arial" w:hAnsi="Arial" w:cs="Arial"/>
          <w:w w:val="99"/>
          <w:position w:val="-1"/>
          <w:u w:val="double" w:color="000000"/>
        </w:rPr>
        <w:t xml:space="preserve">2,912 </w:t>
      </w:r>
    </w:p>
    <w:p w:rsidR="00A103BF" w:rsidRDefault="00A103BF" w:rsidP="00A103BF">
      <w:pPr>
        <w:spacing w:before="5"/>
        <w:ind w:left="100"/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w w:val="99"/>
        </w:rPr>
        <w:t>Additional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  <w:b/>
          <w:w w:val="99"/>
        </w:rPr>
        <w:t>information:</w:t>
      </w:r>
    </w:p>
    <w:p w:rsidR="00A103BF" w:rsidRDefault="00A103BF" w:rsidP="00A103BF">
      <w:pPr>
        <w:ind w:left="100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  <w:w w:val="99"/>
        </w:rPr>
        <w:t>i</w:t>
      </w:r>
      <w:proofErr w:type="spellEnd"/>
      <w:r>
        <w:rPr>
          <w:rFonts w:ascii="Arial" w:eastAsia="Arial" w:hAnsi="Arial" w:cs="Arial"/>
          <w:w w:val="99"/>
        </w:rPr>
        <w:t>.</w:t>
      </w:r>
      <w:r>
        <w:rPr>
          <w:rFonts w:ascii="Arial" w:eastAsia="Arial" w:hAnsi="Arial" w:cs="Arial"/>
        </w:rPr>
        <w:t xml:space="preserve">           </w:t>
      </w:r>
      <w:r>
        <w:rPr>
          <w:rFonts w:ascii="Arial" w:eastAsia="Arial" w:hAnsi="Arial" w:cs="Arial"/>
          <w:w w:val="99"/>
        </w:rPr>
        <w:t>During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total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dividend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of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£255m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was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paid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(2019: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£242m)</w:t>
      </w:r>
    </w:p>
    <w:p w:rsidR="00A103BF" w:rsidRDefault="00A103BF" w:rsidP="00A103BF">
      <w:pPr>
        <w:spacing w:before="11" w:line="220" w:lineRule="exact"/>
        <w:rPr>
          <w:sz w:val="22"/>
          <w:szCs w:val="22"/>
        </w:rPr>
      </w:pPr>
    </w:p>
    <w:p w:rsidR="00D1712E" w:rsidRDefault="00A103BF" w:rsidP="00A103BF">
      <w:r>
        <w:rPr>
          <w:rFonts w:ascii="Arial" w:eastAsia="Arial" w:hAnsi="Arial" w:cs="Arial"/>
          <w:w w:val="99"/>
        </w:rPr>
        <w:t>ii.</w:t>
      </w:r>
      <w:r>
        <w:rPr>
          <w:rFonts w:ascii="Arial" w:eastAsia="Arial" w:hAnsi="Arial" w:cs="Arial"/>
        </w:rPr>
        <w:t xml:space="preserve">          </w:t>
      </w:r>
      <w:r>
        <w:rPr>
          <w:rFonts w:ascii="Arial" w:eastAsia="Arial" w:hAnsi="Arial" w:cs="Arial"/>
          <w:w w:val="99"/>
        </w:rPr>
        <w:t>The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average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share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price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during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2020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was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£5.12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(2019: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w w:val="99"/>
        </w:rPr>
        <w:t>£4.00).</w:t>
      </w:r>
    </w:p>
    <w:sectPr w:rsidR="00D1712E" w:rsidSect="00D1712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6EC679E"/>
    <w:multiLevelType w:val="hybridMultilevel"/>
    <w:tmpl w:val="B5FAC032"/>
    <w:lvl w:ilvl="0" w:tplc="CA6660EC">
      <w:start w:val="1"/>
      <w:numFmt w:val="decimal"/>
      <w:lvlText w:val="%1."/>
      <w:lvlJc w:val="left"/>
      <w:pPr>
        <w:ind w:left="475" w:hanging="375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180" w:hanging="360"/>
      </w:pPr>
    </w:lvl>
    <w:lvl w:ilvl="2" w:tplc="0402001B" w:tentative="1">
      <w:start w:val="1"/>
      <w:numFmt w:val="lowerRoman"/>
      <w:lvlText w:val="%3."/>
      <w:lvlJc w:val="right"/>
      <w:pPr>
        <w:ind w:left="1900" w:hanging="180"/>
      </w:pPr>
    </w:lvl>
    <w:lvl w:ilvl="3" w:tplc="0402000F" w:tentative="1">
      <w:start w:val="1"/>
      <w:numFmt w:val="decimal"/>
      <w:lvlText w:val="%4."/>
      <w:lvlJc w:val="left"/>
      <w:pPr>
        <w:ind w:left="2620" w:hanging="360"/>
      </w:pPr>
    </w:lvl>
    <w:lvl w:ilvl="4" w:tplc="04020019" w:tentative="1">
      <w:start w:val="1"/>
      <w:numFmt w:val="lowerLetter"/>
      <w:lvlText w:val="%5."/>
      <w:lvlJc w:val="left"/>
      <w:pPr>
        <w:ind w:left="3340" w:hanging="360"/>
      </w:pPr>
    </w:lvl>
    <w:lvl w:ilvl="5" w:tplc="0402001B" w:tentative="1">
      <w:start w:val="1"/>
      <w:numFmt w:val="lowerRoman"/>
      <w:lvlText w:val="%6."/>
      <w:lvlJc w:val="right"/>
      <w:pPr>
        <w:ind w:left="4060" w:hanging="180"/>
      </w:pPr>
    </w:lvl>
    <w:lvl w:ilvl="6" w:tplc="0402000F" w:tentative="1">
      <w:start w:val="1"/>
      <w:numFmt w:val="decimal"/>
      <w:lvlText w:val="%7."/>
      <w:lvlJc w:val="left"/>
      <w:pPr>
        <w:ind w:left="4780" w:hanging="360"/>
      </w:pPr>
    </w:lvl>
    <w:lvl w:ilvl="7" w:tplc="04020019" w:tentative="1">
      <w:start w:val="1"/>
      <w:numFmt w:val="lowerLetter"/>
      <w:lvlText w:val="%8."/>
      <w:lvlJc w:val="left"/>
      <w:pPr>
        <w:ind w:left="5500" w:hanging="360"/>
      </w:pPr>
    </w:lvl>
    <w:lvl w:ilvl="8" w:tplc="0402001B" w:tentative="1">
      <w:start w:val="1"/>
      <w:numFmt w:val="lowerRoman"/>
      <w:lvlText w:val="%9."/>
      <w:lvlJc w:val="right"/>
      <w:pPr>
        <w:ind w:left="622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08"/>
  <w:hyphenationZone w:val="425"/>
  <w:characterSpacingControl w:val="doNotCompress"/>
  <w:compat/>
  <w:rsids>
    <w:rsidRoot w:val="00A103BF"/>
    <w:rsid w:val="00007051"/>
    <w:rsid w:val="00056D00"/>
    <w:rsid w:val="001A128D"/>
    <w:rsid w:val="003801EF"/>
    <w:rsid w:val="00491139"/>
    <w:rsid w:val="00704905"/>
    <w:rsid w:val="00805541"/>
    <w:rsid w:val="009521C9"/>
    <w:rsid w:val="00A103BF"/>
    <w:rsid w:val="00A14599"/>
    <w:rsid w:val="00B65BD3"/>
    <w:rsid w:val="00C17074"/>
    <w:rsid w:val="00C5485E"/>
    <w:rsid w:val="00D1712E"/>
    <w:rsid w:val="00DE0F25"/>
    <w:rsid w:val="00EE5621"/>
    <w:rsid w:val="00F07AD2"/>
    <w:rsid w:val="00F115C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A103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2">
    <w:name w:val="heading 2"/>
    <w:basedOn w:val="a"/>
    <w:link w:val="20"/>
    <w:uiPriority w:val="9"/>
    <w:qFormat/>
    <w:rsid w:val="009521C9"/>
    <w:pPr>
      <w:spacing w:before="100" w:beforeAutospacing="1" w:after="100" w:afterAutospacing="1"/>
      <w:outlineLvl w:val="1"/>
    </w:pPr>
    <w:rPr>
      <w:b/>
      <w:bCs/>
      <w:sz w:val="36"/>
      <w:szCs w:val="36"/>
      <w:lang w:val="bg-BG" w:eastAsia="bg-BG"/>
    </w:rPr>
  </w:style>
  <w:style w:type="paragraph" w:styleId="3">
    <w:name w:val="heading 3"/>
    <w:basedOn w:val="a"/>
    <w:link w:val="30"/>
    <w:uiPriority w:val="9"/>
    <w:qFormat/>
    <w:rsid w:val="009521C9"/>
    <w:pPr>
      <w:spacing w:before="100" w:beforeAutospacing="1" w:after="100" w:afterAutospacing="1"/>
      <w:outlineLvl w:val="2"/>
    </w:pPr>
    <w:rPr>
      <w:b/>
      <w:bCs/>
      <w:sz w:val="27"/>
      <w:szCs w:val="27"/>
      <w:lang w:val="bg-BG" w:eastAsia="bg-BG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9521C9"/>
    <w:pPr>
      <w:ind w:left="720"/>
      <w:contextualSpacing/>
    </w:pPr>
  </w:style>
  <w:style w:type="character" w:customStyle="1" w:styleId="20">
    <w:name w:val="Заглавие 2 Знак"/>
    <w:basedOn w:val="a0"/>
    <w:link w:val="2"/>
    <w:uiPriority w:val="9"/>
    <w:rsid w:val="009521C9"/>
    <w:rPr>
      <w:rFonts w:ascii="Times New Roman" w:eastAsia="Times New Roman" w:hAnsi="Times New Roman" w:cs="Times New Roman"/>
      <w:b/>
      <w:bCs/>
      <w:sz w:val="36"/>
      <w:szCs w:val="36"/>
      <w:lang w:eastAsia="bg-BG"/>
    </w:rPr>
  </w:style>
  <w:style w:type="character" w:customStyle="1" w:styleId="30">
    <w:name w:val="Заглавие 3 Знак"/>
    <w:basedOn w:val="a0"/>
    <w:link w:val="3"/>
    <w:uiPriority w:val="9"/>
    <w:rsid w:val="009521C9"/>
    <w:rPr>
      <w:rFonts w:ascii="Times New Roman" w:eastAsia="Times New Roman" w:hAnsi="Times New Roman" w:cs="Times New Roman"/>
      <w:b/>
      <w:bCs/>
      <w:sz w:val="27"/>
      <w:szCs w:val="27"/>
      <w:lang w:eastAsia="bg-BG"/>
    </w:rPr>
  </w:style>
  <w:style w:type="paragraph" w:styleId="a4">
    <w:name w:val="Normal (Web)"/>
    <w:basedOn w:val="a"/>
    <w:uiPriority w:val="99"/>
    <w:semiHidden/>
    <w:unhideWhenUsed/>
    <w:rsid w:val="009521C9"/>
    <w:pPr>
      <w:spacing w:before="100" w:beforeAutospacing="1" w:after="100" w:afterAutospacing="1"/>
    </w:pPr>
    <w:rPr>
      <w:sz w:val="24"/>
      <w:szCs w:val="24"/>
      <w:lang w:val="bg-BG" w:eastAsia="bg-BG"/>
    </w:rPr>
  </w:style>
  <w:style w:type="character" w:styleId="a5">
    <w:name w:val="Hyperlink"/>
    <w:basedOn w:val="a0"/>
    <w:uiPriority w:val="99"/>
    <w:semiHidden/>
    <w:unhideWhenUsed/>
    <w:rsid w:val="009521C9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7423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8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710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429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724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9793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marginal-relief-calculator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corporation-tax-marginal-relief" TargetMode="External"/><Relationship Id="rId12" Type="http://schemas.openxmlformats.org/officeDocument/2006/relationships/hyperlink" Target="https://www.wikiaccounting.com/what-is-liabilit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rates-and-allowances-corporation-tax/rates-and-allowances-corporation-tax" TargetMode="External"/><Relationship Id="rId11" Type="http://schemas.openxmlformats.org/officeDocument/2006/relationships/hyperlink" Target="https://www.gov.uk/government/collections/corporation-tax-on-chargeable-gains-indexation-allowance-rates" TargetMode="External"/><Relationship Id="rId5" Type="http://schemas.openxmlformats.org/officeDocument/2006/relationships/hyperlink" Target="https://www.gov.uk/corporation-tax" TargetMode="External"/><Relationship Id="rId10" Type="http://schemas.openxmlformats.org/officeDocument/2006/relationships/hyperlink" Target="https://www.gov.uk/tax-when-your-company-sells-assets/overvie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oil-gas-and-mining-ring-fence-corporation-tax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6</Pages>
  <Words>3408</Words>
  <Characters>19428</Characters>
  <Application>Microsoft Office Word</Application>
  <DocSecurity>0</DocSecurity>
  <Lines>161</Lines>
  <Paragraphs>45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15</cp:revision>
  <dcterms:created xsi:type="dcterms:W3CDTF">2021-07-26T12:48:00Z</dcterms:created>
  <dcterms:modified xsi:type="dcterms:W3CDTF">2021-07-26T22:46:00Z</dcterms:modified>
</cp:coreProperties>
</file>