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7044A4" w14:textId="77777777" w:rsidR="001A29B0" w:rsidRDefault="001A29B0" w:rsidP="00674CF6">
      <w:pPr>
        <w:spacing w:line="480" w:lineRule="auto"/>
        <w:jc w:val="center"/>
        <w:rPr>
          <w:rFonts w:ascii="Times New Roman" w:hAnsi="Times New Roman" w:cs="Times New Roman"/>
          <w:b/>
          <w:bCs/>
          <w:sz w:val="40"/>
          <w:szCs w:val="40"/>
        </w:rPr>
      </w:pPr>
    </w:p>
    <w:p w14:paraId="3BAFD25F" w14:textId="77777777" w:rsidR="001A29B0" w:rsidRDefault="001A29B0" w:rsidP="00674CF6">
      <w:pPr>
        <w:spacing w:line="480" w:lineRule="auto"/>
        <w:jc w:val="center"/>
        <w:rPr>
          <w:rFonts w:ascii="Times New Roman" w:hAnsi="Times New Roman" w:cs="Times New Roman"/>
          <w:b/>
          <w:bCs/>
          <w:sz w:val="40"/>
          <w:szCs w:val="40"/>
        </w:rPr>
      </w:pPr>
    </w:p>
    <w:p w14:paraId="4B4AB3E0" w14:textId="3906246A" w:rsidR="00031FE3" w:rsidRPr="00520714" w:rsidRDefault="00674CF6" w:rsidP="00674CF6">
      <w:pPr>
        <w:spacing w:line="480" w:lineRule="auto"/>
        <w:jc w:val="center"/>
        <w:rPr>
          <w:rFonts w:ascii="Times New Roman" w:hAnsi="Times New Roman" w:cs="Times New Roman"/>
          <w:b/>
          <w:bCs/>
          <w:sz w:val="40"/>
          <w:szCs w:val="40"/>
        </w:rPr>
      </w:pPr>
      <w:r w:rsidRPr="00520714">
        <w:rPr>
          <w:rFonts w:ascii="Times New Roman" w:hAnsi="Times New Roman" w:cs="Times New Roman"/>
          <w:b/>
          <w:bCs/>
          <w:sz w:val="40"/>
          <w:szCs w:val="40"/>
        </w:rPr>
        <w:t xml:space="preserve">Critical evaluation of Walgreens Boots Alliances’ macroeconomic environment </w:t>
      </w:r>
      <w:r w:rsidR="004B4A01" w:rsidRPr="00520714">
        <w:rPr>
          <w:rFonts w:ascii="Times New Roman" w:hAnsi="Times New Roman" w:cs="Times New Roman"/>
          <w:b/>
          <w:bCs/>
          <w:sz w:val="40"/>
          <w:szCs w:val="40"/>
        </w:rPr>
        <w:t>and their performance at STP and application of the marketing mix</w:t>
      </w:r>
      <w:r w:rsidRPr="00520714">
        <w:rPr>
          <w:rFonts w:ascii="Times New Roman" w:hAnsi="Times New Roman" w:cs="Times New Roman"/>
          <w:b/>
          <w:bCs/>
          <w:sz w:val="40"/>
          <w:szCs w:val="40"/>
        </w:rPr>
        <w:t xml:space="preserve">. </w:t>
      </w:r>
    </w:p>
    <w:p w14:paraId="04F04950" w14:textId="11392EA6" w:rsidR="001A29B0" w:rsidRDefault="001A29B0" w:rsidP="00674CF6">
      <w:pPr>
        <w:spacing w:line="480" w:lineRule="auto"/>
        <w:jc w:val="center"/>
        <w:rPr>
          <w:rFonts w:ascii="Times New Roman" w:hAnsi="Times New Roman" w:cs="Times New Roman"/>
          <w:b/>
          <w:bCs/>
          <w:sz w:val="40"/>
          <w:szCs w:val="40"/>
        </w:rPr>
      </w:pPr>
    </w:p>
    <w:p w14:paraId="59BF4CB4" w14:textId="77777777" w:rsidR="001A29B0" w:rsidRPr="00520714" w:rsidRDefault="001A29B0" w:rsidP="00674CF6">
      <w:pPr>
        <w:spacing w:line="480" w:lineRule="auto"/>
        <w:jc w:val="center"/>
        <w:rPr>
          <w:rFonts w:ascii="Times New Roman" w:hAnsi="Times New Roman" w:cs="Times New Roman"/>
          <w:b/>
          <w:bCs/>
          <w:sz w:val="40"/>
          <w:szCs w:val="40"/>
        </w:rPr>
      </w:pPr>
    </w:p>
    <w:p w14:paraId="35498D6D" w14:textId="41DBD074" w:rsidR="00674CF6" w:rsidRPr="00520714" w:rsidRDefault="001A29B0" w:rsidP="001A29B0">
      <w:pPr>
        <w:spacing w:line="480" w:lineRule="auto"/>
        <w:rPr>
          <w:rFonts w:ascii="Times New Roman" w:hAnsi="Times New Roman" w:cs="Times New Roman"/>
          <w:b/>
          <w:bCs/>
          <w:sz w:val="40"/>
          <w:szCs w:val="40"/>
        </w:rPr>
      </w:pPr>
      <w:r>
        <w:rPr>
          <w:rFonts w:ascii="Times New Roman" w:hAnsi="Times New Roman" w:cs="Times New Roman"/>
          <w:b/>
          <w:bCs/>
          <w:sz w:val="40"/>
          <w:szCs w:val="40"/>
        </w:rPr>
        <w:t xml:space="preserve">                                 Irina Caraus</w:t>
      </w:r>
    </w:p>
    <w:p w14:paraId="615D8A55" w14:textId="76A7670D" w:rsidR="00674CF6" w:rsidRPr="00520714" w:rsidRDefault="00674CF6" w:rsidP="00674CF6">
      <w:pPr>
        <w:spacing w:line="480" w:lineRule="auto"/>
        <w:jc w:val="center"/>
        <w:rPr>
          <w:rFonts w:ascii="Times New Roman" w:hAnsi="Times New Roman" w:cs="Times New Roman"/>
          <w:b/>
          <w:bCs/>
          <w:sz w:val="40"/>
          <w:szCs w:val="40"/>
        </w:rPr>
      </w:pPr>
      <w:r w:rsidRPr="00520714">
        <w:rPr>
          <w:rFonts w:ascii="Times New Roman" w:hAnsi="Times New Roman" w:cs="Times New Roman"/>
          <w:b/>
          <w:bCs/>
          <w:sz w:val="40"/>
          <w:szCs w:val="40"/>
        </w:rPr>
        <w:t xml:space="preserve">Student ID: </w:t>
      </w:r>
      <w:r w:rsidR="001A29B0">
        <w:rPr>
          <w:rFonts w:ascii="Times New Roman" w:hAnsi="Times New Roman" w:cs="Times New Roman"/>
          <w:b/>
          <w:bCs/>
          <w:sz w:val="40"/>
          <w:szCs w:val="40"/>
        </w:rPr>
        <w:t>2114611</w:t>
      </w:r>
    </w:p>
    <w:p w14:paraId="02166186" w14:textId="42983490" w:rsidR="00674CF6" w:rsidRPr="00520714" w:rsidRDefault="00674CF6" w:rsidP="001A29B0">
      <w:pPr>
        <w:spacing w:line="480" w:lineRule="auto"/>
        <w:jc w:val="center"/>
        <w:rPr>
          <w:rFonts w:ascii="Times New Roman" w:hAnsi="Times New Roman" w:cs="Times New Roman"/>
          <w:b/>
          <w:bCs/>
          <w:sz w:val="40"/>
          <w:szCs w:val="40"/>
        </w:rPr>
      </w:pPr>
    </w:p>
    <w:p w14:paraId="06F82795" w14:textId="79132052" w:rsidR="00674CF6" w:rsidRDefault="00674CF6" w:rsidP="00674CF6">
      <w:pPr>
        <w:spacing w:line="480" w:lineRule="auto"/>
        <w:jc w:val="center"/>
        <w:rPr>
          <w:rFonts w:ascii="Times New Roman" w:hAnsi="Times New Roman" w:cs="Times New Roman"/>
          <w:b/>
          <w:bCs/>
        </w:rPr>
      </w:pPr>
    </w:p>
    <w:p w14:paraId="6DCBD589" w14:textId="3FCBCA67" w:rsidR="00674CF6" w:rsidRDefault="00674CF6" w:rsidP="00674CF6">
      <w:pPr>
        <w:spacing w:line="480" w:lineRule="auto"/>
        <w:jc w:val="center"/>
        <w:rPr>
          <w:rFonts w:ascii="Times New Roman" w:hAnsi="Times New Roman" w:cs="Times New Roman"/>
          <w:b/>
          <w:bCs/>
        </w:rPr>
      </w:pPr>
    </w:p>
    <w:p w14:paraId="08209EF9" w14:textId="667F69DB" w:rsidR="00674CF6" w:rsidRDefault="00674CF6" w:rsidP="00674CF6">
      <w:pPr>
        <w:spacing w:line="480" w:lineRule="auto"/>
        <w:jc w:val="center"/>
        <w:rPr>
          <w:rFonts w:ascii="Times New Roman" w:hAnsi="Times New Roman" w:cs="Times New Roman"/>
          <w:b/>
          <w:bCs/>
        </w:rPr>
      </w:pPr>
    </w:p>
    <w:p w14:paraId="410CE7A0" w14:textId="271EC2A3" w:rsidR="00674CF6" w:rsidRDefault="00674CF6" w:rsidP="00674CF6">
      <w:pPr>
        <w:spacing w:line="480" w:lineRule="auto"/>
        <w:jc w:val="center"/>
        <w:rPr>
          <w:rFonts w:ascii="Times New Roman" w:hAnsi="Times New Roman" w:cs="Times New Roman"/>
          <w:b/>
          <w:bCs/>
        </w:rPr>
      </w:pPr>
    </w:p>
    <w:p w14:paraId="621DB510" w14:textId="28B81C74" w:rsidR="00674CF6" w:rsidRDefault="00674CF6" w:rsidP="00674CF6">
      <w:pPr>
        <w:spacing w:line="480" w:lineRule="auto"/>
        <w:jc w:val="center"/>
        <w:rPr>
          <w:rFonts w:ascii="Times New Roman" w:hAnsi="Times New Roman" w:cs="Times New Roman"/>
          <w:b/>
          <w:bCs/>
        </w:rPr>
      </w:pPr>
    </w:p>
    <w:p w14:paraId="3A28485C" w14:textId="366CD06F" w:rsidR="00674CF6" w:rsidRDefault="00674CF6" w:rsidP="00674CF6">
      <w:pPr>
        <w:spacing w:line="480" w:lineRule="auto"/>
        <w:jc w:val="center"/>
        <w:rPr>
          <w:rFonts w:ascii="Times New Roman" w:hAnsi="Times New Roman" w:cs="Times New Roman"/>
          <w:b/>
          <w:bCs/>
        </w:rPr>
      </w:pPr>
    </w:p>
    <w:p w14:paraId="0784F218" w14:textId="124825F0" w:rsidR="00674CF6" w:rsidRDefault="00674CF6" w:rsidP="00674CF6">
      <w:pPr>
        <w:spacing w:line="480" w:lineRule="auto"/>
        <w:jc w:val="center"/>
        <w:rPr>
          <w:rFonts w:ascii="Times New Roman" w:hAnsi="Times New Roman" w:cs="Times New Roman"/>
          <w:b/>
          <w:bCs/>
        </w:rPr>
      </w:pPr>
    </w:p>
    <w:p w14:paraId="74E429E6" w14:textId="702841DB" w:rsidR="00674CF6" w:rsidRDefault="00674CF6" w:rsidP="00674CF6">
      <w:pPr>
        <w:spacing w:line="480" w:lineRule="auto"/>
        <w:jc w:val="center"/>
        <w:rPr>
          <w:rFonts w:ascii="Times New Roman" w:hAnsi="Times New Roman" w:cs="Times New Roman"/>
          <w:b/>
          <w:bCs/>
        </w:rPr>
      </w:pPr>
    </w:p>
    <w:p w14:paraId="53735E93" w14:textId="0C001C86" w:rsidR="00674CF6" w:rsidRDefault="00674CF6" w:rsidP="00674CF6">
      <w:pPr>
        <w:spacing w:line="480" w:lineRule="auto"/>
        <w:jc w:val="center"/>
        <w:rPr>
          <w:rFonts w:ascii="Times New Roman" w:hAnsi="Times New Roman" w:cs="Times New Roman"/>
          <w:b/>
          <w:bCs/>
        </w:rPr>
      </w:pPr>
    </w:p>
    <w:p w14:paraId="7CF1BEFC" w14:textId="77777777" w:rsidR="00397D7E" w:rsidRDefault="00397D7E" w:rsidP="00674CF6">
      <w:pPr>
        <w:spacing w:line="480" w:lineRule="auto"/>
        <w:jc w:val="both"/>
        <w:rPr>
          <w:rFonts w:ascii="Times New Roman" w:hAnsi="Times New Roman" w:cs="Times New Roman"/>
          <w:b/>
          <w:bCs/>
        </w:rPr>
      </w:pPr>
    </w:p>
    <w:p w14:paraId="6304D824" w14:textId="1A24482E" w:rsidR="00674CF6" w:rsidRDefault="00674CF6" w:rsidP="00674CF6">
      <w:pPr>
        <w:spacing w:line="480" w:lineRule="auto"/>
        <w:jc w:val="both"/>
        <w:rPr>
          <w:rFonts w:ascii="Times New Roman" w:hAnsi="Times New Roman" w:cs="Times New Roman"/>
          <w:b/>
          <w:bCs/>
        </w:rPr>
      </w:pPr>
      <w:r>
        <w:rPr>
          <w:rFonts w:ascii="Times New Roman" w:hAnsi="Times New Roman" w:cs="Times New Roman"/>
          <w:b/>
          <w:bCs/>
        </w:rPr>
        <w:t>Contents page</w:t>
      </w:r>
    </w:p>
    <w:p w14:paraId="4E4AE80B" w14:textId="5BBCA937" w:rsidR="00674CF6" w:rsidRDefault="00674CF6" w:rsidP="00674CF6">
      <w:pPr>
        <w:pStyle w:val="ListParagraph"/>
        <w:numPr>
          <w:ilvl w:val="0"/>
          <w:numId w:val="2"/>
        </w:numPr>
        <w:spacing w:line="480" w:lineRule="auto"/>
        <w:jc w:val="both"/>
        <w:rPr>
          <w:rFonts w:ascii="Times New Roman" w:hAnsi="Times New Roman" w:cs="Times New Roman"/>
        </w:rPr>
      </w:pPr>
      <w:r>
        <w:rPr>
          <w:rFonts w:ascii="Times New Roman" w:hAnsi="Times New Roman" w:cs="Times New Roman"/>
        </w:rPr>
        <w:t xml:space="preserve">Introduction </w:t>
      </w:r>
    </w:p>
    <w:p w14:paraId="6A5E4802" w14:textId="02625F4A" w:rsidR="00674CF6" w:rsidRPr="00674CF6" w:rsidRDefault="00674CF6" w:rsidP="00674CF6">
      <w:pPr>
        <w:pStyle w:val="ListParagraph"/>
        <w:numPr>
          <w:ilvl w:val="0"/>
          <w:numId w:val="2"/>
        </w:numPr>
        <w:spacing w:line="480" w:lineRule="auto"/>
        <w:jc w:val="both"/>
        <w:rPr>
          <w:rFonts w:ascii="Times New Roman" w:hAnsi="Times New Roman" w:cs="Times New Roman"/>
        </w:rPr>
      </w:pPr>
      <w:r>
        <w:rPr>
          <w:rFonts w:ascii="Times New Roman" w:hAnsi="Times New Roman" w:cs="Times New Roman"/>
        </w:rPr>
        <w:t xml:space="preserve">PESTLE analysis </w:t>
      </w:r>
      <w:r w:rsidR="00E475C8">
        <w:rPr>
          <w:rFonts w:ascii="Times New Roman" w:hAnsi="Times New Roman" w:cs="Times New Roman"/>
        </w:rPr>
        <w:t>o</w:t>
      </w:r>
      <w:r w:rsidR="00397D7E">
        <w:rPr>
          <w:rFonts w:ascii="Times New Roman" w:hAnsi="Times New Roman" w:cs="Times New Roman"/>
        </w:rPr>
        <w:t>f</w:t>
      </w:r>
      <w:r w:rsidR="00E475C8">
        <w:rPr>
          <w:rFonts w:ascii="Times New Roman" w:hAnsi="Times New Roman" w:cs="Times New Roman"/>
        </w:rPr>
        <w:t xml:space="preserve"> </w:t>
      </w:r>
      <w:r>
        <w:rPr>
          <w:rFonts w:ascii="Times New Roman" w:hAnsi="Times New Roman" w:cs="Times New Roman"/>
        </w:rPr>
        <w:t>Walgreens Boots Alliances’ macroeconomic environment</w:t>
      </w:r>
    </w:p>
    <w:p w14:paraId="682B7F03" w14:textId="0A2BB75F" w:rsidR="00674CF6" w:rsidRDefault="00674CF6" w:rsidP="00674CF6">
      <w:pPr>
        <w:pStyle w:val="ListParagraph"/>
        <w:numPr>
          <w:ilvl w:val="0"/>
          <w:numId w:val="2"/>
        </w:numPr>
        <w:spacing w:line="480" w:lineRule="auto"/>
        <w:jc w:val="both"/>
        <w:rPr>
          <w:rFonts w:ascii="Times New Roman" w:hAnsi="Times New Roman" w:cs="Times New Roman"/>
        </w:rPr>
      </w:pPr>
      <w:r>
        <w:rPr>
          <w:rFonts w:ascii="Times New Roman" w:hAnsi="Times New Roman" w:cs="Times New Roman"/>
        </w:rPr>
        <w:t>A critical evaluation of company performance with regard to their application of the 7P’s marketing mix and STP (Segmentation-Targeting-Positioning) process</w:t>
      </w:r>
    </w:p>
    <w:p w14:paraId="660E5665" w14:textId="518C3074" w:rsidR="00674CF6" w:rsidRDefault="00674CF6" w:rsidP="00674CF6">
      <w:pPr>
        <w:pStyle w:val="ListParagraph"/>
        <w:numPr>
          <w:ilvl w:val="0"/>
          <w:numId w:val="2"/>
        </w:numPr>
        <w:spacing w:line="480" w:lineRule="auto"/>
        <w:jc w:val="both"/>
        <w:rPr>
          <w:rFonts w:ascii="Times New Roman" w:hAnsi="Times New Roman" w:cs="Times New Roman"/>
        </w:rPr>
      </w:pPr>
      <w:r>
        <w:rPr>
          <w:rFonts w:ascii="Times New Roman" w:hAnsi="Times New Roman" w:cs="Times New Roman"/>
        </w:rPr>
        <w:t>Conclusion</w:t>
      </w:r>
    </w:p>
    <w:p w14:paraId="661EB983" w14:textId="7F072503" w:rsidR="00674CF6" w:rsidRDefault="00674CF6" w:rsidP="00674CF6">
      <w:pPr>
        <w:pStyle w:val="ListParagraph"/>
        <w:numPr>
          <w:ilvl w:val="0"/>
          <w:numId w:val="2"/>
        </w:numPr>
        <w:spacing w:line="480" w:lineRule="auto"/>
        <w:jc w:val="both"/>
        <w:rPr>
          <w:rFonts w:ascii="Times New Roman" w:hAnsi="Times New Roman" w:cs="Times New Roman"/>
        </w:rPr>
      </w:pPr>
      <w:r>
        <w:rPr>
          <w:rFonts w:ascii="Times New Roman" w:hAnsi="Times New Roman" w:cs="Times New Roman"/>
        </w:rPr>
        <w:t xml:space="preserve">Recommendations </w:t>
      </w:r>
    </w:p>
    <w:p w14:paraId="748D93B3" w14:textId="7FC435E4" w:rsidR="00674CF6" w:rsidRDefault="00674CF6" w:rsidP="00674CF6">
      <w:pPr>
        <w:pStyle w:val="ListParagraph"/>
        <w:numPr>
          <w:ilvl w:val="0"/>
          <w:numId w:val="2"/>
        </w:numPr>
        <w:spacing w:line="480" w:lineRule="auto"/>
        <w:jc w:val="both"/>
        <w:rPr>
          <w:rFonts w:ascii="Times New Roman" w:hAnsi="Times New Roman" w:cs="Times New Roman"/>
        </w:rPr>
      </w:pPr>
      <w:r>
        <w:rPr>
          <w:rFonts w:ascii="Times New Roman" w:hAnsi="Times New Roman" w:cs="Times New Roman"/>
        </w:rPr>
        <w:t xml:space="preserve">References </w:t>
      </w:r>
    </w:p>
    <w:p w14:paraId="25546D3B" w14:textId="62B25A67" w:rsidR="00674CF6" w:rsidRDefault="00674CF6" w:rsidP="00674CF6">
      <w:pPr>
        <w:spacing w:line="480" w:lineRule="auto"/>
        <w:jc w:val="both"/>
        <w:rPr>
          <w:rFonts w:ascii="Times New Roman" w:hAnsi="Times New Roman" w:cs="Times New Roman"/>
        </w:rPr>
      </w:pPr>
    </w:p>
    <w:p w14:paraId="6F431122" w14:textId="7AF53EE2" w:rsidR="00674CF6" w:rsidRDefault="00674CF6" w:rsidP="00674CF6">
      <w:pPr>
        <w:spacing w:line="480" w:lineRule="auto"/>
        <w:jc w:val="both"/>
        <w:rPr>
          <w:rFonts w:ascii="Times New Roman" w:hAnsi="Times New Roman" w:cs="Times New Roman"/>
        </w:rPr>
      </w:pPr>
    </w:p>
    <w:p w14:paraId="2D7A55EB" w14:textId="493EEEEA" w:rsidR="00674CF6" w:rsidRDefault="00674CF6" w:rsidP="00674CF6">
      <w:pPr>
        <w:spacing w:line="480" w:lineRule="auto"/>
        <w:jc w:val="both"/>
        <w:rPr>
          <w:rFonts w:ascii="Times New Roman" w:hAnsi="Times New Roman" w:cs="Times New Roman"/>
        </w:rPr>
      </w:pPr>
    </w:p>
    <w:p w14:paraId="0E6058FC" w14:textId="21426416" w:rsidR="00674CF6" w:rsidRDefault="00674CF6" w:rsidP="00674CF6">
      <w:pPr>
        <w:spacing w:line="480" w:lineRule="auto"/>
        <w:jc w:val="both"/>
        <w:rPr>
          <w:rFonts w:ascii="Times New Roman" w:hAnsi="Times New Roman" w:cs="Times New Roman"/>
        </w:rPr>
      </w:pPr>
    </w:p>
    <w:p w14:paraId="0B065DBD" w14:textId="0E46C28D" w:rsidR="00674CF6" w:rsidRDefault="00674CF6" w:rsidP="00674CF6">
      <w:pPr>
        <w:spacing w:line="480" w:lineRule="auto"/>
        <w:jc w:val="both"/>
        <w:rPr>
          <w:rFonts w:ascii="Times New Roman" w:hAnsi="Times New Roman" w:cs="Times New Roman"/>
        </w:rPr>
      </w:pPr>
    </w:p>
    <w:p w14:paraId="4BA2591D" w14:textId="2E4188B9" w:rsidR="00674CF6" w:rsidRDefault="00674CF6" w:rsidP="00674CF6">
      <w:pPr>
        <w:spacing w:line="480" w:lineRule="auto"/>
        <w:jc w:val="both"/>
        <w:rPr>
          <w:rFonts w:ascii="Times New Roman" w:hAnsi="Times New Roman" w:cs="Times New Roman"/>
        </w:rPr>
      </w:pPr>
    </w:p>
    <w:p w14:paraId="2326FD39" w14:textId="29CD2948" w:rsidR="00674CF6" w:rsidRDefault="00674CF6" w:rsidP="00674CF6">
      <w:pPr>
        <w:spacing w:line="480" w:lineRule="auto"/>
        <w:jc w:val="both"/>
        <w:rPr>
          <w:rFonts w:ascii="Times New Roman" w:hAnsi="Times New Roman" w:cs="Times New Roman"/>
        </w:rPr>
      </w:pPr>
    </w:p>
    <w:p w14:paraId="3EB58420" w14:textId="549A98B7" w:rsidR="00674CF6" w:rsidRDefault="00674CF6" w:rsidP="00674CF6">
      <w:pPr>
        <w:spacing w:line="480" w:lineRule="auto"/>
        <w:jc w:val="both"/>
        <w:rPr>
          <w:rFonts w:ascii="Times New Roman" w:hAnsi="Times New Roman" w:cs="Times New Roman"/>
        </w:rPr>
      </w:pPr>
    </w:p>
    <w:p w14:paraId="49E17D32" w14:textId="6A8CC366" w:rsidR="00674CF6" w:rsidRDefault="00674CF6" w:rsidP="00674CF6">
      <w:pPr>
        <w:spacing w:line="480" w:lineRule="auto"/>
        <w:jc w:val="both"/>
        <w:rPr>
          <w:rFonts w:ascii="Times New Roman" w:hAnsi="Times New Roman" w:cs="Times New Roman"/>
        </w:rPr>
      </w:pPr>
    </w:p>
    <w:p w14:paraId="7A55914F" w14:textId="77777777" w:rsidR="00520714" w:rsidRDefault="00520714" w:rsidP="00674CF6">
      <w:pPr>
        <w:spacing w:line="480" w:lineRule="auto"/>
        <w:jc w:val="both"/>
        <w:rPr>
          <w:rFonts w:ascii="Times New Roman" w:hAnsi="Times New Roman" w:cs="Times New Roman"/>
        </w:rPr>
      </w:pPr>
    </w:p>
    <w:p w14:paraId="59F14476" w14:textId="77777777" w:rsidR="00397D7E" w:rsidRDefault="00397D7E" w:rsidP="00674CF6">
      <w:pPr>
        <w:spacing w:line="480" w:lineRule="auto"/>
        <w:jc w:val="both"/>
        <w:rPr>
          <w:rFonts w:ascii="Times New Roman" w:hAnsi="Times New Roman" w:cs="Times New Roman"/>
          <w:b/>
          <w:bCs/>
        </w:rPr>
      </w:pPr>
    </w:p>
    <w:p w14:paraId="7684E3C2" w14:textId="77777777" w:rsidR="00397D7E" w:rsidRDefault="00397D7E" w:rsidP="00674CF6">
      <w:pPr>
        <w:spacing w:line="480" w:lineRule="auto"/>
        <w:jc w:val="both"/>
        <w:rPr>
          <w:rFonts w:ascii="Times New Roman" w:hAnsi="Times New Roman" w:cs="Times New Roman"/>
          <w:b/>
          <w:bCs/>
        </w:rPr>
      </w:pPr>
    </w:p>
    <w:p w14:paraId="407B7933" w14:textId="77777777" w:rsidR="00397D7E" w:rsidRDefault="00397D7E" w:rsidP="00674CF6">
      <w:pPr>
        <w:spacing w:line="480" w:lineRule="auto"/>
        <w:jc w:val="both"/>
        <w:rPr>
          <w:rFonts w:ascii="Times New Roman" w:hAnsi="Times New Roman" w:cs="Times New Roman"/>
          <w:b/>
          <w:bCs/>
        </w:rPr>
      </w:pPr>
    </w:p>
    <w:p w14:paraId="0D484629" w14:textId="77777777" w:rsidR="00397D7E" w:rsidRDefault="00397D7E" w:rsidP="00674CF6">
      <w:pPr>
        <w:spacing w:line="480" w:lineRule="auto"/>
        <w:jc w:val="both"/>
        <w:rPr>
          <w:rFonts w:ascii="Times New Roman" w:hAnsi="Times New Roman" w:cs="Times New Roman"/>
          <w:b/>
          <w:bCs/>
        </w:rPr>
      </w:pPr>
    </w:p>
    <w:p w14:paraId="3F3CEA06" w14:textId="77777777" w:rsidR="00397D7E" w:rsidRDefault="00397D7E" w:rsidP="00674CF6">
      <w:pPr>
        <w:spacing w:line="480" w:lineRule="auto"/>
        <w:jc w:val="both"/>
        <w:rPr>
          <w:rFonts w:ascii="Times New Roman" w:hAnsi="Times New Roman" w:cs="Times New Roman"/>
          <w:b/>
          <w:bCs/>
        </w:rPr>
      </w:pPr>
    </w:p>
    <w:p w14:paraId="2C284DC3" w14:textId="77777777" w:rsidR="00397D7E" w:rsidRDefault="00397D7E" w:rsidP="00674CF6">
      <w:pPr>
        <w:spacing w:line="480" w:lineRule="auto"/>
        <w:jc w:val="both"/>
        <w:rPr>
          <w:rFonts w:ascii="Times New Roman" w:hAnsi="Times New Roman" w:cs="Times New Roman"/>
          <w:b/>
          <w:bCs/>
        </w:rPr>
      </w:pPr>
    </w:p>
    <w:p w14:paraId="1476E7F8" w14:textId="77777777" w:rsidR="00397D7E" w:rsidRDefault="00397D7E" w:rsidP="00674CF6">
      <w:pPr>
        <w:spacing w:line="480" w:lineRule="auto"/>
        <w:jc w:val="both"/>
        <w:rPr>
          <w:rFonts w:ascii="Times New Roman" w:hAnsi="Times New Roman" w:cs="Times New Roman"/>
          <w:b/>
          <w:bCs/>
        </w:rPr>
      </w:pPr>
    </w:p>
    <w:p w14:paraId="3E196A17" w14:textId="213BF6C7" w:rsidR="00674CF6" w:rsidRDefault="00674CF6" w:rsidP="00674CF6">
      <w:pPr>
        <w:spacing w:line="480" w:lineRule="auto"/>
        <w:jc w:val="both"/>
        <w:rPr>
          <w:rFonts w:ascii="Times New Roman" w:hAnsi="Times New Roman" w:cs="Times New Roman"/>
          <w:b/>
          <w:bCs/>
        </w:rPr>
      </w:pPr>
      <w:r>
        <w:rPr>
          <w:rFonts w:ascii="Times New Roman" w:hAnsi="Times New Roman" w:cs="Times New Roman"/>
          <w:b/>
          <w:bCs/>
        </w:rPr>
        <w:t>Introduction</w:t>
      </w:r>
    </w:p>
    <w:p w14:paraId="52CF4064" w14:textId="32BDE627" w:rsidR="00674CF6" w:rsidRDefault="00422EFA" w:rsidP="00674CF6">
      <w:pPr>
        <w:spacing w:line="480" w:lineRule="auto"/>
        <w:jc w:val="both"/>
        <w:rPr>
          <w:rFonts w:ascii="Times New Roman" w:hAnsi="Times New Roman" w:cs="Times New Roman"/>
        </w:rPr>
      </w:pPr>
      <w:r>
        <w:rPr>
          <w:rFonts w:ascii="Times New Roman" w:hAnsi="Times New Roman" w:cs="Times New Roman"/>
        </w:rPr>
        <w:t>W</w:t>
      </w:r>
      <w:r w:rsidR="00674CF6">
        <w:rPr>
          <w:rFonts w:ascii="Times New Roman" w:hAnsi="Times New Roman" w:cs="Times New Roman"/>
        </w:rPr>
        <w:t>e will be analysing the macroeconomic environment that Walgreens Boots Alliance (WBA) navigate</w:t>
      </w:r>
      <w:r>
        <w:rPr>
          <w:rFonts w:ascii="Times New Roman" w:hAnsi="Times New Roman" w:cs="Times New Roman"/>
        </w:rPr>
        <w:t>s,</w:t>
      </w:r>
      <w:r w:rsidR="00674CF6">
        <w:rPr>
          <w:rFonts w:ascii="Times New Roman" w:hAnsi="Times New Roman" w:cs="Times New Roman"/>
        </w:rPr>
        <w:t xml:space="preserve"> with a specific focus on the attractiveness of ‘Group B Professional Rewards’ (Experian, 2008). </w:t>
      </w:r>
    </w:p>
    <w:p w14:paraId="710FD8CC" w14:textId="164244FC" w:rsidR="00674CF6" w:rsidRDefault="00674CF6" w:rsidP="00674CF6">
      <w:pPr>
        <w:spacing w:line="480" w:lineRule="auto"/>
        <w:jc w:val="both"/>
        <w:rPr>
          <w:rFonts w:ascii="Times New Roman" w:hAnsi="Times New Roman" w:cs="Times New Roman"/>
        </w:rPr>
      </w:pPr>
      <w:r>
        <w:rPr>
          <w:rFonts w:ascii="Times New Roman" w:hAnsi="Times New Roman" w:cs="Times New Roman"/>
        </w:rPr>
        <w:t>W</w:t>
      </w:r>
      <w:r w:rsidR="00655633">
        <w:rPr>
          <w:rFonts w:ascii="Times New Roman" w:hAnsi="Times New Roman" w:cs="Times New Roman"/>
        </w:rPr>
        <w:t>BA</w:t>
      </w:r>
      <w:r>
        <w:rPr>
          <w:rFonts w:ascii="Times New Roman" w:hAnsi="Times New Roman" w:cs="Times New Roman"/>
        </w:rPr>
        <w:t xml:space="preserve"> is the first global pharmacy-led, health and wellbeing enterprise</w:t>
      </w:r>
      <w:r w:rsidR="00655633">
        <w:rPr>
          <w:rFonts w:ascii="Times New Roman" w:hAnsi="Times New Roman" w:cs="Times New Roman"/>
        </w:rPr>
        <w:t xml:space="preserve"> and</w:t>
      </w:r>
      <w:r>
        <w:rPr>
          <w:rFonts w:ascii="Times New Roman" w:hAnsi="Times New Roman" w:cs="Times New Roman"/>
        </w:rPr>
        <w:t xml:space="preserve"> the</w:t>
      </w:r>
      <w:r w:rsidR="00397D7E">
        <w:rPr>
          <w:rFonts w:ascii="Times New Roman" w:hAnsi="Times New Roman" w:cs="Times New Roman"/>
        </w:rPr>
        <w:t xml:space="preserve">ir </w:t>
      </w:r>
      <w:r>
        <w:rPr>
          <w:rFonts w:ascii="Times New Roman" w:hAnsi="Times New Roman" w:cs="Times New Roman"/>
        </w:rPr>
        <w:t>portfolio also includes Duane Read, Boots and Alliance healthcare</w:t>
      </w:r>
      <w:r w:rsidR="008B7320">
        <w:rPr>
          <w:rFonts w:ascii="Times New Roman" w:hAnsi="Times New Roman" w:cs="Times New Roman"/>
        </w:rPr>
        <w:t xml:space="preserve"> </w:t>
      </w:r>
      <w:r>
        <w:rPr>
          <w:rFonts w:ascii="Times New Roman" w:hAnsi="Times New Roman" w:cs="Times New Roman"/>
        </w:rPr>
        <w:t xml:space="preserve">(Boots, 2020). </w:t>
      </w:r>
    </w:p>
    <w:p w14:paraId="1E7E9D60" w14:textId="18566371" w:rsidR="00397D7E" w:rsidRDefault="008B7320" w:rsidP="00674CF6">
      <w:pPr>
        <w:spacing w:line="480" w:lineRule="auto"/>
        <w:jc w:val="both"/>
        <w:rPr>
          <w:rFonts w:ascii="Times New Roman" w:hAnsi="Times New Roman" w:cs="Times New Roman"/>
        </w:rPr>
      </w:pPr>
      <w:r>
        <w:rPr>
          <w:rFonts w:ascii="Times New Roman" w:hAnsi="Times New Roman" w:cs="Times New Roman"/>
        </w:rPr>
        <w:t>W</w:t>
      </w:r>
      <w:r w:rsidR="00674CF6">
        <w:rPr>
          <w:rFonts w:ascii="Times New Roman" w:hAnsi="Times New Roman" w:cs="Times New Roman"/>
        </w:rPr>
        <w:t xml:space="preserve">e shall apply a PESTLE analysis to scrutinise the different elements WBA has </w:t>
      </w:r>
      <w:r w:rsidR="00655633">
        <w:rPr>
          <w:rFonts w:ascii="Times New Roman" w:hAnsi="Times New Roman" w:cs="Times New Roman"/>
        </w:rPr>
        <w:t>taken</w:t>
      </w:r>
      <w:r w:rsidR="00674CF6">
        <w:rPr>
          <w:rFonts w:ascii="Times New Roman" w:hAnsi="Times New Roman" w:cs="Times New Roman"/>
        </w:rPr>
        <w:t xml:space="preserve"> into account when deciding the current and future attractiveness of this and other market segments. We will then link this in with an analysis of WBA’s performance in segmenting its market and position</w:t>
      </w:r>
      <w:r>
        <w:rPr>
          <w:rFonts w:ascii="Times New Roman" w:hAnsi="Times New Roman" w:cs="Times New Roman"/>
        </w:rPr>
        <w:t>ing</w:t>
      </w:r>
      <w:r w:rsidR="00674CF6">
        <w:rPr>
          <w:rFonts w:ascii="Times New Roman" w:hAnsi="Times New Roman" w:cs="Times New Roman"/>
        </w:rPr>
        <w:t xml:space="preserve"> its products and </w:t>
      </w:r>
      <w:r>
        <w:rPr>
          <w:rFonts w:ascii="Times New Roman" w:hAnsi="Times New Roman" w:cs="Times New Roman"/>
        </w:rPr>
        <w:t xml:space="preserve">finally, </w:t>
      </w:r>
      <w:r w:rsidR="00674CF6">
        <w:rPr>
          <w:rFonts w:ascii="Times New Roman" w:hAnsi="Times New Roman" w:cs="Times New Roman"/>
        </w:rPr>
        <w:t xml:space="preserve">how well it applies the 7P’s of marketing. </w:t>
      </w:r>
    </w:p>
    <w:p w14:paraId="45319ACD" w14:textId="77777777" w:rsidR="00400689" w:rsidRPr="00400689" w:rsidRDefault="00400689" w:rsidP="00674CF6">
      <w:pPr>
        <w:spacing w:line="480" w:lineRule="auto"/>
        <w:jc w:val="both"/>
        <w:rPr>
          <w:rFonts w:ascii="Times New Roman" w:hAnsi="Times New Roman" w:cs="Times New Roman"/>
        </w:rPr>
      </w:pPr>
    </w:p>
    <w:p w14:paraId="31132597" w14:textId="3CA5DAB3" w:rsidR="00674CF6" w:rsidRDefault="00674CF6" w:rsidP="00674CF6">
      <w:pPr>
        <w:spacing w:line="480" w:lineRule="auto"/>
        <w:jc w:val="both"/>
        <w:rPr>
          <w:rFonts w:ascii="Times New Roman" w:hAnsi="Times New Roman" w:cs="Times New Roman"/>
          <w:b/>
          <w:bCs/>
        </w:rPr>
      </w:pPr>
      <w:r>
        <w:rPr>
          <w:rFonts w:ascii="Times New Roman" w:hAnsi="Times New Roman" w:cs="Times New Roman"/>
          <w:b/>
          <w:bCs/>
        </w:rPr>
        <w:t xml:space="preserve">PESTLE </w:t>
      </w:r>
      <w:r w:rsidR="00817E7B">
        <w:rPr>
          <w:rFonts w:ascii="Times New Roman" w:hAnsi="Times New Roman" w:cs="Times New Roman"/>
          <w:b/>
          <w:bCs/>
        </w:rPr>
        <w:t>(Political</w:t>
      </w:r>
      <w:r w:rsidR="00393F9F">
        <w:rPr>
          <w:rFonts w:ascii="Times New Roman" w:hAnsi="Times New Roman" w:cs="Times New Roman"/>
          <w:b/>
          <w:bCs/>
        </w:rPr>
        <w:t>,</w:t>
      </w:r>
      <w:r w:rsidR="00817E7B">
        <w:rPr>
          <w:rFonts w:ascii="Times New Roman" w:hAnsi="Times New Roman" w:cs="Times New Roman"/>
          <w:b/>
          <w:bCs/>
        </w:rPr>
        <w:t xml:space="preserve"> Economic</w:t>
      </w:r>
      <w:r w:rsidR="00393F9F">
        <w:rPr>
          <w:rFonts w:ascii="Times New Roman" w:hAnsi="Times New Roman" w:cs="Times New Roman"/>
          <w:b/>
          <w:bCs/>
        </w:rPr>
        <w:t>,</w:t>
      </w:r>
      <w:r w:rsidR="00817E7B">
        <w:rPr>
          <w:rFonts w:ascii="Times New Roman" w:hAnsi="Times New Roman" w:cs="Times New Roman"/>
          <w:b/>
          <w:bCs/>
        </w:rPr>
        <w:t xml:space="preserve"> Social</w:t>
      </w:r>
      <w:r w:rsidR="00393F9F">
        <w:rPr>
          <w:rFonts w:ascii="Times New Roman" w:hAnsi="Times New Roman" w:cs="Times New Roman"/>
          <w:b/>
          <w:bCs/>
        </w:rPr>
        <w:t>,</w:t>
      </w:r>
      <w:r w:rsidR="00817E7B">
        <w:rPr>
          <w:rFonts w:ascii="Times New Roman" w:hAnsi="Times New Roman" w:cs="Times New Roman"/>
          <w:b/>
          <w:bCs/>
        </w:rPr>
        <w:t xml:space="preserve"> Technological</w:t>
      </w:r>
      <w:r w:rsidR="00393F9F">
        <w:rPr>
          <w:rFonts w:ascii="Times New Roman" w:hAnsi="Times New Roman" w:cs="Times New Roman"/>
          <w:b/>
          <w:bCs/>
        </w:rPr>
        <w:t>,</w:t>
      </w:r>
      <w:r w:rsidR="00817E7B">
        <w:rPr>
          <w:rFonts w:ascii="Times New Roman" w:hAnsi="Times New Roman" w:cs="Times New Roman"/>
          <w:b/>
          <w:bCs/>
        </w:rPr>
        <w:t xml:space="preserve"> Environmental/Ecological) </w:t>
      </w:r>
      <w:r>
        <w:rPr>
          <w:rFonts w:ascii="Times New Roman" w:hAnsi="Times New Roman" w:cs="Times New Roman"/>
          <w:b/>
          <w:bCs/>
        </w:rPr>
        <w:t xml:space="preserve">analysis </w:t>
      </w:r>
    </w:p>
    <w:p w14:paraId="20B75860" w14:textId="3F3C8190" w:rsidR="00674CF6" w:rsidRDefault="00817E7B" w:rsidP="00674CF6">
      <w:pPr>
        <w:spacing w:line="480" w:lineRule="auto"/>
        <w:jc w:val="both"/>
        <w:rPr>
          <w:rFonts w:ascii="Times New Roman" w:hAnsi="Times New Roman" w:cs="Times New Roman"/>
          <w:b/>
          <w:bCs/>
        </w:rPr>
      </w:pPr>
      <w:r>
        <w:rPr>
          <w:rFonts w:ascii="Times New Roman" w:hAnsi="Times New Roman" w:cs="Times New Roman"/>
          <w:b/>
          <w:bCs/>
        </w:rPr>
        <w:t>Political</w:t>
      </w:r>
    </w:p>
    <w:p w14:paraId="1C11AD66" w14:textId="5B479A23" w:rsidR="008B7320" w:rsidRDefault="00817E7B" w:rsidP="00674CF6">
      <w:pPr>
        <w:spacing w:line="480" w:lineRule="auto"/>
        <w:jc w:val="both"/>
        <w:rPr>
          <w:rFonts w:ascii="Times New Roman" w:hAnsi="Times New Roman" w:cs="Times New Roman"/>
        </w:rPr>
      </w:pPr>
      <w:r>
        <w:rPr>
          <w:rFonts w:ascii="Times New Roman" w:hAnsi="Times New Roman" w:cs="Times New Roman"/>
        </w:rPr>
        <w:t>The biggest political issue</w:t>
      </w:r>
      <w:r w:rsidR="00422EFA">
        <w:rPr>
          <w:rFonts w:ascii="Times New Roman" w:hAnsi="Times New Roman" w:cs="Times New Roman"/>
        </w:rPr>
        <w:t xml:space="preserve"> currently</w:t>
      </w:r>
      <w:r>
        <w:rPr>
          <w:rFonts w:ascii="Times New Roman" w:hAnsi="Times New Roman" w:cs="Times New Roman"/>
        </w:rPr>
        <w:t xml:space="preserve"> looming over investment decisions, entering new markets and profitability is Brexit. This could </w:t>
      </w:r>
      <w:r w:rsidR="008B7320">
        <w:rPr>
          <w:rFonts w:ascii="Times New Roman" w:hAnsi="Times New Roman" w:cs="Times New Roman"/>
        </w:rPr>
        <w:t>affect</w:t>
      </w:r>
      <w:r>
        <w:rPr>
          <w:rFonts w:ascii="Times New Roman" w:hAnsi="Times New Roman" w:cs="Times New Roman"/>
        </w:rPr>
        <w:t xml:space="preserve"> the price of drugs that WBA import</w:t>
      </w:r>
      <w:r w:rsidR="008B7320">
        <w:rPr>
          <w:rFonts w:ascii="Times New Roman" w:hAnsi="Times New Roman" w:cs="Times New Roman"/>
        </w:rPr>
        <w:t>s</w:t>
      </w:r>
      <w:r>
        <w:rPr>
          <w:rFonts w:ascii="Times New Roman" w:hAnsi="Times New Roman" w:cs="Times New Roman"/>
        </w:rPr>
        <w:t xml:space="preserve"> due to tariffs and an increasingly weaker pound (Moore, 2020). Compound this with the NHS placing more demands on community pharmacies</w:t>
      </w:r>
      <w:r w:rsidR="0085408C">
        <w:rPr>
          <w:rFonts w:ascii="Times New Roman" w:hAnsi="Times New Roman" w:cs="Times New Roman"/>
        </w:rPr>
        <w:t>,</w:t>
      </w:r>
      <w:r>
        <w:rPr>
          <w:rFonts w:ascii="Times New Roman" w:hAnsi="Times New Roman" w:cs="Times New Roman"/>
        </w:rPr>
        <w:t xml:space="preserve"> a damaging effect on profits</w:t>
      </w:r>
      <w:r w:rsidR="00397D7E">
        <w:rPr>
          <w:rFonts w:ascii="Times New Roman" w:hAnsi="Times New Roman" w:cs="Times New Roman"/>
        </w:rPr>
        <w:t xml:space="preserve"> is inevitable</w:t>
      </w:r>
      <w:r>
        <w:rPr>
          <w:rFonts w:ascii="Times New Roman" w:hAnsi="Times New Roman" w:cs="Times New Roman"/>
        </w:rPr>
        <w:t xml:space="preserve"> (Pharmaceutical Journal, 2019). Furthermore, a decline in drug reimbursements in America and UK has</w:t>
      </w:r>
      <w:r w:rsidR="00602654">
        <w:rPr>
          <w:rFonts w:ascii="Times New Roman" w:hAnsi="Times New Roman" w:cs="Times New Roman"/>
        </w:rPr>
        <w:t xml:space="preserve"> </w:t>
      </w:r>
      <w:r>
        <w:rPr>
          <w:rFonts w:ascii="Times New Roman" w:hAnsi="Times New Roman" w:cs="Times New Roman"/>
        </w:rPr>
        <w:t xml:space="preserve">meant that WBA are </w:t>
      </w:r>
      <w:r w:rsidR="00602654">
        <w:rPr>
          <w:rFonts w:ascii="Times New Roman" w:hAnsi="Times New Roman" w:cs="Times New Roman"/>
        </w:rPr>
        <w:t xml:space="preserve">sometimes </w:t>
      </w:r>
      <w:r>
        <w:rPr>
          <w:rFonts w:ascii="Times New Roman" w:hAnsi="Times New Roman" w:cs="Times New Roman"/>
        </w:rPr>
        <w:t>dispensing medication at a loss</w:t>
      </w:r>
      <w:r w:rsidR="00655633">
        <w:rPr>
          <w:rFonts w:ascii="Times New Roman" w:hAnsi="Times New Roman" w:cs="Times New Roman"/>
        </w:rPr>
        <w:t>,</w:t>
      </w:r>
      <w:r>
        <w:rPr>
          <w:rFonts w:ascii="Times New Roman" w:hAnsi="Times New Roman" w:cs="Times New Roman"/>
        </w:rPr>
        <w:t xml:space="preserve"> </w:t>
      </w:r>
      <w:r w:rsidR="0085408C">
        <w:rPr>
          <w:rFonts w:ascii="Times New Roman" w:hAnsi="Times New Roman" w:cs="Times New Roman"/>
        </w:rPr>
        <w:t>leading to</w:t>
      </w:r>
      <w:r>
        <w:rPr>
          <w:rFonts w:ascii="Times New Roman" w:hAnsi="Times New Roman" w:cs="Times New Roman"/>
        </w:rPr>
        <w:t xml:space="preserve"> clos</w:t>
      </w:r>
      <w:r w:rsidR="0085408C">
        <w:rPr>
          <w:rFonts w:ascii="Times New Roman" w:hAnsi="Times New Roman" w:cs="Times New Roman"/>
        </w:rPr>
        <w:t>ure of</w:t>
      </w:r>
      <w:r>
        <w:rPr>
          <w:rFonts w:ascii="Times New Roman" w:hAnsi="Times New Roman" w:cs="Times New Roman"/>
        </w:rPr>
        <w:t xml:space="preserve"> around </w:t>
      </w:r>
      <w:r w:rsidR="00655633">
        <w:rPr>
          <w:rFonts w:ascii="Times New Roman" w:hAnsi="Times New Roman" w:cs="Times New Roman"/>
        </w:rPr>
        <w:t>4</w:t>
      </w:r>
      <w:r>
        <w:rPr>
          <w:rFonts w:ascii="Times New Roman" w:hAnsi="Times New Roman" w:cs="Times New Roman"/>
        </w:rPr>
        <w:t xml:space="preserve">00 stores </w:t>
      </w:r>
      <w:r w:rsidR="008B7320">
        <w:rPr>
          <w:rFonts w:ascii="Times New Roman" w:hAnsi="Times New Roman" w:cs="Times New Roman"/>
        </w:rPr>
        <w:t xml:space="preserve">(Parker, 2020). </w:t>
      </w:r>
    </w:p>
    <w:p w14:paraId="7247B121" w14:textId="6D35EC75" w:rsidR="00817E7B" w:rsidRDefault="00817E7B" w:rsidP="00674CF6">
      <w:pPr>
        <w:spacing w:line="480" w:lineRule="auto"/>
        <w:jc w:val="both"/>
        <w:rPr>
          <w:rFonts w:ascii="Times New Roman" w:hAnsi="Times New Roman" w:cs="Times New Roman"/>
          <w:b/>
          <w:bCs/>
        </w:rPr>
      </w:pPr>
      <w:r>
        <w:rPr>
          <w:rFonts w:ascii="Times New Roman" w:hAnsi="Times New Roman" w:cs="Times New Roman"/>
          <w:b/>
          <w:bCs/>
        </w:rPr>
        <w:t>Economic</w:t>
      </w:r>
    </w:p>
    <w:p w14:paraId="093A24A0" w14:textId="18CBBD96" w:rsidR="00817E7B" w:rsidRDefault="005E0DAD" w:rsidP="00674CF6">
      <w:pPr>
        <w:spacing w:line="480" w:lineRule="auto"/>
        <w:jc w:val="both"/>
        <w:rPr>
          <w:rFonts w:ascii="Times New Roman" w:hAnsi="Times New Roman" w:cs="Times New Roman"/>
        </w:rPr>
      </w:pPr>
      <w:r>
        <w:rPr>
          <w:rFonts w:ascii="Times New Roman" w:hAnsi="Times New Roman" w:cs="Times New Roman"/>
        </w:rPr>
        <w:t>If the UK leaves the single market, goods imported would need VAT paid on them at customs before release</w:t>
      </w:r>
      <w:r w:rsidR="00655633">
        <w:rPr>
          <w:rFonts w:ascii="Times New Roman" w:hAnsi="Times New Roman" w:cs="Times New Roman"/>
        </w:rPr>
        <w:t>,</w:t>
      </w:r>
      <w:r w:rsidR="00CF495D">
        <w:rPr>
          <w:rFonts w:ascii="Times New Roman" w:hAnsi="Times New Roman" w:cs="Times New Roman"/>
        </w:rPr>
        <w:t xml:space="preserve"> </w:t>
      </w:r>
      <w:r w:rsidR="0085408C">
        <w:rPr>
          <w:rFonts w:ascii="Times New Roman" w:hAnsi="Times New Roman" w:cs="Times New Roman"/>
        </w:rPr>
        <w:t xml:space="preserve">this </w:t>
      </w:r>
      <w:r w:rsidR="00CF495D">
        <w:rPr>
          <w:rFonts w:ascii="Times New Roman" w:hAnsi="Times New Roman" w:cs="Times New Roman"/>
        </w:rPr>
        <w:t>create</w:t>
      </w:r>
      <w:r w:rsidR="00655633">
        <w:rPr>
          <w:rFonts w:ascii="Times New Roman" w:hAnsi="Times New Roman" w:cs="Times New Roman"/>
        </w:rPr>
        <w:t>s</w:t>
      </w:r>
      <w:r w:rsidR="00CF495D">
        <w:rPr>
          <w:rFonts w:ascii="Times New Roman" w:hAnsi="Times New Roman" w:cs="Times New Roman"/>
        </w:rPr>
        <w:t xml:space="preserve"> a cash flow disadvantage as th</w:t>
      </w:r>
      <w:r w:rsidR="00602654">
        <w:rPr>
          <w:rFonts w:ascii="Times New Roman" w:hAnsi="Times New Roman" w:cs="Times New Roman"/>
        </w:rPr>
        <w:t xml:space="preserve">is </w:t>
      </w:r>
      <w:r w:rsidR="00CF495D">
        <w:rPr>
          <w:rFonts w:ascii="Times New Roman" w:hAnsi="Times New Roman" w:cs="Times New Roman"/>
        </w:rPr>
        <w:t>will only be recoverable on the next VAT return (Blundell et. al.)</w:t>
      </w:r>
    </w:p>
    <w:p w14:paraId="52E44375" w14:textId="33FCC57F" w:rsidR="00CF495D" w:rsidRDefault="00CF495D" w:rsidP="00674CF6">
      <w:pPr>
        <w:spacing w:line="480" w:lineRule="auto"/>
        <w:jc w:val="both"/>
        <w:rPr>
          <w:rFonts w:ascii="Times New Roman" w:hAnsi="Times New Roman" w:cs="Times New Roman"/>
        </w:rPr>
      </w:pPr>
      <w:r>
        <w:rPr>
          <w:rFonts w:ascii="Times New Roman" w:hAnsi="Times New Roman" w:cs="Times New Roman"/>
        </w:rPr>
        <w:lastRenderedPageBreak/>
        <w:t xml:space="preserve">Furthermore, with regards to the beauty industry, suppliers have </w:t>
      </w:r>
      <w:r w:rsidR="00730719">
        <w:rPr>
          <w:rFonts w:ascii="Times New Roman" w:hAnsi="Times New Roman" w:cs="Times New Roman"/>
        </w:rPr>
        <w:t>significant</w:t>
      </w:r>
      <w:r>
        <w:rPr>
          <w:rFonts w:ascii="Times New Roman" w:hAnsi="Times New Roman" w:cs="Times New Roman"/>
        </w:rPr>
        <w:t xml:space="preserve"> bargaining power and although WBA owns many of its own brands</w:t>
      </w:r>
      <w:r w:rsidR="001A29B0">
        <w:rPr>
          <w:rFonts w:ascii="Times New Roman" w:hAnsi="Times New Roman" w:cs="Times New Roman"/>
        </w:rPr>
        <w:t>.</w:t>
      </w:r>
    </w:p>
    <w:p w14:paraId="6FFAE3ED" w14:textId="192135E2" w:rsidR="00736098" w:rsidRDefault="00AC6AB2" w:rsidP="00674CF6">
      <w:pPr>
        <w:spacing w:line="480" w:lineRule="auto"/>
        <w:jc w:val="both"/>
        <w:rPr>
          <w:rFonts w:ascii="Times New Roman" w:hAnsi="Times New Roman" w:cs="Times New Roman"/>
        </w:rPr>
      </w:pPr>
      <w:r>
        <w:rPr>
          <w:rFonts w:ascii="Times New Roman" w:hAnsi="Times New Roman" w:cs="Times New Roman"/>
        </w:rPr>
        <w:t>COVID-19 has dampened consumer confidence with 7 in 10 internet users across Europe expecting their economy to worsen in the next 6 months and 10 million employees on furloug</w:t>
      </w:r>
      <w:r w:rsidR="00730719">
        <w:rPr>
          <w:rFonts w:ascii="Times New Roman" w:hAnsi="Times New Roman" w:cs="Times New Roman"/>
        </w:rPr>
        <w:t>h</w:t>
      </w:r>
      <w:r>
        <w:rPr>
          <w:rFonts w:ascii="Times New Roman" w:hAnsi="Times New Roman" w:cs="Times New Roman"/>
        </w:rPr>
        <w:t xml:space="preserve"> (</w:t>
      </w:r>
      <w:proofErr w:type="spellStart"/>
      <w:r>
        <w:rPr>
          <w:rFonts w:ascii="Times New Roman" w:hAnsi="Times New Roman" w:cs="Times New Roman"/>
        </w:rPr>
        <w:t>Heeg</w:t>
      </w:r>
      <w:proofErr w:type="spellEnd"/>
      <w:r>
        <w:rPr>
          <w:rFonts w:ascii="Times New Roman" w:hAnsi="Times New Roman" w:cs="Times New Roman"/>
        </w:rPr>
        <w:t xml:space="preserve">, 2020). </w:t>
      </w:r>
    </w:p>
    <w:p w14:paraId="31C6CC04" w14:textId="7040F2B6" w:rsidR="00736098" w:rsidRDefault="00736098" w:rsidP="00674CF6">
      <w:pPr>
        <w:spacing w:line="480" w:lineRule="auto"/>
        <w:jc w:val="both"/>
        <w:rPr>
          <w:rFonts w:ascii="Times New Roman" w:hAnsi="Times New Roman" w:cs="Times New Roman"/>
          <w:b/>
          <w:bCs/>
        </w:rPr>
      </w:pPr>
      <w:r>
        <w:rPr>
          <w:rFonts w:ascii="Times New Roman" w:hAnsi="Times New Roman" w:cs="Times New Roman"/>
          <w:b/>
          <w:bCs/>
        </w:rPr>
        <w:t>Social</w:t>
      </w:r>
    </w:p>
    <w:p w14:paraId="6BD73900" w14:textId="060E3674" w:rsidR="00736098" w:rsidRDefault="002028C7" w:rsidP="00674CF6">
      <w:pPr>
        <w:spacing w:line="480" w:lineRule="auto"/>
        <w:jc w:val="both"/>
        <w:rPr>
          <w:rFonts w:ascii="Times New Roman" w:hAnsi="Times New Roman" w:cs="Times New Roman"/>
        </w:rPr>
      </w:pPr>
      <w:r>
        <w:rPr>
          <w:rFonts w:ascii="Times New Roman" w:hAnsi="Times New Roman" w:cs="Times New Roman"/>
        </w:rPr>
        <w:t>I</w:t>
      </w:r>
      <w:r w:rsidR="006D6F96">
        <w:rPr>
          <w:rFonts w:ascii="Times New Roman" w:hAnsi="Times New Roman" w:cs="Times New Roman"/>
        </w:rPr>
        <w:t xml:space="preserve">n the UK we are facing an ageing population with complex health needs that puts </w:t>
      </w:r>
      <w:r w:rsidR="009A1802">
        <w:rPr>
          <w:rFonts w:ascii="Times New Roman" w:hAnsi="Times New Roman" w:cs="Times New Roman"/>
        </w:rPr>
        <w:t>pressure</w:t>
      </w:r>
      <w:r w:rsidR="006D6F96">
        <w:rPr>
          <w:rFonts w:ascii="Times New Roman" w:hAnsi="Times New Roman" w:cs="Times New Roman"/>
        </w:rPr>
        <w:t xml:space="preserve"> on the </w:t>
      </w:r>
      <w:r w:rsidR="00655633">
        <w:rPr>
          <w:rFonts w:ascii="Times New Roman" w:hAnsi="Times New Roman" w:cs="Times New Roman"/>
        </w:rPr>
        <w:t>NHS</w:t>
      </w:r>
      <w:r w:rsidR="006D6F96">
        <w:rPr>
          <w:rFonts w:ascii="Times New Roman" w:hAnsi="Times New Roman" w:cs="Times New Roman"/>
        </w:rPr>
        <w:t xml:space="preserve"> </w:t>
      </w:r>
      <w:r w:rsidR="00655633">
        <w:rPr>
          <w:rFonts w:ascii="Times New Roman" w:hAnsi="Times New Roman" w:cs="Times New Roman"/>
        </w:rPr>
        <w:t>and t</w:t>
      </w:r>
      <w:r w:rsidR="006D6F96">
        <w:rPr>
          <w:rFonts w:ascii="Times New Roman" w:hAnsi="Times New Roman" w:cs="Times New Roman"/>
        </w:rPr>
        <w:t xml:space="preserve">his </w:t>
      </w:r>
      <w:r w:rsidR="00655633">
        <w:rPr>
          <w:rFonts w:ascii="Times New Roman" w:hAnsi="Times New Roman" w:cs="Times New Roman"/>
        </w:rPr>
        <w:t xml:space="preserve">is </w:t>
      </w:r>
      <w:r w:rsidR="006D6F96">
        <w:rPr>
          <w:rFonts w:ascii="Times New Roman" w:hAnsi="Times New Roman" w:cs="Times New Roman"/>
        </w:rPr>
        <w:t>something WBA</w:t>
      </w:r>
      <w:r>
        <w:rPr>
          <w:rFonts w:ascii="Times New Roman" w:hAnsi="Times New Roman" w:cs="Times New Roman"/>
        </w:rPr>
        <w:t xml:space="preserve"> </w:t>
      </w:r>
      <w:r w:rsidR="00655633">
        <w:rPr>
          <w:rFonts w:ascii="Times New Roman" w:hAnsi="Times New Roman" w:cs="Times New Roman"/>
        </w:rPr>
        <w:t xml:space="preserve">has </w:t>
      </w:r>
      <w:r w:rsidR="006D6F96">
        <w:rPr>
          <w:rFonts w:ascii="Times New Roman" w:hAnsi="Times New Roman" w:cs="Times New Roman"/>
        </w:rPr>
        <w:t>capitalis</w:t>
      </w:r>
      <w:r w:rsidR="00655633">
        <w:rPr>
          <w:rFonts w:ascii="Times New Roman" w:hAnsi="Times New Roman" w:cs="Times New Roman"/>
        </w:rPr>
        <w:t>ed</w:t>
      </w:r>
      <w:r>
        <w:rPr>
          <w:rFonts w:ascii="Times New Roman" w:hAnsi="Times New Roman" w:cs="Times New Roman"/>
        </w:rPr>
        <w:t xml:space="preserve"> </w:t>
      </w:r>
      <w:r w:rsidR="006D6F96">
        <w:rPr>
          <w:rFonts w:ascii="Times New Roman" w:hAnsi="Times New Roman" w:cs="Times New Roman"/>
        </w:rPr>
        <w:t>o</w:t>
      </w:r>
      <w:r w:rsidR="00655633">
        <w:rPr>
          <w:rFonts w:ascii="Times New Roman" w:hAnsi="Times New Roman" w:cs="Times New Roman"/>
        </w:rPr>
        <w:t xml:space="preserve">n by </w:t>
      </w:r>
      <w:r w:rsidR="006D6F96">
        <w:rPr>
          <w:rFonts w:ascii="Times New Roman" w:hAnsi="Times New Roman" w:cs="Times New Roman"/>
        </w:rPr>
        <w:t xml:space="preserve">providing more services </w:t>
      </w:r>
      <w:r>
        <w:rPr>
          <w:rFonts w:ascii="Times New Roman" w:hAnsi="Times New Roman" w:cs="Times New Roman"/>
        </w:rPr>
        <w:t xml:space="preserve">such as </w:t>
      </w:r>
      <w:r w:rsidR="006D6F96">
        <w:rPr>
          <w:rFonts w:ascii="Times New Roman" w:hAnsi="Times New Roman" w:cs="Times New Roman"/>
        </w:rPr>
        <w:t>flu vaccinations</w:t>
      </w:r>
      <w:r w:rsidR="00655633">
        <w:rPr>
          <w:rFonts w:ascii="Times New Roman" w:hAnsi="Times New Roman" w:cs="Times New Roman"/>
        </w:rPr>
        <w:t xml:space="preserve"> and expanding their range of private and </w:t>
      </w:r>
      <w:r w:rsidR="009A1802">
        <w:rPr>
          <w:rFonts w:ascii="Times New Roman" w:hAnsi="Times New Roman" w:cs="Times New Roman"/>
        </w:rPr>
        <w:t>NHS</w:t>
      </w:r>
      <w:r w:rsidR="00655633">
        <w:rPr>
          <w:rFonts w:ascii="Times New Roman" w:hAnsi="Times New Roman" w:cs="Times New Roman"/>
        </w:rPr>
        <w:t xml:space="preserve"> commissioned services</w:t>
      </w:r>
      <w:r w:rsidR="006D6F96">
        <w:rPr>
          <w:rFonts w:ascii="Times New Roman" w:hAnsi="Times New Roman" w:cs="Times New Roman"/>
        </w:rPr>
        <w:t xml:space="preserve"> (Boots UK). </w:t>
      </w:r>
    </w:p>
    <w:p w14:paraId="38130B91" w14:textId="09CF9BBC" w:rsidR="0064632C" w:rsidRPr="00C96BBE" w:rsidRDefault="00655633" w:rsidP="00674CF6">
      <w:pPr>
        <w:spacing w:line="480" w:lineRule="auto"/>
        <w:jc w:val="both"/>
        <w:rPr>
          <w:rFonts w:ascii="Times New Roman" w:hAnsi="Times New Roman" w:cs="Times New Roman"/>
        </w:rPr>
      </w:pPr>
      <w:r>
        <w:rPr>
          <w:rFonts w:ascii="Times New Roman" w:hAnsi="Times New Roman" w:cs="Times New Roman"/>
        </w:rPr>
        <w:t>C</w:t>
      </w:r>
      <w:r w:rsidR="00FB0194">
        <w:rPr>
          <w:rFonts w:ascii="Times New Roman" w:hAnsi="Times New Roman" w:cs="Times New Roman"/>
        </w:rPr>
        <w:t>ustomers wield a lot of power in purchasing cosmetics as there are many options and brand loyalty is quite intense. Furthermore, the shift to online purchasing has increased, with 52% of high-income earners planning to shop for cosmetics online more frequently once the pandemic is over (Alexander, 2019). At the same time, 55% of baby boomers still prefer the in-shop experience compared to 41% and 39% of Gen Z and Millennials respectively (</w:t>
      </w:r>
      <w:proofErr w:type="spellStart"/>
      <w:r w:rsidR="00FB0194">
        <w:rPr>
          <w:rFonts w:ascii="Times New Roman" w:hAnsi="Times New Roman" w:cs="Times New Roman"/>
        </w:rPr>
        <w:t>Drenik</w:t>
      </w:r>
      <w:proofErr w:type="spellEnd"/>
      <w:r w:rsidR="00FB0194">
        <w:rPr>
          <w:rFonts w:ascii="Times New Roman" w:hAnsi="Times New Roman" w:cs="Times New Roman"/>
        </w:rPr>
        <w:t xml:space="preserve">, 2019). </w:t>
      </w:r>
    </w:p>
    <w:p w14:paraId="6D1ADD27" w14:textId="0D16A05F" w:rsidR="00A836C0" w:rsidRDefault="00A836C0" w:rsidP="00674CF6">
      <w:pPr>
        <w:spacing w:line="480" w:lineRule="auto"/>
        <w:jc w:val="both"/>
        <w:rPr>
          <w:rFonts w:ascii="Times New Roman" w:hAnsi="Times New Roman" w:cs="Times New Roman"/>
          <w:b/>
          <w:bCs/>
        </w:rPr>
      </w:pPr>
      <w:r>
        <w:rPr>
          <w:rFonts w:ascii="Times New Roman" w:hAnsi="Times New Roman" w:cs="Times New Roman"/>
          <w:b/>
          <w:bCs/>
        </w:rPr>
        <w:t>Technology</w:t>
      </w:r>
    </w:p>
    <w:p w14:paraId="36F63EE4" w14:textId="52C72144" w:rsidR="00A836C0" w:rsidRDefault="00C51736" w:rsidP="00674CF6">
      <w:pPr>
        <w:spacing w:line="480" w:lineRule="auto"/>
        <w:jc w:val="both"/>
        <w:rPr>
          <w:rFonts w:ascii="Times New Roman" w:hAnsi="Times New Roman" w:cs="Times New Roman"/>
        </w:rPr>
      </w:pPr>
      <w:r>
        <w:rPr>
          <w:rFonts w:ascii="Times New Roman" w:hAnsi="Times New Roman" w:cs="Times New Roman"/>
        </w:rPr>
        <w:t>E</w:t>
      </w:r>
      <w:r w:rsidR="00A836C0">
        <w:rPr>
          <w:rFonts w:ascii="Times New Roman" w:hAnsi="Times New Roman" w:cs="Times New Roman"/>
        </w:rPr>
        <w:t>-commerce has expanded with nearly half of internet users saying they plan to shop online more frequently (Ko, 2020). However, most companies have underdeveloped e-commerce shopping experience</w:t>
      </w:r>
      <w:r w:rsidR="0064632C">
        <w:rPr>
          <w:rFonts w:ascii="Times New Roman" w:hAnsi="Times New Roman" w:cs="Times New Roman"/>
        </w:rPr>
        <w:t>s</w:t>
      </w:r>
      <w:r w:rsidR="00A836C0">
        <w:rPr>
          <w:rFonts w:ascii="Times New Roman" w:hAnsi="Times New Roman" w:cs="Times New Roman"/>
        </w:rPr>
        <w:t xml:space="preserve"> which has </w:t>
      </w:r>
      <w:r w:rsidR="00655633">
        <w:rPr>
          <w:rFonts w:ascii="Times New Roman" w:hAnsi="Times New Roman" w:cs="Times New Roman"/>
        </w:rPr>
        <w:t xml:space="preserve">allowed </w:t>
      </w:r>
      <w:r w:rsidR="00A836C0">
        <w:rPr>
          <w:rFonts w:ascii="Times New Roman" w:hAnsi="Times New Roman" w:cs="Times New Roman"/>
        </w:rPr>
        <w:t xml:space="preserve">companies </w:t>
      </w:r>
      <w:r w:rsidR="0064632C">
        <w:rPr>
          <w:rFonts w:ascii="Times New Roman" w:hAnsi="Times New Roman" w:cs="Times New Roman"/>
        </w:rPr>
        <w:t xml:space="preserve">like </w:t>
      </w:r>
      <w:r w:rsidR="00A836C0">
        <w:rPr>
          <w:rFonts w:ascii="Times New Roman" w:hAnsi="Times New Roman" w:cs="Times New Roman"/>
        </w:rPr>
        <w:t xml:space="preserve">Amazon </w:t>
      </w:r>
      <w:r w:rsidR="00655633">
        <w:rPr>
          <w:rFonts w:ascii="Times New Roman" w:hAnsi="Times New Roman" w:cs="Times New Roman"/>
        </w:rPr>
        <w:t>to dominate markets</w:t>
      </w:r>
      <w:r w:rsidR="00A836C0">
        <w:rPr>
          <w:rFonts w:ascii="Times New Roman" w:hAnsi="Times New Roman" w:cs="Times New Roman"/>
        </w:rPr>
        <w:t>. Currently in the US beauty retailing</w:t>
      </w:r>
      <w:r w:rsidR="0064632C">
        <w:rPr>
          <w:rFonts w:ascii="Times New Roman" w:hAnsi="Times New Roman" w:cs="Times New Roman"/>
        </w:rPr>
        <w:t xml:space="preserve"> </w:t>
      </w:r>
      <w:r w:rsidR="00A836C0">
        <w:rPr>
          <w:rFonts w:ascii="Times New Roman" w:hAnsi="Times New Roman" w:cs="Times New Roman"/>
        </w:rPr>
        <w:t>online is the most valuable of all e-commerce transactions</w:t>
      </w:r>
      <w:r w:rsidR="00C96BBE">
        <w:rPr>
          <w:rFonts w:ascii="Times New Roman" w:hAnsi="Times New Roman" w:cs="Times New Roman"/>
        </w:rPr>
        <w:t>.</w:t>
      </w:r>
    </w:p>
    <w:p w14:paraId="7A3ADA23" w14:textId="1050CCC1" w:rsidR="00A836C0" w:rsidRDefault="00A836C0" w:rsidP="00674CF6">
      <w:pPr>
        <w:spacing w:line="480" w:lineRule="auto"/>
        <w:jc w:val="both"/>
        <w:rPr>
          <w:rFonts w:ascii="Times New Roman" w:hAnsi="Times New Roman" w:cs="Times New Roman"/>
        </w:rPr>
      </w:pPr>
      <w:r>
        <w:rPr>
          <w:rFonts w:ascii="Times New Roman" w:hAnsi="Times New Roman" w:cs="Times New Roman"/>
        </w:rPr>
        <w:t>Engagement with social media has expan</w:t>
      </w:r>
      <w:r w:rsidR="00655633">
        <w:rPr>
          <w:rFonts w:ascii="Times New Roman" w:hAnsi="Times New Roman" w:cs="Times New Roman"/>
        </w:rPr>
        <w:t>ded</w:t>
      </w:r>
      <w:r>
        <w:rPr>
          <w:rFonts w:ascii="Times New Roman" w:hAnsi="Times New Roman" w:cs="Times New Roman"/>
        </w:rPr>
        <w:t xml:space="preserve"> within the Boomer generation</w:t>
      </w:r>
      <w:r w:rsidR="0064632C">
        <w:rPr>
          <w:rFonts w:ascii="Times New Roman" w:hAnsi="Times New Roman" w:cs="Times New Roman"/>
        </w:rPr>
        <w:t>,</w:t>
      </w:r>
      <w:r>
        <w:rPr>
          <w:rFonts w:ascii="Times New Roman" w:hAnsi="Times New Roman" w:cs="Times New Roman"/>
        </w:rPr>
        <w:t xml:space="preserve"> with data indicating </w:t>
      </w:r>
      <w:r w:rsidR="005443BC">
        <w:rPr>
          <w:rFonts w:ascii="Times New Roman" w:hAnsi="Times New Roman" w:cs="Times New Roman"/>
        </w:rPr>
        <w:t xml:space="preserve">that </w:t>
      </w:r>
      <w:r>
        <w:rPr>
          <w:rFonts w:ascii="Times New Roman" w:hAnsi="Times New Roman" w:cs="Times New Roman"/>
        </w:rPr>
        <w:t xml:space="preserve">70% say they have used a second screen while watching TV (Suciu, 2020). WBA needs to make sure that while it continues to target Boomers with relevant social media </w:t>
      </w:r>
      <w:r w:rsidR="00A158A5">
        <w:rPr>
          <w:rFonts w:ascii="Times New Roman" w:hAnsi="Times New Roman" w:cs="Times New Roman"/>
        </w:rPr>
        <w:t>marketing,</w:t>
      </w:r>
      <w:r>
        <w:rPr>
          <w:rFonts w:ascii="Times New Roman" w:hAnsi="Times New Roman" w:cs="Times New Roman"/>
        </w:rPr>
        <w:t xml:space="preserve"> they don’t alienate those that prefer the traditional media and shopping experiences. </w:t>
      </w:r>
    </w:p>
    <w:p w14:paraId="538063A7" w14:textId="77777777" w:rsidR="00C96BBE" w:rsidRDefault="00C96BBE" w:rsidP="00674CF6">
      <w:pPr>
        <w:spacing w:line="480" w:lineRule="auto"/>
        <w:jc w:val="both"/>
        <w:rPr>
          <w:rFonts w:ascii="Times New Roman" w:hAnsi="Times New Roman" w:cs="Times New Roman"/>
        </w:rPr>
      </w:pPr>
    </w:p>
    <w:p w14:paraId="300032C2" w14:textId="06CBCCE7" w:rsidR="0086150A" w:rsidRDefault="0086150A" w:rsidP="00674CF6">
      <w:pPr>
        <w:spacing w:line="480" w:lineRule="auto"/>
        <w:jc w:val="both"/>
        <w:rPr>
          <w:rFonts w:ascii="Times New Roman" w:hAnsi="Times New Roman" w:cs="Times New Roman"/>
          <w:b/>
          <w:bCs/>
        </w:rPr>
      </w:pPr>
      <w:r>
        <w:rPr>
          <w:rFonts w:ascii="Times New Roman" w:hAnsi="Times New Roman" w:cs="Times New Roman"/>
          <w:b/>
          <w:bCs/>
        </w:rPr>
        <w:lastRenderedPageBreak/>
        <w:t>Legal</w:t>
      </w:r>
    </w:p>
    <w:p w14:paraId="24839A72" w14:textId="02131BEC" w:rsidR="0086150A" w:rsidRDefault="0086150A" w:rsidP="00674CF6">
      <w:pPr>
        <w:spacing w:line="480" w:lineRule="auto"/>
        <w:jc w:val="both"/>
        <w:rPr>
          <w:rFonts w:ascii="Times New Roman" w:hAnsi="Times New Roman" w:cs="Times New Roman"/>
        </w:rPr>
      </w:pPr>
      <w:r>
        <w:rPr>
          <w:rFonts w:ascii="Times New Roman" w:hAnsi="Times New Roman" w:cs="Times New Roman"/>
        </w:rPr>
        <w:t>All organisations in various industries are bound by many legal regulations</w:t>
      </w:r>
      <w:r w:rsidR="006E52DB">
        <w:rPr>
          <w:rFonts w:ascii="Times New Roman" w:hAnsi="Times New Roman" w:cs="Times New Roman"/>
        </w:rPr>
        <w:t xml:space="preserve">, </w:t>
      </w:r>
      <w:r>
        <w:rPr>
          <w:rFonts w:ascii="Times New Roman" w:hAnsi="Times New Roman" w:cs="Times New Roman"/>
        </w:rPr>
        <w:t xml:space="preserve">however, a growing trend </w:t>
      </w:r>
      <w:r w:rsidR="006E52DB">
        <w:rPr>
          <w:rFonts w:ascii="Times New Roman" w:hAnsi="Times New Roman" w:cs="Times New Roman"/>
        </w:rPr>
        <w:t>in</w:t>
      </w:r>
      <w:r>
        <w:rPr>
          <w:rFonts w:ascii="Times New Roman" w:hAnsi="Times New Roman" w:cs="Times New Roman"/>
        </w:rPr>
        <w:t xml:space="preserve"> healthcare is litigation (Tingle, 202</w:t>
      </w:r>
      <w:r w:rsidR="00C96BBE">
        <w:rPr>
          <w:rFonts w:ascii="Times New Roman" w:hAnsi="Times New Roman" w:cs="Times New Roman"/>
        </w:rPr>
        <w:t>0).</w:t>
      </w:r>
    </w:p>
    <w:p w14:paraId="678E43D1" w14:textId="249175CA" w:rsidR="0086150A" w:rsidRDefault="0086150A" w:rsidP="00674CF6">
      <w:pPr>
        <w:spacing w:line="480" w:lineRule="auto"/>
        <w:jc w:val="both"/>
        <w:rPr>
          <w:rFonts w:ascii="Times New Roman" w:hAnsi="Times New Roman" w:cs="Times New Roman"/>
        </w:rPr>
      </w:pPr>
      <w:r>
        <w:rPr>
          <w:rFonts w:ascii="Times New Roman" w:hAnsi="Times New Roman" w:cs="Times New Roman"/>
        </w:rPr>
        <w:t xml:space="preserve">Furthermore, the UK cosmetic regulations place strict rules around </w:t>
      </w:r>
      <w:r w:rsidR="00CC0948">
        <w:rPr>
          <w:rFonts w:ascii="Times New Roman" w:hAnsi="Times New Roman" w:cs="Times New Roman"/>
        </w:rPr>
        <w:t xml:space="preserve">what </w:t>
      </w:r>
      <w:r>
        <w:rPr>
          <w:rFonts w:ascii="Times New Roman" w:hAnsi="Times New Roman" w:cs="Times New Roman"/>
        </w:rPr>
        <w:t>can be state</w:t>
      </w:r>
      <w:r w:rsidR="00CC0948">
        <w:rPr>
          <w:rFonts w:ascii="Times New Roman" w:hAnsi="Times New Roman" w:cs="Times New Roman"/>
        </w:rPr>
        <w:t>d</w:t>
      </w:r>
      <w:r>
        <w:rPr>
          <w:rFonts w:ascii="Times New Roman" w:hAnsi="Times New Roman" w:cs="Times New Roman"/>
        </w:rPr>
        <w:t xml:space="preserve"> on labels and the fine line between a cosmetic or an item intended to treat disease (Greif and </w:t>
      </w:r>
      <w:proofErr w:type="spellStart"/>
      <w:r>
        <w:rPr>
          <w:rFonts w:ascii="Times New Roman" w:hAnsi="Times New Roman" w:cs="Times New Roman"/>
        </w:rPr>
        <w:t>Maibach</w:t>
      </w:r>
      <w:proofErr w:type="spellEnd"/>
      <w:r>
        <w:rPr>
          <w:rFonts w:ascii="Times New Roman" w:hAnsi="Times New Roman" w:cs="Times New Roman"/>
        </w:rPr>
        <w:t xml:space="preserve">). This requires businesses like WBA to invest time carefully using the correct language </w:t>
      </w:r>
      <w:r w:rsidR="00655633">
        <w:rPr>
          <w:rFonts w:ascii="Times New Roman" w:hAnsi="Times New Roman" w:cs="Times New Roman"/>
        </w:rPr>
        <w:t>on products</w:t>
      </w:r>
      <w:r w:rsidR="00CC0948">
        <w:rPr>
          <w:rFonts w:ascii="Times New Roman" w:hAnsi="Times New Roman" w:cs="Times New Roman"/>
        </w:rPr>
        <w:t xml:space="preserve"> and i</w:t>
      </w:r>
      <w:r>
        <w:rPr>
          <w:rFonts w:ascii="Times New Roman" w:hAnsi="Times New Roman" w:cs="Times New Roman"/>
        </w:rPr>
        <w:t xml:space="preserve">n some </w:t>
      </w:r>
      <w:r w:rsidR="00520714">
        <w:rPr>
          <w:rFonts w:ascii="Times New Roman" w:hAnsi="Times New Roman" w:cs="Times New Roman"/>
        </w:rPr>
        <w:t xml:space="preserve">circumstances, </w:t>
      </w:r>
      <w:r>
        <w:rPr>
          <w:rFonts w:ascii="Times New Roman" w:hAnsi="Times New Roman" w:cs="Times New Roman"/>
        </w:rPr>
        <w:t>organisations must be certified; the REACH regulations require all chemicals used in the EU to be tested for safety and the organisations themselves must fund the testing (</w:t>
      </w:r>
      <w:proofErr w:type="spellStart"/>
      <w:r>
        <w:rPr>
          <w:rFonts w:ascii="Times New Roman" w:hAnsi="Times New Roman" w:cs="Times New Roman"/>
        </w:rPr>
        <w:t>Kentin</w:t>
      </w:r>
      <w:proofErr w:type="spellEnd"/>
      <w:r>
        <w:rPr>
          <w:rFonts w:ascii="Times New Roman" w:hAnsi="Times New Roman" w:cs="Times New Roman"/>
        </w:rPr>
        <w:t xml:space="preserve"> and </w:t>
      </w:r>
      <w:proofErr w:type="spellStart"/>
      <w:r>
        <w:rPr>
          <w:rFonts w:ascii="Times New Roman" w:hAnsi="Times New Roman" w:cs="Times New Roman"/>
        </w:rPr>
        <w:t>Kaarto</w:t>
      </w:r>
      <w:proofErr w:type="spellEnd"/>
      <w:r>
        <w:rPr>
          <w:rFonts w:ascii="Times New Roman" w:hAnsi="Times New Roman" w:cs="Times New Roman"/>
        </w:rPr>
        <w:t xml:space="preserve">). </w:t>
      </w:r>
    </w:p>
    <w:p w14:paraId="61366E48" w14:textId="0031A277" w:rsidR="0086150A" w:rsidRDefault="0086150A" w:rsidP="00674CF6">
      <w:pPr>
        <w:spacing w:line="480" w:lineRule="auto"/>
        <w:jc w:val="both"/>
        <w:rPr>
          <w:rFonts w:ascii="Times New Roman" w:hAnsi="Times New Roman" w:cs="Times New Roman"/>
        </w:rPr>
      </w:pPr>
    </w:p>
    <w:p w14:paraId="0B326EB3" w14:textId="6F85CD78" w:rsidR="0086150A" w:rsidRDefault="0086150A" w:rsidP="00674CF6">
      <w:pPr>
        <w:spacing w:line="480" w:lineRule="auto"/>
        <w:jc w:val="both"/>
        <w:rPr>
          <w:rFonts w:ascii="Times New Roman" w:hAnsi="Times New Roman" w:cs="Times New Roman"/>
          <w:b/>
          <w:bCs/>
        </w:rPr>
      </w:pPr>
      <w:r>
        <w:rPr>
          <w:rFonts w:ascii="Times New Roman" w:hAnsi="Times New Roman" w:cs="Times New Roman"/>
          <w:b/>
          <w:bCs/>
        </w:rPr>
        <w:t>Environmental/Ecological</w:t>
      </w:r>
    </w:p>
    <w:p w14:paraId="14A7E567" w14:textId="053AA919" w:rsidR="00335B5F" w:rsidRPr="00C96BBE" w:rsidRDefault="0086205A" w:rsidP="00674CF6">
      <w:pPr>
        <w:spacing w:line="480" w:lineRule="auto"/>
        <w:jc w:val="both"/>
        <w:rPr>
          <w:rFonts w:ascii="Times New Roman" w:hAnsi="Times New Roman" w:cs="Times New Roman"/>
        </w:rPr>
      </w:pPr>
      <w:r>
        <w:rPr>
          <w:rFonts w:ascii="Times New Roman" w:hAnsi="Times New Roman" w:cs="Times New Roman"/>
        </w:rPr>
        <w:t xml:space="preserve">Despite the misconception that the “Boomer” generation are to blame for much of the increasing downturn in the environment, studies have shown “Boomers” are more likely to say they are environmentally conscious and more likely to pay for sustainable options (Lai, 2019). </w:t>
      </w:r>
      <w:r w:rsidR="003E4B39">
        <w:rPr>
          <w:rFonts w:ascii="Times New Roman" w:hAnsi="Times New Roman" w:cs="Times New Roman"/>
        </w:rPr>
        <w:t xml:space="preserve">WBA has placed itself well within environmentally sustainable </w:t>
      </w:r>
      <w:r w:rsidR="004E3F17">
        <w:rPr>
          <w:rFonts w:ascii="Times New Roman" w:hAnsi="Times New Roman" w:cs="Times New Roman"/>
        </w:rPr>
        <w:t>consumers’</w:t>
      </w:r>
      <w:r w:rsidR="003E4B39">
        <w:rPr>
          <w:rFonts w:ascii="Times New Roman" w:hAnsi="Times New Roman" w:cs="Times New Roman"/>
        </w:rPr>
        <w:t xml:space="preserve"> mind</w:t>
      </w:r>
      <w:r w:rsidR="00A8230A">
        <w:rPr>
          <w:rFonts w:ascii="Times New Roman" w:hAnsi="Times New Roman" w:cs="Times New Roman"/>
        </w:rPr>
        <w:t>s,</w:t>
      </w:r>
      <w:r w:rsidR="003E4B39">
        <w:rPr>
          <w:rFonts w:ascii="Times New Roman" w:hAnsi="Times New Roman" w:cs="Times New Roman"/>
        </w:rPr>
        <w:t xml:space="preserve"> having lunched schemes such as ‘Zero Waste </w:t>
      </w:r>
      <w:r w:rsidR="00A158A5">
        <w:rPr>
          <w:rFonts w:ascii="Times New Roman" w:hAnsi="Times New Roman" w:cs="Times New Roman"/>
        </w:rPr>
        <w:t>to</w:t>
      </w:r>
      <w:r w:rsidR="003E4B39">
        <w:rPr>
          <w:rFonts w:ascii="Times New Roman" w:hAnsi="Times New Roman" w:cs="Times New Roman"/>
        </w:rPr>
        <w:t xml:space="preserve"> Landfill’ whereby WBA distribution centres diverted 94% of waste away from landfill</w:t>
      </w:r>
      <w:r w:rsidR="00335B5F">
        <w:rPr>
          <w:rFonts w:ascii="Times New Roman" w:hAnsi="Times New Roman" w:cs="Times New Roman"/>
        </w:rPr>
        <w:t xml:space="preserve"> and </w:t>
      </w:r>
      <w:r w:rsidR="003E4B39">
        <w:rPr>
          <w:rFonts w:ascii="Times New Roman" w:hAnsi="Times New Roman" w:cs="Times New Roman"/>
        </w:rPr>
        <w:t>partner</w:t>
      </w:r>
      <w:r w:rsidR="004728DE">
        <w:rPr>
          <w:rFonts w:ascii="Times New Roman" w:hAnsi="Times New Roman" w:cs="Times New Roman"/>
        </w:rPr>
        <w:t>ing</w:t>
      </w:r>
      <w:r w:rsidR="003E4B39">
        <w:rPr>
          <w:rFonts w:ascii="Times New Roman" w:hAnsi="Times New Roman" w:cs="Times New Roman"/>
        </w:rPr>
        <w:t xml:space="preserve"> with Johnson &amp; Johnson to </w:t>
      </w:r>
      <w:r w:rsidR="004728DE">
        <w:rPr>
          <w:rFonts w:ascii="Times New Roman" w:hAnsi="Times New Roman" w:cs="Times New Roman"/>
        </w:rPr>
        <w:t xml:space="preserve">implement </w:t>
      </w:r>
      <w:r w:rsidR="00335B5F">
        <w:rPr>
          <w:rFonts w:ascii="Times New Roman" w:hAnsi="Times New Roman" w:cs="Times New Roman"/>
        </w:rPr>
        <w:t xml:space="preserve">a </w:t>
      </w:r>
      <w:r w:rsidR="003E4B39">
        <w:rPr>
          <w:rFonts w:ascii="Times New Roman" w:hAnsi="Times New Roman" w:cs="Times New Roman"/>
        </w:rPr>
        <w:t>contact lens recycling program</w:t>
      </w:r>
      <w:r w:rsidR="00335B5F">
        <w:rPr>
          <w:rFonts w:ascii="Times New Roman" w:hAnsi="Times New Roman" w:cs="Times New Roman"/>
        </w:rPr>
        <w:t xml:space="preserve">, </w:t>
      </w:r>
      <w:r w:rsidR="003E4B39">
        <w:rPr>
          <w:rFonts w:ascii="Times New Roman" w:hAnsi="Times New Roman" w:cs="Times New Roman"/>
        </w:rPr>
        <w:t>collect</w:t>
      </w:r>
      <w:r w:rsidR="00335B5F">
        <w:rPr>
          <w:rFonts w:ascii="Times New Roman" w:hAnsi="Times New Roman" w:cs="Times New Roman"/>
        </w:rPr>
        <w:t>ing</w:t>
      </w:r>
      <w:r w:rsidR="003E4B39">
        <w:rPr>
          <w:rFonts w:ascii="Times New Roman" w:hAnsi="Times New Roman" w:cs="Times New Roman"/>
        </w:rPr>
        <w:t xml:space="preserve"> 3.4 metric tonnes of plastic waste (Boots UK). </w:t>
      </w:r>
    </w:p>
    <w:p w14:paraId="28B345BA" w14:textId="3675D469" w:rsidR="00335B5F" w:rsidRDefault="0055573C" w:rsidP="00674CF6">
      <w:pPr>
        <w:spacing w:line="480" w:lineRule="auto"/>
        <w:jc w:val="both"/>
        <w:rPr>
          <w:rFonts w:ascii="Times New Roman" w:hAnsi="Times New Roman" w:cs="Times New Roman"/>
          <w:b/>
          <w:bCs/>
        </w:rPr>
      </w:pPr>
      <w:r>
        <w:rPr>
          <w:rFonts w:ascii="Times New Roman" w:hAnsi="Times New Roman" w:cs="Times New Roman"/>
          <w:b/>
          <w:bCs/>
        </w:rPr>
        <w:t>Segmentation, Targeting and Positioning (STP)</w:t>
      </w:r>
    </w:p>
    <w:p w14:paraId="5316EEB8" w14:textId="0818564C" w:rsidR="00680319" w:rsidRPr="00680319" w:rsidRDefault="00680319" w:rsidP="00674CF6">
      <w:pPr>
        <w:spacing w:line="480" w:lineRule="auto"/>
        <w:jc w:val="both"/>
        <w:rPr>
          <w:rFonts w:ascii="Times New Roman" w:hAnsi="Times New Roman" w:cs="Times New Roman"/>
          <w:b/>
          <w:bCs/>
        </w:rPr>
      </w:pPr>
      <w:r>
        <w:rPr>
          <w:rFonts w:ascii="Times New Roman" w:hAnsi="Times New Roman" w:cs="Times New Roman"/>
          <w:b/>
          <w:bCs/>
        </w:rPr>
        <w:t xml:space="preserve">Segmentation </w:t>
      </w:r>
    </w:p>
    <w:p w14:paraId="74A86FCB" w14:textId="61F2685B" w:rsidR="0055573C" w:rsidRDefault="0055573C" w:rsidP="00674CF6">
      <w:pPr>
        <w:spacing w:line="480" w:lineRule="auto"/>
        <w:jc w:val="both"/>
        <w:rPr>
          <w:rFonts w:ascii="Times New Roman" w:hAnsi="Times New Roman" w:cs="Times New Roman"/>
        </w:rPr>
      </w:pPr>
      <w:r>
        <w:rPr>
          <w:rFonts w:ascii="Times New Roman" w:hAnsi="Times New Roman" w:cs="Times New Roman"/>
        </w:rPr>
        <w:t>On a macro level, Walgreen’s segments the market into two key consumer groups, pharmacy and retail customers</w:t>
      </w:r>
      <w:r w:rsidR="00335B5F">
        <w:rPr>
          <w:rFonts w:ascii="Times New Roman" w:hAnsi="Times New Roman" w:cs="Times New Roman"/>
        </w:rPr>
        <w:t xml:space="preserve"> (Talbot)</w:t>
      </w:r>
      <w:r>
        <w:rPr>
          <w:rFonts w:ascii="Times New Roman" w:hAnsi="Times New Roman" w:cs="Times New Roman"/>
        </w:rPr>
        <w:t xml:space="preserve">. </w:t>
      </w:r>
      <w:r w:rsidR="00680319">
        <w:rPr>
          <w:rFonts w:ascii="Times New Roman" w:hAnsi="Times New Roman" w:cs="Times New Roman"/>
        </w:rPr>
        <w:t>Sometimes, companies end up focussing on one segment that other customers get forgotten</w:t>
      </w:r>
      <w:r w:rsidR="00CC0948">
        <w:rPr>
          <w:rFonts w:ascii="Times New Roman" w:hAnsi="Times New Roman" w:cs="Times New Roman"/>
        </w:rPr>
        <w:t>;</w:t>
      </w:r>
      <w:r w:rsidR="00680319">
        <w:rPr>
          <w:rFonts w:ascii="Times New Roman" w:hAnsi="Times New Roman" w:cs="Times New Roman"/>
        </w:rPr>
        <w:t xml:space="preserve"> WBA has remained alert to not </w:t>
      </w:r>
      <w:r w:rsidR="00CC0948">
        <w:rPr>
          <w:rFonts w:ascii="Times New Roman" w:hAnsi="Times New Roman" w:cs="Times New Roman"/>
        </w:rPr>
        <w:t>alienate segments and</w:t>
      </w:r>
      <w:r w:rsidR="00680319">
        <w:rPr>
          <w:rFonts w:ascii="Times New Roman" w:hAnsi="Times New Roman" w:cs="Times New Roman"/>
        </w:rPr>
        <w:t xml:space="preserve"> the company said</w:t>
      </w:r>
      <w:r w:rsidR="004728DE">
        <w:rPr>
          <w:rFonts w:ascii="Times New Roman" w:hAnsi="Times New Roman" w:cs="Times New Roman"/>
        </w:rPr>
        <w:t>,</w:t>
      </w:r>
      <w:r w:rsidR="00680319">
        <w:rPr>
          <w:rFonts w:ascii="Times New Roman" w:hAnsi="Times New Roman" w:cs="Times New Roman"/>
        </w:rPr>
        <w:t xml:space="preserve"> as part of its repositioning</w:t>
      </w:r>
      <w:r w:rsidR="00A158A5">
        <w:rPr>
          <w:rFonts w:ascii="Times New Roman" w:hAnsi="Times New Roman" w:cs="Times New Roman"/>
        </w:rPr>
        <w:t xml:space="preserve"> </w:t>
      </w:r>
      <w:r w:rsidR="00680319">
        <w:rPr>
          <w:rFonts w:ascii="Times New Roman" w:hAnsi="Times New Roman" w:cs="Times New Roman"/>
        </w:rPr>
        <w:t xml:space="preserve">it intends to expand its reach to two </w:t>
      </w:r>
      <w:r w:rsidR="00335B5F">
        <w:rPr>
          <w:rFonts w:ascii="Times New Roman" w:hAnsi="Times New Roman" w:cs="Times New Roman"/>
        </w:rPr>
        <w:t xml:space="preserve">new </w:t>
      </w:r>
      <w:r w:rsidR="00680319">
        <w:rPr>
          <w:rFonts w:ascii="Times New Roman" w:hAnsi="Times New Roman" w:cs="Times New Roman"/>
        </w:rPr>
        <w:t>demographic of female shoppers</w:t>
      </w:r>
      <w:r w:rsidR="00CC0948">
        <w:rPr>
          <w:rFonts w:ascii="Times New Roman" w:hAnsi="Times New Roman" w:cs="Times New Roman"/>
        </w:rPr>
        <w:t xml:space="preserve"> </w:t>
      </w:r>
      <w:r w:rsidR="00680319">
        <w:rPr>
          <w:rFonts w:ascii="Times New Roman" w:hAnsi="Times New Roman" w:cs="Times New Roman"/>
        </w:rPr>
        <w:t>- Millennials and Gen X in order to make Boots their ‘</w:t>
      </w:r>
      <w:r w:rsidR="004728DE">
        <w:rPr>
          <w:rFonts w:ascii="Times New Roman" w:hAnsi="Times New Roman" w:cs="Times New Roman"/>
        </w:rPr>
        <w:t xml:space="preserve">first </w:t>
      </w:r>
      <w:r w:rsidR="00680319">
        <w:rPr>
          <w:rFonts w:ascii="Times New Roman" w:hAnsi="Times New Roman" w:cs="Times New Roman"/>
        </w:rPr>
        <w:t>choice’</w:t>
      </w:r>
      <w:r w:rsidR="00C0593D">
        <w:rPr>
          <w:rFonts w:ascii="Times New Roman" w:hAnsi="Times New Roman" w:cs="Times New Roman"/>
        </w:rPr>
        <w:t xml:space="preserve"> </w:t>
      </w:r>
      <w:r w:rsidR="00680319">
        <w:rPr>
          <w:rFonts w:ascii="Times New Roman" w:hAnsi="Times New Roman" w:cs="Times New Roman"/>
        </w:rPr>
        <w:lastRenderedPageBreak/>
        <w:t xml:space="preserve">(Thomas). In doing so they have invested in bringing in ‘appropriate’ brands for younger shoppers with a heavy emphasis on beauty aisles and the </w:t>
      </w:r>
      <w:r w:rsidR="00335B5F">
        <w:rPr>
          <w:rFonts w:ascii="Times New Roman" w:hAnsi="Times New Roman" w:cs="Times New Roman"/>
        </w:rPr>
        <w:t xml:space="preserve">make-up </w:t>
      </w:r>
      <w:r w:rsidR="00680319">
        <w:rPr>
          <w:rFonts w:ascii="Times New Roman" w:hAnsi="Times New Roman" w:cs="Times New Roman"/>
        </w:rPr>
        <w:t xml:space="preserve">experience. It has done this by revamping its CoverGirl and Maybelline cosmetics aisles and hiring 3,000 beauty specialists to provide expertise with the aim of creating an experience not possible online (Boots UK). </w:t>
      </w:r>
    </w:p>
    <w:p w14:paraId="5AA7E253" w14:textId="6162A00D" w:rsidR="00A158A5" w:rsidRPr="00C96BBE" w:rsidRDefault="00037323" w:rsidP="00674CF6">
      <w:pPr>
        <w:spacing w:line="480" w:lineRule="auto"/>
        <w:jc w:val="both"/>
        <w:rPr>
          <w:rFonts w:ascii="Times New Roman" w:hAnsi="Times New Roman" w:cs="Times New Roman"/>
        </w:rPr>
      </w:pPr>
      <w:r>
        <w:rPr>
          <w:rFonts w:ascii="Times New Roman" w:hAnsi="Times New Roman" w:cs="Times New Roman"/>
        </w:rPr>
        <w:t xml:space="preserve">Multiple segment specialisation has been the approach followed by Boots </w:t>
      </w:r>
      <w:r w:rsidR="00676BC3">
        <w:rPr>
          <w:rFonts w:ascii="Times New Roman" w:hAnsi="Times New Roman" w:cs="Times New Roman"/>
        </w:rPr>
        <w:t>with t</w:t>
      </w:r>
      <w:r>
        <w:rPr>
          <w:rFonts w:ascii="Times New Roman" w:hAnsi="Times New Roman" w:cs="Times New Roman"/>
        </w:rPr>
        <w:t>he</w:t>
      </w:r>
      <w:r w:rsidR="00CC0948">
        <w:rPr>
          <w:rFonts w:ascii="Times New Roman" w:hAnsi="Times New Roman" w:cs="Times New Roman"/>
        </w:rPr>
        <w:t>ir</w:t>
      </w:r>
      <w:r>
        <w:rPr>
          <w:rFonts w:ascii="Times New Roman" w:hAnsi="Times New Roman" w:cs="Times New Roman"/>
        </w:rPr>
        <w:t xml:space="preserve"> main weapon </w:t>
      </w:r>
      <w:r w:rsidR="00676BC3">
        <w:rPr>
          <w:rFonts w:ascii="Times New Roman" w:hAnsi="Times New Roman" w:cs="Times New Roman"/>
        </w:rPr>
        <w:t>being</w:t>
      </w:r>
      <w:r w:rsidR="00CC0948">
        <w:rPr>
          <w:rFonts w:ascii="Times New Roman" w:hAnsi="Times New Roman" w:cs="Times New Roman"/>
        </w:rPr>
        <w:t xml:space="preserve"> the</w:t>
      </w:r>
      <w:r>
        <w:rPr>
          <w:rFonts w:ascii="Times New Roman" w:hAnsi="Times New Roman" w:cs="Times New Roman"/>
        </w:rPr>
        <w:t xml:space="preserve"> Boots Advantage card</w:t>
      </w:r>
      <w:r w:rsidR="00CC0948">
        <w:rPr>
          <w:rFonts w:ascii="Times New Roman" w:hAnsi="Times New Roman" w:cs="Times New Roman"/>
        </w:rPr>
        <w:t>;</w:t>
      </w:r>
      <w:r>
        <w:rPr>
          <w:rFonts w:ascii="Times New Roman" w:hAnsi="Times New Roman" w:cs="Times New Roman"/>
        </w:rPr>
        <w:t xml:space="preserve"> WBA has invested £30 million into its advantage card, </w:t>
      </w:r>
      <w:r w:rsidR="00CC0948">
        <w:rPr>
          <w:rFonts w:ascii="Times New Roman" w:hAnsi="Times New Roman" w:cs="Times New Roman"/>
        </w:rPr>
        <w:t>producing</w:t>
      </w:r>
      <w:r>
        <w:rPr>
          <w:rFonts w:ascii="Times New Roman" w:hAnsi="Times New Roman" w:cs="Times New Roman"/>
        </w:rPr>
        <w:t xml:space="preserve"> an app </w:t>
      </w:r>
      <w:r w:rsidR="00CC0948">
        <w:rPr>
          <w:rFonts w:ascii="Times New Roman" w:hAnsi="Times New Roman" w:cs="Times New Roman"/>
        </w:rPr>
        <w:t xml:space="preserve">and </w:t>
      </w:r>
      <w:r>
        <w:rPr>
          <w:rFonts w:ascii="Times New Roman" w:hAnsi="Times New Roman" w:cs="Times New Roman"/>
        </w:rPr>
        <w:t>p</w:t>
      </w:r>
      <w:r w:rsidR="00C0593D">
        <w:rPr>
          <w:rFonts w:ascii="Times New Roman" w:hAnsi="Times New Roman" w:cs="Times New Roman"/>
        </w:rPr>
        <w:t>aving the way for</w:t>
      </w:r>
      <w:r>
        <w:rPr>
          <w:rFonts w:ascii="Times New Roman" w:hAnsi="Times New Roman" w:cs="Times New Roman"/>
        </w:rPr>
        <w:t xml:space="preserve"> the omnichannel experience (Wright and Sparks). Boots glean</w:t>
      </w:r>
      <w:r w:rsidR="00676BC3">
        <w:rPr>
          <w:rFonts w:ascii="Times New Roman" w:hAnsi="Times New Roman" w:cs="Times New Roman"/>
        </w:rPr>
        <w:t>s</w:t>
      </w:r>
      <w:r>
        <w:rPr>
          <w:rFonts w:ascii="Times New Roman" w:hAnsi="Times New Roman" w:cs="Times New Roman"/>
        </w:rPr>
        <w:t xml:space="preserve"> data from customers cards </w:t>
      </w:r>
      <w:r w:rsidR="00676BC3">
        <w:rPr>
          <w:rFonts w:ascii="Times New Roman" w:hAnsi="Times New Roman" w:cs="Times New Roman"/>
        </w:rPr>
        <w:t xml:space="preserve">to </w:t>
      </w:r>
      <w:r>
        <w:rPr>
          <w:rFonts w:ascii="Times New Roman" w:hAnsi="Times New Roman" w:cs="Times New Roman"/>
        </w:rPr>
        <w:t>build personalised offers, promotions and target products/services based on shopping habits (Wright and Sparks). Good examples of segmentation used by Boots is their Parenting Club and Over-60’s club, who both receive 10 points per pound (instead of 4) and have personalised deals, health and lifestyle information and targeted promotion for Boots own-brand products</w:t>
      </w:r>
      <w:r w:rsidR="00676BC3">
        <w:rPr>
          <w:rFonts w:ascii="Times New Roman" w:hAnsi="Times New Roman" w:cs="Times New Roman"/>
        </w:rPr>
        <w:t>.</w:t>
      </w:r>
    </w:p>
    <w:p w14:paraId="0C9CD8DA" w14:textId="6FB5798E" w:rsidR="00037323" w:rsidRPr="00676BC3" w:rsidRDefault="00037323" w:rsidP="00674CF6">
      <w:pPr>
        <w:spacing w:line="480" w:lineRule="auto"/>
        <w:jc w:val="both"/>
        <w:rPr>
          <w:rFonts w:ascii="Times New Roman" w:hAnsi="Times New Roman" w:cs="Times New Roman"/>
        </w:rPr>
      </w:pPr>
      <w:r>
        <w:rPr>
          <w:rFonts w:ascii="Times New Roman" w:hAnsi="Times New Roman" w:cs="Times New Roman"/>
          <w:b/>
          <w:bCs/>
        </w:rPr>
        <w:t xml:space="preserve">Targeting </w:t>
      </w:r>
    </w:p>
    <w:p w14:paraId="06C34B23" w14:textId="2AADC90D" w:rsidR="00560764" w:rsidRDefault="00037323" w:rsidP="00674CF6">
      <w:pPr>
        <w:spacing w:line="480" w:lineRule="auto"/>
        <w:jc w:val="both"/>
        <w:rPr>
          <w:rFonts w:ascii="Times New Roman" w:hAnsi="Times New Roman" w:cs="Times New Roman"/>
        </w:rPr>
      </w:pPr>
      <w:r>
        <w:rPr>
          <w:rFonts w:ascii="Times New Roman" w:hAnsi="Times New Roman" w:cs="Times New Roman"/>
        </w:rPr>
        <w:t xml:space="preserve">Targeting is the process of reaching out </w:t>
      </w:r>
      <w:r w:rsidR="00A8230A">
        <w:rPr>
          <w:rFonts w:ascii="Times New Roman" w:hAnsi="Times New Roman" w:cs="Times New Roman"/>
        </w:rPr>
        <w:t xml:space="preserve">to the </w:t>
      </w:r>
      <w:r>
        <w:rPr>
          <w:rFonts w:ascii="Times New Roman" w:hAnsi="Times New Roman" w:cs="Times New Roman"/>
        </w:rPr>
        <w:t>segments chosen</w:t>
      </w:r>
      <w:r w:rsidR="00C0593D">
        <w:rPr>
          <w:rFonts w:ascii="Times New Roman" w:hAnsi="Times New Roman" w:cs="Times New Roman"/>
        </w:rPr>
        <w:t>,</w:t>
      </w:r>
      <w:r w:rsidR="00D611A2">
        <w:rPr>
          <w:rFonts w:ascii="Times New Roman" w:hAnsi="Times New Roman" w:cs="Times New Roman"/>
        </w:rPr>
        <w:t xml:space="preserve"> but b</w:t>
      </w:r>
      <w:r>
        <w:rPr>
          <w:rFonts w:ascii="Times New Roman" w:hAnsi="Times New Roman" w:cs="Times New Roman"/>
        </w:rPr>
        <w:t>efore deciding, WBA must analyse what its points of difference are with competitors; it can leverage</w:t>
      </w:r>
      <w:r w:rsidR="004728DE">
        <w:rPr>
          <w:rFonts w:ascii="Times New Roman" w:hAnsi="Times New Roman" w:cs="Times New Roman"/>
        </w:rPr>
        <w:t xml:space="preserve"> this</w:t>
      </w:r>
      <w:r>
        <w:rPr>
          <w:rFonts w:ascii="Times New Roman" w:hAnsi="Times New Roman" w:cs="Times New Roman"/>
        </w:rPr>
        <w:t xml:space="preserve"> to better target its segment (</w:t>
      </w:r>
      <w:proofErr w:type="spellStart"/>
      <w:r>
        <w:rPr>
          <w:rFonts w:ascii="Times New Roman" w:hAnsi="Times New Roman" w:cs="Times New Roman"/>
        </w:rPr>
        <w:t>D’Ascenzo</w:t>
      </w:r>
      <w:proofErr w:type="spellEnd"/>
      <w:r>
        <w:rPr>
          <w:rFonts w:ascii="Times New Roman" w:hAnsi="Times New Roman" w:cs="Times New Roman"/>
        </w:rPr>
        <w:t xml:space="preserve">). </w:t>
      </w:r>
      <w:r w:rsidR="004728DE">
        <w:rPr>
          <w:rFonts w:ascii="Times New Roman" w:hAnsi="Times New Roman" w:cs="Times New Roman"/>
        </w:rPr>
        <w:t>T</w:t>
      </w:r>
      <w:r w:rsidR="00560764">
        <w:rPr>
          <w:rFonts w:ascii="Times New Roman" w:hAnsi="Times New Roman" w:cs="Times New Roman"/>
        </w:rPr>
        <w:t>o determine if a brand association can function as a point of difference the following three criteria</w:t>
      </w:r>
      <w:r w:rsidR="004728DE">
        <w:rPr>
          <w:rFonts w:ascii="Times New Roman" w:hAnsi="Times New Roman" w:cs="Times New Roman"/>
        </w:rPr>
        <w:t xml:space="preserve"> can be used</w:t>
      </w:r>
      <w:r w:rsidR="00560764">
        <w:rPr>
          <w:rFonts w:ascii="Times New Roman" w:hAnsi="Times New Roman" w:cs="Times New Roman"/>
        </w:rPr>
        <w:t>:</w:t>
      </w:r>
    </w:p>
    <w:p w14:paraId="445E0787" w14:textId="5FA179C4" w:rsidR="00560764" w:rsidRDefault="00560764" w:rsidP="00560764">
      <w:pPr>
        <w:pStyle w:val="ListParagraph"/>
        <w:numPr>
          <w:ilvl w:val="0"/>
          <w:numId w:val="3"/>
        </w:numPr>
        <w:spacing w:line="480" w:lineRule="auto"/>
        <w:jc w:val="both"/>
        <w:rPr>
          <w:rFonts w:ascii="Times New Roman" w:hAnsi="Times New Roman" w:cs="Times New Roman"/>
        </w:rPr>
      </w:pPr>
      <w:r>
        <w:rPr>
          <w:rFonts w:ascii="Times New Roman" w:hAnsi="Times New Roman" w:cs="Times New Roman"/>
        </w:rPr>
        <w:t>Desirable to the customer – are the products</w:t>
      </w:r>
      <w:r w:rsidR="004728DE">
        <w:rPr>
          <w:rFonts w:ascii="Times New Roman" w:hAnsi="Times New Roman" w:cs="Times New Roman"/>
        </w:rPr>
        <w:t xml:space="preserve"> </w:t>
      </w:r>
      <w:r>
        <w:rPr>
          <w:rFonts w:ascii="Times New Roman" w:hAnsi="Times New Roman" w:cs="Times New Roman"/>
        </w:rPr>
        <w:t xml:space="preserve">targeted at the segment actually what </w:t>
      </w:r>
      <w:r w:rsidR="00A8230A">
        <w:rPr>
          <w:rFonts w:ascii="Times New Roman" w:hAnsi="Times New Roman" w:cs="Times New Roman"/>
        </w:rPr>
        <w:t>is wanted</w:t>
      </w:r>
      <w:r>
        <w:rPr>
          <w:rFonts w:ascii="Times New Roman" w:hAnsi="Times New Roman" w:cs="Times New Roman"/>
        </w:rPr>
        <w:t xml:space="preserve">? No.7 by Boots is aimed at the high-end luxury market segment, while as </w:t>
      </w:r>
      <w:proofErr w:type="spellStart"/>
      <w:r>
        <w:rPr>
          <w:rFonts w:ascii="Times New Roman" w:hAnsi="Times New Roman" w:cs="Times New Roman"/>
        </w:rPr>
        <w:t>Soap&amp;Glory</w:t>
      </w:r>
      <w:proofErr w:type="spellEnd"/>
      <w:r>
        <w:rPr>
          <w:rFonts w:ascii="Times New Roman" w:hAnsi="Times New Roman" w:cs="Times New Roman"/>
        </w:rPr>
        <w:t xml:space="preserve"> is</w:t>
      </w:r>
      <w:r w:rsidR="00D611A2">
        <w:rPr>
          <w:rFonts w:ascii="Times New Roman" w:hAnsi="Times New Roman" w:cs="Times New Roman"/>
        </w:rPr>
        <w:t xml:space="preserve"> </w:t>
      </w:r>
      <w:r>
        <w:rPr>
          <w:rFonts w:ascii="Times New Roman" w:hAnsi="Times New Roman" w:cs="Times New Roman"/>
        </w:rPr>
        <w:t xml:space="preserve">aimed at the money conscious buyer. </w:t>
      </w:r>
    </w:p>
    <w:p w14:paraId="27896FB8" w14:textId="7E324BF9" w:rsidR="00560764" w:rsidRDefault="00560764" w:rsidP="00560764">
      <w:pPr>
        <w:pStyle w:val="ListParagraph"/>
        <w:numPr>
          <w:ilvl w:val="0"/>
          <w:numId w:val="3"/>
        </w:numPr>
        <w:spacing w:line="480" w:lineRule="auto"/>
        <w:jc w:val="both"/>
        <w:rPr>
          <w:rFonts w:ascii="Times New Roman" w:hAnsi="Times New Roman" w:cs="Times New Roman"/>
        </w:rPr>
      </w:pPr>
      <w:r>
        <w:rPr>
          <w:rFonts w:ascii="Times New Roman" w:hAnsi="Times New Roman" w:cs="Times New Roman"/>
        </w:rPr>
        <w:t>Deliverable by the company- the likes of beauty technicians are part of the package</w:t>
      </w:r>
      <w:r w:rsidR="00D611A2">
        <w:rPr>
          <w:rFonts w:ascii="Times New Roman" w:hAnsi="Times New Roman" w:cs="Times New Roman"/>
        </w:rPr>
        <w:t xml:space="preserve"> and</w:t>
      </w:r>
      <w:r>
        <w:rPr>
          <w:rFonts w:ascii="Times New Roman" w:hAnsi="Times New Roman" w:cs="Times New Roman"/>
        </w:rPr>
        <w:t xml:space="preserve"> Boots need to </w:t>
      </w:r>
      <w:r w:rsidR="00D611A2">
        <w:rPr>
          <w:rFonts w:ascii="Times New Roman" w:hAnsi="Times New Roman" w:cs="Times New Roman"/>
        </w:rPr>
        <w:t>ensure</w:t>
      </w:r>
      <w:r>
        <w:rPr>
          <w:rFonts w:ascii="Times New Roman" w:hAnsi="Times New Roman" w:cs="Times New Roman"/>
        </w:rPr>
        <w:t xml:space="preserve"> they continue to deliver this and not </w:t>
      </w:r>
      <w:r w:rsidR="00D611A2">
        <w:rPr>
          <w:rFonts w:ascii="Times New Roman" w:hAnsi="Times New Roman" w:cs="Times New Roman"/>
        </w:rPr>
        <w:t>remove it to cut costs</w:t>
      </w:r>
      <w:r>
        <w:rPr>
          <w:rFonts w:ascii="Times New Roman" w:hAnsi="Times New Roman" w:cs="Times New Roman"/>
        </w:rPr>
        <w:t xml:space="preserve">. </w:t>
      </w:r>
    </w:p>
    <w:p w14:paraId="06410086" w14:textId="1F94E79C" w:rsidR="002F2DA1" w:rsidRPr="00093EDB" w:rsidRDefault="00560764" w:rsidP="00B40E27">
      <w:pPr>
        <w:pStyle w:val="ListParagraph"/>
        <w:numPr>
          <w:ilvl w:val="0"/>
          <w:numId w:val="3"/>
        </w:numPr>
        <w:spacing w:line="480" w:lineRule="auto"/>
        <w:jc w:val="both"/>
        <w:rPr>
          <w:rFonts w:ascii="Times New Roman" w:hAnsi="Times New Roman" w:cs="Times New Roman"/>
        </w:rPr>
      </w:pPr>
      <w:r>
        <w:rPr>
          <w:rFonts w:ascii="Times New Roman" w:hAnsi="Times New Roman" w:cs="Times New Roman"/>
        </w:rPr>
        <w:t xml:space="preserve">Differentiation from other competitors- </w:t>
      </w:r>
      <w:r w:rsidR="000003AF">
        <w:rPr>
          <w:rFonts w:ascii="Times New Roman" w:hAnsi="Times New Roman" w:cs="Times New Roman"/>
        </w:rPr>
        <w:t xml:space="preserve">features such as the Boots Advantage card differentiate them by providing a platform for personalising product offerings </w:t>
      </w:r>
      <w:r>
        <w:rPr>
          <w:rFonts w:ascii="Times New Roman" w:hAnsi="Times New Roman" w:cs="Times New Roman"/>
        </w:rPr>
        <w:t xml:space="preserve">(Armstrong, 2019). </w:t>
      </w:r>
    </w:p>
    <w:p w14:paraId="5DB39E0F" w14:textId="453E68A3" w:rsidR="00B40E27" w:rsidRDefault="00B40E27" w:rsidP="00B40E27">
      <w:pPr>
        <w:spacing w:line="480" w:lineRule="auto"/>
        <w:jc w:val="both"/>
        <w:rPr>
          <w:rFonts w:ascii="Times New Roman" w:hAnsi="Times New Roman" w:cs="Times New Roman"/>
          <w:b/>
          <w:bCs/>
        </w:rPr>
      </w:pPr>
      <w:r>
        <w:rPr>
          <w:rFonts w:ascii="Times New Roman" w:hAnsi="Times New Roman" w:cs="Times New Roman"/>
          <w:b/>
          <w:bCs/>
        </w:rPr>
        <w:lastRenderedPageBreak/>
        <w:t xml:space="preserve">Positioning </w:t>
      </w:r>
    </w:p>
    <w:p w14:paraId="4404B044" w14:textId="6B2FDB75" w:rsidR="00B40E27" w:rsidRDefault="00B40E27" w:rsidP="00B40E27">
      <w:pPr>
        <w:spacing w:line="480" w:lineRule="auto"/>
        <w:jc w:val="both"/>
        <w:rPr>
          <w:rFonts w:ascii="Times New Roman" w:hAnsi="Times New Roman" w:cs="Times New Roman"/>
        </w:rPr>
      </w:pPr>
      <w:r>
        <w:rPr>
          <w:rFonts w:ascii="Times New Roman" w:hAnsi="Times New Roman" w:cs="Times New Roman"/>
        </w:rPr>
        <w:t xml:space="preserve">Positioning is the process </w:t>
      </w:r>
      <w:r w:rsidR="002F2DA1">
        <w:rPr>
          <w:rFonts w:ascii="Times New Roman" w:hAnsi="Times New Roman" w:cs="Times New Roman"/>
        </w:rPr>
        <w:t xml:space="preserve">of </w:t>
      </w:r>
      <w:r>
        <w:rPr>
          <w:rFonts w:ascii="Times New Roman" w:hAnsi="Times New Roman" w:cs="Times New Roman"/>
        </w:rPr>
        <w:t>portray</w:t>
      </w:r>
      <w:r w:rsidR="002F2DA1">
        <w:rPr>
          <w:rFonts w:ascii="Times New Roman" w:hAnsi="Times New Roman" w:cs="Times New Roman"/>
        </w:rPr>
        <w:t>ing</w:t>
      </w:r>
      <w:r>
        <w:rPr>
          <w:rFonts w:ascii="Times New Roman" w:hAnsi="Times New Roman" w:cs="Times New Roman"/>
        </w:rPr>
        <w:t xml:space="preserve"> the product for customers to see</w:t>
      </w:r>
      <w:r w:rsidR="00AA1B00">
        <w:rPr>
          <w:rFonts w:ascii="Times New Roman" w:hAnsi="Times New Roman" w:cs="Times New Roman"/>
        </w:rPr>
        <w:t xml:space="preserve"> and t</w:t>
      </w:r>
      <w:r>
        <w:rPr>
          <w:rFonts w:ascii="Times New Roman" w:hAnsi="Times New Roman" w:cs="Times New Roman"/>
        </w:rPr>
        <w:t xml:space="preserve">here are three ways to position effectively: </w:t>
      </w:r>
    </w:p>
    <w:p w14:paraId="150A7999" w14:textId="31EE05A6" w:rsidR="00B40E27" w:rsidRDefault="00B40E27" w:rsidP="00B40E27">
      <w:pPr>
        <w:pStyle w:val="ListParagraph"/>
        <w:numPr>
          <w:ilvl w:val="0"/>
          <w:numId w:val="5"/>
        </w:numPr>
        <w:spacing w:line="480" w:lineRule="auto"/>
        <w:jc w:val="both"/>
        <w:rPr>
          <w:rFonts w:ascii="Times New Roman" w:hAnsi="Times New Roman" w:cs="Times New Roman"/>
        </w:rPr>
      </w:pPr>
      <w:r w:rsidRPr="00A14811">
        <w:rPr>
          <w:rFonts w:ascii="Times New Roman" w:hAnsi="Times New Roman" w:cs="Times New Roman"/>
          <w:b/>
          <w:bCs/>
        </w:rPr>
        <w:t>Functional positioning</w:t>
      </w:r>
      <w:r>
        <w:rPr>
          <w:rFonts w:ascii="Times New Roman" w:hAnsi="Times New Roman" w:cs="Times New Roman"/>
        </w:rPr>
        <w:t xml:space="preserve"> – this involves solving a problem </w:t>
      </w:r>
      <w:r w:rsidR="00782E7C">
        <w:rPr>
          <w:rFonts w:ascii="Times New Roman" w:hAnsi="Times New Roman" w:cs="Times New Roman"/>
        </w:rPr>
        <w:t>for the c</w:t>
      </w:r>
      <w:r>
        <w:rPr>
          <w:rFonts w:ascii="Times New Roman" w:hAnsi="Times New Roman" w:cs="Times New Roman"/>
        </w:rPr>
        <w:t>ustomer. Boots does this well during their campaigns such as the winter flu campaign for immunisations (see</w:t>
      </w:r>
      <w:r w:rsidR="00653E5F">
        <w:rPr>
          <w:rFonts w:ascii="Times New Roman" w:hAnsi="Times New Roman" w:cs="Times New Roman"/>
        </w:rPr>
        <w:t>i</w:t>
      </w:r>
      <w:r>
        <w:rPr>
          <w:rFonts w:ascii="Times New Roman" w:hAnsi="Times New Roman" w:cs="Times New Roman"/>
        </w:rPr>
        <w:t>n</w:t>
      </w:r>
      <w:r w:rsidR="00653E5F">
        <w:rPr>
          <w:rFonts w:ascii="Times New Roman" w:hAnsi="Times New Roman" w:cs="Times New Roman"/>
        </w:rPr>
        <w:t>g</w:t>
      </w:r>
      <w:r>
        <w:rPr>
          <w:rFonts w:ascii="Times New Roman" w:hAnsi="Times New Roman" w:cs="Times New Roman"/>
        </w:rPr>
        <w:t xml:space="preserve"> a 120% increase in demand compared to 2019) (Bhat and Reddy). </w:t>
      </w:r>
    </w:p>
    <w:p w14:paraId="6BED37B0" w14:textId="24CD457B" w:rsidR="00B40E27" w:rsidRDefault="00B40E27" w:rsidP="00B40E27">
      <w:pPr>
        <w:pStyle w:val="ListParagraph"/>
        <w:numPr>
          <w:ilvl w:val="0"/>
          <w:numId w:val="5"/>
        </w:numPr>
        <w:spacing w:line="480" w:lineRule="auto"/>
        <w:jc w:val="both"/>
        <w:rPr>
          <w:rFonts w:ascii="Times New Roman" w:hAnsi="Times New Roman" w:cs="Times New Roman"/>
        </w:rPr>
      </w:pPr>
      <w:r w:rsidRPr="00A14811">
        <w:rPr>
          <w:rFonts w:ascii="Times New Roman" w:hAnsi="Times New Roman" w:cs="Times New Roman"/>
          <w:b/>
          <w:bCs/>
        </w:rPr>
        <w:t>Symbolic positioning</w:t>
      </w:r>
      <w:r>
        <w:rPr>
          <w:rFonts w:ascii="Times New Roman" w:hAnsi="Times New Roman" w:cs="Times New Roman"/>
        </w:rPr>
        <w:t>- revolves around enhancing self-image or ego. WBA haven’t effectively tackled this</w:t>
      </w:r>
      <w:r w:rsidR="00D539F9">
        <w:rPr>
          <w:rFonts w:ascii="Times New Roman" w:hAnsi="Times New Roman" w:cs="Times New Roman"/>
        </w:rPr>
        <w:t>;</w:t>
      </w:r>
      <w:r>
        <w:rPr>
          <w:rFonts w:ascii="Times New Roman" w:hAnsi="Times New Roman" w:cs="Times New Roman"/>
        </w:rPr>
        <w:t xml:space="preserve"> </w:t>
      </w:r>
      <w:r w:rsidR="00D539F9">
        <w:rPr>
          <w:rFonts w:ascii="Times New Roman" w:hAnsi="Times New Roman" w:cs="Times New Roman"/>
        </w:rPr>
        <w:t>a</w:t>
      </w:r>
      <w:r>
        <w:rPr>
          <w:rFonts w:ascii="Times New Roman" w:hAnsi="Times New Roman" w:cs="Times New Roman"/>
        </w:rPr>
        <w:t xml:space="preserve">lthough their mantra of ‘Feeling Good’ is a step in the right direction, WBA continue to lose market share on numerous categories </w:t>
      </w:r>
      <w:r w:rsidR="00D539F9">
        <w:rPr>
          <w:rFonts w:ascii="Times New Roman" w:hAnsi="Times New Roman" w:cs="Times New Roman"/>
        </w:rPr>
        <w:t>to cheaper competitors</w:t>
      </w:r>
      <w:r>
        <w:rPr>
          <w:rFonts w:ascii="Times New Roman" w:hAnsi="Times New Roman" w:cs="Times New Roman"/>
        </w:rPr>
        <w:t>. This i</w:t>
      </w:r>
      <w:r w:rsidR="00D539F9">
        <w:rPr>
          <w:rFonts w:ascii="Times New Roman" w:hAnsi="Times New Roman" w:cs="Times New Roman"/>
        </w:rPr>
        <w:t>s</w:t>
      </w:r>
      <w:r>
        <w:rPr>
          <w:rFonts w:ascii="Times New Roman" w:hAnsi="Times New Roman" w:cs="Times New Roman"/>
        </w:rPr>
        <w:t xml:space="preserve"> </w:t>
      </w:r>
      <w:r w:rsidR="00A14811">
        <w:rPr>
          <w:rFonts w:ascii="Times New Roman" w:hAnsi="Times New Roman" w:cs="Times New Roman"/>
        </w:rPr>
        <w:t xml:space="preserve">due to </w:t>
      </w:r>
      <w:r>
        <w:rPr>
          <w:rFonts w:ascii="Times New Roman" w:hAnsi="Times New Roman" w:cs="Times New Roman"/>
        </w:rPr>
        <w:t>not creating brand awareness in consumers’ minds around self-image the way higher end retailers such as Selfridges create or the more money conscious self-image that discount retailer</w:t>
      </w:r>
      <w:r w:rsidR="00FE169C">
        <w:rPr>
          <w:rFonts w:ascii="Times New Roman" w:hAnsi="Times New Roman" w:cs="Times New Roman"/>
        </w:rPr>
        <w:t>s</w:t>
      </w:r>
      <w:r>
        <w:rPr>
          <w:rFonts w:ascii="Times New Roman" w:hAnsi="Times New Roman" w:cs="Times New Roman"/>
        </w:rPr>
        <w:t xml:space="preserve"> such </w:t>
      </w:r>
      <w:r w:rsidR="00653E5F">
        <w:rPr>
          <w:rFonts w:ascii="Times New Roman" w:hAnsi="Times New Roman" w:cs="Times New Roman"/>
        </w:rPr>
        <w:t xml:space="preserve">as </w:t>
      </w:r>
      <w:r>
        <w:rPr>
          <w:rFonts w:ascii="Times New Roman" w:hAnsi="Times New Roman" w:cs="Times New Roman"/>
        </w:rPr>
        <w:t xml:space="preserve">Home Bargains create (Elliot and </w:t>
      </w:r>
      <w:proofErr w:type="spellStart"/>
      <w:r>
        <w:rPr>
          <w:rFonts w:ascii="Times New Roman" w:hAnsi="Times New Roman" w:cs="Times New Roman"/>
        </w:rPr>
        <w:t>Wattanasuwan</w:t>
      </w:r>
      <w:proofErr w:type="spellEnd"/>
      <w:r>
        <w:rPr>
          <w:rFonts w:ascii="Times New Roman" w:hAnsi="Times New Roman" w:cs="Times New Roman"/>
        </w:rPr>
        <w:t xml:space="preserve">). </w:t>
      </w:r>
    </w:p>
    <w:p w14:paraId="57A25A3B" w14:textId="3143451F" w:rsidR="00B40E27" w:rsidRDefault="00B40E27" w:rsidP="00B40E27">
      <w:pPr>
        <w:pStyle w:val="ListParagraph"/>
        <w:numPr>
          <w:ilvl w:val="0"/>
          <w:numId w:val="5"/>
        </w:numPr>
        <w:spacing w:line="480" w:lineRule="auto"/>
        <w:jc w:val="both"/>
        <w:rPr>
          <w:rFonts w:ascii="Times New Roman" w:hAnsi="Times New Roman" w:cs="Times New Roman"/>
        </w:rPr>
      </w:pPr>
      <w:r w:rsidRPr="00A14811">
        <w:rPr>
          <w:rFonts w:ascii="Times New Roman" w:hAnsi="Times New Roman" w:cs="Times New Roman"/>
          <w:b/>
          <w:bCs/>
        </w:rPr>
        <w:t>Experiential positioning</w:t>
      </w:r>
      <w:r>
        <w:rPr>
          <w:rFonts w:ascii="Times New Roman" w:hAnsi="Times New Roman" w:cs="Times New Roman"/>
        </w:rPr>
        <w:t xml:space="preserve">- product/brand that connects emotionally with people. </w:t>
      </w:r>
      <w:r w:rsidR="008B46C6">
        <w:rPr>
          <w:rFonts w:ascii="Times New Roman" w:hAnsi="Times New Roman" w:cs="Times New Roman"/>
        </w:rPr>
        <w:t>A</w:t>
      </w:r>
      <w:r>
        <w:rPr>
          <w:rFonts w:ascii="Times New Roman" w:hAnsi="Times New Roman" w:cs="Times New Roman"/>
        </w:rPr>
        <w:t xml:space="preserve"> recent </w:t>
      </w:r>
      <w:r w:rsidR="008B46C6">
        <w:rPr>
          <w:rFonts w:ascii="Times New Roman" w:hAnsi="Times New Roman" w:cs="Times New Roman"/>
        </w:rPr>
        <w:t>pivot</w:t>
      </w:r>
      <w:r>
        <w:rPr>
          <w:rFonts w:ascii="Times New Roman" w:hAnsi="Times New Roman" w:cs="Times New Roman"/>
        </w:rPr>
        <w:t xml:space="preserve"> under the management of Sebastian James, is a focus on issues that people are finding more important </w:t>
      </w:r>
      <w:r w:rsidR="008B46C6">
        <w:rPr>
          <w:rFonts w:ascii="Times New Roman" w:hAnsi="Times New Roman" w:cs="Times New Roman"/>
        </w:rPr>
        <w:t xml:space="preserve">and implementing </w:t>
      </w:r>
      <w:r>
        <w:rPr>
          <w:rFonts w:ascii="Times New Roman" w:hAnsi="Times New Roman" w:cs="Times New Roman"/>
        </w:rPr>
        <w:t>this into the brand offering. This includes the new recyclable bags for medications, the paper bags with proceeds going to children’s charities and the expansion of vegan friendly, ethically sourced and low waste products</w:t>
      </w:r>
      <w:r w:rsidR="008B46C6">
        <w:rPr>
          <w:rFonts w:ascii="Times New Roman" w:hAnsi="Times New Roman" w:cs="Times New Roman"/>
        </w:rPr>
        <w:t>.</w:t>
      </w:r>
      <w:r>
        <w:rPr>
          <w:rFonts w:ascii="Times New Roman" w:hAnsi="Times New Roman" w:cs="Times New Roman"/>
        </w:rPr>
        <w:t xml:space="preserve"> (</w:t>
      </w:r>
      <w:proofErr w:type="spellStart"/>
      <w:r>
        <w:rPr>
          <w:rFonts w:ascii="Times New Roman" w:hAnsi="Times New Roman" w:cs="Times New Roman"/>
        </w:rPr>
        <w:t>Keng</w:t>
      </w:r>
      <w:proofErr w:type="spellEnd"/>
      <w:r>
        <w:rPr>
          <w:rFonts w:ascii="Times New Roman" w:hAnsi="Times New Roman" w:cs="Times New Roman"/>
        </w:rPr>
        <w:t xml:space="preserve"> et. al.).</w:t>
      </w:r>
    </w:p>
    <w:p w14:paraId="4D6752C8" w14:textId="4536D1CB" w:rsidR="00B40E27" w:rsidRDefault="00B40E27" w:rsidP="00B40E27">
      <w:pPr>
        <w:spacing w:line="480" w:lineRule="auto"/>
        <w:jc w:val="both"/>
        <w:rPr>
          <w:rFonts w:ascii="Times New Roman" w:hAnsi="Times New Roman" w:cs="Times New Roman"/>
        </w:rPr>
      </w:pPr>
      <w:r>
        <w:rPr>
          <w:rFonts w:ascii="Times New Roman" w:hAnsi="Times New Roman" w:cs="Times New Roman"/>
        </w:rPr>
        <w:t xml:space="preserve">A large part of the positioning of products and services is the 7P’s of marketing; </w:t>
      </w:r>
      <w:r w:rsidR="008B46C6">
        <w:rPr>
          <w:rFonts w:ascii="Times New Roman" w:hAnsi="Times New Roman" w:cs="Times New Roman"/>
        </w:rPr>
        <w:t>w</w:t>
      </w:r>
      <w:r>
        <w:rPr>
          <w:rFonts w:ascii="Times New Roman" w:hAnsi="Times New Roman" w:cs="Times New Roman"/>
        </w:rPr>
        <w:t>e will analyse how successful WBA has been in implementing the</w:t>
      </w:r>
      <w:r w:rsidR="00A14811">
        <w:rPr>
          <w:rFonts w:ascii="Times New Roman" w:hAnsi="Times New Roman" w:cs="Times New Roman"/>
        </w:rPr>
        <w:t>m</w:t>
      </w:r>
      <w:r w:rsidR="002C2237">
        <w:rPr>
          <w:rFonts w:ascii="Times New Roman" w:hAnsi="Times New Roman" w:cs="Times New Roman"/>
        </w:rPr>
        <w:t>, we have discussed the third P (promotion) in-depth during positioning so we will analyse the remaining 6P’s</w:t>
      </w:r>
      <w:r>
        <w:rPr>
          <w:rFonts w:ascii="Times New Roman" w:hAnsi="Times New Roman" w:cs="Times New Roman"/>
        </w:rPr>
        <w:t>.</w:t>
      </w:r>
    </w:p>
    <w:p w14:paraId="2B980447" w14:textId="77777777" w:rsidR="00653E5F" w:rsidRDefault="00653E5F" w:rsidP="00B40E27">
      <w:pPr>
        <w:spacing w:line="480" w:lineRule="auto"/>
        <w:jc w:val="both"/>
        <w:rPr>
          <w:rFonts w:ascii="Times New Roman" w:hAnsi="Times New Roman" w:cs="Times New Roman"/>
          <w:b/>
          <w:bCs/>
        </w:rPr>
      </w:pPr>
    </w:p>
    <w:p w14:paraId="3255E2F2" w14:textId="1148A96A" w:rsidR="00B40E27" w:rsidRDefault="00B40E27" w:rsidP="00B40E27">
      <w:pPr>
        <w:spacing w:line="480" w:lineRule="auto"/>
        <w:jc w:val="both"/>
        <w:rPr>
          <w:rFonts w:ascii="Times New Roman" w:hAnsi="Times New Roman" w:cs="Times New Roman"/>
          <w:b/>
          <w:bCs/>
        </w:rPr>
      </w:pPr>
      <w:r>
        <w:rPr>
          <w:rFonts w:ascii="Times New Roman" w:hAnsi="Times New Roman" w:cs="Times New Roman"/>
          <w:b/>
          <w:bCs/>
        </w:rPr>
        <w:t xml:space="preserve">The 7P’s of marketing </w:t>
      </w:r>
    </w:p>
    <w:p w14:paraId="77745D40" w14:textId="448AB361" w:rsidR="00B40E27" w:rsidRDefault="009E4B4C" w:rsidP="00B40E27">
      <w:pPr>
        <w:spacing w:line="480" w:lineRule="auto"/>
        <w:jc w:val="both"/>
        <w:rPr>
          <w:rFonts w:ascii="Times New Roman" w:hAnsi="Times New Roman" w:cs="Times New Roman"/>
          <w:b/>
          <w:bCs/>
        </w:rPr>
      </w:pPr>
      <w:r>
        <w:rPr>
          <w:rFonts w:ascii="Times New Roman" w:hAnsi="Times New Roman" w:cs="Times New Roman"/>
          <w:b/>
          <w:bCs/>
        </w:rPr>
        <w:t>Product</w:t>
      </w:r>
    </w:p>
    <w:p w14:paraId="18105DA4" w14:textId="4F74677A" w:rsidR="009E4B4C" w:rsidRDefault="001C6E37" w:rsidP="00B40E27">
      <w:pPr>
        <w:spacing w:line="480" w:lineRule="auto"/>
        <w:jc w:val="both"/>
        <w:rPr>
          <w:rFonts w:ascii="Times New Roman" w:hAnsi="Times New Roman" w:cs="Times New Roman"/>
        </w:rPr>
      </w:pPr>
      <w:r>
        <w:rPr>
          <w:rFonts w:ascii="Times New Roman" w:hAnsi="Times New Roman" w:cs="Times New Roman"/>
        </w:rPr>
        <w:lastRenderedPageBreak/>
        <w:t>I</w:t>
      </w:r>
      <w:r w:rsidR="009E4B4C">
        <w:rPr>
          <w:rFonts w:ascii="Times New Roman" w:hAnsi="Times New Roman" w:cs="Times New Roman"/>
        </w:rPr>
        <w:t>n recent years with increasing consumer awareness</w:t>
      </w:r>
      <w:r w:rsidR="00E410CB">
        <w:rPr>
          <w:rFonts w:ascii="Times New Roman" w:hAnsi="Times New Roman" w:cs="Times New Roman"/>
        </w:rPr>
        <w:t xml:space="preserve"> </w:t>
      </w:r>
      <w:r w:rsidR="009E4B4C">
        <w:rPr>
          <w:rFonts w:ascii="Times New Roman" w:hAnsi="Times New Roman" w:cs="Times New Roman"/>
        </w:rPr>
        <w:t>and buying power</w:t>
      </w:r>
      <w:r w:rsidR="008917A9">
        <w:rPr>
          <w:rFonts w:ascii="Times New Roman" w:hAnsi="Times New Roman" w:cs="Times New Roman"/>
        </w:rPr>
        <w:t>,</w:t>
      </w:r>
      <w:r w:rsidR="009E4B4C">
        <w:rPr>
          <w:rFonts w:ascii="Times New Roman" w:hAnsi="Times New Roman" w:cs="Times New Roman"/>
        </w:rPr>
        <w:t xml:space="preserve"> WBA have decided to lean out their product offering. Around 20-30 brands were removed</w:t>
      </w:r>
      <w:r w:rsidR="00E410CB">
        <w:rPr>
          <w:rFonts w:ascii="Times New Roman" w:hAnsi="Times New Roman" w:cs="Times New Roman"/>
        </w:rPr>
        <w:t xml:space="preserve"> and t</w:t>
      </w:r>
      <w:r w:rsidR="009E4B4C">
        <w:rPr>
          <w:rFonts w:ascii="Times New Roman" w:hAnsi="Times New Roman" w:cs="Times New Roman"/>
        </w:rPr>
        <w:t>he groups vice president of retail brands</w:t>
      </w:r>
      <w:r>
        <w:rPr>
          <w:rFonts w:ascii="Times New Roman" w:hAnsi="Times New Roman" w:cs="Times New Roman"/>
        </w:rPr>
        <w:t>,</w:t>
      </w:r>
      <w:r w:rsidR="009E4B4C">
        <w:rPr>
          <w:rFonts w:ascii="Times New Roman" w:hAnsi="Times New Roman" w:cs="Times New Roman"/>
        </w:rPr>
        <w:t xml:space="preserve"> decided to take the company through a process of rationalisation, focusing increasingly on the customers point of view and experience</w:t>
      </w:r>
      <w:r w:rsidR="000C560F">
        <w:rPr>
          <w:rFonts w:ascii="Times New Roman" w:hAnsi="Times New Roman" w:cs="Times New Roman"/>
        </w:rPr>
        <w:t>,</w:t>
      </w:r>
      <w:r w:rsidR="009E4B4C">
        <w:rPr>
          <w:rFonts w:ascii="Times New Roman" w:hAnsi="Times New Roman" w:cs="Times New Roman"/>
        </w:rPr>
        <w:t xml:space="preserve"> with a ‘spread out the card’ strategy</w:t>
      </w:r>
      <w:r w:rsidR="00E410CB">
        <w:rPr>
          <w:rFonts w:ascii="Times New Roman" w:hAnsi="Times New Roman" w:cs="Times New Roman"/>
        </w:rPr>
        <w:t xml:space="preserve"> (Troy, 2019)</w:t>
      </w:r>
      <w:r w:rsidR="009E4B4C">
        <w:rPr>
          <w:rFonts w:ascii="Times New Roman" w:hAnsi="Times New Roman" w:cs="Times New Roman"/>
        </w:rPr>
        <w:t xml:space="preserve">. </w:t>
      </w:r>
      <w:r w:rsidR="00E410CB">
        <w:rPr>
          <w:rFonts w:ascii="Times New Roman" w:hAnsi="Times New Roman" w:cs="Times New Roman"/>
        </w:rPr>
        <w:t>T</w:t>
      </w:r>
      <w:r w:rsidR="009E4B4C">
        <w:rPr>
          <w:rFonts w:ascii="Times New Roman" w:hAnsi="Times New Roman" w:cs="Times New Roman"/>
        </w:rPr>
        <w:t xml:space="preserve">his led to new markets being entered such as food and drink with WBA producing a new milkshake at their stores for </w:t>
      </w:r>
      <w:r w:rsidR="008917A9">
        <w:rPr>
          <w:rFonts w:ascii="Times New Roman" w:hAnsi="Times New Roman" w:cs="Times New Roman"/>
        </w:rPr>
        <w:t>health-conscious</w:t>
      </w:r>
      <w:r w:rsidR="009E4B4C">
        <w:rPr>
          <w:rFonts w:ascii="Times New Roman" w:hAnsi="Times New Roman" w:cs="Times New Roman"/>
        </w:rPr>
        <w:t xml:space="preserve"> customer</w:t>
      </w:r>
      <w:r w:rsidR="00A14811">
        <w:rPr>
          <w:rFonts w:ascii="Times New Roman" w:hAnsi="Times New Roman" w:cs="Times New Roman"/>
        </w:rPr>
        <w:t>s</w:t>
      </w:r>
      <w:r w:rsidR="009E4B4C">
        <w:rPr>
          <w:rFonts w:ascii="Times New Roman" w:hAnsi="Times New Roman" w:cs="Times New Roman"/>
        </w:rPr>
        <w:t xml:space="preserve">. </w:t>
      </w:r>
    </w:p>
    <w:p w14:paraId="173945D9" w14:textId="0B395021" w:rsidR="009E4B4C" w:rsidRDefault="009E4B4C" w:rsidP="00B40E27">
      <w:pPr>
        <w:spacing w:line="480" w:lineRule="auto"/>
        <w:jc w:val="both"/>
        <w:rPr>
          <w:rFonts w:ascii="Times New Roman" w:hAnsi="Times New Roman" w:cs="Times New Roman"/>
        </w:rPr>
      </w:pPr>
    </w:p>
    <w:p w14:paraId="30C3C19B" w14:textId="6399D4E6" w:rsidR="009E4B4C" w:rsidRDefault="009E4B4C" w:rsidP="00B40E27">
      <w:pPr>
        <w:spacing w:line="480" w:lineRule="auto"/>
        <w:jc w:val="both"/>
        <w:rPr>
          <w:rFonts w:ascii="Times New Roman" w:hAnsi="Times New Roman" w:cs="Times New Roman"/>
          <w:b/>
          <w:bCs/>
        </w:rPr>
      </w:pPr>
      <w:r>
        <w:rPr>
          <w:rFonts w:ascii="Times New Roman" w:hAnsi="Times New Roman" w:cs="Times New Roman"/>
          <w:b/>
          <w:bCs/>
        </w:rPr>
        <w:t>Pricing</w:t>
      </w:r>
    </w:p>
    <w:p w14:paraId="50CE2472" w14:textId="7667C6A0" w:rsidR="009E4B4C" w:rsidRDefault="00FC6715" w:rsidP="00B40E27">
      <w:pPr>
        <w:spacing w:line="480" w:lineRule="auto"/>
        <w:jc w:val="both"/>
        <w:rPr>
          <w:rFonts w:ascii="Times New Roman" w:hAnsi="Times New Roman" w:cs="Times New Roman"/>
        </w:rPr>
      </w:pPr>
      <w:r>
        <w:rPr>
          <w:rFonts w:ascii="Times New Roman" w:hAnsi="Times New Roman" w:cs="Times New Roman"/>
        </w:rPr>
        <w:t>WBA has recently begun</w:t>
      </w:r>
      <w:r w:rsidR="00EF3331">
        <w:rPr>
          <w:rFonts w:ascii="Times New Roman" w:hAnsi="Times New Roman" w:cs="Times New Roman"/>
        </w:rPr>
        <w:t xml:space="preserve"> pricing </w:t>
      </w:r>
      <w:r>
        <w:rPr>
          <w:rFonts w:ascii="Times New Roman" w:hAnsi="Times New Roman" w:cs="Times New Roman"/>
        </w:rPr>
        <w:t xml:space="preserve">intelligently based </w:t>
      </w:r>
      <w:r w:rsidR="00EF3331">
        <w:rPr>
          <w:rFonts w:ascii="Times New Roman" w:hAnsi="Times New Roman" w:cs="Times New Roman"/>
        </w:rPr>
        <w:t>on</w:t>
      </w:r>
      <w:r>
        <w:rPr>
          <w:rFonts w:ascii="Times New Roman" w:hAnsi="Times New Roman" w:cs="Times New Roman"/>
        </w:rPr>
        <w:t xml:space="preserve"> </w:t>
      </w:r>
      <w:r w:rsidR="008917A9">
        <w:rPr>
          <w:rFonts w:ascii="Times New Roman" w:hAnsi="Times New Roman" w:cs="Times New Roman"/>
        </w:rPr>
        <w:t>demographic</w:t>
      </w:r>
      <w:r>
        <w:rPr>
          <w:rFonts w:ascii="Times New Roman" w:hAnsi="Times New Roman" w:cs="Times New Roman"/>
        </w:rPr>
        <w:t xml:space="preserve"> and psychographic </w:t>
      </w:r>
      <w:r w:rsidR="008917A9">
        <w:rPr>
          <w:rFonts w:ascii="Times New Roman" w:hAnsi="Times New Roman" w:cs="Times New Roman"/>
        </w:rPr>
        <w:t>metrics</w:t>
      </w:r>
      <w:r>
        <w:rPr>
          <w:rFonts w:ascii="Times New Roman" w:hAnsi="Times New Roman" w:cs="Times New Roman"/>
        </w:rPr>
        <w:t xml:space="preserve"> such as</w:t>
      </w:r>
      <w:r w:rsidR="00EF3331">
        <w:rPr>
          <w:rFonts w:ascii="Times New Roman" w:hAnsi="Times New Roman" w:cs="Times New Roman"/>
        </w:rPr>
        <w:t xml:space="preserve"> location</w:t>
      </w:r>
      <w:r w:rsidR="008917A9">
        <w:rPr>
          <w:rFonts w:ascii="Times New Roman" w:hAnsi="Times New Roman" w:cs="Times New Roman"/>
        </w:rPr>
        <w:t>;</w:t>
      </w:r>
      <w:r w:rsidR="00EF3331">
        <w:rPr>
          <w:rFonts w:ascii="Times New Roman" w:hAnsi="Times New Roman" w:cs="Times New Roman"/>
        </w:rPr>
        <w:t xml:space="preserve"> in their flagship store in New York City, the total price of a basket of items was 20% higher than other stores it has in the New York area. Furthermore, in an attempt to gain </w:t>
      </w:r>
      <w:r w:rsidR="002C2237">
        <w:rPr>
          <w:rFonts w:ascii="Times New Roman" w:hAnsi="Times New Roman" w:cs="Times New Roman"/>
        </w:rPr>
        <w:t>market</w:t>
      </w:r>
      <w:r w:rsidR="00EF3331">
        <w:rPr>
          <w:rFonts w:ascii="Times New Roman" w:hAnsi="Times New Roman" w:cs="Times New Roman"/>
        </w:rPr>
        <w:t xml:space="preserve"> share</w:t>
      </w:r>
      <w:r w:rsidR="001F78AE">
        <w:rPr>
          <w:rFonts w:ascii="Times New Roman" w:hAnsi="Times New Roman" w:cs="Times New Roman"/>
        </w:rPr>
        <w:t>,</w:t>
      </w:r>
      <w:r w:rsidR="00EF3331">
        <w:rPr>
          <w:rFonts w:ascii="Times New Roman" w:hAnsi="Times New Roman" w:cs="Times New Roman"/>
        </w:rPr>
        <w:t xml:space="preserve"> they have cut prices on more than 5,000 items across health</w:t>
      </w:r>
      <w:r w:rsidR="00321AB9">
        <w:rPr>
          <w:rFonts w:ascii="Times New Roman" w:hAnsi="Times New Roman" w:cs="Times New Roman"/>
        </w:rPr>
        <w:t xml:space="preserve"> and beauty,</w:t>
      </w:r>
      <w:r w:rsidR="00EF3331">
        <w:rPr>
          <w:rFonts w:ascii="Times New Roman" w:hAnsi="Times New Roman" w:cs="Times New Roman"/>
        </w:rPr>
        <w:t xml:space="preserve"> groceries and household items. Also, a new Walgreens Plus program, allows consumers to pay $20 a year and receive 20%</w:t>
      </w:r>
      <w:r w:rsidR="001F78AE">
        <w:rPr>
          <w:rFonts w:ascii="Times New Roman" w:hAnsi="Times New Roman" w:cs="Times New Roman"/>
        </w:rPr>
        <w:t xml:space="preserve"> discount</w:t>
      </w:r>
      <w:r w:rsidR="00EF3331">
        <w:rPr>
          <w:rFonts w:ascii="Times New Roman" w:hAnsi="Times New Roman" w:cs="Times New Roman"/>
        </w:rPr>
        <w:t xml:space="preserve"> and up to 60% </w:t>
      </w:r>
      <w:r w:rsidR="001F78AE">
        <w:rPr>
          <w:rFonts w:ascii="Times New Roman" w:hAnsi="Times New Roman" w:cs="Times New Roman"/>
        </w:rPr>
        <w:t xml:space="preserve">off </w:t>
      </w:r>
      <w:r w:rsidR="00EF3331">
        <w:rPr>
          <w:rFonts w:ascii="Times New Roman" w:hAnsi="Times New Roman" w:cs="Times New Roman"/>
        </w:rPr>
        <w:t>on prescriptions as well as free</w:t>
      </w:r>
      <w:r w:rsidR="001C6E37">
        <w:rPr>
          <w:rFonts w:ascii="Times New Roman" w:hAnsi="Times New Roman" w:cs="Times New Roman"/>
        </w:rPr>
        <w:t xml:space="preserve"> </w:t>
      </w:r>
      <w:r w:rsidR="00EF3331">
        <w:rPr>
          <w:rFonts w:ascii="Times New Roman" w:hAnsi="Times New Roman" w:cs="Times New Roman"/>
        </w:rPr>
        <w:t>delivery</w:t>
      </w:r>
      <w:r w:rsidR="002C2237">
        <w:rPr>
          <w:rFonts w:ascii="Times New Roman" w:hAnsi="Times New Roman" w:cs="Times New Roman"/>
        </w:rPr>
        <w:t xml:space="preserve"> (Ryan, 2018). </w:t>
      </w:r>
    </w:p>
    <w:p w14:paraId="4F8F9924" w14:textId="52F2E24D" w:rsidR="002C2237" w:rsidRDefault="002C2237" w:rsidP="00B40E27">
      <w:pPr>
        <w:spacing w:line="480" w:lineRule="auto"/>
        <w:jc w:val="both"/>
        <w:rPr>
          <w:rFonts w:ascii="Times New Roman" w:hAnsi="Times New Roman" w:cs="Times New Roman"/>
        </w:rPr>
      </w:pPr>
    </w:p>
    <w:p w14:paraId="4AE09736" w14:textId="0F188379" w:rsidR="002C2237" w:rsidRDefault="002C2237" w:rsidP="00B40E27">
      <w:pPr>
        <w:spacing w:line="480" w:lineRule="auto"/>
        <w:jc w:val="both"/>
        <w:rPr>
          <w:rFonts w:ascii="Times New Roman" w:hAnsi="Times New Roman" w:cs="Times New Roman"/>
          <w:b/>
          <w:bCs/>
        </w:rPr>
      </w:pPr>
      <w:r>
        <w:rPr>
          <w:rFonts w:ascii="Times New Roman" w:hAnsi="Times New Roman" w:cs="Times New Roman"/>
          <w:b/>
          <w:bCs/>
        </w:rPr>
        <w:t>Place/physical evidence</w:t>
      </w:r>
    </w:p>
    <w:p w14:paraId="3F7F600E" w14:textId="3DF2073D" w:rsidR="002C2237" w:rsidRDefault="002C2237" w:rsidP="00B40E27">
      <w:pPr>
        <w:spacing w:line="480" w:lineRule="auto"/>
        <w:jc w:val="both"/>
        <w:rPr>
          <w:rFonts w:ascii="Times New Roman" w:hAnsi="Times New Roman" w:cs="Times New Roman"/>
        </w:rPr>
      </w:pPr>
      <w:r>
        <w:rPr>
          <w:rFonts w:ascii="Times New Roman" w:hAnsi="Times New Roman" w:cs="Times New Roman"/>
        </w:rPr>
        <w:t>WBA have a large physical presence</w:t>
      </w:r>
      <w:r w:rsidR="00602DF3">
        <w:rPr>
          <w:rFonts w:ascii="Times New Roman" w:hAnsi="Times New Roman" w:cs="Times New Roman"/>
        </w:rPr>
        <w:t xml:space="preserve"> with</w:t>
      </w:r>
      <w:r>
        <w:rPr>
          <w:rFonts w:ascii="Times New Roman" w:hAnsi="Times New Roman" w:cs="Times New Roman"/>
        </w:rPr>
        <w:t xml:space="preserve"> some reports suggest that every location within the UK is within 20 minutes’ drive from a</w:t>
      </w:r>
      <w:r w:rsidR="00602DF3">
        <w:rPr>
          <w:rFonts w:ascii="Times New Roman" w:hAnsi="Times New Roman" w:cs="Times New Roman"/>
        </w:rPr>
        <w:t xml:space="preserve"> </w:t>
      </w:r>
      <w:r>
        <w:rPr>
          <w:rFonts w:ascii="Times New Roman" w:hAnsi="Times New Roman" w:cs="Times New Roman"/>
        </w:rPr>
        <w:t>Boots store. However, the recent growth in online giants such as Amazon and the expansion of existing brick-and-mortar retailer</w:t>
      </w:r>
      <w:r w:rsidR="00602DF3">
        <w:rPr>
          <w:rFonts w:ascii="Times New Roman" w:hAnsi="Times New Roman" w:cs="Times New Roman"/>
        </w:rPr>
        <w:t>s,</w:t>
      </w:r>
      <w:r>
        <w:rPr>
          <w:rFonts w:ascii="Times New Roman" w:hAnsi="Times New Roman" w:cs="Times New Roman"/>
        </w:rPr>
        <w:t xml:space="preserve"> such as Walmart</w:t>
      </w:r>
      <w:r w:rsidR="00602DF3">
        <w:rPr>
          <w:rFonts w:ascii="Times New Roman" w:hAnsi="Times New Roman" w:cs="Times New Roman"/>
        </w:rPr>
        <w:t>,</w:t>
      </w:r>
      <w:r>
        <w:rPr>
          <w:rFonts w:ascii="Times New Roman" w:hAnsi="Times New Roman" w:cs="Times New Roman"/>
        </w:rPr>
        <w:t xml:space="preserve"> into online </w:t>
      </w:r>
      <w:r w:rsidR="001A39EF">
        <w:rPr>
          <w:rFonts w:ascii="Times New Roman" w:hAnsi="Times New Roman" w:cs="Times New Roman"/>
        </w:rPr>
        <w:t>retailing</w:t>
      </w:r>
      <w:r w:rsidR="006829FF">
        <w:rPr>
          <w:rFonts w:ascii="Times New Roman" w:hAnsi="Times New Roman" w:cs="Times New Roman"/>
        </w:rPr>
        <w:t>,</w:t>
      </w:r>
      <w:r>
        <w:rPr>
          <w:rFonts w:ascii="Times New Roman" w:hAnsi="Times New Roman" w:cs="Times New Roman"/>
        </w:rPr>
        <w:t xml:space="preserve"> has forced WBA to rethink their methods. WBA has leveraged their large physical presence to establish many hybrid stores across the UK. </w:t>
      </w:r>
    </w:p>
    <w:p w14:paraId="4CFAEC7F" w14:textId="514F9EB9" w:rsidR="002C2237" w:rsidRDefault="002C2237" w:rsidP="00B40E27">
      <w:pPr>
        <w:spacing w:line="480" w:lineRule="auto"/>
        <w:jc w:val="both"/>
        <w:rPr>
          <w:rFonts w:ascii="Times New Roman" w:hAnsi="Times New Roman" w:cs="Times New Roman"/>
        </w:rPr>
      </w:pPr>
    </w:p>
    <w:p w14:paraId="76891032" w14:textId="45277927" w:rsidR="002C2237" w:rsidRDefault="002C2237" w:rsidP="00B40E27">
      <w:pPr>
        <w:spacing w:line="480" w:lineRule="auto"/>
        <w:jc w:val="both"/>
        <w:rPr>
          <w:rFonts w:ascii="Times New Roman" w:hAnsi="Times New Roman" w:cs="Times New Roman"/>
          <w:b/>
          <w:bCs/>
        </w:rPr>
      </w:pPr>
      <w:r>
        <w:rPr>
          <w:rFonts w:ascii="Times New Roman" w:hAnsi="Times New Roman" w:cs="Times New Roman"/>
          <w:b/>
          <w:bCs/>
        </w:rPr>
        <w:t>Process</w:t>
      </w:r>
    </w:p>
    <w:p w14:paraId="400E86DC" w14:textId="1166E6CD" w:rsidR="002C2237" w:rsidRDefault="002C2237" w:rsidP="00B40E27">
      <w:pPr>
        <w:spacing w:line="480" w:lineRule="auto"/>
        <w:jc w:val="both"/>
        <w:rPr>
          <w:rFonts w:ascii="Times New Roman" w:hAnsi="Times New Roman" w:cs="Times New Roman"/>
        </w:rPr>
      </w:pPr>
      <w:r>
        <w:rPr>
          <w:rFonts w:ascii="Times New Roman" w:hAnsi="Times New Roman" w:cs="Times New Roman"/>
        </w:rPr>
        <w:lastRenderedPageBreak/>
        <w:t xml:space="preserve">WBA has been successful in streamlining costs of operations through </w:t>
      </w:r>
      <w:r w:rsidR="00241852">
        <w:rPr>
          <w:rFonts w:ascii="Times New Roman" w:hAnsi="Times New Roman" w:cs="Times New Roman"/>
        </w:rPr>
        <w:t xml:space="preserve">takeovers of </w:t>
      </w:r>
      <w:r>
        <w:rPr>
          <w:rFonts w:ascii="Times New Roman" w:hAnsi="Times New Roman" w:cs="Times New Roman"/>
        </w:rPr>
        <w:t xml:space="preserve">suppliers (Alliance Healthcare) therefore </w:t>
      </w:r>
      <w:r w:rsidR="00D61E2A">
        <w:rPr>
          <w:rFonts w:ascii="Times New Roman" w:hAnsi="Times New Roman" w:cs="Times New Roman"/>
        </w:rPr>
        <w:t>benefiting from</w:t>
      </w:r>
      <w:r>
        <w:rPr>
          <w:rFonts w:ascii="Times New Roman" w:hAnsi="Times New Roman" w:cs="Times New Roman"/>
        </w:rPr>
        <w:t xml:space="preserve"> </w:t>
      </w:r>
      <w:r w:rsidR="002F6FED">
        <w:rPr>
          <w:rFonts w:ascii="Times New Roman" w:hAnsi="Times New Roman" w:cs="Times New Roman"/>
        </w:rPr>
        <w:t>scale efficiencies</w:t>
      </w:r>
      <w:r w:rsidR="008917A9">
        <w:rPr>
          <w:rFonts w:ascii="Times New Roman" w:hAnsi="Times New Roman" w:cs="Times New Roman"/>
        </w:rPr>
        <w:t xml:space="preserve"> and passing this value to customers</w:t>
      </w:r>
      <w:r>
        <w:rPr>
          <w:rFonts w:ascii="Times New Roman" w:hAnsi="Times New Roman" w:cs="Times New Roman"/>
        </w:rPr>
        <w:t>.</w:t>
      </w:r>
      <w:r w:rsidR="002F6FED">
        <w:rPr>
          <w:rFonts w:ascii="Times New Roman" w:hAnsi="Times New Roman" w:cs="Times New Roman"/>
        </w:rPr>
        <w:t xml:space="preserve"> A</w:t>
      </w:r>
      <w:r>
        <w:rPr>
          <w:rFonts w:ascii="Times New Roman" w:hAnsi="Times New Roman" w:cs="Times New Roman"/>
        </w:rPr>
        <w:t xml:space="preserve">lliances between WBA and McKesson, a European pharmaceutical supplier, has reduced purchasing costs and expanded WBA’s healthcare reach (McKesson, 2019). </w:t>
      </w:r>
      <w:r w:rsidR="008917A9">
        <w:rPr>
          <w:rFonts w:ascii="Times New Roman" w:hAnsi="Times New Roman" w:cs="Times New Roman"/>
        </w:rPr>
        <w:t>Also, WBA has formed partnerships with FedEx to leverage FedEx’s delivery network</w:t>
      </w:r>
      <w:r w:rsidR="000C560F">
        <w:rPr>
          <w:rFonts w:ascii="Times New Roman" w:hAnsi="Times New Roman" w:cs="Times New Roman"/>
        </w:rPr>
        <w:t>,</w:t>
      </w:r>
      <w:r w:rsidR="008917A9">
        <w:rPr>
          <w:rFonts w:ascii="Times New Roman" w:hAnsi="Times New Roman" w:cs="Times New Roman"/>
        </w:rPr>
        <w:t xml:space="preserve"> simplify</w:t>
      </w:r>
      <w:r w:rsidR="000C560F">
        <w:rPr>
          <w:rFonts w:ascii="Times New Roman" w:hAnsi="Times New Roman" w:cs="Times New Roman"/>
        </w:rPr>
        <w:t>ing</w:t>
      </w:r>
      <w:r w:rsidR="008917A9">
        <w:rPr>
          <w:rFonts w:ascii="Times New Roman" w:hAnsi="Times New Roman" w:cs="Times New Roman"/>
        </w:rPr>
        <w:t xml:space="preserve"> returns for customers and expand</w:t>
      </w:r>
      <w:r w:rsidR="000C560F">
        <w:rPr>
          <w:rFonts w:ascii="Times New Roman" w:hAnsi="Times New Roman" w:cs="Times New Roman"/>
        </w:rPr>
        <w:t>ing</w:t>
      </w:r>
      <w:r w:rsidR="008917A9">
        <w:rPr>
          <w:rFonts w:ascii="Times New Roman" w:hAnsi="Times New Roman" w:cs="Times New Roman"/>
        </w:rPr>
        <w:t xml:space="preserve"> their delivery reach. </w:t>
      </w:r>
    </w:p>
    <w:p w14:paraId="6AEC8903" w14:textId="0F51299C" w:rsidR="002C2237" w:rsidRDefault="002C2237" w:rsidP="00B40E27">
      <w:pPr>
        <w:spacing w:line="480" w:lineRule="auto"/>
        <w:jc w:val="both"/>
        <w:rPr>
          <w:rFonts w:ascii="Times New Roman" w:hAnsi="Times New Roman" w:cs="Times New Roman"/>
        </w:rPr>
      </w:pPr>
    </w:p>
    <w:p w14:paraId="20EC63D5" w14:textId="77777777" w:rsidR="00093EDB" w:rsidRDefault="002C2237" w:rsidP="00B40E27">
      <w:pPr>
        <w:spacing w:line="480" w:lineRule="auto"/>
        <w:jc w:val="both"/>
        <w:rPr>
          <w:rFonts w:ascii="Times New Roman" w:hAnsi="Times New Roman" w:cs="Times New Roman"/>
          <w:b/>
          <w:bCs/>
        </w:rPr>
      </w:pPr>
      <w:r>
        <w:rPr>
          <w:rFonts w:ascii="Times New Roman" w:hAnsi="Times New Roman" w:cs="Times New Roman"/>
          <w:b/>
          <w:bCs/>
        </w:rPr>
        <w:t>Peop</w:t>
      </w:r>
      <w:r w:rsidR="00093EDB">
        <w:rPr>
          <w:rFonts w:ascii="Times New Roman" w:hAnsi="Times New Roman" w:cs="Times New Roman"/>
          <w:b/>
          <w:bCs/>
        </w:rPr>
        <w:t>le</w:t>
      </w:r>
    </w:p>
    <w:p w14:paraId="4D16DFCC" w14:textId="27BE9B7A" w:rsidR="00195F53" w:rsidRDefault="002A4399" w:rsidP="00B40E27">
      <w:pPr>
        <w:spacing w:line="480" w:lineRule="auto"/>
        <w:jc w:val="both"/>
        <w:rPr>
          <w:rFonts w:ascii="Times New Roman" w:hAnsi="Times New Roman" w:cs="Times New Roman"/>
          <w:b/>
          <w:bCs/>
        </w:rPr>
      </w:pPr>
      <w:r>
        <w:rPr>
          <w:rFonts w:ascii="Times New Roman" w:hAnsi="Times New Roman" w:cs="Times New Roman"/>
        </w:rPr>
        <w:t xml:space="preserve"> Furthermore, Boots have invested in a series of e-learnings known as HUG; this stands for Hello, Understand the customer, Go the extra mile. </w:t>
      </w:r>
      <w:r w:rsidR="002F6FED">
        <w:rPr>
          <w:rFonts w:ascii="Times New Roman" w:hAnsi="Times New Roman" w:cs="Times New Roman"/>
        </w:rPr>
        <w:t>I</w:t>
      </w:r>
      <w:r>
        <w:rPr>
          <w:rFonts w:ascii="Times New Roman" w:hAnsi="Times New Roman" w:cs="Times New Roman"/>
        </w:rPr>
        <w:t>t</w:t>
      </w:r>
      <w:r w:rsidR="002F6FED">
        <w:rPr>
          <w:rFonts w:ascii="Times New Roman" w:hAnsi="Times New Roman" w:cs="Times New Roman"/>
        </w:rPr>
        <w:t xml:space="preserve"> has</w:t>
      </w:r>
      <w:r>
        <w:rPr>
          <w:rFonts w:ascii="Times New Roman" w:hAnsi="Times New Roman" w:cs="Times New Roman"/>
        </w:rPr>
        <w:t xml:space="preserve"> help</w:t>
      </w:r>
      <w:r w:rsidR="002F6FED">
        <w:rPr>
          <w:rFonts w:ascii="Times New Roman" w:hAnsi="Times New Roman" w:cs="Times New Roman"/>
        </w:rPr>
        <w:t>ed</w:t>
      </w:r>
      <w:r>
        <w:rPr>
          <w:rFonts w:ascii="Times New Roman" w:hAnsi="Times New Roman" w:cs="Times New Roman"/>
        </w:rPr>
        <w:t xml:space="preserve"> to instil the importance of understanding customers unique needs and </w:t>
      </w:r>
      <w:r w:rsidR="002F6FED">
        <w:rPr>
          <w:rFonts w:ascii="Times New Roman" w:hAnsi="Times New Roman" w:cs="Times New Roman"/>
        </w:rPr>
        <w:t>put</w:t>
      </w:r>
      <w:r w:rsidR="00195F53">
        <w:rPr>
          <w:rFonts w:ascii="Times New Roman" w:hAnsi="Times New Roman" w:cs="Times New Roman"/>
        </w:rPr>
        <w:t>ting</w:t>
      </w:r>
      <w:r w:rsidR="002F6FED">
        <w:rPr>
          <w:rFonts w:ascii="Times New Roman" w:hAnsi="Times New Roman" w:cs="Times New Roman"/>
        </w:rPr>
        <w:t xml:space="preserve"> the customer at the </w:t>
      </w:r>
      <w:r w:rsidR="00195F53">
        <w:rPr>
          <w:rFonts w:ascii="Times New Roman" w:hAnsi="Times New Roman" w:cs="Times New Roman"/>
        </w:rPr>
        <w:t xml:space="preserve">heart </w:t>
      </w:r>
      <w:r w:rsidR="002F6FED">
        <w:rPr>
          <w:rFonts w:ascii="Times New Roman" w:hAnsi="Times New Roman" w:cs="Times New Roman"/>
        </w:rPr>
        <w:t>of decision making.</w:t>
      </w:r>
      <w:r>
        <w:rPr>
          <w:rFonts w:ascii="Times New Roman" w:hAnsi="Times New Roman" w:cs="Times New Roman"/>
        </w:rPr>
        <w:t xml:space="preserve"> </w:t>
      </w:r>
      <w:r w:rsidR="008B221F">
        <w:rPr>
          <w:rFonts w:ascii="Times New Roman" w:hAnsi="Times New Roman" w:cs="Times New Roman"/>
        </w:rPr>
        <w:t>Despite this</w:t>
      </w:r>
      <w:r>
        <w:rPr>
          <w:rFonts w:ascii="Times New Roman" w:hAnsi="Times New Roman" w:cs="Times New Roman"/>
        </w:rPr>
        <w:t>, Boots</w:t>
      </w:r>
      <w:r w:rsidR="002F6FED">
        <w:rPr>
          <w:rFonts w:ascii="Times New Roman" w:hAnsi="Times New Roman" w:cs="Times New Roman"/>
        </w:rPr>
        <w:t xml:space="preserve"> </w:t>
      </w:r>
      <w:r>
        <w:rPr>
          <w:rFonts w:ascii="Times New Roman" w:hAnsi="Times New Roman" w:cs="Times New Roman"/>
        </w:rPr>
        <w:t xml:space="preserve">has one of the highest turnover rates with regards to </w:t>
      </w:r>
      <w:r w:rsidR="00195F53">
        <w:rPr>
          <w:rFonts w:ascii="Times New Roman" w:hAnsi="Times New Roman" w:cs="Times New Roman"/>
        </w:rPr>
        <w:t>staff; c</w:t>
      </w:r>
      <w:r>
        <w:rPr>
          <w:rFonts w:ascii="Times New Roman" w:hAnsi="Times New Roman" w:cs="Times New Roman"/>
        </w:rPr>
        <w:t xml:space="preserve">oncerns around lack of support, increasing pressures to hit targets and little room for autonomous decision-making forces many Boots pharmacists to leave the organisation for the NHS (BBC, 2018). </w:t>
      </w:r>
    </w:p>
    <w:p w14:paraId="26306EE3" w14:textId="35E27E5F" w:rsidR="002A4399" w:rsidRDefault="002A4399" w:rsidP="00B40E27">
      <w:pPr>
        <w:spacing w:line="480" w:lineRule="auto"/>
        <w:jc w:val="both"/>
        <w:rPr>
          <w:rFonts w:ascii="Times New Roman" w:hAnsi="Times New Roman" w:cs="Times New Roman"/>
          <w:b/>
          <w:bCs/>
        </w:rPr>
      </w:pPr>
      <w:r>
        <w:rPr>
          <w:rFonts w:ascii="Times New Roman" w:hAnsi="Times New Roman" w:cs="Times New Roman"/>
          <w:b/>
          <w:bCs/>
        </w:rPr>
        <w:t>Conclusion</w:t>
      </w:r>
    </w:p>
    <w:p w14:paraId="72EBE812" w14:textId="76540031" w:rsidR="00195F53" w:rsidRDefault="00C63BED" w:rsidP="00B40E27">
      <w:pPr>
        <w:spacing w:line="480" w:lineRule="auto"/>
        <w:jc w:val="both"/>
        <w:rPr>
          <w:rFonts w:ascii="Times New Roman" w:hAnsi="Times New Roman" w:cs="Times New Roman"/>
        </w:rPr>
      </w:pPr>
      <w:r>
        <w:rPr>
          <w:rFonts w:ascii="Times New Roman" w:hAnsi="Times New Roman" w:cs="Times New Roman"/>
        </w:rPr>
        <w:t>Overall, we can see that there are a number of issues</w:t>
      </w:r>
      <w:r w:rsidR="00195F53">
        <w:rPr>
          <w:rFonts w:ascii="Times New Roman" w:hAnsi="Times New Roman" w:cs="Times New Roman"/>
        </w:rPr>
        <w:t xml:space="preserve"> for</w:t>
      </w:r>
      <w:r w:rsidR="002F6FED">
        <w:rPr>
          <w:rFonts w:ascii="Times New Roman" w:hAnsi="Times New Roman" w:cs="Times New Roman"/>
        </w:rPr>
        <w:t xml:space="preserve"> </w:t>
      </w:r>
      <w:r>
        <w:rPr>
          <w:rFonts w:ascii="Times New Roman" w:hAnsi="Times New Roman" w:cs="Times New Roman"/>
        </w:rPr>
        <w:t>WBA</w:t>
      </w:r>
      <w:r w:rsidR="002F6FED">
        <w:rPr>
          <w:rFonts w:ascii="Times New Roman" w:hAnsi="Times New Roman" w:cs="Times New Roman"/>
        </w:rPr>
        <w:t>;</w:t>
      </w:r>
      <w:r>
        <w:rPr>
          <w:rFonts w:ascii="Times New Roman" w:hAnsi="Times New Roman" w:cs="Times New Roman"/>
        </w:rPr>
        <w:t xml:space="preserve"> </w:t>
      </w:r>
      <w:r w:rsidR="002F6FED">
        <w:rPr>
          <w:rFonts w:ascii="Times New Roman" w:hAnsi="Times New Roman" w:cs="Times New Roman"/>
        </w:rPr>
        <w:t>s</w:t>
      </w:r>
      <w:r>
        <w:rPr>
          <w:rFonts w:ascii="Times New Roman" w:hAnsi="Times New Roman" w:cs="Times New Roman"/>
        </w:rPr>
        <w:t>ome of these are outside the</w:t>
      </w:r>
      <w:r w:rsidR="002F6FED">
        <w:rPr>
          <w:rFonts w:ascii="Times New Roman" w:hAnsi="Times New Roman" w:cs="Times New Roman"/>
        </w:rPr>
        <w:t>ir control,</w:t>
      </w:r>
      <w:r>
        <w:rPr>
          <w:rFonts w:ascii="Times New Roman" w:hAnsi="Times New Roman" w:cs="Times New Roman"/>
        </w:rPr>
        <w:t xml:space="preserve"> such as the weakening global economic environment, COVID</w:t>
      </w:r>
      <w:r w:rsidR="00195F53">
        <w:rPr>
          <w:rFonts w:ascii="Times New Roman" w:hAnsi="Times New Roman" w:cs="Times New Roman"/>
        </w:rPr>
        <w:t xml:space="preserve">-19 </w:t>
      </w:r>
      <w:r>
        <w:rPr>
          <w:rFonts w:ascii="Times New Roman" w:hAnsi="Times New Roman" w:cs="Times New Roman"/>
        </w:rPr>
        <w:t xml:space="preserve">and Brexit. </w:t>
      </w:r>
    </w:p>
    <w:p w14:paraId="12724C95" w14:textId="3B405697" w:rsidR="002A4399" w:rsidRDefault="00195F53" w:rsidP="00B40E27">
      <w:pPr>
        <w:spacing w:line="480" w:lineRule="auto"/>
        <w:jc w:val="both"/>
        <w:rPr>
          <w:rFonts w:ascii="Times New Roman" w:hAnsi="Times New Roman" w:cs="Times New Roman"/>
        </w:rPr>
      </w:pPr>
      <w:r>
        <w:rPr>
          <w:rFonts w:ascii="Times New Roman" w:hAnsi="Times New Roman" w:cs="Times New Roman"/>
        </w:rPr>
        <w:t>A</w:t>
      </w:r>
      <w:r w:rsidR="00C63BED">
        <w:rPr>
          <w:rFonts w:ascii="Times New Roman" w:hAnsi="Times New Roman" w:cs="Times New Roman"/>
        </w:rPr>
        <w:t xml:space="preserve">lthough it is currently more attractive to buy online and there is a general shift </w:t>
      </w:r>
      <w:r w:rsidR="00182C9A">
        <w:rPr>
          <w:rFonts w:ascii="Times New Roman" w:hAnsi="Times New Roman" w:cs="Times New Roman"/>
        </w:rPr>
        <w:t>to online shopping but without a significant influx of new customers, COVID has just sped up the predicted trajectory. This illustrates that WBA need to be careful not to reduce their store offering</w:t>
      </w:r>
      <w:r w:rsidR="008B221F">
        <w:rPr>
          <w:rFonts w:ascii="Times New Roman" w:hAnsi="Times New Roman" w:cs="Times New Roman"/>
        </w:rPr>
        <w:t xml:space="preserve"> to</w:t>
      </w:r>
      <w:r w:rsidR="00182C9A">
        <w:rPr>
          <w:rFonts w:ascii="Times New Roman" w:hAnsi="Times New Roman" w:cs="Times New Roman"/>
        </w:rPr>
        <w:t xml:space="preserve"> cut costs instead of leveraging their large store estate to complement their online offering. </w:t>
      </w:r>
      <w:r w:rsidR="00D1693A">
        <w:rPr>
          <w:rFonts w:ascii="Times New Roman" w:hAnsi="Times New Roman" w:cs="Times New Roman"/>
        </w:rPr>
        <w:t>It is also important that WBA focus on their weaknesses such as their colleague retention and their failure to coordinate their omnichannel experience</w:t>
      </w:r>
      <w:r w:rsidR="00DB08FF">
        <w:rPr>
          <w:rFonts w:ascii="Times New Roman" w:hAnsi="Times New Roman" w:cs="Times New Roman"/>
        </w:rPr>
        <w:t xml:space="preserve">; this </w:t>
      </w:r>
      <w:r w:rsidR="00D1693A">
        <w:rPr>
          <w:rFonts w:ascii="Times New Roman" w:hAnsi="Times New Roman" w:cs="Times New Roman"/>
        </w:rPr>
        <w:t xml:space="preserve">will enhance the brand offering. </w:t>
      </w:r>
    </w:p>
    <w:p w14:paraId="28FCA985" w14:textId="00000F57" w:rsidR="00D1693A" w:rsidRDefault="00D1693A" w:rsidP="00B40E27">
      <w:pPr>
        <w:spacing w:line="480" w:lineRule="auto"/>
        <w:jc w:val="both"/>
        <w:rPr>
          <w:rFonts w:ascii="Times New Roman" w:hAnsi="Times New Roman" w:cs="Times New Roman"/>
        </w:rPr>
      </w:pPr>
    </w:p>
    <w:p w14:paraId="1D591CAD" w14:textId="59C2049B" w:rsidR="00D1693A" w:rsidRDefault="00D1693A" w:rsidP="00B40E27">
      <w:pPr>
        <w:spacing w:line="480" w:lineRule="auto"/>
        <w:jc w:val="both"/>
        <w:rPr>
          <w:rFonts w:ascii="Times New Roman" w:hAnsi="Times New Roman" w:cs="Times New Roman"/>
          <w:b/>
          <w:bCs/>
        </w:rPr>
      </w:pPr>
      <w:r>
        <w:rPr>
          <w:rFonts w:ascii="Times New Roman" w:hAnsi="Times New Roman" w:cs="Times New Roman"/>
          <w:b/>
          <w:bCs/>
        </w:rPr>
        <w:t xml:space="preserve">Recommendations </w:t>
      </w:r>
    </w:p>
    <w:p w14:paraId="47DD279E" w14:textId="78873971" w:rsidR="00D1693A" w:rsidRDefault="00C666D7" w:rsidP="00B40E27">
      <w:pPr>
        <w:spacing w:line="480" w:lineRule="auto"/>
        <w:jc w:val="both"/>
        <w:rPr>
          <w:rFonts w:ascii="Times New Roman" w:hAnsi="Times New Roman" w:cs="Times New Roman"/>
        </w:rPr>
      </w:pPr>
      <w:r>
        <w:rPr>
          <w:rFonts w:ascii="Times New Roman" w:hAnsi="Times New Roman" w:cs="Times New Roman"/>
        </w:rPr>
        <w:t>Firstly, WBA have promised consumers an omnichannel experience whereby their online offering and in-store offerings are complementary. So far this has failed as they have attempted to copy an Amazon based model but they need to leverage their large store estate more. This needs to be done through closures of unprofitable stores and expansion of the hybrid model to most stores in order to be able to have extra capacity</w:t>
      </w:r>
      <w:r w:rsidR="009D65B5">
        <w:rPr>
          <w:rFonts w:ascii="Times New Roman" w:hAnsi="Times New Roman" w:cs="Times New Roman"/>
        </w:rPr>
        <w:t xml:space="preserve">. </w:t>
      </w:r>
      <w:r>
        <w:rPr>
          <w:rFonts w:ascii="Times New Roman" w:hAnsi="Times New Roman" w:cs="Times New Roman"/>
        </w:rPr>
        <w:t xml:space="preserve">Although WBA invests heavily in many leadership-based training events, it needs to increase its expansion of e-learnings such as the HUG trainings to cement in colleagues minds the importance of putting the customers first to protect profitability within the business and therefore jobs. This type of e-learning may strike well with colleagues who have seen the collapse of companies such as Thomas Cook and the resulting redundancies. </w:t>
      </w:r>
    </w:p>
    <w:p w14:paraId="30566524" w14:textId="65EF9931" w:rsidR="004E3F17" w:rsidRDefault="004E3F17" w:rsidP="0089516D">
      <w:pPr>
        <w:spacing w:line="480" w:lineRule="auto"/>
        <w:jc w:val="both"/>
        <w:rPr>
          <w:rFonts w:ascii="Times New Roman" w:hAnsi="Times New Roman" w:cs="Times New Roman"/>
        </w:rPr>
      </w:pPr>
    </w:p>
    <w:p w14:paraId="20D70BD7" w14:textId="77777777" w:rsidR="009D65B5" w:rsidRDefault="009D65B5" w:rsidP="0089516D">
      <w:pPr>
        <w:spacing w:line="480" w:lineRule="auto"/>
        <w:jc w:val="both"/>
        <w:rPr>
          <w:rFonts w:ascii="Times New Roman" w:hAnsi="Times New Roman" w:cs="Times New Roman"/>
        </w:rPr>
      </w:pPr>
    </w:p>
    <w:p w14:paraId="3CC3F4FE" w14:textId="5E9C6187" w:rsidR="00817E7B" w:rsidRPr="0089516D" w:rsidRDefault="0089516D" w:rsidP="0089516D">
      <w:pPr>
        <w:spacing w:line="480" w:lineRule="auto"/>
        <w:jc w:val="both"/>
        <w:rPr>
          <w:rFonts w:ascii="Times New Roman" w:hAnsi="Times New Roman" w:cs="Times New Roman"/>
          <w:b/>
          <w:bCs/>
        </w:rPr>
      </w:pPr>
      <w:r w:rsidRPr="0089516D">
        <w:rPr>
          <w:rFonts w:ascii="Times New Roman" w:hAnsi="Times New Roman" w:cs="Times New Roman"/>
          <w:b/>
          <w:bCs/>
        </w:rPr>
        <w:t xml:space="preserve">References </w:t>
      </w:r>
    </w:p>
    <w:p w14:paraId="311A0B12" w14:textId="6019B7C8" w:rsidR="00352F12" w:rsidRPr="0089516D" w:rsidRDefault="0089516D" w:rsidP="0089516D">
      <w:pPr>
        <w:autoSpaceDE w:val="0"/>
        <w:autoSpaceDN w:val="0"/>
        <w:adjustRightInd w:val="0"/>
        <w:spacing w:line="480" w:lineRule="auto"/>
        <w:ind w:left="720" w:hanging="720"/>
        <w:jc w:val="both"/>
        <w:rPr>
          <w:rFonts w:ascii="Helvetica" w:hAnsi="Helvetica" w:cs="Helvetica"/>
          <w:i/>
          <w:iCs/>
        </w:rPr>
      </w:pPr>
      <w:r w:rsidRPr="0089516D">
        <w:rPr>
          <w:rFonts w:ascii="Helvetica" w:hAnsi="Helvetica" w:cs="Helvetica"/>
        </w:rPr>
        <w:t xml:space="preserve">2019-06-02t18:15:00. “How Boots Takes Advantage </w:t>
      </w:r>
      <w:proofErr w:type="gramStart"/>
      <w:r w:rsidRPr="0089516D">
        <w:rPr>
          <w:rFonts w:ascii="Helvetica" w:hAnsi="Helvetica" w:cs="Helvetica"/>
        </w:rPr>
        <w:t>Of</w:t>
      </w:r>
      <w:proofErr w:type="gramEnd"/>
      <w:r w:rsidRPr="0089516D">
        <w:rPr>
          <w:rFonts w:ascii="Helvetica" w:hAnsi="Helvetica" w:cs="Helvetica"/>
        </w:rPr>
        <w:t xml:space="preserve"> Its Loyalty Card Data.” </w:t>
      </w:r>
      <w:r w:rsidRPr="0089516D">
        <w:rPr>
          <w:rFonts w:ascii="Helvetica" w:hAnsi="Helvetica" w:cs="Helvetica"/>
          <w:i/>
          <w:iCs/>
        </w:rPr>
        <w:t xml:space="preserve">Retail </w:t>
      </w:r>
    </w:p>
    <w:p w14:paraId="3E46A37C" w14:textId="77777777" w:rsid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i/>
          <w:iCs/>
        </w:rPr>
        <w:t>Week</w:t>
      </w:r>
      <w:r w:rsidRPr="0089516D">
        <w:rPr>
          <w:rFonts w:ascii="Helvetica" w:hAnsi="Helvetica" w:cs="Helvetica"/>
        </w:rPr>
        <w:t xml:space="preserve">, 2 June 2019, </w:t>
      </w:r>
      <w:hyperlink r:id="rId5" w:history="1">
        <w:r w:rsidRPr="0089516D">
          <w:rPr>
            <w:rStyle w:val="Hyperlink"/>
            <w:rFonts w:ascii="Helvetica" w:hAnsi="Helvetica" w:cs="Helvetica"/>
          </w:rPr>
          <w:t>Www.Retail-Week.Com/Indicator/How-Boots-Takes-Advantage-Of-</w:t>
        </w:r>
      </w:hyperlink>
    </w:p>
    <w:p w14:paraId="2CEDD7F7" w14:textId="310CE26A" w:rsidR="00352F12" w:rsidRPr="0089516D" w:rsidRDefault="0089516D" w:rsidP="00093EDB">
      <w:pPr>
        <w:autoSpaceDE w:val="0"/>
        <w:autoSpaceDN w:val="0"/>
        <w:adjustRightInd w:val="0"/>
        <w:spacing w:line="480" w:lineRule="auto"/>
        <w:jc w:val="both"/>
        <w:rPr>
          <w:rFonts w:ascii="Helvetica" w:hAnsi="Helvetica" w:cs="Helvetica"/>
        </w:rPr>
      </w:pPr>
      <w:r w:rsidRPr="0089516D">
        <w:rPr>
          <w:rFonts w:ascii="Helvetica" w:hAnsi="Helvetica" w:cs="Helvetica"/>
        </w:rPr>
        <w:t xml:space="preserve">Alexander, Saffron. “Over 55s Spend £14 Billion On Online Shopping - But They’re </w:t>
      </w:r>
    </w:p>
    <w:p w14:paraId="281706C7" w14:textId="0965E44E"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Still Ignored.” </w:t>
      </w:r>
      <w:r w:rsidRPr="0089516D">
        <w:rPr>
          <w:rFonts w:ascii="Helvetica" w:hAnsi="Helvetica" w:cs="Helvetica"/>
          <w:i/>
          <w:iCs/>
        </w:rPr>
        <w:t>Www.Telegraph.</w:t>
      </w:r>
      <w:proofErr w:type="gramStart"/>
      <w:r w:rsidRPr="0089516D">
        <w:rPr>
          <w:rFonts w:ascii="Helvetica" w:hAnsi="Helvetica" w:cs="Helvetica"/>
          <w:i/>
          <w:iCs/>
        </w:rPr>
        <w:t>Co.Uk</w:t>
      </w:r>
      <w:proofErr w:type="gramEnd"/>
      <w:r w:rsidRPr="0089516D">
        <w:rPr>
          <w:rFonts w:ascii="Helvetica" w:hAnsi="Helvetica" w:cs="Helvetica"/>
        </w:rPr>
        <w:t>, 24 Aug. 2015,</w:t>
      </w:r>
    </w:p>
    <w:p w14:paraId="4AB2FDC0" w14:textId="67B6F806" w:rsidR="00352F12" w:rsidRPr="0089516D" w:rsidRDefault="0089516D" w:rsidP="0089516D">
      <w:pPr>
        <w:autoSpaceDE w:val="0"/>
        <w:autoSpaceDN w:val="0"/>
        <w:adjustRightInd w:val="0"/>
        <w:spacing w:line="480" w:lineRule="auto"/>
        <w:jc w:val="both"/>
        <w:rPr>
          <w:rFonts w:ascii="Helvetica" w:hAnsi="Helvetica" w:cs="Helvetica"/>
        </w:rPr>
      </w:pPr>
      <w:r w:rsidRPr="0089516D">
        <w:rPr>
          <w:rFonts w:ascii="Helvetica" w:hAnsi="Helvetica" w:cs="Helvetica"/>
        </w:rPr>
        <w:t xml:space="preserve"> </w:t>
      </w:r>
      <w:hyperlink r:id="rId6" w:history="1">
        <w:r w:rsidRPr="0089516D">
          <w:rPr>
            <w:rStyle w:val="Hyperlink"/>
            <w:rFonts w:ascii="Helvetica" w:hAnsi="Helvetica" w:cs="Helvetica"/>
          </w:rPr>
          <w:t>Www.Telegraph.Co.Uk/Goodlife/11774433/Over-55s-Spend-14-Billion-On-Online-Shopping-But-Theyre-Still-Ignored.Html</w:t>
        </w:r>
      </w:hyperlink>
      <w:r w:rsidRPr="0089516D">
        <w:rPr>
          <w:rFonts w:ascii="Helvetica" w:hAnsi="Helvetica" w:cs="Helvetica"/>
        </w:rPr>
        <w:t>.</w:t>
      </w:r>
    </w:p>
    <w:p w14:paraId="57C1EE00"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16A4D165" w14:textId="31BCEC09" w:rsidR="00352F12" w:rsidRPr="0089516D" w:rsidRDefault="0089516D" w:rsidP="0089516D">
      <w:pPr>
        <w:autoSpaceDE w:val="0"/>
        <w:autoSpaceDN w:val="0"/>
        <w:adjustRightInd w:val="0"/>
        <w:spacing w:line="480" w:lineRule="auto"/>
        <w:ind w:left="720" w:hanging="720"/>
        <w:jc w:val="both"/>
        <w:rPr>
          <w:rFonts w:ascii="Helvetica" w:hAnsi="Helvetica" w:cs="Helvetica"/>
          <w:i/>
          <w:iCs/>
        </w:rPr>
      </w:pPr>
      <w:r w:rsidRPr="0089516D">
        <w:rPr>
          <w:rFonts w:ascii="Helvetica" w:hAnsi="Helvetica" w:cs="Helvetica"/>
        </w:rPr>
        <w:t xml:space="preserve">Armstrong, Ashley. “Why Does Boots Want </w:t>
      </w:r>
      <w:proofErr w:type="gramStart"/>
      <w:r w:rsidRPr="0089516D">
        <w:rPr>
          <w:rFonts w:ascii="Helvetica" w:hAnsi="Helvetica" w:cs="Helvetica"/>
        </w:rPr>
        <w:t>To</w:t>
      </w:r>
      <w:proofErr w:type="gramEnd"/>
      <w:r w:rsidRPr="0089516D">
        <w:rPr>
          <w:rFonts w:ascii="Helvetica" w:hAnsi="Helvetica" w:cs="Helvetica"/>
        </w:rPr>
        <w:t xml:space="preserve"> Close Hundreds Of Shops?” </w:t>
      </w:r>
      <w:r w:rsidRPr="0089516D">
        <w:rPr>
          <w:rFonts w:ascii="Helvetica" w:hAnsi="Helvetica" w:cs="Helvetica"/>
          <w:i/>
          <w:iCs/>
        </w:rPr>
        <w:t xml:space="preserve">The </w:t>
      </w:r>
    </w:p>
    <w:p w14:paraId="7A1F207F" w14:textId="72F36B0D"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i/>
          <w:iCs/>
        </w:rPr>
        <w:t>Telegraph</w:t>
      </w:r>
      <w:r w:rsidRPr="0089516D">
        <w:rPr>
          <w:rFonts w:ascii="Helvetica" w:hAnsi="Helvetica" w:cs="Helvetica"/>
        </w:rPr>
        <w:t xml:space="preserve">, 29 May 2019, </w:t>
      </w:r>
      <w:hyperlink r:id="rId7" w:history="1">
        <w:r w:rsidRPr="0089516D">
          <w:rPr>
            <w:rStyle w:val="Hyperlink"/>
            <w:rFonts w:ascii="Helvetica" w:hAnsi="Helvetica" w:cs="Helvetica"/>
          </w:rPr>
          <w:t>Www.Telegraph.Co.Uk/Business/2019/05/29/Does-Boots-</w:t>
        </w:r>
      </w:hyperlink>
    </w:p>
    <w:p w14:paraId="4FBD95ED" w14:textId="48944BF5"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lastRenderedPageBreak/>
        <w:t>Want-Close-Hundreds-Shops/. Accessed 27 Oct. 2020.</w:t>
      </w:r>
    </w:p>
    <w:p w14:paraId="649E32CF"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3F967739" w14:textId="6B6623D2" w:rsidR="00352F12" w:rsidRPr="0089516D" w:rsidRDefault="0089516D" w:rsidP="0089516D">
      <w:pPr>
        <w:autoSpaceDE w:val="0"/>
        <w:autoSpaceDN w:val="0"/>
        <w:adjustRightInd w:val="0"/>
        <w:spacing w:line="480" w:lineRule="auto"/>
        <w:ind w:left="720" w:hanging="720"/>
        <w:jc w:val="both"/>
        <w:rPr>
          <w:rFonts w:ascii="Helvetica" w:hAnsi="Helvetica" w:cs="Helvetica"/>
          <w:i/>
          <w:iCs/>
        </w:rPr>
      </w:pPr>
      <w:r w:rsidRPr="0089516D">
        <w:rPr>
          <w:rFonts w:ascii="Helvetica" w:hAnsi="Helvetica" w:cs="Helvetica"/>
        </w:rPr>
        <w:t xml:space="preserve">Badenoch, </w:t>
      </w:r>
      <w:r>
        <w:rPr>
          <w:rFonts w:ascii="Helvetica" w:hAnsi="Helvetica" w:cs="Helvetica"/>
        </w:rPr>
        <w:t>D</w:t>
      </w:r>
      <w:r w:rsidRPr="0089516D">
        <w:rPr>
          <w:rFonts w:ascii="Helvetica" w:hAnsi="Helvetica" w:cs="Helvetica"/>
        </w:rPr>
        <w:t xml:space="preserve">avid. “Medico-Legal Claims: Current Challenges.” </w:t>
      </w:r>
      <w:r w:rsidRPr="0089516D">
        <w:rPr>
          <w:rFonts w:ascii="Helvetica" w:hAnsi="Helvetica" w:cs="Helvetica"/>
          <w:i/>
          <w:iCs/>
        </w:rPr>
        <w:t xml:space="preserve">Trends </w:t>
      </w:r>
      <w:proofErr w:type="gramStart"/>
      <w:r w:rsidRPr="0089516D">
        <w:rPr>
          <w:rFonts w:ascii="Helvetica" w:hAnsi="Helvetica" w:cs="Helvetica"/>
          <w:i/>
          <w:iCs/>
        </w:rPr>
        <w:t>In</w:t>
      </w:r>
      <w:proofErr w:type="gramEnd"/>
      <w:r w:rsidRPr="0089516D">
        <w:rPr>
          <w:rFonts w:ascii="Helvetica" w:hAnsi="Helvetica" w:cs="Helvetica"/>
          <w:i/>
          <w:iCs/>
        </w:rPr>
        <w:t xml:space="preserve"> Urology &amp; </w:t>
      </w:r>
    </w:p>
    <w:p w14:paraId="689B681A" w14:textId="22BEE636"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i/>
          <w:iCs/>
        </w:rPr>
        <w:t>Men’s Health</w:t>
      </w:r>
      <w:r w:rsidRPr="0089516D">
        <w:rPr>
          <w:rFonts w:ascii="Helvetica" w:hAnsi="Helvetica" w:cs="Helvetica"/>
        </w:rPr>
        <w:t xml:space="preserve">, Vol. 4, No. 6, Nov. 2013, Pp. 30–32, 10.1002/Tre.366. Accessed 28 </w:t>
      </w:r>
    </w:p>
    <w:p w14:paraId="372D8382" w14:textId="242B792A"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Apr. 2019.</w:t>
      </w:r>
    </w:p>
    <w:p w14:paraId="41A75599"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40E5822C" w14:textId="17EC0535"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Banerjee, Shantanu, Et Al. “Buyer-Supplier Relationships </w:t>
      </w:r>
      <w:proofErr w:type="gramStart"/>
      <w:r w:rsidRPr="0089516D">
        <w:rPr>
          <w:rFonts w:ascii="Helvetica" w:hAnsi="Helvetica" w:cs="Helvetica"/>
        </w:rPr>
        <w:t>And</w:t>
      </w:r>
      <w:proofErr w:type="gramEnd"/>
      <w:r w:rsidRPr="0089516D">
        <w:rPr>
          <w:rFonts w:ascii="Helvetica" w:hAnsi="Helvetica" w:cs="Helvetica"/>
        </w:rPr>
        <w:t xml:space="preserve"> The Stakeholder </w:t>
      </w:r>
    </w:p>
    <w:p w14:paraId="36AE3525" w14:textId="345C5429"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Theory </w:t>
      </w:r>
      <w:proofErr w:type="gramStart"/>
      <w:r w:rsidRPr="0089516D">
        <w:rPr>
          <w:rFonts w:ascii="Helvetica" w:hAnsi="Helvetica" w:cs="Helvetica"/>
        </w:rPr>
        <w:t>Of</w:t>
      </w:r>
      <w:proofErr w:type="gramEnd"/>
      <w:r w:rsidRPr="0089516D">
        <w:rPr>
          <w:rFonts w:ascii="Helvetica" w:hAnsi="Helvetica" w:cs="Helvetica"/>
        </w:rPr>
        <w:t xml:space="preserve"> Capital Structure.” </w:t>
      </w:r>
      <w:r w:rsidRPr="0089516D">
        <w:rPr>
          <w:rFonts w:ascii="Helvetica" w:hAnsi="Helvetica" w:cs="Helvetica"/>
          <w:i/>
          <w:iCs/>
        </w:rPr>
        <w:t xml:space="preserve">The Journal </w:t>
      </w:r>
      <w:proofErr w:type="gramStart"/>
      <w:r w:rsidRPr="0089516D">
        <w:rPr>
          <w:rFonts w:ascii="Helvetica" w:hAnsi="Helvetica" w:cs="Helvetica"/>
          <w:i/>
          <w:iCs/>
        </w:rPr>
        <w:t>Of</w:t>
      </w:r>
      <w:proofErr w:type="gramEnd"/>
      <w:r w:rsidRPr="0089516D">
        <w:rPr>
          <w:rFonts w:ascii="Helvetica" w:hAnsi="Helvetica" w:cs="Helvetica"/>
          <w:i/>
          <w:iCs/>
        </w:rPr>
        <w:t xml:space="preserve"> Finance</w:t>
      </w:r>
      <w:r w:rsidRPr="0089516D">
        <w:rPr>
          <w:rFonts w:ascii="Helvetica" w:hAnsi="Helvetica" w:cs="Helvetica"/>
        </w:rPr>
        <w:t xml:space="preserve">, Vol. 63, No. 5, 10 Sept. 2008, </w:t>
      </w:r>
    </w:p>
    <w:p w14:paraId="54941A0B" w14:textId="1068374E" w:rsidR="00352F12" w:rsidRPr="0089516D" w:rsidRDefault="0089516D" w:rsidP="00093EDB">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Pp. 2507–2552, 10.1111/J.1540-6261.2008.</w:t>
      </w:r>
      <w:proofErr w:type="gramStart"/>
      <w:r w:rsidRPr="0089516D">
        <w:rPr>
          <w:rFonts w:ascii="Helvetica" w:hAnsi="Helvetica" w:cs="Helvetica"/>
        </w:rPr>
        <w:t>01403.X.</w:t>
      </w:r>
      <w:proofErr w:type="gramEnd"/>
    </w:p>
    <w:p w14:paraId="51548DEA" w14:textId="1DA5621E"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Baron, </w:t>
      </w:r>
      <w:r>
        <w:rPr>
          <w:rFonts w:ascii="Helvetica" w:hAnsi="Helvetica" w:cs="Helvetica"/>
        </w:rPr>
        <w:t>J</w:t>
      </w:r>
      <w:r w:rsidRPr="0089516D">
        <w:rPr>
          <w:rFonts w:ascii="Helvetica" w:hAnsi="Helvetica" w:cs="Helvetica"/>
        </w:rPr>
        <w:t xml:space="preserve">essica. “People Over 50 Are Avid Tech Users - So Why Are They Ignored?” </w:t>
      </w:r>
    </w:p>
    <w:p w14:paraId="125FD26C" w14:textId="190A1FB2"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i/>
          <w:iCs/>
        </w:rPr>
        <w:t>Forbes</w:t>
      </w:r>
      <w:r w:rsidRPr="0089516D">
        <w:rPr>
          <w:rFonts w:ascii="Helvetica" w:hAnsi="Helvetica" w:cs="Helvetica"/>
        </w:rPr>
        <w:t xml:space="preserve">, 5 Dec. 2019, </w:t>
      </w:r>
      <w:hyperlink r:id="rId8" w:history="1">
        <w:r w:rsidRPr="0089516D">
          <w:rPr>
            <w:rStyle w:val="Hyperlink"/>
            <w:rFonts w:ascii="Helvetica" w:hAnsi="Helvetica" w:cs="Helvetica"/>
          </w:rPr>
          <w:t>Www.Forbes.Com/Sites/Jessicabaron/2019/05/12/People-Over-</w:t>
        </w:r>
      </w:hyperlink>
    </w:p>
    <w:p w14:paraId="3DD098E1" w14:textId="2002AC5B" w:rsidR="00352F12" w:rsidRPr="0089516D" w:rsidRDefault="0089516D" w:rsidP="00093EDB">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50-Are-Avid-Tech-Users-So-Why-Are-They-Ignored/#477567373e14. Accessed 20 Oct. </w:t>
      </w:r>
      <w:r w:rsidR="00093EDB">
        <w:rPr>
          <w:rFonts w:ascii="Helvetica" w:hAnsi="Helvetica" w:cs="Helvetica"/>
        </w:rPr>
        <w:t>2020</w:t>
      </w:r>
      <w:bookmarkStart w:id="0" w:name="_GoBack"/>
      <w:bookmarkEnd w:id="0"/>
    </w:p>
    <w:p w14:paraId="70CE71EC" w14:textId="467FBA6D"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“Beauty Is Back </w:t>
      </w:r>
      <w:proofErr w:type="gramStart"/>
      <w:r w:rsidRPr="0089516D">
        <w:rPr>
          <w:rFonts w:ascii="Helvetica" w:hAnsi="Helvetica" w:cs="Helvetica"/>
        </w:rPr>
        <w:t>At</w:t>
      </w:r>
      <w:proofErr w:type="gramEnd"/>
      <w:r w:rsidRPr="0089516D">
        <w:rPr>
          <w:rFonts w:ascii="Helvetica" w:hAnsi="Helvetica" w:cs="Helvetica"/>
        </w:rPr>
        <w:t xml:space="preserve"> Boots… And Here’s What It Will Look Like.” </w:t>
      </w:r>
      <w:hyperlink r:id="rId9" w:history="1">
        <w:r w:rsidRPr="0089516D">
          <w:rPr>
            <w:rStyle w:val="Hyperlink"/>
            <w:rFonts w:ascii="Helvetica" w:hAnsi="Helvetica" w:cs="Helvetica"/>
            <w:i/>
            <w:iCs/>
          </w:rPr>
          <w:t>Www.Boots-Uk.Com</w:t>
        </w:r>
      </w:hyperlink>
      <w:r w:rsidRPr="0089516D">
        <w:rPr>
          <w:rFonts w:ascii="Helvetica" w:hAnsi="Helvetica" w:cs="Helvetica"/>
        </w:rPr>
        <w:t xml:space="preserve">, </w:t>
      </w:r>
    </w:p>
    <w:p w14:paraId="2D2CF4F0" w14:textId="7260F29D" w:rsidR="00352F12" w:rsidRPr="0089516D" w:rsidRDefault="00093EDB" w:rsidP="0089516D">
      <w:pPr>
        <w:autoSpaceDE w:val="0"/>
        <w:autoSpaceDN w:val="0"/>
        <w:adjustRightInd w:val="0"/>
        <w:spacing w:line="480" w:lineRule="auto"/>
        <w:ind w:left="720" w:hanging="720"/>
        <w:jc w:val="both"/>
        <w:rPr>
          <w:rFonts w:ascii="Helvetica" w:hAnsi="Helvetica" w:cs="Helvetica"/>
        </w:rPr>
      </w:pPr>
      <w:hyperlink r:id="rId10" w:history="1">
        <w:r w:rsidR="0089516D" w:rsidRPr="0089516D">
          <w:rPr>
            <w:rStyle w:val="Hyperlink"/>
            <w:rFonts w:ascii="Helvetica" w:hAnsi="Helvetica" w:cs="Helvetica"/>
          </w:rPr>
          <w:t>Www.Boots-Uk.Com/Media-Centre/Press-Releases/Beauty-Is-Back-At-Boots-And-Here-</w:t>
        </w:r>
      </w:hyperlink>
    </w:p>
    <w:p w14:paraId="1E3B52A9" w14:textId="13EF6F7C"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S-What-It-Will-Look-Like/. Accessed 22 Oct. 2020.</w:t>
      </w:r>
    </w:p>
    <w:p w14:paraId="30841AF9"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3B646BF8" w14:textId="150A5D7E"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Bhat, </w:t>
      </w:r>
      <w:r>
        <w:rPr>
          <w:rFonts w:ascii="Helvetica" w:hAnsi="Helvetica" w:cs="Helvetica"/>
        </w:rPr>
        <w:t>S</w:t>
      </w:r>
      <w:r w:rsidRPr="0089516D">
        <w:rPr>
          <w:rFonts w:ascii="Helvetica" w:hAnsi="Helvetica" w:cs="Helvetica"/>
        </w:rPr>
        <w:t xml:space="preserve">ubodh, And </w:t>
      </w:r>
      <w:r>
        <w:rPr>
          <w:rFonts w:ascii="Helvetica" w:hAnsi="Helvetica" w:cs="Helvetica"/>
        </w:rPr>
        <w:t>S</w:t>
      </w:r>
      <w:r w:rsidRPr="0089516D">
        <w:rPr>
          <w:rFonts w:ascii="Helvetica" w:hAnsi="Helvetica" w:cs="Helvetica"/>
        </w:rPr>
        <w:t xml:space="preserve">rinivas </w:t>
      </w:r>
      <w:r>
        <w:rPr>
          <w:rFonts w:ascii="Helvetica" w:hAnsi="Helvetica" w:cs="Helvetica"/>
        </w:rPr>
        <w:t>K</w:t>
      </w:r>
      <w:r w:rsidRPr="0089516D">
        <w:rPr>
          <w:rFonts w:ascii="Helvetica" w:hAnsi="Helvetica" w:cs="Helvetica"/>
        </w:rPr>
        <w:t xml:space="preserve">. Reddy. “Symbolic </w:t>
      </w:r>
      <w:proofErr w:type="gramStart"/>
      <w:r w:rsidRPr="0089516D">
        <w:rPr>
          <w:rFonts w:ascii="Helvetica" w:hAnsi="Helvetica" w:cs="Helvetica"/>
        </w:rPr>
        <w:t>And</w:t>
      </w:r>
      <w:proofErr w:type="gramEnd"/>
      <w:r w:rsidRPr="0089516D">
        <w:rPr>
          <w:rFonts w:ascii="Helvetica" w:hAnsi="Helvetica" w:cs="Helvetica"/>
        </w:rPr>
        <w:t xml:space="preserve"> Functional Positioning Of </w:t>
      </w:r>
    </w:p>
    <w:p w14:paraId="023D4128" w14:textId="1E992659"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Brands.” </w:t>
      </w:r>
      <w:r w:rsidRPr="0089516D">
        <w:rPr>
          <w:rFonts w:ascii="Helvetica" w:hAnsi="Helvetica" w:cs="Helvetica"/>
          <w:i/>
          <w:iCs/>
        </w:rPr>
        <w:t xml:space="preserve">Journal </w:t>
      </w:r>
      <w:proofErr w:type="gramStart"/>
      <w:r w:rsidRPr="0089516D">
        <w:rPr>
          <w:rFonts w:ascii="Helvetica" w:hAnsi="Helvetica" w:cs="Helvetica"/>
          <w:i/>
          <w:iCs/>
        </w:rPr>
        <w:t>Of</w:t>
      </w:r>
      <w:proofErr w:type="gramEnd"/>
      <w:r w:rsidRPr="0089516D">
        <w:rPr>
          <w:rFonts w:ascii="Helvetica" w:hAnsi="Helvetica" w:cs="Helvetica"/>
          <w:i/>
          <w:iCs/>
        </w:rPr>
        <w:t xml:space="preserve"> Consumer Marketing</w:t>
      </w:r>
      <w:r w:rsidRPr="0089516D">
        <w:rPr>
          <w:rFonts w:ascii="Helvetica" w:hAnsi="Helvetica" w:cs="Helvetica"/>
        </w:rPr>
        <w:t xml:space="preserve">, Vol. 15, No. 1, Feb. 1998, Pp. 32–43, </w:t>
      </w:r>
    </w:p>
    <w:p w14:paraId="64DED238" w14:textId="427A8F6A"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10.1108/07363769810202664.</w:t>
      </w:r>
    </w:p>
    <w:p w14:paraId="4961544E"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0FDB8436" w14:textId="043D06C7"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Bhattacharyya, </w:t>
      </w:r>
      <w:r>
        <w:rPr>
          <w:rFonts w:ascii="Helvetica" w:hAnsi="Helvetica" w:cs="Helvetica"/>
        </w:rPr>
        <w:t>S</w:t>
      </w:r>
      <w:r w:rsidRPr="0089516D">
        <w:rPr>
          <w:rFonts w:ascii="Helvetica" w:hAnsi="Helvetica" w:cs="Helvetica"/>
        </w:rPr>
        <w:t xml:space="preserve">uman. “How Walgreens Plans </w:t>
      </w:r>
      <w:proofErr w:type="gramStart"/>
      <w:r w:rsidRPr="0089516D">
        <w:rPr>
          <w:rFonts w:ascii="Helvetica" w:hAnsi="Helvetica" w:cs="Helvetica"/>
        </w:rPr>
        <w:t>To</w:t>
      </w:r>
      <w:proofErr w:type="gramEnd"/>
      <w:r w:rsidRPr="0089516D">
        <w:rPr>
          <w:rFonts w:ascii="Helvetica" w:hAnsi="Helvetica" w:cs="Helvetica"/>
        </w:rPr>
        <w:t xml:space="preserve"> Drive More Traffic To Its Stores.” </w:t>
      </w:r>
    </w:p>
    <w:p w14:paraId="0AF2E656" w14:textId="2D0A0462" w:rsidR="00352F12" w:rsidRPr="0089516D" w:rsidRDefault="0089516D" w:rsidP="0089516D">
      <w:pPr>
        <w:autoSpaceDE w:val="0"/>
        <w:autoSpaceDN w:val="0"/>
        <w:adjustRightInd w:val="0"/>
        <w:spacing w:line="480" w:lineRule="auto"/>
        <w:ind w:left="720" w:hanging="720"/>
        <w:jc w:val="both"/>
        <w:rPr>
          <w:rFonts w:ascii="Helvetica" w:hAnsi="Helvetica" w:cs="Helvetica"/>
        </w:rPr>
      </w:pPr>
      <w:proofErr w:type="spellStart"/>
      <w:r w:rsidRPr="0089516D">
        <w:rPr>
          <w:rFonts w:ascii="Helvetica" w:hAnsi="Helvetica" w:cs="Helvetica"/>
          <w:i/>
          <w:iCs/>
        </w:rPr>
        <w:t>Digiday</w:t>
      </w:r>
      <w:proofErr w:type="spellEnd"/>
      <w:r w:rsidRPr="0089516D">
        <w:rPr>
          <w:rFonts w:ascii="Helvetica" w:hAnsi="Helvetica" w:cs="Helvetica"/>
        </w:rPr>
        <w:t xml:space="preserve">, 3 Apr. 2019, Digiday.Com/Retail/Walgreens-Plans-Drive-Traffic-Stores/. </w:t>
      </w:r>
    </w:p>
    <w:p w14:paraId="53338A5B" w14:textId="1E61FC3A"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lastRenderedPageBreak/>
        <w:t>Accessed 29 Oct. 2020.</w:t>
      </w:r>
    </w:p>
    <w:p w14:paraId="01273F96"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493B969F" w14:textId="0A23E5ED"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Blundell, </w:t>
      </w:r>
      <w:r>
        <w:rPr>
          <w:rFonts w:ascii="Helvetica" w:hAnsi="Helvetica" w:cs="Helvetica"/>
        </w:rPr>
        <w:t>R</w:t>
      </w:r>
      <w:r w:rsidRPr="0089516D">
        <w:rPr>
          <w:rFonts w:ascii="Helvetica" w:hAnsi="Helvetica" w:cs="Helvetica"/>
        </w:rPr>
        <w:t xml:space="preserve">ichard, Et Al. “A Temporary Vat Cut Could Help Stimulate </w:t>
      </w:r>
      <w:proofErr w:type="gramStart"/>
      <w:r w:rsidRPr="0089516D">
        <w:rPr>
          <w:rFonts w:ascii="Helvetica" w:hAnsi="Helvetica" w:cs="Helvetica"/>
        </w:rPr>
        <w:t>The</w:t>
      </w:r>
      <w:proofErr w:type="gramEnd"/>
      <w:r w:rsidRPr="0089516D">
        <w:rPr>
          <w:rFonts w:ascii="Helvetica" w:hAnsi="Helvetica" w:cs="Helvetica"/>
        </w:rPr>
        <w:t xml:space="preserve"> Economy, </w:t>
      </w:r>
    </w:p>
    <w:p w14:paraId="52FE89D9" w14:textId="7363E858"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But Only If Timed Correctly.” </w:t>
      </w:r>
      <w:proofErr w:type="gramStart"/>
      <w:r w:rsidRPr="0089516D">
        <w:rPr>
          <w:rFonts w:ascii="Helvetica" w:hAnsi="Helvetica" w:cs="Helvetica"/>
          <w:i/>
          <w:iCs/>
        </w:rPr>
        <w:t>Www.Ifs.Org.Uk</w:t>
      </w:r>
      <w:proofErr w:type="gramEnd"/>
      <w:r w:rsidRPr="0089516D">
        <w:rPr>
          <w:rFonts w:ascii="Helvetica" w:hAnsi="Helvetica" w:cs="Helvetica"/>
        </w:rPr>
        <w:t>, 26 June 2020,</w:t>
      </w:r>
    </w:p>
    <w:p w14:paraId="7B4FA0FE" w14:textId="0443CB7A"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 </w:t>
      </w:r>
      <w:hyperlink r:id="rId11" w:history="1">
        <w:r w:rsidRPr="0089516D">
          <w:rPr>
            <w:rStyle w:val="Hyperlink"/>
            <w:rFonts w:ascii="Helvetica" w:hAnsi="Helvetica" w:cs="Helvetica"/>
          </w:rPr>
          <w:t>Www.Ifs.Org.Uk/Publications/14903</w:t>
        </w:r>
      </w:hyperlink>
      <w:r w:rsidRPr="0089516D">
        <w:rPr>
          <w:rFonts w:ascii="Helvetica" w:hAnsi="Helvetica" w:cs="Helvetica"/>
        </w:rPr>
        <w:t>.</w:t>
      </w:r>
    </w:p>
    <w:p w14:paraId="658BB83E"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3262CBCD" w14:textId="1C551F81"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w:t>
      </w:r>
      <w:r>
        <w:rPr>
          <w:rFonts w:ascii="Helvetica" w:hAnsi="Helvetica" w:cs="Helvetica"/>
        </w:rPr>
        <w:t>B</w:t>
      </w:r>
      <w:r w:rsidRPr="0089516D">
        <w:rPr>
          <w:rFonts w:ascii="Helvetica" w:hAnsi="Helvetica" w:cs="Helvetica"/>
        </w:rPr>
        <w:t xml:space="preserve">oots £5 Prescription Delivery Charge ‘A Disgrace.’” </w:t>
      </w:r>
      <w:proofErr w:type="spellStart"/>
      <w:r w:rsidRPr="0089516D">
        <w:rPr>
          <w:rFonts w:ascii="Helvetica" w:hAnsi="Helvetica" w:cs="Helvetica"/>
          <w:i/>
          <w:iCs/>
        </w:rPr>
        <w:t>Bbc</w:t>
      </w:r>
      <w:proofErr w:type="spellEnd"/>
      <w:r w:rsidRPr="0089516D">
        <w:rPr>
          <w:rFonts w:ascii="Helvetica" w:hAnsi="Helvetica" w:cs="Helvetica"/>
          <w:i/>
          <w:iCs/>
        </w:rPr>
        <w:t xml:space="preserve"> News</w:t>
      </w:r>
      <w:r w:rsidRPr="0089516D">
        <w:rPr>
          <w:rFonts w:ascii="Helvetica" w:hAnsi="Helvetica" w:cs="Helvetica"/>
        </w:rPr>
        <w:t xml:space="preserve">, 18 Sept. 2019, </w:t>
      </w:r>
    </w:p>
    <w:p w14:paraId="665F77DA" w14:textId="71F8B5A3"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Www.Bbc.</w:t>
      </w:r>
      <w:proofErr w:type="gramStart"/>
      <w:r w:rsidRPr="0089516D">
        <w:rPr>
          <w:rFonts w:ascii="Helvetica" w:hAnsi="Helvetica" w:cs="Helvetica"/>
        </w:rPr>
        <w:t>Co.Uk</w:t>
      </w:r>
      <w:proofErr w:type="gramEnd"/>
      <w:r w:rsidRPr="0089516D">
        <w:rPr>
          <w:rFonts w:ascii="Helvetica" w:hAnsi="Helvetica" w:cs="Helvetica"/>
        </w:rPr>
        <w:t xml:space="preserve">/News/Uk-England-Nottinghamshire-49720157. Accessed 20 Oct. </w:t>
      </w:r>
    </w:p>
    <w:p w14:paraId="38E02B9B" w14:textId="27FBF0F3"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2020.</w:t>
      </w:r>
    </w:p>
    <w:p w14:paraId="20417477"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4E256B91" w14:textId="0114067C"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w:t>
      </w:r>
      <w:r>
        <w:rPr>
          <w:rFonts w:ascii="Helvetica" w:hAnsi="Helvetica" w:cs="Helvetica"/>
        </w:rPr>
        <w:t>B</w:t>
      </w:r>
      <w:r w:rsidRPr="0089516D">
        <w:rPr>
          <w:rFonts w:ascii="Helvetica" w:hAnsi="Helvetica" w:cs="Helvetica"/>
        </w:rPr>
        <w:t xml:space="preserve">oots Investigated Over Great-Grandfather’s Fatal Pharmacy Error.” </w:t>
      </w:r>
      <w:proofErr w:type="spellStart"/>
      <w:r w:rsidRPr="0089516D">
        <w:rPr>
          <w:rFonts w:ascii="Helvetica" w:hAnsi="Helvetica" w:cs="Helvetica"/>
          <w:i/>
          <w:iCs/>
        </w:rPr>
        <w:t>Bbc</w:t>
      </w:r>
      <w:proofErr w:type="spellEnd"/>
      <w:r w:rsidRPr="0089516D">
        <w:rPr>
          <w:rFonts w:ascii="Helvetica" w:hAnsi="Helvetica" w:cs="Helvetica"/>
          <w:i/>
          <w:iCs/>
        </w:rPr>
        <w:t xml:space="preserve"> News</w:t>
      </w:r>
      <w:r w:rsidRPr="0089516D">
        <w:rPr>
          <w:rFonts w:ascii="Helvetica" w:hAnsi="Helvetica" w:cs="Helvetica"/>
        </w:rPr>
        <w:t xml:space="preserve">, 7 </w:t>
      </w:r>
    </w:p>
    <w:p w14:paraId="6844E96B" w14:textId="29508A54"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Oct. 2018, Www.Bbc.</w:t>
      </w:r>
      <w:proofErr w:type="gramStart"/>
      <w:r w:rsidRPr="0089516D">
        <w:rPr>
          <w:rFonts w:ascii="Helvetica" w:hAnsi="Helvetica" w:cs="Helvetica"/>
        </w:rPr>
        <w:t>Co.Uk</w:t>
      </w:r>
      <w:proofErr w:type="gramEnd"/>
      <w:r w:rsidRPr="0089516D">
        <w:rPr>
          <w:rFonts w:ascii="Helvetica" w:hAnsi="Helvetica" w:cs="Helvetica"/>
        </w:rPr>
        <w:t xml:space="preserve">/News/Uk-England-Nottinghamshire-45733322. Accessed </w:t>
      </w:r>
    </w:p>
    <w:p w14:paraId="0AF5B28D" w14:textId="13843C59"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20 Oct. 2020.</w:t>
      </w:r>
    </w:p>
    <w:p w14:paraId="3B961092"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6017CEE0" w14:textId="520C812C"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w:t>
      </w:r>
      <w:r>
        <w:rPr>
          <w:rFonts w:ascii="Helvetica" w:hAnsi="Helvetica" w:cs="Helvetica"/>
        </w:rPr>
        <w:t>B</w:t>
      </w:r>
      <w:r w:rsidRPr="0089516D">
        <w:rPr>
          <w:rFonts w:ascii="Helvetica" w:hAnsi="Helvetica" w:cs="Helvetica"/>
        </w:rPr>
        <w:t xml:space="preserve">oots Pharmacists Raise Staffing Concerns.” </w:t>
      </w:r>
      <w:proofErr w:type="spellStart"/>
      <w:r w:rsidRPr="0089516D">
        <w:rPr>
          <w:rFonts w:ascii="Helvetica" w:hAnsi="Helvetica" w:cs="Helvetica"/>
          <w:i/>
          <w:iCs/>
        </w:rPr>
        <w:t>Bbc</w:t>
      </w:r>
      <w:proofErr w:type="spellEnd"/>
      <w:r w:rsidRPr="0089516D">
        <w:rPr>
          <w:rFonts w:ascii="Helvetica" w:hAnsi="Helvetica" w:cs="Helvetica"/>
          <w:i/>
          <w:iCs/>
        </w:rPr>
        <w:t xml:space="preserve"> News</w:t>
      </w:r>
      <w:r w:rsidRPr="0089516D">
        <w:rPr>
          <w:rFonts w:ascii="Helvetica" w:hAnsi="Helvetica" w:cs="Helvetica"/>
        </w:rPr>
        <w:t>, 8 Jan. 2018,</w:t>
      </w:r>
    </w:p>
    <w:p w14:paraId="0ECF8B84" w14:textId="4A757293" w:rsidR="00352F12" w:rsidRPr="0089516D" w:rsidRDefault="00093EDB" w:rsidP="0089516D">
      <w:pPr>
        <w:autoSpaceDE w:val="0"/>
        <w:autoSpaceDN w:val="0"/>
        <w:adjustRightInd w:val="0"/>
        <w:spacing w:line="480" w:lineRule="auto"/>
        <w:ind w:left="720" w:hanging="720"/>
        <w:jc w:val="both"/>
        <w:rPr>
          <w:rFonts w:ascii="Helvetica" w:hAnsi="Helvetica" w:cs="Helvetica"/>
        </w:rPr>
      </w:pPr>
      <w:hyperlink r:id="rId12" w:history="1">
        <w:r w:rsidR="0089516D" w:rsidRPr="0089516D">
          <w:rPr>
            <w:rStyle w:val="Hyperlink"/>
            <w:rFonts w:ascii="Helvetica" w:hAnsi="Helvetica" w:cs="Helvetica"/>
          </w:rPr>
          <w:t>Www.Bbc.Com/News/Uk-England-Nottinghamshire-41468171. Accessed 31 Oct. 2020</w:t>
        </w:r>
      </w:hyperlink>
      <w:r w:rsidR="0089516D" w:rsidRPr="0089516D">
        <w:rPr>
          <w:rFonts w:ascii="Helvetica" w:hAnsi="Helvetica" w:cs="Helvetica"/>
        </w:rPr>
        <w:t>.</w:t>
      </w:r>
    </w:p>
    <w:p w14:paraId="769B2618"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0FB0574D" w14:textId="23BBF4F2"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Bush, </w:t>
      </w:r>
      <w:r>
        <w:rPr>
          <w:rFonts w:ascii="Helvetica" w:hAnsi="Helvetica" w:cs="Helvetica"/>
        </w:rPr>
        <w:t>T</w:t>
      </w:r>
      <w:r w:rsidRPr="0089516D">
        <w:rPr>
          <w:rFonts w:ascii="Helvetica" w:hAnsi="Helvetica" w:cs="Helvetica"/>
        </w:rPr>
        <w:t xml:space="preserve">homas. “Pestle Analysis </w:t>
      </w:r>
      <w:proofErr w:type="gramStart"/>
      <w:r w:rsidRPr="0089516D">
        <w:rPr>
          <w:rFonts w:ascii="Helvetica" w:hAnsi="Helvetica" w:cs="Helvetica"/>
        </w:rPr>
        <w:t>Of</w:t>
      </w:r>
      <w:proofErr w:type="gramEnd"/>
      <w:r w:rsidRPr="0089516D">
        <w:rPr>
          <w:rFonts w:ascii="Helvetica" w:hAnsi="Helvetica" w:cs="Helvetica"/>
        </w:rPr>
        <w:t xml:space="preserve"> The </w:t>
      </w:r>
      <w:proofErr w:type="spellStart"/>
      <w:r w:rsidRPr="0089516D">
        <w:rPr>
          <w:rFonts w:ascii="Helvetica" w:hAnsi="Helvetica" w:cs="Helvetica"/>
        </w:rPr>
        <w:t>Nhs</w:t>
      </w:r>
      <w:proofErr w:type="spellEnd"/>
      <w:r w:rsidRPr="0089516D">
        <w:rPr>
          <w:rFonts w:ascii="Helvetica" w:hAnsi="Helvetica" w:cs="Helvetica"/>
        </w:rPr>
        <w:t xml:space="preserve">.” </w:t>
      </w:r>
      <w:r w:rsidRPr="0089516D">
        <w:rPr>
          <w:rFonts w:ascii="Helvetica" w:hAnsi="Helvetica" w:cs="Helvetica"/>
          <w:i/>
          <w:iCs/>
        </w:rPr>
        <w:t>Pestle Analysis</w:t>
      </w:r>
      <w:r w:rsidRPr="0089516D">
        <w:rPr>
          <w:rFonts w:ascii="Helvetica" w:hAnsi="Helvetica" w:cs="Helvetica"/>
        </w:rPr>
        <w:t xml:space="preserve">, 29 Oct. 2019, </w:t>
      </w:r>
    </w:p>
    <w:p w14:paraId="4B27F496" w14:textId="2AA93EC4"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Pestleanalysis.Com/Nhs-Pestle-Analysis/.</w:t>
      </w:r>
    </w:p>
    <w:p w14:paraId="7E773E74"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3E657248" w14:textId="0522E8D4" w:rsidR="00352F12" w:rsidRPr="0089516D" w:rsidRDefault="0089516D" w:rsidP="0089516D">
      <w:pPr>
        <w:autoSpaceDE w:val="0"/>
        <w:autoSpaceDN w:val="0"/>
        <w:adjustRightInd w:val="0"/>
        <w:spacing w:line="480" w:lineRule="auto"/>
        <w:ind w:left="720" w:hanging="720"/>
        <w:jc w:val="both"/>
        <w:rPr>
          <w:rFonts w:ascii="Helvetica" w:hAnsi="Helvetica" w:cs="Helvetica"/>
        </w:rPr>
      </w:pPr>
      <w:proofErr w:type="spellStart"/>
      <w:r w:rsidRPr="0089516D">
        <w:rPr>
          <w:rFonts w:ascii="Helvetica" w:hAnsi="Helvetica" w:cs="Helvetica"/>
        </w:rPr>
        <w:t>Chitkara</w:t>
      </w:r>
      <w:proofErr w:type="spellEnd"/>
      <w:r w:rsidRPr="0089516D">
        <w:rPr>
          <w:rFonts w:ascii="Helvetica" w:hAnsi="Helvetica" w:cs="Helvetica"/>
        </w:rPr>
        <w:t xml:space="preserve">, </w:t>
      </w:r>
      <w:r>
        <w:rPr>
          <w:rFonts w:ascii="Helvetica" w:hAnsi="Helvetica" w:cs="Helvetica"/>
        </w:rPr>
        <w:t>H</w:t>
      </w:r>
      <w:r w:rsidRPr="0089516D">
        <w:rPr>
          <w:rFonts w:ascii="Helvetica" w:hAnsi="Helvetica" w:cs="Helvetica"/>
        </w:rPr>
        <w:t>irsh. “</w:t>
      </w:r>
      <w:proofErr w:type="spellStart"/>
      <w:r>
        <w:rPr>
          <w:rFonts w:ascii="Helvetica" w:hAnsi="Helvetica" w:cs="Helvetica"/>
        </w:rPr>
        <w:t>F</w:t>
      </w:r>
      <w:r w:rsidRPr="0089516D">
        <w:rPr>
          <w:rFonts w:ascii="Helvetica" w:hAnsi="Helvetica" w:cs="Helvetica"/>
        </w:rPr>
        <w:t>ed</w:t>
      </w:r>
      <w:r>
        <w:rPr>
          <w:rFonts w:ascii="Helvetica" w:hAnsi="Helvetica" w:cs="Helvetica"/>
        </w:rPr>
        <w:t>e</w:t>
      </w:r>
      <w:r w:rsidRPr="0089516D">
        <w:rPr>
          <w:rFonts w:ascii="Helvetica" w:hAnsi="Helvetica" w:cs="Helvetica"/>
        </w:rPr>
        <w:t>x</w:t>
      </w:r>
      <w:proofErr w:type="spellEnd"/>
      <w:r w:rsidRPr="0089516D">
        <w:rPr>
          <w:rFonts w:ascii="Helvetica" w:hAnsi="Helvetica" w:cs="Helvetica"/>
        </w:rPr>
        <w:t xml:space="preserve"> Will Allow Customers </w:t>
      </w:r>
      <w:proofErr w:type="gramStart"/>
      <w:r w:rsidRPr="0089516D">
        <w:rPr>
          <w:rFonts w:ascii="Helvetica" w:hAnsi="Helvetica" w:cs="Helvetica"/>
        </w:rPr>
        <w:t>To</w:t>
      </w:r>
      <w:proofErr w:type="gramEnd"/>
      <w:r w:rsidRPr="0089516D">
        <w:rPr>
          <w:rFonts w:ascii="Helvetica" w:hAnsi="Helvetica" w:cs="Helvetica"/>
        </w:rPr>
        <w:t xml:space="preserve"> Drop Off Online Returns At </w:t>
      </w:r>
    </w:p>
    <w:p w14:paraId="657B44ED" w14:textId="2E9C7A6B"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Walgreens.” </w:t>
      </w:r>
      <w:r w:rsidRPr="0089516D">
        <w:rPr>
          <w:rFonts w:ascii="Helvetica" w:hAnsi="Helvetica" w:cs="Helvetica"/>
          <w:i/>
          <w:iCs/>
        </w:rPr>
        <w:t>Business Insider</w:t>
      </w:r>
      <w:r w:rsidRPr="0089516D">
        <w:rPr>
          <w:rFonts w:ascii="Helvetica" w:hAnsi="Helvetica" w:cs="Helvetica"/>
        </w:rPr>
        <w:t xml:space="preserve">, 11 Oct. 2019, </w:t>
      </w:r>
      <w:hyperlink r:id="rId13" w:history="1">
        <w:r w:rsidRPr="0089516D">
          <w:rPr>
            <w:rStyle w:val="Hyperlink"/>
            <w:rFonts w:ascii="Helvetica" w:hAnsi="Helvetica" w:cs="Helvetica"/>
          </w:rPr>
          <w:t>Www.Businessinsider.Com/Fedex-Eases-</w:t>
        </w:r>
      </w:hyperlink>
    </w:p>
    <w:p w14:paraId="56DEE9B8" w14:textId="15D0B4D1"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lastRenderedPageBreak/>
        <w:t>Returns-With-Walgreens-Drop-Offs-2019-10?R=</w:t>
      </w:r>
      <w:proofErr w:type="spellStart"/>
      <w:r w:rsidRPr="0089516D">
        <w:rPr>
          <w:rFonts w:ascii="Helvetica" w:hAnsi="Helvetica" w:cs="Helvetica"/>
        </w:rPr>
        <w:t>Us&amp;Ir</w:t>
      </w:r>
      <w:proofErr w:type="spellEnd"/>
      <w:r w:rsidRPr="0089516D">
        <w:rPr>
          <w:rFonts w:ascii="Helvetica" w:hAnsi="Helvetica" w:cs="Helvetica"/>
        </w:rPr>
        <w:t>=T. Accessed 29 Oct. 2020.</w:t>
      </w:r>
    </w:p>
    <w:p w14:paraId="5136D936" w14:textId="0C130D71"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Conley, Alison. “Political Uncertainty </w:t>
      </w:r>
      <w:proofErr w:type="gramStart"/>
      <w:r w:rsidRPr="0089516D">
        <w:rPr>
          <w:rFonts w:ascii="Helvetica" w:hAnsi="Helvetica" w:cs="Helvetica"/>
        </w:rPr>
        <w:t>In</w:t>
      </w:r>
      <w:proofErr w:type="gramEnd"/>
      <w:r w:rsidRPr="0089516D">
        <w:rPr>
          <w:rFonts w:ascii="Helvetica" w:hAnsi="Helvetica" w:cs="Helvetica"/>
        </w:rPr>
        <w:t xml:space="preserve"> The </w:t>
      </w:r>
      <w:proofErr w:type="spellStart"/>
      <w:r w:rsidRPr="0089516D">
        <w:rPr>
          <w:rFonts w:ascii="Helvetica" w:hAnsi="Helvetica" w:cs="Helvetica"/>
        </w:rPr>
        <w:t>Uk</w:t>
      </w:r>
      <w:proofErr w:type="spellEnd"/>
      <w:r w:rsidRPr="0089516D">
        <w:rPr>
          <w:rFonts w:ascii="Helvetica" w:hAnsi="Helvetica" w:cs="Helvetica"/>
        </w:rPr>
        <w:t xml:space="preserve"> Impacts Retail Industry.” </w:t>
      </w:r>
    </w:p>
    <w:p w14:paraId="381878EB" w14:textId="05577F1C" w:rsidR="00352F12" w:rsidRPr="0089516D" w:rsidRDefault="0089516D" w:rsidP="0089516D">
      <w:pPr>
        <w:autoSpaceDE w:val="0"/>
        <w:autoSpaceDN w:val="0"/>
        <w:adjustRightInd w:val="0"/>
        <w:spacing w:line="480" w:lineRule="auto"/>
        <w:ind w:left="720" w:hanging="720"/>
        <w:jc w:val="both"/>
        <w:rPr>
          <w:rFonts w:ascii="Helvetica" w:hAnsi="Helvetica" w:cs="Helvetica"/>
        </w:rPr>
      </w:pPr>
      <w:proofErr w:type="gramStart"/>
      <w:r w:rsidRPr="0089516D">
        <w:rPr>
          <w:rFonts w:ascii="Helvetica" w:hAnsi="Helvetica" w:cs="Helvetica"/>
          <w:i/>
          <w:iCs/>
        </w:rPr>
        <w:t>Macintyrehudson.Co.Uk</w:t>
      </w:r>
      <w:proofErr w:type="gramEnd"/>
      <w:r w:rsidRPr="0089516D">
        <w:rPr>
          <w:rFonts w:ascii="Helvetica" w:hAnsi="Helvetica" w:cs="Helvetica"/>
        </w:rPr>
        <w:t>, 2017,</w:t>
      </w:r>
    </w:p>
    <w:p w14:paraId="40B91FC5" w14:textId="08C070A3" w:rsidR="00352F12" w:rsidRPr="0089516D" w:rsidRDefault="0089516D" w:rsidP="0089516D">
      <w:pPr>
        <w:autoSpaceDE w:val="0"/>
        <w:autoSpaceDN w:val="0"/>
        <w:adjustRightInd w:val="0"/>
        <w:spacing w:line="480" w:lineRule="auto"/>
        <w:jc w:val="both"/>
        <w:rPr>
          <w:rFonts w:ascii="Helvetica" w:hAnsi="Helvetica" w:cs="Helvetica"/>
        </w:rPr>
      </w:pPr>
      <w:r w:rsidRPr="0089516D">
        <w:rPr>
          <w:rFonts w:ascii="Helvetica" w:hAnsi="Helvetica" w:cs="Helvetica"/>
        </w:rPr>
        <w:t xml:space="preserve"> </w:t>
      </w:r>
      <w:hyperlink r:id="rId14" w:history="1">
        <w:r w:rsidRPr="0089516D">
          <w:rPr>
            <w:rStyle w:val="Hyperlink"/>
            <w:rFonts w:ascii="Helvetica" w:hAnsi="Helvetica" w:cs="Helvetica"/>
          </w:rPr>
          <w:t>Www.Macintyrehudson.Co.Uk/Insights/Article/Political-Uncertainty-In-The-Uk-Impacts-Retail-Industry</w:t>
        </w:r>
      </w:hyperlink>
      <w:r w:rsidRPr="0089516D">
        <w:rPr>
          <w:rFonts w:ascii="Helvetica" w:hAnsi="Helvetica" w:cs="Helvetica"/>
        </w:rPr>
        <w:t>.</w:t>
      </w:r>
    </w:p>
    <w:p w14:paraId="2E04D064"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19049FEF" w14:textId="39D79D64"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Craven, </w:t>
      </w:r>
      <w:r>
        <w:rPr>
          <w:rFonts w:ascii="Helvetica" w:hAnsi="Helvetica" w:cs="Helvetica"/>
        </w:rPr>
        <w:t>M</w:t>
      </w:r>
      <w:r w:rsidRPr="0089516D">
        <w:rPr>
          <w:rFonts w:ascii="Helvetica" w:hAnsi="Helvetica" w:cs="Helvetica"/>
        </w:rPr>
        <w:t xml:space="preserve">att, Et Al. </w:t>
      </w:r>
      <w:r w:rsidRPr="0089516D">
        <w:rPr>
          <w:rFonts w:ascii="Helvetica" w:hAnsi="Helvetica" w:cs="Helvetica"/>
          <w:i/>
          <w:iCs/>
        </w:rPr>
        <w:t xml:space="preserve">Covid-19: Implications </w:t>
      </w:r>
      <w:proofErr w:type="gramStart"/>
      <w:r w:rsidRPr="0089516D">
        <w:rPr>
          <w:rFonts w:ascii="Helvetica" w:hAnsi="Helvetica" w:cs="Helvetica"/>
          <w:i/>
          <w:iCs/>
        </w:rPr>
        <w:t>For</w:t>
      </w:r>
      <w:proofErr w:type="gramEnd"/>
      <w:r w:rsidRPr="0089516D">
        <w:rPr>
          <w:rFonts w:ascii="Helvetica" w:hAnsi="Helvetica" w:cs="Helvetica"/>
          <w:i/>
          <w:iCs/>
        </w:rPr>
        <w:t xml:space="preserve"> Business</w:t>
      </w:r>
      <w:r w:rsidRPr="0089516D">
        <w:rPr>
          <w:rFonts w:ascii="Helvetica" w:hAnsi="Helvetica" w:cs="Helvetica"/>
        </w:rPr>
        <w:t>. 1 Mar. 2020.</w:t>
      </w:r>
    </w:p>
    <w:p w14:paraId="791390AD" w14:textId="3A08272B" w:rsidR="00352F12" w:rsidRPr="0089516D" w:rsidRDefault="0089516D" w:rsidP="0089516D">
      <w:pPr>
        <w:autoSpaceDE w:val="0"/>
        <w:autoSpaceDN w:val="0"/>
        <w:adjustRightInd w:val="0"/>
        <w:spacing w:line="480" w:lineRule="auto"/>
        <w:ind w:left="720" w:hanging="720"/>
        <w:jc w:val="both"/>
        <w:rPr>
          <w:rFonts w:ascii="Helvetica" w:hAnsi="Helvetica" w:cs="Helvetica"/>
        </w:rPr>
      </w:pPr>
      <w:proofErr w:type="spellStart"/>
      <w:r w:rsidRPr="0089516D">
        <w:rPr>
          <w:rFonts w:ascii="Helvetica" w:hAnsi="Helvetica" w:cs="Helvetica"/>
        </w:rPr>
        <w:t>D’ascenzo</w:t>
      </w:r>
      <w:proofErr w:type="spellEnd"/>
      <w:r w:rsidRPr="0089516D">
        <w:rPr>
          <w:rFonts w:ascii="Helvetica" w:hAnsi="Helvetica" w:cs="Helvetica"/>
        </w:rPr>
        <w:t xml:space="preserve">, Michael. “Building Competitive Advantage.” </w:t>
      </w:r>
      <w:proofErr w:type="spellStart"/>
      <w:r w:rsidRPr="0089516D">
        <w:rPr>
          <w:rFonts w:ascii="Helvetica" w:hAnsi="Helvetica" w:cs="Helvetica"/>
          <w:i/>
          <w:iCs/>
        </w:rPr>
        <w:t>Ssrn</w:t>
      </w:r>
      <w:proofErr w:type="spellEnd"/>
      <w:r w:rsidRPr="0089516D">
        <w:rPr>
          <w:rFonts w:ascii="Helvetica" w:hAnsi="Helvetica" w:cs="Helvetica"/>
          <w:i/>
          <w:iCs/>
        </w:rPr>
        <w:t xml:space="preserve"> Electronic Journal</w:t>
      </w:r>
      <w:r w:rsidRPr="0089516D">
        <w:rPr>
          <w:rFonts w:ascii="Helvetica" w:hAnsi="Helvetica" w:cs="Helvetica"/>
        </w:rPr>
        <w:t xml:space="preserve">, </w:t>
      </w:r>
    </w:p>
    <w:p w14:paraId="617865B8" w14:textId="0DA78F7F"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2007, 10.2139/Ssrn.3087654. Accessed 15 May 2019.</w:t>
      </w:r>
    </w:p>
    <w:p w14:paraId="507E2840"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525729AF"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765E8BDD" w14:textId="41C01B2F"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Davies, </w:t>
      </w:r>
      <w:r>
        <w:rPr>
          <w:rFonts w:ascii="Helvetica" w:hAnsi="Helvetica" w:cs="Helvetica"/>
        </w:rPr>
        <w:t>R</w:t>
      </w:r>
      <w:r w:rsidRPr="0089516D">
        <w:rPr>
          <w:rFonts w:ascii="Helvetica" w:hAnsi="Helvetica" w:cs="Helvetica"/>
        </w:rPr>
        <w:t xml:space="preserve">ob. “The Sweet Smell </w:t>
      </w:r>
      <w:proofErr w:type="gramStart"/>
      <w:r w:rsidRPr="0089516D">
        <w:rPr>
          <w:rFonts w:ascii="Helvetica" w:hAnsi="Helvetica" w:cs="Helvetica"/>
        </w:rPr>
        <w:t>Of</w:t>
      </w:r>
      <w:proofErr w:type="gramEnd"/>
      <w:r w:rsidRPr="0089516D">
        <w:rPr>
          <w:rFonts w:ascii="Helvetica" w:hAnsi="Helvetica" w:cs="Helvetica"/>
        </w:rPr>
        <w:t xml:space="preserve"> Success? Big Business Bets </w:t>
      </w:r>
      <w:proofErr w:type="gramStart"/>
      <w:r w:rsidRPr="0089516D">
        <w:rPr>
          <w:rFonts w:ascii="Helvetica" w:hAnsi="Helvetica" w:cs="Helvetica"/>
        </w:rPr>
        <w:t>On</w:t>
      </w:r>
      <w:proofErr w:type="gramEnd"/>
      <w:r w:rsidRPr="0089516D">
        <w:rPr>
          <w:rFonts w:ascii="Helvetica" w:hAnsi="Helvetica" w:cs="Helvetica"/>
        </w:rPr>
        <w:t xml:space="preserve"> Marijuana Boom.” </w:t>
      </w:r>
    </w:p>
    <w:p w14:paraId="43966885" w14:textId="299D59EC"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i/>
          <w:iCs/>
        </w:rPr>
        <w:t>The Observer</w:t>
      </w:r>
      <w:r w:rsidRPr="0089516D">
        <w:rPr>
          <w:rFonts w:ascii="Helvetica" w:hAnsi="Helvetica" w:cs="Helvetica"/>
        </w:rPr>
        <w:t>, 2 Mar. 2019,</w:t>
      </w:r>
    </w:p>
    <w:p w14:paraId="62E33223" w14:textId="0CF4115E" w:rsidR="00352F12" w:rsidRPr="0089516D" w:rsidRDefault="0089516D" w:rsidP="0089516D">
      <w:pPr>
        <w:autoSpaceDE w:val="0"/>
        <w:autoSpaceDN w:val="0"/>
        <w:adjustRightInd w:val="0"/>
        <w:spacing w:line="480" w:lineRule="auto"/>
        <w:jc w:val="both"/>
        <w:rPr>
          <w:rFonts w:ascii="Helvetica" w:hAnsi="Helvetica" w:cs="Helvetica"/>
        </w:rPr>
      </w:pPr>
      <w:r w:rsidRPr="0089516D">
        <w:rPr>
          <w:rFonts w:ascii="Helvetica" w:hAnsi="Helvetica" w:cs="Helvetica"/>
        </w:rPr>
        <w:t xml:space="preserve"> </w:t>
      </w:r>
      <w:hyperlink r:id="rId15" w:history="1">
        <w:r w:rsidRPr="0089516D">
          <w:rPr>
            <w:rStyle w:val="Hyperlink"/>
            <w:rFonts w:ascii="Helvetica" w:hAnsi="Helvetica" w:cs="Helvetica"/>
          </w:rPr>
          <w:t>Www.Theguardian.Com/Business/2019/Mar/02/Legal-Medicinal-Recreational-Cannabis-Industry-Investors. Accessed 21 Oct. 2020</w:t>
        </w:r>
      </w:hyperlink>
      <w:r w:rsidRPr="0089516D">
        <w:rPr>
          <w:rFonts w:ascii="Helvetica" w:hAnsi="Helvetica" w:cs="Helvetica"/>
        </w:rPr>
        <w:t>.</w:t>
      </w:r>
    </w:p>
    <w:p w14:paraId="29C670B5"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36CE50DA" w14:textId="0E805E49"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Deshpande, </w:t>
      </w:r>
      <w:r>
        <w:rPr>
          <w:rFonts w:ascii="Helvetica" w:hAnsi="Helvetica" w:cs="Helvetica"/>
        </w:rPr>
        <w:t>M</w:t>
      </w:r>
      <w:r w:rsidRPr="0089516D">
        <w:rPr>
          <w:rFonts w:ascii="Helvetica" w:hAnsi="Helvetica" w:cs="Helvetica"/>
        </w:rPr>
        <w:t xml:space="preserve">aithili, And </w:t>
      </w:r>
      <w:r>
        <w:rPr>
          <w:rFonts w:ascii="Helvetica" w:hAnsi="Helvetica" w:cs="Helvetica"/>
        </w:rPr>
        <w:t>K</w:t>
      </w:r>
      <w:r w:rsidRPr="0089516D">
        <w:rPr>
          <w:rFonts w:ascii="Helvetica" w:hAnsi="Helvetica" w:cs="Helvetica"/>
        </w:rPr>
        <w:t xml:space="preserve">evin </w:t>
      </w:r>
      <w:proofErr w:type="gramStart"/>
      <w:r w:rsidRPr="0089516D">
        <w:rPr>
          <w:rFonts w:ascii="Helvetica" w:hAnsi="Helvetica" w:cs="Helvetica"/>
        </w:rPr>
        <w:t>A</w:t>
      </w:r>
      <w:proofErr w:type="gramEnd"/>
      <w:r w:rsidRPr="0089516D">
        <w:rPr>
          <w:rFonts w:ascii="Helvetica" w:hAnsi="Helvetica" w:cs="Helvetica"/>
        </w:rPr>
        <w:t xml:space="preserve"> Look. “Relationship Between Health Information </w:t>
      </w:r>
    </w:p>
    <w:p w14:paraId="430F46B6" w14:textId="7B328131"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Sharing </w:t>
      </w:r>
      <w:proofErr w:type="spellStart"/>
      <w:r w:rsidRPr="0089516D">
        <w:rPr>
          <w:rFonts w:ascii="Helvetica" w:hAnsi="Helvetica" w:cs="Helvetica"/>
        </w:rPr>
        <w:t>Behavior</w:t>
      </w:r>
      <w:proofErr w:type="spellEnd"/>
      <w:r w:rsidRPr="0089516D">
        <w:rPr>
          <w:rFonts w:ascii="Helvetica" w:hAnsi="Helvetica" w:cs="Helvetica"/>
        </w:rPr>
        <w:t xml:space="preserve"> Using Social Media </w:t>
      </w:r>
      <w:proofErr w:type="gramStart"/>
      <w:r w:rsidRPr="0089516D">
        <w:rPr>
          <w:rFonts w:ascii="Helvetica" w:hAnsi="Helvetica" w:cs="Helvetica"/>
        </w:rPr>
        <w:t>And</w:t>
      </w:r>
      <w:proofErr w:type="gramEnd"/>
      <w:r w:rsidRPr="0089516D">
        <w:rPr>
          <w:rFonts w:ascii="Helvetica" w:hAnsi="Helvetica" w:cs="Helvetica"/>
        </w:rPr>
        <w:t xml:space="preserve"> Breast Cancer Screening.” </w:t>
      </w:r>
    </w:p>
    <w:p w14:paraId="165552CE" w14:textId="152C097B"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i/>
          <w:iCs/>
        </w:rPr>
        <w:t xml:space="preserve">Innovations </w:t>
      </w:r>
      <w:proofErr w:type="gramStart"/>
      <w:r w:rsidRPr="0089516D">
        <w:rPr>
          <w:rFonts w:ascii="Helvetica" w:hAnsi="Helvetica" w:cs="Helvetica"/>
          <w:i/>
          <w:iCs/>
        </w:rPr>
        <w:t>In</w:t>
      </w:r>
      <w:proofErr w:type="gramEnd"/>
      <w:r w:rsidRPr="0089516D">
        <w:rPr>
          <w:rFonts w:ascii="Helvetica" w:hAnsi="Helvetica" w:cs="Helvetica"/>
          <w:i/>
          <w:iCs/>
        </w:rPr>
        <w:t xml:space="preserve"> Pharmacy</w:t>
      </w:r>
      <w:r w:rsidRPr="0089516D">
        <w:rPr>
          <w:rFonts w:ascii="Helvetica" w:hAnsi="Helvetica" w:cs="Helvetica"/>
        </w:rPr>
        <w:t xml:space="preserve">, Vol. 8, No. 2, 10 Apr. 2017, 10.24926/Iip.V8i2.506. </w:t>
      </w:r>
    </w:p>
    <w:p w14:paraId="410750F1" w14:textId="4DEA0911"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Accessed 11 June 2019.</w:t>
      </w:r>
    </w:p>
    <w:p w14:paraId="5FE35D25"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43CB1F69" w14:textId="0CCB1621" w:rsidR="00352F12" w:rsidRPr="0089516D" w:rsidRDefault="0089516D" w:rsidP="0089516D">
      <w:pPr>
        <w:autoSpaceDE w:val="0"/>
        <w:autoSpaceDN w:val="0"/>
        <w:adjustRightInd w:val="0"/>
        <w:spacing w:line="480" w:lineRule="auto"/>
        <w:ind w:left="720" w:hanging="720"/>
        <w:jc w:val="both"/>
        <w:rPr>
          <w:rFonts w:ascii="Helvetica" w:hAnsi="Helvetica" w:cs="Helvetica"/>
        </w:rPr>
      </w:pPr>
      <w:proofErr w:type="spellStart"/>
      <w:r w:rsidRPr="0089516D">
        <w:rPr>
          <w:rFonts w:ascii="Helvetica" w:hAnsi="Helvetica" w:cs="Helvetica"/>
        </w:rPr>
        <w:t>Drenik</w:t>
      </w:r>
      <w:proofErr w:type="spellEnd"/>
      <w:r w:rsidRPr="0089516D">
        <w:rPr>
          <w:rFonts w:ascii="Helvetica" w:hAnsi="Helvetica" w:cs="Helvetica"/>
        </w:rPr>
        <w:t xml:space="preserve">, </w:t>
      </w:r>
      <w:r>
        <w:rPr>
          <w:rFonts w:ascii="Helvetica" w:hAnsi="Helvetica" w:cs="Helvetica"/>
        </w:rPr>
        <w:t>G</w:t>
      </w:r>
      <w:r w:rsidRPr="0089516D">
        <w:rPr>
          <w:rFonts w:ascii="Helvetica" w:hAnsi="Helvetica" w:cs="Helvetica"/>
        </w:rPr>
        <w:t xml:space="preserve">ary. “What Millennials Want When They Shop Online.” </w:t>
      </w:r>
      <w:r w:rsidRPr="0089516D">
        <w:rPr>
          <w:rFonts w:ascii="Helvetica" w:hAnsi="Helvetica" w:cs="Helvetica"/>
          <w:i/>
          <w:iCs/>
        </w:rPr>
        <w:t>Forbes</w:t>
      </w:r>
      <w:r w:rsidRPr="0089516D">
        <w:rPr>
          <w:rFonts w:ascii="Helvetica" w:hAnsi="Helvetica" w:cs="Helvetica"/>
        </w:rPr>
        <w:t xml:space="preserve">, 9 July 2019, </w:t>
      </w:r>
    </w:p>
    <w:p w14:paraId="035635A1" w14:textId="59E6C241" w:rsidR="00352F12" w:rsidRPr="0089516D" w:rsidRDefault="00093EDB" w:rsidP="0089516D">
      <w:pPr>
        <w:autoSpaceDE w:val="0"/>
        <w:autoSpaceDN w:val="0"/>
        <w:adjustRightInd w:val="0"/>
        <w:spacing w:line="480" w:lineRule="auto"/>
        <w:ind w:left="720" w:hanging="720"/>
        <w:jc w:val="both"/>
        <w:rPr>
          <w:rFonts w:ascii="Helvetica" w:hAnsi="Helvetica" w:cs="Helvetica"/>
        </w:rPr>
      </w:pPr>
      <w:hyperlink r:id="rId16" w:history="1">
        <w:r w:rsidR="0089516D" w:rsidRPr="0089516D">
          <w:rPr>
            <w:rStyle w:val="Hyperlink"/>
            <w:rFonts w:ascii="Helvetica" w:hAnsi="Helvetica" w:cs="Helvetica"/>
          </w:rPr>
          <w:t>Www.Forbes.Com/Sites/Forbesinsights/2019/07/09/What-Millennials-Want-When-They-</w:t>
        </w:r>
      </w:hyperlink>
    </w:p>
    <w:p w14:paraId="50B8FA6D" w14:textId="40F30E36"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Shop-Online/#5fd0d2254ed9. Accessed 21 Oct. 2020.</w:t>
      </w:r>
    </w:p>
    <w:p w14:paraId="66264FDD"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3C8B4A52"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51C47B88" w14:textId="72F197C0"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Elliott, </w:t>
      </w:r>
      <w:r>
        <w:rPr>
          <w:rFonts w:ascii="Helvetica" w:hAnsi="Helvetica" w:cs="Helvetica"/>
        </w:rPr>
        <w:t>R</w:t>
      </w:r>
      <w:r w:rsidRPr="0089516D">
        <w:rPr>
          <w:rFonts w:ascii="Helvetica" w:hAnsi="Helvetica" w:cs="Helvetica"/>
        </w:rPr>
        <w:t xml:space="preserve">ichard, And </w:t>
      </w:r>
      <w:proofErr w:type="spellStart"/>
      <w:r>
        <w:rPr>
          <w:rFonts w:ascii="Helvetica" w:hAnsi="Helvetica" w:cs="Helvetica"/>
        </w:rPr>
        <w:t>K</w:t>
      </w:r>
      <w:r w:rsidRPr="0089516D">
        <w:rPr>
          <w:rFonts w:ascii="Helvetica" w:hAnsi="Helvetica" w:cs="Helvetica"/>
        </w:rPr>
        <w:t>ritsadarat</w:t>
      </w:r>
      <w:proofErr w:type="spellEnd"/>
      <w:r w:rsidRPr="0089516D">
        <w:rPr>
          <w:rFonts w:ascii="Helvetica" w:hAnsi="Helvetica" w:cs="Helvetica"/>
        </w:rPr>
        <w:t xml:space="preserve"> </w:t>
      </w:r>
      <w:proofErr w:type="spellStart"/>
      <w:r>
        <w:rPr>
          <w:rFonts w:ascii="Helvetica" w:hAnsi="Helvetica" w:cs="Helvetica"/>
        </w:rPr>
        <w:t>W</w:t>
      </w:r>
      <w:r w:rsidRPr="0089516D">
        <w:rPr>
          <w:rFonts w:ascii="Helvetica" w:hAnsi="Helvetica" w:cs="Helvetica"/>
        </w:rPr>
        <w:t>attanasuwan</w:t>
      </w:r>
      <w:proofErr w:type="spellEnd"/>
      <w:r w:rsidRPr="0089516D">
        <w:rPr>
          <w:rFonts w:ascii="Helvetica" w:hAnsi="Helvetica" w:cs="Helvetica"/>
        </w:rPr>
        <w:t xml:space="preserve">. “Brands </w:t>
      </w:r>
      <w:proofErr w:type="gramStart"/>
      <w:r w:rsidRPr="0089516D">
        <w:rPr>
          <w:rFonts w:ascii="Helvetica" w:hAnsi="Helvetica" w:cs="Helvetica"/>
        </w:rPr>
        <w:t>As</w:t>
      </w:r>
      <w:proofErr w:type="gramEnd"/>
      <w:r w:rsidRPr="0089516D">
        <w:rPr>
          <w:rFonts w:ascii="Helvetica" w:hAnsi="Helvetica" w:cs="Helvetica"/>
        </w:rPr>
        <w:t xml:space="preserve"> Symbolic Resources For </w:t>
      </w:r>
    </w:p>
    <w:p w14:paraId="6E42EA6F" w14:textId="4E966624"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The Construction </w:t>
      </w:r>
      <w:proofErr w:type="gramStart"/>
      <w:r w:rsidRPr="0089516D">
        <w:rPr>
          <w:rFonts w:ascii="Helvetica" w:hAnsi="Helvetica" w:cs="Helvetica"/>
        </w:rPr>
        <w:t>Of</w:t>
      </w:r>
      <w:proofErr w:type="gramEnd"/>
      <w:r w:rsidRPr="0089516D">
        <w:rPr>
          <w:rFonts w:ascii="Helvetica" w:hAnsi="Helvetica" w:cs="Helvetica"/>
        </w:rPr>
        <w:t xml:space="preserve"> Identity.” </w:t>
      </w:r>
      <w:r w:rsidRPr="0089516D">
        <w:rPr>
          <w:rFonts w:ascii="Helvetica" w:hAnsi="Helvetica" w:cs="Helvetica"/>
          <w:i/>
          <w:iCs/>
        </w:rPr>
        <w:t xml:space="preserve">International Journal </w:t>
      </w:r>
      <w:proofErr w:type="gramStart"/>
      <w:r w:rsidRPr="0089516D">
        <w:rPr>
          <w:rFonts w:ascii="Helvetica" w:hAnsi="Helvetica" w:cs="Helvetica"/>
          <w:i/>
          <w:iCs/>
        </w:rPr>
        <w:t>Of</w:t>
      </w:r>
      <w:proofErr w:type="gramEnd"/>
      <w:r w:rsidRPr="0089516D">
        <w:rPr>
          <w:rFonts w:ascii="Helvetica" w:hAnsi="Helvetica" w:cs="Helvetica"/>
          <w:i/>
          <w:iCs/>
        </w:rPr>
        <w:t xml:space="preserve"> Advertising</w:t>
      </w:r>
      <w:r w:rsidRPr="0089516D">
        <w:rPr>
          <w:rFonts w:ascii="Helvetica" w:hAnsi="Helvetica" w:cs="Helvetica"/>
        </w:rPr>
        <w:t xml:space="preserve">, Vol. 17, No. 2, Jan. </w:t>
      </w:r>
    </w:p>
    <w:p w14:paraId="636C0F5F" w14:textId="7B6BEA51"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1998, Pp. 131–144, 10.1080/02650487.1998.11104712.</w:t>
      </w:r>
    </w:p>
    <w:p w14:paraId="5AA57F29"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02A49C02" w14:textId="5D07275D"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w:t>
      </w:r>
      <w:r>
        <w:rPr>
          <w:rFonts w:ascii="Helvetica" w:hAnsi="Helvetica" w:cs="Helvetica"/>
        </w:rPr>
        <w:t>E</w:t>
      </w:r>
      <w:r w:rsidRPr="0089516D">
        <w:rPr>
          <w:rFonts w:ascii="Helvetica" w:hAnsi="Helvetica" w:cs="Helvetica"/>
        </w:rPr>
        <w:t xml:space="preserve">xperian And </w:t>
      </w:r>
      <w:proofErr w:type="spellStart"/>
      <w:r>
        <w:rPr>
          <w:rFonts w:ascii="Helvetica" w:hAnsi="Helvetica" w:cs="Helvetica"/>
        </w:rPr>
        <w:t>V</w:t>
      </w:r>
      <w:r w:rsidRPr="0089516D">
        <w:rPr>
          <w:rFonts w:ascii="Helvetica" w:hAnsi="Helvetica" w:cs="Helvetica"/>
        </w:rPr>
        <w:t>oicevault</w:t>
      </w:r>
      <w:proofErr w:type="spellEnd"/>
      <w:r w:rsidRPr="0089516D">
        <w:rPr>
          <w:rFonts w:ascii="Helvetica" w:hAnsi="Helvetica" w:cs="Helvetica"/>
        </w:rPr>
        <w:t xml:space="preserve"> Partner.” </w:t>
      </w:r>
      <w:r w:rsidRPr="0089516D">
        <w:rPr>
          <w:rFonts w:ascii="Helvetica" w:hAnsi="Helvetica" w:cs="Helvetica"/>
          <w:i/>
          <w:iCs/>
        </w:rPr>
        <w:t>Biometric Technology Today</w:t>
      </w:r>
      <w:r w:rsidRPr="0089516D">
        <w:rPr>
          <w:rFonts w:ascii="Helvetica" w:hAnsi="Helvetica" w:cs="Helvetica"/>
        </w:rPr>
        <w:t xml:space="preserve">, Vol. 16, No. 7–8, </w:t>
      </w:r>
    </w:p>
    <w:p w14:paraId="43969F4E" w14:textId="726DA972"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July 2008, P. 4, 10.1016/S0969-4765(08)70093-6. Accessed 19 Aug. 2020.</w:t>
      </w:r>
    </w:p>
    <w:p w14:paraId="01957EF8"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5B679118"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4ACCFDF7"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37D808BD" w14:textId="468C7434" w:rsidR="00352F12" w:rsidRPr="0089516D" w:rsidRDefault="0089516D" w:rsidP="0089516D">
      <w:pPr>
        <w:autoSpaceDE w:val="0"/>
        <w:autoSpaceDN w:val="0"/>
        <w:adjustRightInd w:val="0"/>
        <w:spacing w:line="480" w:lineRule="auto"/>
        <w:ind w:left="720" w:hanging="720"/>
        <w:jc w:val="both"/>
        <w:rPr>
          <w:rFonts w:ascii="Helvetica" w:hAnsi="Helvetica" w:cs="Helvetica"/>
          <w:i/>
          <w:iCs/>
        </w:rPr>
      </w:pPr>
      <w:r w:rsidRPr="0089516D">
        <w:rPr>
          <w:rFonts w:ascii="Helvetica" w:hAnsi="Helvetica" w:cs="Helvetica"/>
        </w:rPr>
        <w:t xml:space="preserve">Francis, </w:t>
      </w:r>
      <w:r>
        <w:rPr>
          <w:rFonts w:ascii="Helvetica" w:hAnsi="Helvetica" w:cs="Helvetica"/>
        </w:rPr>
        <w:t>S</w:t>
      </w:r>
      <w:r w:rsidRPr="0089516D">
        <w:rPr>
          <w:rFonts w:ascii="Helvetica" w:hAnsi="Helvetica" w:cs="Helvetica"/>
        </w:rPr>
        <w:t>cott. “</w:t>
      </w:r>
      <w:r>
        <w:rPr>
          <w:rFonts w:ascii="Helvetica" w:hAnsi="Helvetica" w:cs="Helvetica"/>
        </w:rPr>
        <w:t>W</w:t>
      </w:r>
      <w:r w:rsidRPr="0089516D">
        <w:rPr>
          <w:rFonts w:ascii="Helvetica" w:hAnsi="Helvetica" w:cs="Helvetica"/>
        </w:rPr>
        <w:t xml:space="preserve">algreens Pricing: Differentiation Is Smart.” </w:t>
      </w:r>
      <w:r w:rsidRPr="0089516D">
        <w:rPr>
          <w:rFonts w:ascii="Helvetica" w:hAnsi="Helvetica" w:cs="Helvetica"/>
          <w:i/>
          <w:iCs/>
        </w:rPr>
        <w:t>Strategic Pricing</w:t>
      </w:r>
    </w:p>
    <w:p w14:paraId="6234DA6A" w14:textId="48D1220E"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i/>
          <w:iCs/>
        </w:rPr>
        <w:t>Solutions</w:t>
      </w:r>
      <w:r w:rsidRPr="0089516D">
        <w:rPr>
          <w:rFonts w:ascii="Helvetica" w:hAnsi="Helvetica" w:cs="Helvetica"/>
        </w:rPr>
        <w:t xml:space="preserve">, 16 Sept. 2013, Stratpricing.Com/Walgreens-Pricing-Differentiation-Smart/. </w:t>
      </w:r>
    </w:p>
    <w:p w14:paraId="046A4D7B" w14:textId="625F5B86"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Accessed 29 Oct. 2020.</w:t>
      </w:r>
    </w:p>
    <w:p w14:paraId="039A1F2E"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7C6745B8" w14:textId="1762E845" w:rsidR="00352F12" w:rsidRPr="0089516D" w:rsidRDefault="0089516D" w:rsidP="0089516D">
      <w:pPr>
        <w:autoSpaceDE w:val="0"/>
        <w:autoSpaceDN w:val="0"/>
        <w:adjustRightInd w:val="0"/>
        <w:spacing w:line="480" w:lineRule="auto"/>
        <w:ind w:left="720" w:hanging="720"/>
        <w:jc w:val="both"/>
        <w:rPr>
          <w:rFonts w:ascii="Helvetica" w:hAnsi="Helvetica" w:cs="Helvetica"/>
        </w:rPr>
      </w:pPr>
      <w:proofErr w:type="spellStart"/>
      <w:r w:rsidRPr="0089516D">
        <w:rPr>
          <w:rFonts w:ascii="Helvetica" w:hAnsi="Helvetica" w:cs="Helvetica"/>
        </w:rPr>
        <w:t>Globaldata</w:t>
      </w:r>
      <w:proofErr w:type="spellEnd"/>
      <w:r w:rsidRPr="0089516D">
        <w:rPr>
          <w:rFonts w:ascii="Helvetica" w:hAnsi="Helvetica" w:cs="Helvetica"/>
        </w:rPr>
        <w:t xml:space="preserve"> Retail. “Retailers Must Adapt </w:t>
      </w:r>
      <w:proofErr w:type="gramStart"/>
      <w:r w:rsidRPr="0089516D">
        <w:rPr>
          <w:rFonts w:ascii="Helvetica" w:hAnsi="Helvetica" w:cs="Helvetica"/>
        </w:rPr>
        <w:t>As</w:t>
      </w:r>
      <w:proofErr w:type="gramEnd"/>
      <w:r w:rsidRPr="0089516D">
        <w:rPr>
          <w:rFonts w:ascii="Helvetica" w:hAnsi="Helvetica" w:cs="Helvetica"/>
        </w:rPr>
        <w:t xml:space="preserve"> Environmental Factors Impact Shopper </w:t>
      </w:r>
    </w:p>
    <w:p w14:paraId="61515863" w14:textId="1960184A"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Choice.” </w:t>
      </w:r>
      <w:r w:rsidRPr="0089516D">
        <w:rPr>
          <w:rFonts w:ascii="Helvetica" w:hAnsi="Helvetica" w:cs="Helvetica"/>
          <w:i/>
          <w:iCs/>
        </w:rPr>
        <w:t>Verdict Retail</w:t>
      </w:r>
      <w:r w:rsidRPr="0089516D">
        <w:rPr>
          <w:rFonts w:ascii="Helvetica" w:hAnsi="Helvetica" w:cs="Helvetica"/>
        </w:rPr>
        <w:t>, 26 Sept. 2018,</w:t>
      </w:r>
    </w:p>
    <w:p w14:paraId="7D2B0880" w14:textId="4A976F43" w:rsidR="00352F12" w:rsidRPr="0089516D" w:rsidRDefault="0089516D" w:rsidP="0089516D">
      <w:pPr>
        <w:autoSpaceDE w:val="0"/>
        <w:autoSpaceDN w:val="0"/>
        <w:adjustRightInd w:val="0"/>
        <w:spacing w:line="480" w:lineRule="auto"/>
        <w:jc w:val="both"/>
        <w:rPr>
          <w:rFonts w:ascii="Helvetica" w:hAnsi="Helvetica" w:cs="Helvetica"/>
        </w:rPr>
      </w:pPr>
      <w:r w:rsidRPr="0089516D">
        <w:rPr>
          <w:rFonts w:ascii="Helvetica" w:hAnsi="Helvetica" w:cs="Helvetica"/>
        </w:rPr>
        <w:t xml:space="preserve"> </w:t>
      </w:r>
      <w:hyperlink r:id="rId17" w:history="1">
        <w:r w:rsidRPr="0089516D">
          <w:rPr>
            <w:rStyle w:val="Hyperlink"/>
            <w:rFonts w:ascii="Helvetica" w:hAnsi="Helvetica" w:cs="Helvetica"/>
          </w:rPr>
          <w:t>Www.Retail-Insight-Network.Com/Comment/Retailers-Must-Adapt-Environmental-Factors-Impact-Shopper-Choice/</w:t>
        </w:r>
      </w:hyperlink>
      <w:r w:rsidRPr="0089516D">
        <w:rPr>
          <w:rFonts w:ascii="Helvetica" w:hAnsi="Helvetica" w:cs="Helvetica"/>
        </w:rPr>
        <w:t>.</w:t>
      </w:r>
    </w:p>
    <w:p w14:paraId="5177104B"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5C3CCF8E" w14:textId="7916D190"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Greif, </w:t>
      </w:r>
      <w:r>
        <w:rPr>
          <w:rFonts w:ascii="Helvetica" w:hAnsi="Helvetica" w:cs="Helvetica"/>
        </w:rPr>
        <w:t>M</w:t>
      </w:r>
      <w:r w:rsidRPr="0089516D">
        <w:rPr>
          <w:rFonts w:ascii="Helvetica" w:hAnsi="Helvetica" w:cs="Helvetica"/>
        </w:rPr>
        <w:t xml:space="preserve">artin, And </w:t>
      </w:r>
      <w:r>
        <w:rPr>
          <w:rFonts w:ascii="Helvetica" w:hAnsi="Helvetica" w:cs="Helvetica"/>
        </w:rPr>
        <w:t>H</w:t>
      </w:r>
      <w:r w:rsidRPr="0089516D">
        <w:rPr>
          <w:rFonts w:ascii="Helvetica" w:hAnsi="Helvetica" w:cs="Helvetica"/>
        </w:rPr>
        <w:t xml:space="preserve">oward </w:t>
      </w:r>
      <w:r>
        <w:rPr>
          <w:rFonts w:ascii="Helvetica" w:hAnsi="Helvetica" w:cs="Helvetica"/>
        </w:rPr>
        <w:t>I</w:t>
      </w:r>
      <w:r w:rsidRPr="0089516D">
        <w:rPr>
          <w:rFonts w:ascii="Helvetica" w:hAnsi="Helvetica" w:cs="Helvetica"/>
        </w:rPr>
        <w:t xml:space="preserve">. </w:t>
      </w:r>
      <w:proofErr w:type="spellStart"/>
      <w:r w:rsidRPr="0089516D">
        <w:rPr>
          <w:rFonts w:ascii="Helvetica" w:hAnsi="Helvetica" w:cs="Helvetica"/>
        </w:rPr>
        <w:t>Maibach</w:t>
      </w:r>
      <w:proofErr w:type="spellEnd"/>
      <w:r w:rsidRPr="0089516D">
        <w:rPr>
          <w:rFonts w:ascii="Helvetica" w:hAnsi="Helvetica" w:cs="Helvetica"/>
        </w:rPr>
        <w:t xml:space="preserve">. “United States Cosmetic Ingredient </w:t>
      </w:r>
      <w:proofErr w:type="spellStart"/>
      <w:r w:rsidRPr="0089516D">
        <w:rPr>
          <w:rFonts w:ascii="Helvetica" w:hAnsi="Helvetica" w:cs="Helvetica"/>
        </w:rPr>
        <w:t>Labeling</w:t>
      </w:r>
      <w:proofErr w:type="spellEnd"/>
      <w:r w:rsidRPr="0089516D">
        <w:rPr>
          <w:rFonts w:ascii="Helvetica" w:hAnsi="Helvetica" w:cs="Helvetica"/>
        </w:rPr>
        <w:t xml:space="preserve">.” </w:t>
      </w:r>
    </w:p>
    <w:p w14:paraId="4CE2FE43" w14:textId="7B185E22"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i/>
          <w:iCs/>
        </w:rPr>
        <w:t>Contact Dermatitis</w:t>
      </w:r>
      <w:r w:rsidRPr="0089516D">
        <w:rPr>
          <w:rFonts w:ascii="Helvetica" w:hAnsi="Helvetica" w:cs="Helvetica"/>
        </w:rPr>
        <w:t>, Vol. 3, No. 2, Apr. 1977, Pp. 94–97, 10.1111/J.1600-</w:t>
      </w:r>
    </w:p>
    <w:p w14:paraId="76F205C4" w14:textId="62BE4AD0"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0536.1977.Tb</w:t>
      </w:r>
      <w:proofErr w:type="gramStart"/>
      <w:r w:rsidRPr="0089516D">
        <w:rPr>
          <w:rFonts w:ascii="Helvetica" w:hAnsi="Helvetica" w:cs="Helvetica"/>
        </w:rPr>
        <w:t>03606.X.</w:t>
      </w:r>
      <w:proofErr w:type="gramEnd"/>
      <w:r w:rsidRPr="0089516D">
        <w:rPr>
          <w:rFonts w:ascii="Helvetica" w:hAnsi="Helvetica" w:cs="Helvetica"/>
        </w:rPr>
        <w:t xml:space="preserve"> Accessed 6 Nov. 2019.</w:t>
      </w:r>
    </w:p>
    <w:p w14:paraId="1806DF8F"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41DC819E" w14:textId="54E10B4D" w:rsidR="00352F12" w:rsidRPr="0089516D" w:rsidRDefault="0089516D" w:rsidP="0089516D">
      <w:pPr>
        <w:autoSpaceDE w:val="0"/>
        <w:autoSpaceDN w:val="0"/>
        <w:adjustRightInd w:val="0"/>
        <w:spacing w:line="480" w:lineRule="auto"/>
        <w:ind w:left="720" w:hanging="720"/>
        <w:jc w:val="both"/>
        <w:rPr>
          <w:rFonts w:ascii="Helvetica" w:hAnsi="Helvetica" w:cs="Helvetica"/>
          <w:i/>
          <w:iCs/>
        </w:rPr>
      </w:pPr>
      <w:r w:rsidRPr="0089516D">
        <w:rPr>
          <w:rFonts w:ascii="Helvetica" w:hAnsi="Helvetica" w:cs="Helvetica"/>
        </w:rPr>
        <w:t xml:space="preserve">Hanlon, </w:t>
      </w:r>
      <w:r>
        <w:rPr>
          <w:rFonts w:ascii="Helvetica" w:hAnsi="Helvetica" w:cs="Helvetica"/>
        </w:rPr>
        <w:t>A</w:t>
      </w:r>
      <w:r w:rsidRPr="0089516D">
        <w:rPr>
          <w:rFonts w:ascii="Helvetica" w:hAnsi="Helvetica" w:cs="Helvetica"/>
        </w:rPr>
        <w:t xml:space="preserve">nnmarie. “The Segmentation, Targeting </w:t>
      </w:r>
      <w:proofErr w:type="gramStart"/>
      <w:r w:rsidRPr="0089516D">
        <w:rPr>
          <w:rFonts w:ascii="Helvetica" w:hAnsi="Helvetica" w:cs="Helvetica"/>
        </w:rPr>
        <w:t>And</w:t>
      </w:r>
      <w:proofErr w:type="gramEnd"/>
      <w:r w:rsidRPr="0089516D">
        <w:rPr>
          <w:rFonts w:ascii="Helvetica" w:hAnsi="Helvetica" w:cs="Helvetica"/>
        </w:rPr>
        <w:t xml:space="preserve"> Positioning Model.” </w:t>
      </w:r>
      <w:r w:rsidRPr="0089516D">
        <w:rPr>
          <w:rFonts w:ascii="Helvetica" w:hAnsi="Helvetica" w:cs="Helvetica"/>
          <w:i/>
          <w:iCs/>
        </w:rPr>
        <w:t xml:space="preserve">Smart </w:t>
      </w:r>
    </w:p>
    <w:p w14:paraId="211CE85B" w14:textId="1E9428DF"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i/>
          <w:iCs/>
        </w:rPr>
        <w:lastRenderedPageBreak/>
        <w:t>Insights</w:t>
      </w:r>
      <w:r w:rsidRPr="0089516D">
        <w:rPr>
          <w:rFonts w:ascii="Helvetica" w:hAnsi="Helvetica" w:cs="Helvetica"/>
        </w:rPr>
        <w:t>, Nov. 2018,</w:t>
      </w:r>
    </w:p>
    <w:p w14:paraId="3DD4265E" w14:textId="5011CB21" w:rsidR="00352F12" w:rsidRPr="0089516D" w:rsidRDefault="0089516D" w:rsidP="0089516D">
      <w:pPr>
        <w:autoSpaceDE w:val="0"/>
        <w:autoSpaceDN w:val="0"/>
        <w:adjustRightInd w:val="0"/>
        <w:spacing w:line="480" w:lineRule="auto"/>
        <w:jc w:val="both"/>
        <w:rPr>
          <w:rFonts w:ascii="Helvetica" w:hAnsi="Helvetica" w:cs="Helvetica"/>
        </w:rPr>
      </w:pPr>
      <w:r w:rsidRPr="0089516D">
        <w:rPr>
          <w:rFonts w:ascii="Helvetica" w:hAnsi="Helvetica" w:cs="Helvetica"/>
        </w:rPr>
        <w:t xml:space="preserve"> </w:t>
      </w:r>
      <w:hyperlink r:id="rId18" w:history="1">
        <w:r w:rsidRPr="0089516D">
          <w:rPr>
            <w:rStyle w:val="Hyperlink"/>
            <w:rFonts w:ascii="Helvetica" w:hAnsi="Helvetica" w:cs="Helvetica"/>
          </w:rPr>
          <w:t>Www.Smartinsights.Com/Digital-Marketing-Strategy/Customer-Segmentation-Targeting/Segmentation-Targeting-And-Positioning/</w:t>
        </w:r>
      </w:hyperlink>
      <w:r w:rsidRPr="0089516D">
        <w:rPr>
          <w:rFonts w:ascii="Helvetica" w:hAnsi="Helvetica" w:cs="Helvetica"/>
        </w:rPr>
        <w:t>.</w:t>
      </w:r>
    </w:p>
    <w:p w14:paraId="06C73EC8"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6901CC39" w14:textId="008BFA21" w:rsidR="00352F12" w:rsidRPr="0089516D" w:rsidRDefault="0089516D" w:rsidP="0089516D">
      <w:pPr>
        <w:autoSpaceDE w:val="0"/>
        <w:autoSpaceDN w:val="0"/>
        <w:adjustRightInd w:val="0"/>
        <w:spacing w:line="480" w:lineRule="auto"/>
        <w:ind w:left="720" w:hanging="720"/>
        <w:jc w:val="both"/>
        <w:rPr>
          <w:rFonts w:ascii="Helvetica" w:hAnsi="Helvetica" w:cs="Helvetica"/>
          <w:i/>
          <w:iCs/>
        </w:rPr>
      </w:pPr>
      <w:proofErr w:type="spellStart"/>
      <w:r w:rsidRPr="0089516D">
        <w:rPr>
          <w:rFonts w:ascii="Helvetica" w:hAnsi="Helvetica" w:cs="Helvetica"/>
        </w:rPr>
        <w:t>Heeg</w:t>
      </w:r>
      <w:proofErr w:type="spellEnd"/>
      <w:r w:rsidRPr="0089516D">
        <w:rPr>
          <w:rFonts w:ascii="Helvetica" w:hAnsi="Helvetica" w:cs="Helvetica"/>
        </w:rPr>
        <w:t xml:space="preserve">, </w:t>
      </w:r>
      <w:r>
        <w:rPr>
          <w:rFonts w:ascii="Helvetica" w:hAnsi="Helvetica" w:cs="Helvetica"/>
        </w:rPr>
        <w:t>R</w:t>
      </w:r>
      <w:r w:rsidRPr="0089516D">
        <w:rPr>
          <w:rFonts w:ascii="Helvetica" w:hAnsi="Helvetica" w:cs="Helvetica"/>
        </w:rPr>
        <w:t xml:space="preserve">obert. “The Latest Trends </w:t>
      </w:r>
      <w:proofErr w:type="gramStart"/>
      <w:r w:rsidRPr="0089516D">
        <w:rPr>
          <w:rFonts w:ascii="Helvetica" w:hAnsi="Helvetica" w:cs="Helvetica"/>
        </w:rPr>
        <w:t>In</w:t>
      </w:r>
      <w:proofErr w:type="gramEnd"/>
      <w:r w:rsidRPr="0089516D">
        <w:rPr>
          <w:rFonts w:ascii="Helvetica" w:hAnsi="Helvetica" w:cs="Helvetica"/>
        </w:rPr>
        <w:t xml:space="preserve"> The World Competitiveness Ranking.” </w:t>
      </w:r>
      <w:r w:rsidRPr="0089516D">
        <w:rPr>
          <w:rFonts w:ascii="Helvetica" w:hAnsi="Helvetica" w:cs="Helvetica"/>
          <w:i/>
          <w:iCs/>
        </w:rPr>
        <w:t xml:space="preserve">Research </w:t>
      </w:r>
    </w:p>
    <w:p w14:paraId="1A9037D7" w14:textId="6FFC1B29"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i/>
          <w:iCs/>
        </w:rPr>
        <w:t>World</w:t>
      </w:r>
      <w:r w:rsidRPr="0089516D">
        <w:rPr>
          <w:rFonts w:ascii="Helvetica" w:hAnsi="Helvetica" w:cs="Helvetica"/>
        </w:rPr>
        <w:t xml:space="preserve">, Vol. 2018, No. 68, Jan. 2018, Pp. 36–39, 10.1002/Rwm3.20619. Accessed 30 </w:t>
      </w:r>
    </w:p>
    <w:p w14:paraId="0ED0A8DC" w14:textId="67EFADFF"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Oct. 2019.</w:t>
      </w:r>
    </w:p>
    <w:p w14:paraId="05AD28DC"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67520D8D"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387BD8B2"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40AD1F3B" w14:textId="1390430F"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Https://Www.Kingsfund.Org.Uk//Node/5823. “Brexit: The Implications </w:t>
      </w:r>
      <w:proofErr w:type="gramStart"/>
      <w:r w:rsidRPr="0089516D">
        <w:rPr>
          <w:rFonts w:ascii="Helvetica" w:hAnsi="Helvetica" w:cs="Helvetica"/>
        </w:rPr>
        <w:t>For</w:t>
      </w:r>
      <w:proofErr w:type="gramEnd"/>
      <w:r w:rsidRPr="0089516D">
        <w:rPr>
          <w:rFonts w:ascii="Helvetica" w:hAnsi="Helvetica" w:cs="Helvetica"/>
        </w:rPr>
        <w:t xml:space="preserve"> Health And</w:t>
      </w:r>
    </w:p>
    <w:p w14:paraId="75EAC90D" w14:textId="4873682A" w:rsidR="00352F12" w:rsidRPr="0089516D" w:rsidRDefault="0089516D" w:rsidP="0089516D">
      <w:pPr>
        <w:autoSpaceDE w:val="0"/>
        <w:autoSpaceDN w:val="0"/>
        <w:adjustRightInd w:val="0"/>
        <w:spacing w:line="480" w:lineRule="auto"/>
        <w:jc w:val="both"/>
        <w:rPr>
          <w:rFonts w:ascii="Helvetica" w:hAnsi="Helvetica" w:cs="Helvetica"/>
        </w:rPr>
      </w:pPr>
      <w:r w:rsidRPr="0089516D">
        <w:rPr>
          <w:rFonts w:ascii="Helvetica" w:hAnsi="Helvetica" w:cs="Helvetica"/>
        </w:rPr>
        <w:t xml:space="preserve">Social Care.” </w:t>
      </w:r>
      <w:r w:rsidRPr="0089516D">
        <w:rPr>
          <w:rFonts w:ascii="Helvetica" w:hAnsi="Helvetica" w:cs="Helvetica"/>
          <w:i/>
          <w:iCs/>
        </w:rPr>
        <w:t>The King’s Fund</w:t>
      </w:r>
      <w:r w:rsidRPr="0089516D">
        <w:rPr>
          <w:rFonts w:ascii="Helvetica" w:hAnsi="Helvetica" w:cs="Helvetica"/>
        </w:rPr>
        <w:t xml:space="preserve">, The King’s Fund, 13 Dec. 2017, </w:t>
      </w:r>
      <w:hyperlink r:id="rId19" w:history="1">
        <w:r w:rsidRPr="0089516D">
          <w:rPr>
            <w:rStyle w:val="Hyperlink"/>
            <w:rFonts w:ascii="Helvetica" w:hAnsi="Helvetica" w:cs="Helvetica"/>
          </w:rPr>
          <w:t>Www.Kingsfund.Org.Uk/Publications/Articles/Brexit-Implications-Health-Social-Care</w:t>
        </w:r>
      </w:hyperlink>
      <w:r w:rsidRPr="0089516D">
        <w:rPr>
          <w:rFonts w:ascii="Helvetica" w:hAnsi="Helvetica" w:cs="Helvetica"/>
        </w:rPr>
        <w:t>.</w:t>
      </w:r>
    </w:p>
    <w:p w14:paraId="68AFA49A"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500E6992" w14:textId="47077491" w:rsidR="00352F12" w:rsidRPr="0089516D" w:rsidRDefault="0089516D" w:rsidP="0089516D">
      <w:pPr>
        <w:autoSpaceDE w:val="0"/>
        <w:autoSpaceDN w:val="0"/>
        <w:adjustRightInd w:val="0"/>
        <w:spacing w:line="480" w:lineRule="auto"/>
        <w:ind w:left="720" w:hanging="720"/>
        <w:jc w:val="both"/>
        <w:rPr>
          <w:rFonts w:ascii="Helvetica" w:hAnsi="Helvetica" w:cs="Helvetica"/>
        </w:rPr>
      </w:pPr>
      <w:proofErr w:type="spellStart"/>
      <w:r w:rsidRPr="0089516D">
        <w:rPr>
          <w:rFonts w:ascii="Helvetica" w:hAnsi="Helvetica" w:cs="Helvetica"/>
        </w:rPr>
        <w:t>Japsen</w:t>
      </w:r>
      <w:proofErr w:type="spellEnd"/>
      <w:r w:rsidRPr="0089516D">
        <w:rPr>
          <w:rFonts w:ascii="Helvetica" w:hAnsi="Helvetica" w:cs="Helvetica"/>
        </w:rPr>
        <w:t xml:space="preserve">, </w:t>
      </w:r>
      <w:r>
        <w:rPr>
          <w:rFonts w:ascii="Helvetica" w:hAnsi="Helvetica" w:cs="Helvetica"/>
        </w:rPr>
        <w:t>B</w:t>
      </w:r>
      <w:r w:rsidRPr="0089516D">
        <w:rPr>
          <w:rFonts w:ascii="Helvetica" w:hAnsi="Helvetica" w:cs="Helvetica"/>
        </w:rPr>
        <w:t xml:space="preserve">ruce. “How Brexit Hurts Walgreens Boots Alliance.” </w:t>
      </w:r>
      <w:r w:rsidRPr="0089516D">
        <w:rPr>
          <w:rFonts w:ascii="Helvetica" w:hAnsi="Helvetica" w:cs="Helvetica"/>
          <w:i/>
          <w:iCs/>
        </w:rPr>
        <w:t>Forbes</w:t>
      </w:r>
      <w:r w:rsidRPr="0089516D">
        <w:rPr>
          <w:rFonts w:ascii="Helvetica" w:hAnsi="Helvetica" w:cs="Helvetica"/>
        </w:rPr>
        <w:t xml:space="preserve">, 2020, </w:t>
      </w:r>
    </w:p>
    <w:p w14:paraId="76685372" w14:textId="03D4C66C" w:rsidR="00352F12" w:rsidRPr="0089516D" w:rsidRDefault="00093EDB" w:rsidP="0089516D">
      <w:pPr>
        <w:autoSpaceDE w:val="0"/>
        <w:autoSpaceDN w:val="0"/>
        <w:adjustRightInd w:val="0"/>
        <w:spacing w:line="480" w:lineRule="auto"/>
        <w:ind w:left="720" w:hanging="720"/>
        <w:jc w:val="both"/>
        <w:rPr>
          <w:rFonts w:ascii="Helvetica" w:hAnsi="Helvetica" w:cs="Helvetica"/>
        </w:rPr>
      </w:pPr>
      <w:hyperlink r:id="rId20" w:history="1">
        <w:r w:rsidR="0089516D" w:rsidRPr="0089516D">
          <w:rPr>
            <w:rStyle w:val="Hyperlink"/>
            <w:rFonts w:ascii="Helvetica" w:hAnsi="Helvetica" w:cs="Helvetica"/>
          </w:rPr>
          <w:t>Www.Forbes.Com/Sites/Brucejapsen/2016/07/07/How-Brexit-Could-Hurt-Walgreens-</w:t>
        </w:r>
      </w:hyperlink>
    </w:p>
    <w:p w14:paraId="4B2FDC5A" w14:textId="564F62F4"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Boots-Alliances-</w:t>
      </w:r>
      <w:proofErr w:type="spellStart"/>
      <w:r w:rsidRPr="0089516D">
        <w:rPr>
          <w:rFonts w:ascii="Helvetica" w:hAnsi="Helvetica" w:cs="Helvetica"/>
        </w:rPr>
        <w:t>Uk</w:t>
      </w:r>
      <w:proofErr w:type="spellEnd"/>
      <w:r w:rsidRPr="0089516D">
        <w:rPr>
          <w:rFonts w:ascii="Helvetica" w:hAnsi="Helvetica" w:cs="Helvetica"/>
        </w:rPr>
        <w:t>-Pharmacies/#A1e1d201f4ea. Accessed 20 Oct. 2020.</w:t>
      </w:r>
    </w:p>
    <w:p w14:paraId="0C35B4DD"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36371312" w14:textId="794E129E"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Kale, </w:t>
      </w:r>
      <w:r>
        <w:rPr>
          <w:rFonts w:ascii="Helvetica" w:hAnsi="Helvetica" w:cs="Helvetica"/>
        </w:rPr>
        <w:t>S</w:t>
      </w:r>
      <w:r w:rsidRPr="0089516D">
        <w:rPr>
          <w:rFonts w:ascii="Helvetica" w:hAnsi="Helvetica" w:cs="Helvetica"/>
        </w:rPr>
        <w:t xml:space="preserve">irin. “‘You Can’t Pay Cash Here’: How Our Newly Cashless Society Harms </w:t>
      </w:r>
    </w:p>
    <w:p w14:paraId="1757D291" w14:textId="5577F843"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The Most Vulnerable.” </w:t>
      </w:r>
      <w:r w:rsidRPr="0089516D">
        <w:rPr>
          <w:rFonts w:ascii="Helvetica" w:hAnsi="Helvetica" w:cs="Helvetica"/>
          <w:i/>
          <w:iCs/>
        </w:rPr>
        <w:t>The Guardian</w:t>
      </w:r>
      <w:r w:rsidRPr="0089516D">
        <w:rPr>
          <w:rFonts w:ascii="Helvetica" w:hAnsi="Helvetica" w:cs="Helvetica"/>
        </w:rPr>
        <w:t>, 24 June 2020</w:t>
      </w:r>
    </w:p>
    <w:p w14:paraId="06254071" w14:textId="29111DCA" w:rsidR="00352F12" w:rsidRPr="0089516D" w:rsidRDefault="0089516D" w:rsidP="0089516D">
      <w:pPr>
        <w:autoSpaceDE w:val="0"/>
        <w:autoSpaceDN w:val="0"/>
        <w:adjustRightInd w:val="0"/>
        <w:spacing w:line="480" w:lineRule="auto"/>
        <w:jc w:val="both"/>
        <w:rPr>
          <w:rFonts w:ascii="Helvetica" w:hAnsi="Helvetica" w:cs="Helvetica"/>
        </w:rPr>
      </w:pPr>
      <w:r w:rsidRPr="0089516D">
        <w:rPr>
          <w:rFonts w:ascii="Helvetica" w:hAnsi="Helvetica" w:cs="Helvetica"/>
        </w:rPr>
        <w:t xml:space="preserve"> </w:t>
      </w:r>
      <w:hyperlink r:id="rId21" w:history="1">
        <w:r w:rsidRPr="0089516D">
          <w:rPr>
            <w:rStyle w:val="Hyperlink"/>
            <w:rFonts w:ascii="Helvetica" w:hAnsi="Helvetica" w:cs="Helvetica"/>
          </w:rPr>
          <w:t>Www.Theguardian.Com/Money/2020/Jun/24/You-Cant-Pay-Cash-Here-How-Cashless-Society-Harms-Most-Vulnerable</w:t>
        </w:r>
      </w:hyperlink>
      <w:r w:rsidRPr="0089516D">
        <w:rPr>
          <w:rFonts w:ascii="Helvetica" w:hAnsi="Helvetica" w:cs="Helvetica"/>
        </w:rPr>
        <w:t>.</w:t>
      </w:r>
    </w:p>
    <w:p w14:paraId="4A9A167A"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0E0A4EEB" w14:textId="7D9197FD" w:rsidR="00352F12" w:rsidRPr="0089516D" w:rsidRDefault="0089516D" w:rsidP="0089516D">
      <w:pPr>
        <w:autoSpaceDE w:val="0"/>
        <w:autoSpaceDN w:val="0"/>
        <w:adjustRightInd w:val="0"/>
        <w:spacing w:line="480" w:lineRule="auto"/>
        <w:ind w:left="720" w:hanging="720"/>
        <w:jc w:val="both"/>
        <w:rPr>
          <w:rFonts w:ascii="Helvetica" w:hAnsi="Helvetica" w:cs="Helvetica"/>
        </w:rPr>
      </w:pPr>
      <w:proofErr w:type="spellStart"/>
      <w:r w:rsidRPr="0089516D">
        <w:rPr>
          <w:rFonts w:ascii="Helvetica" w:hAnsi="Helvetica" w:cs="Helvetica"/>
        </w:rPr>
        <w:t>Keng</w:t>
      </w:r>
      <w:proofErr w:type="spellEnd"/>
      <w:r w:rsidRPr="0089516D">
        <w:rPr>
          <w:rFonts w:ascii="Helvetica" w:hAnsi="Helvetica" w:cs="Helvetica"/>
        </w:rPr>
        <w:t xml:space="preserve">, </w:t>
      </w:r>
      <w:r>
        <w:rPr>
          <w:rFonts w:ascii="Helvetica" w:hAnsi="Helvetica" w:cs="Helvetica"/>
        </w:rPr>
        <w:t>C</w:t>
      </w:r>
      <w:r w:rsidRPr="0089516D">
        <w:rPr>
          <w:rFonts w:ascii="Helvetica" w:hAnsi="Helvetica" w:cs="Helvetica"/>
        </w:rPr>
        <w:t>hing-</w:t>
      </w:r>
      <w:proofErr w:type="spellStart"/>
      <w:r w:rsidRPr="0089516D">
        <w:rPr>
          <w:rFonts w:ascii="Helvetica" w:hAnsi="Helvetica" w:cs="Helvetica"/>
        </w:rPr>
        <w:t>Jui</w:t>
      </w:r>
      <w:proofErr w:type="spellEnd"/>
      <w:r w:rsidRPr="0089516D">
        <w:rPr>
          <w:rFonts w:ascii="Helvetica" w:hAnsi="Helvetica" w:cs="Helvetica"/>
        </w:rPr>
        <w:t xml:space="preserve">, Et Al. “Relationships Among Brand Experience, Brand Personality, </w:t>
      </w:r>
    </w:p>
    <w:p w14:paraId="6B0761A0" w14:textId="494C72C0"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And Customer Experiential Value.” </w:t>
      </w:r>
      <w:r w:rsidRPr="0089516D">
        <w:rPr>
          <w:rFonts w:ascii="Helvetica" w:hAnsi="Helvetica" w:cs="Helvetica"/>
          <w:i/>
          <w:iCs/>
        </w:rPr>
        <w:t>Contemporary Management Research</w:t>
      </w:r>
      <w:r w:rsidRPr="0089516D">
        <w:rPr>
          <w:rFonts w:ascii="Helvetica" w:hAnsi="Helvetica" w:cs="Helvetica"/>
        </w:rPr>
        <w:t xml:space="preserve">, Vol. 9, No. </w:t>
      </w:r>
    </w:p>
    <w:p w14:paraId="5E25D710" w14:textId="6F51547A"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lastRenderedPageBreak/>
        <w:t>3, 30 Sept. 2013, Pp. 247–262, 10.7903/Cmr.11086. Accessed 31 Mar. 2019.</w:t>
      </w:r>
    </w:p>
    <w:p w14:paraId="15BF8223"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7F5444CE" w14:textId="13D07FE5" w:rsidR="00352F12" w:rsidRPr="0089516D" w:rsidRDefault="0089516D" w:rsidP="0089516D">
      <w:pPr>
        <w:autoSpaceDE w:val="0"/>
        <w:autoSpaceDN w:val="0"/>
        <w:adjustRightInd w:val="0"/>
        <w:spacing w:line="480" w:lineRule="auto"/>
        <w:ind w:left="720" w:hanging="720"/>
        <w:jc w:val="both"/>
        <w:rPr>
          <w:rFonts w:ascii="Helvetica" w:hAnsi="Helvetica" w:cs="Helvetica"/>
        </w:rPr>
      </w:pPr>
      <w:proofErr w:type="spellStart"/>
      <w:r w:rsidRPr="0089516D">
        <w:rPr>
          <w:rFonts w:ascii="Helvetica" w:hAnsi="Helvetica" w:cs="Helvetica"/>
        </w:rPr>
        <w:t>Kentin</w:t>
      </w:r>
      <w:proofErr w:type="spellEnd"/>
      <w:r w:rsidRPr="0089516D">
        <w:rPr>
          <w:rFonts w:ascii="Helvetica" w:hAnsi="Helvetica" w:cs="Helvetica"/>
        </w:rPr>
        <w:t xml:space="preserve">, </w:t>
      </w:r>
      <w:r>
        <w:rPr>
          <w:rFonts w:ascii="Helvetica" w:hAnsi="Helvetica" w:cs="Helvetica"/>
        </w:rPr>
        <w:t>E</w:t>
      </w:r>
      <w:r w:rsidRPr="0089516D">
        <w:rPr>
          <w:rFonts w:ascii="Helvetica" w:hAnsi="Helvetica" w:cs="Helvetica"/>
        </w:rPr>
        <w:t xml:space="preserve">sther, And </w:t>
      </w:r>
      <w:r>
        <w:rPr>
          <w:rFonts w:ascii="Helvetica" w:hAnsi="Helvetica" w:cs="Helvetica"/>
        </w:rPr>
        <w:t>H</w:t>
      </w:r>
      <w:r w:rsidRPr="0089516D">
        <w:rPr>
          <w:rFonts w:ascii="Helvetica" w:hAnsi="Helvetica" w:cs="Helvetica"/>
        </w:rPr>
        <w:t xml:space="preserve">eidi </w:t>
      </w:r>
      <w:proofErr w:type="spellStart"/>
      <w:r>
        <w:rPr>
          <w:rFonts w:ascii="Helvetica" w:hAnsi="Helvetica" w:cs="Helvetica"/>
        </w:rPr>
        <w:t>K</w:t>
      </w:r>
      <w:r w:rsidRPr="0089516D">
        <w:rPr>
          <w:rFonts w:ascii="Helvetica" w:hAnsi="Helvetica" w:cs="Helvetica"/>
        </w:rPr>
        <w:t>aarto</w:t>
      </w:r>
      <w:proofErr w:type="spellEnd"/>
      <w:r w:rsidRPr="0089516D">
        <w:rPr>
          <w:rFonts w:ascii="Helvetica" w:hAnsi="Helvetica" w:cs="Helvetica"/>
        </w:rPr>
        <w:t xml:space="preserve">. “An Eu Ban </w:t>
      </w:r>
      <w:proofErr w:type="gramStart"/>
      <w:r w:rsidRPr="0089516D">
        <w:rPr>
          <w:rFonts w:ascii="Helvetica" w:hAnsi="Helvetica" w:cs="Helvetica"/>
        </w:rPr>
        <w:t>On</w:t>
      </w:r>
      <w:proofErr w:type="gramEnd"/>
      <w:r w:rsidRPr="0089516D">
        <w:rPr>
          <w:rFonts w:ascii="Helvetica" w:hAnsi="Helvetica" w:cs="Helvetica"/>
        </w:rPr>
        <w:t xml:space="preserve"> Microplastics In Cosmetic Products </w:t>
      </w:r>
    </w:p>
    <w:p w14:paraId="6650B101" w14:textId="222424AD" w:rsidR="00352F12" w:rsidRPr="0089516D" w:rsidRDefault="0089516D" w:rsidP="0089516D">
      <w:pPr>
        <w:autoSpaceDE w:val="0"/>
        <w:autoSpaceDN w:val="0"/>
        <w:adjustRightInd w:val="0"/>
        <w:spacing w:line="480" w:lineRule="auto"/>
        <w:ind w:left="720" w:hanging="720"/>
        <w:jc w:val="both"/>
        <w:rPr>
          <w:rFonts w:ascii="Helvetica" w:hAnsi="Helvetica" w:cs="Helvetica"/>
          <w:i/>
          <w:iCs/>
        </w:rPr>
      </w:pPr>
      <w:r w:rsidRPr="0089516D">
        <w:rPr>
          <w:rFonts w:ascii="Helvetica" w:hAnsi="Helvetica" w:cs="Helvetica"/>
        </w:rPr>
        <w:t xml:space="preserve">And </w:t>
      </w:r>
      <w:proofErr w:type="gramStart"/>
      <w:r w:rsidRPr="0089516D">
        <w:rPr>
          <w:rFonts w:ascii="Helvetica" w:hAnsi="Helvetica" w:cs="Helvetica"/>
        </w:rPr>
        <w:t>The</w:t>
      </w:r>
      <w:proofErr w:type="gramEnd"/>
      <w:r w:rsidRPr="0089516D">
        <w:rPr>
          <w:rFonts w:ascii="Helvetica" w:hAnsi="Helvetica" w:cs="Helvetica"/>
        </w:rPr>
        <w:t xml:space="preserve"> Right To Regulate.” </w:t>
      </w:r>
      <w:r w:rsidRPr="0089516D">
        <w:rPr>
          <w:rFonts w:ascii="Helvetica" w:hAnsi="Helvetica" w:cs="Helvetica"/>
          <w:i/>
          <w:iCs/>
        </w:rPr>
        <w:t xml:space="preserve">Review </w:t>
      </w:r>
      <w:proofErr w:type="gramStart"/>
      <w:r w:rsidRPr="0089516D">
        <w:rPr>
          <w:rFonts w:ascii="Helvetica" w:hAnsi="Helvetica" w:cs="Helvetica"/>
          <w:i/>
          <w:iCs/>
        </w:rPr>
        <w:t>Of</w:t>
      </w:r>
      <w:proofErr w:type="gramEnd"/>
      <w:r w:rsidRPr="0089516D">
        <w:rPr>
          <w:rFonts w:ascii="Helvetica" w:hAnsi="Helvetica" w:cs="Helvetica"/>
          <w:i/>
          <w:iCs/>
        </w:rPr>
        <w:t xml:space="preserve"> European, Comparative &amp; International </w:t>
      </w:r>
    </w:p>
    <w:p w14:paraId="56BE1411" w14:textId="49A8AB57"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i/>
          <w:iCs/>
        </w:rPr>
        <w:t>Environmental Law</w:t>
      </w:r>
      <w:r w:rsidRPr="0089516D">
        <w:rPr>
          <w:rFonts w:ascii="Helvetica" w:hAnsi="Helvetica" w:cs="Helvetica"/>
        </w:rPr>
        <w:t xml:space="preserve">, Vol. 27, No. 3, Nov. 2018, Pp. 254–266, 10.1111/Reel.12269. </w:t>
      </w:r>
    </w:p>
    <w:p w14:paraId="6CB85A80" w14:textId="6D3EE198"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Accessed 10 Aug. 2019.</w:t>
      </w:r>
    </w:p>
    <w:p w14:paraId="4F928D44"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42379906"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29D24D5F"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3CB5E236" w14:textId="5DB05EFB" w:rsidR="00352F12" w:rsidRPr="0089516D" w:rsidRDefault="0089516D" w:rsidP="0089516D">
      <w:pPr>
        <w:autoSpaceDE w:val="0"/>
        <w:autoSpaceDN w:val="0"/>
        <w:adjustRightInd w:val="0"/>
        <w:spacing w:line="480" w:lineRule="auto"/>
        <w:ind w:left="720" w:hanging="720"/>
        <w:jc w:val="both"/>
        <w:rPr>
          <w:rFonts w:ascii="Helvetica" w:hAnsi="Helvetica" w:cs="Helvetica"/>
        </w:rPr>
      </w:pPr>
      <w:proofErr w:type="spellStart"/>
      <w:r w:rsidRPr="0089516D">
        <w:rPr>
          <w:rFonts w:ascii="Helvetica" w:hAnsi="Helvetica" w:cs="Helvetica"/>
        </w:rPr>
        <w:t>Khuong</w:t>
      </w:r>
      <w:proofErr w:type="spellEnd"/>
      <w:r w:rsidRPr="0089516D">
        <w:rPr>
          <w:rFonts w:ascii="Helvetica" w:hAnsi="Helvetica" w:cs="Helvetica"/>
        </w:rPr>
        <w:t xml:space="preserve">, </w:t>
      </w:r>
      <w:r>
        <w:rPr>
          <w:rFonts w:ascii="Helvetica" w:hAnsi="Helvetica" w:cs="Helvetica"/>
        </w:rPr>
        <w:t>M</w:t>
      </w:r>
      <w:r w:rsidRPr="0089516D">
        <w:rPr>
          <w:rFonts w:ascii="Helvetica" w:hAnsi="Helvetica" w:cs="Helvetica"/>
        </w:rPr>
        <w:t xml:space="preserve">ai </w:t>
      </w:r>
      <w:r>
        <w:rPr>
          <w:rFonts w:ascii="Helvetica" w:hAnsi="Helvetica" w:cs="Helvetica"/>
        </w:rPr>
        <w:t>N</w:t>
      </w:r>
      <w:r w:rsidRPr="0089516D">
        <w:rPr>
          <w:rFonts w:ascii="Helvetica" w:hAnsi="Helvetica" w:cs="Helvetica"/>
        </w:rPr>
        <w:t xml:space="preserve">goc, And </w:t>
      </w:r>
      <w:r>
        <w:rPr>
          <w:rFonts w:ascii="Helvetica" w:hAnsi="Helvetica" w:cs="Helvetica"/>
        </w:rPr>
        <w:t>T</w:t>
      </w:r>
      <w:r w:rsidRPr="0089516D">
        <w:rPr>
          <w:rFonts w:ascii="Helvetica" w:hAnsi="Helvetica" w:cs="Helvetica"/>
        </w:rPr>
        <w:t xml:space="preserve">a </w:t>
      </w:r>
      <w:r>
        <w:rPr>
          <w:rFonts w:ascii="Helvetica" w:hAnsi="Helvetica" w:cs="Helvetica"/>
        </w:rPr>
        <w:t>B</w:t>
      </w:r>
      <w:r w:rsidRPr="0089516D">
        <w:rPr>
          <w:rFonts w:ascii="Helvetica" w:hAnsi="Helvetica" w:cs="Helvetica"/>
        </w:rPr>
        <w:t xml:space="preserve">ao </w:t>
      </w:r>
      <w:r>
        <w:rPr>
          <w:rFonts w:ascii="Helvetica" w:hAnsi="Helvetica" w:cs="Helvetica"/>
        </w:rPr>
        <w:t>T</w:t>
      </w:r>
      <w:r w:rsidRPr="0089516D">
        <w:rPr>
          <w:rFonts w:ascii="Helvetica" w:hAnsi="Helvetica" w:cs="Helvetica"/>
        </w:rPr>
        <w:t xml:space="preserve">ran. “Factors Affecting Impulse Buying Toward </w:t>
      </w:r>
    </w:p>
    <w:p w14:paraId="1F2DED69" w14:textId="0016AE2E"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Fashion Products </w:t>
      </w:r>
      <w:proofErr w:type="gramStart"/>
      <w:r w:rsidRPr="0089516D">
        <w:rPr>
          <w:rFonts w:ascii="Helvetica" w:hAnsi="Helvetica" w:cs="Helvetica"/>
        </w:rPr>
        <w:t>In</w:t>
      </w:r>
      <w:proofErr w:type="gramEnd"/>
      <w:r w:rsidRPr="0089516D">
        <w:rPr>
          <w:rFonts w:ascii="Helvetica" w:hAnsi="Helvetica" w:cs="Helvetica"/>
        </w:rPr>
        <w:t xml:space="preserve"> Ho Chi Minh City — A Mediation Analysis Of Hedonic </w:t>
      </w:r>
    </w:p>
    <w:p w14:paraId="64345F56" w14:textId="15D35498"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Purchase.” </w:t>
      </w:r>
      <w:r w:rsidRPr="0089516D">
        <w:rPr>
          <w:rFonts w:ascii="Helvetica" w:hAnsi="Helvetica" w:cs="Helvetica"/>
          <w:i/>
          <w:iCs/>
        </w:rPr>
        <w:t xml:space="preserve">International Journal </w:t>
      </w:r>
      <w:proofErr w:type="gramStart"/>
      <w:r w:rsidRPr="0089516D">
        <w:rPr>
          <w:rFonts w:ascii="Helvetica" w:hAnsi="Helvetica" w:cs="Helvetica"/>
          <w:i/>
          <w:iCs/>
        </w:rPr>
        <w:t>Of</w:t>
      </w:r>
      <w:proofErr w:type="gramEnd"/>
      <w:r w:rsidRPr="0089516D">
        <w:rPr>
          <w:rFonts w:ascii="Helvetica" w:hAnsi="Helvetica" w:cs="Helvetica"/>
          <w:i/>
          <w:iCs/>
        </w:rPr>
        <w:t xml:space="preserve"> Trade, Economics And Finance</w:t>
      </w:r>
      <w:r w:rsidRPr="0089516D">
        <w:rPr>
          <w:rFonts w:ascii="Helvetica" w:hAnsi="Helvetica" w:cs="Helvetica"/>
        </w:rPr>
        <w:t xml:space="preserve">, Vol. 6, No. 4, </w:t>
      </w:r>
    </w:p>
    <w:p w14:paraId="7774CA98" w14:textId="4F0CDBC0"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Aug. 2015, Pp. 223–229, 10.7763/</w:t>
      </w:r>
      <w:proofErr w:type="gramStart"/>
      <w:r w:rsidRPr="0089516D">
        <w:rPr>
          <w:rFonts w:ascii="Helvetica" w:hAnsi="Helvetica" w:cs="Helvetica"/>
        </w:rPr>
        <w:t>Ijtef.2015.V</w:t>
      </w:r>
      <w:proofErr w:type="gramEnd"/>
      <w:r w:rsidRPr="0089516D">
        <w:rPr>
          <w:rFonts w:ascii="Helvetica" w:hAnsi="Helvetica" w:cs="Helvetica"/>
        </w:rPr>
        <w:t>6.473.</w:t>
      </w:r>
    </w:p>
    <w:p w14:paraId="6AB2CCE7"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066E78D8"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05555290" w14:textId="213848BA"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Ko, </w:t>
      </w:r>
      <w:r>
        <w:rPr>
          <w:rFonts w:ascii="Helvetica" w:hAnsi="Helvetica" w:cs="Helvetica"/>
        </w:rPr>
        <w:t>H</w:t>
      </w:r>
      <w:r w:rsidRPr="0089516D">
        <w:rPr>
          <w:rFonts w:ascii="Helvetica" w:hAnsi="Helvetica" w:cs="Helvetica"/>
        </w:rPr>
        <w:t>siu-</w:t>
      </w:r>
      <w:r>
        <w:rPr>
          <w:rFonts w:ascii="Helvetica" w:hAnsi="Helvetica" w:cs="Helvetica"/>
        </w:rPr>
        <w:t>C</w:t>
      </w:r>
      <w:r w:rsidRPr="0089516D">
        <w:rPr>
          <w:rFonts w:ascii="Helvetica" w:hAnsi="Helvetica" w:cs="Helvetica"/>
        </w:rPr>
        <w:t xml:space="preserve">hia. “Beyond Browsing: Motivations </w:t>
      </w:r>
      <w:proofErr w:type="gramStart"/>
      <w:r w:rsidRPr="0089516D">
        <w:rPr>
          <w:rFonts w:ascii="Helvetica" w:hAnsi="Helvetica" w:cs="Helvetica"/>
        </w:rPr>
        <w:t>For</w:t>
      </w:r>
      <w:proofErr w:type="gramEnd"/>
      <w:r w:rsidRPr="0089516D">
        <w:rPr>
          <w:rFonts w:ascii="Helvetica" w:hAnsi="Helvetica" w:cs="Helvetica"/>
        </w:rPr>
        <w:t xml:space="preserve"> Experiential Browsing And Goal-</w:t>
      </w:r>
    </w:p>
    <w:p w14:paraId="568D3136" w14:textId="1BA19DB0" w:rsidR="00352F12" w:rsidRPr="0089516D" w:rsidRDefault="0089516D" w:rsidP="0089516D">
      <w:pPr>
        <w:autoSpaceDE w:val="0"/>
        <w:autoSpaceDN w:val="0"/>
        <w:adjustRightInd w:val="0"/>
        <w:spacing w:line="480" w:lineRule="auto"/>
        <w:jc w:val="both"/>
        <w:rPr>
          <w:rFonts w:ascii="Helvetica" w:hAnsi="Helvetica" w:cs="Helvetica"/>
        </w:rPr>
      </w:pPr>
      <w:r w:rsidRPr="0089516D">
        <w:rPr>
          <w:rFonts w:ascii="Helvetica" w:hAnsi="Helvetica" w:cs="Helvetica"/>
        </w:rPr>
        <w:t xml:space="preserve">Directed Shopping Intentions </w:t>
      </w:r>
      <w:proofErr w:type="gramStart"/>
      <w:r w:rsidRPr="0089516D">
        <w:rPr>
          <w:rFonts w:ascii="Helvetica" w:hAnsi="Helvetica" w:cs="Helvetica"/>
        </w:rPr>
        <w:t>On</w:t>
      </w:r>
      <w:proofErr w:type="gramEnd"/>
      <w:r w:rsidRPr="0089516D">
        <w:rPr>
          <w:rFonts w:ascii="Helvetica" w:hAnsi="Helvetica" w:cs="Helvetica"/>
        </w:rPr>
        <w:t xml:space="preserve"> Social Commerce Websites.” </w:t>
      </w:r>
      <w:r w:rsidRPr="0089516D">
        <w:rPr>
          <w:rFonts w:ascii="Helvetica" w:hAnsi="Helvetica" w:cs="Helvetica"/>
          <w:i/>
          <w:iCs/>
        </w:rPr>
        <w:t xml:space="preserve">Journal </w:t>
      </w:r>
      <w:proofErr w:type="gramStart"/>
      <w:r w:rsidRPr="0089516D">
        <w:rPr>
          <w:rFonts w:ascii="Helvetica" w:hAnsi="Helvetica" w:cs="Helvetica"/>
          <w:i/>
          <w:iCs/>
        </w:rPr>
        <w:t>Of</w:t>
      </w:r>
      <w:proofErr w:type="gramEnd"/>
      <w:r w:rsidRPr="0089516D">
        <w:rPr>
          <w:rFonts w:ascii="Helvetica" w:hAnsi="Helvetica" w:cs="Helvetica"/>
          <w:i/>
          <w:iCs/>
        </w:rPr>
        <w:t xml:space="preserve"> Internet Commerce</w:t>
      </w:r>
      <w:r w:rsidRPr="0089516D">
        <w:rPr>
          <w:rFonts w:ascii="Helvetica" w:hAnsi="Helvetica" w:cs="Helvetica"/>
        </w:rPr>
        <w:t>, Vol. 19, No. 2, 2 Apr. 2020, Pp. 212–240, 10.1080/15332861.2020.1747219. Accessed 29 Apr. 2020.</w:t>
      </w:r>
    </w:p>
    <w:p w14:paraId="394B94C0"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57C893F2" w14:textId="311C8C78"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Lai, </w:t>
      </w:r>
      <w:r>
        <w:rPr>
          <w:rFonts w:ascii="Helvetica" w:hAnsi="Helvetica" w:cs="Helvetica"/>
        </w:rPr>
        <w:t>A</w:t>
      </w:r>
      <w:r w:rsidRPr="0089516D">
        <w:rPr>
          <w:rFonts w:ascii="Helvetica" w:hAnsi="Helvetica" w:cs="Helvetica"/>
        </w:rPr>
        <w:t xml:space="preserve">njali. “Baby Boomers Outdo Millennials </w:t>
      </w:r>
      <w:proofErr w:type="gramStart"/>
      <w:r w:rsidRPr="0089516D">
        <w:rPr>
          <w:rFonts w:ascii="Helvetica" w:hAnsi="Helvetica" w:cs="Helvetica"/>
        </w:rPr>
        <w:t>In</w:t>
      </w:r>
      <w:proofErr w:type="gramEnd"/>
      <w:r w:rsidRPr="0089516D">
        <w:rPr>
          <w:rFonts w:ascii="Helvetica" w:hAnsi="Helvetica" w:cs="Helvetica"/>
        </w:rPr>
        <w:t xml:space="preserve"> Sustainable Purchasing.” </w:t>
      </w:r>
      <w:r w:rsidRPr="0089516D">
        <w:rPr>
          <w:rFonts w:ascii="Helvetica" w:hAnsi="Helvetica" w:cs="Helvetica"/>
          <w:i/>
          <w:iCs/>
        </w:rPr>
        <w:t>Forrester</w:t>
      </w:r>
      <w:r w:rsidRPr="0089516D">
        <w:rPr>
          <w:rFonts w:ascii="Helvetica" w:hAnsi="Helvetica" w:cs="Helvetica"/>
        </w:rPr>
        <w:t xml:space="preserve">, </w:t>
      </w:r>
    </w:p>
    <w:p w14:paraId="7599630A" w14:textId="1CF480AF"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19 Nov. 2019, </w:t>
      </w:r>
      <w:proofErr w:type="gramStart"/>
      <w:r w:rsidRPr="0089516D">
        <w:rPr>
          <w:rFonts w:ascii="Helvetica" w:hAnsi="Helvetica" w:cs="Helvetica"/>
        </w:rPr>
        <w:t>Go.Forrester.Com</w:t>
      </w:r>
      <w:proofErr w:type="gramEnd"/>
      <w:r w:rsidRPr="0089516D">
        <w:rPr>
          <w:rFonts w:ascii="Helvetica" w:hAnsi="Helvetica" w:cs="Helvetica"/>
        </w:rPr>
        <w:t>/Blogs/Millennials-Talk-But-Show-Little-Wallet-While-</w:t>
      </w:r>
    </w:p>
    <w:p w14:paraId="01A5D889" w14:textId="0C3149AE"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Boomers-Put-Their-Green-To-Work/. Accessed 21 Oct. 2020.</w:t>
      </w:r>
    </w:p>
    <w:p w14:paraId="47DD1850"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5270B32B" w14:textId="2ABF42A8"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lastRenderedPageBreak/>
        <w:t xml:space="preserve">Mackenzie, </w:t>
      </w:r>
      <w:r>
        <w:rPr>
          <w:rFonts w:ascii="Helvetica" w:hAnsi="Helvetica" w:cs="Helvetica"/>
        </w:rPr>
        <w:t>I</w:t>
      </w:r>
      <w:r w:rsidRPr="0089516D">
        <w:rPr>
          <w:rFonts w:ascii="Helvetica" w:hAnsi="Helvetica" w:cs="Helvetica"/>
        </w:rPr>
        <w:t xml:space="preserve">an, Et Al. </w:t>
      </w:r>
      <w:r w:rsidRPr="0089516D">
        <w:rPr>
          <w:rFonts w:ascii="Helvetica" w:hAnsi="Helvetica" w:cs="Helvetica"/>
          <w:i/>
          <w:iCs/>
        </w:rPr>
        <w:t xml:space="preserve">How Retailers Can Keep Up </w:t>
      </w:r>
      <w:proofErr w:type="gramStart"/>
      <w:r w:rsidRPr="0089516D">
        <w:rPr>
          <w:rFonts w:ascii="Helvetica" w:hAnsi="Helvetica" w:cs="Helvetica"/>
          <w:i/>
          <w:iCs/>
        </w:rPr>
        <w:t>With</w:t>
      </w:r>
      <w:proofErr w:type="gramEnd"/>
      <w:r w:rsidRPr="0089516D">
        <w:rPr>
          <w:rFonts w:ascii="Helvetica" w:hAnsi="Helvetica" w:cs="Helvetica"/>
          <w:i/>
          <w:iCs/>
        </w:rPr>
        <w:t xml:space="preserve"> Consumers</w:t>
      </w:r>
      <w:r w:rsidRPr="0089516D">
        <w:rPr>
          <w:rFonts w:ascii="Helvetica" w:hAnsi="Helvetica" w:cs="Helvetica"/>
        </w:rPr>
        <w:t>. 1 Oct. 2013.</w:t>
      </w:r>
    </w:p>
    <w:p w14:paraId="2FFE9FF9"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291F86D5" w14:textId="4A62D16D" w:rsidR="00352F12" w:rsidRPr="0089516D" w:rsidRDefault="0089516D" w:rsidP="0089516D">
      <w:pPr>
        <w:autoSpaceDE w:val="0"/>
        <w:autoSpaceDN w:val="0"/>
        <w:adjustRightInd w:val="0"/>
        <w:spacing w:line="480" w:lineRule="auto"/>
        <w:ind w:left="720" w:hanging="720"/>
        <w:jc w:val="both"/>
        <w:rPr>
          <w:rFonts w:ascii="Helvetica" w:hAnsi="Helvetica" w:cs="Helvetica"/>
        </w:rPr>
      </w:pPr>
      <w:proofErr w:type="spellStart"/>
      <w:r w:rsidRPr="0089516D">
        <w:rPr>
          <w:rFonts w:ascii="Helvetica" w:hAnsi="Helvetica" w:cs="Helvetica"/>
        </w:rPr>
        <w:t>Mc</w:t>
      </w:r>
      <w:r>
        <w:rPr>
          <w:rFonts w:ascii="Helvetica" w:hAnsi="Helvetica" w:cs="Helvetica"/>
        </w:rPr>
        <w:t>k</w:t>
      </w:r>
      <w:r w:rsidRPr="0089516D">
        <w:rPr>
          <w:rFonts w:ascii="Helvetica" w:hAnsi="Helvetica" w:cs="Helvetica"/>
        </w:rPr>
        <w:t>esson</w:t>
      </w:r>
      <w:proofErr w:type="spellEnd"/>
      <w:r w:rsidRPr="0089516D">
        <w:rPr>
          <w:rFonts w:ascii="Helvetica" w:hAnsi="Helvetica" w:cs="Helvetica"/>
        </w:rPr>
        <w:t xml:space="preserve">. “Walgreens Boots Alliance </w:t>
      </w:r>
      <w:proofErr w:type="gramStart"/>
      <w:r w:rsidRPr="0089516D">
        <w:rPr>
          <w:rFonts w:ascii="Helvetica" w:hAnsi="Helvetica" w:cs="Helvetica"/>
        </w:rPr>
        <w:t>And</w:t>
      </w:r>
      <w:proofErr w:type="gramEnd"/>
      <w:r w:rsidRPr="0089516D">
        <w:rPr>
          <w:rFonts w:ascii="Helvetica" w:hAnsi="Helvetica" w:cs="Helvetica"/>
        </w:rPr>
        <w:t xml:space="preserve"> </w:t>
      </w:r>
      <w:proofErr w:type="spellStart"/>
      <w:r w:rsidRPr="0089516D">
        <w:rPr>
          <w:rFonts w:ascii="Helvetica" w:hAnsi="Helvetica" w:cs="Helvetica"/>
        </w:rPr>
        <w:t>Mckesson</w:t>
      </w:r>
      <w:proofErr w:type="spellEnd"/>
      <w:r w:rsidRPr="0089516D">
        <w:rPr>
          <w:rFonts w:ascii="Helvetica" w:hAnsi="Helvetica" w:cs="Helvetica"/>
        </w:rPr>
        <w:t xml:space="preserve"> To Create German Wholesale </w:t>
      </w:r>
    </w:p>
    <w:p w14:paraId="2459F5AA" w14:textId="0F7A069F"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Joint Venture | </w:t>
      </w:r>
      <w:proofErr w:type="spellStart"/>
      <w:r w:rsidRPr="0089516D">
        <w:rPr>
          <w:rFonts w:ascii="Helvetica" w:hAnsi="Helvetica" w:cs="Helvetica"/>
        </w:rPr>
        <w:t>Mckesson</w:t>
      </w:r>
      <w:proofErr w:type="spellEnd"/>
      <w:r w:rsidRPr="0089516D">
        <w:rPr>
          <w:rFonts w:ascii="Helvetica" w:hAnsi="Helvetica" w:cs="Helvetica"/>
        </w:rPr>
        <w:t xml:space="preserve">.” </w:t>
      </w:r>
      <w:proofErr w:type="gramStart"/>
      <w:r w:rsidRPr="0089516D">
        <w:rPr>
          <w:rFonts w:ascii="Helvetica" w:hAnsi="Helvetica" w:cs="Helvetica"/>
          <w:i/>
          <w:iCs/>
        </w:rPr>
        <w:t>Www.Mckesson.Com</w:t>
      </w:r>
      <w:proofErr w:type="gramEnd"/>
      <w:r w:rsidRPr="0089516D">
        <w:rPr>
          <w:rFonts w:ascii="Helvetica" w:hAnsi="Helvetica" w:cs="Helvetica"/>
        </w:rPr>
        <w:t xml:space="preserve">, 12 Dec. 2019, </w:t>
      </w:r>
    </w:p>
    <w:p w14:paraId="625E02E1" w14:textId="467F5208" w:rsidR="00352F12" w:rsidRPr="0089516D" w:rsidRDefault="00093EDB" w:rsidP="0089516D">
      <w:pPr>
        <w:autoSpaceDE w:val="0"/>
        <w:autoSpaceDN w:val="0"/>
        <w:adjustRightInd w:val="0"/>
        <w:spacing w:line="480" w:lineRule="auto"/>
        <w:ind w:left="720" w:hanging="720"/>
        <w:jc w:val="both"/>
        <w:rPr>
          <w:rFonts w:ascii="Helvetica" w:hAnsi="Helvetica" w:cs="Helvetica"/>
        </w:rPr>
      </w:pPr>
      <w:hyperlink r:id="rId22" w:history="1">
        <w:r w:rsidR="0089516D" w:rsidRPr="0089516D">
          <w:rPr>
            <w:rStyle w:val="Hyperlink"/>
            <w:rFonts w:ascii="Helvetica" w:hAnsi="Helvetica" w:cs="Helvetica"/>
          </w:rPr>
          <w:t>Www.Mckesson.Com/About-Mckesson/Newsroom/Press-Releases/2019/Walgreens-</w:t>
        </w:r>
      </w:hyperlink>
    </w:p>
    <w:p w14:paraId="241FF962" w14:textId="1E81675E"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Boots-Alliance-</w:t>
      </w:r>
      <w:proofErr w:type="spellStart"/>
      <w:r w:rsidRPr="0089516D">
        <w:rPr>
          <w:rFonts w:ascii="Helvetica" w:hAnsi="Helvetica" w:cs="Helvetica"/>
        </w:rPr>
        <w:t>Mckesson</w:t>
      </w:r>
      <w:proofErr w:type="spellEnd"/>
      <w:r w:rsidRPr="0089516D">
        <w:rPr>
          <w:rFonts w:ascii="Helvetica" w:hAnsi="Helvetica" w:cs="Helvetica"/>
        </w:rPr>
        <w:t xml:space="preserve">-Create-German-Wholesale-Venture/. Accessed 29 Oct. </w:t>
      </w:r>
    </w:p>
    <w:p w14:paraId="489669B0" w14:textId="43F02912"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2020.</w:t>
      </w:r>
    </w:p>
    <w:p w14:paraId="5CB29F18"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0507630D"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6F0D5AA7" w14:textId="22E866E5"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Moore, </w:t>
      </w:r>
      <w:r>
        <w:rPr>
          <w:rFonts w:ascii="Helvetica" w:hAnsi="Helvetica" w:cs="Helvetica"/>
        </w:rPr>
        <w:t>J</w:t>
      </w:r>
      <w:r w:rsidRPr="0089516D">
        <w:rPr>
          <w:rFonts w:ascii="Helvetica" w:hAnsi="Helvetica" w:cs="Helvetica"/>
        </w:rPr>
        <w:t xml:space="preserve">ames. “A Boots Store Closure Programme Will Have Far Reaching </w:t>
      </w:r>
    </w:p>
    <w:p w14:paraId="4C71BB8E" w14:textId="021C951B"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Consequences </w:t>
      </w:r>
      <w:proofErr w:type="gramStart"/>
      <w:r w:rsidRPr="0089516D">
        <w:rPr>
          <w:rFonts w:ascii="Helvetica" w:hAnsi="Helvetica" w:cs="Helvetica"/>
        </w:rPr>
        <w:t>For</w:t>
      </w:r>
      <w:proofErr w:type="gramEnd"/>
      <w:r w:rsidRPr="0089516D">
        <w:rPr>
          <w:rFonts w:ascii="Helvetica" w:hAnsi="Helvetica" w:cs="Helvetica"/>
        </w:rPr>
        <w:t xml:space="preserve"> The </w:t>
      </w:r>
      <w:proofErr w:type="spellStart"/>
      <w:r w:rsidRPr="0089516D">
        <w:rPr>
          <w:rFonts w:ascii="Helvetica" w:hAnsi="Helvetica" w:cs="Helvetica"/>
        </w:rPr>
        <w:t>Nhs</w:t>
      </w:r>
      <w:proofErr w:type="spellEnd"/>
      <w:r w:rsidRPr="0089516D">
        <w:rPr>
          <w:rFonts w:ascii="Helvetica" w:hAnsi="Helvetica" w:cs="Helvetica"/>
        </w:rPr>
        <w:t xml:space="preserve"> And Its Patients.” </w:t>
      </w:r>
      <w:r w:rsidRPr="0089516D">
        <w:rPr>
          <w:rFonts w:ascii="Helvetica" w:hAnsi="Helvetica" w:cs="Helvetica"/>
          <w:i/>
          <w:iCs/>
        </w:rPr>
        <w:t>The Independent</w:t>
      </w:r>
      <w:r w:rsidRPr="0089516D">
        <w:rPr>
          <w:rFonts w:ascii="Helvetica" w:hAnsi="Helvetica" w:cs="Helvetica"/>
        </w:rPr>
        <w:t>, 3 Apr. 2019,</w:t>
      </w:r>
    </w:p>
    <w:p w14:paraId="4D616DE9" w14:textId="0B72C003" w:rsidR="00352F12" w:rsidRPr="0089516D" w:rsidRDefault="0089516D" w:rsidP="0089516D">
      <w:pPr>
        <w:autoSpaceDE w:val="0"/>
        <w:autoSpaceDN w:val="0"/>
        <w:adjustRightInd w:val="0"/>
        <w:spacing w:line="480" w:lineRule="auto"/>
        <w:jc w:val="both"/>
        <w:rPr>
          <w:rFonts w:ascii="Helvetica" w:hAnsi="Helvetica" w:cs="Helvetica"/>
        </w:rPr>
      </w:pPr>
      <w:r w:rsidRPr="0089516D">
        <w:rPr>
          <w:rFonts w:ascii="Helvetica" w:hAnsi="Helvetica" w:cs="Helvetica"/>
        </w:rPr>
        <w:t xml:space="preserve"> </w:t>
      </w:r>
      <w:hyperlink r:id="rId23" w:history="1">
        <w:r w:rsidRPr="0089516D">
          <w:rPr>
            <w:rStyle w:val="Hyperlink"/>
            <w:rFonts w:ascii="Helvetica" w:hAnsi="Helvetica" w:cs="Helvetica"/>
          </w:rPr>
          <w:t>Www.Independent.Co.Uk/News/Business/Comment/Boots-Walgreens-Boots-Alliance-Profit-Warning-Store-Closures-Job-Losses-Pharmacists-Defence-Association-Medicines-Nhs-A8852726.Html. Accessed 20 Oct. 2020</w:t>
        </w:r>
      </w:hyperlink>
      <w:r w:rsidRPr="0089516D">
        <w:rPr>
          <w:rFonts w:ascii="Helvetica" w:hAnsi="Helvetica" w:cs="Helvetica"/>
        </w:rPr>
        <w:t>.</w:t>
      </w:r>
    </w:p>
    <w:p w14:paraId="379F9EE3"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654826FF" w14:textId="7BBD18CE"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Nutrition, </w:t>
      </w:r>
      <w:proofErr w:type="spellStart"/>
      <w:r w:rsidRPr="0089516D">
        <w:rPr>
          <w:rFonts w:ascii="Helvetica" w:hAnsi="Helvetica" w:cs="Helvetica"/>
        </w:rPr>
        <w:t>Center</w:t>
      </w:r>
      <w:proofErr w:type="spellEnd"/>
      <w:r w:rsidRPr="0089516D">
        <w:rPr>
          <w:rFonts w:ascii="Helvetica" w:hAnsi="Helvetica" w:cs="Helvetica"/>
        </w:rPr>
        <w:t xml:space="preserve"> For Food Safety </w:t>
      </w:r>
      <w:proofErr w:type="gramStart"/>
      <w:r w:rsidRPr="0089516D">
        <w:rPr>
          <w:rFonts w:ascii="Helvetica" w:hAnsi="Helvetica" w:cs="Helvetica"/>
        </w:rPr>
        <w:t>And</w:t>
      </w:r>
      <w:proofErr w:type="gramEnd"/>
      <w:r w:rsidRPr="0089516D">
        <w:rPr>
          <w:rFonts w:ascii="Helvetica" w:hAnsi="Helvetica" w:cs="Helvetica"/>
        </w:rPr>
        <w:t xml:space="preserve"> Applied. “Cosmetics </w:t>
      </w:r>
      <w:proofErr w:type="spellStart"/>
      <w:r w:rsidRPr="0089516D">
        <w:rPr>
          <w:rFonts w:ascii="Helvetica" w:hAnsi="Helvetica" w:cs="Helvetica"/>
        </w:rPr>
        <w:t>Labeling</w:t>
      </w:r>
      <w:proofErr w:type="spellEnd"/>
      <w:r w:rsidRPr="0089516D">
        <w:rPr>
          <w:rFonts w:ascii="Helvetica" w:hAnsi="Helvetica" w:cs="Helvetica"/>
        </w:rPr>
        <w:t xml:space="preserve">.” </w:t>
      </w:r>
      <w:proofErr w:type="spellStart"/>
      <w:r w:rsidRPr="0089516D">
        <w:rPr>
          <w:rFonts w:ascii="Helvetica" w:hAnsi="Helvetica" w:cs="Helvetica"/>
          <w:i/>
          <w:iCs/>
        </w:rPr>
        <w:t>Fda</w:t>
      </w:r>
      <w:proofErr w:type="spellEnd"/>
      <w:r w:rsidRPr="0089516D">
        <w:rPr>
          <w:rFonts w:ascii="Helvetica" w:hAnsi="Helvetica" w:cs="Helvetica"/>
        </w:rPr>
        <w:t xml:space="preserve">, 4 Feb. </w:t>
      </w:r>
    </w:p>
    <w:p w14:paraId="2DC26FD8" w14:textId="28975CF8"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2020, </w:t>
      </w:r>
      <w:hyperlink r:id="rId24" w:history="1">
        <w:r w:rsidRPr="0089516D">
          <w:rPr>
            <w:rStyle w:val="Hyperlink"/>
            <w:rFonts w:ascii="Helvetica" w:hAnsi="Helvetica" w:cs="Helvetica"/>
          </w:rPr>
          <w:t>Www.Fda.Gov/Cosmetics/Cosmetics-Labeling</w:t>
        </w:r>
      </w:hyperlink>
      <w:r w:rsidRPr="0089516D">
        <w:rPr>
          <w:rFonts w:ascii="Helvetica" w:hAnsi="Helvetica" w:cs="Helvetica"/>
        </w:rPr>
        <w:t>.</w:t>
      </w:r>
    </w:p>
    <w:p w14:paraId="271D3B8F"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3EA9988D" w14:textId="170CFE00"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Oct 2005, The Pharmaceutical Journal7. “Alliance </w:t>
      </w:r>
      <w:proofErr w:type="spellStart"/>
      <w:r w:rsidRPr="0089516D">
        <w:rPr>
          <w:rFonts w:ascii="Helvetica" w:hAnsi="Helvetica" w:cs="Helvetica"/>
        </w:rPr>
        <w:t>Unichem</w:t>
      </w:r>
      <w:proofErr w:type="spellEnd"/>
      <w:r w:rsidRPr="0089516D">
        <w:rPr>
          <w:rFonts w:ascii="Helvetica" w:hAnsi="Helvetica" w:cs="Helvetica"/>
        </w:rPr>
        <w:t xml:space="preserve"> </w:t>
      </w:r>
      <w:proofErr w:type="gramStart"/>
      <w:r w:rsidRPr="0089516D">
        <w:rPr>
          <w:rFonts w:ascii="Helvetica" w:hAnsi="Helvetica" w:cs="Helvetica"/>
        </w:rPr>
        <w:t>And</w:t>
      </w:r>
      <w:proofErr w:type="gramEnd"/>
      <w:r w:rsidRPr="0089516D">
        <w:rPr>
          <w:rFonts w:ascii="Helvetica" w:hAnsi="Helvetica" w:cs="Helvetica"/>
        </w:rPr>
        <w:t xml:space="preserve"> Boots Announce </w:t>
      </w:r>
    </w:p>
    <w:p w14:paraId="525A3ADD" w14:textId="3BC4C10B"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Merger Plans.” </w:t>
      </w:r>
      <w:r w:rsidRPr="0089516D">
        <w:rPr>
          <w:rFonts w:ascii="Helvetica" w:hAnsi="Helvetica" w:cs="Helvetica"/>
          <w:i/>
          <w:iCs/>
        </w:rPr>
        <w:t>Pharmaceutical Journal</w:t>
      </w:r>
      <w:r w:rsidRPr="0089516D">
        <w:rPr>
          <w:rFonts w:ascii="Helvetica" w:hAnsi="Helvetica" w:cs="Helvetica"/>
        </w:rPr>
        <w:t xml:space="preserve">, 10 July 2005, </w:t>
      </w:r>
      <w:hyperlink r:id="rId25" w:history="1">
        <w:r w:rsidRPr="0089516D">
          <w:rPr>
            <w:rStyle w:val="Hyperlink"/>
            <w:rFonts w:ascii="Helvetica" w:hAnsi="Helvetica" w:cs="Helvetica"/>
          </w:rPr>
          <w:t>Www.Pharmaceutical-</w:t>
        </w:r>
      </w:hyperlink>
    </w:p>
    <w:p w14:paraId="47B2897A" w14:textId="0E50A9F5"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Journal.Com/News-And-Analysis/Alliance-Unichem-And-Boots-Announce-Merger-</w:t>
      </w:r>
    </w:p>
    <w:p w14:paraId="17497009" w14:textId="481F9159"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Plans/10018987.Article. Accessed 20 Oct. 2020.</w:t>
      </w:r>
    </w:p>
    <w:p w14:paraId="3CCBA523"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52AE313B" w14:textId="7838F7D1" w:rsidR="00352F12" w:rsidRPr="0089516D" w:rsidRDefault="0089516D" w:rsidP="0089516D">
      <w:pPr>
        <w:autoSpaceDE w:val="0"/>
        <w:autoSpaceDN w:val="0"/>
        <w:adjustRightInd w:val="0"/>
        <w:spacing w:line="480" w:lineRule="auto"/>
        <w:jc w:val="both"/>
        <w:rPr>
          <w:rFonts w:ascii="Helvetica" w:hAnsi="Helvetica" w:cs="Helvetica"/>
        </w:rPr>
      </w:pPr>
      <w:r w:rsidRPr="0089516D">
        <w:rPr>
          <w:rFonts w:ascii="Helvetica" w:hAnsi="Helvetica" w:cs="Helvetica"/>
        </w:rPr>
        <w:t xml:space="preserve">Parker, Mario. “Trump Was Unsure </w:t>
      </w:r>
      <w:proofErr w:type="gramStart"/>
      <w:r w:rsidRPr="0089516D">
        <w:rPr>
          <w:rFonts w:ascii="Helvetica" w:hAnsi="Helvetica" w:cs="Helvetica"/>
        </w:rPr>
        <w:t>Of</w:t>
      </w:r>
      <w:proofErr w:type="gramEnd"/>
      <w:r w:rsidRPr="0089516D">
        <w:rPr>
          <w:rFonts w:ascii="Helvetica" w:hAnsi="Helvetica" w:cs="Helvetica"/>
        </w:rPr>
        <w:t xml:space="preserve"> Victory Until Recently, He Tells Staff.” </w:t>
      </w:r>
    </w:p>
    <w:p w14:paraId="775BD671" w14:textId="7A864F7D" w:rsidR="00352F12" w:rsidRPr="0089516D" w:rsidRDefault="0089516D" w:rsidP="0089516D">
      <w:pPr>
        <w:autoSpaceDE w:val="0"/>
        <w:autoSpaceDN w:val="0"/>
        <w:adjustRightInd w:val="0"/>
        <w:spacing w:line="480" w:lineRule="auto"/>
        <w:jc w:val="both"/>
        <w:rPr>
          <w:rFonts w:ascii="Helvetica" w:hAnsi="Helvetica" w:cs="Helvetica"/>
        </w:rPr>
      </w:pPr>
      <w:r w:rsidRPr="0089516D">
        <w:rPr>
          <w:rFonts w:ascii="Helvetica" w:hAnsi="Helvetica" w:cs="Helvetica"/>
          <w:i/>
          <w:iCs/>
        </w:rPr>
        <w:lastRenderedPageBreak/>
        <w:t>Bloomberg.Com</w:t>
      </w:r>
      <w:r w:rsidRPr="0089516D">
        <w:rPr>
          <w:rFonts w:ascii="Helvetica" w:hAnsi="Helvetica" w:cs="Helvetica"/>
        </w:rPr>
        <w:t xml:space="preserve">, 19 Oct. 2020, </w:t>
      </w:r>
      <w:hyperlink r:id="rId26" w:history="1">
        <w:r w:rsidRPr="0089516D">
          <w:rPr>
            <w:rStyle w:val="Hyperlink"/>
            <w:rFonts w:ascii="Helvetica" w:hAnsi="Helvetica" w:cs="Helvetica"/>
          </w:rPr>
          <w:t>Www.Bloomberg.Com/News/Articles/2020-10-19/Trump-Was-Unsure-Of-Victory-Until-Recently-He-Tells-Staff. Accessed 20 Oct. 2020</w:t>
        </w:r>
      </w:hyperlink>
      <w:r w:rsidRPr="0089516D">
        <w:rPr>
          <w:rFonts w:ascii="Helvetica" w:hAnsi="Helvetica" w:cs="Helvetica"/>
        </w:rPr>
        <w:t>.</w:t>
      </w:r>
    </w:p>
    <w:p w14:paraId="53C8EE3D"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61CD752D" w14:textId="4E9F22B6"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Ryan, Tom. “Walgreens Tests Lower Prices, Membership Savings – </w:t>
      </w:r>
      <w:proofErr w:type="spellStart"/>
      <w:r w:rsidRPr="0089516D">
        <w:rPr>
          <w:rFonts w:ascii="Helvetica" w:hAnsi="Helvetica" w:cs="Helvetica"/>
        </w:rPr>
        <w:t>Retailwire</w:t>
      </w:r>
      <w:proofErr w:type="spellEnd"/>
      <w:r w:rsidRPr="0089516D">
        <w:rPr>
          <w:rFonts w:ascii="Helvetica" w:hAnsi="Helvetica" w:cs="Helvetica"/>
        </w:rPr>
        <w:t xml:space="preserve">.” </w:t>
      </w:r>
    </w:p>
    <w:p w14:paraId="207C60B4" w14:textId="5FDA121A"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i/>
          <w:iCs/>
        </w:rPr>
        <w:t>Retail Wire</w:t>
      </w:r>
      <w:r w:rsidRPr="0089516D">
        <w:rPr>
          <w:rFonts w:ascii="Helvetica" w:hAnsi="Helvetica" w:cs="Helvetica"/>
        </w:rPr>
        <w:t>, 30 Apr. 2018, Retailwire.Com/Discussion/Walgreens-Tests-Lower-Prices-</w:t>
      </w:r>
    </w:p>
    <w:p w14:paraId="193EB0B4" w14:textId="4582E82E"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Membership-Savings/. Accessed 29 Oct. 2020.</w:t>
      </w:r>
    </w:p>
    <w:p w14:paraId="00C8E7EB"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6224C5B8"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7BABFB00" w14:textId="77777777" w:rsidR="0089516D" w:rsidRDefault="0089516D" w:rsidP="0089516D">
      <w:pPr>
        <w:autoSpaceDE w:val="0"/>
        <w:autoSpaceDN w:val="0"/>
        <w:adjustRightInd w:val="0"/>
        <w:spacing w:line="480" w:lineRule="auto"/>
        <w:ind w:left="720" w:hanging="720"/>
        <w:jc w:val="both"/>
        <w:rPr>
          <w:rFonts w:ascii="Helvetica" w:hAnsi="Helvetica" w:cs="Helvetica"/>
        </w:rPr>
      </w:pPr>
    </w:p>
    <w:p w14:paraId="67578B37" w14:textId="4C1885EA" w:rsidR="00352F12" w:rsidRPr="0089516D" w:rsidRDefault="0089516D" w:rsidP="0089516D">
      <w:pPr>
        <w:autoSpaceDE w:val="0"/>
        <w:autoSpaceDN w:val="0"/>
        <w:adjustRightInd w:val="0"/>
        <w:spacing w:line="480" w:lineRule="auto"/>
        <w:ind w:left="720" w:hanging="720"/>
        <w:jc w:val="both"/>
        <w:rPr>
          <w:rFonts w:ascii="Helvetica" w:hAnsi="Helvetica" w:cs="Helvetica"/>
        </w:rPr>
      </w:pPr>
      <w:proofErr w:type="spellStart"/>
      <w:r w:rsidRPr="0089516D">
        <w:rPr>
          <w:rFonts w:ascii="Helvetica" w:hAnsi="Helvetica" w:cs="Helvetica"/>
        </w:rPr>
        <w:t>Simpkin</w:t>
      </w:r>
      <w:proofErr w:type="spellEnd"/>
      <w:r w:rsidRPr="0089516D">
        <w:rPr>
          <w:rFonts w:ascii="Helvetica" w:hAnsi="Helvetica" w:cs="Helvetica"/>
        </w:rPr>
        <w:t xml:space="preserve">, Victoria L., And Elias </w:t>
      </w:r>
      <w:proofErr w:type="spellStart"/>
      <w:r w:rsidRPr="0089516D">
        <w:rPr>
          <w:rFonts w:ascii="Helvetica" w:hAnsi="Helvetica" w:cs="Helvetica"/>
        </w:rPr>
        <w:t>Mossialos</w:t>
      </w:r>
      <w:proofErr w:type="spellEnd"/>
      <w:r w:rsidRPr="0089516D">
        <w:rPr>
          <w:rFonts w:ascii="Helvetica" w:hAnsi="Helvetica" w:cs="Helvetica"/>
        </w:rPr>
        <w:t xml:space="preserve">. “Brexit And </w:t>
      </w:r>
      <w:proofErr w:type="gramStart"/>
      <w:r w:rsidRPr="0089516D">
        <w:rPr>
          <w:rFonts w:ascii="Helvetica" w:hAnsi="Helvetica" w:cs="Helvetica"/>
        </w:rPr>
        <w:t>The</w:t>
      </w:r>
      <w:proofErr w:type="gramEnd"/>
      <w:r w:rsidRPr="0089516D">
        <w:rPr>
          <w:rFonts w:ascii="Helvetica" w:hAnsi="Helvetica" w:cs="Helvetica"/>
        </w:rPr>
        <w:t xml:space="preserve"> </w:t>
      </w:r>
      <w:proofErr w:type="spellStart"/>
      <w:r w:rsidRPr="0089516D">
        <w:rPr>
          <w:rFonts w:ascii="Helvetica" w:hAnsi="Helvetica" w:cs="Helvetica"/>
        </w:rPr>
        <w:t>Nhs</w:t>
      </w:r>
      <w:proofErr w:type="spellEnd"/>
      <w:r w:rsidRPr="0089516D">
        <w:rPr>
          <w:rFonts w:ascii="Helvetica" w:hAnsi="Helvetica" w:cs="Helvetica"/>
        </w:rPr>
        <w:t xml:space="preserve">: Challenges, </w:t>
      </w:r>
    </w:p>
    <w:p w14:paraId="11B6D8A1" w14:textId="102E9AC9"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Uncertainties </w:t>
      </w:r>
      <w:proofErr w:type="gramStart"/>
      <w:r w:rsidRPr="0089516D">
        <w:rPr>
          <w:rFonts w:ascii="Helvetica" w:hAnsi="Helvetica" w:cs="Helvetica"/>
        </w:rPr>
        <w:t>And</w:t>
      </w:r>
      <w:proofErr w:type="gramEnd"/>
      <w:r w:rsidRPr="0089516D">
        <w:rPr>
          <w:rFonts w:ascii="Helvetica" w:hAnsi="Helvetica" w:cs="Helvetica"/>
        </w:rPr>
        <w:t xml:space="preserve"> Opportunities.” </w:t>
      </w:r>
      <w:r w:rsidRPr="0089516D">
        <w:rPr>
          <w:rFonts w:ascii="Helvetica" w:hAnsi="Helvetica" w:cs="Helvetica"/>
          <w:i/>
          <w:iCs/>
        </w:rPr>
        <w:t>Health Policy</w:t>
      </w:r>
      <w:r w:rsidRPr="0089516D">
        <w:rPr>
          <w:rFonts w:ascii="Helvetica" w:hAnsi="Helvetica" w:cs="Helvetica"/>
        </w:rPr>
        <w:t>, Vol. 121, No. 5, May 2017, Pp. 477–</w:t>
      </w:r>
    </w:p>
    <w:p w14:paraId="150DA26A" w14:textId="6D3ED181"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480, 10.1016/J.Healthpol.2017.02.018. Accessed 18 Oct. 2019.</w:t>
      </w:r>
    </w:p>
    <w:p w14:paraId="7697D020"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7403C2BB" w14:textId="46FEDED2"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Suciu, Peter. “Social Media Is Improving Their Lives, Say Baby Boomers.” </w:t>
      </w:r>
      <w:r w:rsidRPr="0089516D">
        <w:rPr>
          <w:rFonts w:ascii="Helvetica" w:hAnsi="Helvetica" w:cs="Helvetica"/>
          <w:i/>
          <w:iCs/>
        </w:rPr>
        <w:t>Forbes</w:t>
      </w:r>
      <w:r w:rsidRPr="0089516D">
        <w:rPr>
          <w:rFonts w:ascii="Helvetica" w:hAnsi="Helvetica" w:cs="Helvetica"/>
        </w:rPr>
        <w:t xml:space="preserve">, </w:t>
      </w:r>
    </w:p>
    <w:p w14:paraId="26A0E35D" w14:textId="493747A5"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13 Jan. 2020, </w:t>
      </w:r>
      <w:hyperlink r:id="rId27" w:history="1">
        <w:r w:rsidRPr="0089516D">
          <w:rPr>
            <w:rStyle w:val="Hyperlink"/>
            <w:rFonts w:ascii="Helvetica" w:hAnsi="Helvetica" w:cs="Helvetica"/>
          </w:rPr>
          <w:t>Www.Forbes.Com/Sites/Petersuciu/2020/01/13/Social-Media-Is-</w:t>
        </w:r>
      </w:hyperlink>
    </w:p>
    <w:p w14:paraId="471C78C0" w14:textId="7A38EB77"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Improving-Their-Lives-Say-Baby-Boomers/#401e0e722ee1. Accessed 21 Oct. 2020.</w:t>
      </w:r>
    </w:p>
    <w:p w14:paraId="11D9D06D"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45109063" w14:textId="71F0EC1C"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Talbot, Paul. “Inside Walgreens’ Marketing Strategy.” </w:t>
      </w:r>
      <w:r w:rsidRPr="0089516D">
        <w:rPr>
          <w:rFonts w:ascii="Helvetica" w:hAnsi="Helvetica" w:cs="Helvetica"/>
          <w:i/>
          <w:iCs/>
        </w:rPr>
        <w:t>Forbes</w:t>
      </w:r>
      <w:r w:rsidRPr="0089516D">
        <w:rPr>
          <w:rFonts w:ascii="Helvetica" w:hAnsi="Helvetica" w:cs="Helvetica"/>
        </w:rPr>
        <w:t xml:space="preserve">, 21 July 2019, </w:t>
      </w:r>
    </w:p>
    <w:p w14:paraId="7440569C" w14:textId="59FC302B" w:rsidR="00352F12" w:rsidRPr="0089516D" w:rsidRDefault="00093EDB" w:rsidP="0089516D">
      <w:pPr>
        <w:autoSpaceDE w:val="0"/>
        <w:autoSpaceDN w:val="0"/>
        <w:adjustRightInd w:val="0"/>
        <w:spacing w:line="480" w:lineRule="auto"/>
        <w:ind w:left="720" w:hanging="720"/>
        <w:jc w:val="both"/>
        <w:rPr>
          <w:rFonts w:ascii="Helvetica" w:hAnsi="Helvetica" w:cs="Helvetica"/>
        </w:rPr>
      </w:pPr>
      <w:hyperlink r:id="rId28" w:history="1">
        <w:r w:rsidR="0089516D" w:rsidRPr="0089516D">
          <w:rPr>
            <w:rStyle w:val="Hyperlink"/>
            <w:rFonts w:ascii="Helvetica" w:hAnsi="Helvetica" w:cs="Helvetica"/>
          </w:rPr>
          <w:t>Www.Forbes.Com/Sites/Paultalbot/2019/07/21/Inside-Walgreens-Marketing-</w:t>
        </w:r>
      </w:hyperlink>
    </w:p>
    <w:p w14:paraId="2A513917" w14:textId="73D1C849"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Strategy/#6d3347a9428c. Accessed 22 Oct. 2020.</w:t>
      </w:r>
    </w:p>
    <w:p w14:paraId="4AB2CDB8"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5AE0D6F8" w14:textId="505BD350"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Team, </w:t>
      </w:r>
      <w:proofErr w:type="spellStart"/>
      <w:r>
        <w:rPr>
          <w:rFonts w:ascii="Helvetica" w:hAnsi="Helvetica" w:cs="Helvetica"/>
        </w:rPr>
        <w:t>T</w:t>
      </w:r>
      <w:r w:rsidRPr="0089516D">
        <w:rPr>
          <w:rFonts w:ascii="Helvetica" w:hAnsi="Helvetica" w:cs="Helvetica"/>
        </w:rPr>
        <w:t>refis</w:t>
      </w:r>
      <w:proofErr w:type="spellEnd"/>
      <w:r w:rsidRPr="0089516D">
        <w:rPr>
          <w:rFonts w:ascii="Helvetica" w:hAnsi="Helvetica" w:cs="Helvetica"/>
        </w:rPr>
        <w:t xml:space="preserve">. “Walgreens’ Strategy: Lose $3 Billion In Retail </w:t>
      </w:r>
      <w:proofErr w:type="gramStart"/>
      <w:r w:rsidRPr="0089516D">
        <w:rPr>
          <w:rFonts w:ascii="Helvetica" w:hAnsi="Helvetica" w:cs="Helvetica"/>
        </w:rPr>
        <w:t>To</w:t>
      </w:r>
      <w:proofErr w:type="gramEnd"/>
      <w:r w:rsidRPr="0089516D">
        <w:rPr>
          <w:rFonts w:ascii="Helvetica" w:hAnsi="Helvetica" w:cs="Helvetica"/>
        </w:rPr>
        <w:t xml:space="preserve"> Gain $24 Billion In </w:t>
      </w:r>
    </w:p>
    <w:p w14:paraId="6DFA20F9" w14:textId="295585DE"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Pharmacy?” </w:t>
      </w:r>
      <w:r w:rsidRPr="0089516D">
        <w:rPr>
          <w:rFonts w:ascii="Helvetica" w:hAnsi="Helvetica" w:cs="Helvetica"/>
          <w:i/>
          <w:iCs/>
        </w:rPr>
        <w:t>Forbes</w:t>
      </w:r>
      <w:r w:rsidRPr="0089516D">
        <w:rPr>
          <w:rFonts w:ascii="Helvetica" w:hAnsi="Helvetica" w:cs="Helvetica"/>
        </w:rPr>
        <w:t xml:space="preserve">, 19 May 2020, </w:t>
      </w:r>
    </w:p>
    <w:p w14:paraId="553F6CF0" w14:textId="6CC1D865" w:rsidR="00352F12" w:rsidRPr="0089516D" w:rsidRDefault="00093EDB" w:rsidP="0089516D">
      <w:pPr>
        <w:autoSpaceDE w:val="0"/>
        <w:autoSpaceDN w:val="0"/>
        <w:adjustRightInd w:val="0"/>
        <w:spacing w:line="480" w:lineRule="auto"/>
        <w:ind w:left="720" w:hanging="720"/>
        <w:jc w:val="both"/>
        <w:rPr>
          <w:rFonts w:ascii="Helvetica" w:hAnsi="Helvetica" w:cs="Helvetica"/>
        </w:rPr>
      </w:pPr>
      <w:hyperlink r:id="rId29" w:history="1">
        <w:r w:rsidR="0089516D" w:rsidRPr="0089516D">
          <w:rPr>
            <w:rStyle w:val="Hyperlink"/>
            <w:rFonts w:ascii="Helvetica" w:hAnsi="Helvetica" w:cs="Helvetica"/>
          </w:rPr>
          <w:t>Www.Forbes.Com/Sites/Greatspeculations/2020/05/19/Walgreens-Strategy-Lose-3-</w:t>
        </w:r>
      </w:hyperlink>
    </w:p>
    <w:p w14:paraId="066038A3" w14:textId="6D1654D5"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Billion-In-Retail-To-Gain-24-Billion-In-Pharmacy/#503ee7f11ad3. Accessed 29 Oct. </w:t>
      </w:r>
    </w:p>
    <w:p w14:paraId="0907EAF2" w14:textId="733600A2"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2020.</w:t>
      </w:r>
    </w:p>
    <w:p w14:paraId="259A34EF"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13799004" w14:textId="5A06ED6F"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Thomas, </w:t>
      </w:r>
      <w:r>
        <w:rPr>
          <w:rFonts w:ascii="Helvetica" w:hAnsi="Helvetica" w:cs="Helvetica"/>
        </w:rPr>
        <w:t>L</w:t>
      </w:r>
      <w:r w:rsidRPr="0089516D">
        <w:rPr>
          <w:rFonts w:ascii="Helvetica" w:hAnsi="Helvetica" w:cs="Helvetica"/>
        </w:rPr>
        <w:t>auren. “</w:t>
      </w:r>
      <w:r>
        <w:rPr>
          <w:rFonts w:ascii="Helvetica" w:hAnsi="Helvetica" w:cs="Helvetica"/>
        </w:rPr>
        <w:t>W</w:t>
      </w:r>
      <w:r w:rsidRPr="0089516D">
        <w:rPr>
          <w:rFonts w:ascii="Helvetica" w:hAnsi="Helvetica" w:cs="Helvetica"/>
        </w:rPr>
        <w:t xml:space="preserve">algreens Unveils Rebranding Effort </w:t>
      </w:r>
      <w:proofErr w:type="gramStart"/>
      <w:r w:rsidRPr="0089516D">
        <w:rPr>
          <w:rFonts w:ascii="Helvetica" w:hAnsi="Helvetica" w:cs="Helvetica"/>
        </w:rPr>
        <w:t>As</w:t>
      </w:r>
      <w:proofErr w:type="gramEnd"/>
      <w:r w:rsidRPr="0089516D">
        <w:rPr>
          <w:rFonts w:ascii="Helvetica" w:hAnsi="Helvetica" w:cs="Helvetica"/>
        </w:rPr>
        <w:t xml:space="preserve"> Pharmacy Wars </w:t>
      </w:r>
    </w:p>
    <w:p w14:paraId="7591E91B" w14:textId="4E394516" w:rsidR="0089516D"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Escalate.” </w:t>
      </w:r>
      <w:proofErr w:type="spellStart"/>
      <w:r w:rsidRPr="0089516D">
        <w:rPr>
          <w:rFonts w:ascii="Helvetica" w:hAnsi="Helvetica" w:cs="Helvetica"/>
          <w:i/>
          <w:iCs/>
        </w:rPr>
        <w:t>Cnbc</w:t>
      </w:r>
      <w:proofErr w:type="spellEnd"/>
      <w:r w:rsidRPr="0089516D">
        <w:rPr>
          <w:rFonts w:ascii="Helvetica" w:hAnsi="Helvetica" w:cs="Helvetica"/>
        </w:rPr>
        <w:t>, 4 Dec. 2017,</w:t>
      </w:r>
    </w:p>
    <w:p w14:paraId="2CEDDD8B" w14:textId="3E8B92E7" w:rsidR="00352F12" w:rsidRPr="0089516D" w:rsidRDefault="0089516D" w:rsidP="009D65B5">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 </w:t>
      </w:r>
      <w:hyperlink r:id="rId30" w:history="1">
        <w:r w:rsidRPr="0089516D">
          <w:rPr>
            <w:rStyle w:val="Hyperlink"/>
            <w:rFonts w:ascii="Helvetica" w:hAnsi="Helvetica" w:cs="Helvetica"/>
          </w:rPr>
          <w:t>Www.Cnbc.Com/2017/12/04/Walgreens-Unveils-Rebranding-Effort-As-Pharmacy-Wars-Escalate.Html</w:t>
        </w:r>
      </w:hyperlink>
      <w:r w:rsidRPr="0089516D">
        <w:rPr>
          <w:rFonts w:ascii="Helvetica" w:hAnsi="Helvetica" w:cs="Helvetica"/>
        </w:rPr>
        <w:t>.</w:t>
      </w:r>
    </w:p>
    <w:p w14:paraId="6416E616" w14:textId="587691A6" w:rsidR="00352F12" w:rsidRPr="0089516D" w:rsidRDefault="0089516D" w:rsidP="0089516D">
      <w:pPr>
        <w:autoSpaceDE w:val="0"/>
        <w:autoSpaceDN w:val="0"/>
        <w:adjustRightInd w:val="0"/>
        <w:spacing w:line="480" w:lineRule="auto"/>
        <w:ind w:left="720" w:hanging="720"/>
        <w:jc w:val="both"/>
        <w:rPr>
          <w:rFonts w:ascii="Helvetica" w:hAnsi="Helvetica" w:cs="Helvetica"/>
          <w:i/>
          <w:iCs/>
        </w:rPr>
      </w:pPr>
      <w:r w:rsidRPr="0089516D">
        <w:rPr>
          <w:rFonts w:ascii="Helvetica" w:hAnsi="Helvetica" w:cs="Helvetica"/>
        </w:rPr>
        <w:t xml:space="preserve">Tingle, John. “Healthcare Litigation: Working Towards A Culture Change.” </w:t>
      </w:r>
      <w:r w:rsidRPr="0089516D">
        <w:rPr>
          <w:rFonts w:ascii="Helvetica" w:hAnsi="Helvetica" w:cs="Helvetica"/>
          <w:i/>
          <w:iCs/>
        </w:rPr>
        <w:t xml:space="preserve">British </w:t>
      </w:r>
    </w:p>
    <w:p w14:paraId="6FF445A8" w14:textId="781EF86A"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i/>
          <w:iCs/>
        </w:rPr>
        <w:t xml:space="preserve">Journal </w:t>
      </w:r>
      <w:proofErr w:type="gramStart"/>
      <w:r w:rsidRPr="0089516D">
        <w:rPr>
          <w:rFonts w:ascii="Helvetica" w:hAnsi="Helvetica" w:cs="Helvetica"/>
          <w:i/>
          <w:iCs/>
        </w:rPr>
        <w:t>Of</w:t>
      </w:r>
      <w:proofErr w:type="gramEnd"/>
      <w:r w:rsidRPr="0089516D">
        <w:rPr>
          <w:rFonts w:ascii="Helvetica" w:hAnsi="Helvetica" w:cs="Helvetica"/>
          <w:i/>
          <w:iCs/>
        </w:rPr>
        <w:t xml:space="preserve"> Nursing</w:t>
      </w:r>
      <w:r w:rsidRPr="0089516D">
        <w:rPr>
          <w:rFonts w:ascii="Helvetica" w:hAnsi="Helvetica" w:cs="Helvetica"/>
        </w:rPr>
        <w:t xml:space="preserve">, Vol. 6, No. 1, 9 Jan. 1997, Pp. 56–57, 10.12968/Bjon.1997.6.1.56. </w:t>
      </w:r>
    </w:p>
    <w:p w14:paraId="759583B6" w14:textId="431CAFA8" w:rsidR="00352F12" w:rsidRPr="0089516D" w:rsidRDefault="0089516D" w:rsidP="009D65B5">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Accessed 21 Oct. 2020.</w:t>
      </w:r>
    </w:p>
    <w:p w14:paraId="692508B2" w14:textId="5747D1FA"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Troy, Mike. “Walgreens Store Brand Strategy Revealed.” </w:t>
      </w:r>
      <w:r w:rsidRPr="0089516D">
        <w:rPr>
          <w:rFonts w:ascii="Helvetica" w:hAnsi="Helvetica" w:cs="Helvetica"/>
          <w:i/>
          <w:iCs/>
        </w:rPr>
        <w:t>Retail Leader</w:t>
      </w:r>
      <w:r w:rsidRPr="0089516D">
        <w:rPr>
          <w:rFonts w:ascii="Helvetica" w:hAnsi="Helvetica" w:cs="Helvetica"/>
        </w:rPr>
        <w:t xml:space="preserve">, 24 June </w:t>
      </w:r>
    </w:p>
    <w:p w14:paraId="10C97C5F" w14:textId="650D1CF4" w:rsidR="00352F12" w:rsidRPr="0089516D" w:rsidRDefault="0089516D" w:rsidP="009D65B5">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2019, Retailleader.Com/Walgreens-Store-Brand-Strategy-Revealed. Accessed 29 Oct. </w:t>
      </w:r>
      <w:r w:rsidR="009D65B5">
        <w:rPr>
          <w:rFonts w:ascii="Helvetica" w:hAnsi="Helvetica" w:cs="Helvetica"/>
        </w:rPr>
        <w:t>2020</w:t>
      </w:r>
    </w:p>
    <w:p w14:paraId="48B66674" w14:textId="77A77B29" w:rsidR="00352F12" w:rsidRPr="0089516D" w:rsidRDefault="0089516D" w:rsidP="0089516D">
      <w:pPr>
        <w:autoSpaceDE w:val="0"/>
        <w:autoSpaceDN w:val="0"/>
        <w:adjustRightInd w:val="0"/>
        <w:spacing w:line="480" w:lineRule="auto"/>
        <w:ind w:left="720" w:hanging="720"/>
        <w:jc w:val="both"/>
        <w:rPr>
          <w:rFonts w:ascii="Helvetica" w:hAnsi="Helvetica" w:cs="Helvetica"/>
        </w:rPr>
      </w:pPr>
      <w:proofErr w:type="spellStart"/>
      <w:r w:rsidRPr="0089516D">
        <w:rPr>
          <w:rFonts w:ascii="Helvetica" w:hAnsi="Helvetica" w:cs="Helvetica"/>
        </w:rPr>
        <w:t>Uk</w:t>
      </w:r>
      <w:proofErr w:type="spellEnd"/>
      <w:r w:rsidRPr="0089516D">
        <w:rPr>
          <w:rFonts w:ascii="Helvetica" w:hAnsi="Helvetica" w:cs="Helvetica"/>
        </w:rPr>
        <w:t xml:space="preserve">, Boots. “Boots </w:t>
      </w:r>
      <w:proofErr w:type="spellStart"/>
      <w:r w:rsidRPr="0089516D">
        <w:rPr>
          <w:rFonts w:ascii="Helvetica" w:hAnsi="Helvetica" w:cs="Helvetica"/>
        </w:rPr>
        <w:t>Uk</w:t>
      </w:r>
      <w:proofErr w:type="spellEnd"/>
      <w:r w:rsidRPr="0089516D">
        <w:rPr>
          <w:rFonts w:ascii="Helvetica" w:hAnsi="Helvetica" w:cs="Helvetica"/>
        </w:rPr>
        <w:t xml:space="preserve"> - Walgreens Boots Alliance.” </w:t>
      </w:r>
      <w:r w:rsidRPr="0089516D">
        <w:rPr>
          <w:rFonts w:ascii="Helvetica" w:hAnsi="Helvetica" w:cs="Helvetica"/>
          <w:i/>
          <w:iCs/>
        </w:rPr>
        <w:t>Www.Boots-</w:t>
      </w:r>
      <w:proofErr w:type="gramStart"/>
      <w:r w:rsidRPr="0089516D">
        <w:rPr>
          <w:rFonts w:ascii="Helvetica" w:hAnsi="Helvetica" w:cs="Helvetica"/>
          <w:i/>
          <w:iCs/>
        </w:rPr>
        <w:t>Uk.Com</w:t>
      </w:r>
      <w:proofErr w:type="gramEnd"/>
      <w:r w:rsidRPr="0089516D">
        <w:rPr>
          <w:rFonts w:ascii="Helvetica" w:hAnsi="Helvetica" w:cs="Helvetica"/>
        </w:rPr>
        <w:t xml:space="preserve">, 8 2020, </w:t>
      </w:r>
    </w:p>
    <w:p w14:paraId="40A43F68" w14:textId="5D8A34F4" w:rsidR="00352F12" w:rsidRPr="0089516D" w:rsidRDefault="00093EDB" w:rsidP="009D65B5">
      <w:pPr>
        <w:autoSpaceDE w:val="0"/>
        <w:autoSpaceDN w:val="0"/>
        <w:adjustRightInd w:val="0"/>
        <w:spacing w:line="480" w:lineRule="auto"/>
        <w:ind w:left="720" w:hanging="720"/>
        <w:jc w:val="both"/>
        <w:rPr>
          <w:rFonts w:ascii="Helvetica" w:hAnsi="Helvetica" w:cs="Helvetica"/>
        </w:rPr>
      </w:pPr>
      <w:hyperlink r:id="rId31" w:history="1">
        <w:r w:rsidR="0089516D" w:rsidRPr="0089516D">
          <w:rPr>
            <w:rStyle w:val="Hyperlink"/>
            <w:rFonts w:ascii="Helvetica" w:hAnsi="Helvetica" w:cs="Helvetica"/>
          </w:rPr>
          <w:t>Www.Boots-Uk.Com/About-Boots-Uk/Company-Information/Walgreens-Boots-Alliance/</w:t>
        </w:r>
      </w:hyperlink>
      <w:r w:rsidR="0089516D" w:rsidRPr="0089516D">
        <w:rPr>
          <w:rFonts w:ascii="Helvetica" w:hAnsi="Helvetica" w:cs="Helvetica"/>
        </w:rPr>
        <w:t>.</w:t>
      </w:r>
    </w:p>
    <w:p w14:paraId="08BB19D3" w14:textId="2AFE8621"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“Health &amp; Pharmacy Services - Boots.” </w:t>
      </w:r>
      <w:r w:rsidRPr="0089516D">
        <w:rPr>
          <w:rFonts w:ascii="Helvetica" w:hAnsi="Helvetica" w:cs="Helvetica"/>
          <w:i/>
          <w:iCs/>
        </w:rPr>
        <w:t>Boots.Com</w:t>
      </w:r>
      <w:r w:rsidRPr="0089516D">
        <w:rPr>
          <w:rFonts w:ascii="Helvetica" w:hAnsi="Helvetica" w:cs="Helvetica"/>
        </w:rPr>
        <w:t xml:space="preserve">, Boots, 2020, </w:t>
      </w:r>
    </w:p>
    <w:p w14:paraId="59DBF40B" w14:textId="08FFEF41" w:rsidR="00352F12" w:rsidRPr="0089516D" w:rsidRDefault="00093EDB" w:rsidP="009D65B5">
      <w:pPr>
        <w:autoSpaceDE w:val="0"/>
        <w:autoSpaceDN w:val="0"/>
        <w:adjustRightInd w:val="0"/>
        <w:spacing w:line="480" w:lineRule="auto"/>
        <w:ind w:left="720" w:hanging="720"/>
        <w:jc w:val="both"/>
        <w:rPr>
          <w:rFonts w:ascii="Helvetica" w:hAnsi="Helvetica" w:cs="Helvetica"/>
        </w:rPr>
      </w:pPr>
      <w:hyperlink r:id="rId32" w:history="1">
        <w:r w:rsidR="0089516D" w:rsidRPr="0089516D">
          <w:rPr>
            <w:rStyle w:val="Hyperlink"/>
            <w:rFonts w:ascii="Helvetica" w:hAnsi="Helvetica" w:cs="Helvetica"/>
          </w:rPr>
          <w:t>Www.Boots.Com/Health-Pharmacy-Advice</w:t>
        </w:r>
      </w:hyperlink>
      <w:r w:rsidR="0089516D" w:rsidRPr="0089516D">
        <w:rPr>
          <w:rFonts w:ascii="Helvetica" w:hAnsi="Helvetica" w:cs="Helvetica"/>
        </w:rPr>
        <w:t>.</w:t>
      </w:r>
    </w:p>
    <w:p w14:paraId="5D83A511" w14:textId="06042D8C"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“Healthy Planet.” </w:t>
      </w:r>
      <w:r w:rsidRPr="0089516D">
        <w:rPr>
          <w:rFonts w:ascii="Helvetica" w:hAnsi="Helvetica" w:cs="Helvetica"/>
          <w:i/>
          <w:iCs/>
        </w:rPr>
        <w:t>Walgreens Boots Alliance</w:t>
      </w:r>
      <w:r w:rsidRPr="0089516D">
        <w:rPr>
          <w:rFonts w:ascii="Helvetica" w:hAnsi="Helvetica" w:cs="Helvetica"/>
        </w:rPr>
        <w:t xml:space="preserve">, 8 Jan. 2020, </w:t>
      </w:r>
    </w:p>
    <w:p w14:paraId="74B43B0E" w14:textId="63C58452" w:rsidR="00352F12" w:rsidRPr="0089516D" w:rsidRDefault="00093EDB" w:rsidP="0089516D">
      <w:pPr>
        <w:autoSpaceDE w:val="0"/>
        <w:autoSpaceDN w:val="0"/>
        <w:adjustRightInd w:val="0"/>
        <w:spacing w:line="480" w:lineRule="auto"/>
        <w:ind w:left="720" w:hanging="720"/>
        <w:jc w:val="both"/>
        <w:rPr>
          <w:rFonts w:ascii="Helvetica" w:hAnsi="Helvetica" w:cs="Helvetica"/>
        </w:rPr>
      </w:pPr>
      <w:hyperlink r:id="rId33" w:history="1">
        <w:r w:rsidR="0089516D" w:rsidRPr="0089516D">
          <w:rPr>
            <w:rStyle w:val="Hyperlink"/>
            <w:rFonts w:ascii="Helvetica" w:hAnsi="Helvetica" w:cs="Helvetica"/>
          </w:rPr>
          <w:t>Www.Walgreensbootsalliance.Com/Corporate-Social-Responsibility/Healthy-Planet</w:t>
        </w:r>
      </w:hyperlink>
      <w:r w:rsidR="0089516D" w:rsidRPr="0089516D">
        <w:rPr>
          <w:rFonts w:ascii="Helvetica" w:hAnsi="Helvetica" w:cs="Helvetica"/>
        </w:rPr>
        <w:t xml:space="preserve">. </w:t>
      </w:r>
    </w:p>
    <w:p w14:paraId="4B4DDA98" w14:textId="292B9BAC" w:rsidR="00352F12" w:rsidRPr="0089516D" w:rsidRDefault="0089516D" w:rsidP="009D65B5">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Accessed 21 Oct. 2020.</w:t>
      </w:r>
    </w:p>
    <w:p w14:paraId="551C4B23" w14:textId="2917AD79" w:rsidR="00352F12" w:rsidRPr="0089516D" w:rsidRDefault="0089516D" w:rsidP="0089516D">
      <w:pPr>
        <w:autoSpaceDE w:val="0"/>
        <w:autoSpaceDN w:val="0"/>
        <w:adjustRightInd w:val="0"/>
        <w:spacing w:line="480" w:lineRule="auto"/>
        <w:ind w:left="720" w:hanging="720"/>
        <w:jc w:val="both"/>
        <w:rPr>
          <w:rFonts w:ascii="Helvetica" w:hAnsi="Helvetica" w:cs="Helvetica"/>
        </w:rPr>
      </w:pPr>
      <w:proofErr w:type="spellStart"/>
      <w:r w:rsidRPr="0089516D">
        <w:rPr>
          <w:rFonts w:ascii="Helvetica" w:hAnsi="Helvetica" w:cs="Helvetica"/>
        </w:rPr>
        <w:t>Ungerman</w:t>
      </w:r>
      <w:proofErr w:type="spellEnd"/>
      <w:r w:rsidRPr="0089516D">
        <w:rPr>
          <w:rFonts w:ascii="Helvetica" w:hAnsi="Helvetica" w:cs="Helvetica"/>
        </w:rPr>
        <w:t xml:space="preserve">, Kelly. “Ready To ‘Where’: Getting Sharp </w:t>
      </w:r>
      <w:proofErr w:type="gramStart"/>
      <w:r w:rsidRPr="0089516D">
        <w:rPr>
          <w:rFonts w:ascii="Helvetica" w:hAnsi="Helvetica" w:cs="Helvetica"/>
        </w:rPr>
        <w:t>On</w:t>
      </w:r>
      <w:proofErr w:type="gramEnd"/>
      <w:r w:rsidRPr="0089516D">
        <w:rPr>
          <w:rFonts w:ascii="Helvetica" w:hAnsi="Helvetica" w:cs="Helvetica"/>
        </w:rPr>
        <w:t xml:space="preserve"> Apparel Omnichannel </w:t>
      </w:r>
    </w:p>
    <w:p w14:paraId="111F3AB1" w14:textId="363D9CCB"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Excellence.” </w:t>
      </w:r>
      <w:proofErr w:type="spellStart"/>
      <w:r w:rsidRPr="0089516D">
        <w:rPr>
          <w:rFonts w:ascii="Helvetica" w:hAnsi="Helvetica" w:cs="Helvetica"/>
          <w:i/>
          <w:iCs/>
        </w:rPr>
        <w:t>Mckinsey</w:t>
      </w:r>
      <w:proofErr w:type="spellEnd"/>
      <w:r w:rsidRPr="0089516D">
        <w:rPr>
          <w:rFonts w:ascii="Helvetica" w:hAnsi="Helvetica" w:cs="Helvetica"/>
          <w:i/>
          <w:iCs/>
        </w:rPr>
        <w:t xml:space="preserve"> &amp; Company</w:t>
      </w:r>
      <w:r w:rsidRPr="0089516D">
        <w:rPr>
          <w:rFonts w:ascii="Helvetica" w:hAnsi="Helvetica" w:cs="Helvetica"/>
        </w:rPr>
        <w:t>, 2019,</w:t>
      </w:r>
    </w:p>
    <w:p w14:paraId="397D6DCA" w14:textId="51AB06AA" w:rsidR="00352F12" w:rsidRPr="0089516D" w:rsidRDefault="0089516D" w:rsidP="009D65B5">
      <w:pPr>
        <w:autoSpaceDE w:val="0"/>
        <w:autoSpaceDN w:val="0"/>
        <w:adjustRightInd w:val="0"/>
        <w:spacing w:line="480" w:lineRule="auto"/>
        <w:jc w:val="both"/>
        <w:rPr>
          <w:rFonts w:ascii="Helvetica" w:hAnsi="Helvetica" w:cs="Helvetica"/>
        </w:rPr>
      </w:pPr>
      <w:r w:rsidRPr="0089516D">
        <w:rPr>
          <w:rFonts w:ascii="Helvetica" w:hAnsi="Helvetica" w:cs="Helvetica"/>
        </w:rPr>
        <w:lastRenderedPageBreak/>
        <w:t xml:space="preserve"> </w:t>
      </w:r>
      <w:hyperlink r:id="rId34" w:history="1">
        <w:r w:rsidRPr="0089516D">
          <w:rPr>
            <w:rStyle w:val="Hyperlink"/>
            <w:rFonts w:ascii="Helvetica" w:hAnsi="Helvetica" w:cs="Helvetica"/>
          </w:rPr>
          <w:t>Www.Mckinsey.Com/Industries/Retail/Our-Insights/Ready-To-Where-Getting-Sharp-On-Apparel-Omnichannel-Excellence</w:t>
        </w:r>
      </w:hyperlink>
      <w:r w:rsidRPr="0089516D">
        <w:rPr>
          <w:rFonts w:ascii="Helvetica" w:hAnsi="Helvetica" w:cs="Helvetica"/>
        </w:rPr>
        <w:t>.</w:t>
      </w:r>
    </w:p>
    <w:p w14:paraId="673672F5" w14:textId="148D33BE"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Vu, Hanh. “P&amp;G Skin </w:t>
      </w:r>
      <w:proofErr w:type="gramStart"/>
      <w:r w:rsidRPr="0089516D">
        <w:rPr>
          <w:rFonts w:ascii="Helvetica" w:hAnsi="Helvetica" w:cs="Helvetica"/>
        </w:rPr>
        <w:t>And</w:t>
      </w:r>
      <w:proofErr w:type="gramEnd"/>
      <w:r w:rsidRPr="0089516D">
        <w:rPr>
          <w:rFonts w:ascii="Helvetica" w:hAnsi="Helvetica" w:cs="Helvetica"/>
        </w:rPr>
        <w:t xml:space="preserve"> Personal Care: A Comprehensive Business Analysis For </w:t>
      </w:r>
    </w:p>
    <w:p w14:paraId="23832A9B" w14:textId="47EC47AD"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The </w:t>
      </w:r>
      <w:proofErr w:type="spellStart"/>
      <w:r w:rsidRPr="0089516D">
        <w:rPr>
          <w:rFonts w:ascii="Helvetica" w:hAnsi="Helvetica" w:cs="Helvetica"/>
        </w:rPr>
        <w:t>Uk</w:t>
      </w:r>
      <w:proofErr w:type="spellEnd"/>
      <w:r w:rsidRPr="0089516D">
        <w:rPr>
          <w:rFonts w:ascii="Helvetica" w:hAnsi="Helvetica" w:cs="Helvetica"/>
        </w:rPr>
        <w:t xml:space="preserve"> Market.” </w:t>
      </w:r>
      <w:proofErr w:type="spellStart"/>
      <w:r w:rsidRPr="0089516D">
        <w:rPr>
          <w:rFonts w:ascii="Helvetica" w:hAnsi="Helvetica" w:cs="Helvetica"/>
          <w:i/>
          <w:iCs/>
        </w:rPr>
        <w:t>Toughnickel</w:t>
      </w:r>
      <w:proofErr w:type="spellEnd"/>
      <w:r w:rsidRPr="0089516D">
        <w:rPr>
          <w:rFonts w:ascii="Helvetica" w:hAnsi="Helvetica" w:cs="Helvetica"/>
        </w:rPr>
        <w:t xml:space="preserve">, </w:t>
      </w:r>
      <w:proofErr w:type="spellStart"/>
      <w:r w:rsidRPr="0089516D">
        <w:rPr>
          <w:rFonts w:ascii="Helvetica" w:hAnsi="Helvetica" w:cs="Helvetica"/>
        </w:rPr>
        <w:t>Toughnickel</w:t>
      </w:r>
      <w:proofErr w:type="spellEnd"/>
      <w:r w:rsidRPr="0089516D">
        <w:rPr>
          <w:rFonts w:ascii="Helvetica" w:hAnsi="Helvetica" w:cs="Helvetica"/>
        </w:rPr>
        <w:t xml:space="preserve">, 20 Dec. 2017, </w:t>
      </w:r>
    </w:p>
    <w:p w14:paraId="5CE7E6B9" w14:textId="5D28DC2A"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Toughnickel.Com/Business/Pg-Skin-And-Personal-Care-A-Comprehensive-Business-</w:t>
      </w:r>
    </w:p>
    <w:p w14:paraId="3FE0EC8D" w14:textId="6665278C" w:rsidR="00352F12" w:rsidRPr="0089516D" w:rsidRDefault="0089516D" w:rsidP="009D65B5">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Analysis-For-The-</w:t>
      </w:r>
      <w:proofErr w:type="spellStart"/>
      <w:r w:rsidRPr="0089516D">
        <w:rPr>
          <w:rFonts w:ascii="Helvetica" w:hAnsi="Helvetica" w:cs="Helvetica"/>
        </w:rPr>
        <w:t>Uk</w:t>
      </w:r>
      <w:proofErr w:type="spellEnd"/>
      <w:r w:rsidRPr="0089516D">
        <w:rPr>
          <w:rFonts w:ascii="Helvetica" w:hAnsi="Helvetica" w:cs="Helvetica"/>
        </w:rPr>
        <w:t>-Market.</w:t>
      </w:r>
    </w:p>
    <w:p w14:paraId="3017914A" w14:textId="04017E8C"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“Walgreens Boots Alliance Creates Personalized, Omnichannel Healthcare And </w:t>
      </w:r>
    </w:p>
    <w:p w14:paraId="53F242F4" w14:textId="447EA522"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Shopping Experiences Powered </w:t>
      </w:r>
      <w:proofErr w:type="gramStart"/>
      <w:r w:rsidRPr="0089516D">
        <w:rPr>
          <w:rFonts w:ascii="Helvetica" w:hAnsi="Helvetica" w:cs="Helvetica"/>
        </w:rPr>
        <w:t>By</w:t>
      </w:r>
      <w:proofErr w:type="gramEnd"/>
      <w:r w:rsidRPr="0089516D">
        <w:rPr>
          <w:rFonts w:ascii="Helvetica" w:hAnsi="Helvetica" w:cs="Helvetica"/>
        </w:rPr>
        <w:t xml:space="preserve"> New Customer Experience Management </w:t>
      </w:r>
    </w:p>
    <w:p w14:paraId="5442CE68" w14:textId="23094EAE"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Technology </w:t>
      </w:r>
      <w:proofErr w:type="gramStart"/>
      <w:r w:rsidRPr="0089516D">
        <w:rPr>
          <w:rFonts w:ascii="Helvetica" w:hAnsi="Helvetica" w:cs="Helvetica"/>
        </w:rPr>
        <w:t>And</w:t>
      </w:r>
      <w:proofErr w:type="gramEnd"/>
      <w:r w:rsidRPr="0089516D">
        <w:rPr>
          <w:rFonts w:ascii="Helvetica" w:hAnsi="Helvetica" w:cs="Helvetica"/>
        </w:rPr>
        <w:t xml:space="preserve"> Data Platform.” </w:t>
      </w:r>
      <w:r w:rsidRPr="0089516D">
        <w:rPr>
          <w:rFonts w:ascii="Helvetica" w:hAnsi="Helvetica" w:cs="Helvetica"/>
          <w:i/>
          <w:iCs/>
        </w:rPr>
        <w:t>Stories</w:t>
      </w:r>
      <w:r w:rsidRPr="0089516D">
        <w:rPr>
          <w:rFonts w:ascii="Helvetica" w:hAnsi="Helvetica" w:cs="Helvetica"/>
        </w:rPr>
        <w:t xml:space="preserve">, 30 June 2020, </w:t>
      </w:r>
    </w:p>
    <w:p w14:paraId="59C1B354" w14:textId="26D6C2DA" w:rsidR="00352F12" w:rsidRPr="0089516D" w:rsidRDefault="0089516D" w:rsidP="0089516D">
      <w:pPr>
        <w:autoSpaceDE w:val="0"/>
        <w:autoSpaceDN w:val="0"/>
        <w:adjustRightInd w:val="0"/>
        <w:spacing w:line="480" w:lineRule="auto"/>
        <w:ind w:left="720" w:hanging="720"/>
        <w:jc w:val="both"/>
        <w:rPr>
          <w:rFonts w:ascii="Helvetica" w:hAnsi="Helvetica" w:cs="Helvetica"/>
        </w:rPr>
      </w:pPr>
      <w:proofErr w:type="gramStart"/>
      <w:r w:rsidRPr="0089516D">
        <w:rPr>
          <w:rFonts w:ascii="Helvetica" w:hAnsi="Helvetica" w:cs="Helvetica"/>
        </w:rPr>
        <w:t>News.Microsoft.Com</w:t>
      </w:r>
      <w:proofErr w:type="gramEnd"/>
      <w:r w:rsidRPr="0089516D">
        <w:rPr>
          <w:rFonts w:ascii="Helvetica" w:hAnsi="Helvetica" w:cs="Helvetica"/>
        </w:rPr>
        <w:t>/2020/06/30/Walgreens-Boots-Alliance-Creates-Personalized-</w:t>
      </w:r>
    </w:p>
    <w:p w14:paraId="43905492" w14:textId="5FD91F29"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Omnichannel-Healthcare-And-Shopping-Experiences-Powered-By-New-Customer-</w:t>
      </w:r>
    </w:p>
    <w:p w14:paraId="613C5092" w14:textId="6841514C" w:rsidR="00352F12" w:rsidRPr="0089516D" w:rsidRDefault="0089516D" w:rsidP="009D65B5">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Experience-Management-Technology-And-Data-Platform/. Accessed 21 Oct. 2020.</w:t>
      </w:r>
    </w:p>
    <w:p w14:paraId="418CA4CF" w14:textId="68F2FB77"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Wright, Claire, And Leigh Sparks. “Loyalty Saturation </w:t>
      </w:r>
      <w:proofErr w:type="gramStart"/>
      <w:r w:rsidRPr="0089516D">
        <w:rPr>
          <w:rFonts w:ascii="Helvetica" w:hAnsi="Helvetica" w:cs="Helvetica"/>
        </w:rPr>
        <w:t>In</w:t>
      </w:r>
      <w:proofErr w:type="gramEnd"/>
      <w:r w:rsidRPr="0089516D">
        <w:rPr>
          <w:rFonts w:ascii="Helvetica" w:hAnsi="Helvetica" w:cs="Helvetica"/>
        </w:rPr>
        <w:t xml:space="preserve"> Retailing: Exploring The End</w:t>
      </w:r>
    </w:p>
    <w:p w14:paraId="258D98D3" w14:textId="0560F342"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Of Retail Loyalty Cards?” </w:t>
      </w:r>
      <w:r w:rsidRPr="0089516D">
        <w:rPr>
          <w:rFonts w:ascii="Helvetica" w:hAnsi="Helvetica" w:cs="Helvetica"/>
          <w:i/>
          <w:iCs/>
        </w:rPr>
        <w:t xml:space="preserve">International Journal </w:t>
      </w:r>
      <w:proofErr w:type="gramStart"/>
      <w:r w:rsidRPr="0089516D">
        <w:rPr>
          <w:rFonts w:ascii="Helvetica" w:hAnsi="Helvetica" w:cs="Helvetica"/>
          <w:i/>
          <w:iCs/>
        </w:rPr>
        <w:t>Of</w:t>
      </w:r>
      <w:proofErr w:type="gramEnd"/>
      <w:r w:rsidRPr="0089516D">
        <w:rPr>
          <w:rFonts w:ascii="Helvetica" w:hAnsi="Helvetica" w:cs="Helvetica"/>
          <w:i/>
          <w:iCs/>
        </w:rPr>
        <w:t xml:space="preserve"> Retail &amp; Distribution Management</w:t>
      </w:r>
      <w:r w:rsidRPr="0089516D">
        <w:rPr>
          <w:rFonts w:ascii="Helvetica" w:hAnsi="Helvetica" w:cs="Helvetica"/>
        </w:rPr>
        <w:t xml:space="preserve">, </w:t>
      </w:r>
    </w:p>
    <w:p w14:paraId="7E2309FB" w14:textId="74EDF79E" w:rsidR="00352F12" w:rsidRPr="0089516D" w:rsidRDefault="0089516D" w:rsidP="009D65B5">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Vol. 27, No. 10, Dec. 1999, Pp. 429–440, 10.1108/09590559910297947.</w:t>
      </w:r>
    </w:p>
    <w:p w14:paraId="76A44410" w14:textId="10C4BBCB"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“Loyalty Saturation </w:t>
      </w:r>
      <w:proofErr w:type="gramStart"/>
      <w:r w:rsidRPr="0089516D">
        <w:rPr>
          <w:rFonts w:ascii="Helvetica" w:hAnsi="Helvetica" w:cs="Helvetica"/>
        </w:rPr>
        <w:t>In</w:t>
      </w:r>
      <w:proofErr w:type="gramEnd"/>
      <w:r w:rsidRPr="0089516D">
        <w:rPr>
          <w:rFonts w:ascii="Helvetica" w:hAnsi="Helvetica" w:cs="Helvetica"/>
        </w:rPr>
        <w:t xml:space="preserve"> Retailing: Exploring The End Of Retail Loyalty Cards?”</w:t>
      </w:r>
    </w:p>
    <w:p w14:paraId="614A64F5" w14:textId="78740821"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i/>
          <w:iCs/>
        </w:rPr>
        <w:t xml:space="preserve">International Journal </w:t>
      </w:r>
      <w:proofErr w:type="gramStart"/>
      <w:r w:rsidRPr="0089516D">
        <w:rPr>
          <w:rFonts w:ascii="Helvetica" w:hAnsi="Helvetica" w:cs="Helvetica"/>
          <w:i/>
          <w:iCs/>
        </w:rPr>
        <w:t>Of</w:t>
      </w:r>
      <w:proofErr w:type="gramEnd"/>
      <w:r w:rsidRPr="0089516D">
        <w:rPr>
          <w:rFonts w:ascii="Helvetica" w:hAnsi="Helvetica" w:cs="Helvetica"/>
          <w:i/>
          <w:iCs/>
        </w:rPr>
        <w:t xml:space="preserve"> Retail &amp; Distribution Management</w:t>
      </w:r>
      <w:r w:rsidRPr="0089516D">
        <w:rPr>
          <w:rFonts w:ascii="Helvetica" w:hAnsi="Helvetica" w:cs="Helvetica"/>
        </w:rPr>
        <w:t xml:space="preserve">, Vol. 27, No. 10, Dec. 1999, </w:t>
      </w:r>
    </w:p>
    <w:p w14:paraId="31C900FF" w14:textId="527B6417"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Pp. 429–440, 10.1108/09590559910297947.</w:t>
      </w:r>
    </w:p>
    <w:p w14:paraId="1DF3C1B7" w14:textId="77777777" w:rsidR="00352F12" w:rsidRPr="0089516D" w:rsidRDefault="00352F12" w:rsidP="0089516D">
      <w:pPr>
        <w:autoSpaceDE w:val="0"/>
        <w:autoSpaceDN w:val="0"/>
        <w:adjustRightInd w:val="0"/>
        <w:spacing w:line="480" w:lineRule="auto"/>
        <w:ind w:left="720" w:hanging="720"/>
        <w:jc w:val="both"/>
        <w:rPr>
          <w:rFonts w:ascii="Helvetica" w:hAnsi="Helvetica" w:cs="Helvetica"/>
        </w:rPr>
      </w:pPr>
    </w:p>
    <w:p w14:paraId="6738696C" w14:textId="304F7BF8" w:rsidR="00352F12" w:rsidRPr="0089516D" w:rsidRDefault="0089516D" w:rsidP="0089516D">
      <w:pPr>
        <w:autoSpaceDE w:val="0"/>
        <w:autoSpaceDN w:val="0"/>
        <w:adjustRightInd w:val="0"/>
        <w:spacing w:line="480" w:lineRule="auto"/>
        <w:ind w:left="720" w:hanging="720"/>
        <w:jc w:val="both"/>
        <w:rPr>
          <w:rFonts w:ascii="Helvetica" w:hAnsi="Helvetica" w:cs="Helvetica"/>
        </w:rPr>
      </w:pPr>
      <w:r w:rsidRPr="0089516D">
        <w:rPr>
          <w:rFonts w:ascii="Helvetica" w:hAnsi="Helvetica" w:cs="Helvetica"/>
        </w:rPr>
        <w:t xml:space="preserve">Young, Garry. “The Implications </w:t>
      </w:r>
      <w:proofErr w:type="gramStart"/>
      <w:r w:rsidRPr="0089516D">
        <w:rPr>
          <w:rFonts w:ascii="Helvetica" w:hAnsi="Helvetica" w:cs="Helvetica"/>
        </w:rPr>
        <w:t>Of</w:t>
      </w:r>
      <w:proofErr w:type="gramEnd"/>
      <w:r w:rsidRPr="0089516D">
        <w:rPr>
          <w:rFonts w:ascii="Helvetica" w:hAnsi="Helvetica" w:cs="Helvetica"/>
        </w:rPr>
        <w:t xml:space="preserve"> An Ageing Population For The </w:t>
      </w:r>
      <w:proofErr w:type="spellStart"/>
      <w:r w:rsidRPr="0089516D">
        <w:rPr>
          <w:rFonts w:ascii="Helvetica" w:hAnsi="Helvetica" w:cs="Helvetica"/>
        </w:rPr>
        <w:t>Uk</w:t>
      </w:r>
      <w:proofErr w:type="spellEnd"/>
      <w:r w:rsidRPr="0089516D">
        <w:rPr>
          <w:rFonts w:ascii="Helvetica" w:hAnsi="Helvetica" w:cs="Helvetica"/>
        </w:rPr>
        <w:t xml:space="preserve"> Economy.” </w:t>
      </w:r>
    </w:p>
    <w:p w14:paraId="4F731606" w14:textId="0C3827DF" w:rsidR="00352F12" w:rsidRPr="0089516D" w:rsidRDefault="0089516D" w:rsidP="0089516D">
      <w:pPr>
        <w:autoSpaceDE w:val="0"/>
        <w:autoSpaceDN w:val="0"/>
        <w:adjustRightInd w:val="0"/>
        <w:spacing w:line="480" w:lineRule="auto"/>
        <w:ind w:left="720" w:hanging="720"/>
        <w:jc w:val="both"/>
        <w:rPr>
          <w:rFonts w:ascii="Helvetica" w:hAnsi="Helvetica" w:cs="Helvetica"/>
        </w:rPr>
      </w:pPr>
      <w:proofErr w:type="spellStart"/>
      <w:r w:rsidRPr="0089516D">
        <w:rPr>
          <w:rFonts w:ascii="Helvetica" w:hAnsi="Helvetica" w:cs="Helvetica"/>
          <w:i/>
          <w:iCs/>
        </w:rPr>
        <w:t>Ssrn</w:t>
      </w:r>
      <w:proofErr w:type="spellEnd"/>
      <w:r w:rsidRPr="0089516D">
        <w:rPr>
          <w:rFonts w:ascii="Helvetica" w:hAnsi="Helvetica" w:cs="Helvetica"/>
          <w:i/>
          <w:iCs/>
        </w:rPr>
        <w:t xml:space="preserve"> Electronic Journal</w:t>
      </w:r>
      <w:r w:rsidRPr="0089516D">
        <w:rPr>
          <w:rFonts w:ascii="Helvetica" w:hAnsi="Helvetica" w:cs="Helvetica"/>
        </w:rPr>
        <w:t xml:space="preserve">, No. 159, 2002, </w:t>
      </w:r>
    </w:p>
    <w:p w14:paraId="073812BA" w14:textId="666A83BF" w:rsidR="00352F12" w:rsidRPr="0089516D" w:rsidRDefault="0089516D" w:rsidP="0089516D">
      <w:pPr>
        <w:autoSpaceDE w:val="0"/>
        <w:autoSpaceDN w:val="0"/>
        <w:adjustRightInd w:val="0"/>
        <w:spacing w:line="480" w:lineRule="auto"/>
        <w:ind w:left="720" w:hanging="720"/>
        <w:jc w:val="both"/>
        <w:rPr>
          <w:rFonts w:ascii="Helvetica" w:hAnsi="Helvetica" w:cs="Helvetica"/>
        </w:rPr>
      </w:pPr>
      <w:proofErr w:type="gramStart"/>
      <w:r w:rsidRPr="0089516D">
        <w:rPr>
          <w:rFonts w:ascii="Helvetica" w:hAnsi="Helvetica" w:cs="Helvetica"/>
        </w:rPr>
        <w:t>Papers.Ssrn.Com</w:t>
      </w:r>
      <w:proofErr w:type="gramEnd"/>
      <w:r w:rsidRPr="0089516D">
        <w:rPr>
          <w:rFonts w:ascii="Helvetica" w:hAnsi="Helvetica" w:cs="Helvetica"/>
        </w:rPr>
        <w:t>/Sol3/Papers.Cfm?Abstract_Id=340488, 10.2139/Ssrn.340488.</w:t>
      </w:r>
    </w:p>
    <w:p w14:paraId="4C36521D" w14:textId="77777777" w:rsidR="00352F12" w:rsidRDefault="00352F12" w:rsidP="00674CF6">
      <w:pPr>
        <w:spacing w:line="480" w:lineRule="auto"/>
        <w:jc w:val="both"/>
        <w:rPr>
          <w:rFonts w:ascii="Times New Roman" w:hAnsi="Times New Roman" w:cs="Times New Roman"/>
          <w:b/>
          <w:bCs/>
        </w:rPr>
      </w:pPr>
    </w:p>
    <w:p w14:paraId="76109966" w14:textId="77777777" w:rsidR="00817E7B" w:rsidRPr="00817E7B" w:rsidRDefault="00817E7B" w:rsidP="00674CF6">
      <w:pPr>
        <w:spacing w:line="480" w:lineRule="auto"/>
        <w:jc w:val="both"/>
        <w:rPr>
          <w:rFonts w:ascii="Times New Roman" w:hAnsi="Times New Roman" w:cs="Times New Roman"/>
        </w:rPr>
      </w:pPr>
    </w:p>
    <w:sectPr w:rsidR="00817E7B" w:rsidRPr="00817E7B" w:rsidSect="00A502C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460190"/>
    <w:multiLevelType w:val="hybridMultilevel"/>
    <w:tmpl w:val="E85CA6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D6E3A33"/>
    <w:multiLevelType w:val="hybridMultilevel"/>
    <w:tmpl w:val="887EAF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3BE3C15"/>
    <w:multiLevelType w:val="hybridMultilevel"/>
    <w:tmpl w:val="A85ECE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F03059B"/>
    <w:multiLevelType w:val="hybridMultilevel"/>
    <w:tmpl w:val="97BA1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CAC1E53"/>
    <w:multiLevelType w:val="hybridMultilevel"/>
    <w:tmpl w:val="19983B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CF6"/>
    <w:rsid w:val="000003AF"/>
    <w:rsid w:val="0001239B"/>
    <w:rsid w:val="00037323"/>
    <w:rsid w:val="00072C68"/>
    <w:rsid w:val="00091B22"/>
    <w:rsid w:val="00093EDB"/>
    <w:rsid w:val="000C560F"/>
    <w:rsid w:val="00182C9A"/>
    <w:rsid w:val="00195F53"/>
    <w:rsid w:val="001A29B0"/>
    <w:rsid w:val="001A39EF"/>
    <w:rsid w:val="001C64B9"/>
    <w:rsid w:val="001C6E37"/>
    <w:rsid w:val="001F78AE"/>
    <w:rsid w:val="002028C7"/>
    <w:rsid w:val="00241852"/>
    <w:rsid w:val="002A4399"/>
    <w:rsid w:val="002C2237"/>
    <w:rsid w:val="002F2DA1"/>
    <w:rsid w:val="002F6FED"/>
    <w:rsid w:val="00321AB9"/>
    <w:rsid w:val="00335B5F"/>
    <w:rsid w:val="00352F12"/>
    <w:rsid w:val="00393F9F"/>
    <w:rsid w:val="00397D7E"/>
    <w:rsid w:val="003E4B39"/>
    <w:rsid w:val="00400689"/>
    <w:rsid w:val="00422EFA"/>
    <w:rsid w:val="004728DE"/>
    <w:rsid w:val="004863DA"/>
    <w:rsid w:val="004B200D"/>
    <w:rsid w:val="004B4A01"/>
    <w:rsid w:val="004E3F17"/>
    <w:rsid w:val="00520714"/>
    <w:rsid w:val="005443BC"/>
    <w:rsid w:val="0055573C"/>
    <w:rsid w:val="00560764"/>
    <w:rsid w:val="005E0DAD"/>
    <w:rsid w:val="00602654"/>
    <w:rsid w:val="00602DF3"/>
    <w:rsid w:val="0062224B"/>
    <w:rsid w:val="0064632C"/>
    <w:rsid w:val="00653E5F"/>
    <w:rsid w:val="00655633"/>
    <w:rsid w:val="00674CF6"/>
    <w:rsid w:val="00676BC3"/>
    <w:rsid w:val="00680319"/>
    <w:rsid w:val="006829FF"/>
    <w:rsid w:val="006D1330"/>
    <w:rsid w:val="006D6F96"/>
    <w:rsid w:val="006E52DB"/>
    <w:rsid w:val="006F17F3"/>
    <w:rsid w:val="00730719"/>
    <w:rsid w:val="00736098"/>
    <w:rsid w:val="00782E7C"/>
    <w:rsid w:val="007C340F"/>
    <w:rsid w:val="00817E7B"/>
    <w:rsid w:val="0085408C"/>
    <w:rsid w:val="0086150A"/>
    <w:rsid w:val="0086205A"/>
    <w:rsid w:val="00867122"/>
    <w:rsid w:val="008917A9"/>
    <w:rsid w:val="0089516D"/>
    <w:rsid w:val="008B221F"/>
    <w:rsid w:val="008B46C6"/>
    <w:rsid w:val="008B7320"/>
    <w:rsid w:val="0091743F"/>
    <w:rsid w:val="00932946"/>
    <w:rsid w:val="009A1802"/>
    <w:rsid w:val="009A6617"/>
    <w:rsid w:val="009B185C"/>
    <w:rsid w:val="009D65B5"/>
    <w:rsid w:val="009E4B4C"/>
    <w:rsid w:val="009F2D15"/>
    <w:rsid w:val="00A14811"/>
    <w:rsid w:val="00A158A5"/>
    <w:rsid w:val="00A502C3"/>
    <w:rsid w:val="00A6103B"/>
    <w:rsid w:val="00A8230A"/>
    <w:rsid w:val="00A836C0"/>
    <w:rsid w:val="00AA1B00"/>
    <w:rsid w:val="00AA692A"/>
    <w:rsid w:val="00AC6AB2"/>
    <w:rsid w:val="00B40E27"/>
    <w:rsid w:val="00B7567C"/>
    <w:rsid w:val="00C0593D"/>
    <w:rsid w:val="00C30A45"/>
    <w:rsid w:val="00C4500E"/>
    <w:rsid w:val="00C51736"/>
    <w:rsid w:val="00C63BED"/>
    <w:rsid w:val="00C666D7"/>
    <w:rsid w:val="00C96BBE"/>
    <w:rsid w:val="00CC0948"/>
    <w:rsid w:val="00CF495D"/>
    <w:rsid w:val="00D1693A"/>
    <w:rsid w:val="00D539F9"/>
    <w:rsid w:val="00D611A2"/>
    <w:rsid w:val="00D61E2A"/>
    <w:rsid w:val="00DB08FF"/>
    <w:rsid w:val="00E410CB"/>
    <w:rsid w:val="00E475C8"/>
    <w:rsid w:val="00E61FE7"/>
    <w:rsid w:val="00EA1502"/>
    <w:rsid w:val="00EF3331"/>
    <w:rsid w:val="00F13A6C"/>
    <w:rsid w:val="00F21931"/>
    <w:rsid w:val="00F44121"/>
    <w:rsid w:val="00FA05FC"/>
    <w:rsid w:val="00FB0194"/>
    <w:rsid w:val="00FC6715"/>
    <w:rsid w:val="00FC760A"/>
    <w:rsid w:val="00FE16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1AF91"/>
  <w15:chartTrackingRefBased/>
  <w15:docId w15:val="{62096346-A0BE-4E42-B283-74001775C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4CF6"/>
    <w:pPr>
      <w:ind w:left="720"/>
      <w:contextualSpacing/>
    </w:pPr>
  </w:style>
  <w:style w:type="character" w:styleId="Hyperlink">
    <w:name w:val="Hyperlink"/>
    <w:basedOn w:val="DefaultParagraphFont"/>
    <w:uiPriority w:val="99"/>
    <w:unhideWhenUsed/>
    <w:rsid w:val="00352F12"/>
    <w:rPr>
      <w:color w:val="0563C1" w:themeColor="hyperlink"/>
      <w:u w:val="single"/>
    </w:rPr>
  </w:style>
  <w:style w:type="character" w:styleId="UnresolvedMention">
    <w:name w:val="Unresolved Mention"/>
    <w:basedOn w:val="DefaultParagraphFont"/>
    <w:uiPriority w:val="99"/>
    <w:semiHidden/>
    <w:unhideWhenUsed/>
    <w:rsid w:val="00352F12"/>
    <w:rPr>
      <w:color w:val="605E5C"/>
      <w:shd w:val="clear" w:color="auto" w:fill="E1DFDD"/>
    </w:rPr>
  </w:style>
  <w:style w:type="character" w:styleId="FollowedHyperlink">
    <w:name w:val="FollowedHyperlink"/>
    <w:basedOn w:val="DefaultParagraphFont"/>
    <w:uiPriority w:val="99"/>
    <w:semiHidden/>
    <w:unhideWhenUsed/>
    <w:rsid w:val="00352F1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7586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usinessinsider.com/fedex-eases-" TargetMode="External"/><Relationship Id="rId18" Type="http://schemas.openxmlformats.org/officeDocument/2006/relationships/hyperlink" Target="http://www.smartinsights.com/digital-marketing-strategy/customer-segmentation-targeting/segmentation-targeting-and-positioning/" TargetMode="External"/><Relationship Id="rId26" Type="http://schemas.openxmlformats.org/officeDocument/2006/relationships/hyperlink" Target="http://www.bloomberg.com/news/articles/2020-10-19/trump-was-unsure-of-victory-until-recently-he-tells-staff.%20Accessed%2020%20Oct.%202020" TargetMode="External"/><Relationship Id="rId3" Type="http://schemas.openxmlformats.org/officeDocument/2006/relationships/settings" Target="settings.xml"/><Relationship Id="rId21" Type="http://schemas.openxmlformats.org/officeDocument/2006/relationships/hyperlink" Target="http://www.theguardian.com/money/2020/jun/24/you-cant-pay-cash-here-how-cashless-society-harms-most-vulnerable" TargetMode="External"/><Relationship Id="rId34" Type="http://schemas.openxmlformats.org/officeDocument/2006/relationships/hyperlink" Target="http://www.mckinsey.com/industries/retail/our-insights/ready-to-where-getting-sharp-on-apparel-omnichannel-excellence" TargetMode="External"/><Relationship Id="rId7" Type="http://schemas.openxmlformats.org/officeDocument/2006/relationships/hyperlink" Target="http://www.telegraph.co.uk/business/2019/05/29/does-boots-" TargetMode="External"/><Relationship Id="rId12" Type="http://schemas.openxmlformats.org/officeDocument/2006/relationships/hyperlink" Target="http://www.bbc.com/news/uk-england-nottinghamshire-41468171.%20Accessed%2031%20Oct.%202020" TargetMode="External"/><Relationship Id="rId17" Type="http://schemas.openxmlformats.org/officeDocument/2006/relationships/hyperlink" Target="http://www.retail-insight-network.com/comment/retailers-must-adapt-environmental-factors-impact-shopper-choice/" TargetMode="External"/><Relationship Id="rId25" Type="http://schemas.openxmlformats.org/officeDocument/2006/relationships/hyperlink" Target="http://www.pharmaceutical-" TargetMode="External"/><Relationship Id="rId33" Type="http://schemas.openxmlformats.org/officeDocument/2006/relationships/hyperlink" Target="http://www.walgreensbootsalliance.com/corporate-social-responsibility/healthy-planet" TargetMode="External"/><Relationship Id="rId2" Type="http://schemas.openxmlformats.org/officeDocument/2006/relationships/styles" Target="styles.xml"/><Relationship Id="rId16" Type="http://schemas.openxmlformats.org/officeDocument/2006/relationships/hyperlink" Target="http://www.forbes.com/sites/forbesinsights/2019/07/09/what-millennials-want-when-they-" TargetMode="External"/><Relationship Id="rId20" Type="http://schemas.openxmlformats.org/officeDocument/2006/relationships/hyperlink" Target="http://www.forbes.com/sites/brucejapsen/2016/07/07/how-brexit-could-hurt-walgreens-" TargetMode="External"/><Relationship Id="rId29" Type="http://schemas.openxmlformats.org/officeDocument/2006/relationships/hyperlink" Target="http://www.forbes.com/sites/greatspeculations/2020/05/19/walgreens-strategy-lose-3-" TargetMode="External"/><Relationship Id="rId1" Type="http://schemas.openxmlformats.org/officeDocument/2006/relationships/numbering" Target="numbering.xml"/><Relationship Id="rId6" Type="http://schemas.openxmlformats.org/officeDocument/2006/relationships/hyperlink" Target="http://www.telegraph.co.uk/goodlife/11774433/Over-55s-spend-14-billion-on-online-shopping-but-theyre-still-ignored.html" TargetMode="External"/><Relationship Id="rId11" Type="http://schemas.openxmlformats.org/officeDocument/2006/relationships/hyperlink" Target="http://www.ifs.org.uk/publications/14903" TargetMode="External"/><Relationship Id="rId24" Type="http://schemas.openxmlformats.org/officeDocument/2006/relationships/hyperlink" Target="http://www.fda.gov/cosmetics/cosmetics-labeling" TargetMode="External"/><Relationship Id="rId32" Type="http://schemas.openxmlformats.org/officeDocument/2006/relationships/hyperlink" Target="http://www.boots.com/health-pharmacy-advice" TargetMode="External"/><Relationship Id="rId5" Type="http://schemas.openxmlformats.org/officeDocument/2006/relationships/hyperlink" Target="http://www.retail-week.com/indicator/how-boots-takes-advantage-of-" TargetMode="External"/><Relationship Id="rId15" Type="http://schemas.openxmlformats.org/officeDocument/2006/relationships/hyperlink" Target="http://www.theguardian.com/business/2019/mar/02/legal-medicinal-recreational-cannabis-industry-investors.%20Accessed%2021%20Oct.%202020" TargetMode="External"/><Relationship Id="rId23" Type="http://schemas.openxmlformats.org/officeDocument/2006/relationships/hyperlink" Target="http://www.independent.co.uk/news/business/comment/boots-walgreens-boots-alliance-profit-warning-store-closures-job-losses-pharmacists-defence-association-medicines-nhs-a8852726.html.%20Accessed%2020%20Oct.%202020" TargetMode="External"/><Relationship Id="rId28" Type="http://schemas.openxmlformats.org/officeDocument/2006/relationships/hyperlink" Target="http://www.forbes.com/sites/paultalbot/2019/07/21/inside-walgreens-marketing-" TargetMode="External"/><Relationship Id="rId36" Type="http://schemas.openxmlformats.org/officeDocument/2006/relationships/theme" Target="theme/theme1.xml"/><Relationship Id="rId10" Type="http://schemas.openxmlformats.org/officeDocument/2006/relationships/hyperlink" Target="http://www.boots-uk.com/media-centre/press-releases/beauty-is-back-at-boots-and-here-" TargetMode="External"/><Relationship Id="rId19" Type="http://schemas.openxmlformats.org/officeDocument/2006/relationships/hyperlink" Target="http://www.kingsfund.org.uk/publications/articles/brexit-implications-health-social-care" TargetMode="External"/><Relationship Id="rId31" Type="http://schemas.openxmlformats.org/officeDocument/2006/relationships/hyperlink" Target="http://www.boots-uk.com/about-boots-uk/company-information/walgreens-boots-alliance/" TargetMode="External"/><Relationship Id="rId4" Type="http://schemas.openxmlformats.org/officeDocument/2006/relationships/webSettings" Target="webSettings.xml"/><Relationship Id="rId9" Type="http://schemas.openxmlformats.org/officeDocument/2006/relationships/hyperlink" Target="http://Www.Boots-Uk.Com" TargetMode="External"/><Relationship Id="rId14" Type="http://schemas.openxmlformats.org/officeDocument/2006/relationships/hyperlink" Target="http://www.macintyrehudson.co.uk/insights/article/political-uncertainty-in-the-uk-impacts-retail-industry" TargetMode="External"/><Relationship Id="rId22" Type="http://schemas.openxmlformats.org/officeDocument/2006/relationships/hyperlink" Target="http://www.mckesson.com/About-McKesson/Newsroom/Press-Releases/2019/Walgreens-" TargetMode="External"/><Relationship Id="rId27" Type="http://schemas.openxmlformats.org/officeDocument/2006/relationships/hyperlink" Target="http://www.forbes.com/sites/petersuciu/2020/01/13/social-media-is-" TargetMode="External"/><Relationship Id="rId30" Type="http://schemas.openxmlformats.org/officeDocument/2006/relationships/hyperlink" Target="http://www.cnbc.com/2017/12/04/walgreens-unveils-rebranding-effort-as-pharmacy-wars-escalate.html" TargetMode="External"/><Relationship Id="rId35" Type="http://schemas.openxmlformats.org/officeDocument/2006/relationships/fontTable" Target="fontTable.xml"/><Relationship Id="rId8" Type="http://schemas.openxmlformats.org/officeDocument/2006/relationships/hyperlink" Target="http://www.forbes.com/sites/jessicabaron/2019/05/12/people-ov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4345</Words>
  <Characters>24768</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IBBY abedghane</dc:creator>
  <cp:keywords/>
  <dc:description/>
  <cp:lastModifiedBy>Caraus, Irina</cp:lastModifiedBy>
  <cp:revision>6</cp:revision>
  <dcterms:created xsi:type="dcterms:W3CDTF">2021-12-16T00:43:00Z</dcterms:created>
  <dcterms:modified xsi:type="dcterms:W3CDTF">2022-01-13T11:31:00Z</dcterms:modified>
</cp:coreProperties>
</file>