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7587303"/>
        <w:docPartObj>
          <w:docPartGallery w:val="Cover Pages"/>
          <w:docPartUnique/>
        </w:docPartObj>
      </w:sdtPr>
      <w:sdtEndPr/>
      <w:sdtContent>
        <w:p w14:paraId="0334BD53" w14:textId="3F775E07" w:rsidR="00387638" w:rsidRDefault="00F43811">
          <w:r>
            <w:rPr>
              <w:noProof/>
            </w:rPr>
            <mc:AlternateContent>
              <mc:Choice Requires="wpg">
                <w:drawing>
                  <wp:anchor distT="0" distB="0" distL="114300" distR="114300" simplePos="0" relativeHeight="251644928" behindDoc="0" locked="0" layoutInCell="1" allowOverlap="1" wp14:anchorId="2544AFD8" wp14:editId="4355307D">
                    <wp:simplePos x="0" y="0"/>
                    <wp:positionH relativeFrom="page">
                      <wp:posOffset>4531057</wp:posOffset>
                    </wp:positionH>
                    <wp:positionV relativeFrom="page">
                      <wp:posOffset>0</wp:posOffset>
                    </wp:positionV>
                    <wp:extent cx="3113600" cy="10672549"/>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00" cy="10672549"/>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5F6F07D1" w14:textId="3D39FFE4" w:rsidR="00387638" w:rsidRDefault="00387638">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124640" y="6707471"/>
                                <a:ext cx="2832850"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F862936" w14:textId="11BE8051" w:rsidR="00387638" w:rsidRDefault="00387638" w:rsidP="00387638">
                                  <w:r>
                                    <w:t>Student name: Dylan Huw Davies                                                                                                 Student ID number: 2100937                                                                                             Programme: BEng &amp; HND Motorsport Engineeri</w:t>
                                  </w:r>
                                  <w:r w:rsidR="00932F23">
                                    <w:t>ng</w:t>
                                  </w:r>
                                  <w:r>
                                    <w:t xml:space="preserve">                                                                       Module:</w:t>
                                  </w:r>
                                  <w:r w:rsidR="00932F23">
                                    <w:t xml:space="preserve"> </w:t>
                                  </w:r>
                                  <w:r w:rsidR="0004668D">
                                    <w:t xml:space="preserve"> Engineering design and materials                           </w:t>
                                  </w:r>
                                  <w:r w:rsidR="00F43811">
                                    <w:t>Submission</w:t>
                                  </w:r>
                                  <w:r>
                                    <w:t xml:space="preserve"> </w:t>
                                  </w:r>
                                  <w:r w:rsidRPr="00F43811">
                                    <w:t xml:space="preserve">deadline: </w:t>
                                  </w:r>
                                  <w:r w:rsidR="0004668D">
                                    <w:rPr>
                                      <w:color w:val="000000"/>
                                    </w:rPr>
                                    <w:t>21/03/22</w:t>
                                  </w:r>
                                </w:p>
                                <w:p w14:paraId="01C6F3EC" w14:textId="45690C3C" w:rsidR="00387638" w:rsidRDefault="0038763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44AFD8" id="Group 453" o:spid="_x0000_s1026" style="position:absolute;margin-left:356.8pt;margin-top:0;width:245.15pt;height:840.35pt;z-index:251644928;mso-position-horizontal-relative:page;mso-position-vertical-relative:page"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949494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49494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5F6F07D1" w14:textId="3D39FFE4" w:rsidR="00387638" w:rsidRDefault="00387638">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left:1246;top:67074;width:28328;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6F862936" w14:textId="11BE8051" w:rsidR="00387638" w:rsidRDefault="00387638" w:rsidP="00387638">
                            <w:r>
                              <w:t>Student name: Dylan Huw Davies                                                                                                 Student ID number: 2100937                                                                                             Programme: BEng &amp; HND Motorsport Engineeri</w:t>
                            </w:r>
                            <w:r w:rsidR="00932F23">
                              <w:t>ng</w:t>
                            </w:r>
                            <w:r>
                              <w:t xml:space="preserve">                                                                       Module:</w:t>
                            </w:r>
                            <w:r w:rsidR="00932F23">
                              <w:t xml:space="preserve"> </w:t>
                            </w:r>
                            <w:r w:rsidR="0004668D">
                              <w:t xml:space="preserve"> Engineering design and materials                           </w:t>
                            </w:r>
                            <w:r w:rsidR="00F43811">
                              <w:t>Submission</w:t>
                            </w:r>
                            <w:r>
                              <w:t xml:space="preserve"> </w:t>
                            </w:r>
                            <w:r w:rsidRPr="00F43811">
                              <w:t xml:space="preserve">deadline: </w:t>
                            </w:r>
                            <w:r w:rsidR="0004668D">
                              <w:rPr>
                                <w:color w:val="000000"/>
                              </w:rPr>
                              <w:t>21/03/22</w:t>
                            </w:r>
                          </w:p>
                          <w:p w14:paraId="01C6F3EC" w14:textId="45690C3C" w:rsidR="00387638" w:rsidRDefault="00387638">
                            <w:pPr>
                              <w:pStyle w:val="NoSpacing"/>
                              <w:spacing w:line="360" w:lineRule="auto"/>
                              <w:rPr>
                                <w:color w:val="FFFFFF" w:themeColor="background1"/>
                              </w:rPr>
                            </w:pPr>
                          </w:p>
                        </w:txbxContent>
                      </v:textbox>
                    </v:rect>
                    <w10:wrap anchorx="page" anchory="page"/>
                  </v:group>
                </w:pict>
              </mc:Fallback>
            </mc:AlternateContent>
          </w:r>
          <w:r w:rsidR="00387638">
            <w:rPr>
              <w:noProof/>
            </w:rPr>
            <w:drawing>
              <wp:anchor distT="0" distB="0" distL="114300" distR="114300" simplePos="0" relativeHeight="251637760" behindDoc="1" locked="0" layoutInCell="1" allowOverlap="1" wp14:anchorId="223F94A2" wp14:editId="615EF766">
                <wp:simplePos x="0" y="0"/>
                <wp:positionH relativeFrom="margin">
                  <wp:posOffset>-168442</wp:posOffset>
                </wp:positionH>
                <wp:positionV relativeFrom="paragraph">
                  <wp:posOffset>-625843</wp:posOffset>
                </wp:positionV>
                <wp:extent cx="2619375" cy="1743075"/>
                <wp:effectExtent l="0" t="0" r="9525" b="9525"/>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anchor>
            </w:drawing>
          </w:r>
          <w:r w:rsidR="00387638">
            <w:rPr>
              <w:noProof/>
            </w:rPr>
            <mc:AlternateContent>
              <mc:Choice Requires="wps">
                <w:drawing>
                  <wp:anchor distT="0" distB="0" distL="114300" distR="114300" simplePos="0" relativeHeight="251662336" behindDoc="0" locked="0" layoutInCell="0" allowOverlap="1" wp14:anchorId="39DF6868" wp14:editId="4AB531C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sz w:val="48"/>
                                    <w:szCs w:val="48"/>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p w14:paraId="2FEC7578" w14:textId="2F21956E" w:rsidR="00387638" w:rsidRPr="00387638" w:rsidRDefault="005C65CF">
                                    <w:pPr>
                                      <w:pStyle w:val="NoSpacing"/>
                                      <w:jc w:val="right"/>
                                      <w:rPr>
                                        <w:color w:val="FFFFFF" w:themeColor="background1"/>
                                        <w:sz w:val="48"/>
                                        <w:szCs w:val="48"/>
                                      </w:rPr>
                                    </w:pPr>
                                    <w:r>
                                      <w:rPr>
                                        <w:sz w:val="48"/>
                                        <w:szCs w:val="48"/>
                                      </w:rPr>
                                      <w:t xml:space="preserve">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9DF6868" id="Rectangle 16" o:spid="_x0000_s1031" style="position:absolute;margin-left:0;margin-top:0;width:548.85pt;height:50.4pt;z-index:25166233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sz w:val="48"/>
                              <w:szCs w:val="48"/>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p w14:paraId="2FEC7578" w14:textId="2F21956E" w:rsidR="00387638" w:rsidRPr="00387638" w:rsidRDefault="005C65CF">
                              <w:pPr>
                                <w:pStyle w:val="NoSpacing"/>
                                <w:jc w:val="right"/>
                                <w:rPr>
                                  <w:color w:val="FFFFFF" w:themeColor="background1"/>
                                  <w:sz w:val="48"/>
                                  <w:szCs w:val="48"/>
                                </w:rPr>
                              </w:pPr>
                              <w:r>
                                <w:rPr>
                                  <w:sz w:val="48"/>
                                  <w:szCs w:val="48"/>
                                </w:rPr>
                                <w:t xml:space="preserve">     </w:t>
                              </w:r>
                            </w:p>
                          </w:sdtContent>
                        </w:sdt>
                      </w:txbxContent>
                    </v:textbox>
                    <w10:wrap anchorx="page" anchory="page"/>
                  </v:rect>
                </w:pict>
              </mc:Fallback>
            </mc:AlternateContent>
          </w:r>
        </w:p>
        <w:p w14:paraId="3429EC45" w14:textId="77777777" w:rsidR="005E255F" w:rsidRDefault="005C65CF" w:rsidP="00787258">
          <w:pPr>
            <w:pStyle w:val="Subtitle"/>
          </w:pPr>
          <w:r>
            <w:rPr>
              <w:noProof/>
            </w:rPr>
            <mc:AlternateContent>
              <mc:Choice Requires="wps">
                <w:drawing>
                  <wp:anchor distT="45720" distB="45720" distL="114300" distR="114300" simplePos="0" relativeHeight="251688960" behindDoc="0" locked="0" layoutInCell="1" allowOverlap="1" wp14:anchorId="2CB8E359" wp14:editId="2062AF6E">
                    <wp:simplePos x="0" y="0"/>
                    <wp:positionH relativeFrom="page">
                      <wp:align>left</wp:align>
                    </wp:positionH>
                    <wp:positionV relativeFrom="paragraph">
                      <wp:posOffset>1470025</wp:posOffset>
                    </wp:positionV>
                    <wp:extent cx="6713220" cy="483870"/>
                    <wp:effectExtent l="0" t="0" r="1143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483870"/>
                            </a:xfrm>
                            <a:prstGeom prst="rect">
                              <a:avLst/>
                            </a:prstGeom>
                            <a:noFill/>
                            <a:ln w="9525">
                              <a:solidFill>
                                <a:srgbClr val="000000"/>
                              </a:solidFill>
                              <a:miter lim="800000"/>
                              <a:headEnd/>
                              <a:tailEnd/>
                            </a:ln>
                          </wps:spPr>
                          <wps:txbx>
                            <w:txbxContent>
                              <w:p w14:paraId="5D4023BA" w14:textId="035FAFA1" w:rsidR="005C65CF" w:rsidRPr="0004668D" w:rsidRDefault="0004668D" w:rsidP="005C65CF">
                                <w:pPr>
                                  <w:spacing w:line="240" w:lineRule="auto"/>
                                  <w:rPr>
                                    <w:color w:val="FFFFFF" w:themeColor="background1"/>
                                    <w:sz w:val="240"/>
                                    <w:szCs w:val="240"/>
                                  </w:rPr>
                                </w:pPr>
                                <w:r w:rsidRPr="0004668D">
                                  <w:rPr>
                                    <w:rStyle w:val="normaltextrun"/>
                                    <w:rFonts w:ascii="Arial" w:hAnsi="Arial" w:cs="Arial"/>
                                    <w:b/>
                                    <w:bCs/>
                                    <w:color w:val="FFFFFF" w:themeColor="background1"/>
                                    <w:sz w:val="44"/>
                                    <w:szCs w:val="44"/>
                                  </w:rPr>
                                  <w:t>Material Selection Report &amp; GD&amp;T Drawings</w:t>
                                </w:r>
                                <w:r w:rsidRPr="0004668D">
                                  <w:rPr>
                                    <w:rStyle w:val="eop"/>
                                    <w:rFonts w:ascii="Arial" w:hAnsi="Arial" w:cs="Arial"/>
                                    <w:color w:val="FFFFFF" w:themeColor="background1"/>
                                    <w:sz w:val="44"/>
                                    <w:szCs w:val="44"/>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8E359" id="_x0000_t202" coordsize="21600,21600" o:spt="202" path="m,l,21600r21600,l21600,xe">
                    <v:stroke joinstyle="miter"/>
                    <v:path gradientshapeok="t" o:connecttype="rect"/>
                  </v:shapetype>
                  <v:shape id="Text Box 2" o:spid="_x0000_s1032" type="#_x0000_t202" style="position:absolute;margin-left:0;margin-top:115.75pt;width:528.6pt;height:38.1pt;z-index:2516889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" filled="f">
                    <v:textbox>
                      <w:txbxContent>
                        <w:p w14:paraId="5D4023BA" w14:textId="035FAFA1" w:rsidR="005C65CF" w:rsidRPr="0004668D" w:rsidRDefault="0004668D" w:rsidP="005C65CF">
                          <w:pPr>
                            <w:spacing w:line="240" w:lineRule="auto"/>
                            <w:rPr>
                              <w:color w:val="FFFFFF" w:themeColor="background1"/>
                              <w:sz w:val="240"/>
                              <w:szCs w:val="240"/>
                            </w:rPr>
                          </w:pPr>
                          <w:r w:rsidRPr="0004668D">
                            <w:rPr>
                              <w:rStyle w:val="normaltextrun"/>
                              <w:rFonts w:ascii="Arial" w:hAnsi="Arial" w:cs="Arial"/>
                              <w:b/>
                              <w:bCs/>
                              <w:color w:val="FFFFFF" w:themeColor="background1"/>
                              <w:sz w:val="44"/>
                              <w:szCs w:val="44"/>
                            </w:rPr>
                            <w:t>Material Selection Report &amp; GD&amp;T Drawings</w:t>
                          </w:r>
                          <w:r w:rsidRPr="0004668D">
                            <w:rPr>
                              <w:rStyle w:val="eop"/>
                              <w:rFonts w:ascii="Arial" w:hAnsi="Arial" w:cs="Arial"/>
                              <w:color w:val="FFFFFF" w:themeColor="background1"/>
                              <w:sz w:val="44"/>
                              <w:szCs w:val="44"/>
                            </w:rPr>
                            <w:t> </w:t>
                          </w:r>
                        </w:p>
                      </w:txbxContent>
                    </v:textbox>
                    <w10:wrap type="square" anchorx="page"/>
                  </v:shape>
                </w:pict>
              </mc:Fallback>
            </mc:AlternateContent>
          </w:r>
          <w:r>
            <w:rPr>
              <w:noProof/>
            </w:rPr>
            <mc:AlternateContent>
              <mc:Choice Requires="wps">
                <w:drawing>
                  <wp:anchor distT="45720" distB="45720" distL="114300" distR="114300" simplePos="0" relativeHeight="251686912" behindDoc="1" locked="0" layoutInCell="1" allowOverlap="1" wp14:anchorId="3B414239" wp14:editId="0A6A7D3A">
                    <wp:simplePos x="0" y="0"/>
                    <wp:positionH relativeFrom="page">
                      <wp:posOffset>57150</wp:posOffset>
                    </wp:positionH>
                    <wp:positionV relativeFrom="paragraph">
                      <wp:posOffset>1466215</wp:posOffset>
                    </wp:positionV>
                    <wp:extent cx="2266950" cy="415925"/>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15925"/>
                            </a:xfrm>
                            <a:prstGeom prst="rect">
                              <a:avLst/>
                            </a:prstGeom>
                            <a:solidFill>
                              <a:srgbClr val="FFFFFF"/>
                            </a:solidFill>
                            <a:ln w="9525">
                              <a:noFill/>
                              <a:miter lim="800000"/>
                              <a:headEnd/>
                              <a:tailEnd/>
                            </a:ln>
                          </wps:spPr>
                          <wps:txbx>
                            <w:txbxContent>
                              <w:sdt>
                                <w:sdtPr>
                                  <w:id w:val="568603642"/>
                                  <w:temporary/>
                                  <w:showingPlcHdr/>
                                  <w15:appearance w15:val="hidden"/>
                                </w:sdtPr>
                                <w:sdtEndPr/>
                                <w:sdtContent>
                                  <w:p w14:paraId="382E2E65" w14:textId="77777777" w:rsidR="005C65CF" w:rsidRDefault="005C65CF">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14239" id="_x0000_s1033" type="#_x0000_t202" style="position:absolute;margin-left:4.5pt;margin-top:115.45pt;width:178.5pt;height:32.75pt;z-index:-2516295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" stroked="f">
                    <v:textbox>
                      <w:txbxContent>
                        <w:sdt>
                          <w:sdtPr>
                            <w:id w:val="568603642"/>
                            <w:temporary/>
                            <w:showingPlcHdr/>
                            <w15:appearance w15:val="hidden"/>
                          </w:sdtPr>
                          <w:sdtEndPr/>
                          <w:sdtContent>
                            <w:p w14:paraId="382E2E65" w14:textId="77777777" w:rsidR="005C65CF" w:rsidRDefault="005C65CF">
                              <w:r>
                                <w:t>[Grab your reader’s attention with a great quote from the document or use this space to emphasize a key point. To place this text box anywhere on the page, just drag it.]</w:t>
                              </w:r>
                            </w:p>
                          </w:sdtContent>
                        </w:sdt>
                      </w:txbxContent>
                    </v:textbox>
                    <w10:wrap anchorx="page"/>
                  </v:shape>
                </w:pict>
              </mc:Fallback>
            </mc:AlternateContent>
          </w:r>
          <w:r w:rsidR="00387638">
            <w:rPr>
              <w:noProof/>
            </w:rPr>
            <w:drawing>
              <wp:anchor distT="0" distB="0" distL="114300" distR="114300" simplePos="0" relativeHeight="251684864" behindDoc="0" locked="0" layoutInCell="1" allowOverlap="1" wp14:anchorId="5285DC55" wp14:editId="05B6E808">
                <wp:simplePos x="0" y="0"/>
                <wp:positionH relativeFrom="page">
                  <wp:align>right</wp:align>
                </wp:positionH>
                <wp:positionV relativeFrom="paragraph">
                  <wp:posOffset>2280285</wp:posOffset>
                </wp:positionV>
                <wp:extent cx="6588578" cy="3705727"/>
                <wp:effectExtent l="0" t="0" r="3175" b="9525"/>
                <wp:wrapNone/>
                <wp:docPr id="2" name="Picture 2" descr="A picture containing tex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yellow&#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88578" cy="3705727"/>
                        </a:xfrm>
                        <a:prstGeom prst="rect">
                          <a:avLst/>
                        </a:prstGeom>
                        <a:noFill/>
                      </pic:spPr>
                    </pic:pic>
                  </a:graphicData>
                </a:graphic>
                <wp14:sizeRelH relativeFrom="margin">
                  <wp14:pctWidth>0</wp14:pctWidth>
                </wp14:sizeRelH>
                <wp14:sizeRelV relativeFrom="margin">
                  <wp14:pctHeight>0</wp14:pctHeight>
                </wp14:sizeRelV>
              </wp:anchor>
            </w:drawing>
          </w:r>
          <w:r w:rsidR="00387638">
            <w:br w:type="page"/>
          </w:r>
        </w:p>
        <w:p w14:paraId="5B407B2F" w14:textId="28ADCF06" w:rsidR="005E255F" w:rsidRDefault="005E255F" w:rsidP="005E255F">
          <w:pPr>
            <w:pStyle w:val="Heading1"/>
          </w:pPr>
          <w:bookmarkStart w:id="0" w:name="_Toc98785470"/>
          <w:r>
            <w:lastRenderedPageBreak/>
            <w:t>Contents page</w:t>
          </w:r>
          <w:bookmarkEnd w:id="0"/>
        </w:p>
        <w:sdt>
          <w:sdtPr>
            <w:id w:val="-1615746372"/>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1FA49BB3" w14:textId="51589F03" w:rsidR="00901E1C" w:rsidRDefault="00901E1C">
              <w:pPr>
                <w:pStyle w:val="TOCHeading"/>
              </w:pPr>
              <w:r>
                <w:t>Contents</w:t>
              </w:r>
            </w:p>
            <w:p w14:paraId="6E33AEA3" w14:textId="580C73CA" w:rsidR="00901E1C" w:rsidRDefault="00901E1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98785470" w:history="1">
                <w:r w:rsidRPr="00F408D8">
                  <w:rPr>
                    <w:rStyle w:val="Hyperlink"/>
                    <w:noProof/>
                  </w:rPr>
                  <w:t>Contents page</w:t>
                </w:r>
                <w:r>
                  <w:rPr>
                    <w:noProof/>
                    <w:webHidden/>
                  </w:rPr>
                  <w:tab/>
                </w:r>
                <w:r>
                  <w:rPr>
                    <w:noProof/>
                    <w:webHidden/>
                  </w:rPr>
                  <w:fldChar w:fldCharType="begin"/>
                </w:r>
                <w:r>
                  <w:rPr>
                    <w:noProof/>
                    <w:webHidden/>
                  </w:rPr>
                  <w:instrText xml:space="preserve"> PAGEREF _Toc98785470 \h </w:instrText>
                </w:r>
                <w:r>
                  <w:rPr>
                    <w:noProof/>
                    <w:webHidden/>
                  </w:rPr>
                </w:r>
                <w:r>
                  <w:rPr>
                    <w:noProof/>
                    <w:webHidden/>
                  </w:rPr>
                  <w:fldChar w:fldCharType="separate"/>
                </w:r>
                <w:r>
                  <w:rPr>
                    <w:noProof/>
                    <w:webHidden/>
                  </w:rPr>
                  <w:t>1</w:t>
                </w:r>
                <w:r>
                  <w:rPr>
                    <w:noProof/>
                    <w:webHidden/>
                  </w:rPr>
                  <w:fldChar w:fldCharType="end"/>
                </w:r>
              </w:hyperlink>
            </w:p>
            <w:p w14:paraId="4FBFA417" w14:textId="592E9B70" w:rsidR="00901E1C" w:rsidRDefault="00901E1C">
              <w:pPr>
                <w:pStyle w:val="TOC1"/>
                <w:tabs>
                  <w:tab w:val="right" w:leader="dot" w:pos="9016"/>
                </w:tabs>
                <w:rPr>
                  <w:rFonts w:cstheme="minorBidi"/>
                  <w:noProof/>
                  <w:lang w:val="en-GB" w:eastAsia="en-GB"/>
                </w:rPr>
              </w:pPr>
              <w:hyperlink w:anchor="_Toc98785471" w:history="1">
                <w:r w:rsidRPr="00F408D8">
                  <w:rPr>
                    <w:rStyle w:val="Hyperlink"/>
                    <w:noProof/>
                  </w:rPr>
                  <w:t>1.0 Introduction</w:t>
                </w:r>
                <w:r>
                  <w:rPr>
                    <w:noProof/>
                    <w:webHidden/>
                  </w:rPr>
                  <w:tab/>
                </w:r>
                <w:r>
                  <w:rPr>
                    <w:noProof/>
                    <w:webHidden/>
                  </w:rPr>
                  <w:fldChar w:fldCharType="begin"/>
                </w:r>
                <w:r>
                  <w:rPr>
                    <w:noProof/>
                    <w:webHidden/>
                  </w:rPr>
                  <w:instrText xml:space="preserve"> PAGEREF _Toc98785471 \h </w:instrText>
                </w:r>
                <w:r>
                  <w:rPr>
                    <w:noProof/>
                    <w:webHidden/>
                  </w:rPr>
                </w:r>
                <w:r>
                  <w:rPr>
                    <w:noProof/>
                    <w:webHidden/>
                  </w:rPr>
                  <w:fldChar w:fldCharType="separate"/>
                </w:r>
                <w:r>
                  <w:rPr>
                    <w:noProof/>
                    <w:webHidden/>
                  </w:rPr>
                  <w:t>2</w:t>
                </w:r>
                <w:r>
                  <w:rPr>
                    <w:noProof/>
                    <w:webHidden/>
                  </w:rPr>
                  <w:fldChar w:fldCharType="end"/>
                </w:r>
              </w:hyperlink>
            </w:p>
            <w:p w14:paraId="0606F062" w14:textId="01A557DF" w:rsidR="00901E1C" w:rsidRDefault="00901E1C">
              <w:pPr>
                <w:pStyle w:val="TOC1"/>
                <w:tabs>
                  <w:tab w:val="right" w:leader="dot" w:pos="9016"/>
                </w:tabs>
                <w:rPr>
                  <w:rFonts w:cstheme="minorBidi"/>
                  <w:noProof/>
                  <w:lang w:val="en-GB" w:eastAsia="en-GB"/>
                </w:rPr>
              </w:pPr>
              <w:hyperlink w:anchor="_Toc98785472" w:history="1">
                <w:r w:rsidRPr="00F408D8">
                  <w:rPr>
                    <w:rStyle w:val="Hyperlink"/>
                    <w:noProof/>
                  </w:rPr>
                  <w:t>2.0 Material Properties</w:t>
                </w:r>
                <w:r>
                  <w:rPr>
                    <w:noProof/>
                    <w:webHidden/>
                  </w:rPr>
                  <w:tab/>
                </w:r>
                <w:r>
                  <w:rPr>
                    <w:noProof/>
                    <w:webHidden/>
                  </w:rPr>
                  <w:fldChar w:fldCharType="begin"/>
                </w:r>
                <w:r>
                  <w:rPr>
                    <w:noProof/>
                    <w:webHidden/>
                  </w:rPr>
                  <w:instrText xml:space="preserve"> PAGEREF _Toc98785472 \h </w:instrText>
                </w:r>
                <w:r>
                  <w:rPr>
                    <w:noProof/>
                    <w:webHidden/>
                  </w:rPr>
                </w:r>
                <w:r>
                  <w:rPr>
                    <w:noProof/>
                    <w:webHidden/>
                  </w:rPr>
                  <w:fldChar w:fldCharType="separate"/>
                </w:r>
                <w:r>
                  <w:rPr>
                    <w:noProof/>
                    <w:webHidden/>
                  </w:rPr>
                  <w:t>3</w:t>
                </w:r>
                <w:r>
                  <w:rPr>
                    <w:noProof/>
                    <w:webHidden/>
                  </w:rPr>
                  <w:fldChar w:fldCharType="end"/>
                </w:r>
              </w:hyperlink>
            </w:p>
            <w:p w14:paraId="534093E7" w14:textId="5A20499F" w:rsidR="00901E1C" w:rsidRDefault="00901E1C">
              <w:pPr>
                <w:pStyle w:val="TOC2"/>
                <w:tabs>
                  <w:tab w:val="right" w:leader="dot" w:pos="9016"/>
                </w:tabs>
                <w:rPr>
                  <w:rFonts w:cstheme="minorBidi"/>
                  <w:noProof/>
                  <w:lang w:val="en-GB" w:eastAsia="en-GB"/>
                </w:rPr>
              </w:pPr>
              <w:hyperlink w:anchor="_Toc98785473" w:history="1">
                <w:r w:rsidRPr="00F408D8">
                  <w:rPr>
                    <w:rStyle w:val="Hyperlink"/>
                    <w:noProof/>
                  </w:rPr>
                  <w:t>2.1 Required Properties list</w:t>
                </w:r>
                <w:r>
                  <w:rPr>
                    <w:noProof/>
                    <w:webHidden/>
                  </w:rPr>
                  <w:tab/>
                </w:r>
                <w:r>
                  <w:rPr>
                    <w:noProof/>
                    <w:webHidden/>
                  </w:rPr>
                  <w:fldChar w:fldCharType="begin"/>
                </w:r>
                <w:r>
                  <w:rPr>
                    <w:noProof/>
                    <w:webHidden/>
                  </w:rPr>
                  <w:instrText xml:space="preserve"> PAGEREF _Toc98785473 \h </w:instrText>
                </w:r>
                <w:r>
                  <w:rPr>
                    <w:noProof/>
                    <w:webHidden/>
                  </w:rPr>
                </w:r>
                <w:r>
                  <w:rPr>
                    <w:noProof/>
                    <w:webHidden/>
                  </w:rPr>
                  <w:fldChar w:fldCharType="separate"/>
                </w:r>
                <w:r>
                  <w:rPr>
                    <w:noProof/>
                    <w:webHidden/>
                  </w:rPr>
                  <w:t>3</w:t>
                </w:r>
                <w:r>
                  <w:rPr>
                    <w:noProof/>
                    <w:webHidden/>
                  </w:rPr>
                  <w:fldChar w:fldCharType="end"/>
                </w:r>
              </w:hyperlink>
            </w:p>
            <w:p w14:paraId="6F76D683" w14:textId="68BA57B0" w:rsidR="00901E1C" w:rsidRDefault="00901E1C">
              <w:pPr>
                <w:pStyle w:val="TOC2"/>
                <w:tabs>
                  <w:tab w:val="right" w:leader="dot" w:pos="9016"/>
                </w:tabs>
                <w:rPr>
                  <w:rFonts w:cstheme="minorBidi"/>
                  <w:noProof/>
                  <w:lang w:val="en-GB" w:eastAsia="en-GB"/>
                </w:rPr>
              </w:pPr>
              <w:hyperlink w:anchor="_Toc98785474" w:history="1">
                <w:r w:rsidRPr="00F408D8">
                  <w:rPr>
                    <w:rStyle w:val="Hyperlink"/>
                    <w:noProof/>
                  </w:rPr>
                  <w:t>2.2 Explanation of required properties</w:t>
                </w:r>
                <w:r>
                  <w:rPr>
                    <w:noProof/>
                    <w:webHidden/>
                  </w:rPr>
                  <w:tab/>
                </w:r>
                <w:r>
                  <w:rPr>
                    <w:noProof/>
                    <w:webHidden/>
                  </w:rPr>
                  <w:fldChar w:fldCharType="begin"/>
                </w:r>
                <w:r>
                  <w:rPr>
                    <w:noProof/>
                    <w:webHidden/>
                  </w:rPr>
                  <w:instrText xml:space="preserve"> PAGEREF _Toc98785474 \h </w:instrText>
                </w:r>
                <w:r>
                  <w:rPr>
                    <w:noProof/>
                    <w:webHidden/>
                  </w:rPr>
                </w:r>
                <w:r>
                  <w:rPr>
                    <w:noProof/>
                    <w:webHidden/>
                  </w:rPr>
                  <w:fldChar w:fldCharType="separate"/>
                </w:r>
                <w:r>
                  <w:rPr>
                    <w:noProof/>
                    <w:webHidden/>
                  </w:rPr>
                  <w:t>3</w:t>
                </w:r>
                <w:r>
                  <w:rPr>
                    <w:noProof/>
                    <w:webHidden/>
                  </w:rPr>
                  <w:fldChar w:fldCharType="end"/>
                </w:r>
              </w:hyperlink>
            </w:p>
            <w:p w14:paraId="3D105860" w14:textId="7397A38F" w:rsidR="00901E1C" w:rsidRDefault="00901E1C">
              <w:pPr>
                <w:pStyle w:val="TOC1"/>
                <w:tabs>
                  <w:tab w:val="right" w:leader="dot" w:pos="9016"/>
                </w:tabs>
                <w:rPr>
                  <w:rFonts w:cstheme="minorBidi"/>
                  <w:noProof/>
                  <w:lang w:val="en-GB" w:eastAsia="en-GB"/>
                </w:rPr>
              </w:pPr>
              <w:hyperlink w:anchor="_Toc98785475" w:history="1">
                <w:r w:rsidRPr="00F408D8">
                  <w:rPr>
                    <w:rStyle w:val="Hyperlink"/>
                    <w:noProof/>
                  </w:rPr>
                  <w:t>3.0 Material selection</w:t>
                </w:r>
                <w:r>
                  <w:rPr>
                    <w:noProof/>
                    <w:webHidden/>
                  </w:rPr>
                  <w:tab/>
                </w:r>
                <w:r>
                  <w:rPr>
                    <w:noProof/>
                    <w:webHidden/>
                  </w:rPr>
                  <w:fldChar w:fldCharType="begin"/>
                </w:r>
                <w:r>
                  <w:rPr>
                    <w:noProof/>
                    <w:webHidden/>
                  </w:rPr>
                  <w:instrText xml:space="preserve"> PAGEREF _Toc98785475 \h </w:instrText>
                </w:r>
                <w:r>
                  <w:rPr>
                    <w:noProof/>
                    <w:webHidden/>
                  </w:rPr>
                </w:r>
                <w:r>
                  <w:rPr>
                    <w:noProof/>
                    <w:webHidden/>
                  </w:rPr>
                  <w:fldChar w:fldCharType="separate"/>
                </w:r>
                <w:r>
                  <w:rPr>
                    <w:noProof/>
                    <w:webHidden/>
                  </w:rPr>
                  <w:t>4</w:t>
                </w:r>
                <w:r>
                  <w:rPr>
                    <w:noProof/>
                    <w:webHidden/>
                  </w:rPr>
                  <w:fldChar w:fldCharType="end"/>
                </w:r>
              </w:hyperlink>
            </w:p>
            <w:p w14:paraId="371B2D39" w14:textId="113D59D6" w:rsidR="00901E1C" w:rsidRDefault="00901E1C">
              <w:pPr>
                <w:pStyle w:val="TOC2"/>
                <w:tabs>
                  <w:tab w:val="right" w:leader="dot" w:pos="9016"/>
                </w:tabs>
                <w:rPr>
                  <w:rFonts w:cstheme="minorBidi"/>
                  <w:noProof/>
                  <w:lang w:val="en-GB" w:eastAsia="en-GB"/>
                </w:rPr>
              </w:pPr>
              <w:hyperlink w:anchor="_Toc98785476" w:history="1">
                <w:r w:rsidRPr="00F408D8">
                  <w:rPr>
                    <w:rStyle w:val="Hyperlink"/>
                    <w:noProof/>
                  </w:rPr>
                  <w:t>3.1 What are pistons made from</w:t>
                </w:r>
                <w:r>
                  <w:rPr>
                    <w:noProof/>
                    <w:webHidden/>
                  </w:rPr>
                  <w:tab/>
                </w:r>
                <w:r>
                  <w:rPr>
                    <w:noProof/>
                    <w:webHidden/>
                  </w:rPr>
                  <w:fldChar w:fldCharType="begin"/>
                </w:r>
                <w:r>
                  <w:rPr>
                    <w:noProof/>
                    <w:webHidden/>
                  </w:rPr>
                  <w:instrText xml:space="preserve"> PAGEREF _Toc98785476 \h </w:instrText>
                </w:r>
                <w:r>
                  <w:rPr>
                    <w:noProof/>
                    <w:webHidden/>
                  </w:rPr>
                </w:r>
                <w:r>
                  <w:rPr>
                    <w:noProof/>
                    <w:webHidden/>
                  </w:rPr>
                  <w:fldChar w:fldCharType="separate"/>
                </w:r>
                <w:r>
                  <w:rPr>
                    <w:noProof/>
                    <w:webHidden/>
                  </w:rPr>
                  <w:t>4</w:t>
                </w:r>
                <w:r>
                  <w:rPr>
                    <w:noProof/>
                    <w:webHidden/>
                  </w:rPr>
                  <w:fldChar w:fldCharType="end"/>
                </w:r>
              </w:hyperlink>
            </w:p>
            <w:p w14:paraId="28A2AF16" w14:textId="03792AA1" w:rsidR="00901E1C" w:rsidRDefault="00901E1C">
              <w:pPr>
                <w:pStyle w:val="TOC2"/>
                <w:tabs>
                  <w:tab w:val="right" w:leader="dot" w:pos="9016"/>
                </w:tabs>
                <w:rPr>
                  <w:rFonts w:cstheme="minorBidi"/>
                  <w:noProof/>
                  <w:lang w:val="en-GB" w:eastAsia="en-GB"/>
                </w:rPr>
              </w:pPr>
              <w:hyperlink w:anchor="_Toc98785477" w:history="1">
                <w:r w:rsidRPr="00F408D8">
                  <w:rPr>
                    <w:rStyle w:val="Hyperlink"/>
                    <w:noProof/>
                  </w:rPr>
                  <w:t>3.2 Advantages and disadvantages of cast iron pistons</w:t>
                </w:r>
                <w:r>
                  <w:rPr>
                    <w:noProof/>
                    <w:webHidden/>
                  </w:rPr>
                  <w:tab/>
                </w:r>
                <w:r>
                  <w:rPr>
                    <w:noProof/>
                    <w:webHidden/>
                  </w:rPr>
                  <w:fldChar w:fldCharType="begin"/>
                </w:r>
                <w:r>
                  <w:rPr>
                    <w:noProof/>
                    <w:webHidden/>
                  </w:rPr>
                  <w:instrText xml:space="preserve"> PAGEREF _Toc98785477 \h </w:instrText>
                </w:r>
                <w:r>
                  <w:rPr>
                    <w:noProof/>
                    <w:webHidden/>
                  </w:rPr>
                </w:r>
                <w:r>
                  <w:rPr>
                    <w:noProof/>
                    <w:webHidden/>
                  </w:rPr>
                  <w:fldChar w:fldCharType="separate"/>
                </w:r>
                <w:r>
                  <w:rPr>
                    <w:noProof/>
                    <w:webHidden/>
                  </w:rPr>
                  <w:t>4</w:t>
                </w:r>
                <w:r>
                  <w:rPr>
                    <w:noProof/>
                    <w:webHidden/>
                  </w:rPr>
                  <w:fldChar w:fldCharType="end"/>
                </w:r>
              </w:hyperlink>
            </w:p>
            <w:p w14:paraId="0423AE7F" w14:textId="4D931150" w:rsidR="00901E1C" w:rsidRDefault="00901E1C">
              <w:pPr>
                <w:pStyle w:val="TOC2"/>
                <w:tabs>
                  <w:tab w:val="right" w:leader="dot" w:pos="9016"/>
                </w:tabs>
                <w:rPr>
                  <w:rFonts w:cstheme="minorBidi"/>
                  <w:noProof/>
                  <w:lang w:val="en-GB" w:eastAsia="en-GB"/>
                </w:rPr>
              </w:pPr>
              <w:hyperlink w:anchor="_Toc98785478" w:history="1">
                <w:r w:rsidRPr="00F408D8">
                  <w:rPr>
                    <w:rStyle w:val="Hyperlink"/>
                    <w:noProof/>
                  </w:rPr>
                  <w:t>3.2 Advantages and disadvantages of aluminium alloy pistons</w:t>
                </w:r>
                <w:r>
                  <w:rPr>
                    <w:noProof/>
                    <w:webHidden/>
                  </w:rPr>
                  <w:tab/>
                </w:r>
                <w:r>
                  <w:rPr>
                    <w:noProof/>
                    <w:webHidden/>
                  </w:rPr>
                  <w:fldChar w:fldCharType="begin"/>
                </w:r>
                <w:r>
                  <w:rPr>
                    <w:noProof/>
                    <w:webHidden/>
                  </w:rPr>
                  <w:instrText xml:space="preserve"> PAGEREF _Toc98785478 \h </w:instrText>
                </w:r>
                <w:r>
                  <w:rPr>
                    <w:noProof/>
                    <w:webHidden/>
                  </w:rPr>
                </w:r>
                <w:r>
                  <w:rPr>
                    <w:noProof/>
                    <w:webHidden/>
                  </w:rPr>
                  <w:fldChar w:fldCharType="separate"/>
                </w:r>
                <w:r>
                  <w:rPr>
                    <w:noProof/>
                    <w:webHidden/>
                  </w:rPr>
                  <w:t>4</w:t>
                </w:r>
                <w:r>
                  <w:rPr>
                    <w:noProof/>
                    <w:webHidden/>
                  </w:rPr>
                  <w:fldChar w:fldCharType="end"/>
                </w:r>
              </w:hyperlink>
            </w:p>
            <w:p w14:paraId="67E9E6E5" w14:textId="7B214668" w:rsidR="00901E1C" w:rsidRDefault="00901E1C">
              <w:pPr>
                <w:pStyle w:val="TOC2"/>
                <w:tabs>
                  <w:tab w:val="right" w:leader="dot" w:pos="9016"/>
                </w:tabs>
                <w:rPr>
                  <w:rFonts w:cstheme="minorBidi"/>
                  <w:noProof/>
                  <w:lang w:val="en-GB" w:eastAsia="en-GB"/>
                </w:rPr>
              </w:pPr>
              <w:hyperlink w:anchor="_Toc98785479" w:history="1">
                <w:r w:rsidRPr="00F408D8">
                  <w:rPr>
                    <w:rStyle w:val="Hyperlink"/>
                    <w:noProof/>
                    <w:shd w:val="clear" w:color="auto" w:fill="FFFFFF"/>
                  </w:rPr>
                  <w:t>3.3 Advantages and disadvantages of carbon steel pistons</w:t>
                </w:r>
                <w:r>
                  <w:rPr>
                    <w:noProof/>
                    <w:webHidden/>
                  </w:rPr>
                  <w:tab/>
                </w:r>
                <w:r>
                  <w:rPr>
                    <w:noProof/>
                    <w:webHidden/>
                  </w:rPr>
                  <w:fldChar w:fldCharType="begin"/>
                </w:r>
                <w:r>
                  <w:rPr>
                    <w:noProof/>
                    <w:webHidden/>
                  </w:rPr>
                  <w:instrText xml:space="preserve"> PAGEREF _Toc98785479 \h </w:instrText>
                </w:r>
                <w:r>
                  <w:rPr>
                    <w:noProof/>
                    <w:webHidden/>
                  </w:rPr>
                </w:r>
                <w:r>
                  <w:rPr>
                    <w:noProof/>
                    <w:webHidden/>
                  </w:rPr>
                  <w:fldChar w:fldCharType="separate"/>
                </w:r>
                <w:r>
                  <w:rPr>
                    <w:noProof/>
                    <w:webHidden/>
                  </w:rPr>
                  <w:t>4</w:t>
                </w:r>
                <w:r>
                  <w:rPr>
                    <w:noProof/>
                    <w:webHidden/>
                  </w:rPr>
                  <w:fldChar w:fldCharType="end"/>
                </w:r>
              </w:hyperlink>
            </w:p>
            <w:p w14:paraId="134BD834" w14:textId="543EDEFE" w:rsidR="00901E1C" w:rsidRDefault="00901E1C">
              <w:pPr>
                <w:pStyle w:val="TOC1"/>
                <w:tabs>
                  <w:tab w:val="right" w:leader="dot" w:pos="9016"/>
                </w:tabs>
                <w:rPr>
                  <w:rFonts w:cstheme="minorBidi"/>
                  <w:noProof/>
                  <w:lang w:val="en-GB" w:eastAsia="en-GB"/>
                </w:rPr>
              </w:pPr>
              <w:hyperlink w:anchor="_Toc98785480" w:history="1">
                <w:r w:rsidRPr="00F408D8">
                  <w:rPr>
                    <w:rStyle w:val="Hyperlink"/>
                    <w:noProof/>
                  </w:rPr>
                  <w:t>4.0 Manufacturing Processes</w:t>
                </w:r>
                <w:r>
                  <w:rPr>
                    <w:noProof/>
                    <w:webHidden/>
                  </w:rPr>
                  <w:tab/>
                </w:r>
                <w:r>
                  <w:rPr>
                    <w:noProof/>
                    <w:webHidden/>
                  </w:rPr>
                  <w:fldChar w:fldCharType="begin"/>
                </w:r>
                <w:r>
                  <w:rPr>
                    <w:noProof/>
                    <w:webHidden/>
                  </w:rPr>
                  <w:instrText xml:space="preserve"> PAGEREF _Toc98785480 \h </w:instrText>
                </w:r>
                <w:r>
                  <w:rPr>
                    <w:noProof/>
                    <w:webHidden/>
                  </w:rPr>
                </w:r>
                <w:r>
                  <w:rPr>
                    <w:noProof/>
                    <w:webHidden/>
                  </w:rPr>
                  <w:fldChar w:fldCharType="separate"/>
                </w:r>
                <w:r>
                  <w:rPr>
                    <w:noProof/>
                    <w:webHidden/>
                  </w:rPr>
                  <w:t>5</w:t>
                </w:r>
                <w:r>
                  <w:rPr>
                    <w:noProof/>
                    <w:webHidden/>
                  </w:rPr>
                  <w:fldChar w:fldCharType="end"/>
                </w:r>
              </w:hyperlink>
            </w:p>
            <w:p w14:paraId="5FB203C7" w14:textId="3D6F23FD" w:rsidR="00901E1C" w:rsidRDefault="00901E1C">
              <w:pPr>
                <w:pStyle w:val="TOC2"/>
                <w:tabs>
                  <w:tab w:val="right" w:leader="dot" w:pos="9016"/>
                </w:tabs>
                <w:rPr>
                  <w:rFonts w:cstheme="minorBidi"/>
                  <w:noProof/>
                  <w:lang w:val="en-GB" w:eastAsia="en-GB"/>
                </w:rPr>
              </w:pPr>
              <w:hyperlink w:anchor="_Toc98785481" w:history="1">
                <w:r w:rsidRPr="00F408D8">
                  <w:rPr>
                    <w:rStyle w:val="Hyperlink"/>
                    <w:noProof/>
                  </w:rPr>
                  <w:t>4.1Industrial production techniques</w:t>
                </w:r>
                <w:r>
                  <w:rPr>
                    <w:noProof/>
                    <w:webHidden/>
                  </w:rPr>
                  <w:tab/>
                </w:r>
                <w:r>
                  <w:rPr>
                    <w:noProof/>
                    <w:webHidden/>
                  </w:rPr>
                  <w:fldChar w:fldCharType="begin"/>
                </w:r>
                <w:r>
                  <w:rPr>
                    <w:noProof/>
                    <w:webHidden/>
                  </w:rPr>
                  <w:instrText xml:space="preserve"> PAGEREF _Toc98785481 \h </w:instrText>
                </w:r>
                <w:r>
                  <w:rPr>
                    <w:noProof/>
                    <w:webHidden/>
                  </w:rPr>
                </w:r>
                <w:r>
                  <w:rPr>
                    <w:noProof/>
                    <w:webHidden/>
                  </w:rPr>
                  <w:fldChar w:fldCharType="separate"/>
                </w:r>
                <w:r>
                  <w:rPr>
                    <w:noProof/>
                    <w:webHidden/>
                  </w:rPr>
                  <w:t>5</w:t>
                </w:r>
                <w:r>
                  <w:rPr>
                    <w:noProof/>
                    <w:webHidden/>
                  </w:rPr>
                  <w:fldChar w:fldCharType="end"/>
                </w:r>
              </w:hyperlink>
            </w:p>
            <w:p w14:paraId="4B47CEAC" w14:textId="485B1C3C" w:rsidR="00901E1C" w:rsidRDefault="00901E1C">
              <w:pPr>
                <w:pStyle w:val="TOC2"/>
                <w:tabs>
                  <w:tab w:val="right" w:leader="dot" w:pos="9016"/>
                </w:tabs>
                <w:rPr>
                  <w:rFonts w:cstheme="minorBidi"/>
                  <w:noProof/>
                  <w:lang w:val="en-GB" w:eastAsia="en-GB"/>
                </w:rPr>
              </w:pPr>
              <w:hyperlink w:anchor="_Toc98785482" w:history="1">
                <w:r w:rsidRPr="00F408D8">
                  <w:rPr>
                    <w:rStyle w:val="Hyperlink"/>
                    <w:noProof/>
                  </w:rPr>
                  <w:t>4.2 Different types of manufacturing processes used for pistons</w:t>
                </w:r>
                <w:r>
                  <w:rPr>
                    <w:noProof/>
                    <w:webHidden/>
                  </w:rPr>
                  <w:tab/>
                </w:r>
                <w:r>
                  <w:rPr>
                    <w:noProof/>
                    <w:webHidden/>
                  </w:rPr>
                  <w:fldChar w:fldCharType="begin"/>
                </w:r>
                <w:r>
                  <w:rPr>
                    <w:noProof/>
                    <w:webHidden/>
                  </w:rPr>
                  <w:instrText xml:space="preserve"> PAGEREF _Toc98785482 \h </w:instrText>
                </w:r>
                <w:r>
                  <w:rPr>
                    <w:noProof/>
                    <w:webHidden/>
                  </w:rPr>
                </w:r>
                <w:r>
                  <w:rPr>
                    <w:noProof/>
                    <w:webHidden/>
                  </w:rPr>
                  <w:fldChar w:fldCharType="separate"/>
                </w:r>
                <w:r>
                  <w:rPr>
                    <w:noProof/>
                    <w:webHidden/>
                  </w:rPr>
                  <w:t>5</w:t>
                </w:r>
                <w:r>
                  <w:rPr>
                    <w:noProof/>
                    <w:webHidden/>
                  </w:rPr>
                  <w:fldChar w:fldCharType="end"/>
                </w:r>
              </w:hyperlink>
            </w:p>
            <w:p w14:paraId="1CD06D1C" w14:textId="10B9B81F" w:rsidR="00901E1C" w:rsidRDefault="00901E1C">
              <w:pPr>
                <w:pStyle w:val="TOC2"/>
                <w:tabs>
                  <w:tab w:val="right" w:leader="dot" w:pos="9016"/>
                </w:tabs>
                <w:rPr>
                  <w:rFonts w:cstheme="minorBidi"/>
                  <w:noProof/>
                  <w:lang w:val="en-GB" w:eastAsia="en-GB"/>
                </w:rPr>
              </w:pPr>
              <w:hyperlink w:anchor="_Toc98785483" w:history="1">
                <w:r w:rsidRPr="00F408D8">
                  <w:rPr>
                    <w:rStyle w:val="Hyperlink"/>
                    <w:noProof/>
                  </w:rPr>
                  <w:t>4.3 Casting manufacturing processes</w:t>
                </w:r>
                <w:r>
                  <w:rPr>
                    <w:noProof/>
                    <w:webHidden/>
                  </w:rPr>
                  <w:tab/>
                </w:r>
                <w:r>
                  <w:rPr>
                    <w:noProof/>
                    <w:webHidden/>
                  </w:rPr>
                  <w:fldChar w:fldCharType="begin"/>
                </w:r>
                <w:r>
                  <w:rPr>
                    <w:noProof/>
                    <w:webHidden/>
                  </w:rPr>
                  <w:instrText xml:space="preserve"> PAGEREF _Toc98785483 \h </w:instrText>
                </w:r>
                <w:r>
                  <w:rPr>
                    <w:noProof/>
                    <w:webHidden/>
                  </w:rPr>
                </w:r>
                <w:r>
                  <w:rPr>
                    <w:noProof/>
                    <w:webHidden/>
                  </w:rPr>
                  <w:fldChar w:fldCharType="separate"/>
                </w:r>
                <w:r>
                  <w:rPr>
                    <w:noProof/>
                    <w:webHidden/>
                  </w:rPr>
                  <w:t>5</w:t>
                </w:r>
                <w:r>
                  <w:rPr>
                    <w:noProof/>
                    <w:webHidden/>
                  </w:rPr>
                  <w:fldChar w:fldCharType="end"/>
                </w:r>
              </w:hyperlink>
            </w:p>
            <w:p w14:paraId="02F68FBC" w14:textId="38EDCA96" w:rsidR="00901E1C" w:rsidRDefault="00901E1C">
              <w:pPr>
                <w:pStyle w:val="TOC2"/>
                <w:tabs>
                  <w:tab w:val="right" w:leader="dot" w:pos="9016"/>
                </w:tabs>
                <w:rPr>
                  <w:rFonts w:cstheme="minorBidi"/>
                  <w:noProof/>
                  <w:lang w:val="en-GB" w:eastAsia="en-GB"/>
                </w:rPr>
              </w:pPr>
              <w:hyperlink w:anchor="_Toc98785484" w:history="1">
                <w:r w:rsidRPr="00F408D8">
                  <w:rPr>
                    <w:rStyle w:val="Hyperlink"/>
                    <w:rFonts w:cs="Arial"/>
                    <w:noProof/>
                    <w:shd w:val="clear" w:color="auto" w:fill="FFFFFF"/>
                  </w:rPr>
                  <w:t xml:space="preserve">4.4 </w:t>
                </w:r>
                <w:r w:rsidRPr="00F408D8">
                  <w:rPr>
                    <w:rStyle w:val="Hyperlink"/>
                    <w:noProof/>
                  </w:rPr>
                  <w:t>Cold forging</w:t>
                </w:r>
                <w:r>
                  <w:rPr>
                    <w:noProof/>
                    <w:webHidden/>
                  </w:rPr>
                  <w:tab/>
                </w:r>
                <w:r>
                  <w:rPr>
                    <w:noProof/>
                    <w:webHidden/>
                  </w:rPr>
                  <w:fldChar w:fldCharType="begin"/>
                </w:r>
                <w:r>
                  <w:rPr>
                    <w:noProof/>
                    <w:webHidden/>
                  </w:rPr>
                  <w:instrText xml:space="preserve"> PAGEREF _Toc98785484 \h </w:instrText>
                </w:r>
                <w:r>
                  <w:rPr>
                    <w:noProof/>
                    <w:webHidden/>
                  </w:rPr>
                </w:r>
                <w:r>
                  <w:rPr>
                    <w:noProof/>
                    <w:webHidden/>
                  </w:rPr>
                  <w:fldChar w:fldCharType="separate"/>
                </w:r>
                <w:r>
                  <w:rPr>
                    <w:noProof/>
                    <w:webHidden/>
                  </w:rPr>
                  <w:t>6</w:t>
                </w:r>
                <w:r>
                  <w:rPr>
                    <w:noProof/>
                    <w:webHidden/>
                  </w:rPr>
                  <w:fldChar w:fldCharType="end"/>
                </w:r>
              </w:hyperlink>
            </w:p>
            <w:p w14:paraId="47F4DA7D" w14:textId="21421474" w:rsidR="00901E1C" w:rsidRDefault="00901E1C">
              <w:pPr>
                <w:pStyle w:val="TOC2"/>
                <w:tabs>
                  <w:tab w:val="right" w:leader="dot" w:pos="9016"/>
                </w:tabs>
                <w:rPr>
                  <w:rFonts w:cstheme="minorBidi"/>
                  <w:noProof/>
                  <w:lang w:val="en-GB" w:eastAsia="en-GB"/>
                </w:rPr>
              </w:pPr>
              <w:hyperlink w:anchor="_Toc98785485" w:history="1">
                <w:r w:rsidRPr="00F408D8">
                  <w:rPr>
                    <w:rStyle w:val="Hyperlink"/>
                    <w:noProof/>
                  </w:rPr>
                  <w:t>4.5 Warm forging</w:t>
                </w:r>
                <w:r>
                  <w:rPr>
                    <w:noProof/>
                    <w:webHidden/>
                  </w:rPr>
                  <w:tab/>
                </w:r>
                <w:r>
                  <w:rPr>
                    <w:noProof/>
                    <w:webHidden/>
                  </w:rPr>
                  <w:fldChar w:fldCharType="begin"/>
                </w:r>
                <w:r>
                  <w:rPr>
                    <w:noProof/>
                    <w:webHidden/>
                  </w:rPr>
                  <w:instrText xml:space="preserve"> PAGEREF _Toc98785485 \h </w:instrText>
                </w:r>
                <w:r>
                  <w:rPr>
                    <w:noProof/>
                    <w:webHidden/>
                  </w:rPr>
                </w:r>
                <w:r>
                  <w:rPr>
                    <w:noProof/>
                    <w:webHidden/>
                  </w:rPr>
                  <w:fldChar w:fldCharType="separate"/>
                </w:r>
                <w:r>
                  <w:rPr>
                    <w:noProof/>
                    <w:webHidden/>
                  </w:rPr>
                  <w:t>6</w:t>
                </w:r>
                <w:r>
                  <w:rPr>
                    <w:noProof/>
                    <w:webHidden/>
                  </w:rPr>
                  <w:fldChar w:fldCharType="end"/>
                </w:r>
              </w:hyperlink>
            </w:p>
            <w:p w14:paraId="176EDA49" w14:textId="4F76A6AB" w:rsidR="00901E1C" w:rsidRDefault="00901E1C">
              <w:pPr>
                <w:pStyle w:val="TOC2"/>
                <w:tabs>
                  <w:tab w:val="right" w:leader="dot" w:pos="9016"/>
                </w:tabs>
                <w:rPr>
                  <w:rFonts w:cstheme="minorBidi"/>
                  <w:noProof/>
                  <w:lang w:val="en-GB" w:eastAsia="en-GB"/>
                </w:rPr>
              </w:pPr>
              <w:hyperlink w:anchor="_Toc98785486" w:history="1">
                <w:r w:rsidRPr="00F408D8">
                  <w:rPr>
                    <w:rStyle w:val="Hyperlink"/>
                    <w:noProof/>
                  </w:rPr>
                  <w:t>4.6 Hot forging</w:t>
                </w:r>
                <w:r>
                  <w:rPr>
                    <w:noProof/>
                    <w:webHidden/>
                  </w:rPr>
                  <w:tab/>
                </w:r>
                <w:r>
                  <w:rPr>
                    <w:noProof/>
                    <w:webHidden/>
                  </w:rPr>
                  <w:fldChar w:fldCharType="begin"/>
                </w:r>
                <w:r>
                  <w:rPr>
                    <w:noProof/>
                    <w:webHidden/>
                  </w:rPr>
                  <w:instrText xml:space="preserve"> PAGEREF _Toc98785486 \h </w:instrText>
                </w:r>
                <w:r>
                  <w:rPr>
                    <w:noProof/>
                    <w:webHidden/>
                  </w:rPr>
                </w:r>
                <w:r>
                  <w:rPr>
                    <w:noProof/>
                    <w:webHidden/>
                  </w:rPr>
                  <w:fldChar w:fldCharType="separate"/>
                </w:r>
                <w:r>
                  <w:rPr>
                    <w:noProof/>
                    <w:webHidden/>
                  </w:rPr>
                  <w:t>6</w:t>
                </w:r>
                <w:r>
                  <w:rPr>
                    <w:noProof/>
                    <w:webHidden/>
                  </w:rPr>
                  <w:fldChar w:fldCharType="end"/>
                </w:r>
              </w:hyperlink>
            </w:p>
            <w:p w14:paraId="12B8EA14" w14:textId="1F2458EA" w:rsidR="00901E1C" w:rsidRDefault="00901E1C">
              <w:pPr>
                <w:pStyle w:val="TOC1"/>
                <w:tabs>
                  <w:tab w:val="right" w:leader="dot" w:pos="9016"/>
                </w:tabs>
                <w:rPr>
                  <w:rFonts w:cstheme="minorBidi"/>
                  <w:noProof/>
                  <w:lang w:val="en-GB" w:eastAsia="en-GB"/>
                </w:rPr>
              </w:pPr>
              <w:hyperlink w:anchor="_Toc98785487" w:history="1">
                <w:r w:rsidRPr="00F408D8">
                  <w:rPr>
                    <w:rStyle w:val="Hyperlink"/>
                    <w:noProof/>
                  </w:rPr>
                  <w:t>5.0 conclusion</w:t>
                </w:r>
                <w:r>
                  <w:rPr>
                    <w:noProof/>
                    <w:webHidden/>
                  </w:rPr>
                  <w:tab/>
                </w:r>
                <w:r>
                  <w:rPr>
                    <w:noProof/>
                    <w:webHidden/>
                  </w:rPr>
                  <w:fldChar w:fldCharType="begin"/>
                </w:r>
                <w:r>
                  <w:rPr>
                    <w:noProof/>
                    <w:webHidden/>
                  </w:rPr>
                  <w:instrText xml:space="preserve"> PAGEREF _Toc98785487 \h </w:instrText>
                </w:r>
                <w:r>
                  <w:rPr>
                    <w:noProof/>
                    <w:webHidden/>
                  </w:rPr>
                </w:r>
                <w:r>
                  <w:rPr>
                    <w:noProof/>
                    <w:webHidden/>
                  </w:rPr>
                  <w:fldChar w:fldCharType="separate"/>
                </w:r>
                <w:r>
                  <w:rPr>
                    <w:noProof/>
                    <w:webHidden/>
                  </w:rPr>
                  <w:t>7</w:t>
                </w:r>
                <w:r>
                  <w:rPr>
                    <w:noProof/>
                    <w:webHidden/>
                  </w:rPr>
                  <w:fldChar w:fldCharType="end"/>
                </w:r>
              </w:hyperlink>
            </w:p>
            <w:p w14:paraId="5AF8C6A6" w14:textId="4E797649" w:rsidR="00901E1C" w:rsidRDefault="00901E1C">
              <w:pPr>
                <w:pStyle w:val="TOC2"/>
                <w:tabs>
                  <w:tab w:val="right" w:leader="dot" w:pos="9016"/>
                </w:tabs>
                <w:rPr>
                  <w:rFonts w:cstheme="minorBidi"/>
                  <w:noProof/>
                  <w:lang w:val="en-GB" w:eastAsia="en-GB"/>
                </w:rPr>
              </w:pPr>
              <w:hyperlink w:anchor="_Toc98785488" w:history="1">
                <w:r w:rsidRPr="00F408D8">
                  <w:rPr>
                    <w:rStyle w:val="Hyperlink"/>
                    <w:noProof/>
                  </w:rPr>
                  <w:t>6.0 Reference list</w:t>
                </w:r>
                <w:r>
                  <w:rPr>
                    <w:noProof/>
                    <w:webHidden/>
                  </w:rPr>
                  <w:tab/>
                </w:r>
                <w:r>
                  <w:rPr>
                    <w:noProof/>
                    <w:webHidden/>
                  </w:rPr>
                  <w:fldChar w:fldCharType="begin"/>
                </w:r>
                <w:r>
                  <w:rPr>
                    <w:noProof/>
                    <w:webHidden/>
                  </w:rPr>
                  <w:instrText xml:space="preserve"> PAGEREF _Toc98785488 \h </w:instrText>
                </w:r>
                <w:r>
                  <w:rPr>
                    <w:noProof/>
                    <w:webHidden/>
                  </w:rPr>
                </w:r>
                <w:r>
                  <w:rPr>
                    <w:noProof/>
                    <w:webHidden/>
                  </w:rPr>
                  <w:fldChar w:fldCharType="separate"/>
                </w:r>
                <w:r>
                  <w:rPr>
                    <w:noProof/>
                    <w:webHidden/>
                  </w:rPr>
                  <w:t>8</w:t>
                </w:r>
                <w:r>
                  <w:rPr>
                    <w:noProof/>
                    <w:webHidden/>
                  </w:rPr>
                  <w:fldChar w:fldCharType="end"/>
                </w:r>
              </w:hyperlink>
            </w:p>
            <w:p w14:paraId="08F5F2E1" w14:textId="24BBBD44" w:rsidR="00901E1C" w:rsidRDefault="00901E1C">
              <w:r>
                <w:rPr>
                  <w:b/>
                  <w:bCs/>
                  <w:noProof/>
                </w:rPr>
                <w:fldChar w:fldCharType="end"/>
              </w:r>
            </w:p>
          </w:sdtContent>
        </w:sdt>
        <w:p w14:paraId="6C663605" w14:textId="77777777" w:rsidR="005E255F" w:rsidRDefault="005E255F" w:rsidP="005E255F"/>
        <w:p w14:paraId="53B68E11" w14:textId="77777777" w:rsidR="005E255F" w:rsidRDefault="005E255F" w:rsidP="005E255F"/>
        <w:p w14:paraId="2B28E04F" w14:textId="77777777" w:rsidR="005E255F" w:rsidRDefault="005E255F" w:rsidP="005E255F"/>
        <w:p w14:paraId="4B7B0948" w14:textId="77777777" w:rsidR="005E255F" w:rsidRDefault="005E255F" w:rsidP="005E255F"/>
        <w:p w14:paraId="4617A65A" w14:textId="77777777" w:rsidR="005E255F" w:rsidRDefault="005E255F" w:rsidP="005E255F"/>
        <w:p w14:paraId="32F52032" w14:textId="77777777" w:rsidR="005E255F" w:rsidRDefault="005E255F" w:rsidP="005E255F"/>
        <w:p w14:paraId="4F160CE0" w14:textId="77777777" w:rsidR="005E255F" w:rsidRDefault="005E255F" w:rsidP="005E255F"/>
        <w:p w14:paraId="31AC09DE" w14:textId="77777777" w:rsidR="005E255F" w:rsidRDefault="005E255F" w:rsidP="005E255F"/>
        <w:p w14:paraId="0C714B12" w14:textId="77777777" w:rsidR="005E255F" w:rsidRDefault="005E255F" w:rsidP="005E255F"/>
        <w:p w14:paraId="15E5EA18" w14:textId="77777777" w:rsidR="005E255F" w:rsidRDefault="005E255F" w:rsidP="005E255F"/>
        <w:p w14:paraId="433E8AF8" w14:textId="31107DC2" w:rsidR="00787258" w:rsidRPr="005E255F" w:rsidRDefault="00A15570" w:rsidP="005E255F"/>
      </w:sdtContent>
    </w:sdt>
    <w:p w14:paraId="52F89646" w14:textId="0BB03AE7" w:rsidR="00932F23" w:rsidRDefault="005E255F" w:rsidP="00787258">
      <w:pPr>
        <w:pStyle w:val="Heading1"/>
      </w:pPr>
      <w:bookmarkStart w:id="1" w:name="_Toc98785471"/>
      <w:r>
        <w:lastRenderedPageBreak/>
        <w:t xml:space="preserve">1.0 </w:t>
      </w:r>
      <w:r w:rsidR="00787258">
        <w:t>Introduction</w:t>
      </w:r>
      <w:bookmarkEnd w:id="1"/>
    </w:p>
    <w:p w14:paraId="75926DF8" w14:textId="17311B4E" w:rsidR="00787258" w:rsidRDefault="00787258" w:rsidP="00787258">
      <w:pPr>
        <w:rPr>
          <w:rStyle w:val="normaltextrun"/>
          <w:rFonts w:cs="Arial"/>
          <w:shd w:val="clear" w:color="auto" w:fill="FFFFFF"/>
        </w:rPr>
      </w:pPr>
      <w:r>
        <w:t xml:space="preserve">In this technical report </w:t>
      </w:r>
      <w:r w:rsidR="00B35920">
        <w:t xml:space="preserve">I will be researching different material properties for a piston plus, the application of the piston and the environment its used in. I will consider a range of different materials and suitable ways a piston can be manufactured. </w:t>
      </w:r>
      <w:r w:rsidR="005E255F">
        <w:t xml:space="preserve">I will also state in my conclusion a final choice of material and manufacturing process. I will support my </w:t>
      </w:r>
      <w:r w:rsidR="005E255F" w:rsidRPr="005E255F">
        <w:t xml:space="preserve">choice with </w:t>
      </w:r>
      <w:r w:rsidR="005E255F" w:rsidRPr="005E255F">
        <w:rPr>
          <w:rStyle w:val="normaltextrun"/>
          <w:rFonts w:cs="Arial"/>
          <w:shd w:val="clear" w:color="auto" w:fill="FFFFFF"/>
        </w:rPr>
        <w:t xml:space="preserve">research and included Harvard Referencing </w:t>
      </w:r>
      <w:r w:rsidR="005E255F">
        <w:rPr>
          <w:rStyle w:val="normaltextrun"/>
          <w:rFonts w:cs="Arial"/>
          <w:shd w:val="clear" w:color="auto" w:fill="FFFFFF"/>
        </w:rPr>
        <w:t xml:space="preserve">to back up my choice. </w:t>
      </w:r>
    </w:p>
    <w:p w14:paraId="51F138BB" w14:textId="2E1A3D05" w:rsidR="005E255F" w:rsidRDefault="005E255F" w:rsidP="00787258">
      <w:pPr>
        <w:rPr>
          <w:rStyle w:val="normaltextrun"/>
          <w:rFonts w:cs="Arial"/>
          <w:shd w:val="clear" w:color="auto" w:fill="FFFFFF"/>
        </w:rPr>
      </w:pPr>
    </w:p>
    <w:p w14:paraId="3FA3AF8D" w14:textId="059279AF" w:rsidR="005E255F" w:rsidRDefault="005E255F" w:rsidP="00787258">
      <w:pPr>
        <w:rPr>
          <w:rStyle w:val="normaltextrun"/>
          <w:rFonts w:cs="Arial"/>
          <w:shd w:val="clear" w:color="auto" w:fill="FFFFFF"/>
        </w:rPr>
      </w:pPr>
    </w:p>
    <w:p w14:paraId="5F52F0A9" w14:textId="0BE7652E" w:rsidR="005E255F" w:rsidRDefault="005E255F" w:rsidP="00787258">
      <w:pPr>
        <w:rPr>
          <w:rStyle w:val="normaltextrun"/>
          <w:rFonts w:cs="Arial"/>
          <w:shd w:val="clear" w:color="auto" w:fill="FFFFFF"/>
        </w:rPr>
      </w:pPr>
    </w:p>
    <w:p w14:paraId="47214AC3" w14:textId="633DE564" w:rsidR="005E255F" w:rsidRDefault="005E255F" w:rsidP="00787258">
      <w:pPr>
        <w:rPr>
          <w:rStyle w:val="normaltextrun"/>
          <w:rFonts w:cs="Arial"/>
          <w:shd w:val="clear" w:color="auto" w:fill="FFFFFF"/>
        </w:rPr>
      </w:pPr>
    </w:p>
    <w:p w14:paraId="58962344" w14:textId="12D3BDCC" w:rsidR="005E255F" w:rsidRDefault="005E255F" w:rsidP="00787258">
      <w:pPr>
        <w:rPr>
          <w:rStyle w:val="normaltextrun"/>
          <w:rFonts w:cs="Arial"/>
          <w:shd w:val="clear" w:color="auto" w:fill="FFFFFF"/>
        </w:rPr>
      </w:pPr>
    </w:p>
    <w:p w14:paraId="602509A2" w14:textId="07EF737B" w:rsidR="005E255F" w:rsidRDefault="005E255F" w:rsidP="00787258">
      <w:pPr>
        <w:rPr>
          <w:rStyle w:val="normaltextrun"/>
          <w:rFonts w:cs="Arial"/>
          <w:shd w:val="clear" w:color="auto" w:fill="FFFFFF"/>
        </w:rPr>
      </w:pPr>
    </w:p>
    <w:p w14:paraId="082DF12E" w14:textId="658A2DBA" w:rsidR="005E255F" w:rsidRDefault="005E255F" w:rsidP="00787258">
      <w:pPr>
        <w:rPr>
          <w:rStyle w:val="normaltextrun"/>
          <w:rFonts w:cs="Arial"/>
          <w:shd w:val="clear" w:color="auto" w:fill="FFFFFF"/>
        </w:rPr>
      </w:pPr>
    </w:p>
    <w:p w14:paraId="0109255F" w14:textId="56EB5719" w:rsidR="005E255F" w:rsidRDefault="005E255F" w:rsidP="00787258">
      <w:pPr>
        <w:rPr>
          <w:rStyle w:val="normaltextrun"/>
          <w:rFonts w:cs="Arial"/>
          <w:shd w:val="clear" w:color="auto" w:fill="FFFFFF"/>
        </w:rPr>
      </w:pPr>
    </w:p>
    <w:p w14:paraId="1D792CA8" w14:textId="4CB2EE6A" w:rsidR="005E255F" w:rsidRDefault="005E255F" w:rsidP="00787258">
      <w:pPr>
        <w:rPr>
          <w:rStyle w:val="normaltextrun"/>
          <w:rFonts w:cs="Arial"/>
          <w:shd w:val="clear" w:color="auto" w:fill="FFFFFF"/>
        </w:rPr>
      </w:pPr>
    </w:p>
    <w:p w14:paraId="077139FE" w14:textId="1DCA84D1" w:rsidR="005E255F" w:rsidRDefault="005E255F" w:rsidP="00787258">
      <w:pPr>
        <w:rPr>
          <w:rStyle w:val="normaltextrun"/>
          <w:rFonts w:cs="Arial"/>
          <w:shd w:val="clear" w:color="auto" w:fill="FFFFFF"/>
        </w:rPr>
      </w:pPr>
    </w:p>
    <w:p w14:paraId="7D55FA99" w14:textId="667BB405" w:rsidR="005E255F" w:rsidRDefault="005E255F" w:rsidP="00787258">
      <w:pPr>
        <w:rPr>
          <w:rStyle w:val="normaltextrun"/>
          <w:rFonts w:cs="Arial"/>
          <w:shd w:val="clear" w:color="auto" w:fill="FFFFFF"/>
        </w:rPr>
      </w:pPr>
    </w:p>
    <w:p w14:paraId="32B60826" w14:textId="0C63559A" w:rsidR="005E255F" w:rsidRDefault="005E255F" w:rsidP="00787258">
      <w:pPr>
        <w:rPr>
          <w:rStyle w:val="normaltextrun"/>
          <w:rFonts w:cs="Arial"/>
          <w:shd w:val="clear" w:color="auto" w:fill="FFFFFF"/>
        </w:rPr>
      </w:pPr>
    </w:p>
    <w:p w14:paraId="59D7A679" w14:textId="411A4C45" w:rsidR="005E255F" w:rsidRDefault="005E255F" w:rsidP="00787258">
      <w:pPr>
        <w:rPr>
          <w:rStyle w:val="normaltextrun"/>
          <w:rFonts w:cs="Arial"/>
          <w:shd w:val="clear" w:color="auto" w:fill="FFFFFF"/>
        </w:rPr>
      </w:pPr>
    </w:p>
    <w:p w14:paraId="28ECC484" w14:textId="1E3BC071" w:rsidR="005E255F" w:rsidRDefault="005E255F" w:rsidP="00787258">
      <w:pPr>
        <w:rPr>
          <w:rStyle w:val="normaltextrun"/>
          <w:rFonts w:cs="Arial"/>
          <w:shd w:val="clear" w:color="auto" w:fill="FFFFFF"/>
        </w:rPr>
      </w:pPr>
    </w:p>
    <w:p w14:paraId="75526346" w14:textId="74B7656B" w:rsidR="005E255F" w:rsidRDefault="005E255F" w:rsidP="00787258">
      <w:pPr>
        <w:rPr>
          <w:rStyle w:val="normaltextrun"/>
          <w:rFonts w:cs="Arial"/>
          <w:shd w:val="clear" w:color="auto" w:fill="FFFFFF"/>
        </w:rPr>
      </w:pPr>
    </w:p>
    <w:p w14:paraId="3ABAB6C7" w14:textId="2802C257" w:rsidR="005E255F" w:rsidRDefault="005E255F" w:rsidP="00787258">
      <w:pPr>
        <w:rPr>
          <w:rStyle w:val="normaltextrun"/>
          <w:rFonts w:cs="Arial"/>
          <w:shd w:val="clear" w:color="auto" w:fill="FFFFFF"/>
        </w:rPr>
      </w:pPr>
    </w:p>
    <w:p w14:paraId="0CE6597A" w14:textId="7C0356F0" w:rsidR="005E255F" w:rsidRDefault="005E255F" w:rsidP="00787258">
      <w:pPr>
        <w:rPr>
          <w:rStyle w:val="normaltextrun"/>
          <w:rFonts w:cs="Arial"/>
          <w:shd w:val="clear" w:color="auto" w:fill="FFFFFF"/>
        </w:rPr>
      </w:pPr>
    </w:p>
    <w:p w14:paraId="272B292E" w14:textId="3DD78415" w:rsidR="005E255F" w:rsidRDefault="005E255F" w:rsidP="00787258">
      <w:pPr>
        <w:rPr>
          <w:rStyle w:val="normaltextrun"/>
          <w:rFonts w:cs="Arial"/>
          <w:shd w:val="clear" w:color="auto" w:fill="FFFFFF"/>
        </w:rPr>
      </w:pPr>
    </w:p>
    <w:p w14:paraId="0FF2E037" w14:textId="73905580" w:rsidR="005E255F" w:rsidRDefault="005E255F" w:rsidP="00787258">
      <w:pPr>
        <w:rPr>
          <w:rStyle w:val="normaltextrun"/>
          <w:rFonts w:cs="Arial"/>
          <w:shd w:val="clear" w:color="auto" w:fill="FFFFFF"/>
        </w:rPr>
      </w:pPr>
    </w:p>
    <w:p w14:paraId="032D0032" w14:textId="706D38D5" w:rsidR="005E255F" w:rsidRDefault="005E255F" w:rsidP="00787258">
      <w:pPr>
        <w:rPr>
          <w:rStyle w:val="normaltextrun"/>
          <w:rFonts w:cs="Arial"/>
          <w:shd w:val="clear" w:color="auto" w:fill="FFFFFF"/>
        </w:rPr>
      </w:pPr>
    </w:p>
    <w:p w14:paraId="292A25D7" w14:textId="50FA6738" w:rsidR="005E255F" w:rsidRDefault="005E255F" w:rsidP="00787258">
      <w:pPr>
        <w:rPr>
          <w:rStyle w:val="normaltextrun"/>
          <w:rFonts w:cs="Arial"/>
          <w:shd w:val="clear" w:color="auto" w:fill="FFFFFF"/>
        </w:rPr>
      </w:pPr>
    </w:p>
    <w:p w14:paraId="3156BF70" w14:textId="67FAFB56" w:rsidR="005E255F" w:rsidRDefault="005E255F" w:rsidP="00787258">
      <w:pPr>
        <w:rPr>
          <w:rStyle w:val="normaltextrun"/>
          <w:rFonts w:cs="Arial"/>
          <w:shd w:val="clear" w:color="auto" w:fill="FFFFFF"/>
        </w:rPr>
      </w:pPr>
    </w:p>
    <w:p w14:paraId="2288EF4E" w14:textId="7A514DBD" w:rsidR="005E255F" w:rsidRDefault="005E255F" w:rsidP="00787258">
      <w:pPr>
        <w:rPr>
          <w:rStyle w:val="normaltextrun"/>
          <w:rFonts w:cs="Arial"/>
          <w:shd w:val="clear" w:color="auto" w:fill="FFFFFF"/>
        </w:rPr>
      </w:pPr>
    </w:p>
    <w:p w14:paraId="1C2033AA" w14:textId="1A6AB8BB" w:rsidR="005E255F" w:rsidRDefault="005E255F" w:rsidP="00787258">
      <w:pPr>
        <w:rPr>
          <w:rStyle w:val="normaltextrun"/>
          <w:rFonts w:cs="Arial"/>
          <w:shd w:val="clear" w:color="auto" w:fill="FFFFFF"/>
        </w:rPr>
      </w:pPr>
    </w:p>
    <w:p w14:paraId="0B3DABB6" w14:textId="57F12D6C" w:rsidR="005E255F" w:rsidRDefault="005E255F" w:rsidP="00787258">
      <w:pPr>
        <w:rPr>
          <w:rStyle w:val="normaltextrun"/>
          <w:rFonts w:cs="Arial"/>
          <w:shd w:val="clear" w:color="auto" w:fill="FFFFFF"/>
        </w:rPr>
      </w:pPr>
    </w:p>
    <w:p w14:paraId="191653E5" w14:textId="089D4645" w:rsidR="005E255F" w:rsidRDefault="005E255F" w:rsidP="005E255F"/>
    <w:p w14:paraId="149D82E3" w14:textId="3D411C40" w:rsidR="005E255F" w:rsidRDefault="005E255F" w:rsidP="005E255F">
      <w:pPr>
        <w:pStyle w:val="Heading1"/>
      </w:pPr>
      <w:bookmarkStart w:id="2" w:name="_Toc98785472"/>
      <w:r>
        <w:lastRenderedPageBreak/>
        <w:t xml:space="preserve">2.0 </w:t>
      </w:r>
      <w:r w:rsidR="004F01C1">
        <w:t>Material Properties</w:t>
      </w:r>
      <w:bookmarkEnd w:id="2"/>
    </w:p>
    <w:p w14:paraId="05E59467" w14:textId="42876AAD" w:rsidR="00A66008" w:rsidRDefault="00A66008" w:rsidP="00A66008">
      <w:pPr>
        <w:pStyle w:val="Heading2"/>
      </w:pPr>
      <w:bookmarkStart w:id="3" w:name="_Toc98785473"/>
      <w:r>
        <w:t>2.1 Required Properties list</w:t>
      </w:r>
      <w:bookmarkEnd w:id="3"/>
    </w:p>
    <w:p w14:paraId="6014519A" w14:textId="189F8EA0" w:rsidR="00A66008" w:rsidRDefault="00A66008" w:rsidP="00A66008">
      <w:pPr>
        <w:pStyle w:val="ListParagraph"/>
        <w:numPr>
          <w:ilvl w:val="0"/>
          <w:numId w:val="2"/>
        </w:numPr>
      </w:pPr>
      <w:r>
        <w:t>Low density</w:t>
      </w:r>
    </w:p>
    <w:p w14:paraId="565C973D" w14:textId="12F5F604" w:rsidR="00CD1092" w:rsidRDefault="00CD1092" w:rsidP="00A66008">
      <w:pPr>
        <w:pStyle w:val="ListParagraph"/>
        <w:numPr>
          <w:ilvl w:val="0"/>
          <w:numId w:val="2"/>
        </w:numPr>
      </w:pPr>
      <w:r>
        <w:t>Temperature resistance</w:t>
      </w:r>
    </w:p>
    <w:p w14:paraId="3823EF86" w14:textId="71048B30" w:rsidR="00A66008" w:rsidRDefault="00A66008" w:rsidP="00A66008">
      <w:pPr>
        <w:pStyle w:val="ListParagraph"/>
        <w:numPr>
          <w:ilvl w:val="0"/>
          <w:numId w:val="2"/>
        </w:numPr>
      </w:pPr>
      <w:r>
        <w:t>Simple net-shape fabrication</w:t>
      </w:r>
    </w:p>
    <w:p w14:paraId="28152F02" w14:textId="02D25DB8" w:rsidR="00A66008" w:rsidRDefault="00A66008" w:rsidP="00A66008">
      <w:pPr>
        <w:pStyle w:val="ListParagraph"/>
        <w:numPr>
          <w:ilvl w:val="0"/>
          <w:numId w:val="2"/>
        </w:numPr>
      </w:pPr>
      <w:r>
        <w:t>Easy machinability</w:t>
      </w:r>
    </w:p>
    <w:p w14:paraId="19AA11D0" w14:textId="30138570" w:rsidR="00D152AD" w:rsidRDefault="00A66008" w:rsidP="00D152AD">
      <w:pPr>
        <w:pStyle w:val="ListParagraph"/>
        <w:numPr>
          <w:ilvl w:val="0"/>
          <w:numId w:val="2"/>
        </w:numPr>
      </w:pPr>
      <w:r>
        <w:t xml:space="preserve">High reliability </w:t>
      </w:r>
    </w:p>
    <w:p w14:paraId="77F2E3B7" w14:textId="31F0B4FB" w:rsidR="00D152AD" w:rsidRDefault="00D152AD" w:rsidP="00D152AD">
      <w:pPr>
        <w:pStyle w:val="ListParagraph"/>
        <w:numPr>
          <w:ilvl w:val="0"/>
          <w:numId w:val="2"/>
        </w:numPr>
      </w:pPr>
      <w:r>
        <w:t>Adaptability to operating temperatures</w:t>
      </w:r>
    </w:p>
    <w:p w14:paraId="7A5BE00A" w14:textId="09DFB916" w:rsidR="00D152AD" w:rsidRDefault="00D152AD" w:rsidP="00D152AD">
      <w:pPr>
        <w:pStyle w:val="ListParagraph"/>
        <w:numPr>
          <w:ilvl w:val="0"/>
          <w:numId w:val="2"/>
        </w:numPr>
      </w:pPr>
      <w:r>
        <w:t>High static and dynamic strength</w:t>
      </w:r>
    </w:p>
    <w:p w14:paraId="66CC2BB3" w14:textId="3C4AA16C" w:rsidR="00D152AD" w:rsidRDefault="00D152AD" w:rsidP="00D152AD">
      <w:pPr>
        <w:pStyle w:val="ListParagraph"/>
        <w:numPr>
          <w:ilvl w:val="0"/>
          <w:numId w:val="2"/>
        </w:numPr>
      </w:pPr>
      <w:r>
        <w:t xml:space="preserve">Low friction coefficient </w:t>
      </w:r>
    </w:p>
    <w:p w14:paraId="56A4DE17" w14:textId="171A8D02" w:rsidR="00D152AD" w:rsidRDefault="00BB5D56" w:rsidP="00D152AD">
      <w:pPr>
        <w:pStyle w:val="ListParagraph"/>
        <w:numPr>
          <w:ilvl w:val="0"/>
          <w:numId w:val="2"/>
        </w:numPr>
      </w:pPr>
      <w:r>
        <w:t xml:space="preserve">Low </w:t>
      </w:r>
      <w:r w:rsidR="00D152AD">
        <w:t xml:space="preserve">Wear resistance </w:t>
      </w:r>
    </w:p>
    <w:p w14:paraId="57851EE9" w14:textId="5A261A75" w:rsidR="00047AA8" w:rsidRDefault="00047AA8" w:rsidP="00047AA8">
      <w:pPr>
        <w:pStyle w:val="Heading2"/>
      </w:pPr>
      <w:bookmarkStart w:id="4" w:name="_Toc98785474"/>
      <w:r>
        <w:t xml:space="preserve">2.2 </w:t>
      </w:r>
      <w:r w:rsidR="002319EB">
        <w:t>Explanation of required properties</w:t>
      </w:r>
      <w:bookmarkEnd w:id="4"/>
      <w:r w:rsidR="002319EB">
        <w:t xml:space="preserve"> </w:t>
      </w:r>
    </w:p>
    <w:p w14:paraId="1F9F3C4C" w14:textId="02066D08" w:rsidR="00414A5F" w:rsidRPr="00414A5F" w:rsidRDefault="002319EB" w:rsidP="00414A5F">
      <w:pPr>
        <w:shd w:val="clear" w:color="auto" w:fill="FFFFFF"/>
        <w:rPr>
          <w:rFonts w:ascii="Arial" w:eastAsia="Times New Roman" w:hAnsi="Arial" w:cs="Arial"/>
          <w:color w:val="202124"/>
          <w:sz w:val="24"/>
          <w:szCs w:val="24"/>
          <w:lang w:eastAsia="en-GB"/>
        </w:rPr>
      </w:pPr>
      <w:r w:rsidRPr="00DA5601">
        <w:t xml:space="preserve">A piston must have a low density as </w:t>
      </w:r>
      <w:r w:rsidR="00807527" w:rsidRPr="00DA5601">
        <w:t>this results</w:t>
      </w:r>
      <w:r w:rsidR="00E052AD" w:rsidRPr="00DA5601">
        <w:t xml:space="preserve"> “in a small inertia forces and inertia torques </w:t>
      </w:r>
      <w:r w:rsidR="00807527" w:rsidRPr="00DA5601">
        <w:t>“and</w:t>
      </w:r>
      <w:r w:rsidR="00E052AD" w:rsidRPr="00DA5601">
        <w:t xml:space="preserve"> if you want or need to change rpm quickly, inertia is a problem. </w:t>
      </w:r>
      <w:r w:rsidR="00807527" w:rsidRPr="00DA5601">
        <w:t xml:space="preserve">Another reason why the piston must have a low density is because more weight is harder to accelerate and decelerate which then causing more stress on components. </w:t>
      </w:r>
      <w:r w:rsidR="00CD1092" w:rsidRPr="00DA5601">
        <w:t xml:space="preserve"> Temperature resistance </w:t>
      </w:r>
      <w:r w:rsidR="00F51D45" w:rsidRPr="00DA5601">
        <w:t>is very important because exhaust gase</w:t>
      </w:r>
      <w:r w:rsidR="00B02B56" w:rsidRPr="00DA5601">
        <w:t xml:space="preserve">s temperatures range from 850 Celsius to 1050 Celsius for gasoline engines and the “piston crown is exposed to hot combustion gas” </w:t>
      </w:r>
      <w:r w:rsidR="00CD1092" w:rsidRPr="00DA5601">
        <w:t>meaning</w:t>
      </w:r>
      <w:r w:rsidR="00CD1092">
        <w:t xml:space="preserve"> the piston must be able to withstand these high temperature without changing shape or even breaking </w:t>
      </w:r>
      <w:r w:rsidR="00CD1092" w:rsidRPr="003B4423">
        <w:t>under high loads. I know this as I found out from my research that “temperature resistance is also very important in the view of the thermal loads”</w:t>
      </w:r>
      <w:r w:rsidR="006470EC" w:rsidRPr="003B4423">
        <w:t xml:space="preserve">.” </w:t>
      </w:r>
      <w:r w:rsidR="006470EC" w:rsidRPr="003B4423">
        <w:rPr>
          <w:rFonts w:ascii="Open Sans" w:hAnsi="Open Sans" w:cs="Open Sans"/>
        </w:rPr>
        <w:t>Near net shape (NNS) manufacturing is a term given to processes that aim for the initial fabrication of a component to be close in size and shape to the finished product. </w:t>
      </w:r>
      <w:r w:rsidR="00B54D90" w:rsidRPr="003B4423">
        <w:rPr>
          <w:rFonts w:ascii="Open Sans" w:hAnsi="Open Sans" w:cs="Open Sans"/>
        </w:rPr>
        <w:t>“this</w:t>
      </w:r>
      <w:r w:rsidR="006470EC" w:rsidRPr="003B4423">
        <w:rPr>
          <w:rFonts w:ascii="Open Sans" w:hAnsi="Open Sans" w:cs="Open Sans"/>
        </w:rPr>
        <w:t xml:space="preserve"> is a very important property for a material being used for a piston as </w:t>
      </w:r>
      <w:r w:rsidR="00C52424" w:rsidRPr="003B4423">
        <w:rPr>
          <w:rFonts w:ascii="Open Sans" w:hAnsi="Open Sans" w:cs="Open Sans"/>
        </w:rPr>
        <w:t xml:space="preserve">it must be </w:t>
      </w:r>
      <w:r w:rsidR="005D7AAB" w:rsidRPr="003B4423">
        <w:rPr>
          <w:rFonts w:ascii="Open Sans" w:hAnsi="Open Sans" w:cs="Open Sans"/>
        </w:rPr>
        <w:t>accurate</w:t>
      </w:r>
      <w:r w:rsidR="005D7AAB">
        <w:rPr>
          <w:rFonts w:ascii="Open Sans" w:hAnsi="Open Sans" w:cs="Open Sans"/>
        </w:rPr>
        <w:t xml:space="preserve"> with a high quality finish, or problems may occur in the cylinder. The piston may be too big or even small, piston rings may not fit etc. Easy machinability is an important quality as they material must be easy to cut and easy to obtain a good finish at low cost but also without wearing down equipment. </w:t>
      </w:r>
      <w:r w:rsidR="00E67F46">
        <w:rPr>
          <w:rFonts w:ascii="Open Sans" w:hAnsi="Open Sans" w:cs="Open Sans"/>
        </w:rPr>
        <w:t xml:space="preserve">High reliability is very important as you want the material </w:t>
      </w:r>
      <w:r w:rsidR="00E67F46" w:rsidRPr="00B54D90">
        <w:rPr>
          <w:rFonts w:ascii="Open Sans" w:hAnsi="Open Sans" w:cs="Open Sans"/>
        </w:rPr>
        <w:t xml:space="preserve">to last along time and be reliable in keeping its strength and shape over time. You want the material to be reliable </w:t>
      </w:r>
      <w:r w:rsidR="00D57FD8" w:rsidRPr="00B54D90">
        <w:rPr>
          <w:rFonts w:ascii="Open Sans" w:hAnsi="Open Sans" w:cs="Open Sans"/>
        </w:rPr>
        <w:t>overtime,</w:t>
      </w:r>
      <w:r w:rsidR="00E67F46" w:rsidRPr="00B54D90">
        <w:rPr>
          <w:rFonts w:ascii="Open Sans" w:hAnsi="Open Sans" w:cs="Open Sans"/>
        </w:rPr>
        <w:t xml:space="preserve"> so the part doesn’t need to be replaced often or even when the vehicle has outlived itself.  </w:t>
      </w:r>
      <w:r w:rsidR="00E67F46" w:rsidRPr="00B54D90">
        <w:t>High static and dynamic strength</w:t>
      </w:r>
      <w:r w:rsidR="00E67F46" w:rsidRPr="00B54D90">
        <w:t xml:space="preserve"> is very important because “strength of material is crucial</w:t>
      </w:r>
      <w:r w:rsidR="00414A5F" w:rsidRPr="00B54D90">
        <w:t xml:space="preserve"> for the load carrying capacity of the </w:t>
      </w:r>
      <w:r w:rsidR="00D57FD8" w:rsidRPr="00B54D90">
        <w:t>piston” so</w:t>
      </w:r>
      <w:r w:rsidR="00414A5F" w:rsidRPr="00B54D90">
        <w:t xml:space="preserve"> the greater the load the piston will receive the more stress the piston will receive meaning it will have to be</w:t>
      </w:r>
      <w:r w:rsidR="00414A5F">
        <w:t xml:space="preserve"> able to resist these forces.  </w:t>
      </w:r>
      <w:r w:rsidR="00D57FD8">
        <w:t>Basically,</w:t>
      </w:r>
      <w:r w:rsidR="00414A5F">
        <w:t xml:space="preserve"> strength in a piston Is very important </w:t>
      </w:r>
      <w:r w:rsidR="00414A5F" w:rsidRPr="00D57FD8">
        <w:t xml:space="preserve">as </w:t>
      </w:r>
      <w:r w:rsidR="00D57FD8" w:rsidRPr="00414A5F">
        <w:rPr>
          <w:rFonts w:eastAsia="Times New Roman" w:cs="Arial"/>
          <w:lang w:eastAsia="en-GB"/>
        </w:rPr>
        <w:t>it</w:t>
      </w:r>
      <w:r w:rsidR="00414A5F" w:rsidRPr="00414A5F">
        <w:rPr>
          <w:rFonts w:eastAsia="Times New Roman" w:cs="Arial"/>
          <w:lang w:eastAsia="en-GB"/>
        </w:rPr>
        <w:t xml:space="preserve"> should have enormous strength to withstand the high pressure</w:t>
      </w:r>
      <w:r w:rsidR="00901E1C">
        <w:rPr>
          <w:rFonts w:eastAsia="Times New Roman" w:cs="Arial"/>
          <w:lang w:eastAsia="en-GB"/>
        </w:rPr>
        <w:t>. Y</w:t>
      </w:r>
      <w:r w:rsidR="00BB5D56">
        <w:rPr>
          <w:rFonts w:eastAsia="Times New Roman" w:cs="Arial"/>
          <w:lang w:eastAsia="en-GB"/>
        </w:rPr>
        <w:t xml:space="preserve">ou want the material to have a low wear resistance so it last longer and doesn’t wear straight away from friction or heat. </w:t>
      </w:r>
    </w:p>
    <w:p w14:paraId="6D81943C" w14:textId="3AD8E050" w:rsidR="00E67F46" w:rsidRPr="00414A5F" w:rsidRDefault="00E67F46" w:rsidP="00414A5F"/>
    <w:p w14:paraId="02D1DEE9" w14:textId="1F20BDBB" w:rsidR="002319EB" w:rsidRPr="002319EB" w:rsidRDefault="002319EB" w:rsidP="002319EB"/>
    <w:p w14:paraId="4C7B9CF4" w14:textId="77777777" w:rsidR="00A66008" w:rsidRPr="00A66008" w:rsidRDefault="00A66008" w:rsidP="002319EB"/>
    <w:p w14:paraId="6020E5EC" w14:textId="684D191C" w:rsidR="005E255F" w:rsidRDefault="00BB5D56" w:rsidP="00BB5D56">
      <w:pPr>
        <w:pStyle w:val="Heading1"/>
      </w:pPr>
      <w:bookmarkStart w:id="5" w:name="_Toc98785475"/>
      <w:r>
        <w:lastRenderedPageBreak/>
        <w:t>3.0 Material selection</w:t>
      </w:r>
      <w:bookmarkEnd w:id="5"/>
    </w:p>
    <w:p w14:paraId="70C923EE" w14:textId="2BA44874" w:rsidR="00BB5D56" w:rsidRDefault="00BB5D56" w:rsidP="00BB5D56">
      <w:pPr>
        <w:pStyle w:val="Heading2"/>
      </w:pPr>
      <w:bookmarkStart w:id="6" w:name="_Toc98785476"/>
      <w:r>
        <w:t xml:space="preserve">3.1 </w:t>
      </w:r>
      <w:r w:rsidR="00516AEB">
        <w:t>What are pistons made from</w:t>
      </w:r>
      <w:bookmarkEnd w:id="6"/>
    </w:p>
    <w:p w14:paraId="3CC7DD68" w14:textId="0462C4BD" w:rsidR="00516AEB" w:rsidRDefault="00516AEB" w:rsidP="00BB5D56">
      <w:r w:rsidRPr="003B4423">
        <w:t>“Pistons are made from either a low carbon steels or aluminium alloys”</w:t>
      </w:r>
      <w:r>
        <w:t xml:space="preserve"> Pistons are mainly made from these types of material because of th</w:t>
      </w:r>
      <w:r w:rsidR="00760174">
        <w:t xml:space="preserve">eir </w:t>
      </w:r>
      <w:r>
        <w:t xml:space="preserve">properties </w:t>
      </w:r>
      <w:r w:rsidR="00760174">
        <w:t>that</w:t>
      </w:r>
      <w:r>
        <w:t xml:space="preserve"> suit </w:t>
      </w:r>
      <w:r w:rsidR="00760174">
        <w:t xml:space="preserve">the extreme conditions of modern-day engine. </w:t>
      </w:r>
      <w:r w:rsidR="00B001A0">
        <w:t xml:space="preserve"> Pistons can also be made from cast iron. </w:t>
      </w:r>
    </w:p>
    <w:p w14:paraId="423613A8" w14:textId="20787575" w:rsidR="00760174" w:rsidRDefault="00760174" w:rsidP="00760174">
      <w:pPr>
        <w:pStyle w:val="Heading2"/>
      </w:pPr>
      <w:bookmarkStart w:id="7" w:name="_Toc98785477"/>
      <w:r>
        <w:t>3.2</w:t>
      </w:r>
      <w:r w:rsidR="00B001A0">
        <w:t xml:space="preserve"> Advantages and disadvantages of c</w:t>
      </w:r>
      <w:r>
        <w:t>ast iron</w:t>
      </w:r>
      <w:r w:rsidR="00B001A0">
        <w:t xml:space="preserve"> pistons</w:t>
      </w:r>
      <w:bookmarkEnd w:id="7"/>
    </w:p>
    <w:p w14:paraId="70B54CFE" w14:textId="730F8CCE" w:rsidR="00760174" w:rsidRDefault="00760174" w:rsidP="00760174">
      <w:pPr>
        <w:rPr>
          <w:rFonts w:cs="Cambria Math"/>
          <w:shd w:val="clear" w:color="auto" w:fill="FFFFFF"/>
        </w:rPr>
      </w:pPr>
      <w:r>
        <w:t xml:space="preserve">Cast iron is a group of </w:t>
      </w:r>
      <w:r w:rsidR="00B001A0">
        <w:t>non-carbon</w:t>
      </w:r>
      <w:r>
        <w:t xml:space="preserve"> alloy that have a certain carbon content more than 2</w:t>
      </w:r>
      <w:r w:rsidR="00B001A0">
        <w:t xml:space="preserve">%. </w:t>
      </w:r>
      <w:r w:rsidR="00AB3C61">
        <w:t xml:space="preserve">Even though cast iron doesn’t dominate in piston usage, it is still used today by certain manufactures. The reason why cast-iron piston are used less is because of there weight and that you need a much higher temperature to hot forge it. </w:t>
      </w:r>
      <w:r w:rsidR="00AB3C61">
        <w:rPr>
          <w:rFonts w:ascii="Arial" w:hAnsi="Arial" w:cs="Arial"/>
          <w:b/>
          <w:bCs/>
          <w:color w:val="202124"/>
          <w:shd w:val="clear" w:color="auto" w:fill="FFFFFF"/>
        </w:rPr>
        <w:t> </w:t>
      </w:r>
      <w:r w:rsidR="00AB3C61" w:rsidRPr="00DA5601">
        <w:rPr>
          <w:rFonts w:cs="Arial"/>
          <w:shd w:val="clear" w:color="auto" w:fill="FFFFFF"/>
        </w:rPr>
        <w:t>“</w:t>
      </w:r>
      <w:r w:rsidR="00AB3C61" w:rsidRPr="00DA5601">
        <w:rPr>
          <w:rFonts w:cs="Arial"/>
          <w:shd w:val="clear" w:color="auto" w:fill="FFFFFF"/>
        </w:rPr>
        <w:t>forging temperature for cast iron is within the range of 800 to 1000</w:t>
      </w:r>
      <w:r w:rsidR="00AB3C61" w:rsidRPr="00DA5601">
        <w:rPr>
          <w:rFonts w:ascii="Cambria Math" w:hAnsi="Cambria Math" w:cs="Cambria Math"/>
          <w:shd w:val="clear" w:color="auto" w:fill="FFFFFF"/>
        </w:rPr>
        <w:t>℃</w:t>
      </w:r>
      <w:r w:rsidR="00AB3C61" w:rsidRPr="00DA5601">
        <w:rPr>
          <w:rFonts w:cs="Cambria Math"/>
          <w:shd w:val="clear" w:color="auto" w:fill="FFFFFF"/>
        </w:rPr>
        <w:t>”.</w:t>
      </w:r>
      <w:r w:rsidR="00AB3C61">
        <w:rPr>
          <w:rFonts w:cs="Cambria Math"/>
          <w:shd w:val="clear" w:color="auto" w:fill="FFFFFF"/>
        </w:rPr>
        <w:t xml:space="preserve"> </w:t>
      </w:r>
      <w:r w:rsidR="00F33ECF">
        <w:rPr>
          <w:rFonts w:cs="Cambria Math"/>
          <w:shd w:val="clear" w:color="auto" w:fill="FFFFFF"/>
        </w:rPr>
        <w:t>There are still many advantages to cast iron like hardness, which then can be increased by heating and then sudden cooling. Cast iron is tough and has tensile strength.</w:t>
      </w:r>
      <w:r w:rsidR="00575F96">
        <w:rPr>
          <w:rFonts w:cs="Cambria Math"/>
          <w:shd w:val="clear" w:color="auto" w:fill="FFFFFF"/>
        </w:rPr>
        <w:t xml:space="preserve"> More problems with cast iron pistons Is that they create carbon deposits in lube oil and needs a special designed lube oil. </w:t>
      </w:r>
    </w:p>
    <w:p w14:paraId="3699AB4E" w14:textId="46905DE6" w:rsidR="00575F96" w:rsidRPr="007B06E0" w:rsidRDefault="00575F96" w:rsidP="00575F96">
      <w:pPr>
        <w:pStyle w:val="Heading2"/>
      </w:pPr>
      <w:bookmarkStart w:id="8" w:name="_Toc98785478"/>
      <w:r w:rsidRPr="007B06E0">
        <w:t>3.2 Advantages and disadvantages of aluminium alloy</w:t>
      </w:r>
      <w:r w:rsidR="008363D1" w:rsidRPr="007B06E0">
        <w:t xml:space="preserve"> </w:t>
      </w:r>
      <w:r w:rsidRPr="007B06E0">
        <w:t>pistons</w:t>
      </w:r>
      <w:bookmarkEnd w:id="8"/>
    </w:p>
    <w:p w14:paraId="2B6F2064" w14:textId="7293E0BF" w:rsidR="008363D1" w:rsidRDefault="008363D1" w:rsidP="008363D1">
      <w:pPr>
        <w:rPr>
          <w:color w:val="282828"/>
          <w:shd w:val="clear" w:color="auto" w:fill="FFFFFF"/>
        </w:rPr>
      </w:pPr>
      <w:r w:rsidRPr="007B06E0">
        <w:rPr>
          <w:color w:val="282828"/>
          <w:shd w:val="clear" w:color="auto" w:fill="FFFFFF"/>
        </w:rPr>
        <w:t>“</w:t>
      </w:r>
      <w:r w:rsidRPr="007B06E0">
        <w:rPr>
          <w:color w:val="282828"/>
          <w:shd w:val="clear" w:color="auto" w:fill="FFFFFF"/>
        </w:rPr>
        <w:t xml:space="preserve">An </w:t>
      </w:r>
      <w:r w:rsidR="007B06E0" w:rsidRPr="007B06E0">
        <w:rPr>
          <w:color w:val="282828"/>
          <w:shd w:val="clear" w:color="auto" w:fill="FFFFFF"/>
        </w:rPr>
        <w:t>aluminium</w:t>
      </w:r>
      <w:r w:rsidRPr="007B06E0">
        <w:rPr>
          <w:color w:val="282828"/>
          <w:shd w:val="clear" w:color="auto" w:fill="FFFFFF"/>
        </w:rPr>
        <w:t xml:space="preserve"> alloy is a composition consisting mainly of </w:t>
      </w:r>
      <w:hyperlink r:id="rId15" w:history="1">
        <w:r w:rsidR="007B06E0" w:rsidRPr="007B06E0">
          <w:rPr>
            <w:rStyle w:val="Hyperlink"/>
            <w:color w:val="282828"/>
          </w:rPr>
          <w:t>aluminium</w:t>
        </w:r>
      </w:hyperlink>
      <w:r w:rsidRPr="007B06E0">
        <w:rPr>
          <w:color w:val="282828"/>
          <w:shd w:val="clear" w:color="auto" w:fill="FFFFFF"/>
        </w:rPr>
        <w:t> to which other </w:t>
      </w:r>
      <w:hyperlink r:id="rId16" w:history="1">
        <w:r w:rsidRPr="007B06E0">
          <w:rPr>
            <w:rStyle w:val="Hyperlink"/>
            <w:color w:val="282828"/>
          </w:rPr>
          <w:t>elements</w:t>
        </w:r>
      </w:hyperlink>
      <w:r w:rsidRPr="007B06E0">
        <w:rPr>
          <w:color w:val="282828"/>
          <w:shd w:val="clear" w:color="auto" w:fill="FFFFFF"/>
        </w:rPr>
        <w:t> have been added</w:t>
      </w:r>
      <w:r w:rsidRPr="007B06E0">
        <w:rPr>
          <w:color w:val="282828"/>
          <w:shd w:val="clear" w:color="auto" w:fill="FFFFFF"/>
        </w:rPr>
        <w:t xml:space="preserve">”. </w:t>
      </w:r>
      <w:r w:rsidR="009E3BE7" w:rsidRPr="007B06E0">
        <w:rPr>
          <w:color w:val="282828"/>
          <w:shd w:val="clear" w:color="auto" w:fill="FFFFFF"/>
        </w:rPr>
        <w:t>Aluminium is the more used material in piston manufacturing today and there is a very good reason</w:t>
      </w:r>
      <w:r w:rsidR="009E3BE7" w:rsidRPr="00DD5F78">
        <w:rPr>
          <w:color w:val="282828"/>
          <w:shd w:val="clear" w:color="auto" w:fill="FFFFFF"/>
        </w:rPr>
        <w:t xml:space="preserve"> why.  Properties of </w:t>
      </w:r>
      <w:r w:rsidR="00AD3345" w:rsidRPr="00DD5F78">
        <w:rPr>
          <w:color w:val="282828"/>
          <w:shd w:val="clear" w:color="auto" w:fill="FFFFFF"/>
        </w:rPr>
        <w:t>aluminium</w:t>
      </w:r>
      <w:r w:rsidR="009E3BE7" w:rsidRPr="00DD5F78">
        <w:rPr>
          <w:color w:val="282828"/>
          <w:shd w:val="clear" w:color="auto" w:fill="FFFFFF"/>
        </w:rPr>
        <w:t xml:space="preserve"> consist of </w:t>
      </w:r>
      <w:r w:rsidR="00AD3345" w:rsidRPr="00DD5F78">
        <w:rPr>
          <w:color w:val="282828"/>
          <w:shd w:val="clear" w:color="auto" w:fill="FFFFFF"/>
        </w:rPr>
        <w:t>nonmagnetic</w:t>
      </w:r>
      <w:r w:rsidR="009E3BE7" w:rsidRPr="00DD5F78">
        <w:rPr>
          <w:color w:val="282828"/>
          <w:shd w:val="clear" w:color="auto" w:fill="FFFFFF"/>
        </w:rPr>
        <w:t>, corrosion resistance</w:t>
      </w:r>
      <w:r w:rsidR="00AD3345" w:rsidRPr="00DD5F78">
        <w:rPr>
          <w:color w:val="282828"/>
          <w:shd w:val="clear" w:color="auto" w:fill="FFFFFF"/>
        </w:rPr>
        <w:t>, easy to cut, high thermal conductivity and most importantly is very low weight. “As a light alloy with high thermal conductivity, aluminium is ideal for use as a piston material”</w:t>
      </w:r>
      <w:r w:rsidR="00923CA4" w:rsidRPr="00DD5F78">
        <w:rPr>
          <w:color w:val="282828"/>
          <w:shd w:val="clear" w:color="auto" w:fill="FFFFFF"/>
        </w:rPr>
        <w:t xml:space="preserve"> The properties of aluminium just seem to suit the high and extreme load of a modern</w:t>
      </w:r>
      <w:r w:rsidR="00923CA4">
        <w:rPr>
          <w:color w:val="282828"/>
          <w:shd w:val="clear" w:color="auto" w:fill="FFFFFF"/>
        </w:rPr>
        <w:t>-day engine.  The problem with just having unalloyed aluminium is its strength is too low, so it is wear resistance is too low. There have been many processes to make aluminium stronger like a process called natural aging. This process increases the strength</w:t>
      </w:r>
      <w:r w:rsidR="00013D53">
        <w:rPr>
          <w:color w:val="282828"/>
          <w:shd w:val="clear" w:color="auto" w:fill="FFFFFF"/>
        </w:rPr>
        <w:t xml:space="preserve"> and gives the material greater hardness however, this can be reversed by low temperatures. </w:t>
      </w:r>
      <w:r w:rsidR="00262AD6">
        <w:rPr>
          <w:color w:val="282828"/>
          <w:shd w:val="clear" w:color="auto" w:fill="FFFFFF"/>
        </w:rPr>
        <w:t>This is why aluminium silicon alloys are a better idea,</w:t>
      </w:r>
      <w:r w:rsidR="004F0D76">
        <w:rPr>
          <w:color w:val="282828"/>
          <w:shd w:val="clear" w:color="auto" w:fill="FFFFFF"/>
        </w:rPr>
        <w:t xml:space="preserve"> with properties such as excellent wear resistance, high strength at high temperature good thermal conductivity, high corrosion resistance and a very low thermal coefficient of thermal expansion. This is </w:t>
      </w:r>
      <w:r w:rsidR="008B77E7">
        <w:rPr>
          <w:color w:val="282828"/>
          <w:shd w:val="clear" w:color="auto" w:fill="FFFFFF"/>
        </w:rPr>
        <w:t>known</w:t>
      </w:r>
      <w:r w:rsidR="004F0D76">
        <w:rPr>
          <w:color w:val="282828"/>
          <w:shd w:val="clear" w:color="auto" w:fill="FFFFFF"/>
        </w:rPr>
        <w:t xml:space="preserve"> because aluminium high in silicon improves wear resistance, compared to low concentrations. Alloys such as 356 and 390 grades contain low co</w:t>
      </w:r>
      <w:r w:rsidR="008B77E7">
        <w:rPr>
          <w:color w:val="282828"/>
          <w:shd w:val="clear" w:color="auto" w:fill="FFFFFF"/>
        </w:rPr>
        <w:t>mpositions of silicon.</w:t>
      </w:r>
    </w:p>
    <w:p w14:paraId="4EDF92A0" w14:textId="24393FD3" w:rsidR="0098372C" w:rsidRDefault="0098372C" w:rsidP="0098372C">
      <w:pPr>
        <w:pStyle w:val="Heading2"/>
        <w:rPr>
          <w:shd w:val="clear" w:color="auto" w:fill="FFFFFF"/>
        </w:rPr>
      </w:pPr>
      <w:bookmarkStart w:id="9" w:name="_Toc98785479"/>
      <w:r>
        <w:rPr>
          <w:shd w:val="clear" w:color="auto" w:fill="FFFFFF"/>
        </w:rPr>
        <w:t xml:space="preserve">3.3 Advantages and disadvantages of </w:t>
      </w:r>
      <w:r w:rsidR="004E3283">
        <w:rPr>
          <w:shd w:val="clear" w:color="auto" w:fill="FFFFFF"/>
        </w:rPr>
        <w:t>carbon steel pistons</w:t>
      </w:r>
      <w:bookmarkEnd w:id="9"/>
    </w:p>
    <w:p w14:paraId="4352416B" w14:textId="2BFBA74E" w:rsidR="004E3283" w:rsidRDefault="004E3283" w:rsidP="004E3283">
      <w:pPr>
        <w:rPr>
          <w:rFonts w:ascii="Poppins" w:hAnsi="Poppins" w:cs="Poppins"/>
          <w:color w:val="000000"/>
          <w:sz w:val="21"/>
          <w:szCs w:val="21"/>
          <w:shd w:val="clear" w:color="auto" w:fill="FFFFFF"/>
        </w:rPr>
      </w:pPr>
      <w:r w:rsidRPr="00DD5F78">
        <w:rPr>
          <w:rFonts w:ascii="Poppins" w:hAnsi="Poppins" w:cs="Poppins"/>
          <w:color w:val="000000"/>
          <w:sz w:val="21"/>
          <w:szCs w:val="21"/>
          <w:shd w:val="clear" w:color="auto" w:fill="FFFFFF"/>
        </w:rPr>
        <w:t>“</w:t>
      </w:r>
      <w:r w:rsidR="00DD5F78" w:rsidRPr="00DD5F78">
        <w:rPr>
          <w:rFonts w:ascii="Poppins" w:hAnsi="Poppins" w:cs="Poppins"/>
          <w:color w:val="000000"/>
          <w:sz w:val="21"/>
          <w:szCs w:val="21"/>
          <w:shd w:val="clear" w:color="auto" w:fill="FFFFFF"/>
        </w:rPr>
        <w:t>Carbon</w:t>
      </w:r>
      <w:r w:rsidRPr="00DD5F78">
        <w:rPr>
          <w:rFonts w:ascii="Poppins" w:hAnsi="Poppins" w:cs="Poppins"/>
          <w:color w:val="000000"/>
          <w:sz w:val="21"/>
          <w:szCs w:val="21"/>
          <w:shd w:val="clear" w:color="auto" w:fill="FFFFFF"/>
        </w:rPr>
        <w:t xml:space="preserve"> steel has a carbon content of up to 2.5%.</w:t>
      </w:r>
      <w:r w:rsidRPr="00DD5F78">
        <w:rPr>
          <w:rFonts w:ascii="Poppins" w:hAnsi="Poppins" w:cs="Poppins"/>
          <w:color w:val="000000"/>
          <w:sz w:val="21"/>
          <w:szCs w:val="21"/>
          <w:shd w:val="clear" w:color="auto" w:fill="FFFFFF"/>
        </w:rPr>
        <w:t>”</w:t>
      </w:r>
      <w:r w:rsidR="00493CFF" w:rsidRPr="00DD5F78">
        <w:rPr>
          <w:rFonts w:ascii="Poppins" w:hAnsi="Poppins" w:cs="Poppins"/>
          <w:color w:val="000000"/>
          <w:sz w:val="21"/>
          <w:szCs w:val="21"/>
          <w:shd w:val="clear" w:color="auto" w:fill="FFFFFF"/>
        </w:rPr>
        <w:t>.</w:t>
      </w:r>
      <w:r w:rsidR="00493CFF">
        <w:rPr>
          <w:rFonts w:ascii="Poppins" w:hAnsi="Poppins" w:cs="Poppins"/>
          <w:color w:val="000000"/>
          <w:sz w:val="21"/>
          <w:szCs w:val="21"/>
          <w:shd w:val="clear" w:color="auto" w:fill="FFFFFF"/>
        </w:rPr>
        <w:t xml:space="preserve"> There are many advantages in using carbon steel, improved strength being one. Carbon makes steel stronger by </w:t>
      </w:r>
      <w:r w:rsidR="00493CFF">
        <w:rPr>
          <w:rFonts w:ascii="Poppins" w:hAnsi="Poppins" w:cs="Poppins"/>
          <w:color w:val="000000"/>
          <w:sz w:val="21"/>
          <w:szCs w:val="21"/>
          <w:shd w:val="clear" w:color="auto" w:fill="FFFFFF"/>
        </w:rPr>
        <w:t xml:space="preserve">shuffling around its crystal </w:t>
      </w:r>
      <w:r w:rsidR="00493CFF">
        <w:rPr>
          <w:rFonts w:ascii="Poppins" w:hAnsi="Poppins" w:cs="Poppins"/>
          <w:color w:val="000000"/>
          <w:sz w:val="21"/>
          <w:szCs w:val="21"/>
          <w:shd w:val="clear" w:color="auto" w:fill="FFFFFF"/>
        </w:rPr>
        <w:t xml:space="preserve">lattice, which makes it very useful for a piston as high strength is needed. The main issue with using carbon steel is its strength as this make is so </w:t>
      </w:r>
      <w:r w:rsidR="00493CFF" w:rsidRPr="00084395">
        <w:rPr>
          <w:rFonts w:ascii="Poppins" w:hAnsi="Poppins" w:cs="Poppins"/>
          <w:color w:val="000000"/>
          <w:sz w:val="21"/>
          <w:szCs w:val="21"/>
          <w:shd w:val="clear" w:color="auto" w:fill="FFFFFF"/>
        </w:rPr>
        <w:t>hard to shape or mould. Carbon steel also corrodes</w:t>
      </w:r>
      <w:r w:rsidR="00DF4736" w:rsidRPr="00084395">
        <w:rPr>
          <w:rFonts w:ascii="Poppins" w:hAnsi="Poppins" w:cs="Poppins"/>
          <w:color w:val="000000"/>
          <w:sz w:val="21"/>
          <w:szCs w:val="21"/>
          <w:shd w:val="clear" w:color="auto" w:fill="FFFFFF"/>
        </w:rPr>
        <w:t xml:space="preserve">, </w:t>
      </w:r>
      <w:r w:rsidR="00493CFF" w:rsidRPr="00084395">
        <w:rPr>
          <w:rFonts w:ascii="Poppins" w:hAnsi="Poppins" w:cs="Poppins"/>
          <w:color w:val="000000"/>
          <w:sz w:val="21"/>
          <w:szCs w:val="21"/>
          <w:shd w:val="clear" w:color="auto" w:fill="FFFFFF"/>
        </w:rPr>
        <w:t xml:space="preserve">to stop </w:t>
      </w:r>
      <w:r w:rsidR="00DF4736" w:rsidRPr="00084395">
        <w:rPr>
          <w:rFonts w:ascii="Poppins" w:hAnsi="Poppins" w:cs="Poppins"/>
          <w:color w:val="000000"/>
          <w:sz w:val="21"/>
          <w:szCs w:val="21"/>
          <w:shd w:val="clear" w:color="auto" w:fill="FFFFFF"/>
        </w:rPr>
        <w:t xml:space="preserve">steel corroding they add </w:t>
      </w:r>
      <w:r w:rsidR="00493CFF" w:rsidRPr="00084395">
        <w:rPr>
          <w:rFonts w:ascii="Poppins" w:hAnsi="Poppins" w:cs="Poppins"/>
          <w:color w:val="000000"/>
          <w:sz w:val="21"/>
          <w:szCs w:val="21"/>
          <w:shd w:val="clear" w:color="auto" w:fill="FFFFFF"/>
        </w:rPr>
        <w:t>chromium</w:t>
      </w:r>
      <w:r w:rsidR="00493CFF" w:rsidRPr="00084395">
        <w:rPr>
          <w:rFonts w:ascii="Poppins" w:hAnsi="Poppins" w:cs="Poppins"/>
          <w:color w:val="000000"/>
          <w:sz w:val="21"/>
          <w:szCs w:val="21"/>
          <w:shd w:val="clear" w:color="auto" w:fill="FFFFFF"/>
        </w:rPr>
        <w:t>.</w:t>
      </w:r>
      <w:r w:rsidR="00DF4736" w:rsidRPr="00084395">
        <w:rPr>
          <w:rFonts w:ascii="Poppins" w:hAnsi="Poppins" w:cs="Poppins"/>
          <w:color w:val="000000"/>
          <w:sz w:val="21"/>
          <w:szCs w:val="21"/>
          <w:shd w:val="clear" w:color="auto" w:fill="FFFFFF"/>
        </w:rPr>
        <w:t xml:space="preserve"> “</w:t>
      </w:r>
      <w:r w:rsidR="00DF4736" w:rsidRPr="00084395">
        <w:rPr>
          <w:rFonts w:ascii="Poppins" w:hAnsi="Poppins" w:cs="Poppins"/>
          <w:color w:val="000000"/>
          <w:sz w:val="21"/>
          <w:szCs w:val="21"/>
          <w:shd w:val="clear" w:color="auto" w:fill="FFFFFF"/>
        </w:rPr>
        <w:t>Carbon steel doesn’t contain chromium, however, so it may rust when exposed to moisture for long periods of time.</w:t>
      </w:r>
      <w:r w:rsidR="00DF4736" w:rsidRPr="00084395">
        <w:rPr>
          <w:rFonts w:ascii="Poppins" w:hAnsi="Poppins" w:cs="Poppins"/>
          <w:color w:val="000000"/>
          <w:sz w:val="21"/>
          <w:szCs w:val="21"/>
          <w:shd w:val="clear" w:color="auto" w:fill="FFFFFF"/>
        </w:rPr>
        <w:t>”</w:t>
      </w:r>
    </w:p>
    <w:p w14:paraId="77FBA598" w14:textId="0C0C9D3A" w:rsidR="0068302B" w:rsidRDefault="0068302B" w:rsidP="004E3283">
      <w:pPr>
        <w:rPr>
          <w:rFonts w:ascii="Poppins" w:hAnsi="Poppins" w:cs="Poppins"/>
          <w:color w:val="000000"/>
          <w:sz w:val="21"/>
          <w:szCs w:val="21"/>
          <w:shd w:val="clear" w:color="auto" w:fill="FFFFFF"/>
        </w:rPr>
      </w:pPr>
    </w:p>
    <w:p w14:paraId="5AF867DA" w14:textId="49A8376C" w:rsidR="0068302B" w:rsidRDefault="0068302B" w:rsidP="0068302B">
      <w:pPr>
        <w:pStyle w:val="Heading1"/>
      </w:pPr>
      <w:bookmarkStart w:id="10" w:name="_Toc98785480"/>
      <w:r>
        <w:lastRenderedPageBreak/>
        <w:t>4.0 Manufacturing Processes</w:t>
      </w:r>
      <w:bookmarkEnd w:id="10"/>
    </w:p>
    <w:p w14:paraId="41EC3487" w14:textId="770757E9" w:rsidR="00792087" w:rsidRDefault="00792087" w:rsidP="00792087">
      <w:pPr>
        <w:pStyle w:val="Heading2"/>
      </w:pPr>
      <w:bookmarkStart w:id="11" w:name="_Toc98785481"/>
      <w:r>
        <w:t>4.1</w:t>
      </w:r>
      <w:r w:rsidRPr="00792087">
        <w:t>Industrial production techniques</w:t>
      </w:r>
      <w:bookmarkEnd w:id="11"/>
    </w:p>
    <w:p w14:paraId="3741FB17" w14:textId="303AB265" w:rsidR="00792087" w:rsidRPr="00792087" w:rsidRDefault="00792087" w:rsidP="00792087">
      <w:pPr>
        <w:numPr>
          <w:ilvl w:val="0"/>
          <w:numId w:val="5"/>
        </w:numPr>
        <w:spacing w:before="100" w:beforeAutospacing="1" w:after="120" w:line="240" w:lineRule="auto"/>
        <w:ind w:left="960"/>
        <w:rPr>
          <w:rFonts w:eastAsia="Times New Roman" w:cs="Arial"/>
          <w:lang w:eastAsia="en-GB"/>
        </w:rPr>
      </w:pPr>
      <w:r w:rsidRPr="00792087">
        <w:rPr>
          <w:rFonts w:eastAsia="Times New Roman" w:cs="Arial"/>
          <w:lang w:eastAsia="en-GB"/>
        </w:rPr>
        <w:t>one-off production</w:t>
      </w:r>
    </w:p>
    <w:p w14:paraId="794A6084" w14:textId="77777777" w:rsidR="00792087" w:rsidRPr="00792087" w:rsidRDefault="00792087" w:rsidP="00792087">
      <w:pPr>
        <w:numPr>
          <w:ilvl w:val="0"/>
          <w:numId w:val="5"/>
        </w:numPr>
        <w:spacing w:before="100" w:beforeAutospacing="1" w:after="120" w:line="240" w:lineRule="auto"/>
        <w:ind w:left="960"/>
        <w:rPr>
          <w:rFonts w:eastAsia="Times New Roman" w:cs="Arial"/>
          <w:lang w:eastAsia="en-GB"/>
        </w:rPr>
      </w:pPr>
      <w:r w:rsidRPr="00792087">
        <w:rPr>
          <w:rFonts w:eastAsia="Times New Roman" w:cs="Arial"/>
          <w:lang w:eastAsia="en-GB"/>
        </w:rPr>
        <w:t>batch production</w:t>
      </w:r>
    </w:p>
    <w:p w14:paraId="3565ACE0" w14:textId="77777777" w:rsidR="00792087" w:rsidRPr="00792087" w:rsidRDefault="00792087" w:rsidP="00792087">
      <w:pPr>
        <w:numPr>
          <w:ilvl w:val="0"/>
          <w:numId w:val="5"/>
        </w:numPr>
        <w:spacing w:before="100" w:beforeAutospacing="1" w:after="120" w:line="240" w:lineRule="auto"/>
        <w:ind w:left="960"/>
        <w:rPr>
          <w:rFonts w:eastAsia="Times New Roman" w:cs="Arial"/>
          <w:lang w:eastAsia="en-GB"/>
        </w:rPr>
      </w:pPr>
      <w:r w:rsidRPr="00792087">
        <w:rPr>
          <w:rFonts w:eastAsia="Times New Roman" w:cs="Arial"/>
          <w:lang w:eastAsia="en-GB"/>
        </w:rPr>
        <w:t>mass production</w:t>
      </w:r>
    </w:p>
    <w:p w14:paraId="18A5F035" w14:textId="10BE5483" w:rsidR="00792087" w:rsidRDefault="00792087" w:rsidP="00792087">
      <w:pPr>
        <w:numPr>
          <w:ilvl w:val="0"/>
          <w:numId w:val="5"/>
        </w:numPr>
        <w:spacing w:before="100" w:beforeAutospacing="1" w:after="120" w:line="240" w:lineRule="auto"/>
        <w:ind w:left="960"/>
        <w:rPr>
          <w:rFonts w:eastAsia="Times New Roman" w:cs="Arial"/>
          <w:lang w:eastAsia="en-GB"/>
        </w:rPr>
      </w:pPr>
      <w:r w:rsidRPr="00792087">
        <w:rPr>
          <w:rFonts w:eastAsia="Times New Roman" w:cs="Arial"/>
          <w:lang w:eastAsia="en-GB"/>
        </w:rPr>
        <w:t>continuous production</w:t>
      </w:r>
    </w:p>
    <w:p w14:paraId="7CCDCECF" w14:textId="0A759A4F" w:rsidR="00792087" w:rsidRPr="00FB2D10" w:rsidRDefault="00641ED5" w:rsidP="00FB2D10">
      <w:pPr>
        <w:spacing w:before="100" w:beforeAutospacing="1" w:after="120" w:line="240" w:lineRule="auto"/>
        <w:rPr>
          <w:rFonts w:eastAsia="Times New Roman" w:cs="Arial"/>
          <w:lang w:eastAsia="en-GB"/>
        </w:rPr>
      </w:pPr>
      <w:r>
        <w:rPr>
          <w:rFonts w:eastAsia="Times New Roman" w:cs="Arial"/>
          <w:lang w:eastAsia="en-GB"/>
        </w:rPr>
        <w:t xml:space="preserve">One-off production </w:t>
      </w:r>
      <w:r w:rsidRPr="00641ED5">
        <w:rPr>
          <w:rFonts w:cs="Arial"/>
        </w:rPr>
        <w:t>“</w:t>
      </w:r>
      <w:r w:rsidRPr="00084395">
        <w:rPr>
          <w:rFonts w:cs="Arial"/>
        </w:rPr>
        <w:t>can be used for testing and in user trials.</w:t>
      </w:r>
      <w:r w:rsidRPr="00084395">
        <w:rPr>
          <w:rFonts w:cs="Arial"/>
        </w:rPr>
        <w:t>”</w:t>
      </w:r>
      <w:r>
        <w:rPr>
          <w:rFonts w:cs="Arial"/>
        </w:rPr>
        <w:t xml:space="preserve"> However, they cost a lot to make and are expensive to buy. Batch </w:t>
      </w:r>
      <w:r w:rsidR="00502DB2">
        <w:rPr>
          <w:rFonts w:cs="Arial"/>
        </w:rPr>
        <w:t>production is where the products are made in certain groups or amounts with a set time. Mass production is when products are made in huge amounts and high tec is used to make the product. The main thing with a mass product, is that it cost a lot to start</w:t>
      </w:r>
      <w:r w:rsidR="001226F4">
        <w:rPr>
          <w:rFonts w:cs="Arial"/>
        </w:rPr>
        <w:t xml:space="preserve">. To make things cheaper you would bulk buy material as well. Continuous product is when the making of the product never stops. It can used to create a large number of products at a cheap price. Product for continuous product is very expensive to set up and you are limited to certain products you can make. </w:t>
      </w:r>
    </w:p>
    <w:p w14:paraId="55630426" w14:textId="0CB329AD" w:rsidR="0068302B" w:rsidRDefault="0068302B" w:rsidP="0068302B">
      <w:pPr>
        <w:pStyle w:val="Heading2"/>
      </w:pPr>
      <w:bookmarkStart w:id="12" w:name="_Toc98785482"/>
      <w:r>
        <w:t>4.</w:t>
      </w:r>
      <w:r w:rsidR="00191BF0">
        <w:t>2</w:t>
      </w:r>
      <w:r w:rsidR="00792087">
        <w:t xml:space="preserve"> </w:t>
      </w:r>
      <w:r>
        <w:t>Different types of manufacturing process</w:t>
      </w:r>
      <w:r w:rsidR="00840DD4">
        <w:t>es</w:t>
      </w:r>
      <w:r>
        <w:t xml:space="preserve"> used for pistons</w:t>
      </w:r>
      <w:bookmarkEnd w:id="12"/>
      <w:r>
        <w:t xml:space="preserve"> </w:t>
      </w:r>
    </w:p>
    <w:p w14:paraId="13279F41" w14:textId="2300C9D7" w:rsidR="00BF4E80" w:rsidRDefault="00BF4E80" w:rsidP="00BF4E80">
      <w:pPr>
        <w:pStyle w:val="ListParagraph"/>
        <w:numPr>
          <w:ilvl w:val="0"/>
          <w:numId w:val="4"/>
        </w:numPr>
      </w:pPr>
      <w:r>
        <w:t>Gravity die casting</w:t>
      </w:r>
    </w:p>
    <w:p w14:paraId="704C03E9" w14:textId="4C368C91" w:rsidR="00BF4E80" w:rsidRDefault="00BF4E80" w:rsidP="00BF4E80">
      <w:pPr>
        <w:pStyle w:val="ListParagraph"/>
        <w:numPr>
          <w:ilvl w:val="0"/>
          <w:numId w:val="4"/>
        </w:numPr>
      </w:pPr>
      <w:r>
        <w:t xml:space="preserve">Sand casting </w:t>
      </w:r>
    </w:p>
    <w:p w14:paraId="63BB7B27" w14:textId="637ACFC0" w:rsidR="00BF4E80" w:rsidRDefault="00BF4E80" w:rsidP="00BF4E80">
      <w:pPr>
        <w:pStyle w:val="ListParagraph"/>
        <w:numPr>
          <w:ilvl w:val="0"/>
          <w:numId w:val="4"/>
        </w:numPr>
      </w:pPr>
      <w:r>
        <w:t xml:space="preserve">Investment casting </w:t>
      </w:r>
    </w:p>
    <w:p w14:paraId="7980D668" w14:textId="4BE6D20E" w:rsidR="00BF4E80" w:rsidRDefault="00BF4E80" w:rsidP="00BF4E80">
      <w:pPr>
        <w:pStyle w:val="ListParagraph"/>
        <w:numPr>
          <w:ilvl w:val="0"/>
          <w:numId w:val="4"/>
        </w:numPr>
      </w:pPr>
      <w:r>
        <w:t>Forging (cold, warm hot etc)</w:t>
      </w:r>
    </w:p>
    <w:p w14:paraId="06ACC86B" w14:textId="5FD15422" w:rsidR="00BF60E7" w:rsidRDefault="001056E9" w:rsidP="001056E9">
      <w:pPr>
        <w:pStyle w:val="Heading2"/>
      </w:pPr>
      <w:bookmarkStart w:id="13" w:name="_Toc98785483"/>
      <w:r>
        <w:t>4.</w:t>
      </w:r>
      <w:r w:rsidR="00191BF0">
        <w:t xml:space="preserve">3 </w:t>
      </w:r>
      <w:r>
        <w:t>Casting manufacturing processes</w:t>
      </w:r>
      <w:bookmarkEnd w:id="13"/>
      <w:r>
        <w:t xml:space="preserve"> </w:t>
      </w:r>
      <w:r w:rsidR="00792087">
        <w:t xml:space="preserve"> </w:t>
      </w:r>
    </w:p>
    <w:p w14:paraId="2FB73285" w14:textId="5DF2337B" w:rsidR="008C0017" w:rsidRDefault="001056E9" w:rsidP="001056E9">
      <w:pPr>
        <w:rPr>
          <w:rFonts w:cs="Arial"/>
          <w:shd w:val="clear" w:color="auto" w:fill="FFFFFF"/>
        </w:rPr>
      </w:pPr>
      <w:r>
        <w:t xml:space="preserve">There are three different types of </w:t>
      </w:r>
      <w:r w:rsidRPr="00084395">
        <w:t xml:space="preserve">casting that could be used to manufacture a piston, being gravity die casting, sand casting and finally investment casting. </w:t>
      </w:r>
      <w:r w:rsidR="008C0017" w:rsidRPr="00084395">
        <w:t>“</w:t>
      </w:r>
      <w:r w:rsidR="008C0017" w:rsidRPr="00084395">
        <w:rPr>
          <w:rFonts w:cs="Arial"/>
          <w:color w:val="202124"/>
          <w:shd w:val="clear" w:color="auto" w:fill="FFFFFF"/>
        </w:rPr>
        <w:t>In sand casting, molten metal is poured into an expendable sand mould cavity by gravity or force, where it solidifies to form the cavity shape part.</w:t>
      </w:r>
      <w:r w:rsidR="008C0017" w:rsidRPr="00084395">
        <w:rPr>
          <w:rFonts w:cs="Arial"/>
          <w:color w:val="202124"/>
          <w:shd w:val="clear" w:color="auto" w:fill="FFFFFF"/>
        </w:rPr>
        <w:t>” Sand casting</w:t>
      </w:r>
      <w:r w:rsidR="008C0017">
        <w:rPr>
          <w:rFonts w:cs="Arial"/>
          <w:color w:val="202124"/>
          <w:shd w:val="clear" w:color="auto" w:fill="FFFFFF"/>
        </w:rPr>
        <w:t xml:space="preserve"> can be used to build very complex</w:t>
      </w:r>
      <w:r w:rsidR="002C08B5">
        <w:rPr>
          <w:rFonts w:cs="Arial"/>
          <w:color w:val="202124"/>
          <w:shd w:val="clear" w:color="auto" w:fill="FFFFFF"/>
        </w:rPr>
        <w:t xml:space="preserve"> cored shapes however, it will always require finishing and tight tolerances can not be made. </w:t>
      </w:r>
      <w:r w:rsidR="002C08B5" w:rsidRPr="00084395">
        <w:rPr>
          <w:rFonts w:cs="Arial"/>
          <w:color w:val="202124"/>
          <w:shd w:val="clear" w:color="auto" w:fill="FFFFFF"/>
        </w:rPr>
        <w:t>Sand casting is a very simple process, very low moulds and even lower production costs. “</w:t>
      </w:r>
      <w:r w:rsidR="002C08B5" w:rsidRPr="00084395">
        <w:rPr>
          <w:rFonts w:cs="Arial"/>
          <w:shd w:val="clear" w:color="auto" w:fill="FFFFFF"/>
        </w:rPr>
        <w:t>Gravity Die Casting is a permanent mould casting process, where the molten metal is poured from a vessel or ladle into the mould.</w:t>
      </w:r>
      <w:r w:rsidR="002C08B5" w:rsidRPr="00084395">
        <w:rPr>
          <w:rFonts w:cs="Arial"/>
          <w:shd w:val="clear" w:color="auto" w:fill="FFFFFF"/>
        </w:rPr>
        <w:t xml:space="preserve">” The only force used in die casting is gravity. The filling is controlled by tilting the die. </w:t>
      </w:r>
      <w:r w:rsidR="008B1C2C" w:rsidRPr="00084395">
        <w:rPr>
          <w:rFonts w:cs="Arial"/>
          <w:shd w:val="clear" w:color="auto" w:fill="FFFFFF"/>
        </w:rPr>
        <w:t>Advantages of using gravity die casting is the allowance of tight</w:t>
      </w:r>
      <w:r w:rsidR="008B1C2C">
        <w:rPr>
          <w:rFonts w:cs="Arial"/>
          <w:shd w:val="clear" w:color="auto" w:fill="FFFFFF"/>
        </w:rPr>
        <w:t xml:space="preserve"> tolerances </w:t>
      </w:r>
      <w:r w:rsidR="008B1C2C" w:rsidRPr="00481228">
        <w:rPr>
          <w:rFonts w:cs="Arial"/>
          <w:shd w:val="clear" w:color="auto" w:fill="FFFFFF"/>
        </w:rPr>
        <w:t>which</w:t>
      </w:r>
      <w:r w:rsidR="008B1C2C">
        <w:rPr>
          <w:rFonts w:cs="Arial"/>
          <w:shd w:val="clear" w:color="auto" w:fill="FFFFFF"/>
        </w:rPr>
        <w:t xml:space="preserve"> give the product very good accuracy. Gravity die casting also </w:t>
      </w:r>
      <w:r w:rsidR="008B1C2C" w:rsidRPr="00084395">
        <w:rPr>
          <w:rFonts w:cs="Arial"/>
          <w:shd w:val="clear" w:color="auto" w:fill="FFFFFF"/>
        </w:rPr>
        <w:t xml:space="preserve">gives the product a high-quality finish. Aluminium, magnesium and cast iron can all be used in this process which makes it perfect for piston manufacturing. </w:t>
      </w:r>
      <w:r w:rsidR="00AC76A9" w:rsidRPr="00084395">
        <w:rPr>
          <w:rFonts w:cs="Arial"/>
          <w:shd w:val="clear" w:color="auto" w:fill="FFFFFF"/>
        </w:rPr>
        <w:t xml:space="preserve">The main disadvantage of gravity die casting is that is cost more than sand casting because of tooling. </w:t>
      </w:r>
      <w:r w:rsidR="002F1647" w:rsidRPr="00084395">
        <w:rPr>
          <w:rFonts w:cs="Arial"/>
          <w:shd w:val="clear" w:color="auto" w:fill="FFFFFF"/>
        </w:rPr>
        <w:t>Finally, investment casting is when a “wax pattern is used to shape a disposable ceramic mould”</w:t>
      </w:r>
      <w:r w:rsidR="003C291C" w:rsidRPr="00084395">
        <w:rPr>
          <w:rFonts w:cs="Arial"/>
          <w:shd w:val="clear" w:color="auto" w:fill="FFFFFF"/>
        </w:rPr>
        <w:t xml:space="preserve">. The advantages of using investment casting is its low cost for small productions, its not limited by size and it’s easy to change the product design. </w:t>
      </w:r>
      <w:r w:rsidR="002C7056" w:rsidRPr="00084395">
        <w:rPr>
          <w:rFonts w:cs="Arial"/>
          <w:shd w:val="clear" w:color="auto" w:fill="FFFFFF"/>
        </w:rPr>
        <w:t xml:space="preserve"> The main disadvantages of using investment casting is the high cost in large product runs, parts are less complex and a finish will have to be applied.</w:t>
      </w:r>
      <w:r w:rsidR="002C7056">
        <w:rPr>
          <w:rFonts w:cs="Arial"/>
          <w:shd w:val="clear" w:color="auto" w:fill="FFFFFF"/>
        </w:rPr>
        <w:t xml:space="preserve"> </w:t>
      </w:r>
    </w:p>
    <w:p w14:paraId="4CFC11C0" w14:textId="2F56FCA6" w:rsidR="00191BF0" w:rsidRDefault="00191BF0" w:rsidP="00191BF0">
      <w:pPr>
        <w:pStyle w:val="Heading2"/>
      </w:pPr>
      <w:bookmarkStart w:id="14" w:name="_Toc98785484"/>
      <w:r w:rsidRPr="00191BF0">
        <w:rPr>
          <w:rFonts w:cs="Arial"/>
          <w:shd w:val="clear" w:color="auto" w:fill="FFFFFF"/>
        </w:rPr>
        <w:lastRenderedPageBreak/>
        <w:t xml:space="preserve">4.4 </w:t>
      </w:r>
      <w:r w:rsidR="00BA3008">
        <w:t>Cold forging</w:t>
      </w:r>
      <w:bookmarkEnd w:id="14"/>
      <w:r w:rsidR="00BA3008">
        <w:t xml:space="preserve"> </w:t>
      </w:r>
    </w:p>
    <w:p w14:paraId="2FADED1F" w14:textId="637A3440" w:rsidR="00191BF0" w:rsidRDefault="00CF1A0D" w:rsidP="001056E9">
      <w:r>
        <w:t xml:space="preserve">Cold forging is when a bar of metal is inserted into a die and is then squeezed into a second closed die. This process is all completed at room temperature as well. </w:t>
      </w:r>
    </w:p>
    <w:p w14:paraId="62A0A27D" w14:textId="0F494F2E" w:rsidR="00CF1A0D" w:rsidRDefault="00CF1A0D" w:rsidP="001056E9">
      <w:r>
        <w:t>Advantages</w:t>
      </w:r>
    </w:p>
    <w:p w14:paraId="0A6F444C" w14:textId="381C6492" w:rsidR="00CF1A0D" w:rsidRDefault="00CF1A0D" w:rsidP="00CF1A0D">
      <w:pPr>
        <w:pStyle w:val="ListParagraph"/>
        <w:numPr>
          <w:ilvl w:val="0"/>
          <w:numId w:val="6"/>
        </w:numPr>
      </w:pPr>
      <w:r>
        <w:t>Tight tolerances</w:t>
      </w:r>
    </w:p>
    <w:p w14:paraId="344AF9AD" w14:textId="0258A8CD" w:rsidR="00CF1A0D" w:rsidRDefault="00CF1A0D" w:rsidP="00CF1A0D">
      <w:pPr>
        <w:pStyle w:val="ListParagraph"/>
        <w:numPr>
          <w:ilvl w:val="0"/>
          <w:numId w:val="6"/>
        </w:numPr>
      </w:pPr>
      <w:r>
        <w:t>High quality surface finish</w:t>
      </w:r>
    </w:p>
    <w:p w14:paraId="1E506E8E" w14:textId="637B60AA" w:rsidR="00CF1A0D" w:rsidRDefault="00CF1A0D" w:rsidP="00CF1A0D">
      <w:pPr>
        <w:pStyle w:val="ListParagraph"/>
        <w:numPr>
          <w:ilvl w:val="0"/>
          <w:numId w:val="6"/>
        </w:numPr>
      </w:pPr>
      <w:r>
        <w:t>No need for another heat treatment after finish</w:t>
      </w:r>
    </w:p>
    <w:p w14:paraId="0F3841D6" w14:textId="641D40FB" w:rsidR="00C5369A" w:rsidRDefault="00C5369A" w:rsidP="00CF1A0D">
      <w:pPr>
        <w:pStyle w:val="ListParagraph"/>
        <w:numPr>
          <w:ilvl w:val="0"/>
          <w:numId w:val="6"/>
        </w:numPr>
      </w:pPr>
      <w:r>
        <w:t>Material saving</w:t>
      </w:r>
    </w:p>
    <w:p w14:paraId="5152CCAD" w14:textId="54ACFEEC" w:rsidR="00C5369A" w:rsidRDefault="00C5369A" w:rsidP="00CF1A0D">
      <w:pPr>
        <w:pStyle w:val="ListParagraph"/>
        <w:numPr>
          <w:ilvl w:val="0"/>
          <w:numId w:val="6"/>
        </w:numPr>
      </w:pPr>
      <w:r>
        <w:t>High production rates</w:t>
      </w:r>
    </w:p>
    <w:p w14:paraId="0BBC8B4A" w14:textId="7E5B5B9C" w:rsidR="00C5369A" w:rsidRPr="00481228" w:rsidRDefault="00C5369A" w:rsidP="00C5369A">
      <w:r w:rsidRPr="00481228">
        <w:t xml:space="preserve">Disadvantages </w:t>
      </w:r>
    </w:p>
    <w:p w14:paraId="11D66F21" w14:textId="2C7B4605" w:rsidR="00C5369A" w:rsidRPr="00481228" w:rsidRDefault="00C5369A" w:rsidP="00C5369A">
      <w:pPr>
        <w:pStyle w:val="ListParagraph"/>
        <w:numPr>
          <w:ilvl w:val="0"/>
          <w:numId w:val="7"/>
        </w:numPr>
      </w:pPr>
      <w:r w:rsidRPr="00481228">
        <w:t>Metals are less ductile</w:t>
      </w:r>
    </w:p>
    <w:p w14:paraId="1039E950" w14:textId="26A2E88E" w:rsidR="00C5369A" w:rsidRPr="00481228" w:rsidRDefault="00C5369A" w:rsidP="00C5369A">
      <w:pPr>
        <w:pStyle w:val="ListParagraph"/>
        <w:numPr>
          <w:ilvl w:val="0"/>
          <w:numId w:val="7"/>
        </w:numPr>
      </w:pPr>
      <w:r w:rsidRPr="00481228">
        <w:rPr>
          <w:shd w:val="clear" w:color="auto" w:fill="FDFDFD"/>
        </w:rPr>
        <w:t>“g</w:t>
      </w:r>
      <w:r w:rsidRPr="00481228">
        <w:rPr>
          <w:shd w:val="clear" w:color="auto" w:fill="FDFDFD"/>
        </w:rPr>
        <w:t>rain structure that gives the material its strength, residual stress may occur.</w:t>
      </w:r>
      <w:r w:rsidRPr="00481228">
        <w:rPr>
          <w:shd w:val="clear" w:color="auto" w:fill="FDFDFD"/>
        </w:rPr>
        <w:t>”</w:t>
      </w:r>
    </w:p>
    <w:p w14:paraId="52C04708" w14:textId="1B25F496" w:rsidR="00C5369A" w:rsidRPr="00481228" w:rsidRDefault="00C5369A" w:rsidP="00C5369A">
      <w:pPr>
        <w:pStyle w:val="ListParagraph"/>
        <w:numPr>
          <w:ilvl w:val="0"/>
          <w:numId w:val="7"/>
        </w:numPr>
      </w:pPr>
      <w:r w:rsidRPr="00481228">
        <w:t>Can’t be used on certain steel grades</w:t>
      </w:r>
      <w:r w:rsidR="00564046" w:rsidRPr="00481228">
        <w:t xml:space="preserve">. </w:t>
      </w:r>
    </w:p>
    <w:p w14:paraId="76848496" w14:textId="0C28477C" w:rsidR="00BA3008" w:rsidRDefault="00BA3008" w:rsidP="00BA3008">
      <w:pPr>
        <w:pStyle w:val="Heading2"/>
      </w:pPr>
      <w:bookmarkStart w:id="15" w:name="_Toc98785485"/>
      <w:r>
        <w:t>4.5 Warm forging</w:t>
      </w:r>
      <w:bookmarkEnd w:id="15"/>
      <w:r>
        <w:t xml:space="preserve"> </w:t>
      </w:r>
    </w:p>
    <w:p w14:paraId="6A4652DA" w14:textId="366789CF" w:rsidR="000946B3" w:rsidRDefault="00925950" w:rsidP="00720BCA">
      <w:r>
        <w:t>Warm forging is when a metal is</w:t>
      </w:r>
      <w:r w:rsidR="00022B3B">
        <w:t xml:space="preserve"> heated to a temperature that is above its Harding temperature</w:t>
      </w:r>
      <w:r w:rsidR="00F027DD">
        <w:t xml:space="preserve"> but below a temperature where the scales form.</w:t>
      </w:r>
      <w:r w:rsidR="000946B3">
        <w:t xml:space="preserve"> The most common material used are steel alloys</w:t>
      </w:r>
      <w:r w:rsidR="00720BCA">
        <w:t xml:space="preserve">. Warm forging produces a good surface quality and increases steal ductility. Warm forging is also very flexible in shapes. Dies should also be well maintained during this process as appropriate tooling must be used to improve cost saving.  The main </w:t>
      </w:r>
      <w:r w:rsidR="00EE3F90">
        <w:t>disadvantages</w:t>
      </w:r>
      <w:r w:rsidR="00720BCA">
        <w:t xml:space="preserve"> of warm forging is that its less accurate than cold forging</w:t>
      </w:r>
      <w:r w:rsidR="00EE3F90">
        <w:t xml:space="preserve"> and the process requires skilled engineering to design tooling. </w:t>
      </w:r>
    </w:p>
    <w:p w14:paraId="3D1E90B5" w14:textId="29BCD4A1" w:rsidR="00BA3008" w:rsidRDefault="00BA3008" w:rsidP="00BA3008">
      <w:pPr>
        <w:pStyle w:val="Heading2"/>
      </w:pPr>
      <w:bookmarkStart w:id="16" w:name="_Toc98785486"/>
      <w:r>
        <w:t>4.6 Hot forging</w:t>
      </w:r>
      <w:bookmarkEnd w:id="16"/>
      <w:r>
        <w:t xml:space="preserve"> </w:t>
      </w:r>
    </w:p>
    <w:p w14:paraId="4C35FDBA" w14:textId="7D7201A7" w:rsidR="00BA3008" w:rsidRDefault="008448C2" w:rsidP="00BA3008">
      <w:r>
        <w:t xml:space="preserve">There </w:t>
      </w:r>
      <w:r w:rsidR="00B508F3">
        <w:t>are</w:t>
      </w:r>
      <w:r>
        <w:t xml:space="preserve"> seven stages to hot forging being heating, Hammering, upsetting, pressing </w:t>
      </w:r>
      <w:r w:rsidRPr="008448C2">
        <w:t xml:space="preserve">etc. The die is heated to prevent any loss in temperature doing the process, to make sure </w:t>
      </w:r>
      <w:r w:rsidRPr="008448C2">
        <w:rPr>
          <w:rFonts w:cs="Arial"/>
          <w:shd w:val="clear" w:color="auto" w:fill="FFFFFF"/>
        </w:rPr>
        <w:t>crystallization</w:t>
      </w:r>
      <w:r w:rsidRPr="008448C2">
        <w:rPr>
          <w:rFonts w:cs="Arial"/>
          <w:shd w:val="clear" w:color="auto" w:fill="FFFFFF"/>
        </w:rPr>
        <w:t xml:space="preserve"> doesn’t occur. </w:t>
      </w:r>
      <w:r>
        <w:rPr>
          <w:rFonts w:cs="Arial"/>
          <w:shd w:val="clear" w:color="auto" w:fill="FFFFFF"/>
        </w:rPr>
        <w:t xml:space="preserve">When the pressure of the die </w:t>
      </w:r>
      <w:r w:rsidR="00B508F3">
        <w:rPr>
          <w:rFonts w:cs="Arial"/>
          <w:shd w:val="clear" w:color="auto" w:fill="FFFFFF"/>
        </w:rPr>
        <w:t>squeezes</w:t>
      </w:r>
      <w:r>
        <w:rPr>
          <w:rFonts w:cs="Arial"/>
          <w:shd w:val="clear" w:color="auto" w:fill="FFFFFF"/>
        </w:rPr>
        <w:t xml:space="preserve"> the material </w:t>
      </w:r>
      <w:r w:rsidR="00B508F3">
        <w:rPr>
          <w:rFonts w:cs="Arial"/>
          <w:shd w:val="clear" w:color="auto" w:fill="FFFFFF"/>
        </w:rPr>
        <w:t xml:space="preserve">into more fine grain. </w:t>
      </w:r>
      <w:r w:rsidRPr="008448C2">
        <w:t xml:space="preserve">They </w:t>
      </w:r>
      <w:r>
        <w:t xml:space="preserve">heat the metal to three quarters of its melting point as well. </w:t>
      </w:r>
      <w:r w:rsidR="00B508F3">
        <w:t xml:space="preserve">Hot forging produces good ductile materials and leave excellent surface finishes. Hot forging is also mainly used in the automotive industry as well however, additional cost for heat treatment is needed and its less precise than the other types of forging. </w:t>
      </w:r>
      <w:r w:rsidR="00A00D22">
        <w:t>Finally,</w:t>
      </w:r>
      <w:r w:rsidR="00826975">
        <w:t xml:space="preserve"> there is a risk of wrapping when hot </w:t>
      </w:r>
      <w:r w:rsidR="002B571B">
        <w:t>forging</w:t>
      </w:r>
      <w:r w:rsidR="00826975">
        <w:t xml:space="preserve"> which </w:t>
      </w:r>
      <w:r w:rsidR="002B571B">
        <w:t xml:space="preserve">can be a very huge problem. </w:t>
      </w:r>
    </w:p>
    <w:p w14:paraId="69A7D6D4" w14:textId="66E961F3" w:rsidR="000463C3" w:rsidRDefault="000463C3" w:rsidP="00BA3008"/>
    <w:p w14:paraId="225F8670" w14:textId="45B54463" w:rsidR="000463C3" w:rsidRDefault="000463C3" w:rsidP="00BA3008"/>
    <w:p w14:paraId="560D71AA" w14:textId="5CCE6F95" w:rsidR="000463C3" w:rsidRDefault="000463C3" w:rsidP="00BA3008"/>
    <w:p w14:paraId="769B8563" w14:textId="47591423" w:rsidR="000463C3" w:rsidRDefault="000463C3" w:rsidP="00BA3008"/>
    <w:p w14:paraId="3F664F38" w14:textId="52F9DC47" w:rsidR="000463C3" w:rsidRDefault="000463C3" w:rsidP="00BA3008"/>
    <w:p w14:paraId="56846DD4" w14:textId="31763648" w:rsidR="000463C3" w:rsidRDefault="000463C3" w:rsidP="00BA3008"/>
    <w:p w14:paraId="1F0D40F3" w14:textId="5A81671E" w:rsidR="000463C3" w:rsidRDefault="000463C3" w:rsidP="00BA3008"/>
    <w:p w14:paraId="315DD69F" w14:textId="79C7693C" w:rsidR="000463C3" w:rsidRPr="00BA3008" w:rsidRDefault="000463C3" w:rsidP="000463C3">
      <w:pPr>
        <w:pStyle w:val="Heading1"/>
      </w:pPr>
      <w:bookmarkStart w:id="17" w:name="_Toc98785487"/>
      <w:r>
        <w:lastRenderedPageBreak/>
        <w:t>5.0 conclusion</w:t>
      </w:r>
      <w:bookmarkEnd w:id="17"/>
      <w:r>
        <w:t xml:space="preserve"> </w:t>
      </w:r>
    </w:p>
    <w:p w14:paraId="21B186D2" w14:textId="49603707" w:rsidR="002D06D4" w:rsidRDefault="00A00D22" w:rsidP="00412DF5">
      <w:pPr>
        <w:spacing w:line="360" w:lineRule="auto"/>
      </w:pPr>
      <w:r>
        <w:t xml:space="preserve">From my research I have come to the final decision that aluminium silicon alloys are the best choice a piston and that the best manufacturing processes are batch production </w:t>
      </w:r>
      <w:r w:rsidRPr="00084395">
        <w:t>and hot forging. I have come to this conclusion as aluminium silicon alloy ahs excellent wear resistance, high strength at high temperatures, good thermal conductivity, high corrosion resistance.</w:t>
      </w:r>
      <w:r w:rsidR="00F4691D" w:rsidRPr="00084395">
        <w:t>”</w:t>
      </w:r>
      <w:r w:rsidR="00F4691D" w:rsidRPr="00084395">
        <w:rPr>
          <w:rFonts w:cs="Arial"/>
          <w:color w:val="202124"/>
          <w:shd w:val="clear" w:color="auto" w:fill="FFFFFF"/>
        </w:rPr>
        <w:t xml:space="preserve"> </w:t>
      </w:r>
      <w:r w:rsidR="00F4691D" w:rsidRPr="00084395">
        <w:rPr>
          <w:rFonts w:cs="Arial"/>
          <w:color w:val="202124"/>
          <w:shd w:val="clear" w:color="auto" w:fill="FFFFFF"/>
        </w:rPr>
        <w:t>Aluminium alloys are the preferred material for pistons both in gasoline and diesel engines due to their specific characteristics: low density, high thermal conductivity, simple net-shape fabrication techniques</w:t>
      </w:r>
      <w:r w:rsidRPr="00084395">
        <w:t xml:space="preserve"> </w:t>
      </w:r>
      <w:r w:rsidR="00F4691D" w:rsidRPr="00084395">
        <w:t>“</w:t>
      </w:r>
      <w:r w:rsidRPr="00084395">
        <w:t>All</w:t>
      </w:r>
      <w:r>
        <w:t xml:space="preserve"> </w:t>
      </w:r>
      <w:r w:rsidR="004A48CC">
        <w:t xml:space="preserve">these </w:t>
      </w:r>
      <w:r>
        <w:t xml:space="preserve">quality’s fit </w:t>
      </w:r>
      <w:r w:rsidR="004A48CC">
        <w:t>the</w:t>
      </w:r>
      <w:r>
        <w:t xml:space="preserve"> harsh environment of a </w:t>
      </w:r>
      <w:r w:rsidR="00DC1BB2">
        <w:t>modern-day</w:t>
      </w:r>
      <w:r>
        <w:t xml:space="preserve"> engine</w:t>
      </w:r>
      <w:r w:rsidR="004A48CC">
        <w:t xml:space="preserve"> allowing the piston to last a long and healthy life. </w:t>
      </w:r>
      <w:r w:rsidR="00DC1BB2">
        <w:t xml:space="preserve"> Batch production would be a ideal option for piston manufacturing as only a set amount on a set time/period will have to be made as the piston type would only run until the engine its needed for is being sold. Hot forging would be the correct manufacturing process as it gives the material more of a fine grain and higher ductility. Hot forging also produces a high-quality finish which is need for a piston. Hot forging is also used in most automotive industry’s already which makes it the perfect match.</w:t>
      </w:r>
      <w:r w:rsidR="00F4691D">
        <w:t xml:space="preserve"> </w:t>
      </w:r>
    </w:p>
    <w:p w14:paraId="53DBD5D6" w14:textId="77777777" w:rsidR="0068302B" w:rsidRPr="0068302B" w:rsidRDefault="0068302B" w:rsidP="0068302B"/>
    <w:p w14:paraId="0E915743" w14:textId="77777777" w:rsidR="004E3283" w:rsidRPr="004E3283" w:rsidRDefault="004E3283" w:rsidP="004E3283"/>
    <w:p w14:paraId="0B251682" w14:textId="77777777" w:rsidR="008363D1" w:rsidRPr="008363D1" w:rsidRDefault="008363D1" w:rsidP="008363D1"/>
    <w:p w14:paraId="41E6EDDE" w14:textId="77777777" w:rsidR="00760174" w:rsidRPr="00BB5D56" w:rsidRDefault="00760174" w:rsidP="008363D1"/>
    <w:p w14:paraId="41FA9DF8" w14:textId="468B1CAB" w:rsidR="005E255F" w:rsidRDefault="005E255F" w:rsidP="005E255F"/>
    <w:p w14:paraId="61D7A356" w14:textId="28A20491" w:rsidR="005E255F" w:rsidRDefault="005E255F" w:rsidP="005E255F"/>
    <w:p w14:paraId="6A95FED9" w14:textId="175EB250" w:rsidR="005E255F" w:rsidRDefault="005E255F" w:rsidP="005E255F"/>
    <w:p w14:paraId="26EB549F" w14:textId="2D1A1C06" w:rsidR="005E255F" w:rsidRDefault="005E255F" w:rsidP="005E255F"/>
    <w:p w14:paraId="5DB1D7DD" w14:textId="0AB31048" w:rsidR="005E255F" w:rsidRDefault="005E255F" w:rsidP="005E255F"/>
    <w:p w14:paraId="12844937" w14:textId="77F97927" w:rsidR="005E255F" w:rsidRDefault="005E255F" w:rsidP="005E255F"/>
    <w:p w14:paraId="38A9B385" w14:textId="6158D3F3" w:rsidR="005E255F" w:rsidRDefault="005E255F" w:rsidP="005E255F"/>
    <w:p w14:paraId="27C7FAEE" w14:textId="3DF23448" w:rsidR="005E255F" w:rsidRDefault="005E255F" w:rsidP="005E255F"/>
    <w:p w14:paraId="0FCC945D" w14:textId="36645DF8" w:rsidR="005E255F" w:rsidRDefault="005E255F" w:rsidP="005E255F"/>
    <w:p w14:paraId="4375D70C" w14:textId="1AC7CD0A" w:rsidR="005E255F" w:rsidRDefault="005E255F" w:rsidP="005E255F"/>
    <w:p w14:paraId="7E11BEC3" w14:textId="09D03FA5" w:rsidR="005E255F" w:rsidRDefault="005E255F" w:rsidP="005E255F"/>
    <w:p w14:paraId="152659B6" w14:textId="7B4C5A81" w:rsidR="005E255F" w:rsidRDefault="005E255F" w:rsidP="005E255F"/>
    <w:p w14:paraId="3B38FA54" w14:textId="0C6A1AA2" w:rsidR="005E255F" w:rsidRDefault="00F4691D" w:rsidP="00F4691D">
      <w:pPr>
        <w:pStyle w:val="Heading2"/>
      </w:pPr>
      <w:bookmarkStart w:id="18" w:name="_Toc98785488"/>
      <w:r>
        <w:lastRenderedPageBreak/>
        <w:t>6.0 Reference list</w:t>
      </w:r>
      <w:bookmarkEnd w:id="18"/>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481228" w:rsidRPr="00481228" w14:paraId="2E42355D" w14:textId="77777777" w:rsidTr="00481228">
        <w:tc>
          <w:tcPr>
            <w:tcW w:w="1749" w:type="dxa"/>
            <w:shd w:val="clear" w:color="auto" w:fill="FFFFFF"/>
            <w:vAlign w:val="center"/>
            <w:hideMark/>
          </w:tcPr>
          <w:p w14:paraId="2EBE40AF" w14:textId="77777777" w:rsidR="00481228" w:rsidRPr="00481228" w:rsidRDefault="00481228" w:rsidP="00481228">
            <w:pPr>
              <w:spacing w:after="0" w:line="240" w:lineRule="auto"/>
              <w:rPr>
                <w:rFonts w:ascii="Open Sans" w:eastAsia="Times New Roman" w:hAnsi="Open Sans" w:cs="Open Sans"/>
                <w:b/>
                <w:bCs/>
                <w:color w:val="000000"/>
                <w:sz w:val="21"/>
                <w:szCs w:val="21"/>
                <w:lang w:eastAsia="en-GB"/>
              </w:rPr>
            </w:pPr>
            <w:r w:rsidRPr="00481228">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53C456C9" w14:textId="3ECAECDB" w:rsidR="00481228" w:rsidRPr="00481228" w:rsidRDefault="00481228" w:rsidP="00481228">
            <w:pPr>
              <w:spacing w:after="0" w:line="240" w:lineRule="auto"/>
              <w:rPr>
                <w:rFonts w:ascii="Open Sans" w:eastAsia="Times New Roman" w:hAnsi="Open Sans" w:cs="Open Sans"/>
                <w:color w:val="000000"/>
                <w:sz w:val="21"/>
                <w:szCs w:val="21"/>
                <w:lang w:eastAsia="en-GB"/>
              </w:rPr>
            </w:pPr>
            <w:r w:rsidRPr="00481228">
              <w:rPr>
                <w:rFonts w:ascii="Open Sans" w:eastAsia="Times New Roman" w:hAnsi="Open Sans" w:cs="Open Sans"/>
                <w:color w:val="000000"/>
                <w:sz w:val="21"/>
                <w:szCs w:val="21"/>
                <w:lang w:eastAsia="en-GB"/>
              </w:rPr>
              <w:t xml:space="preserve">Why </w:t>
            </w:r>
            <w:r w:rsidR="007B06E0" w:rsidRPr="00481228">
              <w:rPr>
                <w:rFonts w:ascii="Open Sans" w:eastAsia="Times New Roman" w:hAnsi="Open Sans" w:cs="Open Sans"/>
                <w:color w:val="000000"/>
                <w:sz w:val="21"/>
                <w:szCs w:val="21"/>
                <w:lang w:eastAsia="en-GB"/>
              </w:rPr>
              <w:t>are pistons</w:t>
            </w:r>
            <w:r w:rsidRPr="00481228">
              <w:rPr>
                <w:rFonts w:ascii="Open Sans" w:eastAsia="Times New Roman" w:hAnsi="Open Sans" w:cs="Open Sans"/>
                <w:color w:val="000000"/>
                <w:sz w:val="21"/>
                <w:szCs w:val="21"/>
                <w:lang w:eastAsia="en-GB"/>
              </w:rPr>
              <w:t xml:space="preserve"> made of aluminium alloy?</w:t>
            </w:r>
          </w:p>
        </w:tc>
      </w:tr>
      <w:tr w:rsidR="00481228" w:rsidRPr="00481228" w14:paraId="3DB1E9D8" w14:textId="77777777" w:rsidTr="00481228">
        <w:tc>
          <w:tcPr>
            <w:tcW w:w="1749" w:type="dxa"/>
            <w:shd w:val="clear" w:color="auto" w:fill="FFFFFF"/>
            <w:vAlign w:val="center"/>
            <w:hideMark/>
          </w:tcPr>
          <w:p w14:paraId="3D05EA2E" w14:textId="77777777" w:rsidR="00481228" w:rsidRPr="00481228" w:rsidRDefault="00481228" w:rsidP="00481228">
            <w:pPr>
              <w:spacing w:after="0" w:line="240" w:lineRule="auto"/>
              <w:rPr>
                <w:rFonts w:ascii="Open Sans" w:eastAsia="Times New Roman" w:hAnsi="Open Sans" w:cs="Open Sans"/>
                <w:b/>
                <w:bCs/>
                <w:color w:val="000000"/>
                <w:sz w:val="21"/>
                <w:szCs w:val="21"/>
                <w:lang w:eastAsia="en-GB"/>
              </w:rPr>
            </w:pPr>
            <w:r w:rsidRPr="00481228">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26F5C5CC" w14:textId="77777777" w:rsidR="00481228" w:rsidRPr="00481228" w:rsidRDefault="00481228" w:rsidP="00481228">
            <w:pPr>
              <w:spacing w:after="0" w:line="240" w:lineRule="auto"/>
              <w:rPr>
                <w:rFonts w:ascii="Open Sans" w:eastAsia="Times New Roman" w:hAnsi="Open Sans" w:cs="Open Sans"/>
                <w:color w:val="000000"/>
                <w:sz w:val="21"/>
                <w:szCs w:val="21"/>
                <w:lang w:eastAsia="en-GB"/>
              </w:rPr>
            </w:pPr>
            <w:r w:rsidRPr="00481228">
              <w:rPr>
                <w:rFonts w:ascii="Open Sans" w:eastAsia="Times New Roman" w:hAnsi="Open Sans" w:cs="Open Sans"/>
                <w:color w:val="000000"/>
                <w:sz w:val="21"/>
                <w:szCs w:val="21"/>
                <w:lang w:eastAsia="en-GB"/>
              </w:rPr>
              <w:t>Moviecultists.com</w:t>
            </w:r>
          </w:p>
        </w:tc>
      </w:tr>
      <w:tr w:rsidR="00481228" w:rsidRPr="00481228" w14:paraId="2F8A20CB" w14:textId="77777777" w:rsidTr="00481228">
        <w:tc>
          <w:tcPr>
            <w:tcW w:w="1749" w:type="dxa"/>
            <w:shd w:val="clear" w:color="auto" w:fill="FFFFFF"/>
            <w:vAlign w:val="center"/>
            <w:hideMark/>
          </w:tcPr>
          <w:p w14:paraId="6D64C8ED" w14:textId="77777777" w:rsidR="00481228" w:rsidRPr="00481228" w:rsidRDefault="00481228" w:rsidP="00481228">
            <w:pPr>
              <w:spacing w:after="0" w:line="240" w:lineRule="auto"/>
              <w:rPr>
                <w:rFonts w:ascii="Open Sans" w:eastAsia="Times New Roman" w:hAnsi="Open Sans" w:cs="Open Sans"/>
                <w:b/>
                <w:bCs/>
                <w:color w:val="000000"/>
                <w:sz w:val="21"/>
                <w:szCs w:val="21"/>
                <w:lang w:eastAsia="en-GB"/>
              </w:rPr>
            </w:pPr>
            <w:r w:rsidRPr="00481228">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4E7D148C" w14:textId="77777777" w:rsidR="00481228" w:rsidRPr="00481228" w:rsidRDefault="00481228" w:rsidP="00481228">
            <w:pPr>
              <w:spacing w:after="0" w:line="240" w:lineRule="auto"/>
              <w:rPr>
                <w:rFonts w:ascii="Open Sans" w:eastAsia="Times New Roman" w:hAnsi="Open Sans" w:cs="Open Sans"/>
                <w:color w:val="000000"/>
                <w:sz w:val="21"/>
                <w:szCs w:val="21"/>
                <w:lang w:eastAsia="en-GB"/>
              </w:rPr>
            </w:pPr>
            <w:r w:rsidRPr="00481228">
              <w:rPr>
                <w:rFonts w:ascii="Open Sans" w:eastAsia="Times New Roman" w:hAnsi="Open Sans" w:cs="Open Sans"/>
                <w:color w:val="000000"/>
                <w:sz w:val="21"/>
                <w:szCs w:val="21"/>
                <w:lang w:eastAsia="en-GB"/>
              </w:rPr>
              <w:t>https://moviecultists.com/why-pistons-are-made-of-aluminium-alloy</w:t>
            </w:r>
          </w:p>
        </w:tc>
      </w:tr>
    </w:tbl>
    <w:p w14:paraId="4FC234AE" w14:textId="03BD59B1" w:rsidR="005E255F" w:rsidRDefault="005E255F"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481228" w:rsidRPr="00481228" w14:paraId="1968A3EA" w14:textId="77777777" w:rsidTr="00481228">
        <w:tc>
          <w:tcPr>
            <w:tcW w:w="1749" w:type="dxa"/>
            <w:shd w:val="clear" w:color="auto" w:fill="FFFFFF"/>
            <w:vAlign w:val="center"/>
            <w:hideMark/>
          </w:tcPr>
          <w:p w14:paraId="4ECEDA70" w14:textId="77777777" w:rsidR="00481228" w:rsidRPr="00481228" w:rsidRDefault="00481228" w:rsidP="00481228">
            <w:pPr>
              <w:spacing w:after="0" w:line="240" w:lineRule="auto"/>
              <w:rPr>
                <w:rFonts w:ascii="Open Sans" w:eastAsia="Times New Roman" w:hAnsi="Open Sans" w:cs="Open Sans"/>
                <w:b/>
                <w:bCs/>
                <w:color w:val="000000"/>
                <w:sz w:val="21"/>
                <w:szCs w:val="21"/>
                <w:lang w:eastAsia="en-GB"/>
              </w:rPr>
            </w:pPr>
            <w:r w:rsidRPr="00481228">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709EDBF1" w14:textId="77777777" w:rsidR="00481228" w:rsidRPr="00481228" w:rsidRDefault="00481228" w:rsidP="00481228">
            <w:pPr>
              <w:spacing w:after="0" w:line="240" w:lineRule="auto"/>
              <w:rPr>
                <w:rFonts w:ascii="Open Sans" w:eastAsia="Times New Roman" w:hAnsi="Open Sans" w:cs="Open Sans"/>
                <w:color w:val="000000"/>
                <w:sz w:val="21"/>
                <w:szCs w:val="21"/>
                <w:lang w:eastAsia="en-GB"/>
              </w:rPr>
            </w:pPr>
            <w:r w:rsidRPr="00481228">
              <w:rPr>
                <w:rFonts w:ascii="Open Sans" w:eastAsia="Times New Roman" w:hAnsi="Open Sans" w:cs="Open Sans"/>
                <w:color w:val="000000"/>
                <w:sz w:val="21"/>
                <w:szCs w:val="21"/>
                <w:lang w:eastAsia="en-GB"/>
              </w:rPr>
              <w:t>Advantages &amp; of Disadvantages Cold Forging</w:t>
            </w:r>
          </w:p>
        </w:tc>
      </w:tr>
      <w:tr w:rsidR="00481228" w:rsidRPr="00481228" w14:paraId="745BD555" w14:textId="77777777" w:rsidTr="00481228">
        <w:tc>
          <w:tcPr>
            <w:tcW w:w="1749" w:type="dxa"/>
            <w:shd w:val="clear" w:color="auto" w:fill="FFFFFF"/>
            <w:vAlign w:val="center"/>
            <w:hideMark/>
          </w:tcPr>
          <w:p w14:paraId="5E65091E" w14:textId="77777777" w:rsidR="00481228" w:rsidRPr="00481228" w:rsidRDefault="00481228" w:rsidP="00481228">
            <w:pPr>
              <w:spacing w:after="0" w:line="240" w:lineRule="auto"/>
              <w:rPr>
                <w:rFonts w:ascii="Open Sans" w:eastAsia="Times New Roman" w:hAnsi="Open Sans" w:cs="Open Sans"/>
                <w:b/>
                <w:bCs/>
                <w:color w:val="000000"/>
                <w:sz w:val="21"/>
                <w:szCs w:val="21"/>
                <w:lang w:eastAsia="en-GB"/>
              </w:rPr>
            </w:pPr>
            <w:r w:rsidRPr="00481228">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651BBE2E" w14:textId="77777777" w:rsidR="00481228" w:rsidRPr="00481228" w:rsidRDefault="00481228" w:rsidP="00481228">
            <w:pPr>
              <w:spacing w:after="0" w:line="240" w:lineRule="auto"/>
              <w:rPr>
                <w:rFonts w:ascii="Open Sans" w:eastAsia="Times New Roman" w:hAnsi="Open Sans" w:cs="Open Sans"/>
                <w:color w:val="000000"/>
                <w:sz w:val="21"/>
                <w:szCs w:val="21"/>
                <w:lang w:eastAsia="en-GB"/>
              </w:rPr>
            </w:pPr>
            <w:r w:rsidRPr="00481228">
              <w:rPr>
                <w:rFonts w:ascii="Open Sans" w:eastAsia="Times New Roman" w:hAnsi="Open Sans" w:cs="Open Sans"/>
                <w:color w:val="000000"/>
                <w:sz w:val="21"/>
                <w:szCs w:val="21"/>
                <w:lang w:eastAsia="en-GB"/>
              </w:rPr>
              <w:t>Delishi Machinery Technology Co., Ltd</w:t>
            </w:r>
          </w:p>
        </w:tc>
      </w:tr>
      <w:tr w:rsidR="00481228" w:rsidRPr="00481228" w14:paraId="4C892784" w14:textId="77777777" w:rsidTr="00481228">
        <w:tc>
          <w:tcPr>
            <w:tcW w:w="1749" w:type="dxa"/>
            <w:shd w:val="clear" w:color="auto" w:fill="FFFFFF"/>
            <w:vAlign w:val="center"/>
            <w:hideMark/>
          </w:tcPr>
          <w:p w14:paraId="021409EE" w14:textId="77777777" w:rsidR="00481228" w:rsidRPr="00481228" w:rsidRDefault="00481228" w:rsidP="00481228">
            <w:pPr>
              <w:spacing w:after="0" w:line="240" w:lineRule="auto"/>
              <w:rPr>
                <w:rFonts w:ascii="Open Sans" w:eastAsia="Times New Roman" w:hAnsi="Open Sans" w:cs="Open Sans"/>
                <w:b/>
                <w:bCs/>
                <w:color w:val="000000"/>
                <w:sz w:val="21"/>
                <w:szCs w:val="21"/>
                <w:lang w:eastAsia="en-GB"/>
              </w:rPr>
            </w:pPr>
            <w:r w:rsidRPr="00481228">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55CDA03D" w14:textId="77777777" w:rsidR="00481228" w:rsidRPr="00481228" w:rsidRDefault="00481228" w:rsidP="00481228">
            <w:pPr>
              <w:spacing w:after="0" w:line="240" w:lineRule="auto"/>
              <w:rPr>
                <w:rFonts w:ascii="Open Sans" w:eastAsia="Times New Roman" w:hAnsi="Open Sans" w:cs="Open Sans"/>
                <w:color w:val="000000"/>
                <w:sz w:val="21"/>
                <w:szCs w:val="21"/>
                <w:lang w:eastAsia="en-GB"/>
              </w:rPr>
            </w:pPr>
            <w:r w:rsidRPr="00481228">
              <w:rPr>
                <w:rFonts w:ascii="Open Sans" w:eastAsia="Times New Roman" w:hAnsi="Open Sans" w:cs="Open Sans"/>
                <w:color w:val="000000"/>
                <w:sz w:val="21"/>
                <w:szCs w:val="21"/>
                <w:lang w:eastAsia="en-GB"/>
              </w:rPr>
              <w:t>https://www.dlshydraulicpress.com/info/advantages-of-disadvantages-cold-forging-44832856.html</w:t>
            </w:r>
          </w:p>
        </w:tc>
      </w:tr>
    </w:tbl>
    <w:p w14:paraId="1226809E" w14:textId="6392DBBD" w:rsidR="00481228" w:rsidRDefault="00481228"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84395" w:rsidRPr="00084395" w14:paraId="028C84B7" w14:textId="77777777" w:rsidTr="00084395">
        <w:tc>
          <w:tcPr>
            <w:tcW w:w="1749" w:type="dxa"/>
            <w:shd w:val="clear" w:color="auto" w:fill="FFFFFF"/>
            <w:vAlign w:val="center"/>
            <w:hideMark/>
          </w:tcPr>
          <w:p w14:paraId="542927B7"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49E5737E"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What is wax pattern? – Theburningofrome.com</w:t>
            </w:r>
          </w:p>
        </w:tc>
      </w:tr>
      <w:tr w:rsidR="00084395" w:rsidRPr="00084395" w14:paraId="08B64D5A" w14:textId="77777777" w:rsidTr="00084395">
        <w:tc>
          <w:tcPr>
            <w:tcW w:w="1749" w:type="dxa"/>
            <w:shd w:val="clear" w:color="auto" w:fill="FFFFFF"/>
            <w:vAlign w:val="center"/>
            <w:hideMark/>
          </w:tcPr>
          <w:p w14:paraId="63CC0F16"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266B9816"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Theburningofrome.com</w:t>
            </w:r>
          </w:p>
        </w:tc>
      </w:tr>
      <w:tr w:rsidR="00084395" w:rsidRPr="00084395" w14:paraId="78058C26" w14:textId="77777777" w:rsidTr="00084395">
        <w:tc>
          <w:tcPr>
            <w:tcW w:w="1749" w:type="dxa"/>
            <w:shd w:val="clear" w:color="auto" w:fill="FFFFFF"/>
            <w:vAlign w:val="center"/>
            <w:hideMark/>
          </w:tcPr>
          <w:p w14:paraId="54C22280"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36B27A2B"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https://www.theburningofrome.com/helpful-tips/what-is-wax-pattern/</w:t>
            </w:r>
          </w:p>
        </w:tc>
      </w:tr>
    </w:tbl>
    <w:p w14:paraId="1404DE1E" w14:textId="33769053" w:rsidR="00084395" w:rsidRDefault="00084395"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84395" w:rsidRPr="00084395" w14:paraId="5595E726" w14:textId="77777777" w:rsidTr="00084395">
        <w:tc>
          <w:tcPr>
            <w:tcW w:w="1749" w:type="dxa"/>
            <w:shd w:val="clear" w:color="auto" w:fill="FFFFFF"/>
            <w:vAlign w:val="center"/>
            <w:hideMark/>
          </w:tcPr>
          <w:p w14:paraId="130D31BE"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7C39EF15"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Gravity Die Casting | The Metal Company</w:t>
            </w:r>
          </w:p>
        </w:tc>
      </w:tr>
      <w:tr w:rsidR="00084395" w:rsidRPr="00084395" w14:paraId="23FCF9F3" w14:textId="77777777" w:rsidTr="00084395">
        <w:tc>
          <w:tcPr>
            <w:tcW w:w="1749" w:type="dxa"/>
            <w:shd w:val="clear" w:color="auto" w:fill="FFFFFF"/>
            <w:vAlign w:val="center"/>
            <w:hideMark/>
          </w:tcPr>
          <w:p w14:paraId="72D173A5"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684E6EC9"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Themetalco.com</w:t>
            </w:r>
          </w:p>
        </w:tc>
      </w:tr>
      <w:tr w:rsidR="00084395" w:rsidRPr="00084395" w14:paraId="3C2C23E8" w14:textId="77777777" w:rsidTr="00084395">
        <w:tc>
          <w:tcPr>
            <w:tcW w:w="1749" w:type="dxa"/>
            <w:shd w:val="clear" w:color="auto" w:fill="FFFFFF"/>
            <w:vAlign w:val="center"/>
            <w:hideMark/>
          </w:tcPr>
          <w:p w14:paraId="3B0DAC74"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169DBB6E"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https://www.themetalco.com/casting/gravity-die-casting</w:t>
            </w:r>
          </w:p>
        </w:tc>
      </w:tr>
    </w:tbl>
    <w:p w14:paraId="668B8370" w14:textId="3DDA56BC" w:rsidR="00084395" w:rsidRDefault="00084395"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84395" w:rsidRPr="00084395" w14:paraId="42C45E08" w14:textId="77777777" w:rsidTr="00084395">
        <w:tc>
          <w:tcPr>
            <w:tcW w:w="1749" w:type="dxa"/>
            <w:shd w:val="clear" w:color="auto" w:fill="FFFFFF"/>
            <w:vAlign w:val="center"/>
            <w:hideMark/>
          </w:tcPr>
          <w:p w14:paraId="6B10421B"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69C4ECFC"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Sand Casting Process, Defects, Design</w:t>
            </w:r>
          </w:p>
        </w:tc>
      </w:tr>
      <w:tr w:rsidR="00084395" w:rsidRPr="00084395" w14:paraId="26ECBF1C" w14:textId="77777777" w:rsidTr="00084395">
        <w:tc>
          <w:tcPr>
            <w:tcW w:w="1749" w:type="dxa"/>
            <w:shd w:val="clear" w:color="auto" w:fill="FFFFFF"/>
            <w:vAlign w:val="center"/>
            <w:hideMark/>
          </w:tcPr>
          <w:p w14:paraId="0258349F"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0CE777D4"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Custompartnet.com</w:t>
            </w:r>
          </w:p>
        </w:tc>
      </w:tr>
      <w:tr w:rsidR="00084395" w:rsidRPr="00084395" w14:paraId="0DBE47A3" w14:textId="77777777" w:rsidTr="00084395">
        <w:tc>
          <w:tcPr>
            <w:tcW w:w="1749" w:type="dxa"/>
            <w:shd w:val="clear" w:color="auto" w:fill="FFFFFF"/>
            <w:vAlign w:val="center"/>
            <w:hideMark/>
          </w:tcPr>
          <w:p w14:paraId="636C5D64"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4F47BA2E"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http://www.custompartnet.com/wu/SandCasting</w:t>
            </w:r>
          </w:p>
        </w:tc>
      </w:tr>
    </w:tbl>
    <w:p w14:paraId="7C3E3659" w14:textId="2C9EEA20" w:rsidR="00084395" w:rsidRDefault="00084395"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084395" w:rsidRPr="00084395" w14:paraId="2790CA0C" w14:textId="77777777" w:rsidTr="00084395">
        <w:tc>
          <w:tcPr>
            <w:tcW w:w="1749" w:type="dxa"/>
            <w:shd w:val="clear" w:color="auto" w:fill="FFFFFF"/>
            <w:vAlign w:val="center"/>
            <w:hideMark/>
          </w:tcPr>
          <w:p w14:paraId="33F1AEBF"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59C9A376"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Pros and Cons of Carbon Steel: What You Should Know - Monroe Engineering</w:t>
            </w:r>
          </w:p>
        </w:tc>
      </w:tr>
      <w:tr w:rsidR="00084395" w:rsidRPr="00084395" w14:paraId="77189E30" w14:textId="77777777" w:rsidTr="00084395">
        <w:tc>
          <w:tcPr>
            <w:tcW w:w="1749" w:type="dxa"/>
            <w:shd w:val="clear" w:color="auto" w:fill="FFFFFF"/>
            <w:vAlign w:val="center"/>
            <w:hideMark/>
          </w:tcPr>
          <w:p w14:paraId="78A40293"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4703C7E6"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Monroe Engineering</w:t>
            </w:r>
          </w:p>
        </w:tc>
      </w:tr>
      <w:tr w:rsidR="00084395" w:rsidRPr="00084395" w14:paraId="5643762E" w14:textId="77777777" w:rsidTr="00084395">
        <w:tc>
          <w:tcPr>
            <w:tcW w:w="1749" w:type="dxa"/>
            <w:shd w:val="clear" w:color="auto" w:fill="FFFFFF"/>
            <w:vAlign w:val="center"/>
            <w:hideMark/>
          </w:tcPr>
          <w:p w14:paraId="06799D43" w14:textId="77777777" w:rsidR="00084395" w:rsidRPr="00084395" w:rsidRDefault="00084395" w:rsidP="00084395">
            <w:pPr>
              <w:spacing w:after="0" w:line="240" w:lineRule="auto"/>
              <w:rPr>
                <w:rFonts w:ascii="Open Sans" w:eastAsia="Times New Roman" w:hAnsi="Open Sans" w:cs="Open Sans"/>
                <w:b/>
                <w:bCs/>
                <w:color w:val="000000"/>
                <w:sz w:val="21"/>
                <w:szCs w:val="21"/>
                <w:lang w:eastAsia="en-GB"/>
              </w:rPr>
            </w:pPr>
            <w:r w:rsidRPr="00084395">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0292D6B4" w14:textId="77777777" w:rsidR="00084395" w:rsidRPr="00084395" w:rsidRDefault="00084395" w:rsidP="00084395">
            <w:pPr>
              <w:spacing w:after="0" w:line="240" w:lineRule="auto"/>
              <w:rPr>
                <w:rFonts w:ascii="Open Sans" w:eastAsia="Times New Roman" w:hAnsi="Open Sans" w:cs="Open Sans"/>
                <w:color w:val="000000"/>
                <w:sz w:val="21"/>
                <w:szCs w:val="21"/>
                <w:lang w:eastAsia="en-GB"/>
              </w:rPr>
            </w:pPr>
            <w:r w:rsidRPr="00084395">
              <w:rPr>
                <w:rFonts w:ascii="Open Sans" w:eastAsia="Times New Roman" w:hAnsi="Open Sans" w:cs="Open Sans"/>
                <w:color w:val="000000"/>
                <w:sz w:val="21"/>
                <w:szCs w:val="21"/>
                <w:lang w:eastAsia="en-GB"/>
              </w:rPr>
              <w:t>https://monroeengineering.com/blog/pros-and-cons-of-carbon-steel-what-you-should-know/</w:t>
            </w:r>
          </w:p>
        </w:tc>
      </w:tr>
    </w:tbl>
    <w:p w14:paraId="67889328" w14:textId="704E13C1" w:rsidR="00084395" w:rsidRDefault="00084395"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DD5F78" w:rsidRPr="00DD5F78" w14:paraId="631CD726" w14:textId="77777777" w:rsidTr="00DD5F78">
        <w:tc>
          <w:tcPr>
            <w:tcW w:w="1749" w:type="dxa"/>
            <w:shd w:val="clear" w:color="auto" w:fill="FFFFFF"/>
            <w:vAlign w:val="center"/>
            <w:hideMark/>
          </w:tcPr>
          <w:p w14:paraId="4F948D35" w14:textId="77777777" w:rsidR="00DD5F78" w:rsidRPr="00DD5F78" w:rsidRDefault="00DD5F78" w:rsidP="00DD5F78">
            <w:pPr>
              <w:spacing w:after="0" w:line="240" w:lineRule="auto"/>
              <w:rPr>
                <w:rFonts w:ascii="Open Sans" w:eastAsia="Times New Roman" w:hAnsi="Open Sans" w:cs="Open Sans"/>
                <w:b/>
                <w:bCs/>
                <w:color w:val="000000"/>
                <w:sz w:val="21"/>
                <w:szCs w:val="21"/>
                <w:lang w:eastAsia="en-GB"/>
              </w:rPr>
            </w:pPr>
            <w:r w:rsidRPr="00DD5F78">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10FA084B" w14:textId="77777777" w:rsidR="00DD5F78" w:rsidRPr="00DD5F78" w:rsidRDefault="00DD5F78" w:rsidP="00DD5F78">
            <w:pPr>
              <w:spacing w:after="0" w:line="240" w:lineRule="auto"/>
              <w:rPr>
                <w:rFonts w:ascii="Open Sans" w:eastAsia="Times New Roman" w:hAnsi="Open Sans" w:cs="Open Sans"/>
                <w:color w:val="000000"/>
                <w:sz w:val="21"/>
                <w:szCs w:val="21"/>
                <w:lang w:eastAsia="en-GB"/>
              </w:rPr>
            </w:pPr>
            <w:r w:rsidRPr="00DD5F78">
              <w:rPr>
                <w:rFonts w:ascii="Open Sans" w:eastAsia="Times New Roman" w:hAnsi="Open Sans" w:cs="Open Sans"/>
                <w:color w:val="000000"/>
                <w:sz w:val="21"/>
                <w:szCs w:val="21"/>
                <w:lang w:eastAsia="en-GB"/>
              </w:rPr>
              <w:t>Pros and Cons of Carbon Steel: What You Should Know - Monroe Engineering</w:t>
            </w:r>
          </w:p>
        </w:tc>
      </w:tr>
      <w:tr w:rsidR="00DD5F78" w:rsidRPr="00DD5F78" w14:paraId="56466AF4" w14:textId="77777777" w:rsidTr="00DD5F78">
        <w:tc>
          <w:tcPr>
            <w:tcW w:w="1749" w:type="dxa"/>
            <w:shd w:val="clear" w:color="auto" w:fill="FFFFFF"/>
            <w:vAlign w:val="center"/>
            <w:hideMark/>
          </w:tcPr>
          <w:p w14:paraId="6476A598" w14:textId="77777777" w:rsidR="00DD5F78" w:rsidRPr="00DD5F78" w:rsidRDefault="00DD5F78" w:rsidP="00DD5F78">
            <w:pPr>
              <w:spacing w:after="0" w:line="240" w:lineRule="auto"/>
              <w:rPr>
                <w:rFonts w:ascii="Open Sans" w:eastAsia="Times New Roman" w:hAnsi="Open Sans" w:cs="Open Sans"/>
                <w:b/>
                <w:bCs/>
                <w:color w:val="000000"/>
                <w:sz w:val="21"/>
                <w:szCs w:val="21"/>
                <w:lang w:eastAsia="en-GB"/>
              </w:rPr>
            </w:pPr>
            <w:r w:rsidRPr="00DD5F78">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36BB9B6D" w14:textId="77777777" w:rsidR="00DD5F78" w:rsidRPr="00DD5F78" w:rsidRDefault="00DD5F78" w:rsidP="00DD5F78">
            <w:pPr>
              <w:spacing w:after="0" w:line="240" w:lineRule="auto"/>
              <w:rPr>
                <w:rFonts w:ascii="Open Sans" w:eastAsia="Times New Roman" w:hAnsi="Open Sans" w:cs="Open Sans"/>
                <w:color w:val="000000"/>
                <w:sz w:val="21"/>
                <w:szCs w:val="21"/>
                <w:lang w:eastAsia="en-GB"/>
              </w:rPr>
            </w:pPr>
            <w:r w:rsidRPr="00DD5F78">
              <w:rPr>
                <w:rFonts w:ascii="Open Sans" w:eastAsia="Times New Roman" w:hAnsi="Open Sans" w:cs="Open Sans"/>
                <w:color w:val="000000"/>
                <w:sz w:val="21"/>
                <w:szCs w:val="21"/>
                <w:lang w:eastAsia="en-GB"/>
              </w:rPr>
              <w:t>Monroe Engineering</w:t>
            </w:r>
          </w:p>
        </w:tc>
      </w:tr>
      <w:tr w:rsidR="00DD5F78" w:rsidRPr="00DD5F78" w14:paraId="3523BF12" w14:textId="77777777" w:rsidTr="00DD5F78">
        <w:tc>
          <w:tcPr>
            <w:tcW w:w="1749" w:type="dxa"/>
            <w:shd w:val="clear" w:color="auto" w:fill="FFFFFF"/>
            <w:vAlign w:val="center"/>
            <w:hideMark/>
          </w:tcPr>
          <w:p w14:paraId="668201FB" w14:textId="77777777" w:rsidR="00DD5F78" w:rsidRPr="00DD5F78" w:rsidRDefault="00DD5F78" w:rsidP="00DD5F78">
            <w:pPr>
              <w:spacing w:after="0" w:line="240" w:lineRule="auto"/>
              <w:rPr>
                <w:rFonts w:ascii="Open Sans" w:eastAsia="Times New Roman" w:hAnsi="Open Sans" w:cs="Open Sans"/>
                <w:b/>
                <w:bCs/>
                <w:color w:val="000000"/>
                <w:sz w:val="21"/>
                <w:szCs w:val="21"/>
                <w:lang w:eastAsia="en-GB"/>
              </w:rPr>
            </w:pPr>
            <w:r w:rsidRPr="00DD5F78">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2492F73E" w14:textId="77777777" w:rsidR="00DD5F78" w:rsidRPr="00DD5F78" w:rsidRDefault="00DD5F78" w:rsidP="00DD5F78">
            <w:pPr>
              <w:spacing w:after="0" w:line="240" w:lineRule="auto"/>
              <w:rPr>
                <w:rFonts w:ascii="Open Sans" w:eastAsia="Times New Roman" w:hAnsi="Open Sans" w:cs="Open Sans"/>
                <w:color w:val="000000"/>
                <w:sz w:val="21"/>
                <w:szCs w:val="21"/>
                <w:lang w:eastAsia="en-GB"/>
              </w:rPr>
            </w:pPr>
            <w:r w:rsidRPr="00DD5F78">
              <w:rPr>
                <w:rFonts w:ascii="Open Sans" w:eastAsia="Times New Roman" w:hAnsi="Open Sans" w:cs="Open Sans"/>
                <w:color w:val="000000"/>
                <w:sz w:val="21"/>
                <w:szCs w:val="21"/>
                <w:lang w:eastAsia="en-GB"/>
              </w:rPr>
              <w:t>https://monroeengineering.com/blog/pros-and-cons-of-carbon-steel-what-you-should-know/</w:t>
            </w:r>
          </w:p>
        </w:tc>
      </w:tr>
    </w:tbl>
    <w:p w14:paraId="7E58CAB2" w14:textId="7BEB1153" w:rsidR="00DD5F78" w:rsidRDefault="00DD5F78"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DD5F78" w:rsidRPr="00DD5F78" w14:paraId="7C94459A" w14:textId="77777777" w:rsidTr="00DD5F78">
        <w:tc>
          <w:tcPr>
            <w:tcW w:w="1749" w:type="dxa"/>
            <w:shd w:val="clear" w:color="auto" w:fill="FFFFFF"/>
            <w:vAlign w:val="center"/>
            <w:hideMark/>
          </w:tcPr>
          <w:p w14:paraId="4F048987" w14:textId="77777777" w:rsidR="00DD5F78" w:rsidRPr="00DD5F78" w:rsidRDefault="00DD5F78" w:rsidP="00DD5F78">
            <w:pPr>
              <w:spacing w:after="0" w:line="240" w:lineRule="auto"/>
              <w:rPr>
                <w:rFonts w:ascii="Open Sans" w:eastAsia="Times New Roman" w:hAnsi="Open Sans" w:cs="Open Sans"/>
                <w:b/>
                <w:bCs/>
                <w:color w:val="000000"/>
                <w:sz w:val="21"/>
                <w:szCs w:val="21"/>
                <w:lang w:eastAsia="en-GB"/>
              </w:rPr>
            </w:pPr>
            <w:r w:rsidRPr="00DD5F78">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7C1CEBF0" w14:textId="77777777" w:rsidR="00DD5F78" w:rsidRPr="00DD5F78" w:rsidRDefault="00DD5F78" w:rsidP="00DD5F78">
            <w:pPr>
              <w:spacing w:after="0" w:line="240" w:lineRule="auto"/>
              <w:rPr>
                <w:rFonts w:ascii="Open Sans" w:eastAsia="Times New Roman" w:hAnsi="Open Sans" w:cs="Open Sans"/>
                <w:color w:val="000000"/>
                <w:sz w:val="21"/>
                <w:szCs w:val="21"/>
                <w:lang w:eastAsia="en-GB"/>
              </w:rPr>
            </w:pPr>
            <w:r w:rsidRPr="00DD5F78">
              <w:rPr>
                <w:rFonts w:ascii="Open Sans" w:eastAsia="Times New Roman" w:hAnsi="Open Sans" w:cs="Open Sans"/>
                <w:color w:val="000000"/>
                <w:sz w:val="21"/>
                <w:szCs w:val="21"/>
                <w:lang w:eastAsia="en-GB"/>
              </w:rPr>
              <w:t>Yuanfaraluminum.com</w:t>
            </w:r>
          </w:p>
        </w:tc>
      </w:tr>
      <w:tr w:rsidR="00DD5F78" w:rsidRPr="00DD5F78" w14:paraId="188027E6" w14:textId="77777777" w:rsidTr="00DD5F78">
        <w:tc>
          <w:tcPr>
            <w:tcW w:w="1749" w:type="dxa"/>
            <w:shd w:val="clear" w:color="auto" w:fill="FFFFFF"/>
            <w:vAlign w:val="center"/>
            <w:hideMark/>
          </w:tcPr>
          <w:p w14:paraId="5F3F290B" w14:textId="77777777" w:rsidR="00DD5F78" w:rsidRPr="00DD5F78" w:rsidRDefault="00DD5F78" w:rsidP="00DD5F78">
            <w:pPr>
              <w:spacing w:after="0" w:line="240" w:lineRule="auto"/>
              <w:rPr>
                <w:rFonts w:ascii="Open Sans" w:eastAsia="Times New Roman" w:hAnsi="Open Sans" w:cs="Open Sans"/>
                <w:b/>
                <w:bCs/>
                <w:color w:val="000000"/>
                <w:sz w:val="21"/>
                <w:szCs w:val="21"/>
                <w:lang w:eastAsia="en-GB"/>
              </w:rPr>
            </w:pPr>
            <w:r w:rsidRPr="00DD5F78">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15166DD4" w14:textId="77777777" w:rsidR="00DD5F78" w:rsidRPr="00DD5F78" w:rsidRDefault="00DD5F78" w:rsidP="00DD5F78">
            <w:pPr>
              <w:spacing w:after="0" w:line="240" w:lineRule="auto"/>
              <w:rPr>
                <w:rFonts w:ascii="Open Sans" w:eastAsia="Times New Roman" w:hAnsi="Open Sans" w:cs="Open Sans"/>
                <w:color w:val="000000"/>
                <w:sz w:val="21"/>
                <w:szCs w:val="21"/>
                <w:lang w:eastAsia="en-GB"/>
              </w:rPr>
            </w:pPr>
            <w:r w:rsidRPr="00DD5F78">
              <w:rPr>
                <w:rFonts w:ascii="Open Sans" w:eastAsia="Times New Roman" w:hAnsi="Open Sans" w:cs="Open Sans"/>
                <w:color w:val="000000"/>
                <w:sz w:val="21"/>
                <w:szCs w:val="21"/>
                <w:lang w:eastAsia="en-GB"/>
              </w:rPr>
              <w:t>https://www.yuanfaraluminum.com/what-are-aluminum-alloys.html</w:t>
            </w:r>
          </w:p>
        </w:tc>
      </w:tr>
    </w:tbl>
    <w:p w14:paraId="0AD8360E" w14:textId="5F2CAB28" w:rsidR="005E255F" w:rsidRDefault="005E255F"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7B06E0" w:rsidRPr="007B06E0" w14:paraId="1A281439" w14:textId="77777777" w:rsidTr="007B06E0">
        <w:tc>
          <w:tcPr>
            <w:tcW w:w="1749" w:type="dxa"/>
            <w:shd w:val="clear" w:color="auto" w:fill="FFFFFF"/>
            <w:vAlign w:val="center"/>
            <w:hideMark/>
          </w:tcPr>
          <w:p w14:paraId="7EE8215E" w14:textId="77777777" w:rsidR="007B06E0" w:rsidRPr="007B06E0" w:rsidRDefault="007B06E0" w:rsidP="007B06E0">
            <w:pPr>
              <w:spacing w:after="0" w:line="240" w:lineRule="auto"/>
              <w:rPr>
                <w:rFonts w:ascii="Open Sans" w:eastAsia="Times New Roman" w:hAnsi="Open Sans" w:cs="Open Sans"/>
                <w:b/>
                <w:bCs/>
                <w:color w:val="000000"/>
                <w:sz w:val="21"/>
                <w:szCs w:val="21"/>
                <w:lang w:eastAsia="en-GB"/>
              </w:rPr>
            </w:pPr>
            <w:r w:rsidRPr="007B06E0">
              <w:rPr>
                <w:rFonts w:ascii="Open Sans" w:eastAsia="Times New Roman" w:hAnsi="Open Sans" w:cs="Open Sans"/>
                <w:b/>
                <w:bCs/>
                <w:color w:val="000000"/>
                <w:sz w:val="21"/>
                <w:szCs w:val="21"/>
                <w:lang w:eastAsia="en-GB"/>
              </w:rPr>
              <w:t>Article title:</w:t>
            </w:r>
          </w:p>
        </w:tc>
        <w:tc>
          <w:tcPr>
            <w:tcW w:w="0" w:type="auto"/>
            <w:shd w:val="clear" w:color="auto" w:fill="FFFFFF"/>
            <w:vAlign w:val="center"/>
            <w:hideMark/>
          </w:tcPr>
          <w:p w14:paraId="2A550185" w14:textId="15DE07FC" w:rsidR="007B06E0" w:rsidRPr="007B06E0" w:rsidRDefault="007B06E0" w:rsidP="007B06E0">
            <w:pPr>
              <w:spacing w:after="0" w:line="240" w:lineRule="auto"/>
              <w:rPr>
                <w:rFonts w:ascii="Open Sans" w:eastAsia="Times New Roman" w:hAnsi="Open Sans" w:cs="Open Sans"/>
                <w:color w:val="000000"/>
                <w:sz w:val="21"/>
                <w:szCs w:val="21"/>
                <w:lang w:eastAsia="en-GB"/>
              </w:rPr>
            </w:pPr>
            <w:r w:rsidRPr="007B06E0">
              <w:rPr>
                <w:rFonts w:ascii="Open Sans" w:eastAsia="Times New Roman" w:hAnsi="Open Sans" w:cs="Open Sans"/>
                <w:color w:val="000000"/>
                <w:sz w:val="21"/>
                <w:szCs w:val="21"/>
                <w:lang w:eastAsia="en-GB"/>
              </w:rPr>
              <w:t>Aluminium</w:t>
            </w:r>
            <w:r w:rsidRPr="007B06E0">
              <w:rPr>
                <w:rFonts w:ascii="Open Sans" w:eastAsia="Times New Roman" w:hAnsi="Open Sans" w:cs="Open Sans"/>
                <w:color w:val="000000"/>
                <w:sz w:val="21"/>
                <w:szCs w:val="21"/>
                <w:lang w:eastAsia="en-GB"/>
              </w:rPr>
              <w:t xml:space="preserve"> or Aluminium Alloys - List</w:t>
            </w:r>
          </w:p>
        </w:tc>
      </w:tr>
      <w:tr w:rsidR="007B06E0" w:rsidRPr="007B06E0" w14:paraId="4C96678E" w14:textId="77777777" w:rsidTr="007B06E0">
        <w:tc>
          <w:tcPr>
            <w:tcW w:w="1749" w:type="dxa"/>
            <w:shd w:val="clear" w:color="auto" w:fill="FFFFFF"/>
            <w:vAlign w:val="center"/>
            <w:hideMark/>
          </w:tcPr>
          <w:p w14:paraId="0E9C9E6F" w14:textId="77777777" w:rsidR="007B06E0" w:rsidRPr="007B06E0" w:rsidRDefault="007B06E0" w:rsidP="007B06E0">
            <w:pPr>
              <w:spacing w:after="0" w:line="240" w:lineRule="auto"/>
              <w:rPr>
                <w:rFonts w:ascii="Open Sans" w:eastAsia="Times New Roman" w:hAnsi="Open Sans" w:cs="Open Sans"/>
                <w:b/>
                <w:bCs/>
                <w:color w:val="000000"/>
                <w:sz w:val="21"/>
                <w:szCs w:val="21"/>
                <w:lang w:eastAsia="en-GB"/>
              </w:rPr>
            </w:pPr>
            <w:r w:rsidRPr="007B06E0">
              <w:rPr>
                <w:rFonts w:ascii="Open Sans" w:eastAsia="Times New Roman" w:hAnsi="Open Sans" w:cs="Open Sans"/>
                <w:b/>
                <w:bCs/>
                <w:color w:val="000000"/>
                <w:sz w:val="21"/>
                <w:szCs w:val="21"/>
                <w:lang w:eastAsia="en-GB"/>
              </w:rPr>
              <w:t>Website title:</w:t>
            </w:r>
          </w:p>
        </w:tc>
        <w:tc>
          <w:tcPr>
            <w:tcW w:w="0" w:type="auto"/>
            <w:shd w:val="clear" w:color="auto" w:fill="FFFFFF"/>
            <w:vAlign w:val="center"/>
            <w:hideMark/>
          </w:tcPr>
          <w:p w14:paraId="2976C5FE" w14:textId="77777777" w:rsidR="007B06E0" w:rsidRPr="007B06E0" w:rsidRDefault="007B06E0" w:rsidP="007B06E0">
            <w:pPr>
              <w:spacing w:after="0" w:line="240" w:lineRule="auto"/>
              <w:rPr>
                <w:rFonts w:ascii="Open Sans" w:eastAsia="Times New Roman" w:hAnsi="Open Sans" w:cs="Open Sans"/>
                <w:color w:val="000000"/>
                <w:sz w:val="21"/>
                <w:szCs w:val="21"/>
                <w:lang w:eastAsia="en-GB"/>
              </w:rPr>
            </w:pPr>
            <w:r w:rsidRPr="007B06E0">
              <w:rPr>
                <w:rFonts w:ascii="Open Sans" w:eastAsia="Times New Roman" w:hAnsi="Open Sans" w:cs="Open Sans"/>
                <w:color w:val="000000"/>
                <w:sz w:val="21"/>
                <w:szCs w:val="21"/>
                <w:lang w:eastAsia="en-GB"/>
              </w:rPr>
              <w:t>ThoughtCo</w:t>
            </w:r>
          </w:p>
        </w:tc>
      </w:tr>
      <w:tr w:rsidR="007B06E0" w:rsidRPr="007B06E0" w14:paraId="5D65863E" w14:textId="77777777" w:rsidTr="007B06E0">
        <w:tc>
          <w:tcPr>
            <w:tcW w:w="1749" w:type="dxa"/>
            <w:shd w:val="clear" w:color="auto" w:fill="FFFFFF"/>
            <w:vAlign w:val="center"/>
            <w:hideMark/>
          </w:tcPr>
          <w:p w14:paraId="410F9AF6" w14:textId="77777777" w:rsidR="007B06E0" w:rsidRPr="007B06E0" w:rsidRDefault="007B06E0" w:rsidP="007B06E0">
            <w:pPr>
              <w:spacing w:after="0" w:line="240" w:lineRule="auto"/>
              <w:rPr>
                <w:rFonts w:ascii="Open Sans" w:eastAsia="Times New Roman" w:hAnsi="Open Sans" w:cs="Open Sans"/>
                <w:b/>
                <w:bCs/>
                <w:color w:val="000000"/>
                <w:sz w:val="21"/>
                <w:szCs w:val="21"/>
                <w:lang w:eastAsia="en-GB"/>
              </w:rPr>
            </w:pPr>
            <w:r w:rsidRPr="007B06E0">
              <w:rPr>
                <w:rFonts w:ascii="Open Sans" w:eastAsia="Times New Roman" w:hAnsi="Open Sans" w:cs="Open Sans"/>
                <w:b/>
                <w:bCs/>
                <w:color w:val="000000"/>
                <w:sz w:val="21"/>
                <w:szCs w:val="21"/>
                <w:lang w:eastAsia="en-GB"/>
              </w:rPr>
              <w:t>URL:</w:t>
            </w:r>
          </w:p>
        </w:tc>
        <w:tc>
          <w:tcPr>
            <w:tcW w:w="0" w:type="auto"/>
            <w:shd w:val="clear" w:color="auto" w:fill="FFFFFF"/>
            <w:vAlign w:val="center"/>
            <w:hideMark/>
          </w:tcPr>
          <w:p w14:paraId="0EB8AA2F" w14:textId="77777777" w:rsidR="007B06E0" w:rsidRPr="007B06E0" w:rsidRDefault="007B06E0" w:rsidP="007B06E0">
            <w:pPr>
              <w:spacing w:after="0" w:line="240" w:lineRule="auto"/>
              <w:rPr>
                <w:rFonts w:ascii="Open Sans" w:eastAsia="Times New Roman" w:hAnsi="Open Sans" w:cs="Open Sans"/>
                <w:color w:val="000000"/>
                <w:sz w:val="21"/>
                <w:szCs w:val="21"/>
                <w:lang w:eastAsia="en-GB"/>
              </w:rPr>
            </w:pPr>
            <w:r w:rsidRPr="007B06E0">
              <w:rPr>
                <w:rFonts w:ascii="Open Sans" w:eastAsia="Times New Roman" w:hAnsi="Open Sans" w:cs="Open Sans"/>
                <w:color w:val="000000"/>
                <w:sz w:val="21"/>
                <w:szCs w:val="21"/>
                <w:lang w:eastAsia="en-GB"/>
              </w:rPr>
              <w:t>https://www.thoughtco.com/aluminum-or-aluminium-alloys-603707</w:t>
            </w:r>
          </w:p>
        </w:tc>
      </w:tr>
    </w:tbl>
    <w:p w14:paraId="4FAEFFE9" w14:textId="77777777" w:rsidR="007B06E0" w:rsidRDefault="007B06E0" w:rsidP="005E255F"/>
    <w:p w14:paraId="0E96318F" w14:textId="32F7EC07" w:rsidR="005E255F" w:rsidRDefault="005E255F"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3B4423" w:rsidRPr="003B4423" w14:paraId="62C25411" w14:textId="77777777" w:rsidTr="003B4423">
        <w:tc>
          <w:tcPr>
            <w:tcW w:w="1749" w:type="dxa"/>
            <w:shd w:val="clear" w:color="auto" w:fill="FFFFFF"/>
            <w:vAlign w:val="center"/>
            <w:hideMark/>
          </w:tcPr>
          <w:p w14:paraId="6235FC72" w14:textId="77777777" w:rsidR="003B4423" w:rsidRPr="003B4423" w:rsidRDefault="003B4423" w:rsidP="003B4423">
            <w:pPr>
              <w:spacing w:after="0" w:line="240" w:lineRule="auto"/>
              <w:rPr>
                <w:rFonts w:ascii="Open Sans" w:eastAsia="Times New Roman" w:hAnsi="Open Sans" w:cs="Open Sans"/>
                <w:b/>
                <w:bCs/>
                <w:color w:val="000000"/>
                <w:sz w:val="21"/>
                <w:szCs w:val="21"/>
                <w:lang w:eastAsia="en-GB"/>
              </w:rPr>
            </w:pPr>
            <w:r w:rsidRPr="003B4423">
              <w:rPr>
                <w:rFonts w:ascii="Open Sans" w:eastAsia="Times New Roman" w:hAnsi="Open Sans" w:cs="Open Sans"/>
                <w:b/>
                <w:bCs/>
                <w:color w:val="000000"/>
                <w:sz w:val="21"/>
                <w:szCs w:val="21"/>
                <w:lang w:eastAsia="en-GB"/>
              </w:rPr>
              <w:lastRenderedPageBreak/>
              <w:t>Year published:</w:t>
            </w:r>
          </w:p>
        </w:tc>
        <w:tc>
          <w:tcPr>
            <w:tcW w:w="0" w:type="auto"/>
            <w:shd w:val="clear" w:color="auto" w:fill="FFFFFF"/>
            <w:vAlign w:val="center"/>
            <w:hideMark/>
          </w:tcPr>
          <w:p w14:paraId="4C22812C" w14:textId="77777777" w:rsidR="003B4423" w:rsidRPr="003B4423" w:rsidRDefault="003B4423" w:rsidP="003B4423">
            <w:pPr>
              <w:spacing w:after="0" w:line="240" w:lineRule="auto"/>
              <w:rPr>
                <w:rFonts w:ascii="Open Sans" w:eastAsia="Times New Roman" w:hAnsi="Open Sans" w:cs="Open Sans"/>
                <w:color w:val="000000"/>
                <w:sz w:val="21"/>
                <w:szCs w:val="21"/>
                <w:lang w:eastAsia="en-GB"/>
              </w:rPr>
            </w:pPr>
            <w:r w:rsidRPr="003B4423">
              <w:rPr>
                <w:rFonts w:ascii="Open Sans" w:eastAsia="Times New Roman" w:hAnsi="Open Sans" w:cs="Open Sans"/>
                <w:color w:val="000000"/>
                <w:sz w:val="21"/>
                <w:szCs w:val="21"/>
                <w:lang w:eastAsia="en-GB"/>
              </w:rPr>
              <w:t>2016</w:t>
            </w:r>
          </w:p>
        </w:tc>
      </w:tr>
      <w:tr w:rsidR="003B4423" w:rsidRPr="003B4423" w14:paraId="54548BEA" w14:textId="77777777" w:rsidTr="003B4423">
        <w:tc>
          <w:tcPr>
            <w:tcW w:w="1749" w:type="dxa"/>
            <w:shd w:val="clear" w:color="auto" w:fill="FFFFFF"/>
            <w:vAlign w:val="center"/>
            <w:hideMark/>
          </w:tcPr>
          <w:p w14:paraId="541FFD45" w14:textId="77777777" w:rsidR="003B4423" w:rsidRPr="003B4423" w:rsidRDefault="003B4423" w:rsidP="003B4423">
            <w:pPr>
              <w:spacing w:after="0" w:line="240" w:lineRule="auto"/>
              <w:rPr>
                <w:rFonts w:ascii="Open Sans" w:eastAsia="Times New Roman" w:hAnsi="Open Sans" w:cs="Open Sans"/>
                <w:b/>
                <w:bCs/>
                <w:color w:val="000000"/>
                <w:sz w:val="21"/>
                <w:szCs w:val="21"/>
                <w:lang w:eastAsia="en-GB"/>
              </w:rPr>
            </w:pPr>
            <w:r w:rsidRPr="003B4423">
              <w:rPr>
                <w:rFonts w:ascii="Open Sans" w:eastAsia="Times New Roman" w:hAnsi="Open Sans" w:cs="Open Sans"/>
                <w:b/>
                <w:bCs/>
                <w:color w:val="000000"/>
                <w:sz w:val="21"/>
                <w:szCs w:val="21"/>
                <w:lang w:eastAsia="en-GB"/>
              </w:rPr>
              <w:t>Book title:</w:t>
            </w:r>
          </w:p>
        </w:tc>
        <w:tc>
          <w:tcPr>
            <w:tcW w:w="0" w:type="auto"/>
            <w:shd w:val="clear" w:color="auto" w:fill="FFFFFF"/>
            <w:vAlign w:val="center"/>
            <w:hideMark/>
          </w:tcPr>
          <w:p w14:paraId="6A442BE3" w14:textId="77777777" w:rsidR="003B4423" w:rsidRPr="003B4423" w:rsidRDefault="003B4423" w:rsidP="003B4423">
            <w:pPr>
              <w:spacing w:after="0" w:line="240" w:lineRule="auto"/>
              <w:rPr>
                <w:rFonts w:ascii="Open Sans" w:eastAsia="Times New Roman" w:hAnsi="Open Sans" w:cs="Open Sans"/>
                <w:color w:val="000000"/>
                <w:sz w:val="21"/>
                <w:szCs w:val="21"/>
                <w:lang w:eastAsia="en-GB"/>
              </w:rPr>
            </w:pPr>
            <w:r w:rsidRPr="003B4423">
              <w:rPr>
                <w:rFonts w:ascii="Open Sans" w:eastAsia="Times New Roman" w:hAnsi="Open Sans" w:cs="Open Sans"/>
                <w:color w:val="000000"/>
                <w:sz w:val="21"/>
                <w:szCs w:val="21"/>
                <w:lang w:eastAsia="en-GB"/>
              </w:rPr>
              <w:t>Pistons and engine testing</w:t>
            </w:r>
          </w:p>
        </w:tc>
      </w:tr>
      <w:tr w:rsidR="003B4423" w:rsidRPr="003B4423" w14:paraId="7023B5A9" w14:textId="77777777" w:rsidTr="003B4423">
        <w:tc>
          <w:tcPr>
            <w:tcW w:w="1749" w:type="dxa"/>
            <w:shd w:val="clear" w:color="auto" w:fill="FFFFFF"/>
            <w:vAlign w:val="center"/>
            <w:hideMark/>
          </w:tcPr>
          <w:p w14:paraId="4A8871CA" w14:textId="77777777" w:rsidR="003B4423" w:rsidRPr="003B4423" w:rsidRDefault="003B4423" w:rsidP="003B4423">
            <w:pPr>
              <w:spacing w:after="0" w:line="240" w:lineRule="auto"/>
              <w:rPr>
                <w:rFonts w:ascii="Open Sans" w:eastAsia="Times New Roman" w:hAnsi="Open Sans" w:cs="Open Sans"/>
                <w:b/>
                <w:bCs/>
                <w:color w:val="000000"/>
                <w:sz w:val="21"/>
                <w:szCs w:val="21"/>
                <w:lang w:eastAsia="en-GB"/>
              </w:rPr>
            </w:pPr>
            <w:r w:rsidRPr="003B4423">
              <w:rPr>
                <w:rFonts w:ascii="Open Sans" w:eastAsia="Times New Roman" w:hAnsi="Open Sans" w:cs="Open Sans"/>
                <w:b/>
                <w:bCs/>
                <w:color w:val="000000"/>
                <w:sz w:val="21"/>
                <w:szCs w:val="21"/>
                <w:lang w:eastAsia="en-GB"/>
              </w:rPr>
              <w:t>City:</w:t>
            </w:r>
          </w:p>
        </w:tc>
        <w:tc>
          <w:tcPr>
            <w:tcW w:w="0" w:type="auto"/>
            <w:shd w:val="clear" w:color="auto" w:fill="FFFFFF"/>
            <w:vAlign w:val="center"/>
            <w:hideMark/>
          </w:tcPr>
          <w:p w14:paraId="6F822DCB" w14:textId="77777777" w:rsidR="003B4423" w:rsidRPr="003B4423" w:rsidRDefault="003B4423" w:rsidP="003B4423">
            <w:pPr>
              <w:spacing w:after="0" w:line="240" w:lineRule="auto"/>
              <w:rPr>
                <w:rFonts w:ascii="Open Sans" w:eastAsia="Times New Roman" w:hAnsi="Open Sans" w:cs="Open Sans"/>
                <w:color w:val="000000"/>
                <w:sz w:val="21"/>
                <w:szCs w:val="21"/>
                <w:lang w:eastAsia="en-GB"/>
              </w:rPr>
            </w:pPr>
            <w:r w:rsidRPr="003B4423">
              <w:rPr>
                <w:rFonts w:ascii="Open Sans" w:eastAsia="Times New Roman" w:hAnsi="Open Sans" w:cs="Open Sans"/>
                <w:color w:val="000000"/>
                <w:sz w:val="21"/>
                <w:szCs w:val="21"/>
                <w:lang w:eastAsia="en-GB"/>
              </w:rPr>
              <w:t>Wiesbaden</w:t>
            </w:r>
          </w:p>
        </w:tc>
      </w:tr>
      <w:tr w:rsidR="003B4423" w:rsidRPr="003B4423" w14:paraId="7E804CBD" w14:textId="77777777" w:rsidTr="003B4423">
        <w:tc>
          <w:tcPr>
            <w:tcW w:w="1749" w:type="dxa"/>
            <w:shd w:val="clear" w:color="auto" w:fill="FFFFFF"/>
            <w:vAlign w:val="center"/>
            <w:hideMark/>
          </w:tcPr>
          <w:p w14:paraId="24FD0A69" w14:textId="77777777" w:rsidR="003B4423" w:rsidRPr="003B4423" w:rsidRDefault="003B4423" w:rsidP="003B4423">
            <w:pPr>
              <w:spacing w:after="0" w:line="240" w:lineRule="auto"/>
              <w:rPr>
                <w:rFonts w:ascii="Open Sans" w:eastAsia="Times New Roman" w:hAnsi="Open Sans" w:cs="Open Sans"/>
                <w:b/>
                <w:bCs/>
                <w:color w:val="000000"/>
                <w:sz w:val="21"/>
                <w:szCs w:val="21"/>
                <w:lang w:eastAsia="en-GB"/>
              </w:rPr>
            </w:pPr>
            <w:r w:rsidRPr="003B4423">
              <w:rPr>
                <w:rFonts w:ascii="Open Sans" w:eastAsia="Times New Roman" w:hAnsi="Open Sans" w:cs="Open Sans"/>
                <w:b/>
                <w:bCs/>
                <w:color w:val="000000"/>
                <w:sz w:val="21"/>
                <w:szCs w:val="21"/>
                <w:lang w:eastAsia="en-GB"/>
              </w:rPr>
              <w:t>Publisher:</w:t>
            </w:r>
          </w:p>
        </w:tc>
        <w:tc>
          <w:tcPr>
            <w:tcW w:w="0" w:type="auto"/>
            <w:shd w:val="clear" w:color="auto" w:fill="FFFFFF"/>
            <w:vAlign w:val="center"/>
            <w:hideMark/>
          </w:tcPr>
          <w:p w14:paraId="1A8514EB" w14:textId="77777777" w:rsidR="003B4423" w:rsidRPr="003B4423" w:rsidRDefault="003B4423" w:rsidP="003B4423">
            <w:pPr>
              <w:spacing w:after="0" w:line="240" w:lineRule="auto"/>
              <w:rPr>
                <w:rFonts w:ascii="Open Sans" w:eastAsia="Times New Roman" w:hAnsi="Open Sans" w:cs="Open Sans"/>
                <w:color w:val="000000"/>
                <w:sz w:val="21"/>
                <w:szCs w:val="21"/>
                <w:lang w:eastAsia="en-GB"/>
              </w:rPr>
            </w:pPr>
            <w:r w:rsidRPr="003B4423">
              <w:rPr>
                <w:rFonts w:ascii="Open Sans" w:eastAsia="Times New Roman" w:hAnsi="Open Sans" w:cs="Open Sans"/>
                <w:color w:val="000000"/>
                <w:sz w:val="21"/>
                <w:szCs w:val="21"/>
                <w:lang w:eastAsia="en-GB"/>
              </w:rPr>
              <w:t>Springer Fachmedien Wiesbaden</w:t>
            </w:r>
          </w:p>
        </w:tc>
      </w:tr>
    </w:tbl>
    <w:p w14:paraId="6C26A168" w14:textId="2B54838C" w:rsidR="005E255F" w:rsidRDefault="005E255F" w:rsidP="005E255F"/>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DA5601" w:rsidRPr="00DA5601" w14:paraId="568C5399" w14:textId="77777777" w:rsidTr="00DA5601">
        <w:tc>
          <w:tcPr>
            <w:tcW w:w="1749" w:type="dxa"/>
            <w:shd w:val="clear" w:color="auto" w:fill="FFFFFF"/>
            <w:vAlign w:val="center"/>
            <w:hideMark/>
          </w:tcPr>
          <w:p w14:paraId="1E82EDE2" w14:textId="77777777" w:rsidR="00DA5601" w:rsidRPr="00DA5601" w:rsidRDefault="00DA5601" w:rsidP="00DA5601">
            <w:pPr>
              <w:spacing w:after="0" w:line="240" w:lineRule="auto"/>
              <w:rPr>
                <w:rFonts w:ascii="Open Sans" w:eastAsia="Times New Roman" w:hAnsi="Open Sans" w:cs="Open Sans"/>
                <w:b/>
                <w:bCs/>
                <w:color w:val="000000"/>
                <w:sz w:val="21"/>
                <w:szCs w:val="21"/>
                <w:lang w:eastAsia="en-GB"/>
              </w:rPr>
            </w:pPr>
            <w:r w:rsidRPr="00DA5601">
              <w:rPr>
                <w:rFonts w:ascii="Open Sans" w:eastAsia="Times New Roman" w:hAnsi="Open Sans" w:cs="Open Sans"/>
                <w:b/>
                <w:bCs/>
                <w:color w:val="000000"/>
                <w:sz w:val="21"/>
                <w:szCs w:val="21"/>
                <w:lang w:eastAsia="en-GB"/>
              </w:rPr>
              <w:t>Year published:</w:t>
            </w:r>
          </w:p>
        </w:tc>
        <w:tc>
          <w:tcPr>
            <w:tcW w:w="0" w:type="auto"/>
            <w:shd w:val="clear" w:color="auto" w:fill="FFFFFF"/>
            <w:vAlign w:val="center"/>
            <w:hideMark/>
          </w:tcPr>
          <w:p w14:paraId="1FECB299" w14:textId="77777777" w:rsidR="00DA5601" w:rsidRPr="00DA5601" w:rsidRDefault="00DA5601" w:rsidP="00DA5601">
            <w:pPr>
              <w:spacing w:after="0" w:line="240" w:lineRule="auto"/>
              <w:rPr>
                <w:rFonts w:ascii="Open Sans" w:eastAsia="Times New Roman" w:hAnsi="Open Sans" w:cs="Open Sans"/>
                <w:color w:val="000000"/>
                <w:sz w:val="21"/>
                <w:szCs w:val="21"/>
                <w:lang w:eastAsia="en-GB"/>
              </w:rPr>
            </w:pPr>
            <w:r w:rsidRPr="00DA5601">
              <w:rPr>
                <w:rFonts w:ascii="Open Sans" w:eastAsia="Times New Roman" w:hAnsi="Open Sans" w:cs="Open Sans"/>
                <w:color w:val="000000"/>
                <w:sz w:val="21"/>
                <w:szCs w:val="21"/>
                <w:lang w:eastAsia="en-GB"/>
              </w:rPr>
              <w:t>2008</w:t>
            </w:r>
          </w:p>
        </w:tc>
      </w:tr>
      <w:tr w:rsidR="00DA5601" w:rsidRPr="00DA5601" w14:paraId="2AE72203" w14:textId="77777777" w:rsidTr="00DA5601">
        <w:tc>
          <w:tcPr>
            <w:tcW w:w="1749" w:type="dxa"/>
            <w:shd w:val="clear" w:color="auto" w:fill="FFFFFF"/>
            <w:vAlign w:val="center"/>
            <w:hideMark/>
          </w:tcPr>
          <w:p w14:paraId="60700160" w14:textId="77777777" w:rsidR="00DA5601" w:rsidRPr="00DA5601" w:rsidRDefault="00DA5601" w:rsidP="00DA5601">
            <w:pPr>
              <w:spacing w:after="0" w:line="240" w:lineRule="auto"/>
              <w:rPr>
                <w:rFonts w:ascii="Open Sans" w:eastAsia="Times New Roman" w:hAnsi="Open Sans" w:cs="Open Sans"/>
                <w:b/>
                <w:bCs/>
                <w:color w:val="000000"/>
                <w:sz w:val="21"/>
                <w:szCs w:val="21"/>
                <w:lang w:eastAsia="en-GB"/>
              </w:rPr>
            </w:pPr>
            <w:r w:rsidRPr="00DA5601">
              <w:rPr>
                <w:rFonts w:ascii="Open Sans" w:eastAsia="Times New Roman" w:hAnsi="Open Sans" w:cs="Open Sans"/>
                <w:b/>
                <w:bCs/>
                <w:color w:val="000000"/>
                <w:sz w:val="21"/>
                <w:szCs w:val="21"/>
                <w:lang w:eastAsia="en-GB"/>
              </w:rPr>
              <w:t>Book title:</w:t>
            </w:r>
          </w:p>
        </w:tc>
        <w:tc>
          <w:tcPr>
            <w:tcW w:w="0" w:type="auto"/>
            <w:shd w:val="clear" w:color="auto" w:fill="FFFFFF"/>
            <w:vAlign w:val="center"/>
            <w:hideMark/>
          </w:tcPr>
          <w:p w14:paraId="43F1B630" w14:textId="77777777" w:rsidR="00DA5601" w:rsidRPr="00DA5601" w:rsidRDefault="00DA5601" w:rsidP="00DA5601">
            <w:pPr>
              <w:spacing w:after="0" w:line="240" w:lineRule="auto"/>
              <w:rPr>
                <w:rFonts w:ascii="Open Sans" w:eastAsia="Times New Roman" w:hAnsi="Open Sans" w:cs="Open Sans"/>
                <w:color w:val="000000"/>
                <w:sz w:val="21"/>
                <w:szCs w:val="21"/>
                <w:lang w:eastAsia="en-GB"/>
              </w:rPr>
            </w:pPr>
            <w:r w:rsidRPr="00DA5601">
              <w:rPr>
                <w:rFonts w:ascii="Open Sans" w:eastAsia="Times New Roman" w:hAnsi="Open Sans" w:cs="Open Sans"/>
                <w:color w:val="000000"/>
                <w:sz w:val="21"/>
                <w:szCs w:val="21"/>
                <w:lang w:eastAsia="en-GB"/>
              </w:rPr>
              <w:t>Aluminium alloys</w:t>
            </w:r>
          </w:p>
        </w:tc>
      </w:tr>
      <w:tr w:rsidR="00DA5601" w:rsidRPr="00DA5601" w14:paraId="5E8B1E52" w14:textId="77777777" w:rsidTr="00DA5601">
        <w:tc>
          <w:tcPr>
            <w:tcW w:w="1749" w:type="dxa"/>
            <w:shd w:val="clear" w:color="auto" w:fill="FFFFFF"/>
            <w:vAlign w:val="center"/>
            <w:hideMark/>
          </w:tcPr>
          <w:p w14:paraId="00108703" w14:textId="77777777" w:rsidR="00DA5601" w:rsidRPr="00DA5601" w:rsidRDefault="00DA5601" w:rsidP="00DA5601">
            <w:pPr>
              <w:spacing w:after="0" w:line="240" w:lineRule="auto"/>
              <w:rPr>
                <w:rFonts w:ascii="Open Sans" w:eastAsia="Times New Roman" w:hAnsi="Open Sans" w:cs="Open Sans"/>
                <w:b/>
                <w:bCs/>
                <w:color w:val="000000"/>
                <w:sz w:val="21"/>
                <w:szCs w:val="21"/>
                <w:lang w:eastAsia="en-GB"/>
              </w:rPr>
            </w:pPr>
            <w:r w:rsidRPr="00DA5601">
              <w:rPr>
                <w:rFonts w:ascii="Open Sans" w:eastAsia="Times New Roman" w:hAnsi="Open Sans" w:cs="Open Sans"/>
                <w:b/>
                <w:bCs/>
                <w:color w:val="000000"/>
                <w:sz w:val="21"/>
                <w:szCs w:val="21"/>
                <w:lang w:eastAsia="en-GB"/>
              </w:rPr>
              <w:t>City:</w:t>
            </w:r>
          </w:p>
        </w:tc>
        <w:tc>
          <w:tcPr>
            <w:tcW w:w="0" w:type="auto"/>
            <w:shd w:val="clear" w:color="auto" w:fill="FFFFFF"/>
            <w:vAlign w:val="center"/>
            <w:hideMark/>
          </w:tcPr>
          <w:p w14:paraId="1518413B" w14:textId="77777777" w:rsidR="00DA5601" w:rsidRPr="00DA5601" w:rsidRDefault="00DA5601" w:rsidP="00DA5601">
            <w:pPr>
              <w:spacing w:after="0" w:line="240" w:lineRule="auto"/>
              <w:rPr>
                <w:rFonts w:ascii="Open Sans" w:eastAsia="Times New Roman" w:hAnsi="Open Sans" w:cs="Open Sans"/>
                <w:color w:val="000000"/>
                <w:sz w:val="21"/>
                <w:szCs w:val="21"/>
                <w:lang w:eastAsia="en-GB"/>
              </w:rPr>
            </w:pPr>
            <w:r w:rsidRPr="00DA5601">
              <w:rPr>
                <w:rFonts w:ascii="Open Sans" w:eastAsia="Times New Roman" w:hAnsi="Open Sans" w:cs="Open Sans"/>
                <w:color w:val="000000"/>
                <w:sz w:val="21"/>
                <w:szCs w:val="21"/>
                <w:lang w:eastAsia="en-GB"/>
              </w:rPr>
              <w:t>Weinheim</w:t>
            </w:r>
          </w:p>
        </w:tc>
      </w:tr>
      <w:tr w:rsidR="00DA5601" w:rsidRPr="00DA5601" w14:paraId="12961BCE" w14:textId="77777777" w:rsidTr="00DA5601">
        <w:tc>
          <w:tcPr>
            <w:tcW w:w="1749" w:type="dxa"/>
            <w:shd w:val="clear" w:color="auto" w:fill="FFFFFF"/>
            <w:vAlign w:val="center"/>
            <w:hideMark/>
          </w:tcPr>
          <w:p w14:paraId="1A170587" w14:textId="77777777" w:rsidR="00DA5601" w:rsidRPr="00DA5601" w:rsidRDefault="00DA5601" w:rsidP="00DA5601">
            <w:pPr>
              <w:spacing w:after="0" w:line="240" w:lineRule="auto"/>
              <w:rPr>
                <w:rFonts w:ascii="Open Sans" w:eastAsia="Times New Roman" w:hAnsi="Open Sans" w:cs="Open Sans"/>
                <w:b/>
                <w:bCs/>
                <w:color w:val="000000"/>
                <w:sz w:val="21"/>
                <w:szCs w:val="21"/>
                <w:lang w:eastAsia="en-GB"/>
              </w:rPr>
            </w:pPr>
            <w:r w:rsidRPr="00DA5601">
              <w:rPr>
                <w:rFonts w:ascii="Open Sans" w:eastAsia="Times New Roman" w:hAnsi="Open Sans" w:cs="Open Sans"/>
                <w:b/>
                <w:bCs/>
                <w:color w:val="000000"/>
                <w:sz w:val="21"/>
                <w:szCs w:val="21"/>
                <w:lang w:eastAsia="en-GB"/>
              </w:rPr>
              <w:t>Publisher:</w:t>
            </w:r>
          </w:p>
        </w:tc>
        <w:tc>
          <w:tcPr>
            <w:tcW w:w="0" w:type="auto"/>
            <w:shd w:val="clear" w:color="auto" w:fill="FFFFFF"/>
            <w:vAlign w:val="center"/>
            <w:hideMark/>
          </w:tcPr>
          <w:p w14:paraId="003BD63A" w14:textId="77777777" w:rsidR="00DA5601" w:rsidRPr="00DA5601" w:rsidRDefault="00DA5601" w:rsidP="00DA5601">
            <w:pPr>
              <w:spacing w:after="0" w:line="240" w:lineRule="auto"/>
              <w:rPr>
                <w:rFonts w:ascii="Open Sans" w:eastAsia="Times New Roman" w:hAnsi="Open Sans" w:cs="Open Sans"/>
                <w:color w:val="000000"/>
                <w:sz w:val="21"/>
                <w:szCs w:val="21"/>
                <w:lang w:eastAsia="en-GB"/>
              </w:rPr>
            </w:pPr>
            <w:r w:rsidRPr="00DA5601">
              <w:rPr>
                <w:rFonts w:ascii="Open Sans" w:eastAsia="Times New Roman" w:hAnsi="Open Sans" w:cs="Open Sans"/>
                <w:color w:val="000000"/>
                <w:sz w:val="21"/>
                <w:szCs w:val="21"/>
                <w:lang w:eastAsia="en-GB"/>
              </w:rPr>
              <w:t>WILEY-VCH</w:t>
            </w:r>
          </w:p>
        </w:tc>
      </w:tr>
    </w:tbl>
    <w:p w14:paraId="64475631" w14:textId="77777777" w:rsidR="00DA5601" w:rsidRDefault="00DA5601" w:rsidP="005E255F"/>
    <w:p w14:paraId="3D970551" w14:textId="65B3C4BF" w:rsidR="005E255F" w:rsidRDefault="005E255F" w:rsidP="005E255F"/>
    <w:p w14:paraId="3C8FC8CD" w14:textId="73172C26" w:rsidR="005E255F" w:rsidRDefault="005E255F" w:rsidP="005E255F"/>
    <w:p w14:paraId="5B05992D" w14:textId="00D2386E" w:rsidR="005E255F" w:rsidRDefault="005E255F" w:rsidP="005E255F"/>
    <w:p w14:paraId="1BCB88B7" w14:textId="6A488329" w:rsidR="005E255F" w:rsidRDefault="005E255F" w:rsidP="005E255F"/>
    <w:p w14:paraId="7ADCA773" w14:textId="7E10F058" w:rsidR="005E255F" w:rsidRDefault="005E255F" w:rsidP="005E255F"/>
    <w:p w14:paraId="6AE14CB0" w14:textId="6047EB5B" w:rsidR="005E255F" w:rsidRDefault="005E255F" w:rsidP="005E255F"/>
    <w:p w14:paraId="421CDFCB" w14:textId="68C25180" w:rsidR="005E255F" w:rsidRDefault="005E255F" w:rsidP="005E255F"/>
    <w:p w14:paraId="01BD84C7" w14:textId="5E9B81A2" w:rsidR="005E255F" w:rsidRDefault="005E255F" w:rsidP="005E255F"/>
    <w:p w14:paraId="0EC91EAA" w14:textId="54AA1F12" w:rsidR="005E255F" w:rsidRDefault="005E255F" w:rsidP="005E255F"/>
    <w:p w14:paraId="1D76E20A" w14:textId="74CA4DB5" w:rsidR="005E255F" w:rsidRDefault="005E255F" w:rsidP="005E255F"/>
    <w:p w14:paraId="1013FBD0" w14:textId="77777777" w:rsidR="005E255F" w:rsidRPr="005E255F" w:rsidRDefault="005E255F" w:rsidP="005E255F"/>
    <w:sectPr w:rsidR="005E255F" w:rsidRPr="005E255F" w:rsidSect="00387638">
      <w:footerReference w:type="defaul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6EE97" w14:textId="77777777" w:rsidR="00A15570" w:rsidRDefault="00A15570" w:rsidP="009020EE">
      <w:pPr>
        <w:spacing w:after="0" w:line="240" w:lineRule="auto"/>
      </w:pPr>
      <w:r>
        <w:separator/>
      </w:r>
    </w:p>
  </w:endnote>
  <w:endnote w:type="continuationSeparator" w:id="0">
    <w:p w14:paraId="515B1F55" w14:textId="77777777" w:rsidR="00A15570" w:rsidRDefault="00A15570" w:rsidP="00902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792075"/>
      <w:docPartObj>
        <w:docPartGallery w:val="Page Numbers (Bottom of Page)"/>
        <w:docPartUnique/>
      </w:docPartObj>
    </w:sdtPr>
    <w:sdtEndPr>
      <w:rPr>
        <w:color w:val="7F7F7F" w:themeColor="background1" w:themeShade="7F"/>
        <w:spacing w:val="60"/>
      </w:rPr>
    </w:sdtEndPr>
    <w:sdtContent>
      <w:p w14:paraId="289D4DD5" w14:textId="13E0AAD6" w:rsidR="009C1F62" w:rsidRDefault="009C1F6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334B72" w14:textId="3B2C2BE9" w:rsidR="00387638" w:rsidRDefault="00387638" w:rsidP="003876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74B26" w14:textId="0C851069" w:rsidR="00387638" w:rsidRDefault="00387638">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1BF47" w14:textId="77777777" w:rsidR="00A15570" w:rsidRDefault="00A15570" w:rsidP="009020EE">
      <w:pPr>
        <w:spacing w:after="0" w:line="240" w:lineRule="auto"/>
      </w:pPr>
      <w:r>
        <w:separator/>
      </w:r>
    </w:p>
  </w:footnote>
  <w:footnote w:type="continuationSeparator" w:id="0">
    <w:p w14:paraId="5E3A1632" w14:textId="77777777" w:rsidR="00A15570" w:rsidRDefault="00A15570" w:rsidP="00902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2D76"/>
    <w:multiLevelType w:val="hybridMultilevel"/>
    <w:tmpl w:val="81C87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5469F"/>
    <w:multiLevelType w:val="hybridMultilevel"/>
    <w:tmpl w:val="FA46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C86195"/>
    <w:multiLevelType w:val="multilevel"/>
    <w:tmpl w:val="BD92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9A193A"/>
    <w:multiLevelType w:val="hybridMultilevel"/>
    <w:tmpl w:val="0C741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71312D"/>
    <w:multiLevelType w:val="hybridMultilevel"/>
    <w:tmpl w:val="EFEE3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36571C"/>
    <w:multiLevelType w:val="hybridMultilevel"/>
    <w:tmpl w:val="4B5A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FC19E8"/>
    <w:multiLevelType w:val="hybridMultilevel"/>
    <w:tmpl w:val="0FD6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14346D"/>
    <w:multiLevelType w:val="hybridMultilevel"/>
    <w:tmpl w:val="CB5A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0EE"/>
    <w:rsid w:val="00003C6A"/>
    <w:rsid w:val="00011577"/>
    <w:rsid w:val="00013D53"/>
    <w:rsid w:val="00022B3B"/>
    <w:rsid w:val="00031BDC"/>
    <w:rsid w:val="00040A73"/>
    <w:rsid w:val="000432D5"/>
    <w:rsid w:val="0004496C"/>
    <w:rsid w:val="000463C3"/>
    <w:rsid w:val="0004668D"/>
    <w:rsid w:val="00047AA8"/>
    <w:rsid w:val="00050E1A"/>
    <w:rsid w:val="00084395"/>
    <w:rsid w:val="000844DD"/>
    <w:rsid w:val="000946B3"/>
    <w:rsid w:val="000B247E"/>
    <w:rsid w:val="000B2F5E"/>
    <w:rsid w:val="000B51E0"/>
    <w:rsid w:val="000C5B34"/>
    <w:rsid w:val="000E3CD1"/>
    <w:rsid w:val="000E597A"/>
    <w:rsid w:val="000F28B0"/>
    <w:rsid w:val="000F505F"/>
    <w:rsid w:val="001056E9"/>
    <w:rsid w:val="00114BC0"/>
    <w:rsid w:val="001226F4"/>
    <w:rsid w:val="00143985"/>
    <w:rsid w:val="001449FF"/>
    <w:rsid w:val="00151F68"/>
    <w:rsid w:val="00180BCE"/>
    <w:rsid w:val="00191BF0"/>
    <w:rsid w:val="00192B49"/>
    <w:rsid w:val="001A7009"/>
    <w:rsid w:val="001C3E1D"/>
    <w:rsid w:val="001E2B65"/>
    <w:rsid w:val="00201C13"/>
    <w:rsid w:val="00204928"/>
    <w:rsid w:val="002072F7"/>
    <w:rsid w:val="002149F8"/>
    <w:rsid w:val="00216D62"/>
    <w:rsid w:val="002319EB"/>
    <w:rsid w:val="00235831"/>
    <w:rsid w:val="00260C8E"/>
    <w:rsid w:val="00262AD6"/>
    <w:rsid w:val="00280B14"/>
    <w:rsid w:val="002A7D8D"/>
    <w:rsid w:val="002B571B"/>
    <w:rsid w:val="002C08B5"/>
    <w:rsid w:val="002C7056"/>
    <w:rsid w:val="002D06D4"/>
    <w:rsid w:val="002E3130"/>
    <w:rsid w:val="002E7BC5"/>
    <w:rsid w:val="002F1647"/>
    <w:rsid w:val="002F2558"/>
    <w:rsid w:val="002F2FEC"/>
    <w:rsid w:val="00303DBF"/>
    <w:rsid w:val="003126C1"/>
    <w:rsid w:val="003130F3"/>
    <w:rsid w:val="003460C2"/>
    <w:rsid w:val="003678CA"/>
    <w:rsid w:val="00370BFE"/>
    <w:rsid w:val="00387638"/>
    <w:rsid w:val="003904CF"/>
    <w:rsid w:val="00393B07"/>
    <w:rsid w:val="003B2ED7"/>
    <w:rsid w:val="003B4423"/>
    <w:rsid w:val="003C0598"/>
    <w:rsid w:val="003C291C"/>
    <w:rsid w:val="003D5A07"/>
    <w:rsid w:val="00402448"/>
    <w:rsid w:val="00412DF5"/>
    <w:rsid w:val="00414A5F"/>
    <w:rsid w:val="00450212"/>
    <w:rsid w:val="004540A8"/>
    <w:rsid w:val="00456076"/>
    <w:rsid w:val="004605EC"/>
    <w:rsid w:val="00467B3E"/>
    <w:rsid w:val="00473B05"/>
    <w:rsid w:val="00481228"/>
    <w:rsid w:val="00493CFF"/>
    <w:rsid w:val="004A433D"/>
    <w:rsid w:val="004A48CC"/>
    <w:rsid w:val="004A4C6A"/>
    <w:rsid w:val="004A7D8F"/>
    <w:rsid w:val="004B45F0"/>
    <w:rsid w:val="004B5253"/>
    <w:rsid w:val="004E3283"/>
    <w:rsid w:val="004E651F"/>
    <w:rsid w:val="004F01C1"/>
    <w:rsid w:val="004F0D76"/>
    <w:rsid w:val="004F468A"/>
    <w:rsid w:val="00502DB2"/>
    <w:rsid w:val="00516AEB"/>
    <w:rsid w:val="0052644F"/>
    <w:rsid w:val="00546936"/>
    <w:rsid w:val="005535F1"/>
    <w:rsid w:val="005554D9"/>
    <w:rsid w:val="00557B1C"/>
    <w:rsid w:val="00562D38"/>
    <w:rsid w:val="00564046"/>
    <w:rsid w:val="0057018D"/>
    <w:rsid w:val="00575F96"/>
    <w:rsid w:val="00576927"/>
    <w:rsid w:val="005770C6"/>
    <w:rsid w:val="00585B76"/>
    <w:rsid w:val="00587168"/>
    <w:rsid w:val="0059018A"/>
    <w:rsid w:val="0059798A"/>
    <w:rsid w:val="00597B43"/>
    <w:rsid w:val="005A513F"/>
    <w:rsid w:val="005B21A2"/>
    <w:rsid w:val="005C65CF"/>
    <w:rsid w:val="005C6EE2"/>
    <w:rsid w:val="005D7AAB"/>
    <w:rsid w:val="005E255F"/>
    <w:rsid w:val="005F717F"/>
    <w:rsid w:val="00627616"/>
    <w:rsid w:val="00632DFE"/>
    <w:rsid w:val="00641ED5"/>
    <w:rsid w:val="00644D37"/>
    <w:rsid w:val="006470EC"/>
    <w:rsid w:val="00657F13"/>
    <w:rsid w:val="00671758"/>
    <w:rsid w:val="00676602"/>
    <w:rsid w:val="0068302B"/>
    <w:rsid w:val="006A0B17"/>
    <w:rsid w:val="006B0655"/>
    <w:rsid w:val="006C06B0"/>
    <w:rsid w:val="006C64BB"/>
    <w:rsid w:val="006C6CBC"/>
    <w:rsid w:val="006D0292"/>
    <w:rsid w:val="006D5BCE"/>
    <w:rsid w:val="006F1157"/>
    <w:rsid w:val="006F7F1E"/>
    <w:rsid w:val="00702F89"/>
    <w:rsid w:val="00715D74"/>
    <w:rsid w:val="00717BF9"/>
    <w:rsid w:val="00720BCA"/>
    <w:rsid w:val="00743D35"/>
    <w:rsid w:val="007565E4"/>
    <w:rsid w:val="00760174"/>
    <w:rsid w:val="00761C3B"/>
    <w:rsid w:val="007700E4"/>
    <w:rsid w:val="007741CC"/>
    <w:rsid w:val="00774544"/>
    <w:rsid w:val="00774E00"/>
    <w:rsid w:val="00787258"/>
    <w:rsid w:val="00787A93"/>
    <w:rsid w:val="00792087"/>
    <w:rsid w:val="007B0577"/>
    <w:rsid w:val="007B06E0"/>
    <w:rsid w:val="007C00FD"/>
    <w:rsid w:val="007D19B2"/>
    <w:rsid w:val="007D4A83"/>
    <w:rsid w:val="007D76AF"/>
    <w:rsid w:val="007F5585"/>
    <w:rsid w:val="007F74DA"/>
    <w:rsid w:val="00807527"/>
    <w:rsid w:val="00826975"/>
    <w:rsid w:val="008363D1"/>
    <w:rsid w:val="00840DD4"/>
    <w:rsid w:val="008448C2"/>
    <w:rsid w:val="00846BAF"/>
    <w:rsid w:val="00852DA9"/>
    <w:rsid w:val="00856938"/>
    <w:rsid w:val="00856F83"/>
    <w:rsid w:val="00871A39"/>
    <w:rsid w:val="0087655C"/>
    <w:rsid w:val="00880F1F"/>
    <w:rsid w:val="008813BB"/>
    <w:rsid w:val="008B1C2C"/>
    <w:rsid w:val="008B3AB6"/>
    <w:rsid w:val="008B77E7"/>
    <w:rsid w:val="008C0017"/>
    <w:rsid w:val="008D4A23"/>
    <w:rsid w:val="008F700C"/>
    <w:rsid w:val="00901E1C"/>
    <w:rsid w:val="009020EE"/>
    <w:rsid w:val="00904B8B"/>
    <w:rsid w:val="00905C11"/>
    <w:rsid w:val="00923CA4"/>
    <w:rsid w:val="00925950"/>
    <w:rsid w:val="00932F23"/>
    <w:rsid w:val="00940498"/>
    <w:rsid w:val="00944481"/>
    <w:rsid w:val="00950643"/>
    <w:rsid w:val="00964019"/>
    <w:rsid w:val="00972B72"/>
    <w:rsid w:val="0098372C"/>
    <w:rsid w:val="009A4D22"/>
    <w:rsid w:val="009B39A6"/>
    <w:rsid w:val="009B60EF"/>
    <w:rsid w:val="009C1F62"/>
    <w:rsid w:val="009E3BE7"/>
    <w:rsid w:val="009F47CA"/>
    <w:rsid w:val="00A00D22"/>
    <w:rsid w:val="00A11B09"/>
    <w:rsid w:val="00A12EB7"/>
    <w:rsid w:val="00A13F2D"/>
    <w:rsid w:val="00A15570"/>
    <w:rsid w:val="00A238FC"/>
    <w:rsid w:val="00A422CE"/>
    <w:rsid w:val="00A43DED"/>
    <w:rsid w:val="00A45FB0"/>
    <w:rsid w:val="00A5645F"/>
    <w:rsid w:val="00A66008"/>
    <w:rsid w:val="00A7515E"/>
    <w:rsid w:val="00A954FB"/>
    <w:rsid w:val="00AA41DF"/>
    <w:rsid w:val="00AA58BB"/>
    <w:rsid w:val="00AB3C61"/>
    <w:rsid w:val="00AB654A"/>
    <w:rsid w:val="00AC62EE"/>
    <w:rsid w:val="00AC6793"/>
    <w:rsid w:val="00AC76A9"/>
    <w:rsid w:val="00AD3345"/>
    <w:rsid w:val="00AF489A"/>
    <w:rsid w:val="00B001A0"/>
    <w:rsid w:val="00B02B56"/>
    <w:rsid w:val="00B14527"/>
    <w:rsid w:val="00B21531"/>
    <w:rsid w:val="00B35920"/>
    <w:rsid w:val="00B508F3"/>
    <w:rsid w:val="00B54D90"/>
    <w:rsid w:val="00B56763"/>
    <w:rsid w:val="00B6640A"/>
    <w:rsid w:val="00B8247B"/>
    <w:rsid w:val="00B949CD"/>
    <w:rsid w:val="00B94BFE"/>
    <w:rsid w:val="00B95230"/>
    <w:rsid w:val="00BA2EB5"/>
    <w:rsid w:val="00BA3008"/>
    <w:rsid w:val="00BB04F9"/>
    <w:rsid w:val="00BB5D56"/>
    <w:rsid w:val="00BB6E42"/>
    <w:rsid w:val="00BF23DE"/>
    <w:rsid w:val="00BF25CB"/>
    <w:rsid w:val="00BF4E80"/>
    <w:rsid w:val="00BF60E7"/>
    <w:rsid w:val="00C05D4E"/>
    <w:rsid w:val="00C10C00"/>
    <w:rsid w:val="00C20091"/>
    <w:rsid w:val="00C236F8"/>
    <w:rsid w:val="00C400EE"/>
    <w:rsid w:val="00C5019A"/>
    <w:rsid w:val="00C52424"/>
    <w:rsid w:val="00C53103"/>
    <w:rsid w:val="00C5369A"/>
    <w:rsid w:val="00C56A53"/>
    <w:rsid w:val="00C947D9"/>
    <w:rsid w:val="00CA0F85"/>
    <w:rsid w:val="00CD1092"/>
    <w:rsid w:val="00CF1A0D"/>
    <w:rsid w:val="00CF6194"/>
    <w:rsid w:val="00CF6E5F"/>
    <w:rsid w:val="00CF7CB2"/>
    <w:rsid w:val="00CF7F0F"/>
    <w:rsid w:val="00D000B1"/>
    <w:rsid w:val="00D152AD"/>
    <w:rsid w:val="00D15C8D"/>
    <w:rsid w:val="00D172FD"/>
    <w:rsid w:val="00D217DE"/>
    <w:rsid w:val="00D2206E"/>
    <w:rsid w:val="00D43025"/>
    <w:rsid w:val="00D57FD8"/>
    <w:rsid w:val="00D7191D"/>
    <w:rsid w:val="00D76186"/>
    <w:rsid w:val="00D77D63"/>
    <w:rsid w:val="00D82E10"/>
    <w:rsid w:val="00D86256"/>
    <w:rsid w:val="00D93352"/>
    <w:rsid w:val="00DA4863"/>
    <w:rsid w:val="00DA5601"/>
    <w:rsid w:val="00DC1BB2"/>
    <w:rsid w:val="00DC7AC3"/>
    <w:rsid w:val="00DD1273"/>
    <w:rsid w:val="00DD5F78"/>
    <w:rsid w:val="00DD7757"/>
    <w:rsid w:val="00DF145B"/>
    <w:rsid w:val="00DF4736"/>
    <w:rsid w:val="00DF7D01"/>
    <w:rsid w:val="00E052AD"/>
    <w:rsid w:val="00E23D14"/>
    <w:rsid w:val="00E469E0"/>
    <w:rsid w:val="00E505C1"/>
    <w:rsid w:val="00E54937"/>
    <w:rsid w:val="00E6266D"/>
    <w:rsid w:val="00E6772D"/>
    <w:rsid w:val="00E67F46"/>
    <w:rsid w:val="00E94066"/>
    <w:rsid w:val="00EA1A4F"/>
    <w:rsid w:val="00EA3D7B"/>
    <w:rsid w:val="00EB7CC3"/>
    <w:rsid w:val="00ED451C"/>
    <w:rsid w:val="00EE3F90"/>
    <w:rsid w:val="00F022A3"/>
    <w:rsid w:val="00F027DD"/>
    <w:rsid w:val="00F03DEB"/>
    <w:rsid w:val="00F12607"/>
    <w:rsid w:val="00F13D36"/>
    <w:rsid w:val="00F33ECF"/>
    <w:rsid w:val="00F42A1E"/>
    <w:rsid w:val="00F43811"/>
    <w:rsid w:val="00F4691D"/>
    <w:rsid w:val="00F46C89"/>
    <w:rsid w:val="00F502B7"/>
    <w:rsid w:val="00F51D45"/>
    <w:rsid w:val="00F521DD"/>
    <w:rsid w:val="00F909D6"/>
    <w:rsid w:val="00FA0F6F"/>
    <w:rsid w:val="00FB17F3"/>
    <w:rsid w:val="00FB2D10"/>
    <w:rsid w:val="00FC1E45"/>
    <w:rsid w:val="00FC29E1"/>
    <w:rsid w:val="00FD29E7"/>
    <w:rsid w:val="00FD4B06"/>
    <w:rsid w:val="00FF23A9"/>
    <w:rsid w:val="00FF3021"/>
    <w:rsid w:val="00FF6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4AABF"/>
  <w15:docId w15:val="{20BDD5E5-AEE1-4D04-899F-50E23023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009"/>
  </w:style>
  <w:style w:type="paragraph" w:styleId="Heading1">
    <w:name w:val="heading 1"/>
    <w:basedOn w:val="Normal"/>
    <w:next w:val="Normal"/>
    <w:link w:val="Heading1Char"/>
    <w:uiPriority w:val="9"/>
    <w:qFormat/>
    <w:rsid w:val="001A7009"/>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1A7009"/>
    <w:pPr>
      <w:keepNext/>
      <w:keepLines/>
      <w:spacing w:before="40" w:after="0"/>
      <w:outlineLvl w:val="1"/>
    </w:pPr>
    <w:rPr>
      <w:rFonts w:asciiTheme="majorHAnsi" w:eastAsiaTheme="majorEastAsia" w:hAnsiTheme="majorHAnsi" w:cstheme="majorBidi"/>
      <w:color w:val="A5A5A5" w:themeColor="accent1" w:themeShade="BF"/>
      <w:sz w:val="28"/>
      <w:szCs w:val="28"/>
    </w:rPr>
  </w:style>
  <w:style w:type="paragraph" w:styleId="Heading3">
    <w:name w:val="heading 3"/>
    <w:basedOn w:val="Normal"/>
    <w:next w:val="Normal"/>
    <w:link w:val="Heading3Char"/>
    <w:uiPriority w:val="9"/>
    <w:semiHidden/>
    <w:unhideWhenUsed/>
    <w:qFormat/>
    <w:rsid w:val="001A7009"/>
    <w:pPr>
      <w:keepNext/>
      <w:keepLines/>
      <w:spacing w:before="40" w:after="0"/>
      <w:outlineLvl w:val="2"/>
    </w:pPr>
    <w:rPr>
      <w:rFonts w:asciiTheme="majorHAnsi" w:eastAsiaTheme="majorEastAsia" w:hAnsiTheme="majorHAnsi" w:cstheme="majorBidi"/>
      <w:color w:val="6E6E6E" w:themeColor="accent1" w:themeShade="80"/>
      <w:sz w:val="24"/>
      <w:szCs w:val="24"/>
    </w:rPr>
  </w:style>
  <w:style w:type="paragraph" w:styleId="Heading4">
    <w:name w:val="heading 4"/>
    <w:basedOn w:val="Normal"/>
    <w:next w:val="Normal"/>
    <w:link w:val="Heading4Char"/>
    <w:uiPriority w:val="9"/>
    <w:semiHidden/>
    <w:unhideWhenUsed/>
    <w:qFormat/>
    <w:rsid w:val="001A7009"/>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1A7009"/>
    <w:pPr>
      <w:keepNext/>
      <w:keepLines/>
      <w:spacing w:before="40" w:after="0"/>
      <w:outlineLvl w:val="4"/>
    </w:pPr>
    <w:rPr>
      <w:color w:val="A5A5A5" w:themeColor="accent1" w:themeShade="BF"/>
    </w:rPr>
  </w:style>
  <w:style w:type="paragraph" w:styleId="Heading6">
    <w:name w:val="heading 6"/>
    <w:basedOn w:val="Normal"/>
    <w:next w:val="Normal"/>
    <w:link w:val="Heading6Char"/>
    <w:uiPriority w:val="9"/>
    <w:semiHidden/>
    <w:unhideWhenUsed/>
    <w:qFormat/>
    <w:rsid w:val="001A7009"/>
    <w:pPr>
      <w:keepNext/>
      <w:keepLines/>
      <w:spacing w:before="40" w:after="0"/>
      <w:outlineLvl w:val="5"/>
    </w:pPr>
    <w:rPr>
      <w:color w:val="6E6E6E" w:themeColor="accent1" w:themeShade="80"/>
    </w:rPr>
  </w:style>
  <w:style w:type="paragraph" w:styleId="Heading7">
    <w:name w:val="heading 7"/>
    <w:basedOn w:val="Normal"/>
    <w:next w:val="Normal"/>
    <w:link w:val="Heading7Char"/>
    <w:uiPriority w:val="9"/>
    <w:semiHidden/>
    <w:unhideWhenUsed/>
    <w:qFormat/>
    <w:rsid w:val="001A7009"/>
    <w:pPr>
      <w:keepNext/>
      <w:keepLines/>
      <w:spacing w:before="40" w:after="0"/>
      <w:outlineLvl w:val="6"/>
    </w:pPr>
    <w:rPr>
      <w:rFonts w:asciiTheme="majorHAnsi" w:eastAsiaTheme="majorEastAsia" w:hAnsiTheme="majorHAnsi" w:cstheme="majorBidi"/>
      <w:i/>
      <w:iCs/>
      <w:color w:val="6E6E6E" w:themeColor="accent1" w:themeShade="80"/>
    </w:rPr>
  </w:style>
  <w:style w:type="paragraph" w:styleId="Heading8">
    <w:name w:val="heading 8"/>
    <w:basedOn w:val="Normal"/>
    <w:next w:val="Normal"/>
    <w:link w:val="Heading8Char"/>
    <w:uiPriority w:val="9"/>
    <w:semiHidden/>
    <w:unhideWhenUsed/>
    <w:qFormat/>
    <w:rsid w:val="001A7009"/>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1A7009"/>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009"/>
    <w:rPr>
      <w:rFonts w:asciiTheme="majorHAnsi" w:eastAsiaTheme="majorEastAsia" w:hAnsiTheme="majorHAnsi" w:cstheme="majorBidi"/>
      <w:color w:val="A5A5A5" w:themeColor="accent1" w:themeShade="BF"/>
      <w:sz w:val="32"/>
      <w:szCs w:val="32"/>
    </w:rPr>
  </w:style>
  <w:style w:type="character" w:customStyle="1" w:styleId="Heading2Char">
    <w:name w:val="Heading 2 Char"/>
    <w:basedOn w:val="DefaultParagraphFont"/>
    <w:link w:val="Heading2"/>
    <w:uiPriority w:val="9"/>
    <w:rsid w:val="001A7009"/>
    <w:rPr>
      <w:rFonts w:asciiTheme="majorHAnsi" w:eastAsiaTheme="majorEastAsia" w:hAnsiTheme="majorHAnsi" w:cstheme="majorBidi"/>
      <w:color w:val="A5A5A5" w:themeColor="accent1" w:themeShade="BF"/>
      <w:sz w:val="28"/>
      <w:szCs w:val="28"/>
    </w:rPr>
  </w:style>
  <w:style w:type="character" w:customStyle="1" w:styleId="Heading3Char">
    <w:name w:val="Heading 3 Char"/>
    <w:basedOn w:val="DefaultParagraphFont"/>
    <w:link w:val="Heading3"/>
    <w:uiPriority w:val="9"/>
    <w:semiHidden/>
    <w:rsid w:val="001A7009"/>
    <w:rPr>
      <w:rFonts w:asciiTheme="majorHAnsi" w:eastAsiaTheme="majorEastAsia" w:hAnsiTheme="majorHAnsi" w:cstheme="majorBidi"/>
      <w:color w:val="6E6E6E" w:themeColor="accent1" w:themeShade="80"/>
      <w:sz w:val="24"/>
      <w:szCs w:val="24"/>
    </w:rPr>
  </w:style>
  <w:style w:type="character" w:customStyle="1" w:styleId="Heading4Char">
    <w:name w:val="Heading 4 Char"/>
    <w:basedOn w:val="DefaultParagraphFont"/>
    <w:link w:val="Heading4"/>
    <w:uiPriority w:val="9"/>
    <w:semiHidden/>
    <w:rsid w:val="001A7009"/>
    <w:rPr>
      <w:i/>
      <w:iCs/>
    </w:rPr>
  </w:style>
  <w:style w:type="character" w:customStyle="1" w:styleId="Heading5Char">
    <w:name w:val="Heading 5 Char"/>
    <w:basedOn w:val="DefaultParagraphFont"/>
    <w:link w:val="Heading5"/>
    <w:uiPriority w:val="9"/>
    <w:semiHidden/>
    <w:rsid w:val="001A7009"/>
    <w:rPr>
      <w:color w:val="A5A5A5" w:themeColor="accent1" w:themeShade="BF"/>
    </w:rPr>
  </w:style>
  <w:style w:type="character" w:customStyle="1" w:styleId="Heading6Char">
    <w:name w:val="Heading 6 Char"/>
    <w:basedOn w:val="DefaultParagraphFont"/>
    <w:link w:val="Heading6"/>
    <w:uiPriority w:val="9"/>
    <w:semiHidden/>
    <w:rsid w:val="001A7009"/>
    <w:rPr>
      <w:color w:val="6E6E6E" w:themeColor="accent1" w:themeShade="80"/>
    </w:rPr>
  </w:style>
  <w:style w:type="character" w:customStyle="1" w:styleId="Heading7Char">
    <w:name w:val="Heading 7 Char"/>
    <w:basedOn w:val="DefaultParagraphFont"/>
    <w:link w:val="Heading7"/>
    <w:uiPriority w:val="9"/>
    <w:semiHidden/>
    <w:rsid w:val="001A7009"/>
    <w:rPr>
      <w:rFonts w:asciiTheme="majorHAnsi" w:eastAsiaTheme="majorEastAsia" w:hAnsiTheme="majorHAnsi" w:cstheme="majorBidi"/>
      <w:i/>
      <w:iCs/>
      <w:color w:val="6E6E6E" w:themeColor="accent1" w:themeShade="80"/>
    </w:rPr>
  </w:style>
  <w:style w:type="character" w:customStyle="1" w:styleId="Heading8Char">
    <w:name w:val="Heading 8 Char"/>
    <w:basedOn w:val="DefaultParagraphFont"/>
    <w:link w:val="Heading8"/>
    <w:uiPriority w:val="9"/>
    <w:semiHidden/>
    <w:rsid w:val="001A7009"/>
    <w:rPr>
      <w:color w:val="262626" w:themeColor="text1" w:themeTint="D9"/>
      <w:sz w:val="21"/>
      <w:szCs w:val="21"/>
    </w:rPr>
  </w:style>
  <w:style w:type="character" w:customStyle="1" w:styleId="Heading9Char">
    <w:name w:val="Heading 9 Char"/>
    <w:basedOn w:val="DefaultParagraphFont"/>
    <w:link w:val="Heading9"/>
    <w:uiPriority w:val="9"/>
    <w:semiHidden/>
    <w:rsid w:val="001A7009"/>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1A7009"/>
    <w:pPr>
      <w:spacing w:after="200" w:line="240" w:lineRule="auto"/>
    </w:pPr>
    <w:rPr>
      <w:i/>
      <w:iCs/>
      <w:color w:val="000000" w:themeColor="text2"/>
      <w:sz w:val="18"/>
      <w:szCs w:val="18"/>
    </w:rPr>
  </w:style>
  <w:style w:type="paragraph" w:styleId="Title">
    <w:name w:val="Title"/>
    <w:basedOn w:val="Normal"/>
    <w:next w:val="Normal"/>
    <w:link w:val="TitleChar"/>
    <w:uiPriority w:val="10"/>
    <w:qFormat/>
    <w:rsid w:val="001A7009"/>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1A7009"/>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1A7009"/>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A7009"/>
    <w:rPr>
      <w:color w:val="5A5A5A" w:themeColor="text1" w:themeTint="A5"/>
      <w:spacing w:val="15"/>
    </w:rPr>
  </w:style>
  <w:style w:type="character" w:styleId="Strong">
    <w:name w:val="Strong"/>
    <w:basedOn w:val="DefaultParagraphFont"/>
    <w:uiPriority w:val="22"/>
    <w:qFormat/>
    <w:rsid w:val="001A7009"/>
    <w:rPr>
      <w:b/>
      <w:bCs/>
      <w:color w:val="auto"/>
    </w:rPr>
  </w:style>
  <w:style w:type="character" w:styleId="Emphasis">
    <w:name w:val="Emphasis"/>
    <w:basedOn w:val="DefaultParagraphFont"/>
    <w:uiPriority w:val="20"/>
    <w:qFormat/>
    <w:rsid w:val="001A7009"/>
    <w:rPr>
      <w:i/>
      <w:iCs/>
      <w:color w:val="auto"/>
    </w:rPr>
  </w:style>
  <w:style w:type="paragraph" w:styleId="NoSpacing">
    <w:name w:val="No Spacing"/>
    <w:link w:val="NoSpacingChar"/>
    <w:uiPriority w:val="1"/>
    <w:qFormat/>
    <w:rsid w:val="001A7009"/>
    <w:pPr>
      <w:spacing w:after="0" w:line="240" w:lineRule="auto"/>
    </w:pPr>
  </w:style>
  <w:style w:type="paragraph" w:styleId="Quote">
    <w:name w:val="Quote"/>
    <w:basedOn w:val="Normal"/>
    <w:next w:val="Normal"/>
    <w:link w:val="QuoteChar"/>
    <w:uiPriority w:val="29"/>
    <w:qFormat/>
    <w:rsid w:val="001A7009"/>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1A7009"/>
    <w:rPr>
      <w:i/>
      <w:iCs/>
      <w:color w:val="404040" w:themeColor="text1" w:themeTint="BF"/>
    </w:rPr>
  </w:style>
  <w:style w:type="paragraph" w:styleId="IntenseQuote">
    <w:name w:val="Intense Quote"/>
    <w:basedOn w:val="Normal"/>
    <w:next w:val="Normal"/>
    <w:link w:val="IntenseQuoteChar"/>
    <w:uiPriority w:val="30"/>
    <w:qFormat/>
    <w:rsid w:val="001A7009"/>
    <w:pPr>
      <w:pBdr>
        <w:top w:val="single" w:sz="4" w:space="10" w:color="DDDDDD" w:themeColor="accent1"/>
        <w:bottom w:val="single" w:sz="4" w:space="10" w:color="DDDDDD" w:themeColor="accent1"/>
      </w:pBdr>
      <w:spacing w:before="360" w:after="360"/>
      <w:ind w:left="864" w:right="864"/>
      <w:jc w:val="center"/>
    </w:pPr>
    <w:rPr>
      <w:i/>
      <w:iCs/>
      <w:color w:val="DDDDDD" w:themeColor="accent1"/>
    </w:rPr>
  </w:style>
  <w:style w:type="character" w:customStyle="1" w:styleId="IntenseQuoteChar">
    <w:name w:val="Intense Quote Char"/>
    <w:basedOn w:val="DefaultParagraphFont"/>
    <w:link w:val="IntenseQuote"/>
    <w:uiPriority w:val="30"/>
    <w:rsid w:val="001A7009"/>
    <w:rPr>
      <w:i/>
      <w:iCs/>
      <w:color w:val="DDDDDD" w:themeColor="accent1"/>
    </w:rPr>
  </w:style>
  <w:style w:type="character" w:styleId="SubtleEmphasis">
    <w:name w:val="Subtle Emphasis"/>
    <w:basedOn w:val="DefaultParagraphFont"/>
    <w:uiPriority w:val="19"/>
    <w:qFormat/>
    <w:rsid w:val="001A7009"/>
    <w:rPr>
      <w:i/>
      <w:iCs/>
      <w:color w:val="404040" w:themeColor="text1" w:themeTint="BF"/>
    </w:rPr>
  </w:style>
  <w:style w:type="character" w:styleId="IntenseEmphasis">
    <w:name w:val="Intense Emphasis"/>
    <w:basedOn w:val="DefaultParagraphFont"/>
    <w:uiPriority w:val="21"/>
    <w:qFormat/>
    <w:rsid w:val="001A7009"/>
    <w:rPr>
      <w:i/>
      <w:iCs/>
      <w:color w:val="DDDDDD" w:themeColor="accent1"/>
    </w:rPr>
  </w:style>
  <w:style w:type="character" w:styleId="SubtleReference">
    <w:name w:val="Subtle Reference"/>
    <w:basedOn w:val="DefaultParagraphFont"/>
    <w:uiPriority w:val="31"/>
    <w:qFormat/>
    <w:rsid w:val="001A7009"/>
    <w:rPr>
      <w:smallCaps/>
      <w:color w:val="404040" w:themeColor="text1" w:themeTint="BF"/>
    </w:rPr>
  </w:style>
  <w:style w:type="character" w:styleId="IntenseReference">
    <w:name w:val="Intense Reference"/>
    <w:basedOn w:val="DefaultParagraphFont"/>
    <w:uiPriority w:val="32"/>
    <w:qFormat/>
    <w:rsid w:val="001A7009"/>
    <w:rPr>
      <w:b/>
      <w:bCs/>
      <w:smallCaps/>
      <w:color w:val="DDDDDD" w:themeColor="accent1"/>
      <w:spacing w:val="5"/>
    </w:rPr>
  </w:style>
  <w:style w:type="character" w:styleId="BookTitle">
    <w:name w:val="Book Title"/>
    <w:basedOn w:val="DefaultParagraphFont"/>
    <w:uiPriority w:val="33"/>
    <w:qFormat/>
    <w:rsid w:val="001A7009"/>
    <w:rPr>
      <w:b/>
      <w:bCs/>
      <w:i/>
      <w:iCs/>
      <w:spacing w:val="5"/>
    </w:rPr>
  </w:style>
  <w:style w:type="paragraph" w:styleId="TOCHeading">
    <w:name w:val="TOC Heading"/>
    <w:basedOn w:val="Heading1"/>
    <w:next w:val="Normal"/>
    <w:uiPriority w:val="39"/>
    <w:unhideWhenUsed/>
    <w:qFormat/>
    <w:rsid w:val="001A7009"/>
    <w:pPr>
      <w:outlineLvl w:val="9"/>
    </w:pPr>
  </w:style>
  <w:style w:type="paragraph" w:styleId="Header">
    <w:name w:val="header"/>
    <w:basedOn w:val="Normal"/>
    <w:link w:val="HeaderChar"/>
    <w:uiPriority w:val="99"/>
    <w:unhideWhenUsed/>
    <w:rsid w:val="00902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0EE"/>
  </w:style>
  <w:style w:type="paragraph" w:styleId="Footer">
    <w:name w:val="footer"/>
    <w:basedOn w:val="Normal"/>
    <w:link w:val="FooterChar"/>
    <w:uiPriority w:val="99"/>
    <w:unhideWhenUsed/>
    <w:rsid w:val="00902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0EE"/>
  </w:style>
  <w:style w:type="character" w:customStyle="1" w:styleId="NoSpacingChar">
    <w:name w:val="No Spacing Char"/>
    <w:basedOn w:val="DefaultParagraphFont"/>
    <w:link w:val="NoSpacing"/>
    <w:uiPriority w:val="1"/>
    <w:rsid w:val="00387638"/>
  </w:style>
  <w:style w:type="character" w:customStyle="1" w:styleId="normaltextrun">
    <w:name w:val="normaltextrun"/>
    <w:basedOn w:val="DefaultParagraphFont"/>
    <w:rsid w:val="00260C8E"/>
  </w:style>
  <w:style w:type="character" w:customStyle="1" w:styleId="eop">
    <w:name w:val="eop"/>
    <w:basedOn w:val="DefaultParagraphFont"/>
    <w:rsid w:val="00260C8E"/>
  </w:style>
  <w:style w:type="character" w:styleId="Hyperlink">
    <w:name w:val="Hyperlink"/>
    <w:basedOn w:val="DefaultParagraphFont"/>
    <w:uiPriority w:val="99"/>
    <w:unhideWhenUsed/>
    <w:rsid w:val="00CF6E5F"/>
    <w:rPr>
      <w:color w:val="5F5F5F" w:themeColor="hyperlink"/>
      <w:u w:val="single"/>
    </w:rPr>
  </w:style>
  <w:style w:type="character" w:styleId="UnresolvedMention">
    <w:name w:val="Unresolved Mention"/>
    <w:basedOn w:val="DefaultParagraphFont"/>
    <w:uiPriority w:val="99"/>
    <w:semiHidden/>
    <w:unhideWhenUsed/>
    <w:rsid w:val="00CF6E5F"/>
    <w:rPr>
      <w:color w:val="605E5C"/>
      <w:shd w:val="clear" w:color="auto" w:fill="E1DFDD"/>
    </w:rPr>
  </w:style>
  <w:style w:type="character" w:styleId="FollowedHyperlink">
    <w:name w:val="FollowedHyperlink"/>
    <w:basedOn w:val="DefaultParagraphFont"/>
    <w:uiPriority w:val="99"/>
    <w:semiHidden/>
    <w:unhideWhenUsed/>
    <w:rsid w:val="00CF6E5F"/>
    <w:rPr>
      <w:color w:val="919191" w:themeColor="followedHyperlink"/>
      <w:u w:val="single"/>
    </w:rPr>
  </w:style>
  <w:style w:type="paragraph" w:customStyle="1" w:styleId="Quote1">
    <w:name w:val="Quote1"/>
    <w:basedOn w:val="Normal"/>
    <w:rsid w:val="00B824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D86256"/>
    <w:pPr>
      <w:spacing w:after="100"/>
      <w:ind w:left="220"/>
    </w:pPr>
    <w:rPr>
      <w:rFonts w:cs="Times New Roman"/>
      <w:lang w:val="en-US"/>
    </w:rPr>
  </w:style>
  <w:style w:type="paragraph" w:styleId="TOC1">
    <w:name w:val="toc 1"/>
    <w:basedOn w:val="Normal"/>
    <w:next w:val="Normal"/>
    <w:autoRedefine/>
    <w:uiPriority w:val="39"/>
    <w:unhideWhenUsed/>
    <w:rsid w:val="00D86256"/>
    <w:pPr>
      <w:spacing w:after="100"/>
    </w:pPr>
    <w:rPr>
      <w:rFonts w:cs="Times New Roman"/>
      <w:lang w:val="en-US"/>
    </w:rPr>
  </w:style>
  <w:style w:type="paragraph" w:styleId="TOC3">
    <w:name w:val="toc 3"/>
    <w:basedOn w:val="Normal"/>
    <w:next w:val="Normal"/>
    <w:autoRedefine/>
    <w:uiPriority w:val="39"/>
    <w:unhideWhenUsed/>
    <w:rsid w:val="00D86256"/>
    <w:pPr>
      <w:spacing w:after="100"/>
      <w:ind w:left="440"/>
    </w:pPr>
    <w:rPr>
      <w:rFonts w:cs="Times New Roman"/>
      <w:lang w:val="en-US"/>
    </w:rPr>
  </w:style>
  <w:style w:type="paragraph" w:styleId="ListParagraph">
    <w:name w:val="List Paragraph"/>
    <w:basedOn w:val="Normal"/>
    <w:uiPriority w:val="34"/>
    <w:qFormat/>
    <w:rsid w:val="006B0655"/>
    <w:pPr>
      <w:ind w:left="720"/>
      <w:contextualSpacing/>
    </w:pPr>
  </w:style>
  <w:style w:type="character" w:customStyle="1" w:styleId="hgkelc">
    <w:name w:val="hgkelc"/>
    <w:basedOn w:val="DefaultParagraphFont"/>
    <w:rsid w:val="0004496C"/>
  </w:style>
  <w:style w:type="character" w:customStyle="1" w:styleId="kx21rb">
    <w:name w:val="kx21rb"/>
    <w:basedOn w:val="DefaultParagraphFont"/>
    <w:rsid w:val="0004496C"/>
  </w:style>
  <w:style w:type="paragraph" w:styleId="NormalWeb">
    <w:name w:val="Normal (Web)"/>
    <w:basedOn w:val="Normal"/>
    <w:uiPriority w:val="99"/>
    <w:semiHidden/>
    <w:unhideWhenUsed/>
    <w:rsid w:val="000843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173983">
      <w:bodyDiv w:val="1"/>
      <w:marLeft w:val="0"/>
      <w:marRight w:val="0"/>
      <w:marTop w:val="0"/>
      <w:marBottom w:val="0"/>
      <w:divBdr>
        <w:top w:val="none" w:sz="0" w:space="0" w:color="auto"/>
        <w:left w:val="none" w:sz="0" w:space="0" w:color="auto"/>
        <w:bottom w:val="none" w:sz="0" w:space="0" w:color="auto"/>
        <w:right w:val="none" w:sz="0" w:space="0" w:color="auto"/>
      </w:divBdr>
    </w:div>
    <w:div w:id="187841198">
      <w:bodyDiv w:val="1"/>
      <w:marLeft w:val="0"/>
      <w:marRight w:val="0"/>
      <w:marTop w:val="0"/>
      <w:marBottom w:val="0"/>
      <w:divBdr>
        <w:top w:val="none" w:sz="0" w:space="0" w:color="auto"/>
        <w:left w:val="none" w:sz="0" w:space="0" w:color="auto"/>
        <w:bottom w:val="none" w:sz="0" w:space="0" w:color="auto"/>
        <w:right w:val="none" w:sz="0" w:space="0" w:color="auto"/>
      </w:divBdr>
    </w:div>
    <w:div w:id="236520755">
      <w:bodyDiv w:val="1"/>
      <w:marLeft w:val="0"/>
      <w:marRight w:val="0"/>
      <w:marTop w:val="0"/>
      <w:marBottom w:val="0"/>
      <w:divBdr>
        <w:top w:val="none" w:sz="0" w:space="0" w:color="auto"/>
        <w:left w:val="none" w:sz="0" w:space="0" w:color="auto"/>
        <w:bottom w:val="none" w:sz="0" w:space="0" w:color="auto"/>
        <w:right w:val="none" w:sz="0" w:space="0" w:color="auto"/>
      </w:divBdr>
    </w:div>
    <w:div w:id="266740314">
      <w:bodyDiv w:val="1"/>
      <w:marLeft w:val="0"/>
      <w:marRight w:val="0"/>
      <w:marTop w:val="0"/>
      <w:marBottom w:val="0"/>
      <w:divBdr>
        <w:top w:val="none" w:sz="0" w:space="0" w:color="auto"/>
        <w:left w:val="none" w:sz="0" w:space="0" w:color="auto"/>
        <w:bottom w:val="none" w:sz="0" w:space="0" w:color="auto"/>
        <w:right w:val="none" w:sz="0" w:space="0" w:color="auto"/>
      </w:divBdr>
    </w:div>
    <w:div w:id="464810123">
      <w:bodyDiv w:val="1"/>
      <w:marLeft w:val="0"/>
      <w:marRight w:val="0"/>
      <w:marTop w:val="0"/>
      <w:marBottom w:val="0"/>
      <w:divBdr>
        <w:top w:val="none" w:sz="0" w:space="0" w:color="auto"/>
        <w:left w:val="none" w:sz="0" w:space="0" w:color="auto"/>
        <w:bottom w:val="none" w:sz="0" w:space="0" w:color="auto"/>
        <w:right w:val="none" w:sz="0" w:space="0" w:color="auto"/>
      </w:divBdr>
    </w:div>
    <w:div w:id="502084547">
      <w:bodyDiv w:val="1"/>
      <w:marLeft w:val="0"/>
      <w:marRight w:val="0"/>
      <w:marTop w:val="0"/>
      <w:marBottom w:val="0"/>
      <w:divBdr>
        <w:top w:val="none" w:sz="0" w:space="0" w:color="auto"/>
        <w:left w:val="none" w:sz="0" w:space="0" w:color="auto"/>
        <w:bottom w:val="none" w:sz="0" w:space="0" w:color="auto"/>
        <w:right w:val="none" w:sz="0" w:space="0" w:color="auto"/>
      </w:divBdr>
    </w:div>
    <w:div w:id="612250908">
      <w:bodyDiv w:val="1"/>
      <w:marLeft w:val="0"/>
      <w:marRight w:val="0"/>
      <w:marTop w:val="0"/>
      <w:marBottom w:val="0"/>
      <w:divBdr>
        <w:top w:val="none" w:sz="0" w:space="0" w:color="auto"/>
        <w:left w:val="none" w:sz="0" w:space="0" w:color="auto"/>
        <w:bottom w:val="none" w:sz="0" w:space="0" w:color="auto"/>
        <w:right w:val="none" w:sz="0" w:space="0" w:color="auto"/>
      </w:divBdr>
    </w:div>
    <w:div w:id="666715959">
      <w:bodyDiv w:val="1"/>
      <w:marLeft w:val="0"/>
      <w:marRight w:val="0"/>
      <w:marTop w:val="0"/>
      <w:marBottom w:val="0"/>
      <w:divBdr>
        <w:top w:val="none" w:sz="0" w:space="0" w:color="auto"/>
        <w:left w:val="none" w:sz="0" w:space="0" w:color="auto"/>
        <w:bottom w:val="none" w:sz="0" w:space="0" w:color="auto"/>
        <w:right w:val="none" w:sz="0" w:space="0" w:color="auto"/>
      </w:divBdr>
    </w:div>
    <w:div w:id="682169626">
      <w:bodyDiv w:val="1"/>
      <w:marLeft w:val="0"/>
      <w:marRight w:val="0"/>
      <w:marTop w:val="0"/>
      <w:marBottom w:val="0"/>
      <w:divBdr>
        <w:top w:val="none" w:sz="0" w:space="0" w:color="auto"/>
        <w:left w:val="none" w:sz="0" w:space="0" w:color="auto"/>
        <w:bottom w:val="none" w:sz="0" w:space="0" w:color="auto"/>
        <w:right w:val="none" w:sz="0" w:space="0" w:color="auto"/>
      </w:divBdr>
    </w:div>
    <w:div w:id="722218392">
      <w:bodyDiv w:val="1"/>
      <w:marLeft w:val="0"/>
      <w:marRight w:val="0"/>
      <w:marTop w:val="0"/>
      <w:marBottom w:val="0"/>
      <w:divBdr>
        <w:top w:val="none" w:sz="0" w:space="0" w:color="auto"/>
        <w:left w:val="none" w:sz="0" w:space="0" w:color="auto"/>
        <w:bottom w:val="none" w:sz="0" w:space="0" w:color="auto"/>
        <w:right w:val="none" w:sz="0" w:space="0" w:color="auto"/>
      </w:divBdr>
      <w:divsChild>
        <w:div w:id="988559383">
          <w:marLeft w:val="0"/>
          <w:marRight w:val="0"/>
          <w:marTop w:val="0"/>
          <w:marBottom w:val="0"/>
          <w:divBdr>
            <w:top w:val="none" w:sz="0" w:space="0" w:color="auto"/>
            <w:left w:val="none" w:sz="0" w:space="0" w:color="auto"/>
            <w:bottom w:val="none" w:sz="0" w:space="0" w:color="auto"/>
            <w:right w:val="none" w:sz="0" w:space="0" w:color="auto"/>
          </w:divBdr>
          <w:divsChild>
            <w:div w:id="1724064732">
              <w:marLeft w:val="0"/>
              <w:marRight w:val="0"/>
              <w:marTop w:val="180"/>
              <w:marBottom w:val="180"/>
              <w:divBdr>
                <w:top w:val="none" w:sz="0" w:space="0" w:color="auto"/>
                <w:left w:val="none" w:sz="0" w:space="0" w:color="auto"/>
                <w:bottom w:val="none" w:sz="0" w:space="0" w:color="auto"/>
                <w:right w:val="none" w:sz="0" w:space="0" w:color="auto"/>
              </w:divBdr>
            </w:div>
          </w:divsChild>
        </w:div>
        <w:div w:id="49887077">
          <w:marLeft w:val="0"/>
          <w:marRight w:val="0"/>
          <w:marTop w:val="0"/>
          <w:marBottom w:val="0"/>
          <w:divBdr>
            <w:top w:val="none" w:sz="0" w:space="0" w:color="auto"/>
            <w:left w:val="none" w:sz="0" w:space="0" w:color="auto"/>
            <w:bottom w:val="none" w:sz="0" w:space="0" w:color="auto"/>
            <w:right w:val="none" w:sz="0" w:space="0" w:color="auto"/>
          </w:divBdr>
          <w:divsChild>
            <w:div w:id="1900356147">
              <w:marLeft w:val="0"/>
              <w:marRight w:val="0"/>
              <w:marTop w:val="0"/>
              <w:marBottom w:val="0"/>
              <w:divBdr>
                <w:top w:val="none" w:sz="0" w:space="0" w:color="auto"/>
                <w:left w:val="none" w:sz="0" w:space="0" w:color="auto"/>
                <w:bottom w:val="none" w:sz="0" w:space="0" w:color="auto"/>
                <w:right w:val="none" w:sz="0" w:space="0" w:color="auto"/>
              </w:divBdr>
              <w:divsChild>
                <w:div w:id="1130249146">
                  <w:marLeft w:val="0"/>
                  <w:marRight w:val="0"/>
                  <w:marTop w:val="0"/>
                  <w:marBottom w:val="0"/>
                  <w:divBdr>
                    <w:top w:val="none" w:sz="0" w:space="0" w:color="auto"/>
                    <w:left w:val="none" w:sz="0" w:space="0" w:color="auto"/>
                    <w:bottom w:val="none" w:sz="0" w:space="0" w:color="auto"/>
                    <w:right w:val="none" w:sz="0" w:space="0" w:color="auto"/>
                  </w:divBdr>
                  <w:divsChild>
                    <w:div w:id="606692311">
                      <w:marLeft w:val="0"/>
                      <w:marRight w:val="0"/>
                      <w:marTop w:val="0"/>
                      <w:marBottom w:val="0"/>
                      <w:divBdr>
                        <w:top w:val="none" w:sz="0" w:space="0" w:color="auto"/>
                        <w:left w:val="none" w:sz="0" w:space="0" w:color="auto"/>
                        <w:bottom w:val="none" w:sz="0" w:space="0" w:color="auto"/>
                        <w:right w:val="none" w:sz="0" w:space="0" w:color="auto"/>
                      </w:divBdr>
                      <w:divsChild>
                        <w:div w:id="97871910">
                          <w:marLeft w:val="0"/>
                          <w:marRight w:val="0"/>
                          <w:marTop w:val="0"/>
                          <w:marBottom w:val="0"/>
                          <w:divBdr>
                            <w:top w:val="none" w:sz="0" w:space="0" w:color="auto"/>
                            <w:left w:val="none" w:sz="0" w:space="0" w:color="auto"/>
                            <w:bottom w:val="none" w:sz="0" w:space="0" w:color="auto"/>
                            <w:right w:val="none" w:sz="0" w:space="0" w:color="auto"/>
                          </w:divBdr>
                          <w:divsChild>
                            <w:div w:id="16752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748625">
      <w:bodyDiv w:val="1"/>
      <w:marLeft w:val="0"/>
      <w:marRight w:val="0"/>
      <w:marTop w:val="0"/>
      <w:marBottom w:val="0"/>
      <w:divBdr>
        <w:top w:val="none" w:sz="0" w:space="0" w:color="auto"/>
        <w:left w:val="none" w:sz="0" w:space="0" w:color="auto"/>
        <w:bottom w:val="none" w:sz="0" w:space="0" w:color="auto"/>
        <w:right w:val="none" w:sz="0" w:space="0" w:color="auto"/>
      </w:divBdr>
    </w:div>
    <w:div w:id="845746604">
      <w:bodyDiv w:val="1"/>
      <w:marLeft w:val="0"/>
      <w:marRight w:val="0"/>
      <w:marTop w:val="0"/>
      <w:marBottom w:val="0"/>
      <w:divBdr>
        <w:top w:val="none" w:sz="0" w:space="0" w:color="auto"/>
        <w:left w:val="none" w:sz="0" w:space="0" w:color="auto"/>
        <w:bottom w:val="none" w:sz="0" w:space="0" w:color="auto"/>
        <w:right w:val="none" w:sz="0" w:space="0" w:color="auto"/>
      </w:divBdr>
    </w:div>
    <w:div w:id="866137810">
      <w:bodyDiv w:val="1"/>
      <w:marLeft w:val="0"/>
      <w:marRight w:val="0"/>
      <w:marTop w:val="0"/>
      <w:marBottom w:val="0"/>
      <w:divBdr>
        <w:top w:val="none" w:sz="0" w:space="0" w:color="auto"/>
        <w:left w:val="none" w:sz="0" w:space="0" w:color="auto"/>
        <w:bottom w:val="none" w:sz="0" w:space="0" w:color="auto"/>
        <w:right w:val="none" w:sz="0" w:space="0" w:color="auto"/>
      </w:divBdr>
    </w:div>
    <w:div w:id="1066685003">
      <w:bodyDiv w:val="1"/>
      <w:marLeft w:val="0"/>
      <w:marRight w:val="0"/>
      <w:marTop w:val="0"/>
      <w:marBottom w:val="0"/>
      <w:divBdr>
        <w:top w:val="none" w:sz="0" w:space="0" w:color="auto"/>
        <w:left w:val="none" w:sz="0" w:space="0" w:color="auto"/>
        <w:bottom w:val="none" w:sz="0" w:space="0" w:color="auto"/>
        <w:right w:val="none" w:sz="0" w:space="0" w:color="auto"/>
      </w:divBdr>
    </w:div>
    <w:div w:id="1126967847">
      <w:bodyDiv w:val="1"/>
      <w:marLeft w:val="0"/>
      <w:marRight w:val="0"/>
      <w:marTop w:val="0"/>
      <w:marBottom w:val="0"/>
      <w:divBdr>
        <w:top w:val="none" w:sz="0" w:space="0" w:color="auto"/>
        <w:left w:val="none" w:sz="0" w:space="0" w:color="auto"/>
        <w:bottom w:val="none" w:sz="0" w:space="0" w:color="auto"/>
        <w:right w:val="none" w:sz="0" w:space="0" w:color="auto"/>
      </w:divBdr>
    </w:div>
    <w:div w:id="1158810012">
      <w:bodyDiv w:val="1"/>
      <w:marLeft w:val="0"/>
      <w:marRight w:val="0"/>
      <w:marTop w:val="0"/>
      <w:marBottom w:val="0"/>
      <w:divBdr>
        <w:top w:val="none" w:sz="0" w:space="0" w:color="auto"/>
        <w:left w:val="none" w:sz="0" w:space="0" w:color="auto"/>
        <w:bottom w:val="none" w:sz="0" w:space="0" w:color="auto"/>
        <w:right w:val="none" w:sz="0" w:space="0" w:color="auto"/>
      </w:divBdr>
    </w:div>
    <w:div w:id="1226183356">
      <w:bodyDiv w:val="1"/>
      <w:marLeft w:val="0"/>
      <w:marRight w:val="0"/>
      <w:marTop w:val="0"/>
      <w:marBottom w:val="0"/>
      <w:divBdr>
        <w:top w:val="none" w:sz="0" w:space="0" w:color="auto"/>
        <w:left w:val="none" w:sz="0" w:space="0" w:color="auto"/>
        <w:bottom w:val="none" w:sz="0" w:space="0" w:color="auto"/>
        <w:right w:val="none" w:sz="0" w:space="0" w:color="auto"/>
      </w:divBdr>
    </w:div>
    <w:div w:id="1310868347">
      <w:bodyDiv w:val="1"/>
      <w:marLeft w:val="0"/>
      <w:marRight w:val="0"/>
      <w:marTop w:val="0"/>
      <w:marBottom w:val="0"/>
      <w:divBdr>
        <w:top w:val="none" w:sz="0" w:space="0" w:color="auto"/>
        <w:left w:val="none" w:sz="0" w:space="0" w:color="auto"/>
        <w:bottom w:val="none" w:sz="0" w:space="0" w:color="auto"/>
        <w:right w:val="none" w:sz="0" w:space="0" w:color="auto"/>
      </w:divBdr>
    </w:div>
    <w:div w:id="1471703823">
      <w:bodyDiv w:val="1"/>
      <w:marLeft w:val="0"/>
      <w:marRight w:val="0"/>
      <w:marTop w:val="0"/>
      <w:marBottom w:val="0"/>
      <w:divBdr>
        <w:top w:val="none" w:sz="0" w:space="0" w:color="auto"/>
        <w:left w:val="none" w:sz="0" w:space="0" w:color="auto"/>
        <w:bottom w:val="none" w:sz="0" w:space="0" w:color="auto"/>
        <w:right w:val="none" w:sz="0" w:space="0" w:color="auto"/>
      </w:divBdr>
    </w:div>
    <w:div w:id="1471748486">
      <w:bodyDiv w:val="1"/>
      <w:marLeft w:val="0"/>
      <w:marRight w:val="0"/>
      <w:marTop w:val="0"/>
      <w:marBottom w:val="0"/>
      <w:divBdr>
        <w:top w:val="none" w:sz="0" w:space="0" w:color="auto"/>
        <w:left w:val="none" w:sz="0" w:space="0" w:color="auto"/>
        <w:bottom w:val="none" w:sz="0" w:space="0" w:color="auto"/>
        <w:right w:val="none" w:sz="0" w:space="0" w:color="auto"/>
      </w:divBdr>
    </w:div>
    <w:div w:id="1554847019">
      <w:bodyDiv w:val="1"/>
      <w:marLeft w:val="0"/>
      <w:marRight w:val="0"/>
      <w:marTop w:val="0"/>
      <w:marBottom w:val="0"/>
      <w:divBdr>
        <w:top w:val="none" w:sz="0" w:space="0" w:color="auto"/>
        <w:left w:val="none" w:sz="0" w:space="0" w:color="auto"/>
        <w:bottom w:val="none" w:sz="0" w:space="0" w:color="auto"/>
        <w:right w:val="none" w:sz="0" w:space="0" w:color="auto"/>
      </w:divBdr>
    </w:div>
    <w:div w:id="1568149041">
      <w:bodyDiv w:val="1"/>
      <w:marLeft w:val="0"/>
      <w:marRight w:val="0"/>
      <w:marTop w:val="0"/>
      <w:marBottom w:val="0"/>
      <w:divBdr>
        <w:top w:val="none" w:sz="0" w:space="0" w:color="auto"/>
        <w:left w:val="none" w:sz="0" w:space="0" w:color="auto"/>
        <w:bottom w:val="none" w:sz="0" w:space="0" w:color="auto"/>
        <w:right w:val="none" w:sz="0" w:space="0" w:color="auto"/>
      </w:divBdr>
    </w:div>
    <w:div w:id="1579360089">
      <w:bodyDiv w:val="1"/>
      <w:marLeft w:val="0"/>
      <w:marRight w:val="0"/>
      <w:marTop w:val="0"/>
      <w:marBottom w:val="0"/>
      <w:divBdr>
        <w:top w:val="none" w:sz="0" w:space="0" w:color="auto"/>
        <w:left w:val="none" w:sz="0" w:space="0" w:color="auto"/>
        <w:bottom w:val="none" w:sz="0" w:space="0" w:color="auto"/>
        <w:right w:val="none" w:sz="0" w:space="0" w:color="auto"/>
      </w:divBdr>
    </w:div>
    <w:div w:id="1622107648">
      <w:bodyDiv w:val="1"/>
      <w:marLeft w:val="0"/>
      <w:marRight w:val="0"/>
      <w:marTop w:val="0"/>
      <w:marBottom w:val="0"/>
      <w:divBdr>
        <w:top w:val="none" w:sz="0" w:space="0" w:color="auto"/>
        <w:left w:val="none" w:sz="0" w:space="0" w:color="auto"/>
        <w:bottom w:val="none" w:sz="0" w:space="0" w:color="auto"/>
        <w:right w:val="none" w:sz="0" w:space="0" w:color="auto"/>
      </w:divBdr>
    </w:div>
    <w:div w:id="1653102862">
      <w:bodyDiv w:val="1"/>
      <w:marLeft w:val="0"/>
      <w:marRight w:val="0"/>
      <w:marTop w:val="0"/>
      <w:marBottom w:val="0"/>
      <w:divBdr>
        <w:top w:val="none" w:sz="0" w:space="0" w:color="auto"/>
        <w:left w:val="none" w:sz="0" w:space="0" w:color="auto"/>
        <w:bottom w:val="none" w:sz="0" w:space="0" w:color="auto"/>
        <w:right w:val="none" w:sz="0" w:space="0" w:color="auto"/>
      </w:divBdr>
    </w:div>
    <w:div w:id="1701469936">
      <w:bodyDiv w:val="1"/>
      <w:marLeft w:val="0"/>
      <w:marRight w:val="0"/>
      <w:marTop w:val="0"/>
      <w:marBottom w:val="0"/>
      <w:divBdr>
        <w:top w:val="none" w:sz="0" w:space="0" w:color="auto"/>
        <w:left w:val="none" w:sz="0" w:space="0" w:color="auto"/>
        <w:bottom w:val="none" w:sz="0" w:space="0" w:color="auto"/>
        <w:right w:val="none" w:sz="0" w:space="0" w:color="auto"/>
      </w:divBdr>
    </w:div>
    <w:div w:id="1992101237">
      <w:bodyDiv w:val="1"/>
      <w:marLeft w:val="0"/>
      <w:marRight w:val="0"/>
      <w:marTop w:val="0"/>
      <w:marBottom w:val="0"/>
      <w:divBdr>
        <w:top w:val="none" w:sz="0" w:space="0" w:color="auto"/>
        <w:left w:val="none" w:sz="0" w:space="0" w:color="auto"/>
        <w:bottom w:val="none" w:sz="0" w:space="0" w:color="auto"/>
        <w:right w:val="none" w:sz="0" w:space="0" w:color="auto"/>
      </w:divBdr>
    </w:div>
    <w:div w:id="2079592426">
      <w:bodyDiv w:val="1"/>
      <w:marLeft w:val="0"/>
      <w:marRight w:val="0"/>
      <w:marTop w:val="0"/>
      <w:marBottom w:val="0"/>
      <w:divBdr>
        <w:top w:val="none" w:sz="0" w:space="0" w:color="auto"/>
        <w:left w:val="none" w:sz="0" w:space="0" w:color="auto"/>
        <w:bottom w:val="none" w:sz="0" w:space="0" w:color="auto"/>
        <w:right w:val="none" w:sz="0" w:space="0" w:color="auto"/>
      </w:divBdr>
    </w:div>
    <w:div w:id="2108386826">
      <w:bodyDiv w:val="1"/>
      <w:marLeft w:val="0"/>
      <w:marRight w:val="0"/>
      <w:marTop w:val="0"/>
      <w:marBottom w:val="0"/>
      <w:divBdr>
        <w:top w:val="none" w:sz="0" w:space="0" w:color="auto"/>
        <w:left w:val="none" w:sz="0" w:space="0" w:color="auto"/>
        <w:bottom w:val="none" w:sz="0" w:space="0" w:color="auto"/>
        <w:right w:val="none" w:sz="0" w:space="0" w:color="auto"/>
      </w:divBdr>
    </w:div>
    <w:div w:id="2138790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oughtco.com/what-is-a-chemical-element-60429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thoughtco.com/aluminum-or-aluminium-facts-606496"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Boardroom">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0" ma:contentTypeDescription="Create a new document." ma:contentTypeScope="" ma:versionID="94d0b4486d7d405b905b18135de9b859">
  <xsd:schema xmlns:xsd="http://www.w3.org/2001/XMLSchema" xmlns:xs="http://www.w3.org/2001/XMLSchema" xmlns:p="http://schemas.microsoft.com/office/2006/metadata/properties" targetNamespace="http://schemas.microsoft.com/office/2006/metadata/properties" ma:root="true" ma:fieldsID="d0df670ec86d421324a3bd103e00fd7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A243D8-FDA8-4535-B346-2EB46EB73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753B07-9403-43E7-8BF7-1EF4884E6A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F2B166-C0FD-4EF0-8892-5EEE8CCCE169}">
  <ds:schemaRefs>
    <ds:schemaRef ds:uri="http://schemas.microsoft.com/sharepoint/v3/contenttype/forms"/>
  </ds:schemaRefs>
</ds:datastoreItem>
</file>

<file path=customXml/itemProps5.xml><?xml version="1.0" encoding="utf-8"?>
<ds:datastoreItem xmlns:ds="http://schemas.openxmlformats.org/officeDocument/2006/customXml" ds:itemID="{2A9174B7-FECF-4BE7-8F09-AA6FF5AC5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7698</TotalTime>
  <Pages>10</Pages>
  <Words>2560</Words>
  <Characters>12880</Characters>
  <Application>Microsoft Office Word</Application>
  <DocSecurity>0</DocSecurity>
  <Lines>402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Davies (2100937)</dc:creator>
  <cp:keywords/>
  <dc:description/>
  <cp:lastModifiedBy>Dylan</cp:lastModifiedBy>
  <cp:revision>35</cp:revision>
  <dcterms:created xsi:type="dcterms:W3CDTF">2022-03-16T11:48:00Z</dcterms:created>
  <dcterms:modified xsi:type="dcterms:W3CDTF">2022-03-21T20:04:00Z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