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E86246" w14:textId="77777777" w:rsidR="008733AE" w:rsidRPr="008733AE" w:rsidRDefault="008733AE" w:rsidP="008733AE">
      <w:pPr>
        <w:pStyle w:val="Title"/>
        <w:jc w:val="center"/>
        <w:rPr>
          <w:b/>
          <w:bCs/>
          <w:i/>
          <w:iCs/>
          <w:sz w:val="40"/>
          <w:szCs w:val="40"/>
          <w:u w:val="single"/>
          <w:lang w:val="en-US"/>
        </w:rPr>
      </w:pPr>
      <w:r w:rsidRPr="008733AE">
        <w:rPr>
          <w:b/>
          <w:bCs/>
          <w:i/>
          <w:iCs/>
          <w:sz w:val="40"/>
          <w:szCs w:val="40"/>
          <w:u w:val="single"/>
          <w:lang w:val="en-US"/>
        </w:rPr>
        <w:t>Academic and Employability Skills</w:t>
      </w:r>
    </w:p>
    <w:p w14:paraId="0E0ECB95" w14:textId="77777777" w:rsidR="008733AE" w:rsidRDefault="008733AE" w:rsidP="008733AE">
      <w:pPr>
        <w:pStyle w:val="Title"/>
        <w:jc w:val="center"/>
        <w:rPr>
          <w:b/>
          <w:bCs/>
          <w:i/>
          <w:iCs/>
          <w:sz w:val="40"/>
          <w:szCs w:val="40"/>
          <w:u w:val="single"/>
          <w:lang w:val="en-US"/>
        </w:rPr>
      </w:pPr>
      <w:r w:rsidRPr="008733AE">
        <w:rPr>
          <w:b/>
          <w:bCs/>
          <w:i/>
          <w:iCs/>
          <w:sz w:val="40"/>
          <w:szCs w:val="40"/>
          <w:u w:val="single"/>
          <w:lang w:val="en-US"/>
        </w:rPr>
        <w:t xml:space="preserve">Reflective </w:t>
      </w:r>
      <w:r w:rsidR="00C13260">
        <w:rPr>
          <w:b/>
          <w:bCs/>
          <w:i/>
          <w:iCs/>
          <w:sz w:val="40"/>
          <w:szCs w:val="40"/>
          <w:u w:val="single"/>
          <w:lang w:val="en-US"/>
        </w:rPr>
        <w:t>review</w:t>
      </w:r>
    </w:p>
    <w:p w14:paraId="68A4D6C9" w14:textId="77777777" w:rsidR="008733AE" w:rsidRPr="008733AE" w:rsidRDefault="008733AE" w:rsidP="008733AE">
      <w:pPr>
        <w:rPr>
          <w:lang w:val="en-US"/>
        </w:rPr>
      </w:pPr>
    </w:p>
    <w:p w14:paraId="16D0DE0D" w14:textId="77777777" w:rsidR="008733AE" w:rsidRDefault="008733AE" w:rsidP="008733AE">
      <w:pPr>
        <w:rPr>
          <w:lang w:val="en-US"/>
        </w:rPr>
      </w:pPr>
    </w:p>
    <w:tbl>
      <w:tblPr>
        <w:tblStyle w:val="TableGrid"/>
        <w:tblpPr w:leftFromText="180" w:rightFromText="180" w:vertAnchor="page" w:horzAnchor="margin" w:tblpY="3429"/>
        <w:tblW w:w="0" w:type="auto"/>
        <w:tblLook w:val="04A0" w:firstRow="1" w:lastRow="0" w:firstColumn="1" w:lastColumn="0" w:noHBand="0" w:noVBand="1"/>
      </w:tblPr>
      <w:tblGrid>
        <w:gridCol w:w="5899"/>
      </w:tblGrid>
      <w:tr w:rsidR="008733AE" w14:paraId="5AB2E06C" w14:textId="77777777" w:rsidTr="008733AE">
        <w:trPr>
          <w:trHeight w:val="180"/>
        </w:trPr>
        <w:tc>
          <w:tcPr>
            <w:tcW w:w="5899" w:type="dxa"/>
          </w:tcPr>
          <w:p w14:paraId="65E343F4" w14:textId="77777777" w:rsidR="008733AE" w:rsidRPr="00315D51" w:rsidRDefault="008733AE" w:rsidP="008733AE">
            <w:r w:rsidRPr="00315D51">
              <w:rPr>
                <w:b/>
              </w:rPr>
              <w:t>Name:</w:t>
            </w:r>
            <w:r w:rsidRPr="00315D51">
              <w:t xml:space="preserve"> </w:t>
            </w:r>
            <w:proofErr w:type="spellStart"/>
            <w:r w:rsidRPr="00315D51">
              <w:t>Petrica</w:t>
            </w:r>
            <w:proofErr w:type="spellEnd"/>
            <w:r w:rsidRPr="00315D51">
              <w:t xml:space="preserve">-Lucian </w:t>
            </w:r>
            <w:proofErr w:type="spellStart"/>
            <w:r w:rsidRPr="00315D51">
              <w:t>Ionesi</w:t>
            </w:r>
            <w:proofErr w:type="spellEnd"/>
          </w:p>
        </w:tc>
      </w:tr>
      <w:tr w:rsidR="008733AE" w14:paraId="2E641A4B" w14:textId="77777777" w:rsidTr="008733AE">
        <w:trPr>
          <w:trHeight w:val="171"/>
        </w:trPr>
        <w:tc>
          <w:tcPr>
            <w:tcW w:w="5899" w:type="dxa"/>
          </w:tcPr>
          <w:p w14:paraId="1B5887F2" w14:textId="77777777" w:rsidR="008733AE" w:rsidRPr="00315D51" w:rsidRDefault="008733AE" w:rsidP="008733AE">
            <w:r w:rsidRPr="00315D51">
              <w:rPr>
                <w:b/>
              </w:rPr>
              <w:t>Student ID</w:t>
            </w:r>
            <w:r w:rsidRPr="00315D51">
              <w:t>: 1813705</w:t>
            </w:r>
          </w:p>
        </w:tc>
      </w:tr>
      <w:tr w:rsidR="008733AE" w14:paraId="3E783483" w14:textId="77777777" w:rsidTr="008733AE">
        <w:trPr>
          <w:trHeight w:val="171"/>
        </w:trPr>
        <w:tc>
          <w:tcPr>
            <w:tcW w:w="5899" w:type="dxa"/>
          </w:tcPr>
          <w:p w14:paraId="51517EBF" w14:textId="77777777" w:rsidR="008733AE" w:rsidRPr="00315D51" w:rsidRDefault="008733AE" w:rsidP="008733AE">
            <w:r w:rsidRPr="00315D51">
              <w:rPr>
                <w:b/>
              </w:rPr>
              <w:t>Module code</w:t>
            </w:r>
            <w:r w:rsidRPr="00315D51">
              <w:t>: BMSK4001_LON</w:t>
            </w:r>
          </w:p>
        </w:tc>
      </w:tr>
      <w:tr w:rsidR="008733AE" w14:paraId="5DDCDD0C" w14:textId="77777777" w:rsidTr="008733AE">
        <w:trPr>
          <w:trHeight w:val="171"/>
        </w:trPr>
        <w:tc>
          <w:tcPr>
            <w:tcW w:w="5899" w:type="dxa"/>
          </w:tcPr>
          <w:p w14:paraId="2483583D" w14:textId="77777777" w:rsidR="008733AE" w:rsidRPr="00315D51" w:rsidRDefault="008733AE" w:rsidP="008733AE">
            <w:r w:rsidRPr="00315D51">
              <w:rPr>
                <w:b/>
              </w:rPr>
              <w:t xml:space="preserve">Assignment Name: </w:t>
            </w:r>
            <w:r w:rsidRPr="00315D51">
              <w:t>Academic and Employability Skills</w:t>
            </w:r>
          </w:p>
        </w:tc>
      </w:tr>
      <w:tr w:rsidR="008733AE" w14:paraId="4257F548" w14:textId="77777777" w:rsidTr="008733AE">
        <w:trPr>
          <w:trHeight w:val="474"/>
        </w:trPr>
        <w:tc>
          <w:tcPr>
            <w:tcW w:w="5899" w:type="dxa"/>
          </w:tcPr>
          <w:p w14:paraId="7D18FABC" w14:textId="77777777" w:rsidR="008733AE" w:rsidRPr="00912174" w:rsidRDefault="008733AE" w:rsidP="008733AE">
            <w:r w:rsidRPr="00315D51">
              <w:rPr>
                <w:b/>
              </w:rPr>
              <w:t>Lecturer’s Name:</w:t>
            </w:r>
            <w:r>
              <w:rPr>
                <w:b/>
              </w:rPr>
              <w:t xml:space="preserve"> </w:t>
            </w:r>
            <w:r>
              <w:t>Sylvia Hoffmann</w:t>
            </w:r>
          </w:p>
        </w:tc>
      </w:tr>
    </w:tbl>
    <w:p w14:paraId="4369B614" w14:textId="77777777" w:rsidR="008733AE" w:rsidRDefault="008733AE" w:rsidP="008733AE">
      <w:pPr>
        <w:rPr>
          <w:rStyle w:val="BookTitle"/>
          <w:b w:val="0"/>
          <w:i w:val="0"/>
          <w:sz w:val="44"/>
          <w:szCs w:val="44"/>
          <w:lang w:val="en-US"/>
        </w:rPr>
      </w:pPr>
    </w:p>
    <w:p w14:paraId="497AFED2" w14:textId="77777777" w:rsidR="008733AE" w:rsidRDefault="008733AE" w:rsidP="008733AE">
      <w:pPr>
        <w:rPr>
          <w:rStyle w:val="BookTitle"/>
          <w:b w:val="0"/>
          <w:i w:val="0"/>
          <w:sz w:val="44"/>
          <w:szCs w:val="44"/>
          <w:lang w:val="en-US"/>
        </w:rPr>
      </w:pPr>
    </w:p>
    <w:p w14:paraId="0E8EAB2A" w14:textId="77777777" w:rsidR="008733AE" w:rsidRDefault="008733AE" w:rsidP="008733AE">
      <w:pPr>
        <w:rPr>
          <w:rStyle w:val="BookTitle"/>
          <w:i w:val="0"/>
          <w:lang w:val="en-US"/>
        </w:rPr>
      </w:pPr>
    </w:p>
    <w:p w14:paraId="12491AD1" w14:textId="77777777" w:rsidR="008733AE" w:rsidRDefault="008733AE" w:rsidP="008733AE">
      <w:pPr>
        <w:rPr>
          <w:rStyle w:val="BookTitle"/>
          <w:i w:val="0"/>
          <w:lang w:val="en-US"/>
        </w:rPr>
      </w:pPr>
    </w:p>
    <w:p w14:paraId="19966C04" w14:textId="77777777" w:rsidR="008733AE" w:rsidRDefault="008733AE" w:rsidP="008733AE">
      <w:pPr>
        <w:rPr>
          <w:rStyle w:val="BookTitle"/>
          <w:i w:val="0"/>
          <w:lang w:val="en-US"/>
        </w:rPr>
      </w:pPr>
    </w:p>
    <w:p w14:paraId="3ABA8FBF" w14:textId="77777777" w:rsidR="008733AE" w:rsidRDefault="008733AE" w:rsidP="008733AE">
      <w:pPr>
        <w:rPr>
          <w:rStyle w:val="BookTitle"/>
          <w:i w:val="0"/>
          <w:lang w:val="en-US"/>
        </w:rPr>
      </w:pPr>
    </w:p>
    <w:p w14:paraId="2229785E" w14:textId="77777777" w:rsidR="008733AE" w:rsidRDefault="008733AE" w:rsidP="008733AE">
      <w:pPr>
        <w:rPr>
          <w:rStyle w:val="BookTitle"/>
          <w:i w:val="0"/>
          <w:lang w:val="en-US"/>
        </w:rPr>
      </w:pPr>
    </w:p>
    <w:p w14:paraId="2BFB69CB" w14:textId="77777777" w:rsidR="008733AE" w:rsidRDefault="008733AE" w:rsidP="008733AE">
      <w:pPr>
        <w:rPr>
          <w:rStyle w:val="BookTitle"/>
          <w:i w:val="0"/>
          <w:lang w:val="en-US"/>
        </w:rPr>
      </w:pPr>
    </w:p>
    <w:p w14:paraId="67165AB3" w14:textId="0FC4DCD7" w:rsidR="008733AE" w:rsidRDefault="008733AE" w:rsidP="008733AE">
      <w:pPr>
        <w:rPr>
          <w:rStyle w:val="BookTitle"/>
          <w:i w:val="0"/>
          <w:lang w:val="en-US"/>
        </w:rPr>
      </w:pPr>
    </w:p>
    <w:p w14:paraId="0E58CD18" w14:textId="7FC0D2E7" w:rsidR="0064456B" w:rsidRDefault="0064456B" w:rsidP="008733AE">
      <w:pPr>
        <w:rPr>
          <w:rStyle w:val="BookTitle"/>
          <w:i w:val="0"/>
          <w:lang w:val="en-US"/>
        </w:rPr>
      </w:pPr>
    </w:p>
    <w:p w14:paraId="2367E92C" w14:textId="77777777" w:rsidR="0064456B" w:rsidRDefault="0064456B" w:rsidP="008733AE">
      <w:pPr>
        <w:rPr>
          <w:rStyle w:val="BookTitle"/>
          <w:i w:val="0"/>
          <w:lang w:val="en-US"/>
        </w:rPr>
      </w:pPr>
    </w:p>
    <w:p w14:paraId="5FA26994" w14:textId="77777777" w:rsidR="008733AE" w:rsidRPr="00356E84" w:rsidRDefault="008733AE" w:rsidP="008733AE">
      <w:pPr>
        <w:pStyle w:val="Heading1"/>
        <w:jc w:val="center"/>
        <w:rPr>
          <w:rStyle w:val="BookTitle"/>
          <w:rFonts w:asciiTheme="minorHAnsi" w:hAnsiTheme="minorHAnsi" w:cstheme="minorHAnsi"/>
          <w:i w:val="0"/>
          <w:iCs w:val="0"/>
          <w:spacing w:val="0"/>
          <w:u w:val="single"/>
        </w:rPr>
      </w:pPr>
      <w:r w:rsidRPr="00356E84">
        <w:rPr>
          <w:rStyle w:val="BookTitle"/>
          <w:rFonts w:asciiTheme="minorHAnsi" w:hAnsiTheme="minorHAnsi" w:cstheme="minorHAnsi"/>
          <w:i w:val="0"/>
          <w:iCs w:val="0"/>
          <w:spacing w:val="0"/>
          <w:u w:val="single"/>
        </w:rPr>
        <w:t>Introduction</w:t>
      </w:r>
    </w:p>
    <w:p w14:paraId="74B949D3" w14:textId="77777777" w:rsidR="008733AE" w:rsidRDefault="008733AE" w:rsidP="00CE4FA0"/>
    <w:p w14:paraId="0352158C" w14:textId="095CFDED" w:rsidR="008733AE" w:rsidRPr="007414E3" w:rsidRDefault="002C7E77" w:rsidP="00597FAB">
      <w:pPr>
        <w:rPr>
          <w:lang w:val="en-US"/>
        </w:rPr>
      </w:pPr>
      <w:r>
        <w:t xml:space="preserve">      </w:t>
      </w:r>
      <w:r w:rsidR="008733AE">
        <w:t xml:space="preserve">In </w:t>
      </w:r>
      <w:r w:rsidR="003506A1">
        <w:t xml:space="preserve">this reflective review, I will discuss my previous work assignment experience. I will </w:t>
      </w:r>
      <w:r w:rsidR="00D53DCE">
        <w:t>describe my</w:t>
      </w:r>
      <w:r w:rsidR="003506A1">
        <w:t xml:space="preserve"> understand</w:t>
      </w:r>
      <w:r w:rsidR="00D53DCE">
        <w:t xml:space="preserve">ing </w:t>
      </w:r>
      <w:r w:rsidR="00FD3C16">
        <w:t xml:space="preserve">of </w:t>
      </w:r>
      <w:r w:rsidR="00D53DCE">
        <w:t xml:space="preserve">academic skills, how </w:t>
      </w:r>
      <w:r w:rsidR="003506A1">
        <w:t xml:space="preserve">helpful and benefits </w:t>
      </w:r>
      <w:r w:rsidR="00FD3C16">
        <w:t>are</w:t>
      </w:r>
      <w:r w:rsidR="003506A1">
        <w:t xml:space="preserve"> this module for me</w:t>
      </w:r>
      <w:r w:rsidR="00FD3C16">
        <w:t>, h</w:t>
      </w:r>
      <w:r w:rsidR="003506A1">
        <w:t xml:space="preserve">ow this module helps me to understand and develop my academic skills </w:t>
      </w:r>
      <w:r w:rsidR="00FD3C16">
        <w:t>in</w:t>
      </w:r>
      <w:r w:rsidR="003506A1">
        <w:t xml:space="preserve"> the learning period. I will </w:t>
      </w:r>
      <w:r w:rsidR="00FD3C16">
        <w:t xml:space="preserve">make a reflective </w:t>
      </w:r>
      <w:r w:rsidR="003506A1">
        <w:t xml:space="preserve">review and </w:t>
      </w:r>
      <w:r w:rsidR="00EF20CC">
        <w:t xml:space="preserve">identify </w:t>
      </w:r>
      <w:r w:rsidR="003506A1">
        <w:t xml:space="preserve">the </w:t>
      </w:r>
      <w:r w:rsidR="00EF20CC">
        <w:t>weakness, issues on the period of learning</w:t>
      </w:r>
      <w:r w:rsidR="00FD3C16">
        <w:t>.</w:t>
      </w:r>
      <w:r w:rsidR="00EF20CC">
        <w:t xml:space="preserve"> </w:t>
      </w:r>
      <w:r w:rsidR="00FD3C16">
        <w:t>R</w:t>
      </w:r>
      <w:r w:rsidR="00D53DCE">
        <w:t xml:space="preserve">eflecting on </w:t>
      </w:r>
      <w:r w:rsidR="00FD3C16">
        <w:t xml:space="preserve">the </w:t>
      </w:r>
      <w:r w:rsidR="00D53DCE">
        <w:t xml:space="preserve">skills gap </w:t>
      </w:r>
      <w:r w:rsidR="00EF20CC">
        <w:t xml:space="preserve">and </w:t>
      </w:r>
      <w:r w:rsidR="003506A1">
        <w:t>to describe suggestion</w:t>
      </w:r>
      <w:r w:rsidR="00FD3C16">
        <w:t>s</w:t>
      </w:r>
      <w:r w:rsidR="003506A1">
        <w:t>, how</w:t>
      </w:r>
      <w:r w:rsidR="00EF20CC">
        <w:t xml:space="preserve"> can be improve</w:t>
      </w:r>
      <w:r w:rsidR="00C13260">
        <w:t>d</w:t>
      </w:r>
      <w:r w:rsidR="00D53DCE">
        <w:t xml:space="preserve"> the skills </w:t>
      </w:r>
      <w:r w:rsidR="00C13260">
        <w:t>gaps.</w:t>
      </w:r>
    </w:p>
    <w:p w14:paraId="7F1152EE" w14:textId="77777777" w:rsidR="00EF20CC" w:rsidRDefault="00EF20CC" w:rsidP="00CE4FA0">
      <w:pPr>
        <w:rPr>
          <w:lang w:val="en-US"/>
        </w:rPr>
      </w:pPr>
    </w:p>
    <w:p w14:paraId="56A761B5" w14:textId="77777777" w:rsidR="00EF20CC" w:rsidRDefault="00EF20CC" w:rsidP="00CE4FA0">
      <w:pPr>
        <w:rPr>
          <w:lang w:val="en-US"/>
        </w:rPr>
      </w:pPr>
    </w:p>
    <w:p w14:paraId="32056060" w14:textId="77777777" w:rsidR="0064456B" w:rsidRPr="00EB5F35" w:rsidRDefault="0064456B" w:rsidP="00EB5F35">
      <w:pPr>
        <w:rPr>
          <w:lang w:val="en-US"/>
        </w:rPr>
      </w:pPr>
    </w:p>
    <w:p w14:paraId="04169996" w14:textId="77777777" w:rsidR="00C13260" w:rsidRPr="00356E84" w:rsidRDefault="00C13260" w:rsidP="00186932">
      <w:pPr>
        <w:pStyle w:val="Heading1"/>
        <w:jc w:val="center"/>
        <w:rPr>
          <w:rFonts w:asciiTheme="minorHAnsi" w:hAnsiTheme="minorHAnsi" w:cstheme="minorHAnsi"/>
          <w:b/>
          <w:bCs/>
          <w:u w:val="single"/>
          <w:lang w:val="en-US"/>
        </w:rPr>
      </w:pPr>
      <w:r w:rsidRPr="00356E84">
        <w:rPr>
          <w:rFonts w:asciiTheme="minorHAnsi" w:hAnsiTheme="minorHAnsi" w:cstheme="minorHAnsi"/>
          <w:b/>
          <w:bCs/>
          <w:u w:val="single"/>
          <w:lang w:val="en-US"/>
        </w:rPr>
        <w:t xml:space="preserve">Understanding </w:t>
      </w:r>
      <w:r w:rsidR="00186932" w:rsidRPr="00356E84">
        <w:rPr>
          <w:rFonts w:asciiTheme="minorHAnsi" w:hAnsiTheme="minorHAnsi" w:cstheme="minorHAnsi"/>
          <w:b/>
          <w:bCs/>
          <w:u w:val="single"/>
          <w:lang w:val="en-US"/>
        </w:rPr>
        <w:t xml:space="preserve">the </w:t>
      </w:r>
      <w:r w:rsidRPr="00356E84">
        <w:rPr>
          <w:rFonts w:asciiTheme="minorHAnsi" w:hAnsiTheme="minorHAnsi" w:cstheme="minorHAnsi"/>
          <w:b/>
          <w:bCs/>
          <w:u w:val="single"/>
          <w:lang w:val="en-US"/>
        </w:rPr>
        <w:t>concept of Academic and Employability Skills</w:t>
      </w:r>
    </w:p>
    <w:p w14:paraId="720ECCB5" w14:textId="77777777" w:rsidR="00186932" w:rsidRDefault="00186932" w:rsidP="00186932">
      <w:pPr>
        <w:rPr>
          <w:lang w:val="en-US"/>
        </w:rPr>
      </w:pPr>
    </w:p>
    <w:p w14:paraId="3CD024F4" w14:textId="77777777" w:rsidR="00186932" w:rsidRDefault="00186932" w:rsidP="00CE4FA0">
      <w:pPr>
        <w:rPr>
          <w:lang w:val="en-US"/>
        </w:rPr>
      </w:pPr>
    </w:p>
    <w:p w14:paraId="18267F62" w14:textId="12656D8F" w:rsidR="00186932" w:rsidRPr="007414E3" w:rsidRDefault="002C7E77" w:rsidP="00CE4FA0">
      <w:pPr>
        <w:jc w:val="both"/>
        <w:rPr>
          <w:rFonts w:eastAsia="Times New Roman" w:cstheme="minorHAnsi"/>
          <w:lang w:eastAsia="en-GB"/>
        </w:rPr>
      </w:pPr>
      <w:r>
        <w:rPr>
          <w:lang w:val="en-US"/>
        </w:rPr>
        <w:t xml:space="preserve">    </w:t>
      </w:r>
      <w:r w:rsidR="00186932" w:rsidRPr="007414E3">
        <w:rPr>
          <w:lang w:val="en-US"/>
        </w:rPr>
        <w:t>From my perspective</w:t>
      </w:r>
      <w:r w:rsidR="00C729DA">
        <w:rPr>
          <w:lang w:val="en-US"/>
        </w:rPr>
        <w:t xml:space="preserve">, </w:t>
      </w:r>
      <w:r w:rsidR="00186932" w:rsidRPr="007414E3">
        <w:rPr>
          <w:lang w:val="en-US"/>
        </w:rPr>
        <w:t>the understanding concept of employability skills are the basic skills you need have</w:t>
      </w:r>
      <w:r w:rsidR="00FD3C16">
        <w:rPr>
          <w:lang w:val="en-US"/>
        </w:rPr>
        <w:t xml:space="preserve">, </w:t>
      </w:r>
      <w:r w:rsidR="00186932" w:rsidRPr="007414E3">
        <w:rPr>
          <w:lang w:val="en-US"/>
        </w:rPr>
        <w:t xml:space="preserve">to meet the standard criteria, to be presented in front of </w:t>
      </w:r>
      <w:r w:rsidR="00C729DA">
        <w:rPr>
          <w:lang w:val="en-US"/>
        </w:rPr>
        <w:t xml:space="preserve">the </w:t>
      </w:r>
      <w:r w:rsidR="00186932" w:rsidRPr="007414E3">
        <w:rPr>
          <w:lang w:val="en-US"/>
        </w:rPr>
        <w:t xml:space="preserve">employee </w:t>
      </w:r>
      <w:r w:rsidR="007414E3" w:rsidRPr="007414E3">
        <w:rPr>
          <w:lang w:eastAsia="en-GB"/>
        </w:rPr>
        <w:t>to gain employment and be successful in their chosen occupations</w:t>
      </w:r>
      <w:r w:rsidR="00C729DA">
        <w:rPr>
          <w:lang w:eastAsia="en-GB"/>
        </w:rPr>
        <w:t xml:space="preserve">. </w:t>
      </w:r>
      <w:r w:rsidR="00CE4FA0">
        <w:rPr>
          <w:lang w:eastAsia="en-GB"/>
        </w:rPr>
        <w:t>From my learning and research I been made i</w:t>
      </w:r>
      <w:r w:rsidR="00597FAB">
        <w:rPr>
          <w:lang w:eastAsia="en-GB"/>
        </w:rPr>
        <w:t xml:space="preserve">t Goldsmiths says the </w:t>
      </w:r>
      <w:r w:rsidR="00C729DA">
        <w:rPr>
          <w:lang w:eastAsia="en-GB"/>
        </w:rPr>
        <w:t>skill can be transferable and can be gained by outcoming learning, reading, researching and graduate a university or a course</w:t>
      </w:r>
      <w:r w:rsidR="007414E3">
        <w:rPr>
          <w:lang w:eastAsia="en-GB"/>
        </w:rPr>
        <w:t xml:space="preserve"> </w:t>
      </w:r>
      <w:sdt>
        <w:sdtPr>
          <w:rPr>
            <w:lang w:eastAsia="en-GB"/>
          </w:rPr>
          <w:id w:val="399576258"/>
          <w:citation/>
        </w:sdtPr>
        <w:sdtEndPr/>
        <w:sdtContent>
          <w:r w:rsidR="007414E3">
            <w:rPr>
              <w:lang w:eastAsia="en-GB"/>
            </w:rPr>
            <w:fldChar w:fldCharType="begin"/>
          </w:r>
          <w:r w:rsidR="007414E3" w:rsidRPr="007414E3">
            <w:rPr>
              <w:lang w:val="en-US" w:eastAsia="en-GB"/>
            </w:rPr>
            <w:instrText xml:space="preserve"> CITATION Gol19 \l 1033 </w:instrText>
          </w:r>
          <w:r w:rsidR="007414E3">
            <w:rPr>
              <w:lang w:eastAsia="en-GB"/>
            </w:rPr>
            <w:fldChar w:fldCharType="separate"/>
          </w:r>
          <w:r w:rsidR="007414E3" w:rsidRPr="007414E3">
            <w:rPr>
              <w:noProof/>
              <w:lang w:val="en-US" w:eastAsia="en-GB"/>
            </w:rPr>
            <w:t>(Goldsmiths, n.d.)</w:t>
          </w:r>
          <w:r w:rsidR="007414E3">
            <w:rPr>
              <w:lang w:eastAsia="en-GB"/>
            </w:rPr>
            <w:fldChar w:fldCharType="end"/>
          </w:r>
        </w:sdtContent>
      </w:sdt>
      <w:r w:rsidR="007414E3">
        <w:rPr>
          <w:lang w:eastAsia="en-GB"/>
        </w:rPr>
        <w:t>.</w:t>
      </w:r>
    </w:p>
    <w:p w14:paraId="17F184CE" w14:textId="1C972C0C" w:rsidR="007414E3" w:rsidRPr="001301DE" w:rsidRDefault="007414E3" w:rsidP="001301DE">
      <w:pPr>
        <w:rPr>
          <w:rFonts w:eastAsia="Times New Roman" w:cstheme="minorHAnsi"/>
          <w:lang w:eastAsia="en-GB"/>
        </w:rPr>
      </w:pPr>
      <w:r w:rsidRPr="001301DE">
        <w:rPr>
          <w:rFonts w:eastAsia="Times New Roman" w:cstheme="minorHAnsi"/>
          <w:lang w:eastAsia="en-GB"/>
        </w:rPr>
        <w:t>Th</w:t>
      </w:r>
      <w:r w:rsidR="001301DE" w:rsidRPr="001301DE">
        <w:rPr>
          <w:rFonts w:eastAsia="Times New Roman" w:cstheme="minorHAnsi"/>
          <w:lang w:eastAsia="en-GB"/>
        </w:rPr>
        <w:t>ese</w:t>
      </w:r>
      <w:r w:rsidRPr="001301DE">
        <w:rPr>
          <w:rFonts w:eastAsia="Times New Roman" w:cstheme="minorHAnsi"/>
          <w:lang w:eastAsia="en-GB"/>
        </w:rPr>
        <w:t xml:space="preserve"> are few examples of basic skills that many employers look for when recruiting:</w:t>
      </w:r>
    </w:p>
    <w:p w14:paraId="2780A123" w14:textId="77777777" w:rsidR="007414E3" w:rsidRDefault="007414E3" w:rsidP="007414E3">
      <w:pPr>
        <w:pStyle w:val="ListParagraph"/>
        <w:numPr>
          <w:ilvl w:val="0"/>
          <w:numId w:val="4"/>
        </w:numPr>
        <w:rPr>
          <w:rFonts w:eastAsia="Times New Roman" w:cstheme="minorHAnsi"/>
          <w:lang w:eastAsia="en-GB"/>
        </w:rPr>
      </w:pPr>
      <w:r>
        <w:rPr>
          <w:rFonts w:eastAsia="Times New Roman" w:cstheme="minorHAnsi"/>
          <w:lang w:eastAsia="en-GB"/>
        </w:rPr>
        <w:t>Communication skills</w:t>
      </w:r>
    </w:p>
    <w:p w14:paraId="0CB28E70" w14:textId="77777777" w:rsidR="007414E3" w:rsidRDefault="007414E3" w:rsidP="007414E3">
      <w:pPr>
        <w:pStyle w:val="ListParagraph"/>
        <w:numPr>
          <w:ilvl w:val="0"/>
          <w:numId w:val="4"/>
        </w:numPr>
        <w:rPr>
          <w:rFonts w:eastAsia="Times New Roman" w:cstheme="minorHAnsi"/>
          <w:lang w:eastAsia="en-GB"/>
        </w:rPr>
      </w:pPr>
      <w:r>
        <w:rPr>
          <w:rFonts w:eastAsia="Times New Roman" w:cstheme="minorHAnsi"/>
          <w:lang w:eastAsia="en-GB"/>
        </w:rPr>
        <w:t>Writing skills</w:t>
      </w:r>
    </w:p>
    <w:p w14:paraId="390F268B" w14:textId="77777777" w:rsidR="007414E3" w:rsidRDefault="007414E3" w:rsidP="007414E3">
      <w:pPr>
        <w:pStyle w:val="ListParagraph"/>
        <w:numPr>
          <w:ilvl w:val="0"/>
          <w:numId w:val="4"/>
        </w:numPr>
        <w:rPr>
          <w:rFonts w:eastAsia="Times New Roman" w:cstheme="minorHAnsi"/>
          <w:lang w:eastAsia="en-GB"/>
        </w:rPr>
      </w:pPr>
      <w:r>
        <w:rPr>
          <w:rFonts w:eastAsia="Times New Roman" w:cstheme="minorHAnsi"/>
          <w:lang w:eastAsia="en-GB"/>
        </w:rPr>
        <w:t>Teamwork</w:t>
      </w:r>
    </w:p>
    <w:p w14:paraId="154683C2" w14:textId="77777777" w:rsidR="007414E3" w:rsidRDefault="007414E3" w:rsidP="00795938">
      <w:pPr>
        <w:pStyle w:val="ListParagraph"/>
        <w:numPr>
          <w:ilvl w:val="0"/>
          <w:numId w:val="4"/>
        </w:numPr>
        <w:rPr>
          <w:rFonts w:eastAsia="Times New Roman" w:cstheme="minorHAnsi"/>
          <w:lang w:eastAsia="en-GB"/>
        </w:rPr>
      </w:pPr>
      <w:r w:rsidRPr="007414E3">
        <w:rPr>
          <w:rFonts w:eastAsia="Times New Roman" w:cstheme="minorHAnsi"/>
          <w:lang w:eastAsia="en-GB"/>
        </w:rPr>
        <w:t>Problem s</w:t>
      </w:r>
      <w:r>
        <w:rPr>
          <w:rFonts w:eastAsia="Times New Roman" w:cstheme="minorHAnsi"/>
          <w:lang w:eastAsia="en-GB"/>
        </w:rPr>
        <w:t>olving</w:t>
      </w:r>
    </w:p>
    <w:p w14:paraId="602EC20A" w14:textId="77777777" w:rsidR="00597FAB" w:rsidRDefault="007414E3" w:rsidP="00597FAB">
      <w:pPr>
        <w:pStyle w:val="ListParagraph"/>
        <w:numPr>
          <w:ilvl w:val="0"/>
          <w:numId w:val="4"/>
        </w:numPr>
        <w:rPr>
          <w:rFonts w:eastAsia="Times New Roman" w:cstheme="minorHAnsi"/>
          <w:lang w:eastAsia="en-GB"/>
        </w:rPr>
      </w:pPr>
      <w:r>
        <w:rPr>
          <w:rFonts w:eastAsia="Times New Roman" w:cstheme="minorHAnsi"/>
          <w:lang w:eastAsia="en-GB"/>
        </w:rPr>
        <w:t>Time management</w:t>
      </w:r>
    </w:p>
    <w:p w14:paraId="1B15DD5B" w14:textId="43243C6C" w:rsidR="007414E3" w:rsidRPr="00597FAB" w:rsidRDefault="007414E3" w:rsidP="00597FAB">
      <w:pPr>
        <w:pStyle w:val="ListParagraph"/>
        <w:numPr>
          <w:ilvl w:val="0"/>
          <w:numId w:val="4"/>
        </w:numPr>
        <w:rPr>
          <w:rFonts w:eastAsia="Times New Roman" w:cstheme="minorHAnsi"/>
          <w:lang w:eastAsia="en-GB"/>
        </w:rPr>
      </w:pPr>
      <w:r w:rsidRPr="00597FAB">
        <w:rPr>
          <w:rFonts w:eastAsia="Times New Roman" w:cstheme="minorHAnsi"/>
          <w:lang w:eastAsia="en-GB"/>
        </w:rPr>
        <w:t>Organisation and motivatio</w:t>
      </w:r>
      <w:r w:rsidR="00CE4FA0" w:rsidRPr="00597FAB">
        <w:rPr>
          <w:rFonts w:eastAsia="Times New Roman" w:cstheme="minorHAnsi"/>
          <w:lang w:eastAsia="en-GB"/>
        </w:rPr>
        <w:t>n</w:t>
      </w:r>
    </w:p>
    <w:p w14:paraId="29B534C0" w14:textId="77777777" w:rsidR="00CE4FA0" w:rsidRPr="00CE4FA0" w:rsidRDefault="00CE4FA0" w:rsidP="00CE4FA0">
      <w:pPr>
        <w:pStyle w:val="ListParagraph"/>
        <w:rPr>
          <w:rFonts w:eastAsia="Times New Roman" w:cstheme="minorHAnsi"/>
          <w:lang w:eastAsia="en-GB"/>
        </w:rPr>
      </w:pPr>
    </w:p>
    <w:p w14:paraId="30D9B471" w14:textId="417EFDE4" w:rsidR="007414E3" w:rsidRDefault="002C7E77" w:rsidP="00CE4FA0">
      <w:pPr>
        <w:autoSpaceDE w:val="0"/>
        <w:autoSpaceDN w:val="0"/>
        <w:adjustRightInd w:val="0"/>
        <w:rPr>
          <w:rFonts w:ascii="AppleSystemUIFont" w:hAnsi="AppleSystemUIFont" w:cs="AppleSystemUIFont"/>
        </w:rPr>
      </w:pPr>
      <w:r>
        <w:rPr>
          <w:rFonts w:eastAsia="Times New Roman" w:cstheme="minorHAnsi"/>
          <w:lang w:eastAsia="en-GB"/>
        </w:rPr>
        <w:t xml:space="preserve">   </w:t>
      </w:r>
      <w:r w:rsidR="00CE4FA0">
        <w:rPr>
          <w:rFonts w:eastAsia="Times New Roman" w:cstheme="minorHAnsi"/>
          <w:lang w:eastAsia="en-GB"/>
        </w:rPr>
        <w:t xml:space="preserve">  </w:t>
      </w:r>
      <w:r>
        <w:rPr>
          <w:rFonts w:eastAsia="Times New Roman" w:cstheme="minorHAnsi"/>
          <w:lang w:eastAsia="en-GB"/>
        </w:rPr>
        <w:t xml:space="preserve"> </w:t>
      </w:r>
      <w:r w:rsidR="007414E3">
        <w:rPr>
          <w:rFonts w:eastAsia="Times New Roman" w:cstheme="minorHAnsi"/>
          <w:lang w:eastAsia="en-GB"/>
        </w:rPr>
        <w:t>Th</w:t>
      </w:r>
      <w:r w:rsidR="001301DE">
        <w:rPr>
          <w:rFonts w:eastAsia="Times New Roman" w:cstheme="minorHAnsi"/>
          <w:lang w:eastAsia="en-GB"/>
        </w:rPr>
        <w:t>ese</w:t>
      </w:r>
      <w:r w:rsidR="007414E3">
        <w:rPr>
          <w:rFonts w:eastAsia="Times New Roman" w:cstheme="minorHAnsi"/>
          <w:lang w:eastAsia="en-GB"/>
        </w:rPr>
        <w:t xml:space="preserve"> are few examples requested by</w:t>
      </w:r>
      <w:r w:rsidR="00FF352C">
        <w:rPr>
          <w:rFonts w:eastAsia="Times New Roman" w:cstheme="minorHAnsi"/>
          <w:lang w:eastAsia="en-GB"/>
        </w:rPr>
        <w:t xml:space="preserve"> the </w:t>
      </w:r>
      <w:r w:rsidR="007414E3">
        <w:rPr>
          <w:rFonts w:eastAsia="Times New Roman" w:cstheme="minorHAnsi"/>
          <w:lang w:eastAsia="en-GB"/>
        </w:rPr>
        <w:t>many employers</w:t>
      </w:r>
      <w:r w:rsidR="00FF352C">
        <w:rPr>
          <w:rFonts w:eastAsia="Times New Roman" w:cstheme="minorHAnsi"/>
          <w:lang w:eastAsia="en-GB"/>
        </w:rPr>
        <w:t xml:space="preserve"> and make an individual more employable. The skills may be variable from the job to job and can be requested additional skills for the job you been applied but in generally </w:t>
      </w:r>
      <w:r w:rsidR="00EB5F35">
        <w:rPr>
          <w:rFonts w:eastAsia="Times New Roman" w:cstheme="minorHAnsi"/>
          <w:lang w:eastAsia="en-GB"/>
        </w:rPr>
        <w:t>these skills</w:t>
      </w:r>
      <w:r w:rsidR="00FF352C">
        <w:rPr>
          <w:rFonts w:eastAsia="Times New Roman" w:cstheme="minorHAnsi"/>
          <w:lang w:eastAsia="en-GB"/>
        </w:rPr>
        <w:t xml:space="preserve"> are called the employability skills</w:t>
      </w:r>
      <w:r w:rsidR="00597FAB">
        <w:rPr>
          <w:rFonts w:eastAsia="Times New Roman" w:cstheme="minorHAnsi"/>
          <w:lang w:eastAsia="en-GB"/>
        </w:rPr>
        <w:t>, c</w:t>
      </w:r>
      <w:r w:rsidR="00FF352C">
        <w:rPr>
          <w:rFonts w:ascii="AppleSystemUIFont" w:hAnsi="AppleSystemUIFont" w:cs="AppleSystemUIFont"/>
        </w:rPr>
        <w:t xml:space="preserve">onverted to be a decisive aspect through which employer’s reviewer the </w:t>
      </w:r>
      <w:r w:rsidR="00EB5F35">
        <w:rPr>
          <w:rFonts w:ascii="AppleSystemUIFont" w:hAnsi="AppleSystemUIFont" w:cs="AppleSystemUIFont"/>
        </w:rPr>
        <w:t>applicants</w:t>
      </w:r>
      <w:r w:rsidR="00FF352C">
        <w:rPr>
          <w:rFonts w:ascii="AppleSystemUIFont" w:hAnsi="AppleSystemUIFont" w:cs="AppleSystemUIFont"/>
        </w:rPr>
        <w:t xml:space="preserve"> and </w:t>
      </w:r>
      <w:r w:rsidR="00EB5F35">
        <w:rPr>
          <w:rFonts w:ascii="AppleSystemUIFont" w:hAnsi="AppleSystemUIFont" w:cs="AppleSystemUIFont"/>
        </w:rPr>
        <w:t>later</w:t>
      </w:r>
      <w:r w:rsidR="00FF352C">
        <w:rPr>
          <w:rFonts w:ascii="AppleSystemUIFont" w:hAnsi="AppleSystemUIFont" w:cs="AppleSystemUIFont"/>
        </w:rPr>
        <w:t xml:space="preserve"> hire employees</w:t>
      </w:r>
      <w:r w:rsidR="00EB5F35">
        <w:rPr>
          <w:rFonts w:ascii="AppleSystemUIFont" w:hAnsi="AppleSystemUIFont" w:cs="AppleSystemUIFont"/>
        </w:rPr>
        <w:t xml:space="preserve"> </w:t>
      </w:r>
      <w:sdt>
        <w:sdtPr>
          <w:rPr>
            <w:rFonts w:ascii="AppleSystemUIFont" w:hAnsi="AppleSystemUIFont" w:cs="AppleSystemUIFont"/>
          </w:rPr>
          <w:id w:val="1867703494"/>
          <w:citation/>
        </w:sdtPr>
        <w:sdtEndPr/>
        <w:sdtContent>
          <w:r w:rsidR="00EB5F35">
            <w:rPr>
              <w:rFonts w:ascii="AppleSystemUIFont" w:hAnsi="AppleSystemUIFont" w:cs="AppleSystemUIFont"/>
            </w:rPr>
            <w:fldChar w:fldCharType="begin"/>
          </w:r>
          <w:r w:rsidR="00EB5F35">
            <w:rPr>
              <w:rFonts w:ascii="AppleSystemUIFont" w:hAnsi="AppleSystemUIFont" w:cs="AppleSystemUIFont"/>
              <w:lang w:val="en-US"/>
            </w:rPr>
            <w:instrText xml:space="preserve"> CITATION stu18 \l 1033 </w:instrText>
          </w:r>
          <w:r w:rsidR="00EB5F35">
            <w:rPr>
              <w:rFonts w:ascii="AppleSystemUIFont" w:hAnsi="AppleSystemUIFont" w:cs="AppleSystemUIFont"/>
            </w:rPr>
            <w:fldChar w:fldCharType="separate"/>
          </w:r>
          <w:r w:rsidR="00EB5F35" w:rsidRPr="00EB5F35">
            <w:rPr>
              <w:rFonts w:ascii="AppleSystemUIFont" w:hAnsi="AppleSystemUIFont" w:cs="AppleSystemUIFont"/>
              <w:noProof/>
              <w:lang w:val="en-US"/>
            </w:rPr>
            <w:t>(studentingera, 2018)</w:t>
          </w:r>
          <w:r w:rsidR="00EB5F35">
            <w:rPr>
              <w:rFonts w:ascii="AppleSystemUIFont" w:hAnsi="AppleSystemUIFont" w:cs="AppleSystemUIFont"/>
            </w:rPr>
            <w:fldChar w:fldCharType="end"/>
          </w:r>
        </w:sdtContent>
      </w:sdt>
      <w:r w:rsidR="00EB5F35">
        <w:rPr>
          <w:rFonts w:ascii="AppleSystemUIFont" w:hAnsi="AppleSystemUIFont" w:cs="AppleSystemUIFont"/>
        </w:rPr>
        <w:t>.</w:t>
      </w:r>
    </w:p>
    <w:p w14:paraId="2AEC185C" w14:textId="77777777" w:rsidR="00D96E50" w:rsidRDefault="00D96E50" w:rsidP="00CE4FA0">
      <w:pPr>
        <w:autoSpaceDE w:val="0"/>
        <w:autoSpaceDN w:val="0"/>
        <w:adjustRightInd w:val="0"/>
        <w:rPr>
          <w:rFonts w:ascii="AppleSystemUIFont" w:hAnsi="AppleSystemUIFont" w:cs="AppleSystemUIFont"/>
        </w:rPr>
      </w:pPr>
    </w:p>
    <w:p w14:paraId="3E6F5BF0" w14:textId="3DE1D0A5" w:rsidR="003A62EC" w:rsidRDefault="00CE4FA0" w:rsidP="00CE4FA0">
      <w:pPr>
        <w:rPr>
          <w:lang w:eastAsia="en-GB"/>
        </w:rPr>
      </w:pPr>
      <w:r>
        <w:rPr>
          <w:rFonts w:ascii="AppleSystemUIFont" w:hAnsi="AppleSystemUIFont" w:cs="AppleSystemUIFont"/>
        </w:rPr>
        <w:t xml:space="preserve">      </w:t>
      </w:r>
      <w:r w:rsidR="00D96E50" w:rsidRPr="001301DE">
        <w:rPr>
          <w:rFonts w:ascii="AppleSystemUIFont" w:hAnsi="AppleSystemUIFont" w:cs="AppleSystemUIFont"/>
        </w:rPr>
        <w:t xml:space="preserve">The importance of academic and employability skills </w:t>
      </w:r>
      <w:r w:rsidR="00C729DA" w:rsidRPr="001301DE">
        <w:rPr>
          <w:rFonts w:ascii="AppleSystemUIFont" w:hAnsi="AppleSystemUIFont" w:cs="AppleSystemUIFont"/>
        </w:rPr>
        <w:t>in 21</w:t>
      </w:r>
      <w:r w:rsidR="00C729DA" w:rsidRPr="001301DE">
        <w:rPr>
          <w:rFonts w:ascii="AppleSystemUIFont" w:hAnsi="AppleSystemUIFont" w:cs="AppleSystemUIFont"/>
          <w:vertAlign w:val="superscript"/>
        </w:rPr>
        <w:t>st</w:t>
      </w:r>
      <w:r w:rsidR="00C729DA" w:rsidRPr="001301DE">
        <w:rPr>
          <w:rFonts w:ascii="AppleSystemUIFont" w:hAnsi="AppleSystemUIFont" w:cs="AppleSystemUIFont"/>
        </w:rPr>
        <w:t xml:space="preserve"> century </w:t>
      </w:r>
      <w:r w:rsidR="003A62EC" w:rsidRPr="001301DE">
        <w:rPr>
          <w:rFonts w:ascii="AppleSystemUIFont" w:hAnsi="AppleSystemUIFont" w:cs="AppleSystemUIFont"/>
        </w:rPr>
        <w:t xml:space="preserve">as a </w:t>
      </w:r>
      <w:r w:rsidR="00C729DA" w:rsidRPr="001301DE">
        <w:rPr>
          <w:rFonts w:ascii="AppleSystemUIFont" w:hAnsi="AppleSystemUIFont" w:cs="AppleSystemUIFont"/>
        </w:rPr>
        <w:t>competition</w:t>
      </w:r>
      <w:r w:rsidR="003A62EC" w:rsidRPr="001301DE">
        <w:rPr>
          <w:rFonts w:ascii="AppleSystemUIFont" w:hAnsi="AppleSystemUIFont" w:cs="AppleSystemUIFont"/>
        </w:rPr>
        <w:t xml:space="preserve"> for jobs in all sectors is the main factor today to determinate the right candidate for the job description. To have a successful employability, to progress and success in your career is highly valued by employees.</w:t>
      </w:r>
      <w:r w:rsidR="003A62EC" w:rsidRPr="001301DE">
        <w:rPr>
          <w:rFonts w:ascii="Arial" w:hAnsi="Arial" w:cs="Arial"/>
          <w:color w:val="000000"/>
          <w:shd w:val="clear" w:color="auto" w:fill="FFFFFF"/>
        </w:rPr>
        <w:t xml:space="preserve"> </w:t>
      </w:r>
      <w:r w:rsidR="003A62EC" w:rsidRPr="003A62EC">
        <w:rPr>
          <w:lang w:eastAsia="en-GB"/>
        </w:rPr>
        <w:t xml:space="preserve">All societies knowledge change, and employees who are frequently learning and developing are more expected to manage with change. They’ll be </w:t>
      </w:r>
      <w:r w:rsidR="00F22C08" w:rsidRPr="003A62EC">
        <w:rPr>
          <w:lang w:eastAsia="en-GB"/>
        </w:rPr>
        <w:t>skilled</w:t>
      </w:r>
      <w:r w:rsidR="003A62EC" w:rsidRPr="003A62EC">
        <w:rPr>
          <w:lang w:eastAsia="en-GB"/>
        </w:rPr>
        <w:t xml:space="preserve"> to </w:t>
      </w:r>
      <w:r w:rsidR="00F22C08" w:rsidRPr="003A62EC">
        <w:rPr>
          <w:lang w:eastAsia="en-GB"/>
        </w:rPr>
        <w:t>familiarise</w:t>
      </w:r>
      <w:r w:rsidR="003A62EC" w:rsidRPr="003A62EC">
        <w:rPr>
          <w:lang w:eastAsia="en-GB"/>
        </w:rPr>
        <w:t xml:space="preserve"> to new </w:t>
      </w:r>
      <w:r w:rsidR="00F22C08" w:rsidRPr="003A62EC">
        <w:rPr>
          <w:lang w:eastAsia="en-GB"/>
        </w:rPr>
        <w:t>backgrounds</w:t>
      </w:r>
      <w:r w:rsidR="003A62EC" w:rsidRPr="003A62EC">
        <w:rPr>
          <w:lang w:eastAsia="en-GB"/>
        </w:rPr>
        <w:t xml:space="preserve"> and </w:t>
      </w:r>
      <w:r w:rsidR="00F22C08" w:rsidRPr="003A62EC">
        <w:rPr>
          <w:lang w:eastAsia="en-GB"/>
        </w:rPr>
        <w:t>individuals</w:t>
      </w:r>
      <w:r w:rsidR="003A62EC" w:rsidRPr="003A62EC">
        <w:rPr>
          <w:lang w:eastAsia="en-GB"/>
        </w:rPr>
        <w:t xml:space="preserve">, </w:t>
      </w:r>
      <w:r w:rsidR="00F22C08" w:rsidRPr="003A62EC">
        <w:rPr>
          <w:lang w:eastAsia="en-GB"/>
        </w:rPr>
        <w:t>obtain</w:t>
      </w:r>
      <w:r w:rsidR="003A62EC" w:rsidRPr="003A62EC">
        <w:rPr>
          <w:lang w:eastAsia="en-GB"/>
        </w:rPr>
        <w:t xml:space="preserve"> </w:t>
      </w:r>
      <w:r w:rsidR="00F22C08" w:rsidRPr="003A62EC">
        <w:rPr>
          <w:lang w:eastAsia="en-GB"/>
        </w:rPr>
        <w:t>answers</w:t>
      </w:r>
      <w:r w:rsidR="003A62EC" w:rsidRPr="003A62EC">
        <w:rPr>
          <w:lang w:eastAsia="en-GB"/>
        </w:rPr>
        <w:t xml:space="preserve"> and find new and innovative ways of doing things. </w:t>
      </w:r>
      <w:r w:rsidR="00F22C08" w:rsidRPr="003A62EC">
        <w:rPr>
          <w:lang w:eastAsia="en-GB"/>
        </w:rPr>
        <w:t>Eventually</w:t>
      </w:r>
      <w:r w:rsidR="003A62EC" w:rsidRPr="003A62EC">
        <w:rPr>
          <w:lang w:eastAsia="en-GB"/>
        </w:rPr>
        <w:t xml:space="preserve"> this is what </w:t>
      </w:r>
      <w:r w:rsidR="00F22C08" w:rsidRPr="003A62EC">
        <w:rPr>
          <w:lang w:eastAsia="en-GB"/>
        </w:rPr>
        <w:t>maintains</w:t>
      </w:r>
      <w:r w:rsidR="003A62EC" w:rsidRPr="003A62EC">
        <w:rPr>
          <w:lang w:eastAsia="en-GB"/>
        </w:rPr>
        <w:t xml:space="preserve"> the most successful </w:t>
      </w:r>
      <w:r w:rsidR="00F22C08" w:rsidRPr="003A62EC">
        <w:rPr>
          <w:lang w:eastAsia="en-GB"/>
        </w:rPr>
        <w:t>companies</w:t>
      </w:r>
      <w:r w:rsidR="003A62EC" w:rsidRPr="003A62EC">
        <w:rPr>
          <w:lang w:eastAsia="en-GB"/>
        </w:rPr>
        <w:t xml:space="preserve"> </w:t>
      </w:r>
      <w:r w:rsidR="00F22C08" w:rsidRPr="003A62EC">
        <w:rPr>
          <w:lang w:eastAsia="en-GB"/>
        </w:rPr>
        <w:t>forward</w:t>
      </w:r>
      <w:r w:rsidR="003A62EC" w:rsidRPr="003A62EC">
        <w:rPr>
          <w:lang w:eastAsia="en-GB"/>
        </w:rPr>
        <w:t xml:space="preserve"> of the competition</w:t>
      </w:r>
      <w:r w:rsidR="00F22C08">
        <w:rPr>
          <w:lang w:eastAsia="en-GB"/>
        </w:rPr>
        <w:t xml:space="preserve"> </w:t>
      </w:r>
      <w:sdt>
        <w:sdtPr>
          <w:rPr>
            <w:lang w:eastAsia="en-GB"/>
          </w:rPr>
          <w:id w:val="-552624689"/>
          <w:citation/>
        </w:sdtPr>
        <w:sdtEndPr/>
        <w:sdtContent>
          <w:r w:rsidR="00F22C08">
            <w:rPr>
              <w:lang w:eastAsia="en-GB"/>
            </w:rPr>
            <w:fldChar w:fldCharType="begin"/>
          </w:r>
          <w:r w:rsidR="00F22C08" w:rsidRPr="001301DE">
            <w:rPr>
              <w:lang w:val="en-US" w:eastAsia="en-GB"/>
            </w:rPr>
            <w:instrText xml:space="preserve"> CITATION Joh18 \l 1033 </w:instrText>
          </w:r>
          <w:r w:rsidR="00F22C08">
            <w:rPr>
              <w:lang w:eastAsia="en-GB"/>
            </w:rPr>
            <w:fldChar w:fldCharType="separate"/>
          </w:r>
          <w:r w:rsidR="00F22C08" w:rsidRPr="001301DE">
            <w:rPr>
              <w:noProof/>
              <w:lang w:val="en-US" w:eastAsia="en-GB"/>
            </w:rPr>
            <w:t>(Baumback, 2018)</w:t>
          </w:r>
          <w:r w:rsidR="00F22C08">
            <w:rPr>
              <w:lang w:eastAsia="en-GB"/>
            </w:rPr>
            <w:fldChar w:fldCharType="end"/>
          </w:r>
        </w:sdtContent>
      </w:sdt>
      <w:r w:rsidR="00F22C08">
        <w:rPr>
          <w:lang w:eastAsia="en-GB"/>
        </w:rPr>
        <w:t>.</w:t>
      </w:r>
    </w:p>
    <w:p w14:paraId="1B0E2821" w14:textId="068A5A45" w:rsidR="00945449" w:rsidRDefault="00945449" w:rsidP="00CE4FA0">
      <w:pPr>
        <w:rPr>
          <w:lang w:eastAsia="en-GB"/>
        </w:rPr>
      </w:pPr>
    </w:p>
    <w:p w14:paraId="5D35A857" w14:textId="77777777" w:rsidR="0064456B" w:rsidRDefault="0064456B" w:rsidP="00945449">
      <w:pPr>
        <w:pStyle w:val="Heading1"/>
        <w:jc w:val="center"/>
        <w:rPr>
          <w:b/>
          <w:bCs/>
          <w:i/>
          <w:iCs/>
          <w:u w:val="single"/>
          <w:lang w:eastAsia="en-GB"/>
        </w:rPr>
      </w:pPr>
    </w:p>
    <w:p w14:paraId="72292603" w14:textId="77777777" w:rsidR="0064456B" w:rsidRDefault="0064456B" w:rsidP="00945449">
      <w:pPr>
        <w:pStyle w:val="Heading1"/>
        <w:jc w:val="center"/>
        <w:rPr>
          <w:b/>
          <w:bCs/>
          <w:i/>
          <w:iCs/>
          <w:u w:val="single"/>
          <w:lang w:eastAsia="en-GB"/>
        </w:rPr>
      </w:pPr>
    </w:p>
    <w:p w14:paraId="04B5C862" w14:textId="6E87FE06" w:rsidR="00945449" w:rsidRDefault="00945449" w:rsidP="00945449">
      <w:pPr>
        <w:pStyle w:val="Heading1"/>
        <w:jc w:val="center"/>
        <w:rPr>
          <w:b/>
          <w:bCs/>
          <w:i/>
          <w:iCs/>
          <w:u w:val="single"/>
          <w:lang w:eastAsia="en-GB"/>
        </w:rPr>
      </w:pPr>
      <w:r w:rsidRPr="00945449">
        <w:rPr>
          <w:b/>
          <w:bCs/>
          <w:i/>
          <w:iCs/>
          <w:u w:val="single"/>
          <w:lang w:eastAsia="en-GB"/>
        </w:rPr>
        <w:t>Outcome benefits from Academic and employability skills module</w:t>
      </w:r>
    </w:p>
    <w:p w14:paraId="0382AA04" w14:textId="46C1032A" w:rsidR="00945449" w:rsidRDefault="00945449" w:rsidP="00945449">
      <w:pPr>
        <w:rPr>
          <w:lang w:eastAsia="en-GB"/>
        </w:rPr>
      </w:pPr>
    </w:p>
    <w:p w14:paraId="5126C9D9" w14:textId="4FD2F460" w:rsidR="00F22C08" w:rsidRDefault="00945449" w:rsidP="00CE4FA0">
      <w:pPr>
        <w:rPr>
          <w:lang w:eastAsia="en-GB"/>
        </w:rPr>
      </w:pPr>
      <w:r>
        <w:rPr>
          <w:lang w:eastAsia="en-GB"/>
        </w:rPr>
        <w:t xml:space="preserve">    Before becoming a student and learning from this module how important is </w:t>
      </w:r>
      <w:r w:rsidR="00620CB4">
        <w:rPr>
          <w:lang w:eastAsia="en-GB"/>
        </w:rPr>
        <w:t xml:space="preserve">it </w:t>
      </w:r>
      <w:r>
        <w:rPr>
          <w:lang w:eastAsia="en-GB"/>
        </w:rPr>
        <w:t>to have academic writing and employability skills on</w:t>
      </w:r>
      <w:r w:rsidR="00620CB4">
        <w:rPr>
          <w:lang w:eastAsia="en-GB"/>
        </w:rPr>
        <w:t xml:space="preserve"> a</w:t>
      </w:r>
      <w:r>
        <w:rPr>
          <w:lang w:eastAsia="en-GB"/>
        </w:rPr>
        <w:t xml:space="preserve"> high level. On </w:t>
      </w:r>
      <w:r w:rsidR="00620CB4">
        <w:rPr>
          <w:lang w:eastAsia="en-GB"/>
        </w:rPr>
        <w:t xml:space="preserve">the </w:t>
      </w:r>
      <w:r>
        <w:rPr>
          <w:lang w:eastAsia="en-GB"/>
        </w:rPr>
        <w:t>previous background, I</w:t>
      </w:r>
      <w:r w:rsidR="0064456B">
        <w:rPr>
          <w:lang w:eastAsia="en-GB"/>
        </w:rPr>
        <w:t xml:space="preserve"> have been</w:t>
      </w:r>
      <w:r>
        <w:rPr>
          <w:lang w:eastAsia="en-GB"/>
        </w:rPr>
        <w:t xml:space="preserve"> unable to write an academic assignment and to have knowledge about</w:t>
      </w:r>
      <w:r w:rsidR="0064456B">
        <w:rPr>
          <w:lang w:eastAsia="en-GB"/>
        </w:rPr>
        <w:t xml:space="preserve"> the</w:t>
      </w:r>
      <w:r>
        <w:rPr>
          <w:lang w:eastAsia="en-GB"/>
        </w:rPr>
        <w:t xml:space="preserve"> importance </w:t>
      </w:r>
      <w:r w:rsidR="00620CB4">
        <w:rPr>
          <w:lang w:eastAsia="en-GB"/>
        </w:rPr>
        <w:t>of employability skills and to develop them. My chance</w:t>
      </w:r>
      <w:r w:rsidR="0064456B">
        <w:rPr>
          <w:lang w:eastAsia="en-GB"/>
        </w:rPr>
        <w:t xml:space="preserve"> </w:t>
      </w:r>
      <w:r w:rsidR="00620CB4">
        <w:rPr>
          <w:lang w:eastAsia="en-GB"/>
        </w:rPr>
        <w:t>to develop my skills been restricted and soft to be enabled to restart my career and to perform a high level in my career. From the time when I start this course</w:t>
      </w:r>
      <w:r w:rsidR="0064456B">
        <w:rPr>
          <w:lang w:eastAsia="en-GB"/>
        </w:rPr>
        <w:t xml:space="preserve">, </w:t>
      </w:r>
      <w:r w:rsidR="00620CB4">
        <w:rPr>
          <w:lang w:eastAsia="en-GB"/>
        </w:rPr>
        <w:t xml:space="preserve">I discovered in this module and collected new information and knowledge </w:t>
      </w:r>
      <w:r w:rsidR="0064456B">
        <w:rPr>
          <w:lang w:eastAsia="en-GB"/>
        </w:rPr>
        <w:t xml:space="preserve">on </w:t>
      </w:r>
      <w:r w:rsidR="00620CB4">
        <w:rPr>
          <w:lang w:eastAsia="en-GB"/>
        </w:rPr>
        <w:t>how to improve myself, developing my skills to be more skilled and able to advance in my daily tasks to have</w:t>
      </w:r>
      <w:r w:rsidR="0064456B">
        <w:rPr>
          <w:lang w:eastAsia="en-GB"/>
        </w:rPr>
        <w:t xml:space="preserve"> </w:t>
      </w:r>
      <w:r w:rsidR="00620CB4">
        <w:rPr>
          <w:lang w:eastAsia="en-GB"/>
        </w:rPr>
        <w:t>better progress to achieve my goal.</w:t>
      </w:r>
      <w:r w:rsidR="0064456B">
        <w:rPr>
          <w:lang w:eastAsia="en-GB"/>
        </w:rPr>
        <w:t xml:space="preserve"> This module prepared me how to present my skills for the job role I choose to apply with a big advantage from basic applicants, to have a successful interview and opportunity to show my skills not in the same position with other candidates with basic skills. </w:t>
      </w:r>
      <w:r w:rsidR="00F22C08">
        <w:rPr>
          <w:lang w:eastAsia="en-GB"/>
        </w:rPr>
        <w:t>This been</w:t>
      </w:r>
      <w:r w:rsidR="0064456B">
        <w:rPr>
          <w:lang w:eastAsia="en-GB"/>
        </w:rPr>
        <w:t xml:space="preserve"> and still</w:t>
      </w:r>
      <w:r w:rsidR="00F22C08">
        <w:rPr>
          <w:lang w:eastAsia="en-GB"/>
        </w:rPr>
        <w:t xml:space="preserve"> very helpfully for me and for my research to understand the high value having academic and employability skills for your daily life and for future career development to be on the list of employment required and to achieve my goals proposed in my </w:t>
      </w:r>
      <w:r w:rsidR="0064456B">
        <w:rPr>
          <w:lang w:eastAsia="en-GB"/>
        </w:rPr>
        <w:t xml:space="preserve">future </w:t>
      </w:r>
      <w:r w:rsidR="00F22C08">
        <w:rPr>
          <w:lang w:eastAsia="en-GB"/>
        </w:rPr>
        <w:t>plans.</w:t>
      </w:r>
    </w:p>
    <w:p w14:paraId="581A647E" w14:textId="77777777" w:rsidR="00CE47DE" w:rsidRDefault="00CE47DE" w:rsidP="00CE4FA0">
      <w:pPr>
        <w:rPr>
          <w:lang w:eastAsia="en-GB"/>
        </w:rPr>
      </w:pPr>
    </w:p>
    <w:p w14:paraId="078E2DBD" w14:textId="7160CAD0" w:rsidR="00CE47DE" w:rsidRDefault="00CE47DE" w:rsidP="00CE4FA0">
      <w:pPr>
        <w:rPr>
          <w:lang w:eastAsia="en-GB"/>
        </w:rPr>
      </w:pPr>
    </w:p>
    <w:p w14:paraId="29518D78" w14:textId="38ACEA78" w:rsidR="00597FAB" w:rsidRDefault="00597FAB" w:rsidP="00CE4FA0">
      <w:pPr>
        <w:rPr>
          <w:lang w:eastAsia="en-GB"/>
        </w:rPr>
      </w:pPr>
    </w:p>
    <w:p w14:paraId="5CABC812" w14:textId="3FB21679" w:rsidR="00597FAB" w:rsidRDefault="00597FAB" w:rsidP="00CE4FA0">
      <w:pPr>
        <w:rPr>
          <w:lang w:eastAsia="en-GB"/>
        </w:rPr>
      </w:pPr>
    </w:p>
    <w:p w14:paraId="2E14F0E2" w14:textId="7469C82B" w:rsidR="0064456B" w:rsidRDefault="0064456B" w:rsidP="00CE4FA0">
      <w:pPr>
        <w:rPr>
          <w:lang w:eastAsia="en-GB"/>
        </w:rPr>
      </w:pPr>
    </w:p>
    <w:p w14:paraId="1931110F" w14:textId="0A68349C" w:rsidR="0064456B" w:rsidRDefault="0064456B" w:rsidP="00CE4FA0">
      <w:pPr>
        <w:rPr>
          <w:lang w:eastAsia="en-GB"/>
        </w:rPr>
      </w:pPr>
    </w:p>
    <w:p w14:paraId="5AB6F513" w14:textId="37E4C0C8" w:rsidR="0064456B" w:rsidRDefault="0064456B" w:rsidP="00CE4FA0">
      <w:pPr>
        <w:rPr>
          <w:lang w:eastAsia="en-GB"/>
        </w:rPr>
      </w:pPr>
    </w:p>
    <w:p w14:paraId="5DC47B31" w14:textId="55B6EC07" w:rsidR="0064456B" w:rsidRDefault="0064456B" w:rsidP="00CE4FA0">
      <w:pPr>
        <w:rPr>
          <w:lang w:eastAsia="en-GB"/>
        </w:rPr>
      </w:pPr>
    </w:p>
    <w:p w14:paraId="6589B197" w14:textId="6E6EE105" w:rsidR="0064456B" w:rsidRDefault="0064456B" w:rsidP="00CE4FA0">
      <w:pPr>
        <w:rPr>
          <w:lang w:eastAsia="en-GB"/>
        </w:rPr>
      </w:pPr>
    </w:p>
    <w:p w14:paraId="2EBB5DA0" w14:textId="650390AD" w:rsidR="0064456B" w:rsidRDefault="0064456B" w:rsidP="00CE4FA0">
      <w:pPr>
        <w:rPr>
          <w:lang w:eastAsia="en-GB"/>
        </w:rPr>
      </w:pPr>
    </w:p>
    <w:p w14:paraId="54D2169C" w14:textId="1ABA4FBE" w:rsidR="0064456B" w:rsidRDefault="0064456B" w:rsidP="00CE4FA0">
      <w:pPr>
        <w:rPr>
          <w:lang w:eastAsia="en-GB"/>
        </w:rPr>
      </w:pPr>
    </w:p>
    <w:p w14:paraId="7891E32B" w14:textId="77777777" w:rsidR="0064456B" w:rsidRDefault="0064456B" w:rsidP="00CE4FA0">
      <w:pPr>
        <w:rPr>
          <w:lang w:eastAsia="en-GB"/>
        </w:rPr>
      </w:pPr>
    </w:p>
    <w:p w14:paraId="747D57B7" w14:textId="4427601F" w:rsidR="00CE47DE" w:rsidRPr="00337641" w:rsidRDefault="0040045C" w:rsidP="00CE47DE">
      <w:pPr>
        <w:pStyle w:val="Heading1"/>
        <w:jc w:val="center"/>
        <w:rPr>
          <w:rFonts w:asciiTheme="minorHAnsi" w:hAnsiTheme="minorHAnsi" w:cstheme="minorHAnsi"/>
          <w:b/>
          <w:bCs/>
          <w:i/>
          <w:iCs/>
          <w:u w:val="single"/>
          <w:lang w:eastAsia="en-GB"/>
        </w:rPr>
      </w:pPr>
      <w:r w:rsidRPr="00337641">
        <w:rPr>
          <w:rFonts w:asciiTheme="minorHAnsi" w:hAnsiTheme="minorHAnsi" w:cstheme="minorHAnsi"/>
          <w:b/>
          <w:bCs/>
          <w:i/>
          <w:iCs/>
          <w:u w:val="single"/>
          <w:lang w:eastAsia="en-GB"/>
        </w:rPr>
        <w:t>Reflect the skills gaps</w:t>
      </w:r>
    </w:p>
    <w:p w14:paraId="079B0032" w14:textId="77777777" w:rsidR="0040045C" w:rsidRDefault="0040045C" w:rsidP="0040045C">
      <w:pPr>
        <w:rPr>
          <w:lang w:eastAsia="en-GB"/>
        </w:rPr>
      </w:pPr>
    </w:p>
    <w:p w14:paraId="60632340" w14:textId="126E6EC9" w:rsidR="004A758B" w:rsidRDefault="00CE4FA0" w:rsidP="00CE4FA0">
      <w:pPr>
        <w:rPr>
          <w:lang w:eastAsia="en-GB"/>
        </w:rPr>
      </w:pPr>
      <w:r>
        <w:rPr>
          <w:lang w:eastAsia="en-GB"/>
        </w:rPr>
        <w:t xml:space="preserve">      </w:t>
      </w:r>
      <w:r w:rsidR="004A758B">
        <w:rPr>
          <w:lang w:eastAsia="en-GB"/>
        </w:rPr>
        <w:t>Reflection from my perspective means that need to identify something that happening or happened during my work.</w:t>
      </w:r>
      <w:r w:rsidR="00461A46" w:rsidRPr="00461A46">
        <w:t xml:space="preserve"> </w:t>
      </w:r>
      <w:r w:rsidR="00461A46">
        <w:t>This process will help me to understand what I been learned.</w:t>
      </w:r>
    </w:p>
    <w:p w14:paraId="5C4E91EC" w14:textId="1137F33D" w:rsidR="00D30BD1" w:rsidRDefault="0040045C" w:rsidP="00CE4FA0">
      <w:r>
        <w:rPr>
          <w:lang w:eastAsia="en-GB"/>
        </w:rPr>
        <w:t>Reflecting on my lack of experience writing an assignment, which I need to improve them by making more research, reading and focus on the principal object. From my previous experience</w:t>
      </w:r>
      <w:r w:rsidR="004A758B">
        <w:rPr>
          <w:lang w:eastAsia="en-GB"/>
        </w:rPr>
        <w:t xml:space="preserve">, </w:t>
      </w:r>
      <w:r>
        <w:rPr>
          <w:lang w:eastAsia="en-GB"/>
        </w:rPr>
        <w:t xml:space="preserve">I understand that I need to work more by developing my existing skills </w:t>
      </w:r>
      <w:r w:rsidR="00882E56">
        <w:rPr>
          <w:lang w:eastAsia="en-GB"/>
        </w:rPr>
        <w:t xml:space="preserve">of writing, </w:t>
      </w:r>
      <w:proofErr w:type="gramStart"/>
      <w:r w:rsidR="00882E56">
        <w:rPr>
          <w:lang w:eastAsia="en-GB"/>
        </w:rPr>
        <w:t xml:space="preserve">spelling  </w:t>
      </w:r>
      <w:r w:rsidR="004A758B">
        <w:rPr>
          <w:lang w:eastAsia="en-GB"/>
        </w:rPr>
        <w:t>and</w:t>
      </w:r>
      <w:proofErr w:type="gramEnd"/>
      <w:r w:rsidR="004A758B">
        <w:rPr>
          <w:lang w:eastAsia="en-GB"/>
        </w:rPr>
        <w:t xml:space="preserve"> improve them</w:t>
      </w:r>
      <w:r w:rsidR="00D30BD1">
        <w:rPr>
          <w:lang w:eastAsia="en-GB"/>
        </w:rPr>
        <w:t>. T</w:t>
      </w:r>
      <w:r>
        <w:rPr>
          <w:lang w:eastAsia="en-GB"/>
        </w:rPr>
        <w:t xml:space="preserve">hinking about my practice to identify learning and development needs to be more performant in the future, academic and less lack </w:t>
      </w:r>
      <w:r w:rsidR="004A758B">
        <w:rPr>
          <w:lang w:eastAsia="en-GB"/>
        </w:rPr>
        <w:t xml:space="preserve">of experience and focus. </w:t>
      </w:r>
      <w:r w:rsidR="00B90EDC">
        <w:rPr>
          <w:lang w:eastAsia="en-GB"/>
        </w:rPr>
        <w:t>These tools</w:t>
      </w:r>
      <w:r w:rsidR="00D8360C">
        <w:rPr>
          <w:lang w:eastAsia="en-GB"/>
        </w:rPr>
        <w:t xml:space="preserve"> </w:t>
      </w:r>
      <w:r w:rsidR="004A758B">
        <w:rPr>
          <w:lang w:eastAsia="en-GB"/>
        </w:rPr>
        <w:t>will be benefits for me to think about how I am performing, what did I learn from my own experience and what I need to do differently in the future</w:t>
      </w:r>
      <w:r w:rsidR="004A758B" w:rsidRPr="00B90EDC">
        <w:t>.</w:t>
      </w:r>
      <w:r w:rsidR="00B90EDC" w:rsidRPr="00B90EDC">
        <w:t xml:space="preserve"> Reflective practice has huge benefits in increasing self-awareness,</w:t>
      </w:r>
      <w:r w:rsidR="00B90EDC">
        <w:t xml:space="preserve"> </w:t>
      </w:r>
      <w:r w:rsidR="00B90EDC" w:rsidRPr="00B90EDC">
        <w:t>and in developing a better understanding of others. Reflective practice can also help you to develop and encourages active engagement in work processes.</w:t>
      </w:r>
      <w:r w:rsidR="00461A46">
        <w:t xml:space="preserve"> Reflection can also be a guide in my future work from thinking back of my previous experience and choose not to repeat it. Is very important to have a reflection for each work I done it, which that will help me to identify the problems that I didn’t see them on that time and give me the opportunity to improve myself every day and to be more successful</w:t>
      </w:r>
      <w:r w:rsidR="00C40E50">
        <w:t xml:space="preserve">, motivative, confident for the next work I will do it with less issues and more professional and experienced </w:t>
      </w:r>
      <w:sdt>
        <w:sdtPr>
          <w:id w:val="-1877304167"/>
          <w:citation/>
        </w:sdtPr>
        <w:sdtEndPr/>
        <w:sdtContent>
          <w:r w:rsidR="00C40E50">
            <w:fldChar w:fldCharType="begin"/>
          </w:r>
          <w:r w:rsidR="00C40E50">
            <w:rPr>
              <w:lang w:val="en-US"/>
            </w:rPr>
            <w:instrText xml:space="preserve"> CITATION 19ht1 \l 1033 </w:instrText>
          </w:r>
          <w:r w:rsidR="00C40E50">
            <w:fldChar w:fldCharType="separate"/>
          </w:r>
          <w:r w:rsidR="00C40E50" w:rsidRPr="00C40E50">
            <w:rPr>
              <w:noProof/>
              <w:lang w:val="en-US"/>
            </w:rPr>
            <w:t>(Anon., n.d.)</w:t>
          </w:r>
          <w:r w:rsidR="00C40E50">
            <w:fldChar w:fldCharType="end"/>
          </w:r>
        </w:sdtContent>
      </w:sdt>
      <w:r w:rsidR="00C40E50">
        <w:t xml:space="preserve">. </w:t>
      </w:r>
    </w:p>
    <w:p w14:paraId="4F22FAD7" w14:textId="0BFDDDE1" w:rsidR="00D30BD1" w:rsidRDefault="00D30BD1" w:rsidP="00CE4FA0"/>
    <w:p w14:paraId="2535B710" w14:textId="18BCAEBE" w:rsidR="00D30BD1" w:rsidRDefault="00D30BD1" w:rsidP="00CE4FA0"/>
    <w:p w14:paraId="19885EE8" w14:textId="5295E3A6" w:rsidR="00D30BD1" w:rsidRDefault="00D30BD1" w:rsidP="00CE4FA0">
      <w:pPr>
        <w:ind w:left="720"/>
      </w:pPr>
    </w:p>
    <w:p w14:paraId="5B4B4346" w14:textId="6AF5F851" w:rsidR="00597FAB" w:rsidRDefault="00597FAB" w:rsidP="00CE4FA0">
      <w:pPr>
        <w:ind w:left="720"/>
      </w:pPr>
    </w:p>
    <w:p w14:paraId="794420E0" w14:textId="45AE2F7B" w:rsidR="0064456B" w:rsidRDefault="0064456B" w:rsidP="00CE4FA0">
      <w:pPr>
        <w:ind w:left="720"/>
      </w:pPr>
    </w:p>
    <w:p w14:paraId="62EE889F" w14:textId="73FC1E5D" w:rsidR="00D30BD1" w:rsidRDefault="00D30BD1" w:rsidP="00CE4FA0">
      <w:pPr>
        <w:ind w:left="720"/>
      </w:pPr>
    </w:p>
    <w:p w14:paraId="2A25D77D" w14:textId="78C899BD" w:rsidR="00D30BD1" w:rsidRPr="00337641" w:rsidRDefault="00D30BD1" w:rsidP="00D30BD1">
      <w:pPr>
        <w:pStyle w:val="Heading1"/>
        <w:jc w:val="center"/>
        <w:rPr>
          <w:rFonts w:asciiTheme="minorHAnsi" w:hAnsiTheme="minorHAnsi" w:cstheme="minorHAnsi"/>
          <w:b/>
          <w:bCs/>
          <w:i/>
          <w:iCs/>
          <w:u w:val="single"/>
        </w:rPr>
      </w:pPr>
      <w:r w:rsidRPr="00337641">
        <w:rPr>
          <w:rFonts w:asciiTheme="minorHAnsi" w:hAnsiTheme="minorHAnsi" w:cstheme="minorHAnsi"/>
          <w:b/>
          <w:bCs/>
          <w:i/>
          <w:iCs/>
          <w:u w:val="single"/>
        </w:rPr>
        <w:t>Weaknesses and issues identify during learning period</w:t>
      </w:r>
    </w:p>
    <w:p w14:paraId="3813EF3F" w14:textId="45274982" w:rsidR="00D30BD1" w:rsidRDefault="00D30BD1" w:rsidP="00D30BD1"/>
    <w:p w14:paraId="0F3BDA72" w14:textId="77777777" w:rsidR="00597FAB" w:rsidRDefault="00597FAB" w:rsidP="00597FAB"/>
    <w:p w14:paraId="50B6417C" w14:textId="28B2626C" w:rsidR="00D30BD1" w:rsidRDefault="00597FAB" w:rsidP="00597FAB">
      <w:pPr>
        <w:jc w:val="both"/>
      </w:pPr>
      <w:r>
        <w:t xml:space="preserve">    </w:t>
      </w:r>
      <w:r w:rsidR="003C4485">
        <w:t>Reflecting</w:t>
      </w:r>
      <w:r w:rsidR="00D30BD1">
        <w:t xml:space="preserve"> on my previous experience writing an assignment and period of learning, I can say I identify some weaknesses and issues which been affecting me during my assignment work</w:t>
      </w:r>
      <w:r w:rsidR="00917A82">
        <w:t xml:space="preserve">. I will describe few examples of weaknesses and issues which </w:t>
      </w:r>
      <w:r w:rsidR="00D30BD1">
        <w:t>I need to work on them and to improve them</w:t>
      </w:r>
      <w:r w:rsidR="00917A82">
        <w:t>.</w:t>
      </w:r>
    </w:p>
    <w:p w14:paraId="446504F2" w14:textId="591280F9" w:rsidR="00D30BD1" w:rsidRDefault="00917A82" w:rsidP="00E648E8">
      <w:pPr>
        <w:pStyle w:val="ListParagraph"/>
        <w:numPr>
          <w:ilvl w:val="0"/>
          <w:numId w:val="10"/>
        </w:numPr>
      </w:pPr>
      <w:r w:rsidRPr="00A3571D">
        <w:rPr>
          <w:b/>
          <w:bCs/>
        </w:rPr>
        <w:t xml:space="preserve">Time management </w:t>
      </w:r>
      <w:r>
        <w:t>was th</w:t>
      </w:r>
      <w:r w:rsidR="001C1A27">
        <w:t>e big</w:t>
      </w:r>
      <w:r>
        <w:t xml:space="preserve"> </w:t>
      </w:r>
      <w:r w:rsidR="00470892" w:rsidRPr="001741D4">
        <w:rPr>
          <w:b/>
          <w:bCs/>
        </w:rPr>
        <w:t>issue</w:t>
      </w:r>
      <w:r w:rsidR="00470892">
        <w:t xml:space="preserve"> </w:t>
      </w:r>
      <w:r>
        <w:t>I identify during my work</w:t>
      </w:r>
      <w:r w:rsidR="00D325A1">
        <w:t xml:space="preserve"> and learning period</w:t>
      </w:r>
      <w:r w:rsidRPr="00917A82">
        <w:t>. As</w:t>
      </w:r>
      <w:r w:rsidR="00D325A1">
        <w:t xml:space="preserve"> I </w:t>
      </w:r>
      <w:r w:rsidR="00A3571D">
        <w:t xml:space="preserve">have </w:t>
      </w:r>
      <w:r w:rsidR="00D325A1">
        <w:t xml:space="preserve">been well </w:t>
      </w:r>
      <w:r w:rsidR="00D325A1" w:rsidRPr="00917A82">
        <w:t>organised</w:t>
      </w:r>
      <w:r w:rsidR="00D325A1">
        <w:t xml:space="preserve"> from beginning, focus and tried to give</w:t>
      </w:r>
      <w:r w:rsidRPr="00917A82">
        <w:t xml:space="preserve"> </w:t>
      </w:r>
      <w:r w:rsidR="00D325A1">
        <w:t xml:space="preserve">priority for my work. By the time was flying and daily tasks I been confronted, I didn’t realise the deadline was very close and I not got enough time to complete my work properly. </w:t>
      </w:r>
      <w:r w:rsidRPr="00917A82">
        <w:t xml:space="preserve">I </w:t>
      </w:r>
      <w:r w:rsidR="00D325A1">
        <w:t xml:space="preserve">been </w:t>
      </w:r>
      <w:r w:rsidRPr="00917A82">
        <w:t>able to</w:t>
      </w:r>
      <w:r>
        <w:t xml:space="preserve"> </w:t>
      </w:r>
      <w:r w:rsidRPr="00917A82">
        <w:t xml:space="preserve">complete </w:t>
      </w:r>
      <w:r w:rsidR="00D325A1">
        <w:t>on time my work, but</w:t>
      </w:r>
      <w:r w:rsidR="00A3571D">
        <w:t xml:space="preserve"> </w:t>
      </w:r>
      <w:r w:rsidR="00D325A1" w:rsidRPr="00917A82">
        <w:t>within</w:t>
      </w:r>
      <w:r w:rsidRPr="00917A82">
        <w:t xml:space="preserve"> a smaller</w:t>
      </w:r>
      <w:r>
        <w:t xml:space="preserve"> </w:t>
      </w:r>
      <w:r w:rsidRPr="00917A82">
        <w:t>space of time</w:t>
      </w:r>
      <w:r w:rsidR="00D325A1">
        <w:t xml:space="preserve"> </w:t>
      </w:r>
      <w:r w:rsidR="00A3571D">
        <w:t xml:space="preserve">on the last meters becoming </w:t>
      </w:r>
      <w:r w:rsidRPr="00917A82">
        <w:t>frustrated</w:t>
      </w:r>
      <w:r w:rsidR="00A3571D">
        <w:t xml:space="preserve"> myself. I found out I am running out of time and I have the option to do quick research on people </w:t>
      </w:r>
      <w:r w:rsidR="00494CF6">
        <w:t>information based</w:t>
      </w:r>
      <w:r w:rsidR="00A3571D">
        <w:t xml:space="preserve"> and more less from myself experience, understanding skills been gain it during learning period or </w:t>
      </w:r>
      <w:r w:rsidRPr="00917A82">
        <w:t>may just leave the work</w:t>
      </w:r>
      <w:r>
        <w:t xml:space="preserve"> </w:t>
      </w:r>
      <w:r w:rsidR="00A3571D" w:rsidRPr="00917A82">
        <w:t>incomplete.</w:t>
      </w:r>
      <w:r w:rsidR="00A3571D">
        <w:t xml:space="preserve"> Forced by the deadline, I choose the first option to use more people knowledge th</w:t>
      </w:r>
      <w:r w:rsidR="00494CF6">
        <w:t>a</w:t>
      </w:r>
      <w:r w:rsidR="00A3571D">
        <w:t>n my one to complete my task, a</w:t>
      </w:r>
      <w:r w:rsidRPr="00917A82">
        <w:t>llowing me free time to</w:t>
      </w:r>
      <w:r w:rsidR="00A3571D">
        <w:t xml:space="preserve"> </w:t>
      </w:r>
      <w:r w:rsidRPr="00917A82">
        <w:t>work on my other</w:t>
      </w:r>
      <w:r w:rsidR="00494CF6">
        <w:t xml:space="preserve"> </w:t>
      </w:r>
      <w:r w:rsidR="00A3571D">
        <w:t>assignments</w:t>
      </w:r>
      <w:r w:rsidR="00494CF6">
        <w:t xml:space="preserve"> </w:t>
      </w:r>
      <w:sdt>
        <w:sdtPr>
          <w:id w:val="2007711007"/>
          <w:citation/>
        </w:sdtPr>
        <w:sdtEndPr/>
        <w:sdtContent>
          <w:r w:rsidR="00494CF6">
            <w:fldChar w:fldCharType="begin"/>
          </w:r>
          <w:r w:rsidR="00494CF6">
            <w:rPr>
              <w:lang w:val="en-US"/>
            </w:rPr>
            <w:instrText xml:space="preserve"> CITATION Leo12 \l 1033 </w:instrText>
          </w:r>
          <w:r w:rsidR="00494CF6">
            <w:fldChar w:fldCharType="separate"/>
          </w:r>
          <w:r w:rsidR="00494CF6" w:rsidRPr="00494CF6">
            <w:rPr>
              <w:noProof/>
              <w:lang w:val="en-US"/>
            </w:rPr>
            <w:t>(Jade, 2012)</w:t>
          </w:r>
          <w:r w:rsidR="00494CF6">
            <w:fldChar w:fldCharType="end"/>
          </w:r>
        </w:sdtContent>
      </w:sdt>
      <w:r w:rsidR="00494CF6">
        <w:t>.</w:t>
      </w:r>
    </w:p>
    <w:p w14:paraId="5B66BE1A" w14:textId="30F51E56" w:rsidR="00597FAB" w:rsidRDefault="001741D4" w:rsidP="00A67C02">
      <w:pPr>
        <w:pStyle w:val="ListParagraph"/>
        <w:numPr>
          <w:ilvl w:val="0"/>
          <w:numId w:val="10"/>
        </w:numPr>
        <w:rPr>
          <w:lang w:eastAsia="en-GB"/>
        </w:rPr>
      </w:pPr>
      <w:r>
        <w:lastRenderedPageBreak/>
        <w:t xml:space="preserve">One of the </w:t>
      </w:r>
      <w:r w:rsidRPr="001C714C">
        <w:rPr>
          <w:b/>
          <w:bCs/>
        </w:rPr>
        <w:t>weakness</w:t>
      </w:r>
      <w:r>
        <w:t xml:space="preserve"> I identify is </w:t>
      </w:r>
      <w:r w:rsidRPr="001C714C">
        <w:rPr>
          <w:b/>
          <w:bCs/>
        </w:rPr>
        <w:t xml:space="preserve">spelling </w:t>
      </w:r>
      <w:r>
        <w:t>which seems to be the common problem for many people and found out on myself as well. The spelling problem occupant me plenty of time on writing my assignment because I need to double check</w:t>
      </w:r>
      <w:r w:rsidR="00090C9E">
        <w:t xml:space="preserve"> again</w:t>
      </w:r>
      <w:r>
        <w:t xml:space="preserve"> the text grammatically</w:t>
      </w:r>
      <w:r w:rsidR="004A17D8">
        <w:t xml:space="preserve"> spelling</w:t>
      </w:r>
      <w:r>
        <w:t xml:space="preserve"> and </w:t>
      </w:r>
      <w:r w:rsidRPr="001741D4">
        <w:t>manner of expression</w:t>
      </w:r>
      <w:r>
        <w:t xml:space="preserve">. </w:t>
      </w:r>
      <w:r w:rsidRPr="001741D4">
        <w:t>Current research displays that a general kind of visual memory plays a relatively minor role in learning to spell</w:t>
      </w:r>
      <w:r w:rsidR="001C714C">
        <w:t>. I</w:t>
      </w:r>
      <w:r w:rsidR="001C714C" w:rsidRPr="001C714C">
        <w:rPr>
          <w:lang w:eastAsia="en-GB"/>
        </w:rPr>
        <w:t xml:space="preserve">s essential </w:t>
      </w:r>
      <w:r w:rsidR="001C714C">
        <w:rPr>
          <w:lang w:eastAsia="en-GB"/>
        </w:rPr>
        <w:t xml:space="preserve">to </w:t>
      </w:r>
      <w:r w:rsidR="001C714C" w:rsidRPr="001C714C">
        <w:rPr>
          <w:lang w:eastAsia="en-GB"/>
        </w:rPr>
        <w:t>learn to spell words for writing</w:t>
      </w:r>
      <w:r w:rsidR="001C714C">
        <w:rPr>
          <w:lang w:eastAsia="en-GB"/>
        </w:rPr>
        <w:t xml:space="preserve"> properly</w:t>
      </w:r>
      <w:r w:rsidR="001C714C" w:rsidRPr="001C714C">
        <w:rPr>
          <w:lang w:eastAsia="en-GB"/>
        </w:rPr>
        <w:t xml:space="preserve"> and not just for spelling tests</w:t>
      </w:r>
      <w:r w:rsidR="001C714C">
        <w:rPr>
          <w:lang w:eastAsia="en-GB"/>
        </w:rPr>
        <w:t xml:space="preserve"> will help me a lot to save time for auto correcting the context all over again </w:t>
      </w:r>
      <w:sdt>
        <w:sdtPr>
          <w:rPr>
            <w:lang w:eastAsia="en-GB"/>
          </w:rPr>
          <w:id w:val="61541001"/>
          <w:citation/>
        </w:sdtPr>
        <w:sdtEndPr/>
        <w:sdtContent>
          <w:r w:rsidR="001C714C">
            <w:rPr>
              <w:lang w:eastAsia="en-GB"/>
            </w:rPr>
            <w:fldChar w:fldCharType="begin"/>
          </w:r>
          <w:r w:rsidR="001C714C">
            <w:rPr>
              <w:lang w:val="en-US" w:eastAsia="en-GB"/>
            </w:rPr>
            <w:instrText xml:space="preserve"> CITATION Int19 \l 1033 </w:instrText>
          </w:r>
          <w:r w:rsidR="001C714C">
            <w:rPr>
              <w:lang w:eastAsia="en-GB"/>
            </w:rPr>
            <w:fldChar w:fldCharType="separate"/>
          </w:r>
          <w:r w:rsidR="001C714C" w:rsidRPr="001C714C">
            <w:rPr>
              <w:noProof/>
              <w:lang w:val="en-US" w:eastAsia="en-GB"/>
            </w:rPr>
            <w:t>(Association, n.d.)</w:t>
          </w:r>
          <w:r w:rsidR="001C714C">
            <w:rPr>
              <w:lang w:eastAsia="en-GB"/>
            </w:rPr>
            <w:fldChar w:fldCharType="end"/>
          </w:r>
        </w:sdtContent>
      </w:sdt>
      <w:r w:rsidR="001C714C">
        <w:rPr>
          <w:lang w:eastAsia="en-GB"/>
        </w:rPr>
        <w:t>.</w:t>
      </w:r>
    </w:p>
    <w:p w14:paraId="4699A9AD" w14:textId="5D47CB9F" w:rsidR="00A67C02" w:rsidRDefault="00A67C02" w:rsidP="00337641">
      <w:pPr>
        <w:pStyle w:val="ListParagraph"/>
        <w:numPr>
          <w:ilvl w:val="0"/>
          <w:numId w:val="10"/>
        </w:numPr>
      </w:pPr>
      <w:r w:rsidRPr="00A67C02">
        <w:t xml:space="preserve">I identify </w:t>
      </w:r>
      <w:r w:rsidRPr="00A67C02">
        <w:rPr>
          <w:b/>
          <w:bCs/>
        </w:rPr>
        <w:t>the class</w:t>
      </w:r>
      <w:r w:rsidR="009F2EE0">
        <w:rPr>
          <w:b/>
          <w:bCs/>
        </w:rPr>
        <w:t xml:space="preserve">room </w:t>
      </w:r>
      <w:r w:rsidRPr="00A67C02">
        <w:rPr>
          <w:b/>
          <w:bCs/>
        </w:rPr>
        <w:t>learning</w:t>
      </w:r>
      <w:r w:rsidRPr="00A67C02">
        <w:t xml:space="preserve"> can be at the same time an issue and a weakness for me because some time can be very hard to focus on what the teacher is explaining to the students.</w:t>
      </w:r>
      <w:r>
        <w:t xml:space="preserve"> In my experience since I start to be a student, I can say the learning for the class is very important and is high value for your knowledge in</w:t>
      </w:r>
      <w:r w:rsidR="00881F1C">
        <w:t xml:space="preserve"> my</w:t>
      </w:r>
      <w:r>
        <w:t xml:space="preserve"> future career, tasks</w:t>
      </w:r>
      <w:r w:rsidR="00881F1C">
        <w:t>,</w:t>
      </w:r>
      <w:r>
        <w:t xml:space="preserve"> and research. I identify the </w:t>
      </w:r>
      <w:r w:rsidRPr="00A67C02">
        <w:rPr>
          <w:b/>
          <w:bCs/>
        </w:rPr>
        <w:t>class</w:t>
      </w:r>
      <w:r w:rsidR="009F2EE0">
        <w:rPr>
          <w:b/>
          <w:bCs/>
        </w:rPr>
        <w:t>room</w:t>
      </w:r>
      <w:r w:rsidRPr="00A67C02">
        <w:rPr>
          <w:b/>
          <w:bCs/>
        </w:rPr>
        <w:t xml:space="preserve"> learning</w:t>
      </w:r>
      <w:r>
        <w:t xml:space="preserve"> can be a </w:t>
      </w:r>
      <w:r w:rsidRPr="00A67C02">
        <w:rPr>
          <w:b/>
          <w:bCs/>
        </w:rPr>
        <w:t>weakness</w:t>
      </w:r>
      <w:r w:rsidR="00881F1C">
        <w:rPr>
          <w:b/>
          <w:bCs/>
        </w:rPr>
        <w:t xml:space="preserve"> </w:t>
      </w:r>
      <w:r w:rsidR="00881F1C">
        <w:t xml:space="preserve">and an </w:t>
      </w:r>
      <w:r w:rsidR="00881F1C" w:rsidRPr="00881F1C">
        <w:rPr>
          <w:b/>
          <w:bCs/>
        </w:rPr>
        <w:t>issue</w:t>
      </w:r>
      <w:r w:rsidR="00881F1C">
        <w:t xml:space="preserve"> </w:t>
      </w:r>
      <w:r>
        <w:t>for me because of my colleague</w:t>
      </w:r>
      <w:r w:rsidR="00881F1C">
        <w:t>’s</w:t>
      </w:r>
      <w:r>
        <w:t xml:space="preserve"> which sometime can distract </w:t>
      </w:r>
      <w:r w:rsidR="00881F1C">
        <w:t>me from</w:t>
      </w:r>
      <w:r>
        <w:t xml:space="preserve"> what </w:t>
      </w:r>
      <w:r w:rsidR="00881F1C">
        <w:t xml:space="preserve">the </w:t>
      </w:r>
      <w:r>
        <w:t>teacher is teach</w:t>
      </w:r>
      <w:r w:rsidR="00881F1C">
        <w:t>ing</w:t>
      </w:r>
      <w:r>
        <w:t xml:space="preserve"> in front of students and I </w:t>
      </w:r>
      <w:r w:rsidR="00881F1C">
        <w:t>am losing my</w:t>
      </w:r>
      <w:r>
        <w:t xml:space="preserve"> focus</w:t>
      </w:r>
      <w:r w:rsidR="00881F1C">
        <w:t>, attention to the teacher. I</w:t>
      </w:r>
      <w:r w:rsidR="00337641">
        <w:t xml:space="preserve">t is </w:t>
      </w:r>
      <w:r w:rsidR="00881F1C">
        <w:t xml:space="preserve">a big </w:t>
      </w:r>
      <w:r>
        <w:t xml:space="preserve">disadvantage </w:t>
      </w:r>
      <w:r w:rsidR="00881F1C">
        <w:t>and disappointing from my perspective and I discovered during assignment work</w:t>
      </w:r>
      <w:r w:rsidR="00337641">
        <w:t>, that affective me because of lack of knowledge and experience made my work difficult to complete my task and achieve my goal.</w:t>
      </w:r>
      <w:r w:rsidR="009F2EE0">
        <w:t xml:space="preserve"> This been learned from my previous experience is very important to leave the friendship and jokes outside the classroom to remain focus and pay attention to the teacher to gain knowledge, achieving the goal, completing the task.</w:t>
      </w:r>
    </w:p>
    <w:p w14:paraId="265B8DDF" w14:textId="4EFFE7BC" w:rsidR="00A61384" w:rsidRDefault="00A61384" w:rsidP="00A61384"/>
    <w:p w14:paraId="4A69EFF0" w14:textId="5D269F74" w:rsidR="00A61384" w:rsidRDefault="00A61384" w:rsidP="00A61384"/>
    <w:p w14:paraId="2DC01A1B" w14:textId="205C212B" w:rsidR="00A61384" w:rsidRDefault="00EB7DFA" w:rsidP="00EB7DFA">
      <w:pPr>
        <w:pStyle w:val="Heading1"/>
        <w:jc w:val="center"/>
        <w:rPr>
          <w:b/>
          <w:bCs/>
          <w:i/>
          <w:iCs/>
          <w:u w:val="single"/>
        </w:rPr>
      </w:pPr>
      <w:r w:rsidRPr="00EB7DFA">
        <w:rPr>
          <w:b/>
          <w:bCs/>
          <w:i/>
          <w:iCs/>
          <w:u w:val="single"/>
        </w:rPr>
        <w:t>Suggestions to improve the skills gaps</w:t>
      </w:r>
    </w:p>
    <w:p w14:paraId="097131FC" w14:textId="56974F56" w:rsidR="00EB7DFA" w:rsidRDefault="00EB7DFA" w:rsidP="00EB7DFA"/>
    <w:p w14:paraId="05CB7854" w14:textId="69D3D913" w:rsidR="00EB7DFA" w:rsidRDefault="00EB7DFA" w:rsidP="00C952E6"/>
    <w:p w14:paraId="48BD1B8D" w14:textId="1CD70000" w:rsidR="00C95863" w:rsidRPr="00C95863" w:rsidRDefault="00C952E6" w:rsidP="00C95863">
      <w:pPr>
        <w:rPr>
          <w:lang w:eastAsia="en-GB"/>
        </w:rPr>
      </w:pPr>
      <w:r>
        <w:t xml:space="preserve">    The first main important skills are to </w:t>
      </w:r>
      <w:r w:rsidRPr="008D2996">
        <w:rPr>
          <w:b/>
          <w:bCs/>
        </w:rPr>
        <w:t>improve communication and writing</w:t>
      </w:r>
      <w:r>
        <w:t xml:space="preserve"> skill</w:t>
      </w:r>
      <w:r w:rsidR="008D2996">
        <w:t>s</w:t>
      </w:r>
      <w:r>
        <w:t xml:space="preserve"> by</w:t>
      </w:r>
      <w:r w:rsidR="00C95863">
        <w:t xml:space="preserve"> making your commination a priority reading</w:t>
      </w:r>
      <w:r>
        <w:t xml:space="preserve"> </w:t>
      </w:r>
      <w:r w:rsidR="008D2996">
        <w:t xml:space="preserve">often </w:t>
      </w:r>
      <w:r>
        <w:t>articles, books,</w:t>
      </w:r>
      <w:r w:rsidR="008D2996">
        <w:t xml:space="preserve"> taking part </w:t>
      </w:r>
      <w:r w:rsidR="00C95863">
        <w:t>in</w:t>
      </w:r>
      <w:r w:rsidR="008D2996">
        <w:t xml:space="preserve"> classroom learning and communicat</w:t>
      </w:r>
      <w:r w:rsidR="00C95863">
        <w:t>ion</w:t>
      </w:r>
      <w:r w:rsidR="008D2996">
        <w:t>. I</w:t>
      </w:r>
      <w:r w:rsidR="00C95863">
        <w:t>t is</w:t>
      </w:r>
      <w:r w:rsidR="008D2996">
        <w:t xml:space="preserve"> very important to know how to communicate using the right words to be understandable to make your point clear.</w:t>
      </w:r>
      <w:r w:rsidR="00C95863">
        <w:t xml:space="preserve"> Developing your listening skills help you to become the</w:t>
      </w:r>
      <w:r w:rsidR="00C95863" w:rsidRPr="00C95863">
        <w:rPr>
          <w:lang w:eastAsia="en-GB"/>
        </w:rPr>
        <w:t xml:space="preserve"> communicator. Listen without </w:t>
      </w:r>
      <w:r w:rsidR="00C95863" w:rsidRPr="00C95863">
        <w:rPr>
          <w:lang w:eastAsia="en-GB"/>
        </w:rPr>
        <w:t>decision</w:t>
      </w:r>
      <w:r w:rsidR="00C95863" w:rsidRPr="00C95863">
        <w:rPr>
          <w:lang w:eastAsia="en-GB"/>
        </w:rPr>
        <w:t xml:space="preserve"> and don’t be </w:t>
      </w:r>
      <w:r w:rsidR="00C95863" w:rsidRPr="00C95863">
        <w:rPr>
          <w:lang w:eastAsia="en-GB"/>
        </w:rPr>
        <w:t>abstracted</w:t>
      </w:r>
      <w:r w:rsidR="00C95863" w:rsidRPr="00C95863">
        <w:rPr>
          <w:lang w:eastAsia="en-GB"/>
        </w:rPr>
        <w:t xml:space="preserve"> by thinking about what you want to say </w:t>
      </w:r>
      <w:r w:rsidR="00C95863" w:rsidRPr="00C95863">
        <w:rPr>
          <w:lang w:eastAsia="en-GB"/>
        </w:rPr>
        <w:t>after</w:t>
      </w:r>
      <w:r w:rsidR="00C95863" w:rsidRPr="00C95863">
        <w:rPr>
          <w:lang w:eastAsia="en-GB"/>
        </w:rPr>
        <w:t>. Then, respond, not react.</w:t>
      </w:r>
      <w:r w:rsidR="00C95863">
        <w:rPr>
          <w:lang w:eastAsia="en-GB"/>
        </w:rPr>
        <w:t xml:space="preserve"> Body language is the same important and helps you in communication that studies</w:t>
      </w:r>
      <w:r w:rsidR="00BA7421">
        <w:rPr>
          <w:lang w:eastAsia="en-GB"/>
        </w:rPr>
        <w:t xml:space="preserve"> and researches</w:t>
      </w:r>
      <w:r w:rsidR="00C95863">
        <w:rPr>
          <w:lang w:eastAsia="en-GB"/>
        </w:rPr>
        <w:t xml:space="preserve"> show that 65% of all communication is non-verbal and maintain your eye contact and remain focused</w:t>
      </w:r>
    </w:p>
    <w:p w14:paraId="096782CF" w14:textId="77777777" w:rsidR="00E05474" w:rsidRDefault="00BA7421" w:rsidP="00C952E6">
      <w:sdt>
        <w:sdtPr>
          <w:id w:val="201831672"/>
          <w:citation/>
        </w:sdtPr>
        <w:sdtContent>
          <w:r>
            <w:fldChar w:fldCharType="begin"/>
          </w:r>
          <w:r>
            <w:rPr>
              <w:lang w:val="en-US"/>
            </w:rPr>
            <w:instrText xml:space="preserve"> CITATION Gar19 \l 1033 </w:instrText>
          </w:r>
          <w:r>
            <w:fldChar w:fldCharType="separate"/>
          </w:r>
          <w:r w:rsidRPr="00BA7421">
            <w:rPr>
              <w:noProof/>
              <w:lang w:val="en-US"/>
            </w:rPr>
            <w:t>(Garfinkle, n.d.)</w:t>
          </w:r>
          <w:r>
            <w:fldChar w:fldCharType="end"/>
          </w:r>
        </w:sdtContent>
      </w:sdt>
      <w:r>
        <w:t>.</w:t>
      </w:r>
    </w:p>
    <w:p w14:paraId="11B81115" w14:textId="5097988D" w:rsidR="009C4469" w:rsidRDefault="00E05474" w:rsidP="00E05474">
      <w:r>
        <w:t xml:space="preserve">   </w:t>
      </w:r>
      <w:r w:rsidR="003B4FA4">
        <w:t xml:space="preserve">If you can’t </w:t>
      </w:r>
      <w:r w:rsidR="003B4FA4" w:rsidRPr="003B4FA4">
        <w:rPr>
          <w:b/>
          <w:bCs/>
        </w:rPr>
        <w:t>communicate</w:t>
      </w:r>
      <w:r w:rsidR="003B4FA4">
        <w:t xml:space="preserve"> at a conversation level is very hard to </w:t>
      </w:r>
      <w:r w:rsidR="009C4469">
        <w:t>achieve the goal propose and obtain the job desire</w:t>
      </w:r>
      <w:r w:rsidR="003B4FA4">
        <w:t xml:space="preserve"> and the chance to be employable is become lower.</w:t>
      </w:r>
      <w:r w:rsidR="009C4469">
        <w:t xml:space="preserve"> </w:t>
      </w:r>
    </w:p>
    <w:p w14:paraId="7D7E0875" w14:textId="113083D2" w:rsidR="00BA7421" w:rsidRDefault="00FB5522" w:rsidP="00E05474">
      <w:pPr>
        <w:rPr>
          <w:lang w:eastAsia="en-GB"/>
        </w:rPr>
      </w:pPr>
      <w:r w:rsidRPr="00FB5522">
        <w:t>The first stage</w:t>
      </w:r>
      <w:r>
        <w:t xml:space="preserve"> </w:t>
      </w:r>
      <w:r w:rsidRPr="00FB5522">
        <w:t>help</w:t>
      </w:r>
      <w:r>
        <w:t xml:space="preserve">s to </w:t>
      </w:r>
      <w:r w:rsidRPr="00FB5522">
        <w:t>improve</w:t>
      </w:r>
      <w:r>
        <w:t xml:space="preserve"> </w:t>
      </w:r>
      <w:r w:rsidRPr="00FB5522">
        <w:t>writing is</w:t>
      </w:r>
      <w:r>
        <w:t xml:space="preserve"> </w:t>
      </w:r>
      <w:r w:rsidRPr="00FB5522">
        <w:t>just</w:t>
      </w:r>
      <w:r>
        <w:t xml:space="preserve"> </w:t>
      </w:r>
      <w:r w:rsidRPr="00FB5522">
        <w:rPr>
          <w:b/>
          <w:bCs/>
        </w:rPr>
        <w:t>to write and keep on writing</w:t>
      </w:r>
      <w:r w:rsidRPr="00FB5522">
        <w:t>. Try</w:t>
      </w:r>
      <w:r>
        <w:t>ing</w:t>
      </w:r>
      <w:r w:rsidRPr="00FB5522">
        <w:t xml:space="preserve"> not to edit while you work</w:t>
      </w:r>
      <w:r>
        <w:t xml:space="preserve"> or studying </w:t>
      </w:r>
      <w:r w:rsidRPr="00FB5522">
        <w:t xml:space="preserve">and let </w:t>
      </w:r>
      <w:r>
        <w:t>the</w:t>
      </w:r>
      <w:r w:rsidRPr="00FB5522">
        <w:t xml:space="preserve"> creati</w:t>
      </w:r>
      <w:r>
        <w:t xml:space="preserve">vity </w:t>
      </w:r>
      <w:r w:rsidRPr="00FB5522">
        <w:t>flow. After I create my outline, it’s much easier to just write it all out.</w:t>
      </w:r>
      <w:r w:rsidR="009C4469">
        <w:t xml:space="preserve"> </w:t>
      </w:r>
      <w:r w:rsidR="009C4469" w:rsidRPr="00BA7421">
        <w:rPr>
          <w:b/>
          <w:bCs/>
        </w:rPr>
        <w:t>Writing skills</w:t>
      </w:r>
      <w:r w:rsidR="009C4469">
        <w:t xml:space="preserve"> can be improved</w:t>
      </w:r>
      <w:r w:rsidR="00BA7421">
        <w:t xml:space="preserve"> in simples</w:t>
      </w:r>
      <w:r>
        <w:t xml:space="preserve"> </w:t>
      </w:r>
      <w:r w:rsidR="00BA7421">
        <w:t xml:space="preserve">ways, for example, </w:t>
      </w:r>
      <w:r w:rsidR="00BA7421" w:rsidRPr="00BA7421">
        <w:rPr>
          <w:b/>
          <w:bCs/>
        </w:rPr>
        <w:t>writing every day</w:t>
      </w:r>
      <w:r w:rsidR="00BA7421">
        <w:t xml:space="preserve"> something about you</w:t>
      </w:r>
      <w:r>
        <w:t>r</w:t>
      </w:r>
      <w:r w:rsidR="00BA7421">
        <w:t xml:space="preserve"> daily tasks, these can be helpful to improve your writing.</w:t>
      </w:r>
      <w:r w:rsidR="00BA7421" w:rsidRPr="00BA7421">
        <w:rPr>
          <w:rFonts w:ascii="Arial" w:hAnsi="Arial" w:cs="Arial"/>
          <w:color w:val="000000"/>
          <w:sz w:val="32"/>
          <w:szCs w:val="32"/>
          <w:shd w:val="clear" w:color="auto" w:fill="FFFFFF"/>
        </w:rPr>
        <w:t xml:space="preserve"> </w:t>
      </w:r>
      <w:r w:rsidR="00BA7421" w:rsidRPr="00BA7421">
        <w:rPr>
          <w:b/>
          <w:bCs/>
          <w:lang w:eastAsia="en-GB"/>
        </w:rPr>
        <w:t>Reading</w:t>
      </w:r>
      <w:r w:rsidR="00BA7421" w:rsidRPr="00BA7421">
        <w:rPr>
          <w:lang w:eastAsia="en-GB"/>
        </w:rPr>
        <w:t xml:space="preserve"> can </w:t>
      </w:r>
      <w:r w:rsidR="00BA7421" w:rsidRPr="00BA7421">
        <w:rPr>
          <w:lang w:eastAsia="en-GB"/>
        </w:rPr>
        <w:t>additionally</w:t>
      </w:r>
      <w:r w:rsidR="00BA7421" w:rsidRPr="00BA7421">
        <w:rPr>
          <w:lang w:eastAsia="en-GB"/>
        </w:rPr>
        <w:t xml:space="preserve"> help with improving your writing skills as </w:t>
      </w:r>
      <w:r w:rsidR="00BA7421">
        <w:rPr>
          <w:lang w:eastAsia="en-GB"/>
        </w:rPr>
        <w:t>my research I been made it</w:t>
      </w:r>
      <w:r w:rsidR="00BA7421" w:rsidRPr="00BA7421">
        <w:rPr>
          <w:lang w:eastAsia="en-GB"/>
        </w:rPr>
        <w:t>. If you read what you want to write abou</w:t>
      </w:r>
      <w:r>
        <w:rPr>
          <w:lang w:eastAsia="en-GB"/>
        </w:rPr>
        <w:t xml:space="preserve">t, </w:t>
      </w:r>
      <w:r w:rsidR="00BA7421" w:rsidRPr="00BA7421">
        <w:rPr>
          <w:lang w:eastAsia="en-GB"/>
        </w:rPr>
        <w:t>then you’ll effectively become a</w:t>
      </w:r>
      <w:r>
        <w:rPr>
          <w:lang w:eastAsia="en-GB"/>
        </w:rPr>
        <w:t>n</w:t>
      </w:r>
      <w:r w:rsidR="00BA7421" w:rsidRPr="00BA7421">
        <w:rPr>
          <w:lang w:eastAsia="en-GB"/>
        </w:rPr>
        <w:t xml:space="preserve"> </w:t>
      </w:r>
      <w:r w:rsidRPr="00BA7421">
        <w:rPr>
          <w:lang w:eastAsia="en-GB"/>
        </w:rPr>
        <w:t>improved</w:t>
      </w:r>
      <w:r w:rsidR="00BA7421" w:rsidRPr="00BA7421">
        <w:rPr>
          <w:lang w:eastAsia="en-GB"/>
        </w:rPr>
        <w:t xml:space="preserve"> writer </w:t>
      </w:r>
      <w:r w:rsidRPr="00BA7421">
        <w:rPr>
          <w:lang w:eastAsia="en-GB"/>
        </w:rPr>
        <w:t>generally</w:t>
      </w:r>
      <w:r>
        <w:rPr>
          <w:lang w:eastAsia="en-GB"/>
        </w:rPr>
        <w:t xml:space="preserve"> </w:t>
      </w:r>
      <w:sdt>
        <w:sdtPr>
          <w:rPr>
            <w:lang w:eastAsia="en-GB"/>
          </w:rPr>
          <w:id w:val="-1711794713"/>
          <w:citation/>
        </w:sdtPr>
        <w:sdtContent>
          <w:r>
            <w:rPr>
              <w:lang w:eastAsia="en-GB"/>
            </w:rPr>
            <w:fldChar w:fldCharType="begin"/>
          </w:r>
          <w:r>
            <w:rPr>
              <w:lang w:val="en-US" w:eastAsia="en-GB"/>
            </w:rPr>
            <w:instrText xml:space="preserve"> CITATION Eln19 \l 1033 </w:instrText>
          </w:r>
          <w:r>
            <w:rPr>
              <w:lang w:eastAsia="en-GB"/>
            </w:rPr>
            <w:fldChar w:fldCharType="separate"/>
          </w:r>
          <w:r w:rsidRPr="00FB5522">
            <w:rPr>
              <w:noProof/>
              <w:lang w:val="en-US" w:eastAsia="en-GB"/>
            </w:rPr>
            <w:t>(Cain, 2019)</w:t>
          </w:r>
          <w:r>
            <w:rPr>
              <w:lang w:eastAsia="en-GB"/>
            </w:rPr>
            <w:fldChar w:fldCharType="end"/>
          </w:r>
        </w:sdtContent>
      </w:sdt>
      <w:r>
        <w:rPr>
          <w:lang w:eastAsia="en-GB"/>
        </w:rPr>
        <w:t>.</w:t>
      </w:r>
    </w:p>
    <w:p w14:paraId="4DA74781" w14:textId="77777777" w:rsidR="005B29C1" w:rsidRDefault="005B29C1" w:rsidP="00E05474"/>
    <w:p w14:paraId="0DF1B934" w14:textId="57175943" w:rsidR="002B17BE" w:rsidRDefault="005B29C1" w:rsidP="002B17BE">
      <w:r>
        <w:lastRenderedPageBreak/>
        <w:t xml:space="preserve">   </w:t>
      </w:r>
      <w:r w:rsidR="00FB5522">
        <w:t xml:space="preserve">To improve </w:t>
      </w:r>
      <w:r w:rsidRPr="002B17BE">
        <w:rPr>
          <w:b/>
          <w:bCs/>
        </w:rPr>
        <w:t>time management</w:t>
      </w:r>
      <w:r>
        <w:t xml:space="preserve"> on my research I made it, I found some tips that help to manage the time and priorities better</w:t>
      </w:r>
      <w:r w:rsidRPr="005B29C1">
        <w:t>.</w:t>
      </w:r>
      <w:r>
        <w:t xml:space="preserve"> </w:t>
      </w:r>
      <w:r w:rsidRPr="005B29C1">
        <w:t xml:space="preserve">Time management is a battle for many persons these times. We have so much to </w:t>
      </w:r>
      <w:r>
        <w:t xml:space="preserve">do in our </w:t>
      </w:r>
      <w:r w:rsidRPr="005B29C1">
        <w:t>personal lives</w:t>
      </w:r>
      <w:r>
        <w:t xml:space="preserve"> and work career, </w:t>
      </w:r>
      <w:r w:rsidRPr="005B29C1">
        <w:t xml:space="preserve">and so </w:t>
      </w:r>
      <w:r>
        <w:t>small</w:t>
      </w:r>
      <w:r w:rsidRPr="005B29C1">
        <w:t xml:space="preserve"> time to make it all happen</w:t>
      </w:r>
      <w:r>
        <w:t xml:space="preserve">. To improve it, I found out it is very helpful if you </w:t>
      </w:r>
      <w:r w:rsidRPr="002B17BE">
        <w:rPr>
          <w:b/>
          <w:bCs/>
        </w:rPr>
        <w:t>make a schedule and stick to it</w:t>
      </w:r>
      <w:r>
        <w:t xml:space="preserve"> that will be a start to improve your time management by </w:t>
      </w:r>
      <w:r w:rsidRPr="005B29C1">
        <w:t>organizing your days in advance</w:t>
      </w:r>
      <w:r>
        <w:t xml:space="preserve">, </w:t>
      </w:r>
      <w:r w:rsidRPr="002B17BE">
        <w:rPr>
          <w:b/>
          <w:bCs/>
        </w:rPr>
        <w:t>prioritize your important and urgently tasks</w:t>
      </w:r>
      <w:r>
        <w:t xml:space="preserve"> you have to complete and the most important </w:t>
      </w:r>
      <w:r w:rsidRPr="002B17BE">
        <w:rPr>
          <w:b/>
          <w:bCs/>
        </w:rPr>
        <w:t>set</w:t>
      </w:r>
      <w:r w:rsidR="002B17BE" w:rsidRPr="002B17BE">
        <w:rPr>
          <w:b/>
          <w:bCs/>
        </w:rPr>
        <w:t xml:space="preserve"> </w:t>
      </w:r>
      <w:r w:rsidRPr="002B17BE">
        <w:rPr>
          <w:b/>
          <w:bCs/>
        </w:rPr>
        <w:t>boundaries</w:t>
      </w:r>
      <w:r>
        <w:t xml:space="preserve"> </w:t>
      </w:r>
      <w:r w:rsidR="002B17BE">
        <w:t xml:space="preserve">with your family and friends by visiting hours or going out with friends. </w:t>
      </w:r>
      <w:r w:rsidR="002B17BE" w:rsidRPr="002B17BE">
        <w:rPr>
          <w:b/>
          <w:bCs/>
        </w:rPr>
        <w:t>Never Procrastinate</w:t>
      </w:r>
      <w:r w:rsidR="002B17BE">
        <w:t xml:space="preserve">, </w:t>
      </w:r>
      <w:r w:rsidR="002B17BE" w:rsidRPr="002B17BE">
        <w:t xml:space="preserve">if it can be done today, do it today. This </w:t>
      </w:r>
      <w:r w:rsidR="002B17BE">
        <w:t xml:space="preserve">is a </w:t>
      </w:r>
      <w:r w:rsidR="002B17BE" w:rsidRPr="002B17BE">
        <w:t>gold rule must be</w:t>
      </w:r>
      <w:r w:rsidR="002B17BE">
        <w:t xml:space="preserve"> the </w:t>
      </w:r>
      <w:r w:rsidR="002B17BE" w:rsidRPr="002B17BE">
        <w:t>motto if you want to make the greatest of your time</w:t>
      </w:r>
      <w:r w:rsidR="002B17BE">
        <w:t xml:space="preserve"> </w:t>
      </w:r>
      <w:sdt>
        <w:sdtPr>
          <w:id w:val="609250032"/>
          <w:citation/>
        </w:sdtPr>
        <w:sdtContent>
          <w:r w:rsidR="002B17BE">
            <w:fldChar w:fldCharType="begin"/>
          </w:r>
          <w:r w:rsidR="002B17BE">
            <w:rPr>
              <w:lang w:val="en-US"/>
            </w:rPr>
            <w:instrText xml:space="preserve"> CITATION NOR16 \l 1033 </w:instrText>
          </w:r>
          <w:r w:rsidR="002B17BE">
            <w:fldChar w:fldCharType="separate"/>
          </w:r>
          <w:r w:rsidR="002B17BE" w:rsidRPr="002B17BE">
            <w:rPr>
              <w:noProof/>
              <w:lang w:val="en-US"/>
            </w:rPr>
            <w:t>(ARVIDSSON, 2016)</w:t>
          </w:r>
          <w:r w:rsidR="002B17BE">
            <w:fldChar w:fldCharType="end"/>
          </w:r>
        </w:sdtContent>
      </w:sdt>
      <w:r w:rsidR="002B17BE">
        <w:t>.</w:t>
      </w:r>
    </w:p>
    <w:p w14:paraId="35C83163" w14:textId="359F4FAB" w:rsidR="00E037C9" w:rsidRDefault="00E037C9" w:rsidP="002B17BE"/>
    <w:p w14:paraId="3BC014C2" w14:textId="52E934CF" w:rsidR="006E774C" w:rsidRDefault="006E774C" w:rsidP="002B17BE"/>
    <w:p w14:paraId="579BDD56" w14:textId="11871AEA" w:rsidR="006E774C" w:rsidRDefault="006E774C" w:rsidP="002B17BE"/>
    <w:p w14:paraId="0720415A" w14:textId="5B3C49E6" w:rsidR="006E774C" w:rsidRDefault="006E774C" w:rsidP="006E774C">
      <w:pPr>
        <w:pStyle w:val="Heading1"/>
        <w:jc w:val="center"/>
        <w:rPr>
          <w:b/>
          <w:bCs/>
          <w:i/>
          <w:iCs/>
          <w:u w:val="single"/>
        </w:rPr>
      </w:pPr>
      <w:r w:rsidRPr="006E774C">
        <w:rPr>
          <w:b/>
          <w:bCs/>
          <w:i/>
          <w:iCs/>
          <w:u w:val="single"/>
        </w:rPr>
        <w:t>Conclusion after reflective review</w:t>
      </w:r>
    </w:p>
    <w:p w14:paraId="32EBF424" w14:textId="2101DF06" w:rsidR="006E774C" w:rsidRDefault="006E774C" w:rsidP="006E774C"/>
    <w:p w14:paraId="24F7635D" w14:textId="29960E8E" w:rsidR="00E037C9" w:rsidRPr="002B17BE" w:rsidRDefault="006E774C" w:rsidP="00882E56">
      <w:r>
        <w:t xml:space="preserve">   </w:t>
      </w:r>
      <w:r w:rsidR="00882E56">
        <w:t xml:space="preserve"> </w:t>
      </w:r>
      <w:r>
        <w:t xml:space="preserve">My conclusion </w:t>
      </w:r>
      <w:r w:rsidR="00882E56">
        <w:t>at</w:t>
      </w:r>
      <w:r>
        <w:t xml:space="preserve"> the end of reflective report I made it </w:t>
      </w:r>
      <w:r w:rsidR="00882E56">
        <w:t xml:space="preserve">and problems </w:t>
      </w:r>
      <w:r>
        <w:t>is to apply in</w:t>
      </w:r>
      <w:r w:rsidR="00882E56">
        <w:t xml:space="preserve"> </w:t>
      </w:r>
      <w:r>
        <w:t>future work and learning, all the suggestions I describe it for improving the skills gaps, weakness and issues identified during my previous experience for excusing possibly of repeating and to become more academic, professionally</w:t>
      </w:r>
      <w:r w:rsidR="00882E56">
        <w:t>, responsible</w:t>
      </w:r>
      <w:r>
        <w:t xml:space="preserve"> for</w:t>
      </w:r>
      <w:r w:rsidR="00882E56">
        <w:t xml:space="preserve"> </w:t>
      </w:r>
      <w:r>
        <w:t>future</w:t>
      </w:r>
      <w:r w:rsidR="00882E56">
        <w:t xml:space="preserve"> daily tasks and work.</w:t>
      </w:r>
    </w:p>
    <w:p w14:paraId="695A1F18" w14:textId="42B28245" w:rsidR="005B29C1" w:rsidRPr="005B29C1" w:rsidRDefault="005B29C1" w:rsidP="00882E56"/>
    <w:p w14:paraId="7F3B8E55" w14:textId="30C99C9C" w:rsidR="00EB7DFA" w:rsidRDefault="00EB7DFA" w:rsidP="005B29C1"/>
    <w:p w14:paraId="4189DC2C" w14:textId="60D0531B" w:rsidR="00882E56" w:rsidRDefault="00882E56" w:rsidP="005B29C1"/>
    <w:p w14:paraId="33112BD2" w14:textId="34CAD82E" w:rsidR="00882E56" w:rsidRDefault="00882E56" w:rsidP="005B29C1"/>
    <w:p w14:paraId="64D41BB9" w14:textId="38387F32" w:rsidR="00882E56" w:rsidRDefault="00882E56" w:rsidP="005B29C1">
      <w:bookmarkStart w:id="0" w:name="_GoBack"/>
      <w:bookmarkEnd w:id="0"/>
    </w:p>
    <w:p w14:paraId="6A7465B9" w14:textId="0E6F4BC4" w:rsidR="00882E56" w:rsidRDefault="00882E56" w:rsidP="005B29C1"/>
    <w:p w14:paraId="5EBA64B6" w14:textId="32F628E9" w:rsidR="00882E56" w:rsidRDefault="00882E56" w:rsidP="00882E56">
      <w:pPr>
        <w:pStyle w:val="Heading1"/>
        <w:jc w:val="center"/>
        <w:rPr>
          <w:b/>
          <w:bCs/>
          <w:i/>
          <w:iCs/>
          <w:u w:val="single"/>
        </w:rPr>
      </w:pPr>
      <w:r w:rsidRPr="00882E56">
        <w:rPr>
          <w:b/>
          <w:bCs/>
          <w:i/>
          <w:iCs/>
          <w:u w:val="single"/>
        </w:rPr>
        <w:t>References</w:t>
      </w:r>
    </w:p>
    <w:p w14:paraId="288C30B0" w14:textId="7CB915C7" w:rsidR="00882E56" w:rsidRDefault="00882E56" w:rsidP="00882E56"/>
    <w:p w14:paraId="63857C56" w14:textId="12FFD1A0" w:rsidR="00882E56" w:rsidRDefault="00882E56" w:rsidP="00882E56"/>
    <w:sdt>
      <w:sdtPr>
        <w:id w:val="2086334612"/>
        <w:docPartObj>
          <w:docPartGallery w:val="Bibliographies"/>
          <w:docPartUnique/>
        </w:docPartObj>
      </w:sdtPr>
      <w:sdtEndPr>
        <w:rPr>
          <w:rFonts w:asciiTheme="minorHAnsi" w:eastAsiaTheme="minorHAnsi" w:hAnsiTheme="minorHAnsi" w:cstheme="minorBidi"/>
          <w:color w:val="auto"/>
          <w:sz w:val="24"/>
          <w:szCs w:val="24"/>
        </w:rPr>
      </w:sdtEndPr>
      <w:sdtContent>
        <w:p w14:paraId="3321EB37" w14:textId="34C84DB1" w:rsidR="00882E56" w:rsidRDefault="00882E56">
          <w:pPr>
            <w:pStyle w:val="Heading1"/>
          </w:pPr>
        </w:p>
        <w:sdt>
          <w:sdtPr>
            <w:id w:val="111145805"/>
            <w:bibliography/>
          </w:sdtPr>
          <w:sdtContent>
            <w:p w14:paraId="660493E5" w14:textId="77777777" w:rsidR="00882E56" w:rsidRDefault="00882E56" w:rsidP="00882E56">
              <w:pPr>
                <w:pStyle w:val="Bibliography"/>
                <w:rPr>
                  <w:noProof/>
                </w:rPr>
              </w:pPr>
              <w:r>
                <w:fldChar w:fldCharType="begin"/>
              </w:r>
              <w:r>
                <w:instrText xml:space="preserve"> BIBLIOGRAPHY </w:instrText>
              </w:r>
              <w:r>
                <w:fldChar w:fldCharType="separate"/>
              </w:r>
              <w:r>
                <w:rPr>
                  <w:noProof/>
                </w:rPr>
                <w:t xml:space="preserve">Anon., n.d. [Online] </w:t>
              </w:r>
              <w:r>
                <w:rPr>
                  <w:noProof/>
                </w:rPr>
                <w:br/>
                <w:t xml:space="preserve">Available at: </w:t>
              </w:r>
              <w:r>
                <w:rPr>
                  <w:noProof/>
                  <w:u w:val="single"/>
                </w:rPr>
                <w:t>https://www.open.edu/openlearn/ocw/mod/oucontent/view.php?id=19238&amp;printable=1</w:t>
              </w:r>
              <w:r>
                <w:rPr>
                  <w:noProof/>
                </w:rPr>
                <w:br/>
                <w:t>[Accessed 06 08 2019].</w:t>
              </w:r>
            </w:p>
            <w:p w14:paraId="58AA93D4" w14:textId="77777777" w:rsidR="00882E56" w:rsidRDefault="00882E56" w:rsidP="00882E56">
              <w:pPr>
                <w:pStyle w:val="Bibliography"/>
                <w:rPr>
                  <w:noProof/>
                </w:rPr>
              </w:pPr>
              <w:r>
                <w:rPr>
                  <w:noProof/>
                </w:rPr>
                <w:t xml:space="preserve">ARVIDSSON, N., 2016. </w:t>
              </w:r>
              <w:r>
                <w:rPr>
                  <w:i/>
                  <w:iCs/>
                  <w:noProof/>
                </w:rPr>
                <w:t xml:space="preserve">7 Ways to Improve Your Time Management Skills. </w:t>
              </w:r>
              <w:r>
                <w:rPr>
                  <w:noProof/>
                </w:rPr>
                <w:t xml:space="preserve">[Online] </w:t>
              </w:r>
              <w:r>
                <w:rPr>
                  <w:noProof/>
                </w:rPr>
                <w:br/>
                <w:t xml:space="preserve">Available at: </w:t>
              </w:r>
              <w:r>
                <w:rPr>
                  <w:noProof/>
                  <w:u w:val="single"/>
                </w:rPr>
                <w:t>https://www.recruiter.com/i/7-ways-busy-to-improve-your-time-management-skills/</w:t>
              </w:r>
              <w:r>
                <w:rPr>
                  <w:noProof/>
                </w:rPr>
                <w:br/>
                <w:t>[Accessed 13 08 2019].</w:t>
              </w:r>
            </w:p>
            <w:p w14:paraId="22F60B7A" w14:textId="77777777" w:rsidR="00882E56" w:rsidRDefault="00882E56" w:rsidP="00882E56">
              <w:pPr>
                <w:pStyle w:val="Bibliography"/>
                <w:rPr>
                  <w:noProof/>
                </w:rPr>
              </w:pPr>
              <w:r>
                <w:rPr>
                  <w:noProof/>
                </w:rPr>
                <w:t xml:space="preserve">Association, I. D., n.d. </w:t>
              </w:r>
              <w:r>
                <w:rPr>
                  <w:i/>
                  <w:iCs/>
                  <w:noProof/>
                </w:rPr>
                <w:t xml:space="preserve">Spelling and Dyslexia. </w:t>
              </w:r>
              <w:r>
                <w:rPr>
                  <w:noProof/>
                </w:rPr>
                <w:t xml:space="preserve">[Online] </w:t>
              </w:r>
              <w:r>
                <w:rPr>
                  <w:noProof/>
                </w:rPr>
                <w:br/>
                <w:t xml:space="preserve">Available at: </w:t>
              </w:r>
              <w:r>
                <w:rPr>
                  <w:noProof/>
                  <w:u w:val="single"/>
                </w:rPr>
                <w:t>http://www.ldonline.org/article/24882/</w:t>
              </w:r>
              <w:r>
                <w:rPr>
                  <w:noProof/>
                </w:rPr>
                <w:br/>
                <w:t>[Accessed 07 08 2019].</w:t>
              </w:r>
            </w:p>
            <w:p w14:paraId="54230A88" w14:textId="77777777" w:rsidR="00882E56" w:rsidRDefault="00882E56" w:rsidP="00882E56">
              <w:pPr>
                <w:pStyle w:val="Bibliography"/>
                <w:rPr>
                  <w:noProof/>
                </w:rPr>
              </w:pPr>
              <w:r>
                <w:rPr>
                  <w:noProof/>
                </w:rPr>
                <w:t xml:space="preserve">Baumback, J., 2018. </w:t>
              </w:r>
              <w:r>
                <w:rPr>
                  <w:i/>
                  <w:iCs/>
                  <w:noProof/>
                </w:rPr>
                <w:t xml:space="preserve">The Value of Employability Skills to the UK Economy. </w:t>
              </w:r>
              <w:r>
                <w:rPr>
                  <w:noProof/>
                </w:rPr>
                <w:t xml:space="preserve">[Online] </w:t>
              </w:r>
              <w:r>
                <w:rPr>
                  <w:noProof/>
                </w:rPr>
                <w:br/>
                <w:t xml:space="preserve">Available at: </w:t>
              </w:r>
              <w:r>
                <w:rPr>
                  <w:noProof/>
                  <w:u w:val="single"/>
                </w:rPr>
                <w:t>https://www.seetec.co.uk/employability/insights/value-of-employability-skills-to-uk-economy</w:t>
              </w:r>
              <w:r>
                <w:rPr>
                  <w:noProof/>
                </w:rPr>
                <w:br/>
                <w:t>[Accessed 06 08 2019].</w:t>
              </w:r>
            </w:p>
            <w:p w14:paraId="5F57DA9F" w14:textId="77777777" w:rsidR="00882E56" w:rsidRDefault="00882E56" w:rsidP="00882E56">
              <w:pPr>
                <w:pStyle w:val="Bibliography"/>
                <w:rPr>
                  <w:noProof/>
                </w:rPr>
              </w:pPr>
              <w:r>
                <w:rPr>
                  <w:noProof/>
                </w:rPr>
                <w:lastRenderedPageBreak/>
                <w:t xml:space="preserve">Cain, E., 2019. </w:t>
              </w:r>
              <w:r>
                <w:rPr>
                  <w:i/>
                  <w:iCs/>
                  <w:noProof/>
                </w:rPr>
                <w:t xml:space="preserve">9 Simple Ways on How to Improve Your Writing Skills. </w:t>
              </w:r>
              <w:r>
                <w:rPr>
                  <w:noProof/>
                </w:rPr>
                <w:t xml:space="preserve">[Online] </w:t>
              </w:r>
              <w:r>
                <w:rPr>
                  <w:noProof/>
                </w:rPr>
                <w:br/>
                <w:t xml:space="preserve">Available at: </w:t>
              </w:r>
              <w:r>
                <w:rPr>
                  <w:noProof/>
                  <w:u w:val="single"/>
                </w:rPr>
                <w:t>https://elnacain.com/blog/writing-tips/</w:t>
              </w:r>
              <w:r>
                <w:rPr>
                  <w:noProof/>
                </w:rPr>
                <w:br/>
                <w:t>[Accessed 13 08 2019].</w:t>
              </w:r>
            </w:p>
            <w:p w14:paraId="486AF016" w14:textId="77777777" w:rsidR="00882E56" w:rsidRDefault="00882E56" w:rsidP="00882E56">
              <w:pPr>
                <w:pStyle w:val="Bibliography"/>
                <w:rPr>
                  <w:noProof/>
                </w:rPr>
              </w:pPr>
              <w:r>
                <w:rPr>
                  <w:noProof/>
                </w:rPr>
                <w:t xml:space="preserve">Garfinkle, J., n.d. </w:t>
              </w:r>
              <w:r>
                <w:rPr>
                  <w:i/>
                  <w:iCs/>
                  <w:noProof/>
                </w:rPr>
                <w:t xml:space="preserve">9 Tips for Improving Your Communications Skills. </w:t>
              </w:r>
              <w:r>
                <w:rPr>
                  <w:noProof/>
                </w:rPr>
                <w:t xml:space="preserve">[Online] </w:t>
              </w:r>
              <w:r>
                <w:rPr>
                  <w:noProof/>
                </w:rPr>
                <w:br/>
                <w:t xml:space="preserve">Available at: </w:t>
              </w:r>
              <w:r>
                <w:rPr>
                  <w:noProof/>
                  <w:u w:val="single"/>
                </w:rPr>
                <w:t>https://garfinkleexecutivecoaching.com/articles/improve-your-communication-skills/9-tips-for-improving-your-communications-skills</w:t>
              </w:r>
              <w:r>
                <w:rPr>
                  <w:noProof/>
                </w:rPr>
                <w:br/>
                <w:t>[Accessed 13 08 2019].</w:t>
              </w:r>
            </w:p>
            <w:p w14:paraId="49894C2A" w14:textId="77777777" w:rsidR="00882E56" w:rsidRDefault="00882E56" w:rsidP="00882E56">
              <w:pPr>
                <w:pStyle w:val="Bibliography"/>
                <w:rPr>
                  <w:noProof/>
                </w:rPr>
              </w:pPr>
              <w:r>
                <w:rPr>
                  <w:noProof/>
                </w:rPr>
                <w:t xml:space="preserve">Goldsmiths, n.d. </w:t>
              </w:r>
              <w:r>
                <w:rPr>
                  <w:i/>
                  <w:iCs/>
                  <w:noProof/>
                </w:rPr>
                <w:t xml:space="preserve">What is employability and why is it important?. </w:t>
              </w:r>
              <w:r>
                <w:rPr>
                  <w:noProof/>
                </w:rPr>
                <w:t xml:space="preserve">[Online] </w:t>
              </w:r>
              <w:r>
                <w:rPr>
                  <w:noProof/>
                </w:rPr>
                <w:br/>
                <w:t xml:space="preserve">Available at: </w:t>
              </w:r>
              <w:r>
                <w:rPr>
                  <w:noProof/>
                  <w:u w:val="single"/>
                </w:rPr>
                <w:t>https://www.futurelearn.com/courses/career-success/0/steps/21285</w:t>
              </w:r>
              <w:r>
                <w:rPr>
                  <w:noProof/>
                </w:rPr>
                <w:br/>
                <w:t>[Accessed 06 08 2019].</w:t>
              </w:r>
            </w:p>
            <w:p w14:paraId="333BCEBC" w14:textId="77777777" w:rsidR="00882E56" w:rsidRDefault="00882E56" w:rsidP="00882E56">
              <w:pPr>
                <w:pStyle w:val="Bibliography"/>
                <w:rPr>
                  <w:noProof/>
                </w:rPr>
              </w:pPr>
              <w:r>
                <w:rPr>
                  <w:noProof/>
                </w:rPr>
                <w:t xml:space="preserve">Jade, L., 2012. </w:t>
              </w:r>
              <w:r>
                <w:rPr>
                  <w:i/>
                  <w:iCs/>
                  <w:noProof/>
                </w:rPr>
                <w:t xml:space="preserve">Assignment - Strengths and Weaknesses. </w:t>
              </w:r>
              <w:r>
                <w:rPr>
                  <w:noProof/>
                </w:rPr>
                <w:t xml:space="preserve">[Online] </w:t>
              </w:r>
              <w:r>
                <w:rPr>
                  <w:noProof/>
                </w:rPr>
                <w:br/>
                <w:t xml:space="preserve">Available at: </w:t>
              </w:r>
              <w:r>
                <w:rPr>
                  <w:noProof/>
                  <w:u w:val="single"/>
                </w:rPr>
                <w:t>https://prezi.com/kpstc6k0en2z/assignment-strengths-and-weaknesses/</w:t>
              </w:r>
              <w:r>
                <w:rPr>
                  <w:noProof/>
                </w:rPr>
                <w:br/>
                <w:t>[Accessed 07 08 2019].</w:t>
              </w:r>
            </w:p>
            <w:p w14:paraId="1876D638" w14:textId="77777777" w:rsidR="00882E56" w:rsidRDefault="00882E56" w:rsidP="00882E56">
              <w:pPr>
                <w:pStyle w:val="Bibliography"/>
                <w:rPr>
                  <w:noProof/>
                </w:rPr>
              </w:pPr>
              <w:r>
                <w:rPr>
                  <w:noProof/>
                </w:rPr>
                <w:t xml:space="preserve">studentingera, 2018. </w:t>
              </w:r>
              <w:r>
                <w:rPr>
                  <w:i/>
                  <w:iCs/>
                  <w:noProof/>
                </w:rPr>
                <w:t xml:space="preserve">Importance of Employability Skills from Employers’ Perspective. </w:t>
              </w:r>
              <w:r>
                <w:rPr>
                  <w:noProof/>
                </w:rPr>
                <w:t xml:space="preserve">[Online] </w:t>
              </w:r>
              <w:r>
                <w:rPr>
                  <w:noProof/>
                </w:rPr>
                <w:br/>
                <w:t xml:space="preserve">Available at: </w:t>
              </w:r>
              <w:r>
                <w:rPr>
                  <w:noProof/>
                  <w:u w:val="single"/>
                </w:rPr>
                <w:t>http://studentingera.com/blog/importance-of-employability-skills-from-employers-perspective/</w:t>
              </w:r>
              <w:r>
                <w:rPr>
                  <w:noProof/>
                </w:rPr>
                <w:br/>
                <w:t>[Accessed 06 08 2019].</w:t>
              </w:r>
            </w:p>
            <w:p w14:paraId="37495B8C" w14:textId="310F8DFE" w:rsidR="00882E56" w:rsidRDefault="00882E56" w:rsidP="00882E56">
              <w:r>
                <w:rPr>
                  <w:b/>
                  <w:bCs/>
                  <w:noProof/>
                </w:rPr>
                <w:fldChar w:fldCharType="end"/>
              </w:r>
            </w:p>
          </w:sdtContent>
        </w:sdt>
      </w:sdtContent>
    </w:sdt>
    <w:p w14:paraId="7B19AD8E" w14:textId="77777777" w:rsidR="00882E56" w:rsidRPr="00882E56" w:rsidRDefault="00882E56" w:rsidP="00882E56"/>
    <w:sectPr w:rsidR="00882E56" w:rsidRPr="00882E56" w:rsidSect="00C4065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1E7281"/>
    <w:multiLevelType w:val="hybridMultilevel"/>
    <w:tmpl w:val="19D45CB4"/>
    <w:lvl w:ilvl="0" w:tplc="FE7A4510">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B707C5"/>
    <w:multiLevelType w:val="hybridMultilevel"/>
    <w:tmpl w:val="68B0960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A536D98"/>
    <w:multiLevelType w:val="hybridMultilevel"/>
    <w:tmpl w:val="5824F05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C6A14D5"/>
    <w:multiLevelType w:val="hybridMultilevel"/>
    <w:tmpl w:val="E3D2803C"/>
    <w:lvl w:ilvl="0" w:tplc="FE7A4510">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CF1557"/>
    <w:multiLevelType w:val="hybridMultilevel"/>
    <w:tmpl w:val="B0B0056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1A3479"/>
    <w:multiLevelType w:val="hybridMultilevel"/>
    <w:tmpl w:val="871E30A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40418E"/>
    <w:multiLevelType w:val="hybridMultilevel"/>
    <w:tmpl w:val="52120EA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6C12E4A"/>
    <w:multiLevelType w:val="hybridMultilevel"/>
    <w:tmpl w:val="3B6299C2"/>
    <w:lvl w:ilvl="0" w:tplc="04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50BA2ADF"/>
    <w:multiLevelType w:val="hybridMultilevel"/>
    <w:tmpl w:val="1F1E4D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05C5287"/>
    <w:multiLevelType w:val="hybridMultilevel"/>
    <w:tmpl w:val="8124A768"/>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2002D5C"/>
    <w:multiLevelType w:val="hybridMultilevel"/>
    <w:tmpl w:val="A54E368C"/>
    <w:lvl w:ilvl="0" w:tplc="04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8"/>
  </w:num>
  <w:num w:numId="2">
    <w:abstractNumId w:val="1"/>
  </w:num>
  <w:num w:numId="3">
    <w:abstractNumId w:val="3"/>
  </w:num>
  <w:num w:numId="4">
    <w:abstractNumId w:val="0"/>
  </w:num>
  <w:num w:numId="5">
    <w:abstractNumId w:val="9"/>
  </w:num>
  <w:num w:numId="6">
    <w:abstractNumId w:val="5"/>
  </w:num>
  <w:num w:numId="7">
    <w:abstractNumId w:val="2"/>
  </w:num>
  <w:num w:numId="8">
    <w:abstractNumId w:val="10"/>
  </w:num>
  <w:num w:numId="9">
    <w:abstractNumId w:val="4"/>
  </w:num>
  <w:num w:numId="10">
    <w:abstractNumId w:val="7"/>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1A8D"/>
    <w:rsid w:val="00090C9E"/>
    <w:rsid w:val="001301DE"/>
    <w:rsid w:val="001741D4"/>
    <w:rsid w:val="00186932"/>
    <w:rsid w:val="001C1A27"/>
    <w:rsid w:val="001C714C"/>
    <w:rsid w:val="002B17BE"/>
    <w:rsid w:val="002C7E77"/>
    <w:rsid w:val="00337641"/>
    <w:rsid w:val="003506A1"/>
    <w:rsid w:val="00356E84"/>
    <w:rsid w:val="003A62EC"/>
    <w:rsid w:val="003B4FA4"/>
    <w:rsid w:val="003C4485"/>
    <w:rsid w:val="003C5ECF"/>
    <w:rsid w:val="0040045C"/>
    <w:rsid w:val="00461A46"/>
    <w:rsid w:val="00470892"/>
    <w:rsid w:val="00494CF6"/>
    <w:rsid w:val="004A17D8"/>
    <w:rsid w:val="004A758B"/>
    <w:rsid w:val="00597FAB"/>
    <w:rsid w:val="005B29C1"/>
    <w:rsid w:val="00620CB4"/>
    <w:rsid w:val="0064456B"/>
    <w:rsid w:val="006E774C"/>
    <w:rsid w:val="007414E3"/>
    <w:rsid w:val="008733AE"/>
    <w:rsid w:val="00881F1C"/>
    <w:rsid w:val="00882E56"/>
    <w:rsid w:val="008D2996"/>
    <w:rsid w:val="00917A82"/>
    <w:rsid w:val="00945449"/>
    <w:rsid w:val="00991A8D"/>
    <w:rsid w:val="009C4469"/>
    <w:rsid w:val="009F2EE0"/>
    <w:rsid w:val="00A3571D"/>
    <w:rsid w:val="00A61384"/>
    <w:rsid w:val="00A67C02"/>
    <w:rsid w:val="00B90EDC"/>
    <w:rsid w:val="00BA7421"/>
    <w:rsid w:val="00C13260"/>
    <w:rsid w:val="00C40659"/>
    <w:rsid w:val="00C40E50"/>
    <w:rsid w:val="00C729DA"/>
    <w:rsid w:val="00C952E6"/>
    <w:rsid w:val="00C95863"/>
    <w:rsid w:val="00CE47DE"/>
    <w:rsid w:val="00CE4FA0"/>
    <w:rsid w:val="00D30BD1"/>
    <w:rsid w:val="00D325A1"/>
    <w:rsid w:val="00D335CF"/>
    <w:rsid w:val="00D53DCE"/>
    <w:rsid w:val="00D8360C"/>
    <w:rsid w:val="00D96E50"/>
    <w:rsid w:val="00E037C9"/>
    <w:rsid w:val="00E05474"/>
    <w:rsid w:val="00EB5F35"/>
    <w:rsid w:val="00EB7DFA"/>
    <w:rsid w:val="00EF20CC"/>
    <w:rsid w:val="00F22C08"/>
    <w:rsid w:val="00FB5522"/>
    <w:rsid w:val="00FD3C16"/>
    <w:rsid w:val="00FF35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8274ABE"/>
  <w15:chartTrackingRefBased/>
  <w15:docId w15:val="{5AE52AA2-CBD9-164C-BD9F-0D31930977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91A8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13260"/>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91A8D"/>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91A8D"/>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991A8D"/>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8733A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2">
    <w:name w:val="Plain Table 2"/>
    <w:basedOn w:val="TableNormal"/>
    <w:uiPriority w:val="42"/>
    <w:rsid w:val="008733AE"/>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TableGridLight">
    <w:name w:val="Grid Table Light"/>
    <w:basedOn w:val="TableNormal"/>
    <w:uiPriority w:val="40"/>
    <w:rsid w:val="008733AE"/>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8733AE"/>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3">
    <w:name w:val="Plain Table 3"/>
    <w:basedOn w:val="TableNormal"/>
    <w:uiPriority w:val="43"/>
    <w:rsid w:val="008733AE"/>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8733AE"/>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8733AE"/>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8733AE"/>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styleId="BookTitle">
    <w:name w:val="Book Title"/>
    <w:basedOn w:val="DefaultParagraphFont"/>
    <w:uiPriority w:val="33"/>
    <w:qFormat/>
    <w:rsid w:val="008733AE"/>
    <w:rPr>
      <w:b/>
      <w:bCs/>
      <w:i/>
      <w:iCs/>
      <w:spacing w:val="5"/>
    </w:rPr>
  </w:style>
  <w:style w:type="paragraph" w:styleId="ListParagraph">
    <w:name w:val="List Paragraph"/>
    <w:basedOn w:val="Normal"/>
    <w:uiPriority w:val="34"/>
    <w:qFormat/>
    <w:rsid w:val="008733AE"/>
    <w:pPr>
      <w:ind w:left="720"/>
      <w:contextualSpacing/>
    </w:pPr>
  </w:style>
  <w:style w:type="character" w:customStyle="1" w:styleId="Heading2Char">
    <w:name w:val="Heading 2 Char"/>
    <w:basedOn w:val="DefaultParagraphFont"/>
    <w:link w:val="Heading2"/>
    <w:uiPriority w:val="9"/>
    <w:rsid w:val="00C13260"/>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B90EDC"/>
    <w:rPr>
      <w:color w:val="0000FF"/>
      <w:u w:val="single"/>
    </w:rPr>
  </w:style>
  <w:style w:type="paragraph" w:styleId="NormalWeb">
    <w:name w:val="Normal (Web)"/>
    <w:basedOn w:val="Normal"/>
    <w:uiPriority w:val="99"/>
    <w:semiHidden/>
    <w:unhideWhenUsed/>
    <w:rsid w:val="00917A82"/>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A67C02"/>
    <w:rPr>
      <w:b/>
      <w:bCs/>
    </w:rPr>
  </w:style>
  <w:style w:type="paragraph" w:styleId="Bibliography">
    <w:name w:val="Bibliography"/>
    <w:basedOn w:val="Normal"/>
    <w:next w:val="Normal"/>
    <w:uiPriority w:val="37"/>
    <w:unhideWhenUsed/>
    <w:rsid w:val="00882E5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7453194">
      <w:bodyDiv w:val="1"/>
      <w:marLeft w:val="0"/>
      <w:marRight w:val="0"/>
      <w:marTop w:val="0"/>
      <w:marBottom w:val="0"/>
      <w:divBdr>
        <w:top w:val="none" w:sz="0" w:space="0" w:color="auto"/>
        <w:left w:val="none" w:sz="0" w:space="0" w:color="auto"/>
        <w:bottom w:val="none" w:sz="0" w:space="0" w:color="auto"/>
        <w:right w:val="none" w:sz="0" w:space="0" w:color="auto"/>
      </w:divBdr>
    </w:div>
    <w:div w:id="135339386">
      <w:bodyDiv w:val="1"/>
      <w:marLeft w:val="0"/>
      <w:marRight w:val="0"/>
      <w:marTop w:val="0"/>
      <w:marBottom w:val="0"/>
      <w:divBdr>
        <w:top w:val="none" w:sz="0" w:space="0" w:color="auto"/>
        <w:left w:val="none" w:sz="0" w:space="0" w:color="auto"/>
        <w:bottom w:val="none" w:sz="0" w:space="0" w:color="auto"/>
        <w:right w:val="none" w:sz="0" w:space="0" w:color="auto"/>
      </w:divBdr>
    </w:div>
    <w:div w:id="220990557">
      <w:bodyDiv w:val="1"/>
      <w:marLeft w:val="0"/>
      <w:marRight w:val="0"/>
      <w:marTop w:val="0"/>
      <w:marBottom w:val="0"/>
      <w:divBdr>
        <w:top w:val="none" w:sz="0" w:space="0" w:color="auto"/>
        <w:left w:val="none" w:sz="0" w:space="0" w:color="auto"/>
        <w:bottom w:val="none" w:sz="0" w:space="0" w:color="auto"/>
        <w:right w:val="none" w:sz="0" w:space="0" w:color="auto"/>
      </w:divBdr>
    </w:div>
    <w:div w:id="239564729">
      <w:bodyDiv w:val="1"/>
      <w:marLeft w:val="0"/>
      <w:marRight w:val="0"/>
      <w:marTop w:val="0"/>
      <w:marBottom w:val="0"/>
      <w:divBdr>
        <w:top w:val="none" w:sz="0" w:space="0" w:color="auto"/>
        <w:left w:val="none" w:sz="0" w:space="0" w:color="auto"/>
        <w:bottom w:val="none" w:sz="0" w:space="0" w:color="auto"/>
        <w:right w:val="none" w:sz="0" w:space="0" w:color="auto"/>
      </w:divBdr>
    </w:div>
    <w:div w:id="299769821">
      <w:bodyDiv w:val="1"/>
      <w:marLeft w:val="0"/>
      <w:marRight w:val="0"/>
      <w:marTop w:val="0"/>
      <w:marBottom w:val="0"/>
      <w:divBdr>
        <w:top w:val="none" w:sz="0" w:space="0" w:color="auto"/>
        <w:left w:val="none" w:sz="0" w:space="0" w:color="auto"/>
        <w:bottom w:val="none" w:sz="0" w:space="0" w:color="auto"/>
        <w:right w:val="none" w:sz="0" w:space="0" w:color="auto"/>
      </w:divBdr>
    </w:div>
    <w:div w:id="340357067">
      <w:bodyDiv w:val="1"/>
      <w:marLeft w:val="0"/>
      <w:marRight w:val="0"/>
      <w:marTop w:val="0"/>
      <w:marBottom w:val="0"/>
      <w:divBdr>
        <w:top w:val="none" w:sz="0" w:space="0" w:color="auto"/>
        <w:left w:val="none" w:sz="0" w:space="0" w:color="auto"/>
        <w:bottom w:val="none" w:sz="0" w:space="0" w:color="auto"/>
        <w:right w:val="none" w:sz="0" w:space="0" w:color="auto"/>
      </w:divBdr>
    </w:div>
    <w:div w:id="461077280">
      <w:bodyDiv w:val="1"/>
      <w:marLeft w:val="0"/>
      <w:marRight w:val="0"/>
      <w:marTop w:val="0"/>
      <w:marBottom w:val="0"/>
      <w:divBdr>
        <w:top w:val="none" w:sz="0" w:space="0" w:color="auto"/>
        <w:left w:val="none" w:sz="0" w:space="0" w:color="auto"/>
        <w:bottom w:val="none" w:sz="0" w:space="0" w:color="auto"/>
        <w:right w:val="none" w:sz="0" w:space="0" w:color="auto"/>
      </w:divBdr>
    </w:div>
    <w:div w:id="643774289">
      <w:bodyDiv w:val="1"/>
      <w:marLeft w:val="0"/>
      <w:marRight w:val="0"/>
      <w:marTop w:val="0"/>
      <w:marBottom w:val="0"/>
      <w:divBdr>
        <w:top w:val="none" w:sz="0" w:space="0" w:color="auto"/>
        <w:left w:val="none" w:sz="0" w:space="0" w:color="auto"/>
        <w:bottom w:val="none" w:sz="0" w:space="0" w:color="auto"/>
        <w:right w:val="none" w:sz="0" w:space="0" w:color="auto"/>
      </w:divBdr>
    </w:div>
    <w:div w:id="814838587">
      <w:bodyDiv w:val="1"/>
      <w:marLeft w:val="0"/>
      <w:marRight w:val="0"/>
      <w:marTop w:val="0"/>
      <w:marBottom w:val="0"/>
      <w:divBdr>
        <w:top w:val="none" w:sz="0" w:space="0" w:color="auto"/>
        <w:left w:val="none" w:sz="0" w:space="0" w:color="auto"/>
        <w:bottom w:val="none" w:sz="0" w:space="0" w:color="auto"/>
        <w:right w:val="none" w:sz="0" w:space="0" w:color="auto"/>
      </w:divBdr>
    </w:div>
    <w:div w:id="839198343">
      <w:bodyDiv w:val="1"/>
      <w:marLeft w:val="0"/>
      <w:marRight w:val="0"/>
      <w:marTop w:val="0"/>
      <w:marBottom w:val="0"/>
      <w:divBdr>
        <w:top w:val="none" w:sz="0" w:space="0" w:color="auto"/>
        <w:left w:val="none" w:sz="0" w:space="0" w:color="auto"/>
        <w:bottom w:val="none" w:sz="0" w:space="0" w:color="auto"/>
        <w:right w:val="none" w:sz="0" w:space="0" w:color="auto"/>
      </w:divBdr>
    </w:div>
    <w:div w:id="1002974658">
      <w:bodyDiv w:val="1"/>
      <w:marLeft w:val="0"/>
      <w:marRight w:val="0"/>
      <w:marTop w:val="0"/>
      <w:marBottom w:val="0"/>
      <w:divBdr>
        <w:top w:val="none" w:sz="0" w:space="0" w:color="auto"/>
        <w:left w:val="none" w:sz="0" w:space="0" w:color="auto"/>
        <w:bottom w:val="none" w:sz="0" w:space="0" w:color="auto"/>
        <w:right w:val="none" w:sz="0" w:space="0" w:color="auto"/>
      </w:divBdr>
    </w:div>
    <w:div w:id="1077820962">
      <w:bodyDiv w:val="1"/>
      <w:marLeft w:val="0"/>
      <w:marRight w:val="0"/>
      <w:marTop w:val="0"/>
      <w:marBottom w:val="0"/>
      <w:divBdr>
        <w:top w:val="none" w:sz="0" w:space="0" w:color="auto"/>
        <w:left w:val="none" w:sz="0" w:space="0" w:color="auto"/>
        <w:bottom w:val="none" w:sz="0" w:space="0" w:color="auto"/>
        <w:right w:val="none" w:sz="0" w:space="0" w:color="auto"/>
      </w:divBdr>
    </w:div>
    <w:div w:id="1266498966">
      <w:bodyDiv w:val="1"/>
      <w:marLeft w:val="0"/>
      <w:marRight w:val="0"/>
      <w:marTop w:val="0"/>
      <w:marBottom w:val="0"/>
      <w:divBdr>
        <w:top w:val="none" w:sz="0" w:space="0" w:color="auto"/>
        <w:left w:val="none" w:sz="0" w:space="0" w:color="auto"/>
        <w:bottom w:val="none" w:sz="0" w:space="0" w:color="auto"/>
        <w:right w:val="none" w:sz="0" w:space="0" w:color="auto"/>
      </w:divBdr>
      <w:divsChild>
        <w:div w:id="1690984373">
          <w:marLeft w:val="0"/>
          <w:marRight w:val="0"/>
          <w:marTop w:val="0"/>
          <w:marBottom w:val="0"/>
          <w:divBdr>
            <w:top w:val="none" w:sz="0" w:space="0" w:color="auto"/>
            <w:left w:val="none" w:sz="0" w:space="0" w:color="auto"/>
            <w:bottom w:val="none" w:sz="0" w:space="0" w:color="auto"/>
            <w:right w:val="none" w:sz="0" w:space="0" w:color="auto"/>
          </w:divBdr>
        </w:div>
      </w:divsChild>
    </w:div>
    <w:div w:id="1312561389">
      <w:bodyDiv w:val="1"/>
      <w:marLeft w:val="0"/>
      <w:marRight w:val="0"/>
      <w:marTop w:val="0"/>
      <w:marBottom w:val="0"/>
      <w:divBdr>
        <w:top w:val="none" w:sz="0" w:space="0" w:color="auto"/>
        <w:left w:val="none" w:sz="0" w:space="0" w:color="auto"/>
        <w:bottom w:val="none" w:sz="0" w:space="0" w:color="auto"/>
        <w:right w:val="none" w:sz="0" w:space="0" w:color="auto"/>
      </w:divBdr>
    </w:div>
    <w:div w:id="1418751160">
      <w:bodyDiv w:val="1"/>
      <w:marLeft w:val="0"/>
      <w:marRight w:val="0"/>
      <w:marTop w:val="0"/>
      <w:marBottom w:val="0"/>
      <w:divBdr>
        <w:top w:val="none" w:sz="0" w:space="0" w:color="auto"/>
        <w:left w:val="none" w:sz="0" w:space="0" w:color="auto"/>
        <w:bottom w:val="none" w:sz="0" w:space="0" w:color="auto"/>
        <w:right w:val="none" w:sz="0" w:space="0" w:color="auto"/>
      </w:divBdr>
    </w:div>
    <w:div w:id="1449817597">
      <w:bodyDiv w:val="1"/>
      <w:marLeft w:val="0"/>
      <w:marRight w:val="0"/>
      <w:marTop w:val="0"/>
      <w:marBottom w:val="0"/>
      <w:divBdr>
        <w:top w:val="none" w:sz="0" w:space="0" w:color="auto"/>
        <w:left w:val="none" w:sz="0" w:space="0" w:color="auto"/>
        <w:bottom w:val="none" w:sz="0" w:space="0" w:color="auto"/>
        <w:right w:val="none" w:sz="0" w:space="0" w:color="auto"/>
      </w:divBdr>
    </w:div>
    <w:div w:id="1527058469">
      <w:bodyDiv w:val="1"/>
      <w:marLeft w:val="0"/>
      <w:marRight w:val="0"/>
      <w:marTop w:val="0"/>
      <w:marBottom w:val="0"/>
      <w:divBdr>
        <w:top w:val="none" w:sz="0" w:space="0" w:color="auto"/>
        <w:left w:val="none" w:sz="0" w:space="0" w:color="auto"/>
        <w:bottom w:val="none" w:sz="0" w:space="0" w:color="auto"/>
        <w:right w:val="none" w:sz="0" w:space="0" w:color="auto"/>
      </w:divBdr>
    </w:div>
    <w:div w:id="1688366059">
      <w:bodyDiv w:val="1"/>
      <w:marLeft w:val="0"/>
      <w:marRight w:val="0"/>
      <w:marTop w:val="0"/>
      <w:marBottom w:val="0"/>
      <w:divBdr>
        <w:top w:val="none" w:sz="0" w:space="0" w:color="auto"/>
        <w:left w:val="none" w:sz="0" w:space="0" w:color="auto"/>
        <w:bottom w:val="none" w:sz="0" w:space="0" w:color="auto"/>
        <w:right w:val="none" w:sz="0" w:space="0" w:color="auto"/>
      </w:divBdr>
    </w:div>
    <w:div w:id="1776748379">
      <w:bodyDiv w:val="1"/>
      <w:marLeft w:val="0"/>
      <w:marRight w:val="0"/>
      <w:marTop w:val="0"/>
      <w:marBottom w:val="0"/>
      <w:divBdr>
        <w:top w:val="none" w:sz="0" w:space="0" w:color="auto"/>
        <w:left w:val="none" w:sz="0" w:space="0" w:color="auto"/>
        <w:bottom w:val="none" w:sz="0" w:space="0" w:color="auto"/>
        <w:right w:val="none" w:sz="0" w:space="0" w:color="auto"/>
      </w:divBdr>
    </w:div>
    <w:div w:id="1818450238">
      <w:bodyDiv w:val="1"/>
      <w:marLeft w:val="0"/>
      <w:marRight w:val="0"/>
      <w:marTop w:val="0"/>
      <w:marBottom w:val="0"/>
      <w:divBdr>
        <w:top w:val="none" w:sz="0" w:space="0" w:color="auto"/>
        <w:left w:val="none" w:sz="0" w:space="0" w:color="auto"/>
        <w:bottom w:val="none" w:sz="0" w:space="0" w:color="auto"/>
        <w:right w:val="none" w:sz="0" w:space="0" w:color="auto"/>
      </w:divBdr>
    </w:div>
    <w:div w:id="1916891463">
      <w:bodyDiv w:val="1"/>
      <w:marLeft w:val="0"/>
      <w:marRight w:val="0"/>
      <w:marTop w:val="0"/>
      <w:marBottom w:val="0"/>
      <w:divBdr>
        <w:top w:val="none" w:sz="0" w:space="0" w:color="auto"/>
        <w:left w:val="none" w:sz="0" w:space="0" w:color="auto"/>
        <w:bottom w:val="none" w:sz="0" w:space="0" w:color="auto"/>
        <w:right w:val="none" w:sz="0" w:space="0" w:color="auto"/>
      </w:divBdr>
    </w:div>
    <w:div w:id="1985698730">
      <w:bodyDiv w:val="1"/>
      <w:marLeft w:val="0"/>
      <w:marRight w:val="0"/>
      <w:marTop w:val="0"/>
      <w:marBottom w:val="0"/>
      <w:divBdr>
        <w:top w:val="none" w:sz="0" w:space="0" w:color="auto"/>
        <w:left w:val="none" w:sz="0" w:space="0" w:color="auto"/>
        <w:bottom w:val="none" w:sz="0" w:space="0" w:color="auto"/>
        <w:right w:val="none" w:sz="0" w:space="0" w:color="auto"/>
      </w:divBdr>
    </w:div>
    <w:div w:id="1999848165">
      <w:bodyDiv w:val="1"/>
      <w:marLeft w:val="0"/>
      <w:marRight w:val="0"/>
      <w:marTop w:val="0"/>
      <w:marBottom w:val="0"/>
      <w:divBdr>
        <w:top w:val="none" w:sz="0" w:space="0" w:color="auto"/>
        <w:left w:val="none" w:sz="0" w:space="0" w:color="auto"/>
        <w:bottom w:val="none" w:sz="0" w:space="0" w:color="auto"/>
        <w:right w:val="none" w:sz="0" w:space="0" w:color="auto"/>
      </w:divBdr>
    </w:div>
    <w:div w:id="20329486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Gol19</b:Tag>
    <b:SourceType>InternetSite</b:SourceType>
    <b:Guid>{F9359B85-F98F-0940-BBF6-4030D4F832D4}</b:Guid>
    <b:Author>
      <b:Author>
        <b:NameList>
          <b:Person>
            <b:Last>Goldsmiths</b:Last>
          </b:Person>
        </b:NameList>
      </b:Author>
    </b:Author>
    <b:Title>What is employability and why is it important?</b:Title>
    <b:URL>https://www.futurelearn.com/courses/career-success/0/steps/21285</b:URL>
    <b:YearAccessed>2019</b:YearAccessed>
    <b:MonthAccessed>08</b:MonthAccessed>
    <b:DayAccessed>06</b:DayAccessed>
    <b:RefOrder>1</b:RefOrder>
  </b:Source>
  <b:Source>
    <b:Tag>stu18</b:Tag>
    <b:SourceType>InternetSite</b:SourceType>
    <b:Guid>{5F6C0736-48FE-2A4B-BF1F-17E6B3630058}</b:Guid>
    <b:Author>
      <b:Author>
        <b:NameList>
          <b:Person>
            <b:Last>studentingera</b:Last>
          </b:Person>
        </b:NameList>
      </b:Author>
    </b:Author>
    <b:Title>Importance of Employability Skills from Employers’ Perspective</b:Title>
    <b:URL>http://studentingera.com/blog/importance-of-employability-skills-from-employers-perspective/</b:URL>
    <b:Year>2018</b:Year>
    <b:YearAccessed>2019</b:YearAccessed>
    <b:MonthAccessed>08</b:MonthAccessed>
    <b:DayAccessed>06</b:DayAccessed>
    <b:RefOrder>2</b:RefOrder>
  </b:Source>
  <b:Source>
    <b:Tag>Joh18</b:Tag>
    <b:SourceType>InternetSite</b:SourceType>
    <b:Guid>{F5C82F25-1C82-1E41-8D46-7E49365BCF2E}</b:Guid>
    <b:Author>
      <b:Author>
        <b:NameList>
          <b:Person>
            <b:Last>Baumback</b:Last>
            <b:First>John</b:First>
          </b:Person>
        </b:NameList>
      </b:Author>
    </b:Author>
    <b:Title>The Value of Employability Skills to the UK Economy</b:Title>
    <b:URL>https://www.seetec.co.uk/employability/insights/value-of-employability-skills-to-uk-economy</b:URL>
    <b:Year>2018</b:Year>
    <b:YearAccessed>2019</b:YearAccessed>
    <b:MonthAccessed>08</b:MonthAccessed>
    <b:DayAccessed>06</b:DayAccessed>
    <b:RefOrder>3</b:RefOrder>
  </b:Source>
  <b:Source>
    <b:Tag>19ht1</b:Tag>
    <b:SourceType>InternetSite</b:SourceType>
    <b:Guid>{ED549984-25DA-F64A-B6B6-4479C9BC273B}</b:Guid>
    <b:URL>https://www.open.edu/openlearn/ocw/mod/oucontent/view.php?id=19238&amp;printable=1</b:URL>
    <b:YearAccessed>2019</b:YearAccessed>
    <b:MonthAccessed>08</b:MonthAccessed>
    <b:DayAccessed>06</b:DayAccessed>
    <b:RefOrder>4</b:RefOrder>
  </b:Source>
  <b:Source>
    <b:Tag>Leo12</b:Tag>
    <b:SourceType>InternetSite</b:SourceType>
    <b:Guid>{18BEFA20-ECC3-4D47-9512-1CBED97E9D76}</b:Guid>
    <b:Author>
      <b:Author>
        <b:NameList>
          <b:Person>
            <b:Last>Jade</b:Last>
            <b:First>Leonie</b:First>
          </b:Person>
        </b:NameList>
      </b:Author>
    </b:Author>
    <b:Title>Assignment - Strengths and Weaknesses</b:Title>
    <b:URL>https://prezi.com/kpstc6k0en2z/assignment-strengths-and-weaknesses/</b:URL>
    <b:Year>2012</b:Year>
    <b:YearAccessed>2019</b:YearAccessed>
    <b:MonthAccessed>08</b:MonthAccessed>
    <b:DayAccessed>07</b:DayAccessed>
    <b:RefOrder>5</b:RefOrder>
  </b:Source>
  <b:Source>
    <b:Tag>Int19</b:Tag>
    <b:SourceType>InternetSite</b:SourceType>
    <b:Guid>{1CC90C06-CF73-6544-9C35-DA8B42D322AB}</b:Guid>
    <b:Author>
      <b:Author>
        <b:NameList>
          <b:Person>
            <b:Last>Association</b:Last>
            <b:First>International</b:First>
            <b:Middle>Dyslexia</b:Middle>
          </b:Person>
        </b:NameList>
      </b:Author>
    </b:Author>
    <b:Title>Spelling and Dyslexia</b:Title>
    <b:URL>http://www.ldonline.org/article/24882/</b:URL>
    <b:YearAccessed>2019</b:YearAccessed>
    <b:MonthAccessed>08</b:MonthAccessed>
    <b:DayAccessed>07</b:DayAccessed>
    <b:RefOrder>6</b:RefOrder>
  </b:Source>
  <b:Source>
    <b:Tag>Gar19</b:Tag>
    <b:SourceType>InternetSite</b:SourceType>
    <b:Guid>{397170DD-FDD2-6C48-87A4-5265A93522F0}</b:Guid>
    <b:Author>
      <b:Author>
        <b:NameList>
          <b:Person>
            <b:Last>Garfinkle</b:Last>
            <b:First>Joel</b:First>
          </b:Person>
        </b:NameList>
      </b:Author>
    </b:Author>
    <b:Title>9 Tips for Improving Your Communications Skills</b:Title>
    <b:URL>https://garfinkleexecutivecoaching.com/articles/improve-your-communication-skills/9-tips-for-improving-your-communications-skills</b:URL>
    <b:YearAccessed>2019</b:YearAccessed>
    <b:MonthAccessed>08</b:MonthAccessed>
    <b:DayAccessed>13</b:DayAccessed>
    <b:RefOrder>7</b:RefOrder>
  </b:Source>
  <b:Source>
    <b:Tag>Eln19</b:Tag>
    <b:SourceType>InternetSite</b:SourceType>
    <b:Guid>{3FC9B710-E26B-D240-A2FC-1CD61CA8087F}</b:Guid>
    <b:Author>
      <b:Author>
        <b:NameList>
          <b:Person>
            <b:Last>Cain</b:Last>
            <b:First>Elna</b:First>
          </b:Person>
        </b:NameList>
      </b:Author>
    </b:Author>
    <b:Title>9 Simple Ways on How to Improve Your Writing Skills</b:Title>
    <b:URL>https://elnacain.com/blog/writing-tips/</b:URL>
    <b:Year>2019</b:Year>
    <b:YearAccessed>2019</b:YearAccessed>
    <b:MonthAccessed>08</b:MonthAccessed>
    <b:DayAccessed>13</b:DayAccessed>
    <b:RefOrder>8</b:RefOrder>
  </b:Source>
  <b:Source>
    <b:Tag>NOR16</b:Tag>
    <b:SourceType>InternetSite</b:SourceType>
    <b:Guid>{77517DC5-91BE-4847-B0A3-55F3EF6AB09D}</b:Guid>
    <b:Author>
      <b:Author>
        <b:NameList>
          <b:Person>
            <b:Last>ARVIDSSON</b:Last>
            <b:First>NORMAN</b:First>
          </b:Person>
        </b:NameList>
      </b:Author>
    </b:Author>
    <b:Title>7 Ways to Improve Your Time Management Skills</b:Title>
    <b:URL>https://www.recruiter.com/i/7-ways-busy-to-improve-your-time-management-skills/</b:URL>
    <b:Year>2016</b:Year>
    <b:YearAccessed>2019</b:YearAccessed>
    <b:MonthAccessed>08</b:MonthAccessed>
    <b:DayAccessed>13</b:DayAccessed>
    <b:RefOrder>9</b:RefOrder>
  </b:Source>
</b:Sources>
</file>

<file path=customXml/itemProps1.xml><?xml version="1.0" encoding="utf-8"?>
<ds:datastoreItem xmlns:ds="http://schemas.openxmlformats.org/officeDocument/2006/customXml" ds:itemID="{07E95D80-9BFC-D240-8166-3F4FFFCFF0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447</TotalTime>
  <Pages>6</Pages>
  <Words>1933</Words>
  <Characters>11022</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Petrica-lucian Ionesi (1813705)</dc:creator>
  <cp:keywords/>
  <dc:description/>
  <cp:lastModifiedBy>Petrica-lucian Ionesi (1813705)</cp:lastModifiedBy>
  <cp:revision>18</cp:revision>
  <dcterms:created xsi:type="dcterms:W3CDTF">2019-08-06T11:21:00Z</dcterms:created>
  <dcterms:modified xsi:type="dcterms:W3CDTF">2019-08-13T20:23:00Z</dcterms:modified>
</cp:coreProperties>
</file>