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Natalie Youb 1920740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after="240" w:before="240" w:lineRule="auto"/>
        <w:jc w:val="center"/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BMSW4005 – COMPONENT 2 –</w:t>
      </w:r>
    </w:p>
    <w:p w:rsidR="00000000" w:rsidDel="00000000" w:rsidP="00000000" w:rsidRDefault="00000000" w:rsidRPr="00000000" w14:paraId="00000004">
      <w:pPr>
        <w:spacing w:after="240" w:before="240" w:lineRule="auto"/>
        <w:jc w:val="center"/>
        <w:rPr/>
      </w:pPr>
      <w:r w:rsidDel="00000000" w:rsidR="00000000" w:rsidRPr="00000000">
        <w:rPr>
          <w:b w:val="1"/>
          <w:u w:val="single"/>
          <w:rtl w:val="0"/>
        </w:rPr>
        <w:t xml:space="preserve">INTERVIEW PRESENTATION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I am applying for a position with the NHS which is the National Health Service for the United Kingdom. I am interested in working for the NHS as I feel I would have job satisfaction by contributing to the health and well-being of thousands of people.  The position I am applying for is a business support officer in the Covid 19 Hub.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Within the role I would be responsible for co-ordinating meetings, booking covid 19 tests and vaccines, day to day administration tasks, dealing with queries, and co-ordinating collection and delivery of testing samples.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Essentially I would have experience of working in a business support position, knowledge of data protection and confidentiality legislation. My skills should include excellent communication, be able to adapt to sensitivities and listen to the needs of others. I should have a highly professional approach. 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u w:val="single"/>
        </w:rPr>
      </w:pPr>
      <w:r w:rsidDel="00000000" w:rsidR="00000000" w:rsidRPr="00000000">
        <w:rPr>
          <w:u w:val="single"/>
          <w:rtl w:val="0"/>
        </w:rPr>
        <w:t xml:space="preserve">What are your strengths and weaknesses?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I would say my weakness is that I can struggle with delegation and try to do everything myself which can add pressure. I find making lists and tracking what has been done and by who has helped take the pressure off me. I am inexperienced with some softwares, however I am an extremely fast learner and will pick things up quickly. An example of this is when starting a university course i had no idea of working with Teams, i taught myself and now dont have any issues using Teams. 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Throughout my past employment I have gained excellent communication skills which I feel is one of my strengths. My people skills are my greatest strength, I find it easy to connect with almost anyone and empathize with others. 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>
          <w:u w:val="single"/>
        </w:rPr>
      </w:pPr>
      <w:r w:rsidDel="00000000" w:rsidR="00000000" w:rsidRPr="00000000">
        <w:rPr>
          <w:u w:val="single"/>
          <w:rtl w:val="0"/>
        </w:rPr>
        <w:t xml:space="preserve">Why do you want this job?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The reason I would like this position with the NHS is I am passionate about quality patient care. I believe the NHS is the best place to make a difference to the lives of others.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Thank you very much for your time today, given the opportunity I am very much looking forward to working together for the good of the patients.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https://www.jobs.nhs.uk/xi/vacancy/917072736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jobs.nhs.uk/xi/vacancy/91707273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