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5.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header6.xml" ContentType="application/vnd.openxmlformats-officedocument.wordprocessingml.header+xml"/>
  <Override PartName="/word/footer19.xml" ContentType="application/vnd.openxmlformats-officedocument.wordprocessingml.footer+xml"/>
  <Override PartName="/word/header7.xml" ContentType="application/vnd.openxmlformats-officedocument.wordprocessingml.header+xml"/>
  <Override PartName="/word/footer20.xml" ContentType="application/vnd.openxmlformats-officedocument.wordprocessingml.footer+xml"/>
  <Override PartName="/word/header8.xml" ContentType="application/vnd.openxmlformats-officedocument.wordprocessingml.header+xml"/>
  <Override PartName="/word/footer21.xml" ContentType="application/vnd.openxmlformats-officedocument.wordprocessingml.footer+xml"/>
  <Override PartName="/word/header9.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10.xml" ContentType="application/vnd.openxmlformats-officedocument.wordprocessingml.header+xml"/>
  <Override PartName="/word/footer24.xml" ContentType="application/vnd.openxmlformats-officedocument.wordprocessingml.footer+xml"/>
  <Override PartName="/word/header11.xml" ContentType="application/vnd.openxmlformats-officedocument.wordprocessingml.header+xml"/>
  <Override PartName="/word/footer2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02C724" w14:textId="34E29FB7" w:rsidR="00F46A9F" w:rsidRPr="00F46A9F" w:rsidRDefault="000A10AA" w:rsidP="00F46A9F">
      <w:pPr>
        <w:spacing w:after="160" w:line="259" w:lineRule="auto"/>
        <w:jc w:val="center"/>
        <w:rPr>
          <w:rFonts w:ascii="Verdana" w:hAnsi="Verdana"/>
          <w:i/>
          <w:color w:val="1F4E79" w:themeColor="accent1" w:themeShade="80"/>
          <w:sz w:val="40"/>
          <w:szCs w:val="40"/>
        </w:rPr>
      </w:pPr>
      <w:r w:rsidRPr="00F46A9F">
        <w:rPr>
          <w:rFonts w:ascii="Verdana" w:hAnsi="Verdana"/>
          <w:i/>
          <w:color w:val="1F4E79" w:themeColor="accent1" w:themeShade="80"/>
          <w:sz w:val="40"/>
          <w:szCs w:val="40"/>
        </w:rPr>
        <w:t xml:space="preserve">Academic Skills Assignment </w:t>
      </w:r>
      <w:r w:rsidR="007B2D4A" w:rsidRPr="00F46A9F">
        <w:rPr>
          <w:rFonts w:ascii="Verdana" w:hAnsi="Verdana"/>
          <w:i/>
          <w:color w:val="1F4E79" w:themeColor="accent1" w:themeShade="80"/>
          <w:sz w:val="40"/>
          <w:szCs w:val="40"/>
        </w:rPr>
        <w:t>2</w:t>
      </w:r>
    </w:p>
    <w:p w14:paraId="2B9944DF" w14:textId="77777777" w:rsidR="00F46A9F" w:rsidRPr="00F46A9F" w:rsidRDefault="00F46A9F" w:rsidP="00F46A9F">
      <w:pPr>
        <w:spacing w:after="160" w:line="259" w:lineRule="auto"/>
        <w:rPr>
          <w:rFonts w:ascii="Verdana" w:hAnsi="Verdana"/>
          <w:b/>
          <w:i/>
          <w:color w:val="1F4E79" w:themeColor="accent1" w:themeShade="80"/>
          <w:sz w:val="44"/>
        </w:rPr>
      </w:pPr>
    </w:p>
    <w:p w14:paraId="1171E107" w14:textId="592D46FB" w:rsidR="00F73B35" w:rsidRDefault="00F46A9F" w:rsidP="00F46A9F">
      <w:pPr>
        <w:spacing w:after="160" w:line="259" w:lineRule="auto"/>
        <w:jc w:val="center"/>
        <w:rPr>
          <w:rFonts w:ascii="Verdana" w:hAnsi="Verdana"/>
          <w:b/>
          <w:i/>
          <w:color w:val="1F4E79" w:themeColor="accent1" w:themeShade="80"/>
          <w:sz w:val="44"/>
        </w:rPr>
      </w:pPr>
      <w:r w:rsidRPr="00F46A9F">
        <w:rPr>
          <w:rFonts w:ascii="Verdana" w:hAnsi="Verdana"/>
          <w:b/>
          <w:i/>
          <w:color w:val="1F4E79" w:themeColor="accent1" w:themeShade="80"/>
          <w:sz w:val="44"/>
        </w:rPr>
        <w:t>Masterclass sessions and their impact on the project Bright Art at YCG and my personal development</w:t>
      </w:r>
    </w:p>
    <w:p w14:paraId="2174978A" w14:textId="77777777" w:rsidR="00F46A9F" w:rsidRPr="00F46A9F" w:rsidRDefault="00F46A9F" w:rsidP="00F46A9F">
      <w:pPr>
        <w:spacing w:after="160" w:line="259" w:lineRule="auto"/>
        <w:jc w:val="center"/>
        <w:rPr>
          <w:rFonts w:ascii="Verdana" w:hAnsi="Verdana"/>
          <w:b/>
          <w:caps/>
          <w:color w:val="1F4E79" w:themeColor="accent1" w:themeShade="80"/>
          <w:sz w:val="18"/>
          <w:szCs w:val="18"/>
        </w:rPr>
      </w:pPr>
    </w:p>
    <w:p w14:paraId="58D27D51" w14:textId="77777777" w:rsidR="00D2187B" w:rsidRDefault="00D2187B">
      <w:pPr>
        <w:spacing w:after="160" w:line="259" w:lineRule="auto"/>
        <w:rPr>
          <w:rFonts w:ascii="Verdana" w:hAnsi="Verdana"/>
          <w:b/>
          <w:caps/>
          <w:sz w:val="18"/>
          <w:szCs w:val="18"/>
        </w:rPr>
      </w:pPr>
    </w:p>
    <w:p w14:paraId="1E1E79F9" w14:textId="7CAA74BC" w:rsidR="00D2187B" w:rsidRDefault="00F46A9F" w:rsidP="00D2187B">
      <w:pPr>
        <w:spacing w:after="160" w:line="259" w:lineRule="auto"/>
        <w:jc w:val="center"/>
        <w:rPr>
          <w:rFonts w:ascii="Verdana" w:hAnsi="Verdana"/>
          <w:b/>
          <w:caps/>
          <w:sz w:val="18"/>
          <w:szCs w:val="18"/>
        </w:rPr>
      </w:pPr>
      <w:r>
        <w:rPr>
          <w:rFonts w:ascii="Verdana" w:hAnsi="Verdana"/>
          <w:b/>
          <w:caps/>
          <w:noProof/>
          <w:sz w:val="18"/>
          <w:szCs w:val="18"/>
        </w:rPr>
        <w:drawing>
          <wp:inline distT="0" distB="0" distL="0" distR="0" wp14:anchorId="324D415D" wp14:editId="2CE8B179">
            <wp:extent cx="3866600" cy="3806825"/>
            <wp:effectExtent l="0" t="0" r="63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ills-visual-high-re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73023" cy="3813149"/>
                    </a:xfrm>
                    <a:prstGeom prst="rect">
                      <a:avLst/>
                    </a:prstGeom>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04E624EB" w14:textId="77777777" w:rsidR="00F46A9F" w:rsidRDefault="00F46A9F" w:rsidP="002A1AD3">
      <w:pPr>
        <w:spacing w:after="160" w:line="259" w:lineRule="auto"/>
        <w:jc w:val="center"/>
        <w:rPr>
          <w:rFonts w:ascii="Verdana" w:hAnsi="Verdana"/>
          <w:b/>
          <w:sz w:val="44"/>
        </w:rPr>
      </w:pPr>
    </w:p>
    <w:p w14:paraId="5845D582" w14:textId="5FDEE438" w:rsidR="00D2187B" w:rsidRPr="00F46A9F" w:rsidRDefault="007B2D4A" w:rsidP="002A1AD3">
      <w:pPr>
        <w:spacing w:after="160" w:line="259" w:lineRule="auto"/>
        <w:jc w:val="center"/>
        <w:rPr>
          <w:rFonts w:ascii="Verdana" w:hAnsi="Verdana"/>
          <w:b/>
          <w:color w:val="1F4E79" w:themeColor="accent1" w:themeShade="80"/>
          <w:sz w:val="44"/>
        </w:rPr>
      </w:pPr>
      <w:r w:rsidRPr="00F46A9F">
        <w:rPr>
          <w:rFonts w:ascii="Verdana" w:hAnsi="Verdana"/>
          <w:b/>
          <w:color w:val="1F4E79" w:themeColor="accent1" w:themeShade="80"/>
          <w:sz w:val="44"/>
        </w:rPr>
        <w:t>MARCH</w:t>
      </w:r>
      <w:r w:rsidR="000A10AA" w:rsidRPr="00F46A9F">
        <w:rPr>
          <w:rFonts w:ascii="Verdana" w:hAnsi="Verdana"/>
          <w:b/>
          <w:color w:val="1F4E79" w:themeColor="accent1" w:themeShade="80"/>
          <w:sz w:val="44"/>
        </w:rPr>
        <w:t xml:space="preserve"> 201</w:t>
      </w:r>
      <w:r w:rsidRPr="00F46A9F">
        <w:rPr>
          <w:rFonts w:ascii="Verdana" w:hAnsi="Verdana"/>
          <w:b/>
          <w:color w:val="1F4E79" w:themeColor="accent1" w:themeShade="80"/>
          <w:sz w:val="44"/>
        </w:rPr>
        <w:t>8</w:t>
      </w:r>
    </w:p>
    <w:p w14:paraId="0A1CC042" w14:textId="77777777" w:rsidR="00D2187B" w:rsidRPr="00F46A9F" w:rsidRDefault="00D2187B">
      <w:pPr>
        <w:spacing w:after="160" w:line="259" w:lineRule="auto"/>
        <w:rPr>
          <w:rFonts w:ascii="Verdana" w:hAnsi="Verdana"/>
          <w:b/>
          <w:caps/>
          <w:color w:val="1F4E79" w:themeColor="accent1" w:themeShade="80"/>
          <w:sz w:val="18"/>
          <w:szCs w:val="18"/>
        </w:rPr>
      </w:pPr>
    </w:p>
    <w:p w14:paraId="0C086A43" w14:textId="27808ADD" w:rsidR="00D2187B" w:rsidRPr="00F46A9F" w:rsidRDefault="000A10AA">
      <w:pPr>
        <w:spacing w:after="160" w:line="259" w:lineRule="auto"/>
        <w:rPr>
          <w:rFonts w:ascii="Verdana" w:hAnsi="Verdana"/>
          <w:b/>
          <w:caps/>
          <w:color w:val="1F4E79" w:themeColor="accent1" w:themeShade="80"/>
          <w:sz w:val="18"/>
          <w:szCs w:val="18"/>
        </w:rPr>
      </w:pPr>
      <w:r w:rsidRPr="00F46A9F">
        <w:rPr>
          <w:rFonts w:ascii="Verdana" w:hAnsi="Verdana"/>
          <w:b/>
          <w:caps/>
          <w:color w:val="1F4E79" w:themeColor="accent1" w:themeShade="80"/>
          <w:sz w:val="18"/>
          <w:szCs w:val="18"/>
        </w:rPr>
        <w:t>MODULE NAME:</w:t>
      </w:r>
      <w:r w:rsidRPr="00F46A9F">
        <w:rPr>
          <w:rFonts w:ascii="Verdana" w:hAnsi="Verdana"/>
          <w:b/>
          <w:caps/>
          <w:color w:val="1F4E79" w:themeColor="accent1" w:themeShade="80"/>
          <w:sz w:val="18"/>
          <w:szCs w:val="18"/>
        </w:rPr>
        <w:tab/>
      </w:r>
      <w:r w:rsidRPr="00F46A9F">
        <w:rPr>
          <w:rFonts w:ascii="Verdana" w:hAnsi="Verdana"/>
          <w:b/>
          <w:caps/>
          <w:color w:val="1F4E79" w:themeColor="accent1" w:themeShade="80"/>
          <w:sz w:val="18"/>
          <w:szCs w:val="18"/>
        </w:rPr>
        <w:tab/>
      </w:r>
      <w:r w:rsidR="00C06D81">
        <w:rPr>
          <w:rFonts w:ascii="Verdana" w:hAnsi="Verdana"/>
          <w:b/>
          <w:caps/>
          <w:color w:val="1F4E79" w:themeColor="accent1" w:themeShade="80"/>
          <w:sz w:val="18"/>
          <w:szCs w:val="18"/>
        </w:rPr>
        <w:t>ACADEMIC SKILLS (</w:t>
      </w:r>
      <w:r w:rsidR="00C06D81" w:rsidRPr="00C06D81">
        <w:rPr>
          <w:rFonts w:ascii="Verdana" w:hAnsi="Verdana"/>
          <w:b/>
          <w:caps/>
          <w:color w:val="1F4E79" w:themeColor="accent1" w:themeShade="80"/>
          <w:sz w:val="18"/>
          <w:szCs w:val="18"/>
        </w:rPr>
        <w:t>M4X01434</w:t>
      </w:r>
      <w:r w:rsidR="00C06D81">
        <w:rPr>
          <w:rFonts w:ascii="Verdana" w:hAnsi="Verdana"/>
          <w:b/>
          <w:caps/>
          <w:color w:val="1F4E79" w:themeColor="accent1" w:themeShade="80"/>
          <w:sz w:val="18"/>
          <w:szCs w:val="18"/>
        </w:rPr>
        <w:t>)</w:t>
      </w:r>
    </w:p>
    <w:p w14:paraId="39E14E5A" w14:textId="6560D255" w:rsidR="00D2187B" w:rsidRPr="00F46A9F" w:rsidRDefault="000A10AA">
      <w:pPr>
        <w:spacing w:after="160" w:line="259" w:lineRule="auto"/>
        <w:rPr>
          <w:rFonts w:ascii="Verdana" w:hAnsi="Verdana"/>
          <w:b/>
          <w:caps/>
          <w:color w:val="1F4E79" w:themeColor="accent1" w:themeShade="80"/>
          <w:sz w:val="18"/>
          <w:szCs w:val="18"/>
        </w:rPr>
      </w:pPr>
      <w:r w:rsidRPr="00F46A9F">
        <w:rPr>
          <w:rFonts w:ascii="Verdana" w:hAnsi="Verdana"/>
          <w:b/>
          <w:caps/>
          <w:color w:val="1F4E79" w:themeColor="accent1" w:themeShade="80"/>
          <w:sz w:val="18"/>
          <w:szCs w:val="18"/>
        </w:rPr>
        <w:t>Project Name:</w:t>
      </w:r>
      <w:r w:rsidRPr="00F46A9F">
        <w:rPr>
          <w:rFonts w:ascii="Verdana" w:hAnsi="Verdana"/>
          <w:b/>
          <w:caps/>
          <w:color w:val="1F4E79" w:themeColor="accent1" w:themeShade="80"/>
          <w:sz w:val="18"/>
          <w:szCs w:val="18"/>
        </w:rPr>
        <w:tab/>
      </w:r>
      <w:r w:rsidRPr="00F46A9F">
        <w:rPr>
          <w:rFonts w:ascii="Verdana" w:hAnsi="Verdana"/>
          <w:b/>
          <w:caps/>
          <w:color w:val="1F4E79" w:themeColor="accent1" w:themeShade="80"/>
          <w:sz w:val="18"/>
          <w:szCs w:val="18"/>
        </w:rPr>
        <w:tab/>
      </w:r>
      <w:r w:rsidR="00C06D81">
        <w:rPr>
          <w:rFonts w:ascii="Verdana" w:hAnsi="Verdana"/>
          <w:b/>
          <w:caps/>
          <w:color w:val="1F4E79" w:themeColor="accent1" w:themeShade="80"/>
          <w:sz w:val="18"/>
          <w:szCs w:val="18"/>
        </w:rPr>
        <w:t>BRIGHT ART at YCG</w:t>
      </w:r>
    </w:p>
    <w:p w14:paraId="1387AD83" w14:textId="2649B4ED" w:rsidR="00D2187B" w:rsidRPr="00F46A9F" w:rsidRDefault="00D2187B">
      <w:pPr>
        <w:spacing w:after="160" w:line="259" w:lineRule="auto"/>
        <w:rPr>
          <w:rFonts w:ascii="Verdana" w:hAnsi="Verdana"/>
          <w:b/>
          <w:caps/>
          <w:color w:val="1F4E79" w:themeColor="accent1" w:themeShade="80"/>
          <w:sz w:val="18"/>
          <w:szCs w:val="18"/>
        </w:rPr>
      </w:pPr>
      <w:r w:rsidRPr="00F46A9F">
        <w:rPr>
          <w:rFonts w:ascii="Verdana" w:hAnsi="Verdana"/>
          <w:b/>
          <w:caps/>
          <w:color w:val="1F4E79" w:themeColor="accent1" w:themeShade="80"/>
          <w:sz w:val="18"/>
          <w:szCs w:val="18"/>
        </w:rPr>
        <w:t>Name:</w:t>
      </w:r>
      <w:r w:rsidRPr="00F46A9F">
        <w:rPr>
          <w:rFonts w:ascii="Verdana" w:hAnsi="Verdana"/>
          <w:b/>
          <w:caps/>
          <w:color w:val="1F4E79" w:themeColor="accent1" w:themeShade="80"/>
          <w:sz w:val="18"/>
          <w:szCs w:val="18"/>
        </w:rPr>
        <w:tab/>
      </w:r>
      <w:r w:rsidRPr="00F46A9F">
        <w:rPr>
          <w:rFonts w:ascii="Verdana" w:hAnsi="Verdana"/>
          <w:b/>
          <w:caps/>
          <w:color w:val="1F4E79" w:themeColor="accent1" w:themeShade="80"/>
          <w:sz w:val="18"/>
          <w:szCs w:val="18"/>
        </w:rPr>
        <w:tab/>
      </w:r>
      <w:r w:rsidRPr="00F46A9F">
        <w:rPr>
          <w:rFonts w:ascii="Verdana" w:hAnsi="Verdana"/>
          <w:b/>
          <w:caps/>
          <w:color w:val="1F4E79" w:themeColor="accent1" w:themeShade="80"/>
          <w:sz w:val="18"/>
          <w:szCs w:val="18"/>
        </w:rPr>
        <w:tab/>
      </w:r>
      <w:r w:rsidRPr="00F46A9F">
        <w:rPr>
          <w:rFonts w:ascii="Verdana" w:hAnsi="Verdana"/>
          <w:b/>
          <w:caps/>
          <w:color w:val="1F4E79" w:themeColor="accent1" w:themeShade="80"/>
          <w:sz w:val="18"/>
          <w:szCs w:val="18"/>
        </w:rPr>
        <w:tab/>
      </w:r>
      <w:r w:rsidR="00C06D81">
        <w:rPr>
          <w:rFonts w:ascii="Verdana" w:hAnsi="Verdana"/>
          <w:b/>
          <w:caps/>
          <w:color w:val="1F4E79" w:themeColor="accent1" w:themeShade="80"/>
          <w:sz w:val="18"/>
          <w:szCs w:val="18"/>
        </w:rPr>
        <w:t>NATALIA MENDEL</w:t>
      </w:r>
    </w:p>
    <w:p w14:paraId="571833C2" w14:textId="7FCB9A66" w:rsidR="001D1483" w:rsidRPr="00F46A9F" w:rsidRDefault="00D2187B">
      <w:pPr>
        <w:spacing w:after="160" w:line="259" w:lineRule="auto"/>
        <w:rPr>
          <w:rFonts w:ascii="Verdana" w:hAnsi="Verdana"/>
          <w:b/>
          <w:caps/>
          <w:color w:val="1F4E79" w:themeColor="accent1" w:themeShade="80"/>
          <w:sz w:val="18"/>
          <w:szCs w:val="18"/>
        </w:rPr>
      </w:pPr>
      <w:r w:rsidRPr="00F46A9F">
        <w:rPr>
          <w:rFonts w:ascii="Verdana" w:hAnsi="Verdana"/>
          <w:b/>
          <w:caps/>
          <w:color w:val="1F4E79" w:themeColor="accent1" w:themeShade="80"/>
          <w:sz w:val="18"/>
          <w:szCs w:val="18"/>
        </w:rPr>
        <w:t>Student Number:</w:t>
      </w:r>
      <w:r w:rsidRPr="00F46A9F">
        <w:rPr>
          <w:rFonts w:ascii="Verdana" w:hAnsi="Verdana"/>
          <w:b/>
          <w:caps/>
          <w:color w:val="1F4E79" w:themeColor="accent1" w:themeShade="80"/>
          <w:sz w:val="18"/>
          <w:szCs w:val="18"/>
        </w:rPr>
        <w:tab/>
      </w:r>
      <w:r w:rsidRPr="00F46A9F">
        <w:rPr>
          <w:rFonts w:ascii="Verdana" w:hAnsi="Verdana"/>
          <w:b/>
          <w:caps/>
          <w:color w:val="1F4E79" w:themeColor="accent1" w:themeShade="80"/>
          <w:sz w:val="18"/>
          <w:szCs w:val="18"/>
        </w:rPr>
        <w:tab/>
      </w:r>
      <w:r w:rsidR="00C06D81">
        <w:rPr>
          <w:rFonts w:ascii="Verdana" w:hAnsi="Verdana"/>
          <w:b/>
          <w:caps/>
          <w:color w:val="1F4E79" w:themeColor="accent1" w:themeShade="80"/>
          <w:sz w:val="18"/>
          <w:szCs w:val="18"/>
        </w:rPr>
        <w:t>1702150</w:t>
      </w: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F21E8B" w:rsidRDefault="009B20F4" w:rsidP="00277E0A">
      <w:pPr>
        <w:spacing w:line="480" w:lineRule="auto"/>
        <w:jc w:val="both"/>
        <w:rPr>
          <w:rFonts w:ascii="Verdana" w:hAnsi="Verdana"/>
          <w:b/>
          <w:caps/>
          <w:color w:val="000000" w:themeColor="text1"/>
          <w:sz w:val="16"/>
          <w:szCs w:val="18"/>
        </w:rPr>
      </w:pPr>
    </w:p>
    <w:p w14:paraId="1EC6D9BD" w14:textId="22CE0E9F" w:rsidR="007C21A0" w:rsidRPr="007C21A0" w:rsidRDefault="008B0864" w:rsidP="007C21A0">
      <w:pPr>
        <w:pStyle w:val="TOC1"/>
        <w:tabs>
          <w:tab w:val="left" w:pos="440"/>
          <w:tab w:val="right" w:leader="dot" w:pos="9016"/>
        </w:tabs>
        <w:rPr>
          <w:noProof/>
          <w:color w:val="000000" w:themeColor="text1"/>
          <w:szCs w:val="18"/>
        </w:rPr>
      </w:pPr>
      <w:r w:rsidRPr="00F21E8B">
        <w:rPr>
          <w:rStyle w:val="Hyperlink"/>
          <w:rFonts w:cstheme="minorHAnsi"/>
          <w:bCs w:val="0"/>
          <w:caps w:val="0"/>
          <w:smallCaps/>
          <w:noProof/>
          <w:color w:val="000000" w:themeColor="text1"/>
          <w:szCs w:val="18"/>
        </w:rPr>
        <w:fldChar w:fldCharType="begin"/>
      </w:r>
      <w:r w:rsidRPr="00F21E8B">
        <w:rPr>
          <w:rStyle w:val="Hyperlink"/>
          <w:rFonts w:cstheme="minorHAnsi"/>
          <w:bCs w:val="0"/>
          <w:caps w:val="0"/>
          <w:smallCaps/>
          <w:noProof/>
          <w:color w:val="000000" w:themeColor="text1"/>
          <w:szCs w:val="18"/>
        </w:rPr>
        <w:instrText xml:space="preserve"> TOC \o "1-3" \u </w:instrText>
      </w:r>
      <w:r w:rsidRPr="00F21E8B">
        <w:rPr>
          <w:rStyle w:val="Hyperlink"/>
          <w:rFonts w:cstheme="minorHAnsi"/>
          <w:bCs w:val="0"/>
          <w:caps w:val="0"/>
          <w:smallCaps/>
          <w:noProof/>
          <w:color w:val="000000" w:themeColor="text1"/>
          <w:szCs w:val="18"/>
        </w:rPr>
        <w:fldChar w:fldCharType="separate"/>
      </w:r>
      <w:r w:rsidR="00846CC3" w:rsidRPr="00F21E8B">
        <w:rPr>
          <w:rFonts w:eastAsia="Times New Roman" w:cs="Arial"/>
          <w:noProof/>
          <w:color w:val="000000" w:themeColor="text1"/>
          <w:szCs w:val="18"/>
        </w:rPr>
        <w:t>1.</w:t>
      </w:r>
      <w:r w:rsidR="00846CC3" w:rsidRPr="00F21E8B">
        <w:rPr>
          <w:rFonts w:eastAsiaTheme="minorEastAsia" w:cstheme="minorBidi"/>
          <w:bCs w:val="0"/>
          <w:caps w:val="0"/>
          <w:noProof/>
          <w:color w:val="000000" w:themeColor="text1"/>
          <w:szCs w:val="18"/>
          <w:lang w:eastAsia="en-GB"/>
        </w:rPr>
        <w:tab/>
      </w:r>
      <w:r w:rsidR="00846CC3" w:rsidRPr="00F21E8B">
        <w:rPr>
          <w:rFonts w:eastAsia="Times New Roman" w:cs="Arial"/>
          <w:noProof/>
          <w:color w:val="000000" w:themeColor="text1"/>
          <w:szCs w:val="18"/>
        </w:rPr>
        <w:t>eXECUTIVE sUMMARY</w:t>
      </w:r>
      <w:r w:rsidR="00846CC3" w:rsidRPr="00F21E8B">
        <w:rPr>
          <w:noProof/>
          <w:color w:val="000000" w:themeColor="text1"/>
          <w:szCs w:val="18"/>
        </w:rPr>
        <w:tab/>
      </w:r>
      <w:r w:rsidR="00C5358F">
        <w:rPr>
          <w:noProof/>
          <w:color w:val="000000" w:themeColor="text1"/>
          <w:szCs w:val="18"/>
        </w:rPr>
        <w:t>1</w:t>
      </w:r>
    </w:p>
    <w:p w14:paraId="2E7F0865" w14:textId="2EF6F2D8" w:rsidR="00846CC3" w:rsidRPr="00F21E8B" w:rsidRDefault="00846CC3">
      <w:pPr>
        <w:pStyle w:val="TOC1"/>
        <w:tabs>
          <w:tab w:val="left" w:pos="440"/>
          <w:tab w:val="right" w:leader="dot" w:pos="9016"/>
        </w:tabs>
        <w:rPr>
          <w:rFonts w:eastAsiaTheme="minorEastAsia" w:cstheme="minorBidi"/>
          <w:bCs w:val="0"/>
          <w:caps w:val="0"/>
          <w:noProof/>
          <w:color w:val="000000" w:themeColor="text1"/>
          <w:szCs w:val="18"/>
          <w:lang w:eastAsia="en-GB"/>
        </w:rPr>
      </w:pPr>
      <w:bookmarkStart w:id="0" w:name="_Hlk508113484"/>
      <w:r w:rsidRPr="00F21E8B">
        <w:rPr>
          <w:rFonts w:eastAsia="Times New Roman" w:cs="Arial"/>
          <w:noProof/>
          <w:color w:val="000000" w:themeColor="text1"/>
          <w:szCs w:val="18"/>
        </w:rPr>
        <w:t>2.</w:t>
      </w:r>
      <w:r w:rsidRPr="00F21E8B">
        <w:rPr>
          <w:rFonts w:eastAsiaTheme="minorEastAsia" w:cstheme="minorBidi"/>
          <w:bCs w:val="0"/>
          <w:caps w:val="0"/>
          <w:noProof/>
          <w:color w:val="000000" w:themeColor="text1"/>
          <w:szCs w:val="18"/>
          <w:lang w:eastAsia="en-GB"/>
        </w:rPr>
        <w:tab/>
      </w:r>
      <w:r w:rsidRPr="00F21E8B">
        <w:rPr>
          <w:rFonts w:eastAsia="Times New Roman" w:cs="Arial"/>
          <w:noProof/>
          <w:color w:val="000000" w:themeColor="text1"/>
          <w:szCs w:val="18"/>
        </w:rPr>
        <w:t>Introduction</w:t>
      </w:r>
      <w:r w:rsidRPr="00F21E8B">
        <w:rPr>
          <w:noProof/>
          <w:color w:val="000000" w:themeColor="text1"/>
          <w:szCs w:val="18"/>
        </w:rPr>
        <w:tab/>
      </w:r>
      <w:r w:rsidR="00C5358F">
        <w:rPr>
          <w:noProof/>
          <w:color w:val="000000" w:themeColor="text1"/>
          <w:szCs w:val="18"/>
        </w:rPr>
        <w:t>2</w:t>
      </w:r>
    </w:p>
    <w:bookmarkEnd w:id="0"/>
    <w:p w14:paraId="5A71C7E8" w14:textId="1A9D9006" w:rsidR="00846CC3" w:rsidRPr="00152364" w:rsidRDefault="00846CC3" w:rsidP="00322370">
      <w:pPr>
        <w:pStyle w:val="TOC2"/>
        <w:rPr>
          <w:rFonts w:eastAsiaTheme="minorEastAsia" w:cstheme="minorBidi"/>
          <w:color w:val="FF0000"/>
          <w:lang w:eastAsia="en-GB"/>
        </w:rPr>
      </w:pPr>
      <w:r w:rsidRPr="00F21E8B">
        <w:t>2.1</w:t>
      </w:r>
      <w:r w:rsidRPr="00F21E8B">
        <w:rPr>
          <w:rFonts w:eastAsiaTheme="minorEastAsia" w:cstheme="minorBidi"/>
          <w:lang w:eastAsia="en-GB"/>
        </w:rPr>
        <w:tab/>
      </w:r>
      <w:r w:rsidRPr="00F21E8B">
        <w:t>Report Remit</w:t>
      </w:r>
      <w:r w:rsidRPr="00F21E8B">
        <w:tab/>
      </w:r>
      <w:r w:rsidRPr="00F21E8B">
        <w:fldChar w:fldCharType="begin"/>
      </w:r>
      <w:r w:rsidRPr="00F21E8B">
        <w:instrText xml:space="preserve"> PAGEREF _Toc496043659 \h </w:instrText>
      </w:r>
      <w:r w:rsidRPr="00F21E8B">
        <w:fldChar w:fldCharType="separate"/>
      </w:r>
      <w:r w:rsidR="006D6EB0" w:rsidRPr="00F21E8B">
        <w:t>2</w:t>
      </w:r>
      <w:r w:rsidRPr="00F21E8B">
        <w:fldChar w:fldCharType="end"/>
      </w:r>
    </w:p>
    <w:p w14:paraId="5A0EF87B" w14:textId="44E8D86D" w:rsidR="00846CC3" w:rsidRPr="00D5413D" w:rsidRDefault="00846CC3" w:rsidP="00322370">
      <w:pPr>
        <w:pStyle w:val="TOC2"/>
        <w:rPr>
          <w:rFonts w:eastAsiaTheme="minorEastAsia" w:cstheme="minorBidi"/>
          <w:lang w:eastAsia="en-GB"/>
        </w:rPr>
      </w:pPr>
      <w:r w:rsidRPr="00D5413D">
        <w:t>2.2</w:t>
      </w:r>
      <w:r w:rsidRPr="00D5413D">
        <w:rPr>
          <w:rFonts w:eastAsiaTheme="minorEastAsia" w:cstheme="minorBidi"/>
          <w:lang w:eastAsia="en-GB"/>
        </w:rPr>
        <w:tab/>
      </w:r>
      <w:r w:rsidRPr="00D5413D">
        <w:t>B</w:t>
      </w:r>
      <w:r w:rsidR="00F21E8B" w:rsidRPr="00D5413D">
        <w:t>rief Background on Bright Art at YCG</w:t>
      </w:r>
      <w:r w:rsidRPr="00D5413D">
        <w:tab/>
      </w:r>
      <w:r w:rsidR="00667240" w:rsidRPr="00D5413D">
        <w:t>2</w:t>
      </w:r>
    </w:p>
    <w:p w14:paraId="1825FFD4" w14:textId="4D9B6650" w:rsidR="00480BAA" w:rsidRPr="00480BAA" w:rsidRDefault="00480BAA" w:rsidP="00480BAA">
      <w:pPr>
        <w:pStyle w:val="TOC1"/>
        <w:tabs>
          <w:tab w:val="left" w:pos="440"/>
          <w:tab w:val="right" w:leader="dot" w:pos="9016"/>
        </w:tabs>
        <w:rPr>
          <w:rFonts w:eastAsiaTheme="minorEastAsia" w:cstheme="minorBidi"/>
          <w:bCs w:val="0"/>
          <w:caps w:val="0"/>
          <w:noProof/>
          <w:color w:val="000000" w:themeColor="text1"/>
          <w:szCs w:val="18"/>
          <w:lang w:eastAsia="en-GB"/>
        </w:rPr>
      </w:pPr>
      <w:r>
        <w:rPr>
          <w:rFonts w:eastAsia="Times New Roman" w:cs="Arial"/>
          <w:noProof/>
          <w:color w:val="000000" w:themeColor="text1"/>
          <w:szCs w:val="18"/>
        </w:rPr>
        <w:t>3</w:t>
      </w:r>
      <w:r w:rsidRPr="00F21E8B">
        <w:rPr>
          <w:rFonts w:eastAsia="Times New Roman" w:cs="Arial"/>
          <w:noProof/>
          <w:color w:val="000000" w:themeColor="text1"/>
          <w:szCs w:val="18"/>
        </w:rPr>
        <w:t>.</w:t>
      </w:r>
      <w:r w:rsidRPr="00F21E8B">
        <w:rPr>
          <w:rFonts w:eastAsiaTheme="minorEastAsia" w:cstheme="minorBidi"/>
          <w:bCs w:val="0"/>
          <w:caps w:val="0"/>
          <w:noProof/>
          <w:color w:val="000000" w:themeColor="text1"/>
          <w:szCs w:val="18"/>
          <w:lang w:eastAsia="en-GB"/>
        </w:rPr>
        <w:tab/>
      </w:r>
      <w:r>
        <w:rPr>
          <w:rFonts w:eastAsia="Times New Roman" w:cs="Arial"/>
          <w:noProof/>
          <w:color w:val="000000" w:themeColor="text1"/>
          <w:szCs w:val="18"/>
        </w:rPr>
        <w:t>Reflection</w:t>
      </w:r>
      <w:r w:rsidRPr="00F21E8B">
        <w:rPr>
          <w:noProof/>
          <w:color w:val="000000" w:themeColor="text1"/>
          <w:szCs w:val="18"/>
        </w:rPr>
        <w:tab/>
      </w:r>
      <w:r w:rsidR="0085189E">
        <w:rPr>
          <w:noProof/>
          <w:color w:val="000000" w:themeColor="text1"/>
          <w:szCs w:val="18"/>
        </w:rPr>
        <w:t>2</w:t>
      </w:r>
    </w:p>
    <w:p w14:paraId="0B5F616D" w14:textId="49730620" w:rsidR="00846CC3" w:rsidRPr="00322370" w:rsidRDefault="00480BAA" w:rsidP="00322370">
      <w:pPr>
        <w:pStyle w:val="TOC2"/>
        <w:rPr>
          <w:rFonts w:eastAsiaTheme="minorEastAsia" w:cstheme="minorBidi"/>
          <w:lang w:eastAsia="en-GB"/>
        </w:rPr>
      </w:pPr>
      <w:r>
        <w:t>3</w:t>
      </w:r>
      <w:r w:rsidR="00846CC3" w:rsidRPr="00322370">
        <w:t>.</w:t>
      </w:r>
      <w:r>
        <w:t>1</w:t>
      </w:r>
      <w:r w:rsidR="00846CC3" w:rsidRPr="00322370">
        <w:rPr>
          <w:rFonts w:eastAsiaTheme="minorEastAsia" w:cstheme="minorBidi"/>
          <w:lang w:eastAsia="en-GB"/>
        </w:rPr>
        <w:tab/>
      </w:r>
      <w:r w:rsidR="00F21E8B" w:rsidRPr="00322370">
        <w:t>Models of Reflection</w:t>
      </w:r>
      <w:r w:rsidR="00846CC3" w:rsidRPr="00322370">
        <w:tab/>
      </w:r>
      <w:r w:rsidR="00667240" w:rsidRPr="00322370">
        <w:t>3</w:t>
      </w:r>
    </w:p>
    <w:p w14:paraId="652944CC" w14:textId="67A33412" w:rsidR="00846CC3" w:rsidRPr="00D5413D" w:rsidRDefault="00480BAA" w:rsidP="00322370">
      <w:pPr>
        <w:pStyle w:val="TOC2"/>
        <w:rPr>
          <w:rFonts w:eastAsiaTheme="minorEastAsia" w:cstheme="minorBidi"/>
          <w:lang w:eastAsia="en-GB"/>
        </w:rPr>
      </w:pPr>
      <w:r>
        <w:t>3</w:t>
      </w:r>
      <w:r w:rsidR="00846CC3" w:rsidRPr="00D5413D">
        <w:t>.</w:t>
      </w:r>
      <w:r>
        <w:t>2</w:t>
      </w:r>
      <w:r w:rsidR="00846CC3" w:rsidRPr="00D5413D">
        <w:rPr>
          <w:rFonts w:eastAsiaTheme="minorEastAsia" w:cstheme="minorBidi"/>
          <w:lang w:eastAsia="en-GB"/>
        </w:rPr>
        <w:tab/>
      </w:r>
      <w:r w:rsidR="00F21E8B" w:rsidRPr="00D5413D">
        <w:t>Masterclass Sessions</w:t>
      </w:r>
      <w:r w:rsidR="00846CC3" w:rsidRPr="00D5413D">
        <w:tab/>
      </w:r>
      <w:r w:rsidR="0085189E">
        <w:t>4</w:t>
      </w:r>
    </w:p>
    <w:p w14:paraId="7B413AC5" w14:textId="67A0C471" w:rsidR="00846CC3" w:rsidRPr="00D5413D" w:rsidRDefault="00480BAA" w:rsidP="00322370">
      <w:pPr>
        <w:pStyle w:val="TOC2"/>
        <w:rPr>
          <w:rFonts w:eastAsiaTheme="minorEastAsia" w:cstheme="minorBidi"/>
          <w:lang w:eastAsia="en-GB"/>
        </w:rPr>
      </w:pPr>
      <w:r>
        <w:t>3.3</w:t>
      </w:r>
      <w:r w:rsidR="00846CC3" w:rsidRPr="00D5413D">
        <w:t>.</w:t>
      </w:r>
      <w:r w:rsidR="00846CC3" w:rsidRPr="00D5413D">
        <w:rPr>
          <w:rFonts w:eastAsiaTheme="minorEastAsia" w:cstheme="minorBidi"/>
          <w:lang w:eastAsia="en-GB"/>
        </w:rPr>
        <w:tab/>
      </w:r>
      <w:r w:rsidR="00F21E8B" w:rsidRPr="00D5413D">
        <w:t>Influence of</w:t>
      </w:r>
      <w:r w:rsidR="00DC08CC" w:rsidRPr="00D5413D">
        <w:t xml:space="preserve"> the</w:t>
      </w:r>
      <w:r w:rsidR="00F21E8B" w:rsidRPr="00D5413D">
        <w:t xml:space="preserve"> Masterclasses on </w:t>
      </w:r>
      <w:r w:rsidR="00DC08CC" w:rsidRPr="00D5413D">
        <w:t>Bright Art at YCG</w:t>
      </w:r>
      <w:r w:rsidR="00846CC3" w:rsidRPr="00D5413D">
        <w:tab/>
      </w:r>
      <w:r w:rsidR="0085189E">
        <w:t>5</w:t>
      </w:r>
    </w:p>
    <w:p w14:paraId="43DC3B43" w14:textId="3DD22557" w:rsidR="00F21E8B" w:rsidRPr="00C55847" w:rsidRDefault="00480BAA" w:rsidP="00322370">
      <w:pPr>
        <w:pStyle w:val="TOC2"/>
      </w:pPr>
      <w:r>
        <w:t>3.4</w:t>
      </w:r>
      <w:r w:rsidR="00846CC3" w:rsidRPr="00C55847">
        <w:rPr>
          <w:rFonts w:eastAsiaTheme="minorEastAsia" w:cstheme="minorBidi"/>
          <w:lang w:eastAsia="en-GB"/>
        </w:rPr>
        <w:tab/>
      </w:r>
      <w:r w:rsidR="00F21E8B" w:rsidRPr="00C55847">
        <w:t>Influence of the Masterclasses on</w:t>
      </w:r>
      <w:r w:rsidR="0056518F">
        <w:t xml:space="preserve"> M</w:t>
      </w:r>
      <w:r w:rsidR="0056518F" w:rsidRPr="0056518F">
        <w:rPr>
          <w:sz w:val="14"/>
        </w:rPr>
        <w:t>Y</w:t>
      </w:r>
      <w:r w:rsidR="00F21E8B" w:rsidRPr="00C55847">
        <w:t xml:space="preserve"> Personal Learning and Development</w:t>
      </w:r>
      <w:r w:rsidR="00846CC3" w:rsidRPr="00C55847">
        <w:tab/>
      </w:r>
      <w:r w:rsidR="0085189E">
        <w:t>9</w:t>
      </w:r>
    </w:p>
    <w:p w14:paraId="41327EC7" w14:textId="14485972" w:rsidR="00F21E8B" w:rsidRPr="00480BAA" w:rsidRDefault="00480BAA" w:rsidP="00480BAA">
      <w:pPr>
        <w:pStyle w:val="TOC1"/>
        <w:tabs>
          <w:tab w:val="left" w:pos="440"/>
          <w:tab w:val="right" w:leader="dot" w:pos="9016"/>
        </w:tabs>
        <w:rPr>
          <w:rFonts w:eastAsiaTheme="minorEastAsia" w:cstheme="minorBidi"/>
          <w:bCs w:val="0"/>
          <w:caps w:val="0"/>
          <w:noProof/>
          <w:color w:val="000000" w:themeColor="text1"/>
          <w:szCs w:val="18"/>
          <w:lang w:eastAsia="en-GB"/>
        </w:rPr>
      </w:pPr>
      <w:r>
        <w:rPr>
          <w:rFonts w:eastAsia="Times New Roman" w:cs="Arial"/>
          <w:noProof/>
          <w:color w:val="000000" w:themeColor="text1"/>
          <w:szCs w:val="18"/>
        </w:rPr>
        <w:t>4</w:t>
      </w:r>
      <w:r w:rsidRPr="00F21E8B">
        <w:rPr>
          <w:rFonts w:eastAsia="Times New Roman" w:cs="Arial"/>
          <w:noProof/>
          <w:color w:val="000000" w:themeColor="text1"/>
          <w:szCs w:val="18"/>
        </w:rPr>
        <w:t>.</w:t>
      </w:r>
      <w:r w:rsidRPr="00F21E8B">
        <w:rPr>
          <w:rFonts w:eastAsiaTheme="minorEastAsia" w:cstheme="minorBidi"/>
          <w:bCs w:val="0"/>
          <w:caps w:val="0"/>
          <w:noProof/>
          <w:color w:val="000000" w:themeColor="text1"/>
          <w:szCs w:val="18"/>
          <w:lang w:eastAsia="en-GB"/>
        </w:rPr>
        <w:tab/>
      </w:r>
      <w:r>
        <w:rPr>
          <w:rFonts w:eastAsia="Times New Roman" w:cs="Arial"/>
          <w:noProof/>
          <w:color w:val="000000" w:themeColor="text1"/>
          <w:szCs w:val="18"/>
        </w:rPr>
        <w:t>CONCLUSION</w:t>
      </w:r>
      <w:r w:rsidRPr="00F21E8B">
        <w:rPr>
          <w:noProof/>
          <w:color w:val="000000" w:themeColor="text1"/>
          <w:szCs w:val="18"/>
        </w:rPr>
        <w:tab/>
      </w:r>
      <w:r>
        <w:rPr>
          <w:noProof/>
          <w:color w:val="000000" w:themeColor="text1"/>
          <w:szCs w:val="18"/>
        </w:rPr>
        <w:t>1</w:t>
      </w:r>
      <w:r w:rsidR="0085189E">
        <w:rPr>
          <w:noProof/>
          <w:color w:val="000000" w:themeColor="text1"/>
          <w:szCs w:val="18"/>
        </w:rPr>
        <w:t>1</w:t>
      </w:r>
    </w:p>
    <w:p w14:paraId="7C521E85" w14:textId="1DB22B52" w:rsidR="00846CC3" w:rsidRPr="00C55847" w:rsidRDefault="00480BAA">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Pr>
          <w:rFonts w:eastAsia="Times New Roman" w:cs="Arial"/>
          <w:noProof/>
          <w:color w:val="000000" w:themeColor="text1"/>
          <w:szCs w:val="18"/>
        </w:rPr>
        <w:t>5</w:t>
      </w:r>
      <w:r w:rsidR="00846CC3" w:rsidRPr="00C55847">
        <w:rPr>
          <w:rFonts w:eastAsia="Times New Roman" w:cs="Arial"/>
          <w:noProof/>
          <w:color w:val="000000" w:themeColor="text1"/>
          <w:szCs w:val="18"/>
        </w:rPr>
        <w:t>.</w:t>
      </w:r>
      <w:r w:rsidR="00846CC3" w:rsidRPr="00C55847">
        <w:rPr>
          <w:rFonts w:eastAsiaTheme="minorEastAsia" w:cstheme="minorBidi"/>
          <w:bCs w:val="0"/>
          <w:caps w:val="0"/>
          <w:noProof/>
          <w:color w:val="000000" w:themeColor="text1"/>
          <w:szCs w:val="18"/>
          <w:lang w:eastAsia="en-GB"/>
        </w:rPr>
        <w:tab/>
      </w:r>
      <w:r w:rsidR="00846CC3" w:rsidRPr="00C55847">
        <w:rPr>
          <w:rFonts w:eastAsia="Times New Roman" w:cs="Arial"/>
          <w:noProof/>
          <w:color w:val="000000" w:themeColor="text1"/>
          <w:szCs w:val="18"/>
        </w:rPr>
        <w:t>References</w:t>
      </w:r>
      <w:r w:rsidR="00846CC3" w:rsidRPr="00C55847">
        <w:rPr>
          <w:noProof/>
          <w:color w:val="000000" w:themeColor="text1"/>
          <w:szCs w:val="18"/>
        </w:rPr>
        <w:tab/>
      </w:r>
      <w:r w:rsidR="00C55847" w:rsidRPr="00C55847">
        <w:rPr>
          <w:noProof/>
          <w:color w:val="000000" w:themeColor="text1"/>
          <w:szCs w:val="18"/>
        </w:rPr>
        <w:t>1</w:t>
      </w:r>
      <w:r w:rsidR="0085189E">
        <w:rPr>
          <w:noProof/>
          <w:color w:val="000000" w:themeColor="text1"/>
          <w:szCs w:val="18"/>
        </w:rPr>
        <w:t>2</w:t>
      </w:r>
    </w:p>
    <w:p w14:paraId="6771E86A" w14:textId="77777777" w:rsidR="00480BAA" w:rsidRDefault="008B0864" w:rsidP="00480BAA">
      <w:pPr>
        <w:tabs>
          <w:tab w:val="left" w:pos="4007"/>
        </w:tabs>
        <w:jc w:val="center"/>
        <w:rPr>
          <w:rStyle w:val="Hyperlink"/>
          <w:rFonts w:ascii="Verdana" w:hAnsi="Verdana" w:cstheme="minorHAnsi"/>
          <w:bCs/>
          <w:caps/>
          <w:smallCaps/>
          <w:noProof/>
          <w:color w:val="000000" w:themeColor="text1"/>
          <w:sz w:val="18"/>
          <w:szCs w:val="18"/>
        </w:rPr>
      </w:pPr>
      <w:r w:rsidRPr="00F21E8B">
        <w:rPr>
          <w:rStyle w:val="Hyperlink"/>
          <w:rFonts w:ascii="Verdana" w:hAnsi="Verdana" w:cstheme="minorHAnsi"/>
          <w:bCs/>
          <w:caps/>
          <w:smallCaps/>
          <w:noProof/>
          <w:color w:val="000000" w:themeColor="text1"/>
          <w:sz w:val="18"/>
          <w:szCs w:val="18"/>
        </w:rPr>
        <w:fldChar w:fldCharType="end"/>
      </w:r>
    </w:p>
    <w:p w14:paraId="30E36609" w14:textId="77777777" w:rsidR="00480BAA" w:rsidRDefault="00480BAA" w:rsidP="00480BAA">
      <w:pPr>
        <w:tabs>
          <w:tab w:val="left" w:pos="4007"/>
        </w:tabs>
        <w:jc w:val="center"/>
        <w:rPr>
          <w:rFonts w:ascii="Verdana" w:hAnsi="Verdana"/>
          <w:b/>
          <w:caps/>
          <w:sz w:val="18"/>
          <w:szCs w:val="18"/>
        </w:rPr>
      </w:pPr>
    </w:p>
    <w:p w14:paraId="1A9385C4" w14:textId="6BCA2AE5" w:rsidR="0077733D" w:rsidRPr="00480BAA" w:rsidRDefault="0077733D" w:rsidP="00480BAA">
      <w:pPr>
        <w:tabs>
          <w:tab w:val="left" w:pos="4007"/>
        </w:tabs>
        <w:jc w:val="center"/>
        <w:rPr>
          <w:rFonts w:ascii="Verdana" w:hAnsi="Verdana" w:cstheme="minorHAnsi"/>
          <w:bCs/>
          <w:caps/>
          <w:smallCaps/>
          <w:noProof/>
          <w:color w:val="000000" w:themeColor="text1"/>
          <w:sz w:val="18"/>
          <w:szCs w:val="18"/>
          <w:u w:val="single"/>
        </w:rPr>
      </w:pPr>
      <w:r w:rsidRPr="00312750">
        <w:rPr>
          <w:rFonts w:ascii="Verdana" w:hAnsi="Verdana"/>
          <w:b/>
          <w:caps/>
          <w:sz w:val="18"/>
          <w:szCs w:val="18"/>
        </w:rPr>
        <w:t>List of Figures</w:t>
      </w:r>
    </w:p>
    <w:p w14:paraId="287F76B6" w14:textId="77777777" w:rsidR="0077733D" w:rsidRPr="008A19D3" w:rsidRDefault="0077733D" w:rsidP="0077733D">
      <w:pPr>
        <w:tabs>
          <w:tab w:val="left" w:pos="4007"/>
        </w:tabs>
        <w:jc w:val="center"/>
        <w:rPr>
          <w:rFonts w:ascii="Verdana" w:hAnsi="Verdana"/>
          <w:b/>
          <w:caps/>
          <w:sz w:val="18"/>
          <w:szCs w:val="18"/>
        </w:rPr>
      </w:pPr>
    </w:p>
    <w:p w14:paraId="3CF9FB09" w14:textId="77777777" w:rsidR="0077733D" w:rsidRDefault="0077733D" w:rsidP="0077733D">
      <w:pPr>
        <w:tabs>
          <w:tab w:val="left" w:pos="4007"/>
        </w:tabs>
        <w:rPr>
          <w:rFonts w:ascii="Verdana" w:hAnsi="Verdana"/>
          <w:b/>
          <w:caps/>
          <w:sz w:val="16"/>
          <w:szCs w:val="18"/>
        </w:rPr>
      </w:pPr>
    </w:p>
    <w:p w14:paraId="5D2056B8" w14:textId="1D15D7EE" w:rsidR="0077733D" w:rsidRDefault="0077733D" w:rsidP="00480BAA">
      <w:pPr>
        <w:pStyle w:val="NormalIndent"/>
        <w:spacing w:line="480" w:lineRule="auto"/>
        <w:ind w:left="0"/>
        <w:jc w:val="left"/>
        <w:rPr>
          <w:b/>
          <w:color w:val="000000" w:themeColor="text1"/>
        </w:rPr>
      </w:pPr>
      <w:r w:rsidRPr="001D346F">
        <w:rPr>
          <w:b/>
          <w:color w:val="000000" w:themeColor="text1"/>
        </w:rPr>
        <w:t>F</w:t>
      </w:r>
      <w:r>
        <w:rPr>
          <w:b/>
          <w:color w:val="000000" w:themeColor="text1"/>
        </w:rPr>
        <w:t>IGURE</w:t>
      </w:r>
      <w:r w:rsidRPr="001D346F">
        <w:rPr>
          <w:b/>
          <w:color w:val="000000" w:themeColor="text1"/>
        </w:rPr>
        <w:t xml:space="preserve"> </w:t>
      </w:r>
      <w:r w:rsidRPr="001D346F">
        <w:rPr>
          <w:b/>
          <w:color w:val="000000" w:themeColor="text1"/>
        </w:rPr>
        <w:fldChar w:fldCharType="begin"/>
      </w:r>
      <w:r w:rsidRPr="001D346F">
        <w:rPr>
          <w:b/>
          <w:color w:val="000000" w:themeColor="text1"/>
        </w:rPr>
        <w:instrText xml:space="preserve"> STYLEREF 1 \s </w:instrText>
      </w:r>
      <w:r w:rsidRPr="001D346F">
        <w:rPr>
          <w:b/>
          <w:color w:val="000000" w:themeColor="text1"/>
        </w:rPr>
        <w:fldChar w:fldCharType="separate"/>
      </w:r>
      <w:r w:rsidRPr="001D346F">
        <w:rPr>
          <w:b/>
          <w:noProof/>
          <w:color w:val="000000" w:themeColor="text1"/>
        </w:rPr>
        <w:t>2</w:t>
      </w:r>
      <w:r w:rsidRPr="001D346F">
        <w:rPr>
          <w:b/>
          <w:color w:val="000000" w:themeColor="text1"/>
        </w:rPr>
        <w:fldChar w:fldCharType="end"/>
      </w:r>
      <w:r w:rsidRPr="001D346F">
        <w:rPr>
          <w:b/>
          <w:color w:val="000000" w:themeColor="text1"/>
        </w:rPr>
        <w:noBreakHyphen/>
      </w:r>
      <w:r w:rsidRPr="001D346F">
        <w:rPr>
          <w:b/>
          <w:color w:val="000000" w:themeColor="text1"/>
        </w:rPr>
        <w:fldChar w:fldCharType="begin"/>
      </w:r>
      <w:r w:rsidRPr="001D346F">
        <w:rPr>
          <w:b/>
          <w:color w:val="000000" w:themeColor="text1"/>
        </w:rPr>
        <w:instrText xml:space="preserve"> SEQ Figure \* ARABIC \s 1 </w:instrText>
      </w:r>
      <w:r w:rsidRPr="001D346F">
        <w:rPr>
          <w:b/>
          <w:color w:val="000000" w:themeColor="text1"/>
        </w:rPr>
        <w:fldChar w:fldCharType="separate"/>
      </w:r>
      <w:r w:rsidRPr="001D346F">
        <w:rPr>
          <w:b/>
          <w:noProof/>
          <w:color w:val="000000" w:themeColor="text1"/>
        </w:rPr>
        <w:t>1</w:t>
      </w:r>
      <w:r w:rsidRPr="001D346F">
        <w:rPr>
          <w:b/>
          <w:color w:val="000000" w:themeColor="text1"/>
        </w:rPr>
        <w:fldChar w:fldCharType="end"/>
      </w:r>
      <w:r w:rsidRPr="001D346F">
        <w:rPr>
          <w:b/>
          <w:color w:val="000000" w:themeColor="text1"/>
        </w:rPr>
        <w:t xml:space="preserve"> </w:t>
      </w:r>
      <w:r w:rsidRPr="00016E2C">
        <w:rPr>
          <w:color w:val="000000" w:themeColor="text1"/>
        </w:rPr>
        <w:t>–</w:t>
      </w:r>
      <w:r>
        <w:rPr>
          <w:color w:val="000000" w:themeColor="text1"/>
        </w:rPr>
        <w:t xml:space="preserve"> </w:t>
      </w:r>
      <w:r>
        <w:rPr>
          <w:b/>
          <w:color w:val="000000" w:themeColor="text1"/>
        </w:rPr>
        <w:t>DRISCOLL</w:t>
      </w:r>
      <w:r w:rsidRPr="00016E2C">
        <w:rPr>
          <w:b/>
          <w:color w:val="000000" w:themeColor="text1"/>
        </w:rPr>
        <w:t xml:space="preserve"> (1994) T</w:t>
      </w:r>
      <w:r>
        <w:rPr>
          <w:b/>
          <w:color w:val="000000" w:themeColor="text1"/>
        </w:rPr>
        <w:t>HREE STAGED MODEL……………………</w:t>
      </w:r>
      <w:r w:rsidR="00480BAA" w:rsidRPr="0077733D">
        <w:rPr>
          <w:b/>
          <w:color w:val="000000" w:themeColor="text1"/>
          <w:sz w:val="16"/>
        </w:rPr>
        <w:t>......</w:t>
      </w:r>
      <w:r w:rsidR="00480BAA">
        <w:rPr>
          <w:b/>
          <w:color w:val="000000" w:themeColor="text1"/>
        </w:rPr>
        <w:t xml:space="preserve">..................... </w:t>
      </w:r>
      <w:r w:rsidR="0085189E">
        <w:rPr>
          <w:b/>
          <w:color w:val="000000" w:themeColor="text1"/>
        </w:rPr>
        <w:t>3</w:t>
      </w:r>
    </w:p>
    <w:p w14:paraId="3CABB180" w14:textId="0CD54E4C" w:rsidR="0077733D" w:rsidRDefault="0077733D" w:rsidP="00480BAA">
      <w:pPr>
        <w:pStyle w:val="NormalIndent"/>
        <w:spacing w:line="480" w:lineRule="auto"/>
        <w:ind w:left="0"/>
        <w:jc w:val="left"/>
        <w:rPr>
          <w:b/>
          <w:color w:val="000000" w:themeColor="text1"/>
        </w:rPr>
      </w:pPr>
      <w:r w:rsidRPr="00016E2C">
        <w:rPr>
          <w:b/>
          <w:color w:val="000000" w:themeColor="text1"/>
        </w:rPr>
        <w:t>F</w:t>
      </w:r>
      <w:r>
        <w:rPr>
          <w:b/>
          <w:color w:val="000000" w:themeColor="text1"/>
        </w:rPr>
        <w:t>IGURE</w:t>
      </w:r>
      <w:r w:rsidRPr="00016E2C">
        <w:rPr>
          <w:b/>
          <w:color w:val="000000" w:themeColor="text1"/>
        </w:rPr>
        <w:t xml:space="preserve"> </w:t>
      </w:r>
      <w:r w:rsidRPr="00016E2C">
        <w:rPr>
          <w:b/>
          <w:color w:val="000000" w:themeColor="text1"/>
        </w:rPr>
        <w:fldChar w:fldCharType="begin"/>
      </w:r>
      <w:r w:rsidRPr="00016E2C">
        <w:rPr>
          <w:b/>
          <w:color w:val="000000" w:themeColor="text1"/>
        </w:rPr>
        <w:instrText xml:space="preserve"> STYLEREF 1 \s </w:instrText>
      </w:r>
      <w:r w:rsidRPr="00016E2C">
        <w:rPr>
          <w:b/>
          <w:color w:val="000000" w:themeColor="text1"/>
        </w:rPr>
        <w:fldChar w:fldCharType="separate"/>
      </w:r>
      <w:r w:rsidRPr="00016E2C">
        <w:rPr>
          <w:b/>
          <w:noProof/>
          <w:color w:val="000000" w:themeColor="text1"/>
        </w:rPr>
        <w:t>2</w:t>
      </w:r>
      <w:r w:rsidRPr="00016E2C">
        <w:rPr>
          <w:b/>
          <w:color w:val="000000" w:themeColor="text1"/>
        </w:rPr>
        <w:fldChar w:fldCharType="end"/>
      </w:r>
      <w:r w:rsidRPr="00016E2C">
        <w:rPr>
          <w:b/>
          <w:color w:val="000000" w:themeColor="text1"/>
        </w:rPr>
        <w:noBreakHyphen/>
      </w:r>
      <w:r>
        <w:rPr>
          <w:b/>
          <w:color w:val="000000" w:themeColor="text1"/>
        </w:rPr>
        <w:t>2</w:t>
      </w:r>
      <w:r w:rsidRPr="00016E2C">
        <w:rPr>
          <w:b/>
          <w:color w:val="000000" w:themeColor="text1"/>
        </w:rPr>
        <w:t xml:space="preserve"> -</w:t>
      </w:r>
      <w:r>
        <w:rPr>
          <w:b/>
          <w:color w:val="000000" w:themeColor="text1"/>
        </w:rPr>
        <w:t xml:space="preserve"> COTTRELL</w:t>
      </w:r>
      <w:r w:rsidRPr="00016E2C">
        <w:rPr>
          <w:b/>
          <w:color w:val="000000" w:themeColor="text1"/>
        </w:rPr>
        <w:t xml:space="preserve"> (2010) C</w:t>
      </w:r>
      <w:r>
        <w:rPr>
          <w:b/>
          <w:color w:val="000000" w:themeColor="text1"/>
        </w:rPr>
        <w:t>ORE MODEL...….………………………………</w:t>
      </w:r>
      <w:r w:rsidR="00480BAA">
        <w:rPr>
          <w:b/>
          <w:color w:val="000000" w:themeColor="text1"/>
          <w:sz w:val="16"/>
        </w:rPr>
        <w:t>……………………..</w:t>
      </w:r>
      <w:r w:rsidRPr="0077733D">
        <w:rPr>
          <w:b/>
          <w:color w:val="000000" w:themeColor="text1"/>
          <w:sz w:val="16"/>
        </w:rPr>
        <w:t>.</w:t>
      </w:r>
      <w:r w:rsidR="00480BAA">
        <w:rPr>
          <w:b/>
          <w:color w:val="000000" w:themeColor="text1"/>
        </w:rPr>
        <w:t xml:space="preserve"> </w:t>
      </w:r>
      <w:r w:rsidR="0085189E">
        <w:rPr>
          <w:b/>
          <w:color w:val="000000" w:themeColor="text1"/>
        </w:rPr>
        <w:t>4</w:t>
      </w:r>
    </w:p>
    <w:p w14:paraId="35B712DE" w14:textId="77777777" w:rsidR="00480BAA" w:rsidRDefault="00480BAA" w:rsidP="00480BAA">
      <w:pPr>
        <w:spacing w:line="480" w:lineRule="auto"/>
        <w:rPr>
          <w:rFonts w:ascii="Verdana" w:eastAsia="Times New Roman" w:hAnsi="Verdana" w:cs="Times New Roman"/>
          <w:b/>
          <w:color w:val="000000" w:themeColor="text1"/>
          <w:sz w:val="18"/>
          <w:szCs w:val="24"/>
        </w:rPr>
      </w:pPr>
    </w:p>
    <w:p w14:paraId="12FD3BE2" w14:textId="77777777" w:rsidR="00480BAA" w:rsidRDefault="00480BAA" w:rsidP="00480BAA">
      <w:pPr>
        <w:spacing w:line="480" w:lineRule="auto"/>
        <w:rPr>
          <w:rFonts w:ascii="Verdana" w:hAnsi="Verdana"/>
          <w:b/>
          <w:sz w:val="18"/>
          <w:szCs w:val="18"/>
        </w:rPr>
      </w:pPr>
    </w:p>
    <w:p w14:paraId="07449020" w14:textId="636903B7" w:rsidR="00480BAA" w:rsidRPr="00480BAA" w:rsidRDefault="00480BAA" w:rsidP="00480BAA">
      <w:pPr>
        <w:spacing w:line="480" w:lineRule="auto"/>
        <w:jc w:val="center"/>
        <w:rPr>
          <w:rFonts w:ascii="Verdana" w:hAnsi="Verdana"/>
          <w:b/>
          <w:sz w:val="18"/>
          <w:szCs w:val="18"/>
        </w:rPr>
      </w:pPr>
      <w:r w:rsidRPr="00480BAA">
        <w:rPr>
          <w:rFonts w:ascii="Verdana" w:hAnsi="Verdana"/>
          <w:b/>
          <w:sz w:val="18"/>
          <w:szCs w:val="18"/>
        </w:rPr>
        <w:t>APPENDICES</w:t>
      </w:r>
    </w:p>
    <w:p w14:paraId="6C59D41E" w14:textId="77777777" w:rsidR="00480BAA" w:rsidRDefault="00480BAA" w:rsidP="00480BAA">
      <w:pPr>
        <w:pStyle w:val="TOC1"/>
      </w:pPr>
    </w:p>
    <w:p w14:paraId="4D2B8174" w14:textId="57747EA9" w:rsidR="00480BAA" w:rsidRPr="00480BAA" w:rsidRDefault="00480BAA" w:rsidP="00480BAA">
      <w:pPr>
        <w:pStyle w:val="TOC1"/>
        <w:rPr>
          <w:color w:val="000000" w:themeColor="text1"/>
        </w:rPr>
      </w:pPr>
      <w:r w:rsidRPr="00480BAA">
        <w:rPr>
          <w:color w:val="000000" w:themeColor="text1"/>
        </w:rPr>
        <w:t xml:space="preserve">APPENDIX A – </w:t>
      </w:r>
      <w:r w:rsidR="00BC372E" w:rsidRPr="00480BAA">
        <w:rPr>
          <w:color w:val="000000" w:themeColor="text1"/>
        </w:rPr>
        <w:t xml:space="preserve">masterclassess notes </w:t>
      </w:r>
    </w:p>
    <w:p w14:paraId="1912110A" w14:textId="2B2C079E" w:rsidR="00480BAA" w:rsidRPr="00480BAA" w:rsidRDefault="00480BAA" w:rsidP="00480BAA">
      <w:pPr>
        <w:pStyle w:val="TOC1"/>
        <w:rPr>
          <w:color w:val="000000" w:themeColor="text1"/>
        </w:rPr>
      </w:pPr>
      <w:r w:rsidRPr="00480BAA">
        <w:rPr>
          <w:color w:val="000000" w:themeColor="text1"/>
        </w:rPr>
        <w:t xml:space="preserve">APPENDIX B – </w:t>
      </w:r>
      <w:r w:rsidR="00BC372E" w:rsidRPr="00480BAA">
        <w:rPr>
          <w:color w:val="000000" w:themeColor="text1"/>
        </w:rPr>
        <w:t>skills audit / action plan</w:t>
      </w:r>
    </w:p>
    <w:p w14:paraId="02C77359" w14:textId="77777777" w:rsidR="00605DD8" w:rsidRDefault="00605DD8" w:rsidP="00605DD8">
      <w:pPr>
        <w:pStyle w:val="NormalIndent"/>
        <w:spacing w:line="480" w:lineRule="auto"/>
        <w:ind w:left="1417"/>
        <w:jc w:val="right"/>
        <w:rPr>
          <w:b/>
          <w:color w:val="000000" w:themeColor="text1"/>
        </w:rPr>
        <w:sectPr w:rsidR="00605DD8" w:rsidSect="00004A6F">
          <w:headerReference w:type="default" r:id="rId9"/>
          <w:footerReference w:type="default" r:id="rId10"/>
          <w:footerReference w:type="first" r:id="rId11"/>
          <w:pgSz w:w="11906" w:h="16838"/>
          <w:pgMar w:top="1440" w:right="1440" w:bottom="1440" w:left="1440" w:header="567" w:footer="567" w:gutter="0"/>
          <w:cols w:space="708"/>
          <w:titlePg/>
          <w:docGrid w:linePitch="360"/>
        </w:sectPr>
      </w:pPr>
    </w:p>
    <w:p w14:paraId="7CA3EA0A" w14:textId="5E7327B7" w:rsidR="00605DD8" w:rsidRDefault="00605DD8" w:rsidP="00605DD8">
      <w:pPr>
        <w:pStyle w:val="NormalIndent"/>
        <w:spacing w:line="480" w:lineRule="auto"/>
        <w:ind w:left="1417"/>
        <w:jc w:val="right"/>
        <w:rPr>
          <w:b/>
          <w:color w:val="000000" w:themeColor="text1"/>
        </w:rPr>
      </w:pPr>
    </w:p>
    <w:p w14:paraId="082BB808" w14:textId="3985CEE4"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bookmarkStart w:id="2" w:name="_Toc419303684"/>
      <w:r>
        <w:rPr>
          <w:rFonts w:eastAsia="Times New Roman" w:cs="Arial"/>
          <w:bCs/>
          <w:szCs w:val="20"/>
        </w:rPr>
        <w:lastRenderedPageBreak/>
        <w:t>eXECUTIVE sUMMARY</w:t>
      </w:r>
      <w:bookmarkEnd w:id="1"/>
    </w:p>
    <w:p w14:paraId="70C25264" w14:textId="77777777" w:rsidR="005019E8" w:rsidRPr="007608E7" w:rsidRDefault="005019E8" w:rsidP="005019E8">
      <w:pPr>
        <w:pStyle w:val="NormalIndent"/>
        <w:spacing w:line="480" w:lineRule="auto"/>
        <w:rPr>
          <w:szCs w:val="18"/>
        </w:rPr>
      </w:pPr>
    </w:p>
    <w:p w14:paraId="0BE1B56E" w14:textId="36DC138B" w:rsidR="00E15B14" w:rsidRPr="007608E7" w:rsidRDefault="005019E8" w:rsidP="005019E8">
      <w:pPr>
        <w:pStyle w:val="NormalIndent"/>
        <w:spacing w:line="480" w:lineRule="auto"/>
        <w:rPr>
          <w:color w:val="000000" w:themeColor="text1"/>
          <w:szCs w:val="18"/>
        </w:rPr>
      </w:pPr>
      <w:r w:rsidRPr="007608E7">
        <w:rPr>
          <w:color w:val="000000" w:themeColor="text1"/>
          <w:szCs w:val="18"/>
        </w:rPr>
        <w:t xml:space="preserve">The purpose of this reflective report </w:t>
      </w:r>
      <w:r w:rsidR="009324E4" w:rsidRPr="007608E7">
        <w:rPr>
          <w:color w:val="000000" w:themeColor="text1"/>
          <w:szCs w:val="18"/>
        </w:rPr>
        <w:t>is</w:t>
      </w:r>
      <w:r w:rsidRPr="007608E7">
        <w:rPr>
          <w:color w:val="000000" w:themeColor="text1"/>
          <w:szCs w:val="18"/>
        </w:rPr>
        <w:t xml:space="preserve"> to e</w:t>
      </w:r>
      <w:r w:rsidR="00A52A9A" w:rsidRPr="007608E7">
        <w:rPr>
          <w:color w:val="000000" w:themeColor="text1"/>
          <w:szCs w:val="18"/>
        </w:rPr>
        <w:t>valuate the impact of the masterclass sessions on the project Bright Art at YCG</w:t>
      </w:r>
      <w:r w:rsidR="00A460A5" w:rsidRPr="007608E7">
        <w:rPr>
          <w:color w:val="000000" w:themeColor="text1"/>
          <w:szCs w:val="18"/>
        </w:rPr>
        <w:t xml:space="preserve"> (Bright Art)</w:t>
      </w:r>
      <w:r w:rsidR="00A52A9A" w:rsidRPr="007608E7">
        <w:rPr>
          <w:color w:val="000000" w:themeColor="text1"/>
          <w:szCs w:val="18"/>
        </w:rPr>
        <w:t xml:space="preserve"> and my personal learning and development. Bright Art was a project that I was involved in during the first semester with the main aim being to fundraise the money for special school Ysgol Crug Glas</w:t>
      </w:r>
      <w:r w:rsidR="00E2145C" w:rsidRPr="007608E7">
        <w:rPr>
          <w:color w:val="000000" w:themeColor="text1"/>
          <w:szCs w:val="18"/>
        </w:rPr>
        <w:t xml:space="preserve"> (YCG)</w:t>
      </w:r>
      <w:r w:rsidR="00A52A9A" w:rsidRPr="007608E7">
        <w:rPr>
          <w:color w:val="000000" w:themeColor="text1"/>
          <w:szCs w:val="18"/>
        </w:rPr>
        <w:t>. To evaluate the impact of these masterclasses</w:t>
      </w:r>
      <w:r w:rsidR="00E15B14" w:rsidRPr="007608E7">
        <w:rPr>
          <w:color w:val="000000" w:themeColor="text1"/>
          <w:szCs w:val="18"/>
        </w:rPr>
        <w:t xml:space="preserve"> Driscoll (1994) and Cottrell (2010) models of reflection were applied </w:t>
      </w:r>
      <w:r w:rsidR="00E15B14" w:rsidRPr="00D46770">
        <w:rPr>
          <w:noProof/>
          <w:color w:val="000000" w:themeColor="text1"/>
          <w:szCs w:val="18"/>
        </w:rPr>
        <w:t>on</w:t>
      </w:r>
      <w:r w:rsidR="00E15B14" w:rsidRPr="007608E7">
        <w:rPr>
          <w:color w:val="000000" w:themeColor="text1"/>
          <w:szCs w:val="18"/>
        </w:rPr>
        <w:t xml:space="preserve"> selected project experiences.</w:t>
      </w:r>
    </w:p>
    <w:p w14:paraId="69DFCAF3" w14:textId="74484B1E" w:rsidR="005019E8" w:rsidRPr="007608E7" w:rsidRDefault="00A52A9A" w:rsidP="005019E8">
      <w:pPr>
        <w:pStyle w:val="NormalIndent"/>
        <w:spacing w:line="480" w:lineRule="auto"/>
        <w:rPr>
          <w:color w:val="000000" w:themeColor="text1"/>
          <w:szCs w:val="18"/>
        </w:rPr>
      </w:pPr>
      <w:r w:rsidRPr="007608E7">
        <w:rPr>
          <w:color w:val="000000" w:themeColor="text1"/>
          <w:szCs w:val="18"/>
        </w:rPr>
        <w:t xml:space="preserve">Out of the variety of masterclasses hosted by the </w:t>
      </w:r>
      <w:r w:rsidR="00E15B14" w:rsidRPr="007608E7">
        <w:rPr>
          <w:color w:val="000000" w:themeColor="text1"/>
          <w:szCs w:val="18"/>
        </w:rPr>
        <w:t>guest’s</w:t>
      </w:r>
      <w:r w:rsidRPr="007608E7">
        <w:rPr>
          <w:color w:val="000000" w:themeColor="text1"/>
          <w:szCs w:val="18"/>
        </w:rPr>
        <w:t xml:space="preserve"> speakers in University of Wales Trinity Saint David the three sessions</w:t>
      </w:r>
      <w:r w:rsidR="009324E4" w:rsidRPr="007608E7">
        <w:rPr>
          <w:color w:val="000000" w:themeColor="text1"/>
          <w:szCs w:val="18"/>
        </w:rPr>
        <w:t xml:space="preserve"> </w:t>
      </w:r>
      <w:r w:rsidRPr="007608E7">
        <w:rPr>
          <w:color w:val="000000" w:themeColor="text1"/>
          <w:szCs w:val="18"/>
        </w:rPr>
        <w:t xml:space="preserve">were identified </w:t>
      </w:r>
      <w:r w:rsidR="009324E4" w:rsidRPr="007608E7">
        <w:rPr>
          <w:color w:val="000000" w:themeColor="text1"/>
          <w:szCs w:val="18"/>
        </w:rPr>
        <w:t>a</w:t>
      </w:r>
      <w:r w:rsidR="00E15B14" w:rsidRPr="007608E7">
        <w:rPr>
          <w:color w:val="000000" w:themeColor="text1"/>
          <w:szCs w:val="18"/>
        </w:rPr>
        <w:t>s having the greatest influence on the Bright Art at YCG and my personal learning and development. These were: “Stifyn Parri - Mr Producer”, “Andy Rogers - Networking for Introverts” and “Ben Room - The Entrepreneurial Spirit”.</w:t>
      </w:r>
    </w:p>
    <w:p w14:paraId="5F7E23AD" w14:textId="3891B785" w:rsidR="00BC646D" w:rsidRPr="007608E7" w:rsidRDefault="00014A9D" w:rsidP="005019E8">
      <w:pPr>
        <w:pStyle w:val="NormalIndent"/>
        <w:spacing w:line="480" w:lineRule="auto"/>
        <w:rPr>
          <w:color w:val="000000" w:themeColor="text1"/>
          <w:szCs w:val="18"/>
        </w:rPr>
      </w:pPr>
      <w:r w:rsidRPr="007608E7">
        <w:rPr>
          <w:color w:val="000000" w:themeColor="text1"/>
          <w:szCs w:val="18"/>
        </w:rPr>
        <w:t xml:space="preserve">The mentoring sessions hosted by Stiffen Parri highlighted the importance of elements like focus, determination and confidence in reaching the success. The variety of activities carried out during the session developed the confidence of Bright Art team members. </w:t>
      </w:r>
    </w:p>
    <w:p w14:paraId="709360A9" w14:textId="79765306" w:rsidR="00F92FC9" w:rsidRPr="007608E7" w:rsidRDefault="00BC646D" w:rsidP="00BC646D">
      <w:pPr>
        <w:pStyle w:val="NormalIndent"/>
        <w:spacing w:line="480" w:lineRule="auto"/>
        <w:rPr>
          <w:color w:val="000000" w:themeColor="text1"/>
          <w:szCs w:val="18"/>
        </w:rPr>
      </w:pPr>
      <w:r w:rsidRPr="007608E7">
        <w:rPr>
          <w:color w:val="000000" w:themeColor="text1"/>
          <w:szCs w:val="18"/>
        </w:rPr>
        <w:t xml:space="preserve">The “Networking for Introverts” session related to building and maintaining relationships with other people. The guidance provided by the guest speaker allowed Bright Art at YCG to build valuable relationships with the other stakeholders. </w:t>
      </w:r>
    </w:p>
    <w:p w14:paraId="63835104" w14:textId="4F011E33" w:rsidR="00F92FC9" w:rsidRPr="007608E7" w:rsidRDefault="00F92FC9" w:rsidP="00BC646D">
      <w:pPr>
        <w:pStyle w:val="NormalIndent"/>
        <w:spacing w:line="480" w:lineRule="auto"/>
        <w:rPr>
          <w:color w:val="000000" w:themeColor="text1"/>
          <w:szCs w:val="18"/>
        </w:rPr>
      </w:pPr>
      <w:r w:rsidRPr="007608E7">
        <w:rPr>
          <w:color w:val="000000" w:themeColor="text1"/>
          <w:szCs w:val="18"/>
        </w:rPr>
        <w:t>During the “The Entrepreneurial Spirit” session</w:t>
      </w:r>
      <w:r w:rsidR="009324E4" w:rsidRPr="007608E7">
        <w:rPr>
          <w:color w:val="000000" w:themeColor="text1"/>
          <w:szCs w:val="18"/>
        </w:rPr>
        <w:t>,</w:t>
      </w:r>
      <w:r w:rsidRPr="007608E7">
        <w:rPr>
          <w:color w:val="000000" w:themeColor="text1"/>
          <w:szCs w:val="18"/>
        </w:rPr>
        <w:t xml:space="preserve"> the importance of </w:t>
      </w:r>
      <w:r w:rsidRPr="007608E7">
        <w:rPr>
          <w:szCs w:val="18"/>
        </w:rPr>
        <w:t>attitude, creativity, relationships and organisational skill</w:t>
      </w:r>
      <w:r w:rsidRPr="007608E7">
        <w:rPr>
          <w:color w:val="000000" w:themeColor="text1"/>
          <w:szCs w:val="18"/>
        </w:rPr>
        <w:t xml:space="preserve"> was highlighted</w:t>
      </w:r>
      <w:r w:rsidR="0018031A" w:rsidRPr="007608E7">
        <w:rPr>
          <w:color w:val="000000" w:themeColor="text1"/>
          <w:szCs w:val="18"/>
        </w:rPr>
        <w:t xml:space="preserve">. The variety of activities carried out during the session resulted in high level of creativity of the project team members.  </w:t>
      </w:r>
      <w:r w:rsidRPr="007608E7">
        <w:rPr>
          <w:color w:val="000000" w:themeColor="text1"/>
          <w:szCs w:val="18"/>
        </w:rPr>
        <w:t xml:space="preserve"> </w:t>
      </w:r>
    </w:p>
    <w:p w14:paraId="1E181317" w14:textId="50A3E721" w:rsidR="00E15B14" w:rsidRPr="007608E7" w:rsidRDefault="00BC646D" w:rsidP="00BC646D">
      <w:pPr>
        <w:pStyle w:val="NormalIndent"/>
        <w:spacing w:line="480" w:lineRule="auto"/>
        <w:rPr>
          <w:color w:val="000000" w:themeColor="text1"/>
          <w:szCs w:val="18"/>
        </w:rPr>
      </w:pPr>
      <w:r w:rsidRPr="007608E7">
        <w:rPr>
          <w:color w:val="000000" w:themeColor="text1"/>
          <w:szCs w:val="18"/>
        </w:rPr>
        <w:t>The re</w:t>
      </w:r>
      <w:r w:rsidR="00F92FC9" w:rsidRPr="007608E7">
        <w:rPr>
          <w:color w:val="000000" w:themeColor="text1"/>
          <w:szCs w:val="18"/>
        </w:rPr>
        <w:t xml:space="preserve">flection practice was applied </w:t>
      </w:r>
      <w:r w:rsidR="00F92FC9" w:rsidRPr="00BC372E">
        <w:rPr>
          <w:noProof/>
          <w:color w:val="000000" w:themeColor="text1"/>
          <w:szCs w:val="18"/>
        </w:rPr>
        <w:t>on</w:t>
      </w:r>
      <w:r w:rsidR="00F92FC9" w:rsidRPr="007608E7">
        <w:rPr>
          <w:color w:val="000000" w:themeColor="text1"/>
          <w:szCs w:val="18"/>
        </w:rPr>
        <w:t xml:space="preserve"> the chosen experiences to illustrate the importance of these elements in </w:t>
      </w:r>
      <w:r w:rsidR="0018031A" w:rsidRPr="007608E7">
        <w:rPr>
          <w:color w:val="000000" w:themeColor="text1"/>
          <w:szCs w:val="18"/>
        </w:rPr>
        <w:t xml:space="preserve">reaching the organisation goals and </w:t>
      </w:r>
      <w:r w:rsidR="00F92FC9" w:rsidRPr="007608E7">
        <w:rPr>
          <w:color w:val="000000" w:themeColor="text1"/>
          <w:szCs w:val="18"/>
        </w:rPr>
        <w:t>the success of the project.</w:t>
      </w:r>
    </w:p>
    <w:p w14:paraId="3AE6D04E" w14:textId="10185DEB" w:rsidR="0018031A" w:rsidRPr="007608E7" w:rsidRDefault="0018031A" w:rsidP="00BC646D">
      <w:pPr>
        <w:pStyle w:val="NormalIndent"/>
        <w:spacing w:line="480" w:lineRule="auto"/>
        <w:rPr>
          <w:color w:val="000000" w:themeColor="text1"/>
          <w:szCs w:val="18"/>
        </w:rPr>
      </w:pPr>
      <w:r w:rsidRPr="007608E7">
        <w:rPr>
          <w:color w:val="000000" w:themeColor="text1"/>
          <w:szCs w:val="18"/>
        </w:rPr>
        <w:t>The lack of focus and unclear priorities</w:t>
      </w:r>
      <w:r w:rsidR="00A460A5" w:rsidRPr="007608E7">
        <w:rPr>
          <w:color w:val="000000" w:themeColor="text1"/>
          <w:szCs w:val="18"/>
        </w:rPr>
        <w:t xml:space="preserve"> within the team members</w:t>
      </w:r>
      <w:r w:rsidRPr="007608E7">
        <w:rPr>
          <w:color w:val="000000" w:themeColor="text1"/>
          <w:szCs w:val="18"/>
        </w:rPr>
        <w:t xml:space="preserve"> </w:t>
      </w:r>
      <w:r w:rsidRPr="00BC372E">
        <w:rPr>
          <w:noProof/>
          <w:color w:val="000000" w:themeColor="text1"/>
          <w:szCs w:val="18"/>
        </w:rPr>
        <w:t>were</w:t>
      </w:r>
      <w:r w:rsidRPr="007608E7">
        <w:rPr>
          <w:color w:val="000000" w:themeColor="text1"/>
          <w:szCs w:val="18"/>
        </w:rPr>
        <w:t xml:space="preserve"> identified as weaknesses of the project. To improve these element</w:t>
      </w:r>
      <w:r w:rsidR="00C87319" w:rsidRPr="007608E7">
        <w:rPr>
          <w:color w:val="000000" w:themeColor="text1"/>
          <w:szCs w:val="18"/>
        </w:rPr>
        <w:t>s</w:t>
      </w:r>
      <w:r w:rsidR="009324E4" w:rsidRPr="007608E7">
        <w:rPr>
          <w:color w:val="000000" w:themeColor="text1"/>
          <w:szCs w:val="18"/>
        </w:rPr>
        <w:t>,</w:t>
      </w:r>
      <w:r w:rsidR="00C87319" w:rsidRPr="007608E7">
        <w:rPr>
          <w:color w:val="000000" w:themeColor="text1"/>
          <w:szCs w:val="18"/>
        </w:rPr>
        <w:t xml:space="preserve"> adequate tools w</w:t>
      </w:r>
      <w:r w:rsidR="009324E4" w:rsidRPr="007608E7">
        <w:rPr>
          <w:color w:val="000000" w:themeColor="text1"/>
          <w:szCs w:val="18"/>
        </w:rPr>
        <w:t>ere</w:t>
      </w:r>
      <w:r w:rsidR="00C87319" w:rsidRPr="007608E7">
        <w:rPr>
          <w:color w:val="000000" w:themeColor="text1"/>
          <w:szCs w:val="18"/>
        </w:rPr>
        <w:t xml:space="preserve"> provided. These were timetables, planners and work prioritising. </w:t>
      </w:r>
    </w:p>
    <w:p w14:paraId="62557D6A" w14:textId="7334F43A" w:rsidR="0056518F" w:rsidRPr="007608E7" w:rsidRDefault="0018031A" w:rsidP="00F41A9D">
      <w:pPr>
        <w:pStyle w:val="NormalIndent"/>
        <w:spacing w:line="480" w:lineRule="auto"/>
        <w:rPr>
          <w:color w:val="000000" w:themeColor="text1"/>
          <w:szCs w:val="18"/>
        </w:rPr>
        <w:sectPr w:rsidR="0056518F" w:rsidRPr="007608E7" w:rsidSect="00C87951">
          <w:headerReference w:type="default" r:id="rId12"/>
          <w:footerReference w:type="default" r:id="rId13"/>
          <w:type w:val="continuous"/>
          <w:pgSz w:w="11906" w:h="16838"/>
          <w:pgMar w:top="1440" w:right="1440" w:bottom="1440" w:left="1440" w:header="567" w:footer="567" w:gutter="0"/>
          <w:pgNumType w:start="1"/>
          <w:cols w:space="708"/>
          <w:titlePg/>
          <w:docGrid w:linePitch="360"/>
        </w:sectPr>
      </w:pPr>
      <w:r w:rsidRPr="007608E7">
        <w:rPr>
          <w:color w:val="000000" w:themeColor="text1"/>
          <w:szCs w:val="18"/>
        </w:rPr>
        <w:t xml:space="preserve">In terms of my personal </w:t>
      </w:r>
      <w:r w:rsidR="00A460A5" w:rsidRPr="00D46770">
        <w:rPr>
          <w:noProof/>
          <w:color w:val="000000" w:themeColor="text1"/>
          <w:szCs w:val="18"/>
        </w:rPr>
        <w:t>learning</w:t>
      </w:r>
      <w:r w:rsidR="00D46770">
        <w:rPr>
          <w:noProof/>
          <w:color w:val="000000" w:themeColor="text1"/>
          <w:szCs w:val="18"/>
        </w:rPr>
        <w:t>,</w:t>
      </w:r>
      <w:r w:rsidR="00A460A5" w:rsidRPr="007608E7">
        <w:rPr>
          <w:color w:val="000000" w:themeColor="text1"/>
          <w:szCs w:val="18"/>
        </w:rPr>
        <w:t xml:space="preserve"> </w:t>
      </w:r>
      <w:r w:rsidRPr="007608E7">
        <w:rPr>
          <w:color w:val="000000" w:themeColor="text1"/>
          <w:szCs w:val="18"/>
        </w:rPr>
        <w:t>I identified three skills that I developed.</w:t>
      </w:r>
      <w:r w:rsidR="00484069" w:rsidRPr="007608E7">
        <w:rPr>
          <w:color w:val="000000" w:themeColor="text1"/>
          <w:szCs w:val="18"/>
        </w:rPr>
        <w:t xml:space="preserve"> </w:t>
      </w:r>
      <w:r w:rsidRPr="007608E7">
        <w:rPr>
          <w:color w:val="000000" w:themeColor="text1"/>
          <w:szCs w:val="18"/>
        </w:rPr>
        <w:t>These were self-awareness, communication and organisational skill.</w:t>
      </w:r>
      <w:r w:rsidR="00484069" w:rsidRPr="007608E7">
        <w:rPr>
          <w:color w:val="000000" w:themeColor="text1"/>
          <w:szCs w:val="18"/>
        </w:rPr>
        <w:t xml:space="preserve"> </w:t>
      </w:r>
      <w:r w:rsidRPr="007608E7">
        <w:rPr>
          <w:color w:val="000000" w:themeColor="text1"/>
          <w:szCs w:val="18"/>
        </w:rPr>
        <w:t xml:space="preserve">The reflective practice applied </w:t>
      </w:r>
      <w:r w:rsidRPr="00BC372E">
        <w:rPr>
          <w:noProof/>
          <w:color w:val="000000" w:themeColor="text1"/>
          <w:szCs w:val="18"/>
        </w:rPr>
        <w:t>on</w:t>
      </w:r>
      <w:r w:rsidRPr="007608E7">
        <w:rPr>
          <w:color w:val="000000" w:themeColor="text1"/>
          <w:szCs w:val="18"/>
        </w:rPr>
        <w:t xml:space="preserve"> the chosen experiences show</w:t>
      </w:r>
      <w:r w:rsidR="008236CA" w:rsidRPr="007608E7">
        <w:rPr>
          <w:color w:val="000000" w:themeColor="text1"/>
          <w:szCs w:val="18"/>
        </w:rPr>
        <w:t>ed</w:t>
      </w:r>
      <w:r w:rsidRPr="007608E7">
        <w:rPr>
          <w:color w:val="000000" w:themeColor="text1"/>
          <w:szCs w:val="18"/>
        </w:rPr>
        <w:t xml:space="preserve"> the importance of these elements in overcoming the barriers </w:t>
      </w:r>
      <w:r w:rsidR="00C87319" w:rsidRPr="007608E7">
        <w:rPr>
          <w:color w:val="000000" w:themeColor="text1"/>
          <w:szCs w:val="18"/>
        </w:rPr>
        <w:t>in reaching</w:t>
      </w:r>
      <w:r w:rsidRPr="007608E7">
        <w:rPr>
          <w:color w:val="000000" w:themeColor="text1"/>
          <w:szCs w:val="18"/>
        </w:rPr>
        <w:t xml:space="preserve"> the project goals</w:t>
      </w:r>
      <w:r w:rsidR="00C87319" w:rsidRPr="007608E7">
        <w:rPr>
          <w:color w:val="000000" w:themeColor="text1"/>
          <w:szCs w:val="18"/>
        </w:rPr>
        <w:t>.</w:t>
      </w:r>
    </w:p>
    <w:p w14:paraId="02FA05B9" w14:textId="77777777" w:rsidR="009B20F4" w:rsidRPr="007608E7"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rPr>
      </w:pPr>
      <w:bookmarkStart w:id="3" w:name="_Toc496043658"/>
      <w:r w:rsidRPr="007608E7">
        <w:rPr>
          <w:rFonts w:eastAsia="Times New Roman" w:cs="Arial"/>
          <w:bCs/>
        </w:rPr>
        <w:lastRenderedPageBreak/>
        <w:t>Introduction</w:t>
      </w:r>
      <w:bookmarkEnd w:id="2"/>
      <w:bookmarkEnd w:id="3"/>
    </w:p>
    <w:p w14:paraId="4CBA2A47" w14:textId="2BD8750E" w:rsidR="009B20F4" w:rsidRPr="007608E7" w:rsidRDefault="009B20F4" w:rsidP="009B20F4">
      <w:pPr>
        <w:pStyle w:val="NormalIndent"/>
        <w:spacing w:line="480" w:lineRule="auto"/>
        <w:rPr>
          <w:szCs w:val="18"/>
        </w:rPr>
      </w:pPr>
    </w:p>
    <w:p w14:paraId="2A0F7008" w14:textId="40D4AACA" w:rsidR="00704FEC" w:rsidRPr="007608E7" w:rsidRDefault="007E6153" w:rsidP="009B20F4">
      <w:pPr>
        <w:pStyle w:val="NormalIndent"/>
        <w:spacing w:line="480" w:lineRule="auto"/>
        <w:rPr>
          <w:color w:val="000000" w:themeColor="text1"/>
          <w:szCs w:val="18"/>
        </w:rPr>
      </w:pPr>
      <w:r w:rsidRPr="007608E7">
        <w:rPr>
          <w:color w:val="000000" w:themeColor="text1"/>
          <w:szCs w:val="18"/>
        </w:rPr>
        <w:t>Every Thursday d</w:t>
      </w:r>
      <w:r w:rsidR="00565659" w:rsidRPr="007608E7">
        <w:rPr>
          <w:color w:val="000000" w:themeColor="text1"/>
          <w:szCs w:val="18"/>
        </w:rPr>
        <w:t>uring th</w:t>
      </w:r>
      <w:r w:rsidRPr="007608E7">
        <w:rPr>
          <w:color w:val="000000" w:themeColor="text1"/>
          <w:szCs w:val="18"/>
        </w:rPr>
        <w:t>e first semester in Business Campus at University of Wales Trinity Saint David</w:t>
      </w:r>
      <w:r w:rsidR="00C5601E" w:rsidRPr="007608E7">
        <w:rPr>
          <w:color w:val="000000" w:themeColor="text1"/>
          <w:szCs w:val="18"/>
        </w:rPr>
        <w:t>,</w:t>
      </w:r>
      <w:r w:rsidRPr="007608E7">
        <w:rPr>
          <w:color w:val="000000" w:themeColor="text1"/>
          <w:szCs w:val="18"/>
        </w:rPr>
        <w:t xml:space="preserve"> masterclass sessions were run</w:t>
      </w:r>
      <w:r w:rsidR="00C5601E" w:rsidRPr="007608E7">
        <w:rPr>
          <w:color w:val="000000" w:themeColor="text1"/>
          <w:szCs w:val="18"/>
        </w:rPr>
        <w:t xml:space="preserve"> and</w:t>
      </w:r>
      <w:r w:rsidRPr="007608E7">
        <w:rPr>
          <w:color w:val="000000" w:themeColor="text1"/>
          <w:szCs w:val="18"/>
        </w:rPr>
        <w:t xml:space="preserve"> hosted by guest speakers, the experts in their chosen </w:t>
      </w:r>
      <w:r w:rsidR="00C5601E" w:rsidRPr="007608E7">
        <w:rPr>
          <w:color w:val="000000" w:themeColor="text1"/>
          <w:szCs w:val="18"/>
        </w:rPr>
        <w:t>subjects</w:t>
      </w:r>
      <w:r w:rsidRPr="007608E7">
        <w:rPr>
          <w:color w:val="000000" w:themeColor="text1"/>
          <w:szCs w:val="18"/>
        </w:rPr>
        <w:t xml:space="preserve">. The purpose of these masterclasses </w:t>
      </w:r>
      <w:r w:rsidR="00C5601E" w:rsidRPr="007608E7">
        <w:rPr>
          <w:color w:val="000000" w:themeColor="text1"/>
          <w:szCs w:val="18"/>
        </w:rPr>
        <w:t xml:space="preserve">was to give an opportunity to students to apply gained knowledge on the </w:t>
      </w:r>
      <w:r w:rsidR="00F24AEF" w:rsidRPr="007608E7">
        <w:rPr>
          <w:color w:val="000000" w:themeColor="text1"/>
          <w:szCs w:val="18"/>
        </w:rPr>
        <w:t>real-life</w:t>
      </w:r>
      <w:r w:rsidR="00C5601E" w:rsidRPr="007608E7">
        <w:rPr>
          <w:color w:val="000000" w:themeColor="text1"/>
          <w:szCs w:val="18"/>
        </w:rPr>
        <w:t xml:space="preserve"> situations</w:t>
      </w:r>
      <w:r w:rsidR="002C338A">
        <w:rPr>
          <w:color w:val="000000" w:themeColor="text1"/>
          <w:szCs w:val="18"/>
        </w:rPr>
        <w:t>,</w:t>
      </w:r>
      <w:r w:rsidR="00C5601E" w:rsidRPr="007608E7">
        <w:rPr>
          <w:color w:val="000000" w:themeColor="text1"/>
          <w:szCs w:val="18"/>
        </w:rPr>
        <w:t xml:space="preserve"> as well as develop</w:t>
      </w:r>
      <w:r w:rsidR="009324E4" w:rsidRPr="007608E7">
        <w:rPr>
          <w:color w:val="000000" w:themeColor="text1"/>
          <w:szCs w:val="18"/>
        </w:rPr>
        <w:t>ing</w:t>
      </w:r>
      <w:r w:rsidR="00C5601E" w:rsidRPr="007608E7">
        <w:rPr>
          <w:color w:val="000000" w:themeColor="text1"/>
          <w:szCs w:val="18"/>
        </w:rPr>
        <w:t xml:space="preserve"> this knowledge in </w:t>
      </w:r>
      <w:r w:rsidR="004C1B8A" w:rsidRPr="007608E7">
        <w:rPr>
          <w:color w:val="000000" w:themeColor="text1"/>
          <w:szCs w:val="18"/>
        </w:rPr>
        <w:t>specific</w:t>
      </w:r>
      <w:r w:rsidR="00C5601E" w:rsidRPr="007608E7">
        <w:rPr>
          <w:color w:val="000000" w:themeColor="text1"/>
          <w:szCs w:val="18"/>
        </w:rPr>
        <w:t xml:space="preserve"> </w:t>
      </w:r>
      <w:r w:rsidR="00F24AEF" w:rsidRPr="007608E7">
        <w:rPr>
          <w:color w:val="000000" w:themeColor="text1"/>
          <w:szCs w:val="18"/>
        </w:rPr>
        <w:t>topics</w:t>
      </w:r>
      <w:r w:rsidR="00C5601E" w:rsidRPr="007608E7">
        <w:rPr>
          <w:color w:val="000000" w:themeColor="text1"/>
          <w:szCs w:val="18"/>
        </w:rPr>
        <w:t>.</w:t>
      </w:r>
    </w:p>
    <w:p w14:paraId="1C92A9FF" w14:textId="77777777" w:rsidR="00704FEC" w:rsidRPr="007608E7" w:rsidRDefault="00704FEC" w:rsidP="009B20F4">
      <w:pPr>
        <w:pStyle w:val="NormalIndent"/>
        <w:spacing w:line="480" w:lineRule="auto"/>
        <w:rPr>
          <w:szCs w:val="18"/>
        </w:rPr>
      </w:pPr>
    </w:p>
    <w:p w14:paraId="1CF4B5BF" w14:textId="50479B90" w:rsidR="0099626F" w:rsidRPr="007608E7"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rPr>
      </w:pPr>
      <w:bookmarkStart w:id="4" w:name="_Toc496043659"/>
      <w:r w:rsidRPr="007608E7">
        <w:rPr>
          <w:rFonts w:eastAsia="Times New Roman" w:cs="Arial"/>
          <w:bCs/>
          <w:iCs/>
        </w:rPr>
        <w:t>Report Remit</w:t>
      </w:r>
      <w:bookmarkEnd w:id="4"/>
    </w:p>
    <w:p w14:paraId="72ED2398" w14:textId="77777777" w:rsidR="0099626F" w:rsidRPr="007608E7" w:rsidRDefault="0099626F" w:rsidP="009B20F4">
      <w:pPr>
        <w:pStyle w:val="NormalIndent"/>
        <w:spacing w:line="480" w:lineRule="auto"/>
        <w:rPr>
          <w:szCs w:val="18"/>
        </w:rPr>
      </w:pPr>
    </w:p>
    <w:p w14:paraId="0E7B7BCD" w14:textId="59730493" w:rsidR="005346E4" w:rsidRPr="007608E7" w:rsidRDefault="00C8105B" w:rsidP="009B20F4">
      <w:pPr>
        <w:pStyle w:val="NormalIndent"/>
        <w:spacing w:line="480" w:lineRule="auto"/>
        <w:rPr>
          <w:b/>
          <w:color w:val="FF0000"/>
          <w:szCs w:val="18"/>
        </w:rPr>
      </w:pPr>
      <w:r w:rsidRPr="007608E7">
        <w:rPr>
          <w:color w:val="000000" w:themeColor="text1"/>
          <w:szCs w:val="18"/>
        </w:rPr>
        <w:t>This</w:t>
      </w:r>
      <w:r w:rsidR="00B877E1" w:rsidRPr="007608E7">
        <w:rPr>
          <w:color w:val="000000" w:themeColor="text1"/>
          <w:szCs w:val="18"/>
        </w:rPr>
        <w:t xml:space="preserve"> reflective</w:t>
      </w:r>
      <w:r w:rsidRPr="007608E7">
        <w:rPr>
          <w:color w:val="000000" w:themeColor="text1"/>
          <w:szCs w:val="18"/>
        </w:rPr>
        <w:t xml:space="preserve"> report is seeking to </w:t>
      </w:r>
      <w:r w:rsidR="005019E8" w:rsidRPr="007608E7">
        <w:rPr>
          <w:color w:val="000000" w:themeColor="text1"/>
          <w:szCs w:val="18"/>
        </w:rPr>
        <w:t>evaluate</w:t>
      </w:r>
      <w:r w:rsidRPr="007608E7">
        <w:rPr>
          <w:color w:val="000000" w:themeColor="text1"/>
          <w:szCs w:val="18"/>
        </w:rPr>
        <w:t xml:space="preserve"> the impac</w:t>
      </w:r>
      <w:r w:rsidR="007C21A0" w:rsidRPr="007608E7">
        <w:rPr>
          <w:color w:val="000000" w:themeColor="text1"/>
          <w:szCs w:val="18"/>
        </w:rPr>
        <w:t>t</w:t>
      </w:r>
      <w:r w:rsidRPr="007608E7">
        <w:rPr>
          <w:color w:val="000000" w:themeColor="text1"/>
          <w:szCs w:val="18"/>
        </w:rPr>
        <w:t xml:space="preserve"> of the masterclass session</w:t>
      </w:r>
      <w:r w:rsidR="00B877E1" w:rsidRPr="007608E7">
        <w:rPr>
          <w:color w:val="000000" w:themeColor="text1"/>
          <w:szCs w:val="18"/>
        </w:rPr>
        <w:t>s on the</w:t>
      </w:r>
      <w:r w:rsidR="00407EA3" w:rsidRPr="007608E7">
        <w:rPr>
          <w:color w:val="000000" w:themeColor="text1"/>
          <w:szCs w:val="18"/>
        </w:rPr>
        <w:t xml:space="preserve"> project</w:t>
      </w:r>
      <w:r w:rsidR="00F37D32" w:rsidRPr="007608E7">
        <w:rPr>
          <w:color w:val="000000" w:themeColor="text1"/>
          <w:szCs w:val="18"/>
        </w:rPr>
        <w:t xml:space="preserve"> that I was involved in,</w:t>
      </w:r>
      <w:r w:rsidR="00407EA3" w:rsidRPr="007608E7">
        <w:rPr>
          <w:color w:val="000000" w:themeColor="text1"/>
          <w:szCs w:val="18"/>
        </w:rPr>
        <w:t xml:space="preserve"> Bright Art</w:t>
      </w:r>
      <w:r w:rsidR="00F37D32" w:rsidRPr="007608E7">
        <w:rPr>
          <w:color w:val="000000" w:themeColor="text1"/>
          <w:szCs w:val="18"/>
        </w:rPr>
        <w:t>,</w:t>
      </w:r>
      <w:r w:rsidR="00B877E1" w:rsidRPr="007608E7">
        <w:rPr>
          <w:color w:val="000000" w:themeColor="text1"/>
          <w:szCs w:val="18"/>
        </w:rPr>
        <w:t xml:space="preserve"> as well as </w:t>
      </w:r>
      <w:r w:rsidR="00744C8A" w:rsidRPr="007608E7">
        <w:rPr>
          <w:color w:val="000000" w:themeColor="text1"/>
          <w:szCs w:val="18"/>
        </w:rPr>
        <w:t xml:space="preserve">the </w:t>
      </w:r>
      <w:r w:rsidR="00B877E1" w:rsidRPr="007608E7">
        <w:rPr>
          <w:color w:val="000000" w:themeColor="text1"/>
          <w:szCs w:val="18"/>
        </w:rPr>
        <w:t>impact o</w:t>
      </w:r>
      <w:r w:rsidR="00423530" w:rsidRPr="007608E7">
        <w:rPr>
          <w:color w:val="000000" w:themeColor="text1"/>
          <w:szCs w:val="18"/>
        </w:rPr>
        <w:t>n</w:t>
      </w:r>
      <w:r w:rsidR="00B877E1" w:rsidRPr="007608E7">
        <w:rPr>
          <w:color w:val="000000" w:themeColor="text1"/>
          <w:szCs w:val="18"/>
        </w:rPr>
        <w:t xml:space="preserve"> my personal</w:t>
      </w:r>
      <w:r w:rsidR="00D573DF" w:rsidRPr="007608E7">
        <w:rPr>
          <w:color w:val="000000" w:themeColor="text1"/>
          <w:szCs w:val="18"/>
        </w:rPr>
        <w:t xml:space="preserve"> learning and</w:t>
      </w:r>
      <w:r w:rsidR="00B877E1" w:rsidRPr="007608E7">
        <w:rPr>
          <w:color w:val="000000" w:themeColor="text1"/>
          <w:szCs w:val="18"/>
        </w:rPr>
        <w:t xml:space="preserve"> development.</w:t>
      </w:r>
      <w:r w:rsidR="00A91CF8" w:rsidRPr="007608E7">
        <w:rPr>
          <w:color w:val="000000" w:themeColor="text1"/>
          <w:szCs w:val="18"/>
        </w:rPr>
        <w:t xml:space="preserve"> T</w:t>
      </w:r>
      <w:r w:rsidR="008E382C">
        <w:rPr>
          <w:color w:val="000000" w:themeColor="text1"/>
          <w:szCs w:val="18"/>
        </w:rPr>
        <w:t>o</w:t>
      </w:r>
      <w:r w:rsidR="00A91CF8" w:rsidRPr="007608E7">
        <w:rPr>
          <w:color w:val="000000" w:themeColor="text1"/>
          <w:szCs w:val="18"/>
        </w:rPr>
        <w:t xml:space="preserve"> </w:t>
      </w:r>
      <w:r w:rsidR="00E1608E" w:rsidRPr="007608E7">
        <w:rPr>
          <w:color w:val="000000" w:themeColor="text1"/>
          <w:szCs w:val="18"/>
        </w:rPr>
        <w:t xml:space="preserve">evaluate the impact of these masterclasses the </w:t>
      </w:r>
      <w:r w:rsidR="00A91CF8" w:rsidRPr="007608E7">
        <w:rPr>
          <w:color w:val="000000" w:themeColor="text1"/>
          <w:szCs w:val="18"/>
        </w:rPr>
        <w:t xml:space="preserve">main themes discussed during the sessions will be identified </w:t>
      </w:r>
      <w:r w:rsidR="00E1608E" w:rsidRPr="007608E7">
        <w:rPr>
          <w:color w:val="000000" w:themeColor="text1"/>
          <w:szCs w:val="18"/>
        </w:rPr>
        <w:t xml:space="preserve">and </w:t>
      </w:r>
      <w:r w:rsidR="007C21A0" w:rsidRPr="007608E7">
        <w:rPr>
          <w:color w:val="000000" w:themeColor="text1"/>
          <w:szCs w:val="18"/>
        </w:rPr>
        <w:t xml:space="preserve">the </w:t>
      </w:r>
      <w:r w:rsidR="00F37D32" w:rsidRPr="007608E7">
        <w:rPr>
          <w:color w:val="000000" w:themeColor="text1"/>
          <w:szCs w:val="18"/>
        </w:rPr>
        <w:t>reflective practice will be applied, based on popular models of reflections</w:t>
      </w:r>
      <w:r w:rsidR="007C21A0" w:rsidRPr="007608E7">
        <w:rPr>
          <w:color w:val="000000" w:themeColor="text1"/>
          <w:szCs w:val="18"/>
        </w:rPr>
        <w:t>.</w:t>
      </w:r>
      <w:r w:rsidR="00F37D32" w:rsidRPr="007608E7">
        <w:rPr>
          <w:color w:val="000000" w:themeColor="text1"/>
          <w:szCs w:val="18"/>
        </w:rPr>
        <w:t xml:space="preserve"> </w:t>
      </w:r>
    </w:p>
    <w:p w14:paraId="32492B6F" w14:textId="31C3FCD6" w:rsidR="005346E4" w:rsidRPr="007608E7" w:rsidRDefault="00DE4CBD" w:rsidP="009B20F4">
      <w:pPr>
        <w:pStyle w:val="NormalIndent"/>
        <w:spacing w:line="480" w:lineRule="auto"/>
        <w:rPr>
          <w:szCs w:val="18"/>
        </w:rPr>
      </w:pPr>
      <w:r w:rsidRPr="007608E7">
        <w:rPr>
          <w:szCs w:val="18"/>
        </w:rPr>
        <w:t xml:space="preserve"> </w:t>
      </w:r>
    </w:p>
    <w:p w14:paraId="3C6D308D" w14:textId="580CF8C2" w:rsidR="00EB0314" w:rsidRPr="007608E7"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rPr>
      </w:pPr>
      <w:r w:rsidRPr="007608E7">
        <w:rPr>
          <w:rFonts w:eastAsia="Times New Roman" w:cs="Arial"/>
          <w:bCs/>
          <w:iCs/>
        </w:rPr>
        <w:t xml:space="preserve">Brief background on </w:t>
      </w:r>
      <w:r w:rsidR="00B877E1" w:rsidRPr="007608E7">
        <w:rPr>
          <w:rFonts w:eastAsia="Times New Roman" w:cs="Arial"/>
          <w:bCs/>
          <w:iCs/>
        </w:rPr>
        <w:t>Bright Art at Ycg</w:t>
      </w:r>
    </w:p>
    <w:p w14:paraId="138C49F6" w14:textId="77777777" w:rsidR="00EB0314" w:rsidRPr="007608E7" w:rsidRDefault="00EB0314" w:rsidP="009B20F4">
      <w:pPr>
        <w:pStyle w:val="NormalIndent"/>
        <w:spacing w:line="480" w:lineRule="auto"/>
        <w:rPr>
          <w:szCs w:val="18"/>
        </w:rPr>
      </w:pPr>
    </w:p>
    <w:p w14:paraId="1CD72D0D" w14:textId="77777777" w:rsidR="00C87951" w:rsidRDefault="00E7296A" w:rsidP="009B20F4">
      <w:pPr>
        <w:pStyle w:val="NormalIndent"/>
        <w:spacing w:line="480" w:lineRule="auto"/>
        <w:rPr>
          <w:color w:val="000000" w:themeColor="text1"/>
          <w:szCs w:val="18"/>
        </w:rPr>
        <w:sectPr w:rsidR="00C87951" w:rsidSect="00554825">
          <w:footerReference w:type="default" r:id="rId14"/>
          <w:headerReference w:type="first" r:id="rId15"/>
          <w:footerReference w:type="first" r:id="rId16"/>
          <w:pgSz w:w="11906" w:h="16838"/>
          <w:pgMar w:top="1440" w:right="1440" w:bottom="1440" w:left="1440" w:header="567" w:footer="567" w:gutter="0"/>
          <w:cols w:space="708"/>
          <w:titlePg/>
          <w:docGrid w:linePitch="360"/>
        </w:sectPr>
      </w:pPr>
      <w:r w:rsidRPr="007608E7">
        <w:rPr>
          <w:color w:val="000000" w:themeColor="text1"/>
          <w:szCs w:val="18"/>
        </w:rPr>
        <w:t xml:space="preserve">Bright Art was the project created by six </w:t>
      </w:r>
      <w:r w:rsidR="00802DFF" w:rsidRPr="007608E7">
        <w:rPr>
          <w:color w:val="000000" w:themeColor="text1"/>
          <w:szCs w:val="18"/>
        </w:rPr>
        <w:t xml:space="preserve">university </w:t>
      </w:r>
      <w:r w:rsidRPr="007608E7">
        <w:rPr>
          <w:color w:val="000000" w:themeColor="text1"/>
          <w:szCs w:val="18"/>
        </w:rPr>
        <w:t>students with the main aim being to fundraise the money for</w:t>
      </w:r>
      <w:r w:rsidR="00802DFF" w:rsidRPr="007608E7">
        <w:rPr>
          <w:color w:val="000000" w:themeColor="text1"/>
          <w:szCs w:val="18"/>
        </w:rPr>
        <w:t xml:space="preserve"> an ultraviolet light for</w:t>
      </w:r>
      <w:r w:rsidR="00E1608E" w:rsidRPr="007608E7">
        <w:rPr>
          <w:color w:val="000000" w:themeColor="text1"/>
          <w:szCs w:val="18"/>
        </w:rPr>
        <w:t xml:space="preserve"> </w:t>
      </w:r>
      <w:r w:rsidR="00802DFF" w:rsidRPr="007608E7">
        <w:rPr>
          <w:color w:val="000000" w:themeColor="text1"/>
          <w:szCs w:val="18"/>
        </w:rPr>
        <w:t>YCG</w:t>
      </w:r>
      <w:r w:rsidR="00E1608E" w:rsidRPr="007608E7">
        <w:rPr>
          <w:color w:val="000000" w:themeColor="text1"/>
          <w:szCs w:val="18"/>
        </w:rPr>
        <w:t>’</w:t>
      </w:r>
      <w:r w:rsidR="00802DFF" w:rsidRPr="007608E7">
        <w:rPr>
          <w:color w:val="000000" w:themeColor="text1"/>
          <w:szCs w:val="18"/>
        </w:rPr>
        <w:t xml:space="preserve"> Art Department. YCG</w:t>
      </w:r>
      <w:r w:rsidR="008A0998" w:rsidRPr="007608E7">
        <w:rPr>
          <w:color w:val="000000" w:themeColor="text1"/>
          <w:szCs w:val="18"/>
        </w:rPr>
        <w:t xml:space="preserve"> </w:t>
      </w:r>
      <w:sdt>
        <w:sdtPr>
          <w:rPr>
            <w:color w:val="000000" w:themeColor="text1"/>
            <w:szCs w:val="18"/>
          </w:rPr>
          <w:id w:val="451442811"/>
          <w:citation/>
        </w:sdtPr>
        <w:sdtEndPr/>
        <w:sdtContent>
          <w:r w:rsidR="008A0998" w:rsidRPr="007608E7">
            <w:rPr>
              <w:color w:val="000000" w:themeColor="text1"/>
              <w:szCs w:val="18"/>
            </w:rPr>
            <w:fldChar w:fldCharType="begin"/>
          </w:r>
          <w:r w:rsidR="008A0998" w:rsidRPr="007608E7">
            <w:rPr>
              <w:color w:val="000000" w:themeColor="text1"/>
              <w:szCs w:val="18"/>
            </w:rPr>
            <w:instrText xml:space="preserve"> CITATION Ysg17 \l 2057 </w:instrText>
          </w:r>
          <w:r w:rsidR="008A0998" w:rsidRPr="007608E7">
            <w:rPr>
              <w:color w:val="000000" w:themeColor="text1"/>
              <w:szCs w:val="18"/>
            </w:rPr>
            <w:fldChar w:fldCharType="separate"/>
          </w:r>
          <w:r w:rsidR="008A0998" w:rsidRPr="007608E7">
            <w:rPr>
              <w:noProof/>
              <w:color w:val="000000" w:themeColor="text1"/>
              <w:szCs w:val="18"/>
            </w:rPr>
            <w:t>(Glas, 2017)</w:t>
          </w:r>
          <w:r w:rsidR="008A0998" w:rsidRPr="007608E7">
            <w:rPr>
              <w:color w:val="000000" w:themeColor="text1"/>
              <w:szCs w:val="18"/>
            </w:rPr>
            <w:fldChar w:fldCharType="end"/>
          </w:r>
        </w:sdtContent>
      </w:sdt>
      <w:r w:rsidR="008A0998" w:rsidRPr="007608E7">
        <w:rPr>
          <w:color w:val="000000" w:themeColor="text1"/>
          <w:szCs w:val="18"/>
        </w:rPr>
        <w:t xml:space="preserve"> </w:t>
      </w:r>
      <w:r w:rsidR="00802DFF" w:rsidRPr="007608E7">
        <w:rPr>
          <w:color w:val="000000" w:themeColor="text1"/>
          <w:szCs w:val="18"/>
        </w:rPr>
        <w:t>is a special school based in Swansea</w:t>
      </w:r>
      <w:r w:rsidR="00744C8A" w:rsidRPr="007608E7">
        <w:rPr>
          <w:color w:val="000000" w:themeColor="text1"/>
          <w:szCs w:val="18"/>
        </w:rPr>
        <w:t>,</w:t>
      </w:r>
      <w:r w:rsidR="00802DFF" w:rsidRPr="007608E7">
        <w:rPr>
          <w:color w:val="000000" w:themeColor="text1"/>
          <w:szCs w:val="18"/>
        </w:rPr>
        <w:t xml:space="preserve"> trying to maximise children’s potential by sensory learning. To fundraise the money</w:t>
      </w:r>
      <w:r w:rsidR="005C0B38" w:rsidRPr="007608E7">
        <w:rPr>
          <w:color w:val="000000" w:themeColor="text1"/>
          <w:szCs w:val="18"/>
        </w:rPr>
        <w:t xml:space="preserve"> the</w:t>
      </w:r>
      <w:r w:rsidR="00802DFF" w:rsidRPr="007608E7">
        <w:rPr>
          <w:color w:val="000000" w:themeColor="text1"/>
          <w:szCs w:val="18"/>
        </w:rPr>
        <w:t xml:space="preserve"> following activities were carried out by Bright Art: </w:t>
      </w:r>
      <w:r w:rsidR="00744C8A" w:rsidRPr="007608E7">
        <w:rPr>
          <w:color w:val="000000" w:themeColor="text1"/>
          <w:szCs w:val="18"/>
        </w:rPr>
        <w:t>The</w:t>
      </w:r>
      <w:r w:rsidR="00802DFF" w:rsidRPr="007608E7">
        <w:rPr>
          <w:color w:val="000000" w:themeColor="text1"/>
          <w:szCs w:val="18"/>
        </w:rPr>
        <w:t xml:space="preserve"> Coffee Morning and </w:t>
      </w:r>
      <w:r w:rsidR="00744C8A" w:rsidRPr="007608E7">
        <w:rPr>
          <w:color w:val="000000" w:themeColor="text1"/>
          <w:szCs w:val="18"/>
        </w:rPr>
        <w:t>T</w:t>
      </w:r>
      <w:r w:rsidR="00802DFF" w:rsidRPr="007608E7">
        <w:rPr>
          <w:color w:val="000000" w:themeColor="text1"/>
          <w:szCs w:val="18"/>
        </w:rPr>
        <w:t xml:space="preserve">he Sponsored Walk. </w:t>
      </w:r>
      <w:r w:rsidR="00791B12" w:rsidRPr="007608E7">
        <w:rPr>
          <w:color w:val="000000" w:themeColor="text1"/>
          <w:szCs w:val="18"/>
        </w:rPr>
        <w:t>Engagement of all</w:t>
      </w:r>
      <w:r w:rsidR="00744C8A" w:rsidRPr="007608E7">
        <w:rPr>
          <w:color w:val="000000" w:themeColor="text1"/>
          <w:szCs w:val="18"/>
        </w:rPr>
        <w:t xml:space="preserve"> the</w:t>
      </w:r>
      <w:r w:rsidR="00791B12" w:rsidRPr="007608E7">
        <w:rPr>
          <w:color w:val="000000" w:themeColor="text1"/>
          <w:szCs w:val="18"/>
        </w:rPr>
        <w:t xml:space="preserve"> team members allowed Bright Art to reach their goals and resulted in </w:t>
      </w:r>
      <w:r w:rsidR="008A0998" w:rsidRPr="007608E7">
        <w:rPr>
          <w:color w:val="000000" w:themeColor="text1"/>
          <w:szCs w:val="18"/>
        </w:rPr>
        <w:t xml:space="preserve">the </w:t>
      </w:r>
      <w:r w:rsidR="00791B12" w:rsidRPr="007608E7">
        <w:rPr>
          <w:color w:val="000000" w:themeColor="text1"/>
          <w:szCs w:val="18"/>
        </w:rPr>
        <w:t>success of the project</w:t>
      </w:r>
    </w:p>
    <w:p w14:paraId="7F4EF2C8" w14:textId="18FF7FD1" w:rsidR="008B7455" w:rsidRDefault="008B7455" w:rsidP="009B20F4">
      <w:pPr>
        <w:pStyle w:val="NormalIndent"/>
        <w:spacing w:line="480" w:lineRule="auto"/>
        <w:rPr>
          <w:color w:val="000000" w:themeColor="text1"/>
          <w:szCs w:val="18"/>
        </w:rPr>
      </w:pPr>
    </w:p>
    <w:p w14:paraId="533DE452" w14:textId="2A5C850B" w:rsidR="006D3A92" w:rsidRPr="007608E7" w:rsidRDefault="00F41A9D" w:rsidP="00F41A9D">
      <w:pPr>
        <w:pStyle w:val="Heading1"/>
        <w:numPr>
          <w:ilvl w:val="0"/>
          <w:numId w:val="0"/>
        </w:numPr>
        <w:rPr>
          <w:rFonts w:eastAsia="Times New Roman" w:cs="Arial"/>
          <w:bCs/>
          <w:iCs/>
        </w:rPr>
      </w:pPr>
      <w:r w:rsidRPr="007608E7">
        <w:rPr>
          <w:rFonts w:eastAsia="Times New Roman" w:cs="Arial"/>
          <w:bCs/>
          <w:iCs/>
        </w:rPr>
        <w:t>3.</w:t>
      </w:r>
      <w:r w:rsidRPr="007608E7">
        <w:rPr>
          <w:rFonts w:eastAsia="Times New Roman" w:cs="Arial"/>
          <w:bCs/>
          <w:iCs/>
        </w:rPr>
        <w:tab/>
      </w:r>
      <w:r w:rsidR="00E510BB" w:rsidRPr="007608E7">
        <w:rPr>
          <w:rFonts w:eastAsia="Times New Roman" w:cs="Arial"/>
          <w:bCs/>
          <w:iCs/>
        </w:rPr>
        <w:t>reflection</w:t>
      </w:r>
    </w:p>
    <w:p w14:paraId="3F57632D" w14:textId="77777777" w:rsidR="00667688" w:rsidRPr="007608E7" w:rsidRDefault="00667688" w:rsidP="009B20F4">
      <w:pPr>
        <w:pStyle w:val="NormalIndent"/>
        <w:spacing w:line="480" w:lineRule="auto"/>
        <w:rPr>
          <w:b/>
          <w:color w:val="FF0000"/>
          <w:szCs w:val="18"/>
        </w:rPr>
      </w:pPr>
    </w:p>
    <w:p w14:paraId="09B10FDA" w14:textId="77777777" w:rsidR="00423530" w:rsidRPr="007608E7" w:rsidRDefault="00F90AE8" w:rsidP="00423530">
      <w:pPr>
        <w:pStyle w:val="NormalIndent"/>
        <w:spacing w:line="480" w:lineRule="auto"/>
        <w:rPr>
          <w:color w:val="000000" w:themeColor="text1"/>
          <w:szCs w:val="18"/>
        </w:rPr>
      </w:pPr>
      <w:r w:rsidRPr="007608E7">
        <w:rPr>
          <w:color w:val="000000" w:themeColor="text1"/>
          <w:szCs w:val="18"/>
        </w:rPr>
        <w:t xml:space="preserve">Reflecting on your own experience is an important element in personal development. </w:t>
      </w:r>
      <w:r w:rsidR="001149BC" w:rsidRPr="007608E7">
        <w:rPr>
          <w:color w:val="000000" w:themeColor="text1"/>
          <w:szCs w:val="18"/>
        </w:rPr>
        <w:t xml:space="preserve">It helps individuals to make right decisions based on good judgment and considering elements like risk or impact of the decision. </w:t>
      </w:r>
      <w:sdt>
        <w:sdtPr>
          <w:rPr>
            <w:color w:val="000000" w:themeColor="text1"/>
            <w:szCs w:val="18"/>
          </w:rPr>
          <w:id w:val="-903595199"/>
          <w:citation/>
        </w:sdtPr>
        <w:sdtEndPr/>
        <w:sdtContent>
          <w:r w:rsidR="00954F4D" w:rsidRPr="007608E7">
            <w:rPr>
              <w:color w:val="000000" w:themeColor="text1"/>
              <w:szCs w:val="18"/>
            </w:rPr>
            <w:fldChar w:fldCharType="begin"/>
          </w:r>
          <w:r w:rsidR="00954F4D" w:rsidRPr="007608E7">
            <w:rPr>
              <w:color w:val="000000" w:themeColor="text1"/>
              <w:szCs w:val="18"/>
            </w:rPr>
            <w:instrText xml:space="preserve"> CITATION CIP16 \l 2057 </w:instrText>
          </w:r>
          <w:r w:rsidR="00954F4D" w:rsidRPr="007608E7">
            <w:rPr>
              <w:color w:val="000000" w:themeColor="text1"/>
              <w:szCs w:val="18"/>
            </w:rPr>
            <w:fldChar w:fldCharType="separate"/>
          </w:r>
          <w:r w:rsidR="00954F4D" w:rsidRPr="007608E7">
            <w:rPr>
              <w:noProof/>
              <w:color w:val="000000" w:themeColor="text1"/>
              <w:szCs w:val="18"/>
            </w:rPr>
            <w:t>(CIPD, 2016)</w:t>
          </w:r>
          <w:r w:rsidR="00954F4D" w:rsidRPr="007608E7">
            <w:rPr>
              <w:color w:val="000000" w:themeColor="text1"/>
              <w:szCs w:val="18"/>
            </w:rPr>
            <w:fldChar w:fldCharType="end"/>
          </w:r>
        </w:sdtContent>
      </w:sdt>
      <w:r w:rsidR="001149BC" w:rsidRPr="007608E7">
        <w:rPr>
          <w:color w:val="000000" w:themeColor="text1"/>
          <w:szCs w:val="18"/>
        </w:rPr>
        <w:t xml:space="preserve"> </w:t>
      </w:r>
    </w:p>
    <w:p w14:paraId="1E9D5914" w14:textId="1AFF733A" w:rsidR="00B42749" w:rsidRPr="007608E7" w:rsidRDefault="00667688" w:rsidP="00423530">
      <w:pPr>
        <w:pStyle w:val="NormalIndent"/>
        <w:spacing w:line="480" w:lineRule="auto"/>
        <w:rPr>
          <w:color w:val="000000" w:themeColor="text1"/>
          <w:szCs w:val="18"/>
        </w:rPr>
      </w:pPr>
      <w:r w:rsidRPr="007608E7">
        <w:rPr>
          <w:color w:val="000000" w:themeColor="text1"/>
          <w:szCs w:val="18"/>
        </w:rPr>
        <w:lastRenderedPageBreak/>
        <w:t xml:space="preserve">To describe the </w:t>
      </w:r>
      <w:proofErr w:type="gramStart"/>
      <w:r w:rsidR="002C338A" w:rsidRPr="007608E7">
        <w:rPr>
          <w:color w:val="000000" w:themeColor="text1"/>
          <w:szCs w:val="18"/>
        </w:rPr>
        <w:t>experiences</w:t>
      </w:r>
      <w:proofErr w:type="gramEnd"/>
      <w:r w:rsidRPr="007608E7">
        <w:rPr>
          <w:color w:val="000000" w:themeColor="text1"/>
          <w:szCs w:val="18"/>
        </w:rPr>
        <w:t xml:space="preserve"> I had during the project</w:t>
      </w:r>
      <w:r w:rsidR="002C338A">
        <w:rPr>
          <w:color w:val="000000" w:themeColor="text1"/>
          <w:szCs w:val="18"/>
        </w:rPr>
        <w:t>,</w:t>
      </w:r>
      <w:r w:rsidRPr="007608E7">
        <w:rPr>
          <w:color w:val="000000" w:themeColor="text1"/>
          <w:szCs w:val="18"/>
        </w:rPr>
        <w:t xml:space="preserve"> as well </w:t>
      </w:r>
      <w:r w:rsidR="005C0B38" w:rsidRPr="007608E7">
        <w:rPr>
          <w:color w:val="000000" w:themeColor="text1"/>
          <w:szCs w:val="18"/>
        </w:rPr>
        <w:t>as</w:t>
      </w:r>
      <w:r w:rsidRPr="007608E7">
        <w:rPr>
          <w:color w:val="000000" w:themeColor="text1"/>
          <w:szCs w:val="18"/>
        </w:rPr>
        <w:t xml:space="preserve"> illustrate my individual development I will be using two frameworks for reflection.</w:t>
      </w:r>
      <w:r w:rsidR="00B42749" w:rsidRPr="007608E7">
        <w:rPr>
          <w:color w:val="000000" w:themeColor="text1"/>
          <w:szCs w:val="18"/>
        </w:rPr>
        <w:t xml:space="preserve"> These </w:t>
      </w:r>
      <w:r w:rsidR="00B42749" w:rsidRPr="00D46770">
        <w:rPr>
          <w:noProof/>
          <w:color w:val="000000" w:themeColor="text1"/>
          <w:szCs w:val="18"/>
        </w:rPr>
        <w:t>are</w:t>
      </w:r>
      <w:r w:rsidR="00B42749" w:rsidRPr="007608E7">
        <w:rPr>
          <w:color w:val="000000" w:themeColor="text1"/>
          <w:szCs w:val="18"/>
        </w:rPr>
        <w:t xml:space="preserve"> Driscoll (1994) Three Staged Model (fig</w:t>
      </w:r>
      <w:r w:rsidR="00016E2C" w:rsidRPr="007608E7">
        <w:rPr>
          <w:color w:val="000000" w:themeColor="text1"/>
          <w:szCs w:val="18"/>
        </w:rPr>
        <w:t>ure 2-1</w:t>
      </w:r>
      <w:r w:rsidR="00B42749" w:rsidRPr="007608E7">
        <w:rPr>
          <w:color w:val="000000" w:themeColor="text1"/>
          <w:szCs w:val="18"/>
        </w:rPr>
        <w:t xml:space="preserve">) and </w:t>
      </w:r>
      <w:bookmarkStart w:id="5" w:name="_Hlk506394366"/>
      <w:r w:rsidR="00B42749" w:rsidRPr="007608E7">
        <w:rPr>
          <w:color w:val="000000" w:themeColor="text1"/>
          <w:szCs w:val="18"/>
        </w:rPr>
        <w:t>Co</w:t>
      </w:r>
      <w:r w:rsidR="00543A88" w:rsidRPr="007608E7">
        <w:rPr>
          <w:color w:val="000000" w:themeColor="text1"/>
          <w:szCs w:val="18"/>
        </w:rPr>
        <w:t>tt</w:t>
      </w:r>
      <w:r w:rsidR="00B42749" w:rsidRPr="007608E7">
        <w:rPr>
          <w:color w:val="000000" w:themeColor="text1"/>
          <w:szCs w:val="18"/>
        </w:rPr>
        <w:t xml:space="preserve">rell (2010) Core Model </w:t>
      </w:r>
      <w:bookmarkEnd w:id="5"/>
      <w:r w:rsidR="00B42749" w:rsidRPr="007608E7">
        <w:rPr>
          <w:color w:val="000000" w:themeColor="text1"/>
          <w:szCs w:val="18"/>
        </w:rPr>
        <w:t>(fig</w:t>
      </w:r>
      <w:r w:rsidR="00016E2C" w:rsidRPr="007608E7">
        <w:rPr>
          <w:color w:val="000000" w:themeColor="text1"/>
          <w:szCs w:val="18"/>
        </w:rPr>
        <w:t>ure 2-2</w:t>
      </w:r>
      <w:r w:rsidR="00B42749" w:rsidRPr="007608E7">
        <w:rPr>
          <w:color w:val="000000" w:themeColor="text1"/>
          <w:szCs w:val="18"/>
        </w:rPr>
        <w:t>).</w:t>
      </w:r>
    </w:p>
    <w:p w14:paraId="0391E43D" w14:textId="77777777" w:rsidR="00F41A9D" w:rsidRPr="007608E7" w:rsidRDefault="00F41A9D" w:rsidP="00423530">
      <w:pPr>
        <w:pStyle w:val="NormalIndent"/>
        <w:spacing w:line="480" w:lineRule="auto"/>
        <w:rPr>
          <w:color w:val="000000" w:themeColor="text1"/>
          <w:szCs w:val="18"/>
        </w:rPr>
      </w:pPr>
    </w:p>
    <w:p w14:paraId="4FF125B4" w14:textId="4461A82A" w:rsidR="00F41A9D" w:rsidRPr="007608E7" w:rsidRDefault="00F41A9D" w:rsidP="00F41A9D">
      <w:pPr>
        <w:pStyle w:val="Heading2"/>
        <w:keepNext/>
        <w:numPr>
          <w:ilvl w:val="0"/>
          <w:numId w:val="0"/>
        </w:numPr>
        <w:tabs>
          <w:tab w:val="left" w:pos="851"/>
        </w:tabs>
        <w:spacing w:after="0" w:line="480" w:lineRule="auto"/>
        <w:contextualSpacing w:val="0"/>
        <w:rPr>
          <w:rFonts w:eastAsia="Times New Roman" w:cs="Arial"/>
          <w:bCs/>
          <w:iCs/>
        </w:rPr>
      </w:pPr>
      <w:r w:rsidRPr="007608E7">
        <w:rPr>
          <w:rFonts w:eastAsia="Times New Roman" w:cs="Arial"/>
          <w:bCs/>
          <w:iCs/>
        </w:rPr>
        <w:t>3.1</w:t>
      </w:r>
      <w:r w:rsidRPr="007608E7">
        <w:rPr>
          <w:rFonts w:eastAsia="Times New Roman" w:cs="Arial"/>
          <w:bCs/>
          <w:iCs/>
        </w:rPr>
        <w:tab/>
        <w:t>MODELS OF reflection</w:t>
      </w:r>
    </w:p>
    <w:p w14:paraId="395E27CB" w14:textId="77777777" w:rsidR="00485E87" w:rsidRPr="007608E7" w:rsidRDefault="00485E87" w:rsidP="009B20F4">
      <w:pPr>
        <w:pStyle w:val="NormalIndent"/>
        <w:spacing w:line="480" w:lineRule="auto"/>
        <w:rPr>
          <w:color w:val="000000" w:themeColor="text1"/>
          <w:szCs w:val="18"/>
        </w:rPr>
      </w:pPr>
    </w:p>
    <w:p w14:paraId="4A292C8A" w14:textId="3214B92A" w:rsidR="000071D1" w:rsidRPr="007608E7" w:rsidRDefault="00B42749" w:rsidP="009B20F4">
      <w:pPr>
        <w:pStyle w:val="NormalIndent"/>
        <w:spacing w:line="480" w:lineRule="auto"/>
        <w:rPr>
          <w:color w:val="000000" w:themeColor="text1"/>
          <w:szCs w:val="18"/>
        </w:rPr>
      </w:pPr>
      <w:r w:rsidRPr="007608E7">
        <w:rPr>
          <w:color w:val="000000" w:themeColor="text1"/>
          <w:szCs w:val="18"/>
        </w:rPr>
        <w:t xml:space="preserve">The </w:t>
      </w:r>
      <w:r w:rsidR="00F41D9E" w:rsidRPr="007608E7">
        <w:rPr>
          <w:color w:val="000000" w:themeColor="text1"/>
          <w:szCs w:val="18"/>
        </w:rPr>
        <w:t xml:space="preserve">Driscoll (1994) model includes three trigger questions: </w:t>
      </w:r>
      <w:r w:rsidR="00E66816" w:rsidRPr="007608E7">
        <w:rPr>
          <w:color w:val="000000" w:themeColor="text1"/>
          <w:szCs w:val="18"/>
        </w:rPr>
        <w:t>“</w:t>
      </w:r>
      <w:r w:rsidR="00F41D9E" w:rsidRPr="007608E7">
        <w:rPr>
          <w:color w:val="000000" w:themeColor="text1"/>
          <w:szCs w:val="18"/>
        </w:rPr>
        <w:t>What?</w:t>
      </w:r>
      <w:r w:rsidR="00E66816" w:rsidRPr="007608E7">
        <w:rPr>
          <w:color w:val="000000" w:themeColor="text1"/>
          <w:szCs w:val="18"/>
        </w:rPr>
        <w:t>”</w:t>
      </w:r>
      <w:r w:rsidR="008B7455" w:rsidRPr="007608E7">
        <w:rPr>
          <w:color w:val="000000" w:themeColor="text1"/>
          <w:szCs w:val="18"/>
        </w:rPr>
        <w:t xml:space="preserve">, </w:t>
      </w:r>
      <w:r w:rsidR="00E66816" w:rsidRPr="007608E7">
        <w:rPr>
          <w:color w:val="000000" w:themeColor="text1"/>
          <w:szCs w:val="18"/>
        </w:rPr>
        <w:t>“</w:t>
      </w:r>
      <w:r w:rsidR="00F41D9E" w:rsidRPr="007608E7">
        <w:rPr>
          <w:color w:val="000000" w:themeColor="text1"/>
          <w:szCs w:val="18"/>
        </w:rPr>
        <w:t>So what?</w:t>
      </w:r>
      <w:r w:rsidR="00E66816" w:rsidRPr="007608E7">
        <w:rPr>
          <w:color w:val="000000" w:themeColor="text1"/>
          <w:szCs w:val="18"/>
        </w:rPr>
        <w:t>”</w:t>
      </w:r>
      <w:r w:rsidR="008B7455" w:rsidRPr="007608E7">
        <w:rPr>
          <w:color w:val="000000" w:themeColor="text1"/>
          <w:szCs w:val="18"/>
        </w:rPr>
        <w:t>,</w:t>
      </w:r>
      <w:r w:rsidR="00F41D9E" w:rsidRPr="007608E7">
        <w:rPr>
          <w:color w:val="000000" w:themeColor="text1"/>
          <w:szCs w:val="18"/>
        </w:rPr>
        <w:t xml:space="preserve"> </w:t>
      </w:r>
      <w:r w:rsidR="00E66816" w:rsidRPr="007608E7">
        <w:rPr>
          <w:color w:val="000000" w:themeColor="text1"/>
          <w:szCs w:val="18"/>
        </w:rPr>
        <w:t>“</w:t>
      </w:r>
      <w:r w:rsidR="00F41D9E" w:rsidRPr="007608E7">
        <w:rPr>
          <w:color w:val="000000" w:themeColor="text1"/>
          <w:szCs w:val="18"/>
        </w:rPr>
        <w:t xml:space="preserve">Now </w:t>
      </w:r>
      <w:r w:rsidR="00E66816" w:rsidRPr="007608E7">
        <w:rPr>
          <w:color w:val="000000" w:themeColor="text1"/>
          <w:szCs w:val="18"/>
        </w:rPr>
        <w:t>what?”.</w:t>
      </w:r>
      <w:r w:rsidR="00F41D9E" w:rsidRPr="007608E7">
        <w:rPr>
          <w:color w:val="000000" w:themeColor="text1"/>
          <w:szCs w:val="18"/>
        </w:rPr>
        <w:t xml:space="preserve"> These elements provide a </w:t>
      </w:r>
      <w:r w:rsidR="00F41D9E" w:rsidRPr="00D46770">
        <w:rPr>
          <w:noProof/>
          <w:color w:val="000000" w:themeColor="text1"/>
          <w:szCs w:val="18"/>
        </w:rPr>
        <w:t>guidance</w:t>
      </w:r>
      <w:r w:rsidR="00F41D9E" w:rsidRPr="007608E7">
        <w:rPr>
          <w:color w:val="000000" w:themeColor="text1"/>
          <w:szCs w:val="18"/>
        </w:rPr>
        <w:t xml:space="preserve"> for individuals in experiential learning. </w:t>
      </w:r>
      <w:r w:rsidR="00B90A37" w:rsidRPr="007608E7">
        <w:rPr>
          <w:color w:val="000000" w:themeColor="text1"/>
          <w:szCs w:val="18"/>
        </w:rPr>
        <w:t xml:space="preserve">The </w:t>
      </w:r>
      <w:r w:rsidR="00E66816" w:rsidRPr="007608E7">
        <w:rPr>
          <w:color w:val="000000" w:themeColor="text1"/>
          <w:szCs w:val="18"/>
        </w:rPr>
        <w:t>first</w:t>
      </w:r>
      <w:r w:rsidR="00B90A37" w:rsidRPr="007608E7">
        <w:rPr>
          <w:color w:val="000000" w:themeColor="text1"/>
          <w:szCs w:val="18"/>
        </w:rPr>
        <w:t xml:space="preserve"> question “</w:t>
      </w:r>
      <w:r w:rsidR="002C338A">
        <w:rPr>
          <w:color w:val="000000" w:themeColor="text1"/>
          <w:szCs w:val="18"/>
        </w:rPr>
        <w:t>W</w:t>
      </w:r>
      <w:r w:rsidR="00B90A37" w:rsidRPr="007608E7">
        <w:rPr>
          <w:color w:val="000000" w:themeColor="text1"/>
          <w:szCs w:val="18"/>
        </w:rPr>
        <w:t>hat?”</w:t>
      </w:r>
      <w:r w:rsidR="00F41D9E" w:rsidRPr="007608E7">
        <w:rPr>
          <w:color w:val="000000" w:themeColor="text1"/>
          <w:szCs w:val="18"/>
        </w:rPr>
        <w:t xml:space="preserve">  </w:t>
      </w:r>
      <w:r w:rsidR="00B90A37" w:rsidRPr="007608E7">
        <w:rPr>
          <w:color w:val="000000" w:themeColor="text1"/>
          <w:szCs w:val="18"/>
        </w:rPr>
        <w:t xml:space="preserve">provides the description of the </w:t>
      </w:r>
      <w:r w:rsidR="00543A88" w:rsidRPr="007608E7">
        <w:rPr>
          <w:color w:val="000000" w:themeColor="text1"/>
          <w:szCs w:val="18"/>
        </w:rPr>
        <w:t>situation</w:t>
      </w:r>
      <w:r w:rsidR="00B90A37" w:rsidRPr="007608E7">
        <w:rPr>
          <w:color w:val="000000" w:themeColor="text1"/>
          <w:szCs w:val="18"/>
        </w:rPr>
        <w:t>.</w:t>
      </w:r>
      <w:r w:rsidR="00E66816" w:rsidRPr="007608E7">
        <w:rPr>
          <w:color w:val="000000" w:themeColor="text1"/>
          <w:szCs w:val="18"/>
        </w:rPr>
        <w:t xml:space="preserve"> </w:t>
      </w:r>
      <w:r w:rsidR="00B90A37" w:rsidRPr="007608E7">
        <w:rPr>
          <w:color w:val="000000" w:themeColor="text1"/>
          <w:szCs w:val="18"/>
        </w:rPr>
        <w:t>The second question “</w:t>
      </w:r>
      <w:r w:rsidR="00E66816" w:rsidRPr="007608E7">
        <w:rPr>
          <w:color w:val="000000" w:themeColor="text1"/>
          <w:szCs w:val="18"/>
        </w:rPr>
        <w:t>S</w:t>
      </w:r>
      <w:r w:rsidR="00B90A37" w:rsidRPr="007608E7">
        <w:rPr>
          <w:color w:val="000000" w:themeColor="text1"/>
          <w:szCs w:val="18"/>
        </w:rPr>
        <w:t>o what” allow</w:t>
      </w:r>
      <w:r w:rsidR="00E66816" w:rsidRPr="007608E7">
        <w:rPr>
          <w:color w:val="000000" w:themeColor="text1"/>
          <w:szCs w:val="18"/>
        </w:rPr>
        <w:t>s</w:t>
      </w:r>
      <w:r w:rsidR="00B90A37" w:rsidRPr="007608E7">
        <w:rPr>
          <w:color w:val="000000" w:themeColor="text1"/>
          <w:szCs w:val="18"/>
        </w:rPr>
        <w:t xml:space="preserve"> individuals to </w:t>
      </w:r>
      <w:r w:rsidR="00650ECD" w:rsidRPr="007608E7">
        <w:rPr>
          <w:color w:val="000000" w:themeColor="text1"/>
          <w:szCs w:val="18"/>
        </w:rPr>
        <w:t>analyse</w:t>
      </w:r>
      <w:r w:rsidR="00B90A37" w:rsidRPr="007608E7">
        <w:rPr>
          <w:color w:val="000000" w:themeColor="text1"/>
          <w:szCs w:val="18"/>
        </w:rPr>
        <w:t xml:space="preserve"> the experience. </w:t>
      </w:r>
      <w:r w:rsidR="00650ECD" w:rsidRPr="007608E7">
        <w:rPr>
          <w:color w:val="000000" w:themeColor="text1"/>
          <w:szCs w:val="18"/>
        </w:rPr>
        <w:t>Analysing process refers to the personal feelings and behaviours</w:t>
      </w:r>
      <w:r w:rsidR="002C338A">
        <w:rPr>
          <w:color w:val="000000" w:themeColor="text1"/>
          <w:szCs w:val="18"/>
        </w:rPr>
        <w:t>,</w:t>
      </w:r>
      <w:r w:rsidR="00650ECD" w:rsidRPr="007608E7">
        <w:rPr>
          <w:color w:val="000000" w:themeColor="text1"/>
          <w:szCs w:val="18"/>
        </w:rPr>
        <w:t xml:space="preserve"> as well as</w:t>
      </w:r>
      <w:r w:rsidR="00E66816" w:rsidRPr="007608E7">
        <w:rPr>
          <w:color w:val="000000" w:themeColor="text1"/>
          <w:szCs w:val="18"/>
        </w:rPr>
        <w:t xml:space="preserve"> the </w:t>
      </w:r>
      <w:r w:rsidR="00650ECD" w:rsidRPr="007608E7">
        <w:rPr>
          <w:color w:val="000000" w:themeColor="text1"/>
          <w:szCs w:val="18"/>
        </w:rPr>
        <w:t xml:space="preserve">impact </w:t>
      </w:r>
      <w:r w:rsidR="005C0B38" w:rsidRPr="007608E7">
        <w:rPr>
          <w:color w:val="000000" w:themeColor="text1"/>
          <w:szCs w:val="18"/>
        </w:rPr>
        <w:t>that</w:t>
      </w:r>
      <w:r w:rsidR="00650ECD" w:rsidRPr="007608E7">
        <w:rPr>
          <w:color w:val="000000" w:themeColor="text1"/>
          <w:szCs w:val="18"/>
        </w:rPr>
        <w:t xml:space="preserve"> these elements</w:t>
      </w:r>
      <w:r w:rsidR="005C0B38" w:rsidRPr="007608E7">
        <w:rPr>
          <w:color w:val="000000" w:themeColor="text1"/>
          <w:szCs w:val="18"/>
        </w:rPr>
        <w:t xml:space="preserve"> have</w:t>
      </w:r>
      <w:r w:rsidR="00650ECD" w:rsidRPr="007608E7">
        <w:rPr>
          <w:color w:val="000000" w:themeColor="text1"/>
          <w:szCs w:val="18"/>
        </w:rPr>
        <w:t xml:space="preserve"> on the event. This stage is important in</w:t>
      </w:r>
      <w:r w:rsidR="005C0B38" w:rsidRPr="007608E7">
        <w:rPr>
          <w:color w:val="000000" w:themeColor="text1"/>
          <w:szCs w:val="18"/>
        </w:rPr>
        <w:t xml:space="preserve"> the</w:t>
      </w:r>
      <w:r w:rsidR="00650ECD" w:rsidRPr="007608E7">
        <w:rPr>
          <w:color w:val="000000" w:themeColor="text1"/>
          <w:szCs w:val="18"/>
        </w:rPr>
        <w:t xml:space="preserve"> learning process</w:t>
      </w:r>
      <w:r w:rsidR="00E66816" w:rsidRPr="007608E7">
        <w:rPr>
          <w:color w:val="000000" w:themeColor="text1"/>
          <w:szCs w:val="18"/>
        </w:rPr>
        <w:t xml:space="preserve">. It allows individuals </w:t>
      </w:r>
      <w:r w:rsidR="00650ECD" w:rsidRPr="007608E7">
        <w:rPr>
          <w:color w:val="000000" w:themeColor="text1"/>
          <w:szCs w:val="18"/>
        </w:rPr>
        <w:t xml:space="preserve">to discover </w:t>
      </w:r>
      <w:r w:rsidR="00E66816" w:rsidRPr="007608E7">
        <w:rPr>
          <w:color w:val="000000" w:themeColor="text1"/>
          <w:szCs w:val="18"/>
        </w:rPr>
        <w:t>the drive factors of their behaviours</w:t>
      </w:r>
      <w:r w:rsidR="00650ECD" w:rsidRPr="007608E7">
        <w:rPr>
          <w:color w:val="000000" w:themeColor="text1"/>
          <w:szCs w:val="18"/>
        </w:rPr>
        <w:t xml:space="preserve">. </w:t>
      </w:r>
      <w:r w:rsidR="006641F4" w:rsidRPr="007608E7">
        <w:rPr>
          <w:color w:val="000000" w:themeColor="text1"/>
          <w:szCs w:val="18"/>
        </w:rPr>
        <w:t>The third question “Now what?” refers to</w:t>
      </w:r>
      <w:r w:rsidR="00E66816" w:rsidRPr="007608E7">
        <w:rPr>
          <w:color w:val="000000" w:themeColor="text1"/>
          <w:szCs w:val="18"/>
        </w:rPr>
        <w:t xml:space="preserve"> the</w:t>
      </w:r>
      <w:r w:rsidR="006641F4" w:rsidRPr="007608E7">
        <w:rPr>
          <w:color w:val="000000" w:themeColor="text1"/>
          <w:szCs w:val="18"/>
        </w:rPr>
        <w:t xml:space="preserve"> future outcome</w:t>
      </w:r>
      <w:r w:rsidR="00423530" w:rsidRPr="007608E7">
        <w:rPr>
          <w:color w:val="000000" w:themeColor="text1"/>
          <w:szCs w:val="18"/>
        </w:rPr>
        <w:t xml:space="preserve"> and the </w:t>
      </w:r>
      <w:r w:rsidR="006641F4" w:rsidRPr="007608E7">
        <w:rPr>
          <w:color w:val="000000" w:themeColor="text1"/>
          <w:szCs w:val="18"/>
        </w:rPr>
        <w:t>implications of the experience that happened</w:t>
      </w:r>
      <w:r w:rsidR="00423530" w:rsidRPr="007608E7">
        <w:rPr>
          <w:color w:val="000000" w:themeColor="text1"/>
          <w:szCs w:val="18"/>
        </w:rPr>
        <w:t>.</w:t>
      </w:r>
      <w:sdt>
        <w:sdtPr>
          <w:rPr>
            <w:color w:val="000000" w:themeColor="text1"/>
            <w:szCs w:val="18"/>
          </w:rPr>
          <w:id w:val="1533914474"/>
          <w:citation/>
        </w:sdtPr>
        <w:sdtEndPr/>
        <w:sdtContent>
          <w:r w:rsidR="00115FB2" w:rsidRPr="007608E7">
            <w:rPr>
              <w:color w:val="000000" w:themeColor="text1"/>
              <w:szCs w:val="18"/>
            </w:rPr>
            <w:fldChar w:fldCharType="begin"/>
          </w:r>
          <w:r w:rsidR="00115FB2" w:rsidRPr="007608E7">
            <w:rPr>
              <w:color w:val="000000" w:themeColor="text1"/>
              <w:szCs w:val="18"/>
            </w:rPr>
            <w:instrText xml:space="preserve">CITATION Dri01 \l 2057 </w:instrText>
          </w:r>
          <w:r w:rsidR="00115FB2" w:rsidRPr="007608E7">
            <w:rPr>
              <w:color w:val="000000" w:themeColor="text1"/>
              <w:szCs w:val="18"/>
            </w:rPr>
            <w:fldChar w:fldCharType="separate"/>
          </w:r>
          <w:r w:rsidR="00115FB2" w:rsidRPr="007608E7">
            <w:rPr>
              <w:noProof/>
              <w:color w:val="000000" w:themeColor="text1"/>
              <w:szCs w:val="18"/>
            </w:rPr>
            <w:t>(Driscoll, 1994)</w:t>
          </w:r>
          <w:r w:rsidR="00115FB2" w:rsidRPr="007608E7">
            <w:rPr>
              <w:color w:val="000000" w:themeColor="text1"/>
              <w:szCs w:val="18"/>
            </w:rPr>
            <w:fldChar w:fldCharType="end"/>
          </w:r>
        </w:sdtContent>
      </w:sdt>
    </w:p>
    <w:p w14:paraId="561C8998" w14:textId="77777777" w:rsidR="008B7455" w:rsidRPr="007608E7" w:rsidRDefault="008B7455" w:rsidP="009B20F4">
      <w:pPr>
        <w:pStyle w:val="NormalIndent"/>
        <w:spacing w:line="480" w:lineRule="auto"/>
        <w:rPr>
          <w:color w:val="000000" w:themeColor="text1"/>
          <w:szCs w:val="18"/>
        </w:rPr>
      </w:pPr>
    </w:p>
    <w:p w14:paraId="5138D7C2" w14:textId="4871BF4F" w:rsidR="008B7455" w:rsidRPr="007608E7" w:rsidRDefault="008B7455" w:rsidP="008B7455">
      <w:pPr>
        <w:pStyle w:val="NormalIndent"/>
        <w:spacing w:line="480" w:lineRule="auto"/>
        <w:jc w:val="center"/>
        <w:rPr>
          <w:color w:val="000000" w:themeColor="text1"/>
          <w:szCs w:val="18"/>
        </w:rPr>
      </w:pPr>
      <w:r w:rsidRPr="007608E7">
        <w:rPr>
          <w:b/>
          <w:noProof/>
          <w:color w:val="000000" w:themeColor="text1"/>
          <w:szCs w:val="18"/>
        </w:rPr>
        <w:drawing>
          <wp:inline distT="0" distB="0" distL="0" distR="0" wp14:anchorId="62273768" wp14:editId="1585782F">
            <wp:extent cx="2572078" cy="2578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cc_rolfe_reflective.png"/>
                    <pic:cNvPicPr/>
                  </pic:nvPicPr>
                  <pic:blipFill>
                    <a:blip r:embed="rId17">
                      <a:extLst>
                        <a:ext uri="{28A0092B-C50C-407E-A947-70E740481C1C}">
                          <a14:useLocalDpi xmlns:a14="http://schemas.microsoft.com/office/drawing/2010/main" val="0"/>
                        </a:ext>
                      </a:extLst>
                    </a:blip>
                    <a:stretch>
                      <a:fillRect/>
                    </a:stretch>
                  </pic:blipFill>
                  <pic:spPr>
                    <a:xfrm>
                      <a:off x="0" y="0"/>
                      <a:ext cx="2587659" cy="2593717"/>
                    </a:xfrm>
                    <a:prstGeom prst="rect">
                      <a:avLst/>
                    </a:prstGeom>
                  </pic:spPr>
                </pic:pic>
              </a:graphicData>
            </a:graphic>
          </wp:inline>
        </w:drawing>
      </w:r>
    </w:p>
    <w:p w14:paraId="4EC51DA7" w14:textId="77777777" w:rsidR="008B7455" w:rsidRPr="007608E7" w:rsidRDefault="008B7455" w:rsidP="008B7455">
      <w:pPr>
        <w:pStyle w:val="NormalIndent"/>
        <w:spacing w:line="480" w:lineRule="auto"/>
        <w:jc w:val="center"/>
        <w:rPr>
          <w:color w:val="000000" w:themeColor="text1"/>
          <w:szCs w:val="18"/>
        </w:rPr>
      </w:pPr>
    </w:p>
    <w:p w14:paraId="63A3A073" w14:textId="5FC274BE" w:rsidR="007A5B0B" w:rsidRPr="007608E7" w:rsidRDefault="008B7455" w:rsidP="007A5B0B">
      <w:pPr>
        <w:pStyle w:val="NormalIndent"/>
        <w:spacing w:line="480" w:lineRule="auto"/>
        <w:jc w:val="center"/>
        <w:rPr>
          <w:color w:val="000000" w:themeColor="text1"/>
          <w:szCs w:val="18"/>
        </w:rPr>
      </w:pPr>
      <w:r w:rsidRPr="007608E7">
        <w:rPr>
          <w:b/>
          <w:color w:val="000000" w:themeColor="text1"/>
          <w:szCs w:val="18"/>
        </w:rPr>
        <w:t xml:space="preserve">Figure </w:t>
      </w:r>
      <w:r w:rsidRPr="007608E7">
        <w:rPr>
          <w:b/>
          <w:color w:val="000000" w:themeColor="text1"/>
          <w:szCs w:val="18"/>
        </w:rPr>
        <w:fldChar w:fldCharType="begin"/>
      </w:r>
      <w:r w:rsidRPr="007608E7">
        <w:rPr>
          <w:b/>
          <w:color w:val="000000" w:themeColor="text1"/>
          <w:szCs w:val="18"/>
        </w:rPr>
        <w:instrText xml:space="preserve"> STYLEREF 1 \s </w:instrText>
      </w:r>
      <w:r w:rsidRPr="007608E7">
        <w:rPr>
          <w:b/>
          <w:color w:val="000000" w:themeColor="text1"/>
          <w:szCs w:val="18"/>
        </w:rPr>
        <w:fldChar w:fldCharType="separate"/>
      </w:r>
      <w:r w:rsidRPr="007608E7">
        <w:rPr>
          <w:b/>
          <w:noProof/>
          <w:color w:val="000000" w:themeColor="text1"/>
          <w:szCs w:val="18"/>
        </w:rPr>
        <w:t>2</w:t>
      </w:r>
      <w:r w:rsidRPr="007608E7">
        <w:rPr>
          <w:b/>
          <w:color w:val="000000" w:themeColor="text1"/>
          <w:szCs w:val="18"/>
        </w:rPr>
        <w:fldChar w:fldCharType="end"/>
      </w:r>
      <w:r w:rsidRPr="007608E7">
        <w:rPr>
          <w:b/>
          <w:color w:val="000000" w:themeColor="text1"/>
          <w:szCs w:val="18"/>
        </w:rPr>
        <w:noBreakHyphen/>
      </w:r>
      <w:r w:rsidRPr="007608E7">
        <w:rPr>
          <w:b/>
          <w:color w:val="000000" w:themeColor="text1"/>
          <w:szCs w:val="18"/>
        </w:rPr>
        <w:fldChar w:fldCharType="begin"/>
      </w:r>
      <w:r w:rsidRPr="007608E7">
        <w:rPr>
          <w:b/>
          <w:color w:val="000000" w:themeColor="text1"/>
          <w:szCs w:val="18"/>
        </w:rPr>
        <w:instrText xml:space="preserve"> SEQ Figure \* ARABIC \s 1 </w:instrText>
      </w:r>
      <w:r w:rsidRPr="007608E7">
        <w:rPr>
          <w:b/>
          <w:color w:val="000000" w:themeColor="text1"/>
          <w:szCs w:val="18"/>
        </w:rPr>
        <w:fldChar w:fldCharType="separate"/>
      </w:r>
      <w:r w:rsidRPr="007608E7">
        <w:rPr>
          <w:b/>
          <w:noProof/>
          <w:color w:val="000000" w:themeColor="text1"/>
          <w:szCs w:val="18"/>
        </w:rPr>
        <w:t>1</w:t>
      </w:r>
      <w:r w:rsidRPr="007608E7">
        <w:rPr>
          <w:b/>
          <w:color w:val="000000" w:themeColor="text1"/>
          <w:szCs w:val="18"/>
        </w:rPr>
        <w:fldChar w:fldCharType="end"/>
      </w:r>
      <w:r w:rsidRPr="007608E7">
        <w:rPr>
          <w:b/>
          <w:color w:val="000000" w:themeColor="text1"/>
          <w:szCs w:val="18"/>
        </w:rPr>
        <w:t xml:space="preserve"> </w:t>
      </w:r>
      <w:r w:rsidRPr="007608E7">
        <w:rPr>
          <w:color w:val="000000" w:themeColor="text1"/>
          <w:szCs w:val="18"/>
        </w:rPr>
        <w:t xml:space="preserve">– </w:t>
      </w:r>
      <w:r w:rsidRPr="007608E7">
        <w:rPr>
          <w:b/>
          <w:color w:val="000000" w:themeColor="text1"/>
          <w:szCs w:val="18"/>
        </w:rPr>
        <w:t>Driscoll (1994) Three Staged Model</w:t>
      </w:r>
    </w:p>
    <w:p w14:paraId="352D930E" w14:textId="7FC1696F" w:rsidR="00B72A13" w:rsidRPr="007608E7" w:rsidRDefault="00B72A13" w:rsidP="009B20F4">
      <w:pPr>
        <w:pStyle w:val="NormalIndent"/>
        <w:spacing w:line="480" w:lineRule="auto"/>
        <w:rPr>
          <w:color w:val="000000" w:themeColor="text1"/>
          <w:szCs w:val="18"/>
        </w:rPr>
      </w:pPr>
    </w:p>
    <w:p w14:paraId="126D25F3" w14:textId="65C084DB" w:rsidR="00C87951" w:rsidRDefault="00B72A13" w:rsidP="00213556">
      <w:pPr>
        <w:pStyle w:val="NormalIndent"/>
        <w:spacing w:line="480" w:lineRule="auto"/>
        <w:rPr>
          <w:color w:val="000000" w:themeColor="text1"/>
          <w:szCs w:val="18"/>
        </w:rPr>
        <w:sectPr w:rsidR="00C87951" w:rsidSect="00C87951">
          <w:headerReference w:type="default" r:id="rId18"/>
          <w:footerReference w:type="default" r:id="rId19"/>
          <w:type w:val="continuous"/>
          <w:pgSz w:w="11906" w:h="16838"/>
          <w:pgMar w:top="1440" w:right="1440" w:bottom="1440" w:left="1440" w:header="567" w:footer="567" w:gutter="0"/>
          <w:cols w:space="708"/>
          <w:titlePg/>
          <w:docGrid w:linePitch="360"/>
        </w:sectPr>
      </w:pPr>
      <w:bookmarkStart w:id="6" w:name="_Hlk506555644"/>
      <w:r w:rsidRPr="007608E7">
        <w:rPr>
          <w:color w:val="000000" w:themeColor="text1"/>
          <w:szCs w:val="18"/>
        </w:rPr>
        <w:t>Co</w:t>
      </w:r>
      <w:r w:rsidR="00485E87" w:rsidRPr="007608E7">
        <w:rPr>
          <w:color w:val="000000" w:themeColor="text1"/>
          <w:szCs w:val="18"/>
        </w:rPr>
        <w:t>t</w:t>
      </w:r>
      <w:r w:rsidRPr="007608E7">
        <w:rPr>
          <w:color w:val="000000" w:themeColor="text1"/>
          <w:szCs w:val="18"/>
        </w:rPr>
        <w:t>trell (2010) Core Model include</w:t>
      </w:r>
      <w:r w:rsidR="007A5B0B" w:rsidRPr="007608E7">
        <w:rPr>
          <w:color w:val="000000" w:themeColor="text1"/>
          <w:szCs w:val="18"/>
        </w:rPr>
        <w:t>s</w:t>
      </w:r>
      <w:r w:rsidRPr="007608E7">
        <w:rPr>
          <w:color w:val="000000" w:themeColor="text1"/>
          <w:szCs w:val="18"/>
        </w:rPr>
        <w:t xml:space="preserve"> </w:t>
      </w:r>
      <w:r w:rsidR="007A5B0B" w:rsidRPr="007608E7">
        <w:rPr>
          <w:color w:val="000000" w:themeColor="text1"/>
          <w:szCs w:val="18"/>
        </w:rPr>
        <w:t>five</w:t>
      </w:r>
      <w:r w:rsidRPr="007608E7">
        <w:rPr>
          <w:color w:val="000000" w:themeColor="text1"/>
          <w:szCs w:val="18"/>
        </w:rPr>
        <w:t xml:space="preserve"> elements: evaluation, reconstruction, analysation, distillation, application. In evaluation </w:t>
      </w:r>
      <w:r w:rsidRPr="00D46770">
        <w:rPr>
          <w:noProof/>
          <w:color w:val="000000" w:themeColor="text1"/>
          <w:szCs w:val="18"/>
        </w:rPr>
        <w:t>stage</w:t>
      </w:r>
      <w:r w:rsidR="00423530" w:rsidRPr="007608E7">
        <w:rPr>
          <w:color w:val="000000" w:themeColor="text1"/>
          <w:szCs w:val="18"/>
        </w:rPr>
        <w:t xml:space="preserve"> q</w:t>
      </w:r>
      <w:r w:rsidRPr="007608E7">
        <w:rPr>
          <w:color w:val="000000" w:themeColor="text1"/>
          <w:szCs w:val="18"/>
        </w:rPr>
        <w:t xml:space="preserve">uick assessment should </w:t>
      </w:r>
      <w:r w:rsidRPr="00D46770">
        <w:rPr>
          <w:noProof/>
          <w:color w:val="000000" w:themeColor="text1"/>
          <w:szCs w:val="18"/>
        </w:rPr>
        <w:t xml:space="preserve">be </w:t>
      </w:r>
      <w:r w:rsidR="00E44F9C" w:rsidRPr="00D46770">
        <w:rPr>
          <w:noProof/>
          <w:color w:val="000000" w:themeColor="text1"/>
          <w:szCs w:val="18"/>
        </w:rPr>
        <w:t>carr</w:t>
      </w:r>
      <w:r w:rsidR="00D46770">
        <w:rPr>
          <w:noProof/>
          <w:color w:val="000000" w:themeColor="text1"/>
          <w:szCs w:val="18"/>
        </w:rPr>
        <w:t>ied</w:t>
      </w:r>
      <w:r w:rsidR="00E44F9C" w:rsidRPr="007608E7">
        <w:rPr>
          <w:color w:val="000000" w:themeColor="text1"/>
          <w:szCs w:val="18"/>
        </w:rPr>
        <w:t xml:space="preserve"> out to focus on the value of the experience</w:t>
      </w:r>
      <w:r w:rsidR="00423530" w:rsidRPr="007608E7">
        <w:rPr>
          <w:color w:val="000000" w:themeColor="text1"/>
          <w:szCs w:val="18"/>
        </w:rPr>
        <w:t xml:space="preserve"> and assess is</w:t>
      </w:r>
      <w:r w:rsidR="007A5B0B" w:rsidRPr="007608E7">
        <w:rPr>
          <w:color w:val="000000" w:themeColor="text1"/>
          <w:szCs w:val="18"/>
        </w:rPr>
        <w:t xml:space="preserve"> it</w:t>
      </w:r>
      <w:r w:rsidR="00423530" w:rsidRPr="007608E7">
        <w:rPr>
          <w:color w:val="000000" w:themeColor="text1"/>
          <w:szCs w:val="18"/>
        </w:rPr>
        <w:t xml:space="preserve"> worth reflection. </w:t>
      </w:r>
      <w:r w:rsidR="00D46770">
        <w:rPr>
          <w:noProof/>
          <w:color w:val="000000" w:themeColor="text1"/>
          <w:szCs w:val="18"/>
        </w:rPr>
        <w:t>The s</w:t>
      </w:r>
      <w:r w:rsidR="00C20B5A" w:rsidRPr="00D46770">
        <w:rPr>
          <w:noProof/>
          <w:color w:val="000000" w:themeColor="text1"/>
          <w:szCs w:val="18"/>
        </w:rPr>
        <w:t>econd</w:t>
      </w:r>
      <w:r w:rsidR="00C20B5A" w:rsidRPr="007608E7">
        <w:rPr>
          <w:color w:val="000000" w:themeColor="text1"/>
          <w:szCs w:val="18"/>
        </w:rPr>
        <w:t xml:space="preserve"> stage is </w:t>
      </w:r>
      <w:r w:rsidR="00423530" w:rsidRPr="007608E7">
        <w:rPr>
          <w:color w:val="000000" w:themeColor="text1"/>
          <w:szCs w:val="18"/>
        </w:rPr>
        <w:t xml:space="preserve">the </w:t>
      </w:r>
      <w:r w:rsidR="008807B4" w:rsidRPr="007608E7">
        <w:rPr>
          <w:color w:val="000000" w:themeColor="text1"/>
          <w:szCs w:val="18"/>
        </w:rPr>
        <w:t>reconstructing</w:t>
      </w:r>
      <w:r w:rsidR="00DE4445" w:rsidRPr="007608E7">
        <w:rPr>
          <w:color w:val="000000" w:themeColor="text1"/>
          <w:szCs w:val="18"/>
        </w:rPr>
        <w:t xml:space="preserve"> of</w:t>
      </w:r>
      <w:r w:rsidR="00423530" w:rsidRPr="007608E7">
        <w:rPr>
          <w:color w:val="000000" w:themeColor="text1"/>
          <w:szCs w:val="18"/>
        </w:rPr>
        <w:t xml:space="preserve"> the </w:t>
      </w:r>
      <w:r w:rsidR="008807B4" w:rsidRPr="007608E7">
        <w:rPr>
          <w:color w:val="000000" w:themeColor="text1"/>
          <w:szCs w:val="18"/>
        </w:rPr>
        <w:t xml:space="preserve">event based </w:t>
      </w:r>
      <w:r w:rsidR="00DE4445" w:rsidRPr="007608E7">
        <w:rPr>
          <w:color w:val="000000" w:themeColor="text1"/>
          <w:szCs w:val="18"/>
        </w:rPr>
        <w:t xml:space="preserve">on individual’s </w:t>
      </w:r>
      <w:r w:rsidR="008807B4" w:rsidRPr="007608E7">
        <w:rPr>
          <w:color w:val="000000" w:themeColor="text1"/>
          <w:szCs w:val="18"/>
        </w:rPr>
        <w:t>experience</w:t>
      </w:r>
      <w:r w:rsidR="00423530" w:rsidRPr="007608E7">
        <w:rPr>
          <w:color w:val="000000" w:themeColor="text1"/>
          <w:szCs w:val="18"/>
        </w:rPr>
        <w:t>s</w:t>
      </w:r>
      <w:r w:rsidR="008807B4" w:rsidRPr="007608E7">
        <w:rPr>
          <w:color w:val="000000" w:themeColor="text1"/>
          <w:szCs w:val="18"/>
        </w:rPr>
        <w:t>, intents and fe</w:t>
      </w:r>
      <w:r w:rsidR="00543A88" w:rsidRPr="007608E7">
        <w:rPr>
          <w:color w:val="000000" w:themeColor="text1"/>
          <w:szCs w:val="18"/>
        </w:rPr>
        <w:t>elings</w:t>
      </w:r>
      <w:r w:rsidR="008807B4" w:rsidRPr="007608E7">
        <w:rPr>
          <w:color w:val="000000" w:themeColor="text1"/>
          <w:szCs w:val="18"/>
        </w:rPr>
        <w:t xml:space="preserve">. Third </w:t>
      </w:r>
    </w:p>
    <w:p w14:paraId="7B909DAE" w14:textId="220890A4" w:rsidR="000071D1" w:rsidRPr="007608E7" w:rsidRDefault="008807B4" w:rsidP="00213556">
      <w:pPr>
        <w:pStyle w:val="NormalIndent"/>
        <w:spacing w:line="480" w:lineRule="auto"/>
        <w:rPr>
          <w:color w:val="000000" w:themeColor="text1"/>
          <w:szCs w:val="18"/>
        </w:rPr>
      </w:pPr>
      <w:r w:rsidRPr="007608E7">
        <w:rPr>
          <w:color w:val="000000" w:themeColor="text1"/>
          <w:szCs w:val="18"/>
        </w:rPr>
        <w:lastRenderedPageBreak/>
        <w:t xml:space="preserve">analysing stage </w:t>
      </w:r>
      <w:r w:rsidR="00DE4445" w:rsidRPr="007608E7">
        <w:rPr>
          <w:color w:val="000000" w:themeColor="text1"/>
          <w:szCs w:val="18"/>
        </w:rPr>
        <w:t xml:space="preserve">allows individuals to understand </w:t>
      </w:r>
      <w:r w:rsidRPr="007608E7">
        <w:rPr>
          <w:color w:val="000000" w:themeColor="text1"/>
          <w:szCs w:val="18"/>
        </w:rPr>
        <w:t xml:space="preserve">why certain things happened that way. </w:t>
      </w:r>
      <w:r w:rsidR="00D46770">
        <w:rPr>
          <w:noProof/>
          <w:color w:val="000000" w:themeColor="text1"/>
          <w:szCs w:val="18"/>
        </w:rPr>
        <w:t>The f</w:t>
      </w:r>
      <w:r w:rsidRPr="00D46770">
        <w:rPr>
          <w:noProof/>
          <w:color w:val="000000" w:themeColor="text1"/>
          <w:szCs w:val="18"/>
        </w:rPr>
        <w:t>ourth</w:t>
      </w:r>
      <w:r w:rsidRPr="007608E7">
        <w:rPr>
          <w:color w:val="000000" w:themeColor="text1"/>
          <w:szCs w:val="18"/>
        </w:rPr>
        <w:t xml:space="preserve"> </w:t>
      </w:r>
      <w:r w:rsidR="00DD31BA" w:rsidRPr="007608E7">
        <w:rPr>
          <w:color w:val="000000" w:themeColor="text1"/>
          <w:szCs w:val="18"/>
        </w:rPr>
        <w:t>element of the module</w:t>
      </w:r>
      <w:r w:rsidR="00DE4445" w:rsidRPr="007608E7">
        <w:rPr>
          <w:color w:val="000000" w:themeColor="text1"/>
          <w:szCs w:val="18"/>
        </w:rPr>
        <w:t xml:space="preserve"> </w:t>
      </w:r>
      <w:r w:rsidR="00DD31BA" w:rsidRPr="007608E7">
        <w:rPr>
          <w:color w:val="000000" w:themeColor="text1"/>
          <w:szCs w:val="18"/>
        </w:rPr>
        <w:t xml:space="preserve">helps </w:t>
      </w:r>
      <w:r w:rsidR="00DE4445" w:rsidRPr="007608E7">
        <w:rPr>
          <w:color w:val="000000" w:themeColor="text1"/>
          <w:szCs w:val="18"/>
        </w:rPr>
        <w:t xml:space="preserve">to </w:t>
      </w:r>
      <w:r w:rsidR="00DD31BA" w:rsidRPr="007608E7">
        <w:rPr>
          <w:color w:val="000000" w:themeColor="text1"/>
          <w:szCs w:val="18"/>
        </w:rPr>
        <w:t>identif</w:t>
      </w:r>
      <w:r w:rsidR="00DE4445" w:rsidRPr="007608E7">
        <w:rPr>
          <w:color w:val="000000" w:themeColor="text1"/>
          <w:szCs w:val="18"/>
        </w:rPr>
        <w:t>y</w:t>
      </w:r>
      <w:r w:rsidR="00D46770">
        <w:rPr>
          <w:color w:val="000000" w:themeColor="text1"/>
          <w:szCs w:val="18"/>
        </w:rPr>
        <w:t xml:space="preserve"> the</w:t>
      </w:r>
      <w:r w:rsidR="00DD31BA" w:rsidRPr="007608E7">
        <w:rPr>
          <w:color w:val="000000" w:themeColor="text1"/>
          <w:szCs w:val="18"/>
        </w:rPr>
        <w:t xml:space="preserve"> </w:t>
      </w:r>
      <w:r w:rsidR="00DD31BA" w:rsidRPr="00D46770">
        <w:rPr>
          <w:noProof/>
          <w:color w:val="000000" w:themeColor="text1"/>
          <w:szCs w:val="18"/>
        </w:rPr>
        <w:t>outcome</w:t>
      </w:r>
      <w:r w:rsidR="00DD31BA" w:rsidRPr="007608E7">
        <w:rPr>
          <w:color w:val="000000" w:themeColor="text1"/>
          <w:szCs w:val="18"/>
        </w:rPr>
        <w:t xml:space="preserve"> </w:t>
      </w:r>
      <w:r w:rsidR="00DE4445" w:rsidRPr="007608E7">
        <w:rPr>
          <w:color w:val="000000" w:themeColor="text1"/>
          <w:szCs w:val="18"/>
        </w:rPr>
        <w:t>of the experience as well as to identify the lesson that can be learnt from it.</w:t>
      </w:r>
      <w:r w:rsidRPr="007608E7">
        <w:rPr>
          <w:color w:val="000000" w:themeColor="text1"/>
          <w:szCs w:val="18"/>
        </w:rPr>
        <w:t xml:space="preserve"> </w:t>
      </w:r>
      <w:r w:rsidR="00DD31BA" w:rsidRPr="007608E7">
        <w:rPr>
          <w:color w:val="000000" w:themeColor="text1"/>
          <w:szCs w:val="18"/>
        </w:rPr>
        <w:t xml:space="preserve">The last stage refers to the future action and allows </w:t>
      </w:r>
      <w:r w:rsidR="00DE4445" w:rsidRPr="007608E7">
        <w:rPr>
          <w:color w:val="000000" w:themeColor="text1"/>
          <w:szCs w:val="18"/>
        </w:rPr>
        <w:t>individuals</w:t>
      </w:r>
      <w:r w:rsidR="00DD31BA" w:rsidRPr="007608E7">
        <w:rPr>
          <w:color w:val="000000" w:themeColor="text1"/>
          <w:szCs w:val="18"/>
        </w:rPr>
        <w:t xml:space="preserve"> to apply </w:t>
      </w:r>
      <w:r w:rsidR="00DE4445" w:rsidRPr="007608E7">
        <w:rPr>
          <w:color w:val="000000" w:themeColor="text1"/>
          <w:szCs w:val="18"/>
        </w:rPr>
        <w:t>the</w:t>
      </w:r>
      <w:r w:rsidR="00DD31BA" w:rsidRPr="007608E7">
        <w:rPr>
          <w:color w:val="000000" w:themeColor="text1"/>
          <w:szCs w:val="18"/>
        </w:rPr>
        <w:t xml:space="preserve"> knowledge on similar future experience</w:t>
      </w:r>
      <w:r w:rsidR="007A5B0B" w:rsidRPr="007608E7">
        <w:rPr>
          <w:color w:val="000000" w:themeColor="text1"/>
          <w:szCs w:val="18"/>
        </w:rPr>
        <w:t>s</w:t>
      </w:r>
      <w:r w:rsidR="00DD31BA" w:rsidRPr="007608E7">
        <w:rPr>
          <w:color w:val="000000" w:themeColor="text1"/>
          <w:szCs w:val="18"/>
        </w:rPr>
        <w:t xml:space="preserve">. </w:t>
      </w:r>
      <w:bookmarkEnd w:id="6"/>
      <w:sdt>
        <w:sdtPr>
          <w:rPr>
            <w:color w:val="000000" w:themeColor="text1"/>
            <w:szCs w:val="18"/>
          </w:rPr>
          <w:id w:val="-1365518899"/>
          <w:citation/>
        </w:sdtPr>
        <w:sdtEndPr/>
        <w:sdtContent>
          <w:r w:rsidR="00312750" w:rsidRPr="007608E7">
            <w:rPr>
              <w:color w:val="000000" w:themeColor="text1"/>
              <w:szCs w:val="18"/>
            </w:rPr>
            <w:fldChar w:fldCharType="begin"/>
          </w:r>
          <w:r w:rsidR="00312750" w:rsidRPr="007608E7">
            <w:rPr>
              <w:color w:val="000000" w:themeColor="text1"/>
              <w:szCs w:val="18"/>
            </w:rPr>
            <w:instrText xml:space="preserve"> CITATION Ste10 \l 2057 </w:instrText>
          </w:r>
          <w:r w:rsidR="00312750" w:rsidRPr="007608E7">
            <w:rPr>
              <w:color w:val="000000" w:themeColor="text1"/>
              <w:szCs w:val="18"/>
            </w:rPr>
            <w:fldChar w:fldCharType="separate"/>
          </w:r>
          <w:r w:rsidR="00312750" w:rsidRPr="007608E7">
            <w:rPr>
              <w:noProof/>
              <w:color w:val="000000" w:themeColor="text1"/>
              <w:szCs w:val="18"/>
            </w:rPr>
            <w:t>(Cottrell, 2010)</w:t>
          </w:r>
          <w:r w:rsidR="00312750" w:rsidRPr="007608E7">
            <w:rPr>
              <w:color w:val="000000" w:themeColor="text1"/>
              <w:szCs w:val="18"/>
            </w:rPr>
            <w:fldChar w:fldCharType="end"/>
          </w:r>
        </w:sdtContent>
      </w:sdt>
    </w:p>
    <w:p w14:paraId="784AE2E2" w14:textId="77777777" w:rsidR="007A5B0B" w:rsidRPr="007608E7" w:rsidRDefault="007A5B0B" w:rsidP="00DE4445">
      <w:pPr>
        <w:pStyle w:val="NormalIndent"/>
        <w:spacing w:line="480" w:lineRule="auto"/>
        <w:rPr>
          <w:color w:val="000000" w:themeColor="text1"/>
          <w:szCs w:val="18"/>
        </w:rPr>
      </w:pPr>
    </w:p>
    <w:p w14:paraId="178BB896" w14:textId="42687F42" w:rsidR="00DE4445" w:rsidRPr="007608E7" w:rsidRDefault="007A5B0B" w:rsidP="00DE4445">
      <w:pPr>
        <w:pStyle w:val="NormalIndent"/>
        <w:spacing w:line="480" w:lineRule="auto"/>
        <w:ind w:left="0"/>
        <w:jc w:val="center"/>
        <w:rPr>
          <w:b/>
          <w:color w:val="000000" w:themeColor="text1"/>
          <w:szCs w:val="18"/>
        </w:rPr>
      </w:pPr>
      <w:r w:rsidRPr="007608E7">
        <w:rPr>
          <w:b/>
          <w:noProof/>
          <w:color w:val="000000" w:themeColor="text1"/>
          <w:szCs w:val="18"/>
        </w:rPr>
        <w:drawing>
          <wp:inline distT="0" distB="0" distL="0" distR="0" wp14:anchorId="144765B2" wp14:editId="656BAC9D">
            <wp:extent cx="3796696" cy="28098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bkj.png"/>
                    <pic:cNvPicPr/>
                  </pic:nvPicPr>
                  <pic:blipFill>
                    <a:blip r:embed="rId20">
                      <a:extLst>
                        <a:ext uri="{28A0092B-C50C-407E-A947-70E740481C1C}">
                          <a14:useLocalDpi xmlns:a14="http://schemas.microsoft.com/office/drawing/2010/main" val="0"/>
                        </a:ext>
                      </a:extLst>
                    </a:blip>
                    <a:stretch>
                      <a:fillRect/>
                    </a:stretch>
                  </pic:blipFill>
                  <pic:spPr>
                    <a:xfrm>
                      <a:off x="0" y="0"/>
                      <a:ext cx="3796696" cy="2809875"/>
                    </a:xfrm>
                    <a:prstGeom prst="rect">
                      <a:avLst/>
                    </a:prstGeom>
                  </pic:spPr>
                </pic:pic>
              </a:graphicData>
            </a:graphic>
          </wp:inline>
        </w:drawing>
      </w:r>
    </w:p>
    <w:p w14:paraId="00E3A634" w14:textId="77777777" w:rsidR="00DE4445" w:rsidRPr="007608E7" w:rsidRDefault="00DE4445" w:rsidP="00DE4445">
      <w:pPr>
        <w:pStyle w:val="NormalIndent"/>
        <w:spacing w:line="480" w:lineRule="auto"/>
        <w:ind w:left="0"/>
        <w:rPr>
          <w:b/>
          <w:color w:val="000000" w:themeColor="text1"/>
          <w:szCs w:val="18"/>
        </w:rPr>
      </w:pPr>
    </w:p>
    <w:p w14:paraId="00861019" w14:textId="4A2AB7B9" w:rsidR="00DE4445" w:rsidRPr="007608E7" w:rsidRDefault="00DE4445" w:rsidP="007A5B0B">
      <w:pPr>
        <w:pStyle w:val="NormalIndent"/>
        <w:spacing w:line="480" w:lineRule="auto"/>
        <w:ind w:left="0"/>
        <w:jc w:val="center"/>
        <w:rPr>
          <w:b/>
          <w:color w:val="000000" w:themeColor="text1"/>
          <w:szCs w:val="18"/>
        </w:rPr>
      </w:pPr>
      <w:r w:rsidRPr="007608E7">
        <w:rPr>
          <w:b/>
          <w:color w:val="000000" w:themeColor="text1"/>
          <w:szCs w:val="18"/>
        </w:rPr>
        <w:t xml:space="preserve">Figure </w:t>
      </w:r>
      <w:r w:rsidRPr="007608E7">
        <w:rPr>
          <w:b/>
          <w:color w:val="000000" w:themeColor="text1"/>
          <w:szCs w:val="18"/>
        </w:rPr>
        <w:fldChar w:fldCharType="begin"/>
      </w:r>
      <w:r w:rsidRPr="007608E7">
        <w:rPr>
          <w:b/>
          <w:color w:val="000000" w:themeColor="text1"/>
          <w:szCs w:val="18"/>
        </w:rPr>
        <w:instrText xml:space="preserve"> STYLEREF 1 \s </w:instrText>
      </w:r>
      <w:r w:rsidRPr="007608E7">
        <w:rPr>
          <w:b/>
          <w:color w:val="000000" w:themeColor="text1"/>
          <w:szCs w:val="18"/>
        </w:rPr>
        <w:fldChar w:fldCharType="separate"/>
      </w:r>
      <w:r w:rsidRPr="007608E7">
        <w:rPr>
          <w:b/>
          <w:noProof/>
          <w:color w:val="000000" w:themeColor="text1"/>
          <w:szCs w:val="18"/>
        </w:rPr>
        <w:t>2</w:t>
      </w:r>
      <w:r w:rsidRPr="007608E7">
        <w:rPr>
          <w:b/>
          <w:color w:val="000000" w:themeColor="text1"/>
          <w:szCs w:val="18"/>
        </w:rPr>
        <w:fldChar w:fldCharType="end"/>
      </w:r>
      <w:r w:rsidRPr="007608E7">
        <w:rPr>
          <w:b/>
          <w:color w:val="000000" w:themeColor="text1"/>
          <w:szCs w:val="18"/>
        </w:rPr>
        <w:noBreakHyphen/>
        <w:t>2 - Cottrell (2010) Core Model</w:t>
      </w:r>
    </w:p>
    <w:p w14:paraId="62BC2C80" w14:textId="7A46EBB6" w:rsidR="00CD766E" w:rsidRPr="007608E7" w:rsidRDefault="00CD766E" w:rsidP="007A5B0B">
      <w:pPr>
        <w:pStyle w:val="NormalIndent"/>
        <w:spacing w:line="480" w:lineRule="auto"/>
        <w:ind w:left="0"/>
        <w:rPr>
          <w:b/>
          <w:color w:val="000000" w:themeColor="text1"/>
          <w:szCs w:val="18"/>
        </w:rPr>
      </w:pPr>
    </w:p>
    <w:p w14:paraId="56DFDB63" w14:textId="77777777" w:rsidR="0011351A" w:rsidRPr="007608E7" w:rsidRDefault="00F41A9D" w:rsidP="00F41A9D">
      <w:pPr>
        <w:pStyle w:val="Heading2"/>
        <w:keepNext/>
        <w:numPr>
          <w:ilvl w:val="0"/>
          <w:numId w:val="0"/>
        </w:numPr>
        <w:tabs>
          <w:tab w:val="left" w:pos="851"/>
        </w:tabs>
        <w:spacing w:after="0" w:line="480" w:lineRule="auto"/>
        <w:contextualSpacing w:val="0"/>
        <w:rPr>
          <w:rFonts w:eastAsia="Times New Roman" w:cs="Arial"/>
          <w:bCs/>
          <w:iCs/>
        </w:rPr>
      </w:pPr>
      <w:r w:rsidRPr="007608E7">
        <w:rPr>
          <w:rFonts w:eastAsia="Times New Roman" w:cs="Arial"/>
          <w:bCs/>
          <w:iCs/>
        </w:rPr>
        <w:t xml:space="preserve">3.2 </w:t>
      </w:r>
      <w:r w:rsidRPr="007608E7">
        <w:rPr>
          <w:rFonts w:eastAsia="Times New Roman" w:cs="Arial"/>
          <w:bCs/>
          <w:iCs/>
        </w:rPr>
        <w:tab/>
      </w:r>
      <w:r w:rsidR="002E562A" w:rsidRPr="007608E7">
        <w:rPr>
          <w:rFonts w:eastAsia="Times New Roman" w:cs="Arial"/>
          <w:bCs/>
          <w:iCs/>
        </w:rPr>
        <w:t>Masterclass Sessions</w:t>
      </w:r>
    </w:p>
    <w:p w14:paraId="64F03BF4" w14:textId="77777777" w:rsidR="0011351A" w:rsidRPr="007608E7" w:rsidRDefault="0011351A" w:rsidP="009B20F4">
      <w:pPr>
        <w:pStyle w:val="NormalIndent"/>
        <w:spacing w:line="480" w:lineRule="auto"/>
        <w:rPr>
          <w:szCs w:val="18"/>
        </w:rPr>
      </w:pPr>
    </w:p>
    <w:p w14:paraId="16A26CC5" w14:textId="60104F4E" w:rsidR="00612F43" w:rsidRPr="007608E7" w:rsidRDefault="00F07906" w:rsidP="009B20F4">
      <w:pPr>
        <w:pStyle w:val="NormalIndent"/>
        <w:spacing w:line="480" w:lineRule="auto"/>
        <w:rPr>
          <w:color w:val="000000" w:themeColor="text1"/>
          <w:szCs w:val="18"/>
        </w:rPr>
      </w:pPr>
      <w:r w:rsidRPr="007608E7">
        <w:rPr>
          <w:color w:val="000000" w:themeColor="text1"/>
          <w:szCs w:val="18"/>
        </w:rPr>
        <w:t xml:space="preserve">There were </w:t>
      </w:r>
      <w:r w:rsidR="00BB5F68" w:rsidRPr="007608E7">
        <w:rPr>
          <w:color w:val="000000" w:themeColor="text1"/>
          <w:szCs w:val="18"/>
        </w:rPr>
        <w:t>three</w:t>
      </w:r>
      <w:r w:rsidRPr="007608E7">
        <w:rPr>
          <w:color w:val="000000" w:themeColor="text1"/>
          <w:szCs w:val="18"/>
        </w:rPr>
        <w:t xml:space="preserve"> masterclass sessions having the greatest impact on project Bright Art</w:t>
      </w:r>
      <w:r w:rsidR="002C338A">
        <w:rPr>
          <w:color w:val="000000" w:themeColor="text1"/>
          <w:szCs w:val="18"/>
        </w:rPr>
        <w:t>,</w:t>
      </w:r>
      <w:r w:rsidRPr="007608E7">
        <w:rPr>
          <w:color w:val="000000" w:themeColor="text1"/>
          <w:szCs w:val="18"/>
        </w:rPr>
        <w:t xml:space="preserve"> as well as my personal learning and development. These were: </w:t>
      </w:r>
      <w:r w:rsidR="00BB5F68" w:rsidRPr="007608E7">
        <w:rPr>
          <w:color w:val="000000" w:themeColor="text1"/>
          <w:szCs w:val="18"/>
        </w:rPr>
        <w:t>“</w:t>
      </w:r>
      <w:r w:rsidRPr="007608E7">
        <w:rPr>
          <w:color w:val="000000" w:themeColor="text1"/>
          <w:szCs w:val="18"/>
        </w:rPr>
        <w:t>Stifyn Parri</w:t>
      </w:r>
      <w:r w:rsidR="00612F43" w:rsidRPr="007608E7">
        <w:rPr>
          <w:color w:val="000000" w:themeColor="text1"/>
          <w:szCs w:val="18"/>
        </w:rPr>
        <w:t xml:space="preserve"> </w:t>
      </w:r>
      <w:r w:rsidRPr="007608E7">
        <w:rPr>
          <w:color w:val="000000" w:themeColor="text1"/>
          <w:szCs w:val="18"/>
        </w:rPr>
        <w:t>- Mr Producer</w:t>
      </w:r>
      <w:r w:rsidR="00BB5F68" w:rsidRPr="007608E7">
        <w:rPr>
          <w:color w:val="000000" w:themeColor="text1"/>
          <w:szCs w:val="18"/>
        </w:rPr>
        <w:t>”</w:t>
      </w:r>
      <w:r w:rsidRPr="007608E7">
        <w:rPr>
          <w:color w:val="000000" w:themeColor="text1"/>
          <w:szCs w:val="18"/>
        </w:rPr>
        <w:t>,</w:t>
      </w:r>
      <w:r w:rsidR="00612F43" w:rsidRPr="007608E7">
        <w:rPr>
          <w:color w:val="000000" w:themeColor="text1"/>
          <w:szCs w:val="18"/>
        </w:rPr>
        <w:t xml:space="preserve"> </w:t>
      </w:r>
      <w:r w:rsidR="00BB5F68" w:rsidRPr="007608E7">
        <w:rPr>
          <w:color w:val="000000" w:themeColor="text1"/>
          <w:szCs w:val="18"/>
        </w:rPr>
        <w:t>“</w:t>
      </w:r>
      <w:r w:rsidR="00612F43" w:rsidRPr="007608E7">
        <w:rPr>
          <w:color w:val="000000" w:themeColor="text1"/>
          <w:szCs w:val="18"/>
        </w:rPr>
        <w:t>Andy Rogers - Networking for Introverts</w:t>
      </w:r>
      <w:r w:rsidR="00BB5F68" w:rsidRPr="007608E7">
        <w:rPr>
          <w:color w:val="000000" w:themeColor="text1"/>
          <w:szCs w:val="18"/>
        </w:rPr>
        <w:t>”</w:t>
      </w:r>
      <w:r w:rsidR="00E81574" w:rsidRPr="007608E7">
        <w:rPr>
          <w:color w:val="000000" w:themeColor="text1"/>
          <w:szCs w:val="18"/>
        </w:rPr>
        <w:t xml:space="preserve"> and</w:t>
      </w:r>
      <w:r w:rsidR="00612F43" w:rsidRPr="007608E7">
        <w:rPr>
          <w:color w:val="000000" w:themeColor="text1"/>
          <w:szCs w:val="18"/>
        </w:rPr>
        <w:t xml:space="preserve"> </w:t>
      </w:r>
      <w:r w:rsidR="00BB5F68" w:rsidRPr="007608E7">
        <w:rPr>
          <w:color w:val="000000" w:themeColor="text1"/>
          <w:szCs w:val="18"/>
        </w:rPr>
        <w:t>“</w:t>
      </w:r>
      <w:r w:rsidR="00612F43" w:rsidRPr="007608E7">
        <w:rPr>
          <w:color w:val="000000" w:themeColor="text1"/>
          <w:szCs w:val="18"/>
        </w:rPr>
        <w:t>Ben Room - The Entrepreneurial Spirit</w:t>
      </w:r>
      <w:r w:rsidR="00BB5F68" w:rsidRPr="007608E7">
        <w:rPr>
          <w:color w:val="000000" w:themeColor="text1"/>
          <w:szCs w:val="18"/>
        </w:rPr>
        <w:t>”</w:t>
      </w:r>
      <w:r w:rsidR="00612F43" w:rsidRPr="007608E7">
        <w:rPr>
          <w:color w:val="000000" w:themeColor="text1"/>
          <w:szCs w:val="18"/>
        </w:rPr>
        <w:t xml:space="preserve">. </w:t>
      </w:r>
    </w:p>
    <w:p w14:paraId="18D8849A" w14:textId="77777777" w:rsidR="00BB5F68" w:rsidRPr="007608E7" w:rsidRDefault="00BB5F68" w:rsidP="009B20F4">
      <w:pPr>
        <w:pStyle w:val="NormalIndent"/>
        <w:spacing w:line="480" w:lineRule="auto"/>
        <w:rPr>
          <w:color w:val="000000" w:themeColor="text1"/>
          <w:szCs w:val="18"/>
        </w:rPr>
      </w:pPr>
    </w:p>
    <w:p w14:paraId="1B8F59E0" w14:textId="7BFCE359" w:rsidR="00C42812" w:rsidRPr="007608E7" w:rsidRDefault="00612F43" w:rsidP="00444515">
      <w:pPr>
        <w:autoSpaceDE/>
        <w:autoSpaceDN/>
        <w:adjustRightInd/>
        <w:spacing w:after="0" w:line="480" w:lineRule="auto"/>
        <w:ind w:left="850"/>
        <w:jc w:val="both"/>
        <w:rPr>
          <w:rFonts w:ascii="Verdana" w:hAnsi="Verdana"/>
          <w:color w:val="000000" w:themeColor="text1"/>
          <w:sz w:val="18"/>
          <w:szCs w:val="18"/>
        </w:rPr>
      </w:pPr>
      <w:r w:rsidRPr="007608E7">
        <w:rPr>
          <w:rFonts w:ascii="Verdana" w:hAnsi="Verdana"/>
          <w:color w:val="000000" w:themeColor="text1"/>
          <w:sz w:val="18"/>
          <w:szCs w:val="18"/>
        </w:rPr>
        <w:t xml:space="preserve">Stifyn Parri </w:t>
      </w:r>
      <w:r w:rsidR="00F207FC" w:rsidRPr="007608E7">
        <w:rPr>
          <w:rFonts w:ascii="Verdana" w:hAnsi="Verdana"/>
          <w:color w:val="000000" w:themeColor="text1"/>
          <w:sz w:val="18"/>
          <w:szCs w:val="18"/>
        </w:rPr>
        <w:t>is a founder of Mr Producer</w:t>
      </w:r>
      <w:r w:rsidR="004B273F" w:rsidRPr="007608E7">
        <w:rPr>
          <w:rFonts w:ascii="Verdana" w:hAnsi="Verdana"/>
          <w:color w:val="000000" w:themeColor="text1"/>
          <w:sz w:val="18"/>
          <w:szCs w:val="18"/>
        </w:rPr>
        <w:t xml:space="preserve">, a </w:t>
      </w:r>
      <w:r w:rsidR="00F207FC" w:rsidRPr="007608E7">
        <w:rPr>
          <w:rFonts w:ascii="Verdana" w:hAnsi="Verdana"/>
          <w:color w:val="000000" w:themeColor="text1"/>
          <w:sz w:val="18"/>
          <w:szCs w:val="18"/>
        </w:rPr>
        <w:t>company</w:t>
      </w:r>
      <w:r w:rsidR="009B105A" w:rsidRPr="007608E7">
        <w:rPr>
          <w:rFonts w:ascii="Verdana" w:hAnsi="Verdana"/>
          <w:color w:val="000000" w:themeColor="text1"/>
          <w:sz w:val="18"/>
          <w:szCs w:val="18"/>
        </w:rPr>
        <w:t xml:space="preserve"> </w:t>
      </w:r>
      <w:r w:rsidR="004B273F" w:rsidRPr="007608E7">
        <w:rPr>
          <w:rFonts w:ascii="Verdana" w:hAnsi="Verdana"/>
          <w:color w:val="000000" w:themeColor="text1"/>
          <w:sz w:val="18"/>
          <w:szCs w:val="18"/>
        </w:rPr>
        <w:t>offering</w:t>
      </w:r>
      <w:r w:rsidR="009B105A" w:rsidRPr="007608E7">
        <w:rPr>
          <w:rFonts w:ascii="Verdana" w:hAnsi="Verdana"/>
          <w:color w:val="000000" w:themeColor="text1"/>
          <w:sz w:val="18"/>
          <w:szCs w:val="18"/>
        </w:rPr>
        <w:t xml:space="preserve"> </w:t>
      </w:r>
      <w:r w:rsidR="004B273F" w:rsidRPr="007608E7">
        <w:rPr>
          <w:rFonts w:ascii="Verdana" w:hAnsi="Verdana"/>
          <w:color w:val="000000" w:themeColor="text1"/>
          <w:sz w:val="18"/>
          <w:szCs w:val="18"/>
        </w:rPr>
        <w:t>mentoring, event hosting, media training</w:t>
      </w:r>
      <w:r w:rsidR="005C0B38" w:rsidRPr="007608E7">
        <w:rPr>
          <w:rFonts w:ascii="Verdana" w:hAnsi="Verdana"/>
          <w:color w:val="000000" w:themeColor="text1"/>
          <w:sz w:val="18"/>
          <w:szCs w:val="18"/>
        </w:rPr>
        <w:t>,</w:t>
      </w:r>
      <w:r w:rsidR="004B273F" w:rsidRPr="007608E7">
        <w:rPr>
          <w:rFonts w:ascii="Verdana" w:hAnsi="Verdana"/>
          <w:color w:val="000000" w:themeColor="text1"/>
          <w:sz w:val="18"/>
          <w:szCs w:val="18"/>
        </w:rPr>
        <w:t xml:space="preserve"> celebrity endorsement and many creative services. </w:t>
      </w:r>
      <w:sdt>
        <w:sdtPr>
          <w:rPr>
            <w:rFonts w:ascii="Verdana" w:hAnsi="Verdana"/>
            <w:color w:val="000000" w:themeColor="text1"/>
            <w:sz w:val="18"/>
            <w:szCs w:val="18"/>
          </w:rPr>
          <w:id w:val="-2119443749"/>
          <w:citation/>
        </w:sdtPr>
        <w:sdtEndPr/>
        <w:sdtContent>
          <w:r w:rsidR="004B273F" w:rsidRPr="007608E7">
            <w:rPr>
              <w:rFonts w:ascii="Verdana" w:hAnsi="Verdana"/>
              <w:color w:val="000000" w:themeColor="text1"/>
              <w:sz w:val="18"/>
              <w:szCs w:val="18"/>
            </w:rPr>
            <w:fldChar w:fldCharType="begin"/>
          </w:r>
          <w:r w:rsidR="004B273F" w:rsidRPr="007608E7">
            <w:rPr>
              <w:rFonts w:ascii="Verdana" w:hAnsi="Verdana"/>
              <w:color w:val="000000" w:themeColor="text1"/>
              <w:sz w:val="18"/>
              <w:szCs w:val="18"/>
            </w:rPr>
            <w:instrText xml:space="preserve"> CITATION Sti16 \l 2057 </w:instrText>
          </w:r>
          <w:r w:rsidR="004B273F" w:rsidRPr="007608E7">
            <w:rPr>
              <w:rFonts w:ascii="Verdana" w:hAnsi="Verdana"/>
              <w:color w:val="000000" w:themeColor="text1"/>
              <w:sz w:val="18"/>
              <w:szCs w:val="18"/>
            </w:rPr>
            <w:fldChar w:fldCharType="separate"/>
          </w:r>
          <w:r w:rsidR="004B273F" w:rsidRPr="007608E7">
            <w:rPr>
              <w:rFonts w:ascii="Verdana" w:hAnsi="Verdana"/>
              <w:noProof/>
              <w:color w:val="000000" w:themeColor="text1"/>
              <w:sz w:val="18"/>
              <w:szCs w:val="18"/>
            </w:rPr>
            <w:t>(Parri, 2016)</w:t>
          </w:r>
          <w:r w:rsidR="004B273F" w:rsidRPr="007608E7">
            <w:rPr>
              <w:rFonts w:ascii="Verdana" w:hAnsi="Verdana"/>
              <w:color w:val="000000" w:themeColor="text1"/>
              <w:sz w:val="18"/>
              <w:szCs w:val="18"/>
            </w:rPr>
            <w:fldChar w:fldCharType="end"/>
          </w:r>
        </w:sdtContent>
      </w:sdt>
      <w:r w:rsidR="004B273F" w:rsidRPr="007608E7">
        <w:rPr>
          <w:rFonts w:ascii="Verdana" w:hAnsi="Verdana"/>
          <w:color w:val="000000" w:themeColor="text1"/>
          <w:sz w:val="18"/>
          <w:szCs w:val="18"/>
        </w:rPr>
        <w:t xml:space="preserve"> The main </w:t>
      </w:r>
      <w:r w:rsidR="00E81574" w:rsidRPr="007608E7">
        <w:rPr>
          <w:rFonts w:ascii="Verdana" w:hAnsi="Verdana"/>
          <w:color w:val="000000" w:themeColor="text1"/>
          <w:sz w:val="18"/>
          <w:szCs w:val="18"/>
        </w:rPr>
        <w:t>aim</w:t>
      </w:r>
      <w:r w:rsidR="004B273F" w:rsidRPr="007608E7">
        <w:rPr>
          <w:rFonts w:ascii="Verdana" w:hAnsi="Verdana"/>
          <w:color w:val="000000" w:themeColor="text1"/>
          <w:sz w:val="18"/>
          <w:szCs w:val="18"/>
        </w:rPr>
        <w:t xml:space="preserve"> of the masterclass was</w:t>
      </w:r>
      <w:r w:rsidR="00AC3562" w:rsidRPr="007608E7">
        <w:rPr>
          <w:rFonts w:ascii="Verdana" w:hAnsi="Verdana"/>
          <w:color w:val="000000" w:themeColor="text1"/>
          <w:sz w:val="18"/>
          <w:szCs w:val="18"/>
        </w:rPr>
        <w:t xml:space="preserve"> to show how focus and determination can lead people to reach their goals.</w:t>
      </w:r>
      <w:r w:rsidR="00423530" w:rsidRPr="007608E7">
        <w:rPr>
          <w:rFonts w:ascii="Verdana" w:hAnsi="Verdana"/>
          <w:color w:val="000000" w:themeColor="text1"/>
          <w:sz w:val="18"/>
          <w:szCs w:val="18"/>
        </w:rPr>
        <w:t xml:space="preserve"> </w:t>
      </w:r>
      <w:r w:rsidR="00AC3562" w:rsidRPr="007608E7">
        <w:rPr>
          <w:rFonts w:ascii="Verdana" w:hAnsi="Verdana"/>
          <w:color w:val="000000" w:themeColor="text1"/>
          <w:sz w:val="18"/>
          <w:szCs w:val="18"/>
        </w:rPr>
        <w:t>The attention was dr</w:t>
      </w:r>
      <w:r w:rsidR="00D25524" w:rsidRPr="007608E7">
        <w:rPr>
          <w:rFonts w:ascii="Verdana" w:hAnsi="Verdana"/>
          <w:color w:val="000000" w:themeColor="text1"/>
          <w:sz w:val="18"/>
          <w:szCs w:val="18"/>
        </w:rPr>
        <w:t>awn</w:t>
      </w:r>
      <w:r w:rsidR="00AC3562" w:rsidRPr="007608E7">
        <w:rPr>
          <w:rFonts w:ascii="Verdana" w:hAnsi="Verdana"/>
          <w:color w:val="000000" w:themeColor="text1"/>
          <w:sz w:val="18"/>
          <w:szCs w:val="18"/>
        </w:rPr>
        <w:t xml:space="preserve"> </w:t>
      </w:r>
      <w:r w:rsidR="00AC3562" w:rsidRPr="00BC372E">
        <w:rPr>
          <w:rFonts w:ascii="Verdana" w:hAnsi="Verdana"/>
          <w:noProof/>
          <w:color w:val="000000" w:themeColor="text1"/>
          <w:sz w:val="18"/>
          <w:szCs w:val="18"/>
        </w:rPr>
        <w:t>on</w:t>
      </w:r>
      <w:r w:rsidR="00AC3562" w:rsidRPr="007608E7">
        <w:rPr>
          <w:rFonts w:ascii="Verdana" w:hAnsi="Verdana"/>
          <w:color w:val="000000" w:themeColor="text1"/>
          <w:sz w:val="18"/>
          <w:szCs w:val="18"/>
        </w:rPr>
        <w:t xml:space="preserve"> </w:t>
      </w:r>
      <w:r w:rsidR="0054143F" w:rsidRPr="007608E7">
        <w:rPr>
          <w:rFonts w:ascii="Verdana" w:hAnsi="Verdana"/>
          <w:color w:val="000000" w:themeColor="text1"/>
          <w:sz w:val="18"/>
          <w:szCs w:val="18"/>
        </w:rPr>
        <w:t>individual’s</w:t>
      </w:r>
      <w:r w:rsidR="00AC3562" w:rsidRPr="007608E7">
        <w:rPr>
          <w:rFonts w:ascii="Verdana" w:hAnsi="Verdana"/>
          <w:color w:val="000000" w:themeColor="text1"/>
          <w:sz w:val="18"/>
          <w:szCs w:val="18"/>
        </w:rPr>
        <w:t xml:space="preserve"> </w:t>
      </w:r>
      <w:r w:rsidR="00E81574" w:rsidRPr="007608E7">
        <w:rPr>
          <w:rFonts w:ascii="Verdana" w:hAnsi="Verdana"/>
          <w:color w:val="000000" w:themeColor="text1"/>
          <w:sz w:val="18"/>
          <w:szCs w:val="18"/>
        </w:rPr>
        <w:t>confidence</w:t>
      </w:r>
      <w:r w:rsidR="00D25524" w:rsidRPr="007608E7">
        <w:rPr>
          <w:rFonts w:ascii="Verdana" w:hAnsi="Verdana"/>
          <w:color w:val="000000" w:themeColor="text1"/>
          <w:sz w:val="18"/>
          <w:szCs w:val="18"/>
        </w:rPr>
        <w:t xml:space="preserve"> </w:t>
      </w:r>
      <w:r w:rsidR="00E81574" w:rsidRPr="007608E7">
        <w:rPr>
          <w:rFonts w:ascii="Verdana" w:hAnsi="Verdana"/>
          <w:color w:val="000000" w:themeColor="text1"/>
          <w:sz w:val="18"/>
          <w:szCs w:val="18"/>
        </w:rPr>
        <w:t>in terms of</w:t>
      </w:r>
      <w:r w:rsidR="001B2F01" w:rsidRPr="007608E7">
        <w:rPr>
          <w:rFonts w:ascii="Verdana" w:hAnsi="Verdana"/>
          <w:color w:val="000000" w:themeColor="text1"/>
          <w:sz w:val="18"/>
          <w:szCs w:val="18"/>
        </w:rPr>
        <w:t xml:space="preserve"> </w:t>
      </w:r>
      <w:r w:rsidR="006E4653" w:rsidRPr="007608E7">
        <w:rPr>
          <w:rFonts w:ascii="Verdana" w:hAnsi="Verdana"/>
          <w:color w:val="000000" w:themeColor="text1"/>
          <w:sz w:val="18"/>
          <w:szCs w:val="18"/>
        </w:rPr>
        <w:t xml:space="preserve">their </w:t>
      </w:r>
      <w:r w:rsidR="00D25524" w:rsidRPr="007608E7">
        <w:rPr>
          <w:rFonts w:ascii="Verdana" w:hAnsi="Verdana"/>
          <w:color w:val="000000" w:themeColor="text1"/>
          <w:sz w:val="18"/>
          <w:szCs w:val="18"/>
        </w:rPr>
        <w:t>relationship</w:t>
      </w:r>
      <w:r w:rsidR="00E81574" w:rsidRPr="007608E7">
        <w:rPr>
          <w:rFonts w:ascii="Verdana" w:hAnsi="Verdana"/>
          <w:color w:val="000000" w:themeColor="text1"/>
          <w:sz w:val="18"/>
          <w:szCs w:val="18"/>
        </w:rPr>
        <w:t>s</w:t>
      </w:r>
      <w:r w:rsidR="00D25524" w:rsidRPr="007608E7">
        <w:rPr>
          <w:rFonts w:ascii="Verdana" w:hAnsi="Verdana"/>
          <w:color w:val="000000" w:themeColor="text1"/>
          <w:sz w:val="18"/>
          <w:szCs w:val="18"/>
        </w:rPr>
        <w:t xml:space="preserve"> with other</w:t>
      </w:r>
      <w:r w:rsidR="00E81574" w:rsidRPr="007608E7">
        <w:rPr>
          <w:rFonts w:ascii="Verdana" w:hAnsi="Verdana"/>
          <w:color w:val="000000" w:themeColor="text1"/>
          <w:sz w:val="18"/>
          <w:szCs w:val="18"/>
        </w:rPr>
        <w:t xml:space="preserve"> people</w:t>
      </w:r>
      <w:r w:rsidR="001B2F01" w:rsidRPr="007608E7">
        <w:rPr>
          <w:rFonts w:ascii="Verdana" w:hAnsi="Verdana"/>
          <w:color w:val="000000" w:themeColor="text1"/>
          <w:sz w:val="18"/>
          <w:szCs w:val="18"/>
        </w:rPr>
        <w:t>.</w:t>
      </w:r>
    </w:p>
    <w:p w14:paraId="7135D785" w14:textId="77777777" w:rsidR="00EB1D3E" w:rsidRDefault="00FF244D" w:rsidP="00540F77">
      <w:pPr>
        <w:autoSpaceDE/>
        <w:autoSpaceDN/>
        <w:adjustRightInd/>
        <w:spacing w:after="0" w:line="480" w:lineRule="auto"/>
        <w:ind w:left="850"/>
        <w:jc w:val="both"/>
        <w:rPr>
          <w:rFonts w:ascii="Verdana" w:hAnsi="Verdana"/>
          <w:sz w:val="18"/>
          <w:szCs w:val="18"/>
        </w:rPr>
        <w:sectPr w:rsidR="00EB1D3E" w:rsidSect="00C87951">
          <w:footerReference w:type="default" r:id="rId21"/>
          <w:headerReference w:type="first" r:id="rId22"/>
          <w:footerReference w:type="first" r:id="rId23"/>
          <w:type w:val="continuous"/>
          <w:pgSz w:w="11906" w:h="16838"/>
          <w:pgMar w:top="1440" w:right="1440" w:bottom="1440" w:left="1440" w:header="567" w:footer="567" w:gutter="0"/>
          <w:cols w:space="708"/>
          <w:titlePg/>
          <w:docGrid w:linePitch="360"/>
        </w:sectPr>
      </w:pPr>
      <w:r w:rsidRPr="007608E7">
        <w:rPr>
          <w:rFonts w:ascii="Verdana" w:hAnsi="Verdana"/>
          <w:color w:val="000000" w:themeColor="text1"/>
          <w:sz w:val="18"/>
          <w:szCs w:val="18"/>
        </w:rPr>
        <w:lastRenderedPageBreak/>
        <w:t xml:space="preserve">The masterclass session and future university experience help me to enhance the self-awareness. Self-awareness can be defined as </w:t>
      </w:r>
      <w:r w:rsidRPr="007608E7">
        <w:rPr>
          <w:rFonts w:ascii="Verdana" w:hAnsi="Verdana"/>
          <w:sz w:val="18"/>
          <w:szCs w:val="18"/>
        </w:rPr>
        <w:t>self</w:t>
      </w:r>
      <w:r w:rsidRPr="007608E7">
        <w:rPr>
          <w:rFonts w:ascii="Cambria Math" w:hAnsi="Cambria Math" w:cs="Cambria Math"/>
          <w:sz w:val="18"/>
          <w:szCs w:val="18"/>
        </w:rPr>
        <w:t>‐</w:t>
      </w:r>
      <w:r w:rsidRPr="007608E7">
        <w:rPr>
          <w:rFonts w:ascii="Verdana" w:hAnsi="Verdana"/>
          <w:sz w:val="18"/>
          <w:szCs w:val="18"/>
        </w:rPr>
        <w:t xml:space="preserve"> criticism and an acceptance of various </w:t>
      </w:r>
    </w:p>
    <w:p w14:paraId="79C1EF67" w14:textId="5DD93792" w:rsidR="00540F77" w:rsidRPr="007608E7" w:rsidRDefault="00FF244D" w:rsidP="00540F77">
      <w:pPr>
        <w:autoSpaceDE/>
        <w:autoSpaceDN/>
        <w:adjustRightInd/>
        <w:spacing w:after="0" w:line="480" w:lineRule="auto"/>
        <w:ind w:left="850"/>
        <w:jc w:val="both"/>
        <w:rPr>
          <w:rFonts w:ascii="Verdana" w:hAnsi="Verdana"/>
          <w:color w:val="FF0000"/>
          <w:sz w:val="18"/>
          <w:szCs w:val="18"/>
        </w:rPr>
      </w:pPr>
      <w:r w:rsidRPr="007608E7">
        <w:rPr>
          <w:rFonts w:ascii="Verdana" w:hAnsi="Verdana"/>
          <w:sz w:val="18"/>
          <w:szCs w:val="18"/>
        </w:rPr>
        <w:t xml:space="preserve">information about ourselves. </w:t>
      </w:r>
      <w:sdt>
        <w:sdtPr>
          <w:rPr>
            <w:rFonts w:ascii="Verdana" w:hAnsi="Verdana"/>
            <w:sz w:val="18"/>
            <w:szCs w:val="18"/>
          </w:rPr>
          <w:id w:val="-1509906106"/>
          <w:citation/>
        </w:sdtPr>
        <w:sdtEndPr/>
        <w:sdtContent>
          <w:r w:rsidRPr="007608E7">
            <w:rPr>
              <w:rFonts w:ascii="Verdana" w:hAnsi="Verdana"/>
              <w:sz w:val="18"/>
              <w:szCs w:val="18"/>
            </w:rPr>
            <w:fldChar w:fldCharType="begin"/>
          </w:r>
          <w:r w:rsidRPr="007608E7">
            <w:rPr>
              <w:rFonts w:ascii="Verdana" w:hAnsi="Verdana"/>
              <w:sz w:val="18"/>
              <w:szCs w:val="18"/>
            </w:rPr>
            <w:instrText xml:space="preserve"> CITATION Val08 \l 2057 </w:instrText>
          </w:r>
          <w:r w:rsidRPr="007608E7">
            <w:rPr>
              <w:rFonts w:ascii="Verdana" w:hAnsi="Verdana"/>
              <w:sz w:val="18"/>
              <w:szCs w:val="18"/>
            </w:rPr>
            <w:fldChar w:fldCharType="separate"/>
          </w:r>
          <w:r w:rsidRPr="007608E7">
            <w:rPr>
              <w:rFonts w:ascii="Verdana" w:hAnsi="Verdana"/>
              <w:noProof/>
              <w:sz w:val="18"/>
              <w:szCs w:val="18"/>
            </w:rPr>
            <w:t>(Tiberius, 2008)</w:t>
          </w:r>
          <w:r w:rsidRPr="007608E7">
            <w:rPr>
              <w:rFonts w:ascii="Verdana" w:hAnsi="Verdana"/>
              <w:sz w:val="18"/>
              <w:szCs w:val="18"/>
            </w:rPr>
            <w:fldChar w:fldCharType="end"/>
          </w:r>
        </w:sdtContent>
      </w:sdt>
      <w:r w:rsidRPr="007608E7">
        <w:rPr>
          <w:rFonts w:ascii="Verdana" w:hAnsi="Verdana"/>
          <w:color w:val="FF0000"/>
          <w:sz w:val="18"/>
          <w:szCs w:val="18"/>
        </w:rPr>
        <w:t xml:space="preserve"> </w:t>
      </w:r>
      <w:r w:rsidR="007B1786" w:rsidRPr="007608E7">
        <w:rPr>
          <w:rFonts w:ascii="Verdana" w:hAnsi="Verdana"/>
          <w:color w:val="000000" w:themeColor="text1"/>
          <w:sz w:val="18"/>
          <w:szCs w:val="18"/>
        </w:rPr>
        <w:t>The masterclass</w:t>
      </w:r>
      <w:r w:rsidRPr="007608E7">
        <w:rPr>
          <w:rFonts w:ascii="Verdana" w:hAnsi="Verdana"/>
          <w:color w:val="000000" w:themeColor="text1"/>
          <w:sz w:val="18"/>
          <w:szCs w:val="18"/>
        </w:rPr>
        <w:t xml:space="preserve"> also</w:t>
      </w:r>
      <w:r w:rsidR="007B1786" w:rsidRPr="007608E7">
        <w:rPr>
          <w:rFonts w:ascii="Verdana" w:hAnsi="Verdana"/>
          <w:color w:val="000000" w:themeColor="text1"/>
          <w:sz w:val="18"/>
          <w:szCs w:val="18"/>
        </w:rPr>
        <w:t xml:space="preserve"> had an impact on Bright Art pro</w:t>
      </w:r>
      <w:r w:rsidRPr="007608E7">
        <w:rPr>
          <w:rFonts w:ascii="Verdana" w:hAnsi="Verdana"/>
          <w:color w:val="000000" w:themeColor="text1"/>
          <w:sz w:val="18"/>
          <w:szCs w:val="18"/>
        </w:rPr>
        <w:t xml:space="preserve">ject and inspired the confidence in individual team members. </w:t>
      </w:r>
    </w:p>
    <w:p w14:paraId="39260A86" w14:textId="77777777" w:rsidR="004C413C" w:rsidRPr="007608E7" w:rsidRDefault="004C413C" w:rsidP="00540F77">
      <w:pPr>
        <w:autoSpaceDE/>
        <w:autoSpaceDN/>
        <w:adjustRightInd/>
        <w:spacing w:after="0" w:line="480" w:lineRule="auto"/>
        <w:ind w:left="850"/>
        <w:jc w:val="both"/>
        <w:rPr>
          <w:rFonts w:ascii="Verdana" w:hAnsi="Verdana"/>
          <w:color w:val="000000" w:themeColor="text1"/>
          <w:sz w:val="18"/>
          <w:szCs w:val="18"/>
        </w:rPr>
      </w:pPr>
    </w:p>
    <w:p w14:paraId="20B771A8" w14:textId="751EC986" w:rsidR="00FF244D" w:rsidRPr="007608E7" w:rsidRDefault="00444515" w:rsidP="00540F77">
      <w:pPr>
        <w:autoSpaceDE/>
        <w:autoSpaceDN/>
        <w:adjustRightInd/>
        <w:spacing w:after="0" w:line="480" w:lineRule="auto"/>
        <w:ind w:left="850"/>
        <w:jc w:val="both"/>
        <w:rPr>
          <w:rFonts w:ascii="Verdana" w:hAnsi="Verdana"/>
          <w:color w:val="FF0000"/>
          <w:sz w:val="18"/>
          <w:szCs w:val="18"/>
        </w:rPr>
      </w:pPr>
      <w:r w:rsidRPr="007608E7">
        <w:rPr>
          <w:rFonts w:ascii="Verdana" w:hAnsi="Verdana"/>
          <w:color w:val="000000" w:themeColor="text1"/>
          <w:sz w:val="18"/>
          <w:szCs w:val="18"/>
        </w:rPr>
        <w:t xml:space="preserve">Masterclass session carried out by Andy Rogers referred to networking. Networking </w:t>
      </w:r>
      <w:r w:rsidR="00E81574" w:rsidRPr="007608E7">
        <w:rPr>
          <w:rFonts w:ascii="Verdana" w:hAnsi="Verdana"/>
          <w:color w:val="000000" w:themeColor="text1"/>
          <w:sz w:val="18"/>
          <w:szCs w:val="18"/>
        </w:rPr>
        <w:t>was</w:t>
      </w:r>
      <w:r w:rsidRPr="007608E7">
        <w:rPr>
          <w:rFonts w:ascii="Verdana" w:hAnsi="Verdana"/>
          <w:color w:val="000000" w:themeColor="text1"/>
          <w:sz w:val="18"/>
          <w:szCs w:val="18"/>
        </w:rPr>
        <w:t xml:space="preserve"> identified as </w:t>
      </w:r>
      <w:r w:rsidR="00096977" w:rsidRPr="007608E7">
        <w:rPr>
          <w:rFonts w:ascii="Verdana" w:hAnsi="Verdana"/>
          <w:color w:val="000000" w:themeColor="text1"/>
          <w:sz w:val="18"/>
          <w:szCs w:val="18"/>
        </w:rPr>
        <w:t>building</w:t>
      </w:r>
      <w:r w:rsidRPr="007608E7">
        <w:rPr>
          <w:rFonts w:ascii="Verdana" w:hAnsi="Verdana"/>
          <w:color w:val="000000" w:themeColor="text1"/>
          <w:sz w:val="18"/>
          <w:szCs w:val="18"/>
        </w:rPr>
        <w:t xml:space="preserve"> and maintaining relationships with other people.</w:t>
      </w:r>
      <w:r w:rsidR="00FF244D" w:rsidRPr="007608E7">
        <w:rPr>
          <w:rFonts w:ascii="Verdana" w:hAnsi="Verdana"/>
          <w:color w:val="000000" w:themeColor="text1"/>
          <w:sz w:val="18"/>
          <w:szCs w:val="18"/>
        </w:rPr>
        <w:t xml:space="preserve"> </w:t>
      </w:r>
      <w:r w:rsidRPr="007608E7">
        <w:rPr>
          <w:rFonts w:ascii="Verdana" w:hAnsi="Verdana"/>
          <w:color w:val="000000" w:themeColor="text1"/>
          <w:sz w:val="18"/>
          <w:szCs w:val="18"/>
        </w:rPr>
        <w:t>I</w:t>
      </w:r>
      <w:r w:rsidR="00096977" w:rsidRPr="007608E7">
        <w:rPr>
          <w:rFonts w:ascii="Verdana" w:hAnsi="Verdana"/>
          <w:color w:val="000000" w:themeColor="text1"/>
          <w:sz w:val="18"/>
          <w:szCs w:val="18"/>
        </w:rPr>
        <w:t>n</w:t>
      </w:r>
      <w:r w:rsidRPr="007608E7">
        <w:rPr>
          <w:rFonts w:ascii="Verdana" w:hAnsi="Verdana"/>
          <w:color w:val="000000" w:themeColor="text1"/>
          <w:sz w:val="18"/>
          <w:szCs w:val="18"/>
        </w:rPr>
        <w:t xml:space="preserve"> terms of </w:t>
      </w:r>
      <w:r w:rsidR="00096977" w:rsidRPr="007608E7">
        <w:rPr>
          <w:rFonts w:ascii="Verdana" w:hAnsi="Verdana"/>
          <w:color w:val="000000" w:themeColor="text1"/>
          <w:sz w:val="18"/>
          <w:szCs w:val="18"/>
        </w:rPr>
        <w:t xml:space="preserve">creating connections </w:t>
      </w:r>
      <w:r w:rsidRPr="007608E7">
        <w:rPr>
          <w:rFonts w:ascii="Verdana" w:hAnsi="Verdana"/>
          <w:color w:val="000000" w:themeColor="text1"/>
          <w:sz w:val="18"/>
          <w:szCs w:val="18"/>
        </w:rPr>
        <w:t xml:space="preserve">individual differences and </w:t>
      </w:r>
      <w:r w:rsidR="00AF34A9" w:rsidRPr="007608E7">
        <w:rPr>
          <w:rFonts w:ascii="Verdana" w:hAnsi="Verdana"/>
          <w:color w:val="000000" w:themeColor="text1"/>
          <w:sz w:val="18"/>
          <w:szCs w:val="18"/>
        </w:rPr>
        <w:t>e</w:t>
      </w:r>
      <w:r w:rsidR="00AF34A9" w:rsidRPr="007608E7">
        <w:rPr>
          <w:rFonts w:ascii="Verdana" w:hAnsi="Verdana"/>
          <w:sz w:val="18"/>
          <w:szCs w:val="18"/>
        </w:rPr>
        <w:t>xtraversion–introversion traits</w:t>
      </w:r>
      <w:r w:rsidR="00AF34A9" w:rsidRPr="007608E7">
        <w:rPr>
          <w:rFonts w:ascii="Verdana" w:hAnsi="Verdana"/>
          <w:color w:val="000000" w:themeColor="text1"/>
          <w:sz w:val="18"/>
          <w:szCs w:val="18"/>
        </w:rPr>
        <w:t xml:space="preserve"> </w:t>
      </w:r>
      <w:r w:rsidRPr="007608E7">
        <w:rPr>
          <w:rFonts w:ascii="Verdana" w:hAnsi="Verdana"/>
          <w:color w:val="000000" w:themeColor="text1"/>
          <w:sz w:val="18"/>
          <w:szCs w:val="18"/>
        </w:rPr>
        <w:t xml:space="preserve">were highlighted. </w:t>
      </w:r>
    </w:p>
    <w:p w14:paraId="4A014FD2" w14:textId="2C922CCF" w:rsidR="00FF244D" w:rsidRPr="007608E7" w:rsidRDefault="00FF244D" w:rsidP="00FF244D">
      <w:pPr>
        <w:autoSpaceDE/>
        <w:autoSpaceDN/>
        <w:adjustRightInd/>
        <w:spacing w:after="0" w:line="480" w:lineRule="auto"/>
        <w:ind w:left="850"/>
        <w:jc w:val="both"/>
        <w:rPr>
          <w:rFonts w:ascii="Verdana" w:hAnsi="Verdana"/>
          <w:color w:val="FF0000"/>
          <w:sz w:val="18"/>
          <w:szCs w:val="18"/>
        </w:rPr>
      </w:pPr>
      <w:r w:rsidRPr="007608E7">
        <w:rPr>
          <w:rFonts w:ascii="Verdana" w:hAnsi="Verdana"/>
          <w:sz w:val="18"/>
          <w:szCs w:val="18"/>
        </w:rPr>
        <w:t>The masterclass</w:t>
      </w:r>
      <w:r w:rsidR="00D46770">
        <w:rPr>
          <w:rFonts w:ascii="Verdana" w:hAnsi="Verdana"/>
          <w:sz w:val="18"/>
          <w:szCs w:val="18"/>
        </w:rPr>
        <w:t>, as well as my further experience during the project,</w:t>
      </w:r>
      <w:r w:rsidRPr="007608E7">
        <w:rPr>
          <w:rFonts w:ascii="Verdana" w:hAnsi="Verdana"/>
          <w:sz w:val="18"/>
          <w:szCs w:val="18"/>
        </w:rPr>
        <w:t xml:space="preserve"> developed my communication skill. Communication skill is the ability to remove the barriers to </w:t>
      </w:r>
      <w:r w:rsidRPr="00D46770">
        <w:rPr>
          <w:rFonts w:ascii="Verdana" w:hAnsi="Verdana"/>
          <w:noProof/>
          <w:sz w:val="18"/>
          <w:szCs w:val="18"/>
        </w:rPr>
        <w:t>eff</w:t>
      </w:r>
      <w:r w:rsidR="00D46770">
        <w:rPr>
          <w:rFonts w:ascii="Verdana" w:hAnsi="Verdana"/>
          <w:noProof/>
          <w:sz w:val="18"/>
          <w:szCs w:val="18"/>
        </w:rPr>
        <w:t>ective</w:t>
      </w:r>
      <w:r w:rsidRPr="007608E7">
        <w:rPr>
          <w:rFonts w:ascii="Verdana" w:hAnsi="Verdana"/>
          <w:sz w:val="18"/>
          <w:szCs w:val="18"/>
        </w:rPr>
        <w:t xml:space="preserve"> collaboration. It is</w:t>
      </w:r>
      <w:r w:rsidR="00D46770">
        <w:rPr>
          <w:rFonts w:ascii="Verdana" w:hAnsi="Verdana"/>
          <w:sz w:val="18"/>
          <w:szCs w:val="18"/>
        </w:rPr>
        <w:t xml:space="preserve"> an</w:t>
      </w:r>
      <w:r w:rsidRPr="007608E7">
        <w:rPr>
          <w:rFonts w:ascii="Verdana" w:hAnsi="Verdana"/>
          <w:sz w:val="18"/>
          <w:szCs w:val="18"/>
        </w:rPr>
        <w:t xml:space="preserve"> </w:t>
      </w:r>
      <w:r w:rsidRPr="00D46770">
        <w:rPr>
          <w:rFonts w:ascii="Verdana" w:hAnsi="Verdana"/>
          <w:noProof/>
          <w:sz w:val="18"/>
          <w:szCs w:val="18"/>
        </w:rPr>
        <w:t>important</w:t>
      </w:r>
      <w:r w:rsidRPr="007608E7">
        <w:rPr>
          <w:rFonts w:ascii="Verdana" w:hAnsi="Verdana"/>
          <w:sz w:val="18"/>
          <w:szCs w:val="18"/>
        </w:rPr>
        <w:t xml:space="preserve"> element in building relationships in </w:t>
      </w:r>
      <w:r w:rsidRPr="00D46770">
        <w:rPr>
          <w:rFonts w:ascii="Verdana" w:hAnsi="Verdana"/>
          <w:noProof/>
          <w:sz w:val="18"/>
          <w:szCs w:val="18"/>
        </w:rPr>
        <w:t>workplace</w:t>
      </w:r>
      <w:r w:rsidRPr="007608E7">
        <w:rPr>
          <w:rFonts w:ascii="Verdana" w:hAnsi="Verdana"/>
          <w:sz w:val="18"/>
          <w:szCs w:val="18"/>
        </w:rPr>
        <w:t xml:space="preserve"> as well it is one of the main factors leading to job success. </w:t>
      </w:r>
      <w:sdt>
        <w:sdtPr>
          <w:rPr>
            <w:rFonts w:ascii="Verdana" w:hAnsi="Verdana"/>
            <w:sz w:val="18"/>
            <w:szCs w:val="18"/>
          </w:rPr>
          <w:id w:val="524444544"/>
          <w:citation/>
        </w:sdtPr>
        <w:sdtEndPr/>
        <w:sdtContent>
          <w:r w:rsidRPr="007608E7">
            <w:rPr>
              <w:rFonts w:ascii="Verdana" w:hAnsi="Verdana"/>
              <w:sz w:val="18"/>
              <w:szCs w:val="18"/>
            </w:rPr>
            <w:fldChar w:fldCharType="begin"/>
          </w:r>
          <w:r w:rsidRPr="007608E7">
            <w:rPr>
              <w:rFonts w:ascii="Verdana" w:hAnsi="Verdana"/>
              <w:sz w:val="18"/>
              <w:szCs w:val="18"/>
            </w:rPr>
            <w:instrText xml:space="preserve"> CITATION MTD10 \l 2057 </w:instrText>
          </w:r>
          <w:r w:rsidRPr="007608E7">
            <w:rPr>
              <w:rFonts w:ascii="Verdana" w:hAnsi="Verdana"/>
              <w:sz w:val="18"/>
              <w:szCs w:val="18"/>
            </w:rPr>
            <w:fldChar w:fldCharType="separate"/>
          </w:r>
          <w:r w:rsidRPr="007608E7">
            <w:rPr>
              <w:rFonts w:ascii="Verdana" w:hAnsi="Verdana"/>
              <w:noProof/>
              <w:sz w:val="18"/>
              <w:szCs w:val="18"/>
            </w:rPr>
            <w:t xml:space="preserve">(MTD Training &amp; Ventus </w:t>
          </w:r>
          <w:r w:rsidRPr="00D46770">
            <w:rPr>
              <w:rFonts w:ascii="Verdana" w:hAnsi="Verdana"/>
              <w:noProof/>
              <w:sz w:val="18"/>
              <w:szCs w:val="18"/>
            </w:rPr>
            <w:t>Publishing ,</w:t>
          </w:r>
          <w:r w:rsidRPr="007608E7">
            <w:rPr>
              <w:rFonts w:ascii="Verdana" w:hAnsi="Verdana"/>
              <w:noProof/>
              <w:sz w:val="18"/>
              <w:szCs w:val="18"/>
            </w:rPr>
            <w:t xml:space="preserve"> 2010)</w:t>
          </w:r>
          <w:r w:rsidRPr="007608E7">
            <w:rPr>
              <w:rFonts w:ascii="Verdana" w:hAnsi="Verdana"/>
              <w:sz w:val="18"/>
              <w:szCs w:val="18"/>
            </w:rPr>
            <w:fldChar w:fldCharType="end"/>
          </w:r>
        </w:sdtContent>
      </w:sdt>
      <w:r w:rsidRPr="007608E7">
        <w:rPr>
          <w:rFonts w:ascii="Verdana" w:hAnsi="Verdana"/>
          <w:sz w:val="18"/>
          <w:szCs w:val="18"/>
        </w:rPr>
        <w:t xml:space="preserve"> The session</w:t>
      </w:r>
      <w:r w:rsidR="00540F77" w:rsidRPr="007608E7">
        <w:rPr>
          <w:rFonts w:ascii="Verdana" w:hAnsi="Verdana"/>
          <w:sz w:val="18"/>
          <w:szCs w:val="18"/>
        </w:rPr>
        <w:t xml:space="preserve"> also</w:t>
      </w:r>
      <w:r w:rsidRPr="007608E7">
        <w:rPr>
          <w:rFonts w:ascii="Verdana" w:hAnsi="Verdana"/>
          <w:sz w:val="18"/>
          <w:szCs w:val="18"/>
        </w:rPr>
        <w:t xml:space="preserve"> had an impact on Bright Art and it helped </w:t>
      </w:r>
      <w:r w:rsidR="00395D8E" w:rsidRPr="007608E7">
        <w:rPr>
          <w:rFonts w:ascii="Verdana" w:hAnsi="Verdana"/>
          <w:sz w:val="18"/>
          <w:szCs w:val="18"/>
        </w:rPr>
        <w:t>to</w:t>
      </w:r>
      <w:r w:rsidRPr="007608E7">
        <w:rPr>
          <w:rFonts w:ascii="Verdana" w:hAnsi="Verdana"/>
          <w:sz w:val="18"/>
          <w:szCs w:val="18"/>
        </w:rPr>
        <w:t xml:space="preserve"> build valuable relationships with the other stakeholders.</w:t>
      </w:r>
    </w:p>
    <w:p w14:paraId="411BAD7A" w14:textId="77777777" w:rsidR="004C413C" w:rsidRPr="007608E7" w:rsidRDefault="004C413C" w:rsidP="00444515">
      <w:pPr>
        <w:autoSpaceDE/>
        <w:autoSpaceDN/>
        <w:adjustRightInd/>
        <w:spacing w:after="0" w:line="480" w:lineRule="auto"/>
        <w:ind w:left="850"/>
        <w:jc w:val="both"/>
        <w:rPr>
          <w:rFonts w:ascii="Verdana" w:hAnsi="Verdana"/>
          <w:sz w:val="18"/>
          <w:szCs w:val="18"/>
        </w:rPr>
      </w:pPr>
    </w:p>
    <w:p w14:paraId="64137EEF" w14:textId="47D7C043" w:rsidR="00444515" w:rsidRPr="007608E7" w:rsidRDefault="00444515" w:rsidP="00444515">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 xml:space="preserve">Ben </w:t>
      </w:r>
      <w:r w:rsidR="00A35DF7" w:rsidRPr="007608E7">
        <w:rPr>
          <w:rFonts w:ascii="Verdana" w:hAnsi="Verdana"/>
          <w:sz w:val="18"/>
          <w:szCs w:val="18"/>
        </w:rPr>
        <w:t>R</w:t>
      </w:r>
      <w:r w:rsidRPr="007608E7">
        <w:rPr>
          <w:rFonts w:ascii="Verdana" w:hAnsi="Verdana"/>
          <w:sz w:val="18"/>
          <w:szCs w:val="18"/>
        </w:rPr>
        <w:t xml:space="preserve">oom is the owner of </w:t>
      </w:r>
      <w:r w:rsidR="00540F77" w:rsidRPr="007608E7">
        <w:rPr>
          <w:rFonts w:ascii="Verdana" w:hAnsi="Verdana"/>
          <w:sz w:val="18"/>
          <w:szCs w:val="18"/>
        </w:rPr>
        <w:t>Mountain</w:t>
      </w:r>
      <w:r w:rsidRPr="007608E7">
        <w:rPr>
          <w:rFonts w:ascii="Verdana" w:hAnsi="Verdana"/>
          <w:sz w:val="18"/>
          <w:szCs w:val="18"/>
        </w:rPr>
        <w:t xml:space="preserve"> Boarding Centre in Swansea.</w:t>
      </w:r>
      <w:r w:rsidR="00875DE4" w:rsidRPr="007608E7">
        <w:rPr>
          <w:rFonts w:ascii="Verdana" w:hAnsi="Verdana"/>
          <w:sz w:val="18"/>
          <w:szCs w:val="18"/>
        </w:rPr>
        <w:t xml:space="preserve"> </w:t>
      </w:r>
      <w:sdt>
        <w:sdtPr>
          <w:rPr>
            <w:rFonts w:ascii="Verdana" w:hAnsi="Verdana"/>
            <w:sz w:val="18"/>
            <w:szCs w:val="18"/>
          </w:rPr>
          <w:id w:val="-515765958"/>
          <w:citation/>
        </w:sdtPr>
        <w:sdtEndPr/>
        <w:sdtContent>
          <w:r w:rsidR="00875DE4" w:rsidRPr="007608E7">
            <w:rPr>
              <w:rFonts w:ascii="Verdana" w:hAnsi="Verdana"/>
              <w:sz w:val="18"/>
              <w:szCs w:val="18"/>
            </w:rPr>
            <w:fldChar w:fldCharType="begin"/>
          </w:r>
          <w:r w:rsidR="00875DE4" w:rsidRPr="007608E7">
            <w:rPr>
              <w:rFonts w:ascii="Verdana" w:hAnsi="Verdana"/>
              <w:sz w:val="18"/>
              <w:szCs w:val="18"/>
            </w:rPr>
            <w:instrText xml:space="preserve">CITATION brd08 \l 2057 </w:instrText>
          </w:r>
          <w:r w:rsidR="00875DE4" w:rsidRPr="007608E7">
            <w:rPr>
              <w:rFonts w:ascii="Verdana" w:hAnsi="Verdana"/>
              <w:sz w:val="18"/>
              <w:szCs w:val="18"/>
            </w:rPr>
            <w:fldChar w:fldCharType="separate"/>
          </w:r>
          <w:r w:rsidR="00875DE4" w:rsidRPr="007608E7">
            <w:rPr>
              <w:rFonts w:ascii="Verdana" w:hAnsi="Verdana"/>
              <w:noProof/>
              <w:sz w:val="18"/>
              <w:szCs w:val="18"/>
            </w:rPr>
            <w:t>(Brdsports, 2008)</w:t>
          </w:r>
          <w:r w:rsidR="00875DE4" w:rsidRPr="007608E7">
            <w:rPr>
              <w:rFonts w:ascii="Verdana" w:hAnsi="Verdana"/>
              <w:sz w:val="18"/>
              <w:szCs w:val="18"/>
            </w:rPr>
            <w:fldChar w:fldCharType="end"/>
          </w:r>
        </w:sdtContent>
      </w:sdt>
      <w:r w:rsidRPr="007608E7">
        <w:rPr>
          <w:rFonts w:ascii="Verdana" w:hAnsi="Verdana"/>
          <w:sz w:val="18"/>
          <w:szCs w:val="18"/>
        </w:rPr>
        <w:t xml:space="preserve"> </w:t>
      </w:r>
      <w:r w:rsidR="00875DE4" w:rsidRPr="007608E7">
        <w:rPr>
          <w:rFonts w:ascii="Verdana" w:hAnsi="Verdana"/>
          <w:sz w:val="18"/>
          <w:szCs w:val="18"/>
        </w:rPr>
        <w:t xml:space="preserve">During the </w:t>
      </w:r>
      <w:r w:rsidRPr="00D46770">
        <w:rPr>
          <w:rFonts w:ascii="Verdana" w:hAnsi="Verdana"/>
          <w:noProof/>
          <w:sz w:val="18"/>
          <w:szCs w:val="18"/>
        </w:rPr>
        <w:t>session</w:t>
      </w:r>
      <w:r w:rsidR="00D46770">
        <w:rPr>
          <w:rFonts w:ascii="Verdana" w:hAnsi="Verdana"/>
          <w:noProof/>
          <w:sz w:val="18"/>
          <w:szCs w:val="18"/>
        </w:rPr>
        <w:t>,</w:t>
      </w:r>
      <w:r w:rsidRPr="007608E7">
        <w:rPr>
          <w:rFonts w:ascii="Verdana" w:hAnsi="Verdana"/>
          <w:sz w:val="18"/>
          <w:szCs w:val="18"/>
        </w:rPr>
        <w:t xml:space="preserve"> the importance of the entrepreneurial spirit was highlighted.  Entrepreneurs are people creating, developing and expanding new products, processes and market to generate value.</w:t>
      </w:r>
      <w:r w:rsidR="00875DE4" w:rsidRPr="007608E7">
        <w:rPr>
          <w:rFonts w:ascii="Verdana" w:hAnsi="Verdana"/>
          <w:sz w:val="18"/>
          <w:szCs w:val="18"/>
        </w:rPr>
        <w:t xml:space="preserve"> </w:t>
      </w:r>
      <w:sdt>
        <w:sdtPr>
          <w:rPr>
            <w:rFonts w:ascii="Verdana" w:hAnsi="Verdana"/>
            <w:sz w:val="18"/>
            <w:szCs w:val="18"/>
          </w:rPr>
          <w:id w:val="203143706"/>
          <w:citation/>
        </w:sdtPr>
        <w:sdtEndPr/>
        <w:sdtContent>
          <w:r w:rsidR="00875DE4" w:rsidRPr="007608E7">
            <w:rPr>
              <w:rFonts w:ascii="Verdana" w:hAnsi="Verdana"/>
              <w:sz w:val="18"/>
              <w:szCs w:val="18"/>
            </w:rPr>
            <w:fldChar w:fldCharType="begin"/>
          </w:r>
          <w:r w:rsidR="00875DE4" w:rsidRPr="007608E7">
            <w:rPr>
              <w:rFonts w:ascii="Verdana" w:hAnsi="Verdana"/>
              <w:sz w:val="18"/>
              <w:szCs w:val="18"/>
            </w:rPr>
            <w:instrText xml:space="preserve"> CITATION CIP13 \l 2057 </w:instrText>
          </w:r>
          <w:r w:rsidR="00875DE4" w:rsidRPr="007608E7">
            <w:rPr>
              <w:rFonts w:ascii="Verdana" w:hAnsi="Verdana"/>
              <w:sz w:val="18"/>
              <w:szCs w:val="18"/>
            </w:rPr>
            <w:fldChar w:fldCharType="separate"/>
          </w:r>
          <w:r w:rsidR="00875DE4" w:rsidRPr="007608E7">
            <w:rPr>
              <w:rFonts w:ascii="Verdana" w:hAnsi="Verdana"/>
              <w:noProof/>
              <w:sz w:val="18"/>
              <w:szCs w:val="18"/>
            </w:rPr>
            <w:t>(CIPD, 2013)</w:t>
          </w:r>
          <w:r w:rsidR="00875DE4" w:rsidRPr="007608E7">
            <w:rPr>
              <w:rFonts w:ascii="Verdana" w:hAnsi="Verdana"/>
              <w:sz w:val="18"/>
              <w:szCs w:val="18"/>
            </w:rPr>
            <w:fldChar w:fldCharType="end"/>
          </w:r>
        </w:sdtContent>
      </w:sdt>
      <w:r w:rsidRPr="007608E7">
        <w:rPr>
          <w:rFonts w:ascii="Verdana" w:hAnsi="Verdana"/>
          <w:sz w:val="18"/>
          <w:szCs w:val="18"/>
        </w:rPr>
        <w:t xml:space="preserve"> The following factors were identified b</w:t>
      </w:r>
      <w:r w:rsidR="005C0B38" w:rsidRPr="007608E7">
        <w:rPr>
          <w:rFonts w:ascii="Verdana" w:hAnsi="Verdana"/>
          <w:sz w:val="18"/>
          <w:szCs w:val="18"/>
        </w:rPr>
        <w:t>y</w:t>
      </w:r>
      <w:r w:rsidRPr="007608E7">
        <w:rPr>
          <w:rFonts w:ascii="Verdana" w:hAnsi="Verdana"/>
          <w:sz w:val="18"/>
          <w:szCs w:val="18"/>
        </w:rPr>
        <w:t xml:space="preserve"> Ben as </w:t>
      </w:r>
      <w:r w:rsidR="00875DE4" w:rsidRPr="007608E7">
        <w:rPr>
          <w:rFonts w:ascii="Verdana" w:hAnsi="Verdana"/>
          <w:sz w:val="18"/>
          <w:szCs w:val="18"/>
        </w:rPr>
        <w:t>vital</w:t>
      </w:r>
      <w:r w:rsidRPr="007608E7">
        <w:rPr>
          <w:rFonts w:ascii="Verdana" w:hAnsi="Verdana"/>
          <w:sz w:val="18"/>
          <w:szCs w:val="18"/>
        </w:rPr>
        <w:t xml:space="preserve"> in </w:t>
      </w:r>
      <w:r w:rsidR="00875DE4" w:rsidRPr="007608E7">
        <w:rPr>
          <w:rFonts w:ascii="Verdana" w:hAnsi="Verdana"/>
          <w:sz w:val="18"/>
          <w:szCs w:val="18"/>
        </w:rPr>
        <w:t>e</w:t>
      </w:r>
      <w:r w:rsidRPr="007608E7">
        <w:rPr>
          <w:rFonts w:ascii="Verdana" w:hAnsi="Verdana"/>
          <w:sz w:val="18"/>
          <w:szCs w:val="18"/>
        </w:rPr>
        <w:t xml:space="preserve">ntrepreneur mindset:  attitude, creativity, relationships and organisational skill. </w:t>
      </w:r>
      <w:r w:rsidR="00921A3B" w:rsidRPr="007608E7">
        <w:rPr>
          <w:rFonts w:ascii="Verdana" w:hAnsi="Verdana"/>
          <w:sz w:val="18"/>
          <w:szCs w:val="18"/>
        </w:rPr>
        <w:t xml:space="preserve">Attention was </w:t>
      </w:r>
      <w:r w:rsidR="00FB5175" w:rsidRPr="007608E7">
        <w:rPr>
          <w:rFonts w:ascii="Verdana" w:hAnsi="Verdana"/>
          <w:sz w:val="18"/>
          <w:szCs w:val="18"/>
        </w:rPr>
        <w:t xml:space="preserve">brought towards </w:t>
      </w:r>
      <w:r w:rsidR="00921A3B" w:rsidRPr="007608E7">
        <w:rPr>
          <w:rFonts w:ascii="Verdana" w:hAnsi="Verdana"/>
          <w:sz w:val="18"/>
          <w:szCs w:val="18"/>
        </w:rPr>
        <w:t xml:space="preserve">the </w:t>
      </w:r>
      <w:r w:rsidR="00A35DF7" w:rsidRPr="007608E7">
        <w:rPr>
          <w:rFonts w:ascii="Verdana" w:hAnsi="Verdana"/>
          <w:sz w:val="18"/>
          <w:szCs w:val="18"/>
        </w:rPr>
        <w:t>impo</w:t>
      </w:r>
      <w:r w:rsidR="00921A3B" w:rsidRPr="007608E7">
        <w:rPr>
          <w:rFonts w:ascii="Verdana" w:hAnsi="Verdana"/>
          <w:sz w:val="18"/>
          <w:szCs w:val="18"/>
        </w:rPr>
        <w:t>rta</w:t>
      </w:r>
      <w:r w:rsidR="00A35DF7" w:rsidRPr="007608E7">
        <w:rPr>
          <w:rFonts w:ascii="Verdana" w:hAnsi="Verdana"/>
          <w:sz w:val="18"/>
          <w:szCs w:val="18"/>
        </w:rPr>
        <w:t>nce of creativity skills including</w:t>
      </w:r>
      <w:r w:rsidR="00D46770">
        <w:rPr>
          <w:rFonts w:ascii="Verdana" w:hAnsi="Verdana"/>
          <w:sz w:val="18"/>
          <w:szCs w:val="18"/>
        </w:rPr>
        <w:t xml:space="preserve"> the</w:t>
      </w:r>
      <w:r w:rsidR="00A35DF7" w:rsidRPr="007608E7">
        <w:rPr>
          <w:rFonts w:ascii="Verdana" w:hAnsi="Verdana"/>
          <w:sz w:val="18"/>
          <w:szCs w:val="18"/>
        </w:rPr>
        <w:t xml:space="preserve"> </w:t>
      </w:r>
      <w:r w:rsidRPr="00D46770">
        <w:rPr>
          <w:rFonts w:ascii="Verdana" w:hAnsi="Verdana"/>
          <w:noProof/>
          <w:sz w:val="18"/>
          <w:szCs w:val="18"/>
        </w:rPr>
        <w:t>ability</w:t>
      </w:r>
      <w:r w:rsidRPr="007608E7">
        <w:rPr>
          <w:rFonts w:ascii="Verdana" w:hAnsi="Verdana"/>
          <w:sz w:val="18"/>
          <w:szCs w:val="18"/>
        </w:rPr>
        <w:t xml:space="preserve"> to make a chan</w:t>
      </w:r>
      <w:r w:rsidR="00A35DF7" w:rsidRPr="007608E7">
        <w:rPr>
          <w:rFonts w:ascii="Verdana" w:hAnsi="Verdana"/>
          <w:sz w:val="18"/>
          <w:szCs w:val="18"/>
        </w:rPr>
        <w:t xml:space="preserve">ge and to find new opportunities. </w:t>
      </w:r>
    </w:p>
    <w:p w14:paraId="63811AA3" w14:textId="60D5D755" w:rsidR="00AC37BC" w:rsidRPr="007608E7" w:rsidRDefault="00444515" w:rsidP="00AC37BC">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The activities carried out during the session</w:t>
      </w:r>
      <w:r w:rsidR="00921A3B" w:rsidRPr="007608E7">
        <w:rPr>
          <w:rFonts w:ascii="Verdana" w:hAnsi="Verdana"/>
          <w:sz w:val="18"/>
          <w:szCs w:val="18"/>
        </w:rPr>
        <w:t xml:space="preserve"> encouraged creativity and innovation in the Bright Art.</w:t>
      </w:r>
      <w:r w:rsidRPr="007608E7">
        <w:rPr>
          <w:rFonts w:ascii="Verdana" w:hAnsi="Verdana"/>
          <w:sz w:val="18"/>
          <w:szCs w:val="18"/>
        </w:rPr>
        <w:t xml:space="preserve"> </w:t>
      </w:r>
      <w:r w:rsidR="00921A3B" w:rsidRPr="007608E7">
        <w:rPr>
          <w:rFonts w:ascii="Verdana" w:hAnsi="Verdana"/>
          <w:sz w:val="18"/>
          <w:szCs w:val="18"/>
        </w:rPr>
        <w:t xml:space="preserve">The </w:t>
      </w:r>
      <w:r w:rsidR="00DB6D13" w:rsidRPr="007608E7">
        <w:rPr>
          <w:rFonts w:ascii="Verdana" w:hAnsi="Verdana"/>
          <w:sz w:val="18"/>
          <w:szCs w:val="18"/>
        </w:rPr>
        <w:t xml:space="preserve">importance of </w:t>
      </w:r>
      <w:r w:rsidR="007C05C3" w:rsidRPr="007608E7">
        <w:rPr>
          <w:rFonts w:ascii="Verdana" w:hAnsi="Verdana"/>
          <w:sz w:val="18"/>
          <w:szCs w:val="18"/>
        </w:rPr>
        <w:t>organisational skill</w:t>
      </w:r>
      <w:r w:rsidR="00DB6D13" w:rsidRPr="007608E7">
        <w:rPr>
          <w:rFonts w:ascii="Verdana" w:hAnsi="Verdana"/>
          <w:sz w:val="18"/>
          <w:szCs w:val="18"/>
        </w:rPr>
        <w:t xml:space="preserve">, highlighted during the session, as well as </w:t>
      </w:r>
      <w:r w:rsidRPr="007608E7">
        <w:rPr>
          <w:rFonts w:ascii="Verdana" w:hAnsi="Verdana"/>
          <w:sz w:val="18"/>
          <w:szCs w:val="18"/>
        </w:rPr>
        <w:t>strategic planning process</w:t>
      </w:r>
      <w:r w:rsidR="00DB6D13" w:rsidRPr="007608E7">
        <w:rPr>
          <w:rFonts w:ascii="Verdana" w:hAnsi="Verdana"/>
          <w:sz w:val="18"/>
          <w:szCs w:val="18"/>
        </w:rPr>
        <w:t xml:space="preserve"> of Bright Art </w:t>
      </w:r>
      <w:r w:rsidR="007C05C3" w:rsidRPr="007608E7">
        <w:rPr>
          <w:rFonts w:ascii="Verdana" w:hAnsi="Verdana"/>
          <w:sz w:val="18"/>
          <w:szCs w:val="18"/>
        </w:rPr>
        <w:t>helped me to be more organised</w:t>
      </w:r>
      <w:r w:rsidRPr="007608E7">
        <w:rPr>
          <w:rFonts w:ascii="Verdana" w:hAnsi="Verdana"/>
          <w:sz w:val="18"/>
          <w:szCs w:val="18"/>
        </w:rPr>
        <w:t>.</w:t>
      </w:r>
      <w:r w:rsidR="002C338A">
        <w:rPr>
          <w:rFonts w:ascii="Verdana" w:hAnsi="Verdana"/>
          <w:sz w:val="18"/>
          <w:szCs w:val="18"/>
        </w:rPr>
        <w:t xml:space="preserve"> </w:t>
      </w:r>
      <w:r w:rsidRPr="007608E7">
        <w:rPr>
          <w:rFonts w:ascii="Verdana" w:hAnsi="Verdana"/>
          <w:sz w:val="18"/>
          <w:szCs w:val="18"/>
        </w:rPr>
        <w:t xml:space="preserve">Being organised is about planning, arranging tasks in a timely manner and setting goals </w:t>
      </w:r>
      <w:proofErr w:type="gramStart"/>
      <w:r w:rsidRPr="007608E7">
        <w:rPr>
          <w:rFonts w:ascii="Verdana" w:hAnsi="Verdana"/>
          <w:sz w:val="18"/>
          <w:szCs w:val="18"/>
        </w:rPr>
        <w:t>in order to</w:t>
      </w:r>
      <w:proofErr w:type="gramEnd"/>
      <w:r w:rsidRPr="007608E7">
        <w:rPr>
          <w:rFonts w:ascii="Verdana" w:hAnsi="Verdana"/>
          <w:sz w:val="18"/>
          <w:szCs w:val="18"/>
        </w:rPr>
        <w:t xml:space="preserve"> achi</w:t>
      </w:r>
      <w:r w:rsidR="00FB5175" w:rsidRPr="007608E7">
        <w:rPr>
          <w:rFonts w:ascii="Verdana" w:hAnsi="Verdana"/>
          <w:sz w:val="18"/>
          <w:szCs w:val="18"/>
        </w:rPr>
        <w:t>e</w:t>
      </w:r>
      <w:r w:rsidRPr="007608E7">
        <w:rPr>
          <w:rFonts w:ascii="Verdana" w:hAnsi="Verdana"/>
          <w:sz w:val="18"/>
          <w:szCs w:val="18"/>
        </w:rPr>
        <w:t xml:space="preserve">ve them. </w:t>
      </w:r>
      <w:sdt>
        <w:sdtPr>
          <w:rPr>
            <w:rFonts w:ascii="Verdana" w:hAnsi="Verdana"/>
            <w:sz w:val="18"/>
            <w:szCs w:val="18"/>
          </w:rPr>
          <w:id w:val="1777127628"/>
          <w:citation/>
        </w:sdtPr>
        <w:sdtEndPr/>
        <w:sdtContent>
          <w:r w:rsidR="00DB6D13" w:rsidRPr="007608E7">
            <w:rPr>
              <w:rFonts w:ascii="Verdana" w:hAnsi="Verdana"/>
              <w:sz w:val="18"/>
              <w:szCs w:val="18"/>
            </w:rPr>
            <w:fldChar w:fldCharType="begin"/>
          </w:r>
          <w:r w:rsidR="00DB6D13" w:rsidRPr="007608E7">
            <w:rPr>
              <w:rFonts w:ascii="Verdana" w:hAnsi="Verdana"/>
              <w:sz w:val="18"/>
              <w:szCs w:val="18"/>
            </w:rPr>
            <w:instrText xml:space="preserve"> CITATION Jos11 \l 2057 </w:instrText>
          </w:r>
          <w:r w:rsidR="00DB6D13" w:rsidRPr="007608E7">
            <w:rPr>
              <w:rFonts w:ascii="Verdana" w:hAnsi="Verdana"/>
              <w:sz w:val="18"/>
              <w:szCs w:val="18"/>
            </w:rPr>
            <w:fldChar w:fldCharType="separate"/>
          </w:r>
          <w:r w:rsidR="00DB6D13" w:rsidRPr="007608E7">
            <w:rPr>
              <w:rFonts w:ascii="Verdana" w:hAnsi="Verdana"/>
              <w:noProof/>
              <w:sz w:val="18"/>
              <w:szCs w:val="18"/>
            </w:rPr>
            <w:t>(Santomauro &amp; Carter, 2011)</w:t>
          </w:r>
          <w:r w:rsidR="00DB6D13" w:rsidRPr="007608E7">
            <w:rPr>
              <w:rFonts w:ascii="Verdana" w:hAnsi="Verdana"/>
              <w:sz w:val="18"/>
              <w:szCs w:val="18"/>
            </w:rPr>
            <w:fldChar w:fldCharType="end"/>
          </w:r>
        </w:sdtContent>
      </w:sdt>
      <w:r w:rsidRPr="007608E7">
        <w:rPr>
          <w:rFonts w:ascii="Verdana" w:hAnsi="Verdana"/>
          <w:sz w:val="18"/>
          <w:szCs w:val="18"/>
        </w:rPr>
        <w:t xml:space="preserve">   </w:t>
      </w:r>
    </w:p>
    <w:p w14:paraId="2D6EEB87" w14:textId="77777777" w:rsidR="00AC37BC" w:rsidRPr="007608E7" w:rsidRDefault="00AC37BC" w:rsidP="00F41A9D">
      <w:pPr>
        <w:autoSpaceDE/>
        <w:autoSpaceDN/>
        <w:adjustRightInd/>
        <w:spacing w:after="0" w:line="480" w:lineRule="auto"/>
        <w:jc w:val="both"/>
        <w:rPr>
          <w:rFonts w:ascii="Verdana" w:hAnsi="Verdana"/>
          <w:sz w:val="18"/>
          <w:szCs w:val="18"/>
        </w:rPr>
      </w:pPr>
    </w:p>
    <w:p w14:paraId="1499ACBB" w14:textId="543540E6" w:rsidR="00AC37BC" w:rsidRPr="007608E7" w:rsidRDefault="00F41A9D" w:rsidP="00F41A9D">
      <w:pPr>
        <w:pStyle w:val="Heading2"/>
        <w:keepNext/>
        <w:numPr>
          <w:ilvl w:val="0"/>
          <w:numId w:val="0"/>
        </w:numPr>
        <w:tabs>
          <w:tab w:val="left" w:pos="851"/>
        </w:tabs>
        <w:spacing w:after="0" w:line="480" w:lineRule="auto"/>
        <w:contextualSpacing w:val="0"/>
        <w:rPr>
          <w:rFonts w:eastAsia="Times New Roman" w:cs="Arial"/>
          <w:bCs/>
          <w:iCs/>
        </w:rPr>
      </w:pPr>
      <w:r w:rsidRPr="007608E7">
        <w:rPr>
          <w:rFonts w:eastAsia="Times New Roman" w:cs="Arial"/>
          <w:bCs/>
          <w:iCs/>
        </w:rPr>
        <w:t>3.3</w:t>
      </w:r>
      <w:r w:rsidRPr="007608E7">
        <w:rPr>
          <w:rFonts w:eastAsia="Times New Roman" w:cs="Arial"/>
          <w:bCs/>
          <w:iCs/>
        </w:rPr>
        <w:tab/>
      </w:r>
      <w:r w:rsidR="00AC37BC" w:rsidRPr="007608E7">
        <w:rPr>
          <w:rFonts w:eastAsia="Times New Roman" w:cs="Arial"/>
          <w:bCs/>
          <w:iCs/>
        </w:rPr>
        <w:t>Influence of the Masterclasses on BRIGHT ART AT YCG</w:t>
      </w:r>
    </w:p>
    <w:p w14:paraId="593106A7" w14:textId="77777777" w:rsidR="00AC37BC" w:rsidRPr="007608E7" w:rsidRDefault="00AC37BC" w:rsidP="00AC37BC">
      <w:pPr>
        <w:pStyle w:val="NormalIndent"/>
        <w:spacing w:line="480" w:lineRule="auto"/>
        <w:ind w:left="850"/>
        <w:rPr>
          <w:color w:val="000000" w:themeColor="text1"/>
          <w:szCs w:val="18"/>
        </w:rPr>
      </w:pPr>
    </w:p>
    <w:p w14:paraId="6E23E341" w14:textId="7AECE317" w:rsidR="00EB1D3E" w:rsidRPr="00BC372E" w:rsidRDefault="004C2A51" w:rsidP="00C420AE">
      <w:pPr>
        <w:pStyle w:val="NormalIndent"/>
        <w:spacing w:line="480" w:lineRule="auto"/>
        <w:ind w:left="850"/>
        <w:rPr>
          <w:noProof/>
          <w:szCs w:val="18"/>
          <w:lang w:eastAsia="en-GB"/>
        </w:rPr>
      </w:pPr>
      <w:r w:rsidRPr="007608E7">
        <w:rPr>
          <w:color w:val="000000" w:themeColor="text1"/>
          <w:szCs w:val="18"/>
        </w:rPr>
        <w:t xml:space="preserve">The varieties of activities carried out during the session </w:t>
      </w:r>
      <w:r w:rsidR="0050145E" w:rsidRPr="007608E7">
        <w:rPr>
          <w:color w:val="000000" w:themeColor="text1"/>
          <w:szCs w:val="18"/>
        </w:rPr>
        <w:t>hosted</w:t>
      </w:r>
      <w:r w:rsidR="00AC37BC" w:rsidRPr="007608E7">
        <w:rPr>
          <w:color w:val="000000" w:themeColor="text1"/>
          <w:szCs w:val="18"/>
        </w:rPr>
        <w:t xml:space="preserve"> </w:t>
      </w:r>
      <w:r w:rsidR="0050145E" w:rsidRPr="007608E7">
        <w:rPr>
          <w:color w:val="000000" w:themeColor="text1"/>
          <w:szCs w:val="18"/>
        </w:rPr>
        <w:t>by</w:t>
      </w:r>
      <w:r w:rsidR="00AC37BC" w:rsidRPr="007608E7">
        <w:rPr>
          <w:color w:val="000000" w:themeColor="text1"/>
          <w:szCs w:val="18"/>
        </w:rPr>
        <w:t xml:space="preserve"> Stif</w:t>
      </w:r>
      <w:r w:rsidR="0050145E" w:rsidRPr="007608E7">
        <w:rPr>
          <w:color w:val="000000" w:themeColor="text1"/>
          <w:szCs w:val="18"/>
        </w:rPr>
        <w:t>yn</w:t>
      </w:r>
      <w:r w:rsidR="00AC37BC" w:rsidRPr="007608E7">
        <w:rPr>
          <w:color w:val="000000" w:themeColor="text1"/>
          <w:szCs w:val="18"/>
        </w:rPr>
        <w:t xml:space="preserve"> Parri sparked the confidence in Bright Art team members. Confidence is the belief of achieving a positive </w:t>
      </w:r>
      <w:r w:rsidR="00AC37BC" w:rsidRPr="007608E7">
        <w:rPr>
          <w:color w:val="000000" w:themeColor="text1"/>
          <w:szCs w:val="18"/>
        </w:rPr>
        <w:lastRenderedPageBreak/>
        <w:t>outcome. It triggers the motivation to put in the effort, time and resources to reach the goal.</w:t>
      </w:r>
      <w:r w:rsidR="00A1400B" w:rsidRPr="007608E7">
        <w:rPr>
          <w:color w:val="000000" w:themeColor="text1"/>
          <w:szCs w:val="18"/>
        </w:rPr>
        <w:t xml:space="preserve"> </w:t>
      </w:r>
      <w:sdt>
        <w:sdtPr>
          <w:rPr>
            <w:color w:val="000000" w:themeColor="text1"/>
            <w:szCs w:val="18"/>
          </w:rPr>
          <w:id w:val="-985234940"/>
          <w:citation/>
        </w:sdtPr>
        <w:sdtEndPr/>
        <w:sdtContent>
          <w:r w:rsidR="00A032CC">
            <w:rPr>
              <w:color w:val="000000" w:themeColor="text1"/>
              <w:szCs w:val="18"/>
            </w:rPr>
            <w:fldChar w:fldCharType="begin"/>
          </w:r>
          <w:r w:rsidR="00A032CC">
            <w:rPr>
              <w:color w:val="000000" w:themeColor="text1"/>
              <w:szCs w:val="18"/>
            </w:rPr>
            <w:instrText xml:space="preserve"> CITATION Har14 \l 2057 </w:instrText>
          </w:r>
          <w:r w:rsidR="00A032CC">
            <w:rPr>
              <w:color w:val="000000" w:themeColor="text1"/>
              <w:szCs w:val="18"/>
            </w:rPr>
            <w:fldChar w:fldCharType="separate"/>
          </w:r>
          <w:r w:rsidR="00A032CC" w:rsidRPr="00A032CC">
            <w:rPr>
              <w:noProof/>
              <w:color w:val="000000" w:themeColor="text1"/>
              <w:szCs w:val="18"/>
            </w:rPr>
            <w:t xml:space="preserve">(Harvard Business </w:t>
          </w:r>
          <w:r w:rsidR="00A032CC" w:rsidRPr="00BC372E">
            <w:rPr>
              <w:noProof/>
              <w:color w:val="000000" w:themeColor="text1"/>
              <w:szCs w:val="18"/>
            </w:rPr>
            <w:t>Review ,</w:t>
          </w:r>
          <w:r w:rsidR="00A032CC" w:rsidRPr="00A032CC">
            <w:rPr>
              <w:noProof/>
              <w:color w:val="000000" w:themeColor="text1"/>
              <w:szCs w:val="18"/>
            </w:rPr>
            <w:t xml:space="preserve"> 2014)</w:t>
          </w:r>
          <w:r w:rsidR="00A032CC">
            <w:rPr>
              <w:color w:val="000000" w:themeColor="text1"/>
              <w:szCs w:val="18"/>
            </w:rPr>
            <w:fldChar w:fldCharType="end"/>
          </w:r>
        </w:sdtContent>
      </w:sdt>
      <w:r w:rsidR="00A032CC">
        <w:rPr>
          <w:szCs w:val="18"/>
        </w:rPr>
        <w:t xml:space="preserve"> </w:t>
      </w:r>
      <w:r w:rsidR="00AC37BC" w:rsidRPr="007608E7">
        <w:rPr>
          <w:szCs w:val="18"/>
          <w:lang w:eastAsia="en-GB"/>
        </w:rPr>
        <w:t>According to Kanter (</w:t>
      </w:r>
      <w:r w:rsidR="00AC37BC" w:rsidRPr="00BC372E">
        <w:rPr>
          <w:noProof/>
          <w:szCs w:val="18"/>
          <w:lang w:eastAsia="en-GB"/>
        </w:rPr>
        <w:t>2004)</w:t>
      </w:r>
      <w:r w:rsidR="00A1400B" w:rsidRPr="007608E7">
        <w:rPr>
          <w:szCs w:val="18"/>
          <w:lang w:eastAsia="en-GB"/>
        </w:rPr>
        <w:t xml:space="preserve"> </w:t>
      </w:r>
      <w:r w:rsidR="00AC37BC" w:rsidRPr="007608E7">
        <w:rPr>
          <w:szCs w:val="18"/>
          <w:lang w:eastAsia="en-GB"/>
        </w:rPr>
        <w:t>confidence is</w:t>
      </w:r>
      <w:r w:rsidR="00BC372E">
        <w:rPr>
          <w:szCs w:val="18"/>
          <w:lang w:eastAsia="en-GB"/>
        </w:rPr>
        <w:t xml:space="preserve"> </w:t>
      </w:r>
      <w:r w:rsidR="00BC372E" w:rsidRPr="00BC372E">
        <w:rPr>
          <w:noProof/>
          <w:szCs w:val="18"/>
          <w:lang w:eastAsia="en-GB"/>
        </w:rPr>
        <w:t>the</w:t>
      </w:r>
    </w:p>
    <w:p w14:paraId="607F1AE5" w14:textId="77777777" w:rsidR="00BC372E" w:rsidRDefault="00BC372E" w:rsidP="00BC372E">
      <w:pPr>
        <w:pStyle w:val="NormalIndent"/>
        <w:spacing w:line="480" w:lineRule="auto"/>
        <w:ind w:left="0"/>
        <w:rPr>
          <w:szCs w:val="18"/>
          <w:lang w:eastAsia="en-GB"/>
        </w:rPr>
        <w:sectPr w:rsidR="00BC372E" w:rsidSect="00C87951">
          <w:footerReference w:type="default" r:id="rId24"/>
          <w:footerReference w:type="first" r:id="rId25"/>
          <w:type w:val="continuous"/>
          <w:pgSz w:w="11906" w:h="16838"/>
          <w:pgMar w:top="1440" w:right="1440" w:bottom="1440" w:left="1440" w:header="567" w:footer="567" w:gutter="0"/>
          <w:cols w:space="708"/>
          <w:titlePg/>
          <w:docGrid w:linePitch="360"/>
        </w:sectPr>
      </w:pPr>
    </w:p>
    <w:p w14:paraId="0D6572B0" w14:textId="7934F120" w:rsidR="00AC37BC" w:rsidRPr="007608E7" w:rsidRDefault="00AC37BC" w:rsidP="00BC372E">
      <w:pPr>
        <w:pStyle w:val="NormalIndent"/>
        <w:spacing w:line="480" w:lineRule="auto"/>
        <w:ind w:left="850"/>
        <w:rPr>
          <w:color w:val="000000" w:themeColor="text1"/>
          <w:szCs w:val="18"/>
        </w:rPr>
      </w:pPr>
      <w:r w:rsidRPr="00BC372E">
        <w:rPr>
          <w:noProof/>
          <w:szCs w:val="18"/>
          <w:lang w:eastAsia="en-GB"/>
        </w:rPr>
        <w:t>fundamental</w:t>
      </w:r>
      <w:r w:rsidRPr="007608E7">
        <w:rPr>
          <w:szCs w:val="18"/>
          <w:lang w:eastAsia="en-GB"/>
        </w:rPr>
        <w:t xml:space="preserve"> component to reach success. It shapes the performance and attitude of individuals and</w:t>
      </w:r>
      <w:r w:rsidR="0050145E" w:rsidRPr="007608E7">
        <w:rPr>
          <w:szCs w:val="18"/>
          <w:lang w:eastAsia="en-GB"/>
        </w:rPr>
        <w:t xml:space="preserve"> it</w:t>
      </w:r>
      <w:r w:rsidRPr="007608E7">
        <w:rPr>
          <w:szCs w:val="18"/>
          <w:lang w:eastAsia="en-GB"/>
        </w:rPr>
        <w:t xml:space="preserve"> </w:t>
      </w:r>
      <w:r w:rsidR="00FB5175" w:rsidRPr="007608E7">
        <w:rPr>
          <w:szCs w:val="18"/>
          <w:lang w:eastAsia="en-GB"/>
        </w:rPr>
        <w:t>helps</w:t>
      </w:r>
      <w:r w:rsidRPr="007608E7">
        <w:rPr>
          <w:szCs w:val="18"/>
          <w:lang w:eastAsia="en-GB"/>
        </w:rPr>
        <w:t xml:space="preserve"> </w:t>
      </w:r>
      <w:r w:rsidR="0050145E" w:rsidRPr="007608E7">
        <w:rPr>
          <w:szCs w:val="18"/>
          <w:lang w:eastAsia="en-GB"/>
        </w:rPr>
        <w:t xml:space="preserve">to </w:t>
      </w:r>
      <w:r w:rsidRPr="007608E7">
        <w:rPr>
          <w:szCs w:val="18"/>
          <w:lang w:eastAsia="en-GB"/>
        </w:rPr>
        <w:t xml:space="preserve">attract investments that make success possible. </w:t>
      </w:r>
      <w:sdt>
        <w:sdtPr>
          <w:rPr>
            <w:szCs w:val="18"/>
            <w:lang w:eastAsia="en-GB"/>
          </w:rPr>
          <w:id w:val="1341277687"/>
          <w:citation/>
        </w:sdtPr>
        <w:sdtEndPr/>
        <w:sdtContent>
          <w:r w:rsidRPr="007608E7">
            <w:rPr>
              <w:szCs w:val="18"/>
              <w:lang w:eastAsia="en-GB"/>
            </w:rPr>
            <w:fldChar w:fldCharType="begin"/>
          </w:r>
          <w:r w:rsidR="00A032CC">
            <w:rPr>
              <w:szCs w:val="18"/>
              <w:lang w:eastAsia="en-GB"/>
            </w:rPr>
            <w:instrText xml:space="preserve">CITATION Kan04 \l 2057 </w:instrText>
          </w:r>
          <w:r w:rsidRPr="007608E7">
            <w:rPr>
              <w:szCs w:val="18"/>
              <w:lang w:eastAsia="en-GB"/>
            </w:rPr>
            <w:fldChar w:fldCharType="separate"/>
          </w:r>
          <w:r w:rsidR="00A032CC" w:rsidRPr="00A032CC">
            <w:rPr>
              <w:noProof/>
              <w:szCs w:val="18"/>
              <w:lang w:eastAsia="en-GB"/>
            </w:rPr>
            <w:t>(Kanter &amp; Schachter, 2004)</w:t>
          </w:r>
          <w:r w:rsidRPr="007608E7">
            <w:rPr>
              <w:szCs w:val="18"/>
              <w:lang w:eastAsia="en-GB"/>
            </w:rPr>
            <w:fldChar w:fldCharType="end"/>
          </w:r>
        </w:sdtContent>
      </w:sdt>
      <w:r w:rsidRPr="007608E7">
        <w:rPr>
          <w:szCs w:val="18"/>
        </w:rPr>
        <w:t xml:space="preserve"> </w:t>
      </w:r>
      <w:r w:rsidR="004C2A51" w:rsidRPr="007608E7">
        <w:rPr>
          <w:szCs w:val="18"/>
        </w:rPr>
        <w:t xml:space="preserve">During the </w:t>
      </w:r>
      <w:r w:rsidR="004C2A51" w:rsidRPr="00D46770">
        <w:rPr>
          <w:noProof/>
          <w:szCs w:val="18"/>
        </w:rPr>
        <w:t>session</w:t>
      </w:r>
      <w:r w:rsidR="00D46770">
        <w:rPr>
          <w:noProof/>
          <w:szCs w:val="18"/>
        </w:rPr>
        <w:t>,</w:t>
      </w:r>
      <w:r w:rsidR="004C2A51" w:rsidRPr="007608E7">
        <w:rPr>
          <w:szCs w:val="18"/>
        </w:rPr>
        <w:t xml:space="preserve"> </w:t>
      </w:r>
      <w:r w:rsidR="004C2A51" w:rsidRPr="007608E7">
        <w:rPr>
          <w:color w:val="000000" w:themeColor="text1"/>
          <w:szCs w:val="18"/>
        </w:rPr>
        <w:t>t</w:t>
      </w:r>
      <w:r w:rsidR="009F5DF0" w:rsidRPr="007608E7">
        <w:rPr>
          <w:color w:val="000000" w:themeColor="text1"/>
          <w:szCs w:val="18"/>
        </w:rPr>
        <w:t xml:space="preserve">he guidance </w:t>
      </w:r>
      <w:r w:rsidR="00FB5175" w:rsidRPr="007608E7">
        <w:rPr>
          <w:color w:val="000000" w:themeColor="text1"/>
          <w:szCs w:val="18"/>
        </w:rPr>
        <w:t xml:space="preserve">of </w:t>
      </w:r>
      <w:r w:rsidR="009F5DF0" w:rsidRPr="007608E7">
        <w:rPr>
          <w:color w:val="000000" w:themeColor="text1"/>
          <w:szCs w:val="18"/>
        </w:rPr>
        <w:t>how to make</w:t>
      </w:r>
      <w:r w:rsidR="00FB5175" w:rsidRPr="007608E7">
        <w:rPr>
          <w:color w:val="000000" w:themeColor="text1"/>
          <w:szCs w:val="18"/>
        </w:rPr>
        <w:t xml:space="preserve"> a</w:t>
      </w:r>
      <w:r w:rsidR="009F5DF0" w:rsidRPr="007608E7">
        <w:rPr>
          <w:color w:val="000000" w:themeColor="text1"/>
          <w:szCs w:val="18"/>
        </w:rPr>
        <w:t xml:space="preserve"> good first impression</w:t>
      </w:r>
      <w:r w:rsidR="004C2A51" w:rsidRPr="007608E7">
        <w:rPr>
          <w:color w:val="000000" w:themeColor="text1"/>
          <w:szCs w:val="18"/>
        </w:rPr>
        <w:t xml:space="preserve"> was provided</w:t>
      </w:r>
      <w:r w:rsidR="009F5DF0" w:rsidRPr="007608E7">
        <w:rPr>
          <w:color w:val="000000" w:themeColor="text1"/>
          <w:szCs w:val="18"/>
        </w:rPr>
        <w:t xml:space="preserve"> </w:t>
      </w:r>
      <w:r w:rsidR="004C2A51" w:rsidRPr="007608E7">
        <w:rPr>
          <w:color w:val="000000" w:themeColor="text1"/>
          <w:szCs w:val="18"/>
        </w:rPr>
        <w:t xml:space="preserve">highlighting the importance of body language and tone of voice. </w:t>
      </w:r>
      <w:r w:rsidR="00C22157" w:rsidRPr="007608E7">
        <w:rPr>
          <w:color w:val="000000" w:themeColor="text1"/>
          <w:szCs w:val="18"/>
        </w:rPr>
        <w:t>According to Cuddy (</w:t>
      </w:r>
      <w:r w:rsidR="006F0866" w:rsidRPr="00D46770">
        <w:rPr>
          <w:noProof/>
          <w:color w:val="000000" w:themeColor="text1"/>
          <w:szCs w:val="18"/>
        </w:rPr>
        <w:t>2012</w:t>
      </w:r>
      <w:r w:rsidR="00C22157" w:rsidRPr="00D46770">
        <w:rPr>
          <w:noProof/>
          <w:color w:val="000000" w:themeColor="text1"/>
          <w:szCs w:val="18"/>
        </w:rPr>
        <w:t>)</w:t>
      </w:r>
      <w:r w:rsidR="00D46770">
        <w:rPr>
          <w:noProof/>
          <w:color w:val="000000" w:themeColor="text1"/>
          <w:szCs w:val="18"/>
        </w:rPr>
        <w:t>,</w:t>
      </w:r>
      <w:r w:rsidR="00181D10" w:rsidRPr="007608E7">
        <w:rPr>
          <w:color w:val="000000" w:themeColor="text1"/>
          <w:szCs w:val="18"/>
        </w:rPr>
        <w:t xml:space="preserve"> </w:t>
      </w:r>
      <w:r w:rsidR="00076E8F" w:rsidRPr="007608E7">
        <w:rPr>
          <w:color w:val="000000" w:themeColor="text1"/>
          <w:szCs w:val="18"/>
        </w:rPr>
        <w:t>non-verbal</w:t>
      </w:r>
      <w:r w:rsidR="00181D10" w:rsidRPr="007608E7">
        <w:rPr>
          <w:color w:val="000000" w:themeColor="text1"/>
          <w:szCs w:val="18"/>
        </w:rPr>
        <w:t xml:space="preserve"> communication </w:t>
      </w:r>
      <w:r w:rsidR="00C420AE" w:rsidRPr="007608E7">
        <w:rPr>
          <w:color w:val="000000" w:themeColor="text1"/>
          <w:szCs w:val="18"/>
        </w:rPr>
        <w:t>not only</w:t>
      </w:r>
      <w:r w:rsidR="00C22157" w:rsidRPr="007608E7">
        <w:rPr>
          <w:szCs w:val="18"/>
        </w:rPr>
        <w:t xml:space="preserve"> affects</w:t>
      </w:r>
      <w:r w:rsidR="00091272" w:rsidRPr="007608E7">
        <w:rPr>
          <w:szCs w:val="18"/>
        </w:rPr>
        <w:t xml:space="preserve"> </w:t>
      </w:r>
      <w:r w:rsidR="00485481">
        <w:rPr>
          <w:szCs w:val="18"/>
        </w:rPr>
        <w:t xml:space="preserve">the </w:t>
      </w:r>
      <w:r w:rsidR="006F0866" w:rsidRPr="007608E7">
        <w:rPr>
          <w:szCs w:val="18"/>
        </w:rPr>
        <w:t>individuals’</w:t>
      </w:r>
      <w:r w:rsidR="00091272" w:rsidRPr="007608E7">
        <w:rPr>
          <w:szCs w:val="18"/>
        </w:rPr>
        <w:t xml:space="preserve"> interactions with other </w:t>
      </w:r>
      <w:r w:rsidR="00CE04C1" w:rsidRPr="007608E7">
        <w:rPr>
          <w:szCs w:val="18"/>
        </w:rPr>
        <w:t>people,</w:t>
      </w:r>
      <w:r w:rsidR="00091272" w:rsidRPr="007608E7">
        <w:rPr>
          <w:szCs w:val="18"/>
        </w:rPr>
        <w:t xml:space="preserve"> but it also </w:t>
      </w:r>
      <w:r w:rsidR="006F0866" w:rsidRPr="007608E7">
        <w:rPr>
          <w:szCs w:val="18"/>
        </w:rPr>
        <w:t>influences</w:t>
      </w:r>
      <w:r w:rsidR="00091272" w:rsidRPr="007608E7">
        <w:rPr>
          <w:szCs w:val="18"/>
        </w:rPr>
        <w:t xml:space="preserve"> </w:t>
      </w:r>
      <w:r w:rsidR="00851E27" w:rsidRPr="007608E7">
        <w:rPr>
          <w:szCs w:val="18"/>
        </w:rPr>
        <w:t>individuals’</w:t>
      </w:r>
      <w:r w:rsidR="00076E8F" w:rsidRPr="007608E7">
        <w:rPr>
          <w:szCs w:val="18"/>
        </w:rPr>
        <w:t xml:space="preserve"> perception </w:t>
      </w:r>
      <w:r w:rsidR="00076E8F" w:rsidRPr="00BC372E">
        <w:rPr>
          <w:noProof/>
          <w:szCs w:val="18"/>
        </w:rPr>
        <w:t>about</w:t>
      </w:r>
      <w:r w:rsidR="00076E8F" w:rsidRPr="007608E7">
        <w:rPr>
          <w:szCs w:val="18"/>
        </w:rPr>
        <w:t xml:space="preserve"> themselves</w:t>
      </w:r>
      <w:r w:rsidR="00C22157" w:rsidRPr="007608E7">
        <w:rPr>
          <w:szCs w:val="18"/>
        </w:rPr>
        <w:t>.</w:t>
      </w:r>
      <w:r w:rsidR="00076E8F" w:rsidRPr="007608E7">
        <w:rPr>
          <w:szCs w:val="18"/>
        </w:rPr>
        <w:t xml:space="preserve"> </w:t>
      </w:r>
      <w:r w:rsidR="00C22157" w:rsidRPr="007608E7">
        <w:rPr>
          <w:szCs w:val="18"/>
        </w:rPr>
        <w:t>"</w:t>
      </w:r>
      <w:r w:rsidR="00076E8F" w:rsidRPr="007608E7">
        <w:rPr>
          <w:szCs w:val="18"/>
        </w:rPr>
        <w:t>P</w:t>
      </w:r>
      <w:r w:rsidR="00C22157" w:rsidRPr="007608E7">
        <w:rPr>
          <w:szCs w:val="18"/>
        </w:rPr>
        <w:t xml:space="preserve">ower posing" — standing in a </w:t>
      </w:r>
      <w:r w:rsidR="00076E8F" w:rsidRPr="007608E7">
        <w:rPr>
          <w:szCs w:val="18"/>
        </w:rPr>
        <w:t xml:space="preserve">powerful </w:t>
      </w:r>
      <w:r w:rsidR="00C22157" w:rsidRPr="007608E7">
        <w:rPr>
          <w:szCs w:val="18"/>
        </w:rPr>
        <w:t xml:space="preserve">posture, can </w:t>
      </w:r>
      <w:r w:rsidR="00076E8F" w:rsidRPr="007608E7">
        <w:rPr>
          <w:szCs w:val="18"/>
        </w:rPr>
        <w:t>increase the level</w:t>
      </w:r>
      <w:r w:rsidR="00C22157" w:rsidRPr="007608E7">
        <w:rPr>
          <w:szCs w:val="18"/>
        </w:rPr>
        <w:t xml:space="preserve"> of confidence</w:t>
      </w:r>
      <w:r w:rsidR="006F0866" w:rsidRPr="007608E7">
        <w:rPr>
          <w:szCs w:val="18"/>
        </w:rPr>
        <w:t xml:space="preserve"> and raise individuals’ </w:t>
      </w:r>
      <w:r w:rsidR="00C22157" w:rsidRPr="007608E7">
        <w:rPr>
          <w:szCs w:val="18"/>
        </w:rPr>
        <w:t>chances for success.</w:t>
      </w:r>
      <w:r w:rsidR="006F0866" w:rsidRPr="007608E7">
        <w:rPr>
          <w:color w:val="000000" w:themeColor="text1"/>
          <w:szCs w:val="18"/>
        </w:rPr>
        <w:t xml:space="preserve"> </w:t>
      </w:r>
      <w:sdt>
        <w:sdtPr>
          <w:rPr>
            <w:color w:val="000000" w:themeColor="text1"/>
            <w:szCs w:val="18"/>
          </w:rPr>
          <w:id w:val="1663420866"/>
          <w:citation/>
        </w:sdtPr>
        <w:sdtEndPr/>
        <w:sdtContent>
          <w:r w:rsidR="006F0866" w:rsidRPr="007608E7">
            <w:rPr>
              <w:color w:val="000000" w:themeColor="text1"/>
              <w:szCs w:val="18"/>
            </w:rPr>
            <w:fldChar w:fldCharType="begin"/>
          </w:r>
          <w:r w:rsidR="006F0866" w:rsidRPr="007608E7">
            <w:rPr>
              <w:color w:val="000000" w:themeColor="text1"/>
              <w:szCs w:val="18"/>
            </w:rPr>
            <w:instrText xml:space="preserve">CITATION TED12 \l 2057 </w:instrText>
          </w:r>
          <w:r w:rsidR="006F0866" w:rsidRPr="007608E7">
            <w:rPr>
              <w:color w:val="000000" w:themeColor="text1"/>
              <w:szCs w:val="18"/>
            </w:rPr>
            <w:fldChar w:fldCharType="separate"/>
          </w:r>
          <w:r w:rsidR="006F0866" w:rsidRPr="007608E7">
            <w:rPr>
              <w:noProof/>
              <w:color w:val="000000" w:themeColor="text1"/>
              <w:szCs w:val="18"/>
            </w:rPr>
            <w:t>(TED Conferences, LLC, 2012)</w:t>
          </w:r>
          <w:r w:rsidR="006F0866" w:rsidRPr="007608E7">
            <w:rPr>
              <w:color w:val="000000" w:themeColor="text1"/>
              <w:szCs w:val="18"/>
            </w:rPr>
            <w:fldChar w:fldCharType="end"/>
          </w:r>
        </w:sdtContent>
      </w:sdt>
      <w:r w:rsidR="006F0866" w:rsidRPr="007608E7">
        <w:rPr>
          <w:color w:val="000000" w:themeColor="text1"/>
          <w:szCs w:val="18"/>
        </w:rPr>
        <w:t xml:space="preserve"> </w:t>
      </w:r>
      <w:r w:rsidR="00D46770">
        <w:rPr>
          <w:noProof/>
          <w:color w:val="000000" w:themeColor="text1"/>
          <w:szCs w:val="18"/>
        </w:rPr>
        <w:t>The k</w:t>
      </w:r>
      <w:r w:rsidR="006F0866" w:rsidRPr="00D46770">
        <w:rPr>
          <w:noProof/>
          <w:color w:val="000000" w:themeColor="text1"/>
          <w:szCs w:val="18"/>
        </w:rPr>
        <w:t>nowledge</w:t>
      </w:r>
      <w:r w:rsidR="006F0866" w:rsidRPr="007608E7">
        <w:rPr>
          <w:color w:val="000000" w:themeColor="text1"/>
          <w:szCs w:val="18"/>
        </w:rPr>
        <w:t xml:space="preserve"> provided by the guest speaker increased the level of confidence o</w:t>
      </w:r>
      <w:r w:rsidR="00851E27" w:rsidRPr="007608E7">
        <w:rPr>
          <w:color w:val="000000" w:themeColor="text1"/>
          <w:szCs w:val="18"/>
        </w:rPr>
        <w:t>f</w:t>
      </w:r>
      <w:r w:rsidR="006F0866" w:rsidRPr="007608E7">
        <w:rPr>
          <w:color w:val="000000" w:themeColor="text1"/>
          <w:szCs w:val="18"/>
        </w:rPr>
        <w:t xml:space="preserve"> Bright Art team members </w:t>
      </w:r>
      <w:r w:rsidR="00485481">
        <w:rPr>
          <w:color w:val="000000" w:themeColor="text1"/>
          <w:szCs w:val="18"/>
        </w:rPr>
        <w:t>which then</w:t>
      </w:r>
      <w:r w:rsidR="006F0866" w:rsidRPr="007608E7">
        <w:rPr>
          <w:color w:val="000000" w:themeColor="text1"/>
          <w:szCs w:val="18"/>
        </w:rPr>
        <w:t xml:space="preserve"> helped</w:t>
      </w:r>
      <w:r w:rsidR="00485481">
        <w:rPr>
          <w:color w:val="000000" w:themeColor="text1"/>
          <w:szCs w:val="18"/>
        </w:rPr>
        <w:t xml:space="preserve"> </w:t>
      </w:r>
      <w:r w:rsidR="006F0866" w:rsidRPr="007608E7">
        <w:rPr>
          <w:color w:val="000000" w:themeColor="text1"/>
          <w:szCs w:val="18"/>
        </w:rPr>
        <w:t>to</w:t>
      </w:r>
      <w:r w:rsidR="009F5DF0" w:rsidRPr="007608E7">
        <w:rPr>
          <w:color w:val="000000" w:themeColor="text1"/>
          <w:szCs w:val="18"/>
        </w:rPr>
        <w:t xml:space="preserve"> build valuable relationships with the other stakeholders. These relationships were</w:t>
      </w:r>
      <w:r w:rsidR="00D46770">
        <w:rPr>
          <w:color w:val="000000" w:themeColor="text1"/>
          <w:szCs w:val="18"/>
        </w:rPr>
        <w:t xml:space="preserve"> an</w:t>
      </w:r>
      <w:r w:rsidR="009F5DF0" w:rsidRPr="007608E7">
        <w:rPr>
          <w:color w:val="000000" w:themeColor="text1"/>
          <w:szCs w:val="18"/>
        </w:rPr>
        <w:t xml:space="preserve"> </w:t>
      </w:r>
      <w:r w:rsidR="009F5DF0" w:rsidRPr="00D46770">
        <w:rPr>
          <w:noProof/>
          <w:color w:val="000000" w:themeColor="text1"/>
          <w:szCs w:val="18"/>
        </w:rPr>
        <w:t>essential</w:t>
      </w:r>
      <w:r w:rsidR="009F5DF0" w:rsidRPr="007608E7">
        <w:rPr>
          <w:color w:val="000000" w:themeColor="text1"/>
          <w:szCs w:val="18"/>
        </w:rPr>
        <w:t xml:space="preserve"> element of the success of the </w:t>
      </w:r>
      <w:r w:rsidRPr="007608E7">
        <w:rPr>
          <w:color w:val="000000" w:themeColor="text1"/>
          <w:szCs w:val="18"/>
        </w:rPr>
        <w:t>carried</w:t>
      </w:r>
      <w:r w:rsidR="0050145E" w:rsidRPr="007608E7">
        <w:rPr>
          <w:color w:val="000000" w:themeColor="text1"/>
          <w:szCs w:val="18"/>
        </w:rPr>
        <w:t xml:space="preserve"> </w:t>
      </w:r>
      <w:r w:rsidRPr="007608E7">
        <w:rPr>
          <w:color w:val="000000" w:themeColor="text1"/>
          <w:szCs w:val="18"/>
        </w:rPr>
        <w:t>out fundraising activities</w:t>
      </w:r>
      <w:r w:rsidR="00A1400B" w:rsidRPr="007608E7">
        <w:rPr>
          <w:color w:val="000000" w:themeColor="text1"/>
          <w:szCs w:val="18"/>
        </w:rPr>
        <w:t>.</w:t>
      </w:r>
    </w:p>
    <w:p w14:paraId="6740B488" w14:textId="2382BE94" w:rsidR="00AC37BC" w:rsidRPr="007608E7" w:rsidRDefault="00AC37BC" w:rsidP="00AC37BC">
      <w:pPr>
        <w:pStyle w:val="NormalIndent"/>
        <w:spacing w:line="480" w:lineRule="auto"/>
        <w:ind w:left="850"/>
        <w:rPr>
          <w:szCs w:val="18"/>
        </w:rPr>
      </w:pPr>
      <w:r w:rsidRPr="007608E7">
        <w:rPr>
          <w:color w:val="000000" w:themeColor="text1"/>
          <w:szCs w:val="18"/>
        </w:rPr>
        <w:t>To illustrate the</w:t>
      </w:r>
      <w:r w:rsidR="00A1400B" w:rsidRPr="007608E7">
        <w:rPr>
          <w:color w:val="000000" w:themeColor="text1"/>
          <w:szCs w:val="18"/>
        </w:rPr>
        <w:t xml:space="preserve"> importance of confidence in </w:t>
      </w:r>
      <w:r w:rsidR="009F5DF0" w:rsidRPr="007608E7">
        <w:rPr>
          <w:color w:val="000000" w:themeColor="text1"/>
          <w:szCs w:val="18"/>
        </w:rPr>
        <w:t xml:space="preserve">fundraising activities </w:t>
      </w:r>
      <w:r w:rsidRPr="007608E7">
        <w:rPr>
          <w:color w:val="000000" w:themeColor="text1"/>
          <w:szCs w:val="18"/>
        </w:rPr>
        <w:t xml:space="preserve">the reflection practice will be applied </w:t>
      </w:r>
      <w:r w:rsidRPr="00D46770">
        <w:rPr>
          <w:noProof/>
          <w:color w:val="000000" w:themeColor="text1"/>
          <w:szCs w:val="18"/>
        </w:rPr>
        <w:t>on</w:t>
      </w:r>
      <w:r w:rsidRPr="007608E7">
        <w:rPr>
          <w:color w:val="000000" w:themeColor="text1"/>
          <w:szCs w:val="18"/>
        </w:rPr>
        <w:t xml:space="preserve"> the process of engaging sponsors. </w:t>
      </w:r>
    </w:p>
    <w:p w14:paraId="385AA158" w14:textId="344A271B" w:rsidR="00AC37BC" w:rsidRPr="007608E7" w:rsidRDefault="00AC37BC" w:rsidP="00AC37BC">
      <w:pPr>
        <w:pStyle w:val="NormalIndent"/>
        <w:spacing w:line="480" w:lineRule="auto"/>
        <w:ind w:left="850"/>
        <w:rPr>
          <w:color w:val="000000" w:themeColor="text1"/>
          <w:szCs w:val="18"/>
        </w:rPr>
      </w:pPr>
      <w:r w:rsidRPr="007608E7">
        <w:rPr>
          <w:color w:val="000000" w:themeColor="text1"/>
          <w:szCs w:val="18"/>
        </w:rPr>
        <w:t>Evaluation: Carried out sponsorship activities were a great success and the skills gained through the experience can be use</w:t>
      </w:r>
      <w:r w:rsidR="00FB5175" w:rsidRPr="007608E7">
        <w:rPr>
          <w:color w:val="000000" w:themeColor="text1"/>
          <w:szCs w:val="18"/>
        </w:rPr>
        <w:t>d</w:t>
      </w:r>
      <w:r w:rsidRPr="007608E7">
        <w:rPr>
          <w:color w:val="000000" w:themeColor="text1"/>
          <w:szCs w:val="18"/>
        </w:rPr>
        <w:t xml:space="preserve"> in the future.</w:t>
      </w:r>
    </w:p>
    <w:p w14:paraId="07EC81F1" w14:textId="6093EA94" w:rsidR="00AC37BC" w:rsidRPr="007608E7" w:rsidRDefault="00AC37BC" w:rsidP="00AC37BC">
      <w:pPr>
        <w:pStyle w:val="NormalIndent"/>
        <w:spacing w:line="480" w:lineRule="auto"/>
        <w:ind w:left="850"/>
        <w:rPr>
          <w:color w:val="000000" w:themeColor="text1"/>
          <w:szCs w:val="18"/>
        </w:rPr>
      </w:pPr>
      <w:r w:rsidRPr="007608E7">
        <w:rPr>
          <w:color w:val="000000" w:themeColor="text1"/>
          <w:szCs w:val="18"/>
        </w:rPr>
        <w:t xml:space="preserve">Reconstruction: To carry out the successful sponsored walk, Bright Art was actively involved in sponsorship process. </w:t>
      </w:r>
    </w:p>
    <w:p w14:paraId="41D5BD5B" w14:textId="376DDE46" w:rsidR="009F5DF0" w:rsidRPr="007608E7" w:rsidRDefault="00AC37BC" w:rsidP="009F5DF0">
      <w:pPr>
        <w:pStyle w:val="NormalIndent"/>
        <w:spacing w:line="480" w:lineRule="auto"/>
        <w:ind w:left="850"/>
        <w:rPr>
          <w:color w:val="000000" w:themeColor="text1"/>
          <w:szCs w:val="18"/>
        </w:rPr>
      </w:pPr>
      <w:r w:rsidRPr="007608E7">
        <w:rPr>
          <w:color w:val="000000" w:themeColor="text1"/>
          <w:szCs w:val="18"/>
        </w:rPr>
        <w:t xml:space="preserve">Analysation: The individuals had to face new challenges and create relationships with people that they have never met before.  This was a stressful </w:t>
      </w:r>
      <w:r w:rsidR="00C57077" w:rsidRPr="007608E7">
        <w:rPr>
          <w:color w:val="000000" w:themeColor="text1"/>
          <w:szCs w:val="18"/>
        </w:rPr>
        <w:t>process</w:t>
      </w:r>
      <w:r w:rsidR="0050145E" w:rsidRPr="007608E7">
        <w:rPr>
          <w:color w:val="000000" w:themeColor="text1"/>
          <w:szCs w:val="18"/>
        </w:rPr>
        <w:t>,</w:t>
      </w:r>
      <w:r w:rsidRPr="007608E7">
        <w:rPr>
          <w:color w:val="000000" w:themeColor="text1"/>
          <w:szCs w:val="18"/>
        </w:rPr>
        <w:t xml:space="preserve"> however</w:t>
      </w:r>
      <w:r w:rsidR="00C57077" w:rsidRPr="007608E7">
        <w:rPr>
          <w:color w:val="000000" w:themeColor="text1"/>
          <w:szCs w:val="18"/>
        </w:rPr>
        <w:t>,</w:t>
      </w:r>
      <w:r w:rsidRPr="007608E7">
        <w:rPr>
          <w:color w:val="000000" w:themeColor="text1"/>
          <w:szCs w:val="18"/>
        </w:rPr>
        <w:t xml:space="preserve"> the confidence</w:t>
      </w:r>
      <w:r w:rsidR="009F5DF0" w:rsidRPr="007608E7">
        <w:rPr>
          <w:color w:val="000000" w:themeColor="text1"/>
          <w:szCs w:val="18"/>
        </w:rPr>
        <w:t xml:space="preserve"> </w:t>
      </w:r>
      <w:r w:rsidRPr="007608E7">
        <w:rPr>
          <w:color w:val="000000" w:themeColor="text1"/>
          <w:szCs w:val="18"/>
        </w:rPr>
        <w:t>allowed the individuals to open on</w:t>
      </w:r>
      <w:r w:rsidR="00D46770">
        <w:rPr>
          <w:color w:val="000000" w:themeColor="text1"/>
          <w:szCs w:val="18"/>
        </w:rPr>
        <w:t xml:space="preserve"> a</w:t>
      </w:r>
      <w:r w:rsidRPr="007608E7">
        <w:rPr>
          <w:color w:val="000000" w:themeColor="text1"/>
          <w:szCs w:val="18"/>
        </w:rPr>
        <w:t xml:space="preserve"> </w:t>
      </w:r>
      <w:r w:rsidRPr="00D46770">
        <w:rPr>
          <w:noProof/>
          <w:color w:val="000000" w:themeColor="text1"/>
          <w:szCs w:val="18"/>
        </w:rPr>
        <w:t>new</w:t>
      </w:r>
      <w:r w:rsidRPr="007608E7">
        <w:rPr>
          <w:color w:val="000000" w:themeColor="text1"/>
          <w:szCs w:val="18"/>
        </w:rPr>
        <w:t xml:space="preserve"> experience</w:t>
      </w:r>
      <w:r w:rsidR="004C2A51" w:rsidRPr="007608E7">
        <w:rPr>
          <w:color w:val="000000" w:themeColor="text1"/>
          <w:szCs w:val="18"/>
        </w:rPr>
        <w:t>.</w:t>
      </w:r>
      <w:r w:rsidRPr="007608E7">
        <w:rPr>
          <w:color w:val="000000" w:themeColor="text1"/>
          <w:szCs w:val="18"/>
        </w:rPr>
        <w:t xml:space="preserve"> Basic knowledge about the importance of tone of voice and body language helped them to make a good impression on people and resulted in their high level of engagement. </w:t>
      </w:r>
    </w:p>
    <w:p w14:paraId="3BA88730" w14:textId="7C256662" w:rsidR="009F5DF0" w:rsidRPr="007608E7" w:rsidRDefault="009F5DF0" w:rsidP="009F5DF0">
      <w:pPr>
        <w:pStyle w:val="NormalIndent"/>
        <w:spacing w:line="480" w:lineRule="auto"/>
        <w:ind w:left="850"/>
        <w:rPr>
          <w:color w:val="000000" w:themeColor="text1"/>
          <w:szCs w:val="18"/>
        </w:rPr>
      </w:pPr>
      <w:r w:rsidRPr="007608E7">
        <w:rPr>
          <w:color w:val="000000" w:themeColor="text1"/>
          <w:szCs w:val="18"/>
        </w:rPr>
        <w:t>Distilling: Facing new challenges raised the level of confidence of individuals and helped them to feel comfortable in building new relationships.</w:t>
      </w:r>
    </w:p>
    <w:p w14:paraId="58C7B20E" w14:textId="597F5D8B" w:rsidR="0043381B" w:rsidRPr="007608E7" w:rsidRDefault="009F5DF0" w:rsidP="0043381B">
      <w:pPr>
        <w:pStyle w:val="NormalIndent"/>
        <w:spacing w:line="480" w:lineRule="auto"/>
        <w:ind w:left="850"/>
        <w:rPr>
          <w:color w:val="000000" w:themeColor="text1"/>
          <w:szCs w:val="18"/>
        </w:rPr>
      </w:pPr>
      <w:r w:rsidRPr="007608E7">
        <w:rPr>
          <w:color w:val="000000" w:themeColor="text1"/>
          <w:szCs w:val="18"/>
        </w:rPr>
        <w:t>Applying: Confidence will</w:t>
      </w:r>
      <w:r w:rsidR="00723DE2" w:rsidRPr="007608E7">
        <w:rPr>
          <w:color w:val="000000" w:themeColor="text1"/>
          <w:szCs w:val="18"/>
        </w:rPr>
        <w:t xml:space="preserve"> help Bright Art team members</w:t>
      </w:r>
      <w:r w:rsidRPr="007608E7">
        <w:rPr>
          <w:color w:val="000000" w:themeColor="text1"/>
          <w:szCs w:val="18"/>
        </w:rPr>
        <w:t xml:space="preserve"> </w:t>
      </w:r>
      <w:r w:rsidR="00723DE2" w:rsidRPr="007608E7">
        <w:rPr>
          <w:color w:val="000000" w:themeColor="text1"/>
          <w:szCs w:val="18"/>
        </w:rPr>
        <w:t xml:space="preserve">to face </w:t>
      </w:r>
      <w:r w:rsidRPr="007608E7">
        <w:rPr>
          <w:color w:val="000000" w:themeColor="text1"/>
          <w:szCs w:val="18"/>
        </w:rPr>
        <w:t xml:space="preserve">stressful situations in their personal lives as well as their workplace. It will also encourage them to face future challenges and motivate to achieve their goals. </w:t>
      </w:r>
    </w:p>
    <w:p w14:paraId="35659BCF" w14:textId="77777777" w:rsidR="0043381B" w:rsidRPr="007608E7" w:rsidRDefault="0043381B" w:rsidP="0043381B">
      <w:pPr>
        <w:pStyle w:val="NormalIndent"/>
        <w:spacing w:line="480" w:lineRule="auto"/>
        <w:ind w:left="850"/>
        <w:rPr>
          <w:color w:val="FF0000"/>
          <w:szCs w:val="18"/>
        </w:rPr>
      </w:pPr>
    </w:p>
    <w:p w14:paraId="5734F379" w14:textId="10C02CDD" w:rsidR="00EB1D3E" w:rsidRDefault="009F5DF0" w:rsidP="0043381B">
      <w:pPr>
        <w:pStyle w:val="NormalIndent"/>
        <w:spacing w:line="480" w:lineRule="auto"/>
        <w:ind w:left="850"/>
        <w:rPr>
          <w:color w:val="000000" w:themeColor="text1"/>
          <w:szCs w:val="18"/>
        </w:rPr>
        <w:sectPr w:rsidR="00EB1D3E" w:rsidSect="00C87951">
          <w:footerReference w:type="default" r:id="rId26"/>
          <w:footerReference w:type="first" r:id="rId27"/>
          <w:type w:val="continuous"/>
          <w:pgSz w:w="11906" w:h="16838"/>
          <w:pgMar w:top="1440" w:right="1440" w:bottom="1440" w:left="1440" w:header="567" w:footer="567" w:gutter="0"/>
          <w:cols w:space="708"/>
          <w:titlePg/>
          <w:docGrid w:linePitch="360"/>
        </w:sectPr>
      </w:pPr>
      <w:r w:rsidRPr="007608E7">
        <w:rPr>
          <w:color w:val="FF0000"/>
          <w:szCs w:val="18"/>
        </w:rPr>
        <w:t xml:space="preserve"> </w:t>
      </w:r>
      <w:r w:rsidRPr="007608E7">
        <w:rPr>
          <w:color w:val="000000" w:themeColor="text1"/>
          <w:szCs w:val="18"/>
        </w:rPr>
        <w:t xml:space="preserve">“Networking for Introverts” session also had an impact on building the positive relationships in project Bright Art. </w:t>
      </w:r>
      <w:r w:rsidRPr="007608E7">
        <w:rPr>
          <w:b/>
          <w:color w:val="FF0000"/>
          <w:szCs w:val="18"/>
        </w:rPr>
        <w:t xml:space="preserve"> </w:t>
      </w:r>
      <w:r w:rsidRPr="007608E7">
        <w:rPr>
          <w:color w:val="000000" w:themeColor="text1"/>
          <w:szCs w:val="18"/>
        </w:rPr>
        <w:t xml:space="preserve">Quick self-assessment carried out by the team members </w:t>
      </w:r>
      <w:r w:rsidRPr="007608E7">
        <w:rPr>
          <w:color w:val="000000" w:themeColor="text1"/>
          <w:szCs w:val="18"/>
        </w:rPr>
        <w:lastRenderedPageBreak/>
        <w:t>during the session as well as the personality type tests carried out during the lectures, pointed Bright Art</w:t>
      </w:r>
      <w:r w:rsidR="00C57077" w:rsidRPr="007608E7">
        <w:rPr>
          <w:color w:val="000000" w:themeColor="text1"/>
          <w:szCs w:val="18"/>
        </w:rPr>
        <w:t>s’</w:t>
      </w:r>
      <w:r w:rsidRPr="007608E7">
        <w:rPr>
          <w:color w:val="000000" w:themeColor="text1"/>
          <w:szCs w:val="18"/>
        </w:rPr>
        <w:t xml:space="preserve"> attention at individual differences within the team. Understanding these </w:t>
      </w:r>
    </w:p>
    <w:p w14:paraId="77DA92BA" w14:textId="108B43BC" w:rsidR="009F5DF0" w:rsidRPr="007608E7" w:rsidRDefault="009F5DF0" w:rsidP="0043381B">
      <w:pPr>
        <w:pStyle w:val="NormalIndent"/>
        <w:spacing w:line="480" w:lineRule="auto"/>
        <w:ind w:left="850"/>
        <w:rPr>
          <w:color w:val="000000" w:themeColor="text1"/>
          <w:szCs w:val="18"/>
        </w:rPr>
      </w:pPr>
      <w:r w:rsidRPr="007608E7">
        <w:rPr>
          <w:color w:val="000000" w:themeColor="text1"/>
          <w:szCs w:val="18"/>
        </w:rPr>
        <w:t xml:space="preserve">differences resulted in high level of </w:t>
      </w:r>
      <w:r w:rsidRPr="00D46770">
        <w:rPr>
          <w:noProof/>
          <w:color w:val="000000" w:themeColor="text1"/>
          <w:szCs w:val="18"/>
        </w:rPr>
        <w:t>team</w:t>
      </w:r>
      <w:r w:rsidRPr="007608E7">
        <w:rPr>
          <w:color w:val="000000" w:themeColor="text1"/>
          <w:szCs w:val="18"/>
        </w:rPr>
        <w:t xml:space="preserve"> </w:t>
      </w:r>
      <w:r w:rsidRPr="00D46770">
        <w:rPr>
          <w:noProof/>
          <w:color w:val="000000" w:themeColor="text1"/>
          <w:szCs w:val="18"/>
        </w:rPr>
        <w:t>working</w:t>
      </w:r>
      <w:r w:rsidRPr="007608E7">
        <w:rPr>
          <w:color w:val="000000" w:themeColor="text1"/>
          <w:szCs w:val="18"/>
        </w:rPr>
        <w:t>. Effective team working can improve productivity, encourage innovation as well as raise</w:t>
      </w:r>
      <w:r w:rsidR="00C57077" w:rsidRPr="007608E7">
        <w:rPr>
          <w:color w:val="000000" w:themeColor="text1"/>
          <w:szCs w:val="18"/>
        </w:rPr>
        <w:t xml:space="preserve"> the</w:t>
      </w:r>
      <w:r w:rsidRPr="007608E7">
        <w:rPr>
          <w:color w:val="000000" w:themeColor="text1"/>
          <w:szCs w:val="18"/>
        </w:rPr>
        <w:t xml:space="preserve"> level of motivation and commitment in the organisation. </w:t>
      </w:r>
      <w:sdt>
        <w:sdtPr>
          <w:rPr>
            <w:color w:val="000000" w:themeColor="text1"/>
            <w:szCs w:val="18"/>
          </w:rPr>
          <w:id w:val="-1017763063"/>
          <w:citation/>
        </w:sdtPr>
        <w:sdtEndPr/>
        <w:sdtContent>
          <w:r w:rsidRPr="007608E7">
            <w:rPr>
              <w:color w:val="000000" w:themeColor="text1"/>
              <w:szCs w:val="18"/>
            </w:rPr>
            <w:fldChar w:fldCharType="begin"/>
          </w:r>
          <w:r w:rsidRPr="007608E7">
            <w:rPr>
              <w:color w:val="000000" w:themeColor="text1"/>
              <w:szCs w:val="18"/>
            </w:rPr>
            <w:instrText xml:space="preserve"> CITATION Lau16 \l 2057 </w:instrText>
          </w:r>
          <w:r w:rsidRPr="007608E7">
            <w:rPr>
              <w:color w:val="000000" w:themeColor="text1"/>
              <w:szCs w:val="18"/>
            </w:rPr>
            <w:fldChar w:fldCharType="separate"/>
          </w:r>
          <w:r w:rsidRPr="007608E7">
            <w:rPr>
              <w:noProof/>
              <w:color w:val="000000" w:themeColor="text1"/>
              <w:szCs w:val="18"/>
            </w:rPr>
            <w:t>(Mullins &amp; Christy, 2016)</w:t>
          </w:r>
          <w:r w:rsidRPr="007608E7">
            <w:rPr>
              <w:color w:val="000000" w:themeColor="text1"/>
              <w:szCs w:val="18"/>
            </w:rPr>
            <w:fldChar w:fldCharType="end"/>
          </w:r>
        </w:sdtContent>
      </w:sdt>
      <w:r w:rsidRPr="007608E7">
        <w:rPr>
          <w:color w:val="000000" w:themeColor="text1"/>
          <w:szCs w:val="18"/>
        </w:rPr>
        <w:t xml:space="preserve"> Understanding that people are different also influence</w:t>
      </w:r>
      <w:r w:rsidR="00C57077" w:rsidRPr="007608E7">
        <w:rPr>
          <w:color w:val="000000" w:themeColor="text1"/>
          <w:szCs w:val="18"/>
        </w:rPr>
        <w:t xml:space="preserve">d </w:t>
      </w:r>
      <w:r w:rsidRPr="007608E7">
        <w:rPr>
          <w:color w:val="000000" w:themeColor="text1"/>
          <w:szCs w:val="18"/>
        </w:rPr>
        <w:t xml:space="preserve">relationships of Bright Art with other stakeholders - customers, YCG, university students and lectures. According to Burlison (2014) </w:t>
      </w:r>
      <w:r w:rsidR="004C413C" w:rsidRPr="007608E7">
        <w:rPr>
          <w:color w:val="000000" w:themeColor="text1"/>
          <w:szCs w:val="18"/>
        </w:rPr>
        <w:t>organisations opportunities can develop when making new connections. M</w:t>
      </w:r>
      <w:r w:rsidRPr="007608E7">
        <w:rPr>
          <w:color w:val="000000" w:themeColor="text1"/>
          <w:szCs w:val="18"/>
        </w:rPr>
        <w:t xml:space="preserve">aking </w:t>
      </w:r>
      <w:r w:rsidRPr="00D46770">
        <w:rPr>
          <w:noProof/>
          <w:color w:val="000000" w:themeColor="text1"/>
          <w:szCs w:val="18"/>
        </w:rPr>
        <w:t>long</w:t>
      </w:r>
      <w:r w:rsidR="00D46770">
        <w:rPr>
          <w:noProof/>
          <w:color w:val="000000" w:themeColor="text1"/>
          <w:szCs w:val="18"/>
        </w:rPr>
        <w:t>-</w:t>
      </w:r>
      <w:r w:rsidRPr="00D46770">
        <w:rPr>
          <w:noProof/>
          <w:color w:val="000000" w:themeColor="text1"/>
          <w:szCs w:val="18"/>
        </w:rPr>
        <w:t>lasting</w:t>
      </w:r>
      <w:r w:rsidRPr="007608E7">
        <w:rPr>
          <w:color w:val="000000" w:themeColor="text1"/>
          <w:szCs w:val="18"/>
        </w:rPr>
        <w:t xml:space="preserve"> relationships with clients, partnerships and other companies</w:t>
      </w:r>
      <w:r w:rsidR="004C413C" w:rsidRPr="007608E7">
        <w:rPr>
          <w:color w:val="000000" w:themeColor="text1"/>
          <w:szCs w:val="18"/>
        </w:rPr>
        <w:t xml:space="preserve"> </w:t>
      </w:r>
      <w:r w:rsidR="004C413C" w:rsidRPr="00D46770">
        <w:rPr>
          <w:noProof/>
          <w:color w:val="000000" w:themeColor="text1"/>
          <w:szCs w:val="18"/>
        </w:rPr>
        <w:t>allow</w:t>
      </w:r>
      <w:r w:rsidR="004523AD" w:rsidRPr="007608E7">
        <w:rPr>
          <w:color w:val="000000" w:themeColor="text1"/>
          <w:szCs w:val="18"/>
        </w:rPr>
        <w:t xml:space="preserve"> </w:t>
      </w:r>
      <w:r w:rsidR="00D46770">
        <w:rPr>
          <w:noProof/>
          <w:color w:val="000000" w:themeColor="text1"/>
          <w:szCs w:val="18"/>
        </w:rPr>
        <w:t>reaching</w:t>
      </w:r>
      <w:r w:rsidR="004523AD" w:rsidRPr="007608E7">
        <w:rPr>
          <w:color w:val="000000" w:themeColor="text1"/>
          <w:szCs w:val="18"/>
        </w:rPr>
        <w:t xml:space="preserve"> companies goals.</w:t>
      </w:r>
      <w:r w:rsidR="004C413C" w:rsidRPr="007608E7">
        <w:rPr>
          <w:color w:val="000000" w:themeColor="text1"/>
          <w:szCs w:val="18"/>
        </w:rPr>
        <w:t xml:space="preserve"> </w:t>
      </w:r>
      <w:sdt>
        <w:sdtPr>
          <w:rPr>
            <w:color w:val="000000" w:themeColor="text1"/>
            <w:szCs w:val="18"/>
          </w:rPr>
          <w:id w:val="1484118490"/>
          <w:citation/>
        </w:sdtPr>
        <w:sdtEndPr/>
        <w:sdtContent>
          <w:r w:rsidRPr="007608E7">
            <w:rPr>
              <w:color w:val="000000" w:themeColor="text1"/>
              <w:szCs w:val="18"/>
            </w:rPr>
            <w:fldChar w:fldCharType="begin"/>
          </w:r>
          <w:r w:rsidRPr="007608E7">
            <w:rPr>
              <w:color w:val="000000" w:themeColor="text1"/>
              <w:szCs w:val="18"/>
            </w:rPr>
            <w:instrText xml:space="preserve">CITATION Bur14 \l 2057 </w:instrText>
          </w:r>
          <w:r w:rsidRPr="007608E7">
            <w:rPr>
              <w:color w:val="000000" w:themeColor="text1"/>
              <w:szCs w:val="18"/>
            </w:rPr>
            <w:fldChar w:fldCharType="separate"/>
          </w:r>
          <w:r w:rsidRPr="007608E7">
            <w:rPr>
              <w:noProof/>
              <w:color w:val="000000" w:themeColor="text1"/>
              <w:szCs w:val="18"/>
            </w:rPr>
            <w:t>(Burlison, 2014)</w:t>
          </w:r>
          <w:r w:rsidRPr="007608E7">
            <w:rPr>
              <w:color w:val="000000" w:themeColor="text1"/>
              <w:szCs w:val="18"/>
            </w:rPr>
            <w:fldChar w:fldCharType="end"/>
          </w:r>
        </w:sdtContent>
      </w:sdt>
      <w:r w:rsidRPr="007608E7">
        <w:rPr>
          <w:szCs w:val="18"/>
        </w:rPr>
        <w:t xml:space="preserve"> </w:t>
      </w:r>
    </w:p>
    <w:p w14:paraId="173BD5D8" w14:textId="3957E275" w:rsidR="009F5DF0" w:rsidRPr="007608E7" w:rsidRDefault="009F5DF0" w:rsidP="009F5DF0">
      <w:pPr>
        <w:pStyle w:val="NormalIndent"/>
        <w:spacing w:line="480" w:lineRule="auto"/>
        <w:ind w:left="850"/>
        <w:rPr>
          <w:szCs w:val="18"/>
        </w:rPr>
      </w:pPr>
      <w:r w:rsidRPr="007608E7">
        <w:rPr>
          <w:szCs w:val="18"/>
        </w:rPr>
        <w:t>The importance of the relationships built by Bright Art during the project can be seen by applying reflective practice on the following experience.</w:t>
      </w:r>
    </w:p>
    <w:p w14:paraId="6D878513" w14:textId="40E2125F" w:rsidR="009F5DF0" w:rsidRPr="007608E7" w:rsidRDefault="009F5DF0" w:rsidP="009F5DF0">
      <w:pPr>
        <w:pStyle w:val="NormalIndent"/>
        <w:spacing w:line="480" w:lineRule="auto"/>
        <w:ind w:left="850"/>
        <w:rPr>
          <w:szCs w:val="18"/>
        </w:rPr>
      </w:pPr>
      <w:r w:rsidRPr="007608E7">
        <w:rPr>
          <w:szCs w:val="18"/>
        </w:rPr>
        <w:t xml:space="preserve">Description of the event: During the project Bright Art team members were going to YCG to join their art sessions. All team members were participating in the activities carried out by School and were actively involved in art creation process. </w:t>
      </w:r>
    </w:p>
    <w:p w14:paraId="578CA0B5" w14:textId="5B1845DD" w:rsidR="0043381B" w:rsidRPr="007608E7" w:rsidRDefault="0043381B" w:rsidP="0043381B">
      <w:pPr>
        <w:pStyle w:val="NormalIndent"/>
        <w:spacing w:line="480" w:lineRule="auto"/>
        <w:ind w:left="850"/>
        <w:rPr>
          <w:szCs w:val="18"/>
        </w:rPr>
      </w:pPr>
      <w:r w:rsidRPr="007608E7">
        <w:rPr>
          <w:szCs w:val="18"/>
        </w:rPr>
        <w:t xml:space="preserve">An analysis of the event: By active involvement in the art sessions individuals could understand the importance of ultraviolet light. Understanding of the subject allowed Bright Art to develop a clear vision of the organisation and communicate strong values to the other stakeholders. </w:t>
      </w:r>
    </w:p>
    <w:p w14:paraId="48FE27AE" w14:textId="3AB1E935" w:rsidR="0043381B" w:rsidRPr="007608E7" w:rsidRDefault="0043381B" w:rsidP="0043381B">
      <w:pPr>
        <w:pStyle w:val="NormalIndent"/>
        <w:spacing w:line="480" w:lineRule="auto"/>
        <w:ind w:left="850"/>
        <w:rPr>
          <w:szCs w:val="18"/>
        </w:rPr>
      </w:pPr>
      <w:r w:rsidRPr="007608E7">
        <w:rPr>
          <w:szCs w:val="18"/>
        </w:rPr>
        <w:t xml:space="preserve">Proposed actions: The Bright Art team members learnt that involvement in </w:t>
      </w:r>
      <w:r w:rsidR="00C57077" w:rsidRPr="007608E7">
        <w:rPr>
          <w:szCs w:val="18"/>
        </w:rPr>
        <w:t>another person’s</w:t>
      </w:r>
      <w:r w:rsidRPr="007608E7">
        <w:rPr>
          <w:szCs w:val="18"/>
        </w:rPr>
        <w:t xml:space="preserve"> life is valuable. This will help them to build strong relationships with friends</w:t>
      </w:r>
      <w:r w:rsidR="00846714" w:rsidRPr="007608E7">
        <w:rPr>
          <w:szCs w:val="18"/>
        </w:rPr>
        <w:t xml:space="preserve"> and</w:t>
      </w:r>
      <w:r w:rsidRPr="007608E7">
        <w:rPr>
          <w:szCs w:val="18"/>
        </w:rPr>
        <w:t xml:space="preserve"> family. </w:t>
      </w:r>
      <w:r w:rsidR="004523AD" w:rsidRPr="007608E7">
        <w:rPr>
          <w:szCs w:val="18"/>
        </w:rPr>
        <w:t>The experience</w:t>
      </w:r>
      <w:r w:rsidRPr="007608E7">
        <w:rPr>
          <w:szCs w:val="18"/>
        </w:rPr>
        <w:t xml:space="preserve"> will</w:t>
      </w:r>
      <w:r w:rsidR="006E707F" w:rsidRPr="007608E7">
        <w:rPr>
          <w:szCs w:val="18"/>
        </w:rPr>
        <w:t xml:space="preserve"> also</w:t>
      </w:r>
      <w:r w:rsidRPr="007608E7">
        <w:rPr>
          <w:szCs w:val="18"/>
        </w:rPr>
        <w:t xml:space="preserve"> </w:t>
      </w:r>
      <w:r w:rsidR="006E707F" w:rsidRPr="007608E7">
        <w:rPr>
          <w:szCs w:val="18"/>
        </w:rPr>
        <w:t xml:space="preserve">help them </w:t>
      </w:r>
      <w:r w:rsidRPr="007608E7">
        <w:rPr>
          <w:szCs w:val="18"/>
        </w:rPr>
        <w:t xml:space="preserve">to create a better behavioural pattern in relations </w:t>
      </w:r>
      <w:r w:rsidR="006E707F" w:rsidRPr="007608E7">
        <w:rPr>
          <w:szCs w:val="18"/>
        </w:rPr>
        <w:t>with university students and lectures which can improve their future performance.</w:t>
      </w:r>
    </w:p>
    <w:p w14:paraId="59451593" w14:textId="77777777" w:rsidR="0043381B" w:rsidRPr="007608E7" w:rsidRDefault="0043381B" w:rsidP="0043381B">
      <w:pPr>
        <w:pStyle w:val="NormalIndent"/>
        <w:spacing w:line="480" w:lineRule="auto"/>
        <w:ind w:left="850"/>
        <w:rPr>
          <w:szCs w:val="18"/>
        </w:rPr>
      </w:pPr>
    </w:p>
    <w:p w14:paraId="10C63ED4" w14:textId="7872B04A" w:rsidR="00EB1D3E" w:rsidRDefault="0043381B" w:rsidP="0043381B">
      <w:pPr>
        <w:autoSpaceDE/>
        <w:autoSpaceDN/>
        <w:adjustRightInd/>
        <w:spacing w:after="0" w:line="480" w:lineRule="auto"/>
        <w:ind w:left="850"/>
        <w:jc w:val="both"/>
        <w:rPr>
          <w:rFonts w:ascii="Verdana" w:hAnsi="Verdana"/>
          <w:sz w:val="18"/>
          <w:szCs w:val="18"/>
        </w:rPr>
        <w:sectPr w:rsidR="00EB1D3E" w:rsidSect="00C87951">
          <w:footerReference w:type="default" r:id="rId28"/>
          <w:footerReference w:type="first" r:id="rId29"/>
          <w:type w:val="continuous"/>
          <w:pgSz w:w="11906" w:h="16838"/>
          <w:pgMar w:top="1440" w:right="1440" w:bottom="1440" w:left="1440" w:header="567" w:footer="567" w:gutter="0"/>
          <w:cols w:space="708"/>
          <w:titlePg/>
          <w:docGrid w:linePitch="360"/>
        </w:sectPr>
      </w:pPr>
      <w:r w:rsidRPr="007608E7">
        <w:rPr>
          <w:rFonts w:ascii="Verdana" w:hAnsi="Verdana"/>
          <w:sz w:val="18"/>
          <w:szCs w:val="18"/>
        </w:rPr>
        <w:t xml:space="preserve">Masterclass session hosted by Ben Room as well as further education provided Bright Art with the basic knowledge about how a business works. Activities carried out during the masterclass </w:t>
      </w:r>
      <w:r w:rsidR="002C338A">
        <w:rPr>
          <w:rFonts w:ascii="Verdana" w:hAnsi="Verdana"/>
          <w:sz w:val="18"/>
          <w:szCs w:val="18"/>
        </w:rPr>
        <w:t>and</w:t>
      </w:r>
      <w:r w:rsidRPr="007608E7">
        <w:rPr>
          <w:rFonts w:ascii="Verdana" w:hAnsi="Verdana"/>
          <w:sz w:val="18"/>
          <w:szCs w:val="18"/>
        </w:rPr>
        <w:t xml:space="preserve"> the engagement in the art sessions in YCG encouraged Bright Art team members to think creatively. Creativity is the ability to combine ideas or elements to bring</w:t>
      </w:r>
      <w:r w:rsidR="004523AD" w:rsidRPr="007608E7">
        <w:rPr>
          <w:rFonts w:ascii="Verdana" w:hAnsi="Verdana"/>
          <w:sz w:val="18"/>
          <w:szCs w:val="18"/>
        </w:rPr>
        <w:t xml:space="preserve"> </w:t>
      </w:r>
      <w:r w:rsidRPr="007608E7">
        <w:rPr>
          <w:rFonts w:ascii="Verdana" w:hAnsi="Verdana"/>
          <w:sz w:val="18"/>
          <w:szCs w:val="18"/>
        </w:rPr>
        <w:t xml:space="preserve">into life something of use. </w:t>
      </w:r>
      <w:r w:rsidR="008E382C">
        <w:rPr>
          <w:rFonts w:ascii="Verdana" w:hAnsi="Verdana"/>
          <w:color w:val="000000" w:themeColor="text1"/>
          <w:sz w:val="18"/>
          <w:szCs w:val="18"/>
        </w:rPr>
        <w:t>C</w:t>
      </w:r>
      <w:r w:rsidRPr="007608E7">
        <w:rPr>
          <w:rFonts w:ascii="Verdana" w:hAnsi="Verdana"/>
          <w:color w:val="000000" w:themeColor="text1"/>
          <w:sz w:val="18"/>
          <w:szCs w:val="18"/>
        </w:rPr>
        <w:t xml:space="preserve">reative people can see possibilities that are invisible to less creative people. </w:t>
      </w:r>
      <w:sdt>
        <w:sdtPr>
          <w:rPr>
            <w:rFonts w:ascii="Verdana" w:hAnsi="Verdana"/>
            <w:sz w:val="18"/>
            <w:szCs w:val="18"/>
          </w:rPr>
          <w:id w:val="-875461267"/>
          <w:citation/>
        </w:sdtPr>
        <w:sdtEndPr/>
        <w:sdtContent>
          <w:r w:rsidRPr="007608E7">
            <w:rPr>
              <w:rFonts w:ascii="Verdana" w:hAnsi="Verdana"/>
              <w:sz w:val="18"/>
              <w:szCs w:val="18"/>
            </w:rPr>
            <w:fldChar w:fldCharType="begin"/>
          </w:r>
          <w:r w:rsidRPr="007608E7">
            <w:rPr>
              <w:rFonts w:ascii="Verdana" w:hAnsi="Verdana"/>
              <w:sz w:val="18"/>
              <w:szCs w:val="18"/>
            </w:rPr>
            <w:instrText xml:space="preserve"> CITATION Joh07 \l 2057 </w:instrText>
          </w:r>
          <w:r w:rsidRPr="007608E7">
            <w:rPr>
              <w:rFonts w:ascii="Verdana" w:hAnsi="Verdana"/>
              <w:sz w:val="18"/>
              <w:szCs w:val="18"/>
            </w:rPr>
            <w:fldChar w:fldCharType="separate"/>
          </w:r>
          <w:r w:rsidRPr="007608E7">
            <w:rPr>
              <w:rFonts w:ascii="Verdana" w:hAnsi="Verdana"/>
              <w:noProof/>
              <w:sz w:val="18"/>
              <w:szCs w:val="18"/>
            </w:rPr>
            <w:t>(Adair, 2007)</w:t>
          </w:r>
          <w:r w:rsidRPr="007608E7">
            <w:rPr>
              <w:rFonts w:ascii="Verdana" w:hAnsi="Verdana"/>
              <w:sz w:val="18"/>
              <w:szCs w:val="18"/>
            </w:rPr>
            <w:fldChar w:fldCharType="end"/>
          </w:r>
        </w:sdtContent>
      </w:sdt>
      <w:r w:rsidRPr="007608E7">
        <w:rPr>
          <w:rFonts w:ascii="Verdana" w:hAnsi="Verdana"/>
          <w:sz w:val="18"/>
          <w:szCs w:val="18"/>
        </w:rPr>
        <w:t xml:space="preserve"> Creativity is also a vital element of a business success. It generates the ideas and encourage</w:t>
      </w:r>
      <w:r w:rsidR="00D6359D" w:rsidRPr="007608E7">
        <w:rPr>
          <w:rFonts w:ascii="Verdana" w:hAnsi="Verdana"/>
          <w:sz w:val="18"/>
          <w:szCs w:val="18"/>
        </w:rPr>
        <w:t>s</w:t>
      </w:r>
      <w:r w:rsidRPr="007608E7">
        <w:rPr>
          <w:rFonts w:ascii="Verdana" w:hAnsi="Verdana"/>
          <w:sz w:val="18"/>
          <w:szCs w:val="18"/>
        </w:rPr>
        <w:t xml:space="preserve"> innovation in value creating process and enable</w:t>
      </w:r>
      <w:r w:rsidR="004523AD" w:rsidRPr="007608E7">
        <w:rPr>
          <w:rFonts w:ascii="Verdana" w:hAnsi="Verdana"/>
          <w:sz w:val="18"/>
          <w:szCs w:val="18"/>
        </w:rPr>
        <w:t>s</w:t>
      </w:r>
      <w:r w:rsidRPr="007608E7">
        <w:rPr>
          <w:rFonts w:ascii="Verdana" w:hAnsi="Verdana"/>
          <w:sz w:val="18"/>
          <w:szCs w:val="18"/>
        </w:rPr>
        <w:t xml:space="preserve"> to get</w:t>
      </w:r>
      <w:r w:rsidR="00D46770">
        <w:rPr>
          <w:rFonts w:ascii="Verdana" w:hAnsi="Verdana"/>
          <w:sz w:val="18"/>
          <w:szCs w:val="18"/>
        </w:rPr>
        <w:t xml:space="preserve"> an</w:t>
      </w:r>
      <w:r w:rsidRPr="007608E7">
        <w:rPr>
          <w:rFonts w:ascii="Verdana" w:hAnsi="Verdana"/>
          <w:sz w:val="18"/>
          <w:szCs w:val="18"/>
        </w:rPr>
        <w:t xml:space="preserve"> </w:t>
      </w:r>
      <w:r w:rsidRPr="00D46770">
        <w:rPr>
          <w:rFonts w:ascii="Verdana" w:hAnsi="Verdana"/>
          <w:noProof/>
          <w:sz w:val="18"/>
          <w:szCs w:val="18"/>
        </w:rPr>
        <w:t>advantage</w:t>
      </w:r>
      <w:r w:rsidRPr="007608E7">
        <w:rPr>
          <w:rFonts w:ascii="Verdana" w:hAnsi="Verdana"/>
          <w:sz w:val="18"/>
          <w:szCs w:val="18"/>
        </w:rPr>
        <w:t xml:space="preserve"> over competitors. </w:t>
      </w:r>
      <w:sdt>
        <w:sdtPr>
          <w:rPr>
            <w:rFonts w:ascii="Verdana" w:hAnsi="Verdana"/>
            <w:sz w:val="18"/>
            <w:szCs w:val="18"/>
          </w:rPr>
          <w:id w:val="-998028052"/>
          <w:citation/>
        </w:sdtPr>
        <w:sdtEndPr/>
        <w:sdtContent>
          <w:r w:rsidRPr="007608E7">
            <w:rPr>
              <w:rFonts w:ascii="Verdana" w:hAnsi="Verdana"/>
              <w:sz w:val="18"/>
              <w:szCs w:val="18"/>
            </w:rPr>
            <w:fldChar w:fldCharType="begin"/>
          </w:r>
          <w:r w:rsidRPr="007608E7">
            <w:rPr>
              <w:rFonts w:ascii="Verdana" w:hAnsi="Verdana"/>
              <w:sz w:val="18"/>
              <w:szCs w:val="18"/>
            </w:rPr>
            <w:instrText xml:space="preserve"> CITATION Mal13 \l 2057 </w:instrText>
          </w:r>
          <w:r w:rsidRPr="007608E7">
            <w:rPr>
              <w:rFonts w:ascii="Verdana" w:hAnsi="Verdana"/>
              <w:sz w:val="18"/>
              <w:szCs w:val="18"/>
            </w:rPr>
            <w:fldChar w:fldCharType="separate"/>
          </w:r>
          <w:r w:rsidRPr="007608E7">
            <w:rPr>
              <w:rFonts w:ascii="Verdana" w:hAnsi="Verdana"/>
              <w:noProof/>
              <w:sz w:val="18"/>
              <w:szCs w:val="18"/>
            </w:rPr>
            <w:t>(Goodman &amp; Dingli, 2013)</w:t>
          </w:r>
          <w:r w:rsidRPr="007608E7">
            <w:rPr>
              <w:rFonts w:ascii="Verdana" w:hAnsi="Verdana"/>
              <w:sz w:val="18"/>
              <w:szCs w:val="18"/>
            </w:rPr>
            <w:fldChar w:fldCharType="end"/>
          </w:r>
        </w:sdtContent>
      </w:sdt>
      <w:r w:rsidRPr="007608E7">
        <w:rPr>
          <w:rFonts w:ascii="Verdana" w:hAnsi="Verdana"/>
          <w:sz w:val="18"/>
          <w:szCs w:val="18"/>
        </w:rPr>
        <w:t xml:space="preserve"> To support creativity within </w:t>
      </w:r>
      <w:r w:rsidRPr="007608E7">
        <w:rPr>
          <w:rFonts w:ascii="Verdana" w:hAnsi="Verdana"/>
          <w:sz w:val="18"/>
          <w:szCs w:val="18"/>
        </w:rPr>
        <w:lastRenderedPageBreak/>
        <w:t xml:space="preserve">the team there were regular open discussions taking place with each team member putting their ideas forward. It enabled Bright Art to discover new opportunities and find </w:t>
      </w:r>
    </w:p>
    <w:p w14:paraId="4A59A0A9" w14:textId="39D3E35D" w:rsidR="0043381B" w:rsidRPr="007608E7" w:rsidRDefault="0043381B" w:rsidP="0043381B">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the solution for existing problems</w:t>
      </w:r>
      <w:r w:rsidR="00467D3E" w:rsidRPr="007608E7">
        <w:rPr>
          <w:rFonts w:ascii="Verdana" w:hAnsi="Verdana"/>
          <w:sz w:val="18"/>
          <w:szCs w:val="18"/>
        </w:rPr>
        <w:t>.</w:t>
      </w:r>
      <w:r w:rsidRPr="007608E7">
        <w:rPr>
          <w:rFonts w:ascii="Verdana" w:hAnsi="Verdana"/>
          <w:sz w:val="18"/>
          <w:szCs w:val="18"/>
        </w:rPr>
        <w:t xml:space="preserve"> The high level of creativity within the team also benefited the marketing campaign which can be seen by reflecting o</w:t>
      </w:r>
      <w:r w:rsidR="00D6359D" w:rsidRPr="007608E7">
        <w:rPr>
          <w:rFonts w:ascii="Verdana" w:hAnsi="Verdana"/>
          <w:sz w:val="18"/>
          <w:szCs w:val="18"/>
        </w:rPr>
        <w:t xml:space="preserve">n </w:t>
      </w:r>
      <w:r w:rsidRPr="007608E7">
        <w:rPr>
          <w:rFonts w:ascii="Verdana" w:hAnsi="Verdana"/>
          <w:sz w:val="18"/>
          <w:szCs w:val="18"/>
        </w:rPr>
        <w:t>the following experience.</w:t>
      </w:r>
    </w:p>
    <w:p w14:paraId="19925FD7" w14:textId="11495073" w:rsidR="00467D3E" w:rsidRPr="007608E7" w:rsidRDefault="00467D3E" w:rsidP="00CD766E">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 xml:space="preserve">Evaluation: The experience was chosen for reflection as it’s the great illustration of how </w:t>
      </w:r>
      <w:r w:rsidR="00D6359D" w:rsidRPr="007608E7">
        <w:rPr>
          <w:rFonts w:ascii="Verdana" w:hAnsi="Verdana"/>
          <w:sz w:val="18"/>
          <w:szCs w:val="18"/>
        </w:rPr>
        <w:t>a team’s</w:t>
      </w:r>
      <w:r w:rsidRPr="007608E7">
        <w:rPr>
          <w:rFonts w:ascii="Verdana" w:hAnsi="Verdana"/>
          <w:sz w:val="18"/>
          <w:szCs w:val="18"/>
        </w:rPr>
        <w:t xml:space="preserve"> creativity can lead to succes</w:t>
      </w:r>
      <w:r w:rsidR="00D6359D" w:rsidRPr="007608E7">
        <w:rPr>
          <w:rFonts w:ascii="Verdana" w:hAnsi="Verdana"/>
          <w:sz w:val="18"/>
          <w:szCs w:val="18"/>
        </w:rPr>
        <w:t>s</w:t>
      </w:r>
      <w:r w:rsidR="0007051A" w:rsidRPr="007608E7">
        <w:rPr>
          <w:rFonts w:ascii="Verdana" w:hAnsi="Verdana"/>
          <w:sz w:val="18"/>
          <w:szCs w:val="18"/>
        </w:rPr>
        <w:t>.</w:t>
      </w:r>
    </w:p>
    <w:p w14:paraId="73658A17" w14:textId="13A94BCF" w:rsidR="00467D3E" w:rsidRPr="007608E7" w:rsidRDefault="00467D3E" w:rsidP="00467D3E">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Reconstruction: Blog was created in</w:t>
      </w:r>
      <w:r w:rsidR="00D46770">
        <w:rPr>
          <w:rFonts w:ascii="Verdana" w:hAnsi="Verdana"/>
          <w:sz w:val="18"/>
          <w:szCs w:val="18"/>
        </w:rPr>
        <w:t xml:space="preserve"> the</w:t>
      </w:r>
      <w:r w:rsidRPr="007608E7">
        <w:rPr>
          <w:rFonts w:ascii="Verdana" w:hAnsi="Verdana"/>
          <w:sz w:val="18"/>
          <w:szCs w:val="18"/>
        </w:rPr>
        <w:t xml:space="preserve"> </w:t>
      </w:r>
      <w:r w:rsidRPr="00D46770">
        <w:rPr>
          <w:rFonts w:ascii="Verdana" w:hAnsi="Verdana"/>
          <w:noProof/>
          <w:sz w:val="18"/>
          <w:szCs w:val="18"/>
        </w:rPr>
        <w:t>contribution</w:t>
      </w:r>
      <w:r w:rsidRPr="007608E7">
        <w:rPr>
          <w:rFonts w:ascii="Verdana" w:hAnsi="Verdana"/>
          <w:sz w:val="18"/>
          <w:szCs w:val="18"/>
        </w:rPr>
        <w:t xml:space="preserve"> of all team members as one of the </w:t>
      </w:r>
      <w:r w:rsidRPr="00BC372E">
        <w:rPr>
          <w:rFonts w:ascii="Verdana" w:hAnsi="Verdana"/>
          <w:noProof/>
          <w:sz w:val="18"/>
          <w:szCs w:val="18"/>
        </w:rPr>
        <w:t>tool</w:t>
      </w:r>
      <w:r w:rsidR="00BC372E">
        <w:rPr>
          <w:rFonts w:ascii="Verdana" w:hAnsi="Verdana"/>
          <w:noProof/>
          <w:sz w:val="18"/>
          <w:szCs w:val="18"/>
        </w:rPr>
        <w:t>s</w:t>
      </w:r>
      <w:r w:rsidRPr="007608E7">
        <w:rPr>
          <w:rFonts w:ascii="Verdana" w:hAnsi="Verdana"/>
          <w:sz w:val="18"/>
          <w:szCs w:val="18"/>
        </w:rPr>
        <w:t xml:space="preserve"> generating the awareness of the project.</w:t>
      </w:r>
    </w:p>
    <w:p w14:paraId="196F8619" w14:textId="4D509C2E" w:rsidR="00467D3E" w:rsidRPr="007608E7" w:rsidRDefault="00467D3E" w:rsidP="00467D3E">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Analysation: The variety of ideas of each team member allowed Bright Art to create a well-designed blog. Colourful picture,</w:t>
      </w:r>
      <w:r w:rsidR="00D46770">
        <w:rPr>
          <w:rFonts w:ascii="Verdana" w:hAnsi="Verdana"/>
          <w:sz w:val="18"/>
          <w:szCs w:val="18"/>
        </w:rPr>
        <w:t xml:space="preserve"> a</w:t>
      </w:r>
      <w:r w:rsidRPr="007608E7">
        <w:rPr>
          <w:rFonts w:ascii="Verdana" w:hAnsi="Verdana"/>
          <w:sz w:val="18"/>
          <w:szCs w:val="18"/>
        </w:rPr>
        <w:t xml:space="preserve"> </w:t>
      </w:r>
      <w:r w:rsidRPr="00D46770">
        <w:rPr>
          <w:rFonts w:ascii="Verdana" w:hAnsi="Verdana"/>
          <w:noProof/>
          <w:sz w:val="18"/>
          <w:szCs w:val="18"/>
        </w:rPr>
        <w:t>variety</w:t>
      </w:r>
      <w:r w:rsidRPr="007608E7">
        <w:rPr>
          <w:rFonts w:ascii="Verdana" w:hAnsi="Verdana"/>
          <w:sz w:val="18"/>
          <w:szCs w:val="18"/>
        </w:rPr>
        <w:t xml:space="preserve"> of blog posts and photos allowed Bright Art to show the generous purpose of the project to the other stakeholders. This resulted in high level of engagement and the success of the project.</w:t>
      </w:r>
    </w:p>
    <w:p w14:paraId="66783CBB" w14:textId="75CA54FA" w:rsidR="00467D3E" w:rsidRPr="007608E7" w:rsidRDefault="00467D3E" w:rsidP="00467D3E">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 xml:space="preserve">Distilling: Creativity </w:t>
      </w:r>
      <w:r w:rsidR="006E707F" w:rsidRPr="007608E7">
        <w:rPr>
          <w:rFonts w:ascii="Verdana" w:hAnsi="Verdana"/>
          <w:sz w:val="18"/>
          <w:szCs w:val="18"/>
        </w:rPr>
        <w:t xml:space="preserve">generates new ideas and solutions </w:t>
      </w:r>
      <w:r w:rsidR="00830FA9" w:rsidRPr="007608E7">
        <w:rPr>
          <w:rFonts w:ascii="Verdana" w:hAnsi="Verdana"/>
          <w:sz w:val="18"/>
          <w:szCs w:val="18"/>
        </w:rPr>
        <w:t>which</w:t>
      </w:r>
      <w:r w:rsidR="006E707F" w:rsidRPr="007608E7">
        <w:rPr>
          <w:rFonts w:ascii="Verdana" w:hAnsi="Verdana"/>
          <w:sz w:val="18"/>
          <w:szCs w:val="18"/>
        </w:rPr>
        <w:t xml:space="preserve"> </w:t>
      </w:r>
      <w:r w:rsidRPr="007608E7">
        <w:rPr>
          <w:rFonts w:ascii="Verdana" w:hAnsi="Verdana"/>
          <w:sz w:val="18"/>
          <w:szCs w:val="18"/>
        </w:rPr>
        <w:t>enable</w:t>
      </w:r>
      <w:r w:rsidR="00830FA9" w:rsidRPr="007608E7">
        <w:rPr>
          <w:rFonts w:ascii="Verdana" w:hAnsi="Verdana"/>
          <w:sz w:val="18"/>
          <w:szCs w:val="18"/>
        </w:rPr>
        <w:t>s</w:t>
      </w:r>
      <w:r w:rsidRPr="007608E7">
        <w:rPr>
          <w:rFonts w:ascii="Verdana" w:hAnsi="Verdana"/>
          <w:sz w:val="18"/>
          <w:szCs w:val="18"/>
        </w:rPr>
        <w:t xml:space="preserve"> people to reach their goals.</w:t>
      </w:r>
    </w:p>
    <w:p w14:paraId="074C370B" w14:textId="249F4621" w:rsidR="00467D3E" w:rsidRPr="007608E7" w:rsidRDefault="00467D3E" w:rsidP="004523AD">
      <w:pPr>
        <w:autoSpaceDE/>
        <w:autoSpaceDN/>
        <w:adjustRightInd/>
        <w:spacing w:after="0" w:line="480" w:lineRule="auto"/>
        <w:ind w:left="850"/>
        <w:jc w:val="both"/>
        <w:rPr>
          <w:rFonts w:ascii="Verdana" w:hAnsi="Verdana"/>
          <w:sz w:val="18"/>
          <w:szCs w:val="18"/>
        </w:rPr>
      </w:pPr>
      <w:r w:rsidRPr="007608E7">
        <w:rPr>
          <w:rFonts w:ascii="Verdana" w:hAnsi="Verdana"/>
          <w:sz w:val="18"/>
          <w:szCs w:val="18"/>
        </w:rPr>
        <w:t xml:space="preserve">Apply: The ability to develop new ideas </w:t>
      </w:r>
      <w:r w:rsidR="004523AD" w:rsidRPr="007608E7">
        <w:rPr>
          <w:rFonts w:ascii="Verdana" w:hAnsi="Verdana"/>
          <w:sz w:val="18"/>
          <w:szCs w:val="18"/>
        </w:rPr>
        <w:t>will</w:t>
      </w:r>
      <w:r w:rsidRPr="007608E7">
        <w:rPr>
          <w:rFonts w:ascii="Verdana" w:hAnsi="Verdana"/>
          <w:sz w:val="18"/>
          <w:szCs w:val="18"/>
        </w:rPr>
        <w:t xml:space="preserve"> benefit the </w:t>
      </w:r>
      <w:r w:rsidR="004523AD" w:rsidRPr="00BC372E">
        <w:rPr>
          <w:rFonts w:ascii="Verdana" w:hAnsi="Verdana"/>
          <w:noProof/>
          <w:sz w:val="18"/>
          <w:szCs w:val="18"/>
        </w:rPr>
        <w:t>individual</w:t>
      </w:r>
      <w:r w:rsidR="004523AD" w:rsidRPr="007608E7">
        <w:rPr>
          <w:rFonts w:ascii="Verdana" w:hAnsi="Verdana"/>
          <w:sz w:val="18"/>
          <w:szCs w:val="18"/>
        </w:rPr>
        <w:t xml:space="preserve"> </w:t>
      </w:r>
      <w:r w:rsidRPr="007608E7">
        <w:rPr>
          <w:rFonts w:ascii="Verdana" w:hAnsi="Verdana"/>
          <w:sz w:val="18"/>
          <w:szCs w:val="18"/>
        </w:rPr>
        <w:t xml:space="preserve">team members. It will </w:t>
      </w:r>
      <w:r w:rsidR="00846714" w:rsidRPr="007608E7">
        <w:rPr>
          <w:rFonts w:ascii="Verdana" w:hAnsi="Verdana"/>
          <w:sz w:val="18"/>
          <w:szCs w:val="18"/>
        </w:rPr>
        <w:t>allow them to find solutions for problems</w:t>
      </w:r>
      <w:r w:rsidRPr="007608E7">
        <w:rPr>
          <w:rFonts w:ascii="Verdana" w:hAnsi="Verdana"/>
          <w:sz w:val="18"/>
          <w:szCs w:val="18"/>
        </w:rPr>
        <w:t xml:space="preserve"> </w:t>
      </w:r>
      <w:r w:rsidR="00846714" w:rsidRPr="007608E7">
        <w:rPr>
          <w:rFonts w:ascii="Verdana" w:hAnsi="Verdana"/>
          <w:sz w:val="18"/>
          <w:szCs w:val="18"/>
        </w:rPr>
        <w:t xml:space="preserve">and keep </w:t>
      </w:r>
      <w:r w:rsidRPr="007608E7">
        <w:rPr>
          <w:rFonts w:ascii="Verdana" w:hAnsi="Verdana"/>
          <w:sz w:val="18"/>
          <w:szCs w:val="18"/>
        </w:rPr>
        <w:t>their mind</w:t>
      </w:r>
      <w:r w:rsidR="00846714" w:rsidRPr="007608E7">
        <w:rPr>
          <w:rFonts w:ascii="Verdana" w:hAnsi="Verdana"/>
          <w:sz w:val="18"/>
          <w:szCs w:val="18"/>
        </w:rPr>
        <w:t>s</w:t>
      </w:r>
      <w:r w:rsidRPr="007608E7">
        <w:rPr>
          <w:rFonts w:ascii="Verdana" w:hAnsi="Verdana"/>
          <w:sz w:val="18"/>
          <w:szCs w:val="18"/>
        </w:rPr>
        <w:t xml:space="preserve"> open </w:t>
      </w:r>
      <w:r w:rsidR="00EB6611" w:rsidRPr="007608E7">
        <w:rPr>
          <w:rFonts w:ascii="Verdana" w:hAnsi="Verdana"/>
          <w:sz w:val="18"/>
          <w:szCs w:val="18"/>
        </w:rPr>
        <w:t>to</w:t>
      </w:r>
      <w:r w:rsidRPr="007608E7">
        <w:rPr>
          <w:rFonts w:ascii="Verdana" w:hAnsi="Verdana"/>
          <w:sz w:val="18"/>
          <w:szCs w:val="18"/>
        </w:rPr>
        <w:t xml:space="preserve"> new opportunities.</w:t>
      </w:r>
    </w:p>
    <w:p w14:paraId="1D5DDDDD" w14:textId="77777777" w:rsidR="004523AD" w:rsidRPr="007608E7" w:rsidRDefault="004523AD" w:rsidP="004523AD">
      <w:pPr>
        <w:autoSpaceDE/>
        <w:autoSpaceDN/>
        <w:adjustRightInd/>
        <w:spacing w:after="0" w:line="480" w:lineRule="auto"/>
        <w:ind w:left="850"/>
        <w:jc w:val="both"/>
        <w:rPr>
          <w:rFonts w:ascii="Verdana" w:hAnsi="Verdana"/>
          <w:sz w:val="18"/>
          <w:szCs w:val="18"/>
        </w:rPr>
      </w:pPr>
    </w:p>
    <w:p w14:paraId="0C3E150C" w14:textId="5BEEBF77" w:rsidR="00EB1D3E" w:rsidRDefault="00467D3E" w:rsidP="00CD766E">
      <w:pPr>
        <w:autoSpaceDE/>
        <w:autoSpaceDN/>
        <w:adjustRightInd/>
        <w:spacing w:after="0" w:line="480" w:lineRule="auto"/>
        <w:ind w:left="850"/>
        <w:jc w:val="both"/>
        <w:rPr>
          <w:rFonts w:ascii="Verdana" w:hAnsi="Verdana"/>
          <w:sz w:val="18"/>
          <w:szCs w:val="18"/>
        </w:rPr>
        <w:sectPr w:rsidR="00EB1D3E" w:rsidSect="00C87951">
          <w:footerReference w:type="first" r:id="rId30"/>
          <w:type w:val="continuous"/>
          <w:pgSz w:w="11906" w:h="16838"/>
          <w:pgMar w:top="1440" w:right="1440" w:bottom="1440" w:left="1440" w:header="567" w:footer="567" w:gutter="0"/>
          <w:cols w:space="708"/>
          <w:titlePg/>
          <w:docGrid w:linePitch="360"/>
        </w:sectPr>
      </w:pPr>
      <w:r w:rsidRPr="007608E7">
        <w:rPr>
          <w:rFonts w:ascii="Verdana" w:hAnsi="Verdana"/>
          <w:sz w:val="18"/>
          <w:szCs w:val="18"/>
        </w:rPr>
        <w:t>Although</w:t>
      </w:r>
      <w:r w:rsidR="00EB6611" w:rsidRPr="007608E7">
        <w:rPr>
          <w:rFonts w:ascii="Verdana" w:hAnsi="Verdana"/>
          <w:sz w:val="18"/>
          <w:szCs w:val="18"/>
        </w:rPr>
        <w:t xml:space="preserve"> there was a </w:t>
      </w:r>
      <w:r w:rsidRPr="007608E7">
        <w:rPr>
          <w:rFonts w:ascii="Verdana" w:hAnsi="Verdana"/>
          <w:sz w:val="18"/>
          <w:szCs w:val="18"/>
        </w:rPr>
        <w:t>high level of creativity, confidence and networking within the team</w:t>
      </w:r>
      <w:r w:rsidR="00EB6611" w:rsidRPr="007608E7">
        <w:rPr>
          <w:rFonts w:ascii="Verdana" w:hAnsi="Verdana"/>
          <w:sz w:val="18"/>
          <w:szCs w:val="18"/>
        </w:rPr>
        <w:t>,</w:t>
      </w:r>
      <w:r w:rsidRPr="007608E7">
        <w:rPr>
          <w:rFonts w:ascii="Verdana" w:hAnsi="Verdana"/>
          <w:sz w:val="18"/>
          <w:szCs w:val="18"/>
        </w:rPr>
        <w:t xml:space="preserve"> the organisation planning process could be improved. </w:t>
      </w:r>
      <w:r w:rsidR="000A0F02" w:rsidRPr="007608E7">
        <w:rPr>
          <w:rFonts w:ascii="Verdana" w:hAnsi="Verdana"/>
          <w:sz w:val="18"/>
          <w:szCs w:val="18"/>
        </w:rPr>
        <w:t>T</w:t>
      </w:r>
      <w:r w:rsidRPr="007608E7">
        <w:rPr>
          <w:rFonts w:ascii="Verdana" w:hAnsi="Verdana"/>
          <w:sz w:val="18"/>
          <w:szCs w:val="18"/>
        </w:rPr>
        <w:t>he</w:t>
      </w:r>
      <w:r w:rsidR="00830FA9" w:rsidRPr="007608E7">
        <w:rPr>
          <w:rFonts w:ascii="Verdana" w:hAnsi="Verdana"/>
          <w:sz w:val="18"/>
          <w:szCs w:val="18"/>
        </w:rPr>
        <w:t xml:space="preserve"> </w:t>
      </w:r>
      <w:r w:rsidRPr="007608E7">
        <w:rPr>
          <w:rFonts w:ascii="Verdana" w:hAnsi="Verdana"/>
          <w:sz w:val="18"/>
          <w:szCs w:val="18"/>
        </w:rPr>
        <w:t xml:space="preserve">responsibilities </w:t>
      </w:r>
      <w:r w:rsidR="00830FA9" w:rsidRPr="007608E7">
        <w:rPr>
          <w:rFonts w:ascii="Verdana" w:hAnsi="Verdana"/>
          <w:sz w:val="18"/>
          <w:szCs w:val="18"/>
        </w:rPr>
        <w:t xml:space="preserve">assigned to the team members </w:t>
      </w:r>
      <w:r w:rsidRPr="007608E7">
        <w:rPr>
          <w:rFonts w:ascii="Verdana" w:hAnsi="Verdana"/>
          <w:sz w:val="18"/>
          <w:szCs w:val="18"/>
        </w:rPr>
        <w:t>were</w:t>
      </w:r>
      <w:r w:rsidR="00830FA9" w:rsidRPr="007608E7">
        <w:rPr>
          <w:rFonts w:ascii="Verdana" w:hAnsi="Verdana"/>
          <w:sz w:val="18"/>
          <w:szCs w:val="18"/>
        </w:rPr>
        <w:t xml:space="preserve"> not</w:t>
      </w:r>
      <w:r w:rsidRPr="007608E7">
        <w:rPr>
          <w:rFonts w:ascii="Verdana" w:hAnsi="Verdana"/>
          <w:sz w:val="18"/>
          <w:szCs w:val="18"/>
        </w:rPr>
        <w:t xml:space="preserve"> </w:t>
      </w:r>
      <w:r w:rsidR="00830FA9" w:rsidRPr="007608E7">
        <w:rPr>
          <w:rFonts w:ascii="Verdana" w:hAnsi="Verdana"/>
          <w:sz w:val="18"/>
          <w:szCs w:val="18"/>
        </w:rPr>
        <w:t xml:space="preserve">clear </w:t>
      </w:r>
      <w:r w:rsidRPr="007608E7">
        <w:rPr>
          <w:rFonts w:ascii="Verdana" w:hAnsi="Verdana"/>
          <w:sz w:val="18"/>
          <w:szCs w:val="18"/>
        </w:rPr>
        <w:t>w</w:t>
      </w:r>
      <w:r w:rsidR="00EB6611" w:rsidRPr="007608E7">
        <w:rPr>
          <w:rFonts w:ascii="Verdana" w:hAnsi="Verdana"/>
          <w:sz w:val="18"/>
          <w:szCs w:val="18"/>
        </w:rPr>
        <w:t>hich</w:t>
      </w:r>
      <w:r w:rsidRPr="007608E7">
        <w:rPr>
          <w:rFonts w:ascii="Verdana" w:hAnsi="Verdana"/>
          <w:sz w:val="18"/>
          <w:szCs w:val="18"/>
        </w:rPr>
        <w:t xml:space="preserve"> resulted in lack of focus in reaching the objectives. Also, the tasks and activities were</w:t>
      </w:r>
      <w:r w:rsidR="00830FA9" w:rsidRPr="007608E7">
        <w:rPr>
          <w:rFonts w:ascii="Verdana" w:hAnsi="Verdana"/>
          <w:sz w:val="18"/>
          <w:szCs w:val="18"/>
        </w:rPr>
        <w:t xml:space="preserve"> not</w:t>
      </w:r>
      <w:r w:rsidRPr="007608E7">
        <w:rPr>
          <w:rFonts w:ascii="Verdana" w:hAnsi="Verdana"/>
          <w:sz w:val="18"/>
          <w:szCs w:val="18"/>
        </w:rPr>
        <w:t xml:space="preserve"> prioritized effectively. Lack of focus and unclear priorities caused</w:t>
      </w:r>
      <w:r w:rsidR="00EB6611" w:rsidRPr="007608E7">
        <w:rPr>
          <w:rFonts w:ascii="Verdana" w:hAnsi="Verdana"/>
          <w:sz w:val="18"/>
          <w:szCs w:val="18"/>
        </w:rPr>
        <w:t xml:space="preserve"> an</w:t>
      </w:r>
      <w:r w:rsidRPr="007608E7">
        <w:rPr>
          <w:rFonts w:ascii="Verdana" w:hAnsi="Verdana"/>
          <w:sz w:val="18"/>
          <w:szCs w:val="18"/>
        </w:rPr>
        <w:t xml:space="preserve"> ineffective </w:t>
      </w:r>
      <w:r w:rsidRPr="00BC372E">
        <w:rPr>
          <w:rFonts w:ascii="Verdana" w:hAnsi="Verdana"/>
          <w:noProof/>
          <w:sz w:val="18"/>
          <w:szCs w:val="18"/>
        </w:rPr>
        <w:t>workflow</w:t>
      </w:r>
      <w:r w:rsidRPr="007608E7">
        <w:rPr>
          <w:rFonts w:ascii="Verdana" w:hAnsi="Verdana"/>
          <w:sz w:val="18"/>
          <w:szCs w:val="18"/>
        </w:rPr>
        <w:t xml:space="preserve"> and led to excessive time pressure in reaching the specific task. McMillan (2012) provides </w:t>
      </w:r>
      <w:r w:rsidR="00EB6611" w:rsidRPr="007608E7">
        <w:rPr>
          <w:rFonts w:ascii="Verdana" w:hAnsi="Verdana"/>
          <w:sz w:val="18"/>
          <w:szCs w:val="18"/>
        </w:rPr>
        <w:t xml:space="preserve">a </w:t>
      </w:r>
      <w:r w:rsidRPr="007608E7">
        <w:rPr>
          <w:rFonts w:ascii="Verdana" w:hAnsi="Verdana"/>
          <w:sz w:val="18"/>
          <w:szCs w:val="18"/>
        </w:rPr>
        <w:t>variety</w:t>
      </w:r>
      <w:r w:rsidR="00EB6611" w:rsidRPr="007608E7">
        <w:rPr>
          <w:rFonts w:ascii="Verdana" w:hAnsi="Verdana"/>
          <w:sz w:val="18"/>
          <w:szCs w:val="18"/>
        </w:rPr>
        <w:t xml:space="preserve"> of</w:t>
      </w:r>
      <w:r w:rsidRPr="007608E7">
        <w:rPr>
          <w:rFonts w:ascii="Verdana" w:hAnsi="Verdana"/>
          <w:sz w:val="18"/>
          <w:szCs w:val="18"/>
        </w:rPr>
        <w:t xml:space="preserve"> ideas to improve</w:t>
      </w:r>
      <w:r w:rsidR="00BC372E">
        <w:rPr>
          <w:rFonts w:ascii="Verdana" w:hAnsi="Verdana"/>
          <w:sz w:val="18"/>
          <w:szCs w:val="18"/>
        </w:rPr>
        <w:t xml:space="preserve"> the</w:t>
      </w:r>
      <w:r w:rsidRPr="007608E7">
        <w:rPr>
          <w:rFonts w:ascii="Verdana" w:hAnsi="Verdana"/>
          <w:sz w:val="18"/>
          <w:szCs w:val="18"/>
        </w:rPr>
        <w:t xml:space="preserve"> </w:t>
      </w:r>
      <w:r w:rsidRPr="00BC372E">
        <w:rPr>
          <w:rFonts w:ascii="Verdana" w:hAnsi="Verdana"/>
          <w:noProof/>
          <w:sz w:val="18"/>
          <w:szCs w:val="18"/>
        </w:rPr>
        <w:t>organisation</w:t>
      </w:r>
      <w:r w:rsidRPr="007608E7">
        <w:rPr>
          <w:rFonts w:ascii="Verdana" w:hAnsi="Verdana"/>
          <w:sz w:val="18"/>
          <w:szCs w:val="18"/>
        </w:rPr>
        <w:t xml:space="preserve">, prioritizing and </w:t>
      </w:r>
      <w:r w:rsidRPr="00BC372E">
        <w:rPr>
          <w:rFonts w:ascii="Verdana" w:hAnsi="Verdana"/>
          <w:noProof/>
          <w:sz w:val="18"/>
          <w:szCs w:val="18"/>
        </w:rPr>
        <w:t>timekeeping</w:t>
      </w:r>
      <w:r w:rsidRPr="007608E7">
        <w:rPr>
          <w:rFonts w:ascii="Verdana" w:hAnsi="Verdana"/>
          <w:sz w:val="18"/>
          <w:szCs w:val="18"/>
        </w:rPr>
        <w:t xml:space="preserve">. </w:t>
      </w:r>
      <w:r w:rsidR="000A0F02" w:rsidRPr="007608E7">
        <w:rPr>
          <w:rFonts w:ascii="Verdana" w:hAnsi="Verdana"/>
          <w:sz w:val="18"/>
          <w:szCs w:val="18"/>
        </w:rPr>
        <w:t>A</w:t>
      </w:r>
      <w:r w:rsidRPr="007608E7">
        <w:rPr>
          <w:rFonts w:ascii="Verdana" w:hAnsi="Verdana"/>
          <w:sz w:val="18"/>
          <w:szCs w:val="18"/>
        </w:rPr>
        <w:t>pplying these ideas help to meet deadline</w:t>
      </w:r>
      <w:r w:rsidR="000A0F02" w:rsidRPr="007608E7">
        <w:rPr>
          <w:rFonts w:ascii="Verdana" w:hAnsi="Verdana"/>
          <w:sz w:val="18"/>
          <w:szCs w:val="18"/>
        </w:rPr>
        <w:t>s</w:t>
      </w:r>
      <w:r w:rsidRPr="007608E7">
        <w:rPr>
          <w:rFonts w:ascii="Verdana" w:hAnsi="Verdana"/>
          <w:sz w:val="18"/>
          <w:szCs w:val="18"/>
        </w:rPr>
        <w:t>, decrease stress and</w:t>
      </w:r>
      <w:r w:rsidR="00EB6611" w:rsidRPr="007608E7">
        <w:rPr>
          <w:rFonts w:ascii="Verdana" w:hAnsi="Verdana"/>
          <w:sz w:val="18"/>
          <w:szCs w:val="18"/>
        </w:rPr>
        <w:t xml:space="preserve"> to</w:t>
      </w:r>
      <w:r w:rsidRPr="007608E7">
        <w:rPr>
          <w:rFonts w:ascii="Verdana" w:hAnsi="Verdana"/>
          <w:sz w:val="18"/>
          <w:szCs w:val="18"/>
        </w:rPr>
        <w:t xml:space="preserve"> comp</w:t>
      </w:r>
      <w:r w:rsidR="00EB6611" w:rsidRPr="007608E7">
        <w:rPr>
          <w:rFonts w:ascii="Verdana" w:hAnsi="Verdana"/>
          <w:sz w:val="18"/>
          <w:szCs w:val="18"/>
        </w:rPr>
        <w:t>l</w:t>
      </w:r>
      <w:r w:rsidRPr="007608E7">
        <w:rPr>
          <w:rFonts w:ascii="Verdana" w:hAnsi="Verdana"/>
          <w:sz w:val="18"/>
          <w:szCs w:val="18"/>
        </w:rPr>
        <w:t>ete the work with less pressure.</w:t>
      </w:r>
      <w:r w:rsidR="000A0F02" w:rsidRPr="007608E7">
        <w:rPr>
          <w:rFonts w:ascii="Verdana" w:hAnsi="Verdana"/>
          <w:sz w:val="18"/>
          <w:szCs w:val="18"/>
        </w:rPr>
        <w:t xml:space="preserve"> </w:t>
      </w:r>
      <w:r w:rsidRPr="007608E7">
        <w:rPr>
          <w:rFonts w:ascii="Verdana" w:hAnsi="Verdana"/>
          <w:sz w:val="18"/>
          <w:szCs w:val="18"/>
        </w:rPr>
        <w:t xml:space="preserve">To organise daily activities </w:t>
      </w:r>
      <w:r w:rsidR="00EB6611" w:rsidRPr="007608E7">
        <w:rPr>
          <w:rFonts w:ascii="Verdana" w:hAnsi="Verdana"/>
          <w:sz w:val="18"/>
          <w:szCs w:val="18"/>
        </w:rPr>
        <w:t xml:space="preserve">a </w:t>
      </w:r>
      <w:r w:rsidRPr="007608E7">
        <w:rPr>
          <w:rFonts w:ascii="Verdana" w:hAnsi="Verdana"/>
          <w:sz w:val="18"/>
          <w:szCs w:val="18"/>
        </w:rPr>
        <w:t>timetable</w:t>
      </w:r>
      <w:r w:rsidR="000A0F02" w:rsidRPr="007608E7">
        <w:rPr>
          <w:rFonts w:ascii="Verdana" w:hAnsi="Verdana"/>
          <w:sz w:val="18"/>
          <w:szCs w:val="18"/>
        </w:rPr>
        <w:t xml:space="preserve"> or planner should be created</w:t>
      </w:r>
      <w:r w:rsidRPr="007608E7">
        <w:rPr>
          <w:rFonts w:ascii="Verdana" w:hAnsi="Verdana"/>
          <w:sz w:val="18"/>
          <w:szCs w:val="18"/>
        </w:rPr>
        <w:t>.</w:t>
      </w:r>
      <w:r w:rsidR="0029786C" w:rsidRPr="007608E7">
        <w:rPr>
          <w:rFonts w:ascii="Verdana" w:hAnsi="Verdana"/>
          <w:sz w:val="18"/>
          <w:szCs w:val="18"/>
        </w:rPr>
        <w:t xml:space="preserve"> </w:t>
      </w:r>
      <w:r w:rsidRPr="007608E7">
        <w:rPr>
          <w:rFonts w:ascii="Verdana" w:hAnsi="Verdana"/>
          <w:sz w:val="18"/>
          <w:szCs w:val="18"/>
        </w:rPr>
        <w:t xml:space="preserve">To keep </w:t>
      </w:r>
      <w:r w:rsidRPr="00BC372E">
        <w:rPr>
          <w:rFonts w:ascii="Verdana" w:hAnsi="Verdana"/>
          <w:noProof/>
          <w:sz w:val="18"/>
          <w:szCs w:val="18"/>
        </w:rPr>
        <w:t>focus</w:t>
      </w:r>
      <w:r w:rsidRPr="007608E7">
        <w:rPr>
          <w:rFonts w:ascii="Verdana" w:hAnsi="Verdana"/>
          <w:sz w:val="18"/>
          <w:szCs w:val="18"/>
        </w:rPr>
        <w:t xml:space="preserve"> on most important activities the work should be prioritise</w:t>
      </w:r>
      <w:r w:rsidR="00EB6611" w:rsidRPr="007608E7">
        <w:rPr>
          <w:rFonts w:ascii="Verdana" w:hAnsi="Verdana"/>
          <w:sz w:val="18"/>
          <w:szCs w:val="18"/>
        </w:rPr>
        <w:t>d</w:t>
      </w:r>
      <w:r w:rsidRPr="007608E7">
        <w:rPr>
          <w:rFonts w:ascii="Verdana" w:hAnsi="Verdana"/>
          <w:sz w:val="18"/>
          <w:szCs w:val="18"/>
        </w:rPr>
        <w:t>. Each task listed should</w:t>
      </w:r>
      <w:r w:rsidR="000A0F02" w:rsidRPr="007608E7">
        <w:rPr>
          <w:rFonts w:ascii="Verdana" w:hAnsi="Verdana"/>
          <w:sz w:val="18"/>
          <w:szCs w:val="18"/>
        </w:rPr>
        <w:t xml:space="preserve"> be ranked in relation to its importance and the most urgent ones should be completed first. </w:t>
      </w:r>
      <w:sdt>
        <w:sdtPr>
          <w:rPr>
            <w:rFonts w:ascii="Verdana" w:hAnsi="Verdana"/>
            <w:sz w:val="18"/>
            <w:szCs w:val="18"/>
          </w:rPr>
          <w:id w:val="-1177267324"/>
          <w:citation/>
        </w:sdtPr>
        <w:sdtEndPr/>
        <w:sdtContent>
          <w:r w:rsidR="000A0F02" w:rsidRPr="007608E7">
            <w:rPr>
              <w:rFonts w:ascii="Verdana" w:hAnsi="Verdana"/>
              <w:sz w:val="18"/>
              <w:szCs w:val="18"/>
            </w:rPr>
            <w:fldChar w:fldCharType="begin"/>
          </w:r>
          <w:r w:rsidR="000A0F02" w:rsidRPr="007608E7">
            <w:rPr>
              <w:rFonts w:ascii="Verdana" w:hAnsi="Verdana"/>
              <w:sz w:val="18"/>
              <w:szCs w:val="18"/>
            </w:rPr>
            <w:instrText xml:space="preserve"> CITATION Kat12 \l 2057 </w:instrText>
          </w:r>
          <w:r w:rsidR="000A0F02" w:rsidRPr="007608E7">
            <w:rPr>
              <w:rFonts w:ascii="Verdana" w:hAnsi="Verdana"/>
              <w:sz w:val="18"/>
              <w:szCs w:val="18"/>
            </w:rPr>
            <w:fldChar w:fldCharType="separate"/>
          </w:r>
          <w:r w:rsidR="000A0F02" w:rsidRPr="007608E7">
            <w:rPr>
              <w:rFonts w:ascii="Verdana" w:hAnsi="Verdana"/>
              <w:noProof/>
              <w:sz w:val="18"/>
              <w:szCs w:val="18"/>
            </w:rPr>
            <w:t>(McMillan, 2012)</w:t>
          </w:r>
          <w:r w:rsidR="000A0F02" w:rsidRPr="007608E7">
            <w:rPr>
              <w:rFonts w:ascii="Verdana" w:hAnsi="Verdana"/>
              <w:sz w:val="18"/>
              <w:szCs w:val="18"/>
            </w:rPr>
            <w:fldChar w:fldCharType="end"/>
          </w:r>
        </w:sdtContent>
      </w:sdt>
      <w:r w:rsidR="000A0F02" w:rsidRPr="007608E7">
        <w:rPr>
          <w:rFonts w:ascii="Verdana" w:hAnsi="Verdana"/>
          <w:sz w:val="18"/>
          <w:szCs w:val="18"/>
        </w:rPr>
        <w:t xml:space="preserve"> To </w:t>
      </w:r>
      <w:r w:rsidR="0029786C" w:rsidRPr="007608E7">
        <w:rPr>
          <w:rFonts w:ascii="Verdana" w:hAnsi="Verdana"/>
          <w:sz w:val="18"/>
          <w:szCs w:val="18"/>
        </w:rPr>
        <w:t xml:space="preserve">better organise the work and focus on </w:t>
      </w:r>
      <w:r w:rsidR="00EB7702" w:rsidRPr="007608E7">
        <w:rPr>
          <w:rFonts w:ascii="Verdana" w:hAnsi="Verdana"/>
          <w:sz w:val="18"/>
          <w:szCs w:val="18"/>
        </w:rPr>
        <w:t xml:space="preserve">the </w:t>
      </w:r>
      <w:r w:rsidR="0029786C" w:rsidRPr="007608E7">
        <w:rPr>
          <w:rFonts w:ascii="Verdana" w:hAnsi="Verdana"/>
          <w:sz w:val="18"/>
          <w:szCs w:val="18"/>
        </w:rPr>
        <w:t>urgent tasks</w:t>
      </w:r>
      <w:r w:rsidR="00EB7702" w:rsidRPr="007608E7">
        <w:rPr>
          <w:rFonts w:ascii="Verdana" w:hAnsi="Verdana"/>
          <w:sz w:val="18"/>
          <w:szCs w:val="18"/>
        </w:rPr>
        <w:t>,</w:t>
      </w:r>
      <w:r w:rsidR="0029786C" w:rsidRPr="007608E7">
        <w:rPr>
          <w:rFonts w:ascii="Verdana" w:hAnsi="Verdana"/>
          <w:sz w:val="18"/>
          <w:szCs w:val="18"/>
        </w:rPr>
        <w:t xml:space="preserve"> </w:t>
      </w:r>
      <w:r w:rsidR="000A0F02" w:rsidRPr="007608E7">
        <w:rPr>
          <w:rFonts w:ascii="Verdana" w:hAnsi="Verdana"/>
          <w:sz w:val="18"/>
          <w:szCs w:val="18"/>
        </w:rPr>
        <w:t xml:space="preserve">Bright Art </w:t>
      </w:r>
      <w:r w:rsidR="0029786C" w:rsidRPr="007608E7">
        <w:rPr>
          <w:rFonts w:ascii="Verdana" w:hAnsi="Verdana"/>
          <w:sz w:val="18"/>
          <w:szCs w:val="18"/>
        </w:rPr>
        <w:t>should appl</w:t>
      </w:r>
      <w:r w:rsidR="00EB7702" w:rsidRPr="007608E7">
        <w:rPr>
          <w:rFonts w:ascii="Verdana" w:hAnsi="Verdana"/>
          <w:sz w:val="18"/>
          <w:szCs w:val="18"/>
        </w:rPr>
        <w:t>y</w:t>
      </w:r>
      <w:r w:rsidR="0029786C" w:rsidRPr="007608E7">
        <w:rPr>
          <w:rFonts w:ascii="Verdana" w:hAnsi="Verdana"/>
          <w:sz w:val="18"/>
          <w:szCs w:val="18"/>
        </w:rPr>
        <w:t xml:space="preserve"> </w:t>
      </w:r>
      <w:r w:rsidR="009F2251" w:rsidRPr="007608E7">
        <w:rPr>
          <w:rFonts w:ascii="Verdana" w:hAnsi="Verdana"/>
          <w:sz w:val="18"/>
          <w:szCs w:val="18"/>
        </w:rPr>
        <w:t>tool</w:t>
      </w:r>
      <w:r w:rsidR="0029786C" w:rsidRPr="007608E7">
        <w:rPr>
          <w:rFonts w:ascii="Verdana" w:hAnsi="Verdana"/>
          <w:sz w:val="18"/>
          <w:szCs w:val="18"/>
        </w:rPr>
        <w:t>s provided by McMillan (2012). Also</w:t>
      </w:r>
      <w:r w:rsidR="00EB7702" w:rsidRPr="007608E7">
        <w:rPr>
          <w:rFonts w:ascii="Verdana" w:hAnsi="Verdana"/>
          <w:sz w:val="18"/>
          <w:szCs w:val="18"/>
        </w:rPr>
        <w:t>,</w:t>
      </w:r>
      <w:r w:rsidR="0029786C" w:rsidRPr="007608E7">
        <w:rPr>
          <w:rFonts w:ascii="Verdana" w:hAnsi="Verdana"/>
          <w:sz w:val="18"/>
          <w:szCs w:val="18"/>
        </w:rPr>
        <w:t xml:space="preserve"> to keep the team members focused</w:t>
      </w:r>
      <w:r w:rsidR="00EB7702" w:rsidRPr="007608E7">
        <w:rPr>
          <w:rFonts w:ascii="Verdana" w:hAnsi="Verdana"/>
          <w:sz w:val="18"/>
          <w:szCs w:val="18"/>
        </w:rPr>
        <w:t>,</w:t>
      </w:r>
      <w:r w:rsidR="0029786C" w:rsidRPr="007608E7">
        <w:rPr>
          <w:rFonts w:ascii="Verdana" w:hAnsi="Verdana"/>
          <w:sz w:val="18"/>
          <w:szCs w:val="18"/>
        </w:rPr>
        <w:t xml:space="preserve"> </w:t>
      </w:r>
      <w:r w:rsidR="00EB7702" w:rsidRPr="007608E7">
        <w:rPr>
          <w:rFonts w:ascii="Verdana" w:hAnsi="Verdana"/>
          <w:sz w:val="18"/>
          <w:szCs w:val="18"/>
        </w:rPr>
        <w:t>the</w:t>
      </w:r>
      <w:r w:rsidR="0029786C" w:rsidRPr="007608E7">
        <w:rPr>
          <w:rFonts w:ascii="Verdana" w:hAnsi="Verdana"/>
          <w:sz w:val="18"/>
          <w:szCs w:val="18"/>
        </w:rPr>
        <w:t xml:space="preserve"> responsibilities and tasks should be clearly assigned to each of them. </w:t>
      </w:r>
    </w:p>
    <w:p w14:paraId="0AEC7294" w14:textId="77777777" w:rsidR="00830FA9" w:rsidRPr="007608E7" w:rsidRDefault="00830FA9" w:rsidP="00F41BD8">
      <w:pPr>
        <w:autoSpaceDE/>
        <w:autoSpaceDN/>
        <w:adjustRightInd/>
        <w:spacing w:after="0" w:line="480" w:lineRule="auto"/>
        <w:jc w:val="both"/>
        <w:rPr>
          <w:rFonts w:ascii="Verdana" w:eastAsia="Times New Roman" w:hAnsi="Verdana" w:cs="Arial"/>
          <w:bCs/>
          <w:iCs/>
          <w:sz w:val="18"/>
          <w:szCs w:val="18"/>
        </w:rPr>
      </w:pPr>
    </w:p>
    <w:p w14:paraId="6E657DFE" w14:textId="1ACFEF7C" w:rsidR="009B20F4" w:rsidRPr="007608E7" w:rsidRDefault="00F41A9D" w:rsidP="00830FA9">
      <w:pPr>
        <w:autoSpaceDE/>
        <w:autoSpaceDN/>
        <w:adjustRightInd/>
        <w:spacing w:after="0" w:line="480" w:lineRule="auto"/>
        <w:jc w:val="both"/>
        <w:rPr>
          <w:rFonts w:ascii="Verdana" w:eastAsia="Times New Roman" w:hAnsi="Verdana" w:cs="Arial"/>
          <w:b/>
          <w:bCs/>
          <w:iCs/>
          <w:sz w:val="18"/>
          <w:szCs w:val="18"/>
        </w:rPr>
      </w:pPr>
      <w:r w:rsidRPr="007608E7">
        <w:rPr>
          <w:rFonts w:ascii="Verdana" w:eastAsia="Times New Roman" w:hAnsi="Verdana" w:cs="Arial"/>
          <w:b/>
          <w:bCs/>
          <w:iCs/>
          <w:sz w:val="18"/>
          <w:szCs w:val="18"/>
        </w:rPr>
        <w:lastRenderedPageBreak/>
        <w:t>3.4</w:t>
      </w:r>
      <w:r w:rsidR="00830FA9" w:rsidRPr="007608E7">
        <w:rPr>
          <w:rFonts w:ascii="Verdana" w:eastAsia="Times New Roman" w:hAnsi="Verdana" w:cs="Arial"/>
          <w:b/>
          <w:bCs/>
          <w:iCs/>
          <w:sz w:val="18"/>
          <w:szCs w:val="18"/>
        </w:rPr>
        <w:tab/>
        <w:t>INFLUENCE OF THE MASTERCLASSES ON MY PERSONAL LEARNING &amp; DEVELOPMENT</w:t>
      </w:r>
    </w:p>
    <w:p w14:paraId="62F8BF7C" w14:textId="77777777" w:rsidR="003675AE" w:rsidRPr="007608E7" w:rsidRDefault="003675AE" w:rsidP="003675AE">
      <w:pPr>
        <w:rPr>
          <w:rFonts w:ascii="Verdana" w:hAnsi="Verdana"/>
          <w:sz w:val="18"/>
          <w:szCs w:val="18"/>
        </w:rPr>
      </w:pPr>
    </w:p>
    <w:p w14:paraId="0AF66060" w14:textId="7AB65699" w:rsidR="000E0F95" w:rsidRPr="007608E7" w:rsidRDefault="005A5328" w:rsidP="000E0F95">
      <w:pPr>
        <w:pStyle w:val="NormalIndent"/>
        <w:spacing w:line="480" w:lineRule="auto"/>
        <w:ind w:left="850"/>
        <w:rPr>
          <w:color w:val="000000" w:themeColor="text1"/>
          <w:szCs w:val="18"/>
        </w:rPr>
      </w:pPr>
      <w:r w:rsidRPr="007608E7">
        <w:rPr>
          <w:szCs w:val="18"/>
        </w:rPr>
        <w:t>Masterclass sessions</w:t>
      </w:r>
      <w:r w:rsidR="007A7EE8" w:rsidRPr="007608E7">
        <w:rPr>
          <w:szCs w:val="18"/>
        </w:rPr>
        <w:t xml:space="preserve"> hosted by </w:t>
      </w:r>
      <w:r w:rsidR="00AB7A6C" w:rsidRPr="007608E7">
        <w:rPr>
          <w:szCs w:val="18"/>
        </w:rPr>
        <w:t xml:space="preserve">Stiffen </w:t>
      </w:r>
      <w:r w:rsidR="007A7EE8" w:rsidRPr="007608E7">
        <w:rPr>
          <w:szCs w:val="18"/>
        </w:rPr>
        <w:t xml:space="preserve">Parri pointed my attention </w:t>
      </w:r>
      <w:r w:rsidR="007A7EE8" w:rsidRPr="00BC372E">
        <w:rPr>
          <w:noProof/>
          <w:szCs w:val="18"/>
        </w:rPr>
        <w:t>at</w:t>
      </w:r>
      <w:r w:rsidR="007A7EE8" w:rsidRPr="007608E7">
        <w:rPr>
          <w:szCs w:val="18"/>
        </w:rPr>
        <w:t xml:space="preserve"> the importance of</w:t>
      </w:r>
      <w:r w:rsidR="00AB7A6C" w:rsidRPr="007608E7">
        <w:rPr>
          <w:szCs w:val="18"/>
        </w:rPr>
        <w:t xml:space="preserve"> self-awareness </w:t>
      </w:r>
      <w:r w:rsidR="007A7EE8" w:rsidRPr="007608E7">
        <w:rPr>
          <w:szCs w:val="18"/>
        </w:rPr>
        <w:t xml:space="preserve">in relationships with other people. </w:t>
      </w:r>
      <w:r w:rsidR="00AB7A6C" w:rsidRPr="007608E7">
        <w:rPr>
          <w:color w:val="000000" w:themeColor="text1"/>
          <w:szCs w:val="18"/>
        </w:rPr>
        <w:t xml:space="preserve">According to Thompson (2015) self- awareness plays a vital role in developing people skills. It helps to develop confidence as well as inspire the confidence in other. It also helps to create better behaviour pattern and build deeper relationships with other people. </w:t>
      </w:r>
      <w:sdt>
        <w:sdtPr>
          <w:rPr>
            <w:color w:val="000000" w:themeColor="text1"/>
            <w:szCs w:val="18"/>
          </w:rPr>
          <w:id w:val="845057738"/>
          <w:citation/>
        </w:sdtPr>
        <w:sdtEndPr/>
        <w:sdtContent>
          <w:r w:rsidR="00AB7A6C" w:rsidRPr="007608E7">
            <w:rPr>
              <w:color w:val="000000" w:themeColor="text1"/>
              <w:szCs w:val="18"/>
            </w:rPr>
            <w:fldChar w:fldCharType="begin"/>
          </w:r>
          <w:r w:rsidR="00AB7A6C" w:rsidRPr="007608E7">
            <w:rPr>
              <w:color w:val="000000" w:themeColor="text1"/>
              <w:szCs w:val="18"/>
            </w:rPr>
            <w:instrText xml:space="preserve"> CITATION Nei15 \l 2057 </w:instrText>
          </w:r>
          <w:r w:rsidR="00AB7A6C" w:rsidRPr="007608E7">
            <w:rPr>
              <w:color w:val="000000" w:themeColor="text1"/>
              <w:szCs w:val="18"/>
            </w:rPr>
            <w:fldChar w:fldCharType="separate"/>
          </w:r>
          <w:r w:rsidR="00AB7A6C" w:rsidRPr="007608E7">
            <w:rPr>
              <w:noProof/>
              <w:color w:val="000000" w:themeColor="text1"/>
              <w:szCs w:val="18"/>
            </w:rPr>
            <w:t>(Thompson, 2015)</w:t>
          </w:r>
          <w:r w:rsidR="00AB7A6C" w:rsidRPr="007608E7">
            <w:rPr>
              <w:color w:val="000000" w:themeColor="text1"/>
              <w:szCs w:val="18"/>
            </w:rPr>
            <w:fldChar w:fldCharType="end"/>
          </w:r>
        </w:sdtContent>
      </w:sdt>
      <w:r w:rsidR="00B534BA" w:rsidRPr="007608E7">
        <w:rPr>
          <w:color w:val="000000" w:themeColor="text1"/>
          <w:szCs w:val="18"/>
        </w:rPr>
        <w:t xml:space="preserve"> The masterclass experience helped me to be more conscious of my own behaviour, emotions and body language. </w:t>
      </w:r>
      <w:r w:rsidR="00B534BA" w:rsidRPr="007608E7">
        <w:rPr>
          <w:szCs w:val="18"/>
        </w:rPr>
        <w:t>Further un</w:t>
      </w:r>
      <w:r w:rsidR="001B3808" w:rsidRPr="007608E7">
        <w:rPr>
          <w:szCs w:val="18"/>
        </w:rPr>
        <w:t>iversity sessions</w:t>
      </w:r>
      <w:r w:rsidR="00B534BA" w:rsidRPr="007608E7">
        <w:rPr>
          <w:color w:val="000000" w:themeColor="text1"/>
          <w:szCs w:val="18"/>
        </w:rPr>
        <w:t xml:space="preserve"> </w:t>
      </w:r>
      <w:r w:rsidR="007A7EE8" w:rsidRPr="007608E7">
        <w:rPr>
          <w:color w:val="000000" w:themeColor="text1"/>
          <w:szCs w:val="18"/>
        </w:rPr>
        <w:t>helped me to be aware of my strengths and weaknesses</w:t>
      </w:r>
      <w:r w:rsidR="00B534BA" w:rsidRPr="007608E7">
        <w:rPr>
          <w:color w:val="000000" w:themeColor="text1"/>
          <w:szCs w:val="18"/>
        </w:rPr>
        <w:t xml:space="preserve">. </w:t>
      </w:r>
      <w:r w:rsidR="000E0F95" w:rsidRPr="007608E7">
        <w:rPr>
          <w:color w:val="000000" w:themeColor="text1"/>
          <w:szCs w:val="18"/>
        </w:rPr>
        <w:t xml:space="preserve">The new challenges that I </w:t>
      </w:r>
      <w:r w:rsidR="00B534BA" w:rsidRPr="007608E7">
        <w:rPr>
          <w:color w:val="000000" w:themeColor="text1"/>
          <w:szCs w:val="18"/>
        </w:rPr>
        <w:t>faced</w:t>
      </w:r>
      <w:r w:rsidR="000E0F95" w:rsidRPr="007608E7">
        <w:rPr>
          <w:color w:val="000000" w:themeColor="text1"/>
          <w:szCs w:val="18"/>
        </w:rPr>
        <w:t xml:space="preserve"> during the project helped me to bec</w:t>
      </w:r>
      <w:r w:rsidR="00EB7702" w:rsidRPr="007608E7">
        <w:rPr>
          <w:color w:val="000000" w:themeColor="text1"/>
          <w:szCs w:val="18"/>
        </w:rPr>
        <w:t>o</w:t>
      </w:r>
      <w:r w:rsidR="000E0F95" w:rsidRPr="007608E7">
        <w:rPr>
          <w:color w:val="000000" w:themeColor="text1"/>
          <w:szCs w:val="18"/>
        </w:rPr>
        <w:t>me more confident and</w:t>
      </w:r>
      <w:r w:rsidR="00EB7702" w:rsidRPr="007608E7">
        <w:rPr>
          <w:color w:val="000000" w:themeColor="text1"/>
          <w:szCs w:val="18"/>
        </w:rPr>
        <w:t xml:space="preserve"> to</w:t>
      </w:r>
      <w:r w:rsidR="000E0F95" w:rsidRPr="007608E7">
        <w:rPr>
          <w:color w:val="000000" w:themeColor="text1"/>
          <w:szCs w:val="18"/>
        </w:rPr>
        <w:t xml:space="preserve"> stay calm and contro</w:t>
      </w:r>
      <w:r w:rsidR="00EB7702" w:rsidRPr="007608E7">
        <w:rPr>
          <w:color w:val="000000" w:themeColor="text1"/>
          <w:szCs w:val="18"/>
        </w:rPr>
        <w:t>l</w:t>
      </w:r>
      <w:r w:rsidR="000E0F95" w:rsidRPr="007608E7">
        <w:rPr>
          <w:color w:val="000000" w:themeColor="text1"/>
          <w:szCs w:val="18"/>
        </w:rPr>
        <w:t>l</w:t>
      </w:r>
      <w:r w:rsidR="00EB7702" w:rsidRPr="007608E7">
        <w:rPr>
          <w:color w:val="000000" w:themeColor="text1"/>
          <w:szCs w:val="18"/>
        </w:rPr>
        <w:t>ed</w:t>
      </w:r>
      <w:r w:rsidR="000E0F95" w:rsidRPr="007608E7">
        <w:rPr>
          <w:color w:val="000000" w:themeColor="text1"/>
          <w:szCs w:val="18"/>
        </w:rPr>
        <w:t xml:space="preserve"> in stressful situations. To illustrate the importance of self-awareness the reflection practice will be applied </w:t>
      </w:r>
      <w:r w:rsidR="000E0F95" w:rsidRPr="00BC372E">
        <w:rPr>
          <w:noProof/>
          <w:color w:val="000000" w:themeColor="text1"/>
          <w:szCs w:val="18"/>
        </w:rPr>
        <w:t>on</w:t>
      </w:r>
      <w:r w:rsidR="000E0F95" w:rsidRPr="007608E7">
        <w:rPr>
          <w:color w:val="000000" w:themeColor="text1"/>
          <w:szCs w:val="18"/>
        </w:rPr>
        <w:t xml:space="preserve"> the following experience.</w:t>
      </w:r>
    </w:p>
    <w:p w14:paraId="20D9F8D2" w14:textId="77777777" w:rsidR="00980D3D" w:rsidRPr="007608E7" w:rsidRDefault="00980D3D" w:rsidP="000E0F95">
      <w:pPr>
        <w:pStyle w:val="NormalIndent"/>
        <w:spacing w:line="480" w:lineRule="auto"/>
        <w:ind w:left="850"/>
        <w:rPr>
          <w:color w:val="000000" w:themeColor="text1"/>
          <w:szCs w:val="18"/>
        </w:rPr>
      </w:pPr>
    </w:p>
    <w:p w14:paraId="5751C85A" w14:textId="7CBFC016" w:rsidR="000E0F95" w:rsidRPr="007608E7" w:rsidRDefault="00B534BA" w:rsidP="000E0F95">
      <w:pPr>
        <w:pStyle w:val="NormalIndent"/>
        <w:spacing w:line="480" w:lineRule="auto"/>
        <w:ind w:left="850"/>
        <w:rPr>
          <w:szCs w:val="18"/>
        </w:rPr>
      </w:pPr>
      <w:r w:rsidRPr="007608E7">
        <w:rPr>
          <w:szCs w:val="18"/>
        </w:rPr>
        <w:t>Description of the event:</w:t>
      </w:r>
      <w:r w:rsidR="000E0F95" w:rsidRPr="007608E7">
        <w:rPr>
          <w:szCs w:val="18"/>
        </w:rPr>
        <w:t xml:space="preserve"> </w:t>
      </w:r>
      <w:r w:rsidR="00516395" w:rsidRPr="007608E7">
        <w:rPr>
          <w:szCs w:val="18"/>
        </w:rPr>
        <w:t xml:space="preserve">A </w:t>
      </w:r>
      <w:r w:rsidR="000E0F95" w:rsidRPr="007608E7">
        <w:rPr>
          <w:szCs w:val="18"/>
        </w:rPr>
        <w:t>Vlog was created in</w:t>
      </w:r>
      <w:r w:rsidR="00BC372E">
        <w:rPr>
          <w:szCs w:val="18"/>
        </w:rPr>
        <w:t xml:space="preserve"> the</w:t>
      </w:r>
      <w:r w:rsidR="000E0F95" w:rsidRPr="007608E7">
        <w:rPr>
          <w:szCs w:val="18"/>
        </w:rPr>
        <w:t xml:space="preserve"> </w:t>
      </w:r>
      <w:r w:rsidR="000E0F95" w:rsidRPr="00BC372E">
        <w:rPr>
          <w:noProof/>
          <w:szCs w:val="18"/>
        </w:rPr>
        <w:t>contribution</w:t>
      </w:r>
      <w:r w:rsidR="000E0F95" w:rsidRPr="007608E7">
        <w:rPr>
          <w:szCs w:val="18"/>
        </w:rPr>
        <w:t xml:space="preserve"> of all team members as one of the tool</w:t>
      </w:r>
      <w:r w:rsidR="00516395" w:rsidRPr="007608E7">
        <w:rPr>
          <w:szCs w:val="18"/>
        </w:rPr>
        <w:t>s</w:t>
      </w:r>
      <w:r w:rsidR="000E0F95" w:rsidRPr="007608E7">
        <w:rPr>
          <w:szCs w:val="18"/>
        </w:rPr>
        <w:t xml:space="preserve"> generating awareness of the project. </w:t>
      </w:r>
    </w:p>
    <w:p w14:paraId="15D91443" w14:textId="1DBB35BE" w:rsidR="00F34BA0" w:rsidRPr="007608E7" w:rsidRDefault="00965BA7" w:rsidP="000E0F95">
      <w:pPr>
        <w:pStyle w:val="NormalIndent"/>
        <w:spacing w:line="480" w:lineRule="auto"/>
        <w:ind w:left="850"/>
        <w:rPr>
          <w:color w:val="000000" w:themeColor="text1"/>
          <w:szCs w:val="18"/>
        </w:rPr>
      </w:pPr>
      <w:r w:rsidRPr="007608E7">
        <w:rPr>
          <w:szCs w:val="18"/>
        </w:rPr>
        <w:t xml:space="preserve">An analysis of the event: </w:t>
      </w:r>
      <w:r w:rsidR="00F34BA0" w:rsidRPr="007608E7">
        <w:rPr>
          <w:color w:val="000000" w:themeColor="text1"/>
          <w:szCs w:val="18"/>
        </w:rPr>
        <w:t xml:space="preserve">Facing the new challenge was a stressful experience. </w:t>
      </w:r>
      <w:r w:rsidRPr="007608E7">
        <w:rPr>
          <w:color w:val="000000" w:themeColor="text1"/>
          <w:szCs w:val="18"/>
        </w:rPr>
        <w:t>It was difficult for me to engage a</w:t>
      </w:r>
      <w:r w:rsidR="00B534BA" w:rsidRPr="007608E7">
        <w:rPr>
          <w:color w:val="000000" w:themeColor="text1"/>
          <w:szCs w:val="18"/>
        </w:rPr>
        <w:t xml:space="preserve">s the stress factor is the barrier which I find </w:t>
      </w:r>
      <w:r w:rsidRPr="007608E7">
        <w:rPr>
          <w:color w:val="000000" w:themeColor="text1"/>
          <w:szCs w:val="18"/>
        </w:rPr>
        <w:t>hard</w:t>
      </w:r>
      <w:r w:rsidR="00B534BA" w:rsidRPr="007608E7">
        <w:rPr>
          <w:color w:val="000000" w:themeColor="text1"/>
          <w:szCs w:val="18"/>
        </w:rPr>
        <w:t xml:space="preserve"> to overcom</w:t>
      </w:r>
      <w:r w:rsidRPr="007608E7">
        <w:rPr>
          <w:color w:val="000000" w:themeColor="text1"/>
          <w:szCs w:val="18"/>
        </w:rPr>
        <w:t xml:space="preserve">e. </w:t>
      </w:r>
      <w:r w:rsidR="00F34BA0" w:rsidRPr="007608E7">
        <w:rPr>
          <w:color w:val="000000" w:themeColor="text1"/>
          <w:szCs w:val="18"/>
        </w:rPr>
        <w:t xml:space="preserve">However, being aware </w:t>
      </w:r>
      <w:r w:rsidRPr="007608E7">
        <w:rPr>
          <w:color w:val="000000" w:themeColor="text1"/>
          <w:szCs w:val="18"/>
        </w:rPr>
        <w:t xml:space="preserve">of my weaknesses as well </w:t>
      </w:r>
      <w:r w:rsidR="00F34BA0" w:rsidRPr="007608E7">
        <w:rPr>
          <w:color w:val="000000" w:themeColor="text1"/>
          <w:szCs w:val="18"/>
        </w:rPr>
        <w:t xml:space="preserve">of my strengths helped me to overcome stress barriers and </w:t>
      </w:r>
      <w:r w:rsidRPr="007608E7">
        <w:rPr>
          <w:color w:val="000000" w:themeColor="text1"/>
          <w:szCs w:val="18"/>
        </w:rPr>
        <w:t>engage in</w:t>
      </w:r>
      <w:r w:rsidR="00BC372E">
        <w:rPr>
          <w:color w:val="000000" w:themeColor="text1"/>
          <w:szCs w:val="18"/>
        </w:rPr>
        <w:t xml:space="preserve"> the</w:t>
      </w:r>
      <w:r w:rsidRPr="007608E7">
        <w:rPr>
          <w:color w:val="000000" w:themeColor="text1"/>
          <w:szCs w:val="18"/>
        </w:rPr>
        <w:t xml:space="preserve"> </w:t>
      </w:r>
      <w:r w:rsidRPr="00BC372E">
        <w:rPr>
          <w:noProof/>
          <w:color w:val="000000" w:themeColor="text1"/>
          <w:szCs w:val="18"/>
        </w:rPr>
        <w:t>experience</w:t>
      </w:r>
      <w:r w:rsidRPr="007608E7">
        <w:rPr>
          <w:color w:val="000000" w:themeColor="text1"/>
          <w:szCs w:val="18"/>
        </w:rPr>
        <w:t>.</w:t>
      </w:r>
    </w:p>
    <w:p w14:paraId="526FAD5F" w14:textId="36CD5504" w:rsidR="00310B57" w:rsidRPr="007608E7" w:rsidRDefault="00B534BA" w:rsidP="00980D3D">
      <w:pPr>
        <w:pStyle w:val="NormalIndent"/>
        <w:spacing w:line="480" w:lineRule="auto"/>
        <w:ind w:left="850"/>
        <w:rPr>
          <w:color w:val="000000" w:themeColor="text1"/>
          <w:szCs w:val="18"/>
        </w:rPr>
      </w:pPr>
      <w:r w:rsidRPr="007608E7">
        <w:rPr>
          <w:color w:val="000000" w:themeColor="text1"/>
          <w:szCs w:val="18"/>
        </w:rPr>
        <w:t>Proposed actions:</w:t>
      </w:r>
      <w:r w:rsidR="00965BA7" w:rsidRPr="007608E7">
        <w:rPr>
          <w:color w:val="000000" w:themeColor="text1"/>
          <w:szCs w:val="18"/>
        </w:rPr>
        <w:t xml:space="preserve"> To face similar experiences and develop better behaviour pattern</w:t>
      </w:r>
      <w:r w:rsidR="00516395" w:rsidRPr="007608E7">
        <w:rPr>
          <w:color w:val="000000" w:themeColor="text1"/>
          <w:szCs w:val="18"/>
        </w:rPr>
        <w:t>s</w:t>
      </w:r>
      <w:r w:rsidRPr="007608E7">
        <w:rPr>
          <w:color w:val="000000" w:themeColor="text1"/>
          <w:szCs w:val="18"/>
        </w:rPr>
        <w:t xml:space="preserve"> </w:t>
      </w:r>
      <w:r w:rsidR="00980D3D" w:rsidRPr="007608E7">
        <w:rPr>
          <w:color w:val="000000" w:themeColor="text1"/>
          <w:szCs w:val="18"/>
        </w:rPr>
        <w:t>I decided to</w:t>
      </w:r>
      <w:r w:rsidR="00310B57" w:rsidRPr="007608E7">
        <w:rPr>
          <w:szCs w:val="18"/>
        </w:rPr>
        <w:t xml:space="preserve"> enhance </w:t>
      </w:r>
      <w:r w:rsidR="00965BA7" w:rsidRPr="007608E7">
        <w:rPr>
          <w:szCs w:val="18"/>
        </w:rPr>
        <w:t xml:space="preserve">my self-awareness </w:t>
      </w:r>
      <w:r w:rsidR="00310B57" w:rsidRPr="007608E7">
        <w:rPr>
          <w:szCs w:val="18"/>
        </w:rPr>
        <w:t xml:space="preserve">skill. </w:t>
      </w:r>
      <w:r w:rsidR="00980D3D" w:rsidRPr="007608E7">
        <w:rPr>
          <w:szCs w:val="18"/>
        </w:rPr>
        <w:t xml:space="preserve">The </w:t>
      </w:r>
      <w:r w:rsidR="00310B57" w:rsidRPr="007608E7">
        <w:rPr>
          <w:szCs w:val="18"/>
        </w:rPr>
        <w:t>yoga session</w:t>
      </w:r>
      <w:r w:rsidR="0005559D" w:rsidRPr="007608E7">
        <w:rPr>
          <w:szCs w:val="18"/>
        </w:rPr>
        <w:t>s</w:t>
      </w:r>
      <w:r w:rsidR="00980D3D" w:rsidRPr="007608E7">
        <w:rPr>
          <w:szCs w:val="18"/>
        </w:rPr>
        <w:t xml:space="preserve"> which I decided to join </w:t>
      </w:r>
      <w:r w:rsidR="00310B57" w:rsidRPr="007608E7">
        <w:rPr>
          <w:szCs w:val="18"/>
        </w:rPr>
        <w:t xml:space="preserve">will help me to develop greater awareness of my body </w:t>
      </w:r>
      <w:r w:rsidR="00965BA7" w:rsidRPr="007608E7">
        <w:rPr>
          <w:szCs w:val="18"/>
        </w:rPr>
        <w:t>and</w:t>
      </w:r>
      <w:r w:rsidR="00980D3D" w:rsidRPr="007608E7">
        <w:rPr>
          <w:szCs w:val="18"/>
        </w:rPr>
        <w:t xml:space="preserve"> my </w:t>
      </w:r>
      <w:r w:rsidR="00310B57" w:rsidRPr="007608E7">
        <w:rPr>
          <w:szCs w:val="18"/>
        </w:rPr>
        <w:t>emotions</w:t>
      </w:r>
      <w:r w:rsidR="00965BA7" w:rsidRPr="007608E7">
        <w:rPr>
          <w:szCs w:val="18"/>
        </w:rPr>
        <w:t xml:space="preserve"> as well as help me to stay calm and controlled. Also,</w:t>
      </w:r>
      <w:r w:rsidR="00980D3D" w:rsidRPr="007608E7">
        <w:rPr>
          <w:szCs w:val="18"/>
        </w:rPr>
        <w:t xml:space="preserve"> to be more confident and aware of my strengths and weaknesses as well as my behaviours I decided to </w:t>
      </w:r>
      <w:r w:rsidR="00310B57" w:rsidRPr="007608E7">
        <w:rPr>
          <w:szCs w:val="18"/>
        </w:rPr>
        <w:t>apply refl</w:t>
      </w:r>
      <w:r w:rsidR="0005559D" w:rsidRPr="007608E7">
        <w:rPr>
          <w:szCs w:val="18"/>
        </w:rPr>
        <w:t>ec</w:t>
      </w:r>
      <w:r w:rsidR="00310B57" w:rsidRPr="007608E7">
        <w:rPr>
          <w:szCs w:val="18"/>
        </w:rPr>
        <w:t xml:space="preserve">tion practice on my life experiences. </w:t>
      </w:r>
    </w:p>
    <w:p w14:paraId="7C58D101" w14:textId="32BD6E04" w:rsidR="00310B57" w:rsidRPr="007608E7" w:rsidRDefault="00310B57" w:rsidP="00310B57">
      <w:pPr>
        <w:pStyle w:val="NormalIndent"/>
        <w:spacing w:line="480" w:lineRule="auto"/>
        <w:ind w:left="850"/>
        <w:rPr>
          <w:szCs w:val="18"/>
        </w:rPr>
      </w:pPr>
    </w:p>
    <w:p w14:paraId="32AB19CE" w14:textId="77777777" w:rsidR="00F41BD8" w:rsidRDefault="00586F77" w:rsidP="008C0AB9">
      <w:pPr>
        <w:pStyle w:val="NormalIndent"/>
        <w:spacing w:line="480" w:lineRule="auto"/>
        <w:ind w:left="850"/>
        <w:rPr>
          <w:szCs w:val="18"/>
        </w:rPr>
        <w:sectPr w:rsidR="00F41BD8" w:rsidSect="00C87951">
          <w:footerReference w:type="default" r:id="rId31"/>
          <w:type w:val="continuous"/>
          <w:pgSz w:w="11906" w:h="16838"/>
          <w:pgMar w:top="1440" w:right="1440" w:bottom="1440" w:left="1440" w:header="567" w:footer="567" w:gutter="0"/>
          <w:cols w:space="708"/>
          <w:titlePg/>
          <w:docGrid w:linePitch="360"/>
        </w:sectPr>
      </w:pPr>
      <w:r w:rsidRPr="007608E7">
        <w:rPr>
          <w:szCs w:val="18"/>
        </w:rPr>
        <w:t xml:space="preserve">The group </w:t>
      </w:r>
      <w:r w:rsidR="005A5328" w:rsidRPr="007608E7">
        <w:rPr>
          <w:szCs w:val="18"/>
        </w:rPr>
        <w:t>project experience</w:t>
      </w:r>
      <w:r w:rsidR="00BC372E">
        <w:rPr>
          <w:szCs w:val="18"/>
        </w:rPr>
        <w:t>, as well as the “Networking for Introverts” session,</w:t>
      </w:r>
      <w:r w:rsidRPr="007608E7">
        <w:rPr>
          <w:szCs w:val="18"/>
        </w:rPr>
        <w:t xml:space="preserve"> </w:t>
      </w:r>
      <w:r w:rsidR="005A5328" w:rsidRPr="007608E7">
        <w:rPr>
          <w:szCs w:val="18"/>
        </w:rPr>
        <w:t>helped me to develop my communication skill</w:t>
      </w:r>
      <w:r w:rsidR="00310B57" w:rsidRPr="007608E7">
        <w:rPr>
          <w:szCs w:val="18"/>
        </w:rPr>
        <w:t xml:space="preserve">. </w:t>
      </w:r>
      <w:r w:rsidR="0036156D" w:rsidRPr="007608E7">
        <w:rPr>
          <w:szCs w:val="18"/>
        </w:rPr>
        <w:t>According to CIPD</w:t>
      </w:r>
      <w:r w:rsidR="00965BA7" w:rsidRPr="007608E7">
        <w:rPr>
          <w:szCs w:val="18"/>
        </w:rPr>
        <w:t xml:space="preserve"> (2017)</w:t>
      </w:r>
      <w:r w:rsidR="0036156D" w:rsidRPr="007608E7">
        <w:rPr>
          <w:szCs w:val="18"/>
        </w:rPr>
        <w:t xml:space="preserve"> communication is a vital </w:t>
      </w:r>
    </w:p>
    <w:p w14:paraId="635FE3AD" w14:textId="15D8A127" w:rsidR="00EB1D3E" w:rsidRDefault="0036156D" w:rsidP="008C0AB9">
      <w:pPr>
        <w:pStyle w:val="NormalIndent"/>
        <w:spacing w:line="480" w:lineRule="auto"/>
        <w:ind w:left="850"/>
        <w:rPr>
          <w:szCs w:val="18"/>
        </w:rPr>
        <w:sectPr w:rsidR="00EB1D3E" w:rsidSect="00C87951">
          <w:footerReference w:type="first" r:id="rId32"/>
          <w:type w:val="continuous"/>
          <w:pgSz w:w="11906" w:h="16838"/>
          <w:pgMar w:top="1440" w:right="1440" w:bottom="1440" w:left="1440" w:header="567" w:footer="567" w:gutter="0"/>
          <w:cols w:space="708"/>
          <w:titlePg/>
          <w:docGrid w:linePitch="360"/>
        </w:sectPr>
      </w:pPr>
      <w:r w:rsidRPr="007608E7">
        <w:rPr>
          <w:szCs w:val="18"/>
        </w:rPr>
        <w:t xml:space="preserve">element in improving organisation performance as well as </w:t>
      </w:r>
      <w:r w:rsidR="0005559D" w:rsidRPr="007608E7">
        <w:rPr>
          <w:szCs w:val="18"/>
        </w:rPr>
        <w:t xml:space="preserve">the </w:t>
      </w:r>
      <w:r w:rsidRPr="007608E7">
        <w:rPr>
          <w:szCs w:val="18"/>
        </w:rPr>
        <w:t>wellbeing of individuals. Employees are more engaged when organisation</w:t>
      </w:r>
      <w:r w:rsidR="008C0AB9" w:rsidRPr="007608E7">
        <w:rPr>
          <w:szCs w:val="18"/>
        </w:rPr>
        <w:t xml:space="preserve"> activities and decision </w:t>
      </w:r>
      <w:r w:rsidRPr="007608E7">
        <w:rPr>
          <w:szCs w:val="18"/>
        </w:rPr>
        <w:t xml:space="preserve">are clearly </w:t>
      </w:r>
    </w:p>
    <w:p w14:paraId="30A21852" w14:textId="7BB17EF1" w:rsidR="008C0AB9" w:rsidRPr="007608E7" w:rsidRDefault="0036156D" w:rsidP="008C0AB9">
      <w:pPr>
        <w:pStyle w:val="NormalIndent"/>
        <w:spacing w:line="480" w:lineRule="auto"/>
        <w:ind w:left="850"/>
        <w:rPr>
          <w:szCs w:val="18"/>
        </w:rPr>
      </w:pPr>
      <w:r w:rsidRPr="007608E7">
        <w:rPr>
          <w:szCs w:val="18"/>
        </w:rPr>
        <w:lastRenderedPageBreak/>
        <w:t>communicated to them</w:t>
      </w:r>
      <w:r w:rsidR="008C0AB9" w:rsidRPr="007608E7">
        <w:rPr>
          <w:szCs w:val="18"/>
        </w:rPr>
        <w:t>. It leads to better performance as well as</w:t>
      </w:r>
      <w:r w:rsidRPr="007608E7">
        <w:rPr>
          <w:szCs w:val="18"/>
        </w:rPr>
        <w:t xml:space="preserve"> </w:t>
      </w:r>
      <w:r w:rsidR="008C0AB9" w:rsidRPr="007608E7">
        <w:rPr>
          <w:szCs w:val="18"/>
        </w:rPr>
        <w:t xml:space="preserve">it helps to </w:t>
      </w:r>
      <w:r w:rsidRPr="007608E7">
        <w:rPr>
          <w:szCs w:val="18"/>
        </w:rPr>
        <w:t>creat</w:t>
      </w:r>
      <w:r w:rsidR="008C0AB9" w:rsidRPr="007608E7">
        <w:rPr>
          <w:szCs w:val="18"/>
        </w:rPr>
        <w:t>e</w:t>
      </w:r>
      <w:r w:rsidRPr="007608E7">
        <w:rPr>
          <w:szCs w:val="18"/>
        </w:rPr>
        <w:t xml:space="preserve"> trust</w:t>
      </w:r>
      <w:r w:rsidR="008C0AB9" w:rsidRPr="007608E7">
        <w:rPr>
          <w:szCs w:val="18"/>
        </w:rPr>
        <w:t>-</w:t>
      </w:r>
      <w:r w:rsidRPr="007608E7">
        <w:rPr>
          <w:szCs w:val="18"/>
        </w:rPr>
        <w:t>based relationships.</w:t>
      </w:r>
      <w:r w:rsidR="008C0AB9" w:rsidRPr="007608E7">
        <w:rPr>
          <w:szCs w:val="18"/>
        </w:rPr>
        <w:t xml:space="preserve"> </w:t>
      </w:r>
      <w:sdt>
        <w:sdtPr>
          <w:rPr>
            <w:szCs w:val="18"/>
          </w:rPr>
          <w:id w:val="1439170313"/>
          <w:citation/>
        </w:sdtPr>
        <w:sdtEndPr/>
        <w:sdtContent>
          <w:r w:rsidR="008C0AB9" w:rsidRPr="007608E7">
            <w:rPr>
              <w:szCs w:val="18"/>
            </w:rPr>
            <w:fldChar w:fldCharType="begin"/>
          </w:r>
          <w:r w:rsidR="008C0AB9" w:rsidRPr="007608E7">
            <w:rPr>
              <w:szCs w:val="18"/>
            </w:rPr>
            <w:instrText xml:space="preserve"> CITATION CIP17 \l 2057 </w:instrText>
          </w:r>
          <w:r w:rsidR="008C0AB9" w:rsidRPr="007608E7">
            <w:rPr>
              <w:szCs w:val="18"/>
            </w:rPr>
            <w:fldChar w:fldCharType="separate"/>
          </w:r>
          <w:r w:rsidR="008C0AB9" w:rsidRPr="007608E7">
            <w:rPr>
              <w:noProof/>
              <w:szCs w:val="18"/>
            </w:rPr>
            <w:t>(CIPD, 2017)</w:t>
          </w:r>
          <w:r w:rsidR="008C0AB9" w:rsidRPr="007608E7">
            <w:rPr>
              <w:szCs w:val="18"/>
            </w:rPr>
            <w:fldChar w:fldCharType="end"/>
          </w:r>
        </w:sdtContent>
      </w:sdt>
      <w:r w:rsidR="00586F77" w:rsidRPr="007608E7">
        <w:rPr>
          <w:szCs w:val="18"/>
        </w:rPr>
        <w:t xml:space="preserve"> During the masterclass</w:t>
      </w:r>
      <w:r w:rsidR="0005559D" w:rsidRPr="007608E7">
        <w:rPr>
          <w:szCs w:val="18"/>
        </w:rPr>
        <w:t>, a</w:t>
      </w:r>
      <w:r w:rsidR="00586F77" w:rsidRPr="007608E7">
        <w:rPr>
          <w:szCs w:val="18"/>
        </w:rPr>
        <w:t xml:space="preserve"> variety of ideas were provided to improve the relationships with other people. As I identified myself as </w:t>
      </w:r>
      <w:r w:rsidR="0005559D" w:rsidRPr="007608E7">
        <w:rPr>
          <w:szCs w:val="18"/>
        </w:rPr>
        <w:t xml:space="preserve">an </w:t>
      </w:r>
      <w:r w:rsidR="00586F77" w:rsidRPr="007608E7">
        <w:rPr>
          <w:szCs w:val="18"/>
        </w:rPr>
        <w:t>introvert I find it hard to make a connection with other people. The guidance provided during the session helped me to overcome</w:t>
      </w:r>
      <w:r w:rsidR="0005559D" w:rsidRPr="007608E7">
        <w:rPr>
          <w:szCs w:val="18"/>
        </w:rPr>
        <w:t xml:space="preserve"> </w:t>
      </w:r>
      <w:r w:rsidR="00586F77" w:rsidRPr="007608E7">
        <w:rPr>
          <w:szCs w:val="18"/>
        </w:rPr>
        <w:t>barriers and effectively communicate with Bright Art team members.</w:t>
      </w:r>
      <w:r w:rsidR="003D1286" w:rsidRPr="007608E7">
        <w:rPr>
          <w:szCs w:val="18"/>
        </w:rPr>
        <w:t xml:space="preserve">  </w:t>
      </w:r>
      <w:r w:rsidR="00586F77" w:rsidRPr="007608E7">
        <w:rPr>
          <w:szCs w:val="18"/>
        </w:rPr>
        <w:t xml:space="preserve">The active involvement in the project </w:t>
      </w:r>
      <w:r w:rsidR="003D1286" w:rsidRPr="007608E7">
        <w:rPr>
          <w:szCs w:val="18"/>
        </w:rPr>
        <w:t xml:space="preserve">activities </w:t>
      </w:r>
      <w:r w:rsidR="00C268C1" w:rsidRPr="007608E7">
        <w:rPr>
          <w:szCs w:val="18"/>
        </w:rPr>
        <w:t>allowed</w:t>
      </w:r>
      <w:r w:rsidR="00586F77" w:rsidRPr="007608E7">
        <w:rPr>
          <w:szCs w:val="18"/>
        </w:rPr>
        <w:t xml:space="preserve"> m</w:t>
      </w:r>
      <w:r w:rsidR="0005559D" w:rsidRPr="007608E7">
        <w:rPr>
          <w:szCs w:val="18"/>
        </w:rPr>
        <w:t>y</w:t>
      </w:r>
      <w:r w:rsidR="00586F77" w:rsidRPr="007608E7">
        <w:rPr>
          <w:szCs w:val="18"/>
        </w:rPr>
        <w:t xml:space="preserve"> communication skill to grow. To illustrate the development of my communication skill I will reflect on the group project experience.  </w:t>
      </w:r>
    </w:p>
    <w:p w14:paraId="2A4D7AAD" w14:textId="77777777" w:rsidR="008C0AB9" w:rsidRPr="007608E7" w:rsidRDefault="008C0AB9" w:rsidP="008C0AB9">
      <w:pPr>
        <w:pStyle w:val="NormalIndent"/>
        <w:spacing w:line="480" w:lineRule="auto"/>
        <w:ind w:left="850"/>
        <w:rPr>
          <w:szCs w:val="18"/>
        </w:rPr>
      </w:pPr>
    </w:p>
    <w:p w14:paraId="74065CF5" w14:textId="6731DF6A" w:rsidR="00E44859" w:rsidRPr="007608E7" w:rsidRDefault="00E44859" w:rsidP="008C0AB9">
      <w:pPr>
        <w:pStyle w:val="NormalIndent"/>
        <w:spacing w:line="480" w:lineRule="auto"/>
        <w:ind w:left="850"/>
        <w:rPr>
          <w:szCs w:val="18"/>
        </w:rPr>
      </w:pPr>
      <w:r w:rsidRPr="007608E7">
        <w:rPr>
          <w:szCs w:val="18"/>
        </w:rPr>
        <w:t>Description of the event</w:t>
      </w:r>
      <w:r w:rsidR="00965BA7" w:rsidRPr="007608E7">
        <w:rPr>
          <w:szCs w:val="18"/>
        </w:rPr>
        <w:t>:</w:t>
      </w:r>
      <w:r w:rsidR="00C268C1" w:rsidRPr="007608E7">
        <w:rPr>
          <w:szCs w:val="18"/>
        </w:rPr>
        <w:t xml:space="preserve"> During the group project I was actively involved in fundraising activities.</w:t>
      </w:r>
      <w:r w:rsidR="003954E0" w:rsidRPr="007608E7">
        <w:rPr>
          <w:szCs w:val="18"/>
        </w:rPr>
        <w:t xml:space="preserve"> </w:t>
      </w:r>
    </w:p>
    <w:p w14:paraId="030A13CC" w14:textId="388AF8B9" w:rsidR="003954E0" w:rsidRPr="007608E7" w:rsidRDefault="003954E0" w:rsidP="00444515">
      <w:pPr>
        <w:pStyle w:val="NormalIndent"/>
        <w:spacing w:line="480" w:lineRule="auto"/>
        <w:ind w:left="850"/>
        <w:rPr>
          <w:szCs w:val="18"/>
        </w:rPr>
      </w:pPr>
      <w:r w:rsidRPr="007608E7">
        <w:rPr>
          <w:szCs w:val="18"/>
        </w:rPr>
        <w:t>An analysis of the event</w:t>
      </w:r>
      <w:r w:rsidR="00965BA7" w:rsidRPr="007608E7">
        <w:rPr>
          <w:szCs w:val="18"/>
        </w:rPr>
        <w:t>:</w:t>
      </w:r>
      <w:r w:rsidR="00C268C1" w:rsidRPr="007608E7">
        <w:rPr>
          <w:szCs w:val="18"/>
        </w:rPr>
        <w:t xml:space="preserve"> Daily interactions with other team members helped me to understand individual differences</w:t>
      </w:r>
      <w:r w:rsidR="008611D0" w:rsidRPr="007608E7">
        <w:rPr>
          <w:szCs w:val="18"/>
        </w:rPr>
        <w:t xml:space="preserve"> between them</w:t>
      </w:r>
      <w:r w:rsidR="00C268C1" w:rsidRPr="007608E7">
        <w:rPr>
          <w:szCs w:val="18"/>
        </w:rPr>
        <w:t xml:space="preserve">. Understanding these differences allowed me to better communicate with them. </w:t>
      </w:r>
      <w:r w:rsidR="008611D0" w:rsidRPr="007608E7">
        <w:rPr>
          <w:szCs w:val="18"/>
        </w:rPr>
        <w:t>Also, to carry out</w:t>
      </w:r>
      <w:r w:rsidR="0005559D" w:rsidRPr="007608E7">
        <w:rPr>
          <w:szCs w:val="18"/>
        </w:rPr>
        <w:t xml:space="preserve"> </w:t>
      </w:r>
      <w:r w:rsidR="008611D0" w:rsidRPr="007608E7">
        <w:rPr>
          <w:szCs w:val="18"/>
        </w:rPr>
        <w:t xml:space="preserve">successful activities I was actively involved in </w:t>
      </w:r>
      <w:r w:rsidR="0005559D" w:rsidRPr="007608E7">
        <w:rPr>
          <w:szCs w:val="18"/>
        </w:rPr>
        <w:t xml:space="preserve">the </w:t>
      </w:r>
      <w:r w:rsidR="008611D0" w:rsidRPr="00BC372E">
        <w:rPr>
          <w:noProof/>
          <w:szCs w:val="18"/>
        </w:rPr>
        <w:t>stakeholder</w:t>
      </w:r>
      <w:r w:rsidR="00BC372E">
        <w:rPr>
          <w:noProof/>
          <w:szCs w:val="18"/>
        </w:rPr>
        <w:t>'</w:t>
      </w:r>
      <w:r w:rsidR="008611D0" w:rsidRPr="00BC372E">
        <w:rPr>
          <w:noProof/>
          <w:szCs w:val="18"/>
        </w:rPr>
        <w:t>s</w:t>
      </w:r>
      <w:r w:rsidR="008611D0" w:rsidRPr="007608E7">
        <w:rPr>
          <w:szCs w:val="18"/>
        </w:rPr>
        <w:t xml:space="preserve"> engaging process. Meeting new people allowed me to push myself out of my comfort zone</w:t>
      </w:r>
      <w:r w:rsidR="0005559D" w:rsidRPr="007608E7">
        <w:rPr>
          <w:szCs w:val="18"/>
        </w:rPr>
        <w:t>,</w:t>
      </w:r>
      <w:r w:rsidR="008611D0" w:rsidRPr="007608E7">
        <w:rPr>
          <w:szCs w:val="18"/>
        </w:rPr>
        <w:t xml:space="preserve"> overcom</w:t>
      </w:r>
      <w:r w:rsidR="0005559D" w:rsidRPr="007608E7">
        <w:rPr>
          <w:szCs w:val="18"/>
        </w:rPr>
        <w:t>e</w:t>
      </w:r>
      <w:r w:rsidR="008611D0" w:rsidRPr="007608E7">
        <w:rPr>
          <w:szCs w:val="18"/>
        </w:rPr>
        <w:t xml:space="preserve"> stress barriers and</w:t>
      </w:r>
      <w:r w:rsidR="0073117C" w:rsidRPr="007608E7">
        <w:rPr>
          <w:szCs w:val="18"/>
        </w:rPr>
        <w:t xml:space="preserve"> engage </w:t>
      </w:r>
      <w:r w:rsidR="0005559D" w:rsidRPr="007608E7">
        <w:rPr>
          <w:szCs w:val="18"/>
        </w:rPr>
        <w:t xml:space="preserve">with </w:t>
      </w:r>
      <w:r w:rsidR="0073117C" w:rsidRPr="007608E7">
        <w:rPr>
          <w:szCs w:val="18"/>
        </w:rPr>
        <w:t xml:space="preserve">people in fundraising activities. </w:t>
      </w:r>
      <w:r w:rsidR="008611D0" w:rsidRPr="007608E7">
        <w:rPr>
          <w:szCs w:val="18"/>
        </w:rPr>
        <w:t xml:space="preserve">  </w:t>
      </w:r>
    </w:p>
    <w:p w14:paraId="08D1E910" w14:textId="6795DC70" w:rsidR="005A5328" w:rsidRPr="007608E7" w:rsidRDefault="00B35EF9" w:rsidP="003F675A">
      <w:pPr>
        <w:pStyle w:val="NormalIndent"/>
        <w:spacing w:line="480" w:lineRule="auto"/>
        <w:ind w:left="850"/>
        <w:rPr>
          <w:szCs w:val="18"/>
        </w:rPr>
      </w:pPr>
      <w:r w:rsidRPr="007608E7">
        <w:rPr>
          <w:szCs w:val="18"/>
        </w:rPr>
        <w:t>Proposed actions</w:t>
      </w:r>
      <w:r w:rsidR="0005559D" w:rsidRPr="007608E7">
        <w:rPr>
          <w:szCs w:val="18"/>
        </w:rPr>
        <w:t>:</w:t>
      </w:r>
      <w:r w:rsidR="008611D0" w:rsidRPr="007608E7">
        <w:rPr>
          <w:szCs w:val="18"/>
        </w:rPr>
        <w:t xml:space="preserve"> </w:t>
      </w:r>
      <w:r w:rsidR="0073117C" w:rsidRPr="007608E7">
        <w:rPr>
          <w:szCs w:val="18"/>
        </w:rPr>
        <w:t>The project experience helped me</w:t>
      </w:r>
      <w:r w:rsidR="0005559D" w:rsidRPr="007608E7">
        <w:rPr>
          <w:szCs w:val="18"/>
        </w:rPr>
        <w:t xml:space="preserve"> </w:t>
      </w:r>
      <w:r w:rsidR="0073117C" w:rsidRPr="007608E7">
        <w:rPr>
          <w:szCs w:val="18"/>
        </w:rPr>
        <w:t>realise</w:t>
      </w:r>
      <w:r w:rsidR="007E2CEB" w:rsidRPr="007608E7">
        <w:rPr>
          <w:szCs w:val="18"/>
        </w:rPr>
        <w:t xml:space="preserve"> </w:t>
      </w:r>
      <w:r w:rsidR="0073117C" w:rsidRPr="007608E7">
        <w:rPr>
          <w:szCs w:val="18"/>
        </w:rPr>
        <w:t xml:space="preserve">the importance of </w:t>
      </w:r>
      <w:r w:rsidR="008611D0" w:rsidRPr="007608E7">
        <w:rPr>
          <w:szCs w:val="18"/>
        </w:rPr>
        <w:t>c</w:t>
      </w:r>
      <w:r w:rsidRPr="007608E7">
        <w:rPr>
          <w:szCs w:val="18"/>
        </w:rPr>
        <w:t>ommunication skill</w:t>
      </w:r>
      <w:r w:rsidR="007E2CEB" w:rsidRPr="007608E7">
        <w:rPr>
          <w:szCs w:val="18"/>
        </w:rPr>
        <w:t>s</w:t>
      </w:r>
      <w:r w:rsidR="0073117C" w:rsidRPr="007608E7">
        <w:rPr>
          <w:szCs w:val="18"/>
        </w:rPr>
        <w:t xml:space="preserve"> in achieving goals.</w:t>
      </w:r>
      <w:r w:rsidR="00E736BF" w:rsidRPr="007608E7">
        <w:rPr>
          <w:szCs w:val="18"/>
        </w:rPr>
        <w:t xml:space="preserve"> To </w:t>
      </w:r>
      <w:r w:rsidR="003F675A" w:rsidRPr="007608E7">
        <w:rPr>
          <w:szCs w:val="18"/>
        </w:rPr>
        <w:t>develop t</w:t>
      </w:r>
      <w:r w:rsidR="007E2CEB" w:rsidRPr="007608E7">
        <w:rPr>
          <w:szCs w:val="18"/>
        </w:rPr>
        <w:t>his</w:t>
      </w:r>
      <w:r w:rsidR="003F675A" w:rsidRPr="007608E7">
        <w:rPr>
          <w:szCs w:val="18"/>
        </w:rPr>
        <w:t xml:space="preserve"> </w:t>
      </w:r>
      <w:r w:rsidR="00965BA7" w:rsidRPr="007608E7">
        <w:rPr>
          <w:szCs w:val="18"/>
        </w:rPr>
        <w:t>skill,</w:t>
      </w:r>
      <w:r w:rsidR="003F675A" w:rsidRPr="007608E7">
        <w:rPr>
          <w:szCs w:val="18"/>
        </w:rPr>
        <w:t xml:space="preserve"> I will try to be more confident and specific in future relationships with people. I will try to pay more attention </w:t>
      </w:r>
      <w:r w:rsidR="003F675A" w:rsidRPr="00BC372E">
        <w:rPr>
          <w:noProof/>
          <w:szCs w:val="18"/>
        </w:rPr>
        <w:t>at</w:t>
      </w:r>
      <w:r w:rsidR="003F675A" w:rsidRPr="007608E7">
        <w:rPr>
          <w:szCs w:val="18"/>
        </w:rPr>
        <w:t xml:space="preserve"> my body language to communicate </w:t>
      </w:r>
      <w:r w:rsidR="007E2CEB" w:rsidRPr="007608E7">
        <w:rPr>
          <w:szCs w:val="18"/>
        </w:rPr>
        <w:t>a</w:t>
      </w:r>
      <w:r w:rsidR="003F675A" w:rsidRPr="007608E7">
        <w:rPr>
          <w:szCs w:val="18"/>
        </w:rPr>
        <w:t xml:space="preserve"> clear message to the audience as well as I will try to </w:t>
      </w:r>
      <w:r w:rsidR="003F675A" w:rsidRPr="00BC372E">
        <w:rPr>
          <w:noProof/>
          <w:szCs w:val="18"/>
        </w:rPr>
        <w:t>listen</w:t>
      </w:r>
      <w:r w:rsidR="00BC372E">
        <w:rPr>
          <w:noProof/>
          <w:szCs w:val="18"/>
        </w:rPr>
        <w:t xml:space="preserve"> to</w:t>
      </w:r>
      <w:r w:rsidR="003F675A" w:rsidRPr="007608E7">
        <w:rPr>
          <w:szCs w:val="18"/>
        </w:rPr>
        <w:t xml:space="preserve"> the other people to build deeper relationships </w:t>
      </w:r>
      <w:r w:rsidR="003762B7" w:rsidRPr="007608E7">
        <w:rPr>
          <w:szCs w:val="18"/>
        </w:rPr>
        <w:t>in</w:t>
      </w:r>
      <w:r w:rsidR="003F675A" w:rsidRPr="007608E7">
        <w:rPr>
          <w:szCs w:val="18"/>
        </w:rPr>
        <w:t xml:space="preserve"> the future.  </w:t>
      </w:r>
    </w:p>
    <w:p w14:paraId="6FBBDA5A" w14:textId="77777777" w:rsidR="003D1286" w:rsidRPr="007608E7" w:rsidRDefault="003D1286" w:rsidP="006A249C">
      <w:pPr>
        <w:pStyle w:val="NormalIndent"/>
        <w:spacing w:line="480" w:lineRule="auto"/>
        <w:ind w:left="850"/>
        <w:rPr>
          <w:szCs w:val="18"/>
        </w:rPr>
      </w:pPr>
    </w:p>
    <w:p w14:paraId="5BD48C20" w14:textId="77777777" w:rsidR="00554825" w:rsidRDefault="00A26E13" w:rsidP="00554825">
      <w:pPr>
        <w:pStyle w:val="NormalIndent"/>
        <w:spacing w:line="480" w:lineRule="auto"/>
        <w:ind w:left="850"/>
        <w:rPr>
          <w:color w:val="000000" w:themeColor="text1"/>
          <w:szCs w:val="18"/>
        </w:rPr>
        <w:sectPr w:rsidR="00554825" w:rsidSect="00C87951">
          <w:footerReference w:type="first" r:id="rId33"/>
          <w:type w:val="continuous"/>
          <w:pgSz w:w="11906" w:h="16838"/>
          <w:pgMar w:top="1440" w:right="1440" w:bottom="1440" w:left="1440" w:header="567" w:footer="567" w:gutter="0"/>
          <w:cols w:space="708"/>
          <w:titlePg/>
          <w:docGrid w:linePitch="360"/>
        </w:sectPr>
      </w:pPr>
      <w:r w:rsidRPr="007608E7">
        <w:rPr>
          <w:szCs w:val="18"/>
        </w:rPr>
        <w:t xml:space="preserve">Inspired by masterclass session hosted by </w:t>
      </w:r>
      <w:r w:rsidR="00830FA9" w:rsidRPr="007608E7">
        <w:rPr>
          <w:szCs w:val="18"/>
        </w:rPr>
        <w:t xml:space="preserve">Andy </w:t>
      </w:r>
      <w:r w:rsidRPr="007608E7">
        <w:rPr>
          <w:szCs w:val="18"/>
        </w:rPr>
        <w:t>Rogers</w:t>
      </w:r>
      <w:r w:rsidR="003D1286" w:rsidRPr="007608E7">
        <w:rPr>
          <w:szCs w:val="18"/>
        </w:rPr>
        <w:t xml:space="preserve"> I also noticed the importance of organisational skill</w:t>
      </w:r>
      <w:r w:rsidR="003762B7" w:rsidRPr="007608E7">
        <w:rPr>
          <w:szCs w:val="18"/>
        </w:rPr>
        <w:t>s</w:t>
      </w:r>
      <w:r w:rsidR="003D1286" w:rsidRPr="007608E7">
        <w:rPr>
          <w:szCs w:val="18"/>
        </w:rPr>
        <w:t xml:space="preserve"> in reaching the objectives.</w:t>
      </w:r>
      <w:r w:rsidR="00B52640" w:rsidRPr="007608E7">
        <w:rPr>
          <w:color w:val="000000" w:themeColor="text1"/>
          <w:szCs w:val="18"/>
        </w:rPr>
        <w:t xml:space="preserve"> According Forsyth (2013) to poorly </w:t>
      </w:r>
    </w:p>
    <w:p w14:paraId="07BC69FC" w14:textId="1F7EC397" w:rsidR="00554825" w:rsidRDefault="00B52640" w:rsidP="00554825">
      <w:pPr>
        <w:pStyle w:val="NormalIndent"/>
        <w:spacing w:line="480" w:lineRule="auto"/>
        <w:ind w:left="850"/>
        <w:rPr>
          <w:szCs w:val="18"/>
        </w:rPr>
      </w:pPr>
      <w:r w:rsidRPr="007608E7">
        <w:rPr>
          <w:color w:val="000000" w:themeColor="text1"/>
          <w:szCs w:val="18"/>
        </w:rPr>
        <w:t xml:space="preserve">organised people often waste time, miss </w:t>
      </w:r>
      <w:r w:rsidRPr="007608E7">
        <w:rPr>
          <w:szCs w:val="18"/>
        </w:rPr>
        <w:t>deadlines and deliver insufficient results. They also g</w:t>
      </w:r>
      <w:r w:rsidR="00137F7E" w:rsidRPr="007608E7">
        <w:rPr>
          <w:szCs w:val="18"/>
        </w:rPr>
        <w:t>e</w:t>
      </w:r>
      <w:r w:rsidRPr="007608E7">
        <w:rPr>
          <w:szCs w:val="18"/>
        </w:rPr>
        <w:t>t poor performance</w:t>
      </w:r>
      <w:r w:rsidR="00137F7E" w:rsidRPr="007608E7">
        <w:rPr>
          <w:szCs w:val="18"/>
        </w:rPr>
        <w:t>s</w:t>
      </w:r>
      <w:r w:rsidRPr="007608E7">
        <w:rPr>
          <w:szCs w:val="18"/>
        </w:rPr>
        <w:t xml:space="preserve"> and</w:t>
      </w:r>
      <w:r w:rsidR="00137F7E" w:rsidRPr="007608E7">
        <w:rPr>
          <w:szCs w:val="18"/>
        </w:rPr>
        <w:t xml:space="preserve"> have</w:t>
      </w:r>
      <w:r w:rsidRPr="007608E7">
        <w:rPr>
          <w:szCs w:val="18"/>
        </w:rPr>
        <w:t xml:space="preserve"> bad influence</w:t>
      </w:r>
      <w:r w:rsidR="00137F7E" w:rsidRPr="007608E7">
        <w:rPr>
          <w:szCs w:val="18"/>
        </w:rPr>
        <w:t>s</w:t>
      </w:r>
      <w:r w:rsidRPr="007608E7">
        <w:rPr>
          <w:szCs w:val="18"/>
        </w:rPr>
        <w:t xml:space="preserve"> on</w:t>
      </w:r>
      <w:r w:rsidR="00137F7E" w:rsidRPr="007608E7">
        <w:rPr>
          <w:szCs w:val="18"/>
        </w:rPr>
        <w:t xml:space="preserve"> </w:t>
      </w:r>
      <w:r w:rsidRPr="007608E7">
        <w:rPr>
          <w:szCs w:val="18"/>
        </w:rPr>
        <w:t>other people. The way to create</w:t>
      </w:r>
      <w:r w:rsidR="00BC372E">
        <w:rPr>
          <w:szCs w:val="18"/>
        </w:rPr>
        <w:t xml:space="preserve"> a</w:t>
      </w:r>
      <w:r w:rsidRPr="007608E7">
        <w:rPr>
          <w:szCs w:val="18"/>
        </w:rPr>
        <w:t xml:space="preserve"> </w:t>
      </w:r>
      <w:r w:rsidRPr="00BC372E">
        <w:rPr>
          <w:noProof/>
          <w:szCs w:val="18"/>
        </w:rPr>
        <w:t>better</w:t>
      </w:r>
      <w:r w:rsidRPr="007608E7">
        <w:rPr>
          <w:szCs w:val="18"/>
        </w:rPr>
        <w:t xml:space="preserve"> environment and improve</w:t>
      </w:r>
      <w:r w:rsidR="00137F7E" w:rsidRPr="007608E7">
        <w:rPr>
          <w:szCs w:val="18"/>
        </w:rPr>
        <w:t xml:space="preserve"> </w:t>
      </w:r>
      <w:r w:rsidRPr="007608E7">
        <w:rPr>
          <w:szCs w:val="18"/>
        </w:rPr>
        <w:t xml:space="preserve">efficiency is to become more organised. </w:t>
      </w:r>
      <w:sdt>
        <w:sdtPr>
          <w:rPr>
            <w:szCs w:val="18"/>
          </w:rPr>
          <w:id w:val="-1315172405"/>
          <w:citation/>
        </w:sdtPr>
        <w:sdtEndPr/>
        <w:sdtContent>
          <w:r w:rsidRPr="007608E7">
            <w:rPr>
              <w:szCs w:val="18"/>
            </w:rPr>
            <w:fldChar w:fldCharType="begin"/>
          </w:r>
          <w:r w:rsidRPr="007608E7">
            <w:rPr>
              <w:szCs w:val="18"/>
            </w:rPr>
            <w:instrText xml:space="preserve"> CITATION Pat13 \l 2057 </w:instrText>
          </w:r>
          <w:r w:rsidRPr="007608E7">
            <w:rPr>
              <w:szCs w:val="18"/>
            </w:rPr>
            <w:fldChar w:fldCharType="separate"/>
          </w:r>
          <w:r w:rsidRPr="007608E7">
            <w:rPr>
              <w:noProof/>
              <w:szCs w:val="18"/>
            </w:rPr>
            <w:t>(Forsyth, 2013)</w:t>
          </w:r>
          <w:r w:rsidRPr="007608E7">
            <w:rPr>
              <w:szCs w:val="18"/>
            </w:rPr>
            <w:fldChar w:fldCharType="end"/>
          </w:r>
        </w:sdtContent>
      </w:sdt>
      <w:r w:rsidR="003D1286" w:rsidRPr="007608E7">
        <w:rPr>
          <w:szCs w:val="18"/>
        </w:rPr>
        <w:t xml:space="preserve"> The activities c</w:t>
      </w:r>
      <w:r w:rsidR="00137F7E" w:rsidRPr="007608E7">
        <w:rPr>
          <w:szCs w:val="18"/>
        </w:rPr>
        <w:t>a</w:t>
      </w:r>
      <w:r w:rsidR="003D1286" w:rsidRPr="007608E7">
        <w:rPr>
          <w:szCs w:val="18"/>
        </w:rPr>
        <w:t xml:space="preserve">rried out during the session as well as strategic planning process of </w:t>
      </w:r>
      <w:r w:rsidRPr="007608E7">
        <w:rPr>
          <w:szCs w:val="18"/>
        </w:rPr>
        <w:t>B</w:t>
      </w:r>
      <w:r w:rsidR="003D1286" w:rsidRPr="007608E7">
        <w:rPr>
          <w:szCs w:val="18"/>
        </w:rPr>
        <w:t xml:space="preserve">right </w:t>
      </w:r>
      <w:r w:rsidRPr="007608E7">
        <w:rPr>
          <w:szCs w:val="18"/>
        </w:rPr>
        <w:t>A</w:t>
      </w:r>
      <w:r w:rsidR="003D1286" w:rsidRPr="007608E7">
        <w:rPr>
          <w:szCs w:val="18"/>
        </w:rPr>
        <w:t>rt helped me to</w:t>
      </w:r>
      <w:r w:rsidR="002D21CB" w:rsidRPr="007608E7">
        <w:rPr>
          <w:szCs w:val="18"/>
        </w:rPr>
        <w:t xml:space="preserve"> </w:t>
      </w:r>
      <w:r w:rsidRPr="007608E7">
        <w:rPr>
          <w:szCs w:val="18"/>
        </w:rPr>
        <w:t>become more organised</w:t>
      </w:r>
      <w:r w:rsidR="002D21CB" w:rsidRPr="007608E7">
        <w:rPr>
          <w:szCs w:val="18"/>
        </w:rPr>
        <w:t>.</w:t>
      </w:r>
      <w:r w:rsidRPr="007608E7">
        <w:rPr>
          <w:szCs w:val="18"/>
        </w:rPr>
        <w:t xml:space="preserve"> To illustrate the influence of the project on</w:t>
      </w:r>
      <w:r w:rsidR="00BC372E">
        <w:rPr>
          <w:szCs w:val="18"/>
        </w:rPr>
        <w:t xml:space="preserve"> the</w:t>
      </w:r>
      <w:r w:rsidRPr="007608E7">
        <w:rPr>
          <w:szCs w:val="18"/>
        </w:rPr>
        <w:t xml:space="preserve"> </w:t>
      </w:r>
      <w:r w:rsidRPr="00BC372E">
        <w:rPr>
          <w:noProof/>
          <w:szCs w:val="18"/>
        </w:rPr>
        <w:t>development</w:t>
      </w:r>
      <w:r w:rsidRPr="007608E7">
        <w:rPr>
          <w:szCs w:val="18"/>
        </w:rPr>
        <w:t xml:space="preserve"> of my skill the refl</w:t>
      </w:r>
      <w:r w:rsidR="00137F7E" w:rsidRPr="007608E7">
        <w:rPr>
          <w:szCs w:val="18"/>
        </w:rPr>
        <w:t>ec</w:t>
      </w:r>
      <w:r w:rsidRPr="007608E7">
        <w:rPr>
          <w:szCs w:val="18"/>
        </w:rPr>
        <w:t xml:space="preserve">tion </w:t>
      </w:r>
      <w:r w:rsidRPr="00BC372E">
        <w:rPr>
          <w:noProof/>
          <w:szCs w:val="18"/>
        </w:rPr>
        <w:t>practi</w:t>
      </w:r>
      <w:r w:rsidR="00BC372E">
        <w:rPr>
          <w:noProof/>
          <w:szCs w:val="18"/>
        </w:rPr>
        <w:t>c</w:t>
      </w:r>
      <w:r w:rsidRPr="00BC372E">
        <w:rPr>
          <w:noProof/>
          <w:szCs w:val="18"/>
        </w:rPr>
        <w:t>e</w:t>
      </w:r>
      <w:r w:rsidRPr="007608E7">
        <w:rPr>
          <w:szCs w:val="18"/>
        </w:rPr>
        <w:t xml:space="preserve"> will be applied.</w:t>
      </w:r>
    </w:p>
    <w:p w14:paraId="23C1C667" w14:textId="04107DF2" w:rsidR="00B52640" w:rsidRPr="007608E7" w:rsidRDefault="00B52640" w:rsidP="00554825">
      <w:pPr>
        <w:pStyle w:val="NormalIndent"/>
        <w:spacing w:line="480" w:lineRule="auto"/>
        <w:ind w:left="850"/>
        <w:rPr>
          <w:szCs w:val="18"/>
        </w:rPr>
      </w:pPr>
      <w:r w:rsidRPr="007608E7">
        <w:rPr>
          <w:szCs w:val="18"/>
        </w:rPr>
        <w:lastRenderedPageBreak/>
        <w:t>Description of the event: During the project I was actively involved in the strategic planning process of Bright Art</w:t>
      </w:r>
      <w:r w:rsidR="007728E3" w:rsidRPr="007608E7">
        <w:rPr>
          <w:szCs w:val="18"/>
        </w:rPr>
        <w:t xml:space="preserve"> and regular team meetings.</w:t>
      </w:r>
    </w:p>
    <w:p w14:paraId="01F578CB" w14:textId="2D5D6E7D" w:rsidR="00B52640" w:rsidRPr="007608E7" w:rsidRDefault="00B52640" w:rsidP="008C3626">
      <w:pPr>
        <w:pStyle w:val="NormalIndent"/>
        <w:spacing w:line="480" w:lineRule="auto"/>
        <w:ind w:left="850"/>
        <w:rPr>
          <w:szCs w:val="18"/>
        </w:rPr>
      </w:pPr>
      <w:r w:rsidRPr="007608E7">
        <w:rPr>
          <w:szCs w:val="18"/>
        </w:rPr>
        <w:t>An</w:t>
      </w:r>
      <w:r w:rsidR="0085189E">
        <w:rPr>
          <w:szCs w:val="18"/>
        </w:rPr>
        <w:t xml:space="preserve"> an</w:t>
      </w:r>
      <w:r w:rsidRPr="007608E7">
        <w:rPr>
          <w:szCs w:val="18"/>
        </w:rPr>
        <w:t>alysis of the event:</w:t>
      </w:r>
      <w:r w:rsidR="007728E3" w:rsidRPr="007608E7">
        <w:rPr>
          <w:szCs w:val="18"/>
        </w:rPr>
        <w:t xml:space="preserve"> </w:t>
      </w:r>
      <w:proofErr w:type="gramStart"/>
      <w:r w:rsidR="007728E3" w:rsidRPr="007608E7">
        <w:rPr>
          <w:szCs w:val="18"/>
        </w:rPr>
        <w:t>In order to</w:t>
      </w:r>
      <w:proofErr w:type="gramEnd"/>
      <w:r w:rsidR="007728E3" w:rsidRPr="007608E7">
        <w:rPr>
          <w:szCs w:val="18"/>
        </w:rPr>
        <w:t xml:space="preserve"> find the balance between my personal life and </w:t>
      </w:r>
      <w:r w:rsidR="00137F7E" w:rsidRPr="007608E7">
        <w:rPr>
          <w:szCs w:val="18"/>
        </w:rPr>
        <w:t xml:space="preserve">the </w:t>
      </w:r>
      <w:r w:rsidR="007728E3" w:rsidRPr="007608E7">
        <w:rPr>
          <w:szCs w:val="18"/>
        </w:rPr>
        <w:t>project experience I was planning activities in advance. The lists of daily tasks created by me helped me to manage my time</w:t>
      </w:r>
      <w:r w:rsidR="00137F7E" w:rsidRPr="007608E7">
        <w:rPr>
          <w:szCs w:val="18"/>
        </w:rPr>
        <w:t xml:space="preserve"> with</w:t>
      </w:r>
      <w:r w:rsidR="007728E3" w:rsidRPr="007608E7">
        <w:rPr>
          <w:szCs w:val="18"/>
        </w:rPr>
        <w:t xml:space="preserve"> more efficiency and attend the team meetings</w:t>
      </w:r>
      <w:r w:rsidRPr="007608E7">
        <w:rPr>
          <w:szCs w:val="18"/>
        </w:rPr>
        <w:t>.</w:t>
      </w:r>
      <w:r w:rsidR="007728E3" w:rsidRPr="007608E7">
        <w:rPr>
          <w:szCs w:val="18"/>
        </w:rPr>
        <w:t xml:space="preserve"> To reach the deadlines I</w:t>
      </w:r>
      <w:r w:rsidRPr="007608E7">
        <w:rPr>
          <w:szCs w:val="18"/>
        </w:rPr>
        <w:t xml:space="preserve"> </w:t>
      </w:r>
      <w:r w:rsidR="007728E3" w:rsidRPr="007608E7">
        <w:rPr>
          <w:szCs w:val="18"/>
        </w:rPr>
        <w:t>prioriti</w:t>
      </w:r>
      <w:r w:rsidR="00137F7E" w:rsidRPr="007608E7">
        <w:rPr>
          <w:szCs w:val="18"/>
        </w:rPr>
        <w:t>s</w:t>
      </w:r>
      <w:r w:rsidR="007728E3" w:rsidRPr="007608E7">
        <w:rPr>
          <w:szCs w:val="18"/>
        </w:rPr>
        <w:t>ed m</w:t>
      </w:r>
      <w:r w:rsidR="00137F7E" w:rsidRPr="007608E7">
        <w:rPr>
          <w:szCs w:val="18"/>
        </w:rPr>
        <w:t>y</w:t>
      </w:r>
      <w:r w:rsidR="007728E3" w:rsidRPr="007608E7">
        <w:rPr>
          <w:szCs w:val="18"/>
        </w:rPr>
        <w:t xml:space="preserve"> work and </w:t>
      </w:r>
      <w:r w:rsidR="008C3626" w:rsidRPr="007608E7">
        <w:rPr>
          <w:szCs w:val="18"/>
        </w:rPr>
        <w:t>focus</w:t>
      </w:r>
      <w:r w:rsidR="007728E3" w:rsidRPr="007608E7">
        <w:rPr>
          <w:szCs w:val="18"/>
        </w:rPr>
        <w:t>ed</w:t>
      </w:r>
      <w:r w:rsidR="008C3626" w:rsidRPr="007608E7">
        <w:rPr>
          <w:szCs w:val="18"/>
        </w:rPr>
        <w:t xml:space="preserve"> on the most important</w:t>
      </w:r>
      <w:r w:rsidR="007728E3" w:rsidRPr="007608E7">
        <w:rPr>
          <w:szCs w:val="18"/>
        </w:rPr>
        <w:t xml:space="preserve"> tasks first.</w:t>
      </w:r>
    </w:p>
    <w:p w14:paraId="6CFF6FA1" w14:textId="7C95BBA7" w:rsidR="006A249C" w:rsidRPr="007608E7" w:rsidRDefault="007728E3" w:rsidP="007728E3">
      <w:pPr>
        <w:pStyle w:val="NormalIndent"/>
        <w:spacing w:line="480" w:lineRule="auto"/>
        <w:ind w:left="850"/>
        <w:rPr>
          <w:szCs w:val="18"/>
        </w:rPr>
      </w:pPr>
      <w:r w:rsidRPr="007608E7">
        <w:rPr>
          <w:szCs w:val="18"/>
        </w:rPr>
        <w:t>Proposed actions: As being organised helped me to work more efficiently I will be applying the learn</w:t>
      </w:r>
      <w:r w:rsidR="00137F7E" w:rsidRPr="007608E7">
        <w:rPr>
          <w:szCs w:val="18"/>
        </w:rPr>
        <w:t>ed</w:t>
      </w:r>
      <w:r w:rsidRPr="007608E7">
        <w:rPr>
          <w:szCs w:val="18"/>
        </w:rPr>
        <w:t xml:space="preserve"> techniques </w:t>
      </w:r>
      <w:r w:rsidRPr="00BC372E">
        <w:rPr>
          <w:noProof/>
          <w:szCs w:val="18"/>
        </w:rPr>
        <w:t>on</w:t>
      </w:r>
      <w:r w:rsidRPr="007608E7">
        <w:rPr>
          <w:szCs w:val="18"/>
        </w:rPr>
        <w:t xml:space="preserve"> the future experiences.</w:t>
      </w:r>
    </w:p>
    <w:p w14:paraId="174CECE2" w14:textId="77777777" w:rsidR="00830FA9" w:rsidRPr="007608E7" w:rsidRDefault="00830FA9" w:rsidP="007728E3">
      <w:pPr>
        <w:pStyle w:val="NormalIndent"/>
        <w:spacing w:line="480" w:lineRule="auto"/>
        <w:ind w:left="850"/>
        <w:rPr>
          <w:szCs w:val="18"/>
        </w:rPr>
      </w:pPr>
    </w:p>
    <w:p w14:paraId="4DA2705D" w14:textId="3A389AEE" w:rsidR="00944684" w:rsidRPr="007608E7" w:rsidRDefault="00F41A9D" w:rsidP="00F41A9D">
      <w:pPr>
        <w:pStyle w:val="Heading1"/>
        <w:numPr>
          <w:ilvl w:val="0"/>
          <w:numId w:val="0"/>
        </w:numPr>
        <w:rPr>
          <w:rFonts w:eastAsia="Times New Roman" w:cs="Arial"/>
          <w:bCs/>
          <w:iCs/>
        </w:rPr>
      </w:pPr>
      <w:bookmarkStart w:id="7" w:name="_Toc496043664"/>
      <w:r w:rsidRPr="007608E7">
        <w:rPr>
          <w:rFonts w:eastAsia="Times New Roman" w:cs="Arial"/>
          <w:bCs/>
          <w:iCs/>
        </w:rPr>
        <w:t>4.</w:t>
      </w:r>
      <w:r w:rsidRPr="007608E7">
        <w:rPr>
          <w:rFonts w:eastAsia="Times New Roman" w:cs="Arial"/>
          <w:bCs/>
          <w:iCs/>
        </w:rPr>
        <w:tab/>
      </w:r>
      <w:r w:rsidR="006A168F" w:rsidRPr="007608E7">
        <w:rPr>
          <w:rFonts w:eastAsia="Times New Roman" w:cs="Arial"/>
          <w:bCs/>
          <w:iCs/>
        </w:rPr>
        <w:t>Conclusion</w:t>
      </w:r>
      <w:bookmarkEnd w:id="7"/>
      <w:r w:rsidR="00035B94" w:rsidRPr="007608E7">
        <w:rPr>
          <w:rFonts w:eastAsia="Times New Roman" w:cs="Arial"/>
          <w:bCs/>
          <w:iCs/>
        </w:rPr>
        <w:t xml:space="preserve"> </w:t>
      </w:r>
      <w:r w:rsidR="004B6ADC" w:rsidRPr="007608E7">
        <w:rPr>
          <w:rFonts w:eastAsia="Times New Roman" w:cs="Arial"/>
          <w:bCs/>
          <w:iCs/>
        </w:rPr>
        <w:t xml:space="preserve">    </w:t>
      </w:r>
      <w:r w:rsidR="004B6ADC" w:rsidRPr="007608E7">
        <w:t xml:space="preserve">  </w:t>
      </w:r>
      <w:bookmarkStart w:id="8" w:name="_Toc305165507"/>
    </w:p>
    <w:p w14:paraId="21B84B0D" w14:textId="59FDFD95" w:rsidR="004B6ADC" w:rsidRPr="007608E7" w:rsidRDefault="004B6ADC" w:rsidP="004B6ADC">
      <w:pPr>
        <w:rPr>
          <w:rFonts w:ascii="Verdana" w:hAnsi="Verdana"/>
          <w:sz w:val="18"/>
          <w:szCs w:val="18"/>
        </w:rPr>
      </w:pPr>
    </w:p>
    <w:p w14:paraId="0A01C19D" w14:textId="7EBC4BFE" w:rsidR="00507DEC" w:rsidRDefault="00E72697" w:rsidP="00507DEC">
      <w:pPr>
        <w:spacing w:line="480" w:lineRule="auto"/>
        <w:ind w:left="850"/>
        <w:jc w:val="both"/>
        <w:rPr>
          <w:rFonts w:ascii="Verdana" w:hAnsi="Verdana"/>
          <w:sz w:val="18"/>
          <w:szCs w:val="18"/>
        </w:rPr>
      </w:pPr>
      <w:r w:rsidRPr="007608E7">
        <w:rPr>
          <w:rFonts w:ascii="Verdana" w:hAnsi="Verdana"/>
          <w:sz w:val="18"/>
          <w:szCs w:val="18"/>
        </w:rPr>
        <w:t>The variety of activities carried out during the</w:t>
      </w:r>
      <w:r w:rsidR="00484069" w:rsidRPr="007608E7">
        <w:rPr>
          <w:rFonts w:ascii="Verdana" w:hAnsi="Verdana"/>
          <w:sz w:val="18"/>
          <w:szCs w:val="18"/>
        </w:rPr>
        <w:t xml:space="preserve"> masterclass sessions</w:t>
      </w:r>
      <w:r w:rsidRPr="007608E7">
        <w:rPr>
          <w:rFonts w:ascii="Verdana" w:hAnsi="Verdana"/>
          <w:sz w:val="18"/>
          <w:szCs w:val="18"/>
        </w:rPr>
        <w:t xml:space="preserve"> as well as the project experience helped Bright Art team members to develop their confidence</w:t>
      </w:r>
      <w:r w:rsidR="00484069" w:rsidRPr="007608E7">
        <w:rPr>
          <w:rFonts w:ascii="Verdana" w:hAnsi="Verdana"/>
          <w:sz w:val="18"/>
          <w:szCs w:val="18"/>
        </w:rPr>
        <w:t xml:space="preserve"> and</w:t>
      </w:r>
      <w:r w:rsidRPr="007608E7">
        <w:rPr>
          <w:rFonts w:ascii="Verdana" w:hAnsi="Verdana"/>
          <w:sz w:val="18"/>
          <w:szCs w:val="18"/>
        </w:rPr>
        <w:t xml:space="preserve"> creativity as well as</w:t>
      </w:r>
      <w:r w:rsidR="00484069" w:rsidRPr="007608E7">
        <w:rPr>
          <w:rFonts w:ascii="Verdana" w:hAnsi="Verdana"/>
          <w:sz w:val="18"/>
          <w:szCs w:val="18"/>
        </w:rPr>
        <w:t xml:space="preserve"> </w:t>
      </w:r>
      <w:r w:rsidR="003A1655" w:rsidRPr="007608E7">
        <w:rPr>
          <w:rFonts w:ascii="Verdana" w:hAnsi="Verdana"/>
          <w:sz w:val="18"/>
          <w:szCs w:val="18"/>
        </w:rPr>
        <w:t>creating</w:t>
      </w:r>
      <w:r w:rsidRPr="007608E7">
        <w:rPr>
          <w:rFonts w:ascii="Verdana" w:hAnsi="Verdana"/>
          <w:sz w:val="18"/>
          <w:szCs w:val="18"/>
        </w:rPr>
        <w:t xml:space="preserve"> valuable connections with the other stakeholders.</w:t>
      </w:r>
      <w:r w:rsidR="00484069" w:rsidRPr="007608E7">
        <w:rPr>
          <w:rFonts w:ascii="Verdana" w:hAnsi="Verdana"/>
          <w:sz w:val="18"/>
          <w:szCs w:val="18"/>
        </w:rPr>
        <w:t xml:space="preserve"> These elements were vital in reaching the organisation objectives and the success of the Bright Art</w:t>
      </w:r>
      <w:r w:rsidRPr="007608E7">
        <w:rPr>
          <w:rFonts w:ascii="Verdana" w:hAnsi="Verdana"/>
          <w:sz w:val="18"/>
          <w:szCs w:val="18"/>
        </w:rPr>
        <w:t>.</w:t>
      </w:r>
      <w:r w:rsidR="00484069" w:rsidRPr="007608E7">
        <w:rPr>
          <w:rFonts w:ascii="Verdana" w:hAnsi="Verdana"/>
          <w:sz w:val="18"/>
          <w:szCs w:val="18"/>
        </w:rPr>
        <w:t xml:space="preserve"> </w:t>
      </w:r>
      <w:r w:rsidR="00F62280" w:rsidRPr="007608E7">
        <w:rPr>
          <w:rFonts w:ascii="Verdana" w:hAnsi="Verdana"/>
          <w:sz w:val="18"/>
          <w:szCs w:val="18"/>
        </w:rPr>
        <w:t>The masterclasses and the project experience</w:t>
      </w:r>
      <w:r w:rsidR="00484069" w:rsidRPr="007608E7">
        <w:rPr>
          <w:rFonts w:ascii="Verdana" w:hAnsi="Verdana"/>
          <w:sz w:val="18"/>
          <w:szCs w:val="18"/>
        </w:rPr>
        <w:t xml:space="preserve"> also impacted my personal learning. </w:t>
      </w:r>
      <w:r w:rsidR="00F62280" w:rsidRPr="007608E7">
        <w:rPr>
          <w:rFonts w:ascii="Verdana" w:hAnsi="Verdana"/>
          <w:sz w:val="18"/>
          <w:szCs w:val="18"/>
        </w:rPr>
        <w:t>T</w:t>
      </w:r>
      <w:r w:rsidR="00A626E7" w:rsidRPr="007608E7">
        <w:rPr>
          <w:rFonts w:ascii="Verdana" w:hAnsi="Verdana"/>
          <w:sz w:val="18"/>
          <w:szCs w:val="18"/>
        </w:rPr>
        <w:t>he self-awareness, communication and organisational skill</w:t>
      </w:r>
      <w:r w:rsidR="00C55847" w:rsidRPr="007608E7">
        <w:rPr>
          <w:rFonts w:ascii="Verdana" w:hAnsi="Verdana"/>
          <w:sz w:val="18"/>
          <w:szCs w:val="18"/>
        </w:rPr>
        <w:t xml:space="preserve">s </w:t>
      </w:r>
      <w:r w:rsidR="00484069" w:rsidRPr="007608E7">
        <w:rPr>
          <w:rFonts w:ascii="Verdana" w:hAnsi="Verdana"/>
          <w:sz w:val="18"/>
          <w:szCs w:val="18"/>
        </w:rPr>
        <w:t xml:space="preserve">developed by me during the first semester allowed </w:t>
      </w:r>
      <w:r w:rsidR="00F62280" w:rsidRPr="007608E7">
        <w:rPr>
          <w:rFonts w:ascii="Verdana" w:hAnsi="Verdana"/>
          <w:sz w:val="18"/>
          <w:szCs w:val="18"/>
        </w:rPr>
        <w:t xml:space="preserve">me to overcome </w:t>
      </w:r>
      <w:r w:rsidR="00C55847" w:rsidRPr="007608E7">
        <w:rPr>
          <w:rFonts w:ascii="Verdana" w:hAnsi="Verdana"/>
          <w:sz w:val="18"/>
          <w:szCs w:val="18"/>
        </w:rPr>
        <w:t xml:space="preserve">the </w:t>
      </w:r>
      <w:r w:rsidR="00F62280" w:rsidRPr="007608E7">
        <w:rPr>
          <w:rFonts w:ascii="Verdana" w:hAnsi="Verdana"/>
          <w:sz w:val="18"/>
          <w:szCs w:val="18"/>
        </w:rPr>
        <w:t>barriers in reaching the project goals.</w:t>
      </w:r>
      <w:r w:rsidR="00CA0536" w:rsidRPr="007608E7">
        <w:rPr>
          <w:rFonts w:ascii="Verdana" w:hAnsi="Verdana"/>
          <w:sz w:val="18"/>
          <w:szCs w:val="18"/>
        </w:rPr>
        <w:t xml:space="preserve"> By applying reflective practice </w:t>
      </w:r>
      <w:r w:rsidR="003A1655" w:rsidRPr="007608E7">
        <w:rPr>
          <w:rFonts w:ascii="Verdana" w:hAnsi="Verdana"/>
          <w:sz w:val="18"/>
          <w:szCs w:val="18"/>
        </w:rPr>
        <w:t>i</w:t>
      </w:r>
      <w:r w:rsidR="00CA0536" w:rsidRPr="007608E7">
        <w:rPr>
          <w:rFonts w:ascii="Verdana" w:hAnsi="Verdana"/>
          <w:sz w:val="18"/>
          <w:szCs w:val="18"/>
        </w:rPr>
        <w:t xml:space="preserve">n personal </w:t>
      </w:r>
      <w:r w:rsidR="003A1655" w:rsidRPr="007608E7">
        <w:rPr>
          <w:rFonts w:ascii="Verdana" w:hAnsi="Verdana"/>
          <w:sz w:val="18"/>
          <w:szCs w:val="18"/>
        </w:rPr>
        <w:t>experiences,</w:t>
      </w:r>
      <w:r w:rsidR="00CA0536" w:rsidRPr="007608E7">
        <w:rPr>
          <w:rFonts w:ascii="Verdana" w:hAnsi="Verdana"/>
          <w:sz w:val="18"/>
          <w:szCs w:val="18"/>
        </w:rPr>
        <w:t xml:space="preserve"> </w:t>
      </w:r>
      <w:r w:rsidR="003A1655" w:rsidRPr="007608E7">
        <w:rPr>
          <w:rFonts w:ascii="Verdana" w:hAnsi="Verdana"/>
          <w:sz w:val="18"/>
          <w:szCs w:val="18"/>
        </w:rPr>
        <w:t>a</w:t>
      </w:r>
      <w:r w:rsidR="00CA0536" w:rsidRPr="007608E7">
        <w:rPr>
          <w:rFonts w:ascii="Verdana" w:hAnsi="Verdana"/>
          <w:sz w:val="18"/>
          <w:szCs w:val="18"/>
        </w:rPr>
        <w:t xml:space="preserve"> greater awareness of our behaviour, feeling</w:t>
      </w:r>
      <w:r w:rsidR="003A1655" w:rsidRPr="007608E7">
        <w:rPr>
          <w:rFonts w:ascii="Verdana" w:hAnsi="Verdana"/>
          <w:sz w:val="18"/>
          <w:szCs w:val="18"/>
        </w:rPr>
        <w:t>s</w:t>
      </w:r>
      <w:r w:rsidR="00CA0536" w:rsidRPr="007608E7">
        <w:rPr>
          <w:rFonts w:ascii="Verdana" w:hAnsi="Verdana"/>
          <w:sz w:val="18"/>
          <w:szCs w:val="18"/>
        </w:rPr>
        <w:t xml:space="preserve"> and </w:t>
      </w:r>
      <w:r w:rsidR="00AC346E" w:rsidRPr="007608E7">
        <w:rPr>
          <w:rFonts w:ascii="Verdana" w:hAnsi="Verdana"/>
          <w:sz w:val="18"/>
          <w:szCs w:val="18"/>
        </w:rPr>
        <w:t>emotions can be developed. The understanding of th</w:t>
      </w:r>
      <w:r w:rsidR="003A1655" w:rsidRPr="007608E7">
        <w:rPr>
          <w:rFonts w:ascii="Verdana" w:hAnsi="Verdana"/>
          <w:sz w:val="18"/>
          <w:szCs w:val="18"/>
        </w:rPr>
        <w:t>ese</w:t>
      </w:r>
      <w:r w:rsidR="00AC346E" w:rsidRPr="007608E7">
        <w:rPr>
          <w:rFonts w:ascii="Verdana" w:hAnsi="Verdana"/>
          <w:sz w:val="18"/>
          <w:szCs w:val="18"/>
        </w:rPr>
        <w:t xml:space="preserve"> elements and its impact on our responses allows </w:t>
      </w:r>
      <w:r w:rsidR="003A1655" w:rsidRPr="007608E7">
        <w:rPr>
          <w:rFonts w:ascii="Verdana" w:hAnsi="Verdana"/>
          <w:sz w:val="18"/>
          <w:szCs w:val="18"/>
        </w:rPr>
        <w:t>a</w:t>
      </w:r>
      <w:r w:rsidR="00C55847" w:rsidRPr="007608E7">
        <w:rPr>
          <w:rFonts w:ascii="Verdana" w:hAnsi="Verdana"/>
          <w:sz w:val="18"/>
          <w:szCs w:val="18"/>
        </w:rPr>
        <w:t xml:space="preserve"> better future behaviour</w:t>
      </w:r>
      <w:r w:rsidR="00484069" w:rsidRPr="007608E7">
        <w:rPr>
          <w:rFonts w:ascii="Verdana" w:hAnsi="Verdana"/>
          <w:sz w:val="18"/>
          <w:szCs w:val="18"/>
        </w:rPr>
        <w:t>al</w:t>
      </w:r>
      <w:r w:rsidR="00C55847" w:rsidRPr="007608E7">
        <w:rPr>
          <w:rFonts w:ascii="Verdana" w:hAnsi="Verdana"/>
          <w:sz w:val="18"/>
          <w:szCs w:val="18"/>
        </w:rPr>
        <w:t xml:space="preserve"> pattern. </w:t>
      </w:r>
    </w:p>
    <w:p w14:paraId="18BC48A9" w14:textId="50A15877" w:rsidR="00507DEC" w:rsidRDefault="00507DEC" w:rsidP="00507DEC">
      <w:pPr>
        <w:spacing w:line="480" w:lineRule="auto"/>
        <w:ind w:left="850"/>
        <w:jc w:val="both"/>
        <w:rPr>
          <w:rFonts w:ascii="Verdana" w:hAnsi="Verdana"/>
          <w:sz w:val="18"/>
          <w:szCs w:val="18"/>
        </w:rPr>
      </w:pPr>
    </w:p>
    <w:p w14:paraId="58CB9D1A" w14:textId="38800E51" w:rsidR="00507DEC" w:rsidRDefault="00507DEC" w:rsidP="00507DEC">
      <w:pPr>
        <w:spacing w:line="480" w:lineRule="auto"/>
        <w:ind w:left="850"/>
        <w:jc w:val="both"/>
        <w:rPr>
          <w:rFonts w:ascii="Verdana" w:hAnsi="Verdana"/>
          <w:sz w:val="18"/>
          <w:szCs w:val="18"/>
        </w:rPr>
      </w:pPr>
    </w:p>
    <w:p w14:paraId="23B2161E" w14:textId="455AA27D" w:rsidR="00507DEC" w:rsidRDefault="00507DEC" w:rsidP="00507DEC">
      <w:pPr>
        <w:spacing w:line="480" w:lineRule="auto"/>
        <w:ind w:left="850"/>
        <w:jc w:val="both"/>
        <w:rPr>
          <w:rFonts w:ascii="Verdana" w:hAnsi="Verdana"/>
          <w:sz w:val="18"/>
          <w:szCs w:val="18"/>
        </w:rPr>
      </w:pPr>
    </w:p>
    <w:p w14:paraId="4118680E" w14:textId="25B91E87" w:rsidR="00507DEC" w:rsidRDefault="00507DEC" w:rsidP="00507DEC">
      <w:pPr>
        <w:spacing w:line="480" w:lineRule="auto"/>
        <w:ind w:left="850"/>
        <w:jc w:val="both"/>
        <w:rPr>
          <w:rFonts w:ascii="Verdana" w:hAnsi="Verdana"/>
          <w:sz w:val="18"/>
          <w:szCs w:val="18"/>
        </w:rPr>
      </w:pPr>
    </w:p>
    <w:p w14:paraId="49D4DC3C" w14:textId="7E6DF95C" w:rsidR="00507DEC" w:rsidRDefault="00507DEC" w:rsidP="00507DEC">
      <w:pPr>
        <w:spacing w:line="480" w:lineRule="auto"/>
        <w:ind w:left="850"/>
        <w:jc w:val="both"/>
        <w:rPr>
          <w:rFonts w:ascii="Verdana" w:hAnsi="Verdana"/>
          <w:sz w:val="18"/>
          <w:szCs w:val="18"/>
        </w:rPr>
      </w:pPr>
    </w:p>
    <w:p w14:paraId="5C042B5E" w14:textId="781E39E5" w:rsidR="00507DEC" w:rsidRDefault="00507DEC" w:rsidP="00507DEC">
      <w:pPr>
        <w:spacing w:line="480" w:lineRule="auto"/>
        <w:ind w:left="850"/>
        <w:jc w:val="both"/>
        <w:rPr>
          <w:rFonts w:ascii="Verdana" w:hAnsi="Verdana"/>
          <w:sz w:val="18"/>
          <w:szCs w:val="18"/>
        </w:rPr>
      </w:pPr>
    </w:p>
    <w:p w14:paraId="3A9FF2EA" w14:textId="1E9DBE6C" w:rsidR="00507DEC" w:rsidRDefault="00507DEC" w:rsidP="00507DEC">
      <w:pPr>
        <w:spacing w:line="480" w:lineRule="auto"/>
        <w:ind w:left="850"/>
        <w:jc w:val="both"/>
        <w:rPr>
          <w:rFonts w:ascii="Verdana" w:hAnsi="Verdana"/>
          <w:sz w:val="18"/>
          <w:szCs w:val="18"/>
        </w:rPr>
      </w:pPr>
    </w:p>
    <w:p w14:paraId="249EF034" w14:textId="77777777" w:rsidR="00507DEC" w:rsidRPr="007608E7" w:rsidRDefault="00507DEC" w:rsidP="00507DEC">
      <w:pPr>
        <w:spacing w:line="480" w:lineRule="auto"/>
        <w:ind w:left="850"/>
        <w:jc w:val="both"/>
        <w:rPr>
          <w:rFonts w:ascii="Verdana" w:hAnsi="Verdana"/>
          <w:sz w:val="18"/>
          <w:szCs w:val="18"/>
        </w:rPr>
        <w:sectPr w:rsidR="00507DEC" w:rsidRPr="007608E7" w:rsidSect="00554825">
          <w:headerReference w:type="default" r:id="rId34"/>
          <w:footerReference w:type="default" r:id="rId35"/>
          <w:type w:val="continuous"/>
          <w:pgSz w:w="11906" w:h="16838"/>
          <w:pgMar w:top="1440" w:right="1440" w:bottom="1440" w:left="1440" w:header="567" w:footer="567" w:gutter="0"/>
          <w:cols w:space="708"/>
          <w:titlePg/>
          <w:docGrid w:linePitch="360"/>
        </w:sectPr>
      </w:pPr>
    </w:p>
    <w:p w14:paraId="0D18AFE6" w14:textId="2D449F75" w:rsidR="00A032CC" w:rsidRDefault="00F41A9D" w:rsidP="00247801">
      <w:pPr>
        <w:pStyle w:val="Heading1"/>
        <w:keepNext/>
        <w:numPr>
          <w:ilvl w:val="0"/>
          <w:numId w:val="0"/>
        </w:numPr>
        <w:spacing w:after="0" w:line="480" w:lineRule="auto"/>
        <w:contextualSpacing w:val="0"/>
        <w:rPr>
          <w:rFonts w:eastAsia="Times New Roman" w:cs="Arial"/>
          <w:bCs/>
          <w:szCs w:val="20"/>
        </w:rPr>
      </w:pPr>
      <w:bookmarkStart w:id="9" w:name="_Toc496043665"/>
      <w:r>
        <w:rPr>
          <w:rFonts w:eastAsia="Times New Roman" w:cs="Arial"/>
          <w:bCs/>
          <w:szCs w:val="20"/>
        </w:rPr>
        <w:lastRenderedPageBreak/>
        <w:t>5.</w:t>
      </w:r>
      <w:r>
        <w:rPr>
          <w:rFonts w:eastAsia="Times New Roman" w:cs="Arial"/>
          <w:bCs/>
          <w:szCs w:val="20"/>
        </w:rPr>
        <w:tab/>
      </w:r>
      <w:r w:rsidR="009B20F4" w:rsidRPr="00F73B35">
        <w:rPr>
          <w:rFonts w:eastAsia="Times New Roman" w:cs="Arial"/>
          <w:bCs/>
          <w:szCs w:val="20"/>
        </w:rPr>
        <w:t>References</w:t>
      </w:r>
      <w:bookmarkEnd w:id="8"/>
      <w:bookmarkEnd w:id="9"/>
    </w:p>
    <w:p w14:paraId="3CA62126" w14:textId="77777777" w:rsidR="00247801" w:rsidRPr="00247801" w:rsidRDefault="00247801" w:rsidP="00247801"/>
    <w:p w14:paraId="4A0B7C4F" w14:textId="77777777" w:rsidR="00A032CC" w:rsidRDefault="00A032CC" w:rsidP="00A032CC">
      <w:pPr>
        <w:pStyle w:val="Bibliography"/>
        <w:rPr>
          <w:noProof/>
          <w:sz w:val="24"/>
          <w:szCs w:val="24"/>
        </w:rPr>
      </w:pPr>
      <w:r>
        <w:rPr>
          <w:rFonts w:cs="Arial"/>
          <w:color w:val="222222"/>
          <w:szCs w:val="18"/>
          <w:lang w:eastAsia="en-GB"/>
        </w:rPr>
        <w:fldChar w:fldCharType="begin"/>
      </w:r>
      <w:r>
        <w:rPr>
          <w:rFonts w:cs="Arial"/>
          <w:color w:val="222222"/>
          <w:szCs w:val="18"/>
          <w:lang w:eastAsia="en-GB"/>
        </w:rPr>
        <w:instrText xml:space="preserve"> BIBLIOGRAPHY  \l 2057 </w:instrText>
      </w:r>
      <w:r>
        <w:rPr>
          <w:rFonts w:cs="Arial"/>
          <w:color w:val="222222"/>
          <w:szCs w:val="18"/>
          <w:lang w:eastAsia="en-GB"/>
        </w:rPr>
        <w:fldChar w:fldCharType="separate"/>
      </w:r>
      <w:r>
        <w:rPr>
          <w:noProof/>
        </w:rPr>
        <w:t xml:space="preserve">Adair, J., 2007. </w:t>
      </w:r>
      <w:r>
        <w:rPr>
          <w:i/>
          <w:iCs/>
          <w:noProof/>
        </w:rPr>
        <w:t xml:space="preserve">The Art of Creative Thinking How to be Innovative and Develop Great Ideas. </w:t>
      </w:r>
      <w:r>
        <w:rPr>
          <w:noProof/>
        </w:rPr>
        <w:t>London: Kogan Page.</w:t>
      </w:r>
    </w:p>
    <w:p w14:paraId="35ACB32C" w14:textId="77777777" w:rsidR="00A032CC" w:rsidRDefault="00A032CC" w:rsidP="00A032CC">
      <w:pPr>
        <w:pStyle w:val="Bibliography"/>
        <w:rPr>
          <w:noProof/>
        </w:rPr>
      </w:pPr>
      <w:r w:rsidRPr="00BC372E">
        <w:rPr>
          <w:noProof/>
        </w:rPr>
        <w:t>Brdsports</w:t>
      </w:r>
      <w:r>
        <w:rPr>
          <w:noProof/>
        </w:rPr>
        <w:t xml:space="preserve">, 2008. </w:t>
      </w:r>
      <w:r>
        <w:rPr>
          <w:i/>
          <w:iCs/>
          <w:noProof/>
        </w:rPr>
        <w:t xml:space="preserve">http://www.brdsports.co.uk/about-us. </w:t>
      </w:r>
      <w:r>
        <w:rPr>
          <w:noProof/>
        </w:rPr>
        <w:t xml:space="preserve">[Online] </w:t>
      </w:r>
      <w:r>
        <w:rPr>
          <w:noProof/>
        </w:rPr>
        <w:br/>
        <w:t xml:space="preserve">Available at: </w:t>
      </w:r>
      <w:r>
        <w:rPr>
          <w:noProof/>
          <w:u w:val="single"/>
        </w:rPr>
        <w:t>http://www.brdsports.co.uk/about-us</w:t>
      </w:r>
      <w:r>
        <w:rPr>
          <w:noProof/>
        </w:rPr>
        <w:br/>
        <w:t>[Accessed 20 02 2018].</w:t>
      </w:r>
    </w:p>
    <w:p w14:paraId="3D627BF9" w14:textId="77777777" w:rsidR="00A032CC" w:rsidRDefault="00A032CC" w:rsidP="00A032CC">
      <w:pPr>
        <w:pStyle w:val="Bibliography"/>
        <w:rPr>
          <w:noProof/>
        </w:rPr>
      </w:pPr>
      <w:r>
        <w:rPr>
          <w:noProof/>
        </w:rPr>
        <w:t xml:space="preserve">Burlison, A., 2014. Make networking a priority. </w:t>
      </w:r>
      <w:r>
        <w:rPr>
          <w:i/>
          <w:iCs/>
          <w:noProof/>
        </w:rPr>
        <w:t xml:space="preserve">Candy Industry, </w:t>
      </w:r>
      <w:r>
        <w:rPr>
          <w:noProof/>
        </w:rPr>
        <w:t>179(11), p. 34.</w:t>
      </w:r>
    </w:p>
    <w:p w14:paraId="063AC2E5" w14:textId="77777777" w:rsidR="00A032CC" w:rsidRDefault="00A032CC" w:rsidP="00A032CC">
      <w:pPr>
        <w:pStyle w:val="Bibliography"/>
        <w:rPr>
          <w:noProof/>
        </w:rPr>
      </w:pPr>
      <w:r>
        <w:rPr>
          <w:noProof/>
        </w:rPr>
        <w:t xml:space="preserve">CIPD, 2013. </w:t>
      </w:r>
      <w:r>
        <w:rPr>
          <w:i/>
          <w:iCs/>
          <w:noProof/>
        </w:rPr>
        <w:t xml:space="preserve">https://www.cipd.co.uk. </w:t>
      </w:r>
      <w:r>
        <w:rPr>
          <w:noProof/>
        </w:rPr>
        <w:t xml:space="preserve">[Online] </w:t>
      </w:r>
      <w:r>
        <w:rPr>
          <w:noProof/>
        </w:rPr>
        <w:br/>
        <w:t xml:space="preserve">Available at: </w:t>
      </w:r>
      <w:r>
        <w:rPr>
          <w:noProof/>
          <w:u w:val="single"/>
        </w:rPr>
        <w:t>https://www.cipd.co.uk/Images/entrepreneurs-what-can-we-learn-from-them_2013-part-1-driving-growth_tcm18-10044.pdf</w:t>
      </w:r>
      <w:r>
        <w:rPr>
          <w:noProof/>
        </w:rPr>
        <w:br/>
        <w:t>[Accessed 20 02 2018].</w:t>
      </w:r>
    </w:p>
    <w:p w14:paraId="175390F4" w14:textId="77777777" w:rsidR="00A032CC" w:rsidRDefault="00A032CC" w:rsidP="00A032CC">
      <w:pPr>
        <w:pStyle w:val="Bibliography"/>
        <w:rPr>
          <w:noProof/>
        </w:rPr>
      </w:pPr>
      <w:r>
        <w:rPr>
          <w:noProof/>
        </w:rPr>
        <w:t xml:space="preserve">CIPD, 2016. </w:t>
      </w:r>
      <w:r>
        <w:rPr>
          <w:i/>
          <w:iCs/>
          <w:noProof/>
        </w:rPr>
        <w:t xml:space="preserve">https://www.cipd.co.uk. </w:t>
      </w:r>
      <w:r>
        <w:rPr>
          <w:noProof/>
        </w:rPr>
        <w:t xml:space="preserve">[Online] </w:t>
      </w:r>
      <w:r>
        <w:rPr>
          <w:noProof/>
        </w:rPr>
        <w:br/>
        <w:t xml:space="preserve">Available at: </w:t>
      </w:r>
      <w:r>
        <w:rPr>
          <w:noProof/>
          <w:u w:val="single"/>
        </w:rPr>
        <w:t>https://www.cipd.co.uk/Images/reflective-practice-guide_tcm18-12524.pdf</w:t>
      </w:r>
      <w:r>
        <w:rPr>
          <w:noProof/>
        </w:rPr>
        <w:br/>
        <w:t>[Accessed 20 02 2018].</w:t>
      </w:r>
    </w:p>
    <w:p w14:paraId="7BEC983C" w14:textId="77777777" w:rsidR="00A032CC" w:rsidRDefault="00A032CC" w:rsidP="00A032CC">
      <w:pPr>
        <w:pStyle w:val="Bibliography"/>
        <w:rPr>
          <w:noProof/>
        </w:rPr>
      </w:pPr>
      <w:r>
        <w:rPr>
          <w:noProof/>
        </w:rPr>
        <w:t xml:space="preserve">CIPD, 2017. </w:t>
      </w:r>
      <w:r>
        <w:rPr>
          <w:i/>
          <w:iCs/>
          <w:noProof/>
        </w:rPr>
        <w:t xml:space="preserve">https://www.cipd.co.uk. </w:t>
      </w:r>
      <w:r>
        <w:rPr>
          <w:noProof/>
        </w:rPr>
        <w:t xml:space="preserve">[Online] </w:t>
      </w:r>
      <w:r>
        <w:rPr>
          <w:noProof/>
        </w:rPr>
        <w:br/>
        <w:t xml:space="preserve">Available at: </w:t>
      </w:r>
      <w:r>
        <w:rPr>
          <w:noProof/>
          <w:u w:val="single"/>
        </w:rPr>
        <w:t>https://www.cipd.co.uk/knowledge/fundamentals/relations/communication/factsheet</w:t>
      </w:r>
      <w:r>
        <w:rPr>
          <w:noProof/>
        </w:rPr>
        <w:br/>
        <w:t>[Accessed 22 02 2018].</w:t>
      </w:r>
    </w:p>
    <w:p w14:paraId="3E992D75" w14:textId="77777777" w:rsidR="00A032CC" w:rsidRDefault="00A032CC" w:rsidP="00A032CC">
      <w:pPr>
        <w:pStyle w:val="Bibliography"/>
        <w:rPr>
          <w:noProof/>
        </w:rPr>
      </w:pPr>
      <w:r>
        <w:rPr>
          <w:noProof/>
        </w:rPr>
        <w:t xml:space="preserve">Cottrell, S., 2010. </w:t>
      </w:r>
      <w:r>
        <w:rPr>
          <w:i/>
          <w:iCs/>
          <w:noProof/>
        </w:rPr>
        <w:t xml:space="preserve">Skills for </w:t>
      </w:r>
      <w:r w:rsidRPr="00BC372E">
        <w:rPr>
          <w:i/>
          <w:iCs/>
          <w:noProof/>
        </w:rPr>
        <w:t>success :</w:t>
      </w:r>
      <w:r>
        <w:rPr>
          <w:i/>
          <w:iCs/>
          <w:noProof/>
        </w:rPr>
        <w:t xml:space="preserve"> the personal development planning handbook. </w:t>
      </w:r>
      <w:r>
        <w:rPr>
          <w:noProof/>
        </w:rPr>
        <w:t>2nd ed. Basingstoke: Palgrave Macmillan.</w:t>
      </w:r>
    </w:p>
    <w:p w14:paraId="1571BE7E" w14:textId="77777777" w:rsidR="00A032CC" w:rsidRDefault="00A032CC" w:rsidP="00A032CC">
      <w:pPr>
        <w:pStyle w:val="Bibliography"/>
        <w:rPr>
          <w:noProof/>
        </w:rPr>
      </w:pPr>
      <w:r>
        <w:rPr>
          <w:noProof/>
        </w:rPr>
        <w:t xml:space="preserve">Driscoll, J., 1994. Reflective practice for </w:t>
      </w:r>
      <w:r w:rsidRPr="00BC372E">
        <w:rPr>
          <w:noProof/>
        </w:rPr>
        <w:t>practise</w:t>
      </w:r>
      <w:r>
        <w:rPr>
          <w:noProof/>
        </w:rPr>
        <w:t xml:space="preserve"> - a framework of structured reflection for clinical areas</w:t>
      </w:r>
      <w:r w:rsidRPr="00BC372E">
        <w:rPr>
          <w:noProof/>
        </w:rPr>
        <w:t>..</w:t>
      </w:r>
      <w:r>
        <w:rPr>
          <w:noProof/>
        </w:rPr>
        <w:t xml:space="preserve"> </w:t>
      </w:r>
      <w:r>
        <w:rPr>
          <w:i/>
          <w:iCs/>
          <w:noProof/>
        </w:rPr>
        <w:t xml:space="preserve">Senior Nurse, </w:t>
      </w:r>
      <w:r>
        <w:rPr>
          <w:noProof/>
        </w:rPr>
        <w:t>14(1), pp. 47-50.</w:t>
      </w:r>
    </w:p>
    <w:p w14:paraId="47A5AB35" w14:textId="77777777" w:rsidR="00A032CC" w:rsidRDefault="00A032CC" w:rsidP="00A032CC">
      <w:pPr>
        <w:pStyle w:val="Bibliography"/>
        <w:rPr>
          <w:noProof/>
        </w:rPr>
      </w:pPr>
      <w:r>
        <w:rPr>
          <w:noProof/>
        </w:rPr>
        <w:t xml:space="preserve">Forsyth, P., 2013. </w:t>
      </w:r>
      <w:r>
        <w:rPr>
          <w:i/>
          <w:iCs/>
          <w:noProof/>
        </w:rPr>
        <w:t xml:space="preserve">Successful time management. </w:t>
      </w:r>
      <w:r>
        <w:rPr>
          <w:noProof/>
        </w:rPr>
        <w:t xml:space="preserve">3rd ed. Philadelphia: Kogan Page </w:t>
      </w:r>
      <w:r w:rsidRPr="00BC372E">
        <w:rPr>
          <w:noProof/>
        </w:rPr>
        <w:t>Ltd..</w:t>
      </w:r>
    </w:p>
    <w:p w14:paraId="39A5FC60" w14:textId="77777777" w:rsidR="00A032CC" w:rsidRDefault="00A032CC" w:rsidP="00A032CC">
      <w:pPr>
        <w:pStyle w:val="Bibliography"/>
        <w:rPr>
          <w:noProof/>
        </w:rPr>
      </w:pPr>
      <w:r>
        <w:rPr>
          <w:noProof/>
        </w:rPr>
        <w:t xml:space="preserve">Glas, Y. C., 2017. </w:t>
      </w:r>
      <w:r>
        <w:rPr>
          <w:i/>
          <w:iCs/>
          <w:noProof/>
        </w:rPr>
        <w:t xml:space="preserve">https://hwbpluse.wales.gov.uk/en/6707008/Pages/home.aspx. </w:t>
      </w:r>
      <w:r>
        <w:rPr>
          <w:noProof/>
        </w:rPr>
        <w:t xml:space="preserve">[Online] </w:t>
      </w:r>
      <w:r>
        <w:rPr>
          <w:noProof/>
        </w:rPr>
        <w:br/>
        <w:t xml:space="preserve">Available at: </w:t>
      </w:r>
      <w:r>
        <w:rPr>
          <w:noProof/>
          <w:u w:val="single"/>
        </w:rPr>
        <w:t>https://hwbpluse.wales.gov.uk/en/6707008/Pages/home.aspx</w:t>
      </w:r>
      <w:r>
        <w:rPr>
          <w:noProof/>
        </w:rPr>
        <w:br/>
        <w:t>[Accessed 19 02 2018].</w:t>
      </w:r>
    </w:p>
    <w:p w14:paraId="2FCFCCD6" w14:textId="77777777" w:rsidR="00A032CC" w:rsidRDefault="00A032CC" w:rsidP="00A032CC">
      <w:pPr>
        <w:pStyle w:val="Bibliography"/>
        <w:rPr>
          <w:noProof/>
        </w:rPr>
      </w:pPr>
      <w:r>
        <w:rPr>
          <w:noProof/>
        </w:rPr>
        <w:t xml:space="preserve">Goodman, M. &amp; Dingli, S., 2013. </w:t>
      </w:r>
      <w:r>
        <w:rPr>
          <w:i/>
          <w:iCs/>
          <w:noProof/>
        </w:rPr>
        <w:t xml:space="preserve">Creativity and strategic innovation management. </w:t>
      </w:r>
      <w:r>
        <w:rPr>
          <w:noProof/>
        </w:rPr>
        <w:t>New York: Routledge.</w:t>
      </w:r>
    </w:p>
    <w:p w14:paraId="51F1FF0A" w14:textId="77777777" w:rsidR="00A032CC" w:rsidRDefault="00A032CC" w:rsidP="00A032CC">
      <w:pPr>
        <w:pStyle w:val="Bibliography"/>
        <w:rPr>
          <w:noProof/>
        </w:rPr>
      </w:pPr>
      <w:r>
        <w:rPr>
          <w:noProof/>
        </w:rPr>
        <w:t xml:space="preserve">Harvard Business </w:t>
      </w:r>
      <w:r w:rsidRPr="00BC372E">
        <w:rPr>
          <w:noProof/>
        </w:rPr>
        <w:t>Review ,</w:t>
      </w:r>
      <w:r>
        <w:rPr>
          <w:noProof/>
        </w:rPr>
        <w:t xml:space="preserve"> 2014. </w:t>
      </w:r>
      <w:r>
        <w:rPr>
          <w:i/>
          <w:iCs/>
          <w:noProof/>
        </w:rPr>
        <w:t xml:space="preserve">https://hbr.org. </w:t>
      </w:r>
      <w:r>
        <w:rPr>
          <w:noProof/>
        </w:rPr>
        <w:t xml:space="preserve">[Online] </w:t>
      </w:r>
      <w:r>
        <w:rPr>
          <w:noProof/>
        </w:rPr>
        <w:br/>
        <w:t xml:space="preserve">Available at: </w:t>
      </w:r>
      <w:r>
        <w:rPr>
          <w:noProof/>
          <w:u w:val="single"/>
        </w:rPr>
        <w:t>https://hbr.org/2014/01/overcome-the-eight-barriers-to-confidence</w:t>
      </w:r>
      <w:r>
        <w:rPr>
          <w:noProof/>
        </w:rPr>
        <w:br/>
        <w:t>[Accessed 21 02 2018].</w:t>
      </w:r>
    </w:p>
    <w:p w14:paraId="4BD1FF8B" w14:textId="77777777" w:rsidR="00A032CC" w:rsidRDefault="00A032CC" w:rsidP="00A032CC">
      <w:pPr>
        <w:pStyle w:val="Bibliography"/>
        <w:rPr>
          <w:noProof/>
        </w:rPr>
      </w:pPr>
      <w:r>
        <w:rPr>
          <w:noProof/>
        </w:rPr>
        <w:t xml:space="preserve">Kanter, R. &amp; Schachter, H., 2004. Confidence is key to success. </w:t>
      </w:r>
      <w:r>
        <w:rPr>
          <w:i/>
          <w:iCs/>
          <w:noProof/>
        </w:rPr>
        <w:t>The Globe and Mail (Index-only)</w:t>
      </w:r>
      <w:r>
        <w:rPr>
          <w:noProof/>
        </w:rPr>
        <w:t>, 8 09, p. C2.</w:t>
      </w:r>
    </w:p>
    <w:p w14:paraId="308A2A3E" w14:textId="4BFC3C0A" w:rsidR="00247801" w:rsidRPr="007608E7" w:rsidRDefault="00A032CC" w:rsidP="00507DEC">
      <w:pPr>
        <w:pStyle w:val="Bibliography"/>
        <w:rPr>
          <w:rFonts w:ascii="Verdana" w:hAnsi="Verdana"/>
          <w:sz w:val="18"/>
          <w:szCs w:val="18"/>
        </w:rPr>
        <w:sectPr w:rsidR="00247801" w:rsidRPr="007608E7" w:rsidSect="00554825">
          <w:headerReference w:type="default" r:id="rId36"/>
          <w:footerReference w:type="default" r:id="rId37"/>
          <w:headerReference w:type="first" r:id="rId38"/>
          <w:footerReference w:type="first" r:id="rId39"/>
          <w:type w:val="continuous"/>
          <w:pgSz w:w="11906" w:h="16838"/>
          <w:pgMar w:top="1440" w:right="1440" w:bottom="1440" w:left="1440" w:header="567" w:footer="567" w:gutter="0"/>
          <w:cols w:space="708"/>
          <w:titlePg/>
          <w:docGrid w:linePitch="360"/>
        </w:sectPr>
      </w:pPr>
      <w:r>
        <w:rPr>
          <w:noProof/>
        </w:rPr>
        <w:t xml:space="preserve">McMillan, K., 2012. </w:t>
      </w:r>
      <w:r>
        <w:rPr>
          <w:i/>
          <w:iCs/>
          <w:noProof/>
        </w:rPr>
        <w:t xml:space="preserve">The study skills book. </w:t>
      </w:r>
      <w:r>
        <w:rPr>
          <w:noProof/>
        </w:rPr>
        <w:t>3rd ed. Harlow: Pearson.</w:t>
      </w:r>
    </w:p>
    <w:p w14:paraId="52455A53" w14:textId="1D3E3D91" w:rsidR="00A032CC" w:rsidRDefault="00A032CC" w:rsidP="00A032CC">
      <w:pPr>
        <w:pStyle w:val="Bibliography"/>
        <w:rPr>
          <w:noProof/>
        </w:rPr>
      </w:pPr>
    </w:p>
    <w:p w14:paraId="49A71265" w14:textId="77777777" w:rsidR="00A032CC" w:rsidRDefault="00A032CC" w:rsidP="00A032CC">
      <w:pPr>
        <w:pStyle w:val="Bibliography"/>
        <w:rPr>
          <w:noProof/>
        </w:rPr>
      </w:pPr>
      <w:r>
        <w:rPr>
          <w:noProof/>
        </w:rPr>
        <w:lastRenderedPageBreak/>
        <w:t xml:space="preserve">MTD Training &amp; Ventus Publishing , 2010. </w:t>
      </w:r>
      <w:r>
        <w:rPr>
          <w:i/>
          <w:iCs/>
          <w:noProof/>
        </w:rPr>
        <w:t xml:space="preserve">http://promeng.eu/downloads/training-materials/ebooks/soft-skills/effective-communication-skills.pdf. </w:t>
      </w:r>
      <w:r>
        <w:rPr>
          <w:noProof/>
        </w:rPr>
        <w:t xml:space="preserve">[Online] </w:t>
      </w:r>
      <w:r>
        <w:rPr>
          <w:noProof/>
        </w:rPr>
        <w:br/>
        <w:t xml:space="preserve">Available at: </w:t>
      </w:r>
      <w:r>
        <w:rPr>
          <w:noProof/>
          <w:u w:val="single"/>
        </w:rPr>
        <w:t>http://promeng.eu/downloads/training-materials/ebooks/soft-skills/effective-communication-skills.pdf</w:t>
      </w:r>
      <w:r>
        <w:rPr>
          <w:noProof/>
        </w:rPr>
        <w:br/>
        <w:t>[Accessed 16 02 2018].</w:t>
      </w:r>
    </w:p>
    <w:p w14:paraId="29798A47" w14:textId="77777777" w:rsidR="00A032CC" w:rsidRDefault="00A032CC" w:rsidP="00A032CC">
      <w:pPr>
        <w:pStyle w:val="Bibliography"/>
        <w:rPr>
          <w:noProof/>
        </w:rPr>
      </w:pPr>
      <w:r>
        <w:rPr>
          <w:noProof/>
        </w:rPr>
        <w:t xml:space="preserve">Mullins, L. J. &amp; Christy, G., 2016. </w:t>
      </w:r>
      <w:r>
        <w:rPr>
          <w:i/>
          <w:iCs/>
          <w:noProof/>
        </w:rPr>
        <w:t xml:space="preserve">Management &amp; organisational behaviour. </w:t>
      </w:r>
      <w:r>
        <w:rPr>
          <w:noProof/>
        </w:rPr>
        <w:t>11th ed. Upper Saddle River: Pearson.</w:t>
      </w:r>
    </w:p>
    <w:p w14:paraId="36BA9A9D" w14:textId="77777777" w:rsidR="00A032CC" w:rsidRDefault="00A032CC" w:rsidP="00A032CC">
      <w:pPr>
        <w:pStyle w:val="Bibliography"/>
        <w:rPr>
          <w:noProof/>
        </w:rPr>
      </w:pPr>
      <w:bookmarkStart w:id="10" w:name="_GoBack"/>
      <w:bookmarkEnd w:id="10"/>
      <w:r>
        <w:rPr>
          <w:noProof/>
        </w:rPr>
        <w:t xml:space="preserve">Parri, S., 2016. </w:t>
      </w:r>
      <w:r>
        <w:rPr>
          <w:i/>
          <w:iCs/>
          <w:noProof/>
        </w:rPr>
        <w:t xml:space="preserve">https://mrproducer.co.uk/. </w:t>
      </w:r>
      <w:r>
        <w:rPr>
          <w:noProof/>
        </w:rPr>
        <w:t xml:space="preserve">[Online] </w:t>
      </w:r>
      <w:r>
        <w:rPr>
          <w:noProof/>
        </w:rPr>
        <w:br/>
        <w:t xml:space="preserve">Available at: </w:t>
      </w:r>
      <w:r>
        <w:rPr>
          <w:noProof/>
          <w:u w:val="single"/>
        </w:rPr>
        <w:t>https://mrproducer.co.uk/</w:t>
      </w:r>
      <w:r>
        <w:rPr>
          <w:noProof/>
        </w:rPr>
        <w:br/>
        <w:t>[Accessed 14 02 2018].</w:t>
      </w:r>
    </w:p>
    <w:p w14:paraId="2FCA4431" w14:textId="77777777" w:rsidR="00A032CC" w:rsidRDefault="00A032CC" w:rsidP="00A032CC">
      <w:pPr>
        <w:pStyle w:val="Bibliography"/>
        <w:rPr>
          <w:noProof/>
        </w:rPr>
      </w:pPr>
      <w:r>
        <w:rPr>
          <w:noProof/>
        </w:rPr>
        <w:t xml:space="preserve">Santomauro, J. &amp; Carter, M. A., 2011. </w:t>
      </w:r>
      <w:r>
        <w:rPr>
          <w:i/>
          <w:iCs/>
          <w:noProof/>
        </w:rPr>
        <w:t>Set for Success. Activities for teaching emotional, social and organisational skill</w:t>
      </w:r>
      <w:r w:rsidRPr="00BC372E">
        <w:rPr>
          <w:i/>
          <w:iCs/>
          <w:noProof/>
        </w:rPr>
        <w:t>..</w:t>
      </w:r>
      <w:r>
        <w:rPr>
          <w:i/>
          <w:iCs/>
          <w:noProof/>
        </w:rPr>
        <w:t xml:space="preserve"> </w:t>
      </w:r>
      <w:r>
        <w:rPr>
          <w:noProof/>
        </w:rPr>
        <w:t>London: Jessica Kingsley.</w:t>
      </w:r>
    </w:p>
    <w:p w14:paraId="7DA6C664" w14:textId="77777777" w:rsidR="00A032CC" w:rsidRDefault="00A032CC" w:rsidP="00A032CC">
      <w:pPr>
        <w:pStyle w:val="Bibliography"/>
        <w:rPr>
          <w:noProof/>
        </w:rPr>
      </w:pPr>
      <w:r>
        <w:rPr>
          <w:noProof/>
        </w:rPr>
        <w:t xml:space="preserve">TED Conferences, LLC, 2012. </w:t>
      </w:r>
      <w:r>
        <w:rPr>
          <w:i/>
          <w:iCs/>
          <w:noProof/>
        </w:rPr>
        <w:t xml:space="preserve">https://www.ted.com. </w:t>
      </w:r>
      <w:r>
        <w:rPr>
          <w:noProof/>
        </w:rPr>
        <w:t xml:space="preserve">[Online] </w:t>
      </w:r>
      <w:r>
        <w:rPr>
          <w:noProof/>
        </w:rPr>
        <w:br/>
        <w:t xml:space="preserve">Available at: </w:t>
      </w:r>
      <w:r>
        <w:rPr>
          <w:noProof/>
          <w:u w:val="single"/>
        </w:rPr>
        <w:t>https://www.ted.com/talks/amy_cuddy_your_body_language_shapes_who_you_are#t-415926</w:t>
      </w:r>
      <w:r>
        <w:rPr>
          <w:noProof/>
        </w:rPr>
        <w:br/>
        <w:t>[Accessed 07 03 2018].</w:t>
      </w:r>
    </w:p>
    <w:p w14:paraId="0215EC2F" w14:textId="77777777" w:rsidR="00A032CC" w:rsidRDefault="00A032CC" w:rsidP="00A032CC">
      <w:pPr>
        <w:pStyle w:val="Bibliography"/>
        <w:rPr>
          <w:noProof/>
        </w:rPr>
      </w:pPr>
      <w:r>
        <w:rPr>
          <w:noProof/>
        </w:rPr>
        <w:t xml:space="preserve">Thompson, N., 2015. </w:t>
      </w:r>
      <w:r>
        <w:rPr>
          <w:i/>
          <w:iCs/>
          <w:noProof/>
        </w:rPr>
        <w:t xml:space="preserve">People skills. </w:t>
      </w:r>
      <w:r>
        <w:rPr>
          <w:noProof/>
        </w:rPr>
        <w:t xml:space="preserve">4th ed. London: </w:t>
      </w:r>
      <w:r w:rsidRPr="00BC372E">
        <w:rPr>
          <w:noProof/>
        </w:rPr>
        <w:t>Palgrave .</w:t>
      </w:r>
    </w:p>
    <w:p w14:paraId="1E12724F" w14:textId="77777777" w:rsidR="00A032CC" w:rsidRDefault="00A032CC" w:rsidP="00A032CC">
      <w:pPr>
        <w:pStyle w:val="Bibliography"/>
        <w:rPr>
          <w:noProof/>
        </w:rPr>
      </w:pPr>
      <w:r>
        <w:rPr>
          <w:noProof/>
        </w:rPr>
        <w:t xml:space="preserve">Tiberius, V., 2008. </w:t>
      </w:r>
      <w:r>
        <w:rPr>
          <w:i/>
          <w:iCs/>
          <w:noProof/>
        </w:rPr>
        <w:t xml:space="preserve">The Reflective Life: Living Wisely With Our Limits. </w:t>
      </w:r>
      <w:r>
        <w:rPr>
          <w:noProof/>
        </w:rPr>
        <w:t>New York: Oxford University Press.</w:t>
      </w:r>
    </w:p>
    <w:p w14:paraId="79BA53A8" w14:textId="6F426069" w:rsidR="00FD6C15" w:rsidRDefault="00A032CC" w:rsidP="00A032CC">
      <w:pPr>
        <w:pStyle w:val="Style1"/>
        <w:spacing w:line="480" w:lineRule="auto"/>
        <w:ind w:left="0"/>
        <w:rPr>
          <w:rFonts w:cs="Arial"/>
          <w:color w:val="222222"/>
          <w:szCs w:val="18"/>
          <w:lang w:eastAsia="en-GB"/>
        </w:rPr>
      </w:pPr>
      <w:r>
        <w:rPr>
          <w:rFonts w:cs="Arial"/>
          <w:color w:val="222222"/>
          <w:szCs w:val="18"/>
          <w:lang w:eastAsia="en-GB"/>
        </w:rPr>
        <w:fldChar w:fldCharType="end"/>
      </w:r>
    </w:p>
    <w:p w14:paraId="6079862B" w14:textId="311CFA5C" w:rsidR="00BC372E" w:rsidRDefault="00BC372E" w:rsidP="00A032CC">
      <w:pPr>
        <w:pStyle w:val="Style1"/>
        <w:spacing w:line="480" w:lineRule="auto"/>
        <w:ind w:left="0"/>
        <w:rPr>
          <w:rFonts w:cs="Arial"/>
          <w:color w:val="222222"/>
          <w:szCs w:val="18"/>
          <w:lang w:eastAsia="en-GB"/>
        </w:rPr>
      </w:pPr>
    </w:p>
    <w:p w14:paraId="3FBD73FD" w14:textId="62177F35" w:rsidR="00BC372E" w:rsidRDefault="00BC372E" w:rsidP="00A032CC">
      <w:pPr>
        <w:pStyle w:val="Style1"/>
        <w:spacing w:line="480" w:lineRule="auto"/>
        <w:ind w:left="0"/>
        <w:rPr>
          <w:rFonts w:cs="Arial"/>
          <w:color w:val="222222"/>
          <w:szCs w:val="18"/>
          <w:lang w:eastAsia="en-GB"/>
        </w:rPr>
      </w:pPr>
    </w:p>
    <w:p w14:paraId="3A780D57" w14:textId="2AA48A77" w:rsidR="00BC372E" w:rsidRDefault="00BC372E" w:rsidP="00A032CC">
      <w:pPr>
        <w:pStyle w:val="Style1"/>
        <w:spacing w:line="480" w:lineRule="auto"/>
        <w:ind w:left="0"/>
        <w:rPr>
          <w:rFonts w:cs="Arial"/>
          <w:color w:val="222222"/>
          <w:szCs w:val="18"/>
          <w:lang w:eastAsia="en-GB"/>
        </w:rPr>
      </w:pPr>
    </w:p>
    <w:p w14:paraId="0560B221" w14:textId="7E218CBE" w:rsidR="00BC372E" w:rsidRDefault="00BC372E" w:rsidP="00A032CC">
      <w:pPr>
        <w:pStyle w:val="Style1"/>
        <w:spacing w:line="480" w:lineRule="auto"/>
        <w:ind w:left="0"/>
        <w:rPr>
          <w:rFonts w:cs="Arial"/>
          <w:color w:val="222222"/>
          <w:szCs w:val="18"/>
          <w:lang w:eastAsia="en-GB"/>
        </w:rPr>
      </w:pPr>
    </w:p>
    <w:p w14:paraId="68213DFF" w14:textId="5E544BE8" w:rsidR="00BC372E" w:rsidRDefault="00BC372E" w:rsidP="00A032CC">
      <w:pPr>
        <w:pStyle w:val="Style1"/>
        <w:spacing w:line="480" w:lineRule="auto"/>
        <w:ind w:left="0"/>
        <w:rPr>
          <w:rFonts w:cs="Arial"/>
          <w:color w:val="222222"/>
          <w:szCs w:val="18"/>
          <w:lang w:eastAsia="en-GB"/>
        </w:rPr>
      </w:pPr>
    </w:p>
    <w:p w14:paraId="62F0EF2D" w14:textId="501480C4" w:rsidR="00BC372E" w:rsidRDefault="00BC372E" w:rsidP="00A032CC">
      <w:pPr>
        <w:pStyle w:val="Style1"/>
        <w:spacing w:line="480" w:lineRule="auto"/>
        <w:ind w:left="0"/>
        <w:rPr>
          <w:rFonts w:cs="Arial"/>
          <w:color w:val="222222"/>
          <w:szCs w:val="18"/>
          <w:lang w:eastAsia="en-GB"/>
        </w:rPr>
      </w:pPr>
    </w:p>
    <w:p w14:paraId="3D9CBCDD" w14:textId="41064613" w:rsidR="00BC372E" w:rsidRDefault="00BC372E" w:rsidP="00A032CC">
      <w:pPr>
        <w:pStyle w:val="Style1"/>
        <w:spacing w:line="480" w:lineRule="auto"/>
        <w:ind w:left="0"/>
        <w:rPr>
          <w:rFonts w:cs="Arial"/>
          <w:color w:val="222222"/>
          <w:szCs w:val="18"/>
          <w:lang w:eastAsia="en-GB"/>
        </w:rPr>
      </w:pPr>
    </w:p>
    <w:p w14:paraId="28BB0DF0" w14:textId="2B126B28" w:rsidR="00BC372E" w:rsidRDefault="00BC372E" w:rsidP="00A032CC">
      <w:pPr>
        <w:pStyle w:val="Style1"/>
        <w:spacing w:line="480" w:lineRule="auto"/>
        <w:ind w:left="0"/>
        <w:rPr>
          <w:rFonts w:cs="Arial"/>
          <w:color w:val="222222"/>
          <w:szCs w:val="18"/>
          <w:lang w:eastAsia="en-GB"/>
        </w:rPr>
      </w:pPr>
    </w:p>
    <w:p w14:paraId="7CA5B57E" w14:textId="7C30AC6A" w:rsidR="00BC372E" w:rsidRDefault="00BC372E" w:rsidP="00A032CC">
      <w:pPr>
        <w:pStyle w:val="Style1"/>
        <w:spacing w:line="480" w:lineRule="auto"/>
        <w:ind w:left="0"/>
        <w:rPr>
          <w:rFonts w:cs="Arial"/>
          <w:color w:val="222222"/>
          <w:szCs w:val="18"/>
          <w:lang w:eastAsia="en-GB"/>
        </w:rPr>
      </w:pPr>
    </w:p>
    <w:p w14:paraId="72535245" w14:textId="01881356" w:rsidR="00BC372E" w:rsidRDefault="00BC372E" w:rsidP="00A032CC">
      <w:pPr>
        <w:pStyle w:val="Style1"/>
        <w:spacing w:line="480" w:lineRule="auto"/>
        <w:ind w:left="0"/>
        <w:rPr>
          <w:rFonts w:cs="Arial"/>
          <w:color w:val="222222"/>
          <w:szCs w:val="18"/>
          <w:lang w:eastAsia="en-GB"/>
        </w:rPr>
      </w:pPr>
    </w:p>
    <w:p w14:paraId="5C5A7DDE" w14:textId="169B8D43" w:rsidR="00BC372E" w:rsidRDefault="00BC372E" w:rsidP="00A032CC">
      <w:pPr>
        <w:pStyle w:val="Style1"/>
        <w:spacing w:line="480" w:lineRule="auto"/>
        <w:ind w:left="0"/>
        <w:rPr>
          <w:rFonts w:cs="Arial"/>
          <w:color w:val="222222"/>
          <w:szCs w:val="18"/>
          <w:lang w:eastAsia="en-GB"/>
        </w:rPr>
      </w:pPr>
    </w:p>
    <w:p w14:paraId="3057C8CB" w14:textId="77777777" w:rsidR="00BC372E" w:rsidRDefault="00BC372E" w:rsidP="00A032CC">
      <w:pPr>
        <w:pStyle w:val="Style1"/>
        <w:spacing w:line="480" w:lineRule="auto"/>
        <w:ind w:left="0"/>
        <w:rPr>
          <w:rFonts w:cs="Arial"/>
          <w:color w:val="222222"/>
          <w:szCs w:val="18"/>
          <w:lang w:eastAsia="en-GB"/>
        </w:rPr>
        <w:sectPr w:rsidR="00BC372E" w:rsidSect="00EB1D3E">
          <w:headerReference w:type="default" r:id="rId40"/>
          <w:footerReference w:type="default" r:id="rId41"/>
          <w:footerReference w:type="first" r:id="rId42"/>
          <w:type w:val="continuous"/>
          <w:pgSz w:w="11906" w:h="16838"/>
          <w:pgMar w:top="1440" w:right="1440" w:bottom="1440" w:left="1440" w:header="567" w:footer="567" w:gutter="0"/>
          <w:cols w:space="708"/>
          <w:titlePg/>
          <w:docGrid w:linePitch="360"/>
        </w:sectPr>
      </w:pPr>
    </w:p>
    <w:p w14:paraId="19A5DDD1" w14:textId="77777777" w:rsidR="00BC372E" w:rsidRPr="00480BAA" w:rsidRDefault="00BC372E" w:rsidP="00BC372E">
      <w:pPr>
        <w:pStyle w:val="TOC1"/>
        <w:rPr>
          <w:color w:val="000000" w:themeColor="text1"/>
        </w:rPr>
      </w:pPr>
      <w:r w:rsidRPr="00480BAA">
        <w:rPr>
          <w:color w:val="000000" w:themeColor="text1"/>
        </w:rPr>
        <w:lastRenderedPageBreak/>
        <w:t xml:space="preserve">APPENDIX A – masterclassess notes </w:t>
      </w:r>
    </w:p>
    <w:p w14:paraId="2241C913" w14:textId="4330069B" w:rsidR="00BC372E" w:rsidRDefault="00BC372E" w:rsidP="00A032CC">
      <w:pPr>
        <w:pStyle w:val="Style1"/>
        <w:spacing w:line="480" w:lineRule="auto"/>
        <w:ind w:left="0"/>
        <w:rPr>
          <w:rFonts w:cs="Arial"/>
          <w:color w:val="222222"/>
          <w:szCs w:val="18"/>
          <w:lang w:eastAsia="en-GB"/>
        </w:rPr>
      </w:pPr>
      <w:r>
        <w:rPr>
          <w:rFonts w:cs="Arial"/>
          <w:noProof/>
          <w:color w:val="222222"/>
          <w:szCs w:val="18"/>
          <w:lang w:eastAsia="en-GB"/>
        </w:rPr>
        <w:drawing>
          <wp:inline distT="0" distB="0" distL="0" distR="0" wp14:anchorId="2B3F904C" wp14:editId="3699BE8D">
            <wp:extent cx="5731510" cy="81019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_0001.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247A4AEB" w14:textId="39AF083F" w:rsidR="00BC372E" w:rsidRDefault="00BC372E"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362D2C76" wp14:editId="547F7B6E">
            <wp:extent cx="5731510" cy="81019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0002.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ADC3833" w14:textId="0FAA7523" w:rsidR="00BC372E" w:rsidRDefault="00BC372E"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5017E7AF" wp14:editId="1DC7A8FB">
            <wp:extent cx="5731510" cy="81019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_0003.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195C6BED" w14:textId="09DBD071" w:rsidR="00BC372E" w:rsidRDefault="00BC372E"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050A490D" wp14:editId="168F1315">
            <wp:extent cx="5731510" cy="81019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an_0004.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50D84149" w14:textId="6216CC45" w:rsidR="00BC372E" w:rsidRDefault="00BC372E"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451885EF" wp14:editId="6F927EC9">
            <wp:extent cx="5731510" cy="81019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an_0005.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1FA75899" w14:textId="2143FC1F" w:rsidR="00BC372E" w:rsidRDefault="00BC372E"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0A1F7334" wp14:editId="565BF7F3">
            <wp:extent cx="5731510" cy="81019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_0006.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482BF8BE" w14:textId="5FE635A2" w:rsidR="00BC372E" w:rsidRDefault="00CA3DF9"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6932D2F0" wp14:editId="036BF6C2">
            <wp:extent cx="5731510" cy="810196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an_0007.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1DA47ACB" w14:textId="128BE37F" w:rsidR="00CA3DF9" w:rsidRDefault="00CA3DF9"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78755FFB" wp14:editId="4A21ECF2">
            <wp:extent cx="5731510" cy="81019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an_0008.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1BA341FA" w14:textId="2BAA86C6" w:rsidR="00CA3DF9" w:rsidRDefault="00CA3DF9"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6F11693E" wp14:editId="1F416ACA">
            <wp:extent cx="5731510" cy="810196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an_0009.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48012708" w14:textId="0193F520" w:rsidR="00CA3DF9" w:rsidRDefault="00CA3DF9"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5906C399" wp14:editId="28EC054C">
            <wp:extent cx="5731510" cy="810196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an_0010.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242F8F2A" w14:textId="550065F4" w:rsidR="00CA3DF9" w:rsidRDefault="00CA3DF9"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6D2384DE" wp14:editId="6DA4593D">
            <wp:extent cx="5731510" cy="810196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an_0011.jp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B5437F5" w14:textId="1BFFC936" w:rsidR="00CA3DF9" w:rsidRDefault="00CA3DF9"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1B11E1F4" wp14:editId="49C4BFD2">
            <wp:extent cx="5731510" cy="81019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an_0012.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3ED6E200" w14:textId="069537E5" w:rsidR="00CA3DF9" w:rsidRDefault="00CA3DF9" w:rsidP="00A032CC">
      <w:pPr>
        <w:pStyle w:val="Style1"/>
        <w:spacing w:line="480" w:lineRule="auto"/>
        <w:ind w:left="0"/>
        <w:rPr>
          <w:rFonts w:cs="Arial"/>
          <w:color w:val="222222"/>
          <w:szCs w:val="18"/>
          <w:lang w:eastAsia="en-GB"/>
        </w:rPr>
      </w:pPr>
      <w:r>
        <w:rPr>
          <w:rFonts w:cs="Arial"/>
          <w:noProof/>
          <w:color w:val="222222"/>
          <w:szCs w:val="18"/>
          <w:lang w:eastAsia="en-GB"/>
        </w:rPr>
        <w:lastRenderedPageBreak/>
        <w:drawing>
          <wp:inline distT="0" distB="0" distL="0" distR="0" wp14:anchorId="6AFEA965" wp14:editId="461CFF65">
            <wp:extent cx="5731510" cy="810196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an_0013.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04CCBE50" w14:textId="77777777" w:rsidR="00CA3DF9" w:rsidRDefault="00CA3DF9" w:rsidP="00CA3DF9">
      <w:pPr>
        <w:pStyle w:val="TOC1"/>
        <w:rPr>
          <w:color w:val="000000" w:themeColor="text1"/>
        </w:rPr>
      </w:pPr>
    </w:p>
    <w:p w14:paraId="4D43522A" w14:textId="77777777" w:rsidR="00CA3DF9" w:rsidRDefault="00CA3DF9" w:rsidP="00CA3DF9">
      <w:pPr>
        <w:pStyle w:val="TOC1"/>
        <w:rPr>
          <w:color w:val="000000" w:themeColor="text1"/>
        </w:rPr>
      </w:pPr>
    </w:p>
    <w:p w14:paraId="53EE5CBB" w14:textId="3A639292" w:rsidR="00CA3DF9" w:rsidRDefault="00CA3DF9" w:rsidP="00CA3DF9">
      <w:pPr>
        <w:pStyle w:val="TOC1"/>
        <w:rPr>
          <w:color w:val="000000" w:themeColor="text1"/>
        </w:rPr>
      </w:pPr>
      <w:r w:rsidRPr="00480BAA">
        <w:rPr>
          <w:color w:val="000000" w:themeColor="text1"/>
        </w:rPr>
        <w:lastRenderedPageBreak/>
        <w:t>APPENDIX B – skills audit / action plan</w:t>
      </w:r>
    </w:p>
    <w:p w14:paraId="18FAD058" w14:textId="7A9CC4FE" w:rsidR="00CA3DF9" w:rsidRDefault="00CA3DF9" w:rsidP="00CA3DF9">
      <w:r>
        <w:rPr>
          <w:noProof/>
        </w:rPr>
        <w:drawing>
          <wp:inline distT="0" distB="0" distL="0" distR="0" wp14:anchorId="06F1CB06" wp14:editId="1F221C1A">
            <wp:extent cx="5731510" cy="810196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6B3E4EC7" w14:textId="72C6862A" w:rsidR="00CA3DF9" w:rsidRDefault="00CA3DF9" w:rsidP="00CA3DF9">
      <w:r>
        <w:rPr>
          <w:noProof/>
        </w:rPr>
        <w:lastRenderedPageBreak/>
        <w:drawing>
          <wp:inline distT="0" distB="0" distL="0" distR="0" wp14:anchorId="16CC4921" wp14:editId="6ED815BA">
            <wp:extent cx="5731510" cy="81019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an22.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4515F45D" w14:textId="222154A2" w:rsidR="00CA3DF9" w:rsidRPr="00CA3DF9" w:rsidRDefault="00CA3DF9" w:rsidP="00CA3DF9">
      <w:r>
        <w:rPr>
          <w:noProof/>
        </w:rPr>
        <w:lastRenderedPageBreak/>
        <w:drawing>
          <wp:inline distT="0" distB="0" distL="0" distR="0" wp14:anchorId="73B88777" wp14:editId="51EDE04B">
            <wp:extent cx="5731510" cy="810196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an.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sectPr w:rsidR="00CA3DF9" w:rsidRPr="00CA3DF9" w:rsidSect="00BC372E">
      <w:headerReference w:type="default" r:id="rId59"/>
      <w:footerReference w:type="default" r:id="rId60"/>
      <w:headerReference w:type="first" r:id="rId61"/>
      <w:footerReference w:type="first" r:id="rId6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572C12" w14:textId="77777777" w:rsidR="00F46683" w:rsidRDefault="00F46683" w:rsidP="009B20F4">
      <w:pPr>
        <w:spacing w:after="0" w:line="240" w:lineRule="auto"/>
      </w:pPr>
      <w:r>
        <w:separator/>
      </w:r>
    </w:p>
  </w:endnote>
  <w:endnote w:type="continuationSeparator" w:id="0">
    <w:p w14:paraId="4F4F5E45" w14:textId="77777777" w:rsidR="00F46683" w:rsidRDefault="00F46683"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0A001" w14:textId="77777777" w:rsidR="00BC372E" w:rsidRDefault="00BC372E" w:rsidP="00605DD8">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072374"/>
      <w:docPartObj>
        <w:docPartGallery w:val="Page Numbers (Bottom of Page)"/>
        <w:docPartUnique/>
      </w:docPartObj>
    </w:sdtPr>
    <w:sdtEndPr>
      <w:rPr>
        <w:noProof/>
      </w:rPr>
    </w:sdtEndPr>
    <w:sdtContent>
      <w:p w14:paraId="6F2CEB95" w14:textId="2AE48D77" w:rsidR="00BC372E" w:rsidRDefault="00F46683">
        <w:pPr>
          <w:pStyle w:val="Footer"/>
          <w:jc w:val="center"/>
        </w:pPr>
      </w:p>
    </w:sdtContent>
  </w:sdt>
  <w:p w14:paraId="2956973C" w14:textId="77777777" w:rsidR="00BC372E" w:rsidRDefault="00BC372E" w:rsidP="00004A6F">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03872"/>
      <w:docPartObj>
        <w:docPartGallery w:val="Page Numbers (Bottom of Page)"/>
        <w:docPartUnique/>
      </w:docPartObj>
    </w:sdtPr>
    <w:sdtEndPr>
      <w:rPr>
        <w:noProof/>
      </w:rPr>
    </w:sdtEndPr>
    <w:sdtContent>
      <w:p w14:paraId="206C0CC0" w14:textId="35B3E8EA" w:rsidR="00BC372E" w:rsidRDefault="00BC372E" w:rsidP="00C87951">
        <w:pPr>
          <w:pStyle w:val="Footer"/>
          <w:jc w:val="center"/>
        </w:pPr>
        <w:r>
          <w:rPr>
            <w:color w:val="7F7F7F" w:themeColor="background1" w:themeShade="7F"/>
            <w:spacing w:val="60"/>
          </w:rPr>
          <w:t>Page</w:t>
        </w:r>
        <w:r>
          <w:t xml:space="preserve"> | 1</w:t>
        </w:r>
      </w:p>
    </w:sdtContent>
  </w:sdt>
  <w:p w14:paraId="31C0958C" w14:textId="0F03D0C0" w:rsidR="00BC372E" w:rsidRDefault="00BC372E" w:rsidP="00C5358F">
    <w:pPr>
      <w:pStyle w:val="Footer"/>
      <w:tabs>
        <w:tab w:val="left" w:pos="4320"/>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46F21" w14:textId="050D9563" w:rsidR="00BC372E" w:rsidRDefault="00BC372E" w:rsidP="00C87951">
    <w:pPr>
      <w:pStyle w:val="Footer"/>
      <w:tabs>
        <w:tab w:val="left" w:pos="4320"/>
      </w:tabs>
      <w:jc w:val="center"/>
    </w:pPr>
    <w:r>
      <w:rPr>
        <w:color w:val="7F7F7F" w:themeColor="background1" w:themeShade="7F"/>
        <w:spacing w:val="60"/>
      </w:rPr>
      <w:t>Page</w:t>
    </w:r>
    <w:r>
      <w:t xml:space="preserve"> | 4</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59E72D" w14:textId="6B4A1446" w:rsidR="00BC372E" w:rsidRDefault="00BC372E">
    <w:pPr>
      <w:pStyle w:val="Footer"/>
      <w:jc w:val="center"/>
    </w:pPr>
    <w:r>
      <w:rPr>
        <w:color w:val="7F7F7F" w:themeColor="background1" w:themeShade="7F"/>
        <w:spacing w:val="60"/>
      </w:rPr>
      <w:t>Page</w:t>
    </w:r>
    <w:r>
      <w:t xml:space="preserve"> | 2</w:t>
    </w:r>
  </w:p>
  <w:p w14:paraId="78068B93" w14:textId="77777777" w:rsidR="00BC372E" w:rsidRDefault="00BC372E" w:rsidP="00004A6F">
    <w:pPr>
      <w:pStyle w:val="Footer"/>
      <w:jc w:val="righ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F798A1" w14:textId="31E4AA23" w:rsidR="00BC372E" w:rsidRDefault="00BC372E" w:rsidP="00C87951">
    <w:pPr>
      <w:pStyle w:val="Footer"/>
      <w:tabs>
        <w:tab w:val="left" w:pos="4320"/>
      </w:tabs>
      <w:jc w:val="center"/>
    </w:pPr>
    <w:r>
      <w:rPr>
        <w:color w:val="7F7F7F" w:themeColor="background1" w:themeShade="7F"/>
        <w:spacing w:val="60"/>
      </w:rPr>
      <w:t>Page</w:t>
    </w:r>
    <w:r>
      <w:t xml:space="preserve"> | </w:t>
    </w:r>
    <w:r w:rsidR="00F07194">
      <w:t>3</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10DE0" w14:textId="4335BE09" w:rsidR="00F07194" w:rsidRDefault="00F07194" w:rsidP="00C87951">
    <w:pPr>
      <w:pStyle w:val="Footer"/>
      <w:tabs>
        <w:tab w:val="left" w:pos="4320"/>
      </w:tabs>
      <w:jc w:val="center"/>
    </w:pPr>
    <w:r>
      <w:rPr>
        <w:color w:val="7F7F7F" w:themeColor="background1" w:themeShade="7F"/>
        <w:spacing w:val="60"/>
      </w:rPr>
      <w:t>Page</w:t>
    </w:r>
    <w:r>
      <w:t xml:space="preserve"> | 5</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C4B5E" w14:textId="43888E34" w:rsidR="00BC372E" w:rsidRDefault="00BC372E">
    <w:pPr>
      <w:pStyle w:val="Footer"/>
      <w:jc w:val="center"/>
    </w:pPr>
    <w:r>
      <w:rPr>
        <w:color w:val="7F7F7F" w:themeColor="background1" w:themeShade="7F"/>
        <w:spacing w:val="60"/>
      </w:rPr>
      <w:t>Page</w:t>
    </w:r>
    <w:r>
      <w:t xml:space="preserve"> | 4</w:t>
    </w:r>
  </w:p>
  <w:p w14:paraId="79C41A87" w14:textId="77777777" w:rsidR="00BC372E" w:rsidRDefault="00BC372E" w:rsidP="00004A6F">
    <w:pPr>
      <w:pStyle w:val="Footer"/>
      <w:jc w:val="right"/>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66154" w14:textId="14930E18" w:rsidR="00F07194" w:rsidRDefault="00F07194" w:rsidP="00C87951">
    <w:pPr>
      <w:pStyle w:val="Footer"/>
      <w:tabs>
        <w:tab w:val="left" w:pos="4320"/>
      </w:tabs>
      <w:jc w:val="center"/>
    </w:pPr>
    <w:r>
      <w:rPr>
        <w:color w:val="7F7F7F" w:themeColor="background1" w:themeShade="7F"/>
        <w:spacing w:val="60"/>
      </w:rPr>
      <w:t>Page</w:t>
    </w:r>
    <w:r>
      <w:t xml:space="preserve"> | </w:t>
    </w:r>
    <w:r w:rsidR="00DA0F49">
      <w:t>6</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0A9079" w14:textId="77777777" w:rsidR="00BC372E" w:rsidRDefault="00BC372E">
    <w:pPr>
      <w:pStyle w:val="Footer"/>
      <w:jc w:val="center"/>
    </w:pPr>
    <w:r>
      <w:rPr>
        <w:color w:val="7F7F7F" w:themeColor="background1" w:themeShade="7F"/>
        <w:spacing w:val="60"/>
      </w:rPr>
      <w:t>Page</w:t>
    </w:r>
    <w:r>
      <w:t xml:space="preserve"> | 5</w:t>
    </w:r>
  </w:p>
  <w:p w14:paraId="605557EF" w14:textId="77777777" w:rsidR="00BC372E" w:rsidRDefault="00BC372E" w:rsidP="00004A6F">
    <w:pPr>
      <w:pStyle w:val="Footer"/>
      <w:jc w:val="right"/>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09BD58" w14:textId="689075F9" w:rsidR="00F07194" w:rsidRDefault="00F07194" w:rsidP="00C87951">
    <w:pPr>
      <w:pStyle w:val="Footer"/>
      <w:tabs>
        <w:tab w:val="left" w:pos="4320"/>
      </w:tabs>
      <w:jc w:val="center"/>
    </w:pPr>
    <w:r>
      <w:rPr>
        <w:color w:val="7F7F7F" w:themeColor="background1" w:themeShade="7F"/>
        <w:spacing w:val="60"/>
      </w:rPr>
      <w:t>Page</w:t>
    </w:r>
    <w:r>
      <w:t xml:space="preserve"> | </w:t>
    </w:r>
    <w:r w:rsidR="00DA0F49">
      <w:t>7</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10B18" w14:textId="2D00A1F9" w:rsidR="00BC372E" w:rsidRDefault="00BC372E">
    <w:pPr>
      <w:pStyle w:val="Footer"/>
      <w:jc w:val="center"/>
    </w:pPr>
    <w:r>
      <w:rPr>
        <w:color w:val="7F7F7F" w:themeColor="background1" w:themeShade="7F"/>
        <w:spacing w:val="60"/>
      </w:rPr>
      <w:t>Page</w:t>
    </w:r>
    <w:r>
      <w:t xml:space="preserve"> | 6</w:t>
    </w:r>
  </w:p>
  <w:p w14:paraId="205386D7" w14:textId="77777777" w:rsidR="00BC372E" w:rsidRDefault="00BC372E" w:rsidP="00004A6F">
    <w:pPr>
      <w:pStyle w:val="Footer"/>
      <w:jc w:val="right"/>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4F5EFE" w14:textId="13FBFFB5" w:rsidR="00F07194" w:rsidRDefault="00F07194" w:rsidP="00C87951">
    <w:pPr>
      <w:pStyle w:val="Footer"/>
      <w:tabs>
        <w:tab w:val="left" w:pos="4320"/>
      </w:tabs>
      <w:jc w:val="center"/>
    </w:pPr>
    <w:r>
      <w:rPr>
        <w:color w:val="7F7F7F" w:themeColor="background1" w:themeShade="7F"/>
        <w:spacing w:val="60"/>
      </w:rPr>
      <w:t>Page</w:t>
    </w:r>
    <w:r>
      <w:t xml:space="preserve"> | 8</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F3BDFB" w14:textId="45E26C50" w:rsidR="00BC372E" w:rsidRDefault="00BC372E">
    <w:pPr>
      <w:pStyle w:val="Footer"/>
      <w:jc w:val="center"/>
    </w:pPr>
    <w:r>
      <w:rPr>
        <w:color w:val="7F7F7F" w:themeColor="background1" w:themeShade="7F"/>
        <w:spacing w:val="60"/>
      </w:rPr>
      <w:t>Page</w:t>
    </w:r>
    <w:r>
      <w:t xml:space="preserve"> | 7</w:t>
    </w:r>
  </w:p>
  <w:p w14:paraId="2FCC3574" w14:textId="77777777" w:rsidR="00BC372E" w:rsidRDefault="00BC372E" w:rsidP="00004A6F">
    <w:pPr>
      <w:pStyle w:val="Footer"/>
      <w:jc w:val="right"/>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13B502" w14:textId="021DF794" w:rsidR="00BC372E" w:rsidRDefault="00BC372E">
    <w:pPr>
      <w:pStyle w:val="Footer"/>
      <w:jc w:val="center"/>
    </w:pPr>
    <w:r>
      <w:rPr>
        <w:color w:val="7F7F7F" w:themeColor="background1" w:themeShade="7F"/>
        <w:spacing w:val="60"/>
      </w:rPr>
      <w:t>Page</w:t>
    </w:r>
    <w:r>
      <w:t xml:space="preserve"> | 8</w:t>
    </w:r>
  </w:p>
  <w:p w14:paraId="1813D7E9" w14:textId="77777777" w:rsidR="00BC372E" w:rsidRDefault="00BC372E" w:rsidP="00004A6F">
    <w:pPr>
      <w:pStyle w:val="Footer"/>
      <w:jc w:val="right"/>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949CC" w14:textId="24386E1D" w:rsidR="00BC372E" w:rsidRDefault="00BC372E" w:rsidP="0085189E">
    <w:pPr>
      <w:pStyle w:val="Footer"/>
      <w:tabs>
        <w:tab w:val="left" w:pos="4320"/>
        <w:tab w:val="left" w:pos="6870"/>
      </w:tabs>
    </w:pPr>
    <w:r>
      <w:rPr>
        <w:color w:val="7F7F7F" w:themeColor="background1" w:themeShade="7F"/>
        <w:spacing w:val="60"/>
      </w:rPr>
      <w:tab/>
      <w:t>Page</w:t>
    </w:r>
    <w:r>
      <w:t xml:space="preserve"> | </w:t>
    </w:r>
    <w:r w:rsidR="00F41BD8">
      <w:t>9</w:t>
    </w:r>
    <w:r>
      <w:tab/>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07E1E" w14:textId="077AB547" w:rsidR="00F41BD8" w:rsidRDefault="00F41BD8">
    <w:pPr>
      <w:pStyle w:val="Footer"/>
      <w:jc w:val="center"/>
    </w:pPr>
    <w:r>
      <w:rPr>
        <w:color w:val="7F7F7F" w:themeColor="background1" w:themeShade="7F"/>
        <w:spacing w:val="60"/>
      </w:rPr>
      <w:t>Page</w:t>
    </w:r>
    <w:r>
      <w:t xml:space="preserve"> | 10</w:t>
    </w:r>
  </w:p>
  <w:p w14:paraId="4C233956" w14:textId="77777777" w:rsidR="00F41BD8" w:rsidRDefault="00F41BD8" w:rsidP="00004A6F">
    <w:pPr>
      <w:pStyle w:val="Footer"/>
      <w:jc w:val="righ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D0C4B0" w14:textId="3476C6C1" w:rsidR="00BC372E" w:rsidRDefault="00BC372E">
    <w:pPr>
      <w:pStyle w:val="Footer"/>
      <w:jc w:val="center"/>
    </w:pPr>
    <w:r>
      <w:rPr>
        <w:color w:val="7F7F7F" w:themeColor="background1" w:themeShade="7F"/>
        <w:spacing w:val="60"/>
      </w:rPr>
      <w:t>Page</w:t>
    </w:r>
    <w:r>
      <w:t xml:space="preserve"> | 10</w:t>
    </w:r>
  </w:p>
  <w:p w14:paraId="50168AB3" w14:textId="77777777" w:rsidR="00BC372E" w:rsidRDefault="00BC372E" w:rsidP="00004A6F">
    <w:pPr>
      <w:pStyle w:val="Footer"/>
      <w:jc w:val="right"/>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9FCDD1" w14:textId="36AF41C7" w:rsidR="00BC372E" w:rsidRDefault="00F07194" w:rsidP="00F07194">
    <w:pPr>
      <w:pStyle w:val="Footer"/>
      <w:tabs>
        <w:tab w:val="left" w:pos="4320"/>
        <w:tab w:val="left" w:pos="6870"/>
      </w:tabs>
      <w:jc w:val="center"/>
    </w:pPr>
    <w:r>
      <w:rPr>
        <w:color w:val="7F7F7F" w:themeColor="background1" w:themeShade="7F"/>
        <w:spacing w:val="60"/>
      </w:rPr>
      <w:t>Page</w:t>
    </w:r>
    <w:r>
      <w:t xml:space="preserve"> | 11</w:t>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C5810" w14:textId="77777777" w:rsidR="00247801" w:rsidRDefault="00247801" w:rsidP="00F07194">
    <w:pPr>
      <w:pStyle w:val="Footer"/>
      <w:tabs>
        <w:tab w:val="left" w:pos="4320"/>
        <w:tab w:val="left" w:pos="6870"/>
      </w:tabs>
      <w:jc w:val="center"/>
    </w:pPr>
    <w:r>
      <w:rPr>
        <w:color w:val="7F7F7F" w:themeColor="background1" w:themeShade="7F"/>
        <w:spacing w:val="60"/>
      </w:rPr>
      <w:t>Page</w:t>
    </w:r>
    <w:r>
      <w:t xml:space="preserve"> | 11</w:t>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D4CDA" w14:textId="7FB380CC" w:rsidR="00507DEC" w:rsidRDefault="00507DEC">
    <w:pPr>
      <w:pStyle w:val="Footer"/>
      <w:jc w:val="center"/>
    </w:pPr>
    <w:r>
      <w:rPr>
        <w:color w:val="7F7F7F" w:themeColor="background1" w:themeShade="7F"/>
        <w:spacing w:val="60"/>
      </w:rPr>
      <w:t>Page</w:t>
    </w:r>
    <w:r>
      <w:t xml:space="preserve"> | 1</w:t>
    </w:r>
    <w:r w:rsidR="00EC52AD">
      <w:t>2</w:t>
    </w:r>
  </w:p>
  <w:p w14:paraId="45AA26CE" w14:textId="77777777" w:rsidR="00507DEC" w:rsidRDefault="00507DEC" w:rsidP="00004A6F">
    <w:pPr>
      <w:pStyle w:val="Footer"/>
      <w:jc w:val="right"/>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F544D4" w14:textId="14C5F6D0" w:rsidR="00BC372E" w:rsidRDefault="005D7EEF" w:rsidP="005D7EEF">
    <w:pPr>
      <w:pStyle w:val="Footer"/>
      <w:tabs>
        <w:tab w:val="left" w:pos="4320"/>
        <w:tab w:val="left" w:pos="6870"/>
      </w:tabs>
      <w:jc w:val="center"/>
    </w:pPr>
    <w:r>
      <w:rPr>
        <w:color w:val="7F7F7F" w:themeColor="background1" w:themeShade="7F"/>
        <w:spacing w:val="60"/>
      </w:rPr>
      <w:t>Page</w:t>
    </w:r>
    <w:r>
      <w:t xml:space="preserve"> | 13</w:t>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292DD" w14:textId="0838E1B8" w:rsidR="00247801" w:rsidRDefault="00247801">
    <w:pPr>
      <w:pStyle w:val="Footer"/>
      <w:jc w:val="center"/>
    </w:pPr>
    <w:r>
      <w:rPr>
        <w:color w:val="7F7F7F" w:themeColor="background1" w:themeShade="7F"/>
        <w:spacing w:val="60"/>
      </w:rPr>
      <w:t>Page</w:t>
    </w:r>
    <w:r>
      <w:t xml:space="preserve"> | 13</w:t>
    </w:r>
  </w:p>
  <w:p w14:paraId="6AF92749" w14:textId="77777777" w:rsidR="00247801" w:rsidRDefault="00247801" w:rsidP="00004A6F">
    <w:pPr>
      <w:pStyle w:val="Footer"/>
      <w:jc w:val="right"/>
    </w:pP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C39F7" w14:textId="37487B31" w:rsidR="005D7EEF" w:rsidRDefault="005D7EEF" w:rsidP="005D7EEF">
    <w:pPr>
      <w:pStyle w:val="Footer"/>
      <w:tabs>
        <w:tab w:val="left" w:pos="4320"/>
        <w:tab w:val="left" w:pos="6870"/>
      </w:tabs>
      <w:jc w:val="center"/>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EBCDEB" w14:textId="77777777" w:rsidR="00BC372E" w:rsidRDefault="00BC372E" w:rsidP="00004A6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FB6CC" w14:textId="77777777" w:rsidR="00F46683" w:rsidRDefault="00F46683" w:rsidP="009B20F4">
      <w:pPr>
        <w:spacing w:after="0" w:line="240" w:lineRule="auto"/>
      </w:pPr>
      <w:r>
        <w:separator/>
      </w:r>
    </w:p>
  </w:footnote>
  <w:footnote w:type="continuationSeparator" w:id="0">
    <w:p w14:paraId="175B5A3B" w14:textId="77777777" w:rsidR="00F46683" w:rsidRDefault="00F46683"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8319E" w14:textId="75FC8AA6" w:rsidR="00BC372E" w:rsidRPr="00586DC0" w:rsidRDefault="00BC372E" w:rsidP="00605DD8">
    <w:pPr>
      <w:pStyle w:val="Header"/>
      <w:pBdr>
        <w:bottom w:val="single" w:sz="4" w:space="1" w:color="auto"/>
      </w:pBdr>
      <w:tabs>
        <w:tab w:val="left" w:pos="5425"/>
      </w:tabs>
      <w:rPr>
        <w:b/>
        <w:caps/>
        <w:szCs w:val="18"/>
      </w:rPr>
    </w:pPr>
    <w:r>
      <w:rPr>
        <w:b/>
        <w:caps/>
        <w:szCs w:val="18"/>
      </w:rPr>
      <w:tab/>
      <w:t>CONTENTS</w:t>
    </w:r>
  </w:p>
  <w:p w14:paraId="1443DECA" w14:textId="77777777" w:rsidR="00BC372E" w:rsidRPr="007D79E1" w:rsidRDefault="00BC372E" w:rsidP="007D79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7AB1C5" w14:textId="55297342" w:rsidR="00BC372E" w:rsidRPr="00EB1D3E" w:rsidRDefault="00BC372E" w:rsidP="00605DD8">
    <w:pPr>
      <w:pStyle w:val="Header"/>
      <w:pBdr>
        <w:bottom w:val="single" w:sz="4" w:space="1" w:color="auto"/>
      </w:pBdr>
      <w:tabs>
        <w:tab w:val="left" w:pos="5425"/>
      </w:tabs>
      <w:jc w:val="center"/>
      <w:rPr>
        <w:rFonts w:ascii="Verdana" w:hAnsi="Verdana"/>
        <w:b/>
        <w:caps/>
        <w:sz w:val="18"/>
        <w:szCs w:val="18"/>
      </w:rPr>
    </w:pPr>
    <w:r w:rsidRPr="00EB1D3E">
      <w:rPr>
        <w:rFonts w:ascii="Verdana" w:hAnsi="Verdana"/>
        <w:b/>
        <w:caps/>
        <w:sz w:val="18"/>
        <w:szCs w:val="18"/>
      </w:rPr>
      <w:t>executive summary</w:t>
    </w:r>
  </w:p>
  <w:p w14:paraId="0002C1EA" w14:textId="77777777" w:rsidR="00BC372E" w:rsidRPr="007D79E1" w:rsidRDefault="00BC372E" w:rsidP="007D79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512FF" w14:textId="28D6841A" w:rsidR="00BC372E" w:rsidRPr="00EB1D3E" w:rsidRDefault="00BC372E" w:rsidP="0007275A">
    <w:pPr>
      <w:pStyle w:val="Header"/>
      <w:pBdr>
        <w:bottom w:val="single" w:sz="4" w:space="1" w:color="auto"/>
      </w:pBdr>
      <w:jc w:val="center"/>
      <w:rPr>
        <w:rFonts w:ascii="Verdana" w:hAnsi="Verdana"/>
        <w:b/>
        <w:caps/>
        <w:sz w:val="18"/>
        <w:szCs w:val="18"/>
      </w:rPr>
    </w:pPr>
    <w:r w:rsidRPr="00EB1D3E">
      <w:rPr>
        <w:rFonts w:ascii="Verdana" w:hAnsi="Verdana"/>
        <w:b/>
        <w:caps/>
        <w:sz w:val="18"/>
        <w:szCs w:val="18"/>
      </w:rPr>
      <w:t>introduction, reflection</w:t>
    </w:r>
  </w:p>
  <w:p w14:paraId="47D76D79" w14:textId="77777777" w:rsidR="00BC372E" w:rsidRDefault="00BC372E"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3C4ECE" w14:textId="7360895E" w:rsidR="00BC372E" w:rsidRPr="00EB1D3E" w:rsidRDefault="00BC372E" w:rsidP="00605DD8">
    <w:pPr>
      <w:pStyle w:val="Header"/>
      <w:pBdr>
        <w:bottom w:val="single" w:sz="4" w:space="1" w:color="auto"/>
      </w:pBdr>
      <w:tabs>
        <w:tab w:val="left" w:pos="5425"/>
      </w:tabs>
      <w:jc w:val="center"/>
      <w:rPr>
        <w:rFonts w:ascii="Verdana" w:hAnsi="Verdana"/>
        <w:b/>
        <w:caps/>
        <w:sz w:val="18"/>
        <w:szCs w:val="18"/>
      </w:rPr>
    </w:pPr>
    <w:r w:rsidRPr="00EB1D3E">
      <w:rPr>
        <w:rFonts w:ascii="Verdana" w:hAnsi="Verdana"/>
        <w:b/>
        <w:caps/>
        <w:sz w:val="18"/>
        <w:szCs w:val="18"/>
      </w:rPr>
      <w:t>reflection</w:t>
    </w:r>
  </w:p>
  <w:p w14:paraId="43A80981" w14:textId="77777777" w:rsidR="00BC372E" w:rsidRPr="007D79E1" w:rsidRDefault="00BC372E" w:rsidP="007D79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C936A" w14:textId="32A86950" w:rsidR="00BC372E" w:rsidRDefault="00BC372E"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reflection</w:t>
    </w:r>
  </w:p>
  <w:p w14:paraId="6B8017BB" w14:textId="77777777" w:rsidR="00BC372E" w:rsidRDefault="00BC372E"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7E34C7" w14:textId="36FFCD8C" w:rsidR="00BC372E" w:rsidRPr="00EB1D3E" w:rsidRDefault="00BC372E" w:rsidP="00605DD8">
    <w:pPr>
      <w:pStyle w:val="Header"/>
      <w:pBdr>
        <w:bottom w:val="single" w:sz="4" w:space="1" w:color="auto"/>
      </w:pBdr>
      <w:tabs>
        <w:tab w:val="left" w:pos="5425"/>
      </w:tabs>
      <w:jc w:val="center"/>
      <w:rPr>
        <w:rFonts w:ascii="Verdana" w:hAnsi="Verdana"/>
        <w:b/>
        <w:caps/>
        <w:sz w:val="18"/>
        <w:szCs w:val="18"/>
      </w:rPr>
    </w:pPr>
    <w:r w:rsidRPr="00EB1D3E">
      <w:rPr>
        <w:rFonts w:ascii="Verdana" w:hAnsi="Verdana"/>
        <w:b/>
        <w:caps/>
        <w:sz w:val="18"/>
        <w:szCs w:val="18"/>
      </w:rPr>
      <w:t>reflection</w:t>
    </w:r>
    <w:r>
      <w:rPr>
        <w:rFonts w:ascii="Verdana" w:hAnsi="Verdana"/>
        <w:b/>
        <w:caps/>
        <w:sz w:val="18"/>
        <w:szCs w:val="18"/>
      </w:rPr>
      <w:t>, conclusion</w:t>
    </w:r>
  </w:p>
  <w:p w14:paraId="5BBB84E4" w14:textId="77777777" w:rsidR="00BC372E" w:rsidRPr="007D79E1" w:rsidRDefault="00BC372E" w:rsidP="007D79E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83622B" w14:textId="77777777" w:rsidR="00247801" w:rsidRPr="00EB1D3E" w:rsidRDefault="00247801" w:rsidP="00605DD8">
    <w:pPr>
      <w:pStyle w:val="Header"/>
      <w:pBdr>
        <w:bottom w:val="single" w:sz="4" w:space="1" w:color="auto"/>
      </w:pBdr>
      <w:tabs>
        <w:tab w:val="left" w:pos="5425"/>
      </w:tabs>
      <w:jc w:val="center"/>
      <w:rPr>
        <w:rFonts w:ascii="Verdana" w:hAnsi="Verdana"/>
        <w:b/>
        <w:caps/>
        <w:sz w:val="18"/>
        <w:szCs w:val="18"/>
      </w:rPr>
    </w:pPr>
    <w:r w:rsidRPr="00EB1D3E">
      <w:rPr>
        <w:rFonts w:ascii="Verdana" w:hAnsi="Verdana"/>
        <w:b/>
        <w:caps/>
        <w:sz w:val="18"/>
        <w:szCs w:val="18"/>
      </w:rPr>
      <w:t>reflection</w:t>
    </w:r>
    <w:r>
      <w:rPr>
        <w:rFonts w:ascii="Verdana" w:hAnsi="Verdana"/>
        <w:b/>
        <w:caps/>
        <w:sz w:val="18"/>
        <w:szCs w:val="18"/>
      </w:rPr>
      <w:t>, conclusion</w:t>
    </w:r>
  </w:p>
  <w:p w14:paraId="2E59D6B3" w14:textId="77777777" w:rsidR="00247801" w:rsidRPr="007D79E1" w:rsidRDefault="00247801" w:rsidP="007D79E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9EEEF" w14:textId="673C2465" w:rsidR="00507DEC" w:rsidRDefault="00507DEC"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29D039B1" w14:textId="77777777" w:rsidR="00507DEC" w:rsidRDefault="00507DEC"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AB90F1" w14:textId="39ACAF03" w:rsidR="00507DEC" w:rsidRPr="00EB1D3E" w:rsidRDefault="00507DEC" w:rsidP="00605DD8">
    <w:pPr>
      <w:pStyle w:val="Header"/>
      <w:pBdr>
        <w:bottom w:val="single" w:sz="4" w:space="1" w:color="auto"/>
      </w:pBdr>
      <w:tabs>
        <w:tab w:val="left" w:pos="5425"/>
      </w:tabs>
      <w:jc w:val="center"/>
      <w:rPr>
        <w:rFonts w:ascii="Verdana" w:hAnsi="Verdana"/>
        <w:b/>
        <w:caps/>
        <w:sz w:val="18"/>
        <w:szCs w:val="18"/>
      </w:rPr>
    </w:pPr>
    <w:r w:rsidRPr="00EB1D3E">
      <w:rPr>
        <w:rFonts w:ascii="Verdana" w:hAnsi="Verdana"/>
        <w:b/>
        <w:caps/>
        <w:sz w:val="18"/>
        <w:szCs w:val="18"/>
      </w:rPr>
      <w:t>ref</w:t>
    </w:r>
    <w:r>
      <w:rPr>
        <w:rFonts w:ascii="Verdana" w:hAnsi="Verdana"/>
        <w:b/>
        <w:caps/>
        <w:sz w:val="18"/>
        <w:szCs w:val="18"/>
      </w:rPr>
      <w:t>erences</w:t>
    </w:r>
  </w:p>
  <w:p w14:paraId="01E45807" w14:textId="77777777" w:rsidR="00507DEC" w:rsidRPr="007D79E1" w:rsidRDefault="00507DEC" w:rsidP="007D79E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F0252" w14:textId="77777777" w:rsidR="00006C39" w:rsidRPr="007D79E1" w:rsidRDefault="00006C39" w:rsidP="007D79E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DCD03" w14:textId="77777777" w:rsidR="00BC372E" w:rsidRDefault="00BC372E"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Y0MDU3NrQ0NzUzMDJR0lEKTi0uzszPAykwNK0FAI2UIistAAAA"/>
  </w:docVars>
  <w:rsids>
    <w:rsidRoot w:val="00BB0495"/>
    <w:rsid w:val="00000E17"/>
    <w:rsid w:val="00002418"/>
    <w:rsid w:val="00002488"/>
    <w:rsid w:val="00003415"/>
    <w:rsid w:val="00004050"/>
    <w:rsid w:val="00004A6F"/>
    <w:rsid w:val="00006184"/>
    <w:rsid w:val="000063B8"/>
    <w:rsid w:val="0000640B"/>
    <w:rsid w:val="00006C39"/>
    <w:rsid w:val="000071D1"/>
    <w:rsid w:val="00007CFB"/>
    <w:rsid w:val="000100E2"/>
    <w:rsid w:val="000105B2"/>
    <w:rsid w:val="000105B7"/>
    <w:rsid w:val="00010EB2"/>
    <w:rsid w:val="0001278C"/>
    <w:rsid w:val="000148FE"/>
    <w:rsid w:val="00014A9D"/>
    <w:rsid w:val="00015A6B"/>
    <w:rsid w:val="00016E2C"/>
    <w:rsid w:val="000177F9"/>
    <w:rsid w:val="00020BFF"/>
    <w:rsid w:val="00021717"/>
    <w:rsid w:val="00022027"/>
    <w:rsid w:val="00026F66"/>
    <w:rsid w:val="00031624"/>
    <w:rsid w:val="00032CA9"/>
    <w:rsid w:val="00032DE6"/>
    <w:rsid w:val="00032FA0"/>
    <w:rsid w:val="00033DB5"/>
    <w:rsid w:val="000346DF"/>
    <w:rsid w:val="00034902"/>
    <w:rsid w:val="00035B94"/>
    <w:rsid w:val="000367C0"/>
    <w:rsid w:val="0003689B"/>
    <w:rsid w:val="00036F81"/>
    <w:rsid w:val="000376CD"/>
    <w:rsid w:val="00040075"/>
    <w:rsid w:val="000407F6"/>
    <w:rsid w:val="00041595"/>
    <w:rsid w:val="00041A3C"/>
    <w:rsid w:val="00041A61"/>
    <w:rsid w:val="0004209B"/>
    <w:rsid w:val="0004237C"/>
    <w:rsid w:val="00042B70"/>
    <w:rsid w:val="0004308C"/>
    <w:rsid w:val="0004433C"/>
    <w:rsid w:val="00045610"/>
    <w:rsid w:val="00045E79"/>
    <w:rsid w:val="000470B1"/>
    <w:rsid w:val="000473F7"/>
    <w:rsid w:val="00050CE2"/>
    <w:rsid w:val="0005182C"/>
    <w:rsid w:val="00053D97"/>
    <w:rsid w:val="000549E5"/>
    <w:rsid w:val="0005533D"/>
    <w:rsid w:val="0005559D"/>
    <w:rsid w:val="000558F4"/>
    <w:rsid w:val="00055918"/>
    <w:rsid w:val="0005662A"/>
    <w:rsid w:val="000573B7"/>
    <w:rsid w:val="00057FE0"/>
    <w:rsid w:val="00061633"/>
    <w:rsid w:val="0006246D"/>
    <w:rsid w:val="00062767"/>
    <w:rsid w:val="00062B16"/>
    <w:rsid w:val="00063980"/>
    <w:rsid w:val="00064D63"/>
    <w:rsid w:val="000654D6"/>
    <w:rsid w:val="0006664B"/>
    <w:rsid w:val="0006681A"/>
    <w:rsid w:val="0006731C"/>
    <w:rsid w:val="0007051A"/>
    <w:rsid w:val="00071790"/>
    <w:rsid w:val="0007275A"/>
    <w:rsid w:val="00072FA4"/>
    <w:rsid w:val="000736F6"/>
    <w:rsid w:val="00073D22"/>
    <w:rsid w:val="00074321"/>
    <w:rsid w:val="00074367"/>
    <w:rsid w:val="000744AC"/>
    <w:rsid w:val="000754DA"/>
    <w:rsid w:val="0007559E"/>
    <w:rsid w:val="00075912"/>
    <w:rsid w:val="00075DC1"/>
    <w:rsid w:val="00076AE9"/>
    <w:rsid w:val="00076E8F"/>
    <w:rsid w:val="00077BE7"/>
    <w:rsid w:val="00077E8D"/>
    <w:rsid w:val="00077FAC"/>
    <w:rsid w:val="00080ACD"/>
    <w:rsid w:val="00081286"/>
    <w:rsid w:val="000828C9"/>
    <w:rsid w:val="00082F76"/>
    <w:rsid w:val="000830DD"/>
    <w:rsid w:val="00083975"/>
    <w:rsid w:val="00083C36"/>
    <w:rsid w:val="00083EFF"/>
    <w:rsid w:val="0008403A"/>
    <w:rsid w:val="0008457D"/>
    <w:rsid w:val="00084D3F"/>
    <w:rsid w:val="000865CB"/>
    <w:rsid w:val="00086F4F"/>
    <w:rsid w:val="0008723D"/>
    <w:rsid w:val="00087AA1"/>
    <w:rsid w:val="00087E2E"/>
    <w:rsid w:val="00087EF2"/>
    <w:rsid w:val="00091272"/>
    <w:rsid w:val="00096525"/>
    <w:rsid w:val="00096977"/>
    <w:rsid w:val="00096FF7"/>
    <w:rsid w:val="00097009"/>
    <w:rsid w:val="000973B6"/>
    <w:rsid w:val="00097B54"/>
    <w:rsid w:val="00097D8A"/>
    <w:rsid w:val="000A0ACA"/>
    <w:rsid w:val="000A0F02"/>
    <w:rsid w:val="000A10AA"/>
    <w:rsid w:val="000A1625"/>
    <w:rsid w:val="000A270B"/>
    <w:rsid w:val="000A27AF"/>
    <w:rsid w:val="000A44A6"/>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3FCF"/>
    <w:rsid w:val="000B5102"/>
    <w:rsid w:val="000B5888"/>
    <w:rsid w:val="000B5D7D"/>
    <w:rsid w:val="000B5EE1"/>
    <w:rsid w:val="000B6291"/>
    <w:rsid w:val="000B6619"/>
    <w:rsid w:val="000C0417"/>
    <w:rsid w:val="000C0751"/>
    <w:rsid w:val="000C07B2"/>
    <w:rsid w:val="000C0A0F"/>
    <w:rsid w:val="000C0C59"/>
    <w:rsid w:val="000C0F56"/>
    <w:rsid w:val="000C0FA1"/>
    <w:rsid w:val="000C20D3"/>
    <w:rsid w:val="000C2A6C"/>
    <w:rsid w:val="000C4279"/>
    <w:rsid w:val="000C4842"/>
    <w:rsid w:val="000C4B2E"/>
    <w:rsid w:val="000C4CA3"/>
    <w:rsid w:val="000C4D2F"/>
    <w:rsid w:val="000C53BE"/>
    <w:rsid w:val="000C5FBD"/>
    <w:rsid w:val="000C631B"/>
    <w:rsid w:val="000C7007"/>
    <w:rsid w:val="000D06CE"/>
    <w:rsid w:val="000D0A07"/>
    <w:rsid w:val="000D0A45"/>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0F9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0D13"/>
    <w:rsid w:val="00102005"/>
    <w:rsid w:val="001021D5"/>
    <w:rsid w:val="00102623"/>
    <w:rsid w:val="0010318C"/>
    <w:rsid w:val="001034DF"/>
    <w:rsid w:val="001037A9"/>
    <w:rsid w:val="001049EB"/>
    <w:rsid w:val="0010500C"/>
    <w:rsid w:val="001053FD"/>
    <w:rsid w:val="00105A71"/>
    <w:rsid w:val="00107880"/>
    <w:rsid w:val="00107E16"/>
    <w:rsid w:val="00111C0B"/>
    <w:rsid w:val="00111EC2"/>
    <w:rsid w:val="001125F0"/>
    <w:rsid w:val="0011351A"/>
    <w:rsid w:val="00113821"/>
    <w:rsid w:val="00114056"/>
    <w:rsid w:val="001149BC"/>
    <w:rsid w:val="00114F82"/>
    <w:rsid w:val="001151BB"/>
    <w:rsid w:val="00115FB2"/>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27EE7"/>
    <w:rsid w:val="00130CDD"/>
    <w:rsid w:val="00131827"/>
    <w:rsid w:val="0013328E"/>
    <w:rsid w:val="0013346D"/>
    <w:rsid w:val="001338B7"/>
    <w:rsid w:val="00133AFA"/>
    <w:rsid w:val="00134AE4"/>
    <w:rsid w:val="00135061"/>
    <w:rsid w:val="00135734"/>
    <w:rsid w:val="00136E7C"/>
    <w:rsid w:val="00137F7E"/>
    <w:rsid w:val="00140ADD"/>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2364"/>
    <w:rsid w:val="001532C5"/>
    <w:rsid w:val="00154E37"/>
    <w:rsid w:val="001550B9"/>
    <w:rsid w:val="0015520C"/>
    <w:rsid w:val="00155212"/>
    <w:rsid w:val="001555BD"/>
    <w:rsid w:val="001559D4"/>
    <w:rsid w:val="00155EDB"/>
    <w:rsid w:val="001630EB"/>
    <w:rsid w:val="00163523"/>
    <w:rsid w:val="001635FC"/>
    <w:rsid w:val="00163A99"/>
    <w:rsid w:val="00163C48"/>
    <w:rsid w:val="00164D0B"/>
    <w:rsid w:val="00166714"/>
    <w:rsid w:val="00166B4C"/>
    <w:rsid w:val="0016783C"/>
    <w:rsid w:val="00167CF4"/>
    <w:rsid w:val="00167E2C"/>
    <w:rsid w:val="001701EE"/>
    <w:rsid w:val="00170AF7"/>
    <w:rsid w:val="00170FCD"/>
    <w:rsid w:val="00171146"/>
    <w:rsid w:val="0017187D"/>
    <w:rsid w:val="001749B1"/>
    <w:rsid w:val="001757C6"/>
    <w:rsid w:val="001765FC"/>
    <w:rsid w:val="001770EE"/>
    <w:rsid w:val="00177298"/>
    <w:rsid w:val="00177383"/>
    <w:rsid w:val="00177789"/>
    <w:rsid w:val="00177BA4"/>
    <w:rsid w:val="0018031A"/>
    <w:rsid w:val="00181672"/>
    <w:rsid w:val="001816DA"/>
    <w:rsid w:val="00181D10"/>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6B9"/>
    <w:rsid w:val="001A2761"/>
    <w:rsid w:val="001A27A4"/>
    <w:rsid w:val="001A3578"/>
    <w:rsid w:val="001A37B1"/>
    <w:rsid w:val="001A3DCC"/>
    <w:rsid w:val="001A3E9A"/>
    <w:rsid w:val="001A4698"/>
    <w:rsid w:val="001A5634"/>
    <w:rsid w:val="001A5941"/>
    <w:rsid w:val="001A5B29"/>
    <w:rsid w:val="001A6450"/>
    <w:rsid w:val="001A686C"/>
    <w:rsid w:val="001A6DED"/>
    <w:rsid w:val="001A77EA"/>
    <w:rsid w:val="001A7C6B"/>
    <w:rsid w:val="001A7DCF"/>
    <w:rsid w:val="001B0610"/>
    <w:rsid w:val="001B06AB"/>
    <w:rsid w:val="001B128A"/>
    <w:rsid w:val="001B167E"/>
    <w:rsid w:val="001B2F01"/>
    <w:rsid w:val="001B3808"/>
    <w:rsid w:val="001B3F81"/>
    <w:rsid w:val="001B4423"/>
    <w:rsid w:val="001B4AAB"/>
    <w:rsid w:val="001B527E"/>
    <w:rsid w:val="001B5803"/>
    <w:rsid w:val="001B6AEC"/>
    <w:rsid w:val="001C0803"/>
    <w:rsid w:val="001C117A"/>
    <w:rsid w:val="001C2541"/>
    <w:rsid w:val="001C303D"/>
    <w:rsid w:val="001C3355"/>
    <w:rsid w:val="001C4277"/>
    <w:rsid w:val="001C4781"/>
    <w:rsid w:val="001C4E92"/>
    <w:rsid w:val="001C515E"/>
    <w:rsid w:val="001C53C4"/>
    <w:rsid w:val="001C546F"/>
    <w:rsid w:val="001C5A6B"/>
    <w:rsid w:val="001C5E87"/>
    <w:rsid w:val="001C6059"/>
    <w:rsid w:val="001C7853"/>
    <w:rsid w:val="001C7FB0"/>
    <w:rsid w:val="001D089A"/>
    <w:rsid w:val="001D1483"/>
    <w:rsid w:val="001D1E00"/>
    <w:rsid w:val="001D212D"/>
    <w:rsid w:val="001D32FA"/>
    <w:rsid w:val="001D346F"/>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1D5"/>
    <w:rsid w:val="001F37E1"/>
    <w:rsid w:val="001F3DA3"/>
    <w:rsid w:val="001F3DB8"/>
    <w:rsid w:val="001F3F62"/>
    <w:rsid w:val="001F44E2"/>
    <w:rsid w:val="001F45D0"/>
    <w:rsid w:val="001F4C59"/>
    <w:rsid w:val="001F4CDC"/>
    <w:rsid w:val="001F59F7"/>
    <w:rsid w:val="001F6CF6"/>
    <w:rsid w:val="001F6E86"/>
    <w:rsid w:val="001F702C"/>
    <w:rsid w:val="001F713A"/>
    <w:rsid w:val="001F74DB"/>
    <w:rsid w:val="00200886"/>
    <w:rsid w:val="0020115C"/>
    <w:rsid w:val="00201420"/>
    <w:rsid w:val="002015E0"/>
    <w:rsid w:val="00203039"/>
    <w:rsid w:val="002047DB"/>
    <w:rsid w:val="00205523"/>
    <w:rsid w:val="00206FF1"/>
    <w:rsid w:val="00207803"/>
    <w:rsid w:val="00210924"/>
    <w:rsid w:val="002126FC"/>
    <w:rsid w:val="002129B3"/>
    <w:rsid w:val="00212B43"/>
    <w:rsid w:val="00212F0E"/>
    <w:rsid w:val="00213556"/>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47801"/>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078"/>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CD5"/>
    <w:rsid w:val="00296E8F"/>
    <w:rsid w:val="0029786C"/>
    <w:rsid w:val="00297FFD"/>
    <w:rsid w:val="002A0DAC"/>
    <w:rsid w:val="002A0DC8"/>
    <w:rsid w:val="002A13DB"/>
    <w:rsid w:val="002A1410"/>
    <w:rsid w:val="002A1AD3"/>
    <w:rsid w:val="002A20BB"/>
    <w:rsid w:val="002A2985"/>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0DC2"/>
    <w:rsid w:val="002C1C53"/>
    <w:rsid w:val="002C1F9E"/>
    <w:rsid w:val="002C338A"/>
    <w:rsid w:val="002C3816"/>
    <w:rsid w:val="002C3B51"/>
    <w:rsid w:val="002C3F99"/>
    <w:rsid w:val="002C4D0B"/>
    <w:rsid w:val="002C515D"/>
    <w:rsid w:val="002C58B7"/>
    <w:rsid w:val="002C594F"/>
    <w:rsid w:val="002C651F"/>
    <w:rsid w:val="002C6734"/>
    <w:rsid w:val="002C705A"/>
    <w:rsid w:val="002D16DE"/>
    <w:rsid w:val="002D1D29"/>
    <w:rsid w:val="002D1EBD"/>
    <w:rsid w:val="002D21CB"/>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34E4"/>
    <w:rsid w:val="002F44D4"/>
    <w:rsid w:val="002F464E"/>
    <w:rsid w:val="002F4DE3"/>
    <w:rsid w:val="002F5573"/>
    <w:rsid w:val="002F5724"/>
    <w:rsid w:val="002F62FE"/>
    <w:rsid w:val="002F7321"/>
    <w:rsid w:val="003005CA"/>
    <w:rsid w:val="0030127A"/>
    <w:rsid w:val="00302CD2"/>
    <w:rsid w:val="00303505"/>
    <w:rsid w:val="0030413E"/>
    <w:rsid w:val="0030422D"/>
    <w:rsid w:val="003049E6"/>
    <w:rsid w:val="003054B5"/>
    <w:rsid w:val="0030627C"/>
    <w:rsid w:val="00306756"/>
    <w:rsid w:val="00307068"/>
    <w:rsid w:val="0031038F"/>
    <w:rsid w:val="003109C7"/>
    <w:rsid w:val="00310A9A"/>
    <w:rsid w:val="00310B57"/>
    <w:rsid w:val="00312750"/>
    <w:rsid w:val="00312A74"/>
    <w:rsid w:val="00312B65"/>
    <w:rsid w:val="00312E89"/>
    <w:rsid w:val="00313B01"/>
    <w:rsid w:val="00313E58"/>
    <w:rsid w:val="00313FDB"/>
    <w:rsid w:val="00313FE8"/>
    <w:rsid w:val="00314D78"/>
    <w:rsid w:val="00315174"/>
    <w:rsid w:val="003151BF"/>
    <w:rsid w:val="00315A14"/>
    <w:rsid w:val="00317A11"/>
    <w:rsid w:val="0032003C"/>
    <w:rsid w:val="0032061E"/>
    <w:rsid w:val="00321115"/>
    <w:rsid w:val="003211AD"/>
    <w:rsid w:val="00322370"/>
    <w:rsid w:val="003242B9"/>
    <w:rsid w:val="00324BD2"/>
    <w:rsid w:val="00325CB3"/>
    <w:rsid w:val="00325D48"/>
    <w:rsid w:val="00326B76"/>
    <w:rsid w:val="00327A82"/>
    <w:rsid w:val="00327F0D"/>
    <w:rsid w:val="003304EA"/>
    <w:rsid w:val="003305D8"/>
    <w:rsid w:val="00331329"/>
    <w:rsid w:val="00331676"/>
    <w:rsid w:val="00331813"/>
    <w:rsid w:val="00331961"/>
    <w:rsid w:val="00331D3B"/>
    <w:rsid w:val="00332C47"/>
    <w:rsid w:val="00333480"/>
    <w:rsid w:val="00336EBB"/>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03B4"/>
    <w:rsid w:val="0036156D"/>
    <w:rsid w:val="00361EFB"/>
    <w:rsid w:val="0036216A"/>
    <w:rsid w:val="00362512"/>
    <w:rsid w:val="00362ACA"/>
    <w:rsid w:val="00363693"/>
    <w:rsid w:val="00363AB0"/>
    <w:rsid w:val="00363C31"/>
    <w:rsid w:val="00363F55"/>
    <w:rsid w:val="00365141"/>
    <w:rsid w:val="00365584"/>
    <w:rsid w:val="0036698A"/>
    <w:rsid w:val="00366F06"/>
    <w:rsid w:val="003675AE"/>
    <w:rsid w:val="00370670"/>
    <w:rsid w:val="00371521"/>
    <w:rsid w:val="00373425"/>
    <w:rsid w:val="00373539"/>
    <w:rsid w:val="00374769"/>
    <w:rsid w:val="00374856"/>
    <w:rsid w:val="00374AA2"/>
    <w:rsid w:val="003762B7"/>
    <w:rsid w:val="003772B5"/>
    <w:rsid w:val="00381774"/>
    <w:rsid w:val="00381CC6"/>
    <w:rsid w:val="00383371"/>
    <w:rsid w:val="003834AC"/>
    <w:rsid w:val="00383587"/>
    <w:rsid w:val="00383648"/>
    <w:rsid w:val="00384ECB"/>
    <w:rsid w:val="00385AD0"/>
    <w:rsid w:val="00386D1B"/>
    <w:rsid w:val="0039061A"/>
    <w:rsid w:val="003914E0"/>
    <w:rsid w:val="00391580"/>
    <w:rsid w:val="00392843"/>
    <w:rsid w:val="00393339"/>
    <w:rsid w:val="00393435"/>
    <w:rsid w:val="003954E0"/>
    <w:rsid w:val="00395D8E"/>
    <w:rsid w:val="00395DA9"/>
    <w:rsid w:val="00396559"/>
    <w:rsid w:val="003972A5"/>
    <w:rsid w:val="003972F6"/>
    <w:rsid w:val="003973C8"/>
    <w:rsid w:val="003974BD"/>
    <w:rsid w:val="00397834"/>
    <w:rsid w:val="003A06D9"/>
    <w:rsid w:val="003A0ECF"/>
    <w:rsid w:val="003A1655"/>
    <w:rsid w:val="003A1787"/>
    <w:rsid w:val="003A1DF6"/>
    <w:rsid w:val="003A22E9"/>
    <w:rsid w:val="003A26E1"/>
    <w:rsid w:val="003A31DF"/>
    <w:rsid w:val="003A471D"/>
    <w:rsid w:val="003A52DC"/>
    <w:rsid w:val="003A57C2"/>
    <w:rsid w:val="003A5F45"/>
    <w:rsid w:val="003A5F59"/>
    <w:rsid w:val="003A6643"/>
    <w:rsid w:val="003A6BE7"/>
    <w:rsid w:val="003A6CE8"/>
    <w:rsid w:val="003B0541"/>
    <w:rsid w:val="003B0A4D"/>
    <w:rsid w:val="003B0B12"/>
    <w:rsid w:val="003B0C91"/>
    <w:rsid w:val="003B1B35"/>
    <w:rsid w:val="003B3744"/>
    <w:rsid w:val="003B3D7A"/>
    <w:rsid w:val="003B5CF9"/>
    <w:rsid w:val="003B5E4F"/>
    <w:rsid w:val="003B642A"/>
    <w:rsid w:val="003B6735"/>
    <w:rsid w:val="003B6901"/>
    <w:rsid w:val="003B731B"/>
    <w:rsid w:val="003C01FF"/>
    <w:rsid w:val="003C0B78"/>
    <w:rsid w:val="003C0F42"/>
    <w:rsid w:val="003C15D1"/>
    <w:rsid w:val="003C1714"/>
    <w:rsid w:val="003C1889"/>
    <w:rsid w:val="003C2799"/>
    <w:rsid w:val="003C2944"/>
    <w:rsid w:val="003C48FC"/>
    <w:rsid w:val="003C4AF9"/>
    <w:rsid w:val="003C51FC"/>
    <w:rsid w:val="003C549E"/>
    <w:rsid w:val="003C5D71"/>
    <w:rsid w:val="003C663B"/>
    <w:rsid w:val="003C7362"/>
    <w:rsid w:val="003C757D"/>
    <w:rsid w:val="003C7722"/>
    <w:rsid w:val="003D034D"/>
    <w:rsid w:val="003D05C3"/>
    <w:rsid w:val="003D0ABB"/>
    <w:rsid w:val="003D1286"/>
    <w:rsid w:val="003D12B0"/>
    <w:rsid w:val="003D1D77"/>
    <w:rsid w:val="003D3194"/>
    <w:rsid w:val="003D383B"/>
    <w:rsid w:val="003D3843"/>
    <w:rsid w:val="003D5CAD"/>
    <w:rsid w:val="003D6518"/>
    <w:rsid w:val="003D71E7"/>
    <w:rsid w:val="003E1403"/>
    <w:rsid w:val="003E1826"/>
    <w:rsid w:val="003E323D"/>
    <w:rsid w:val="003E34C1"/>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3F675A"/>
    <w:rsid w:val="0040024B"/>
    <w:rsid w:val="0040151C"/>
    <w:rsid w:val="004018E1"/>
    <w:rsid w:val="0040215E"/>
    <w:rsid w:val="00402F2E"/>
    <w:rsid w:val="00403445"/>
    <w:rsid w:val="00404208"/>
    <w:rsid w:val="00404625"/>
    <w:rsid w:val="004056FE"/>
    <w:rsid w:val="004059CC"/>
    <w:rsid w:val="00406310"/>
    <w:rsid w:val="004069AA"/>
    <w:rsid w:val="00406F61"/>
    <w:rsid w:val="0040716C"/>
    <w:rsid w:val="004072E4"/>
    <w:rsid w:val="00407B7E"/>
    <w:rsid w:val="00407EA3"/>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1A00"/>
    <w:rsid w:val="004234D4"/>
    <w:rsid w:val="00423530"/>
    <w:rsid w:val="00424221"/>
    <w:rsid w:val="00424551"/>
    <w:rsid w:val="004246BB"/>
    <w:rsid w:val="00424A67"/>
    <w:rsid w:val="0042521D"/>
    <w:rsid w:val="004258EA"/>
    <w:rsid w:val="00426E29"/>
    <w:rsid w:val="00427B3A"/>
    <w:rsid w:val="0043085A"/>
    <w:rsid w:val="00431BC4"/>
    <w:rsid w:val="0043213A"/>
    <w:rsid w:val="004328FB"/>
    <w:rsid w:val="00432CE8"/>
    <w:rsid w:val="0043381B"/>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515"/>
    <w:rsid w:val="004449A5"/>
    <w:rsid w:val="0044679E"/>
    <w:rsid w:val="0045129D"/>
    <w:rsid w:val="0045141A"/>
    <w:rsid w:val="00452044"/>
    <w:rsid w:val="00452372"/>
    <w:rsid w:val="004523AD"/>
    <w:rsid w:val="004530F7"/>
    <w:rsid w:val="0045350E"/>
    <w:rsid w:val="004545F6"/>
    <w:rsid w:val="00455087"/>
    <w:rsid w:val="004551C5"/>
    <w:rsid w:val="00455BA8"/>
    <w:rsid w:val="00456325"/>
    <w:rsid w:val="00456329"/>
    <w:rsid w:val="00456380"/>
    <w:rsid w:val="00456AB8"/>
    <w:rsid w:val="004576CF"/>
    <w:rsid w:val="0046049E"/>
    <w:rsid w:val="00460EB6"/>
    <w:rsid w:val="00463475"/>
    <w:rsid w:val="00464266"/>
    <w:rsid w:val="004660CA"/>
    <w:rsid w:val="0046628E"/>
    <w:rsid w:val="00466730"/>
    <w:rsid w:val="004676BB"/>
    <w:rsid w:val="0046797F"/>
    <w:rsid w:val="00467D3E"/>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0BAA"/>
    <w:rsid w:val="00481F14"/>
    <w:rsid w:val="004822A7"/>
    <w:rsid w:val="00483245"/>
    <w:rsid w:val="00484069"/>
    <w:rsid w:val="0048473C"/>
    <w:rsid w:val="00484F17"/>
    <w:rsid w:val="00485481"/>
    <w:rsid w:val="00485626"/>
    <w:rsid w:val="00485E87"/>
    <w:rsid w:val="004864DE"/>
    <w:rsid w:val="00492604"/>
    <w:rsid w:val="00493612"/>
    <w:rsid w:val="00493996"/>
    <w:rsid w:val="004940EB"/>
    <w:rsid w:val="00494AA4"/>
    <w:rsid w:val="004953C3"/>
    <w:rsid w:val="00496ACA"/>
    <w:rsid w:val="00496EEB"/>
    <w:rsid w:val="00497089"/>
    <w:rsid w:val="004A072A"/>
    <w:rsid w:val="004A0858"/>
    <w:rsid w:val="004A0876"/>
    <w:rsid w:val="004A1602"/>
    <w:rsid w:val="004A1796"/>
    <w:rsid w:val="004A27BB"/>
    <w:rsid w:val="004A307D"/>
    <w:rsid w:val="004A39D5"/>
    <w:rsid w:val="004A3EA0"/>
    <w:rsid w:val="004A4602"/>
    <w:rsid w:val="004A49C4"/>
    <w:rsid w:val="004A581E"/>
    <w:rsid w:val="004A61D1"/>
    <w:rsid w:val="004A624E"/>
    <w:rsid w:val="004A65C9"/>
    <w:rsid w:val="004A6A1C"/>
    <w:rsid w:val="004A70E7"/>
    <w:rsid w:val="004A7261"/>
    <w:rsid w:val="004B006C"/>
    <w:rsid w:val="004B04FC"/>
    <w:rsid w:val="004B273F"/>
    <w:rsid w:val="004B2B2D"/>
    <w:rsid w:val="004B2E96"/>
    <w:rsid w:val="004B31CF"/>
    <w:rsid w:val="004B3640"/>
    <w:rsid w:val="004B4BA7"/>
    <w:rsid w:val="004B58DE"/>
    <w:rsid w:val="004B5C6D"/>
    <w:rsid w:val="004B5E36"/>
    <w:rsid w:val="004B5EF5"/>
    <w:rsid w:val="004B6ADC"/>
    <w:rsid w:val="004B6F6C"/>
    <w:rsid w:val="004B75D9"/>
    <w:rsid w:val="004B7858"/>
    <w:rsid w:val="004C094E"/>
    <w:rsid w:val="004C1019"/>
    <w:rsid w:val="004C12A8"/>
    <w:rsid w:val="004C1B8A"/>
    <w:rsid w:val="004C2A51"/>
    <w:rsid w:val="004C413C"/>
    <w:rsid w:val="004C4BD9"/>
    <w:rsid w:val="004C4D7B"/>
    <w:rsid w:val="004C5306"/>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60BC"/>
    <w:rsid w:val="004F78D5"/>
    <w:rsid w:val="004F7F59"/>
    <w:rsid w:val="004F7FA9"/>
    <w:rsid w:val="0050145E"/>
    <w:rsid w:val="00501857"/>
    <w:rsid w:val="005019E8"/>
    <w:rsid w:val="00501E37"/>
    <w:rsid w:val="00503B1D"/>
    <w:rsid w:val="00503DE5"/>
    <w:rsid w:val="00504328"/>
    <w:rsid w:val="00504B7A"/>
    <w:rsid w:val="00506FEE"/>
    <w:rsid w:val="00507DEC"/>
    <w:rsid w:val="00510138"/>
    <w:rsid w:val="005109EA"/>
    <w:rsid w:val="0051103B"/>
    <w:rsid w:val="00511348"/>
    <w:rsid w:val="005119F2"/>
    <w:rsid w:val="00511C77"/>
    <w:rsid w:val="00511CED"/>
    <w:rsid w:val="00512145"/>
    <w:rsid w:val="005122CE"/>
    <w:rsid w:val="0051303F"/>
    <w:rsid w:val="00513E8B"/>
    <w:rsid w:val="0051505F"/>
    <w:rsid w:val="00515077"/>
    <w:rsid w:val="0051549F"/>
    <w:rsid w:val="00515EEA"/>
    <w:rsid w:val="005160E3"/>
    <w:rsid w:val="00516395"/>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4A36"/>
    <w:rsid w:val="005250C6"/>
    <w:rsid w:val="00525A7F"/>
    <w:rsid w:val="00525F5D"/>
    <w:rsid w:val="005265A4"/>
    <w:rsid w:val="00526BA4"/>
    <w:rsid w:val="0052747E"/>
    <w:rsid w:val="00530CC6"/>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0F77"/>
    <w:rsid w:val="00541320"/>
    <w:rsid w:val="0054143F"/>
    <w:rsid w:val="0054313F"/>
    <w:rsid w:val="00543A88"/>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4825"/>
    <w:rsid w:val="00557A38"/>
    <w:rsid w:val="00561D9F"/>
    <w:rsid w:val="00562941"/>
    <w:rsid w:val="00562E66"/>
    <w:rsid w:val="00563B53"/>
    <w:rsid w:val="00563C40"/>
    <w:rsid w:val="00563DDF"/>
    <w:rsid w:val="005644A0"/>
    <w:rsid w:val="00564823"/>
    <w:rsid w:val="0056518F"/>
    <w:rsid w:val="00565659"/>
    <w:rsid w:val="005656D7"/>
    <w:rsid w:val="005658D7"/>
    <w:rsid w:val="00565B05"/>
    <w:rsid w:val="00566A3E"/>
    <w:rsid w:val="00566D4F"/>
    <w:rsid w:val="005670ED"/>
    <w:rsid w:val="005705DA"/>
    <w:rsid w:val="005712B7"/>
    <w:rsid w:val="0057133D"/>
    <w:rsid w:val="00572703"/>
    <w:rsid w:val="005730B8"/>
    <w:rsid w:val="005732A8"/>
    <w:rsid w:val="005735A1"/>
    <w:rsid w:val="0057378E"/>
    <w:rsid w:val="00574ED6"/>
    <w:rsid w:val="00574F3B"/>
    <w:rsid w:val="00575DFC"/>
    <w:rsid w:val="00577915"/>
    <w:rsid w:val="00580EC4"/>
    <w:rsid w:val="00581033"/>
    <w:rsid w:val="00581532"/>
    <w:rsid w:val="00581CC9"/>
    <w:rsid w:val="00581FD1"/>
    <w:rsid w:val="00582C28"/>
    <w:rsid w:val="0058325E"/>
    <w:rsid w:val="005854F2"/>
    <w:rsid w:val="0058575B"/>
    <w:rsid w:val="00586657"/>
    <w:rsid w:val="00586F77"/>
    <w:rsid w:val="00587361"/>
    <w:rsid w:val="0058784B"/>
    <w:rsid w:val="0059000E"/>
    <w:rsid w:val="00590A10"/>
    <w:rsid w:val="00591350"/>
    <w:rsid w:val="00593E3D"/>
    <w:rsid w:val="00594165"/>
    <w:rsid w:val="0059527F"/>
    <w:rsid w:val="00595CB7"/>
    <w:rsid w:val="005960DD"/>
    <w:rsid w:val="00596E9E"/>
    <w:rsid w:val="00596F07"/>
    <w:rsid w:val="00596FEB"/>
    <w:rsid w:val="005A06A1"/>
    <w:rsid w:val="005A113F"/>
    <w:rsid w:val="005A23FD"/>
    <w:rsid w:val="005A286E"/>
    <w:rsid w:val="005A396F"/>
    <w:rsid w:val="005A3B68"/>
    <w:rsid w:val="005A3FF0"/>
    <w:rsid w:val="005A5328"/>
    <w:rsid w:val="005A5FB9"/>
    <w:rsid w:val="005A6399"/>
    <w:rsid w:val="005A6698"/>
    <w:rsid w:val="005A69C0"/>
    <w:rsid w:val="005A748B"/>
    <w:rsid w:val="005A753C"/>
    <w:rsid w:val="005A7C3A"/>
    <w:rsid w:val="005A7D89"/>
    <w:rsid w:val="005B0ADE"/>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0B38"/>
    <w:rsid w:val="005C1F2D"/>
    <w:rsid w:val="005C21FA"/>
    <w:rsid w:val="005C2886"/>
    <w:rsid w:val="005C2DDD"/>
    <w:rsid w:val="005C33D2"/>
    <w:rsid w:val="005C4002"/>
    <w:rsid w:val="005C40B7"/>
    <w:rsid w:val="005C4BF4"/>
    <w:rsid w:val="005C4CE5"/>
    <w:rsid w:val="005C5044"/>
    <w:rsid w:val="005C56CE"/>
    <w:rsid w:val="005C6AFB"/>
    <w:rsid w:val="005C6D5D"/>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D7EEF"/>
    <w:rsid w:val="005E028C"/>
    <w:rsid w:val="005E163F"/>
    <w:rsid w:val="005E2B88"/>
    <w:rsid w:val="005E2CDC"/>
    <w:rsid w:val="005E3665"/>
    <w:rsid w:val="005E3A4A"/>
    <w:rsid w:val="005E3BAE"/>
    <w:rsid w:val="005E46E7"/>
    <w:rsid w:val="005E5589"/>
    <w:rsid w:val="005E558E"/>
    <w:rsid w:val="005E656E"/>
    <w:rsid w:val="005E7805"/>
    <w:rsid w:val="005E7F64"/>
    <w:rsid w:val="005F10DD"/>
    <w:rsid w:val="005F10DE"/>
    <w:rsid w:val="005F1A2C"/>
    <w:rsid w:val="005F2393"/>
    <w:rsid w:val="005F2FC9"/>
    <w:rsid w:val="005F37F5"/>
    <w:rsid w:val="005F3E86"/>
    <w:rsid w:val="005F478B"/>
    <w:rsid w:val="005F5360"/>
    <w:rsid w:val="005F555D"/>
    <w:rsid w:val="005F5C9F"/>
    <w:rsid w:val="005F6991"/>
    <w:rsid w:val="005F7B4B"/>
    <w:rsid w:val="006003C6"/>
    <w:rsid w:val="0060151F"/>
    <w:rsid w:val="006031DF"/>
    <w:rsid w:val="00603389"/>
    <w:rsid w:val="0060383A"/>
    <w:rsid w:val="0060397A"/>
    <w:rsid w:val="00603DA8"/>
    <w:rsid w:val="00603FB3"/>
    <w:rsid w:val="006045C2"/>
    <w:rsid w:val="00605DD8"/>
    <w:rsid w:val="0060604D"/>
    <w:rsid w:val="0060653B"/>
    <w:rsid w:val="00606E64"/>
    <w:rsid w:val="00606EB1"/>
    <w:rsid w:val="0060754D"/>
    <w:rsid w:val="00607BF0"/>
    <w:rsid w:val="0061076D"/>
    <w:rsid w:val="00611377"/>
    <w:rsid w:val="00611412"/>
    <w:rsid w:val="00611A76"/>
    <w:rsid w:val="00612077"/>
    <w:rsid w:val="00612F0E"/>
    <w:rsid w:val="00612F43"/>
    <w:rsid w:val="0061327C"/>
    <w:rsid w:val="00613825"/>
    <w:rsid w:val="00614764"/>
    <w:rsid w:val="006151C8"/>
    <w:rsid w:val="00620683"/>
    <w:rsid w:val="00620A3A"/>
    <w:rsid w:val="00620FFB"/>
    <w:rsid w:val="006210A0"/>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37447"/>
    <w:rsid w:val="00640C95"/>
    <w:rsid w:val="00640DD6"/>
    <w:rsid w:val="00641224"/>
    <w:rsid w:val="00641993"/>
    <w:rsid w:val="00642783"/>
    <w:rsid w:val="00642A2C"/>
    <w:rsid w:val="00644F70"/>
    <w:rsid w:val="0064595D"/>
    <w:rsid w:val="00645E32"/>
    <w:rsid w:val="006475EE"/>
    <w:rsid w:val="00650ECD"/>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1F4"/>
    <w:rsid w:val="006646D6"/>
    <w:rsid w:val="0066518E"/>
    <w:rsid w:val="00665990"/>
    <w:rsid w:val="0066618C"/>
    <w:rsid w:val="00666539"/>
    <w:rsid w:val="00667240"/>
    <w:rsid w:val="00667540"/>
    <w:rsid w:val="00667688"/>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7D"/>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8AD"/>
    <w:rsid w:val="006A1962"/>
    <w:rsid w:val="006A1ACC"/>
    <w:rsid w:val="006A1B9A"/>
    <w:rsid w:val="006A249C"/>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92"/>
    <w:rsid w:val="006D3AA1"/>
    <w:rsid w:val="006D4D45"/>
    <w:rsid w:val="006D60BF"/>
    <w:rsid w:val="006D6BA5"/>
    <w:rsid w:val="006D6EB0"/>
    <w:rsid w:val="006D711E"/>
    <w:rsid w:val="006D7658"/>
    <w:rsid w:val="006D7BA8"/>
    <w:rsid w:val="006D7C90"/>
    <w:rsid w:val="006E0311"/>
    <w:rsid w:val="006E14A1"/>
    <w:rsid w:val="006E1791"/>
    <w:rsid w:val="006E1DED"/>
    <w:rsid w:val="006E2222"/>
    <w:rsid w:val="006E2872"/>
    <w:rsid w:val="006E365A"/>
    <w:rsid w:val="006E388F"/>
    <w:rsid w:val="006E38AF"/>
    <w:rsid w:val="006E3A0E"/>
    <w:rsid w:val="006E4653"/>
    <w:rsid w:val="006E4768"/>
    <w:rsid w:val="006E4948"/>
    <w:rsid w:val="006E574A"/>
    <w:rsid w:val="006E5E99"/>
    <w:rsid w:val="006E5EBE"/>
    <w:rsid w:val="006E6DCC"/>
    <w:rsid w:val="006E6E40"/>
    <w:rsid w:val="006E707F"/>
    <w:rsid w:val="006E7E4E"/>
    <w:rsid w:val="006F0507"/>
    <w:rsid w:val="006F05AC"/>
    <w:rsid w:val="006F0866"/>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DE2"/>
    <w:rsid w:val="00723E45"/>
    <w:rsid w:val="00723E6C"/>
    <w:rsid w:val="0072743D"/>
    <w:rsid w:val="0073020D"/>
    <w:rsid w:val="0073050D"/>
    <w:rsid w:val="0073075F"/>
    <w:rsid w:val="00730A9C"/>
    <w:rsid w:val="007310B8"/>
    <w:rsid w:val="0073117C"/>
    <w:rsid w:val="00732E40"/>
    <w:rsid w:val="00734C46"/>
    <w:rsid w:val="00734E36"/>
    <w:rsid w:val="007350B6"/>
    <w:rsid w:val="00735836"/>
    <w:rsid w:val="00736148"/>
    <w:rsid w:val="0073768B"/>
    <w:rsid w:val="00740176"/>
    <w:rsid w:val="00740530"/>
    <w:rsid w:val="00740630"/>
    <w:rsid w:val="00740BED"/>
    <w:rsid w:val="007425E5"/>
    <w:rsid w:val="00742D7F"/>
    <w:rsid w:val="00744C8A"/>
    <w:rsid w:val="0074535A"/>
    <w:rsid w:val="00745FB1"/>
    <w:rsid w:val="00746AC3"/>
    <w:rsid w:val="00747159"/>
    <w:rsid w:val="007474E4"/>
    <w:rsid w:val="00747C91"/>
    <w:rsid w:val="00750A3D"/>
    <w:rsid w:val="00751356"/>
    <w:rsid w:val="00751CFF"/>
    <w:rsid w:val="007520AE"/>
    <w:rsid w:val="0075299C"/>
    <w:rsid w:val="0075347C"/>
    <w:rsid w:val="00753CC5"/>
    <w:rsid w:val="00755807"/>
    <w:rsid w:val="007558DB"/>
    <w:rsid w:val="007567C6"/>
    <w:rsid w:val="007569A8"/>
    <w:rsid w:val="0075741C"/>
    <w:rsid w:val="007608E7"/>
    <w:rsid w:val="00760C19"/>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28E3"/>
    <w:rsid w:val="00773117"/>
    <w:rsid w:val="00774307"/>
    <w:rsid w:val="00775020"/>
    <w:rsid w:val="007751BE"/>
    <w:rsid w:val="007759A2"/>
    <w:rsid w:val="00776790"/>
    <w:rsid w:val="00776EA5"/>
    <w:rsid w:val="0077733D"/>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673"/>
    <w:rsid w:val="00790C6F"/>
    <w:rsid w:val="0079138F"/>
    <w:rsid w:val="007913F6"/>
    <w:rsid w:val="00791B12"/>
    <w:rsid w:val="00791F35"/>
    <w:rsid w:val="0079240A"/>
    <w:rsid w:val="00792BE1"/>
    <w:rsid w:val="00792E3B"/>
    <w:rsid w:val="00793F38"/>
    <w:rsid w:val="00794E87"/>
    <w:rsid w:val="007955DC"/>
    <w:rsid w:val="00795BE0"/>
    <w:rsid w:val="00795F60"/>
    <w:rsid w:val="0079617A"/>
    <w:rsid w:val="00796831"/>
    <w:rsid w:val="0079728D"/>
    <w:rsid w:val="00797B62"/>
    <w:rsid w:val="007A0942"/>
    <w:rsid w:val="007A13B2"/>
    <w:rsid w:val="007A167D"/>
    <w:rsid w:val="007A1768"/>
    <w:rsid w:val="007A2549"/>
    <w:rsid w:val="007A2713"/>
    <w:rsid w:val="007A3CB0"/>
    <w:rsid w:val="007A5055"/>
    <w:rsid w:val="007A5A56"/>
    <w:rsid w:val="007A5B0B"/>
    <w:rsid w:val="007A5D3B"/>
    <w:rsid w:val="007A6777"/>
    <w:rsid w:val="007A6AEB"/>
    <w:rsid w:val="007A7BDE"/>
    <w:rsid w:val="007A7DBE"/>
    <w:rsid w:val="007A7EE8"/>
    <w:rsid w:val="007B04F6"/>
    <w:rsid w:val="007B0BAD"/>
    <w:rsid w:val="007B1786"/>
    <w:rsid w:val="007B1E06"/>
    <w:rsid w:val="007B2022"/>
    <w:rsid w:val="007B26F7"/>
    <w:rsid w:val="007B2D4A"/>
    <w:rsid w:val="007B37C2"/>
    <w:rsid w:val="007B420E"/>
    <w:rsid w:val="007B5511"/>
    <w:rsid w:val="007B5633"/>
    <w:rsid w:val="007B633B"/>
    <w:rsid w:val="007B6F11"/>
    <w:rsid w:val="007B7443"/>
    <w:rsid w:val="007C05C3"/>
    <w:rsid w:val="007C06F3"/>
    <w:rsid w:val="007C1323"/>
    <w:rsid w:val="007C21A0"/>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0DE0"/>
    <w:rsid w:val="007E1BE5"/>
    <w:rsid w:val="007E1F59"/>
    <w:rsid w:val="007E2C44"/>
    <w:rsid w:val="007E2CEB"/>
    <w:rsid w:val="007E3903"/>
    <w:rsid w:val="007E3F03"/>
    <w:rsid w:val="007E53C6"/>
    <w:rsid w:val="007E5453"/>
    <w:rsid w:val="007E59A7"/>
    <w:rsid w:val="007E6153"/>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7F7A2B"/>
    <w:rsid w:val="00800A64"/>
    <w:rsid w:val="008014D0"/>
    <w:rsid w:val="0080159D"/>
    <w:rsid w:val="0080187C"/>
    <w:rsid w:val="00801E61"/>
    <w:rsid w:val="00801E74"/>
    <w:rsid w:val="00801F6A"/>
    <w:rsid w:val="00801FEE"/>
    <w:rsid w:val="0080278A"/>
    <w:rsid w:val="00802DFF"/>
    <w:rsid w:val="0080346E"/>
    <w:rsid w:val="00803720"/>
    <w:rsid w:val="00803750"/>
    <w:rsid w:val="00803E3C"/>
    <w:rsid w:val="00803EC9"/>
    <w:rsid w:val="0080478B"/>
    <w:rsid w:val="00805028"/>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6CA"/>
    <w:rsid w:val="00823D3F"/>
    <w:rsid w:val="008252FE"/>
    <w:rsid w:val="00825DDE"/>
    <w:rsid w:val="00826EB8"/>
    <w:rsid w:val="00827963"/>
    <w:rsid w:val="00830744"/>
    <w:rsid w:val="00830FA9"/>
    <w:rsid w:val="00833682"/>
    <w:rsid w:val="00834A4D"/>
    <w:rsid w:val="00834AA3"/>
    <w:rsid w:val="00834D5C"/>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A02"/>
    <w:rsid w:val="00844BA9"/>
    <w:rsid w:val="00844C3B"/>
    <w:rsid w:val="008456BC"/>
    <w:rsid w:val="00846714"/>
    <w:rsid w:val="00846CC3"/>
    <w:rsid w:val="00846DBD"/>
    <w:rsid w:val="00847445"/>
    <w:rsid w:val="00847F38"/>
    <w:rsid w:val="0085079B"/>
    <w:rsid w:val="0085189E"/>
    <w:rsid w:val="00851C25"/>
    <w:rsid w:val="00851D29"/>
    <w:rsid w:val="00851E27"/>
    <w:rsid w:val="00851EFC"/>
    <w:rsid w:val="00852185"/>
    <w:rsid w:val="00852C96"/>
    <w:rsid w:val="008537D1"/>
    <w:rsid w:val="00854566"/>
    <w:rsid w:val="00854983"/>
    <w:rsid w:val="00856376"/>
    <w:rsid w:val="00856458"/>
    <w:rsid w:val="0086050F"/>
    <w:rsid w:val="008611D0"/>
    <w:rsid w:val="00861593"/>
    <w:rsid w:val="00862638"/>
    <w:rsid w:val="0086351B"/>
    <w:rsid w:val="00863786"/>
    <w:rsid w:val="008638D3"/>
    <w:rsid w:val="00863A5D"/>
    <w:rsid w:val="00863B2A"/>
    <w:rsid w:val="00863DC5"/>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DE4"/>
    <w:rsid w:val="00875E1B"/>
    <w:rsid w:val="00875FEF"/>
    <w:rsid w:val="008772AE"/>
    <w:rsid w:val="008772EB"/>
    <w:rsid w:val="0088068D"/>
    <w:rsid w:val="008807B4"/>
    <w:rsid w:val="00880D5A"/>
    <w:rsid w:val="0088178B"/>
    <w:rsid w:val="00881C00"/>
    <w:rsid w:val="008823D7"/>
    <w:rsid w:val="00882C5F"/>
    <w:rsid w:val="00882F86"/>
    <w:rsid w:val="0088335F"/>
    <w:rsid w:val="008835AB"/>
    <w:rsid w:val="0088512D"/>
    <w:rsid w:val="0088574F"/>
    <w:rsid w:val="00886BF1"/>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02DA"/>
    <w:rsid w:val="008A0998"/>
    <w:rsid w:val="008A17AC"/>
    <w:rsid w:val="008A19D3"/>
    <w:rsid w:val="008A1B68"/>
    <w:rsid w:val="008A1F22"/>
    <w:rsid w:val="008A1FF6"/>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455"/>
    <w:rsid w:val="008B751D"/>
    <w:rsid w:val="008B7651"/>
    <w:rsid w:val="008C0A29"/>
    <w:rsid w:val="008C0AB9"/>
    <w:rsid w:val="008C0B67"/>
    <w:rsid w:val="008C20B8"/>
    <w:rsid w:val="008C23B5"/>
    <w:rsid w:val="008C2A70"/>
    <w:rsid w:val="008C2D6E"/>
    <w:rsid w:val="008C34A1"/>
    <w:rsid w:val="008C3626"/>
    <w:rsid w:val="008C3768"/>
    <w:rsid w:val="008C3A0A"/>
    <w:rsid w:val="008C5555"/>
    <w:rsid w:val="008C5F38"/>
    <w:rsid w:val="008C6CED"/>
    <w:rsid w:val="008C6DCE"/>
    <w:rsid w:val="008C6E84"/>
    <w:rsid w:val="008C793B"/>
    <w:rsid w:val="008D0241"/>
    <w:rsid w:val="008D02EC"/>
    <w:rsid w:val="008D1CA8"/>
    <w:rsid w:val="008D2EF5"/>
    <w:rsid w:val="008D45E7"/>
    <w:rsid w:val="008D4FD9"/>
    <w:rsid w:val="008D522A"/>
    <w:rsid w:val="008D6435"/>
    <w:rsid w:val="008D6774"/>
    <w:rsid w:val="008D759A"/>
    <w:rsid w:val="008D7961"/>
    <w:rsid w:val="008E0A0C"/>
    <w:rsid w:val="008E2ABD"/>
    <w:rsid w:val="008E3018"/>
    <w:rsid w:val="008E32EC"/>
    <w:rsid w:val="008E382C"/>
    <w:rsid w:val="008E38A4"/>
    <w:rsid w:val="008E3D11"/>
    <w:rsid w:val="008E3ED2"/>
    <w:rsid w:val="008E445B"/>
    <w:rsid w:val="008E5701"/>
    <w:rsid w:val="008E62B5"/>
    <w:rsid w:val="008E6658"/>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32E"/>
    <w:rsid w:val="009057C7"/>
    <w:rsid w:val="00905C2A"/>
    <w:rsid w:val="0090656A"/>
    <w:rsid w:val="009069F7"/>
    <w:rsid w:val="009073E0"/>
    <w:rsid w:val="00907B16"/>
    <w:rsid w:val="00910293"/>
    <w:rsid w:val="009103EE"/>
    <w:rsid w:val="00910CA8"/>
    <w:rsid w:val="00910EA9"/>
    <w:rsid w:val="00911496"/>
    <w:rsid w:val="00912003"/>
    <w:rsid w:val="00912B20"/>
    <w:rsid w:val="0091457B"/>
    <w:rsid w:val="009153FC"/>
    <w:rsid w:val="009157D0"/>
    <w:rsid w:val="009158FA"/>
    <w:rsid w:val="00916127"/>
    <w:rsid w:val="00917811"/>
    <w:rsid w:val="00917AD4"/>
    <w:rsid w:val="00921A3B"/>
    <w:rsid w:val="009224B5"/>
    <w:rsid w:val="00922B8A"/>
    <w:rsid w:val="0092373B"/>
    <w:rsid w:val="00923815"/>
    <w:rsid w:val="00923DCD"/>
    <w:rsid w:val="0092456A"/>
    <w:rsid w:val="00924F28"/>
    <w:rsid w:val="00925492"/>
    <w:rsid w:val="00925CB9"/>
    <w:rsid w:val="00926747"/>
    <w:rsid w:val="0093011B"/>
    <w:rsid w:val="009324E4"/>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36B5"/>
    <w:rsid w:val="0095431E"/>
    <w:rsid w:val="009549A7"/>
    <w:rsid w:val="00954E49"/>
    <w:rsid w:val="00954F4D"/>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7C5"/>
    <w:rsid w:val="00963B05"/>
    <w:rsid w:val="00964598"/>
    <w:rsid w:val="00965BA7"/>
    <w:rsid w:val="0096619B"/>
    <w:rsid w:val="009665F5"/>
    <w:rsid w:val="00966AB0"/>
    <w:rsid w:val="00967C8F"/>
    <w:rsid w:val="009710C8"/>
    <w:rsid w:val="00971DBC"/>
    <w:rsid w:val="0097234B"/>
    <w:rsid w:val="009734EA"/>
    <w:rsid w:val="009744F4"/>
    <w:rsid w:val="00975C28"/>
    <w:rsid w:val="00975CBE"/>
    <w:rsid w:val="009773B4"/>
    <w:rsid w:val="00977E28"/>
    <w:rsid w:val="009807F7"/>
    <w:rsid w:val="00980D3D"/>
    <w:rsid w:val="00981DC7"/>
    <w:rsid w:val="00982230"/>
    <w:rsid w:val="0098312B"/>
    <w:rsid w:val="009833D4"/>
    <w:rsid w:val="009840F2"/>
    <w:rsid w:val="0098494E"/>
    <w:rsid w:val="00984A40"/>
    <w:rsid w:val="00984DCF"/>
    <w:rsid w:val="00984F7A"/>
    <w:rsid w:val="009853E3"/>
    <w:rsid w:val="0098693E"/>
    <w:rsid w:val="009873C4"/>
    <w:rsid w:val="00990D05"/>
    <w:rsid w:val="00991A40"/>
    <w:rsid w:val="009924C0"/>
    <w:rsid w:val="0099339A"/>
    <w:rsid w:val="00993A5C"/>
    <w:rsid w:val="00993BD3"/>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2A2E"/>
    <w:rsid w:val="009A2C81"/>
    <w:rsid w:val="009A3DA4"/>
    <w:rsid w:val="009A4D56"/>
    <w:rsid w:val="009A572E"/>
    <w:rsid w:val="009A586F"/>
    <w:rsid w:val="009A6054"/>
    <w:rsid w:val="009A788C"/>
    <w:rsid w:val="009A79F5"/>
    <w:rsid w:val="009A7E64"/>
    <w:rsid w:val="009B105A"/>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00ED"/>
    <w:rsid w:val="009C2126"/>
    <w:rsid w:val="009C2E8A"/>
    <w:rsid w:val="009C3BDC"/>
    <w:rsid w:val="009C4231"/>
    <w:rsid w:val="009C4719"/>
    <w:rsid w:val="009C59AB"/>
    <w:rsid w:val="009C5B24"/>
    <w:rsid w:val="009C605E"/>
    <w:rsid w:val="009D035E"/>
    <w:rsid w:val="009D2635"/>
    <w:rsid w:val="009D2D26"/>
    <w:rsid w:val="009D2EEC"/>
    <w:rsid w:val="009D46F6"/>
    <w:rsid w:val="009D6933"/>
    <w:rsid w:val="009D695B"/>
    <w:rsid w:val="009D6982"/>
    <w:rsid w:val="009D7C68"/>
    <w:rsid w:val="009E0047"/>
    <w:rsid w:val="009E0B06"/>
    <w:rsid w:val="009E4A09"/>
    <w:rsid w:val="009E4F67"/>
    <w:rsid w:val="009E656E"/>
    <w:rsid w:val="009E729E"/>
    <w:rsid w:val="009F0BB5"/>
    <w:rsid w:val="009F2251"/>
    <w:rsid w:val="009F3140"/>
    <w:rsid w:val="009F32E1"/>
    <w:rsid w:val="009F3498"/>
    <w:rsid w:val="009F3A4D"/>
    <w:rsid w:val="009F3BE5"/>
    <w:rsid w:val="009F481A"/>
    <w:rsid w:val="009F5491"/>
    <w:rsid w:val="009F5761"/>
    <w:rsid w:val="009F5DF0"/>
    <w:rsid w:val="009F5ED3"/>
    <w:rsid w:val="009F685C"/>
    <w:rsid w:val="009F6BA4"/>
    <w:rsid w:val="009F6E51"/>
    <w:rsid w:val="009F714D"/>
    <w:rsid w:val="00A02558"/>
    <w:rsid w:val="00A032CC"/>
    <w:rsid w:val="00A04A32"/>
    <w:rsid w:val="00A05F86"/>
    <w:rsid w:val="00A060C4"/>
    <w:rsid w:val="00A06596"/>
    <w:rsid w:val="00A06CA9"/>
    <w:rsid w:val="00A06D59"/>
    <w:rsid w:val="00A07200"/>
    <w:rsid w:val="00A10347"/>
    <w:rsid w:val="00A113B3"/>
    <w:rsid w:val="00A11590"/>
    <w:rsid w:val="00A127A5"/>
    <w:rsid w:val="00A12E2D"/>
    <w:rsid w:val="00A1400B"/>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5AB"/>
    <w:rsid w:val="00A2596D"/>
    <w:rsid w:val="00A26333"/>
    <w:rsid w:val="00A264B5"/>
    <w:rsid w:val="00A26AE9"/>
    <w:rsid w:val="00A26E13"/>
    <w:rsid w:val="00A27517"/>
    <w:rsid w:val="00A2752C"/>
    <w:rsid w:val="00A2797E"/>
    <w:rsid w:val="00A27D2B"/>
    <w:rsid w:val="00A30161"/>
    <w:rsid w:val="00A30708"/>
    <w:rsid w:val="00A314D9"/>
    <w:rsid w:val="00A31884"/>
    <w:rsid w:val="00A34BCB"/>
    <w:rsid w:val="00A35179"/>
    <w:rsid w:val="00A352FA"/>
    <w:rsid w:val="00A359A1"/>
    <w:rsid w:val="00A35DF7"/>
    <w:rsid w:val="00A3637D"/>
    <w:rsid w:val="00A36F3A"/>
    <w:rsid w:val="00A37713"/>
    <w:rsid w:val="00A40681"/>
    <w:rsid w:val="00A40A1D"/>
    <w:rsid w:val="00A41F58"/>
    <w:rsid w:val="00A42976"/>
    <w:rsid w:val="00A42A5F"/>
    <w:rsid w:val="00A43B3D"/>
    <w:rsid w:val="00A43E54"/>
    <w:rsid w:val="00A44421"/>
    <w:rsid w:val="00A44482"/>
    <w:rsid w:val="00A4519C"/>
    <w:rsid w:val="00A460A5"/>
    <w:rsid w:val="00A4648A"/>
    <w:rsid w:val="00A4654E"/>
    <w:rsid w:val="00A466CD"/>
    <w:rsid w:val="00A476A7"/>
    <w:rsid w:val="00A502A4"/>
    <w:rsid w:val="00A50615"/>
    <w:rsid w:val="00A50ADE"/>
    <w:rsid w:val="00A50E87"/>
    <w:rsid w:val="00A52097"/>
    <w:rsid w:val="00A522DC"/>
    <w:rsid w:val="00A52965"/>
    <w:rsid w:val="00A52A9A"/>
    <w:rsid w:val="00A5355F"/>
    <w:rsid w:val="00A53B7F"/>
    <w:rsid w:val="00A543C9"/>
    <w:rsid w:val="00A54C08"/>
    <w:rsid w:val="00A54D0D"/>
    <w:rsid w:val="00A5600F"/>
    <w:rsid w:val="00A60135"/>
    <w:rsid w:val="00A60507"/>
    <w:rsid w:val="00A626E7"/>
    <w:rsid w:val="00A628A5"/>
    <w:rsid w:val="00A642D0"/>
    <w:rsid w:val="00A648FD"/>
    <w:rsid w:val="00A66321"/>
    <w:rsid w:val="00A67559"/>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B14"/>
    <w:rsid w:val="00A87DEA"/>
    <w:rsid w:val="00A90C9F"/>
    <w:rsid w:val="00A90DF6"/>
    <w:rsid w:val="00A91CF8"/>
    <w:rsid w:val="00A91F14"/>
    <w:rsid w:val="00A92498"/>
    <w:rsid w:val="00A92688"/>
    <w:rsid w:val="00A92BB0"/>
    <w:rsid w:val="00A92CF9"/>
    <w:rsid w:val="00A945CE"/>
    <w:rsid w:val="00A94994"/>
    <w:rsid w:val="00A94AF4"/>
    <w:rsid w:val="00A95314"/>
    <w:rsid w:val="00A95547"/>
    <w:rsid w:val="00A96544"/>
    <w:rsid w:val="00A96AC3"/>
    <w:rsid w:val="00A97045"/>
    <w:rsid w:val="00A97861"/>
    <w:rsid w:val="00A97A00"/>
    <w:rsid w:val="00AA02A2"/>
    <w:rsid w:val="00AA1275"/>
    <w:rsid w:val="00AA16DF"/>
    <w:rsid w:val="00AA1F97"/>
    <w:rsid w:val="00AA2142"/>
    <w:rsid w:val="00AA2943"/>
    <w:rsid w:val="00AA34BB"/>
    <w:rsid w:val="00AA3638"/>
    <w:rsid w:val="00AA3B84"/>
    <w:rsid w:val="00AA42F3"/>
    <w:rsid w:val="00AA4CF2"/>
    <w:rsid w:val="00AA5E2C"/>
    <w:rsid w:val="00AA6621"/>
    <w:rsid w:val="00AA76A3"/>
    <w:rsid w:val="00AB090B"/>
    <w:rsid w:val="00AB271C"/>
    <w:rsid w:val="00AB2805"/>
    <w:rsid w:val="00AB2807"/>
    <w:rsid w:val="00AB3952"/>
    <w:rsid w:val="00AB5736"/>
    <w:rsid w:val="00AB78CC"/>
    <w:rsid w:val="00AB7A6C"/>
    <w:rsid w:val="00AC1F80"/>
    <w:rsid w:val="00AC2015"/>
    <w:rsid w:val="00AC346E"/>
    <w:rsid w:val="00AC3562"/>
    <w:rsid w:val="00AC37BC"/>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0F9F"/>
    <w:rsid w:val="00AE14E8"/>
    <w:rsid w:val="00AE243B"/>
    <w:rsid w:val="00AE2B9F"/>
    <w:rsid w:val="00AE32AE"/>
    <w:rsid w:val="00AE33EB"/>
    <w:rsid w:val="00AE36ED"/>
    <w:rsid w:val="00AE3F98"/>
    <w:rsid w:val="00AE4665"/>
    <w:rsid w:val="00AE476E"/>
    <w:rsid w:val="00AE48A5"/>
    <w:rsid w:val="00AE4DC6"/>
    <w:rsid w:val="00AE62FB"/>
    <w:rsid w:val="00AE6A94"/>
    <w:rsid w:val="00AE7AC0"/>
    <w:rsid w:val="00AF0ACF"/>
    <w:rsid w:val="00AF0E11"/>
    <w:rsid w:val="00AF1FA0"/>
    <w:rsid w:val="00AF222F"/>
    <w:rsid w:val="00AF2B1B"/>
    <w:rsid w:val="00AF34A9"/>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5E6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4D4C"/>
    <w:rsid w:val="00B354D2"/>
    <w:rsid w:val="00B35EF9"/>
    <w:rsid w:val="00B366A8"/>
    <w:rsid w:val="00B36854"/>
    <w:rsid w:val="00B3773C"/>
    <w:rsid w:val="00B42749"/>
    <w:rsid w:val="00B42EDD"/>
    <w:rsid w:val="00B43A31"/>
    <w:rsid w:val="00B441F0"/>
    <w:rsid w:val="00B443F7"/>
    <w:rsid w:val="00B44A2A"/>
    <w:rsid w:val="00B45563"/>
    <w:rsid w:val="00B45909"/>
    <w:rsid w:val="00B45BB5"/>
    <w:rsid w:val="00B462A4"/>
    <w:rsid w:val="00B462D0"/>
    <w:rsid w:val="00B46FB5"/>
    <w:rsid w:val="00B47A61"/>
    <w:rsid w:val="00B5023D"/>
    <w:rsid w:val="00B51E7A"/>
    <w:rsid w:val="00B52640"/>
    <w:rsid w:val="00B5293A"/>
    <w:rsid w:val="00B5329C"/>
    <w:rsid w:val="00B534BA"/>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2A13"/>
    <w:rsid w:val="00B76A7D"/>
    <w:rsid w:val="00B77015"/>
    <w:rsid w:val="00B80001"/>
    <w:rsid w:val="00B8021C"/>
    <w:rsid w:val="00B80D27"/>
    <w:rsid w:val="00B815FE"/>
    <w:rsid w:val="00B8236B"/>
    <w:rsid w:val="00B82CE4"/>
    <w:rsid w:val="00B86163"/>
    <w:rsid w:val="00B86C53"/>
    <w:rsid w:val="00B877E1"/>
    <w:rsid w:val="00B87D1B"/>
    <w:rsid w:val="00B90998"/>
    <w:rsid w:val="00B90A37"/>
    <w:rsid w:val="00B90C59"/>
    <w:rsid w:val="00B91395"/>
    <w:rsid w:val="00B93851"/>
    <w:rsid w:val="00B9386D"/>
    <w:rsid w:val="00B948C2"/>
    <w:rsid w:val="00BA12AC"/>
    <w:rsid w:val="00BA1E88"/>
    <w:rsid w:val="00BA2A93"/>
    <w:rsid w:val="00BA3E21"/>
    <w:rsid w:val="00BA4947"/>
    <w:rsid w:val="00BA4AB4"/>
    <w:rsid w:val="00BA72D4"/>
    <w:rsid w:val="00BA79D9"/>
    <w:rsid w:val="00BB0495"/>
    <w:rsid w:val="00BB0655"/>
    <w:rsid w:val="00BB22BB"/>
    <w:rsid w:val="00BB2F5F"/>
    <w:rsid w:val="00BB386C"/>
    <w:rsid w:val="00BB42C2"/>
    <w:rsid w:val="00BB4E3D"/>
    <w:rsid w:val="00BB5D1D"/>
    <w:rsid w:val="00BB5F68"/>
    <w:rsid w:val="00BB6844"/>
    <w:rsid w:val="00BB797C"/>
    <w:rsid w:val="00BC056E"/>
    <w:rsid w:val="00BC0FD7"/>
    <w:rsid w:val="00BC2847"/>
    <w:rsid w:val="00BC35F5"/>
    <w:rsid w:val="00BC372E"/>
    <w:rsid w:val="00BC46BB"/>
    <w:rsid w:val="00BC4FD7"/>
    <w:rsid w:val="00BC575B"/>
    <w:rsid w:val="00BC6176"/>
    <w:rsid w:val="00BC646D"/>
    <w:rsid w:val="00BC6561"/>
    <w:rsid w:val="00BC6601"/>
    <w:rsid w:val="00BC764F"/>
    <w:rsid w:val="00BD0A1B"/>
    <w:rsid w:val="00BD0BA0"/>
    <w:rsid w:val="00BD14EB"/>
    <w:rsid w:val="00BD1561"/>
    <w:rsid w:val="00BD1D89"/>
    <w:rsid w:val="00BD20A0"/>
    <w:rsid w:val="00BD2174"/>
    <w:rsid w:val="00BD2641"/>
    <w:rsid w:val="00BD2BDE"/>
    <w:rsid w:val="00BD2D16"/>
    <w:rsid w:val="00BD314A"/>
    <w:rsid w:val="00BD3384"/>
    <w:rsid w:val="00BD3991"/>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8DF"/>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69E7"/>
    <w:rsid w:val="00BF7F2F"/>
    <w:rsid w:val="00C0114A"/>
    <w:rsid w:val="00C02600"/>
    <w:rsid w:val="00C02D4D"/>
    <w:rsid w:val="00C03BC8"/>
    <w:rsid w:val="00C04515"/>
    <w:rsid w:val="00C0470A"/>
    <w:rsid w:val="00C04A4E"/>
    <w:rsid w:val="00C05686"/>
    <w:rsid w:val="00C05D7A"/>
    <w:rsid w:val="00C06238"/>
    <w:rsid w:val="00C06671"/>
    <w:rsid w:val="00C066DF"/>
    <w:rsid w:val="00C06D81"/>
    <w:rsid w:val="00C07BF8"/>
    <w:rsid w:val="00C07C47"/>
    <w:rsid w:val="00C07F0D"/>
    <w:rsid w:val="00C1077C"/>
    <w:rsid w:val="00C10D56"/>
    <w:rsid w:val="00C1334A"/>
    <w:rsid w:val="00C13A41"/>
    <w:rsid w:val="00C13AAA"/>
    <w:rsid w:val="00C13EB4"/>
    <w:rsid w:val="00C146CC"/>
    <w:rsid w:val="00C15344"/>
    <w:rsid w:val="00C15770"/>
    <w:rsid w:val="00C20B5A"/>
    <w:rsid w:val="00C211EC"/>
    <w:rsid w:val="00C22157"/>
    <w:rsid w:val="00C22F9C"/>
    <w:rsid w:val="00C23629"/>
    <w:rsid w:val="00C23792"/>
    <w:rsid w:val="00C24216"/>
    <w:rsid w:val="00C252E5"/>
    <w:rsid w:val="00C259B1"/>
    <w:rsid w:val="00C25DBA"/>
    <w:rsid w:val="00C265BF"/>
    <w:rsid w:val="00C268C1"/>
    <w:rsid w:val="00C26BB3"/>
    <w:rsid w:val="00C273D5"/>
    <w:rsid w:val="00C27955"/>
    <w:rsid w:val="00C27D54"/>
    <w:rsid w:val="00C30F41"/>
    <w:rsid w:val="00C32B45"/>
    <w:rsid w:val="00C32EF8"/>
    <w:rsid w:val="00C3578A"/>
    <w:rsid w:val="00C3584F"/>
    <w:rsid w:val="00C41A7F"/>
    <w:rsid w:val="00C420AE"/>
    <w:rsid w:val="00C4256B"/>
    <w:rsid w:val="00C42688"/>
    <w:rsid w:val="00C42812"/>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58F"/>
    <w:rsid w:val="00C53B9B"/>
    <w:rsid w:val="00C54CB8"/>
    <w:rsid w:val="00C54FD6"/>
    <w:rsid w:val="00C5560F"/>
    <w:rsid w:val="00C55847"/>
    <w:rsid w:val="00C5601E"/>
    <w:rsid w:val="00C564A0"/>
    <w:rsid w:val="00C57077"/>
    <w:rsid w:val="00C57225"/>
    <w:rsid w:val="00C57467"/>
    <w:rsid w:val="00C60CD7"/>
    <w:rsid w:val="00C60F39"/>
    <w:rsid w:val="00C61961"/>
    <w:rsid w:val="00C61A4F"/>
    <w:rsid w:val="00C61EBB"/>
    <w:rsid w:val="00C63063"/>
    <w:rsid w:val="00C634F1"/>
    <w:rsid w:val="00C63A9F"/>
    <w:rsid w:val="00C63BE8"/>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105B"/>
    <w:rsid w:val="00C8228A"/>
    <w:rsid w:val="00C82BBC"/>
    <w:rsid w:val="00C82DA1"/>
    <w:rsid w:val="00C85334"/>
    <w:rsid w:val="00C87319"/>
    <w:rsid w:val="00C87951"/>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536"/>
    <w:rsid w:val="00CA06BD"/>
    <w:rsid w:val="00CA10EE"/>
    <w:rsid w:val="00CA2264"/>
    <w:rsid w:val="00CA267E"/>
    <w:rsid w:val="00CA26FC"/>
    <w:rsid w:val="00CA2A3A"/>
    <w:rsid w:val="00CA3DF9"/>
    <w:rsid w:val="00CA5907"/>
    <w:rsid w:val="00CA5A8A"/>
    <w:rsid w:val="00CA5D0D"/>
    <w:rsid w:val="00CA5E81"/>
    <w:rsid w:val="00CA62FB"/>
    <w:rsid w:val="00CA6A6A"/>
    <w:rsid w:val="00CA71F5"/>
    <w:rsid w:val="00CA7801"/>
    <w:rsid w:val="00CB0603"/>
    <w:rsid w:val="00CB0704"/>
    <w:rsid w:val="00CB17CF"/>
    <w:rsid w:val="00CB19E3"/>
    <w:rsid w:val="00CB30DB"/>
    <w:rsid w:val="00CB3168"/>
    <w:rsid w:val="00CB37EF"/>
    <w:rsid w:val="00CB3994"/>
    <w:rsid w:val="00CB4EC3"/>
    <w:rsid w:val="00CB5586"/>
    <w:rsid w:val="00CB6CD0"/>
    <w:rsid w:val="00CB7182"/>
    <w:rsid w:val="00CB734D"/>
    <w:rsid w:val="00CB75BC"/>
    <w:rsid w:val="00CC25F0"/>
    <w:rsid w:val="00CC2E82"/>
    <w:rsid w:val="00CC4484"/>
    <w:rsid w:val="00CC479D"/>
    <w:rsid w:val="00CC4DD9"/>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D766E"/>
    <w:rsid w:val="00CE04C1"/>
    <w:rsid w:val="00CE31AA"/>
    <w:rsid w:val="00CE39EB"/>
    <w:rsid w:val="00CE3BA4"/>
    <w:rsid w:val="00CE3E1C"/>
    <w:rsid w:val="00CE3F41"/>
    <w:rsid w:val="00CE40F9"/>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4BB0"/>
    <w:rsid w:val="00CF5C46"/>
    <w:rsid w:val="00CF6861"/>
    <w:rsid w:val="00CF696A"/>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5524"/>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491"/>
    <w:rsid w:val="00D4361C"/>
    <w:rsid w:val="00D43BDE"/>
    <w:rsid w:val="00D459FF"/>
    <w:rsid w:val="00D45CFE"/>
    <w:rsid w:val="00D4606F"/>
    <w:rsid w:val="00D46770"/>
    <w:rsid w:val="00D47CF2"/>
    <w:rsid w:val="00D47D19"/>
    <w:rsid w:val="00D514C5"/>
    <w:rsid w:val="00D5188F"/>
    <w:rsid w:val="00D53E77"/>
    <w:rsid w:val="00D5413D"/>
    <w:rsid w:val="00D54268"/>
    <w:rsid w:val="00D544D1"/>
    <w:rsid w:val="00D54986"/>
    <w:rsid w:val="00D55736"/>
    <w:rsid w:val="00D557A3"/>
    <w:rsid w:val="00D55DB3"/>
    <w:rsid w:val="00D560B1"/>
    <w:rsid w:val="00D5727B"/>
    <w:rsid w:val="00D573DF"/>
    <w:rsid w:val="00D57A8B"/>
    <w:rsid w:val="00D57DED"/>
    <w:rsid w:val="00D603AF"/>
    <w:rsid w:val="00D61686"/>
    <w:rsid w:val="00D62A02"/>
    <w:rsid w:val="00D62B88"/>
    <w:rsid w:val="00D63333"/>
    <w:rsid w:val="00D6359D"/>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0F49"/>
    <w:rsid w:val="00DA3E1A"/>
    <w:rsid w:val="00DA4CDB"/>
    <w:rsid w:val="00DA51BD"/>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13"/>
    <w:rsid w:val="00DB6D82"/>
    <w:rsid w:val="00DC0748"/>
    <w:rsid w:val="00DC08CC"/>
    <w:rsid w:val="00DC1CAF"/>
    <w:rsid w:val="00DC22C7"/>
    <w:rsid w:val="00DC4475"/>
    <w:rsid w:val="00DC4F0E"/>
    <w:rsid w:val="00DC5129"/>
    <w:rsid w:val="00DC5690"/>
    <w:rsid w:val="00DC616A"/>
    <w:rsid w:val="00DC7B96"/>
    <w:rsid w:val="00DD0404"/>
    <w:rsid w:val="00DD04E9"/>
    <w:rsid w:val="00DD17D3"/>
    <w:rsid w:val="00DD18D8"/>
    <w:rsid w:val="00DD2216"/>
    <w:rsid w:val="00DD2727"/>
    <w:rsid w:val="00DD31BA"/>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445"/>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560"/>
    <w:rsid w:val="00DF469F"/>
    <w:rsid w:val="00DF5643"/>
    <w:rsid w:val="00DF5C6A"/>
    <w:rsid w:val="00DF6810"/>
    <w:rsid w:val="00DF750B"/>
    <w:rsid w:val="00E01A24"/>
    <w:rsid w:val="00E026BF"/>
    <w:rsid w:val="00E03799"/>
    <w:rsid w:val="00E0501B"/>
    <w:rsid w:val="00E0506E"/>
    <w:rsid w:val="00E050F8"/>
    <w:rsid w:val="00E05595"/>
    <w:rsid w:val="00E05928"/>
    <w:rsid w:val="00E05AE0"/>
    <w:rsid w:val="00E067C6"/>
    <w:rsid w:val="00E06E84"/>
    <w:rsid w:val="00E06F06"/>
    <w:rsid w:val="00E0700B"/>
    <w:rsid w:val="00E07F76"/>
    <w:rsid w:val="00E100D3"/>
    <w:rsid w:val="00E118A6"/>
    <w:rsid w:val="00E12E04"/>
    <w:rsid w:val="00E14517"/>
    <w:rsid w:val="00E14728"/>
    <w:rsid w:val="00E14818"/>
    <w:rsid w:val="00E14B81"/>
    <w:rsid w:val="00E1532F"/>
    <w:rsid w:val="00E15439"/>
    <w:rsid w:val="00E15B14"/>
    <w:rsid w:val="00E1608E"/>
    <w:rsid w:val="00E160A4"/>
    <w:rsid w:val="00E16C8C"/>
    <w:rsid w:val="00E21031"/>
    <w:rsid w:val="00E2145C"/>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3831"/>
    <w:rsid w:val="00E44859"/>
    <w:rsid w:val="00E44F9C"/>
    <w:rsid w:val="00E45140"/>
    <w:rsid w:val="00E47151"/>
    <w:rsid w:val="00E47227"/>
    <w:rsid w:val="00E47790"/>
    <w:rsid w:val="00E50E43"/>
    <w:rsid w:val="00E51033"/>
    <w:rsid w:val="00E510BB"/>
    <w:rsid w:val="00E517BF"/>
    <w:rsid w:val="00E52260"/>
    <w:rsid w:val="00E537B9"/>
    <w:rsid w:val="00E54DB4"/>
    <w:rsid w:val="00E551C4"/>
    <w:rsid w:val="00E57A11"/>
    <w:rsid w:val="00E57F20"/>
    <w:rsid w:val="00E6019A"/>
    <w:rsid w:val="00E611A3"/>
    <w:rsid w:val="00E61853"/>
    <w:rsid w:val="00E61ED1"/>
    <w:rsid w:val="00E623F4"/>
    <w:rsid w:val="00E64D56"/>
    <w:rsid w:val="00E65609"/>
    <w:rsid w:val="00E66816"/>
    <w:rsid w:val="00E67070"/>
    <w:rsid w:val="00E676D2"/>
    <w:rsid w:val="00E7022D"/>
    <w:rsid w:val="00E7110A"/>
    <w:rsid w:val="00E72697"/>
    <w:rsid w:val="00E7296A"/>
    <w:rsid w:val="00E73427"/>
    <w:rsid w:val="00E73623"/>
    <w:rsid w:val="00E736BF"/>
    <w:rsid w:val="00E75273"/>
    <w:rsid w:val="00E75B85"/>
    <w:rsid w:val="00E75BCC"/>
    <w:rsid w:val="00E76259"/>
    <w:rsid w:val="00E765D7"/>
    <w:rsid w:val="00E768C5"/>
    <w:rsid w:val="00E77092"/>
    <w:rsid w:val="00E773A9"/>
    <w:rsid w:val="00E800C6"/>
    <w:rsid w:val="00E80CE2"/>
    <w:rsid w:val="00E81506"/>
    <w:rsid w:val="00E81574"/>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864CE"/>
    <w:rsid w:val="00E90DF7"/>
    <w:rsid w:val="00E90E4D"/>
    <w:rsid w:val="00E913EC"/>
    <w:rsid w:val="00E91AC1"/>
    <w:rsid w:val="00E94701"/>
    <w:rsid w:val="00E949D6"/>
    <w:rsid w:val="00E955BC"/>
    <w:rsid w:val="00E96583"/>
    <w:rsid w:val="00E96786"/>
    <w:rsid w:val="00E96E39"/>
    <w:rsid w:val="00E978CC"/>
    <w:rsid w:val="00E97D49"/>
    <w:rsid w:val="00EA0BEE"/>
    <w:rsid w:val="00EA27FC"/>
    <w:rsid w:val="00EA36C8"/>
    <w:rsid w:val="00EA452B"/>
    <w:rsid w:val="00EA4D20"/>
    <w:rsid w:val="00EA50CD"/>
    <w:rsid w:val="00EA56BD"/>
    <w:rsid w:val="00EA7188"/>
    <w:rsid w:val="00EB0314"/>
    <w:rsid w:val="00EB03A6"/>
    <w:rsid w:val="00EB062A"/>
    <w:rsid w:val="00EB0F24"/>
    <w:rsid w:val="00EB1347"/>
    <w:rsid w:val="00EB1413"/>
    <w:rsid w:val="00EB1D3E"/>
    <w:rsid w:val="00EB2F84"/>
    <w:rsid w:val="00EB3F85"/>
    <w:rsid w:val="00EB4F7C"/>
    <w:rsid w:val="00EB6611"/>
    <w:rsid w:val="00EB66A5"/>
    <w:rsid w:val="00EB6C5E"/>
    <w:rsid w:val="00EB72F0"/>
    <w:rsid w:val="00EB7702"/>
    <w:rsid w:val="00EB7AEF"/>
    <w:rsid w:val="00EC0963"/>
    <w:rsid w:val="00EC0AF5"/>
    <w:rsid w:val="00EC1FA2"/>
    <w:rsid w:val="00EC28F2"/>
    <w:rsid w:val="00EC296F"/>
    <w:rsid w:val="00EC2C10"/>
    <w:rsid w:val="00EC309E"/>
    <w:rsid w:val="00EC39F2"/>
    <w:rsid w:val="00EC3B75"/>
    <w:rsid w:val="00EC462D"/>
    <w:rsid w:val="00EC4C7F"/>
    <w:rsid w:val="00EC5229"/>
    <w:rsid w:val="00EC52AD"/>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CCB"/>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530"/>
    <w:rsid w:val="00F0397A"/>
    <w:rsid w:val="00F05242"/>
    <w:rsid w:val="00F0533F"/>
    <w:rsid w:val="00F05DBF"/>
    <w:rsid w:val="00F05E56"/>
    <w:rsid w:val="00F06274"/>
    <w:rsid w:val="00F06E4C"/>
    <w:rsid w:val="00F07194"/>
    <w:rsid w:val="00F07906"/>
    <w:rsid w:val="00F079E9"/>
    <w:rsid w:val="00F101E0"/>
    <w:rsid w:val="00F108DF"/>
    <w:rsid w:val="00F11F9A"/>
    <w:rsid w:val="00F12027"/>
    <w:rsid w:val="00F13FA5"/>
    <w:rsid w:val="00F14477"/>
    <w:rsid w:val="00F144F8"/>
    <w:rsid w:val="00F14A0D"/>
    <w:rsid w:val="00F14B35"/>
    <w:rsid w:val="00F158DE"/>
    <w:rsid w:val="00F178C2"/>
    <w:rsid w:val="00F2033A"/>
    <w:rsid w:val="00F207FC"/>
    <w:rsid w:val="00F211AE"/>
    <w:rsid w:val="00F21E8B"/>
    <w:rsid w:val="00F22005"/>
    <w:rsid w:val="00F228B7"/>
    <w:rsid w:val="00F22A9C"/>
    <w:rsid w:val="00F23BDE"/>
    <w:rsid w:val="00F23C86"/>
    <w:rsid w:val="00F244ED"/>
    <w:rsid w:val="00F2486E"/>
    <w:rsid w:val="00F24AEF"/>
    <w:rsid w:val="00F25367"/>
    <w:rsid w:val="00F277ED"/>
    <w:rsid w:val="00F27985"/>
    <w:rsid w:val="00F279BB"/>
    <w:rsid w:val="00F27D5F"/>
    <w:rsid w:val="00F27E4D"/>
    <w:rsid w:val="00F30BE7"/>
    <w:rsid w:val="00F31D11"/>
    <w:rsid w:val="00F3222C"/>
    <w:rsid w:val="00F33177"/>
    <w:rsid w:val="00F348C8"/>
    <w:rsid w:val="00F34BA0"/>
    <w:rsid w:val="00F34E6D"/>
    <w:rsid w:val="00F354E6"/>
    <w:rsid w:val="00F37D32"/>
    <w:rsid w:val="00F401FD"/>
    <w:rsid w:val="00F40320"/>
    <w:rsid w:val="00F40943"/>
    <w:rsid w:val="00F4169D"/>
    <w:rsid w:val="00F41A9D"/>
    <w:rsid w:val="00F41BD8"/>
    <w:rsid w:val="00F41D9E"/>
    <w:rsid w:val="00F4234A"/>
    <w:rsid w:val="00F42C02"/>
    <w:rsid w:val="00F431BA"/>
    <w:rsid w:val="00F4391B"/>
    <w:rsid w:val="00F44780"/>
    <w:rsid w:val="00F44940"/>
    <w:rsid w:val="00F44CF2"/>
    <w:rsid w:val="00F4532C"/>
    <w:rsid w:val="00F45B9D"/>
    <w:rsid w:val="00F46683"/>
    <w:rsid w:val="00F46A9F"/>
    <w:rsid w:val="00F506D3"/>
    <w:rsid w:val="00F50925"/>
    <w:rsid w:val="00F5169C"/>
    <w:rsid w:val="00F52519"/>
    <w:rsid w:val="00F53066"/>
    <w:rsid w:val="00F53385"/>
    <w:rsid w:val="00F534E8"/>
    <w:rsid w:val="00F54182"/>
    <w:rsid w:val="00F557AD"/>
    <w:rsid w:val="00F55D4C"/>
    <w:rsid w:val="00F55FE8"/>
    <w:rsid w:val="00F5653C"/>
    <w:rsid w:val="00F57301"/>
    <w:rsid w:val="00F613A6"/>
    <w:rsid w:val="00F61914"/>
    <w:rsid w:val="00F62280"/>
    <w:rsid w:val="00F63097"/>
    <w:rsid w:val="00F630B5"/>
    <w:rsid w:val="00F6443B"/>
    <w:rsid w:val="00F65AA6"/>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77B14"/>
    <w:rsid w:val="00F80AA1"/>
    <w:rsid w:val="00F80BC5"/>
    <w:rsid w:val="00F80CD1"/>
    <w:rsid w:val="00F81015"/>
    <w:rsid w:val="00F811A0"/>
    <w:rsid w:val="00F81A85"/>
    <w:rsid w:val="00F821F2"/>
    <w:rsid w:val="00F82737"/>
    <w:rsid w:val="00F83AA6"/>
    <w:rsid w:val="00F84455"/>
    <w:rsid w:val="00F8555B"/>
    <w:rsid w:val="00F86018"/>
    <w:rsid w:val="00F87294"/>
    <w:rsid w:val="00F87B19"/>
    <w:rsid w:val="00F87DB0"/>
    <w:rsid w:val="00F901BB"/>
    <w:rsid w:val="00F90643"/>
    <w:rsid w:val="00F90AE8"/>
    <w:rsid w:val="00F90B88"/>
    <w:rsid w:val="00F91CD8"/>
    <w:rsid w:val="00F922A9"/>
    <w:rsid w:val="00F92BAB"/>
    <w:rsid w:val="00F92CCD"/>
    <w:rsid w:val="00F92FC9"/>
    <w:rsid w:val="00F93518"/>
    <w:rsid w:val="00F945B3"/>
    <w:rsid w:val="00F951FF"/>
    <w:rsid w:val="00F96C8A"/>
    <w:rsid w:val="00FA0104"/>
    <w:rsid w:val="00FA04A1"/>
    <w:rsid w:val="00FA3C51"/>
    <w:rsid w:val="00FA46C1"/>
    <w:rsid w:val="00FA55BE"/>
    <w:rsid w:val="00FA72F2"/>
    <w:rsid w:val="00FA7F46"/>
    <w:rsid w:val="00FB2288"/>
    <w:rsid w:val="00FB24E1"/>
    <w:rsid w:val="00FB2EB5"/>
    <w:rsid w:val="00FB308B"/>
    <w:rsid w:val="00FB4D1D"/>
    <w:rsid w:val="00FB5175"/>
    <w:rsid w:val="00FB5486"/>
    <w:rsid w:val="00FB5A88"/>
    <w:rsid w:val="00FB5B30"/>
    <w:rsid w:val="00FB6439"/>
    <w:rsid w:val="00FB6698"/>
    <w:rsid w:val="00FB6EB7"/>
    <w:rsid w:val="00FC0030"/>
    <w:rsid w:val="00FC085E"/>
    <w:rsid w:val="00FC0C33"/>
    <w:rsid w:val="00FC0FA2"/>
    <w:rsid w:val="00FC216C"/>
    <w:rsid w:val="00FC2726"/>
    <w:rsid w:val="00FC37BF"/>
    <w:rsid w:val="00FC6540"/>
    <w:rsid w:val="00FC6775"/>
    <w:rsid w:val="00FD07CF"/>
    <w:rsid w:val="00FD0EF5"/>
    <w:rsid w:val="00FD3933"/>
    <w:rsid w:val="00FD3FAE"/>
    <w:rsid w:val="00FD4128"/>
    <w:rsid w:val="00FD4BE1"/>
    <w:rsid w:val="00FD5918"/>
    <w:rsid w:val="00FD5D6D"/>
    <w:rsid w:val="00FD5F64"/>
    <w:rsid w:val="00FD66D8"/>
    <w:rsid w:val="00FD6C15"/>
    <w:rsid w:val="00FD728A"/>
    <w:rsid w:val="00FD74CE"/>
    <w:rsid w:val="00FD7F9A"/>
    <w:rsid w:val="00FE149E"/>
    <w:rsid w:val="00FE1AE2"/>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44D"/>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8DE92EC8-0C45-4DED-A374-70FCDED4D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322370"/>
    <w:pPr>
      <w:tabs>
        <w:tab w:val="left" w:pos="880"/>
        <w:tab w:val="right" w:leader="dot" w:pos="9016"/>
      </w:tabs>
      <w:spacing w:after="0" w:line="480" w:lineRule="auto"/>
      <w:ind w:left="220"/>
    </w:pPr>
    <w:rPr>
      <w:rFonts w:ascii="Verdana" w:eastAsia="Times New Roman" w:hAnsi="Verdana" w:cs="Arial"/>
      <w:b/>
      <w:bCs/>
      <w:iCs/>
      <w:smallCaps/>
      <w:noProof/>
      <w:color w:val="000000" w:themeColor="text1"/>
      <w:sz w:val="18"/>
      <w:szCs w:val="18"/>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iPriority w:val="99"/>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796831"/>
    <w:rPr>
      <w:color w:val="808080"/>
      <w:shd w:val="clear" w:color="auto" w:fill="E6E6E6"/>
    </w:rPr>
  </w:style>
  <w:style w:type="character" w:styleId="PlaceholderText">
    <w:name w:val="Placeholder Text"/>
    <w:basedOn w:val="DefaultParagraphFont"/>
    <w:uiPriority w:val="99"/>
    <w:semiHidden/>
    <w:rsid w:val="00530CC6"/>
    <w:rPr>
      <w:color w:val="808080"/>
    </w:rPr>
  </w:style>
  <w:style w:type="character" w:customStyle="1" w:styleId="st">
    <w:name w:val="st"/>
    <w:basedOn w:val="DefaultParagraphFont"/>
    <w:rsid w:val="00846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9911468">
      <w:bodyDiv w:val="1"/>
      <w:marLeft w:val="0"/>
      <w:marRight w:val="0"/>
      <w:marTop w:val="0"/>
      <w:marBottom w:val="0"/>
      <w:divBdr>
        <w:top w:val="none" w:sz="0" w:space="0" w:color="auto"/>
        <w:left w:val="none" w:sz="0" w:space="0" w:color="auto"/>
        <w:bottom w:val="none" w:sz="0" w:space="0" w:color="auto"/>
        <w:right w:val="none" w:sz="0" w:space="0" w:color="auto"/>
      </w:divBdr>
    </w:div>
    <w:div w:id="106242312">
      <w:bodyDiv w:val="1"/>
      <w:marLeft w:val="0"/>
      <w:marRight w:val="0"/>
      <w:marTop w:val="0"/>
      <w:marBottom w:val="0"/>
      <w:divBdr>
        <w:top w:val="none" w:sz="0" w:space="0" w:color="auto"/>
        <w:left w:val="none" w:sz="0" w:space="0" w:color="auto"/>
        <w:bottom w:val="none" w:sz="0" w:space="0" w:color="auto"/>
        <w:right w:val="none" w:sz="0" w:space="0" w:color="auto"/>
      </w:divBdr>
    </w:div>
    <w:div w:id="135101590">
      <w:bodyDiv w:val="1"/>
      <w:marLeft w:val="0"/>
      <w:marRight w:val="0"/>
      <w:marTop w:val="0"/>
      <w:marBottom w:val="0"/>
      <w:divBdr>
        <w:top w:val="none" w:sz="0" w:space="0" w:color="auto"/>
        <w:left w:val="none" w:sz="0" w:space="0" w:color="auto"/>
        <w:bottom w:val="none" w:sz="0" w:space="0" w:color="auto"/>
        <w:right w:val="none" w:sz="0" w:space="0" w:color="auto"/>
      </w:divBdr>
    </w:div>
    <w:div w:id="144854220">
      <w:bodyDiv w:val="1"/>
      <w:marLeft w:val="0"/>
      <w:marRight w:val="0"/>
      <w:marTop w:val="0"/>
      <w:marBottom w:val="0"/>
      <w:divBdr>
        <w:top w:val="none" w:sz="0" w:space="0" w:color="auto"/>
        <w:left w:val="none" w:sz="0" w:space="0" w:color="auto"/>
        <w:bottom w:val="none" w:sz="0" w:space="0" w:color="auto"/>
        <w:right w:val="none" w:sz="0" w:space="0" w:color="auto"/>
      </w:divBdr>
    </w:div>
    <w:div w:id="164519465">
      <w:bodyDiv w:val="1"/>
      <w:marLeft w:val="0"/>
      <w:marRight w:val="0"/>
      <w:marTop w:val="0"/>
      <w:marBottom w:val="0"/>
      <w:divBdr>
        <w:top w:val="none" w:sz="0" w:space="0" w:color="auto"/>
        <w:left w:val="none" w:sz="0" w:space="0" w:color="auto"/>
        <w:bottom w:val="none" w:sz="0" w:space="0" w:color="auto"/>
        <w:right w:val="none" w:sz="0" w:space="0" w:color="auto"/>
      </w:divBdr>
      <w:divsChild>
        <w:div w:id="1076782094">
          <w:marLeft w:val="0"/>
          <w:marRight w:val="0"/>
          <w:marTop w:val="0"/>
          <w:marBottom w:val="0"/>
          <w:divBdr>
            <w:top w:val="none" w:sz="0" w:space="0" w:color="auto"/>
            <w:left w:val="none" w:sz="0" w:space="0" w:color="auto"/>
            <w:bottom w:val="none" w:sz="0" w:space="0" w:color="auto"/>
            <w:right w:val="none" w:sz="0" w:space="0" w:color="auto"/>
          </w:divBdr>
          <w:divsChild>
            <w:div w:id="705908369">
              <w:marLeft w:val="0"/>
              <w:marRight w:val="0"/>
              <w:marTop w:val="0"/>
              <w:marBottom w:val="0"/>
              <w:divBdr>
                <w:top w:val="none" w:sz="0" w:space="0" w:color="auto"/>
                <w:left w:val="none" w:sz="0" w:space="0" w:color="auto"/>
                <w:bottom w:val="none" w:sz="0" w:space="0" w:color="auto"/>
                <w:right w:val="none" w:sz="0" w:space="0" w:color="auto"/>
              </w:divBdr>
              <w:divsChild>
                <w:div w:id="109212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5502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9452574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38578667">
      <w:bodyDiv w:val="1"/>
      <w:marLeft w:val="0"/>
      <w:marRight w:val="0"/>
      <w:marTop w:val="0"/>
      <w:marBottom w:val="0"/>
      <w:divBdr>
        <w:top w:val="none" w:sz="0" w:space="0" w:color="auto"/>
        <w:left w:val="none" w:sz="0" w:space="0" w:color="auto"/>
        <w:bottom w:val="none" w:sz="0" w:space="0" w:color="auto"/>
        <w:right w:val="none" w:sz="0" w:space="0" w:color="auto"/>
      </w:divBdr>
    </w:div>
    <w:div w:id="388765345">
      <w:bodyDiv w:val="1"/>
      <w:marLeft w:val="0"/>
      <w:marRight w:val="0"/>
      <w:marTop w:val="0"/>
      <w:marBottom w:val="0"/>
      <w:divBdr>
        <w:top w:val="none" w:sz="0" w:space="0" w:color="auto"/>
        <w:left w:val="none" w:sz="0" w:space="0" w:color="auto"/>
        <w:bottom w:val="none" w:sz="0" w:space="0" w:color="auto"/>
        <w:right w:val="none" w:sz="0" w:space="0" w:color="auto"/>
      </w:divBdr>
    </w:div>
    <w:div w:id="442311716">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66184595">
      <w:bodyDiv w:val="1"/>
      <w:marLeft w:val="0"/>
      <w:marRight w:val="0"/>
      <w:marTop w:val="0"/>
      <w:marBottom w:val="0"/>
      <w:divBdr>
        <w:top w:val="none" w:sz="0" w:space="0" w:color="auto"/>
        <w:left w:val="none" w:sz="0" w:space="0" w:color="auto"/>
        <w:bottom w:val="none" w:sz="0" w:space="0" w:color="auto"/>
        <w:right w:val="none" w:sz="0" w:space="0" w:color="auto"/>
      </w:divBdr>
    </w:div>
    <w:div w:id="634992383">
      <w:bodyDiv w:val="1"/>
      <w:marLeft w:val="0"/>
      <w:marRight w:val="0"/>
      <w:marTop w:val="0"/>
      <w:marBottom w:val="0"/>
      <w:divBdr>
        <w:top w:val="none" w:sz="0" w:space="0" w:color="auto"/>
        <w:left w:val="none" w:sz="0" w:space="0" w:color="auto"/>
        <w:bottom w:val="none" w:sz="0" w:space="0" w:color="auto"/>
        <w:right w:val="none" w:sz="0" w:space="0" w:color="auto"/>
      </w:divBdr>
    </w:div>
    <w:div w:id="640765835">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67907826">
      <w:bodyDiv w:val="1"/>
      <w:marLeft w:val="0"/>
      <w:marRight w:val="0"/>
      <w:marTop w:val="0"/>
      <w:marBottom w:val="0"/>
      <w:divBdr>
        <w:top w:val="none" w:sz="0" w:space="0" w:color="auto"/>
        <w:left w:val="none" w:sz="0" w:space="0" w:color="auto"/>
        <w:bottom w:val="none" w:sz="0" w:space="0" w:color="auto"/>
        <w:right w:val="none" w:sz="0" w:space="0" w:color="auto"/>
      </w:divBdr>
    </w:div>
    <w:div w:id="722677806">
      <w:bodyDiv w:val="1"/>
      <w:marLeft w:val="0"/>
      <w:marRight w:val="0"/>
      <w:marTop w:val="0"/>
      <w:marBottom w:val="0"/>
      <w:divBdr>
        <w:top w:val="none" w:sz="0" w:space="0" w:color="auto"/>
        <w:left w:val="none" w:sz="0" w:space="0" w:color="auto"/>
        <w:bottom w:val="none" w:sz="0" w:space="0" w:color="auto"/>
        <w:right w:val="none" w:sz="0" w:space="0" w:color="auto"/>
      </w:divBdr>
    </w:div>
    <w:div w:id="759175972">
      <w:bodyDiv w:val="1"/>
      <w:marLeft w:val="0"/>
      <w:marRight w:val="0"/>
      <w:marTop w:val="0"/>
      <w:marBottom w:val="0"/>
      <w:divBdr>
        <w:top w:val="none" w:sz="0" w:space="0" w:color="auto"/>
        <w:left w:val="none" w:sz="0" w:space="0" w:color="auto"/>
        <w:bottom w:val="none" w:sz="0" w:space="0" w:color="auto"/>
        <w:right w:val="none" w:sz="0" w:space="0" w:color="auto"/>
      </w:divBdr>
    </w:div>
    <w:div w:id="782920216">
      <w:bodyDiv w:val="1"/>
      <w:marLeft w:val="0"/>
      <w:marRight w:val="0"/>
      <w:marTop w:val="0"/>
      <w:marBottom w:val="0"/>
      <w:divBdr>
        <w:top w:val="none" w:sz="0" w:space="0" w:color="auto"/>
        <w:left w:val="none" w:sz="0" w:space="0" w:color="auto"/>
        <w:bottom w:val="none" w:sz="0" w:space="0" w:color="auto"/>
        <w:right w:val="none" w:sz="0" w:space="0" w:color="auto"/>
      </w:divBdr>
    </w:div>
    <w:div w:id="786434182">
      <w:bodyDiv w:val="1"/>
      <w:marLeft w:val="0"/>
      <w:marRight w:val="0"/>
      <w:marTop w:val="0"/>
      <w:marBottom w:val="0"/>
      <w:divBdr>
        <w:top w:val="none" w:sz="0" w:space="0" w:color="auto"/>
        <w:left w:val="none" w:sz="0" w:space="0" w:color="auto"/>
        <w:bottom w:val="none" w:sz="0" w:space="0" w:color="auto"/>
        <w:right w:val="none" w:sz="0" w:space="0" w:color="auto"/>
      </w:divBdr>
    </w:div>
    <w:div w:id="823860144">
      <w:bodyDiv w:val="1"/>
      <w:marLeft w:val="0"/>
      <w:marRight w:val="0"/>
      <w:marTop w:val="0"/>
      <w:marBottom w:val="0"/>
      <w:divBdr>
        <w:top w:val="none" w:sz="0" w:space="0" w:color="auto"/>
        <w:left w:val="none" w:sz="0" w:space="0" w:color="auto"/>
        <w:bottom w:val="none" w:sz="0" w:space="0" w:color="auto"/>
        <w:right w:val="none" w:sz="0" w:space="0" w:color="auto"/>
      </w:divBdr>
    </w:div>
    <w:div w:id="82701329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93583876">
      <w:bodyDiv w:val="1"/>
      <w:marLeft w:val="0"/>
      <w:marRight w:val="0"/>
      <w:marTop w:val="0"/>
      <w:marBottom w:val="0"/>
      <w:divBdr>
        <w:top w:val="none" w:sz="0" w:space="0" w:color="auto"/>
        <w:left w:val="none" w:sz="0" w:space="0" w:color="auto"/>
        <w:bottom w:val="none" w:sz="0" w:space="0" w:color="auto"/>
        <w:right w:val="none" w:sz="0" w:space="0" w:color="auto"/>
      </w:divBdr>
    </w:div>
    <w:div w:id="902912004">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4990909">
      <w:bodyDiv w:val="1"/>
      <w:marLeft w:val="0"/>
      <w:marRight w:val="0"/>
      <w:marTop w:val="0"/>
      <w:marBottom w:val="0"/>
      <w:divBdr>
        <w:top w:val="none" w:sz="0" w:space="0" w:color="auto"/>
        <w:left w:val="none" w:sz="0" w:space="0" w:color="auto"/>
        <w:bottom w:val="none" w:sz="0" w:space="0" w:color="auto"/>
        <w:right w:val="none" w:sz="0" w:space="0" w:color="auto"/>
      </w:divBdr>
    </w:div>
    <w:div w:id="987975396">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0910754">
      <w:bodyDiv w:val="1"/>
      <w:marLeft w:val="0"/>
      <w:marRight w:val="0"/>
      <w:marTop w:val="0"/>
      <w:marBottom w:val="0"/>
      <w:divBdr>
        <w:top w:val="none" w:sz="0" w:space="0" w:color="auto"/>
        <w:left w:val="none" w:sz="0" w:space="0" w:color="auto"/>
        <w:bottom w:val="none" w:sz="0" w:space="0" w:color="auto"/>
        <w:right w:val="none" w:sz="0" w:space="0" w:color="auto"/>
      </w:divBdr>
      <w:divsChild>
        <w:div w:id="102383281">
          <w:marLeft w:val="0"/>
          <w:marRight w:val="0"/>
          <w:marTop w:val="0"/>
          <w:marBottom w:val="0"/>
          <w:divBdr>
            <w:top w:val="none" w:sz="0" w:space="0" w:color="auto"/>
            <w:left w:val="none" w:sz="0" w:space="0" w:color="auto"/>
            <w:bottom w:val="none" w:sz="0" w:space="0" w:color="auto"/>
            <w:right w:val="none" w:sz="0" w:space="0" w:color="auto"/>
          </w:divBdr>
        </w:div>
        <w:div w:id="608665328">
          <w:marLeft w:val="0"/>
          <w:marRight w:val="0"/>
          <w:marTop w:val="0"/>
          <w:marBottom w:val="0"/>
          <w:divBdr>
            <w:top w:val="none" w:sz="0" w:space="0" w:color="auto"/>
            <w:left w:val="none" w:sz="0" w:space="0" w:color="auto"/>
            <w:bottom w:val="none" w:sz="0" w:space="0" w:color="auto"/>
            <w:right w:val="none" w:sz="0" w:space="0" w:color="auto"/>
          </w:divBdr>
        </w:div>
        <w:div w:id="812990360">
          <w:marLeft w:val="0"/>
          <w:marRight w:val="0"/>
          <w:marTop w:val="0"/>
          <w:marBottom w:val="0"/>
          <w:divBdr>
            <w:top w:val="none" w:sz="0" w:space="0" w:color="auto"/>
            <w:left w:val="none" w:sz="0" w:space="0" w:color="auto"/>
            <w:bottom w:val="none" w:sz="0" w:space="0" w:color="auto"/>
            <w:right w:val="none" w:sz="0" w:space="0" w:color="auto"/>
          </w:divBdr>
        </w:div>
        <w:div w:id="914634439">
          <w:marLeft w:val="0"/>
          <w:marRight w:val="0"/>
          <w:marTop w:val="0"/>
          <w:marBottom w:val="0"/>
          <w:divBdr>
            <w:top w:val="none" w:sz="0" w:space="0" w:color="auto"/>
            <w:left w:val="none" w:sz="0" w:space="0" w:color="auto"/>
            <w:bottom w:val="none" w:sz="0" w:space="0" w:color="auto"/>
            <w:right w:val="none" w:sz="0" w:space="0" w:color="auto"/>
          </w:divBdr>
        </w:div>
        <w:div w:id="1794009233">
          <w:marLeft w:val="0"/>
          <w:marRight w:val="0"/>
          <w:marTop w:val="0"/>
          <w:marBottom w:val="0"/>
          <w:divBdr>
            <w:top w:val="none" w:sz="0" w:space="0" w:color="auto"/>
            <w:left w:val="none" w:sz="0" w:space="0" w:color="auto"/>
            <w:bottom w:val="none" w:sz="0" w:space="0" w:color="auto"/>
            <w:right w:val="none" w:sz="0" w:space="0" w:color="auto"/>
          </w:divBdr>
        </w:div>
      </w:divsChild>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73628419">
      <w:bodyDiv w:val="1"/>
      <w:marLeft w:val="0"/>
      <w:marRight w:val="0"/>
      <w:marTop w:val="0"/>
      <w:marBottom w:val="0"/>
      <w:divBdr>
        <w:top w:val="none" w:sz="0" w:space="0" w:color="auto"/>
        <w:left w:val="none" w:sz="0" w:space="0" w:color="auto"/>
        <w:bottom w:val="none" w:sz="0" w:space="0" w:color="auto"/>
        <w:right w:val="none" w:sz="0" w:space="0" w:color="auto"/>
      </w:divBdr>
    </w:div>
    <w:div w:id="1075589129">
      <w:bodyDiv w:val="1"/>
      <w:marLeft w:val="0"/>
      <w:marRight w:val="0"/>
      <w:marTop w:val="0"/>
      <w:marBottom w:val="0"/>
      <w:divBdr>
        <w:top w:val="none" w:sz="0" w:space="0" w:color="auto"/>
        <w:left w:val="none" w:sz="0" w:space="0" w:color="auto"/>
        <w:bottom w:val="none" w:sz="0" w:space="0" w:color="auto"/>
        <w:right w:val="none" w:sz="0" w:space="0" w:color="auto"/>
      </w:divBdr>
    </w:div>
    <w:div w:id="1086069698">
      <w:bodyDiv w:val="1"/>
      <w:marLeft w:val="0"/>
      <w:marRight w:val="0"/>
      <w:marTop w:val="0"/>
      <w:marBottom w:val="0"/>
      <w:divBdr>
        <w:top w:val="none" w:sz="0" w:space="0" w:color="auto"/>
        <w:left w:val="none" w:sz="0" w:space="0" w:color="auto"/>
        <w:bottom w:val="none" w:sz="0" w:space="0" w:color="auto"/>
        <w:right w:val="none" w:sz="0" w:space="0" w:color="auto"/>
      </w:divBdr>
    </w:div>
    <w:div w:id="1128203491">
      <w:bodyDiv w:val="1"/>
      <w:marLeft w:val="0"/>
      <w:marRight w:val="0"/>
      <w:marTop w:val="0"/>
      <w:marBottom w:val="0"/>
      <w:divBdr>
        <w:top w:val="none" w:sz="0" w:space="0" w:color="auto"/>
        <w:left w:val="none" w:sz="0" w:space="0" w:color="auto"/>
        <w:bottom w:val="none" w:sz="0" w:space="0" w:color="auto"/>
        <w:right w:val="none" w:sz="0" w:space="0" w:color="auto"/>
      </w:divBdr>
      <w:divsChild>
        <w:div w:id="178197948">
          <w:marLeft w:val="0"/>
          <w:marRight w:val="0"/>
          <w:marTop w:val="0"/>
          <w:marBottom w:val="0"/>
          <w:divBdr>
            <w:top w:val="none" w:sz="0" w:space="0" w:color="auto"/>
            <w:left w:val="none" w:sz="0" w:space="0" w:color="auto"/>
            <w:bottom w:val="none" w:sz="0" w:space="0" w:color="auto"/>
            <w:right w:val="none" w:sz="0" w:space="0" w:color="auto"/>
          </w:divBdr>
        </w:div>
        <w:div w:id="1581481404">
          <w:marLeft w:val="0"/>
          <w:marRight w:val="0"/>
          <w:marTop w:val="0"/>
          <w:marBottom w:val="0"/>
          <w:divBdr>
            <w:top w:val="none" w:sz="0" w:space="0" w:color="auto"/>
            <w:left w:val="none" w:sz="0" w:space="0" w:color="auto"/>
            <w:bottom w:val="none" w:sz="0" w:space="0" w:color="auto"/>
            <w:right w:val="none" w:sz="0" w:space="0" w:color="auto"/>
          </w:divBdr>
        </w:div>
      </w:divsChild>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18396925">
      <w:bodyDiv w:val="1"/>
      <w:marLeft w:val="0"/>
      <w:marRight w:val="0"/>
      <w:marTop w:val="0"/>
      <w:marBottom w:val="0"/>
      <w:divBdr>
        <w:top w:val="none" w:sz="0" w:space="0" w:color="auto"/>
        <w:left w:val="none" w:sz="0" w:space="0" w:color="auto"/>
        <w:bottom w:val="none" w:sz="0" w:space="0" w:color="auto"/>
        <w:right w:val="none" w:sz="0" w:space="0" w:color="auto"/>
      </w:divBdr>
      <w:divsChild>
        <w:div w:id="476921570">
          <w:marLeft w:val="0"/>
          <w:marRight w:val="0"/>
          <w:marTop w:val="0"/>
          <w:marBottom w:val="0"/>
          <w:divBdr>
            <w:top w:val="none" w:sz="0" w:space="0" w:color="auto"/>
            <w:left w:val="none" w:sz="0" w:space="0" w:color="auto"/>
            <w:bottom w:val="none" w:sz="0" w:space="0" w:color="auto"/>
            <w:right w:val="none" w:sz="0" w:space="0" w:color="auto"/>
          </w:divBdr>
        </w:div>
        <w:div w:id="2146583382">
          <w:marLeft w:val="0"/>
          <w:marRight w:val="0"/>
          <w:marTop w:val="0"/>
          <w:marBottom w:val="0"/>
          <w:divBdr>
            <w:top w:val="none" w:sz="0" w:space="0" w:color="auto"/>
            <w:left w:val="none" w:sz="0" w:space="0" w:color="auto"/>
            <w:bottom w:val="none" w:sz="0" w:space="0" w:color="auto"/>
            <w:right w:val="none" w:sz="0" w:space="0" w:color="auto"/>
          </w:divBdr>
        </w:div>
      </w:divsChild>
    </w:div>
    <w:div w:id="1219242098">
      <w:bodyDiv w:val="1"/>
      <w:marLeft w:val="0"/>
      <w:marRight w:val="0"/>
      <w:marTop w:val="0"/>
      <w:marBottom w:val="0"/>
      <w:divBdr>
        <w:top w:val="none" w:sz="0" w:space="0" w:color="auto"/>
        <w:left w:val="none" w:sz="0" w:space="0" w:color="auto"/>
        <w:bottom w:val="none" w:sz="0" w:space="0" w:color="auto"/>
        <w:right w:val="none" w:sz="0" w:space="0" w:color="auto"/>
      </w:divBdr>
    </w:div>
    <w:div w:id="1241866344">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5264274">
      <w:bodyDiv w:val="1"/>
      <w:marLeft w:val="0"/>
      <w:marRight w:val="0"/>
      <w:marTop w:val="0"/>
      <w:marBottom w:val="0"/>
      <w:divBdr>
        <w:top w:val="none" w:sz="0" w:space="0" w:color="auto"/>
        <w:left w:val="none" w:sz="0" w:space="0" w:color="auto"/>
        <w:bottom w:val="none" w:sz="0" w:space="0" w:color="auto"/>
        <w:right w:val="none" w:sz="0" w:space="0" w:color="auto"/>
      </w:divBdr>
    </w:div>
    <w:div w:id="1278751690">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17757890">
      <w:bodyDiv w:val="1"/>
      <w:marLeft w:val="0"/>
      <w:marRight w:val="0"/>
      <w:marTop w:val="0"/>
      <w:marBottom w:val="0"/>
      <w:divBdr>
        <w:top w:val="none" w:sz="0" w:space="0" w:color="auto"/>
        <w:left w:val="none" w:sz="0" w:space="0" w:color="auto"/>
        <w:bottom w:val="none" w:sz="0" w:space="0" w:color="auto"/>
        <w:right w:val="none" w:sz="0" w:space="0" w:color="auto"/>
      </w:divBdr>
    </w:div>
    <w:div w:id="135064020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69589732">
      <w:bodyDiv w:val="1"/>
      <w:marLeft w:val="0"/>
      <w:marRight w:val="0"/>
      <w:marTop w:val="0"/>
      <w:marBottom w:val="0"/>
      <w:divBdr>
        <w:top w:val="none" w:sz="0" w:space="0" w:color="auto"/>
        <w:left w:val="none" w:sz="0" w:space="0" w:color="auto"/>
        <w:bottom w:val="none" w:sz="0" w:space="0" w:color="auto"/>
        <w:right w:val="none" w:sz="0" w:space="0" w:color="auto"/>
      </w:divBdr>
    </w:div>
    <w:div w:id="1500730175">
      <w:bodyDiv w:val="1"/>
      <w:marLeft w:val="0"/>
      <w:marRight w:val="0"/>
      <w:marTop w:val="0"/>
      <w:marBottom w:val="0"/>
      <w:divBdr>
        <w:top w:val="none" w:sz="0" w:space="0" w:color="auto"/>
        <w:left w:val="none" w:sz="0" w:space="0" w:color="auto"/>
        <w:bottom w:val="none" w:sz="0" w:space="0" w:color="auto"/>
        <w:right w:val="none" w:sz="0" w:space="0" w:color="auto"/>
      </w:divBdr>
    </w:div>
    <w:div w:id="1553931037">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596130375">
      <w:bodyDiv w:val="1"/>
      <w:marLeft w:val="0"/>
      <w:marRight w:val="0"/>
      <w:marTop w:val="0"/>
      <w:marBottom w:val="0"/>
      <w:divBdr>
        <w:top w:val="none" w:sz="0" w:space="0" w:color="auto"/>
        <w:left w:val="none" w:sz="0" w:space="0" w:color="auto"/>
        <w:bottom w:val="none" w:sz="0" w:space="0" w:color="auto"/>
        <w:right w:val="none" w:sz="0" w:space="0" w:color="auto"/>
      </w:divBdr>
    </w:div>
    <w:div w:id="1602377762">
      <w:bodyDiv w:val="1"/>
      <w:marLeft w:val="0"/>
      <w:marRight w:val="0"/>
      <w:marTop w:val="0"/>
      <w:marBottom w:val="0"/>
      <w:divBdr>
        <w:top w:val="none" w:sz="0" w:space="0" w:color="auto"/>
        <w:left w:val="none" w:sz="0" w:space="0" w:color="auto"/>
        <w:bottom w:val="none" w:sz="0" w:space="0" w:color="auto"/>
        <w:right w:val="none" w:sz="0" w:space="0" w:color="auto"/>
      </w:divBdr>
    </w:div>
    <w:div w:id="1615097425">
      <w:bodyDiv w:val="1"/>
      <w:marLeft w:val="0"/>
      <w:marRight w:val="0"/>
      <w:marTop w:val="0"/>
      <w:marBottom w:val="0"/>
      <w:divBdr>
        <w:top w:val="none" w:sz="0" w:space="0" w:color="auto"/>
        <w:left w:val="none" w:sz="0" w:space="0" w:color="auto"/>
        <w:bottom w:val="none" w:sz="0" w:space="0" w:color="auto"/>
        <w:right w:val="none" w:sz="0" w:space="0" w:color="auto"/>
      </w:divBdr>
    </w:div>
    <w:div w:id="1615940208">
      <w:bodyDiv w:val="1"/>
      <w:marLeft w:val="0"/>
      <w:marRight w:val="0"/>
      <w:marTop w:val="0"/>
      <w:marBottom w:val="0"/>
      <w:divBdr>
        <w:top w:val="none" w:sz="0" w:space="0" w:color="auto"/>
        <w:left w:val="none" w:sz="0" w:space="0" w:color="auto"/>
        <w:bottom w:val="none" w:sz="0" w:space="0" w:color="auto"/>
        <w:right w:val="none" w:sz="0" w:space="0" w:color="auto"/>
      </w:divBdr>
    </w:div>
    <w:div w:id="1626813250">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48377698">
      <w:bodyDiv w:val="1"/>
      <w:marLeft w:val="0"/>
      <w:marRight w:val="0"/>
      <w:marTop w:val="0"/>
      <w:marBottom w:val="0"/>
      <w:divBdr>
        <w:top w:val="none" w:sz="0" w:space="0" w:color="auto"/>
        <w:left w:val="none" w:sz="0" w:space="0" w:color="auto"/>
        <w:bottom w:val="none" w:sz="0" w:space="0" w:color="auto"/>
        <w:right w:val="none" w:sz="0" w:space="0" w:color="auto"/>
      </w:divBdr>
    </w:div>
    <w:div w:id="1750031142">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2549653">
      <w:bodyDiv w:val="1"/>
      <w:marLeft w:val="0"/>
      <w:marRight w:val="0"/>
      <w:marTop w:val="0"/>
      <w:marBottom w:val="0"/>
      <w:divBdr>
        <w:top w:val="none" w:sz="0" w:space="0" w:color="auto"/>
        <w:left w:val="none" w:sz="0" w:space="0" w:color="auto"/>
        <w:bottom w:val="none" w:sz="0" w:space="0" w:color="auto"/>
        <w:right w:val="none" w:sz="0" w:space="0" w:color="auto"/>
      </w:divBdr>
    </w:div>
    <w:div w:id="1890260041">
      <w:bodyDiv w:val="1"/>
      <w:marLeft w:val="0"/>
      <w:marRight w:val="0"/>
      <w:marTop w:val="0"/>
      <w:marBottom w:val="0"/>
      <w:divBdr>
        <w:top w:val="none" w:sz="0" w:space="0" w:color="auto"/>
        <w:left w:val="none" w:sz="0" w:space="0" w:color="auto"/>
        <w:bottom w:val="none" w:sz="0" w:space="0" w:color="auto"/>
        <w:right w:val="none" w:sz="0" w:space="0" w:color="auto"/>
      </w:divBdr>
    </w:div>
    <w:div w:id="1891959440">
      <w:bodyDiv w:val="1"/>
      <w:marLeft w:val="0"/>
      <w:marRight w:val="0"/>
      <w:marTop w:val="0"/>
      <w:marBottom w:val="0"/>
      <w:divBdr>
        <w:top w:val="none" w:sz="0" w:space="0" w:color="auto"/>
        <w:left w:val="none" w:sz="0" w:space="0" w:color="auto"/>
        <w:bottom w:val="none" w:sz="0" w:space="0" w:color="auto"/>
        <w:right w:val="none" w:sz="0" w:space="0" w:color="auto"/>
      </w:divBdr>
    </w:div>
    <w:div w:id="1943103119">
      <w:bodyDiv w:val="1"/>
      <w:marLeft w:val="0"/>
      <w:marRight w:val="0"/>
      <w:marTop w:val="0"/>
      <w:marBottom w:val="0"/>
      <w:divBdr>
        <w:top w:val="none" w:sz="0" w:space="0" w:color="auto"/>
        <w:left w:val="none" w:sz="0" w:space="0" w:color="auto"/>
        <w:bottom w:val="none" w:sz="0" w:space="0" w:color="auto"/>
        <w:right w:val="none" w:sz="0" w:space="0" w:color="auto"/>
      </w:divBdr>
      <w:divsChild>
        <w:div w:id="488833202">
          <w:marLeft w:val="0"/>
          <w:marRight w:val="0"/>
          <w:marTop w:val="0"/>
          <w:marBottom w:val="0"/>
          <w:divBdr>
            <w:top w:val="none" w:sz="0" w:space="0" w:color="auto"/>
            <w:left w:val="none" w:sz="0" w:space="0" w:color="auto"/>
            <w:bottom w:val="none" w:sz="0" w:space="0" w:color="auto"/>
            <w:right w:val="none" w:sz="0" w:space="0" w:color="auto"/>
          </w:divBdr>
        </w:div>
        <w:div w:id="621349531">
          <w:marLeft w:val="0"/>
          <w:marRight w:val="0"/>
          <w:marTop w:val="0"/>
          <w:marBottom w:val="0"/>
          <w:divBdr>
            <w:top w:val="none" w:sz="0" w:space="0" w:color="auto"/>
            <w:left w:val="none" w:sz="0" w:space="0" w:color="auto"/>
            <w:bottom w:val="none" w:sz="0" w:space="0" w:color="auto"/>
            <w:right w:val="none" w:sz="0" w:space="0" w:color="auto"/>
          </w:divBdr>
        </w:div>
        <w:div w:id="1887793553">
          <w:marLeft w:val="0"/>
          <w:marRight w:val="0"/>
          <w:marTop w:val="0"/>
          <w:marBottom w:val="0"/>
          <w:divBdr>
            <w:top w:val="none" w:sz="0" w:space="0" w:color="auto"/>
            <w:left w:val="none" w:sz="0" w:space="0" w:color="auto"/>
            <w:bottom w:val="none" w:sz="0" w:space="0" w:color="auto"/>
            <w:right w:val="none" w:sz="0" w:space="0" w:color="auto"/>
          </w:divBdr>
        </w:div>
        <w:div w:id="65341830">
          <w:marLeft w:val="0"/>
          <w:marRight w:val="0"/>
          <w:marTop w:val="0"/>
          <w:marBottom w:val="0"/>
          <w:divBdr>
            <w:top w:val="none" w:sz="0" w:space="0" w:color="auto"/>
            <w:left w:val="none" w:sz="0" w:space="0" w:color="auto"/>
            <w:bottom w:val="none" w:sz="0" w:space="0" w:color="auto"/>
            <w:right w:val="none" w:sz="0" w:space="0" w:color="auto"/>
          </w:divBdr>
        </w:div>
        <w:div w:id="1414163578">
          <w:marLeft w:val="0"/>
          <w:marRight w:val="0"/>
          <w:marTop w:val="0"/>
          <w:marBottom w:val="0"/>
          <w:divBdr>
            <w:top w:val="none" w:sz="0" w:space="0" w:color="auto"/>
            <w:left w:val="none" w:sz="0" w:space="0" w:color="auto"/>
            <w:bottom w:val="none" w:sz="0" w:space="0" w:color="auto"/>
            <w:right w:val="none" w:sz="0" w:space="0" w:color="auto"/>
          </w:divBdr>
        </w:div>
        <w:div w:id="478041522">
          <w:marLeft w:val="0"/>
          <w:marRight w:val="0"/>
          <w:marTop w:val="0"/>
          <w:marBottom w:val="0"/>
          <w:divBdr>
            <w:top w:val="none" w:sz="0" w:space="0" w:color="auto"/>
            <w:left w:val="none" w:sz="0" w:space="0" w:color="auto"/>
            <w:bottom w:val="none" w:sz="0" w:space="0" w:color="auto"/>
            <w:right w:val="none" w:sz="0" w:space="0" w:color="auto"/>
          </w:divBdr>
        </w:div>
        <w:div w:id="540360449">
          <w:marLeft w:val="0"/>
          <w:marRight w:val="0"/>
          <w:marTop w:val="0"/>
          <w:marBottom w:val="0"/>
          <w:divBdr>
            <w:top w:val="none" w:sz="0" w:space="0" w:color="auto"/>
            <w:left w:val="none" w:sz="0" w:space="0" w:color="auto"/>
            <w:bottom w:val="none" w:sz="0" w:space="0" w:color="auto"/>
            <w:right w:val="none" w:sz="0" w:space="0" w:color="auto"/>
          </w:divBdr>
        </w:div>
        <w:div w:id="362752572">
          <w:marLeft w:val="0"/>
          <w:marRight w:val="0"/>
          <w:marTop w:val="0"/>
          <w:marBottom w:val="0"/>
          <w:divBdr>
            <w:top w:val="none" w:sz="0" w:space="0" w:color="auto"/>
            <w:left w:val="none" w:sz="0" w:space="0" w:color="auto"/>
            <w:bottom w:val="none" w:sz="0" w:space="0" w:color="auto"/>
            <w:right w:val="none" w:sz="0" w:space="0" w:color="auto"/>
          </w:divBdr>
        </w:div>
        <w:div w:id="1616403027">
          <w:marLeft w:val="0"/>
          <w:marRight w:val="0"/>
          <w:marTop w:val="0"/>
          <w:marBottom w:val="0"/>
          <w:divBdr>
            <w:top w:val="none" w:sz="0" w:space="0" w:color="auto"/>
            <w:left w:val="none" w:sz="0" w:space="0" w:color="auto"/>
            <w:bottom w:val="none" w:sz="0" w:space="0" w:color="auto"/>
            <w:right w:val="none" w:sz="0" w:space="0" w:color="auto"/>
          </w:divBdr>
        </w:div>
        <w:div w:id="1113131814">
          <w:marLeft w:val="0"/>
          <w:marRight w:val="0"/>
          <w:marTop w:val="0"/>
          <w:marBottom w:val="0"/>
          <w:divBdr>
            <w:top w:val="none" w:sz="0" w:space="0" w:color="auto"/>
            <w:left w:val="none" w:sz="0" w:space="0" w:color="auto"/>
            <w:bottom w:val="none" w:sz="0" w:space="0" w:color="auto"/>
            <w:right w:val="none" w:sz="0" w:space="0" w:color="auto"/>
          </w:divBdr>
        </w:div>
        <w:div w:id="1222981828">
          <w:marLeft w:val="0"/>
          <w:marRight w:val="0"/>
          <w:marTop w:val="0"/>
          <w:marBottom w:val="0"/>
          <w:divBdr>
            <w:top w:val="none" w:sz="0" w:space="0" w:color="auto"/>
            <w:left w:val="none" w:sz="0" w:space="0" w:color="auto"/>
            <w:bottom w:val="none" w:sz="0" w:space="0" w:color="auto"/>
            <w:right w:val="none" w:sz="0" w:space="0" w:color="auto"/>
          </w:divBdr>
        </w:div>
        <w:div w:id="1314992921">
          <w:marLeft w:val="0"/>
          <w:marRight w:val="0"/>
          <w:marTop w:val="0"/>
          <w:marBottom w:val="0"/>
          <w:divBdr>
            <w:top w:val="none" w:sz="0" w:space="0" w:color="auto"/>
            <w:left w:val="none" w:sz="0" w:space="0" w:color="auto"/>
            <w:bottom w:val="none" w:sz="0" w:space="0" w:color="auto"/>
            <w:right w:val="none" w:sz="0" w:space="0" w:color="auto"/>
          </w:divBdr>
        </w:div>
        <w:div w:id="1384603196">
          <w:marLeft w:val="0"/>
          <w:marRight w:val="0"/>
          <w:marTop w:val="0"/>
          <w:marBottom w:val="0"/>
          <w:divBdr>
            <w:top w:val="none" w:sz="0" w:space="0" w:color="auto"/>
            <w:left w:val="none" w:sz="0" w:space="0" w:color="auto"/>
            <w:bottom w:val="none" w:sz="0" w:space="0" w:color="auto"/>
            <w:right w:val="none" w:sz="0" w:space="0" w:color="auto"/>
          </w:divBdr>
        </w:div>
        <w:div w:id="1336611707">
          <w:marLeft w:val="0"/>
          <w:marRight w:val="0"/>
          <w:marTop w:val="0"/>
          <w:marBottom w:val="0"/>
          <w:divBdr>
            <w:top w:val="none" w:sz="0" w:space="0" w:color="auto"/>
            <w:left w:val="none" w:sz="0" w:space="0" w:color="auto"/>
            <w:bottom w:val="none" w:sz="0" w:space="0" w:color="auto"/>
            <w:right w:val="none" w:sz="0" w:space="0" w:color="auto"/>
          </w:divBdr>
        </w:div>
        <w:div w:id="1681198631">
          <w:marLeft w:val="0"/>
          <w:marRight w:val="0"/>
          <w:marTop w:val="0"/>
          <w:marBottom w:val="0"/>
          <w:divBdr>
            <w:top w:val="none" w:sz="0" w:space="0" w:color="auto"/>
            <w:left w:val="none" w:sz="0" w:space="0" w:color="auto"/>
            <w:bottom w:val="none" w:sz="0" w:space="0" w:color="auto"/>
            <w:right w:val="none" w:sz="0" w:space="0" w:color="auto"/>
          </w:divBdr>
        </w:div>
      </w:divsChild>
    </w:div>
    <w:div w:id="1945336867">
      <w:bodyDiv w:val="1"/>
      <w:marLeft w:val="0"/>
      <w:marRight w:val="0"/>
      <w:marTop w:val="0"/>
      <w:marBottom w:val="0"/>
      <w:divBdr>
        <w:top w:val="none" w:sz="0" w:space="0" w:color="auto"/>
        <w:left w:val="none" w:sz="0" w:space="0" w:color="auto"/>
        <w:bottom w:val="none" w:sz="0" w:space="0" w:color="auto"/>
        <w:right w:val="none" w:sz="0" w:space="0" w:color="auto"/>
      </w:divBdr>
      <w:divsChild>
        <w:div w:id="142046265">
          <w:marLeft w:val="0"/>
          <w:marRight w:val="0"/>
          <w:marTop w:val="0"/>
          <w:marBottom w:val="0"/>
          <w:divBdr>
            <w:top w:val="none" w:sz="0" w:space="0" w:color="auto"/>
            <w:left w:val="none" w:sz="0" w:space="0" w:color="auto"/>
            <w:bottom w:val="none" w:sz="0" w:space="0" w:color="auto"/>
            <w:right w:val="none" w:sz="0" w:space="0" w:color="auto"/>
          </w:divBdr>
        </w:div>
        <w:div w:id="254939600">
          <w:marLeft w:val="0"/>
          <w:marRight w:val="0"/>
          <w:marTop w:val="0"/>
          <w:marBottom w:val="0"/>
          <w:divBdr>
            <w:top w:val="none" w:sz="0" w:space="0" w:color="auto"/>
            <w:left w:val="none" w:sz="0" w:space="0" w:color="auto"/>
            <w:bottom w:val="none" w:sz="0" w:space="0" w:color="auto"/>
            <w:right w:val="none" w:sz="0" w:space="0" w:color="auto"/>
          </w:divBdr>
        </w:div>
        <w:div w:id="760830546">
          <w:marLeft w:val="0"/>
          <w:marRight w:val="0"/>
          <w:marTop w:val="0"/>
          <w:marBottom w:val="0"/>
          <w:divBdr>
            <w:top w:val="none" w:sz="0" w:space="0" w:color="auto"/>
            <w:left w:val="none" w:sz="0" w:space="0" w:color="auto"/>
            <w:bottom w:val="none" w:sz="0" w:space="0" w:color="auto"/>
            <w:right w:val="none" w:sz="0" w:space="0" w:color="auto"/>
          </w:divBdr>
        </w:div>
        <w:div w:id="960065597">
          <w:marLeft w:val="0"/>
          <w:marRight w:val="0"/>
          <w:marTop w:val="0"/>
          <w:marBottom w:val="0"/>
          <w:divBdr>
            <w:top w:val="none" w:sz="0" w:space="0" w:color="auto"/>
            <w:left w:val="none" w:sz="0" w:space="0" w:color="auto"/>
            <w:bottom w:val="none" w:sz="0" w:space="0" w:color="auto"/>
            <w:right w:val="none" w:sz="0" w:space="0" w:color="auto"/>
          </w:divBdr>
        </w:div>
        <w:div w:id="1187015115">
          <w:marLeft w:val="0"/>
          <w:marRight w:val="0"/>
          <w:marTop w:val="0"/>
          <w:marBottom w:val="0"/>
          <w:divBdr>
            <w:top w:val="none" w:sz="0" w:space="0" w:color="auto"/>
            <w:left w:val="none" w:sz="0" w:space="0" w:color="auto"/>
            <w:bottom w:val="none" w:sz="0" w:space="0" w:color="auto"/>
            <w:right w:val="none" w:sz="0" w:space="0" w:color="auto"/>
          </w:divBdr>
        </w:div>
      </w:divsChild>
    </w:div>
    <w:div w:id="1963342823">
      <w:bodyDiv w:val="1"/>
      <w:marLeft w:val="0"/>
      <w:marRight w:val="0"/>
      <w:marTop w:val="0"/>
      <w:marBottom w:val="0"/>
      <w:divBdr>
        <w:top w:val="none" w:sz="0" w:space="0" w:color="auto"/>
        <w:left w:val="none" w:sz="0" w:space="0" w:color="auto"/>
        <w:bottom w:val="none" w:sz="0" w:space="0" w:color="auto"/>
        <w:right w:val="none" w:sz="0" w:space="0" w:color="auto"/>
      </w:divBdr>
    </w:div>
    <w:div w:id="2028749290">
      <w:bodyDiv w:val="1"/>
      <w:marLeft w:val="0"/>
      <w:marRight w:val="0"/>
      <w:marTop w:val="0"/>
      <w:marBottom w:val="0"/>
      <w:divBdr>
        <w:top w:val="none" w:sz="0" w:space="0" w:color="auto"/>
        <w:left w:val="none" w:sz="0" w:space="0" w:color="auto"/>
        <w:bottom w:val="none" w:sz="0" w:space="0" w:color="auto"/>
        <w:right w:val="none" w:sz="0" w:space="0" w:color="auto"/>
      </w:divBdr>
    </w:div>
    <w:div w:id="2057240698">
      <w:bodyDiv w:val="1"/>
      <w:marLeft w:val="0"/>
      <w:marRight w:val="0"/>
      <w:marTop w:val="0"/>
      <w:marBottom w:val="0"/>
      <w:divBdr>
        <w:top w:val="none" w:sz="0" w:space="0" w:color="auto"/>
        <w:left w:val="none" w:sz="0" w:space="0" w:color="auto"/>
        <w:bottom w:val="none" w:sz="0" w:space="0" w:color="auto"/>
        <w:right w:val="none" w:sz="0" w:space="0" w:color="auto"/>
      </w:divBdr>
    </w:div>
    <w:div w:id="2079210575">
      <w:bodyDiv w:val="1"/>
      <w:marLeft w:val="0"/>
      <w:marRight w:val="0"/>
      <w:marTop w:val="0"/>
      <w:marBottom w:val="0"/>
      <w:divBdr>
        <w:top w:val="none" w:sz="0" w:space="0" w:color="auto"/>
        <w:left w:val="none" w:sz="0" w:space="0" w:color="auto"/>
        <w:bottom w:val="none" w:sz="0" w:space="0" w:color="auto"/>
        <w:right w:val="none" w:sz="0" w:space="0" w:color="auto"/>
      </w:divBdr>
    </w:div>
    <w:div w:id="2147315653">
      <w:bodyDiv w:val="1"/>
      <w:marLeft w:val="0"/>
      <w:marRight w:val="0"/>
      <w:marTop w:val="0"/>
      <w:marBottom w:val="0"/>
      <w:divBdr>
        <w:top w:val="none" w:sz="0" w:space="0" w:color="auto"/>
        <w:left w:val="none" w:sz="0" w:space="0" w:color="auto"/>
        <w:bottom w:val="none" w:sz="0" w:space="0" w:color="auto"/>
        <w:right w:val="none" w:sz="0" w:space="0" w:color="auto"/>
      </w:divBdr>
      <w:divsChild>
        <w:div w:id="1570116577">
          <w:marLeft w:val="0"/>
          <w:marRight w:val="0"/>
          <w:marTop w:val="0"/>
          <w:marBottom w:val="0"/>
          <w:divBdr>
            <w:top w:val="none" w:sz="0" w:space="0" w:color="auto"/>
            <w:left w:val="none" w:sz="0" w:space="0" w:color="auto"/>
            <w:bottom w:val="none" w:sz="0" w:space="0" w:color="auto"/>
            <w:right w:val="none" w:sz="0" w:space="0" w:color="auto"/>
          </w:divBdr>
        </w:div>
        <w:div w:id="9998932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eader" Target="header4.xml"/><Relationship Id="rId26" Type="http://schemas.openxmlformats.org/officeDocument/2006/relationships/footer" Target="footer11.xml"/><Relationship Id="rId39" Type="http://schemas.openxmlformats.org/officeDocument/2006/relationships/footer" Target="footer21.xml"/><Relationship Id="rId21" Type="http://schemas.openxmlformats.org/officeDocument/2006/relationships/footer" Target="footer7.xml"/><Relationship Id="rId34" Type="http://schemas.openxmlformats.org/officeDocument/2006/relationships/header" Target="header6.xml"/><Relationship Id="rId42" Type="http://schemas.openxmlformats.org/officeDocument/2006/relationships/footer" Target="footer23.xml"/><Relationship Id="rId47" Type="http://schemas.openxmlformats.org/officeDocument/2006/relationships/image" Target="media/image8.jpg"/><Relationship Id="rId50" Type="http://schemas.openxmlformats.org/officeDocument/2006/relationships/image" Target="media/image11.jpg"/><Relationship Id="rId55" Type="http://schemas.openxmlformats.org/officeDocument/2006/relationships/image" Target="media/image16.jp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image" Target="media/image3.png"/><Relationship Id="rId29" Type="http://schemas.openxmlformats.org/officeDocument/2006/relationships/footer" Target="footer14.xml"/><Relationship Id="rId41" Type="http://schemas.openxmlformats.org/officeDocument/2006/relationships/footer" Target="footer22.xml"/><Relationship Id="rId54" Type="http://schemas.openxmlformats.org/officeDocument/2006/relationships/image" Target="media/image15.jpg"/><Relationship Id="rId62" Type="http://schemas.openxmlformats.org/officeDocument/2006/relationships/footer" Target="footer2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9.xml"/><Relationship Id="rId32" Type="http://schemas.openxmlformats.org/officeDocument/2006/relationships/footer" Target="footer17.xml"/><Relationship Id="rId37" Type="http://schemas.openxmlformats.org/officeDocument/2006/relationships/footer" Target="footer20.xml"/><Relationship Id="rId40" Type="http://schemas.openxmlformats.org/officeDocument/2006/relationships/header" Target="header9.xml"/><Relationship Id="rId45" Type="http://schemas.openxmlformats.org/officeDocument/2006/relationships/image" Target="media/image6.jpg"/><Relationship Id="rId53" Type="http://schemas.openxmlformats.org/officeDocument/2006/relationships/image" Target="media/image14.jpg"/><Relationship Id="rId58" Type="http://schemas.openxmlformats.org/officeDocument/2006/relationships/image" Target="media/image19.jpg"/><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footer" Target="footer8.xml"/><Relationship Id="rId28" Type="http://schemas.openxmlformats.org/officeDocument/2006/relationships/footer" Target="footer13.xml"/><Relationship Id="rId36" Type="http://schemas.openxmlformats.org/officeDocument/2006/relationships/header" Target="header7.xml"/><Relationship Id="rId49" Type="http://schemas.openxmlformats.org/officeDocument/2006/relationships/image" Target="media/image10.jpg"/><Relationship Id="rId57" Type="http://schemas.openxmlformats.org/officeDocument/2006/relationships/image" Target="media/image18.jpg"/><Relationship Id="rId61" Type="http://schemas.openxmlformats.org/officeDocument/2006/relationships/header" Target="header11.xml"/><Relationship Id="rId10" Type="http://schemas.openxmlformats.org/officeDocument/2006/relationships/footer" Target="footer1.xml"/><Relationship Id="rId19" Type="http://schemas.openxmlformats.org/officeDocument/2006/relationships/footer" Target="footer6.xml"/><Relationship Id="rId31" Type="http://schemas.openxmlformats.org/officeDocument/2006/relationships/footer" Target="footer16.xml"/><Relationship Id="rId44" Type="http://schemas.openxmlformats.org/officeDocument/2006/relationships/image" Target="media/image5.jpg"/><Relationship Id="rId52" Type="http://schemas.openxmlformats.org/officeDocument/2006/relationships/image" Target="media/image13.jpg"/><Relationship Id="rId60" Type="http://schemas.openxmlformats.org/officeDocument/2006/relationships/footer" Target="footer2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5.xml"/><Relationship Id="rId27" Type="http://schemas.openxmlformats.org/officeDocument/2006/relationships/footer" Target="footer12.xml"/><Relationship Id="rId30" Type="http://schemas.openxmlformats.org/officeDocument/2006/relationships/footer" Target="footer15.xml"/><Relationship Id="rId35" Type="http://schemas.openxmlformats.org/officeDocument/2006/relationships/footer" Target="footer19.xml"/><Relationship Id="rId43" Type="http://schemas.openxmlformats.org/officeDocument/2006/relationships/image" Target="media/image4.jpg"/><Relationship Id="rId48" Type="http://schemas.openxmlformats.org/officeDocument/2006/relationships/image" Target="media/image9.jpg"/><Relationship Id="rId56" Type="http://schemas.openxmlformats.org/officeDocument/2006/relationships/image" Target="media/image17.jp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12.jp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footer" Target="footer10.xml"/><Relationship Id="rId33" Type="http://schemas.openxmlformats.org/officeDocument/2006/relationships/footer" Target="footer18.xml"/><Relationship Id="rId38" Type="http://schemas.openxmlformats.org/officeDocument/2006/relationships/header" Target="header8.xml"/><Relationship Id="rId46" Type="http://schemas.openxmlformats.org/officeDocument/2006/relationships/image" Target="media/image7.jpg"/><Relationship Id="rId59"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Sti16</b:Tag>
    <b:SourceType>InternetSite</b:SourceType>
    <b:Guid>{78847FA1-97CE-4B2F-B343-9AD4B4B9547C}</b:Guid>
    <b:Title>https://mrproducer.co.uk/</b:Title>
    <b:Year>2016</b:Year>
    <b:Author>
      <b:Author>
        <b:NameList>
          <b:Person>
            <b:Last>Parri</b:Last>
            <b:First>Stifyn</b:First>
          </b:Person>
        </b:NameList>
      </b:Author>
    </b:Author>
    <b:YearAccessed>2018</b:YearAccessed>
    <b:MonthAccessed>02</b:MonthAccessed>
    <b:DayAccessed>14</b:DayAccessed>
    <b:URL>https://mrproducer.co.uk/</b:URL>
    <b:RefOrder>5</b:RefOrder>
  </b:Source>
  <b:Source>
    <b:Tag>Val08</b:Tag>
    <b:SourceType>Book</b:SourceType>
    <b:Guid>{0A00F82A-AEB0-48A9-8845-AD5AB2969338}</b:Guid>
    <b:Title>The Reflective Life: Living Wisely With Our Limits</b:Title>
    <b:Year>2008</b:Year>
    <b:Author>
      <b:Author>
        <b:NameList>
          <b:Person>
            <b:Last>Tiberius</b:Last>
            <b:First>Valerie</b:First>
          </b:Person>
        </b:NameList>
      </b:Author>
    </b:Author>
    <b:City>New York</b:City>
    <b:Publisher>Oxford University Press</b:Publisher>
    <b:RefOrder>6</b:RefOrder>
  </b:Source>
  <b:Source>
    <b:Tag>Ysg17</b:Tag>
    <b:SourceType>InternetSite</b:SourceType>
    <b:Guid>{88E74770-5970-4910-BDD1-9AACD767DB8D}</b:Guid>
    <b:Author>
      <b:Author>
        <b:NameList>
          <b:Person>
            <b:Last>Glas</b:Last>
            <b:First>Ysgol</b:First>
            <b:Middle>Crug</b:Middle>
          </b:Person>
        </b:NameList>
      </b:Author>
    </b:Author>
    <b:Title>https://hwbpluse.wales.gov.uk/en/6707008/Pages/home.aspx</b:Title>
    <b:Year>2017</b:Year>
    <b:YearAccessed>2018</b:YearAccessed>
    <b:MonthAccessed>02</b:MonthAccessed>
    <b:DayAccessed>19</b:DayAccessed>
    <b:URL>https://hwbpluse.wales.gov.uk/en/6707008/Pages/home.aspx</b:URL>
    <b:RefOrder>1</b:RefOrder>
  </b:Source>
  <b:Source>
    <b:Tag>CIP16</b:Tag>
    <b:SourceType>DocumentFromInternetSite</b:SourceType>
    <b:Guid>{A83B77FB-A1C4-41D7-A928-1683EBA90895}</b:Guid>
    <b:Title>https://www.cipd.co.uk</b:Title>
    <b:Year>2016</b:Year>
    <b:Author>
      <b:Author>
        <b:NameList>
          <b:Person>
            <b:Last>CIPD</b:Last>
          </b:Person>
        </b:NameList>
      </b:Author>
    </b:Author>
    <b:Month>11</b:Month>
    <b:Day>30</b:Day>
    <b:YearAccessed>2018</b:YearAccessed>
    <b:MonthAccessed>02</b:MonthAccessed>
    <b:DayAccessed>20</b:DayAccessed>
    <b:URL>https://www.cipd.co.uk/Images/reflective-practice-guide_tcm18-12524.pdf</b:URL>
    <b:RefOrder>2</b:RefOrder>
  </b:Source>
  <b:Source>
    <b:Tag>Dri01</b:Tag>
    <b:SourceType>JournalArticle</b:SourceType>
    <b:Guid>{9011DFF6-7813-4B5A-B235-A7C9649F8657}</b:Guid>
    <b:Title>Reflective practice for practise - a framework of structured reflection for clinical areas.</b:Title>
    <b:Year>1994</b:Year>
    <b:Author>
      <b:Author>
        <b:NameList>
          <b:Person>
            <b:Last>Driscoll</b:Last>
            <b:First>John</b:First>
          </b:Person>
        </b:NameList>
      </b:Author>
    </b:Author>
    <b:JournalName>Senior Nurse</b:JournalName>
    <b:Pages>47-50</b:Pages>
    <b:Volume>14</b:Volume>
    <b:Issue>1</b:Issue>
    <b:RefOrder>3</b:RefOrder>
  </b:Source>
  <b:Source>
    <b:Tag>Ste10</b:Tag>
    <b:SourceType>Book</b:SourceType>
    <b:Guid>{801DD659-8004-4DD4-A7D2-F60C89904C8E}</b:Guid>
    <b:Title>Skills for success : the personal development planning handbook</b:Title>
    <b:Year>2010</b:Year>
    <b:Author>
      <b:Author>
        <b:NameList>
          <b:Person>
            <b:Last>Cottrell</b:Last>
            <b:First>Stella</b:First>
          </b:Person>
        </b:NameList>
      </b:Author>
    </b:Author>
    <b:City>Basingstoke</b:City>
    <b:Publisher>Palgrave Macmillan</b:Publisher>
    <b:Edition>2nd</b:Edition>
    <b:RefOrder>4</b:RefOrder>
  </b:Source>
  <b:Source>
    <b:Tag>MTD10</b:Tag>
    <b:SourceType>DocumentFromInternetSite</b:SourceType>
    <b:Guid>{AEEFDE66-1C3F-4BAB-86DB-88FA811AA2C1}</b:Guid>
    <b:Title>http://promeng.eu/downloads/training-materials/ebooks/soft-skills/effective-communication-skills.pdf</b:Title>
    <b:Year>2010</b:Year>
    <b:Author>
      <b:Author>
        <b:Corporate>MTD Training &amp; Ventus Publishing </b:Corporate>
      </b:Author>
    </b:Author>
    <b:YearAccessed>2018</b:YearAccessed>
    <b:MonthAccessed>02</b:MonthAccessed>
    <b:DayAccessed>16</b:DayAccessed>
    <b:URL>http://promeng.eu/downloads/training-materials/ebooks/soft-skills/effective-communication-skills.pdf</b:URL>
    <b:RefOrder>7</b:RefOrder>
  </b:Source>
  <b:Source>
    <b:Tag>brd08</b:Tag>
    <b:SourceType>InternetSite</b:SourceType>
    <b:Guid>{031F08ED-DFF1-4AAB-87AC-25E9DBB5DED7}</b:Guid>
    <b:Title>http://www.brdsports.co.uk/about-us</b:Title>
    <b:Year>2008</b:Year>
    <b:YearAccessed>2018</b:YearAccessed>
    <b:MonthAccessed>02</b:MonthAccessed>
    <b:DayAccessed>20</b:DayAccessed>
    <b:URL>http://www.brdsports.co.uk/about-us</b:URL>
    <b:Author>
      <b:Author>
        <b:Corporate>Brdsports</b:Corporate>
      </b:Author>
    </b:Author>
    <b:RefOrder>8</b:RefOrder>
  </b:Source>
  <b:Source>
    <b:Tag>CIP13</b:Tag>
    <b:SourceType>DocumentFromInternetSite</b:SourceType>
    <b:Guid>{BAA9295C-F1E8-449E-91EC-D4DB61D189DE}</b:Guid>
    <b:Title>https://www.cipd.co.uk</b:Title>
    <b:Year>2013</b:Year>
    <b:YearAccessed>2018</b:YearAccessed>
    <b:MonthAccessed>02</b:MonthAccessed>
    <b:DayAccessed>20</b:DayAccessed>
    <b:URL>https://www.cipd.co.uk/Images/entrepreneurs-what-can-we-learn-from-them_2013-part-1-driving-growth_tcm18-10044.pdf</b:URL>
    <b:Author>
      <b:Author>
        <b:Corporate>CIPD</b:Corporate>
      </b:Author>
    </b:Author>
    <b:Month>07</b:Month>
    <b:RefOrder>9</b:RefOrder>
  </b:Source>
  <b:Source>
    <b:Tag>Jos11</b:Tag>
    <b:SourceType>Book</b:SourceType>
    <b:Guid>{3D13673E-3CAD-45DD-832F-F4CE124F4C3A}</b:Guid>
    <b:Title>Set for Success. Activities for teaching emotional, social and organisational skill.</b:Title>
    <b:Year>2011</b:Year>
    <b:Author>
      <b:Author>
        <b:NameList>
          <b:Person>
            <b:Last>Santomauro</b:Last>
            <b:First>Josie</b:First>
          </b:Person>
          <b:Person>
            <b:Last>Carter</b:Last>
            <b:First>Margaret</b:First>
            <b:Middle>Anne</b:Middle>
          </b:Person>
        </b:NameList>
      </b:Author>
    </b:Author>
    <b:City>London</b:City>
    <b:Publisher>Jessica Kingsley</b:Publisher>
    <b:RefOrder>10</b:RefOrder>
  </b:Source>
  <b:Source>
    <b:Tag>Har14</b:Tag>
    <b:SourceType>InternetSite</b:SourceType>
    <b:Guid>{54DC41D2-9D38-478F-B6D6-D7DE570506B0}</b:Guid>
    <b:Title>https://hbr.org</b:Title>
    <b:Year>2014</b:Year>
    <b:Author>
      <b:Author>
        <b:Corporate>Harvard Business Review </b:Corporate>
      </b:Author>
    </b:Author>
    <b:YearAccessed>2018</b:YearAccessed>
    <b:MonthAccessed>02</b:MonthAccessed>
    <b:DayAccessed>21</b:DayAccessed>
    <b:URL>https://hbr.org/2014/01/overcome-the-eight-barriers-to-confidence</b:URL>
    <b:RefOrder>11</b:RefOrder>
  </b:Source>
  <b:Source>
    <b:Tag>Lau16</b:Tag>
    <b:SourceType>Book</b:SourceType>
    <b:Guid>{9E4381D9-84F8-448D-A734-A9B8044BC9FB}</b:Guid>
    <b:Title>Management &amp; organisational behaviour</b:Title>
    <b:Year>2016</b:Year>
    <b:Author>
      <b:Author>
        <b:NameList>
          <b:Person>
            <b:Last>Mullins</b:Last>
            <b:First>Laurie</b:First>
            <b:Middle>J.</b:Middle>
          </b:Person>
          <b:Person>
            <b:Last>Christy</b:Last>
            <b:First>Gill</b:First>
          </b:Person>
        </b:NameList>
      </b:Author>
    </b:Author>
    <b:City> Upper Saddle River</b:City>
    <b:Publisher>Pearson</b:Publisher>
    <b:Edition>11th</b:Edition>
    <b:RefOrder>14</b:RefOrder>
  </b:Source>
  <b:Source>
    <b:Tag>Bur14</b:Tag>
    <b:SourceType>JournalArticle</b:SourceType>
    <b:Guid>{FCB3A74A-AFD6-411A-9C5E-43160EB84C56}</b:Guid>
    <b:Title>Make networking a priority</b:Title>
    <b:Year>2014</b:Year>
    <b:Author>
      <b:Author>
        <b:NameList>
          <b:Person>
            <b:Last>Burlison</b:Last>
            <b:First>Angie</b:First>
          </b:Person>
        </b:NameList>
      </b:Author>
    </b:Author>
    <b:JournalName>Candy Industry</b:JournalName>
    <b:Pages>34</b:Pages>
    <b:Volume>179</b:Volume>
    <b:Issue>11</b:Issue>
    <b:RefOrder>15</b:RefOrder>
  </b:Source>
  <b:Source>
    <b:Tag>Mal13</b:Tag>
    <b:SourceType>Book</b:SourceType>
    <b:Guid>{49557C62-7197-4C31-8510-7E576066C319}</b:Guid>
    <b:Title>Creativity and strategic innovation management</b:Title>
    <b:Year>2013</b:Year>
    <b:Author>
      <b:Author>
        <b:NameList>
          <b:Person>
            <b:Last>Goodman</b:Last>
            <b:First>Malcolm</b:First>
          </b:Person>
          <b:Person>
            <b:Last>Dingli</b:Last>
            <b:First>Sandra</b:First>
          </b:Person>
        </b:NameList>
      </b:Author>
    </b:Author>
    <b:City> New York</b:City>
    <b:Publisher>Routledge</b:Publisher>
    <b:RefOrder>17</b:RefOrder>
  </b:Source>
  <b:Source>
    <b:Tag>Joh07</b:Tag>
    <b:SourceType>Book</b:SourceType>
    <b:Guid>{27000B9D-C30B-44DC-B1BE-DDAA85A7B3AB}</b:Guid>
    <b:Author>
      <b:Author>
        <b:NameList>
          <b:Person>
            <b:Last>Adair</b:Last>
            <b:First>John</b:First>
          </b:Person>
        </b:NameList>
      </b:Author>
    </b:Author>
    <b:Title>The Art of Creative Thinking How to be Innovative and Develop Great Ideas</b:Title>
    <b:Year>2007</b:Year>
    <b:City>London</b:City>
    <b:Publisher>Kogan Page</b:Publisher>
    <b:RefOrder>16</b:RefOrder>
  </b:Source>
  <b:Source>
    <b:Tag>Kat12</b:Tag>
    <b:SourceType>Book</b:SourceType>
    <b:Guid>{8B930579-4476-466A-8911-B6532DAA700B}</b:Guid>
    <b:Author>
      <b:Author>
        <b:NameList>
          <b:Person>
            <b:Last>McMillan</b:Last>
            <b:First>Kathleen</b:First>
          </b:Person>
        </b:NameList>
      </b:Author>
    </b:Author>
    <b:Title>The study skills book</b:Title>
    <b:Year>2012</b:Year>
    <b:City>Harlow</b:City>
    <b:Publisher>Pearson</b:Publisher>
    <b:Edition>3rd</b:Edition>
    <b:RefOrder>18</b:RefOrder>
  </b:Source>
  <b:Source>
    <b:Tag>Nei15</b:Tag>
    <b:SourceType>Book</b:SourceType>
    <b:Guid>{045BBC98-DA3E-40D0-99F7-2A7D63087A25}</b:Guid>
    <b:Author>
      <b:Author>
        <b:NameList>
          <b:Person>
            <b:Last>Thompson</b:Last>
            <b:First>Neil</b:First>
          </b:Person>
        </b:NameList>
      </b:Author>
    </b:Author>
    <b:Title>People skills</b:Title>
    <b:Year>2015</b:Year>
    <b:City>London</b:City>
    <b:Publisher>Palgrave </b:Publisher>
    <b:Edition>4th</b:Edition>
    <b:RefOrder>19</b:RefOrder>
  </b:Source>
  <b:Source>
    <b:Tag>CIP17</b:Tag>
    <b:SourceType>InternetSite</b:SourceType>
    <b:Guid>{90DD9E88-6595-44D7-8021-E6FA4302A9C3}</b:Guid>
    <b:Author>
      <b:Author>
        <b:Corporate>CIPD</b:Corporate>
      </b:Author>
    </b:Author>
    <b:Title>https://www.cipd.co.uk</b:Title>
    <b:Year>2017</b:Year>
    <b:YearAccessed>2018</b:YearAccessed>
    <b:MonthAccessed>02</b:MonthAccessed>
    <b:DayAccessed>22</b:DayAccessed>
    <b:URL>https://www.cipd.co.uk/knowledge/fundamentals/relations/communication/factsheet</b:URL>
    <b:RefOrder>20</b:RefOrder>
  </b:Source>
  <b:Source>
    <b:Tag>Pat13</b:Tag>
    <b:SourceType>Book</b:SourceType>
    <b:Guid>{A8B54D88-8B0B-43D8-8D51-DE0E14B6C717}</b:Guid>
    <b:Title>Successful time management</b:Title>
    <b:Year>2013</b:Year>
    <b:Author>
      <b:Author>
        <b:NameList>
          <b:Person>
            <b:Last>Forsyth</b:Last>
            <b:First>Patrick</b:First>
          </b:Person>
        </b:NameList>
      </b:Author>
    </b:Author>
    <b:City>Philadelphia</b:City>
    <b:Publisher>Kogan Page Ltd.</b:Publisher>
    <b:Edition>3rd</b:Edition>
    <b:RefOrder>21</b:RefOrder>
  </b:Source>
  <b:Source>
    <b:Tag>TED12</b:Tag>
    <b:SourceType>InternetSite</b:SourceType>
    <b:Guid>{26E082E3-3CDA-4CE6-B7E5-19B99C55E3EA}</b:Guid>
    <b:Title>https://www.ted.com</b:Title>
    <b:Year>2012</b:Year>
    <b:Author>
      <b:Author>
        <b:Corporate>TED Conferences, LLC</b:Corporate>
      </b:Author>
    </b:Author>
    <b:YearAccessed>2018</b:YearAccessed>
    <b:MonthAccessed>03</b:MonthAccessed>
    <b:DayAccessed>07</b:DayAccessed>
    <b:URL>https://www.ted.com/talks/amy_cuddy_your_body_language_shapes_who_you_are#t-415926</b:URL>
    <b:RefOrder>13</b:RefOrder>
  </b:Source>
  <b:Source>
    <b:Tag>Kan04</b:Tag>
    <b:SourceType>ArticleInAPeriodical</b:SourceType>
    <b:Guid>{9873434D-8CB1-466F-997B-EE5C6F21A1A8}</b:Guid>
    <b:Title>Confidence is key to success</b:Title>
    <b:Year>2004</b:Year>
    <b:PeriodicalTitle>The Globe and Mail (Index-only)</b:PeriodicalTitle>
    <b:Month>September</b:Month>
    <b:Day>08</b:Day>
    <b:Pages>C2</b:Pages>
    <b:Author>
      <b:Author>
        <b:NameList>
          <b:Person>
            <b:Last>Kanter</b:Last>
            <b:First>Rosabeth</b:First>
          </b:Person>
          <b:Person>
            <b:Last>Schachter</b:Last>
            <b:First>Harvey</b:First>
          </b:Person>
        </b:NameList>
      </b:Author>
    </b:Author>
    <b:RefOrder>12</b:RefOrder>
  </b:Source>
</b:Sources>
</file>

<file path=customXml/itemProps1.xml><?xml version="1.0" encoding="utf-8"?>
<ds:datastoreItem xmlns:ds="http://schemas.openxmlformats.org/officeDocument/2006/customXml" ds:itemID="{0EBBE819-CF4A-4C6B-BB3D-18F6C8EF8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4545</TotalTime>
  <Pages>31</Pages>
  <Words>4018</Words>
  <Characters>22908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refrences</vt:lpstr>
    </vt:vector>
  </TitlesOfParts>
  <Company/>
  <LinksUpToDate>false</LinksUpToDate>
  <CharactersWithSpaces>26873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refrences</dc:title>
  <dc:subject/>
  <dc:creator>gareth hughes</dc:creator>
  <cp:keywords/>
  <dc:description/>
  <cp:lastModifiedBy>Natalia Mendel</cp:lastModifiedBy>
  <cp:revision>71</cp:revision>
  <cp:lastPrinted>2018-02-08T12:45:00Z</cp:lastPrinted>
  <dcterms:created xsi:type="dcterms:W3CDTF">2018-02-07T18:50:00Z</dcterms:created>
  <dcterms:modified xsi:type="dcterms:W3CDTF">2018-03-12T16:33:00Z</dcterms:modified>
</cp:coreProperties>
</file>