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59687723"/>
        <w:docPartObj>
          <w:docPartGallery w:val="Cover Pages"/>
          <w:docPartUnique/>
        </w:docPartObj>
      </w:sdtPr>
      <w:sdtEndPr>
        <w:rPr>
          <w:color w:val="4472C4" w:themeColor="accent1"/>
          <w:sz w:val="28"/>
          <w:szCs w:val="28"/>
        </w:rPr>
      </w:sdtEndPr>
      <w:sdtContent>
        <w:p w14:paraId="5384CDFA" w14:textId="0072EAE4" w:rsidR="006F2355" w:rsidRDefault="00183FCE">
          <w:pPr>
            <w:pStyle w:val="NoSpacing"/>
          </w:pPr>
          <w:r w:rsidRPr="007207EB">
            <w:rPr>
              <w:noProof/>
            </w:rPr>
            <w:drawing>
              <wp:anchor distT="0" distB="0" distL="114300" distR="114300" simplePos="0" relativeHeight="251658263" behindDoc="1" locked="0" layoutInCell="1" allowOverlap="1" wp14:anchorId="5504F136" wp14:editId="0F801597">
                <wp:simplePos x="0" y="0"/>
                <wp:positionH relativeFrom="column">
                  <wp:posOffset>-381000</wp:posOffset>
                </wp:positionH>
                <wp:positionV relativeFrom="paragraph">
                  <wp:posOffset>0</wp:posOffset>
                </wp:positionV>
                <wp:extent cx="2308860" cy="1386205"/>
                <wp:effectExtent l="0" t="0" r="0" b="4445"/>
                <wp:wrapTight wrapText="bothSides">
                  <wp:wrapPolygon edited="0">
                    <wp:start x="0" y="0"/>
                    <wp:lineTo x="0" y="21372"/>
                    <wp:lineTo x="21386" y="21372"/>
                    <wp:lineTo x="2138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08860" cy="13862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8247" behindDoc="1" locked="0" layoutInCell="1" allowOverlap="1" wp14:anchorId="28DEE2B0" wp14:editId="393061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585"/>
                    <wp:effectExtent l="0" t="0" r="19050" b="15240"/>
                    <wp:wrapNone/>
                    <wp:docPr id="1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133600" cy="9125585"/>
                              <a:chOff x="0" y="0"/>
                              <a:chExt cx="2133600" cy="9125712"/>
                            </a:xfrm>
                          </wpg:grpSpPr>
                          <wps:wsp>
                            <wps:cNvPr id="14" name="Rectangle 1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6" name="Group 16"/>
                            <wpg:cNvGrpSpPr/>
                            <wpg:grpSpPr>
                              <a:xfrm>
                                <a:off x="76200" y="4210050"/>
                                <a:ext cx="2057400" cy="4910328"/>
                                <a:chOff x="80645" y="4211812"/>
                                <a:chExt cx="1306273" cy="3121026"/>
                              </a:xfrm>
                            </wpg:grpSpPr>
                            <wpg:grpSp>
                              <wpg:cNvPr id="17" name="Group 17"/>
                              <wpg:cNvGrpSpPr>
                                <a:grpSpLocks noChangeAspect="1"/>
                              </wpg:cNvGrpSpPr>
                              <wpg:grpSpPr>
                                <a:xfrm>
                                  <a:off x="141062" y="4211812"/>
                                  <a:ext cx="1047750" cy="3121026"/>
                                  <a:chOff x="141062" y="4211812"/>
                                  <a:chExt cx="1047750" cy="3121026"/>
                                </a:xfrm>
                              </wpg:grpSpPr>
                              <wps:wsp>
                                <wps:cNvPr id="1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0" name="Group 30"/>
                              <wpg:cNvGrpSpPr>
                                <a:grpSpLocks noChangeAspect="1"/>
                              </wpg:cNvGrpSpPr>
                              <wpg:grpSpPr>
                                <a:xfrm>
                                  <a:off x="80645" y="4826972"/>
                                  <a:ext cx="1306273" cy="2505863"/>
                                  <a:chOff x="80645" y="4649964"/>
                                  <a:chExt cx="874712" cy="1677988"/>
                                </a:xfrm>
                              </wpg:grpSpPr>
                              <wps:wsp>
                                <wps:cNvPr id="3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5969AAA" id="Group 13" o:spid="_x0000_s1026" alt="&quot;&quot;" style="position:absolute;margin-left:0;margin-top:0;width:168pt;height:718.55pt;z-index:-251658233;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">
                    <v:rect id="Rectangle 1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" fillcolor="#44546a [3215]" stroked="f" strokeweight="1pt"/>
                    <v:group id="Group 16"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7"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lWxQAAANsAAAAPAAAAZHJzL2Rvd25yZXYueG1sRI9Pa8JA&#10;FMTvQr/D8gq96cZQWom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2NJlW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0"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epwAAAANsAAAAPAAAAZHJzL2Rvd25yZXYueG1sRE9ba8Iw&#10;FH4X9h/CGezNppMh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fvKHqc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oawwAAANsAAAAPAAAAZHJzL2Rvd25yZXYueG1sRI9PawIx&#10;FMTvgt8hvII3N7tS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U0gqG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F0CC45C" w14:textId="77777777" w:rsidR="005F1E0D" w:rsidRPr="00027125" w:rsidRDefault="005F1E0D" w:rsidP="005F1E0D">
          <w:pPr>
            <w:pStyle w:val="Caption"/>
            <w:rPr>
              <w:szCs w:val="12"/>
            </w:rPr>
          </w:pPr>
        </w:p>
        <w:p w14:paraId="6FE95D8A" w14:textId="26E3F4FB" w:rsidR="006F2355" w:rsidRDefault="00183FCE">
          <w:pPr>
            <w:rPr>
              <w:rFonts w:eastAsiaTheme="minorEastAsia"/>
              <w:color w:val="4472C4" w:themeColor="accent1"/>
              <w:sz w:val="28"/>
              <w:szCs w:val="28"/>
              <w:lang w:val="en-US"/>
            </w:rPr>
          </w:pPr>
          <w:r w:rsidRPr="00970653">
            <w:rPr>
              <w:rFonts w:eastAsiaTheme="minorEastAsia"/>
              <w:noProof/>
              <w:color w:val="4472C4" w:themeColor="accent1"/>
              <w:sz w:val="28"/>
              <w:szCs w:val="28"/>
              <w:lang w:val="en-US"/>
            </w:rPr>
            <mc:AlternateContent>
              <mc:Choice Requires="wps">
                <w:drawing>
                  <wp:anchor distT="45720" distB="45720" distL="114300" distR="114300" simplePos="0" relativeHeight="251658254" behindDoc="0" locked="0" layoutInCell="1" allowOverlap="1" wp14:anchorId="4EC89BE3" wp14:editId="11CA57E4">
                    <wp:simplePos x="0" y="0"/>
                    <wp:positionH relativeFrom="margin">
                      <wp:posOffset>1901825</wp:posOffset>
                    </wp:positionH>
                    <wp:positionV relativeFrom="paragraph">
                      <wp:posOffset>2844165</wp:posOffset>
                    </wp:positionV>
                    <wp:extent cx="1310640" cy="350520"/>
                    <wp:effectExtent l="0" t="0" r="22860" b="1143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350520"/>
                            </a:xfrm>
                            <a:prstGeom prst="rect">
                              <a:avLst/>
                            </a:prstGeom>
                            <a:solidFill>
                              <a:srgbClr val="FFFFFF"/>
                            </a:solidFill>
                            <a:ln w="9525">
                              <a:solidFill>
                                <a:schemeClr val="bg1"/>
                              </a:solidFill>
                              <a:miter lim="800000"/>
                              <a:headEnd/>
                              <a:tailEnd/>
                            </a:ln>
                          </wps:spPr>
                          <wps:txbx>
                            <w:txbxContent>
                              <w:sdt>
                                <w:sdtPr>
                                  <w:rPr>
                                    <w:rFonts w:cs="Times New Roman"/>
                                  </w:rPr>
                                  <w:alias w:val="Publish Date"/>
                                  <w:tag w:val=""/>
                                  <w:id w:val="-1088457791"/>
                                  <w:placeholder>
                                    <w:docPart w:val="578F8D3AB2A741C6A04FF42C4F88EADB"/>
                                  </w:placeholder>
                                  <w:dataBinding w:prefixMappings="xmlns:ns0='http://schemas.microsoft.com/office/2006/coverPageProps' " w:xpath="/ns0:CoverPageProperties[1]/ns0:PublishDate[1]" w:storeItemID="{55AF091B-3C7A-41E3-B477-F2FDAA23CFDA}"/>
                                  <w:date w:fullDate="2021-04-19T00:00:00Z">
                                    <w:dateFormat w:val="dd/MM/yyyy"/>
                                    <w:lid w:val="en-GB"/>
                                    <w:storeMappedDataAs w:val="dateTime"/>
                                    <w:calendar w:val="gregorian"/>
                                  </w:date>
                                </w:sdtPr>
                                <w:sdtEndPr/>
                                <w:sdtContent>
                                  <w:p w14:paraId="7424DA93" w14:textId="4D928A8A" w:rsidR="00970653" w:rsidRPr="006F34C6" w:rsidRDefault="00E95E05">
                                    <w:pPr>
                                      <w:rPr>
                                        <w:rFonts w:cs="Times New Roman"/>
                                      </w:rPr>
                                    </w:pPr>
                                    <w:r>
                                      <w:rPr>
                                        <w:rFonts w:cs="Times New Roman"/>
                                      </w:rPr>
                                      <w:t>19/04/2021</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C89BE3" id="_x0000_t202" coordsize="21600,21600" o:spt="202" path="m,l,21600r21600,l21600,xe">
                    <v:stroke joinstyle="miter"/>
                    <v:path gradientshapeok="t" o:connecttype="rect"/>
                  </v:shapetype>
                  <v:shape id="Text Box 2" o:spid="_x0000_s1026" type="#_x0000_t202" alt="&quot;&quot;" style="position:absolute;margin-left:149.75pt;margin-top:223.95pt;width:103.2pt;height:27.6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" strokecolor="white [3212]">
                    <v:textbox>
                      <w:txbxContent>
                        <w:sdt>
                          <w:sdtPr>
                            <w:rPr>
                              <w:rFonts w:cs="Times New Roman"/>
                            </w:rPr>
                            <w:alias w:val="Publish Date"/>
                            <w:tag w:val=""/>
                            <w:id w:val="-1088457791"/>
                            <w:placeholder>
                              <w:docPart w:val="578F8D3AB2A741C6A04FF42C4F88EADB"/>
                            </w:placeholder>
                            <w:dataBinding w:prefixMappings="xmlns:ns0='http://schemas.microsoft.com/office/2006/coverPageProps' " w:xpath="/ns0:CoverPageProperties[1]/ns0:PublishDate[1]" w:storeItemID="{55AF091B-3C7A-41E3-B477-F2FDAA23CFDA}"/>
                            <w:date w:fullDate="2021-04-19T00:00:00Z">
                              <w:dateFormat w:val="dd/MM/yyyy"/>
                              <w:lid w:val="en-GB"/>
                              <w:storeMappedDataAs w:val="dateTime"/>
                              <w:calendar w:val="gregorian"/>
                            </w:date>
                          </w:sdtPr>
                          <w:sdtEndPr/>
                          <w:sdtContent>
                            <w:p w14:paraId="7424DA93" w14:textId="4D928A8A" w:rsidR="00970653" w:rsidRPr="006F34C6" w:rsidRDefault="00E95E05">
                              <w:pPr>
                                <w:rPr>
                                  <w:rFonts w:cs="Times New Roman"/>
                                </w:rPr>
                              </w:pPr>
                              <w:r>
                                <w:rPr>
                                  <w:rFonts w:cs="Times New Roman"/>
                                </w:rPr>
                                <w:t>19/04/2021</w:t>
                              </w:r>
                            </w:p>
                          </w:sdtContent>
                        </w:sdt>
                      </w:txbxContent>
                    </v:textbox>
                    <w10:wrap type="square" anchorx="margin"/>
                  </v:shape>
                </w:pict>
              </mc:Fallback>
            </mc:AlternateContent>
          </w:r>
          <w:r>
            <w:rPr>
              <w:noProof/>
            </w:rPr>
            <mc:AlternateContent>
              <mc:Choice Requires="wps">
                <w:drawing>
                  <wp:anchor distT="0" distB="0" distL="114300" distR="114300" simplePos="0" relativeHeight="251658249" behindDoc="0" locked="0" layoutInCell="1" allowOverlap="1" wp14:anchorId="0997CF0D" wp14:editId="7448D74B">
                    <wp:simplePos x="0" y="0"/>
                    <wp:positionH relativeFrom="page">
                      <wp:posOffset>2879725</wp:posOffset>
                    </wp:positionH>
                    <wp:positionV relativeFrom="page">
                      <wp:posOffset>3910965</wp:posOffset>
                    </wp:positionV>
                    <wp:extent cx="2025650" cy="336550"/>
                    <wp:effectExtent l="0" t="0" r="12700" b="6350"/>
                    <wp:wrapNone/>
                    <wp:docPr id="42" name="Text Box 4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025650" cy="33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F6E71" w14:textId="3AA08BBF" w:rsidR="006F2355" w:rsidRDefault="008F467E" w:rsidP="00970653">
                                <w:pPr>
                                  <w:pStyle w:val="NoSpacing"/>
                                </w:pPr>
                                <w:sdt>
                                  <w:sdtPr>
                                    <w:rPr>
                                      <w:sz w:val="28"/>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2355" w:rsidRPr="006F34C6">
                                      <w:rPr>
                                        <w:sz w:val="28"/>
                                        <w:szCs w:val="24"/>
                                      </w:rPr>
                                      <w:t>Shannon Jones (1803188)</w:t>
                                    </w:r>
                                  </w:sdtContent>
                                </w:sdt>
                              </w:p>
                              <w:p w14:paraId="13AC93F5" w14:textId="0A0D3E23" w:rsidR="006F2355" w:rsidRDefault="006F235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997CF0D" id="Text Box 42" o:spid="_x0000_s1027" type="#_x0000_t202" alt="&quot;&quot;" style="position:absolute;margin-left:226.75pt;margin-top:307.95pt;width:159.5pt;height:26.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" filled="f" stroked="f" strokeweight=".5pt">
                    <v:textbox inset="0,0,0,0">
                      <w:txbxContent>
                        <w:p w14:paraId="012F6E71" w14:textId="3AA08BBF" w:rsidR="006F2355" w:rsidRDefault="008F467E" w:rsidP="00970653">
                          <w:pPr>
                            <w:pStyle w:val="NoSpacing"/>
                          </w:pPr>
                          <w:sdt>
                            <w:sdtPr>
                              <w:rPr>
                                <w:sz w:val="28"/>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2355" w:rsidRPr="006F34C6">
                                <w:rPr>
                                  <w:sz w:val="28"/>
                                  <w:szCs w:val="24"/>
                                </w:rPr>
                                <w:t>Shannon Jones (1803188)</w:t>
                              </w:r>
                            </w:sdtContent>
                          </w:sdt>
                        </w:p>
                        <w:p w14:paraId="13AC93F5" w14:textId="0A0D3E23" w:rsidR="006F2355" w:rsidRDefault="006F2355">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58248" behindDoc="0" locked="0" layoutInCell="1" allowOverlap="1" wp14:anchorId="28D2EDEB" wp14:editId="13807B6E">
                    <wp:simplePos x="0" y="0"/>
                    <wp:positionH relativeFrom="page">
                      <wp:posOffset>2872740</wp:posOffset>
                    </wp:positionH>
                    <wp:positionV relativeFrom="page">
                      <wp:posOffset>1813560</wp:posOffset>
                    </wp:positionV>
                    <wp:extent cx="3200400" cy="2339340"/>
                    <wp:effectExtent l="0" t="0" r="0" b="3810"/>
                    <wp:wrapNone/>
                    <wp:docPr id="43" name="Text Box 4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3200400" cy="233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4EC9A" w14:textId="3A02A71E" w:rsidR="006F2355" w:rsidRDefault="008F46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4A65">
                                      <w:rPr>
                                        <w:rFonts w:asciiTheme="majorHAnsi" w:eastAsiaTheme="majorEastAsia" w:hAnsiTheme="majorHAnsi" w:cstheme="majorBidi"/>
                                        <w:color w:val="262626" w:themeColor="text1" w:themeTint="D9"/>
                                        <w:sz w:val="72"/>
                                        <w:szCs w:val="72"/>
                                      </w:rPr>
                                      <w:t xml:space="preserve">The Impact of </w:t>
                                    </w:r>
                                    <w:r w:rsidR="000B5C51">
                                      <w:rPr>
                                        <w:rFonts w:asciiTheme="majorHAnsi" w:eastAsiaTheme="majorEastAsia" w:hAnsiTheme="majorHAnsi" w:cstheme="majorBidi"/>
                                        <w:color w:val="262626" w:themeColor="text1" w:themeTint="D9"/>
                                        <w:sz w:val="72"/>
                                        <w:szCs w:val="72"/>
                                      </w:rPr>
                                      <w:t>T</w:t>
                                    </w:r>
                                    <w:r w:rsidR="00134A65">
                                      <w:rPr>
                                        <w:rFonts w:asciiTheme="majorHAnsi" w:eastAsiaTheme="majorEastAsia" w:hAnsiTheme="majorHAnsi" w:cstheme="majorBidi"/>
                                        <w:color w:val="262626" w:themeColor="text1" w:themeTint="D9"/>
                                        <w:sz w:val="72"/>
                                        <w:szCs w:val="72"/>
                                      </w:rPr>
                                      <w:t>echnology in UK</w:t>
                                    </w:r>
                                    <w:r w:rsidR="00183FCE">
                                      <w:rPr>
                                        <w:rFonts w:asciiTheme="majorHAnsi" w:eastAsiaTheme="majorEastAsia" w:hAnsiTheme="majorHAnsi" w:cstheme="majorBidi"/>
                                        <w:color w:val="262626" w:themeColor="text1" w:themeTint="D9"/>
                                        <w:sz w:val="72"/>
                                        <w:szCs w:val="72"/>
                                      </w:rPr>
                                      <w:t xml:space="preserve"> </w:t>
                                    </w:r>
                                    <w:r w:rsidR="00134A65">
                                      <w:rPr>
                                        <w:rFonts w:asciiTheme="majorHAnsi" w:eastAsiaTheme="majorEastAsia" w:hAnsiTheme="majorHAnsi" w:cstheme="majorBidi"/>
                                        <w:color w:val="262626" w:themeColor="text1" w:themeTint="D9"/>
                                        <w:sz w:val="72"/>
                                        <w:szCs w:val="72"/>
                                      </w:rPr>
                                      <w:t>supermarkets</w:t>
                                    </w:r>
                                  </w:sdtContent>
                                </w:sdt>
                              </w:p>
                              <w:p w14:paraId="5DE5CA0A" w14:textId="5577B0A0" w:rsidR="006F2355" w:rsidRDefault="008F467E">
                                <w:pPr>
                                  <w:spacing w:before="120"/>
                                  <w:rPr>
                                    <w:color w:val="404040" w:themeColor="text1" w:themeTint="BF"/>
                                    <w:sz w:val="36"/>
                                    <w:szCs w:val="36"/>
                                  </w:rPr>
                                </w:pPr>
                                <w:sdt>
                                  <w:sdtPr>
                                    <w:rPr>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F2355" w:rsidRPr="006F34C6">
                                      <w:rPr>
                                        <w:color w:val="404040" w:themeColor="text1" w:themeTint="BF"/>
                                        <w:sz w:val="40"/>
                                        <w:szCs w:val="40"/>
                                      </w:rPr>
                                      <w:t>BMSP6004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8D2EDEB" id="Text Box 43" o:spid="_x0000_s1028" type="#_x0000_t202" alt="&quot;&quot;" style="position:absolute;margin-left:226.2pt;margin-top:142.8pt;width:252pt;height:184.2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" filled="f" stroked="f" strokeweight=".5pt">
                    <v:textbox inset="0,0,0,0">
                      <w:txbxContent>
                        <w:p w14:paraId="5EB4EC9A" w14:textId="3A02A71E" w:rsidR="006F2355" w:rsidRDefault="008F46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34A65">
                                <w:rPr>
                                  <w:rFonts w:asciiTheme="majorHAnsi" w:eastAsiaTheme="majorEastAsia" w:hAnsiTheme="majorHAnsi" w:cstheme="majorBidi"/>
                                  <w:color w:val="262626" w:themeColor="text1" w:themeTint="D9"/>
                                  <w:sz w:val="72"/>
                                  <w:szCs w:val="72"/>
                                </w:rPr>
                                <w:t xml:space="preserve">The Impact of </w:t>
                              </w:r>
                              <w:r w:rsidR="000B5C51">
                                <w:rPr>
                                  <w:rFonts w:asciiTheme="majorHAnsi" w:eastAsiaTheme="majorEastAsia" w:hAnsiTheme="majorHAnsi" w:cstheme="majorBidi"/>
                                  <w:color w:val="262626" w:themeColor="text1" w:themeTint="D9"/>
                                  <w:sz w:val="72"/>
                                  <w:szCs w:val="72"/>
                                </w:rPr>
                                <w:t>T</w:t>
                              </w:r>
                              <w:r w:rsidR="00134A65">
                                <w:rPr>
                                  <w:rFonts w:asciiTheme="majorHAnsi" w:eastAsiaTheme="majorEastAsia" w:hAnsiTheme="majorHAnsi" w:cstheme="majorBidi"/>
                                  <w:color w:val="262626" w:themeColor="text1" w:themeTint="D9"/>
                                  <w:sz w:val="72"/>
                                  <w:szCs w:val="72"/>
                                </w:rPr>
                                <w:t>echnology in UK</w:t>
                              </w:r>
                              <w:r w:rsidR="00183FCE">
                                <w:rPr>
                                  <w:rFonts w:asciiTheme="majorHAnsi" w:eastAsiaTheme="majorEastAsia" w:hAnsiTheme="majorHAnsi" w:cstheme="majorBidi"/>
                                  <w:color w:val="262626" w:themeColor="text1" w:themeTint="D9"/>
                                  <w:sz w:val="72"/>
                                  <w:szCs w:val="72"/>
                                </w:rPr>
                                <w:t xml:space="preserve"> </w:t>
                              </w:r>
                              <w:r w:rsidR="00134A65">
                                <w:rPr>
                                  <w:rFonts w:asciiTheme="majorHAnsi" w:eastAsiaTheme="majorEastAsia" w:hAnsiTheme="majorHAnsi" w:cstheme="majorBidi"/>
                                  <w:color w:val="262626" w:themeColor="text1" w:themeTint="D9"/>
                                  <w:sz w:val="72"/>
                                  <w:szCs w:val="72"/>
                                </w:rPr>
                                <w:t>supermarkets</w:t>
                              </w:r>
                            </w:sdtContent>
                          </w:sdt>
                        </w:p>
                        <w:p w14:paraId="5DE5CA0A" w14:textId="5577B0A0" w:rsidR="006F2355" w:rsidRDefault="008F467E">
                          <w:pPr>
                            <w:spacing w:before="120"/>
                            <w:rPr>
                              <w:color w:val="404040" w:themeColor="text1" w:themeTint="BF"/>
                              <w:sz w:val="36"/>
                              <w:szCs w:val="36"/>
                            </w:rPr>
                          </w:pPr>
                          <w:sdt>
                            <w:sdtPr>
                              <w:rPr>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F2355" w:rsidRPr="006F34C6">
                                <w:rPr>
                                  <w:color w:val="404040" w:themeColor="text1" w:themeTint="BF"/>
                                  <w:sz w:val="40"/>
                                  <w:szCs w:val="40"/>
                                </w:rPr>
                                <w:t>BMSP6004</w:t>
                              </w:r>
                            </w:sdtContent>
                          </w:sdt>
                        </w:p>
                      </w:txbxContent>
                    </v:textbox>
                    <w10:wrap anchorx="page" anchory="page"/>
                  </v:shape>
                </w:pict>
              </mc:Fallback>
            </mc:AlternateContent>
          </w:r>
          <w:r w:rsidR="00027125">
            <w:rPr>
              <w:noProof/>
            </w:rPr>
            <mc:AlternateContent>
              <mc:Choice Requires="wps">
                <w:drawing>
                  <wp:anchor distT="0" distB="0" distL="114300" distR="114300" simplePos="0" relativeHeight="251658267" behindDoc="1" locked="0" layoutInCell="1" allowOverlap="1" wp14:anchorId="1A77E5F4" wp14:editId="71C45312">
                    <wp:simplePos x="0" y="0"/>
                    <wp:positionH relativeFrom="column">
                      <wp:posOffset>2659380</wp:posOffset>
                    </wp:positionH>
                    <wp:positionV relativeFrom="paragraph">
                      <wp:posOffset>7680960</wp:posOffset>
                    </wp:positionV>
                    <wp:extent cx="982980" cy="259080"/>
                    <wp:effectExtent l="0" t="0" r="7620" b="7620"/>
                    <wp:wrapTight wrapText="bothSides">
                      <wp:wrapPolygon edited="0">
                        <wp:start x="0" y="0"/>
                        <wp:lineTo x="0" y="20647"/>
                        <wp:lineTo x="21349" y="20647"/>
                        <wp:lineTo x="21349" y="0"/>
                        <wp:lineTo x="0" y="0"/>
                      </wp:wrapPolygon>
                    </wp:wrapTight>
                    <wp:docPr id="58" name="Text Box 58"/>
                    <wp:cNvGraphicFramePr/>
                    <a:graphic xmlns:a="http://schemas.openxmlformats.org/drawingml/2006/main">
                      <a:graphicData uri="http://schemas.microsoft.com/office/word/2010/wordprocessingShape">
                        <wps:wsp>
                          <wps:cNvSpPr txBox="1"/>
                          <wps:spPr>
                            <a:xfrm>
                              <a:off x="0" y="0"/>
                              <a:ext cx="982980" cy="259080"/>
                            </a:xfrm>
                            <a:prstGeom prst="rect">
                              <a:avLst/>
                            </a:prstGeom>
                            <a:solidFill>
                              <a:prstClr val="white"/>
                            </a:solidFill>
                            <a:ln>
                              <a:noFill/>
                            </a:ln>
                          </wps:spPr>
                          <wps:txbx>
                            <w:txbxContent>
                              <w:p w14:paraId="67FB704B" w14:textId="5CA69BAF" w:rsidR="005F1E0D" w:rsidRDefault="00027125" w:rsidP="005F1E0D">
                                <w:pPr>
                                  <w:pStyle w:val="Caption"/>
                                </w:pPr>
                                <w:r w:rsidRPr="00027125">
                                  <w:rPr>
                                    <w:sz w:val="12"/>
                                    <w:szCs w:val="12"/>
                                  </w:rPr>
                                  <w:t xml:space="preserve">Figure </w:t>
                                </w:r>
                                <w:r w:rsidR="00950D89">
                                  <w:rPr>
                                    <w:sz w:val="12"/>
                                    <w:szCs w:val="12"/>
                                  </w:rPr>
                                  <w:fldChar w:fldCharType="begin"/>
                                </w:r>
                                <w:r w:rsidR="00950D89">
                                  <w:rPr>
                                    <w:sz w:val="12"/>
                                    <w:szCs w:val="12"/>
                                  </w:rPr>
                                  <w:instrText xml:space="preserve"> SEQ Figure \* roman </w:instrText>
                                </w:r>
                                <w:r w:rsidR="00950D89">
                                  <w:rPr>
                                    <w:sz w:val="12"/>
                                    <w:szCs w:val="12"/>
                                  </w:rPr>
                                  <w:fldChar w:fldCharType="separate"/>
                                </w:r>
                                <w:r w:rsidR="00950D89">
                                  <w:rPr>
                                    <w:noProof/>
                                    <w:sz w:val="12"/>
                                    <w:szCs w:val="12"/>
                                  </w:rPr>
                                  <w:t>i</w:t>
                                </w:r>
                                <w:r w:rsidR="00950D89">
                                  <w:rPr>
                                    <w:sz w:val="12"/>
                                    <w:szCs w:val="12"/>
                                  </w:rPr>
                                  <w:fldChar w:fldCharType="end"/>
                                </w:r>
                                <w:r w:rsidRPr="00027125">
                                  <w:rPr>
                                    <w:sz w:val="12"/>
                                    <w:szCs w:val="12"/>
                                  </w:rPr>
                                  <w:t xml:space="preserve"> </w:t>
                                </w:r>
                                <w:sdt>
                                  <w:sdtPr>
                                    <w:rPr>
                                      <w:sz w:val="12"/>
                                      <w:szCs w:val="12"/>
                                    </w:rPr>
                                    <w:id w:val="-272088621"/>
                                    <w:citation/>
                                  </w:sdtPr>
                                  <w:sdtEndPr/>
                                  <w:sdtContent>
                                    <w:r w:rsidRPr="00027125">
                                      <w:rPr>
                                        <w:sz w:val="12"/>
                                        <w:szCs w:val="12"/>
                                      </w:rPr>
                                      <w:fldChar w:fldCharType="begin"/>
                                    </w:r>
                                    <w:r w:rsidRPr="00027125">
                                      <w:rPr>
                                        <w:sz w:val="12"/>
                                        <w:szCs w:val="12"/>
                                      </w:rPr>
                                      <w:instrText xml:space="preserve"> CITATION ODE21 \l 2057 </w:instrText>
                                    </w:r>
                                    <w:r w:rsidRPr="00027125">
                                      <w:rPr>
                                        <w:sz w:val="12"/>
                                        <w:szCs w:val="12"/>
                                      </w:rPr>
                                      <w:fldChar w:fldCharType="separate"/>
                                    </w:r>
                                    <w:r w:rsidR="00CF5378">
                                      <w:rPr>
                                        <w:noProof/>
                                        <w:sz w:val="12"/>
                                        <w:szCs w:val="12"/>
                                      </w:rPr>
                                      <w:t>(Anon., n.d.)</w:t>
                                    </w:r>
                                    <w:r w:rsidRPr="00027125">
                                      <w:rPr>
                                        <w:sz w:val="12"/>
                                        <w:szCs w:val="1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7E5F4" id="Text Box 58" o:spid="_x0000_s1029" type="#_x0000_t202" style="position:absolute;margin-left:209.4pt;margin-top:604.8pt;width:77.4pt;height:20.4pt;z-index:-251658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" stroked="f">
                    <v:textbox inset="0,0,0,0">
                      <w:txbxContent>
                        <w:p w14:paraId="67FB704B" w14:textId="5CA69BAF" w:rsidR="005F1E0D" w:rsidRDefault="00027125" w:rsidP="005F1E0D">
                          <w:pPr>
                            <w:pStyle w:val="Caption"/>
                          </w:pPr>
                          <w:r w:rsidRPr="00027125">
                            <w:rPr>
                              <w:sz w:val="12"/>
                              <w:szCs w:val="12"/>
                            </w:rPr>
                            <w:t xml:space="preserve">Figure </w:t>
                          </w:r>
                          <w:r w:rsidR="00950D89">
                            <w:rPr>
                              <w:sz w:val="12"/>
                              <w:szCs w:val="12"/>
                            </w:rPr>
                            <w:fldChar w:fldCharType="begin"/>
                          </w:r>
                          <w:r w:rsidR="00950D89">
                            <w:rPr>
                              <w:sz w:val="12"/>
                              <w:szCs w:val="12"/>
                            </w:rPr>
                            <w:instrText xml:space="preserve"> SEQ Figure \* roman </w:instrText>
                          </w:r>
                          <w:r w:rsidR="00950D89">
                            <w:rPr>
                              <w:sz w:val="12"/>
                              <w:szCs w:val="12"/>
                            </w:rPr>
                            <w:fldChar w:fldCharType="separate"/>
                          </w:r>
                          <w:r w:rsidR="00950D89">
                            <w:rPr>
                              <w:noProof/>
                              <w:sz w:val="12"/>
                              <w:szCs w:val="12"/>
                            </w:rPr>
                            <w:t>i</w:t>
                          </w:r>
                          <w:r w:rsidR="00950D89">
                            <w:rPr>
                              <w:sz w:val="12"/>
                              <w:szCs w:val="12"/>
                            </w:rPr>
                            <w:fldChar w:fldCharType="end"/>
                          </w:r>
                          <w:r w:rsidRPr="00027125">
                            <w:rPr>
                              <w:sz w:val="12"/>
                              <w:szCs w:val="12"/>
                            </w:rPr>
                            <w:t xml:space="preserve"> </w:t>
                          </w:r>
                          <w:sdt>
                            <w:sdtPr>
                              <w:rPr>
                                <w:sz w:val="12"/>
                                <w:szCs w:val="12"/>
                              </w:rPr>
                              <w:id w:val="-272088621"/>
                              <w:citation/>
                            </w:sdtPr>
                            <w:sdtEndPr/>
                            <w:sdtContent>
                              <w:r w:rsidRPr="00027125">
                                <w:rPr>
                                  <w:sz w:val="12"/>
                                  <w:szCs w:val="12"/>
                                </w:rPr>
                                <w:fldChar w:fldCharType="begin"/>
                              </w:r>
                              <w:r w:rsidRPr="00027125">
                                <w:rPr>
                                  <w:sz w:val="12"/>
                                  <w:szCs w:val="12"/>
                                </w:rPr>
                                <w:instrText xml:space="preserve"> CITATION ODE21 \l 2057 </w:instrText>
                              </w:r>
                              <w:r w:rsidRPr="00027125">
                                <w:rPr>
                                  <w:sz w:val="12"/>
                                  <w:szCs w:val="12"/>
                                </w:rPr>
                                <w:fldChar w:fldCharType="separate"/>
                              </w:r>
                              <w:r w:rsidR="00CF5378">
                                <w:rPr>
                                  <w:noProof/>
                                  <w:sz w:val="12"/>
                                  <w:szCs w:val="12"/>
                                </w:rPr>
                                <w:t>(Anon., n.d.)</w:t>
                              </w:r>
                              <w:r w:rsidRPr="00027125">
                                <w:rPr>
                                  <w:sz w:val="12"/>
                                  <w:szCs w:val="12"/>
                                </w:rPr>
                                <w:fldChar w:fldCharType="end"/>
                              </w:r>
                            </w:sdtContent>
                          </w:sdt>
                        </w:p>
                      </w:txbxContent>
                    </v:textbox>
                    <w10:wrap type="tight"/>
                  </v:shape>
                </w:pict>
              </mc:Fallback>
            </mc:AlternateContent>
          </w:r>
          <w:r w:rsidR="00C93D85" w:rsidRPr="00C93D85">
            <w:rPr>
              <w:noProof/>
            </w:rPr>
            <w:drawing>
              <wp:anchor distT="0" distB="0" distL="114300" distR="114300" simplePos="0" relativeHeight="251658265" behindDoc="1" locked="0" layoutInCell="1" allowOverlap="1" wp14:anchorId="1FFBEBD6" wp14:editId="00D426EE">
                <wp:simplePos x="0" y="0"/>
                <wp:positionH relativeFrom="margin">
                  <wp:align>right</wp:align>
                </wp:positionH>
                <wp:positionV relativeFrom="paragraph">
                  <wp:posOffset>5586730</wp:posOffset>
                </wp:positionV>
                <wp:extent cx="3072130" cy="2040255"/>
                <wp:effectExtent l="0" t="0" r="0" b="0"/>
                <wp:wrapTight wrapText="bothSides">
                  <wp:wrapPolygon edited="0">
                    <wp:start x="0" y="0"/>
                    <wp:lineTo x="0" y="21378"/>
                    <wp:lineTo x="21430" y="21378"/>
                    <wp:lineTo x="21430"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2130" cy="2040255"/>
                        </a:xfrm>
                        <a:prstGeom prst="rect">
                          <a:avLst/>
                        </a:prstGeom>
                      </pic:spPr>
                    </pic:pic>
                  </a:graphicData>
                </a:graphic>
                <wp14:sizeRelH relativeFrom="page">
                  <wp14:pctWidth>0</wp14:pctWidth>
                </wp14:sizeRelH>
                <wp14:sizeRelV relativeFrom="page">
                  <wp14:pctHeight>0</wp14:pctHeight>
                </wp14:sizeRelV>
              </wp:anchor>
            </w:drawing>
          </w:r>
          <w:r w:rsidR="00027125">
            <w:rPr>
              <w:noProof/>
            </w:rPr>
            <mc:AlternateContent>
              <mc:Choice Requires="wps">
                <w:drawing>
                  <wp:anchor distT="0" distB="0" distL="114300" distR="114300" simplePos="0" relativeHeight="251658266" behindDoc="1" locked="0" layoutInCell="1" allowOverlap="1" wp14:anchorId="59CE52D4" wp14:editId="497B0BAD">
                    <wp:simplePos x="0" y="0"/>
                    <wp:positionH relativeFrom="column">
                      <wp:posOffset>245110</wp:posOffset>
                    </wp:positionH>
                    <wp:positionV relativeFrom="paragraph">
                      <wp:posOffset>5513070</wp:posOffset>
                    </wp:positionV>
                    <wp:extent cx="3284220" cy="635"/>
                    <wp:effectExtent l="0" t="0" r="0" b="0"/>
                    <wp:wrapTight wrapText="bothSides">
                      <wp:wrapPolygon edited="0">
                        <wp:start x="0" y="0"/>
                        <wp:lineTo x="0" y="21600"/>
                        <wp:lineTo x="21600" y="21600"/>
                        <wp:lineTo x="21600" y="0"/>
                      </wp:wrapPolygon>
                    </wp:wrapTight>
                    <wp:docPr id="57" name="Text Box 57"/>
                    <wp:cNvGraphicFramePr/>
                    <a:graphic xmlns:a="http://schemas.openxmlformats.org/drawingml/2006/main">
                      <a:graphicData uri="http://schemas.microsoft.com/office/word/2010/wordprocessingShape">
                        <wps:wsp>
                          <wps:cNvSpPr txBox="1"/>
                          <wps:spPr>
                            <a:xfrm>
                              <a:off x="0" y="0"/>
                              <a:ext cx="3284220" cy="635"/>
                            </a:xfrm>
                            <a:prstGeom prst="rect">
                              <a:avLst/>
                            </a:prstGeom>
                            <a:solidFill>
                              <a:prstClr val="white"/>
                            </a:solidFill>
                            <a:ln>
                              <a:noFill/>
                            </a:ln>
                          </wps:spPr>
                          <wps:txbx>
                            <w:txbxContent>
                              <w:p w14:paraId="0336DDE4" w14:textId="7F3893FC" w:rsidR="00027125" w:rsidRPr="006825AB" w:rsidRDefault="00027125" w:rsidP="00027125">
                                <w:pPr>
                                  <w:pStyle w:val="Caption"/>
                                  <w:rPr>
                                    <w:szCs w:val="12"/>
                                  </w:rPr>
                                </w:pPr>
                                <w:r w:rsidRPr="006825AB">
                                  <w:rPr>
                                    <w:sz w:val="12"/>
                                    <w:szCs w:val="12"/>
                                  </w:rPr>
                                  <w:t xml:space="preserve">Figure </w:t>
                                </w:r>
                                <w:r w:rsidR="005F1E0D">
                                  <w:rPr>
                                    <w:sz w:val="12"/>
                                    <w:szCs w:val="12"/>
                                  </w:rPr>
                                  <w:t>1</w:t>
                                </w:r>
                                <w:r w:rsidRPr="006825AB">
                                  <w:rPr>
                                    <w:sz w:val="12"/>
                                    <w:szCs w:val="12"/>
                                  </w:rPr>
                                  <w:t xml:space="preserve"> </w:t>
                                </w:r>
                                <w:sdt>
                                  <w:sdtPr>
                                    <w:rPr>
                                      <w:sz w:val="12"/>
                                      <w:szCs w:val="12"/>
                                    </w:rPr>
                                    <w:id w:val="223032070"/>
                                    <w:citation/>
                                  </w:sdtPr>
                                  <w:sdtEndPr/>
                                  <w:sdtContent>
                                    <w:r w:rsidR="006825AB" w:rsidRPr="006825AB">
                                      <w:rPr>
                                        <w:sz w:val="12"/>
                                        <w:szCs w:val="12"/>
                                      </w:rPr>
                                      <w:fldChar w:fldCharType="begin"/>
                                    </w:r>
                                    <w:r w:rsidR="006825AB" w:rsidRPr="006825AB">
                                      <w:rPr>
                                        <w:sz w:val="12"/>
                                        <w:szCs w:val="12"/>
                                      </w:rPr>
                                      <w:instrText xml:space="preserve"> CITATION Sel21 \l 2057 </w:instrText>
                                    </w:r>
                                    <w:r w:rsidR="006825AB" w:rsidRPr="006825AB">
                                      <w:rPr>
                                        <w:sz w:val="12"/>
                                        <w:szCs w:val="12"/>
                                      </w:rPr>
                                      <w:fldChar w:fldCharType="separate"/>
                                    </w:r>
                                    <w:r w:rsidR="00CF5378">
                                      <w:rPr>
                                        <w:noProof/>
                                        <w:sz w:val="12"/>
                                        <w:szCs w:val="12"/>
                                      </w:rPr>
                                      <w:t>(Anon., 2021)</w:t>
                                    </w:r>
                                    <w:r w:rsidR="006825AB" w:rsidRPr="006825AB">
                                      <w:rPr>
                                        <w:sz w:val="12"/>
                                        <w:szCs w:val="1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E52D4" id="Text Box 57" o:spid="_x0000_s1030" type="#_x0000_t202" style="position:absolute;margin-left:19.3pt;margin-top:434.1pt;width:258.6pt;height:.05pt;z-index:-2516582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" stroked="f">
                    <v:textbox style="mso-fit-shape-to-text:t" inset="0,0,0,0">
                      <w:txbxContent>
                        <w:p w14:paraId="0336DDE4" w14:textId="7F3893FC" w:rsidR="00027125" w:rsidRPr="006825AB" w:rsidRDefault="00027125" w:rsidP="00027125">
                          <w:pPr>
                            <w:pStyle w:val="Caption"/>
                            <w:rPr>
                              <w:szCs w:val="12"/>
                            </w:rPr>
                          </w:pPr>
                          <w:r w:rsidRPr="006825AB">
                            <w:rPr>
                              <w:sz w:val="12"/>
                              <w:szCs w:val="12"/>
                            </w:rPr>
                            <w:t xml:space="preserve">Figure </w:t>
                          </w:r>
                          <w:r w:rsidR="005F1E0D">
                            <w:rPr>
                              <w:sz w:val="12"/>
                              <w:szCs w:val="12"/>
                            </w:rPr>
                            <w:t>1</w:t>
                          </w:r>
                          <w:r w:rsidRPr="006825AB">
                            <w:rPr>
                              <w:sz w:val="12"/>
                              <w:szCs w:val="12"/>
                            </w:rPr>
                            <w:t xml:space="preserve"> </w:t>
                          </w:r>
                          <w:sdt>
                            <w:sdtPr>
                              <w:rPr>
                                <w:sz w:val="12"/>
                                <w:szCs w:val="12"/>
                              </w:rPr>
                              <w:id w:val="223032070"/>
                              <w:citation/>
                            </w:sdtPr>
                            <w:sdtEndPr/>
                            <w:sdtContent>
                              <w:r w:rsidR="006825AB" w:rsidRPr="006825AB">
                                <w:rPr>
                                  <w:sz w:val="12"/>
                                  <w:szCs w:val="12"/>
                                </w:rPr>
                                <w:fldChar w:fldCharType="begin"/>
                              </w:r>
                              <w:r w:rsidR="006825AB" w:rsidRPr="006825AB">
                                <w:rPr>
                                  <w:sz w:val="12"/>
                                  <w:szCs w:val="12"/>
                                </w:rPr>
                                <w:instrText xml:space="preserve"> CITATION Sel21 \l 2057 </w:instrText>
                              </w:r>
                              <w:r w:rsidR="006825AB" w:rsidRPr="006825AB">
                                <w:rPr>
                                  <w:sz w:val="12"/>
                                  <w:szCs w:val="12"/>
                                </w:rPr>
                                <w:fldChar w:fldCharType="separate"/>
                              </w:r>
                              <w:r w:rsidR="00CF5378">
                                <w:rPr>
                                  <w:noProof/>
                                  <w:sz w:val="12"/>
                                  <w:szCs w:val="12"/>
                                </w:rPr>
                                <w:t>(Anon., 2021)</w:t>
                              </w:r>
                              <w:r w:rsidR="006825AB" w:rsidRPr="006825AB">
                                <w:rPr>
                                  <w:sz w:val="12"/>
                                  <w:szCs w:val="12"/>
                                </w:rPr>
                                <w:fldChar w:fldCharType="end"/>
                              </w:r>
                            </w:sdtContent>
                          </w:sdt>
                        </w:p>
                      </w:txbxContent>
                    </v:textbox>
                    <w10:wrap type="tight"/>
                  </v:shape>
                </w:pict>
              </mc:Fallback>
            </mc:AlternateContent>
          </w:r>
          <w:r w:rsidR="00C93D85" w:rsidRPr="00A600CF">
            <w:rPr>
              <w:noProof/>
            </w:rPr>
            <w:drawing>
              <wp:anchor distT="0" distB="0" distL="114300" distR="114300" simplePos="0" relativeHeight="251658264" behindDoc="1" locked="0" layoutInCell="1" allowOverlap="1" wp14:anchorId="1C181A8C" wp14:editId="7C2A4AA9">
                <wp:simplePos x="0" y="0"/>
                <wp:positionH relativeFrom="margin">
                  <wp:posOffset>245110</wp:posOffset>
                </wp:positionH>
                <wp:positionV relativeFrom="paragraph">
                  <wp:posOffset>3703320</wp:posOffset>
                </wp:positionV>
                <wp:extent cx="3284220" cy="1752600"/>
                <wp:effectExtent l="0" t="0" r="0" b="0"/>
                <wp:wrapTight wrapText="bothSides">
                  <wp:wrapPolygon edited="0">
                    <wp:start x="0" y="0"/>
                    <wp:lineTo x="0" y="21365"/>
                    <wp:lineTo x="21425" y="21365"/>
                    <wp:lineTo x="21425"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84220" cy="1752600"/>
                        </a:xfrm>
                        <a:prstGeom prst="rect">
                          <a:avLst/>
                        </a:prstGeom>
                      </pic:spPr>
                    </pic:pic>
                  </a:graphicData>
                </a:graphic>
                <wp14:sizeRelH relativeFrom="page">
                  <wp14:pctWidth>0</wp14:pctWidth>
                </wp14:sizeRelH>
                <wp14:sizeRelV relativeFrom="page">
                  <wp14:pctHeight>0</wp14:pctHeight>
                </wp14:sizeRelV>
              </wp:anchor>
            </w:drawing>
          </w:r>
          <w:r w:rsidR="006F2355">
            <w:rPr>
              <w:rFonts w:eastAsiaTheme="minorEastAsia"/>
              <w:color w:val="4472C4" w:themeColor="accent1"/>
              <w:sz w:val="28"/>
              <w:szCs w:val="28"/>
              <w:lang w:val="en-US"/>
            </w:rPr>
            <w:br w:type="page"/>
          </w:r>
        </w:p>
      </w:sdtContent>
    </w:sdt>
    <w:p w14:paraId="7DF20F73" w14:textId="50C35038" w:rsidR="00551795" w:rsidRPr="006A7A27" w:rsidRDefault="00CD088A" w:rsidP="006A7A27">
      <w:pPr>
        <w:jc w:val="center"/>
      </w:pPr>
      <w:bookmarkStart w:id="0" w:name="_Toc68563863"/>
      <w:bookmarkStart w:id="1" w:name="_Toc68697293"/>
      <w:bookmarkStart w:id="2" w:name="_Toc68697343"/>
      <w:bookmarkStart w:id="3" w:name="_Toc69130394"/>
      <w:bookmarkStart w:id="4" w:name="_Toc69469923"/>
      <w:bookmarkStart w:id="5" w:name="_Toc69729511"/>
      <w:r w:rsidRPr="00DD4603">
        <w:rPr>
          <w:rStyle w:val="Heading1Char"/>
        </w:rPr>
        <w:lastRenderedPageBreak/>
        <w:t>Signed Statement</w:t>
      </w:r>
      <w:bookmarkEnd w:id="0"/>
      <w:bookmarkEnd w:id="1"/>
      <w:bookmarkEnd w:id="2"/>
      <w:bookmarkEnd w:id="3"/>
      <w:bookmarkEnd w:id="4"/>
      <w:bookmarkEnd w:id="5"/>
    </w:p>
    <w:p w14:paraId="31BA51DC" w14:textId="3D6268B1" w:rsidR="00282F29" w:rsidRDefault="00282F29" w:rsidP="00282F29">
      <w:pPr>
        <w:tabs>
          <w:tab w:val="left" w:pos="488"/>
        </w:tabs>
      </w:pPr>
      <w:r>
        <w:t xml:space="preserve">In submitting this </w:t>
      </w:r>
      <w:r w:rsidR="00DC3673">
        <w:t>d</w:t>
      </w:r>
      <w:r w:rsidR="00404AC9">
        <w:t>issertation,</w:t>
      </w:r>
      <w:r>
        <w:t xml:space="preserve"> I confirm that:</w:t>
      </w:r>
    </w:p>
    <w:p w14:paraId="53E3455B" w14:textId="4B440A4C" w:rsidR="00282F29" w:rsidRDefault="00282F29" w:rsidP="001C058E">
      <w:pPr>
        <w:pStyle w:val="ListParagraph"/>
        <w:numPr>
          <w:ilvl w:val="0"/>
          <w:numId w:val="2"/>
        </w:numPr>
        <w:tabs>
          <w:tab w:val="left" w:pos="488"/>
        </w:tabs>
      </w:pPr>
      <w:r>
        <w:t>This work has not previously been accepted in substance for any degree and is not being concurrently submitted in candidature for any degree.</w:t>
      </w:r>
    </w:p>
    <w:p w14:paraId="50E88521" w14:textId="77777777" w:rsidR="00282F29" w:rsidRDefault="00282F29" w:rsidP="00282F29">
      <w:pPr>
        <w:tabs>
          <w:tab w:val="left" w:pos="488"/>
        </w:tabs>
      </w:pPr>
    </w:p>
    <w:p w14:paraId="0348315D" w14:textId="429D33E3" w:rsidR="00282F29" w:rsidRDefault="00282F29" w:rsidP="001C058E">
      <w:pPr>
        <w:pStyle w:val="ListParagraph"/>
        <w:numPr>
          <w:ilvl w:val="0"/>
          <w:numId w:val="2"/>
        </w:numPr>
        <w:tabs>
          <w:tab w:val="left" w:pos="488"/>
        </w:tabs>
      </w:pPr>
      <w:r>
        <w:t xml:space="preserve">This </w:t>
      </w:r>
      <w:r w:rsidR="00DC3673">
        <w:t>d</w:t>
      </w:r>
      <w:r>
        <w:t>issertation is being submitted in partial fulfilment of the requirements for the degree of BA Business</w:t>
      </w:r>
      <w:r w:rsidR="000019C5">
        <w:t xml:space="preserve"> and</w:t>
      </w:r>
      <w:r>
        <w:t xml:space="preserve"> Management.</w:t>
      </w:r>
    </w:p>
    <w:p w14:paraId="5445095F" w14:textId="77777777" w:rsidR="00282F29" w:rsidRDefault="00282F29" w:rsidP="00282F29">
      <w:pPr>
        <w:tabs>
          <w:tab w:val="left" w:pos="488"/>
        </w:tabs>
      </w:pPr>
    </w:p>
    <w:p w14:paraId="77855A4A" w14:textId="58F37556" w:rsidR="00282F29" w:rsidRDefault="00282F29" w:rsidP="001C058E">
      <w:pPr>
        <w:pStyle w:val="ListParagraph"/>
        <w:numPr>
          <w:ilvl w:val="0"/>
          <w:numId w:val="2"/>
        </w:numPr>
        <w:tabs>
          <w:tab w:val="left" w:pos="488"/>
        </w:tabs>
      </w:pPr>
      <w:r>
        <w:t xml:space="preserve">This </w:t>
      </w:r>
      <w:r w:rsidR="00DC3673">
        <w:t>d</w:t>
      </w:r>
      <w:r>
        <w:t>issertation is the result of my own independent work/investigation, except where otherwise stated.</w:t>
      </w:r>
    </w:p>
    <w:p w14:paraId="51E5C32A" w14:textId="77777777" w:rsidR="00282F29" w:rsidRDefault="00282F29" w:rsidP="00282F29">
      <w:pPr>
        <w:tabs>
          <w:tab w:val="left" w:pos="488"/>
        </w:tabs>
      </w:pPr>
    </w:p>
    <w:p w14:paraId="3663FFC9" w14:textId="34F9080E" w:rsidR="00282F29" w:rsidRDefault="001C058E" w:rsidP="001C058E">
      <w:pPr>
        <w:pStyle w:val="ListParagraph"/>
        <w:numPr>
          <w:ilvl w:val="0"/>
          <w:numId w:val="3"/>
        </w:numPr>
        <w:tabs>
          <w:tab w:val="left" w:pos="488"/>
        </w:tabs>
      </w:pPr>
      <w:r>
        <w:t xml:space="preserve">. </w:t>
      </w:r>
      <w:r w:rsidR="00282F29">
        <w:t>Other sources are acknowledged by footnotes giving explicit references.</w:t>
      </w:r>
      <w:r w:rsidR="00404AC9">
        <w:t xml:space="preserve"> </w:t>
      </w:r>
      <w:r w:rsidR="00282F29">
        <w:t>A Bibliography is appended.</w:t>
      </w:r>
    </w:p>
    <w:p w14:paraId="3558992A" w14:textId="77777777" w:rsidR="00282F29" w:rsidRDefault="00282F29" w:rsidP="00282F29">
      <w:pPr>
        <w:tabs>
          <w:tab w:val="left" w:pos="488"/>
        </w:tabs>
      </w:pPr>
    </w:p>
    <w:p w14:paraId="22F89D40" w14:textId="248C827A" w:rsidR="00282F29" w:rsidRDefault="00404AC9" w:rsidP="00404AC9">
      <w:pPr>
        <w:pStyle w:val="ListParagraph"/>
        <w:numPr>
          <w:ilvl w:val="0"/>
          <w:numId w:val="3"/>
        </w:numPr>
        <w:tabs>
          <w:tab w:val="left" w:pos="488"/>
        </w:tabs>
      </w:pPr>
      <w:r>
        <w:t xml:space="preserve">. </w:t>
      </w:r>
      <w:r w:rsidR="00282F29">
        <w:t xml:space="preserve">I hereby give consent for my </w:t>
      </w:r>
      <w:r w:rsidR="00DC3673">
        <w:t>d</w:t>
      </w:r>
      <w:r w:rsidR="00282F29">
        <w:t>issertation, if accepted, to be deposited in the School Dissertation Library.</w:t>
      </w:r>
    </w:p>
    <w:p w14:paraId="36B5748C" w14:textId="77777777" w:rsidR="00282F29" w:rsidRDefault="00282F29" w:rsidP="00282F29">
      <w:pPr>
        <w:tabs>
          <w:tab w:val="left" w:pos="488"/>
        </w:tabs>
      </w:pPr>
    </w:p>
    <w:p w14:paraId="6A44DF98" w14:textId="0B3654A3" w:rsidR="00282F29" w:rsidRDefault="00282F29" w:rsidP="00282F29">
      <w:pPr>
        <w:tabs>
          <w:tab w:val="left" w:pos="488"/>
        </w:tabs>
      </w:pPr>
      <w:r>
        <w:t>Name:</w:t>
      </w:r>
      <w:r w:rsidR="00404AC9">
        <w:t xml:space="preserve"> Shannon Jones</w:t>
      </w:r>
    </w:p>
    <w:p w14:paraId="6F42C805" w14:textId="49FD30B7" w:rsidR="00282F29" w:rsidRDefault="00282F29" w:rsidP="00282F29">
      <w:pPr>
        <w:tabs>
          <w:tab w:val="left" w:pos="488"/>
        </w:tabs>
      </w:pPr>
      <w:r>
        <w:t>Date of Submission:</w:t>
      </w:r>
      <w:r w:rsidR="00706C4D">
        <w:t xml:space="preserve"> </w:t>
      </w:r>
      <w:sdt>
        <w:sdtPr>
          <w:alias w:val="Publish Date"/>
          <w:tag w:val=""/>
          <w:id w:val="-175427461"/>
          <w:placeholder>
            <w:docPart w:val="B14A2E62A031430AAA9D76465022B3ED"/>
          </w:placeholder>
          <w:dataBinding w:prefixMappings="xmlns:ns0='http://schemas.microsoft.com/office/2006/coverPageProps' " w:xpath="/ns0:CoverPageProperties[1]/ns0:PublishDate[1]" w:storeItemID="{55AF091B-3C7A-41E3-B477-F2FDAA23CFDA}"/>
          <w:date w:fullDate="2021-04-19T00:00:00Z">
            <w:dateFormat w:val="dd/MM/yyyy"/>
            <w:lid w:val="en-GB"/>
            <w:storeMappedDataAs w:val="dateTime"/>
            <w:calendar w:val="gregorian"/>
          </w:date>
        </w:sdtPr>
        <w:sdtEndPr/>
        <w:sdtContent>
          <w:r w:rsidR="00030FEA">
            <w:t>19/04/2021</w:t>
          </w:r>
        </w:sdtContent>
      </w:sdt>
    </w:p>
    <w:p w14:paraId="464714A5" w14:textId="3B656146" w:rsidR="006A7A27" w:rsidRPr="00186F1B" w:rsidRDefault="00282F29" w:rsidP="00186F1B">
      <w:pPr>
        <w:tabs>
          <w:tab w:val="left" w:pos="488"/>
        </w:tabs>
      </w:pPr>
      <w:r>
        <w:t>Signature:</w:t>
      </w:r>
      <w:r w:rsidR="00043BC1">
        <w:t xml:space="preserve"> S</w:t>
      </w:r>
      <w:r w:rsidR="00F11686">
        <w:t>.</w:t>
      </w:r>
      <w:r w:rsidR="00043BC1">
        <w:t xml:space="preserve"> M</w:t>
      </w:r>
      <w:r w:rsidR="00F11686">
        <w:t>.</w:t>
      </w:r>
      <w:r w:rsidR="00043BC1">
        <w:t xml:space="preserve"> Jones</w:t>
      </w:r>
    </w:p>
    <w:p w14:paraId="54FA25F4" w14:textId="3B47A30E" w:rsidR="00CD088A" w:rsidRPr="00624F85" w:rsidRDefault="00CD088A" w:rsidP="006F5EF9">
      <w:pPr>
        <w:pStyle w:val="Heading1"/>
        <w:jc w:val="center"/>
      </w:pPr>
      <w:bookmarkStart w:id="6" w:name="_Toc67792044"/>
      <w:bookmarkStart w:id="7" w:name="_Toc67957069"/>
      <w:bookmarkStart w:id="8" w:name="_Toc68563864"/>
      <w:bookmarkStart w:id="9" w:name="_Toc68697294"/>
      <w:bookmarkStart w:id="10" w:name="_Toc68697344"/>
      <w:bookmarkStart w:id="11" w:name="_Toc69130395"/>
      <w:bookmarkStart w:id="12" w:name="_Toc69469924"/>
      <w:bookmarkStart w:id="13" w:name="_Toc69729512"/>
      <w:r>
        <w:lastRenderedPageBreak/>
        <w:t>Acknowledgement</w:t>
      </w:r>
      <w:r w:rsidR="00624F85">
        <w:t>s</w:t>
      </w:r>
      <w:bookmarkEnd w:id="6"/>
      <w:bookmarkEnd w:id="7"/>
      <w:bookmarkEnd w:id="8"/>
      <w:bookmarkEnd w:id="9"/>
      <w:bookmarkEnd w:id="10"/>
      <w:bookmarkEnd w:id="11"/>
      <w:bookmarkEnd w:id="12"/>
      <w:bookmarkEnd w:id="13"/>
    </w:p>
    <w:p w14:paraId="0901B0F5" w14:textId="18099144" w:rsidR="006E2C6F" w:rsidRDefault="006E2C6F" w:rsidP="006E2C6F">
      <w:r>
        <w:t xml:space="preserve">First, I would like to express my gratitude to all of the lecturers at the University of Wales Trinity Saint David in Carmarthen, who have been invaluable during my three years of study. I want to express my appreciation to Glenn Behenna, my dissertation supervisor, for his help and support during the process, from </w:t>
      </w:r>
      <w:r w:rsidR="009833E5">
        <w:t>helping to select</w:t>
      </w:r>
      <w:r>
        <w:t xml:space="preserve"> a suitable dissertation topic to showing me the direction to go with my thesis.</w:t>
      </w:r>
    </w:p>
    <w:p w14:paraId="20EE5370" w14:textId="77777777" w:rsidR="006E2C6F" w:rsidRDefault="006E2C6F" w:rsidP="006E2C6F">
      <w:r>
        <w:t>Participants in my survey are also people to whom I want to express my gratitude for filling out the questionnaire and returning it in such a short amount of time. With their input, I was able to gain a better understanding of how technology has impacted the supermarket industry.</w:t>
      </w:r>
    </w:p>
    <w:p w14:paraId="14734400" w14:textId="7203BE82" w:rsidR="00CD088A" w:rsidRDefault="006E2C6F" w:rsidP="006E2C6F">
      <w:r>
        <w:t>I would also like to thank my fellow peers and family who have given me support throughout this dissertation and general study at University.</w:t>
      </w:r>
    </w:p>
    <w:p w14:paraId="38E23860" w14:textId="599991F1" w:rsidR="00CD088A" w:rsidRDefault="00CD088A" w:rsidP="00CD088A">
      <w:pPr>
        <w:jc w:val="center"/>
      </w:pPr>
    </w:p>
    <w:p w14:paraId="7380A6EF" w14:textId="29911D9B" w:rsidR="00CD088A" w:rsidRDefault="00CD088A" w:rsidP="00CD088A">
      <w:pPr>
        <w:jc w:val="center"/>
      </w:pPr>
    </w:p>
    <w:p w14:paraId="4A43E6C2" w14:textId="77777777" w:rsidR="00D80315" w:rsidRDefault="00D80315" w:rsidP="00AA364A"/>
    <w:p w14:paraId="5DE29453" w14:textId="77777777" w:rsidR="006E2C6F" w:rsidRDefault="006E2C6F" w:rsidP="00AA364A"/>
    <w:p w14:paraId="1E14FE71" w14:textId="77777777" w:rsidR="006E2C6F" w:rsidRDefault="006E2C6F" w:rsidP="00AA364A"/>
    <w:p w14:paraId="7A4E7C15" w14:textId="77777777" w:rsidR="006E2C6F" w:rsidRDefault="006E2C6F" w:rsidP="00AA364A"/>
    <w:p w14:paraId="535762AE" w14:textId="77777777" w:rsidR="006E2C6F" w:rsidRDefault="006E2C6F" w:rsidP="00AA364A"/>
    <w:p w14:paraId="4F907851" w14:textId="77777777" w:rsidR="006E2C6F" w:rsidRDefault="006E2C6F" w:rsidP="00AA364A"/>
    <w:p w14:paraId="7A78EE0E" w14:textId="292E1BF1" w:rsidR="001166F5" w:rsidRDefault="001166F5" w:rsidP="00AF4A5E">
      <w:pPr>
        <w:pStyle w:val="Heading1"/>
        <w:jc w:val="center"/>
      </w:pPr>
      <w:bookmarkStart w:id="14" w:name="_Toc69729513"/>
      <w:r>
        <w:lastRenderedPageBreak/>
        <w:t>Abstract</w:t>
      </w:r>
      <w:bookmarkEnd w:id="14"/>
    </w:p>
    <w:p w14:paraId="3112ECF6" w14:textId="4E88D57E" w:rsidR="00CD088A" w:rsidRDefault="00AA364A" w:rsidP="00AA364A">
      <w:r w:rsidRPr="00AA364A">
        <w:t>The grocery industry is constantly changing due to the rise in new technologies. To stay relevant in today's society, Supermarkets are having to adapt their businesses. This can be hard for certain businesses as introducing new technologies into a business can come with many risks, such as cost. This research's primary aim was to find out how the rise in technology has impacted the way businesses operate and how they have adapted to new technologies, with a clear explanation of digitisation and the impact of its development. This study aims to research the impact technology has had on UK supermarkets. Primary information will be collected via surveys distributed to the public, including employees and customers. Other information will be collected using various sources such as the Internet. Different approaches can be taken to collect information depending on the wanted or needed outcome. The research carried out for this paper requires responses from a broad range of people of different ages and backgrounds. Research, a quantitative approach will be used as it will allow for a larger audience. It would also provide faster responses as surveys can be completed by more than one person—the results and finding identified that technology mainly had a positive impact on the grocery industry. Several respondents said they felt that home delivery services and click and collect allowed them to access shopping services when they could not shop in-store. However, some of the respondents expressed their opinion that technology had not helped and that shopping the traditional way was better.</w:t>
      </w:r>
    </w:p>
    <w:p w14:paraId="4D67AB55" w14:textId="1D24B0A0" w:rsidR="00392A0F" w:rsidRDefault="00392A0F" w:rsidP="00CD088A">
      <w:pPr>
        <w:jc w:val="center"/>
      </w:pPr>
    </w:p>
    <w:p w14:paraId="2398AE50" w14:textId="3363F1C7" w:rsidR="00392A0F" w:rsidRDefault="00392A0F" w:rsidP="00CD088A">
      <w:pPr>
        <w:jc w:val="center"/>
      </w:pPr>
    </w:p>
    <w:p w14:paraId="1C3F3A69" w14:textId="40B07CD3" w:rsidR="00392A0F" w:rsidRDefault="00392A0F" w:rsidP="00CD088A">
      <w:pPr>
        <w:jc w:val="center"/>
      </w:pPr>
    </w:p>
    <w:p w14:paraId="1666A2A8" w14:textId="77777777" w:rsidR="00AF4A5E" w:rsidRDefault="00AF4A5E" w:rsidP="00EF47D6"/>
    <w:sdt>
      <w:sdtPr>
        <w:id w:val="-142132677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DAB94D0" w14:textId="3012A083" w:rsidR="006E2C6F" w:rsidRDefault="006E2C6F">
          <w:pPr>
            <w:pStyle w:val="TOCHeading"/>
          </w:pPr>
          <w:r>
            <w:t>Table of Contents</w:t>
          </w:r>
        </w:p>
        <w:p w14:paraId="4A5FB1A4" w14:textId="050D4E70" w:rsidR="00960B4E" w:rsidRDefault="006E2C6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9729511" w:history="1">
            <w:r w:rsidR="00960B4E" w:rsidRPr="00A66AEE">
              <w:rPr>
                <w:rStyle w:val="Hyperlink"/>
                <w:noProof/>
              </w:rPr>
              <w:t>Signed Statement</w:t>
            </w:r>
            <w:r w:rsidR="00960B4E">
              <w:rPr>
                <w:noProof/>
                <w:webHidden/>
              </w:rPr>
              <w:tab/>
            </w:r>
            <w:r w:rsidR="00960B4E">
              <w:rPr>
                <w:noProof/>
                <w:webHidden/>
              </w:rPr>
              <w:fldChar w:fldCharType="begin"/>
            </w:r>
            <w:r w:rsidR="00960B4E">
              <w:rPr>
                <w:noProof/>
                <w:webHidden/>
              </w:rPr>
              <w:instrText xml:space="preserve"> PAGEREF _Toc69729511 \h </w:instrText>
            </w:r>
            <w:r w:rsidR="00960B4E">
              <w:rPr>
                <w:noProof/>
                <w:webHidden/>
              </w:rPr>
            </w:r>
            <w:r w:rsidR="00960B4E">
              <w:rPr>
                <w:noProof/>
                <w:webHidden/>
              </w:rPr>
              <w:fldChar w:fldCharType="separate"/>
            </w:r>
            <w:r w:rsidR="00960B4E">
              <w:rPr>
                <w:noProof/>
                <w:webHidden/>
              </w:rPr>
              <w:t>1</w:t>
            </w:r>
            <w:r w:rsidR="00960B4E">
              <w:rPr>
                <w:noProof/>
                <w:webHidden/>
              </w:rPr>
              <w:fldChar w:fldCharType="end"/>
            </w:r>
          </w:hyperlink>
        </w:p>
        <w:p w14:paraId="542EBE9D" w14:textId="7FC3BDC2" w:rsidR="00960B4E" w:rsidRDefault="00960B4E">
          <w:pPr>
            <w:pStyle w:val="TOC1"/>
            <w:tabs>
              <w:tab w:val="right" w:leader="dot" w:pos="9016"/>
            </w:tabs>
            <w:rPr>
              <w:rFonts w:asciiTheme="minorHAnsi" w:eastAsiaTheme="minorEastAsia" w:hAnsiTheme="minorHAnsi"/>
              <w:noProof/>
              <w:sz w:val="22"/>
              <w:lang w:eastAsia="en-GB"/>
            </w:rPr>
          </w:pPr>
          <w:hyperlink w:anchor="_Toc69729512" w:history="1">
            <w:r w:rsidRPr="00A66AEE">
              <w:rPr>
                <w:rStyle w:val="Hyperlink"/>
                <w:noProof/>
              </w:rPr>
              <w:t>Acknowledgements</w:t>
            </w:r>
            <w:r>
              <w:rPr>
                <w:noProof/>
                <w:webHidden/>
              </w:rPr>
              <w:tab/>
            </w:r>
            <w:r>
              <w:rPr>
                <w:noProof/>
                <w:webHidden/>
              </w:rPr>
              <w:fldChar w:fldCharType="begin"/>
            </w:r>
            <w:r>
              <w:rPr>
                <w:noProof/>
                <w:webHidden/>
              </w:rPr>
              <w:instrText xml:space="preserve"> PAGEREF _Toc69729512 \h </w:instrText>
            </w:r>
            <w:r>
              <w:rPr>
                <w:noProof/>
                <w:webHidden/>
              </w:rPr>
            </w:r>
            <w:r>
              <w:rPr>
                <w:noProof/>
                <w:webHidden/>
              </w:rPr>
              <w:fldChar w:fldCharType="separate"/>
            </w:r>
            <w:r>
              <w:rPr>
                <w:noProof/>
                <w:webHidden/>
              </w:rPr>
              <w:t>2</w:t>
            </w:r>
            <w:r>
              <w:rPr>
                <w:noProof/>
                <w:webHidden/>
              </w:rPr>
              <w:fldChar w:fldCharType="end"/>
            </w:r>
          </w:hyperlink>
        </w:p>
        <w:p w14:paraId="2053654E" w14:textId="35406023" w:rsidR="00960B4E" w:rsidRDefault="00960B4E">
          <w:pPr>
            <w:pStyle w:val="TOC1"/>
            <w:tabs>
              <w:tab w:val="right" w:leader="dot" w:pos="9016"/>
            </w:tabs>
            <w:rPr>
              <w:rFonts w:asciiTheme="minorHAnsi" w:eastAsiaTheme="minorEastAsia" w:hAnsiTheme="minorHAnsi"/>
              <w:noProof/>
              <w:sz w:val="22"/>
              <w:lang w:eastAsia="en-GB"/>
            </w:rPr>
          </w:pPr>
          <w:hyperlink w:anchor="_Toc69729513" w:history="1">
            <w:r w:rsidRPr="00A66AEE">
              <w:rPr>
                <w:rStyle w:val="Hyperlink"/>
                <w:noProof/>
              </w:rPr>
              <w:t>Abstract</w:t>
            </w:r>
            <w:r>
              <w:rPr>
                <w:noProof/>
                <w:webHidden/>
              </w:rPr>
              <w:tab/>
            </w:r>
            <w:r>
              <w:rPr>
                <w:noProof/>
                <w:webHidden/>
              </w:rPr>
              <w:fldChar w:fldCharType="begin"/>
            </w:r>
            <w:r>
              <w:rPr>
                <w:noProof/>
                <w:webHidden/>
              </w:rPr>
              <w:instrText xml:space="preserve"> PAGEREF _Toc69729513 \h </w:instrText>
            </w:r>
            <w:r>
              <w:rPr>
                <w:noProof/>
                <w:webHidden/>
              </w:rPr>
            </w:r>
            <w:r>
              <w:rPr>
                <w:noProof/>
                <w:webHidden/>
              </w:rPr>
              <w:fldChar w:fldCharType="separate"/>
            </w:r>
            <w:r>
              <w:rPr>
                <w:noProof/>
                <w:webHidden/>
              </w:rPr>
              <w:t>3</w:t>
            </w:r>
            <w:r>
              <w:rPr>
                <w:noProof/>
                <w:webHidden/>
              </w:rPr>
              <w:fldChar w:fldCharType="end"/>
            </w:r>
          </w:hyperlink>
        </w:p>
        <w:p w14:paraId="3A6213C3" w14:textId="415B459B" w:rsidR="00960B4E" w:rsidRDefault="00960B4E">
          <w:pPr>
            <w:pStyle w:val="TOC1"/>
            <w:tabs>
              <w:tab w:val="right" w:leader="dot" w:pos="9016"/>
            </w:tabs>
            <w:rPr>
              <w:rFonts w:asciiTheme="minorHAnsi" w:eastAsiaTheme="minorEastAsia" w:hAnsiTheme="minorHAnsi"/>
              <w:noProof/>
              <w:sz w:val="22"/>
              <w:lang w:eastAsia="en-GB"/>
            </w:rPr>
          </w:pPr>
          <w:hyperlink w:anchor="_Toc69729514" w:history="1">
            <w:r w:rsidRPr="00A66AEE">
              <w:rPr>
                <w:rStyle w:val="Hyperlink"/>
                <w:noProof/>
                <w:lang w:val="en-US"/>
              </w:rPr>
              <w:t>Chapter 1. Introduction</w:t>
            </w:r>
            <w:r>
              <w:rPr>
                <w:noProof/>
                <w:webHidden/>
              </w:rPr>
              <w:tab/>
            </w:r>
            <w:r>
              <w:rPr>
                <w:noProof/>
                <w:webHidden/>
              </w:rPr>
              <w:fldChar w:fldCharType="begin"/>
            </w:r>
            <w:r>
              <w:rPr>
                <w:noProof/>
                <w:webHidden/>
              </w:rPr>
              <w:instrText xml:space="preserve"> PAGEREF _Toc69729514 \h </w:instrText>
            </w:r>
            <w:r>
              <w:rPr>
                <w:noProof/>
                <w:webHidden/>
              </w:rPr>
            </w:r>
            <w:r>
              <w:rPr>
                <w:noProof/>
                <w:webHidden/>
              </w:rPr>
              <w:fldChar w:fldCharType="separate"/>
            </w:r>
            <w:r>
              <w:rPr>
                <w:noProof/>
                <w:webHidden/>
              </w:rPr>
              <w:t>8</w:t>
            </w:r>
            <w:r>
              <w:rPr>
                <w:noProof/>
                <w:webHidden/>
              </w:rPr>
              <w:fldChar w:fldCharType="end"/>
            </w:r>
          </w:hyperlink>
        </w:p>
        <w:p w14:paraId="5F9D030B" w14:textId="0F24D9F5" w:rsidR="00960B4E" w:rsidRDefault="00960B4E">
          <w:pPr>
            <w:pStyle w:val="TOC2"/>
            <w:tabs>
              <w:tab w:val="right" w:leader="dot" w:pos="9016"/>
            </w:tabs>
            <w:rPr>
              <w:rFonts w:asciiTheme="minorHAnsi" w:eastAsiaTheme="minorEastAsia" w:hAnsiTheme="minorHAnsi"/>
              <w:noProof/>
              <w:sz w:val="22"/>
              <w:lang w:eastAsia="en-GB"/>
            </w:rPr>
          </w:pPr>
          <w:hyperlink w:anchor="_Toc69729515" w:history="1">
            <w:r w:rsidRPr="00A66AEE">
              <w:rPr>
                <w:rStyle w:val="Hyperlink"/>
                <w:noProof/>
                <w:lang w:val="en-US"/>
              </w:rPr>
              <w:t>1.1 Introduction to Digitalisation</w:t>
            </w:r>
            <w:r>
              <w:rPr>
                <w:noProof/>
                <w:webHidden/>
              </w:rPr>
              <w:tab/>
            </w:r>
            <w:r>
              <w:rPr>
                <w:noProof/>
                <w:webHidden/>
              </w:rPr>
              <w:fldChar w:fldCharType="begin"/>
            </w:r>
            <w:r>
              <w:rPr>
                <w:noProof/>
                <w:webHidden/>
              </w:rPr>
              <w:instrText xml:space="preserve"> PAGEREF _Toc69729515 \h </w:instrText>
            </w:r>
            <w:r>
              <w:rPr>
                <w:noProof/>
                <w:webHidden/>
              </w:rPr>
            </w:r>
            <w:r>
              <w:rPr>
                <w:noProof/>
                <w:webHidden/>
              </w:rPr>
              <w:fldChar w:fldCharType="separate"/>
            </w:r>
            <w:r>
              <w:rPr>
                <w:noProof/>
                <w:webHidden/>
              </w:rPr>
              <w:t>8</w:t>
            </w:r>
            <w:r>
              <w:rPr>
                <w:noProof/>
                <w:webHidden/>
              </w:rPr>
              <w:fldChar w:fldCharType="end"/>
            </w:r>
          </w:hyperlink>
        </w:p>
        <w:p w14:paraId="258AA9B8" w14:textId="576A34EE" w:rsidR="00960B4E" w:rsidRDefault="00960B4E">
          <w:pPr>
            <w:pStyle w:val="TOC2"/>
            <w:tabs>
              <w:tab w:val="right" w:leader="dot" w:pos="9016"/>
            </w:tabs>
            <w:rPr>
              <w:rFonts w:asciiTheme="minorHAnsi" w:eastAsiaTheme="minorEastAsia" w:hAnsiTheme="minorHAnsi"/>
              <w:noProof/>
              <w:sz w:val="22"/>
              <w:lang w:eastAsia="en-GB"/>
            </w:rPr>
          </w:pPr>
          <w:hyperlink w:anchor="_Toc69729516" w:history="1">
            <w:r w:rsidRPr="00A66AEE">
              <w:rPr>
                <w:rStyle w:val="Hyperlink"/>
                <w:noProof/>
                <w:lang w:val="en-US"/>
              </w:rPr>
              <w:t>1.2 Background of retail technology</w:t>
            </w:r>
            <w:r>
              <w:rPr>
                <w:noProof/>
                <w:webHidden/>
              </w:rPr>
              <w:tab/>
            </w:r>
            <w:r>
              <w:rPr>
                <w:noProof/>
                <w:webHidden/>
              </w:rPr>
              <w:fldChar w:fldCharType="begin"/>
            </w:r>
            <w:r>
              <w:rPr>
                <w:noProof/>
                <w:webHidden/>
              </w:rPr>
              <w:instrText xml:space="preserve"> PAGEREF _Toc69729516 \h </w:instrText>
            </w:r>
            <w:r>
              <w:rPr>
                <w:noProof/>
                <w:webHidden/>
              </w:rPr>
            </w:r>
            <w:r>
              <w:rPr>
                <w:noProof/>
                <w:webHidden/>
              </w:rPr>
              <w:fldChar w:fldCharType="separate"/>
            </w:r>
            <w:r>
              <w:rPr>
                <w:noProof/>
                <w:webHidden/>
              </w:rPr>
              <w:t>8</w:t>
            </w:r>
            <w:r>
              <w:rPr>
                <w:noProof/>
                <w:webHidden/>
              </w:rPr>
              <w:fldChar w:fldCharType="end"/>
            </w:r>
          </w:hyperlink>
        </w:p>
        <w:p w14:paraId="539DC0D3" w14:textId="1A54BB28" w:rsidR="00960B4E" w:rsidRDefault="00960B4E">
          <w:pPr>
            <w:pStyle w:val="TOC2"/>
            <w:tabs>
              <w:tab w:val="right" w:leader="dot" w:pos="9016"/>
            </w:tabs>
            <w:rPr>
              <w:rFonts w:asciiTheme="minorHAnsi" w:eastAsiaTheme="minorEastAsia" w:hAnsiTheme="minorHAnsi"/>
              <w:noProof/>
              <w:sz w:val="22"/>
              <w:lang w:eastAsia="en-GB"/>
            </w:rPr>
          </w:pPr>
          <w:hyperlink w:anchor="_Toc69729517" w:history="1">
            <w:r w:rsidRPr="00A66AEE">
              <w:rPr>
                <w:rStyle w:val="Hyperlink"/>
                <w:noProof/>
                <w:lang w:val="en-US"/>
              </w:rPr>
              <w:t>1.3 Problems</w:t>
            </w:r>
            <w:r>
              <w:rPr>
                <w:noProof/>
                <w:webHidden/>
              </w:rPr>
              <w:tab/>
            </w:r>
            <w:r>
              <w:rPr>
                <w:noProof/>
                <w:webHidden/>
              </w:rPr>
              <w:fldChar w:fldCharType="begin"/>
            </w:r>
            <w:r>
              <w:rPr>
                <w:noProof/>
                <w:webHidden/>
              </w:rPr>
              <w:instrText xml:space="preserve"> PAGEREF _Toc69729517 \h </w:instrText>
            </w:r>
            <w:r>
              <w:rPr>
                <w:noProof/>
                <w:webHidden/>
              </w:rPr>
            </w:r>
            <w:r>
              <w:rPr>
                <w:noProof/>
                <w:webHidden/>
              </w:rPr>
              <w:fldChar w:fldCharType="separate"/>
            </w:r>
            <w:r>
              <w:rPr>
                <w:noProof/>
                <w:webHidden/>
              </w:rPr>
              <w:t>9</w:t>
            </w:r>
            <w:r>
              <w:rPr>
                <w:noProof/>
                <w:webHidden/>
              </w:rPr>
              <w:fldChar w:fldCharType="end"/>
            </w:r>
          </w:hyperlink>
        </w:p>
        <w:p w14:paraId="65FB3558" w14:textId="4E1A980C" w:rsidR="00960B4E" w:rsidRDefault="00960B4E">
          <w:pPr>
            <w:pStyle w:val="TOC1"/>
            <w:tabs>
              <w:tab w:val="right" w:leader="dot" w:pos="9016"/>
            </w:tabs>
            <w:rPr>
              <w:rFonts w:asciiTheme="minorHAnsi" w:eastAsiaTheme="minorEastAsia" w:hAnsiTheme="minorHAnsi"/>
              <w:noProof/>
              <w:sz w:val="22"/>
              <w:lang w:eastAsia="en-GB"/>
            </w:rPr>
          </w:pPr>
          <w:hyperlink w:anchor="_Toc69729518" w:history="1">
            <w:r w:rsidRPr="00A66AEE">
              <w:rPr>
                <w:rStyle w:val="Hyperlink"/>
                <w:noProof/>
                <w:lang w:val="en-US"/>
              </w:rPr>
              <w:t>Chapter 2. Literature Review</w:t>
            </w:r>
            <w:r>
              <w:rPr>
                <w:noProof/>
                <w:webHidden/>
              </w:rPr>
              <w:tab/>
            </w:r>
            <w:r>
              <w:rPr>
                <w:noProof/>
                <w:webHidden/>
              </w:rPr>
              <w:fldChar w:fldCharType="begin"/>
            </w:r>
            <w:r>
              <w:rPr>
                <w:noProof/>
                <w:webHidden/>
              </w:rPr>
              <w:instrText xml:space="preserve"> PAGEREF _Toc69729518 \h </w:instrText>
            </w:r>
            <w:r>
              <w:rPr>
                <w:noProof/>
                <w:webHidden/>
              </w:rPr>
            </w:r>
            <w:r>
              <w:rPr>
                <w:noProof/>
                <w:webHidden/>
              </w:rPr>
              <w:fldChar w:fldCharType="separate"/>
            </w:r>
            <w:r>
              <w:rPr>
                <w:noProof/>
                <w:webHidden/>
              </w:rPr>
              <w:t>11</w:t>
            </w:r>
            <w:r>
              <w:rPr>
                <w:noProof/>
                <w:webHidden/>
              </w:rPr>
              <w:fldChar w:fldCharType="end"/>
            </w:r>
          </w:hyperlink>
        </w:p>
        <w:p w14:paraId="713A50E0" w14:textId="02709E51" w:rsidR="00960B4E" w:rsidRDefault="00960B4E">
          <w:pPr>
            <w:pStyle w:val="TOC2"/>
            <w:tabs>
              <w:tab w:val="right" w:leader="dot" w:pos="9016"/>
            </w:tabs>
            <w:rPr>
              <w:rFonts w:asciiTheme="minorHAnsi" w:eastAsiaTheme="minorEastAsia" w:hAnsiTheme="minorHAnsi"/>
              <w:noProof/>
              <w:sz w:val="22"/>
              <w:lang w:eastAsia="en-GB"/>
            </w:rPr>
          </w:pPr>
          <w:hyperlink w:anchor="_Toc69729519" w:history="1">
            <w:r w:rsidRPr="00A66AEE">
              <w:rPr>
                <w:rStyle w:val="Hyperlink"/>
                <w:noProof/>
                <w:lang w:val="en-US"/>
              </w:rPr>
              <w:t>2.1 Introduction</w:t>
            </w:r>
            <w:r>
              <w:rPr>
                <w:noProof/>
                <w:webHidden/>
              </w:rPr>
              <w:tab/>
            </w:r>
            <w:r>
              <w:rPr>
                <w:noProof/>
                <w:webHidden/>
              </w:rPr>
              <w:fldChar w:fldCharType="begin"/>
            </w:r>
            <w:r>
              <w:rPr>
                <w:noProof/>
                <w:webHidden/>
              </w:rPr>
              <w:instrText xml:space="preserve"> PAGEREF _Toc69729519 \h </w:instrText>
            </w:r>
            <w:r>
              <w:rPr>
                <w:noProof/>
                <w:webHidden/>
              </w:rPr>
            </w:r>
            <w:r>
              <w:rPr>
                <w:noProof/>
                <w:webHidden/>
              </w:rPr>
              <w:fldChar w:fldCharType="separate"/>
            </w:r>
            <w:r>
              <w:rPr>
                <w:noProof/>
                <w:webHidden/>
              </w:rPr>
              <w:t>11</w:t>
            </w:r>
            <w:r>
              <w:rPr>
                <w:noProof/>
                <w:webHidden/>
              </w:rPr>
              <w:fldChar w:fldCharType="end"/>
            </w:r>
          </w:hyperlink>
        </w:p>
        <w:p w14:paraId="653D8E65" w14:textId="20A9A0A0" w:rsidR="00960B4E" w:rsidRDefault="00960B4E">
          <w:pPr>
            <w:pStyle w:val="TOC2"/>
            <w:tabs>
              <w:tab w:val="right" w:leader="dot" w:pos="9016"/>
            </w:tabs>
            <w:rPr>
              <w:rFonts w:asciiTheme="minorHAnsi" w:eastAsiaTheme="minorEastAsia" w:hAnsiTheme="minorHAnsi"/>
              <w:noProof/>
              <w:sz w:val="22"/>
              <w:lang w:eastAsia="en-GB"/>
            </w:rPr>
          </w:pPr>
          <w:hyperlink w:anchor="_Toc69729520" w:history="1">
            <w:r w:rsidRPr="00A66AEE">
              <w:rPr>
                <w:rStyle w:val="Hyperlink"/>
                <w:noProof/>
                <w:lang w:val="en-US"/>
              </w:rPr>
              <w:t>2.2 Digitalisation</w:t>
            </w:r>
            <w:r>
              <w:rPr>
                <w:noProof/>
                <w:webHidden/>
              </w:rPr>
              <w:tab/>
            </w:r>
            <w:r>
              <w:rPr>
                <w:noProof/>
                <w:webHidden/>
              </w:rPr>
              <w:fldChar w:fldCharType="begin"/>
            </w:r>
            <w:r>
              <w:rPr>
                <w:noProof/>
                <w:webHidden/>
              </w:rPr>
              <w:instrText xml:space="preserve"> PAGEREF _Toc69729520 \h </w:instrText>
            </w:r>
            <w:r>
              <w:rPr>
                <w:noProof/>
                <w:webHidden/>
              </w:rPr>
            </w:r>
            <w:r>
              <w:rPr>
                <w:noProof/>
                <w:webHidden/>
              </w:rPr>
              <w:fldChar w:fldCharType="separate"/>
            </w:r>
            <w:r>
              <w:rPr>
                <w:noProof/>
                <w:webHidden/>
              </w:rPr>
              <w:t>11</w:t>
            </w:r>
            <w:r>
              <w:rPr>
                <w:noProof/>
                <w:webHidden/>
              </w:rPr>
              <w:fldChar w:fldCharType="end"/>
            </w:r>
          </w:hyperlink>
        </w:p>
        <w:p w14:paraId="058C9DA0" w14:textId="6BD97A64" w:rsidR="00960B4E" w:rsidRDefault="00960B4E">
          <w:pPr>
            <w:pStyle w:val="TOC2"/>
            <w:tabs>
              <w:tab w:val="right" w:leader="dot" w:pos="9016"/>
            </w:tabs>
            <w:rPr>
              <w:rFonts w:asciiTheme="minorHAnsi" w:eastAsiaTheme="minorEastAsia" w:hAnsiTheme="minorHAnsi"/>
              <w:noProof/>
              <w:sz w:val="22"/>
              <w:lang w:eastAsia="en-GB"/>
            </w:rPr>
          </w:pPr>
          <w:hyperlink w:anchor="_Toc69729521" w:history="1">
            <w:r w:rsidRPr="00A66AEE">
              <w:rPr>
                <w:rStyle w:val="Hyperlink"/>
                <w:noProof/>
                <w:lang w:val="en-US"/>
              </w:rPr>
              <w:t>2.3 Business digitalisation</w:t>
            </w:r>
            <w:r>
              <w:rPr>
                <w:noProof/>
                <w:webHidden/>
              </w:rPr>
              <w:tab/>
            </w:r>
            <w:r>
              <w:rPr>
                <w:noProof/>
                <w:webHidden/>
              </w:rPr>
              <w:fldChar w:fldCharType="begin"/>
            </w:r>
            <w:r>
              <w:rPr>
                <w:noProof/>
                <w:webHidden/>
              </w:rPr>
              <w:instrText xml:space="preserve"> PAGEREF _Toc69729521 \h </w:instrText>
            </w:r>
            <w:r>
              <w:rPr>
                <w:noProof/>
                <w:webHidden/>
              </w:rPr>
            </w:r>
            <w:r>
              <w:rPr>
                <w:noProof/>
                <w:webHidden/>
              </w:rPr>
              <w:fldChar w:fldCharType="separate"/>
            </w:r>
            <w:r>
              <w:rPr>
                <w:noProof/>
                <w:webHidden/>
              </w:rPr>
              <w:t>11</w:t>
            </w:r>
            <w:r>
              <w:rPr>
                <w:noProof/>
                <w:webHidden/>
              </w:rPr>
              <w:fldChar w:fldCharType="end"/>
            </w:r>
          </w:hyperlink>
        </w:p>
        <w:p w14:paraId="7E87A9EF" w14:textId="4042C3B7" w:rsidR="00960B4E" w:rsidRDefault="00960B4E">
          <w:pPr>
            <w:pStyle w:val="TOC2"/>
            <w:tabs>
              <w:tab w:val="right" w:leader="dot" w:pos="9016"/>
            </w:tabs>
            <w:rPr>
              <w:rFonts w:asciiTheme="minorHAnsi" w:eastAsiaTheme="minorEastAsia" w:hAnsiTheme="minorHAnsi"/>
              <w:noProof/>
              <w:sz w:val="22"/>
              <w:lang w:eastAsia="en-GB"/>
            </w:rPr>
          </w:pPr>
          <w:hyperlink w:anchor="_Toc69729522" w:history="1">
            <w:r w:rsidRPr="00A66AEE">
              <w:rPr>
                <w:rStyle w:val="Hyperlink"/>
                <w:noProof/>
                <w:lang w:val="en-US"/>
              </w:rPr>
              <w:t>2.4 Grocery Industry</w:t>
            </w:r>
            <w:r>
              <w:rPr>
                <w:noProof/>
                <w:webHidden/>
              </w:rPr>
              <w:tab/>
            </w:r>
            <w:r>
              <w:rPr>
                <w:noProof/>
                <w:webHidden/>
              </w:rPr>
              <w:fldChar w:fldCharType="begin"/>
            </w:r>
            <w:r>
              <w:rPr>
                <w:noProof/>
                <w:webHidden/>
              </w:rPr>
              <w:instrText xml:space="preserve"> PAGEREF _Toc69729522 \h </w:instrText>
            </w:r>
            <w:r>
              <w:rPr>
                <w:noProof/>
                <w:webHidden/>
              </w:rPr>
            </w:r>
            <w:r>
              <w:rPr>
                <w:noProof/>
                <w:webHidden/>
              </w:rPr>
              <w:fldChar w:fldCharType="separate"/>
            </w:r>
            <w:r>
              <w:rPr>
                <w:noProof/>
                <w:webHidden/>
              </w:rPr>
              <w:t>12</w:t>
            </w:r>
            <w:r>
              <w:rPr>
                <w:noProof/>
                <w:webHidden/>
              </w:rPr>
              <w:fldChar w:fldCharType="end"/>
            </w:r>
          </w:hyperlink>
        </w:p>
        <w:p w14:paraId="358F3979" w14:textId="09ABCE3A" w:rsidR="00960B4E" w:rsidRDefault="00960B4E">
          <w:pPr>
            <w:pStyle w:val="TOC2"/>
            <w:tabs>
              <w:tab w:val="right" w:leader="dot" w:pos="9016"/>
            </w:tabs>
            <w:rPr>
              <w:rFonts w:asciiTheme="minorHAnsi" w:eastAsiaTheme="minorEastAsia" w:hAnsiTheme="minorHAnsi"/>
              <w:noProof/>
              <w:sz w:val="22"/>
              <w:lang w:eastAsia="en-GB"/>
            </w:rPr>
          </w:pPr>
          <w:hyperlink w:anchor="_Toc69729523" w:history="1">
            <w:r w:rsidRPr="00A66AEE">
              <w:rPr>
                <w:rStyle w:val="Hyperlink"/>
                <w:noProof/>
                <w:lang w:val="en-US"/>
              </w:rPr>
              <w:t>2.5 UK Supermarkets</w:t>
            </w:r>
            <w:r>
              <w:rPr>
                <w:noProof/>
                <w:webHidden/>
              </w:rPr>
              <w:tab/>
            </w:r>
            <w:r>
              <w:rPr>
                <w:noProof/>
                <w:webHidden/>
              </w:rPr>
              <w:fldChar w:fldCharType="begin"/>
            </w:r>
            <w:r>
              <w:rPr>
                <w:noProof/>
                <w:webHidden/>
              </w:rPr>
              <w:instrText xml:space="preserve"> PAGEREF _Toc69729523 \h </w:instrText>
            </w:r>
            <w:r>
              <w:rPr>
                <w:noProof/>
                <w:webHidden/>
              </w:rPr>
            </w:r>
            <w:r>
              <w:rPr>
                <w:noProof/>
                <w:webHidden/>
              </w:rPr>
              <w:fldChar w:fldCharType="separate"/>
            </w:r>
            <w:r>
              <w:rPr>
                <w:noProof/>
                <w:webHidden/>
              </w:rPr>
              <w:t>13</w:t>
            </w:r>
            <w:r>
              <w:rPr>
                <w:noProof/>
                <w:webHidden/>
              </w:rPr>
              <w:fldChar w:fldCharType="end"/>
            </w:r>
          </w:hyperlink>
        </w:p>
        <w:p w14:paraId="529CB657" w14:textId="2B7E9024" w:rsidR="00960B4E" w:rsidRDefault="00960B4E">
          <w:pPr>
            <w:pStyle w:val="TOC2"/>
            <w:tabs>
              <w:tab w:val="right" w:leader="dot" w:pos="9016"/>
            </w:tabs>
            <w:rPr>
              <w:rFonts w:asciiTheme="minorHAnsi" w:eastAsiaTheme="minorEastAsia" w:hAnsiTheme="minorHAnsi"/>
              <w:noProof/>
              <w:sz w:val="22"/>
              <w:lang w:eastAsia="en-GB"/>
            </w:rPr>
          </w:pPr>
          <w:hyperlink w:anchor="_Toc69729524" w:history="1">
            <w:r w:rsidRPr="00A66AEE">
              <w:rPr>
                <w:rStyle w:val="Hyperlink"/>
                <w:noProof/>
                <w:lang w:val="en-US"/>
              </w:rPr>
              <w:t>2.6 Sustainability</w:t>
            </w:r>
            <w:r>
              <w:rPr>
                <w:noProof/>
                <w:webHidden/>
              </w:rPr>
              <w:tab/>
            </w:r>
            <w:r>
              <w:rPr>
                <w:noProof/>
                <w:webHidden/>
              </w:rPr>
              <w:fldChar w:fldCharType="begin"/>
            </w:r>
            <w:r>
              <w:rPr>
                <w:noProof/>
                <w:webHidden/>
              </w:rPr>
              <w:instrText xml:space="preserve"> PAGEREF _Toc69729524 \h </w:instrText>
            </w:r>
            <w:r>
              <w:rPr>
                <w:noProof/>
                <w:webHidden/>
              </w:rPr>
            </w:r>
            <w:r>
              <w:rPr>
                <w:noProof/>
                <w:webHidden/>
              </w:rPr>
              <w:fldChar w:fldCharType="separate"/>
            </w:r>
            <w:r>
              <w:rPr>
                <w:noProof/>
                <w:webHidden/>
              </w:rPr>
              <w:t>14</w:t>
            </w:r>
            <w:r>
              <w:rPr>
                <w:noProof/>
                <w:webHidden/>
              </w:rPr>
              <w:fldChar w:fldCharType="end"/>
            </w:r>
          </w:hyperlink>
        </w:p>
        <w:p w14:paraId="610C0A36" w14:textId="333C3C87" w:rsidR="00960B4E" w:rsidRDefault="00960B4E">
          <w:pPr>
            <w:pStyle w:val="TOC2"/>
            <w:tabs>
              <w:tab w:val="right" w:leader="dot" w:pos="9016"/>
            </w:tabs>
            <w:rPr>
              <w:rFonts w:asciiTheme="minorHAnsi" w:eastAsiaTheme="minorEastAsia" w:hAnsiTheme="minorHAnsi"/>
              <w:noProof/>
              <w:sz w:val="22"/>
              <w:lang w:eastAsia="en-GB"/>
            </w:rPr>
          </w:pPr>
          <w:hyperlink w:anchor="_Toc69729525" w:history="1">
            <w:r w:rsidRPr="00A66AEE">
              <w:rPr>
                <w:rStyle w:val="Hyperlink"/>
                <w:rFonts w:eastAsia="Calibri Light"/>
                <w:noProof/>
                <w:lang w:val="en-US"/>
              </w:rPr>
              <w:t>2.7 Coronavirus Pandemic Impact</w:t>
            </w:r>
            <w:r>
              <w:rPr>
                <w:noProof/>
                <w:webHidden/>
              </w:rPr>
              <w:tab/>
            </w:r>
            <w:r>
              <w:rPr>
                <w:noProof/>
                <w:webHidden/>
              </w:rPr>
              <w:fldChar w:fldCharType="begin"/>
            </w:r>
            <w:r>
              <w:rPr>
                <w:noProof/>
                <w:webHidden/>
              </w:rPr>
              <w:instrText xml:space="preserve"> PAGEREF _Toc69729525 \h </w:instrText>
            </w:r>
            <w:r>
              <w:rPr>
                <w:noProof/>
                <w:webHidden/>
              </w:rPr>
            </w:r>
            <w:r>
              <w:rPr>
                <w:noProof/>
                <w:webHidden/>
              </w:rPr>
              <w:fldChar w:fldCharType="separate"/>
            </w:r>
            <w:r>
              <w:rPr>
                <w:noProof/>
                <w:webHidden/>
              </w:rPr>
              <w:t>15</w:t>
            </w:r>
            <w:r>
              <w:rPr>
                <w:noProof/>
                <w:webHidden/>
              </w:rPr>
              <w:fldChar w:fldCharType="end"/>
            </w:r>
          </w:hyperlink>
        </w:p>
        <w:p w14:paraId="25F094F5" w14:textId="5DD3635D" w:rsidR="00960B4E" w:rsidRDefault="00960B4E">
          <w:pPr>
            <w:pStyle w:val="TOC1"/>
            <w:tabs>
              <w:tab w:val="right" w:leader="dot" w:pos="9016"/>
            </w:tabs>
            <w:rPr>
              <w:rFonts w:asciiTheme="minorHAnsi" w:eastAsiaTheme="minorEastAsia" w:hAnsiTheme="minorHAnsi"/>
              <w:noProof/>
              <w:sz w:val="22"/>
              <w:lang w:eastAsia="en-GB"/>
            </w:rPr>
          </w:pPr>
          <w:hyperlink w:anchor="_Toc69729526" w:history="1">
            <w:r w:rsidRPr="00A66AEE">
              <w:rPr>
                <w:rStyle w:val="Hyperlink"/>
                <w:noProof/>
                <w:lang w:val="en-US"/>
              </w:rPr>
              <w:t>Chapter 3. Methodology</w:t>
            </w:r>
            <w:r>
              <w:rPr>
                <w:noProof/>
                <w:webHidden/>
              </w:rPr>
              <w:tab/>
            </w:r>
            <w:r>
              <w:rPr>
                <w:noProof/>
                <w:webHidden/>
              </w:rPr>
              <w:fldChar w:fldCharType="begin"/>
            </w:r>
            <w:r>
              <w:rPr>
                <w:noProof/>
                <w:webHidden/>
              </w:rPr>
              <w:instrText xml:space="preserve"> PAGEREF _Toc69729526 \h </w:instrText>
            </w:r>
            <w:r>
              <w:rPr>
                <w:noProof/>
                <w:webHidden/>
              </w:rPr>
            </w:r>
            <w:r>
              <w:rPr>
                <w:noProof/>
                <w:webHidden/>
              </w:rPr>
              <w:fldChar w:fldCharType="separate"/>
            </w:r>
            <w:r>
              <w:rPr>
                <w:noProof/>
                <w:webHidden/>
              </w:rPr>
              <w:t>16</w:t>
            </w:r>
            <w:r>
              <w:rPr>
                <w:noProof/>
                <w:webHidden/>
              </w:rPr>
              <w:fldChar w:fldCharType="end"/>
            </w:r>
          </w:hyperlink>
        </w:p>
        <w:p w14:paraId="198F3E98" w14:textId="24E3A14C" w:rsidR="00960B4E" w:rsidRDefault="00960B4E">
          <w:pPr>
            <w:pStyle w:val="TOC2"/>
            <w:tabs>
              <w:tab w:val="right" w:leader="dot" w:pos="9016"/>
            </w:tabs>
            <w:rPr>
              <w:rFonts w:asciiTheme="minorHAnsi" w:eastAsiaTheme="minorEastAsia" w:hAnsiTheme="minorHAnsi"/>
              <w:noProof/>
              <w:sz w:val="22"/>
              <w:lang w:eastAsia="en-GB"/>
            </w:rPr>
          </w:pPr>
          <w:hyperlink w:anchor="_Toc69729527" w:history="1">
            <w:r w:rsidRPr="00A66AEE">
              <w:rPr>
                <w:rStyle w:val="Hyperlink"/>
                <w:noProof/>
                <w:lang w:val="en-US"/>
              </w:rPr>
              <w:t>3.1 Research Overview</w:t>
            </w:r>
            <w:r>
              <w:rPr>
                <w:noProof/>
                <w:webHidden/>
              </w:rPr>
              <w:tab/>
            </w:r>
            <w:r>
              <w:rPr>
                <w:noProof/>
                <w:webHidden/>
              </w:rPr>
              <w:fldChar w:fldCharType="begin"/>
            </w:r>
            <w:r>
              <w:rPr>
                <w:noProof/>
                <w:webHidden/>
              </w:rPr>
              <w:instrText xml:space="preserve"> PAGEREF _Toc69729527 \h </w:instrText>
            </w:r>
            <w:r>
              <w:rPr>
                <w:noProof/>
                <w:webHidden/>
              </w:rPr>
            </w:r>
            <w:r>
              <w:rPr>
                <w:noProof/>
                <w:webHidden/>
              </w:rPr>
              <w:fldChar w:fldCharType="separate"/>
            </w:r>
            <w:r>
              <w:rPr>
                <w:noProof/>
                <w:webHidden/>
              </w:rPr>
              <w:t>16</w:t>
            </w:r>
            <w:r>
              <w:rPr>
                <w:noProof/>
                <w:webHidden/>
              </w:rPr>
              <w:fldChar w:fldCharType="end"/>
            </w:r>
          </w:hyperlink>
        </w:p>
        <w:p w14:paraId="2760FA8D" w14:textId="25A29583" w:rsidR="00960B4E" w:rsidRDefault="00960B4E">
          <w:pPr>
            <w:pStyle w:val="TOC2"/>
            <w:tabs>
              <w:tab w:val="right" w:leader="dot" w:pos="9016"/>
            </w:tabs>
            <w:rPr>
              <w:rFonts w:asciiTheme="minorHAnsi" w:eastAsiaTheme="minorEastAsia" w:hAnsiTheme="minorHAnsi"/>
              <w:noProof/>
              <w:sz w:val="22"/>
              <w:lang w:eastAsia="en-GB"/>
            </w:rPr>
          </w:pPr>
          <w:hyperlink w:anchor="_Toc69729528" w:history="1">
            <w:r w:rsidRPr="00A66AEE">
              <w:rPr>
                <w:rStyle w:val="Hyperlink"/>
                <w:noProof/>
                <w:lang w:val="en-US"/>
              </w:rPr>
              <w:t>3.2 Aims and Objectives.</w:t>
            </w:r>
            <w:r>
              <w:rPr>
                <w:noProof/>
                <w:webHidden/>
              </w:rPr>
              <w:tab/>
            </w:r>
            <w:r>
              <w:rPr>
                <w:noProof/>
                <w:webHidden/>
              </w:rPr>
              <w:fldChar w:fldCharType="begin"/>
            </w:r>
            <w:r>
              <w:rPr>
                <w:noProof/>
                <w:webHidden/>
              </w:rPr>
              <w:instrText xml:space="preserve"> PAGEREF _Toc69729528 \h </w:instrText>
            </w:r>
            <w:r>
              <w:rPr>
                <w:noProof/>
                <w:webHidden/>
              </w:rPr>
            </w:r>
            <w:r>
              <w:rPr>
                <w:noProof/>
                <w:webHidden/>
              </w:rPr>
              <w:fldChar w:fldCharType="separate"/>
            </w:r>
            <w:r>
              <w:rPr>
                <w:noProof/>
                <w:webHidden/>
              </w:rPr>
              <w:t>16</w:t>
            </w:r>
            <w:r>
              <w:rPr>
                <w:noProof/>
                <w:webHidden/>
              </w:rPr>
              <w:fldChar w:fldCharType="end"/>
            </w:r>
          </w:hyperlink>
        </w:p>
        <w:p w14:paraId="4E78C8F1" w14:textId="34AD1008" w:rsidR="00960B4E" w:rsidRDefault="00960B4E">
          <w:pPr>
            <w:pStyle w:val="TOC2"/>
            <w:tabs>
              <w:tab w:val="right" w:leader="dot" w:pos="9016"/>
            </w:tabs>
            <w:rPr>
              <w:rFonts w:asciiTheme="minorHAnsi" w:eastAsiaTheme="minorEastAsia" w:hAnsiTheme="minorHAnsi"/>
              <w:noProof/>
              <w:sz w:val="22"/>
              <w:lang w:eastAsia="en-GB"/>
            </w:rPr>
          </w:pPr>
          <w:hyperlink w:anchor="_Toc69729529" w:history="1">
            <w:r w:rsidRPr="00A66AEE">
              <w:rPr>
                <w:rStyle w:val="Hyperlink"/>
                <w:noProof/>
                <w:lang w:val="en-US"/>
              </w:rPr>
              <w:t>3.3 Research Method</w:t>
            </w:r>
            <w:r>
              <w:rPr>
                <w:noProof/>
                <w:webHidden/>
              </w:rPr>
              <w:tab/>
            </w:r>
            <w:r>
              <w:rPr>
                <w:noProof/>
                <w:webHidden/>
              </w:rPr>
              <w:fldChar w:fldCharType="begin"/>
            </w:r>
            <w:r>
              <w:rPr>
                <w:noProof/>
                <w:webHidden/>
              </w:rPr>
              <w:instrText xml:space="preserve"> PAGEREF _Toc69729529 \h </w:instrText>
            </w:r>
            <w:r>
              <w:rPr>
                <w:noProof/>
                <w:webHidden/>
              </w:rPr>
            </w:r>
            <w:r>
              <w:rPr>
                <w:noProof/>
                <w:webHidden/>
              </w:rPr>
              <w:fldChar w:fldCharType="separate"/>
            </w:r>
            <w:r>
              <w:rPr>
                <w:noProof/>
                <w:webHidden/>
              </w:rPr>
              <w:t>17</w:t>
            </w:r>
            <w:r>
              <w:rPr>
                <w:noProof/>
                <w:webHidden/>
              </w:rPr>
              <w:fldChar w:fldCharType="end"/>
            </w:r>
          </w:hyperlink>
        </w:p>
        <w:p w14:paraId="0AC1979A" w14:textId="0CD00659" w:rsidR="00960B4E" w:rsidRDefault="00960B4E">
          <w:pPr>
            <w:pStyle w:val="TOC2"/>
            <w:tabs>
              <w:tab w:val="right" w:leader="dot" w:pos="9016"/>
            </w:tabs>
            <w:rPr>
              <w:rFonts w:asciiTheme="minorHAnsi" w:eastAsiaTheme="minorEastAsia" w:hAnsiTheme="minorHAnsi"/>
              <w:noProof/>
              <w:sz w:val="22"/>
              <w:lang w:eastAsia="en-GB"/>
            </w:rPr>
          </w:pPr>
          <w:hyperlink w:anchor="_Toc69729530" w:history="1">
            <w:r w:rsidRPr="00A66AEE">
              <w:rPr>
                <w:rStyle w:val="Hyperlink"/>
                <w:noProof/>
                <w:lang w:val="en-US"/>
              </w:rPr>
              <w:t>3.4 Planning</w:t>
            </w:r>
            <w:r>
              <w:rPr>
                <w:noProof/>
                <w:webHidden/>
              </w:rPr>
              <w:tab/>
            </w:r>
            <w:r>
              <w:rPr>
                <w:noProof/>
                <w:webHidden/>
              </w:rPr>
              <w:fldChar w:fldCharType="begin"/>
            </w:r>
            <w:r>
              <w:rPr>
                <w:noProof/>
                <w:webHidden/>
              </w:rPr>
              <w:instrText xml:space="preserve"> PAGEREF _Toc69729530 \h </w:instrText>
            </w:r>
            <w:r>
              <w:rPr>
                <w:noProof/>
                <w:webHidden/>
              </w:rPr>
            </w:r>
            <w:r>
              <w:rPr>
                <w:noProof/>
                <w:webHidden/>
              </w:rPr>
              <w:fldChar w:fldCharType="separate"/>
            </w:r>
            <w:r>
              <w:rPr>
                <w:noProof/>
                <w:webHidden/>
              </w:rPr>
              <w:t>18</w:t>
            </w:r>
            <w:r>
              <w:rPr>
                <w:noProof/>
                <w:webHidden/>
              </w:rPr>
              <w:fldChar w:fldCharType="end"/>
            </w:r>
          </w:hyperlink>
        </w:p>
        <w:p w14:paraId="3FE19E73" w14:textId="1CCBB892" w:rsidR="00960B4E" w:rsidRDefault="00960B4E">
          <w:pPr>
            <w:pStyle w:val="TOC2"/>
            <w:tabs>
              <w:tab w:val="right" w:leader="dot" w:pos="9016"/>
            </w:tabs>
            <w:rPr>
              <w:rFonts w:asciiTheme="minorHAnsi" w:eastAsiaTheme="minorEastAsia" w:hAnsiTheme="minorHAnsi"/>
              <w:noProof/>
              <w:sz w:val="22"/>
              <w:lang w:eastAsia="en-GB"/>
            </w:rPr>
          </w:pPr>
          <w:hyperlink w:anchor="_Toc69729531" w:history="1">
            <w:r w:rsidRPr="00A66AEE">
              <w:rPr>
                <w:rStyle w:val="Hyperlink"/>
                <w:noProof/>
                <w:lang w:val="en-US"/>
              </w:rPr>
              <w:t>3.5 Research Design</w:t>
            </w:r>
            <w:r>
              <w:rPr>
                <w:noProof/>
                <w:webHidden/>
              </w:rPr>
              <w:tab/>
            </w:r>
            <w:r>
              <w:rPr>
                <w:noProof/>
                <w:webHidden/>
              </w:rPr>
              <w:fldChar w:fldCharType="begin"/>
            </w:r>
            <w:r>
              <w:rPr>
                <w:noProof/>
                <w:webHidden/>
              </w:rPr>
              <w:instrText xml:space="preserve"> PAGEREF _Toc69729531 \h </w:instrText>
            </w:r>
            <w:r>
              <w:rPr>
                <w:noProof/>
                <w:webHidden/>
              </w:rPr>
            </w:r>
            <w:r>
              <w:rPr>
                <w:noProof/>
                <w:webHidden/>
              </w:rPr>
              <w:fldChar w:fldCharType="separate"/>
            </w:r>
            <w:r>
              <w:rPr>
                <w:noProof/>
                <w:webHidden/>
              </w:rPr>
              <w:t>19</w:t>
            </w:r>
            <w:r>
              <w:rPr>
                <w:noProof/>
                <w:webHidden/>
              </w:rPr>
              <w:fldChar w:fldCharType="end"/>
            </w:r>
          </w:hyperlink>
        </w:p>
        <w:p w14:paraId="4D8881C3" w14:textId="11175875" w:rsidR="00960B4E" w:rsidRDefault="00960B4E">
          <w:pPr>
            <w:pStyle w:val="TOC1"/>
            <w:tabs>
              <w:tab w:val="right" w:leader="dot" w:pos="9016"/>
            </w:tabs>
            <w:rPr>
              <w:rFonts w:asciiTheme="minorHAnsi" w:eastAsiaTheme="minorEastAsia" w:hAnsiTheme="minorHAnsi"/>
              <w:noProof/>
              <w:sz w:val="22"/>
              <w:lang w:eastAsia="en-GB"/>
            </w:rPr>
          </w:pPr>
          <w:hyperlink w:anchor="_Toc69729532" w:history="1">
            <w:r w:rsidRPr="00A66AEE">
              <w:rPr>
                <w:rStyle w:val="Hyperlink"/>
                <w:noProof/>
                <w:lang w:val="en-US"/>
              </w:rPr>
              <w:t>Chapter 4. Findings</w:t>
            </w:r>
            <w:r>
              <w:rPr>
                <w:noProof/>
                <w:webHidden/>
              </w:rPr>
              <w:tab/>
            </w:r>
            <w:r>
              <w:rPr>
                <w:noProof/>
                <w:webHidden/>
              </w:rPr>
              <w:fldChar w:fldCharType="begin"/>
            </w:r>
            <w:r>
              <w:rPr>
                <w:noProof/>
                <w:webHidden/>
              </w:rPr>
              <w:instrText xml:space="preserve"> PAGEREF _Toc69729532 \h </w:instrText>
            </w:r>
            <w:r>
              <w:rPr>
                <w:noProof/>
                <w:webHidden/>
              </w:rPr>
            </w:r>
            <w:r>
              <w:rPr>
                <w:noProof/>
                <w:webHidden/>
              </w:rPr>
              <w:fldChar w:fldCharType="separate"/>
            </w:r>
            <w:r>
              <w:rPr>
                <w:noProof/>
                <w:webHidden/>
              </w:rPr>
              <w:t>19</w:t>
            </w:r>
            <w:r>
              <w:rPr>
                <w:noProof/>
                <w:webHidden/>
              </w:rPr>
              <w:fldChar w:fldCharType="end"/>
            </w:r>
          </w:hyperlink>
        </w:p>
        <w:p w14:paraId="08E6E378" w14:textId="164FE100" w:rsidR="00960B4E" w:rsidRDefault="00960B4E">
          <w:pPr>
            <w:pStyle w:val="TOC2"/>
            <w:tabs>
              <w:tab w:val="right" w:leader="dot" w:pos="9016"/>
            </w:tabs>
            <w:rPr>
              <w:rFonts w:asciiTheme="minorHAnsi" w:eastAsiaTheme="minorEastAsia" w:hAnsiTheme="minorHAnsi"/>
              <w:noProof/>
              <w:sz w:val="22"/>
              <w:lang w:eastAsia="en-GB"/>
            </w:rPr>
          </w:pPr>
          <w:hyperlink w:anchor="_Toc69729533" w:history="1">
            <w:r w:rsidRPr="00A66AEE">
              <w:rPr>
                <w:rStyle w:val="Hyperlink"/>
                <w:noProof/>
                <w:lang w:val="en-US"/>
              </w:rPr>
              <w:t>4.1 Statistical data</w:t>
            </w:r>
            <w:r>
              <w:rPr>
                <w:noProof/>
                <w:webHidden/>
              </w:rPr>
              <w:tab/>
            </w:r>
            <w:r>
              <w:rPr>
                <w:noProof/>
                <w:webHidden/>
              </w:rPr>
              <w:fldChar w:fldCharType="begin"/>
            </w:r>
            <w:r>
              <w:rPr>
                <w:noProof/>
                <w:webHidden/>
              </w:rPr>
              <w:instrText xml:space="preserve"> PAGEREF _Toc69729533 \h </w:instrText>
            </w:r>
            <w:r>
              <w:rPr>
                <w:noProof/>
                <w:webHidden/>
              </w:rPr>
            </w:r>
            <w:r>
              <w:rPr>
                <w:noProof/>
                <w:webHidden/>
              </w:rPr>
              <w:fldChar w:fldCharType="separate"/>
            </w:r>
            <w:r>
              <w:rPr>
                <w:noProof/>
                <w:webHidden/>
              </w:rPr>
              <w:t>20</w:t>
            </w:r>
            <w:r>
              <w:rPr>
                <w:noProof/>
                <w:webHidden/>
              </w:rPr>
              <w:fldChar w:fldCharType="end"/>
            </w:r>
          </w:hyperlink>
        </w:p>
        <w:p w14:paraId="1CB12CF7" w14:textId="3C5D14A5" w:rsidR="00960B4E" w:rsidRDefault="00960B4E">
          <w:pPr>
            <w:pStyle w:val="TOC3"/>
            <w:tabs>
              <w:tab w:val="right" w:leader="dot" w:pos="9016"/>
            </w:tabs>
            <w:rPr>
              <w:rFonts w:asciiTheme="minorHAnsi" w:eastAsiaTheme="minorEastAsia" w:hAnsiTheme="minorHAnsi"/>
              <w:noProof/>
              <w:sz w:val="22"/>
              <w:lang w:eastAsia="en-GB"/>
            </w:rPr>
          </w:pPr>
          <w:hyperlink w:anchor="_Toc69729534" w:history="1">
            <w:r w:rsidRPr="00A66AEE">
              <w:rPr>
                <w:rStyle w:val="Hyperlink"/>
                <w:noProof/>
                <w:lang w:val="en-US"/>
              </w:rPr>
              <w:t>4.1.2 Figure 1 Percentage of how many respondents did their shopping online.</w:t>
            </w:r>
            <w:r>
              <w:rPr>
                <w:noProof/>
                <w:webHidden/>
              </w:rPr>
              <w:tab/>
            </w:r>
            <w:r>
              <w:rPr>
                <w:noProof/>
                <w:webHidden/>
              </w:rPr>
              <w:fldChar w:fldCharType="begin"/>
            </w:r>
            <w:r>
              <w:rPr>
                <w:noProof/>
                <w:webHidden/>
              </w:rPr>
              <w:instrText xml:space="preserve"> PAGEREF _Toc69729534 \h </w:instrText>
            </w:r>
            <w:r>
              <w:rPr>
                <w:noProof/>
                <w:webHidden/>
              </w:rPr>
            </w:r>
            <w:r>
              <w:rPr>
                <w:noProof/>
                <w:webHidden/>
              </w:rPr>
              <w:fldChar w:fldCharType="separate"/>
            </w:r>
            <w:r>
              <w:rPr>
                <w:noProof/>
                <w:webHidden/>
              </w:rPr>
              <w:t>20</w:t>
            </w:r>
            <w:r>
              <w:rPr>
                <w:noProof/>
                <w:webHidden/>
              </w:rPr>
              <w:fldChar w:fldCharType="end"/>
            </w:r>
          </w:hyperlink>
        </w:p>
        <w:p w14:paraId="5416C650" w14:textId="48806F03" w:rsidR="00960B4E" w:rsidRDefault="00960B4E">
          <w:pPr>
            <w:pStyle w:val="TOC2"/>
            <w:tabs>
              <w:tab w:val="right" w:leader="dot" w:pos="9016"/>
            </w:tabs>
            <w:rPr>
              <w:rFonts w:asciiTheme="minorHAnsi" w:eastAsiaTheme="minorEastAsia" w:hAnsiTheme="minorHAnsi"/>
              <w:noProof/>
              <w:sz w:val="22"/>
              <w:lang w:eastAsia="en-GB"/>
            </w:rPr>
          </w:pPr>
          <w:hyperlink w:anchor="_Toc69729535" w:history="1">
            <w:bookmarkStart w:id="15" w:name="_Toc69728749"/>
            <w:r w:rsidRPr="00A66AEE">
              <w:rPr>
                <w:rStyle w:val="Hyperlink"/>
                <w:noProof/>
                <w:lang w:val="en-US"/>
              </w:rPr>
              <w:drawing>
                <wp:inline distT="0" distB="0" distL="0" distR="0" wp14:anchorId="19473E78" wp14:editId="5D343BA9">
                  <wp:extent cx="5444490" cy="3695700"/>
                  <wp:effectExtent l="0" t="0" r="3810" b="0"/>
                  <wp:docPr id="59" name="Picture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4900" cy="3695978"/>
                          </a:xfrm>
                          <a:prstGeom prst="rect">
                            <a:avLst/>
                          </a:prstGeom>
                          <a:noFill/>
                        </pic:spPr>
                      </pic:pic>
                    </a:graphicData>
                  </a:graphic>
                </wp:inline>
              </w:drawing>
            </w:r>
            <w:bookmarkEnd w:id="15"/>
            <w:r>
              <w:rPr>
                <w:noProof/>
                <w:webHidden/>
              </w:rPr>
              <w:tab/>
            </w:r>
            <w:r>
              <w:rPr>
                <w:noProof/>
                <w:webHidden/>
              </w:rPr>
              <w:fldChar w:fldCharType="begin"/>
            </w:r>
            <w:r>
              <w:rPr>
                <w:noProof/>
                <w:webHidden/>
              </w:rPr>
              <w:instrText xml:space="preserve"> PAGEREF _Toc69729535 \h </w:instrText>
            </w:r>
            <w:r>
              <w:rPr>
                <w:noProof/>
                <w:webHidden/>
              </w:rPr>
            </w:r>
            <w:r>
              <w:rPr>
                <w:noProof/>
                <w:webHidden/>
              </w:rPr>
              <w:fldChar w:fldCharType="separate"/>
            </w:r>
            <w:r>
              <w:rPr>
                <w:noProof/>
                <w:webHidden/>
              </w:rPr>
              <w:t>20</w:t>
            </w:r>
            <w:r>
              <w:rPr>
                <w:noProof/>
                <w:webHidden/>
              </w:rPr>
              <w:fldChar w:fldCharType="end"/>
            </w:r>
          </w:hyperlink>
        </w:p>
        <w:p w14:paraId="08C2C8F4" w14:textId="7255BCDA" w:rsidR="00960B4E" w:rsidRDefault="00960B4E">
          <w:pPr>
            <w:pStyle w:val="TOC3"/>
            <w:tabs>
              <w:tab w:val="right" w:leader="dot" w:pos="9016"/>
            </w:tabs>
            <w:rPr>
              <w:rFonts w:asciiTheme="minorHAnsi" w:eastAsiaTheme="minorEastAsia" w:hAnsiTheme="minorHAnsi"/>
              <w:noProof/>
              <w:sz w:val="22"/>
              <w:lang w:eastAsia="en-GB"/>
            </w:rPr>
          </w:pPr>
          <w:hyperlink w:anchor="_Toc69729536" w:history="1">
            <w:r w:rsidRPr="00A66AEE">
              <w:rPr>
                <w:rStyle w:val="Hyperlink"/>
                <w:noProof/>
                <w:lang w:val="en-US"/>
              </w:rPr>
              <w:t>4.1.3 Figure 2: Age of Respondents compared to if they shop online.</w:t>
            </w:r>
            <w:r>
              <w:rPr>
                <w:noProof/>
                <w:webHidden/>
              </w:rPr>
              <w:tab/>
            </w:r>
            <w:r>
              <w:rPr>
                <w:noProof/>
                <w:webHidden/>
              </w:rPr>
              <w:fldChar w:fldCharType="begin"/>
            </w:r>
            <w:r>
              <w:rPr>
                <w:noProof/>
                <w:webHidden/>
              </w:rPr>
              <w:instrText xml:space="preserve"> PAGEREF _Toc69729536 \h </w:instrText>
            </w:r>
            <w:r>
              <w:rPr>
                <w:noProof/>
                <w:webHidden/>
              </w:rPr>
            </w:r>
            <w:r>
              <w:rPr>
                <w:noProof/>
                <w:webHidden/>
              </w:rPr>
              <w:fldChar w:fldCharType="separate"/>
            </w:r>
            <w:r>
              <w:rPr>
                <w:noProof/>
                <w:webHidden/>
              </w:rPr>
              <w:t>21</w:t>
            </w:r>
            <w:r>
              <w:rPr>
                <w:noProof/>
                <w:webHidden/>
              </w:rPr>
              <w:fldChar w:fldCharType="end"/>
            </w:r>
          </w:hyperlink>
        </w:p>
        <w:p w14:paraId="33A3DC9B" w14:textId="6778F372" w:rsidR="00960B4E" w:rsidRDefault="00960B4E">
          <w:pPr>
            <w:pStyle w:val="TOC3"/>
            <w:tabs>
              <w:tab w:val="right" w:leader="dot" w:pos="9016"/>
            </w:tabs>
            <w:rPr>
              <w:rFonts w:asciiTheme="minorHAnsi" w:eastAsiaTheme="minorEastAsia" w:hAnsiTheme="minorHAnsi"/>
              <w:noProof/>
              <w:sz w:val="22"/>
              <w:lang w:eastAsia="en-GB"/>
            </w:rPr>
          </w:pPr>
          <w:hyperlink w:anchor="_Toc69729537" w:history="1">
            <w:r w:rsidRPr="00A66AEE">
              <w:rPr>
                <w:rStyle w:val="Hyperlink"/>
                <w:noProof/>
                <w:lang w:val="en-US"/>
              </w:rPr>
              <w:t>4.1.4 Figure 3: frequency of which online grocery provider was used.</w:t>
            </w:r>
            <w:r>
              <w:rPr>
                <w:noProof/>
                <w:webHidden/>
              </w:rPr>
              <w:tab/>
            </w:r>
            <w:r>
              <w:rPr>
                <w:noProof/>
                <w:webHidden/>
              </w:rPr>
              <w:fldChar w:fldCharType="begin"/>
            </w:r>
            <w:r>
              <w:rPr>
                <w:noProof/>
                <w:webHidden/>
              </w:rPr>
              <w:instrText xml:space="preserve"> PAGEREF _Toc69729537 \h </w:instrText>
            </w:r>
            <w:r>
              <w:rPr>
                <w:noProof/>
                <w:webHidden/>
              </w:rPr>
            </w:r>
            <w:r>
              <w:rPr>
                <w:noProof/>
                <w:webHidden/>
              </w:rPr>
              <w:fldChar w:fldCharType="separate"/>
            </w:r>
            <w:r>
              <w:rPr>
                <w:noProof/>
                <w:webHidden/>
              </w:rPr>
              <w:t>22</w:t>
            </w:r>
            <w:r>
              <w:rPr>
                <w:noProof/>
                <w:webHidden/>
              </w:rPr>
              <w:fldChar w:fldCharType="end"/>
            </w:r>
          </w:hyperlink>
        </w:p>
        <w:p w14:paraId="30530758" w14:textId="1BF7B687" w:rsidR="00960B4E" w:rsidRDefault="00960B4E">
          <w:pPr>
            <w:pStyle w:val="TOC3"/>
            <w:tabs>
              <w:tab w:val="right" w:leader="dot" w:pos="9016"/>
            </w:tabs>
            <w:rPr>
              <w:rFonts w:asciiTheme="minorHAnsi" w:eastAsiaTheme="minorEastAsia" w:hAnsiTheme="minorHAnsi"/>
              <w:noProof/>
              <w:sz w:val="22"/>
              <w:lang w:eastAsia="en-GB"/>
            </w:rPr>
          </w:pPr>
          <w:hyperlink w:anchor="_Toc69729538" w:history="1">
            <w:r w:rsidRPr="00A66AEE">
              <w:rPr>
                <w:rStyle w:val="Hyperlink"/>
                <w:noProof/>
                <w:lang w:val="en-US"/>
              </w:rPr>
              <w:t>4.1.5 Figure 4: How often people shopped compared with online provider used.</w:t>
            </w:r>
            <w:r>
              <w:rPr>
                <w:noProof/>
                <w:webHidden/>
              </w:rPr>
              <w:tab/>
            </w:r>
            <w:r>
              <w:rPr>
                <w:noProof/>
                <w:webHidden/>
              </w:rPr>
              <w:fldChar w:fldCharType="begin"/>
            </w:r>
            <w:r>
              <w:rPr>
                <w:noProof/>
                <w:webHidden/>
              </w:rPr>
              <w:instrText xml:space="preserve"> PAGEREF _Toc69729538 \h </w:instrText>
            </w:r>
            <w:r>
              <w:rPr>
                <w:noProof/>
                <w:webHidden/>
              </w:rPr>
            </w:r>
            <w:r>
              <w:rPr>
                <w:noProof/>
                <w:webHidden/>
              </w:rPr>
              <w:fldChar w:fldCharType="separate"/>
            </w:r>
            <w:r>
              <w:rPr>
                <w:noProof/>
                <w:webHidden/>
              </w:rPr>
              <w:t>23</w:t>
            </w:r>
            <w:r>
              <w:rPr>
                <w:noProof/>
                <w:webHidden/>
              </w:rPr>
              <w:fldChar w:fldCharType="end"/>
            </w:r>
          </w:hyperlink>
        </w:p>
        <w:p w14:paraId="7C4D770F" w14:textId="32D1E669" w:rsidR="00960B4E" w:rsidRDefault="00960B4E">
          <w:pPr>
            <w:pStyle w:val="TOC3"/>
            <w:tabs>
              <w:tab w:val="right" w:leader="dot" w:pos="9016"/>
            </w:tabs>
            <w:rPr>
              <w:rFonts w:asciiTheme="minorHAnsi" w:eastAsiaTheme="minorEastAsia" w:hAnsiTheme="minorHAnsi"/>
              <w:noProof/>
              <w:sz w:val="22"/>
              <w:lang w:eastAsia="en-GB"/>
            </w:rPr>
          </w:pPr>
          <w:hyperlink w:anchor="_Toc69729539" w:history="1">
            <w:r w:rsidRPr="00A66AEE">
              <w:rPr>
                <w:rStyle w:val="Hyperlink"/>
                <w:noProof/>
                <w:lang w:val="en-US"/>
              </w:rPr>
              <w:t>4.1.6 Figure 5: What service respondents used compared with their age.</w:t>
            </w:r>
            <w:r>
              <w:rPr>
                <w:noProof/>
                <w:webHidden/>
              </w:rPr>
              <w:tab/>
            </w:r>
            <w:r>
              <w:rPr>
                <w:noProof/>
                <w:webHidden/>
              </w:rPr>
              <w:fldChar w:fldCharType="begin"/>
            </w:r>
            <w:r>
              <w:rPr>
                <w:noProof/>
                <w:webHidden/>
              </w:rPr>
              <w:instrText xml:space="preserve"> PAGEREF _Toc69729539 \h </w:instrText>
            </w:r>
            <w:r>
              <w:rPr>
                <w:noProof/>
                <w:webHidden/>
              </w:rPr>
            </w:r>
            <w:r>
              <w:rPr>
                <w:noProof/>
                <w:webHidden/>
              </w:rPr>
              <w:fldChar w:fldCharType="separate"/>
            </w:r>
            <w:r>
              <w:rPr>
                <w:noProof/>
                <w:webHidden/>
              </w:rPr>
              <w:t>24</w:t>
            </w:r>
            <w:r>
              <w:rPr>
                <w:noProof/>
                <w:webHidden/>
              </w:rPr>
              <w:fldChar w:fldCharType="end"/>
            </w:r>
          </w:hyperlink>
        </w:p>
        <w:p w14:paraId="42DD6E37" w14:textId="5D20A8C1" w:rsidR="00960B4E" w:rsidRDefault="00960B4E">
          <w:pPr>
            <w:pStyle w:val="TOC2"/>
            <w:tabs>
              <w:tab w:val="right" w:leader="dot" w:pos="9016"/>
            </w:tabs>
            <w:rPr>
              <w:rFonts w:asciiTheme="minorHAnsi" w:eastAsiaTheme="minorEastAsia" w:hAnsiTheme="minorHAnsi"/>
              <w:noProof/>
              <w:sz w:val="22"/>
              <w:lang w:eastAsia="en-GB"/>
            </w:rPr>
          </w:pPr>
          <w:hyperlink w:anchor="_Toc69729540" w:history="1">
            <w:r w:rsidRPr="00A66AEE">
              <w:rPr>
                <w:rStyle w:val="Hyperlink"/>
                <w:noProof/>
                <w:lang w:val="en-US"/>
              </w:rPr>
              <w:t>4.7 Public opinions</w:t>
            </w:r>
            <w:r>
              <w:rPr>
                <w:noProof/>
                <w:webHidden/>
              </w:rPr>
              <w:tab/>
            </w:r>
            <w:r>
              <w:rPr>
                <w:noProof/>
                <w:webHidden/>
              </w:rPr>
              <w:fldChar w:fldCharType="begin"/>
            </w:r>
            <w:r>
              <w:rPr>
                <w:noProof/>
                <w:webHidden/>
              </w:rPr>
              <w:instrText xml:space="preserve"> PAGEREF _Toc69729540 \h </w:instrText>
            </w:r>
            <w:r>
              <w:rPr>
                <w:noProof/>
                <w:webHidden/>
              </w:rPr>
            </w:r>
            <w:r>
              <w:rPr>
                <w:noProof/>
                <w:webHidden/>
              </w:rPr>
              <w:fldChar w:fldCharType="separate"/>
            </w:r>
            <w:r>
              <w:rPr>
                <w:noProof/>
                <w:webHidden/>
              </w:rPr>
              <w:t>25</w:t>
            </w:r>
            <w:r>
              <w:rPr>
                <w:noProof/>
                <w:webHidden/>
              </w:rPr>
              <w:fldChar w:fldCharType="end"/>
            </w:r>
          </w:hyperlink>
        </w:p>
        <w:p w14:paraId="43D9FFE2" w14:textId="680C1988" w:rsidR="00960B4E" w:rsidRDefault="00960B4E">
          <w:pPr>
            <w:pStyle w:val="TOC3"/>
            <w:tabs>
              <w:tab w:val="right" w:leader="dot" w:pos="9016"/>
            </w:tabs>
            <w:rPr>
              <w:rFonts w:asciiTheme="minorHAnsi" w:eastAsiaTheme="minorEastAsia" w:hAnsiTheme="minorHAnsi"/>
              <w:noProof/>
              <w:sz w:val="22"/>
              <w:lang w:eastAsia="en-GB"/>
            </w:rPr>
          </w:pPr>
          <w:hyperlink w:anchor="_Toc69729541" w:history="1">
            <w:r w:rsidRPr="00A66AEE">
              <w:rPr>
                <w:rStyle w:val="Hyperlink"/>
                <w:noProof/>
                <w:lang w:val="en-US"/>
              </w:rPr>
              <w:t>4.7.1 Has technology impacted the way people buy groceries?</w:t>
            </w:r>
            <w:r>
              <w:rPr>
                <w:noProof/>
                <w:webHidden/>
              </w:rPr>
              <w:tab/>
            </w:r>
            <w:r>
              <w:rPr>
                <w:noProof/>
                <w:webHidden/>
              </w:rPr>
              <w:fldChar w:fldCharType="begin"/>
            </w:r>
            <w:r>
              <w:rPr>
                <w:noProof/>
                <w:webHidden/>
              </w:rPr>
              <w:instrText xml:space="preserve"> PAGEREF _Toc69729541 \h </w:instrText>
            </w:r>
            <w:r>
              <w:rPr>
                <w:noProof/>
                <w:webHidden/>
              </w:rPr>
            </w:r>
            <w:r>
              <w:rPr>
                <w:noProof/>
                <w:webHidden/>
              </w:rPr>
              <w:fldChar w:fldCharType="separate"/>
            </w:r>
            <w:r>
              <w:rPr>
                <w:noProof/>
                <w:webHidden/>
              </w:rPr>
              <w:t>25</w:t>
            </w:r>
            <w:r>
              <w:rPr>
                <w:noProof/>
                <w:webHidden/>
              </w:rPr>
              <w:fldChar w:fldCharType="end"/>
            </w:r>
          </w:hyperlink>
        </w:p>
        <w:p w14:paraId="1D3A5B05" w14:textId="0B18553F" w:rsidR="00960B4E" w:rsidRDefault="00960B4E">
          <w:pPr>
            <w:pStyle w:val="TOC3"/>
            <w:tabs>
              <w:tab w:val="right" w:leader="dot" w:pos="9016"/>
            </w:tabs>
            <w:rPr>
              <w:rFonts w:asciiTheme="minorHAnsi" w:eastAsiaTheme="minorEastAsia" w:hAnsiTheme="minorHAnsi"/>
              <w:noProof/>
              <w:sz w:val="22"/>
              <w:lang w:eastAsia="en-GB"/>
            </w:rPr>
          </w:pPr>
          <w:hyperlink w:anchor="_Toc69729542" w:history="1">
            <w:r w:rsidRPr="00A66AEE">
              <w:rPr>
                <w:rStyle w:val="Hyperlink"/>
                <w:noProof/>
                <w:lang w:val="en-US"/>
              </w:rPr>
              <w:t>4.7.2 Do you think that being able to shop online has helped Supermarkets during the pandemic? If so, how?</w:t>
            </w:r>
            <w:r>
              <w:rPr>
                <w:noProof/>
                <w:webHidden/>
              </w:rPr>
              <w:tab/>
            </w:r>
            <w:r>
              <w:rPr>
                <w:noProof/>
                <w:webHidden/>
              </w:rPr>
              <w:fldChar w:fldCharType="begin"/>
            </w:r>
            <w:r>
              <w:rPr>
                <w:noProof/>
                <w:webHidden/>
              </w:rPr>
              <w:instrText xml:space="preserve"> PAGEREF _Toc69729542 \h </w:instrText>
            </w:r>
            <w:r>
              <w:rPr>
                <w:noProof/>
                <w:webHidden/>
              </w:rPr>
            </w:r>
            <w:r>
              <w:rPr>
                <w:noProof/>
                <w:webHidden/>
              </w:rPr>
              <w:fldChar w:fldCharType="separate"/>
            </w:r>
            <w:r>
              <w:rPr>
                <w:noProof/>
                <w:webHidden/>
              </w:rPr>
              <w:t>28</w:t>
            </w:r>
            <w:r>
              <w:rPr>
                <w:noProof/>
                <w:webHidden/>
              </w:rPr>
              <w:fldChar w:fldCharType="end"/>
            </w:r>
          </w:hyperlink>
        </w:p>
        <w:p w14:paraId="62C28117" w14:textId="79DC0AAA" w:rsidR="00960B4E" w:rsidRDefault="00960B4E">
          <w:pPr>
            <w:pStyle w:val="TOC3"/>
            <w:tabs>
              <w:tab w:val="right" w:leader="dot" w:pos="9016"/>
            </w:tabs>
            <w:rPr>
              <w:rFonts w:asciiTheme="minorHAnsi" w:eastAsiaTheme="minorEastAsia" w:hAnsiTheme="minorHAnsi"/>
              <w:noProof/>
              <w:sz w:val="22"/>
              <w:lang w:eastAsia="en-GB"/>
            </w:rPr>
          </w:pPr>
          <w:hyperlink w:anchor="_Toc69729543" w:history="1">
            <w:r w:rsidRPr="00A66AEE">
              <w:rPr>
                <w:rStyle w:val="Hyperlink"/>
                <w:noProof/>
              </w:rPr>
              <w:t>4.7.3 Why do you prefer to shop in-store?</w:t>
            </w:r>
            <w:r>
              <w:rPr>
                <w:noProof/>
                <w:webHidden/>
              </w:rPr>
              <w:tab/>
            </w:r>
            <w:r>
              <w:rPr>
                <w:noProof/>
                <w:webHidden/>
              </w:rPr>
              <w:fldChar w:fldCharType="begin"/>
            </w:r>
            <w:r>
              <w:rPr>
                <w:noProof/>
                <w:webHidden/>
              </w:rPr>
              <w:instrText xml:space="preserve"> PAGEREF _Toc69729543 \h </w:instrText>
            </w:r>
            <w:r>
              <w:rPr>
                <w:noProof/>
                <w:webHidden/>
              </w:rPr>
            </w:r>
            <w:r>
              <w:rPr>
                <w:noProof/>
                <w:webHidden/>
              </w:rPr>
              <w:fldChar w:fldCharType="separate"/>
            </w:r>
            <w:r>
              <w:rPr>
                <w:noProof/>
                <w:webHidden/>
              </w:rPr>
              <w:t>31</w:t>
            </w:r>
            <w:r>
              <w:rPr>
                <w:noProof/>
                <w:webHidden/>
              </w:rPr>
              <w:fldChar w:fldCharType="end"/>
            </w:r>
          </w:hyperlink>
        </w:p>
        <w:p w14:paraId="5ADF4AFC" w14:textId="651C06C9" w:rsidR="00960B4E" w:rsidRDefault="00960B4E">
          <w:pPr>
            <w:pStyle w:val="TOC3"/>
            <w:tabs>
              <w:tab w:val="right" w:leader="dot" w:pos="9016"/>
            </w:tabs>
            <w:rPr>
              <w:rFonts w:asciiTheme="minorHAnsi" w:eastAsiaTheme="minorEastAsia" w:hAnsiTheme="minorHAnsi"/>
              <w:noProof/>
              <w:sz w:val="22"/>
              <w:lang w:eastAsia="en-GB"/>
            </w:rPr>
          </w:pPr>
          <w:hyperlink w:anchor="_Toc69729544" w:history="1">
            <w:r w:rsidRPr="00A66AEE">
              <w:rPr>
                <w:rStyle w:val="Hyperlink"/>
                <w:noProof/>
              </w:rPr>
              <w:t>4.7.4 What made you decide not to use those services in-store?</w:t>
            </w:r>
            <w:r>
              <w:rPr>
                <w:noProof/>
                <w:webHidden/>
              </w:rPr>
              <w:tab/>
            </w:r>
            <w:r>
              <w:rPr>
                <w:noProof/>
                <w:webHidden/>
              </w:rPr>
              <w:fldChar w:fldCharType="begin"/>
            </w:r>
            <w:r>
              <w:rPr>
                <w:noProof/>
                <w:webHidden/>
              </w:rPr>
              <w:instrText xml:space="preserve"> PAGEREF _Toc69729544 \h </w:instrText>
            </w:r>
            <w:r>
              <w:rPr>
                <w:noProof/>
                <w:webHidden/>
              </w:rPr>
            </w:r>
            <w:r>
              <w:rPr>
                <w:noProof/>
                <w:webHidden/>
              </w:rPr>
              <w:fldChar w:fldCharType="separate"/>
            </w:r>
            <w:r>
              <w:rPr>
                <w:noProof/>
                <w:webHidden/>
              </w:rPr>
              <w:t>32</w:t>
            </w:r>
            <w:r>
              <w:rPr>
                <w:noProof/>
                <w:webHidden/>
              </w:rPr>
              <w:fldChar w:fldCharType="end"/>
            </w:r>
          </w:hyperlink>
        </w:p>
        <w:p w14:paraId="434C9A83" w14:textId="1F112982" w:rsidR="00960B4E" w:rsidRDefault="00960B4E">
          <w:pPr>
            <w:pStyle w:val="TOC3"/>
            <w:tabs>
              <w:tab w:val="right" w:leader="dot" w:pos="9016"/>
            </w:tabs>
            <w:rPr>
              <w:rFonts w:asciiTheme="minorHAnsi" w:eastAsiaTheme="minorEastAsia" w:hAnsiTheme="minorHAnsi"/>
              <w:noProof/>
              <w:sz w:val="22"/>
              <w:lang w:eastAsia="en-GB"/>
            </w:rPr>
          </w:pPr>
          <w:hyperlink w:anchor="_Toc69729545" w:history="1">
            <w:r w:rsidRPr="00A66AEE">
              <w:rPr>
                <w:rStyle w:val="Hyperlink"/>
                <w:noProof/>
              </w:rPr>
              <w:t>4.7.5 Does technology within the supermarket industry help the way that you and/or your colleges work?</w:t>
            </w:r>
            <w:r>
              <w:rPr>
                <w:noProof/>
                <w:webHidden/>
              </w:rPr>
              <w:tab/>
            </w:r>
            <w:r>
              <w:rPr>
                <w:noProof/>
                <w:webHidden/>
              </w:rPr>
              <w:fldChar w:fldCharType="begin"/>
            </w:r>
            <w:r>
              <w:rPr>
                <w:noProof/>
                <w:webHidden/>
              </w:rPr>
              <w:instrText xml:space="preserve"> PAGEREF _Toc69729545 \h </w:instrText>
            </w:r>
            <w:r>
              <w:rPr>
                <w:noProof/>
                <w:webHidden/>
              </w:rPr>
            </w:r>
            <w:r>
              <w:rPr>
                <w:noProof/>
                <w:webHidden/>
              </w:rPr>
              <w:fldChar w:fldCharType="separate"/>
            </w:r>
            <w:r>
              <w:rPr>
                <w:noProof/>
                <w:webHidden/>
              </w:rPr>
              <w:t>33</w:t>
            </w:r>
            <w:r>
              <w:rPr>
                <w:noProof/>
                <w:webHidden/>
              </w:rPr>
              <w:fldChar w:fldCharType="end"/>
            </w:r>
          </w:hyperlink>
        </w:p>
        <w:p w14:paraId="6CD05BD1" w14:textId="66220200" w:rsidR="00960B4E" w:rsidRDefault="00960B4E">
          <w:pPr>
            <w:pStyle w:val="TOC1"/>
            <w:tabs>
              <w:tab w:val="right" w:leader="dot" w:pos="9016"/>
            </w:tabs>
            <w:rPr>
              <w:rFonts w:asciiTheme="minorHAnsi" w:eastAsiaTheme="minorEastAsia" w:hAnsiTheme="minorHAnsi"/>
              <w:noProof/>
              <w:sz w:val="22"/>
              <w:lang w:eastAsia="en-GB"/>
            </w:rPr>
          </w:pPr>
          <w:hyperlink w:anchor="_Toc69729546" w:history="1">
            <w:r w:rsidRPr="00A66AEE">
              <w:rPr>
                <w:rStyle w:val="Hyperlink"/>
                <w:noProof/>
                <w:lang w:val="en-US"/>
              </w:rPr>
              <w:t>Chapter 5. Discussions</w:t>
            </w:r>
            <w:r>
              <w:rPr>
                <w:noProof/>
                <w:webHidden/>
              </w:rPr>
              <w:tab/>
            </w:r>
            <w:r>
              <w:rPr>
                <w:noProof/>
                <w:webHidden/>
              </w:rPr>
              <w:fldChar w:fldCharType="begin"/>
            </w:r>
            <w:r>
              <w:rPr>
                <w:noProof/>
                <w:webHidden/>
              </w:rPr>
              <w:instrText xml:space="preserve"> PAGEREF _Toc69729546 \h </w:instrText>
            </w:r>
            <w:r>
              <w:rPr>
                <w:noProof/>
                <w:webHidden/>
              </w:rPr>
            </w:r>
            <w:r>
              <w:rPr>
                <w:noProof/>
                <w:webHidden/>
              </w:rPr>
              <w:fldChar w:fldCharType="separate"/>
            </w:r>
            <w:r>
              <w:rPr>
                <w:noProof/>
                <w:webHidden/>
              </w:rPr>
              <w:t>34</w:t>
            </w:r>
            <w:r>
              <w:rPr>
                <w:noProof/>
                <w:webHidden/>
              </w:rPr>
              <w:fldChar w:fldCharType="end"/>
            </w:r>
          </w:hyperlink>
        </w:p>
        <w:p w14:paraId="105F6507" w14:textId="080AA2F5" w:rsidR="00960B4E" w:rsidRDefault="00960B4E">
          <w:pPr>
            <w:pStyle w:val="TOC2"/>
            <w:tabs>
              <w:tab w:val="right" w:leader="dot" w:pos="9016"/>
            </w:tabs>
            <w:rPr>
              <w:rFonts w:asciiTheme="minorHAnsi" w:eastAsiaTheme="minorEastAsia" w:hAnsiTheme="minorHAnsi"/>
              <w:noProof/>
              <w:sz w:val="22"/>
              <w:lang w:eastAsia="en-GB"/>
            </w:rPr>
          </w:pPr>
          <w:hyperlink w:anchor="_Toc69729547" w:history="1">
            <w:r w:rsidRPr="00A66AEE">
              <w:rPr>
                <w:rStyle w:val="Hyperlink"/>
                <w:noProof/>
                <w:lang w:val="en-US"/>
              </w:rPr>
              <w:t>5.1 Comparison to literature review</w:t>
            </w:r>
            <w:r>
              <w:rPr>
                <w:noProof/>
                <w:webHidden/>
              </w:rPr>
              <w:tab/>
            </w:r>
            <w:r>
              <w:rPr>
                <w:noProof/>
                <w:webHidden/>
              </w:rPr>
              <w:fldChar w:fldCharType="begin"/>
            </w:r>
            <w:r>
              <w:rPr>
                <w:noProof/>
                <w:webHidden/>
              </w:rPr>
              <w:instrText xml:space="preserve"> PAGEREF _Toc69729547 \h </w:instrText>
            </w:r>
            <w:r>
              <w:rPr>
                <w:noProof/>
                <w:webHidden/>
              </w:rPr>
            </w:r>
            <w:r>
              <w:rPr>
                <w:noProof/>
                <w:webHidden/>
              </w:rPr>
              <w:fldChar w:fldCharType="separate"/>
            </w:r>
            <w:r>
              <w:rPr>
                <w:noProof/>
                <w:webHidden/>
              </w:rPr>
              <w:t>34</w:t>
            </w:r>
            <w:r>
              <w:rPr>
                <w:noProof/>
                <w:webHidden/>
              </w:rPr>
              <w:fldChar w:fldCharType="end"/>
            </w:r>
          </w:hyperlink>
        </w:p>
        <w:p w14:paraId="36B37A03" w14:textId="743CFD26" w:rsidR="00960B4E" w:rsidRDefault="00960B4E">
          <w:pPr>
            <w:pStyle w:val="TOC1"/>
            <w:tabs>
              <w:tab w:val="right" w:leader="dot" w:pos="9016"/>
            </w:tabs>
            <w:rPr>
              <w:rFonts w:asciiTheme="minorHAnsi" w:eastAsiaTheme="minorEastAsia" w:hAnsiTheme="minorHAnsi"/>
              <w:noProof/>
              <w:sz w:val="22"/>
              <w:lang w:eastAsia="en-GB"/>
            </w:rPr>
          </w:pPr>
          <w:hyperlink w:anchor="_Toc69729548" w:history="1">
            <w:r w:rsidRPr="00A66AEE">
              <w:rPr>
                <w:rStyle w:val="Hyperlink"/>
                <w:noProof/>
                <w:lang w:val="en-US"/>
              </w:rPr>
              <w:t>Chapter 6. Conclusion</w:t>
            </w:r>
            <w:r>
              <w:rPr>
                <w:noProof/>
                <w:webHidden/>
              </w:rPr>
              <w:tab/>
            </w:r>
            <w:r>
              <w:rPr>
                <w:noProof/>
                <w:webHidden/>
              </w:rPr>
              <w:fldChar w:fldCharType="begin"/>
            </w:r>
            <w:r>
              <w:rPr>
                <w:noProof/>
                <w:webHidden/>
              </w:rPr>
              <w:instrText xml:space="preserve"> PAGEREF _Toc69729548 \h </w:instrText>
            </w:r>
            <w:r>
              <w:rPr>
                <w:noProof/>
                <w:webHidden/>
              </w:rPr>
            </w:r>
            <w:r>
              <w:rPr>
                <w:noProof/>
                <w:webHidden/>
              </w:rPr>
              <w:fldChar w:fldCharType="separate"/>
            </w:r>
            <w:r>
              <w:rPr>
                <w:noProof/>
                <w:webHidden/>
              </w:rPr>
              <w:t>38</w:t>
            </w:r>
            <w:r>
              <w:rPr>
                <w:noProof/>
                <w:webHidden/>
              </w:rPr>
              <w:fldChar w:fldCharType="end"/>
            </w:r>
          </w:hyperlink>
        </w:p>
        <w:p w14:paraId="1E5C8EF9" w14:textId="6E418C19" w:rsidR="00960B4E" w:rsidRDefault="00960B4E">
          <w:pPr>
            <w:pStyle w:val="TOC2"/>
            <w:tabs>
              <w:tab w:val="right" w:leader="dot" w:pos="9016"/>
            </w:tabs>
            <w:rPr>
              <w:rFonts w:asciiTheme="minorHAnsi" w:eastAsiaTheme="minorEastAsia" w:hAnsiTheme="minorHAnsi"/>
              <w:noProof/>
              <w:sz w:val="22"/>
              <w:lang w:eastAsia="en-GB"/>
            </w:rPr>
          </w:pPr>
          <w:hyperlink w:anchor="_Toc69729549" w:history="1">
            <w:r w:rsidRPr="00A66AEE">
              <w:rPr>
                <w:rStyle w:val="Hyperlink"/>
                <w:noProof/>
                <w:lang w:val="en-US"/>
              </w:rPr>
              <w:t>6.1 Objectives</w:t>
            </w:r>
            <w:r>
              <w:rPr>
                <w:noProof/>
                <w:webHidden/>
              </w:rPr>
              <w:tab/>
            </w:r>
            <w:r>
              <w:rPr>
                <w:noProof/>
                <w:webHidden/>
              </w:rPr>
              <w:fldChar w:fldCharType="begin"/>
            </w:r>
            <w:r>
              <w:rPr>
                <w:noProof/>
                <w:webHidden/>
              </w:rPr>
              <w:instrText xml:space="preserve"> PAGEREF _Toc69729549 \h </w:instrText>
            </w:r>
            <w:r>
              <w:rPr>
                <w:noProof/>
                <w:webHidden/>
              </w:rPr>
            </w:r>
            <w:r>
              <w:rPr>
                <w:noProof/>
                <w:webHidden/>
              </w:rPr>
              <w:fldChar w:fldCharType="separate"/>
            </w:r>
            <w:r>
              <w:rPr>
                <w:noProof/>
                <w:webHidden/>
              </w:rPr>
              <w:t>38</w:t>
            </w:r>
            <w:r>
              <w:rPr>
                <w:noProof/>
                <w:webHidden/>
              </w:rPr>
              <w:fldChar w:fldCharType="end"/>
            </w:r>
          </w:hyperlink>
        </w:p>
        <w:p w14:paraId="5FE59DAD" w14:textId="142BECE3" w:rsidR="00960B4E" w:rsidRDefault="00960B4E">
          <w:pPr>
            <w:pStyle w:val="TOC2"/>
            <w:tabs>
              <w:tab w:val="right" w:leader="dot" w:pos="9016"/>
            </w:tabs>
            <w:rPr>
              <w:rFonts w:asciiTheme="minorHAnsi" w:eastAsiaTheme="minorEastAsia" w:hAnsiTheme="minorHAnsi"/>
              <w:noProof/>
              <w:sz w:val="22"/>
              <w:lang w:eastAsia="en-GB"/>
            </w:rPr>
          </w:pPr>
          <w:hyperlink w:anchor="_Toc69729550" w:history="1">
            <w:r w:rsidRPr="00A66AEE">
              <w:rPr>
                <w:rStyle w:val="Hyperlink"/>
                <w:noProof/>
                <w:lang w:val="en-US"/>
              </w:rPr>
              <w:t>6.2 Analysis</w:t>
            </w:r>
            <w:r>
              <w:rPr>
                <w:noProof/>
                <w:webHidden/>
              </w:rPr>
              <w:tab/>
            </w:r>
            <w:r>
              <w:rPr>
                <w:noProof/>
                <w:webHidden/>
              </w:rPr>
              <w:fldChar w:fldCharType="begin"/>
            </w:r>
            <w:r>
              <w:rPr>
                <w:noProof/>
                <w:webHidden/>
              </w:rPr>
              <w:instrText xml:space="preserve"> PAGEREF _Toc69729550 \h </w:instrText>
            </w:r>
            <w:r>
              <w:rPr>
                <w:noProof/>
                <w:webHidden/>
              </w:rPr>
            </w:r>
            <w:r>
              <w:rPr>
                <w:noProof/>
                <w:webHidden/>
              </w:rPr>
              <w:fldChar w:fldCharType="separate"/>
            </w:r>
            <w:r>
              <w:rPr>
                <w:noProof/>
                <w:webHidden/>
              </w:rPr>
              <w:t>39</w:t>
            </w:r>
            <w:r>
              <w:rPr>
                <w:noProof/>
                <w:webHidden/>
              </w:rPr>
              <w:fldChar w:fldCharType="end"/>
            </w:r>
          </w:hyperlink>
        </w:p>
        <w:p w14:paraId="06DEF109" w14:textId="557F1A79" w:rsidR="00960B4E" w:rsidRDefault="00960B4E">
          <w:pPr>
            <w:pStyle w:val="TOC2"/>
            <w:tabs>
              <w:tab w:val="right" w:leader="dot" w:pos="9016"/>
            </w:tabs>
            <w:rPr>
              <w:rFonts w:asciiTheme="minorHAnsi" w:eastAsiaTheme="minorEastAsia" w:hAnsiTheme="minorHAnsi"/>
              <w:noProof/>
              <w:sz w:val="22"/>
              <w:lang w:eastAsia="en-GB"/>
            </w:rPr>
          </w:pPr>
          <w:hyperlink w:anchor="_Toc69729551" w:history="1">
            <w:r w:rsidRPr="00A66AEE">
              <w:rPr>
                <w:rStyle w:val="Hyperlink"/>
                <w:noProof/>
                <w:lang w:val="en-US"/>
              </w:rPr>
              <w:t>6.3 Findings</w:t>
            </w:r>
            <w:r>
              <w:rPr>
                <w:noProof/>
                <w:webHidden/>
              </w:rPr>
              <w:tab/>
            </w:r>
            <w:r>
              <w:rPr>
                <w:noProof/>
                <w:webHidden/>
              </w:rPr>
              <w:fldChar w:fldCharType="begin"/>
            </w:r>
            <w:r>
              <w:rPr>
                <w:noProof/>
                <w:webHidden/>
              </w:rPr>
              <w:instrText xml:space="preserve"> PAGEREF _Toc69729551 \h </w:instrText>
            </w:r>
            <w:r>
              <w:rPr>
                <w:noProof/>
                <w:webHidden/>
              </w:rPr>
            </w:r>
            <w:r>
              <w:rPr>
                <w:noProof/>
                <w:webHidden/>
              </w:rPr>
              <w:fldChar w:fldCharType="separate"/>
            </w:r>
            <w:r>
              <w:rPr>
                <w:noProof/>
                <w:webHidden/>
              </w:rPr>
              <w:t>40</w:t>
            </w:r>
            <w:r>
              <w:rPr>
                <w:noProof/>
                <w:webHidden/>
              </w:rPr>
              <w:fldChar w:fldCharType="end"/>
            </w:r>
          </w:hyperlink>
        </w:p>
        <w:p w14:paraId="31D18B0F" w14:textId="49152FEC" w:rsidR="00960B4E" w:rsidRDefault="00960B4E">
          <w:pPr>
            <w:pStyle w:val="TOC2"/>
            <w:tabs>
              <w:tab w:val="right" w:leader="dot" w:pos="9016"/>
            </w:tabs>
            <w:rPr>
              <w:rFonts w:asciiTheme="minorHAnsi" w:eastAsiaTheme="minorEastAsia" w:hAnsiTheme="minorHAnsi"/>
              <w:noProof/>
              <w:sz w:val="22"/>
              <w:lang w:eastAsia="en-GB"/>
            </w:rPr>
          </w:pPr>
          <w:hyperlink w:anchor="_Toc69729552" w:history="1">
            <w:r w:rsidRPr="00A66AEE">
              <w:rPr>
                <w:rStyle w:val="Hyperlink"/>
                <w:noProof/>
                <w:lang w:val="en-US"/>
              </w:rPr>
              <w:t>6.4 Critical reflection</w:t>
            </w:r>
            <w:r>
              <w:rPr>
                <w:noProof/>
                <w:webHidden/>
              </w:rPr>
              <w:tab/>
            </w:r>
            <w:r>
              <w:rPr>
                <w:noProof/>
                <w:webHidden/>
              </w:rPr>
              <w:fldChar w:fldCharType="begin"/>
            </w:r>
            <w:r>
              <w:rPr>
                <w:noProof/>
                <w:webHidden/>
              </w:rPr>
              <w:instrText xml:space="preserve"> PAGEREF _Toc69729552 \h </w:instrText>
            </w:r>
            <w:r>
              <w:rPr>
                <w:noProof/>
                <w:webHidden/>
              </w:rPr>
            </w:r>
            <w:r>
              <w:rPr>
                <w:noProof/>
                <w:webHidden/>
              </w:rPr>
              <w:fldChar w:fldCharType="separate"/>
            </w:r>
            <w:r>
              <w:rPr>
                <w:noProof/>
                <w:webHidden/>
              </w:rPr>
              <w:t>41</w:t>
            </w:r>
            <w:r>
              <w:rPr>
                <w:noProof/>
                <w:webHidden/>
              </w:rPr>
              <w:fldChar w:fldCharType="end"/>
            </w:r>
          </w:hyperlink>
        </w:p>
        <w:p w14:paraId="4ED09F68" w14:textId="3F2AE04D" w:rsidR="00960B4E" w:rsidRDefault="00960B4E">
          <w:pPr>
            <w:pStyle w:val="TOC3"/>
            <w:tabs>
              <w:tab w:val="right" w:leader="dot" w:pos="9016"/>
            </w:tabs>
            <w:rPr>
              <w:rFonts w:asciiTheme="minorHAnsi" w:eastAsiaTheme="minorEastAsia" w:hAnsiTheme="minorHAnsi"/>
              <w:noProof/>
              <w:sz w:val="22"/>
              <w:lang w:eastAsia="en-GB"/>
            </w:rPr>
          </w:pPr>
          <w:hyperlink w:anchor="_Toc69729553" w:history="1">
            <w:r w:rsidRPr="00A66AEE">
              <w:rPr>
                <w:rStyle w:val="Hyperlink"/>
                <w:noProof/>
              </w:rPr>
              <w:t>6.4.1 Planning</w:t>
            </w:r>
            <w:r>
              <w:rPr>
                <w:noProof/>
                <w:webHidden/>
              </w:rPr>
              <w:tab/>
            </w:r>
            <w:r>
              <w:rPr>
                <w:noProof/>
                <w:webHidden/>
              </w:rPr>
              <w:fldChar w:fldCharType="begin"/>
            </w:r>
            <w:r>
              <w:rPr>
                <w:noProof/>
                <w:webHidden/>
              </w:rPr>
              <w:instrText xml:space="preserve"> PAGEREF _Toc69729553 \h </w:instrText>
            </w:r>
            <w:r>
              <w:rPr>
                <w:noProof/>
                <w:webHidden/>
              </w:rPr>
            </w:r>
            <w:r>
              <w:rPr>
                <w:noProof/>
                <w:webHidden/>
              </w:rPr>
              <w:fldChar w:fldCharType="separate"/>
            </w:r>
            <w:r>
              <w:rPr>
                <w:noProof/>
                <w:webHidden/>
              </w:rPr>
              <w:t>41</w:t>
            </w:r>
            <w:r>
              <w:rPr>
                <w:noProof/>
                <w:webHidden/>
              </w:rPr>
              <w:fldChar w:fldCharType="end"/>
            </w:r>
          </w:hyperlink>
        </w:p>
        <w:p w14:paraId="34803445" w14:textId="36422C83" w:rsidR="00960B4E" w:rsidRDefault="00960B4E">
          <w:pPr>
            <w:pStyle w:val="TOC3"/>
            <w:tabs>
              <w:tab w:val="right" w:leader="dot" w:pos="9016"/>
            </w:tabs>
            <w:rPr>
              <w:rFonts w:asciiTheme="minorHAnsi" w:eastAsiaTheme="minorEastAsia" w:hAnsiTheme="minorHAnsi"/>
              <w:noProof/>
              <w:sz w:val="22"/>
              <w:lang w:eastAsia="en-GB"/>
            </w:rPr>
          </w:pPr>
          <w:hyperlink w:anchor="_Toc69729554" w:history="1">
            <w:r w:rsidRPr="00A66AEE">
              <w:rPr>
                <w:rStyle w:val="Hyperlink"/>
                <w:noProof/>
              </w:rPr>
              <w:t>6.4.2 Research</w:t>
            </w:r>
            <w:r>
              <w:rPr>
                <w:noProof/>
                <w:webHidden/>
              </w:rPr>
              <w:tab/>
            </w:r>
            <w:r>
              <w:rPr>
                <w:noProof/>
                <w:webHidden/>
              </w:rPr>
              <w:fldChar w:fldCharType="begin"/>
            </w:r>
            <w:r>
              <w:rPr>
                <w:noProof/>
                <w:webHidden/>
              </w:rPr>
              <w:instrText xml:space="preserve"> PAGEREF _Toc69729554 \h </w:instrText>
            </w:r>
            <w:r>
              <w:rPr>
                <w:noProof/>
                <w:webHidden/>
              </w:rPr>
            </w:r>
            <w:r>
              <w:rPr>
                <w:noProof/>
                <w:webHidden/>
              </w:rPr>
              <w:fldChar w:fldCharType="separate"/>
            </w:r>
            <w:r>
              <w:rPr>
                <w:noProof/>
                <w:webHidden/>
              </w:rPr>
              <w:t>41</w:t>
            </w:r>
            <w:r>
              <w:rPr>
                <w:noProof/>
                <w:webHidden/>
              </w:rPr>
              <w:fldChar w:fldCharType="end"/>
            </w:r>
          </w:hyperlink>
        </w:p>
        <w:p w14:paraId="35620C97" w14:textId="6FAE8E65" w:rsidR="00960B4E" w:rsidRDefault="00960B4E">
          <w:pPr>
            <w:pStyle w:val="TOC3"/>
            <w:tabs>
              <w:tab w:val="right" w:leader="dot" w:pos="9016"/>
            </w:tabs>
            <w:rPr>
              <w:rFonts w:asciiTheme="minorHAnsi" w:eastAsiaTheme="minorEastAsia" w:hAnsiTheme="minorHAnsi"/>
              <w:noProof/>
              <w:sz w:val="22"/>
              <w:lang w:eastAsia="en-GB"/>
            </w:rPr>
          </w:pPr>
          <w:hyperlink w:anchor="_Toc69729555" w:history="1">
            <w:r w:rsidRPr="00A66AEE">
              <w:rPr>
                <w:rStyle w:val="Hyperlink"/>
                <w:noProof/>
                <w:lang w:val="en-US"/>
              </w:rPr>
              <w:t>6.4.3 Analysis</w:t>
            </w:r>
            <w:r>
              <w:rPr>
                <w:noProof/>
                <w:webHidden/>
              </w:rPr>
              <w:tab/>
            </w:r>
            <w:r>
              <w:rPr>
                <w:noProof/>
                <w:webHidden/>
              </w:rPr>
              <w:fldChar w:fldCharType="begin"/>
            </w:r>
            <w:r>
              <w:rPr>
                <w:noProof/>
                <w:webHidden/>
              </w:rPr>
              <w:instrText xml:space="preserve"> PAGEREF _Toc69729555 \h </w:instrText>
            </w:r>
            <w:r>
              <w:rPr>
                <w:noProof/>
                <w:webHidden/>
              </w:rPr>
            </w:r>
            <w:r>
              <w:rPr>
                <w:noProof/>
                <w:webHidden/>
              </w:rPr>
              <w:fldChar w:fldCharType="separate"/>
            </w:r>
            <w:r>
              <w:rPr>
                <w:noProof/>
                <w:webHidden/>
              </w:rPr>
              <w:t>42</w:t>
            </w:r>
            <w:r>
              <w:rPr>
                <w:noProof/>
                <w:webHidden/>
              </w:rPr>
              <w:fldChar w:fldCharType="end"/>
            </w:r>
          </w:hyperlink>
        </w:p>
        <w:p w14:paraId="0D89C850" w14:textId="64251B1F" w:rsidR="00960B4E" w:rsidRDefault="00960B4E">
          <w:pPr>
            <w:pStyle w:val="TOC3"/>
            <w:tabs>
              <w:tab w:val="right" w:leader="dot" w:pos="9016"/>
            </w:tabs>
            <w:rPr>
              <w:rFonts w:asciiTheme="minorHAnsi" w:eastAsiaTheme="minorEastAsia" w:hAnsiTheme="minorHAnsi"/>
              <w:noProof/>
              <w:sz w:val="22"/>
              <w:lang w:eastAsia="en-GB"/>
            </w:rPr>
          </w:pPr>
          <w:hyperlink w:anchor="_Toc69729556" w:history="1">
            <w:r w:rsidRPr="00A66AEE">
              <w:rPr>
                <w:rStyle w:val="Hyperlink"/>
                <w:noProof/>
                <w:lang w:val="en-US"/>
              </w:rPr>
              <w:t>6.4.4 Limitations</w:t>
            </w:r>
            <w:r>
              <w:rPr>
                <w:noProof/>
                <w:webHidden/>
              </w:rPr>
              <w:tab/>
            </w:r>
            <w:r>
              <w:rPr>
                <w:noProof/>
                <w:webHidden/>
              </w:rPr>
              <w:fldChar w:fldCharType="begin"/>
            </w:r>
            <w:r>
              <w:rPr>
                <w:noProof/>
                <w:webHidden/>
              </w:rPr>
              <w:instrText xml:space="preserve"> PAGEREF _Toc69729556 \h </w:instrText>
            </w:r>
            <w:r>
              <w:rPr>
                <w:noProof/>
                <w:webHidden/>
              </w:rPr>
            </w:r>
            <w:r>
              <w:rPr>
                <w:noProof/>
                <w:webHidden/>
              </w:rPr>
              <w:fldChar w:fldCharType="separate"/>
            </w:r>
            <w:r>
              <w:rPr>
                <w:noProof/>
                <w:webHidden/>
              </w:rPr>
              <w:t>42</w:t>
            </w:r>
            <w:r>
              <w:rPr>
                <w:noProof/>
                <w:webHidden/>
              </w:rPr>
              <w:fldChar w:fldCharType="end"/>
            </w:r>
          </w:hyperlink>
        </w:p>
        <w:p w14:paraId="79D6552A" w14:textId="16195536" w:rsidR="00960B4E" w:rsidRDefault="00960B4E">
          <w:pPr>
            <w:pStyle w:val="TOC1"/>
            <w:tabs>
              <w:tab w:val="right" w:leader="dot" w:pos="9016"/>
            </w:tabs>
            <w:rPr>
              <w:rFonts w:asciiTheme="minorHAnsi" w:eastAsiaTheme="minorEastAsia" w:hAnsiTheme="minorHAnsi"/>
              <w:noProof/>
              <w:sz w:val="22"/>
              <w:lang w:eastAsia="en-GB"/>
            </w:rPr>
          </w:pPr>
          <w:hyperlink w:anchor="_Toc69729557" w:history="1">
            <w:r w:rsidRPr="00A66AEE">
              <w:rPr>
                <w:rStyle w:val="Hyperlink"/>
                <w:noProof/>
              </w:rPr>
              <w:t>References</w:t>
            </w:r>
            <w:r>
              <w:rPr>
                <w:noProof/>
                <w:webHidden/>
              </w:rPr>
              <w:tab/>
            </w:r>
            <w:r>
              <w:rPr>
                <w:noProof/>
                <w:webHidden/>
              </w:rPr>
              <w:fldChar w:fldCharType="begin"/>
            </w:r>
            <w:r>
              <w:rPr>
                <w:noProof/>
                <w:webHidden/>
              </w:rPr>
              <w:instrText xml:space="preserve"> PAGEREF _Toc69729557 \h </w:instrText>
            </w:r>
            <w:r>
              <w:rPr>
                <w:noProof/>
                <w:webHidden/>
              </w:rPr>
            </w:r>
            <w:r>
              <w:rPr>
                <w:noProof/>
                <w:webHidden/>
              </w:rPr>
              <w:fldChar w:fldCharType="separate"/>
            </w:r>
            <w:r>
              <w:rPr>
                <w:noProof/>
                <w:webHidden/>
              </w:rPr>
              <w:t>43</w:t>
            </w:r>
            <w:r>
              <w:rPr>
                <w:noProof/>
                <w:webHidden/>
              </w:rPr>
              <w:fldChar w:fldCharType="end"/>
            </w:r>
          </w:hyperlink>
        </w:p>
        <w:p w14:paraId="2E8E1DA0" w14:textId="1284755D" w:rsidR="00960B4E" w:rsidRDefault="00960B4E">
          <w:pPr>
            <w:pStyle w:val="TOC1"/>
            <w:tabs>
              <w:tab w:val="right" w:leader="dot" w:pos="9016"/>
            </w:tabs>
            <w:rPr>
              <w:rFonts w:asciiTheme="minorHAnsi" w:eastAsiaTheme="minorEastAsia" w:hAnsiTheme="minorHAnsi"/>
              <w:noProof/>
              <w:sz w:val="22"/>
              <w:lang w:eastAsia="en-GB"/>
            </w:rPr>
          </w:pPr>
          <w:hyperlink w:anchor="_Toc69729558" w:history="1">
            <w:r w:rsidRPr="00A66AEE">
              <w:rPr>
                <w:rStyle w:val="Hyperlink"/>
                <w:noProof/>
              </w:rPr>
              <w:t>Appendix</w:t>
            </w:r>
            <w:r>
              <w:rPr>
                <w:noProof/>
                <w:webHidden/>
              </w:rPr>
              <w:tab/>
            </w:r>
            <w:r>
              <w:rPr>
                <w:noProof/>
                <w:webHidden/>
              </w:rPr>
              <w:fldChar w:fldCharType="begin"/>
            </w:r>
            <w:r>
              <w:rPr>
                <w:noProof/>
                <w:webHidden/>
              </w:rPr>
              <w:instrText xml:space="preserve"> PAGEREF _Toc69729558 \h </w:instrText>
            </w:r>
            <w:r>
              <w:rPr>
                <w:noProof/>
                <w:webHidden/>
              </w:rPr>
            </w:r>
            <w:r>
              <w:rPr>
                <w:noProof/>
                <w:webHidden/>
              </w:rPr>
              <w:fldChar w:fldCharType="separate"/>
            </w:r>
            <w:r>
              <w:rPr>
                <w:noProof/>
                <w:webHidden/>
              </w:rPr>
              <w:t>54</w:t>
            </w:r>
            <w:r>
              <w:rPr>
                <w:noProof/>
                <w:webHidden/>
              </w:rPr>
              <w:fldChar w:fldCharType="end"/>
            </w:r>
          </w:hyperlink>
        </w:p>
        <w:p w14:paraId="1D135639" w14:textId="5F06BAA6" w:rsidR="00960B4E" w:rsidRDefault="00960B4E">
          <w:pPr>
            <w:pStyle w:val="TOC2"/>
            <w:tabs>
              <w:tab w:val="right" w:leader="dot" w:pos="9016"/>
            </w:tabs>
            <w:rPr>
              <w:rFonts w:asciiTheme="minorHAnsi" w:eastAsiaTheme="minorEastAsia" w:hAnsiTheme="minorHAnsi"/>
              <w:noProof/>
              <w:sz w:val="22"/>
              <w:lang w:eastAsia="en-GB"/>
            </w:rPr>
          </w:pPr>
          <w:hyperlink r:id="rId13" w:anchor="_Toc69729559" w:history="1">
            <w:r w:rsidRPr="00A66AEE">
              <w:rPr>
                <w:rStyle w:val="Hyperlink"/>
                <w:noProof/>
              </w:rPr>
              <w:t>Figure i Survey (Basic Information)</w:t>
            </w:r>
            <w:r>
              <w:rPr>
                <w:noProof/>
                <w:webHidden/>
              </w:rPr>
              <w:tab/>
            </w:r>
            <w:r>
              <w:rPr>
                <w:noProof/>
                <w:webHidden/>
              </w:rPr>
              <w:fldChar w:fldCharType="begin"/>
            </w:r>
            <w:r>
              <w:rPr>
                <w:noProof/>
                <w:webHidden/>
              </w:rPr>
              <w:instrText xml:space="preserve"> PAGEREF _Toc69729559 \h </w:instrText>
            </w:r>
            <w:r>
              <w:rPr>
                <w:noProof/>
                <w:webHidden/>
              </w:rPr>
            </w:r>
            <w:r>
              <w:rPr>
                <w:noProof/>
                <w:webHidden/>
              </w:rPr>
              <w:fldChar w:fldCharType="separate"/>
            </w:r>
            <w:r>
              <w:rPr>
                <w:noProof/>
                <w:webHidden/>
              </w:rPr>
              <w:t>54</w:t>
            </w:r>
            <w:r>
              <w:rPr>
                <w:noProof/>
                <w:webHidden/>
              </w:rPr>
              <w:fldChar w:fldCharType="end"/>
            </w:r>
          </w:hyperlink>
        </w:p>
        <w:p w14:paraId="09DF8D0C" w14:textId="514734D0" w:rsidR="00960B4E" w:rsidRDefault="00960B4E">
          <w:pPr>
            <w:pStyle w:val="TOC2"/>
            <w:tabs>
              <w:tab w:val="right" w:leader="dot" w:pos="9016"/>
            </w:tabs>
            <w:rPr>
              <w:rFonts w:asciiTheme="minorHAnsi" w:eastAsiaTheme="minorEastAsia" w:hAnsiTheme="minorHAnsi"/>
              <w:noProof/>
              <w:sz w:val="22"/>
              <w:lang w:eastAsia="en-GB"/>
            </w:rPr>
          </w:pPr>
          <w:hyperlink r:id="rId14" w:anchor="_Toc69729560" w:history="1">
            <w:r w:rsidRPr="00A66AEE">
              <w:rPr>
                <w:rStyle w:val="Hyperlink"/>
                <w:noProof/>
              </w:rPr>
              <w:t>Figure ii Survey (Online Shopping Section)</w:t>
            </w:r>
            <w:r>
              <w:rPr>
                <w:noProof/>
                <w:webHidden/>
              </w:rPr>
              <w:tab/>
            </w:r>
            <w:r>
              <w:rPr>
                <w:noProof/>
                <w:webHidden/>
              </w:rPr>
              <w:fldChar w:fldCharType="begin"/>
            </w:r>
            <w:r>
              <w:rPr>
                <w:noProof/>
                <w:webHidden/>
              </w:rPr>
              <w:instrText xml:space="preserve"> PAGEREF _Toc69729560 \h </w:instrText>
            </w:r>
            <w:r>
              <w:rPr>
                <w:noProof/>
                <w:webHidden/>
              </w:rPr>
            </w:r>
            <w:r>
              <w:rPr>
                <w:noProof/>
                <w:webHidden/>
              </w:rPr>
              <w:fldChar w:fldCharType="separate"/>
            </w:r>
            <w:r>
              <w:rPr>
                <w:noProof/>
                <w:webHidden/>
              </w:rPr>
              <w:t>55</w:t>
            </w:r>
            <w:r>
              <w:rPr>
                <w:noProof/>
                <w:webHidden/>
              </w:rPr>
              <w:fldChar w:fldCharType="end"/>
            </w:r>
          </w:hyperlink>
        </w:p>
        <w:p w14:paraId="6032ABA5" w14:textId="1874869D" w:rsidR="00960B4E" w:rsidRDefault="00960B4E">
          <w:pPr>
            <w:pStyle w:val="TOC2"/>
            <w:tabs>
              <w:tab w:val="right" w:leader="dot" w:pos="9016"/>
            </w:tabs>
            <w:rPr>
              <w:rFonts w:asciiTheme="minorHAnsi" w:eastAsiaTheme="minorEastAsia" w:hAnsiTheme="minorHAnsi"/>
              <w:noProof/>
              <w:sz w:val="22"/>
              <w:lang w:eastAsia="en-GB"/>
            </w:rPr>
          </w:pPr>
          <w:hyperlink r:id="rId15" w:anchor="_Toc69729561" w:history="1">
            <w:r w:rsidRPr="00A66AEE">
              <w:rPr>
                <w:rStyle w:val="Hyperlink"/>
                <w:noProof/>
              </w:rPr>
              <w:t>Figure iii Survey (Shopping instore section)</w:t>
            </w:r>
            <w:r>
              <w:rPr>
                <w:noProof/>
                <w:webHidden/>
              </w:rPr>
              <w:tab/>
            </w:r>
            <w:r>
              <w:rPr>
                <w:noProof/>
                <w:webHidden/>
              </w:rPr>
              <w:fldChar w:fldCharType="begin"/>
            </w:r>
            <w:r>
              <w:rPr>
                <w:noProof/>
                <w:webHidden/>
              </w:rPr>
              <w:instrText xml:space="preserve"> PAGEREF _Toc69729561 \h </w:instrText>
            </w:r>
            <w:r>
              <w:rPr>
                <w:noProof/>
                <w:webHidden/>
              </w:rPr>
            </w:r>
            <w:r>
              <w:rPr>
                <w:noProof/>
                <w:webHidden/>
              </w:rPr>
              <w:fldChar w:fldCharType="separate"/>
            </w:r>
            <w:r>
              <w:rPr>
                <w:noProof/>
                <w:webHidden/>
              </w:rPr>
              <w:t>56</w:t>
            </w:r>
            <w:r>
              <w:rPr>
                <w:noProof/>
                <w:webHidden/>
              </w:rPr>
              <w:fldChar w:fldCharType="end"/>
            </w:r>
          </w:hyperlink>
        </w:p>
        <w:p w14:paraId="12EFD22E" w14:textId="70678D30" w:rsidR="00960B4E" w:rsidRDefault="00960B4E">
          <w:pPr>
            <w:pStyle w:val="TOC2"/>
            <w:tabs>
              <w:tab w:val="right" w:leader="dot" w:pos="9016"/>
            </w:tabs>
            <w:rPr>
              <w:rFonts w:asciiTheme="minorHAnsi" w:eastAsiaTheme="minorEastAsia" w:hAnsiTheme="minorHAnsi"/>
              <w:noProof/>
              <w:sz w:val="22"/>
              <w:lang w:eastAsia="en-GB"/>
            </w:rPr>
          </w:pPr>
          <w:hyperlink r:id="rId16" w:anchor="_Toc69729562" w:history="1">
            <w:r w:rsidRPr="00A66AEE">
              <w:rPr>
                <w:rStyle w:val="Hyperlink"/>
                <w:noProof/>
              </w:rPr>
              <w:t>Figure iv Survey (work Experience Section)</w:t>
            </w:r>
            <w:r>
              <w:rPr>
                <w:noProof/>
                <w:webHidden/>
              </w:rPr>
              <w:tab/>
            </w:r>
            <w:r>
              <w:rPr>
                <w:noProof/>
                <w:webHidden/>
              </w:rPr>
              <w:fldChar w:fldCharType="begin"/>
            </w:r>
            <w:r>
              <w:rPr>
                <w:noProof/>
                <w:webHidden/>
              </w:rPr>
              <w:instrText xml:space="preserve"> PAGEREF _Toc69729562 \h </w:instrText>
            </w:r>
            <w:r>
              <w:rPr>
                <w:noProof/>
                <w:webHidden/>
              </w:rPr>
            </w:r>
            <w:r>
              <w:rPr>
                <w:noProof/>
                <w:webHidden/>
              </w:rPr>
              <w:fldChar w:fldCharType="separate"/>
            </w:r>
            <w:r>
              <w:rPr>
                <w:noProof/>
                <w:webHidden/>
              </w:rPr>
              <w:t>57</w:t>
            </w:r>
            <w:r>
              <w:rPr>
                <w:noProof/>
                <w:webHidden/>
              </w:rPr>
              <w:fldChar w:fldCharType="end"/>
            </w:r>
          </w:hyperlink>
        </w:p>
        <w:p w14:paraId="155EDE25" w14:textId="1FD0D47C" w:rsidR="00960B4E" w:rsidRDefault="00960B4E">
          <w:pPr>
            <w:pStyle w:val="TOC2"/>
            <w:tabs>
              <w:tab w:val="right" w:leader="dot" w:pos="9016"/>
            </w:tabs>
            <w:rPr>
              <w:rFonts w:asciiTheme="minorHAnsi" w:eastAsiaTheme="minorEastAsia" w:hAnsiTheme="minorHAnsi"/>
              <w:noProof/>
              <w:sz w:val="22"/>
              <w:lang w:eastAsia="en-GB"/>
            </w:rPr>
          </w:pPr>
          <w:hyperlink r:id="rId17" w:anchor="_Toc69729563" w:history="1">
            <w:r w:rsidRPr="00A66AEE">
              <w:rPr>
                <w:rStyle w:val="Hyperlink"/>
                <w:noProof/>
              </w:rPr>
              <w:t>Figure V (Additional Question about facial recognition)</w:t>
            </w:r>
            <w:r>
              <w:rPr>
                <w:noProof/>
                <w:webHidden/>
              </w:rPr>
              <w:tab/>
            </w:r>
            <w:r>
              <w:rPr>
                <w:noProof/>
                <w:webHidden/>
              </w:rPr>
              <w:fldChar w:fldCharType="begin"/>
            </w:r>
            <w:r>
              <w:rPr>
                <w:noProof/>
                <w:webHidden/>
              </w:rPr>
              <w:instrText xml:space="preserve"> PAGEREF _Toc69729563 \h </w:instrText>
            </w:r>
            <w:r>
              <w:rPr>
                <w:noProof/>
                <w:webHidden/>
              </w:rPr>
            </w:r>
            <w:r>
              <w:rPr>
                <w:noProof/>
                <w:webHidden/>
              </w:rPr>
              <w:fldChar w:fldCharType="separate"/>
            </w:r>
            <w:r>
              <w:rPr>
                <w:noProof/>
                <w:webHidden/>
              </w:rPr>
              <w:t>58</w:t>
            </w:r>
            <w:r>
              <w:rPr>
                <w:noProof/>
                <w:webHidden/>
              </w:rPr>
              <w:fldChar w:fldCharType="end"/>
            </w:r>
          </w:hyperlink>
        </w:p>
        <w:p w14:paraId="6A78E80C" w14:textId="737CE417" w:rsidR="006E2C6F" w:rsidRDefault="006E2C6F">
          <w:r>
            <w:rPr>
              <w:b/>
              <w:bCs/>
              <w:noProof/>
            </w:rPr>
            <w:fldChar w:fldCharType="end"/>
          </w:r>
        </w:p>
      </w:sdtContent>
    </w:sdt>
    <w:p w14:paraId="13B1FD41" w14:textId="7F5B650B" w:rsidR="00551795" w:rsidRDefault="00551795" w:rsidP="004B4D89">
      <w:pPr>
        <w:pStyle w:val="TOCHeading"/>
      </w:pPr>
    </w:p>
    <w:p w14:paraId="70404643" w14:textId="6CD46E80" w:rsidR="00473AD2" w:rsidRDefault="00473AD2" w:rsidP="00473AD2">
      <w:pPr>
        <w:rPr>
          <w:lang w:val="en-US"/>
        </w:rPr>
      </w:pPr>
    </w:p>
    <w:p w14:paraId="2CA00F93" w14:textId="3CB21EC7" w:rsidR="00473AD2" w:rsidRDefault="00473AD2" w:rsidP="00473AD2">
      <w:pPr>
        <w:rPr>
          <w:lang w:val="en-US"/>
        </w:rPr>
      </w:pPr>
    </w:p>
    <w:p w14:paraId="185379DC" w14:textId="55769DED" w:rsidR="00D80315" w:rsidRDefault="00D80315" w:rsidP="00473AD2">
      <w:pPr>
        <w:rPr>
          <w:lang w:val="en-US"/>
        </w:rPr>
      </w:pPr>
    </w:p>
    <w:p w14:paraId="42955EFF" w14:textId="776A2491" w:rsidR="00D80315" w:rsidRDefault="00D80315" w:rsidP="00473AD2">
      <w:pPr>
        <w:rPr>
          <w:lang w:val="en-US"/>
        </w:rPr>
      </w:pPr>
    </w:p>
    <w:p w14:paraId="3E09B6E7" w14:textId="15BA88DF" w:rsidR="00D80315" w:rsidRDefault="00D80315" w:rsidP="00473AD2">
      <w:pPr>
        <w:rPr>
          <w:lang w:val="en-US"/>
        </w:rPr>
      </w:pPr>
    </w:p>
    <w:p w14:paraId="30219B65" w14:textId="14533701" w:rsidR="00D80315" w:rsidRDefault="00D80315" w:rsidP="00473AD2">
      <w:pPr>
        <w:rPr>
          <w:lang w:val="en-US"/>
        </w:rPr>
      </w:pPr>
    </w:p>
    <w:p w14:paraId="5771D583" w14:textId="4518EC9D" w:rsidR="00D80315" w:rsidRDefault="00D80315" w:rsidP="00473AD2">
      <w:pPr>
        <w:rPr>
          <w:lang w:val="en-US"/>
        </w:rPr>
      </w:pPr>
    </w:p>
    <w:p w14:paraId="683A1DB2" w14:textId="36C63E35" w:rsidR="00D80315" w:rsidRDefault="00D80315" w:rsidP="00473AD2">
      <w:pPr>
        <w:rPr>
          <w:lang w:val="en-US"/>
        </w:rPr>
      </w:pPr>
    </w:p>
    <w:p w14:paraId="6E4D42A1" w14:textId="2502105A" w:rsidR="00D80315" w:rsidRDefault="00D80315" w:rsidP="00473AD2">
      <w:pPr>
        <w:rPr>
          <w:lang w:val="en-US"/>
        </w:rPr>
      </w:pPr>
    </w:p>
    <w:p w14:paraId="5B3A1BE5" w14:textId="5F4CF9CE" w:rsidR="00D80315" w:rsidRDefault="00D80315" w:rsidP="00473AD2">
      <w:pPr>
        <w:rPr>
          <w:lang w:val="en-US"/>
        </w:rPr>
      </w:pPr>
    </w:p>
    <w:p w14:paraId="271836F8" w14:textId="77777777" w:rsidR="00D80315" w:rsidRDefault="00D80315" w:rsidP="00473AD2">
      <w:pPr>
        <w:rPr>
          <w:lang w:val="en-US"/>
        </w:rPr>
      </w:pPr>
    </w:p>
    <w:p w14:paraId="1AB9B274" w14:textId="77777777" w:rsidR="006A21FC" w:rsidRPr="00473AD2" w:rsidRDefault="006A21FC" w:rsidP="00473AD2">
      <w:pPr>
        <w:rPr>
          <w:lang w:val="en-US"/>
        </w:rPr>
      </w:pPr>
    </w:p>
    <w:p w14:paraId="573A214B" w14:textId="6308FE4D" w:rsidR="00D80315" w:rsidRDefault="00D80315" w:rsidP="004B4D89">
      <w:pPr>
        <w:pStyle w:val="Heading1"/>
        <w:rPr>
          <w:lang w:val="en-US"/>
        </w:rPr>
      </w:pPr>
      <w:bookmarkStart w:id="16" w:name="_Toc67957071"/>
      <w:bookmarkStart w:id="17" w:name="_Toc68563866"/>
      <w:bookmarkStart w:id="18" w:name="_Toc68697296"/>
      <w:bookmarkStart w:id="19" w:name="_Toc68697346"/>
      <w:bookmarkStart w:id="20" w:name="_Toc69130397"/>
      <w:bookmarkStart w:id="21" w:name="_Toc69469926"/>
    </w:p>
    <w:p w14:paraId="6B10C742" w14:textId="77777777" w:rsidR="00D80315" w:rsidRPr="00D80315" w:rsidRDefault="00D80315" w:rsidP="00D80315">
      <w:pPr>
        <w:rPr>
          <w:lang w:val="en-US"/>
        </w:rPr>
      </w:pPr>
    </w:p>
    <w:p w14:paraId="21E53284" w14:textId="5A67B290" w:rsidR="004B4D89" w:rsidRPr="004B4D89" w:rsidRDefault="004B4D89" w:rsidP="004B4D89">
      <w:pPr>
        <w:pStyle w:val="Heading1"/>
        <w:rPr>
          <w:lang w:val="en-US"/>
        </w:rPr>
      </w:pPr>
      <w:bookmarkStart w:id="22" w:name="_Toc69729514"/>
      <w:r w:rsidRPr="004B4D89">
        <w:rPr>
          <w:lang w:val="en-US"/>
        </w:rPr>
        <w:lastRenderedPageBreak/>
        <w:t>Chapter 1. Introduction</w:t>
      </w:r>
      <w:bookmarkEnd w:id="16"/>
      <w:bookmarkEnd w:id="17"/>
      <w:bookmarkEnd w:id="18"/>
      <w:bookmarkEnd w:id="19"/>
      <w:bookmarkEnd w:id="20"/>
      <w:bookmarkEnd w:id="21"/>
      <w:bookmarkEnd w:id="22"/>
    </w:p>
    <w:p w14:paraId="70CFBD41" w14:textId="77777777" w:rsidR="004B4D89" w:rsidRPr="004B4D89" w:rsidRDefault="004B4D89" w:rsidP="004B4D89">
      <w:pPr>
        <w:pStyle w:val="Heading2"/>
        <w:rPr>
          <w:lang w:val="en-US"/>
        </w:rPr>
      </w:pPr>
      <w:bookmarkStart w:id="23" w:name="_Toc67957072"/>
      <w:bookmarkStart w:id="24" w:name="_Toc68563867"/>
      <w:bookmarkStart w:id="25" w:name="_Toc68697297"/>
      <w:bookmarkStart w:id="26" w:name="_Toc68697347"/>
      <w:bookmarkStart w:id="27" w:name="_Toc69130398"/>
      <w:bookmarkStart w:id="28" w:name="_Toc69469927"/>
      <w:bookmarkStart w:id="29" w:name="_Toc69729515"/>
      <w:r w:rsidRPr="004B4D89">
        <w:rPr>
          <w:lang w:val="en-US"/>
        </w:rPr>
        <w:t>1.1 Introduction to Digitalisation</w:t>
      </w:r>
      <w:bookmarkEnd w:id="23"/>
      <w:bookmarkEnd w:id="24"/>
      <w:bookmarkEnd w:id="25"/>
      <w:bookmarkEnd w:id="26"/>
      <w:bookmarkEnd w:id="27"/>
      <w:bookmarkEnd w:id="28"/>
      <w:bookmarkEnd w:id="29"/>
    </w:p>
    <w:p w14:paraId="6C9C5581" w14:textId="773CAD13" w:rsidR="004B4D89" w:rsidRPr="004B4D89" w:rsidRDefault="004B4D89" w:rsidP="004B4D89">
      <w:pPr>
        <w:rPr>
          <w:lang w:val="en-US"/>
        </w:rPr>
      </w:pPr>
      <w:r w:rsidRPr="004B4D89">
        <w:rPr>
          <w:lang w:val="en-US"/>
        </w:rPr>
        <w:t xml:space="preserve">The word </w:t>
      </w:r>
      <w:r w:rsidR="00AA3B9A">
        <w:rPr>
          <w:lang w:val="en-US"/>
        </w:rPr>
        <w:t>"</w:t>
      </w:r>
      <w:r w:rsidRPr="004B4D89">
        <w:rPr>
          <w:lang w:val="en-US"/>
        </w:rPr>
        <w:t>digitalisation</w:t>
      </w:r>
      <w:r w:rsidR="00AA3B9A">
        <w:rPr>
          <w:lang w:val="en-US"/>
        </w:rPr>
        <w:t>"</w:t>
      </w:r>
      <w:r w:rsidRPr="004B4D89">
        <w:rPr>
          <w:lang w:val="en-US"/>
        </w:rPr>
        <w:t xml:space="preserve"> refers to the digital transformation of culture and the economy as a whole. It defines the transition from an industrial age marked by analogue technology to an age dominated by digital technologies and digital business innovation, characteri</w:t>
      </w:r>
      <w:r w:rsidR="007F559D">
        <w:rPr>
          <w:lang w:val="en-US"/>
        </w:rPr>
        <w:t>s</w:t>
      </w:r>
      <w:r w:rsidRPr="004B4D89">
        <w:rPr>
          <w:lang w:val="en-US"/>
        </w:rPr>
        <w:t>ed by knowledge and creativity (innolytics.ag, n.d.). As artificial intelligence, advanced robotics, and cyber-physical systems take the digital revolution to new heights, technological change is reshaping the economy</w:t>
      </w:r>
      <w:r w:rsidR="00AA3B9A">
        <w:rPr>
          <w:lang w:val="en-US"/>
        </w:rPr>
        <w:t>'</w:t>
      </w:r>
      <w:r w:rsidRPr="004B4D89">
        <w:rPr>
          <w:lang w:val="en-US"/>
        </w:rPr>
        <w:t xml:space="preserve">s growth (Qureshi, 2020). Business technology is on the rise, and the business world is learning and adapting to innovative technologies. Trade and commerce have increased as a result of the role of technology in business. As a consequence of technological advancement, business concepts and models have been transformed (bookfresh.com, 2020).  </w:t>
      </w:r>
    </w:p>
    <w:p w14:paraId="44892F79" w14:textId="77777777" w:rsidR="004B4D89" w:rsidRPr="004B4D89" w:rsidRDefault="004B4D89" w:rsidP="004B4D89">
      <w:pPr>
        <w:pStyle w:val="Heading2"/>
        <w:rPr>
          <w:lang w:val="en-US"/>
        </w:rPr>
      </w:pPr>
      <w:bookmarkStart w:id="30" w:name="_Toc67957073"/>
      <w:bookmarkStart w:id="31" w:name="_Toc68563868"/>
      <w:bookmarkStart w:id="32" w:name="_Toc68697298"/>
      <w:bookmarkStart w:id="33" w:name="_Toc68697348"/>
      <w:bookmarkStart w:id="34" w:name="_Toc69130399"/>
      <w:bookmarkStart w:id="35" w:name="_Toc69469928"/>
      <w:bookmarkStart w:id="36" w:name="_Toc69729516"/>
      <w:r w:rsidRPr="004B4D89">
        <w:rPr>
          <w:lang w:val="en-US"/>
        </w:rPr>
        <w:t>1.2 Background of retail technology</w:t>
      </w:r>
      <w:bookmarkEnd w:id="30"/>
      <w:bookmarkEnd w:id="31"/>
      <w:bookmarkEnd w:id="32"/>
      <w:bookmarkEnd w:id="33"/>
      <w:bookmarkEnd w:id="34"/>
      <w:bookmarkEnd w:id="35"/>
      <w:bookmarkEnd w:id="36"/>
    </w:p>
    <w:p w14:paraId="418D15DD" w14:textId="36AA6960" w:rsidR="008C6F48" w:rsidRDefault="004B4D89" w:rsidP="006129C7">
      <w:pPr>
        <w:rPr>
          <w:lang w:val="en-US"/>
        </w:rPr>
      </w:pPr>
      <w:r w:rsidRPr="004B4D89">
        <w:rPr>
          <w:lang w:val="en-US"/>
        </w:rPr>
        <w:t xml:space="preserve">Retail has a long history that dates back hundreds of years to become what it is today. </w:t>
      </w:r>
      <w:r w:rsidR="006129C7" w:rsidRPr="006129C7">
        <w:rPr>
          <w:lang w:val="en-US"/>
        </w:rPr>
        <w:t xml:space="preserve">With </w:t>
      </w:r>
      <w:r w:rsidR="006129C7" w:rsidRPr="00A634A5">
        <w:t>the emergence of online shopping, brick and mortar stores can no longer compete solely on</w:t>
      </w:r>
      <w:r w:rsidR="006129C7" w:rsidRPr="006129C7">
        <w:rPr>
          <w:lang w:val="en-US"/>
        </w:rPr>
        <w:t xml:space="preserve"> price and quality. Retailers must now have a compelling purpose for customers to visit their establishment. The idea of a nearby convenience store may not be as appealing as it was a decade ago. The physical space and overall experience must differentiate brick and mortar stores from online stores. Additional services and amenities, leisure provision, and price are some of the factors that affect customers</w:t>
      </w:r>
      <w:r w:rsidR="00AA3B9A">
        <w:rPr>
          <w:lang w:val="en-US"/>
        </w:rPr>
        <w:t>'</w:t>
      </w:r>
      <w:r w:rsidR="006129C7" w:rsidRPr="006129C7">
        <w:rPr>
          <w:lang w:val="en-US"/>
        </w:rPr>
        <w:t xml:space="preserve"> decisions.</w:t>
      </w:r>
      <w:r w:rsidR="006129C7">
        <w:rPr>
          <w:lang w:val="en-US"/>
        </w:rPr>
        <w:t xml:space="preserve"> </w:t>
      </w:r>
      <w:r w:rsidR="00561F40">
        <w:rPr>
          <w:lang w:val="en-US"/>
        </w:rPr>
        <w:t xml:space="preserve"> </w:t>
      </w:r>
      <w:r w:rsidR="00C12457" w:rsidRPr="00C12457">
        <w:rPr>
          <w:lang w:val="en-US"/>
        </w:rPr>
        <w:t xml:space="preserve">According to IGD research, the top ten global online grocery markets are projected to produce total revenue of nearly </w:t>
      </w:r>
      <w:r w:rsidR="004006F6">
        <w:rPr>
          <w:lang w:val="en-US"/>
        </w:rPr>
        <w:t>£</w:t>
      </w:r>
      <w:r w:rsidR="004006F6" w:rsidRPr="004006F6">
        <w:rPr>
          <w:lang w:val="en-US"/>
        </w:rPr>
        <w:t>145,479</w:t>
      </w:r>
      <w:r w:rsidR="004006F6">
        <w:rPr>
          <w:lang w:val="en-US"/>
        </w:rPr>
        <w:t xml:space="preserve"> </w:t>
      </w:r>
      <w:r w:rsidR="00C12457" w:rsidRPr="00C12457">
        <w:rPr>
          <w:lang w:val="en-US"/>
        </w:rPr>
        <w:t>by 2023</w:t>
      </w:r>
      <w:r w:rsidR="00533E0D">
        <w:rPr>
          <w:lang w:val="en-US"/>
        </w:rPr>
        <w:t>. Four of these supermarkets are</w:t>
      </w:r>
      <w:r w:rsidR="00C12457" w:rsidRPr="00C12457">
        <w:rPr>
          <w:lang w:val="en-US"/>
        </w:rPr>
        <w:t xml:space="preserve"> based in Europe</w:t>
      </w:r>
      <w:r w:rsidR="004006F6">
        <w:rPr>
          <w:lang w:val="en-US"/>
        </w:rPr>
        <w:t xml:space="preserve">, </w:t>
      </w:r>
      <w:r w:rsidR="00C12457" w:rsidRPr="00C12457">
        <w:rPr>
          <w:lang w:val="en-US"/>
        </w:rPr>
        <w:t xml:space="preserve">The United Kingdom, France, </w:t>
      </w:r>
      <w:r w:rsidR="00C12457" w:rsidRPr="00C12457">
        <w:rPr>
          <w:lang w:val="en-US"/>
        </w:rPr>
        <w:lastRenderedPageBreak/>
        <w:t>Germany, and Spain</w:t>
      </w:r>
      <w:sdt>
        <w:sdtPr>
          <w:rPr>
            <w:lang w:val="en-US"/>
          </w:rPr>
          <w:id w:val="-190993411"/>
          <w:citation/>
        </w:sdtPr>
        <w:sdtEndPr/>
        <w:sdtContent>
          <w:r w:rsidR="009D4A5E">
            <w:rPr>
              <w:lang w:val="en-US"/>
            </w:rPr>
            <w:fldChar w:fldCharType="begin"/>
          </w:r>
          <w:r w:rsidR="009D4A5E">
            <w:instrText xml:space="preserve"> CITATION Ask18 \l 2057 </w:instrText>
          </w:r>
          <w:r w:rsidR="009D4A5E">
            <w:rPr>
              <w:lang w:val="en-US"/>
            </w:rPr>
            <w:fldChar w:fldCharType="separate"/>
          </w:r>
          <w:r w:rsidR="00CF5378">
            <w:rPr>
              <w:noProof/>
            </w:rPr>
            <w:t xml:space="preserve"> (Askew, 2018)</w:t>
          </w:r>
          <w:r w:rsidR="009D4A5E">
            <w:rPr>
              <w:lang w:val="en-US"/>
            </w:rPr>
            <w:fldChar w:fldCharType="end"/>
          </w:r>
        </w:sdtContent>
      </w:sdt>
      <w:r w:rsidR="009D4A5E">
        <w:rPr>
          <w:lang w:val="en-US"/>
        </w:rPr>
        <w:t xml:space="preserve">. </w:t>
      </w:r>
      <w:r w:rsidR="00FF6D55">
        <w:rPr>
          <w:lang w:val="en-US"/>
        </w:rPr>
        <w:t xml:space="preserve"> </w:t>
      </w:r>
      <w:r w:rsidR="001756EB">
        <w:rPr>
          <w:lang w:val="en-US"/>
        </w:rPr>
        <w:t xml:space="preserve">The </w:t>
      </w:r>
      <w:r w:rsidR="008C6F48">
        <w:rPr>
          <w:lang w:val="en-US"/>
        </w:rPr>
        <w:t>significance</w:t>
      </w:r>
      <w:r w:rsidR="001756EB">
        <w:rPr>
          <w:lang w:val="en-US"/>
        </w:rPr>
        <w:t xml:space="preserve"> </w:t>
      </w:r>
      <w:r w:rsidR="00BD303A">
        <w:rPr>
          <w:lang w:val="en-US"/>
        </w:rPr>
        <w:t>of</w:t>
      </w:r>
      <w:r w:rsidR="001756EB">
        <w:rPr>
          <w:lang w:val="en-US"/>
        </w:rPr>
        <w:t xml:space="preserve"> the </w:t>
      </w:r>
      <w:r w:rsidR="006129C7" w:rsidRPr="006129C7">
        <w:rPr>
          <w:lang w:val="en-US"/>
        </w:rPr>
        <w:t>retail environment</w:t>
      </w:r>
      <w:r w:rsidR="001756EB">
        <w:rPr>
          <w:lang w:val="en-US"/>
        </w:rPr>
        <w:t xml:space="preserve"> is projected </w:t>
      </w:r>
      <w:r w:rsidR="008C6F48">
        <w:rPr>
          <w:lang w:val="en-US"/>
        </w:rPr>
        <w:t>to grow in the future</w:t>
      </w:r>
      <w:r w:rsidR="00BD303A">
        <w:rPr>
          <w:lang w:val="en-US"/>
        </w:rPr>
        <w:t xml:space="preserve"> </w:t>
      </w:r>
      <w:sdt>
        <w:sdtPr>
          <w:rPr>
            <w:lang w:val="en-US"/>
          </w:rPr>
          <w:id w:val="558358697"/>
          <w:citation/>
        </w:sdtPr>
        <w:sdtEndPr/>
        <w:sdtContent>
          <w:r w:rsidR="00C60138">
            <w:rPr>
              <w:lang w:val="en-US"/>
            </w:rPr>
            <w:fldChar w:fldCharType="begin"/>
          </w:r>
          <w:r w:rsidR="00C60138">
            <w:instrText xml:space="preserve"> CITATION Del17 \l 2057 </w:instrText>
          </w:r>
          <w:r w:rsidR="00C60138">
            <w:rPr>
              <w:lang w:val="en-US"/>
            </w:rPr>
            <w:fldChar w:fldCharType="separate"/>
          </w:r>
          <w:r w:rsidR="00CF5378">
            <w:rPr>
              <w:noProof/>
            </w:rPr>
            <w:t>(Deloitte, 2017)</w:t>
          </w:r>
          <w:r w:rsidR="00C60138">
            <w:rPr>
              <w:lang w:val="en-US"/>
            </w:rPr>
            <w:fldChar w:fldCharType="end"/>
          </w:r>
        </w:sdtContent>
      </w:sdt>
      <w:r w:rsidR="00B56440">
        <w:rPr>
          <w:lang w:val="en-US"/>
        </w:rPr>
        <w:t>.</w:t>
      </w:r>
      <w:r w:rsidR="006129C7">
        <w:rPr>
          <w:lang w:val="en-US"/>
        </w:rPr>
        <w:t xml:space="preserve"> </w:t>
      </w:r>
    </w:p>
    <w:p w14:paraId="1C5050B9" w14:textId="26EA1E77" w:rsidR="00EA786D" w:rsidRPr="005C74BE" w:rsidRDefault="004B4D89" w:rsidP="006129C7">
      <w:r w:rsidRPr="004B4D89">
        <w:rPr>
          <w:lang w:val="en-US"/>
        </w:rPr>
        <w:t xml:space="preserve">Grocery stores to the high street face increasing competition both physically and digitally, so the retail industry must continually adapt and evolve to a </w:t>
      </w:r>
      <w:r w:rsidR="00EB3E8D" w:rsidRPr="004B4D89">
        <w:rPr>
          <w:lang w:val="en-US"/>
        </w:rPr>
        <w:t>digiti</w:t>
      </w:r>
      <w:r w:rsidR="007F559D">
        <w:rPr>
          <w:lang w:val="en-US"/>
        </w:rPr>
        <w:t>s</w:t>
      </w:r>
      <w:r w:rsidR="00EB3E8D" w:rsidRPr="004B4D89">
        <w:rPr>
          <w:lang w:val="en-US"/>
        </w:rPr>
        <w:t>ing</w:t>
      </w:r>
      <w:r w:rsidRPr="004B4D89">
        <w:rPr>
          <w:lang w:val="en-US"/>
        </w:rPr>
        <w:t xml:space="preserve"> environment (McCarthy, 2019). </w:t>
      </w:r>
      <w:r w:rsidR="00BD303A">
        <w:rPr>
          <w:lang w:val="en-US"/>
        </w:rPr>
        <w:t xml:space="preserve"> </w:t>
      </w:r>
      <w:r w:rsidRPr="004B4D89">
        <w:rPr>
          <w:lang w:val="en-US"/>
        </w:rPr>
        <w:t>The transition to online shopping has been one of the most dramatic retail industry developments in recent decades. Every year, the online market evolves, with a higher percentage of sales being generated (McCarthy, 2019). As technology has progressed, so have the applications that are now readily available. The gig economy has allowed more effective delivery services, artificial intelligence developments have resulted in the self-checkout machine, and IoT breakthroughs have laid the groundwork for cashier-less stores (Smart Sense, 2020).</w:t>
      </w:r>
      <w:r w:rsidR="00BF2A25">
        <w:rPr>
          <w:lang w:val="en-US"/>
        </w:rPr>
        <w:t xml:space="preserve"> </w:t>
      </w:r>
      <w:r w:rsidR="00676E8F" w:rsidRPr="00676E8F">
        <w:t>The growing value and use of the Internet</w:t>
      </w:r>
      <w:r w:rsidR="00DA37F2">
        <w:t xml:space="preserve"> and other technological advancements significantly affect marketing strategies and enhance t</w:t>
      </w:r>
      <w:r w:rsidR="00FF1596" w:rsidRPr="00FF1596">
        <w:t>he size and reach of consumer self-production</w:t>
      </w:r>
      <w:r w:rsidR="00417826">
        <w:t xml:space="preserve"> </w:t>
      </w:r>
      <w:sdt>
        <w:sdtPr>
          <w:id w:val="-927185076"/>
          <w:citation/>
        </w:sdtPr>
        <w:sdtEndPr/>
        <w:sdtContent>
          <w:r w:rsidR="00E366A9">
            <w:fldChar w:fldCharType="begin"/>
          </w:r>
          <w:r w:rsidR="00E366A9">
            <w:instrText xml:space="preserve"> CITATION Ogh12 \l 2057 </w:instrText>
          </w:r>
          <w:r w:rsidR="00E366A9">
            <w:fldChar w:fldCharType="separate"/>
          </w:r>
          <w:r w:rsidR="00CF5378">
            <w:rPr>
              <w:noProof/>
            </w:rPr>
            <w:t>(Oghazi, et al., 2012)</w:t>
          </w:r>
          <w:r w:rsidR="00E366A9">
            <w:fldChar w:fldCharType="end"/>
          </w:r>
        </w:sdtContent>
      </w:sdt>
      <w:r w:rsidR="009E47BC">
        <w:t xml:space="preserve">. </w:t>
      </w:r>
      <w:r w:rsidR="009E47BC" w:rsidRPr="009E47BC">
        <w:t>The idea of having customers take on a partial employee role during a transaction</w:t>
      </w:r>
      <w:r w:rsidR="009E47BC">
        <w:t xml:space="preserve"> </w:t>
      </w:r>
      <w:r w:rsidR="009E47BC" w:rsidRPr="009E47BC">
        <w:t xml:space="preserve">has </w:t>
      </w:r>
      <w:r w:rsidR="009E47BC">
        <w:t>broad</w:t>
      </w:r>
      <w:r w:rsidR="009E47BC" w:rsidRPr="009E47BC">
        <w:t xml:space="preserve"> appeal and is highly advantageous for service providers </w:t>
      </w:r>
      <w:sdt>
        <w:sdtPr>
          <w:id w:val="1285534505"/>
          <w:citation/>
        </w:sdtPr>
        <w:sdtEndPr/>
        <w:sdtContent>
          <w:r w:rsidR="00A273FD">
            <w:fldChar w:fldCharType="begin"/>
          </w:r>
          <w:r w:rsidR="00A273FD">
            <w:instrText xml:space="preserve"> CITATION Cur05 \l 2057 </w:instrText>
          </w:r>
          <w:r w:rsidR="00A273FD">
            <w:fldChar w:fldCharType="separate"/>
          </w:r>
          <w:r w:rsidR="00CF5378">
            <w:rPr>
              <w:noProof/>
            </w:rPr>
            <w:t>(Curran &amp; Meuter, 2005)</w:t>
          </w:r>
          <w:r w:rsidR="00A273FD">
            <w:fldChar w:fldCharType="end"/>
          </w:r>
        </w:sdtContent>
      </w:sdt>
      <w:r w:rsidR="00D61CE5" w:rsidRPr="00D61CE5">
        <w:t>. Self-checkout is increasingly being used as an alternative to recruiting and educating workers, and therefore as a possible source of cost savings</w:t>
      </w:r>
      <w:r w:rsidR="00FC78F9">
        <w:t xml:space="preserve"> </w:t>
      </w:r>
      <w:sdt>
        <w:sdtPr>
          <w:id w:val="-686450722"/>
          <w:citation/>
        </w:sdtPr>
        <w:sdtEndPr/>
        <w:sdtContent>
          <w:r w:rsidR="00FC78F9">
            <w:fldChar w:fldCharType="begin"/>
          </w:r>
          <w:r w:rsidR="00FC78F9">
            <w:instrText xml:space="preserve"> CITATION kar13 \l 2057 </w:instrText>
          </w:r>
          <w:r w:rsidR="00FC78F9">
            <w:fldChar w:fldCharType="separate"/>
          </w:r>
          <w:r w:rsidR="00CF5378">
            <w:rPr>
              <w:noProof/>
            </w:rPr>
            <w:t>(kara &amp; Orel, 2013)</w:t>
          </w:r>
          <w:r w:rsidR="00FC78F9">
            <w:fldChar w:fldCharType="end"/>
          </w:r>
        </w:sdtContent>
      </w:sdt>
      <w:r w:rsidR="005C128D">
        <w:t xml:space="preserve">. </w:t>
      </w:r>
    </w:p>
    <w:p w14:paraId="072669FC" w14:textId="77777777" w:rsidR="004B4D89" w:rsidRPr="004B4D89" w:rsidRDefault="004B4D89" w:rsidP="004B4D89">
      <w:pPr>
        <w:pStyle w:val="Heading2"/>
        <w:rPr>
          <w:lang w:val="en-US"/>
        </w:rPr>
      </w:pPr>
      <w:bookmarkStart w:id="37" w:name="_Toc67957074"/>
      <w:bookmarkStart w:id="38" w:name="_Toc68563869"/>
      <w:bookmarkStart w:id="39" w:name="_Toc68697299"/>
      <w:bookmarkStart w:id="40" w:name="_Toc68697349"/>
      <w:bookmarkStart w:id="41" w:name="_Toc69130400"/>
      <w:bookmarkStart w:id="42" w:name="_Toc69469929"/>
      <w:bookmarkStart w:id="43" w:name="_Toc69729517"/>
      <w:r w:rsidRPr="004B4D89">
        <w:rPr>
          <w:lang w:val="en-US"/>
        </w:rPr>
        <w:t>1.3 Problems</w:t>
      </w:r>
      <w:bookmarkEnd w:id="37"/>
      <w:bookmarkEnd w:id="38"/>
      <w:bookmarkEnd w:id="39"/>
      <w:bookmarkEnd w:id="40"/>
      <w:bookmarkEnd w:id="41"/>
      <w:bookmarkEnd w:id="42"/>
      <w:bookmarkEnd w:id="43"/>
    </w:p>
    <w:p w14:paraId="239ADA73" w14:textId="4967DCDF" w:rsidR="00F649F1" w:rsidRDefault="004B4D89" w:rsidP="005D54E0">
      <w:pPr>
        <w:rPr>
          <w:lang w:val="en-US"/>
        </w:rPr>
      </w:pPr>
      <w:r w:rsidRPr="004B4D89">
        <w:rPr>
          <w:lang w:val="en-US"/>
        </w:rPr>
        <w:t xml:space="preserve">According to consumer research conducted by Phononic last year, 50% of consumers felt that grocery stores had not yet figured out how to use technology as other retailers have (Bandoim, 2019). </w:t>
      </w:r>
    </w:p>
    <w:p w14:paraId="651C9B9D" w14:textId="5CF13FB5" w:rsidR="008158F9" w:rsidRDefault="004B4D89" w:rsidP="00F766E6">
      <w:pPr>
        <w:rPr>
          <w:lang w:val="en-US"/>
        </w:rPr>
      </w:pPr>
      <w:r w:rsidRPr="004B4D89">
        <w:rPr>
          <w:lang w:val="en-US"/>
        </w:rPr>
        <w:t>One of the biggest problems of introducing technology into supermarkets i</w:t>
      </w:r>
      <w:r w:rsidR="00473AD2">
        <w:rPr>
          <w:lang w:val="en-US"/>
        </w:rPr>
        <w:t>s</w:t>
      </w:r>
      <w:r w:rsidRPr="004B4D89">
        <w:rPr>
          <w:lang w:val="en-US"/>
        </w:rPr>
        <w:t xml:space="preserve"> the risk of security. Shoppers are becoming more relaxed with providing their personal and credit ca</w:t>
      </w:r>
      <w:r w:rsidR="00EB3E8D">
        <w:rPr>
          <w:lang w:val="en-US"/>
        </w:rPr>
        <w:t xml:space="preserve">rd </w:t>
      </w:r>
      <w:r w:rsidR="007C4A57">
        <w:rPr>
          <w:lang w:val="en-US"/>
        </w:rPr>
        <w:t>information</w:t>
      </w:r>
      <w:r w:rsidR="007F377C">
        <w:rPr>
          <w:lang w:val="en-US"/>
        </w:rPr>
        <w:t>. In contrast,</w:t>
      </w:r>
      <w:r w:rsidR="007C4A57">
        <w:rPr>
          <w:lang w:val="en-US"/>
        </w:rPr>
        <w:t xml:space="preserve"> other </w:t>
      </w:r>
      <w:r w:rsidR="007F377C">
        <w:rPr>
          <w:lang w:val="en-US"/>
        </w:rPr>
        <w:t>shopper</w:t>
      </w:r>
      <w:r w:rsidR="00AA3B9A">
        <w:rPr>
          <w:lang w:val="en-US"/>
        </w:rPr>
        <w:t>'</w:t>
      </w:r>
      <w:r w:rsidR="007F377C">
        <w:rPr>
          <w:lang w:val="en-US"/>
        </w:rPr>
        <w:t xml:space="preserve">s </w:t>
      </w:r>
      <w:r w:rsidR="007F381A">
        <w:rPr>
          <w:lang w:val="en-US"/>
        </w:rPr>
        <w:t xml:space="preserve">concerns are holding them back from online </w:t>
      </w:r>
      <w:r w:rsidR="007F381A">
        <w:rPr>
          <w:lang w:val="en-US"/>
        </w:rPr>
        <w:lastRenderedPageBreak/>
        <w:t>shopping</w:t>
      </w:r>
      <w:r w:rsidR="005B6595">
        <w:rPr>
          <w:lang w:val="en-US"/>
        </w:rPr>
        <w:t xml:space="preserve"> </w:t>
      </w:r>
      <w:sdt>
        <w:sdtPr>
          <w:rPr>
            <w:lang w:val="en-US"/>
          </w:rPr>
          <w:id w:val="-180829973"/>
          <w:citation/>
        </w:sdtPr>
        <w:sdtEndPr/>
        <w:sdtContent>
          <w:r w:rsidR="00F61F6F">
            <w:rPr>
              <w:lang w:val="en-US"/>
            </w:rPr>
            <w:fldChar w:fldCharType="begin"/>
          </w:r>
          <w:r w:rsidR="00F61F6F">
            <w:instrText xml:space="preserve"> CITATION Hud18 \l 2057 </w:instrText>
          </w:r>
          <w:r w:rsidR="00F61F6F">
            <w:rPr>
              <w:lang w:val="en-US"/>
            </w:rPr>
            <w:fldChar w:fldCharType="separate"/>
          </w:r>
          <w:r w:rsidR="00CF5378">
            <w:rPr>
              <w:noProof/>
            </w:rPr>
            <w:t>(Hudson, 2018)</w:t>
          </w:r>
          <w:r w:rsidR="00F61F6F">
            <w:rPr>
              <w:lang w:val="en-US"/>
            </w:rPr>
            <w:fldChar w:fldCharType="end"/>
          </w:r>
        </w:sdtContent>
      </w:sdt>
      <w:r w:rsidR="005B6595">
        <w:rPr>
          <w:lang w:val="en-US"/>
        </w:rPr>
        <w:t xml:space="preserve">. </w:t>
      </w:r>
      <w:r w:rsidR="00007940">
        <w:rPr>
          <w:lang w:val="en-US"/>
        </w:rPr>
        <w:t xml:space="preserve"> </w:t>
      </w:r>
      <w:r w:rsidR="00203C27">
        <w:rPr>
          <w:lang w:val="en-US"/>
        </w:rPr>
        <w:t>Other problems include theft</w:t>
      </w:r>
      <w:r w:rsidR="00A3469E">
        <w:rPr>
          <w:lang w:val="en-US"/>
        </w:rPr>
        <w:t>. T</w:t>
      </w:r>
      <w:r w:rsidR="00203C27">
        <w:rPr>
          <w:lang w:val="en-US"/>
        </w:rPr>
        <w:t xml:space="preserve">heft is a growing concern in the modern era of </w:t>
      </w:r>
      <w:r w:rsidR="00DC0087">
        <w:rPr>
          <w:lang w:val="en-US"/>
        </w:rPr>
        <w:t>shopping as the more self</w:t>
      </w:r>
      <w:r w:rsidR="00A3469E">
        <w:rPr>
          <w:lang w:val="en-US"/>
        </w:rPr>
        <w:t>-</w:t>
      </w:r>
      <w:r w:rsidR="00DC0087">
        <w:rPr>
          <w:lang w:val="en-US"/>
        </w:rPr>
        <w:t>service is provided</w:t>
      </w:r>
      <w:r w:rsidR="00A3469E">
        <w:rPr>
          <w:lang w:val="en-US"/>
        </w:rPr>
        <w:t>,</w:t>
      </w:r>
      <w:r w:rsidR="00DC0087">
        <w:rPr>
          <w:lang w:val="en-US"/>
        </w:rPr>
        <w:t xml:space="preserve"> the more risk there </w:t>
      </w:r>
      <w:r w:rsidR="002D4830">
        <w:rPr>
          <w:lang w:val="en-US"/>
        </w:rPr>
        <w:t>is for theft as there is less supervision. Customers can easily switch price tags or fail to scan every item</w:t>
      </w:r>
      <w:r w:rsidR="004B7DE0">
        <w:rPr>
          <w:lang w:val="en-US"/>
        </w:rPr>
        <w:t xml:space="preserve">. A study </w:t>
      </w:r>
      <w:r w:rsidR="00872F93">
        <w:rPr>
          <w:lang w:val="en-US"/>
        </w:rPr>
        <w:t xml:space="preserve">conducted by </w:t>
      </w:r>
      <w:r w:rsidR="00A3469E" w:rsidRPr="00872F93">
        <w:rPr>
          <w:lang w:val="en-US"/>
        </w:rPr>
        <w:t>the</w:t>
      </w:r>
      <w:r w:rsidR="00872F93" w:rsidRPr="00872F93">
        <w:rPr>
          <w:lang w:val="en-US"/>
        </w:rPr>
        <w:t xml:space="preserve"> international study</w:t>
      </w:r>
      <w:r w:rsidR="00E47EFA">
        <w:rPr>
          <w:lang w:val="en-US"/>
        </w:rPr>
        <w:t xml:space="preserve"> revealed an average 4% loss based on </w:t>
      </w:r>
      <w:r w:rsidR="00932B99">
        <w:rPr>
          <w:lang w:val="en-US"/>
        </w:rPr>
        <w:t xml:space="preserve">the </w:t>
      </w:r>
      <w:r w:rsidR="00E47EFA">
        <w:rPr>
          <w:lang w:val="en-US"/>
        </w:rPr>
        <w:t>total merchandise value</w:t>
      </w:r>
      <w:r w:rsidR="00C46E78">
        <w:rPr>
          <w:lang w:val="en-US"/>
        </w:rPr>
        <w:t xml:space="preserve"> </w:t>
      </w:r>
      <w:sdt>
        <w:sdtPr>
          <w:rPr>
            <w:lang w:val="en-US"/>
          </w:rPr>
          <w:id w:val="488219218"/>
          <w:citation/>
        </w:sdtPr>
        <w:sdtEndPr/>
        <w:sdtContent>
          <w:r w:rsidR="00C46E78">
            <w:rPr>
              <w:lang w:val="en-US"/>
            </w:rPr>
            <w:fldChar w:fldCharType="begin"/>
          </w:r>
          <w:r w:rsidR="00C46E78">
            <w:instrText xml:space="preserve"> CITATION Hei18 \l 2057 </w:instrText>
          </w:r>
          <w:r w:rsidR="00C46E78">
            <w:rPr>
              <w:lang w:val="en-US"/>
            </w:rPr>
            <w:fldChar w:fldCharType="separate"/>
          </w:r>
          <w:r w:rsidR="00CF5378">
            <w:rPr>
              <w:noProof/>
            </w:rPr>
            <w:t>(Heil, 2018)</w:t>
          </w:r>
          <w:r w:rsidR="00C46E78">
            <w:rPr>
              <w:lang w:val="en-US"/>
            </w:rPr>
            <w:fldChar w:fldCharType="end"/>
          </w:r>
        </w:sdtContent>
      </w:sdt>
      <w:r w:rsidR="00C46E78">
        <w:rPr>
          <w:lang w:val="en-US"/>
        </w:rPr>
        <w:t>.</w:t>
      </w:r>
      <w:r w:rsidR="00C62BD8">
        <w:rPr>
          <w:lang w:val="en-US"/>
        </w:rPr>
        <w:t xml:space="preserve"> </w:t>
      </w:r>
      <w:r w:rsidR="00380E42">
        <w:rPr>
          <w:lang w:val="en-US"/>
        </w:rPr>
        <w:t xml:space="preserve">A study conducted by </w:t>
      </w:r>
      <w:r w:rsidR="00C62BD8" w:rsidRPr="00C62BD8">
        <w:rPr>
          <w:lang w:val="en-US"/>
        </w:rPr>
        <w:t>Voucher Codes Pro, a sales coupon website, quizzed 2,532 shoppers about their supermarket habits and found that close to a quarter had committed theft at a self-checkout machine at least once</w:t>
      </w:r>
      <w:r w:rsidR="00380E42">
        <w:rPr>
          <w:lang w:val="en-US"/>
        </w:rPr>
        <w:t xml:space="preserve"> </w:t>
      </w:r>
      <w:sdt>
        <w:sdtPr>
          <w:rPr>
            <w:lang w:val="en-US"/>
          </w:rPr>
          <w:id w:val="-856264431"/>
          <w:citation/>
        </w:sdtPr>
        <w:sdtEndPr/>
        <w:sdtContent>
          <w:r w:rsidR="00DE5821">
            <w:rPr>
              <w:lang w:val="en-US"/>
            </w:rPr>
            <w:fldChar w:fldCharType="begin"/>
          </w:r>
          <w:r w:rsidR="00DE5821">
            <w:instrText xml:space="preserve"> CITATION Mos18 \l 2057 </w:instrText>
          </w:r>
          <w:r w:rsidR="00DE5821">
            <w:rPr>
              <w:lang w:val="en-US"/>
            </w:rPr>
            <w:fldChar w:fldCharType="separate"/>
          </w:r>
          <w:r w:rsidR="00CF5378">
            <w:rPr>
              <w:noProof/>
            </w:rPr>
            <w:t>(Moshakis, 2018)</w:t>
          </w:r>
          <w:r w:rsidR="00DE5821">
            <w:rPr>
              <w:lang w:val="en-US"/>
            </w:rPr>
            <w:fldChar w:fldCharType="end"/>
          </w:r>
        </w:sdtContent>
      </w:sdt>
    </w:p>
    <w:p w14:paraId="481F5658" w14:textId="01BE7A88" w:rsidR="004B4D89" w:rsidRPr="004B4D89" w:rsidRDefault="008963C3" w:rsidP="004B4D89">
      <w:pPr>
        <w:rPr>
          <w:lang w:val="en-US"/>
        </w:rPr>
      </w:pPr>
      <w:r w:rsidRPr="008963C3">
        <w:rPr>
          <w:lang w:val="en-US"/>
        </w:rPr>
        <w:t xml:space="preserve">One of the other </w:t>
      </w:r>
      <w:r w:rsidR="006F084E">
        <w:rPr>
          <w:lang w:val="en-US"/>
        </w:rPr>
        <w:t>technology issues</w:t>
      </w:r>
      <w:r w:rsidRPr="008963C3">
        <w:rPr>
          <w:lang w:val="en-US"/>
        </w:rPr>
        <w:t xml:space="preserve"> is the cost. Self-service systems, for example, are many times more costly than conventional cashier lanes. The average cost of a setup is £90,747.93. There are also the costs of integrating the systems with existing technologies – software and other systems for tracking inventory and sales – as well as the continuing costs of breakdowns and maintenance</w:t>
      </w:r>
      <w:r w:rsidR="006F084E">
        <w:rPr>
          <w:lang w:val="en-US"/>
        </w:rPr>
        <w:t xml:space="preserve"> </w:t>
      </w:r>
      <w:sdt>
        <w:sdtPr>
          <w:rPr>
            <w:lang w:val="en-US"/>
          </w:rPr>
          <w:id w:val="-173720685"/>
          <w:citation/>
        </w:sdtPr>
        <w:sdtEndPr/>
        <w:sdtContent>
          <w:r w:rsidR="006000FF">
            <w:rPr>
              <w:lang w:val="en-US"/>
            </w:rPr>
            <w:fldChar w:fldCharType="begin"/>
          </w:r>
          <w:r w:rsidR="006000FF">
            <w:instrText xml:space="preserve"> CITATION Har17 \l 2057 </w:instrText>
          </w:r>
          <w:r w:rsidR="006000FF">
            <w:rPr>
              <w:lang w:val="en-US"/>
            </w:rPr>
            <w:fldChar w:fldCharType="separate"/>
          </w:r>
          <w:r w:rsidR="00CF5378">
            <w:rPr>
              <w:noProof/>
            </w:rPr>
            <w:t>(Harris, 2017)</w:t>
          </w:r>
          <w:r w:rsidR="006000FF">
            <w:rPr>
              <w:lang w:val="en-US"/>
            </w:rPr>
            <w:fldChar w:fldCharType="end"/>
          </w:r>
        </w:sdtContent>
      </w:sdt>
      <w:r w:rsidR="00B04ACC">
        <w:rPr>
          <w:lang w:val="en-US"/>
        </w:rPr>
        <w:t>.</w:t>
      </w:r>
      <w:r w:rsidR="00A3512D">
        <w:rPr>
          <w:lang w:val="en-US"/>
        </w:rPr>
        <w:t xml:space="preserve"> </w:t>
      </w:r>
      <w:r w:rsidR="004B4D89" w:rsidRPr="008963C3">
        <w:t>The</w:t>
      </w:r>
      <w:r w:rsidR="004B4D89" w:rsidRPr="004B4D89">
        <w:rPr>
          <w:lang w:val="en-US"/>
        </w:rPr>
        <w:t xml:space="preserve"> two largest UK operators, Tesco and Sainsburys, have said they expect to make around the same profit this year as last despite a vast transfer of food consumption from restaurants to home and a property tax holiday. One of the main reasons is the high cost of expanding online delivery operations </w:t>
      </w:r>
      <w:sdt>
        <w:sdtPr>
          <w:rPr>
            <w:lang w:val="en-US"/>
          </w:rPr>
          <w:id w:val="-443847310"/>
          <w:citation/>
        </w:sdtPr>
        <w:sdtEndPr/>
        <w:sdtContent>
          <w:r w:rsidR="00AE6914">
            <w:rPr>
              <w:lang w:val="en-US"/>
            </w:rPr>
            <w:fldChar w:fldCharType="begin"/>
          </w:r>
          <w:r w:rsidR="00AE6914">
            <w:instrText xml:space="preserve"> CITATION Ele20 \l 2057 </w:instrText>
          </w:r>
          <w:r w:rsidR="00AE6914">
            <w:rPr>
              <w:lang w:val="en-US"/>
            </w:rPr>
            <w:fldChar w:fldCharType="separate"/>
          </w:r>
          <w:r w:rsidR="00CF5378">
            <w:rPr>
              <w:noProof/>
            </w:rPr>
            <w:t>(Eley &amp; McMarrow, 2020)</w:t>
          </w:r>
          <w:r w:rsidR="00AE6914">
            <w:rPr>
              <w:lang w:val="en-US"/>
            </w:rPr>
            <w:fldChar w:fldCharType="end"/>
          </w:r>
        </w:sdtContent>
      </w:sdt>
      <w:r w:rsidR="00AE6914">
        <w:rPr>
          <w:lang w:val="en-US"/>
        </w:rPr>
        <w:t>.</w:t>
      </w:r>
    </w:p>
    <w:p w14:paraId="2D2F2F9C" w14:textId="1A669DCA" w:rsidR="00F766E6" w:rsidRPr="004B4D89" w:rsidRDefault="00AE6914" w:rsidP="004B4D89">
      <w:pPr>
        <w:rPr>
          <w:lang w:val="en-US"/>
        </w:rPr>
      </w:pPr>
      <w:r w:rsidRPr="004B4D89">
        <w:rPr>
          <w:lang w:val="en-US"/>
        </w:rPr>
        <w:t xml:space="preserve">The global grocery e-commerce market is expected to rise at a compound annual growth rate of 13.5% over the next decade, from €43 billion in 2017 to €135 billion in 2025. According to analysts, e-commerce companies are attempting to develop a presence in the United States and Europe. Still, they face significant challenges because the current grocery market is crowded </w:t>
      </w:r>
      <w:sdt>
        <w:sdtPr>
          <w:rPr>
            <w:lang w:val="en-US"/>
          </w:rPr>
          <w:id w:val="-713889156"/>
          <w:citation/>
        </w:sdtPr>
        <w:sdtEndPr/>
        <w:sdtContent>
          <w:r>
            <w:rPr>
              <w:lang w:val="en-US"/>
            </w:rPr>
            <w:fldChar w:fldCharType="begin"/>
          </w:r>
          <w:r>
            <w:instrText xml:space="preserve"> CITATION Tom18 \l 2057 </w:instrText>
          </w:r>
          <w:r>
            <w:rPr>
              <w:lang w:val="en-US"/>
            </w:rPr>
            <w:fldChar w:fldCharType="separate"/>
          </w:r>
          <w:r w:rsidR="00CF5378">
            <w:rPr>
              <w:noProof/>
            </w:rPr>
            <w:t>(Tomra, 2018)</w:t>
          </w:r>
          <w:r>
            <w:rPr>
              <w:lang w:val="en-US"/>
            </w:rPr>
            <w:fldChar w:fldCharType="end"/>
          </w:r>
        </w:sdtContent>
      </w:sdt>
    </w:p>
    <w:p w14:paraId="32206E7A" w14:textId="77777777" w:rsidR="004B4D89" w:rsidRPr="004B4D89" w:rsidRDefault="004B4D89" w:rsidP="004B4D89">
      <w:pPr>
        <w:pStyle w:val="Heading1"/>
        <w:rPr>
          <w:lang w:val="en-US"/>
        </w:rPr>
      </w:pPr>
      <w:bookmarkStart w:id="44" w:name="_Toc67957075"/>
      <w:bookmarkStart w:id="45" w:name="_Toc68563872"/>
      <w:bookmarkStart w:id="46" w:name="_Toc68697302"/>
      <w:bookmarkStart w:id="47" w:name="_Toc68697352"/>
      <w:bookmarkStart w:id="48" w:name="_Toc69130401"/>
      <w:bookmarkStart w:id="49" w:name="_Toc69469930"/>
      <w:bookmarkStart w:id="50" w:name="_Toc69729518"/>
      <w:r w:rsidRPr="004B4D89">
        <w:rPr>
          <w:lang w:val="en-US"/>
        </w:rPr>
        <w:lastRenderedPageBreak/>
        <w:t>Chapter 2. Literature Review</w:t>
      </w:r>
      <w:bookmarkEnd w:id="44"/>
      <w:bookmarkEnd w:id="45"/>
      <w:bookmarkEnd w:id="46"/>
      <w:bookmarkEnd w:id="47"/>
      <w:bookmarkEnd w:id="48"/>
      <w:bookmarkEnd w:id="49"/>
      <w:bookmarkEnd w:id="50"/>
    </w:p>
    <w:p w14:paraId="213B1E88" w14:textId="77777777" w:rsidR="004B4D89" w:rsidRPr="004B4D89" w:rsidRDefault="004B4D89" w:rsidP="004B4D89">
      <w:pPr>
        <w:pStyle w:val="Heading2"/>
        <w:rPr>
          <w:lang w:val="en-US"/>
        </w:rPr>
      </w:pPr>
      <w:bookmarkStart w:id="51" w:name="_Toc67957076"/>
      <w:bookmarkStart w:id="52" w:name="_Toc68563873"/>
      <w:bookmarkStart w:id="53" w:name="_Toc68697303"/>
      <w:bookmarkStart w:id="54" w:name="_Toc68697353"/>
      <w:bookmarkStart w:id="55" w:name="_Toc69130402"/>
      <w:bookmarkStart w:id="56" w:name="_Toc69469931"/>
      <w:bookmarkStart w:id="57" w:name="_Toc69729519"/>
      <w:r w:rsidRPr="004B4D89">
        <w:rPr>
          <w:lang w:val="en-US"/>
        </w:rPr>
        <w:t>2.1 Introduction</w:t>
      </w:r>
      <w:bookmarkEnd w:id="51"/>
      <w:bookmarkEnd w:id="52"/>
      <w:bookmarkEnd w:id="53"/>
      <w:bookmarkEnd w:id="54"/>
      <w:bookmarkEnd w:id="55"/>
      <w:bookmarkEnd w:id="56"/>
      <w:bookmarkEnd w:id="57"/>
    </w:p>
    <w:p w14:paraId="740F0392" w14:textId="7E99638D" w:rsidR="004B4D89" w:rsidRPr="004B4D89" w:rsidRDefault="004B4D89" w:rsidP="004B4D89">
      <w:pPr>
        <w:rPr>
          <w:lang w:val="en-US"/>
        </w:rPr>
      </w:pPr>
      <w:r w:rsidRPr="004B4D89">
        <w:rPr>
          <w:lang w:val="en-US"/>
        </w:rPr>
        <w:t>The purpose of this paper is to present research on how technology and digitalisation have impacted businesses, with a particular focus on supermarkets. This will be accomplished by gathering information from public surveys and secondary sources such as websites, articles, and previous research</w:t>
      </w:r>
    </w:p>
    <w:p w14:paraId="7F08F2C5" w14:textId="77777777" w:rsidR="004B4D89" w:rsidRPr="004B4D89" w:rsidRDefault="004B4D89" w:rsidP="004B4D89">
      <w:pPr>
        <w:pStyle w:val="Heading2"/>
        <w:rPr>
          <w:lang w:val="en-US"/>
        </w:rPr>
      </w:pPr>
      <w:bookmarkStart w:id="58" w:name="_Toc67957077"/>
      <w:bookmarkStart w:id="59" w:name="_Toc68563874"/>
      <w:bookmarkStart w:id="60" w:name="_Toc68697304"/>
      <w:bookmarkStart w:id="61" w:name="_Toc68697354"/>
      <w:bookmarkStart w:id="62" w:name="_Toc69130403"/>
      <w:bookmarkStart w:id="63" w:name="_Toc69469932"/>
      <w:bookmarkStart w:id="64" w:name="_Toc69729520"/>
      <w:r w:rsidRPr="004B4D89">
        <w:rPr>
          <w:lang w:val="en-US"/>
        </w:rPr>
        <w:t>2.2 Digitalisation</w:t>
      </w:r>
      <w:bookmarkEnd w:id="58"/>
      <w:bookmarkEnd w:id="59"/>
      <w:bookmarkEnd w:id="60"/>
      <w:bookmarkEnd w:id="61"/>
      <w:bookmarkEnd w:id="62"/>
      <w:bookmarkEnd w:id="63"/>
      <w:bookmarkEnd w:id="64"/>
    </w:p>
    <w:p w14:paraId="1754F6F0" w14:textId="77777777" w:rsidR="005021B8" w:rsidRDefault="004B4D89" w:rsidP="004B4D89">
      <w:pPr>
        <w:rPr>
          <w:lang w:val="en-US"/>
        </w:rPr>
      </w:pPr>
      <w:r w:rsidRPr="004B4D89">
        <w:rPr>
          <w:lang w:val="en-US"/>
        </w:rPr>
        <w:t xml:space="preserve">(Gartner, n.d.) describes digitalisation as </w:t>
      </w:r>
    </w:p>
    <w:p w14:paraId="15565DCA" w14:textId="01F49274" w:rsidR="004B4D89" w:rsidRPr="003831B6" w:rsidRDefault="00AA3B9A" w:rsidP="00C76C0F">
      <w:pPr>
        <w:pStyle w:val="IntenseQuote"/>
        <w:rPr>
          <w:color w:val="000000" w:themeColor="text1"/>
          <w:lang w:val="en-US"/>
        </w:rPr>
      </w:pPr>
      <w:r w:rsidRPr="00C76C0F">
        <w:rPr>
          <w:color w:val="404040" w:themeColor="text1" w:themeTint="BF"/>
          <w:lang w:val="en-US"/>
        </w:rPr>
        <w:t>"</w:t>
      </w:r>
      <w:r w:rsidR="005021B8" w:rsidRPr="003831B6">
        <w:rPr>
          <w:color w:val="000000" w:themeColor="text1"/>
          <w:lang w:val="en-US"/>
        </w:rPr>
        <w:t>T</w:t>
      </w:r>
      <w:r w:rsidR="004B4D89" w:rsidRPr="003831B6">
        <w:rPr>
          <w:color w:val="000000" w:themeColor="text1"/>
          <w:lang w:val="en-US"/>
        </w:rPr>
        <w:t>he use of digital technologies to change a business model and provide new revenue and value-producing opportunities; it is the process of moving to a digital business</w:t>
      </w:r>
      <w:r>
        <w:rPr>
          <w:color w:val="000000" w:themeColor="text1"/>
          <w:lang w:val="en-US"/>
        </w:rPr>
        <w:t>"</w:t>
      </w:r>
      <w:r w:rsidR="004B4D89" w:rsidRPr="003831B6">
        <w:rPr>
          <w:color w:val="000000" w:themeColor="text1"/>
          <w:lang w:val="en-US"/>
        </w:rPr>
        <w:t>.</w:t>
      </w:r>
    </w:p>
    <w:p w14:paraId="2D58C95A" w14:textId="77777777" w:rsidR="004B4D89" w:rsidRPr="004B4D89" w:rsidRDefault="004B4D89" w:rsidP="004B4D89">
      <w:pPr>
        <w:rPr>
          <w:lang w:val="en-US"/>
        </w:rPr>
      </w:pPr>
      <w:r w:rsidRPr="004B4D89">
        <w:rPr>
          <w:lang w:val="en-US"/>
        </w:rPr>
        <w:t xml:space="preserve">Digitalisation is becoming increasingly important in emerging business ecosystems. Adapting to technology has proven beneficial by making work systems more manageable and less complicated, allowing people to focus on their work and be less preoccupied with external factors (The Enterprise World, n.d.).  </w:t>
      </w:r>
    </w:p>
    <w:p w14:paraId="423159A9" w14:textId="77777777" w:rsidR="004B4D89" w:rsidRPr="004B4D89" w:rsidRDefault="004B4D89" w:rsidP="004B4D89">
      <w:pPr>
        <w:pStyle w:val="Heading2"/>
        <w:rPr>
          <w:lang w:val="en-US"/>
        </w:rPr>
      </w:pPr>
      <w:bookmarkStart w:id="65" w:name="_Toc67957078"/>
      <w:bookmarkStart w:id="66" w:name="_Toc68563875"/>
      <w:bookmarkStart w:id="67" w:name="_Toc68697305"/>
      <w:bookmarkStart w:id="68" w:name="_Toc68697355"/>
      <w:bookmarkStart w:id="69" w:name="_Toc69130404"/>
      <w:bookmarkStart w:id="70" w:name="_Toc69469933"/>
      <w:bookmarkStart w:id="71" w:name="_Toc69729521"/>
      <w:r w:rsidRPr="004B4D89">
        <w:rPr>
          <w:lang w:val="en-US"/>
        </w:rPr>
        <w:t>2.3 Business digitalisation</w:t>
      </w:r>
      <w:bookmarkEnd w:id="65"/>
      <w:bookmarkEnd w:id="66"/>
      <w:bookmarkEnd w:id="67"/>
      <w:bookmarkEnd w:id="68"/>
      <w:bookmarkEnd w:id="69"/>
      <w:bookmarkEnd w:id="70"/>
      <w:bookmarkEnd w:id="71"/>
      <w:r w:rsidRPr="004B4D89">
        <w:rPr>
          <w:lang w:val="en-US"/>
        </w:rPr>
        <w:t xml:space="preserve"> </w:t>
      </w:r>
    </w:p>
    <w:p w14:paraId="7A498BAC" w14:textId="2AA9125C" w:rsidR="004B4D89" w:rsidRPr="004B4D89" w:rsidRDefault="004B4D89" w:rsidP="004B4D89">
      <w:pPr>
        <w:rPr>
          <w:lang w:val="en-US"/>
        </w:rPr>
      </w:pPr>
      <w:r w:rsidRPr="004B4D89">
        <w:rPr>
          <w:lang w:val="en-US"/>
        </w:rPr>
        <w:t xml:space="preserve">Several factors drive a degree of digitalisation within a business that includes the following: Technology, technology has many potential benefits on operations within a business and difficulty level of </w:t>
      </w:r>
      <w:r w:rsidR="000831C5">
        <w:rPr>
          <w:lang w:val="en-US"/>
        </w:rPr>
        <w:t>digit</w:t>
      </w:r>
      <w:r w:rsidR="00441C4E">
        <w:rPr>
          <w:lang w:val="en-US"/>
        </w:rPr>
        <w:t>a</w:t>
      </w:r>
      <w:r w:rsidR="000831C5">
        <w:rPr>
          <w:lang w:val="en-US"/>
        </w:rPr>
        <w:t>lisation</w:t>
      </w:r>
      <w:r w:rsidRPr="004B4D89">
        <w:rPr>
          <w:lang w:val="en-US"/>
        </w:rPr>
        <w:t>. The demand comes down to the customers. Some customers like it the old-fashioned way and others like adapting to new things. The consumer</w:t>
      </w:r>
      <w:r w:rsidR="00AA3B9A">
        <w:rPr>
          <w:lang w:val="en-US"/>
        </w:rPr>
        <w:t>'</w:t>
      </w:r>
      <w:r w:rsidRPr="004B4D89">
        <w:rPr>
          <w:lang w:val="en-US"/>
        </w:rPr>
        <w:t xml:space="preserve">s </w:t>
      </w:r>
      <w:r w:rsidR="00C20D15" w:rsidRPr="004B4D89">
        <w:rPr>
          <w:lang w:val="en-US"/>
        </w:rPr>
        <w:lastRenderedPageBreak/>
        <w:t>behavio</w:t>
      </w:r>
      <w:r w:rsidR="00E54965">
        <w:rPr>
          <w:lang w:val="en-US"/>
        </w:rPr>
        <w:t>u</w:t>
      </w:r>
      <w:r w:rsidR="00C20D15" w:rsidRPr="004B4D89">
        <w:rPr>
          <w:lang w:val="en-US"/>
        </w:rPr>
        <w:t>r</w:t>
      </w:r>
      <w:r w:rsidRPr="004B4D89">
        <w:rPr>
          <w:lang w:val="en-US"/>
        </w:rPr>
        <w:t xml:space="preserve"> also plays a big part in the digitalisation of a business (Consolidated Technologies Inc, 2018).</w:t>
      </w:r>
    </w:p>
    <w:p w14:paraId="7280392C" w14:textId="77777777" w:rsidR="004B4D89" w:rsidRPr="004B4D89" w:rsidRDefault="004B4D89" w:rsidP="004B4D89">
      <w:pPr>
        <w:rPr>
          <w:lang w:val="en-US"/>
        </w:rPr>
      </w:pPr>
      <w:r w:rsidRPr="004B4D89">
        <w:rPr>
          <w:lang w:val="en-US"/>
        </w:rPr>
        <w:t>While there are many advantages of integrating technology in a business, there are also disadvantages, such as investing in digitalisation, which takes a lot of time and money. (Bossard, 2020) The speed at which technology is developing can also negatively impact businesses, especially high street retailers who may struggle to catch up.  Although digitalisation has a beneficial impact on the environment to a certain degree, it also has a negative impact as certain technologies can cause CO2 emissions, negatively affecting the environment (Pettinger, 2020).</w:t>
      </w:r>
    </w:p>
    <w:p w14:paraId="3C1E3835" w14:textId="77777777" w:rsidR="004B4D89" w:rsidRPr="004B4D89" w:rsidRDefault="004B4D89" w:rsidP="004B4D89">
      <w:pPr>
        <w:pStyle w:val="Heading2"/>
        <w:rPr>
          <w:lang w:val="en-US"/>
        </w:rPr>
      </w:pPr>
      <w:bookmarkStart w:id="72" w:name="_Toc67957079"/>
      <w:bookmarkStart w:id="73" w:name="_Toc68563876"/>
      <w:bookmarkStart w:id="74" w:name="_Toc68697306"/>
      <w:bookmarkStart w:id="75" w:name="_Toc68697356"/>
      <w:bookmarkStart w:id="76" w:name="_Toc69130405"/>
      <w:bookmarkStart w:id="77" w:name="_Toc69469934"/>
      <w:bookmarkStart w:id="78" w:name="_Toc69729522"/>
      <w:r w:rsidRPr="004B4D89">
        <w:rPr>
          <w:lang w:val="en-US"/>
        </w:rPr>
        <w:t>2.4 Grocery Industry</w:t>
      </w:r>
      <w:bookmarkEnd w:id="72"/>
      <w:bookmarkEnd w:id="73"/>
      <w:bookmarkEnd w:id="74"/>
      <w:bookmarkEnd w:id="75"/>
      <w:bookmarkEnd w:id="76"/>
      <w:bookmarkEnd w:id="77"/>
      <w:bookmarkEnd w:id="78"/>
    </w:p>
    <w:p w14:paraId="6E5F2065" w14:textId="19FF5E26" w:rsidR="004B4D89" w:rsidRPr="004B4D89" w:rsidRDefault="004B4D89" w:rsidP="004B4D89">
      <w:pPr>
        <w:rPr>
          <w:lang w:val="en-US"/>
        </w:rPr>
      </w:pPr>
      <w:r w:rsidRPr="004B4D89">
        <w:rPr>
          <w:lang w:val="en-US"/>
        </w:rPr>
        <w:t>The growth of technology in the grocery industry is reaching a fever pitch because of growing consumer demand for everything from online grocery shopping to more targeted ads. Phononic, a cooling solution provider, found that 89 % want to shop in a supermarket that understands how to make grocery shopping more efficient. At the same time, the Food Marketing Institute and Nielsen recently estimated that in as little as five to seven years, 70% of grocery shoppers would shop online (Crowe, 2020). Consumers have traditionally made purchase decisions at the store shelf, giving institutional brick-and-mortar retailers great power to learn about and influence behaviours and preferences. With the rise of e-commerce, mobile shopping, and most recently, smart technologies, new competitors threaten this long-standing supremacy (</w:t>
      </w:r>
      <w:r w:rsidRPr="002B3F4E">
        <w:t>Reinartz</w:t>
      </w:r>
      <w:r w:rsidRPr="004B4D89">
        <w:rPr>
          <w:lang w:val="en-US"/>
        </w:rPr>
        <w:t>, et al., 2019). The new dynamics of the modern world and the speed at which the new technological, social, and information revolution impact consumers</w:t>
      </w:r>
      <w:r w:rsidR="00AA3B9A">
        <w:rPr>
          <w:lang w:val="en-US"/>
        </w:rPr>
        <w:t>'</w:t>
      </w:r>
      <w:r w:rsidRPr="004B4D89">
        <w:rPr>
          <w:lang w:val="en-US"/>
        </w:rPr>
        <w:t xml:space="preserve"> way of having has become a reality for companies (European Business Magazine, 2020). In 2020 Nestle reported its best quarterly growth for nearly five years. This was mainly caused </w:t>
      </w:r>
      <w:r w:rsidRPr="004B4D89">
        <w:rPr>
          <w:lang w:val="en-US"/>
        </w:rPr>
        <w:lastRenderedPageBreak/>
        <w:t xml:space="preserve">by customers stockpiling due to the coronavirus lockdowns. Nestle Chief Executive Mark Schneider noted E-commerce as a </w:t>
      </w:r>
      <w:r w:rsidR="00AA3B9A">
        <w:rPr>
          <w:lang w:val="en-US"/>
        </w:rPr>
        <w:t>"</w:t>
      </w:r>
      <w:r w:rsidRPr="004B4D89">
        <w:rPr>
          <w:lang w:val="en-US"/>
        </w:rPr>
        <w:t>Key Area</w:t>
      </w:r>
      <w:r w:rsidR="00AA3B9A">
        <w:rPr>
          <w:lang w:val="en-US"/>
        </w:rPr>
        <w:t>"</w:t>
      </w:r>
      <w:r w:rsidRPr="004B4D89">
        <w:rPr>
          <w:lang w:val="en-US"/>
        </w:rPr>
        <w:t xml:space="preserve"> (Morrison, 2020).</w:t>
      </w:r>
    </w:p>
    <w:p w14:paraId="526AA60C" w14:textId="43AA6CCA" w:rsidR="004B4D89" w:rsidRPr="004B4D89" w:rsidRDefault="004B4D89" w:rsidP="004B4D89">
      <w:pPr>
        <w:rPr>
          <w:lang w:val="en-US"/>
        </w:rPr>
      </w:pPr>
      <w:r w:rsidRPr="004B4D89">
        <w:rPr>
          <w:lang w:val="en-US"/>
        </w:rPr>
        <w:t>There are several different types of technology that are changing the way we shop. More and more supermarkets are now offering online ordering, allowing customers to shop in the comfort of their own home. Offering online ordering and delivery shopping has become more accessible for many people, such as the disabled, the elderly, and those who want to avoid contact due to the current pandemic caused by the coronavirus (The Grant County Beat, 2020). Other revolutionary technologies are self-scanning and self-checkout. Using a company</w:t>
      </w:r>
      <w:r w:rsidR="00AA3B9A">
        <w:rPr>
          <w:lang w:val="en-US"/>
        </w:rPr>
        <w:t>'</w:t>
      </w:r>
      <w:r w:rsidRPr="004B4D89">
        <w:rPr>
          <w:lang w:val="en-US"/>
        </w:rPr>
        <w:t>s mobile app to scan and pay for products means that there will be no queuing to pay (epc, n.d.)</w:t>
      </w:r>
    </w:p>
    <w:p w14:paraId="6070EECD" w14:textId="77777777" w:rsidR="004B4D89" w:rsidRPr="004B4D89" w:rsidRDefault="004B4D89" w:rsidP="004B4D89">
      <w:pPr>
        <w:pStyle w:val="Heading2"/>
        <w:rPr>
          <w:lang w:val="en-US"/>
        </w:rPr>
      </w:pPr>
      <w:bookmarkStart w:id="79" w:name="_Toc67957080"/>
      <w:bookmarkStart w:id="80" w:name="_Toc68563877"/>
      <w:bookmarkStart w:id="81" w:name="_Toc68697307"/>
      <w:bookmarkStart w:id="82" w:name="_Toc68697357"/>
      <w:bookmarkStart w:id="83" w:name="_Toc69130406"/>
      <w:bookmarkStart w:id="84" w:name="_Toc69469935"/>
      <w:bookmarkStart w:id="85" w:name="_Toc69729523"/>
      <w:r w:rsidRPr="004B4D89">
        <w:rPr>
          <w:lang w:val="en-US"/>
        </w:rPr>
        <w:t>2.5 UK Supermarkets</w:t>
      </w:r>
      <w:bookmarkEnd w:id="79"/>
      <w:bookmarkEnd w:id="80"/>
      <w:bookmarkEnd w:id="81"/>
      <w:bookmarkEnd w:id="82"/>
      <w:bookmarkEnd w:id="83"/>
      <w:bookmarkEnd w:id="84"/>
      <w:bookmarkEnd w:id="85"/>
    </w:p>
    <w:p w14:paraId="67862382" w14:textId="77777777" w:rsidR="004B4D89" w:rsidRPr="004B4D89" w:rsidRDefault="004B4D89" w:rsidP="004B4D89">
      <w:pPr>
        <w:rPr>
          <w:lang w:val="en-US"/>
        </w:rPr>
      </w:pPr>
      <w:r w:rsidRPr="004B4D89">
        <w:rPr>
          <w:lang w:val="en-US"/>
        </w:rPr>
        <w:t>Many retailers in the United Kingdom have begun selling groceries, beverages, meal kits, and other goods and services online. Morrisons, Ocado, Iceland, Amazon Fresh, and several other businesses are among the companies that British customers are buying from. Tesco, on the other hand, is one of 2020s most popular store brand. In the last 12 months, nearly half of online shoppers in the UK said they had ordered groceries from Tesco. (Statista, 2021)</w:t>
      </w:r>
    </w:p>
    <w:p w14:paraId="200D27CB" w14:textId="1FD83181" w:rsidR="004B4D89" w:rsidRPr="004B4D89" w:rsidRDefault="004B4D89" w:rsidP="004B4D89">
      <w:pPr>
        <w:rPr>
          <w:lang w:val="en-US"/>
        </w:rPr>
      </w:pPr>
      <w:r w:rsidRPr="004B4D89">
        <w:rPr>
          <w:lang w:val="en-US"/>
        </w:rPr>
        <w:t>The United Kingdom has gone further in embracing internet retail than any of its Western peers at the moment; 20% of UK shoppers buy totally or partially online. For UK retailers to stay relevant and profitable, they must adopt new technologies and advance analytics to meet changing consumer needs. (Blachandani, et al., 2020). A survey conducted by Deloitte Digital Found that digital technology influenced 33% of in-store retail sales in the UK, equivalent to almost £100 billion. (Deloitte Digital, 2014) The transformation of the UK</w:t>
      </w:r>
      <w:r w:rsidR="00AA3B9A">
        <w:rPr>
          <w:lang w:val="en-US"/>
        </w:rPr>
        <w:t>'</w:t>
      </w:r>
      <w:r w:rsidRPr="004B4D89">
        <w:rPr>
          <w:lang w:val="en-US"/>
        </w:rPr>
        <w:t xml:space="preserve">s traditional grocery and store scene by online providers is looking to grow. Amazon already provides free grocery delivery to millions of consumers in a major expansion of its fresh food </w:t>
      </w:r>
      <w:r w:rsidRPr="004B4D89">
        <w:rPr>
          <w:lang w:val="en-US"/>
        </w:rPr>
        <w:lastRenderedPageBreak/>
        <w:t>operation. Traditional supermarket stores are struggling to catch up, with Tesco making a follow-up announcement promising free delivery to holders of its Clubcard Plus Reward Program in an attempt to compete with digital rivals. Meanwhile, Marks &amp; Spencer has recently become Ocado</w:t>
      </w:r>
      <w:r w:rsidR="00AA3B9A">
        <w:rPr>
          <w:lang w:val="en-US"/>
        </w:rPr>
        <w:t>'</w:t>
      </w:r>
      <w:r w:rsidRPr="004B4D89">
        <w:rPr>
          <w:lang w:val="en-US"/>
        </w:rPr>
        <w:t>s primary retail affiliate – perceived to be the next step in the expansion to catch up with rivals (Gupta, 2020)</w:t>
      </w:r>
    </w:p>
    <w:p w14:paraId="33BC4A00" w14:textId="4D8CD480" w:rsidR="004B4D89" w:rsidRPr="004B4D89" w:rsidRDefault="004B4D89" w:rsidP="004B4D89">
      <w:pPr>
        <w:rPr>
          <w:lang w:val="en-US"/>
        </w:rPr>
      </w:pPr>
      <w:r w:rsidRPr="004B4D89">
        <w:rPr>
          <w:lang w:val="en-US"/>
        </w:rPr>
        <w:t>Although technology has improved UK supermarkets</w:t>
      </w:r>
      <w:r w:rsidR="00AA3B9A">
        <w:rPr>
          <w:lang w:val="en-US"/>
        </w:rPr>
        <w:t>'</w:t>
      </w:r>
      <w:r w:rsidRPr="004B4D89">
        <w:rPr>
          <w:lang w:val="en-US"/>
        </w:rPr>
        <w:t xml:space="preserve"> operation, it has also come with some disadvantages, for example, a trial with involved facial recognition in the UK supermarket coop. The software </w:t>
      </w:r>
      <w:r w:rsidR="00AA3B9A">
        <w:rPr>
          <w:lang w:val="en-US"/>
        </w:rPr>
        <w:t>'</w:t>
      </w:r>
      <w:r w:rsidRPr="004B4D89">
        <w:rPr>
          <w:lang w:val="en-US"/>
        </w:rPr>
        <w:t>Facewatch</w:t>
      </w:r>
      <w:r w:rsidR="00AA3B9A">
        <w:rPr>
          <w:lang w:val="en-US"/>
        </w:rPr>
        <w:t>'</w:t>
      </w:r>
      <w:r w:rsidRPr="004B4D89">
        <w:rPr>
          <w:lang w:val="en-US"/>
        </w:rPr>
        <w:t xml:space="preserve"> would notify staff if a customer has had previous experience of theft or anti-social behaviour. This caused privacy concerns. In an open letter to the retailer, privacy international questioned the legality of the technology used in stores. Facial recognition has proved to be a controversial subject, with questions over how well it </w:t>
      </w:r>
      <w:r w:rsidRPr="002B3F4E">
        <w:t>recognises</w:t>
      </w:r>
      <w:r w:rsidRPr="004B4D89">
        <w:rPr>
          <w:lang w:val="en-US"/>
        </w:rPr>
        <w:t xml:space="preserve"> darker shades of skin and ethical concerns about invasion of privacy (Wakefield, 2020). </w:t>
      </w:r>
    </w:p>
    <w:p w14:paraId="596F9EC4" w14:textId="77777777" w:rsidR="004B4D89" w:rsidRPr="004B4D89" w:rsidRDefault="004B4D89" w:rsidP="004B4D89">
      <w:pPr>
        <w:pStyle w:val="Heading2"/>
        <w:rPr>
          <w:lang w:val="en-US"/>
        </w:rPr>
      </w:pPr>
      <w:bookmarkStart w:id="86" w:name="_Toc67957081"/>
      <w:bookmarkStart w:id="87" w:name="_Toc68563878"/>
      <w:bookmarkStart w:id="88" w:name="_Toc68697308"/>
      <w:bookmarkStart w:id="89" w:name="_Toc68697358"/>
      <w:bookmarkStart w:id="90" w:name="_Toc69130407"/>
      <w:bookmarkStart w:id="91" w:name="_Toc69469936"/>
      <w:bookmarkStart w:id="92" w:name="_Toc69729524"/>
      <w:r w:rsidRPr="004B4D89">
        <w:rPr>
          <w:lang w:val="en-US"/>
        </w:rPr>
        <w:t>2.6 Sustainability</w:t>
      </w:r>
      <w:bookmarkEnd w:id="86"/>
      <w:bookmarkEnd w:id="87"/>
      <w:bookmarkEnd w:id="88"/>
      <w:bookmarkEnd w:id="89"/>
      <w:bookmarkEnd w:id="90"/>
      <w:bookmarkEnd w:id="91"/>
      <w:bookmarkEnd w:id="92"/>
    </w:p>
    <w:p w14:paraId="2A2AAAF5" w14:textId="55156E78" w:rsidR="004B4D89" w:rsidRPr="004B4D89" w:rsidRDefault="004B4D89" w:rsidP="004B4D89">
      <w:pPr>
        <w:rPr>
          <w:lang w:val="en-US"/>
        </w:rPr>
      </w:pPr>
      <w:r w:rsidRPr="004B4D89">
        <w:rPr>
          <w:lang w:val="en-US"/>
        </w:rPr>
        <w:t xml:space="preserve">Over the years, sustainability has become a cause for concern within the supermarket industry worldwide. This is partly due to customer demand for a sustainable and environmentally friendly shopping experience. Technology has played a big part in the improvement of sustainability. For example, an app called </w:t>
      </w:r>
      <w:r w:rsidRPr="002B3F4E">
        <w:t>Ubamarket</w:t>
      </w:r>
      <w:r w:rsidRPr="004B4D89">
        <w:rPr>
          <w:lang w:val="en-US"/>
        </w:rPr>
        <w:t xml:space="preserve"> offers a creative and simple solution that puts customers in charge of their shopping experience. (Ubamarket, n.d.) Ubamarket</w:t>
      </w:r>
      <w:r w:rsidR="00AA3B9A">
        <w:rPr>
          <w:lang w:val="en-US"/>
        </w:rPr>
        <w:t>'</w:t>
      </w:r>
      <w:r w:rsidRPr="004B4D89">
        <w:rPr>
          <w:lang w:val="en-US"/>
        </w:rPr>
        <w:t xml:space="preserve">s technology provides a solution for both retailers and consumers to maintain safety protocols while also prioritising sustainability. The app has a </w:t>
      </w:r>
      <w:r w:rsidR="00AA3B9A">
        <w:rPr>
          <w:lang w:val="en-US"/>
        </w:rPr>
        <w:t>'</w:t>
      </w:r>
      <w:r w:rsidRPr="004B4D89">
        <w:rPr>
          <w:lang w:val="en-US"/>
        </w:rPr>
        <w:t>plastic warnings</w:t>
      </w:r>
      <w:r w:rsidR="00AA3B9A">
        <w:rPr>
          <w:lang w:val="en-US"/>
        </w:rPr>
        <w:t>'</w:t>
      </w:r>
      <w:r w:rsidRPr="004B4D89">
        <w:rPr>
          <w:lang w:val="en-US"/>
        </w:rPr>
        <w:t xml:space="preserve"> feature that allows consumers to check every product</w:t>
      </w:r>
      <w:r w:rsidR="00AA3B9A">
        <w:rPr>
          <w:lang w:val="en-US"/>
        </w:rPr>
        <w:t>'</w:t>
      </w:r>
      <w:r w:rsidRPr="004B4D89">
        <w:rPr>
          <w:lang w:val="en-US"/>
        </w:rPr>
        <w:t>s packaging for details on whether it is recyclable. At checkout, customers will see an overall sustainability score that allows them to see where they can make changes (Broome, 2020)</w:t>
      </w:r>
    </w:p>
    <w:p w14:paraId="5ABAE5E0" w14:textId="3C60EE21" w:rsidR="006F5EF9" w:rsidRPr="004B4D89" w:rsidRDefault="004B4D89" w:rsidP="004B4D89">
      <w:pPr>
        <w:rPr>
          <w:lang w:val="en-US"/>
        </w:rPr>
      </w:pPr>
      <w:r w:rsidRPr="004B4D89">
        <w:rPr>
          <w:lang w:val="en-US"/>
        </w:rPr>
        <w:lastRenderedPageBreak/>
        <w:t xml:space="preserve"> A study from The Guardian suggested that supermarkets in the United Kingdom are responsible for nearly one million </w:t>
      </w:r>
      <w:r w:rsidR="009F706A" w:rsidRPr="004B4D89">
        <w:rPr>
          <w:lang w:val="en-US"/>
        </w:rPr>
        <w:t>tons</w:t>
      </w:r>
      <w:r w:rsidRPr="004B4D89">
        <w:rPr>
          <w:lang w:val="en-US"/>
        </w:rPr>
        <w:t xml:space="preserve"> of plastic waste. However, digital innovation provides supermarkets with vast amounts of data that can generate accurate customer demand predictions and dramatically reduce the amount of food waste generated (Drinkwater, 2019). </w:t>
      </w:r>
    </w:p>
    <w:p w14:paraId="46A75020" w14:textId="77777777" w:rsidR="004B4D89" w:rsidRPr="006F5EF9" w:rsidRDefault="004B4D89" w:rsidP="006F5EF9">
      <w:pPr>
        <w:pStyle w:val="Heading2"/>
        <w:rPr>
          <w:lang w:val="en-US"/>
        </w:rPr>
      </w:pPr>
      <w:bookmarkStart w:id="93" w:name="_Toc68563879"/>
      <w:bookmarkStart w:id="94" w:name="_Toc68697309"/>
      <w:bookmarkStart w:id="95" w:name="_Toc68697359"/>
      <w:bookmarkStart w:id="96" w:name="_Toc69130408"/>
      <w:bookmarkStart w:id="97" w:name="_Toc69469937"/>
      <w:bookmarkStart w:id="98" w:name="_Toc69729525"/>
      <w:r w:rsidRPr="006F5EF9">
        <w:rPr>
          <w:rFonts w:eastAsia="Calibri Light"/>
          <w:lang w:val="en-US"/>
        </w:rPr>
        <w:t>2.7 Coronavirus Pandemic Impact</w:t>
      </w:r>
      <w:bookmarkEnd w:id="93"/>
      <w:bookmarkEnd w:id="94"/>
      <w:bookmarkEnd w:id="95"/>
      <w:bookmarkEnd w:id="96"/>
      <w:bookmarkEnd w:id="97"/>
      <w:bookmarkEnd w:id="98"/>
    </w:p>
    <w:p w14:paraId="1BB9BF0F" w14:textId="4839A15C" w:rsidR="004B4D89" w:rsidRPr="004B4D89" w:rsidRDefault="004B4D89" w:rsidP="004B4D89">
      <w:pPr>
        <w:rPr>
          <w:lang w:val="en-US"/>
        </w:rPr>
      </w:pPr>
      <w:r w:rsidRPr="004B4D89">
        <w:rPr>
          <w:lang w:val="en-US"/>
        </w:rPr>
        <w:t xml:space="preserve">When the pandemic first started in Europe, google searches for </w:t>
      </w:r>
      <w:r w:rsidR="00AA3B9A">
        <w:rPr>
          <w:lang w:val="en-US"/>
        </w:rPr>
        <w:t>"</w:t>
      </w:r>
      <w:r w:rsidRPr="004B4D89">
        <w:rPr>
          <w:lang w:val="en-US"/>
        </w:rPr>
        <w:t xml:space="preserve">Food delivery and </w:t>
      </w:r>
      <w:r w:rsidR="00AA3B9A">
        <w:rPr>
          <w:lang w:val="en-US"/>
        </w:rPr>
        <w:t>"</w:t>
      </w:r>
      <w:r w:rsidRPr="004B4D89">
        <w:rPr>
          <w:lang w:val="en-US"/>
        </w:rPr>
        <w:t>local food</w:t>
      </w:r>
      <w:r w:rsidR="00AA3B9A">
        <w:rPr>
          <w:lang w:val="en-US"/>
        </w:rPr>
        <w:t>"</w:t>
      </w:r>
      <w:r w:rsidRPr="004B4D89">
        <w:rPr>
          <w:lang w:val="en-US"/>
        </w:rPr>
        <w:t xml:space="preserve"> reached an all-time high. Supermarket giants such as Ocado and Amazon Fresh became overwhelmed due to the high demand for home delivery services (Shveda, n.d.). Since the beginning of the Coronavirus crisis, grocery retailers have had to adapt to consumer demand, both in-store and online. Supermarkets have had to scale up operations while also putting precautions in place to protect staff and customers (Darmody, 2020). Many businesses have had to adapt their business model or implement new technologies to help customers feel more at ease and encourage shoppers back into the store (Baldwin, 2020). Many technological solutions are emerging or gaining prominence that promise an improved, smooth, and Covid-19 safe in-store shopping experience, ranging from digital signage and QR codes to scan, pay, and go technology. Depending on their success, many of these innovations could become a part of the </w:t>
      </w:r>
      <w:r w:rsidR="00AA3B9A">
        <w:rPr>
          <w:lang w:val="en-US"/>
        </w:rPr>
        <w:t>"</w:t>
      </w:r>
      <w:r w:rsidRPr="004B4D89">
        <w:rPr>
          <w:lang w:val="en-US"/>
        </w:rPr>
        <w:t>new normal</w:t>
      </w:r>
      <w:r w:rsidR="00AA3B9A">
        <w:rPr>
          <w:lang w:val="en-US"/>
        </w:rPr>
        <w:t>"</w:t>
      </w:r>
      <w:r w:rsidRPr="004B4D89">
        <w:rPr>
          <w:lang w:val="en-US"/>
        </w:rPr>
        <w:t xml:space="preserve"> retail experience in the long run (Sentance, 2020). The most significant change to the grocery industry has been the rise in online ordering. Many stores were already providing click and collect as well as delivery services. Due to the pandemic, many businesses have had to introduce these services to keep up with consumer demand (Morgan, 2020). </w:t>
      </w:r>
    </w:p>
    <w:p w14:paraId="3FE35759" w14:textId="77777777" w:rsidR="004B4D89" w:rsidRPr="004B4D89" w:rsidRDefault="004B4D89" w:rsidP="004B4D89">
      <w:pPr>
        <w:rPr>
          <w:lang w:val="en-US"/>
        </w:rPr>
      </w:pPr>
      <w:r w:rsidRPr="004B4D89">
        <w:rPr>
          <w:lang w:val="en-US"/>
        </w:rPr>
        <w:t>According to a recent study, since Q1 of 2020, there has been a larger growth in online shopping behaviours among Generation Z and baby boomers as well as consumers living in rural and suburban environments (Gorman, 2020).</w:t>
      </w:r>
    </w:p>
    <w:p w14:paraId="41CFD8E1" w14:textId="48EA1250" w:rsidR="004B4D89" w:rsidRPr="004B4D89" w:rsidRDefault="004B4D89" w:rsidP="004B4D89">
      <w:pPr>
        <w:rPr>
          <w:lang w:val="en-US"/>
        </w:rPr>
      </w:pPr>
      <w:r w:rsidRPr="004B4D89">
        <w:rPr>
          <w:lang w:val="en-US"/>
        </w:rPr>
        <w:lastRenderedPageBreak/>
        <w:t>The pandemic has seen sales in stores rise rapidly. Over 12 weeks, Iceland</w:t>
      </w:r>
      <w:r w:rsidR="00AA3B9A">
        <w:rPr>
          <w:lang w:val="en-US"/>
        </w:rPr>
        <w:t>'</w:t>
      </w:r>
      <w:r w:rsidRPr="004B4D89">
        <w:rPr>
          <w:lang w:val="en-US"/>
        </w:rPr>
        <w:t>s sales were up by 28.6%. This was due to the rise in customer demand as lockdown started. To achieve this, Iceland had to increase its online capacity and extend available delivery slots (Perkins, 2020)</w:t>
      </w:r>
    </w:p>
    <w:p w14:paraId="5DC00515" w14:textId="77777777" w:rsidR="004B4D89" w:rsidRPr="004B4D89" w:rsidRDefault="004B4D89" w:rsidP="004B4D89">
      <w:pPr>
        <w:pStyle w:val="Heading1"/>
        <w:rPr>
          <w:lang w:val="en-US"/>
        </w:rPr>
      </w:pPr>
      <w:bookmarkStart w:id="99" w:name="_Toc67957082"/>
      <w:bookmarkStart w:id="100" w:name="_Toc68563880"/>
      <w:bookmarkStart w:id="101" w:name="_Toc68697310"/>
      <w:bookmarkStart w:id="102" w:name="_Toc68697360"/>
      <w:bookmarkStart w:id="103" w:name="_Toc69130409"/>
      <w:bookmarkStart w:id="104" w:name="_Toc69469938"/>
      <w:bookmarkStart w:id="105" w:name="_Toc69729526"/>
      <w:r w:rsidRPr="004B4D89">
        <w:rPr>
          <w:lang w:val="en-US"/>
        </w:rPr>
        <w:t>Chapter 3. Methodology</w:t>
      </w:r>
      <w:bookmarkEnd w:id="99"/>
      <w:bookmarkEnd w:id="100"/>
      <w:bookmarkEnd w:id="101"/>
      <w:bookmarkEnd w:id="102"/>
      <w:bookmarkEnd w:id="103"/>
      <w:bookmarkEnd w:id="104"/>
      <w:bookmarkEnd w:id="105"/>
    </w:p>
    <w:p w14:paraId="2A8FCC33" w14:textId="77777777" w:rsidR="004B4D89" w:rsidRPr="004B4D89" w:rsidRDefault="004B4D89" w:rsidP="004B4D89">
      <w:pPr>
        <w:pStyle w:val="Heading2"/>
        <w:rPr>
          <w:lang w:val="en-US"/>
        </w:rPr>
      </w:pPr>
      <w:bookmarkStart w:id="106" w:name="_Toc67957083"/>
      <w:bookmarkStart w:id="107" w:name="_Toc68563881"/>
      <w:bookmarkStart w:id="108" w:name="_Toc68697311"/>
      <w:bookmarkStart w:id="109" w:name="_Toc68697361"/>
      <w:bookmarkStart w:id="110" w:name="_Toc69130410"/>
      <w:bookmarkStart w:id="111" w:name="_Toc69469939"/>
      <w:bookmarkStart w:id="112" w:name="_Toc69729527"/>
      <w:r w:rsidRPr="004B4D89">
        <w:rPr>
          <w:lang w:val="en-US"/>
        </w:rPr>
        <w:t>3.1 Research Overview</w:t>
      </w:r>
      <w:bookmarkEnd w:id="106"/>
      <w:bookmarkEnd w:id="107"/>
      <w:bookmarkEnd w:id="108"/>
      <w:bookmarkEnd w:id="109"/>
      <w:bookmarkEnd w:id="110"/>
      <w:bookmarkEnd w:id="111"/>
      <w:bookmarkEnd w:id="112"/>
    </w:p>
    <w:p w14:paraId="6621712A" w14:textId="7E75B192" w:rsidR="00F766E6" w:rsidRPr="004B4D89" w:rsidRDefault="004B4D89" w:rsidP="004B4D89">
      <w:pPr>
        <w:rPr>
          <w:lang w:val="en-US"/>
        </w:rPr>
      </w:pPr>
      <w:r w:rsidRPr="004B4D89">
        <w:rPr>
          <w:lang w:val="en-US"/>
        </w:rPr>
        <w:t xml:space="preserve">This study aims to research the impact technology has had on UK supermarkets. Primary information will be collected via surveys distributed to the public, including employees and customers. Other information will be collected using various sources such as the </w:t>
      </w:r>
      <w:r w:rsidR="005C74BE">
        <w:rPr>
          <w:lang w:val="en-US"/>
        </w:rPr>
        <w:t>I</w:t>
      </w:r>
      <w:r w:rsidRPr="004B4D89">
        <w:rPr>
          <w:lang w:val="en-US"/>
        </w:rPr>
        <w:t xml:space="preserve">nternet. </w:t>
      </w:r>
    </w:p>
    <w:p w14:paraId="41823F53" w14:textId="05E2A26E" w:rsidR="004B4D89" w:rsidRPr="004B4D89" w:rsidRDefault="004B4D89" w:rsidP="004B4D89">
      <w:pPr>
        <w:pStyle w:val="Heading2"/>
        <w:rPr>
          <w:lang w:val="en-US"/>
        </w:rPr>
      </w:pPr>
      <w:bookmarkStart w:id="113" w:name="_Toc67957084"/>
      <w:bookmarkStart w:id="114" w:name="_Toc68563882"/>
      <w:bookmarkStart w:id="115" w:name="_Toc68697312"/>
      <w:bookmarkStart w:id="116" w:name="_Toc68697362"/>
      <w:bookmarkStart w:id="117" w:name="_Toc69130411"/>
      <w:bookmarkStart w:id="118" w:name="_Toc69469940"/>
      <w:bookmarkStart w:id="119" w:name="_Toc69729528"/>
      <w:r w:rsidRPr="004B4D89">
        <w:rPr>
          <w:lang w:val="en-US"/>
        </w:rPr>
        <w:t xml:space="preserve">3.2 Aims and </w:t>
      </w:r>
      <w:r w:rsidR="009F706A" w:rsidRPr="004B4D89">
        <w:rPr>
          <w:lang w:val="en-US"/>
        </w:rPr>
        <w:t>Objectives.</w:t>
      </w:r>
      <w:bookmarkEnd w:id="113"/>
      <w:bookmarkEnd w:id="114"/>
      <w:bookmarkEnd w:id="115"/>
      <w:bookmarkEnd w:id="116"/>
      <w:bookmarkEnd w:id="117"/>
      <w:bookmarkEnd w:id="118"/>
      <w:bookmarkEnd w:id="119"/>
    </w:p>
    <w:p w14:paraId="3CC43263" w14:textId="1FA6B41E" w:rsidR="004B4D89" w:rsidRPr="004B4D89" w:rsidRDefault="004B4D89" w:rsidP="004B4D89">
      <w:pPr>
        <w:rPr>
          <w:lang w:val="en-US"/>
        </w:rPr>
      </w:pPr>
      <w:r w:rsidRPr="004B4D89">
        <w:rPr>
          <w:lang w:val="en-US"/>
        </w:rPr>
        <w:t>This research</w:t>
      </w:r>
      <w:r w:rsidR="00AA3B9A">
        <w:rPr>
          <w:lang w:val="en-US"/>
        </w:rPr>
        <w:t>'</w:t>
      </w:r>
      <w:r w:rsidRPr="004B4D89">
        <w:rPr>
          <w:lang w:val="en-US"/>
        </w:rPr>
        <w:t xml:space="preserve">s primary aim was to find out how the rise in technology has impacted the way businesses operate and how they have adapted to new technologies, with a clear explanation of </w:t>
      </w:r>
      <w:r w:rsidR="009F706A" w:rsidRPr="004B4D89">
        <w:rPr>
          <w:lang w:val="en-US"/>
        </w:rPr>
        <w:t>dig</w:t>
      </w:r>
      <w:r w:rsidR="00141E30">
        <w:rPr>
          <w:lang w:val="en-US"/>
        </w:rPr>
        <w:t>it</w:t>
      </w:r>
      <w:r w:rsidR="00FE163C">
        <w:rPr>
          <w:lang w:val="en-US"/>
        </w:rPr>
        <w:t>a</w:t>
      </w:r>
      <w:r w:rsidR="00141E30">
        <w:rPr>
          <w:lang w:val="en-US"/>
        </w:rPr>
        <w:t>lisation</w:t>
      </w:r>
      <w:r w:rsidRPr="004B4D89">
        <w:rPr>
          <w:lang w:val="en-US"/>
        </w:rPr>
        <w:t xml:space="preserve"> and the impact of its development.</w:t>
      </w:r>
    </w:p>
    <w:p w14:paraId="4DCDD4A2" w14:textId="77777777" w:rsidR="004B4D89" w:rsidRPr="004B4D89" w:rsidRDefault="004B4D89" w:rsidP="004B4D89">
      <w:pPr>
        <w:rPr>
          <w:lang w:val="en-US"/>
        </w:rPr>
      </w:pPr>
      <w:r w:rsidRPr="004B4D89">
        <w:rPr>
          <w:lang w:val="en-US"/>
        </w:rPr>
        <w:t>1.</w:t>
      </w:r>
      <w:r w:rsidRPr="004B4D89">
        <w:rPr>
          <w:lang w:val="en-US"/>
        </w:rPr>
        <w:tab/>
        <w:t>Explanation of digitalisation within a business</w:t>
      </w:r>
    </w:p>
    <w:p w14:paraId="6C632E6E" w14:textId="77777777" w:rsidR="004B4D89" w:rsidRPr="004B4D89" w:rsidRDefault="004B4D89" w:rsidP="004B4D89">
      <w:pPr>
        <w:rPr>
          <w:lang w:val="en-US"/>
        </w:rPr>
      </w:pPr>
      <w:r w:rsidRPr="004B4D89">
        <w:rPr>
          <w:lang w:val="en-US"/>
        </w:rPr>
        <w:t>2.</w:t>
      </w:r>
      <w:r w:rsidRPr="004B4D89">
        <w:rPr>
          <w:lang w:val="en-US"/>
        </w:rPr>
        <w:tab/>
        <w:t>Evaluate the impact it has had within the Supermarket industry.</w:t>
      </w:r>
    </w:p>
    <w:p w14:paraId="33F91B29" w14:textId="77777777" w:rsidR="004B4D89" w:rsidRPr="004B4D89" w:rsidRDefault="004B4D89" w:rsidP="004B4D89">
      <w:pPr>
        <w:rPr>
          <w:lang w:val="en-US"/>
        </w:rPr>
      </w:pPr>
      <w:r w:rsidRPr="004B4D89">
        <w:rPr>
          <w:lang w:val="en-US"/>
        </w:rPr>
        <w:t>3.</w:t>
      </w:r>
      <w:r w:rsidRPr="004B4D89">
        <w:rPr>
          <w:lang w:val="en-US"/>
        </w:rPr>
        <w:tab/>
        <w:t>Provide information from previous research carried out.</w:t>
      </w:r>
    </w:p>
    <w:p w14:paraId="7693CEA1" w14:textId="77777777" w:rsidR="004B4D89" w:rsidRPr="004B4D89" w:rsidRDefault="004B4D89" w:rsidP="004B4D89">
      <w:pPr>
        <w:rPr>
          <w:lang w:val="en-US"/>
        </w:rPr>
      </w:pPr>
      <w:r w:rsidRPr="004B4D89">
        <w:rPr>
          <w:lang w:val="en-US"/>
        </w:rPr>
        <w:t>4.</w:t>
      </w:r>
      <w:r w:rsidRPr="004B4D89">
        <w:rPr>
          <w:lang w:val="en-US"/>
        </w:rPr>
        <w:tab/>
        <w:t xml:space="preserve">Explain both positive and negative impacts. </w:t>
      </w:r>
    </w:p>
    <w:p w14:paraId="1F6AF56B" w14:textId="77777777" w:rsidR="004B4D89" w:rsidRPr="004B4D89" w:rsidRDefault="004B4D89" w:rsidP="004B4D89">
      <w:pPr>
        <w:rPr>
          <w:lang w:val="en-US"/>
        </w:rPr>
      </w:pPr>
      <w:r w:rsidRPr="004B4D89">
        <w:rPr>
          <w:lang w:val="en-US"/>
        </w:rPr>
        <w:t>5.</w:t>
      </w:r>
      <w:r w:rsidRPr="004B4D89">
        <w:rPr>
          <w:lang w:val="en-US"/>
        </w:rPr>
        <w:tab/>
        <w:t>Obtain secondary data for analysis.</w:t>
      </w:r>
    </w:p>
    <w:p w14:paraId="6555D852" w14:textId="77777777" w:rsidR="004B4D89" w:rsidRPr="004B4D89" w:rsidRDefault="004B4D89" w:rsidP="004B4D89">
      <w:pPr>
        <w:rPr>
          <w:lang w:val="en-US"/>
        </w:rPr>
      </w:pPr>
      <w:r w:rsidRPr="004B4D89">
        <w:rPr>
          <w:lang w:val="en-US"/>
        </w:rPr>
        <w:t>6.</w:t>
      </w:r>
      <w:r w:rsidRPr="004B4D89">
        <w:rPr>
          <w:lang w:val="en-US"/>
        </w:rPr>
        <w:tab/>
        <w:t>Compare both primary and secondary data.</w:t>
      </w:r>
    </w:p>
    <w:p w14:paraId="2958A273" w14:textId="77777777" w:rsidR="004B4D89" w:rsidRPr="004B4D89" w:rsidRDefault="004B4D89" w:rsidP="004B4D89">
      <w:pPr>
        <w:rPr>
          <w:lang w:val="en-US"/>
        </w:rPr>
      </w:pPr>
      <w:r w:rsidRPr="004B4D89">
        <w:rPr>
          <w:lang w:val="en-US"/>
        </w:rPr>
        <w:t>7.</w:t>
      </w:r>
      <w:r w:rsidRPr="004B4D89">
        <w:rPr>
          <w:lang w:val="en-US"/>
        </w:rPr>
        <w:tab/>
        <w:t>Present findings</w:t>
      </w:r>
    </w:p>
    <w:p w14:paraId="773A4916" w14:textId="303FFC75" w:rsidR="008E2E82" w:rsidRPr="004B4D89" w:rsidRDefault="004B4D89" w:rsidP="004B4D89">
      <w:pPr>
        <w:rPr>
          <w:lang w:val="en-US"/>
        </w:rPr>
      </w:pPr>
      <w:r w:rsidRPr="004B4D89">
        <w:rPr>
          <w:lang w:val="en-US"/>
        </w:rPr>
        <w:t>8.</w:t>
      </w:r>
      <w:r w:rsidRPr="004B4D89">
        <w:rPr>
          <w:lang w:val="en-US"/>
        </w:rPr>
        <w:tab/>
        <w:t>Provide recommendations.</w:t>
      </w:r>
    </w:p>
    <w:p w14:paraId="1B760D8B" w14:textId="77777777" w:rsidR="004B4D89" w:rsidRPr="004B4D89" w:rsidRDefault="004B4D89" w:rsidP="004B4D89">
      <w:pPr>
        <w:pStyle w:val="Heading2"/>
        <w:rPr>
          <w:lang w:val="en-US"/>
        </w:rPr>
      </w:pPr>
      <w:bookmarkStart w:id="120" w:name="_Toc67957085"/>
      <w:bookmarkStart w:id="121" w:name="_Toc68563883"/>
      <w:bookmarkStart w:id="122" w:name="_Toc68697313"/>
      <w:bookmarkStart w:id="123" w:name="_Toc68697363"/>
      <w:bookmarkStart w:id="124" w:name="_Toc69130412"/>
      <w:bookmarkStart w:id="125" w:name="_Toc69469941"/>
      <w:bookmarkStart w:id="126" w:name="_Toc69729529"/>
      <w:r w:rsidRPr="004B4D89">
        <w:rPr>
          <w:lang w:val="en-US"/>
        </w:rPr>
        <w:lastRenderedPageBreak/>
        <w:t>3.3 Research Method</w:t>
      </w:r>
      <w:bookmarkEnd w:id="120"/>
      <w:bookmarkEnd w:id="121"/>
      <w:bookmarkEnd w:id="122"/>
      <w:bookmarkEnd w:id="123"/>
      <w:bookmarkEnd w:id="124"/>
      <w:bookmarkEnd w:id="125"/>
      <w:bookmarkEnd w:id="126"/>
    </w:p>
    <w:p w14:paraId="1AF25907" w14:textId="0A0D8DDB" w:rsidR="004B4D89" w:rsidRPr="004B4D89" w:rsidRDefault="004B4D89" w:rsidP="004B4D89">
      <w:pPr>
        <w:rPr>
          <w:lang w:val="en-US"/>
        </w:rPr>
      </w:pPr>
      <w:r w:rsidRPr="004B4D89">
        <w:rPr>
          <w:lang w:val="en-US"/>
        </w:rPr>
        <w:t xml:space="preserve">To complete the research that is required for this study, a suitable method must be selected. Several different types of approaches can be taken to collect information depending on the wanted or needed outcome. The research carried out for this paper requires responses from a broad range of people of different ages and backgrounds. There are two main types of research methods which are quantitative and qualitative data. Quantitative research collects numerical data to find patterns and averages, make predictions, and </w:t>
      </w:r>
      <w:r w:rsidR="009F706A" w:rsidRPr="004B4D89">
        <w:rPr>
          <w:lang w:val="en-US"/>
        </w:rPr>
        <w:t>generali</w:t>
      </w:r>
      <w:r w:rsidR="007F559D">
        <w:rPr>
          <w:lang w:val="en-US"/>
        </w:rPr>
        <w:t>s</w:t>
      </w:r>
      <w:r w:rsidR="009F706A" w:rsidRPr="004B4D89">
        <w:rPr>
          <w:lang w:val="en-US"/>
        </w:rPr>
        <w:t>e</w:t>
      </w:r>
      <w:r w:rsidRPr="004B4D89">
        <w:rPr>
          <w:lang w:val="en-US"/>
        </w:rPr>
        <w:t xml:space="preserve"> results to a broader population (Bhandari, 2020). Quantitative research can be broken down into three main categories depending on the outcome that needs to be achieved. </w:t>
      </w:r>
    </w:p>
    <w:p w14:paraId="5E4E189D" w14:textId="77777777" w:rsidR="004B4D89" w:rsidRPr="004B4D89" w:rsidRDefault="004B4D89" w:rsidP="004B4D89">
      <w:pPr>
        <w:rPr>
          <w:lang w:val="en-US"/>
        </w:rPr>
      </w:pPr>
      <w:r w:rsidRPr="004B4D89">
        <w:rPr>
          <w:lang w:val="en-US"/>
        </w:rPr>
        <w:t>1.</w:t>
      </w:r>
      <w:r w:rsidRPr="004B4D89">
        <w:rPr>
          <w:lang w:val="en-US"/>
        </w:rPr>
        <w:tab/>
        <w:t xml:space="preserve">Descriptive </w:t>
      </w:r>
    </w:p>
    <w:p w14:paraId="75132C47" w14:textId="77777777" w:rsidR="004B4D89" w:rsidRPr="004B4D89" w:rsidRDefault="004B4D89" w:rsidP="004B4D89">
      <w:pPr>
        <w:rPr>
          <w:lang w:val="en-US"/>
        </w:rPr>
      </w:pPr>
      <w:r w:rsidRPr="004B4D89">
        <w:rPr>
          <w:lang w:val="en-US"/>
        </w:rPr>
        <w:t>2.</w:t>
      </w:r>
      <w:r w:rsidRPr="004B4D89">
        <w:rPr>
          <w:lang w:val="en-US"/>
        </w:rPr>
        <w:tab/>
        <w:t xml:space="preserve">Correlational </w:t>
      </w:r>
    </w:p>
    <w:p w14:paraId="7B96998C" w14:textId="77777777" w:rsidR="004B4D89" w:rsidRPr="004B4D89" w:rsidRDefault="004B4D89" w:rsidP="004B4D89">
      <w:pPr>
        <w:rPr>
          <w:lang w:val="en-US"/>
        </w:rPr>
      </w:pPr>
      <w:r w:rsidRPr="004B4D89">
        <w:rPr>
          <w:lang w:val="en-US"/>
        </w:rPr>
        <w:t>3.</w:t>
      </w:r>
      <w:r w:rsidRPr="004B4D89">
        <w:rPr>
          <w:lang w:val="en-US"/>
        </w:rPr>
        <w:tab/>
        <w:t>experimental</w:t>
      </w:r>
    </w:p>
    <w:p w14:paraId="5B8D9681" w14:textId="7C57C4BC" w:rsidR="004B4D89" w:rsidRPr="004B4D89" w:rsidRDefault="004B4D89" w:rsidP="004B4D89">
      <w:pPr>
        <w:rPr>
          <w:lang w:val="en-US"/>
        </w:rPr>
      </w:pPr>
      <w:r w:rsidRPr="004B4D89">
        <w:rPr>
          <w:lang w:val="en-US"/>
        </w:rPr>
        <w:t>Descriptive research is defined as a method for describing a population</w:t>
      </w:r>
      <w:r w:rsidR="00AA3B9A">
        <w:rPr>
          <w:lang w:val="en-US"/>
        </w:rPr>
        <w:t>'</w:t>
      </w:r>
      <w:r w:rsidRPr="004B4D89">
        <w:rPr>
          <w:lang w:val="en-US"/>
        </w:rPr>
        <w:t xml:space="preserve">s characteristics or a phenomenon under investigation. This approach </w:t>
      </w:r>
      <w:r w:rsidR="00C20D15" w:rsidRPr="004B4D89">
        <w:rPr>
          <w:lang w:val="en-US"/>
        </w:rPr>
        <w:t>emphasi</w:t>
      </w:r>
      <w:r w:rsidR="00E54965">
        <w:rPr>
          <w:lang w:val="en-US"/>
        </w:rPr>
        <w:t>s</w:t>
      </w:r>
      <w:r w:rsidR="00C20D15" w:rsidRPr="004B4D89">
        <w:rPr>
          <w:lang w:val="en-US"/>
        </w:rPr>
        <w:t>es</w:t>
      </w:r>
      <w:r w:rsidRPr="004B4D89">
        <w:rPr>
          <w:lang w:val="en-US"/>
        </w:rPr>
        <w:t xml:space="preserve"> the </w:t>
      </w:r>
      <w:r w:rsidR="00AA3B9A">
        <w:rPr>
          <w:lang w:val="en-US"/>
        </w:rPr>
        <w:t>"</w:t>
      </w:r>
      <w:r w:rsidRPr="004B4D89">
        <w:rPr>
          <w:lang w:val="en-US"/>
        </w:rPr>
        <w:t>what</w:t>
      </w:r>
      <w:r w:rsidR="00AA3B9A">
        <w:rPr>
          <w:lang w:val="en-US"/>
        </w:rPr>
        <w:t>"</w:t>
      </w:r>
      <w:r w:rsidRPr="004B4D89">
        <w:rPr>
          <w:lang w:val="en-US"/>
        </w:rPr>
        <w:t xml:space="preserve"> of the study rather than the </w:t>
      </w:r>
      <w:r w:rsidR="00AA3B9A">
        <w:rPr>
          <w:lang w:val="en-US"/>
        </w:rPr>
        <w:t>"</w:t>
      </w:r>
      <w:r w:rsidRPr="004B4D89">
        <w:rPr>
          <w:lang w:val="en-US"/>
        </w:rPr>
        <w:t>why</w:t>
      </w:r>
      <w:r w:rsidR="00AA3B9A">
        <w:rPr>
          <w:lang w:val="en-US"/>
        </w:rPr>
        <w:t>"</w:t>
      </w:r>
      <w:r w:rsidRPr="004B4D89">
        <w:rPr>
          <w:lang w:val="en-US"/>
        </w:rPr>
        <w:t xml:space="preserve"> of the subject. Descriptive research focuses on explaining a demographic segment</w:t>
      </w:r>
      <w:r w:rsidR="00AA3B9A">
        <w:rPr>
          <w:lang w:val="en-US"/>
        </w:rPr>
        <w:t>'</w:t>
      </w:r>
      <w:r w:rsidRPr="004B4D89">
        <w:rPr>
          <w:lang w:val="en-US"/>
        </w:rPr>
        <w:t>s nature rather than investigating why a particular phenomenon occurs (Question Pro, n.d.).</w:t>
      </w:r>
    </w:p>
    <w:p w14:paraId="61D3BC6F" w14:textId="3D11CD7E" w:rsidR="004B4D89" w:rsidRPr="004B4D89" w:rsidRDefault="004B4D89" w:rsidP="004B4D89">
      <w:pPr>
        <w:rPr>
          <w:lang w:val="en-US"/>
        </w:rPr>
      </w:pPr>
      <w:r w:rsidRPr="004B4D89">
        <w:rPr>
          <w:lang w:val="en-US"/>
        </w:rPr>
        <w:t>Correlational studies aim to determine if there are differences in a population</w:t>
      </w:r>
      <w:r w:rsidR="00AA3B9A">
        <w:rPr>
          <w:lang w:val="en-US"/>
        </w:rPr>
        <w:t>'</w:t>
      </w:r>
      <w:r w:rsidRPr="004B4D89">
        <w:rPr>
          <w:lang w:val="en-US"/>
        </w:rPr>
        <w:t xml:space="preserve">s characteristics depending on whether or not its subjects have been exposed to an event of interest in the naturalistic setting (Lau &amp; Kuziemsky, 2017). </w:t>
      </w:r>
    </w:p>
    <w:p w14:paraId="64E6AA2A" w14:textId="360DD937" w:rsidR="00EE218D" w:rsidRDefault="004B4D89" w:rsidP="004B4D89">
      <w:pPr>
        <w:rPr>
          <w:lang w:val="en-US"/>
        </w:rPr>
      </w:pPr>
      <w:r w:rsidRPr="004B4D89">
        <w:rPr>
          <w:lang w:val="en-US"/>
        </w:rPr>
        <w:t>Experimental research is research that uses two sets of variables and is conducted systematically. The first set serves as a constant against which the second set</w:t>
      </w:r>
      <w:r w:rsidR="00AA3B9A">
        <w:rPr>
          <w:lang w:val="en-US"/>
        </w:rPr>
        <w:t>'</w:t>
      </w:r>
      <w:r w:rsidRPr="004B4D89">
        <w:rPr>
          <w:lang w:val="en-US"/>
        </w:rPr>
        <w:t>s differences are measured (Question Pro, n.d.).</w:t>
      </w:r>
    </w:p>
    <w:p w14:paraId="1B3205B3" w14:textId="22E922BE" w:rsidR="004B4D89" w:rsidRPr="004B4D89" w:rsidRDefault="004B4D89" w:rsidP="004B4D89">
      <w:pPr>
        <w:rPr>
          <w:lang w:val="en-US"/>
        </w:rPr>
      </w:pPr>
      <w:r w:rsidRPr="004B4D89">
        <w:rPr>
          <w:lang w:val="en-US"/>
        </w:rPr>
        <w:lastRenderedPageBreak/>
        <w:t xml:space="preserve"> In the early 1930s, Paul Felix Lazarsfeld introduced research through the use of surveys by conducting a study about employment in Marienthal, a small industrial town near Vienna. By careful assessment, Lazarsfeld transformed qualitative data into quantitative analysis, a breakthrough in research survey methods (SoGoSurvey, 2019). </w:t>
      </w:r>
    </w:p>
    <w:p w14:paraId="69116523" w14:textId="3BA37B19" w:rsidR="004B4D89" w:rsidRPr="004B4D89" w:rsidRDefault="004B4D89" w:rsidP="004B4D89">
      <w:pPr>
        <w:rPr>
          <w:lang w:val="en-US"/>
        </w:rPr>
      </w:pPr>
      <w:r w:rsidRPr="004B4D89">
        <w:rPr>
          <w:lang w:val="en-US"/>
        </w:rPr>
        <w:t xml:space="preserve">Qualitative data focuses on obtaining data through open-ended and conversational communication (Question Pro, n.d.).  Qualitative research usually is </w:t>
      </w:r>
      <w:r w:rsidR="007F559D" w:rsidRPr="004B4D89">
        <w:rPr>
          <w:lang w:val="en-US"/>
        </w:rPr>
        <w:t>recogni</w:t>
      </w:r>
      <w:r w:rsidR="007F559D">
        <w:rPr>
          <w:lang w:val="en-US"/>
        </w:rPr>
        <w:t>s</w:t>
      </w:r>
      <w:r w:rsidR="007F559D" w:rsidRPr="004B4D89">
        <w:rPr>
          <w:lang w:val="en-US"/>
        </w:rPr>
        <w:t>able</w:t>
      </w:r>
      <w:r w:rsidRPr="004B4D89">
        <w:rPr>
          <w:lang w:val="en-US"/>
        </w:rPr>
        <w:t xml:space="preserve"> via the use of methods that include in-depth interview and group-moderation techniques; researchers who offer expertise and knowledge to cover the procedures they use and the interpretations they derive; a particular objective to answer </w:t>
      </w:r>
      <w:r w:rsidR="00AA3B9A">
        <w:rPr>
          <w:lang w:val="en-US"/>
        </w:rPr>
        <w:t>'</w:t>
      </w:r>
      <w:r w:rsidRPr="004B4D89">
        <w:rPr>
          <w:lang w:val="en-US"/>
        </w:rPr>
        <w:t>why?</w:t>
      </w:r>
      <w:r w:rsidR="00AA3B9A">
        <w:rPr>
          <w:lang w:val="en-US"/>
        </w:rPr>
        <w:t>'</w:t>
      </w:r>
      <w:r w:rsidRPr="004B4D89">
        <w:rPr>
          <w:lang w:val="en-US"/>
        </w:rPr>
        <w:t xml:space="preserve"> and </w:t>
      </w:r>
      <w:r w:rsidR="00AA3B9A">
        <w:rPr>
          <w:lang w:val="en-US"/>
        </w:rPr>
        <w:t>'</w:t>
      </w:r>
      <w:r w:rsidRPr="004B4D89">
        <w:rPr>
          <w:lang w:val="en-US"/>
        </w:rPr>
        <w:t>how?</w:t>
      </w:r>
      <w:r w:rsidR="00AA3B9A">
        <w:rPr>
          <w:lang w:val="en-US"/>
        </w:rPr>
        <w:t>'</w:t>
      </w:r>
      <w:r w:rsidRPr="004B4D89">
        <w:rPr>
          <w:lang w:val="en-US"/>
        </w:rPr>
        <w:t xml:space="preserve"> questions (Bailey, 2013)</w:t>
      </w:r>
    </w:p>
    <w:p w14:paraId="28163DA0" w14:textId="77777777" w:rsidR="00E34675" w:rsidRDefault="004B4D89" w:rsidP="00E34675">
      <w:pPr>
        <w:rPr>
          <w:lang w:val="en-US"/>
        </w:rPr>
      </w:pPr>
      <w:r w:rsidRPr="004B4D89">
        <w:rPr>
          <w:lang w:val="en-US"/>
        </w:rPr>
        <w:t xml:space="preserve">Although a qualitative approach would provide more opinions from people, it would also limit the amount of research that can be analysed. For the purpose of this research, a quantitative approach will be used as it will allow for a larger audience. It would also provide faster responses as surveys can be completed by more than one person, whereas with qualitative methods such as interviews, only one person could respond at one time. </w:t>
      </w:r>
      <w:bookmarkStart w:id="127" w:name="_Toc67957086"/>
    </w:p>
    <w:p w14:paraId="68B9DC8E" w14:textId="6043E788" w:rsidR="004B4D89" w:rsidRPr="004B4D89" w:rsidRDefault="004B4D89" w:rsidP="00E34675">
      <w:pPr>
        <w:pStyle w:val="Heading2"/>
        <w:rPr>
          <w:lang w:val="en-US"/>
        </w:rPr>
      </w:pPr>
      <w:bookmarkStart w:id="128" w:name="_Toc68563884"/>
      <w:bookmarkStart w:id="129" w:name="_Toc68697314"/>
      <w:bookmarkStart w:id="130" w:name="_Toc68697364"/>
      <w:bookmarkStart w:id="131" w:name="_Toc69130413"/>
      <w:bookmarkStart w:id="132" w:name="_Toc69469942"/>
      <w:bookmarkStart w:id="133" w:name="_Toc69729530"/>
      <w:r w:rsidRPr="004B4D89">
        <w:rPr>
          <w:lang w:val="en-US"/>
        </w:rPr>
        <w:t>3.4 Planning</w:t>
      </w:r>
      <w:bookmarkEnd w:id="127"/>
      <w:bookmarkEnd w:id="128"/>
      <w:bookmarkEnd w:id="129"/>
      <w:bookmarkEnd w:id="130"/>
      <w:bookmarkEnd w:id="131"/>
      <w:bookmarkEnd w:id="132"/>
      <w:bookmarkEnd w:id="133"/>
    </w:p>
    <w:p w14:paraId="214F0BE5" w14:textId="2FC32D63" w:rsidR="004B4D89" w:rsidRPr="004B4D89" w:rsidRDefault="004B4D89" w:rsidP="004B4D89">
      <w:pPr>
        <w:rPr>
          <w:lang w:val="en-US"/>
        </w:rPr>
      </w:pPr>
      <w:r w:rsidRPr="004B4D89">
        <w:rPr>
          <w:lang w:val="en-US"/>
        </w:rPr>
        <w:t>Upon compl</w:t>
      </w:r>
      <w:r w:rsidR="008D355F">
        <w:rPr>
          <w:lang w:val="en-US"/>
        </w:rPr>
        <w:t>eting the literature review and gaining a clearer image of what questions need to be answered, a quantitative approach in the shape of a survey is created and distributed through various online social media platforms to gather information from the relevant sources within the specified timeframe</w:t>
      </w:r>
      <w:r w:rsidRPr="004B4D89">
        <w:rPr>
          <w:lang w:val="en-US"/>
        </w:rPr>
        <w:t>. By sharing the survey through the different social media platforms, it allowed access to a broader audience of diverse backgrounds as well as the option for the survey to be shared by others allowing for even more exposure. As the majority of data from the surveys will be statistical, it is vital to include questions that require different opinions and experiences. This will allow for a more in-depth analysis of data.</w:t>
      </w:r>
    </w:p>
    <w:p w14:paraId="7088162C" w14:textId="77777777" w:rsidR="004B4D89" w:rsidRPr="004B4D89" w:rsidRDefault="004B4D89" w:rsidP="004B4D89">
      <w:pPr>
        <w:pStyle w:val="Heading2"/>
        <w:rPr>
          <w:lang w:val="en-US"/>
        </w:rPr>
      </w:pPr>
      <w:bookmarkStart w:id="134" w:name="_Toc67957087"/>
      <w:bookmarkStart w:id="135" w:name="_Toc68563885"/>
      <w:bookmarkStart w:id="136" w:name="_Toc68697315"/>
      <w:bookmarkStart w:id="137" w:name="_Toc68697365"/>
      <w:bookmarkStart w:id="138" w:name="_Toc69130414"/>
      <w:bookmarkStart w:id="139" w:name="_Toc69469943"/>
      <w:bookmarkStart w:id="140" w:name="_Toc69729531"/>
      <w:r w:rsidRPr="004B4D89">
        <w:rPr>
          <w:lang w:val="en-US"/>
        </w:rPr>
        <w:lastRenderedPageBreak/>
        <w:t>3.5 Research Design</w:t>
      </w:r>
      <w:bookmarkEnd w:id="134"/>
      <w:bookmarkEnd w:id="135"/>
      <w:bookmarkEnd w:id="136"/>
      <w:bookmarkEnd w:id="137"/>
      <w:bookmarkEnd w:id="138"/>
      <w:bookmarkEnd w:id="139"/>
      <w:bookmarkEnd w:id="140"/>
    </w:p>
    <w:p w14:paraId="2FC788DA" w14:textId="4FF7F732" w:rsidR="004B4D89" w:rsidRPr="004B4D89" w:rsidRDefault="004B4D89" w:rsidP="004B4D89">
      <w:pPr>
        <w:rPr>
          <w:lang w:val="en-US"/>
        </w:rPr>
      </w:pPr>
      <w:r w:rsidRPr="004B4D89">
        <w:rPr>
          <w:lang w:val="en-US"/>
        </w:rPr>
        <w:t xml:space="preserve">Basic questions such as sex and age were asked, allowing for </w:t>
      </w:r>
      <w:r w:rsidR="007F559D" w:rsidRPr="004B4D89">
        <w:rPr>
          <w:lang w:val="en-US"/>
        </w:rPr>
        <w:t>categori</w:t>
      </w:r>
      <w:r w:rsidR="007F559D">
        <w:rPr>
          <w:lang w:val="en-US"/>
        </w:rPr>
        <w:t>s</w:t>
      </w:r>
      <w:r w:rsidR="007F559D" w:rsidRPr="004B4D89">
        <w:rPr>
          <w:lang w:val="en-US"/>
        </w:rPr>
        <w:t>ing</w:t>
      </w:r>
      <w:r w:rsidRPr="004B4D89">
        <w:rPr>
          <w:lang w:val="en-US"/>
        </w:rPr>
        <w:t xml:space="preserve"> data for analysis. When asked if they do grocery shopping online, three options are available </w:t>
      </w:r>
      <w:r w:rsidR="00AA3B9A">
        <w:rPr>
          <w:lang w:val="en-US"/>
        </w:rPr>
        <w:t>"</w:t>
      </w:r>
      <w:r w:rsidRPr="004B4D89">
        <w:rPr>
          <w:lang w:val="en-US"/>
        </w:rPr>
        <w:t>yes</w:t>
      </w:r>
      <w:r w:rsidR="00AA3B9A">
        <w:rPr>
          <w:lang w:val="en-US"/>
        </w:rPr>
        <w:t>"</w:t>
      </w:r>
      <w:r w:rsidRPr="004B4D89">
        <w:rPr>
          <w:lang w:val="en-US"/>
        </w:rPr>
        <w:t xml:space="preserve">, </w:t>
      </w:r>
      <w:r w:rsidR="00AA3B9A">
        <w:rPr>
          <w:lang w:val="en-US"/>
        </w:rPr>
        <w:t>"</w:t>
      </w:r>
      <w:r w:rsidRPr="004B4D89">
        <w:rPr>
          <w:lang w:val="en-US"/>
        </w:rPr>
        <w:t>no</w:t>
      </w:r>
      <w:r w:rsidR="00AA3B9A">
        <w:rPr>
          <w:lang w:val="en-US"/>
        </w:rPr>
        <w:t>"</w:t>
      </w:r>
      <w:r w:rsidRPr="004B4D89">
        <w:rPr>
          <w:lang w:val="en-US"/>
        </w:rPr>
        <w:t xml:space="preserve">, and </w:t>
      </w:r>
      <w:r w:rsidR="00AA3B9A">
        <w:rPr>
          <w:lang w:val="en-US"/>
        </w:rPr>
        <w:t>"</w:t>
      </w:r>
      <w:r w:rsidRPr="004B4D89">
        <w:rPr>
          <w:lang w:val="en-US"/>
        </w:rPr>
        <w:t xml:space="preserve">sometimes. Depending on the chosen answer, the respondent is taken to different sections, meaning that the questions will be relevant to the respondent. One section includes questions that involve shopping experiences such as services that are used and thought-provoking questions such as How technology has impacted the way they buy groceries online and how technology may have helped supermarkets during the pandemic. Respondents that said that they did not shop online were directed to a different section that involved questions about in-store experiences surrounding technology as well as questions about why they decided not to shop online. </w:t>
      </w:r>
    </w:p>
    <w:p w14:paraId="14D9D835" w14:textId="3EE1874F" w:rsidR="004B4D89" w:rsidRDefault="004B4D89" w:rsidP="004B4D89">
      <w:pPr>
        <w:rPr>
          <w:lang w:val="en-US"/>
        </w:rPr>
      </w:pPr>
      <w:r w:rsidRPr="004B4D89">
        <w:rPr>
          <w:lang w:val="en-US"/>
        </w:rPr>
        <w:t xml:space="preserve">Both sections asked if they worked or have ever worked in the supermarket industry. Questions in that section included what role they played and how technology has helped within their employment experience and any changes they may have noticed. </w:t>
      </w:r>
    </w:p>
    <w:p w14:paraId="43B8BE1F" w14:textId="77777777" w:rsidR="00AC5E15" w:rsidRDefault="004B4D89" w:rsidP="00AC5E15">
      <w:pPr>
        <w:pStyle w:val="Heading1"/>
        <w:rPr>
          <w:lang w:val="en-US"/>
        </w:rPr>
      </w:pPr>
      <w:bookmarkStart w:id="141" w:name="_Toc67957088"/>
      <w:bookmarkStart w:id="142" w:name="_Toc68563886"/>
      <w:bookmarkStart w:id="143" w:name="_Toc68697316"/>
      <w:bookmarkStart w:id="144" w:name="_Toc68697366"/>
      <w:bookmarkStart w:id="145" w:name="_Toc69130415"/>
      <w:bookmarkStart w:id="146" w:name="_Toc69469944"/>
      <w:bookmarkStart w:id="147" w:name="_Toc69729532"/>
      <w:r w:rsidRPr="004B4D89">
        <w:rPr>
          <w:lang w:val="en-US"/>
        </w:rPr>
        <w:t>Chapter 4. Findings</w:t>
      </w:r>
      <w:bookmarkEnd w:id="141"/>
      <w:bookmarkEnd w:id="142"/>
      <w:bookmarkEnd w:id="143"/>
      <w:bookmarkEnd w:id="144"/>
      <w:bookmarkEnd w:id="145"/>
      <w:bookmarkEnd w:id="146"/>
      <w:bookmarkEnd w:id="147"/>
      <w:r w:rsidR="00AC5E15" w:rsidRPr="00AC5E15">
        <w:rPr>
          <w:lang w:val="en-US"/>
        </w:rPr>
        <w:t xml:space="preserve"> </w:t>
      </w:r>
    </w:p>
    <w:p w14:paraId="102CFA6C" w14:textId="3592E8A1" w:rsidR="00AC5E15" w:rsidRDefault="00BF3901" w:rsidP="00AC5E15">
      <w:pPr>
        <w:rPr>
          <w:lang w:val="en-US"/>
        </w:rPr>
      </w:pPr>
      <w:r w:rsidRPr="00BF3901">
        <w:rPr>
          <w:lang w:val="en-US"/>
        </w:rPr>
        <w:t>The results of the questionnaire review are discussed in this section. The data will be presented in pie charts, each with a summary. Multiple software</w:t>
      </w:r>
      <w:r w:rsidR="00AE6914">
        <w:rPr>
          <w:lang w:val="en-US"/>
        </w:rPr>
        <w:t xml:space="preserve"> applications</w:t>
      </w:r>
      <w:r w:rsidRPr="00BF3901">
        <w:rPr>
          <w:lang w:val="en-US"/>
        </w:rPr>
        <w:t xml:space="preserve"> w</w:t>
      </w:r>
      <w:r w:rsidR="00AE6914">
        <w:rPr>
          <w:lang w:val="en-US"/>
        </w:rPr>
        <w:t>ere</w:t>
      </w:r>
      <w:r w:rsidRPr="00BF3901">
        <w:rPr>
          <w:lang w:val="en-US"/>
        </w:rPr>
        <w:t xml:space="preserve"> used to provide the most precise analysis possible, including Google forms for producing and sharing questionnaires and SPSS for analy</w:t>
      </w:r>
      <w:r>
        <w:rPr>
          <w:lang w:val="en-US"/>
        </w:rPr>
        <w:t>s</w:t>
      </w:r>
      <w:r w:rsidRPr="00BF3901">
        <w:rPr>
          <w:lang w:val="en-US"/>
        </w:rPr>
        <w:t>ing the answers. SPSS was primarily used for crosstabulations and frequency analysis of the responses.</w:t>
      </w:r>
      <w:r>
        <w:rPr>
          <w:lang w:val="en-US"/>
        </w:rPr>
        <w:t xml:space="preserve"> </w:t>
      </w:r>
      <w:r w:rsidR="00AC5E15" w:rsidRPr="004B4D89">
        <w:rPr>
          <w:lang w:val="en-US"/>
        </w:rPr>
        <w:t xml:space="preserve">Upon receiving the responses, it was clear that there were some duplicate answers that would make it more </w:t>
      </w:r>
      <w:r w:rsidR="009663E9">
        <w:rPr>
          <w:lang w:val="en-US"/>
        </w:rPr>
        <w:t>challenging</w:t>
      </w:r>
      <w:r w:rsidR="00AC5E15" w:rsidRPr="004B4D89">
        <w:rPr>
          <w:lang w:val="en-US"/>
        </w:rPr>
        <w:t xml:space="preserve"> to analyse</w:t>
      </w:r>
      <w:r w:rsidR="009663E9">
        <w:rPr>
          <w:lang w:val="en-US"/>
        </w:rPr>
        <w:t>. T</w:t>
      </w:r>
      <w:r w:rsidR="008565F1">
        <w:rPr>
          <w:lang w:val="en-US"/>
        </w:rPr>
        <w:t xml:space="preserve">his will be included within the analysis. </w:t>
      </w:r>
      <w:r w:rsidR="009663E9">
        <w:rPr>
          <w:lang w:val="en-US"/>
        </w:rPr>
        <w:t>T</w:t>
      </w:r>
      <w:r w:rsidR="00AC5E15" w:rsidRPr="004B4D89">
        <w:rPr>
          <w:lang w:val="en-US"/>
        </w:rPr>
        <w:t xml:space="preserve">o avoid </w:t>
      </w:r>
      <w:r w:rsidR="008565F1">
        <w:rPr>
          <w:lang w:val="en-US"/>
        </w:rPr>
        <w:t xml:space="preserve">these problems </w:t>
      </w:r>
      <w:r w:rsidR="00AC5E15" w:rsidRPr="004B4D89">
        <w:rPr>
          <w:lang w:val="en-US"/>
        </w:rPr>
        <w:t>in the future, restricting the answers that can be given</w:t>
      </w:r>
      <w:r w:rsidR="008565F1">
        <w:rPr>
          <w:lang w:val="en-US"/>
        </w:rPr>
        <w:t xml:space="preserve"> would help prevent </w:t>
      </w:r>
      <w:r w:rsidR="008279CA">
        <w:rPr>
          <w:lang w:val="en-US"/>
        </w:rPr>
        <w:t xml:space="preserve">answers that </w:t>
      </w:r>
      <w:r w:rsidR="005D3B4E">
        <w:rPr>
          <w:lang w:val="en-US"/>
        </w:rPr>
        <w:t xml:space="preserve">were not relevant to </w:t>
      </w:r>
      <w:r w:rsidR="005D3B4E">
        <w:rPr>
          <w:lang w:val="en-US"/>
        </w:rPr>
        <w:lastRenderedPageBreak/>
        <w:t>the research purposes.  G</w:t>
      </w:r>
      <w:r w:rsidR="00AC5E15" w:rsidRPr="004B4D89">
        <w:rPr>
          <w:lang w:val="en-US"/>
        </w:rPr>
        <w:t xml:space="preserve">iving the choice of </w:t>
      </w:r>
      <w:r w:rsidR="00AA3B9A">
        <w:rPr>
          <w:lang w:val="en-US"/>
        </w:rPr>
        <w:t>"</w:t>
      </w:r>
      <w:r w:rsidR="00AC5E15" w:rsidRPr="004B4D89">
        <w:rPr>
          <w:lang w:val="en-US"/>
        </w:rPr>
        <w:t>other</w:t>
      </w:r>
      <w:r w:rsidR="00AA3B9A">
        <w:rPr>
          <w:lang w:val="en-US"/>
        </w:rPr>
        <w:t>"</w:t>
      </w:r>
      <w:r w:rsidR="00AC5E15" w:rsidRPr="004B4D89">
        <w:rPr>
          <w:lang w:val="en-US"/>
        </w:rPr>
        <w:t xml:space="preserve"> in the questions meant that unique answers were given. This provided both advantages and disadvantages. Having more unique answers has allowed for more analysis. However, it has also meant that some of the responses were not particularly relevant to the question asked</w:t>
      </w:r>
      <w:r w:rsidR="00DC0A83">
        <w:rPr>
          <w:lang w:val="en-US"/>
        </w:rPr>
        <w:t>; t</w:t>
      </w:r>
      <w:r w:rsidR="00AC5E15" w:rsidRPr="004B4D89">
        <w:rPr>
          <w:lang w:val="en-US"/>
        </w:rPr>
        <w:t>his has made analysis a lot harder.</w:t>
      </w:r>
    </w:p>
    <w:p w14:paraId="75A2B881" w14:textId="6E7EB152" w:rsidR="00453183" w:rsidRDefault="008A17CE" w:rsidP="008A17CE">
      <w:pPr>
        <w:pStyle w:val="Heading2"/>
        <w:rPr>
          <w:lang w:val="en-US"/>
        </w:rPr>
      </w:pPr>
      <w:bookmarkStart w:id="148" w:name="_Toc68563887"/>
      <w:bookmarkStart w:id="149" w:name="_Toc68697317"/>
      <w:bookmarkStart w:id="150" w:name="_Toc68697367"/>
      <w:bookmarkStart w:id="151" w:name="_Toc69130416"/>
      <w:bookmarkStart w:id="152" w:name="_Toc69469945"/>
      <w:bookmarkStart w:id="153" w:name="_Toc69729533"/>
      <w:r>
        <w:rPr>
          <w:lang w:val="en-US"/>
        </w:rPr>
        <w:t>4.1 Statistical data</w:t>
      </w:r>
      <w:bookmarkEnd w:id="148"/>
      <w:bookmarkEnd w:id="149"/>
      <w:bookmarkEnd w:id="150"/>
      <w:bookmarkEnd w:id="151"/>
      <w:bookmarkEnd w:id="152"/>
      <w:bookmarkEnd w:id="153"/>
    </w:p>
    <w:p w14:paraId="0A6C9DC7" w14:textId="73DC3EB8" w:rsidR="00FA57C3" w:rsidRDefault="004F6A8D" w:rsidP="008A17CE">
      <w:pPr>
        <w:pStyle w:val="Heading3"/>
        <w:rPr>
          <w:lang w:val="en-US"/>
        </w:rPr>
      </w:pPr>
      <w:bookmarkStart w:id="154" w:name="_Toc68563888"/>
      <w:bookmarkStart w:id="155" w:name="_Toc68697318"/>
      <w:bookmarkStart w:id="156" w:name="_Toc68697368"/>
      <w:bookmarkStart w:id="157" w:name="_Toc69130417"/>
      <w:bookmarkStart w:id="158" w:name="_Toc69469946"/>
      <w:bookmarkStart w:id="159" w:name="_Toc69729534"/>
      <w:r>
        <w:rPr>
          <w:lang w:val="en-US"/>
        </w:rPr>
        <w:t>4.</w:t>
      </w:r>
      <w:r w:rsidR="00C65726">
        <w:rPr>
          <w:lang w:val="en-US"/>
        </w:rPr>
        <w:t>1.2</w:t>
      </w:r>
      <w:r>
        <w:rPr>
          <w:lang w:val="en-US"/>
        </w:rPr>
        <w:t xml:space="preserve"> </w:t>
      </w:r>
      <w:r w:rsidR="00666654">
        <w:rPr>
          <w:lang w:val="en-US"/>
        </w:rPr>
        <w:t xml:space="preserve">Figure 1 </w:t>
      </w:r>
      <w:r>
        <w:rPr>
          <w:lang w:val="en-US"/>
        </w:rPr>
        <w:t xml:space="preserve">Percentage of how many respondents did their shopping </w:t>
      </w:r>
      <w:r w:rsidR="00B61296">
        <w:rPr>
          <w:lang w:val="en-US"/>
        </w:rPr>
        <w:t>online.</w:t>
      </w:r>
      <w:bookmarkEnd w:id="154"/>
      <w:bookmarkEnd w:id="155"/>
      <w:bookmarkEnd w:id="156"/>
      <w:bookmarkEnd w:id="157"/>
      <w:bookmarkEnd w:id="158"/>
      <w:bookmarkEnd w:id="159"/>
    </w:p>
    <w:p w14:paraId="4E47E4A2" w14:textId="383ED299" w:rsidR="004F6A8D" w:rsidRDefault="00960C55" w:rsidP="004F6A8D">
      <w:pPr>
        <w:pStyle w:val="Heading2"/>
      </w:pPr>
      <w:bookmarkStart w:id="160" w:name="_Toc68563889"/>
      <w:bookmarkStart w:id="161" w:name="_Toc68697319"/>
      <w:bookmarkStart w:id="162" w:name="_Toc68697369"/>
      <w:bookmarkStart w:id="163" w:name="_Toc69130418"/>
      <w:bookmarkStart w:id="164" w:name="_Toc69469947"/>
      <w:bookmarkStart w:id="165" w:name="_Toc69729535"/>
      <w:r>
        <w:rPr>
          <w:noProof/>
          <w:lang w:val="en-US"/>
        </w:rPr>
        <w:drawing>
          <wp:inline distT="0" distB="0" distL="0" distR="0" wp14:anchorId="5D2206EE" wp14:editId="284944DE">
            <wp:extent cx="5444490" cy="3695700"/>
            <wp:effectExtent l="0" t="0" r="381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4900" cy="3695978"/>
                    </a:xfrm>
                    <a:prstGeom prst="rect">
                      <a:avLst/>
                    </a:prstGeom>
                    <a:noFill/>
                  </pic:spPr>
                </pic:pic>
              </a:graphicData>
            </a:graphic>
          </wp:inline>
        </w:drawing>
      </w:r>
      <w:bookmarkEnd w:id="160"/>
      <w:bookmarkEnd w:id="161"/>
      <w:bookmarkEnd w:id="162"/>
      <w:bookmarkEnd w:id="163"/>
      <w:bookmarkEnd w:id="164"/>
      <w:bookmarkEnd w:id="165"/>
    </w:p>
    <w:p w14:paraId="394A2CC7" w14:textId="19945423" w:rsidR="00DC2E21" w:rsidRDefault="004F6A8D" w:rsidP="004F6A8D">
      <w:pPr>
        <w:pStyle w:val="Caption"/>
        <w:rPr>
          <w:lang w:val="en-US"/>
        </w:rPr>
      </w:pPr>
      <w:r>
        <w:t xml:space="preserve">Figure </w:t>
      </w:r>
      <w:r w:rsidR="00043BC1">
        <w:t xml:space="preserve">1 </w:t>
      </w:r>
      <w:r>
        <w:t>Percentage of respondents who do or do not do their shopping online</w:t>
      </w:r>
    </w:p>
    <w:p w14:paraId="57CA395A" w14:textId="209753D5" w:rsidR="00CB4601" w:rsidRPr="004F6A8D" w:rsidRDefault="004F6A8D" w:rsidP="004F6A8D">
      <w:pPr>
        <w:rPr>
          <w:lang w:val="en-US"/>
        </w:rPr>
      </w:pPr>
      <w:r>
        <w:rPr>
          <w:lang w:val="en-US"/>
        </w:rPr>
        <w:t>This pie chart shows the percentages of if the respondents shopped online.</w:t>
      </w:r>
      <w:r w:rsidR="002913FE">
        <w:rPr>
          <w:lang w:val="en-US"/>
        </w:rPr>
        <w:t xml:space="preserve"> Out of the 130 people who responded to the survey</w:t>
      </w:r>
      <w:r w:rsidR="002D7F5E">
        <w:rPr>
          <w:lang w:val="en-US"/>
        </w:rPr>
        <w:t>,</w:t>
      </w:r>
      <w:r w:rsidR="002913FE">
        <w:rPr>
          <w:lang w:val="en-US"/>
        </w:rPr>
        <w:t xml:space="preserve"> </w:t>
      </w:r>
      <w:r w:rsidR="002E395A">
        <w:rPr>
          <w:lang w:val="en-US"/>
        </w:rPr>
        <w:t>53.08% of respondents said that they did not shop online</w:t>
      </w:r>
      <w:r w:rsidR="002D7F5E">
        <w:rPr>
          <w:lang w:val="en-US"/>
        </w:rPr>
        <w:t>,</w:t>
      </w:r>
      <w:r w:rsidR="002E395A">
        <w:rPr>
          <w:lang w:val="en-US"/>
        </w:rPr>
        <w:t xml:space="preserve"> </w:t>
      </w:r>
      <w:r w:rsidR="00960C55">
        <w:rPr>
          <w:lang w:val="en-US"/>
        </w:rPr>
        <w:t>whereas</w:t>
      </w:r>
      <w:r w:rsidR="002E395A">
        <w:rPr>
          <w:lang w:val="en-US"/>
        </w:rPr>
        <w:t xml:space="preserve"> </w:t>
      </w:r>
      <w:r w:rsidR="003339EB">
        <w:rPr>
          <w:lang w:val="en-US"/>
        </w:rPr>
        <w:t xml:space="preserve">33.08% of people said that they shopped online but only sometimes. </w:t>
      </w:r>
      <w:r w:rsidR="002D7F5E">
        <w:rPr>
          <w:lang w:val="en-US"/>
        </w:rPr>
        <w:t>Furthermore,</w:t>
      </w:r>
      <w:r w:rsidR="003339EB">
        <w:rPr>
          <w:lang w:val="en-US"/>
        </w:rPr>
        <w:t xml:space="preserve"> only 13.85% of people said yes to having shopped online. </w:t>
      </w:r>
    </w:p>
    <w:p w14:paraId="5CB45563" w14:textId="523F73E2" w:rsidR="008B20A8" w:rsidRDefault="0060501E" w:rsidP="008A17CE">
      <w:pPr>
        <w:pStyle w:val="Heading3"/>
        <w:rPr>
          <w:lang w:val="en-US"/>
        </w:rPr>
      </w:pPr>
      <w:bookmarkStart w:id="166" w:name="_Toc68563890"/>
      <w:bookmarkStart w:id="167" w:name="_Toc68697320"/>
      <w:bookmarkStart w:id="168" w:name="_Toc68697370"/>
      <w:bookmarkStart w:id="169" w:name="_Toc69130419"/>
      <w:bookmarkStart w:id="170" w:name="_Toc69469948"/>
      <w:bookmarkStart w:id="171" w:name="_Toc69729536"/>
      <w:r>
        <w:rPr>
          <w:lang w:val="en-US"/>
        </w:rPr>
        <w:lastRenderedPageBreak/>
        <w:t>4.</w:t>
      </w:r>
      <w:r w:rsidR="00C65726">
        <w:rPr>
          <w:lang w:val="en-US"/>
        </w:rPr>
        <w:t>1.</w:t>
      </w:r>
      <w:r w:rsidR="008A17CE">
        <w:rPr>
          <w:lang w:val="en-US"/>
        </w:rPr>
        <w:t xml:space="preserve">3 </w:t>
      </w:r>
      <w:r w:rsidR="00AE2F40">
        <w:rPr>
          <w:lang w:val="en-US"/>
        </w:rPr>
        <w:t xml:space="preserve">Figure </w:t>
      </w:r>
      <w:r w:rsidR="00FA57C3">
        <w:rPr>
          <w:lang w:val="en-US"/>
        </w:rPr>
        <w:t>2</w:t>
      </w:r>
      <w:r w:rsidR="00AE2F40">
        <w:rPr>
          <w:lang w:val="en-US"/>
        </w:rPr>
        <w:t xml:space="preserve">: Age of </w:t>
      </w:r>
      <w:r w:rsidR="00530607">
        <w:rPr>
          <w:lang w:val="en-US"/>
        </w:rPr>
        <w:t>Respondents</w:t>
      </w:r>
      <w:r w:rsidR="00914BC7">
        <w:rPr>
          <w:lang w:val="en-US"/>
        </w:rPr>
        <w:t xml:space="preserve"> compared to if they shop </w:t>
      </w:r>
      <w:r w:rsidR="00C00BB1">
        <w:rPr>
          <w:lang w:val="en-US"/>
        </w:rPr>
        <w:t>online.</w:t>
      </w:r>
      <w:bookmarkEnd w:id="166"/>
      <w:bookmarkEnd w:id="167"/>
      <w:bookmarkEnd w:id="168"/>
      <w:bookmarkEnd w:id="169"/>
      <w:bookmarkEnd w:id="170"/>
      <w:bookmarkEnd w:id="171"/>
    </w:p>
    <w:p w14:paraId="41C7DC86" w14:textId="2DAE69D4" w:rsidR="00CB4601" w:rsidRDefault="00B433B7" w:rsidP="00CB4601">
      <w:pPr>
        <w:rPr>
          <w:lang w:val="en-US"/>
        </w:rPr>
      </w:pPr>
      <w:r>
        <w:rPr>
          <w:noProof/>
        </w:rPr>
        <mc:AlternateContent>
          <mc:Choice Requires="wpi">
            <w:drawing>
              <wp:anchor distT="0" distB="0" distL="114300" distR="114300" simplePos="0" relativeHeight="251658240" behindDoc="0" locked="0" layoutInCell="1" allowOverlap="1" wp14:anchorId="171EB5EC" wp14:editId="7A872B7D">
                <wp:simplePos x="0" y="0"/>
                <wp:positionH relativeFrom="column">
                  <wp:posOffset>4249480</wp:posOffset>
                </wp:positionH>
                <wp:positionV relativeFrom="paragraph">
                  <wp:posOffset>1522565</wp:posOffset>
                </wp:positionV>
                <wp:extent cx="716040" cy="2099880"/>
                <wp:effectExtent l="95250" t="95250" r="122555" b="129540"/>
                <wp:wrapNone/>
                <wp:docPr id="10" name="Ink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18">
                      <w14:nvContentPartPr>
                        <w14:cNvContentPartPr/>
                      </w14:nvContentPartPr>
                      <w14:xfrm>
                        <a:off x="0" y="0"/>
                        <a:ext cx="716040" cy="2099880"/>
                      </w14:xfrm>
                    </w14:contentPart>
                  </a:graphicData>
                </a:graphic>
              </wp:anchor>
            </w:drawing>
          </mc:Choice>
          <mc:Fallback>
            <w:pict>
              <v:shapetype w14:anchorId="24E0C3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alt="&quot;&quot;" style="position:absolute;margin-left:329.65pt;margin-top:114.95pt;width:66.3pt;height:175.3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">
                <v:imagedata r:id="rId19" o:title=""/>
              </v:shape>
            </w:pict>
          </mc:Fallback>
        </mc:AlternateContent>
      </w:r>
      <w:r w:rsidR="00CB4601">
        <w:rPr>
          <w:noProof/>
        </w:rPr>
        <w:drawing>
          <wp:inline distT="0" distB="0" distL="0" distR="0" wp14:anchorId="718FB9EF" wp14:editId="76C1EF9D">
            <wp:extent cx="6346825" cy="4260850"/>
            <wp:effectExtent l="0" t="0" r="0" b="635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6347632" cy="4261392"/>
                    </a:xfrm>
                    <a:prstGeom prst="rect">
                      <a:avLst/>
                    </a:prstGeom>
                  </pic:spPr>
                </pic:pic>
              </a:graphicData>
            </a:graphic>
          </wp:inline>
        </w:drawing>
      </w:r>
    </w:p>
    <w:p w14:paraId="4E7DFE39" w14:textId="34F4EC88" w:rsidR="00E2525A" w:rsidRDefault="00E2525A" w:rsidP="00E2525A">
      <w:pPr>
        <w:pStyle w:val="Caption"/>
      </w:pPr>
      <w:r>
        <w:t xml:space="preserve">Figure </w:t>
      </w:r>
      <w:r w:rsidR="00FA57C3">
        <w:t xml:space="preserve">2 </w:t>
      </w:r>
      <w:r w:rsidR="0006418B">
        <w:t xml:space="preserve">SPSS </w:t>
      </w:r>
      <w:r>
        <w:t>Chart- crosstabulation of age compared with if respondents shopped online</w:t>
      </w:r>
    </w:p>
    <w:p w14:paraId="3B19D103" w14:textId="125B6128" w:rsidR="00773DEF" w:rsidRDefault="004E1B47" w:rsidP="000F5D64">
      <w:pPr>
        <w:keepNext/>
      </w:pPr>
      <w:r w:rsidRPr="004E1B47">
        <w:t xml:space="preserve">These pie charts display the </w:t>
      </w:r>
      <w:r w:rsidR="009A36C8">
        <w:t>respondents</w:t>
      </w:r>
      <w:r w:rsidR="00AA3B9A">
        <w:t>'</w:t>
      </w:r>
      <w:r w:rsidR="009A36C8">
        <w:t xml:space="preserve"> age</w:t>
      </w:r>
      <w:r w:rsidRPr="004E1B47">
        <w:t>s and their answers to whether or not they shop online.</w:t>
      </w:r>
    </w:p>
    <w:p w14:paraId="4D94747F" w14:textId="77777777" w:rsidR="00773DEF" w:rsidRDefault="004E1B47" w:rsidP="000F5D64">
      <w:pPr>
        <w:keepNext/>
      </w:pPr>
      <w:r w:rsidRPr="004E1B47">
        <w:t xml:space="preserve"> 69.23% of those aged 18 to 24 said they did not shop online, while 30.77 % said they sometimes did</w:t>
      </w:r>
      <w:r w:rsidR="00B47DB4">
        <w:t xml:space="preserve">. </w:t>
      </w:r>
    </w:p>
    <w:p w14:paraId="3F1E27FA" w14:textId="78ECB73A" w:rsidR="00773DEF" w:rsidRDefault="00B47DB4" w:rsidP="000F5D64">
      <w:pPr>
        <w:keepNext/>
      </w:pPr>
      <w:r w:rsidRPr="00B47DB4">
        <w:t>54.55 % of those aged 25 to 35 (8.46 %) said they sometimes shop online, 36.36 % said yes, and only 9.08</w:t>
      </w:r>
      <w:r>
        <w:t>%</w:t>
      </w:r>
      <w:r w:rsidRPr="00B47DB4">
        <w:t xml:space="preserve"> said they never shop online.</w:t>
      </w:r>
      <w:r w:rsidR="00022B8F" w:rsidRPr="00022B8F">
        <w:t xml:space="preserve"> Nearly half of the respondents (47.06 %) said</w:t>
      </w:r>
      <w:r w:rsidR="00B462B3">
        <w:t xml:space="preserve"> </w:t>
      </w:r>
      <w:r w:rsidR="00022B8F" w:rsidRPr="00022B8F">
        <w:lastRenderedPageBreak/>
        <w:t>they did not shop online, 29.43 % said they did shop online sometimes, and 23.58 per</w:t>
      </w:r>
      <w:r w:rsidR="009A36C8">
        <w:t xml:space="preserve"> </w:t>
      </w:r>
      <w:r w:rsidR="00022B8F" w:rsidRPr="00022B8F">
        <w:t>cent said they did shop online</w:t>
      </w:r>
      <w:r w:rsidR="009A36C8">
        <w:t>.</w:t>
      </w:r>
      <w:r w:rsidR="00642356" w:rsidRPr="00642356">
        <w:t xml:space="preserve"> </w:t>
      </w:r>
    </w:p>
    <w:p w14:paraId="5EE192C6" w14:textId="4CC5678B" w:rsidR="00773DEF" w:rsidRDefault="00642356" w:rsidP="000F5D64">
      <w:pPr>
        <w:keepNext/>
      </w:pPr>
      <w:r w:rsidRPr="00642356">
        <w:t>The most popular response from respondents in the 45-54 age range (23.89 per</w:t>
      </w:r>
      <w:r w:rsidR="009A36C8">
        <w:t xml:space="preserve"> </w:t>
      </w:r>
      <w:r w:rsidRPr="00642356">
        <w:t xml:space="preserve">cent) was </w:t>
      </w:r>
      <w:r w:rsidR="00AA3B9A">
        <w:t>"</w:t>
      </w:r>
      <w:r w:rsidRPr="00642356">
        <w:t>no,</w:t>
      </w:r>
      <w:r w:rsidR="00AA3B9A">
        <w:t>"</w:t>
      </w:r>
      <w:r w:rsidRPr="00642356">
        <w:t xml:space="preserve"> with a percentage of 45.16, followed by </w:t>
      </w:r>
      <w:r w:rsidR="00AA3B9A">
        <w:t>"</w:t>
      </w:r>
      <w:r w:rsidRPr="00642356">
        <w:t>sometimes,</w:t>
      </w:r>
      <w:r w:rsidR="00AA3B9A">
        <w:t>"</w:t>
      </w:r>
      <w:r w:rsidRPr="00642356">
        <w:t xml:space="preserve"> with a percentage of 32.26 per</w:t>
      </w:r>
      <w:r w:rsidR="009A36C8">
        <w:t xml:space="preserve"> </w:t>
      </w:r>
      <w:r w:rsidRPr="00642356">
        <w:t xml:space="preserve">cent, and </w:t>
      </w:r>
      <w:r w:rsidR="00AA3B9A">
        <w:t>"</w:t>
      </w:r>
      <w:r w:rsidRPr="00642356">
        <w:t>yes,</w:t>
      </w:r>
      <w:r w:rsidR="00AA3B9A">
        <w:t>"</w:t>
      </w:r>
      <w:r w:rsidRPr="00642356">
        <w:t xml:space="preserve"> with a percentage of 22.58 per</w:t>
      </w:r>
      <w:r w:rsidR="009A36C8">
        <w:t xml:space="preserve"> </w:t>
      </w:r>
      <w:r w:rsidRPr="00642356">
        <w:t>cent.</w:t>
      </w:r>
      <w:r>
        <w:t xml:space="preserve"> </w:t>
      </w:r>
    </w:p>
    <w:p w14:paraId="3EC1E6EF" w14:textId="77777777" w:rsidR="00773DEF" w:rsidRDefault="008D0720" w:rsidP="000F5D64">
      <w:pPr>
        <w:keepNext/>
      </w:pPr>
      <w:r>
        <w:t>F</w:t>
      </w:r>
      <w:r w:rsidR="005A610D">
        <w:t>rom the respondents age</w:t>
      </w:r>
      <w:r w:rsidR="00AA37BC">
        <w:t>d between 55 and 64 (27.68%)</w:t>
      </w:r>
      <w:r>
        <w:t>, most of them said that they did not shop online (66.67%), 30.58% said they sometimes shopped online,</w:t>
      </w:r>
      <w:r w:rsidR="00D856AA">
        <w:t xml:space="preserve"> and </w:t>
      </w:r>
      <w:r>
        <w:t>only 2.78 said yes to shopping online.</w:t>
      </w:r>
    </w:p>
    <w:p w14:paraId="0E30C20B" w14:textId="0EC88C7A" w:rsidR="00E45458" w:rsidRPr="00E45458" w:rsidRDefault="008D0720" w:rsidP="000F5D64">
      <w:pPr>
        <w:keepNext/>
      </w:pPr>
      <w:r>
        <w:t xml:space="preserve"> </w:t>
      </w:r>
      <w:r w:rsidR="000F5D64">
        <w:t>O</w:t>
      </w:r>
      <w:r w:rsidR="006B03BC">
        <w:t>ut of the responde</w:t>
      </w:r>
      <w:r w:rsidR="000F5D64">
        <w:t>nt</w:t>
      </w:r>
      <w:r w:rsidR="006B03BC">
        <w:t>s aged over 65</w:t>
      </w:r>
      <w:r w:rsidR="009A6F1C">
        <w:t>,</w:t>
      </w:r>
      <w:r w:rsidR="006B03BC">
        <w:t xml:space="preserve"> over half of them</w:t>
      </w:r>
      <w:r w:rsidR="009A6F1C">
        <w:t>,</w:t>
      </w:r>
      <w:r w:rsidR="006B03BC">
        <w:t xml:space="preserve"> 53.08</w:t>
      </w:r>
      <w:r w:rsidR="009A6F1C">
        <w:t>%,</w:t>
      </w:r>
      <w:r w:rsidR="006B03BC">
        <w:t xml:space="preserve"> said they did not shop online, </w:t>
      </w:r>
      <w:r w:rsidR="000F5D64">
        <w:t>33.08</w:t>
      </w:r>
      <w:r w:rsidR="006F5EF9">
        <w:t>%</w:t>
      </w:r>
      <w:r w:rsidR="000F5D64">
        <w:t xml:space="preserve"> said th</w:t>
      </w:r>
      <w:r w:rsidR="008B6E62">
        <w:t>ey sometimes did, and 13.85% said</w:t>
      </w:r>
      <w:r w:rsidR="000F5D64">
        <w:t xml:space="preserve"> they did shop online. </w:t>
      </w:r>
    </w:p>
    <w:p w14:paraId="7073F78C" w14:textId="192E3B0C" w:rsidR="008B20A8" w:rsidRDefault="00914BC7" w:rsidP="008A17CE">
      <w:pPr>
        <w:pStyle w:val="Heading3"/>
        <w:rPr>
          <w:lang w:val="en-US"/>
        </w:rPr>
      </w:pPr>
      <w:bookmarkStart w:id="172" w:name="_Toc68563891"/>
      <w:bookmarkStart w:id="173" w:name="_Toc68697321"/>
      <w:bookmarkStart w:id="174" w:name="_Toc68697371"/>
      <w:bookmarkStart w:id="175" w:name="_Toc69130420"/>
      <w:bookmarkStart w:id="176" w:name="_Toc69469949"/>
      <w:bookmarkStart w:id="177" w:name="_Toc69729537"/>
      <w:r>
        <w:rPr>
          <w:lang w:val="en-US"/>
        </w:rPr>
        <w:t>4.</w:t>
      </w:r>
      <w:r w:rsidR="00C65726">
        <w:rPr>
          <w:lang w:val="en-US"/>
        </w:rPr>
        <w:t>1.</w:t>
      </w:r>
      <w:r w:rsidR="008A17CE">
        <w:rPr>
          <w:lang w:val="en-US"/>
        </w:rPr>
        <w:t xml:space="preserve">4 </w:t>
      </w:r>
      <w:r w:rsidR="00666654">
        <w:rPr>
          <w:lang w:val="en-US"/>
        </w:rPr>
        <w:t>Figure 3:</w:t>
      </w:r>
      <w:r w:rsidR="00B53CF2">
        <w:rPr>
          <w:lang w:val="en-US"/>
        </w:rPr>
        <w:t xml:space="preserve"> </w:t>
      </w:r>
      <w:r w:rsidR="00666654">
        <w:rPr>
          <w:lang w:val="en-US"/>
        </w:rPr>
        <w:t>f</w:t>
      </w:r>
      <w:r w:rsidR="00B53CF2">
        <w:rPr>
          <w:lang w:val="en-US"/>
        </w:rPr>
        <w:t>requency of which online</w:t>
      </w:r>
      <w:r w:rsidR="00FC3422">
        <w:rPr>
          <w:lang w:val="en-US"/>
        </w:rPr>
        <w:t xml:space="preserve"> grocery</w:t>
      </w:r>
      <w:r w:rsidR="00B53CF2">
        <w:rPr>
          <w:lang w:val="en-US"/>
        </w:rPr>
        <w:t xml:space="preserve"> provider was </w:t>
      </w:r>
      <w:r w:rsidR="00B61296">
        <w:rPr>
          <w:lang w:val="en-US"/>
        </w:rPr>
        <w:t>used.</w:t>
      </w:r>
      <w:bookmarkEnd w:id="172"/>
      <w:bookmarkEnd w:id="173"/>
      <w:bookmarkEnd w:id="174"/>
      <w:bookmarkEnd w:id="175"/>
      <w:bookmarkEnd w:id="176"/>
      <w:bookmarkEnd w:id="177"/>
    </w:p>
    <w:p w14:paraId="4218DE22" w14:textId="77777777" w:rsidR="00E2525A" w:rsidRDefault="00B53CF2" w:rsidP="00E2525A">
      <w:pPr>
        <w:keepNext/>
      </w:pPr>
      <w:r>
        <w:rPr>
          <w:noProof/>
        </w:rPr>
        <w:drawing>
          <wp:inline distT="0" distB="0" distL="0" distR="0" wp14:anchorId="21A49CEB" wp14:editId="684C27F9">
            <wp:extent cx="5638163" cy="3672840"/>
            <wp:effectExtent l="0" t="0" r="635" b="381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21">
                      <a:extLst>
                        <a:ext uri="{28A0092B-C50C-407E-A947-70E740481C1C}">
                          <a14:useLocalDpi xmlns:a14="http://schemas.microsoft.com/office/drawing/2010/main" val="0"/>
                        </a:ext>
                      </a:extLst>
                    </a:blip>
                    <a:stretch>
                      <a:fillRect/>
                    </a:stretch>
                  </pic:blipFill>
                  <pic:spPr>
                    <a:xfrm>
                      <a:off x="0" y="0"/>
                      <a:ext cx="5638163" cy="3672840"/>
                    </a:xfrm>
                    <a:prstGeom prst="rect">
                      <a:avLst/>
                    </a:prstGeom>
                  </pic:spPr>
                </pic:pic>
              </a:graphicData>
            </a:graphic>
          </wp:inline>
        </w:drawing>
      </w:r>
    </w:p>
    <w:p w14:paraId="31EC22C0" w14:textId="01242A5A" w:rsidR="008B20A8" w:rsidRDefault="00E2525A" w:rsidP="00E2525A">
      <w:pPr>
        <w:pStyle w:val="Caption"/>
      </w:pPr>
      <w:r>
        <w:t xml:space="preserve">Figure </w:t>
      </w:r>
      <w:r w:rsidR="00FA57C3">
        <w:t>3</w:t>
      </w:r>
      <w:r w:rsidR="0006418B">
        <w:t xml:space="preserve"> SPSS</w:t>
      </w:r>
      <w:r>
        <w:t xml:space="preserve"> Chart- Frequency of online shopping provider </w:t>
      </w:r>
      <w:r w:rsidR="0079648D">
        <w:t>used.</w:t>
      </w:r>
    </w:p>
    <w:p w14:paraId="0B92C810" w14:textId="0083953A" w:rsidR="006F5EF9" w:rsidRPr="006F5EF9" w:rsidRDefault="006F5EF9" w:rsidP="006F5EF9">
      <w:r>
        <w:lastRenderedPageBreak/>
        <w:t xml:space="preserve">This </w:t>
      </w:r>
      <w:r w:rsidR="00BB0DBB">
        <w:t xml:space="preserve">graph shows the </w:t>
      </w:r>
      <w:r w:rsidR="003934A1">
        <w:t>P</w:t>
      </w:r>
      <w:r w:rsidR="00BB0DBB">
        <w:t xml:space="preserve">ercentage of responses to a </w:t>
      </w:r>
      <w:r w:rsidR="0079648D">
        <w:t xml:space="preserve">particular online provider used. The </w:t>
      </w:r>
      <w:r w:rsidR="00D93360">
        <w:t xml:space="preserve">most used online provider was Asda at 31.15%, the second most used was </w:t>
      </w:r>
      <w:r w:rsidR="00223F13">
        <w:t>Tes</w:t>
      </w:r>
      <w:r w:rsidR="00D93360">
        <w:t>co at 24</w:t>
      </w:r>
      <w:r w:rsidR="00446729">
        <w:t>.59, the third being Iceland</w:t>
      </w:r>
      <w:r w:rsidR="00404ADA">
        <w:t xml:space="preserve"> with 19.67</w:t>
      </w:r>
      <w:r w:rsidR="000F48A5">
        <w:t>%</w:t>
      </w:r>
      <w:r w:rsidR="00446729">
        <w:t xml:space="preserve">, </w:t>
      </w:r>
      <w:r w:rsidR="00223F13">
        <w:t xml:space="preserve">the </w:t>
      </w:r>
      <w:r w:rsidR="00446729">
        <w:t xml:space="preserve">fourth </w:t>
      </w:r>
      <w:r w:rsidR="00223F13">
        <w:t>M</w:t>
      </w:r>
      <w:r w:rsidR="00CA270D">
        <w:t>orrisons at 13.11% a</w:t>
      </w:r>
      <w:r w:rsidR="00223F13">
        <w:t>n</w:t>
      </w:r>
      <w:r w:rsidR="00CA270D">
        <w:t xml:space="preserve">d finally the least used provider </w:t>
      </w:r>
      <w:r w:rsidR="00135CC8">
        <w:t xml:space="preserve">Sainsburys at 11.48%. </w:t>
      </w:r>
    </w:p>
    <w:p w14:paraId="0D17BF20" w14:textId="042EA203" w:rsidR="008B20A8" w:rsidRDefault="00B53CF2" w:rsidP="008A17CE">
      <w:pPr>
        <w:pStyle w:val="Heading3"/>
        <w:rPr>
          <w:lang w:val="en-US"/>
        </w:rPr>
      </w:pPr>
      <w:bookmarkStart w:id="178" w:name="_Toc68563892"/>
      <w:bookmarkStart w:id="179" w:name="_Toc68697322"/>
      <w:bookmarkStart w:id="180" w:name="_Toc68697372"/>
      <w:bookmarkStart w:id="181" w:name="_Toc69130421"/>
      <w:bookmarkStart w:id="182" w:name="_Toc69469950"/>
      <w:bookmarkStart w:id="183" w:name="_Toc69729538"/>
      <w:r>
        <w:rPr>
          <w:lang w:val="en-US"/>
        </w:rPr>
        <w:t>4.</w:t>
      </w:r>
      <w:r w:rsidR="00C65726">
        <w:rPr>
          <w:lang w:val="en-US"/>
        </w:rPr>
        <w:t>1.</w:t>
      </w:r>
      <w:r w:rsidR="008A17CE">
        <w:rPr>
          <w:lang w:val="en-US"/>
        </w:rPr>
        <w:t>5</w:t>
      </w:r>
      <w:r>
        <w:rPr>
          <w:lang w:val="en-US"/>
        </w:rPr>
        <w:t xml:space="preserve"> </w:t>
      </w:r>
      <w:r w:rsidR="00666654">
        <w:rPr>
          <w:lang w:val="en-US"/>
        </w:rPr>
        <w:t xml:space="preserve">Figure 4: </w:t>
      </w:r>
      <w:r w:rsidR="005D45A5">
        <w:rPr>
          <w:lang w:val="en-US"/>
        </w:rPr>
        <w:t xml:space="preserve">How often people shopped compared with online provider </w:t>
      </w:r>
      <w:r w:rsidR="00B61296">
        <w:rPr>
          <w:lang w:val="en-US"/>
        </w:rPr>
        <w:t>used.</w:t>
      </w:r>
      <w:bookmarkEnd w:id="178"/>
      <w:bookmarkEnd w:id="179"/>
      <w:bookmarkEnd w:id="180"/>
      <w:bookmarkEnd w:id="181"/>
      <w:bookmarkEnd w:id="182"/>
      <w:bookmarkEnd w:id="183"/>
      <w:r w:rsidR="005D45A5">
        <w:rPr>
          <w:lang w:val="en-US"/>
        </w:rPr>
        <w:t xml:space="preserve"> </w:t>
      </w:r>
    </w:p>
    <w:p w14:paraId="3CF03712" w14:textId="13344538" w:rsidR="0006418B" w:rsidRDefault="007D5F9F" w:rsidP="0006418B">
      <w:pPr>
        <w:keepNext/>
      </w:pPr>
      <w:r>
        <w:rPr>
          <w:noProof/>
        </w:rPr>
        <mc:AlternateContent>
          <mc:Choice Requires="wpi">
            <w:drawing>
              <wp:anchor distT="0" distB="0" distL="114300" distR="114300" simplePos="0" relativeHeight="251658253" behindDoc="0" locked="0" layoutInCell="1" allowOverlap="1" wp14:anchorId="5F12A4AD" wp14:editId="2E9C591E">
                <wp:simplePos x="0" y="0"/>
                <wp:positionH relativeFrom="column">
                  <wp:posOffset>3892720</wp:posOffset>
                </wp:positionH>
                <wp:positionV relativeFrom="paragraph">
                  <wp:posOffset>2886830</wp:posOffset>
                </wp:positionV>
                <wp:extent cx="209880" cy="57240"/>
                <wp:effectExtent l="95250" t="95250" r="95250" b="114300"/>
                <wp:wrapNone/>
                <wp:docPr id="108" name="Ink 10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22">
                      <w14:nvContentPartPr>
                        <w14:cNvContentPartPr/>
                      </w14:nvContentPartPr>
                      <w14:xfrm>
                        <a:off x="0" y="0"/>
                        <a:ext cx="209880" cy="57240"/>
                      </w14:xfrm>
                    </w14:contentPart>
                  </a:graphicData>
                </a:graphic>
              </wp:anchor>
            </w:drawing>
          </mc:Choice>
          <mc:Fallback>
            <w:pict>
              <v:shape w14:anchorId="5597C072" id="Ink 108" o:spid="_x0000_s1026" type="#_x0000_t75" alt="&quot;&quot;" style="position:absolute;margin-left:301.55pt;margin-top:222.35pt;width:26.45pt;height:14.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">
                <v:imagedata r:id="rId23" o:title=""/>
              </v:shape>
            </w:pict>
          </mc:Fallback>
        </mc:AlternateContent>
      </w:r>
      <w:r>
        <w:rPr>
          <w:noProof/>
        </w:rPr>
        <mc:AlternateContent>
          <mc:Choice Requires="wpi">
            <w:drawing>
              <wp:anchor distT="0" distB="0" distL="114300" distR="114300" simplePos="0" relativeHeight="251658252" behindDoc="0" locked="0" layoutInCell="1" allowOverlap="1" wp14:anchorId="4A457A2C" wp14:editId="3F138D5E">
                <wp:simplePos x="0" y="0"/>
                <wp:positionH relativeFrom="column">
                  <wp:posOffset>4030345</wp:posOffset>
                </wp:positionH>
                <wp:positionV relativeFrom="paragraph">
                  <wp:posOffset>1534160</wp:posOffset>
                </wp:positionV>
                <wp:extent cx="217460" cy="482600"/>
                <wp:effectExtent l="95250" t="95250" r="87630" b="127000"/>
                <wp:wrapNone/>
                <wp:docPr id="107" name="Ink 10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24">
                      <w14:nvContentPartPr>
                        <w14:cNvContentPartPr/>
                      </w14:nvContentPartPr>
                      <w14:xfrm>
                        <a:off x="0" y="0"/>
                        <a:ext cx="217460" cy="482600"/>
                      </w14:xfrm>
                    </w14:contentPart>
                  </a:graphicData>
                </a:graphic>
              </wp:anchor>
            </w:drawing>
          </mc:Choice>
          <mc:Fallback>
            <w:pict>
              <v:shape w14:anchorId="1A334B13" id="Ink 107" o:spid="_x0000_s1026" type="#_x0000_t75" alt="&quot;&quot;" style="position:absolute;margin-left:312.4pt;margin-top:115.85pt;width:27pt;height:47.9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">
                <v:imagedata r:id="rId25" o:title=""/>
              </v:shape>
            </w:pict>
          </mc:Fallback>
        </mc:AlternateContent>
      </w:r>
      <w:r>
        <w:rPr>
          <w:noProof/>
        </w:rPr>
        <mc:AlternateContent>
          <mc:Choice Requires="wpi">
            <w:drawing>
              <wp:anchor distT="0" distB="0" distL="114300" distR="114300" simplePos="0" relativeHeight="251658251" behindDoc="0" locked="0" layoutInCell="1" allowOverlap="1" wp14:anchorId="1E0F72A9" wp14:editId="6C233533">
                <wp:simplePos x="0" y="0"/>
                <wp:positionH relativeFrom="column">
                  <wp:posOffset>3758565</wp:posOffset>
                </wp:positionH>
                <wp:positionV relativeFrom="paragraph">
                  <wp:posOffset>803275</wp:posOffset>
                </wp:positionV>
                <wp:extent cx="159385" cy="210185"/>
                <wp:effectExtent l="114300" t="95250" r="107315" b="113665"/>
                <wp:wrapNone/>
                <wp:docPr id="102" name="Ink 10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26">
                      <w14:nvContentPartPr>
                        <w14:cNvContentPartPr/>
                      </w14:nvContentPartPr>
                      <w14:xfrm>
                        <a:off x="0" y="0"/>
                        <a:ext cx="159385" cy="210185"/>
                      </w14:xfrm>
                    </w14:contentPart>
                  </a:graphicData>
                </a:graphic>
              </wp:anchor>
            </w:drawing>
          </mc:Choice>
          <mc:Fallback>
            <w:pict>
              <v:shape w14:anchorId="11789BA8" id="Ink 102" o:spid="_x0000_s1026" type="#_x0000_t75" alt="&quot;&quot;" style="position:absolute;margin-left:291pt;margin-top:58.3pt;width:22.4pt;height:26.45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">
                <v:imagedata r:id="rId27" o:title=""/>
              </v:shape>
            </w:pict>
          </mc:Fallback>
        </mc:AlternateContent>
      </w:r>
      <w:r>
        <w:rPr>
          <w:noProof/>
        </w:rPr>
        <mc:AlternateContent>
          <mc:Choice Requires="wpi">
            <w:drawing>
              <wp:anchor distT="0" distB="0" distL="114300" distR="114300" simplePos="0" relativeHeight="251658250" behindDoc="0" locked="0" layoutInCell="1" allowOverlap="1" wp14:anchorId="41DAD9F4" wp14:editId="1DBCCE81">
                <wp:simplePos x="0" y="0"/>
                <wp:positionH relativeFrom="column">
                  <wp:posOffset>3765550</wp:posOffset>
                </wp:positionH>
                <wp:positionV relativeFrom="paragraph">
                  <wp:posOffset>1305560</wp:posOffset>
                </wp:positionV>
                <wp:extent cx="553085" cy="660400"/>
                <wp:effectExtent l="95250" t="95250" r="113665" b="120650"/>
                <wp:wrapNone/>
                <wp:docPr id="97" name="Ink 9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28">
                      <w14:nvContentPartPr>
                        <w14:cNvContentPartPr/>
                      </w14:nvContentPartPr>
                      <w14:xfrm>
                        <a:off x="0" y="0"/>
                        <a:ext cx="553085" cy="660400"/>
                      </w14:xfrm>
                    </w14:contentPart>
                  </a:graphicData>
                </a:graphic>
              </wp:anchor>
            </w:drawing>
          </mc:Choice>
          <mc:Fallback>
            <w:pict>
              <v:shape w14:anchorId="520B3806" id="Ink 97" o:spid="_x0000_s1026" type="#_x0000_t75" alt="&quot;&quot;" style="position:absolute;margin-left:291.55pt;margin-top:97.85pt;width:53.45pt;height:61.9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">
                <v:imagedata r:id="rId29" o:title=""/>
              </v:shape>
            </w:pict>
          </mc:Fallback>
        </mc:AlternateContent>
      </w:r>
      <w:r w:rsidR="00B433B7">
        <w:rPr>
          <w:noProof/>
        </w:rPr>
        <mc:AlternateContent>
          <mc:Choice Requires="wpi">
            <w:drawing>
              <wp:anchor distT="0" distB="0" distL="114300" distR="114300" simplePos="0" relativeHeight="251658241" behindDoc="0" locked="0" layoutInCell="1" allowOverlap="1" wp14:anchorId="20070762" wp14:editId="6F4AF0C5">
                <wp:simplePos x="0" y="0"/>
                <wp:positionH relativeFrom="column">
                  <wp:posOffset>9400</wp:posOffset>
                </wp:positionH>
                <wp:positionV relativeFrom="paragraph">
                  <wp:posOffset>2877835</wp:posOffset>
                </wp:positionV>
                <wp:extent cx="513360" cy="52560"/>
                <wp:effectExtent l="95250" t="95250" r="77470" b="119380"/>
                <wp:wrapNone/>
                <wp:docPr id="9" name="Ink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30">
                      <w14:nvContentPartPr>
                        <w14:cNvContentPartPr/>
                      </w14:nvContentPartPr>
                      <w14:xfrm>
                        <a:off x="0" y="0"/>
                        <a:ext cx="513360" cy="52560"/>
                      </w14:xfrm>
                    </w14:contentPart>
                  </a:graphicData>
                </a:graphic>
              </wp:anchor>
            </w:drawing>
          </mc:Choice>
          <mc:Fallback>
            <w:pict>
              <v:shape w14:anchorId="2E302E00" id="Ink 9" o:spid="_x0000_s1026" type="#_x0000_t75" alt="&quot;&quot;" style="position:absolute;margin-left:-4.2pt;margin-top:221.65pt;width:50.3pt;height:14.1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">
                <v:imagedata r:id="rId31" o:title=""/>
              </v:shape>
            </w:pict>
          </mc:Fallback>
        </mc:AlternateContent>
      </w:r>
      <w:r w:rsidR="00B433B7">
        <w:rPr>
          <w:noProof/>
        </w:rPr>
        <mc:AlternateContent>
          <mc:Choice Requires="wpi">
            <w:drawing>
              <wp:anchor distT="0" distB="0" distL="114300" distR="114300" simplePos="0" relativeHeight="251658242" behindDoc="0" locked="0" layoutInCell="1" allowOverlap="1" wp14:anchorId="03BFD51D" wp14:editId="2903A177">
                <wp:simplePos x="0" y="0"/>
                <wp:positionH relativeFrom="column">
                  <wp:posOffset>175000</wp:posOffset>
                </wp:positionH>
                <wp:positionV relativeFrom="paragraph">
                  <wp:posOffset>1411195</wp:posOffset>
                </wp:positionV>
                <wp:extent cx="241920" cy="212760"/>
                <wp:effectExtent l="114300" t="95250" r="82550" b="111125"/>
                <wp:wrapNone/>
                <wp:docPr id="8" name="Ink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32">
                      <w14:nvContentPartPr>
                        <w14:cNvContentPartPr/>
                      </w14:nvContentPartPr>
                      <w14:xfrm>
                        <a:off x="0" y="0"/>
                        <a:ext cx="241920" cy="212760"/>
                      </w14:xfrm>
                    </w14:contentPart>
                  </a:graphicData>
                </a:graphic>
              </wp:anchor>
            </w:drawing>
          </mc:Choice>
          <mc:Fallback>
            <w:pict>
              <v:shape w14:anchorId="4319D3BD" id="Ink 8" o:spid="_x0000_s1026" type="#_x0000_t75" alt="&quot;&quot;" style="position:absolute;margin-left:8.85pt;margin-top:106.15pt;width:29pt;height:26.6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">
                <v:imagedata r:id="rId33" o:title=""/>
              </v:shape>
            </w:pict>
          </mc:Fallback>
        </mc:AlternateContent>
      </w:r>
      <w:r w:rsidR="00FC3422">
        <w:rPr>
          <w:noProof/>
        </w:rPr>
        <w:drawing>
          <wp:inline distT="0" distB="0" distL="0" distR="0" wp14:anchorId="2E4DDF28" wp14:editId="19B35150">
            <wp:extent cx="5724525" cy="3534674"/>
            <wp:effectExtent l="0" t="0" r="0" b="889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rotWithShape="1">
                    <a:blip r:embed="rId34">
                      <a:extLst>
                        <a:ext uri="{28A0092B-C50C-407E-A947-70E740481C1C}">
                          <a14:useLocalDpi xmlns:a14="http://schemas.microsoft.com/office/drawing/2010/main" val="0"/>
                        </a:ext>
                      </a:extLst>
                    </a:blip>
                    <a:srcRect l="110" t="-541" b="-1"/>
                    <a:stretch/>
                  </pic:blipFill>
                  <pic:spPr bwMode="auto">
                    <a:xfrm>
                      <a:off x="0" y="0"/>
                      <a:ext cx="5725220" cy="3535103"/>
                    </a:xfrm>
                    <a:prstGeom prst="rect">
                      <a:avLst/>
                    </a:prstGeom>
                    <a:ln>
                      <a:noFill/>
                    </a:ln>
                    <a:extLst>
                      <a:ext uri="{53640926-AAD7-44D8-BBD7-CCE9431645EC}">
                        <a14:shadowObscured xmlns:a14="http://schemas.microsoft.com/office/drawing/2010/main"/>
                      </a:ext>
                    </a:extLst>
                  </pic:spPr>
                </pic:pic>
              </a:graphicData>
            </a:graphic>
          </wp:inline>
        </w:drawing>
      </w:r>
    </w:p>
    <w:p w14:paraId="59F670BA" w14:textId="7577B3A5" w:rsidR="008B20A8" w:rsidRDefault="0006418B" w:rsidP="0006418B">
      <w:pPr>
        <w:pStyle w:val="Caption"/>
      </w:pPr>
      <w:r>
        <w:t xml:space="preserve">Figure </w:t>
      </w:r>
      <w:r w:rsidR="00FA57C3">
        <w:t>4</w:t>
      </w:r>
      <w:r>
        <w:t xml:space="preserve"> SPSS Chart- crosstabulation of how often people shopped compared with which provider</w:t>
      </w:r>
    </w:p>
    <w:p w14:paraId="2345C120" w14:textId="77777777" w:rsidR="00773DEF" w:rsidRDefault="000F48A5" w:rsidP="000F48A5">
      <w:r>
        <w:t xml:space="preserve">These pie charts show a comparison between how often the respondents shopped online and which provider they </w:t>
      </w:r>
      <w:r w:rsidR="009C7D3B">
        <w:t>used.</w:t>
      </w:r>
      <w:r w:rsidR="00185292">
        <w:t xml:space="preserve"> </w:t>
      </w:r>
    </w:p>
    <w:p w14:paraId="5F70203F" w14:textId="5031D859" w:rsidR="00773DEF" w:rsidRDefault="000D1A92" w:rsidP="000F48A5">
      <w:r>
        <w:t>T</w:t>
      </w:r>
      <w:r w:rsidR="002D15C4">
        <w:t xml:space="preserve">he </w:t>
      </w:r>
      <w:r w:rsidR="00E62DF0">
        <w:t xml:space="preserve">most used online provider was </w:t>
      </w:r>
      <w:r>
        <w:t>T</w:t>
      </w:r>
      <w:r w:rsidR="00E62DF0">
        <w:t>esco</w:t>
      </w:r>
      <w:r>
        <w:t>, where</w:t>
      </w:r>
      <w:r w:rsidR="00E62DF0">
        <w:t xml:space="preserve"> 60% of respondents s</w:t>
      </w:r>
      <w:r>
        <w:t>aid they shopped there weekly</w:t>
      </w:r>
      <w:r w:rsidR="00B02266">
        <w:t xml:space="preserve"> 33.33% said that they shopped online with them once a month</w:t>
      </w:r>
      <w:r w:rsidR="00BF185B">
        <w:t>,</w:t>
      </w:r>
      <w:r w:rsidR="00B02266">
        <w:t xml:space="preserve"> and </w:t>
      </w:r>
      <w:r w:rsidR="00BF185B">
        <w:t xml:space="preserve">only one respondent saying they shopped online with them occasionally. </w:t>
      </w:r>
    </w:p>
    <w:p w14:paraId="46CA1DA9" w14:textId="3AA696E8" w:rsidR="00773DEF" w:rsidRDefault="00DC2776" w:rsidP="000F48A5">
      <w:r>
        <w:lastRenderedPageBreak/>
        <w:t>Morrison</w:t>
      </w:r>
      <w:r w:rsidR="00AA3B9A">
        <w:t>'</w:t>
      </w:r>
      <w:r>
        <w:t>s</w:t>
      </w:r>
      <w:r w:rsidR="003E7E4E">
        <w:t xml:space="preserve"> was used occasionally at 37%,</w:t>
      </w:r>
      <w:r w:rsidR="00996CEB">
        <w:t xml:space="preserve"> once a month at </w:t>
      </w:r>
      <w:r w:rsidR="00667D96">
        <w:t>25%, once a week at 12.5%</w:t>
      </w:r>
      <w:r>
        <w:t>,</w:t>
      </w:r>
      <w:r w:rsidR="00667D96">
        <w:t xml:space="preserve"> and </w:t>
      </w:r>
      <w:r w:rsidR="00457B3C">
        <w:t xml:space="preserve">25% of respondents said that they only started using </w:t>
      </w:r>
      <w:r>
        <w:t>Morrison</w:t>
      </w:r>
      <w:r w:rsidR="00AA3B9A">
        <w:t>'</w:t>
      </w:r>
      <w:r>
        <w:t>s</w:t>
      </w:r>
      <w:r w:rsidR="00457B3C">
        <w:t xml:space="preserve"> online services during lockdown due to the </w:t>
      </w:r>
      <w:r>
        <w:t xml:space="preserve">current pandemic. </w:t>
      </w:r>
    </w:p>
    <w:p w14:paraId="58C9C906" w14:textId="37E527AB" w:rsidR="00773DEF" w:rsidRDefault="003B2612" w:rsidP="000F48A5">
      <w:r>
        <w:t>Asda was the second most used weekly at 42.11</w:t>
      </w:r>
      <w:r w:rsidR="00A9663A">
        <w:t>%</w:t>
      </w:r>
      <w:r w:rsidR="001E43E8">
        <w:t xml:space="preserve">, </w:t>
      </w:r>
      <w:r w:rsidR="00540131">
        <w:t xml:space="preserve">and both </w:t>
      </w:r>
      <w:r w:rsidR="00AA3B9A">
        <w:t>"</w:t>
      </w:r>
      <w:r w:rsidR="00540131">
        <w:t xml:space="preserve">monthly and </w:t>
      </w:r>
      <w:r w:rsidR="00AA3B9A">
        <w:t>"</w:t>
      </w:r>
      <w:r w:rsidR="00540131">
        <w:t>occasionally</w:t>
      </w:r>
      <w:r w:rsidR="00AA3B9A">
        <w:t>"</w:t>
      </w:r>
      <w:r w:rsidR="00540131">
        <w:t xml:space="preserve"> came back with 26.32%, </w:t>
      </w:r>
      <w:r w:rsidR="00813881">
        <w:t xml:space="preserve">with only 5.26% using them since lockdown. </w:t>
      </w:r>
      <w:r w:rsidR="00427A13">
        <w:t>Sainsbury</w:t>
      </w:r>
      <w:r w:rsidR="00AA3B9A">
        <w:t>'</w:t>
      </w:r>
      <w:r w:rsidR="00427A13">
        <w:t>s was used occasionally at 57.14%</w:t>
      </w:r>
      <w:r w:rsidR="00711FD6">
        <w:t xml:space="preserve"> and weekly at </w:t>
      </w:r>
      <w:r w:rsidR="00751EF1">
        <w:t xml:space="preserve">28.57%. </w:t>
      </w:r>
    </w:p>
    <w:p w14:paraId="2B5FE6B8" w14:textId="423641F9" w:rsidR="008B20A8" w:rsidRPr="00B462B3" w:rsidRDefault="00AE1F9C" w:rsidP="008B20A8">
      <w:r>
        <w:t>T</w:t>
      </w:r>
      <w:r w:rsidR="00751EF1">
        <w:t>he least used shopping provider was Iceland</w:t>
      </w:r>
      <w:r w:rsidR="0054414E">
        <w:t>,</w:t>
      </w:r>
      <w:r w:rsidR="00751EF1">
        <w:t xml:space="preserve"> </w:t>
      </w:r>
      <w:r w:rsidR="002952F4">
        <w:t xml:space="preserve">with both occasionally and monthly coming back with 41.67% and 16.67% shopping online with them fortnightly. </w:t>
      </w:r>
    </w:p>
    <w:p w14:paraId="325F2844" w14:textId="1177F9C4" w:rsidR="00E50841" w:rsidRDefault="00A35037" w:rsidP="008A17CE">
      <w:pPr>
        <w:pStyle w:val="Heading3"/>
        <w:rPr>
          <w:lang w:val="en-US"/>
        </w:rPr>
      </w:pPr>
      <w:bookmarkStart w:id="184" w:name="_Toc68563893"/>
      <w:bookmarkStart w:id="185" w:name="_Toc68697323"/>
      <w:bookmarkStart w:id="186" w:name="_Toc68697373"/>
      <w:bookmarkStart w:id="187" w:name="_Toc69130422"/>
      <w:bookmarkStart w:id="188" w:name="_Toc69469951"/>
      <w:bookmarkStart w:id="189" w:name="_Toc69729539"/>
      <w:r>
        <w:rPr>
          <w:lang w:val="en-US"/>
        </w:rPr>
        <w:t>4.</w:t>
      </w:r>
      <w:r w:rsidR="001D5A1D">
        <w:rPr>
          <w:lang w:val="en-US"/>
        </w:rPr>
        <w:t>1.</w:t>
      </w:r>
      <w:r w:rsidR="008A17CE">
        <w:rPr>
          <w:lang w:val="en-US"/>
        </w:rPr>
        <w:t>6</w:t>
      </w:r>
      <w:r>
        <w:rPr>
          <w:lang w:val="en-US"/>
        </w:rPr>
        <w:t xml:space="preserve"> </w:t>
      </w:r>
      <w:r w:rsidR="00666654">
        <w:rPr>
          <w:lang w:val="en-US"/>
        </w:rPr>
        <w:t xml:space="preserve">Figure 5: </w:t>
      </w:r>
      <w:r w:rsidR="00FC3422">
        <w:rPr>
          <w:lang w:val="en-US"/>
        </w:rPr>
        <w:t>What</w:t>
      </w:r>
      <w:r>
        <w:rPr>
          <w:lang w:val="en-US"/>
        </w:rPr>
        <w:t xml:space="preserve"> service </w:t>
      </w:r>
      <w:r w:rsidR="00FC3422">
        <w:rPr>
          <w:lang w:val="en-US"/>
        </w:rPr>
        <w:t xml:space="preserve">respondents used compared with their </w:t>
      </w:r>
      <w:r w:rsidR="00B61296">
        <w:rPr>
          <w:lang w:val="en-US"/>
        </w:rPr>
        <w:t>age.</w:t>
      </w:r>
      <w:bookmarkEnd w:id="184"/>
      <w:bookmarkEnd w:id="185"/>
      <w:bookmarkEnd w:id="186"/>
      <w:bookmarkEnd w:id="187"/>
      <w:bookmarkEnd w:id="188"/>
      <w:bookmarkEnd w:id="189"/>
    </w:p>
    <w:p w14:paraId="5DA1474E" w14:textId="7C42E0FF" w:rsidR="005F5791" w:rsidRDefault="00673C74" w:rsidP="005F5791">
      <w:pPr>
        <w:keepNext/>
      </w:pPr>
      <w:r>
        <w:rPr>
          <w:noProof/>
        </w:rPr>
        <mc:AlternateContent>
          <mc:Choice Requires="wpi">
            <w:drawing>
              <wp:anchor distT="0" distB="0" distL="114300" distR="114300" simplePos="0" relativeHeight="251658243" behindDoc="0" locked="0" layoutInCell="1" allowOverlap="1" wp14:anchorId="2CBE7EB7" wp14:editId="0B561B4A">
                <wp:simplePos x="0" y="0"/>
                <wp:positionH relativeFrom="column">
                  <wp:posOffset>4251280</wp:posOffset>
                </wp:positionH>
                <wp:positionV relativeFrom="paragraph">
                  <wp:posOffset>772755</wp:posOffset>
                </wp:positionV>
                <wp:extent cx="1865520" cy="1896120"/>
                <wp:effectExtent l="95250" t="95250" r="0" b="123190"/>
                <wp:wrapNone/>
                <wp:docPr id="12" name="Ink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35">
                      <w14:nvContentPartPr>
                        <w14:cNvContentPartPr/>
                      </w14:nvContentPartPr>
                      <w14:xfrm>
                        <a:off x="0" y="0"/>
                        <a:ext cx="1865520" cy="1896120"/>
                      </w14:xfrm>
                    </w14:contentPart>
                  </a:graphicData>
                </a:graphic>
              </wp:anchor>
            </w:drawing>
          </mc:Choice>
          <mc:Fallback>
            <w:pict>
              <v:shape w14:anchorId="4E8295B7" id="Ink 12" o:spid="_x0000_s1026" type="#_x0000_t75" alt="&quot;&quot;" style="position:absolute;margin-left:329.8pt;margin-top:55.9pt;width:156.85pt;height:159.2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">
                <v:imagedata r:id="rId36" o:title=""/>
              </v:shape>
            </w:pict>
          </mc:Fallback>
        </mc:AlternateContent>
      </w:r>
      <w:r>
        <w:rPr>
          <w:noProof/>
        </w:rPr>
        <mc:AlternateContent>
          <mc:Choice Requires="wpi">
            <w:drawing>
              <wp:anchor distT="0" distB="0" distL="114300" distR="114300" simplePos="0" relativeHeight="251658244" behindDoc="0" locked="0" layoutInCell="1" allowOverlap="1" wp14:anchorId="7C220980" wp14:editId="01619D2F">
                <wp:simplePos x="0" y="0"/>
                <wp:positionH relativeFrom="column">
                  <wp:posOffset>4246600</wp:posOffset>
                </wp:positionH>
                <wp:positionV relativeFrom="paragraph">
                  <wp:posOffset>1022595</wp:posOffset>
                </wp:positionV>
                <wp:extent cx="1071360" cy="1740240"/>
                <wp:effectExtent l="95250" t="95250" r="109855" b="127000"/>
                <wp:wrapNone/>
                <wp:docPr id="11" name="Ink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37">
                      <w14:nvContentPartPr>
                        <w14:cNvContentPartPr/>
                      </w14:nvContentPartPr>
                      <w14:xfrm>
                        <a:off x="0" y="0"/>
                        <a:ext cx="1071360" cy="1740240"/>
                      </w14:xfrm>
                    </w14:contentPart>
                  </a:graphicData>
                </a:graphic>
              </wp:anchor>
            </w:drawing>
          </mc:Choice>
          <mc:Fallback>
            <w:pict>
              <v:shape w14:anchorId="2EB326BD" id="Ink 11" o:spid="_x0000_s1026" type="#_x0000_t75" alt="&quot;&quot;" style="position:absolute;margin-left:329.45pt;margin-top:75.55pt;width:94.25pt;height:146.9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&#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">
                <v:imagedata r:id="rId38" o:title=""/>
              </v:shape>
            </w:pict>
          </mc:Fallback>
        </mc:AlternateContent>
      </w:r>
      <w:r w:rsidR="00B433B7">
        <w:rPr>
          <w:noProof/>
        </w:rPr>
        <mc:AlternateContent>
          <mc:Choice Requires="wpi">
            <w:drawing>
              <wp:anchor distT="0" distB="0" distL="114300" distR="114300" simplePos="0" relativeHeight="251658245" behindDoc="0" locked="0" layoutInCell="1" allowOverlap="1" wp14:anchorId="7847D150" wp14:editId="18D7C980">
                <wp:simplePos x="0" y="0"/>
                <wp:positionH relativeFrom="column">
                  <wp:posOffset>-123800</wp:posOffset>
                </wp:positionH>
                <wp:positionV relativeFrom="paragraph">
                  <wp:posOffset>974265</wp:posOffset>
                </wp:positionV>
                <wp:extent cx="1121400" cy="1788840"/>
                <wp:effectExtent l="95250" t="95250" r="117475" b="116205"/>
                <wp:wrapNone/>
                <wp:docPr id="7" name="Ink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39">
                      <w14:nvContentPartPr>
                        <w14:cNvContentPartPr/>
                      </w14:nvContentPartPr>
                      <w14:xfrm>
                        <a:off x="0" y="0"/>
                        <a:ext cx="1121400" cy="1788840"/>
                      </w14:xfrm>
                    </w14:contentPart>
                  </a:graphicData>
                </a:graphic>
              </wp:anchor>
            </w:drawing>
          </mc:Choice>
          <mc:Fallback>
            <w:pict>
              <v:shape w14:anchorId="25B7DAFF" id="Ink 7" o:spid="_x0000_s1026" type="#_x0000_t75" alt="&quot;&quot;" style="position:absolute;margin-left:-14.7pt;margin-top:71.75pt;width:98.25pt;height:150.7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&#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">
                <v:imagedata r:id="rId40" o:title=""/>
              </v:shape>
            </w:pict>
          </mc:Fallback>
        </mc:AlternateContent>
      </w:r>
      <w:r w:rsidR="00B433B7">
        <w:rPr>
          <w:noProof/>
        </w:rPr>
        <mc:AlternateContent>
          <mc:Choice Requires="wpi">
            <w:drawing>
              <wp:anchor distT="0" distB="0" distL="114300" distR="114300" simplePos="0" relativeHeight="251658246" behindDoc="0" locked="0" layoutInCell="1" allowOverlap="1" wp14:anchorId="56E063D5" wp14:editId="2959FA89">
                <wp:simplePos x="0" y="0"/>
                <wp:positionH relativeFrom="column">
                  <wp:posOffset>379480</wp:posOffset>
                </wp:positionH>
                <wp:positionV relativeFrom="paragraph">
                  <wp:posOffset>1552065</wp:posOffset>
                </wp:positionV>
                <wp:extent cx="175680" cy="365760"/>
                <wp:effectExtent l="38100" t="38100" r="53340" b="53340"/>
                <wp:wrapNone/>
                <wp:docPr id="6" name="Ink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Ink">
                    <w14:contentPart bwMode="auto" r:id="rId41">
                      <w14:nvContentPartPr>
                        <w14:cNvContentPartPr/>
                      </w14:nvContentPartPr>
                      <w14:xfrm>
                        <a:off x="0" y="0"/>
                        <a:ext cx="175680" cy="365760"/>
                      </w14:xfrm>
                    </w14:contentPart>
                  </a:graphicData>
                </a:graphic>
              </wp:anchor>
            </w:drawing>
          </mc:Choice>
          <mc:Fallback>
            <w:pict>
              <v:shape w14:anchorId="25E4F24E" id="Ink 6" o:spid="_x0000_s1026" type="#_x0000_t75" alt="&quot;&quot;" style="position:absolute;margin-left:29.2pt;margin-top:121.5pt;width:15.25pt;height:30.2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">
                <v:imagedata r:id="rId42" o:title=""/>
              </v:shape>
            </w:pict>
          </mc:Fallback>
        </mc:AlternateContent>
      </w:r>
      <w:r w:rsidR="00A35037">
        <w:rPr>
          <w:noProof/>
        </w:rPr>
        <w:drawing>
          <wp:inline distT="0" distB="0" distL="0" distR="0" wp14:anchorId="73230B27" wp14:editId="15910385">
            <wp:extent cx="5742940" cy="330200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43">
                      <a:extLst>
                        <a:ext uri="{28A0092B-C50C-407E-A947-70E740481C1C}">
                          <a14:useLocalDpi xmlns:a14="http://schemas.microsoft.com/office/drawing/2010/main" val="0"/>
                        </a:ext>
                      </a:extLst>
                    </a:blip>
                    <a:stretch>
                      <a:fillRect/>
                    </a:stretch>
                  </pic:blipFill>
                  <pic:spPr>
                    <a:xfrm>
                      <a:off x="0" y="0"/>
                      <a:ext cx="5742940" cy="3302000"/>
                    </a:xfrm>
                    <a:prstGeom prst="rect">
                      <a:avLst/>
                    </a:prstGeom>
                  </pic:spPr>
                </pic:pic>
              </a:graphicData>
            </a:graphic>
          </wp:inline>
        </w:drawing>
      </w:r>
    </w:p>
    <w:p w14:paraId="008BAF15" w14:textId="4450A438" w:rsidR="00E50841" w:rsidRDefault="005F5791" w:rsidP="005F5791">
      <w:pPr>
        <w:pStyle w:val="Caption"/>
        <w:rPr>
          <w:lang w:val="en-US"/>
        </w:rPr>
      </w:pPr>
      <w:r>
        <w:t xml:space="preserve">Figure </w:t>
      </w:r>
      <w:r w:rsidR="00FA57C3">
        <w:t>5</w:t>
      </w:r>
      <w:r>
        <w:t xml:space="preserve"> SPSS Chart- crosstabulation of age compared with what service is used</w:t>
      </w:r>
    </w:p>
    <w:p w14:paraId="4843F994" w14:textId="77777777" w:rsidR="0014710A" w:rsidRDefault="00785C03" w:rsidP="008B20A8">
      <w:pPr>
        <w:rPr>
          <w:lang w:val="en-US"/>
        </w:rPr>
      </w:pPr>
      <w:r>
        <w:rPr>
          <w:lang w:val="en-US"/>
        </w:rPr>
        <w:t>These pie charts show a c</w:t>
      </w:r>
      <w:r w:rsidR="00512810">
        <w:rPr>
          <w:lang w:val="en-US"/>
        </w:rPr>
        <w:t>o</w:t>
      </w:r>
      <w:r>
        <w:rPr>
          <w:lang w:val="en-US"/>
        </w:rPr>
        <w:t>mpari</w:t>
      </w:r>
      <w:r w:rsidR="00B433B7">
        <w:rPr>
          <w:lang w:val="en-US"/>
        </w:rPr>
        <w:t xml:space="preserve">son of age compared with which online service they use. </w:t>
      </w:r>
    </w:p>
    <w:p w14:paraId="5E3C42B3" w14:textId="5DF62DB2" w:rsidR="00C4641D" w:rsidRDefault="00275524" w:rsidP="008B20A8">
      <w:pPr>
        <w:rPr>
          <w:lang w:val="en-US"/>
        </w:rPr>
      </w:pPr>
      <w:r>
        <w:rPr>
          <w:lang w:val="en-US"/>
        </w:rPr>
        <w:t xml:space="preserve">The click and collect services </w:t>
      </w:r>
      <w:r w:rsidR="00C00BB1">
        <w:rPr>
          <w:lang w:val="en-US"/>
        </w:rPr>
        <w:t>were</w:t>
      </w:r>
      <w:r>
        <w:rPr>
          <w:lang w:val="en-US"/>
        </w:rPr>
        <w:t xml:space="preserve"> used equally </w:t>
      </w:r>
      <w:r w:rsidR="00F21A7F">
        <w:rPr>
          <w:lang w:val="en-US"/>
        </w:rPr>
        <w:t xml:space="preserve">between </w:t>
      </w:r>
      <w:r w:rsidR="005046C2">
        <w:rPr>
          <w:lang w:val="en-US"/>
        </w:rPr>
        <w:t>25</w:t>
      </w:r>
      <w:r w:rsidR="00673C74">
        <w:rPr>
          <w:lang w:val="en-US"/>
        </w:rPr>
        <w:t>-</w:t>
      </w:r>
      <w:r w:rsidR="005046C2">
        <w:rPr>
          <w:lang w:val="en-US"/>
        </w:rPr>
        <w:t>35</w:t>
      </w:r>
      <w:r w:rsidR="00673C74">
        <w:rPr>
          <w:lang w:val="en-US"/>
        </w:rPr>
        <w:t xml:space="preserve">, 35-45 </w:t>
      </w:r>
      <w:r w:rsidR="004D73B3">
        <w:rPr>
          <w:lang w:val="en-US"/>
        </w:rPr>
        <w:t>and 55</w:t>
      </w:r>
      <w:r w:rsidR="005046C2">
        <w:rPr>
          <w:lang w:val="en-US"/>
        </w:rPr>
        <w:t>-</w:t>
      </w:r>
      <w:r w:rsidR="00F21A7F">
        <w:rPr>
          <w:lang w:val="en-US"/>
        </w:rPr>
        <w:t>64</w:t>
      </w:r>
      <w:r w:rsidR="00503E6E">
        <w:rPr>
          <w:lang w:val="en-US"/>
        </w:rPr>
        <w:t>,</w:t>
      </w:r>
      <w:r w:rsidR="00F21A7F">
        <w:rPr>
          <w:lang w:val="en-US"/>
        </w:rPr>
        <w:t xml:space="preserve"> </w:t>
      </w:r>
      <w:r w:rsidR="00334CDB">
        <w:rPr>
          <w:lang w:val="en-US"/>
        </w:rPr>
        <w:t>all coming back with 33.33%</w:t>
      </w:r>
      <w:r w:rsidR="005046C2">
        <w:rPr>
          <w:lang w:val="en-US"/>
        </w:rPr>
        <w:t>.</w:t>
      </w:r>
      <w:r w:rsidR="004D73B3">
        <w:rPr>
          <w:lang w:val="en-US"/>
        </w:rPr>
        <w:t xml:space="preserve"> </w:t>
      </w:r>
    </w:p>
    <w:p w14:paraId="66F6CFDA" w14:textId="53BFF82C" w:rsidR="00E50841" w:rsidRDefault="00E73BD5" w:rsidP="008B20A8">
      <w:pPr>
        <w:rPr>
          <w:lang w:val="en-US"/>
        </w:rPr>
      </w:pPr>
      <w:r>
        <w:rPr>
          <w:lang w:val="en-US"/>
        </w:rPr>
        <w:lastRenderedPageBreak/>
        <w:t xml:space="preserve">The home delivery services </w:t>
      </w:r>
      <w:r w:rsidR="00C00BB1">
        <w:rPr>
          <w:lang w:val="en-US"/>
        </w:rPr>
        <w:t>were</w:t>
      </w:r>
      <w:r>
        <w:rPr>
          <w:lang w:val="en-US"/>
        </w:rPr>
        <w:t xml:space="preserve"> divers</w:t>
      </w:r>
      <w:r w:rsidR="00503E6E">
        <w:rPr>
          <w:lang w:val="en-US"/>
        </w:rPr>
        <w:t>e</w:t>
      </w:r>
      <w:r>
        <w:rPr>
          <w:lang w:val="en-US"/>
        </w:rPr>
        <w:t>ly used between all ages</w:t>
      </w:r>
      <w:r w:rsidR="008E25AA">
        <w:rPr>
          <w:lang w:val="en-US"/>
        </w:rPr>
        <w:t>—t</w:t>
      </w:r>
      <w:r>
        <w:rPr>
          <w:lang w:val="en-US"/>
        </w:rPr>
        <w:t xml:space="preserve">he most popular </w:t>
      </w:r>
      <w:r w:rsidR="007A4444">
        <w:rPr>
          <w:lang w:val="en-US"/>
        </w:rPr>
        <w:t xml:space="preserve">among </w:t>
      </w:r>
      <w:r w:rsidR="0014710A">
        <w:rPr>
          <w:lang w:val="en-US"/>
        </w:rPr>
        <w:t>bein</w:t>
      </w:r>
      <w:r w:rsidR="005074E0">
        <w:rPr>
          <w:lang w:val="en-US"/>
        </w:rPr>
        <w:t>g in</w:t>
      </w:r>
      <w:r w:rsidR="007A4444">
        <w:rPr>
          <w:lang w:val="en-US"/>
        </w:rPr>
        <w:t xml:space="preserve"> the age range of 45 and 54 </w:t>
      </w:r>
      <w:r w:rsidR="005074E0">
        <w:rPr>
          <w:lang w:val="en-US"/>
        </w:rPr>
        <w:t>at</w:t>
      </w:r>
      <w:r w:rsidR="00512193">
        <w:rPr>
          <w:lang w:val="en-US"/>
        </w:rPr>
        <w:t xml:space="preserve"> 34.88%</w:t>
      </w:r>
      <w:r w:rsidR="00EB0CE0">
        <w:rPr>
          <w:lang w:val="en-US"/>
        </w:rPr>
        <w:t xml:space="preserve">. </w:t>
      </w:r>
      <w:r w:rsidR="008E25AA">
        <w:rPr>
          <w:lang w:val="en-US"/>
        </w:rPr>
        <w:t>R</w:t>
      </w:r>
      <w:r w:rsidR="00EB0CE0">
        <w:rPr>
          <w:lang w:val="en-US"/>
        </w:rPr>
        <w:t>esponden</w:t>
      </w:r>
      <w:r w:rsidR="004F70A3">
        <w:rPr>
          <w:lang w:val="en-US"/>
        </w:rPr>
        <w:t>t</w:t>
      </w:r>
      <w:r w:rsidR="00EB0CE0">
        <w:rPr>
          <w:lang w:val="en-US"/>
        </w:rPr>
        <w:t xml:space="preserve">s aged 65 and over were </w:t>
      </w:r>
      <w:r w:rsidR="00DC46C9">
        <w:rPr>
          <w:lang w:val="en-US"/>
        </w:rPr>
        <w:t>the following</w:t>
      </w:r>
      <w:r w:rsidR="00EB0CE0">
        <w:rPr>
          <w:lang w:val="en-US"/>
        </w:rPr>
        <w:t xml:space="preserve"> </w:t>
      </w:r>
      <w:r w:rsidR="00C00BB1">
        <w:rPr>
          <w:lang w:val="en-US"/>
        </w:rPr>
        <w:t>highest</w:t>
      </w:r>
      <w:r w:rsidR="005E30B6">
        <w:rPr>
          <w:lang w:val="en-US"/>
        </w:rPr>
        <w:t xml:space="preserve"> </w:t>
      </w:r>
      <w:r w:rsidR="003934A1">
        <w:rPr>
          <w:lang w:val="en-US"/>
        </w:rPr>
        <w:t>P</w:t>
      </w:r>
      <w:r w:rsidR="005E30B6">
        <w:rPr>
          <w:lang w:val="en-US"/>
        </w:rPr>
        <w:t>ercentage to use home delivery</w:t>
      </w:r>
      <w:r w:rsidR="008E25AA">
        <w:rPr>
          <w:lang w:val="en-US"/>
        </w:rPr>
        <w:t>,</w:t>
      </w:r>
      <w:r w:rsidR="005E30B6">
        <w:rPr>
          <w:lang w:val="en-US"/>
        </w:rPr>
        <w:t xml:space="preserve"> with 20.93%</w:t>
      </w:r>
      <w:r w:rsidR="00C4641D">
        <w:rPr>
          <w:lang w:val="en-US"/>
        </w:rPr>
        <w:t xml:space="preserve">. </w:t>
      </w:r>
      <w:r w:rsidR="008E25AA">
        <w:rPr>
          <w:lang w:val="en-US"/>
        </w:rPr>
        <w:t>F</w:t>
      </w:r>
      <w:r w:rsidR="00773DEF">
        <w:rPr>
          <w:lang w:val="en-US"/>
        </w:rPr>
        <w:t xml:space="preserve">rom the </w:t>
      </w:r>
      <w:r w:rsidR="00530607">
        <w:rPr>
          <w:lang w:val="en-US"/>
        </w:rPr>
        <w:t>respondents</w:t>
      </w:r>
      <w:r w:rsidR="00773DEF">
        <w:rPr>
          <w:lang w:val="en-US"/>
        </w:rPr>
        <w:t xml:space="preserve"> aged between 55 and 64</w:t>
      </w:r>
      <w:r w:rsidR="008E25AA">
        <w:rPr>
          <w:lang w:val="en-US"/>
        </w:rPr>
        <w:t>,</w:t>
      </w:r>
      <w:r w:rsidR="00773DEF">
        <w:rPr>
          <w:lang w:val="en-US"/>
        </w:rPr>
        <w:t xml:space="preserve"> only 11.63% said they used home delivery services. </w:t>
      </w:r>
      <w:r w:rsidR="00DC46C9">
        <w:rPr>
          <w:lang w:val="en-US"/>
        </w:rPr>
        <w:t xml:space="preserve"> </w:t>
      </w:r>
      <w:r w:rsidR="00F24552">
        <w:rPr>
          <w:lang w:val="en-US"/>
        </w:rPr>
        <w:t xml:space="preserve">From the </w:t>
      </w:r>
      <w:r w:rsidR="00530607">
        <w:rPr>
          <w:lang w:val="en-US"/>
        </w:rPr>
        <w:t>Respondents</w:t>
      </w:r>
      <w:r w:rsidR="00F24552">
        <w:rPr>
          <w:lang w:val="en-US"/>
        </w:rPr>
        <w:t xml:space="preserve"> aged between 35-44</w:t>
      </w:r>
      <w:r w:rsidR="008E25AA">
        <w:rPr>
          <w:lang w:val="en-US"/>
        </w:rPr>
        <w:t>,</w:t>
      </w:r>
      <w:r w:rsidR="00F24552">
        <w:rPr>
          <w:lang w:val="en-US"/>
        </w:rPr>
        <w:t xml:space="preserve"> 16</w:t>
      </w:r>
      <w:r w:rsidR="00DF0428">
        <w:rPr>
          <w:lang w:val="en-US"/>
        </w:rPr>
        <w:t>.28% said that they used home delivery services.</w:t>
      </w:r>
      <w:r w:rsidR="00DC46C9">
        <w:rPr>
          <w:lang w:val="en-US"/>
        </w:rPr>
        <w:t xml:space="preserve"> </w:t>
      </w:r>
      <w:r w:rsidR="00773DEF">
        <w:rPr>
          <w:lang w:val="en-US"/>
        </w:rPr>
        <w:t xml:space="preserve">The age range that used </w:t>
      </w:r>
      <w:r w:rsidR="00B53191">
        <w:rPr>
          <w:lang w:val="en-US"/>
        </w:rPr>
        <w:t xml:space="preserve">home delivery the least were </w:t>
      </w:r>
      <w:r w:rsidR="009E5B28">
        <w:rPr>
          <w:lang w:val="en-US"/>
        </w:rPr>
        <w:t>respondents</w:t>
      </w:r>
      <w:r w:rsidR="00B53191">
        <w:rPr>
          <w:lang w:val="en-US"/>
        </w:rPr>
        <w:t xml:space="preserve"> aged between 18 and 24 </w:t>
      </w:r>
      <w:r w:rsidR="008E2941">
        <w:rPr>
          <w:lang w:val="en-US"/>
        </w:rPr>
        <w:t xml:space="preserve">with a percentage of </w:t>
      </w:r>
      <w:r w:rsidR="00DF0428">
        <w:rPr>
          <w:lang w:val="en-US"/>
        </w:rPr>
        <w:t>6.98.</w:t>
      </w:r>
    </w:p>
    <w:p w14:paraId="3CB0B6C0" w14:textId="5A3879C7" w:rsidR="008E523E" w:rsidRDefault="009E5B28" w:rsidP="008B20A8">
      <w:pPr>
        <w:rPr>
          <w:lang w:val="en-US"/>
        </w:rPr>
      </w:pPr>
      <w:r>
        <w:rPr>
          <w:lang w:val="en-US"/>
        </w:rPr>
        <w:t>Respondents</w:t>
      </w:r>
      <w:r w:rsidR="00E219DF">
        <w:rPr>
          <w:lang w:val="en-US"/>
        </w:rPr>
        <w:t xml:space="preserve"> aged between 55 and 64 said that they used both the most at 40%</w:t>
      </w:r>
      <w:r w:rsidR="00B462B3">
        <w:rPr>
          <w:lang w:val="en-US"/>
        </w:rPr>
        <w:t>. T</w:t>
      </w:r>
      <w:r w:rsidR="00E219DF">
        <w:rPr>
          <w:lang w:val="en-US"/>
        </w:rPr>
        <w:t xml:space="preserve">he second highest age range to use both services were those aged 65 and over with a percentage of </w:t>
      </w:r>
      <w:r w:rsidR="00F60A14">
        <w:rPr>
          <w:lang w:val="en-US"/>
        </w:rPr>
        <w:t xml:space="preserve">20. </w:t>
      </w:r>
      <w:r w:rsidR="00ED748D">
        <w:rPr>
          <w:lang w:val="en-US"/>
        </w:rPr>
        <w:t>Respondents</w:t>
      </w:r>
      <w:r w:rsidR="00F60A14">
        <w:rPr>
          <w:lang w:val="en-US"/>
        </w:rPr>
        <w:t xml:space="preserve"> aged between </w:t>
      </w:r>
      <w:r w:rsidR="00ED748D">
        <w:rPr>
          <w:lang w:val="en-US"/>
        </w:rPr>
        <w:t>25-35 and 45-54 both came back with a percentage of 13.33.</w:t>
      </w:r>
      <w:r w:rsidR="00897464">
        <w:rPr>
          <w:lang w:val="en-US"/>
        </w:rPr>
        <w:t xml:space="preserve"> The</w:t>
      </w:r>
      <w:r w:rsidR="00B712C8">
        <w:rPr>
          <w:lang w:val="en-US"/>
        </w:rPr>
        <w:t xml:space="preserve"> lowest </w:t>
      </w:r>
      <w:r w:rsidR="003934A1">
        <w:rPr>
          <w:lang w:val="en-US"/>
        </w:rPr>
        <w:t>P</w:t>
      </w:r>
      <w:r w:rsidR="00B712C8">
        <w:rPr>
          <w:lang w:val="en-US"/>
        </w:rPr>
        <w:t xml:space="preserve">ercentage for using both home </w:t>
      </w:r>
      <w:r w:rsidR="002E3E47">
        <w:rPr>
          <w:lang w:val="en-US"/>
        </w:rPr>
        <w:t>delivery</w:t>
      </w:r>
      <w:r w:rsidR="00B712C8">
        <w:rPr>
          <w:lang w:val="en-US"/>
        </w:rPr>
        <w:t xml:space="preserve"> and click and collect were in the age ranges of 18-24 and </w:t>
      </w:r>
      <w:r w:rsidR="002E3E47">
        <w:rPr>
          <w:lang w:val="en-US"/>
        </w:rPr>
        <w:t xml:space="preserve">35-44 </w:t>
      </w:r>
      <w:r w:rsidR="00897464">
        <w:rPr>
          <w:lang w:val="en-US"/>
        </w:rPr>
        <w:t xml:space="preserve">with a percentage of 6.67. </w:t>
      </w:r>
    </w:p>
    <w:p w14:paraId="40F47929" w14:textId="639CF05F" w:rsidR="00E50841" w:rsidRPr="008B20A8" w:rsidRDefault="00824460" w:rsidP="00824460">
      <w:pPr>
        <w:pStyle w:val="Heading2"/>
        <w:rPr>
          <w:lang w:val="en-US"/>
        </w:rPr>
      </w:pPr>
      <w:bookmarkStart w:id="190" w:name="_Toc68563894"/>
      <w:bookmarkStart w:id="191" w:name="_Toc68697324"/>
      <w:bookmarkStart w:id="192" w:name="_Toc68697374"/>
      <w:bookmarkStart w:id="193" w:name="_Toc69130423"/>
      <w:bookmarkStart w:id="194" w:name="_Toc69469952"/>
      <w:bookmarkStart w:id="195" w:name="_Toc69729540"/>
      <w:r>
        <w:rPr>
          <w:lang w:val="en-US"/>
        </w:rPr>
        <w:t>4.7 Public opinions</w:t>
      </w:r>
      <w:bookmarkEnd w:id="190"/>
      <w:bookmarkEnd w:id="191"/>
      <w:bookmarkEnd w:id="192"/>
      <w:bookmarkEnd w:id="193"/>
      <w:bookmarkEnd w:id="194"/>
      <w:bookmarkEnd w:id="195"/>
    </w:p>
    <w:p w14:paraId="16BE4561" w14:textId="5CA4C43A" w:rsidR="008E6A9A" w:rsidRPr="008E6A9A" w:rsidRDefault="00D75BE8" w:rsidP="00D75BE8">
      <w:pPr>
        <w:pStyle w:val="Heading3"/>
        <w:rPr>
          <w:lang w:val="en-US"/>
        </w:rPr>
      </w:pPr>
      <w:bookmarkStart w:id="196" w:name="_Toc68563895"/>
      <w:bookmarkStart w:id="197" w:name="_Toc68697325"/>
      <w:bookmarkStart w:id="198" w:name="_Toc68697375"/>
      <w:bookmarkStart w:id="199" w:name="_Toc69130424"/>
      <w:bookmarkStart w:id="200" w:name="_Toc69469953"/>
      <w:bookmarkStart w:id="201" w:name="_Toc69729541"/>
      <w:r>
        <w:rPr>
          <w:lang w:val="en-US"/>
        </w:rPr>
        <w:t>4.</w:t>
      </w:r>
      <w:r w:rsidR="000A74AE">
        <w:rPr>
          <w:lang w:val="en-US"/>
        </w:rPr>
        <w:t xml:space="preserve">7.1 </w:t>
      </w:r>
      <w:r>
        <w:rPr>
          <w:lang w:val="en-US"/>
        </w:rPr>
        <w:t>Has technology impacted the way people buy groceries</w:t>
      </w:r>
      <w:r w:rsidR="004B24C6">
        <w:rPr>
          <w:lang w:val="en-US"/>
        </w:rPr>
        <w:t>?</w:t>
      </w:r>
      <w:bookmarkEnd w:id="196"/>
      <w:bookmarkEnd w:id="197"/>
      <w:bookmarkEnd w:id="198"/>
      <w:bookmarkEnd w:id="199"/>
      <w:bookmarkEnd w:id="200"/>
      <w:bookmarkEnd w:id="201"/>
    </w:p>
    <w:p w14:paraId="22CD6388" w14:textId="340B71BB" w:rsidR="00F2347E" w:rsidRDefault="00676B4D" w:rsidP="00F2347E">
      <w:pPr>
        <w:rPr>
          <w:lang w:val="en-US"/>
        </w:rPr>
      </w:pPr>
      <w:r w:rsidRPr="00676B4D">
        <w:rPr>
          <w:lang w:val="en-US"/>
        </w:rPr>
        <w:t xml:space="preserve">Several survey questions asked respondents to express their thoughts on specific topics. When asked how technology has changed the way they shop for groceries, respondents had </w:t>
      </w:r>
      <w:r w:rsidR="009C1471">
        <w:rPr>
          <w:lang w:val="en-US"/>
        </w:rPr>
        <w:t>various</w:t>
      </w:r>
      <w:r w:rsidRPr="00676B4D">
        <w:rPr>
          <w:lang w:val="en-US"/>
        </w:rPr>
        <w:t xml:space="preserve"> responses. The majority of respondents said that online shopping has made their lives much easier,</w:t>
      </w:r>
      <w:r w:rsidR="00421494">
        <w:rPr>
          <w:lang w:val="en-US"/>
        </w:rPr>
        <w:t xml:space="preserve"> </w:t>
      </w:r>
      <w:r w:rsidR="00B346DA">
        <w:rPr>
          <w:lang w:val="en-US"/>
        </w:rPr>
        <w:t>whereas others</w:t>
      </w:r>
      <w:r w:rsidR="00BD3589">
        <w:rPr>
          <w:lang w:val="en-US"/>
        </w:rPr>
        <w:t xml:space="preserve"> found that it either </w:t>
      </w:r>
      <w:r w:rsidR="00420EF3">
        <w:rPr>
          <w:lang w:val="en-US"/>
        </w:rPr>
        <w:t>has not</w:t>
      </w:r>
      <w:r w:rsidR="00BD3589">
        <w:rPr>
          <w:lang w:val="en-US"/>
        </w:rPr>
        <w:t xml:space="preserve"> helped or was worse than shopping in</w:t>
      </w:r>
      <w:r w:rsidR="00B346DA">
        <w:rPr>
          <w:lang w:val="en-US"/>
        </w:rPr>
        <w:t>-</w:t>
      </w:r>
      <w:r w:rsidR="00BD3589">
        <w:rPr>
          <w:lang w:val="en-US"/>
        </w:rPr>
        <w:t>store</w:t>
      </w:r>
      <w:r w:rsidR="009C1471">
        <w:rPr>
          <w:lang w:val="en-US"/>
        </w:rPr>
        <w:t>.</w:t>
      </w:r>
      <w:r w:rsidR="00421494" w:rsidRPr="00421494">
        <w:t xml:space="preserve"> </w:t>
      </w:r>
      <w:r w:rsidR="00421494" w:rsidRPr="00421494">
        <w:rPr>
          <w:lang w:val="en-US"/>
        </w:rPr>
        <w:t>Many of the responses were also linked to the ongoing coronavirus pandemic</w:t>
      </w:r>
      <w:r w:rsidR="009C1471">
        <w:rPr>
          <w:lang w:val="en-US"/>
        </w:rPr>
        <w:t xml:space="preserve">. </w:t>
      </w:r>
      <w:r w:rsidR="00C53E2B" w:rsidRPr="00C53E2B">
        <w:rPr>
          <w:lang w:val="en-US"/>
        </w:rPr>
        <w:t xml:space="preserve">According to the responses, there is a strong trend of increased use of online shopping </w:t>
      </w:r>
      <w:r w:rsidR="009C1471">
        <w:rPr>
          <w:lang w:val="en-US"/>
        </w:rPr>
        <w:t>due to</w:t>
      </w:r>
      <w:r w:rsidR="00C53E2B" w:rsidRPr="00C53E2B">
        <w:rPr>
          <w:lang w:val="en-US"/>
        </w:rPr>
        <w:t xml:space="preserve"> the current pandemic, which has </w:t>
      </w:r>
      <w:r w:rsidR="009C1471">
        <w:rPr>
          <w:lang w:val="en-US"/>
        </w:rPr>
        <w:t>disrupted</w:t>
      </w:r>
      <w:r w:rsidR="00C53E2B" w:rsidRPr="00C53E2B">
        <w:rPr>
          <w:lang w:val="en-US"/>
        </w:rPr>
        <w:t xml:space="preserve"> the retail industry as a whole. Many respondents stated that they had used online shopping platforms significantly more after lockdown restrictions were implemented, making it more </w:t>
      </w:r>
      <w:r w:rsidR="00F24EA6">
        <w:rPr>
          <w:lang w:val="en-US"/>
        </w:rPr>
        <w:t>challenging</w:t>
      </w:r>
      <w:r w:rsidR="00C53E2B" w:rsidRPr="00C53E2B">
        <w:rPr>
          <w:lang w:val="en-US"/>
        </w:rPr>
        <w:t xml:space="preserve"> to access shopping</w:t>
      </w:r>
      <w:r w:rsidR="00F24EA6">
        <w:rPr>
          <w:lang w:val="en-US"/>
        </w:rPr>
        <w:t xml:space="preserve"> in-store</w:t>
      </w:r>
      <w:r w:rsidR="00C53E2B" w:rsidRPr="00C53E2B">
        <w:rPr>
          <w:lang w:val="en-US"/>
        </w:rPr>
        <w:t>.</w:t>
      </w:r>
      <w:r w:rsidR="00F24EA6">
        <w:rPr>
          <w:lang w:val="en-US"/>
        </w:rPr>
        <w:t xml:space="preserve"> </w:t>
      </w:r>
      <w:r w:rsidR="001F10C4">
        <w:rPr>
          <w:lang w:val="en-US"/>
        </w:rPr>
        <w:t>One</w:t>
      </w:r>
      <w:r w:rsidR="009E5B28">
        <w:rPr>
          <w:lang w:val="en-US"/>
        </w:rPr>
        <w:t xml:space="preserve"> respondent</w:t>
      </w:r>
      <w:r w:rsidR="001F10C4">
        <w:rPr>
          <w:lang w:val="en-US"/>
        </w:rPr>
        <w:t xml:space="preserve"> said</w:t>
      </w:r>
    </w:p>
    <w:p w14:paraId="1A0A4364" w14:textId="4B912E20" w:rsidR="00F57937" w:rsidRPr="00441C4E" w:rsidRDefault="00AA3B9A" w:rsidP="00441C4E">
      <w:pPr>
        <w:pStyle w:val="IntenseQuote"/>
        <w:rPr>
          <w:color w:val="404040" w:themeColor="text1" w:themeTint="BF"/>
        </w:rPr>
      </w:pPr>
      <w:r w:rsidRPr="00893D9B">
        <w:rPr>
          <w:color w:val="404040" w:themeColor="text1" w:themeTint="BF"/>
        </w:rPr>
        <w:lastRenderedPageBreak/>
        <w:t>"</w:t>
      </w:r>
      <w:r w:rsidR="00020C2E" w:rsidRPr="00893D9B">
        <w:rPr>
          <w:color w:val="404040" w:themeColor="text1" w:themeTint="BF"/>
        </w:rPr>
        <w:t xml:space="preserve">it is </w:t>
      </w:r>
      <w:r w:rsidR="001F10C4" w:rsidRPr="00893D9B">
        <w:rPr>
          <w:color w:val="404040" w:themeColor="text1" w:themeTint="BF"/>
        </w:rPr>
        <w:t xml:space="preserve">easy to do using my mobile phone! It makes my life so much more organised as </w:t>
      </w:r>
      <w:r w:rsidR="00736A2A" w:rsidRPr="00893D9B">
        <w:rPr>
          <w:color w:val="404040" w:themeColor="text1" w:themeTint="BF"/>
        </w:rPr>
        <w:t>I am</w:t>
      </w:r>
      <w:r w:rsidR="00AF7BE2" w:rsidRPr="00893D9B">
        <w:rPr>
          <w:color w:val="404040" w:themeColor="text1" w:themeTint="BF"/>
        </w:rPr>
        <w:t xml:space="preserve"> </w:t>
      </w:r>
      <w:r w:rsidR="001F10C4" w:rsidRPr="00893D9B">
        <w:rPr>
          <w:color w:val="404040" w:themeColor="text1" w:themeTint="BF"/>
        </w:rPr>
        <w:t>working, and it saves a lot of time. Particularly during covid, it has been a huge help.</w:t>
      </w:r>
      <w:r w:rsidRPr="00893D9B">
        <w:rPr>
          <w:color w:val="404040" w:themeColor="text1" w:themeTint="BF"/>
        </w:rPr>
        <w:t>"</w:t>
      </w:r>
    </w:p>
    <w:p w14:paraId="219AA3B0" w14:textId="1C91956D" w:rsidR="00020C2E" w:rsidRPr="00020C2E" w:rsidRDefault="00833129" w:rsidP="00020C2E">
      <w:r>
        <w:t xml:space="preserve">Another respondent said </w:t>
      </w:r>
    </w:p>
    <w:p w14:paraId="6CCB2CCE" w14:textId="3BBBE079" w:rsidR="001B4A72" w:rsidRPr="00893D9B" w:rsidRDefault="00AA3B9A" w:rsidP="00893D9B">
      <w:pPr>
        <w:pStyle w:val="IntenseQuote"/>
        <w:rPr>
          <w:color w:val="404040" w:themeColor="text1" w:themeTint="BF"/>
        </w:rPr>
      </w:pPr>
      <w:r w:rsidRPr="00893D9B">
        <w:rPr>
          <w:color w:val="404040" w:themeColor="text1" w:themeTint="BF"/>
        </w:rPr>
        <w:t>"</w:t>
      </w:r>
      <w:r w:rsidR="001B4A72" w:rsidRPr="00893D9B">
        <w:rPr>
          <w:color w:val="404040" w:themeColor="text1" w:themeTint="BF"/>
        </w:rPr>
        <w:t>It has been fantastic, especially when not being able to get to the shops through isolation.</w:t>
      </w:r>
      <w:r w:rsidRPr="00893D9B">
        <w:rPr>
          <w:color w:val="404040" w:themeColor="text1" w:themeTint="BF"/>
        </w:rPr>
        <w:t>"</w:t>
      </w:r>
    </w:p>
    <w:p w14:paraId="6750CBC0" w14:textId="08810715" w:rsidR="00645C80" w:rsidRDefault="00645C80" w:rsidP="00645C80">
      <w:r>
        <w:t>These responses show that the use of technology in UK supermarkets has enabled customers in purchasing the groceries and other necessities they need. Without these technologies, many supermarkets would have had to rely on customers buying in-store, which would not have been feasible due to certain restrictions in place.</w:t>
      </w:r>
    </w:p>
    <w:p w14:paraId="4976F2BF" w14:textId="43EC6167" w:rsidR="0034433E" w:rsidRPr="00F67CD5" w:rsidRDefault="00645C80" w:rsidP="00645C80">
      <w:r>
        <w:t xml:space="preserve">Other respondents reported that they only shopped online due to the current pandemic but that they preferred shopping in-store because they were unhappy with the food delivered. </w:t>
      </w:r>
      <w:r w:rsidR="0052399A">
        <w:t xml:space="preserve">One respondent said </w:t>
      </w:r>
    </w:p>
    <w:p w14:paraId="281EE823" w14:textId="186E682C" w:rsidR="0052399A" w:rsidRPr="00893D9B" w:rsidRDefault="00AA3B9A" w:rsidP="00893D9B">
      <w:pPr>
        <w:pStyle w:val="IntenseQuote"/>
        <w:rPr>
          <w:color w:val="404040" w:themeColor="text1" w:themeTint="BF"/>
        </w:rPr>
      </w:pPr>
      <w:r w:rsidRPr="00893D9B">
        <w:rPr>
          <w:color w:val="404040" w:themeColor="text1" w:themeTint="BF"/>
        </w:rPr>
        <w:t>"</w:t>
      </w:r>
      <w:r w:rsidR="0052399A" w:rsidRPr="00893D9B">
        <w:rPr>
          <w:color w:val="404040" w:themeColor="text1" w:themeTint="BF"/>
        </w:rPr>
        <w:t>I tend to avoid it where possible. At the start of the first lockdown, I had a couple of deliveries but not happy with the quality of the goods, so I will not do it again unless I am desperate.</w:t>
      </w:r>
      <w:r w:rsidRPr="00893D9B">
        <w:rPr>
          <w:color w:val="404040" w:themeColor="text1" w:themeTint="BF"/>
        </w:rPr>
        <w:t>"</w:t>
      </w:r>
      <w:r w:rsidR="0052399A" w:rsidRPr="00893D9B">
        <w:rPr>
          <w:color w:val="404040" w:themeColor="text1" w:themeTint="BF"/>
        </w:rPr>
        <w:t xml:space="preserve"> </w:t>
      </w:r>
    </w:p>
    <w:p w14:paraId="77299864" w14:textId="7A193478" w:rsidR="006D5E5F" w:rsidRPr="006D5E5F" w:rsidRDefault="006D5E5F" w:rsidP="006D5E5F">
      <w:pPr>
        <w:rPr>
          <w:lang w:val="en-US"/>
        </w:rPr>
      </w:pPr>
      <w:r>
        <w:rPr>
          <w:lang w:val="en-US"/>
        </w:rPr>
        <w:t xml:space="preserve">Another respondent said </w:t>
      </w:r>
    </w:p>
    <w:p w14:paraId="61CE44DA" w14:textId="302756AD" w:rsidR="00124783" w:rsidRPr="00893D9B" w:rsidRDefault="00AA3B9A" w:rsidP="00893D9B">
      <w:pPr>
        <w:pStyle w:val="IntenseQuote"/>
        <w:rPr>
          <w:color w:val="404040" w:themeColor="text1" w:themeTint="BF"/>
        </w:rPr>
      </w:pPr>
      <w:r w:rsidRPr="00893D9B">
        <w:rPr>
          <w:color w:val="404040" w:themeColor="text1" w:themeTint="BF"/>
        </w:rPr>
        <w:lastRenderedPageBreak/>
        <w:t>"</w:t>
      </w:r>
      <w:r w:rsidR="006D5E5F" w:rsidRPr="00893D9B">
        <w:rPr>
          <w:color w:val="404040" w:themeColor="text1" w:themeTint="BF"/>
        </w:rPr>
        <w:t>I would only buy cupboard stuff. The fresh items have not been very good.</w:t>
      </w:r>
      <w:r w:rsidRPr="00893D9B">
        <w:rPr>
          <w:color w:val="404040" w:themeColor="text1" w:themeTint="BF"/>
        </w:rPr>
        <w:t>"</w:t>
      </w:r>
    </w:p>
    <w:p w14:paraId="639CE98E" w14:textId="77777777" w:rsidR="00AA6DD9" w:rsidRDefault="00AA6DD9" w:rsidP="00AA6DD9">
      <w:r>
        <w:t>These responses imply that getting the ease of home delivery and click and collect comes at the disadvantage of not being able to choose from the items yourself.</w:t>
      </w:r>
    </w:p>
    <w:p w14:paraId="40974EDA" w14:textId="15B8DF4E" w:rsidR="00AA6DD9" w:rsidRPr="00124783" w:rsidRDefault="00AA6DD9" w:rsidP="00AA6DD9">
      <w:r>
        <w:t>Not all of the responses were related to the pandemic. Some respondents mentioned that they used online shopping for general convenience.</w:t>
      </w:r>
    </w:p>
    <w:p w14:paraId="79856920" w14:textId="3B9B563F" w:rsidR="005A4D15" w:rsidRPr="00893D9B" w:rsidRDefault="00AA3B9A" w:rsidP="00893D9B">
      <w:pPr>
        <w:pStyle w:val="IntenseQuote"/>
        <w:rPr>
          <w:color w:val="404040" w:themeColor="text1" w:themeTint="BF"/>
        </w:rPr>
      </w:pPr>
      <w:r w:rsidRPr="00893D9B">
        <w:rPr>
          <w:color w:val="404040" w:themeColor="text1" w:themeTint="BF"/>
        </w:rPr>
        <w:t>"</w:t>
      </w:r>
      <w:r w:rsidR="005A4D15" w:rsidRPr="00893D9B">
        <w:rPr>
          <w:color w:val="404040" w:themeColor="text1" w:themeTint="BF"/>
        </w:rPr>
        <w:t>I use an app and add to the basket as the week goes on - much more convenient.</w:t>
      </w:r>
      <w:r w:rsidRPr="00893D9B">
        <w:rPr>
          <w:color w:val="404040" w:themeColor="text1" w:themeTint="BF"/>
        </w:rPr>
        <w:t>"</w:t>
      </w:r>
    </w:p>
    <w:p w14:paraId="5AC748F8" w14:textId="5009F4C3" w:rsidR="005A4D15" w:rsidRDefault="00AA3B9A" w:rsidP="00893D9B">
      <w:pPr>
        <w:pStyle w:val="IntenseQuote"/>
        <w:rPr>
          <w:color w:val="000000" w:themeColor="text1"/>
          <w:lang w:val="en-US"/>
        </w:rPr>
      </w:pPr>
      <w:r w:rsidRPr="00893D9B">
        <w:rPr>
          <w:color w:val="404040" w:themeColor="text1" w:themeTint="BF"/>
          <w:lang w:val="en-US"/>
        </w:rPr>
        <w:t>"</w:t>
      </w:r>
      <w:r w:rsidR="005A4D15" w:rsidRPr="00A07E74">
        <w:rPr>
          <w:color w:val="000000" w:themeColor="text1"/>
          <w:lang w:val="en-US"/>
        </w:rPr>
        <w:t>It has made it more convenient to access groceries and clothing at the same time.</w:t>
      </w:r>
      <w:r>
        <w:rPr>
          <w:color w:val="000000" w:themeColor="text1"/>
          <w:lang w:val="en-US"/>
        </w:rPr>
        <w:t>"</w:t>
      </w:r>
    </w:p>
    <w:p w14:paraId="6EA63842" w14:textId="5882EC4B" w:rsidR="00186EF5" w:rsidRDefault="000D22EE" w:rsidP="00186EF5">
      <w:pPr>
        <w:rPr>
          <w:lang w:val="en-US"/>
        </w:rPr>
      </w:pPr>
      <w:r w:rsidRPr="000D22EE">
        <w:rPr>
          <w:lang w:val="en-US"/>
        </w:rPr>
        <w:t>Other respondents stated that shopping online helps them remain on budget and avoid being distracted by items they do not need</w:t>
      </w:r>
      <w:r w:rsidR="00186EF5">
        <w:rPr>
          <w:lang w:val="en-US"/>
        </w:rPr>
        <w:t xml:space="preserve">. </w:t>
      </w:r>
      <w:r w:rsidR="00F47340">
        <w:rPr>
          <w:lang w:val="en-US"/>
        </w:rPr>
        <w:t xml:space="preserve">Several respondents came back with the following </w:t>
      </w:r>
      <w:r w:rsidR="000A74AE">
        <w:rPr>
          <w:lang w:val="en-US"/>
        </w:rPr>
        <w:t xml:space="preserve">responses, </w:t>
      </w:r>
    </w:p>
    <w:p w14:paraId="0DDAFAFF" w14:textId="35ABF5D0" w:rsidR="005A4D15" w:rsidRPr="00893D9B" w:rsidRDefault="00AA3B9A" w:rsidP="00893D9B">
      <w:pPr>
        <w:pStyle w:val="IntenseQuote"/>
        <w:rPr>
          <w:color w:val="404040" w:themeColor="text1" w:themeTint="BF"/>
        </w:rPr>
      </w:pPr>
      <w:r w:rsidRPr="00893D9B">
        <w:rPr>
          <w:color w:val="404040" w:themeColor="text1" w:themeTint="BF"/>
        </w:rPr>
        <w:t>"</w:t>
      </w:r>
      <w:r w:rsidR="005A4D15" w:rsidRPr="00893D9B">
        <w:rPr>
          <w:color w:val="404040" w:themeColor="text1" w:themeTint="BF"/>
        </w:rPr>
        <w:t>It has made it easier to stick to a budget as you do not get distracted by things like the end of aisle offers or household items that I do not need.</w:t>
      </w:r>
      <w:r w:rsidRPr="00893D9B">
        <w:rPr>
          <w:color w:val="404040" w:themeColor="text1" w:themeTint="BF"/>
        </w:rPr>
        <w:t>"</w:t>
      </w:r>
    </w:p>
    <w:p w14:paraId="2D8E6F90" w14:textId="21631BAB" w:rsidR="00AB1B9A" w:rsidRPr="00893D9B" w:rsidRDefault="00AA3B9A" w:rsidP="00893D9B">
      <w:pPr>
        <w:pStyle w:val="IntenseQuote"/>
        <w:rPr>
          <w:color w:val="404040" w:themeColor="text1" w:themeTint="BF"/>
        </w:rPr>
      </w:pPr>
      <w:r w:rsidRPr="00893D9B">
        <w:rPr>
          <w:color w:val="404040" w:themeColor="text1" w:themeTint="BF"/>
        </w:rPr>
        <w:t>"</w:t>
      </w:r>
      <w:r w:rsidR="00303A45" w:rsidRPr="00893D9B">
        <w:rPr>
          <w:color w:val="404040" w:themeColor="text1" w:themeTint="BF"/>
        </w:rPr>
        <w:t>Makes it easier to keep to a budget. Easier access to shops</w:t>
      </w:r>
      <w:r w:rsidR="0011603F" w:rsidRPr="00893D9B">
        <w:rPr>
          <w:color w:val="404040" w:themeColor="text1" w:themeTint="BF"/>
        </w:rPr>
        <w:t>.</w:t>
      </w:r>
      <w:r w:rsidRPr="00893D9B">
        <w:rPr>
          <w:color w:val="404040" w:themeColor="text1" w:themeTint="BF"/>
        </w:rPr>
        <w:t>"</w:t>
      </w:r>
    </w:p>
    <w:p w14:paraId="56C6D029" w14:textId="1E874AE0" w:rsidR="006C01C8" w:rsidRPr="00893D9B" w:rsidRDefault="00AA3B9A" w:rsidP="00893D9B">
      <w:pPr>
        <w:pStyle w:val="IntenseQuote"/>
        <w:rPr>
          <w:color w:val="404040" w:themeColor="text1" w:themeTint="BF"/>
        </w:rPr>
      </w:pPr>
      <w:r w:rsidRPr="00893D9B">
        <w:rPr>
          <w:color w:val="404040" w:themeColor="text1" w:themeTint="BF"/>
        </w:rPr>
        <w:t>"</w:t>
      </w:r>
      <w:r w:rsidR="006C01C8" w:rsidRPr="00893D9B">
        <w:rPr>
          <w:color w:val="404040" w:themeColor="text1" w:themeTint="BF"/>
        </w:rPr>
        <w:t>Just buy exactly what is needed and saves money</w:t>
      </w:r>
      <w:r w:rsidR="0011603F" w:rsidRPr="00893D9B">
        <w:rPr>
          <w:color w:val="404040" w:themeColor="text1" w:themeTint="BF"/>
        </w:rPr>
        <w:t>.</w:t>
      </w:r>
      <w:r w:rsidRPr="00893D9B">
        <w:rPr>
          <w:color w:val="404040" w:themeColor="text1" w:themeTint="BF"/>
        </w:rPr>
        <w:t>"</w:t>
      </w:r>
    </w:p>
    <w:p w14:paraId="0E250F4E" w14:textId="19F77980" w:rsidR="00597A05" w:rsidRDefault="00B42501" w:rsidP="00230EE2">
      <w:r>
        <w:lastRenderedPageBreak/>
        <w:t>Th</w:t>
      </w:r>
      <w:r w:rsidR="000A74AE">
        <w:t xml:space="preserve">ese </w:t>
      </w:r>
      <w:r>
        <w:t>response</w:t>
      </w:r>
      <w:r w:rsidR="000A74AE">
        <w:t>s</w:t>
      </w:r>
      <w:r>
        <w:t xml:space="preserve"> suggest</w:t>
      </w:r>
      <w:r w:rsidR="000A74AE">
        <w:t xml:space="preserve"> that shopping online</w:t>
      </w:r>
      <w:r>
        <w:t xml:space="preserve"> allows people to </w:t>
      </w:r>
      <w:r w:rsidR="009D7C57">
        <w:t>search for what they need rather than get</w:t>
      </w:r>
      <w:r>
        <w:t xml:space="preserve"> distracted by other </w:t>
      </w:r>
      <w:r w:rsidR="00206428">
        <w:t>products in the</w:t>
      </w:r>
      <w:r w:rsidR="006C01C8">
        <w:t xml:space="preserve"> shopping</w:t>
      </w:r>
      <w:r w:rsidR="00206428">
        <w:t xml:space="preserve"> </w:t>
      </w:r>
      <w:r w:rsidR="00F47340">
        <w:t>aisles.</w:t>
      </w:r>
    </w:p>
    <w:p w14:paraId="01B179FB" w14:textId="3138643C" w:rsidR="00646C69" w:rsidRPr="00597A05" w:rsidRDefault="00646C69" w:rsidP="00646C69">
      <w:r w:rsidRPr="00646C69">
        <w:t>Accessibility is another way that technology has changed the way people shop. Due to disability or illness, many people are unable to shop in-store. This was expressed by two of the respondents in their responses.</w:t>
      </w:r>
    </w:p>
    <w:p w14:paraId="7C355B9F" w14:textId="1A5C64B8" w:rsidR="00833129" w:rsidRPr="00893D9B" w:rsidRDefault="00AA3B9A" w:rsidP="00893D9B">
      <w:pPr>
        <w:pStyle w:val="IntenseQuote"/>
        <w:rPr>
          <w:color w:val="404040" w:themeColor="text1" w:themeTint="BF"/>
        </w:rPr>
      </w:pPr>
      <w:r w:rsidRPr="00893D9B">
        <w:rPr>
          <w:color w:val="404040" w:themeColor="text1" w:themeTint="BF"/>
        </w:rPr>
        <w:t>"</w:t>
      </w:r>
      <w:r w:rsidR="00833129" w:rsidRPr="00893D9B">
        <w:rPr>
          <w:color w:val="404040" w:themeColor="text1" w:themeTint="BF"/>
        </w:rPr>
        <w:t>Due to mobility and pain issues, going to the supermarket is too difficult.</w:t>
      </w:r>
      <w:r w:rsidRPr="00893D9B">
        <w:rPr>
          <w:color w:val="404040" w:themeColor="text1" w:themeTint="BF"/>
        </w:rPr>
        <w:t>"</w:t>
      </w:r>
    </w:p>
    <w:p w14:paraId="78D4F8F2" w14:textId="4B5695E5" w:rsidR="004504C3" w:rsidRPr="00893D9B" w:rsidRDefault="00AA3B9A" w:rsidP="00893D9B">
      <w:pPr>
        <w:pStyle w:val="IntenseQuote"/>
        <w:rPr>
          <w:color w:val="404040" w:themeColor="text1" w:themeTint="BF"/>
          <w:lang w:val="en-US"/>
        </w:rPr>
      </w:pPr>
      <w:r w:rsidRPr="00893D9B">
        <w:rPr>
          <w:color w:val="404040" w:themeColor="text1" w:themeTint="BF"/>
          <w:lang w:val="en-US"/>
        </w:rPr>
        <w:t>"</w:t>
      </w:r>
      <w:r w:rsidR="004504C3" w:rsidRPr="00893D9B">
        <w:rPr>
          <w:color w:val="404040" w:themeColor="text1" w:themeTint="BF"/>
          <w:lang w:val="en-US"/>
        </w:rPr>
        <w:t>It is made it more accessible as I have a priority slot due to illness.</w:t>
      </w:r>
      <w:r w:rsidRPr="00893D9B">
        <w:rPr>
          <w:color w:val="404040" w:themeColor="text1" w:themeTint="BF"/>
          <w:lang w:val="en-US"/>
        </w:rPr>
        <w:t>"</w:t>
      </w:r>
    </w:p>
    <w:p w14:paraId="0CBBCABC" w14:textId="47C5DE90" w:rsidR="00787B68" w:rsidRDefault="00E91017" w:rsidP="00C602B3">
      <w:pPr>
        <w:rPr>
          <w:lang w:val="en-US"/>
        </w:rPr>
      </w:pPr>
      <w:r>
        <w:rPr>
          <w:lang w:val="en-US"/>
        </w:rPr>
        <w:t xml:space="preserve">By </w:t>
      </w:r>
      <w:r w:rsidR="00B47F86">
        <w:rPr>
          <w:lang w:val="en-US"/>
        </w:rPr>
        <w:t>being able to shop online from the co</w:t>
      </w:r>
      <w:r w:rsidR="001A7C86">
        <w:rPr>
          <w:lang w:val="en-US"/>
        </w:rPr>
        <w:t>m</w:t>
      </w:r>
      <w:r w:rsidR="00B47F86">
        <w:rPr>
          <w:lang w:val="en-US"/>
        </w:rPr>
        <w:t xml:space="preserve">fort of </w:t>
      </w:r>
      <w:r w:rsidR="001A7C86">
        <w:rPr>
          <w:lang w:val="en-US"/>
        </w:rPr>
        <w:t xml:space="preserve">their own home and the convenience of </w:t>
      </w:r>
      <w:r w:rsidR="00EE218D">
        <w:rPr>
          <w:lang w:val="en-US"/>
        </w:rPr>
        <w:t xml:space="preserve">groceries </w:t>
      </w:r>
      <w:r w:rsidR="001A7C86">
        <w:rPr>
          <w:lang w:val="en-US"/>
        </w:rPr>
        <w:t>being delivered straight to their door. It allows them to have the same access to groceries as fit and able people do.</w:t>
      </w:r>
    </w:p>
    <w:p w14:paraId="3529CC68" w14:textId="011D23CD" w:rsidR="004B4D89" w:rsidRDefault="00294440" w:rsidP="0062208A">
      <w:pPr>
        <w:pStyle w:val="Heading3"/>
        <w:rPr>
          <w:lang w:val="en-US"/>
        </w:rPr>
      </w:pPr>
      <w:bookmarkStart w:id="202" w:name="_Toc68697326"/>
      <w:bookmarkStart w:id="203" w:name="_Toc68697376"/>
      <w:bookmarkStart w:id="204" w:name="_Toc69130425"/>
      <w:bookmarkStart w:id="205" w:name="_Toc69469954"/>
      <w:bookmarkStart w:id="206" w:name="_Toc69729542"/>
      <w:r>
        <w:rPr>
          <w:lang w:val="en-US"/>
        </w:rPr>
        <w:t>4</w:t>
      </w:r>
      <w:r w:rsidR="0062208A">
        <w:rPr>
          <w:lang w:val="en-US"/>
        </w:rPr>
        <w:t>.7.2</w:t>
      </w:r>
      <w:r w:rsidR="00787B68">
        <w:rPr>
          <w:lang w:val="en-US"/>
        </w:rPr>
        <w:t xml:space="preserve"> </w:t>
      </w:r>
      <w:r w:rsidR="00787B68" w:rsidRPr="00787B68">
        <w:rPr>
          <w:lang w:val="en-US"/>
        </w:rPr>
        <w:t>Do you think that being able to shop online has helped Supermarkets during the pandemic? If so, how?</w:t>
      </w:r>
      <w:bookmarkEnd w:id="202"/>
      <w:bookmarkEnd w:id="203"/>
      <w:bookmarkEnd w:id="204"/>
      <w:bookmarkEnd w:id="205"/>
      <w:bookmarkEnd w:id="206"/>
    </w:p>
    <w:p w14:paraId="55F315FC" w14:textId="4B16C770" w:rsidR="002E5D88" w:rsidRDefault="002E5D88" w:rsidP="002E5D88">
      <w:pPr>
        <w:rPr>
          <w:lang w:val="en-US"/>
        </w:rPr>
      </w:pPr>
      <w:r>
        <w:rPr>
          <w:lang w:val="en-US"/>
        </w:rPr>
        <w:t xml:space="preserve">Since the </w:t>
      </w:r>
      <w:r w:rsidR="00FF1B22">
        <w:rPr>
          <w:lang w:val="en-US"/>
        </w:rPr>
        <w:t>pandemic</w:t>
      </w:r>
      <w:r w:rsidR="000C27B8">
        <w:rPr>
          <w:lang w:val="en-US"/>
        </w:rPr>
        <w:t xml:space="preserve"> first started in </w:t>
      </w:r>
      <w:r w:rsidR="00FF1B22">
        <w:rPr>
          <w:lang w:val="en-US"/>
        </w:rPr>
        <w:t>M</w:t>
      </w:r>
      <w:r w:rsidR="000C27B8">
        <w:rPr>
          <w:lang w:val="en-US"/>
        </w:rPr>
        <w:t>arch 2020</w:t>
      </w:r>
      <w:r w:rsidR="00FF1B22">
        <w:rPr>
          <w:lang w:val="en-US"/>
        </w:rPr>
        <w:t>,</w:t>
      </w:r>
      <w:r w:rsidR="000C27B8">
        <w:rPr>
          <w:lang w:val="en-US"/>
        </w:rPr>
        <w:t xml:space="preserve"> it has had a </w:t>
      </w:r>
      <w:r w:rsidR="00FF1B22">
        <w:rPr>
          <w:lang w:val="en-US"/>
        </w:rPr>
        <w:t>significant</w:t>
      </w:r>
      <w:r w:rsidR="000C27B8">
        <w:rPr>
          <w:lang w:val="en-US"/>
        </w:rPr>
        <w:t xml:space="preserve"> impact </w:t>
      </w:r>
      <w:r w:rsidR="00FF1B22">
        <w:rPr>
          <w:lang w:val="en-US"/>
        </w:rPr>
        <w:t>o</w:t>
      </w:r>
      <w:r w:rsidR="000C27B8">
        <w:rPr>
          <w:lang w:val="en-US"/>
        </w:rPr>
        <w:t>n the economy</w:t>
      </w:r>
      <w:r w:rsidR="00FF1B22">
        <w:rPr>
          <w:lang w:val="en-US"/>
        </w:rPr>
        <w:t>,</w:t>
      </w:r>
      <w:r w:rsidR="000C27B8">
        <w:rPr>
          <w:lang w:val="en-US"/>
        </w:rPr>
        <w:t xml:space="preserve"> including </w:t>
      </w:r>
      <w:r w:rsidR="00FF1B22">
        <w:rPr>
          <w:lang w:val="en-US"/>
        </w:rPr>
        <w:t xml:space="preserve">the retail industry. The </w:t>
      </w:r>
      <w:r w:rsidR="00A92F90">
        <w:rPr>
          <w:lang w:val="en-US"/>
        </w:rPr>
        <w:t>pandemic implications have</w:t>
      </w:r>
      <w:r w:rsidR="00FF1B22">
        <w:rPr>
          <w:lang w:val="en-US"/>
        </w:rPr>
        <w:t xml:space="preserve"> </w:t>
      </w:r>
      <w:r w:rsidR="00A92F90">
        <w:rPr>
          <w:lang w:val="en-US"/>
        </w:rPr>
        <w:t>disrupted</w:t>
      </w:r>
      <w:r w:rsidR="00062272">
        <w:rPr>
          <w:lang w:val="en-US"/>
        </w:rPr>
        <w:t xml:space="preserve"> the economy due to people not being able to access sto</w:t>
      </w:r>
      <w:r w:rsidR="00A92F90">
        <w:rPr>
          <w:lang w:val="en-US"/>
        </w:rPr>
        <w:t>r</w:t>
      </w:r>
      <w:r w:rsidR="00062272">
        <w:rPr>
          <w:lang w:val="en-US"/>
        </w:rPr>
        <w:t xml:space="preserve">es because of lockdown restrictions. </w:t>
      </w:r>
      <w:r w:rsidR="0072205A">
        <w:rPr>
          <w:lang w:val="en-US"/>
        </w:rPr>
        <w:t>However</w:t>
      </w:r>
      <w:r w:rsidR="00A92F90">
        <w:rPr>
          <w:lang w:val="en-US"/>
        </w:rPr>
        <w:t>,</w:t>
      </w:r>
      <w:r w:rsidR="0072205A">
        <w:rPr>
          <w:lang w:val="en-US"/>
        </w:rPr>
        <w:t xml:space="preserve"> due to online services provided to consumers</w:t>
      </w:r>
      <w:r w:rsidR="00A92F90">
        <w:rPr>
          <w:lang w:val="en-US"/>
        </w:rPr>
        <w:t>,</w:t>
      </w:r>
      <w:r w:rsidR="0072205A">
        <w:rPr>
          <w:lang w:val="en-US"/>
        </w:rPr>
        <w:t xml:space="preserve"> people have been able to overcome these c</w:t>
      </w:r>
      <w:r w:rsidR="00A92F90">
        <w:rPr>
          <w:lang w:val="en-US"/>
        </w:rPr>
        <w:t>ircu</w:t>
      </w:r>
      <w:r w:rsidR="0072205A">
        <w:rPr>
          <w:lang w:val="en-US"/>
        </w:rPr>
        <w:t xml:space="preserve">mstances. </w:t>
      </w:r>
    </w:p>
    <w:p w14:paraId="43EDDFF7" w14:textId="3B4F0C67" w:rsidR="00C62B62" w:rsidRDefault="002D2929" w:rsidP="002E5D88">
      <w:pPr>
        <w:rPr>
          <w:lang w:val="en-US"/>
        </w:rPr>
      </w:pPr>
      <w:r>
        <w:rPr>
          <w:lang w:val="en-US"/>
        </w:rPr>
        <w:t>A</w:t>
      </w:r>
      <w:r w:rsidR="00F60991">
        <w:rPr>
          <w:lang w:val="en-US"/>
        </w:rPr>
        <w:t>s part of th</w:t>
      </w:r>
      <w:r w:rsidR="00432780">
        <w:rPr>
          <w:lang w:val="en-US"/>
        </w:rPr>
        <w:t>is paper</w:t>
      </w:r>
      <w:r w:rsidR="00AA3B9A">
        <w:rPr>
          <w:lang w:val="en-US"/>
        </w:rPr>
        <w:t>'</w:t>
      </w:r>
      <w:r w:rsidR="00432780">
        <w:rPr>
          <w:lang w:val="en-US"/>
        </w:rPr>
        <w:t>s research</w:t>
      </w:r>
      <w:r>
        <w:rPr>
          <w:lang w:val="en-US"/>
        </w:rPr>
        <w:t>,</w:t>
      </w:r>
      <w:r w:rsidR="00F60991">
        <w:rPr>
          <w:lang w:val="en-US"/>
        </w:rPr>
        <w:t xml:space="preserve"> res</w:t>
      </w:r>
      <w:r>
        <w:rPr>
          <w:lang w:val="en-US"/>
        </w:rPr>
        <w:t>pondent</w:t>
      </w:r>
      <w:r w:rsidR="00F60991">
        <w:rPr>
          <w:lang w:val="en-US"/>
        </w:rPr>
        <w:t>s were asked wh</w:t>
      </w:r>
      <w:r w:rsidR="00432780">
        <w:rPr>
          <w:lang w:val="en-US"/>
        </w:rPr>
        <w:t>ether</w:t>
      </w:r>
      <w:r w:rsidR="00F60991">
        <w:rPr>
          <w:lang w:val="en-US"/>
        </w:rPr>
        <w:t xml:space="preserve"> they thought online shopping services ha</w:t>
      </w:r>
      <w:r w:rsidR="00432780">
        <w:rPr>
          <w:lang w:val="en-US"/>
        </w:rPr>
        <w:t>d</w:t>
      </w:r>
      <w:r w:rsidR="00F60991">
        <w:rPr>
          <w:lang w:val="en-US"/>
        </w:rPr>
        <w:t xml:space="preserve"> helped supermarkets during the pandemic.</w:t>
      </w:r>
      <w:r>
        <w:rPr>
          <w:lang w:val="en-US"/>
        </w:rPr>
        <w:t xml:space="preserve"> Nearly all resp</w:t>
      </w:r>
      <w:r w:rsidR="00432780">
        <w:rPr>
          <w:lang w:val="en-US"/>
        </w:rPr>
        <w:t>o</w:t>
      </w:r>
      <w:r>
        <w:rPr>
          <w:lang w:val="en-US"/>
        </w:rPr>
        <w:t>ndents said they thought online shopping had ben</w:t>
      </w:r>
      <w:r w:rsidR="00432780">
        <w:rPr>
          <w:lang w:val="en-US"/>
        </w:rPr>
        <w:t>e</w:t>
      </w:r>
      <w:r>
        <w:rPr>
          <w:lang w:val="en-US"/>
        </w:rPr>
        <w:t>fited supermarkets</w:t>
      </w:r>
      <w:r w:rsidR="00432780">
        <w:rPr>
          <w:lang w:val="en-US"/>
        </w:rPr>
        <w:t>,</w:t>
      </w:r>
      <w:r>
        <w:rPr>
          <w:lang w:val="en-US"/>
        </w:rPr>
        <w:t xml:space="preserve"> with only a few saying that they felt it had not helped.</w:t>
      </w:r>
    </w:p>
    <w:p w14:paraId="6969D7D6" w14:textId="0CF80FE2" w:rsidR="00044EE9" w:rsidRPr="002E5D88" w:rsidRDefault="00044EE9" w:rsidP="002E5D88">
      <w:pPr>
        <w:rPr>
          <w:lang w:val="en-US"/>
        </w:rPr>
      </w:pPr>
      <w:r>
        <w:rPr>
          <w:lang w:val="en-US"/>
        </w:rPr>
        <w:lastRenderedPageBreak/>
        <w:t xml:space="preserve">Many people have had to shield </w:t>
      </w:r>
      <w:r w:rsidR="00A97ED0">
        <w:rPr>
          <w:lang w:val="en-US"/>
        </w:rPr>
        <w:t xml:space="preserve">themselves </w:t>
      </w:r>
      <w:r>
        <w:rPr>
          <w:lang w:val="en-US"/>
        </w:rPr>
        <w:t xml:space="preserve">during the pandemic meaning that they have had to rely on home deliveries for their groceries and other essentials. </w:t>
      </w:r>
      <w:r w:rsidR="00B70084">
        <w:rPr>
          <w:lang w:val="en-US"/>
        </w:rPr>
        <w:t xml:space="preserve">One </w:t>
      </w:r>
      <w:r w:rsidR="00A97ED0">
        <w:rPr>
          <w:lang w:val="en-US"/>
        </w:rPr>
        <w:t>respondent highlighted</w:t>
      </w:r>
      <w:r w:rsidR="00B70084">
        <w:rPr>
          <w:lang w:val="en-US"/>
        </w:rPr>
        <w:t xml:space="preserve"> this in their </w:t>
      </w:r>
      <w:r w:rsidR="00BD186B">
        <w:rPr>
          <w:lang w:val="en-US"/>
        </w:rPr>
        <w:t xml:space="preserve">response, </w:t>
      </w:r>
    </w:p>
    <w:p w14:paraId="23861537" w14:textId="77777777" w:rsidR="003C5C87" w:rsidRPr="002E5D88" w:rsidRDefault="003C5C87" w:rsidP="002E5D88">
      <w:pPr>
        <w:rPr>
          <w:lang w:val="en-US"/>
        </w:rPr>
      </w:pPr>
    </w:p>
    <w:p w14:paraId="254B8555" w14:textId="2EE5FDD1" w:rsidR="00BC184A" w:rsidRPr="00893D9B" w:rsidRDefault="00AA3B9A" w:rsidP="00893D9B">
      <w:pPr>
        <w:pStyle w:val="IntenseQuote"/>
        <w:rPr>
          <w:color w:val="404040" w:themeColor="text1" w:themeTint="BF"/>
          <w:shd w:val="clear" w:color="auto" w:fill="FFFFFF"/>
        </w:rPr>
      </w:pPr>
      <w:r w:rsidRPr="00893D9B">
        <w:rPr>
          <w:color w:val="404040" w:themeColor="text1" w:themeTint="BF"/>
          <w:shd w:val="clear" w:color="auto" w:fill="FFFFFF"/>
        </w:rPr>
        <w:t>"</w:t>
      </w:r>
      <w:r w:rsidR="00BC184A" w:rsidRPr="00893D9B">
        <w:rPr>
          <w:color w:val="404040" w:themeColor="text1" w:themeTint="BF"/>
          <w:shd w:val="clear" w:color="auto" w:fill="FFFFFF"/>
        </w:rPr>
        <w:t>Yes. Allows them to reach people who are shielding who otherwise could get out to do a shop. Also, it avoids having long q</w:t>
      </w:r>
      <w:r w:rsidR="003F61D9" w:rsidRPr="00893D9B">
        <w:rPr>
          <w:color w:val="404040" w:themeColor="text1" w:themeTint="BF"/>
          <w:shd w:val="clear" w:color="auto" w:fill="FFFFFF"/>
        </w:rPr>
        <w:t>ue</w:t>
      </w:r>
      <w:r w:rsidR="00BC184A" w:rsidRPr="00893D9B">
        <w:rPr>
          <w:color w:val="404040" w:themeColor="text1" w:themeTint="BF"/>
          <w:shd w:val="clear" w:color="auto" w:fill="FFFFFF"/>
        </w:rPr>
        <w:t>ues in store which puts customers off and has increased staff cost due to volume of customers. Increasing profits.</w:t>
      </w:r>
      <w:r w:rsidRPr="00893D9B">
        <w:rPr>
          <w:color w:val="404040" w:themeColor="text1" w:themeTint="BF"/>
          <w:shd w:val="clear" w:color="auto" w:fill="FFFFFF"/>
        </w:rPr>
        <w:t>"</w:t>
      </w:r>
    </w:p>
    <w:p w14:paraId="337A86D5" w14:textId="0C2655F9" w:rsidR="00A97ED0" w:rsidRDefault="00A864E7" w:rsidP="00A97ED0">
      <w:r>
        <w:t>The respon</w:t>
      </w:r>
      <w:r w:rsidR="00BD186B">
        <w:t xml:space="preserve">dent also said that it allowed fewer people in-store due to delivery services, making it safer and more accessible for people who </w:t>
      </w:r>
      <w:r w:rsidR="000779FA">
        <w:t>could</w:t>
      </w:r>
      <w:r w:rsidR="00BD186B">
        <w:t xml:space="preserve"> get to the stores. Another resp</w:t>
      </w:r>
      <w:r w:rsidR="006773D8">
        <w:t>ondent also mentioned less footfall in supermarkets</w:t>
      </w:r>
      <w:r w:rsidR="001B72A5">
        <w:t>.</w:t>
      </w:r>
    </w:p>
    <w:p w14:paraId="19C36056" w14:textId="44EDCEBF" w:rsidR="00BD186B" w:rsidRPr="00893D9B" w:rsidRDefault="00AA3B9A" w:rsidP="00893D9B">
      <w:pPr>
        <w:pStyle w:val="IntenseQuote"/>
        <w:rPr>
          <w:color w:val="404040" w:themeColor="text1" w:themeTint="BF"/>
        </w:rPr>
      </w:pPr>
      <w:r w:rsidRPr="00893D9B">
        <w:rPr>
          <w:color w:val="404040" w:themeColor="text1" w:themeTint="BF"/>
        </w:rPr>
        <w:t>"</w:t>
      </w:r>
      <w:r w:rsidR="00BD186B" w:rsidRPr="00893D9B">
        <w:rPr>
          <w:color w:val="404040" w:themeColor="text1" w:themeTint="BF"/>
        </w:rPr>
        <w:t>It has reduced the footfall in supermarkets which have helped reduce the spread of the virus without impacting on the turnover that needs to be maintained so that the supermarket can keep operating.</w:t>
      </w:r>
      <w:r w:rsidRPr="00893D9B">
        <w:rPr>
          <w:color w:val="404040" w:themeColor="text1" w:themeTint="BF"/>
        </w:rPr>
        <w:t>"</w:t>
      </w:r>
    </w:p>
    <w:p w14:paraId="74F5D425" w14:textId="1D4DE4B6" w:rsidR="001B72A5" w:rsidRDefault="001B72A5" w:rsidP="001B72A5">
      <w:r>
        <w:t>With more than one person coming back with the same kind of response suggests</w:t>
      </w:r>
      <w:r w:rsidR="003D0E1E">
        <w:t xml:space="preserve"> that home delivery services have </w:t>
      </w:r>
      <w:r w:rsidR="000779FA">
        <w:t>positively impacted</w:t>
      </w:r>
      <w:r w:rsidR="003D0E1E">
        <w:t xml:space="preserve"> both customers who shop in-store and the safety of customers shielding at home.</w:t>
      </w:r>
    </w:p>
    <w:p w14:paraId="4DCD8F74" w14:textId="3235F084" w:rsidR="00A97ED0" w:rsidRPr="00A97ED0" w:rsidRDefault="003D0E1E" w:rsidP="00A97ED0">
      <w:r>
        <w:t xml:space="preserve">Another respondent believes that the more vulnerable </w:t>
      </w:r>
      <w:r w:rsidR="00FF6758">
        <w:t xml:space="preserve">customers who have only just started online shopping due to the pandemic may continue to use the services </w:t>
      </w:r>
      <w:r w:rsidR="004577E5">
        <w:t xml:space="preserve">even when the </w:t>
      </w:r>
      <w:r w:rsidR="004577E5">
        <w:lastRenderedPageBreak/>
        <w:t xml:space="preserve">pandemic has ended. This suggests that </w:t>
      </w:r>
      <w:r w:rsidR="00F543C6">
        <w:t xml:space="preserve">there may be an increase in the use of online shopping services in the future, leaving physical stores at risk. </w:t>
      </w:r>
    </w:p>
    <w:p w14:paraId="61FB6183" w14:textId="1B8CD77B" w:rsidR="00E515A5" w:rsidRPr="00893D9B" w:rsidRDefault="00AA3B9A" w:rsidP="00893D9B">
      <w:pPr>
        <w:pStyle w:val="IntenseQuote"/>
        <w:rPr>
          <w:color w:val="404040" w:themeColor="text1" w:themeTint="BF"/>
          <w:sz w:val="22"/>
          <w:szCs w:val="20"/>
          <w:shd w:val="clear" w:color="auto" w:fill="FFFFFF"/>
        </w:rPr>
      </w:pPr>
      <w:r w:rsidRPr="00893D9B">
        <w:rPr>
          <w:color w:val="404040" w:themeColor="text1" w:themeTint="BF"/>
          <w:sz w:val="22"/>
          <w:szCs w:val="20"/>
          <w:shd w:val="clear" w:color="auto" w:fill="FFFFFF"/>
        </w:rPr>
        <w:t>"</w:t>
      </w:r>
      <w:r w:rsidR="00C3523B" w:rsidRPr="00893D9B">
        <w:rPr>
          <w:color w:val="404040" w:themeColor="text1" w:themeTint="BF"/>
          <w:sz w:val="22"/>
          <w:szCs w:val="20"/>
          <w:shd w:val="clear" w:color="auto" w:fill="FFFFFF"/>
        </w:rPr>
        <w:t xml:space="preserve">It has enabled them to support the more vulnerable in our society and reach more customers. I think a lot more people who did not online shop prior to </w:t>
      </w:r>
      <w:r w:rsidR="003F61D9" w:rsidRPr="00893D9B">
        <w:rPr>
          <w:color w:val="404040" w:themeColor="text1" w:themeTint="BF"/>
          <w:sz w:val="22"/>
          <w:szCs w:val="20"/>
          <w:shd w:val="clear" w:color="auto" w:fill="FFFFFF"/>
        </w:rPr>
        <w:t xml:space="preserve">the </w:t>
      </w:r>
      <w:r w:rsidR="00C3523B" w:rsidRPr="00893D9B">
        <w:rPr>
          <w:color w:val="404040" w:themeColor="text1" w:themeTint="BF"/>
          <w:sz w:val="22"/>
          <w:szCs w:val="20"/>
          <w:shd w:val="clear" w:color="auto" w:fill="FFFFFF"/>
        </w:rPr>
        <w:t>pandemic and have been throughout will now continue to do so.</w:t>
      </w:r>
      <w:r w:rsidRPr="00893D9B">
        <w:rPr>
          <w:color w:val="404040" w:themeColor="text1" w:themeTint="BF"/>
          <w:sz w:val="22"/>
          <w:szCs w:val="20"/>
          <w:shd w:val="clear" w:color="auto" w:fill="FFFFFF"/>
        </w:rPr>
        <w:t>"</w:t>
      </w:r>
    </w:p>
    <w:p w14:paraId="54041820" w14:textId="49675F21" w:rsidR="00887B89" w:rsidRPr="00E036CA" w:rsidRDefault="001722D2" w:rsidP="00E036CA">
      <w:r>
        <w:t xml:space="preserve">Two of the respondents mentioned the increase </w:t>
      </w:r>
      <w:r w:rsidR="00E036CA">
        <w:t>in</w:t>
      </w:r>
      <w:r>
        <w:t xml:space="preserve"> employment due to the pandemic</w:t>
      </w:r>
      <w:r w:rsidR="00E036CA">
        <w:t>.</w:t>
      </w:r>
    </w:p>
    <w:p w14:paraId="64AC8845" w14:textId="6A6F4739" w:rsidR="009A27B2" w:rsidRDefault="00AA3B9A" w:rsidP="00893D9B">
      <w:pPr>
        <w:pStyle w:val="IntenseQuote"/>
        <w:rPr>
          <w:rStyle w:val="QuoteChar"/>
          <w:i/>
          <w:iCs/>
        </w:rPr>
      </w:pPr>
      <w:r w:rsidRPr="00893D9B">
        <w:rPr>
          <w:color w:val="404040" w:themeColor="text1" w:themeTint="BF"/>
        </w:rPr>
        <w:t>"</w:t>
      </w:r>
      <w:r w:rsidR="00887B89" w:rsidRPr="00893D9B">
        <w:rPr>
          <w:color w:val="404040" w:themeColor="text1" w:themeTint="BF"/>
        </w:rPr>
        <w:t xml:space="preserve">Online shopping </w:t>
      </w:r>
      <w:r w:rsidR="00887B89" w:rsidRPr="00887B89">
        <w:rPr>
          <w:rStyle w:val="QuoteChar"/>
          <w:i/>
          <w:iCs/>
        </w:rPr>
        <w:t>had been beneficial for many. The huge demand in online shopping through covid has given supermarket the chance to employ more people</w:t>
      </w:r>
      <w:r w:rsidR="00887B89">
        <w:rPr>
          <w:rStyle w:val="QuoteChar"/>
          <w:i/>
          <w:iCs/>
        </w:rPr>
        <w:t>.</w:t>
      </w:r>
      <w:r>
        <w:rPr>
          <w:rStyle w:val="QuoteChar"/>
          <w:i/>
          <w:iCs/>
        </w:rPr>
        <w:t>"</w:t>
      </w:r>
    </w:p>
    <w:p w14:paraId="3D8FB359" w14:textId="6010ED13" w:rsidR="00E036CA" w:rsidRPr="00893D9B" w:rsidRDefault="00AA3B9A" w:rsidP="00893D9B">
      <w:pPr>
        <w:pStyle w:val="IntenseQuote"/>
        <w:rPr>
          <w:color w:val="404040" w:themeColor="text1" w:themeTint="BF"/>
        </w:rPr>
      </w:pPr>
      <w:r w:rsidRPr="00893D9B">
        <w:rPr>
          <w:color w:val="404040" w:themeColor="text1" w:themeTint="BF"/>
        </w:rPr>
        <w:t>"</w:t>
      </w:r>
      <w:r w:rsidR="00E036CA" w:rsidRPr="00893D9B">
        <w:rPr>
          <w:color w:val="404040" w:themeColor="text1" w:themeTint="BF"/>
        </w:rPr>
        <w:t>Yes, fewer people in stores to help the pandemic and has helped in opening more job opportunities as in delivery drivers along with store staff.</w:t>
      </w:r>
      <w:r w:rsidRPr="00893D9B">
        <w:rPr>
          <w:color w:val="404040" w:themeColor="text1" w:themeTint="BF"/>
        </w:rPr>
        <w:t>"</w:t>
      </w:r>
    </w:p>
    <w:p w14:paraId="6784F0CA" w14:textId="2439B101" w:rsidR="00E036CA" w:rsidRDefault="00606587" w:rsidP="00887B89">
      <w:r>
        <w:t>T</w:t>
      </w:r>
      <w:r w:rsidR="00E036CA">
        <w:t xml:space="preserve">he pandemic caused panic </w:t>
      </w:r>
      <w:r>
        <w:t>among</w:t>
      </w:r>
      <w:r w:rsidR="00E036CA">
        <w:t xml:space="preserve"> shoppers who rushed both in</w:t>
      </w:r>
      <w:r w:rsidR="00472554">
        <w:t>-</w:t>
      </w:r>
      <w:r w:rsidR="00E036CA">
        <w:t>store and online to buy as much as possible</w:t>
      </w:r>
      <w:r w:rsidR="00472554">
        <w:t>, increasing</w:t>
      </w:r>
      <w:r w:rsidR="00DF41A6">
        <w:t xml:space="preserve"> the demand for delivery drivers </w:t>
      </w:r>
      <w:r w:rsidR="000D3980">
        <w:t>and in</w:t>
      </w:r>
      <w:r w:rsidR="00472554">
        <w:t>-</w:t>
      </w:r>
      <w:r w:rsidR="000D3980">
        <w:t xml:space="preserve">store staff. </w:t>
      </w:r>
    </w:p>
    <w:p w14:paraId="6D832AA8" w14:textId="140B1836" w:rsidR="008F2B02" w:rsidRDefault="00E8398C" w:rsidP="008F2B02">
      <w:r>
        <w:t>Two respon</w:t>
      </w:r>
      <w:r w:rsidR="003F7DD5">
        <w:t>dent</w:t>
      </w:r>
      <w:r>
        <w:t xml:space="preserve">s expressed their opinion that they felt </w:t>
      </w:r>
      <w:r w:rsidR="00403836">
        <w:t>online services had not helped supermarkets during the pandemic</w:t>
      </w:r>
      <w:r w:rsidR="00434AB9">
        <w:t>. O</w:t>
      </w:r>
      <w:r w:rsidR="00197EB5">
        <w:t xml:space="preserve">ne respondent said </w:t>
      </w:r>
    </w:p>
    <w:p w14:paraId="460147B9" w14:textId="4BE98C61" w:rsidR="008F2B02" w:rsidRPr="00893D9B" w:rsidRDefault="00AA3B9A" w:rsidP="00893D9B">
      <w:pPr>
        <w:pStyle w:val="IntenseQuote"/>
        <w:rPr>
          <w:color w:val="404040" w:themeColor="text1" w:themeTint="BF"/>
        </w:rPr>
      </w:pPr>
      <w:r w:rsidRPr="00893D9B">
        <w:rPr>
          <w:color w:val="404040" w:themeColor="text1" w:themeTint="BF"/>
        </w:rPr>
        <w:t>"</w:t>
      </w:r>
      <w:r w:rsidR="008F2B02" w:rsidRPr="00893D9B">
        <w:rPr>
          <w:color w:val="404040" w:themeColor="text1" w:themeTint="BF"/>
        </w:rPr>
        <w:t>no</w:t>
      </w:r>
      <w:r w:rsidR="003F61D9" w:rsidRPr="00893D9B">
        <w:rPr>
          <w:color w:val="404040" w:themeColor="text1" w:themeTint="BF"/>
        </w:rPr>
        <w:t>,</w:t>
      </w:r>
      <w:r w:rsidR="008F2B02" w:rsidRPr="00893D9B">
        <w:rPr>
          <w:color w:val="404040" w:themeColor="text1" w:themeTint="BF"/>
        </w:rPr>
        <w:t xml:space="preserve"> really</w:t>
      </w:r>
      <w:r w:rsidR="003F61D9" w:rsidRPr="00893D9B">
        <w:rPr>
          <w:color w:val="404040" w:themeColor="text1" w:themeTint="BF"/>
        </w:rPr>
        <w:t>,</w:t>
      </w:r>
      <w:r w:rsidR="008F2B02" w:rsidRPr="00893D9B">
        <w:rPr>
          <w:color w:val="404040" w:themeColor="text1" w:themeTint="BF"/>
        </w:rPr>
        <w:t xml:space="preserve"> there are just as many people that go out to the store to shop</w:t>
      </w:r>
      <w:r w:rsidR="003F61D9" w:rsidRPr="00893D9B">
        <w:rPr>
          <w:color w:val="404040" w:themeColor="text1" w:themeTint="BF"/>
        </w:rPr>
        <w:t>.</w:t>
      </w:r>
      <w:r w:rsidR="008F2B02" w:rsidRPr="00893D9B">
        <w:rPr>
          <w:color w:val="404040" w:themeColor="text1" w:themeTint="BF"/>
        </w:rPr>
        <w:t xml:space="preserve"> </w:t>
      </w:r>
      <w:r w:rsidR="003F61D9" w:rsidRPr="00893D9B">
        <w:rPr>
          <w:color w:val="404040" w:themeColor="text1" w:themeTint="BF"/>
        </w:rPr>
        <w:t>I</w:t>
      </w:r>
      <w:r w:rsidR="008F2B02" w:rsidRPr="00893D9B">
        <w:rPr>
          <w:color w:val="404040" w:themeColor="text1" w:themeTint="BF"/>
        </w:rPr>
        <w:t xml:space="preserve"> don</w:t>
      </w:r>
      <w:r w:rsidRPr="00893D9B">
        <w:rPr>
          <w:color w:val="404040" w:themeColor="text1" w:themeTint="BF"/>
        </w:rPr>
        <w:t>'</w:t>
      </w:r>
      <w:r w:rsidR="008F2B02" w:rsidRPr="00893D9B">
        <w:rPr>
          <w:color w:val="404040" w:themeColor="text1" w:themeTint="BF"/>
        </w:rPr>
        <w:t>t think it helped them much as they cannot keep up with demand</w:t>
      </w:r>
      <w:r w:rsidR="003F61D9" w:rsidRPr="00893D9B">
        <w:rPr>
          <w:color w:val="404040" w:themeColor="text1" w:themeTint="BF"/>
        </w:rPr>
        <w:t>.</w:t>
      </w:r>
      <w:r w:rsidRPr="00893D9B">
        <w:rPr>
          <w:color w:val="404040" w:themeColor="text1" w:themeTint="BF"/>
        </w:rPr>
        <w:t>"</w:t>
      </w:r>
    </w:p>
    <w:p w14:paraId="155119B3" w14:textId="4C09B635" w:rsidR="004525F4" w:rsidRDefault="00197EB5" w:rsidP="004525F4">
      <w:r>
        <w:lastRenderedPageBreak/>
        <w:t>Another respon</w:t>
      </w:r>
      <w:r w:rsidR="00434AB9">
        <w:t>dent said</w:t>
      </w:r>
    </w:p>
    <w:p w14:paraId="1D474A16" w14:textId="214D5BE1" w:rsidR="004525F4" w:rsidRPr="00893D9B" w:rsidRDefault="00AA3B9A" w:rsidP="00893D9B">
      <w:pPr>
        <w:pStyle w:val="IntenseQuote"/>
        <w:rPr>
          <w:color w:val="404040" w:themeColor="text1" w:themeTint="BF"/>
        </w:rPr>
      </w:pPr>
      <w:r w:rsidRPr="00893D9B">
        <w:rPr>
          <w:color w:val="404040" w:themeColor="text1" w:themeTint="BF"/>
        </w:rPr>
        <w:t>"</w:t>
      </w:r>
      <w:r w:rsidR="004525F4" w:rsidRPr="00893D9B">
        <w:rPr>
          <w:color w:val="404040" w:themeColor="text1" w:themeTint="BF"/>
        </w:rPr>
        <w:t>They are not losing so</w:t>
      </w:r>
      <w:r w:rsidR="00434AB9" w:rsidRPr="00893D9B">
        <w:rPr>
          <w:color w:val="404040" w:themeColor="text1" w:themeTint="BF"/>
        </w:rPr>
        <w:t xml:space="preserve"> m</w:t>
      </w:r>
      <w:r w:rsidR="004525F4" w:rsidRPr="00893D9B">
        <w:rPr>
          <w:color w:val="404040" w:themeColor="text1" w:themeTint="BF"/>
        </w:rPr>
        <w:t>any customers</w:t>
      </w:r>
      <w:r w:rsidR="00434AB9" w:rsidRPr="00893D9B">
        <w:rPr>
          <w:color w:val="404040" w:themeColor="text1" w:themeTint="BF"/>
        </w:rPr>
        <w:t>.</w:t>
      </w:r>
      <w:r w:rsidR="004525F4" w:rsidRPr="00893D9B">
        <w:rPr>
          <w:color w:val="404040" w:themeColor="text1" w:themeTint="BF"/>
        </w:rPr>
        <w:t xml:space="preserve"> However</w:t>
      </w:r>
      <w:r w:rsidR="00434AB9" w:rsidRPr="00893D9B">
        <w:rPr>
          <w:color w:val="404040" w:themeColor="text1" w:themeTint="BF"/>
        </w:rPr>
        <w:t>,</w:t>
      </w:r>
      <w:r w:rsidR="004525F4" w:rsidRPr="00893D9B">
        <w:rPr>
          <w:color w:val="404040" w:themeColor="text1" w:themeTint="BF"/>
        </w:rPr>
        <w:t xml:space="preserve"> I wonder if the charge of £6.50 is too expensive for </w:t>
      </w:r>
      <w:r w:rsidR="004525F4" w:rsidRPr="00893D9B">
        <w:rPr>
          <w:b/>
          <w:color w:val="404040" w:themeColor="text1" w:themeTint="BF"/>
        </w:rPr>
        <w:t>a</w:t>
      </w:r>
      <w:r w:rsidR="004525F4" w:rsidRPr="00893D9B">
        <w:rPr>
          <w:color w:val="404040" w:themeColor="text1" w:themeTint="BF"/>
        </w:rPr>
        <w:t xml:space="preserve"> lot of customers who are pensioners. in the1st lockdown</w:t>
      </w:r>
      <w:r w:rsidR="003F61D9" w:rsidRPr="00893D9B">
        <w:rPr>
          <w:color w:val="404040" w:themeColor="text1" w:themeTint="BF"/>
        </w:rPr>
        <w:t>,</w:t>
      </w:r>
      <w:r w:rsidR="004525F4" w:rsidRPr="00893D9B">
        <w:rPr>
          <w:color w:val="404040" w:themeColor="text1" w:themeTint="BF"/>
        </w:rPr>
        <w:t xml:space="preserve"> it was free</w:t>
      </w:r>
      <w:r w:rsidR="003F61D9" w:rsidRPr="00893D9B">
        <w:rPr>
          <w:color w:val="404040" w:themeColor="text1" w:themeTint="BF"/>
        </w:rPr>
        <w:t>,</w:t>
      </w:r>
      <w:r w:rsidR="004525F4" w:rsidRPr="00893D9B">
        <w:rPr>
          <w:color w:val="404040" w:themeColor="text1" w:themeTint="BF"/>
        </w:rPr>
        <w:t xml:space="preserve"> and £6.50 is quite expensive for people</w:t>
      </w:r>
      <w:r w:rsidR="003F61D9" w:rsidRPr="00893D9B">
        <w:rPr>
          <w:color w:val="404040" w:themeColor="text1" w:themeTint="BF"/>
        </w:rPr>
        <w:t>,</w:t>
      </w:r>
      <w:r w:rsidR="004525F4" w:rsidRPr="00893D9B">
        <w:rPr>
          <w:color w:val="404040" w:themeColor="text1" w:themeTint="BF"/>
        </w:rPr>
        <w:t xml:space="preserve"> </w:t>
      </w:r>
      <w:r w:rsidR="00C55D00" w:rsidRPr="00893D9B">
        <w:rPr>
          <w:color w:val="404040" w:themeColor="text1" w:themeTint="BF"/>
        </w:rPr>
        <w:t>e.g.,</w:t>
      </w:r>
      <w:r w:rsidR="004525F4" w:rsidRPr="00893D9B">
        <w:rPr>
          <w:color w:val="404040" w:themeColor="text1" w:themeTint="BF"/>
        </w:rPr>
        <w:t xml:space="preserve"> OAP and single parents etc</w:t>
      </w:r>
      <w:r w:rsidR="003F61D9" w:rsidRPr="00893D9B">
        <w:rPr>
          <w:color w:val="404040" w:themeColor="text1" w:themeTint="BF"/>
        </w:rPr>
        <w:t>.</w:t>
      </w:r>
      <w:r w:rsidRPr="00893D9B">
        <w:rPr>
          <w:color w:val="404040" w:themeColor="text1" w:themeTint="BF"/>
        </w:rPr>
        <w:t>"</w:t>
      </w:r>
    </w:p>
    <w:p w14:paraId="4DE1B246" w14:textId="4BC96552" w:rsidR="00C84070" w:rsidRDefault="000253C9" w:rsidP="00997402">
      <w:r>
        <w:t xml:space="preserve">This risk of shortage of groceries </w:t>
      </w:r>
      <w:r w:rsidR="0015005D">
        <w:t xml:space="preserve">and essentials meant that people rushed to buy as much as possible. This caused an increase in the use of online shopping. </w:t>
      </w:r>
      <w:r w:rsidR="002F3027">
        <w:t xml:space="preserve">One of the respondents expressed their concern </w:t>
      </w:r>
      <w:r w:rsidR="00756D48">
        <w:t>about</w:t>
      </w:r>
      <w:r w:rsidR="002F3027">
        <w:t xml:space="preserve"> the price of the delivery charge. </w:t>
      </w:r>
      <w:r w:rsidR="00E03DC4">
        <w:t>In the first lockdown</w:t>
      </w:r>
      <w:r w:rsidR="00756D48">
        <w:t>,</w:t>
      </w:r>
      <w:r w:rsidR="00E03DC4">
        <w:t xml:space="preserve"> delivery services were free</w:t>
      </w:r>
      <w:r w:rsidR="00756D48">
        <w:t>,</w:t>
      </w:r>
      <w:r w:rsidR="00E03DC4">
        <w:t xml:space="preserve"> but now it costs approximately £6.50</w:t>
      </w:r>
      <w:r w:rsidR="009F0673">
        <w:t>. the i</w:t>
      </w:r>
      <w:r w:rsidR="00756D48">
        <w:t>mpact on the economy may have caused the price increase</w:t>
      </w:r>
      <w:r w:rsidR="009F0673">
        <w:t xml:space="preserve">. </w:t>
      </w:r>
    </w:p>
    <w:p w14:paraId="7D684DC1" w14:textId="44784BA8" w:rsidR="00C84070" w:rsidRDefault="00C84070" w:rsidP="0019027A">
      <w:pPr>
        <w:pStyle w:val="Heading3"/>
      </w:pPr>
      <w:bookmarkStart w:id="207" w:name="_Toc69469955"/>
      <w:bookmarkStart w:id="208" w:name="_Toc69729543"/>
      <w:r>
        <w:t>4.7.3 Why do you prefer to shop in</w:t>
      </w:r>
      <w:r w:rsidR="00B14CAD">
        <w:t>-</w:t>
      </w:r>
      <w:r>
        <w:t>store</w:t>
      </w:r>
      <w:r w:rsidR="0019027A">
        <w:t>?</w:t>
      </w:r>
      <w:bookmarkEnd w:id="207"/>
      <w:bookmarkEnd w:id="208"/>
    </w:p>
    <w:p w14:paraId="1F9BA880" w14:textId="68AE0826" w:rsidR="00342BD3" w:rsidRDefault="00C84070" w:rsidP="00342BD3">
      <w:r>
        <w:t>The respondents who answered no to online shopping were taken to a different section of the survey</w:t>
      </w:r>
      <w:r w:rsidR="00963017">
        <w:t>. I</w:t>
      </w:r>
      <w:r>
        <w:t>t asked them question</w:t>
      </w:r>
      <w:r w:rsidR="001C69F4">
        <w:t>s about their in</w:t>
      </w:r>
      <w:r w:rsidR="00963017">
        <w:t>-</w:t>
      </w:r>
      <w:r w:rsidR="001C69F4">
        <w:t>store experience with technology and</w:t>
      </w:r>
      <w:r>
        <w:t xml:space="preserve"> why they decided not to use online shopping</w:t>
      </w:r>
      <w:r w:rsidR="00506A08">
        <w:t xml:space="preserve">. This was done by provided </w:t>
      </w:r>
      <w:r w:rsidR="00474215">
        <w:t>multiple</w:t>
      </w:r>
      <w:r w:rsidR="001C69F4">
        <w:t>-</w:t>
      </w:r>
      <w:r w:rsidR="00506A08">
        <w:t xml:space="preserve">choice questions </w:t>
      </w:r>
      <w:r w:rsidR="00F33AE4">
        <w:t xml:space="preserve">and questions that required their opinion. </w:t>
      </w:r>
      <w:r w:rsidR="001507AD">
        <w:t xml:space="preserve">The respondents were asked why they </w:t>
      </w:r>
      <w:r w:rsidR="000A5352">
        <w:t>preferred</w:t>
      </w:r>
      <w:r w:rsidR="001507AD">
        <w:t xml:space="preserve"> to shop in</w:t>
      </w:r>
      <w:r w:rsidR="001C69F4">
        <w:t>-</w:t>
      </w:r>
      <w:r w:rsidR="001507AD">
        <w:t>store</w:t>
      </w:r>
      <w:r w:rsidR="001C69F4">
        <w:t>. T</w:t>
      </w:r>
      <w:r w:rsidR="002F426F">
        <w:t xml:space="preserve">his was done through a </w:t>
      </w:r>
      <w:r w:rsidR="000A5352">
        <w:t>multiple-choice</w:t>
      </w:r>
      <w:r w:rsidR="002F426F">
        <w:t xml:space="preserve"> question with the option to provide their own response if needed. Out of the </w:t>
      </w:r>
      <w:r w:rsidR="00FE6EFC">
        <w:t>69</w:t>
      </w:r>
      <w:r w:rsidR="002F426F">
        <w:t xml:space="preserve"> respondent</w:t>
      </w:r>
      <w:r w:rsidR="00FE6EFC">
        <w:t xml:space="preserve">s who answered this </w:t>
      </w:r>
      <w:r w:rsidR="000A5352">
        <w:t>particular</w:t>
      </w:r>
      <w:r w:rsidR="00FE6EFC">
        <w:t xml:space="preserve"> question</w:t>
      </w:r>
      <w:r w:rsidR="0035787C">
        <w:t>,</w:t>
      </w:r>
      <w:r w:rsidR="00FE6EFC">
        <w:t xml:space="preserve"> </w:t>
      </w:r>
      <w:r w:rsidR="004D302C">
        <w:t>28 of them</w:t>
      </w:r>
      <w:r w:rsidR="002F426F">
        <w:t xml:space="preserve"> ticked the option of </w:t>
      </w:r>
      <w:r w:rsidR="00AA3B9A">
        <w:t>"</w:t>
      </w:r>
      <w:r w:rsidR="002F426F">
        <w:t>simpler</w:t>
      </w:r>
      <w:r w:rsidR="00AA3B9A">
        <w:t>"</w:t>
      </w:r>
      <w:r w:rsidR="004D302C">
        <w:t xml:space="preserve"> there could be many reasons for this</w:t>
      </w:r>
      <w:r w:rsidR="0035787C">
        <w:t>,</w:t>
      </w:r>
      <w:r w:rsidR="004D302C">
        <w:t xml:space="preserve"> such as the lack of knowledge when it comes to using technology. </w:t>
      </w:r>
      <w:r w:rsidR="00A517B7">
        <w:t xml:space="preserve">Nearly all the </w:t>
      </w:r>
      <w:r w:rsidR="000A5352">
        <w:t>respondents</w:t>
      </w:r>
      <w:r w:rsidR="00A517B7">
        <w:t xml:space="preserve"> said that they would rather see the product in person</w:t>
      </w:r>
      <w:r w:rsidR="000A5352">
        <w:t xml:space="preserve">. Others said that they </w:t>
      </w:r>
      <w:r w:rsidR="001147FA">
        <w:t>also liked the social aspect of shopping in</w:t>
      </w:r>
      <w:r w:rsidR="0035787C">
        <w:t>-</w:t>
      </w:r>
      <w:r w:rsidR="001147FA">
        <w:t>store. Others provided a more personal answer</w:t>
      </w:r>
      <w:r w:rsidR="0035787C">
        <w:t>,</w:t>
      </w:r>
      <w:r w:rsidR="001147FA">
        <w:t xml:space="preserve"> such as </w:t>
      </w:r>
      <w:r w:rsidR="00BD3C59">
        <w:t xml:space="preserve">missing offers due to </w:t>
      </w:r>
      <w:r w:rsidR="00BD3C59">
        <w:lastRenderedPageBreak/>
        <w:t>them not being advertised online</w:t>
      </w:r>
      <w:r w:rsidR="0035787C">
        <w:t>,</w:t>
      </w:r>
      <w:r w:rsidR="00BD3C59">
        <w:t xml:space="preserve"> and another wrote that there is no access to online shopping where they live. </w:t>
      </w:r>
    </w:p>
    <w:p w14:paraId="207C4FB1" w14:textId="1BA360C9" w:rsidR="00886501" w:rsidRDefault="00DB79C9" w:rsidP="00342BD3">
      <w:r>
        <w:t>The respondents were also asked what type of in</w:t>
      </w:r>
      <w:r w:rsidR="004331CA">
        <w:t>-</w:t>
      </w:r>
      <w:r>
        <w:t>store technology they may have used</w:t>
      </w:r>
      <w:r w:rsidR="004331CA">
        <w:t>.</w:t>
      </w:r>
      <w:r>
        <w:t xml:space="preserve"> </w:t>
      </w:r>
      <w:r w:rsidR="004331CA">
        <w:t>O</w:t>
      </w:r>
      <w:r>
        <w:t xml:space="preserve">ut of the 69 respondents </w:t>
      </w:r>
      <w:r w:rsidR="00886501">
        <w:t>who answered</w:t>
      </w:r>
      <w:r w:rsidR="004331CA">
        <w:t>,</w:t>
      </w:r>
      <w:r w:rsidR="00886501">
        <w:t xml:space="preserve"> nearly all of them used some instore technology</w:t>
      </w:r>
      <w:r w:rsidR="004331CA">
        <w:t>,</w:t>
      </w:r>
      <w:r w:rsidR="00886501">
        <w:t xml:space="preserve"> including scan as you shop and self-checkout.</w:t>
      </w:r>
    </w:p>
    <w:p w14:paraId="65C4CCB8" w14:textId="77777777" w:rsidR="00441C4E" w:rsidRDefault="00441C4E" w:rsidP="00342BD3"/>
    <w:p w14:paraId="0475607A" w14:textId="6253CAE8" w:rsidR="00886501" w:rsidRDefault="00886501" w:rsidP="00886501">
      <w:pPr>
        <w:pStyle w:val="Heading3"/>
      </w:pPr>
      <w:bookmarkStart w:id="209" w:name="_Toc69469956"/>
      <w:bookmarkStart w:id="210" w:name="_Toc69729544"/>
      <w:r>
        <w:t>4.7.4 What made you decide not to use those services in</w:t>
      </w:r>
      <w:r w:rsidR="00B53C4D">
        <w:t>-</w:t>
      </w:r>
      <w:r>
        <w:t>store?</w:t>
      </w:r>
      <w:bookmarkEnd w:id="209"/>
      <w:bookmarkEnd w:id="210"/>
    </w:p>
    <w:p w14:paraId="43B0E528" w14:textId="1D85F7A5" w:rsidR="00DB79C9" w:rsidRPr="00342BD3" w:rsidRDefault="00886501" w:rsidP="00342BD3">
      <w:r>
        <w:t>The respondents who said the</w:t>
      </w:r>
      <w:r w:rsidR="00B53C4D">
        <w:t>y</w:t>
      </w:r>
      <w:r>
        <w:t xml:space="preserve"> did</w:t>
      </w:r>
      <w:r w:rsidR="00B53C4D">
        <w:t xml:space="preserve"> no</w:t>
      </w:r>
      <w:r>
        <w:t>t use any in</w:t>
      </w:r>
      <w:r w:rsidR="00B53C4D">
        <w:t>-</w:t>
      </w:r>
      <w:r>
        <w:t>store technology were asked why they preferred not to</w:t>
      </w:r>
      <w:r w:rsidR="00B53C4D">
        <w:t>. T</w:t>
      </w:r>
      <w:r w:rsidR="006141A9">
        <w:t>his question required a personal response rather than a multiple</w:t>
      </w:r>
      <w:r w:rsidR="00B53C4D">
        <w:t>-</w:t>
      </w:r>
      <w:r w:rsidR="00892002">
        <w:t xml:space="preserve">choice this allowed for a more </w:t>
      </w:r>
      <w:r w:rsidR="00600D96">
        <w:t>in-depth</w:t>
      </w:r>
      <w:r w:rsidR="00892002">
        <w:t xml:space="preserve"> analysis. A few of the respondents mentioned that they prefer to </w:t>
      </w:r>
      <w:r w:rsidR="00600D96">
        <w:t xml:space="preserve">talk to the person at </w:t>
      </w:r>
      <w:r w:rsidR="00B60DEF">
        <w:t xml:space="preserve">the </w:t>
      </w:r>
      <w:r w:rsidR="00600D96">
        <w:t>checkout as it provides a more personal experience</w:t>
      </w:r>
      <w:r w:rsidR="00664BFE">
        <w:t xml:space="preserve">. </w:t>
      </w:r>
    </w:p>
    <w:p w14:paraId="6CC05DE8" w14:textId="36B9BDE6" w:rsidR="001A4FBA" w:rsidRPr="00893D9B" w:rsidRDefault="00AA3B9A" w:rsidP="00893D9B">
      <w:pPr>
        <w:pStyle w:val="IntenseQuote"/>
        <w:rPr>
          <w:color w:val="404040" w:themeColor="text1" w:themeTint="BF"/>
          <w:lang w:val="en-US"/>
        </w:rPr>
      </w:pPr>
      <w:r w:rsidRPr="00893D9B">
        <w:rPr>
          <w:color w:val="404040" w:themeColor="text1" w:themeTint="BF"/>
          <w:lang w:val="en-US"/>
        </w:rPr>
        <w:t>"</w:t>
      </w:r>
      <w:r w:rsidR="00664BFE" w:rsidRPr="00893D9B">
        <w:rPr>
          <w:color w:val="404040" w:themeColor="text1" w:themeTint="BF"/>
          <w:lang w:val="en-US"/>
        </w:rPr>
        <w:t xml:space="preserve">Like to have a person </w:t>
      </w:r>
      <w:r w:rsidR="00B14CAD" w:rsidRPr="00893D9B">
        <w:rPr>
          <w:color w:val="404040" w:themeColor="text1" w:themeTint="BF"/>
          <w:lang w:val="en-US"/>
        </w:rPr>
        <w:t>checkout and</w:t>
      </w:r>
      <w:r w:rsidR="00664BFE" w:rsidRPr="00893D9B">
        <w:rPr>
          <w:color w:val="404040" w:themeColor="text1" w:themeTint="BF"/>
          <w:lang w:val="en-US"/>
        </w:rPr>
        <w:t xml:space="preserve"> have a bit of personal service.</w:t>
      </w:r>
      <w:r w:rsidRPr="00893D9B">
        <w:rPr>
          <w:color w:val="404040" w:themeColor="text1" w:themeTint="BF"/>
          <w:lang w:val="en-US"/>
        </w:rPr>
        <w:t>"</w:t>
      </w:r>
    </w:p>
    <w:p w14:paraId="2ACCADB6" w14:textId="45FEC9EF" w:rsidR="004B4D89" w:rsidRPr="00893D9B" w:rsidRDefault="00AA3B9A" w:rsidP="00893D9B">
      <w:pPr>
        <w:pStyle w:val="IntenseQuote"/>
        <w:rPr>
          <w:color w:val="404040" w:themeColor="text1" w:themeTint="BF"/>
          <w:lang w:val="en-US"/>
        </w:rPr>
      </w:pPr>
      <w:r w:rsidRPr="00893D9B">
        <w:rPr>
          <w:color w:val="404040" w:themeColor="text1" w:themeTint="BF"/>
          <w:lang w:val="en-US"/>
        </w:rPr>
        <w:t>"</w:t>
      </w:r>
      <w:r w:rsidR="00B95080" w:rsidRPr="00893D9B">
        <w:rPr>
          <w:color w:val="404040" w:themeColor="text1" w:themeTint="BF"/>
          <w:lang w:val="en-US"/>
        </w:rPr>
        <w:t>Forget to scan items</w:t>
      </w:r>
      <w:r w:rsidR="00B60DEF" w:rsidRPr="00893D9B">
        <w:rPr>
          <w:color w:val="404040" w:themeColor="text1" w:themeTint="BF"/>
          <w:lang w:val="en-US"/>
        </w:rPr>
        <w:t>,</w:t>
      </w:r>
      <w:r w:rsidR="00B95080" w:rsidRPr="00893D9B">
        <w:rPr>
          <w:color w:val="404040" w:themeColor="text1" w:themeTint="BF"/>
          <w:lang w:val="en-US"/>
        </w:rPr>
        <w:t xml:space="preserve"> and I like to talk to </w:t>
      </w:r>
      <w:r w:rsidR="00B60DEF" w:rsidRPr="00893D9B">
        <w:rPr>
          <w:color w:val="404040" w:themeColor="text1" w:themeTint="BF"/>
          <w:lang w:val="en-US"/>
        </w:rPr>
        <w:t xml:space="preserve">the </w:t>
      </w:r>
      <w:r w:rsidR="00B95080" w:rsidRPr="00893D9B">
        <w:rPr>
          <w:color w:val="404040" w:themeColor="text1" w:themeTint="BF"/>
          <w:lang w:val="en-US"/>
        </w:rPr>
        <w:t>person at the till</w:t>
      </w:r>
      <w:r w:rsidR="00C0446B" w:rsidRPr="00893D9B">
        <w:rPr>
          <w:color w:val="404040" w:themeColor="text1" w:themeTint="BF"/>
          <w:lang w:val="en-US"/>
        </w:rPr>
        <w:t>.</w:t>
      </w:r>
      <w:r w:rsidRPr="00893D9B">
        <w:rPr>
          <w:color w:val="404040" w:themeColor="text1" w:themeTint="BF"/>
          <w:lang w:val="en-US"/>
        </w:rPr>
        <w:t>"</w:t>
      </w:r>
    </w:p>
    <w:p w14:paraId="425FFF17" w14:textId="53BEDEFC" w:rsidR="002E1298" w:rsidRPr="002E1298" w:rsidRDefault="00420AD8" w:rsidP="002E1298">
      <w:pPr>
        <w:rPr>
          <w:lang w:val="en-US"/>
        </w:rPr>
      </w:pPr>
      <w:r>
        <w:rPr>
          <w:lang w:val="en-US"/>
        </w:rPr>
        <w:t>Others expressed that it was much easier for them to go to a person at the till rather than doing it by themselves</w:t>
      </w:r>
    </w:p>
    <w:p w14:paraId="70CBAABF" w14:textId="431A8A11" w:rsidR="002E1298" w:rsidRPr="00893D9B" w:rsidRDefault="00AA3B9A" w:rsidP="00893D9B">
      <w:pPr>
        <w:pStyle w:val="IntenseQuote"/>
        <w:rPr>
          <w:color w:val="404040" w:themeColor="text1" w:themeTint="BF"/>
          <w:lang w:val="en-US"/>
        </w:rPr>
      </w:pPr>
      <w:r w:rsidRPr="00893D9B">
        <w:rPr>
          <w:color w:val="404040" w:themeColor="text1" w:themeTint="BF"/>
          <w:lang w:val="en-US"/>
        </w:rPr>
        <w:t>"</w:t>
      </w:r>
      <w:r w:rsidR="002E1298" w:rsidRPr="00893D9B">
        <w:rPr>
          <w:color w:val="404040" w:themeColor="text1" w:themeTint="BF"/>
          <w:lang w:val="en-US"/>
        </w:rPr>
        <w:t>Easier for myself and quicker.</w:t>
      </w:r>
      <w:r w:rsidRPr="00893D9B">
        <w:rPr>
          <w:color w:val="404040" w:themeColor="text1" w:themeTint="BF"/>
          <w:lang w:val="en-US"/>
        </w:rPr>
        <w:t>"</w:t>
      </w:r>
    </w:p>
    <w:p w14:paraId="50624E68" w14:textId="55FF6250" w:rsidR="002E1298" w:rsidRPr="00893D9B" w:rsidRDefault="00AA3B9A" w:rsidP="00893D9B">
      <w:pPr>
        <w:pStyle w:val="IntenseQuote"/>
        <w:rPr>
          <w:color w:val="404040" w:themeColor="text1" w:themeTint="BF"/>
          <w:lang w:val="en-US"/>
        </w:rPr>
      </w:pPr>
      <w:r>
        <w:rPr>
          <w:rStyle w:val="QuoteChar"/>
        </w:rPr>
        <w:t>"</w:t>
      </w:r>
      <w:r w:rsidR="002E1298" w:rsidRPr="002E1298">
        <w:rPr>
          <w:rStyle w:val="QuoteChar"/>
        </w:rPr>
        <w:t>Quick and easy</w:t>
      </w:r>
      <w:r w:rsidR="002E1298" w:rsidRPr="00893D9B">
        <w:rPr>
          <w:color w:val="404040" w:themeColor="text1" w:themeTint="BF"/>
        </w:rPr>
        <w:t>.</w:t>
      </w:r>
      <w:r w:rsidRPr="00893D9B">
        <w:rPr>
          <w:color w:val="404040" w:themeColor="text1" w:themeTint="BF"/>
        </w:rPr>
        <w:t>"</w:t>
      </w:r>
    </w:p>
    <w:p w14:paraId="6666D0B5" w14:textId="338B9B3B" w:rsidR="002E1298" w:rsidRPr="00893D9B" w:rsidRDefault="002E1298" w:rsidP="00893D9B">
      <w:pPr>
        <w:pStyle w:val="IntenseQuote"/>
        <w:rPr>
          <w:color w:val="404040" w:themeColor="text1" w:themeTint="BF"/>
          <w:lang w:val="en-US"/>
        </w:rPr>
      </w:pPr>
      <w:r w:rsidRPr="00893D9B">
        <w:rPr>
          <w:color w:val="404040" w:themeColor="text1" w:themeTint="BF"/>
          <w:lang w:val="en-US"/>
        </w:rPr>
        <w:t xml:space="preserve"> </w:t>
      </w:r>
      <w:r w:rsidR="00AA3B9A" w:rsidRPr="00893D9B">
        <w:rPr>
          <w:color w:val="404040" w:themeColor="text1" w:themeTint="BF"/>
          <w:lang w:val="en-US"/>
        </w:rPr>
        <w:t>"</w:t>
      </w:r>
      <w:r w:rsidRPr="00893D9B">
        <w:rPr>
          <w:color w:val="404040" w:themeColor="text1" w:themeTint="BF"/>
        </w:rPr>
        <w:t>Scan as you shop seems a bit faffy.</w:t>
      </w:r>
      <w:r w:rsidR="00AA3B9A" w:rsidRPr="00893D9B">
        <w:rPr>
          <w:color w:val="404040" w:themeColor="text1" w:themeTint="BF"/>
        </w:rPr>
        <w:t>"</w:t>
      </w:r>
    </w:p>
    <w:p w14:paraId="5952FFE8" w14:textId="2665273C" w:rsidR="00FF0FF3" w:rsidRDefault="00FF0FF3" w:rsidP="002E1298">
      <w:r>
        <w:lastRenderedPageBreak/>
        <w:t xml:space="preserve">One </w:t>
      </w:r>
      <w:r w:rsidR="00434534">
        <w:t>responded</w:t>
      </w:r>
      <w:r>
        <w:t xml:space="preserve"> wrote that they do not use self</w:t>
      </w:r>
      <w:r w:rsidR="00963017">
        <w:t>-</w:t>
      </w:r>
      <w:r>
        <w:t xml:space="preserve">service technology while instore </w:t>
      </w:r>
      <w:r w:rsidR="000C72CF">
        <w:t xml:space="preserve">as using staffed tills keep people employed </w:t>
      </w:r>
    </w:p>
    <w:p w14:paraId="0121DF4F" w14:textId="16926500" w:rsidR="00434534" w:rsidRDefault="00AA3B9A" w:rsidP="00893D9B">
      <w:pPr>
        <w:pStyle w:val="IntenseQuote"/>
        <w:rPr>
          <w:color w:val="404040" w:themeColor="text1" w:themeTint="BF"/>
        </w:rPr>
      </w:pPr>
      <w:r w:rsidRPr="00893D9B">
        <w:rPr>
          <w:color w:val="404040" w:themeColor="text1" w:themeTint="BF"/>
        </w:rPr>
        <w:t>"</w:t>
      </w:r>
      <w:r w:rsidR="00434534" w:rsidRPr="00893D9B">
        <w:rPr>
          <w:color w:val="404040" w:themeColor="text1" w:themeTint="BF"/>
        </w:rPr>
        <w:t>Keeps people in work</w:t>
      </w:r>
      <w:r w:rsidR="00963017" w:rsidRPr="00893D9B">
        <w:rPr>
          <w:color w:val="404040" w:themeColor="text1" w:themeTint="BF"/>
        </w:rPr>
        <w:t>.</w:t>
      </w:r>
      <w:r w:rsidRPr="00893D9B">
        <w:rPr>
          <w:color w:val="404040" w:themeColor="text1" w:themeTint="BF"/>
        </w:rPr>
        <w:t>"</w:t>
      </w:r>
    </w:p>
    <w:p w14:paraId="093969B9" w14:textId="77777777" w:rsidR="00893D9B" w:rsidRPr="00893D9B" w:rsidRDefault="00893D9B" w:rsidP="00893D9B"/>
    <w:p w14:paraId="29BCB5A6" w14:textId="77777777" w:rsidR="00893D9B" w:rsidRPr="00893D9B" w:rsidRDefault="00893D9B" w:rsidP="00893D9B"/>
    <w:p w14:paraId="5A2B53EE" w14:textId="4811A383" w:rsidR="002E1298" w:rsidRDefault="00AA6393" w:rsidP="00AA6393">
      <w:pPr>
        <w:pStyle w:val="Heading3"/>
      </w:pPr>
      <w:bookmarkStart w:id="211" w:name="_Toc69469957"/>
      <w:bookmarkStart w:id="212" w:name="_Toc69729545"/>
      <w:r>
        <w:t xml:space="preserve">4.7.5 </w:t>
      </w:r>
      <w:r w:rsidRPr="00AA6393">
        <w:t>Does technology within the supermarket industry help the way that you and/or your colleges work?</w:t>
      </w:r>
      <w:bookmarkEnd w:id="211"/>
      <w:bookmarkEnd w:id="212"/>
    </w:p>
    <w:p w14:paraId="67BAA898" w14:textId="45A41501" w:rsidR="00AA6393" w:rsidRDefault="004B622E" w:rsidP="00AA6393">
      <w:r>
        <w:t>One of the questions that all responde</w:t>
      </w:r>
      <w:r w:rsidR="00974E05">
        <w:t>nt</w:t>
      </w:r>
      <w:r>
        <w:t>s were asked is w</w:t>
      </w:r>
      <w:r w:rsidR="00974E05">
        <w:t>h</w:t>
      </w:r>
      <w:r>
        <w:t>ether they worked in the supermarket industry</w:t>
      </w:r>
      <w:r w:rsidR="00974E05">
        <w:t>. I</w:t>
      </w:r>
      <w:r>
        <w:t>f they answered yes</w:t>
      </w:r>
      <w:r w:rsidR="00974E05">
        <w:t>,</w:t>
      </w:r>
      <w:r>
        <w:t xml:space="preserve"> they were then taken to a section </w:t>
      </w:r>
      <w:r w:rsidR="00974E05">
        <w:t>that asked them if they thought technology had helped within their industry role</w:t>
      </w:r>
      <w:r w:rsidR="00B91A59">
        <w:t xml:space="preserve">. </w:t>
      </w:r>
      <w:r w:rsidR="00974E05">
        <w:t xml:space="preserve">The </w:t>
      </w:r>
      <w:r w:rsidR="000976B0">
        <w:t>answered</w:t>
      </w:r>
      <w:r w:rsidR="00974E05">
        <w:t xml:space="preserve"> that came back were mixed</w:t>
      </w:r>
      <w:r w:rsidR="002B4C59">
        <w:t>. S</w:t>
      </w:r>
      <w:r w:rsidR="00061232">
        <w:t>ome said that technology had not helped them in their roles</w:t>
      </w:r>
      <w:r w:rsidR="002B4C59">
        <w:t>,</w:t>
      </w:r>
      <w:r w:rsidR="00061232">
        <w:t xml:space="preserve"> while others said technology had helped them</w:t>
      </w:r>
      <w:r w:rsidR="002B4C59">
        <w:t>. M</w:t>
      </w:r>
      <w:r w:rsidR="000976B0">
        <w:t>ost of the responses came back with a simple yes or no</w:t>
      </w:r>
      <w:r w:rsidR="002B4C59">
        <w:t>;</w:t>
      </w:r>
      <w:r w:rsidR="000976B0">
        <w:t xml:space="preserve"> however</w:t>
      </w:r>
      <w:r w:rsidR="002B4C59">
        <w:t>,</w:t>
      </w:r>
      <w:r w:rsidR="000976B0">
        <w:t xml:space="preserve"> a few came back with an explanation </w:t>
      </w:r>
      <w:r w:rsidR="00E52EBF">
        <w:t>of</w:t>
      </w:r>
      <w:r w:rsidR="000976B0">
        <w:t xml:space="preserve"> how </w:t>
      </w:r>
      <w:r w:rsidR="00E52EBF">
        <w:t>technology</w:t>
      </w:r>
      <w:r w:rsidR="000976B0">
        <w:t xml:space="preserve"> had helped them</w:t>
      </w:r>
      <w:r w:rsidR="00061232">
        <w:t>. One respondent said</w:t>
      </w:r>
    </w:p>
    <w:p w14:paraId="3B59AF8E" w14:textId="53709DA0" w:rsidR="000976B0" w:rsidRPr="00893D9B" w:rsidRDefault="00AA3B9A" w:rsidP="00893D9B">
      <w:pPr>
        <w:pStyle w:val="IntenseQuote"/>
        <w:rPr>
          <w:color w:val="404040" w:themeColor="text1" w:themeTint="BF"/>
        </w:rPr>
      </w:pPr>
      <w:r w:rsidRPr="00893D9B">
        <w:rPr>
          <w:color w:val="404040" w:themeColor="text1" w:themeTint="BF"/>
        </w:rPr>
        <w:t>"</w:t>
      </w:r>
      <w:r w:rsidR="000976B0" w:rsidRPr="00893D9B">
        <w:rPr>
          <w:color w:val="404040" w:themeColor="text1" w:themeTint="BF"/>
        </w:rPr>
        <w:t>Yes, we have an app which we can access from our phones to check prices and stock</w:t>
      </w:r>
      <w:r w:rsidR="00E52EBF" w:rsidRPr="00893D9B">
        <w:rPr>
          <w:color w:val="404040" w:themeColor="text1" w:themeTint="BF"/>
        </w:rPr>
        <w:t>.</w:t>
      </w:r>
      <w:r w:rsidRPr="00893D9B">
        <w:rPr>
          <w:color w:val="404040" w:themeColor="text1" w:themeTint="BF"/>
        </w:rPr>
        <w:t>"</w:t>
      </w:r>
    </w:p>
    <w:p w14:paraId="5456400D" w14:textId="1F41673A" w:rsidR="00B2778F" w:rsidRPr="00893D9B" w:rsidRDefault="00AA3B9A" w:rsidP="00893D9B">
      <w:pPr>
        <w:pStyle w:val="IntenseQuote"/>
        <w:rPr>
          <w:color w:val="404040" w:themeColor="text1" w:themeTint="BF"/>
        </w:rPr>
      </w:pPr>
      <w:r w:rsidRPr="00893D9B">
        <w:rPr>
          <w:color w:val="404040" w:themeColor="text1" w:themeTint="BF"/>
        </w:rPr>
        <w:t>"</w:t>
      </w:r>
      <w:r w:rsidR="002B4C59" w:rsidRPr="00893D9B">
        <w:rPr>
          <w:color w:val="404040" w:themeColor="text1" w:themeTint="BF"/>
        </w:rPr>
        <w:t>Yes. We use a handheld device to do price changes within the store.</w:t>
      </w:r>
      <w:r w:rsidRPr="00893D9B">
        <w:rPr>
          <w:color w:val="404040" w:themeColor="text1" w:themeTint="BF"/>
        </w:rPr>
        <w:t>"</w:t>
      </w:r>
    </w:p>
    <w:p w14:paraId="30A9A088" w14:textId="3AAFD566" w:rsidR="000976B0" w:rsidRDefault="009C7643" w:rsidP="000976B0">
      <w:r>
        <w:t xml:space="preserve">A respondent who is a delivery driver </w:t>
      </w:r>
      <w:r w:rsidR="00B2778F">
        <w:t>said</w:t>
      </w:r>
    </w:p>
    <w:p w14:paraId="6DF991E1" w14:textId="462D3DCD" w:rsidR="000E0D2A" w:rsidRPr="00893D9B" w:rsidRDefault="00AA3B9A" w:rsidP="00893D9B">
      <w:pPr>
        <w:pStyle w:val="IntenseQuote"/>
        <w:rPr>
          <w:color w:val="404040" w:themeColor="text1" w:themeTint="BF"/>
        </w:rPr>
      </w:pPr>
      <w:r w:rsidRPr="00893D9B">
        <w:rPr>
          <w:color w:val="404040" w:themeColor="text1" w:themeTint="BF"/>
        </w:rPr>
        <w:lastRenderedPageBreak/>
        <w:t>"</w:t>
      </w:r>
      <w:r w:rsidR="009C7643" w:rsidRPr="00893D9B">
        <w:rPr>
          <w:color w:val="404040" w:themeColor="text1" w:themeTint="BF"/>
        </w:rPr>
        <w:t>Makes it easier when out on the road</w:t>
      </w:r>
      <w:r w:rsidR="00E52EBF" w:rsidRPr="00893D9B">
        <w:rPr>
          <w:color w:val="404040" w:themeColor="text1" w:themeTint="BF"/>
        </w:rPr>
        <w:t>.</w:t>
      </w:r>
      <w:r w:rsidRPr="00893D9B">
        <w:rPr>
          <w:color w:val="404040" w:themeColor="text1" w:themeTint="BF"/>
        </w:rPr>
        <w:t>"</w:t>
      </w:r>
      <w:bookmarkStart w:id="213" w:name="_Toc67957089"/>
      <w:bookmarkStart w:id="214" w:name="_Toc68563896"/>
      <w:bookmarkStart w:id="215" w:name="_Toc68697327"/>
      <w:bookmarkStart w:id="216" w:name="_Toc68697377"/>
      <w:bookmarkStart w:id="217" w:name="_Toc69130426"/>
    </w:p>
    <w:p w14:paraId="0306411A" w14:textId="4E9F0F27" w:rsidR="000E0D2A" w:rsidRPr="00AB53EF" w:rsidRDefault="00956245" w:rsidP="000E0D2A">
      <w:r>
        <w:t xml:space="preserve">Delivery drivers use </w:t>
      </w:r>
      <w:r w:rsidR="003515F2">
        <w:t>several</w:t>
      </w:r>
      <w:r>
        <w:t xml:space="preserve"> different technologies to aid their role</w:t>
      </w:r>
      <w:r w:rsidR="004131AF">
        <w:t>s</w:t>
      </w:r>
      <w:r w:rsidR="003515F2">
        <w:t>,</w:t>
      </w:r>
      <w:r>
        <w:t xml:space="preserve"> such as satnavs for directions a</w:t>
      </w:r>
      <w:r w:rsidR="003515F2">
        <w:t>nd tablets</w:t>
      </w:r>
      <w:r w:rsidR="004131AF">
        <w:t>,</w:t>
      </w:r>
      <w:r w:rsidR="003515F2">
        <w:t xml:space="preserve"> to see what needs to be delivered and</w:t>
      </w:r>
      <w:r w:rsidR="00B75349">
        <w:t xml:space="preserve"> where</w:t>
      </w:r>
      <w:r w:rsidR="00896B3E">
        <w:t>. For example</w:t>
      </w:r>
      <w:r w:rsidR="00130DEE">
        <w:t>,</w:t>
      </w:r>
      <w:r w:rsidR="00896B3E">
        <w:t xml:space="preserve"> </w:t>
      </w:r>
      <w:r w:rsidR="00130DEE">
        <w:t>T</w:t>
      </w:r>
      <w:r w:rsidR="00896B3E">
        <w:t xml:space="preserve">esco has collaborated with Microlise, a </w:t>
      </w:r>
      <w:r w:rsidR="00130DEE">
        <w:t>t</w:t>
      </w:r>
      <w:r w:rsidR="00896B3E">
        <w:t>elematics platform</w:t>
      </w:r>
      <w:r w:rsidR="00130DEE">
        <w:t>,</w:t>
      </w:r>
      <w:r w:rsidR="00896B3E">
        <w:t xml:space="preserve"> to i</w:t>
      </w:r>
      <w:r w:rsidR="00E04076">
        <w:t xml:space="preserve">ntroduce </w:t>
      </w:r>
      <w:r w:rsidR="00130DEE">
        <w:t xml:space="preserve">a </w:t>
      </w:r>
      <w:r w:rsidR="00E04076">
        <w:t>new journey management system to increase efficiency and reduce cost</w:t>
      </w:r>
      <w:r w:rsidR="00790786">
        <w:t>, improving</w:t>
      </w:r>
      <w:r w:rsidR="00E04076">
        <w:t xml:space="preserve"> transport and turnaround effic</w:t>
      </w:r>
      <w:r w:rsidR="003515F2">
        <w:t>iency</w:t>
      </w:r>
      <w:r w:rsidR="00790786">
        <w:t xml:space="preserve"> </w:t>
      </w:r>
      <w:sdt>
        <w:sdtPr>
          <w:id w:val="1234352250"/>
          <w:citation/>
        </w:sdtPr>
        <w:sdtEndPr/>
        <w:sdtContent>
          <w:r w:rsidR="00790786">
            <w:fldChar w:fldCharType="begin"/>
          </w:r>
          <w:r w:rsidR="00790786">
            <w:instrText xml:space="preserve"> CITATION Sup15 \l 2057 </w:instrText>
          </w:r>
          <w:r w:rsidR="00790786">
            <w:fldChar w:fldCharType="separate"/>
          </w:r>
          <w:r w:rsidR="00CF5378">
            <w:rPr>
              <w:noProof/>
            </w:rPr>
            <w:t>(Supply Chain Analysis, 2015)</w:t>
          </w:r>
          <w:r w:rsidR="00790786">
            <w:fldChar w:fldCharType="end"/>
          </w:r>
        </w:sdtContent>
      </w:sdt>
      <w:r w:rsidR="003515F2">
        <w:t xml:space="preserve">. </w:t>
      </w:r>
    </w:p>
    <w:p w14:paraId="53B242F1" w14:textId="60F2205B" w:rsidR="00705C64" w:rsidRPr="000E0D2A" w:rsidRDefault="004B4D89" w:rsidP="00705C64">
      <w:pPr>
        <w:pStyle w:val="Heading1"/>
        <w:rPr>
          <w:lang w:val="en-US"/>
        </w:rPr>
      </w:pPr>
      <w:bookmarkStart w:id="218" w:name="_Toc69469958"/>
      <w:bookmarkStart w:id="219" w:name="_Toc69729546"/>
      <w:r w:rsidRPr="000E0D2A">
        <w:rPr>
          <w:lang w:val="en-US"/>
        </w:rPr>
        <w:t>Chapter 5. Discussions</w:t>
      </w:r>
      <w:bookmarkEnd w:id="213"/>
      <w:bookmarkEnd w:id="214"/>
      <w:bookmarkEnd w:id="215"/>
      <w:bookmarkEnd w:id="216"/>
      <w:bookmarkEnd w:id="217"/>
      <w:bookmarkEnd w:id="218"/>
      <w:bookmarkEnd w:id="219"/>
      <w:r w:rsidR="00705C64" w:rsidRPr="000E0D2A">
        <w:rPr>
          <w:lang w:val="en-US"/>
        </w:rPr>
        <w:t xml:space="preserve"> </w:t>
      </w:r>
    </w:p>
    <w:p w14:paraId="408B26CE" w14:textId="3841EB3D" w:rsidR="005B2003" w:rsidRPr="005B2003" w:rsidRDefault="005B2003" w:rsidP="005B2003">
      <w:pPr>
        <w:rPr>
          <w:lang w:val="en-US"/>
        </w:rPr>
      </w:pPr>
      <w:r w:rsidRPr="006C72ED">
        <w:rPr>
          <w:lang w:val="en-US"/>
        </w:rPr>
        <w:t>The research, data collection, and analysis needed for this research paper have now been completed.</w:t>
      </w:r>
      <w:r>
        <w:rPr>
          <w:lang w:val="en-US"/>
        </w:rPr>
        <w:t xml:space="preserve"> The discussion will </w:t>
      </w:r>
      <w:r w:rsidRPr="00F62698">
        <w:rPr>
          <w:lang w:val="en-US"/>
        </w:rPr>
        <w:t xml:space="preserve">focus on whether the obtained data </w:t>
      </w:r>
      <w:r w:rsidR="009445B6">
        <w:rPr>
          <w:lang w:val="en-US"/>
        </w:rPr>
        <w:t xml:space="preserve">from the survey carried out </w:t>
      </w:r>
      <w:r w:rsidRPr="00F62698">
        <w:rPr>
          <w:lang w:val="en-US"/>
        </w:rPr>
        <w:t>agrees with or contradicts the secondary data.</w:t>
      </w:r>
      <w:r w:rsidR="006851A0">
        <w:rPr>
          <w:lang w:val="en-US"/>
        </w:rPr>
        <w:t xml:space="preserve"> A critical reflection </w:t>
      </w:r>
      <w:r w:rsidR="00E24ECA" w:rsidRPr="00E24ECA">
        <w:rPr>
          <w:lang w:val="en-US"/>
        </w:rPr>
        <w:t>of how this paper was produced will also be addressed, including its strengths and limitations</w:t>
      </w:r>
      <w:r w:rsidR="00815649">
        <w:rPr>
          <w:lang w:val="en-US"/>
        </w:rPr>
        <w:t xml:space="preserve"> and</w:t>
      </w:r>
      <w:r w:rsidR="00E24ECA" w:rsidRPr="00E24ECA">
        <w:rPr>
          <w:lang w:val="en-US"/>
        </w:rPr>
        <w:t xml:space="preserve"> what would be achieved better if the process were to be repeated.</w:t>
      </w:r>
    </w:p>
    <w:p w14:paraId="0BA7A441" w14:textId="34FE733E" w:rsidR="005937F4" w:rsidRPr="005937F4" w:rsidRDefault="00582613" w:rsidP="00582613">
      <w:pPr>
        <w:pStyle w:val="Heading2"/>
        <w:rPr>
          <w:lang w:val="en-US"/>
        </w:rPr>
      </w:pPr>
      <w:bookmarkStart w:id="220" w:name="_Toc69469959"/>
      <w:bookmarkStart w:id="221" w:name="_Toc69729547"/>
      <w:r>
        <w:rPr>
          <w:lang w:val="en-US"/>
        </w:rPr>
        <w:t>5.1 Comparison to literature review</w:t>
      </w:r>
      <w:bookmarkEnd w:id="220"/>
      <w:bookmarkEnd w:id="221"/>
    </w:p>
    <w:p w14:paraId="15A39AFC" w14:textId="71431E0C" w:rsidR="00363C7A" w:rsidRDefault="00697F1F" w:rsidP="004B4D89">
      <w:pPr>
        <w:rPr>
          <w:lang w:val="en-US"/>
        </w:rPr>
      </w:pPr>
      <w:r>
        <w:rPr>
          <w:lang w:val="en-US"/>
        </w:rPr>
        <w:t>One of the main objectives of th</w:t>
      </w:r>
      <w:r w:rsidR="00DB726B">
        <w:rPr>
          <w:lang w:val="en-US"/>
        </w:rPr>
        <w:t>is research</w:t>
      </w:r>
      <w:r>
        <w:rPr>
          <w:lang w:val="en-US"/>
        </w:rPr>
        <w:t xml:space="preserve"> was to find out h</w:t>
      </w:r>
      <w:r w:rsidR="00C86107">
        <w:rPr>
          <w:lang w:val="en-US"/>
        </w:rPr>
        <w:t xml:space="preserve">ow the rise of technology </w:t>
      </w:r>
      <w:r w:rsidR="000A40A8">
        <w:rPr>
          <w:lang w:val="en-US"/>
        </w:rPr>
        <w:t>has affected the grocery industry</w:t>
      </w:r>
      <w:r w:rsidR="005D0D52">
        <w:rPr>
          <w:lang w:val="en-US"/>
        </w:rPr>
        <w:t xml:space="preserve">. </w:t>
      </w:r>
      <w:r w:rsidR="009B40EC">
        <w:rPr>
          <w:lang w:val="en-US"/>
        </w:rPr>
        <w:t>The res</w:t>
      </w:r>
      <w:r w:rsidR="00DE0466">
        <w:rPr>
          <w:lang w:val="en-US"/>
        </w:rPr>
        <w:t>pondents</w:t>
      </w:r>
      <w:r w:rsidR="00AA3B9A">
        <w:rPr>
          <w:lang w:val="en-US"/>
        </w:rPr>
        <w:t>'</w:t>
      </w:r>
      <w:r w:rsidR="00DE0466">
        <w:rPr>
          <w:lang w:val="en-US"/>
        </w:rPr>
        <w:t xml:space="preserve"> resul</w:t>
      </w:r>
      <w:r w:rsidR="009B40EC">
        <w:rPr>
          <w:lang w:val="en-US"/>
        </w:rPr>
        <w:t xml:space="preserve">ts </w:t>
      </w:r>
      <w:r w:rsidR="00A00397">
        <w:rPr>
          <w:lang w:val="en-US"/>
        </w:rPr>
        <w:t xml:space="preserve">mainly returned with a </w:t>
      </w:r>
      <w:r w:rsidR="0081058F">
        <w:rPr>
          <w:lang w:val="en-US"/>
        </w:rPr>
        <w:t>favo</w:t>
      </w:r>
      <w:r w:rsidR="004156ED">
        <w:rPr>
          <w:lang w:val="en-US"/>
        </w:rPr>
        <w:t>u</w:t>
      </w:r>
      <w:r w:rsidR="0081058F">
        <w:rPr>
          <w:lang w:val="en-US"/>
        </w:rPr>
        <w:t>rable</w:t>
      </w:r>
      <w:r w:rsidR="00A00397">
        <w:rPr>
          <w:lang w:val="en-US"/>
        </w:rPr>
        <w:t xml:space="preserve"> </w:t>
      </w:r>
      <w:r w:rsidR="004313B0">
        <w:rPr>
          <w:lang w:val="en-US"/>
        </w:rPr>
        <w:t>opinion of technology within the grocery industry</w:t>
      </w:r>
      <w:r w:rsidR="00DE0466">
        <w:rPr>
          <w:lang w:val="en-US"/>
        </w:rPr>
        <w:t>,</w:t>
      </w:r>
      <w:r w:rsidR="004313B0">
        <w:rPr>
          <w:lang w:val="en-US"/>
        </w:rPr>
        <w:t xml:space="preserve"> with many using </w:t>
      </w:r>
      <w:r w:rsidR="00AA65D2">
        <w:rPr>
          <w:lang w:val="en-US"/>
        </w:rPr>
        <w:t>technology</w:t>
      </w:r>
      <w:r w:rsidR="004313B0">
        <w:rPr>
          <w:lang w:val="en-US"/>
        </w:rPr>
        <w:t xml:space="preserve"> for home delivery</w:t>
      </w:r>
      <w:r w:rsidR="00DC3D78">
        <w:rPr>
          <w:lang w:val="en-US"/>
        </w:rPr>
        <w:t xml:space="preserve"> and c</w:t>
      </w:r>
      <w:r w:rsidR="004313B0">
        <w:rPr>
          <w:lang w:val="en-US"/>
        </w:rPr>
        <w:t xml:space="preserve">lick and collect </w:t>
      </w:r>
      <w:r w:rsidR="00DC3D78">
        <w:rPr>
          <w:lang w:val="en-US"/>
        </w:rPr>
        <w:t>services</w:t>
      </w:r>
      <w:r w:rsidR="00DE0466">
        <w:rPr>
          <w:lang w:val="en-US"/>
        </w:rPr>
        <w:t>. M</w:t>
      </w:r>
      <w:r w:rsidR="00DC3D78">
        <w:rPr>
          <w:lang w:val="en-US"/>
        </w:rPr>
        <w:t>any respondents also said that they used in</w:t>
      </w:r>
      <w:r w:rsidR="00302E9F">
        <w:rPr>
          <w:lang w:val="en-US"/>
        </w:rPr>
        <w:t>-</w:t>
      </w:r>
      <w:r w:rsidR="00DC3D78">
        <w:rPr>
          <w:lang w:val="en-US"/>
        </w:rPr>
        <w:t>store</w:t>
      </w:r>
      <w:r w:rsidR="00302E9F">
        <w:rPr>
          <w:lang w:val="en-US"/>
        </w:rPr>
        <w:t xml:space="preserve"> technology</w:t>
      </w:r>
      <w:r w:rsidR="00DC3D78">
        <w:rPr>
          <w:lang w:val="en-US"/>
        </w:rPr>
        <w:t xml:space="preserve"> such as </w:t>
      </w:r>
      <w:r w:rsidR="00991845">
        <w:rPr>
          <w:lang w:val="en-US"/>
        </w:rPr>
        <w:t>self-checkout</w:t>
      </w:r>
      <w:r w:rsidR="00DC3D78">
        <w:rPr>
          <w:lang w:val="en-US"/>
        </w:rPr>
        <w:t xml:space="preserve"> and scan as you shop services.</w:t>
      </w:r>
    </w:p>
    <w:p w14:paraId="25A157AB" w14:textId="6A9D8C20" w:rsidR="000219F8" w:rsidRDefault="000219F8" w:rsidP="004B4D89">
      <w:pPr>
        <w:rPr>
          <w:lang w:val="en-US"/>
        </w:rPr>
      </w:pPr>
      <w:r>
        <w:rPr>
          <w:lang w:val="en-US"/>
        </w:rPr>
        <w:t xml:space="preserve">It is reported that the </w:t>
      </w:r>
      <w:r w:rsidR="004156ED">
        <w:rPr>
          <w:lang w:val="en-US"/>
        </w:rPr>
        <w:t>U</w:t>
      </w:r>
      <w:r>
        <w:rPr>
          <w:lang w:val="en-US"/>
        </w:rPr>
        <w:t xml:space="preserve">nited </w:t>
      </w:r>
      <w:r w:rsidR="004156ED">
        <w:rPr>
          <w:lang w:val="en-US"/>
        </w:rPr>
        <w:t>Kingdom</w:t>
      </w:r>
      <w:r>
        <w:rPr>
          <w:lang w:val="en-US"/>
        </w:rPr>
        <w:t xml:space="preserve"> has gone further in embracing internet retail th</w:t>
      </w:r>
      <w:r w:rsidR="004156ED">
        <w:rPr>
          <w:lang w:val="en-US"/>
        </w:rPr>
        <w:t>a</w:t>
      </w:r>
      <w:r>
        <w:rPr>
          <w:lang w:val="en-US"/>
        </w:rPr>
        <w:t xml:space="preserve">n any </w:t>
      </w:r>
      <w:r w:rsidR="003E6A3C">
        <w:rPr>
          <w:lang w:val="en-US"/>
        </w:rPr>
        <w:t>of its western peers. 20% of UK shoppers buy totally or partially online</w:t>
      </w:r>
      <w:r w:rsidR="004A428F">
        <w:rPr>
          <w:lang w:val="en-US"/>
        </w:rPr>
        <w:t xml:space="preserve"> </w:t>
      </w:r>
      <w:sdt>
        <w:sdtPr>
          <w:rPr>
            <w:lang w:val="en-US"/>
          </w:rPr>
          <w:id w:val="279854740"/>
          <w:citation/>
        </w:sdtPr>
        <w:sdtEndPr/>
        <w:sdtContent>
          <w:r w:rsidR="00786CC3">
            <w:rPr>
              <w:lang w:val="en-US"/>
            </w:rPr>
            <w:fldChar w:fldCharType="begin"/>
          </w:r>
          <w:r w:rsidR="00786CC3">
            <w:instrText xml:space="preserve"> CITATION Bla20 \l 2057 </w:instrText>
          </w:r>
          <w:r w:rsidR="00786CC3">
            <w:rPr>
              <w:lang w:val="en-US"/>
            </w:rPr>
            <w:fldChar w:fldCharType="separate"/>
          </w:r>
          <w:r w:rsidR="00CF5378">
            <w:rPr>
              <w:noProof/>
            </w:rPr>
            <w:t>(Blachandani, et al., 2020)</w:t>
          </w:r>
          <w:r w:rsidR="00786CC3">
            <w:rPr>
              <w:lang w:val="en-US"/>
            </w:rPr>
            <w:fldChar w:fldCharType="end"/>
          </w:r>
        </w:sdtContent>
      </w:sdt>
      <w:r w:rsidR="003E6A3C">
        <w:rPr>
          <w:lang w:val="en-US"/>
        </w:rPr>
        <w:t>. This</w:t>
      </w:r>
      <w:r w:rsidR="004F79BE">
        <w:rPr>
          <w:lang w:val="en-US"/>
        </w:rPr>
        <w:t xml:space="preserve"> somewhat</w:t>
      </w:r>
      <w:r w:rsidR="000D0170">
        <w:rPr>
          <w:lang w:val="en-US"/>
        </w:rPr>
        <w:t xml:space="preserve"> contradicts the analysis carried out for this paper as 53% of respondents said that they did not shop online</w:t>
      </w:r>
      <w:r w:rsidR="00B04094">
        <w:rPr>
          <w:lang w:val="en-US"/>
        </w:rPr>
        <w:t>,</w:t>
      </w:r>
      <w:r w:rsidR="000D0170">
        <w:rPr>
          <w:lang w:val="en-US"/>
        </w:rPr>
        <w:t xml:space="preserve"> with only 13.85% saying they did and 33% </w:t>
      </w:r>
      <w:r w:rsidR="000D0170">
        <w:rPr>
          <w:lang w:val="en-US"/>
        </w:rPr>
        <w:lastRenderedPageBreak/>
        <w:t xml:space="preserve">saying that they </w:t>
      </w:r>
      <w:r w:rsidR="00B04094">
        <w:rPr>
          <w:lang w:val="en-US"/>
        </w:rPr>
        <w:t>sometimes did</w:t>
      </w:r>
      <w:r w:rsidR="000D0170">
        <w:rPr>
          <w:lang w:val="en-US"/>
        </w:rPr>
        <w:t>.</w:t>
      </w:r>
      <w:r w:rsidR="00091ED6">
        <w:rPr>
          <w:lang w:val="en-US"/>
        </w:rPr>
        <w:t xml:space="preserve"> </w:t>
      </w:r>
      <w:r w:rsidR="00CA6AF9">
        <w:rPr>
          <w:lang w:val="en-US"/>
        </w:rPr>
        <w:t xml:space="preserve">This could be for </w:t>
      </w:r>
      <w:r w:rsidR="007F5610">
        <w:rPr>
          <w:lang w:val="en-US"/>
        </w:rPr>
        <w:t>several</w:t>
      </w:r>
      <w:r w:rsidR="00CA6AF9">
        <w:rPr>
          <w:lang w:val="en-US"/>
        </w:rPr>
        <w:t xml:space="preserve"> reasons</w:t>
      </w:r>
      <w:r w:rsidR="007F5610">
        <w:rPr>
          <w:lang w:val="en-US"/>
        </w:rPr>
        <w:t>,</w:t>
      </w:r>
      <w:r w:rsidR="00CA6AF9">
        <w:rPr>
          <w:lang w:val="en-US"/>
        </w:rPr>
        <w:t xml:space="preserve"> some of which were answered in the survey </w:t>
      </w:r>
      <w:r w:rsidR="00EE0388">
        <w:rPr>
          <w:lang w:val="en-US"/>
        </w:rPr>
        <w:t>many resp</w:t>
      </w:r>
      <w:r w:rsidR="007F5610">
        <w:rPr>
          <w:lang w:val="en-US"/>
        </w:rPr>
        <w:t>o</w:t>
      </w:r>
      <w:r w:rsidR="00EE0388">
        <w:rPr>
          <w:lang w:val="en-US"/>
        </w:rPr>
        <w:t xml:space="preserve">ndents said that they found it much easier to </w:t>
      </w:r>
      <w:r w:rsidR="00392A0F">
        <w:rPr>
          <w:lang w:val="en-US"/>
        </w:rPr>
        <w:t xml:space="preserve">shop the traditional way instore </w:t>
      </w:r>
      <w:r w:rsidR="004E64B8">
        <w:rPr>
          <w:lang w:val="en-US"/>
        </w:rPr>
        <w:t xml:space="preserve">this may be because they are unable to use technology but as this was not mentioned in the answers given it is only a theory. </w:t>
      </w:r>
    </w:p>
    <w:p w14:paraId="7ECE44B9" w14:textId="36FE3D6A" w:rsidR="00582613" w:rsidRDefault="009B6259" w:rsidP="004B4D89">
      <w:pPr>
        <w:rPr>
          <w:lang w:val="en-US"/>
        </w:rPr>
      </w:pPr>
      <w:r>
        <w:rPr>
          <w:lang w:val="en-US"/>
        </w:rPr>
        <w:t>As stated in the literature</w:t>
      </w:r>
      <w:r w:rsidR="00DE0466">
        <w:rPr>
          <w:lang w:val="en-US"/>
        </w:rPr>
        <w:t>,</w:t>
      </w:r>
      <w:r>
        <w:rPr>
          <w:lang w:val="en-US"/>
        </w:rPr>
        <w:t xml:space="preserve"> </w:t>
      </w:r>
      <w:r w:rsidR="00B852D7">
        <w:rPr>
          <w:lang w:val="en-US"/>
        </w:rPr>
        <w:t>the transition to online shopping has been one of the most dramatic</w:t>
      </w:r>
      <w:r w:rsidR="003D48E4">
        <w:rPr>
          <w:lang w:val="en-US"/>
        </w:rPr>
        <w:t xml:space="preserve"> retail industry developments in recent decades </w:t>
      </w:r>
      <w:sdt>
        <w:sdtPr>
          <w:rPr>
            <w:lang w:val="en-US"/>
          </w:rPr>
          <w:id w:val="-300693299"/>
          <w:citation/>
        </w:sdtPr>
        <w:sdtEndPr/>
        <w:sdtContent>
          <w:r w:rsidR="003D48E4">
            <w:rPr>
              <w:lang w:val="en-US"/>
            </w:rPr>
            <w:fldChar w:fldCharType="begin"/>
          </w:r>
          <w:r w:rsidR="003D48E4">
            <w:instrText xml:space="preserve"> CITATION McC19 \l 2057 </w:instrText>
          </w:r>
          <w:r w:rsidR="003D48E4">
            <w:rPr>
              <w:lang w:val="en-US"/>
            </w:rPr>
            <w:fldChar w:fldCharType="separate"/>
          </w:r>
          <w:r w:rsidR="00CF5378">
            <w:rPr>
              <w:noProof/>
            </w:rPr>
            <w:t>(McCarthy, 2019)</w:t>
          </w:r>
          <w:r w:rsidR="003D48E4">
            <w:rPr>
              <w:lang w:val="en-US"/>
            </w:rPr>
            <w:fldChar w:fldCharType="end"/>
          </w:r>
        </w:sdtContent>
      </w:sdt>
      <w:r w:rsidR="003D48E4">
        <w:rPr>
          <w:lang w:val="en-US"/>
        </w:rPr>
        <w:t xml:space="preserve">. </w:t>
      </w:r>
      <w:r w:rsidR="00A36BB0">
        <w:rPr>
          <w:lang w:val="en-US"/>
        </w:rPr>
        <w:t>As mentioned earlier in this paper</w:t>
      </w:r>
      <w:r w:rsidR="00DE0466">
        <w:rPr>
          <w:lang w:val="en-US"/>
        </w:rPr>
        <w:t>,</w:t>
      </w:r>
      <w:r w:rsidR="00A36BB0">
        <w:rPr>
          <w:lang w:val="en-US"/>
        </w:rPr>
        <w:t xml:space="preserve"> </w:t>
      </w:r>
      <w:r w:rsidR="00DE0466">
        <w:rPr>
          <w:lang w:val="en-US"/>
        </w:rPr>
        <w:t>T</w:t>
      </w:r>
      <w:r w:rsidR="00A36BB0">
        <w:rPr>
          <w:lang w:val="en-US"/>
        </w:rPr>
        <w:t xml:space="preserve">esco is one of the </w:t>
      </w:r>
      <w:r w:rsidR="00DE0466">
        <w:rPr>
          <w:lang w:val="en-US"/>
        </w:rPr>
        <w:t>m</w:t>
      </w:r>
      <w:r w:rsidR="00A36BB0">
        <w:rPr>
          <w:lang w:val="en-US"/>
        </w:rPr>
        <w:t xml:space="preserve">ost </w:t>
      </w:r>
      <w:r w:rsidR="009758BC">
        <w:rPr>
          <w:lang w:val="en-US"/>
        </w:rPr>
        <w:t>popular store brand</w:t>
      </w:r>
      <w:r w:rsidR="00DE0466">
        <w:rPr>
          <w:lang w:val="en-US"/>
        </w:rPr>
        <w:t>s</w:t>
      </w:r>
      <w:r w:rsidR="009758BC">
        <w:rPr>
          <w:lang w:val="en-US"/>
        </w:rPr>
        <w:t xml:space="preserve"> of </w:t>
      </w:r>
      <w:r w:rsidR="00DE0466">
        <w:rPr>
          <w:lang w:val="en-US"/>
        </w:rPr>
        <w:t>2020</w:t>
      </w:r>
      <w:r w:rsidR="007B10C6">
        <w:rPr>
          <w:lang w:val="en-US"/>
        </w:rPr>
        <w:t>,</w:t>
      </w:r>
      <w:r w:rsidR="00D409EE">
        <w:rPr>
          <w:lang w:val="en-US"/>
        </w:rPr>
        <w:t xml:space="preserve"> with nearly half of online shoppers in the </w:t>
      </w:r>
      <w:r w:rsidR="007B10C6">
        <w:rPr>
          <w:lang w:val="en-US"/>
        </w:rPr>
        <w:t>UK</w:t>
      </w:r>
      <w:r w:rsidR="00D409EE">
        <w:rPr>
          <w:lang w:val="en-US"/>
        </w:rPr>
        <w:t xml:space="preserve"> sa</w:t>
      </w:r>
      <w:r w:rsidR="00363C7A">
        <w:rPr>
          <w:lang w:val="en-US"/>
        </w:rPr>
        <w:t xml:space="preserve">ying </w:t>
      </w:r>
      <w:r w:rsidR="007B10C6">
        <w:rPr>
          <w:lang w:val="en-US"/>
        </w:rPr>
        <w:t>they had ordered groceries from Tesco</w:t>
      </w:r>
      <w:r w:rsidR="002A0D86">
        <w:rPr>
          <w:lang w:val="en-US"/>
        </w:rPr>
        <w:t xml:space="preserve"> </w:t>
      </w:r>
      <w:sdt>
        <w:sdtPr>
          <w:rPr>
            <w:lang w:val="en-US"/>
          </w:rPr>
          <w:id w:val="837122133"/>
          <w:citation/>
        </w:sdtPr>
        <w:sdtEndPr/>
        <w:sdtContent>
          <w:r w:rsidR="002A0D86">
            <w:rPr>
              <w:lang w:val="en-US"/>
            </w:rPr>
            <w:fldChar w:fldCharType="begin"/>
          </w:r>
          <w:r w:rsidR="002A0D86">
            <w:instrText xml:space="preserve"> CITATION Sta21 \l 2057 </w:instrText>
          </w:r>
          <w:r w:rsidR="002A0D86">
            <w:rPr>
              <w:lang w:val="en-US"/>
            </w:rPr>
            <w:fldChar w:fldCharType="separate"/>
          </w:r>
          <w:r w:rsidR="00CF5378">
            <w:rPr>
              <w:noProof/>
            </w:rPr>
            <w:t>(Statista, 2021)</w:t>
          </w:r>
          <w:r w:rsidR="002A0D86">
            <w:rPr>
              <w:lang w:val="en-US"/>
            </w:rPr>
            <w:fldChar w:fldCharType="end"/>
          </w:r>
        </w:sdtContent>
      </w:sdt>
      <w:r w:rsidR="00DE0466">
        <w:rPr>
          <w:lang w:val="en-US"/>
        </w:rPr>
        <w:t>; however</w:t>
      </w:r>
      <w:r w:rsidR="001A3416">
        <w:rPr>
          <w:lang w:val="en-US"/>
        </w:rPr>
        <w:t>,</w:t>
      </w:r>
      <w:r w:rsidR="00115F8D">
        <w:rPr>
          <w:lang w:val="en-US"/>
        </w:rPr>
        <w:t xml:space="preserve"> the result from the survey carried </w:t>
      </w:r>
      <w:r w:rsidR="008C1DF8">
        <w:rPr>
          <w:lang w:val="en-US"/>
        </w:rPr>
        <w:t>for this paper showed that Asda was the most used supermarket among</w:t>
      </w:r>
      <w:r w:rsidR="00940E4C">
        <w:rPr>
          <w:lang w:val="en-US"/>
        </w:rPr>
        <w:t xml:space="preserve"> the 130</w:t>
      </w:r>
      <w:r w:rsidR="008C1DF8">
        <w:rPr>
          <w:lang w:val="en-US"/>
        </w:rPr>
        <w:t xml:space="preserve"> respondents</w:t>
      </w:r>
      <w:r w:rsidR="001A3416">
        <w:rPr>
          <w:lang w:val="en-US"/>
        </w:rPr>
        <w:t>,</w:t>
      </w:r>
      <w:r w:rsidR="008C1DF8">
        <w:rPr>
          <w:lang w:val="en-US"/>
        </w:rPr>
        <w:t xml:space="preserve"> </w:t>
      </w:r>
      <w:r w:rsidR="002C5765">
        <w:rPr>
          <w:lang w:val="en-US"/>
        </w:rPr>
        <w:t xml:space="preserve">with 31% of </w:t>
      </w:r>
      <w:r w:rsidR="00DE0466">
        <w:rPr>
          <w:lang w:val="en-US"/>
        </w:rPr>
        <w:t>respondents</w:t>
      </w:r>
      <w:r w:rsidR="002C5765">
        <w:rPr>
          <w:lang w:val="en-US"/>
        </w:rPr>
        <w:t xml:space="preserve"> reporting to shop there. </w:t>
      </w:r>
      <w:r w:rsidR="00503CF2">
        <w:rPr>
          <w:lang w:val="en-US"/>
        </w:rPr>
        <w:t xml:space="preserve">This may be due to the current pandemic as </w:t>
      </w:r>
      <w:r w:rsidR="00D97521">
        <w:rPr>
          <w:lang w:val="en-US"/>
        </w:rPr>
        <w:t xml:space="preserve">Tesco struggled to keep up with </w:t>
      </w:r>
      <w:r w:rsidR="001F35E3">
        <w:rPr>
          <w:lang w:val="en-US"/>
        </w:rPr>
        <w:t>customers' demand. T</w:t>
      </w:r>
      <w:r w:rsidR="00D97521">
        <w:rPr>
          <w:lang w:val="en-US"/>
        </w:rPr>
        <w:t xml:space="preserve">his meant that </w:t>
      </w:r>
      <w:r w:rsidR="00170108">
        <w:rPr>
          <w:lang w:val="en-US"/>
        </w:rPr>
        <w:t xml:space="preserve">all the </w:t>
      </w:r>
      <w:r w:rsidR="00D97521">
        <w:rPr>
          <w:lang w:val="en-US"/>
        </w:rPr>
        <w:t xml:space="preserve">online </w:t>
      </w:r>
      <w:r w:rsidR="00170108">
        <w:rPr>
          <w:lang w:val="en-US"/>
        </w:rPr>
        <w:t>delivery slots were filled</w:t>
      </w:r>
      <w:r w:rsidR="00752A8E">
        <w:rPr>
          <w:lang w:val="en-US"/>
        </w:rPr>
        <w:t>,</w:t>
      </w:r>
      <w:r w:rsidR="00170108">
        <w:rPr>
          <w:lang w:val="en-US"/>
        </w:rPr>
        <w:t xml:space="preserve"> forcing people to use alternative supermarkets to where they would usually shop</w:t>
      </w:r>
      <w:r w:rsidR="001F35E3">
        <w:rPr>
          <w:lang w:val="en-US"/>
        </w:rPr>
        <w:t xml:space="preserve">. </w:t>
      </w:r>
      <w:r w:rsidR="004F3B95">
        <w:rPr>
          <w:lang w:val="en-US"/>
        </w:rPr>
        <w:t>Out of the 19 respondents who said they sho</w:t>
      </w:r>
      <w:r w:rsidR="00372039">
        <w:rPr>
          <w:lang w:val="en-US"/>
        </w:rPr>
        <w:t>p</w:t>
      </w:r>
      <w:r w:rsidR="004F3B95">
        <w:rPr>
          <w:lang w:val="en-US"/>
        </w:rPr>
        <w:t xml:space="preserve">ped at </w:t>
      </w:r>
      <w:r w:rsidR="00372039">
        <w:rPr>
          <w:lang w:val="en-US"/>
        </w:rPr>
        <w:t>A</w:t>
      </w:r>
      <w:r w:rsidR="004F3B95">
        <w:rPr>
          <w:lang w:val="en-US"/>
        </w:rPr>
        <w:t>sda</w:t>
      </w:r>
      <w:r w:rsidR="00372039">
        <w:rPr>
          <w:lang w:val="en-US"/>
        </w:rPr>
        <w:t>,</w:t>
      </w:r>
      <w:r w:rsidR="004F3B95">
        <w:rPr>
          <w:lang w:val="en-US"/>
        </w:rPr>
        <w:t xml:space="preserve"> </w:t>
      </w:r>
      <w:r w:rsidR="00372039">
        <w:rPr>
          <w:lang w:val="en-US"/>
        </w:rPr>
        <w:t>15 of them reported shopping online more since the pandemic started.</w:t>
      </w:r>
      <w:r w:rsidR="004C17D2">
        <w:rPr>
          <w:lang w:val="en-US"/>
        </w:rPr>
        <w:t xml:space="preserve"> </w:t>
      </w:r>
    </w:p>
    <w:p w14:paraId="1643C642" w14:textId="1568AF5D" w:rsidR="00586219" w:rsidRDefault="004C17D2" w:rsidP="00C76C0F">
      <w:pPr>
        <w:rPr>
          <w:lang w:val="en-US"/>
        </w:rPr>
      </w:pPr>
      <w:r>
        <w:rPr>
          <w:lang w:val="en-US"/>
        </w:rPr>
        <w:t xml:space="preserve">One of the biggest problems </w:t>
      </w:r>
      <w:r w:rsidR="00BF14EE">
        <w:rPr>
          <w:lang w:val="en-US"/>
        </w:rPr>
        <w:t>of technology within supermarkets is the risk of security</w:t>
      </w:r>
      <w:r w:rsidR="008E14B3">
        <w:rPr>
          <w:lang w:val="en-US"/>
        </w:rPr>
        <w:t>. M</w:t>
      </w:r>
      <w:r w:rsidR="00BF14EE">
        <w:rPr>
          <w:lang w:val="en-US"/>
        </w:rPr>
        <w:t xml:space="preserve">any consumers are readily </w:t>
      </w:r>
      <w:r w:rsidR="00A05CE0">
        <w:rPr>
          <w:lang w:val="en-US"/>
        </w:rPr>
        <w:t>providing their personal and credit card information</w:t>
      </w:r>
      <w:r w:rsidR="008E14B3">
        <w:rPr>
          <w:lang w:val="en-US"/>
        </w:rPr>
        <w:t>;</w:t>
      </w:r>
      <w:r w:rsidR="00A05CE0">
        <w:rPr>
          <w:lang w:val="en-US"/>
        </w:rPr>
        <w:t xml:space="preserve"> however</w:t>
      </w:r>
      <w:r w:rsidR="008E14B3">
        <w:rPr>
          <w:lang w:val="en-US"/>
        </w:rPr>
        <w:t>,</w:t>
      </w:r>
      <w:r w:rsidR="00A05CE0">
        <w:rPr>
          <w:lang w:val="en-US"/>
        </w:rPr>
        <w:t xml:space="preserve"> </w:t>
      </w:r>
      <w:r w:rsidR="008E14B3">
        <w:rPr>
          <w:lang w:val="en-US"/>
        </w:rPr>
        <w:t>others</w:t>
      </w:r>
      <w:r w:rsidR="00A05CE0">
        <w:rPr>
          <w:lang w:val="en-US"/>
        </w:rPr>
        <w:t xml:space="preserve"> are more cautious</w:t>
      </w:r>
      <w:r w:rsidR="00E50C7D">
        <w:rPr>
          <w:lang w:val="en-US"/>
        </w:rPr>
        <w:t xml:space="preserve"> </w:t>
      </w:r>
      <w:sdt>
        <w:sdtPr>
          <w:rPr>
            <w:lang w:val="en-US"/>
          </w:rPr>
          <w:id w:val="-1364432643"/>
          <w:citation/>
        </w:sdtPr>
        <w:sdtEndPr/>
        <w:sdtContent>
          <w:r w:rsidR="000C536F">
            <w:rPr>
              <w:lang w:val="en-US"/>
            </w:rPr>
            <w:fldChar w:fldCharType="begin"/>
          </w:r>
          <w:r w:rsidR="000C536F">
            <w:instrText xml:space="preserve"> CITATION Hud18 \l 2057 </w:instrText>
          </w:r>
          <w:r w:rsidR="000C536F">
            <w:rPr>
              <w:lang w:val="en-US"/>
            </w:rPr>
            <w:fldChar w:fldCharType="separate"/>
          </w:r>
          <w:r w:rsidR="00CF5378">
            <w:rPr>
              <w:noProof/>
            </w:rPr>
            <w:t>(Hudson, 2018)</w:t>
          </w:r>
          <w:r w:rsidR="000C536F">
            <w:rPr>
              <w:lang w:val="en-US"/>
            </w:rPr>
            <w:fldChar w:fldCharType="end"/>
          </w:r>
        </w:sdtContent>
      </w:sdt>
      <w:r w:rsidR="00A05CE0">
        <w:rPr>
          <w:lang w:val="en-US"/>
        </w:rPr>
        <w:t>. During the primary research process</w:t>
      </w:r>
      <w:r w:rsidR="008E14B3">
        <w:rPr>
          <w:lang w:val="en-US"/>
        </w:rPr>
        <w:t>,</w:t>
      </w:r>
      <w:r w:rsidR="00A05CE0">
        <w:rPr>
          <w:lang w:val="en-US"/>
        </w:rPr>
        <w:t xml:space="preserve"> resp</w:t>
      </w:r>
      <w:r w:rsidR="008E14B3">
        <w:rPr>
          <w:lang w:val="en-US"/>
        </w:rPr>
        <w:t>o</w:t>
      </w:r>
      <w:r w:rsidR="00A05CE0">
        <w:rPr>
          <w:lang w:val="en-US"/>
        </w:rPr>
        <w:t>ndents were asked why they did not use supermarket technology</w:t>
      </w:r>
      <w:r w:rsidR="0060335C">
        <w:rPr>
          <w:lang w:val="en-US"/>
        </w:rPr>
        <w:t>. S</w:t>
      </w:r>
      <w:r w:rsidR="00A05CE0">
        <w:rPr>
          <w:lang w:val="en-US"/>
        </w:rPr>
        <w:t>ever</w:t>
      </w:r>
      <w:r w:rsidR="0060335C">
        <w:rPr>
          <w:lang w:val="en-US"/>
        </w:rPr>
        <w:t>a</w:t>
      </w:r>
      <w:r w:rsidR="0096207C">
        <w:rPr>
          <w:lang w:val="en-US"/>
        </w:rPr>
        <w:t>l respondents expressed their concern about privacy</w:t>
      </w:r>
      <w:r w:rsidR="00090DC6">
        <w:rPr>
          <w:lang w:val="en-US"/>
        </w:rPr>
        <w:t>. O</w:t>
      </w:r>
      <w:r w:rsidR="00033154">
        <w:rPr>
          <w:lang w:val="en-US"/>
        </w:rPr>
        <w:t>ut of the 69 respondents wh</w:t>
      </w:r>
      <w:r w:rsidR="0060335C">
        <w:rPr>
          <w:lang w:val="en-US"/>
        </w:rPr>
        <w:t>o</w:t>
      </w:r>
      <w:r w:rsidR="00033154">
        <w:rPr>
          <w:lang w:val="en-US"/>
        </w:rPr>
        <w:t xml:space="preserve"> were asked why they prefer not to use the technology available</w:t>
      </w:r>
      <w:r w:rsidR="00090DC6">
        <w:rPr>
          <w:lang w:val="en-US"/>
        </w:rPr>
        <w:t>,</w:t>
      </w:r>
      <w:r w:rsidR="00033154">
        <w:rPr>
          <w:lang w:val="en-US"/>
        </w:rPr>
        <w:t xml:space="preserve"> </w:t>
      </w:r>
      <w:r w:rsidR="00090DC6">
        <w:rPr>
          <w:lang w:val="en-US"/>
        </w:rPr>
        <w:t>six</w:t>
      </w:r>
      <w:r w:rsidR="000B1DA6">
        <w:rPr>
          <w:lang w:val="en-US"/>
        </w:rPr>
        <w:t xml:space="preserve"> said the</w:t>
      </w:r>
      <w:r w:rsidR="00090DC6">
        <w:rPr>
          <w:lang w:val="en-US"/>
        </w:rPr>
        <w:t>y</w:t>
      </w:r>
      <w:r w:rsidR="000B1DA6">
        <w:rPr>
          <w:lang w:val="en-US"/>
        </w:rPr>
        <w:t xml:space="preserve"> had online privacy concerns</w:t>
      </w:r>
      <w:r w:rsidR="00090DC6">
        <w:rPr>
          <w:lang w:val="en-US"/>
        </w:rPr>
        <w:t>,</w:t>
      </w:r>
      <w:r w:rsidR="000B1DA6">
        <w:rPr>
          <w:lang w:val="en-US"/>
        </w:rPr>
        <w:t xml:space="preserve"> with </w:t>
      </w:r>
      <w:r w:rsidR="00DF13F4">
        <w:rPr>
          <w:lang w:val="en-US"/>
        </w:rPr>
        <w:t>o</w:t>
      </w:r>
      <w:r w:rsidR="000B1DA6">
        <w:rPr>
          <w:lang w:val="en-US"/>
        </w:rPr>
        <w:t>ne respondent saying that they do</w:t>
      </w:r>
      <w:r w:rsidR="00DF13F4">
        <w:rPr>
          <w:lang w:val="en-US"/>
        </w:rPr>
        <w:t xml:space="preserve"> no</w:t>
      </w:r>
      <w:r w:rsidR="000B1DA6">
        <w:rPr>
          <w:lang w:val="en-US"/>
        </w:rPr>
        <w:t xml:space="preserve">t trust technology. </w:t>
      </w:r>
      <w:r w:rsidR="00C35BAE">
        <w:rPr>
          <w:lang w:val="en-US"/>
        </w:rPr>
        <w:t>While rereading the literature review</w:t>
      </w:r>
      <w:r w:rsidR="003E5400">
        <w:rPr>
          <w:lang w:val="en-US"/>
        </w:rPr>
        <w:t>,</w:t>
      </w:r>
      <w:r w:rsidR="00C35BAE">
        <w:rPr>
          <w:lang w:val="en-US"/>
        </w:rPr>
        <w:t xml:space="preserve"> </w:t>
      </w:r>
      <w:r w:rsidR="008663E7">
        <w:rPr>
          <w:lang w:val="en-US"/>
        </w:rPr>
        <w:t>one of the topics that</w:t>
      </w:r>
      <w:r w:rsidR="00BB22E4">
        <w:rPr>
          <w:lang w:val="en-US"/>
        </w:rPr>
        <w:t xml:space="preserve"> stuck out the most was the concern over facial recognition software that was </w:t>
      </w:r>
      <w:r w:rsidR="00E7553C" w:rsidRPr="00E7553C">
        <w:rPr>
          <w:lang w:val="en-US"/>
        </w:rPr>
        <w:t>tria</w:t>
      </w:r>
      <w:r w:rsidR="00941D7B">
        <w:rPr>
          <w:lang w:val="en-US"/>
        </w:rPr>
        <w:t>l</w:t>
      </w:r>
      <w:r w:rsidR="00E7553C" w:rsidRPr="00E7553C">
        <w:rPr>
          <w:lang w:val="en-US"/>
        </w:rPr>
        <w:t>led</w:t>
      </w:r>
      <w:r w:rsidR="00941D7B">
        <w:rPr>
          <w:lang w:val="en-US"/>
        </w:rPr>
        <w:t xml:space="preserve"> </w:t>
      </w:r>
      <w:r w:rsidR="0059072A">
        <w:rPr>
          <w:lang w:val="en-US"/>
        </w:rPr>
        <w:t>in a well</w:t>
      </w:r>
      <w:r w:rsidR="003E5400">
        <w:rPr>
          <w:lang w:val="en-US"/>
        </w:rPr>
        <w:t>-</w:t>
      </w:r>
      <w:r w:rsidR="0059072A">
        <w:rPr>
          <w:lang w:val="en-US"/>
        </w:rPr>
        <w:t>known supermarket</w:t>
      </w:r>
      <w:r w:rsidR="004B24FA">
        <w:rPr>
          <w:lang w:val="en-US"/>
        </w:rPr>
        <w:t xml:space="preserve"> but was later pulled due to concerns </w:t>
      </w:r>
      <w:r w:rsidR="00013D23">
        <w:rPr>
          <w:lang w:val="en-US"/>
        </w:rPr>
        <w:t xml:space="preserve">to the accuracy </w:t>
      </w:r>
      <w:r w:rsidR="00744887">
        <w:rPr>
          <w:lang w:val="en-US"/>
        </w:rPr>
        <w:lastRenderedPageBreak/>
        <w:t>with people of darker ethni</w:t>
      </w:r>
      <w:r w:rsidR="00696EC4">
        <w:rPr>
          <w:lang w:val="en-US"/>
        </w:rPr>
        <w:t>c</w:t>
      </w:r>
      <w:r w:rsidR="00744887">
        <w:rPr>
          <w:lang w:val="en-US"/>
        </w:rPr>
        <w:t>ity as well as concerns over the pr</w:t>
      </w:r>
      <w:r w:rsidR="00696EC4">
        <w:rPr>
          <w:lang w:val="en-US"/>
        </w:rPr>
        <w:t>iva</w:t>
      </w:r>
      <w:r w:rsidR="00744887">
        <w:rPr>
          <w:lang w:val="en-US"/>
        </w:rPr>
        <w:t>cy of others</w:t>
      </w:r>
      <w:r w:rsidR="00347D36">
        <w:rPr>
          <w:lang w:val="en-US"/>
        </w:rPr>
        <w:t xml:space="preserve"> </w:t>
      </w:r>
      <w:sdt>
        <w:sdtPr>
          <w:rPr>
            <w:lang w:val="en-US"/>
          </w:rPr>
          <w:id w:val="-1018535961"/>
          <w:citation/>
        </w:sdtPr>
        <w:sdtEndPr/>
        <w:sdtContent>
          <w:r w:rsidR="00347D36">
            <w:rPr>
              <w:lang w:val="en-US"/>
            </w:rPr>
            <w:fldChar w:fldCharType="begin"/>
          </w:r>
          <w:r w:rsidR="00347D36">
            <w:instrText xml:space="preserve"> CITATION Wak20 \l 2057 </w:instrText>
          </w:r>
          <w:r w:rsidR="00347D36">
            <w:rPr>
              <w:lang w:val="en-US"/>
            </w:rPr>
            <w:fldChar w:fldCharType="separate"/>
          </w:r>
          <w:r w:rsidR="00CF5378">
            <w:rPr>
              <w:noProof/>
            </w:rPr>
            <w:t>(Wakefield, 2020)</w:t>
          </w:r>
          <w:r w:rsidR="00347D36">
            <w:rPr>
              <w:lang w:val="en-US"/>
            </w:rPr>
            <w:fldChar w:fldCharType="end"/>
          </w:r>
        </w:sdtContent>
      </w:sdt>
      <w:r w:rsidR="003E5400">
        <w:rPr>
          <w:lang w:val="en-US"/>
        </w:rPr>
        <w:t>. I</w:t>
      </w:r>
      <w:r w:rsidR="0059072A">
        <w:rPr>
          <w:lang w:val="en-US"/>
        </w:rPr>
        <w:t xml:space="preserve">t felt right that opinions from the public would be </w:t>
      </w:r>
      <w:r w:rsidR="003E5400">
        <w:rPr>
          <w:lang w:val="en-US"/>
        </w:rPr>
        <w:t>suitable</w:t>
      </w:r>
      <w:r w:rsidR="00E146CC">
        <w:rPr>
          <w:lang w:val="en-US"/>
        </w:rPr>
        <w:t xml:space="preserve"> for this paper</w:t>
      </w:r>
      <w:r w:rsidR="003E5400">
        <w:rPr>
          <w:lang w:val="en-US"/>
        </w:rPr>
        <w:t>,</w:t>
      </w:r>
      <w:r w:rsidR="00E146CC">
        <w:rPr>
          <w:lang w:val="en-US"/>
        </w:rPr>
        <w:t xml:space="preserve"> so an ad</w:t>
      </w:r>
      <w:r w:rsidR="003E5400">
        <w:rPr>
          <w:lang w:val="en-US"/>
        </w:rPr>
        <w:t>ditiona</w:t>
      </w:r>
      <w:r w:rsidR="00E146CC">
        <w:rPr>
          <w:lang w:val="en-US"/>
        </w:rPr>
        <w:t>l survey was created with the question</w:t>
      </w:r>
      <w:r w:rsidR="003E5400">
        <w:rPr>
          <w:lang w:val="en-US"/>
        </w:rPr>
        <w:t>,</w:t>
      </w:r>
      <w:r w:rsidR="00E146CC">
        <w:rPr>
          <w:lang w:val="en-US"/>
        </w:rPr>
        <w:t xml:space="preserve"> </w:t>
      </w:r>
      <w:r w:rsidR="003E5400">
        <w:rPr>
          <w:lang w:val="en-US"/>
        </w:rPr>
        <w:t>"</w:t>
      </w:r>
      <w:r w:rsidR="006741C5" w:rsidRPr="006741C5">
        <w:rPr>
          <w:lang w:val="en-US"/>
        </w:rPr>
        <w:t>How would you feel if supermarkets were to introduce f</w:t>
      </w:r>
      <w:r w:rsidR="00CF2BBB">
        <w:rPr>
          <w:lang w:val="en-US"/>
        </w:rPr>
        <w:t xml:space="preserve">acial recognition </w:t>
      </w:r>
      <w:r w:rsidR="00013D23">
        <w:rPr>
          <w:lang w:val="en-US"/>
        </w:rPr>
        <w:t>in supermarkets</w:t>
      </w:r>
      <w:r w:rsidR="00A4017B">
        <w:rPr>
          <w:lang w:val="en-US"/>
        </w:rPr>
        <w:t>?"</w:t>
      </w:r>
      <w:r w:rsidR="00013D23">
        <w:rPr>
          <w:lang w:val="en-US"/>
        </w:rPr>
        <w:t>. The a</w:t>
      </w:r>
      <w:r w:rsidR="001B2853">
        <w:rPr>
          <w:lang w:val="en-US"/>
        </w:rPr>
        <w:t>nswers that were provided were o</w:t>
      </w:r>
      <w:r w:rsidR="00FF2FA8">
        <w:rPr>
          <w:lang w:val="en-US"/>
        </w:rPr>
        <w:t>f</w:t>
      </w:r>
      <w:r w:rsidR="001B2853">
        <w:rPr>
          <w:lang w:val="en-US"/>
        </w:rPr>
        <w:t xml:space="preserve"> mixed opinions</w:t>
      </w:r>
      <w:r w:rsidR="00A4017B">
        <w:rPr>
          <w:lang w:val="en-US"/>
        </w:rPr>
        <w:t xml:space="preserve"> but mainly agreeable</w:t>
      </w:r>
      <w:r w:rsidR="00696EC4">
        <w:rPr>
          <w:lang w:val="en-US"/>
        </w:rPr>
        <w:t>. M</w:t>
      </w:r>
      <w:r w:rsidR="00B94711">
        <w:rPr>
          <w:lang w:val="en-US"/>
        </w:rPr>
        <w:t>any of the respondents agreed and said it would be good to implement facial re</w:t>
      </w:r>
      <w:r w:rsidR="002E11BF">
        <w:rPr>
          <w:lang w:val="en-US"/>
        </w:rPr>
        <w:t>c</w:t>
      </w:r>
      <w:r w:rsidR="00B94711">
        <w:rPr>
          <w:lang w:val="en-US"/>
        </w:rPr>
        <w:t xml:space="preserve">ognition </w:t>
      </w:r>
      <w:r w:rsidR="002E11BF">
        <w:rPr>
          <w:lang w:val="en-US"/>
        </w:rPr>
        <w:t>within supermarkets</w:t>
      </w:r>
      <w:r w:rsidR="00AD1F74">
        <w:rPr>
          <w:lang w:val="en-US"/>
        </w:rPr>
        <w:t>. In contrast,</w:t>
      </w:r>
      <w:r w:rsidR="002E11BF">
        <w:rPr>
          <w:lang w:val="en-US"/>
        </w:rPr>
        <w:t xml:space="preserve"> others </w:t>
      </w:r>
      <w:r w:rsidR="00D66A55">
        <w:rPr>
          <w:lang w:val="en-US"/>
        </w:rPr>
        <w:t xml:space="preserve">who </w:t>
      </w:r>
      <w:r w:rsidR="002E11BF">
        <w:rPr>
          <w:lang w:val="en-US"/>
        </w:rPr>
        <w:t xml:space="preserve">were concerned about invasion of </w:t>
      </w:r>
      <w:r w:rsidR="003158C3">
        <w:rPr>
          <w:lang w:val="en-US"/>
        </w:rPr>
        <w:t xml:space="preserve">privacy </w:t>
      </w:r>
      <w:r w:rsidR="001B2853">
        <w:rPr>
          <w:lang w:val="en-US"/>
        </w:rPr>
        <w:t xml:space="preserve">disagreed with the </w:t>
      </w:r>
      <w:r w:rsidR="00586219">
        <w:rPr>
          <w:lang w:val="en-US"/>
        </w:rPr>
        <w:t xml:space="preserve">thought </w:t>
      </w:r>
      <w:r w:rsidR="00696EC4">
        <w:rPr>
          <w:lang w:val="en-US"/>
        </w:rPr>
        <w:t>o</w:t>
      </w:r>
      <w:r w:rsidR="00586219">
        <w:rPr>
          <w:lang w:val="en-US"/>
        </w:rPr>
        <w:t>f using facial recognition</w:t>
      </w:r>
      <w:r w:rsidR="00696EC4">
        <w:rPr>
          <w:lang w:val="en-US"/>
        </w:rPr>
        <w:t>,</w:t>
      </w:r>
      <w:r w:rsidR="00586219">
        <w:rPr>
          <w:lang w:val="en-US"/>
        </w:rPr>
        <w:t xml:space="preserve"> saying </w:t>
      </w:r>
      <w:r w:rsidR="000C2DB8" w:rsidRPr="00C76C0F">
        <w:rPr>
          <w:rStyle w:val="QuoteChar"/>
        </w:rPr>
        <w:t>"</w:t>
      </w:r>
      <w:r w:rsidR="00586219" w:rsidRPr="00C76C0F">
        <w:rPr>
          <w:rStyle w:val="QuoteChar"/>
        </w:rPr>
        <w:t>invasion of privacy, would</w:t>
      </w:r>
      <w:r w:rsidR="000C2DB8" w:rsidRPr="00C76C0F">
        <w:rPr>
          <w:rStyle w:val="QuoteChar"/>
        </w:rPr>
        <w:t xml:space="preserve"> no</w:t>
      </w:r>
      <w:r w:rsidR="00586219" w:rsidRPr="00C76C0F">
        <w:rPr>
          <w:rStyle w:val="QuoteChar"/>
        </w:rPr>
        <w:t xml:space="preserve">t like the idea of being </w:t>
      </w:r>
      <w:r w:rsidR="000C2DB8" w:rsidRPr="00C76C0F">
        <w:rPr>
          <w:rStyle w:val="QuoteChar"/>
        </w:rPr>
        <w:t>always monitored</w:t>
      </w:r>
      <w:r w:rsidR="00586219" w:rsidRPr="00C76C0F">
        <w:rPr>
          <w:rStyle w:val="QuoteChar"/>
        </w:rPr>
        <w:t xml:space="preserve"> when in a shop</w:t>
      </w:r>
      <w:r w:rsidR="000C2DB8" w:rsidRPr="00C76C0F">
        <w:rPr>
          <w:rStyle w:val="QuoteChar"/>
        </w:rPr>
        <w:t>."</w:t>
      </w:r>
    </w:p>
    <w:p w14:paraId="0E0C9E12" w14:textId="0E814555" w:rsidR="00C76C0F" w:rsidRDefault="001D7B3E" w:rsidP="00E17E49">
      <w:pPr>
        <w:rPr>
          <w:lang w:val="en-US"/>
        </w:rPr>
      </w:pPr>
      <w:r>
        <w:rPr>
          <w:lang w:val="en-US"/>
        </w:rPr>
        <w:t>Another respondent said that although they thought it was a good idea</w:t>
      </w:r>
      <w:r w:rsidR="00225196">
        <w:rPr>
          <w:lang w:val="en-US"/>
        </w:rPr>
        <w:t>,</w:t>
      </w:r>
      <w:r>
        <w:rPr>
          <w:lang w:val="en-US"/>
        </w:rPr>
        <w:t xml:space="preserve"> </w:t>
      </w:r>
      <w:r w:rsidR="004307D1">
        <w:rPr>
          <w:lang w:val="en-US"/>
        </w:rPr>
        <w:t xml:space="preserve">they </w:t>
      </w:r>
      <w:r w:rsidR="00AD1F74">
        <w:rPr>
          <w:lang w:val="en-US"/>
        </w:rPr>
        <w:t>were concerned</w:t>
      </w:r>
      <w:r w:rsidR="004307D1">
        <w:rPr>
          <w:lang w:val="en-US"/>
        </w:rPr>
        <w:t xml:space="preserve"> about </w:t>
      </w:r>
      <w:r w:rsidR="00811928">
        <w:rPr>
          <w:lang w:val="en-US"/>
        </w:rPr>
        <w:t>the General Data Protection Regulation</w:t>
      </w:r>
      <w:r w:rsidR="00AD1F74">
        <w:rPr>
          <w:lang w:val="en-US"/>
        </w:rPr>
        <w:t>.</w:t>
      </w:r>
      <w:r w:rsidR="00C76C0F">
        <w:rPr>
          <w:lang w:val="en-US"/>
        </w:rPr>
        <w:t xml:space="preserve"> </w:t>
      </w:r>
      <w:r w:rsidR="00225196" w:rsidRPr="00C76C0F">
        <w:rPr>
          <w:rStyle w:val="QuoteChar"/>
        </w:rPr>
        <w:t>"</w:t>
      </w:r>
      <w:r w:rsidR="00811928" w:rsidRPr="00C76C0F">
        <w:rPr>
          <w:rStyle w:val="QuoteChar"/>
        </w:rPr>
        <w:t>I think that</w:t>
      </w:r>
      <w:r w:rsidR="00225196" w:rsidRPr="00C76C0F">
        <w:rPr>
          <w:rStyle w:val="QuoteChar"/>
        </w:rPr>
        <w:t xml:space="preserve"> i</w:t>
      </w:r>
      <w:r w:rsidR="00811928" w:rsidRPr="00C76C0F">
        <w:rPr>
          <w:rStyle w:val="QuoteChar"/>
        </w:rPr>
        <w:t>s a good idea, to stop anti-social behaviour</w:t>
      </w:r>
      <w:r w:rsidR="00225196" w:rsidRPr="00C76C0F">
        <w:rPr>
          <w:rStyle w:val="QuoteChar"/>
        </w:rPr>
        <w:t>. H</w:t>
      </w:r>
      <w:r w:rsidR="00811928" w:rsidRPr="00C76C0F">
        <w:rPr>
          <w:rStyle w:val="QuoteChar"/>
        </w:rPr>
        <w:t>owever</w:t>
      </w:r>
      <w:r w:rsidR="00225196" w:rsidRPr="00C76C0F">
        <w:rPr>
          <w:rStyle w:val="QuoteChar"/>
        </w:rPr>
        <w:t>,</w:t>
      </w:r>
      <w:r w:rsidR="00811928" w:rsidRPr="00C76C0F">
        <w:rPr>
          <w:rStyle w:val="QuoteChar"/>
        </w:rPr>
        <w:t xml:space="preserve"> I can see some people may have issues with GDPR</w:t>
      </w:r>
      <w:r w:rsidR="00225196" w:rsidRPr="00C76C0F">
        <w:rPr>
          <w:rStyle w:val="QuoteChar"/>
        </w:rPr>
        <w:t>."</w:t>
      </w:r>
      <w:r w:rsidR="00C76C0F">
        <w:rPr>
          <w:lang w:val="en-US"/>
        </w:rPr>
        <w:t xml:space="preserve"> </w:t>
      </w:r>
    </w:p>
    <w:p w14:paraId="5D2696B0" w14:textId="104D7944" w:rsidR="007719DA" w:rsidRDefault="007719DA" w:rsidP="00C76C0F">
      <w:pPr>
        <w:rPr>
          <w:lang w:val="en-US"/>
        </w:rPr>
      </w:pPr>
      <w:r>
        <w:rPr>
          <w:lang w:val="en-US"/>
        </w:rPr>
        <w:t>Other respondents stated that they would be happy if this type of technology w</w:t>
      </w:r>
      <w:r w:rsidR="000C2DB8">
        <w:rPr>
          <w:lang w:val="en-US"/>
        </w:rPr>
        <w:t>ere</w:t>
      </w:r>
      <w:r>
        <w:rPr>
          <w:lang w:val="en-US"/>
        </w:rPr>
        <w:t xml:space="preserve"> introduced</w:t>
      </w:r>
      <w:r w:rsidR="000C2DB8">
        <w:rPr>
          <w:lang w:val="en-US"/>
        </w:rPr>
        <w:t>,</w:t>
      </w:r>
      <w:r>
        <w:rPr>
          <w:lang w:val="en-US"/>
        </w:rPr>
        <w:t xml:space="preserve"> saying</w:t>
      </w:r>
      <w:r w:rsidR="00AD1F74">
        <w:rPr>
          <w:lang w:val="en-US"/>
        </w:rPr>
        <w:t>,</w:t>
      </w:r>
      <w:r w:rsidR="00C76C0F">
        <w:rPr>
          <w:lang w:val="en-US"/>
        </w:rPr>
        <w:t xml:space="preserve"> </w:t>
      </w:r>
      <w:r w:rsidR="000C2DB8" w:rsidRPr="00C76C0F">
        <w:rPr>
          <w:rStyle w:val="QuoteChar"/>
        </w:rPr>
        <w:t xml:space="preserve">"I would feel okay about that. I would even feel positive about it because I have seen many thefts in the </w:t>
      </w:r>
      <w:r w:rsidR="00494900" w:rsidRPr="00C76C0F">
        <w:rPr>
          <w:rStyle w:val="QuoteChar"/>
        </w:rPr>
        <w:t>supermarket</w:t>
      </w:r>
      <w:r w:rsidR="003158C3" w:rsidRPr="00C76C0F">
        <w:rPr>
          <w:rStyle w:val="QuoteChar"/>
        </w:rPr>
        <w:t>.</w:t>
      </w:r>
      <w:r w:rsidR="000C2DB8" w:rsidRPr="00C76C0F">
        <w:rPr>
          <w:rStyle w:val="QuoteChar"/>
        </w:rPr>
        <w:t xml:space="preserve"> I usually go to buy food</w:t>
      </w:r>
      <w:r w:rsidR="00494900" w:rsidRPr="00C76C0F">
        <w:rPr>
          <w:rStyle w:val="QuoteChar"/>
        </w:rPr>
        <w:t xml:space="preserve"> so that</w:t>
      </w:r>
      <w:r w:rsidR="000C2DB8" w:rsidRPr="00C76C0F">
        <w:rPr>
          <w:rStyle w:val="QuoteChar"/>
        </w:rPr>
        <w:t xml:space="preserve"> it would be a positive improvement for areas high in crime and </w:t>
      </w:r>
      <w:r w:rsidR="003158C3" w:rsidRPr="00C76C0F">
        <w:rPr>
          <w:rStyle w:val="QuoteChar"/>
        </w:rPr>
        <w:t xml:space="preserve">a </w:t>
      </w:r>
      <w:r w:rsidR="000C2DB8" w:rsidRPr="00C76C0F">
        <w:rPr>
          <w:rStyle w:val="QuoteChar"/>
        </w:rPr>
        <w:t>good deterrent for crime."</w:t>
      </w:r>
    </w:p>
    <w:p w14:paraId="741F6F9C" w14:textId="2786E4BA" w:rsidR="00AA3456" w:rsidRPr="00AA3456" w:rsidRDefault="00AA3456" w:rsidP="00AA3456">
      <w:pPr>
        <w:rPr>
          <w:lang w:val="en-US"/>
        </w:rPr>
      </w:pPr>
      <w:r>
        <w:rPr>
          <w:lang w:val="en-US"/>
        </w:rPr>
        <w:t>One respondent mentioned tha</w:t>
      </w:r>
      <w:r w:rsidR="007A76BA">
        <w:rPr>
          <w:lang w:val="en-US"/>
        </w:rPr>
        <w:t>t</w:t>
      </w:r>
      <w:r>
        <w:rPr>
          <w:lang w:val="en-US"/>
        </w:rPr>
        <w:t xml:space="preserve"> they thought it was a good idea to introduce facial recognition as they had worked in retail in the past</w:t>
      </w:r>
      <w:r w:rsidR="007A76BA">
        <w:rPr>
          <w:lang w:val="en-US"/>
        </w:rPr>
        <w:t>,</w:t>
      </w:r>
      <w:r>
        <w:rPr>
          <w:lang w:val="en-US"/>
        </w:rPr>
        <w:t xml:space="preserve"> and theft was a common problem</w:t>
      </w:r>
    </w:p>
    <w:p w14:paraId="40F8C586" w14:textId="411DD285" w:rsidR="00BD715E" w:rsidRDefault="007A76BA" w:rsidP="007A76BA">
      <w:pPr>
        <w:pStyle w:val="Quote"/>
        <w:jc w:val="left"/>
        <w:rPr>
          <w:lang w:val="en-US"/>
        </w:rPr>
      </w:pPr>
      <w:r>
        <w:rPr>
          <w:lang w:val="en-US"/>
        </w:rPr>
        <w:t>"</w:t>
      </w:r>
      <w:r w:rsidR="00AA3456" w:rsidRPr="00AA3456">
        <w:rPr>
          <w:lang w:val="en-US"/>
        </w:rPr>
        <w:t>I think it would be great to implement this to avoid theft, as previously working in retail</w:t>
      </w:r>
      <w:r w:rsidR="004B24FA">
        <w:rPr>
          <w:lang w:val="en-US"/>
        </w:rPr>
        <w:t>,</w:t>
      </w:r>
      <w:r w:rsidR="00AA3456" w:rsidRPr="00AA3456">
        <w:rPr>
          <w:lang w:val="en-US"/>
        </w:rPr>
        <w:t xml:space="preserve"> this was a common issue.</w:t>
      </w:r>
      <w:r>
        <w:rPr>
          <w:lang w:val="en-US"/>
        </w:rPr>
        <w:t>"</w:t>
      </w:r>
    </w:p>
    <w:p w14:paraId="79F4998E" w14:textId="77777777" w:rsidR="000E1847" w:rsidRDefault="00696EC4" w:rsidP="00696EC4">
      <w:pPr>
        <w:rPr>
          <w:lang w:val="en-US"/>
        </w:rPr>
      </w:pPr>
      <w:r>
        <w:rPr>
          <w:lang w:val="en-US"/>
        </w:rPr>
        <w:t>The</w:t>
      </w:r>
      <w:r w:rsidR="00D94291">
        <w:rPr>
          <w:lang w:val="en-US"/>
        </w:rPr>
        <w:t xml:space="preserve"> majority of these opinions a</w:t>
      </w:r>
      <w:r w:rsidR="006C4DA5">
        <w:rPr>
          <w:lang w:val="en-US"/>
        </w:rPr>
        <w:t>re</w:t>
      </w:r>
      <w:r w:rsidR="00D94291">
        <w:rPr>
          <w:lang w:val="en-US"/>
        </w:rPr>
        <w:t xml:space="preserve"> for </w:t>
      </w:r>
      <w:r w:rsidR="006C4DA5">
        <w:rPr>
          <w:lang w:val="en-US"/>
        </w:rPr>
        <w:t>introducing</w:t>
      </w:r>
      <w:r w:rsidR="00D94291">
        <w:rPr>
          <w:lang w:val="en-US"/>
        </w:rPr>
        <w:t xml:space="preserve"> facial recogni</w:t>
      </w:r>
      <w:r w:rsidR="00E0145C">
        <w:rPr>
          <w:lang w:val="en-US"/>
        </w:rPr>
        <w:t>t</w:t>
      </w:r>
      <w:r w:rsidR="00D94291">
        <w:rPr>
          <w:lang w:val="en-US"/>
        </w:rPr>
        <w:t>ion</w:t>
      </w:r>
      <w:r w:rsidR="00A672D6">
        <w:rPr>
          <w:lang w:val="en-US"/>
        </w:rPr>
        <w:t xml:space="preserve"> in supermarkets </w:t>
      </w:r>
      <w:r w:rsidR="008647E3">
        <w:rPr>
          <w:lang w:val="en-US"/>
        </w:rPr>
        <w:t>to</w:t>
      </w:r>
      <w:r w:rsidR="00A672D6">
        <w:rPr>
          <w:lang w:val="en-US"/>
        </w:rPr>
        <w:t xml:space="preserve"> help prevent theft and reduce anti</w:t>
      </w:r>
      <w:r w:rsidR="00E0145C">
        <w:rPr>
          <w:lang w:val="en-US"/>
        </w:rPr>
        <w:t>-</w:t>
      </w:r>
      <w:r w:rsidR="00A672D6">
        <w:rPr>
          <w:lang w:val="en-US"/>
        </w:rPr>
        <w:t xml:space="preserve">social </w:t>
      </w:r>
      <w:r w:rsidR="009F6A75">
        <w:rPr>
          <w:lang w:val="en-US"/>
        </w:rPr>
        <w:t>behaviour</w:t>
      </w:r>
      <w:r w:rsidR="00A672D6">
        <w:rPr>
          <w:lang w:val="en-US"/>
        </w:rPr>
        <w:t>.</w:t>
      </w:r>
      <w:r w:rsidR="00E0145C">
        <w:rPr>
          <w:lang w:val="en-US"/>
        </w:rPr>
        <w:t xml:space="preserve"> However, a couple of the responses to show a sense of concern over privacy.</w:t>
      </w:r>
    </w:p>
    <w:p w14:paraId="4314DE59" w14:textId="33ABB149" w:rsidR="003D174C" w:rsidRDefault="003D174C" w:rsidP="00696EC4">
      <w:pPr>
        <w:rPr>
          <w:lang w:val="en-US"/>
        </w:rPr>
      </w:pPr>
      <w:r>
        <w:rPr>
          <w:lang w:val="en-US"/>
        </w:rPr>
        <w:lastRenderedPageBreak/>
        <w:t xml:space="preserve">Another respondent expressed their concern about the possible misuse of the software, saying, </w:t>
      </w:r>
    </w:p>
    <w:p w14:paraId="0A783940" w14:textId="4B05AF5B" w:rsidR="003D174C" w:rsidRPr="003D174C" w:rsidRDefault="003D174C" w:rsidP="003D174C">
      <w:pPr>
        <w:pStyle w:val="IntenseQuote"/>
        <w:jc w:val="left"/>
        <w:rPr>
          <w:color w:val="767171" w:themeColor="background2" w:themeShade="80"/>
          <w:lang w:val="en-US"/>
        </w:rPr>
      </w:pPr>
      <w:r w:rsidRPr="003D174C">
        <w:rPr>
          <w:color w:val="767171" w:themeColor="background2" w:themeShade="80"/>
          <w:lang w:val="en-US"/>
        </w:rPr>
        <w:t>I would prefer they did</w:t>
      </w:r>
      <w:r>
        <w:rPr>
          <w:color w:val="767171" w:themeColor="background2" w:themeShade="80"/>
          <w:lang w:val="en-US"/>
        </w:rPr>
        <w:t xml:space="preserve"> no</w:t>
      </w:r>
      <w:r w:rsidRPr="003D174C">
        <w:rPr>
          <w:color w:val="767171" w:themeColor="background2" w:themeShade="80"/>
          <w:lang w:val="en-US"/>
        </w:rPr>
        <w:t>t. The problem of privacy and concerns about the misuse of using facial technology to track people (whether by governments, hackers, stalkers or companies) far outlays any benefits in reducing theft or anti</w:t>
      </w:r>
      <w:r w:rsidR="001E731A">
        <w:rPr>
          <w:color w:val="767171" w:themeColor="background2" w:themeShade="80"/>
          <w:lang w:val="en-US"/>
        </w:rPr>
        <w:t>-</w:t>
      </w:r>
      <w:r w:rsidRPr="003D174C">
        <w:rPr>
          <w:color w:val="767171" w:themeColor="background2" w:themeShade="80"/>
          <w:lang w:val="en-US"/>
        </w:rPr>
        <w:t>social behavio</w:t>
      </w:r>
      <w:r w:rsidR="001E731A">
        <w:rPr>
          <w:color w:val="767171" w:themeColor="background2" w:themeShade="80"/>
          <w:lang w:val="en-US"/>
        </w:rPr>
        <w:t>u</w:t>
      </w:r>
      <w:r w:rsidRPr="003D174C">
        <w:rPr>
          <w:color w:val="767171" w:themeColor="background2" w:themeShade="80"/>
          <w:lang w:val="en-US"/>
        </w:rPr>
        <w:t>r.</w:t>
      </w:r>
    </w:p>
    <w:p w14:paraId="37840DDE" w14:textId="5E721ED5" w:rsidR="0088327B" w:rsidRDefault="00697C2F" w:rsidP="00696EC4">
      <w:pPr>
        <w:rPr>
          <w:lang w:val="en-US"/>
        </w:rPr>
      </w:pPr>
      <w:r>
        <w:rPr>
          <w:lang w:val="en-US"/>
        </w:rPr>
        <w:t xml:space="preserve">The respondents who raised concerns over </w:t>
      </w:r>
      <w:r w:rsidR="007D1230">
        <w:rPr>
          <w:lang w:val="en-US"/>
        </w:rPr>
        <w:t>privacy were not al</w:t>
      </w:r>
      <w:r w:rsidR="00B934C4">
        <w:rPr>
          <w:lang w:val="en-US"/>
        </w:rPr>
        <w:t xml:space="preserve">one </w:t>
      </w:r>
      <w:r w:rsidR="007D1230">
        <w:rPr>
          <w:lang w:val="en-US"/>
        </w:rPr>
        <w:t xml:space="preserve">as </w:t>
      </w:r>
      <w:r w:rsidR="00C26EF9">
        <w:rPr>
          <w:lang w:val="en-US"/>
        </w:rPr>
        <w:t>While researching</w:t>
      </w:r>
      <w:r w:rsidR="007D1230">
        <w:rPr>
          <w:lang w:val="en-US"/>
        </w:rPr>
        <w:t xml:space="preserve"> what</w:t>
      </w:r>
      <w:r w:rsidR="00C26EF9">
        <w:rPr>
          <w:lang w:val="en-US"/>
        </w:rPr>
        <w:t xml:space="preserve"> </w:t>
      </w:r>
      <w:r w:rsidR="00B934C4">
        <w:rPr>
          <w:lang w:val="en-US"/>
        </w:rPr>
        <w:t>F</w:t>
      </w:r>
      <w:r w:rsidR="00C26EF9">
        <w:rPr>
          <w:lang w:val="en-US"/>
        </w:rPr>
        <w:t xml:space="preserve">acewatch </w:t>
      </w:r>
      <w:r w:rsidR="007D1230">
        <w:rPr>
          <w:lang w:val="en-US"/>
        </w:rPr>
        <w:t>is all about</w:t>
      </w:r>
      <w:r w:rsidR="00B934C4">
        <w:rPr>
          <w:lang w:val="en-US"/>
        </w:rPr>
        <w:t>,</w:t>
      </w:r>
      <w:r w:rsidR="00C26EF9">
        <w:rPr>
          <w:lang w:val="en-US"/>
        </w:rPr>
        <w:t xml:space="preserve"> </w:t>
      </w:r>
      <w:r w:rsidR="00F423CB">
        <w:rPr>
          <w:lang w:val="en-US"/>
        </w:rPr>
        <w:t>a quote from the director of civil rights group</w:t>
      </w:r>
      <w:r>
        <w:rPr>
          <w:lang w:val="en-US"/>
        </w:rPr>
        <w:t xml:space="preserve"> Big Brother Watch</w:t>
      </w:r>
      <w:r w:rsidR="007D1230">
        <w:rPr>
          <w:lang w:val="en-US"/>
        </w:rPr>
        <w:t xml:space="preserve"> stood out</w:t>
      </w:r>
      <w:r w:rsidR="00B934C4">
        <w:rPr>
          <w:lang w:val="en-US"/>
        </w:rPr>
        <w:t>,</w:t>
      </w:r>
      <w:r w:rsidR="007D1230">
        <w:rPr>
          <w:lang w:val="en-US"/>
        </w:rPr>
        <w:t xml:space="preserve"> saying</w:t>
      </w:r>
      <w:r w:rsidR="0088327B">
        <w:rPr>
          <w:lang w:val="en-US"/>
        </w:rPr>
        <w:t xml:space="preserve"> </w:t>
      </w:r>
    </w:p>
    <w:p w14:paraId="691C57B2" w14:textId="6CB7D87E" w:rsidR="0088327B" w:rsidRPr="005A71D0" w:rsidRDefault="00B934C4" w:rsidP="00C76C0F">
      <w:pPr>
        <w:pStyle w:val="IntenseQuote"/>
        <w:rPr>
          <w:rStyle w:val="QuoteChar"/>
          <w:i/>
        </w:rPr>
      </w:pPr>
      <w:r w:rsidRPr="005A71D0">
        <w:rPr>
          <w:rStyle w:val="QuoteChar"/>
          <w:i/>
        </w:rPr>
        <w:t>"</w:t>
      </w:r>
      <w:r w:rsidR="0088327B" w:rsidRPr="005A71D0">
        <w:rPr>
          <w:rStyle w:val="QuoteChar"/>
          <w:i/>
        </w:rPr>
        <w:t>This surveillance is well-known to suffer from severe inaccuracy and biases, leading to innocent people being wrongly flagged.</w:t>
      </w:r>
      <w:r w:rsidRPr="005A71D0">
        <w:rPr>
          <w:rStyle w:val="QuoteChar"/>
          <w:i/>
        </w:rPr>
        <w:t>"</w:t>
      </w:r>
      <w:r w:rsidR="00124176" w:rsidRPr="005A71D0">
        <w:rPr>
          <w:rStyle w:val="QuoteChar"/>
          <w:i/>
        </w:rPr>
        <w:t xml:space="preserve"> </w:t>
      </w:r>
      <w:sdt>
        <w:sdtPr>
          <w:rPr>
            <w:rStyle w:val="QuoteChar"/>
            <w:i/>
          </w:rPr>
          <w:id w:val="-609047237"/>
          <w:citation/>
        </w:sdtPr>
        <w:sdtEndPr>
          <w:rPr>
            <w:rStyle w:val="QuoteChar"/>
          </w:rPr>
        </w:sdtEndPr>
        <w:sdtContent>
          <w:r w:rsidR="00124176" w:rsidRPr="005A71D0">
            <w:rPr>
              <w:rStyle w:val="QuoteChar"/>
              <w:i/>
            </w:rPr>
            <w:fldChar w:fldCharType="begin"/>
          </w:r>
          <w:r w:rsidR="00124176" w:rsidRPr="005A71D0">
            <w:rPr>
              <w:rStyle w:val="QuoteChar"/>
              <w:i/>
            </w:rPr>
            <w:instrText xml:space="preserve"> CITATION Sil \l 2057 </w:instrText>
          </w:r>
          <w:r w:rsidR="00124176" w:rsidRPr="005A71D0">
            <w:rPr>
              <w:rStyle w:val="QuoteChar"/>
              <w:i/>
            </w:rPr>
            <w:fldChar w:fldCharType="separate"/>
          </w:r>
          <w:r w:rsidR="00CF5378">
            <w:rPr>
              <w:noProof/>
              <w:color w:val="404040" w:themeColor="text1" w:themeTint="BF"/>
            </w:rPr>
            <w:t>(Silkie Carlo, n.d.)</w:t>
          </w:r>
          <w:r w:rsidR="00124176" w:rsidRPr="005A71D0">
            <w:rPr>
              <w:rStyle w:val="QuoteChar"/>
              <w:i/>
            </w:rPr>
            <w:fldChar w:fldCharType="end"/>
          </w:r>
        </w:sdtContent>
      </w:sdt>
    </w:p>
    <w:p w14:paraId="2DF01984" w14:textId="64B93F45" w:rsidR="007719DA" w:rsidRDefault="008F73C7" w:rsidP="00E17E49">
      <w:pPr>
        <w:rPr>
          <w:lang w:val="en-US"/>
        </w:rPr>
      </w:pPr>
      <w:r>
        <w:rPr>
          <w:lang w:val="en-US"/>
        </w:rPr>
        <w:t>Although there have been privacy concerns</w:t>
      </w:r>
      <w:r w:rsidR="001B4804">
        <w:rPr>
          <w:lang w:val="en-US"/>
        </w:rPr>
        <w:t>,</w:t>
      </w:r>
      <w:r>
        <w:rPr>
          <w:lang w:val="en-US"/>
        </w:rPr>
        <w:t xml:space="preserve"> facial recognition </w:t>
      </w:r>
      <w:r w:rsidR="0038074B">
        <w:rPr>
          <w:lang w:val="en-US"/>
        </w:rPr>
        <w:t xml:space="preserve">within the retail industry has proved to be </w:t>
      </w:r>
      <w:r w:rsidR="001B4804">
        <w:rPr>
          <w:lang w:val="en-US"/>
        </w:rPr>
        <w:t>helpfu</w:t>
      </w:r>
      <w:r w:rsidR="0038074B">
        <w:rPr>
          <w:lang w:val="en-US"/>
        </w:rPr>
        <w:t xml:space="preserve">l to some extent. </w:t>
      </w:r>
      <w:r w:rsidR="00CC690F">
        <w:rPr>
          <w:lang w:val="en-US"/>
        </w:rPr>
        <w:t>Facewatch, a leading UK security service</w:t>
      </w:r>
      <w:r w:rsidR="001B4804">
        <w:rPr>
          <w:lang w:val="en-US"/>
        </w:rPr>
        <w:t>,</w:t>
      </w:r>
      <w:r w:rsidR="00CC690F">
        <w:rPr>
          <w:lang w:val="en-US"/>
        </w:rPr>
        <w:t xml:space="preserve"> </w:t>
      </w:r>
      <w:r w:rsidR="00810BAB">
        <w:rPr>
          <w:lang w:val="en-US"/>
        </w:rPr>
        <w:t xml:space="preserve">has </w:t>
      </w:r>
      <w:r w:rsidR="001B4804">
        <w:rPr>
          <w:lang w:val="en-US"/>
        </w:rPr>
        <w:t>successfully</w:t>
      </w:r>
      <w:r w:rsidR="00810BAB">
        <w:rPr>
          <w:lang w:val="en-US"/>
        </w:rPr>
        <w:t xml:space="preserve"> </w:t>
      </w:r>
      <w:r w:rsidR="00C779CA">
        <w:rPr>
          <w:lang w:val="en-US"/>
        </w:rPr>
        <w:t xml:space="preserve">been </w:t>
      </w:r>
      <w:r w:rsidR="00810BAB">
        <w:rPr>
          <w:lang w:val="en-US"/>
        </w:rPr>
        <w:t>deterring crime</w:t>
      </w:r>
      <w:r w:rsidR="00C779CA">
        <w:rPr>
          <w:lang w:val="en-US"/>
        </w:rPr>
        <w:t>.</w:t>
      </w:r>
      <w:r w:rsidR="00810BAB">
        <w:rPr>
          <w:lang w:val="en-US"/>
        </w:rPr>
        <w:t xml:space="preserve"> Facewatch </w:t>
      </w:r>
      <w:r w:rsidR="00C779CA">
        <w:rPr>
          <w:lang w:val="en-US"/>
        </w:rPr>
        <w:t xml:space="preserve">is </w:t>
      </w:r>
      <w:r w:rsidR="00810BAB">
        <w:rPr>
          <w:lang w:val="en-US"/>
        </w:rPr>
        <w:t>operated in numer</w:t>
      </w:r>
      <w:r w:rsidR="001B4804">
        <w:rPr>
          <w:lang w:val="en-US"/>
        </w:rPr>
        <w:t>o</w:t>
      </w:r>
      <w:r w:rsidR="00810BAB">
        <w:rPr>
          <w:lang w:val="en-US"/>
        </w:rPr>
        <w:t>us stores</w:t>
      </w:r>
      <w:r w:rsidR="006D5685">
        <w:rPr>
          <w:lang w:val="en-US"/>
        </w:rPr>
        <w:t xml:space="preserve"> despite criticisms from privacy campaigners</w:t>
      </w:r>
      <w:r w:rsidR="001B4804">
        <w:rPr>
          <w:lang w:val="en-US"/>
        </w:rPr>
        <w:t xml:space="preserve">. </w:t>
      </w:r>
      <w:r w:rsidR="009F6A75" w:rsidRPr="009F6A75">
        <w:rPr>
          <w:lang w:val="en-US"/>
        </w:rPr>
        <w:t>The system sends an alert to store staff when someone on the watchlist walks through the door and is seen on CCTV</w:t>
      </w:r>
      <w:r w:rsidR="00B934C4">
        <w:rPr>
          <w:lang w:val="en-US"/>
        </w:rPr>
        <w:t xml:space="preserve"> </w:t>
      </w:r>
      <w:sdt>
        <w:sdtPr>
          <w:rPr>
            <w:lang w:val="en-US"/>
          </w:rPr>
          <w:id w:val="1970013490"/>
          <w:citation/>
        </w:sdtPr>
        <w:sdtEndPr/>
        <w:sdtContent>
          <w:r w:rsidR="008A4EB9">
            <w:rPr>
              <w:lang w:val="en-US"/>
            </w:rPr>
            <w:fldChar w:fldCharType="begin"/>
          </w:r>
          <w:r w:rsidR="00B934C4">
            <w:instrText xml:space="preserve">CITATION Poury \l 2057 </w:instrText>
          </w:r>
          <w:r w:rsidR="008A4EB9">
            <w:rPr>
              <w:lang w:val="en-US"/>
            </w:rPr>
            <w:fldChar w:fldCharType="separate"/>
          </w:r>
          <w:r w:rsidR="00CF5378">
            <w:rPr>
              <w:noProof/>
            </w:rPr>
            <w:t>(Poulter, 2021)</w:t>
          </w:r>
          <w:r w:rsidR="008A4EB9">
            <w:rPr>
              <w:lang w:val="en-US"/>
            </w:rPr>
            <w:fldChar w:fldCharType="end"/>
          </w:r>
        </w:sdtContent>
      </w:sdt>
      <w:r w:rsidR="00B934C4">
        <w:rPr>
          <w:lang w:val="en-US"/>
        </w:rPr>
        <w:t>.</w:t>
      </w:r>
    </w:p>
    <w:p w14:paraId="6DC3BA80" w14:textId="4608C128" w:rsidR="00016194" w:rsidRPr="00E17E49" w:rsidRDefault="00B31283" w:rsidP="00E17E49">
      <w:pPr>
        <w:rPr>
          <w:lang w:val="en-US"/>
        </w:rPr>
      </w:pPr>
      <w:r w:rsidRPr="00B31283">
        <w:rPr>
          <w:lang w:val="en-US"/>
        </w:rPr>
        <w:t>When the pandemic first started in Europe, google searches for "Food delivery and "local food" reached an all-time high. Supermarket giants such as Ocado and Amazon Fresh became overwhelmed due to the high demand for home delivery services</w:t>
      </w:r>
      <w:sdt>
        <w:sdtPr>
          <w:rPr>
            <w:lang w:val="en-US"/>
          </w:rPr>
          <w:id w:val="1178776246"/>
          <w:citation/>
        </w:sdtPr>
        <w:sdtContent>
          <w:r w:rsidR="00100593">
            <w:rPr>
              <w:lang w:val="en-US"/>
            </w:rPr>
            <w:fldChar w:fldCharType="begin"/>
          </w:r>
          <w:r w:rsidR="00100593">
            <w:instrText xml:space="preserve"> CITATION Shv21 \l 2057 </w:instrText>
          </w:r>
          <w:r w:rsidR="00100593">
            <w:rPr>
              <w:lang w:val="en-US"/>
            </w:rPr>
            <w:fldChar w:fldCharType="separate"/>
          </w:r>
          <w:r w:rsidR="00100593">
            <w:rPr>
              <w:noProof/>
            </w:rPr>
            <w:t xml:space="preserve"> </w:t>
          </w:r>
          <w:r w:rsidR="00100593" w:rsidRPr="00B31283">
            <w:rPr>
              <w:noProof/>
            </w:rPr>
            <w:t>(Shveda, n.d.)</w:t>
          </w:r>
          <w:r w:rsidR="00100593">
            <w:rPr>
              <w:lang w:val="en-US"/>
            </w:rPr>
            <w:fldChar w:fldCharType="end"/>
          </w:r>
        </w:sdtContent>
      </w:sdt>
      <w:r w:rsidR="00BF372C">
        <w:rPr>
          <w:lang w:val="en-US"/>
        </w:rPr>
        <w:t>.</w:t>
      </w:r>
      <w:r w:rsidR="00100593">
        <w:rPr>
          <w:lang w:val="en-US"/>
        </w:rPr>
        <w:t xml:space="preserve"> </w:t>
      </w:r>
      <w:r w:rsidR="00BF372C">
        <w:rPr>
          <w:lang w:val="en-US"/>
        </w:rPr>
        <w:t>T</w:t>
      </w:r>
      <w:r w:rsidR="00E54C29">
        <w:rPr>
          <w:lang w:val="en-US"/>
        </w:rPr>
        <w:t xml:space="preserve">his links </w:t>
      </w:r>
      <w:r w:rsidR="00E54C29">
        <w:rPr>
          <w:lang w:val="en-US"/>
        </w:rPr>
        <w:lastRenderedPageBreak/>
        <w:t>well with the analysis carried out</w:t>
      </w:r>
      <w:r w:rsidR="00BF372C">
        <w:rPr>
          <w:lang w:val="en-US"/>
        </w:rPr>
        <w:t>. O</w:t>
      </w:r>
      <w:r w:rsidR="005B1A3D">
        <w:rPr>
          <w:lang w:val="en-US"/>
        </w:rPr>
        <w:t>ut of the 61 respondents who answered</w:t>
      </w:r>
      <w:r w:rsidR="00BF372C">
        <w:rPr>
          <w:lang w:val="en-US"/>
        </w:rPr>
        <w:t>,</w:t>
      </w:r>
      <w:r w:rsidR="005B1A3D">
        <w:rPr>
          <w:lang w:val="en-US"/>
        </w:rPr>
        <w:t xml:space="preserve"> 82</w:t>
      </w:r>
      <w:r w:rsidR="00C336F0">
        <w:rPr>
          <w:lang w:val="en-US"/>
        </w:rPr>
        <w:t>% said that they had shoppe</w:t>
      </w:r>
      <w:r w:rsidR="00BF372C">
        <w:rPr>
          <w:lang w:val="en-US"/>
        </w:rPr>
        <w:t>d</w:t>
      </w:r>
      <w:r w:rsidR="00C336F0">
        <w:rPr>
          <w:lang w:val="en-US"/>
        </w:rPr>
        <w:t xml:space="preserve"> online more since the pan</w:t>
      </w:r>
      <w:r w:rsidR="00BF372C">
        <w:rPr>
          <w:lang w:val="en-US"/>
        </w:rPr>
        <w:t>d</w:t>
      </w:r>
      <w:r w:rsidR="00C336F0">
        <w:rPr>
          <w:lang w:val="en-US"/>
        </w:rPr>
        <w:t>emic started</w:t>
      </w:r>
      <w:r w:rsidR="00BF372C">
        <w:rPr>
          <w:lang w:val="en-US"/>
        </w:rPr>
        <w:t>,</w:t>
      </w:r>
      <w:r w:rsidR="00C336F0">
        <w:rPr>
          <w:lang w:val="en-US"/>
        </w:rPr>
        <w:t xml:space="preserve"> with only 18% saying It had not made a difference to their usu</w:t>
      </w:r>
      <w:r w:rsidR="00BF372C">
        <w:rPr>
          <w:lang w:val="en-US"/>
        </w:rPr>
        <w:t>a</w:t>
      </w:r>
      <w:r w:rsidR="00C336F0">
        <w:rPr>
          <w:lang w:val="en-US"/>
        </w:rPr>
        <w:t xml:space="preserve">l shopping habits. </w:t>
      </w:r>
    </w:p>
    <w:p w14:paraId="100CBDB7" w14:textId="31C538E2" w:rsidR="004B4D89" w:rsidRDefault="004B4D89" w:rsidP="004B4D89">
      <w:pPr>
        <w:pStyle w:val="Heading1"/>
        <w:rPr>
          <w:lang w:val="en-US"/>
        </w:rPr>
      </w:pPr>
      <w:bookmarkStart w:id="222" w:name="_Toc67957090"/>
      <w:bookmarkStart w:id="223" w:name="_Toc68563897"/>
      <w:bookmarkStart w:id="224" w:name="_Toc68697328"/>
      <w:bookmarkStart w:id="225" w:name="_Toc68697378"/>
      <w:bookmarkStart w:id="226" w:name="_Toc69130427"/>
      <w:bookmarkStart w:id="227" w:name="_Toc69469964"/>
      <w:bookmarkStart w:id="228" w:name="_Toc69729548"/>
      <w:r w:rsidRPr="004B4D89">
        <w:rPr>
          <w:lang w:val="en-US"/>
        </w:rPr>
        <w:t>Chapter 6. Conclusion</w:t>
      </w:r>
      <w:bookmarkEnd w:id="222"/>
      <w:bookmarkEnd w:id="223"/>
      <w:bookmarkEnd w:id="224"/>
      <w:bookmarkEnd w:id="225"/>
      <w:bookmarkEnd w:id="226"/>
      <w:bookmarkEnd w:id="227"/>
      <w:bookmarkEnd w:id="228"/>
    </w:p>
    <w:p w14:paraId="47763E4A" w14:textId="77777777" w:rsidR="007F69A5" w:rsidRPr="007F69A5" w:rsidRDefault="007F69A5" w:rsidP="007F69A5">
      <w:pPr>
        <w:rPr>
          <w:lang w:val="en-US"/>
        </w:rPr>
      </w:pPr>
      <w:r w:rsidRPr="007F69A5">
        <w:rPr>
          <w:lang w:val="en-US"/>
        </w:rPr>
        <w:t>The aim and objectives of this study were to discover the various impacts of technology on the grocery industry and to provide knowledge in the areas explored.</w:t>
      </w:r>
    </w:p>
    <w:p w14:paraId="10D13130" w14:textId="72DEB71D" w:rsidR="003323C9" w:rsidRPr="003323C9" w:rsidRDefault="007F69A5" w:rsidP="003323C9">
      <w:pPr>
        <w:rPr>
          <w:lang w:val="en-US"/>
        </w:rPr>
      </w:pPr>
      <w:r w:rsidRPr="007F69A5">
        <w:rPr>
          <w:lang w:val="en-US"/>
        </w:rPr>
        <w:t xml:space="preserve">This dissertation has identified </w:t>
      </w:r>
      <w:r w:rsidR="003323C9">
        <w:rPr>
          <w:lang w:val="en-US"/>
        </w:rPr>
        <w:t>essential</w:t>
      </w:r>
      <w:r w:rsidRPr="007F69A5">
        <w:rPr>
          <w:lang w:val="en-US"/>
        </w:rPr>
        <w:t xml:space="preserve"> aspects of how technology has impacted both consumers and supermarket employees. This has been done in every chapter of this dissertation. First, chapter one described the research subject, which investigated the various effects of technological advancement. The second chapter was a concise review of the existing literature on the topic's related areas</w:t>
      </w:r>
      <w:r w:rsidR="003323C9">
        <w:rPr>
          <w:lang w:val="en-US"/>
        </w:rPr>
        <w:t xml:space="preserve">. </w:t>
      </w:r>
      <w:r w:rsidR="003323C9" w:rsidRPr="003323C9">
        <w:rPr>
          <w:lang w:val="en-US"/>
        </w:rPr>
        <w:t>In Chapter 3, the most appropriate method and methodology for collecting primary data w</w:t>
      </w:r>
      <w:r w:rsidR="00530FE0">
        <w:rPr>
          <w:lang w:val="en-US"/>
        </w:rPr>
        <w:t>ere</w:t>
      </w:r>
      <w:r w:rsidR="003323C9" w:rsidRPr="003323C9">
        <w:rPr>
          <w:lang w:val="en-US"/>
        </w:rPr>
        <w:t xml:space="preserve"> established</w:t>
      </w:r>
      <w:r w:rsidR="00530FE0">
        <w:rPr>
          <w:lang w:val="en-US"/>
        </w:rPr>
        <w:t>. It was discovered that this analysis required a quantitative approach</w:t>
      </w:r>
      <w:r w:rsidR="003323C9" w:rsidRPr="003323C9">
        <w:rPr>
          <w:lang w:val="en-US"/>
        </w:rPr>
        <w:t xml:space="preserve"> to gather as much data as possible. The fourth chapter was quite extensive, </w:t>
      </w:r>
      <w:r w:rsidR="00530FE0" w:rsidRPr="003323C9">
        <w:rPr>
          <w:lang w:val="en-US"/>
        </w:rPr>
        <w:t>analy</w:t>
      </w:r>
      <w:r w:rsidR="002A626E">
        <w:rPr>
          <w:lang w:val="en-US"/>
        </w:rPr>
        <w:t>s</w:t>
      </w:r>
      <w:r w:rsidR="00530FE0" w:rsidRPr="003323C9">
        <w:rPr>
          <w:lang w:val="en-US"/>
        </w:rPr>
        <w:t>ing</w:t>
      </w:r>
      <w:r w:rsidR="003323C9" w:rsidRPr="003323C9">
        <w:rPr>
          <w:lang w:val="en-US"/>
        </w:rPr>
        <w:t xml:space="preserve"> the data and presenting the results in a logical order.</w:t>
      </w:r>
    </w:p>
    <w:p w14:paraId="76240BD1" w14:textId="2812F22C" w:rsidR="00C52D6A" w:rsidRPr="00C52D6A" w:rsidRDefault="00C52D6A" w:rsidP="00C52D6A">
      <w:pPr>
        <w:pStyle w:val="Heading2"/>
        <w:rPr>
          <w:lang w:val="en-US"/>
        </w:rPr>
      </w:pPr>
      <w:bookmarkStart w:id="229" w:name="_Toc69729549"/>
      <w:r>
        <w:rPr>
          <w:lang w:val="en-US"/>
        </w:rPr>
        <w:t>6.1 Objectives</w:t>
      </w:r>
      <w:bookmarkEnd w:id="229"/>
    </w:p>
    <w:p w14:paraId="0EF363ED" w14:textId="7D5EC390" w:rsidR="00382098" w:rsidRDefault="00BF655D" w:rsidP="00C77291">
      <w:pPr>
        <w:rPr>
          <w:lang w:val="en-US"/>
        </w:rPr>
      </w:pPr>
      <w:r>
        <w:rPr>
          <w:lang w:val="en-US"/>
        </w:rPr>
        <w:t xml:space="preserve">At the start of this research, the objectives set out for this paper was </w:t>
      </w:r>
      <w:r w:rsidR="001A5230">
        <w:rPr>
          <w:lang w:val="en-US"/>
        </w:rPr>
        <w:t>to research</w:t>
      </w:r>
      <w:r w:rsidR="001C6C23">
        <w:rPr>
          <w:lang w:val="en-US"/>
        </w:rPr>
        <w:t xml:space="preserve"> different </w:t>
      </w:r>
      <w:r w:rsidR="00A52913">
        <w:rPr>
          <w:lang w:val="en-US"/>
        </w:rPr>
        <w:t>e</w:t>
      </w:r>
      <w:r w:rsidR="001C6C23">
        <w:rPr>
          <w:lang w:val="en-US"/>
        </w:rPr>
        <w:t xml:space="preserve">ffects technology has had on supermarkets in the </w:t>
      </w:r>
      <w:r w:rsidR="00A52913">
        <w:rPr>
          <w:lang w:val="en-US"/>
        </w:rPr>
        <w:t>UK</w:t>
      </w:r>
      <w:r w:rsidR="00CE5A72">
        <w:rPr>
          <w:lang w:val="en-US"/>
        </w:rPr>
        <w:t>.</w:t>
      </w:r>
      <w:r w:rsidR="00366AC9">
        <w:rPr>
          <w:lang w:val="en-US"/>
        </w:rPr>
        <w:t xml:space="preserve"> </w:t>
      </w:r>
      <w:r w:rsidR="001D622F">
        <w:rPr>
          <w:lang w:val="en-US"/>
        </w:rPr>
        <w:t>The literature reviewed during this research has shown that technology has had both positive and negative impacts on supermarkets</w:t>
      </w:r>
      <w:r w:rsidR="006A3721">
        <w:rPr>
          <w:lang w:val="en-US"/>
        </w:rPr>
        <w:t xml:space="preserve">, consistent with the quantitative research data </w:t>
      </w:r>
      <w:r w:rsidR="00A617B5">
        <w:rPr>
          <w:lang w:val="en-US"/>
        </w:rPr>
        <w:t>analysed</w:t>
      </w:r>
      <w:r w:rsidR="001D622F">
        <w:rPr>
          <w:lang w:val="en-US"/>
        </w:rPr>
        <w:t>.</w:t>
      </w:r>
      <w:r w:rsidR="00462BCB">
        <w:rPr>
          <w:lang w:val="en-US"/>
        </w:rPr>
        <w:t xml:space="preserve"> Initially</w:t>
      </w:r>
      <w:r w:rsidR="00CE5A72">
        <w:rPr>
          <w:lang w:val="en-US"/>
        </w:rPr>
        <w:t>,</w:t>
      </w:r>
      <w:r w:rsidR="001D622F">
        <w:rPr>
          <w:lang w:val="en-US"/>
        </w:rPr>
        <w:t xml:space="preserve"> </w:t>
      </w:r>
      <w:r w:rsidR="00F7443A">
        <w:rPr>
          <w:lang w:val="en-US"/>
        </w:rPr>
        <w:t xml:space="preserve">the </w:t>
      </w:r>
      <w:r w:rsidR="00A52913">
        <w:rPr>
          <w:lang w:val="en-US"/>
        </w:rPr>
        <w:t>primary</w:t>
      </w:r>
      <w:r w:rsidR="00F7443A">
        <w:rPr>
          <w:lang w:val="en-US"/>
        </w:rPr>
        <w:t xml:space="preserve"> target audience for this research was going to be the supermarket chains in the </w:t>
      </w:r>
      <w:r w:rsidR="00707D47">
        <w:rPr>
          <w:lang w:val="en-US"/>
        </w:rPr>
        <w:t>UK</w:t>
      </w:r>
      <w:r w:rsidR="00A04F6F">
        <w:rPr>
          <w:lang w:val="en-US"/>
        </w:rPr>
        <w:t>. However,</w:t>
      </w:r>
      <w:r w:rsidR="00F7443A">
        <w:rPr>
          <w:lang w:val="en-US"/>
        </w:rPr>
        <w:t xml:space="preserve"> with the time constraints </w:t>
      </w:r>
      <w:r w:rsidR="00FE41E2">
        <w:rPr>
          <w:lang w:val="en-US"/>
        </w:rPr>
        <w:t>and the current pandemic</w:t>
      </w:r>
      <w:r w:rsidR="00A04F6F">
        <w:rPr>
          <w:lang w:val="en-US"/>
        </w:rPr>
        <w:t>,</w:t>
      </w:r>
      <w:r w:rsidR="00FE41E2">
        <w:rPr>
          <w:lang w:val="en-US"/>
        </w:rPr>
        <w:t xml:space="preserve"> it was </w:t>
      </w:r>
      <w:r w:rsidR="00A04F6F">
        <w:rPr>
          <w:lang w:val="en-US"/>
        </w:rPr>
        <w:t>im</w:t>
      </w:r>
      <w:r w:rsidR="00FE41E2">
        <w:rPr>
          <w:lang w:val="en-US"/>
        </w:rPr>
        <w:t>possible to get in touch with these supermarkets. Instead</w:t>
      </w:r>
      <w:r w:rsidR="00A04F6F">
        <w:rPr>
          <w:lang w:val="en-US"/>
        </w:rPr>
        <w:t>,</w:t>
      </w:r>
      <w:r w:rsidR="00FE41E2">
        <w:rPr>
          <w:lang w:val="en-US"/>
        </w:rPr>
        <w:t xml:space="preserve"> it was decided that a survey would be</w:t>
      </w:r>
      <w:r w:rsidR="009B3EBD">
        <w:rPr>
          <w:lang w:val="en-US"/>
        </w:rPr>
        <w:t xml:space="preserve"> published to the public</w:t>
      </w:r>
      <w:r w:rsidR="00A04F6F">
        <w:rPr>
          <w:lang w:val="en-US"/>
        </w:rPr>
        <w:t>,</w:t>
      </w:r>
      <w:r w:rsidR="009B3EBD">
        <w:rPr>
          <w:lang w:val="en-US"/>
        </w:rPr>
        <w:t xml:space="preserve"> meaning that both consumers and employees within the industry could share their opinions. </w:t>
      </w:r>
    </w:p>
    <w:p w14:paraId="23D529E9" w14:textId="378156FC" w:rsidR="00DA7AB1" w:rsidRDefault="00DA7AB1" w:rsidP="00C77291">
      <w:pPr>
        <w:rPr>
          <w:lang w:val="en-US"/>
        </w:rPr>
      </w:pPr>
      <w:r>
        <w:rPr>
          <w:lang w:val="en-US"/>
        </w:rPr>
        <w:lastRenderedPageBreak/>
        <w:t xml:space="preserve">Many of the objectives of this paper have been </w:t>
      </w:r>
      <w:r w:rsidR="0033498F">
        <w:rPr>
          <w:lang w:val="en-US"/>
        </w:rPr>
        <w:t>achieved</w:t>
      </w:r>
      <w:r w:rsidR="00BF655D">
        <w:rPr>
          <w:lang w:val="en-US"/>
        </w:rPr>
        <w:t>,</w:t>
      </w:r>
      <w:r w:rsidR="0033498F">
        <w:rPr>
          <w:lang w:val="en-US"/>
        </w:rPr>
        <w:t xml:space="preserve"> such as:- </w:t>
      </w:r>
    </w:p>
    <w:p w14:paraId="55D70709" w14:textId="3AF3F558" w:rsidR="00DA7AB1" w:rsidRDefault="00057B4A" w:rsidP="00DA7AB1">
      <w:pPr>
        <w:pStyle w:val="ListParagraph"/>
        <w:numPr>
          <w:ilvl w:val="0"/>
          <w:numId w:val="10"/>
        </w:numPr>
        <w:rPr>
          <w:lang w:val="en-US"/>
        </w:rPr>
      </w:pPr>
      <w:r>
        <w:rPr>
          <w:lang w:val="en-US"/>
        </w:rPr>
        <w:t>Review the current lit</w:t>
      </w:r>
      <w:r w:rsidR="00BF655D">
        <w:rPr>
          <w:lang w:val="en-US"/>
        </w:rPr>
        <w:t>era</w:t>
      </w:r>
      <w:r>
        <w:rPr>
          <w:lang w:val="en-US"/>
        </w:rPr>
        <w:t>ture available relating to technology within the grocery industry</w:t>
      </w:r>
    </w:p>
    <w:p w14:paraId="39E21E29" w14:textId="147D29BD" w:rsidR="00FF547A" w:rsidRDefault="00FF547A" w:rsidP="00FF547A">
      <w:pPr>
        <w:pStyle w:val="ListParagraph"/>
        <w:rPr>
          <w:lang w:val="en-US"/>
        </w:rPr>
      </w:pPr>
      <w:r>
        <w:rPr>
          <w:lang w:val="en-US"/>
        </w:rPr>
        <w:t xml:space="preserve">Various sources were used to collect the primary data required for this paper </w:t>
      </w:r>
      <w:r w:rsidR="009E699A">
        <w:rPr>
          <w:lang w:val="en-US"/>
        </w:rPr>
        <w:t>which was conducted in chapter 2</w:t>
      </w:r>
    </w:p>
    <w:p w14:paraId="290B53DD" w14:textId="20F62F09" w:rsidR="0033498F" w:rsidRDefault="00612FDB" w:rsidP="009E699A">
      <w:pPr>
        <w:pStyle w:val="ListParagraph"/>
        <w:numPr>
          <w:ilvl w:val="0"/>
          <w:numId w:val="10"/>
        </w:numPr>
        <w:rPr>
          <w:lang w:val="en-US"/>
        </w:rPr>
      </w:pPr>
      <w:r>
        <w:rPr>
          <w:lang w:val="en-US"/>
        </w:rPr>
        <w:t>Collect</w:t>
      </w:r>
      <w:r w:rsidR="0020314D">
        <w:rPr>
          <w:lang w:val="en-US"/>
        </w:rPr>
        <w:t xml:space="preserve"> </w:t>
      </w:r>
      <w:r>
        <w:rPr>
          <w:lang w:val="en-US"/>
        </w:rPr>
        <w:t>primary data from the public for compariso</w:t>
      </w:r>
      <w:r w:rsidR="0033498F">
        <w:rPr>
          <w:lang w:val="en-US"/>
        </w:rPr>
        <w:t>n with the secondary data</w:t>
      </w:r>
    </w:p>
    <w:p w14:paraId="32830792" w14:textId="77777777" w:rsidR="00CA001C" w:rsidRDefault="009E699A" w:rsidP="009E699A">
      <w:pPr>
        <w:pStyle w:val="ListParagraph"/>
        <w:rPr>
          <w:lang w:val="en-US"/>
        </w:rPr>
      </w:pPr>
      <w:r>
        <w:rPr>
          <w:lang w:val="en-US"/>
        </w:rPr>
        <w:t xml:space="preserve">This was achieved in chapter three by identifying the </w:t>
      </w:r>
      <w:r w:rsidR="00CA001C">
        <w:rPr>
          <w:lang w:val="en-US"/>
        </w:rPr>
        <w:t>method needed to research the topic</w:t>
      </w:r>
    </w:p>
    <w:p w14:paraId="0DF08BEA" w14:textId="1A83C45D" w:rsidR="009E699A" w:rsidRDefault="00CA001C" w:rsidP="00CA001C">
      <w:pPr>
        <w:pStyle w:val="ListParagraph"/>
        <w:numPr>
          <w:ilvl w:val="0"/>
          <w:numId w:val="10"/>
        </w:numPr>
        <w:rPr>
          <w:lang w:val="en-US"/>
        </w:rPr>
      </w:pPr>
      <w:r>
        <w:rPr>
          <w:lang w:val="en-US"/>
        </w:rPr>
        <w:t xml:space="preserve">Analyse the impact that technology had had on the grocery industry </w:t>
      </w:r>
      <w:r w:rsidR="00563E80">
        <w:rPr>
          <w:lang w:val="en-US"/>
        </w:rPr>
        <w:t>using the primary data collected</w:t>
      </w:r>
    </w:p>
    <w:p w14:paraId="4C10EA84" w14:textId="5425BB51" w:rsidR="00563E80" w:rsidRDefault="00563E80" w:rsidP="00563E80">
      <w:pPr>
        <w:pStyle w:val="ListParagraph"/>
        <w:rPr>
          <w:lang w:val="en-US"/>
        </w:rPr>
      </w:pPr>
      <w:r>
        <w:rPr>
          <w:lang w:val="en-US"/>
        </w:rPr>
        <w:t>This was achieved in chapter 4 of this paper</w:t>
      </w:r>
      <w:r w:rsidR="00575863">
        <w:rPr>
          <w:lang w:val="en-US"/>
        </w:rPr>
        <w:t xml:space="preserve"> by analysing the primary data using SPSS</w:t>
      </w:r>
      <w:r w:rsidR="00CE121A">
        <w:rPr>
          <w:lang w:val="en-US"/>
        </w:rPr>
        <w:t>,</w:t>
      </w:r>
      <w:r w:rsidR="00575863">
        <w:rPr>
          <w:lang w:val="en-US"/>
        </w:rPr>
        <w:t xml:space="preserve"> allowing for visual data. </w:t>
      </w:r>
    </w:p>
    <w:p w14:paraId="468FE9B8" w14:textId="718683A0" w:rsidR="00CE121A" w:rsidRDefault="00CE121A" w:rsidP="00C94702">
      <w:pPr>
        <w:pStyle w:val="ListParagraph"/>
        <w:numPr>
          <w:ilvl w:val="0"/>
          <w:numId w:val="10"/>
        </w:numPr>
        <w:rPr>
          <w:lang w:val="en-US"/>
        </w:rPr>
      </w:pPr>
      <w:r>
        <w:rPr>
          <w:lang w:val="en-US"/>
        </w:rPr>
        <w:t xml:space="preserve">comparing both the primary and secondary data to find any links or contradictions </w:t>
      </w:r>
    </w:p>
    <w:p w14:paraId="68EAEECA" w14:textId="7C311C08" w:rsidR="00CA001C" w:rsidRPr="00D33449" w:rsidRDefault="00C94702" w:rsidP="00D33449">
      <w:pPr>
        <w:pStyle w:val="ListParagraph"/>
        <w:rPr>
          <w:lang w:val="en-US"/>
        </w:rPr>
      </w:pPr>
      <w:r>
        <w:rPr>
          <w:lang w:val="en-US"/>
        </w:rPr>
        <w:t xml:space="preserve">This objective was achieved in chapter </w:t>
      </w:r>
      <w:r w:rsidR="00BC16BC">
        <w:rPr>
          <w:lang w:val="en-US"/>
        </w:rPr>
        <w:t>5, where both the literature review and the data collected were compa</w:t>
      </w:r>
      <w:r w:rsidR="00D33449">
        <w:rPr>
          <w:lang w:val="en-US"/>
        </w:rPr>
        <w:t xml:space="preserve">red. </w:t>
      </w:r>
    </w:p>
    <w:p w14:paraId="794EA4D2" w14:textId="6DB0B3F1" w:rsidR="00382098" w:rsidRDefault="00382098" w:rsidP="00382098">
      <w:pPr>
        <w:pStyle w:val="Heading2"/>
        <w:rPr>
          <w:lang w:val="en-US"/>
        </w:rPr>
      </w:pPr>
      <w:bookmarkStart w:id="230" w:name="_Toc69729550"/>
      <w:r>
        <w:rPr>
          <w:lang w:val="en-US"/>
        </w:rPr>
        <w:t>6.2 Analysis</w:t>
      </w:r>
      <w:bookmarkEnd w:id="230"/>
    </w:p>
    <w:p w14:paraId="7B0B9B10" w14:textId="7F5743D1" w:rsidR="00C77291" w:rsidRDefault="00713826" w:rsidP="00C77291">
      <w:pPr>
        <w:rPr>
          <w:lang w:val="en-US"/>
        </w:rPr>
      </w:pPr>
      <w:r w:rsidRPr="00713826">
        <w:rPr>
          <w:lang w:val="en-US"/>
        </w:rPr>
        <w:t>Based on</w:t>
      </w:r>
      <w:r w:rsidR="009B3EBD">
        <w:rPr>
          <w:lang w:val="en-US"/>
        </w:rPr>
        <w:t xml:space="preserve"> the</w:t>
      </w:r>
      <w:r w:rsidRPr="00713826">
        <w:rPr>
          <w:lang w:val="en-US"/>
        </w:rPr>
        <w:t xml:space="preserve"> quantitative analysis</w:t>
      </w:r>
      <w:r w:rsidR="00966BB6">
        <w:rPr>
          <w:lang w:val="en-US"/>
        </w:rPr>
        <w:t xml:space="preserve"> carried out</w:t>
      </w:r>
      <w:r w:rsidRPr="00713826">
        <w:rPr>
          <w:lang w:val="en-US"/>
        </w:rPr>
        <w:t>, it can be concluded that</w:t>
      </w:r>
      <w:r w:rsidR="009624E1">
        <w:rPr>
          <w:lang w:val="en-US"/>
        </w:rPr>
        <w:t xml:space="preserve"> technology has had m</w:t>
      </w:r>
      <w:r w:rsidR="00FF5F62">
        <w:rPr>
          <w:lang w:val="en-US"/>
        </w:rPr>
        <w:t>ain</w:t>
      </w:r>
      <w:r w:rsidR="009624E1">
        <w:rPr>
          <w:lang w:val="en-US"/>
        </w:rPr>
        <w:t>ly a positive impact on the industry but</w:t>
      </w:r>
      <w:r w:rsidR="001E5C8D">
        <w:rPr>
          <w:lang w:val="en-US"/>
        </w:rPr>
        <w:t xml:space="preserve"> also</w:t>
      </w:r>
      <w:r w:rsidR="009624E1">
        <w:rPr>
          <w:lang w:val="en-US"/>
        </w:rPr>
        <w:t xml:space="preserve"> has room for improvement.</w:t>
      </w:r>
      <w:r w:rsidR="00382098">
        <w:rPr>
          <w:lang w:val="en-US"/>
        </w:rPr>
        <w:t xml:space="preserve"> </w:t>
      </w:r>
      <w:r w:rsidR="00FF5F62">
        <w:rPr>
          <w:lang w:val="en-US"/>
        </w:rPr>
        <w:t>R</w:t>
      </w:r>
      <w:r w:rsidRPr="00713826">
        <w:rPr>
          <w:lang w:val="en-US"/>
        </w:rPr>
        <w:t xml:space="preserve">esults indicate </w:t>
      </w:r>
      <w:r w:rsidR="009624E1">
        <w:rPr>
          <w:lang w:val="en-US"/>
        </w:rPr>
        <w:t xml:space="preserve">that both customers and employees </w:t>
      </w:r>
      <w:r w:rsidR="002415C8">
        <w:rPr>
          <w:lang w:val="en-US"/>
        </w:rPr>
        <w:t>both find that technology has improved supermarkets</w:t>
      </w:r>
      <w:r w:rsidR="00FF5F62">
        <w:rPr>
          <w:lang w:val="en-US"/>
        </w:rPr>
        <w:t>,</w:t>
      </w:r>
      <w:r w:rsidR="002415C8">
        <w:rPr>
          <w:lang w:val="en-US"/>
        </w:rPr>
        <w:t xml:space="preserve"> especially during the coronavirus pandemic</w:t>
      </w:r>
      <w:r w:rsidR="00FF5F62">
        <w:rPr>
          <w:lang w:val="en-US"/>
        </w:rPr>
        <w:t>. However,</w:t>
      </w:r>
      <w:r w:rsidR="001E5C8D">
        <w:rPr>
          <w:lang w:val="en-US"/>
        </w:rPr>
        <w:t xml:space="preserve"> some respondents also expressed opinions </w:t>
      </w:r>
      <w:r w:rsidR="00FF5F62">
        <w:rPr>
          <w:lang w:val="en-US"/>
        </w:rPr>
        <w:t>that</w:t>
      </w:r>
      <w:r w:rsidR="001E5C8D">
        <w:rPr>
          <w:lang w:val="en-US"/>
        </w:rPr>
        <w:t xml:space="preserve"> showed weaknesses </w:t>
      </w:r>
      <w:r w:rsidR="00A52913">
        <w:rPr>
          <w:lang w:val="en-US"/>
        </w:rPr>
        <w:t xml:space="preserve">within the technologies used. </w:t>
      </w:r>
      <w:r w:rsidR="00DC0737">
        <w:rPr>
          <w:lang w:val="en-US"/>
        </w:rPr>
        <w:t>Now more than ever</w:t>
      </w:r>
      <w:r w:rsidR="00A65FAF">
        <w:rPr>
          <w:lang w:val="en-US"/>
        </w:rPr>
        <w:t>,</w:t>
      </w:r>
      <w:r w:rsidR="00DC0737">
        <w:rPr>
          <w:lang w:val="en-US"/>
        </w:rPr>
        <w:t xml:space="preserve"> online shopping is on the rise</w:t>
      </w:r>
      <w:r w:rsidR="00A65FAF">
        <w:rPr>
          <w:lang w:val="en-US"/>
        </w:rPr>
        <w:t>. N</w:t>
      </w:r>
      <w:r w:rsidR="004E6756">
        <w:rPr>
          <w:lang w:val="en-US"/>
        </w:rPr>
        <w:t>early half of the respondents said that t</w:t>
      </w:r>
      <w:r w:rsidR="000F3069">
        <w:rPr>
          <w:lang w:val="en-US"/>
        </w:rPr>
        <w:t>hey either shopped or partiall</w:t>
      </w:r>
      <w:r w:rsidR="00A65FAF">
        <w:rPr>
          <w:lang w:val="en-US"/>
        </w:rPr>
        <w:t>y</w:t>
      </w:r>
      <w:r w:rsidR="000F3069">
        <w:rPr>
          <w:lang w:val="en-US"/>
        </w:rPr>
        <w:t xml:space="preserve"> shopped online for their groceries. </w:t>
      </w:r>
    </w:p>
    <w:p w14:paraId="41C8F168" w14:textId="5929832F" w:rsidR="00E14CF2" w:rsidRDefault="00826AC9" w:rsidP="00C77291">
      <w:pPr>
        <w:rPr>
          <w:lang w:val="en-US"/>
        </w:rPr>
      </w:pPr>
      <w:r>
        <w:rPr>
          <w:lang w:val="en-US"/>
        </w:rPr>
        <w:lastRenderedPageBreak/>
        <w:t>Th</w:t>
      </w:r>
      <w:r w:rsidR="00A4599E">
        <w:rPr>
          <w:lang w:val="en-US"/>
        </w:rPr>
        <w:t>e</w:t>
      </w:r>
      <w:r>
        <w:rPr>
          <w:lang w:val="en-US"/>
        </w:rPr>
        <w:t xml:space="preserve"> literature review stated many positive impacts that technology has had on supermarkets </w:t>
      </w:r>
      <w:r w:rsidR="00CA0DD7">
        <w:rPr>
          <w:lang w:val="en-US"/>
        </w:rPr>
        <w:t xml:space="preserve">so much </w:t>
      </w:r>
      <w:r w:rsidR="001557D8">
        <w:rPr>
          <w:lang w:val="en-US"/>
        </w:rPr>
        <w:t xml:space="preserve">that the United Kingdom is one of the most advanced </w:t>
      </w:r>
      <w:r w:rsidR="0029698C">
        <w:rPr>
          <w:lang w:val="en-US"/>
        </w:rPr>
        <w:t>in</w:t>
      </w:r>
      <w:r w:rsidR="00CA0DD7">
        <w:rPr>
          <w:lang w:val="en-US"/>
        </w:rPr>
        <w:t xml:space="preserve"> embracing internet retail than any of its western peer</w:t>
      </w:r>
      <w:r w:rsidR="00B1334E">
        <w:rPr>
          <w:lang w:val="en-US"/>
        </w:rPr>
        <w:t>s. It is thought that 20% of UK shoppers buy totally or partially online</w:t>
      </w:r>
      <w:r w:rsidR="001936F4">
        <w:rPr>
          <w:lang w:val="en-US"/>
        </w:rPr>
        <w:t xml:space="preserve"> </w:t>
      </w:r>
      <w:sdt>
        <w:sdtPr>
          <w:rPr>
            <w:lang w:val="en-US"/>
          </w:rPr>
          <w:id w:val="1046869282"/>
          <w:citation/>
        </w:sdtPr>
        <w:sdtEndPr/>
        <w:sdtContent>
          <w:r w:rsidR="001936F4">
            <w:rPr>
              <w:lang w:val="en-US"/>
            </w:rPr>
            <w:fldChar w:fldCharType="begin"/>
          </w:r>
          <w:r w:rsidR="001936F4">
            <w:instrText xml:space="preserve"> CITATION Bla20 \l 2057 </w:instrText>
          </w:r>
          <w:r w:rsidR="001936F4">
            <w:rPr>
              <w:lang w:val="en-US"/>
            </w:rPr>
            <w:fldChar w:fldCharType="separate"/>
          </w:r>
          <w:r w:rsidR="001936F4" w:rsidRPr="001936F4">
            <w:rPr>
              <w:noProof/>
            </w:rPr>
            <w:t>(Blachandani, et al., 2020)</w:t>
          </w:r>
          <w:r w:rsidR="001936F4">
            <w:rPr>
              <w:lang w:val="en-US"/>
            </w:rPr>
            <w:fldChar w:fldCharType="end"/>
          </w:r>
        </w:sdtContent>
      </w:sdt>
      <w:r w:rsidR="001936F4">
        <w:rPr>
          <w:lang w:val="en-US"/>
        </w:rPr>
        <w:t xml:space="preserve">. </w:t>
      </w:r>
      <w:r w:rsidR="00880931">
        <w:rPr>
          <w:lang w:val="en-US"/>
        </w:rPr>
        <w:t>The literature review a</w:t>
      </w:r>
      <w:r w:rsidR="00AB6A3C">
        <w:rPr>
          <w:lang w:val="en-US"/>
        </w:rPr>
        <w:t xml:space="preserve">lso mentioned that </w:t>
      </w:r>
      <w:r w:rsidR="00880931">
        <w:rPr>
          <w:lang w:val="en-US"/>
        </w:rPr>
        <w:t>T</w:t>
      </w:r>
      <w:r w:rsidR="00AB6A3C">
        <w:rPr>
          <w:lang w:val="en-US"/>
        </w:rPr>
        <w:t xml:space="preserve">esco </w:t>
      </w:r>
      <w:r w:rsidR="00031F3E">
        <w:rPr>
          <w:lang w:val="en-US"/>
        </w:rPr>
        <w:t>was one of 202</w:t>
      </w:r>
      <w:r w:rsidR="00DA59CD">
        <w:rPr>
          <w:lang w:val="en-US"/>
        </w:rPr>
        <w:t>0</w:t>
      </w:r>
      <w:r w:rsidR="00031F3E">
        <w:rPr>
          <w:lang w:val="en-US"/>
        </w:rPr>
        <w:t>s most popu</w:t>
      </w:r>
      <w:r w:rsidR="00880931">
        <w:rPr>
          <w:lang w:val="en-US"/>
        </w:rPr>
        <w:t>l</w:t>
      </w:r>
      <w:r w:rsidR="00031F3E">
        <w:rPr>
          <w:lang w:val="en-US"/>
        </w:rPr>
        <w:t>ar store brand</w:t>
      </w:r>
      <w:r w:rsidR="00880931">
        <w:rPr>
          <w:lang w:val="en-US"/>
        </w:rPr>
        <w:t>,</w:t>
      </w:r>
      <w:r w:rsidR="00031F3E">
        <w:rPr>
          <w:lang w:val="en-US"/>
        </w:rPr>
        <w:t xml:space="preserve"> with nearly half of online shoppers saying they </w:t>
      </w:r>
      <w:r w:rsidR="00A459C4">
        <w:rPr>
          <w:lang w:val="en-US"/>
        </w:rPr>
        <w:t xml:space="preserve">had ordered groceries from </w:t>
      </w:r>
      <w:r w:rsidR="00880931">
        <w:rPr>
          <w:lang w:val="en-US"/>
        </w:rPr>
        <w:t>T</w:t>
      </w:r>
      <w:r w:rsidR="00A459C4">
        <w:rPr>
          <w:lang w:val="en-US"/>
        </w:rPr>
        <w:t xml:space="preserve">esco </w:t>
      </w:r>
      <w:sdt>
        <w:sdtPr>
          <w:rPr>
            <w:lang w:val="en-US"/>
          </w:rPr>
          <w:id w:val="-733479036"/>
          <w:citation/>
        </w:sdtPr>
        <w:sdtEndPr/>
        <w:sdtContent>
          <w:r w:rsidR="00A459C4">
            <w:rPr>
              <w:lang w:val="en-US"/>
            </w:rPr>
            <w:fldChar w:fldCharType="begin"/>
          </w:r>
          <w:r w:rsidR="00A459C4">
            <w:instrText xml:space="preserve"> CITATION Sta21 \l 2057 </w:instrText>
          </w:r>
          <w:r w:rsidR="00A459C4">
            <w:rPr>
              <w:lang w:val="en-US"/>
            </w:rPr>
            <w:fldChar w:fldCharType="separate"/>
          </w:r>
          <w:r w:rsidR="00A459C4" w:rsidRPr="00A459C4">
            <w:rPr>
              <w:noProof/>
            </w:rPr>
            <w:t>(Statista, 2021)</w:t>
          </w:r>
          <w:r w:rsidR="00A459C4">
            <w:rPr>
              <w:lang w:val="en-US"/>
            </w:rPr>
            <w:fldChar w:fldCharType="end"/>
          </w:r>
        </w:sdtContent>
      </w:sdt>
      <w:r w:rsidR="00A459C4">
        <w:rPr>
          <w:lang w:val="en-US"/>
        </w:rPr>
        <w:t>. The research carried out for this paper showed that Asda was the most used online grocery store among respondents</w:t>
      </w:r>
      <w:r w:rsidR="00AB0A6F">
        <w:rPr>
          <w:lang w:val="en-US"/>
        </w:rPr>
        <w:t xml:space="preserve">. </w:t>
      </w:r>
    </w:p>
    <w:p w14:paraId="05C67220" w14:textId="67328A53" w:rsidR="00D3731E" w:rsidRDefault="00D3731E" w:rsidP="00C77291">
      <w:pPr>
        <w:rPr>
          <w:lang w:val="en-US"/>
        </w:rPr>
      </w:pPr>
      <w:r>
        <w:rPr>
          <w:lang w:val="en-US"/>
        </w:rPr>
        <w:t>Respondents were also asked how they would feel if facial recognition was to be introduced into supermarkets</w:t>
      </w:r>
      <w:r w:rsidR="0029698C">
        <w:rPr>
          <w:lang w:val="en-US"/>
        </w:rPr>
        <w:t>. M</w:t>
      </w:r>
      <w:r>
        <w:rPr>
          <w:lang w:val="en-US"/>
        </w:rPr>
        <w:t>any of the respondents said th</w:t>
      </w:r>
      <w:r w:rsidR="0029698C">
        <w:rPr>
          <w:lang w:val="en-US"/>
        </w:rPr>
        <w:t>ey would be happy if this came into place, while others believed</w:t>
      </w:r>
      <w:r w:rsidR="00A66E5A">
        <w:rPr>
          <w:lang w:val="en-US"/>
        </w:rPr>
        <w:t xml:space="preserve"> it was an invasion of privacy </w:t>
      </w:r>
      <w:r w:rsidR="00F916CA">
        <w:rPr>
          <w:lang w:val="en-US"/>
        </w:rPr>
        <w:t xml:space="preserve">and would make them uncomfortable. This question was asked </w:t>
      </w:r>
      <w:r w:rsidR="00BF0056">
        <w:rPr>
          <w:lang w:val="en-US"/>
        </w:rPr>
        <w:t>after reading an article about a trial that took place in a supermarket that had implemented software called facewatch that notifies employees of repeat offenders of theft or anti</w:t>
      </w:r>
      <w:r w:rsidR="0029698C">
        <w:rPr>
          <w:lang w:val="en-US"/>
        </w:rPr>
        <w:t>-</w:t>
      </w:r>
      <w:r w:rsidR="00BF0056">
        <w:rPr>
          <w:lang w:val="en-US"/>
        </w:rPr>
        <w:t>social behaviour</w:t>
      </w:r>
      <w:r w:rsidR="0029698C">
        <w:rPr>
          <w:lang w:val="en-US"/>
        </w:rPr>
        <w:t>. T</w:t>
      </w:r>
      <w:r w:rsidR="00BF0056">
        <w:rPr>
          <w:lang w:val="en-US"/>
        </w:rPr>
        <w:t>his technology was later pulled from the supermarket as it was believed that there w</w:t>
      </w:r>
      <w:r w:rsidR="00EE44F2">
        <w:rPr>
          <w:lang w:val="en-US"/>
        </w:rPr>
        <w:t>ere</w:t>
      </w:r>
      <w:r w:rsidR="00BF0056">
        <w:rPr>
          <w:lang w:val="en-US"/>
        </w:rPr>
        <w:t xml:space="preserve"> inac</w:t>
      </w:r>
      <w:r w:rsidR="00EE44F2">
        <w:rPr>
          <w:lang w:val="en-US"/>
        </w:rPr>
        <w:t>curacie</w:t>
      </w:r>
      <w:r w:rsidR="00BF0056">
        <w:rPr>
          <w:lang w:val="en-US"/>
        </w:rPr>
        <w:t xml:space="preserve">s when it came to people of darker </w:t>
      </w:r>
      <w:r w:rsidR="00EE44F2">
        <w:rPr>
          <w:lang w:val="en-US"/>
        </w:rPr>
        <w:t>ethnicity</w:t>
      </w:r>
      <w:r w:rsidR="00496587">
        <w:rPr>
          <w:lang w:val="en-US"/>
        </w:rPr>
        <w:t xml:space="preserve"> </w:t>
      </w:r>
      <w:sdt>
        <w:sdtPr>
          <w:rPr>
            <w:lang w:val="en-US"/>
          </w:rPr>
          <w:id w:val="1286475907"/>
          <w:citation/>
        </w:sdtPr>
        <w:sdtContent>
          <w:r w:rsidR="00011BB3">
            <w:rPr>
              <w:lang w:val="en-US"/>
            </w:rPr>
            <w:fldChar w:fldCharType="begin"/>
          </w:r>
          <w:r w:rsidR="00011BB3">
            <w:instrText xml:space="preserve"> CITATION Wak20 \l 2057 </w:instrText>
          </w:r>
          <w:r w:rsidR="00011BB3">
            <w:rPr>
              <w:lang w:val="en-US"/>
            </w:rPr>
            <w:fldChar w:fldCharType="separate"/>
          </w:r>
          <w:r w:rsidR="00011BB3" w:rsidRPr="00011BB3">
            <w:rPr>
              <w:noProof/>
            </w:rPr>
            <w:t>(Wakefield, 2020)</w:t>
          </w:r>
          <w:r w:rsidR="00011BB3">
            <w:rPr>
              <w:lang w:val="en-US"/>
            </w:rPr>
            <w:fldChar w:fldCharType="end"/>
          </w:r>
        </w:sdtContent>
      </w:sdt>
      <w:r w:rsidR="00EE44F2">
        <w:rPr>
          <w:lang w:val="en-US"/>
        </w:rPr>
        <w:t xml:space="preserve">. </w:t>
      </w:r>
    </w:p>
    <w:p w14:paraId="74EC460A" w14:textId="3B532AF9" w:rsidR="00E14CF2" w:rsidRDefault="00E14CF2" w:rsidP="00E14CF2">
      <w:pPr>
        <w:pStyle w:val="Heading2"/>
        <w:rPr>
          <w:lang w:val="en-US"/>
        </w:rPr>
      </w:pPr>
      <w:bookmarkStart w:id="231" w:name="_Toc69729551"/>
      <w:r>
        <w:rPr>
          <w:lang w:val="en-US"/>
        </w:rPr>
        <w:t>6.3 Findings</w:t>
      </w:r>
      <w:bookmarkEnd w:id="231"/>
    </w:p>
    <w:p w14:paraId="5136A12E" w14:textId="09E34B74" w:rsidR="00B02816" w:rsidRDefault="009B23F7" w:rsidP="00C77291">
      <w:pPr>
        <w:rPr>
          <w:lang w:val="en-US"/>
        </w:rPr>
      </w:pPr>
      <w:r>
        <w:rPr>
          <w:lang w:val="en-US"/>
        </w:rPr>
        <w:t xml:space="preserve">The main finding </w:t>
      </w:r>
      <w:r w:rsidR="00B02816">
        <w:rPr>
          <w:lang w:val="en-US"/>
        </w:rPr>
        <w:t xml:space="preserve">from the data does contradict the literature contained in chapter </w:t>
      </w:r>
      <w:r w:rsidR="00A5670E">
        <w:rPr>
          <w:lang w:val="en-US"/>
        </w:rPr>
        <w:t>2</w:t>
      </w:r>
      <w:r w:rsidR="00B02816">
        <w:rPr>
          <w:lang w:val="en-US"/>
        </w:rPr>
        <w:t xml:space="preserve"> to some extent. </w:t>
      </w:r>
      <w:r w:rsidR="00415A05">
        <w:rPr>
          <w:lang w:val="en-US"/>
        </w:rPr>
        <w:t xml:space="preserve">Although the data collected from both literature and </w:t>
      </w:r>
      <w:r w:rsidR="00A5670E">
        <w:rPr>
          <w:lang w:val="en-US"/>
        </w:rPr>
        <w:t>quantitative</w:t>
      </w:r>
      <w:r w:rsidR="00415A05">
        <w:rPr>
          <w:lang w:val="en-US"/>
        </w:rPr>
        <w:t xml:space="preserve"> research</w:t>
      </w:r>
      <w:r w:rsidR="00A5670E">
        <w:rPr>
          <w:lang w:val="en-US"/>
        </w:rPr>
        <w:t xml:space="preserve"> both show the </w:t>
      </w:r>
      <w:r w:rsidR="0020314D">
        <w:rPr>
          <w:lang w:val="en-US"/>
        </w:rPr>
        <w:t>positive and negative</w:t>
      </w:r>
      <w:r w:rsidR="00A5670E">
        <w:rPr>
          <w:lang w:val="en-US"/>
        </w:rPr>
        <w:t xml:space="preserve"> impact</w:t>
      </w:r>
      <w:r w:rsidR="0020314D">
        <w:rPr>
          <w:lang w:val="en-US"/>
        </w:rPr>
        <w:t>s</w:t>
      </w:r>
      <w:r w:rsidR="00A5670E">
        <w:rPr>
          <w:lang w:val="en-US"/>
        </w:rPr>
        <w:t xml:space="preserve"> technology has had, it also shows some inconsistencies</w:t>
      </w:r>
      <w:r w:rsidR="0020314D">
        <w:rPr>
          <w:lang w:val="en-US"/>
        </w:rPr>
        <w:t>. T</w:t>
      </w:r>
      <w:r w:rsidR="00A5670E">
        <w:rPr>
          <w:lang w:val="en-US"/>
        </w:rPr>
        <w:t xml:space="preserve">his may be due to </w:t>
      </w:r>
      <w:r w:rsidR="00496085">
        <w:rPr>
          <w:lang w:val="en-US"/>
        </w:rPr>
        <w:t>several</w:t>
      </w:r>
      <w:r w:rsidR="00A5670E">
        <w:rPr>
          <w:lang w:val="en-US"/>
        </w:rPr>
        <w:t xml:space="preserve"> factors which have been outlined in the above chapters. </w:t>
      </w:r>
    </w:p>
    <w:p w14:paraId="78BABE3C" w14:textId="4EEBF699" w:rsidR="001D19C0" w:rsidRDefault="004B3A66" w:rsidP="00C77291">
      <w:pPr>
        <w:rPr>
          <w:lang w:val="en-US"/>
        </w:rPr>
      </w:pPr>
      <w:r>
        <w:rPr>
          <w:lang w:val="en-US"/>
        </w:rPr>
        <w:t>T</w:t>
      </w:r>
      <w:r w:rsidR="001936F4">
        <w:rPr>
          <w:lang w:val="en-US"/>
        </w:rPr>
        <w:t>he research carried out for this paper showed</w:t>
      </w:r>
      <w:r w:rsidR="00933A18">
        <w:rPr>
          <w:lang w:val="en-US"/>
        </w:rPr>
        <w:t xml:space="preserve"> a close result between respondents shopping online and in-store</w:t>
      </w:r>
      <w:r w:rsidR="00341521">
        <w:rPr>
          <w:lang w:val="en-US"/>
        </w:rPr>
        <w:t xml:space="preserve">. </w:t>
      </w:r>
      <w:r w:rsidR="000D3286">
        <w:rPr>
          <w:lang w:val="en-US"/>
        </w:rPr>
        <w:t xml:space="preserve">The research </w:t>
      </w:r>
      <w:r w:rsidR="00E3144E">
        <w:rPr>
          <w:lang w:val="en-US"/>
        </w:rPr>
        <w:t>showed that 46.93% of respondents either bought all their groceries online or partially used online shopping</w:t>
      </w:r>
      <w:r w:rsidR="004004C0">
        <w:rPr>
          <w:lang w:val="en-US"/>
        </w:rPr>
        <w:t>. Whereas 53% of respondents said that they did not shop online, preferring to shop in</w:t>
      </w:r>
      <w:r w:rsidR="00933A18">
        <w:rPr>
          <w:lang w:val="en-US"/>
        </w:rPr>
        <w:t>-</w:t>
      </w:r>
      <w:r w:rsidR="004004C0">
        <w:rPr>
          <w:lang w:val="en-US"/>
        </w:rPr>
        <w:t xml:space="preserve">store. </w:t>
      </w:r>
    </w:p>
    <w:p w14:paraId="4773696A" w14:textId="099AE62F" w:rsidR="005C2795" w:rsidRDefault="00517F80" w:rsidP="0036650A">
      <w:pPr>
        <w:pStyle w:val="Heading2"/>
        <w:rPr>
          <w:lang w:val="en-US"/>
        </w:rPr>
      </w:pPr>
      <w:bookmarkStart w:id="232" w:name="_Toc69469960"/>
      <w:bookmarkStart w:id="233" w:name="_Toc69729552"/>
      <w:r>
        <w:rPr>
          <w:lang w:val="en-US"/>
        </w:rPr>
        <w:lastRenderedPageBreak/>
        <w:t>6.4</w:t>
      </w:r>
      <w:r w:rsidR="005C2795">
        <w:rPr>
          <w:lang w:val="en-US"/>
        </w:rPr>
        <w:t xml:space="preserve"> Critical reflection</w:t>
      </w:r>
      <w:bookmarkEnd w:id="232"/>
      <w:bookmarkEnd w:id="233"/>
      <w:r w:rsidR="005C2795">
        <w:rPr>
          <w:lang w:val="en-US"/>
        </w:rPr>
        <w:t xml:space="preserve"> </w:t>
      </w:r>
    </w:p>
    <w:p w14:paraId="319FE77E" w14:textId="2106BCFA" w:rsidR="005C2795" w:rsidRPr="00E60C2E" w:rsidRDefault="00517F80" w:rsidP="00E60C2E">
      <w:pPr>
        <w:pStyle w:val="Heading3"/>
      </w:pPr>
      <w:bookmarkStart w:id="234" w:name="_Toc69469961"/>
      <w:bookmarkStart w:id="235" w:name="_Toc69729553"/>
      <w:r w:rsidRPr="00E60C2E">
        <w:t>6.4.1</w:t>
      </w:r>
      <w:r w:rsidR="005C2795" w:rsidRPr="00E60C2E">
        <w:t xml:space="preserve"> Planning</w:t>
      </w:r>
      <w:bookmarkEnd w:id="234"/>
      <w:bookmarkEnd w:id="235"/>
    </w:p>
    <w:p w14:paraId="5E809A66" w14:textId="77777777" w:rsidR="005C2795" w:rsidRDefault="005C2795" w:rsidP="005C2795">
      <w:pPr>
        <w:rPr>
          <w:lang w:val="en-US"/>
        </w:rPr>
      </w:pPr>
      <w:r>
        <w:rPr>
          <w:lang w:val="en-US"/>
        </w:rPr>
        <w:t xml:space="preserve">During the early stages of planning, there was a rough idea of what the topic was to be about, which was how digitalisation had affected businesses in today's society and how they have managed to adapt to changes. As the literature review started to take shape, the topic was narrowed down to how Supermarkets in the UK have adapted to technology changes and how it has affected customers. Once the topic was decided, it was possible to think about what research was needed to achieve the intended goal. Both quantitative and qualitative methods were thought about, but it was decided that a quantitative approach would be more suited to the type of research needed. </w:t>
      </w:r>
    </w:p>
    <w:p w14:paraId="06B01BCA" w14:textId="57852855" w:rsidR="005C2795" w:rsidRPr="00E60C2E" w:rsidRDefault="00517F80" w:rsidP="00E60C2E">
      <w:pPr>
        <w:pStyle w:val="Heading3"/>
      </w:pPr>
      <w:bookmarkStart w:id="236" w:name="_Toc69469962"/>
      <w:bookmarkStart w:id="237" w:name="_Toc69729554"/>
      <w:r w:rsidRPr="00E60C2E">
        <w:t xml:space="preserve">6.4.2 </w:t>
      </w:r>
      <w:r w:rsidR="005C2795" w:rsidRPr="00E60C2E">
        <w:t>Research</w:t>
      </w:r>
      <w:bookmarkEnd w:id="236"/>
      <w:bookmarkEnd w:id="237"/>
    </w:p>
    <w:p w14:paraId="2D26DAF7" w14:textId="77777777" w:rsidR="005C2795" w:rsidRDefault="005C2795" w:rsidP="005C2795">
      <w:pPr>
        <w:rPr>
          <w:lang w:val="en-US"/>
        </w:rPr>
      </w:pPr>
      <w:r>
        <w:rPr>
          <w:lang w:val="en-US"/>
        </w:rPr>
        <w:t xml:space="preserve">To collect secondary data, numerous online articles, websites and previous research papers were researched. This allowed to build up a literature review. A survey was created to collect primary data, including basic questions such as age and gender, as this allowed data to be categorised. Everybody that took part in the survey was asked if they shopped online. They were then navigated to different parts of the survey depending on the answer they gave. Although this allowed for a more detailed analysis, it also made it more complex as different respondents were asked different questions. If the respondent answered "yes" or "sometimes", they were taken to a section of the questionnaire that was centred around online shopping, whereas the people who answered "no" were taken to a section that centred around their experience or lack of experience with in-store technology such as scan as you shop and self-service checkouts. Respondents were also asked whether they did work or had worked in the supermarket industry in the past. If the respondent indicated that they had worked or </w:t>
      </w:r>
      <w:r>
        <w:rPr>
          <w:lang w:val="en-US"/>
        </w:rPr>
        <w:lastRenderedPageBreak/>
        <w:t xml:space="preserve">previously worked in the industry, they were taken to questions based on technology and its role within their employment. </w:t>
      </w:r>
    </w:p>
    <w:p w14:paraId="46AB139E" w14:textId="7A2DBF04" w:rsidR="005C2795" w:rsidRDefault="00517F80" w:rsidP="005C2795">
      <w:pPr>
        <w:pStyle w:val="Heading3"/>
        <w:rPr>
          <w:lang w:val="en-US"/>
        </w:rPr>
      </w:pPr>
      <w:bookmarkStart w:id="238" w:name="_Toc69469963"/>
      <w:bookmarkStart w:id="239" w:name="_Toc69729555"/>
      <w:r>
        <w:rPr>
          <w:lang w:val="en-US"/>
        </w:rPr>
        <w:t>6.4.</w:t>
      </w:r>
      <w:r w:rsidR="005C2795">
        <w:rPr>
          <w:lang w:val="en-US"/>
        </w:rPr>
        <w:t>3 Analysis</w:t>
      </w:r>
      <w:bookmarkEnd w:id="238"/>
      <w:bookmarkEnd w:id="239"/>
    </w:p>
    <w:p w14:paraId="2C1C5EBB" w14:textId="77777777" w:rsidR="005C2795" w:rsidRDefault="005C2795" w:rsidP="005C2795">
      <w:pPr>
        <w:rPr>
          <w:lang w:val="en-US"/>
        </w:rPr>
      </w:pPr>
      <w:r>
        <w:rPr>
          <w:lang w:val="en-US"/>
        </w:rPr>
        <w:t>Many of the multiple-choice questions also included the option for other which allowed for a more personal response, but this made the analysis more complex as some of the answers were either duplicates or were off-topic, possibly due to the lack of understanding from the respondent this may be because of how the question was worded or due to the respondent's knowledge on the particular subject. If the analysis were to be completed again, questions would be worded differently, and the multiple-choice questions would be given more thought to avoid these problems.</w:t>
      </w:r>
    </w:p>
    <w:p w14:paraId="576AE69A" w14:textId="77777777" w:rsidR="005C2795" w:rsidRDefault="005C2795" w:rsidP="005C2795">
      <w:pPr>
        <w:rPr>
          <w:lang w:val="en-US"/>
        </w:rPr>
      </w:pPr>
      <w:r>
        <w:rPr>
          <w:lang w:val="en-US"/>
        </w:rPr>
        <w:t xml:space="preserve">When using SPSS, it was not possible to export the data as some of the questions were not in the correct format. This meant that two different types of analysis needed to be done, the first being the statistical data and the other being personal responses from the survey. The data was analysed using crosstabulation and was then transformed into pie charts. This allowed for Visual analysis. </w:t>
      </w:r>
    </w:p>
    <w:p w14:paraId="506AE2E8" w14:textId="69E4AD99" w:rsidR="0019782D" w:rsidRDefault="0019782D" w:rsidP="0019782D">
      <w:pPr>
        <w:pStyle w:val="Heading3"/>
        <w:rPr>
          <w:lang w:val="en-US"/>
        </w:rPr>
      </w:pPr>
      <w:bookmarkStart w:id="240" w:name="_Toc69729556"/>
      <w:r>
        <w:rPr>
          <w:lang w:val="en-US"/>
        </w:rPr>
        <w:t>6.4.4 Limitations</w:t>
      </w:r>
      <w:bookmarkEnd w:id="240"/>
    </w:p>
    <w:p w14:paraId="30155BC7" w14:textId="05BA5C3E" w:rsidR="0093189C" w:rsidRDefault="00150E5F" w:rsidP="003E7888">
      <w:pPr>
        <w:rPr>
          <w:lang w:val="en-US"/>
        </w:rPr>
      </w:pPr>
      <w:r>
        <w:rPr>
          <w:lang w:val="en-US"/>
        </w:rPr>
        <w:t>This dissertation</w:t>
      </w:r>
      <w:r w:rsidR="005C2A46">
        <w:rPr>
          <w:lang w:val="en-US"/>
        </w:rPr>
        <w:t>'</w:t>
      </w:r>
      <w:r>
        <w:rPr>
          <w:lang w:val="en-US"/>
        </w:rPr>
        <w:t>s main focus was initially meant to be on resea</w:t>
      </w:r>
      <w:r w:rsidR="002A626E">
        <w:rPr>
          <w:lang w:val="en-US"/>
        </w:rPr>
        <w:t>r</w:t>
      </w:r>
      <w:r>
        <w:rPr>
          <w:lang w:val="en-US"/>
        </w:rPr>
        <w:t>ching the supermarket chains directly. However</w:t>
      </w:r>
      <w:r w:rsidR="002A626E">
        <w:rPr>
          <w:lang w:val="en-US"/>
        </w:rPr>
        <w:t>,</w:t>
      </w:r>
      <w:r>
        <w:rPr>
          <w:lang w:val="en-US"/>
        </w:rPr>
        <w:t xml:space="preserve"> due to time constraints and the current pandemic</w:t>
      </w:r>
      <w:r w:rsidR="002A626E">
        <w:rPr>
          <w:lang w:val="en-US"/>
        </w:rPr>
        <w:t>,</w:t>
      </w:r>
      <w:r>
        <w:rPr>
          <w:lang w:val="en-US"/>
        </w:rPr>
        <w:t xml:space="preserve"> it was not possible to do this</w:t>
      </w:r>
      <w:r w:rsidR="002A626E">
        <w:rPr>
          <w:lang w:val="en-US"/>
        </w:rPr>
        <w:t>. I</w:t>
      </w:r>
      <w:r>
        <w:rPr>
          <w:lang w:val="en-US"/>
        </w:rPr>
        <w:t>nstead</w:t>
      </w:r>
      <w:r w:rsidR="002A626E">
        <w:rPr>
          <w:lang w:val="en-US"/>
        </w:rPr>
        <w:t>,</w:t>
      </w:r>
      <w:r>
        <w:rPr>
          <w:lang w:val="en-US"/>
        </w:rPr>
        <w:t xml:space="preserve"> it was decided that customer and employees were to be the target </w:t>
      </w:r>
      <w:r w:rsidR="00EA0E18">
        <w:rPr>
          <w:lang w:val="en-US"/>
        </w:rPr>
        <w:t>audience for this research.</w:t>
      </w:r>
      <w:r w:rsidR="002956DE">
        <w:rPr>
          <w:lang w:val="en-US"/>
        </w:rPr>
        <w:t xml:space="preserve"> During the analysis</w:t>
      </w:r>
      <w:r w:rsidR="005308E9">
        <w:rPr>
          <w:lang w:val="en-US"/>
        </w:rPr>
        <w:t>,</w:t>
      </w:r>
      <w:r w:rsidR="002956DE">
        <w:rPr>
          <w:lang w:val="en-US"/>
        </w:rPr>
        <w:t xml:space="preserve"> it was clear t</w:t>
      </w:r>
      <w:r w:rsidR="005308E9">
        <w:rPr>
          <w:lang w:val="en-US"/>
        </w:rPr>
        <w:t>hat</w:t>
      </w:r>
      <w:r w:rsidR="002956DE">
        <w:rPr>
          <w:lang w:val="en-US"/>
        </w:rPr>
        <w:t xml:space="preserve"> nearly all the respondents from the survey were female. Although this did</w:t>
      </w:r>
      <w:r w:rsidR="00B77028">
        <w:rPr>
          <w:lang w:val="en-US"/>
        </w:rPr>
        <w:t xml:space="preserve"> no</w:t>
      </w:r>
      <w:r w:rsidR="002956DE">
        <w:rPr>
          <w:lang w:val="en-US"/>
        </w:rPr>
        <w:t>t make much difference to the results</w:t>
      </w:r>
      <w:r w:rsidR="00B77028">
        <w:rPr>
          <w:lang w:val="en-US"/>
        </w:rPr>
        <w:t>,</w:t>
      </w:r>
      <w:r w:rsidR="002956DE">
        <w:rPr>
          <w:lang w:val="en-US"/>
        </w:rPr>
        <w:t xml:space="preserve"> it may have been interesting to gain </w:t>
      </w:r>
      <w:r w:rsidR="005308E9">
        <w:rPr>
          <w:lang w:val="en-US"/>
        </w:rPr>
        <w:t xml:space="preserve">more opinions from male respondents. </w:t>
      </w:r>
      <w:r w:rsidR="005C40B0">
        <w:rPr>
          <w:lang w:val="en-US"/>
        </w:rPr>
        <w:t>The process of analysi</w:t>
      </w:r>
      <w:r w:rsidR="00BF372C">
        <w:rPr>
          <w:lang w:val="en-US"/>
        </w:rPr>
        <w:t>ng</w:t>
      </w:r>
      <w:r w:rsidR="005C40B0">
        <w:rPr>
          <w:lang w:val="en-US"/>
        </w:rPr>
        <w:t xml:space="preserve"> the data was also quite limited </w:t>
      </w:r>
      <w:r w:rsidR="00113B36">
        <w:rPr>
          <w:lang w:val="en-US"/>
        </w:rPr>
        <w:t>due to the format of the questions asked</w:t>
      </w:r>
      <w:r w:rsidR="00BF372C">
        <w:rPr>
          <w:lang w:val="en-US"/>
        </w:rPr>
        <w:t>. I</w:t>
      </w:r>
      <w:r w:rsidR="00113B36">
        <w:rPr>
          <w:lang w:val="en-US"/>
        </w:rPr>
        <w:t>f repeated</w:t>
      </w:r>
      <w:r w:rsidR="00BF372C">
        <w:rPr>
          <w:lang w:val="en-US"/>
        </w:rPr>
        <w:t>,</w:t>
      </w:r>
      <w:r w:rsidR="00113B36">
        <w:rPr>
          <w:lang w:val="en-US"/>
        </w:rPr>
        <w:t xml:space="preserve"> the format and </w:t>
      </w:r>
      <w:r w:rsidR="00113B36">
        <w:rPr>
          <w:lang w:val="en-US"/>
        </w:rPr>
        <w:lastRenderedPageBreak/>
        <w:t xml:space="preserve">wording of questions would be different to allow for a more </w:t>
      </w:r>
      <w:r w:rsidR="00744DC6">
        <w:rPr>
          <w:lang w:val="en-US"/>
        </w:rPr>
        <w:t>thorough and</w:t>
      </w:r>
      <w:r w:rsidR="00BF372C">
        <w:rPr>
          <w:lang w:val="en-US"/>
        </w:rPr>
        <w:t xml:space="preserve"> straightforward</w:t>
      </w:r>
      <w:r w:rsidR="00744DC6">
        <w:rPr>
          <w:lang w:val="en-US"/>
        </w:rPr>
        <w:t xml:space="preserve"> analysis.</w:t>
      </w:r>
    </w:p>
    <w:p w14:paraId="6916B277" w14:textId="77777777" w:rsidR="0011535C" w:rsidRDefault="0011535C" w:rsidP="003E7888">
      <w:pPr>
        <w:rPr>
          <w:lang w:val="en-US"/>
        </w:rPr>
      </w:pPr>
    </w:p>
    <w:bookmarkStart w:id="241" w:name="_Toc69729557" w:displacedByCustomXml="next"/>
    <w:sdt>
      <w:sdtPr>
        <w:id w:val="1381829093"/>
        <w:docPartObj>
          <w:docPartGallery w:val="Bibliographies"/>
          <w:docPartUnique/>
        </w:docPartObj>
      </w:sdtPr>
      <w:sdtEndPr>
        <w:rPr>
          <w:rFonts w:ascii="Times New Roman" w:eastAsiaTheme="minorHAnsi" w:hAnsi="Times New Roman" w:cstheme="minorBidi"/>
          <w:color w:val="auto"/>
          <w:sz w:val="24"/>
          <w:szCs w:val="22"/>
        </w:rPr>
      </w:sdtEndPr>
      <w:sdtContent>
        <w:p w14:paraId="31D7B8B7" w14:textId="671EF1CB" w:rsidR="005129C7" w:rsidRDefault="005129C7">
          <w:pPr>
            <w:pStyle w:val="Heading1"/>
          </w:pPr>
          <w:r>
            <w:t>References</w:t>
          </w:r>
          <w:bookmarkEnd w:id="241"/>
        </w:p>
        <w:sdt>
          <w:sdtPr>
            <w:id w:val="-573587230"/>
            <w:bibliography/>
          </w:sdtPr>
          <w:sdtContent>
            <w:p w14:paraId="5E42804A" w14:textId="77777777" w:rsidR="005129C7" w:rsidRDefault="005129C7" w:rsidP="005129C7">
              <w:pPr>
                <w:pStyle w:val="Bibliography"/>
                <w:rPr>
                  <w:noProof/>
                  <w:szCs w:val="24"/>
                </w:rPr>
              </w:pPr>
              <w:r>
                <w:fldChar w:fldCharType="begin"/>
              </w:r>
              <w:r>
                <w:instrText xml:space="preserve"> BIBLIOGRAPHY </w:instrText>
              </w:r>
              <w:r>
                <w:fldChar w:fldCharType="separate"/>
              </w:r>
              <w:r>
                <w:rPr>
                  <w:noProof/>
                </w:rPr>
                <w:t xml:space="preserve">Anon., 2021. </w:t>
              </w:r>
              <w:r>
                <w:rPr>
                  <w:i/>
                  <w:iCs/>
                  <w:noProof/>
                </w:rPr>
                <w:t xml:space="preserve">Self-Checkout: Error 404 – This Efficiency Does Not Exist. </w:t>
              </w:r>
              <w:r>
                <w:rPr>
                  <w:noProof/>
                </w:rPr>
                <w:t xml:space="preserve">[Online] </w:t>
              </w:r>
              <w:r>
                <w:rPr>
                  <w:noProof/>
                </w:rPr>
                <w:br/>
                <w:t xml:space="preserve">Available at: </w:t>
              </w:r>
              <w:r>
                <w:rPr>
                  <w:noProof/>
                  <w:u w:val="single"/>
                </w:rPr>
                <w:t>https://902558.smushcdn.com/2161880/wp-content/uploads/2021/02/21764-750x375.jpg?lossy=1&amp;strip=1&amp;webp=1</w:t>
              </w:r>
              <w:r>
                <w:rPr>
                  <w:noProof/>
                </w:rPr>
                <w:br/>
                <w:t>[Accessed 15 April 2021].</w:t>
              </w:r>
            </w:p>
            <w:p w14:paraId="38406E06" w14:textId="77777777" w:rsidR="005129C7" w:rsidRDefault="005129C7" w:rsidP="005129C7">
              <w:pPr>
                <w:pStyle w:val="Bibliography"/>
                <w:rPr>
                  <w:noProof/>
                </w:rPr>
              </w:pPr>
              <w:r>
                <w:rPr>
                  <w:noProof/>
                </w:rPr>
                <w:t xml:space="preserve">Anon., n.d. </w:t>
              </w:r>
              <w:r>
                <w:rPr>
                  <w:i/>
                  <w:iCs/>
                  <w:noProof/>
                </w:rPr>
                <w:t xml:space="preserve">ODE TO GROCERY DELIVERY AND ONLINE GROCERY SHOPPING. </w:t>
              </w:r>
              <w:r>
                <w:rPr>
                  <w:noProof/>
                </w:rPr>
                <w:t xml:space="preserve">[Online] </w:t>
              </w:r>
              <w:r>
                <w:rPr>
                  <w:noProof/>
                </w:rPr>
                <w:br/>
                <w:t xml:space="preserve">Available at: </w:t>
              </w:r>
              <w:r>
                <w:rPr>
                  <w:noProof/>
                  <w:u w:val="single"/>
                </w:rPr>
                <w:t>https://savvyscot.com/ode-grocery-delivery-online-grocery-shopping/</w:t>
              </w:r>
              <w:r>
                <w:rPr>
                  <w:noProof/>
                </w:rPr>
                <w:br/>
                <w:t>[Accessed 15 April 2021].</w:t>
              </w:r>
            </w:p>
            <w:p w14:paraId="1AC9BF8A" w14:textId="77777777" w:rsidR="005129C7" w:rsidRDefault="005129C7" w:rsidP="005129C7">
              <w:pPr>
                <w:pStyle w:val="Bibliography"/>
                <w:rPr>
                  <w:noProof/>
                </w:rPr>
              </w:pPr>
              <w:r>
                <w:rPr>
                  <w:noProof/>
                </w:rPr>
                <w:t xml:space="preserve">Askew, K., 2018. </w:t>
              </w:r>
              <w:r>
                <w:rPr>
                  <w:i/>
                  <w:iCs/>
                  <w:noProof/>
                </w:rPr>
                <w:t xml:space="preserve">2020 and beyond: Six trends shaping the supermarkets of the future. </w:t>
              </w:r>
              <w:r>
                <w:rPr>
                  <w:noProof/>
                </w:rPr>
                <w:t xml:space="preserve">[Online] </w:t>
              </w:r>
              <w:r>
                <w:rPr>
                  <w:noProof/>
                </w:rPr>
                <w:br/>
                <w:t xml:space="preserve">Available at: </w:t>
              </w:r>
              <w:r>
                <w:rPr>
                  <w:noProof/>
                  <w:u w:val="single"/>
                </w:rPr>
                <w:t>https://www.foodnavigator.com/Article/2018/12/21/2019-and-beyond-Six-trends-shaping-the-supermarket-of-the-future?utm_source=copyright&amp;utm_medium=OnSite&amp;utm_campaign=copyright</w:t>
              </w:r>
              <w:r>
                <w:rPr>
                  <w:noProof/>
                </w:rPr>
                <w:br/>
                <w:t>[Accessed 31 March 2021].</w:t>
              </w:r>
            </w:p>
            <w:p w14:paraId="48C5BF10" w14:textId="77777777" w:rsidR="005129C7" w:rsidRDefault="005129C7" w:rsidP="005129C7">
              <w:pPr>
                <w:pStyle w:val="Bibliography"/>
                <w:rPr>
                  <w:noProof/>
                </w:rPr>
              </w:pPr>
              <w:r>
                <w:rPr>
                  <w:noProof/>
                </w:rPr>
                <w:t xml:space="preserve">Bailey, F. L., 2013. From the 1990s to the present. In: </w:t>
              </w:r>
              <w:r>
                <w:rPr>
                  <w:i/>
                  <w:iCs/>
                  <w:noProof/>
                </w:rPr>
                <w:t xml:space="preserve">The origin and success of qualitative. </w:t>
              </w:r>
              <w:r>
                <w:rPr>
                  <w:noProof/>
                </w:rPr>
                <w:t>s.l.:The Market Research Society, p. 169.</w:t>
              </w:r>
            </w:p>
            <w:p w14:paraId="653FAFE9" w14:textId="77777777" w:rsidR="005129C7" w:rsidRDefault="005129C7" w:rsidP="005129C7">
              <w:pPr>
                <w:pStyle w:val="Bibliography"/>
                <w:rPr>
                  <w:noProof/>
                </w:rPr>
              </w:pPr>
              <w:r>
                <w:rPr>
                  <w:noProof/>
                </w:rPr>
                <w:t xml:space="preserve">Baldwin, C., 2020. </w:t>
              </w:r>
              <w:r>
                <w:rPr>
                  <w:i/>
                  <w:iCs/>
                  <w:noProof/>
                </w:rPr>
                <w:t xml:space="preserve">Covid-19: How retailers are using technology to respond to changing shopping habits. </w:t>
              </w:r>
              <w:r>
                <w:rPr>
                  <w:noProof/>
                </w:rPr>
                <w:t xml:space="preserve">[Online] </w:t>
              </w:r>
              <w:r>
                <w:rPr>
                  <w:noProof/>
                </w:rPr>
                <w:br/>
              </w:r>
              <w:r>
                <w:rPr>
                  <w:noProof/>
                </w:rPr>
                <w:lastRenderedPageBreak/>
                <w:t xml:space="preserve">Available at: </w:t>
              </w:r>
              <w:r>
                <w:rPr>
                  <w:noProof/>
                  <w:u w:val="single"/>
                </w:rPr>
                <w:t>https://www.computerweekly.com/feature/Covid-19-How-retailers-are-using-technology-to-respond-to-changing-shopping-habits</w:t>
              </w:r>
              <w:r>
                <w:rPr>
                  <w:noProof/>
                </w:rPr>
                <w:br/>
                <w:t>[Accessed 23 March 2021].</w:t>
              </w:r>
            </w:p>
            <w:p w14:paraId="574C7B73" w14:textId="77777777" w:rsidR="005129C7" w:rsidRDefault="005129C7" w:rsidP="005129C7">
              <w:pPr>
                <w:pStyle w:val="Bibliography"/>
                <w:rPr>
                  <w:noProof/>
                </w:rPr>
              </w:pPr>
              <w:r>
                <w:rPr>
                  <w:noProof/>
                </w:rPr>
                <w:t xml:space="preserve">Bandoim, L., 2019. </w:t>
              </w:r>
              <w:r>
                <w:rPr>
                  <w:i/>
                  <w:iCs/>
                  <w:noProof/>
                </w:rPr>
                <w:t xml:space="preserve">Can Grocery Stores Embrace Change And Technology?. </w:t>
              </w:r>
              <w:r>
                <w:rPr>
                  <w:noProof/>
                </w:rPr>
                <w:t xml:space="preserve">[Online] </w:t>
              </w:r>
              <w:r>
                <w:rPr>
                  <w:noProof/>
                </w:rPr>
                <w:br/>
                <w:t xml:space="preserve">Available at: </w:t>
              </w:r>
              <w:r>
                <w:rPr>
                  <w:noProof/>
                  <w:u w:val="single"/>
                </w:rPr>
                <w:t>https://www.forbes.com/sites/lanabandoim/2019/05/28/can-grocery-stores-embrace-change-and-technology/?sh=197263c273a0</w:t>
              </w:r>
              <w:r>
                <w:rPr>
                  <w:noProof/>
                </w:rPr>
                <w:br/>
                <w:t>[Accessed 28 March 2020].</w:t>
              </w:r>
            </w:p>
            <w:p w14:paraId="2C28C3A5" w14:textId="77777777" w:rsidR="005129C7" w:rsidRDefault="005129C7" w:rsidP="005129C7">
              <w:pPr>
                <w:pStyle w:val="Bibliography"/>
                <w:rPr>
                  <w:noProof/>
                </w:rPr>
              </w:pPr>
              <w:r>
                <w:rPr>
                  <w:noProof/>
                </w:rPr>
                <w:t xml:space="preserve">Bhandari, P., 2020. </w:t>
              </w:r>
              <w:r>
                <w:rPr>
                  <w:i/>
                  <w:iCs/>
                  <w:noProof/>
                </w:rPr>
                <w:t xml:space="preserve">An introduction to quantitative research. </w:t>
              </w:r>
              <w:r>
                <w:rPr>
                  <w:noProof/>
                </w:rPr>
                <w:t xml:space="preserve">[Online] </w:t>
              </w:r>
              <w:r>
                <w:rPr>
                  <w:noProof/>
                </w:rPr>
                <w:br/>
                <w:t xml:space="preserve">Available at: </w:t>
              </w:r>
              <w:r>
                <w:rPr>
                  <w:noProof/>
                  <w:u w:val="single"/>
                </w:rPr>
                <w:t>https://www.scribbr.com/methodology/quantitative-research/#:~:text=Quantitative%20research%20is%20the%20process,generalize%20results%20to%20wider%20populations.</w:t>
              </w:r>
              <w:r>
                <w:rPr>
                  <w:noProof/>
                </w:rPr>
                <w:br/>
                <w:t>[Accessed 17 March 2021].</w:t>
              </w:r>
            </w:p>
            <w:p w14:paraId="32E654C1" w14:textId="77777777" w:rsidR="005129C7" w:rsidRDefault="005129C7" w:rsidP="005129C7">
              <w:pPr>
                <w:pStyle w:val="Bibliography"/>
                <w:rPr>
                  <w:noProof/>
                </w:rPr>
              </w:pPr>
              <w:r>
                <w:rPr>
                  <w:noProof/>
                </w:rPr>
                <w:t xml:space="preserve">Blachandani, A., Hancock, B., Phillips, S. &amp; Wachinger, T., 2020. </w:t>
              </w:r>
              <w:r>
                <w:rPr>
                  <w:i/>
                  <w:iCs/>
                  <w:noProof/>
                </w:rPr>
                <w:t xml:space="preserve">Rebooting retail: How technology will shape the future of retail. </w:t>
              </w:r>
              <w:r>
                <w:rPr>
                  <w:noProof/>
                </w:rPr>
                <w:t xml:space="preserve">[Online] </w:t>
              </w:r>
              <w:r>
                <w:rPr>
                  <w:noProof/>
                </w:rPr>
                <w:br/>
                <w:t xml:space="preserve">Available at: </w:t>
              </w:r>
              <w:r>
                <w:rPr>
                  <w:noProof/>
                  <w:u w:val="single"/>
                </w:rPr>
                <w:t>https://www.mckinsey.com/industries/retail/our-insights/rebooting-retail-how-technology-will-shape-the-future-of-retail</w:t>
              </w:r>
              <w:r>
                <w:rPr>
                  <w:noProof/>
                </w:rPr>
                <w:br/>
                <w:t>[Accessed 15 March 2021].</w:t>
              </w:r>
            </w:p>
            <w:p w14:paraId="494E325A" w14:textId="77777777" w:rsidR="005129C7" w:rsidRDefault="005129C7" w:rsidP="005129C7">
              <w:pPr>
                <w:pStyle w:val="Bibliography"/>
                <w:rPr>
                  <w:noProof/>
                </w:rPr>
              </w:pPr>
              <w:r>
                <w:rPr>
                  <w:noProof/>
                </w:rPr>
                <w:t xml:space="preserve">bookfresh.com, 2020. </w:t>
              </w:r>
              <w:r>
                <w:rPr>
                  <w:i/>
                  <w:iCs/>
                  <w:noProof/>
                </w:rPr>
                <w:t xml:space="preserve">THE ROLE OF TECHNOLOGY IN BUSINESS. </w:t>
              </w:r>
              <w:r>
                <w:rPr>
                  <w:noProof/>
                </w:rPr>
                <w:t xml:space="preserve">[Online] </w:t>
              </w:r>
              <w:r>
                <w:rPr>
                  <w:noProof/>
                </w:rPr>
                <w:br/>
                <w:t xml:space="preserve">Available at: </w:t>
              </w:r>
              <w:r>
                <w:rPr>
                  <w:noProof/>
                  <w:u w:val="single"/>
                </w:rPr>
                <w:t>https://www.oksbdc.org/the-role-of-technology-in-business/#:~:text=Technology%20as%20a%20Business%20Necessity&amp;text=It%20provided%20a%20faster%2C%20more,simpler%20or%20more%20complicated%20tools.</w:t>
              </w:r>
              <w:r>
                <w:rPr>
                  <w:noProof/>
                </w:rPr>
                <w:br/>
                <w:t>[Accessed 26 March 2021].</w:t>
              </w:r>
            </w:p>
            <w:p w14:paraId="57EE700D" w14:textId="77777777" w:rsidR="005129C7" w:rsidRDefault="005129C7" w:rsidP="005129C7">
              <w:pPr>
                <w:pStyle w:val="Bibliography"/>
                <w:rPr>
                  <w:noProof/>
                </w:rPr>
              </w:pPr>
              <w:r>
                <w:rPr>
                  <w:noProof/>
                </w:rPr>
                <w:lastRenderedPageBreak/>
                <w:t xml:space="preserve">Bossard, 2020. </w:t>
              </w:r>
              <w:r>
                <w:rPr>
                  <w:i/>
                  <w:iCs/>
                  <w:noProof/>
                </w:rPr>
                <w:t xml:space="preserve">The Pros and Cons of Digitalization. </w:t>
              </w:r>
              <w:r>
                <w:rPr>
                  <w:noProof/>
                </w:rPr>
                <w:t xml:space="preserve">[Online] </w:t>
              </w:r>
              <w:r>
                <w:rPr>
                  <w:noProof/>
                </w:rPr>
                <w:br/>
                <w:t xml:space="preserve">Available at: </w:t>
              </w:r>
              <w:r>
                <w:rPr>
                  <w:noProof/>
                  <w:u w:val="single"/>
                </w:rPr>
                <w:t>https://provenproductivity.com/the-pros-and-cons-of-digitalization/</w:t>
              </w:r>
              <w:r>
                <w:rPr>
                  <w:noProof/>
                </w:rPr>
                <w:br/>
                <w:t>[Accessed 11 March 2021].</w:t>
              </w:r>
            </w:p>
            <w:p w14:paraId="714D75E4" w14:textId="77777777" w:rsidR="005129C7" w:rsidRDefault="005129C7" w:rsidP="005129C7">
              <w:pPr>
                <w:pStyle w:val="Bibliography"/>
                <w:rPr>
                  <w:noProof/>
                </w:rPr>
              </w:pPr>
              <w:r>
                <w:rPr>
                  <w:noProof/>
                </w:rPr>
                <w:t xml:space="preserve">Broome, W., 2020. </w:t>
              </w:r>
              <w:r>
                <w:rPr>
                  <w:i/>
                  <w:iCs/>
                  <w:noProof/>
                </w:rPr>
                <w:t xml:space="preserve">How mobile technology can encourage sustainability. </w:t>
              </w:r>
              <w:r>
                <w:rPr>
                  <w:noProof/>
                </w:rPr>
                <w:t xml:space="preserve">[Online] </w:t>
              </w:r>
              <w:r>
                <w:rPr>
                  <w:noProof/>
                </w:rPr>
                <w:br/>
                <w:t xml:space="preserve">Available at: </w:t>
              </w:r>
              <w:r>
                <w:rPr>
                  <w:noProof/>
                  <w:u w:val="single"/>
                </w:rPr>
                <w:t>https://environmentjournal.online/articles/how-mobile-technology-can-encourage-sustainability/</w:t>
              </w:r>
              <w:r>
                <w:rPr>
                  <w:noProof/>
                </w:rPr>
                <w:br/>
                <w:t>[Accessed 16 March 2021].</w:t>
              </w:r>
            </w:p>
            <w:p w14:paraId="43B09D7F" w14:textId="77777777" w:rsidR="005129C7" w:rsidRDefault="005129C7" w:rsidP="005129C7">
              <w:pPr>
                <w:pStyle w:val="Bibliography"/>
                <w:rPr>
                  <w:noProof/>
                </w:rPr>
              </w:pPr>
              <w:r>
                <w:rPr>
                  <w:noProof/>
                </w:rPr>
                <w:t xml:space="preserve">Consolidated Technologies Inc, 2018. </w:t>
              </w:r>
              <w:r>
                <w:rPr>
                  <w:i/>
                  <w:iCs/>
                  <w:noProof/>
                </w:rPr>
                <w:t xml:space="preserve">Impact of Digital Transformation on Your Business. </w:t>
              </w:r>
              <w:r>
                <w:rPr>
                  <w:noProof/>
                </w:rPr>
                <w:t xml:space="preserve">[Online] </w:t>
              </w:r>
              <w:r>
                <w:rPr>
                  <w:noProof/>
                </w:rPr>
                <w:br/>
                <w:t xml:space="preserve">Available at: </w:t>
              </w:r>
              <w:r>
                <w:rPr>
                  <w:noProof/>
                  <w:u w:val="single"/>
                </w:rPr>
                <w:t>https://consoltech.com/blog/impact-of-digitization-businesses/#:~:text=The%20impact%20of%20digital%20transformation,Improved%20customer%20satisfaction</w:t>
              </w:r>
              <w:r>
                <w:rPr>
                  <w:noProof/>
                </w:rPr>
                <w:br/>
                <w:t>[Accessed 11 March 2021].</w:t>
              </w:r>
            </w:p>
            <w:p w14:paraId="6996D9BD" w14:textId="77777777" w:rsidR="005129C7" w:rsidRDefault="005129C7" w:rsidP="005129C7">
              <w:pPr>
                <w:pStyle w:val="Bibliography"/>
                <w:rPr>
                  <w:noProof/>
                </w:rPr>
              </w:pPr>
              <w:r>
                <w:rPr>
                  <w:noProof/>
                </w:rPr>
                <w:t xml:space="preserve">Crowe, E., 2020. </w:t>
              </w:r>
              <w:r>
                <w:rPr>
                  <w:i/>
                  <w:iCs/>
                  <w:noProof/>
                </w:rPr>
                <w:t xml:space="preserve">How technology is shaping the future of food retail. </w:t>
              </w:r>
              <w:r>
                <w:rPr>
                  <w:noProof/>
                </w:rPr>
                <w:t xml:space="preserve">[Online] </w:t>
              </w:r>
              <w:r>
                <w:rPr>
                  <w:noProof/>
                </w:rPr>
                <w:br/>
                <w:t xml:space="preserve">Available at: </w:t>
              </w:r>
              <w:r>
                <w:rPr>
                  <w:noProof/>
                  <w:u w:val="single"/>
                </w:rPr>
                <w:t>https://www.smartbrief.com/original/2018/04/how-technology-shaping-future-food-retail</w:t>
              </w:r>
              <w:r>
                <w:rPr>
                  <w:noProof/>
                </w:rPr>
                <w:br/>
                <w:t>[Accessed 11 Feburary 2021].</w:t>
              </w:r>
            </w:p>
            <w:p w14:paraId="5B2C283C" w14:textId="77777777" w:rsidR="005129C7" w:rsidRDefault="005129C7" w:rsidP="005129C7">
              <w:pPr>
                <w:pStyle w:val="Bibliography"/>
                <w:rPr>
                  <w:noProof/>
                </w:rPr>
              </w:pPr>
              <w:r>
                <w:rPr>
                  <w:noProof/>
                </w:rPr>
                <w:t xml:space="preserve">Curran, J. M. &amp; Meuter, M. L., 2005. </w:t>
              </w:r>
              <w:r>
                <w:rPr>
                  <w:i/>
                  <w:iCs/>
                  <w:noProof/>
                </w:rPr>
                <w:t xml:space="preserve">Self‐service technology adoption: comparing three technologies. </w:t>
              </w:r>
              <w:r>
                <w:rPr>
                  <w:noProof/>
                </w:rPr>
                <w:t xml:space="preserve">[Online] </w:t>
              </w:r>
              <w:r>
                <w:rPr>
                  <w:noProof/>
                </w:rPr>
                <w:br/>
                <w:t xml:space="preserve">Available at: </w:t>
              </w:r>
              <w:r>
                <w:rPr>
                  <w:noProof/>
                  <w:u w:val="single"/>
                </w:rPr>
                <w:t>https://www.emerald.com/insight/content/doi/10.1108/08876040510591411/full/html</w:t>
              </w:r>
              <w:r>
                <w:rPr>
                  <w:noProof/>
                </w:rPr>
                <w:br/>
                <w:t>[Accessed 14 April 2020].</w:t>
              </w:r>
            </w:p>
            <w:p w14:paraId="48107A4F" w14:textId="77777777" w:rsidR="005129C7" w:rsidRDefault="005129C7" w:rsidP="005129C7">
              <w:pPr>
                <w:pStyle w:val="Bibliography"/>
                <w:rPr>
                  <w:noProof/>
                </w:rPr>
              </w:pPr>
              <w:r>
                <w:rPr>
                  <w:noProof/>
                </w:rPr>
                <w:lastRenderedPageBreak/>
                <w:t xml:space="preserve">Darmody, J., 2020. </w:t>
              </w:r>
              <w:r>
                <w:rPr>
                  <w:i/>
                  <w:iCs/>
                  <w:noProof/>
                </w:rPr>
                <w:t xml:space="preserve">5 ways Covid-19 will bring tech changes to the grocery sector. </w:t>
              </w:r>
              <w:r>
                <w:rPr>
                  <w:noProof/>
                </w:rPr>
                <w:t xml:space="preserve">[Online] </w:t>
              </w:r>
              <w:r>
                <w:rPr>
                  <w:noProof/>
                </w:rPr>
                <w:br/>
                <w:t xml:space="preserve">Available at: </w:t>
              </w:r>
              <w:r>
                <w:rPr>
                  <w:noProof/>
                  <w:u w:val="single"/>
                </w:rPr>
                <w:t>https://www.siliconrepublic.com/enterprise/covid-19-grocery-sector-tech</w:t>
              </w:r>
              <w:r>
                <w:rPr>
                  <w:noProof/>
                </w:rPr>
                <w:br/>
                <w:t>[Accessed 23 March 2021].</w:t>
              </w:r>
            </w:p>
            <w:p w14:paraId="3B3113D9" w14:textId="77777777" w:rsidR="005129C7" w:rsidRDefault="005129C7" w:rsidP="005129C7">
              <w:pPr>
                <w:pStyle w:val="Bibliography"/>
                <w:rPr>
                  <w:noProof/>
                </w:rPr>
              </w:pPr>
              <w:r>
                <w:rPr>
                  <w:noProof/>
                </w:rPr>
                <w:t xml:space="preserve">Deloitte Digital, 2014. </w:t>
              </w:r>
              <w:r>
                <w:rPr>
                  <w:i/>
                  <w:iCs/>
                  <w:noProof/>
                </w:rPr>
                <w:t xml:space="preserve">Digital Influence in UK Retail. </w:t>
              </w:r>
              <w:r>
                <w:rPr>
                  <w:noProof/>
                </w:rPr>
                <w:t xml:space="preserve">[Online] </w:t>
              </w:r>
              <w:r>
                <w:rPr>
                  <w:noProof/>
                </w:rPr>
                <w:br/>
                <w:t xml:space="preserve">Available at: </w:t>
              </w:r>
              <w:r>
                <w:rPr>
                  <w:noProof/>
                  <w:u w:val="single"/>
                </w:rPr>
                <w:t>https://www2.deloitte.com/content/dam/Deloitte/uk/Documents/consumer-business/deloitte-uk-digital-influence-in-uk-retail-2014.pdf</w:t>
              </w:r>
              <w:r>
                <w:rPr>
                  <w:noProof/>
                </w:rPr>
                <w:br/>
                <w:t>[Accessed 15 March 2021].</w:t>
              </w:r>
            </w:p>
            <w:p w14:paraId="64D33BEE" w14:textId="77777777" w:rsidR="005129C7" w:rsidRDefault="005129C7" w:rsidP="005129C7">
              <w:pPr>
                <w:pStyle w:val="Bibliography"/>
                <w:rPr>
                  <w:noProof/>
                </w:rPr>
              </w:pPr>
              <w:r>
                <w:rPr>
                  <w:noProof/>
                </w:rPr>
                <w:t xml:space="preserve">Deloitte, 2017. </w:t>
              </w:r>
              <w:r>
                <w:rPr>
                  <w:i/>
                  <w:iCs/>
                  <w:noProof/>
                </w:rPr>
                <w:t xml:space="preserve">Disruptions in Retail through Digital Transformation: Reimagining the Store of the Future. </w:t>
              </w:r>
              <w:r>
                <w:rPr>
                  <w:noProof/>
                </w:rPr>
                <w:t xml:space="preserve">[Online] </w:t>
              </w:r>
              <w:r>
                <w:rPr>
                  <w:noProof/>
                </w:rPr>
                <w:br/>
                <w:t xml:space="preserve">Available at: </w:t>
              </w:r>
              <w:r>
                <w:rPr>
                  <w:noProof/>
                  <w:u w:val="single"/>
                </w:rPr>
                <w:t>https://www2.deloitte.com/content/dam/Deloitte/in/Documents/CIP/in-cip-disruptions-in-retail-noexp.pdf</w:t>
              </w:r>
              <w:r>
                <w:rPr>
                  <w:noProof/>
                </w:rPr>
                <w:br/>
                <w:t>[Accessed 31 March 2021].</w:t>
              </w:r>
            </w:p>
            <w:p w14:paraId="16AEF9F9" w14:textId="77777777" w:rsidR="005129C7" w:rsidRDefault="005129C7" w:rsidP="005129C7">
              <w:pPr>
                <w:pStyle w:val="Bibliography"/>
                <w:rPr>
                  <w:noProof/>
                </w:rPr>
              </w:pPr>
              <w:r>
                <w:rPr>
                  <w:noProof/>
                </w:rPr>
                <w:t xml:space="preserve">Drinkwater, B., 2019. </w:t>
              </w:r>
              <w:r>
                <w:rPr>
                  <w:i/>
                  <w:iCs/>
                  <w:noProof/>
                </w:rPr>
                <w:t xml:space="preserve">How the Worlds Biggest Supermarkets Are Harnessing Digital to Transform the Way We Shop. </w:t>
              </w:r>
              <w:r>
                <w:rPr>
                  <w:noProof/>
                </w:rPr>
                <w:t xml:space="preserve">[Online] </w:t>
              </w:r>
              <w:r>
                <w:rPr>
                  <w:noProof/>
                </w:rPr>
                <w:br/>
                <w:t xml:space="preserve">Available at: </w:t>
              </w:r>
              <w:r>
                <w:rPr>
                  <w:noProof/>
                  <w:u w:val="single"/>
                </w:rPr>
                <w:t>https://www.circusstreet.com/blog/now-its-personal-how-the-worlds-biggest-supermarkets-are-harnessing-digital-to-transform-how-we-shop</w:t>
              </w:r>
              <w:r>
                <w:rPr>
                  <w:noProof/>
                </w:rPr>
                <w:br/>
                <w:t>[Accessed 5 March 2021].</w:t>
              </w:r>
            </w:p>
            <w:p w14:paraId="51B87722" w14:textId="77777777" w:rsidR="005129C7" w:rsidRDefault="005129C7" w:rsidP="005129C7">
              <w:pPr>
                <w:pStyle w:val="Bibliography"/>
                <w:rPr>
                  <w:noProof/>
                </w:rPr>
              </w:pPr>
              <w:r>
                <w:rPr>
                  <w:noProof/>
                </w:rPr>
                <w:t xml:space="preserve">Eley, J. &amp; McMarrow, R., 2020. </w:t>
              </w:r>
              <w:r>
                <w:rPr>
                  <w:i/>
                  <w:iCs/>
                  <w:noProof/>
                </w:rPr>
                <w:t xml:space="preserve">Why supermarkets are struggling to profit from the online grocery boom. </w:t>
              </w:r>
              <w:r>
                <w:rPr>
                  <w:noProof/>
                </w:rPr>
                <w:t xml:space="preserve">[Online] </w:t>
              </w:r>
              <w:r>
                <w:rPr>
                  <w:noProof/>
                </w:rPr>
                <w:br/>
                <w:t xml:space="preserve">Available at: </w:t>
              </w:r>
              <w:r>
                <w:rPr>
                  <w:noProof/>
                  <w:u w:val="single"/>
                </w:rPr>
                <w:t>https://www.ft.com/content/b985249c-1ca1-41a8-96b5-0adcc889d57d</w:t>
              </w:r>
              <w:r>
                <w:rPr>
                  <w:noProof/>
                </w:rPr>
                <w:br/>
                <w:t>[Accessed 28 March 2021].</w:t>
              </w:r>
            </w:p>
            <w:p w14:paraId="2CBF3D9A" w14:textId="77777777" w:rsidR="005129C7" w:rsidRDefault="005129C7" w:rsidP="005129C7">
              <w:pPr>
                <w:pStyle w:val="Bibliography"/>
                <w:rPr>
                  <w:noProof/>
                </w:rPr>
              </w:pPr>
              <w:r>
                <w:rPr>
                  <w:noProof/>
                </w:rPr>
                <w:lastRenderedPageBreak/>
                <w:t xml:space="preserve">epc, n.d. </w:t>
              </w:r>
              <w:r>
                <w:rPr>
                  <w:i/>
                  <w:iCs/>
                  <w:noProof/>
                </w:rPr>
                <w:t xml:space="preserve">Technology in the Supermarket: The New Way to Shop for Groceries. </w:t>
              </w:r>
              <w:r>
                <w:rPr>
                  <w:noProof/>
                </w:rPr>
                <w:t xml:space="preserve">[Online] </w:t>
              </w:r>
              <w:r>
                <w:rPr>
                  <w:noProof/>
                </w:rPr>
                <w:br/>
                <w:t xml:space="preserve">Available at: </w:t>
              </w:r>
              <w:r>
                <w:rPr>
                  <w:noProof/>
                  <w:u w:val="single"/>
                </w:rPr>
                <w:t>https://www.epcits.com/blog/technology-in-the-supermarket/</w:t>
              </w:r>
              <w:r>
                <w:rPr>
                  <w:noProof/>
                </w:rPr>
                <w:br/>
                <w:t>[Accessed 15 March 2021].</w:t>
              </w:r>
            </w:p>
            <w:p w14:paraId="3FAB0627" w14:textId="77777777" w:rsidR="005129C7" w:rsidRDefault="005129C7" w:rsidP="005129C7">
              <w:pPr>
                <w:pStyle w:val="Bibliography"/>
                <w:rPr>
                  <w:noProof/>
                </w:rPr>
              </w:pPr>
              <w:r>
                <w:rPr>
                  <w:noProof/>
                </w:rPr>
                <w:t xml:space="preserve">European Business Magazine, 2020. </w:t>
              </w:r>
              <w:r>
                <w:rPr>
                  <w:i/>
                  <w:iCs/>
                  <w:noProof/>
                </w:rPr>
                <w:t xml:space="preserve">Understanding the impact of Digital Transformation. </w:t>
              </w:r>
              <w:r>
                <w:rPr>
                  <w:noProof/>
                </w:rPr>
                <w:t xml:space="preserve">[Online] </w:t>
              </w:r>
              <w:r>
                <w:rPr>
                  <w:noProof/>
                </w:rPr>
                <w:br/>
                <w:t xml:space="preserve">Available at: </w:t>
              </w:r>
              <w:r>
                <w:rPr>
                  <w:noProof/>
                  <w:u w:val="single"/>
                </w:rPr>
                <w:t>https://europeanbusinessmagazine.com/business/understanding-impact-digital-transformation/</w:t>
              </w:r>
              <w:r>
                <w:rPr>
                  <w:noProof/>
                </w:rPr>
                <w:br/>
                <w:t>[Accessed 16 Feburary 2021].</w:t>
              </w:r>
            </w:p>
            <w:p w14:paraId="1F17CB67" w14:textId="77777777" w:rsidR="005129C7" w:rsidRDefault="005129C7" w:rsidP="005129C7">
              <w:pPr>
                <w:pStyle w:val="Bibliography"/>
                <w:rPr>
                  <w:noProof/>
                </w:rPr>
              </w:pPr>
              <w:r>
                <w:rPr>
                  <w:noProof/>
                </w:rPr>
                <w:t xml:space="preserve">Facewatch, 2021. </w:t>
              </w:r>
              <w:r>
                <w:rPr>
                  <w:i/>
                  <w:iCs/>
                  <w:noProof/>
                </w:rPr>
                <w:t xml:space="preserve">Facewatch. </w:t>
              </w:r>
              <w:r>
                <w:rPr>
                  <w:noProof/>
                </w:rPr>
                <w:t xml:space="preserve">[Online] </w:t>
              </w:r>
              <w:r>
                <w:rPr>
                  <w:noProof/>
                </w:rPr>
                <w:br/>
                <w:t xml:space="preserve">Available at: </w:t>
              </w:r>
              <w:r>
                <w:rPr>
                  <w:noProof/>
                  <w:u w:val="single"/>
                </w:rPr>
                <w:t>https://www.facewatch.co.uk/</w:t>
              </w:r>
              <w:r>
                <w:rPr>
                  <w:noProof/>
                </w:rPr>
                <w:br/>
                <w:t>[Accessed 16 April 2021].</w:t>
              </w:r>
            </w:p>
            <w:p w14:paraId="6EE301F6" w14:textId="2DC7E18D" w:rsidR="005129C7" w:rsidRDefault="005129C7" w:rsidP="005129C7">
              <w:pPr>
                <w:pStyle w:val="Bibliography"/>
                <w:rPr>
                  <w:noProof/>
                </w:rPr>
              </w:pPr>
              <w:r>
                <w:rPr>
                  <w:noProof/>
                </w:rPr>
                <w:t xml:space="preserve">Gartner, n.d. </w:t>
              </w:r>
              <w:r>
                <w:rPr>
                  <w:i/>
                  <w:iCs/>
                  <w:noProof/>
                </w:rPr>
                <w:t>Digitali</w:t>
              </w:r>
              <w:r w:rsidR="00BF372C">
                <w:rPr>
                  <w:i/>
                  <w:iCs/>
                  <w:noProof/>
                </w:rPr>
                <w:t>s</w:t>
              </w:r>
              <w:r>
                <w:rPr>
                  <w:i/>
                  <w:iCs/>
                  <w:noProof/>
                </w:rPr>
                <w:t xml:space="preserve">ation. </w:t>
              </w:r>
              <w:r>
                <w:rPr>
                  <w:noProof/>
                </w:rPr>
                <w:t xml:space="preserve">[Online] </w:t>
              </w:r>
              <w:r>
                <w:rPr>
                  <w:noProof/>
                </w:rPr>
                <w:br/>
                <w:t xml:space="preserve">Available at: </w:t>
              </w:r>
              <w:r>
                <w:rPr>
                  <w:noProof/>
                  <w:u w:val="single"/>
                </w:rPr>
                <w:t>https://www.gartner.com/en/information-technology/glossary/digitalization</w:t>
              </w:r>
              <w:r>
                <w:rPr>
                  <w:noProof/>
                </w:rPr>
                <w:br/>
                <w:t>[Accessed 11 March 2021].</w:t>
              </w:r>
            </w:p>
            <w:p w14:paraId="15CF2884" w14:textId="77777777" w:rsidR="005129C7" w:rsidRDefault="005129C7" w:rsidP="005129C7">
              <w:pPr>
                <w:pStyle w:val="Bibliography"/>
                <w:rPr>
                  <w:noProof/>
                </w:rPr>
              </w:pPr>
              <w:r>
                <w:rPr>
                  <w:noProof/>
                </w:rPr>
                <w:t xml:space="preserve">Gorman, D., 2020. </w:t>
              </w:r>
              <w:r>
                <w:rPr>
                  <w:i/>
                  <w:iCs/>
                  <w:noProof/>
                </w:rPr>
                <w:t xml:space="preserve">How COVID-19 has shaped online grocery trends. </w:t>
              </w:r>
              <w:r>
                <w:rPr>
                  <w:noProof/>
                </w:rPr>
                <w:t xml:space="preserve">[Online] </w:t>
              </w:r>
              <w:r>
                <w:rPr>
                  <w:noProof/>
                </w:rPr>
                <w:br/>
                <w:t xml:space="preserve">Available at: </w:t>
              </w:r>
              <w:r>
                <w:rPr>
                  <w:noProof/>
                  <w:u w:val="single"/>
                </w:rPr>
                <w:t>https://blog.globalwebindex.com/chart-of-the-week/online-grocery-trends-amid-covid-19/</w:t>
              </w:r>
              <w:r>
                <w:rPr>
                  <w:noProof/>
                </w:rPr>
                <w:br/>
                <w:t>[Accessed 23 March 2021].</w:t>
              </w:r>
            </w:p>
            <w:p w14:paraId="47520407" w14:textId="77777777" w:rsidR="005129C7" w:rsidRDefault="005129C7" w:rsidP="005129C7">
              <w:pPr>
                <w:pStyle w:val="Bibliography"/>
                <w:rPr>
                  <w:noProof/>
                </w:rPr>
              </w:pPr>
              <w:r>
                <w:rPr>
                  <w:noProof/>
                </w:rPr>
                <w:t xml:space="preserve">Gupta, R., 2020. </w:t>
              </w:r>
              <w:r>
                <w:rPr>
                  <w:i/>
                  <w:iCs/>
                  <w:noProof/>
                </w:rPr>
                <w:t xml:space="preserve">How traditional supermarkets can keep up with digital natives and changing consumer demand. </w:t>
              </w:r>
              <w:r>
                <w:rPr>
                  <w:noProof/>
                </w:rPr>
                <w:t xml:space="preserve">[Online] </w:t>
              </w:r>
              <w:r>
                <w:rPr>
                  <w:noProof/>
                </w:rPr>
                <w:br/>
                <w:t xml:space="preserve">Available at: </w:t>
              </w:r>
              <w:r>
                <w:rPr>
                  <w:noProof/>
                  <w:u w:val="single"/>
                </w:rPr>
                <w:t>https://www.itproportal.com/features/how-traditional-supermarkets-can-keep-up-with-digital-natives-and-changing-consumer-demand/</w:t>
              </w:r>
              <w:r>
                <w:rPr>
                  <w:noProof/>
                </w:rPr>
                <w:br/>
                <w:t>[Accessed 15 March 2021].</w:t>
              </w:r>
            </w:p>
            <w:p w14:paraId="30716399" w14:textId="77777777" w:rsidR="005129C7" w:rsidRDefault="005129C7" w:rsidP="005129C7">
              <w:pPr>
                <w:pStyle w:val="Bibliography"/>
                <w:rPr>
                  <w:noProof/>
                </w:rPr>
              </w:pPr>
              <w:r>
                <w:rPr>
                  <w:noProof/>
                </w:rPr>
                <w:lastRenderedPageBreak/>
                <w:t xml:space="preserve">Harris, S., 2017. </w:t>
              </w:r>
              <w:r>
                <w:rPr>
                  <w:i/>
                  <w:iCs/>
                  <w:noProof/>
                </w:rPr>
                <w:t xml:space="preserve">The economics of self-service checkouts. </w:t>
              </w:r>
              <w:r>
                <w:rPr>
                  <w:noProof/>
                </w:rPr>
                <w:t xml:space="preserve">[Online] </w:t>
              </w:r>
              <w:r>
                <w:rPr>
                  <w:noProof/>
                </w:rPr>
                <w:br/>
                <w:t xml:space="preserve">Available at: </w:t>
              </w:r>
              <w:r>
                <w:rPr>
                  <w:noProof/>
                  <w:u w:val="single"/>
                </w:rPr>
                <w:t>https://theconversation.com/the-economics-of-self-service-checkouts-78593</w:t>
              </w:r>
              <w:r>
                <w:rPr>
                  <w:noProof/>
                </w:rPr>
                <w:br/>
                <w:t>[Accessed 30 March 2021].</w:t>
              </w:r>
            </w:p>
            <w:p w14:paraId="0906C35F" w14:textId="77777777" w:rsidR="005129C7" w:rsidRDefault="005129C7" w:rsidP="005129C7">
              <w:pPr>
                <w:pStyle w:val="Bibliography"/>
                <w:rPr>
                  <w:noProof/>
                </w:rPr>
              </w:pPr>
              <w:r>
                <w:rPr>
                  <w:noProof/>
                </w:rPr>
                <w:t xml:space="preserve">Heil, K., 2018. </w:t>
              </w:r>
              <w:r>
                <w:rPr>
                  <w:i/>
                  <w:iCs/>
                  <w:noProof/>
                </w:rPr>
                <w:t xml:space="preserve">Self Checkout: The Pros and Cons of Giving the Customer Control. </w:t>
              </w:r>
              <w:r>
                <w:rPr>
                  <w:noProof/>
                </w:rPr>
                <w:t xml:space="preserve">[Online] </w:t>
              </w:r>
              <w:r>
                <w:rPr>
                  <w:noProof/>
                </w:rPr>
                <w:br/>
                <w:t xml:space="preserve">Available at: </w:t>
              </w:r>
              <w:r>
                <w:rPr>
                  <w:noProof/>
                  <w:u w:val="single"/>
                </w:rPr>
                <w:t>https://www.palmerretailsolutions.com/blog/self-checkout</w:t>
              </w:r>
              <w:r>
                <w:rPr>
                  <w:noProof/>
                </w:rPr>
                <w:br/>
                <w:t>[Accessed 30 March 2020].</w:t>
              </w:r>
            </w:p>
            <w:p w14:paraId="6381BE5E" w14:textId="77777777" w:rsidR="005129C7" w:rsidRDefault="005129C7" w:rsidP="005129C7">
              <w:pPr>
                <w:pStyle w:val="Bibliography"/>
                <w:rPr>
                  <w:noProof/>
                </w:rPr>
              </w:pPr>
              <w:r>
                <w:rPr>
                  <w:noProof/>
                </w:rPr>
                <w:t xml:space="preserve">Hudson, M., 2018. </w:t>
              </w:r>
              <w:r>
                <w:rPr>
                  <w:i/>
                  <w:iCs/>
                  <w:noProof/>
                </w:rPr>
                <w:t xml:space="preserve">E-Commerce and Selling Online: Pros and Cons. </w:t>
              </w:r>
              <w:r>
                <w:rPr>
                  <w:noProof/>
                </w:rPr>
                <w:t xml:space="preserve">[Online] </w:t>
              </w:r>
              <w:r>
                <w:rPr>
                  <w:noProof/>
                </w:rPr>
                <w:br/>
                <w:t xml:space="preserve">Available at: </w:t>
              </w:r>
              <w:r>
                <w:rPr>
                  <w:noProof/>
                  <w:u w:val="single"/>
                </w:rPr>
                <w:t>https://www.thebalancesmb.com/selling-online-retailing-storefront-alternatives-2890252</w:t>
              </w:r>
              <w:r>
                <w:rPr>
                  <w:noProof/>
                </w:rPr>
                <w:br/>
                <w:t>[Accessed 30 March 2021].</w:t>
              </w:r>
            </w:p>
            <w:p w14:paraId="03711875" w14:textId="77777777" w:rsidR="005129C7" w:rsidRDefault="005129C7" w:rsidP="005129C7">
              <w:pPr>
                <w:pStyle w:val="Bibliography"/>
                <w:rPr>
                  <w:noProof/>
                </w:rPr>
              </w:pPr>
              <w:r>
                <w:rPr>
                  <w:noProof/>
                </w:rPr>
                <w:t xml:space="preserve">innolytics.ag, n.d. </w:t>
              </w:r>
              <w:r>
                <w:rPr>
                  <w:i/>
                  <w:iCs/>
                  <w:noProof/>
                </w:rPr>
                <w:t xml:space="preserve">What is Digitalization?. </w:t>
              </w:r>
              <w:r>
                <w:rPr>
                  <w:noProof/>
                </w:rPr>
                <w:t xml:space="preserve">[Online] </w:t>
              </w:r>
              <w:r>
                <w:rPr>
                  <w:noProof/>
                </w:rPr>
                <w:br/>
                <w:t xml:space="preserve">Available at: </w:t>
              </w:r>
              <w:r>
                <w:rPr>
                  <w:noProof/>
                  <w:u w:val="single"/>
                </w:rPr>
                <w:t>https://innolytics-innovation.com/what-is-digitalization/</w:t>
              </w:r>
              <w:r>
                <w:rPr>
                  <w:noProof/>
                </w:rPr>
                <w:br/>
                <w:t>[Accessed 28 March 2021].</w:t>
              </w:r>
            </w:p>
            <w:p w14:paraId="24C40118" w14:textId="77777777" w:rsidR="005129C7" w:rsidRDefault="005129C7" w:rsidP="005129C7">
              <w:pPr>
                <w:pStyle w:val="Bibliography"/>
                <w:rPr>
                  <w:noProof/>
                </w:rPr>
              </w:pPr>
              <w:r>
                <w:rPr>
                  <w:noProof/>
                </w:rPr>
                <w:t xml:space="preserve">kara, A. &amp; Orel, F. D., 2013. </w:t>
              </w:r>
              <w:r>
                <w:rPr>
                  <w:i/>
                  <w:iCs/>
                  <w:noProof/>
                </w:rPr>
                <w:t xml:space="preserve">Supermarket self-checkout service quality, customer satisfaction, and loyalty: Empirical evidence from an emerging market. </w:t>
              </w:r>
              <w:r>
                <w:rPr>
                  <w:noProof/>
                </w:rPr>
                <w:t xml:space="preserve">[Online] </w:t>
              </w:r>
              <w:r>
                <w:rPr>
                  <w:noProof/>
                </w:rPr>
                <w:br/>
                <w:t xml:space="preserve">Available at: </w:t>
              </w:r>
              <w:r>
                <w:rPr>
                  <w:noProof/>
                  <w:u w:val="single"/>
                </w:rPr>
                <w:t>https://www.researchgate.net/publication/259139296_Supermarket_self-checkout_service_quality_customer_satisfaction_and_loyalty_Empirical_evidence_from_an_emerging_market</w:t>
              </w:r>
              <w:r>
                <w:rPr>
                  <w:noProof/>
                </w:rPr>
                <w:br/>
                <w:t>[Accessed 14 April 2021].</w:t>
              </w:r>
            </w:p>
            <w:p w14:paraId="0E6ABF3A" w14:textId="77777777" w:rsidR="005129C7" w:rsidRDefault="005129C7" w:rsidP="005129C7">
              <w:pPr>
                <w:pStyle w:val="Bibliography"/>
                <w:rPr>
                  <w:noProof/>
                </w:rPr>
              </w:pPr>
              <w:r>
                <w:rPr>
                  <w:noProof/>
                </w:rPr>
                <w:t>Lau, F. &amp; Kuziemsky, C., 2017. Chapter 12</w:t>
              </w:r>
              <w:r>
                <w:rPr>
                  <w:noProof/>
                </w:rPr>
                <w:t> </w:t>
              </w:r>
              <w:r>
                <w:rPr>
                  <w:noProof/>
                </w:rPr>
                <w:t xml:space="preserve">Methods for Correlational Studies. In: F. Lau, ed. </w:t>
              </w:r>
              <w:r>
                <w:rPr>
                  <w:i/>
                  <w:iCs/>
                  <w:noProof/>
                </w:rPr>
                <w:t xml:space="preserve">Handbook of eHealth Evaluation: An Evidence-based Approach. </w:t>
              </w:r>
              <w:r>
                <w:rPr>
                  <w:noProof/>
                </w:rPr>
                <w:t>Canada: University of Victoria, p. 213.</w:t>
              </w:r>
            </w:p>
            <w:p w14:paraId="3036CED1" w14:textId="77777777" w:rsidR="005129C7" w:rsidRDefault="005129C7" w:rsidP="005129C7">
              <w:pPr>
                <w:pStyle w:val="Bibliography"/>
                <w:rPr>
                  <w:noProof/>
                </w:rPr>
              </w:pPr>
              <w:r>
                <w:rPr>
                  <w:noProof/>
                </w:rPr>
                <w:lastRenderedPageBreak/>
                <w:t xml:space="preserve">McCarthy, G., 2019. </w:t>
              </w:r>
              <w:r>
                <w:rPr>
                  <w:i/>
                  <w:iCs/>
                  <w:noProof/>
                </w:rPr>
                <w:t xml:space="preserve">THE HISTORY OF RETAIL TECHNOLOGY. </w:t>
              </w:r>
              <w:r>
                <w:rPr>
                  <w:noProof/>
                </w:rPr>
                <w:t xml:space="preserve">[Online] </w:t>
              </w:r>
              <w:r>
                <w:rPr>
                  <w:noProof/>
                </w:rPr>
                <w:br/>
                <w:t xml:space="preserve">Available at: </w:t>
              </w:r>
              <w:r>
                <w:rPr>
                  <w:noProof/>
                  <w:u w:val="single"/>
                </w:rPr>
                <w:t>https://www.barcoding.co.uk/history-retail-technology/#0</w:t>
              </w:r>
              <w:r>
                <w:rPr>
                  <w:noProof/>
                </w:rPr>
                <w:br/>
                <w:t>[Accessed 28 March 2021].</w:t>
              </w:r>
            </w:p>
            <w:p w14:paraId="41A8EAFD" w14:textId="77777777" w:rsidR="005129C7" w:rsidRDefault="005129C7" w:rsidP="005129C7">
              <w:pPr>
                <w:pStyle w:val="Bibliography"/>
                <w:rPr>
                  <w:noProof/>
                </w:rPr>
              </w:pPr>
              <w:r>
                <w:rPr>
                  <w:noProof/>
                </w:rPr>
                <w:t xml:space="preserve">Morgan, B., 2020. </w:t>
              </w:r>
              <w:r>
                <w:rPr>
                  <w:i/>
                  <w:iCs/>
                  <w:noProof/>
                </w:rPr>
                <w:t xml:space="preserve">3 Lasting Changes To Grocery Shopping After Covid-19. </w:t>
              </w:r>
              <w:r>
                <w:rPr>
                  <w:noProof/>
                </w:rPr>
                <w:t xml:space="preserve">[Online] </w:t>
              </w:r>
              <w:r>
                <w:rPr>
                  <w:noProof/>
                </w:rPr>
                <w:br/>
                <w:t xml:space="preserve">Available at: </w:t>
              </w:r>
              <w:r>
                <w:rPr>
                  <w:noProof/>
                  <w:u w:val="single"/>
                </w:rPr>
                <w:t>https://www.forbes.com/sites/blakemorgan/2020/12/14/3-lasting-changes-to-grocery-shopping-after-covid-19/?sh=3629b0ca54e7</w:t>
              </w:r>
              <w:r>
                <w:rPr>
                  <w:noProof/>
                </w:rPr>
                <w:br/>
                <w:t>[Accessed 23 March 2021].</w:t>
              </w:r>
            </w:p>
            <w:p w14:paraId="084BB532" w14:textId="77777777" w:rsidR="005129C7" w:rsidRDefault="005129C7" w:rsidP="005129C7">
              <w:pPr>
                <w:pStyle w:val="Bibliography"/>
                <w:rPr>
                  <w:noProof/>
                </w:rPr>
              </w:pPr>
              <w:r>
                <w:rPr>
                  <w:noProof/>
                </w:rPr>
                <w:t xml:space="preserve">Morrison, O., 2020. </w:t>
              </w:r>
              <w:r>
                <w:rPr>
                  <w:i/>
                  <w:iCs/>
                  <w:noProof/>
                </w:rPr>
                <w:t xml:space="preserve">Time for the grocery sector to finally deliver?. </w:t>
              </w:r>
              <w:r>
                <w:rPr>
                  <w:noProof/>
                </w:rPr>
                <w:t xml:space="preserve">[Online] </w:t>
              </w:r>
              <w:r>
                <w:rPr>
                  <w:noProof/>
                </w:rPr>
                <w:br/>
                <w:t xml:space="preserve">Available at: </w:t>
              </w:r>
              <w:r>
                <w:rPr>
                  <w:noProof/>
                  <w:u w:val="single"/>
                </w:rPr>
                <w:t>https://www.foodnavigator.com/Article/2020/04/27/Time-for-the-online-grocery-sector-to-finally-deliver</w:t>
              </w:r>
              <w:r>
                <w:rPr>
                  <w:noProof/>
                </w:rPr>
                <w:br/>
                <w:t>[Accessed 2 March 2021].</w:t>
              </w:r>
            </w:p>
            <w:p w14:paraId="5B72E500" w14:textId="77777777" w:rsidR="005129C7" w:rsidRDefault="005129C7" w:rsidP="005129C7">
              <w:pPr>
                <w:pStyle w:val="Bibliography"/>
                <w:rPr>
                  <w:noProof/>
                </w:rPr>
              </w:pPr>
              <w:r>
                <w:rPr>
                  <w:noProof/>
                </w:rPr>
                <w:t xml:space="preserve">Moshakis, A., 2018. </w:t>
              </w:r>
              <w:r>
                <w:rPr>
                  <w:i/>
                  <w:iCs/>
                  <w:noProof/>
                </w:rPr>
                <w:t xml:space="preserve">Nation of shoplifters: the rise of supermarket self-checkout scams. </w:t>
              </w:r>
              <w:r>
                <w:rPr>
                  <w:noProof/>
                </w:rPr>
                <w:t xml:space="preserve">[Online] </w:t>
              </w:r>
              <w:r>
                <w:rPr>
                  <w:noProof/>
                </w:rPr>
                <w:br/>
                <w:t xml:space="preserve">Available at: </w:t>
              </w:r>
              <w:r>
                <w:rPr>
                  <w:noProof/>
                  <w:u w:val="single"/>
                </w:rPr>
                <w:t>https://www.theguardian.com/global/2018/may/20/nation-of-shoplifters-supermarket-self-checkout</w:t>
              </w:r>
              <w:r>
                <w:rPr>
                  <w:noProof/>
                </w:rPr>
                <w:br/>
                <w:t>[Accessed 14 April 2021].</w:t>
              </w:r>
            </w:p>
            <w:p w14:paraId="61C826C9" w14:textId="77777777" w:rsidR="005129C7" w:rsidRDefault="005129C7" w:rsidP="005129C7">
              <w:pPr>
                <w:pStyle w:val="Bibliography"/>
                <w:rPr>
                  <w:noProof/>
                </w:rPr>
              </w:pPr>
              <w:r>
                <w:rPr>
                  <w:noProof/>
                </w:rPr>
                <w:t xml:space="preserve">Oghazi, P., Mostaghel, R., Hultman, M. &amp; Parida, V., 2012. </w:t>
              </w:r>
              <w:r>
                <w:rPr>
                  <w:i/>
                  <w:iCs/>
                  <w:noProof/>
                </w:rPr>
                <w:t xml:space="preserve">Antecedents of Technology-Based Self-Service Acceptance: A Proposed Model. </w:t>
              </w:r>
              <w:r>
                <w:rPr>
                  <w:noProof/>
                </w:rPr>
                <w:t xml:space="preserve">[Online] </w:t>
              </w:r>
              <w:r>
                <w:rPr>
                  <w:noProof/>
                </w:rPr>
                <w:br/>
                <w:t xml:space="preserve">Available at: </w:t>
              </w:r>
              <w:r>
                <w:rPr>
                  <w:noProof/>
                  <w:u w:val="single"/>
                </w:rPr>
                <w:t>https://www.researchgate.net/publication/254376544_Antecedents_of_Technology-Based_Self-Service_Acceptance_A_Proposed_Model</w:t>
              </w:r>
              <w:r>
                <w:rPr>
                  <w:noProof/>
                </w:rPr>
                <w:br/>
                <w:t>[Accessed 14 April 2021].</w:t>
              </w:r>
            </w:p>
            <w:p w14:paraId="5684DB8A" w14:textId="77777777" w:rsidR="005129C7" w:rsidRDefault="005129C7" w:rsidP="005129C7">
              <w:pPr>
                <w:pStyle w:val="Bibliography"/>
                <w:rPr>
                  <w:noProof/>
                </w:rPr>
              </w:pPr>
              <w:r>
                <w:rPr>
                  <w:noProof/>
                </w:rPr>
                <w:lastRenderedPageBreak/>
                <w:t xml:space="preserve">Perkins, C., 2020. </w:t>
              </w:r>
              <w:r>
                <w:rPr>
                  <w:i/>
                  <w:iCs/>
                  <w:noProof/>
                </w:rPr>
                <w:t xml:space="preserve">What impact is coronavirus having on the UK grocery market?. </w:t>
              </w:r>
              <w:r>
                <w:rPr>
                  <w:noProof/>
                </w:rPr>
                <w:t xml:space="preserve">[Online] </w:t>
              </w:r>
              <w:r>
                <w:rPr>
                  <w:noProof/>
                </w:rPr>
                <w:br/>
                <w:t xml:space="preserve">Available at: </w:t>
              </w:r>
              <w:r>
                <w:rPr>
                  <w:noProof/>
                  <w:u w:val="single"/>
                </w:rPr>
                <w:t>https://www.thegrocer.co.uk/consumer-trends/what-impact-is-coronavirus-having-on-the-uk-grocery-market/605195.article</w:t>
              </w:r>
              <w:r>
                <w:rPr>
                  <w:noProof/>
                </w:rPr>
                <w:br/>
                <w:t>[Accessed 23 March 2021].</w:t>
              </w:r>
            </w:p>
            <w:p w14:paraId="41E713E6" w14:textId="77777777" w:rsidR="005129C7" w:rsidRDefault="005129C7" w:rsidP="005129C7">
              <w:pPr>
                <w:pStyle w:val="Bibliography"/>
                <w:rPr>
                  <w:noProof/>
                </w:rPr>
              </w:pPr>
              <w:r>
                <w:rPr>
                  <w:noProof/>
                </w:rPr>
                <w:t xml:space="preserve">Pettinger, T., 2020. </w:t>
              </w:r>
              <w:r>
                <w:rPr>
                  <w:i/>
                  <w:iCs/>
                  <w:noProof/>
                </w:rPr>
                <w:t xml:space="preserve">The digital economy – Pros and Cons. </w:t>
              </w:r>
              <w:r>
                <w:rPr>
                  <w:noProof/>
                </w:rPr>
                <w:t xml:space="preserve">[Online] </w:t>
              </w:r>
              <w:r>
                <w:rPr>
                  <w:noProof/>
                </w:rPr>
                <w:br/>
                <w:t xml:space="preserve">Available at: </w:t>
              </w:r>
              <w:r>
                <w:rPr>
                  <w:noProof/>
                  <w:u w:val="single"/>
                </w:rPr>
                <w:t>https://www.economicshelp.org/blog/164275/economics/the-digital-economy-pros-and-cons/</w:t>
              </w:r>
              <w:r>
                <w:rPr>
                  <w:noProof/>
                </w:rPr>
                <w:br/>
                <w:t>[Accessed 11 March 2021].</w:t>
              </w:r>
            </w:p>
            <w:p w14:paraId="58F3456E" w14:textId="1B25D8C1" w:rsidR="005129C7" w:rsidRDefault="005129C7" w:rsidP="005129C7">
              <w:pPr>
                <w:pStyle w:val="Bibliography"/>
                <w:rPr>
                  <w:noProof/>
                </w:rPr>
              </w:pPr>
              <w:r>
                <w:rPr>
                  <w:noProof/>
                </w:rPr>
                <w:t xml:space="preserve">Poulter, S., 2021. </w:t>
              </w:r>
              <w:r>
                <w:rPr>
                  <w:i/>
                  <w:iCs/>
                  <w:noProof/>
                </w:rPr>
                <w:t>Daily Mail reports on Facewatch</w:t>
              </w:r>
              <w:r w:rsidR="00BF372C">
                <w:rPr>
                  <w:i/>
                  <w:iCs/>
                  <w:noProof/>
                </w:rPr>
                <w:t>'</w:t>
              </w:r>
              <w:r>
                <w:rPr>
                  <w:i/>
                  <w:iCs/>
                  <w:noProof/>
                </w:rPr>
                <w:t xml:space="preserve">s success in deterring crime. </w:t>
              </w:r>
              <w:r>
                <w:rPr>
                  <w:noProof/>
                </w:rPr>
                <w:t xml:space="preserve">[Online] </w:t>
              </w:r>
              <w:r>
                <w:rPr>
                  <w:noProof/>
                </w:rPr>
                <w:br/>
                <w:t xml:space="preserve">Available at: </w:t>
              </w:r>
              <w:r>
                <w:rPr>
                  <w:noProof/>
                  <w:u w:val="single"/>
                </w:rPr>
                <w:t>https://www.facewatch.co.uk/2021/01/10/daily-mail-reports-on-facewatchs-success-in-deterring-crime/</w:t>
              </w:r>
              <w:r>
                <w:rPr>
                  <w:noProof/>
                </w:rPr>
                <w:br/>
                <w:t>[Accessed 17 April 2021].</w:t>
              </w:r>
            </w:p>
            <w:p w14:paraId="07BB75DD" w14:textId="77777777" w:rsidR="005129C7" w:rsidRDefault="005129C7" w:rsidP="005129C7">
              <w:pPr>
                <w:pStyle w:val="Bibliography"/>
                <w:rPr>
                  <w:noProof/>
                </w:rPr>
              </w:pPr>
              <w:r>
                <w:rPr>
                  <w:noProof/>
                </w:rPr>
                <w:t xml:space="preserve">Question Pro, n.d. </w:t>
              </w:r>
              <w:r>
                <w:rPr>
                  <w:i/>
                  <w:iCs/>
                  <w:noProof/>
                </w:rPr>
                <w:t xml:space="preserve">Descriptive Research: Definition, Characteristics, Methods, Examples and Advantages. </w:t>
              </w:r>
              <w:r>
                <w:rPr>
                  <w:noProof/>
                </w:rPr>
                <w:t xml:space="preserve">[Online] </w:t>
              </w:r>
              <w:r>
                <w:rPr>
                  <w:noProof/>
                </w:rPr>
                <w:br/>
                <w:t xml:space="preserve">Available at: </w:t>
              </w:r>
              <w:r>
                <w:rPr>
                  <w:noProof/>
                  <w:u w:val="single"/>
                </w:rPr>
                <w:t>https://www.questionpro.com/blog/descriptive-research/</w:t>
              </w:r>
              <w:r>
                <w:rPr>
                  <w:noProof/>
                </w:rPr>
                <w:br/>
                <w:t>[Accessed 24 March 2021].</w:t>
              </w:r>
            </w:p>
            <w:p w14:paraId="3DA55E27" w14:textId="77777777" w:rsidR="005129C7" w:rsidRDefault="005129C7" w:rsidP="005129C7">
              <w:pPr>
                <w:pStyle w:val="Bibliography"/>
                <w:rPr>
                  <w:noProof/>
                </w:rPr>
              </w:pPr>
              <w:r>
                <w:rPr>
                  <w:noProof/>
                </w:rPr>
                <w:t xml:space="preserve">Question Pro, n.d. </w:t>
              </w:r>
              <w:r>
                <w:rPr>
                  <w:i/>
                  <w:iCs/>
                  <w:noProof/>
                </w:rPr>
                <w:t xml:space="preserve">Experimental research – Definition, types of designs and advantages. </w:t>
              </w:r>
              <w:r>
                <w:rPr>
                  <w:noProof/>
                </w:rPr>
                <w:t xml:space="preserve">[Online] </w:t>
              </w:r>
              <w:r>
                <w:rPr>
                  <w:noProof/>
                </w:rPr>
                <w:br/>
                <w:t xml:space="preserve">Available at: </w:t>
              </w:r>
              <w:r>
                <w:rPr>
                  <w:noProof/>
                  <w:u w:val="single"/>
                </w:rPr>
                <w:t>https://www.questionpro.com/blog/experimental-research/</w:t>
              </w:r>
              <w:r>
                <w:rPr>
                  <w:noProof/>
                </w:rPr>
                <w:br/>
                <w:t>[Accessed 24 March 2021].</w:t>
              </w:r>
            </w:p>
            <w:p w14:paraId="0C19C0DC" w14:textId="77777777" w:rsidR="005129C7" w:rsidRDefault="005129C7" w:rsidP="005129C7">
              <w:pPr>
                <w:pStyle w:val="Bibliography"/>
                <w:rPr>
                  <w:noProof/>
                </w:rPr>
              </w:pPr>
              <w:r>
                <w:rPr>
                  <w:noProof/>
                </w:rPr>
                <w:t xml:space="preserve">Question Pro, n.d. </w:t>
              </w:r>
              <w:r>
                <w:rPr>
                  <w:i/>
                  <w:iCs/>
                  <w:noProof/>
                </w:rPr>
                <w:t xml:space="preserve">Qualitative Research: Definition, Types, Methods and Examples. </w:t>
              </w:r>
              <w:r>
                <w:rPr>
                  <w:noProof/>
                </w:rPr>
                <w:t xml:space="preserve">[Online] </w:t>
              </w:r>
              <w:r>
                <w:rPr>
                  <w:noProof/>
                </w:rPr>
                <w:br/>
                <w:t xml:space="preserve">Available at: </w:t>
              </w:r>
              <w:r>
                <w:rPr>
                  <w:noProof/>
                  <w:u w:val="single"/>
                </w:rPr>
                <w:t>https://www.questionpro.com/blog/qualitative-research-methods/</w:t>
              </w:r>
              <w:r>
                <w:rPr>
                  <w:noProof/>
                </w:rPr>
                <w:br/>
                <w:t>[Accessed 17 March 2021].</w:t>
              </w:r>
            </w:p>
            <w:p w14:paraId="53085E5C" w14:textId="77777777" w:rsidR="005129C7" w:rsidRDefault="005129C7" w:rsidP="005129C7">
              <w:pPr>
                <w:pStyle w:val="Bibliography"/>
                <w:rPr>
                  <w:noProof/>
                </w:rPr>
              </w:pPr>
              <w:r>
                <w:rPr>
                  <w:noProof/>
                </w:rPr>
                <w:lastRenderedPageBreak/>
                <w:t xml:space="preserve">Qureshi, Z., 2020. </w:t>
              </w:r>
              <w:r>
                <w:rPr>
                  <w:i/>
                  <w:iCs/>
                  <w:noProof/>
                </w:rPr>
                <w:t xml:space="preserve">Technology and the future of growth: Challenges of change. </w:t>
              </w:r>
              <w:r>
                <w:rPr>
                  <w:noProof/>
                </w:rPr>
                <w:t xml:space="preserve">[Online] </w:t>
              </w:r>
              <w:r>
                <w:rPr>
                  <w:noProof/>
                </w:rPr>
                <w:br/>
                <w:t xml:space="preserve">Available at: </w:t>
              </w:r>
              <w:r>
                <w:rPr>
                  <w:noProof/>
                  <w:u w:val="single"/>
                </w:rPr>
                <w:t>https://www.brookings.edu/blog/up-front/2020/02/25/technology-and-the-future-of-growth-challenges-of-change/</w:t>
              </w:r>
              <w:r>
                <w:rPr>
                  <w:noProof/>
                </w:rPr>
                <w:br/>
                <w:t>[Accessed 26 March 2021].</w:t>
              </w:r>
            </w:p>
            <w:p w14:paraId="0318D03C" w14:textId="77777777" w:rsidR="005129C7" w:rsidRDefault="005129C7" w:rsidP="005129C7">
              <w:pPr>
                <w:pStyle w:val="Bibliography"/>
                <w:rPr>
                  <w:noProof/>
                </w:rPr>
              </w:pPr>
              <w:r>
                <w:rPr>
                  <w:noProof/>
                </w:rPr>
                <w:t xml:space="preserve">Reinartz, W., Wiegand, N. &amp; Imschloss, M., 2019. </w:t>
              </w:r>
              <w:r>
                <w:rPr>
                  <w:i/>
                  <w:iCs/>
                  <w:noProof/>
                </w:rPr>
                <w:t xml:space="preserve">The impact of digital transformation on the retailing value chain. </w:t>
              </w:r>
              <w:r>
                <w:rPr>
                  <w:noProof/>
                </w:rPr>
                <w:t xml:space="preserve">[Online] </w:t>
              </w:r>
              <w:r>
                <w:rPr>
                  <w:noProof/>
                </w:rPr>
                <w:br/>
                <w:t xml:space="preserve">Available at: </w:t>
              </w:r>
              <w:r>
                <w:rPr>
                  <w:noProof/>
                  <w:u w:val="single"/>
                </w:rPr>
                <w:t>https://www.sciencedirect.com/science/article/pii/S0167811618300739</w:t>
              </w:r>
              <w:r>
                <w:rPr>
                  <w:noProof/>
                </w:rPr>
                <w:br/>
                <w:t>[Accessed 8 Feburary 2021].</w:t>
              </w:r>
            </w:p>
            <w:p w14:paraId="69F934FB" w14:textId="77777777" w:rsidR="005129C7" w:rsidRDefault="005129C7" w:rsidP="005129C7">
              <w:pPr>
                <w:pStyle w:val="Bibliography"/>
                <w:rPr>
                  <w:noProof/>
                </w:rPr>
              </w:pPr>
              <w:r>
                <w:rPr>
                  <w:noProof/>
                </w:rPr>
                <w:t xml:space="preserve">Sentance, R., 2020. </w:t>
              </w:r>
              <w:r>
                <w:rPr>
                  <w:i/>
                  <w:iCs/>
                  <w:noProof/>
                </w:rPr>
                <w:t xml:space="preserve">Eight examples of in-store technology innovations for the Covid-19 era. </w:t>
              </w:r>
              <w:r>
                <w:rPr>
                  <w:noProof/>
                </w:rPr>
                <w:t xml:space="preserve">[Online] </w:t>
              </w:r>
              <w:r>
                <w:rPr>
                  <w:noProof/>
                </w:rPr>
                <w:br/>
                <w:t xml:space="preserve">Available at: </w:t>
              </w:r>
              <w:r>
                <w:rPr>
                  <w:noProof/>
                  <w:u w:val="single"/>
                </w:rPr>
                <w:t>https://econsultancy.com/examples-in-store-retail-technology-innovations-covid-19-era/</w:t>
              </w:r>
              <w:r>
                <w:rPr>
                  <w:noProof/>
                </w:rPr>
                <w:br/>
                <w:t>[Accessed 23 March 2021].</w:t>
              </w:r>
            </w:p>
            <w:p w14:paraId="18728151" w14:textId="77777777" w:rsidR="005129C7" w:rsidRDefault="005129C7" w:rsidP="005129C7">
              <w:pPr>
                <w:pStyle w:val="Bibliography"/>
                <w:rPr>
                  <w:noProof/>
                </w:rPr>
              </w:pPr>
              <w:r>
                <w:rPr>
                  <w:noProof/>
                </w:rPr>
                <w:t xml:space="preserve">Shveda, K., n.d. </w:t>
              </w:r>
              <w:r>
                <w:rPr>
                  <w:i/>
                  <w:iCs/>
                  <w:noProof/>
                </w:rPr>
                <w:t xml:space="preserve">How coronavirus is changing grocery shopping. </w:t>
              </w:r>
              <w:r>
                <w:rPr>
                  <w:noProof/>
                </w:rPr>
                <w:t xml:space="preserve">[Online] </w:t>
              </w:r>
              <w:r>
                <w:rPr>
                  <w:noProof/>
                </w:rPr>
                <w:br/>
                <w:t xml:space="preserve">Available at: </w:t>
              </w:r>
              <w:r>
                <w:rPr>
                  <w:noProof/>
                  <w:u w:val="single"/>
                </w:rPr>
                <w:t>https://www.bbc.com/future/bespoke/follow-the-food/how-covid-19-is-changing-food-shopping.html</w:t>
              </w:r>
              <w:r>
                <w:rPr>
                  <w:noProof/>
                </w:rPr>
                <w:br/>
                <w:t>[Accessed 23 March 2021].</w:t>
              </w:r>
            </w:p>
            <w:p w14:paraId="7BD7BBC4" w14:textId="77777777" w:rsidR="005129C7" w:rsidRDefault="005129C7" w:rsidP="005129C7">
              <w:pPr>
                <w:pStyle w:val="Bibliography"/>
                <w:rPr>
                  <w:noProof/>
                </w:rPr>
              </w:pPr>
              <w:r>
                <w:rPr>
                  <w:noProof/>
                </w:rPr>
                <w:t>Silkie Carlo, n.d. s.l.:s.n.</w:t>
              </w:r>
            </w:p>
            <w:p w14:paraId="1E4B4903" w14:textId="77777777" w:rsidR="005129C7" w:rsidRDefault="005129C7" w:rsidP="005129C7">
              <w:pPr>
                <w:pStyle w:val="Bibliography"/>
                <w:rPr>
                  <w:noProof/>
                </w:rPr>
              </w:pPr>
              <w:r>
                <w:rPr>
                  <w:noProof/>
                </w:rPr>
                <w:t xml:space="preserve">Smart Sense, 2020. </w:t>
              </w:r>
              <w:r>
                <w:rPr>
                  <w:i/>
                  <w:iCs/>
                  <w:noProof/>
                </w:rPr>
                <w:t xml:space="preserve">Emerging Issues in Grocery: The Future of Retail. </w:t>
              </w:r>
              <w:r>
                <w:rPr>
                  <w:noProof/>
                </w:rPr>
                <w:t xml:space="preserve">[Online] </w:t>
              </w:r>
              <w:r>
                <w:rPr>
                  <w:noProof/>
                </w:rPr>
                <w:br/>
                <w:t xml:space="preserve">Available at: </w:t>
              </w:r>
              <w:r>
                <w:rPr>
                  <w:noProof/>
                  <w:u w:val="single"/>
                </w:rPr>
                <w:t>https://blog.smartsense.co/emerging-issues-in-grocery-future-of-retail</w:t>
              </w:r>
              <w:r>
                <w:rPr>
                  <w:noProof/>
                </w:rPr>
                <w:br/>
                <w:t>[Accessed 28 March 2021].</w:t>
              </w:r>
            </w:p>
            <w:p w14:paraId="493CC6D7" w14:textId="77777777" w:rsidR="005129C7" w:rsidRDefault="005129C7" w:rsidP="005129C7">
              <w:pPr>
                <w:pStyle w:val="Bibliography"/>
                <w:rPr>
                  <w:noProof/>
                </w:rPr>
              </w:pPr>
              <w:r>
                <w:rPr>
                  <w:noProof/>
                </w:rPr>
                <w:t xml:space="preserve">SoGoSurvey, 2019. </w:t>
              </w:r>
              <w:r>
                <w:rPr>
                  <w:i/>
                  <w:iCs/>
                  <w:noProof/>
                </w:rPr>
                <w:t xml:space="preserve">Paul Felix Lazarsfeld: The Father of Research Surveys. </w:t>
              </w:r>
              <w:r>
                <w:rPr>
                  <w:noProof/>
                </w:rPr>
                <w:t xml:space="preserve">[Online] </w:t>
              </w:r>
              <w:r>
                <w:rPr>
                  <w:noProof/>
                </w:rPr>
                <w:br/>
                <w:t xml:space="preserve">Available at: </w:t>
              </w:r>
              <w:r>
                <w:rPr>
                  <w:noProof/>
                  <w:u w:val="single"/>
                </w:rPr>
                <w:t>https://www.sogosurvey.com/blog/paul-felix-lazarsfeld-the-father-of-research-</w:t>
              </w:r>
              <w:r>
                <w:rPr>
                  <w:noProof/>
                  <w:u w:val="single"/>
                </w:rPr>
                <w:lastRenderedPageBreak/>
                <w:t>surveys/</w:t>
              </w:r>
              <w:r>
                <w:rPr>
                  <w:noProof/>
                </w:rPr>
                <w:br/>
                <w:t>[Accessed 22 March 2021].</w:t>
              </w:r>
            </w:p>
            <w:p w14:paraId="3BA4FC46" w14:textId="77777777" w:rsidR="005129C7" w:rsidRDefault="005129C7" w:rsidP="005129C7">
              <w:pPr>
                <w:pStyle w:val="Bibliography"/>
                <w:rPr>
                  <w:noProof/>
                </w:rPr>
              </w:pPr>
              <w:r>
                <w:rPr>
                  <w:noProof/>
                </w:rPr>
                <w:t xml:space="preserve">Statista, 2021. </w:t>
              </w:r>
              <w:r>
                <w:rPr>
                  <w:i/>
                  <w:iCs/>
                  <w:noProof/>
                </w:rPr>
                <w:t xml:space="preserve">Online grocery shopping in the United Kingdom (UK) - Statistics and Facts. </w:t>
              </w:r>
              <w:r>
                <w:rPr>
                  <w:noProof/>
                </w:rPr>
                <w:t xml:space="preserve">[Online] </w:t>
              </w:r>
              <w:r>
                <w:rPr>
                  <w:noProof/>
                </w:rPr>
                <w:br/>
                <w:t xml:space="preserve">Available at: </w:t>
              </w:r>
              <w:r>
                <w:rPr>
                  <w:noProof/>
                  <w:u w:val="single"/>
                </w:rPr>
                <w:t>https://www.statista.com/topics/3144/online-grocery-shopping-in-the-united-kingdom/</w:t>
              </w:r>
              <w:r>
                <w:rPr>
                  <w:noProof/>
                </w:rPr>
                <w:br/>
                <w:t>[Accessed 15 March 2021].</w:t>
              </w:r>
            </w:p>
            <w:p w14:paraId="436EDEEC" w14:textId="77777777" w:rsidR="005129C7" w:rsidRDefault="005129C7" w:rsidP="005129C7">
              <w:pPr>
                <w:pStyle w:val="Bibliography"/>
                <w:rPr>
                  <w:noProof/>
                </w:rPr>
              </w:pPr>
              <w:r>
                <w:rPr>
                  <w:noProof/>
                </w:rPr>
                <w:t xml:space="preserve">Supply Chain Analysis, 2015. </w:t>
              </w:r>
              <w:r>
                <w:rPr>
                  <w:i/>
                  <w:iCs/>
                  <w:noProof/>
                </w:rPr>
                <w:t xml:space="preserve">Tesco transforms delivery systems. </w:t>
              </w:r>
              <w:r>
                <w:rPr>
                  <w:noProof/>
                </w:rPr>
                <w:t xml:space="preserve">[Online] </w:t>
              </w:r>
              <w:r>
                <w:rPr>
                  <w:noProof/>
                </w:rPr>
                <w:br/>
                <w:t xml:space="preserve">Available at: </w:t>
              </w:r>
              <w:r>
                <w:rPr>
                  <w:noProof/>
                  <w:u w:val="single"/>
                </w:rPr>
                <w:t>https://supplychainanalysis.igd.com/news/news-article/t/tesco-transforms-delivery-systems/i/14317</w:t>
              </w:r>
              <w:r>
                <w:rPr>
                  <w:noProof/>
                </w:rPr>
                <w:br/>
                <w:t>[Accessed 17 April 2021].</w:t>
              </w:r>
            </w:p>
            <w:p w14:paraId="0F6AE73E" w14:textId="5F5AC1A9" w:rsidR="005129C7" w:rsidRDefault="005129C7" w:rsidP="005129C7">
              <w:pPr>
                <w:pStyle w:val="Bibliography"/>
                <w:rPr>
                  <w:noProof/>
                </w:rPr>
              </w:pPr>
              <w:r>
                <w:rPr>
                  <w:noProof/>
                </w:rPr>
                <w:t xml:space="preserve">The Enterprise World, n.d. </w:t>
              </w:r>
              <w:r>
                <w:rPr>
                  <w:i/>
                  <w:iCs/>
                  <w:noProof/>
                </w:rPr>
                <w:t>IMPACT OF DIGITALI</w:t>
              </w:r>
              <w:r w:rsidR="00BF372C">
                <w:rPr>
                  <w:i/>
                  <w:iCs/>
                  <w:noProof/>
                </w:rPr>
                <w:t>S</w:t>
              </w:r>
              <w:r>
                <w:rPr>
                  <w:i/>
                  <w:iCs/>
                  <w:noProof/>
                </w:rPr>
                <w:t xml:space="preserve">ATION ON THE BUSINESS WORLD. </w:t>
              </w:r>
              <w:r>
                <w:rPr>
                  <w:noProof/>
                </w:rPr>
                <w:t xml:space="preserve">[Online] </w:t>
              </w:r>
              <w:r>
                <w:rPr>
                  <w:noProof/>
                </w:rPr>
                <w:br/>
                <w:t xml:space="preserve">Available at: </w:t>
              </w:r>
              <w:r>
                <w:rPr>
                  <w:noProof/>
                  <w:u w:val="single"/>
                </w:rPr>
                <w:t>https://www.theenterpriseworld.com/impact-of-digitalization-on-the-business-world/</w:t>
              </w:r>
              <w:r>
                <w:rPr>
                  <w:noProof/>
                </w:rPr>
                <w:br/>
                <w:t>[Accessed 11 March 2021].</w:t>
              </w:r>
            </w:p>
            <w:p w14:paraId="1335F165" w14:textId="77777777" w:rsidR="005129C7" w:rsidRDefault="005129C7" w:rsidP="005129C7">
              <w:pPr>
                <w:pStyle w:val="Bibliography"/>
                <w:rPr>
                  <w:noProof/>
                </w:rPr>
              </w:pPr>
              <w:r>
                <w:rPr>
                  <w:noProof/>
                </w:rPr>
                <w:t xml:space="preserve">The Grant County Beat, 2020. </w:t>
              </w:r>
              <w:r>
                <w:rPr>
                  <w:i/>
                  <w:iCs/>
                  <w:noProof/>
                </w:rPr>
                <w:t xml:space="preserve">Ways Technology is Changing the Grocery Store Experience. </w:t>
              </w:r>
              <w:r>
                <w:rPr>
                  <w:noProof/>
                </w:rPr>
                <w:t xml:space="preserve">[Online] </w:t>
              </w:r>
              <w:r>
                <w:rPr>
                  <w:noProof/>
                </w:rPr>
                <w:br/>
                <w:t xml:space="preserve">Available at: </w:t>
              </w:r>
              <w:r>
                <w:rPr>
                  <w:noProof/>
                  <w:u w:val="single"/>
                </w:rPr>
                <w:t>https://www.grantcountybeat.com/columns/informational/tech-tips/59164-ways-technology-is-changing-the-grocery-store-experience</w:t>
              </w:r>
              <w:r>
                <w:rPr>
                  <w:noProof/>
                </w:rPr>
                <w:br/>
                <w:t>[Accessed 15 March 2021].</w:t>
              </w:r>
            </w:p>
            <w:p w14:paraId="177A6831" w14:textId="77777777" w:rsidR="005129C7" w:rsidRDefault="005129C7" w:rsidP="005129C7">
              <w:pPr>
                <w:pStyle w:val="Bibliography"/>
                <w:rPr>
                  <w:noProof/>
                </w:rPr>
              </w:pPr>
              <w:r>
                <w:rPr>
                  <w:noProof/>
                </w:rPr>
                <w:t xml:space="preserve">Tomra, 2018. </w:t>
              </w:r>
              <w:r>
                <w:rPr>
                  <w:i/>
                  <w:iCs/>
                  <w:noProof/>
                </w:rPr>
                <w:t xml:space="preserve">The technologies and trends shaping the supermarket of the future. </w:t>
              </w:r>
              <w:r>
                <w:rPr>
                  <w:noProof/>
                </w:rPr>
                <w:t xml:space="preserve">[Online] </w:t>
              </w:r>
              <w:r>
                <w:rPr>
                  <w:noProof/>
                </w:rPr>
                <w:br/>
                <w:t xml:space="preserve">Available at: </w:t>
              </w:r>
              <w:r>
                <w:rPr>
                  <w:noProof/>
                  <w:u w:val="single"/>
                </w:rPr>
                <w:t>https://www.newfoodmagazine.com/news/76582/the-technologies-and-trends-</w:t>
              </w:r>
              <w:r>
                <w:rPr>
                  <w:noProof/>
                  <w:u w:val="single"/>
                </w:rPr>
                <w:lastRenderedPageBreak/>
                <w:t>shaping-the-supermarket-of-the-future/</w:t>
              </w:r>
              <w:r>
                <w:rPr>
                  <w:noProof/>
                </w:rPr>
                <w:br/>
                <w:t>[Accessed 28 March 2021].</w:t>
              </w:r>
            </w:p>
            <w:p w14:paraId="4DFBD1A1" w14:textId="77777777" w:rsidR="005129C7" w:rsidRDefault="005129C7" w:rsidP="005129C7">
              <w:pPr>
                <w:pStyle w:val="Bibliography"/>
                <w:rPr>
                  <w:noProof/>
                </w:rPr>
              </w:pPr>
              <w:r>
                <w:rPr>
                  <w:noProof/>
                </w:rPr>
                <w:t xml:space="preserve">Ubamarket, n.d. </w:t>
              </w:r>
              <w:r>
                <w:rPr>
                  <w:i/>
                  <w:iCs/>
                  <w:noProof/>
                </w:rPr>
                <w:t xml:space="preserve">Apps for the entire shopping and hospitality journeys. </w:t>
              </w:r>
              <w:r>
                <w:rPr>
                  <w:noProof/>
                </w:rPr>
                <w:t xml:space="preserve">[Online] </w:t>
              </w:r>
              <w:r>
                <w:rPr>
                  <w:noProof/>
                </w:rPr>
                <w:br/>
                <w:t xml:space="preserve">Available at: </w:t>
              </w:r>
              <w:r>
                <w:rPr>
                  <w:noProof/>
                  <w:u w:val="single"/>
                </w:rPr>
                <w:t>https://ubamarket.com/</w:t>
              </w:r>
              <w:r>
                <w:rPr>
                  <w:noProof/>
                </w:rPr>
                <w:br/>
                <w:t>[Accessed 16 March 2021].</w:t>
              </w:r>
            </w:p>
            <w:p w14:paraId="50A5DF4F" w14:textId="77777777" w:rsidR="005129C7" w:rsidRDefault="005129C7" w:rsidP="005129C7">
              <w:pPr>
                <w:pStyle w:val="Bibliography"/>
                <w:rPr>
                  <w:noProof/>
                </w:rPr>
              </w:pPr>
              <w:r>
                <w:rPr>
                  <w:noProof/>
                </w:rPr>
                <w:t xml:space="preserve">Wakefield, J., 2020. </w:t>
              </w:r>
              <w:r>
                <w:rPr>
                  <w:i/>
                  <w:iCs/>
                  <w:noProof/>
                </w:rPr>
                <w:t xml:space="preserve">Co-op facial recognition trial raises privacy concerns. </w:t>
              </w:r>
              <w:r>
                <w:rPr>
                  <w:noProof/>
                </w:rPr>
                <w:t xml:space="preserve">[Online] </w:t>
              </w:r>
              <w:r>
                <w:rPr>
                  <w:noProof/>
                </w:rPr>
                <w:br/>
                <w:t xml:space="preserve">Available at: </w:t>
              </w:r>
              <w:r>
                <w:rPr>
                  <w:noProof/>
                  <w:u w:val="single"/>
                </w:rPr>
                <w:t>https://www.bbc.co.uk/news/technology-55259179</w:t>
              </w:r>
              <w:r>
                <w:rPr>
                  <w:noProof/>
                </w:rPr>
                <w:br/>
                <w:t>[Accessed 16 March 2021].</w:t>
              </w:r>
            </w:p>
            <w:p w14:paraId="3BD60598" w14:textId="3F7ADA8C" w:rsidR="005129C7" w:rsidRDefault="005129C7" w:rsidP="005129C7">
              <w:r>
                <w:rPr>
                  <w:b/>
                  <w:bCs/>
                  <w:noProof/>
                </w:rPr>
                <w:fldChar w:fldCharType="end"/>
              </w:r>
            </w:p>
          </w:sdtContent>
        </w:sdt>
      </w:sdtContent>
    </w:sdt>
    <w:p w14:paraId="3FFDF464" w14:textId="770FBD22" w:rsidR="00496982" w:rsidRDefault="00496982" w:rsidP="00AF4A5E">
      <w:pPr>
        <w:pStyle w:val="Heading1"/>
      </w:pPr>
    </w:p>
    <w:p w14:paraId="1BD1E5B6" w14:textId="7A92B8CB" w:rsidR="00C321DF" w:rsidRDefault="00C321DF" w:rsidP="001D757E">
      <w:pPr>
        <w:pStyle w:val="Heading1"/>
      </w:pPr>
    </w:p>
    <w:p w14:paraId="677E62B0" w14:textId="1AC3D29D" w:rsidR="003E7888" w:rsidRDefault="003E7888" w:rsidP="003E7888">
      <w:pPr>
        <w:pStyle w:val="Heading1"/>
      </w:pPr>
    </w:p>
    <w:p w14:paraId="1919F9A4" w14:textId="36B4DFC4" w:rsidR="003E7888" w:rsidRDefault="003E7888" w:rsidP="003E7888">
      <w:pPr>
        <w:rPr>
          <w:lang w:val="en-US"/>
        </w:rPr>
      </w:pPr>
    </w:p>
    <w:p w14:paraId="610ADB85" w14:textId="77777777" w:rsidR="003E7888" w:rsidRDefault="003E7888" w:rsidP="009814AB">
      <w:pPr>
        <w:pStyle w:val="Appendix"/>
        <w:sectPr w:rsidR="003E7888" w:rsidSect="00030FEA">
          <w:footerReference w:type="default" r:id="rId44"/>
          <w:headerReference w:type="first" r:id="rId45"/>
          <w:footerReference w:type="first" r:id="rId46"/>
          <w:pgSz w:w="11906" w:h="16838"/>
          <w:pgMar w:top="1440" w:right="1440" w:bottom="1440" w:left="1440" w:header="170" w:footer="1304" w:gutter="0"/>
          <w:pgNumType w:start="0"/>
          <w:cols w:space="708"/>
          <w:titlePg/>
          <w:docGrid w:linePitch="360"/>
        </w:sectPr>
      </w:pPr>
    </w:p>
    <w:p w14:paraId="53F92051" w14:textId="3A646492" w:rsidR="003E7888" w:rsidRPr="008968B3" w:rsidRDefault="00043BC1" w:rsidP="00043BC1">
      <w:pPr>
        <w:pStyle w:val="Heading1"/>
      </w:pPr>
      <w:bookmarkStart w:id="242" w:name="_Toc69130429"/>
      <w:bookmarkStart w:id="243" w:name="_Toc69469966"/>
      <w:bookmarkStart w:id="244" w:name="_Toc69729558"/>
      <w:r w:rsidRPr="008968B3">
        <w:rPr>
          <w:noProof/>
        </w:rPr>
        <w:lastRenderedPageBreak/>
        <w:drawing>
          <wp:anchor distT="0" distB="0" distL="114300" distR="114300" simplePos="0" relativeHeight="251658255" behindDoc="1" locked="0" layoutInCell="1" allowOverlap="1" wp14:anchorId="619E9A87" wp14:editId="19D12389">
            <wp:simplePos x="0" y="0"/>
            <wp:positionH relativeFrom="column">
              <wp:posOffset>-471414</wp:posOffset>
            </wp:positionH>
            <wp:positionV relativeFrom="paragraph">
              <wp:posOffset>430970</wp:posOffset>
            </wp:positionV>
            <wp:extent cx="6017895" cy="6506845"/>
            <wp:effectExtent l="0" t="0" r="1905" b="8255"/>
            <wp:wrapTight wrapText="bothSides">
              <wp:wrapPolygon edited="0">
                <wp:start x="0" y="0"/>
                <wp:lineTo x="0" y="21564"/>
                <wp:lineTo x="21538" y="21564"/>
                <wp:lineTo x="21538" y="0"/>
                <wp:lineTo x="0" y="0"/>
              </wp:wrapPolygon>
            </wp:wrapTight>
            <wp:docPr id="46"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a:extLst>
                        <a:ext uri="{C183D7F6-B498-43B3-948B-1728B52AA6E4}">
                          <adec:decorative xmlns:adec="http://schemas.microsoft.com/office/drawing/2017/decorative" val="1"/>
                        </a:ext>
                      </a:extLs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17895" cy="6506845"/>
                    </a:xfrm>
                    <a:prstGeom prst="rect">
                      <a:avLst/>
                    </a:prstGeom>
                    <a:noFill/>
                  </pic:spPr>
                </pic:pic>
              </a:graphicData>
            </a:graphic>
            <wp14:sizeRelH relativeFrom="page">
              <wp14:pctWidth>0</wp14:pctWidth>
            </wp14:sizeRelH>
            <wp14:sizeRelV relativeFrom="page">
              <wp14:pctHeight>0</wp14:pctHeight>
            </wp14:sizeRelV>
          </wp:anchor>
        </w:drawing>
      </w:r>
      <w:r w:rsidR="00E8612E" w:rsidRPr="008968B3">
        <w:rPr>
          <w:noProof/>
        </w:rPr>
        <mc:AlternateContent>
          <mc:Choice Requires="wps">
            <w:drawing>
              <wp:anchor distT="0" distB="0" distL="114300" distR="114300" simplePos="0" relativeHeight="251658256" behindDoc="1" locked="0" layoutInCell="1" allowOverlap="1" wp14:anchorId="084E7916" wp14:editId="7942F6EE">
                <wp:simplePos x="0" y="0"/>
                <wp:positionH relativeFrom="column">
                  <wp:posOffset>-520700</wp:posOffset>
                </wp:positionH>
                <wp:positionV relativeFrom="paragraph">
                  <wp:posOffset>6999605</wp:posOffset>
                </wp:positionV>
                <wp:extent cx="6017895" cy="635"/>
                <wp:effectExtent l="0" t="0" r="0" b="0"/>
                <wp:wrapTight wrapText="bothSides">
                  <wp:wrapPolygon edited="0">
                    <wp:start x="0" y="0"/>
                    <wp:lineTo x="0" y="21600"/>
                    <wp:lineTo x="21600" y="21600"/>
                    <wp:lineTo x="21600" y="0"/>
                  </wp:wrapPolygon>
                </wp:wrapTight>
                <wp:docPr id="47" name="Text Box 4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7895" cy="635"/>
                        </a:xfrm>
                        <a:prstGeom prst="rect">
                          <a:avLst/>
                        </a:prstGeom>
                        <a:solidFill>
                          <a:prstClr val="white"/>
                        </a:solidFill>
                        <a:ln>
                          <a:noFill/>
                        </a:ln>
                      </wps:spPr>
                      <wps:txbx>
                        <w:txbxContent>
                          <w:p w14:paraId="06F77A3C" w14:textId="64DE25DB" w:rsidR="00E8612E" w:rsidRPr="0069161E" w:rsidRDefault="00E8612E" w:rsidP="00BB7AA8">
                            <w:pPr>
                              <w:pStyle w:val="Heading2"/>
                              <w:rPr>
                                <w:noProof/>
                                <w:lang w:val="en-US"/>
                              </w:rPr>
                            </w:pPr>
                            <w:bookmarkStart w:id="245" w:name="_Toc69040080"/>
                            <w:bookmarkStart w:id="246" w:name="_Toc69130430"/>
                            <w:bookmarkStart w:id="247" w:name="_Toc69469967"/>
                            <w:bookmarkStart w:id="248" w:name="_Toc69729559"/>
                            <w:r>
                              <w:t xml:space="preserve">Figure </w:t>
                            </w:r>
                            <w:r w:rsidR="00C602B3">
                              <w:t>i</w:t>
                            </w:r>
                            <w:r>
                              <w:t xml:space="preserve"> Survey (Basic Information</w:t>
                            </w:r>
                            <w:bookmarkEnd w:id="245"/>
                            <w:bookmarkEnd w:id="246"/>
                            <w:bookmarkEnd w:id="247"/>
                            <w:r w:rsidR="00960B4E">
                              <w:t>)</w:t>
                            </w:r>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4E7916" id="Text Box 47" o:spid="_x0000_s1031" type="#_x0000_t202" alt="&quot;&quot;" style="position:absolute;margin-left:-41pt;margin-top:551.15pt;width:473.85pt;height:.05pt;z-index:-25165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" stroked="f">
                <v:textbox style="mso-fit-shape-to-text:t" inset="0,0,0,0">
                  <w:txbxContent>
                    <w:p w14:paraId="06F77A3C" w14:textId="64DE25DB" w:rsidR="00E8612E" w:rsidRPr="0069161E" w:rsidRDefault="00E8612E" w:rsidP="00BB7AA8">
                      <w:pPr>
                        <w:pStyle w:val="Heading2"/>
                        <w:rPr>
                          <w:noProof/>
                          <w:lang w:val="en-US"/>
                        </w:rPr>
                      </w:pPr>
                      <w:bookmarkStart w:id="249" w:name="_Toc69040080"/>
                      <w:bookmarkStart w:id="250" w:name="_Toc69130430"/>
                      <w:bookmarkStart w:id="251" w:name="_Toc69469967"/>
                      <w:bookmarkStart w:id="252" w:name="_Toc69729559"/>
                      <w:r>
                        <w:t xml:space="preserve">Figure </w:t>
                      </w:r>
                      <w:r w:rsidR="00C602B3">
                        <w:t>i</w:t>
                      </w:r>
                      <w:r>
                        <w:t xml:space="preserve"> Survey (Basic Information</w:t>
                      </w:r>
                      <w:bookmarkEnd w:id="249"/>
                      <w:bookmarkEnd w:id="250"/>
                      <w:bookmarkEnd w:id="251"/>
                      <w:r w:rsidR="00960B4E">
                        <w:t>)</w:t>
                      </w:r>
                      <w:bookmarkEnd w:id="252"/>
                    </w:p>
                  </w:txbxContent>
                </v:textbox>
                <w10:wrap type="tight"/>
              </v:shape>
            </w:pict>
          </mc:Fallback>
        </mc:AlternateContent>
      </w:r>
      <w:r w:rsidR="004D4047" w:rsidRPr="008968B3">
        <w:t>Appendix</w:t>
      </w:r>
      <w:bookmarkEnd w:id="242"/>
      <w:bookmarkEnd w:id="243"/>
      <w:bookmarkEnd w:id="244"/>
    </w:p>
    <w:p w14:paraId="02DEAB8B" w14:textId="09E9E98C" w:rsidR="008968B3" w:rsidRPr="008968B3" w:rsidRDefault="008968B3" w:rsidP="008968B3">
      <w:pPr>
        <w:rPr>
          <w:lang w:val="en-US"/>
        </w:rPr>
      </w:pPr>
    </w:p>
    <w:p w14:paraId="3BFC2A03" w14:textId="4C8F8EC1" w:rsidR="008968B3" w:rsidRPr="008968B3" w:rsidRDefault="008968B3" w:rsidP="008968B3">
      <w:pPr>
        <w:rPr>
          <w:lang w:val="en-US"/>
        </w:rPr>
      </w:pPr>
    </w:p>
    <w:p w14:paraId="705F7A26" w14:textId="01D6B4AE" w:rsidR="003E7888" w:rsidRDefault="003E7888" w:rsidP="003E7888">
      <w:pPr>
        <w:rPr>
          <w:lang w:val="en-US"/>
        </w:rPr>
      </w:pPr>
    </w:p>
    <w:p w14:paraId="4AFC0D46" w14:textId="77777777" w:rsidR="00FC0F89" w:rsidRDefault="00FC0F89" w:rsidP="003E7888">
      <w:pPr>
        <w:rPr>
          <w:lang w:val="en-US"/>
        </w:rPr>
        <w:sectPr w:rsidR="00FC0F89" w:rsidSect="00070ABD">
          <w:pgSz w:w="11906" w:h="16838"/>
          <w:pgMar w:top="1440" w:right="1440" w:bottom="1440" w:left="1440" w:header="708" w:footer="708" w:gutter="0"/>
          <w:cols w:space="708"/>
          <w:titlePg/>
          <w:docGrid w:linePitch="360"/>
        </w:sectPr>
      </w:pPr>
    </w:p>
    <w:p w14:paraId="4C946CEF" w14:textId="116A866F" w:rsidR="003F6676" w:rsidRDefault="003F6676" w:rsidP="003E7888">
      <w:pPr>
        <w:rPr>
          <w:lang w:val="en-US"/>
        </w:rPr>
      </w:pPr>
      <w:r>
        <w:rPr>
          <w:noProof/>
          <w:lang w:val="en-US"/>
        </w:rPr>
        <w:lastRenderedPageBreak/>
        <w:drawing>
          <wp:anchor distT="0" distB="0" distL="114300" distR="114300" simplePos="0" relativeHeight="251658257" behindDoc="1" locked="0" layoutInCell="1" allowOverlap="1" wp14:anchorId="3C48D2DF" wp14:editId="2AE0D80E">
            <wp:simplePos x="0" y="0"/>
            <wp:positionH relativeFrom="column">
              <wp:posOffset>-666750</wp:posOffset>
            </wp:positionH>
            <wp:positionV relativeFrom="paragraph">
              <wp:posOffset>0</wp:posOffset>
            </wp:positionV>
            <wp:extent cx="3974465" cy="7721600"/>
            <wp:effectExtent l="0" t="0" r="6985" b="0"/>
            <wp:wrapTight wrapText="bothSides">
              <wp:wrapPolygon edited="0">
                <wp:start x="0" y="0"/>
                <wp:lineTo x="0" y="21529"/>
                <wp:lineTo x="21534" y="21529"/>
                <wp:lineTo x="21534" y="0"/>
                <wp:lineTo x="0" y="0"/>
              </wp:wrapPolygon>
            </wp:wrapTight>
            <wp:docPr id="48" name="Picture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extLst>
                        <a:ext uri="{C183D7F6-B498-43B3-948B-1728B52AA6E4}">
                          <adec:decorative xmlns:adec="http://schemas.microsoft.com/office/drawing/2017/decorative" val="1"/>
                        </a:ext>
                      </a:extLs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74465" cy="7721600"/>
                    </a:xfrm>
                    <a:prstGeom prst="rect">
                      <a:avLst/>
                    </a:prstGeom>
                    <a:noFill/>
                  </pic:spPr>
                </pic:pic>
              </a:graphicData>
            </a:graphic>
            <wp14:sizeRelH relativeFrom="page">
              <wp14:pctWidth>0</wp14:pctWidth>
            </wp14:sizeRelH>
            <wp14:sizeRelV relativeFrom="page">
              <wp14:pctHeight>0</wp14:pctHeight>
            </wp14:sizeRelV>
          </wp:anchor>
        </w:drawing>
      </w:r>
    </w:p>
    <w:p w14:paraId="2F64EA50" w14:textId="6395AD5E" w:rsidR="00FC0F89" w:rsidRDefault="003F6676" w:rsidP="003E7888">
      <w:pPr>
        <w:rPr>
          <w:lang w:val="en-US"/>
        </w:rPr>
      </w:pPr>
      <w:r>
        <w:rPr>
          <w:noProof/>
        </w:rPr>
        <mc:AlternateContent>
          <mc:Choice Requires="wps">
            <w:drawing>
              <wp:anchor distT="0" distB="0" distL="114300" distR="114300" simplePos="0" relativeHeight="251658258" behindDoc="1" locked="0" layoutInCell="1" allowOverlap="1" wp14:anchorId="5B9A7D19" wp14:editId="190801FF">
                <wp:simplePos x="0" y="0"/>
                <wp:positionH relativeFrom="column">
                  <wp:posOffset>-657860</wp:posOffset>
                </wp:positionH>
                <wp:positionV relativeFrom="paragraph">
                  <wp:posOffset>7379335</wp:posOffset>
                </wp:positionV>
                <wp:extent cx="3974465" cy="635"/>
                <wp:effectExtent l="0" t="0" r="0" b="0"/>
                <wp:wrapTight wrapText="bothSides">
                  <wp:wrapPolygon edited="0">
                    <wp:start x="0" y="0"/>
                    <wp:lineTo x="0" y="21600"/>
                    <wp:lineTo x="21600" y="21600"/>
                    <wp:lineTo x="21600" y="0"/>
                  </wp:wrapPolygon>
                </wp:wrapTight>
                <wp:docPr id="49" name="Text Box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3974465" cy="635"/>
                        </a:xfrm>
                        <a:prstGeom prst="rect">
                          <a:avLst/>
                        </a:prstGeom>
                        <a:solidFill>
                          <a:prstClr val="white"/>
                        </a:solidFill>
                        <a:ln>
                          <a:noFill/>
                        </a:ln>
                      </wps:spPr>
                      <wps:txbx>
                        <w:txbxContent>
                          <w:p w14:paraId="6EEF50AE" w14:textId="5C8B3E34" w:rsidR="00FC0F89" w:rsidRPr="0077450A" w:rsidRDefault="00FC0F89" w:rsidP="00BB7AA8">
                            <w:pPr>
                              <w:pStyle w:val="Heading2"/>
                              <w:rPr>
                                <w:noProof/>
                                <w:sz w:val="24"/>
                                <w:lang w:val="en-US"/>
                              </w:rPr>
                            </w:pPr>
                            <w:bookmarkStart w:id="253" w:name="_Toc69130431"/>
                            <w:bookmarkStart w:id="254" w:name="_Toc69469968"/>
                            <w:bookmarkStart w:id="255" w:name="_Toc69729560"/>
                            <w:r>
                              <w:t xml:space="preserve">Figure </w:t>
                            </w:r>
                            <w:r w:rsidR="00797C4A">
                              <w:t xml:space="preserve">ii </w:t>
                            </w:r>
                            <w:r>
                              <w:t>Survey (Online Shopping Section</w:t>
                            </w:r>
                            <w:bookmarkEnd w:id="253"/>
                            <w:bookmarkEnd w:id="254"/>
                            <w:r w:rsidR="00960B4E">
                              <w:t>)</w:t>
                            </w:r>
                            <w:bookmarkEnd w:id="2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9A7D19" id="Text Box 49" o:spid="_x0000_s1032" type="#_x0000_t202" alt="&quot;&quot;" style="position:absolute;margin-left:-51.8pt;margin-top:581.05pt;width:312.95pt;height:.05pt;z-index:-2516582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" stroked="f">
                <v:textbox style="mso-fit-shape-to-text:t" inset="0,0,0,0">
                  <w:txbxContent>
                    <w:p w14:paraId="6EEF50AE" w14:textId="5C8B3E34" w:rsidR="00FC0F89" w:rsidRPr="0077450A" w:rsidRDefault="00FC0F89" w:rsidP="00BB7AA8">
                      <w:pPr>
                        <w:pStyle w:val="Heading2"/>
                        <w:rPr>
                          <w:noProof/>
                          <w:sz w:val="24"/>
                          <w:lang w:val="en-US"/>
                        </w:rPr>
                      </w:pPr>
                      <w:bookmarkStart w:id="256" w:name="_Toc69130431"/>
                      <w:bookmarkStart w:id="257" w:name="_Toc69469968"/>
                      <w:bookmarkStart w:id="258" w:name="_Toc69729560"/>
                      <w:r>
                        <w:t xml:space="preserve">Figure </w:t>
                      </w:r>
                      <w:r w:rsidR="00797C4A">
                        <w:t xml:space="preserve">ii </w:t>
                      </w:r>
                      <w:r>
                        <w:t>Survey (Online Shopping Section</w:t>
                      </w:r>
                      <w:bookmarkEnd w:id="256"/>
                      <w:bookmarkEnd w:id="257"/>
                      <w:r w:rsidR="00960B4E">
                        <w:t>)</w:t>
                      </w:r>
                      <w:bookmarkEnd w:id="258"/>
                    </w:p>
                  </w:txbxContent>
                </v:textbox>
                <w10:wrap type="tight"/>
              </v:shape>
            </w:pict>
          </mc:Fallback>
        </mc:AlternateContent>
      </w:r>
    </w:p>
    <w:p w14:paraId="0028D641" w14:textId="39B03828" w:rsidR="004707F6" w:rsidRPr="004707F6" w:rsidRDefault="004707F6" w:rsidP="004707F6">
      <w:pPr>
        <w:rPr>
          <w:lang w:val="en-US"/>
        </w:rPr>
      </w:pPr>
    </w:p>
    <w:p w14:paraId="38672762" w14:textId="685E9C16" w:rsidR="004707F6" w:rsidRPr="004707F6" w:rsidRDefault="004707F6" w:rsidP="004707F6">
      <w:pPr>
        <w:rPr>
          <w:lang w:val="en-US"/>
        </w:rPr>
      </w:pPr>
    </w:p>
    <w:p w14:paraId="1096EEC2" w14:textId="09523822" w:rsidR="004707F6" w:rsidRPr="004707F6" w:rsidRDefault="004707F6" w:rsidP="004707F6">
      <w:pPr>
        <w:rPr>
          <w:lang w:val="en-US"/>
        </w:rPr>
      </w:pPr>
    </w:p>
    <w:p w14:paraId="324037E9" w14:textId="64ADAB07" w:rsidR="004707F6" w:rsidRPr="004707F6" w:rsidRDefault="004707F6" w:rsidP="004707F6">
      <w:pPr>
        <w:rPr>
          <w:lang w:val="en-US"/>
        </w:rPr>
      </w:pPr>
    </w:p>
    <w:p w14:paraId="75870D06" w14:textId="590B8515" w:rsidR="004707F6" w:rsidRPr="004707F6" w:rsidRDefault="004707F6" w:rsidP="004707F6">
      <w:pPr>
        <w:rPr>
          <w:lang w:val="en-US"/>
        </w:rPr>
      </w:pPr>
    </w:p>
    <w:p w14:paraId="29FD51AB" w14:textId="7632DB32" w:rsidR="004707F6" w:rsidRPr="004707F6" w:rsidRDefault="004707F6" w:rsidP="004707F6">
      <w:pPr>
        <w:rPr>
          <w:lang w:val="en-US"/>
        </w:rPr>
      </w:pPr>
    </w:p>
    <w:p w14:paraId="180FF159" w14:textId="36AA9144" w:rsidR="004707F6" w:rsidRPr="004707F6" w:rsidRDefault="004707F6" w:rsidP="004707F6">
      <w:pPr>
        <w:rPr>
          <w:lang w:val="en-US"/>
        </w:rPr>
      </w:pPr>
    </w:p>
    <w:p w14:paraId="48939E71" w14:textId="62322C7E" w:rsidR="004707F6" w:rsidRPr="004707F6" w:rsidRDefault="004707F6" w:rsidP="004707F6">
      <w:pPr>
        <w:rPr>
          <w:lang w:val="en-US"/>
        </w:rPr>
      </w:pPr>
    </w:p>
    <w:p w14:paraId="39E1B6A4" w14:textId="23287564" w:rsidR="004707F6" w:rsidRPr="004707F6" w:rsidRDefault="004707F6" w:rsidP="004707F6">
      <w:pPr>
        <w:rPr>
          <w:lang w:val="en-US"/>
        </w:rPr>
      </w:pPr>
    </w:p>
    <w:p w14:paraId="622C3F90" w14:textId="568F6708" w:rsidR="004707F6" w:rsidRPr="004707F6" w:rsidRDefault="004707F6" w:rsidP="004707F6">
      <w:pPr>
        <w:rPr>
          <w:lang w:val="en-US"/>
        </w:rPr>
      </w:pPr>
    </w:p>
    <w:p w14:paraId="56707113" w14:textId="32AED792" w:rsidR="004707F6" w:rsidRPr="004707F6" w:rsidRDefault="004707F6" w:rsidP="004707F6">
      <w:pPr>
        <w:rPr>
          <w:lang w:val="en-US"/>
        </w:rPr>
      </w:pPr>
    </w:p>
    <w:p w14:paraId="7890C491" w14:textId="64D1E848" w:rsidR="004707F6" w:rsidRPr="004707F6" w:rsidRDefault="004707F6" w:rsidP="004707F6">
      <w:pPr>
        <w:rPr>
          <w:lang w:val="en-US"/>
        </w:rPr>
      </w:pPr>
    </w:p>
    <w:p w14:paraId="63C90ADD" w14:textId="32B2B207" w:rsidR="004707F6" w:rsidRPr="004707F6" w:rsidRDefault="004707F6" w:rsidP="004707F6">
      <w:pPr>
        <w:rPr>
          <w:lang w:val="en-US"/>
        </w:rPr>
      </w:pPr>
    </w:p>
    <w:p w14:paraId="0C64860C" w14:textId="07772320" w:rsidR="004707F6" w:rsidRPr="004707F6" w:rsidRDefault="004707F6" w:rsidP="004707F6">
      <w:pPr>
        <w:rPr>
          <w:lang w:val="en-US"/>
        </w:rPr>
      </w:pPr>
    </w:p>
    <w:p w14:paraId="008B2EE9" w14:textId="76936188" w:rsidR="004707F6" w:rsidRPr="004707F6" w:rsidRDefault="004707F6" w:rsidP="004707F6">
      <w:pPr>
        <w:rPr>
          <w:lang w:val="en-US"/>
        </w:rPr>
      </w:pPr>
    </w:p>
    <w:p w14:paraId="0F1183CA" w14:textId="2DF99242" w:rsidR="004707F6" w:rsidRDefault="004707F6" w:rsidP="004707F6">
      <w:pPr>
        <w:rPr>
          <w:lang w:val="en-US"/>
        </w:rPr>
      </w:pPr>
    </w:p>
    <w:p w14:paraId="5A6CB874" w14:textId="77777777" w:rsidR="004707F6" w:rsidRPr="004707F6" w:rsidRDefault="004707F6" w:rsidP="004707F6">
      <w:pPr>
        <w:jc w:val="right"/>
        <w:rPr>
          <w:lang w:val="en-US"/>
        </w:rPr>
      </w:pPr>
    </w:p>
    <w:p w14:paraId="30D98DC8" w14:textId="49CEDE2A" w:rsidR="00E8612E" w:rsidRDefault="003F6676" w:rsidP="003E7888">
      <w:pPr>
        <w:rPr>
          <w:lang w:val="en-US"/>
        </w:rPr>
      </w:pPr>
      <w:r>
        <w:rPr>
          <w:noProof/>
        </w:rPr>
        <w:lastRenderedPageBreak/>
        <mc:AlternateContent>
          <mc:Choice Requires="wps">
            <w:drawing>
              <wp:anchor distT="0" distB="0" distL="114300" distR="114300" simplePos="0" relativeHeight="251658260" behindDoc="1" locked="0" layoutInCell="1" allowOverlap="1" wp14:anchorId="19F67669" wp14:editId="5E4D880D">
                <wp:simplePos x="0" y="0"/>
                <wp:positionH relativeFrom="column">
                  <wp:posOffset>-741680</wp:posOffset>
                </wp:positionH>
                <wp:positionV relativeFrom="paragraph">
                  <wp:posOffset>8232140</wp:posOffset>
                </wp:positionV>
                <wp:extent cx="4761865" cy="635"/>
                <wp:effectExtent l="0" t="0" r="0" b="0"/>
                <wp:wrapTight wrapText="bothSides">
                  <wp:wrapPolygon edited="0">
                    <wp:start x="0" y="0"/>
                    <wp:lineTo x="0" y="21600"/>
                    <wp:lineTo x="21600" y="21600"/>
                    <wp:lineTo x="21600" y="0"/>
                  </wp:wrapPolygon>
                </wp:wrapTight>
                <wp:docPr id="51" name="Text Box 51"/>
                <wp:cNvGraphicFramePr/>
                <a:graphic xmlns:a="http://schemas.openxmlformats.org/drawingml/2006/main">
                  <a:graphicData uri="http://schemas.microsoft.com/office/word/2010/wordprocessingShape">
                    <wps:wsp>
                      <wps:cNvSpPr txBox="1"/>
                      <wps:spPr>
                        <a:xfrm>
                          <a:off x="0" y="0"/>
                          <a:ext cx="4761865" cy="635"/>
                        </a:xfrm>
                        <a:prstGeom prst="rect">
                          <a:avLst/>
                        </a:prstGeom>
                        <a:solidFill>
                          <a:prstClr val="white"/>
                        </a:solidFill>
                        <a:ln>
                          <a:noFill/>
                        </a:ln>
                      </wps:spPr>
                      <wps:txbx>
                        <w:txbxContent>
                          <w:p w14:paraId="75A0A1A6" w14:textId="4B97E0AE" w:rsidR="003F6676" w:rsidRPr="00B749DA" w:rsidRDefault="003F6676" w:rsidP="00BB7AA8">
                            <w:pPr>
                              <w:pStyle w:val="Heading2"/>
                              <w:rPr>
                                <w:noProof/>
                                <w:sz w:val="24"/>
                                <w:lang w:val="en-US"/>
                              </w:rPr>
                            </w:pPr>
                            <w:bookmarkStart w:id="259" w:name="_Toc69130432"/>
                            <w:bookmarkStart w:id="260" w:name="_Toc69469969"/>
                            <w:bookmarkStart w:id="261" w:name="_Toc69729561"/>
                            <w:r>
                              <w:t xml:space="preserve">Figure </w:t>
                            </w:r>
                            <w:r w:rsidR="00797C4A">
                              <w:t xml:space="preserve">iii </w:t>
                            </w:r>
                            <w:r>
                              <w:t>Survey (Shopping instore section)</w:t>
                            </w:r>
                            <w:bookmarkEnd w:id="259"/>
                            <w:bookmarkEnd w:id="260"/>
                            <w:bookmarkEnd w:id="2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F67669" id="Text Box 51" o:spid="_x0000_s1033" type="#_x0000_t202" style="position:absolute;margin-left:-58.4pt;margin-top:648.2pt;width:374.95pt;height:.05pt;z-index:-2516582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6PlLwIAAGYEAAAOAAAAZHJzL2Uyb0RvYy54bWysVMFu2zAMvQ/YPwi6L066JS2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" stroked="f">
                <v:textbox style="mso-fit-shape-to-text:t" inset="0,0,0,0">
                  <w:txbxContent>
                    <w:p w14:paraId="75A0A1A6" w14:textId="4B97E0AE" w:rsidR="003F6676" w:rsidRPr="00B749DA" w:rsidRDefault="003F6676" w:rsidP="00BB7AA8">
                      <w:pPr>
                        <w:pStyle w:val="Heading2"/>
                        <w:rPr>
                          <w:noProof/>
                          <w:sz w:val="24"/>
                          <w:lang w:val="en-US"/>
                        </w:rPr>
                      </w:pPr>
                      <w:bookmarkStart w:id="262" w:name="_Toc69130432"/>
                      <w:bookmarkStart w:id="263" w:name="_Toc69469969"/>
                      <w:bookmarkStart w:id="264" w:name="_Toc69729561"/>
                      <w:r>
                        <w:t xml:space="preserve">Figure </w:t>
                      </w:r>
                      <w:r w:rsidR="00797C4A">
                        <w:t xml:space="preserve">iii </w:t>
                      </w:r>
                      <w:r>
                        <w:t>Survey (Shopping instore section)</w:t>
                      </w:r>
                      <w:bookmarkEnd w:id="262"/>
                      <w:bookmarkEnd w:id="263"/>
                      <w:bookmarkEnd w:id="264"/>
                    </w:p>
                  </w:txbxContent>
                </v:textbox>
                <w10:wrap type="tight"/>
              </v:shape>
            </w:pict>
          </mc:Fallback>
        </mc:AlternateContent>
      </w:r>
      <w:r>
        <w:rPr>
          <w:noProof/>
          <w:lang w:val="en-US"/>
        </w:rPr>
        <w:drawing>
          <wp:anchor distT="0" distB="0" distL="114300" distR="114300" simplePos="0" relativeHeight="251658259" behindDoc="1" locked="0" layoutInCell="1" allowOverlap="1" wp14:anchorId="27866588" wp14:editId="65C5D71B">
            <wp:simplePos x="0" y="0"/>
            <wp:positionH relativeFrom="column">
              <wp:posOffset>-742095</wp:posOffset>
            </wp:positionH>
            <wp:positionV relativeFrom="paragraph">
              <wp:posOffset>378</wp:posOffset>
            </wp:positionV>
            <wp:extent cx="4761865" cy="8174990"/>
            <wp:effectExtent l="0" t="0" r="635" b="0"/>
            <wp:wrapTight wrapText="bothSides">
              <wp:wrapPolygon edited="0">
                <wp:start x="0" y="0"/>
                <wp:lineTo x="0" y="21543"/>
                <wp:lineTo x="21516" y="21543"/>
                <wp:lineTo x="21516" y="0"/>
                <wp:lineTo x="0" y="0"/>
              </wp:wrapPolygon>
            </wp:wrapTight>
            <wp:docPr id="50" name="Picture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a:extLst>
                        <a:ext uri="{C183D7F6-B498-43B3-948B-1728B52AA6E4}">
                          <adec:decorative xmlns:adec="http://schemas.microsoft.com/office/drawing/2017/decorative" val="1"/>
                        </a:ext>
                      </a:extLs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61865" cy="8174990"/>
                    </a:xfrm>
                    <a:prstGeom prst="rect">
                      <a:avLst/>
                    </a:prstGeom>
                    <a:noFill/>
                  </pic:spPr>
                </pic:pic>
              </a:graphicData>
            </a:graphic>
            <wp14:sizeRelH relativeFrom="page">
              <wp14:pctWidth>0</wp14:pctWidth>
            </wp14:sizeRelH>
            <wp14:sizeRelV relativeFrom="page">
              <wp14:pctHeight>0</wp14:pctHeight>
            </wp14:sizeRelV>
          </wp:anchor>
        </w:drawing>
      </w:r>
    </w:p>
    <w:p w14:paraId="202DC6FA" w14:textId="173736DF" w:rsidR="003F6676" w:rsidRPr="003F6676" w:rsidRDefault="003F6676" w:rsidP="003F6676">
      <w:pPr>
        <w:rPr>
          <w:lang w:val="en-US"/>
        </w:rPr>
      </w:pPr>
    </w:p>
    <w:p w14:paraId="3C40B884" w14:textId="19F37FF0" w:rsidR="003F6676" w:rsidRPr="003F6676" w:rsidRDefault="003F6676" w:rsidP="003F6676">
      <w:pPr>
        <w:rPr>
          <w:lang w:val="en-US"/>
        </w:rPr>
      </w:pPr>
    </w:p>
    <w:p w14:paraId="2D7FE7D1" w14:textId="1EECF74C" w:rsidR="003F6676" w:rsidRPr="003F6676" w:rsidRDefault="003F6676" w:rsidP="003F6676">
      <w:pPr>
        <w:rPr>
          <w:lang w:val="en-US"/>
        </w:rPr>
      </w:pPr>
    </w:p>
    <w:p w14:paraId="03D7E532" w14:textId="0C8066B0" w:rsidR="003F6676" w:rsidRPr="003F6676" w:rsidRDefault="003F6676" w:rsidP="003F6676">
      <w:pPr>
        <w:rPr>
          <w:lang w:val="en-US"/>
        </w:rPr>
      </w:pPr>
    </w:p>
    <w:p w14:paraId="34F03844" w14:textId="7EAB69BB" w:rsidR="003F6676" w:rsidRPr="003F6676" w:rsidRDefault="003F6676" w:rsidP="003F6676">
      <w:pPr>
        <w:rPr>
          <w:lang w:val="en-US"/>
        </w:rPr>
      </w:pPr>
    </w:p>
    <w:p w14:paraId="110433C1" w14:textId="694240A9" w:rsidR="003F6676" w:rsidRPr="003F6676" w:rsidRDefault="003F6676" w:rsidP="003F6676">
      <w:pPr>
        <w:rPr>
          <w:lang w:val="en-US"/>
        </w:rPr>
      </w:pPr>
    </w:p>
    <w:p w14:paraId="2DB79386" w14:textId="76A34661" w:rsidR="003F6676" w:rsidRPr="003F6676" w:rsidRDefault="003F6676" w:rsidP="003F6676">
      <w:pPr>
        <w:rPr>
          <w:lang w:val="en-US"/>
        </w:rPr>
      </w:pPr>
    </w:p>
    <w:p w14:paraId="70CFFB1C" w14:textId="75E15562" w:rsidR="003F6676" w:rsidRPr="003F6676" w:rsidRDefault="003F6676" w:rsidP="003F6676">
      <w:pPr>
        <w:rPr>
          <w:lang w:val="en-US"/>
        </w:rPr>
      </w:pPr>
    </w:p>
    <w:p w14:paraId="60958650" w14:textId="634E92B0" w:rsidR="003F6676" w:rsidRPr="003F6676" w:rsidRDefault="003F6676" w:rsidP="003F6676">
      <w:pPr>
        <w:rPr>
          <w:lang w:val="en-US"/>
        </w:rPr>
      </w:pPr>
    </w:p>
    <w:p w14:paraId="585E4BCB" w14:textId="348E8D21" w:rsidR="003F6676" w:rsidRPr="003F6676" w:rsidRDefault="003F6676" w:rsidP="003F6676">
      <w:pPr>
        <w:rPr>
          <w:lang w:val="en-US"/>
        </w:rPr>
      </w:pPr>
    </w:p>
    <w:p w14:paraId="5BC8F16B" w14:textId="46E28C2F" w:rsidR="003F6676" w:rsidRPr="003F6676" w:rsidRDefault="003F6676" w:rsidP="003F6676">
      <w:pPr>
        <w:rPr>
          <w:lang w:val="en-US"/>
        </w:rPr>
      </w:pPr>
    </w:p>
    <w:p w14:paraId="7C28B9A4" w14:textId="4166CF39" w:rsidR="003F6676" w:rsidRPr="003F6676" w:rsidRDefault="003F6676" w:rsidP="003F6676">
      <w:pPr>
        <w:rPr>
          <w:lang w:val="en-US"/>
        </w:rPr>
      </w:pPr>
    </w:p>
    <w:p w14:paraId="2028A749" w14:textId="52A64C5F" w:rsidR="003F6676" w:rsidRPr="003F6676" w:rsidRDefault="003F6676" w:rsidP="003F6676">
      <w:pPr>
        <w:rPr>
          <w:lang w:val="en-US"/>
        </w:rPr>
      </w:pPr>
    </w:p>
    <w:p w14:paraId="50CCC2D6" w14:textId="5A5B5BEA" w:rsidR="003F6676" w:rsidRPr="003F6676" w:rsidRDefault="003F6676" w:rsidP="003F6676">
      <w:pPr>
        <w:rPr>
          <w:lang w:val="en-US"/>
        </w:rPr>
      </w:pPr>
    </w:p>
    <w:p w14:paraId="7DE2077B" w14:textId="6345F3F7" w:rsidR="003F6676" w:rsidRPr="003F6676" w:rsidRDefault="003F6676" w:rsidP="003F6676">
      <w:pPr>
        <w:rPr>
          <w:lang w:val="en-US"/>
        </w:rPr>
      </w:pPr>
    </w:p>
    <w:p w14:paraId="0DAD355B" w14:textId="48E4A9BE" w:rsidR="003F6676" w:rsidRPr="003F6676" w:rsidRDefault="003F6676" w:rsidP="003F6676">
      <w:pPr>
        <w:rPr>
          <w:lang w:val="en-US"/>
        </w:rPr>
      </w:pPr>
    </w:p>
    <w:p w14:paraId="0750B505" w14:textId="3E3D2FDF" w:rsidR="003F6676" w:rsidRDefault="003F6676" w:rsidP="003F6676">
      <w:pPr>
        <w:rPr>
          <w:lang w:val="en-US"/>
        </w:rPr>
      </w:pPr>
    </w:p>
    <w:p w14:paraId="4C625A8C" w14:textId="74389335" w:rsidR="003F6676" w:rsidRDefault="003F6676" w:rsidP="003F6676">
      <w:pPr>
        <w:jc w:val="center"/>
        <w:rPr>
          <w:lang w:val="en-US"/>
        </w:rPr>
      </w:pPr>
    </w:p>
    <w:p w14:paraId="39745D1A" w14:textId="40248A3C" w:rsidR="003F6676" w:rsidRDefault="003F6676" w:rsidP="003F6676">
      <w:pPr>
        <w:jc w:val="center"/>
        <w:rPr>
          <w:lang w:val="en-US"/>
        </w:rPr>
      </w:pPr>
    </w:p>
    <w:p w14:paraId="49BE2D01" w14:textId="39929EE7" w:rsidR="008968B3" w:rsidRDefault="00110298" w:rsidP="003F6676">
      <w:pPr>
        <w:jc w:val="center"/>
        <w:rPr>
          <w:noProof/>
          <w:lang w:val="en-US"/>
        </w:rPr>
      </w:pPr>
      <w:r>
        <w:rPr>
          <w:noProof/>
          <w:lang w:val="en-US"/>
        </w:rPr>
        <w:lastRenderedPageBreak/>
        <w:drawing>
          <wp:anchor distT="0" distB="0" distL="114300" distR="114300" simplePos="0" relativeHeight="251658261" behindDoc="1" locked="0" layoutInCell="1" allowOverlap="1" wp14:anchorId="10021CEE" wp14:editId="636CF43F">
            <wp:simplePos x="0" y="0"/>
            <wp:positionH relativeFrom="column">
              <wp:posOffset>-842645</wp:posOffset>
            </wp:positionH>
            <wp:positionV relativeFrom="paragraph">
              <wp:posOffset>2540</wp:posOffset>
            </wp:positionV>
            <wp:extent cx="5730875" cy="6599555"/>
            <wp:effectExtent l="0" t="0" r="3175" b="0"/>
            <wp:wrapTight wrapText="bothSides">
              <wp:wrapPolygon edited="0">
                <wp:start x="0" y="0"/>
                <wp:lineTo x="0" y="21511"/>
                <wp:lineTo x="21540" y="21511"/>
                <wp:lineTo x="21540" y="0"/>
                <wp:lineTo x="0" y="0"/>
              </wp:wrapPolygon>
            </wp:wrapTight>
            <wp:docPr id="52" name="Picture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a:extLst>
                        <a:ext uri="{C183D7F6-B498-43B3-948B-1728B52AA6E4}">
                          <adec:decorative xmlns:adec="http://schemas.microsoft.com/office/drawing/2017/decorative" val="1"/>
                        </a:ext>
                      </a:extLst>
                    </pic:cNvPr>
                    <pic:cNvPicPr>
                      <a:picLocks noChangeAspect="1" noChangeArrowheads="1"/>
                    </pic:cNvPicPr>
                  </pic:nvPicPr>
                  <pic:blipFill rotWithShape="1">
                    <a:blip r:embed="rId50">
                      <a:extLst>
                        <a:ext uri="{28A0092B-C50C-407E-A947-70E740481C1C}">
                          <a14:useLocalDpi xmlns:a14="http://schemas.microsoft.com/office/drawing/2010/main" val="0"/>
                        </a:ext>
                      </a:extLst>
                    </a:blip>
                    <a:srcRect b="4365"/>
                    <a:stretch/>
                  </pic:blipFill>
                  <pic:spPr bwMode="auto">
                    <a:xfrm>
                      <a:off x="0" y="0"/>
                      <a:ext cx="5730875" cy="6599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F65F5F" w14:textId="77777777" w:rsidR="009A2643" w:rsidRDefault="009A2643" w:rsidP="003F6676">
      <w:pPr>
        <w:jc w:val="center"/>
        <w:rPr>
          <w:lang w:val="en-US"/>
        </w:rPr>
      </w:pPr>
    </w:p>
    <w:p w14:paraId="533A0362" w14:textId="32C2894F" w:rsidR="009A2643" w:rsidRDefault="009A2643">
      <w:pPr>
        <w:rPr>
          <w:lang w:val="en-US"/>
        </w:rPr>
      </w:pPr>
      <w:r>
        <w:rPr>
          <w:noProof/>
        </w:rPr>
        <mc:AlternateContent>
          <mc:Choice Requires="wps">
            <w:drawing>
              <wp:anchor distT="0" distB="0" distL="114300" distR="114300" simplePos="0" relativeHeight="251658262" behindDoc="1" locked="0" layoutInCell="1" allowOverlap="1" wp14:anchorId="4923FE7B" wp14:editId="6C1A7892">
                <wp:simplePos x="0" y="0"/>
                <wp:positionH relativeFrom="page">
                  <wp:align>left</wp:align>
                </wp:positionH>
                <wp:positionV relativeFrom="paragraph">
                  <wp:posOffset>5743672</wp:posOffset>
                </wp:positionV>
                <wp:extent cx="5730875" cy="635"/>
                <wp:effectExtent l="0" t="0" r="3175" b="9525"/>
                <wp:wrapTight wrapText="bothSides">
                  <wp:wrapPolygon edited="0">
                    <wp:start x="0" y="0"/>
                    <wp:lineTo x="0" y="21120"/>
                    <wp:lineTo x="21540" y="21120"/>
                    <wp:lineTo x="21540" y="0"/>
                    <wp:lineTo x="0" y="0"/>
                  </wp:wrapPolygon>
                </wp:wrapTight>
                <wp:docPr id="53" name="Text Box 5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1432FEDE" w14:textId="4BAD2846" w:rsidR="008968B3" w:rsidRPr="00EC6082" w:rsidRDefault="008968B3" w:rsidP="00BB7AA8">
                            <w:pPr>
                              <w:pStyle w:val="Heading2"/>
                              <w:rPr>
                                <w:noProof/>
                                <w:sz w:val="24"/>
                                <w:lang w:val="en-US"/>
                              </w:rPr>
                            </w:pPr>
                            <w:bookmarkStart w:id="265" w:name="_Toc69130433"/>
                            <w:bookmarkStart w:id="266" w:name="_Toc69469970"/>
                            <w:bookmarkStart w:id="267" w:name="_Toc69729562"/>
                            <w:r>
                              <w:t xml:space="preserve">Figure </w:t>
                            </w:r>
                            <w:r w:rsidR="00797C4A">
                              <w:t xml:space="preserve">iv </w:t>
                            </w:r>
                            <w:r>
                              <w:t>Survey (work Experience Section)</w:t>
                            </w:r>
                            <w:bookmarkEnd w:id="265"/>
                            <w:bookmarkEnd w:id="266"/>
                            <w:bookmarkEnd w:id="2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23FE7B" id="Text Box 53" o:spid="_x0000_s1034" type="#_x0000_t202" alt="&quot;&quot;" style="position:absolute;margin-left:0;margin-top:452.25pt;width:451.25pt;height:.05pt;z-index:-251658218;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" stroked="f">
                <v:textbox style="mso-fit-shape-to-text:t" inset="0,0,0,0">
                  <w:txbxContent>
                    <w:p w14:paraId="1432FEDE" w14:textId="4BAD2846" w:rsidR="008968B3" w:rsidRPr="00EC6082" w:rsidRDefault="008968B3" w:rsidP="00BB7AA8">
                      <w:pPr>
                        <w:pStyle w:val="Heading2"/>
                        <w:rPr>
                          <w:noProof/>
                          <w:sz w:val="24"/>
                          <w:lang w:val="en-US"/>
                        </w:rPr>
                      </w:pPr>
                      <w:bookmarkStart w:id="268" w:name="_Toc69130433"/>
                      <w:bookmarkStart w:id="269" w:name="_Toc69469970"/>
                      <w:bookmarkStart w:id="270" w:name="_Toc69729562"/>
                      <w:r>
                        <w:t xml:space="preserve">Figure </w:t>
                      </w:r>
                      <w:r w:rsidR="00797C4A">
                        <w:t xml:space="preserve">iv </w:t>
                      </w:r>
                      <w:r>
                        <w:t>Survey (work Experience Section)</w:t>
                      </w:r>
                      <w:bookmarkEnd w:id="268"/>
                      <w:bookmarkEnd w:id="269"/>
                      <w:bookmarkEnd w:id="270"/>
                    </w:p>
                  </w:txbxContent>
                </v:textbox>
                <w10:wrap type="tight" anchorx="page"/>
              </v:shape>
            </w:pict>
          </mc:Fallback>
        </mc:AlternateContent>
      </w:r>
      <w:r>
        <w:rPr>
          <w:lang w:val="en-US"/>
        </w:rPr>
        <w:br w:type="page"/>
      </w:r>
    </w:p>
    <w:p w14:paraId="559937E2" w14:textId="36185A15" w:rsidR="00950D89" w:rsidRDefault="00950D89" w:rsidP="003F6676">
      <w:pPr>
        <w:jc w:val="center"/>
        <w:rPr>
          <w:noProof/>
        </w:rPr>
      </w:pPr>
      <w:r>
        <w:rPr>
          <w:noProof/>
        </w:rPr>
        <w:lastRenderedPageBreak/>
        <mc:AlternateContent>
          <mc:Choice Requires="wps">
            <w:drawing>
              <wp:anchor distT="0" distB="0" distL="114300" distR="114300" simplePos="0" relativeHeight="251658269" behindDoc="1" locked="0" layoutInCell="1" allowOverlap="1" wp14:anchorId="5F44B8E2" wp14:editId="4603C332">
                <wp:simplePos x="0" y="0"/>
                <wp:positionH relativeFrom="column">
                  <wp:posOffset>-668655</wp:posOffset>
                </wp:positionH>
                <wp:positionV relativeFrom="paragraph">
                  <wp:posOffset>3763645</wp:posOffset>
                </wp:positionV>
                <wp:extent cx="4171950" cy="635"/>
                <wp:effectExtent l="0" t="0" r="0" b="0"/>
                <wp:wrapTight wrapText="bothSides">
                  <wp:wrapPolygon edited="0">
                    <wp:start x="0" y="0"/>
                    <wp:lineTo x="0" y="21600"/>
                    <wp:lineTo x="21600" y="21600"/>
                    <wp:lineTo x="21600" y="0"/>
                  </wp:wrapPolygon>
                </wp:wrapTight>
                <wp:docPr id="54" name="Text Box 54"/>
                <wp:cNvGraphicFramePr/>
                <a:graphic xmlns:a="http://schemas.openxmlformats.org/drawingml/2006/main">
                  <a:graphicData uri="http://schemas.microsoft.com/office/word/2010/wordprocessingShape">
                    <wps:wsp>
                      <wps:cNvSpPr txBox="1"/>
                      <wps:spPr>
                        <a:xfrm>
                          <a:off x="0" y="0"/>
                          <a:ext cx="4171950" cy="635"/>
                        </a:xfrm>
                        <a:prstGeom prst="rect">
                          <a:avLst/>
                        </a:prstGeom>
                        <a:solidFill>
                          <a:prstClr val="white"/>
                        </a:solidFill>
                        <a:ln>
                          <a:noFill/>
                        </a:ln>
                      </wps:spPr>
                      <wps:txbx>
                        <w:txbxContent>
                          <w:p w14:paraId="780D537E" w14:textId="50E774AD" w:rsidR="00950D89" w:rsidRPr="00B3314F" w:rsidRDefault="00950D89" w:rsidP="00950D89">
                            <w:pPr>
                              <w:pStyle w:val="Heading2"/>
                              <w:rPr>
                                <w:rFonts w:ascii="Times New Roman" w:eastAsiaTheme="minorHAnsi" w:hAnsi="Times New Roman"/>
                                <w:noProof/>
                                <w:sz w:val="24"/>
                              </w:rPr>
                            </w:pPr>
                            <w:bookmarkStart w:id="271" w:name="_Toc69729563"/>
                            <w:r>
                              <w:t xml:space="preserve">Figure V </w:t>
                            </w:r>
                            <w:r w:rsidR="00960B4E">
                              <w:t>(</w:t>
                            </w:r>
                            <w:r>
                              <w:t>Additional Question about facial recognition</w:t>
                            </w:r>
                            <w:r w:rsidR="00960B4E">
                              <w:t>)</w:t>
                            </w:r>
                            <w:bookmarkEnd w:id="2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4B8E2" id="Text Box 54" o:spid="_x0000_s1035" type="#_x0000_t202" style="position:absolute;left:0;text-align:left;margin-left:-52.65pt;margin-top:296.35pt;width:328.5pt;height:.05pt;z-index:-2516582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" stroked="f">
                <v:textbox style="mso-fit-shape-to-text:t" inset="0,0,0,0">
                  <w:txbxContent>
                    <w:p w14:paraId="780D537E" w14:textId="50E774AD" w:rsidR="00950D89" w:rsidRPr="00B3314F" w:rsidRDefault="00950D89" w:rsidP="00950D89">
                      <w:pPr>
                        <w:pStyle w:val="Heading2"/>
                        <w:rPr>
                          <w:rFonts w:ascii="Times New Roman" w:eastAsiaTheme="minorHAnsi" w:hAnsi="Times New Roman"/>
                          <w:noProof/>
                          <w:sz w:val="24"/>
                        </w:rPr>
                      </w:pPr>
                      <w:bookmarkStart w:id="272" w:name="_Toc69729563"/>
                      <w:r>
                        <w:t xml:space="preserve">Figure V </w:t>
                      </w:r>
                      <w:r w:rsidR="00960B4E">
                        <w:t>(</w:t>
                      </w:r>
                      <w:r>
                        <w:t>Additional Question about facial recognition</w:t>
                      </w:r>
                      <w:r w:rsidR="00960B4E">
                        <w:t>)</w:t>
                      </w:r>
                      <w:bookmarkEnd w:id="272"/>
                    </w:p>
                  </w:txbxContent>
                </v:textbox>
                <w10:wrap type="tight"/>
              </v:shape>
            </w:pict>
          </mc:Fallback>
        </mc:AlternateContent>
      </w:r>
      <w:r>
        <w:rPr>
          <w:noProof/>
        </w:rPr>
        <w:drawing>
          <wp:anchor distT="0" distB="0" distL="114300" distR="114300" simplePos="0" relativeHeight="251658268" behindDoc="1" locked="0" layoutInCell="1" allowOverlap="1" wp14:anchorId="7BEE044B" wp14:editId="49C5D35B">
            <wp:simplePos x="0" y="0"/>
            <wp:positionH relativeFrom="column">
              <wp:posOffset>-668655</wp:posOffset>
            </wp:positionH>
            <wp:positionV relativeFrom="paragraph">
              <wp:posOffset>0</wp:posOffset>
            </wp:positionV>
            <wp:extent cx="4171950" cy="3706495"/>
            <wp:effectExtent l="0" t="0" r="0" b="8255"/>
            <wp:wrapTight wrapText="bothSides">
              <wp:wrapPolygon edited="0">
                <wp:start x="0" y="0"/>
                <wp:lineTo x="0" y="21537"/>
                <wp:lineTo x="21501" y="21537"/>
                <wp:lineTo x="21501"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9956" t="11130" r="30539" b="26474"/>
                    <a:stretch/>
                  </pic:blipFill>
                  <pic:spPr bwMode="auto">
                    <a:xfrm>
                      <a:off x="0" y="0"/>
                      <a:ext cx="4171950" cy="3706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D7E6D4" w14:textId="4525F839" w:rsidR="003F6676" w:rsidRPr="003F6676" w:rsidRDefault="003F6676" w:rsidP="003F6676">
      <w:pPr>
        <w:jc w:val="center"/>
        <w:rPr>
          <w:lang w:val="en-US"/>
        </w:rPr>
      </w:pPr>
    </w:p>
    <w:sectPr w:rsidR="003F6676" w:rsidRPr="003F6676" w:rsidSect="00057200">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EC274" w14:textId="77777777" w:rsidR="008F467E" w:rsidRDefault="008F467E" w:rsidP="00551795">
      <w:pPr>
        <w:spacing w:after="0" w:line="240" w:lineRule="auto"/>
      </w:pPr>
      <w:r>
        <w:separator/>
      </w:r>
    </w:p>
  </w:endnote>
  <w:endnote w:type="continuationSeparator" w:id="0">
    <w:p w14:paraId="1CDA8B13" w14:textId="77777777" w:rsidR="008F467E" w:rsidRDefault="008F467E" w:rsidP="00551795">
      <w:pPr>
        <w:spacing w:after="0" w:line="240" w:lineRule="auto"/>
      </w:pPr>
      <w:r>
        <w:continuationSeparator/>
      </w:r>
    </w:p>
  </w:endnote>
  <w:endnote w:type="continuationNotice" w:id="1">
    <w:p w14:paraId="73D37901" w14:textId="77777777" w:rsidR="008F467E" w:rsidRDefault="008F46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045950"/>
      <w:docPartObj>
        <w:docPartGallery w:val="Page Numbers (Bottom of Page)"/>
        <w:docPartUnique/>
      </w:docPartObj>
    </w:sdtPr>
    <w:sdtEndPr>
      <w:rPr>
        <w:noProof/>
      </w:rPr>
    </w:sdtEndPr>
    <w:sdtContent>
      <w:p w14:paraId="15BD0BAC" w14:textId="08C7A359" w:rsidR="0058552B" w:rsidRDefault="005855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6BC42A" w14:textId="77777777" w:rsidR="00551795" w:rsidRDefault="005517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8D94" w14:textId="02262B57" w:rsidR="00070ABD" w:rsidRDefault="00070ABD">
    <w:pPr>
      <w:pStyle w:val="Footer"/>
      <w:jc w:val="right"/>
    </w:pPr>
  </w:p>
  <w:p w14:paraId="61BBD97F" w14:textId="77777777" w:rsidR="00070ABD" w:rsidRDefault="00070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AE32C" w14:textId="77777777" w:rsidR="008F467E" w:rsidRDefault="008F467E" w:rsidP="00551795">
      <w:pPr>
        <w:spacing w:after="0" w:line="240" w:lineRule="auto"/>
      </w:pPr>
      <w:r>
        <w:separator/>
      </w:r>
    </w:p>
  </w:footnote>
  <w:footnote w:type="continuationSeparator" w:id="0">
    <w:p w14:paraId="7109B835" w14:textId="77777777" w:rsidR="008F467E" w:rsidRDefault="008F467E" w:rsidP="00551795">
      <w:pPr>
        <w:spacing w:after="0" w:line="240" w:lineRule="auto"/>
      </w:pPr>
      <w:r>
        <w:continuationSeparator/>
      </w:r>
    </w:p>
  </w:footnote>
  <w:footnote w:type="continuationNotice" w:id="1">
    <w:p w14:paraId="4349DBA1" w14:textId="77777777" w:rsidR="008F467E" w:rsidRDefault="008F46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D85BC" w14:textId="30968B0A" w:rsidR="00030FEA" w:rsidRDefault="00030FEA">
    <w:pPr>
      <w:pStyle w:val="Header"/>
    </w:pPr>
  </w:p>
  <w:p w14:paraId="40E4CB71" w14:textId="26D0BAAF" w:rsidR="00030FEA" w:rsidRDefault="00030F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14B8"/>
    <w:multiLevelType w:val="hybridMultilevel"/>
    <w:tmpl w:val="2384F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57560"/>
    <w:multiLevelType w:val="hybridMultilevel"/>
    <w:tmpl w:val="5A1A33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06474"/>
    <w:multiLevelType w:val="hybridMultilevel"/>
    <w:tmpl w:val="0C069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42104"/>
    <w:multiLevelType w:val="hybridMultilevel"/>
    <w:tmpl w:val="82A6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569B3"/>
    <w:multiLevelType w:val="hybridMultilevel"/>
    <w:tmpl w:val="65945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005286"/>
    <w:multiLevelType w:val="hybridMultilevel"/>
    <w:tmpl w:val="C578FECC"/>
    <w:lvl w:ilvl="0" w:tplc="3C5C1BFA">
      <w:start w:val="1"/>
      <w:numFmt w:val="decimal"/>
      <w:pStyle w:val="Appendix"/>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A4F22"/>
    <w:multiLevelType w:val="hybridMultilevel"/>
    <w:tmpl w:val="2062D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BD018F"/>
    <w:multiLevelType w:val="hybridMultilevel"/>
    <w:tmpl w:val="154C456E"/>
    <w:lvl w:ilvl="0" w:tplc="9ECA25F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F4748C"/>
    <w:multiLevelType w:val="hybridMultilevel"/>
    <w:tmpl w:val="D55EF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E0247A"/>
    <w:multiLevelType w:val="multilevel"/>
    <w:tmpl w:val="FCB40FDC"/>
    <w:lvl w:ilvl="0">
      <w:start w:val="1"/>
      <w:numFmt w:val="decimal"/>
      <w:lvlText w:val="%1."/>
      <w:lvlJc w:val="left"/>
      <w:pPr>
        <w:ind w:left="850" w:hanging="49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9"/>
  </w:num>
  <w:num w:numId="3">
    <w:abstractNumId w:val="7"/>
  </w:num>
  <w:num w:numId="4">
    <w:abstractNumId w:val="1"/>
  </w:num>
  <w:num w:numId="5">
    <w:abstractNumId w:val="2"/>
  </w:num>
  <w:num w:numId="6">
    <w:abstractNumId w:val="0"/>
  </w:num>
  <w:num w:numId="7">
    <w:abstractNumId w:val="8"/>
  </w:num>
  <w:num w:numId="8">
    <w:abstractNumId w:val="3"/>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W0NDQzMDC3NLE0MTVU0lEKTi0uzszPAykwNaoFADZaOREtAAAA"/>
  </w:docVars>
  <w:rsids>
    <w:rsidRoot w:val="00551795"/>
    <w:rsid w:val="0000187A"/>
    <w:rsid w:val="000019C5"/>
    <w:rsid w:val="00007940"/>
    <w:rsid w:val="00011BB3"/>
    <w:rsid w:val="00013D23"/>
    <w:rsid w:val="000150BB"/>
    <w:rsid w:val="0001598B"/>
    <w:rsid w:val="00016194"/>
    <w:rsid w:val="000176CB"/>
    <w:rsid w:val="000201B2"/>
    <w:rsid w:val="00020C2E"/>
    <w:rsid w:val="00020E94"/>
    <w:rsid w:val="000219F8"/>
    <w:rsid w:val="00022B8F"/>
    <w:rsid w:val="000253C9"/>
    <w:rsid w:val="00027125"/>
    <w:rsid w:val="000301AA"/>
    <w:rsid w:val="00030FEA"/>
    <w:rsid w:val="00031F3E"/>
    <w:rsid w:val="00032C36"/>
    <w:rsid w:val="00033154"/>
    <w:rsid w:val="0004114F"/>
    <w:rsid w:val="0004227C"/>
    <w:rsid w:val="00043BC1"/>
    <w:rsid w:val="00044EE9"/>
    <w:rsid w:val="0004599D"/>
    <w:rsid w:val="0004625A"/>
    <w:rsid w:val="00050DA3"/>
    <w:rsid w:val="00053DD8"/>
    <w:rsid w:val="00054690"/>
    <w:rsid w:val="00057200"/>
    <w:rsid w:val="00057B4A"/>
    <w:rsid w:val="00060FEE"/>
    <w:rsid w:val="00061232"/>
    <w:rsid w:val="00061BB8"/>
    <w:rsid w:val="00062272"/>
    <w:rsid w:val="0006418B"/>
    <w:rsid w:val="00070ABD"/>
    <w:rsid w:val="00071C9A"/>
    <w:rsid w:val="000779FA"/>
    <w:rsid w:val="000809CF"/>
    <w:rsid w:val="00081101"/>
    <w:rsid w:val="000831C5"/>
    <w:rsid w:val="000831DE"/>
    <w:rsid w:val="000872A6"/>
    <w:rsid w:val="000902B6"/>
    <w:rsid w:val="00090DC6"/>
    <w:rsid w:val="00091ED6"/>
    <w:rsid w:val="0009243C"/>
    <w:rsid w:val="000976B0"/>
    <w:rsid w:val="000A28E7"/>
    <w:rsid w:val="000A31D5"/>
    <w:rsid w:val="000A3A7F"/>
    <w:rsid w:val="000A40A8"/>
    <w:rsid w:val="000A5352"/>
    <w:rsid w:val="000A700B"/>
    <w:rsid w:val="000A74AE"/>
    <w:rsid w:val="000B1DA6"/>
    <w:rsid w:val="000B54A1"/>
    <w:rsid w:val="000B5C51"/>
    <w:rsid w:val="000B6F91"/>
    <w:rsid w:val="000C27B8"/>
    <w:rsid w:val="000C2DB8"/>
    <w:rsid w:val="000C2E98"/>
    <w:rsid w:val="000C3978"/>
    <w:rsid w:val="000C536F"/>
    <w:rsid w:val="000C72CF"/>
    <w:rsid w:val="000C79AF"/>
    <w:rsid w:val="000D0170"/>
    <w:rsid w:val="000D1A92"/>
    <w:rsid w:val="000D22EE"/>
    <w:rsid w:val="000D3286"/>
    <w:rsid w:val="000D3980"/>
    <w:rsid w:val="000D63FF"/>
    <w:rsid w:val="000E0D2A"/>
    <w:rsid w:val="000E1490"/>
    <w:rsid w:val="000E1847"/>
    <w:rsid w:val="000F2C76"/>
    <w:rsid w:val="000F2CEE"/>
    <w:rsid w:val="000F3069"/>
    <w:rsid w:val="000F48A5"/>
    <w:rsid w:val="000F5AD4"/>
    <w:rsid w:val="000F5D64"/>
    <w:rsid w:val="000F75BF"/>
    <w:rsid w:val="000F79ED"/>
    <w:rsid w:val="00100593"/>
    <w:rsid w:val="00101DAF"/>
    <w:rsid w:val="0010795B"/>
    <w:rsid w:val="00107E84"/>
    <w:rsid w:val="00110298"/>
    <w:rsid w:val="00110F66"/>
    <w:rsid w:val="0011146C"/>
    <w:rsid w:val="00113B36"/>
    <w:rsid w:val="001147FA"/>
    <w:rsid w:val="0011535C"/>
    <w:rsid w:val="00115D62"/>
    <w:rsid w:val="00115EB2"/>
    <w:rsid w:val="00115F8D"/>
    <w:rsid w:val="0011603F"/>
    <w:rsid w:val="001166F5"/>
    <w:rsid w:val="00116DE0"/>
    <w:rsid w:val="00121333"/>
    <w:rsid w:val="00124176"/>
    <w:rsid w:val="00124783"/>
    <w:rsid w:val="0012735E"/>
    <w:rsid w:val="001279CA"/>
    <w:rsid w:val="00130DEE"/>
    <w:rsid w:val="00133A43"/>
    <w:rsid w:val="00133B0F"/>
    <w:rsid w:val="00133EE5"/>
    <w:rsid w:val="00134A65"/>
    <w:rsid w:val="00134FC8"/>
    <w:rsid w:val="00135CC8"/>
    <w:rsid w:val="0014130E"/>
    <w:rsid w:val="00141E30"/>
    <w:rsid w:val="00143626"/>
    <w:rsid w:val="0014710A"/>
    <w:rsid w:val="0015005D"/>
    <w:rsid w:val="001507AD"/>
    <w:rsid w:val="00150E5F"/>
    <w:rsid w:val="00154AC8"/>
    <w:rsid w:val="001557D8"/>
    <w:rsid w:val="001608C0"/>
    <w:rsid w:val="00166127"/>
    <w:rsid w:val="00170108"/>
    <w:rsid w:val="00171211"/>
    <w:rsid w:val="00171DED"/>
    <w:rsid w:val="001722D2"/>
    <w:rsid w:val="001756EB"/>
    <w:rsid w:val="00176CEE"/>
    <w:rsid w:val="001803F9"/>
    <w:rsid w:val="00182DE9"/>
    <w:rsid w:val="00183E12"/>
    <w:rsid w:val="00183FCE"/>
    <w:rsid w:val="00185292"/>
    <w:rsid w:val="00186A4B"/>
    <w:rsid w:val="00186EF5"/>
    <w:rsid w:val="00186F1B"/>
    <w:rsid w:val="0019027A"/>
    <w:rsid w:val="001916B3"/>
    <w:rsid w:val="001936F4"/>
    <w:rsid w:val="00194E6E"/>
    <w:rsid w:val="00196A3B"/>
    <w:rsid w:val="00197439"/>
    <w:rsid w:val="0019782D"/>
    <w:rsid w:val="00197EB5"/>
    <w:rsid w:val="001A07D9"/>
    <w:rsid w:val="001A3416"/>
    <w:rsid w:val="001A4FB2"/>
    <w:rsid w:val="001A4FBA"/>
    <w:rsid w:val="001A5230"/>
    <w:rsid w:val="001A68C0"/>
    <w:rsid w:val="001A77C4"/>
    <w:rsid w:val="001A7C86"/>
    <w:rsid w:val="001B0F99"/>
    <w:rsid w:val="001B163A"/>
    <w:rsid w:val="001B2853"/>
    <w:rsid w:val="001B3AB1"/>
    <w:rsid w:val="001B4804"/>
    <w:rsid w:val="001B4A72"/>
    <w:rsid w:val="001B72A5"/>
    <w:rsid w:val="001B759D"/>
    <w:rsid w:val="001B7ED4"/>
    <w:rsid w:val="001C058E"/>
    <w:rsid w:val="001C072D"/>
    <w:rsid w:val="001C23CA"/>
    <w:rsid w:val="001C471F"/>
    <w:rsid w:val="001C69F4"/>
    <w:rsid w:val="001C6C23"/>
    <w:rsid w:val="001C716C"/>
    <w:rsid w:val="001C761C"/>
    <w:rsid w:val="001D0F5E"/>
    <w:rsid w:val="001D19C0"/>
    <w:rsid w:val="001D309E"/>
    <w:rsid w:val="001D5A1D"/>
    <w:rsid w:val="001D622F"/>
    <w:rsid w:val="001D757E"/>
    <w:rsid w:val="001D7B3E"/>
    <w:rsid w:val="001E1880"/>
    <w:rsid w:val="001E43E8"/>
    <w:rsid w:val="001E5B1B"/>
    <w:rsid w:val="001E5C8D"/>
    <w:rsid w:val="001E5F9B"/>
    <w:rsid w:val="001E731A"/>
    <w:rsid w:val="001F08E9"/>
    <w:rsid w:val="001F10C4"/>
    <w:rsid w:val="001F1782"/>
    <w:rsid w:val="001F1E62"/>
    <w:rsid w:val="001F35E3"/>
    <w:rsid w:val="001F394A"/>
    <w:rsid w:val="001F3FE0"/>
    <w:rsid w:val="001F4C99"/>
    <w:rsid w:val="00200342"/>
    <w:rsid w:val="002010D9"/>
    <w:rsid w:val="0020314D"/>
    <w:rsid w:val="00203C27"/>
    <w:rsid w:val="00204D29"/>
    <w:rsid w:val="00206428"/>
    <w:rsid w:val="0021091B"/>
    <w:rsid w:val="0021185D"/>
    <w:rsid w:val="0021377B"/>
    <w:rsid w:val="002155B7"/>
    <w:rsid w:val="00215F2F"/>
    <w:rsid w:val="00217827"/>
    <w:rsid w:val="00222852"/>
    <w:rsid w:val="00222D0B"/>
    <w:rsid w:val="00223F13"/>
    <w:rsid w:val="00225196"/>
    <w:rsid w:val="002266AC"/>
    <w:rsid w:val="0022710C"/>
    <w:rsid w:val="00227557"/>
    <w:rsid w:val="00227BAA"/>
    <w:rsid w:val="00230CE2"/>
    <w:rsid w:val="00230EE2"/>
    <w:rsid w:val="002319F9"/>
    <w:rsid w:val="002360A0"/>
    <w:rsid w:val="002415C8"/>
    <w:rsid w:val="00241F04"/>
    <w:rsid w:val="00244A98"/>
    <w:rsid w:val="00244F6D"/>
    <w:rsid w:val="00252200"/>
    <w:rsid w:val="0025370A"/>
    <w:rsid w:val="00257772"/>
    <w:rsid w:val="00260845"/>
    <w:rsid w:val="00260E4F"/>
    <w:rsid w:val="00261B1F"/>
    <w:rsid w:val="00262D64"/>
    <w:rsid w:val="00263180"/>
    <w:rsid w:val="00263D10"/>
    <w:rsid w:val="00264E3A"/>
    <w:rsid w:val="002705F5"/>
    <w:rsid w:val="002714AE"/>
    <w:rsid w:val="00273F81"/>
    <w:rsid w:val="00275524"/>
    <w:rsid w:val="00282F29"/>
    <w:rsid w:val="002848BE"/>
    <w:rsid w:val="00284C7C"/>
    <w:rsid w:val="002913FE"/>
    <w:rsid w:val="00292D9B"/>
    <w:rsid w:val="00293C41"/>
    <w:rsid w:val="00294440"/>
    <w:rsid w:val="002944E2"/>
    <w:rsid w:val="00294598"/>
    <w:rsid w:val="002952F4"/>
    <w:rsid w:val="002956DE"/>
    <w:rsid w:val="0029698C"/>
    <w:rsid w:val="002A0D86"/>
    <w:rsid w:val="002A2BFB"/>
    <w:rsid w:val="002A626E"/>
    <w:rsid w:val="002A68F1"/>
    <w:rsid w:val="002B1BF9"/>
    <w:rsid w:val="002B27D9"/>
    <w:rsid w:val="002B2A0D"/>
    <w:rsid w:val="002B3F4E"/>
    <w:rsid w:val="002B4C59"/>
    <w:rsid w:val="002B7C6D"/>
    <w:rsid w:val="002C25F1"/>
    <w:rsid w:val="002C3E72"/>
    <w:rsid w:val="002C5765"/>
    <w:rsid w:val="002D15C4"/>
    <w:rsid w:val="002D1EE6"/>
    <w:rsid w:val="002D2929"/>
    <w:rsid w:val="002D2B52"/>
    <w:rsid w:val="002D4830"/>
    <w:rsid w:val="002D55CE"/>
    <w:rsid w:val="002D7F5E"/>
    <w:rsid w:val="002E11BF"/>
    <w:rsid w:val="002E1298"/>
    <w:rsid w:val="002E395A"/>
    <w:rsid w:val="002E3E47"/>
    <w:rsid w:val="002E56BA"/>
    <w:rsid w:val="002E5D88"/>
    <w:rsid w:val="002F0F93"/>
    <w:rsid w:val="002F2311"/>
    <w:rsid w:val="002F3027"/>
    <w:rsid w:val="002F3EC8"/>
    <w:rsid w:val="002F426F"/>
    <w:rsid w:val="002F45D2"/>
    <w:rsid w:val="002F5836"/>
    <w:rsid w:val="0030156D"/>
    <w:rsid w:val="00302E9F"/>
    <w:rsid w:val="00303A45"/>
    <w:rsid w:val="003040D6"/>
    <w:rsid w:val="003041E7"/>
    <w:rsid w:val="003158C3"/>
    <w:rsid w:val="003173BD"/>
    <w:rsid w:val="00321CA2"/>
    <w:rsid w:val="0032618F"/>
    <w:rsid w:val="003265E0"/>
    <w:rsid w:val="003323C9"/>
    <w:rsid w:val="00332F5B"/>
    <w:rsid w:val="003339EB"/>
    <w:rsid w:val="0033498F"/>
    <w:rsid w:val="00334CDB"/>
    <w:rsid w:val="003379E8"/>
    <w:rsid w:val="00341521"/>
    <w:rsid w:val="00342BD3"/>
    <w:rsid w:val="0034433E"/>
    <w:rsid w:val="0034459A"/>
    <w:rsid w:val="003468D4"/>
    <w:rsid w:val="00347D36"/>
    <w:rsid w:val="00350DB7"/>
    <w:rsid w:val="00350E9D"/>
    <w:rsid w:val="003515F2"/>
    <w:rsid w:val="003537C2"/>
    <w:rsid w:val="00355083"/>
    <w:rsid w:val="00356850"/>
    <w:rsid w:val="0035787C"/>
    <w:rsid w:val="00360A4F"/>
    <w:rsid w:val="00361562"/>
    <w:rsid w:val="00363C7A"/>
    <w:rsid w:val="00364035"/>
    <w:rsid w:val="00364064"/>
    <w:rsid w:val="003649A3"/>
    <w:rsid w:val="0036650A"/>
    <w:rsid w:val="00366AC9"/>
    <w:rsid w:val="00372039"/>
    <w:rsid w:val="003725AF"/>
    <w:rsid w:val="00375FF5"/>
    <w:rsid w:val="003777A0"/>
    <w:rsid w:val="0038074B"/>
    <w:rsid w:val="00380E42"/>
    <w:rsid w:val="00381681"/>
    <w:rsid w:val="00381C17"/>
    <w:rsid w:val="00382098"/>
    <w:rsid w:val="00382AE5"/>
    <w:rsid w:val="003831B6"/>
    <w:rsid w:val="003842C0"/>
    <w:rsid w:val="00385CBC"/>
    <w:rsid w:val="00392A0F"/>
    <w:rsid w:val="003934A1"/>
    <w:rsid w:val="003A1264"/>
    <w:rsid w:val="003A3D6C"/>
    <w:rsid w:val="003A56AB"/>
    <w:rsid w:val="003B168A"/>
    <w:rsid w:val="003B188B"/>
    <w:rsid w:val="003B1D4A"/>
    <w:rsid w:val="003B2612"/>
    <w:rsid w:val="003B453E"/>
    <w:rsid w:val="003C5C87"/>
    <w:rsid w:val="003D0E1E"/>
    <w:rsid w:val="003D174C"/>
    <w:rsid w:val="003D2A64"/>
    <w:rsid w:val="003D45E3"/>
    <w:rsid w:val="003D48E4"/>
    <w:rsid w:val="003D7BB8"/>
    <w:rsid w:val="003E5400"/>
    <w:rsid w:val="003E6A3C"/>
    <w:rsid w:val="003E7888"/>
    <w:rsid w:val="003E7E4E"/>
    <w:rsid w:val="003F1B9F"/>
    <w:rsid w:val="003F28F9"/>
    <w:rsid w:val="003F5B4E"/>
    <w:rsid w:val="003F61D9"/>
    <w:rsid w:val="003F6676"/>
    <w:rsid w:val="003F7DD5"/>
    <w:rsid w:val="004004C0"/>
    <w:rsid w:val="004006F6"/>
    <w:rsid w:val="00402D25"/>
    <w:rsid w:val="00403836"/>
    <w:rsid w:val="00404AC9"/>
    <w:rsid w:val="00404ADA"/>
    <w:rsid w:val="00407B7B"/>
    <w:rsid w:val="00411E87"/>
    <w:rsid w:val="004131AF"/>
    <w:rsid w:val="004156ED"/>
    <w:rsid w:val="00415A05"/>
    <w:rsid w:val="00416449"/>
    <w:rsid w:val="00417826"/>
    <w:rsid w:val="00420AD8"/>
    <w:rsid w:val="00420EF3"/>
    <w:rsid w:val="004212E7"/>
    <w:rsid w:val="00421494"/>
    <w:rsid w:val="00423298"/>
    <w:rsid w:val="00423899"/>
    <w:rsid w:val="00425AEE"/>
    <w:rsid w:val="00427A13"/>
    <w:rsid w:val="004307D1"/>
    <w:rsid w:val="004310E2"/>
    <w:rsid w:val="004313B0"/>
    <w:rsid w:val="00432780"/>
    <w:rsid w:val="00432A10"/>
    <w:rsid w:val="004331CA"/>
    <w:rsid w:val="00434534"/>
    <w:rsid w:val="00434AB9"/>
    <w:rsid w:val="00441C4E"/>
    <w:rsid w:val="00443534"/>
    <w:rsid w:val="00446729"/>
    <w:rsid w:val="004504C3"/>
    <w:rsid w:val="00450B72"/>
    <w:rsid w:val="004525F4"/>
    <w:rsid w:val="00453183"/>
    <w:rsid w:val="00455EEE"/>
    <w:rsid w:val="00456C1D"/>
    <w:rsid w:val="004577E5"/>
    <w:rsid w:val="00457B3C"/>
    <w:rsid w:val="00457F21"/>
    <w:rsid w:val="004620D1"/>
    <w:rsid w:val="00462BCB"/>
    <w:rsid w:val="004707F6"/>
    <w:rsid w:val="00472554"/>
    <w:rsid w:val="00473AD2"/>
    <w:rsid w:val="00474215"/>
    <w:rsid w:val="004752A1"/>
    <w:rsid w:val="004758F5"/>
    <w:rsid w:val="00475999"/>
    <w:rsid w:val="00476EDC"/>
    <w:rsid w:val="0047795F"/>
    <w:rsid w:val="004815A1"/>
    <w:rsid w:val="004841D2"/>
    <w:rsid w:val="00485285"/>
    <w:rsid w:val="004853F3"/>
    <w:rsid w:val="00486B7D"/>
    <w:rsid w:val="00490B5C"/>
    <w:rsid w:val="004919B5"/>
    <w:rsid w:val="00492518"/>
    <w:rsid w:val="00494900"/>
    <w:rsid w:val="0049530D"/>
    <w:rsid w:val="00495751"/>
    <w:rsid w:val="00496085"/>
    <w:rsid w:val="00496587"/>
    <w:rsid w:val="00496982"/>
    <w:rsid w:val="004A2CEA"/>
    <w:rsid w:val="004A428F"/>
    <w:rsid w:val="004A4583"/>
    <w:rsid w:val="004A5052"/>
    <w:rsid w:val="004A57C4"/>
    <w:rsid w:val="004B24C6"/>
    <w:rsid w:val="004B24FA"/>
    <w:rsid w:val="004B3A66"/>
    <w:rsid w:val="004B40F1"/>
    <w:rsid w:val="004B4D89"/>
    <w:rsid w:val="004B622E"/>
    <w:rsid w:val="004B7DE0"/>
    <w:rsid w:val="004C17D2"/>
    <w:rsid w:val="004C3DEE"/>
    <w:rsid w:val="004C4ACE"/>
    <w:rsid w:val="004C73F9"/>
    <w:rsid w:val="004D1ED1"/>
    <w:rsid w:val="004D302C"/>
    <w:rsid w:val="004D4047"/>
    <w:rsid w:val="004D4B17"/>
    <w:rsid w:val="004D4DD7"/>
    <w:rsid w:val="004D73B3"/>
    <w:rsid w:val="004D7F1E"/>
    <w:rsid w:val="004E1B47"/>
    <w:rsid w:val="004E1B80"/>
    <w:rsid w:val="004E1E1D"/>
    <w:rsid w:val="004E64B8"/>
    <w:rsid w:val="004E6756"/>
    <w:rsid w:val="004E7C31"/>
    <w:rsid w:val="004F002A"/>
    <w:rsid w:val="004F122B"/>
    <w:rsid w:val="004F3B95"/>
    <w:rsid w:val="004F6A8D"/>
    <w:rsid w:val="004F70A3"/>
    <w:rsid w:val="004F7227"/>
    <w:rsid w:val="004F79BE"/>
    <w:rsid w:val="004F7B9D"/>
    <w:rsid w:val="00500099"/>
    <w:rsid w:val="005021B8"/>
    <w:rsid w:val="00502A34"/>
    <w:rsid w:val="00503CF2"/>
    <w:rsid w:val="00503E6E"/>
    <w:rsid w:val="005046C2"/>
    <w:rsid w:val="005060A6"/>
    <w:rsid w:val="00506A08"/>
    <w:rsid w:val="00506AEC"/>
    <w:rsid w:val="005074E0"/>
    <w:rsid w:val="0051042D"/>
    <w:rsid w:val="00512193"/>
    <w:rsid w:val="00512810"/>
    <w:rsid w:val="005129C7"/>
    <w:rsid w:val="0051382E"/>
    <w:rsid w:val="00515A27"/>
    <w:rsid w:val="00515C6A"/>
    <w:rsid w:val="00517156"/>
    <w:rsid w:val="00517F80"/>
    <w:rsid w:val="0052222D"/>
    <w:rsid w:val="00522A37"/>
    <w:rsid w:val="0052399A"/>
    <w:rsid w:val="005278CA"/>
    <w:rsid w:val="00530607"/>
    <w:rsid w:val="005308E9"/>
    <w:rsid w:val="00530FE0"/>
    <w:rsid w:val="0053355F"/>
    <w:rsid w:val="00533E0D"/>
    <w:rsid w:val="00537790"/>
    <w:rsid w:val="00540131"/>
    <w:rsid w:val="0054079D"/>
    <w:rsid w:val="00541123"/>
    <w:rsid w:val="00541663"/>
    <w:rsid w:val="005416D9"/>
    <w:rsid w:val="00541CF7"/>
    <w:rsid w:val="00542975"/>
    <w:rsid w:val="00542CBD"/>
    <w:rsid w:val="0054414E"/>
    <w:rsid w:val="005444BB"/>
    <w:rsid w:val="00547391"/>
    <w:rsid w:val="00551795"/>
    <w:rsid w:val="005545E3"/>
    <w:rsid w:val="00557B25"/>
    <w:rsid w:val="0056184E"/>
    <w:rsid w:val="00561BF3"/>
    <w:rsid w:val="00561F40"/>
    <w:rsid w:val="00563E80"/>
    <w:rsid w:val="00572212"/>
    <w:rsid w:val="00574060"/>
    <w:rsid w:val="00575863"/>
    <w:rsid w:val="00582613"/>
    <w:rsid w:val="0058552B"/>
    <w:rsid w:val="00586219"/>
    <w:rsid w:val="00586906"/>
    <w:rsid w:val="0059072A"/>
    <w:rsid w:val="00592551"/>
    <w:rsid w:val="005937F4"/>
    <w:rsid w:val="00594093"/>
    <w:rsid w:val="005962FC"/>
    <w:rsid w:val="00596776"/>
    <w:rsid w:val="005967DF"/>
    <w:rsid w:val="00597A05"/>
    <w:rsid w:val="005A0E63"/>
    <w:rsid w:val="005A17E5"/>
    <w:rsid w:val="005A4D15"/>
    <w:rsid w:val="005A5FED"/>
    <w:rsid w:val="005A610D"/>
    <w:rsid w:val="005A71D0"/>
    <w:rsid w:val="005A7746"/>
    <w:rsid w:val="005B0DDC"/>
    <w:rsid w:val="005B1A3D"/>
    <w:rsid w:val="005B2003"/>
    <w:rsid w:val="005B38E0"/>
    <w:rsid w:val="005B39FE"/>
    <w:rsid w:val="005B6595"/>
    <w:rsid w:val="005C128D"/>
    <w:rsid w:val="005C2795"/>
    <w:rsid w:val="005C29EB"/>
    <w:rsid w:val="005C2A46"/>
    <w:rsid w:val="005C3C77"/>
    <w:rsid w:val="005C40B0"/>
    <w:rsid w:val="005C74BE"/>
    <w:rsid w:val="005D0D52"/>
    <w:rsid w:val="005D15EA"/>
    <w:rsid w:val="005D2131"/>
    <w:rsid w:val="005D3B4E"/>
    <w:rsid w:val="005D45A5"/>
    <w:rsid w:val="005D54E0"/>
    <w:rsid w:val="005D67C2"/>
    <w:rsid w:val="005E30B6"/>
    <w:rsid w:val="005E66C2"/>
    <w:rsid w:val="005E74BB"/>
    <w:rsid w:val="005E7594"/>
    <w:rsid w:val="005F1E0D"/>
    <w:rsid w:val="005F2F63"/>
    <w:rsid w:val="005F518D"/>
    <w:rsid w:val="005F5791"/>
    <w:rsid w:val="005F5924"/>
    <w:rsid w:val="005F5B7D"/>
    <w:rsid w:val="005F7888"/>
    <w:rsid w:val="005F7F3F"/>
    <w:rsid w:val="006000FF"/>
    <w:rsid w:val="00600A74"/>
    <w:rsid w:val="00600D96"/>
    <w:rsid w:val="0060268D"/>
    <w:rsid w:val="0060335C"/>
    <w:rsid w:val="0060501E"/>
    <w:rsid w:val="00606339"/>
    <w:rsid w:val="00606587"/>
    <w:rsid w:val="006129C7"/>
    <w:rsid w:val="00612FDB"/>
    <w:rsid w:val="006141A9"/>
    <w:rsid w:val="00614DA5"/>
    <w:rsid w:val="006162A5"/>
    <w:rsid w:val="0061726C"/>
    <w:rsid w:val="0062208A"/>
    <w:rsid w:val="00624F85"/>
    <w:rsid w:val="00625324"/>
    <w:rsid w:val="0062685F"/>
    <w:rsid w:val="006317D0"/>
    <w:rsid w:val="00636ED6"/>
    <w:rsid w:val="00642356"/>
    <w:rsid w:val="00644E7C"/>
    <w:rsid w:val="00645C80"/>
    <w:rsid w:val="00646C69"/>
    <w:rsid w:val="00650272"/>
    <w:rsid w:val="006518A0"/>
    <w:rsid w:val="00653B31"/>
    <w:rsid w:val="006540ED"/>
    <w:rsid w:val="0065494F"/>
    <w:rsid w:val="00660370"/>
    <w:rsid w:val="0066351A"/>
    <w:rsid w:val="0066377F"/>
    <w:rsid w:val="0066495F"/>
    <w:rsid w:val="00664BFE"/>
    <w:rsid w:val="00666654"/>
    <w:rsid w:val="00667D96"/>
    <w:rsid w:val="00673C74"/>
    <w:rsid w:val="006741B5"/>
    <w:rsid w:val="006741C5"/>
    <w:rsid w:val="00676B4D"/>
    <w:rsid w:val="00676E8F"/>
    <w:rsid w:val="006773D8"/>
    <w:rsid w:val="006825AB"/>
    <w:rsid w:val="00683770"/>
    <w:rsid w:val="00683E7B"/>
    <w:rsid w:val="006844FB"/>
    <w:rsid w:val="006850E9"/>
    <w:rsid w:val="006851A0"/>
    <w:rsid w:val="00696EC4"/>
    <w:rsid w:val="00697C2F"/>
    <w:rsid w:val="00697F1F"/>
    <w:rsid w:val="006A21FC"/>
    <w:rsid w:val="006A3721"/>
    <w:rsid w:val="006A6143"/>
    <w:rsid w:val="006A72FF"/>
    <w:rsid w:val="006A7356"/>
    <w:rsid w:val="006A7483"/>
    <w:rsid w:val="006A7A27"/>
    <w:rsid w:val="006B03BC"/>
    <w:rsid w:val="006B4C75"/>
    <w:rsid w:val="006B60F5"/>
    <w:rsid w:val="006B62C1"/>
    <w:rsid w:val="006B7D38"/>
    <w:rsid w:val="006C01C8"/>
    <w:rsid w:val="006C07F6"/>
    <w:rsid w:val="006C0A8D"/>
    <w:rsid w:val="006C10F8"/>
    <w:rsid w:val="006C2865"/>
    <w:rsid w:val="006C4D5F"/>
    <w:rsid w:val="006C4DA5"/>
    <w:rsid w:val="006C72ED"/>
    <w:rsid w:val="006D19F9"/>
    <w:rsid w:val="006D5685"/>
    <w:rsid w:val="006D57EA"/>
    <w:rsid w:val="006D5E5F"/>
    <w:rsid w:val="006D6A62"/>
    <w:rsid w:val="006E2C6F"/>
    <w:rsid w:val="006E5AC9"/>
    <w:rsid w:val="006F0365"/>
    <w:rsid w:val="006F084E"/>
    <w:rsid w:val="006F2355"/>
    <w:rsid w:val="006F34C6"/>
    <w:rsid w:val="006F5EF9"/>
    <w:rsid w:val="00705C64"/>
    <w:rsid w:val="00706556"/>
    <w:rsid w:val="00706C4D"/>
    <w:rsid w:val="00707D47"/>
    <w:rsid w:val="00711FD6"/>
    <w:rsid w:val="00712EF0"/>
    <w:rsid w:val="00713826"/>
    <w:rsid w:val="007142FC"/>
    <w:rsid w:val="00714868"/>
    <w:rsid w:val="00715BE1"/>
    <w:rsid w:val="00716263"/>
    <w:rsid w:val="007207EB"/>
    <w:rsid w:val="0072205A"/>
    <w:rsid w:val="0072668B"/>
    <w:rsid w:val="00736A2A"/>
    <w:rsid w:val="00740078"/>
    <w:rsid w:val="00740BAB"/>
    <w:rsid w:val="00741E2E"/>
    <w:rsid w:val="007420E1"/>
    <w:rsid w:val="007426D6"/>
    <w:rsid w:val="00742C9B"/>
    <w:rsid w:val="00744887"/>
    <w:rsid w:val="00744DC6"/>
    <w:rsid w:val="007460CD"/>
    <w:rsid w:val="007504A5"/>
    <w:rsid w:val="00751D44"/>
    <w:rsid w:val="00751EF1"/>
    <w:rsid w:val="00752A8E"/>
    <w:rsid w:val="007547B4"/>
    <w:rsid w:val="00756089"/>
    <w:rsid w:val="00756D48"/>
    <w:rsid w:val="0076121C"/>
    <w:rsid w:val="00765247"/>
    <w:rsid w:val="00766D04"/>
    <w:rsid w:val="007719DA"/>
    <w:rsid w:val="00772B2E"/>
    <w:rsid w:val="00773DEF"/>
    <w:rsid w:val="00775F9F"/>
    <w:rsid w:val="0077752F"/>
    <w:rsid w:val="007775FA"/>
    <w:rsid w:val="00780BAF"/>
    <w:rsid w:val="00785C03"/>
    <w:rsid w:val="00786CC3"/>
    <w:rsid w:val="00787B68"/>
    <w:rsid w:val="00787E67"/>
    <w:rsid w:val="00790786"/>
    <w:rsid w:val="00791895"/>
    <w:rsid w:val="00796103"/>
    <w:rsid w:val="0079648D"/>
    <w:rsid w:val="007971A0"/>
    <w:rsid w:val="00797C4A"/>
    <w:rsid w:val="007A0EF8"/>
    <w:rsid w:val="007A1F37"/>
    <w:rsid w:val="007A34BE"/>
    <w:rsid w:val="007A3F9D"/>
    <w:rsid w:val="007A4444"/>
    <w:rsid w:val="007A6124"/>
    <w:rsid w:val="007A7351"/>
    <w:rsid w:val="007A76BA"/>
    <w:rsid w:val="007B10C6"/>
    <w:rsid w:val="007B156D"/>
    <w:rsid w:val="007B78F6"/>
    <w:rsid w:val="007C40CA"/>
    <w:rsid w:val="007C4A57"/>
    <w:rsid w:val="007D0741"/>
    <w:rsid w:val="007D0BAB"/>
    <w:rsid w:val="007D1230"/>
    <w:rsid w:val="007D28D9"/>
    <w:rsid w:val="007D356A"/>
    <w:rsid w:val="007D502C"/>
    <w:rsid w:val="007D5F9F"/>
    <w:rsid w:val="007D6701"/>
    <w:rsid w:val="007E1CF6"/>
    <w:rsid w:val="007E206B"/>
    <w:rsid w:val="007E351A"/>
    <w:rsid w:val="007E5538"/>
    <w:rsid w:val="007E6385"/>
    <w:rsid w:val="007E6CB7"/>
    <w:rsid w:val="007F0305"/>
    <w:rsid w:val="007F377C"/>
    <w:rsid w:val="007F381A"/>
    <w:rsid w:val="007F4A19"/>
    <w:rsid w:val="007F559D"/>
    <w:rsid w:val="007F5610"/>
    <w:rsid w:val="007F69A5"/>
    <w:rsid w:val="0080019B"/>
    <w:rsid w:val="00803469"/>
    <w:rsid w:val="0081058F"/>
    <w:rsid w:val="00810BAB"/>
    <w:rsid w:val="00811928"/>
    <w:rsid w:val="0081259C"/>
    <w:rsid w:val="00813881"/>
    <w:rsid w:val="00815649"/>
    <w:rsid w:val="008158F9"/>
    <w:rsid w:val="00816E3A"/>
    <w:rsid w:val="008207F1"/>
    <w:rsid w:val="00821D52"/>
    <w:rsid w:val="00823981"/>
    <w:rsid w:val="008243AB"/>
    <w:rsid w:val="00824460"/>
    <w:rsid w:val="00826AC9"/>
    <w:rsid w:val="008279CA"/>
    <w:rsid w:val="00830626"/>
    <w:rsid w:val="00832390"/>
    <w:rsid w:val="00832BFF"/>
    <w:rsid w:val="00833129"/>
    <w:rsid w:val="008371BD"/>
    <w:rsid w:val="008402AF"/>
    <w:rsid w:val="008474F9"/>
    <w:rsid w:val="00847BCA"/>
    <w:rsid w:val="00847EB5"/>
    <w:rsid w:val="00855058"/>
    <w:rsid w:val="0085554B"/>
    <w:rsid w:val="008565F1"/>
    <w:rsid w:val="0086095B"/>
    <w:rsid w:val="008647E3"/>
    <w:rsid w:val="008663E7"/>
    <w:rsid w:val="00870161"/>
    <w:rsid w:val="008709C7"/>
    <w:rsid w:val="00872F93"/>
    <w:rsid w:val="00880931"/>
    <w:rsid w:val="008831E4"/>
    <w:rsid w:val="0088327B"/>
    <w:rsid w:val="008859C3"/>
    <w:rsid w:val="00886501"/>
    <w:rsid w:val="00886B74"/>
    <w:rsid w:val="00887B89"/>
    <w:rsid w:val="00892002"/>
    <w:rsid w:val="00893D9B"/>
    <w:rsid w:val="00893FA6"/>
    <w:rsid w:val="00894D82"/>
    <w:rsid w:val="008963C3"/>
    <w:rsid w:val="008968B3"/>
    <w:rsid w:val="00896B3E"/>
    <w:rsid w:val="00897464"/>
    <w:rsid w:val="008A17CE"/>
    <w:rsid w:val="008A1A29"/>
    <w:rsid w:val="008A472A"/>
    <w:rsid w:val="008A4EB9"/>
    <w:rsid w:val="008A6128"/>
    <w:rsid w:val="008A74CD"/>
    <w:rsid w:val="008B20A8"/>
    <w:rsid w:val="008B2DB8"/>
    <w:rsid w:val="008B3C93"/>
    <w:rsid w:val="008B589F"/>
    <w:rsid w:val="008B6E62"/>
    <w:rsid w:val="008B7AC2"/>
    <w:rsid w:val="008B7EE9"/>
    <w:rsid w:val="008C1DF8"/>
    <w:rsid w:val="008C6D71"/>
    <w:rsid w:val="008C6F48"/>
    <w:rsid w:val="008D00F0"/>
    <w:rsid w:val="008D0720"/>
    <w:rsid w:val="008D355F"/>
    <w:rsid w:val="008E14B3"/>
    <w:rsid w:val="008E220A"/>
    <w:rsid w:val="008E25AA"/>
    <w:rsid w:val="008E2941"/>
    <w:rsid w:val="008E2E82"/>
    <w:rsid w:val="008E523E"/>
    <w:rsid w:val="008E6A9A"/>
    <w:rsid w:val="008F2471"/>
    <w:rsid w:val="008F2B02"/>
    <w:rsid w:val="008F467E"/>
    <w:rsid w:val="008F65F9"/>
    <w:rsid w:val="008F7052"/>
    <w:rsid w:val="008F73C7"/>
    <w:rsid w:val="009017A4"/>
    <w:rsid w:val="00914ABC"/>
    <w:rsid w:val="00914BC7"/>
    <w:rsid w:val="00914D71"/>
    <w:rsid w:val="00916ED4"/>
    <w:rsid w:val="00920E55"/>
    <w:rsid w:val="00921A14"/>
    <w:rsid w:val="00926941"/>
    <w:rsid w:val="0093014E"/>
    <w:rsid w:val="0093189C"/>
    <w:rsid w:val="00932B99"/>
    <w:rsid w:val="00933A18"/>
    <w:rsid w:val="009359A8"/>
    <w:rsid w:val="00940E4C"/>
    <w:rsid w:val="00940E5E"/>
    <w:rsid w:val="0094150E"/>
    <w:rsid w:val="00941D7B"/>
    <w:rsid w:val="009445B6"/>
    <w:rsid w:val="009478E3"/>
    <w:rsid w:val="00950D89"/>
    <w:rsid w:val="00951C86"/>
    <w:rsid w:val="00953662"/>
    <w:rsid w:val="00956245"/>
    <w:rsid w:val="00960B4E"/>
    <w:rsid w:val="00960BF0"/>
    <w:rsid w:val="00960C55"/>
    <w:rsid w:val="0096207C"/>
    <w:rsid w:val="009624E1"/>
    <w:rsid w:val="00963017"/>
    <w:rsid w:val="00963D9A"/>
    <w:rsid w:val="0096464F"/>
    <w:rsid w:val="009663E9"/>
    <w:rsid w:val="00966BB6"/>
    <w:rsid w:val="009703F5"/>
    <w:rsid w:val="00970653"/>
    <w:rsid w:val="009727D3"/>
    <w:rsid w:val="00974E05"/>
    <w:rsid w:val="009758BC"/>
    <w:rsid w:val="00975B99"/>
    <w:rsid w:val="009814AB"/>
    <w:rsid w:val="009833E5"/>
    <w:rsid w:val="00983F20"/>
    <w:rsid w:val="00991845"/>
    <w:rsid w:val="00992031"/>
    <w:rsid w:val="009938A0"/>
    <w:rsid w:val="00993AEE"/>
    <w:rsid w:val="009968A0"/>
    <w:rsid w:val="00996CEB"/>
    <w:rsid w:val="009973DB"/>
    <w:rsid w:val="00997402"/>
    <w:rsid w:val="009A05E8"/>
    <w:rsid w:val="009A2643"/>
    <w:rsid w:val="009A27B2"/>
    <w:rsid w:val="009A36C8"/>
    <w:rsid w:val="009A6F1C"/>
    <w:rsid w:val="009A739C"/>
    <w:rsid w:val="009B23F7"/>
    <w:rsid w:val="009B3EBD"/>
    <w:rsid w:val="009B40EC"/>
    <w:rsid w:val="009B6259"/>
    <w:rsid w:val="009B6A18"/>
    <w:rsid w:val="009C1471"/>
    <w:rsid w:val="009C6A2F"/>
    <w:rsid w:val="009C7643"/>
    <w:rsid w:val="009C7D3B"/>
    <w:rsid w:val="009D01E5"/>
    <w:rsid w:val="009D11E8"/>
    <w:rsid w:val="009D2E32"/>
    <w:rsid w:val="009D4A5E"/>
    <w:rsid w:val="009D7C57"/>
    <w:rsid w:val="009D7C73"/>
    <w:rsid w:val="009E1255"/>
    <w:rsid w:val="009E47BC"/>
    <w:rsid w:val="009E4FA1"/>
    <w:rsid w:val="009E5B28"/>
    <w:rsid w:val="009E6189"/>
    <w:rsid w:val="009E699A"/>
    <w:rsid w:val="009F0124"/>
    <w:rsid w:val="009F0673"/>
    <w:rsid w:val="009F12D4"/>
    <w:rsid w:val="009F2DC2"/>
    <w:rsid w:val="009F2E49"/>
    <w:rsid w:val="009F641E"/>
    <w:rsid w:val="009F6A75"/>
    <w:rsid w:val="009F706A"/>
    <w:rsid w:val="00A000E2"/>
    <w:rsid w:val="00A00397"/>
    <w:rsid w:val="00A0130E"/>
    <w:rsid w:val="00A04E83"/>
    <w:rsid w:val="00A04F6F"/>
    <w:rsid w:val="00A05CE0"/>
    <w:rsid w:val="00A0709F"/>
    <w:rsid w:val="00A07E74"/>
    <w:rsid w:val="00A224D8"/>
    <w:rsid w:val="00A269EA"/>
    <w:rsid w:val="00A26CD7"/>
    <w:rsid w:val="00A273FD"/>
    <w:rsid w:val="00A27D4F"/>
    <w:rsid w:val="00A315D0"/>
    <w:rsid w:val="00A34262"/>
    <w:rsid w:val="00A3469E"/>
    <w:rsid w:val="00A35037"/>
    <w:rsid w:val="00A3512D"/>
    <w:rsid w:val="00A35C71"/>
    <w:rsid w:val="00A36BB0"/>
    <w:rsid w:val="00A4017B"/>
    <w:rsid w:val="00A4599E"/>
    <w:rsid w:val="00A459C4"/>
    <w:rsid w:val="00A47E89"/>
    <w:rsid w:val="00A50CEC"/>
    <w:rsid w:val="00A517B7"/>
    <w:rsid w:val="00A52913"/>
    <w:rsid w:val="00A54F67"/>
    <w:rsid w:val="00A5670E"/>
    <w:rsid w:val="00A56DFC"/>
    <w:rsid w:val="00A600CF"/>
    <w:rsid w:val="00A617B5"/>
    <w:rsid w:val="00A634A5"/>
    <w:rsid w:val="00A65E23"/>
    <w:rsid w:val="00A65FAF"/>
    <w:rsid w:val="00A660B3"/>
    <w:rsid w:val="00A66E5A"/>
    <w:rsid w:val="00A672D6"/>
    <w:rsid w:val="00A72696"/>
    <w:rsid w:val="00A764C5"/>
    <w:rsid w:val="00A77DB9"/>
    <w:rsid w:val="00A806A0"/>
    <w:rsid w:val="00A81860"/>
    <w:rsid w:val="00A85DD1"/>
    <w:rsid w:val="00A864E7"/>
    <w:rsid w:val="00A91994"/>
    <w:rsid w:val="00A92F90"/>
    <w:rsid w:val="00A959BB"/>
    <w:rsid w:val="00A95B6B"/>
    <w:rsid w:val="00A9663A"/>
    <w:rsid w:val="00A97ED0"/>
    <w:rsid w:val="00AA3456"/>
    <w:rsid w:val="00AA364A"/>
    <w:rsid w:val="00AA37BC"/>
    <w:rsid w:val="00AA3800"/>
    <w:rsid w:val="00AA38E9"/>
    <w:rsid w:val="00AA3B9A"/>
    <w:rsid w:val="00AA6393"/>
    <w:rsid w:val="00AA65D2"/>
    <w:rsid w:val="00AA66DD"/>
    <w:rsid w:val="00AA6DD9"/>
    <w:rsid w:val="00AB0A6F"/>
    <w:rsid w:val="00AB1B9A"/>
    <w:rsid w:val="00AB2ADA"/>
    <w:rsid w:val="00AB4EAC"/>
    <w:rsid w:val="00AB53EF"/>
    <w:rsid w:val="00AB6A3C"/>
    <w:rsid w:val="00AC106F"/>
    <w:rsid w:val="00AC1DFD"/>
    <w:rsid w:val="00AC4A0C"/>
    <w:rsid w:val="00AC5E15"/>
    <w:rsid w:val="00AD1F74"/>
    <w:rsid w:val="00AD3DAF"/>
    <w:rsid w:val="00AD5D2D"/>
    <w:rsid w:val="00AE19E9"/>
    <w:rsid w:val="00AE1F9C"/>
    <w:rsid w:val="00AE2F40"/>
    <w:rsid w:val="00AE39D5"/>
    <w:rsid w:val="00AE5E5B"/>
    <w:rsid w:val="00AE6914"/>
    <w:rsid w:val="00AE6AA9"/>
    <w:rsid w:val="00AE7321"/>
    <w:rsid w:val="00AF2A36"/>
    <w:rsid w:val="00AF3035"/>
    <w:rsid w:val="00AF4A5E"/>
    <w:rsid w:val="00AF6AF5"/>
    <w:rsid w:val="00AF7BE2"/>
    <w:rsid w:val="00B00A54"/>
    <w:rsid w:val="00B02266"/>
    <w:rsid w:val="00B02446"/>
    <w:rsid w:val="00B02816"/>
    <w:rsid w:val="00B04094"/>
    <w:rsid w:val="00B04ACC"/>
    <w:rsid w:val="00B05143"/>
    <w:rsid w:val="00B0521F"/>
    <w:rsid w:val="00B106EE"/>
    <w:rsid w:val="00B128D3"/>
    <w:rsid w:val="00B1334E"/>
    <w:rsid w:val="00B14CAD"/>
    <w:rsid w:val="00B23FD6"/>
    <w:rsid w:val="00B2455C"/>
    <w:rsid w:val="00B26B1E"/>
    <w:rsid w:val="00B2778F"/>
    <w:rsid w:val="00B27B42"/>
    <w:rsid w:val="00B30A01"/>
    <w:rsid w:val="00B31283"/>
    <w:rsid w:val="00B31AC4"/>
    <w:rsid w:val="00B345A6"/>
    <w:rsid w:val="00B346DA"/>
    <w:rsid w:val="00B4246B"/>
    <w:rsid w:val="00B42501"/>
    <w:rsid w:val="00B433B7"/>
    <w:rsid w:val="00B435C6"/>
    <w:rsid w:val="00B456C7"/>
    <w:rsid w:val="00B456CC"/>
    <w:rsid w:val="00B462B3"/>
    <w:rsid w:val="00B47DB4"/>
    <w:rsid w:val="00B47F86"/>
    <w:rsid w:val="00B50C2B"/>
    <w:rsid w:val="00B51834"/>
    <w:rsid w:val="00B518AE"/>
    <w:rsid w:val="00B53191"/>
    <w:rsid w:val="00B53C4D"/>
    <w:rsid w:val="00B53CF2"/>
    <w:rsid w:val="00B56440"/>
    <w:rsid w:val="00B571F7"/>
    <w:rsid w:val="00B60DEF"/>
    <w:rsid w:val="00B61296"/>
    <w:rsid w:val="00B61792"/>
    <w:rsid w:val="00B61FA2"/>
    <w:rsid w:val="00B6209F"/>
    <w:rsid w:val="00B70084"/>
    <w:rsid w:val="00B70B6A"/>
    <w:rsid w:val="00B70D74"/>
    <w:rsid w:val="00B712C8"/>
    <w:rsid w:val="00B73D8A"/>
    <w:rsid w:val="00B75349"/>
    <w:rsid w:val="00B77028"/>
    <w:rsid w:val="00B81902"/>
    <w:rsid w:val="00B83320"/>
    <w:rsid w:val="00B850FD"/>
    <w:rsid w:val="00B852D7"/>
    <w:rsid w:val="00B91A59"/>
    <w:rsid w:val="00B924E0"/>
    <w:rsid w:val="00B934C4"/>
    <w:rsid w:val="00B94711"/>
    <w:rsid w:val="00B95080"/>
    <w:rsid w:val="00BA4325"/>
    <w:rsid w:val="00BA56FD"/>
    <w:rsid w:val="00BA6070"/>
    <w:rsid w:val="00BA6919"/>
    <w:rsid w:val="00BB04DA"/>
    <w:rsid w:val="00BB0DBB"/>
    <w:rsid w:val="00BB22E4"/>
    <w:rsid w:val="00BB6011"/>
    <w:rsid w:val="00BB7AA8"/>
    <w:rsid w:val="00BB7C20"/>
    <w:rsid w:val="00BC16BC"/>
    <w:rsid w:val="00BC184A"/>
    <w:rsid w:val="00BC404A"/>
    <w:rsid w:val="00BD186B"/>
    <w:rsid w:val="00BD303A"/>
    <w:rsid w:val="00BD3589"/>
    <w:rsid w:val="00BD38A8"/>
    <w:rsid w:val="00BD3C59"/>
    <w:rsid w:val="00BD6815"/>
    <w:rsid w:val="00BD6F41"/>
    <w:rsid w:val="00BD715E"/>
    <w:rsid w:val="00BE0688"/>
    <w:rsid w:val="00BE1AF8"/>
    <w:rsid w:val="00BE2935"/>
    <w:rsid w:val="00BE4695"/>
    <w:rsid w:val="00BE48C5"/>
    <w:rsid w:val="00BE5D21"/>
    <w:rsid w:val="00BF0056"/>
    <w:rsid w:val="00BF04E0"/>
    <w:rsid w:val="00BF14EE"/>
    <w:rsid w:val="00BF185B"/>
    <w:rsid w:val="00BF2A25"/>
    <w:rsid w:val="00BF372C"/>
    <w:rsid w:val="00BF3901"/>
    <w:rsid w:val="00BF655D"/>
    <w:rsid w:val="00C00BB1"/>
    <w:rsid w:val="00C00DD7"/>
    <w:rsid w:val="00C0446B"/>
    <w:rsid w:val="00C062D0"/>
    <w:rsid w:val="00C1129D"/>
    <w:rsid w:val="00C11F7C"/>
    <w:rsid w:val="00C12457"/>
    <w:rsid w:val="00C14F15"/>
    <w:rsid w:val="00C1583F"/>
    <w:rsid w:val="00C16291"/>
    <w:rsid w:val="00C164FE"/>
    <w:rsid w:val="00C20D15"/>
    <w:rsid w:val="00C21F18"/>
    <w:rsid w:val="00C22111"/>
    <w:rsid w:val="00C26EF9"/>
    <w:rsid w:val="00C321DF"/>
    <w:rsid w:val="00C336F0"/>
    <w:rsid w:val="00C3523B"/>
    <w:rsid w:val="00C35BAE"/>
    <w:rsid w:val="00C45B92"/>
    <w:rsid w:val="00C4641D"/>
    <w:rsid w:val="00C46E78"/>
    <w:rsid w:val="00C51545"/>
    <w:rsid w:val="00C51A5C"/>
    <w:rsid w:val="00C52D6A"/>
    <w:rsid w:val="00C53E2B"/>
    <w:rsid w:val="00C5448D"/>
    <w:rsid w:val="00C54DF6"/>
    <w:rsid w:val="00C55D00"/>
    <w:rsid w:val="00C60138"/>
    <w:rsid w:val="00C602B3"/>
    <w:rsid w:val="00C62B62"/>
    <w:rsid w:val="00C62BD8"/>
    <w:rsid w:val="00C65726"/>
    <w:rsid w:val="00C659A5"/>
    <w:rsid w:val="00C66750"/>
    <w:rsid w:val="00C715C8"/>
    <w:rsid w:val="00C71849"/>
    <w:rsid w:val="00C71F17"/>
    <w:rsid w:val="00C723FC"/>
    <w:rsid w:val="00C72F0B"/>
    <w:rsid w:val="00C73CF5"/>
    <w:rsid w:val="00C76C0F"/>
    <w:rsid w:val="00C77291"/>
    <w:rsid w:val="00C779CA"/>
    <w:rsid w:val="00C81E2A"/>
    <w:rsid w:val="00C84070"/>
    <w:rsid w:val="00C86107"/>
    <w:rsid w:val="00C86765"/>
    <w:rsid w:val="00C90CFA"/>
    <w:rsid w:val="00C91FA1"/>
    <w:rsid w:val="00C93BAE"/>
    <w:rsid w:val="00C93D85"/>
    <w:rsid w:val="00C94702"/>
    <w:rsid w:val="00C948E5"/>
    <w:rsid w:val="00C96920"/>
    <w:rsid w:val="00C97968"/>
    <w:rsid w:val="00C97B5E"/>
    <w:rsid w:val="00CA001C"/>
    <w:rsid w:val="00CA0DD7"/>
    <w:rsid w:val="00CA1615"/>
    <w:rsid w:val="00CA2107"/>
    <w:rsid w:val="00CA270D"/>
    <w:rsid w:val="00CA3AA0"/>
    <w:rsid w:val="00CA4EC2"/>
    <w:rsid w:val="00CA538E"/>
    <w:rsid w:val="00CA6AF9"/>
    <w:rsid w:val="00CA75AB"/>
    <w:rsid w:val="00CB1DE5"/>
    <w:rsid w:val="00CB4601"/>
    <w:rsid w:val="00CB60F3"/>
    <w:rsid w:val="00CC1BC7"/>
    <w:rsid w:val="00CC4695"/>
    <w:rsid w:val="00CC5276"/>
    <w:rsid w:val="00CC64E8"/>
    <w:rsid w:val="00CC690F"/>
    <w:rsid w:val="00CC7936"/>
    <w:rsid w:val="00CD00EA"/>
    <w:rsid w:val="00CD088A"/>
    <w:rsid w:val="00CD28E3"/>
    <w:rsid w:val="00CD2E15"/>
    <w:rsid w:val="00CD375A"/>
    <w:rsid w:val="00CD49C3"/>
    <w:rsid w:val="00CE121A"/>
    <w:rsid w:val="00CE25E7"/>
    <w:rsid w:val="00CE33BF"/>
    <w:rsid w:val="00CE5A72"/>
    <w:rsid w:val="00CE687B"/>
    <w:rsid w:val="00CE71F6"/>
    <w:rsid w:val="00CF00AA"/>
    <w:rsid w:val="00CF0BC5"/>
    <w:rsid w:val="00CF2BBB"/>
    <w:rsid w:val="00CF3CE9"/>
    <w:rsid w:val="00CF5378"/>
    <w:rsid w:val="00CF7331"/>
    <w:rsid w:val="00D02990"/>
    <w:rsid w:val="00D050BF"/>
    <w:rsid w:val="00D078F4"/>
    <w:rsid w:val="00D07DE0"/>
    <w:rsid w:val="00D07F42"/>
    <w:rsid w:val="00D13B68"/>
    <w:rsid w:val="00D21119"/>
    <w:rsid w:val="00D21EA9"/>
    <w:rsid w:val="00D23914"/>
    <w:rsid w:val="00D247BD"/>
    <w:rsid w:val="00D26491"/>
    <w:rsid w:val="00D26F18"/>
    <w:rsid w:val="00D277E1"/>
    <w:rsid w:val="00D33449"/>
    <w:rsid w:val="00D33E4C"/>
    <w:rsid w:val="00D34D9A"/>
    <w:rsid w:val="00D35B58"/>
    <w:rsid w:val="00D3731E"/>
    <w:rsid w:val="00D37ACD"/>
    <w:rsid w:val="00D405AC"/>
    <w:rsid w:val="00D409EE"/>
    <w:rsid w:val="00D45D86"/>
    <w:rsid w:val="00D45E51"/>
    <w:rsid w:val="00D511F9"/>
    <w:rsid w:val="00D521BB"/>
    <w:rsid w:val="00D52C96"/>
    <w:rsid w:val="00D532D3"/>
    <w:rsid w:val="00D574B6"/>
    <w:rsid w:val="00D61CE5"/>
    <w:rsid w:val="00D645D8"/>
    <w:rsid w:val="00D64C47"/>
    <w:rsid w:val="00D656CF"/>
    <w:rsid w:val="00D66A55"/>
    <w:rsid w:val="00D7235F"/>
    <w:rsid w:val="00D75BE8"/>
    <w:rsid w:val="00D7693A"/>
    <w:rsid w:val="00D80315"/>
    <w:rsid w:val="00D81491"/>
    <w:rsid w:val="00D84650"/>
    <w:rsid w:val="00D856AA"/>
    <w:rsid w:val="00D93360"/>
    <w:rsid w:val="00D94291"/>
    <w:rsid w:val="00D94DAC"/>
    <w:rsid w:val="00D9541B"/>
    <w:rsid w:val="00D97521"/>
    <w:rsid w:val="00DA0B3D"/>
    <w:rsid w:val="00DA2678"/>
    <w:rsid w:val="00DA37F2"/>
    <w:rsid w:val="00DA59CD"/>
    <w:rsid w:val="00DA7AB1"/>
    <w:rsid w:val="00DB29B6"/>
    <w:rsid w:val="00DB6013"/>
    <w:rsid w:val="00DB6938"/>
    <w:rsid w:val="00DB726B"/>
    <w:rsid w:val="00DB79C9"/>
    <w:rsid w:val="00DC0087"/>
    <w:rsid w:val="00DC0150"/>
    <w:rsid w:val="00DC0737"/>
    <w:rsid w:val="00DC0A83"/>
    <w:rsid w:val="00DC2776"/>
    <w:rsid w:val="00DC2E21"/>
    <w:rsid w:val="00DC3673"/>
    <w:rsid w:val="00DC3D78"/>
    <w:rsid w:val="00DC46C9"/>
    <w:rsid w:val="00DC4AD5"/>
    <w:rsid w:val="00DC70FA"/>
    <w:rsid w:val="00DC729D"/>
    <w:rsid w:val="00DD134B"/>
    <w:rsid w:val="00DD41A2"/>
    <w:rsid w:val="00DD4603"/>
    <w:rsid w:val="00DD521D"/>
    <w:rsid w:val="00DD6626"/>
    <w:rsid w:val="00DE0466"/>
    <w:rsid w:val="00DE25AB"/>
    <w:rsid w:val="00DE2B03"/>
    <w:rsid w:val="00DE31A4"/>
    <w:rsid w:val="00DE3F85"/>
    <w:rsid w:val="00DE5821"/>
    <w:rsid w:val="00DF0428"/>
    <w:rsid w:val="00DF13F4"/>
    <w:rsid w:val="00DF380A"/>
    <w:rsid w:val="00DF3C0A"/>
    <w:rsid w:val="00DF41A6"/>
    <w:rsid w:val="00DF53EF"/>
    <w:rsid w:val="00DF76E8"/>
    <w:rsid w:val="00E0145C"/>
    <w:rsid w:val="00E036CA"/>
    <w:rsid w:val="00E03DC4"/>
    <w:rsid w:val="00E04076"/>
    <w:rsid w:val="00E06F30"/>
    <w:rsid w:val="00E10E86"/>
    <w:rsid w:val="00E146CC"/>
    <w:rsid w:val="00E14CF2"/>
    <w:rsid w:val="00E14EED"/>
    <w:rsid w:val="00E17E49"/>
    <w:rsid w:val="00E17F6D"/>
    <w:rsid w:val="00E219DF"/>
    <w:rsid w:val="00E225C0"/>
    <w:rsid w:val="00E24ECA"/>
    <w:rsid w:val="00E2525A"/>
    <w:rsid w:val="00E3144E"/>
    <w:rsid w:val="00E327CF"/>
    <w:rsid w:val="00E32B1B"/>
    <w:rsid w:val="00E34675"/>
    <w:rsid w:val="00E34F9A"/>
    <w:rsid w:val="00E366A9"/>
    <w:rsid w:val="00E37746"/>
    <w:rsid w:val="00E412CC"/>
    <w:rsid w:val="00E4259A"/>
    <w:rsid w:val="00E42B5D"/>
    <w:rsid w:val="00E43ECE"/>
    <w:rsid w:val="00E45458"/>
    <w:rsid w:val="00E461E4"/>
    <w:rsid w:val="00E477F5"/>
    <w:rsid w:val="00E47EFA"/>
    <w:rsid w:val="00E50841"/>
    <w:rsid w:val="00E50C7D"/>
    <w:rsid w:val="00E50F38"/>
    <w:rsid w:val="00E515A5"/>
    <w:rsid w:val="00E52AE7"/>
    <w:rsid w:val="00E52EBF"/>
    <w:rsid w:val="00E52F4A"/>
    <w:rsid w:val="00E54965"/>
    <w:rsid w:val="00E54C29"/>
    <w:rsid w:val="00E562D2"/>
    <w:rsid w:val="00E56D27"/>
    <w:rsid w:val="00E57169"/>
    <w:rsid w:val="00E60C2E"/>
    <w:rsid w:val="00E624C4"/>
    <w:rsid w:val="00E62DF0"/>
    <w:rsid w:val="00E641CB"/>
    <w:rsid w:val="00E64EE5"/>
    <w:rsid w:val="00E6513B"/>
    <w:rsid w:val="00E70DEB"/>
    <w:rsid w:val="00E73BD5"/>
    <w:rsid w:val="00E7553C"/>
    <w:rsid w:val="00E80778"/>
    <w:rsid w:val="00E8398C"/>
    <w:rsid w:val="00E845AA"/>
    <w:rsid w:val="00E8612E"/>
    <w:rsid w:val="00E91017"/>
    <w:rsid w:val="00E910C5"/>
    <w:rsid w:val="00E9143E"/>
    <w:rsid w:val="00E91C30"/>
    <w:rsid w:val="00E923D5"/>
    <w:rsid w:val="00E93FBF"/>
    <w:rsid w:val="00E9526C"/>
    <w:rsid w:val="00E95C9B"/>
    <w:rsid w:val="00E95E05"/>
    <w:rsid w:val="00E96BCB"/>
    <w:rsid w:val="00EA0E18"/>
    <w:rsid w:val="00EA1D63"/>
    <w:rsid w:val="00EA39EC"/>
    <w:rsid w:val="00EA4C58"/>
    <w:rsid w:val="00EA786D"/>
    <w:rsid w:val="00EB06A0"/>
    <w:rsid w:val="00EB0CE0"/>
    <w:rsid w:val="00EB3E8D"/>
    <w:rsid w:val="00EB4940"/>
    <w:rsid w:val="00EC0202"/>
    <w:rsid w:val="00EC1745"/>
    <w:rsid w:val="00EC249A"/>
    <w:rsid w:val="00EC32EB"/>
    <w:rsid w:val="00EC4E0F"/>
    <w:rsid w:val="00EC5B88"/>
    <w:rsid w:val="00EC7D9C"/>
    <w:rsid w:val="00ED2A49"/>
    <w:rsid w:val="00ED54C3"/>
    <w:rsid w:val="00ED60AE"/>
    <w:rsid w:val="00ED6830"/>
    <w:rsid w:val="00ED748D"/>
    <w:rsid w:val="00EE0388"/>
    <w:rsid w:val="00EE218D"/>
    <w:rsid w:val="00EE25AB"/>
    <w:rsid w:val="00EE377A"/>
    <w:rsid w:val="00EE44F2"/>
    <w:rsid w:val="00EE7E6F"/>
    <w:rsid w:val="00EF0828"/>
    <w:rsid w:val="00EF1638"/>
    <w:rsid w:val="00EF47D6"/>
    <w:rsid w:val="00EF4A56"/>
    <w:rsid w:val="00F017CE"/>
    <w:rsid w:val="00F06366"/>
    <w:rsid w:val="00F1031F"/>
    <w:rsid w:val="00F11686"/>
    <w:rsid w:val="00F11FF8"/>
    <w:rsid w:val="00F1424A"/>
    <w:rsid w:val="00F160EE"/>
    <w:rsid w:val="00F1701B"/>
    <w:rsid w:val="00F209F7"/>
    <w:rsid w:val="00F214D9"/>
    <w:rsid w:val="00F21A7F"/>
    <w:rsid w:val="00F2347E"/>
    <w:rsid w:val="00F24552"/>
    <w:rsid w:val="00F24EA6"/>
    <w:rsid w:val="00F264F5"/>
    <w:rsid w:val="00F270D3"/>
    <w:rsid w:val="00F30FC7"/>
    <w:rsid w:val="00F33AE4"/>
    <w:rsid w:val="00F33E35"/>
    <w:rsid w:val="00F35835"/>
    <w:rsid w:val="00F41829"/>
    <w:rsid w:val="00F41C5F"/>
    <w:rsid w:val="00F423CB"/>
    <w:rsid w:val="00F46520"/>
    <w:rsid w:val="00F47340"/>
    <w:rsid w:val="00F527C3"/>
    <w:rsid w:val="00F543C6"/>
    <w:rsid w:val="00F575F2"/>
    <w:rsid w:val="00F57937"/>
    <w:rsid w:val="00F57D50"/>
    <w:rsid w:val="00F60991"/>
    <w:rsid w:val="00F60A14"/>
    <w:rsid w:val="00F61F6F"/>
    <w:rsid w:val="00F62698"/>
    <w:rsid w:val="00F64716"/>
    <w:rsid w:val="00F649F1"/>
    <w:rsid w:val="00F6553F"/>
    <w:rsid w:val="00F67CD5"/>
    <w:rsid w:val="00F72CC7"/>
    <w:rsid w:val="00F7443A"/>
    <w:rsid w:val="00F75A02"/>
    <w:rsid w:val="00F766E6"/>
    <w:rsid w:val="00F8066D"/>
    <w:rsid w:val="00F8104B"/>
    <w:rsid w:val="00F81F33"/>
    <w:rsid w:val="00F9012C"/>
    <w:rsid w:val="00F916CA"/>
    <w:rsid w:val="00FA57C3"/>
    <w:rsid w:val="00FB0946"/>
    <w:rsid w:val="00FB0B41"/>
    <w:rsid w:val="00FB0BE4"/>
    <w:rsid w:val="00FB18DC"/>
    <w:rsid w:val="00FB7C92"/>
    <w:rsid w:val="00FC0F89"/>
    <w:rsid w:val="00FC21AA"/>
    <w:rsid w:val="00FC234B"/>
    <w:rsid w:val="00FC2AD3"/>
    <w:rsid w:val="00FC2B1A"/>
    <w:rsid w:val="00FC3422"/>
    <w:rsid w:val="00FC78F9"/>
    <w:rsid w:val="00FD6022"/>
    <w:rsid w:val="00FD757B"/>
    <w:rsid w:val="00FE0B3A"/>
    <w:rsid w:val="00FE163C"/>
    <w:rsid w:val="00FE18DE"/>
    <w:rsid w:val="00FE213E"/>
    <w:rsid w:val="00FE41E2"/>
    <w:rsid w:val="00FE6EFC"/>
    <w:rsid w:val="00FF0FF3"/>
    <w:rsid w:val="00FF1596"/>
    <w:rsid w:val="00FF1B22"/>
    <w:rsid w:val="00FF2FA8"/>
    <w:rsid w:val="00FF3427"/>
    <w:rsid w:val="00FF52A6"/>
    <w:rsid w:val="00FF547A"/>
    <w:rsid w:val="00FF5F62"/>
    <w:rsid w:val="00FF6758"/>
    <w:rsid w:val="00FF6D55"/>
    <w:rsid w:val="00FF6F47"/>
    <w:rsid w:val="00FF7A03"/>
    <w:rsid w:val="334CB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0A588"/>
  <w15:chartTrackingRefBased/>
  <w15:docId w15:val="{E576ED96-A899-43E6-9058-285FCD465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7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3E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4D8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17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1795"/>
    <w:rPr>
      <w:rFonts w:eastAsiaTheme="minorEastAsia"/>
      <w:lang w:val="en-US"/>
    </w:rPr>
  </w:style>
  <w:style w:type="character" w:customStyle="1" w:styleId="Heading1Char">
    <w:name w:val="Heading 1 Char"/>
    <w:basedOn w:val="DefaultParagraphFont"/>
    <w:link w:val="Heading1"/>
    <w:uiPriority w:val="9"/>
    <w:rsid w:val="005517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1795"/>
    <w:pPr>
      <w:outlineLvl w:val="9"/>
    </w:pPr>
    <w:rPr>
      <w:lang w:val="en-US"/>
    </w:rPr>
  </w:style>
  <w:style w:type="paragraph" w:styleId="Header">
    <w:name w:val="header"/>
    <w:basedOn w:val="Normal"/>
    <w:link w:val="HeaderChar"/>
    <w:uiPriority w:val="99"/>
    <w:unhideWhenUsed/>
    <w:rsid w:val="00551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795"/>
  </w:style>
  <w:style w:type="paragraph" w:styleId="Footer">
    <w:name w:val="footer"/>
    <w:basedOn w:val="Normal"/>
    <w:link w:val="FooterChar"/>
    <w:uiPriority w:val="99"/>
    <w:unhideWhenUsed/>
    <w:rsid w:val="00551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795"/>
  </w:style>
  <w:style w:type="paragraph" w:styleId="Subtitle">
    <w:name w:val="Subtitle"/>
    <w:basedOn w:val="Normal"/>
    <w:next w:val="Normal"/>
    <w:link w:val="SubtitleChar"/>
    <w:uiPriority w:val="11"/>
    <w:qFormat/>
    <w:rsid w:val="00CD08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088A"/>
    <w:rPr>
      <w:rFonts w:eastAsiaTheme="minorEastAsia"/>
      <w:color w:val="5A5A5A" w:themeColor="text1" w:themeTint="A5"/>
      <w:spacing w:val="15"/>
    </w:rPr>
  </w:style>
  <w:style w:type="character" w:styleId="PlaceholderText">
    <w:name w:val="Placeholder Text"/>
    <w:basedOn w:val="DefaultParagraphFont"/>
    <w:uiPriority w:val="99"/>
    <w:semiHidden/>
    <w:rsid w:val="00CD088A"/>
    <w:rPr>
      <w:color w:val="808080"/>
    </w:rPr>
  </w:style>
  <w:style w:type="character" w:styleId="IntenseEmphasis">
    <w:name w:val="Intense Emphasis"/>
    <w:basedOn w:val="DefaultParagraphFont"/>
    <w:uiPriority w:val="21"/>
    <w:qFormat/>
    <w:rsid w:val="00CD088A"/>
    <w:rPr>
      <w:i/>
      <w:iCs/>
      <w:color w:val="4472C4" w:themeColor="accent1"/>
    </w:rPr>
  </w:style>
  <w:style w:type="paragraph" w:styleId="TOC1">
    <w:name w:val="toc 1"/>
    <w:basedOn w:val="Normal"/>
    <w:next w:val="Normal"/>
    <w:autoRedefine/>
    <w:uiPriority w:val="39"/>
    <w:unhideWhenUsed/>
    <w:rsid w:val="00624F85"/>
    <w:pPr>
      <w:spacing w:after="100"/>
    </w:pPr>
  </w:style>
  <w:style w:type="character" w:styleId="Hyperlink">
    <w:name w:val="Hyperlink"/>
    <w:basedOn w:val="DefaultParagraphFont"/>
    <w:uiPriority w:val="99"/>
    <w:unhideWhenUsed/>
    <w:rsid w:val="00624F85"/>
    <w:rPr>
      <w:color w:val="0563C1" w:themeColor="hyperlink"/>
      <w:u w:val="single"/>
    </w:rPr>
  </w:style>
  <w:style w:type="paragraph" w:styleId="Bibliography">
    <w:name w:val="Bibliography"/>
    <w:basedOn w:val="Normal"/>
    <w:next w:val="Normal"/>
    <w:uiPriority w:val="37"/>
    <w:unhideWhenUsed/>
    <w:rsid w:val="00AA38E9"/>
  </w:style>
  <w:style w:type="paragraph" w:styleId="ListParagraph">
    <w:name w:val="List Paragraph"/>
    <w:basedOn w:val="Normal"/>
    <w:uiPriority w:val="34"/>
    <w:qFormat/>
    <w:rsid w:val="001C058E"/>
    <w:pPr>
      <w:ind w:left="720"/>
      <w:contextualSpacing/>
    </w:pPr>
  </w:style>
  <w:style w:type="character" w:customStyle="1" w:styleId="Heading2Char">
    <w:name w:val="Heading 2 Char"/>
    <w:basedOn w:val="DefaultParagraphFont"/>
    <w:link w:val="Heading2"/>
    <w:uiPriority w:val="9"/>
    <w:rsid w:val="00E43EC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12EF0"/>
    <w:pPr>
      <w:spacing w:after="100"/>
      <w:ind w:left="240"/>
    </w:pPr>
  </w:style>
  <w:style w:type="paragraph" w:styleId="TableofFigures">
    <w:name w:val="table of figures"/>
    <w:basedOn w:val="Normal"/>
    <w:next w:val="Normal"/>
    <w:uiPriority w:val="99"/>
    <w:unhideWhenUsed/>
    <w:rsid w:val="00E57169"/>
    <w:pPr>
      <w:spacing w:after="0"/>
      <w:ind w:left="480" w:hanging="480"/>
    </w:pPr>
    <w:rPr>
      <w:rFonts w:asciiTheme="minorHAnsi" w:hAnsiTheme="minorHAnsi" w:cstheme="minorHAnsi"/>
      <w:smallCaps/>
      <w:sz w:val="20"/>
      <w:szCs w:val="20"/>
    </w:rPr>
  </w:style>
  <w:style w:type="paragraph" w:styleId="Caption">
    <w:name w:val="caption"/>
    <w:basedOn w:val="Normal"/>
    <w:next w:val="Normal"/>
    <w:uiPriority w:val="35"/>
    <w:unhideWhenUsed/>
    <w:qFormat/>
    <w:rsid w:val="000E149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4B4D89"/>
    <w:rPr>
      <w:rFonts w:asciiTheme="majorHAnsi" w:eastAsiaTheme="majorEastAsia" w:hAnsiTheme="majorHAnsi" w:cstheme="majorBidi"/>
      <w:color w:val="1F3763" w:themeColor="accent1" w:themeShade="7F"/>
      <w:szCs w:val="24"/>
    </w:rPr>
  </w:style>
  <w:style w:type="table" w:styleId="TableGrid">
    <w:name w:val="Table Grid"/>
    <w:basedOn w:val="TableNormal"/>
    <w:uiPriority w:val="39"/>
    <w:rsid w:val="0066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6351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Quote">
    <w:name w:val="Quote"/>
    <w:basedOn w:val="Normal"/>
    <w:next w:val="Normal"/>
    <w:link w:val="QuoteChar"/>
    <w:uiPriority w:val="29"/>
    <w:qFormat/>
    <w:rsid w:val="0054739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47391"/>
    <w:rPr>
      <w:i/>
      <w:iCs/>
      <w:color w:val="404040" w:themeColor="text1" w:themeTint="BF"/>
    </w:rPr>
  </w:style>
  <w:style w:type="paragraph" w:styleId="TOC3">
    <w:name w:val="toc 3"/>
    <w:basedOn w:val="Normal"/>
    <w:next w:val="Normal"/>
    <w:autoRedefine/>
    <w:uiPriority w:val="39"/>
    <w:unhideWhenUsed/>
    <w:rsid w:val="00547391"/>
    <w:pPr>
      <w:spacing w:after="100"/>
      <w:ind w:left="480"/>
    </w:pPr>
  </w:style>
  <w:style w:type="paragraph" w:customStyle="1" w:styleId="Appendix">
    <w:name w:val="Appendix"/>
    <w:basedOn w:val="Normal"/>
    <w:autoRedefine/>
    <w:qFormat/>
    <w:rsid w:val="00756089"/>
    <w:pPr>
      <w:numPr>
        <w:numId w:val="9"/>
      </w:numPr>
      <w:ind w:left="714" w:hanging="357"/>
      <w:outlineLvl w:val="0"/>
    </w:pPr>
    <w:rPr>
      <w:lang w:val="en-US"/>
    </w:rPr>
  </w:style>
  <w:style w:type="paragraph" w:styleId="IntenseQuote">
    <w:name w:val="Intense Quote"/>
    <w:basedOn w:val="Normal"/>
    <w:next w:val="Normal"/>
    <w:link w:val="IntenseQuoteChar"/>
    <w:uiPriority w:val="30"/>
    <w:qFormat/>
    <w:rsid w:val="00F1168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11686"/>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1706">
      <w:bodyDiv w:val="1"/>
      <w:marLeft w:val="0"/>
      <w:marRight w:val="0"/>
      <w:marTop w:val="0"/>
      <w:marBottom w:val="0"/>
      <w:divBdr>
        <w:top w:val="none" w:sz="0" w:space="0" w:color="auto"/>
        <w:left w:val="none" w:sz="0" w:space="0" w:color="auto"/>
        <w:bottom w:val="none" w:sz="0" w:space="0" w:color="auto"/>
        <w:right w:val="none" w:sz="0" w:space="0" w:color="auto"/>
      </w:divBdr>
    </w:div>
    <w:div w:id="48044549">
      <w:bodyDiv w:val="1"/>
      <w:marLeft w:val="0"/>
      <w:marRight w:val="0"/>
      <w:marTop w:val="0"/>
      <w:marBottom w:val="0"/>
      <w:divBdr>
        <w:top w:val="none" w:sz="0" w:space="0" w:color="auto"/>
        <w:left w:val="none" w:sz="0" w:space="0" w:color="auto"/>
        <w:bottom w:val="none" w:sz="0" w:space="0" w:color="auto"/>
        <w:right w:val="none" w:sz="0" w:space="0" w:color="auto"/>
      </w:divBdr>
    </w:div>
    <w:div w:id="57631903">
      <w:bodyDiv w:val="1"/>
      <w:marLeft w:val="0"/>
      <w:marRight w:val="0"/>
      <w:marTop w:val="0"/>
      <w:marBottom w:val="0"/>
      <w:divBdr>
        <w:top w:val="none" w:sz="0" w:space="0" w:color="auto"/>
        <w:left w:val="none" w:sz="0" w:space="0" w:color="auto"/>
        <w:bottom w:val="none" w:sz="0" w:space="0" w:color="auto"/>
        <w:right w:val="none" w:sz="0" w:space="0" w:color="auto"/>
      </w:divBdr>
    </w:div>
    <w:div w:id="81878277">
      <w:bodyDiv w:val="1"/>
      <w:marLeft w:val="0"/>
      <w:marRight w:val="0"/>
      <w:marTop w:val="0"/>
      <w:marBottom w:val="0"/>
      <w:divBdr>
        <w:top w:val="none" w:sz="0" w:space="0" w:color="auto"/>
        <w:left w:val="none" w:sz="0" w:space="0" w:color="auto"/>
        <w:bottom w:val="none" w:sz="0" w:space="0" w:color="auto"/>
        <w:right w:val="none" w:sz="0" w:space="0" w:color="auto"/>
      </w:divBdr>
    </w:div>
    <w:div w:id="102307909">
      <w:bodyDiv w:val="1"/>
      <w:marLeft w:val="0"/>
      <w:marRight w:val="0"/>
      <w:marTop w:val="0"/>
      <w:marBottom w:val="0"/>
      <w:divBdr>
        <w:top w:val="none" w:sz="0" w:space="0" w:color="auto"/>
        <w:left w:val="none" w:sz="0" w:space="0" w:color="auto"/>
        <w:bottom w:val="none" w:sz="0" w:space="0" w:color="auto"/>
        <w:right w:val="none" w:sz="0" w:space="0" w:color="auto"/>
      </w:divBdr>
    </w:div>
    <w:div w:id="115490427">
      <w:bodyDiv w:val="1"/>
      <w:marLeft w:val="0"/>
      <w:marRight w:val="0"/>
      <w:marTop w:val="0"/>
      <w:marBottom w:val="0"/>
      <w:divBdr>
        <w:top w:val="none" w:sz="0" w:space="0" w:color="auto"/>
        <w:left w:val="none" w:sz="0" w:space="0" w:color="auto"/>
        <w:bottom w:val="none" w:sz="0" w:space="0" w:color="auto"/>
        <w:right w:val="none" w:sz="0" w:space="0" w:color="auto"/>
      </w:divBdr>
    </w:div>
    <w:div w:id="119500110">
      <w:bodyDiv w:val="1"/>
      <w:marLeft w:val="0"/>
      <w:marRight w:val="0"/>
      <w:marTop w:val="0"/>
      <w:marBottom w:val="0"/>
      <w:divBdr>
        <w:top w:val="none" w:sz="0" w:space="0" w:color="auto"/>
        <w:left w:val="none" w:sz="0" w:space="0" w:color="auto"/>
        <w:bottom w:val="none" w:sz="0" w:space="0" w:color="auto"/>
        <w:right w:val="none" w:sz="0" w:space="0" w:color="auto"/>
      </w:divBdr>
    </w:div>
    <w:div w:id="123667629">
      <w:bodyDiv w:val="1"/>
      <w:marLeft w:val="0"/>
      <w:marRight w:val="0"/>
      <w:marTop w:val="0"/>
      <w:marBottom w:val="0"/>
      <w:divBdr>
        <w:top w:val="none" w:sz="0" w:space="0" w:color="auto"/>
        <w:left w:val="none" w:sz="0" w:space="0" w:color="auto"/>
        <w:bottom w:val="none" w:sz="0" w:space="0" w:color="auto"/>
        <w:right w:val="none" w:sz="0" w:space="0" w:color="auto"/>
      </w:divBdr>
    </w:div>
    <w:div w:id="129176391">
      <w:bodyDiv w:val="1"/>
      <w:marLeft w:val="0"/>
      <w:marRight w:val="0"/>
      <w:marTop w:val="0"/>
      <w:marBottom w:val="0"/>
      <w:divBdr>
        <w:top w:val="none" w:sz="0" w:space="0" w:color="auto"/>
        <w:left w:val="none" w:sz="0" w:space="0" w:color="auto"/>
        <w:bottom w:val="none" w:sz="0" w:space="0" w:color="auto"/>
        <w:right w:val="none" w:sz="0" w:space="0" w:color="auto"/>
      </w:divBdr>
    </w:div>
    <w:div w:id="132063941">
      <w:bodyDiv w:val="1"/>
      <w:marLeft w:val="0"/>
      <w:marRight w:val="0"/>
      <w:marTop w:val="0"/>
      <w:marBottom w:val="0"/>
      <w:divBdr>
        <w:top w:val="none" w:sz="0" w:space="0" w:color="auto"/>
        <w:left w:val="none" w:sz="0" w:space="0" w:color="auto"/>
        <w:bottom w:val="none" w:sz="0" w:space="0" w:color="auto"/>
        <w:right w:val="none" w:sz="0" w:space="0" w:color="auto"/>
      </w:divBdr>
    </w:div>
    <w:div w:id="167984036">
      <w:bodyDiv w:val="1"/>
      <w:marLeft w:val="0"/>
      <w:marRight w:val="0"/>
      <w:marTop w:val="0"/>
      <w:marBottom w:val="0"/>
      <w:divBdr>
        <w:top w:val="none" w:sz="0" w:space="0" w:color="auto"/>
        <w:left w:val="none" w:sz="0" w:space="0" w:color="auto"/>
        <w:bottom w:val="none" w:sz="0" w:space="0" w:color="auto"/>
        <w:right w:val="none" w:sz="0" w:space="0" w:color="auto"/>
      </w:divBdr>
    </w:div>
    <w:div w:id="172913860">
      <w:bodyDiv w:val="1"/>
      <w:marLeft w:val="0"/>
      <w:marRight w:val="0"/>
      <w:marTop w:val="0"/>
      <w:marBottom w:val="0"/>
      <w:divBdr>
        <w:top w:val="none" w:sz="0" w:space="0" w:color="auto"/>
        <w:left w:val="none" w:sz="0" w:space="0" w:color="auto"/>
        <w:bottom w:val="none" w:sz="0" w:space="0" w:color="auto"/>
        <w:right w:val="none" w:sz="0" w:space="0" w:color="auto"/>
      </w:divBdr>
    </w:div>
    <w:div w:id="183445075">
      <w:bodyDiv w:val="1"/>
      <w:marLeft w:val="0"/>
      <w:marRight w:val="0"/>
      <w:marTop w:val="0"/>
      <w:marBottom w:val="0"/>
      <w:divBdr>
        <w:top w:val="none" w:sz="0" w:space="0" w:color="auto"/>
        <w:left w:val="none" w:sz="0" w:space="0" w:color="auto"/>
        <w:bottom w:val="none" w:sz="0" w:space="0" w:color="auto"/>
        <w:right w:val="none" w:sz="0" w:space="0" w:color="auto"/>
      </w:divBdr>
    </w:div>
    <w:div w:id="207299160">
      <w:bodyDiv w:val="1"/>
      <w:marLeft w:val="0"/>
      <w:marRight w:val="0"/>
      <w:marTop w:val="0"/>
      <w:marBottom w:val="0"/>
      <w:divBdr>
        <w:top w:val="none" w:sz="0" w:space="0" w:color="auto"/>
        <w:left w:val="none" w:sz="0" w:space="0" w:color="auto"/>
        <w:bottom w:val="none" w:sz="0" w:space="0" w:color="auto"/>
        <w:right w:val="none" w:sz="0" w:space="0" w:color="auto"/>
      </w:divBdr>
    </w:div>
    <w:div w:id="211115219">
      <w:bodyDiv w:val="1"/>
      <w:marLeft w:val="0"/>
      <w:marRight w:val="0"/>
      <w:marTop w:val="0"/>
      <w:marBottom w:val="0"/>
      <w:divBdr>
        <w:top w:val="none" w:sz="0" w:space="0" w:color="auto"/>
        <w:left w:val="none" w:sz="0" w:space="0" w:color="auto"/>
        <w:bottom w:val="none" w:sz="0" w:space="0" w:color="auto"/>
        <w:right w:val="none" w:sz="0" w:space="0" w:color="auto"/>
      </w:divBdr>
    </w:div>
    <w:div w:id="217789703">
      <w:bodyDiv w:val="1"/>
      <w:marLeft w:val="0"/>
      <w:marRight w:val="0"/>
      <w:marTop w:val="0"/>
      <w:marBottom w:val="0"/>
      <w:divBdr>
        <w:top w:val="none" w:sz="0" w:space="0" w:color="auto"/>
        <w:left w:val="none" w:sz="0" w:space="0" w:color="auto"/>
        <w:bottom w:val="none" w:sz="0" w:space="0" w:color="auto"/>
        <w:right w:val="none" w:sz="0" w:space="0" w:color="auto"/>
      </w:divBdr>
    </w:div>
    <w:div w:id="226692628">
      <w:bodyDiv w:val="1"/>
      <w:marLeft w:val="0"/>
      <w:marRight w:val="0"/>
      <w:marTop w:val="0"/>
      <w:marBottom w:val="0"/>
      <w:divBdr>
        <w:top w:val="none" w:sz="0" w:space="0" w:color="auto"/>
        <w:left w:val="none" w:sz="0" w:space="0" w:color="auto"/>
        <w:bottom w:val="none" w:sz="0" w:space="0" w:color="auto"/>
        <w:right w:val="none" w:sz="0" w:space="0" w:color="auto"/>
      </w:divBdr>
    </w:div>
    <w:div w:id="230772784">
      <w:bodyDiv w:val="1"/>
      <w:marLeft w:val="0"/>
      <w:marRight w:val="0"/>
      <w:marTop w:val="0"/>
      <w:marBottom w:val="0"/>
      <w:divBdr>
        <w:top w:val="none" w:sz="0" w:space="0" w:color="auto"/>
        <w:left w:val="none" w:sz="0" w:space="0" w:color="auto"/>
        <w:bottom w:val="none" w:sz="0" w:space="0" w:color="auto"/>
        <w:right w:val="none" w:sz="0" w:space="0" w:color="auto"/>
      </w:divBdr>
    </w:div>
    <w:div w:id="243606730">
      <w:bodyDiv w:val="1"/>
      <w:marLeft w:val="0"/>
      <w:marRight w:val="0"/>
      <w:marTop w:val="0"/>
      <w:marBottom w:val="0"/>
      <w:divBdr>
        <w:top w:val="none" w:sz="0" w:space="0" w:color="auto"/>
        <w:left w:val="none" w:sz="0" w:space="0" w:color="auto"/>
        <w:bottom w:val="none" w:sz="0" w:space="0" w:color="auto"/>
        <w:right w:val="none" w:sz="0" w:space="0" w:color="auto"/>
      </w:divBdr>
    </w:div>
    <w:div w:id="246354329">
      <w:bodyDiv w:val="1"/>
      <w:marLeft w:val="0"/>
      <w:marRight w:val="0"/>
      <w:marTop w:val="0"/>
      <w:marBottom w:val="0"/>
      <w:divBdr>
        <w:top w:val="none" w:sz="0" w:space="0" w:color="auto"/>
        <w:left w:val="none" w:sz="0" w:space="0" w:color="auto"/>
        <w:bottom w:val="none" w:sz="0" w:space="0" w:color="auto"/>
        <w:right w:val="none" w:sz="0" w:space="0" w:color="auto"/>
      </w:divBdr>
    </w:div>
    <w:div w:id="246423059">
      <w:bodyDiv w:val="1"/>
      <w:marLeft w:val="0"/>
      <w:marRight w:val="0"/>
      <w:marTop w:val="0"/>
      <w:marBottom w:val="0"/>
      <w:divBdr>
        <w:top w:val="none" w:sz="0" w:space="0" w:color="auto"/>
        <w:left w:val="none" w:sz="0" w:space="0" w:color="auto"/>
        <w:bottom w:val="none" w:sz="0" w:space="0" w:color="auto"/>
        <w:right w:val="none" w:sz="0" w:space="0" w:color="auto"/>
      </w:divBdr>
    </w:div>
    <w:div w:id="256401730">
      <w:bodyDiv w:val="1"/>
      <w:marLeft w:val="0"/>
      <w:marRight w:val="0"/>
      <w:marTop w:val="0"/>
      <w:marBottom w:val="0"/>
      <w:divBdr>
        <w:top w:val="none" w:sz="0" w:space="0" w:color="auto"/>
        <w:left w:val="none" w:sz="0" w:space="0" w:color="auto"/>
        <w:bottom w:val="none" w:sz="0" w:space="0" w:color="auto"/>
        <w:right w:val="none" w:sz="0" w:space="0" w:color="auto"/>
      </w:divBdr>
    </w:div>
    <w:div w:id="259460480">
      <w:bodyDiv w:val="1"/>
      <w:marLeft w:val="0"/>
      <w:marRight w:val="0"/>
      <w:marTop w:val="0"/>
      <w:marBottom w:val="0"/>
      <w:divBdr>
        <w:top w:val="none" w:sz="0" w:space="0" w:color="auto"/>
        <w:left w:val="none" w:sz="0" w:space="0" w:color="auto"/>
        <w:bottom w:val="none" w:sz="0" w:space="0" w:color="auto"/>
        <w:right w:val="none" w:sz="0" w:space="0" w:color="auto"/>
      </w:divBdr>
    </w:div>
    <w:div w:id="279916163">
      <w:bodyDiv w:val="1"/>
      <w:marLeft w:val="0"/>
      <w:marRight w:val="0"/>
      <w:marTop w:val="0"/>
      <w:marBottom w:val="0"/>
      <w:divBdr>
        <w:top w:val="none" w:sz="0" w:space="0" w:color="auto"/>
        <w:left w:val="none" w:sz="0" w:space="0" w:color="auto"/>
        <w:bottom w:val="none" w:sz="0" w:space="0" w:color="auto"/>
        <w:right w:val="none" w:sz="0" w:space="0" w:color="auto"/>
      </w:divBdr>
    </w:div>
    <w:div w:id="290327268">
      <w:bodyDiv w:val="1"/>
      <w:marLeft w:val="0"/>
      <w:marRight w:val="0"/>
      <w:marTop w:val="0"/>
      <w:marBottom w:val="0"/>
      <w:divBdr>
        <w:top w:val="none" w:sz="0" w:space="0" w:color="auto"/>
        <w:left w:val="none" w:sz="0" w:space="0" w:color="auto"/>
        <w:bottom w:val="none" w:sz="0" w:space="0" w:color="auto"/>
        <w:right w:val="none" w:sz="0" w:space="0" w:color="auto"/>
      </w:divBdr>
    </w:div>
    <w:div w:id="293412501">
      <w:bodyDiv w:val="1"/>
      <w:marLeft w:val="0"/>
      <w:marRight w:val="0"/>
      <w:marTop w:val="0"/>
      <w:marBottom w:val="0"/>
      <w:divBdr>
        <w:top w:val="none" w:sz="0" w:space="0" w:color="auto"/>
        <w:left w:val="none" w:sz="0" w:space="0" w:color="auto"/>
        <w:bottom w:val="none" w:sz="0" w:space="0" w:color="auto"/>
        <w:right w:val="none" w:sz="0" w:space="0" w:color="auto"/>
      </w:divBdr>
    </w:div>
    <w:div w:id="301737489">
      <w:bodyDiv w:val="1"/>
      <w:marLeft w:val="0"/>
      <w:marRight w:val="0"/>
      <w:marTop w:val="0"/>
      <w:marBottom w:val="0"/>
      <w:divBdr>
        <w:top w:val="none" w:sz="0" w:space="0" w:color="auto"/>
        <w:left w:val="none" w:sz="0" w:space="0" w:color="auto"/>
        <w:bottom w:val="none" w:sz="0" w:space="0" w:color="auto"/>
        <w:right w:val="none" w:sz="0" w:space="0" w:color="auto"/>
      </w:divBdr>
    </w:div>
    <w:div w:id="313418139">
      <w:bodyDiv w:val="1"/>
      <w:marLeft w:val="0"/>
      <w:marRight w:val="0"/>
      <w:marTop w:val="0"/>
      <w:marBottom w:val="0"/>
      <w:divBdr>
        <w:top w:val="none" w:sz="0" w:space="0" w:color="auto"/>
        <w:left w:val="none" w:sz="0" w:space="0" w:color="auto"/>
        <w:bottom w:val="none" w:sz="0" w:space="0" w:color="auto"/>
        <w:right w:val="none" w:sz="0" w:space="0" w:color="auto"/>
      </w:divBdr>
    </w:div>
    <w:div w:id="383481268">
      <w:bodyDiv w:val="1"/>
      <w:marLeft w:val="0"/>
      <w:marRight w:val="0"/>
      <w:marTop w:val="0"/>
      <w:marBottom w:val="0"/>
      <w:divBdr>
        <w:top w:val="none" w:sz="0" w:space="0" w:color="auto"/>
        <w:left w:val="none" w:sz="0" w:space="0" w:color="auto"/>
        <w:bottom w:val="none" w:sz="0" w:space="0" w:color="auto"/>
        <w:right w:val="none" w:sz="0" w:space="0" w:color="auto"/>
      </w:divBdr>
    </w:div>
    <w:div w:id="410852699">
      <w:bodyDiv w:val="1"/>
      <w:marLeft w:val="0"/>
      <w:marRight w:val="0"/>
      <w:marTop w:val="0"/>
      <w:marBottom w:val="0"/>
      <w:divBdr>
        <w:top w:val="none" w:sz="0" w:space="0" w:color="auto"/>
        <w:left w:val="none" w:sz="0" w:space="0" w:color="auto"/>
        <w:bottom w:val="none" w:sz="0" w:space="0" w:color="auto"/>
        <w:right w:val="none" w:sz="0" w:space="0" w:color="auto"/>
      </w:divBdr>
    </w:div>
    <w:div w:id="436946299">
      <w:bodyDiv w:val="1"/>
      <w:marLeft w:val="0"/>
      <w:marRight w:val="0"/>
      <w:marTop w:val="0"/>
      <w:marBottom w:val="0"/>
      <w:divBdr>
        <w:top w:val="none" w:sz="0" w:space="0" w:color="auto"/>
        <w:left w:val="none" w:sz="0" w:space="0" w:color="auto"/>
        <w:bottom w:val="none" w:sz="0" w:space="0" w:color="auto"/>
        <w:right w:val="none" w:sz="0" w:space="0" w:color="auto"/>
      </w:divBdr>
    </w:div>
    <w:div w:id="439379216">
      <w:bodyDiv w:val="1"/>
      <w:marLeft w:val="0"/>
      <w:marRight w:val="0"/>
      <w:marTop w:val="0"/>
      <w:marBottom w:val="0"/>
      <w:divBdr>
        <w:top w:val="none" w:sz="0" w:space="0" w:color="auto"/>
        <w:left w:val="none" w:sz="0" w:space="0" w:color="auto"/>
        <w:bottom w:val="none" w:sz="0" w:space="0" w:color="auto"/>
        <w:right w:val="none" w:sz="0" w:space="0" w:color="auto"/>
      </w:divBdr>
    </w:div>
    <w:div w:id="468129437">
      <w:bodyDiv w:val="1"/>
      <w:marLeft w:val="0"/>
      <w:marRight w:val="0"/>
      <w:marTop w:val="0"/>
      <w:marBottom w:val="0"/>
      <w:divBdr>
        <w:top w:val="none" w:sz="0" w:space="0" w:color="auto"/>
        <w:left w:val="none" w:sz="0" w:space="0" w:color="auto"/>
        <w:bottom w:val="none" w:sz="0" w:space="0" w:color="auto"/>
        <w:right w:val="none" w:sz="0" w:space="0" w:color="auto"/>
      </w:divBdr>
    </w:div>
    <w:div w:id="472674821">
      <w:bodyDiv w:val="1"/>
      <w:marLeft w:val="0"/>
      <w:marRight w:val="0"/>
      <w:marTop w:val="0"/>
      <w:marBottom w:val="0"/>
      <w:divBdr>
        <w:top w:val="none" w:sz="0" w:space="0" w:color="auto"/>
        <w:left w:val="none" w:sz="0" w:space="0" w:color="auto"/>
        <w:bottom w:val="none" w:sz="0" w:space="0" w:color="auto"/>
        <w:right w:val="none" w:sz="0" w:space="0" w:color="auto"/>
      </w:divBdr>
    </w:div>
    <w:div w:id="477235649">
      <w:bodyDiv w:val="1"/>
      <w:marLeft w:val="0"/>
      <w:marRight w:val="0"/>
      <w:marTop w:val="0"/>
      <w:marBottom w:val="0"/>
      <w:divBdr>
        <w:top w:val="none" w:sz="0" w:space="0" w:color="auto"/>
        <w:left w:val="none" w:sz="0" w:space="0" w:color="auto"/>
        <w:bottom w:val="none" w:sz="0" w:space="0" w:color="auto"/>
        <w:right w:val="none" w:sz="0" w:space="0" w:color="auto"/>
      </w:divBdr>
    </w:div>
    <w:div w:id="480343998">
      <w:bodyDiv w:val="1"/>
      <w:marLeft w:val="0"/>
      <w:marRight w:val="0"/>
      <w:marTop w:val="0"/>
      <w:marBottom w:val="0"/>
      <w:divBdr>
        <w:top w:val="none" w:sz="0" w:space="0" w:color="auto"/>
        <w:left w:val="none" w:sz="0" w:space="0" w:color="auto"/>
        <w:bottom w:val="none" w:sz="0" w:space="0" w:color="auto"/>
        <w:right w:val="none" w:sz="0" w:space="0" w:color="auto"/>
      </w:divBdr>
    </w:div>
    <w:div w:id="520897074">
      <w:bodyDiv w:val="1"/>
      <w:marLeft w:val="0"/>
      <w:marRight w:val="0"/>
      <w:marTop w:val="0"/>
      <w:marBottom w:val="0"/>
      <w:divBdr>
        <w:top w:val="none" w:sz="0" w:space="0" w:color="auto"/>
        <w:left w:val="none" w:sz="0" w:space="0" w:color="auto"/>
        <w:bottom w:val="none" w:sz="0" w:space="0" w:color="auto"/>
        <w:right w:val="none" w:sz="0" w:space="0" w:color="auto"/>
      </w:divBdr>
    </w:div>
    <w:div w:id="523402290">
      <w:bodyDiv w:val="1"/>
      <w:marLeft w:val="0"/>
      <w:marRight w:val="0"/>
      <w:marTop w:val="0"/>
      <w:marBottom w:val="0"/>
      <w:divBdr>
        <w:top w:val="none" w:sz="0" w:space="0" w:color="auto"/>
        <w:left w:val="none" w:sz="0" w:space="0" w:color="auto"/>
        <w:bottom w:val="none" w:sz="0" w:space="0" w:color="auto"/>
        <w:right w:val="none" w:sz="0" w:space="0" w:color="auto"/>
      </w:divBdr>
    </w:div>
    <w:div w:id="524289507">
      <w:bodyDiv w:val="1"/>
      <w:marLeft w:val="0"/>
      <w:marRight w:val="0"/>
      <w:marTop w:val="0"/>
      <w:marBottom w:val="0"/>
      <w:divBdr>
        <w:top w:val="none" w:sz="0" w:space="0" w:color="auto"/>
        <w:left w:val="none" w:sz="0" w:space="0" w:color="auto"/>
        <w:bottom w:val="none" w:sz="0" w:space="0" w:color="auto"/>
        <w:right w:val="none" w:sz="0" w:space="0" w:color="auto"/>
      </w:divBdr>
    </w:div>
    <w:div w:id="537203486">
      <w:bodyDiv w:val="1"/>
      <w:marLeft w:val="0"/>
      <w:marRight w:val="0"/>
      <w:marTop w:val="0"/>
      <w:marBottom w:val="0"/>
      <w:divBdr>
        <w:top w:val="none" w:sz="0" w:space="0" w:color="auto"/>
        <w:left w:val="none" w:sz="0" w:space="0" w:color="auto"/>
        <w:bottom w:val="none" w:sz="0" w:space="0" w:color="auto"/>
        <w:right w:val="none" w:sz="0" w:space="0" w:color="auto"/>
      </w:divBdr>
    </w:div>
    <w:div w:id="538931278">
      <w:bodyDiv w:val="1"/>
      <w:marLeft w:val="0"/>
      <w:marRight w:val="0"/>
      <w:marTop w:val="0"/>
      <w:marBottom w:val="0"/>
      <w:divBdr>
        <w:top w:val="none" w:sz="0" w:space="0" w:color="auto"/>
        <w:left w:val="none" w:sz="0" w:space="0" w:color="auto"/>
        <w:bottom w:val="none" w:sz="0" w:space="0" w:color="auto"/>
        <w:right w:val="none" w:sz="0" w:space="0" w:color="auto"/>
      </w:divBdr>
    </w:div>
    <w:div w:id="570509086">
      <w:bodyDiv w:val="1"/>
      <w:marLeft w:val="0"/>
      <w:marRight w:val="0"/>
      <w:marTop w:val="0"/>
      <w:marBottom w:val="0"/>
      <w:divBdr>
        <w:top w:val="none" w:sz="0" w:space="0" w:color="auto"/>
        <w:left w:val="none" w:sz="0" w:space="0" w:color="auto"/>
        <w:bottom w:val="none" w:sz="0" w:space="0" w:color="auto"/>
        <w:right w:val="none" w:sz="0" w:space="0" w:color="auto"/>
      </w:divBdr>
    </w:div>
    <w:div w:id="574709603">
      <w:bodyDiv w:val="1"/>
      <w:marLeft w:val="0"/>
      <w:marRight w:val="0"/>
      <w:marTop w:val="0"/>
      <w:marBottom w:val="0"/>
      <w:divBdr>
        <w:top w:val="none" w:sz="0" w:space="0" w:color="auto"/>
        <w:left w:val="none" w:sz="0" w:space="0" w:color="auto"/>
        <w:bottom w:val="none" w:sz="0" w:space="0" w:color="auto"/>
        <w:right w:val="none" w:sz="0" w:space="0" w:color="auto"/>
      </w:divBdr>
    </w:div>
    <w:div w:id="575242006">
      <w:bodyDiv w:val="1"/>
      <w:marLeft w:val="0"/>
      <w:marRight w:val="0"/>
      <w:marTop w:val="0"/>
      <w:marBottom w:val="0"/>
      <w:divBdr>
        <w:top w:val="none" w:sz="0" w:space="0" w:color="auto"/>
        <w:left w:val="none" w:sz="0" w:space="0" w:color="auto"/>
        <w:bottom w:val="none" w:sz="0" w:space="0" w:color="auto"/>
        <w:right w:val="none" w:sz="0" w:space="0" w:color="auto"/>
      </w:divBdr>
    </w:div>
    <w:div w:id="580793817">
      <w:bodyDiv w:val="1"/>
      <w:marLeft w:val="0"/>
      <w:marRight w:val="0"/>
      <w:marTop w:val="0"/>
      <w:marBottom w:val="0"/>
      <w:divBdr>
        <w:top w:val="none" w:sz="0" w:space="0" w:color="auto"/>
        <w:left w:val="none" w:sz="0" w:space="0" w:color="auto"/>
        <w:bottom w:val="none" w:sz="0" w:space="0" w:color="auto"/>
        <w:right w:val="none" w:sz="0" w:space="0" w:color="auto"/>
      </w:divBdr>
    </w:div>
    <w:div w:id="583992965">
      <w:bodyDiv w:val="1"/>
      <w:marLeft w:val="0"/>
      <w:marRight w:val="0"/>
      <w:marTop w:val="0"/>
      <w:marBottom w:val="0"/>
      <w:divBdr>
        <w:top w:val="none" w:sz="0" w:space="0" w:color="auto"/>
        <w:left w:val="none" w:sz="0" w:space="0" w:color="auto"/>
        <w:bottom w:val="none" w:sz="0" w:space="0" w:color="auto"/>
        <w:right w:val="none" w:sz="0" w:space="0" w:color="auto"/>
      </w:divBdr>
    </w:div>
    <w:div w:id="589043300">
      <w:bodyDiv w:val="1"/>
      <w:marLeft w:val="0"/>
      <w:marRight w:val="0"/>
      <w:marTop w:val="0"/>
      <w:marBottom w:val="0"/>
      <w:divBdr>
        <w:top w:val="none" w:sz="0" w:space="0" w:color="auto"/>
        <w:left w:val="none" w:sz="0" w:space="0" w:color="auto"/>
        <w:bottom w:val="none" w:sz="0" w:space="0" w:color="auto"/>
        <w:right w:val="none" w:sz="0" w:space="0" w:color="auto"/>
      </w:divBdr>
    </w:div>
    <w:div w:id="589434368">
      <w:bodyDiv w:val="1"/>
      <w:marLeft w:val="0"/>
      <w:marRight w:val="0"/>
      <w:marTop w:val="0"/>
      <w:marBottom w:val="0"/>
      <w:divBdr>
        <w:top w:val="none" w:sz="0" w:space="0" w:color="auto"/>
        <w:left w:val="none" w:sz="0" w:space="0" w:color="auto"/>
        <w:bottom w:val="none" w:sz="0" w:space="0" w:color="auto"/>
        <w:right w:val="none" w:sz="0" w:space="0" w:color="auto"/>
      </w:divBdr>
    </w:div>
    <w:div w:id="675961721">
      <w:bodyDiv w:val="1"/>
      <w:marLeft w:val="0"/>
      <w:marRight w:val="0"/>
      <w:marTop w:val="0"/>
      <w:marBottom w:val="0"/>
      <w:divBdr>
        <w:top w:val="none" w:sz="0" w:space="0" w:color="auto"/>
        <w:left w:val="none" w:sz="0" w:space="0" w:color="auto"/>
        <w:bottom w:val="none" w:sz="0" w:space="0" w:color="auto"/>
        <w:right w:val="none" w:sz="0" w:space="0" w:color="auto"/>
      </w:divBdr>
    </w:div>
    <w:div w:id="705640901">
      <w:bodyDiv w:val="1"/>
      <w:marLeft w:val="0"/>
      <w:marRight w:val="0"/>
      <w:marTop w:val="0"/>
      <w:marBottom w:val="0"/>
      <w:divBdr>
        <w:top w:val="none" w:sz="0" w:space="0" w:color="auto"/>
        <w:left w:val="none" w:sz="0" w:space="0" w:color="auto"/>
        <w:bottom w:val="none" w:sz="0" w:space="0" w:color="auto"/>
        <w:right w:val="none" w:sz="0" w:space="0" w:color="auto"/>
      </w:divBdr>
    </w:div>
    <w:div w:id="757291743">
      <w:bodyDiv w:val="1"/>
      <w:marLeft w:val="0"/>
      <w:marRight w:val="0"/>
      <w:marTop w:val="0"/>
      <w:marBottom w:val="0"/>
      <w:divBdr>
        <w:top w:val="none" w:sz="0" w:space="0" w:color="auto"/>
        <w:left w:val="none" w:sz="0" w:space="0" w:color="auto"/>
        <w:bottom w:val="none" w:sz="0" w:space="0" w:color="auto"/>
        <w:right w:val="none" w:sz="0" w:space="0" w:color="auto"/>
      </w:divBdr>
    </w:div>
    <w:div w:id="774177259">
      <w:bodyDiv w:val="1"/>
      <w:marLeft w:val="0"/>
      <w:marRight w:val="0"/>
      <w:marTop w:val="0"/>
      <w:marBottom w:val="0"/>
      <w:divBdr>
        <w:top w:val="none" w:sz="0" w:space="0" w:color="auto"/>
        <w:left w:val="none" w:sz="0" w:space="0" w:color="auto"/>
        <w:bottom w:val="none" w:sz="0" w:space="0" w:color="auto"/>
        <w:right w:val="none" w:sz="0" w:space="0" w:color="auto"/>
      </w:divBdr>
    </w:div>
    <w:div w:id="807170401">
      <w:bodyDiv w:val="1"/>
      <w:marLeft w:val="0"/>
      <w:marRight w:val="0"/>
      <w:marTop w:val="0"/>
      <w:marBottom w:val="0"/>
      <w:divBdr>
        <w:top w:val="none" w:sz="0" w:space="0" w:color="auto"/>
        <w:left w:val="none" w:sz="0" w:space="0" w:color="auto"/>
        <w:bottom w:val="none" w:sz="0" w:space="0" w:color="auto"/>
        <w:right w:val="none" w:sz="0" w:space="0" w:color="auto"/>
      </w:divBdr>
    </w:div>
    <w:div w:id="810319665">
      <w:bodyDiv w:val="1"/>
      <w:marLeft w:val="0"/>
      <w:marRight w:val="0"/>
      <w:marTop w:val="0"/>
      <w:marBottom w:val="0"/>
      <w:divBdr>
        <w:top w:val="none" w:sz="0" w:space="0" w:color="auto"/>
        <w:left w:val="none" w:sz="0" w:space="0" w:color="auto"/>
        <w:bottom w:val="none" w:sz="0" w:space="0" w:color="auto"/>
        <w:right w:val="none" w:sz="0" w:space="0" w:color="auto"/>
      </w:divBdr>
    </w:div>
    <w:div w:id="813333726">
      <w:bodyDiv w:val="1"/>
      <w:marLeft w:val="0"/>
      <w:marRight w:val="0"/>
      <w:marTop w:val="0"/>
      <w:marBottom w:val="0"/>
      <w:divBdr>
        <w:top w:val="none" w:sz="0" w:space="0" w:color="auto"/>
        <w:left w:val="none" w:sz="0" w:space="0" w:color="auto"/>
        <w:bottom w:val="none" w:sz="0" w:space="0" w:color="auto"/>
        <w:right w:val="none" w:sz="0" w:space="0" w:color="auto"/>
      </w:divBdr>
    </w:div>
    <w:div w:id="823739778">
      <w:bodyDiv w:val="1"/>
      <w:marLeft w:val="0"/>
      <w:marRight w:val="0"/>
      <w:marTop w:val="0"/>
      <w:marBottom w:val="0"/>
      <w:divBdr>
        <w:top w:val="none" w:sz="0" w:space="0" w:color="auto"/>
        <w:left w:val="none" w:sz="0" w:space="0" w:color="auto"/>
        <w:bottom w:val="none" w:sz="0" w:space="0" w:color="auto"/>
        <w:right w:val="none" w:sz="0" w:space="0" w:color="auto"/>
      </w:divBdr>
    </w:div>
    <w:div w:id="842549084">
      <w:bodyDiv w:val="1"/>
      <w:marLeft w:val="0"/>
      <w:marRight w:val="0"/>
      <w:marTop w:val="0"/>
      <w:marBottom w:val="0"/>
      <w:divBdr>
        <w:top w:val="none" w:sz="0" w:space="0" w:color="auto"/>
        <w:left w:val="none" w:sz="0" w:space="0" w:color="auto"/>
        <w:bottom w:val="none" w:sz="0" w:space="0" w:color="auto"/>
        <w:right w:val="none" w:sz="0" w:space="0" w:color="auto"/>
      </w:divBdr>
    </w:div>
    <w:div w:id="847670443">
      <w:bodyDiv w:val="1"/>
      <w:marLeft w:val="0"/>
      <w:marRight w:val="0"/>
      <w:marTop w:val="0"/>
      <w:marBottom w:val="0"/>
      <w:divBdr>
        <w:top w:val="none" w:sz="0" w:space="0" w:color="auto"/>
        <w:left w:val="none" w:sz="0" w:space="0" w:color="auto"/>
        <w:bottom w:val="none" w:sz="0" w:space="0" w:color="auto"/>
        <w:right w:val="none" w:sz="0" w:space="0" w:color="auto"/>
      </w:divBdr>
    </w:div>
    <w:div w:id="854808174">
      <w:bodyDiv w:val="1"/>
      <w:marLeft w:val="0"/>
      <w:marRight w:val="0"/>
      <w:marTop w:val="0"/>
      <w:marBottom w:val="0"/>
      <w:divBdr>
        <w:top w:val="none" w:sz="0" w:space="0" w:color="auto"/>
        <w:left w:val="none" w:sz="0" w:space="0" w:color="auto"/>
        <w:bottom w:val="none" w:sz="0" w:space="0" w:color="auto"/>
        <w:right w:val="none" w:sz="0" w:space="0" w:color="auto"/>
      </w:divBdr>
    </w:div>
    <w:div w:id="868568124">
      <w:bodyDiv w:val="1"/>
      <w:marLeft w:val="0"/>
      <w:marRight w:val="0"/>
      <w:marTop w:val="0"/>
      <w:marBottom w:val="0"/>
      <w:divBdr>
        <w:top w:val="none" w:sz="0" w:space="0" w:color="auto"/>
        <w:left w:val="none" w:sz="0" w:space="0" w:color="auto"/>
        <w:bottom w:val="none" w:sz="0" w:space="0" w:color="auto"/>
        <w:right w:val="none" w:sz="0" w:space="0" w:color="auto"/>
      </w:divBdr>
    </w:div>
    <w:div w:id="876237352">
      <w:bodyDiv w:val="1"/>
      <w:marLeft w:val="0"/>
      <w:marRight w:val="0"/>
      <w:marTop w:val="0"/>
      <w:marBottom w:val="0"/>
      <w:divBdr>
        <w:top w:val="none" w:sz="0" w:space="0" w:color="auto"/>
        <w:left w:val="none" w:sz="0" w:space="0" w:color="auto"/>
        <w:bottom w:val="none" w:sz="0" w:space="0" w:color="auto"/>
        <w:right w:val="none" w:sz="0" w:space="0" w:color="auto"/>
      </w:divBdr>
    </w:div>
    <w:div w:id="885990905">
      <w:bodyDiv w:val="1"/>
      <w:marLeft w:val="0"/>
      <w:marRight w:val="0"/>
      <w:marTop w:val="0"/>
      <w:marBottom w:val="0"/>
      <w:divBdr>
        <w:top w:val="none" w:sz="0" w:space="0" w:color="auto"/>
        <w:left w:val="none" w:sz="0" w:space="0" w:color="auto"/>
        <w:bottom w:val="none" w:sz="0" w:space="0" w:color="auto"/>
        <w:right w:val="none" w:sz="0" w:space="0" w:color="auto"/>
      </w:divBdr>
    </w:div>
    <w:div w:id="886452883">
      <w:bodyDiv w:val="1"/>
      <w:marLeft w:val="0"/>
      <w:marRight w:val="0"/>
      <w:marTop w:val="0"/>
      <w:marBottom w:val="0"/>
      <w:divBdr>
        <w:top w:val="none" w:sz="0" w:space="0" w:color="auto"/>
        <w:left w:val="none" w:sz="0" w:space="0" w:color="auto"/>
        <w:bottom w:val="none" w:sz="0" w:space="0" w:color="auto"/>
        <w:right w:val="none" w:sz="0" w:space="0" w:color="auto"/>
      </w:divBdr>
    </w:div>
    <w:div w:id="891501740">
      <w:bodyDiv w:val="1"/>
      <w:marLeft w:val="0"/>
      <w:marRight w:val="0"/>
      <w:marTop w:val="0"/>
      <w:marBottom w:val="0"/>
      <w:divBdr>
        <w:top w:val="none" w:sz="0" w:space="0" w:color="auto"/>
        <w:left w:val="none" w:sz="0" w:space="0" w:color="auto"/>
        <w:bottom w:val="none" w:sz="0" w:space="0" w:color="auto"/>
        <w:right w:val="none" w:sz="0" w:space="0" w:color="auto"/>
      </w:divBdr>
    </w:div>
    <w:div w:id="916593564">
      <w:bodyDiv w:val="1"/>
      <w:marLeft w:val="0"/>
      <w:marRight w:val="0"/>
      <w:marTop w:val="0"/>
      <w:marBottom w:val="0"/>
      <w:divBdr>
        <w:top w:val="none" w:sz="0" w:space="0" w:color="auto"/>
        <w:left w:val="none" w:sz="0" w:space="0" w:color="auto"/>
        <w:bottom w:val="none" w:sz="0" w:space="0" w:color="auto"/>
        <w:right w:val="none" w:sz="0" w:space="0" w:color="auto"/>
      </w:divBdr>
    </w:div>
    <w:div w:id="938296544">
      <w:bodyDiv w:val="1"/>
      <w:marLeft w:val="0"/>
      <w:marRight w:val="0"/>
      <w:marTop w:val="0"/>
      <w:marBottom w:val="0"/>
      <w:divBdr>
        <w:top w:val="none" w:sz="0" w:space="0" w:color="auto"/>
        <w:left w:val="none" w:sz="0" w:space="0" w:color="auto"/>
        <w:bottom w:val="none" w:sz="0" w:space="0" w:color="auto"/>
        <w:right w:val="none" w:sz="0" w:space="0" w:color="auto"/>
      </w:divBdr>
    </w:div>
    <w:div w:id="949050443">
      <w:bodyDiv w:val="1"/>
      <w:marLeft w:val="0"/>
      <w:marRight w:val="0"/>
      <w:marTop w:val="0"/>
      <w:marBottom w:val="0"/>
      <w:divBdr>
        <w:top w:val="none" w:sz="0" w:space="0" w:color="auto"/>
        <w:left w:val="none" w:sz="0" w:space="0" w:color="auto"/>
        <w:bottom w:val="none" w:sz="0" w:space="0" w:color="auto"/>
        <w:right w:val="none" w:sz="0" w:space="0" w:color="auto"/>
      </w:divBdr>
    </w:div>
    <w:div w:id="950431153">
      <w:bodyDiv w:val="1"/>
      <w:marLeft w:val="0"/>
      <w:marRight w:val="0"/>
      <w:marTop w:val="0"/>
      <w:marBottom w:val="0"/>
      <w:divBdr>
        <w:top w:val="none" w:sz="0" w:space="0" w:color="auto"/>
        <w:left w:val="none" w:sz="0" w:space="0" w:color="auto"/>
        <w:bottom w:val="none" w:sz="0" w:space="0" w:color="auto"/>
        <w:right w:val="none" w:sz="0" w:space="0" w:color="auto"/>
      </w:divBdr>
    </w:div>
    <w:div w:id="955017353">
      <w:bodyDiv w:val="1"/>
      <w:marLeft w:val="0"/>
      <w:marRight w:val="0"/>
      <w:marTop w:val="0"/>
      <w:marBottom w:val="0"/>
      <w:divBdr>
        <w:top w:val="none" w:sz="0" w:space="0" w:color="auto"/>
        <w:left w:val="none" w:sz="0" w:space="0" w:color="auto"/>
        <w:bottom w:val="none" w:sz="0" w:space="0" w:color="auto"/>
        <w:right w:val="none" w:sz="0" w:space="0" w:color="auto"/>
      </w:divBdr>
    </w:div>
    <w:div w:id="957680468">
      <w:bodyDiv w:val="1"/>
      <w:marLeft w:val="0"/>
      <w:marRight w:val="0"/>
      <w:marTop w:val="0"/>
      <w:marBottom w:val="0"/>
      <w:divBdr>
        <w:top w:val="none" w:sz="0" w:space="0" w:color="auto"/>
        <w:left w:val="none" w:sz="0" w:space="0" w:color="auto"/>
        <w:bottom w:val="none" w:sz="0" w:space="0" w:color="auto"/>
        <w:right w:val="none" w:sz="0" w:space="0" w:color="auto"/>
      </w:divBdr>
    </w:div>
    <w:div w:id="965503143">
      <w:bodyDiv w:val="1"/>
      <w:marLeft w:val="0"/>
      <w:marRight w:val="0"/>
      <w:marTop w:val="0"/>
      <w:marBottom w:val="0"/>
      <w:divBdr>
        <w:top w:val="none" w:sz="0" w:space="0" w:color="auto"/>
        <w:left w:val="none" w:sz="0" w:space="0" w:color="auto"/>
        <w:bottom w:val="none" w:sz="0" w:space="0" w:color="auto"/>
        <w:right w:val="none" w:sz="0" w:space="0" w:color="auto"/>
      </w:divBdr>
    </w:div>
    <w:div w:id="979726991">
      <w:bodyDiv w:val="1"/>
      <w:marLeft w:val="0"/>
      <w:marRight w:val="0"/>
      <w:marTop w:val="0"/>
      <w:marBottom w:val="0"/>
      <w:divBdr>
        <w:top w:val="none" w:sz="0" w:space="0" w:color="auto"/>
        <w:left w:val="none" w:sz="0" w:space="0" w:color="auto"/>
        <w:bottom w:val="none" w:sz="0" w:space="0" w:color="auto"/>
        <w:right w:val="none" w:sz="0" w:space="0" w:color="auto"/>
      </w:divBdr>
    </w:div>
    <w:div w:id="980429234">
      <w:bodyDiv w:val="1"/>
      <w:marLeft w:val="0"/>
      <w:marRight w:val="0"/>
      <w:marTop w:val="0"/>
      <w:marBottom w:val="0"/>
      <w:divBdr>
        <w:top w:val="none" w:sz="0" w:space="0" w:color="auto"/>
        <w:left w:val="none" w:sz="0" w:space="0" w:color="auto"/>
        <w:bottom w:val="none" w:sz="0" w:space="0" w:color="auto"/>
        <w:right w:val="none" w:sz="0" w:space="0" w:color="auto"/>
      </w:divBdr>
    </w:div>
    <w:div w:id="993021248">
      <w:bodyDiv w:val="1"/>
      <w:marLeft w:val="0"/>
      <w:marRight w:val="0"/>
      <w:marTop w:val="0"/>
      <w:marBottom w:val="0"/>
      <w:divBdr>
        <w:top w:val="none" w:sz="0" w:space="0" w:color="auto"/>
        <w:left w:val="none" w:sz="0" w:space="0" w:color="auto"/>
        <w:bottom w:val="none" w:sz="0" w:space="0" w:color="auto"/>
        <w:right w:val="none" w:sz="0" w:space="0" w:color="auto"/>
      </w:divBdr>
    </w:div>
    <w:div w:id="1002394916">
      <w:bodyDiv w:val="1"/>
      <w:marLeft w:val="0"/>
      <w:marRight w:val="0"/>
      <w:marTop w:val="0"/>
      <w:marBottom w:val="0"/>
      <w:divBdr>
        <w:top w:val="none" w:sz="0" w:space="0" w:color="auto"/>
        <w:left w:val="none" w:sz="0" w:space="0" w:color="auto"/>
        <w:bottom w:val="none" w:sz="0" w:space="0" w:color="auto"/>
        <w:right w:val="none" w:sz="0" w:space="0" w:color="auto"/>
      </w:divBdr>
    </w:div>
    <w:div w:id="1009411164">
      <w:bodyDiv w:val="1"/>
      <w:marLeft w:val="0"/>
      <w:marRight w:val="0"/>
      <w:marTop w:val="0"/>
      <w:marBottom w:val="0"/>
      <w:divBdr>
        <w:top w:val="none" w:sz="0" w:space="0" w:color="auto"/>
        <w:left w:val="none" w:sz="0" w:space="0" w:color="auto"/>
        <w:bottom w:val="none" w:sz="0" w:space="0" w:color="auto"/>
        <w:right w:val="none" w:sz="0" w:space="0" w:color="auto"/>
      </w:divBdr>
    </w:div>
    <w:div w:id="1015766864">
      <w:bodyDiv w:val="1"/>
      <w:marLeft w:val="0"/>
      <w:marRight w:val="0"/>
      <w:marTop w:val="0"/>
      <w:marBottom w:val="0"/>
      <w:divBdr>
        <w:top w:val="none" w:sz="0" w:space="0" w:color="auto"/>
        <w:left w:val="none" w:sz="0" w:space="0" w:color="auto"/>
        <w:bottom w:val="none" w:sz="0" w:space="0" w:color="auto"/>
        <w:right w:val="none" w:sz="0" w:space="0" w:color="auto"/>
      </w:divBdr>
    </w:div>
    <w:div w:id="1026516065">
      <w:bodyDiv w:val="1"/>
      <w:marLeft w:val="0"/>
      <w:marRight w:val="0"/>
      <w:marTop w:val="0"/>
      <w:marBottom w:val="0"/>
      <w:divBdr>
        <w:top w:val="none" w:sz="0" w:space="0" w:color="auto"/>
        <w:left w:val="none" w:sz="0" w:space="0" w:color="auto"/>
        <w:bottom w:val="none" w:sz="0" w:space="0" w:color="auto"/>
        <w:right w:val="none" w:sz="0" w:space="0" w:color="auto"/>
      </w:divBdr>
    </w:div>
    <w:div w:id="1040516387">
      <w:bodyDiv w:val="1"/>
      <w:marLeft w:val="0"/>
      <w:marRight w:val="0"/>
      <w:marTop w:val="0"/>
      <w:marBottom w:val="0"/>
      <w:divBdr>
        <w:top w:val="none" w:sz="0" w:space="0" w:color="auto"/>
        <w:left w:val="none" w:sz="0" w:space="0" w:color="auto"/>
        <w:bottom w:val="none" w:sz="0" w:space="0" w:color="auto"/>
        <w:right w:val="none" w:sz="0" w:space="0" w:color="auto"/>
      </w:divBdr>
    </w:div>
    <w:div w:id="1051074999">
      <w:bodyDiv w:val="1"/>
      <w:marLeft w:val="0"/>
      <w:marRight w:val="0"/>
      <w:marTop w:val="0"/>
      <w:marBottom w:val="0"/>
      <w:divBdr>
        <w:top w:val="none" w:sz="0" w:space="0" w:color="auto"/>
        <w:left w:val="none" w:sz="0" w:space="0" w:color="auto"/>
        <w:bottom w:val="none" w:sz="0" w:space="0" w:color="auto"/>
        <w:right w:val="none" w:sz="0" w:space="0" w:color="auto"/>
      </w:divBdr>
    </w:div>
    <w:div w:id="1051224820">
      <w:bodyDiv w:val="1"/>
      <w:marLeft w:val="0"/>
      <w:marRight w:val="0"/>
      <w:marTop w:val="0"/>
      <w:marBottom w:val="0"/>
      <w:divBdr>
        <w:top w:val="none" w:sz="0" w:space="0" w:color="auto"/>
        <w:left w:val="none" w:sz="0" w:space="0" w:color="auto"/>
        <w:bottom w:val="none" w:sz="0" w:space="0" w:color="auto"/>
        <w:right w:val="none" w:sz="0" w:space="0" w:color="auto"/>
      </w:divBdr>
    </w:div>
    <w:div w:id="1079710414">
      <w:bodyDiv w:val="1"/>
      <w:marLeft w:val="0"/>
      <w:marRight w:val="0"/>
      <w:marTop w:val="0"/>
      <w:marBottom w:val="0"/>
      <w:divBdr>
        <w:top w:val="none" w:sz="0" w:space="0" w:color="auto"/>
        <w:left w:val="none" w:sz="0" w:space="0" w:color="auto"/>
        <w:bottom w:val="none" w:sz="0" w:space="0" w:color="auto"/>
        <w:right w:val="none" w:sz="0" w:space="0" w:color="auto"/>
      </w:divBdr>
    </w:div>
    <w:div w:id="1087381219">
      <w:bodyDiv w:val="1"/>
      <w:marLeft w:val="0"/>
      <w:marRight w:val="0"/>
      <w:marTop w:val="0"/>
      <w:marBottom w:val="0"/>
      <w:divBdr>
        <w:top w:val="none" w:sz="0" w:space="0" w:color="auto"/>
        <w:left w:val="none" w:sz="0" w:space="0" w:color="auto"/>
        <w:bottom w:val="none" w:sz="0" w:space="0" w:color="auto"/>
        <w:right w:val="none" w:sz="0" w:space="0" w:color="auto"/>
      </w:divBdr>
    </w:div>
    <w:div w:id="1117261128">
      <w:bodyDiv w:val="1"/>
      <w:marLeft w:val="0"/>
      <w:marRight w:val="0"/>
      <w:marTop w:val="0"/>
      <w:marBottom w:val="0"/>
      <w:divBdr>
        <w:top w:val="none" w:sz="0" w:space="0" w:color="auto"/>
        <w:left w:val="none" w:sz="0" w:space="0" w:color="auto"/>
        <w:bottom w:val="none" w:sz="0" w:space="0" w:color="auto"/>
        <w:right w:val="none" w:sz="0" w:space="0" w:color="auto"/>
      </w:divBdr>
    </w:div>
    <w:div w:id="1146819952">
      <w:bodyDiv w:val="1"/>
      <w:marLeft w:val="0"/>
      <w:marRight w:val="0"/>
      <w:marTop w:val="0"/>
      <w:marBottom w:val="0"/>
      <w:divBdr>
        <w:top w:val="none" w:sz="0" w:space="0" w:color="auto"/>
        <w:left w:val="none" w:sz="0" w:space="0" w:color="auto"/>
        <w:bottom w:val="none" w:sz="0" w:space="0" w:color="auto"/>
        <w:right w:val="none" w:sz="0" w:space="0" w:color="auto"/>
      </w:divBdr>
    </w:div>
    <w:div w:id="1162894636">
      <w:bodyDiv w:val="1"/>
      <w:marLeft w:val="0"/>
      <w:marRight w:val="0"/>
      <w:marTop w:val="0"/>
      <w:marBottom w:val="0"/>
      <w:divBdr>
        <w:top w:val="none" w:sz="0" w:space="0" w:color="auto"/>
        <w:left w:val="none" w:sz="0" w:space="0" w:color="auto"/>
        <w:bottom w:val="none" w:sz="0" w:space="0" w:color="auto"/>
        <w:right w:val="none" w:sz="0" w:space="0" w:color="auto"/>
      </w:divBdr>
    </w:div>
    <w:div w:id="1184367011">
      <w:bodyDiv w:val="1"/>
      <w:marLeft w:val="0"/>
      <w:marRight w:val="0"/>
      <w:marTop w:val="0"/>
      <w:marBottom w:val="0"/>
      <w:divBdr>
        <w:top w:val="none" w:sz="0" w:space="0" w:color="auto"/>
        <w:left w:val="none" w:sz="0" w:space="0" w:color="auto"/>
        <w:bottom w:val="none" w:sz="0" w:space="0" w:color="auto"/>
        <w:right w:val="none" w:sz="0" w:space="0" w:color="auto"/>
      </w:divBdr>
    </w:div>
    <w:div w:id="1187334390">
      <w:bodyDiv w:val="1"/>
      <w:marLeft w:val="0"/>
      <w:marRight w:val="0"/>
      <w:marTop w:val="0"/>
      <w:marBottom w:val="0"/>
      <w:divBdr>
        <w:top w:val="none" w:sz="0" w:space="0" w:color="auto"/>
        <w:left w:val="none" w:sz="0" w:space="0" w:color="auto"/>
        <w:bottom w:val="none" w:sz="0" w:space="0" w:color="auto"/>
        <w:right w:val="none" w:sz="0" w:space="0" w:color="auto"/>
      </w:divBdr>
    </w:div>
    <w:div w:id="1205218063">
      <w:bodyDiv w:val="1"/>
      <w:marLeft w:val="0"/>
      <w:marRight w:val="0"/>
      <w:marTop w:val="0"/>
      <w:marBottom w:val="0"/>
      <w:divBdr>
        <w:top w:val="none" w:sz="0" w:space="0" w:color="auto"/>
        <w:left w:val="none" w:sz="0" w:space="0" w:color="auto"/>
        <w:bottom w:val="none" w:sz="0" w:space="0" w:color="auto"/>
        <w:right w:val="none" w:sz="0" w:space="0" w:color="auto"/>
      </w:divBdr>
    </w:div>
    <w:div w:id="1210921212">
      <w:bodyDiv w:val="1"/>
      <w:marLeft w:val="0"/>
      <w:marRight w:val="0"/>
      <w:marTop w:val="0"/>
      <w:marBottom w:val="0"/>
      <w:divBdr>
        <w:top w:val="none" w:sz="0" w:space="0" w:color="auto"/>
        <w:left w:val="none" w:sz="0" w:space="0" w:color="auto"/>
        <w:bottom w:val="none" w:sz="0" w:space="0" w:color="auto"/>
        <w:right w:val="none" w:sz="0" w:space="0" w:color="auto"/>
      </w:divBdr>
    </w:div>
    <w:div w:id="1214002677">
      <w:bodyDiv w:val="1"/>
      <w:marLeft w:val="0"/>
      <w:marRight w:val="0"/>
      <w:marTop w:val="0"/>
      <w:marBottom w:val="0"/>
      <w:divBdr>
        <w:top w:val="none" w:sz="0" w:space="0" w:color="auto"/>
        <w:left w:val="none" w:sz="0" w:space="0" w:color="auto"/>
        <w:bottom w:val="none" w:sz="0" w:space="0" w:color="auto"/>
        <w:right w:val="none" w:sz="0" w:space="0" w:color="auto"/>
      </w:divBdr>
    </w:div>
    <w:div w:id="1226796883">
      <w:bodyDiv w:val="1"/>
      <w:marLeft w:val="0"/>
      <w:marRight w:val="0"/>
      <w:marTop w:val="0"/>
      <w:marBottom w:val="0"/>
      <w:divBdr>
        <w:top w:val="none" w:sz="0" w:space="0" w:color="auto"/>
        <w:left w:val="none" w:sz="0" w:space="0" w:color="auto"/>
        <w:bottom w:val="none" w:sz="0" w:space="0" w:color="auto"/>
        <w:right w:val="none" w:sz="0" w:space="0" w:color="auto"/>
      </w:divBdr>
    </w:div>
    <w:div w:id="1230923760">
      <w:bodyDiv w:val="1"/>
      <w:marLeft w:val="0"/>
      <w:marRight w:val="0"/>
      <w:marTop w:val="0"/>
      <w:marBottom w:val="0"/>
      <w:divBdr>
        <w:top w:val="none" w:sz="0" w:space="0" w:color="auto"/>
        <w:left w:val="none" w:sz="0" w:space="0" w:color="auto"/>
        <w:bottom w:val="none" w:sz="0" w:space="0" w:color="auto"/>
        <w:right w:val="none" w:sz="0" w:space="0" w:color="auto"/>
      </w:divBdr>
    </w:div>
    <w:div w:id="1234662004">
      <w:bodyDiv w:val="1"/>
      <w:marLeft w:val="0"/>
      <w:marRight w:val="0"/>
      <w:marTop w:val="0"/>
      <w:marBottom w:val="0"/>
      <w:divBdr>
        <w:top w:val="none" w:sz="0" w:space="0" w:color="auto"/>
        <w:left w:val="none" w:sz="0" w:space="0" w:color="auto"/>
        <w:bottom w:val="none" w:sz="0" w:space="0" w:color="auto"/>
        <w:right w:val="none" w:sz="0" w:space="0" w:color="auto"/>
      </w:divBdr>
    </w:div>
    <w:div w:id="1254584184">
      <w:bodyDiv w:val="1"/>
      <w:marLeft w:val="0"/>
      <w:marRight w:val="0"/>
      <w:marTop w:val="0"/>
      <w:marBottom w:val="0"/>
      <w:divBdr>
        <w:top w:val="none" w:sz="0" w:space="0" w:color="auto"/>
        <w:left w:val="none" w:sz="0" w:space="0" w:color="auto"/>
        <w:bottom w:val="none" w:sz="0" w:space="0" w:color="auto"/>
        <w:right w:val="none" w:sz="0" w:space="0" w:color="auto"/>
      </w:divBdr>
    </w:div>
    <w:div w:id="1265260868">
      <w:bodyDiv w:val="1"/>
      <w:marLeft w:val="0"/>
      <w:marRight w:val="0"/>
      <w:marTop w:val="0"/>
      <w:marBottom w:val="0"/>
      <w:divBdr>
        <w:top w:val="none" w:sz="0" w:space="0" w:color="auto"/>
        <w:left w:val="none" w:sz="0" w:space="0" w:color="auto"/>
        <w:bottom w:val="none" w:sz="0" w:space="0" w:color="auto"/>
        <w:right w:val="none" w:sz="0" w:space="0" w:color="auto"/>
      </w:divBdr>
    </w:div>
    <w:div w:id="1271619756">
      <w:bodyDiv w:val="1"/>
      <w:marLeft w:val="0"/>
      <w:marRight w:val="0"/>
      <w:marTop w:val="0"/>
      <w:marBottom w:val="0"/>
      <w:divBdr>
        <w:top w:val="none" w:sz="0" w:space="0" w:color="auto"/>
        <w:left w:val="none" w:sz="0" w:space="0" w:color="auto"/>
        <w:bottom w:val="none" w:sz="0" w:space="0" w:color="auto"/>
        <w:right w:val="none" w:sz="0" w:space="0" w:color="auto"/>
      </w:divBdr>
    </w:div>
    <w:div w:id="1277559329">
      <w:bodyDiv w:val="1"/>
      <w:marLeft w:val="0"/>
      <w:marRight w:val="0"/>
      <w:marTop w:val="0"/>
      <w:marBottom w:val="0"/>
      <w:divBdr>
        <w:top w:val="none" w:sz="0" w:space="0" w:color="auto"/>
        <w:left w:val="none" w:sz="0" w:space="0" w:color="auto"/>
        <w:bottom w:val="none" w:sz="0" w:space="0" w:color="auto"/>
        <w:right w:val="none" w:sz="0" w:space="0" w:color="auto"/>
      </w:divBdr>
    </w:div>
    <w:div w:id="1297417314">
      <w:bodyDiv w:val="1"/>
      <w:marLeft w:val="0"/>
      <w:marRight w:val="0"/>
      <w:marTop w:val="0"/>
      <w:marBottom w:val="0"/>
      <w:divBdr>
        <w:top w:val="none" w:sz="0" w:space="0" w:color="auto"/>
        <w:left w:val="none" w:sz="0" w:space="0" w:color="auto"/>
        <w:bottom w:val="none" w:sz="0" w:space="0" w:color="auto"/>
        <w:right w:val="none" w:sz="0" w:space="0" w:color="auto"/>
      </w:divBdr>
    </w:div>
    <w:div w:id="1297834116">
      <w:bodyDiv w:val="1"/>
      <w:marLeft w:val="0"/>
      <w:marRight w:val="0"/>
      <w:marTop w:val="0"/>
      <w:marBottom w:val="0"/>
      <w:divBdr>
        <w:top w:val="none" w:sz="0" w:space="0" w:color="auto"/>
        <w:left w:val="none" w:sz="0" w:space="0" w:color="auto"/>
        <w:bottom w:val="none" w:sz="0" w:space="0" w:color="auto"/>
        <w:right w:val="none" w:sz="0" w:space="0" w:color="auto"/>
      </w:divBdr>
    </w:div>
    <w:div w:id="1351448313">
      <w:bodyDiv w:val="1"/>
      <w:marLeft w:val="0"/>
      <w:marRight w:val="0"/>
      <w:marTop w:val="0"/>
      <w:marBottom w:val="0"/>
      <w:divBdr>
        <w:top w:val="none" w:sz="0" w:space="0" w:color="auto"/>
        <w:left w:val="none" w:sz="0" w:space="0" w:color="auto"/>
        <w:bottom w:val="none" w:sz="0" w:space="0" w:color="auto"/>
        <w:right w:val="none" w:sz="0" w:space="0" w:color="auto"/>
      </w:divBdr>
    </w:div>
    <w:div w:id="1365473027">
      <w:bodyDiv w:val="1"/>
      <w:marLeft w:val="0"/>
      <w:marRight w:val="0"/>
      <w:marTop w:val="0"/>
      <w:marBottom w:val="0"/>
      <w:divBdr>
        <w:top w:val="none" w:sz="0" w:space="0" w:color="auto"/>
        <w:left w:val="none" w:sz="0" w:space="0" w:color="auto"/>
        <w:bottom w:val="none" w:sz="0" w:space="0" w:color="auto"/>
        <w:right w:val="none" w:sz="0" w:space="0" w:color="auto"/>
      </w:divBdr>
    </w:div>
    <w:div w:id="1384520925">
      <w:bodyDiv w:val="1"/>
      <w:marLeft w:val="0"/>
      <w:marRight w:val="0"/>
      <w:marTop w:val="0"/>
      <w:marBottom w:val="0"/>
      <w:divBdr>
        <w:top w:val="none" w:sz="0" w:space="0" w:color="auto"/>
        <w:left w:val="none" w:sz="0" w:space="0" w:color="auto"/>
        <w:bottom w:val="none" w:sz="0" w:space="0" w:color="auto"/>
        <w:right w:val="none" w:sz="0" w:space="0" w:color="auto"/>
      </w:divBdr>
    </w:div>
    <w:div w:id="1392996002">
      <w:bodyDiv w:val="1"/>
      <w:marLeft w:val="0"/>
      <w:marRight w:val="0"/>
      <w:marTop w:val="0"/>
      <w:marBottom w:val="0"/>
      <w:divBdr>
        <w:top w:val="none" w:sz="0" w:space="0" w:color="auto"/>
        <w:left w:val="none" w:sz="0" w:space="0" w:color="auto"/>
        <w:bottom w:val="none" w:sz="0" w:space="0" w:color="auto"/>
        <w:right w:val="none" w:sz="0" w:space="0" w:color="auto"/>
      </w:divBdr>
    </w:div>
    <w:div w:id="1454865192">
      <w:bodyDiv w:val="1"/>
      <w:marLeft w:val="0"/>
      <w:marRight w:val="0"/>
      <w:marTop w:val="0"/>
      <w:marBottom w:val="0"/>
      <w:divBdr>
        <w:top w:val="none" w:sz="0" w:space="0" w:color="auto"/>
        <w:left w:val="none" w:sz="0" w:space="0" w:color="auto"/>
        <w:bottom w:val="none" w:sz="0" w:space="0" w:color="auto"/>
        <w:right w:val="none" w:sz="0" w:space="0" w:color="auto"/>
      </w:divBdr>
    </w:div>
    <w:div w:id="1465658646">
      <w:bodyDiv w:val="1"/>
      <w:marLeft w:val="0"/>
      <w:marRight w:val="0"/>
      <w:marTop w:val="0"/>
      <w:marBottom w:val="0"/>
      <w:divBdr>
        <w:top w:val="none" w:sz="0" w:space="0" w:color="auto"/>
        <w:left w:val="none" w:sz="0" w:space="0" w:color="auto"/>
        <w:bottom w:val="none" w:sz="0" w:space="0" w:color="auto"/>
        <w:right w:val="none" w:sz="0" w:space="0" w:color="auto"/>
      </w:divBdr>
    </w:div>
    <w:div w:id="1494225656">
      <w:bodyDiv w:val="1"/>
      <w:marLeft w:val="0"/>
      <w:marRight w:val="0"/>
      <w:marTop w:val="0"/>
      <w:marBottom w:val="0"/>
      <w:divBdr>
        <w:top w:val="none" w:sz="0" w:space="0" w:color="auto"/>
        <w:left w:val="none" w:sz="0" w:space="0" w:color="auto"/>
        <w:bottom w:val="none" w:sz="0" w:space="0" w:color="auto"/>
        <w:right w:val="none" w:sz="0" w:space="0" w:color="auto"/>
      </w:divBdr>
    </w:div>
    <w:div w:id="1512258525">
      <w:bodyDiv w:val="1"/>
      <w:marLeft w:val="0"/>
      <w:marRight w:val="0"/>
      <w:marTop w:val="0"/>
      <w:marBottom w:val="0"/>
      <w:divBdr>
        <w:top w:val="none" w:sz="0" w:space="0" w:color="auto"/>
        <w:left w:val="none" w:sz="0" w:space="0" w:color="auto"/>
        <w:bottom w:val="none" w:sz="0" w:space="0" w:color="auto"/>
        <w:right w:val="none" w:sz="0" w:space="0" w:color="auto"/>
      </w:divBdr>
    </w:div>
    <w:div w:id="1538859484">
      <w:bodyDiv w:val="1"/>
      <w:marLeft w:val="0"/>
      <w:marRight w:val="0"/>
      <w:marTop w:val="0"/>
      <w:marBottom w:val="0"/>
      <w:divBdr>
        <w:top w:val="none" w:sz="0" w:space="0" w:color="auto"/>
        <w:left w:val="none" w:sz="0" w:space="0" w:color="auto"/>
        <w:bottom w:val="none" w:sz="0" w:space="0" w:color="auto"/>
        <w:right w:val="none" w:sz="0" w:space="0" w:color="auto"/>
      </w:divBdr>
    </w:div>
    <w:div w:id="1549872202">
      <w:bodyDiv w:val="1"/>
      <w:marLeft w:val="0"/>
      <w:marRight w:val="0"/>
      <w:marTop w:val="0"/>
      <w:marBottom w:val="0"/>
      <w:divBdr>
        <w:top w:val="none" w:sz="0" w:space="0" w:color="auto"/>
        <w:left w:val="none" w:sz="0" w:space="0" w:color="auto"/>
        <w:bottom w:val="none" w:sz="0" w:space="0" w:color="auto"/>
        <w:right w:val="none" w:sz="0" w:space="0" w:color="auto"/>
      </w:divBdr>
    </w:div>
    <w:div w:id="1559828090">
      <w:bodyDiv w:val="1"/>
      <w:marLeft w:val="0"/>
      <w:marRight w:val="0"/>
      <w:marTop w:val="0"/>
      <w:marBottom w:val="0"/>
      <w:divBdr>
        <w:top w:val="none" w:sz="0" w:space="0" w:color="auto"/>
        <w:left w:val="none" w:sz="0" w:space="0" w:color="auto"/>
        <w:bottom w:val="none" w:sz="0" w:space="0" w:color="auto"/>
        <w:right w:val="none" w:sz="0" w:space="0" w:color="auto"/>
      </w:divBdr>
    </w:div>
    <w:div w:id="1572084758">
      <w:bodyDiv w:val="1"/>
      <w:marLeft w:val="0"/>
      <w:marRight w:val="0"/>
      <w:marTop w:val="0"/>
      <w:marBottom w:val="0"/>
      <w:divBdr>
        <w:top w:val="none" w:sz="0" w:space="0" w:color="auto"/>
        <w:left w:val="none" w:sz="0" w:space="0" w:color="auto"/>
        <w:bottom w:val="none" w:sz="0" w:space="0" w:color="auto"/>
        <w:right w:val="none" w:sz="0" w:space="0" w:color="auto"/>
      </w:divBdr>
    </w:div>
    <w:div w:id="1583682690">
      <w:bodyDiv w:val="1"/>
      <w:marLeft w:val="0"/>
      <w:marRight w:val="0"/>
      <w:marTop w:val="0"/>
      <w:marBottom w:val="0"/>
      <w:divBdr>
        <w:top w:val="none" w:sz="0" w:space="0" w:color="auto"/>
        <w:left w:val="none" w:sz="0" w:space="0" w:color="auto"/>
        <w:bottom w:val="none" w:sz="0" w:space="0" w:color="auto"/>
        <w:right w:val="none" w:sz="0" w:space="0" w:color="auto"/>
      </w:divBdr>
    </w:div>
    <w:div w:id="1610160011">
      <w:bodyDiv w:val="1"/>
      <w:marLeft w:val="0"/>
      <w:marRight w:val="0"/>
      <w:marTop w:val="0"/>
      <w:marBottom w:val="0"/>
      <w:divBdr>
        <w:top w:val="none" w:sz="0" w:space="0" w:color="auto"/>
        <w:left w:val="none" w:sz="0" w:space="0" w:color="auto"/>
        <w:bottom w:val="none" w:sz="0" w:space="0" w:color="auto"/>
        <w:right w:val="none" w:sz="0" w:space="0" w:color="auto"/>
      </w:divBdr>
    </w:div>
    <w:div w:id="1628580046">
      <w:bodyDiv w:val="1"/>
      <w:marLeft w:val="0"/>
      <w:marRight w:val="0"/>
      <w:marTop w:val="0"/>
      <w:marBottom w:val="0"/>
      <w:divBdr>
        <w:top w:val="none" w:sz="0" w:space="0" w:color="auto"/>
        <w:left w:val="none" w:sz="0" w:space="0" w:color="auto"/>
        <w:bottom w:val="none" w:sz="0" w:space="0" w:color="auto"/>
        <w:right w:val="none" w:sz="0" w:space="0" w:color="auto"/>
      </w:divBdr>
    </w:div>
    <w:div w:id="1676149092">
      <w:bodyDiv w:val="1"/>
      <w:marLeft w:val="0"/>
      <w:marRight w:val="0"/>
      <w:marTop w:val="0"/>
      <w:marBottom w:val="0"/>
      <w:divBdr>
        <w:top w:val="none" w:sz="0" w:space="0" w:color="auto"/>
        <w:left w:val="none" w:sz="0" w:space="0" w:color="auto"/>
        <w:bottom w:val="none" w:sz="0" w:space="0" w:color="auto"/>
        <w:right w:val="none" w:sz="0" w:space="0" w:color="auto"/>
      </w:divBdr>
    </w:div>
    <w:div w:id="1677225731">
      <w:bodyDiv w:val="1"/>
      <w:marLeft w:val="0"/>
      <w:marRight w:val="0"/>
      <w:marTop w:val="0"/>
      <w:marBottom w:val="0"/>
      <w:divBdr>
        <w:top w:val="none" w:sz="0" w:space="0" w:color="auto"/>
        <w:left w:val="none" w:sz="0" w:space="0" w:color="auto"/>
        <w:bottom w:val="none" w:sz="0" w:space="0" w:color="auto"/>
        <w:right w:val="none" w:sz="0" w:space="0" w:color="auto"/>
      </w:divBdr>
    </w:div>
    <w:div w:id="1696468482">
      <w:bodyDiv w:val="1"/>
      <w:marLeft w:val="0"/>
      <w:marRight w:val="0"/>
      <w:marTop w:val="0"/>
      <w:marBottom w:val="0"/>
      <w:divBdr>
        <w:top w:val="none" w:sz="0" w:space="0" w:color="auto"/>
        <w:left w:val="none" w:sz="0" w:space="0" w:color="auto"/>
        <w:bottom w:val="none" w:sz="0" w:space="0" w:color="auto"/>
        <w:right w:val="none" w:sz="0" w:space="0" w:color="auto"/>
      </w:divBdr>
    </w:div>
    <w:div w:id="1708292499">
      <w:bodyDiv w:val="1"/>
      <w:marLeft w:val="0"/>
      <w:marRight w:val="0"/>
      <w:marTop w:val="0"/>
      <w:marBottom w:val="0"/>
      <w:divBdr>
        <w:top w:val="none" w:sz="0" w:space="0" w:color="auto"/>
        <w:left w:val="none" w:sz="0" w:space="0" w:color="auto"/>
        <w:bottom w:val="none" w:sz="0" w:space="0" w:color="auto"/>
        <w:right w:val="none" w:sz="0" w:space="0" w:color="auto"/>
      </w:divBdr>
    </w:div>
    <w:div w:id="1716659182">
      <w:bodyDiv w:val="1"/>
      <w:marLeft w:val="0"/>
      <w:marRight w:val="0"/>
      <w:marTop w:val="0"/>
      <w:marBottom w:val="0"/>
      <w:divBdr>
        <w:top w:val="none" w:sz="0" w:space="0" w:color="auto"/>
        <w:left w:val="none" w:sz="0" w:space="0" w:color="auto"/>
        <w:bottom w:val="none" w:sz="0" w:space="0" w:color="auto"/>
        <w:right w:val="none" w:sz="0" w:space="0" w:color="auto"/>
      </w:divBdr>
    </w:div>
    <w:div w:id="1720934583">
      <w:bodyDiv w:val="1"/>
      <w:marLeft w:val="0"/>
      <w:marRight w:val="0"/>
      <w:marTop w:val="0"/>
      <w:marBottom w:val="0"/>
      <w:divBdr>
        <w:top w:val="none" w:sz="0" w:space="0" w:color="auto"/>
        <w:left w:val="none" w:sz="0" w:space="0" w:color="auto"/>
        <w:bottom w:val="none" w:sz="0" w:space="0" w:color="auto"/>
        <w:right w:val="none" w:sz="0" w:space="0" w:color="auto"/>
      </w:divBdr>
    </w:div>
    <w:div w:id="1734235614">
      <w:bodyDiv w:val="1"/>
      <w:marLeft w:val="0"/>
      <w:marRight w:val="0"/>
      <w:marTop w:val="0"/>
      <w:marBottom w:val="0"/>
      <w:divBdr>
        <w:top w:val="none" w:sz="0" w:space="0" w:color="auto"/>
        <w:left w:val="none" w:sz="0" w:space="0" w:color="auto"/>
        <w:bottom w:val="none" w:sz="0" w:space="0" w:color="auto"/>
        <w:right w:val="none" w:sz="0" w:space="0" w:color="auto"/>
      </w:divBdr>
    </w:div>
    <w:div w:id="1736930343">
      <w:bodyDiv w:val="1"/>
      <w:marLeft w:val="0"/>
      <w:marRight w:val="0"/>
      <w:marTop w:val="0"/>
      <w:marBottom w:val="0"/>
      <w:divBdr>
        <w:top w:val="none" w:sz="0" w:space="0" w:color="auto"/>
        <w:left w:val="none" w:sz="0" w:space="0" w:color="auto"/>
        <w:bottom w:val="none" w:sz="0" w:space="0" w:color="auto"/>
        <w:right w:val="none" w:sz="0" w:space="0" w:color="auto"/>
      </w:divBdr>
    </w:div>
    <w:div w:id="1748767040">
      <w:bodyDiv w:val="1"/>
      <w:marLeft w:val="0"/>
      <w:marRight w:val="0"/>
      <w:marTop w:val="0"/>
      <w:marBottom w:val="0"/>
      <w:divBdr>
        <w:top w:val="none" w:sz="0" w:space="0" w:color="auto"/>
        <w:left w:val="none" w:sz="0" w:space="0" w:color="auto"/>
        <w:bottom w:val="none" w:sz="0" w:space="0" w:color="auto"/>
        <w:right w:val="none" w:sz="0" w:space="0" w:color="auto"/>
      </w:divBdr>
    </w:div>
    <w:div w:id="1749838866">
      <w:bodyDiv w:val="1"/>
      <w:marLeft w:val="0"/>
      <w:marRight w:val="0"/>
      <w:marTop w:val="0"/>
      <w:marBottom w:val="0"/>
      <w:divBdr>
        <w:top w:val="none" w:sz="0" w:space="0" w:color="auto"/>
        <w:left w:val="none" w:sz="0" w:space="0" w:color="auto"/>
        <w:bottom w:val="none" w:sz="0" w:space="0" w:color="auto"/>
        <w:right w:val="none" w:sz="0" w:space="0" w:color="auto"/>
      </w:divBdr>
    </w:div>
    <w:div w:id="1759518263">
      <w:bodyDiv w:val="1"/>
      <w:marLeft w:val="0"/>
      <w:marRight w:val="0"/>
      <w:marTop w:val="0"/>
      <w:marBottom w:val="0"/>
      <w:divBdr>
        <w:top w:val="none" w:sz="0" w:space="0" w:color="auto"/>
        <w:left w:val="none" w:sz="0" w:space="0" w:color="auto"/>
        <w:bottom w:val="none" w:sz="0" w:space="0" w:color="auto"/>
        <w:right w:val="none" w:sz="0" w:space="0" w:color="auto"/>
      </w:divBdr>
    </w:div>
    <w:div w:id="1778015904">
      <w:bodyDiv w:val="1"/>
      <w:marLeft w:val="0"/>
      <w:marRight w:val="0"/>
      <w:marTop w:val="0"/>
      <w:marBottom w:val="0"/>
      <w:divBdr>
        <w:top w:val="none" w:sz="0" w:space="0" w:color="auto"/>
        <w:left w:val="none" w:sz="0" w:space="0" w:color="auto"/>
        <w:bottom w:val="none" w:sz="0" w:space="0" w:color="auto"/>
        <w:right w:val="none" w:sz="0" w:space="0" w:color="auto"/>
      </w:divBdr>
    </w:div>
    <w:div w:id="1799373693">
      <w:bodyDiv w:val="1"/>
      <w:marLeft w:val="0"/>
      <w:marRight w:val="0"/>
      <w:marTop w:val="0"/>
      <w:marBottom w:val="0"/>
      <w:divBdr>
        <w:top w:val="none" w:sz="0" w:space="0" w:color="auto"/>
        <w:left w:val="none" w:sz="0" w:space="0" w:color="auto"/>
        <w:bottom w:val="none" w:sz="0" w:space="0" w:color="auto"/>
        <w:right w:val="none" w:sz="0" w:space="0" w:color="auto"/>
      </w:divBdr>
    </w:div>
    <w:div w:id="1813713734">
      <w:bodyDiv w:val="1"/>
      <w:marLeft w:val="0"/>
      <w:marRight w:val="0"/>
      <w:marTop w:val="0"/>
      <w:marBottom w:val="0"/>
      <w:divBdr>
        <w:top w:val="none" w:sz="0" w:space="0" w:color="auto"/>
        <w:left w:val="none" w:sz="0" w:space="0" w:color="auto"/>
        <w:bottom w:val="none" w:sz="0" w:space="0" w:color="auto"/>
        <w:right w:val="none" w:sz="0" w:space="0" w:color="auto"/>
      </w:divBdr>
    </w:div>
    <w:div w:id="1823736477">
      <w:bodyDiv w:val="1"/>
      <w:marLeft w:val="0"/>
      <w:marRight w:val="0"/>
      <w:marTop w:val="0"/>
      <w:marBottom w:val="0"/>
      <w:divBdr>
        <w:top w:val="none" w:sz="0" w:space="0" w:color="auto"/>
        <w:left w:val="none" w:sz="0" w:space="0" w:color="auto"/>
        <w:bottom w:val="none" w:sz="0" w:space="0" w:color="auto"/>
        <w:right w:val="none" w:sz="0" w:space="0" w:color="auto"/>
      </w:divBdr>
    </w:div>
    <w:div w:id="1834099535">
      <w:bodyDiv w:val="1"/>
      <w:marLeft w:val="0"/>
      <w:marRight w:val="0"/>
      <w:marTop w:val="0"/>
      <w:marBottom w:val="0"/>
      <w:divBdr>
        <w:top w:val="none" w:sz="0" w:space="0" w:color="auto"/>
        <w:left w:val="none" w:sz="0" w:space="0" w:color="auto"/>
        <w:bottom w:val="none" w:sz="0" w:space="0" w:color="auto"/>
        <w:right w:val="none" w:sz="0" w:space="0" w:color="auto"/>
      </w:divBdr>
    </w:div>
    <w:div w:id="1840734489">
      <w:bodyDiv w:val="1"/>
      <w:marLeft w:val="0"/>
      <w:marRight w:val="0"/>
      <w:marTop w:val="0"/>
      <w:marBottom w:val="0"/>
      <w:divBdr>
        <w:top w:val="none" w:sz="0" w:space="0" w:color="auto"/>
        <w:left w:val="none" w:sz="0" w:space="0" w:color="auto"/>
        <w:bottom w:val="none" w:sz="0" w:space="0" w:color="auto"/>
        <w:right w:val="none" w:sz="0" w:space="0" w:color="auto"/>
      </w:divBdr>
    </w:div>
    <w:div w:id="1841266321">
      <w:bodyDiv w:val="1"/>
      <w:marLeft w:val="0"/>
      <w:marRight w:val="0"/>
      <w:marTop w:val="0"/>
      <w:marBottom w:val="0"/>
      <w:divBdr>
        <w:top w:val="none" w:sz="0" w:space="0" w:color="auto"/>
        <w:left w:val="none" w:sz="0" w:space="0" w:color="auto"/>
        <w:bottom w:val="none" w:sz="0" w:space="0" w:color="auto"/>
        <w:right w:val="none" w:sz="0" w:space="0" w:color="auto"/>
      </w:divBdr>
    </w:div>
    <w:div w:id="1859157496">
      <w:bodyDiv w:val="1"/>
      <w:marLeft w:val="0"/>
      <w:marRight w:val="0"/>
      <w:marTop w:val="0"/>
      <w:marBottom w:val="0"/>
      <w:divBdr>
        <w:top w:val="none" w:sz="0" w:space="0" w:color="auto"/>
        <w:left w:val="none" w:sz="0" w:space="0" w:color="auto"/>
        <w:bottom w:val="none" w:sz="0" w:space="0" w:color="auto"/>
        <w:right w:val="none" w:sz="0" w:space="0" w:color="auto"/>
      </w:divBdr>
    </w:div>
    <w:div w:id="1893073616">
      <w:bodyDiv w:val="1"/>
      <w:marLeft w:val="0"/>
      <w:marRight w:val="0"/>
      <w:marTop w:val="0"/>
      <w:marBottom w:val="0"/>
      <w:divBdr>
        <w:top w:val="none" w:sz="0" w:space="0" w:color="auto"/>
        <w:left w:val="none" w:sz="0" w:space="0" w:color="auto"/>
        <w:bottom w:val="none" w:sz="0" w:space="0" w:color="auto"/>
        <w:right w:val="none" w:sz="0" w:space="0" w:color="auto"/>
      </w:divBdr>
    </w:div>
    <w:div w:id="1893954070">
      <w:bodyDiv w:val="1"/>
      <w:marLeft w:val="0"/>
      <w:marRight w:val="0"/>
      <w:marTop w:val="0"/>
      <w:marBottom w:val="0"/>
      <w:divBdr>
        <w:top w:val="none" w:sz="0" w:space="0" w:color="auto"/>
        <w:left w:val="none" w:sz="0" w:space="0" w:color="auto"/>
        <w:bottom w:val="none" w:sz="0" w:space="0" w:color="auto"/>
        <w:right w:val="none" w:sz="0" w:space="0" w:color="auto"/>
      </w:divBdr>
    </w:div>
    <w:div w:id="1907569378">
      <w:bodyDiv w:val="1"/>
      <w:marLeft w:val="0"/>
      <w:marRight w:val="0"/>
      <w:marTop w:val="0"/>
      <w:marBottom w:val="0"/>
      <w:divBdr>
        <w:top w:val="none" w:sz="0" w:space="0" w:color="auto"/>
        <w:left w:val="none" w:sz="0" w:space="0" w:color="auto"/>
        <w:bottom w:val="none" w:sz="0" w:space="0" w:color="auto"/>
        <w:right w:val="none" w:sz="0" w:space="0" w:color="auto"/>
      </w:divBdr>
    </w:div>
    <w:div w:id="1927766321">
      <w:bodyDiv w:val="1"/>
      <w:marLeft w:val="0"/>
      <w:marRight w:val="0"/>
      <w:marTop w:val="0"/>
      <w:marBottom w:val="0"/>
      <w:divBdr>
        <w:top w:val="none" w:sz="0" w:space="0" w:color="auto"/>
        <w:left w:val="none" w:sz="0" w:space="0" w:color="auto"/>
        <w:bottom w:val="none" w:sz="0" w:space="0" w:color="auto"/>
        <w:right w:val="none" w:sz="0" w:space="0" w:color="auto"/>
      </w:divBdr>
    </w:div>
    <w:div w:id="1931235789">
      <w:bodyDiv w:val="1"/>
      <w:marLeft w:val="0"/>
      <w:marRight w:val="0"/>
      <w:marTop w:val="0"/>
      <w:marBottom w:val="0"/>
      <w:divBdr>
        <w:top w:val="none" w:sz="0" w:space="0" w:color="auto"/>
        <w:left w:val="none" w:sz="0" w:space="0" w:color="auto"/>
        <w:bottom w:val="none" w:sz="0" w:space="0" w:color="auto"/>
        <w:right w:val="none" w:sz="0" w:space="0" w:color="auto"/>
      </w:divBdr>
    </w:div>
    <w:div w:id="1951431357">
      <w:bodyDiv w:val="1"/>
      <w:marLeft w:val="0"/>
      <w:marRight w:val="0"/>
      <w:marTop w:val="0"/>
      <w:marBottom w:val="0"/>
      <w:divBdr>
        <w:top w:val="none" w:sz="0" w:space="0" w:color="auto"/>
        <w:left w:val="none" w:sz="0" w:space="0" w:color="auto"/>
        <w:bottom w:val="none" w:sz="0" w:space="0" w:color="auto"/>
        <w:right w:val="none" w:sz="0" w:space="0" w:color="auto"/>
      </w:divBdr>
    </w:div>
    <w:div w:id="1955945191">
      <w:bodyDiv w:val="1"/>
      <w:marLeft w:val="0"/>
      <w:marRight w:val="0"/>
      <w:marTop w:val="0"/>
      <w:marBottom w:val="0"/>
      <w:divBdr>
        <w:top w:val="none" w:sz="0" w:space="0" w:color="auto"/>
        <w:left w:val="none" w:sz="0" w:space="0" w:color="auto"/>
        <w:bottom w:val="none" w:sz="0" w:space="0" w:color="auto"/>
        <w:right w:val="none" w:sz="0" w:space="0" w:color="auto"/>
      </w:divBdr>
    </w:div>
    <w:div w:id="1966812798">
      <w:bodyDiv w:val="1"/>
      <w:marLeft w:val="0"/>
      <w:marRight w:val="0"/>
      <w:marTop w:val="0"/>
      <w:marBottom w:val="0"/>
      <w:divBdr>
        <w:top w:val="none" w:sz="0" w:space="0" w:color="auto"/>
        <w:left w:val="none" w:sz="0" w:space="0" w:color="auto"/>
        <w:bottom w:val="none" w:sz="0" w:space="0" w:color="auto"/>
        <w:right w:val="none" w:sz="0" w:space="0" w:color="auto"/>
      </w:divBdr>
    </w:div>
    <w:div w:id="1989901523">
      <w:bodyDiv w:val="1"/>
      <w:marLeft w:val="0"/>
      <w:marRight w:val="0"/>
      <w:marTop w:val="0"/>
      <w:marBottom w:val="0"/>
      <w:divBdr>
        <w:top w:val="none" w:sz="0" w:space="0" w:color="auto"/>
        <w:left w:val="none" w:sz="0" w:space="0" w:color="auto"/>
        <w:bottom w:val="none" w:sz="0" w:space="0" w:color="auto"/>
        <w:right w:val="none" w:sz="0" w:space="0" w:color="auto"/>
      </w:divBdr>
    </w:div>
    <w:div w:id="1994404871">
      <w:bodyDiv w:val="1"/>
      <w:marLeft w:val="0"/>
      <w:marRight w:val="0"/>
      <w:marTop w:val="0"/>
      <w:marBottom w:val="0"/>
      <w:divBdr>
        <w:top w:val="none" w:sz="0" w:space="0" w:color="auto"/>
        <w:left w:val="none" w:sz="0" w:space="0" w:color="auto"/>
        <w:bottom w:val="none" w:sz="0" w:space="0" w:color="auto"/>
        <w:right w:val="none" w:sz="0" w:space="0" w:color="auto"/>
      </w:divBdr>
    </w:div>
    <w:div w:id="2022705454">
      <w:bodyDiv w:val="1"/>
      <w:marLeft w:val="0"/>
      <w:marRight w:val="0"/>
      <w:marTop w:val="0"/>
      <w:marBottom w:val="0"/>
      <w:divBdr>
        <w:top w:val="none" w:sz="0" w:space="0" w:color="auto"/>
        <w:left w:val="none" w:sz="0" w:space="0" w:color="auto"/>
        <w:bottom w:val="none" w:sz="0" w:space="0" w:color="auto"/>
        <w:right w:val="none" w:sz="0" w:space="0" w:color="auto"/>
      </w:divBdr>
    </w:div>
    <w:div w:id="2032603559">
      <w:bodyDiv w:val="1"/>
      <w:marLeft w:val="0"/>
      <w:marRight w:val="0"/>
      <w:marTop w:val="0"/>
      <w:marBottom w:val="0"/>
      <w:divBdr>
        <w:top w:val="none" w:sz="0" w:space="0" w:color="auto"/>
        <w:left w:val="none" w:sz="0" w:space="0" w:color="auto"/>
        <w:bottom w:val="none" w:sz="0" w:space="0" w:color="auto"/>
        <w:right w:val="none" w:sz="0" w:space="0" w:color="auto"/>
      </w:divBdr>
    </w:div>
    <w:div w:id="2039428424">
      <w:bodyDiv w:val="1"/>
      <w:marLeft w:val="0"/>
      <w:marRight w:val="0"/>
      <w:marTop w:val="0"/>
      <w:marBottom w:val="0"/>
      <w:divBdr>
        <w:top w:val="none" w:sz="0" w:space="0" w:color="auto"/>
        <w:left w:val="none" w:sz="0" w:space="0" w:color="auto"/>
        <w:bottom w:val="none" w:sz="0" w:space="0" w:color="auto"/>
        <w:right w:val="none" w:sz="0" w:space="0" w:color="auto"/>
      </w:divBdr>
    </w:div>
    <w:div w:id="2055812019">
      <w:bodyDiv w:val="1"/>
      <w:marLeft w:val="0"/>
      <w:marRight w:val="0"/>
      <w:marTop w:val="0"/>
      <w:marBottom w:val="0"/>
      <w:divBdr>
        <w:top w:val="none" w:sz="0" w:space="0" w:color="auto"/>
        <w:left w:val="none" w:sz="0" w:space="0" w:color="auto"/>
        <w:bottom w:val="none" w:sz="0" w:space="0" w:color="auto"/>
        <w:right w:val="none" w:sz="0" w:space="0" w:color="auto"/>
      </w:divBdr>
    </w:div>
    <w:div w:id="2060933966">
      <w:bodyDiv w:val="1"/>
      <w:marLeft w:val="0"/>
      <w:marRight w:val="0"/>
      <w:marTop w:val="0"/>
      <w:marBottom w:val="0"/>
      <w:divBdr>
        <w:top w:val="none" w:sz="0" w:space="0" w:color="auto"/>
        <w:left w:val="none" w:sz="0" w:space="0" w:color="auto"/>
        <w:bottom w:val="none" w:sz="0" w:space="0" w:color="auto"/>
        <w:right w:val="none" w:sz="0" w:space="0" w:color="auto"/>
      </w:divBdr>
    </w:div>
    <w:div w:id="2068213561">
      <w:bodyDiv w:val="1"/>
      <w:marLeft w:val="0"/>
      <w:marRight w:val="0"/>
      <w:marTop w:val="0"/>
      <w:marBottom w:val="0"/>
      <w:divBdr>
        <w:top w:val="none" w:sz="0" w:space="0" w:color="auto"/>
        <w:left w:val="none" w:sz="0" w:space="0" w:color="auto"/>
        <w:bottom w:val="none" w:sz="0" w:space="0" w:color="auto"/>
        <w:right w:val="none" w:sz="0" w:space="0" w:color="auto"/>
      </w:divBdr>
    </w:div>
    <w:div w:id="2079934515">
      <w:bodyDiv w:val="1"/>
      <w:marLeft w:val="0"/>
      <w:marRight w:val="0"/>
      <w:marTop w:val="0"/>
      <w:marBottom w:val="0"/>
      <w:divBdr>
        <w:top w:val="none" w:sz="0" w:space="0" w:color="auto"/>
        <w:left w:val="none" w:sz="0" w:space="0" w:color="auto"/>
        <w:bottom w:val="none" w:sz="0" w:space="0" w:color="auto"/>
        <w:right w:val="none" w:sz="0" w:space="0" w:color="auto"/>
      </w:divBdr>
    </w:div>
    <w:div w:id="2083794347">
      <w:bodyDiv w:val="1"/>
      <w:marLeft w:val="0"/>
      <w:marRight w:val="0"/>
      <w:marTop w:val="0"/>
      <w:marBottom w:val="0"/>
      <w:divBdr>
        <w:top w:val="none" w:sz="0" w:space="0" w:color="auto"/>
        <w:left w:val="none" w:sz="0" w:space="0" w:color="auto"/>
        <w:bottom w:val="none" w:sz="0" w:space="0" w:color="auto"/>
        <w:right w:val="none" w:sz="0" w:space="0" w:color="auto"/>
      </w:divBdr>
    </w:div>
    <w:div w:id="2109041922">
      <w:bodyDiv w:val="1"/>
      <w:marLeft w:val="0"/>
      <w:marRight w:val="0"/>
      <w:marTop w:val="0"/>
      <w:marBottom w:val="0"/>
      <w:divBdr>
        <w:top w:val="none" w:sz="0" w:space="0" w:color="auto"/>
        <w:left w:val="none" w:sz="0" w:space="0" w:color="auto"/>
        <w:bottom w:val="none" w:sz="0" w:space="0" w:color="auto"/>
        <w:right w:val="none" w:sz="0" w:space="0" w:color="auto"/>
      </w:divBdr>
    </w:div>
    <w:div w:id="2124302315">
      <w:bodyDiv w:val="1"/>
      <w:marLeft w:val="0"/>
      <w:marRight w:val="0"/>
      <w:marTop w:val="0"/>
      <w:marBottom w:val="0"/>
      <w:divBdr>
        <w:top w:val="none" w:sz="0" w:space="0" w:color="auto"/>
        <w:left w:val="none" w:sz="0" w:space="0" w:color="auto"/>
        <w:bottom w:val="none" w:sz="0" w:space="0" w:color="auto"/>
        <w:right w:val="none" w:sz="0" w:space="0" w:color="auto"/>
      </w:divBdr>
    </w:div>
    <w:div w:id="213000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1803188_student_uwtsd_ac_uk/Documents/Business%20and%20Managment/Year%203/Intependent%20Project/Dissertation.docx" TargetMode="External"/><Relationship Id="rId18" Type="http://schemas.openxmlformats.org/officeDocument/2006/relationships/customXml" Target="ink/ink1.xml"/><Relationship Id="rId26" Type="http://schemas.openxmlformats.org/officeDocument/2006/relationships/customXml" Target="ink/ink4.xml"/><Relationship Id="rId39" Type="http://schemas.openxmlformats.org/officeDocument/2006/relationships/customXml" Target="ink/ink10.xml"/><Relationship Id="rId21" Type="http://schemas.openxmlformats.org/officeDocument/2006/relationships/image" Target="media/image7.png"/><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image" Target="media/image20.png"/><Relationship Id="rId50" Type="http://schemas.openxmlformats.org/officeDocument/2006/relationships/image" Target="media/image2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uowtsd-my.sharepoint.com/personal/1803188_student_uwtsd_ac_uk/Documents/Business%20and%20Managment/Year%203/Intependent%20Project/Dissertation.docx" TargetMode="External"/><Relationship Id="rId29" Type="http://schemas.openxmlformats.org/officeDocument/2006/relationships/image" Target="media/image11.png"/><Relationship Id="rId11" Type="http://schemas.openxmlformats.org/officeDocument/2006/relationships/image" Target="media/image3.jpeg"/><Relationship Id="rId24" Type="http://schemas.openxmlformats.org/officeDocument/2006/relationships/customXml" Target="ink/ink3.xml"/><Relationship Id="rId32" Type="http://schemas.openxmlformats.org/officeDocument/2006/relationships/customXml" Target="ink/ink7.xml"/><Relationship Id="rId37" Type="http://schemas.openxmlformats.org/officeDocument/2006/relationships/customXml" Target="ink/ink9.xml"/><Relationship Id="rId40" Type="http://schemas.openxmlformats.org/officeDocument/2006/relationships/image" Target="media/image17.png"/><Relationship Id="rId45" Type="http://schemas.openxmlformats.org/officeDocument/2006/relationships/header" Target="header1.xml"/><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image" Target="media/image12.png"/><Relationship Id="rId44" Type="http://schemas.openxmlformats.org/officeDocument/2006/relationships/footer" Target="footer1.xm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uowtsd-my.sharepoint.com/personal/1803188_student_uwtsd_ac_uk/Documents/Business%20and%20Managment/Year%203/Intependent%20Project/Dissertation.docx" TargetMode="External"/><Relationship Id="rId22" Type="http://schemas.openxmlformats.org/officeDocument/2006/relationships/customXml" Target="ink/ink2.xml"/><Relationship Id="rId27" Type="http://schemas.openxmlformats.org/officeDocument/2006/relationships/image" Target="media/image10.png"/><Relationship Id="rId30" Type="http://schemas.openxmlformats.org/officeDocument/2006/relationships/customXml" Target="ink/ink6.xml"/><Relationship Id="rId35" Type="http://schemas.openxmlformats.org/officeDocument/2006/relationships/customXml" Target="ink/ink8.xml"/><Relationship Id="rId43" Type="http://schemas.openxmlformats.org/officeDocument/2006/relationships/image" Target="media/image19.png"/><Relationship Id="rId48" Type="http://schemas.openxmlformats.org/officeDocument/2006/relationships/image" Target="media/image21.png"/><Relationship Id="rId8" Type="http://schemas.openxmlformats.org/officeDocument/2006/relationships/endnotes" Target="endnotes.xml"/><Relationship Id="rId51" Type="http://schemas.openxmlformats.org/officeDocument/2006/relationships/image" Target="media/image24.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uowtsd-my.sharepoint.com/personal/1803188_student_uwtsd_ac_uk/Documents/Business%20and%20Managment/Year%203/Intependent%20Project/Dissertation.docx" TargetMode="External"/><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image" Target="media/image16.png"/><Relationship Id="rId46" Type="http://schemas.openxmlformats.org/officeDocument/2006/relationships/footer" Target="footer2.xml"/><Relationship Id="rId20" Type="http://schemas.openxmlformats.org/officeDocument/2006/relationships/image" Target="media/image6.png"/><Relationship Id="rId41" Type="http://schemas.openxmlformats.org/officeDocument/2006/relationships/customXml" Target="ink/ink11.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uowtsd-my.sharepoint.com/personal/1803188_student_uwtsd_ac_uk/Documents/Business%20and%20Managment/Year%203/Intependent%20Project/Dissertation.docx" TargetMode="External"/><Relationship Id="rId23" Type="http://schemas.openxmlformats.org/officeDocument/2006/relationships/image" Target="media/image8.png"/><Relationship Id="rId28" Type="http://schemas.openxmlformats.org/officeDocument/2006/relationships/customXml" Target="ink/ink5.xml"/><Relationship Id="rId36" Type="http://schemas.openxmlformats.org/officeDocument/2006/relationships/image" Target="media/image15.png"/><Relationship Id="rId49" Type="http://schemas.openxmlformats.org/officeDocument/2006/relationships/image" Target="media/image2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8F8D3AB2A741C6A04FF42C4F88EADB"/>
        <w:category>
          <w:name w:val="General"/>
          <w:gallery w:val="placeholder"/>
        </w:category>
        <w:types>
          <w:type w:val="bbPlcHdr"/>
        </w:types>
        <w:behaviors>
          <w:behavior w:val="content"/>
        </w:behaviors>
        <w:guid w:val="{9DB51004-DBD4-42FD-AA21-E55B6678DFF5}"/>
      </w:docPartPr>
      <w:docPartBody>
        <w:p w:rsidR="00751028" w:rsidRDefault="00567800">
          <w:r w:rsidRPr="007B31DC">
            <w:rPr>
              <w:rStyle w:val="PlaceholderText"/>
            </w:rPr>
            <w:t>[Publish Date]</w:t>
          </w:r>
        </w:p>
      </w:docPartBody>
    </w:docPart>
    <w:docPart>
      <w:docPartPr>
        <w:name w:val="B14A2E62A031430AAA9D76465022B3ED"/>
        <w:category>
          <w:name w:val="General"/>
          <w:gallery w:val="placeholder"/>
        </w:category>
        <w:types>
          <w:type w:val="bbPlcHdr"/>
        </w:types>
        <w:behaviors>
          <w:behavior w:val="content"/>
        </w:behaviors>
        <w:guid w:val="{2FE0A2E6-5C51-4C69-B112-E4E9735E54E4}"/>
      </w:docPartPr>
      <w:docPartBody>
        <w:p w:rsidR="00751028" w:rsidRDefault="00567800">
          <w:r w:rsidRPr="007B31DC">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800"/>
    <w:rsid w:val="00567800"/>
    <w:rsid w:val="00751028"/>
    <w:rsid w:val="00882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800"/>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78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01T13:17:14.447"/>
    </inkml:context>
    <inkml:brush xml:id="br0">
      <inkml:brushProperty name="width" value="0.35" units="cm"/>
      <inkml:brushProperty name="height" value="0.35" units="cm"/>
      <inkml:brushProperty name="color" value="#FFFFFF"/>
      <inkml:brushProperty name="ignorePressure" value="1"/>
    </inkml:brush>
  </inkml:definitions>
  <inkml:trace contextRef="#ctx0" brushRef="#br0">1213 5833,'0'-1941,"40"1429,-6 162,-14 83,10-224,-28 453,14-66,-9 64,4-61,25-238,-3 59,-4 4,-5 71,-8 97,-16 107,0 0,0 0,0 1,1-1,-1 0,0 0,0 0,1 1,-1-1,0 0,1 1,-1-1,0 0,1 1,-1-1,1 0,-1 1,1-1,0 1,0-2,0 3,-1-1,1 0,-1 0,1 0,-1 0,0 0,1 1,-1-1,1 0,-1 1,1-1,-1 0,0 0,1 1,-1-1,0 1,1-1,-1 0,0 1,0-1,1 1,-1-1,0 1,14 35,52 272,-57-258,-2 0,-1 0,-3 0,-2 1,-9 83,-22 104,-15 145,40-307,7-158,-14-124,-29-79,20 170,21 113,0 0,-1-1,1 1,-1 0,1 0,-1 0,0 0,0 0,0 0,0 0,0 1,0-1,-1 0,1 0,-2-1,2 3,1 0,0 0,-1 0,1-1,-1 1,1 0,0 0,-1 0,1 0,-1 0,1 1,-1-1,1 0,0 0,-1 0,1 0,-1 0,1 1,0-1,-1 0,1 0,0 0,-1 1,1-1,0 0,-1 1,-13 18,-4 21,2 0,1 1,-10 48,16-57,-103 453,26 12,56-315,-90 645,77 7,49 236,-9-1129,-4-1,-23-98,9 54,-49-302,68 395,2 4,-1 1,-1-1,1 1,-1-1,0 1,-4-8,6 13,-1-1,0 1,0 0,1 0,-1 0,0 0,0 0,0 1,0-1,-1 0,1 0,0 1,0-1,0 0,-1 1,1-1,0 1,-1 0,1-1,0 1,-1 0,1 0,0 0,-1 0,1 0,0 0,-1 0,1 1,0-1,-1 0,1 1,0-1,0 1,-1-1,1 1,0 0,-1 0,-15 8,1 1,1 0,0 1,0 1,1 0,1 1,0 1,0 0,-17 26,2 4,1 1,-25 58,42-79,0 0,1 0,2 1,0 0,2 0,0 1,2 0,1 0,1-1,2 1,4 35,-2-43,2 0,0 0,11 23,-2-4,-8-19,1-1,1-1,17 29,-20-37,1 0,0-1,0 0,1 0,0 0,0-1,0 0,1 0,8 5,-9-9,0 1,0-1,0 0,0 0,0-1,0 0,1 0,-1-1,0 0,1 0,-1 0,0-1,0 0,14-5,4-1,0-2,41-20,-34 15,65-20,-87 31,1-2,0 0,-1-1,0 0,0 0,-1-1,0-1,0 1,-1-2,12-13,0 2,16-17,36-34,-62 63,0 0,1 1,-1 0,2 1,-1 0,13-4,17-5,-2-2,45-27,-75 38,1-1,-1-1,-1 1,1-2,-1 1,-1-1,1 0,-1 0,5-11,8-15,18-46,-6 3,-3-1,19-94,11-174,-3-564,-53-4,-5 617,0 109,10-380,23 297,-9 92,-20 156,42-312,-40 325,2 13,2 22,-1 14,-3-1,0 62,-12 82,7-156,-47 510,-3 46,51-580,0 1,0 0,0-1,0 1,0 0,-1-1,1 1,0 0,-1-1,0 1,1-1,-1 1,0 0,1-1,-1 0,0 1,0-1,0 1,-1-1,1 0,0 0,0 0,-3 2,2-3,0 1,0-1,0 0,0 0,1 0,-1 0,0 0,0-1,0 1,0-1,1 1,-1-1,0 0,1 1,-1-1,0 0,1 0,-1 0,1 0,-1 0,-1-3,-9-7,0 0,2-1,-1 0,1 0,-14-25,-36-79,45 86,-53-119,-79-264,-11-174,118 428,36 144,-10-46,-4 1,-25-59,35 107,8 11,0 1,-1 0,1 0,0 0,0 0,0 0,0 0,0 0,0 0,-1 0,1 0,0 0,0 0,0 0,0 0,0 0,-1 0,1 0,0 0,0 0,0 0,0 1,0-1,-1 0,1 0,0 0,0 0,0 0,0 0,0 0,0 0,0 0,0 1,-1-1,1 0,0 0,0 0,0 0,0 0,0 0,0 1,0-1,0 0,0 0,-4 30,16 299,-6-247,48 497,-51-551,10 174,-9-119,-9-396,4 79,-18-229,-32 2,46 423,3 17,-1 1,-10-35,12 50,-1 1,1 0,-1 0,0 0,0 1,0-1,0 0,-1 1,1-1,-1 1,0 0,0 0,-1 0,1 0,0 1,-1-1,0 1,-6-3,9 5,-1-1,1 1,-1 0,1 0,-1 0,1 0,0 0,-1 0,1 0,-1 1,1-1,-1 0,1 1,0-1,-1 1,1 0,0-1,-1 1,1 0,0 0,0 0,0 0,0 0,0 0,0 0,-2 2,-2 4,-1 1,1-1,-5 11,-15 35,2 2,-22 79,28-80,-33 113,-40 251,27 179,44 428,19-1023,0-4,0-13,0-26,-29-560,23 516,-69-925,9 247,65 756,-2-23,-1 1,-1-1,-11-31,16 61,0-1,0 1,0-1,0 1,0-1,0 1,0-1,0 1,0-1,-1 1,1 0,0-1,0 1,-1-1,1 1,0-1,0 1,-1 0,1-1,-1 1,1 0,0-1,-1 1,1 0,-1-1,1 1,0 0,-1 0,1-1,-1 1,1 0,-1 0,1 0,-1 0,0 0,0 1,0 0,0 0,0 0,0 0,1 0,-1 0,0 1,1-1,-1 0,1 1,-1-1,1 0,-1 3,-11 57,3 1,2 1,2 64,3-85,0 204,-16 201,-62 115,33-248,44-290,-12 58,9-68,2-24,0-26,-29-371,7 189,-20-123,33 271,-28-86,41 155,0 1,0 0,0 0,0 0,0-1,0 1,0 0,0 0,0 0,0 0,-1-1,1 1,0 0,0 0,0 0,0 0,0-1,0 1,0 0,0 0,-1 0,1 0,0 0,0 0,0-1,0 1,0 0,-1 0,1 0,0 0,0 0,0 0,-1 0,1 0,0 0,0 0,0 0,0 0,-1 0,1 0,-5 8,-4 19,8-23,-15 58,3 1,-8 124,19 133,7-250,2 0,3 0,4-1,2-1,47 121,-63-188,0-1,0 0,0 1,0-1,0 1,0-1,0 1,1-1,-1 0,0 1,0-1,0 0,0 1,1-1,-1 1,0-1,0 0,1 1,-1-1,0 0,1 0,-1 1,0-1,1 0,-1 0,1 0,-1 1,0-1,1 0,2-12,-4-26,-12-87,-46-201,48 287,-19-43,-8-29,37 106,0 0,1 0,-1-1,1 1,0 0,0 0,1 0,0 0,-1 0,2 0,-1 0,1 1,-1-1,1 0,0 1,1-1,2-4,7-7,0 1,0 0,18-16,2-2,-7 2,-1-2,-1-1,-2 0,-2-2,-1 0,25-72,48-239,-75 261,-3 0,1-93,-12 165,-2 14,0 0,0-1,0 1,0 0,0 0,0 0,1 0,-1 0,0 0,0-1,0 1,0 0,0 0,0 0,0 0,0 0,1 0,-1 0,0 0,0 0,0 0,0 0,0 0,0 0,1-1,-1 1,0 0,0 0,0 0,0 0,0 0,1 0,-1 0,0 1,0-1,0 0,0 0,0 0,1 0,-1 0,0 0,2 2,-1 0,1-1,-1 1,1 0,-1 0,0 0,1 1,0 3,19 48,-2 1,18 94,-21-82,14 64,-6 1,-5 1,1 155,-37 439,0-267,14-216,-9-689,-21-5,28 381,-12-94,5 70,2-123,14 237,0 0,1 0,15 34,4 20,125 592,-138-605,2-1,3-1,3 0,34 73,-43-117,-10-25,-12-29,-1 10,-1 1,-2 0,0 1,-2 1,-28-32,41 52,0 0,0 1,0-1,-1 1,0 1,-6-5,10 8,1-1,0 0,-1 1,1-1,0 1,-1 0,1-1,-1 1,1 0,0 0,-1 0,1 0,-1 0,1 0,0 0,-1 1,1-1,-1 0,1 1,0-1,-1 1,1-1,0 1,0 0,-1 0,1 0,0-1,0 1,0 0,0 0,0 0,0 1,0-1,1 0,-2 2,-4 8,1-1,1 1,0 0,0 0,-3 20,-5 60,7-38,3 70,3-96,2 0,1 0,1-1,13 42,-9-41,-7-16,2 0,-1-1,2 0,-1 0,1 0,7 9,-13-19,1 0,0 0,0 0,0-1,0 1,0 0,0 0,0 0,0-1,0 1,0 0,0 0,0 0,1-1,-1 1,0 0,0 0,0 0,0 0,0-1,0 1,0 0,0 0,1 0,-1 0,0-1,0 1,0 0,0 0,1 0,-1 0,0 0,0 0,0 0,0 0,1 0,-1-1,0 1,0 0,0 0,1 0,-1 0,0 0,0 0,0 0,1 0,-1 0,0 1,0-1,0 0,1 0,-1 0,0 0,0 0,0 0,0 0,1 0,-1 0,0 1,0-1,0 0,0 0,0 0,1 0,-1 0,0 1,0-1,0-20,-10-41,-4 1,-37-104,42 137,-121-309,121 317,3 7,9 16,38 72,-3 2,-4 2,35 117,-58-157,-2 1,-2 1,3 61,-7-94,3-15,5-16,5-34,11-69,-15 63,14-92,12-277,-37-162,-4 311,3 114,0 166,-1 1,1-1,0 1,0 0,1-1,-1 1,0-1,0 1,1 0,-1-1,1 1,-1 0,1-1,-1 1,1 0,0 0,1-2,-1 3,0 0,-1-1,1 1,-1 1,1-1,0 0,-1 0,1 0,-1 0,1 0,0 0,-1 1,1-1,-1 0,1 1,-1-1,1 0,-1 1,1-1,-1 0,1 1,-1-1,0 1,1-1,-1 1,1 0,6 9,0 0,9 20,228 531,-140-308,-81-199,50 85,16 7,-82-136,-7-13,-8-22,-83-198,-5-13,65 146,10 27,-2 1,-39-71,58 126,1 1,-2 0,1 0,0 0,-1 0,-7-6,11 11,-1 0,1 0,0 0,0 1,-1-1,1 0,0 0,-1 1,1-1,-1 1,1-1,-1 1,1 0,-1 0,1-1,-1 1,1 0,-1 0,1 0,-1 1,1-1,-1 0,1 1,-1-1,1 1,-1-1,1 1,0-1,-1 1,1 0,0 0,0 0,-1 0,1 0,0 0,0 0,-1 2,-6 7,1 1,0 0,1 0,0 0,1 1,0 0,-3 12,-15 48,3 1,-11 86,-8 156,37-297,-12 114,5 249,11-350,2 1,1-1,12 38,-17-67,0 0,1-1,-1 1,1-1,0 1,-1 0,1-1,0 0,0 1,0-1,0 1,0-1,0 0,0 0,1 0,2 2,-4-3,1 1,0-1,0 0,-1 0,1 0,0 0,0 0,0 0,-1 0,1 0,0-1,0 1,0 0,-1 0,1-1,0 1,-1 0,1-1,0 1,-1-1,1 1,0-1,-1 1,2-2,3-4,-1 0,1 0,-1 0,0-1,6-13,9-26,-3 0,-2 0,-1-2,-3 0,6-60,-1-250,-16 232,0-58,3 173,1 18,2 20,39 411,-38-364,56 411,-62-481,9 33,-1-24,-8-13,1 0,-1 0,0 0,1 0,-1 0,0 0,1 0,-1 0,0 0,1 0,-1-1,0 1,1 0,-1 0,0 0,1 0,-1 0,0 0,1-1,-1 1,0 0,0 0,1-1,-1 1,0 0,0 0,0-1,1 1,-1 0,0-1,0 1,0 0,0 0,1-1,-1 0,4-7,0-1,-1 0,1 0,-2 0,1 0,0-10,5-63,-7 65,3-99,-18-195,-45-111,-62-158,-28 8,136 522,11 44,-44-183,46 188,0 0,0 1,-1-1,1 0,0 0,0 1,0-1,0 0,0 0,0 1,0-1,0 0,1 0,-1 1,0-1,0 0,1 1,-1-1,0 0,1 0,-1 1,0-1,1 1,-1-1,1 0,-1 1,2-1,-1 0,0 1,1-1,-1 1,1-1,-1 1,0 0,1 0,-1 0,1 0,-1 0,1 0,-1 0,3 1,5 1,1 1,0 0,10 6,-20-9,16 8,0 1,-1 0,-1 1,0 1,0 0,-1 1,15 17,76 103,-69-84,12 20,54 99,21 80,-117-236,-1 0,0 0,0 1,-1-1,0 1,-1 0,-1 0,0 0,-1 16,1-3,0-16,-1-1,0 1,-1 0,1-1,-1 1,-4 14,4-22,1-1,0 1,-1 0,1 0,0 0,-1-1,1 1,-1 0,1-1,-1 1,1 0,-1-1,0 1,1 0,-1-1,0 1,0-1,1 0,-1 1,0-1,0 1,0-1,1 0,-1 0,0 1,0-1,0 0,0 0,0 0,1 0,-1 0,0 0,0 0,0-1,0 1,0 0,0 0,1-1,-1 1,0 0,0-1,1 1,-1-1,0 1,0-1,1 1,-2-1,-3-3,0-1,0 1,0-1,0 0,-4-6,-12-19,1 0,2-1,2-1,0-1,-21-68,18 32,2 0,-7-75,19 107,1 0,2 0,1 0,5-39,-4 74,0 1,0-1,0 1,1-1,-1 1,1-1,-1 1,1-1,0 1,-1-1,1 1,0 0,0-1,0 1,0 0,0 0,0 0,0 0,1 0,-1 0,0 0,0 0,1 0,-1 1,1-1,-1 1,1-1,-1 1,1-1,-1 1,1 0,-1-1,1 1,-1 0,1 0,-1 0,1 1,2-1,1 1,-1 0,1 0,0 1,0 0,-1 0,1 0,-1 0,1 1,-1-1,0 1,4 4,9 9,-1 2,-1 0,0 1,-1 0,17 35,-6-4,23 65,-22-40,-3 1,14 84,-33-141,-2 0,0 0,-1 0,-1 0,-1 1,-5 34,6-53,-1 1,1-1,0 0,-1 1,1-1,-1 0,1 0,-1 0,0 1,1-1,-1 0,0 0,0 0,0 0,0 0,0 0,0-1,0 1,0 0,0 0,0-1,-1 1,0 0,0-1,0 1,0-1,0 0,0 0,0 0,-1-1,1 1,0 0,0-1,0 1,1-1,-1 0,-3-1,-6-4,0-1,1 0,-19-16,26 20,-10-8,0-1,1 0,0-1,1-1,0 0,2 0,-1-1,2 0,0 0,0-1,2 0,0 0,1-1,0 0,2 0,-4-33,4 11,2 1,5-55,-4 92,0 0,0 0,0 1,0-1,0 0,0 0,1 0,-1 0,0 1,0-1,1 0,-1 0,0 1,1-1,-1 0,1 1,-1-1,1 0,-1 1,1-1,0 1,-1-1,1 0,0 1,-1 0,1-1,0 1,0-1,0 1,-1 0,1 0,0-1,0 1,1 0,0 0,0 1,-1-1,1 1,0-1,0 1,-1-1,1 1,0 0,-1 0,1 0,0 0,-1 0,0 1,1-1,-1 0,2 2,4 6,-1 0,0 1,0 0,-1 0,0 0,-1 1,0-1,4 20,14 96,-20-112,4 44,-4 0,-1 1,-4-1,-1 0,-4 0,-2 0,-26 87,-3-29,-4-1,-90 167,84-188,-5-3,-3-1,-85 100,135-181,-1 0,1-1,-1 0,-1 0,1-1,-1 0,-1-1,-10 7,18-13,0 1,0 0,0-1,0 1,0-1,0 0,-1 0,1 0,0 0,0 0,0 0,0-1,0 1,0-1,0 1,0-1,0 0,0 1,0-1,1 0,-1 0,0-1,1 1,-1 0,0-1,1 1,-1-1,1 1,0-1,0 1,-1-1,0-3,-3-3,0-1,1 0,0 0,1-1,-4-13,1-7,1-1,-3-60,10-62,-1 140,0-17,2 0,10-50,-10 67,1 0,0 0,1 0,1 0,0 1,1 0,0 0,10-12,-13 20,0 0,0 0,1 0,-1 1,1 0,0 0,0 0,0 0,0 1,1 0,-1 0,0 0,1 0,0 1,-1 0,1 1,0-1,0 1,-1 0,1 0,0 1,-1 0,10 2,-2 0,0 0,0 1,-1 1,0 0,0 1,0 0,-1 1,0 0,14 12,-14-8,0 1,-1 0,0 0,-1 1,0 0,-1 0,-1 1,0 0,-1 1,-1-1,6 23,-1 8,-1 0,3 72,-10-77,-1 0,-3-1,0 1,-3-1,-1 1,-17 55,22-90,0 0,1 0,0 0,0 0,0 1,0-1,1 0,0 0,0 0,0 0,1 0,0 0,0 0,3 5,9 31,-12-31,7 23,-9-32,0-1,0 0,0 0,0 0,0 0,0 0,0 1,0-1,0 0,1 0,-1 0,0 0,0 0,0 0,0 1,0-1,0 0,1 0,-1 0,0 0,0 0,0 0,0 0,1 0,-1 0,0 0,0 0,0 0,0 0,1 0,-1 0,0 0,0 0,0 0,0 0,1 0,-1 0,0 0,0 0,0 0,0 0,0 0,1 0,-1 0,0-1,0 1,0 0,0 0,0 0,0 0,1 0,-1 0,0-1,0 1,0 0,0 0,0 0,0 0,0-1,0 1,0 0,0 0,0 0,0-1,6-13,-6 13,12-43,6-47,-12 53,-4 30,-1 7,-1 3,0 5</inkml:trace>
</inkml:ink>
</file>

<file path=word/ink/ink2.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2.13592" units="1/cm"/>
          <inkml:channelProperty channel="Y" name="resolution" value="62.06897" units="1/cm"/>
          <inkml:channelProperty channel="T" name="resolution" value="1" units="1/dev"/>
        </inkml:channelProperties>
      </inkml:inkSource>
      <inkml:timestamp xml:id="ts0" timeString="2021-04-05T13:33:38.299"/>
    </inkml:context>
    <inkml:brush xml:id="br0">
      <inkml:brushProperty name="width" value="0.35" units="cm"/>
      <inkml:brushProperty name="height" value="0.35" units="cm"/>
      <inkml:brushProperty name="color" value="#FFFFFF"/>
      <inkml:brushProperty name="fitToCurve" value="1"/>
    </inkml:brush>
  </inkml:definitions>
  <inkml:trace contextRef="#ctx0" brushRef="#br0">264 158 0,'18'0'297,"-1"0"-282,-17-17-15,18 17 16,0 0 15,-1 0 79,1 0-110,0-18 15,-1 1 1,1-1-1,-1 18-15,1 0 32,-18-18 15,18 18-1,-1 0-30,-17-17-16,0-1 16,18 18-16,0 0 15,-1 0-15,1-18 16,0 1 0,-36 17 265,-17 0-266,17 0-15,0 0 0,-17 0 32,17 0-32,18 17 15,-17-17-15,-1 0 0,1 0 16,-1 0 0,0 0-16,1 0 15,-1 0-15,0 0 16,1 0-1,-1 0 1,0 0 15,1 0-15,-1 0 0,1 0-1,-1 0-15,0 18 31,1-18-31,-1 0 16,0 0 0,1 0-16,-1 0 0,0 0 31,1 0-15,-1 0-1,1 0 16</inkml:trace>
</inkml:ink>
</file>

<file path=word/ink/ink3.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2.13592" units="1/cm"/>
          <inkml:channelProperty channel="Y" name="resolution" value="62.06897" units="1/cm"/>
          <inkml:channelProperty channel="T" name="resolution" value="1" units="1/dev"/>
        </inkml:channelProperties>
      </inkml:inkSource>
      <inkml:timestamp xml:id="ts0" timeString="2021-04-05T13:33:24.408"/>
    </inkml:context>
    <inkml:brush xml:id="br0">
      <inkml:brushProperty name="width" value="0.35" units="cm"/>
      <inkml:brushProperty name="height" value="0.35" units="cm"/>
      <inkml:brushProperty name="color" value="#FFFFFF"/>
      <inkml:brushProperty name="fitToCurve" value="1"/>
    </inkml:brush>
  </inkml:definitions>
  <inkml:trace contextRef="#ctx0" brushRef="#br0">340 704 0,'0'35'203,"17"-17"-188,-17 0-15,18 17 16,0-35 0,-18 35-16,17-17 15,1 0-15,-18-1 31</inkml:trace>
  <inkml:trace contextRef="#ctx0" brushRef="#br0" timeOffset="1414">356 0 0,'18'0'359,"-18"17"-359,18-17 47</inkml:trace>
  <inkml:trace contextRef="#ctx0" brushRef="#br0" timeOffset="7959">4 1040 0,'0'-17'297,"0"-1"-297,0-17 15,0 17-15,0 0 16,0 1-16,0-1 0,0 1 15,0-1 1,0 0-16,0 1 16,0-19-16,0 19 15,0-1 1,0 0-16,0-17 16,0 17-16,17 1 0,-17-1 15,0 1 16,0-1-15,18 0 0,-18 1-1,17 17 95,1 0-95,0 17-15,-1 36 16,1-18-16,0 18 0,-1 36 16,1-36-16,-18-1 15,18-16-15,-1 34 16,1-34-16,-18 16 0,18-16 15,-18-1-15,0 0 16,0-17-16,0 0 16,17-18-16,-17 17 15,0 1-15,0 0 16,0-1-16</inkml:trace>
  <inkml:trace contextRef="#ctx0" brushRef="#br0" timeOffset="9880">268 1233 0,'0'-35'109,"0"17"-109,0-17 16,0 0-16,0 0 0,0-18 15,0 0-15,0 0 16,0 18-16,0-36 15,0 53-15,0-17 16,0 0-16,0 0 16,0 17-16,0-17 15,0-1-15,0 1 0,0 0 16,0-1-16,0 19 16,0-18-16,0 17 15,18-17-15,-18-1 16,17 19-16,-17-1 15,18 0-15,0 1 16,-18-1 0,17 1-16,-17-1 15,0 0 32,18 18-47,-18-17 0,18 17 16,-1 0-16,1-18 15,0 0-15,-1 18 16,-17-17-16,18 17 16,-1-18-1,1 18-15,0-18 16,-1 1-16,19-1 16,-19 18-1,-17-18-15,0 54 281,0-1-281,0-17 16,0 17 0,0-17-16,-17 17 15,17 0 1,-18 36-16,18-18 0,-18 0 16,18-1-16,0-16 15,-17 34-15,17 1 16,0-18-16,0 0 15,0-18-15,0 36 16,0-54-16,-18 54 0,18-54 31,0 1-15,0 0 15</inkml:trace>
</inkml:ink>
</file>

<file path=word/ink/ink4.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2.13592" units="1/cm"/>
          <inkml:channelProperty channel="Y" name="resolution" value="62.06897" units="1/cm"/>
          <inkml:channelProperty channel="T" name="resolution" value="1" units="1/dev"/>
        </inkml:channelProperties>
      </inkml:inkSource>
      <inkml:timestamp xml:id="ts0" timeString="2021-04-05T13:33:20.179"/>
    </inkml:context>
    <inkml:brush xml:id="br0">
      <inkml:brushProperty name="width" value="0.35" units="cm"/>
      <inkml:brushProperty name="height" value="0.35" units="cm"/>
      <inkml:brushProperty name="color" value="#FFFFFF"/>
      <inkml:brushProperty name="fitToCurve" value="1"/>
    </inkml:brush>
  </inkml:definitions>
  <inkml:trace contextRef="#ctx0" brushRef="#br0">423 566 0,'18'0'422,"-18"17"-344</inkml:trace>
  <inkml:trace contextRef="#ctx0" brushRef="#br0" timeOffset="908">282 407 0</inkml:trace>
  <inkml:trace contextRef="#ctx0" brushRef="#br0" timeOffset="2518">176 282 0,'-17'-35'297,"-1"17"-297,18 1 0,-17 17 16,-1-18-16,18 0 15,-18 1 1,1 17 15,17-18-15,0 1 77,0-1-61,-18 18-1,18-18-31,0 1 16,-18-1-16,1 0 15,17 1-15,0-1 31,-18 18-31</inkml:trace>
</inkml:ink>
</file>

<file path=word/ink/ink5.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2.13592" units="1/cm"/>
          <inkml:channelProperty channel="Y" name="resolution" value="62.06897" units="1/cm"/>
          <inkml:channelProperty channel="T" name="resolution" value="1" units="1/dev"/>
        </inkml:channelProperties>
      </inkml:inkSource>
      <inkml:timestamp xml:id="ts0" timeString="2021-04-05T13:32:53.295"/>
    </inkml:context>
    <inkml:brush xml:id="br0">
      <inkml:brushProperty name="width" value="0.35" units="cm"/>
      <inkml:brushProperty name="height" value="0.35" units="cm"/>
      <inkml:brushProperty name="color" value="#FFFFFF"/>
      <inkml:brushProperty name="fitToCurve" value="1"/>
    </inkml:brush>
  </inkml:definitions>
  <inkml:trace contextRef="#ctx0" brushRef="#br0">405 670 0,'0'18'282,"0"34"-282,0-34 15,18 0-15,-18 17 16,18-17-16,-1 17 16,-17 0-16,18 0 0,-18 1 15,18-19-15,-1 1 16,-17 0-16,18 35 15,0-36-15,-18 18 16,17 1-16,-17-1 16,0-17-16,0-1 15,18-17 1,-18 18 0,0 0-1,0-1-15,0 18 16,0-17-16,17-18 0,-17 18 15,0 17-15,18-17 16,-18-1 0,0 1-1,0 0 1,18-18-16,-18 17 16,0 1 15,0 0-16,0-1 17,0 1-17,17-18-15,-17 17 32,-17-17 61,-1-17-77,-17-18-16,17 17 16,1-35-16,-36 18 15,35-1-15,0 19 0,18-19 16,-17 1-16,-1 18 15,18-19-15,-18 36 16,1-17-16,17-1 16,-18 0-16,18-17 15,-17 17-15,17 1 16,0-1-16,-18 1 16,18-19-16,0 19 15,0-1-15,-18-17 16,18 17-16,-17-35 15,17 18-15,0 0 0,-18 17 16,18-17-16,0 17 16,-18 18-16,18-18 15,-17-17-15,17 18 16,0-1 0</inkml:trace>
  <inkml:trace contextRef="#ctx0" brushRef="#br0" timeOffset="2826">247 669 0,'0'-18'281,"0"1"-265,0-1-1,0 0 32,0 1 63,0-19-110,0 19 15,0-1-15,17-35 16,1 53-16,0-17 16,-18-1-16,0-17 0,0 17 15,17 18 1,-17-18 15,18 1 47,0-1-62,-18 0-16,0 1 15,0-1-15,17-17 0,1 17 16,-18 36 218,0 0-234,-18 34 16,1-52-16,17 18 0,-18 17 16,18-17-16,0 0 15,0-1-15,-18-17 16,18 18-16,-17-18 31,17 18-31,0-1 16,0 1 15,-18-18 63,18 17-79,0 19-15,0-19 16,0 1 0,0 0-16,0 17 15,0-17-15,0-1 16,0 1 0,0-1-1,0 1 1,0 0-16,0-1 15,0 1-15,0 17 16,0 1-16,0-1 0,0 18 16,0-18-16,0 0 15,0 1-15,0-1 16,0-17-16,0 17 16,0 0-16,0-17 0,0-1 31,18 19-31,-18-19 0,0 1 15,17 17-15,-17-17 32,18 0-32,-18-1 15,18 1-15,-1-18 16,1 17-16,-18 1 16,17-18-16,-17 18 15,36-1-15,-1 1 16,0-18-16,36 18 0,-36-1 15,18 1-15,0 0 16,0-18-16,-18 0 16,0 0-16,18 0 15,18 17-15,-36 1 16,18-1-16,-18-17 0,18 0 16,-17 18-16,-1-18 15,0 18-15,0-18 16,-17 0-16,0 0 15,-1 0-15,19 0 16,-19 0 0,1 0-16,-1 0 15,1 0 1,0 0-16,-1 0 16,-17-18-16,18 18 15,0 0 1,-18-18-1,0-17-15,17 0 16,-17 0-16,0-54 0,0 37 16,0-1-16,0 0 15,0 17-15,0 1 16,0 17-16,0-17 16,-17 18-16,17-1 15,-18 0 1,18 1-16,0-1 0,-18 18 47,18-18-47,-17 18 15,17-17 1</inkml:trace>
  <inkml:trace contextRef="#ctx0" brushRef="#br0" timeOffset="4167">1463 970 0,'-18'0'282,"-17"17"-282,35 1 15,-18 0-15,-17-1 0,17 1 16,1 0-1,-1-1-15,0 1 16,1-1 0,-1 1-16,18 0 15,-18-18-15,1 0 16,-1 0-16,1 17 16,17 1-16,-18-18 15,0 18-15,1-1 16,-1-17-16,0 0 15,1 0-15,17 18 16,0 0 0,-18-18-16,0 0 47</inkml:trace>
  <inkml:trace contextRef="#ctx0" brushRef="#br0" timeOffset="5618">1039 1270 0,'0'-18'281,"0"0"-265,0 1-16,0-19 15,0 19-15,-17-19 0,-1 19 16,18-1 0,0 1-16,-17 17 15,17-18-15,0 0 16,0 1 46,-18-1-30,18 0-17,0 1-15,-18-1 16,18-35-16,-17 18 15,17-18-15,-18 35 0,18 1 16,0-1-16,0 0 16,-18-17-16,18 18 15,0-1-15,0 0 16,0-17-16,-17 35 0,17-35 16,0-1-1,-18 19-15,18-19 16,0 1-16,-18 0 15,18-18-15,-17 18 16,17-1-16,0-16 0,-18-37 16,18 54-16,-18 0 15,18 17-15,0 0 16,0 1 0,0-1-1,0 1 16</inkml:trace>
  <inkml:trace contextRef="#ctx0" brushRef="#br0" timeOffset="7160">793 0 0,'0'17'297,"0"1"-297,0-1 15,0 19-15,0-19 16,0 1-16,0 0 62,17-1-46,1 19-16,-18-1 16,17 0-16,1 0 15,0 1-15,-1-19 16,1 1-16,-18 0 0,18-1 16,-1-17-16,-17 18 15,18 0 1,-18-1-1,0 1 1,18-18 140,-1 17-156,1 1 16,-1 0-16,1-1 16,17 1-16,1 17 15,-19 1-15,19-19 16,-19 1-16,-17 0 15,18-1-15,-1-17 0,1 18 16,0-1 0,-1 1 77,1-18-61,-18 18-17,0-1 1,18 1 0,-1-18-16,1 0 31,-18 18-16,18-18 32</inkml:trace>
  <inkml:trace contextRef="#ctx0" brushRef="#br0" timeOffset="8132">1376 829 0,'-18'0'266,"0"0"-251,18-18 1,-17 0 109,17 1-63</inkml:trace>
  <inkml:trace contextRef="#ctx0" brushRef="#br0" timeOffset="9291">1216 581 0,'-18'0'328,"18"-18"-328,0 0 16,-17 18-16,-19-35 15,1 17-15,17 1 0,1 17 16,-19-18-16,1-17 16,0 0-16,0 35 15,17-18-15,0 0 16,1 1-16,17-1 16,-18 18-1,0 0 32</inkml:trace>
  <inkml:trace contextRef="#ctx0" brushRef="#br0" timeOffset="10465">845 316 0,'0'-18'312</inkml:trace>
  <inkml:trace contextRef="#ctx0" brushRef="#br0" timeOffset="12275">283 229 0,'18'0'328,"-1"18"-297,1-1-15,-18 1-1,18-1-15,17 54 0,-18-36 16,-17 18-16,18-18 16,-18 1-16,18-1 15,-18 0-15,0 1 16,17-1-16,-17 0 0,0 0 15,0 1-15,0-1 16,18 0-16,-18-17 16,0 17-1,0 0-15,0-17 16,0 0 0,0-1-16,0 1 0,0 0 15,0 17 1,0 0-16,0 18 15,0 35-15,0-52 16,0 17-16,0-1 0,18 1 16,-18 0-16,17 18 15,-17-36-15,0-17 16,18-1-16,-18 19 16,0-19-16,18 19 0,-18-1 15,0-18-15,0 1 16,0 0-16,0-1 31,0 1 32,17-18-63</inkml:trace>
  <inkml:trace contextRef="#ctx0" brushRef="#br0" timeOffset="13433">563 1833 0,'18'0'266,"17"0"-266,-17-18 16,-1 1-16,1 17 15,0 0-15,-1-18 16,1 0-1,0 1-15,-1-1 16,-17 1-16,18 17 16,0 0-16,-18-18 15,0 0 1,17 18 0</inkml:trace>
  <inkml:trace contextRef="#ctx0" brushRef="#br0" timeOffset="14491">935 1552 0,'17'-18'218,"1"18"-202,0 0 0,-18-17-1,17 17-15,18-18 16,-17 18-1,0-18-15,-1 18 16,1 0 15,-18-17-15,18 17 0,-1-18-16,1 18 15,0-18-15,-1 1 16,1-1-16,-18 0 0,17 1 15,1-1 1,0 0 0,-1 1-1,1-1 1,0 1-16,-18-19 0,17 19 16,-17-1-1,18 18 1,-18-18-1,18 1 1</inkml:trace>
  <inkml:trace contextRef="#ctx0" brushRef="#br0" timeOffset="18849">0 563 0,'0'18'218,"0"-1"-202,0 1 0,0 0-16,0 17 0,0-17 15,0-1-15,0 1 16,0-1-16,0 1 16,0 0-16,0 17 15,0-17-15,0 17 16,0-17-16,0 17 15,0 0-15,0 0 16,0 1-16,0-1 16,0-17-1,0-1 1,0 1-16,0 17 0,0-17 16,0-1-1,0 1 1,0 0-16,0 17 15,0-17-15,0-1 0,0 1 47,0-1-31,17-17-16,-17 18 16,0 0-1,18 17-15,0-17 16,-18-1-1,0 1 1,17 0-16,1-1 16,-18 1-16,18 0 0,-18-1 31,0 1-31,17-1 16,1 1-16,17 0 15,-35-1-15,18 1 0,-1-18 16,19 18-16,-36 17 15,35-17-15,-17-1 16,-18 1-16,17-1 16,1 19-16,0-36 15,-1 17-15,1-17 16,-1 18 0</inkml:trace>
  <inkml:trace contextRef="#ctx0" brushRef="#br0" timeOffset="20811">405 1834 0,'0'-18'297,"0"1"-282,0-1-15,0 0 0,0-17 16,0 18-16,-17 17 16,17-36-16,0 1 15,0 0-15,0 17 16,0-35-16,-18 36 0,18-1 16,0-17-16,0 17 15,0 0-15,0 1 16,0-19-16,0 19 15,-17-36-15,17 35 16,0-17-16,0-36 0,0 54 16,0-1-16,0-17 15,0 17-15,0 1 16,0-1-16,0-17 16,-18 35-16,18-36 15,0 19-15,-18-19 16,18 1-16,0 18 0,0-19 15,-17 36 1,17-35-16,0 17 16,0 1-16,0-1 15,0 0-15,0 1 16,0-1 0,0 0-16,0-17 15,0 0-15</inkml:trace>
  <inkml:trace contextRef="#ctx0" brushRef="#br0" timeOffset="23121">563 229 0,'0'18'156,"0"17"-156,18 0 16,-18 0-16,17 1 16,-17-1-16,18 0 0,-18 0 15,18 1-15,-18-1 16,0 0-16,17-17 16,1 17-16,-18 0 15,0-17-15,18 35 16,-18 0-16,0 0 15,17 35-15,19-35 16,-36-18-16,17 18 0,-17 0 16,18-18-16,-18 1 15,0-19-15,0 1 16,18 0-16,-18-1 0,0 1 16,17 17-1,-17-17-15,0-1 16,0 1-1,0 0-15,18-1 32,-18 1-32,0 0 0,0-1 15,0 1 1,0 0 0,0-1-1,0 1 63,0-53 125,0-1-187,0 1-16,-18 35 16,18-35-16,-17 17 0,17-17 15,0 17-15,0 1 16,-18-19 0,18 19-16,-18-1 15,18-17-15,-17-1 16,-1 19-16,18-36 15,0 35-15,0 1 16,0-1-16,-18 0 16,18-17-16,-17 0 0,-1 17 15,18-17-15,-18 35 16,18-18-16,0-17 16,0 17-1,0 1-15,-17-1 16,17 0-1,-18 1 1,18-1-16,-18-17 16,18 17-16,0-17 15,-17 17 1,17-17-16,0 17 0,-18 1 16,18-1-16,0 0 15,-17 18-15,17-17 31,-18 17-31,18-18 0,0-17 16,0 17-16,-18 1 16,1 17-16,17-18 15,-18 0-15,18 1 16,0-1-16,-18 18 0,18-18 16</inkml:trace>
  <inkml:trace contextRef="#ctx0" brushRef="#br0" timeOffset="24649">159 122 0,'0'53'156,"0"-35"-140,0-1-16,0 1 15,0 0 1,0-1 0,0 1 93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01T13:16:54.478"/>
    </inkml:context>
    <inkml:brush xml:id="br0">
      <inkml:brushProperty name="width" value="0.35" units="cm"/>
      <inkml:brushProperty name="height" value="0.35" units="cm"/>
      <inkml:brushProperty name="color" value="#FFFFFF"/>
      <inkml:brushProperty name="ignorePressure" value="1"/>
    </inkml:brush>
  </inkml:definitions>
  <inkml:trace contextRef="#ctx0" brushRef="#br0">1261 5,'-24'10,"-1"0,0-2,-49 10,38-13,-1-2,1-1,-49-4,20 1,47 0,0-1,0-1,-32-9,32 7,0 0,1 2,-38-3,39 6,0 0,-1-2,-29-5,17 2,-1 1,-1 2,1 1,-36 4,-5-1,50-3,0 2,-1 0,1 1,0 1,-33 10,37-9,0 0,-35 3,34-5,17-2,0 0,-1 0,1 0,-1 1,1-1,-1 0,1 1,-1-1,1 1,0 0,-1-1,1 1,0 0,0 0,-2 1,2-1,1-1,0 1,0-1,-1 1,1-1,0 1,0-1,0 1,0 0,0-1,0 1,0-1,0 1,0-1,0 1,0-1,0 1,0-1,0 1,0 0,1-1,-1 1,0-1,0 1,1-1,-1 0,1 1,1 2,0-1,0 0,0 0,0 0,0 0,1 0,-1-1,1 1,0-1,-1 0,1 1,0-1,5 1,22 2,0-2,-1-1,1-2,0 0,37-8,73-2,-85 9,77-13,3 0,-110 14,1 1,0 1,33 5,-32-2,44-1,-11 0,-48-2,0 2,-1 0,1 0,-1 1,18 9,-16-7,1-1,0 0,16 4,31 5,-32-7,43 6,-70-13,0 0,1 0,-1 0,0 0,1 0,-1 0,0-1,1 1,-1-1,0 1,0-1,0 0,1 0,-1 0,0 0,0 0,3-3,-1-1,0 1,-1-1,1 1,-1-1,4-8,1-1,-1 4,0 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01T13:16:50.614"/>
    </inkml:context>
    <inkml:brush xml:id="br0">
      <inkml:brushProperty name="width" value="0.35" units="cm"/>
      <inkml:brushProperty name="height" value="0.35" units="cm"/>
      <inkml:brushProperty name="color" value="#FFFFFF"/>
      <inkml:brushProperty name="ignorePressure" value="1"/>
    </inkml:brush>
  </inkml:definitions>
  <inkml:trace contextRef="#ctx0" brushRef="#br0">131 181,'10'-10,"1"1,18-12,0 0,-21 14,-5 4,0 0,0 0,1 1,-1-1,1 1,0-1,0 1,0 1,0-1,0 0,8-1,-12 3,1 0,0 1,0-1,-1 0,1 0,0 1,0-1,-1 0,1 1,0-1,-1 1,1-1,0 1,-1-1,1 1,-1-1,1 1,-1 0,1-1,-1 1,1 0,-1-1,0 1,1 0,-1 0,0-1,0 1,1 0,-1 0,0-1,0 1,0 0,0 0,0 0,0-1,-1 3,-2 31,3-34,-5 23,-2-1,0 0,-1-1,-1 1,-1-2,-14 23,-83 111,92-134,0-1,-1-1,0-1,-21 17,37-34,-1 1,1-1,0 0,-1 0,1 0,0 0,0 0,-1 1,1-1,0 0,0 0,0 0,-1 1,1-1,0 0,0 0,0 1,0-1,-1 0,1 0,0 1,0-1,0 0,0 1,0-1,0 0,0 0,0 1,0-1,0 0,0 1,0-1,0 0,0 1,0-1,0 0,0 0,0 1,0-1,0 0,1 0,-1 1,15 2,-9-3,-1 0,1-1,-1 0,11-3,2-6,-1 0,0-2,-1 0,27-26,-28 25,133-131,3-3,36-45,-186 191,3-4,-13 11,-12 13,1 3,-20 28,25-29</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01T13:23:30.744"/>
    </inkml:context>
    <inkml:brush xml:id="br0">
      <inkml:brushProperty name="width" value="0.35" units="cm"/>
      <inkml:brushProperty name="height" value="0.35" units="cm"/>
      <inkml:brushProperty name="color" value="#FFFFFF"/>
      <inkml:brushProperty name="ignorePressure" value="1"/>
    </inkml:brush>
  </inkml:definitions>
  <inkml:trace contextRef="#ctx0" brushRef="#br0">3113 2766,'-13'-20,"-1"0,0 2,-28-27,-56-43,94 84,-275-255,134 121,-182-194,124 88,180 217,-36-56,56 76,5 6,9 10,91 105,-49-51,466 570,-505-615,1 2,29 28,-28-37,-11-13,-5-10,-5-10,-1 1,-17-41,15 42,-265-771,-26-258,287 1011,5 25,7 34,9 40,2 0,27 81,59 124,206 363,45-19,-231-409,22 41,200 336,-334-571,-3-3,0-1,1 0,-1 1,-1 0,1-1,0 1,1 8,-3-12,0 1,0 0,0-1,0 1,0-1,0 1,0-1,-1 1,1-1,0 0,0 1,0-1,-1 1,1-1,0 1,-1-1,1 0,0 1,-1-1,1 1,0-1,-1 0,1 0,-1 1,-1 0,0 0,0-1,-1 1,1 0,0-1,0 0,0 0,0 1,-3-1,-36-2,-1-2,1-2,-54-14,78 16,-46-11,0-2,1-3,2-3,0-3,2-2,1-3,1-2,-72-56,48 22,4-4,-126-150,-91-190,100 71,187 327,7 11,13 21,134 233,-81-131,221 304,-213-321,73 133,-140-220,-21-37,-79-177,17 9,-17-55,-15-49,-305-949,163 474,242 748,5 18,2 4,8 37,199 557,-146-437,405 1118,-378-1031,-87-239,-5-8,-11-13,-25-32,-49-75,-28-65,-136-268,17-15,176 347,45 84,177 249,-66-79,874 1013,-910-1086,-49-52,-11-9,0 1,0-1,0 1,1-1,-1 1,0-1,0 1,-1-1,1 1,0-1,0 1,0-1,0 0,0 1,-1-1,1 1,0 0,0-1,-1 1,1-1,0 1,-1-1,1 1,0 0,-1-1,-62-90,48 71,-274-354,34 43,-191-245,410 528,31 43,21 26,514 671,-450-592,-58-79,-23-21,1 0,0-1,0 1,0 0,0 0,0 0,0 0,0-1,0 1,0 0,0 0,0 0,0 0,0-1,0 1,0 0,0 0,0 0,0-1,0 1,0 0,0 0,0 0,0-1,0 1,0 0,0 0,0 0,0 0,0 0,0-1,1 1,-1 0,0 0,0 0,0 0,0 0,0-1,1 1,-1 0,0 0,0 0,0 0,0 0,1 0,-1 0,0 0,0 0,0 0,1 0,-1 0,0 0,0 0,0 0,0 0,1 0,-1 0,0 0,0 0,0 0,1 0,-1 0,0 0,0 0,0 1,-4-20,-1 0,-1 1,-12-24,6 14,-275-555,-53 27,312 511,-226-319,251 360,-5-6,0 0,0 1,0 0,-1 0,-1 1,1 0,-17-9,26 17,-1-1,0 0,0 1,0 0,0-1,0 1,0-1,0 1,0 0,0 0,0 0,0-1,0 1,0 0,0 0,0 0,0 1,0-1,0 0,0 0,0 0,0 1,0-1,1 1,-1-1,0 0,0 1,0 0,0-1,0 1,1-1,-1 1,0 0,1 0,-1-1,0 1,1 0,-1 0,1 0,-1 1,-2 4,1 0,0 0,1 0,-1 1,0 10,-3 36,2 1,3 0,6 55,35 167,63 146,30-8,177 354,-500-1104,103 190,-194-363,-184-302,447 786,11 13,-1 1,0 0,-1 0,-1 1,1 0,-12-9,20 18,-1 1,1 0,0-1,-1 1,1 0,0 0,-1-1,1 1,-1 0,1 0,0-1,-1 1,1 0,-1 0,1 0,0 0,-1 0,1 0,-1 0,1 0,-1 0,1 0,-1 0,1 0,-1 0,1 0,0 0,-1 0,1 0,-1 0,1 1,0-1,-1 0,1 0,-1 0,1 1,0-1,-1 0,1 1,0-1,-1 0,1 1,0-1,0 0,-1 1,1-1,0 1,-2 3,1 0,0 0,0 0,0 0,1 0,0 0,-1 0,1 0,1 0,0 6,10 50,-7-43,30 116,56 141,75 124,129 188,-210-425,-45-91,-76-127,-96-126,-112-159,-52-100,148 218,116 179,32 45,1-1,-1 0,0 1,1-1,-1 1,0-1,1 1,-1-1,0 1,0 0,1-1,-1 1,0 0,0-1,0 1,-1 0,2 0,0 0,-1 0,1 0,0 1,-1-1,1 0,0 0,0 0,-1 1,1-1,0 0,-1 0,1 1,0-1,0 0,0 0,-1 1,1-1,0 0,0 1,0-1,0 0,0 1,-1-1,1 0,0 1,0 28,6 8,2 0,2-1,1-1,20 44,73 136,-102-211,36 68,258 478,-289-536,-5-10,-1-1,1 0,0 0,0 0,0 0,0 0,1 0,4 4,-7-7,0 0,0 0,0 0,0 0,1 0,-1 0,0 0,0 0,0 0,0 0,0 0,1 0,-1 0,0 0,0-1,0 1,0 0,0 0,1 0,-1 0,0 0,0 0,0 0,0-1,0 1,0 0,0 0,0 0,0 0,1 0,-1-1,0 1,0 0,0 0,0 0,0 0,0-1,0 1,0 0,0 0,0 0,0 0,0-1,0 1,0 0,0 0,-1 0,1 0,0 0,0-1,0 1,0 0,0 0,0 0,0 0,0 0,-1-1,-1-14,-2-1,0 1,0 0,-2 0,0 0,-14-25,6 13,-388-781,258 539,143 267,-9-13,6 16,1 10,3 16,1 0,6 36,-3-33,19 123,7 0,59 179,149 281,-199-531,3-1,4-1,109 138,-45-68,-90-121,-147-245,79 129,-475-954,512 1018,11 23,0 0,0 0,0 0,1 0,-1 0,0 0,0-1,0 1,0 0,0 0,0 0,0 0,-1 0,1 0,0-1,0 1,0 0,0 0,0 0,0 0,0 0,0 0,0 0,0-1,0 1,0 0,0 0,-1 0,1 0,0 0,0 0,0 0,0 0,0 0,0 0,0 0,0 0,-1 0,1 0,0 0,0 0,0 0,0-1,0 1,0 1,-1-1,1 0,0 0,0 0,0 0,0 0,0 0,0 0,-1 0,1 0,0 0,0 0,0 0,0 0,0 0,0 0,-2 12,3 23,7 19,3 0,35 104,-31-109,150 389,30-6,-26-60,123 240,-279-591,-8-17,-4-9,-6-13,-10-24,-3 0,-1 1,-2 1,-34-48,-120-140,-110-72,276 295,8 11,7 19,-6-23,22 57,1 0,38 66,74 107,-126-217,118 181,-118-179,-9-16,0-1,0 0,0 0,-1 0,1 0,0 0,0 1,0-1,0 0,0 0,0 0,0 0,0 0,0 0,0 0,0 1,0-1,-1 0,1 0,0 0,0 0,0 0,0 0,0 0,0 0,-1 0,1 0,0 0,0 1,0-1,0 0,0 0,0 0,-1 0,1 0,0 0,0 0,0 0,0 0,0 0,-1 0,1-1,0 1,0 0,0 0,0 0,0 0,-1 0,1 0,0 0,0 0,0 0,-32-21,-186-180,14-19,193 208,-28-30,-112-129,111 122,-51-85,84 124,2-1,-1 0,1 0,1 0,0-1,1 1,0-1,0 0,2 0,-1 0,1-1,1 1,1-13,6-176,-7 199,0 0,0 0,0 0,1 0,-1 0,0 1,1-1,-1 0,1 0,-1 0,1 0,1-1,-2 2,1 1,-1 0,0 0,0 0,1-1,-1 1,0 0,1 0,-1 0,0 0,1 0,-1-1,0 1,0 0,1 0,-1 0,1 0,-1 0,0 0,1 0,-1 0,0 0,1 0,-1 1,1-1,13 10,1 6,-1 2,0 0,-1 0,17 34,-10-16,60 105,72 174,-142-286,-1 0,-2 0,0 0,-2 1,1 43,-3-44,2 14,-4-41,-1-4,-2-12,-3-21,-16-37,-34-75,21 57,-37-133,63 204,6 16,0 0,1-1,-1 1,1 0,0-1,0 1,0-1,0 1,1-1,-1 1,1-1,0-6,4 14,53 56,2-3,102 78,75 69,-25 49,-143-164,118 118,-180-201,0-1,0 1,1-1,0 0,0-1,11 6,-15-9,-1 0,0 0,1-1,-1 1,1-1,0 0,-1 1,1-1,-1 0,1-1,-1 1,1 0,0-1,-1 1,1-1,-1 0,0 0,1 0,-1 0,0 0,1-1,-1 1,4-4,2-3,1 0,-1-1,-1 0,0 0,0-1,-1 0,0 0,0-1,-1 1,5-18,1-6,-2-1,5-42,-1-30,-4 0,-6 0,-17-194,-19 83,26 188,0 1,-3 0,0 1,-2 0,-18-33,28 58,0 0,0 0,0 0,0 0,-1 0,1 0,-1 1,1-1,-6-3,7 6,0 0,0-1,0 1,0 0,0 0,-1 0,1 0,0 0,0 0,0 0,0 0,0 0,0 0,-1 0,1 1,0-1,0 1,0-1,0 1,0-1,0 1,0-1,0 1,0 0,0 0,1-1,-1 1,0 0,0 0,1 0,-1 0,-1 2,-5 8,0 0,0 1,1 0,0 1,1-1,0 1,1 0,-4 24,3-1,1 0,1 40,3-51,1-1,1 1,2-1,0 0,2 0,0-1,2 1,0-1,2-1,0 0,2 0,0-1,1 0,2-1,0-1,31 31,-25-28,-11-11,0 0,18 12,-28-22,1-1,-1 1,1-1,0 0,-1 1,1-1,0 0,-1 1,1-1,0 0,-1 0,1 1,0-1,-1 0,1 0,0 0,0 0,-1 0,1 0,0 0,-1 0,1 0,0-1,0 1,-1 0,2-1,-1 0,0 0,0 0,0 0,0 0,0 0,0 0,0 0,-1 0,1-1,0 1,-1 0,1-1,-1 0,3-6,-2 0,1 0,-1 0,0-9,-2-9,0 0,-2 0,-1 1,-1-1,-9-25,-50-123,43 126,-2 2,-2 0,-2 2,-2 1,-1 1,-3 1,-44-42,69 74,-1 1,0 1,0 0,-1 0,0 1,0 0,0 0,-1 1,0 1,0 0,0 0,0 1,-1 1,1 0,-1 0,0 1,0 1,-20 1,29 0,0-1,0 1,1 0,-1 0,0 1,0-1,1 0,-1 1,1 0,-1-1,1 1,0 0,-1 1,1-1,0 0,1 0,-1 1,0-1,1 1,-3 5,-1 3,1 1,0-1,-4 23,4-15,1 1,1-1,1 0,1 0,0 1,2-1,0 0,1 0,1 0,0 0,2 0,9 22,140 276,20-10,-174-306,247 366,-233-348,-15-19,0-1,0 1,0 0,0 0,0 0,0 0,0 0,0-1,0 1,0 0,0 0,0 0,0 0,0 0,0 0,0-1,0 1,0 0,0 0,0 0,0 0,0 0,1 0,-1 0,0 0,0 0,0-1,0 1,0 0,0 0,1 0,-1 0,0 0,0 0,0 0,0 0,0 0,0 0,1 0,-1 0,0 0,0 0,0 0,0 0,0 0,1 0,-1 0,0 0,0 0,0 0,0 0,0 0,0 1,0-1,1 0,-1 0,0 0,0 0,0 0,0 0,0 0,0 0,0 1,-1-14,-1 1,-1 0,0 0,-7-18,6 18,-112-274,-20 6,92 190,34 72,4 8,1 0,0-1,0 1,1-1,0 0,1 0,1-1,-3-20,5 31,0 0,0 0,0 0,0 1,0-1,0 0,0 0,0 0,0 1,1-1,-1 0,0 0,1 1,-1-1,1 0,-1 0,1 1,-1-1,1 1,-1-1,1 0,-1 1,1-1,0 1,-1-1,2 0,0 1,0 0,-1-1,1 1,-1 0,1 0,0 0,-1 0,1 1,-1-1,1 0,-1 1,4 0,3 2,0 1,0 0,12 9,-2 0,-1 0,-1 1,0 1,-1 1,21 27,52 94,-68-103,-6-13,-16-30,-20-40,-105-199,-22-49,133 256,1 0,2-1,3 0,1 0,2-2,2 1,0-44,4 85,1 0,0 0,0 1,0-1,0 0,0 0,0 1,1-1,-1 0,0 1,1-1,-1 0,1 1,0-1,-1 1,1-1,0 1,2-3,-3 4,1 0,-1-1,1 1,0 0,-1 0,1 0,-1 0,1 0,0 0,-1 0,1 0,-1 0,1 0,0 0,-1 0,1 0,-1 1,1-1,-1 0,2 1,18 13,20 24,-3 2,63 84,-73-88,642 832,-645-839,-7-8,20 32,-37-52,1 0,0 0,0 1,-1-1,1 0,-1 1,1-1,-1 0,1 1,-1-1,0 1,0-1,0 1,0 2,0-4,0 1,0-1,-1 1,1-1,0 1,-1-1,1 1,0-1,-1 1,1-1,-1 1,1-1,-1 1,1-1,0 0,-1 1,0-1,1 0,-1 0,1 1,-1-1,1 0,-1 0,0 0,-4 1,1-1,-1 0,1 0,0 0,-1-1,1 0,-1 0,-4-1,-25-10,1-1,0-1,1-1,-33-23,4-2,-55-48,86 64,2-2,0-1,-46-59,66 76,0-1,1 0,1 0,0-1,0 0,2 0,-1 0,1-1,1 1,0-1,1 0,0 0,1 0,1 0,1-17,-1 25,1-1,0 1,0 0,1 0,-1 0,1 0,0 1,1-1,-1 0,1 1,0-1,0 1,0 0,1 0,-1 0,1 1,0-1,0 1,0 0,1 0,-1 0,1 1,0-1,-1 1,1 0,0 1,0-1,0 1,1 0,-1 0,0 1,0-1,9 2,2-1,0 2,0 0,-1 1,1 1,-1 1,0 0,0 0,19 11,13 9,49 36,-61-36,-1 1,-1 2,-1 1,-2 2,49 64,-46-49,-2 3,-3 0,43 102,-67-140,3 3,-2 0,0 1,-1 0,4 21,-8-33,1-1,-1 1,0-1,1 1,-1-1,-1 0,1 1,0-1,-1 1,1-1,-1 1,0-1,1 0,-1 1,0-1,-1 0,1 0,0 0,-1 0,1 0,-1 0,1 0,-1 0,0 0,0-1,0 1,0-1,0 0,0 1,-1-1,1 0,0 0,0 0,-4 0,-2 1,0-1,0-1,0 1,0-1,0-1,0 1,0-1,0-1,1 1,-1-1,0-1,1 1,-1-1,-6-5,-9-4,0-1,-39-32,24 14,2-2,2-1,-36-46,68 78,0 0,1 0,-1 0,0 0,0 0,0 0,0 0,-5-2,7 4,0 0,-1 0,1 0,0 0,-1 0,1 0,0 0,0 0,-1 0,1 0,0 0,-1 0,1 0,0 0,0 0,-1 0,1 0,0 1,-1-1,1 0,0 0,0 0,0 0,-1 1,1-1,0 0,0 0,0 1,-1-1,1 0,0 1,-5 19,-3 242,7-78,-5-82,-5 0,-37 159,30-191,-4 0,-3-2,-3-1,-54 95,56-115,-36 85,51-100,0 0,3 0,-10 66,15-50,1-1,2 0,3 1,15 84,-9-82,15 69,-15-163,20-142,-28 148,-1 37,0 1,0 0,0-1,0 1,0 0,0-1,0 1,0-1,0 1,0 0,0-1,0 1,-1 0,1-1,0 1,0 0,0-1,-1 1,1 0,0 0,0-1,-1 1,1 0,0 0,-1-1,1 1,-1 0,1 0,-1 1,0-1,0 1,0-1,1 1,-1-1,0 1,1 0,-1-1,0 1,1 0,-1 0,1-1,-1 1,1 0,-1 0,1 1,-3 2,-11 17,14-20,0-1,0 0,0 0,0 0,0 0,0 0,-1 0,1 0,0 0,0 0,0 0,0 0,0 0,0 0,0 0,-1 1,1-1,0 0,0 0,0 0,0 0,0 0,0 0,-1-1,1 1,0 0,0 0,0 0,0 0,0 0,0 0,0 0,-1 0,1 0,0 0,0 0,0 0,0 0,0 0,0 0,0-1,0 1,0 0,0 0,-1 0,1 0,0 0,0 0,0 0,0-1,-1-16,3 2,1 0,1 0,0 1,1-1,1 1,0 0,10-16,-3 4,6-10,2 0,1 1,2 1,1 1,2 1,1 1,59-49,117-82,278-168,259-79,-257 193,-238 110,-108 41,-131 61,-1 2,2-1,-1 1,0 0,0 0,1 1,-1 0,1 0,-1 0,1 1,-1 1,1-1,-1 1,13 4,6 2,-2 1,46 23,-60-26,56 31,-1 3,101 81,-115-81,-29-22,153 106,-174-122,1 0,-1 0,1 0,-1 0,1 0,-1 0,0 0,0 0,0 1,0-1,0 1,0-1,0 0,0 1,0-1,-1 1,1 0,0-1,-1 1,0 0,1-1,-1 1,0 0,0-1,0 1,0 0,0-1,0 1,0 0,-1 2,-1-1,1-1,0 1,0-1,-1 1,1-1,-1 0,0 0,0 0,0 0,0 0,0 0,0-1,0 1,-1 0,1-1,-1 0,1 0,-5 2,-8 1,-1 0,0-1,0 0,0-2,-1 0,1 0,-17-3,0-1,0-2,-48-13,75 17,1 0,-1-1,1 0,-1 0,1 0,0-1,0 0,0 0,0 0,0-1,1 0,-1 1,1-2,0 1,0 0,1-1,-1 0,1 1,0-1,1-1,-1 1,1 0,-3-10,-7-20,-8-48,5 17,14 63,0-1,0 1,-1 0,1-1,-1 1,0 0,0 0,0 0,0 1,-1-1,1 0,-1 1,1 0,-1-1,0 1,0 0,0 1,0-1,0 0,-1 1,1 0,0-1,-6 0,-7-1,0 0,-1 2,-32-1,26 2,-790 19,686-13,7-1,-486 19,-4-23,379-12,-359-64,406 37,2-8,-239-93,160 22,214 91,0-2,2-2,-47-41,72 54,0-1,-29-36,43 47,1-1,0 0,0 0,1 0,0 0,0-1,1 1,0-1,1 0,0 0,-1-10,2 15,1-1,0 0,1 1,-1-1,1 0,0 1,0-1,0 1,1 0,0-1,-1 1,5-6,-2 3,1 0,0 1,1-1,-1 1,1 0,10-7,6-2,2 0,0 1,29-12,-51 26,45-21,1 2,1 3,0 1,1 3,94-11,-102 20,1 1,0 3,0 1,0 2,0 2,-1 2,57 17,-46-6,0 1,65 36,-95-42,1 0,-2 1,0 1,-1 1,0 1,33 40,-46-47,-1 0,0 1,-1-1,-1 1,8 23,1 4,-13-38,-1 0,1 0,-1 0,1 0,0 0,-1-1,1 1,0 0,-1 0,1 0,0 0,0-1,0 1,0 0,0-1,0 1,0-1,0 1,0-1,0 0,0 1,0-1,0 0,1 0,-1 1,0-1,0 0,0 0,0 0,0-1,1 1,-1 0,0 0,0-1,0 1,0 0,0-1,0 1,0-1,0 0,0 1,2-2,6-4,0-1,0 0,12-12,-10 9,75-75,-58 56,0 1,2 2,34-24,-61 48,-1 1,1-1,-1 1,1 0,0-1,0 1,-1 1,1-1,0 0,0 1,0-1,0 1,0 0,0 0,0 0,0 0,0 1,0-1,0 1,-1 0,1 0,0 0,0 0,0 0,-1 0,1 1,-1-1,1 1,-1 0,0 0,0 0,1 0,-1 0,-1 0,4 5,0 0,-1-1,0 1,0 0,-1 0,0 0,0 0,-1 0,0 1,0-1,0 1,-1-1,0 16,-1-22,0 0,0 0,0-1,0 1,0 0,0 0,0 0,0 0,-1 0,1 0,0 0,-1 0,1 0,-1-1,1 1,-1 0,0 1,0-2,1 0,-1 1,1-1,0 0,-1 0,1 0,-1 0,1 0,-1 0,1 0,0-1,-1 1,1 0,-1 0,1 0,-1 0,1 0,0-1,-1 1,1 0,0 0,-1-1,1 1,0 0,-1 0,1-1,-4-3,0-1,1 1,0-1,-6-9,-7-19,2-1,1 0,-11-47,-13-111,32 174,5 18,0 0,0 0,-1 0,1 0,0 0,0 1,0-1,-1 0,1 0,0 0,0 0,0 0,-1 0,1 1,0-1,0 0,0 0,0 0,0 1,-1-1,1 0,0 0,0 0,0 1,0-1,0 0,0 0,0 0,0 1,0-1,0 0,0 0,0 1,0-1,0 0,0 1,-7 39,6-32,-3 22,-2 0,-1 0,-1 0,-2-1,-1 0,-1-1,-16 27,10-33,18-21,0-1,-1 0,1 1,0-1,-1 0,1 0,-1 0,1 1,0-1,-1 0,1 0,-1 0,1 0,-1 0,1 0,-1 0,1 0,-1 0,1 0,0 0,-1 0,1 0,-1 0,1 0,-1 0,1-1,0 1,-1 0,1 0,-1 0,1-1,0 1,-1 0,1-1,0 1,-1 0,1-1,0 1,-1 0,1-1,0 1,0-1,0 1,-1 0,1-1,0 1,0-1,0 1,0-1,0 1,0-1,0 1,0 0,0-1,0 0,-4-20,1 0,2 0,0 0,3-37,-1 32,-1 25,0 0,0 0,0 0,0 0,0 0,0 0,0 0,0 1,0-1,0 0,-1 0,1 0,0 0,0 0,-1 0,0-1,0 2,1 0,0 0,-1 0,1 0,0 0,-1 0,1 0,0 0,-1 0,1 0,0 1,-1-1,1 0,0 0,-1 0,1 0,0 0,-1 1,1-1,0 0,0 0,-1 1,1-1,0 0,0 0,-1 1,1 0,-21 31,-81 194,58-122,39-90,3-8,0-1,0 0,-1 0,1 1,-1-1,0-1,0 1,-1 0,1-1,-1 0,-4 4,7-7,1-1,-1 0,1 0,-1 0,1 0,-1 0,1 0,-1 0,1 0,-1 0,1 0,-1 0,1 0,-1 0,1 0,-1 0,1 0,0-1,-1 1,1 0,-1 0,1-1,-1 1,1 0,0 0,-1-1,1 1,0-1,-1 1,1 0,0-1,-1 1,1-1,0 1,0 0,0-1,-1 1,1-1,0 1,0-1,0 1,0-2,-6-24,6 24,-4-39,2-1,5-65,19-84,-15 133,28-190,-32 213,-4 26,-2 11,-5 13,-64 202,-11 31,85-253,0 0,1 0,0 0,0 0,1 0,6-7,-9 11,-1 1,1-1,0 0,0 1,0-1,0 0,0 1,-1-1,1 1,0 0,0-1,0 1,0 0,0-1,0 1,0 0,1 0,0 0,-1 0,0 1,1-1,-1 1,0-1,0 1,0 0,0-1,0 1,0 0,-1 0,1 0,0 0,0-1,0 1,-1 0,1 0,0 1,-1-1,1 0,0 2,3 10,1 1,-2 0,0 0,-1 0,0 1,-1-1,-1 19,1-6,3 59,-3 0,-15 119,13-204,1-1,0 1,-1-1,1 1,0-1,0 1,0-1,0 1,0-1,-1 1,1 0,0-1,0 1,0-1,0 1,1-1,-1 1,0-1,0 1,0-1,0 1,0-1,1 1,-1-1,0 1,1 0,8-13,-1-1,226-274,-186 232,-46 52,0 1,0-1,1 1,0-1,-1 1,6-3,-8 4,1 1,-1 0,0 0,0 0,1 0,-1 0,0 0,0 0,0 0,1 0,-1 0,0 0,0 0,1 0,-1 0,0 0,0 0,1 0,-1 0,0 0,0 0,0 0,1 0,-1 0,0 1,0-1,1 0,-1 0,0 0,0 0,0 1,0-1,1 0,-1 0,2 17,-6 9,-1 0,-2-1,0 0,-19 43,13-34,-15 54,28-88,0 0,0 0,0 1,0-1,0 0,-1 0,1 0,0 1,0-1,0 0,0 0,0 0,0 1,0-1,0 0,0 0,0 1,0-1,0 0,0 0,0 1,0-1,0 0,0 0,0 0,0 1,0-1,0 0,1 0,-1 0,0 1,0-1,0 0,0 0,0 0,1 1,-1-1,0 0,0 0,0 0,0 0,1 0,-1 0,0 1,0-1,1 0,-1 0,0 0,1 0,12-8,13-17,-15 10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01T13:23:20.281"/>
    </inkml:context>
    <inkml:brush xml:id="br0">
      <inkml:brushProperty name="width" value="0.35" units="cm"/>
      <inkml:brushProperty name="height" value="0.35" units="cm"/>
      <inkml:brushProperty name="color" value="#FFFFFF"/>
      <inkml:brushProperty name="ignorePressure" value="1"/>
    </inkml:brush>
  </inkml:definitions>
  <inkml:trace contextRef="#ctx0" brushRef="#br0">1485 2001,'-3'49,"-2"-1,-2 1,-18 62,14-66,-17 77,-58 242,-22-8,106-351,-1 6,-1 0,0-1,-1 1,-1-1,-6 9,11-17,-1 0,0 0,1 0,-1 0,0 0,0 0,0-1,0 1,-1-1,1 0,0 1,0-1,-1 0,1-1,-1 1,1 0,-1-1,1 1,-1-1,0 0,1 0,-1 0,1 0,-1 0,0 0,1-1,-5-1,0 0,1 0,-1-1,1 0,0-1,0 1,0-1,0-1,1 1,-1-1,1 1,-5-8,-5-6,2-1,-16-26,-2-12,-44-110,-8-74,-77-382,55-12,88 521,12 105,3 20,1 21,0 4,0 1,2 0,5 39,-6-73,1-1,-1 1,1 0,0 0,0 0,0 0,0 0,1-1,1 4,-3-6,1 0,-1 1,0-1,0 0,1 1,-1-1,0 0,1 0,-1 0,0 1,1-1,-1 0,1 0,-1 0,0 0,1 0,-1 0,1 1,-1-1,0 0,1 0,-1 0,1 0,-1-1,0 1,1 0,1 0,-1-1,0 0,0 1,0-1,0 0,0 0,0 0,0 0,0 0,0 0,0 0,0-2,7-10,-1-1,0 0,-1-1,6-23,-7 23,95-355,-23-7,-71 345,-4 74,-29 609,-4 363,28-993,-4-45,-124-581,-136-510,250 1040,-12-48,26 117,1 12,1 23,57 594,-8-306,-22-154,-29-176,0 1,-1 0,-8-17,0 1,-57-168,-77-356,140 526,-1-7,-5-66,13 136,29 426,101 204,-158-749,-37-80,-7-18,47 111,-14-39,80 200,-11-27,29 89,-52-130,-4-17,-2 1,1 1,-1-1,0 0,-1 0,0 1,1 15,-2-24,0 0,0 0,0 1,0-1,0 0,0 0,0 1,0-1,0 0,0 0,0 1,-1-1,1 0,0 0,0 0,0 1,0-1,0 0,0 0,0 0,-1 1,1-1,0 0,0 0,0 0,0 0,-1 1,1-1,0 0,0 0,0 0,-1 0,1 0,0 0,0 0,-1 0,1 0,0 0,0 1,-1-1,-9-8,-7-13,17 20,-46-77,45 77,1 1,0 0,0 0,0 0,0 0,0 0,0 0,0-1,0 1,0 0,-1 0,1 0,0 0,0 0,0 0,0 0,0 0,0 0,-1 0,1 0,0 0,0 0,0 0,0 0,0 0,-1 0,1 0,0 0,0 0,0 0,0 0,0 0,-1 0,1 0,0 0,0 0,0 0,0 0,0 0,-1 0,1 0,0 0,0 1,0-1,0 0,0 0,0 0,0 0,0 0,0 0,-1 1,1-1,0 0,0 0,0 0,0 0,0 0,0 0,0 1,0-1,0 0,0 0,0 0,0 0,0 1,-2 13,-2 49,5 93,18 65,-6-82,-14-133,-5-14,-10-29,9 18,-58-100,23 45,39 61,10 13,18 16,7 11,46 52,-33-31,-37-40,35 37,1-3,68 50,-89-76,35 24,-53-36,1-1,1 0,-1 0,0-1,1 0,-1 0,12 2,-17-4,0 0,1 0,-1 0,1 0,-1 0,1-1,-1 1,0 0,1-1,-1 1,0-1,1 1,-1-1,0 1,0-1,1 0,-1 0,0 0,0 0,0 0,0 0,0 0,0 0,1-1,0-3,0 1,0 0,0-1,0 0,0 1,0-7,6-26,-3-1,2-42,-4-83,-3 95,-1-348,2 406,3 24,-3-6,221 785,-151-564,226 802,-286-993,-11-37,0-1,0 0,0 1,0-1,1 0,-1 1,0-1,0 0,0 1,0-1,0 0,1 1,-1-1,0 0,0 1,1-1,-1 0,0 0,0 1,1-1,-1 0,0 0,1 0,-1 1,0-1,1 0,-1 0,0 0,1 0,6-8,4-28,-9 29,57-269,-37 158,58-313,-76 412,-3 10,0 1,1 0,0-1,1 1,0 0,4-8,-4 14,0 8,0 11,-1 0,-1 0,0 24,-2-5,2 1017,-4-457,4-566,2-32,4-12,7-16,53-112,-66 139,1 0,-1-1,1 1,0 0,0 0,5-5,-7 8,1 0,-1 0,0-1,0 1,0 0,1 0,-1 0,0 0,0 0,1 0,-1-1,0 1,0 0,1 0,-1 0,0 0,0 0,0 0,1 0,-1 0,0 0,0 0,1 0,-1 0,0 0,0 0,1 1,-1-1,0 0,0 0,1 0,-1 0,0 0,1 1,4 16,-4-5,0 0,-1 0,-1 0,0 0,0 0,-1 0,-1 0,0-1,-1 1,-8 19,-6 4,-43 64,6-12,53-84,1 0,0-1,-1 1,1 0,0 0,1 0,-1 0,0 0,1 0,0 0,0 0,0 0,0 0,0 0,1 3,1 1,0 0,1 0,0 0,6 10,-5-11,-1 1,0 0,0 0,0 0,2 11,-5-15,0 0,0 1,0-1,-1 0,1 1,-1-1,1 0,-1 0,0 1,-1-1,1 0,0 0,-1 0,0 0,1-1,-1 1,-4 4,-3 3,-1-1,1 0,-14 9,-1-2,0-1,-2-1,1-2,-2 0,0-2,0-1,-43 9,52-16,18-2,0 0,0 0,-1 0,1 0,0 0,0 0,0 0,0 0,0 0,0 0,0 0,0 0,-1 0,1 0,0 0,0 0,0 0,0 0,0 0,0 0,0 0,0 0,-1 0,1 0,0 0,0 0,0 0,0-1,0 1,0 0,0 0,0 0,0 0,0 0,0 0,0 0,0 0,0 0,0-1,0 1,0 0,0 0,0 0,0 0,0 0,0 0,0 0,0-1,0 1,0 0,0 0,0 0,0 0,0 0,0 0,0 0,0-1,2-1,1 0,-1 0,1 0,0 0,0 0,5-2,18-9,0 2,0 1,56-14,-28 14,61-5,-112 15,-1 0,1 0,0-1,-1 1,1-1,-1 0,1 0,-1 0,0 0,1 0,-1 0,4-3,-5 3,0-1,0 1,0 0,0-1,0 1,0-1,-1 1,1-1,-1 1,1-1,-1 1,1-1,-1 1,0-1,0 0,0 1,0-1,0 1,0-1,-1-3,-2-8,-1 0,-1 0,0 0,-1 0,0 1,-10-15,7 10,4 9,-1 1,0-1,0 2,0-1,0 0,-1 1,0 1,-1-1,1 1,-1 0,-8-3,-16-7,-49-16,57 22,-169-51,182 54,17 4,20 1,25 7,-1 1,73 20,-44-8,60 21,-134-40,-1 1,0 0,0-1,1 0,-1 0,0 0,1-1,-1 1,0-1,0 0,0 0,0-1,6-2,5-3,0-1,16-13,7-2,-24 15,-1 1,1 1,1 1,20-6,-28 10,1-1,-1 2,1-1,-1 1,1 0,-1 0,1 1,-1 0,1 1,13 4,2 2,-7-2,0 0,28 5,-39-11,0 1,-1-1,1 0,0 0,-1 0,1 0,0-1,0 0,-1 0,1 0,-1-1,1 1,-1-1,5-3,0-1,0-1,-1 0,0 0,0-1,-1 0,0 0,-1-1,1 0,-2 0,1 0,6-16,2-10,19-72,38-279,-57 288,38-329,-44 356,28-178,97-344,92-80,-205 612,-2-2,16-108,-30 149,-2 0,-1 0,-1-23,-1 33,-1 0,0 0,0 0,-1 0,-1 1,0-1,-6-11,-10-24,17 40,11 27,150 346,-121-285,-33-72,-2-4,0 0,1 0,-2 0,1 0,-1 0,2 8,-3-13,0 0,0 0,0 0,0 1,0-1,0 0,0 0,0 0,0 1,0-1,0 0,0 0,-1 0,1 1,0-1,0 0,0 0,0 0,0 0,0 1,-1-1,1 0,0 0,0 0,0 0,0 0,-1 0,1 1,0-1,0 0,0 0,-1 0,1 0,0 0,0 0,0 0,-1 0,1 0,0 0,0 0,0 0,-1 0,1 0,0 0,0 0,-1 0,1 0,0 0,0-1,0 1,0 0,-1 0,1 0,0 0,0 0,0 0,0-1,-1 1,1 0,0 0,0 0,0 0,0-1,0 1,0 0,0-1,-16-14,-54-77,-58-104,92 139,-387-635,373 604,4-3,4-1,-45-147,83 224,2 10,3 8,15 35,166 307,-73-156,173 283,-275-462,3 6,0 0,1-1,1 0,22 20,-34-35,0 0,0 1,0-1,0 0,0 0,1 1,-1-1,0 0,0 0,0 0,1 0,-1 1,0-1,0 0,1 0,-1 0,0 0,1 0,-1 0,0 0,0 0,1 0,-1 0,0 0,0 0,1 0,-1 0,0 0,1 0,-1 0,0 0,0 0,1 0,-2-10,-9-15,-28-44,-87-116,57 88,42 60,11 18,1-1,-20-41,34 61,0 0,-1 0,1 0,0 0,0-1,0 1,0 0,0 0,-1 0,1-1,0 1,0 0,0 0,0-1,0 1,0 0,0 0,0-1,0 1,0 0,0 0,0-1,0 1,0 0,0 0,0 0,0-1,0 1,0 0,0 0,0-1,0 1,0 0,1 0,-1-1,0 1,0 0,0 0,0 0,1 0,-1-1,0 1,0 0,0 0,1 0,12 5,26 21,-2 2,65 63,-47-40,60 51,123 114,-226-205,-29-30,-144-145,43 46,12 8,-157-166,263 276,-10-8,7 10,4 9,4 14,1 0,15 37,-11-32,329 787,-220-550,-107-238,-1-6,-1 0,12 44,-22-50,0-16,0-1,0 0,-1 0,1 1,0-1,0 0,0 0,-1 0,1 1,0-1,0 0,0 0,-1 0,1 0,0 1,0-1,-1 0,1 0,0 0,-1 0,1 0,0 0,0 0,-1 0,1 0,0 0,-1 0,1 0,0 0,0 0,-1 0,-2-1,0 0,0-1,0 1,0-1,0 0,0 0,-4-4,-32-30,-65-78,90 98,-146-172,-225-254,-21 23,358 375,-356-313,402 356,-15-12,-35-22,49 34,5 6,10 12,315 426,-86-108,-38-76,278 273,-481-531,1 0,-1-1,0 1,1-1,-1 0,0 1,1-1,-1 1,0-1,1 1,-1-1,1 0,-1 1,1-1,-1 0,1 0,-1 1,1-1,-1 0,1 0,0 0,-1 1,1-1,-1 0,1 0,0 0,-9-23,-76-139,73 141,-59-104</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01T13:16:35.924"/>
    </inkml:context>
    <inkml:brush xml:id="br0">
      <inkml:brushProperty name="width" value="0.35" units="cm"/>
      <inkml:brushProperty name="height" value="0.35" units="cm"/>
      <inkml:brushProperty name="color" value="#FFFFFF"/>
      <inkml:brushProperty name="ignorePressure" value="1"/>
    </inkml:brush>
  </inkml:definitions>
  <inkml:trace contextRef="#ctx0" brushRef="#br0">2301 830,'-2'0,"1"0,-1 1,0-1,1 1,-1-1,0 1,1 0,-1 0,1-1,-1 1,1 0,-1 1,-1 1,-20 21,13-12,-126 136,-72 77,128-146,-67 69,144-145,0 0,0 1,1 0,-1 0,-3 8,6-12,-1 0,1 1,0-1,0 0,0 1,0-1,0 1,0-1,0 0,0 1,0-1,0 1,0-1,0 0,0 1,0-1,0 0,0 1,0-1,0 1,0-1,1 0,-1 1,0-1,0 0,0 1,1-1,0 1,0-1,0 0,0 1,0-1,0 0,0 0,0 0,0 0,0 0,0 0,0 0,0 0,0-1,0 1,0 0,2-1,10-4,1 0,-1-1,0-1,-1 0,23-16,58-55,-66 55,59-54,-190 155,-343 275,420-331,27-21,0-1,-1 0,1 1,0-1,-1 0,1 1,0-1,-1 0,1 1,-1-1,1 0,0 0,-1 1,1-1,-1 0,1 0,-1 0,1 0,-1 0,1 1,-1-1,1 0,-1 0,1 0,-1 0,0-1,10-14,88-96,-39 47,4-7,273-317,-312 357,-19 21,-11 11,-20 15,20-11,-26 16,-157 93,165-104,25-10,0 0,0 0,-1 0,1 0,0 0,0 0,-1 0,1 0,0 0,-1-1,1 1,0 0,0 0,-1 0,1 0,0 0,0 0,-1 0,1-1,0 1,0 0,0 0,-1 0,1-1,0 1,0 0,0 0,0-1,0 1,-1 0,1 0,0-1,0 1,0 0,0 0,0-1,0 1,0 0,0 0,0-1,0 1,0 0,0-1,0 1,0 0,0 0,0-1,0 1,0 0,1 0,-1-1,0 1,0 0,0 0,1-1,6-16,-6 16,38-57,-30 47,0-2,-1 1,0-1,7-16,-16 24,-5 7,-12 9,-141 116,51-39,92-78,18-18,22-27,-19 29,454-572,-423 534,-15 13,-20 31,-1 0,0-1,0 1,0 0,0-1,0 1,1 0,-1 0,0-1,0 1,0 0,0-1,0 1,0 0,0-1,0 1,0 0,0-1,0 1,-1 0,1-1,0 1,0 0,0-1,0 1,0 0,-1-1,1 1,0 0,0 0,-1-1,0 1,0 0,0-1,0 1,-1 0,1 0,0 0,0 0,0 0,0 1,-1-1,1 0,0 0,0 1,-2 0,-44 16,-78 39,-42 36,147-80,-146 89,149-92,17-9,-1 0,1 0,0 0,0 0,0 0,0 0,0 0,0 0,0 0,0 0,0 1,-1-1,1 0,0-1,0 1,0 0,0 0,0 0,0 0,0 0,0 0,0 0,-1 0,1 0,0 0,0 0,0 0,0 0,0 0,0 0,0 0,0 0,0 0,0 0,0-1,0 1,0 0,0 0,-1 0,1 0,0 0,0 0,0 0,0 0,0 0,0 0,0-1,0 1,0 0,0 0,0 0,0 0,0 0,0 0,0 0,0 0,1 0,-1-1,0 1,0 0,0 0,0 0,0 0,0 0,0 0,0 0,0 0,0 0,22-27,284-262,-296 277,-15 14,-25 18,-136 106,-261 195,397-299,-34 18,63-39,0 0,0 0,0-1,0 1,-1-1,1 1,0-1,0 1,0-1,-1 0,1 0,0 1,-2-1,3-1,0 0,0 0,0 0,0 0,1 0,-1 0,0 0,1 0,-1 0,0 0,1 0,-1 0,1 0,-1 0,1 0,0 1,-1-1,1 0,1 0,141-176,-80 104,56-70,268-311,-363 425,-19 20,-10 8,-15 12,-236 167,32-19,208-149,-169 99,184-108,-1 0,0 0,0 0,0-1,0 1,0 0,0-1,0 0,0 1,0-1,0 0,-3 0,4 0,1 0,-1 0,1-1,-1 1,1 0,-1 0,1-1,0 1,-1 0,1-1,0 1,-1-1,1 1,0 0,-1-1,1 1,0-1,0 1,-1-1,1 1,0 0,0-1,0 1,0-1,0 1,0-1,0 1,0-1,0 1,0-1,0 0,1-6,0 1,1-1,0 1,0-1,0 1,4-6,17-34,2 2,2 1,35-43,106-114,-230 254,-467 373,520-423,10-12,16-22,-10 19,-7 11,0 0,0 0,0-1,0 1,0 0,0 0,0 0,0 0,0 0,0 0,0 0,0-1,0 1,0 0,-1 0,1 0,0 0,0 0,0 0,0 0,0 0,0-1,0 1,0 0,0 0,0 0,0 0,0 0,-1 0,1 0,0 0,0 0,0 0,0 0,0 0,0 0,0 0,-1 0,1 0,0 0,0 0,0 0,0 0,0 0,0 0,0 0,-1 0,1 0,0 0,0 0,0 0,0 0,0 0,0 0,0 0,0 0,-1 0,1 0,0 0,0 0,0 1,0-1,0 0,0 0,-8 3,0 0,1 1,-1-1,1 2,0-1,0 1,-9 8,-47 49,36-34,13-15,-182 190,186-191,1 1,0 0,-6 15,-4 5,-205 429,220-453,-26 58,-68 173,95-231,0 1,0 0,-1 19,3-25,1 1,0-1,1 0,-1 1,1-1,0 0,0 0,0 0,0 1,1-1,2 5,17 27,1-1,1 0,2-2,1-1,2-1,42 37,-42-44,219 176,-168-144,147 79,-196-120,1-1,0-2,1-2,0 0,1-2,0-2,0-1,61 2,42-8,119-2,-245 3,-1 0,0-1,0 0,1-1,-1 0,0 0,0-1,-1 0,1-1,-1 0,1 0,-1-1,0 0,-1 0,14-12,224-257,-199 222,-31 37,0-1,-1-1,-1-1,0 0,-1 0,12-29,2-14,-11 29,-1-1,16-64,-11-23,6-154,-25 273,5-135,-14-139,9 273,-7-108,-25-132,11 143,5 0,5 0,0-106,11 151,-1 35,0-1,1 0,2 0,0 1,1-1,9-31,-11 47,1 1,-1-1,1 1,0-1,1 1,-1 0,0 0,1 0,0 0,-1 0,1 1,0-1,1 1,-1 0,0-1,1 2,-1-1,5-1,-5 2,0 0,-1 1,1-1,0 1,0 0,0 0,0 0,0 0,0 0,-1 1,1-1,0 1,0 0,0 0,-1 0,1 0,-1 0,1 1,-1-1,1 1,-1 0,0-1,1 1,-1 0,3 5,1 0,-1 1,0 0,0 0,-1 0,0 0,4 11,15 58,-15-47,62 288,-62-277,20 73,-18-74,-1-11,1-1,1 0,1 0,22 35,-7-20,58 70,-74-99,-1 0,0 1,-1 1,-1-1,0 1,6 20,25 105,-13-37,42 76,-36-99,0 26,-8-24,-23-80,0 0,1-1,-1 1,1 0,0-1,-1 1,1-1,0 1,0-1,1 0,-1 0,5 3,-6-4,0 0,0-1,0 1,0-1,0 1,0-1,0 1,0-1,1 0,-1 0,0 1,0-1,0 0,1 0,-1 0,0 0,0-1,0 1,0 0,1 0,-1-1,0 1,0 0,0-1,0 0,0 1,0-1,0 1,0-1,0 0,0 0,0 0,0 1,1-3,10-11,-1 0,0-1,-1 0,-1 0,0-1,-1-1,11-30,-10 12,-2 0,-1 0,-2 0,-1-60,-5 5,-30-177,28 250,-1-1,-1 1,0 0,-13-24,-41-62,34 61,-20-32,-78-97,115 162,0-1,-16-11,15 13,0-1,-14-16,-2-4,0 1,-2 1,-32-24,-98-62,130 93,4 3,9 7,0 0,-16-8,24 14,0 2,0-1,-1 1,1 0,0 0,-1 1,-14-1,10 3,0-1,0 2,0 0,0 0,1 1,-1 0,-19 10,-77 44,46-22,-23 11,3 4,2 3,-123 108,-100 117,302-276,-64 55,27-23,-64 70,87-85,2 1,0 0,2 1,-14 32,-26 91,34-88,-16 90,29-116,1 1,1 0,2 0,6 55,2-41,1 0,2 0,2-1,2-1,2 0,2-1,29 48,118 198,-153-266,1 3,1 0,1 0,1-2,1 0,38 37,-37-44,0-2,1 0,0-1,1 0,1-2,-1-1,32 10,7-1,1-3,1-2,0-3,1-3,112 1,-150-11,0-1,0 0,-1-2,1-1,-1-1,-1-1,24-11,21-14,65-42,13-21,-97 59,-3-1,78-84,-86 83,21-28,16-14,-71 76,0 0,0 0,0 0,-1-1,0 1,0-1,0 1,-1-1,0 0,0 0,0-1,-1 1,1-7,1-13,-2-49,-1 47,0 12,0-7,0-1,-1 1,-2 0,-6-29,-58-172,33 118,-71-201,61 182,25 68,8 22,-1 1,-29-58,36 84,-1 0,1 0,-1 1,0 0,-1 0,0 0,0 1,0 0,-1 0,0 1,0 0,0 0,-16-6,18 10,1-1,-1 0,0 1,1 0,-1 0,0 1,0-1,1 1,-1 1,0-1,0 1,1 0,-1 0,0 1,1-1,-1 1,1 1,0-1,0 1,0 0,0 0,0 0,-6 6,-12 13,1 2,1 0,1 1,1 1,1 1,2 1,0 0,-17 48,25-55,2 0,1 0,1 1,-3 32,3 90,4-116,16 261,-7-230,2 0,35 106,-13-47,-17-52,-14-62,-1 1,0 0,1-1,0 1,0-1,0 1,1-1,0 0,0 0,0 0,6 6,-7-9,0 1,0-1,0 0,1 0,-1 0,0 0,1 0,-1 0,1-1,-1 1,1-1,-1 0,1 1,-1-1,1-1,-1 1,1 0,0 0,-1-1,1 0,-1 1,0-1,1 0,3-2,16-8,-1-2,0 0,0-1,-2-1,1 0,-2-2,0 0,-1-1,-1-1,20-31,-21 26,-2-1,-1 0,-1-1,-1 0,11-45,-10 19,9-107,-19 132,-1-1,-2 1,-5-32,-22-80,7 38,7 25,-34-209,47 269,1 0,0 1,3-28,-1 37,0 0,0 0,1 0,0 0,0 0,0 0,1 1,0-1,0 1,0 0,1 0,4-6,0 2,-3 3,0 0,1 0,0 0,0 1,7-5,-12 9,0 1,0-1,0 0,0 1,0 0,0-1,0 1,0 0,0-1,0 1,0 0,0 0,1 0,-1 0,0 0,0 0,0 0,0 0,0 0,0 1,0-1,0 0,0 1,0-1,0 1,0-1,0 1,0-1,0 1,0 0,0-1,-1 1,1 0,0 0,0 0,-1 0,1-1,-1 1,1 0,-1 0,1 0,-1 0,1 0,-1 0,0 2,5 14,0 0,-2 1,0-1,-2 1,1-1,-3 27,1-11,-1 237,-3-192,-21 115,14-127,-4 114,15 69,2-98,-2-149,2 19,2-16,4-12,0-6,0-1,-1-1,0 0,-2 0,6-17,-6 17,34-113,-6-2,-5-1,-6-1,8-218,-29 333,1-31,-3 0,-6-49,7 96,0 0,0 1,0-1,0 1,0-1,-1 0,1 1,0-1,0 0,0 1,-1-1,1 1,0-1,-1 0,1 1,-1-1,1 1,-1-1,-7 5,-7 25,12-24,-16 41,1 1,-20 86,-8 106,42-212,-13 77,-44 205,24-186,-90 200,-161 336,273-625,15-35,0 1,0 0,0 0,0 0,0-1,0 1,0 0,0 0,0 0,0 0,-1-1,1 1,0 0,0 0,0 0,0 0,0-1,0 1,-1 0,1 0,0 0,0 0,0 0,0 0,-1 0,1-1,0 1,0 0,0 0,0 0,-1 0,1 0,0 0,0 0,0 0,-1 0,1 0,0 0,0 0,0 0,-1 0,1 0,0 0,0 0,0 1,-1-1,1 0,0 0,0 0,0 0,0 0,-1 0,1 0,0 1,0-1,0 0,0 0,0 0,0 0,0 1,-1-1,1 0,0 0,-1-19,3-2,1 0,1 0,1 1,8-21,-10 30,252-724,-173 508,-56 146,-24 66,-2 14,0 1,0 0,0 0,0 0,0 0,0 0,-1 0,1-1,0 1,0 0,0 0,0 0,0 0,0 0,0 0,-1 0,1 0,0 0,0 0,0 0,0 0,0-1,0 1,-1 0,1 0,0 0,0 0,0 0,0 0,0 0,-1 0,1 0,0 1,0-1,0 0,0 0,0 0,0 0,-1 0,1 0,0 0,0 0,0 0,0 0,0 0,-1 1,-20 20,-404 527,294-356,113-159,16-21,6-9,-2-3,0-1,0 0,0 0,0 1,-1-1,1 0,0 0,0-1,1-1,45-38,-2-3,60-74,-59 65,155-172,-183 205,-13 18,-7 6,-7 10,-34 40,-3-2,-91 82,29-31,-23 37,-50 49,161-175,19-14,0 0,0 0,-1 0,1 0,0 0,0 0,-1 0,1 0,0 0,0 0,0 0,-1 0,1 0,0 0,0 0,0 0,-1 0,1 0,0-1,0 1,0 0,0 0,-1 0,1 0,0 0,0-1,0 1,0 0,0 0,0 0,-1 0,1-1,0 1,0 0,0 0,0 0,0-1,0 1,0 0,0 0,0 0,0-1,0 1,0 0,0-1,1-3,-1-1,1 0,0 1,1-1,-1 1,5-9,179-313,-93 174,-52 85,402-658,-360 598,-79 123,-1 0,0 1,0-1,-1 0,1 0,-1 0,1-5,-2 9,0-1,0 1,0-1,0 1,0-1,0 1,0 0,0-1,0 1,0-1,0 1,-1-1,1 1,0 0,0-1,0 1,-1-1,1 1,0 0,-1-1,1 1,0 0,-1-1,1 1,0 0,-1-1,0 1,-1-1,1 1,-1 0,1 0,0 0,-1-1,1 1,-1 1,1-1,0 0,-1 0,1 0,-2 1,-13 4,1 0,0 1,0 1,0 0,-18 13,-71 54,76-54,-102 82,53-40,-109 67,183-128,0 1,0 0,0-1,0 1,0-1,0 0,0 0,0 0,-1 0,-3 0,7-1,-1 0,1 0,0-1,-1 1,1 0,0 0,-1 0,1 0,0 0,0-1,-1 1,1 0,0 0,-1 0,1-1,0 1,0 0,0-1,-1 1,1 0,0 0,0-1,0 1,0 0,0-1,-1 1,1 0,0-1,0 1,0 0,0-1,0 1,0 0,0-1,0-2,1 0,-1 0,1 0,0 0,0 0,0 0,2-3,53-104,80-115,-102 170,130-192,-147 223,-21 32,-28 44,-352 448,-44-29,184-218,225-229,50-46,49-44,-31 24,-21 19,-10 6,1 2,42-26,-50 37,-10 8,-15 17,-243 271,90-106,-56 80,190-224,26-28,7-14,0 0,0 0,0 1,0-1,0 0,0 0,0 0,0 0,0 0,0 1,0-1,0 0,0 0,0 0,0 0,0 0,0 1,0-1,0 0,0 0,0 0,0 0,0 0,1 0,-1 1,0-1,0 0,0 0,0 0,0 0,0 0,0 0,1 0,-1 0,0 0,0 0,0 0,0 0,0 1,1-1,-1 0,0 0,0 0,0 0,4-1,-1 0,0 0,0 0,0 0,0-1,-1 1,1-1,3-2,41-29,67-62,-86 70,733-701,-511 478,-218 218,-106 106,65-67,20-17,-2 1,-21 17,-53 47,-56 64,-52 76,105-118,57-64,0 0,1 1,-12 25,1-1,-316 497,260-435,109-124,252-216,-266 219,-18 19,0 0,0-1,0 1,1 0,-1 0,0 0,0 0,0 0,0 0,1-1,-1 1,0 0,0 0,0 0,0 0,0 0,0-1,0 1,1 0,-1 0,0 0,0-1,0 1,0 0,0 0,0 0,0-1,0 1,0 0,0 0,0 0,0-1,0 1,0 0,0 0,0 0,-1-1,1 1,0 0,0 0,0 0,0 0,0-1,0 1,0 0,-1 0,1 0,0 0,0 0,0-1,0 1,-1 0,1 0,0 0,0 0,0 0,-1 0,1 0,0 0,0 0,0 0,-1 0,1 0,0 0,0 0,0 0,-1 0,1 0,0 0,-18 4,-20 10,2 2,-60 34,92-47,2-2,0 1,0-1,-1 0,1 0,0 0,-1 0,1 0,-1-1,1 1,-1-1,0 1,1-1,-5 0,5-1,1 1,0-1,0 0,0 1,0-1,0 0,0 0,0 0,0 0,0 0,0 0,1 0,-1 0,0 0,1 0,-1 0,1-1,-1 1,1 0,-1 0,1-1,0 1,0 0,-1-1,1 1,0 0,0 0,1-2,-2-15,1 1,1-1,1 1,7-31,25-72,-7 32,-23 73,0 1,-1-1,-1 0,-1 0,0 0,0 0,-2 0,-3-28,2 29,1 0,0 0,1 0,0 0,1 0,1 0,0 1,1-1,5-15,9-18,25-53,-32 78,67-127,-74 145,-1 0,0 1,0-1,-1 0,1 0,1-5,-3 9,0 0,0-1,0 1,0 0,0 0,0-1,0 1,0 0,0 0,0-1,0 1,-1 0,1 0,0-1,0 1,0 0,0 0,0-1,0 1,0 0,-1 0,1-1,0 1,0 0,0 0,-1 0,1 0,0-1,0 1,0 0,-1 0,1 0,0 0,0 0,-1 0,1 0,-20 4,-3 7,0 2,2 0,-28 21,-60 56,82-67,-145 127,150-135,22-15,0 0,0 1,0-1,0 0,0 0,0 0,0 0,0 0,-1 0,1 0,0 0,0 0,0 0,0 0,0 0,0 0,0 0,0 0,0 1,-1-1,1 0,0 0,0 0,0 0,0 0,0 0,0 0,0 0,-1 0,1-1,0 1,0 0,0 0,0 0,0 0,0 0,0 0,0 0,0 0,-1 0,1 0,0 0,0 0,0 0,0 0,0 0,0-1,0 1,0 0,0 0,0 0,0 0,0 0,0 0,0 0,0-1,8-13,81-95,-43 56,-33 38,372-444,-11-16,-348 437,-27 37,-6 6,-16 15,-307 334,233-246,-673 793,899-1079,-74 100,-34 49,93-137,-163 209,-54 73,28-31,56-68,19-17,0-1,0 1,0 0,0 0,-1 0,1 0,0 0,0-1,0 1,0 0,0 0,-1 0,1 0,0-1,0 1,0 0,0 0,0 0,0-1,0 1,0 0,0 0,0 0,0-1,0 1,0 0,0 0,0-1,0 1,0 0,0 0,0 0,0-1,0 1,0 0,0 0,0 0,0-1,1 1,-1 0,0 0,0 0,0 0,0-1,0 1,1 0,22-47,179-264,-60 100,-127 183,-15 28,0 0,1-1,-1 1,0 0,0 0,0-1,0 1,0 0,0-1,0 1,0 0,0-1,0 1,0 0,0-1,0 1,0 0,0-1,0 1,0 0,0-1,0 1,0 0,0-1,-1 1,1 0,0-1,0 1,0 0,0 0,-1-1,1 1,0 0,0 0,-1 0,1-1,-1 1,-15 0,-16 11,-31 16,-80 49,141-75,-25 12,27-13,0 0,0 1,-1-1,1 0,0 0,0 0,0 0,-1 0,1 0,0 0,0 0,-1 0,1 0,0 0,0 0,0 0,-1-1,1 1,0 0,0 0,0 0,-1 0,1 0,0 0,0 0,0-1,0 1,-1 0,1 0,0 0,0 0,0 0,0-1,0 1,0 0,-1 0,1-1,5-15,8-10,2 0,1 2,19-24,63-66,73-63,-164 172,-9 9,-12 16,-101 128,-228 224,94-123,224-226,20-20,6-9,12-17,1 1,23-30,-17 24,377-486,-137 181,-58 65,-149 192,-37 43,-16 33,0 0,0 0,0-1,0 1,0 0,1-1,-1 1,0 0,0 0,0-1,0 1,0 0,0-1,0 1,0 0,0-1,-1 1,1 0,0 0,0-1,0 1,0 0,0-1,0 1,-1 0,1 0,0-1,0 1,0 0,-1 0,1-1,-1 1,0 0,0 0,0 0,0 1,0-1,0 0,0 0,0 0,0 1,0-1,0 1,0-1,0 1,-2 0,-20 15,0 1,1 1,-37 39,47-46,-348 377,-49 48,402-429,6-8,14-18,347-381,-328 367,562-559,-548 547,-31 26,-15 19,0 0,0 0,0 0,0 0,0 0,0 0,0 0,0 0,-1 0,1 0,0 0,0 0,0 0,0 0,0 0,0 0,0 0,0 0,0 0,0 0,0-1,0 1,0 0,0 0,0 0,0 0,0 0,0 0,0 0,-1 0,1 0,0 0,0 0,0 0,0 0,0 0,0 0,0-1,0 1,0 0,0 0,0 0,0 0,0 0,0 0,0 0,0 0,1 0,-1 0,0 0,0 0,0 0,0 0,0-1,0 1,0 0,0 0,0 0,0 0,0 0,0 0,0 0,0 0,0 0,0 0,-12 9,-21 19,-54 63,68-70,-284 336,58-67,-10-17,214-236,31-33,8-11,7-8,-1 1,2 0,0 0,1 0,14-22,0 0,298-478,-142 239,-142 215,-30 44,-5 16,0 0,0 0,0 0,0 0,-1 0,1-1,0 1,0 0,0 0,0 0,-1 0,1 0,0 0,0 0,0 0,0 0,-1 0,1 0,0 0,0 0,0 0,-1 0,1 0,0 0,0 0,0 0,0 0,-1 0,1 0,0 0,0 1,0-1,0 0,0 0,-1 0,1 0,0 0,0 0,0 1,0-1,0 0,0 0,-30 26,-338 376,63-62,258-294,32-36,15-10,0 0,0 0,0 0,0 0,0 0,0 0,-1 0,1 0,0 0,0 0,0 0,0 0,0 0,0 0,0 0,-1 0,1 0,0 0,0 0,0 0,0 0,0 0,0 0,0-1,0 1,-1 0,1 0,0 0,0 0,0 0,0 0,0 0,0 0,0 0,0-1,0 1,0 0,0 0,0 0,0 0,0 0,0 0,0 0,0-1,0 1,0 0,0 0,0 0,0 0,0 0,0 0,0 0,0-1,0 1,0 0,12-28,208-314,-175 278,-34 45,-11 19,0-1,0 1,0 0,0 0,0 0,0 0,1 0,-1 0,0 0,0 0,0 0,0-1,0 1,0 0,0 0,0 0,0 0,0 0,0 0,0 0,0-1,0 1,0 0,0 0,0 0,0 0,0 0,0 0,0 0,0 0,0-1,0 1,0 0,0 0,-1 0,1 0,0 0,0 0,0 0,0 0,0 0,0-1,0 1,0 0,0 0,-1 0,1 0,0 0,0 0,0 0,0 0,0 0,0 0,0 0,0 0,-1 0,1 0,0 0,0 0,0 0,0 0,-4 2,0 0,1 0,-1 0,1 1,0-1,-4 4,-44 39,-180 152,226-193,-17 13,21-17,1 1,-1-1,0 1,0-1,0 1,0-1,0 1,0-1,0 0,0 1,0-1,0 0,0 0,0 0,0 0,0 0,0 0,-1 0,2-1,0 1,-1 0,1-1,0 1,0 0,-1-1,1 1,0-1,0 1,0-1,0 1,0 0,0-1,0 1,0-1,0 1,0-1,0 1,0-1,0 1,0-1,0 1,0 0,0-1,1 1,-1-1,0 1,0 0,1-1,-1 1,1-1,6-12,0 0,1 1,1-1,10-10,-4 4,280-317,-263 308,-24 25,-4 7,-5 4,0 0,0-1,0 1,-1-1,0 1,-1-1,0 0,0 0,-7 11,-1 6,-145 293,-21 48,171-351,-17 45,21-53,1-1,-1 0,1 1,1-1,-1 0,1 1,0-1,1 9,-1-13,0 1,1-1,-1 1,0-1,1 1,0-1,-1 0,1 1,0-1,0 0,-1 1,1-1,0 0,0 0,0 0,1 0,-1 0,0 0,0 0,1 0,-1 0,0-1,1 1,-1-1,3 2,1-1,0 0,0-1,0 1,0-1,0 0,9-1,14-3,1-2,-1 0,45-18,82-40,-114 45,99-44,-134 60,0 1,1 0,-1 0,1 0,9 0,-15 2,0-1,0 1,0 0,0 0,0 1,0-1,1 0,-1 0,0 0,0 1,0-1,0 0,0 1,0-1,0 1,0 0,0-1,-1 1,1 0,0-1,0 1,0 0,-1 0,1 0,0-1,-1 1,1 0,-1 0,1 0,-1 0,1 0,-1 0,0 0,0 0,1 0,-1 1,0-1,0 0,0 2,0 3,-1 1,1 0,-1 0,0-1,-1 1,0-1,-5 13,-24 45,24-53,-362 557,363-561,-6 12,-1 0,2 1,1 0,0 1,-8 27,-30 102,-51 167,-40 126,84-276,45-139,3 0,0 1,-3 34,8-53,2 1,0 0,0-1,1 1,0-1,1 1,0-1,0 0,1 0,1 0,0 0,7 12,36 63,-21-37,1-1,3-1,52 61,-77-100,0 0,0 0,0 1,-1 0,0-1,4 14,0 1,5 30,-8-19,-2 1,-1 1,-4 56,0-18,1-62,0-1,-5 22,3-26,2 1,-1-1,1 1,0 0,0 0,1-1,0 1,0 0,1 0,1 8,-1-14,-1 0,0 0,0 0,1 0,-1 0,1 0,-1 0,1 0,-1 0,1-1,0 1,-1 0,1 0,0-1,0 1,-1 0,1-1,0 1,0-1,0 1,0-1,0 0,0 1,0-1,0 0,0 1,0-1,0 0,0 0,0 0,0 0,0 0,0 0,1-1,3 0,1-1,-1 0,0 0,0 0,7-5,11-4,-10 8,1 1,-1 0,16 0,-21 2,1 0,-1-1,1 0,-1 0,0-1,1 0,-1-1,0 1,0-2,-1 1,11-7,-8 3,6-5,1 1,34-18,-45 27,0-1,0 1,1 0,-1 1,0 0,1 0,-1 0,1 1,-1 0,1 0,-1 0,1 1,6 2,30 3,-33-6,-1 2,1-1,0 1,11 4,-20-6,0 0,0 0,-1 1,1-1,0 0,0 1,0-1,0 1,0-1,-1 1,1-1,0 1,0 0,-1-1,1 1,0 0,-1-1,1 1,-1 0,1 0,-1 0,1-1,-1 1,0 0,1 0,-1 0,0 0,0 0,0 0,0 0,1 0,-1 0,0 0,-1 0,1-1,0 1,0 0,0 0,-1 0,1 0,0 0,-1 0,1 0,0-1,-1 1,1 0,-2 1,-3 4,0 1,-1-1,0 0,-11 9,-1 1,1 5,11-13,0-1,-1 0,-13 12,17-16,-1-1,0 0,1 0,-1 0,0 0,0-1,0 0,1 0,-2 0,1 0,0 0,-6-1,-2 1,0 0,-1-1,1 0,-21-3,33 3,0 0,0 0,0 0,0 0,0 0,-1 0,1 0,0 0,0-1,0 1,0 0,0 0,0 0,0 0,-1 0,1 0,0 0,0 0,0 0,0 0,0 0,0-1,0 1,0 0,0 0,0 0,0 0,-1 0,1 0,0-1,0 1,0 0,0 0,0 0,0 0,0 0,0 0,0-1,0 1,0 0,0 0,0 0,1 0,-1 0,0 0,0 0,0-1,0 1,0 0,0 0,0 0,0 0,0 0,0 0,1 0,8-9,12-4,-9 6,-1 0,15-13,-16 12,1 0,18-10,-28 17,94-42,-82 38,1 1,0 0,0 1,0 1,19-1,19 1,59 5,-88 1,0 2,0 0,0 1,-1 2,24 11,22 9,-46-22,-1-1,1-1,0-1,1-1,-1-1,0-1,1-1,30-4,-34 1,1-1,-1-1,0 0,27-13,-30 11,1 0,0 2,0 0,0 1,0 0,24-1,258 7,-288-2,0 1,0 1,13 4,26 2,12 3,-19-3,-9-3,-1 0,59 2,-59-7,1-2,40-7,21-9,-87 17,0 0,0 0,0 1,0 0,0 0,0 1,-1 0,1 0,0 1,0 0,13 6,0 1,0 1,35 23,-46-28,7 5,-16-5,-10 1,0-4,1 0,0 0,-1-1,1 0,0 0,-13-2,-56-6,24 0,-67-11,86 11,0 1,-45-1,63 7,-25-1,-44 6,71-4,0 2,1 0,-1 0,1 1,0 1,0 0,-14 8,-23 18,-27 15,68-41,0-2,0 1,-1-1,1 0,0-1,-1 0,-10 1,6-1,-1 1,1 0,-1 1,1 0,-25 13,22-9,-1-1,-33 8,15-10,-1-2,0-1,-45-4,9 1,66 0,-1 0,1 0,0 0,0-1,0 0,0 0,1-1,-1 0,0 0,1 0,-12-9,-22-11,24 16,-1 1,1 1,-1 0,1 1,-2 1,-23-1,-107 4,65 2,3-1,-85-3,153-1,15-2,19-2,40-1,-31 3,48-2,19 8,82-2,-115-7,-48 5,-1 1,1 0,0 2,0-1,0 2,26 4,-9 0,1-1,0-1,66-5,-52 0,50 5,-98-3,0 0,0 0,0 0,1 0,-1 1,0-1,0 0,0 1,0-1,0 0,0 1,0-1,0 1,0 0,0-1,0 1,0 0,0-1,0 1,-1 0,1 0,0 0,0 1,-1-1,0 0,0-1,0 1,0 0,-1-1,1 1,0 0,0 0,-1-1,1 1,-1-1,1 1,0 0,-1-1,1 1,-1-1,1 1,-1-1,0 1,1-1,-1 1,1-1,-1 0,0 1,1-1,-1 0,0 0,0 1,1-1,-1 0,0 0,1 0,-1 0,0 0,0 0,-21 4,-31 1,-18 3,46-2,0-2,0 0,0-2,-1-1,-38-3,19-3,1 3,-62 3,82 2,-1 0,1 1,0 2,1 0,-45 19,8 3,50-23</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01T13:16:12.602"/>
    </inkml:context>
    <inkml:brush xml:id="br0">
      <inkml:brushProperty name="width" value="0.05" units="cm"/>
      <inkml:brushProperty name="height" value="0.05" units="cm"/>
      <inkml:brushProperty name="color" value="#FFFFFF"/>
      <inkml:brushProperty name="ignorePressure" value="1"/>
    </inkml:brush>
  </inkml:definitions>
  <inkml:trace contextRef="#ctx0" brushRef="#br0">145 1,'1'3,"-1"1,1-1,0 0,1 1,-1-1,0 0,1 0,0 0,-1 0,5 4,7 17,-8-10,-1-1,-1 1,0 0,-1 1,-1-1,0 0,0 1,-2-1,0 0,0 0,-2 1,-6 23,-6 11,-3-2,-28 56,-51 86,97-188,-1 0,1 0,-1-1,1 1,-1 0,1 0,0 0,0 0,-1 0,1 0,0 0,0 0,0-1,0 1,0 0,0 0,0 0,0 0,1 0,-1 2,1-3,-1 1,1-1,0 0,-1 1,1-1,-1 0,1 0,0 1,-1-1,1 0,-1 0,1 0,0 0,-1 0,1 0,0 1,-1-2,1 1,0 0,-1 0,1 0,0 0,9-3,-1 0,0 0,11-6,-12 6,108-52,-66 29,0 3,2 2,62-17,-112 38,0-1,0 1,0-1,0 1,0 0,0-1,0 1,0 0,0 1,1-1,2 1,-4-1,-1 0,0 1,1-1,-1 0,0 0,1 1,-1-1,0 0,0 1,1-1,-1 0,0 1,0-1,0 1,1-1,-1 0,0 1,0-1,0 1,0-1,0 0,0 2,-3 16,-13 17,-2-1,0-1,-26 34,-7 13,45-70,-14 23,-18 44,37-74,0-1,0 1,0-1,0 1,0 0,1 0,0 0,-1-1,1 5,0-6,0-1,0 0,1 1,-1-1,0 0,0 1,0-1,0 0,0 0,0 1,1-1,-1 0,0 0,0 1,1-1,-1 0,0 0,0 1,1-1,-1 0,0 0,0 0,1 0,-1 1,0-1,1 0,-1 0,1 0,15-5,-4-3,0-1,0 0,17-17,-19 15,1 1,0 1,22-14,-33 23,0-1,1 1,-1 0,0-1,1 1,-1 0,0 0,1 0,-1-1,1 1,-1 0,1 0,-1 0,0 0,1 0,-1-1,1 1,-1 0,1 0,-1 0,1 0,-1 0,0 1,1-1,-1 0,1 0,-1 0,1 0,-1 0,0 1,1-1,-1 0,1 0,-1 1,1-1,-1 1,0 1,1-1,-1 0,0 0,0 0,0 1,0-1,0 0,0 0,0 0,-1 0,0 3,-14 37,14-40,-25 45,20-36,0 0,0 1,1-1,-6 19,10-28,1-1,0 1,0-1,0 1,0-1,0 1,-1-1,1 1,0-1,0 1,0-1,0 1,0-1,1 1,-1-1,0 1,0-1,0 1,0-1,1 1,-1-1,0 1,0-1,1 0,-1 1,0-1,1 1,-1-1,0 0,1 1,-1-1,0 0,2 1,-1 0,1-1,-1 0,1 0,0 0,-1 1,1-1,-1-1,1 1,0 0,-1 0,2-1,39-14,-9-2,-3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1DCAC0-CF2F-4203-8825-E94D5D2EC63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Eur20</b:Tag>
    <b:SourceType>InternetSite</b:SourceType>
    <b:Guid>{C956668B-781E-4974-98D4-0DB84072F1DE}</b:Guid>
    <b:Author>
      <b:Author>
        <b:Corporate>European Business Magazine</b:Corporate>
      </b:Author>
    </b:Author>
    <b:Title>Understanding the impact of Digital Transformation</b:Title>
    <b:InternetSiteTitle>European Business Magazine</b:InternetSiteTitle>
    <b:Year>2020</b:Year>
    <b:Month>April</b:Month>
    <b:Day>14</b:Day>
    <b:URL>https://europeanbusinessmagazine.com/business/understanding-impact-digital-transformation/</b:URL>
    <b:YearAccessed>2021</b:YearAccessed>
    <b:MonthAccessed>Feburary</b:MonthAccessed>
    <b:DayAccessed>16</b:DayAccessed>
    <b:RefOrder>20</b:RefOrder>
  </b:Source>
  <b:Source>
    <b:Tag>Rei19</b:Tag>
    <b:SourceType>InternetSite</b:SourceType>
    <b:Guid>{B6CA5DF4-4557-4EA1-878B-78A3C2EF2E92}</b:Guid>
    <b:Title>The impact of digital transformation on the retailing value chain</b:Title>
    <b:InternetSiteTitle>ScienceDirect</b:InternetSiteTitle>
    <b:Year>2019</b:Year>
    <b:Month>September</b:Month>
    <b:Day>3</b:Day>
    <b:URL>https://www.sciencedirect.com/science/article/pii/S0167811618300739</b:URL>
    <b:Author>
      <b:Author>
        <b:NameList>
          <b:Person>
            <b:Last>Reinartz</b:Last>
            <b:First>Werner</b:First>
          </b:Person>
          <b:Person>
            <b:Last>Wiegand</b:Last>
            <b:First>Nico</b:First>
          </b:Person>
          <b:Person>
            <b:Last>Imschloss</b:Last>
            <b:First>Monika</b:First>
          </b:Person>
        </b:NameList>
      </b:Author>
    </b:Author>
    <b:YearAccessed>2021</b:YearAccessed>
    <b:MonthAccessed>Feburary</b:MonthAccessed>
    <b:DayAccessed>8</b:DayAccessed>
    <b:RefOrder>21</b:RefOrder>
  </b:Source>
  <b:Source>
    <b:Tag>Cro20</b:Tag>
    <b:SourceType>InternetSite</b:SourceType>
    <b:Guid>{349B3E94-63A6-4A29-8D16-B08138714520}</b:Guid>
    <b:Title>How technology is shaping the future of food retail</b:Title>
    <b:Year>2020</b:Year>
    <b:YearAccessed>2021</b:YearAccessed>
    <b:MonthAccessed>Feburary</b:MonthAccessed>
    <b:DayAccessed>11</b:DayAccessed>
    <b:URL>https://www.smartbrief.com/original/2018/04/how-technology-shaping-future-food-retail</b:URL>
    <b:Author>
      <b:Author>
        <b:NameList>
          <b:Person>
            <b:Last>Crowe</b:Last>
            <b:First>Emily</b:First>
          </b:Person>
        </b:NameList>
      </b:Author>
    </b:Author>
    <b:RefOrder>22</b:RefOrder>
  </b:Source>
  <b:Source>
    <b:Tag>Dri19</b:Tag>
    <b:SourceType>InternetSite</b:SourceType>
    <b:Guid>{0F68664F-77DA-4BE4-8205-9621623F0764}</b:Guid>
    <b:Title>How the Worlds Biggest Supermarkets Are Harnessing Digital to Transform the Way We Shop</b:Title>
    <b:InternetSiteTitle>Circus Street</b:InternetSiteTitle>
    <b:Year>2019</b:Year>
    <b:Month>December</b:Month>
    <b:Day>4</b:Day>
    <b:URL>https://www.circusstreet.com/blog/now-its-personal-how-the-worlds-biggest-supermarkets-are-harnessing-digital-to-transform-how-we-shop</b:URL>
    <b:Author>
      <b:Author>
        <b:NameList>
          <b:Person>
            <b:Last>Drinkwater</b:Last>
            <b:First>Ben</b:First>
          </b:Person>
        </b:NameList>
      </b:Author>
    </b:Author>
    <b:YearAccessed>2021</b:YearAccessed>
    <b:MonthAccessed>March</b:MonthAccessed>
    <b:DayAccessed>5</b:DayAccessed>
    <b:RefOrder>23</b:RefOrder>
  </b:Source>
  <b:Source>
    <b:Tag>Mor20</b:Tag>
    <b:SourceType>InternetSite</b:SourceType>
    <b:Guid>{C7EB436D-365D-497C-A876-E2F4D600164C}</b:Guid>
    <b:Title>Time for the grocery sector to finally deliver?</b:Title>
    <b:InternetSiteTitle>Food Navigator</b:InternetSiteTitle>
    <b:Year>2020</b:Year>
    <b:Month>April</b:Month>
    <b:Day>27</b:Day>
    <b:URL>https://www.foodnavigator.com/Article/2020/04/27/Time-for-the-online-grocery-sector-to-finally-deliver</b:URL>
    <b:Author>
      <b:Author>
        <b:NameList>
          <b:Person>
            <b:Last>Morrison</b:Last>
            <b:First>Oliver</b:First>
          </b:Person>
        </b:NameList>
      </b:Author>
    </b:Author>
    <b:YearAccessed>2021</b:YearAccessed>
    <b:MonthAccessed>March</b:MonthAccessed>
    <b:DayAccessed>2</b:DayAccessed>
    <b:RefOrder>24</b:RefOrder>
  </b:Source>
  <b:Source>
    <b:Tag>Gar21</b:Tag>
    <b:SourceType>InternetSite</b:SourceType>
    <b:Guid>{125D4A80-BB26-4604-8CE8-2770C0098E4E}</b:Guid>
    <b:Author>
      <b:Author>
        <b:Corporate>Gartner</b:Corporate>
      </b:Author>
    </b:Author>
    <b:Title>Digitalization</b:Title>
    <b:YearAccessed>2021</b:YearAccessed>
    <b:MonthAccessed>March</b:MonthAccessed>
    <b:DayAccessed>11</b:DayAccessed>
    <b:URL>https://www.gartner.com/en/information-technology/glossary/digitalization</b:URL>
    <b:RefOrder>25</b:RefOrder>
  </b:Source>
  <b:Source>
    <b:Tag>The21</b:Tag>
    <b:SourceType>InternetSite</b:SourceType>
    <b:Guid>{CA6EEA69-2BFA-49D7-B279-F3DF12458D85}</b:Guid>
    <b:Author>
      <b:Author>
        <b:Corporate>The Enterprise World</b:Corporate>
      </b:Author>
    </b:Author>
    <b:Title>IMPACT OF DIGITALIZATION ON THE BUSINESS WORLD</b:Title>
    <b:YearAccessed>2021</b:YearAccessed>
    <b:MonthAccessed>March</b:MonthAccessed>
    <b:DayAccessed>11</b:DayAccessed>
    <b:URL>https://www.theenterpriseworld.com/impact-of-digitalization-on-the-business-world/</b:URL>
    <b:RefOrder>26</b:RefOrder>
  </b:Source>
  <b:Source>
    <b:Tag>Con18</b:Tag>
    <b:SourceType>InternetSite</b:SourceType>
    <b:Guid>{3809C09A-FB14-4269-964F-46276B988095}</b:Guid>
    <b:Author>
      <b:Author>
        <b:Corporate>Consolidated Technologies Inc</b:Corporate>
      </b:Author>
    </b:Author>
    <b:Title>Impact of Digital Transformation on Your Business</b:Title>
    <b:Year>2018</b:Year>
    <b:YearAccessed>2021</b:YearAccessed>
    <b:MonthAccessed>March</b:MonthAccessed>
    <b:DayAccessed>11</b:DayAccessed>
    <b:URL>https://consoltech.com/blog/impact-of-digitization-businesses/#:~:text=The%20impact%20of%20digital%20transformation,Improved%20customer%20satisfaction</b:URL>
    <b:RefOrder>27</b:RefOrder>
  </b:Source>
  <b:Source>
    <b:Tag>Bos20</b:Tag>
    <b:SourceType>InternetSite</b:SourceType>
    <b:Guid>{E44CBDCD-003A-405C-A63D-9A97C18098E8}</b:Guid>
    <b:Author>
      <b:Author>
        <b:Corporate>Bossard</b:Corporate>
      </b:Author>
    </b:Author>
    <b:Title>The Pros and Cons of Digitalization</b:Title>
    <b:Year>2020</b:Year>
    <b:YearAccessed>2021</b:YearAccessed>
    <b:MonthAccessed>March</b:MonthAccessed>
    <b:DayAccessed>11</b:DayAccessed>
    <b:URL>https://provenproductivity.com/the-pros-and-cons-of-digitalization/</b:URL>
    <b:RefOrder>28</b:RefOrder>
  </b:Source>
  <b:Source>
    <b:Tag>Pet20</b:Tag>
    <b:SourceType>InternetSite</b:SourceType>
    <b:Guid>{6AEBEFC4-7748-4E4B-9435-AEA1A2B06B4E}</b:Guid>
    <b:Title>The digital economy – Pros and Cons</b:Title>
    <b:Year>2020</b:Year>
    <b:YearAccessed>2021</b:YearAccessed>
    <b:MonthAccessed>March</b:MonthAccessed>
    <b:DayAccessed>11</b:DayAccessed>
    <b:URL>https://www.economicshelp.org/blog/164275/economics/the-digital-economy-pros-and-cons/</b:URL>
    <b:Author>
      <b:Author>
        <b:NameList>
          <b:Person>
            <b:Last>Pettinger</b:Last>
            <b:First>Tejvan</b:First>
          </b:Person>
        </b:NameList>
      </b:Author>
    </b:Author>
    <b:RefOrder>29</b:RefOrder>
  </b:Source>
  <b:Source>
    <b:Tag>The20</b:Tag>
    <b:SourceType>InternetSite</b:SourceType>
    <b:Guid>{BB50DCD0-AD08-403E-B344-F2C096901507}</b:Guid>
    <b:Author>
      <b:Author>
        <b:Corporate>The Grant County Beat</b:Corporate>
      </b:Author>
    </b:Author>
    <b:Title>Ways Technology is Changing the Grocery Store Experience</b:Title>
    <b:Year>2020</b:Year>
    <b:YearAccessed>2021</b:YearAccessed>
    <b:MonthAccessed>March</b:MonthAccessed>
    <b:DayAccessed>15</b:DayAccessed>
    <b:URL>https://www.grantcountybeat.com/columns/informational/tech-tips/59164-ways-technology-is-changing-the-grocery-store-experience</b:URL>
    <b:RefOrder>30</b:RefOrder>
  </b:Source>
  <b:Source>
    <b:Tag>epc21</b:Tag>
    <b:SourceType>InternetSite</b:SourceType>
    <b:Guid>{F408A410-A685-42AD-BBD5-5540AB4D4A00}</b:Guid>
    <b:Author>
      <b:Author>
        <b:Corporate>epc</b:Corporate>
      </b:Author>
    </b:Author>
    <b:Title>Technology in the Supermarket: The New Way to Shop for Groceries</b:Title>
    <b:YearAccessed>2021</b:YearAccessed>
    <b:MonthAccessed>March</b:MonthAccessed>
    <b:DayAccessed>15</b:DayAccessed>
    <b:URL>https://www.epcits.com/blog/technology-in-the-supermarket/</b:URL>
    <b:RefOrder>31</b:RefOrder>
  </b:Source>
  <b:Source>
    <b:Tag>Bla20</b:Tag>
    <b:SourceType>InternetSite</b:SourceType>
    <b:Guid>{75045E62-565F-4CDD-9F37-3D80D36C4391}</b:Guid>
    <b:Title>Rebooting retail: How technology will shape the future of retail</b:Title>
    <b:Year>2020</b:Year>
    <b:YearAccessed>2021</b:YearAccessed>
    <b:MonthAccessed>March</b:MonthAccessed>
    <b:DayAccessed>15</b:DayAccessed>
    <b:URL>https://www.mckinsey.com/industries/retail/our-insights/rebooting-retail-how-technology-will-shape-the-future-of-retail</b:URL>
    <b:Author>
      <b:Author>
        <b:NameList>
          <b:Person>
            <b:Last>Blachandani</b:Last>
            <b:First>Anita</b:First>
          </b:Person>
          <b:Person>
            <b:Last>Hancock</b:Last>
            <b:First>Bryan</b:First>
          </b:Person>
          <b:Person>
            <b:Last>Phillips</b:Last>
            <b:First>Samantha</b:First>
          </b:Person>
          <b:Person>
            <b:Last>Wachinger</b:Last>
            <b:First>Tobias</b:First>
          </b:Person>
        </b:NameList>
      </b:Author>
    </b:Author>
    <b:RefOrder>13</b:RefOrder>
  </b:Source>
  <b:Source>
    <b:Tag>Del14</b:Tag>
    <b:SourceType>DocumentFromInternetSite</b:SourceType>
    <b:Guid>{4EF494BB-F86F-4F98-A54F-D1443CF35756}</b:Guid>
    <b:Author>
      <b:Author>
        <b:Corporate>Deloitte Digital</b:Corporate>
      </b:Author>
    </b:Author>
    <b:Title>Digital Influence in UK Retail</b:Title>
    <b:Year>2014</b:Year>
    <b:YearAccessed>2021</b:YearAccessed>
    <b:MonthAccessed>March</b:MonthAccessed>
    <b:DayAccessed>15</b:DayAccessed>
    <b:URL>https://www2.deloitte.com/content/dam/Deloitte/uk/Documents/consumer-business/deloitte-uk-digital-influence-in-uk-retail-2014.pdf</b:URL>
    <b:RefOrder>32</b:RefOrder>
  </b:Source>
  <b:Source>
    <b:Tag>Gup20</b:Tag>
    <b:SourceType>InternetSite</b:SourceType>
    <b:Guid>{205C7775-681A-4A81-B4C3-67196FFE17F3}</b:Guid>
    <b:Title>How traditional supermarkets can keep up with digital natives and changing consumer demand</b:Title>
    <b:Year>2020</b:Year>
    <b:YearAccessed>2021</b:YearAccessed>
    <b:MonthAccessed>March</b:MonthAccessed>
    <b:DayAccessed>15</b:DayAccessed>
    <b:URL>https://www.itproportal.com/features/how-traditional-supermarkets-can-keep-up-with-digital-natives-and-changing-consumer-demand/</b:URL>
    <b:Author>
      <b:Author>
        <b:NameList>
          <b:Person>
            <b:Last>Gupta</b:Last>
            <b:First>Rohit</b:First>
          </b:Person>
        </b:NameList>
      </b:Author>
    </b:Author>
    <b:RefOrder>33</b:RefOrder>
  </b:Source>
  <b:Source>
    <b:Tag>Sta21</b:Tag>
    <b:SourceType>InternetSite</b:SourceType>
    <b:Guid>{45BC09DA-4E4A-49F1-ACED-8C3F61C0775F}</b:Guid>
    <b:Author>
      <b:Author>
        <b:Corporate>Statista</b:Corporate>
      </b:Author>
    </b:Author>
    <b:Title>Online grocery shopping in the United Kingdom (UK) - Statistics and Facts</b:Title>
    <b:Year>2021</b:Year>
    <b:YearAccessed>2021</b:YearAccessed>
    <b:MonthAccessed>March</b:MonthAccessed>
    <b:DayAccessed>15</b:DayAccessed>
    <b:URL>https://www.statista.com/topics/3144/online-grocery-shopping-in-the-united-kingdom/</b:URL>
    <b:RefOrder>15</b:RefOrder>
  </b:Source>
  <b:Source>
    <b:Tag>Bro20</b:Tag>
    <b:SourceType>InternetSite</b:SourceType>
    <b:Guid>{52E3E55A-886A-4EBD-AE1B-F224CAFFF00F}</b:Guid>
    <b:Title>How mobile technology can encourage sustainability</b:Title>
    <b:Year>2020</b:Year>
    <b:Month>2021</b:Month>
    <b:Day>16</b:Day>
    <b:YearAccessed>2021</b:YearAccessed>
    <b:MonthAccessed>March</b:MonthAccessed>
    <b:DayAccessed>16</b:DayAccessed>
    <b:URL>https://environmentjournal.online/articles/how-mobile-technology-can-encourage-sustainability/</b:URL>
    <b:Author>
      <b:Author>
        <b:NameList>
          <b:Person>
            <b:Last>Broome</b:Last>
            <b:First>Will</b:First>
          </b:Person>
        </b:NameList>
      </b:Author>
    </b:Author>
    <b:RefOrder>34</b:RefOrder>
  </b:Source>
  <b:Source>
    <b:Tag>Uba21</b:Tag>
    <b:SourceType>InternetSite</b:SourceType>
    <b:Guid>{44EF84EE-948C-4A47-B35A-E32DFA8AC345}</b:Guid>
    <b:Author>
      <b:Author>
        <b:Corporate>Ubamarket</b:Corporate>
      </b:Author>
    </b:Author>
    <b:Title>Apps for the entire shopping and hospitality journeys</b:Title>
    <b:YearAccessed>2021</b:YearAccessed>
    <b:MonthAccessed>March</b:MonthAccessed>
    <b:DayAccessed>16</b:DayAccessed>
    <b:URL>https://ubamarket.com/</b:URL>
    <b:RefOrder>35</b:RefOrder>
  </b:Source>
  <b:Source>
    <b:Tag>Wak20</b:Tag>
    <b:SourceType>InternetSite</b:SourceType>
    <b:Guid>{50E1FA11-F030-4D5A-A4BC-CE697E7CF080}</b:Guid>
    <b:Title>Co-op facial recognition trial raises privacy concerns</b:Title>
    <b:Year>2020</b:Year>
    <b:YearAccessed>2021</b:YearAccessed>
    <b:MonthAccessed>March</b:MonthAccessed>
    <b:DayAccessed>16</b:DayAccessed>
    <b:URL>https://www.bbc.co.uk/news/technology-55259179</b:URL>
    <b:Author>
      <b:Author>
        <b:NameList>
          <b:Person>
            <b:Last>Wakefield</b:Last>
            <b:First>Jane</b:First>
          </b:Person>
        </b:NameList>
      </b:Author>
    </b:Author>
    <b:RefOrder>16</b:RefOrder>
  </b:Source>
  <b:Source>
    <b:Tag>Bha20</b:Tag>
    <b:SourceType>InternetSite</b:SourceType>
    <b:Guid>{97E287F7-7E5A-4B77-959B-8F909AA02C1D}</b:Guid>
    <b:Title>An introduction to quantitative research</b:Title>
    <b:Year>2020</b:Year>
    <b:YearAccessed>2021</b:YearAccessed>
    <b:MonthAccessed>March </b:MonthAccessed>
    <b:DayAccessed>17</b:DayAccessed>
    <b:URL>https://www.scribbr.com/methodology/quantitative-research/#:~:text=Quantitative%20research%20is%20the%20process,generalize%20results%20to%20wider%20populations.</b:URL>
    <b:Author>
      <b:Author>
        <b:NameList>
          <b:Person>
            <b:Last>Bhandari</b:Last>
            <b:First>Pritha</b:First>
          </b:Person>
        </b:NameList>
      </b:Author>
    </b:Author>
    <b:RefOrder>36</b:RefOrder>
  </b:Source>
  <b:Source>
    <b:Tag>Que21</b:Tag>
    <b:SourceType>InternetSite</b:SourceType>
    <b:Guid>{26361A33-E17A-4066-BF49-4EE45457FA59}</b:Guid>
    <b:Author>
      <b:Author>
        <b:Corporate>Question Pro</b:Corporate>
      </b:Author>
    </b:Author>
    <b:Title>Qualitative Research: Definition, Types, Methods and Examples</b:Title>
    <b:YearAccessed>2021</b:YearAccessed>
    <b:MonthAccessed>March</b:MonthAccessed>
    <b:DayAccessed>17</b:DayAccessed>
    <b:URL>https://www.questionpro.com/blog/qualitative-research-methods/</b:URL>
    <b:RefOrder>37</b:RefOrder>
  </b:Source>
  <b:Source>
    <b:Tag>SoG19</b:Tag>
    <b:SourceType>InternetSite</b:SourceType>
    <b:Guid>{AE88EF11-1CA8-4595-A44B-30935DEBF1DA}</b:Guid>
    <b:Author>
      <b:Author>
        <b:Corporate>SoGoSurvey</b:Corporate>
      </b:Author>
    </b:Author>
    <b:Title>Paul Felix Lazarsfeld: The Father of Research Surveys</b:Title>
    <b:Year>2019</b:Year>
    <b:YearAccessed>2021</b:YearAccessed>
    <b:MonthAccessed>March</b:MonthAccessed>
    <b:DayAccessed>22</b:DayAccessed>
    <b:URL>https://www.sogosurvey.com/blog/paul-felix-lazarsfeld-the-father-of-research-surveys/</b:URL>
    <b:RefOrder>38</b:RefOrder>
  </b:Source>
  <b:Source>
    <b:Tag>Shv21</b:Tag>
    <b:SourceType>InternetSite</b:SourceType>
    <b:Guid>{5AEAD7D3-51A5-4293-9717-7F9DC98C7429}</b:Guid>
    <b:Title>How coronavirus is changing grocery shopping</b:Title>
    <b:YearAccessed>2021</b:YearAccessed>
    <b:MonthAccessed>March</b:MonthAccessed>
    <b:DayAccessed>23</b:DayAccessed>
    <b:URL>https://www.bbc.com/future/bespoke/follow-the-food/how-covid-19-is-changing-food-shopping.html</b:URL>
    <b:Author>
      <b:Author>
        <b:NameList>
          <b:Person>
            <b:Last>Shveda</b:Last>
            <b:First>Krystina</b:First>
          </b:Person>
        </b:NameList>
      </b:Author>
    </b:Author>
    <b:RefOrder>18</b:RefOrder>
  </b:Source>
  <b:Source>
    <b:Tag>Dar20</b:Tag>
    <b:SourceType>InternetSite</b:SourceType>
    <b:Guid>{CFBAFD84-AFED-43A2-BD4D-DCD376B39279}</b:Guid>
    <b:Title>5 ways Covid-19 will bring tech changes to the grocery sector</b:Title>
    <b:Year>2020</b:Year>
    <b:YearAccessed>2021</b:YearAccessed>
    <b:MonthAccessed>March</b:MonthAccessed>
    <b:DayAccessed>23</b:DayAccessed>
    <b:URL>https://www.siliconrepublic.com/enterprise/covid-19-grocery-sector-tech</b:URL>
    <b:Author>
      <b:Author>
        <b:NameList>
          <b:Person>
            <b:Last>Darmody</b:Last>
            <b:First>Jenny</b:First>
          </b:Person>
        </b:NameList>
      </b:Author>
    </b:Author>
    <b:RefOrder>39</b:RefOrder>
  </b:Source>
  <b:Source>
    <b:Tag>Bal20</b:Tag>
    <b:SourceType>InternetSite</b:SourceType>
    <b:Guid>{FB931553-119E-4F75-BB24-D82E9906F721}</b:Guid>
    <b:Title>Covid-19: How retailers are using technology to respond to changing shopping habits</b:Title>
    <b:Year>2020</b:Year>
    <b:YearAccessed>2021</b:YearAccessed>
    <b:MonthAccessed>March</b:MonthAccessed>
    <b:DayAccessed>23</b:DayAccessed>
    <b:URL>https://www.computerweekly.com/feature/Covid-19-How-retailers-are-using-technology-to-respond-to-changing-shopping-habits</b:URL>
    <b:Author>
      <b:Author>
        <b:NameList>
          <b:Person>
            <b:Last>Baldwin</b:Last>
            <b:First>Caroline</b:First>
          </b:Person>
        </b:NameList>
      </b:Author>
    </b:Author>
    <b:RefOrder>40</b:RefOrder>
  </b:Source>
  <b:Source>
    <b:Tag>Sen20</b:Tag>
    <b:SourceType>InternetSite</b:SourceType>
    <b:Guid>{ACE06B5C-7030-4B97-88D3-AE2E3BDC835C}</b:Guid>
    <b:Title>Eight examples of in-store technology innovations for the Covid-19 era</b:Title>
    <b:Year>2020</b:Year>
    <b:YearAccessed>2021</b:YearAccessed>
    <b:MonthAccessed>March</b:MonthAccessed>
    <b:DayAccessed>23</b:DayAccessed>
    <b:URL>https://econsultancy.com/examples-in-store-retail-technology-innovations-covid-19-era/</b:URL>
    <b:Author>
      <b:Author>
        <b:NameList>
          <b:Person>
            <b:Last>Sentance</b:Last>
            <b:First>Rebecca</b:First>
          </b:Person>
        </b:NameList>
      </b:Author>
    </b:Author>
    <b:RefOrder>41</b:RefOrder>
  </b:Source>
  <b:Source>
    <b:Tag>Morg20</b:Tag>
    <b:SourceType>InternetSite</b:SourceType>
    <b:Guid>{D4385356-EA73-468E-AA9E-6AF374A45EE5}</b:Guid>
    <b:Title>3 Lasting Changes To Grocery Shopping After Covid-19</b:Title>
    <b:Year>2020</b:Year>
    <b:YearAccessed>2021</b:YearAccessed>
    <b:MonthAccessed>March</b:MonthAccessed>
    <b:DayAccessed>23</b:DayAccessed>
    <b:URL>https://www.forbes.com/sites/blakemorgan/2020/12/14/3-lasting-changes-to-grocery-shopping-after-covid-19/?sh=3629b0ca54e7</b:URL>
    <b:Author>
      <b:Author>
        <b:NameList>
          <b:Person>
            <b:Last>Morgan</b:Last>
            <b:First>Blake</b:First>
          </b:Person>
        </b:NameList>
      </b:Author>
    </b:Author>
    <b:RefOrder>42</b:RefOrder>
  </b:Source>
  <b:Source>
    <b:Tag>Gor20</b:Tag>
    <b:SourceType>InternetSite</b:SourceType>
    <b:Guid>{A3048A10-B85A-4901-8221-D2DAC62697AE}</b:Guid>
    <b:Title>How COVID-19 has shaped online grocery trends</b:Title>
    <b:Year>2020</b:Year>
    <b:YearAccessed>2021</b:YearAccessed>
    <b:MonthAccessed>March</b:MonthAccessed>
    <b:DayAccessed>23</b:DayAccessed>
    <b:URL>https://blog.globalwebindex.com/chart-of-the-week/online-grocery-trends-amid-covid-19/</b:URL>
    <b:Author>
      <b:Author>
        <b:NameList>
          <b:Person>
            <b:Last>Gorman</b:Last>
            <b:First>Doug</b:First>
          </b:Person>
        </b:NameList>
      </b:Author>
    </b:Author>
    <b:RefOrder>43</b:RefOrder>
  </b:Source>
  <b:Source>
    <b:Tag>Per20</b:Tag>
    <b:SourceType>InternetSite</b:SourceType>
    <b:Guid>{3034D6DB-FD63-450B-9A60-5D20870706DC}</b:Guid>
    <b:Title>What impact is coronavirus having on the UK grocery market?</b:Title>
    <b:Year>2020</b:Year>
    <b:YearAccessed>2021</b:YearAccessed>
    <b:MonthAccessed>March</b:MonthAccessed>
    <b:DayAccessed>23</b:DayAccessed>
    <b:URL>https://www.thegrocer.co.uk/consumer-trends/what-impact-is-coronavirus-having-on-the-uk-grocery-market/605195.article</b:URL>
    <b:Author>
      <b:Author>
        <b:NameList>
          <b:Person>
            <b:Last>Perkins</b:Last>
            <b:First>Carina</b:First>
          </b:Person>
        </b:NameList>
      </b:Author>
    </b:Author>
    <b:RefOrder>44</b:RefOrder>
  </b:Source>
  <b:Source>
    <b:Tag>Ques21</b:Tag>
    <b:SourceType>InternetSite</b:SourceType>
    <b:Guid>{3D47E35F-D8CE-4091-A07D-B233F8A11346}</b:Guid>
    <b:Author>
      <b:Author>
        <b:Corporate>Question Pro</b:Corporate>
      </b:Author>
    </b:Author>
    <b:Title>Descriptive Research: Definition, Characteristics, Methods, Examples and Advantages</b:Title>
    <b:YearAccessed>2021</b:YearAccessed>
    <b:MonthAccessed>March</b:MonthAccessed>
    <b:DayAccessed>24</b:DayAccessed>
    <b:URL>https://www.questionpro.com/blog/descriptive-research/</b:URL>
    <b:RefOrder>45</b:RefOrder>
  </b:Source>
  <b:Source>
    <b:Tag>Lau17</b:Tag>
    <b:SourceType>BookSection</b:SourceType>
    <b:Guid>{5210FDED-9873-4AFC-99E5-13C4C63095BB}</b:Guid>
    <b:Title>Chapter 12 Methods for Correlational Studies</b:Title>
    <b:Year>2017</b:Year>
    <b:BookTitle>Handbook of eHealth Evaluation: An Evidence-based Approach</b:BookTitle>
    <b:Pages>213</b:Pages>
    <b:City>Canada</b:City>
    <b:Publisher>University of Victoria</b:Publisher>
    <b:Author>
      <b:Author>
        <b:NameList>
          <b:Person>
            <b:Last>Lau</b:Last>
            <b:First>Francis</b:First>
          </b:Person>
          <b:Person>
            <b:Last>Kuziemsky</b:Last>
            <b:First>Craig</b:First>
          </b:Person>
        </b:NameList>
      </b:Author>
      <b:Editor>
        <b:NameList>
          <b:Person>
            <b:Last>Lau</b:Last>
            <b:First>Francis</b:First>
          </b:Person>
        </b:NameList>
      </b:Editor>
    </b:Author>
    <b:RefOrder>46</b:RefOrder>
  </b:Source>
  <b:Source>
    <b:Tag>Quet2021</b:Tag>
    <b:SourceType>InternetSite</b:SourceType>
    <b:Guid>{C0BE6320-E034-49FA-B5B8-AB44DE0D2BB7}</b:Guid>
    <b:Title>Experimental research – Definition, types of designs and advantages</b:Title>
    <b:Author>
      <b:Author>
        <b:Corporate>Question Pro</b:Corporate>
      </b:Author>
    </b:Author>
    <b:YearAccessed>2021</b:YearAccessed>
    <b:MonthAccessed>March</b:MonthAccessed>
    <b:DayAccessed>24</b:DayAccessed>
    <b:URL>https://www.questionpro.com/blog/experimental-research/</b:URL>
    <b:RefOrder>47</b:RefOrder>
  </b:Source>
  <b:Source>
    <b:Tag>Bai13</b:Tag>
    <b:SourceType>BookSection</b:SourceType>
    <b:Guid>{5B05103D-EF78-4B12-981F-201EC36A7341}</b:Guid>
    <b:Title>From the 1990s to the present</b:Title>
    <b:Year>2013</b:Year>
    <b:BookTitle>The origin and success of qualitative</b:BookTitle>
    <b:Pages>169</b:Pages>
    <b:Publisher>The Market Research Society</b:Publisher>
    <b:Author>
      <b:Author>
        <b:NameList>
          <b:Person>
            <b:Last>Bailey</b:Last>
            <b:Middle>Lawrence</b:Middle>
            <b:First>F</b:First>
          </b:Person>
        </b:NameList>
      </b:Author>
    </b:Author>
    <b:RefOrder>48</b:RefOrder>
  </b:Source>
  <b:Source>
    <b:Tag>Qur20</b:Tag>
    <b:SourceType>InternetSite</b:SourceType>
    <b:Guid>{19AB23DC-2FCE-4275-BAFA-2B7BCF233E6A}</b:Guid>
    <b:Title>Technology and the future of growth: Challenges of change</b:Title>
    <b:Year>2020</b:Year>
    <b:YearAccessed>2021</b:YearAccessed>
    <b:MonthAccessed>March</b:MonthAccessed>
    <b:DayAccessed>26</b:DayAccessed>
    <b:URL>https://www.brookings.edu/blog/up-front/2020/02/25/technology-and-the-future-of-growth-challenges-of-change/</b:URL>
    <b:Author>
      <b:Author>
        <b:NameList>
          <b:Person>
            <b:Last>Qureshi</b:Last>
            <b:First>Zia</b:First>
          </b:Person>
        </b:NameList>
      </b:Author>
    </b:Author>
    <b:RefOrder>49</b:RefOrder>
  </b:Source>
  <b:Source>
    <b:Tag>boo20</b:Tag>
    <b:SourceType>InternetSite</b:SourceType>
    <b:Guid>{2C63EFB1-2607-4AC0-915C-3990FCF58946}</b:Guid>
    <b:Author>
      <b:Author>
        <b:Corporate>bookfresh.com</b:Corporate>
      </b:Author>
    </b:Author>
    <b:Title>THE ROLE OF TECHNOLOGY IN BUSINESS</b:Title>
    <b:Year>2020</b:Year>
    <b:YearAccessed>2021</b:YearAccessed>
    <b:MonthAccessed>March</b:MonthAccessed>
    <b:DayAccessed>26</b:DayAccessed>
    <b:URL>https://www.oksbdc.org/the-role-of-technology-in-business/#:~:text=Technology%20as%20a%20Business%20Necessity&amp;text=It%20provided%20a%20faster%2C%20more,simpler%20or%20more%20complicated%20tools.</b:URL>
    <b:RefOrder>50</b:RefOrder>
  </b:Source>
  <b:Source>
    <b:Tag>inn21</b:Tag>
    <b:SourceType>InternetSite</b:SourceType>
    <b:Guid>{FE719DB7-6055-4D24-BC5D-7D23B42EF7E3}</b:Guid>
    <b:Author>
      <b:Author>
        <b:Corporate>innolytics.ag</b:Corporate>
      </b:Author>
    </b:Author>
    <b:Title>What is Digitalization?</b:Title>
    <b:YearAccessed>2021</b:YearAccessed>
    <b:MonthAccessed>March</b:MonthAccessed>
    <b:DayAccessed>28</b:DayAccessed>
    <b:URL>https://innolytics-innovation.com/what-is-digitalization/</b:URL>
    <b:RefOrder>51</b:RefOrder>
  </b:Source>
  <b:Source>
    <b:Tag>McC19</b:Tag>
    <b:SourceType>InternetSite</b:SourceType>
    <b:Guid>{8C02E63B-21CC-4613-BD30-B629026E3AAC}</b:Guid>
    <b:Title>THE HISTORY OF RETAIL TECHNOLOGY</b:Title>
    <b:Year>2019</b:Year>
    <b:YearAccessed>2021</b:YearAccessed>
    <b:MonthAccessed>March </b:MonthAccessed>
    <b:DayAccessed>28</b:DayAccessed>
    <b:URL>https://www.barcoding.co.uk/history-retail-technology/#0</b:URL>
    <b:Author>
      <b:Author>
        <b:NameList>
          <b:Person>
            <b:Last>McCarthy</b:Last>
            <b:First>Graham</b:First>
          </b:Person>
        </b:NameList>
      </b:Author>
    </b:Author>
    <b:RefOrder>14</b:RefOrder>
  </b:Source>
  <b:Source>
    <b:Tag>Tom18</b:Tag>
    <b:SourceType>InternetSite</b:SourceType>
    <b:Guid>{3B3304ED-29BF-411A-AE51-98B68C3A34B3}</b:Guid>
    <b:Author>
      <b:Author>
        <b:Corporate>Tomra</b:Corporate>
      </b:Author>
    </b:Author>
    <b:Title>The technologies and trends shaping the supermarket of the future</b:Title>
    <b:Year>2018</b:Year>
    <b:YearAccessed>2021</b:YearAccessed>
    <b:MonthAccessed>March</b:MonthAccessed>
    <b:DayAccessed>28</b:DayAccessed>
    <b:URL>https://www.newfoodmagazine.com/news/76582/the-technologies-and-trends-shaping-the-supermarket-of-the-future/</b:URL>
    <b:RefOrder>11</b:RefOrder>
  </b:Source>
  <b:Source>
    <b:Tag>Ele20</b:Tag>
    <b:SourceType>InternetSite</b:SourceType>
    <b:Guid>{F4A6084B-D031-4E82-BF06-6F5DD909587F}</b:Guid>
    <b:Title>Why supermarkets are struggling to profit from the online grocery boom</b:Title>
    <b:Year>2020</b:Year>
    <b:YearAccessed>2021</b:YearAccessed>
    <b:MonthAccessed>March</b:MonthAccessed>
    <b:DayAccessed>28</b:DayAccessed>
    <b:URL>https://www.ft.com/content/b985249c-1ca1-41a8-96b5-0adcc889d57d</b:URL>
    <b:Author>
      <b:Author>
        <b:NameList>
          <b:Person>
            <b:Last>Eley</b:Last>
            <b:First>Jonathan</b:First>
          </b:Person>
          <b:Person>
            <b:Last>McMarrow</b:Last>
            <b:First>Ryan</b:First>
          </b:Person>
        </b:NameList>
      </b:Author>
    </b:Author>
    <b:RefOrder>10</b:RefOrder>
  </b:Source>
  <b:Source>
    <b:Tag>Sma20</b:Tag>
    <b:SourceType>InternetSite</b:SourceType>
    <b:Guid>{FE24866C-4B01-496E-A626-E0D1CDF5267B}</b:Guid>
    <b:Author>
      <b:Author>
        <b:Corporate>Smart Sense</b:Corporate>
      </b:Author>
    </b:Author>
    <b:Title>Emerging Issues in Grocery: The Future of Retail</b:Title>
    <b:Year>2020</b:Year>
    <b:YearAccessed>2021</b:YearAccessed>
    <b:MonthAccessed>March</b:MonthAccessed>
    <b:DayAccessed>28</b:DayAccessed>
    <b:URL>https://blog.smartsense.co/emerging-issues-in-grocery-future-of-retail</b:URL>
    <b:RefOrder>52</b:RefOrder>
  </b:Source>
  <b:Source>
    <b:Tag>Ban19</b:Tag>
    <b:SourceType>InternetSite</b:SourceType>
    <b:Guid>{88A5B518-AD3E-4EA8-8942-0B8CC170DC0E}</b:Guid>
    <b:Title>Can Grocery Stores Embrace Change And Technology?</b:Title>
    <b:Year>2019</b:Year>
    <b:YearAccessed>2020</b:YearAccessed>
    <b:MonthAccessed>March</b:MonthAccessed>
    <b:DayAccessed>28</b:DayAccessed>
    <b:URL>https://www.forbes.com/sites/lanabandoim/2019/05/28/can-grocery-stores-embrace-change-and-technology/?sh=197263c273a0</b:URL>
    <b:Author>
      <b:Author>
        <b:NameList>
          <b:Person>
            <b:Last>Bandoim</b:Last>
            <b:First>Lana</b:First>
          </b:Person>
        </b:NameList>
      </b:Author>
    </b:Author>
    <b:RefOrder>53</b:RefOrder>
  </b:Source>
  <b:Source>
    <b:Tag>Hud18</b:Tag>
    <b:SourceType>InternetSite</b:SourceType>
    <b:Guid>{06A4934A-EDD2-4370-839B-5B09E5995EA4}</b:Guid>
    <b:Title>E-Commerce and Selling Online: Pros and Cons</b:Title>
    <b:Year>2018</b:Year>
    <b:YearAccessed>2021</b:YearAccessed>
    <b:MonthAccessed>March</b:MonthAccessed>
    <b:DayAccessed>30</b:DayAccessed>
    <b:URL>https://www.thebalancesmb.com/selling-online-retailing-storefront-alternatives-2890252</b:URL>
    <b:Author>
      <b:Author>
        <b:NameList>
          <b:Person>
            <b:Last>Hudson</b:Last>
            <b:First>Matthew</b:First>
          </b:Person>
        </b:NameList>
      </b:Author>
    </b:Author>
    <b:RefOrder>6</b:RefOrder>
  </b:Source>
  <b:Source>
    <b:Tag>Hei18</b:Tag>
    <b:SourceType>InternetSite</b:SourceType>
    <b:Guid>{6D75F693-FF9B-4E79-ADA3-9264E257B7AB}</b:Guid>
    <b:Title>Self Checkout: The Pros and Cons of Giving the Customer Control</b:Title>
    <b:Year>2018</b:Year>
    <b:YearAccessed>2020</b:YearAccessed>
    <b:MonthAccessed>March</b:MonthAccessed>
    <b:DayAccessed>30</b:DayAccessed>
    <b:URL>https://www.palmerretailsolutions.com/blog/self-checkout</b:URL>
    <b:Author>
      <b:Author>
        <b:NameList>
          <b:Person>
            <b:Last>Heil</b:Last>
            <b:First>Kathy</b:First>
          </b:Person>
        </b:NameList>
      </b:Author>
    </b:Author>
    <b:RefOrder>7</b:RefOrder>
  </b:Source>
  <b:Source>
    <b:Tag>Har17</b:Tag>
    <b:SourceType>InternetSite</b:SourceType>
    <b:Guid>{76C6F320-A7DA-4FEB-96A6-AA33E6B5BCD5}</b:Guid>
    <b:Title>The economics of self-service checkouts</b:Title>
    <b:Year>2017</b:Year>
    <b:YearAccessed>2021</b:YearAccessed>
    <b:MonthAccessed>March</b:MonthAccessed>
    <b:DayAccessed>30</b:DayAccessed>
    <b:URL>https://theconversation.com/the-economics-of-self-service-checkouts-78593</b:URL>
    <b:Author>
      <b:Author>
        <b:NameList>
          <b:Person>
            <b:Last>Harris</b:Last>
            <b:First>Stephen</b:First>
          </b:Person>
        </b:NameList>
      </b:Author>
    </b:Author>
    <b:RefOrder>9</b:RefOrder>
  </b:Source>
  <b:Source>
    <b:Tag>Del17</b:Tag>
    <b:SourceType>DocumentFromInternetSite</b:SourceType>
    <b:Guid>{ADE054B4-FFF3-4904-9F62-99FC5455FD59}</b:Guid>
    <b:Title>Disruptions in Retail through Digital Transformation: Reimagining the Store of the Future</b:Title>
    <b:Year>2017</b:Year>
    <b:YearAccessed>2021</b:YearAccessed>
    <b:MonthAccessed>March</b:MonthAccessed>
    <b:DayAccessed>31</b:DayAccessed>
    <b:URL>https://www2.deloitte.com/content/dam/Deloitte/in/Documents/CIP/in-cip-disruptions-in-retail-noexp.pdf</b:URL>
    <b:Author>
      <b:Author>
        <b:Corporate>Deloitte</b:Corporate>
      </b:Author>
    </b:Author>
    <b:Month>November</b:Month>
    <b:RefOrder>2</b:RefOrder>
  </b:Source>
  <b:Source>
    <b:Tag>Ask18</b:Tag>
    <b:SourceType>InternetSite</b:SourceType>
    <b:Guid>{FAB7D02A-67AB-46A9-985D-784EB00C9DFD}</b:Guid>
    <b:Title>2020 and beyond: Six trends shaping the supermarkets of the future</b:Title>
    <b:Year>2018</b:Year>
    <b:YearAccessed>2021</b:YearAccessed>
    <b:MonthAccessed>March</b:MonthAccessed>
    <b:DayAccessed>31</b:DayAccessed>
    <b:URL>https://www.foodnavigator.com/Article/2018/12/21/2019-and-beyond-Six-trends-shaping-the-supermarket-of-the-future?utm_source=copyright&amp;utm_medium=OnSite&amp;utm_campaign=copyright</b:URL>
    <b:Author>
      <b:Author>
        <b:NameList>
          <b:Person>
            <b:Last>Askew</b:Last>
            <b:First>Katy</b:First>
          </b:Person>
        </b:NameList>
      </b:Author>
    </b:Author>
    <b:RefOrder>1</b:RefOrder>
  </b:Source>
  <b:Source>
    <b:Tag>Mos18</b:Tag>
    <b:SourceType>InternetSite</b:SourceType>
    <b:Guid>{38BD589B-5FF6-49EB-A125-E3E3CBB55948}</b:Guid>
    <b:Title>Nation of shoplifters: the rise of supermarket self-checkout scams</b:Title>
    <b:Year>2018</b:Year>
    <b:YearAccessed>2021</b:YearAccessed>
    <b:MonthAccessed>April</b:MonthAccessed>
    <b:DayAccessed>14</b:DayAccessed>
    <b:URL>https://www.theguardian.com/global/2018/may/20/nation-of-shoplifters-supermarket-self-checkout</b:URL>
    <b:Author>
      <b:Author>
        <b:NameList>
          <b:Person>
            <b:Last>Moshakis</b:Last>
            <b:First>Alex</b:First>
          </b:Person>
        </b:NameList>
      </b:Author>
    </b:Author>
    <b:RefOrder>8</b:RefOrder>
  </b:Source>
  <b:Source>
    <b:Tag>Ogh12</b:Tag>
    <b:SourceType>DocumentFromInternetSite</b:SourceType>
    <b:Guid>{CD20CFAC-E979-41E4-8873-C45954348B65}</b:Guid>
    <b:Title>Antecedents of Technology-Based Self-Service Acceptance: A Proposed Model</b:Title>
    <b:Year>2012</b:Year>
    <b:YearAccessed>2021</b:YearAccessed>
    <b:MonthAccessed>April</b:MonthAccessed>
    <b:DayAccessed>14</b:DayAccessed>
    <b:URL>https://www.researchgate.net/publication/254376544_Antecedents_of_Technology-Based_Self-Service_Acceptance_A_Proposed_Model</b:URL>
    <b:Month>July</b:Month>
    <b:Author>
      <b:Author>
        <b:NameList>
          <b:Person>
            <b:Last>Oghazi</b:Last>
            <b:First>Pejvak</b:First>
          </b:Person>
          <b:Person>
            <b:Last>Mostaghel</b:Last>
            <b:First>Rana</b:First>
          </b:Person>
          <b:Person>
            <b:Last>Hultman</b:Last>
            <b:First>Magnus</b:First>
          </b:Person>
          <b:Person>
            <b:Last>Parida</b:Last>
            <b:First>Vinit</b:First>
          </b:Person>
        </b:NameList>
      </b:Author>
    </b:Author>
    <b:RefOrder>3</b:RefOrder>
  </b:Source>
  <b:Source>
    <b:Tag>Cur05</b:Tag>
    <b:SourceType>DocumentFromInternetSite</b:SourceType>
    <b:Guid>{8B0E24E9-EFCA-4B54-971B-9586E5267ECE}</b:Guid>
    <b:Title>Self‐service technology adoption: comparing three technologies</b:Title>
    <b:Year>2005</b:Year>
    <b:Month>March</b:Month>
    <b:Day>1</b:Day>
    <b:YearAccessed>2020</b:YearAccessed>
    <b:MonthAccessed>April</b:MonthAccessed>
    <b:DayAccessed>14</b:DayAccessed>
    <b:URL>https://www.emerald.com/insight/content/doi/10.1108/08876040510591411/full/html</b:URL>
    <b:Author>
      <b:Author>
        <b:NameList>
          <b:Person>
            <b:Last>Curran</b:Last>
            <b:Middle>M</b:Middle>
            <b:First>James</b:First>
          </b:Person>
          <b:Person>
            <b:Last>Meuter</b:Last>
            <b:Middle>L</b:Middle>
            <b:First>Matthew</b:First>
          </b:Person>
        </b:NameList>
      </b:Author>
    </b:Author>
    <b:RefOrder>4</b:RefOrder>
  </b:Source>
  <b:Source>
    <b:Tag>kar13</b:Tag>
    <b:SourceType>DocumentFromInternetSite</b:SourceType>
    <b:Guid>{F0D8B314-A3B5-4C16-BE52-5F26907C9C56}</b:Guid>
    <b:Title>Supermarket self-checkout service quality, customer satisfaction, and loyalty: Empirical evidence from an emerging market</b:Title>
    <b:Year>2013</b:Year>
    <b:Month>January</b:Month>
    <b:YearAccessed>2021</b:YearAccessed>
    <b:MonthAccessed>April</b:MonthAccessed>
    <b:DayAccessed>14</b:DayAccessed>
    <b:URL>https://www.researchgate.net/publication/259139296_Supermarket_self-checkout_service_quality_customer_satisfaction_and_loyalty_Empirical_evidence_from_an_emerging_market</b:URL>
    <b:Author>
      <b:Author>
        <b:NameList>
          <b:Person>
            <b:Last>kara</b:Last>
            <b:First>Ali</b:First>
          </b:Person>
          <b:Person>
            <b:Last>Orel</b:Last>
            <b:Middle>Demirci</b:Middle>
            <b:First>Fatma</b:First>
          </b:Person>
        </b:NameList>
      </b:Author>
    </b:Author>
    <b:RefOrder>5</b:RefOrder>
  </b:Source>
  <b:Source>
    <b:Tag>ODE21</b:Tag>
    <b:SourceType>InternetSite</b:SourceType>
    <b:Guid>{9F25D133-3EFE-43D4-8269-8FA0F2FD5761}</b:Guid>
    <b:Title>ODE TO GROCERY DELIVERY AND ONLINE GROCERY SHOPPING</b:Title>
    <b:YearAccessed>2021</b:YearAccessed>
    <b:MonthAccessed>April</b:MonthAccessed>
    <b:DayAccessed>15</b:DayAccessed>
    <b:URL>https://savvyscot.com/ode-grocery-delivery-online-grocery-shopping/</b:URL>
    <b:RefOrder>54</b:RefOrder>
  </b:Source>
  <b:Source>
    <b:Tag>Sel21</b:Tag>
    <b:SourceType>InternetSite</b:SourceType>
    <b:Guid>{CBBD4D20-A772-435A-A340-44D07B8CD70B}</b:Guid>
    <b:Title>Self-Checkout: Error 404 – This Efficiency Does Not Exist</b:Title>
    <b:Year>2021</b:Year>
    <b:YearAccessed>2021</b:YearAccessed>
    <b:MonthAccessed>April</b:MonthAccessed>
    <b:DayAccessed>15</b:DayAccessed>
    <b:URL>https://902558.smushcdn.com/2161880/wp-content/uploads/2021/02/21764-750x375.jpg?lossy=1&amp;strip=1&amp;webp=1</b:URL>
    <b:RefOrder>55</b:RefOrder>
  </b:Source>
  <b:Source>
    <b:Tag>Fac21</b:Tag>
    <b:SourceType>InternetSite</b:SourceType>
    <b:Guid>{BD005238-98D7-47DF-AF69-F0B75074B42E}</b:Guid>
    <b:Title>Facewatch</b:Title>
    <b:Year>2021</b:Year>
    <b:YearAccessed>2021</b:YearAccessed>
    <b:MonthAccessed>April</b:MonthAccessed>
    <b:DayAccessed>16</b:DayAccessed>
    <b:URL>https://www.facewatch.co.uk/</b:URL>
    <b:Author>
      <b:Author>
        <b:Corporate>Facewatch</b:Corporate>
      </b:Author>
    </b:Author>
    <b:RefOrder>56</b:RefOrder>
  </b:Source>
  <b:Source>
    <b:Tag>Sil</b:Tag>
    <b:SourceType>Misc</b:SourceType>
    <b:Guid>{0136E2E6-C492-4853-85FB-C5AFB8D96836}</b:Guid>
    <b:Author>
      <b:Author>
        <b:Corporate>Silkie Carlo</b:Corporate>
      </b:Author>
    </b:Author>
    <b:RefOrder>17</b:RefOrder>
  </b:Source>
  <b:Source>
    <b:Tag>Poury</b:Tag>
    <b:SourceType>InternetSite</b:SourceType>
    <b:Guid>{793CFFD6-5147-4EBE-8762-29380BE928E7}</b:Guid>
    <b:Title>Daily Mail reports on Facewatch’s success in deterring crime</b:Title>
    <b:Year>2021</b:Year>
    <b:YearAccessed>2021</b:YearAccessed>
    <b:MonthAccessed>April</b:MonthAccessed>
    <b:DayAccessed>17</b:DayAccessed>
    <b:URL>https://www.facewatch.co.uk/2021/01/10/daily-mail-reports-on-facewatchs-success-in-deterring-crime/</b:URL>
    <b:Author>
      <b:Author>
        <b:NameList>
          <b:Person>
            <b:Last>Poulter</b:Last>
            <b:First>Sean</b:First>
          </b:Person>
        </b:NameList>
      </b:Author>
    </b:Author>
    <b:RefOrder>19</b:RefOrder>
  </b:Source>
  <b:Source>
    <b:Tag>Sup15</b:Tag>
    <b:SourceType>InternetSite</b:SourceType>
    <b:Guid>{D0ACDCFB-4E53-4286-9506-28E7A0F07B8B}</b:Guid>
    <b:Title>Tesco transforms delivery systems</b:Title>
    <b:Year>2015</b:Year>
    <b:YearAccessed>2021</b:YearAccessed>
    <b:MonthAccessed>April</b:MonthAccessed>
    <b:DayAccessed>17</b:DayAccessed>
    <b:URL>https://supplychainanalysis.igd.com/news/news-article/t/tesco-transforms-delivery-systems/i/14317</b:URL>
    <b:Author>
      <b:Author>
        <b:Corporate>Supply Chain Analysis</b:Corporate>
      </b:Author>
    </b:Autho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B8D514-5AE1-492E-BA91-D34DFEF0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59</Pages>
  <Words>11168</Words>
  <Characters>63661</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The Impact of Technology in UK supermarkets</vt:lpstr>
    </vt:vector>
  </TitlesOfParts>
  <Company>1803188</Company>
  <LinksUpToDate>false</LinksUpToDate>
  <CharactersWithSpaces>74680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Technology in UK supermarkets</dc:title>
  <dc:subject>BMSP6004</dc:subject>
  <dc:creator>Shannon Jones (1803188)</dc:creator>
  <cp:keywords/>
  <dc:description/>
  <cp:lastModifiedBy>Shannon Jones</cp:lastModifiedBy>
  <cp:revision>1247</cp:revision>
  <dcterms:created xsi:type="dcterms:W3CDTF">2021-01-15T13:39:00Z</dcterms:created>
  <dcterms:modified xsi:type="dcterms:W3CDTF">2021-04-19T11:58:00Z</dcterms:modified>
  <cp:category>BMSP6004</cp:category>
</cp:coreProperties>
</file>