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4C206" w14:textId="77777777" w:rsidR="00307FB8" w:rsidRDefault="00307FB8">
      <w:pPr>
        <w:spacing w:line="360" w:lineRule="auto"/>
        <w:jc w:val="center"/>
        <w:rPr>
          <w:rFonts w:ascii="Times New Roman" w:eastAsia="Times New Roman" w:hAnsi="Times New Roman" w:cs="Times New Roman"/>
          <w:b/>
          <w:sz w:val="32"/>
          <w:szCs w:val="32"/>
        </w:rPr>
      </w:pPr>
    </w:p>
    <w:p w14:paraId="43729743" w14:textId="77777777" w:rsidR="00307FB8" w:rsidRDefault="00307FB8">
      <w:pPr>
        <w:spacing w:line="360" w:lineRule="auto"/>
        <w:jc w:val="center"/>
        <w:rPr>
          <w:rFonts w:ascii="Times New Roman" w:eastAsia="Times New Roman" w:hAnsi="Times New Roman" w:cs="Times New Roman"/>
          <w:b/>
          <w:sz w:val="32"/>
          <w:szCs w:val="32"/>
        </w:rPr>
      </w:pPr>
    </w:p>
    <w:p w14:paraId="0E7C8739" w14:textId="77777777" w:rsidR="00307FB8" w:rsidRDefault="00307FB8">
      <w:pPr>
        <w:spacing w:line="360" w:lineRule="auto"/>
        <w:jc w:val="center"/>
        <w:rPr>
          <w:rFonts w:ascii="Times New Roman" w:eastAsia="Times New Roman" w:hAnsi="Times New Roman" w:cs="Times New Roman"/>
          <w:b/>
          <w:sz w:val="32"/>
          <w:szCs w:val="32"/>
        </w:rPr>
      </w:pPr>
    </w:p>
    <w:p w14:paraId="243661CE" w14:textId="77777777" w:rsidR="00307FB8" w:rsidRDefault="00307FB8">
      <w:pPr>
        <w:spacing w:line="360" w:lineRule="auto"/>
        <w:jc w:val="center"/>
        <w:rPr>
          <w:rFonts w:ascii="Times New Roman" w:eastAsia="Times New Roman" w:hAnsi="Times New Roman" w:cs="Times New Roman"/>
          <w:b/>
          <w:sz w:val="32"/>
          <w:szCs w:val="32"/>
        </w:rPr>
      </w:pPr>
    </w:p>
    <w:p w14:paraId="6785C399" w14:textId="77777777" w:rsidR="00307FB8" w:rsidRDefault="00307FB8">
      <w:pPr>
        <w:spacing w:line="360" w:lineRule="auto"/>
        <w:jc w:val="center"/>
        <w:rPr>
          <w:rFonts w:ascii="Times New Roman" w:eastAsia="Times New Roman" w:hAnsi="Times New Roman" w:cs="Times New Roman"/>
          <w:b/>
          <w:sz w:val="32"/>
          <w:szCs w:val="32"/>
        </w:rPr>
      </w:pPr>
    </w:p>
    <w:p w14:paraId="5226C768" w14:textId="77777777" w:rsidR="00307FB8" w:rsidRDefault="00307FB8">
      <w:pPr>
        <w:spacing w:line="360" w:lineRule="auto"/>
        <w:jc w:val="center"/>
        <w:rPr>
          <w:rFonts w:ascii="Times New Roman" w:eastAsia="Times New Roman" w:hAnsi="Times New Roman" w:cs="Times New Roman"/>
          <w:b/>
          <w:sz w:val="32"/>
          <w:szCs w:val="32"/>
        </w:rPr>
      </w:pPr>
    </w:p>
    <w:p w14:paraId="48B78745" w14:textId="77777777" w:rsidR="00307FB8" w:rsidRDefault="00307FB8">
      <w:pPr>
        <w:spacing w:line="360" w:lineRule="auto"/>
        <w:jc w:val="center"/>
        <w:rPr>
          <w:rFonts w:ascii="Times New Roman" w:eastAsia="Times New Roman" w:hAnsi="Times New Roman" w:cs="Times New Roman"/>
          <w:b/>
          <w:sz w:val="32"/>
          <w:szCs w:val="32"/>
        </w:rPr>
      </w:pPr>
    </w:p>
    <w:p w14:paraId="30F9420D" w14:textId="77777777" w:rsidR="00307FB8" w:rsidRDefault="00307FB8">
      <w:pPr>
        <w:spacing w:line="360" w:lineRule="auto"/>
        <w:jc w:val="center"/>
        <w:rPr>
          <w:rFonts w:ascii="Times New Roman" w:eastAsia="Times New Roman" w:hAnsi="Times New Roman" w:cs="Times New Roman"/>
          <w:b/>
          <w:sz w:val="32"/>
          <w:szCs w:val="32"/>
        </w:rPr>
      </w:pPr>
    </w:p>
    <w:p w14:paraId="5A222982" w14:textId="77777777" w:rsidR="00307FB8" w:rsidRDefault="00307FB8">
      <w:pPr>
        <w:spacing w:line="360" w:lineRule="auto"/>
        <w:jc w:val="center"/>
        <w:rPr>
          <w:rFonts w:ascii="Times New Roman" w:eastAsia="Times New Roman" w:hAnsi="Times New Roman" w:cs="Times New Roman"/>
          <w:b/>
          <w:sz w:val="32"/>
          <w:szCs w:val="32"/>
        </w:rPr>
      </w:pPr>
    </w:p>
    <w:p w14:paraId="5829FCD6" w14:textId="77777777" w:rsidR="00307FB8" w:rsidRDefault="00307FB8">
      <w:pPr>
        <w:spacing w:line="360" w:lineRule="auto"/>
        <w:jc w:val="center"/>
        <w:rPr>
          <w:rFonts w:ascii="Times New Roman" w:eastAsia="Times New Roman" w:hAnsi="Times New Roman" w:cs="Times New Roman"/>
          <w:b/>
          <w:sz w:val="32"/>
          <w:szCs w:val="32"/>
        </w:rPr>
      </w:pPr>
    </w:p>
    <w:p w14:paraId="261123A0" w14:textId="6B9F4514" w:rsidR="00216218" w:rsidRDefault="007C3BE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INFORMATION ENGINEERING</w:t>
      </w:r>
    </w:p>
    <w:p w14:paraId="7A907C93" w14:textId="77777777" w:rsidR="00216218" w:rsidRDefault="00216218">
      <w:pPr>
        <w:spacing w:line="360" w:lineRule="auto"/>
        <w:jc w:val="both"/>
        <w:rPr>
          <w:rFonts w:ascii="Times New Roman" w:eastAsia="Times New Roman" w:hAnsi="Times New Roman" w:cs="Times New Roman"/>
          <w:b/>
          <w:sz w:val="24"/>
          <w:szCs w:val="24"/>
        </w:rPr>
      </w:pPr>
    </w:p>
    <w:p w14:paraId="1408103C" w14:textId="77777777" w:rsidR="00216218" w:rsidRDefault="007C3BE5">
      <w:pPr>
        <w:spacing w:line="360" w:lineRule="auto"/>
        <w:jc w:val="both"/>
        <w:rPr>
          <w:rFonts w:ascii="Times New Roman" w:eastAsia="Times New Roman" w:hAnsi="Times New Roman" w:cs="Times New Roman"/>
          <w:b/>
          <w:sz w:val="24"/>
          <w:szCs w:val="24"/>
        </w:rPr>
      </w:pPr>
      <w:r>
        <w:br w:type="page"/>
      </w:r>
    </w:p>
    <w:sdt>
      <w:sdtPr>
        <w:rPr>
          <w:b/>
          <w:bCs/>
          <w:color w:val="000000" w:themeColor="text1"/>
        </w:rPr>
        <w:id w:val="-1051691045"/>
        <w:docPartObj>
          <w:docPartGallery w:val="Table of Contents"/>
          <w:docPartUnique/>
        </w:docPartObj>
      </w:sdtPr>
      <w:sdtEndPr>
        <w:rPr>
          <w:rFonts w:ascii="Arial" w:eastAsia="Arial" w:hAnsi="Arial" w:cs="Arial"/>
          <w:noProof/>
          <w:color w:val="auto"/>
          <w:sz w:val="22"/>
          <w:szCs w:val="22"/>
          <w:lang w:val="en-GB" w:eastAsia="en-IN"/>
        </w:rPr>
      </w:sdtEndPr>
      <w:sdtContent>
        <w:p w14:paraId="0FC7885F" w14:textId="55C57652" w:rsidR="00067D5C" w:rsidRPr="00067D5C" w:rsidRDefault="00067D5C" w:rsidP="00067D5C">
          <w:pPr>
            <w:pStyle w:val="TOCHeading"/>
            <w:spacing w:line="360" w:lineRule="auto"/>
            <w:jc w:val="center"/>
            <w:rPr>
              <w:rFonts w:ascii="Times New Roman" w:hAnsi="Times New Roman" w:cs="Times New Roman"/>
              <w:b/>
              <w:bCs/>
              <w:color w:val="000000" w:themeColor="text1"/>
              <w:sz w:val="24"/>
              <w:szCs w:val="24"/>
            </w:rPr>
          </w:pPr>
          <w:r w:rsidRPr="00067D5C">
            <w:rPr>
              <w:rFonts w:ascii="Times New Roman" w:hAnsi="Times New Roman" w:cs="Times New Roman"/>
              <w:b/>
              <w:bCs/>
              <w:color w:val="000000" w:themeColor="text1"/>
              <w:sz w:val="24"/>
              <w:szCs w:val="24"/>
            </w:rPr>
            <w:t>Table of Contents</w:t>
          </w:r>
        </w:p>
        <w:p w14:paraId="651BCF11" w14:textId="7B7A7234" w:rsidR="00067D5C" w:rsidRPr="00067D5C" w:rsidRDefault="00067D5C" w:rsidP="00067D5C">
          <w:pPr>
            <w:pStyle w:val="TOC1"/>
            <w:tabs>
              <w:tab w:val="right" w:leader="dot" w:pos="9019"/>
            </w:tabs>
            <w:spacing w:line="360" w:lineRule="auto"/>
            <w:jc w:val="both"/>
            <w:rPr>
              <w:rFonts w:ascii="Times New Roman" w:hAnsi="Times New Roman" w:cs="Times New Roman"/>
              <w:noProof/>
              <w:sz w:val="24"/>
              <w:szCs w:val="24"/>
            </w:rPr>
          </w:pPr>
          <w:r w:rsidRPr="00067D5C">
            <w:rPr>
              <w:rFonts w:ascii="Times New Roman" w:hAnsi="Times New Roman" w:cs="Times New Roman"/>
              <w:sz w:val="24"/>
              <w:szCs w:val="24"/>
            </w:rPr>
            <w:fldChar w:fldCharType="begin"/>
          </w:r>
          <w:r w:rsidRPr="00067D5C">
            <w:rPr>
              <w:rFonts w:ascii="Times New Roman" w:hAnsi="Times New Roman" w:cs="Times New Roman"/>
              <w:sz w:val="24"/>
              <w:szCs w:val="24"/>
            </w:rPr>
            <w:instrText xml:space="preserve"> TOC \o "1-3" \h \z \u </w:instrText>
          </w:r>
          <w:r w:rsidRPr="00067D5C">
            <w:rPr>
              <w:rFonts w:ascii="Times New Roman" w:hAnsi="Times New Roman" w:cs="Times New Roman"/>
              <w:sz w:val="24"/>
              <w:szCs w:val="24"/>
            </w:rPr>
            <w:fldChar w:fldCharType="separate"/>
          </w:r>
          <w:hyperlink w:anchor="_Toc48579428" w:history="1">
            <w:r w:rsidRPr="00067D5C">
              <w:rPr>
                <w:rStyle w:val="Hyperlink"/>
                <w:rFonts w:ascii="Times New Roman" w:hAnsi="Times New Roman" w:cs="Times New Roman"/>
                <w:noProof/>
                <w:sz w:val="24"/>
                <w:szCs w:val="24"/>
              </w:rPr>
              <w:t>Introduction</w:t>
            </w:r>
            <w:r w:rsidRPr="00067D5C">
              <w:rPr>
                <w:rFonts w:ascii="Times New Roman" w:hAnsi="Times New Roman" w:cs="Times New Roman"/>
                <w:noProof/>
                <w:webHidden/>
                <w:sz w:val="24"/>
                <w:szCs w:val="24"/>
              </w:rPr>
              <w:tab/>
            </w:r>
            <w:r w:rsidRPr="00067D5C">
              <w:rPr>
                <w:rFonts w:ascii="Times New Roman" w:hAnsi="Times New Roman" w:cs="Times New Roman"/>
                <w:noProof/>
                <w:webHidden/>
                <w:sz w:val="24"/>
                <w:szCs w:val="24"/>
              </w:rPr>
              <w:fldChar w:fldCharType="begin"/>
            </w:r>
            <w:r w:rsidRPr="00067D5C">
              <w:rPr>
                <w:rFonts w:ascii="Times New Roman" w:hAnsi="Times New Roman" w:cs="Times New Roman"/>
                <w:noProof/>
                <w:webHidden/>
                <w:sz w:val="24"/>
                <w:szCs w:val="24"/>
              </w:rPr>
              <w:instrText xml:space="preserve"> PAGEREF _Toc48579428 \h </w:instrText>
            </w:r>
            <w:r w:rsidRPr="00067D5C">
              <w:rPr>
                <w:rFonts w:ascii="Times New Roman" w:hAnsi="Times New Roman" w:cs="Times New Roman"/>
                <w:noProof/>
                <w:webHidden/>
                <w:sz w:val="24"/>
                <w:szCs w:val="24"/>
              </w:rPr>
            </w:r>
            <w:r w:rsidRPr="00067D5C">
              <w:rPr>
                <w:rFonts w:ascii="Times New Roman" w:hAnsi="Times New Roman" w:cs="Times New Roman"/>
                <w:noProof/>
                <w:webHidden/>
                <w:sz w:val="24"/>
                <w:szCs w:val="24"/>
              </w:rPr>
              <w:fldChar w:fldCharType="separate"/>
            </w:r>
            <w:r w:rsidRPr="00067D5C">
              <w:rPr>
                <w:rFonts w:ascii="Times New Roman" w:hAnsi="Times New Roman" w:cs="Times New Roman"/>
                <w:noProof/>
                <w:webHidden/>
                <w:sz w:val="24"/>
                <w:szCs w:val="24"/>
              </w:rPr>
              <w:t>3</w:t>
            </w:r>
            <w:r w:rsidRPr="00067D5C">
              <w:rPr>
                <w:rFonts w:ascii="Times New Roman" w:hAnsi="Times New Roman" w:cs="Times New Roman"/>
                <w:noProof/>
                <w:webHidden/>
                <w:sz w:val="24"/>
                <w:szCs w:val="24"/>
              </w:rPr>
              <w:fldChar w:fldCharType="end"/>
            </w:r>
          </w:hyperlink>
        </w:p>
        <w:p w14:paraId="76E3A7C6" w14:textId="6AC89890" w:rsidR="00067D5C" w:rsidRPr="00067D5C" w:rsidRDefault="00067D5C" w:rsidP="00067D5C">
          <w:pPr>
            <w:pStyle w:val="TOC1"/>
            <w:tabs>
              <w:tab w:val="right" w:leader="dot" w:pos="9019"/>
            </w:tabs>
            <w:spacing w:line="360" w:lineRule="auto"/>
            <w:jc w:val="both"/>
            <w:rPr>
              <w:rFonts w:ascii="Times New Roman" w:hAnsi="Times New Roman" w:cs="Times New Roman"/>
              <w:noProof/>
              <w:sz w:val="24"/>
              <w:szCs w:val="24"/>
            </w:rPr>
          </w:pPr>
          <w:hyperlink w:anchor="_Toc48579429" w:history="1">
            <w:r w:rsidRPr="00067D5C">
              <w:rPr>
                <w:rStyle w:val="Hyperlink"/>
                <w:rFonts w:ascii="Times New Roman" w:hAnsi="Times New Roman" w:cs="Times New Roman"/>
                <w:noProof/>
                <w:sz w:val="24"/>
                <w:szCs w:val="24"/>
              </w:rPr>
              <w:t>Task 1</w:t>
            </w:r>
            <w:r w:rsidRPr="00067D5C">
              <w:rPr>
                <w:rFonts w:ascii="Times New Roman" w:hAnsi="Times New Roman" w:cs="Times New Roman"/>
                <w:noProof/>
                <w:webHidden/>
                <w:sz w:val="24"/>
                <w:szCs w:val="24"/>
              </w:rPr>
              <w:tab/>
            </w:r>
            <w:r w:rsidRPr="00067D5C">
              <w:rPr>
                <w:rFonts w:ascii="Times New Roman" w:hAnsi="Times New Roman" w:cs="Times New Roman"/>
                <w:noProof/>
                <w:webHidden/>
                <w:sz w:val="24"/>
                <w:szCs w:val="24"/>
              </w:rPr>
              <w:fldChar w:fldCharType="begin"/>
            </w:r>
            <w:r w:rsidRPr="00067D5C">
              <w:rPr>
                <w:rFonts w:ascii="Times New Roman" w:hAnsi="Times New Roman" w:cs="Times New Roman"/>
                <w:noProof/>
                <w:webHidden/>
                <w:sz w:val="24"/>
                <w:szCs w:val="24"/>
              </w:rPr>
              <w:instrText xml:space="preserve"> PAGEREF _Toc48579429 \h </w:instrText>
            </w:r>
            <w:r w:rsidRPr="00067D5C">
              <w:rPr>
                <w:rFonts w:ascii="Times New Roman" w:hAnsi="Times New Roman" w:cs="Times New Roman"/>
                <w:noProof/>
                <w:webHidden/>
                <w:sz w:val="24"/>
                <w:szCs w:val="24"/>
              </w:rPr>
            </w:r>
            <w:r w:rsidRPr="00067D5C">
              <w:rPr>
                <w:rFonts w:ascii="Times New Roman" w:hAnsi="Times New Roman" w:cs="Times New Roman"/>
                <w:noProof/>
                <w:webHidden/>
                <w:sz w:val="24"/>
                <w:szCs w:val="24"/>
              </w:rPr>
              <w:fldChar w:fldCharType="separate"/>
            </w:r>
            <w:r w:rsidRPr="00067D5C">
              <w:rPr>
                <w:rFonts w:ascii="Times New Roman" w:hAnsi="Times New Roman" w:cs="Times New Roman"/>
                <w:noProof/>
                <w:webHidden/>
                <w:sz w:val="24"/>
                <w:szCs w:val="24"/>
              </w:rPr>
              <w:t>3</w:t>
            </w:r>
            <w:r w:rsidRPr="00067D5C">
              <w:rPr>
                <w:rFonts w:ascii="Times New Roman" w:hAnsi="Times New Roman" w:cs="Times New Roman"/>
                <w:noProof/>
                <w:webHidden/>
                <w:sz w:val="24"/>
                <w:szCs w:val="24"/>
              </w:rPr>
              <w:fldChar w:fldCharType="end"/>
            </w:r>
          </w:hyperlink>
        </w:p>
        <w:p w14:paraId="16A846A7" w14:textId="754EACF2" w:rsidR="00067D5C" w:rsidRPr="00067D5C" w:rsidRDefault="00067D5C" w:rsidP="00067D5C">
          <w:pPr>
            <w:pStyle w:val="TOC1"/>
            <w:tabs>
              <w:tab w:val="right" w:leader="dot" w:pos="9019"/>
            </w:tabs>
            <w:spacing w:line="360" w:lineRule="auto"/>
            <w:jc w:val="both"/>
            <w:rPr>
              <w:rFonts w:ascii="Times New Roman" w:hAnsi="Times New Roman" w:cs="Times New Roman"/>
              <w:noProof/>
              <w:sz w:val="24"/>
              <w:szCs w:val="24"/>
            </w:rPr>
          </w:pPr>
          <w:hyperlink w:anchor="_Toc48579430" w:history="1">
            <w:r w:rsidRPr="00067D5C">
              <w:rPr>
                <w:rStyle w:val="Hyperlink"/>
                <w:rFonts w:ascii="Times New Roman" w:hAnsi="Times New Roman" w:cs="Times New Roman"/>
                <w:noProof/>
                <w:sz w:val="24"/>
                <w:szCs w:val="24"/>
              </w:rPr>
              <w:t>Task 2</w:t>
            </w:r>
            <w:r w:rsidRPr="00067D5C">
              <w:rPr>
                <w:rFonts w:ascii="Times New Roman" w:hAnsi="Times New Roman" w:cs="Times New Roman"/>
                <w:noProof/>
                <w:webHidden/>
                <w:sz w:val="24"/>
                <w:szCs w:val="24"/>
              </w:rPr>
              <w:tab/>
            </w:r>
            <w:r w:rsidRPr="00067D5C">
              <w:rPr>
                <w:rFonts w:ascii="Times New Roman" w:hAnsi="Times New Roman" w:cs="Times New Roman"/>
                <w:noProof/>
                <w:webHidden/>
                <w:sz w:val="24"/>
                <w:szCs w:val="24"/>
              </w:rPr>
              <w:fldChar w:fldCharType="begin"/>
            </w:r>
            <w:r w:rsidRPr="00067D5C">
              <w:rPr>
                <w:rFonts w:ascii="Times New Roman" w:hAnsi="Times New Roman" w:cs="Times New Roman"/>
                <w:noProof/>
                <w:webHidden/>
                <w:sz w:val="24"/>
                <w:szCs w:val="24"/>
              </w:rPr>
              <w:instrText xml:space="preserve"> PAGEREF _Toc48579430 \h </w:instrText>
            </w:r>
            <w:r w:rsidRPr="00067D5C">
              <w:rPr>
                <w:rFonts w:ascii="Times New Roman" w:hAnsi="Times New Roman" w:cs="Times New Roman"/>
                <w:noProof/>
                <w:webHidden/>
                <w:sz w:val="24"/>
                <w:szCs w:val="24"/>
              </w:rPr>
            </w:r>
            <w:r w:rsidRPr="00067D5C">
              <w:rPr>
                <w:rFonts w:ascii="Times New Roman" w:hAnsi="Times New Roman" w:cs="Times New Roman"/>
                <w:noProof/>
                <w:webHidden/>
                <w:sz w:val="24"/>
                <w:szCs w:val="24"/>
              </w:rPr>
              <w:fldChar w:fldCharType="separate"/>
            </w:r>
            <w:r w:rsidRPr="00067D5C">
              <w:rPr>
                <w:rFonts w:ascii="Times New Roman" w:hAnsi="Times New Roman" w:cs="Times New Roman"/>
                <w:noProof/>
                <w:webHidden/>
                <w:sz w:val="24"/>
                <w:szCs w:val="24"/>
              </w:rPr>
              <w:t>10</w:t>
            </w:r>
            <w:r w:rsidRPr="00067D5C">
              <w:rPr>
                <w:rFonts w:ascii="Times New Roman" w:hAnsi="Times New Roman" w:cs="Times New Roman"/>
                <w:noProof/>
                <w:webHidden/>
                <w:sz w:val="24"/>
                <w:szCs w:val="24"/>
              </w:rPr>
              <w:fldChar w:fldCharType="end"/>
            </w:r>
          </w:hyperlink>
        </w:p>
        <w:p w14:paraId="50AB218D" w14:textId="12BFB682" w:rsidR="00067D5C" w:rsidRPr="00067D5C" w:rsidRDefault="00067D5C" w:rsidP="00067D5C">
          <w:pPr>
            <w:pStyle w:val="TOC1"/>
            <w:tabs>
              <w:tab w:val="right" w:leader="dot" w:pos="9019"/>
            </w:tabs>
            <w:spacing w:line="360" w:lineRule="auto"/>
            <w:jc w:val="both"/>
            <w:rPr>
              <w:rFonts w:ascii="Times New Roman" w:hAnsi="Times New Roman" w:cs="Times New Roman"/>
              <w:noProof/>
              <w:sz w:val="24"/>
              <w:szCs w:val="24"/>
            </w:rPr>
          </w:pPr>
          <w:hyperlink w:anchor="_Toc48579431" w:history="1">
            <w:r w:rsidRPr="00067D5C">
              <w:rPr>
                <w:rStyle w:val="Hyperlink"/>
                <w:rFonts w:ascii="Times New Roman" w:hAnsi="Times New Roman" w:cs="Times New Roman"/>
                <w:noProof/>
                <w:sz w:val="24"/>
                <w:szCs w:val="24"/>
              </w:rPr>
              <w:t>Conclusion</w:t>
            </w:r>
            <w:r w:rsidRPr="00067D5C">
              <w:rPr>
                <w:rFonts w:ascii="Times New Roman" w:hAnsi="Times New Roman" w:cs="Times New Roman"/>
                <w:noProof/>
                <w:webHidden/>
                <w:sz w:val="24"/>
                <w:szCs w:val="24"/>
              </w:rPr>
              <w:tab/>
            </w:r>
            <w:r w:rsidRPr="00067D5C">
              <w:rPr>
                <w:rFonts w:ascii="Times New Roman" w:hAnsi="Times New Roman" w:cs="Times New Roman"/>
                <w:noProof/>
                <w:webHidden/>
                <w:sz w:val="24"/>
                <w:szCs w:val="24"/>
              </w:rPr>
              <w:fldChar w:fldCharType="begin"/>
            </w:r>
            <w:r w:rsidRPr="00067D5C">
              <w:rPr>
                <w:rFonts w:ascii="Times New Roman" w:hAnsi="Times New Roman" w:cs="Times New Roman"/>
                <w:noProof/>
                <w:webHidden/>
                <w:sz w:val="24"/>
                <w:szCs w:val="24"/>
              </w:rPr>
              <w:instrText xml:space="preserve"> PAGEREF _Toc48579431 \h </w:instrText>
            </w:r>
            <w:r w:rsidRPr="00067D5C">
              <w:rPr>
                <w:rFonts w:ascii="Times New Roman" w:hAnsi="Times New Roman" w:cs="Times New Roman"/>
                <w:noProof/>
                <w:webHidden/>
                <w:sz w:val="24"/>
                <w:szCs w:val="24"/>
              </w:rPr>
            </w:r>
            <w:r w:rsidRPr="00067D5C">
              <w:rPr>
                <w:rFonts w:ascii="Times New Roman" w:hAnsi="Times New Roman" w:cs="Times New Roman"/>
                <w:noProof/>
                <w:webHidden/>
                <w:sz w:val="24"/>
                <w:szCs w:val="24"/>
              </w:rPr>
              <w:fldChar w:fldCharType="separate"/>
            </w:r>
            <w:r w:rsidRPr="00067D5C">
              <w:rPr>
                <w:rFonts w:ascii="Times New Roman" w:hAnsi="Times New Roman" w:cs="Times New Roman"/>
                <w:noProof/>
                <w:webHidden/>
                <w:sz w:val="24"/>
                <w:szCs w:val="24"/>
              </w:rPr>
              <w:t>16</w:t>
            </w:r>
            <w:r w:rsidRPr="00067D5C">
              <w:rPr>
                <w:rFonts w:ascii="Times New Roman" w:hAnsi="Times New Roman" w:cs="Times New Roman"/>
                <w:noProof/>
                <w:webHidden/>
                <w:sz w:val="24"/>
                <w:szCs w:val="24"/>
              </w:rPr>
              <w:fldChar w:fldCharType="end"/>
            </w:r>
          </w:hyperlink>
        </w:p>
        <w:p w14:paraId="5032F07E" w14:textId="43508384" w:rsidR="00067D5C" w:rsidRPr="00067D5C" w:rsidRDefault="00067D5C" w:rsidP="00067D5C">
          <w:pPr>
            <w:pStyle w:val="TOC1"/>
            <w:tabs>
              <w:tab w:val="right" w:leader="dot" w:pos="9019"/>
            </w:tabs>
            <w:spacing w:line="360" w:lineRule="auto"/>
            <w:jc w:val="both"/>
            <w:rPr>
              <w:rFonts w:ascii="Times New Roman" w:hAnsi="Times New Roman" w:cs="Times New Roman"/>
              <w:noProof/>
              <w:sz w:val="24"/>
              <w:szCs w:val="24"/>
            </w:rPr>
          </w:pPr>
          <w:hyperlink w:anchor="_Toc48579432" w:history="1">
            <w:r w:rsidRPr="00067D5C">
              <w:rPr>
                <w:rStyle w:val="Hyperlink"/>
                <w:rFonts w:ascii="Times New Roman" w:hAnsi="Times New Roman" w:cs="Times New Roman"/>
                <w:noProof/>
                <w:sz w:val="24"/>
                <w:szCs w:val="24"/>
              </w:rPr>
              <w:t>References</w:t>
            </w:r>
            <w:r w:rsidRPr="00067D5C">
              <w:rPr>
                <w:rFonts w:ascii="Times New Roman" w:hAnsi="Times New Roman" w:cs="Times New Roman"/>
                <w:noProof/>
                <w:webHidden/>
                <w:sz w:val="24"/>
                <w:szCs w:val="24"/>
              </w:rPr>
              <w:tab/>
            </w:r>
            <w:r w:rsidRPr="00067D5C">
              <w:rPr>
                <w:rFonts w:ascii="Times New Roman" w:hAnsi="Times New Roman" w:cs="Times New Roman"/>
                <w:noProof/>
                <w:webHidden/>
                <w:sz w:val="24"/>
                <w:szCs w:val="24"/>
              </w:rPr>
              <w:fldChar w:fldCharType="begin"/>
            </w:r>
            <w:r w:rsidRPr="00067D5C">
              <w:rPr>
                <w:rFonts w:ascii="Times New Roman" w:hAnsi="Times New Roman" w:cs="Times New Roman"/>
                <w:noProof/>
                <w:webHidden/>
                <w:sz w:val="24"/>
                <w:szCs w:val="24"/>
              </w:rPr>
              <w:instrText xml:space="preserve"> PAGEREF _Toc48579432 \h </w:instrText>
            </w:r>
            <w:r w:rsidRPr="00067D5C">
              <w:rPr>
                <w:rFonts w:ascii="Times New Roman" w:hAnsi="Times New Roman" w:cs="Times New Roman"/>
                <w:noProof/>
                <w:webHidden/>
                <w:sz w:val="24"/>
                <w:szCs w:val="24"/>
              </w:rPr>
            </w:r>
            <w:r w:rsidRPr="00067D5C">
              <w:rPr>
                <w:rFonts w:ascii="Times New Roman" w:hAnsi="Times New Roman" w:cs="Times New Roman"/>
                <w:noProof/>
                <w:webHidden/>
                <w:sz w:val="24"/>
                <w:szCs w:val="24"/>
              </w:rPr>
              <w:fldChar w:fldCharType="separate"/>
            </w:r>
            <w:r w:rsidRPr="00067D5C">
              <w:rPr>
                <w:rFonts w:ascii="Times New Roman" w:hAnsi="Times New Roman" w:cs="Times New Roman"/>
                <w:noProof/>
                <w:webHidden/>
                <w:sz w:val="24"/>
                <w:szCs w:val="24"/>
              </w:rPr>
              <w:t>17</w:t>
            </w:r>
            <w:r w:rsidRPr="00067D5C">
              <w:rPr>
                <w:rFonts w:ascii="Times New Roman" w:hAnsi="Times New Roman" w:cs="Times New Roman"/>
                <w:noProof/>
                <w:webHidden/>
                <w:sz w:val="24"/>
                <w:szCs w:val="24"/>
              </w:rPr>
              <w:fldChar w:fldCharType="end"/>
            </w:r>
          </w:hyperlink>
        </w:p>
        <w:p w14:paraId="74C76DF0" w14:textId="02D23846" w:rsidR="00067D5C" w:rsidRDefault="00067D5C" w:rsidP="00067D5C">
          <w:pPr>
            <w:spacing w:line="360" w:lineRule="auto"/>
            <w:jc w:val="both"/>
          </w:pPr>
          <w:r w:rsidRPr="00067D5C">
            <w:rPr>
              <w:rFonts w:ascii="Times New Roman" w:hAnsi="Times New Roman" w:cs="Times New Roman"/>
              <w:b/>
              <w:bCs/>
              <w:noProof/>
              <w:sz w:val="24"/>
              <w:szCs w:val="24"/>
            </w:rPr>
            <w:fldChar w:fldCharType="end"/>
          </w:r>
        </w:p>
      </w:sdtContent>
    </w:sdt>
    <w:p w14:paraId="627E939C" w14:textId="77777777" w:rsidR="00307FB8" w:rsidRDefault="00307FB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46398F4" w14:textId="5DD57F39" w:rsidR="00216218" w:rsidRDefault="007C3BE5" w:rsidP="00F36B1A">
      <w:pPr>
        <w:pStyle w:val="Heading1"/>
      </w:pPr>
      <w:bookmarkStart w:id="0" w:name="_Toc48579428"/>
      <w:r>
        <w:lastRenderedPageBreak/>
        <w:t>Introduction</w:t>
      </w:r>
      <w:bookmarkEnd w:id="0"/>
      <w:r>
        <w:t xml:space="preserve">  </w:t>
      </w:r>
    </w:p>
    <w:p w14:paraId="4BEF833C"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the assignment, a database has been created that is able to store some amount of data and the employee data of the Universal Sports Company have been acquired in the context. The database has been effective in the development of the key f</w:t>
      </w:r>
      <w:r>
        <w:rPr>
          <w:rFonts w:ascii="Times New Roman" w:eastAsia="Times New Roman" w:hAnsi="Times New Roman" w:cs="Times New Roman"/>
          <w:sz w:val="24"/>
          <w:szCs w:val="24"/>
        </w:rPr>
        <w:t xml:space="preserve">eatures that are subjected to the searching the data which can be helpful in sorting the employees based on post, </w:t>
      </w:r>
      <w:proofErr w:type="gramStart"/>
      <w:r>
        <w:rPr>
          <w:rFonts w:ascii="Times New Roman" w:eastAsia="Times New Roman" w:hAnsi="Times New Roman" w:cs="Times New Roman"/>
          <w:sz w:val="24"/>
          <w:szCs w:val="24"/>
        </w:rPr>
        <w:t>salary</w:t>
      </w:r>
      <w:proofErr w:type="gramEnd"/>
      <w:r>
        <w:rPr>
          <w:rFonts w:ascii="Times New Roman" w:eastAsia="Times New Roman" w:hAnsi="Times New Roman" w:cs="Times New Roman"/>
          <w:sz w:val="24"/>
          <w:szCs w:val="24"/>
        </w:rPr>
        <w:t xml:space="preserve"> and several other entities. The development of the effective data has made the assignment successful and the several aspects of the dat</w:t>
      </w:r>
      <w:r>
        <w:rPr>
          <w:rFonts w:ascii="Times New Roman" w:eastAsia="Times New Roman" w:hAnsi="Times New Roman" w:cs="Times New Roman"/>
          <w:sz w:val="24"/>
          <w:szCs w:val="24"/>
        </w:rPr>
        <w:t xml:space="preserve">abase and its analysis and effectiveness have been acquired. </w:t>
      </w:r>
    </w:p>
    <w:p w14:paraId="3E8A7049" w14:textId="77777777" w:rsidR="00216218" w:rsidRDefault="007C3BE5" w:rsidP="00F36B1A">
      <w:pPr>
        <w:pStyle w:val="Heading1"/>
      </w:pPr>
      <w:bookmarkStart w:id="1" w:name="_Toc48579429"/>
      <w:r>
        <w:t>Task 1</w:t>
      </w:r>
      <w:bookmarkEnd w:id="1"/>
    </w:p>
    <w:p w14:paraId="6002720A" w14:textId="77777777" w:rsidR="00216218" w:rsidRDefault="007C3BE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Entity Relationship Diagram</w:t>
      </w:r>
    </w:p>
    <w:p w14:paraId="58DDDB73"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4BB0430" wp14:editId="559C747D">
            <wp:extent cx="5100638" cy="5837773"/>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100638" cy="5837773"/>
                    </a:xfrm>
                    <a:prstGeom prst="rect">
                      <a:avLst/>
                    </a:prstGeom>
                    <a:ln/>
                  </pic:spPr>
                </pic:pic>
              </a:graphicData>
            </a:graphic>
          </wp:inline>
        </w:drawing>
      </w:r>
    </w:p>
    <w:p w14:paraId="5238A13E"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Entity Relationship Diagram </w:t>
      </w:r>
    </w:p>
    <w:p w14:paraId="618EB8E3"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Created by the Researcher)</w:t>
      </w:r>
    </w:p>
    <w:p w14:paraId="3B57D5D9" w14:textId="77777777" w:rsidR="00216218" w:rsidRDefault="00216218">
      <w:pPr>
        <w:spacing w:line="360" w:lineRule="auto"/>
        <w:jc w:val="center"/>
        <w:rPr>
          <w:rFonts w:ascii="Times New Roman" w:eastAsia="Times New Roman" w:hAnsi="Times New Roman" w:cs="Times New Roman"/>
          <w:sz w:val="24"/>
          <w:szCs w:val="24"/>
        </w:rPr>
      </w:pPr>
    </w:p>
    <w:p w14:paraId="33B3C990" w14:textId="77777777" w:rsidR="00216218" w:rsidRDefault="007C3BE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Entity Relationships</w:t>
      </w:r>
    </w:p>
    <w:p w14:paraId="13486A17"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Entity Relationship Diagram describes the different enti</w:t>
      </w:r>
      <w:r>
        <w:rPr>
          <w:rFonts w:ascii="Times New Roman" w:eastAsia="Times New Roman" w:hAnsi="Times New Roman" w:cs="Times New Roman"/>
          <w:sz w:val="24"/>
          <w:szCs w:val="24"/>
        </w:rPr>
        <w:t>ties of the personal and professional data of the staff and depicts the relations between the staff and the data in the database (</w:t>
      </w:r>
      <w:proofErr w:type="spellStart"/>
      <w:r>
        <w:rPr>
          <w:rFonts w:ascii="Times New Roman" w:eastAsia="Times New Roman" w:hAnsi="Times New Roman" w:cs="Times New Roman"/>
          <w:sz w:val="24"/>
          <w:szCs w:val="24"/>
          <w:highlight w:val="white"/>
        </w:rPr>
        <w:t>Kuznetsov</w:t>
      </w:r>
      <w:proofErr w:type="spellEnd"/>
      <w:r>
        <w:rPr>
          <w:rFonts w:ascii="Times New Roman" w:eastAsia="Times New Roman" w:hAnsi="Times New Roman" w:cs="Times New Roman"/>
          <w:sz w:val="24"/>
          <w:szCs w:val="24"/>
          <w:highlight w:val="white"/>
        </w:rPr>
        <w:t>, 2018, p. 12</w:t>
      </w:r>
      <w:r>
        <w:rPr>
          <w:rFonts w:ascii="Times New Roman" w:eastAsia="Times New Roman" w:hAnsi="Times New Roman" w:cs="Times New Roman"/>
          <w:sz w:val="24"/>
          <w:szCs w:val="24"/>
        </w:rPr>
        <w:t xml:space="preserve">). The entities refer to the data which are related to a </w:t>
      </w:r>
      <w:proofErr w:type="gramStart"/>
      <w:r>
        <w:rPr>
          <w:rFonts w:ascii="Times New Roman" w:eastAsia="Times New Roman" w:hAnsi="Times New Roman" w:cs="Times New Roman"/>
          <w:sz w:val="24"/>
          <w:szCs w:val="24"/>
        </w:rPr>
        <w:t>particular class</w:t>
      </w:r>
      <w:proofErr w:type="gramEnd"/>
      <w:r>
        <w:rPr>
          <w:rFonts w:ascii="Times New Roman" w:eastAsia="Times New Roman" w:hAnsi="Times New Roman" w:cs="Times New Roman"/>
          <w:sz w:val="24"/>
          <w:szCs w:val="24"/>
        </w:rPr>
        <w:t>. In this case, there are three</w:t>
      </w:r>
      <w:r>
        <w:rPr>
          <w:rFonts w:ascii="Times New Roman" w:eastAsia="Times New Roman" w:hAnsi="Times New Roman" w:cs="Times New Roman"/>
          <w:sz w:val="24"/>
          <w:szCs w:val="24"/>
        </w:rPr>
        <w:t xml:space="preserve"> classes which are ‘Staff’, ‘Personal Data’, and ‘Professional Data’ and these are subjected to several entities that acquire the data of an Employee in the Universal Sports. The entities reflect some of the data which the company requires for the developm</w:t>
      </w:r>
      <w:r>
        <w:rPr>
          <w:rFonts w:ascii="Times New Roman" w:eastAsia="Times New Roman" w:hAnsi="Times New Roman" w:cs="Times New Roman"/>
          <w:sz w:val="24"/>
          <w:szCs w:val="24"/>
        </w:rPr>
        <w:t>ent of databases. In this diagram, the different relations between the entities have been added and the relationship between the employees and the data have been noted.</w:t>
      </w:r>
    </w:p>
    <w:p w14:paraId="5C1AA07D"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personal data table includes </w:t>
      </w:r>
    </w:p>
    <w:p w14:paraId="048BB4BB"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p>
    <w:p w14:paraId="7EA10AD3"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Address </w:t>
      </w:r>
    </w:p>
    <w:p w14:paraId="032936E5"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Telephone number</w:t>
      </w:r>
    </w:p>
    <w:p w14:paraId="5F2B9494"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 of birth</w:t>
      </w:r>
    </w:p>
    <w:p w14:paraId="25EFE41C"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co</w:t>
      </w:r>
      <w:r>
        <w:rPr>
          <w:rFonts w:ascii="Times New Roman" w:eastAsia="Times New Roman" w:hAnsi="Times New Roman" w:cs="Times New Roman"/>
          <w:sz w:val="24"/>
          <w:szCs w:val="24"/>
        </w:rPr>
        <w:t xml:space="preserve">de (unique </w:t>
      </w:r>
      <w:proofErr w:type="gramStart"/>
      <w:r>
        <w:rPr>
          <w:rFonts w:ascii="Times New Roman" w:eastAsia="Times New Roman" w:hAnsi="Times New Roman" w:cs="Times New Roman"/>
          <w:sz w:val="24"/>
          <w:szCs w:val="24"/>
        </w:rPr>
        <w:t>3 digit</w:t>
      </w:r>
      <w:proofErr w:type="gramEnd"/>
      <w:r>
        <w:rPr>
          <w:rFonts w:ascii="Times New Roman" w:eastAsia="Times New Roman" w:hAnsi="Times New Roman" w:cs="Times New Roman"/>
          <w:sz w:val="24"/>
          <w:szCs w:val="24"/>
        </w:rPr>
        <w:t xml:space="preserve"> number)</w:t>
      </w:r>
    </w:p>
    <w:p w14:paraId="7F0ED7B1"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Sex</w:t>
      </w:r>
    </w:p>
    <w:p w14:paraId="7775931D"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Marital Status</w:t>
      </w:r>
    </w:p>
    <w:p w14:paraId="7499BC70"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National Insurance Number (unique number)</w:t>
      </w:r>
    </w:p>
    <w:p w14:paraId="48DF0D19" w14:textId="77777777" w:rsidR="00216218" w:rsidRDefault="007C3BE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Title</w:t>
      </w:r>
      <w:r>
        <w:rPr>
          <w:rFonts w:ascii="Times New Roman" w:eastAsia="Times New Roman" w:hAnsi="Times New Roman" w:cs="Times New Roman"/>
          <w:sz w:val="24"/>
          <w:szCs w:val="24"/>
        </w:rPr>
        <w:br/>
        <w:t xml:space="preserve">Bank details (Bank name, sort code, account number). </w:t>
      </w:r>
    </w:p>
    <w:p w14:paraId="30064E07"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professional data table have included the following: </w:t>
      </w:r>
    </w:p>
    <w:p w14:paraId="7CEC2321"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 of joining the company</w:t>
      </w:r>
    </w:p>
    <w:p w14:paraId="0A0C98DC"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 the terms and conditions were issued</w:t>
      </w:r>
    </w:p>
    <w:p w14:paraId="2050EABE"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Salary</w:t>
      </w:r>
    </w:p>
    <w:p w14:paraId="5B4A450D"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Medical details</w:t>
      </w:r>
    </w:p>
    <w:p w14:paraId="4B47EF3F"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Past and present branches worked at with dates (not casual staff)</w:t>
      </w:r>
    </w:p>
    <w:p w14:paraId="21B21077"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Absence Record (start date and the end date of each absence with reason for absence)</w:t>
      </w:r>
    </w:p>
    <w:p w14:paraId="472E7122"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Emergency contact name, </w:t>
      </w:r>
      <w:proofErr w:type="gramStart"/>
      <w:r>
        <w:rPr>
          <w:rFonts w:ascii="Times New Roman" w:eastAsia="Times New Roman" w:hAnsi="Times New Roman" w:cs="Times New Roman"/>
          <w:sz w:val="24"/>
          <w:szCs w:val="24"/>
        </w:rPr>
        <w:t>address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telephone number (staff can have up to three emergency contact numbers)</w:t>
      </w:r>
    </w:p>
    <w:p w14:paraId="5BB6FF44"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w:t>
      </w:r>
      <w:proofErr w:type="gramStart"/>
      <w:r>
        <w:rPr>
          <w:rFonts w:ascii="Times New Roman" w:eastAsia="Times New Roman" w:hAnsi="Times New Roman" w:cs="Times New Roman"/>
          <w:sz w:val="24"/>
          <w:szCs w:val="24"/>
        </w:rPr>
        <w:t>aider  (</w:t>
      </w:r>
      <w:proofErr w:type="gramEnd"/>
      <w:r>
        <w:rPr>
          <w:rFonts w:ascii="Times New Roman" w:eastAsia="Times New Roman" w:hAnsi="Times New Roman" w:cs="Times New Roman"/>
          <w:sz w:val="24"/>
          <w:szCs w:val="24"/>
        </w:rPr>
        <w:t>member of staff is a first aider if they have ever held a first aid certificate)</w:t>
      </w:r>
      <w:r>
        <w:rPr>
          <w:rFonts w:ascii="Times New Roman" w:eastAsia="Times New Roman" w:hAnsi="Times New Roman" w:cs="Times New Roman"/>
          <w:sz w:val="24"/>
          <w:szCs w:val="24"/>
        </w:rPr>
        <w:br/>
        <w:t>First aid expiry date and the number of years spent as a qualified first aider</w:t>
      </w:r>
    </w:p>
    <w:p w14:paraId="166BAC59"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Normal</w:t>
      </w:r>
      <w:r>
        <w:rPr>
          <w:rFonts w:ascii="Times New Roman" w:eastAsia="Times New Roman" w:hAnsi="Times New Roman" w:cs="Times New Roman"/>
          <w:sz w:val="24"/>
          <w:szCs w:val="24"/>
        </w:rPr>
        <w:t xml:space="preserve"> hours of work for each member of staff</w:t>
      </w:r>
    </w:p>
    <w:p w14:paraId="3BBF813D"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Holiday entitlement expressed in days (not casual staff)</w:t>
      </w:r>
    </w:p>
    <w:p w14:paraId="3CCDCFC3"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courses attended (date, </w:t>
      </w:r>
      <w:proofErr w:type="gramStart"/>
      <w:r>
        <w:rPr>
          <w:rFonts w:ascii="Times New Roman" w:eastAsia="Times New Roman" w:hAnsi="Times New Roman" w:cs="Times New Roman"/>
          <w:sz w:val="24"/>
          <w:szCs w:val="24"/>
        </w:rPr>
        <w:t>course</w:t>
      </w:r>
      <w:proofErr w:type="gramEnd"/>
      <w:r>
        <w:rPr>
          <w:rFonts w:ascii="Times New Roman" w:eastAsia="Times New Roman" w:hAnsi="Times New Roman" w:cs="Times New Roman"/>
          <w:sz w:val="24"/>
          <w:szCs w:val="24"/>
        </w:rPr>
        <w:t xml:space="preserve"> and comments- not casual staff)</w:t>
      </w:r>
    </w:p>
    <w:p w14:paraId="3EA83412"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Branch code where the employee currently works (all staff)</w:t>
      </w:r>
    </w:p>
    <w:p w14:paraId="55E27446" w14:textId="77777777" w:rsidR="00216218" w:rsidRDefault="007C3BE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Branch name. </w:t>
      </w:r>
    </w:p>
    <w:p w14:paraId="6B93842F"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degree of </w:t>
      </w:r>
      <w:r>
        <w:rPr>
          <w:rFonts w:ascii="Times New Roman" w:eastAsia="Times New Roman" w:hAnsi="Times New Roman" w:cs="Times New Roman"/>
          <w:sz w:val="24"/>
          <w:szCs w:val="24"/>
        </w:rPr>
        <w:t xml:space="preserve">relationship in each case is one to one. There are four types of employees that are manager, casual staff, fitness instructors and swimming pool attendants. These staff have each data related to themselves in the database and the relationship of the staff </w:t>
      </w:r>
      <w:r>
        <w:rPr>
          <w:rFonts w:ascii="Times New Roman" w:eastAsia="Times New Roman" w:hAnsi="Times New Roman" w:cs="Times New Roman"/>
          <w:sz w:val="24"/>
          <w:szCs w:val="24"/>
        </w:rPr>
        <w:t>to the specific data has been shown in the Entity Relationship Diagram (</w:t>
      </w:r>
      <w:r>
        <w:rPr>
          <w:rFonts w:ascii="Times New Roman" w:eastAsia="Times New Roman" w:hAnsi="Times New Roman" w:cs="Times New Roman"/>
          <w:sz w:val="24"/>
          <w:szCs w:val="24"/>
          <w:highlight w:val="white"/>
        </w:rPr>
        <w:t xml:space="preserve">Amaechi James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 10</w:t>
      </w:r>
      <w:r>
        <w:rPr>
          <w:rFonts w:ascii="Times New Roman" w:eastAsia="Times New Roman" w:hAnsi="Times New Roman" w:cs="Times New Roman"/>
          <w:sz w:val="24"/>
          <w:szCs w:val="24"/>
        </w:rPr>
        <w:t>). The entity relationship diagram has opened a scope for the design of the tables, forms, queries, and relationship with the help of MS Access. The rel</w:t>
      </w:r>
      <w:r>
        <w:rPr>
          <w:rFonts w:ascii="Times New Roman" w:eastAsia="Times New Roman" w:hAnsi="Times New Roman" w:cs="Times New Roman"/>
          <w:sz w:val="24"/>
          <w:szCs w:val="24"/>
        </w:rPr>
        <w:t xml:space="preserve">ationship of the database with the staff details is always one to one. Only in case of Manager, this will be one to many, so that the employee data can be accessed by the Manager without any interruption. </w:t>
      </w:r>
    </w:p>
    <w:p w14:paraId="1542E85A" w14:textId="77777777" w:rsidR="00216218" w:rsidRDefault="00216218">
      <w:pPr>
        <w:spacing w:line="360" w:lineRule="auto"/>
        <w:jc w:val="both"/>
        <w:rPr>
          <w:rFonts w:ascii="Times New Roman" w:eastAsia="Times New Roman" w:hAnsi="Times New Roman" w:cs="Times New Roman"/>
          <w:sz w:val="24"/>
          <w:szCs w:val="24"/>
        </w:rPr>
      </w:pPr>
    </w:p>
    <w:p w14:paraId="42D8801D" w14:textId="77777777" w:rsidR="00216218" w:rsidRDefault="007C3BE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Documentation  </w:t>
      </w:r>
    </w:p>
    <w:p w14:paraId="06B7B3F4"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documentation of the database</w:t>
      </w:r>
      <w:r>
        <w:rPr>
          <w:rFonts w:ascii="Times New Roman" w:eastAsia="Times New Roman" w:hAnsi="Times New Roman" w:cs="Times New Roman"/>
          <w:sz w:val="24"/>
          <w:szCs w:val="24"/>
        </w:rPr>
        <w:t xml:space="preserve"> has been done by using MS Access and the database has been effectively implied with the creation of Tables, Forms, Queries and Relations in the context of the database. The data analysis and design techniques have been applied with the help of MS Access a</w:t>
      </w:r>
      <w:r>
        <w:rPr>
          <w:rFonts w:ascii="Times New Roman" w:eastAsia="Times New Roman" w:hAnsi="Times New Roman" w:cs="Times New Roman"/>
          <w:sz w:val="24"/>
          <w:szCs w:val="24"/>
        </w:rPr>
        <w:t xml:space="preserve">nd the following describes the creation of some of the tables and other utilities. </w:t>
      </w:r>
    </w:p>
    <w:p w14:paraId="507F3BD5"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Suitability of the Tables</w:t>
      </w:r>
    </w:p>
    <w:p w14:paraId="3C2729F4"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tables have been created with the help of MS Access and the tables are realized in the context of the Entity Relationship Diagram. The tables </w:t>
      </w:r>
      <w:r>
        <w:rPr>
          <w:rFonts w:ascii="Times New Roman" w:eastAsia="Times New Roman" w:hAnsi="Times New Roman" w:cs="Times New Roman"/>
          <w:sz w:val="24"/>
          <w:szCs w:val="24"/>
        </w:rPr>
        <w:t xml:space="preserve">created are three in number as have been realized with the help of the diagram. The staff type, the staff personal details and the professional detail of the staff have been realised on the table and some of the data from the Universal Sports Company have </w:t>
      </w:r>
      <w:r>
        <w:rPr>
          <w:rFonts w:ascii="Times New Roman" w:eastAsia="Times New Roman" w:hAnsi="Times New Roman" w:cs="Times New Roman"/>
          <w:sz w:val="24"/>
          <w:szCs w:val="24"/>
        </w:rPr>
        <w:t>been assessed (</w:t>
      </w:r>
      <w:r>
        <w:rPr>
          <w:rFonts w:ascii="Times New Roman" w:eastAsia="Times New Roman" w:hAnsi="Times New Roman" w:cs="Times New Roman"/>
          <w:sz w:val="24"/>
          <w:szCs w:val="24"/>
          <w:highlight w:val="white"/>
        </w:rPr>
        <w:t xml:space="preserve">Malhotra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 13</w:t>
      </w:r>
      <w:r>
        <w:rPr>
          <w:rFonts w:ascii="Times New Roman" w:eastAsia="Times New Roman" w:hAnsi="Times New Roman" w:cs="Times New Roman"/>
          <w:sz w:val="24"/>
          <w:szCs w:val="24"/>
        </w:rPr>
        <w:t xml:space="preserve">). In the Lewis Branch, there are very few people and several casual staff are appointed. A sample of the table for the data collection of the staff can be given as the following: </w:t>
      </w:r>
    </w:p>
    <w:p w14:paraId="45814BBC" w14:textId="77777777" w:rsidR="00216218" w:rsidRDefault="00216218">
      <w:pPr>
        <w:spacing w:line="360" w:lineRule="auto"/>
        <w:jc w:val="both"/>
        <w:rPr>
          <w:rFonts w:ascii="Times New Roman" w:eastAsia="Times New Roman" w:hAnsi="Times New Roman" w:cs="Times New Roman"/>
          <w:sz w:val="24"/>
          <w:szCs w:val="24"/>
        </w:rPr>
      </w:pPr>
    </w:p>
    <w:tbl>
      <w:tblPr>
        <w:tblStyle w:val="a"/>
        <w:tblW w:w="5190" w:type="dxa"/>
        <w:jc w:val="center"/>
        <w:tblBorders>
          <w:top w:val="nil"/>
          <w:left w:val="nil"/>
          <w:bottom w:val="nil"/>
          <w:right w:val="nil"/>
          <w:insideH w:val="nil"/>
          <w:insideV w:val="nil"/>
        </w:tblBorders>
        <w:tblLayout w:type="fixed"/>
        <w:tblLook w:val="0600" w:firstRow="0" w:lastRow="0" w:firstColumn="0" w:lastColumn="0" w:noHBand="1" w:noVBand="1"/>
      </w:tblPr>
      <w:tblGrid>
        <w:gridCol w:w="495"/>
        <w:gridCol w:w="1890"/>
        <w:gridCol w:w="2805"/>
      </w:tblGrid>
      <w:tr w:rsidR="00216218" w14:paraId="0A0E14EB" w14:textId="77777777" w:rsidTr="00EC74D0">
        <w:trPr>
          <w:trHeight w:val="620"/>
          <w:jc w:val="center"/>
        </w:trPr>
        <w:tc>
          <w:tcPr>
            <w:tcW w:w="5190"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4339D3" w14:textId="77777777" w:rsidR="00216218" w:rsidRDefault="007C3BE5">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Table1</w:t>
            </w:r>
          </w:p>
        </w:tc>
      </w:tr>
      <w:tr w:rsidR="00216218" w14:paraId="4AE13389" w14:textId="77777777" w:rsidTr="00EC74D0">
        <w:trPr>
          <w:trHeight w:val="620"/>
          <w:jc w:val="center"/>
        </w:trPr>
        <w:tc>
          <w:tcPr>
            <w:tcW w:w="4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4536DD" w14:textId="77777777" w:rsidR="00216218" w:rsidRDefault="007C3BE5">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569EAA" w14:textId="77777777" w:rsidR="00216218" w:rsidRDefault="007C3BE5">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Staff </w:t>
            </w:r>
            <w:proofErr w:type="spellStart"/>
            <w:r>
              <w:rPr>
                <w:rFonts w:ascii="Times New Roman" w:eastAsia="Times New Roman" w:hAnsi="Times New Roman" w:cs="Times New Roman"/>
                <w:b/>
                <w:sz w:val="24"/>
                <w:szCs w:val="24"/>
              </w:rPr>
              <w:t>NAme</w:t>
            </w:r>
            <w:proofErr w:type="spellEnd"/>
          </w:p>
        </w:tc>
        <w:tc>
          <w:tcPr>
            <w:tcW w:w="28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11CC8E" w14:textId="77777777" w:rsidR="00216218" w:rsidRDefault="007C3BE5">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Staff Type</w:t>
            </w:r>
          </w:p>
        </w:tc>
      </w:tr>
      <w:tr w:rsidR="00216218" w14:paraId="131F42FB" w14:textId="77777777" w:rsidTr="00EC74D0">
        <w:trPr>
          <w:trHeight w:val="620"/>
          <w:jc w:val="center"/>
        </w:trPr>
        <w:tc>
          <w:tcPr>
            <w:tcW w:w="4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82E157"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40BA6E4" w14:textId="77777777" w:rsidR="00216218" w:rsidRDefault="007C3BE5">
            <w:pPr>
              <w:spacing w:before="240" w:after="160" w:line="256"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Andrerw</w:t>
            </w:r>
            <w:proofErr w:type="spellEnd"/>
            <w:r>
              <w:rPr>
                <w:rFonts w:ascii="Times New Roman" w:eastAsia="Times New Roman" w:hAnsi="Times New Roman" w:cs="Times New Roman"/>
                <w:sz w:val="24"/>
                <w:szCs w:val="24"/>
              </w:rPr>
              <w:t xml:space="preserve"> Simon</w:t>
            </w:r>
          </w:p>
        </w:tc>
        <w:tc>
          <w:tcPr>
            <w:tcW w:w="28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E0E3BF7"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w:t>
            </w:r>
          </w:p>
        </w:tc>
      </w:tr>
      <w:tr w:rsidR="00216218" w14:paraId="0F84E0AA" w14:textId="77777777" w:rsidTr="00EC74D0">
        <w:trPr>
          <w:trHeight w:val="620"/>
          <w:jc w:val="center"/>
        </w:trPr>
        <w:tc>
          <w:tcPr>
            <w:tcW w:w="4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595F44"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A88380"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Ricky Mathew</w:t>
            </w:r>
          </w:p>
        </w:tc>
        <w:tc>
          <w:tcPr>
            <w:tcW w:w="28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7C9B07F"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Casual Staff</w:t>
            </w:r>
          </w:p>
        </w:tc>
      </w:tr>
      <w:tr w:rsidR="00216218" w14:paraId="7EF64610" w14:textId="77777777" w:rsidTr="00EC74D0">
        <w:trPr>
          <w:trHeight w:val="620"/>
          <w:jc w:val="center"/>
        </w:trPr>
        <w:tc>
          <w:tcPr>
            <w:tcW w:w="4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AB9C37"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D94EE9B"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Sera Collins</w:t>
            </w:r>
          </w:p>
        </w:tc>
        <w:tc>
          <w:tcPr>
            <w:tcW w:w="28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927745"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Fitness Instructor</w:t>
            </w:r>
          </w:p>
        </w:tc>
      </w:tr>
      <w:tr w:rsidR="00216218" w14:paraId="78EA4FA6" w14:textId="77777777" w:rsidTr="00EC74D0">
        <w:trPr>
          <w:trHeight w:val="620"/>
          <w:jc w:val="center"/>
        </w:trPr>
        <w:tc>
          <w:tcPr>
            <w:tcW w:w="4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EAD643"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2AAB51"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Abraham Mathur</w:t>
            </w:r>
          </w:p>
        </w:tc>
        <w:tc>
          <w:tcPr>
            <w:tcW w:w="28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FB409B" w14:textId="77777777" w:rsidR="00216218" w:rsidRDefault="007C3BE5">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Swimming Pool Attendance</w:t>
            </w:r>
          </w:p>
        </w:tc>
      </w:tr>
    </w:tbl>
    <w:p w14:paraId="4FFE8F3C"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Database 1</w:t>
      </w:r>
    </w:p>
    <w:p w14:paraId="73C9DB6B"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21F383EB"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 depicts that the selection of the staff has been done by their post in the table and the different staff has been observed in the context. The suitability of the table can be hence, given with the help of the division in staff. </w:t>
      </w:r>
    </w:p>
    <w:p w14:paraId="1618A584"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Suitability of th</w:t>
      </w:r>
      <w:r>
        <w:rPr>
          <w:rFonts w:ascii="Times New Roman" w:eastAsia="Times New Roman" w:hAnsi="Times New Roman" w:cs="Times New Roman"/>
          <w:b/>
          <w:i/>
          <w:sz w:val="24"/>
          <w:szCs w:val="24"/>
        </w:rPr>
        <w:t xml:space="preserve">e other fields </w:t>
      </w:r>
    </w:p>
    <w:p w14:paraId="4A9275F2"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entities of the design of the database are the forming, query, and relationship of the databases. The form is the field where the data input of the database can be </w:t>
      </w:r>
      <w:proofErr w:type="gramStart"/>
      <w:r>
        <w:rPr>
          <w:rFonts w:ascii="Times New Roman" w:eastAsia="Times New Roman" w:hAnsi="Times New Roman" w:cs="Times New Roman"/>
          <w:sz w:val="24"/>
          <w:szCs w:val="24"/>
        </w:rPr>
        <w:t>done</w:t>
      </w:r>
      <w:proofErr w:type="gramEnd"/>
      <w:r>
        <w:rPr>
          <w:rFonts w:ascii="Times New Roman" w:eastAsia="Times New Roman" w:hAnsi="Times New Roman" w:cs="Times New Roman"/>
          <w:sz w:val="24"/>
          <w:szCs w:val="24"/>
        </w:rPr>
        <w:t xml:space="preserve"> and this can be acquired with the method of optimization in t</w:t>
      </w:r>
      <w:r>
        <w:rPr>
          <w:rFonts w:ascii="Times New Roman" w:eastAsia="Times New Roman" w:hAnsi="Times New Roman" w:cs="Times New Roman"/>
          <w:sz w:val="24"/>
          <w:szCs w:val="24"/>
        </w:rPr>
        <w:t>he MS Access environment. The forms are the methods which help in putting data into the dataset (</w:t>
      </w:r>
      <w:proofErr w:type="spellStart"/>
      <w:r>
        <w:rPr>
          <w:rFonts w:ascii="Times New Roman" w:eastAsia="Times New Roman" w:hAnsi="Times New Roman" w:cs="Times New Roman"/>
          <w:sz w:val="24"/>
          <w:szCs w:val="24"/>
          <w:highlight w:val="white"/>
        </w:rPr>
        <w:t>Giri</w:t>
      </w:r>
      <w:proofErr w:type="spellEnd"/>
      <w:r>
        <w:rPr>
          <w:rFonts w:ascii="Times New Roman" w:eastAsia="Times New Roman" w:hAnsi="Times New Roman" w:cs="Times New Roman"/>
          <w:sz w:val="24"/>
          <w:szCs w:val="24"/>
          <w:highlight w:val="white"/>
        </w:rPr>
        <w:t xml:space="preserve"> and Shakya, 2019, p. 224</w:t>
      </w:r>
      <w:r>
        <w:rPr>
          <w:rFonts w:ascii="Times New Roman" w:eastAsia="Times New Roman" w:hAnsi="Times New Roman" w:cs="Times New Roman"/>
          <w:sz w:val="24"/>
          <w:szCs w:val="24"/>
        </w:rPr>
        <w:t>). On the other hand, the query is the tabular form of the database where a specific question can be asked to the database regardi</w:t>
      </w:r>
      <w:r>
        <w:rPr>
          <w:rFonts w:ascii="Times New Roman" w:eastAsia="Times New Roman" w:hAnsi="Times New Roman" w:cs="Times New Roman"/>
          <w:sz w:val="24"/>
          <w:szCs w:val="24"/>
        </w:rPr>
        <w:t xml:space="preserve">ng the data. The query and the forms can be described as the following example of the above table that shows the designing of the fields into the dataset using MS Access. </w:t>
      </w:r>
    </w:p>
    <w:p w14:paraId="6FC39935"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E2DC217" wp14:editId="6C7BCEA9">
            <wp:extent cx="5099355" cy="4100513"/>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099355" cy="4100513"/>
                    </a:xfrm>
                    <a:prstGeom prst="rect">
                      <a:avLst/>
                    </a:prstGeom>
                    <a:ln/>
                  </pic:spPr>
                </pic:pic>
              </a:graphicData>
            </a:graphic>
          </wp:inline>
        </w:drawing>
      </w:r>
    </w:p>
    <w:p w14:paraId="3DD96D5B"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Query of the Database</w:t>
      </w:r>
    </w:p>
    <w:p w14:paraId="59451380"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4A09EE5D"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shows the Form of the Table and the data search engine is developed with the help of both the Form and Query. </w:t>
      </w:r>
    </w:p>
    <w:p w14:paraId="7A0A4FF5"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4B40F38" wp14:editId="6AB8D1D9">
            <wp:extent cx="5731200" cy="58420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5842000"/>
                    </a:xfrm>
                    <a:prstGeom prst="rect">
                      <a:avLst/>
                    </a:prstGeom>
                    <a:ln/>
                  </pic:spPr>
                </pic:pic>
              </a:graphicData>
            </a:graphic>
          </wp:inline>
        </w:drawing>
      </w:r>
    </w:p>
    <w:p w14:paraId="78AA529A"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Creation of the Form of the Database</w:t>
      </w:r>
    </w:p>
    <w:p w14:paraId="392FCDAA"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79F1C600" w14:textId="77777777" w:rsidR="00216218" w:rsidRDefault="00216218">
      <w:pPr>
        <w:spacing w:line="360" w:lineRule="auto"/>
        <w:jc w:val="both"/>
        <w:rPr>
          <w:rFonts w:ascii="Times New Roman" w:eastAsia="Times New Roman" w:hAnsi="Times New Roman" w:cs="Times New Roman"/>
          <w:sz w:val="24"/>
          <w:szCs w:val="24"/>
        </w:rPr>
      </w:pPr>
    </w:p>
    <w:p w14:paraId="4B45E6A2"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Suitability of the foreign Keys </w:t>
      </w:r>
    </w:p>
    <w:p w14:paraId="53ADBFC6"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suitability of the table in the context of the foreign keys have been assessed and this depict that the foreign keys have been assessed within the queries and those can be solved wit</w:t>
      </w:r>
      <w:r>
        <w:rPr>
          <w:rFonts w:ascii="Times New Roman" w:eastAsia="Times New Roman" w:hAnsi="Times New Roman" w:cs="Times New Roman"/>
          <w:sz w:val="24"/>
          <w:szCs w:val="24"/>
        </w:rPr>
        <w:t>h the help of the keys like choosing a random number to find a person in the database based on ID, location, post, salary and several other aspect (</w:t>
      </w:r>
      <w:r>
        <w:rPr>
          <w:rFonts w:ascii="Times New Roman" w:eastAsia="Times New Roman" w:hAnsi="Times New Roman" w:cs="Times New Roman"/>
          <w:sz w:val="24"/>
          <w:szCs w:val="24"/>
          <w:highlight w:val="white"/>
        </w:rPr>
        <w:t xml:space="preserve">Wang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 472</w:t>
      </w:r>
      <w:r>
        <w:rPr>
          <w:rFonts w:ascii="Times New Roman" w:eastAsia="Times New Roman" w:hAnsi="Times New Roman" w:cs="Times New Roman"/>
          <w:sz w:val="24"/>
          <w:szCs w:val="24"/>
        </w:rPr>
        <w:t>). The tabular form of the database as shown before is related to the diagram and th</w:t>
      </w:r>
      <w:r>
        <w:rPr>
          <w:rFonts w:ascii="Times New Roman" w:eastAsia="Times New Roman" w:hAnsi="Times New Roman" w:cs="Times New Roman"/>
          <w:sz w:val="24"/>
          <w:szCs w:val="24"/>
        </w:rPr>
        <w:t xml:space="preserve">e development of the tables are helpful in the realization of the dataset and different types of the data is enlisted in the context of the dataset which is suitable to be implied in a practical case. </w:t>
      </w:r>
    </w:p>
    <w:p w14:paraId="4BA2F07C"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Relation of the Tables </w:t>
      </w:r>
    </w:p>
    <w:p w14:paraId="44F0B1EB"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relations of the tables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to be assessed for the better implementation of the dataset in which an effective search engine is required for the assessment of the required data (</w:t>
      </w:r>
      <w:proofErr w:type="spellStart"/>
      <w:r>
        <w:rPr>
          <w:rFonts w:ascii="Times New Roman" w:eastAsia="Times New Roman" w:hAnsi="Times New Roman" w:cs="Times New Roman"/>
          <w:sz w:val="24"/>
          <w:szCs w:val="24"/>
          <w:highlight w:val="white"/>
        </w:rPr>
        <w:t>Tamboli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2017, p. 925</w:t>
      </w:r>
      <w:r>
        <w:rPr>
          <w:rFonts w:ascii="Times New Roman" w:eastAsia="Times New Roman" w:hAnsi="Times New Roman" w:cs="Times New Roman"/>
          <w:sz w:val="24"/>
          <w:szCs w:val="24"/>
        </w:rPr>
        <w:t>). The personal and professional data is collaborated in the context of the dat</w:t>
      </w:r>
      <w:r>
        <w:rPr>
          <w:rFonts w:ascii="Times New Roman" w:eastAsia="Times New Roman" w:hAnsi="Times New Roman" w:cs="Times New Roman"/>
          <w:sz w:val="24"/>
          <w:szCs w:val="24"/>
        </w:rPr>
        <w:t>abase and the development of the database is effective for the search engine optimization by which the management is able to access the required data like sorting the employee list according to age, gender or salary. The relationship of the database has be</w:t>
      </w:r>
      <w:r>
        <w:rPr>
          <w:rFonts w:ascii="Times New Roman" w:eastAsia="Times New Roman" w:hAnsi="Times New Roman" w:cs="Times New Roman"/>
          <w:sz w:val="24"/>
          <w:szCs w:val="24"/>
        </w:rPr>
        <w:t xml:space="preserve">en seen in the context of the developed dataset and this is effective for the betterment of the search engine optimization. </w:t>
      </w:r>
    </w:p>
    <w:p w14:paraId="60E65B49"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Verification of meeting the user requirements</w:t>
      </w:r>
    </w:p>
    <w:p w14:paraId="0048F456"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verification of user requirements can be effectively done in the context of the d</w:t>
      </w:r>
      <w:r>
        <w:rPr>
          <w:rFonts w:ascii="Times New Roman" w:eastAsia="Times New Roman" w:hAnsi="Times New Roman" w:cs="Times New Roman"/>
          <w:sz w:val="24"/>
          <w:szCs w:val="24"/>
        </w:rPr>
        <w:t>evelopments that have been done so far. The developments of queries, forms, relationships of the database are the key aspects for the verification of the user requirements. The user can be effectively assessed the required data with the help of the documen</w:t>
      </w:r>
      <w:r>
        <w:rPr>
          <w:rFonts w:ascii="Times New Roman" w:eastAsia="Times New Roman" w:hAnsi="Times New Roman" w:cs="Times New Roman"/>
          <w:sz w:val="24"/>
          <w:szCs w:val="24"/>
        </w:rPr>
        <w:t>t (</w:t>
      </w:r>
      <w:r>
        <w:rPr>
          <w:rFonts w:ascii="Times New Roman" w:eastAsia="Times New Roman" w:hAnsi="Times New Roman" w:cs="Times New Roman"/>
          <w:sz w:val="24"/>
          <w:szCs w:val="24"/>
          <w:highlight w:val="white"/>
        </w:rPr>
        <w:t xml:space="preserve">Patil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 1140</w:t>
      </w:r>
      <w:r>
        <w:rPr>
          <w:rFonts w:ascii="Times New Roman" w:eastAsia="Times New Roman" w:hAnsi="Times New Roman" w:cs="Times New Roman"/>
          <w:sz w:val="24"/>
          <w:szCs w:val="24"/>
        </w:rPr>
        <w:t xml:space="preserve">). The database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search the data according to the user requirement with the help of the details of the data regarding a person. With one specification, all the similar data can be assessed. The verification has been d</w:t>
      </w:r>
      <w:r>
        <w:rPr>
          <w:rFonts w:ascii="Times New Roman" w:eastAsia="Times New Roman" w:hAnsi="Times New Roman" w:cs="Times New Roman"/>
          <w:sz w:val="24"/>
          <w:szCs w:val="24"/>
        </w:rPr>
        <w:t xml:space="preserve">iscussed in detail in the following context. </w:t>
      </w:r>
    </w:p>
    <w:p w14:paraId="09D2418A"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Meeting the third normal form of the table </w:t>
      </w:r>
    </w:p>
    <w:p w14:paraId="62290ABF"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normal form of the table has been effectively assessed and this is evident from the relationship of the tables. The relationship of the tables can be effectively acquired with the optimization software of the MS Access. The development of the rel</w:t>
      </w:r>
      <w:r>
        <w:rPr>
          <w:rFonts w:ascii="Times New Roman" w:eastAsia="Times New Roman" w:hAnsi="Times New Roman" w:cs="Times New Roman"/>
          <w:sz w:val="24"/>
          <w:szCs w:val="24"/>
        </w:rPr>
        <w:t xml:space="preserve">ations between the tables create an effective database that is effective in the optimization of the search engine and access the data according to the searches. </w:t>
      </w:r>
    </w:p>
    <w:p w14:paraId="5B8E31C5"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Completion of the assignment </w:t>
      </w:r>
    </w:p>
    <w:p w14:paraId="79182ECD"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completion of the assignment has been done with the evaluati</w:t>
      </w:r>
      <w:r>
        <w:rPr>
          <w:rFonts w:ascii="Times New Roman" w:eastAsia="Times New Roman" w:hAnsi="Times New Roman" w:cs="Times New Roman"/>
          <w:sz w:val="24"/>
          <w:szCs w:val="24"/>
        </w:rPr>
        <w:t>on of the database and its effectiveness based on the provided search results and the following discussion provides the development of the idea of how much effectiveness the database can acquire from the researchers and developers of the database (</w:t>
      </w:r>
      <w:r>
        <w:rPr>
          <w:rFonts w:ascii="Times New Roman" w:eastAsia="Times New Roman" w:hAnsi="Times New Roman" w:cs="Times New Roman"/>
          <w:sz w:val="24"/>
          <w:szCs w:val="24"/>
          <w:highlight w:val="white"/>
        </w:rPr>
        <w:t xml:space="preserve">Budiman </w:t>
      </w:r>
      <w:r>
        <w:rPr>
          <w:rFonts w:ascii="Times New Roman" w:eastAsia="Times New Roman" w:hAnsi="Times New Roman" w:cs="Times New Roman"/>
          <w:sz w:val="24"/>
          <w:szCs w:val="24"/>
          <w:highlight w:val="white"/>
        </w:rPr>
        <w:t xml:space="preserve">and </w:t>
      </w:r>
      <w:proofErr w:type="spellStart"/>
      <w:r>
        <w:rPr>
          <w:rFonts w:ascii="Times New Roman" w:eastAsia="Times New Roman" w:hAnsi="Times New Roman" w:cs="Times New Roman"/>
          <w:sz w:val="24"/>
          <w:szCs w:val="24"/>
          <w:highlight w:val="white"/>
        </w:rPr>
        <w:t>Alam</w:t>
      </w:r>
      <w:proofErr w:type="spellEnd"/>
      <w:r>
        <w:rPr>
          <w:rFonts w:ascii="Times New Roman" w:eastAsia="Times New Roman" w:hAnsi="Times New Roman" w:cs="Times New Roman"/>
          <w:sz w:val="24"/>
          <w:szCs w:val="24"/>
          <w:highlight w:val="white"/>
        </w:rPr>
        <w:t>, 2017, p. 6</w:t>
      </w:r>
      <w:r>
        <w:rPr>
          <w:rFonts w:ascii="Times New Roman" w:eastAsia="Times New Roman" w:hAnsi="Times New Roman" w:cs="Times New Roman"/>
          <w:sz w:val="24"/>
          <w:szCs w:val="24"/>
        </w:rPr>
        <w:t xml:space="preserve">). </w:t>
      </w:r>
    </w:p>
    <w:p w14:paraId="2FC85F51"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Evaluation of the Entity Relationship Diagram </w:t>
      </w:r>
    </w:p>
    <w:p w14:paraId="34FD6F2F"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evaluation of the relationship diagram can be done in the context that there is an established relation of each database. The relation can be evaluated effectively when the data is </w:t>
      </w:r>
      <w:r>
        <w:rPr>
          <w:rFonts w:ascii="Times New Roman" w:eastAsia="Times New Roman" w:hAnsi="Times New Roman" w:cs="Times New Roman"/>
          <w:sz w:val="24"/>
          <w:szCs w:val="24"/>
        </w:rPr>
        <w:t xml:space="preserve">high in amount. The data which can be processed in the context is not more than 25565 entries and hence, the database can be effectively evaluated in terms of search engine and the ability to search data. </w:t>
      </w:r>
    </w:p>
    <w:p w14:paraId="799F1FDC" w14:textId="77777777" w:rsidR="00216218" w:rsidRDefault="00216218">
      <w:pPr>
        <w:spacing w:line="360" w:lineRule="auto"/>
        <w:jc w:val="both"/>
        <w:rPr>
          <w:rFonts w:ascii="Times New Roman" w:eastAsia="Times New Roman" w:hAnsi="Times New Roman" w:cs="Times New Roman"/>
          <w:sz w:val="24"/>
          <w:szCs w:val="24"/>
        </w:rPr>
      </w:pPr>
    </w:p>
    <w:p w14:paraId="68962731" w14:textId="77777777" w:rsidR="00216218" w:rsidRDefault="007C3BE5" w:rsidP="00F36B1A">
      <w:pPr>
        <w:pStyle w:val="Heading1"/>
      </w:pPr>
      <w:bookmarkStart w:id="2" w:name="_Toc48579430"/>
      <w:r>
        <w:lastRenderedPageBreak/>
        <w:t>Task 2</w:t>
      </w:r>
      <w:bookmarkEnd w:id="2"/>
    </w:p>
    <w:p w14:paraId="636A6EC5" w14:textId="77777777" w:rsidR="00216218" w:rsidRDefault="007C3BE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 a database to meet the requireme</w:t>
      </w:r>
      <w:r>
        <w:rPr>
          <w:rFonts w:ascii="Times New Roman" w:eastAsia="Times New Roman" w:hAnsi="Times New Roman" w:cs="Times New Roman"/>
          <w:b/>
          <w:sz w:val="24"/>
          <w:szCs w:val="24"/>
        </w:rPr>
        <w:t>nts of the Universal Sports</w:t>
      </w:r>
    </w:p>
    <w:p w14:paraId="052871F5"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the dataset with the help of the MS Access has been effective and this dataset has been helpful to the Universal Sports organization. The organization has a requirement for such a database through which One can sear</w:t>
      </w:r>
      <w:r>
        <w:rPr>
          <w:rFonts w:ascii="Times New Roman" w:eastAsia="Times New Roman" w:hAnsi="Times New Roman" w:cs="Times New Roman"/>
          <w:sz w:val="24"/>
          <w:szCs w:val="24"/>
        </w:rPr>
        <w:t>ch the employees by putting their details in the search bar or the forms (</w:t>
      </w:r>
      <w:proofErr w:type="spellStart"/>
      <w:r>
        <w:rPr>
          <w:rFonts w:ascii="Times New Roman" w:eastAsia="Times New Roman" w:hAnsi="Times New Roman" w:cs="Times New Roman"/>
          <w:sz w:val="24"/>
          <w:szCs w:val="24"/>
          <w:highlight w:val="white"/>
        </w:rPr>
        <w:t>Satoto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 5</w:t>
      </w:r>
      <w:r>
        <w:rPr>
          <w:rFonts w:ascii="Times New Roman" w:eastAsia="Times New Roman" w:hAnsi="Times New Roman" w:cs="Times New Roman"/>
          <w:sz w:val="24"/>
          <w:szCs w:val="24"/>
        </w:rPr>
        <w:t xml:space="preserve">). The tools like form and query and relationship have been effectively assessed and the reports of the data have also been acquired that have been effective </w:t>
      </w:r>
      <w:r>
        <w:rPr>
          <w:rFonts w:ascii="Times New Roman" w:eastAsia="Times New Roman" w:hAnsi="Times New Roman" w:cs="Times New Roman"/>
          <w:sz w:val="24"/>
          <w:szCs w:val="24"/>
        </w:rPr>
        <w:t xml:space="preserve">for the betterment of the database. Hence, this is evident from the discussion that the database has been effective for meeting the requirements of Universal Sports. </w:t>
      </w:r>
    </w:p>
    <w:p w14:paraId="7BA8772D" w14:textId="77777777" w:rsidR="00216218" w:rsidRDefault="007C3BE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Documentation  </w:t>
      </w:r>
    </w:p>
    <w:p w14:paraId="08F0FBE0"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documentation of the database has been done by using MS Access and th</w:t>
      </w:r>
      <w:r>
        <w:rPr>
          <w:rFonts w:ascii="Times New Roman" w:eastAsia="Times New Roman" w:hAnsi="Times New Roman" w:cs="Times New Roman"/>
          <w:sz w:val="24"/>
          <w:szCs w:val="24"/>
        </w:rPr>
        <w:t xml:space="preserve">e database has been effectively implied with the creation of Tables, Forms, Queries and Relations in the context of the database. The data analysis and design techniques have been applied with the help of MS Access and the following describes the creation </w:t>
      </w:r>
      <w:r>
        <w:rPr>
          <w:rFonts w:ascii="Times New Roman" w:eastAsia="Times New Roman" w:hAnsi="Times New Roman" w:cs="Times New Roman"/>
          <w:sz w:val="24"/>
          <w:szCs w:val="24"/>
        </w:rPr>
        <w:t xml:space="preserve">of some of the tables and other utilities. </w:t>
      </w:r>
    </w:p>
    <w:p w14:paraId="1FFB840A"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Tables </w:t>
      </w:r>
    </w:p>
    <w:p w14:paraId="0F0527F0"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tables have been created with the help of MS Access and the tables are realized in the context of the Entity Relationship Diagram. In the Lewis Branch, there are very few people and several casual sta</w:t>
      </w:r>
      <w:r>
        <w:rPr>
          <w:rFonts w:ascii="Times New Roman" w:eastAsia="Times New Roman" w:hAnsi="Times New Roman" w:cs="Times New Roman"/>
          <w:sz w:val="24"/>
          <w:szCs w:val="24"/>
        </w:rPr>
        <w:t xml:space="preserve">ff are appointed. </w:t>
      </w:r>
    </w:p>
    <w:tbl>
      <w:tblPr>
        <w:tblStyle w:val="a0"/>
        <w:tblW w:w="9913" w:type="dxa"/>
        <w:jc w:val="center"/>
        <w:tblBorders>
          <w:top w:val="nil"/>
          <w:left w:val="nil"/>
          <w:bottom w:val="nil"/>
          <w:right w:val="nil"/>
          <w:insideH w:val="nil"/>
          <w:insideV w:val="nil"/>
        </w:tblBorders>
        <w:tblLayout w:type="fixed"/>
        <w:tblLook w:val="0600" w:firstRow="0" w:lastRow="0" w:firstColumn="0" w:lastColumn="0" w:noHBand="1" w:noVBand="1"/>
      </w:tblPr>
      <w:tblGrid>
        <w:gridCol w:w="557"/>
        <w:gridCol w:w="1134"/>
        <w:gridCol w:w="1371"/>
        <w:gridCol w:w="897"/>
        <w:gridCol w:w="1134"/>
        <w:gridCol w:w="284"/>
        <w:gridCol w:w="709"/>
        <w:gridCol w:w="850"/>
        <w:gridCol w:w="709"/>
        <w:gridCol w:w="992"/>
        <w:gridCol w:w="1276"/>
      </w:tblGrid>
      <w:tr w:rsidR="00216218" w14:paraId="65AA7AA7" w14:textId="77777777" w:rsidTr="00EC74D0">
        <w:trPr>
          <w:trHeight w:val="500"/>
          <w:jc w:val="center"/>
        </w:trPr>
        <w:tc>
          <w:tcPr>
            <w:tcW w:w="9913" w:type="dxa"/>
            <w:gridSpan w:val="11"/>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9CD6C"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Table2</w:t>
            </w:r>
          </w:p>
        </w:tc>
      </w:tr>
      <w:tr w:rsidR="00EC74D0" w14:paraId="3ED00AAB" w14:textId="77777777" w:rsidTr="00EC74D0">
        <w:trPr>
          <w:trHeight w:val="78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305160"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ID</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AEC19E"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Staff Name</w:t>
            </w:r>
          </w:p>
        </w:tc>
        <w:tc>
          <w:tcPr>
            <w:tcW w:w="137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4699E5"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Tel No</w:t>
            </w:r>
          </w:p>
        </w:tc>
        <w:tc>
          <w:tcPr>
            <w:tcW w:w="8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8ADBAE"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DOB</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1A74DB"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Title</w:t>
            </w:r>
          </w:p>
        </w:tc>
        <w:tc>
          <w:tcPr>
            <w:tcW w:w="2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01DCCF"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sex</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80D6BA"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Marital Status</w:t>
            </w:r>
          </w:p>
        </w:tc>
        <w:tc>
          <w:tcPr>
            <w:tcW w:w="8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BA7C21"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Insurance</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E38E0AB"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Bank name</w:t>
            </w:r>
          </w:p>
        </w:tc>
        <w:tc>
          <w:tcPr>
            <w:tcW w:w="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0FE26E"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Sort code</w:t>
            </w:r>
          </w:p>
        </w:tc>
        <w:tc>
          <w:tcPr>
            <w:tcW w:w="12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76E556D" w14:textId="77777777" w:rsidR="00216218" w:rsidRDefault="007C3BE5">
            <w:pPr>
              <w:spacing w:before="240"/>
              <w:jc w:val="center"/>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Acc</w:t>
            </w:r>
            <w:proofErr w:type="spellEnd"/>
            <w:r>
              <w:rPr>
                <w:rFonts w:ascii="Times New Roman" w:eastAsia="Times New Roman" w:hAnsi="Times New Roman" w:cs="Times New Roman"/>
                <w:b/>
                <w:sz w:val="24"/>
                <w:szCs w:val="24"/>
              </w:rPr>
              <w:t xml:space="preserve"> No</w:t>
            </w:r>
          </w:p>
        </w:tc>
      </w:tr>
      <w:tr w:rsidR="00EC74D0" w14:paraId="68CA9D47" w14:textId="77777777" w:rsidTr="00EC74D0">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361451"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B64B3C" w14:textId="77777777" w:rsidR="00216218" w:rsidRDefault="007C3BE5">
            <w:pPr>
              <w:spacing w:before="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Andrerw</w:t>
            </w:r>
            <w:proofErr w:type="spellEnd"/>
            <w:r>
              <w:rPr>
                <w:rFonts w:ascii="Times New Roman" w:eastAsia="Times New Roman" w:hAnsi="Times New Roman" w:cs="Times New Roman"/>
                <w:sz w:val="24"/>
                <w:szCs w:val="24"/>
              </w:rPr>
              <w:t xml:space="preserve"> Simon</w:t>
            </w:r>
          </w:p>
        </w:tc>
        <w:tc>
          <w:tcPr>
            <w:tcW w:w="137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70EE2C"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254364258</w:t>
            </w:r>
          </w:p>
        </w:tc>
        <w:tc>
          <w:tcPr>
            <w:tcW w:w="8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6E02B8"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30-07-86</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6B4D0C"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w:t>
            </w:r>
          </w:p>
        </w:tc>
        <w:tc>
          <w:tcPr>
            <w:tcW w:w="2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0779709"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6E9E74C"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p>
        </w:tc>
        <w:tc>
          <w:tcPr>
            <w:tcW w:w="8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5B1CD5"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12475M</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06E097F"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UDS</w:t>
            </w:r>
          </w:p>
        </w:tc>
        <w:tc>
          <w:tcPr>
            <w:tcW w:w="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86F1931"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21450</w:t>
            </w:r>
          </w:p>
        </w:tc>
        <w:tc>
          <w:tcPr>
            <w:tcW w:w="12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262E4A"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CF89403478</w:t>
            </w:r>
          </w:p>
        </w:tc>
      </w:tr>
      <w:tr w:rsidR="00EC74D0" w14:paraId="4BA840EF" w14:textId="77777777" w:rsidTr="00EC74D0">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00A92D"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66EAE7"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Ricky Mathew</w:t>
            </w:r>
          </w:p>
        </w:tc>
        <w:tc>
          <w:tcPr>
            <w:tcW w:w="137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B4E8BAB"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546258165</w:t>
            </w:r>
          </w:p>
        </w:tc>
        <w:tc>
          <w:tcPr>
            <w:tcW w:w="8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F50DA63"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12-08-91</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D6FBC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Casual Staff</w:t>
            </w:r>
          </w:p>
        </w:tc>
        <w:tc>
          <w:tcPr>
            <w:tcW w:w="2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86E0C8"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E6A356C"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NM</w:t>
            </w:r>
          </w:p>
        </w:tc>
        <w:tc>
          <w:tcPr>
            <w:tcW w:w="8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901EC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21451C</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2F9175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AUS</w:t>
            </w:r>
          </w:p>
        </w:tc>
        <w:tc>
          <w:tcPr>
            <w:tcW w:w="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00A7F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14521</w:t>
            </w:r>
          </w:p>
        </w:tc>
        <w:tc>
          <w:tcPr>
            <w:tcW w:w="12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3970C7"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RJ96840950</w:t>
            </w:r>
          </w:p>
        </w:tc>
      </w:tr>
      <w:tr w:rsidR="00EC74D0" w14:paraId="1E5BE160" w14:textId="77777777" w:rsidTr="00EC74D0">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CFE4F9"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8FD743"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Sera Collins</w:t>
            </w:r>
          </w:p>
        </w:tc>
        <w:tc>
          <w:tcPr>
            <w:tcW w:w="137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41DEA9"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658425862</w:t>
            </w:r>
          </w:p>
        </w:tc>
        <w:tc>
          <w:tcPr>
            <w:tcW w:w="8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07D18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21-09-95</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FD5972"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Fitness Instructor</w:t>
            </w:r>
          </w:p>
        </w:tc>
        <w:tc>
          <w:tcPr>
            <w:tcW w:w="2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5D2F80"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F4129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NM</w:t>
            </w:r>
          </w:p>
        </w:tc>
        <w:tc>
          <w:tcPr>
            <w:tcW w:w="8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C7AC962"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21456F</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8C7EDA"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National Bank</w:t>
            </w:r>
          </w:p>
        </w:tc>
        <w:tc>
          <w:tcPr>
            <w:tcW w:w="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EB71A0"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45842</w:t>
            </w:r>
          </w:p>
        </w:tc>
        <w:tc>
          <w:tcPr>
            <w:tcW w:w="12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072C77E"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HJ75937840</w:t>
            </w:r>
          </w:p>
        </w:tc>
      </w:tr>
      <w:tr w:rsidR="00EC74D0" w14:paraId="14387612" w14:textId="77777777" w:rsidTr="00EC74D0">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E1E6FB"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67137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Abraham Mathur</w:t>
            </w:r>
          </w:p>
        </w:tc>
        <w:tc>
          <w:tcPr>
            <w:tcW w:w="137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634FE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314562482</w:t>
            </w:r>
          </w:p>
        </w:tc>
        <w:tc>
          <w:tcPr>
            <w:tcW w:w="8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FCC17B"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13-04-97</w:t>
            </w:r>
          </w:p>
        </w:tc>
        <w:tc>
          <w:tcPr>
            <w:tcW w:w="113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977BDA"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Swimming Pool Attendance</w:t>
            </w:r>
          </w:p>
        </w:tc>
        <w:tc>
          <w:tcPr>
            <w:tcW w:w="2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7730E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79B545F"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p>
        </w:tc>
        <w:tc>
          <w:tcPr>
            <w:tcW w:w="8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D00AD89"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21452S</w:t>
            </w:r>
          </w:p>
        </w:tc>
        <w:tc>
          <w:tcPr>
            <w:tcW w:w="70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0E2AE0"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w:t>
            </w:r>
          </w:p>
        </w:tc>
        <w:tc>
          <w:tcPr>
            <w:tcW w:w="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8F9F81"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14522</w:t>
            </w:r>
          </w:p>
        </w:tc>
        <w:tc>
          <w:tcPr>
            <w:tcW w:w="12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0E6E051"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KG41647325</w:t>
            </w:r>
          </w:p>
        </w:tc>
      </w:tr>
    </w:tbl>
    <w:p w14:paraId="55164091"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Database 2</w:t>
      </w:r>
    </w:p>
    <w:p w14:paraId="51B7E513"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16DBE10C"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table depicts that the selection of the staff has been done by their post in the table and the different staff has been observed in the context. The suitability of the table can be hence, given with the help of the d</w:t>
      </w:r>
      <w:r>
        <w:rPr>
          <w:rFonts w:ascii="Times New Roman" w:eastAsia="Times New Roman" w:hAnsi="Times New Roman" w:cs="Times New Roman"/>
          <w:sz w:val="24"/>
          <w:szCs w:val="24"/>
        </w:rPr>
        <w:t xml:space="preserve">ivision in staff. </w:t>
      </w:r>
    </w:p>
    <w:p w14:paraId="0C55465B" w14:textId="77777777" w:rsidR="00216218" w:rsidRDefault="00216218">
      <w:pPr>
        <w:spacing w:line="360" w:lineRule="auto"/>
        <w:jc w:val="both"/>
        <w:rPr>
          <w:rFonts w:ascii="Times New Roman" w:eastAsia="Times New Roman" w:hAnsi="Times New Roman" w:cs="Times New Roman"/>
          <w:sz w:val="24"/>
          <w:szCs w:val="24"/>
        </w:rPr>
      </w:pPr>
    </w:p>
    <w:tbl>
      <w:tblPr>
        <w:tblStyle w:val="a1"/>
        <w:tblW w:w="9913" w:type="dxa"/>
        <w:jc w:val="center"/>
        <w:tblBorders>
          <w:top w:val="nil"/>
          <w:left w:val="nil"/>
          <w:bottom w:val="nil"/>
          <w:right w:val="nil"/>
          <w:insideH w:val="nil"/>
          <w:insideV w:val="nil"/>
        </w:tblBorders>
        <w:tblLayout w:type="fixed"/>
        <w:tblLook w:val="0600" w:firstRow="0" w:lastRow="0" w:firstColumn="0" w:lastColumn="0" w:noHBand="1" w:noVBand="1"/>
      </w:tblPr>
      <w:tblGrid>
        <w:gridCol w:w="557"/>
        <w:gridCol w:w="1399"/>
        <w:gridCol w:w="962"/>
        <w:gridCol w:w="1097"/>
        <w:gridCol w:w="1261"/>
        <w:gridCol w:w="745"/>
        <w:gridCol w:w="745"/>
        <w:gridCol w:w="1342"/>
        <w:gridCol w:w="894"/>
        <w:gridCol w:w="911"/>
      </w:tblGrid>
      <w:tr w:rsidR="00216218" w14:paraId="3943D703" w14:textId="77777777" w:rsidTr="005A1CE9">
        <w:trPr>
          <w:trHeight w:val="500"/>
          <w:jc w:val="center"/>
        </w:trPr>
        <w:tc>
          <w:tcPr>
            <w:tcW w:w="9913" w:type="dxa"/>
            <w:gridSpan w:val="10"/>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78BEFD"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Table3</w:t>
            </w:r>
          </w:p>
        </w:tc>
      </w:tr>
      <w:tr w:rsidR="00216218" w14:paraId="427D8FC5" w14:textId="77777777" w:rsidTr="005A1CE9">
        <w:trPr>
          <w:trHeight w:val="78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9C6587"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ID</w:t>
            </w:r>
          </w:p>
        </w:tc>
        <w:tc>
          <w:tcPr>
            <w:tcW w:w="13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EFEB45"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Join Date</w:t>
            </w:r>
          </w:p>
        </w:tc>
        <w:tc>
          <w:tcPr>
            <w:tcW w:w="9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21A063"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Medical Details</w:t>
            </w:r>
          </w:p>
        </w:tc>
        <w:tc>
          <w:tcPr>
            <w:tcW w:w="10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12EC80"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Absence Dates</w:t>
            </w:r>
          </w:p>
        </w:tc>
        <w:tc>
          <w:tcPr>
            <w:tcW w:w="126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507D21F"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Emergency Contact</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14F77B"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First Aider</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7670C36"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Hr of Work</w:t>
            </w:r>
          </w:p>
        </w:tc>
        <w:tc>
          <w:tcPr>
            <w:tcW w:w="134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74C6E59"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w:t>
            </w:r>
          </w:p>
        </w:tc>
        <w:tc>
          <w:tcPr>
            <w:tcW w:w="89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A323A67"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Branch Name</w:t>
            </w:r>
          </w:p>
        </w:tc>
        <w:tc>
          <w:tcPr>
            <w:tcW w:w="91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F754D1" w14:textId="77777777" w:rsidR="00216218" w:rsidRDefault="007C3BE5">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Branch Code</w:t>
            </w:r>
          </w:p>
        </w:tc>
      </w:tr>
      <w:tr w:rsidR="00216218" w14:paraId="00B7747D" w14:textId="77777777" w:rsidTr="005A1CE9">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015B18"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3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10A273"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21-02-2028</w:t>
            </w:r>
          </w:p>
        </w:tc>
        <w:tc>
          <w:tcPr>
            <w:tcW w:w="9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3503D8"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w:t>
            </w:r>
          </w:p>
        </w:tc>
        <w:tc>
          <w:tcPr>
            <w:tcW w:w="10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6E16F27"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30-02-2020</w:t>
            </w:r>
          </w:p>
        </w:tc>
        <w:tc>
          <w:tcPr>
            <w:tcW w:w="126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720469"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14575268</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E1FF06E"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A57A652"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4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F946317"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w:t>
            </w:r>
          </w:p>
        </w:tc>
        <w:tc>
          <w:tcPr>
            <w:tcW w:w="89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AA583F"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Lewis</w:t>
            </w:r>
          </w:p>
        </w:tc>
        <w:tc>
          <w:tcPr>
            <w:tcW w:w="91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08627E"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L25</w:t>
            </w:r>
          </w:p>
        </w:tc>
      </w:tr>
      <w:tr w:rsidR="00216218" w14:paraId="3D5E23EE" w14:textId="77777777" w:rsidTr="005A1CE9">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FC8481"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3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A73F8F8"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25-01-2019</w:t>
            </w:r>
          </w:p>
        </w:tc>
        <w:tc>
          <w:tcPr>
            <w:tcW w:w="9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231899"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w:t>
            </w:r>
          </w:p>
        </w:tc>
        <w:tc>
          <w:tcPr>
            <w:tcW w:w="10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3738740"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14-05-20</w:t>
            </w:r>
          </w:p>
        </w:tc>
        <w:tc>
          <w:tcPr>
            <w:tcW w:w="126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18865A"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14595265</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E71E4F"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82A0F3"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134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658BD5"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c>
          <w:tcPr>
            <w:tcW w:w="89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2B2201A"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Lewis</w:t>
            </w:r>
          </w:p>
        </w:tc>
        <w:tc>
          <w:tcPr>
            <w:tcW w:w="91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86685B"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L25</w:t>
            </w:r>
          </w:p>
        </w:tc>
      </w:tr>
      <w:tr w:rsidR="00216218" w14:paraId="680976BC" w14:textId="77777777" w:rsidTr="005A1CE9">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953621"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3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4A7391"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24-02-2020</w:t>
            </w:r>
          </w:p>
        </w:tc>
        <w:tc>
          <w:tcPr>
            <w:tcW w:w="9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5406AE1"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w:t>
            </w:r>
          </w:p>
        </w:tc>
        <w:tc>
          <w:tcPr>
            <w:tcW w:w="10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350EE1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13-03-20</w:t>
            </w:r>
          </w:p>
        </w:tc>
        <w:tc>
          <w:tcPr>
            <w:tcW w:w="126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CBA71A"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34589242</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D65EBF"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FD981C"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4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EC13206"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Fitness Training</w:t>
            </w:r>
          </w:p>
        </w:tc>
        <w:tc>
          <w:tcPr>
            <w:tcW w:w="89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A917C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Lewis</w:t>
            </w:r>
          </w:p>
        </w:tc>
        <w:tc>
          <w:tcPr>
            <w:tcW w:w="91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02E49E" w14:textId="77777777" w:rsidR="00216218" w:rsidRDefault="007C3BE5">
            <w:pPr>
              <w:spacing w:before="240"/>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L25</w:t>
            </w:r>
          </w:p>
        </w:tc>
      </w:tr>
      <w:tr w:rsidR="00216218" w14:paraId="56A70FD2" w14:textId="77777777" w:rsidTr="005A1CE9">
        <w:trPr>
          <w:trHeight w:val="1055"/>
          <w:jc w:val="center"/>
        </w:trPr>
        <w:tc>
          <w:tcPr>
            <w:tcW w:w="5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1CF585" w14:textId="77777777" w:rsidR="00216218" w:rsidRDefault="007C3BE5">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3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03C662"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25-06-2020</w:t>
            </w:r>
          </w:p>
        </w:tc>
        <w:tc>
          <w:tcPr>
            <w:tcW w:w="9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3DE79FD"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w:t>
            </w:r>
          </w:p>
        </w:tc>
        <w:tc>
          <w:tcPr>
            <w:tcW w:w="10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8FAB75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w:t>
            </w:r>
          </w:p>
        </w:tc>
        <w:tc>
          <w:tcPr>
            <w:tcW w:w="126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557D1E1"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14597523</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51B7FB3"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w:t>
            </w:r>
          </w:p>
        </w:tc>
        <w:tc>
          <w:tcPr>
            <w:tcW w:w="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AFEE380"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4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6A6783"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Swimming Guard Training</w:t>
            </w:r>
          </w:p>
        </w:tc>
        <w:tc>
          <w:tcPr>
            <w:tcW w:w="89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011E768"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Lewis</w:t>
            </w:r>
          </w:p>
        </w:tc>
        <w:tc>
          <w:tcPr>
            <w:tcW w:w="91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E739F4" w14:textId="77777777" w:rsidR="00216218" w:rsidRDefault="007C3BE5">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L25</w:t>
            </w:r>
          </w:p>
        </w:tc>
      </w:tr>
    </w:tbl>
    <w:p w14:paraId="6216BE62"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Database 3</w:t>
      </w:r>
    </w:p>
    <w:p w14:paraId="1D92A04D"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Created by the Researcher)</w:t>
      </w:r>
    </w:p>
    <w:p w14:paraId="1D1C76A0"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tables created are three in number as have been realized with the help of the diagram. The staff type, the staff personal details and the professional detail of the staff have been realised on the table and some of the data from the Universal Sports Co</w:t>
      </w:r>
      <w:r>
        <w:rPr>
          <w:rFonts w:ascii="Times New Roman" w:eastAsia="Times New Roman" w:hAnsi="Times New Roman" w:cs="Times New Roman"/>
          <w:sz w:val="24"/>
          <w:szCs w:val="24"/>
        </w:rPr>
        <w:t xml:space="preserve">mpany have been assessed. </w:t>
      </w:r>
    </w:p>
    <w:p w14:paraId="67FFAAFE"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Forms </w:t>
      </w:r>
    </w:p>
    <w:p w14:paraId="564FCE6E"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entities of the design of the database are the forming, query, and relationship of the databases. The query and the forms can be described as the following example of the above table that shows the designing of t</w:t>
      </w:r>
      <w:r>
        <w:rPr>
          <w:rFonts w:ascii="Times New Roman" w:eastAsia="Times New Roman" w:hAnsi="Times New Roman" w:cs="Times New Roman"/>
          <w:sz w:val="24"/>
          <w:szCs w:val="24"/>
        </w:rPr>
        <w:t xml:space="preserve">he fields into the dataset using MS Access. </w:t>
      </w:r>
    </w:p>
    <w:p w14:paraId="4EAF2AFA" w14:textId="77777777" w:rsidR="00216218" w:rsidRDefault="00216218">
      <w:pPr>
        <w:spacing w:line="360" w:lineRule="auto"/>
        <w:jc w:val="both"/>
        <w:rPr>
          <w:rFonts w:ascii="Times New Roman" w:eastAsia="Times New Roman" w:hAnsi="Times New Roman" w:cs="Times New Roman"/>
          <w:sz w:val="24"/>
          <w:szCs w:val="24"/>
        </w:rPr>
      </w:pPr>
    </w:p>
    <w:p w14:paraId="31108A91"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57715C" wp14:editId="68A4B61A">
            <wp:extent cx="5731200" cy="41529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31200" cy="4152900"/>
                    </a:xfrm>
                    <a:prstGeom prst="rect">
                      <a:avLst/>
                    </a:prstGeom>
                    <a:ln/>
                  </pic:spPr>
                </pic:pic>
              </a:graphicData>
            </a:graphic>
          </wp:inline>
        </w:drawing>
      </w:r>
    </w:p>
    <w:p w14:paraId="62A0BD08"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Form of Database 2</w:t>
      </w:r>
    </w:p>
    <w:p w14:paraId="4B80CC60"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272D4B01"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form is the field where the data input of the database can be </w:t>
      </w:r>
      <w:proofErr w:type="gramStart"/>
      <w:r>
        <w:rPr>
          <w:rFonts w:ascii="Times New Roman" w:eastAsia="Times New Roman" w:hAnsi="Times New Roman" w:cs="Times New Roman"/>
          <w:sz w:val="24"/>
          <w:szCs w:val="24"/>
        </w:rPr>
        <w:t>done</w:t>
      </w:r>
      <w:proofErr w:type="gramEnd"/>
      <w:r>
        <w:rPr>
          <w:rFonts w:ascii="Times New Roman" w:eastAsia="Times New Roman" w:hAnsi="Times New Roman" w:cs="Times New Roman"/>
          <w:sz w:val="24"/>
          <w:szCs w:val="24"/>
        </w:rPr>
        <w:t xml:space="preserve"> and this can be acquired with the method of optimization in the MS Access environment. The forms are the methods which help in putting data into the dataset. The tabular form of the dat</w:t>
      </w:r>
      <w:r>
        <w:rPr>
          <w:rFonts w:ascii="Times New Roman" w:eastAsia="Times New Roman" w:hAnsi="Times New Roman" w:cs="Times New Roman"/>
          <w:sz w:val="24"/>
          <w:szCs w:val="24"/>
        </w:rPr>
        <w:t>abase as shown before is related to the diagram and the development of the tables are helpful in the realization of the dataset and different types of the data is enlisted in the context of the dataset which is suitable to be implied in a practical case (</w:t>
      </w:r>
      <w:proofErr w:type="spellStart"/>
      <w:r>
        <w:rPr>
          <w:rFonts w:ascii="Times New Roman" w:eastAsia="Times New Roman" w:hAnsi="Times New Roman" w:cs="Times New Roman"/>
          <w:sz w:val="24"/>
          <w:szCs w:val="24"/>
          <w:highlight w:val="white"/>
        </w:rPr>
        <w:t>N</w:t>
      </w:r>
      <w:r>
        <w:rPr>
          <w:rFonts w:ascii="Times New Roman" w:eastAsia="Times New Roman" w:hAnsi="Times New Roman" w:cs="Times New Roman"/>
          <w:sz w:val="24"/>
          <w:szCs w:val="24"/>
          <w:highlight w:val="white"/>
        </w:rPr>
        <w:t>iyizamwiyitira</w:t>
      </w:r>
      <w:proofErr w:type="spellEnd"/>
      <w:r>
        <w:rPr>
          <w:rFonts w:ascii="Times New Roman" w:eastAsia="Times New Roman" w:hAnsi="Times New Roman" w:cs="Times New Roman"/>
          <w:sz w:val="24"/>
          <w:szCs w:val="24"/>
          <w:highlight w:val="white"/>
        </w:rPr>
        <w:t xml:space="preserve"> and Lundberg, 2017, p. 24</w:t>
      </w:r>
      <w:r>
        <w:rPr>
          <w:rFonts w:ascii="Times New Roman" w:eastAsia="Times New Roman" w:hAnsi="Times New Roman" w:cs="Times New Roman"/>
          <w:sz w:val="24"/>
          <w:szCs w:val="24"/>
        </w:rPr>
        <w:t xml:space="preserve">). </w:t>
      </w:r>
    </w:p>
    <w:p w14:paraId="0FA32DD2" w14:textId="77777777" w:rsidR="00216218" w:rsidRDefault="00216218">
      <w:pPr>
        <w:spacing w:line="360" w:lineRule="auto"/>
        <w:jc w:val="both"/>
        <w:rPr>
          <w:rFonts w:ascii="Times New Roman" w:eastAsia="Times New Roman" w:hAnsi="Times New Roman" w:cs="Times New Roman"/>
          <w:sz w:val="24"/>
          <w:szCs w:val="24"/>
        </w:rPr>
      </w:pPr>
    </w:p>
    <w:p w14:paraId="02219D92"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1EB01ED" wp14:editId="7FB5ABF3">
            <wp:extent cx="5731200" cy="4241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4241800"/>
                    </a:xfrm>
                    <a:prstGeom prst="rect">
                      <a:avLst/>
                    </a:prstGeom>
                    <a:ln/>
                  </pic:spPr>
                </pic:pic>
              </a:graphicData>
            </a:graphic>
          </wp:inline>
        </w:drawing>
      </w:r>
    </w:p>
    <w:p w14:paraId="5EA69A11"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Form of Database 3</w:t>
      </w:r>
    </w:p>
    <w:p w14:paraId="38716894"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71C5BD8B"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Queries </w:t>
      </w:r>
    </w:p>
    <w:p w14:paraId="4A057E26"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 query is the tabular form of the database where a specific question can be asked to the database regarding the d</w:t>
      </w:r>
      <w:r>
        <w:rPr>
          <w:rFonts w:ascii="Times New Roman" w:eastAsia="Times New Roman" w:hAnsi="Times New Roman" w:cs="Times New Roman"/>
          <w:sz w:val="24"/>
          <w:szCs w:val="24"/>
        </w:rPr>
        <w:t>ata. The suitability of the table in the context of the foreign keys have been assessed and this depict that the foreign keys have been assessed within the queries and those can be solved with the help of the keys like choosing a random number to find a pe</w:t>
      </w:r>
      <w:r>
        <w:rPr>
          <w:rFonts w:ascii="Times New Roman" w:eastAsia="Times New Roman" w:hAnsi="Times New Roman" w:cs="Times New Roman"/>
          <w:sz w:val="24"/>
          <w:szCs w:val="24"/>
        </w:rPr>
        <w:t xml:space="preserve">rson in the database based on ID, location, post, salary and several other aspect. </w:t>
      </w:r>
    </w:p>
    <w:p w14:paraId="4FC54CFF"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79274B9" wp14:editId="4894C954">
            <wp:extent cx="5731200" cy="39243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3924300"/>
                    </a:xfrm>
                    <a:prstGeom prst="rect">
                      <a:avLst/>
                    </a:prstGeom>
                    <a:ln/>
                  </pic:spPr>
                </pic:pic>
              </a:graphicData>
            </a:graphic>
          </wp:inline>
        </w:drawing>
      </w:r>
    </w:p>
    <w:p w14:paraId="5F27C0A1"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Query of Database 2</w:t>
      </w:r>
    </w:p>
    <w:p w14:paraId="1315D335"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47544F40"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relations of the tables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to be assessed for the better implementation of the dataset in which an e</w:t>
      </w:r>
      <w:r>
        <w:rPr>
          <w:rFonts w:ascii="Times New Roman" w:eastAsia="Times New Roman" w:hAnsi="Times New Roman" w:cs="Times New Roman"/>
          <w:sz w:val="24"/>
          <w:szCs w:val="24"/>
        </w:rPr>
        <w:t xml:space="preserve">ffective search engine is required for the assessment of the required data. The relationship of the database has been seen in the context of the developed dataset and this is effective for the betterment of the search engine optimization. </w:t>
      </w:r>
    </w:p>
    <w:p w14:paraId="08713088" w14:textId="77777777" w:rsidR="00216218" w:rsidRDefault="00216218">
      <w:pPr>
        <w:spacing w:line="360" w:lineRule="auto"/>
        <w:jc w:val="both"/>
        <w:rPr>
          <w:rFonts w:ascii="Times New Roman" w:eastAsia="Times New Roman" w:hAnsi="Times New Roman" w:cs="Times New Roman"/>
          <w:sz w:val="24"/>
          <w:szCs w:val="24"/>
        </w:rPr>
      </w:pPr>
    </w:p>
    <w:p w14:paraId="795F828E"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FC798E" wp14:editId="06CFEE7E">
            <wp:extent cx="5731200" cy="24765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2476500"/>
                    </a:xfrm>
                    <a:prstGeom prst="rect">
                      <a:avLst/>
                    </a:prstGeom>
                    <a:ln/>
                  </pic:spPr>
                </pic:pic>
              </a:graphicData>
            </a:graphic>
          </wp:inline>
        </w:drawing>
      </w:r>
    </w:p>
    <w:p w14:paraId="602087C8"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Que</w:t>
      </w:r>
      <w:r>
        <w:rPr>
          <w:rFonts w:ascii="Times New Roman" w:eastAsia="Times New Roman" w:hAnsi="Times New Roman" w:cs="Times New Roman"/>
          <w:b/>
          <w:sz w:val="24"/>
          <w:szCs w:val="24"/>
        </w:rPr>
        <w:t>ry of Database 3</w:t>
      </w:r>
    </w:p>
    <w:p w14:paraId="5B05E9C8"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0CE68D9A"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Report </w:t>
      </w:r>
    </w:p>
    <w:p w14:paraId="03D30EA9"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verification of user requirements can be effectively done in the context of the developments that have been done so far. The database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search the data according to the user requirement with the help of the details of the data regarding a pers</w:t>
      </w:r>
      <w:r>
        <w:rPr>
          <w:rFonts w:ascii="Times New Roman" w:eastAsia="Times New Roman" w:hAnsi="Times New Roman" w:cs="Times New Roman"/>
          <w:sz w:val="24"/>
          <w:szCs w:val="24"/>
        </w:rPr>
        <w:t xml:space="preserve">on. With one specification, all the similar data can be assessed. </w:t>
      </w:r>
    </w:p>
    <w:p w14:paraId="52E62855"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1FD0A33" wp14:editId="137D29BC">
            <wp:extent cx="5731200" cy="14224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1422400"/>
                    </a:xfrm>
                    <a:prstGeom prst="rect">
                      <a:avLst/>
                    </a:prstGeom>
                    <a:ln/>
                  </pic:spPr>
                </pic:pic>
              </a:graphicData>
            </a:graphic>
          </wp:inline>
        </w:drawing>
      </w:r>
    </w:p>
    <w:p w14:paraId="62A634E5"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Report of Database 2</w:t>
      </w:r>
    </w:p>
    <w:p w14:paraId="1D48243D"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73A2F2FA"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developments of queries, forms, relationships of the database are the key aspects for the verification of the user r</w:t>
      </w:r>
      <w:r>
        <w:rPr>
          <w:rFonts w:ascii="Times New Roman" w:eastAsia="Times New Roman" w:hAnsi="Times New Roman" w:cs="Times New Roman"/>
          <w:sz w:val="24"/>
          <w:szCs w:val="24"/>
        </w:rPr>
        <w:t xml:space="preserve">equirements. The user can be effectively assessed the required data with the help of the document. </w:t>
      </w:r>
    </w:p>
    <w:p w14:paraId="4D505136"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3B6D7A8" wp14:editId="587C1103">
            <wp:extent cx="5731200" cy="9906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990600"/>
                    </a:xfrm>
                    <a:prstGeom prst="rect">
                      <a:avLst/>
                    </a:prstGeom>
                    <a:ln/>
                  </pic:spPr>
                </pic:pic>
              </a:graphicData>
            </a:graphic>
          </wp:inline>
        </w:drawing>
      </w:r>
    </w:p>
    <w:p w14:paraId="1D487024"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Report of Database 3</w:t>
      </w:r>
    </w:p>
    <w:p w14:paraId="7F02E1A7"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2C97B5EF"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personal and professional data is collaborated in the context of the database and t</w:t>
      </w:r>
      <w:r>
        <w:rPr>
          <w:rFonts w:ascii="Times New Roman" w:eastAsia="Times New Roman" w:hAnsi="Times New Roman" w:cs="Times New Roman"/>
          <w:sz w:val="24"/>
          <w:szCs w:val="24"/>
        </w:rPr>
        <w:t xml:space="preserve">he development of the database is effective for the search engine optimization by which the management is able to access the required data like sorting the employee list according to age, gender or salary. </w:t>
      </w:r>
    </w:p>
    <w:p w14:paraId="532B6BD0" w14:textId="77777777" w:rsidR="00216218" w:rsidRDefault="007C3BE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Relationship </w:t>
      </w:r>
    </w:p>
    <w:p w14:paraId="43D3EA2C"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A576C9" wp14:editId="28CAB691">
            <wp:extent cx="5731200" cy="15367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31200" cy="1536700"/>
                    </a:xfrm>
                    <a:prstGeom prst="rect">
                      <a:avLst/>
                    </a:prstGeom>
                    <a:ln/>
                  </pic:spPr>
                </pic:pic>
              </a:graphicData>
            </a:graphic>
          </wp:inline>
        </w:drawing>
      </w:r>
    </w:p>
    <w:p w14:paraId="33CB6B22" w14:textId="77777777" w:rsidR="00216218" w:rsidRDefault="007C3BE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Relationship of Database</w:t>
      </w:r>
    </w:p>
    <w:p w14:paraId="1DD9C654" w14:textId="77777777" w:rsidR="00216218" w:rsidRDefault="007C3B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Created by the Researcher)</w:t>
      </w:r>
    </w:p>
    <w:p w14:paraId="469A493A"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relationship of the tables can be effectively acquired with the optimization software of the MS Access. The development of the relations between the tables create an effective data</w:t>
      </w:r>
      <w:r>
        <w:rPr>
          <w:rFonts w:ascii="Times New Roman" w:eastAsia="Times New Roman" w:hAnsi="Times New Roman" w:cs="Times New Roman"/>
          <w:sz w:val="24"/>
          <w:szCs w:val="24"/>
        </w:rPr>
        <w:t xml:space="preserve">base that is effective in the optimization of the search engine and access the data according to the searches. </w:t>
      </w:r>
    </w:p>
    <w:p w14:paraId="27F7FF34" w14:textId="77777777" w:rsidR="00216218" w:rsidRDefault="007C3BE5" w:rsidP="00F36B1A">
      <w:pPr>
        <w:pStyle w:val="Heading1"/>
      </w:pPr>
      <w:bookmarkStart w:id="3" w:name="_Toc48579431"/>
      <w:r>
        <w:t>Conclusion</w:t>
      </w:r>
      <w:bookmarkEnd w:id="3"/>
      <w:r>
        <w:t xml:space="preserve">  </w:t>
      </w:r>
    </w:p>
    <w:p w14:paraId="70062C27" w14:textId="77777777" w:rsidR="00216218" w:rsidRDefault="007C3B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Conclusively, this is evident from the discussion that the database created for the Universal Sports Company has been effective in </w:t>
      </w:r>
      <w:r>
        <w:rPr>
          <w:rFonts w:ascii="Times New Roman" w:eastAsia="Times New Roman" w:hAnsi="Times New Roman" w:cs="Times New Roman"/>
          <w:sz w:val="24"/>
          <w:szCs w:val="24"/>
        </w:rPr>
        <w:t xml:space="preserve">the assessment of the data of the employees in different aspects and a relationship can be established in the dataset. The combined data set is helpful in the assessment of the key data of a </w:t>
      </w:r>
      <w:proofErr w:type="gramStart"/>
      <w:r>
        <w:rPr>
          <w:rFonts w:ascii="Times New Roman" w:eastAsia="Times New Roman" w:hAnsi="Times New Roman" w:cs="Times New Roman"/>
          <w:sz w:val="24"/>
          <w:szCs w:val="24"/>
        </w:rPr>
        <w:t>particular employee</w:t>
      </w:r>
      <w:proofErr w:type="gramEnd"/>
      <w:r>
        <w:rPr>
          <w:rFonts w:ascii="Times New Roman" w:eastAsia="Times New Roman" w:hAnsi="Times New Roman" w:cs="Times New Roman"/>
          <w:sz w:val="24"/>
          <w:szCs w:val="24"/>
        </w:rPr>
        <w:t xml:space="preserve"> or a group of employees with some similar fea</w:t>
      </w:r>
      <w:r>
        <w:rPr>
          <w:rFonts w:ascii="Times New Roman" w:eastAsia="Times New Roman" w:hAnsi="Times New Roman" w:cs="Times New Roman"/>
          <w:sz w:val="24"/>
          <w:szCs w:val="24"/>
        </w:rPr>
        <w:t xml:space="preserve">tures. The database has also been effective in search engine optimization and the employees who may belong to the same native place, gender and different aspects can be separated in the database with the forms, </w:t>
      </w:r>
      <w:proofErr w:type="gramStart"/>
      <w:r>
        <w:rPr>
          <w:rFonts w:ascii="Times New Roman" w:eastAsia="Times New Roman" w:hAnsi="Times New Roman" w:cs="Times New Roman"/>
          <w:sz w:val="24"/>
          <w:szCs w:val="24"/>
        </w:rPr>
        <w:t>queries</w:t>
      </w:r>
      <w:proofErr w:type="gramEnd"/>
      <w:r>
        <w:rPr>
          <w:rFonts w:ascii="Times New Roman" w:eastAsia="Times New Roman" w:hAnsi="Times New Roman" w:cs="Times New Roman"/>
          <w:sz w:val="24"/>
          <w:szCs w:val="24"/>
        </w:rPr>
        <w:t xml:space="preserve"> and relationship tools. </w:t>
      </w:r>
    </w:p>
    <w:p w14:paraId="37D8D233" w14:textId="77777777" w:rsidR="00216218" w:rsidRDefault="00216218">
      <w:pPr>
        <w:spacing w:line="360" w:lineRule="auto"/>
        <w:jc w:val="both"/>
        <w:rPr>
          <w:rFonts w:ascii="Times New Roman" w:eastAsia="Times New Roman" w:hAnsi="Times New Roman" w:cs="Times New Roman"/>
          <w:sz w:val="24"/>
          <w:szCs w:val="24"/>
        </w:rPr>
      </w:pPr>
    </w:p>
    <w:p w14:paraId="1404B616" w14:textId="77777777" w:rsidR="00216218" w:rsidRDefault="007C3BE5">
      <w:pPr>
        <w:spacing w:line="360" w:lineRule="auto"/>
        <w:jc w:val="both"/>
        <w:rPr>
          <w:rFonts w:ascii="Times New Roman" w:eastAsia="Times New Roman" w:hAnsi="Times New Roman" w:cs="Times New Roman"/>
          <w:sz w:val="24"/>
          <w:szCs w:val="24"/>
        </w:rPr>
      </w:pPr>
      <w:r>
        <w:br w:type="page"/>
      </w:r>
    </w:p>
    <w:p w14:paraId="13CA2F61" w14:textId="77777777" w:rsidR="00216218" w:rsidRDefault="007C3BE5" w:rsidP="00F36B1A">
      <w:pPr>
        <w:pStyle w:val="Heading1"/>
      </w:pPr>
      <w:bookmarkStart w:id="4" w:name="_Toc48579432"/>
      <w:r w:rsidRPr="00F36B1A">
        <w:lastRenderedPageBreak/>
        <w:t>Reference</w:t>
      </w:r>
      <w:r w:rsidRPr="00F36B1A">
        <w:t>s</w:t>
      </w:r>
      <w:bookmarkEnd w:id="4"/>
      <w:r>
        <w:t xml:space="preserve"> </w:t>
      </w:r>
    </w:p>
    <w:p w14:paraId="2A5272BA" w14:textId="77777777" w:rsidR="00F33FBF" w:rsidRDefault="00F33F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Amaechi James, C., </w:t>
      </w:r>
      <w:proofErr w:type="spellStart"/>
      <w:r>
        <w:rPr>
          <w:rFonts w:ascii="Times New Roman" w:eastAsia="Times New Roman" w:hAnsi="Times New Roman" w:cs="Times New Roman"/>
          <w:sz w:val="24"/>
          <w:szCs w:val="24"/>
          <w:highlight w:val="white"/>
        </w:rPr>
        <w:t>Agbasonu</w:t>
      </w:r>
      <w:proofErr w:type="spellEnd"/>
      <w:r>
        <w:rPr>
          <w:rFonts w:ascii="Times New Roman" w:eastAsia="Times New Roman" w:hAnsi="Times New Roman" w:cs="Times New Roman"/>
          <w:sz w:val="24"/>
          <w:szCs w:val="24"/>
          <w:highlight w:val="white"/>
        </w:rPr>
        <w:t xml:space="preserve"> Valerian, C. and </w:t>
      </w:r>
      <w:proofErr w:type="spellStart"/>
      <w:r>
        <w:rPr>
          <w:rFonts w:ascii="Times New Roman" w:eastAsia="Times New Roman" w:hAnsi="Times New Roman" w:cs="Times New Roman"/>
          <w:sz w:val="24"/>
          <w:szCs w:val="24"/>
          <w:highlight w:val="white"/>
        </w:rPr>
        <w:t>Nwawudu</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Sixtus</w:t>
      </w:r>
      <w:proofErr w:type="spellEnd"/>
      <w:r>
        <w:rPr>
          <w:rFonts w:ascii="Times New Roman" w:eastAsia="Times New Roman" w:hAnsi="Times New Roman" w:cs="Times New Roman"/>
          <w:sz w:val="24"/>
          <w:szCs w:val="24"/>
          <w:highlight w:val="white"/>
        </w:rPr>
        <w:t xml:space="preserve">, E., 2018. Design and Implementation of a Hospital Database Management System (HDMS) for Medical Doctors. </w:t>
      </w:r>
      <w:r>
        <w:rPr>
          <w:rFonts w:ascii="Times New Roman" w:eastAsia="Times New Roman" w:hAnsi="Times New Roman" w:cs="Times New Roman"/>
          <w:i/>
          <w:sz w:val="24"/>
          <w:szCs w:val="24"/>
          <w:highlight w:val="white"/>
        </w:rPr>
        <w:t>International Journal of Computer Theory and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(1).</w:t>
      </w:r>
    </w:p>
    <w:p w14:paraId="38081AB8" w14:textId="77777777" w:rsidR="00F33FBF" w:rsidRDefault="00F33F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Budiman, E. and </w:t>
      </w:r>
      <w:proofErr w:type="spellStart"/>
      <w:r>
        <w:rPr>
          <w:rFonts w:ascii="Times New Roman" w:eastAsia="Times New Roman" w:hAnsi="Times New Roman" w:cs="Times New Roman"/>
          <w:sz w:val="24"/>
          <w:szCs w:val="24"/>
          <w:highlight w:val="white"/>
        </w:rPr>
        <w:t>Alam</w:t>
      </w:r>
      <w:proofErr w:type="spellEnd"/>
      <w:r>
        <w:rPr>
          <w:rFonts w:ascii="Times New Roman" w:eastAsia="Times New Roman" w:hAnsi="Times New Roman" w:cs="Times New Roman"/>
          <w:sz w:val="24"/>
          <w:szCs w:val="24"/>
          <w:highlight w:val="white"/>
        </w:rPr>
        <w:t xml:space="preserve">, S.N., 2017, November. Database: Taxonomy of plants Nomenclature for </w:t>
      </w:r>
      <w:proofErr w:type="spellStart"/>
      <w:r>
        <w:rPr>
          <w:rFonts w:ascii="Times New Roman" w:eastAsia="Times New Roman" w:hAnsi="Times New Roman" w:cs="Times New Roman"/>
          <w:sz w:val="24"/>
          <w:szCs w:val="24"/>
          <w:highlight w:val="white"/>
        </w:rPr>
        <w:t>borneo</w:t>
      </w:r>
      <w:proofErr w:type="spellEnd"/>
      <w:r>
        <w:rPr>
          <w:rFonts w:ascii="Times New Roman" w:eastAsia="Times New Roman" w:hAnsi="Times New Roman" w:cs="Times New Roman"/>
          <w:sz w:val="24"/>
          <w:szCs w:val="24"/>
          <w:highlight w:val="white"/>
        </w:rPr>
        <w:t xml:space="preserve"> biodiversity information system. In </w:t>
      </w:r>
      <w:r>
        <w:rPr>
          <w:rFonts w:ascii="Times New Roman" w:eastAsia="Times New Roman" w:hAnsi="Times New Roman" w:cs="Times New Roman"/>
          <w:i/>
          <w:sz w:val="24"/>
          <w:szCs w:val="24"/>
          <w:highlight w:val="white"/>
        </w:rPr>
        <w:t>2017 Second International Conference on Informatics and Computing (ICIC)</w:t>
      </w:r>
      <w:r>
        <w:rPr>
          <w:rFonts w:ascii="Times New Roman" w:eastAsia="Times New Roman" w:hAnsi="Times New Roman" w:cs="Times New Roman"/>
          <w:sz w:val="24"/>
          <w:szCs w:val="24"/>
          <w:highlight w:val="white"/>
        </w:rPr>
        <w:t xml:space="preserve"> (pp. 1-6). IEEE.</w:t>
      </w:r>
    </w:p>
    <w:p w14:paraId="29F5D3D2" w14:textId="77777777" w:rsidR="00F33FBF" w:rsidRDefault="00F33FBF">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Giri</w:t>
      </w:r>
      <w:proofErr w:type="spellEnd"/>
      <w:r>
        <w:rPr>
          <w:rFonts w:ascii="Times New Roman" w:eastAsia="Times New Roman" w:hAnsi="Times New Roman" w:cs="Times New Roman"/>
          <w:sz w:val="24"/>
          <w:szCs w:val="24"/>
          <w:highlight w:val="white"/>
        </w:rPr>
        <w:t xml:space="preserve">, S. and Shakya, S., 2019. E-government Use in Nepal: Issues of Database Management and Data Security. </w:t>
      </w:r>
      <w:r>
        <w:rPr>
          <w:rFonts w:ascii="Times New Roman" w:eastAsia="Times New Roman" w:hAnsi="Times New Roman" w:cs="Times New Roman"/>
          <w:i/>
          <w:sz w:val="24"/>
          <w:szCs w:val="24"/>
          <w:highlight w:val="white"/>
        </w:rPr>
        <w:t>Journal of the Institute of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(2), pp.218-224.</w:t>
      </w:r>
    </w:p>
    <w:p w14:paraId="56CBE3FF" w14:textId="77777777" w:rsidR="00F33FBF" w:rsidRDefault="00F33FBF">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Kuznetsov</w:t>
      </w:r>
      <w:proofErr w:type="spellEnd"/>
      <w:r>
        <w:rPr>
          <w:rFonts w:ascii="Times New Roman" w:eastAsia="Times New Roman" w:hAnsi="Times New Roman" w:cs="Times New Roman"/>
          <w:sz w:val="24"/>
          <w:szCs w:val="24"/>
          <w:highlight w:val="white"/>
        </w:rPr>
        <w:t xml:space="preserve">, S.D., 2018. New storage devices and the future of database management. </w:t>
      </w:r>
      <w:r>
        <w:rPr>
          <w:rFonts w:ascii="Times New Roman" w:eastAsia="Times New Roman" w:hAnsi="Times New Roman" w:cs="Times New Roman"/>
          <w:i/>
          <w:sz w:val="24"/>
          <w:szCs w:val="24"/>
          <w:highlight w:val="white"/>
        </w:rPr>
        <w:t>Baltic Journal of Modern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(1), pp.1-12.</w:t>
      </w:r>
    </w:p>
    <w:p w14:paraId="66F69D21" w14:textId="77777777" w:rsidR="00F33FBF" w:rsidRDefault="00F33F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Malhotra, S., Doja, M.N., </w:t>
      </w:r>
      <w:proofErr w:type="spellStart"/>
      <w:r>
        <w:rPr>
          <w:rFonts w:ascii="Times New Roman" w:eastAsia="Times New Roman" w:hAnsi="Times New Roman" w:cs="Times New Roman"/>
          <w:sz w:val="24"/>
          <w:szCs w:val="24"/>
          <w:highlight w:val="white"/>
        </w:rPr>
        <w:t>Alam</w:t>
      </w:r>
      <w:proofErr w:type="spellEnd"/>
      <w:r>
        <w:rPr>
          <w:rFonts w:ascii="Times New Roman" w:eastAsia="Times New Roman" w:hAnsi="Times New Roman" w:cs="Times New Roman"/>
          <w:sz w:val="24"/>
          <w:szCs w:val="24"/>
          <w:highlight w:val="white"/>
        </w:rPr>
        <w:t xml:space="preserve">, B. and </w:t>
      </w:r>
      <w:proofErr w:type="spellStart"/>
      <w:r>
        <w:rPr>
          <w:rFonts w:ascii="Times New Roman" w:eastAsia="Times New Roman" w:hAnsi="Times New Roman" w:cs="Times New Roman"/>
          <w:sz w:val="24"/>
          <w:szCs w:val="24"/>
          <w:highlight w:val="white"/>
        </w:rPr>
        <w:t>Alam</w:t>
      </w:r>
      <w:proofErr w:type="spellEnd"/>
      <w:r>
        <w:rPr>
          <w:rFonts w:ascii="Times New Roman" w:eastAsia="Times New Roman" w:hAnsi="Times New Roman" w:cs="Times New Roman"/>
          <w:sz w:val="24"/>
          <w:szCs w:val="24"/>
          <w:highlight w:val="white"/>
        </w:rPr>
        <w:t xml:space="preserve">, M., 2018. </w:t>
      </w:r>
      <w:proofErr w:type="spellStart"/>
      <w:r>
        <w:rPr>
          <w:rFonts w:ascii="Times New Roman" w:eastAsia="Times New Roman" w:hAnsi="Times New Roman" w:cs="Times New Roman"/>
          <w:sz w:val="24"/>
          <w:szCs w:val="24"/>
          <w:highlight w:val="white"/>
        </w:rPr>
        <w:t>Skipnet</w:t>
      </w:r>
      <w:proofErr w:type="spellEnd"/>
      <w:r>
        <w:rPr>
          <w:rFonts w:ascii="Times New Roman" w:eastAsia="Times New Roman" w:hAnsi="Times New Roman" w:cs="Times New Roman"/>
          <w:sz w:val="24"/>
          <w:szCs w:val="24"/>
          <w:highlight w:val="white"/>
        </w:rPr>
        <w:t xml:space="preserve">-Octree Based Indexing Technique for Cloud Database Management System. </w:t>
      </w:r>
      <w:r>
        <w:rPr>
          <w:rFonts w:ascii="Times New Roman" w:eastAsia="Times New Roman" w:hAnsi="Times New Roman" w:cs="Times New Roman"/>
          <w:i/>
          <w:sz w:val="24"/>
          <w:szCs w:val="24"/>
          <w:highlight w:val="white"/>
        </w:rPr>
        <w:t>International Journal of Information Technology and Web Engineering (IJITWE)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(3), pp.1-13.</w:t>
      </w:r>
    </w:p>
    <w:p w14:paraId="1DF6DF9F" w14:textId="77777777" w:rsidR="00F33FBF" w:rsidRDefault="00F33FBF">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Niyizamwiyitira</w:t>
      </w:r>
      <w:proofErr w:type="spellEnd"/>
      <w:r>
        <w:rPr>
          <w:rFonts w:ascii="Times New Roman" w:eastAsia="Times New Roman" w:hAnsi="Times New Roman" w:cs="Times New Roman"/>
          <w:sz w:val="24"/>
          <w:szCs w:val="24"/>
          <w:highlight w:val="white"/>
        </w:rPr>
        <w:t xml:space="preserve">, C. and Lundberg, L., 2017. Performance evaluation of SQL and NoSQL database management systems in a cluster. </w:t>
      </w:r>
      <w:r>
        <w:rPr>
          <w:rFonts w:ascii="Times New Roman" w:eastAsia="Times New Roman" w:hAnsi="Times New Roman" w:cs="Times New Roman"/>
          <w:i/>
          <w:sz w:val="24"/>
          <w:szCs w:val="24"/>
          <w:highlight w:val="white"/>
        </w:rPr>
        <w:t>International Journal of Database Management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(6), pp.1-24.</w:t>
      </w:r>
    </w:p>
    <w:p w14:paraId="22ED8811" w14:textId="77777777" w:rsidR="00F33FBF" w:rsidRDefault="00F33F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Patil, N.S., Kiran, P., Kiran, N.P. and KM, N.P., 2018. A survey on graph database management techniques for huge unstructured data. </w:t>
      </w:r>
      <w:r>
        <w:rPr>
          <w:rFonts w:ascii="Times New Roman" w:eastAsia="Times New Roman" w:hAnsi="Times New Roman" w:cs="Times New Roman"/>
          <w:i/>
          <w:sz w:val="24"/>
          <w:szCs w:val="24"/>
          <w:highlight w:val="white"/>
        </w:rPr>
        <w:t>International Journal of Electrical and Computer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(2), p.1140.</w:t>
      </w:r>
    </w:p>
    <w:p w14:paraId="0D89BB96" w14:textId="77777777" w:rsidR="00F33FBF" w:rsidRDefault="00F33FBF">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Satoto</w:t>
      </w:r>
      <w:proofErr w:type="spellEnd"/>
      <w:r>
        <w:rPr>
          <w:rFonts w:ascii="Times New Roman" w:eastAsia="Times New Roman" w:hAnsi="Times New Roman" w:cs="Times New Roman"/>
          <w:sz w:val="24"/>
          <w:szCs w:val="24"/>
          <w:highlight w:val="white"/>
        </w:rPr>
        <w:t xml:space="preserve">, K.I., </w:t>
      </w:r>
      <w:proofErr w:type="spellStart"/>
      <w:r>
        <w:rPr>
          <w:rFonts w:ascii="Times New Roman" w:eastAsia="Times New Roman" w:hAnsi="Times New Roman" w:cs="Times New Roman"/>
          <w:sz w:val="24"/>
          <w:szCs w:val="24"/>
          <w:highlight w:val="white"/>
        </w:rPr>
        <w:t>Isnanto</w:t>
      </w:r>
      <w:proofErr w:type="spellEnd"/>
      <w:r>
        <w:rPr>
          <w:rFonts w:ascii="Times New Roman" w:eastAsia="Times New Roman" w:hAnsi="Times New Roman" w:cs="Times New Roman"/>
          <w:sz w:val="24"/>
          <w:szCs w:val="24"/>
          <w:highlight w:val="white"/>
        </w:rPr>
        <w:t xml:space="preserve">, R.R., </w:t>
      </w:r>
      <w:proofErr w:type="spellStart"/>
      <w:r>
        <w:rPr>
          <w:rFonts w:ascii="Times New Roman" w:eastAsia="Times New Roman" w:hAnsi="Times New Roman" w:cs="Times New Roman"/>
          <w:sz w:val="24"/>
          <w:szCs w:val="24"/>
          <w:highlight w:val="white"/>
        </w:rPr>
        <w:t>Kridalukmana</w:t>
      </w:r>
      <w:proofErr w:type="spellEnd"/>
      <w:r>
        <w:rPr>
          <w:rFonts w:ascii="Times New Roman" w:eastAsia="Times New Roman" w:hAnsi="Times New Roman" w:cs="Times New Roman"/>
          <w:sz w:val="24"/>
          <w:szCs w:val="24"/>
          <w:highlight w:val="white"/>
        </w:rPr>
        <w:t xml:space="preserve">, R. and </w:t>
      </w:r>
      <w:proofErr w:type="spellStart"/>
      <w:r>
        <w:rPr>
          <w:rFonts w:ascii="Times New Roman" w:eastAsia="Times New Roman" w:hAnsi="Times New Roman" w:cs="Times New Roman"/>
          <w:sz w:val="24"/>
          <w:szCs w:val="24"/>
          <w:highlight w:val="white"/>
        </w:rPr>
        <w:t>Martono</w:t>
      </w:r>
      <w:proofErr w:type="spellEnd"/>
      <w:r>
        <w:rPr>
          <w:rFonts w:ascii="Times New Roman" w:eastAsia="Times New Roman" w:hAnsi="Times New Roman" w:cs="Times New Roman"/>
          <w:sz w:val="24"/>
          <w:szCs w:val="24"/>
          <w:highlight w:val="white"/>
        </w:rPr>
        <w:t xml:space="preserve">, K.T., 2016, October. Optimizing MySQL database system on information systems research, </w:t>
      </w:r>
      <w:proofErr w:type="gramStart"/>
      <w:r>
        <w:rPr>
          <w:rFonts w:ascii="Times New Roman" w:eastAsia="Times New Roman" w:hAnsi="Times New Roman" w:cs="Times New Roman"/>
          <w:sz w:val="24"/>
          <w:szCs w:val="24"/>
          <w:highlight w:val="white"/>
        </w:rPr>
        <w:t>publications</w:t>
      </w:r>
      <w:proofErr w:type="gramEnd"/>
      <w:r>
        <w:rPr>
          <w:rFonts w:ascii="Times New Roman" w:eastAsia="Times New Roman" w:hAnsi="Times New Roman" w:cs="Times New Roman"/>
          <w:sz w:val="24"/>
          <w:szCs w:val="24"/>
          <w:highlight w:val="white"/>
        </w:rPr>
        <w:t xml:space="preserve"> and community service. In </w:t>
      </w:r>
      <w:r>
        <w:rPr>
          <w:rFonts w:ascii="Times New Roman" w:eastAsia="Times New Roman" w:hAnsi="Times New Roman" w:cs="Times New Roman"/>
          <w:i/>
          <w:sz w:val="24"/>
          <w:szCs w:val="24"/>
          <w:highlight w:val="white"/>
        </w:rPr>
        <w:t>2016 3rd International Conference on Information Technology, Computer, and Electrical Engineering (ICITACEE)</w:t>
      </w:r>
      <w:r>
        <w:rPr>
          <w:rFonts w:ascii="Times New Roman" w:eastAsia="Times New Roman" w:hAnsi="Times New Roman" w:cs="Times New Roman"/>
          <w:sz w:val="24"/>
          <w:szCs w:val="24"/>
          <w:highlight w:val="white"/>
        </w:rPr>
        <w:t xml:space="preserve"> (pp. 1-5). IEEE.</w:t>
      </w:r>
    </w:p>
    <w:p w14:paraId="77EE20F0" w14:textId="77777777" w:rsidR="00F33FBF" w:rsidRDefault="00F33FBF">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Tamboli</w:t>
      </w:r>
      <w:proofErr w:type="spellEnd"/>
      <w:r>
        <w:rPr>
          <w:rFonts w:ascii="Times New Roman" w:eastAsia="Times New Roman" w:hAnsi="Times New Roman" w:cs="Times New Roman"/>
          <w:sz w:val="24"/>
          <w:szCs w:val="24"/>
          <w:highlight w:val="white"/>
        </w:rPr>
        <w:t xml:space="preserve">, A., Shinde, P., </w:t>
      </w:r>
      <w:proofErr w:type="spellStart"/>
      <w:r>
        <w:rPr>
          <w:rFonts w:ascii="Times New Roman" w:eastAsia="Times New Roman" w:hAnsi="Times New Roman" w:cs="Times New Roman"/>
          <w:sz w:val="24"/>
          <w:szCs w:val="24"/>
          <w:highlight w:val="white"/>
        </w:rPr>
        <w:t>Pariskar</w:t>
      </w:r>
      <w:proofErr w:type="spellEnd"/>
      <w:r>
        <w:rPr>
          <w:rFonts w:ascii="Times New Roman" w:eastAsia="Times New Roman" w:hAnsi="Times New Roman" w:cs="Times New Roman"/>
          <w:sz w:val="24"/>
          <w:szCs w:val="24"/>
          <w:highlight w:val="white"/>
        </w:rPr>
        <w:t xml:space="preserve">, P., </w:t>
      </w:r>
      <w:proofErr w:type="spellStart"/>
      <w:r>
        <w:rPr>
          <w:rFonts w:ascii="Times New Roman" w:eastAsia="Times New Roman" w:hAnsi="Times New Roman" w:cs="Times New Roman"/>
          <w:sz w:val="24"/>
          <w:szCs w:val="24"/>
          <w:highlight w:val="white"/>
        </w:rPr>
        <w:t>Sonawane</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Anaokar</w:t>
      </w:r>
      <w:proofErr w:type="spellEnd"/>
      <w:r>
        <w:rPr>
          <w:rFonts w:ascii="Times New Roman" w:eastAsia="Times New Roman" w:hAnsi="Times New Roman" w:cs="Times New Roman"/>
          <w:sz w:val="24"/>
          <w:szCs w:val="24"/>
          <w:highlight w:val="white"/>
        </w:rPr>
        <w:t xml:space="preserve">, C., 2017. Institute Administration Automation and Student Database Management System. </w:t>
      </w:r>
      <w:r>
        <w:rPr>
          <w:rFonts w:ascii="Times New Roman" w:eastAsia="Times New Roman" w:hAnsi="Times New Roman" w:cs="Times New Roman"/>
          <w:i/>
          <w:sz w:val="24"/>
          <w:szCs w:val="24"/>
          <w:highlight w:val="white"/>
        </w:rPr>
        <w:t xml:space="preserve">International Journal of Advance Research, </w:t>
      </w:r>
      <w:proofErr w:type="gramStart"/>
      <w:r>
        <w:rPr>
          <w:rFonts w:ascii="Times New Roman" w:eastAsia="Times New Roman" w:hAnsi="Times New Roman" w:cs="Times New Roman"/>
          <w:i/>
          <w:sz w:val="24"/>
          <w:szCs w:val="24"/>
          <w:highlight w:val="white"/>
        </w:rPr>
        <w:t>Ideas</w:t>
      </w:r>
      <w:proofErr w:type="gramEnd"/>
      <w:r>
        <w:rPr>
          <w:rFonts w:ascii="Times New Roman" w:eastAsia="Times New Roman" w:hAnsi="Times New Roman" w:cs="Times New Roman"/>
          <w:i/>
          <w:sz w:val="24"/>
          <w:szCs w:val="24"/>
          <w:highlight w:val="white"/>
        </w:rPr>
        <w:t xml:space="preserve"> and Innovations in Technology, Volume3, Issue2</w:t>
      </w:r>
      <w:r>
        <w:rPr>
          <w:rFonts w:ascii="Times New Roman" w:eastAsia="Times New Roman" w:hAnsi="Times New Roman" w:cs="Times New Roman"/>
          <w:sz w:val="24"/>
          <w:szCs w:val="24"/>
          <w:highlight w:val="white"/>
        </w:rPr>
        <w:t>, pp.921-925.</w:t>
      </w:r>
    </w:p>
    <w:p w14:paraId="057280EA" w14:textId="77777777" w:rsidR="00F33FBF" w:rsidRDefault="00F33F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Y., Liu, J., He, X. and Wang, B., 2018. Design and realization of rock salt gas storage database management system based on SQL Server. </w:t>
      </w:r>
      <w:r>
        <w:rPr>
          <w:rFonts w:ascii="Times New Roman" w:eastAsia="Times New Roman" w:hAnsi="Times New Roman" w:cs="Times New Roman"/>
          <w:i/>
          <w:sz w:val="24"/>
          <w:szCs w:val="24"/>
          <w:highlight w:val="white"/>
        </w:rPr>
        <w:t>Petroleum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(4), pp.466-472.</w:t>
      </w:r>
    </w:p>
    <w:p w14:paraId="02BA6B82" w14:textId="77777777" w:rsidR="00216218" w:rsidRDefault="00216218">
      <w:pPr>
        <w:spacing w:line="360" w:lineRule="auto"/>
        <w:jc w:val="both"/>
        <w:rPr>
          <w:rFonts w:ascii="Times New Roman" w:eastAsia="Times New Roman" w:hAnsi="Times New Roman" w:cs="Times New Roman"/>
          <w:sz w:val="24"/>
          <w:szCs w:val="24"/>
        </w:rPr>
      </w:pPr>
    </w:p>
    <w:sectPr w:rsidR="00216218" w:rsidSect="009E631C">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6E3879" w14:textId="77777777" w:rsidR="007C3BE5" w:rsidRDefault="007C3BE5" w:rsidP="009E631C">
      <w:pPr>
        <w:spacing w:line="240" w:lineRule="auto"/>
      </w:pPr>
      <w:r>
        <w:separator/>
      </w:r>
    </w:p>
  </w:endnote>
  <w:endnote w:type="continuationSeparator" w:id="0">
    <w:p w14:paraId="280433A6" w14:textId="77777777" w:rsidR="007C3BE5" w:rsidRDefault="007C3BE5" w:rsidP="009E63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9677740"/>
      <w:docPartObj>
        <w:docPartGallery w:val="Page Numbers (Bottom of Page)"/>
        <w:docPartUnique/>
      </w:docPartObj>
    </w:sdtPr>
    <w:sdtEndPr>
      <w:rPr>
        <w:noProof/>
      </w:rPr>
    </w:sdtEndPr>
    <w:sdtContent>
      <w:p w14:paraId="7D785AB8" w14:textId="7FB76FE6" w:rsidR="009E631C" w:rsidRDefault="009E63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37617D" w14:textId="77777777" w:rsidR="009E631C" w:rsidRDefault="009E6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7D0BA1" w14:textId="77777777" w:rsidR="007C3BE5" w:rsidRDefault="007C3BE5" w:rsidP="009E631C">
      <w:pPr>
        <w:spacing w:line="240" w:lineRule="auto"/>
      </w:pPr>
      <w:r>
        <w:separator/>
      </w:r>
    </w:p>
  </w:footnote>
  <w:footnote w:type="continuationSeparator" w:id="0">
    <w:p w14:paraId="41C12FF5" w14:textId="77777777" w:rsidR="007C3BE5" w:rsidRDefault="007C3BE5" w:rsidP="009E63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05394"/>
    <w:multiLevelType w:val="multilevel"/>
    <w:tmpl w:val="290C1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A60666"/>
    <w:multiLevelType w:val="multilevel"/>
    <w:tmpl w:val="56460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218"/>
    <w:rsid w:val="00067D5C"/>
    <w:rsid w:val="00216218"/>
    <w:rsid w:val="00307FB8"/>
    <w:rsid w:val="005A1CE9"/>
    <w:rsid w:val="007C3BE5"/>
    <w:rsid w:val="009E631C"/>
    <w:rsid w:val="00EC74D0"/>
    <w:rsid w:val="00F33FBF"/>
    <w:rsid w:val="00F36B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F64BC"/>
  <w15:docId w15:val="{C14D8330-E264-4F8B-8ECE-616C1B26D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36B1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67D5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67D5C"/>
    <w:pPr>
      <w:spacing w:after="100"/>
    </w:pPr>
  </w:style>
  <w:style w:type="character" w:styleId="Hyperlink">
    <w:name w:val="Hyperlink"/>
    <w:basedOn w:val="DefaultParagraphFont"/>
    <w:uiPriority w:val="99"/>
    <w:unhideWhenUsed/>
    <w:rsid w:val="00067D5C"/>
    <w:rPr>
      <w:color w:val="0000FF" w:themeColor="hyperlink"/>
      <w:u w:val="single"/>
    </w:rPr>
  </w:style>
  <w:style w:type="paragraph" w:styleId="Header">
    <w:name w:val="header"/>
    <w:basedOn w:val="Normal"/>
    <w:link w:val="HeaderChar"/>
    <w:uiPriority w:val="99"/>
    <w:unhideWhenUsed/>
    <w:rsid w:val="009E631C"/>
    <w:pPr>
      <w:tabs>
        <w:tab w:val="center" w:pos="4513"/>
        <w:tab w:val="right" w:pos="9026"/>
      </w:tabs>
      <w:spacing w:line="240" w:lineRule="auto"/>
    </w:pPr>
  </w:style>
  <w:style w:type="character" w:customStyle="1" w:styleId="HeaderChar">
    <w:name w:val="Header Char"/>
    <w:basedOn w:val="DefaultParagraphFont"/>
    <w:link w:val="Header"/>
    <w:uiPriority w:val="99"/>
    <w:rsid w:val="009E631C"/>
  </w:style>
  <w:style w:type="paragraph" w:styleId="Footer">
    <w:name w:val="footer"/>
    <w:basedOn w:val="Normal"/>
    <w:link w:val="FooterChar"/>
    <w:uiPriority w:val="99"/>
    <w:unhideWhenUsed/>
    <w:rsid w:val="009E631C"/>
    <w:pPr>
      <w:tabs>
        <w:tab w:val="center" w:pos="4513"/>
        <w:tab w:val="right" w:pos="9026"/>
      </w:tabs>
      <w:spacing w:line="240" w:lineRule="auto"/>
    </w:pPr>
  </w:style>
  <w:style w:type="character" w:customStyle="1" w:styleId="FooterChar">
    <w:name w:val="Footer Char"/>
    <w:basedOn w:val="DefaultParagraphFont"/>
    <w:link w:val="Footer"/>
    <w:uiPriority w:val="99"/>
    <w:rsid w:val="009E6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98DF0-F357-4D87-80B8-A496C714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2752</Words>
  <Characters>15688</Characters>
  <Application>Microsoft Office Word</Application>
  <DocSecurity>0</DocSecurity>
  <Lines>130</Lines>
  <Paragraphs>36</Paragraphs>
  <ScaleCrop>false</ScaleCrop>
  <Company/>
  <LinksUpToDate>false</LinksUpToDate>
  <CharactersWithSpaces>18404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Sumit Mobdal</cp:lastModifiedBy>
  <cp:revision>15</cp:revision>
  <dcterms:created xsi:type="dcterms:W3CDTF">2020-08-17T12:22:00Z</dcterms:created>
  <dcterms:modified xsi:type="dcterms:W3CDTF">2020-08-17T12:27:00Z</dcterms:modified>
</cp:coreProperties>
</file>