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3E094F3" w14:textId="3A5AEDAF" w:rsidR="00134474" w:rsidRDefault="000647BD" w:rsidP="00FC326E">
      <w:pPr>
        <w:suppressAutoHyphens w:val="0"/>
        <w:rPr>
          <w:rFonts w:ascii="Arial" w:hAnsi="Arial" w:cs="Arial"/>
          <w:b/>
          <w:bCs/>
          <w:color w:val="333333"/>
          <w:sz w:val="72"/>
          <w:szCs w:val="72"/>
          <w:shd w:val="clear" w:color="auto" w:fill="FFFFFF"/>
        </w:rPr>
      </w:pPr>
      <w:r>
        <w:rPr>
          <w:rFonts w:ascii="Arial" w:hAnsi="Arial" w:cs="Arial"/>
          <w:b/>
          <w:bCs/>
          <w:color w:val="333333"/>
          <w:sz w:val="72"/>
          <w:szCs w:val="72"/>
          <w:shd w:val="clear" w:color="auto" w:fill="FFFFFF"/>
        </w:rPr>
        <w:t>Digital Skills a</w:t>
      </w:r>
      <w:r w:rsidRPr="000647BD">
        <w:rPr>
          <w:rFonts w:ascii="Arial" w:hAnsi="Arial" w:cs="Arial"/>
          <w:b/>
          <w:bCs/>
          <w:color w:val="333333"/>
          <w:sz w:val="72"/>
          <w:szCs w:val="72"/>
          <w:shd w:val="clear" w:color="auto" w:fill="FFFFFF"/>
        </w:rPr>
        <w:t xml:space="preserve">nd Research </w:t>
      </w:r>
      <w:r w:rsidR="00FC326E">
        <w:rPr>
          <w:rFonts w:ascii="Arial" w:hAnsi="Arial" w:cs="Arial"/>
          <w:b/>
          <w:bCs/>
          <w:color w:val="333333"/>
          <w:sz w:val="72"/>
          <w:szCs w:val="72"/>
          <w:shd w:val="clear" w:color="auto" w:fill="FFFFFF"/>
        </w:rPr>
        <w:t xml:space="preserve">                       </w:t>
      </w:r>
      <w:r w:rsidRPr="000647BD">
        <w:rPr>
          <w:rFonts w:ascii="Arial" w:hAnsi="Arial" w:cs="Arial"/>
          <w:b/>
          <w:bCs/>
          <w:color w:val="333333"/>
          <w:sz w:val="72"/>
          <w:szCs w:val="72"/>
          <w:shd w:val="clear" w:color="auto" w:fill="FFFFFF"/>
        </w:rPr>
        <w:t>Methods</w:t>
      </w:r>
    </w:p>
    <w:p w14:paraId="12D8FA27" w14:textId="77777777" w:rsidR="00FC326E" w:rsidRDefault="00FC326E" w:rsidP="00134474">
      <w:pPr>
        <w:suppressAutoHyphens w:val="0"/>
        <w:jc w:val="center"/>
        <w:rPr>
          <w:rFonts w:ascii="Arial" w:hAnsi="Arial" w:cs="Arial"/>
          <w:b/>
          <w:bCs/>
          <w:color w:val="333333"/>
          <w:sz w:val="72"/>
          <w:szCs w:val="72"/>
          <w:shd w:val="clear" w:color="auto" w:fill="FFFFFF"/>
        </w:rPr>
      </w:pPr>
    </w:p>
    <w:p w14:paraId="2125F359" w14:textId="6B9D7687" w:rsidR="00134474" w:rsidRPr="00134474" w:rsidRDefault="00134474" w:rsidP="00134474">
      <w:pPr>
        <w:suppressAutoHyphens w:val="0"/>
        <w:jc w:val="center"/>
        <w:rPr>
          <w:rFonts w:ascii="Arial" w:hAnsi="Arial" w:cs="Arial"/>
          <w:b/>
          <w:bCs/>
          <w:color w:val="333333"/>
          <w:sz w:val="72"/>
          <w:szCs w:val="72"/>
          <w:shd w:val="clear" w:color="auto" w:fill="FFFFFF"/>
        </w:rPr>
      </w:pPr>
      <w:r w:rsidRPr="00134474">
        <w:rPr>
          <w:rFonts w:ascii="Arial" w:hAnsi="Arial" w:cs="Arial"/>
          <w:b/>
          <w:bCs/>
          <w:color w:val="333333"/>
          <w:sz w:val="72"/>
          <w:szCs w:val="72"/>
          <w:shd w:val="clear" w:color="auto" w:fill="FFFFFF"/>
        </w:rPr>
        <w:t>Module Code: BMSW4003</w:t>
      </w:r>
    </w:p>
    <w:p w14:paraId="1F301B39" w14:textId="6AAF44B0" w:rsidR="00134474" w:rsidRDefault="00134474" w:rsidP="00134474">
      <w:pPr>
        <w:suppressAutoHyphens w:val="0"/>
        <w:rPr>
          <w:rFonts w:ascii="Arial" w:hAnsi="Arial" w:cs="Arial"/>
          <w:b/>
          <w:bCs/>
          <w:color w:val="333333"/>
          <w:sz w:val="72"/>
          <w:szCs w:val="72"/>
          <w:shd w:val="clear" w:color="auto" w:fill="FFFFFF"/>
        </w:rPr>
      </w:pPr>
      <w:r>
        <w:rPr>
          <w:rFonts w:ascii="Arial" w:hAnsi="Arial" w:cs="Arial"/>
          <w:b/>
          <w:bCs/>
          <w:color w:val="333333"/>
          <w:sz w:val="72"/>
          <w:szCs w:val="72"/>
          <w:shd w:val="clear" w:color="auto" w:fill="FFFFFF"/>
        </w:rPr>
        <w:t xml:space="preserve">      </w:t>
      </w:r>
      <w:r w:rsidRPr="00134474">
        <w:rPr>
          <w:rFonts w:ascii="Arial" w:hAnsi="Arial" w:cs="Arial"/>
          <w:b/>
          <w:bCs/>
          <w:color w:val="333333"/>
          <w:sz w:val="72"/>
          <w:szCs w:val="72"/>
          <w:shd w:val="clear" w:color="auto" w:fill="FFFFFF"/>
        </w:rPr>
        <w:t>Vasile Heres -2030453</w:t>
      </w:r>
    </w:p>
    <w:p w14:paraId="040C771F" w14:textId="77777777" w:rsidR="00134474" w:rsidRDefault="00134474" w:rsidP="00134474">
      <w:pPr>
        <w:suppressAutoHyphens w:val="0"/>
        <w:rPr>
          <w:rFonts w:ascii="Arial" w:hAnsi="Arial" w:cs="Arial"/>
          <w:b/>
          <w:bCs/>
          <w:color w:val="333333"/>
          <w:sz w:val="72"/>
          <w:szCs w:val="72"/>
          <w:shd w:val="clear" w:color="auto" w:fill="FFFFFF"/>
        </w:rPr>
      </w:pPr>
    </w:p>
    <w:p w14:paraId="53AE635F" w14:textId="729FFBBA" w:rsidR="00134474" w:rsidRPr="00134474" w:rsidRDefault="00134474" w:rsidP="00134474">
      <w:pPr>
        <w:suppressAutoHyphens w:val="0"/>
        <w:rPr>
          <w:rFonts w:ascii="Arial" w:hAnsi="Arial" w:cs="Arial"/>
          <w:b/>
          <w:bCs/>
          <w:color w:val="333333"/>
          <w:sz w:val="72"/>
          <w:szCs w:val="72"/>
          <w:shd w:val="clear" w:color="auto" w:fill="FFFFFF"/>
        </w:rPr>
      </w:pPr>
      <w:r>
        <w:rPr>
          <w:rFonts w:ascii="Arial" w:hAnsi="Arial" w:cs="Arial"/>
          <w:b/>
          <w:bCs/>
          <w:color w:val="333333"/>
          <w:sz w:val="72"/>
          <w:szCs w:val="72"/>
          <w:shd w:val="clear" w:color="auto" w:fill="FFFFFF"/>
        </w:rPr>
        <w:t xml:space="preserve">   </w:t>
      </w:r>
      <w:r w:rsidRPr="00134474">
        <w:rPr>
          <w:rFonts w:ascii="Arial" w:hAnsi="Arial" w:cs="Arial"/>
          <w:b/>
          <w:bCs/>
          <w:color w:val="333333"/>
          <w:sz w:val="72"/>
          <w:szCs w:val="72"/>
          <w:shd w:val="clear" w:color="auto" w:fill="FFFFFF"/>
        </w:rPr>
        <w:t xml:space="preserve">Lecturer: </w:t>
      </w:r>
      <w:proofErr w:type="spellStart"/>
      <w:r w:rsidRPr="00134474">
        <w:rPr>
          <w:rFonts w:ascii="Arial" w:hAnsi="Arial" w:cs="Arial"/>
          <w:b/>
          <w:bCs/>
          <w:color w:val="333333"/>
          <w:sz w:val="72"/>
          <w:szCs w:val="72"/>
          <w:shd w:val="clear" w:color="auto" w:fill="FFFFFF"/>
        </w:rPr>
        <w:t>Amitave</w:t>
      </w:r>
      <w:proofErr w:type="spellEnd"/>
      <w:r w:rsidRPr="00134474">
        <w:rPr>
          <w:rFonts w:ascii="Arial" w:hAnsi="Arial" w:cs="Arial"/>
          <w:b/>
          <w:bCs/>
          <w:color w:val="333333"/>
          <w:sz w:val="72"/>
          <w:szCs w:val="72"/>
          <w:shd w:val="clear" w:color="auto" w:fill="FFFFFF"/>
        </w:rPr>
        <w:t xml:space="preserve"> </w:t>
      </w:r>
      <w:proofErr w:type="spellStart"/>
      <w:r w:rsidRPr="00134474">
        <w:rPr>
          <w:rFonts w:ascii="Arial" w:hAnsi="Arial" w:cs="Arial"/>
          <w:b/>
          <w:bCs/>
          <w:color w:val="333333"/>
          <w:sz w:val="72"/>
          <w:szCs w:val="72"/>
          <w:shd w:val="clear" w:color="auto" w:fill="FFFFFF"/>
        </w:rPr>
        <w:t>Banik</w:t>
      </w:r>
      <w:proofErr w:type="spellEnd"/>
    </w:p>
    <w:p w14:paraId="7A97D8C4" w14:textId="77777777" w:rsidR="00134474" w:rsidRPr="00134474" w:rsidRDefault="00134474" w:rsidP="00134474">
      <w:pPr>
        <w:suppressAutoHyphens w:val="0"/>
        <w:rPr>
          <w:rFonts w:ascii="Arial" w:hAnsi="Arial" w:cs="Arial"/>
          <w:b/>
          <w:bCs/>
          <w:color w:val="333333"/>
          <w:sz w:val="72"/>
          <w:szCs w:val="72"/>
          <w:shd w:val="clear" w:color="auto" w:fill="FFFFFF"/>
        </w:rPr>
      </w:pPr>
    </w:p>
    <w:p w14:paraId="096942FC" w14:textId="77777777" w:rsidR="00134474" w:rsidRDefault="00134474" w:rsidP="000647BD">
      <w:pPr>
        <w:suppressAutoHyphens w:val="0"/>
        <w:jc w:val="center"/>
        <w:rPr>
          <w:rFonts w:ascii="Arial" w:hAnsi="Arial" w:cs="Arial"/>
          <w:b/>
          <w:bCs/>
          <w:color w:val="333333"/>
          <w:sz w:val="72"/>
          <w:szCs w:val="72"/>
          <w:shd w:val="clear" w:color="auto" w:fill="FFFFFF"/>
        </w:rPr>
      </w:pPr>
    </w:p>
    <w:p w14:paraId="1B59FAD9" w14:textId="59BED7CA" w:rsidR="00C81A2B" w:rsidRPr="000647BD" w:rsidRDefault="00C81A2B" w:rsidP="000647BD">
      <w:pPr>
        <w:suppressAutoHyphens w:val="0"/>
        <w:jc w:val="center"/>
        <w:rPr>
          <w:rFonts w:ascii="Arial" w:hAnsi="Arial" w:cs="Arial"/>
          <w:b/>
          <w:bCs/>
          <w:sz w:val="72"/>
          <w:szCs w:val="72"/>
        </w:rPr>
      </w:pPr>
      <w:r w:rsidRPr="000647BD">
        <w:rPr>
          <w:rFonts w:ascii="Arial" w:hAnsi="Arial" w:cs="Arial"/>
          <w:b/>
          <w:bCs/>
          <w:sz w:val="72"/>
          <w:szCs w:val="72"/>
        </w:rPr>
        <w:br w:type="page"/>
      </w:r>
    </w:p>
    <w:p w14:paraId="65F91E03" w14:textId="77777777" w:rsidR="00B11712" w:rsidRPr="00DE3499" w:rsidRDefault="003F3D64" w:rsidP="00FD2F82">
      <w:pPr>
        <w:jc w:val="center"/>
        <w:rPr>
          <w:rFonts w:ascii="Arial" w:hAnsi="Arial" w:cs="Arial"/>
          <w:b/>
          <w:bCs/>
          <w:sz w:val="28"/>
          <w:szCs w:val="24"/>
        </w:rPr>
      </w:pPr>
      <w:r w:rsidRPr="00DE3499">
        <w:rPr>
          <w:rFonts w:ascii="Arial" w:hAnsi="Arial" w:cs="Arial"/>
          <w:b/>
          <w:bCs/>
          <w:sz w:val="28"/>
          <w:szCs w:val="24"/>
        </w:rPr>
        <w:lastRenderedPageBreak/>
        <w:t>Table of con</w:t>
      </w:r>
      <w:r w:rsidR="00B11712" w:rsidRPr="00DE3499">
        <w:rPr>
          <w:rFonts w:ascii="Arial" w:hAnsi="Arial" w:cs="Arial"/>
          <w:b/>
          <w:bCs/>
          <w:sz w:val="28"/>
          <w:szCs w:val="24"/>
        </w:rPr>
        <w:t>tents</w:t>
      </w:r>
    </w:p>
    <w:p w14:paraId="2101485C" w14:textId="77777777" w:rsidR="00DE3499" w:rsidRPr="00DE3499" w:rsidRDefault="000D3E24">
      <w:pPr>
        <w:pStyle w:val="TOC1"/>
        <w:tabs>
          <w:tab w:val="right" w:leader="dot" w:pos="9350"/>
        </w:tabs>
        <w:rPr>
          <w:rFonts w:ascii="Arial" w:eastAsiaTheme="minorEastAsia" w:hAnsi="Arial" w:cs="Arial"/>
          <w:noProof/>
          <w:sz w:val="22"/>
          <w:lang w:eastAsia="en-US" w:bidi="hi-IN"/>
        </w:rPr>
      </w:pPr>
      <w:r>
        <w:fldChar w:fldCharType="begin"/>
      </w:r>
      <w:r w:rsidR="00B11712">
        <w:instrText xml:space="preserve"> TOC \o "1-3" \h \z \u </w:instrText>
      </w:r>
      <w:r>
        <w:fldChar w:fldCharType="separate"/>
      </w:r>
      <w:hyperlink w:anchor="_Toc77965695" w:history="1">
        <w:r w:rsidR="00DE3499" w:rsidRPr="00DE3499">
          <w:rPr>
            <w:rStyle w:val="Hyperlink"/>
            <w:rFonts w:ascii="Arial" w:hAnsi="Arial" w:cs="Arial"/>
            <w:noProof/>
            <w:sz w:val="22"/>
          </w:rPr>
          <w:t>INTRODUCTION</w:t>
        </w:r>
        <w:r w:rsidR="00DE3499" w:rsidRPr="00DE3499">
          <w:rPr>
            <w:rFonts w:ascii="Arial" w:hAnsi="Arial" w:cs="Arial"/>
            <w:noProof/>
            <w:webHidden/>
            <w:sz w:val="22"/>
          </w:rPr>
          <w:tab/>
        </w:r>
        <w:r w:rsidRPr="00DE3499">
          <w:rPr>
            <w:rFonts w:ascii="Arial" w:hAnsi="Arial" w:cs="Arial"/>
            <w:noProof/>
            <w:webHidden/>
            <w:sz w:val="22"/>
          </w:rPr>
          <w:fldChar w:fldCharType="begin"/>
        </w:r>
        <w:r w:rsidR="00DE3499" w:rsidRPr="00DE3499">
          <w:rPr>
            <w:rFonts w:ascii="Arial" w:hAnsi="Arial" w:cs="Arial"/>
            <w:noProof/>
            <w:webHidden/>
            <w:sz w:val="22"/>
          </w:rPr>
          <w:instrText xml:space="preserve"> PAGEREF _Toc77965695 \h </w:instrText>
        </w:r>
        <w:r w:rsidRPr="00DE3499">
          <w:rPr>
            <w:rFonts w:ascii="Arial" w:hAnsi="Arial" w:cs="Arial"/>
            <w:noProof/>
            <w:webHidden/>
            <w:sz w:val="22"/>
          </w:rPr>
        </w:r>
        <w:r w:rsidRPr="00DE3499">
          <w:rPr>
            <w:rFonts w:ascii="Arial" w:hAnsi="Arial" w:cs="Arial"/>
            <w:noProof/>
            <w:webHidden/>
            <w:sz w:val="22"/>
          </w:rPr>
          <w:fldChar w:fldCharType="separate"/>
        </w:r>
        <w:r w:rsidR="00DE3499" w:rsidRPr="00DE3499">
          <w:rPr>
            <w:rFonts w:ascii="Arial" w:hAnsi="Arial" w:cs="Arial"/>
            <w:noProof/>
            <w:webHidden/>
            <w:sz w:val="22"/>
          </w:rPr>
          <w:t>3</w:t>
        </w:r>
        <w:r w:rsidRPr="00DE3499">
          <w:rPr>
            <w:rFonts w:ascii="Arial" w:hAnsi="Arial" w:cs="Arial"/>
            <w:noProof/>
            <w:webHidden/>
            <w:sz w:val="22"/>
          </w:rPr>
          <w:fldChar w:fldCharType="end"/>
        </w:r>
      </w:hyperlink>
    </w:p>
    <w:p w14:paraId="4941C125" w14:textId="77777777" w:rsidR="00DE3499" w:rsidRPr="00DE3499" w:rsidRDefault="00FC326E">
      <w:pPr>
        <w:pStyle w:val="TOC1"/>
        <w:tabs>
          <w:tab w:val="right" w:leader="dot" w:pos="9350"/>
        </w:tabs>
        <w:rPr>
          <w:rFonts w:ascii="Arial" w:eastAsiaTheme="minorEastAsia" w:hAnsi="Arial" w:cs="Arial"/>
          <w:noProof/>
          <w:sz w:val="22"/>
          <w:lang w:eastAsia="en-US" w:bidi="hi-IN"/>
        </w:rPr>
      </w:pPr>
      <w:hyperlink w:anchor="_Toc77965696" w:history="1">
        <w:r w:rsidR="00DE3499" w:rsidRPr="00DE3499">
          <w:rPr>
            <w:rStyle w:val="Hyperlink"/>
            <w:rFonts w:ascii="Arial" w:hAnsi="Arial" w:cs="Arial"/>
            <w:noProof/>
            <w:sz w:val="22"/>
            <w:shd w:val="clear" w:color="auto" w:fill="FFFFFF"/>
          </w:rPr>
          <w:t>MAIN BODY</w:t>
        </w:r>
        <w:r w:rsidR="00DE3499" w:rsidRPr="00DE3499">
          <w:rPr>
            <w:rFonts w:ascii="Arial" w:hAnsi="Arial" w:cs="Arial"/>
            <w:noProof/>
            <w:webHidden/>
            <w:sz w:val="22"/>
          </w:rPr>
          <w:tab/>
        </w:r>
        <w:r w:rsidR="000D3E24" w:rsidRPr="00DE3499">
          <w:rPr>
            <w:rFonts w:ascii="Arial" w:hAnsi="Arial" w:cs="Arial"/>
            <w:noProof/>
            <w:webHidden/>
            <w:sz w:val="22"/>
          </w:rPr>
          <w:fldChar w:fldCharType="begin"/>
        </w:r>
        <w:r w:rsidR="00DE3499" w:rsidRPr="00DE3499">
          <w:rPr>
            <w:rFonts w:ascii="Arial" w:hAnsi="Arial" w:cs="Arial"/>
            <w:noProof/>
            <w:webHidden/>
            <w:sz w:val="22"/>
          </w:rPr>
          <w:instrText xml:space="preserve"> PAGEREF _Toc77965696 \h </w:instrText>
        </w:r>
        <w:r w:rsidR="000D3E24" w:rsidRPr="00DE3499">
          <w:rPr>
            <w:rFonts w:ascii="Arial" w:hAnsi="Arial" w:cs="Arial"/>
            <w:noProof/>
            <w:webHidden/>
            <w:sz w:val="22"/>
          </w:rPr>
        </w:r>
        <w:r w:rsidR="000D3E24" w:rsidRPr="00DE3499">
          <w:rPr>
            <w:rFonts w:ascii="Arial" w:hAnsi="Arial" w:cs="Arial"/>
            <w:noProof/>
            <w:webHidden/>
            <w:sz w:val="22"/>
          </w:rPr>
          <w:fldChar w:fldCharType="separate"/>
        </w:r>
        <w:r w:rsidR="00DE3499" w:rsidRPr="00DE3499">
          <w:rPr>
            <w:rFonts w:ascii="Arial" w:hAnsi="Arial" w:cs="Arial"/>
            <w:noProof/>
            <w:webHidden/>
            <w:sz w:val="22"/>
          </w:rPr>
          <w:t>3</w:t>
        </w:r>
        <w:r w:rsidR="000D3E24" w:rsidRPr="00DE3499">
          <w:rPr>
            <w:rFonts w:ascii="Arial" w:hAnsi="Arial" w:cs="Arial"/>
            <w:noProof/>
            <w:webHidden/>
            <w:sz w:val="22"/>
          </w:rPr>
          <w:fldChar w:fldCharType="end"/>
        </w:r>
      </w:hyperlink>
    </w:p>
    <w:p w14:paraId="7A9B8C78" w14:textId="77777777" w:rsidR="00DE3499" w:rsidRPr="00DE3499" w:rsidRDefault="00FC326E">
      <w:pPr>
        <w:pStyle w:val="TOC1"/>
        <w:tabs>
          <w:tab w:val="right" w:leader="dot" w:pos="9350"/>
        </w:tabs>
        <w:rPr>
          <w:rFonts w:ascii="Arial" w:eastAsiaTheme="minorEastAsia" w:hAnsi="Arial" w:cs="Arial"/>
          <w:noProof/>
          <w:sz w:val="22"/>
          <w:lang w:eastAsia="en-US" w:bidi="hi-IN"/>
        </w:rPr>
      </w:pPr>
      <w:hyperlink w:anchor="_Toc77965697" w:history="1">
        <w:r w:rsidR="00DE3499" w:rsidRPr="00DE3499">
          <w:rPr>
            <w:rStyle w:val="Hyperlink"/>
            <w:rFonts w:ascii="Arial" w:hAnsi="Arial" w:cs="Arial"/>
            <w:noProof/>
            <w:sz w:val="22"/>
            <w:shd w:val="clear" w:color="auto" w:fill="FFFFFF"/>
          </w:rPr>
          <w:t>CONCLUSION</w:t>
        </w:r>
        <w:r w:rsidR="00DE3499" w:rsidRPr="00DE3499">
          <w:rPr>
            <w:rFonts w:ascii="Arial" w:hAnsi="Arial" w:cs="Arial"/>
            <w:noProof/>
            <w:webHidden/>
            <w:sz w:val="22"/>
          </w:rPr>
          <w:tab/>
        </w:r>
        <w:r w:rsidR="000D3E24" w:rsidRPr="00DE3499">
          <w:rPr>
            <w:rFonts w:ascii="Arial" w:hAnsi="Arial" w:cs="Arial"/>
            <w:noProof/>
            <w:webHidden/>
            <w:sz w:val="22"/>
          </w:rPr>
          <w:fldChar w:fldCharType="begin"/>
        </w:r>
        <w:r w:rsidR="00DE3499" w:rsidRPr="00DE3499">
          <w:rPr>
            <w:rFonts w:ascii="Arial" w:hAnsi="Arial" w:cs="Arial"/>
            <w:noProof/>
            <w:webHidden/>
            <w:sz w:val="22"/>
          </w:rPr>
          <w:instrText xml:space="preserve"> PAGEREF _Toc77965697 \h </w:instrText>
        </w:r>
        <w:r w:rsidR="000D3E24" w:rsidRPr="00DE3499">
          <w:rPr>
            <w:rFonts w:ascii="Arial" w:hAnsi="Arial" w:cs="Arial"/>
            <w:noProof/>
            <w:webHidden/>
            <w:sz w:val="22"/>
          </w:rPr>
        </w:r>
        <w:r w:rsidR="000D3E24" w:rsidRPr="00DE3499">
          <w:rPr>
            <w:rFonts w:ascii="Arial" w:hAnsi="Arial" w:cs="Arial"/>
            <w:noProof/>
            <w:webHidden/>
            <w:sz w:val="22"/>
          </w:rPr>
          <w:fldChar w:fldCharType="separate"/>
        </w:r>
        <w:r w:rsidR="00DE3499" w:rsidRPr="00DE3499">
          <w:rPr>
            <w:rFonts w:ascii="Arial" w:hAnsi="Arial" w:cs="Arial"/>
            <w:noProof/>
            <w:webHidden/>
            <w:sz w:val="22"/>
          </w:rPr>
          <w:t>5</w:t>
        </w:r>
        <w:r w:rsidR="000D3E24" w:rsidRPr="00DE3499">
          <w:rPr>
            <w:rFonts w:ascii="Arial" w:hAnsi="Arial" w:cs="Arial"/>
            <w:noProof/>
            <w:webHidden/>
            <w:sz w:val="22"/>
          </w:rPr>
          <w:fldChar w:fldCharType="end"/>
        </w:r>
      </w:hyperlink>
    </w:p>
    <w:p w14:paraId="3C68C43E" w14:textId="77777777" w:rsidR="00DE3499" w:rsidRPr="00DE3499" w:rsidRDefault="00FC326E">
      <w:pPr>
        <w:pStyle w:val="TOC1"/>
        <w:tabs>
          <w:tab w:val="right" w:leader="dot" w:pos="9350"/>
        </w:tabs>
        <w:rPr>
          <w:rFonts w:ascii="Arial" w:eastAsiaTheme="minorEastAsia" w:hAnsi="Arial" w:cs="Arial"/>
          <w:noProof/>
          <w:sz w:val="22"/>
          <w:lang w:eastAsia="en-US" w:bidi="hi-IN"/>
        </w:rPr>
      </w:pPr>
      <w:hyperlink w:anchor="_Toc77965698" w:history="1">
        <w:r w:rsidR="00DE3499" w:rsidRPr="00DE3499">
          <w:rPr>
            <w:rStyle w:val="Hyperlink"/>
            <w:rFonts w:ascii="Arial" w:hAnsi="Arial" w:cs="Arial"/>
            <w:noProof/>
            <w:sz w:val="22"/>
          </w:rPr>
          <w:t>REFERENCES</w:t>
        </w:r>
        <w:r w:rsidR="00DE3499" w:rsidRPr="00DE3499">
          <w:rPr>
            <w:rFonts w:ascii="Arial" w:hAnsi="Arial" w:cs="Arial"/>
            <w:noProof/>
            <w:webHidden/>
            <w:sz w:val="22"/>
          </w:rPr>
          <w:tab/>
        </w:r>
        <w:r w:rsidR="000D3E24" w:rsidRPr="00DE3499">
          <w:rPr>
            <w:rFonts w:ascii="Arial" w:hAnsi="Arial" w:cs="Arial"/>
            <w:noProof/>
            <w:webHidden/>
            <w:sz w:val="22"/>
          </w:rPr>
          <w:fldChar w:fldCharType="begin"/>
        </w:r>
        <w:r w:rsidR="00DE3499" w:rsidRPr="00DE3499">
          <w:rPr>
            <w:rFonts w:ascii="Arial" w:hAnsi="Arial" w:cs="Arial"/>
            <w:noProof/>
            <w:webHidden/>
            <w:sz w:val="22"/>
          </w:rPr>
          <w:instrText xml:space="preserve"> PAGEREF _Toc77965698 \h </w:instrText>
        </w:r>
        <w:r w:rsidR="000D3E24" w:rsidRPr="00DE3499">
          <w:rPr>
            <w:rFonts w:ascii="Arial" w:hAnsi="Arial" w:cs="Arial"/>
            <w:noProof/>
            <w:webHidden/>
            <w:sz w:val="22"/>
          </w:rPr>
        </w:r>
        <w:r w:rsidR="000D3E24" w:rsidRPr="00DE3499">
          <w:rPr>
            <w:rFonts w:ascii="Arial" w:hAnsi="Arial" w:cs="Arial"/>
            <w:noProof/>
            <w:webHidden/>
            <w:sz w:val="22"/>
          </w:rPr>
          <w:fldChar w:fldCharType="separate"/>
        </w:r>
        <w:r w:rsidR="00DE3499" w:rsidRPr="00DE3499">
          <w:rPr>
            <w:rFonts w:ascii="Arial" w:hAnsi="Arial" w:cs="Arial"/>
            <w:noProof/>
            <w:webHidden/>
            <w:sz w:val="22"/>
          </w:rPr>
          <w:t>6</w:t>
        </w:r>
        <w:r w:rsidR="000D3E24" w:rsidRPr="00DE3499">
          <w:rPr>
            <w:rFonts w:ascii="Arial" w:hAnsi="Arial" w:cs="Arial"/>
            <w:noProof/>
            <w:webHidden/>
            <w:sz w:val="22"/>
          </w:rPr>
          <w:fldChar w:fldCharType="end"/>
        </w:r>
      </w:hyperlink>
    </w:p>
    <w:p w14:paraId="1A3D40B0" w14:textId="77777777" w:rsidR="00DE3499" w:rsidRPr="00DE3499" w:rsidRDefault="00FC326E">
      <w:pPr>
        <w:pStyle w:val="TOC1"/>
        <w:tabs>
          <w:tab w:val="right" w:leader="dot" w:pos="9350"/>
        </w:tabs>
        <w:rPr>
          <w:rFonts w:ascii="Arial" w:eastAsiaTheme="minorEastAsia" w:hAnsi="Arial" w:cs="Arial"/>
          <w:noProof/>
          <w:sz w:val="22"/>
          <w:lang w:eastAsia="en-US" w:bidi="hi-IN"/>
        </w:rPr>
      </w:pPr>
      <w:hyperlink w:anchor="_Toc77965699" w:history="1">
        <w:r w:rsidR="00DE3499" w:rsidRPr="00DE3499">
          <w:rPr>
            <w:rStyle w:val="Hyperlink"/>
            <w:rFonts w:ascii="Arial" w:hAnsi="Arial" w:cs="Arial"/>
            <w:noProof/>
            <w:sz w:val="22"/>
          </w:rPr>
          <w:t>APPENDIX</w:t>
        </w:r>
        <w:r w:rsidR="00DE3499" w:rsidRPr="00DE3499">
          <w:rPr>
            <w:rFonts w:ascii="Arial" w:hAnsi="Arial" w:cs="Arial"/>
            <w:noProof/>
            <w:webHidden/>
            <w:sz w:val="22"/>
          </w:rPr>
          <w:tab/>
        </w:r>
        <w:r w:rsidR="000D3E24" w:rsidRPr="00DE3499">
          <w:rPr>
            <w:rFonts w:ascii="Arial" w:hAnsi="Arial" w:cs="Arial"/>
            <w:noProof/>
            <w:webHidden/>
            <w:sz w:val="22"/>
          </w:rPr>
          <w:fldChar w:fldCharType="begin"/>
        </w:r>
        <w:r w:rsidR="00DE3499" w:rsidRPr="00DE3499">
          <w:rPr>
            <w:rFonts w:ascii="Arial" w:hAnsi="Arial" w:cs="Arial"/>
            <w:noProof/>
            <w:webHidden/>
            <w:sz w:val="22"/>
          </w:rPr>
          <w:instrText xml:space="preserve"> PAGEREF _Toc77965699 \h </w:instrText>
        </w:r>
        <w:r w:rsidR="000D3E24" w:rsidRPr="00DE3499">
          <w:rPr>
            <w:rFonts w:ascii="Arial" w:hAnsi="Arial" w:cs="Arial"/>
            <w:noProof/>
            <w:webHidden/>
            <w:sz w:val="22"/>
          </w:rPr>
        </w:r>
        <w:r w:rsidR="000D3E24" w:rsidRPr="00DE3499">
          <w:rPr>
            <w:rFonts w:ascii="Arial" w:hAnsi="Arial" w:cs="Arial"/>
            <w:noProof/>
            <w:webHidden/>
            <w:sz w:val="22"/>
          </w:rPr>
          <w:fldChar w:fldCharType="separate"/>
        </w:r>
        <w:r w:rsidR="00DE3499" w:rsidRPr="00DE3499">
          <w:rPr>
            <w:rFonts w:ascii="Arial" w:hAnsi="Arial" w:cs="Arial"/>
            <w:noProof/>
            <w:webHidden/>
            <w:sz w:val="22"/>
          </w:rPr>
          <w:t>12</w:t>
        </w:r>
        <w:r w:rsidR="000D3E24" w:rsidRPr="00DE3499">
          <w:rPr>
            <w:rFonts w:ascii="Arial" w:hAnsi="Arial" w:cs="Arial"/>
            <w:noProof/>
            <w:webHidden/>
            <w:sz w:val="22"/>
          </w:rPr>
          <w:fldChar w:fldCharType="end"/>
        </w:r>
      </w:hyperlink>
    </w:p>
    <w:p w14:paraId="3AE76253" w14:textId="77777777" w:rsidR="00DE3499" w:rsidRDefault="00FC326E">
      <w:pPr>
        <w:pStyle w:val="TOC2"/>
        <w:tabs>
          <w:tab w:val="right" w:leader="dot" w:pos="9350"/>
        </w:tabs>
        <w:rPr>
          <w:rFonts w:asciiTheme="minorHAnsi" w:eastAsiaTheme="minorEastAsia" w:hAnsiTheme="minorHAnsi" w:cstheme="minorBidi"/>
          <w:noProof/>
          <w:sz w:val="22"/>
          <w:szCs w:val="20"/>
          <w:lang w:eastAsia="en-US" w:bidi="hi-IN"/>
        </w:rPr>
      </w:pPr>
      <w:hyperlink w:anchor="_Toc77965700" w:history="1">
        <w:r w:rsidR="00DE3499" w:rsidRPr="00DE3499">
          <w:rPr>
            <w:rStyle w:val="Hyperlink"/>
            <w:rFonts w:ascii="Arial" w:hAnsi="Arial" w:cs="Arial"/>
            <w:noProof/>
            <w:sz w:val="22"/>
          </w:rPr>
          <w:t>Questionnaire</w:t>
        </w:r>
        <w:r w:rsidR="00DE3499" w:rsidRPr="00DE3499">
          <w:rPr>
            <w:rFonts w:ascii="Arial" w:hAnsi="Arial" w:cs="Arial"/>
            <w:noProof/>
            <w:webHidden/>
            <w:sz w:val="22"/>
          </w:rPr>
          <w:tab/>
        </w:r>
        <w:r w:rsidR="000D3E24" w:rsidRPr="00DE3499">
          <w:rPr>
            <w:rFonts w:ascii="Arial" w:hAnsi="Arial" w:cs="Arial"/>
            <w:noProof/>
            <w:webHidden/>
            <w:sz w:val="22"/>
          </w:rPr>
          <w:fldChar w:fldCharType="begin"/>
        </w:r>
        <w:r w:rsidR="00DE3499" w:rsidRPr="00DE3499">
          <w:rPr>
            <w:rFonts w:ascii="Arial" w:hAnsi="Arial" w:cs="Arial"/>
            <w:noProof/>
            <w:webHidden/>
            <w:sz w:val="22"/>
          </w:rPr>
          <w:instrText xml:space="preserve"> PAGEREF _Toc77965700 \h </w:instrText>
        </w:r>
        <w:r w:rsidR="000D3E24" w:rsidRPr="00DE3499">
          <w:rPr>
            <w:rFonts w:ascii="Arial" w:hAnsi="Arial" w:cs="Arial"/>
            <w:noProof/>
            <w:webHidden/>
            <w:sz w:val="22"/>
          </w:rPr>
        </w:r>
        <w:r w:rsidR="000D3E24" w:rsidRPr="00DE3499">
          <w:rPr>
            <w:rFonts w:ascii="Arial" w:hAnsi="Arial" w:cs="Arial"/>
            <w:noProof/>
            <w:webHidden/>
            <w:sz w:val="22"/>
          </w:rPr>
          <w:fldChar w:fldCharType="separate"/>
        </w:r>
        <w:r w:rsidR="00DE3499" w:rsidRPr="00DE3499">
          <w:rPr>
            <w:rFonts w:ascii="Arial" w:hAnsi="Arial" w:cs="Arial"/>
            <w:noProof/>
            <w:webHidden/>
            <w:sz w:val="22"/>
          </w:rPr>
          <w:t>12</w:t>
        </w:r>
        <w:r w:rsidR="000D3E24" w:rsidRPr="00DE3499">
          <w:rPr>
            <w:rFonts w:ascii="Arial" w:hAnsi="Arial" w:cs="Arial"/>
            <w:noProof/>
            <w:webHidden/>
            <w:sz w:val="22"/>
          </w:rPr>
          <w:fldChar w:fldCharType="end"/>
        </w:r>
      </w:hyperlink>
    </w:p>
    <w:p w14:paraId="59B3E171" w14:textId="77777777" w:rsidR="00B11712" w:rsidRDefault="000D3E24">
      <w:r>
        <w:fldChar w:fldCharType="end"/>
      </w:r>
    </w:p>
    <w:p w14:paraId="64DC9D57" w14:textId="77777777" w:rsidR="00B11712" w:rsidRDefault="00B11712">
      <w:pPr>
        <w:pStyle w:val="Heading1"/>
        <w:pageBreakBefore/>
        <w:rPr>
          <w:rFonts w:ascii="Arial" w:hAnsi="Arial" w:cs="Arial"/>
        </w:rPr>
      </w:pPr>
      <w:bookmarkStart w:id="0" w:name="_Toc77965695"/>
      <w:r w:rsidRPr="001E0014">
        <w:rPr>
          <w:rFonts w:ascii="Arial" w:hAnsi="Arial" w:cs="Arial"/>
        </w:rPr>
        <w:lastRenderedPageBreak/>
        <w:t>INTRODUCTION</w:t>
      </w:r>
      <w:bookmarkEnd w:id="0"/>
    </w:p>
    <w:p w14:paraId="7E8D0504" w14:textId="77777777" w:rsidR="00DE3499" w:rsidRPr="00DE3499" w:rsidRDefault="00DE3499" w:rsidP="00DE3499">
      <w:pPr>
        <w:ind w:firstLine="432"/>
        <w:rPr>
          <w:rFonts w:ascii="Arial" w:hAnsi="Arial" w:cs="Arial"/>
          <w:sz w:val="22"/>
          <w:lang w:val="en-GB"/>
        </w:rPr>
      </w:pPr>
      <w:r w:rsidRPr="00DE3499">
        <w:rPr>
          <w:rFonts w:ascii="Arial" w:hAnsi="Arial" w:cs="Arial"/>
          <w:sz w:val="22"/>
          <w:lang w:val="en-GB"/>
        </w:rPr>
        <w:t xml:space="preserve">Digital skills are the term which is defined as </w:t>
      </w:r>
      <w:r>
        <w:rPr>
          <w:rFonts w:ascii="Arial" w:hAnsi="Arial" w:cs="Arial"/>
          <w:sz w:val="22"/>
          <w:lang w:val="en-GB"/>
        </w:rPr>
        <w:t xml:space="preserve">how an individual </w:t>
      </w:r>
      <w:proofErr w:type="gramStart"/>
      <w:r>
        <w:rPr>
          <w:rFonts w:ascii="Arial" w:hAnsi="Arial" w:cs="Arial"/>
          <w:sz w:val="22"/>
          <w:lang w:val="en-GB"/>
        </w:rPr>
        <w:t>is capable of acquiring</w:t>
      </w:r>
      <w:proofErr w:type="gramEnd"/>
      <w:r>
        <w:rPr>
          <w:rFonts w:ascii="Arial" w:hAnsi="Arial" w:cs="Arial"/>
          <w:sz w:val="22"/>
          <w:lang w:val="en-GB"/>
        </w:rPr>
        <w:t xml:space="preserve"> the skills which helps in being on the digital and virtual grounds effect</w:t>
      </w:r>
      <w:r w:rsidR="0096284F">
        <w:rPr>
          <w:rFonts w:ascii="Arial" w:hAnsi="Arial" w:cs="Arial"/>
          <w:sz w:val="22"/>
          <w:lang w:val="en-GB"/>
        </w:rPr>
        <w:t>ively and in significant manner (</w:t>
      </w:r>
      <w:r w:rsidR="0096284F">
        <w:rPr>
          <w:rFonts w:ascii="Arial" w:hAnsi="Arial" w:cs="Arial"/>
          <w:color w:val="222222"/>
          <w:sz w:val="22"/>
          <w:shd w:val="clear" w:color="auto" w:fill="FFFFFF"/>
        </w:rPr>
        <w:t xml:space="preserve">Van </w:t>
      </w:r>
      <w:proofErr w:type="spellStart"/>
      <w:r w:rsidR="0096284F">
        <w:rPr>
          <w:rFonts w:ascii="Arial" w:hAnsi="Arial" w:cs="Arial"/>
          <w:color w:val="222222"/>
          <w:sz w:val="22"/>
          <w:shd w:val="clear" w:color="auto" w:fill="FFFFFF"/>
        </w:rPr>
        <w:t>Laar</w:t>
      </w:r>
      <w:proofErr w:type="spellEnd"/>
      <w:r w:rsidR="0096284F">
        <w:rPr>
          <w:rFonts w:ascii="Arial" w:hAnsi="Arial" w:cs="Arial"/>
          <w:color w:val="222222"/>
          <w:sz w:val="22"/>
          <w:shd w:val="clear" w:color="auto" w:fill="FFFFFF"/>
        </w:rPr>
        <w:t xml:space="preserve"> and et.al., </w:t>
      </w:r>
      <w:r w:rsidR="0096284F" w:rsidRPr="0096284F">
        <w:rPr>
          <w:rFonts w:ascii="Arial" w:hAnsi="Arial" w:cs="Arial"/>
          <w:color w:val="222222"/>
          <w:sz w:val="22"/>
          <w:shd w:val="clear" w:color="auto" w:fill="FFFFFF"/>
        </w:rPr>
        <w:t>2017</w:t>
      </w:r>
      <w:r w:rsidR="0096284F">
        <w:rPr>
          <w:rFonts w:ascii="Arial" w:hAnsi="Arial" w:cs="Arial"/>
          <w:color w:val="222222"/>
          <w:sz w:val="22"/>
          <w:shd w:val="clear" w:color="auto" w:fill="FFFFFF"/>
        </w:rPr>
        <w:t>).</w:t>
      </w:r>
    </w:p>
    <w:p w14:paraId="030678AC" w14:textId="77777777" w:rsidR="00DE3499" w:rsidRPr="00796E75" w:rsidRDefault="00DE3499" w:rsidP="00DE3499">
      <w:pPr>
        <w:pStyle w:val="BodyText"/>
        <w:ind w:firstLine="432"/>
        <w:rPr>
          <w:rFonts w:ascii="Arial" w:hAnsi="Arial" w:cs="Arial"/>
          <w:sz w:val="22"/>
        </w:rPr>
      </w:pPr>
      <w:r>
        <w:rPr>
          <w:rFonts w:ascii="Arial" w:hAnsi="Arial" w:cs="Arial"/>
          <w:sz w:val="22"/>
        </w:rPr>
        <w:t xml:space="preserve">The research project will help in analyzing </w:t>
      </w:r>
      <w:r w:rsidRPr="00796E75">
        <w:rPr>
          <w:rFonts w:ascii="Arial" w:hAnsi="Arial" w:cs="Arial"/>
          <w:sz w:val="22"/>
        </w:rPr>
        <w:t xml:space="preserve">that </w:t>
      </w:r>
      <w:r>
        <w:rPr>
          <w:rFonts w:ascii="Arial" w:hAnsi="Arial" w:cs="Arial"/>
          <w:sz w:val="22"/>
        </w:rPr>
        <w:t>Literature review will providing the detailed information of how virtual learning is important along with its effectiveness and its impact on the students learning. Literature learning will be framed with both the positive and negative aspects of the below mentioned points of consideration for Virtual Learning Environment (VLE). Along with this, themes and questionnaire will be framed for better understanding and analysing the primary and secondary research altogether.</w:t>
      </w:r>
    </w:p>
    <w:p w14:paraId="2A5008AC" w14:textId="77777777" w:rsidR="00DE3499" w:rsidRDefault="00DE3499" w:rsidP="00DE3499">
      <w:pPr>
        <w:pStyle w:val="BodyText"/>
      </w:pPr>
    </w:p>
    <w:p w14:paraId="5B696C14" w14:textId="77777777" w:rsidR="00491112" w:rsidRPr="001E0014" w:rsidRDefault="00470124" w:rsidP="00DE3499">
      <w:pPr>
        <w:pStyle w:val="Heading1"/>
        <w:numPr>
          <w:ilvl w:val="0"/>
          <w:numId w:val="0"/>
        </w:numPr>
        <w:rPr>
          <w:rFonts w:ascii="Arial" w:hAnsi="Arial" w:cs="Arial"/>
          <w:shd w:val="clear" w:color="auto" w:fill="FFFFFF"/>
        </w:rPr>
      </w:pPr>
      <w:bookmarkStart w:id="1" w:name="_Toc77965696"/>
      <w:r w:rsidRPr="001E0014">
        <w:rPr>
          <w:rFonts w:ascii="Arial" w:hAnsi="Arial" w:cs="Arial"/>
          <w:shd w:val="clear" w:color="auto" w:fill="FFFFFF"/>
        </w:rPr>
        <w:t>MAIN BODY</w:t>
      </w:r>
      <w:bookmarkEnd w:id="1"/>
    </w:p>
    <w:p w14:paraId="76641194" w14:textId="77777777" w:rsidR="002909DC" w:rsidRPr="006B0F04" w:rsidRDefault="00036B59" w:rsidP="00DE3499">
      <w:pPr>
        <w:pStyle w:val="BodyText"/>
        <w:rPr>
          <w:rFonts w:ascii="Arial" w:hAnsi="Arial" w:cs="Arial"/>
          <w:b/>
          <w:bCs/>
          <w:sz w:val="22"/>
          <w:shd w:val="clear" w:color="auto" w:fill="FFFFFF"/>
        </w:rPr>
      </w:pPr>
      <w:r w:rsidRPr="006B0F04">
        <w:rPr>
          <w:rFonts w:ascii="Arial" w:hAnsi="Arial" w:cs="Arial"/>
          <w:b/>
          <w:bCs/>
          <w:sz w:val="22"/>
          <w:shd w:val="clear" w:color="auto" w:fill="FFFFFF"/>
        </w:rPr>
        <w:t>Literature Review –</w:t>
      </w:r>
    </w:p>
    <w:p w14:paraId="7803648E" w14:textId="77777777" w:rsidR="003618C8" w:rsidRPr="006B0F04" w:rsidRDefault="0096284F" w:rsidP="003618C8">
      <w:pPr>
        <w:pStyle w:val="BodyText"/>
        <w:ind w:firstLine="432"/>
        <w:rPr>
          <w:rFonts w:ascii="Arial" w:hAnsi="Arial" w:cs="Arial"/>
          <w:sz w:val="22"/>
          <w:shd w:val="clear" w:color="auto" w:fill="FFFFFF"/>
        </w:rPr>
      </w:pPr>
      <w:r>
        <w:rPr>
          <w:rFonts w:ascii="Arial" w:hAnsi="Arial" w:cs="Arial"/>
          <w:sz w:val="22"/>
          <w:shd w:val="clear" w:color="auto" w:fill="FFFFFF"/>
        </w:rPr>
        <w:t xml:space="preserve">As per </w:t>
      </w:r>
      <w:r>
        <w:rPr>
          <w:rFonts w:ascii="Arial" w:hAnsi="Arial" w:cs="Arial"/>
          <w:color w:val="222222"/>
          <w:sz w:val="22"/>
          <w:shd w:val="clear" w:color="auto" w:fill="FFFFFF"/>
        </w:rPr>
        <w:t>Alves and et.al., (</w:t>
      </w:r>
      <w:r w:rsidRPr="0096284F">
        <w:rPr>
          <w:rFonts w:ascii="Arial" w:hAnsi="Arial" w:cs="Arial"/>
          <w:color w:val="222222"/>
          <w:sz w:val="22"/>
          <w:shd w:val="clear" w:color="auto" w:fill="FFFFFF"/>
        </w:rPr>
        <w:t>2019</w:t>
      </w:r>
      <w:r w:rsidR="003618C8" w:rsidRPr="006B0F04">
        <w:rPr>
          <w:rFonts w:ascii="Arial" w:hAnsi="Arial" w:cs="Arial"/>
          <w:sz w:val="22"/>
          <w:shd w:val="clear" w:color="auto" w:fill="FFFFFF"/>
        </w:rPr>
        <w:t>), Virtual Learning E</w:t>
      </w:r>
      <w:r w:rsidR="00036B59" w:rsidRPr="006B0F04">
        <w:rPr>
          <w:rFonts w:ascii="Arial" w:hAnsi="Arial" w:cs="Arial"/>
          <w:sz w:val="22"/>
          <w:shd w:val="clear" w:color="auto" w:fill="FFFFFF"/>
        </w:rPr>
        <w:t>nvironment</w:t>
      </w:r>
      <w:r w:rsidR="003618C8" w:rsidRPr="006B0F04">
        <w:rPr>
          <w:rFonts w:ascii="Arial" w:hAnsi="Arial" w:cs="Arial"/>
          <w:sz w:val="22"/>
          <w:shd w:val="clear" w:color="auto" w:fill="FFFFFF"/>
        </w:rPr>
        <w:t xml:space="preserve"> (VLE)</w:t>
      </w:r>
      <w:r w:rsidR="00036B59" w:rsidRPr="006B0F04">
        <w:rPr>
          <w:rFonts w:ascii="Arial" w:hAnsi="Arial" w:cs="Arial"/>
          <w:sz w:val="22"/>
          <w:shd w:val="clear" w:color="auto" w:fill="FFFFFF"/>
        </w:rPr>
        <w:t xml:space="preserve"> is education program which is run on technology </w:t>
      </w:r>
      <w:r w:rsidR="00B744B0" w:rsidRPr="006B0F04">
        <w:rPr>
          <w:rFonts w:ascii="Arial" w:hAnsi="Arial" w:cs="Arial"/>
          <w:sz w:val="22"/>
          <w:shd w:val="clear" w:color="auto" w:fill="FFFFFF"/>
        </w:rPr>
        <w:t>and is a web – based platform for courses of study which is done by educational institutions.</w:t>
      </w:r>
      <w:r w:rsidR="003618C8" w:rsidRPr="006B0F04">
        <w:rPr>
          <w:rFonts w:ascii="Arial" w:hAnsi="Arial" w:cs="Arial"/>
          <w:sz w:val="22"/>
          <w:shd w:val="clear" w:color="auto" w:fill="FFFFFF"/>
        </w:rPr>
        <w:t xml:space="preserve"> Virtual learning environment helps in presenting resources and activities which are provided in the course structure in significant manner. Virtual learning environment helps the teachers to plan their lessons and manage their administrative work through which performance of the students are tracked and the additional materials helps students in supporting them to learn which adds effectiveness in their learning process. Virtual learning environment helps in increased inclusivity so that students can participate better in the online classes. </w:t>
      </w:r>
      <w:r w:rsidR="00E0457A" w:rsidRPr="006B0F04">
        <w:rPr>
          <w:rFonts w:ascii="Arial" w:hAnsi="Arial" w:cs="Arial"/>
          <w:sz w:val="22"/>
          <w:shd w:val="clear" w:color="auto" w:fill="FFFFFF"/>
        </w:rPr>
        <w:t xml:space="preserve">VLE also aids in relationship building </w:t>
      </w:r>
      <w:r w:rsidR="00A83791" w:rsidRPr="006B0F04">
        <w:rPr>
          <w:rFonts w:ascii="Arial" w:hAnsi="Arial" w:cs="Arial"/>
          <w:sz w:val="22"/>
          <w:shd w:val="clear" w:color="auto" w:fill="FFFFFF"/>
        </w:rPr>
        <w:t xml:space="preserve">between </w:t>
      </w:r>
      <w:r w:rsidR="00E0457A" w:rsidRPr="006B0F04">
        <w:rPr>
          <w:rFonts w:ascii="Arial" w:hAnsi="Arial" w:cs="Arial"/>
          <w:sz w:val="22"/>
          <w:shd w:val="clear" w:color="auto" w:fill="FFFFFF"/>
        </w:rPr>
        <w:t xml:space="preserve">teachers and </w:t>
      </w:r>
      <w:r w:rsidR="00A83791" w:rsidRPr="006B0F04">
        <w:rPr>
          <w:rFonts w:ascii="Arial" w:hAnsi="Arial" w:cs="Arial"/>
          <w:sz w:val="22"/>
          <w:shd w:val="clear" w:color="auto" w:fill="FFFFFF"/>
        </w:rPr>
        <w:t xml:space="preserve">students. Through virtual learning environment it is also known that there are improved technical skills through which the students </w:t>
      </w:r>
      <w:proofErr w:type="gramStart"/>
      <w:r w:rsidR="00A83791" w:rsidRPr="006B0F04">
        <w:rPr>
          <w:rFonts w:ascii="Arial" w:hAnsi="Arial" w:cs="Arial"/>
          <w:sz w:val="22"/>
          <w:shd w:val="clear" w:color="auto" w:fill="FFFFFF"/>
        </w:rPr>
        <w:t>are able to</w:t>
      </w:r>
      <w:proofErr w:type="gramEnd"/>
      <w:r w:rsidR="00A83791" w:rsidRPr="006B0F04">
        <w:rPr>
          <w:rFonts w:ascii="Arial" w:hAnsi="Arial" w:cs="Arial"/>
          <w:sz w:val="22"/>
          <w:shd w:val="clear" w:color="auto" w:fill="FFFFFF"/>
        </w:rPr>
        <w:t xml:space="preserve"> learn new tech skills and become more proficient towards using it.</w:t>
      </w:r>
    </w:p>
    <w:p w14:paraId="35359D4A" w14:textId="77777777" w:rsidR="003618C8" w:rsidRPr="006B0F04" w:rsidRDefault="0096284F" w:rsidP="003618C8">
      <w:pPr>
        <w:pStyle w:val="BodyText"/>
        <w:ind w:firstLine="432"/>
        <w:rPr>
          <w:rFonts w:ascii="Arial" w:hAnsi="Arial" w:cs="Arial"/>
          <w:sz w:val="22"/>
          <w:shd w:val="clear" w:color="auto" w:fill="FFFFFF"/>
        </w:rPr>
      </w:pPr>
      <w:r>
        <w:rPr>
          <w:rFonts w:ascii="Arial" w:hAnsi="Arial" w:cs="Arial"/>
          <w:sz w:val="22"/>
          <w:shd w:val="clear" w:color="auto" w:fill="FFFFFF"/>
        </w:rPr>
        <w:t xml:space="preserve">As viewed by </w:t>
      </w:r>
      <w:r>
        <w:rPr>
          <w:rFonts w:ascii="Arial" w:hAnsi="Arial" w:cs="Arial"/>
          <w:color w:val="222222"/>
          <w:sz w:val="22"/>
          <w:shd w:val="clear" w:color="auto" w:fill="FFFFFF"/>
        </w:rPr>
        <w:t>Srivastava,</w:t>
      </w:r>
      <w:r w:rsidRPr="0096284F">
        <w:rPr>
          <w:rFonts w:ascii="Arial" w:hAnsi="Arial" w:cs="Arial"/>
          <w:color w:val="222222"/>
          <w:sz w:val="22"/>
          <w:shd w:val="clear" w:color="auto" w:fill="FFFFFF"/>
        </w:rPr>
        <w:t xml:space="preserve"> </w:t>
      </w:r>
      <w:r>
        <w:rPr>
          <w:rFonts w:ascii="Arial" w:hAnsi="Arial" w:cs="Arial"/>
          <w:color w:val="222222"/>
          <w:sz w:val="22"/>
          <w:shd w:val="clear" w:color="auto" w:fill="FFFFFF"/>
        </w:rPr>
        <w:t>(</w:t>
      </w:r>
      <w:r w:rsidRPr="0096284F">
        <w:rPr>
          <w:rFonts w:ascii="Arial" w:hAnsi="Arial" w:cs="Arial"/>
          <w:color w:val="222222"/>
          <w:sz w:val="22"/>
          <w:shd w:val="clear" w:color="auto" w:fill="FFFFFF"/>
        </w:rPr>
        <w:t>2019</w:t>
      </w:r>
      <w:r w:rsidR="00A83791" w:rsidRPr="006B0F04">
        <w:rPr>
          <w:rFonts w:ascii="Arial" w:hAnsi="Arial" w:cs="Arial"/>
          <w:sz w:val="22"/>
          <w:shd w:val="clear" w:color="auto" w:fill="FFFFFF"/>
        </w:rPr>
        <w:t>), On the contrary</w:t>
      </w:r>
      <w:r w:rsidR="008705FB" w:rsidRPr="006B0F04">
        <w:rPr>
          <w:rFonts w:ascii="Arial" w:hAnsi="Arial" w:cs="Arial"/>
          <w:sz w:val="22"/>
          <w:shd w:val="clear" w:color="auto" w:fill="FFFFFF"/>
        </w:rPr>
        <w:t>,</w:t>
      </w:r>
      <w:r w:rsidR="00A83791" w:rsidRPr="006B0F04">
        <w:rPr>
          <w:rFonts w:ascii="Arial" w:hAnsi="Arial" w:cs="Arial"/>
          <w:sz w:val="22"/>
          <w:shd w:val="clear" w:color="auto" w:fill="FFFFFF"/>
        </w:rPr>
        <w:t xml:space="preserve"> Virtual Learning Environment (VLE) </w:t>
      </w:r>
      <w:r w:rsidR="008705FB" w:rsidRPr="006B0F04">
        <w:rPr>
          <w:rFonts w:ascii="Arial" w:hAnsi="Arial" w:cs="Arial"/>
          <w:sz w:val="22"/>
          <w:shd w:val="clear" w:color="auto" w:fill="FFFFFF"/>
        </w:rPr>
        <w:t xml:space="preserve">also has various disadvantages in its learning process and this includes – lack of emotional and social skills, activity such as physical movement is compromised, there is reduction in interacting personally with the teacher and students, there are negative effects of excess screen time on students. Along with this there are infrastructure challenges which students and teachers face in the virtual learning environment. These challenges and negative impact of the virtual learning environment creates difficulties for the students </w:t>
      </w:r>
      <w:r w:rsidR="001B79ED" w:rsidRPr="006B0F04">
        <w:rPr>
          <w:rFonts w:ascii="Arial" w:hAnsi="Arial" w:cs="Arial"/>
          <w:sz w:val="22"/>
          <w:shd w:val="clear" w:color="auto" w:fill="FFFFFF"/>
        </w:rPr>
        <w:t xml:space="preserve">as well as teachers and this impacts the performance of the students on large scale. These are the main disadvantages which are in contradiction to </w:t>
      </w:r>
      <w:r w:rsidR="00553423" w:rsidRPr="006B0F04">
        <w:rPr>
          <w:rFonts w:ascii="Arial" w:hAnsi="Arial" w:cs="Arial"/>
          <w:sz w:val="22"/>
          <w:shd w:val="clear" w:color="auto" w:fill="FFFFFF"/>
        </w:rPr>
        <w:t xml:space="preserve">how the </w:t>
      </w:r>
      <w:r w:rsidR="009F0D96" w:rsidRPr="006B0F04">
        <w:rPr>
          <w:rFonts w:ascii="Arial" w:hAnsi="Arial" w:cs="Arial"/>
          <w:sz w:val="22"/>
          <w:shd w:val="clear" w:color="auto" w:fill="FFFFFF"/>
        </w:rPr>
        <w:t xml:space="preserve">students find difficulty in </w:t>
      </w:r>
      <w:r w:rsidR="009F1A6A" w:rsidRPr="006B0F04">
        <w:rPr>
          <w:rFonts w:ascii="Arial" w:hAnsi="Arial" w:cs="Arial"/>
          <w:sz w:val="22"/>
          <w:shd w:val="clear" w:color="auto" w:fill="FFFFFF"/>
        </w:rPr>
        <w:t>learning throughout the classes. Virtual learning environment also is hampered by the disturbance which is created in environment and this creates difficulties for the students or the teachers</w:t>
      </w:r>
      <w:r w:rsidR="00D60D11" w:rsidRPr="006B0F04">
        <w:rPr>
          <w:rFonts w:ascii="Arial" w:hAnsi="Arial" w:cs="Arial"/>
          <w:sz w:val="22"/>
          <w:shd w:val="clear" w:color="auto" w:fill="FFFFFF"/>
        </w:rPr>
        <w:t xml:space="preserve"> on large scale.</w:t>
      </w:r>
    </w:p>
    <w:p w14:paraId="64DFE38B" w14:textId="77777777" w:rsidR="00D60D11" w:rsidRPr="006B0F04" w:rsidRDefault="00D60D11" w:rsidP="00D60D11">
      <w:pPr>
        <w:pStyle w:val="BodyText"/>
        <w:rPr>
          <w:rFonts w:ascii="Arial" w:hAnsi="Arial" w:cs="Arial"/>
          <w:sz w:val="22"/>
          <w:shd w:val="clear" w:color="auto" w:fill="FFFFFF"/>
        </w:rPr>
      </w:pPr>
    </w:p>
    <w:p w14:paraId="7C292628" w14:textId="77777777" w:rsidR="00D60D11" w:rsidRPr="006B0F04" w:rsidRDefault="0096284F" w:rsidP="00770ABF">
      <w:pPr>
        <w:pStyle w:val="BodyText"/>
        <w:ind w:firstLine="432"/>
        <w:rPr>
          <w:rFonts w:ascii="Arial" w:hAnsi="Arial" w:cs="Arial"/>
          <w:sz w:val="22"/>
          <w:shd w:val="clear" w:color="auto" w:fill="FFFFFF"/>
        </w:rPr>
      </w:pPr>
      <w:r>
        <w:rPr>
          <w:rFonts w:ascii="Arial" w:hAnsi="Arial" w:cs="Arial"/>
          <w:sz w:val="22"/>
          <w:shd w:val="clear" w:color="auto" w:fill="FFFFFF"/>
        </w:rPr>
        <w:t xml:space="preserve">As denoted by </w:t>
      </w:r>
      <w:r>
        <w:rPr>
          <w:rFonts w:ascii="Arial" w:hAnsi="Arial" w:cs="Arial"/>
          <w:color w:val="222222"/>
          <w:sz w:val="22"/>
          <w:shd w:val="clear" w:color="auto" w:fill="FFFFFF"/>
        </w:rPr>
        <w:t>Huggins-Manley and et.al., (</w:t>
      </w:r>
      <w:r w:rsidRPr="0096284F">
        <w:rPr>
          <w:rFonts w:ascii="Arial" w:hAnsi="Arial" w:cs="Arial"/>
          <w:color w:val="222222"/>
          <w:sz w:val="22"/>
          <w:shd w:val="clear" w:color="auto" w:fill="FFFFFF"/>
        </w:rPr>
        <w:t>2019</w:t>
      </w:r>
      <w:r w:rsidR="00D60D11" w:rsidRPr="006B0F04">
        <w:rPr>
          <w:rFonts w:ascii="Arial" w:hAnsi="Arial" w:cs="Arial"/>
          <w:sz w:val="22"/>
          <w:shd w:val="clear" w:color="auto" w:fill="FFFFFF"/>
        </w:rPr>
        <w:t xml:space="preserve">), Virtual Learning </w:t>
      </w:r>
      <w:r w:rsidR="00B848F3" w:rsidRPr="006B0F04">
        <w:rPr>
          <w:rFonts w:ascii="Arial" w:hAnsi="Arial" w:cs="Arial"/>
          <w:sz w:val="22"/>
          <w:shd w:val="clear" w:color="auto" w:fill="FFFFFF"/>
        </w:rPr>
        <w:t xml:space="preserve">environment is very effective option for students as well as teachers as the interaction is more precise and is also better for the environment. Through virtual learning teachers </w:t>
      </w:r>
      <w:proofErr w:type="gramStart"/>
      <w:r w:rsidR="00B848F3" w:rsidRPr="006B0F04">
        <w:rPr>
          <w:rFonts w:ascii="Arial" w:hAnsi="Arial" w:cs="Arial"/>
          <w:sz w:val="22"/>
          <w:shd w:val="clear" w:color="auto" w:fill="FFFFFF"/>
        </w:rPr>
        <w:t>are able to</w:t>
      </w:r>
      <w:proofErr w:type="gramEnd"/>
      <w:r w:rsidR="00B848F3" w:rsidRPr="006B0F04">
        <w:rPr>
          <w:rFonts w:ascii="Arial" w:hAnsi="Arial" w:cs="Arial"/>
          <w:sz w:val="22"/>
          <w:shd w:val="clear" w:color="auto" w:fill="FFFFFF"/>
        </w:rPr>
        <w:t xml:space="preserve"> provide the students different trainings along with the classes which are being taken on large scale effectively and efficiently. The effectiveness of virtual learning is </w:t>
      </w:r>
      <w:proofErr w:type="spellStart"/>
      <w:r w:rsidR="00B848F3" w:rsidRPr="006B0F04">
        <w:rPr>
          <w:rFonts w:ascii="Arial" w:hAnsi="Arial" w:cs="Arial"/>
          <w:sz w:val="22"/>
          <w:shd w:val="clear" w:color="auto" w:fill="FFFFFF"/>
        </w:rPr>
        <w:t>analyzed</w:t>
      </w:r>
      <w:proofErr w:type="spellEnd"/>
      <w:r w:rsidR="00B848F3" w:rsidRPr="006B0F04">
        <w:rPr>
          <w:rFonts w:ascii="Arial" w:hAnsi="Arial" w:cs="Arial"/>
          <w:sz w:val="22"/>
          <w:shd w:val="clear" w:color="auto" w:fill="FFFFFF"/>
        </w:rPr>
        <w:t xml:space="preserve"> and evaluated through the students’ performance in the class and this indicates that how they are being able to take the initiative in the positive manner of learning effectively and in significant manner. </w:t>
      </w:r>
      <w:r w:rsidR="00EA3BC3" w:rsidRPr="006B0F04">
        <w:rPr>
          <w:rFonts w:ascii="Arial" w:hAnsi="Arial" w:cs="Arial"/>
          <w:sz w:val="22"/>
          <w:shd w:val="clear" w:color="auto" w:fill="FFFFFF"/>
        </w:rPr>
        <w:t>Virtual learning environment is effective for th</w:t>
      </w:r>
      <w:r w:rsidR="0051795C" w:rsidRPr="006B0F04">
        <w:rPr>
          <w:rFonts w:ascii="Arial" w:hAnsi="Arial" w:cs="Arial"/>
          <w:sz w:val="22"/>
          <w:shd w:val="clear" w:color="auto" w:fill="FFFFFF"/>
        </w:rPr>
        <w:t xml:space="preserve">e teachers as well as they </w:t>
      </w:r>
      <w:proofErr w:type="gramStart"/>
      <w:r w:rsidR="0051795C" w:rsidRPr="006B0F04">
        <w:rPr>
          <w:rFonts w:ascii="Arial" w:hAnsi="Arial" w:cs="Arial"/>
          <w:sz w:val="22"/>
          <w:shd w:val="clear" w:color="auto" w:fill="FFFFFF"/>
        </w:rPr>
        <w:t xml:space="preserve">are </w:t>
      </w:r>
      <w:r w:rsidR="00EA3BC3" w:rsidRPr="006B0F04">
        <w:rPr>
          <w:rFonts w:ascii="Arial" w:hAnsi="Arial" w:cs="Arial"/>
          <w:sz w:val="22"/>
          <w:shd w:val="clear" w:color="auto" w:fill="FFFFFF"/>
        </w:rPr>
        <w:t>able to</w:t>
      </w:r>
      <w:proofErr w:type="gramEnd"/>
      <w:r w:rsidR="00EA3BC3" w:rsidRPr="006B0F04">
        <w:rPr>
          <w:rFonts w:ascii="Arial" w:hAnsi="Arial" w:cs="Arial"/>
          <w:sz w:val="22"/>
          <w:shd w:val="clear" w:color="auto" w:fill="FFFFFF"/>
        </w:rPr>
        <w:t xml:space="preserve"> train the students and make them learn new things by teaching lessons in the classes performed online. </w:t>
      </w:r>
      <w:r w:rsidR="00C20FBC" w:rsidRPr="006B0F04">
        <w:rPr>
          <w:rFonts w:ascii="Arial" w:hAnsi="Arial" w:cs="Arial"/>
          <w:sz w:val="22"/>
          <w:shd w:val="clear" w:color="auto" w:fill="FFFFFF"/>
        </w:rPr>
        <w:t xml:space="preserve">Thus, it is </w:t>
      </w:r>
      <w:proofErr w:type="spellStart"/>
      <w:r w:rsidR="00C20FBC" w:rsidRPr="006B0F04">
        <w:rPr>
          <w:rFonts w:ascii="Arial" w:hAnsi="Arial" w:cs="Arial"/>
          <w:sz w:val="22"/>
          <w:shd w:val="clear" w:color="auto" w:fill="FFFFFF"/>
        </w:rPr>
        <w:t>analyzed</w:t>
      </w:r>
      <w:proofErr w:type="spellEnd"/>
      <w:r w:rsidR="00C20FBC" w:rsidRPr="006B0F04">
        <w:rPr>
          <w:rFonts w:ascii="Arial" w:hAnsi="Arial" w:cs="Arial"/>
          <w:sz w:val="22"/>
          <w:shd w:val="clear" w:color="auto" w:fill="FFFFFF"/>
        </w:rPr>
        <w:t xml:space="preserve"> on</w:t>
      </w:r>
      <w:r w:rsidR="00AD3E01" w:rsidRPr="006B0F04">
        <w:rPr>
          <w:rFonts w:ascii="Arial" w:hAnsi="Arial" w:cs="Arial"/>
          <w:sz w:val="22"/>
          <w:shd w:val="clear" w:color="auto" w:fill="FFFFFF"/>
        </w:rPr>
        <w:t xml:space="preserve"> b</w:t>
      </w:r>
      <w:r w:rsidR="00E725BC" w:rsidRPr="006B0F04">
        <w:rPr>
          <w:rFonts w:ascii="Arial" w:hAnsi="Arial" w:cs="Arial"/>
          <w:sz w:val="22"/>
          <w:shd w:val="clear" w:color="auto" w:fill="FFFFFF"/>
        </w:rPr>
        <w:t>asis that virtual learning plays an effective role in evaluating what is the base for the students</w:t>
      </w:r>
      <w:r w:rsidR="00C20FBC" w:rsidRPr="006B0F04">
        <w:rPr>
          <w:rFonts w:ascii="Arial" w:hAnsi="Arial" w:cs="Arial"/>
          <w:sz w:val="22"/>
          <w:shd w:val="clear" w:color="auto" w:fill="FFFFFF"/>
        </w:rPr>
        <w:t>.</w:t>
      </w:r>
    </w:p>
    <w:p w14:paraId="51A9C47E" w14:textId="77777777" w:rsidR="006B0F04" w:rsidRDefault="006B0F04" w:rsidP="00D60D11">
      <w:pPr>
        <w:pStyle w:val="BodyText"/>
        <w:rPr>
          <w:rFonts w:ascii="Arial" w:hAnsi="Arial" w:cs="Arial"/>
          <w:sz w:val="22"/>
          <w:shd w:val="clear" w:color="auto" w:fill="FFFFFF"/>
        </w:rPr>
      </w:pPr>
      <w:r w:rsidRPr="006B0F04">
        <w:rPr>
          <w:rFonts w:ascii="Arial" w:hAnsi="Arial" w:cs="Arial"/>
          <w:sz w:val="22"/>
          <w:shd w:val="clear" w:color="auto" w:fill="FFFFFF"/>
        </w:rPr>
        <w:tab/>
        <w:t xml:space="preserve">As denoted by </w:t>
      </w:r>
      <w:r w:rsidR="0096284F">
        <w:rPr>
          <w:rFonts w:ascii="Arial" w:hAnsi="Arial" w:cs="Arial"/>
          <w:color w:val="222222"/>
          <w:sz w:val="22"/>
          <w:shd w:val="clear" w:color="auto" w:fill="FFFFFF"/>
        </w:rPr>
        <w:t>Herrera,</w:t>
      </w:r>
      <w:r w:rsidR="0096284F" w:rsidRPr="006B0F04">
        <w:rPr>
          <w:rFonts w:ascii="Arial" w:hAnsi="Arial" w:cs="Arial"/>
          <w:sz w:val="22"/>
          <w:shd w:val="clear" w:color="auto" w:fill="FFFFFF"/>
        </w:rPr>
        <w:t xml:space="preserve"> </w:t>
      </w:r>
      <w:r w:rsidRPr="006B0F04">
        <w:rPr>
          <w:rFonts w:ascii="Arial" w:hAnsi="Arial" w:cs="Arial"/>
          <w:sz w:val="22"/>
          <w:shd w:val="clear" w:color="auto" w:fill="FFFFFF"/>
        </w:rPr>
        <w:t>(</w:t>
      </w:r>
      <w:r w:rsidR="0096284F" w:rsidRPr="0096284F">
        <w:rPr>
          <w:rFonts w:ascii="Arial" w:hAnsi="Arial" w:cs="Arial"/>
          <w:color w:val="222222"/>
          <w:sz w:val="22"/>
          <w:shd w:val="clear" w:color="auto" w:fill="FFFFFF"/>
        </w:rPr>
        <w:t>2017</w:t>
      </w:r>
      <w:r w:rsidRPr="006B0F04">
        <w:rPr>
          <w:rFonts w:ascii="Arial" w:hAnsi="Arial" w:cs="Arial"/>
          <w:sz w:val="22"/>
          <w:shd w:val="clear" w:color="auto" w:fill="FFFFFF"/>
        </w:rPr>
        <w:t xml:space="preserve">), On the contrary, the negative aspects of effectiveness of virtual learning environment on students and teachers is that </w:t>
      </w:r>
      <w:r w:rsidR="005807DF">
        <w:rPr>
          <w:rFonts w:ascii="Arial" w:hAnsi="Arial" w:cs="Arial"/>
          <w:sz w:val="22"/>
          <w:shd w:val="clear" w:color="auto" w:fill="FFFFFF"/>
        </w:rPr>
        <w:t xml:space="preserve">the students are find it very technical and difficulties arise in process of learning through it. And on that </w:t>
      </w:r>
      <w:proofErr w:type="gramStart"/>
      <w:r w:rsidR="005807DF">
        <w:rPr>
          <w:rFonts w:ascii="Arial" w:hAnsi="Arial" w:cs="Arial"/>
          <w:sz w:val="22"/>
          <w:shd w:val="clear" w:color="auto" w:fill="FFFFFF"/>
        </w:rPr>
        <w:t>scale</w:t>
      </w:r>
      <w:proofErr w:type="gramEnd"/>
      <w:r w:rsidR="005807DF">
        <w:rPr>
          <w:rFonts w:ascii="Arial" w:hAnsi="Arial" w:cs="Arial"/>
          <w:sz w:val="22"/>
          <w:shd w:val="clear" w:color="auto" w:fill="FFFFFF"/>
        </w:rPr>
        <w:t xml:space="preserve"> it becomes hard for students to grasp knowledge and learn lessons through virtual learning environment which also causes social isolation and the students are not able to communicate with other people. The main reason why virtual learning becomes an ineffective process is through scale of what is basis of knowing how difficulties are arising and through this main thing which is online learning of students is hampered and they are not able to concentrate. </w:t>
      </w:r>
      <w:r w:rsidR="00770ABF">
        <w:rPr>
          <w:rFonts w:ascii="Arial" w:hAnsi="Arial" w:cs="Arial"/>
          <w:sz w:val="22"/>
          <w:shd w:val="clear" w:color="auto" w:fill="FFFFFF"/>
        </w:rPr>
        <w:t xml:space="preserve">The main reason among which is that students might not find it interesting to sit at screen whole time </w:t>
      </w:r>
      <w:proofErr w:type="gramStart"/>
      <w:r w:rsidR="00770ABF">
        <w:rPr>
          <w:rFonts w:ascii="Arial" w:hAnsi="Arial" w:cs="Arial"/>
          <w:sz w:val="22"/>
          <w:shd w:val="clear" w:color="auto" w:fill="FFFFFF"/>
        </w:rPr>
        <w:t>as long as</w:t>
      </w:r>
      <w:proofErr w:type="gramEnd"/>
      <w:r w:rsidR="00770ABF">
        <w:rPr>
          <w:rFonts w:ascii="Arial" w:hAnsi="Arial" w:cs="Arial"/>
          <w:sz w:val="22"/>
          <w:shd w:val="clear" w:color="auto" w:fill="FFFFFF"/>
        </w:rPr>
        <w:t xml:space="preserve"> they are engaged in classes which are being taught by the teachers.</w:t>
      </w:r>
    </w:p>
    <w:p w14:paraId="78E3E844" w14:textId="77777777" w:rsidR="00770ABF" w:rsidRDefault="00770ABF" w:rsidP="00D60D11">
      <w:pPr>
        <w:pStyle w:val="BodyText"/>
        <w:rPr>
          <w:rFonts w:ascii="Arial" w:hAnsi="Arial" w:cs="Arial"/>
          <w:sz w:val="22"/>
          <w:shd w:val="clear" w:color="auto" w:fill="FFFFFF"/>
        </w:rPr>
      </w:pPr>
    </w:p>
    <w:p w14:paraId="5A527861" w14:textId="77777777" w:rsidR="00770ABF" w:rsidRDefault="0096284F" w:rsidP="00770ABF">
      <w:pPr>
        <w:pStyle w:val="BodyText"/>
        <w:ind w:firstLine="720"/>
        <w:rPr>
          <w:rFonts w:ascii="Arial" w:hAnsi="Arial" w:cs="Arial"/>
          <w:sz w:val="22"/>
          <w:shd w:val="clear" w:color="auto" w:fill="FFFFFF"/>
        </w:rPr>
      </w:pPr>
      <w:r>
        <w:rPr>
          <w:rFonts w:ascii="Arial" w:hAnsi="Arial" w:cs="Arial"/>
          <w:sz w:val="22"/>
          <w:shd w:val="clear" w:color="auto" w:fill="FFFFFF"/>
        </w:rPr>
        <w:t xml:space="preserve">As said by </w:t>
      </w:r>
      <w:r>
        <w:rPr>
          <w:rFonts w:ascii="Arial" w:hAnsi="Arial" w:cs="Arial"/>
          <w:color w:val="222222"/>
          <w:sz w:val="22"/>
          <w:shd w:val="clear" w:color="auto" w:fill="FFFFFF"/>
        </w:rPr>
        <w:t>MOLOTSİ,</w:t>
      </w:r>
      <w:r w:rsidRPr="0096284F">
        <w:rPr>
          <w:rFonts w:ascii="Arial" w:hAnsi="Arial" w:cs="Arial"/>
          <w:color w:val="222222"/>
          <w:sz w:val="22"/>
          <w:shd w:val="clear" w:color="auto" w:fill="FFFFFF"/>
        </w:rPr>
        <w:t xml:space="preserve"> </w:t>
      </w:r>
      <w:r>
        <w:rPr>
          <w:rFonts w:ascii="Arial" w:hAnsi="Arial" w:cs="Arial"/>
          <w:color w:val="222222"/>
          <w:sz w:val="22"/>
          <w:shd w:val="clear" w:color="auto" w:fill="FFFFFF"/>
        </w:rPr>
        <w:t>(</w:t>
      </w:r>
      <w:r w:rsidRPr="0096284F">
        <w:rPr>
          <w:rFonts w:ascii="Arial" w:hAnsi="Arial" w:cs="Arial"/>
          <w:color w:val="222222"/>
          <w:sz w:val="22"/>
          <w:shd w:val="clear" w:color="auto" w:fill="FFFFFF"/>
        </w:rPr>
        <w:t>2020</w:t>
      </w:r>
      <w:r>
        <w:rPr>
          <w:rFonts w:ascii="Arial" w:hAnsi="Arial" w:cs="Arial"/>
          <w:color w:val="222222"/>
          <w:sz w:val="22"/>
          <w:shd w:val="clear" w:color="auto" w:fill="FFFFFF"/>
        </w:rPr>
        <w:t xml:space="preserve">), </w:t>
      </w:r>
      <w:r w:rsidR="005A2DA0">
        <w:rPr>
          <w:rFonts w:ascii="Arial" w:hAnsi="Arial" w:cs="Arial"/>
          <w:sz w:val="22"/>
          <w:shd w:val="clear" w:color="auto" w:fill="FFFFFF"/>
        </w:rPr>
        <w:t xml:space="preserve">Virtual Learning has impacted students on positive note which has helped them in learning their lessons more effectively and quickly. This seemed to improve the </w:t>
      </w:r>
      <w:r w:rsidR="00AA7E78">
        <w:rPr>
          <w:rFonts w:ascii="Arial" w:hAnsi="Arial" w:cs="Arial"/>
          <w:sz w:val="22"/>
          <w:shd w:val="clear" w:color="auto" w:fill="FFFFFF"/>
        </w:rPr>
        <w:t>students’</w:t>
      </w:r>
      <w:r w:rsidR="005A2DA0">
        <w:rPr>
          <w:rFonts w:ascii="Arial" w:hAnsi="Arial" w:cs="Arial"/>
          <w:sz w:val="22"/>
          <w:shd w:val="clear" w:color="auto" w:fill="FFFFFF"/>
        </w:rPr>
        <w:t xml:space="preserve"> intellect and their learning processes on large scale.</w:t>
      </w:r>
      <w:r w:rsidR="00553CDB">
        <w:rPr>
          <w:rFonts w:ascii="Arial" w:hAnsi="Arial" w:cs="Arial"/>
          <w:sz w:val="22"/>
          <w:shd w:val="clear" w:color="auto" w:fill="FFFFFF"/>
        </w:rPr>
        <w:t xml:space="preserve"> Students’ intellect also </w:t>
      </w:r>
      <w:proofErr w:type="gramStart"/>
      <w:r w:rsidR="00553CDB">
        <w:rPr>
          <w:rFonts w:ascii="Arial" w:hAnsi="Arial" w:cs="Arial"/>
          <w:sz w:val="22"/>
          <w:shd w:val="clear" w:color="auto" w:fill="FFFFFF"/>
        </w:rPr>
        <w:t>increased</w:t>
      </w:r>
      <w:proofErr w:type="gramEnd"/>
      <w:r w:rsidR="00553CDB">
        <w:rPr>
          <w:rFonts w:ascii="Arial" w:hAnsi="Arial" w:cs="Arial"/>
          <w:sz w:val="22"/>
          <w:shd w:val="clear" w:color="auto" w:fill="FFFFFF"/>
        </w:rPr>
        <w:t xml:space="preserve"> and their engagement also encouraged their learning abilities which helped them in knowing the scale of their knowledge and how easily they are able to learn through the online classes which are being held and taught by the teachers. Students also feel excited and enthusiastic as how they will be learning </w:t>
      </w:r>
      <w:r w:rsidR="00842C2A">
        <w:rPr>
          <w:rFonts w:ascii="Arial" w:hAnsi="Arial" w:cs="Arial"/>
          <w:sz w:val="22"/>
          <w:shd w:val="clear" w:color="auto" w:fill="FFFFFF"/>
        </w:rPr>
        <w:t>through the online classes. Technical skills of the students are developed in the process of virtual learning. This is how effective and efficient process of learning becomes. The m</w:t>
      </w:r>
      <w:r w:rsidR="00BC72A1">
        <w:rPr>
          <w:rFonts w:ascii="Arial" w:hAnsi="Arial" w:cs="Arial"/>
          <w:sz w:val="22"/>
          <w:shd w:val="clear" w:color="auto" w:fill="FFFFFF"/>
        </w:rPr>
        <w:t xml:space="preserve">ain reason why all sources of virtual learning help in knowing the major effects of how the students are being affected whether in positive way or in negative way. </w:t>
      </w:r>
    </w:p>
    <w:p w14:paraId="28E10EDC" w14:textId="77777777" w:rsidR="00BC72A1" w:rsidRDefault="0096284F" w:rsidP="00770ABF">
      <w:pPr>
        <w:pStyle w:val="BodyText"/>
        <w:ind w:firstLine="720"/>
        <w:rPr>
          <w:rFonts w:ascii="Arial" w:hAnsi="Arial" w:cs="Arial"/>
          <w:sz w:val="22"/>
          <w:shd w:val="clear" w:color="auto" w:fill="FFFFFF"/>
        </w:rPr>
      </w:pPr>
      <w:r>
        <w:rPr>
          <w:rFonts w:ascii="Arial" w:hAnsi="Arial" w:cs="Arial"/>
          <w:sz w:val="22"/>
          <w:shd w:val="clear" w:color="auto" w:fill="FFFFFF"/>
        </w:rPr>
        <w:t xml:space="preserve">As per </w:t>
      </w:r>
      <w:proofErr w:type="spellStart"/>
      <w:r>
        <w:rPr>
          <w:rFonts w:ascii="Arial" w:hAnsi="Arial" w:cs="Arial"/>
          <w:color w:val="222222"/>
          <w:sz w:val="22"/>
          <w:shd w:val="clear" w:color="auto" w:fill="FFFFFF"/>
        </w:rPr>
        <w:t>Ouherrou</w:t>
      </w:r>
      <w:proofErr w:type="spellEnd"/>
      <w:r>
        <w:rPr>
          <w:rFonts w:ascii="Arial" w:hAnsi="Arial" w:cs="Arial"/>
          <w:color w:val="222222"/>
          <w:sz w:val="22"/>
          <w:shd w:val="clear" w:color="auto" w:fill="FFFFFF"/>
        </w:rPr>
        <w:t xml:space="preserve"> and et.al., (</w:t>
      </w:r>
      <w:r w:rsidRPr="0096284F">
        <w:rPr>
          <w:rFonts w:ascii="Arial" w:hAnsi="Arial" w:cs="Arial"/>
          <w:color w:val="222222"/>
          <w:sz w:val="22"/>
          <w:shd w:val="clear" w:color="auto" w:fill="FFFFFF"/>
        </w:rPr>
        <w:t>2019</w:t>
      </w:r>
      <w:r w:rsidR="00BC72A1">
        <w:rPr>
          <w:rFonts w:ascii="Arial" w:hAnsi="Arial" w:cs="Arial"/>
          <w:sz w:val="22"/>
          <w:shd w:val="clear" w:color="auto" w:fill="FFFFFF"/>
        </w:rPr>
        <w:t xml:space="preserve">), On the contrary, Virtual learning also has negative impact on students and this is seen by how online learning causes social isolation on large scale. </w:t>
      </w:r>
      <w:r w:rsidR="00C438FD">
        <w:rPr>
          <w:rFonts w:ascii="Arial" w:hAnsi="Arial" w:cs="Arial"/>
          <w:sz w:val="22"/>
          <w:shd w:val="clear" w:color="auto" w:fill="FFFFFF"/>
        </w:rPr>
        <w:t xml:space="preserve">There is also lack of communication in the online learning classes which indicates that students find it difficult to develop their skills. There is no cheating prevention during tests and assessments which are taken online by teachers for the students which makes whole process complicated on large scale. There is very less improvement of students in online class as the feedback provided by the teachers for the students does not takes the step of improvement. Through this, the whole process of the virtual learning becomes difficult and this creates confusion for the students as what to learn and what not to. Due to some technical errors, students may also find difficulties in attending the classes which are being conducted on daily basis. </w:t>
      </w:r>
    </w:p>
    <w:p w14:paraId="5D03DDCB" w14:textId="77777777" w:rsidR="00963EAE" w:rsidRDefault="00963EAE" w:rsidP="00963EAE">
      <w:pPr>
        <w:pStyle w:val="BodyText"/>
        <w:rPr>
          <w:rFonts w:ascii="Arial" w:hAnsi="Arial" w:cs="Arial"/>
          <w:sz w:val="22"/>
          <w:shd w:val="clear" w:color="auto" w:fill="FFFFFF"/>
        </w:rPr>
      </w:pPr>
    </w:p>
    <w:p w14:paraId="7860A6B5" w14:textId="77777777" w:rsidR="00963EAE" w:rsidRDefault="00963EAE" w:rsidP="00963EAE">
      <w:pPr>
        <w:pStyle w:val="BodyText"/>
        <w:rPr>
          <w:rFonts w:ascii="Arial" w:hAnsi="Arial" w:cs="Arial"/>
          <w:bCs/>
          <w:szCs w:val="24"/>
        </w:rPr>
      </w:pPr>
      <w:r>
        <w:rPr>
          <w:rFonts w:ascii="Arial" w:hAnsi="Arial" w:cs="Arial"/>
          <w:bCs/>
          <w:szCs w:val="24"/>
        </w:rPr>
        <w:t>Theme 1:</w:t>
      </w:r>
    </w:p>
    <w:p w14:paraId="2EE87886" w14:textId="77777777" w:rsidR="00963EAE" w:rsidRDefault="00963EAE" w:rsidP="00963EAE">
      <w:pPr>
        <w:pStyle w:val="BodyText"/>
        <w:rPr>
          <w:rFonts w:ascii="Arial" w:hAnsi="Arial" w:cs="Arial"/>
          <w:bCs/>
          <w:sz w:val="22"/>
        </w:rPr>
      </w:pPr>
      <w:r>
        <w:rPr>
          <w:rFonts w:ascii="Arial" w:hAnsi="Arial" w:cs="Arial"/>
          <w:bCs/>
          <w:sz w:val="22"/>
        </w:rPr>
        <w:t>Question 1: Do you think virtual learning environment is suitable for learning?</w:t>
      </w:r>
    </w:p>
    <w:tbl>
      <w:tblPr>
        <w:tblStyle w:val="TableGrid"/>
        <w:tblW w:w="0" w:type="auto"/>
        <w:tblLook w:val="04A0" w:firstRow="1" w:lastRow="0" w:firstColumn="1" w:lastColumn="0" w:noHBand="0" w:noVBand="1"/>
      </w:tblPr>
      <w:tblGrid>
        <w:gridCol w:w="3920"/>
        <w:gridCol w:w="5656"/>
      </w:tblGrid>
      <w:tr w:rsidR="00963EAE" w:rsidRPr="00F47C33" w14:paraId="4495F5FA" w14:textId="77777777" w:rsidTr="00AF68EB">
        <w:tc>
          <w:tcPr>
            <w:tcW w:w="3920" w:type="dxa"/>
            <w:tcBorders>
              <w:right w:val="single" w:sz="4" w:space="0" w:color="auto"/>
            </w:tcBorders>
          </w:tcPr>
          <w:p w14:paraId="27646F71" w14:textId="77777777" w:rsidR="00963EAE" w:rsidRPr="00F47C33" w:rsidRDefault="00963EAE" w:rsidP="00AF68EB">
            <w:pPr>
              <w:pStyle w:val="BodyText"/>
              <w:rPr>
                <w:rFonts w:ascii="Arial" w:hAnsi="Arial" w:cs="Arial"/>
                <w:b/>
                <w:szCs w:val="24"/>
              </w:rPr>
            </w:pPr>
            <w:r w:rsidRPr="00F47C33">
              <w:rPr>
                <w:rFonts w:ascii="Arial" w:hAnsi="Arial" w:cs="Arial"/>
                <w:bCs/>
                <w:szCs w:val="24"/>
              </w:rPr>
              <w:t xml:space="preserve">                   </w:t>
            </w:r>
            <w:r w:rsidRPr="00F47C33">
              <w:rPr>
                <w:rFonts w:ascii="Arial" w:hAnsi="Arial" w:cs="Arial"/>
                <w:b/>
                <w:szCs w:val="24"/>
              </w:rPr>
              <w:t>Options</w:t>
            </w:r>
          </w:p>
        </w:tc>
        <w:tc>
          <w:tcPr>
            <w:tcW w:w="5656" w:type="dxa"/>
            <w:tcBorders>
              <w:left w:val="single" w:sz="4" w:space="0" w:color="auto"/>
            </w:tcBorders>
          </w:tcPr>
          <w:p w14:paraId="531415D2" w14:textId="77777777" w:rsidR="00963EAE" w:rsidRPr="00F47C33" w:rsidRDefault="00963EAE" w:rsidP="00AF68EB">
            <w:pPr>
              <w:pStyle w:val="BodyText"/>
              <w:ind w:left="1128"/>
              <w:rPr>
                <w:rFonts w:ascii="Arial" w:hAnsi="Arial" w:cs="Arial"/>
                <w:b/>
                <w:szCs w:val="24"/>
              </w:rPr>
            </w:pPr>
            <w:r w:rsidRPr="00F47C33">
              <w:rPr>
                <w:rFonts w:ascii="Arial" w:hAnsi="Arial" w:cs="Arial"/>
                <w:b/>
                <w:szCs w:val="24"/>
              </w:rPr>
              <w:t>Frequency</w:t>
            </w:r>
          </w:p>
        </w:tc>
      </w:tr>
      <w:tr w:rsidR="00963EAE" w:rsidRPr="00F47C33" w14:paraId="4093AAF3" w14:textId="77777777" w:rsidTr="00AF68EB">
        <w:tc>
          <w:tcPr>
            <w:tcW w:w="3920" w:type="dxa"/>
            <w:tcBorders>
              <w:right w:val="single" w:sz="4" w:space="0" w:color="auto"/>
            </w:tcBorders>
          </w:tcPr>
          <w:p w14:paraId="480A45BF" w14:textId="77777777" w:rsidR="00963EAE" w:rsidRPr="00F47C33" w:rsidRDefault="00963EAE" w:rsidP="00AF68EB">
            <w:pPr>
              <w:pStyle w:val="BodyText"/>
              <w:rPr>
                <w:rFonts w:ascii="Arial" w:hAnsi="Arial" w:cs="Arial"/>
                <w:bCs/>
                <w:szCs w:val="24"/>
              </w:rPr>
            </w:pPr>
            <w:r w:rsidRPr="00F47C33">
              <w:rPr>
                <w:rFonts w:ascii="Arial" w:hAnsi="Arial" w:cs="Arial"/>
                <w:bCs/>
                <w:szCs w:val="24"/>
              </w:rPr>
              <w:t xml:space="preserve">                      Yes</w:t>
            </w:r>
          </w:p>
        </w:tc>
        <w:tc>
          <w:tcPr>
            <w:tcW w:w="5656" w:type="dxa"/>
            <w:tcBorders>
              <w:left w:val="single" w:sz="4" w:space="0" w:color="auto"/>
            </w:tcBorders>
          </w:tcPr>
          <w:p w14:paraId="4D2286A1" w14:textId="77777777" w:rsidR="00963EAE" w:rsidRPr="00F47C33" w:rsidRDefault="00963EAE" w:rsidP="00AF68EB">
            <w:pPr>
              <w:pStyle w:val="BodyText"/>
              <w:ind w:left="1608"/>
              <w:rPr>
                <w:rFonts w:ascii="Arial" w:hAnsi="Arial" w:cs="Arial"/>
                <w:bCs/>
                <w:szCs w:val="24"/>
              </w:rPr>
            </w:pPr>
            <w:r w:rsidRPr="00F47C33">
              <w:rPr>
                <w:rFonts w:ascii="Arial" w:hAnsi="Arial" w:cs="Arial"/>
                <w:bCs/>
                <w:szCs w:val="24"/>
              </w:rPr>
              <w:t>7</w:t>
            </w:r>
          </w:p>
        </w:tc>
      </w:tr>
      <w:tr w:rsidR="00963EAE" w:rsidRPr="00F47C33" w14:paraId="153C1C57" w14:textId="77777777" w:rsidTr="00AF68EB">
        <w:tc>
          <w:tcPr>
            <w:tcW w:w="3920" w:type="dxa"/>
            <w:tcBorders>
              <w:right w:val="single" w:sz="4" w:space="0" w:color="auto"/>
            </w:tcBorders>
          </w:tcPr>
          <w:p w14:paraId="7C120BA8" w14:textId="77777777" w:rsidR="00963EAE" w:rsidRPr="00F47C33" w:rsidRDefault="00963EAE" w:rsidP="00AF68EB">
            <w:pPr>
              <w:pStyle w:val="BodyText"/>
              <w:rPr>
                <w:rFonts w:ascii="Arial" w:hAnsi="Arial" w:cs="Arial"/>
                <w:bCs/>
                <w:szCs w:val="24"/>
              </w:rPr>
            </w:pPr>
            <w:r w:rsidRPr="00F47C33">
              <w:rPr>
                <w:rFonts w:ascii="Arial" w:hAnsi="Arial" w:cs="Arial"/>
                <w:bCs/>
                <w:szCs w:val="24"/>
              </w:rPr>
              <w:t xml:space="preserve">                       No</w:t>
            </w:r>
          </w:p>
        </w:tc>
        <w:tc>
          <w:tcPr>
            <w:tcW w:w="5656" w:type="dxa"/>
            <w:tcBorders>
              <w:left w:val="single" w:sz="4" w:space="0" w:color="auto"/>
            </w:tcBorders>
          </w:tcPr>
          <w:p w14:paraId="5B563500" w14:textId="77777777" w:rsidR="00963EAE" w:rsidRPr="00F47C33" w:rsidRDefault="00963EAE" w:rsidP="00AF68EB">
            <w:pPr>
              <w:pStyle w:val="BodyText"/>
              <w:ind w:left="1645"/>
              <w:rPr>
                <w:rFonts w:ascii="Arial" w:hAnsi="Arial" w:cs="Arial"/>
                <w:bCs/>
                <w:szCs w:val="24"/>
              </w:rPr>
            </w:pPr>
            <w:r w:rsidRPr="00F47C33">
              <w:rPr>
                <w:rFonts w:ascii="Arial" w:hAnsi="Arial" w:cs="Arial"/>
                <w:bCs/>
                <w:szCs w:val="24"/>
              </w:rPr>
              <w:t>3</w:t>
            </w:r>
          </w:p>
        </w:tc>
      </w:tr>
      <w:tr w:rsidR="00963EAE" w:rsidRPr="00F47C33" w14:paraId="2A7CFDDB" w14:textId="77777777" w:rsidTr="00AF68EB">
        <w:tc>
          <w:tcPr>
            <w:tcW w:w="3920" w:type="dxa"/>
            <w:tcBorders>
              <w:right w:val="single" w:sz="4" w:space="0" w:color="auto"/>
            </w:tcBorders>
          </w:tcPr>
          <w:p w14:paraId="3E17F931" w14:textId="77777777" w:rsidR="00963EAE" w:rsidRPr="00F47C33" w:rsidRDefault="00963EAE" w:rsidP="00AF68EB">
            <w:pPr>
              <w:pStyle w:val="BodyText"/>
              <w:rPr>
                <w:rFonts w:ascii="Arial" w:hAnsi="Arial" w:cs="Arial"/>
                <w:bCs/>
                <w:szCs w:val="24"/>
              </w:rPr>
            </w:pPr>
            <w:r w:rsidRPr="00F47C33">
              <w:rPr>
                <w:rFonts w:ascii="Arial" w:hAnsi="Arial" w:cs="Arial"/>
                <w:bCs/>
                <w:szCs w:val="24"/>
              </w:rPr>
              <w:t xml:space="preserve">                      Total</w:t>
            </w:r>
          </w:p>
        </w:tc>
        <w:tc>
          <w:tcPr>
            <w:tcW w:w="5656" w:type="dxa"/>
            <w:tcBorders>
              <w:left w:val="single" w:sz="4" w:space="0" w:color="auto"/>
            </w:tcBorders>
          </w:tcPr>
          <w:p w14:paraId="38BFA07F" w14:textId="77777777" w:rsidR="00963EAE" w:rsidRPr="00F47C33" w:rsidRDefault="00963EAE" w:rsidP="00AF68EB">
            <w:pPr>
              <w:pStyle w:val="BodyText"/>
              <w:ind w:left="1623"/>
              <w:rPr>
                <w:rFonts w:ascii="Arial" w:hAnsi="Arial" w:cs="Arial"/>
                <w:bCs/>
                <w:szCs w:val="24"/>
              </w:rPr>
            </w:pPr>
            <w:r w:rsidRPr="00F47C33">
              <w:rPr>
                <w:rFonts w:ascii="Arial" w:hAnsi="Arial" w:cs="Arial"/>
                <w:bCs/>
                <w:szCs w:val="24"/>
              </w:rPr>
              <w:t>10</w:t>
            </w:r>
          </w:p>
        </w:tc>
      </w:tr>
    </w:tbl>
    <w:p w14:paraId="18238C9C" w14:textId="77777777" w:rsidR="00963EAE" w:rsidRPr="00F47C33" w:rsidRDefault="00963EAE" w:rsidP="00963EAE">
      <w:pPr>
        <w:pStyle w:val="BodyText"/>
        <w:rPr>
          <w:rFonts w:ascii="Arial" w:hAnsi="Arial" w:cs="Arial"/>
          <w:b/>
          <w:szCs w:val="24"/>
        </w:rPr>
      </w:pPr>
    </w:p>
    <w:p w14:paraId="26D5EC2E" w14:textId="77777777" w:rsidR="00963EAE" w:rsidRDefault="00963EAE" w:rsidP="00963EAE">
      <w:pPr>
        <w:pStyle w:val="BodyText"/>
        <w:rPr>
          <w:b/>
        </w:rPr>
      </w:pPr>
      <w:r w:rsidRPr="00151F60">
        <w:rPr>
          <w:b/>
          <w:noProof/>
          <w:lang w:val="en-US" w:eastAsia="en-US" w:bidi="hi-IN"/>
        </w:rPr>
        <w:drawing>
          <wp:inline distT="0" distB="0" distL="0" distR="0" wp14:anchorId="44DAEC41" wp14:editId="1DA64F09">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7D25A54" w14:textId="77777777" w:rsidR="00963EAE" w:rsidRDefault="00963EAE" w:rsidP="00963EAE">
      <w:pPr>
        <w:pStyle w:val="BodyText"/>
        <w:rPr>
          <w:b/>
        </w:rPr>
      </w:pPr>
    </w:p>
    <w:p w14:paraId="5BE03C81" w14:textId="77777777" w:rsidR="00341293" w:rsidRPr="00070EAB" w:rsidRDefault="00963EAE" w:rsidP="00963EAE">
      <w:pPr>
        <w:pStyle w:val="BodyText"/>
        <w:rPr>
          <w:rFonts w:ascii="Arial" w:hAnsi="Arial" w:cs="Arial"/>
          <w:bCs/>
          <w:sz w:val="22"/>
        </w:rPr>
      </w:pPr>
      <w:r w:rsidRPr="0022352F">
        <w:rPr>
          <w:rFonts w:ascii="Arial" w:hAnsi="Arial" w:cs="Arial"/>
          <w:b/>
          <w:sz w:val="22"/>
        </w:rPr>
        <w:t>Interpretation -</w:t>
      </w:r>
      <w:r w:rsidRPr="00F47C33">
        <w:rPr>
          <w:rFonts w:ascii="Arial" w:hAnsi="Arial" w:cs="Arial"/>
          <w:b/>
        </w:rPr>
        <w:t xml:space="preserve"> </w:t>
      </w:r>
      <w:r w:rsidRPr="00070EAB">
        <w:rPr>
          <w:rFonts w:ascii="Arial" w:hAnsi="Arial" w:cs="Arial"/>
          <w:bCs/>
          <w:sz w:val="22"/>
        </w:rPr>
        <w:t xml:space="preserve">From the above graph it has been interpreted that 10 out of 7 students think that virtual learning environment is suitable for the students. Virtual learning environment has created the value of learning through online sessions and classes. But on the contrary 3 out of 10 think that virtual learning environment is not suitable for students. This interpretation helps in analyzing and evaluating the importance of virtual learning environment and how it has benefitted teachers and students for making them study and attending the classes. </w:t>
      </w:r>
      <w:r w:rsidR="0082634B" w:rsidRPr="00070EAB">
        <w:rPr>
          <w:rFonts w:ascii="Arial" w:hAnsi="Arial" w:cs="Arial"/>
          <w:bCs/>
          <w:sz w:val="22"/>
        </w:rPr>
        <w:t xml:space="preserve">Thus, it is concluded that virtual learning environment is suitable for students </w:t>
      </w:r>
      <w:r w:rsidR="00070EAB" w:rsidRPr="00070EAB">
        <w:rPr>
          <w:rFonts w:ascii="Arial" w:hAnsi="Arial" w:cs="Arial"/>
          <w:bCs/>
          <w:sz w:val="22"/>
        </w:rPr>
        <w:t xml:space="preserve">because by this learning students </w:t>
      </w:r>
      <w:proofErr w:type="gramStart"/>
      <w:r w:rsidR="00070EAB" w:rsidRPr="00070EAB">
        <w:rPr>
          <w:rFonts w:ascii="Arial" w:hAnsi="Arial" w:cs="Arial"/>
          <w:bCs/>
          <w:sz w:val="22"/>
        </w:rPr>
        <w:t>are able to</w:t>
      </w:r>
      <w:proofErr w:type="gramEnd"/>
      <w:r w:rsidR="00070EAB" w:rsidRPr="00070EAB">
        <w:rPr>
          <w:rFonts w:ascii="Arial" w:hAnsi="Arial" w:cs="Arial"/>
          <w:bCs/>
          <w:sz w:val="22"/>
        </w:rPr>
        <w:t xml:space="preserve"> interact with the teachers in convenient manner.</w:t>
      </w:r>
    </w:p>
    <w:p w14:paraId="447E0199" w14:textId="77777777" w:rsidR="00070EAB" w:rsidRPr="00070EAB" w:rsidRDefault="00070EAB" w:rsidP="00963EAE">
      <w:pPr>
        <w:pStyle w:val="BodyText"/>
        <w:rPr>
          <w:rFonts w:ascii="Arial" w:hAnsi="Arial" w:cs="Arial"/>
          <w:bCs/>
          <w:sz w:val="22"/>
        </w:rPr>
      </w:pPr>
    </w:p>
    <w:p w14:paraId="3110112A" w14:textId="77777777" w:rsidR="00963EAE" w:rsidRDefault="00963EAE" w:rsidP="00963EAE">
      <w:pPr>
        <w:pStyle w:val="BodyText"/>
        <w:rPr>
          <w:rFonts w:ascii="Arial" w:hAnsi="Arial" w:cs="Arial"/>
          <w:bCs/>
        </w:rPr>
      </w:pPr>
      <w:r w:rsidRPr="00F47C33">
        <w:rPr>
          <w:rFonts w:ascii="Arial" w:hAnsi="Arial" w:cs="Arial"/>
          <w:bCs/>
        </w:rPr>
        <w:t xml:space="preserve">Theme 2: </w:t>
      </w:r>
    </w:p>
    <w:p w14:paraId="506F5624" w14:textId="77777777" w:rsidR="00963EAE" w:rsidRDefault="00963EAE" w:rsidP="00963EAE">
      <w:pPr>
        <w:pStyle w:val="BodyText"/>
        <w:rPr>
          <w:rFonts w:ascii="Arial" w:hAnsi="Arial" w:cs="Arial"/>
          <w:bCs/>
        </w:rPr>
      </w:pPr>
      <w:r>
        <w:rPr>
          <w:rFonts w:ascii="Arial" w:hAnsi="Arial" w:cs="Arial"/>
          <w:bCs/>
        </w:rPr>
        <w:t>Question 2: Do you think virtual learning environment is advantageous for students?</w:t>
      </w:r>
    </w:p>
    <w:tbl>
      <w:tblPr>
        <w:tblStyle w:val="TableGrid"/>
        <w:tblW w:w="0" w:type="auto"/>
        <w:tblLook w:val="04A0" w:firstRow="1" w:lastRow="0" w:firstColumn="1" w:lastColumn="0" w:noHBand="0" w:noVBand="1"/>
      </w:tblPr>
      <w:tblGrid>
        <w:gridCol w:w="4788"/>
        <w:gridCol w:w="4788"/>
      </w:tblGrid>
      <w:tr w:rsidR="00963EAE" w14:paraId="69314909" w14:textId="77777777" w:rsidTr="00AF68EB">
        <w:tc>
          <w:tcPr>
            <w:tcW w:w="4788" w:type="dxa"/>
          </w:tcPr>
          <w:p w14:paraId="5A4893C5" w14:textId="77777777" w:rsidR="00963EAE" w:rsidRPr="00475838" w:rsidRDefault="00963EAE" w:rsidP="00AF68EB">
            <w:pPr>
              <w:pStyle w:val="BodyText"/>
              <w:rPr>
                <w:rFonts w:ascii="Arial" w:hAnsi="Arial" w:cs="Arial"/>
                <w:b/>
                <w:sz w:val="22"/>
              </w:rPr>
            </w:pPr>
            <w:r w:rsidRPr="00475838">
              <w:rPr>
                <w:rFonts w:ascii="Arial" w:hAnsi="Arial" w:cs="Arial"/>
                <w:b/>
                <w:sz w:val="22"/>
              </w:rPr>
              <w:t xml:space="preserve">                        Options</w:t>
            </w:r>
          </w:p>
        </w:tc>
        <w:tc>
          <w:tcPr>
            <w:tcW w:w="4788" w:type="dxa"/>
          </w:tcPr>
          <w:p w14:paraId="2D59CD9A" w14:textId="77777777" w:rsidR="00963EAE" w:rsidRPr="00475838" w:rsidRDefault="00963EAE" w:rsidP="00AF68EB">
            <w:pPr>
              <w:pStyle w:val="BodyText"/>
              <w:rPr>
                <w:rFonts w:ascii="Arial" w:hAnsi="Arial" w:cs="Arial"/>
                <w:b/>
                <w:sz w:val="22"/>
              </w:rPr>
            </w:pPr>
            <w:r w:rsidRPr="00475838">
              <w:rPr>
                <w:rFonts w:ascii="Arial" w:hAnsi="Arial" w:cs="Arial"/>
                <w:b/>
                <w:sz w:val="22"/>
              </w:rPr>
              <w:t xml:space="preserve">                      Frequency</w:t>
            </w:r>
          </w:p>
        </w:tc>
      </w:tr>
      <w:tr w:rsidR="00963EAE" w14:paraId="02C3E508" w14:textId="77777777" w:rsidTr="00AF68EB">
        <w:tc>
          <w:tcPr>
            <w:tcW w:w="4788" w:type="dxa"/>
          </w:tcPr>
          <w:p w14:paraId="22CBD209" w14:textId="77777777" w:rsidR="00963EAE" w:rsidRPr="001A7F9F" w:rsidRDefault="00963EAE" w:rsidP="00AF68EB">
            <w:pPr>
              <w:pStyle w:val="BodyText"/>
              <w:rPr>
                <w:rFonts w:ascii="Arial" w:hAnsi="Arial" w:cs="Arial"/>
                <w:bCs/>
              </w:rPr>
            </w:pPr>
            <w:r>
              <w:rPr>
                <w:rFonts w:ascii="Arial" w:hAnsi="Arial" w:cs="Arial"/>
                <w:bCs/>
              </w:rPr>
              <w:t xml:space="preserve">                           </w:t>
            </w:r>
            <w:r w:rsidRPr="001A7F9F">
              <w:rPr>
                <w:rFonts w:ascii="Arial" w:hAnsi="Arial" w:cs="Arial"/>
                <w:bCs/>
              </w:rPr>
              <w:t>Yes</w:t>
            </w:r>
          </w:p>
        </w:tc>
        <w:tc>
          <w:tcPr>
            <w:tcW w:w="4788" w:type="dxa"/>
          </w:tcPr>
          <w:p w14:paraId="00456F1A" w14:textId="77777777" w:rsidR="00963EAE" w:rsidRPr="001A7F9F" w:rsidRDefault="00963EAE" w:rsidP="00AF68EB">
            <w:pPr>
              <w:pStyle w:val="BodyText"/>
              <w:rPr>
                <w:rFonts w:ascii="Arial" w:hAnsi="Arial" w:cs="Arial"/>
                <w:bCs/>
              </w:rPr>
            </w:pPr>
            <w:r>
              <w:rPr>
                <w:rFonts w:ascii="Arial" w:hAnsi="Arial" w:cs="Arial"/>
                <w:bCs/>
              </w:rPr>
              <w:t xml:space="preserve">                            </w:t>
            </w:r>
            <w:r w:rsidRPr="001A7F9F">
              <w:rPr>
                <w:rFonts w:ascii="Arial" w:hAnsi="Arial" w:cs="Arial"/>
                <w:bCs/>
              </w:rPr>
              <w:t>6</w:t>
            </w:r>
          </w:p>
        </w:tc>
      </w:tr>
      <w:tr w:rsidR="00963EAE" w14:paraId="4A8FD8BF" w14:textId="77777777" w:rsidTr="00AF68EB">
        <w:tc>
          <w:tcPr>
            <w:tcW w:w="4788" w:type="dxa"/>
          </w:tcPr>
          <w:p w14:paraId="30361A4F" w14:textId="77777777" w:rsidR="00963EAE" w:rsidRPr="001A7F9F" w:rsidRDefault="00963EAE" w:rsidP="00AF68EB">
            <w:pPr>
              <w:pStyle w:val="BodyText"/>
              <w:rPr>
                <w:rFonts w:ascii="Arial" w:hAnsi="Arial" w:cs="Arial"/>
                <w:bCs/>
              </w:rPr>
            </w:pPr>
            <w:r>
              <w:rPr>
                <w:rFonts w:ascii="Arial" w:hAnsi="Arial" w:cs="Arial"/>
                <w:bCs/>
              </w:rPr>
              <w:t xml:space="preserve">                           </w:t>
            </w:r>
            <w:r w:rsidRPr="001A7F9F">
              <w:rPr>
                <w:rFonts w:ascii="Arial" w:hAnsi="Arial" w:cs="Arial"/>
                <w:bCs/>
              </w:rPr>
              <w:t>No</w:t>
            </w:r>
          </w:p>
        </w:tc>
        <w:tc>
          <w:tcPr>
            <w:tcW w:w="4788" w:type="dxa"/>
          </w:tcPr>
          <w:p w14:paraId="269C059B" w14:textId="77777777" w:rsidR="00963EAE" w:rsidRPr="001A7F9F" w:rsidRDefault="00963EAE" w:rsidP="00AF68EB">
            <w:pPr>
              <w:pStyle w:val="BodyText"/>
              <w:rPr>
                <w:rFonts w:ascii="Arial" w:hAnsi="Arial" w:cs="Arial"/>
                <w:bCs/>
              </w:rPr>
            </w:pPr>
            <w:r>
              <w:rPr>
                <w:rFonts w:ascii="Arial" w:hAnsi="Arial" w:cs="Arial"/>
                <w:bCs/>
              </w:rPr>
              <w:t xml:space="preserve">                            </w:t>
            </w:r>
            <w:r w:rsidRPr="001A7F9F">
              <w:rPr>
                <w:rFonts w:ascii="Arial" w:hAnsi="Arial" w:cs="Arial"/>
                <w:bCs/>
              </w:rPr>
              <w:t>4</w:t>
            </w:r>
          </w:p>
        </w:tc>
      </w:tr>
      <w:tr w:rsidR="00963EAE" w14:paraId="7A7FFBB7" w14:textId="77777777" w:rsidTr="00AF68EB">
        <w:tc>
          <w:tcPr>
            <w:tcW w:w="4788" w:type="dxa"/>
          </w:tcPr>
          <w:p w14:paraId="0B7AF9E2" w14:textId="77777777" w:rsidR="00963EAE" w:rsidRPr="001A7F9F" w:rsidRDefault="00963EAE" w:rsidP="00AF68EB">
            <w:pPr>
              <w:pStyle w:val="BodyText"/>
              <w:rPr>
                <w:rFonts w:ascii="Arial" w:hAnsi="Arial" w:cs="Arial"/>
                <w:bCs/>
              </w:rPr>
            </w:pPr>
            <w:r>
              <w:rPr>
                <w:rFonts w:ascii="Arial" w:hAnsi="Arial" w:cs="Arial"/>
                <w:bCs/>
              </w:rPr>
              <w:t xml:space="preserve">                           </w:t>
            </w:r>
            <w:r w:rsidRPr="001A7F9F">
              <w:rPr>
                <w:rFonts w:ascii="Arial" w:hAnsi="Arial" w:cs="Arial"/>
                <w:bCs/>
              </w:rPr>
              <w:t>Total</w:t>
            </w:r>
          </w:p>
        </w:tc>
        <w:tc>
          <w:tcPr>
            <w:tcW w:w="4788" w:type="dxa"/>
          </w:tcPr>
          <w:p w14:paraId="07D110D9" w14:textId="77777777" w:rsidR="00963EAE" w:rsidRPr="001A7F9F" w:rsidRDefault="00963EAE" w:rsidP="00AF68EB">
            <w:pPr>
              <w:pStyle w:val="BodyText"/>
              <w:rPr>
                <w:rFonts w:ascii="Arial" w:hAnsi="Arial" w:cs="Arial"/>
                <w:bCs/>
              </w:rPr>
            </w:pPr>
            <w:r>
              <w:rPr>
                <w:rFonts w:ascii="Arial" w:hAnsi="Arial" w:cs="Arial"/>
                <w:bCs/>
              </w:rPr>
              <w:t xml:space="preserve">                            </w:t>
            </w:r>
            <w:r w:rsidRPr="001A7F9F">
              <w:rPr>
                <w:rFonts w:ascii="Arial" w:hAnsi="Arial" w:cs="Arial"/>
                <w:bCs/>
              </w:rPr>
              <w:t>10</w:t>
            </w:r>
          </w:p>
        </w:tc>
      </w:tr>
    </w:tbl>
    <w:p w14:paraId="1AE8A61A" w14:textId="77777777" w:rsidR="00963EAE" w:rsidRDefault="00963EAE" w:rsidP="00963EAE">
      <w:pPr>
        <w:pStyle w:val="BodyText"/>
        <w:rPr>
          <w:rFonts w:ascii="Arial" w:hAnsi="Arial" w:cs="Arial"/>
          <w:b/>
        </w:rPr>
      </w:pPr>
    </w:p>
    <w:p w14:paraId="6A38E86B" w14:textId="77777777" w:rsidR="00963EAE" w:rsidRDefault="00963EAE" w:rsidP="00963EAE">
      <w:pPr>
        <w:pStyle w:val="BodyText"/>
        <w:rPr>
          <w:rFonts w:ascii="Arial" w:hAnsi="Arial" w:cs="Arial"/>
          <w:b/>
        </w:rPr>
      </w:pPr>
    </w:p>
    <w:p w14:paraId="24393AD2" w14:textId="77777777" w:rsidR="00963EAE" w:rsidRDefault="00963EAE" w:rsidP="00963EAE">
      <w:pPr>
        <w:pStyle w:val="BodyText"/>
        <w:rPr>
          <w:rFonts w:ascii="Arial" w:hAnsi="Arial" w:cs="Arial"/>
          <w:b/>
        </w:rPr>
      </w:pPr>
      <w:r w:rsidRPr="0022352F">
        <w:rPr>
          <w:rFonts w:ascii="Arial" w:hAnsi="Arial" w:cs="Arial"/>
          <w:b/>
          <w:noProof/>
          <w:lang w:val="en-US" w:eastAsia="en-US" w:bidi="hi-IN"/>
        </w:rPr>
        <w:drawing>
          <wp:inline distT="0" distB="0" distL="0" distR="0" wp14:anchorId="1032C272" wp14:editId="065A4F68">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2925DFC" w14:textId="77777777" w:rsidR="00963EAE" w:rsidRPr="00F47C33" w:rsidRDefault="00963EAE" w:rsidP="00963EAE">
      <w:pPr>
        <w:pStyle w:val="BodyText"/>
        <w:rPr>
          <w:rFonts w:ascii="Arial" w:hAnsi="Arial" w:cs="Arial"/>
          <w:b/>
        </w:rPr>
      </w:pPr>
    </w:p>
    <w:p w14:paraId="042C6245" w14:textId="77777777" w:rsidR="0082634B" w:rsidRDefault="00963EAE" w:rsidP="00963EAE">
      <w:pPr>
        <w:pStyle w:val="BodyText"/>
        <w:rPr>
          <w:rFonts w:ascii="Arial" w:hAnsi="Arial" w:cs="Arial"/>
          <w:bCs/>
          <w:sz w:val="22"/>
        </w:rPr>
      </w:pPr>
      <w:r w:rsidRPr="0022352F">
        <w:rPr>
          <w:rFonts w:ascii="Arial" w:hAnsi="Arial" w:cs="Arial"/>
          <w:b/>
          <w:sz w:val="22"/>
        </w:rPr>
        <w:t xml:space="preserve">Interpretation </w:t>
      </w:r>
      <w:r>
        <w:rPr>
          <w:rFonts w:ascii="Arial" w:hAnsi="Arial" w:cs="Arial"/>
          <w:b/>
          <w:sz w:val="22"/>
        </w:rPr>
        <w:t>–</w:t>
      </w:r>
      <w:r w:rsidRPr="0022352F">
        <w:rPr>
          <w:rFonts w:ascii="Arial" w:hAnsi="Arial" w:cs="Arial"/>
          <w:b/>
          <w:sz w:val="22"/>
        </w:rPr>
        <w:t xml:space="preserve"> </w:t>
      </w:r>
      <w:r w:rsidRPr="0022352F">
        <w:rPr>
          <w:rFonts w:ascii="Arial" w:hAnsi="Arial" w:cs="Arial"/>
          <w:bCs/>
          <w:sz w:val="22"/>
        </w:rPr>
        <w:t xml:space="preserve">From the above graph, </w:t>
      </w:r>
      <w:r>
        <w:rPr>
          <w:rFonts w:ascii="Arial" w:hAnsi="Arial" w:cs="Arial"/>
          <w:bCs/>
          <w:sz w:val="22"/>
        </w:rPr>
        <w:t xml:space="preserve">it has been interpreted that, 6 out of 10 students think that virtual learning is advantageous for them which has helped in many ways and has made the learning process for them easy and convenient. On the other side, 4 out of 10 students are think that virtual learning is not advantageous for them as it has created many problems with them and so that their experience is bad for the online learning process which they are undertaking. This interpretation helps in explaining the viewpoints of how effective and efficient the virtual learning environment has made it possible for the students to learn new things and study the material which is being made them available through teachers. </w:t>
      </w:r>
      <w:r w:rsidR="0082634B">
        <w:rPr>
          <w:rFonts w:ascii="Arial" w:hAnsi="Arial" w:cs="Arial"/>
          <w:bCs/>
          <w:sz w:val="22"/>
        </w:rPr>
        <w:t xml:space="preserve">Thus, it is concluded that through this interpretation that virtual learning environment is advantageous for the students </w:t>
      </w:r>
      <w:r w:rsidR="00EE1A3F">
        <w:rPr>
          <w:rFonts w:ascii="Arial" w:hAnsi="Arial" w:cs="Arial"/>
          <w:bCs/>
          <w:sz w:val="22"/>
        </w:rPr>
        <w:t xml:space="preserve">because students find the process </w:t>
      </w:r>
      <w:proofErr w:type="gramStart"/>
      <w:r w:rsidR="00EE1A3F">
        <w:rPr>
          <w:rFonts w:ascii="Arial" w:hAnsi="Arial" w:cs="Arial"/>
          <w:bCs/>
          <w:sz w:val="22"/>
        </w:rPr>
        <w:t>easy</w:t>
      </w:r>
      <w:proofErr w:type="gramEnd"/>
      <w:r w:rsidR="00EE1A3F">
        <w:rPr>
          <w:rFonts w:ascii="Arial" w:hAnsi="Arial" w:cs="Arial"/>
          <w:bCs/>
          <w:sz w:val="22"/>
        </w:rPr>
        <w:t xml:space="preserve"> and they are able to access the online classes by their technical knowledge.</w:t>
      </w:r>
    </w:p>
    <w:p w14:paraId="35C29CC0" w14:textId="77777777" w:rsidR="00EE1A3F" w:rsidRDefault="00EE1A3F" w:rsidP="00963EAE">
      <w:pPr>
        <w:pStyle w:val="BodyText"/>
        <w:rPr>
          <w:rFonts w:ascii="Arial" w:hAnsi="Arial" w:cs="Arial"/>
          <w:bCs/>
          <w:sz w:val="22"/>
        </w:rPr>
      </w:pPr>
    </w:p>
    <w:p w14:paraId="0604479F" w14:textId="77777777" w:rsidR="00963EAE" w:rsidRDefault="00963EAE" w:rsidP="00963EAE">
      <w:pPr>
        <w:pStyle w:val="BodyText"/>
        <w:rPr>
          <w:rFonts w:ascii="Arial" w:hAnsi="Arial" w:cs="Arial"/>
          <w:bCs/>
          <w:szCs w:val="24"/>
        </w:rPr>
      </w:pPr>
      <w:r w:rsidRPr="00475838">
        <w:rPr>
          <w:rFonts w:ascii="Arial" w:hAnsi="Arial" w:cs="Arial"/>
          <w:bCs/>
          <w:szCs w:val="24"/>
        </w:rPr>
        <w:t xml:space="preserve">Theme 3: </w:t>
      </w:r>
    </w:p>
    <w:p w14:paraId="6D3C5861" w14:textId="77777777" w:rsidR="00963EAE" w:rsidRDefault="00963EAE" w:rsidP="00963EAE">
      <w:pPr>
        <w:pStyle w:val="BodyText"/>
        <w:rPr>
          <w:rFonts w:ascii="Arial" w:hAnsi="Arial" w:cs="Arial"/>
          <w:bCs/>
          <w:sz w:val="22"/>
        </w:rPr>
      </w:pPr>
      <w:r>
        <w:rPr>
          <w:rFonts w:ascii="Arial" w:hAnsi="Arial" w:cs="Arial"/>
          <w:bCs/>
          <w:szCs w:val="24"/>
        </w:rPr>
        <w:t xml:space="preserve">Question 3: </w:t>
      </w:r>
      <w:r w:rsidRPr="00475838">
        <w:rPr>
          <w:rFonts w:ascii="Arial" w:hAnsi="Arial" w:cs="Arial"/>
          <w:bCs/>
          <w:sz w:val="22"/>
        </w:rPr>
        <w:t xml:space="preserve">Virtual learning is helpful </w:t>
      </w:r>
      <w:r>
        <w:rPr>
          <w:rFonts w:ascii="Arial" w:hAnsi="Arial" w:cs="Arial"/>
          <w:bCs/>
          <w:sz w:val="22"/>
        </w:rPr>
        <w:t>for students in positive aspects.</w:t>
      </w:r>
    </w:p>
    <w:tbl>
      <w:tblPr>
        <w:tblStyle w:val="TableGrid"/>
        <w:tblW w:w="0" w:type="auto"/>
        <w:tblLook w:val="04A0" w:firstRow="1" w:lastRow="0" w:firstColumn="1" w:lastColumn="0" w:noHBand="0" w:noVBand="1"/>
      </w:tblPr>
      <w:tblGrid>
        <w:gridCol w:w="4788"/>
        <w:gridCol w:w="4788"/>
      </w:tblGrid>
      <w:tr w:rsidR="00963EAE" w14:paraId="4B532F6B" w14:textId="77777777" w:rsidTr="00AF68EB">
        <w:tc>
          <w:tcPr>
            <w:tcW w:w="4788" w:type="dxa"/>
          </w:tcPr>
          <w:p w14:paraId="3F17753A" w14:textId="77777777" w:rsidR="00963EAE" w:rsidRPr="00E50ACC" w:rsidRDefault="00963EAE" w:rsidP="00AF68EB">
            <w:pPr>
              <w:pStyle w:val="BodyText"/>
              <w:rPr>
                <w:rFonts w:ascii="Arial" w:hAnsi="Arial" w:cs="Arial"/>
                <w:b/>
                <w:sz w:val="22"/>
              </w:rPr>
            </w:pPr>
            <w:r w:rsidRPr="00E50ACC">
              <w:rPr>
                <w:rFonts w:ascii="Arial" w:hAnsi="Arial" w:cs="Arial"/>
                <w:b/>
                <w:sz w:val="22"/>
              </w:rPr>
              <w:t xml:space="preserve">                         Options</w:t>
            </w:r>
          </w:p>
        </w:tc>
        <w:tc>
          <w:tcPr>
            <w:tcW w:w="4788" w:type="dxa"/>
          </w:tcPr>
          <w:p w14:paraId="01F912CF" w14:textId="77777777" w:rsidR="00963EAE" w:rsidRPr="00E50ACC" w:rsidRDefault="00963EAE" w:rsidP="00AF68EB">
            <w:pPr>
              <w:pStyle w:val="BodyText"/>
              <w:rPr>
                <w:rFonts w:ascii="Arial" w:hAnsi="Arial" w:cs="Arial"/>
                <w:b/>
                <w:sz w:val="22"/>
              </w:rPr>
            </w:pPr>
            <w:r w:rsidRPr="00E50ACC">
              <w:rPr>
                <w:rFonts w:ascii="Arial" w:hAnsi="Arial" w:cs="Arial"/>
                <w:b/>
                <w:sz w:val="22"/>
              </w:rPr>
              <w:t xml:space="preserve">                              Frequency</w:t>
            </w:r>
          </w:p>
        </w:tc>
      </w:tr>
      <w:tr w:rsidR="00963EAE" w14:paraId="1F51A52B" w14:textId="77777777" w:rsidTr="00AF68EB">
        <w:tc>
          <w:tcPr>
            <w:tcW w:w="4788" w:type="dxa"/>
          </w:tcPr>
          <w:p w14:paraId="514EF9C2" w14:textId="77777777" w:rsidR="00963EAE" w:rsidRPr="00E50ACC" w:rsidRDefault="00963EAE" w:rsidP="00AF68EB">
            <w:pPr>
              <w:pStyle w:val="BodyText"/>
              <w:rPr>
                <w:rFonts w:ascii="Arial" w:hAnsi="Arial" w:cs="Arial"/>
                <w:bCs/>
                <w:sz w:val="22"/>
              </w:rPr>
            </w:pPr>
            <w:r w:rsidRPr="00E50ACC">
              <w:rPr>
                <w:rFonts w:ascii="Arial" w:hAnsi="Arial" w:cs="Arial"/>
                <w:bCs/>
                <w:sz w:val="22"/>
              </w:rPr>
              <w:t xml:space="preserve">                          Agree</w:t>
            </w:r>
          </w:p>
        </w:tc>
        <w:tc>
          <w:tcPr>
            <w:tcW w:w="4788" w:type="dxa"/>
          </w:tcPr>
          <w:p w14:paraId="5DD068CF" w14:textId="77777777" w:rsidR="00963EAE" w:rsidRPr="00E50ACC" w:rsidRDefault="00963EAE" w:rsidP="00AF68EB">
            <w:pPr>
              <w:pStyle w:val="BodyText"/>
              <w:rPr>
                <w:rFonts w:ascii="Arial" w:hAnsi="Arial" w:cs="Arial"/>
                <w:bCs/>
                <w:sz w:val="22"/>
              </w:rPr>
            </w:pPr>
            <w:r w:rsidRPr="00E50ACC">
              <w:rPr>
                <w:rFonts w:ascii="Arial" w:hAnsi="Arial" w:cs="Arial"/>
                <w:bCs/>
                <w:sz w:val="22"/>
              </w:rPr>
              <w:t xml:space="preserve">                                    5</w:t>
            </w:r>
          </w:p>
        </w:tc>
      </w:tr>
      <w:tr w:rsidR="00963EAE" w14:paraId="100F79BB" w14:textId="77777777" w:rsidTr="00AF68EB">
        <w:tc>
          <w:tcPr>
            <w:tcW w:w="4788" w:type="dxa"/>
          </w:tcPr>
          <w:p w14:paraId="1A3A1F8A" w14:textId="77777777" w:rsidR="00963EAE" w:rsidRPr="00E50ACC" w:rsidRDefault="00963EAE" w:rsidP="00AF68EB">
            <w:pPr>
              <w:pStyle w:val="BodyText"/>
              <w:rPr>
                <w:rFonts w:ascii="Arial" w:hAnsi="Arial" w:cs="Arial"/>
                <w:bCs/>
                <w:sz w:val="22"/>
              </w:rPr>
            </w:pPr>
            <w:r w:rsidRPr="00E50ACC">
              <w:rPr>
                <w:rFonts w:ascii="Arial" w:hAnsi="Arial" w:cs="Arial"/>
                <w:bCs/>
                <w:sz w:val="22"/>
              </w:rPr>
              <w:t xml:space="preserve">                          Disagree</w:t>
            </w:r>
          </w:p>
        </w:tc>
        <w:tc>
          <w:tcPr>
            <w:tcW w:w="4788" w:type="dxa"/>
          </w:tcPr>
          <w:p w14:paraId="42D8BE75" w14:textId="77777777" w:rsidR="00963EAE" w:rsidRPr="00E50ACC" w:rsidRDefault="00963EAE" w:rsidP="00AF68EB">
            <w:pPr>
              <w:pStyle w:val="BodyText"/>
              <w:rPr>
                <w:rFonts w:ascii="Arial" w:hAnsi="Arial" w:cs="Arial"/>
                <w:bCs/>
                <w:sz w:val="22"/>
              </w:rPr>
            </w:pPr>
            <w:r w:rsidRPr="00E50ACC">
              <w:rPr>
                <w:rFonts w:ascii="Arial" w:hAnsi="Arial" w:cs="Arial"/>
                <w:bCs/>
                <w:sz w:val="22"/>
              </w:rPr>
              <w:t xml:space="preserve">                                    5</w:t>
            </w:r>
          </w:p>
        </w:tc>
      </w:tr>
      <w:tr w:rsidR="00963EAE" w14:paraId="4DAFB45C" w14:textId="77777777" w:rsidTr="00AF68EB">
        <w:tc>
          <w:tcPr>
            <w:tcW w:w="4788" w:type="dxa"/>
          </w:tcPr>
          <w:p w14:paraId="3CBDABA3" w14:textId="77777777" w:rsidR="00963EAE" w:rsidRPr="00E50ACC" w:rsidRDefault="00963EAE" w:rsidP="00AF68EB">
            <w:pPr>
              <w:pStyle w:val="BodyText"/>
              <w:rPr>
                <w:rFonts w:ascii="Arial" w:hAnsi="Arial" w:cs="Arial"/>
                <w:bCs/>
                <w:sz w:val="22"/>
              </w:rPr>
            </w:pPr>
            <w:r w:rsidRPr="00E50ACC">
              <w:rPr>
                <w:rFonts w:ascii="Arial" w:hAnsi="Arial" w:cs="Arial"/>
                <w:bCs/>
                <w:sz w:val="22"/>
              </w:rPr>
              <w:t xml:space="preserve">                          Total</w:t>
            </w:r>
          </w:p>
        </w:tc>
        <w:tc>
          <w:tcPr>
            <w:tcW w:w="4788" w:type="dxa"/>
          </w:tcPr>
          <w:p w14:paraId="536E689A" w14:textId="77777777" w:rsidR="00963EAE" w:rsidRPr="00E50ACC" w:rsidRDefault="00963EAE" w:rsidP="00AF68EB">
            <w:pPr>
              <w:pStyle w:val="BodyText"/>
              <w:rPr>
                <w:rFonts w:ascii="Arial" w:hAnsi="Arial" w:cs="Arial"/>
                <w:bCs/>
                <w:sz w:val="22"/>
              </w:rPr>
            </w:pPr>
            <w:r w:rsidRPr="00E50ACC">
              <w:rPr>
                <w:rFonts w:ascii="Arial" w:hAnsi="Arial" w:cs="Arial"/>
                <w:bCs/>
                <w:sz w:val="22"/>
              </w:rPr>
              <w:t xml:space="preserve">                                    10</w:t>
            </w:r>
          </w:p>
        </w:tc>
      </w:tr>
    </w:tbl>
    <w:p w14:paraId="68A71425" w14:textId="77777777" w:rsidR="00963EAE" w:rsidRPr="00475838" w:rsidRDefault="00963EAE" w:rsidP="00963EAE">
      <w:pPr>
        <w:pStyle w:val="BodyText"/>
        <w:rPr>
          <w:b/>
          <w:sz w:val="22"/>
        </w:rPr>
      </w:pPr>
    </w:p>
    <w:p w14:paraId="6CBCD0C4" w14:textId="77777777" w:rsidR="00963EAE" w:rsidRDefault="00963EAE" w:rsidP="00963EAE">
      <w:pPr>
        <w:pStyle w:val="BodyText"/>
        <w:rPr>
          <w:b/>
        </w:rPr>
      </w:pPr>
      <w:r w:rsidRPr="00B20389">
        <w:rPr>
          <w:b/>
          <w:noProof/>
          <w:lang w:val="en-US" w:eastAsia="en-US" w:bidi="hi-IN"/>
        </w:rPr>
        <w:drawing>
          <wp:inline distT="0" distB="0" distL="0" distR="0" wp14:anchorId="51A500E7" wp14:editId="422079A1">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A1DCAD" w14:textId="77777777" w:rsidR="00963EAE" w:rsidRDefault="00963EAE" w:rsidP="00963EAE">
      <w:pPr>
        <w:pStyle w:val="BodyText"/>
        <w:rPr>
          <w:b/>
        </w:rPr>
      </w:pPr>
    </w:p>
    <w:p w14:paraId="369B9ADC" w14:textId="77777777" w:rsidR="00963EAE" w:rsidRDefault="00963EAE" w:rsidP="00963EAE">
      <w:pPr>
        <w:pStyle w:val="BodyText"/>
        <w:rPr>
          <w:rFonts w:ascii="Arial" w:hAnsi="Arial" w:cs="Arial"/>
          <w:bCs/>
          <w:sz w:val="22"/>
        </w:rPr>
      </w:pPr>
      <w:r w:rsidRPr="00E50ACC">
        <w:rPr>
          <w:rFonts w:ascii="Arial" w:hAnsi="Arial" w:cs="Arial"/>
          <w:b/>
          <w:sz w:val="22"/>
        </w:rPr>
        <w:t xml:space="preserve">Interpretation </w:t>
      </w:r>
      <w:r>
        <w:rPr>
          <w:rFonts w:ascii="Arial" w:hAnsi="Arial" w:cs="Arial"/>
          <w:b/>
          <w:sz w:val="22"/>
        </w:rPr>
        <w:t>–</w:t>
      </w:r>
      <w:r w:rsidRPr="00E50ACC">
        <w:rPr>
          <w:rFonts w:ascii="Arial" w:hAnsi="Arial" w:cs="Arial"/>
          <w:b/>
          <w:sz w:val="22"/>
        </w:rPr>
        <w:t xml:space="preserve"> </w:t>
      </w:r>
      <w:r w:rsidRPr="00E50ACC">
        <w:rPr>
          <w:rFonts w:ascii="Arial" w:hAnsi="Arial" w:cs="Arial"/>
          <w:bCs/>
          <w:sz w:val="22"/>
        </w:rPr>
        <w:t>From the above graph</w:t>
      </w:r>
      <w:r>
        <w:rPr>
          <w:rFonts w:ascii="Arial" w:hAnsi="Arial" w:cs="Arial"/>
          <w:bCs/>
          <w:sz w:val="22"/>
        </w:rPr>
        <w:t xml:space="preserve">, it has been interpreted that 5 out of 10 students find that virtual learning is helpful for them in positive aspects. This has made the scale of agreeing and disagreeing equal for the virtual learning process. On the contrary, 5 out of 10 students find that virtual learning is not helpful for them. And this has been done on the scale of equalizing both the agreeing and disagreeing aspect of virtual learning for the students. This interpretation helps in knowing that students are equal on both the sides of virtual learning as some agree for the positive aspects of learning and the other half visualize that virtual learning aspect is being disagreed by them. </w:t>
      </w:r>
      <w:r w:rsidR="0082634B">
        <w:rPr>
          <w:rFonts w:ascii="Arial" w:hAnsi="Arial" w:cs="Arial"/>
          <w:bCs/>
          <w:sz w:val="22"/>
        </w:rPr>
        <w:t xml:space="preserve">Therefore, it is concluded from the above interpretation that virtual learning is helpful for students in positive aspects </w:t>
      </w:r>
      <w:r w:rsidR="00341293">
        <w:rPr>
          <w:rFonts w:ascii="Arial" w:hAnsi="Arial" w:cs="Arial"/>
          <w:bCs/>
          <w:sz w:val="22"/>
        </w:rPr>
        <w:t xml:space="preserve">because students </w:t>
      </w:r>
      <w:proofErr w:type="gramStart"/>
      <w:r w:rsidR="00341293">
        <w:rPr>
          <w:rFonts w:ascii="Arial" w:hAnsi="Arial" w:cs="Arial"/>
          <w:bCs/>
          <w:sz w:val="22"/>
        </w:rPr>
        <w:t>are able to</w:t>
      </w:r>
      <w:proofErr w:type="gramEnd"/>
      <w:r w:rsidR="00341293">
        <w:rPr>
          <w:rFonts w:ascii="Arial" w:hAnsi="Arial" w:cs="Arial"/>
          <w:bCs/>
          <w:sz w:val="22"/>
        </w:rPr>
        <w:t xml:space="preserve"> </w:t>
      </w:r>
      <w:r w:rsidR="00EE1A3F">
        <w:rPr>
          <w:rFonts w:ascii="Arial" w:hAnsi="Arial" w:cs="Arial"/>
          <w:bCs/>
          <w:sz w:val="22"/>
        </w:rPr>
        <w:t xml:space="preserve">evaluate their skills </w:t>
      </w:r>
      <w:r w:rsidR="00341293">
        <w:rPr>
          <w:rFonts w:ascii="Arial" w:hAnsi="Arial" w:cs="Arial"/>
          <w:bCs/>
          <w:sz w:val="22"/>
        </w:rPr>
        <w:t>of learning through online classes.</w:t>
      </w:r>
    </w:p>
    <w:p w14:paraId="0A90C4BD" w14:textId="77777777" w:rsidR="00341293" w:rsidRDefault="00341293" w:rsidP="00963EAE">
      <w:pPr>
        <w:pStyle w:val="BodyText"/>
        <w:rPr>
          <w:rFonts w:ascii="Arial" w:hAnsi="Arial" w:cs="Arial"/>
          <w:bCs/>
          <w:sz w:val="22"/>
        </w:rPr>
      </w:pPr>
    </w:p>
    <w:p w14:paraId="6ED83FD4" w14:textId="77777777" w:rsidR="00963EAE" w:rsidRDefault="00963EAE" w:rsidP="00963EAE">
      <w:pPr>
        <w:pStyle w:val="BodyText"/>
        <w:rPr>
          <w:rFonts w:ascii="Arial" w:hAnsi="Arial" w:cs="Arial"/>
          <w:bCs/>
          <w:sz w:val="22"/>
        </w:rPr>
      </w:pPr>
      <w:r>
        <w:rPr>
          <w:rFonts w:ascii="Arial" w:hAnsi="Arial" w:cs="Arial"/>
          <w:bCs/>
          <w:sz w:val="22"/>
        </w:rPr>
        <w:t>Theme 4:</w:t>
      </w:r>
    </w:p>
    <w:p w14:paraId="7915988E" w14:textId="77777777" w:rsidR="00963EAE" w:rsidRDefault="00963EAE" w:rsidP="00963EAE">
      <w:pPr>
        <w:pStyle w:val="BodyText"/>
        <w:rPr>
          <w:rFonts w:ascii="Arial" w:hAnsi="Arial" w:cs="Arial"/>
          <w:bCs/>
          <w:sz w:val="22"/>
        </w:rPr>
      </w:pPr>
      <w:r>
        <w:rPr>
          <w:rFonts w:ascii="Arial" w:hAnsi="Arial" w:cs="Arial"/>
          <w:bCs/>
          <w:sz w:val="22"/>
        </w:rPr>
        <w:t>Question 4: Virtual learning also affects the performance of students in negative way.</w:t>
      </w:r>
    </w:p>
    <w:tbl>
      <w:tblPr>
        <w:tblStyle w:val="TableGrid"/>
        <w:tblW w:w="0" w:type="auto"/>
        <w:tblLook w:val="04A0" w:firstRow="1" w:lastRow="0" w:firstColumn="1" w:lastColumn="0" w:noHBand="0" w:noVBand="1"/>
      </w:tblPr>
      <w:tblGrid>
        <w:gridCol w:w="4788"/>
        <w:gridCol w:w="4788"/>
      </w:tblGrid>
      <w:tr w:rsidR="00963EAE" w14:paraId="106F7DF9" w14:textId="77777777" w:rsidTr="00AF68EB">
        <w:tc>
          <w:tcPr>
            <w:tcW w:w="4788" w:type="dxa"/>
          </w:tcPr>
          <w:p w14:paraId="4C8A7932" w14:textId="77777777" w:rsidR="00963EAE" w:rsidRDefault="00963EAE" w:rsidP="00AF68EB">
            <w:pPr>
              <w:pStyle w:val="BodyText"/>
              <w:rPr>
                <w:rFonts w:ascii="Arial" w:hAnsi="Arial" w:cs="Arial"/>
                <w:b/>
                <w:sz w:val="22"/>
              </w:rPr>
            </w:pPr>
            <w:r>
              <w:rPr>
                <w:rFonts w:ascii="Arial" w:hAnsi="Arial" w:cs="Arial"/>
                <w:b/>
                <w:sz w:val="22"/>
              </w:rPr>
              <w:t xml:space="preserve">                              Options</w:t>
            </w:r>
          </w:p>
        </w:tc>
        <w:tc>
          <w:tcPr>
            <w:tcW w:w="4788" w:type="dxa"/>
          </w:tcPr>
          <w:p w14:paraId="77584582" w14:textId="77777777" w:rsidR="00963EAE" w:rsidRDefault="00963EAE" w:rsidP="00AF68EB">
            <w:pPr>
              <w:pStyle w:val="BodyText"/>
              <w:rPr>
                <w:rFonts w:ascii="Arial" w:hAnsi="Arial" w:cs="Arial"/>
                <w:b/>
                <w:sz w:val="22"/>
              </w:rPr>
            </w:pPr>
            <w:r>
              <w:rPr>
                <w:rFonts w:ascii="Arial" w:hAnsi="Arial" w:cs="Arial"/>
                <w:b/>
                <w:sz w:val="22"/>
              </w:rPr>
              <w:t xml:space="preserve">                       Frequency</w:t>
            </w:r>
          </w:p>
        </w:tc>
      </w:tr>
      <w:tr w:rsidR="00963EAE" w14:paraId="14BF4666" w14:textId="77777777" w:rsidTr="00AF68EB">
        <w:tc>
          <w:tcPr>
            <w:tcW w:w="4788" w:type="dxa"/>
          </w:tcPr>
          <w:p w14:paraId="204062BF" w14:textId="77777777" w:rsidR="00963EAE" w:rsidRPr="00E90E9E" w:rsidRDefault="00963EAE" w:rsidP="00AF68EB">
            <w:pPr>
              <w:pStyle w:val="BodyText"/>
              <w:rPr>
                <w:rFonts w:ascii="Arial" w:hAnsi="Arial" w:cs="Arial"/>
                <w:bCs/>
                <w:sz w:val="22"/>
              </w:rPr>
            </w:pPr>
            <w:r>
              <w:rPr>
                <w:rFonts w:ascii="Arial" w:hAnsi="Arial" w:cs="Arial"/>
                <w:bCs/>
                <w:sz w:val="22"/>
              </w:rPr>
              <w:t xml:space="preserve">                              </w:t>
            </w:r>
            <w:r w:rsidRPr="00E90E9E">
              <w:rPr>
                <w:rFonts w:ascii="Arial" w:hAnsi="Arial" w:cs="Arial"/>
                <w:bCs/>
                <w:sz w:val="22"/>
              </w:rPr>
              <w:t>Agree</w:t>
            </w:r>
          </w:p>
        </w:tc>
        <w:tc>
          <w:tcPr>
            <w:tcW w:w="4788" w:type="dxa"/>
          </w:tcPr>
          <w:p w14:paraId="6118F015" w14:textId="77777777" w:rsidR="00963EAE" w:rsidRPr="00E90E9E" w:rsidRDefault="00963EAE" w:rsidP="00AF68EB">
            <w:pPr>
              <w:pStyle w:val="BodyText"/>
              <w:rPr>
                <w:rFonts w:ascii="Arial" w:hAnsi="Arial" w:cs="Arial"/>
                <w:bCs/>
                <w:sz w:val="22"/>
              </w:rPr>
            </w:pPr>
            <w:r>
              <w:rPr>
                <w:rFonts w:ascii="Arial" w:hAnsi="Arial" w:cs="Arial"/>
                <w:bCs/>
                <w:sz w:val="22"/>
              </w:rPr>
              <w:t xml:space="preserve">                             2</w:t>
            </w:r>
          </w:p>
        </w:tc>
      </w:tr>
      <w:tr w:rsidR="00963EAE" w14:paraId="4C1EC6FD" w14:textId="77777777" w:rsidTr="00AF68EB">
        <w:tc>
          <w:tcPr>
            <w:tcW w:w="4788" w:type="dxa"/>
          </w:tcPr>
          <w:p w14:paraId="08FC78B2" w14:textId="77777777" w:rsidR="00963EAE" w:rsidRPr="00E90E9E" w:rsidRDefault="00963EAE" w:rsidP="00AF68EB">
            <w:pPr>
              <w:pStyle w:val="BodyText"/>
              <w:rPr>
                <w:rFonts w:ascii="Arial" w:hAnsi="Arial" w:cs="Arial"/>
                <w:bCs/>
                <w:sz w:val="22"/>
              </w:rPr>
            </w:pPr>
            <w:r>
              <w:rPr>
                <w:rFonts w:ascii="Arial" w:hAnsi="Arial" w:cs="Arial"/>
                <w:bCs/>
                <w:sz w:val="22"/>
              </w:rPr>
              <w:t xml:space="preserve">                              </w:t>
            </w:r>
            <w:r w:rsidRPr="00E90E9E">
              <w:rPr>
                <w:rFonts w:ascii="Arial" w:hAnsi="Arial" w:cs="Arial"/>
                <w:bCs/>
                <w:sz w:val="22"/>
              </w:rPr>
              <w:t>Disagree</w:t>
            </w:r>
          </w:p>
        </w:tc>
        <w:tc>
          <w:tcPr>
            <w:tcW w:w="4788" w:type="dxa"/>
          </w:tcPr>
          <w:p w14:paraId="58AEFCA2" w14:textId="77777777" w:rsidR="00963EAE" w:rsidRPr="00E90E9E" w:rsidRDefault="00963EAE" w:rsidP="00AF68EB">
            <w:pPr>
              <w:pStyle w:val="BodyText"/>
              <w:rPr>
                <w:rFonts w:ascii="Arial" w:hAnsi="Arial" w:cs="Arial"/>
                <w:bCs/>
                <w:sz w:val="22"/>
              </w:rPr>
            </w:pPr>
            <w:r>
              <w:rPr>
                <w:rFonts w:ascii="Arial" w:hAnsi="Arial" w:cs="Arial"/>
                <w:bCs/>
                <w:sz w:val="22"/>
              </w:rPr>
              <w:t xml:space="preserve">                             8</w:t>
            </w:r>
          </w:p>
        </w:tc>
      </w:tr>
      <w:tr w:rsidR="00963EAE" w14:paraId="7135DA3A" w14:textId="77777777" w:rsidTr="00AF68EB">
        <w:tc>
          <w:tcPr>
            <w:tcW w:w="4788" w:type="dxa"/>
          </w:tcPr>
          <w:p w14:paraId="53C4C694" w14:textId="77777777" w:rsidR="00963EAE" w:rsidRPr="00E90E9E" w:rsidRDefault="00963EAE" w:rsidP="00AF68EB">
            <w:pPr>
              <w:pStyle w:val="BodyText"/>
              <w:rPr>
                <w:rFonts w:ascii="Arial" w:hAnsi="Arial" w:cs="Arial"/>
                <w:bCs/>
                <w:sz w:val="22"/>
              </w:rPr>
            </w:pPr>
            <w:r>
              <w:rPr>
                <w:rFonts w:ascii="Arial" w:hAnsi="Arial" w:cs="Arial"/>
                <w:bCs/>
                <w:sz w:val="22"/>
              </w:rPr>
              <w:t xml:space="preserve">                              </w:t>
            </w:r>
            <w:r w:rsidRPr="00E90E9E">
              <w:rPr>
                <w:rFonts w:ascii="Arial" w:hAnsi="Arial" w:cs="Arial"/>
                <w:bCs/>
                <w:sz w:val="22"/>
              </w:rPr>
              <w:t>Total</w:t>
            </w:r>
          </w:p>
        </w:tc>
        <w:tc>
          <w:tcPr>
            <w:tcW w:w="4788" w:type="dxa"/>
          </w:tcPr>
          <w:p w14:paraId="3F030078" w14:textId="77777777" w:rsidR="00963EAE" w:rsidRPr="00E90E9E" w:rsidRDefault="00963EAE" w:rsidP="00AF68EB">
            <w:pPr>
              <w:pStyle w:val="BodyText"/>
              <w:rPr>
                <w:rFonts w:ascii="Arial" w:hAnsi="Arial" w:cs="Arial"/>
                <w:bCs/>
                <w:sz w:val="22"/>
              </w:rPr>
            </w:pPr>
            <w:r>
              <w:rPr>
                <w:rFonts w:ascii="Arial" w:hAnsi="Arial" w:cs="Arial"/>
                <w:bCs/>
                <w:sz w:val="22"/>
              </w:rPr>
              <w:t xml:space="preserve">                            </w:t>
            </w:r>
            <w:r w:rsidRPr="00E90E9E">
              <w:rPr>
                <w:rFonts w:ascii="Arial" w:hAnsi="Arial" w:cs="Arial"/>
                <w:bCs/>
                <w:sz w:val="22"/>
              </w:rPr>
              <w:t>10</w:t>
            </w:r>
          </w:p>
        </w:tc>
      </w:tr>
    </w:tbl>
    <w:p w14:paraId="3A01CCB8" w14:textId="77777777" w:rsidR="00963EAE" w:rsidRDefault="00963EAE" w:rsidP="00963EAE">
      <w:pPr>
        <w:pStyle w:val="BodyText"/>
        <w:rPr>
          <w:rFonts w:ascii="Arial" w:hAnsi="Arial" w:cs="Arial"/>
          <w:b/>
          <w:sz w:val="22"/>
        </w:rPr>
      </w:pPr>
    </w:p>
    <w:p w14:paraId="72178D2D" w14:textId="77777777" w:rsidR="00963EAE" w:rsidRDefault="00963EAE" w:rsidP="00963EAE">
      <w:pPr>
        <w:pStyle w:val="BodyText"/>
        <w:rPr>
          <w:b/>
        </w:rPr>
      </w:pPr>
    </w:p>
    <w:p w14:paraId="0C8FEB7D" w14:textId="77777777" w:rsidR="00963EAE" w:rsidRDefault="00963EAE" w:rsidP="00963EAE">
      <w:pPr>
        <w:pStyle w:val="BodyText"/>
        <w:rPr>
          <w:b/>
        </w:rPr>
      </w:pPr>
      <w:r w:rsidRPr="00FF4DDB">
        <w:rPr>
          <w:b/>
          <w:noProof/>
          <w:lang w:val="en-US" w:eastAsia="en-US" w:bidi="hi-IN"/>
        </w:rPr>
        <w:drawing>
          <wp:inline distT="0" distB="0" distL="0" distR="0" wp14:anchorId="72E6FBEA" wp14:editId="225B2576">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49E2DF" w14:textId="77777777" w:rsidR="00963EAE" w:rsidRDefault="00963EAE" w:rsidP="00963EAE">
      <w:pPr>
        <w:pStyle w:val="BodyText"/>
        <w:rPr>
          <w:b/>
        </w:rPr>
      </w:pPr>
    </w:p>
    <w:p w14:paraId="15912AEE" w14:textId="77777777" w:rsidR="00963EAE" w:rsidRDefault="00963EAE" w:rsidP="00963EAE">
      <w:pPr>
        <w:pStyle w:val="BodyText"/>
        <w:rPr>
          <w:rFonts w:ascii="Arial" w:hAnsi="Arial" w:cs="Arial"/>
          <w:bCs/>
          <w:sz w:val="22"/>
        </w:rPr>
      </w:pPr>
      <w:r w:rsidRPr="00FF4DDB">
        <w:rPr>
          <w:rFonts w:ascii="Arial" w:hAnsi="Arial" w:cs="Arial"/>
          <w:b/>
          <w:sz w:val="22"/>
        </w:rPr>
        <w:t xml:space="preserve">Interpretation </w:t>
      </w:r>
      <w:r>
        <w:rPr>
          <w:rFonts w:ascii="Arial" w:hAnsi="Arial" w:cs="Arial"/>
          <w:b/>
          <w:sz w:val="22"/>
        </w:rPr>
        <w:t>–</w:t>
      </w:r>
      <w:r w:rsidRPr="00FF4DDB">
        <w:rPr>
          <w:rFonts w:ascii="Arial" w:hAnsi="Arial" w:cs="Arial"/>
          <w:b/>
          <w:sz w:val="22"/>
        </w:rPr>
        <w:t xml:space="preserve"> </w:t>
      </w:r>
      <w:r w:rsidRPr="00FF4DDB">
        <w:rPr>
          <w:rFonts w:ascii="Arial" w:hAnsi="Arial" w:cs="Arial"/>
          <w:bCs/>
          <w:sz w:val="22"/>
        </w:rPr>
        <w:t xml:space="preserve">From the above graph, it has been </w:t>
      </w:r>
      <w:proofErr w:type="spellStart"/>
      <w:r w:rsidRPr="00FF4DDB">
        <w:rPr>
          <w:rFonts w:ascii="Arial" w:hAnsi="Arial" w:cs="Arial"/>
          <w:bCs/>
          <w:sz w:val="22"/>
        </w:rPr>
        <w:t>analyzed</w:t>
      </w:r>
      <w:proofErr w:type="spellEnd"/>
      <w:r w:rsidRPr="00FF4DDB">
        <w:rPr>
          <w:rFonts w:ascii="Arial" w:hAnsi="Arial" w:cs="Arial"/>
          <w:bCs/>
          <w:sz w:val="22"/>
        </w:rPr>
        <w:t xml:space="preserve"> tha</w:t>
      </w:r>
      <w:r>
        <w:rPr>
          <w:rFonts w:ascii="Arial" w:hAnsi="Arial" w:cs="Arial"/>
          <w:bCs/>
          <w:sz w:val="22"/>
        </w:rPr>
        <w:t xml:space="preserve">t 2 out of 10 students agree with the fact that virtual learning affects the performance of them in negative way. And on the contrary, 8 out of 10 students disagree on the fact that virtual learning affects the performance of them in negative way. This interpretation helps in analyzing the fact that all students are more interested in learning through the virtual process rather not agreeing with it. Thus, it becomes helpful for students as they </w:t>
      </w:r>
      <w:proofErr w:type="gramStart"/>
      <w:r>
        <w:rPr>
          <w:rFonts w:ascii="Arial" w:hAnsi="Arial" w:cs="Arial"/>
          <w:bCs/>
          <w:sz w:val="22"/>
        </w:rPr>
        <w:t>are able to</w:t>
      </w:r>
      <w:proofErr w:type="gramEnd"/>
      <w:r>
        <w:rPr>
          <w:rFonts w:ascii="Arial" w:hAnsi="Arial" w:cs="Arial"/>
          <w:bCs/>
          <w:sz w:val="22"/>
        </w:rPr>
        <w:t xml:space="preserve"> analyze that virtual learning </w:t>
      </w:r>
      <w:proofErr w:type="spellStart"/>
      <w:r>
        <w:rPr>
          <w:rFonts w:ascii="Arial" w:hAnsi="Arial" w:cs="Arial"/>
          <w:bCs/>
          <w:sz w:val="22"/>
        </w:rPr>
        <w:t>ahs</w:t>
      </w:r>
      <w:proofErr w:type="spellEnd"/>
      <w:r>
        <w:rPr>
          <w:rFonts w:ascii="Arial" w:hAnsi="Arial" w:cs="Arial"/>
          <w:bCs/>
          <w:sz w:val="22"/>
        </w:rPr>
        <w:t xml:space="preserve"> impacted or affected them in negative ways or not. Further, scale of virtual learning is dependent upon students’ point of views.</w:t>
      </w:r>
      <w:r w:rsidR="00341293">
        <w:rPr>
          <w:rFonts w:ascii="Arial" w:hAnsi="Arial" w:cs="Arial"/>
          <w:bCs/>
          <w:sz w:val="22"/>
        </w:rPr>
        <w:t xml:space="preserve"> Through this interpretation, it is concluded that virtual learning is not affecting the performance of students in negative </w:t>
      </w:r>
      <w:r w:rsidR="00EE1A3F">
        <w:rPr>
          <w:rFonts w:ascii="Arial" w:hAnsi="Arial" w:cs="Arial"/>
          <w:bCs/>
          <w:sz w:val="22"/>
        </w:rPr>
        <w:t xml:space="preserve">way </w:t>
      </w:r>
      <w:r w:rsidR="00341293">
        <w:rPr>
          <w:rFonts w:ascii="Arial" w:hAnsi="Arial" w:cs="Arial"/>
          <w:bCs/>
          <w:sz w:val="22"/>
        </w:rPr>
        <w:t xml:space="preserve">as denoted by </w:t>
      </w:r>
      <w:proofErr w:type="gramStart"/>
      <w:r w:rsidR="00341293">
        <w:rPr>
          <w:rFonts w:ascii="Arial" w:hAnsi="Arial" w:cs="Arial"/>
          <w:bCs/>
          <w:sz w:val="22"/>
        </w:rPr>
        <w:t>the majority of</w:t>
      </w:r>
      <w:proofErr w:type="gramEnd"/>
      <w:r w:rsidR="00341293">
        <w:rPr>
          <w:rFonts w:ascii="Arial" w:hAnsi="Arial" w:cs="Arial"/>
          <w:bCs/>
          <w:sz w:val="22"/>
        </w:rPr>
        <w:t xml:space="preserve"> students because they are in favour of th</w:t>
      </w:r>
      <w:r w:rsidR="00EE1A3F">
        <w:rPr>
          <w:rFonts w:ascii="Arial" w:hAnsi="Arial" w:cs="Arial"/>
          <w:bCs/>
          <w:sz w:val="22"/>
        </w:rPr>
        <w:t>is teaching process as it helps them in learning more easily and quickly.</w:t>
      </w:r>
    </w:p>
    <w:p w14:paraId="7D289C7D" w14:textId="77777777" w:rsidR="00963EAE" w:rsidRDefault="00963EAE" w:rsidP="00963EAE">
      <w:pPr>
        <w:pStyle w:val="BodyText"/>
        <w:rPr>
          <w:rFonts w:ascii="Arial" w:hAnsi="Arial" w:cs="Arial"/>
          <w:bCs/>
          <w:sz w:val="22"/>
        </w:rPr>
      </w:pPr>
    </w:p>
    <w:p w14:paraId="1A0851D0" w14:textId="77777777" w:rsidR="00963EAE" w:rsidRDefault="00963EAE" w:rsidP="00963EAE">
      <w:pPr>
        <w:pStyle w:val="BodyText"/>
        <w:rPr>
          <w:rFonts w:ascii="Arial" w:hAnsi="Arial" w:cs="Arial"/>
          <w:bCs/>
          <w:sz w:val="22"/>
        </w:rPr>
      </w:pPr>
      <w:r>
        <w:rPr>
          <w:rFonts w:ascii="Arial" w:hAnsi="Arial" w:cs="Arial"/>
          <w:bCs/>
          <w:sz w:val="22"/>
        </w:rPr>
        <w:t>Theme 5:</w:t>
      </w:r>
    </w:p>
    <w:p w14:paraId="4C374957" w14:textId="77777777" w:rsidR="00963EAE" w:rsidRDefault="00963EAE" w:rsidP="00963EAE">
      <w:pPr>
        <w:rPr>
          <w:rFonts w:ascii="Arial" w:hAnsi="Arial" w:cs="Arial"/>
          <w:sz w:val="22"/>
          <w:lang w:val="en-GB"/>
        </w:rPr>
      </w:pPr>
      <w:r>
        <w:rPr>
          <w:rFonts w:ascii="Arial" w:hAnsi="Arial" w:cs="Arial"/>
          <w:bCs/>
          <w:sz w:val="22"/>
        </w:rPr>
        <w:t xml:space="preserve">Question 5: </w:t>
      </w:r>
      <w:r>
        <w:rPr>
          <w:rFonts w:ascii="Arial" w:hAnsi="Arial" w:cs="Arial"/>
          <w:sz w:val="22"/>
          <w:lang w:val="en-GB"/>
        </w:rPr>
        <w:t>Do you think virtual learning has engaged more students in learning effectively?</w:t>
      </w:r>
    </w:p>
    <w:tbl>
      <w:tblPr>
        <w:tblStyle w:val="TableGrid"/>
        <w:tblW w:w="0" w:type="auto"/>
        <w:tblLook w:val="04A0" w:firstRow="1" w:lastRow="0" w:firstColumn="1" w:lastColumn="0" w:noHBand="0" w:noVBand="1"/>
      </w:tblPr>
      <w:tblGrid>
        <w:gridCol w:w="4788"/>
        <w:gridCol w:w="4788"/>
      </w:tblGrid>
      <w:tr w:rsidR="00963EAE" w14:paraId="342C4080" w14:textId="77777777" w:rsidTr="00AF68EB">
        <w:tc>
          <w:tcPr>
            <w:tcW w:w="4788" w:type="dxa"/>
          </w:tcPr>
          <w:p w14:paraId="000571F7" w14:textId="77777777" w:rsidR="00963EAE" w:rsidRPr="001259C4" w:rsidRDefault="00963EAE" w:rsidP="00AF68EB">
            <w:pPr>
              <w:pStyle w:val="BodyText"/>
              <w:jc w:val="center"/>
              <w:rPr>
                <w:rFonts w:ascii="Arial" w:hAnsi="Arial" w:cs="Arial"/>
                <w:b/>
                <w:sz w:val="22"/>
              </w:rPr>
            </w:pPr>
            <w:r w:rsidRPr="001259C4">
              <w:rPr>
                <w:rFonts w:ascii="Arial" w:hAnsi="Arial" w:cs="Arial"/>
                <w:b/>
                <w:sz w:val="22"/>
              </w:rPr>
              <w:t>Options</w:t>
            </w:r>
          </w:p>
        </w:tc>
        <w:tc>
          <w:tcPr>
            <w:tcW w:w="4788" w:type="dxa"/>
          </w:tcPr>
          <w:p w14:paraId="6BF1BEA9" w14:textId="77777777" w:rsidR="00963EAE" w:rsidRPr="001259C4" w:rsidRDefault="00963EAE" w:rsidP="00AF68EB">
            <w:pPr>
              <w:pStyle w:val="BodyText"/>
              <w:jc w:val="center"/>
              <w:rPr>
                <w:rFonts w:ascii="Arial" w:hAnsi="Arial" w:cs="Arial"/>
                <w:b/>
                <w:sz w:val="22"/>
              </w:rPr>
            </w:pPr>
            <w:r w:rsidRPr="001259C4">
              <w:rPr>
                <w:rFonts w:ascii="Arial" w:hAnsi="Arial" w:cs="Arial"/>
                <w:b/>
                <w:sz w:val="22"/>
              </w:rPr>
              <w:t>Frequency</w:t>
            </w:r>
          </w:p>
        </w:tc>
      </w:tr>
      <w:tr w:rsidR="00963EAE" w14:paraId="54717F53" w14:textId="77777777" w:rsidTr="00AF68EB">
        <w:tc>
          <w:tcPr>
            <w:tcW w:w="4788" w:type="dxa"/>
          </w:tcPr>
          <w:p w14:paraId="20B32D84" w14:textId="77777777" w:rsidR="00963EAE" w:rsidRDefault="00963EAE" w:rsidP="00AF68EB">
            <w:pPr>
              <w:pStyle w:val="BodyText"/>
              <w:jc w:val="center"/>
              <w:rPr>
                <w:rFonts w:ascii="Arial" w:hAnsi="Arial" w:cs="Arial"/>
                <w:bCs/>
                <w:sz w:val="22"/>
              </w:rPr>
            </w:pPr>
            <w:r>
              <w:rPr>
                <w:rFonts w:ascii="Arial" w:hAnsi="Arial" w:cs="Arial"/>
                <w:bCs/>
                <w:sz w:val="22"/>
              </w:rPr>
              <w:t>Yes</w:t>
            </w:r>
          </w:p>
        </w:tc>
        <w:tc>
          <w:tcPr>
            <w:tcW w:w="4788" w:type="dxa"/>
          </w:tcPr>
          <w:p w14:paraId="14E5F194" w14:textId="77777777" w:rsidR="00963EAE" w:rsidRDefault="00963EAE" w:rsidP="00AF68EB">
            <w:pPr>
              <w:pStyle w:val="BodyText"/>
              <w:jc w:val="center"/>
              <w:rPr>
                <w:rFonts w:ascii="Arial" w:hAnsi="Arial" w:cs="Arial"/>
                <w:bCs/>
                <w:sz w:val="22"/>
              </w:rPr>
            </w:pPr>
            <w:r>
              <w:rPr>
                <w:rFonts w:ascii="Arial" w:hAnsi="Arial" w:cs="Arial"/>
                <w:bCs/>
                <w:sz w:val="22"/>
              </w:rPr>
              <w:t>1</w:t>
            </w:r>
          </w:p>
        </w:tc>
      </w:tr>
      <w:tr w:rsidR="00963EAE" w14:paraId="4F96410B" w14:textId="77777777" w:rsidTr="00AF68EB">
        <w:tc>
          <w:tcPr>
            <w:tcW w:w="4788" w:type="dxa"/>
          </w:tcPr>
          <w:p w14:paraId="212E74B6" w14:textId="77777777" w:rsidR="00963EAE" w:rsidRDefault="00963EAE" w:rsidP="00AF68EB">
            <w:pPr>
              <w:pStyle w:val="BodyText"/>
              <w:jc w:val="center"/>
              <w:rPr>
                <w:rFonts w:ascii="Arial" w:hAnsi="Arial" w:cs="Arial"/>
                <w:bCs/>
                <w:sz w:val="22"/>
              </w:rPr>
            </w:pPr>
            <w:r>
              <w:rPr>
                <w:rFonts w:ascii="Arial" w:hAnsi="Arial" w:cs="Arial"/>
                <w:bCs/>
                <w:sz w:val="22"/>
              </w:rPr>
              <w:t>No</w:t>
            </w:r>
          </w:p>
        </w:tc>
        <w:tc>
          <w:tcPr>
            <w:tcW w:w="4788" w:type="dxa"/>
          </w:tcPr>
          <w:p w14:paraId="0E4030A1" w14:textId="77777777" w:rsidR="00963EAE" w:rsidRDefault="00963EAE" w:rsidP="00AF68EB">
            <w:pPr>
              <w:pStyle w:val="BodyText"/>
              <w:jc w:val="center"/>
              <w:rPr>
                <w:rFonts w:ascii="Arial" w:hAnsi="Arial" w:cs="Arial"/>
                <w:bCs/>
                <w:sz w:val="22"/>
              </w:rPr>
            </w:pPr>
            <w:r>
              <w:rPr>
                <w:rFonts w:ascii="Arial" w:hAnsi="Arial" w:cs="Arial"/>
                <w:bCs/>
                <w:sz w:val="22"/>
              </w:rPr>
              <w:t>9</w:t>
            </w:r>
          </w:p>
        </w:tc>
      </w:tr>
      <w:tr w:rsidR="00963EAE" w14:paraId="612A4F84" w14:textId="77777777" w:rsidTr="00AF68EB">
        <w:tc>
          <w:tcPr>
            <w:tcW w:w="4788" w:type="dxa"/>
          </w:tcPr>
          <w:p w14:paraId="524A1172" w14:textId="77777777" w:rsidR="00963EAE" w:rsidRDefault="00963EAE" w:rsidP="00AF68EB">
            <w:pPr>
              <w:pStyle w:val="BodyText"/>
              <w:jc w:val="center"/>
              <w:rPr>
                <w:rFonts w:ascii="Arial" w:hAnsi="Arial" w:cs="Arial"/>
                <w:bCs/>
                <w:sz w:val="22"/>
              </w:rPr>
            </w:pPr>
            <w:r>
              <w:rPr>
                <w:rFonts w:ascii="Arial" w:hAnsi="Arial" w:cs="Arial"/>
                <w:bCs/>
                <w:sz w:val="22"/>
              </w:rPr>
              <w:t>Total</w:t>
            </w:r>
          </w:p>
        </w:tc>
        <w:tc>
          <w:tcPr>
            <w:tcW w:w="4788" w:type="dxa"/>
          </w:tcPr>
          <w:p w14:paraId="7E8C2311" w14:textId="77777777" w:rsidR="00963EAE" w:rsidRDefault="00963EAE" w:rsidP="00AF68EB">
            <w:pPr>
              <w:pStyle w:val="BodyText"/>
              <w:jc w:val="center"/>
              <w:rPr>
                <w:rFonts w:ascii="Arial" w:hAnsi="Arial" w:cs="Arial"/>
                <w:bCs/>
                <w:sz w:val="22"/>
              </w:rPr>
            </w:pPr>
            <w:r>
              <w:rPr>
                <w:rFonts w:ascii="Arial" w:hAnsi="Arial" w:cs="Arial"/>
                <w:bCs/>
                <w:sz w:val="22"/>
              </w:rPr>
              <w:t>10</w:t>
            </w:r>
          </w:p>
        </w:tc>
      </w:tr>
    </w:tbl>
    <w:p w14:paraId="2F395D09" w14:textId="77777777" w:rsidR="00963EAE" w:rsidRPr="001259C4" w:rsidRDefault="00963EAE" w:rsidP="00963EAE">
      <w:pPr>
        <w:pStyle w:val="BodyText"/>
        <w:rPr>
          <w:rFonts w:ascii="Arial" w:hAnsi="Arial" w:cs="Arial"/>
          <w:bCs/>
          <w:sz w:val="22"/>
        </w:rPr>
      </w:pPr>
    </w:p>
    <w:p w14:paraId="46B2F331" w14:textId="77777777" w:rsidR="00963EAE" w:rsidRDefault="00963EAE" w:rsidP="00963EAE">
      <w:pPr>
        <w:pStyle w:val="BodyText"/>
        <w:rPr>
          <w:b/>
        </w:rPr>
      </w:pPr>
      <w:r w:rsidRPr="001259C4">
        <w:rPr>
          <w:b/>
          <w:noProof/>
          <w:lang w:val="en-US" w:eastAsia="en-US" w:bidi="hi-IN"/>
        </w:rPr>
        <w:drawing>
          <wp:inline distT="0" distB="0" distL="0" distR="0" wp14:anchorId="1DB8F79C" wp14:editId="5BFFEA0C">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A287F3B" w14:textId="77777777" w:rsidR="00963EAE" w:rsidRDefault="00963EAE" w:rsidP="00963EAE">
      <w:pPr>
        <w:pStyle w:val="BodyText"/>
        <w:rPr>
          <w:b/>
        </w:rPr>
      </w:pPr>
    </w:p>
    <w:p w14:paraId="5EA5F1DE" w14:textId="77777777" w:rsidR="00963EAE" w:rsidRDefault="00963EAE" w:rsidP="00963EAE">
      <w:pPr>
        <w:pStyle w:val="BodyText"/>
        <w:rPr>
          <w:rFonts w:ascii="Arial" w:hAnsi="Arial" w:cs="Arial"/>
          <w:bCs/>
          <w:sz w:val="22"/>
        </w:rPr>
      </w:pPr>
      <w:r w:rsidRPr="001259C4">
        <w:rPr>
          <w:rFonts w:ascii="Arial" w:hAnsi="Arial" w:cs="Arial"/>
          <w:b/>
          <w:sz w:val="22"/>
        </w:rPr>
        <w:t xml:space="preserve">Interpretation </w:t>
      </w:r>
      <w:r>
        <w:rPr>
          <w:rFonts w:ascii="Arial" w:hAnsi="Arial" w:cs="Arial"/>
          <w:b/>
          <w:sz w:val="22"/>
        </w:rPr>
        <w:t>–</w:t>
      </w:r>
      <w:r w:rsidRPr="001259C4">
        <w:rPr>
          <w:rFonts w:ascii="Arial" w:hAnsi="Arial" w:cs="Arial"/>
          <w:b/>
          <w:sz w:val="22"/>
        </w:rPr>
        <w:t xml:space="preserve"> </w:t>
      </w:r>
      <w:r w:rsidRPr="001259C4">
        <w:rPr>
          <w:rFonts w:ascii="Arial" w:hAnsi="Arial" w:cs="Arial"/>
          <w:bCs/>
          <w:sz w:val="22"/>
        </w:rPr>
        <w:t xml:space="preserve">From </w:t>
      </w:r>
      <w:r>
        <w:rPr>
          <w:rFonts w:ascii="Arial" w:hAnsi="Arial" w:cs="Arial"/>
          <w:bCs/>
          <w:sz w:val="22"/>
        </w:rPr>
        <w:t xml:space="preserve">the above graph, it has been interpreted that 1 out of 10 students think virtual learning has not engaged more students in learning effectively. Whereas, on the other scale, 9 out of 10 students think that virtual learning has not engaged more students in learning effectively. This interpretation has helps in analyzing and evaluating the scale of vast difference which has been created by the students for visualizing the virtual learning environment. This graph also helps in analyzing the scale through which all the aspects of interpretation for the virtual learning environment are beneficial or not. </w:t>
      </w:r>
      <w:r w:rsidR="00AF015A">
        <w:rPr>
          <w:rFonts w:ascii="Arial" w:hAnsi="Arial" w:cs="Arial"/>
          <w:bCs/>
          <w:sz w:val="22"/>
        </w:rPr>
        <w:t>Therefore, it is observed from the above interpretation that majority of the students find that virtual learning has not engaged more s</w:t>
      </w:r>
      <w:r w:rsidR="00EE1A3F">
        <w:rPr>
          <w:rFonts w:ascii="Arial" w:hAnsi="Arial" w:cs="Arial"/>
          <w:bCs/>
          <w:sz w:val="22"/>
        </w:rPr>
        <w:t>tudents in learning effectively due to some technical problems which they are facing.</w:t>
      </w:r>
    </w:p>
    <w:p w14:paraId="1F3CC005" w14:textId="77777777" w:rsidR="00AF015A" w:rsidRDefault="00AF015A" w:rsidP="00963EAE">
      <w:pPr>
        <w:pStyle w:val="BodyText"/>
        <w:rPr>
          <w:rFonts w:ascii="Arial" w:hAnsi="Arial" w:cs="Arial"/>
          <w:bCs/>
          <w:sz w:val="22"/>
        </w:rPr>
      </w:pPr>
    </w:p>
    <w:p w14:paraId="789F48A5" w14:textId="77777777" w:rsidR="00963EAE" w:rsidRDefault="00963EAE" w:rsidP="00963EAE">
      <w:pPr>
        <w:pStyle w:val="BodyText"/>
        <w:rPr>
          <w:rFonts w:ascii="Arial" w:hAnsi="Arial" w:cs="Arial"/>
          <w:bCs/>
          <w:sz w:val="22"/>
        </w:rPr>
      </w:pPr>
      <w:r>
        <w:rPr>
          <w:rFonts w:ascii="Arial" w:hAnsi="Arial" w:cs="Arial"/>
          <w:bCs/>
          <w:sz w:val="22"/>
        </w:rPr>
        <w:t>Theme 6:</w:t>
      </w:r>
    </w:p>
    <w:p w14:paraId="11B2D110" w14:textId="77777777" w:rsidR="00963EAE" w:rsidRDefault="00963EAE" w:rsidP="00963EAE">
      <w:pPr>
        <w:rPr>
          <w:rFonts w:ascii="Arial" w:hAnsi="Arial" w:cs="Arial"/>
          <w:sz w:val="22"/>
          <w:lang w:val="en-GB"/>
        </w:rPr>
      </w:pPr>
      <w:r>
        <w:rPr>
          <w:rFonts w:ascii="Arial" w:hAnsi="Arial" w:cs="Arial"/>
          <w:bCs/>
          <w:sz w:val="22"/>
        </w:rPr>
        <w:t xml:space="preserve">Question 6: </w:t>
      </w:r>
      <w:r>
        <w:rPr>
          <w:rFonts w:ascii="Arial" w:hAnsi="Arial" w:cs="Arial"/>
          <w:sz w:val="22"/>
          <w:lang w:val="en-GB"/>
        </w:rPr>
        <w:t>Is virtual learning environment important for students’ education?</w:t>
      </w:r>
    </w:p>
    <w:tbl>
      <w:tblPr>
        <w:tblStyle w:val="TableGrid"/>
        <w:tblW w:w="0" w:type="auto"/>
        <w:tblLook w:val="04A0" w:firstRow="1" w:lastRow="0" w:firstColumn="1" w:lastColumn="0" w:noHBand="0" w:noVBand="1"/>
      </w:tblPr>
      <w:tblGrid>
        <w:gridCol w:w="4788"/>
        <w:gridCol w:w="4788"/>
      </w:tblGrid>
      <w:tr w:rsidR="00963EAE" w14:paraId="0E2689FC" w14:textId="77777777" w:rsidTr="00AF68EB">
        <w:tc>
          <w:tcPr>
            <w:tcW w:w="4788" w:type="dxa"/>
          </w:tcPr>
          <w:p w14:paraId="140B14AD" w14:textId="77777777" w:rsidR="00963EAE" w:rsidRDefault="00963EAE" w:rsidP="00AF68EB">
            <w:pPr>
              <w:pStyle w:val="BodyText"/>
              <w:jc w:val="center"/>
              <w:rPr>
                <w:rFonts w:ascii="Arial" w:hAnsi="Arial" w:cs="Arial"/>
                <w:bCs/>
                <w:sz w:val="22"/>
              </w:rPr>
            </w:pPr>
            <w:r>
              <w:rPr>
                <w:rFonts w:ascii="Arial" w:hAnsi="Arial" w:cs="Arial"/>
                <w:bCs/>
                <w:sz w:val="22"/>
              </w:rPr>
              <w:t>Options</w:t>
            </w:r>
          </w:p>
        </w:tc>
        <w:tc>
          <w:tcPr>
            <w:tcW w:w="4788" w:type="dxa"/>
          </w:tcPr>
          <w:p w14:paraId="0824FDBA" w14:textId="77777777" w:rsidR="00963EAE" w:rsidRDefault="00963EAE" w:rsidP="00AF68EB">
            <w:pPr>
              <w:pStyle w:val="BodyText"/>
              <w:jc w:val="center"/>
              <w:rPr>
                <w:rFonts w:ascii="Arial" w:hAnsi="Arial" w:cs="Arial"/>
                <w:bCs/>
                <w:sz w:val="22"/>
              </w:rPr>
            </w:pPr>
            <w:r>
              <w:rPr>
                <w:rFonts w:ascii="Arial" w:hAnsi="Arial" w:cs="Arial"/>
                <w:bCs/>
                <w:sz w:val="22"/>
              </w:rPr>
              <w:t>Frequency</w:t>
            </w:r>
          </w:p>
        </w:tc>
      </w:tr>
      <w:tr w:rsidR="00963EAE" w14:paraId="612D4D9F" w14:textId="77777777" w:rsidTr="00AF68EB">
        <w:tc>
          <w:tcPr>
            <w:tcW w:w="4788" w:type="dxa"/>
          </w:tcPr>
          <w:p w14:paraId="778851F9" w14:textId="77777777" w:rsidR="00963EAE" w:rsidRDefault="00963EAE" w:rsidP="00AF68EB">
            <w:pPr>
              <w:pStyle w:val="BodyText"/>
              <w:jc w:val="center"/>
              <w:rPr>
                <w:rFonts w:ascii="Arial" w:hAnsi="Arial" w:cs="Arial"/>
                <w:bCs/>
                <w:sz w:val="22"/>
              </w:rPr>
            </w:pPr>
            <w:r>
              <w:rPr>
                <w:rFonts w:ascii="Arial" w:hAnsi="Arial" w:cs="Arial"/>
                <w:bCs/>
                <w:sz w:val="22"/>
              </w:rPr>
              <w:t>Yes</w:t>
            </w:r>
          </w:p>
        </w:tc>
        <w:tc>
          <w:tcPr>
            <w:tcW w:w="4788" w:type="dxa"/>
          </w:tcPr>
          <w:p w14:paraId="43BDBDF6" w14:textId="77777777" w:rsidR="00963EAE" w:rsidRDefault="00963EAE" w:rsidP="00AF68EB">
            <w:pPr>
              <w:pStyle w:val="BodyText"/>
              <w:jc w:val="center"/>
              <w:rPr>
                <w:rFonts w:ascii="Arial" w:hAnsi="Arial" w:cs="Arial"/>
                <w:bCs/>
                <w:sz w:val="22"/>
              </w:rPr>
            </w:pPr>
            <w:r>
              <w:rPr>
                <w:rFonts w:ascii="Arial" w:hAnsi="Arial" w:cs="Arial"/>
                <w:bCs/>
                <w:sz w:val="22"/>
              </w:rPr>
              <w:t>6</w:t>
            </w:r>
          </w:p>
        </w:tc>
      </w:tr>
      <w:tr w:rsidR="00963EAE" w14:paraId="44FAD259" w14:textId="77777777" w:rsidTr="00AF68EB">
        <w:tc>
          <w:tcPr>
            <w:tcW w:w="4788" w:type="dxa"/>
          </w:tcPr>
          <w:p w14:paraId="2207C300" w14:textId="77777777" w:rsidR="00963EAE" w:rsidRDefault="00963EAE" w:rsidP="00AF68EB">
            <w:pPr>
              <w:pStyle w:val="BodyText"/>
              <w:jc w:val="center"/>
              <w:rPr>
                <w:rFonts w:ascii="Arial" w:hAnsi="Arial" w:cs="Arial"/>
                <w:bCs/>
                <w:sz w:val="22"/>
              </w:rPr>
            </w:pPr>
            <w:r>
              <w:rPr>
                <w:rFonts w:ascii="Arial" w:hAnsi="Arial" w:cs="Arial"/>
                <w:bCs/>
                <w:sz w:val="22"/>
              </w:rPr>
              <w:t>No</w:t>
            </w:r>
          </w:p>
        </w:tc>
        <w:tc>
          <w:tcPr>
            <w:tcW w:w="4788" w:type="dxa"/>
          </w:tcPr>
          <w:p w14:paraId="1ED0A29B" w14:textId="77777777" w:rsidR="00963EAE" w:rsidRDefault="00963EAE" w:rsidP="00AF68EB">
            <w:pPr>
              <w:pStyle w:val="BodyText"/>
              <w:jc w:val="center"/>
              <w:rPr>
                <w:rFonts w:ascii="Arial" w:hAnsi="Arial" w:cs="Arial"/>
                <w:bCs/>
                <w:sz w:val="22"/>
              </w:rPr>
            </w:pPr>
            <w:r>
              <w:rPr>
                <w:rFonts w:ascii="Arial" w:hAnsi="Arial" w:cs="Arial"/>
                <w:bCs/>
                <w:sz w:val="22"/>
              </w:rPr>
              <w:t>4</w:t>
            </w:r>
          </w:p>
        </w:tc>
      </w:tr>
      <w:tr w:rsidR="00963EAE" w14:paraId="02DB571F" w14:textId="77777777" w:rsidTr="00AF68EB">
        <w:tc>
          <w:tcPr>
            <w:tcW w:w="4788" w:type="dxa"/>
          </w:tcPr>
          <w:p w14:paraId="65648974" w14:textId="77777777" w:rsidR="00963EAE" w:rsidRDefault="00963EAE" w:rsidP="00AF68EB">
            <w:pPr>
              <w:pStyle w:val="BodyText"/>
              <w:jc w:val="center"/>
              <w:rPr>
                <w:rFonts w:ascii="Arial" w:hAnsi="Arial" w:cs="Arial"/>
                <w:bCs/>
                <w:sz w:val="22"/>
              </w:rPr>
            </w:pPr>
            <w:r>
              <w:rPr>
                <w:rFonts w:ascii="Arial" w:hAnsi="Arial" w:cs="Arial"/>
                <w:bCs/>
                <w:sz w:val="22"/>
              </w:rPr>
              <w:t>Total</w:t>
            </w:r>
          </w:p>
        </w:tc>
        <w:tc>
          <w:tcPr>
            <w:tcW w:w="4788" w:type="dxa"/>
          </w:tcPr>
          <w:p w14:paraId="5CFA2146" w14:textId="77777777" w:rsidR="00963EAE" w:rsidRDefault="00963EAE" w:rsidP="00AF68EB">
            <w:pPr>
              <w:pStyle w:val="BodyText"/>
              <w:jc w:val="center"/>
              <w:rPr>
                <w:rFonts w:ascii="Arial" w:hAnsi="Arial" w:cs="Arial"/>
                <w:bCs/>
                <w:sz w:val="22"/>
              </w:rPr>
            </w:pPr>
            <w:r>
              <w:rPr>
                <w:rFonts w:ascii="Arial" w:hAnsi="Arial" w:cs="Arial"/>
                <w:bCs/>
                <w:sz w:val="22"/>
              </w:rPr>
              <w:t>10</w:t>
            </w:r>
          </w:p>
        </w:tc>
      </w:tr>
    </w:tbl>
    <w:p w14:paraId="33A9E7D3" w14:textId="77777777" w:rsidR="00963EAE" w:rsidRDefault="00963EAE" w:rsidP="00963EAE">
      <w:pPr>
        <w:pStyle w:val="BodyText"/>
        <w:rPr>
          <w:rFonts w:ascii="Arial" w:hAnsi="Arial" w:cs="Arial"/>
          <w:bCs/>
          <w:sz w:val="22"/>
        </w:rPr>
      </w:pPr>
    </w:p>
    <w:p w14:paraId="182F5FE6" w14:textId="77777777" w:rsidR="00963EAE" w:rsidRDefault="00963EAE" w:rsidP="00963EAE">
      <w:pPr>
        <w:pStyle w:val="BodyText"/>
        <w:rPr>
          <w:rFonts w:ascii="Arial" w:hAnsi="Arial" w:cs="Arial"/>
          <w:bCs/>
          <w:sz w:val="22"/>
        </w:rPr>
      </w:pPr>
      <w:r w:rsidRPr="00DC3C90">
        <w:rPr>
          <w:rFonts w:ascii="Arial" w:hAnsi="Arial" w:cs="Arial"/>
          <w:bCs/>
          <w:noProof/>
          <w:sz w:val="22"/>
          <w:lang w:val="en-US" w:eastAsia="en-US" w:bidi="hi-IN"/>
        </w:rPr>
        <w:drawing>
          <wp:inline distT="0" distB="0" distL="0" distR="0" wp14:anchorId="03C2A80D" wp14:editId="5DB5BE75">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C7EC7A7" w14:textId="77777777" w:rsidR="00963EAE" w:rsidRDefault="00963EAE" w:rsidP="00963EAE">
      <w:pPr>
        <w:pStyle w:val="BodyText"/>
        <w:rPr>
          <w:rFonts w:ascii="Arial" w:hAnsi="Arial" w:cs="Arial"/>
          <w:bCs/>
          <w:sz w:val="22"/>
        </w:rPr>
      </w:pPr>
    </w:p>
    <w:p w14:paraId="56BE4E59" w14:textId="77777777" w:rsidR="00EE1A3F" w:rsidRDefault="00963EAE" w:rsidP="00EE1A3F">
      <w:pPr>
        <w:pStyle w:val="BodyText"/>
        <w:rPr>
          <w:rFonts w:ascii="Arial" w:hAnsi="Arial" w:cs="Arial"/>
          <w:bCs/>
          <w:sz w:val="22"/>
        </w:rPr>
      </w:pPr>
      <w:r w:rsidRPr="00DC3C90">
        <w:rPr>
          <w:rFonts w:ascii="Arial" w:hAnsi="Arial" w:cs="Arial"/>
          <w:b/>
          <w:sz w:val="22"/>
        </w:rPr>
        <w:t xml:space="preserve">Interpretation </w:t>
      </w:r>
      <w:r>
        <w:rPr>
          <w:rFonts w:ascii="Arial" w:hAnsi="Arial" w:cs="Arial"/>
          <w:b/>
          <w:sz w:val="22"/>
        </w:rPr>
        <w:t>–</w:t>
      </w:r>
      <w:r w:rsidRPr="00DC3C90">
        <w:rPr>
          <w:rFonts w:ascii="Arial" w:hAnsi="Arial" w:cs="Arial"/>
          <w:b/>
          <w:sz w:val="22"/>
        </w:rPr>
        <w:t xml:space="preserve"> </w:t>
      </w:r>
      <w:r w:rsidRPr="00DC3C90">
        <w:rPr>
          <w:rFonts w:ascii="Arial" w:hAnsi="Arial" w:cs="Arial"/>
          <w:bCs/>
          <w:sz w:val="22"/>
        </w:rPr>
        <w:t xml:space="preserve">From the above graph, it has been interpreted that 6 out of 10 students realise that virtual learning environment is important for them. </w:t>
      </w:r>
      <w:proofErr w:type="gramStart"/>
      <w:r w:rsidRPr="00DC3C90">
        <w:rPr>
          <w:rFonts w:ascii="Arial" w:hAnsi="Arial" w:cs="Arial"/>
          <w:bCs/>
          <w:sz w:val="22"/>
        </w:rPr>
        <w:t>Whereas,</w:t>
      </w:r>
      <w:proofErr w:type="gramEnd"/>
      <w:r w:rsidRPr="00DC3C90">
        <w:rPr>
          <w:rFonts w:ascii="Arial" w:hAnsi="Arial" w:cs="Arial"/>
          <w:bCs/>
          <w:sz w:val="22"/>
        </w:rPr>
        <w:t xml:space="preserve"> 4 out of 10 students </w:t>
      </w:r>
      <w:r>
        <w:rPr>
          <w:rFonts w:ascii="Arial" w:hAnsi="Arial" w:cs="Arial"/>
          <w:bCs/>
          <w:sz w:val="22"/>
        </w:rPr>
        <w:t>realise that virtual learning environment is not important from them which means that they prefer physical learning instead. This interpretation helps in evaluating and analyzing scale through which all aspects of learning through online sessions and virtual learning environment. This also helps in viewing scale through which all the aspects of learning from perspective of students brings scale of how much effective virtual learning is. And on the contrary, scale is low for students for which virtual learning is not important.</w:t>
      </w:r>
      <w:r w:rsidR="00AF015A">
        <w:rPr>
          <w:rFonts w:ascii="Arial" w:hAnsi="Arial" w:cs="Arial"/>
          <w:bCs/>
          <w:sz w:val="22"/>
        </w:rPr>
        <w:t xml:space="preserve"> Therefore, </w:t>
      </w:r>
      <w:bookmarkStart w:id="2" w:name="_Toc77965697"/>
      <w:r w:rsidR="00AF015A">
        <w:rPr>
          <w:rFonts w:ascii="Arial" w:hAnsi="Arial" w:cs="Arial"/>
          <w:bCs/>
          <w:sz w:val="22"/>
        </w:rPr>
        <w:t xml:space="preserve">it is concluded from the interpretation that virtual learning environment is important for students </w:t>
      </w:r>
      <w:r w:rsidR="00EE1A3F">
        <w:rPr>
          <w:rFonts w:ascii="Arial" w:hAnsi="Arial" w:cs="Arial"/>
          <w:bCs/>
          <w:sz w:val="22"/>
        </w:rPr>
        <w:t>because it helps them in communicating with the teachers through digital platforms which improves their performance overall.</w:t>
      </w:r>
    </w:p>
    <w:p w14:paraId="5DD08FC3" w14:textId="77777777" w:rsidR="00EE1A3F" w:rsidRDefault="00EE1A3F" w:rsidP="00EE1A3F">
      <w:pPr>
        <w:pStyle w:val="BodyText"/>
        <w:rPr>
          <w:rFonts w:ascii="Arial" w:hAnsi="Arial" w:cs="Arial"/>
          <w:bCs/>
          <w:sz w:val="22"/>
        </w:rPr>
      </w:pPr>
    </w:p>
    <w:p w14:paraId="2528071B" w14:textId="77777777" w:rsidR="00EE1A3F" w:rsidRDefault="00EE1A3F" w:rsidP="00EE1A3F">
      <w:pPr>
        <w:pStyle w:val="BodyText"/>
        <w:rPr>
          <w:rFonts w:ascii="Arial" w:hAnsi="Arial" w:cs="Arial"/>
          <w:bCs/>
          <w:sz w:val="22"/>
        </w:rPr>
      </w:pPr>
    </w:p>
    <w:p w14:paraId="0BA5536E" w14:textId="77777777" w:rsidR="00EE1A3F" w:rsidRDefault="00EE1A3F" w:rsidP="00EE1A3F">
      <w:pPr>
        <w:pStyle w:val="BodyText"/>
        <w:rPr>
          <w:rFonts w:ascii="Arial" w:hAnsi="Arial" w:cs="Arial"/>
          <w:bCs/>
          <w:sz w:val="22"/>
        </w:rPr>
      </w:pPr>
    </w:p>
    <w:p w14:paraId="607E5469" w14:textId="77777777" w:rsidR="00EE1A3F" w:rsidRDefault="00EE1A3F" w:rsidP="00EE1A3F">
      <w:pPr>
        <w:pStyle w:val="BodyText"/>
        <w:rPr>
          <w:rFonts w:ascii="Arial" w:hAnsi="Arial" w:cs="Arial"/>
          <w:bCs/>
          <w:sz w:val="22"/>
        </w:rPr>
      </w:pPr>
    </w:p>
    <w:p w14:paraId="69793BD9" w14:textId="77777777" w:rsidR="0043362E" w:rsidRPr="001E0014" w:rsidRDefault="00BD6345" w:rsidP="00EE1A3F">
      <w:pPr>
        <w:pStyle w:val="BodyText"/>
        <w:rPr>
          <w:rFonts w:ascii="Arial" w:hAnsi="Arial" w:cs="Arial"/>
          <w:shd w:val="clear" w:color="auto" w:fill="FFFFFF"/>
        </w:rPr>
      </w:pPr>
      <w:r w:rsidRPr="001E0014">
        <w:rPr>
          <w:rFonts w:ascii="Arial" w:hAnsi="Arial" w:cs="Arial"/>
          <w:shd w:val="clear" w:color="auto" w:fill="FFFFFF"/>
        </w:rPr>
        <w:t>CONCLUSI</w:t>
      </w:r>
      <w:r w:rsidR="00C81A2B" w:rsidRPr="001E0014">
        <w:rPr>
          <w:rFonts w:ascii="Arial" w:hAnsi="Arial" w:cs="Arial"/>
          <w:shd w:val="clear" w:color="auto" w:fill="FFFFFF"/>
        </w:rPr>
        <w:t>ON</w:t>
      </w:r>
      <w:bookmarkEnd w:id="2"/>
    </w:p>
    <w:p w14:paraId="6AF9EFC3" w14:textId="77777777" w:rsidR="002F428A" w:rsidRPr="00796E75" w:rsidRDefault="00796E75" w:rsidP="00A74E03">
      <w:pPr>
        <w:pStyle w:val="BodyText"/>
        <w:ind w:firstLine="432"/>
        <w:rPr>
          <w:rFonts w:ascii="Arial" w:hAnsi="Arial" w:cs="Arial"/>
          <w:sz w:val="22"/>
        </w:rPr>
      </w:pPr>
      <w:r w:rsidRPr="00796E75">
        <w:rPr>
          <w:rFonts w:ascii="Arial" w:hAnsi="Arial" w:cs="Arial"/>
          <w:sz w:val="22"/>
        </w:rPr>
        <w:t xml:space="preserve">It is concluded from the above research project that </w:t>
      </w:r>
      <w:r w:rsidR="00A74E03">
        <w:rPr>
          <w:rFonts w:ascii="Arial" w:hAnsi="Arial" w:cs="Arial"/>
          <w:sz w:val="22"/>
        </w:rPr>
        <w:t xml:space="preserve">Literature review helped in providing the detailed information of how virtual learning is important along with its effectiveness and its impact on the students learning. Literature learning was framed with both the positive and negative aspects of the </w:t>
      </w:r>
      <w:proofErr w:type="gramStart"/>
      <w:r w:rsidR="00A74E03">
        <w:rPr>
          <w:rFonts w:ascii="Arial" w:hAnsi="Arial" w:cs="Arial"/>
          <w:sz w:val="22"/>
        </w:rPr>
        <w:t>above mentioned</w:t>
      </w:r>
      <w:proofErr w:type="gramEnd"/>
      <w:r w:rsidR="00A74E03">
        <w:rPr>
          <w:rFonts w:ascii="Arial" w:hAnsi="Arial" w:cs="Arial"/>
          <w:sz w:val="22"/>
        </w:rPr>
        <w:t xml:space="preserve"> points of consideration for Virtual Learning Environment (VLE). Along with this, themes and questionnaire were framed for better understanding and analysing the primary and secondary research altogether.</w:t>
      </w:r>
    </w:p>
    <w:p w14:paraId="116FF651" w14:textId="77777777" w:rsidR="004C7568" w:rsidRDefault="004C7568" w:rsidP="00DE3499">
      <w:pPr>
        <w:pStyle w:val="BodyText"/>
      </w:pPr>
    </w:p>
    <w:p w14:paraId="0F493940" w14:textId="77777777" w:rsidR="00C81A2B" w:rsidRDefault="00C81A2B">
      <w:pPr>
        <w:suppressAutoHyphens w:val="0"/>
        <w:spacing w:line="240" w:lineRule="auto"/>
        <w:jc w:val="left"/>
        <w:rPr>
          <w:color w:val="000000"/>
          <w:lang w:val="en-GB"/>
        </w:rPr>
      </w:pPr>
      <w:r>
        <w:br w:type="page"/>
      </w:r>
    </w:p>
    <w:p w14:paraId="07260C18" w14:textId="77777777" w:rsidR="00C81A2B" w:rsidRPr="0096284F" w:rsidRDefault="00C81A2B" w:rsidP="00C81A2B">
      <w:pPr>
        <w:pStyle w:val="Heading1"/>
        <w:rPr>
          <w:rFonts w:ascii="Arial" w:hAnsi="Arial" w:cs="Arial"/>
          <w:sz w:val="22"/>
          <w:szCs w:val="22"/>
        </w:rPr>
      </w:pPr>
      <w:bookmarkStart w:id="3" w:name="_Toc77965698"/>
      <w:r w:rsidRPr="0096284F">
        <w:rPr>
          <w:rFonts w:ascii="Arial" w:hAnsi="Arial" w:cs="Arial"/>
          <w:sz w:val="22"/>
          <w:szCs w:val="22"/>
        </w:rPr>
        <w:t>REFERENCES</w:t>
      </w:r>
      <w:bookmarkEnd w:id="3"/>
    </w:p>
    <w:p w14:paraId="59AA9EE7" w14:textId="77777777" w:rsidR="003C1F16" w:rsidRPr="0096284F" w:rsidRDefault="00C81A2B" w:rsidP="00C81A2B">
      <w:pPr>
        <w:pStyle w:val="BodyText"/>
        <w:rPr>
          <w:rFonts w:ascii="Arial" w:hAnsi="Arial" w:cs="Arial"/>
          <w:b/>
          <w:sz w:val="22"/>
          <w:u w:val="single"/>
        </w:rPr>
      </w:pPr>
      <w:r w:rsidRPr="0096284F">
        <w:rPr>
          <w:rFonts w:ascii="Arial" w:hAnsi="Arial" w:cs="Arial"/>
          <w:b/>
          <w:sz w:val="22"/>
          <w:u w:val="single"/>
        </w:rPr>
        <w:t>Books and journals</w:t>
      </w:r>
    </w:p>
    <w:p w14:paraId="019EE7E0" w14:textId="77777777" w:rsidR="00191759" w:rsidRPr="0096284F" w:rsidRDefault="0096284F" w:rsidP="0096284F">
      <w:pPr>
        <w:pStyle w:val="BodyText"/>
        <w:ind w:left="851" w:hanging="851"/>
        <w:rPr>
          <w:rFonts w:ascii="Arial" w:hAnsi="Arial" w:cs="Arial"/>
          <w:color w:val="222222"/>
          <w:sz w:val="22"/>
          <w:shd w:val="clear" w:color="auto" w:fill="FFFFFF"/>
        </w:rPr>
      </w:pPr>
      <w:r>
        <w:rPr>
          <w:rFonts w:ascii="Arial" w:hAnsi="Arial" w:cs="Arial"/>
          <w:color w:val="222222"/>
          <w:sz w:val="22"/>
          <w:shd w:val="clear" w:color="auto" w:fill="FFFFFF"/>
        </w:rPr>
        <w:t xml:space="preserve">Van </w:t>
      </w:r>
      <w:proofErr w:type="spellStart"/>
      <w:r>
        <w:rPr>
          <w:rFonts w:ascii="Arial" w:hAnsi="Arial" w:cs="Arial"/>
          <w:color w:val="222222"/>
          <w:sz w:val="22"/>
          <w:shd w:val="clear" w:color="auto" w:fill="FFFFFF"/>
        </w:rPr>
        <w:t>Laar</w:t>
      </w:r>
      <w:proofErr w:type="spellEnd"/>
      <w:r>
        <w:rPr>
          <w:rFonts w:ascii="Arial" w:hAnsi="Arial" w:cs="Arial"/>
          <w:color w:val="222222"/>
          <w:sz w:val="22"/>
          <w:shd w:val="clear" w:color="auto" w:fill="FFFFFF"/>
        </w:rPr>
        <w:t xml:space="preserve">, E. and et.al., </w:t>
      </w:r>
      <w:r w:rsidR="00DE3499" w:rsidRPr="0096284F">
        <w:rPr>
          <w:rFonts w:ascii="Arial" w:hAnsi="Arial" w:cs="Arial"/>
          <w:color w:val="222222"/>
          <w:sz w:val="22"/>
          <w:shd w:val="clear" w:color="auto" w:fill="FFFFFF"/>
        </w:rPr>
        <w:t>2017. The relation between 21st-century skills and digital skills: A systematic literature review. </w:t>
      </w:r>
      <w:r w:rsidR="00DE3499" w:rsidRPr="0096284F">
        <w:rPr>
          <w:rFonts w:ascii="Arial" w:hAnsi="Arial" w:cs="Arial"/>
          <w:i/>
          <w:iCs/>
          <w:color w:val="222222"/>
          <w:sz w:val="22"/>
          <w:shd w:val="clear" w:color="auto" w:fill="FFFFFF"/>
        </w:rPr>
        <w:t xml:space="preserve">Computers in human </w:t>
      </w:r>
      <w:r>
        <w:rPr>
          <w:rFonts w:ascii="Arial" w:hAnsi="Arial" w:cs="Arial"/>
          <w:i/>
          <w:iCs/>
          <w:color w:val="222222"/>
          <w:sz w:val="22"/>
          <w:shd w:val="clear" w:color="auto" w:fill="FFFFFF"/>
        </w:rPr>
        <w:t>behaviour</w:t>
      </w:r>
      <w:r>
        <w:rPr>
          <w:rFonts w:ascii="Arial" w:hAnsi="Arial" w:cs="Arial"/>
          <w:color w:val="222222"/>
          <w:sz w:val="22"/>
          <w:shd w:val="clear" w:color="auto" w:fill="FFFFFF"/>
        </w:rPr>
        <w:t>.</w:t>
      </w:r>
      <w:r w:rsidR="00DE3499" w:rsidRPr="0096284F">
        <w:rPr>
          <w:rFonts w:ascii="Arial" w:hAnsi="Arial" w:cs="Arial"/>
          <w:color w:val="222222"/>
          <w:sz w:val="22"/>
          <w:shd w:val="clear" w:color="auto" w:fill="FFFFFF"/>
        </w:rPr>
        <w:t>72</w:t>
      </w:r>
      <w:r w:rsidRPr="0096284F">
        <w:rPr>
          <w:rFonts w:ascii="Arial" w:hAnsi="Arial" w:cs="Arial"/>
          <w:color w:val="222222"/>
          <w:sz w:val="22"/>
          <w:shd w:val="clear" w:color="auto" w:fill="FFFFFF"/>
        </w:rPr>
        <w:t>.</w:t>
      </w:r>
      <w:r w:rsidR="00DE3499" w:rsidRPr="0096284F">
        <w:rPr>
          <w:rFonts w:ascii="Arial" w:hAnsi="Arial" w:cs="Arial"/>
          <w:color w:val="222222"/>
          <w:sz w:val="22"/>
          <w:shd w:val="clear" w:color="auto" w:fill="FFFFFF"/>
        </w:rPr>
        <w:t>pp.577-588.</w:t>
      </w:r>
    </w:p>
    <w:p w14:paraId="48323BB0" w14:textId="77777777" w:rsidR="0096284F" w:rsidRPr="0096284F" w:rsidRDefault="0096284F" w:rsidP="0096284F">
      <w:pPr>
        <w:pStyle w:val="BodyText"/>
        <w:ind w:left="851" w:hanging="851"/>
        <w:rPr>
          <w:rFonts w:ascii="Arial" w:hAnsi="Arial" w:cs="Arial"/>
          <w:color w:val="222222"/>
          <w:sz w:val="22"/>
          <w:shd w:val="clear" w:color="auto" w:fill="FFFFFF"/>
        </w:rPr>
      </w:pPr>
      <w:r>
        <w:rPr>
          <w:rFonts w:ascii="Arial" w:hAnsi="Arial" w:cs="Arial"/>
          <w:color w:val="222222"/>
          <w:sz w:val="22"/>
          <w:shd w:val="clear" w:color="auto" w:fill="FFFFFF"/>
        </w:rPr>
        <w:t xml:space="preserve">Alves, P. and et.al., </w:t>
      </w:r>
      <w:r w:rsidRPr="0096284F">
        <w:rPr>
          <w:rFonts w:ascii="Arial" w:hAnsi="Arial" w:cs="Arial"/>
          <w:color w:val="222222"/>
          <w:sz w:val="22"/>
          <w:shd w:val="clear" w:color="auto" w:fill="FFFFFF"/>
        </w:rPr>
        <w:t>2019. The importance of virtual learning environments in higher education. In </w:t>
      </w:r>
      <w:r w:rsidRPr="0096284F">
        <w:rPr>
          <w:rFonts w:ascii="Arial" w:hAnsi="Arial" w:cs="Arial"/>
          <w:i/>
          <w:iCs/>
          <w:color w:val="222222"/>
          <w:sz w:val="22"/>
          <w:shd w:val="clear" w:color="auto" w:fill="FFFFFF"/>
        </w:rPr>
        <w:t>Computer-Assisted Language Learning: Concepts, Methodologies, Tools, and Applications</w:t>
      </w:r>
      <w:r w:rsidRPr="0096284F">
        <w:rPr>
          <w:rFonts w:ascii="Arial" w:hAnsi="Arial" w:cs="Arial"/>
          <w:color w:val="222222"/>
          <w:sz w:val="22"/>
          <w:shd w:val="clear" w:color="auto" w:fill="FFFFFF"/>
        </w:rPr>
        <w:t> (pp. 109-131). IGI Global.</w:t>
      </w:r>
    </w:p>
    <w:p w14:paraId="4A28BB6F" w14:textId="77777777" w:rsidR="0096284F" w:rsidRPr="0096284F" w:rsidRDefault="0096284F" w:rsidP="0096284F">
      <w:pPr>
        <w:pStyle w:val="BodyText"/>
        <w:ind w:left="851" w:hanging="851"/>
        <w:rPr>
          <w:rFonts w:ascii="Arial" w:hAnsi="Arial" w:cs="Arial"/>
          <w:color w:val="222222"/>
          <w:sz w:val="22"/>
          <w:shd w:val="clear" w:color="auto" w:fill="FFFFFF"/>
        </w:rPr>
      </w:pPr>
      <w:r w:rsidRPr="0096284F">
        <w:rPr>
          <w:rFonts w:ascii="Arial" w:hAnsi="Arial" w:cs="Arial"/>
          <w:color w:val="222222"/>
          <w:sz w:val="22"/>
          <w:shd w:val="clear" w:color="auto" w:fill="FFFFFF"/>
        </w:rPr>
        <w:t>Srivastava, P., 2019. Advantages &amp; disadvantages of e-education &amp; e-learning. </w:t>
      </w:r>
      <w:r w:rsidRPr="0096284F">
        <w:rPr>
          <w:rFonts w:ascii="Arial" w:hAnsi="Arial" w:cs="Arial"/>
          <w:i/>
          <w:iCs/>
          <w:color w:val="222222"/>
          <w:sz w:val="22"/>
          <w:shd w:val="clear" w:color="auto" w:fill="FFFFFF"/>
        </w:rPr>
        <w:t>Journal of Retail Marketing &amp; Distribution Management</w:t>
      </w:r>
      <w:r>
        <w:rPr>
          <w:rFonts w:ascii="Arial" w:hAnsi="Arial" w:cs="Arial"/>
          <w:color w:val="222222"/>
          <w:sz w:val="22"/>
          <w:shd w:val="clear" w:color="auto" w:fill="FFFFFF"/>
        </w:rPr>
        <w:t>.</w:t>
      </w:r>
      <w:r w:rsidRPr="0096284F">
        <w:rPr>
          <w:rFonts w:ascii="Arial" w:hAnsi="Arial" w:cs="Arial"/>
          <w:color w:val="222222"/>
          <w:sz w:val="22"/>
          <w:shd w:val="clear" w:color="auto" w:fill="FFFFFF"/>
        </w:rPr>
        <w:t>2</w:t>
      </w:r>
      <w:r>
        <w:rPr>
          <w:rFonts w:ascii="Arial" w:hAnsi="Arial" w:cs="Arial"/>
          <w:color w:val="222222"/>
          <w:sz w:val="22"/>
          <w:shd w:val="clear" w:color="auto" w:fill="FFFFFF"/>
        </w:rPr>
        <w:t>(3).</w:t>
      </w:r>
      <w:r w:rsidRPr="0096284F">
        <w:rPr>
          <w:rFonts w:ascii="Arial" w:hAnsi="Arial" w:cs="Arial"/>
          <w:color w:val="222222"/>
          <w:sz w:val="22"/>
          <w:shd w:val="clear" w:color="auto" w:fill="FFFFFF"/>
        </w:rPr>
        <w:t>pp.22-27.</w:t>
      </w:r>
    </w:p>
    <w:p w14:paraId="17AB773B" w14:textId="77777777" w:rsidR="0096284F" w:rsidRPr="0096284F" w:rsidRDefault="0096284F" w:rsidP="0096284F">
      <w:pPr>
        <w:pStyle w:val="BodyText"/>
        <w:ind w:left="851" w:hanging="851"/>
        <w:rPr>
          <w:rFonts w:ascii="Arial" w:hAnsi="Arial" w:cs="Arial"/>
          <w:color w:val="222222"/>
          <w:sz w:val="22"/>
          <w:shd w:val="clear" w:color="auto" w:fill="FFFFFF"/>
        </w:rPr>
      </w:pPr>
      <w:r>
        <w:rPr>
          <w:rFonts w:ascii="Arial" w:hAnsi="Arial" w:cs="Arial"/>
          <w:color w:val="222222"/>
          <w:sz w:val="22"/>
          <w:shd w:val="clear" w:color="auto" w:fill="FFFFFF"/>
        </w:rPr>
        <w:t xml:space="preserve">Huggins-Manley, A.C. and et.al., </w:t>
      </w:r>
      <w:r w:rsidRPr="0096284F">
        <w:rPr>
          <w:rFonts w:ascii="Arial" w:hAnsi="Arial" w:cs="Arial"/>
          <w:color w:val="222222"/>
          <w:sz w:val="22"/>
          <w:shd w:val="clear" w:color="auto" w:fill="FFFFFF"/>
        </w:rPr>
        <w:t>2019. A commentary on construct validity when using operational virtual learning environment data in effectiveness studies. </w:t>
      </w:r>
      <w:r w:rsidRPr="0096284F">
        <w:rPr>
          <w:rFonts w:ascii="Arial" w:hAnsi="Arial" w:cs="Arial"/>
          <w:i/>
          <w:iCs/>
          <w:color w:val="222222"/>
          <w:sz w:val="22"/>
          <w:shd w:val="clear" w:color="auto" w:fill="FFFFFF"/>
        </w:rPr>
        <w:t>Journal of Research on Educational Effectiveness</w:t>
      </w:r>
      <w:r>
        <w:rPr>
          <w:rFonts w:ascii="Arial" w:hAnsi="Arial" w:cs="Arial"/>
          <w:color w:val="222222"/>
          <w:sz w:val="22"/>
          <w:shd w:val="clear" w:color="auto" w:fill="FFFFFF"/>
        </w:rPr>
        <w:t>.</w:t>
      </w:r>
      <w:r w:rsidRPr="0096284F">
        <w:rPr>
          <w:rFonts w:ascii="Arial" w:hAnsi="Arial" w:cs="Arial"/>
          <w:color w:val="222222"/>
          <w:sz w:val="22"/>
          <w:shd w:val="clear" w:color="auto" w:fill="FFFFFF"/>
        </w:rPr>
        <w:t>12</w:t>
      </w:r>
      <w:r>
        <w:rPr>
          <w:rFonts w:ascii="Arial" w:hAnsi="Arial" w:cs="Arial"/>
          <w:color w:val="222222"/>
          <w:sz w:val="22"/>
          <w:shd w:val="clear" w:color="auto" w:fill="FFFFFF"/>
        </w:rPr>
        <w:t>(4).</w:t>
      </w:r>
      <w:r w:rsidRPr="0096284F">
        <w:rPr>
          <w:rFonts w:ascii="Arial" w:hAnsi="Arial" w:cs="Arial"/>
          <w:color w:val="222222"/>
          <w:sz w:val="22"/>
          <w:shd w:val="clear" w:color="auto" w:fill="FFFFFF"/>
        </w:rPr>
        <w:t>pp.750-759.</w:t>
      </w:r>
    </w:p>
    <w:p w14:paraId="2809C71C" w14:textId="77777777" w:rsidR="0096284F" w:rsidRPr="0096284F" w:rsidRDefault="0096284F" w:rsidP="0096284F">
      <w:pPr>
        <w:pStyle w:val="BodyText"/>
        <w:ind w:left="851" w:hanging="851"/>
        <w:rPr>
          <w:rFonts w:ascii="Arial" w:hAnsi="Arial" w:cs="Arial"/>
          <w:color w:val="222222"/>
          <w:sz w:val="22"/>
          <w:shd w:val="clear" w:color="auto" w:fill="FFFFFF"/>
        </w:rPr>
      </w:pPr>
      <w:r w:rsidRPr="0096284F">
        <w:rPr>
          <w:rFonts w:ascii="Arial" w:hAnsi="Arial" w:cs="Arial"/>
          <w:color w:val="222222"/>
          <w:sz w:val="22"/>
          <w:shd w:val="clear" w:color="auto" w:fill="FFFFFF"/>
        </w:rPr>
        <w:t>Herrera, L., 2017. Impact of implementing a virtual learning environment (VLE) in the EFL classroom. </w:t>
      </w:r>
      <w:r w:rsidRPr="0096284F">
        <w:rPr>
          <w:rFonts w:ascii="Arial" w:hAnsi="Arial" w:cs="Arial"/>
          <w:i/>
          <w:iCs/>
          <w:color w:val="222222"/>
          <w:sz w:val="22"/>
          <w:shd w:val="clear" w:color="auto" w:fill="FFFFFF"/>
        </w:rPr>
        <w:t>Ikala</w:t>
      </w:r>
      <w:r>
        <w:rPr>
          <w:rFonts w:ascii="Arial" w:hAnsi="Arial" w:cs="Arial"/>
          <w:color w:val="222222"/>
          <w:sz w:val="22"/>
          <w:shd w:val="clear" w:color="auto" w:fill="FFFFFF"/>
        </w:rPr>
        <w:t>.</w:t>
      </w:r>
      <w:r w:rsidRPr="0096284F">
        <w:rPr>
          <w:rFonts w:ascii="Arial" w:hAnsi="Arial" w:cs="Arial"/>
          <w:color w:val="222222"/>
          <w:sz w:val="22"/>
          <w:shd w:val="clear" w:color="auto" w:fill="FFFFFF"/>
        </w:rPr>
        <w:t>22</w:t>
      </w:r>
      <w:r>
        <w:rPr>
          <w:rFonts w:ascii="Arial" w:hAnsi="Arial" w:cs="Arial"/>
          <w:color w:val="222222"/>
          <w:sz w:val="22"/>
          <w:shd w:val="clear" w:color="auto" w:fill="FFFFFF"/>
        </w:rPr>
        <w:t>(3).</w:t>
      </w:r>
      <w:r w:rsidRPr="0096284F">
        <w:rPr>
          <w:rFonts w:ascii="Arial" w:hAnsi="Arial" w:cs="Arial"/>
          <w:color w:val="222222"/>
          <w:sz w:val="22"/>
          <w:shd w:val="clear" w:color="auto" w:fill="FFFFFF"/>
        </w:rPr>
        <w:t>pp.479-498.</w:t>
      </w:r>
    </w:p>
    <w:p w14:paraId="1A284B40" w14:textId="77777777" w:rsidR="0096284F" w:rsidRPr="0096284F" w:rsidRDefault="0096284F" w:rsidP="0096284F">
      <w:pPr>
        <w:pStyle w:val="BodyText"/>
        <w:ind w:left="851" w:hanging="851"/>
        <w:rPr>
          <w:rFonts w:ascii="Arial" w:hAnsi="Arial" w:cs="Arial"/>
          <w:color w:val="222222"/>
          <w:sz w:val="22"/>
          <w:shd w:val="clear" w:color="auto" w:fill="FFFFFF"/>
        </w:rPr>
      </w:pPr>
      <w:r w:rsidRPr="0096284F">
        <w:rPr>
          <w:rFonts w:ascii="Arial" w:hAnsi="Arial" w:cs="Arial"/>
          <w:color w:val="222222"/>
          <w:sz w:val="22"/>
          <w:shd w:val="clear" w:color="auto" w:fill="FFFFFF"/>
        </w:rPr>
        <w:t>MOLOTSİ, A.M., 2020. The university staff experience of using a virtual learning environment as a platform for e-learning. </w:t>
      </w:r>
      <w:r w:rsidRPr="0096284F">
        <w:rPr>
          <w:rFonts w:ascii="Arial" w:hAnsi="Arial" w:cs="Arial"/>
          <w:i/>
          <w:iCs/>
          <w:color w:val="222222"/>
          <w:sz w:val="22"/>
          <w:shd w:val="clear" w:color="auto" w:fill="FFFFFF"/>
        </w:rPr>
        <w:t>Journal of Educational Technology and Online Learning</w:t>
      </w:r>
      <w:r>
        <w:rPr>
          <w:rFonts w:ascii="Arial" w:hAnsi="Arial" w:cs="Arial"/>
          <w:color w:val="222222"/>
          <w:sz w:val="22"/>
          <w:shd w:val="clear" w:color="auto" w:fill="FFFFFF"/>
        </w:rPr>
        <w:t>.</w:t>
      </w:r>
      <w:r w:rsidRPr="0096284F">
        <w:rPr>
          <w:rFonts w:ascii="Arial" w:hAnsi="Arial" w:cs="Arial"/>
          <w:color w:val="222222"/>
          <w:sz w:val="22"/>
          <w:shd w:val="clear" w:color="auto" w:fill="FFFFFF"/>
        </w:rPr>
        <w:t>3</w:t>
      </w:r>
      <w:r>
        <w:rPr>
          <w:rFonts w:ascii="Arial" w:hAnsi="Arial" w:cs="Arial"/>
          <w:color w:val="222222"/>
          <w:sz w:val="22"/>
          <w:shd w:val="clear" w:color="auto" w:fill="FFFFFF"/>
        </w:rPr>
        <w:t>(2).</w:t>
      </w:r>
      <w:r w:rsidRPr="0096284F">
        <w:rPr>
          <w:rFonts w:ascii="Arial" w:hAnsi="Arial" w:cs="Arial"/>
          <w:color w:val="222222"/>
          <w:sz w:val="22"/>
          <w:shd w:val="clear" w:color="auto" w:fill="FFFFFF"/>
        </w:rPr>
        <w:t>pp.133-151.</w:t>
      </w:r>
    </w:p>
    <w:p w14:paraId="16DB9412" w14:textId="77777777" w:rsidR="0096284F" w:rsidRPr="0096284F" w:rsidRDefault="0096284F" w:rsidP="0096284F">
      <w:pPr>
        <w:pStyle w:val="BodyText"/>
        <w:ind w:left="851" w:hanging="851"/>
        <w:rPr>
          <w:b/>
          <w:sz w:val="22"/>
          <w:u w:val="single"/>
        </w:rPr>
      </w:pPr>
      <w:proofErr w:type="spellStart"/>
      <w:r>
        <w:rPr>
          <w:rFonts w:ascii="Arial" w:hAnsi="Arial" w:cs="Arial"/>
          <w:color w:val="222222"/>
          <w:sz w:val="22"/>
          <w:shd w:val="clear" w:color="auto" w:fill="FFFFFF"/>
        </w:rPr>
        <w:t>Ouherrou</w:t>
      </w:r>
      <w:proofErr w:type="spellEnd"/>
      <w:r>
        <w:rPr>
          <w:rFonts w:ascii="Arial" w:hAnsi="Arial" w:cs="Arial"/>
          <w:color w:val="222222"/>
          <w:sz w:val="22"/>
          <w:shd w:val="clear" w:color="auto" w:fill="FFFFFF"/>
        </w:rPr>
        <w:t xml:space="preserve">, N. and et.al., </w:t>
      </w:r>
      <w:r w:rsidRPr="0096284F">
        <w:rPr>
          <w:rFonts w:ascii="Arial" w:hAnsi="Arial" w:cs="Arial"/>
          <w:color w:val="222222"/>
          <w:sz w:val="22"/>
          <w:shd w:val="clear" w:color="auto" w:fill="FFFFFF"/>
        </w:rPr>
        <w:t>2019. Comparative study on emotions analysis from facial expressions in children with and without learning disabilities in virtual learning environment. </w:t>
      </w:r>
      <w:r w:rsidRPr="0096284F">
        <w:rPr>
          <w:rFonts w:ascii="Arial" w:hAnsi="Arial" w:cs="Arial"/>
          <w:i/>
          <w:iCs/>
          <w:color w:val="222222"/>
          <w:sz w:val="22"/>
          <w:shd w:val="clear" w:color="auto" w:fill="FFFFFF"/>
        </w:rPr>
        <w:t>Education and Information Technologies</w:t>
      </w:r>
      <w:r>
        <w:rPr>
          <w:rFonts w:ascii="Arial" w:hAnsi="Arial" w:cs="Arial"/>
          <w:color w:val="222222"/>
          <w:sz w:val="22"/>
          <w:shd w:val="clear" w:color="auto" w:fill="FFFFFF"/>
        </w:rPr>
        <w:t>.</w:t>
      </w:r>
      <w:r w:rsidRPr="0096284F">
        <w:rPr>
          <w:rFonts w:ascii="Arial" w:hAnsi="Arial" w:cs="Arial"/>
          <w:color w:val="222222"/>
          <w:sz w:val="22"/>
          <w:shd w:val="clear" w:color="auto" w:fill="FFFFFF"/>
        </w:rPr>
        <w:t>24</w:t>
      </w:r>
      <w:r>
        <w:rPr>
          <w:rFonts w:ascii="Arial" w:hAnsi="Arial" w:cs="Arial"/>
          <w:color w:val="222222"/>
          <w:sz w:val="22"/>
          <w:shd w:val="clear" w:color="auto" w:fill="FFFFFF"/>
        </w:rPr>
        <w:t>(2).</w:t>
      </w:r>
      <w:r w:rsidRPr="0096284F">
        <w:rPr>
          <w:rFonts w:ascii="Arial" w:hAnsi="Arial" w:cs="Arial"/>
          <w:color w:val="222222"/>
          <w:sz w:val="22"/>
          <w:shd w:val="clear" w:color="auto" w:fill="FFFFFF"/>
        </w:rPr>
        <w:t>pp.1777-1792.</w:t>
      </w:r>
    </w:p>
    <w:p w14:paraId="00CC2466" w14:textId="77777777" w:rsidR="00191759" w:rsidRPr="0096284F" w:rsidRDefault="00191759" w:rsidP="0096284F">
      <w:pPr>
        <w:pStyle w:val="BodyText"/>
        <w:ind w:left="851" w:hanging="851"/>
        <w:rPr>
          <w:b/>
          <w:sz w:val="22"/>
          <w:u w:val="single"/>
        </w:rPr>
      </w:pPr>
    </w:p>
    <w:p w14:paraId="329D16D3" w14:textId="77777777" w:rsidR="00191759" w:rsidRDefault="00191759" w:rsidP="00C81A2B">
      <w:pPr>
        <w:pStyle w:val="BodyText"/>
        <w:rPr>
          <w:b/>
          <w:u w:val="single"/>
        </w:rPr>
      </w:pPr>
    </w:p>
    <w:p w14:paraId="4F817837" w14:textId="77777777" w:rsidR="0096284F" w:rsidRDefault="0096284F" w:rsidP="00C81A2B">
      <w:pPr>
        <w:pStyle w:val="BodyText"/>
        <w:rPr>
          <w:b/>
          <w:u w:val="single"/>
        </w:rPr>
      </w:pPr>
    </w:p>
    <w:p w14:paraId="34EDB9F9" w14:textId="77777777" w:rsidR="0096284F" w:rsidRDefault="0096284F" w:rsidP="00C81A2B">
      <w:pPr>
        <w:pStyle w:val="BodyText"/>
        <w:rPr>
          <w:b/>
          <w:u w:val="single"/>
        </w:rPr>
      </w:pPr>
    </w:p>
    <w:p w14:paraId="1F045B7A" w14:textId="77777777" w:rsidR="0096284F" w:rsidRDefault="0096284F" w:rsidP="00C81A2B">
      <w:pPr>
        <w:pStyle w:val="BodyText"/>
        <w:rPr>
          <w:b/>
          <w:u w:val="single"/>
        </w:rPr>
      </w:pPr>
    </w:p>
    <w:p w14:paraId="05361EE1" w14:textId="77777777" w:rsidR="0096284F" w:rsidRDefault="0096284F" w:rsidP="00C81A2B">
      <w:pPr>
        <w:pStyle w:val="BodyText"/>
        <w:rPr>
          <w:b/>
          <w:u w:val="single"/>
        </w:rPr>
      </w:pPr>
    </w:p>
    <w:p w14:paraId="084B6320" w14:textId="77777777" w:rsidR="0096284F" w:rsidRDefault="0096284F" w:rsidP="00C81A2B">
      <w:pPr>
        <w:pStyle w:val="BodyText"/>
        <w:rPr>
          <w:b/>
          <w:u w:val="single"/>
        </w:rPr>
      </w:pPr>
    </w:p>
    <w:p w14:paraId="4F267DBE" w14:textId="77777777" w:rsidR="0096284F" w:rsidRDefault="0096284F" w:rsidP="00C81A2B">
      <w:pPr>
        <w:pStyle w:val="BodyText"/>
        <w:rPr>
          <w:b/>
          <w:u w:val="single"/>
        </w:rPr>
      </w:pPr>
    </w:p>
    <w:p w14:paraId="12B2C7EE" w14:textId="77777777" w:rsidR="0096284F" w:rsidRDefault="0096284F" w:rsidP="00C81A2B">
      <w:pPr>
        <w:pStyle w:val="BodyText"/>
        <w:rPr>
          <w:b/>
          <w:u w:val="single"/>
        </w:rPr>
      </w:pPr>
    </w:p>
    <w:p w14:paraId="6FACAA22" w14:textId="77777777" w:rsidR="0096284F" w:rsidRDefault="0096284F" w:rsidP="00C81A2B">
      <w:pPr>
        <w:pStyle w:val="BodyText"/>
        <w:rPr>
          <w:b/>
          <w:u w:val="single"/>
        </w:rPr>
      </w:pPr>
    </w:p>
    <w:p w14:paraId="4E07CECA" w14:textId="77777777" w:rsidR="0096284F" w:rsidRDefault="0096284F" w:rsidP="00C81A2B">
      <w:pPr>
        <w:pStyle w:val="BodyText"/>
        <w:rPr>
          <w:b/>
          <w:u w:val="single"/>
        </w:rPr>
      </w:pPr>
    </w:p>
    <w:p w14:paraId="1C94FFB7" w14:textId="77777777" w:rsidR="00796E75" w:rsidRPr="00796E75" w:rsidRDefault="00796E75" w:rsidP="00796E75">
      <w:pPr>
        <w:rPr>
          <w:lang w:val="en-GB"/>
        </w:rPr>
      </w:pPr>
    </w:p>
    <w:p w14:paraId="1B22CB47" w14:textId="77777777" w:rsidR="00191759" w:rsidRPr="00796E75" w:rsidRDefault="00191759" w:rsidP="00796E75">
      <w:pPr>
        <w:pStyle w:val="Heading1"/>
        <w:rPr>
          <w:rFonts w:ascii="Arial" w:hAnsi="Arial" w:cs="Arial"/>
          <w:sz w:val="22"/>
          <w:szCs w:val="22"/>
        </w:rPr>
      </w:pPr>
      <w:bookmarkStart w:id="4" w:name="_Toc77965699"/>
      <w:r w:rsidRPr="00796E75">
        <w:rPr>
          <w:rFonts w:ascii="Arial" w:hAnsi="Arial" w:cs="Arial"/>
          <w:sz w:val="22"/>
          <w:szCs w:val="22"/>
        </w:rPr>
        <w:t>APPENDIX</w:t>
      </w:r>
      <w:bookmarkEnd w:id="4"/>
    </w:p>
    <w:p w14:paraId="20DD1453" w14:textId="77777777" w:rsidR="00191759" w:rsidRPr="00191759" w:rsidRDefault="00191759" w:rsidP="00191759">
      <w:pPr>
        <w:pStyle w:val="Heading2"/>
        <w:rPr>
          <w:rFonts w:ascii="Arial" w:hAnsi="Arial" w:cs="Arial"/>
          <w:sz w:val="22"/>
          <w:szCs w:val="22"/>
        </w:rPr>
      </w:pPr>
      <w:bookmarkStart w:id="5" w:name="_Toc77965700"/>
      <w:r w:rsidRPr="00191759">
        <w:rPr>
          <w:rFonts w:ascii="Arial" w:hAnsi="Arial" w:cs="Arial"/>
          <w:sz w:val="22"/>
          <w:szCs w:val="22"/>
        </w:rPr>
        <w:t>Questionnaire</w:t>
      </w:r>
      <w:bookmarkEnd w:id="5"/>
    </w:p>
    <w:p w14:paraId="5C616A19" w14:textId="77777777" w:rsidR="00191759" w:rsidRPr="00191759" w:rsidRDefault="00191759" w:rsidP="00191759">
      <w:pPr>
        <w:rPr>
          <w:rFonts w:ascii="Arial" w:hAnsi="Arial" w:cs="Arial"/>
          <w:sz w:val="22"/>
          <w:lang w:val="en-GB"/>
        </w:rPr>
      </w:pPr>
      <w:r w:rsidRPr="00191759">
        <w:rPr>
          <w:rFonts w:ascii="Arial" w:hAnsi="Arial" w:cs="Arial"/>
          <w:sz w:val="22"/>
          <w:lang w:val="en-GB"/>
        </w:rPr>
        <w:t>Question 1: Do you think virtual learning environment is suitable for learning?</w:t>
      </w:r>
    </w:p>
    <w:p w14:paraId="203038E5" w14:textId="77777777" w:rsidR="00191759" w:rsidRPr="00191759" w:rsidRDefault="00191759" w:rsidP="00191759">
      <w:pPr>
        <w:pStyle w:val="ListParagraph"/>
        <w:numPr>
          <w:ilvl w:val="0"/>
          <w:numId w:val="7"/>
        </w:numPr>
        <w:spacing w:line="360" w:lineRule="auto"/>
        <w:jc w:val="both"/>
        <w:rPr>
          <w:rFonts w:ascii="Arial" w:hAnsi="Arial" w:cs="Arial"/>
          <w:sz w:val="22"/>
          <w:szCs w:val="22"/>
          <w:lang w:val="en-GB"/>
        </w:rPr>
      </w:pPr>
      <w:r w:rsidRPr="00191759">
        <w:rPr>
          <w:rFonts w:ascii="Arial" w:hAnsi="Arial" w:cs="Arial"/>
          <w:sz w:val="22"/>
          <w:szCs w:val="22"/>
          <w:lang w:val="en-GB"/>
        </w:rPr>
        <w:t>Yes</w:t>
      </w:r>
    </w:p>
    <w:p w14:paraId="75036DAC" w14:textId="77777777" w:rsidR="00191759" w:rsidRDefault="00191759" w:rsidP="00191759">
      <w:pPr>
        <w:pStyle w:val="ListParagraph"/>
        <w:numPr>
          <w:ilvl w:val="0"/>
          <w:numId w:val="7"/>
        </w:numPr>
        <w:spacing w:line="360" w:lineRule="auto"/>
        <w:jc w:val="both"/>
        <w:rPr>
          <w:rFonts w:ascii="Arial" w:hAnsi="Arial" w:cs="Arial"/>
          <w:sz w:val="22"/>
          <w:szCs w:val="22"/>
          <w:lang w:val="en-GB"/>
        </w:rPr>
      </w:pPr>
      <w:r w:rsidRPr="00191759">
        <w:rPr>
          <w:rFonts w:ascii="Arial" w:hAnsi="Arial" w:cs="Arial"/>
          <w:sz w:val="22"/>
          <w:szCs w:val="22"/>
          <w:lang w:val="en-GB"/>
        </w:rPr>
        <w:t>No</w:t>
      </w:r>
    </w:p>
    <w:p w14:paraId="1F936070" w14:textId="77777777" w:rsidR="00191759" w:rsidRDefault="00191759" w:rsidP="00191759">
      <w:pPr>
        <w:rPr>
          <w:rFonts w:ascii="Arial" w:hAnsi="Arial" w:cs="Arial"/>
          <w:sz w:val="22"/>
          <w:lang w:val="en-GB"/>
        </w:rPr>
      </w:pPr>
    </w:p>
    <w:p w14:paraId="73E77363" w14:textId="77777777" w:rsidR="00191759" w:rsidRDefault="00191759" w:rsidP="00191759">
      <w:pPr>
        <w:rPr>
          <w:rFonts w:ascii="Arial" w:hAnsi="Arial" w:cs="Arial"/>
          <w:sz w:val="22"/>
          <w:lang w:val="en-GB"/>
        </w:rPr>
      </w:pPr>
      <w:r>
        <w:rPr>
          <w:rFonts w:ascii="Arial" w:hAnsi="Arial" w:cs="Arial"/>
          <w:sz w:val="22"/>
          <w:lang w:val="en-GB"/>
        </w:rPr>
        <w:t>Question 2: Do you think virtual learning environment is advantageous for students?</w:t>
      </w:r>
    </w:p>
    <w:p w14:paraId="1142A0D8" w14:textId="77777777" w:rsidR="00191759" w:rsidRDefault="00191759" w:rsidP="00191759">
      <w:pPr>
        <w:pStyle w:val="ListParagraph"/>
        <w:numPr>
          <w:ilvl w:val="0"/>
          <w:numId w:val="8"/>
        </w:numPr>
        <w:spacing w:line="360" w:lineRule="auto"/>
        <w:rPr>
          <w:rFonts w:ascii="Arial" w:hAnsi="Arial" w:cs="Arial"/>
          <w:sz w:val="22"/>
          <w:lang w:val="en-GB"/>
        </w:rPr>
      </w:pPr>
      <w:r>
        <w:rPr>
          <w:rFonts w:ascii="Arial" w:hAnsi="Arial" w:cs="Arial"/>
          <w:sz w:val="22"/>
          <w:lang w:val="en-GB"/>
        </w:rPr>
        <w:t>Yes</w:t>
      </w:r>
    </w:p>
    <w:p w14:paraId="442125F5" w14:textId="77777777" w:rsidR="00191759" w:rsidRPr="00360943" w:rsidRDefault="00191759" w:rsidP="00191759">
      <w:pPr>
        <w:pStyle w:val="ListParagraph"/>
        <w:numPr>
          <w:ilvl w:val="0"/>
          <w:numId w:val="8"/>
        </w:numPr>
        <w:spacing w:line="360" w:lineRule="auto"/>
        <w:rPr>
          <w:rFonts w:ascii="Arial" w:hAnsi="Arial" w:cs="Arial"/>
          <w:sz w:val="22"/>
          <w:lang w:val="en-GB"/>
        </w:rPr>
      </w:pPr>
      <w:r>
        <w:rPr>
          <w:rFonts w:ascii="Arial" w:hAnsi="Arial" w:cs="Arial"/>
          <w:sz w:val="22"/>
          <w:lang w:val="en-GB"/>
        </w:rPr>
        <w:t>No</w:t>
      </w:r>
    </w:p>
    <w:p w14:paraId="46B9F747" w14:textId="77777777" w:rsidR="00191759" w:rsidRDefault="00191759" w:rsidP="00191759">
      <w:pPr>
        <w:rPr>
          <w:rFonts w:ascii="Arial" w:hAnsi="Arial" w:cs="Arial"/>
          <w:sz w:val="22"/>
          <w:lang w:val="en-GB"/>
        </w:rPr>
      </w:pPr>
      <w:r>
        <w:rPr>
          <w:rFonts w:ascii="Arial" w:hAnsi="Arial" w:cs="Arial"/>
          <w:sz w:val="22"/>
          <w:lang w:val="en-GB"/>
        </w:rPr>
        <w:t xml:space="preserve">Question 3: Virtual learning is </w:t>
      </w:r>
      <w:r w:rsidR="00041562">
        <w:rPr>
          <w:rFonts w:ascii="Arial" w:hAnsi="Arial" w:cs="Arial"/>
          <w:sz w:val="22"/>
          <w:lang w:val="en-GB"/>
        </w:rPr>
        <w:t>helpful for students in positive aspects.</w:t>
      </w:r>
    </w:p>
    <w:p w14:paraId="67503F60" w14:textId="77777777" w:rsidR="00041562" w:rsidRDefault="00041562" w:rsidP="00041562">
      <w:pPr>
        <w:pStyle w:val="ListParagraph"/>
        <w:numPr>
          <w:ilvl w:val="0"/>
          <w:numId w:val="9"/>
        </w:numPr>
        <w:spacing w:line="360" w:lineRule="auto"/>
        <w:rPr>
          <w:rFonts w:ascii="Arial" w:hAnsi="Arial" w:cs="Arial"/>
          <w:sz w:val="22"/>
          <w:lang w:val="en-GB"/>
        </w:rPr>
      </w:pPr>
      <w:r>
        <w:rPr>
          <w:rFonts w:ascii="Arial" w:hAnsi="Arial" w:cs="Arial"/>
          <w:sz w:val="22"/>
          <w:lang w:val="en-GB"/>
        </w:rPr>
        <w:t>Agree</w:t>
      </w:r>
    </w:p>
    <w:p w14:paraId="0C9C24E3" w14:textId="77777777" w:rsidR="00041562" w:rsidRDefault="00041562" w:rsidP="00041562">
      <w:pPr>
        <w:pStyle w:val="ListParagraph"/>
        <w:numPr>
          <w:ilvl w:val="0"/>
          <w:numId w:val="9"/>
        </w:numPr>
        <w:spacing w:line="360" w:lineRule="auto"/>
        <w:rPr>
          <w:rFonts w:ascii="Arial" w:hAnsi="Arial" w:cs="Arial"/>
          <w:sz w:val="22"/>
          <w:lang w:val="en-GB"/>
        </w:rPr>
      </w:pPr>
      <w:r>
        <w:rPr>
          <w:rFonts w:ascii="Arial" w:hAnsi="Arial" w:cs="Arial"/>
          <w:sz w:val="22"/>
          <w:lang w:val="en-GB"/>
        </w:rPr>
        <w:t>Disagree</w:t>
      </w:r>
    </w:p>
    <w:p w14:paraId="5D3FD83A" w14:textId="77777777" w:rsidR="00041562" w:rsidRDefault="00041562" w:rsidP="00041562">
      <w:pPr>
        <w:rPr>
          <w:rFonts w:ascii="Arial" w:hAnsi="Arial" w:cs="Arial"/>
          <w:sz w:val="22"/>
          <w:lang w:val="en-GB"/>
        </w:rPr>
      </w:pPr>
    </w:p>
    <w:p w14:paraId="75571903" w14:textId="77777777" w:rsidR="00041562" w:rsidRDefault="00041562" w:rsidP="00041562">
      <w:pPr>
        <w:rPr>
          <w:rFonts w:ascii="Arial" w:hAnsi="Arial" w:cs="Arial"/>
          <w:sz w:val="22"/>
          <w:lang w:val="en-GB"/>
        </w:rPr>
      </w:pPr>
      <w:r>
        <w:rPr>
          <w:rFonts w:ascii="Arial" w:hAnsi="Arial" w:cs="Arial"/>
          <w:sz w:val="22"/>
          <w:lang w:val="en-GB"/>
        </w:rPr>
        <w:t>Question 4: Virtual learning also affects the performance of students in negative way.</w:t>
      </w:r>
    </w:p>
    <w:p w14:paraId="2967702B" w14:textId="77777777" w:rsidR="00041562" w:rsidRDefault="00041562" w:rsidP="00041562">
      <w:pPr>
        <w:pStyle w:val="ListParagraph"/>
        <w:numPr>
          <w:ilvl w:val="0"/>
          <w:numId w:val="10"/>
        </w:numPr>
        <w:spacing w:line="360" w:lineRule="auto"/>
        <w:rPr>
          <w:rFonts w:ascii="Arial" w:hAnsi="Arial" w:cs="Arial"/>
          <w:sz w:val="22"/>
          <w:lang w:val="en-GB"/>
        </w:rPr>
      </w:pPr>
      <w:r>
        <w:rPr>
          <w:rFonts w:ascii="Arial" w:hAnsi="Arial" w:cs="Arial"/>
          <w:sz w:val="22"/>
          <w:lang w:val="en-GB"/>
        </w:rPr>
        <w:t>Agree</w:t>
      </w:r>
    </w:p>
    <w:p w14:paraId="0046E0A4" w14:textId="77777777" w:rsidR="00041562" w:rsidRDefault="00041562" w:rsidP="00041562">
      <w:pPr>
        <w:pStyle w:val="ListParagraph"/>
        <w:numPr>
          <w:ilvl w:val="0"/>
          <w:numId w:val="10"/>
        </w:numPr>
        <w:spacing w:line="360" w:lineRule="auto"/>
        <w:rPr>
          <w:rFonts w:ascii="Arial" w:hAnsi="Arial" w:cs="Arial"/>
          <w:sz w:val="22"/>
          <w:lang w:val="en-GB"/>
        </w:rPr>
      </w:pPr>
      <w:r>
        <w:rPr>
          <w:rFonts w:ascii="Arial" w:hAnsi="Arial" w:cs="Arial"/>
          <w:sz w:val="22"/>
          <w:lang w:val="en-GB"/>
        </w:rPr>
        <w:t>Disagree</w:t>
      </w:r>
    </w:p>
    <w:p w14:paraId="3A249DD7" w14:textId="77777777" w:rsidR="00080853" w:rsidRDefault="00080853" w:rsidP="00080853">
      <w:pPr>
        <w:rPr>
          <w:rFonts w:ascii="Arial" w:hAnsi="Arial" w:cs="Arial"/>
          <w:sz w:val="22"/>
          <w:lang w:val="en-GB"/>
        </w:rPr>
      </w:pPr>
    </w:p>
    <w:p w14:paraId="29C805AB" w14:textId="77777777" w:rsidR="00080853" w:rsidRDefault="00080853" w:rsidP="00080853">
      <w:pPr>
        <w:rPr>
          <w:rFonts w:ascii="Arial" w:hAnsi="Arial" w:cs="Arial"/>
          <w:sz w:val="22"/>
          <w:lang w:val="en-GB"/>
        </w:rPr>
      </w:pPr>
      <w:r>
        <w:rPr>
          <w:rFonts w:ascii="Arial" w:hAnsi="Arial" w:cs="Arial"/>
          <w:sz w:val="22"/>
          <w:lang w:val="en-GB"/>
        </w:rPr>
        <w:t>Question 5: Do you think virtual learning has engaged more students in learning effectively?</w:t>
      </w:r>
    </w:p>
    <w:p w14:paraId="798E3AB3" w14:textId="77777777" w:rsidR="00080853" w:rsidRDefault="00080853" w:rsidP="00080853">
      <w:pPr>
        <w:pStyle w:val="ListParagraph"/>
        <w:numPr>
          <w:ilvl w:val="0"/>
          <w:numId w:val="11"/>
        </w:numPr>
        <w:spacing w:line="360" w:lineRule="auto"/>
        <w:rPr>
          <w:rFonts w:ascii="Arial" w:hAnsi="Arial" w:cs="Arial"/>
          <w:sz w:val="22"/>
          <w:lang w:val="en-GB"/>
        </w:rPr>
      </w:pPr>
      <w:r>
        <w:rPr>
          <w:rFonts w:ascii="Arial" w:hAnsi="Arial" w:cs="Arial"/>
          <w:sz w:val="22"/>
          <w:lang w:val="en-GB"/>
        </w:rPr>
        <w:t>Yes</w:t>
      </w:r>
    </w:p>
    <w:p w14:paraId="606ECD1A" w14:textId="77777777" w:rsidR="00080853" w:rsidRDefault="00080853" w:rsidP="00080853">
      <w:pPr>
        <w:pStyle w:val="ListParagraph"/>
        <w:numPr>
          <w:ilvl w:val="0"/>
          <w:numId w:val="11"/>
        </w:numPr>
        <w:spacing w:line="360" w:lineRule="auto"/>
        <w:rPr>
          <w:rFonts w:ascii="Arial" w:hAnsi="Arial" w:cs="Arial"/>
          <w:sz w:val="22"/>
          <w:lang w:val="en-GB"/>
        </w:rPr>
      </w:pPr>
      <w:r>
        <w:rPr>
          <w:rFonts w:ascii="Arial" w:hAnsi="Arial" w:cs="Arial"/>
          <w:sz w:val="22"/>
          <w:lang w:val="en-GB"/>
        </w:rPr>
        <w:t>No</w:t>
      </w:r>
    </w:p>
    <w:p w14:paraId="15BF43D4" w14:textId="77777777" w:rsidR="00080853" w:rsidRDefault="00080853" w:rsidP="00080853">
      <w:pPr>
        <w:rPr>
          <w:rFonts w:ascii="Arial" w:hAnsi="Arial" w:cs="Arial"/>
          <w:sz w:val="22"/>
          <w:lang w:val="en-GB"/>
        </w:rPr>
      </w:pPr>
      <w:r>
        <w:rPr>
          <w:rFonts w:ascii="Arial" w:hAnsi="Arial" w:cs="Arial"/>
          <w:sz w:val="22"/>
          <w:lang w:val="en-GB"/>
        </w:rPr>
        <w:t xml:space="preserve">Question 6: </w:t>
      </w:r>
      <w:r w:rsidR="00A50F24">
        <w:rPr>
          <w:rFonts w:ascii="Arial" w:hAnsi="Arial" w:cs="Arial"/>
          <w:sz w:val="22"/>
          <w:lang w:val="en-GB"/>
        </w:rPr>
        <w:t>Is virtual learning environment important for students’ education?</w:t>
      </w:r>
    </w:p>
    <w:p w14:paraId="6599C646" w14:textId="77777777" w:rsidR="00A50F24" w:rsidRDefault="00A50F24" w:rsidP="00A50F24">
      <w:pPr>
        <w:pStyle w:val="ListParagraph"/>
        <w:numPr>
          <w:ilvl w:val="0"/>
          <w:numId w:val="13"/>
        </w:numPr>
        <w:spacing w:line="360" w:lineRule="auto"/>
        <w:rPr>
          <w:rFonts w:ascii="Arial" w:hAnsi="Arial" w:cs="Arial"/>
          <w:sz w:val="22"/>
          <w:lang w:val="en-GB"/>
        </w:rPr>
      </w:pPr>
      <w:r>
        <w:rPr>
          <w:rFonts w:ascii="Arial" w:hAnsi="Arial" w:cs="Arial"/>
          <w:sz w:val="22"/>
          <w:lang w:val="en-GB"/>
        </w:rPr>
        <w:t>Yes</w:t>
      </w:r>
    </w:p>
    <w:p w14:paraId="5758565A" w14:textId="77777777" w:rsidR="00A50F24" w:rsidRPr="00A50F24" w:rsidRDefault="00A50F24" w:rsidP="00A50F24">
      <w:pPr>
        <w:pStyle w:val="ListParagraph"/>
        <w:numPr>
          <w:ilvl w:val="0"/>
          <w:numId w:val="13"/>
        </w:numPr>
        <w:spacing w:line="360" w:lineRule="auto"/>
        <w:rPr>
          <w:rFonts w:ascii="Arial" w:hAnsi="Arial" w:cs="Arial"/>
          <w:sz w:val="22"/>
          <w:lang w:val="en-GB"/>
        </w:rPr>
      </w:pPr>
      <w:r>
        <w:rPr>
          <w:rFonts w:ascii="Arial" w:hAnsi="Arial" w:cs="Arial"/>
          <w:sz w:val="22"/>
          <w:lang w:val="en-GB"/>
        </w:rPr>
        <w:t>No</w:t>
      </w:r>
    </w:p>
    <w:p w14:paraId="72F59C40" w14:textId="77777777" w:rsidR="000647BD" w:rsidRDefault="000647BD" w:rsidP="00A50F24">
      <w:pPr>
        <w:rPr>
          <w:rFonts w:ascii="Arial" w:hAnsi="Arial" w:cs="Arial"/>
          <w:sz w:val="22"/>
          <w:lang w:val="en-GB"/>
        </w:rPr>
      </w:pPr>
    </w:p>
    <w:p w14:paraId="5378301F" w14:textId="77777777" w:rsidR="00080853" w:rsidRPr="00080853" w:rsidRDefault="00080853" w:rsidP="001E0014">
      <w:pPr>
        <w:rPr>
          <w:rFonts w:ascii="Arial" w:hAnsi="Arial" w:cs="Arial"/>
          <w:sz w:val="22"/>
          <w:lang w:val="en-GB"/>
        </w:rPr>
      </w:pPr>
    </w:p>
    <w:sectPr w:rsidR="00080853" w:rsidRPr="00080853" w:rsidSect="008613E3">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744CA" w14:textId="77777777" w:rsidR="00220B19" w:rsidRDefault="00220B19">
      <w:pPr>
        <w:spacing w:line="240" w:lineRule="auto"/>
      </w:pPr>
      <w:r>
        <w:separator/>
      </w:r>
    </w:p>
  </w:endnote>
  <w:endnote w:type="continuationSeparator" w:id="0">
    <w:p w14:paraId="02AF2493" w14:textId="77777777" w:rsidR="00220B19" w:rsidRDefault="00220B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w:altName w:val="Arial Unicode MS"/>
    <w:charset w:val="00"/>
    <w:family w:val="auto"/>
    <w:pitch w:val="default"/>
  </w:font>
  <w:font w:name="DejaVu Sans">
    <w:altName w:val="Arial"/>
    <w:charset w:val="00"/>
    <w:family w:val="swiss"/>
    <w:pitch w:val="variable"/>
    <w:sig w:usb0="00000000" w:usb1="D200FDFF" w:usb2="0A24602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FA2E2" w14:textId="77777777" w:rsidR="00DE3499" w:rsidRDefault="00DE34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9B2FB" w14:textId="77777777" w:rsidR="00DE3499" w:rsidRDefault="001751F7">
    <w:pPr>
      <w:pStyle w:val="Footer"/>
      <w:jc w:val="center"/>
    </w:pPr>
    <w:r>
      <w:fldChar w:fldCharType="begin"/>
    </w:r>
    <w:r>
      <w:instrText xml:space="preserve"> PAGE </w:instrText>
    </w:r>
    <w:r>
      <w:fldChar w:fldCharType="separate"/>
    </w:r>
    <w:r w:rsidR="00EE1A3F">
      <w:rPr>
        <w:noProof/>
      </w:rPr>
      <w:t>10</w:t>
    </w:r>
    <w:r>
      <w:rPr>
        <w:noProof/>
      </w:rPr>
      <w:fldChar w:fldCharType="end"/>
    </w:r>
  </w:p>
  <w:p w14:paraId="7E444356" w14:textId="77777777" w:rsidR="00DE3499" w:rsidRDefault="00DE34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0B7B1" w14:textId="77777777" w:rsidR="00DE3499" w:rsidRDefault="00DE3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87023" w14:textId="77777777" w:rsidR="00220B19" w:rsidRDefault="00220B19">
      <w:pPr>
        <w:spacing w:line="240" w:lineRule="auto"/>
      </w:pPr>
      <w:r>
        <w:separator/>
      </w:r>
    </w:p>
  </w:footnote>
  <w:footnote w:type="continuationSeparator" w:id="0">
    <w:p w14:paraId="5E8A7698" w14:textId="77777777" w:rsidR="00220B19" w:rsidRDefault="00220B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F8AEC" w14:textId="77777777" w:rsidR="00DE3499" w:rsidRDefault="00DE34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0A440" w14:textId="77777777" w:rsidR="00DE3499" w:rsidRDefault="00DE34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A3A74" w14:textId="77777777" w:rsidR="00DE3499" w:rsidRDefault="00DE34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3075162"/>
    <w:multiLevelType w:val="multilevel"/>
    <w:tmpl w:val="CAB29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4342E8"/>
    <w:multiLevelType w:val="hybridMultilevel"/>
    <w:tmpl w:val="1876D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D14156"/>
    <w:multiLevelType w:val="hybridMultilevel"/>
    <w:tmpl w:val="8A206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065C8B"/>
    <w:multiLevelType w:val="hybridMultilevel"/>
    <w:tmpl w:val="3612B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3365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5C53B4"/>
    <w:multiLevelType w:val="hybridMultilevel"/>
    <w:tmpl w:val="E63AD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7937F7"/>
    <w:multiLevelType w:val="hybridMultilevel"/>
    <w:tmpl w:val="7952B4D8"/>
    <w:lvl w:ilvl="0" w:tplc="4634A80C">
      <w:start w:val="1"/>
      <w:numFmt w:val="decimal"/>
      <w:lvlText w:val="%1."/>
      <w:lvlJc w:val="left"/>
      <w:pPr>
        <w:tabs>
          <w:tab w:val="num" w:pos="720"/>
        </w:tabs>
        <w:ind w:left="720" w:hanging="360"/>
      </w:pPr>
    </w:lvl>
    <w:lvl w:ilvl="1" w:tplc="5FE8E69E" w:tentative="1">
      <w:start w:val="1"/>
      <w:numFmt w:val="decimal"/>
      <w:lvlText w:val="%2."/>
      <w:lvlJc w:val="left"/>
      <w:pPr>
        <w:tabs>
          <w:tab w:val="num" w:pos="1440"/>
        </w:tabs>
        <w:ind w:left="1440" w:hanging="360"/>
      </w:pPr>
    </w:lvl>
    <w:lvl w:ilvl="2" w:tplc="FA682438" w:tentative="1">
      <w:start w:val="1"/>
      <w:numFmt w:val="decimal"/>
      <w:lvlText w:val="%3."/>
      <w:lvlJc w:val="left"/>
      <w:pPr>
        <w:tabs>
          <w:tab w:val="num" w:pos="2160"/>
        </w:tabs>
        <w:ind w:left="2160" w:hanging="360"/>
      </w:pPr>
    </w:lvl>
    <w:lvl w:ilvl="3" w:tplc="E7EABE8E" w:tentative="1">
      <w:start w:val="1"/>
      <w:numFmt w:val="decimal"/>
      <w:lvlText w:val="%4."/>
      <w:lvlJc w:val="left"/>
      <w:pPr>
        <w:tabs>
          <w:tab w:val="num" w:pos="2880"/>
        </w:tabs>
        <w:ind w:left="2880" w:hanging="360"/>
      </w:pPr>
    </w:lvl>
    <w:lvl w:ilvl="4" w:tplc="F932B944" w:tentative="1">
      <w:start w:val="1"/>
      <w:numFmt w:val="decimal"/>
      <w:lvlText w:val="%5."/>
      <w:lvlJc w:val="left"/>
      <w:pPr>
        <w:tabs>
          <w:tab w:val="num" w:pos="3600"/>
        </w:tabs>
        <w:ind w:left="3600" w:hanging="360"/>
      </w:pPr>
    </w:lvl>
    <w:lvl w:ilvl="5" w:tplc="1C86B3EE" w:tentative="1">
      <w:start w:val="1"/>
      <w:numFmt w:val="decimal"/>
      <w:lvlText w:val="%6."/>
      <w:lvlJc w:val="left"/>
      <w:pPr>
        <w:tabs>
          <w:tab w:val="num" w:pos="4320"/>
        </w:tabs>
        <w:ind w:left="4320" w:hanging="360"/>
      </w:pPr>
    </w:lvl>
    <w:lvl w:ilvl="6" w:tplc="46909730" w:tentative="1">
      <w:start w:val="1"/>
      <w:numFmt w:val="decimal"/>
      <w:lvlText w:val="%7."/>
      <w:lvlJc w:val="left"/>
      <w:pPr>
        <w:tabs>
          <w:tab w:val="num" w:pos="5040"/>
        </w:tabs>
        <w:ind w:left="5040" w:hanging="360"/>
      </w:pPr>
    </w:lvl>
    <w:lvl w:ilvl="7" w:tplc="72B2B4BC" w:tentative="1">
      <w:start w:val="1"/>
      <w:numFmt w:val="decimal"/>
      <w:lvlText w:val="%8."/>
      <w:lvlJc w:val="left"/>
      <w:pPr>
        <w:tabs>
          <w:tab w:val="num" w:pos="5760"/>
        </w:tabs>
        <w:ind w:left="5760" w:hanging="360"/>
      </w:pPr>
    </w:lvl>
    <w:lvl w:ilvl="8" w:tplc="25709A4E" w:tentative="1">
      <w:start w:val="1"/>
      <w:numFmt w:val="decimal"/>
      <w:lvlText w:val="%9."/>
      <w:lvlJc w:val="left"/>
      <w:pPr>
        <w:tabs>
          <w:tab w:val="num" w:pos="6480"/>
        </w:tabs>
        <w:ind w:left="6480" w:hanging="360"/>
      </w:pPr>
    </w:lvl>
  </w:abstractNum>
  <w:abstractNum w:abstractNumId="8" w15:restartNumberingAfterBreak="0">
    <w:nsid w:val="34113AC2"/>
    <w:multiLevelType w:val="hybridMultilevel"/>
    <w:tmpl w:val="DBB2C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046F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AB0B35"/>
    <w:multiLevelType w:val="hybridMultilevel"/>
    <w:tmpl w:val="2A2C6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935637"/>
    <w:multiLevelType w:val="hybridMultilevel"/>
    <w:tmpl w:val="8D30F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98216C"/>
    <w:multiLevelType w:val="hybridMultilevel"/>
    <w:tmpl w:val="4EEAD7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A1F5BCC"/>
    <w:multiLevelType w:val="hybridMultilevel"/>
    <w:tmpl w:val="E9169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1"/>
  </w:num>
  <w:num w:numId="4">
    <w:abstractNumId w:val="5"/>
  </w:num>
  <w:num w:numId="5">
    <w:abstractNumId w:val="12"/>
  </w:num>
  <w:num w:numId="6">
    <w:abstractNumId w:val="1"/>
  </w:num>
  <w:num w:numId="7">
    <w:abstractNumId w:val="10"/>
  </w:num>
  <w:num w:numId="8">
    <w:abstractNumId w:val="2"/>
  </w:num>
  <w:num w:numId="9">
    <w:abstractNumId w:val="13"/>
  </w:num>
  <w:num w:numId="10">
    <w:abstractNumId w:val="8"/>
  </w:num>
  <w:num w:numId="11">
    <w:abstractNumId w:val="3"/>
  </w:num>
  <w:num w:numId="12">
    <w:abstractNumId w:val="6"/>
  </w:num>
  <w:num w:numId="13">
    <w:abstractNumId w:val="4"/>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3EEB"/>
    <w:rsid w:val="00000755"/>
    <w:rsid w:val="00001B54"/>
    <w:rsid w:val="00002DC6"/>
    <w:rsid w:val="00003822"/>
    <w:rsid w:val="00003EB2"/>
    <w:rsid w:val="00004673"/>
    <w:rsid w:val="00005655"/>
    <w:rsid w:val="00005922"/>
    <w:rsid w:val="00005F54"/>
    <w:rsid w:val="0000605B"/>
    <w:rsid w:val="000060C3"/>
    <w:rsid w:val="0000652B"/>
    <w:rsid w:val="000070BA"/>
    <w:rsid w:val="00010668"/>
    <w:rsid w:val="000114B1"/>
    <w:rsid w:val="00014530"/>
    <w:rsid w:val="00014F05"/>
    <w:rsid w:val="0001616B"/>
    <w:rsid w:val="000161A6"/>
    <w:rsid w:val="0001635B"/>
    <w:rsid w:val="00016635"/>
    <w:rsid w:val="000172EA"/>
    <w:rsid w:val="00017B51"/>
    <w:rsid w:val="00017EE0"/>
    <w:rsid w:val="00017FB8"/>
    <w:rsid w:val="000212D1"/>
    <w:rsid w:val="0002137F"/>
    <w:rsid w:val="00021D57"/>
    <w:rsid w:val="00022544"/>
    <w:rsid w:val="000225B8"/>
    <w:rsid w:val="00022975"/>
    <w:rsid w:val="000234B4"/>
    <w:rsid w:val="000245F4"/>
    <w:rsid w:val="00027460"/>
    <w:rsid w:val="00031045"/>
    <w:rsid w:val="00031A49"/>
    <w:rsid w:val="00032113"/>
    <w:rsid w:val="0003253C"/>
    <w:rsid w:val="00032AA5"/>
    <w:rsid w:val="00032CAA"/>
    <w:rsid w:val="0003334A"/>
    <w:rsid w:val="00033EAD"/>
    <w:rsid w:val="0003401E"/>
    <w:rsid w:val="000340BD"/>
    <w:rsid w:val="000345AC"/>
    <w:rsid w:val="00035BE9"/>
    <w:rsid w:val="00036343"/>
    <w:rsid w:val="000365BA"/>
    <w:rsid w:val="00036B0C"/>
    <w:rsid w:val="00036B59"/>
    <w:rsid w:val="00040028"/>
    <w:rsid w:val="0004005B"/>
    <w:rsid w:val="00040DEB"/>
    <w:rsid w:val="000410B5"/>
    <w:rsid w:val="00041562"/>
    <w:rsid w:val="00043F2C"/>
    <w:rsid w:val="000445AF"/>
    <w:rsid w:val="0004540F"/>
    <w:rsid w:val="000463D2"/>
    <w:rsid w:val="00051859"/>
    <w:rsid w:val="000521D6"/>
    <w:rsid w:val="00052791"/>
    <w:rsid w:val="000527AA"/>
    <w:rsid w:val="00052B50"/>
    <w:rsid w:val="00052CB6"/>
    <w:rsid w:val="00053314"/>
    <w:rsid w:val="00054054"/>
    <w:rsid w:val="0005422A"/>
    <w:rsid w:val="000555DF"/>
    <w:rsid w:val="00055628"/>
    <w:rsid w:val="00056637"/>
    <w:rsid w:val="00057C8B"/>
    <w:rsid w:val="0006008B"/>
    <w:rsid w:val="00060552"/>
    <w:rsid w:val="00060C86"/>
    <w:rsid w:val="00060FF2"/>
    <w:rsid w:val="000619FF"/>
    <w:rsid w:val="000624F9"/>
    <w:rsid w:val="000628B8"/>
    <w:rsid w:val="00062C1D"/>
    <w:rsid w:val="00063792"/>
    <w:rsid w:val="000647BD"/>
    <w:rsid w:val="00065167"/>
    <w:rsid w:val="00065C29"/>
    <w:rsid w:val="00065CB3"/>
    <w:rsid w:val="00066005"/>
    <w:rsid w:val="00066626"/>
    <w:rsid w:val="00067F85"/>
    <w:rsid w:val="000704C5"/>
    <w:rsid w:val="000705E3"/>
    <w:rsid w:val="0007084E"/>
    <w:rsid w:val="00070991"/>
    <w:rsid w:val="00070EAB"/>
    <w:rsid w:val="000716CA"/>
    <w:rsid w:val="00071E85"/>
    <w:rsid w:val="00072109"/>
    <w:rsid w:val="00072336"/>
    <w:rsid w:val="00072B10"/>
    <w:rsid w:val="0007325C"/>
    <w:rsid w:val="00074132"/>
    <w:rsid w:val="00074215"/>
    <w:rsid w:val="00074722"/>
    <w:rsid w:val="00074A86"/>
    <w:rsid w:val="00075F83"/>
    <w:rsid w:val="00076BCF"/>
    <w:rsid w:val="000773D4"/>
    <w:rsid w:val="00077CAA"/>
    <w:rsid w:val="00080853"/>
    <w:rsid w:val="00080A20"/>
    <w:rsid w:val="000812A5"/>
    <w:rsid w:val="00081365"/>
    <w:rsid w:val="00081B93"/>
    <w:rsid w:val="00081D45"/>
    <w:rsid w:val="00081EF2"/>
    <w:rsid w:val="000824AB"/>
    <w:rsid w:val="0008379B"/>
    <w:rsid w:val="00083CE8"/>
    <w:rsid w:val="0008528E"/>
    <w:rsid w:val="0008537D"/>
    <w:rsid w:val="00085C37"/>
    <w:rsid w:val="00085F9D"/>
    <w:rsid w:val="0008636D"/>
    <w:rsid w:val="000865F1"/>
    <w:rsid w:val="00086715"/>
    <w:rsid w:val="00087DEB"/>
    <w:rsid w:val="000901C7"/>
    <w:rsid w:val="00091171"/>
    <w:rsid w:val="000919B1"/>
    <w:rsid w:val="00091BCA"/>
    <w:rsid w:val="000928C7"/>
    <w:rsid w:val="000934B0"/>
    <w:rsid w:val="00093C86"/>
    <w:rsid w:val="000941C3"/>
    <w:rsid w:val="00096780"/>
    <w:rsid w:val="000979D9"/>
    <w:rsid w:val="00097A44"/>
    <w:rsid w:val="000A1146"/>
    <w:rsid w:val="000A2255"/>
    <w:rsid w:val="000A2A42"/>
    <w:rsid w:val="000A2AD2"/>
    <w:rsid w:val="000A2B08"/>
    <w:rsid w:val="000A2ED7"/>
    <w:rsid w:val="000A3646"/>
    <w:rsid w:val="000A4780"/>
    <w:rsid w:val="000A4A8F"/>
    <w:rsid w:val="000A528C"/>
    <w:rsid w:val="000A58FE"/>
    <w:rsid w:val="000A602B"/>
    <w:rsid w:val="000A60D4"/>
    <w:rsid w:val="000A65C6"/>
    <w:rsid w:val="000A7886"/>
    <w:rsid w:val="000B031B"/>
    <w:rsid w:val="000B0A99"/>
    <w:rsid w:val="000B0B84"/>
    <w:rsid w:val="000B112A"/>
    <w:rsid w:val="000B16EE"/>
    <w:rsid w:val="000B205A"/>
    <w:rsid w:val="000B2F66"/>
    <w:rsid w:val="000B34C6"/>
    <w:rsid w:val="000B3F81"/>
    <w:rsid w:val="000B4D1D"/>
    <w:rsid w:val="000B5076"/>
    <w:rsid w:val="000B5CD9"/>
    <w:rsid w:val="000B6372"/>
    <w:rsid w:val="000B7013"/>
    <w:rsid w:val="000C0E67"/>
    <w:rsid w:val="000C200B"/>
    <w:rsid w:val="000C241B"/>
    <w:rsid w:val="000C258D"/>
    <w:rsid w:val="000C32B5"/>
    <w:rsid w:val="000C35E2"/>
    <w:rsid w:val="000C3CE4"/>
    <w:rsid w:val="000C3EF2"/>
    <w:rsid w:val="000C48BB"/>
    <w:rsid w:val="000C4A13"/>
    <w:rsid w:val="000C546B"/>
    <w:rsid w:val="000C64FA"/>
    <w:rsid w:val="000C6CE8"/>
    <w:rsid w:val="000D0590"/>
    <w:rsid w:val="000D06D6"/>
    <w:rsid w:val="000D083D"/>
    <w:rsid w:val="000D08C5"/>
    <w:rsid w:val="000D0CF0"/>
    <w:rsid w:val="000D0F3F"/>
    <w:rsid w:val="000D1135"/>
    <w:rsid w:val="000D1313"/>
    <w:rsid w:val="000D2262"/>
    <w:rsid w:val="000D22BC"/>
    <w:rsid w:val="000D2C55"/>
    <w:rsid w:val="000D3E24"/>
    <w:rsid w:val="000D3EFE"/>
    <w:rsid w:val="000D5090"/>
    <w:rsid w:val="000D5A51"/>
    <w:rsid w:val="000D6936"/>
    <w:rsid w:val="000D743F"/>
    <w:rsid w:val="000D7D93"/>
    <w:rsid w:val="000E0B2E"/>
    <w:rsid w:val="000E10BA"/>
    <w:rsid w:val="000E145C"/>
    <w:rsid w:val="000E3ABD"/>
    <w:rsid w:val="000E4525"/>
    <w:rsid w:val="000E56F3"/>
    <w:rsid w:val="000E5E3A"/>
    <w:rsid w:val="000E61DB"/>
    <w:rsid w:val="000E6B16"/>
    <w:rsid w:val="000E7114"/>
    <w:rsid w:val="000E7BE8"/>
    <w:rsid w:val="000F0479"/>
    <w:rsid w:val="000F0E05"/>
    <w:rsid w:val="000F12DE"/>
    <w:rsid w:val="000F1395"/>
    <w:rsid w:val="000F13AB"/>
    <w:rsid w:val="000F282B"/>
    <w:rsid w:val="000F2B61"/>
    <w:rsid w:val="000F2EE4"/>
    <w:rsid w:val="000F3EA8"/>
    <w:rsid w:val="000F422A"/>
    <w:rsid w:val="000F44B4"/>
    <w:rsid w:val="000F4E6D"/>
    <w:rsid w:val="000F592B"/>
    <w:rsid w:val="000F6383"/>
    <w:rsid w:val="000F67B3"/>
    <w:rsid w:val="000F6B3F"/>
    <w:rsid w:val="000F7B7B"/>
    <w:rsid w:val="00100510"/>
    <w:rsid w:val="0010068F"/>
    <w:rsid w:val="00100C5D"/>
    <w:rsid w:val="00101287"/>
    <w:rsid w:val="001023E3"/>
    <w:rsid w:val="00102555"/>
    <w:rsid w:val="00102AE6"/>
    <w:rsid w:val="00102D2A"/>
    <w:rsid w:val="00103E6C"/>
    <w:rsid w:val="001044F3"/>
    <w:rsid w:val="00104D7E"/>
    <w:rsid w:val="00104E47"/>
    <w:rsid w:val="00104E7C"/>
    <w:rsid w:val="00105BE9"/>
    <w:rsid w:val="00105F4B"/>
    <w:rsid w:val="0011023A"/>
    <w:rsid w:val="00110B18"/>
    <w:rsid w:val="001114F0"/>
    <w:rsid w:val="0011160B"/>
    <w:rsid w:val="001119F8"/>
    <w:rsid w:val="00112363"/>
    <w:rsid w:val="00112865"/>
    <w:rsid w:val="00113511"/>
    <w:rsid w:val="00113D11"/>
    <w:rsid w:val="001149BF"/>
    <w:rsid w:val="00116922"/>
    <w:rsid w:val="00116A65"/>
    <w:rsid w:val="001175EE"/>
    <w:rsid w:val="001204E2"/>
    <w:rsid w:val="00121A02"/>
    <w:rsid w:val="00121D41"/>
    <w:rsid w:val="00122381"/>
    <w:rsid w:val="001223C5"/>
    <w:rsid w:val="001224AA"/>
    <w:rsid w:val="00122523"/>
    <w:rsid w:val="00122C17"/>
    <w:rsid w:val="00124143"/>
    <w:rsid w:val="001259C4"/>
    <w:rsid w:val="0012692B"/>
    <w:rsid w:val="00126CBC"/>
    <w:rsid w:val="001271F2"/>
    <w:rsid w:val="00127ECB"/>
    <w:rsid w:val="001306FF"/>
    <w:rsid w:val="001307F5"/>
    <w:rsid w:val="00131209"/>
    <w:rsid w:val="00131B6A"/>
    <w:rsid w:val="00132641"/>
    <w:rsid w:val="0013295B"/>
    <w:rsid w:val="0013352C"/>
    <w:rsid w:val="00133627"/>
    <w:rsid w:val="00134338"/>
    <w:rsid w:val="00134474"/>
    <w:rsid w:val="0013458F"/>
    <w:rsid w:val="00135098"/>
    <w:rsid w:val="001353A3"/>
    <w:rsid w:val="0013777D"/>
    <w:rsid w:val="00140253"/>
    <w:rsid w:val="001416E9"/>
    <w:rsid w:val="00141A93"/>
    <w:rsid w:val="00141C6F"/>
    <w:rsid w:val="00142525"/>
    <w:rsid w:val="00142543"/>
    <w:rsid w:val="00142C7F"/>
    <w:rsid w:val="001438F7"/>
    <w:rsid w:val="00144A03"/>
    <w:rsid w:val="00144A9F"/>
    <w:rsid w:val="00145246"/>
    <w:rsid w:val="001453F7"/>
    <w:rsid w:val="001456A5"/>
    <w:rsid w:val="00145782"/>
    <w:rsid w:val="00145EA6"/>
    <w:rsid w:val="00146830"/>
    <w:rsid w:val="00146A17"/>
    <w:rsid w:val="00147F28"/>
    <w:rsid w:val="001502F5"/>
    <w:rsid w:val="00151C8A"/>
    <w:rsid w:val="00151EE8"/>
    <w:rsid w:val="00151F60"/>
    <w:rsid w:val="00152921"/>
    <w:rsid w:val="00153458"/>
    <w:rsid w:val="0015366A"/>
    <w:rsid w:val="00153812"/>
    <w:rsid w:val="0015496A"/>
    <w:rsid w:val="00154C04"/>
    <w:rsid w:val="00155106"/>
    <w:rsid w:val="001559A9"/>
    <w:rsid w:val="001559D6"/>
    <w:rsid w:val="0015638E"/>
    <w:rsid w:val="001563D8"/>
    <w:rsid w:val="00156C9C"/>
    <w:rsid w:val="00157448"/>
    <w:rsid w:val="00157CD1"/>
    <w:rsid w:val="00160371"/>
    <w:rsid w:val="00160601"/>
    <w:rsid w:val="00160779"/>
    <w:rsid w:val="00161903"/>
    <w:rsid w:val="00161C8A"/>
    <w:rsid w:val="0016266C"/>
    <w:rsid w:val="00162DD1"/>
    <w:rsid w:val="00163BE6"/>
    <w:rsid w:val="00163C61"/>
    <w:rsid w:val="001640B0"/>
    <w:rsid w:val="00164351"/>
    <w:rsid w:val="00170055"/>
    <w:rsid w:val="00170B3D"/>
    <w:rsid w:val="00170EBB"/>
    <w:rsid w:val="00171476"/>
    <w:rsid w:val="00172308"/>
    <w:rsid w:val="001731F9"/>
    <w:rsid w:val="001741F2"/>
    <w:rsid w:val="001751F7"/>
    <w:rsid w:val="00176423"/>
    <w:rsid w:val="001779B9"/>
    <w:rsid w:val="00177FE5"/>
    <w:rsid w:val="00180677"/>
    <w:rsid w:val="00181E94"/>
    <w:rsid w:val="001837A4"/>
    <w:rsid w:val="0018439C"/>
    <w:rsid w:val="0018440B"/>
    <w:rsid w:val="00184F0F"/>
    <w:rsid w:val="001857BE"/>
    <w:rsid w:val="001859C8"/>
    <w:rsid w:val="00185FFE"/>
    <w:rsid w:val="001862DB"/>
    <w:rsid w:val="00186ECA"/>
    <w:rsid w:val="00186FC9"/>
    <w:rsid w:val="00187B17"/>
    <w:rsid w:val="001901A7"/>
    <w:rsid w:val="00190267"/>
    <w:rsid w:val="00190D6E"/>
    <w:rsid w:val="00190F73"/>
    <w:rsid w:val="00191759"/>
    <w:rsid w:val="00192195"/>
    <w:rsid w:val="00192409"/>
    <w:rsid w:val="001927B3"/>
    <w:rsid w:val="00192CC0"/>
    <w:rsid w:val="00194CE5"/>
    <w:rsid w:val="00195759"/>
    <w:rsid w:val="001957DE"/>
    <w:rsid w:val="00195E22"/>
    <w:rsid w:val="0019710F"/>
    <w:rsid w:val="001971B0"/>
    <w:rsid w:val="001A0B09"/>
    <w:rsid w:val="001A0E03"/>
    <w:rsid w:val="001A118E"/>
    <w:rsid w:val="001A24F1"/>
    <w:rsid w:val="001A2F45"/>
    <w:rsid w:val="001A313B"/>
    <w:rsid w:val="001A3361"/>
    <w:rsid w:val="001A3F3E"/>
    <w:rsid w:val="001A4207"/>
    <w:rsid w:val="001A443C"/>
    <w:rsid w:val="001A5A0B"/>
    <w:rsid w:val="001A5E60"/>
    <w:rsid w:val="001A7EE0"/>
    <w:rsid w:val="001A7F9F"/>
    <w:rsid w:val="001B10AE"/>
    <w:rsid w:val="001B10FB"/>
    <w:rsid w:val="001B1B79"/>
    <w:rsid w:val="001B2B53"/>
    <w:rsid w:val="001B2CFE"/>
    <w:rsid w:val="001B364C"/>
    <w:rsid w:val="001B49B8"/>
    <w:rsid w:val="001B4B45"/>
    <w:rsid w:val="001B5494"/>
    <w:rsid w:val="001B5AD4"/>
    <w:rsid w:val="001B6748"/>
    <w:rsid w:val="001B6AA4"/>
    <w:rsid w:val="001B6FA9"/>
    <w:rsid w:val="001B79ED"/>
    <w:rsid w:val="001C01A1"/>
    <w:rsid w:val="001C1990"/>
    <w:rsid w:val="001C229C"/>
    <w:rsid w:val="001C2A2F"/>
    <w:rsid w:val="001C3744"/>
    <w:rsid w:val="001C3758"/>
    <w:rsid w:val="001C444B"/>
    <w:rsid w:val="001C476B"/>
    <w:rsid w:val="001C47C8"/>
    <w:rsid w:val="001C6137"/>
    <w:rsid w:val="001C68A4"/>
    <w:rsid w:val="001C7FC8"/>
    <w:rsid w:val="001D01B3"/>
    <w:rsid w:val="001D2285"/>
    <w:rsid w:val="001D2C0B"/>
    <w:rsid w:val="001D4581"/>
    <w:rsid w:val="001D46F3"/>
    <w:rsid w:val="001D57BC"/>
    <w:rsid w:val="001D585C"/>
    <w:rsid w:val="001D7099"/>
    <w:rsid w:val="001E0014"/>
    <w:rsid w:val="001E0025"/>
    <w:rsid w:val="001E0145"/>
    <w:rsid w:val="001E0A83"/>
    <w:rsid w:val="001E0A92"/>
    <w:rsid w:val="001E2A69"/>
    <w:rsid w:val="001E2E96"/>
    <w:rsid w:val="001E2EBE"/>
    <w:rsid w:val="001E3E77"/>
    <w:rsid w:val="001E4955"/>
    <w:rsid w:val="001E50DA"/>
    <w:rsid w:val="001E56EE"/>
    <w:rsid w:val="001E65FF"/>
    <w:rsid w:val="001E6B8F"/>
    <w:rsid w:val="001E7537"/>
    <w:rsid w:val="001E7E4C"/>
    <w:rsid w:val="001F278A"/>
    <w:rsid w:val="001F3A70"/>
    <w:rsid w:val="001F3B11"/>
    <w:rsid w:val="001F6046"/>
    <w:rsid w:val="001F6F47"/>
    <w:rsid w:val="001F77A6"/>
    <w:rsid w:val="00200A86"/>
    <w:rsid w:val="00200B8C"/>
    <w:rsid w:val="00200BAF"/>
    <w:rsid w:val="002010FA"/>
    <w:rsid w:val="00201FC9"/>
    <w:rsid w:val="002024DC"/>
    <w:rsid w:val="00202505"/>
    <w:rsid w:val="002026BC"/>
    <w:rsid w:val="002030F4"/>
    <w:rsid w:val="00203ABD"/>
    <w:rsid w:val="00203BC3"/>
    <w:rsid w:val="0020462B"/>
    <w:rsid w:val="00204679"/>
    <w:rsid w:val="002048EC"/>
    <w:rsid w:val="002051E1"/>
    <w:rsid w:val="00205307"/>
    <w:rsid w:val="00205B6B"/>
    <w:rsid w:val="0020602F"/>
    <w:rsid w:val="0020734D"/>
    <w:rsid w:val="00207DE3"/>
    <w:rsid w:val="00210A86"/>
    <w:rsid w:val="00210D1E"/>
    <w:rsid w:val="00211381"/>
    <w:rsid w:val="0021199F"/>
    <w:rsid w:val="00211BAF"/>
    <w:rsid w:val="00212A5E"/>
    <w:rsid w:val="00212CA5"/>
    <w:rsid w:val="00212FBC"/>
    <w:rsid w:val="00214BF6"/>
    <w:rsid w:val="00217B26"/>
    <w:rsid w:val="00220B19"/>
    <w:rsid w:val="00220F94"/>
    <w:rsid w:val="0022172D"/>
    <w:rsid w:val="0022225E"/>
    <w:rsid w:val="00222A63"/>
    <w:rsid w:val="0022352F"/>
    <w:rsid w:val="00223D4D"/>
    <w:rsid w:val="002243E8"/>
    <w:rsid w:val="00225800"/>
    <w:rsid w:val="00225BAB"/>
    <w:rsid w:val="00225F22"/>
    <w:rsid w:val="00226023"/>
    <w:rsid w:val="002279E1"/>
    <w:rsid w:val="00231370"/>
    <w:rsid w:val="00231F7F"/>
    <w:rsid w:val="00232A92"/>
    <w:rsid w:val="00232D12"/>
    <w:rsid w:val="0023390D"/>
    <w:rsid w:val="00233AEC"/>
    <w:rsid w:val="00233B33"/>
    <w:rsid w:val="00234D08"/>
    <w:rsid w:val="00235DF5"/>
    <w:rsid w:val="00236F5F"/>
    <w:rsid w:val="002372E9"/>
    <w:rsid w:val="00237554"/>
    <w:rsid w:val="00237864"/>
    <w:rsid w:val="00237DB2"/>
    <w:rsid w:val="002412C2"/>
    <w:rsid w:val="00241D48"/>
    <w:rsid w:val="00242942"/>
    <w:rsid w:val="00242C5A"/>
    <w:rsid w:val="00243153"/>
    <w:rsid w:val="002431D7"/>
    <w:rsid w:val="00243302"/>
    <w:rsid w:val="00243A1F"/>
    <w:rsid w:val="002454DB"/>
    <w:rsid w:val="00245A18"/>
    <w:rsid w:val="002462F4"/>
    <w:rsid w:val="00246637"/>
    <w:rsid w:val="00247140"/>
    <w:rsid w:val="002475C8"/>
    <w:rsid w:val="00247B0B"/>
    <w:rsid w:val="002501EF"/>
    <w:rsid w:val="00250C33"/>
    <w:rsid w:val="00251885"/>
    <w:rsid w:val="00251DC6"/>
    <w:rsid w:val="002522AC"/>
    <w:rsid w:val="002528B4"/>
    <w:rsid w:val="002536EA"/>
    <w:rsid w:val="00253FE3"/>
    <w:rsid w:val="00254117"/>
    <w:rsid w:val="00254429"/>
    <w:rsid w:val="00254BD2"/>
    <w:rsid w:val="002556E9"/>
    <w:rsid w:val="00256622"/>
    <w:rsid w:val="00257733"/>
    <w:rsid w:val="002579E4"/>
    <w:rsid w:val="00257AD3"/>
    <w:rsid w:val="002602DD"/>
    <w:rsid w:val="00260D10"/>
    <w:rsid w:val="00260D97"/>
    <w:rsid w:val="00261779"/>
    <w:rsid w:val="00262A3D"/>
    <w:rsid w:val="00262AA3"/>
    <w:rsid w:val="00262C4D"/>
    <w:rsid w:val="0026373B"/>
    <w:rsid w:val="00263988"/>
    <w:rsid w:val="002649BA"/>
    <w:rsid w:val="00271E71"/>
    <w:rsid w:val="002743F6"/>
    <w:rsid w:val="00274687"/>
    <w:rsid w:val="002757EF"/>
    <w:rsid w:val="002761AF"/>
    <w:rsid w:val="00276F81"/>
    <w:rsid w:val="002775AD"/>
    <w:rsid w:val="002807B9"/>
    <w:rsid w:val="00281012"/>
    <w:rsid w:val="00282479"/>
    <w:rsid w:val="002827A0"/>
    <w:rsid w:val="0028413B"/>
    <w:rsid w:val="002849AC"/>
    <w:rsid w:val="002853A4"/>
    <w:rsid w:val="00285B87"/>
    <w:rsid w:val="00285F00"/>
    <w:rsid w:val="002865BA"/>
    <w:rsid w:val="00286F62"/>
    <w:rsid w:val="0028757C"/>
    <w:rsid w:val="002902CD"/>
    <w:rsid w:val="00290709"/>
    <w:rsid w:val="00290847"/>
    <w:rsid w:val="002909DC"/>
    <w:rsid w:val="00291DA6"/>
    <w:rsid w:val="002921D6"/>
    <w:rsid w:val="0029234E"/>
    <w:rsid w:val="00292EB4"/>
    <w:rsid w:val="00293083"/>
    <w:rsid w:val="002933A7"/>
    <w:rsid w:val="00294FA9"/>
    <w:rsid w:val="0029566B"/>
    <w:rsid w:val="00295F8E"/>
    <w:rsid w:val="00296739"/>
    <w:rsid w:val="0029711F"/>
    <w:rsid w:val="00297535"/>
    <w:rsid w:val="00297A0B"/>
    <w:rsid w:val="002A0248"/>
    <w:rsid w:val="002A142E"/>
    <w:rsid w:val="002A1B91"/>
    <w:rsid w:val="002A1BFB"/>
    <w:rsid w:val="002A22FA"/>
    <w:rsid w:val="002A3424"/>
    <w:rsid w:val="002A3CFC"/>
    <w:rsid w:val="002A403C"/>
    <w:rsid w:val="002A41FA"/>
    <w:rsid w:val="002A447E"/>
    <w:rsid w:val="002A4A08"/>
    <w:rsid w:val="002A4C22"/>
    <w:rsid w:val="002A6243"/>
    <w:rsid w:val="002A79F0"/>
    <w:rsid w:val="002A7CE7"/>
    <w:rsid w:val="002A7FF7"/>
    <w:rsid w:val="002B16E3"/>
    <w:rsid w:val="002B1EE9"/>
    <w:rsid w:val="002B218D"/>
    <w:rsid w:val="002B24AF"/>
    <w:rsid w:val="002B2811"/>
    <w:rsid w:val="002B2A2D"/>
    <w:rsid w:val="002B388B"/>
    <w:rsid w:val="002B3EEB"/>
    <w:rsid w:val="002B4333"/>
    <w:rsid w:val="002B4B47"/>
    <w:rsid w:val="002B5813"/>
    <w:rsid w:val="002B6A06"/>
    <w:rsid w:val="002B715E"/>
    <w:rsid w:val="002B749E"/>
    <w:rsid w:val="002B7514"/>
    <w:rsid w:val="002B7BAD"/>
    <w:rsid w:val="002B7DAC"/>
    <w:rsid w:val="002C028D"/>
    <w:rsid w:val="002C0869"/>
    <w:rsid w:val="002C2439"/>
    <w:rsid w:val="002C27C9"/>
    <w:rsid w:val="002C2B76"/>
    <w:rsid w:val="002C379D"/>
    <w:rsid w:val="002C4103"/>
    <w:rsid w:val="002C431A"/>
    <w:rsid w:val="002C4DD0"/>
    <w:rsid w:val="002C4FD5"/>
    <w:rsid w:val="002C614E"/>
    <w:rsid w:val="002C628B"/>
    <w:rsid w:val="002C68AB"/>
    <w:rsid w:val="002C6D31"/>
    <w:rsid w:val="002D039C"/>
    <w:rsid w:val="002D06F9"/>
    <w:rsid w:val="002D11CC"/>
    <w:rsid w:val="002D1881"/>
    <w:rsid w:val="002D1FFD"/>
    <w:rsid w:val="002D2975"/>
    <w:rsid w:val="002D31A8"/>
    <w:rsid w:val="002D3258"/>
    <w:rsid w:val="002D4B02"/>
    <w:rsid w:val="002D4D58"/>
    <w:rsid w:val="002D7DF8"/>
    <w:rsid w:val="002E1E76"/>
    <w:rsid w:val="002E23A9"/>
    <w:rsid w:val="002E2E83"/>
    <w:rsid w:val="002E41F3"/>
    <w:rsid w:val="002E4E27"/>
    <w:rsid w:val="002E5539"/>
    <w:rsid w:val="002E6106"/>
    <w:rsid w:val="002E6225"/>
    <w:rsid w:val="002E6BB4"/>
    <w:rsid w:val="002E7B0F"/>
    <w:rsid w:val="002E7C1D"/>
    <w:rsid w:val="002E7CC6"/>
    <w:rsid w:val="002F0095"/>
    <w:rsid w:val="002F0A84"/>
    <w:rsid w:val="002F0AC0"/>
    <w:rsid w:val="002F0B5B"/>
    <w:rsid w:val="002F0D8A"/>
    <w:rsid w:val="002F0E03"/>
    <w:rsid w:val="002F0EC2"/>
    <w:rsid w:val="002F1E66"/>
    <w:rsid w:val="002F28D7"/>
    <w:rsid w:val="002F3102"/>
    <w:rsid w:val="002F352C"/>
    <w:rsid w:val="002F3941"/>
    <w:rsid w:val="002F3ECF"/>
    <w:rsid w:val="002F428A"/>
    <w:rsid w:val="002F4B74"/>
    <w:rsid w:val="002F4E65"/>
    <w:rsid w:val="002F7C77"/>
    <w:rsid w:val="00300022"/>
    <w:rsid w:val="00300679"/>
    <w:rsid w:val="003010FD"/>
    <w:rsid w:val="0030122F"/>
    <w:rsid w:val="0030139C"/>
    <w:rsid w:val="00301EFF"/>
    <w:rsid w:val="00303443"/>
    <w:rsid w:val="00303A83"/>
    <w:rsid w:val="00303DEA"/>
    <w:rsid w:val="00303FEE"/>
    <w:rsid w:val="0030460C"/>
    <w:rsid w:val="003052A9"/>
    <w:rsid w:val="0030763B"/>
    <w:rsid w:val="00307749"/>
    <w:rsid w:val="00307F23"/>
    <w:rsid w:val="00310D5B"/>
    <w:rsid w:val="00311387"/>
    <w:rsid w:val="003121B0"/>
    <w:rsid w:val="003123C4"/>
    <w:rsid w:val="0031245C"/>
    <w:rsid w:val="00312F93"/>
    <w:rsid w:val="003135FD"/>
    <w:rsid w:val="00313909"/>
    <w:rsid w:val="00314F17"/>
    <w:rsid w:val="003151DF"/>
    <w:rsid w:val="00316E74"/>
    <w:rsid w:val="0031721B"/>
    <w:rsid w:val="00317BCA"/>
    <w:rsid w:val="003201BD"/>
    <w:rsid w:val="003201D3"/>
    <w:rsid w:val="003205FC"/>
    <w:rsid w:val="003208E8"/>
    <w:rsid w:val="00320E90"/>
    <w:rsid w:val="00323188"/>
    <w:rsid w:val="00323FBC"/>
    <w:rsid w:val="0032400C"/>
    <w:rsid w:val="003241D3"/>
    <w:rsid w:val="00324401"/>
    <w:rsid w:val="00324D17"/>
    <w:rsid w:val="003250AE"/>
    <w:rsid w:val="00325683"/>
    <w:rsid w:val="0032579D"/>
    <w:rsid w:val="00325987"/>
    <w:rsid w:val="00325C8B"/>
    <w:rsid w:val="00326882"/>
    <w:rsid w:val="00326EBF"/>
    <w:rsid w:val="00326F9F"/>
    <w:rsid w:val="0032716F"/>
    <w:rsid w:val="00327BDE"/>
    <w:rsid w:val="0033023F"/>
    <w:rsid w:val="0033072F"/>
    <w:rsid w:val="00330E9C"/>
    <w:rsid w:val="0033129D"/>
    <w:rsid w:val="003314AF"/>
    <w:rsid w:val="0033162A"/>
    <w:rsid w:val="003325DF"/>
    <w:rsid w:val="0033275A"/>
    <w:rsid w:val="00333F6F"/>
    <w:rsid w:val="003350F4"/>
    <w:rsid w:val="0033530D"/>
    <w:rsid w:val="003358A6"/>
    <w:rsid w:val="003360FC"/>
    <w:rsid w:val="00336E6B"/>
    <w:rsid w:val="003371AB"/>
    <w:rsid w:val="003409B8"/>
    <w:rsid w:val="00340B38"/>
    <w:rsid w:val="00341293"/>
    <w:rsid w:val="00341448"/>
    <w:rsid w:val="00342488"/>
    <w:rsid w:val="00342CE5"/>
    <w:rsid w:val="00343F67"/>
    <w:rsid w:val="003441A3"/>
    <w:rsid w:val="0034533A"/>
    <w:rsid w:val="00345451"/>
    <w:rsid w:val="003456E2"/>
    <w:rsid w:val="003459EE"/>
    <w:rsid w:val="00345A47"/>
    <w:rsid w:val="00345C41"/>
    <w:rsid w:val="00346E6E"/>
    <w:rsid w:val="0034781A"/>
    <w:rsid w:val="00347C6F"/>
    <w:rsid w:val="00350945"/>
    <w:rsid w:val="00350B2A"/>
    <w:rsid w:val="003522F9"/>
    <w:rsid w:val="003524F6"/>
    <w:rsid w:val="003528AE"/>
    <w:rsid w:val="00352A76"/>
    <w:rsid w:val="00352C90"/>
    <w:rsid w:val="00352D82"/>
    <w:rsid w:val="00353E18"/>
    <w:rsid w:val="00354A20"/>
    <w:rsid w:val="003551AA"/>
    <w:rsid w:val="00356705"/>
    <w:rsid w:val="00356982"/>
    <w:rsid w:val="00356BA4"/>
    <w:rsid w:val="00356D92"/>
    <w:rsid w:val="0035722F"/>
    <w:rsid w:val="003601DD"/>
    <w:rsid w:val="00360943"/>
    <w:rsid w:val="0036133F"/>
    <w:rsid w:val="003618C8"/>
    <w:rsid w:val="00361A4F"/>
    <w:rsid w:val="003624BC"/>
    <w:rsid w:val="00362E7D"/>
    <w:rsid w:val="0036365A"/>
    <w:rsid w:val="00363827"/>
    <w:rsid w:val="003638FE"/>
    <w:rsid w:val="00363AA4"/>
    <w:rsid w:val="003662DB"/>
    <w:rsid w:val="00366459"/>
    <w:rsid w:val="00366893"/>
    <w:rsid w:val="00366C5B"/>
    <w:rsid w:val="00367A56"/>
    <w:rsid w:val="0037006D"/>
    <w:rsid w:val="00370254"/>
    <w:rsid w:val="0037224D"/>
    <w:rsid w:val="003738C6"/>
    <w:rsid w:val="00373B26"/>
    <w:rsid w:val="003742C4"/>
    <w:rsid w:val="00374730"/>
    <w:rsid w:val="00375283"/>
    <w:rsid w:val="0037573D"/>
    <w:rsid w:val="00375A5D"/>
    <w:rsid w:val="00376446"/>
    <w:rsid w:val="00376C63"/>
    <w:rsid w:val="003778BA"/>
    <w:rsid w:val="00377AC4"/>
    <w:rsid w:val="00377AC9"/>
    <w:rsid w:val="00381414"/>
    <w:rsid w:val="00381BAD"/>
    <w:rsid w:val="00382114"/>
    <w:rsid w:val="003831F0"/>
    <w:rsid w:val="00383979"/>
    <w:rsid w:val="00383E52"/>
    <w:rsid w:val="003843FD"/>
    <w:rsid w:val="00384493"/>
    <w:rsid w:val="00384F2C"/>
    <w:rsid w:val="00385792"/>
    <w:rsid w:val="0038580F"/>
    <w:rsid w:val="00385B78"/>
    <w:rsid w:val="00386133"/>
    <w:rsid w:val="00386D51"/>
    <w:rsid w:val="00386D73"/>
    <w:rsid w:val="0038740C"/>
    <w:rsid w:val="00387DEF"/>
    <w:rsid w:val="00390446"/>
    <w:rsid w:val="003914C9"/>
    <w:rsid w:val="00391750"/>
    <w:rsid w:val="00391865"/>
    <w:rsid w:val="00391998"/>
    <w:rsid w:val="00391F92"/>
    <w:rsid w:val="00392401"/>
    <w:rsid w:val="003927B4"/>
    <w:rsid w:val="00392D1F"/>
    <w:rsid w:val="00392E3B"/>
    <w:rsid w:val="003931FA"/>
    <w:rsid w:val="003933F6"/>
    <w:rsid w:val="00393F3B"/>
    <w:rsid w:val="003943AE"/>
    <w:rsid w:val="0039599D"/>
    <w:rsid w:val="00395C1A"/>
    <w:rsid w:val="003966D9"/>
    <w:rsid w:val="00396730"/>
    <w:rsid w:val="00397665"/>
    <w:rsid w:val="003A0012"/>
    <w:rsid w:val="003A067C"/>
    <w:rsid w:val="003A104F"/>
    <w:rsid w:val="003A14AD"/>
    <w:rsid w:val="003A17E8"/>
    <w:rsid w:val="003A1CD5"/>
    <w:rsid w:val="003A1F11"/>
    <w:rsid w:val="003A28FE"/>
    <w:rsid w:val="003A47AB"/>
    <w:rsid w:val="003A4972"/>
    <w:rsid w:val="003A511E"/>
    <w:rsid w:val="003A53D0"/>
    <w:rsid w:val="003A61B9"/>
    <w:rsid w:val="003A644C"/>
    <w:rsid w:val="003A66BC"/>
    <w:rsid w:val="003A671B"/>
    <w:rsid w:val="003A7318"/>
    <w:rsid w:val="003B02D3"/>
    <w:rsid w:val="003B02FE"/>
    <w:rsid w:val="003B0711"/>
    <w:rsid w:val="003B2736"/>
    <w:rsid w:val="003B2D43"/>
    <w:rsid w:val="003B447D"/>
    <w:rsid w:val="003B5032"/>
    <w:rsid w:val="003B60FC"/>
    <w:rsid w:val="003B6FAD"/>
    <w:rsid w:val="003B7D01"/>
    <w:rsid w:val="003C0001"/>
    <w:rsid w:val="003C0134"/>
    <w:rsid w:val="003C01ED"/>
    <w:rsid w:val="003C050C"/>
    <w:rsid w:val="003C06BE"/>
    <w:rsid w:val="003C0B13"/>
    <w:rsid w:val="003C1F16"/>
    <w:rsid w:val="003C286A"/>
    <w:rsid w:val="003C2880"/>
    <w:rsid w:val="003C300B"/>
    <w:rsid w:val="003C347F"/>
    <w:rsid w:val="003C3568"/>
    <w:rsid w:val="003C35B0"/>
    <w:rsid w:val="003C40B9"/>
    <w:rsid w:val="003C489E"/>
    <w:rsid w:val="003C4BBC"/>
    <w:rsid w:val="003C75F9"/>
    <w:rsid w:val="003D0280"/>
    <w:rsid w:val="003D1AA0"/>
    <w:rsid w:val="003D2419"/>
    <w:rsid w:val="003D2E64"/>
    <w:rsid w:val="003D3385"/>
    <w:rsid w:val="003D3E45"/>
    <w:rsid w:val="003D403D"/>
    <w:rsid w:val="003D432C"/>
    <w:rsid w:val="003D5217"/>
    <w:rsid w:val="003D5360"/>
    <w:rsid w:val="003D6B57"/>
    <w:rsid w:val="003D6F3C"/>
    <w:rsid w:val="003D741D"/>
    <w:rsid w:val="003D79D9"/>
    <w:rsid w:val="003D7D00"/>
    <w:rsid w:val="003D7EB8"/>
    <w:rsid w:val="003E20A6"/>
    <w:rsid w:val="003E34C9"/>
    <w:rsid w:val="003E364E"/>
    <w:rsid w:val="003E481A"/>
    <w:rsid w:val="003E4CF0"/>
    <w:rsid w:val="003E519E"/>
    <w:rsid w:val="003E5B04"/>
    <w:rsid w:val="003E63A9"/>
    <w:rsid w:val="003E6ABF"/>
    <w:rsid w:val="003E6FB5"/>
    <w:rsid w:val="003E729B"/>
    <w:rsid w:val="003F04CC"/>
    <w:rsid w:val="003F0DC0"/>
    <w:rsid w:val="003F0F37"/>
    <w:rsid w:val="003F19CD"/>
    <w:rsid w:val="003F1A63"/>
    <w:rsid w:val="003F278C"/>
    <w:rsid w:val="003F3D64"/>
    <w:rsid w:val="003F4778"/>
    <w:rsid w:val="003F5705"/>
    <w:rsid w:val="003F5D6B"/>
    <w:rsid w:val="003F6593"/>
    <w:rsid w:val="003F6C25"/>
    <w:rsid w:val="003F6F41"/>
    <w:rsid w:val="003F75D9"/>
    <w:rsid w:val="0040090F"/>
    <w:rsid w:val="00400959"/>
    <w:rsid w:val="004016DE"/>
    <w:rsid w:val="00402261"/>
    <w:rsid w:val="00402ED7"/>
    <w:rsid w:val="00403916"/>
    <w:rsid w:val="00403C7F"/>
    <w:rsid w:val="0040456F"/>
    <w:rsid w:val="004045CD"/>
    <w:rsid w:val="00406068"/>
    <w:rsid w:val="00406FA3"/>
    <w:rsid w:val="00407F87"/>
    <w:rsid w:val="00410294"/>
    <w:rsid w:val="004106EB"/>
    <w:rsid w:val="004120CC"/>
    <w:rsid w:val="004123CB"/>
    <w:rsid w:val="004129BE"/>
    <w:rsid w:val="004141E7"/>
    <w:rsid w:val="004144D1"/>
    <w:rsid w:val="004144D2"/>
    <w:rsid w:val="0041472E"/>
    <w:rsid w:val="00414862"/>
    <w:rsid w:val="00414D08"/>
    <w:rsid w:val="0041548F"/>
    <w:rsid w:val="004157F9"/>
    <w:rsid w:val="004166E8"/>
    <w:rsid w:val="00416812"/>
    <w:rsid w:val="00421149"/>
    <w:rsid w:val="004216D5"/>
    <w:rsid w:val="00423C64"/>
    <w:rsid w:val="00425B99"/>
    <w:rsid w:val="004302F5"/>
    <w:rsid w:val="00432124"/>
    <w:rsid w:val="00432660"/>
    <w:rsid w:val="00432CB6"/>
    <w:rsid w:val="0043362E"/>
    <w:rsid w:val="0043533E"/>
    <w:rsid w:val="004358FB"/>
    <w:rsid w:val="00435CCD"/>
    <w:rsid w:val="00435D74"/>
    <w:rsid w:val="00436078"/>
    <w:rsid w:val="00436085"/>
    <w:rsid w:val="00436DA6"/>
    <w:rsid w:val="00437B78"/>
    <w:rsid w:val="0044149C"/>
    <w:rsid w:val="00441618"/>
    <w:rsid w:val="00441801"/>
    <w:rsid w:val="00442546"/>
    <w:rsid w:val="00442DEF"/>
    <w:rsid w:val="004436E3"/>
    <w:rsid w:val="00443BA4"/>
    <w:rsid w:val="004455B5"/>
    <w:rsid w:val="0044568C"/>
    <w:rsid w:val="004456FA"/>
    <w:rsid w:val="00445C80"/>
    <w:rsid w:val="00446644"/>
    <w:rsid w:val="00446DE7"/>
    <w:rsid w:val="00447AB5"/>
    <w:rsid w:val="00447F5C"/>
    <w:rsid w:val="00447FD5"/>
    <w:rsid w:val="00450C6B"/>
    <w:rsid w:val="00451164"/>
    <w:rsid w:val="00452449"/>
    <w:rsid w:val="00455C5B"/>
    <w:rsid w:val="00455C85"/>
    <w:rsid w:val="00457248"/>
    <w:rsid w:val="00457809"/>
    <w:rsid w:val="0046029A"/>
    <w:rsid w:val="0046031F"/>
    <w:rsid w:val="00460AF5"/>
    <w:rsid w:val="00461066"/>
    <w:rsid w:val="0046111C"/>
    <w:rsid w:val="004621ED"/>
    <w:rsid w:val="00462529"/>
    <w:rsid w:val="0046270B"/>
    <w:rsid w:val="00463165"/>
    <w:rsid w:val="0046321C"/>
    <w:rsid w:val="00464B4F"/>
    <w:rsid w:val="00464CD5"/>
    <w:rsid w:val="0046534B"/>
    <w:rsid w:val="00465C8A"/>
    <w:rsid w:val="00466574"/>
    <w:rsid w:val="00467953"/>
    <w:rsid w:val="00467B16"/>
    <w:rsid w:val="00470124"/>
    <w:rsid w:val="004701BA"/>
    <w:rsid w:val="00470789"/>
    <w:rsid w:val="00470929"/>
    <w:rsid w:val="00471204"/>
    <w:rsid w:val="00471C1B"/>
    <w:rsid w:val="00471D33"/>
    <w:rsid w:val="004728A6"/>
    <w:rsid w:val="004731B6"/>
    <w:rsid w:val="00473BB0"/>
    <w:rsid w:val="00473EAF"/>
    <w:rsid w:val="0047410B"/>
    <w:rsid w:val="004743A1"/>
    <w:rsid w:val="00475672"/>
    <w:rsid w:val="00475838"/>
    <w:rsid w:val="00475955"/>
    <w:rsid w:val="00476774"/>
    <w:rsid w:val="00476973"/>
    <w:rsid w:val="00480F85"/>
    <w:rsid w:val="004812BF"/>
    <w:rsid w:val="0048198E"/>
    <w:rsid w:val="00481EBA"/>
    <w:rsid w:val="00482180"/>
    <w:rsid w:val="00483085"/>
    <w:rsid w:val="00483279"/>
    <w:rsid w:val="00483574"/>
    <w:rsid w:val="00483EB0"/>
    <w:rsid w:val="004842D1"/>
    <w:rsid w:val="0048439E"/>
    <w:rsid w:val="00484CDB"/>
    <w:rsid w:val="00486622"/>
    <w:rsid w:val="00486ABA"/>
    <w:rsid w:val="00486BF9"/>
    <w:rsid w:val="004878E4"/>
    <w:rsid w:val="0049008E"/>
    <w:rsid w:val="004902BE"/>
    <w:rsid w:val="00490518"/>
    <w:rsid w:val="00490EF5"/>
    <w:rsid w:val="00491112"/>
    <w:rsid w:val="0049157A"/>
    <w:rsid w:val="00492029"/>
    <w:rsid w:val="004924F7"/>
    <w:rsid w:val="0049270A"/>
    <w:rsid w:val="00493129"/>
    <w:rsid w:val="00493155"/>
    <w:rsid w:val="004932CC"/>
    <w:rsid w:val="004934D1"/>
    <w:rsid w:val="004938E9"/>
    <w:rsid w:val="0049423A"/>
    <w:rsid w:val="00495678"/>
    <w:rsid w:val="0049582D"/>
    <w:rsid w:val="004976A8"/>
    <w:rsid w:val="004A009B"/>
    <w:rsid w:val="004A0425"/>
    <w:rsid w:val="004A04E5"/>
    <w:rsid w:val="004A0A5C"/>
    <w:rsid w:val="004A0B7E"/>
    <w:rsid w:val="004A1325"/>
    <w:rsid w:val="004A320A"/>
    <w:rsid w:val="004A45F6"/>
    <w:rsid w:val="004A51E0"/>
    <w:rsid w:val="004A51FD"/>
    <w:rsid w:val="004A5729"/>
    <w:rsid w:val="004A6435"/>
    <w:rsid w:val="004A6F54"/>
    <w:rsid w:val="004A7432"/>
    <w:rsid w:val="004A76D7"/>
    <w:rsid w:val="004B10CD"/>
    <w:rsid w:val="004B1DD4"/>
    <w:rsid w:val="004B1FE8"/>
    <w:rsid w:val="004B2AEF"/>
    <w:rsid w:val="004B2CF7"/>
    <w:rsid w:val="004B3D73"/>
    <w:rsid w:val="004B42BE"/>
    <w:rsid w:val="004B552C"/>
    <w:rsid w:val="004B78BF"/>
    <w:rsid w:val="004B7A10"/>
    <w:rsid w:val="004B7A23"/>
    <w:rsid w:val="004C0EEE"/>
    <w:rsid w:val="004C1F23"/>
    <w:rsid w:val="004C2A9D"/>
    <w:rsid w:val="004C2BFB"/>
    <w:rsid w:val="004C33EA"/>
    <w:rsid w:val="004C369A"/>
    <w:rsid w:val="004C4256"/>
    <w:rsid w:val="004C5338"/>
    <w:rsid w:val="004C5D6C"/>
    <w:rsid w:val="004C5FE8"/>
    <w:rsid w:val="004C7568"/>
    <w:rsid w:val="004C7799"/>
    <w:rsid w:val="004D17E0"/>
    <w:rsid w:val="004D1BAF"/>
    <w:rsid w:val="004D2641"/>
    <w:rsid w:val="004D268A"/>
    <w:rsid w:val="004D32FA"/>
    <w:rsid w:val="004D4025"/>
    <w:rsid w:val="004D568C"/>
    <w:rsid w:val="004D57CA"/>
    <w:rsid w:val="004D5CDE"/>
    <w:rsid w:val="004D6C4C"/>
    <w:rsid w:val="004D7D9D"/>
    <w:rsid w:val="004D7F16"/>
    <w:rsid w:val="004E000D"/>
    <w:rsid w:val="004E0150"/>
    <w:rsid w:val="004E19EA"/>
    <w:rsid w:val="004E2A24"/>
    <w:rsid w:val="004E3287"/>
    <w:rsid w:val="004E3505"/>
    <w:rsid w:val="004E5B27"/>
    <w:rsid w:val="004E6210"/>
    <w:rsid w:val="004E6666"/>
    <w:rsid w:val="004E6D58"/>
    <w:rsid w:val="004E7555"/>
    <w:rsid w:val="004E79A4"/>
    <w:rsid w:val="004E7A51"/>
    <w:rsid w:val="004E7E38"/>
    <w:rsid w:val="004F0410"/>
    <w:rsid w:val="004F045E"/>
    <w:rsid w:val="004F0636"/>
    <w:rsid w:val="004F07C6"/>
    <w:rsid w:val="004F0FD8"/>
    <w:rsid w:val="004F1E33"/>
    <w:rsid w:val="004F2566"/>
    <w:rsid w:val="004F2B1C"/>
    <w:rsid w:val="004F31F6"/>
    <w:rsid w:val="004F3BB7"/>
    <w:rsid w:val="004F4A97"/>
    <w:rsid w:val="004F5A12"/>
    <w:rsid w:val="004F5BCA"/>
    <w:rsid w:val="004F60DA"/>
    <w:rsid w:val="004F63E7"/>
    <w:rsid w:val="004F7D9B"/>
    <w:rsid w:val="0050032A"/>
    <w:rsid w:val="00500475"/>
    <w:rsid w:val="005006A7"/>
    <w:rsid w:val="0050119A"/>
    <w:rsid w:val="00502C13"/>
    <w:rsid w:val="0050301E"/>
    <w:rsid w:val="00503A25"/>
    <w:rsid w:val="00505038"/>
    <w:rsid w:val="00505C8D"/>
    <w:rsid w:val="0051014D"/>
    <w:rsid w:val="005109D8"/>
    <w:rsid w:val="00512365"/>
    <w:rsid w:val="00514BFF"/>
    <w:rsid w:val="0051507A"/>
    <w:rsid w:val="00515524"/>
    <w:rsid w:val="0051554A"/>
    <w:rsid w:val="00516B06"/>
    <w:rsid w:val="0051795C"/>
    <w:rsid w:val="00520160"/>
    <w:rsid w:val="00520413"/>
    <w:rsid w:val="00520D8A"/>
    <w:rsid w:val="00521412"/>
    <w:rsid w:val="005217B9"/>
    <w:rsid w:val="0052183A"/>
    <w:rsid w:val="00521D98"/>
    <w:rsid w:val="0052318C"/>
    <w:rsid w:val="00524A36"/>
    <w:rsid w:val="0052564B"/>
    <w:rsid w:val="00525DFA"/>
    <w:rsid w:val="00526A57"/>
    <w:rsid w:val="00526E32"/>
    <w:rsid w:val="0052752C"/>
    <w:rsid w:val="00527689"/>
    <w:rsid w:val="00527926"/>
    <w:rsid w:val="005279E0"/>
    <w:rsid w:val="00530D4F"/>
    <w:rsid w:val="005317B4"/>
    <w:rsid w:val="00532032"/>
    <w:rsid w:val="005326DD"/>
    <w:rsid w:val="00532D1D"/>
    <w:rsid w:val="00532EBC"/>
    <w:rsid w:val="00533B89"/>
    <w:rsid w:val="0053424F"/>
    <w:rsid w:val="00534563"/>
    <w:rsid w:val="00534F87"/>
    <w:rsid w:val="00535689"/>
    <w:rsid w:val="00535A99"/>
    <w:rsid w:val="00535AC2"/>
    <w:rsid w:val="00536FA2"/>
    <w:rsid w:val="00537462"/>
    <w:rsid w:val="0053766C"/>
    <w:rsid w:val="0053768F"/>
    <w:rsid w:val="0053779C"/>
    <w:rsid w:val="005407C9"/>
    <w:rsid w:val="00541661"/>
    <w:rsid w:val="0054193A"/>
    <w:rsid w:val="00541948"/>
    <w:rsid w:val="00541EAF"/>
    <w:rsid w:val="00542DAC"/>
    <w:rsid w:val="00542FD6"/>
    <w:rsid w:val="0054321E"/>
    <w:rsid w:val="0054328C"/>
    <w:rsid w:val="00543C3B"/>
    <w:rsid w:val="00544542"/>
    <w:rsid w:val="00544CC4"/>
    <w:rsid w:val="00546D67"/>
    <w:rsid w:val="005473B7"/>
    <w:rsid w:val="0054766C"/>
    <w:rsid w:val="00547917"/>
    <w:rsid w:val="00547DCB"/>
    <w:rsid w:val="0055022F"/>
    <w:rsid w:val="0055052F"/>
    <w:rsid w:val="00550C4C"/>
    <w:rsid w:val="00551270"/>
    <w:rsid w:val="00553242"/>
    <w:rsid w:val="00553423"/>
    <w:rsid w:val="00553CDB"/>
    <w:rsid w:val="00554046"/>
    <w:rsid w:val="005542ED"/>
    <w:rsid w:val="0055450B"/>
    <w:rsid w:val="00554A1F"/>
    <w:rsid w:val="005556B9"/>
    <w:rsid w:val="00555A75"/>
    <w:rsid w:val="00556EE7"/>
    <w:rsid w:val="005574A1"/>
    <w:rsid w:val="005625F6"/>
    <w:rsid w:val="00562644"/>
    <w:rsid w:val="00562BDE"/>
    <w:rsid w:val="0056325C"/>
    <w:rsid w:val="0056360D"/>
    <w:rsid w:val="0056489A"/>
    <w:rsid w:val="00564F30"/>
    <w:rsid w:val="0056574A"/>
    <w:rsid w:val="005657DD"/>
    <w:rsid w:val="00566B00"/>
    <w:rsid w:val="00566DBA"/>
    <w:rsid w:val="00566FA4"/>
    <w:rsid w:val="00567821"/>
    <w:rsid w:val="00570192"/>
    <w:rsid w:val="0057102E"/>
    <w:rsid w:val="0057233A"/>
    <w:rsid w:val="00574631"/>
    <w:rsid w:val="00575367"/>
    <w:rsid w:val="00576636"/>
    <w:rsid w:val="005775CC"/>
    <w:rsid w:val="005775FD"/>
    <w:rsid w:val="00577CB0"/>
    <w:rsid w:val="005807DF"/>
    <w:rsid w:val="00580946"/>
    <w:rsid w:val="00580975"/>
    <w:rsid w:val="00582EE8"/>
    <w:rsid w:val="00583A41"/>
    <w:rsid w:val="005854AD"/>
    <w:rsid w:val="0058612E"/>
    <w:rsid w:val="0058657A"/>
    <w:rsid w:val="00586AA9"/>
    <w:rsid w:val="005879EC"/>
    <w:rsid w:val="00587B45"/>
    <w:rsid w:val="00590264"/>
    <w:rsid w:val="005909F2"/>
    <w:rsid w:val="005913DD"/>
    <w:rsid w:val="00591429"/>
    <w:rsid w:val="00591834"/>
    <w:rsid w:val="005918A6"/>
    <w:rsid w:val="00592160"/>
    <w:rsid w:val="005932C2"/>
    <w:rsid w:val="005952E6"/>
    <w:rsid w:val="0059580C"/>
    <w:rsid w:val="005961D1"/>
    <w:rsid w:val="00597059"/>
    <w:rsid w:val="0059767F"/>
    <w:rsid w:val="00597691"/>
    <w:rsid w:val="005A009A"/>
    <w:rsid w:val="005A0A50"/>
    <w:rsid w:val="005A14B1"/>
    <w:rsid w:val="005A1814"/>
    <w:rsid w:val="005A1819"/>
    <w:rsid w:val="005A1B63"/>
    <w:rsid w:val="005A1CD5"/>
    <w:rsid w:val="005A1EFE"/>
    <w:rsid w:val="005A20C5"/>
    <w:rsid w:val="005A2DA0"/>
    <w:rsid w:val="005A3E3C"/>
    <w:rsid w:val="005A6205"/>
    <w:rsid w:val="005A6353"/>
    <w:rsid w:val="005A65D6"/>
    <w:rsid w:val="005A6A8C"/>
    <w:rsid w:val="005A6B99"/>
    <w:rsid w:val="005A7048"/>
    <w:rsid w:val="005A7C4F"/>
    <w:rsid w:val="005B086C"/>
    <w:rsid w:val="005B1C6E"/>
    <w:rsid w:val="005B1C99"/>
    <w:rsid w:val="005B1F1F"/>
    <w:rsid w:val="005B30D9"/>
    <w:rsid w:val="005B369A"/>
    <w:rsid w:val="005B5F6A"/>
    <w:rsid w:val="005B60A8"/>
    <w:rsid w:val="005B67B2"/>
    <w:rsid w:val="005B6A80"/>
    <w:rsid w:val="005B6B16"/>
    <w:rsid w:val="005B6DF1"/>
    <w:rsid w:val="005B757F"/>
    <w:rsid w:val="005C0039"/>
    <w:rsid w:val="005C11A2"/>
    <w:rsid w:val="005C1296"/>
    <w:rsid w:val="005C2086"/>
    <w:rsid w:val="005C23FA"/>
    <w:rsid w:val="005C260A"/>
    <w:rsid w:val="005C37FA"/>
    <w:rsid w:val="005C39EB"/>
    <w:rsid w:val="005C3E56"/>
    <w:rsid w:val="005C401A"/>
    <w:rsid w:val="005C4103"/>
    <w:rsid w:val="005C4ACC"/>
    <w:rsid w:val="005C51D7"/>
    <w:rsid w:val="005C58C7"/>
    <w:rsid w:val="005C70D0"/>
    <w:rsid w:val="005C778D"/>
    <w:rsid w:val="005D1618"/>
    <w:rsid w:val="005D1E50"/>
    <w:rsid w:val="005D295F"/>
    <w:rsid w:val="005D29F5"/>
    <w:rsid w:val="005D373F"/>
    <w:rsid w:val="005D3DE8"/>
    <w:rsid w:val="005D495D"/>
    <w:rsid w:val="005D506F"/>
    <w:rsid w:val="005D5F04"/>
    <w:rsid w:val="005D648D"/>
    <w:rsid w:val="005D72F1"/>
    <w:rsid w:val="005D7554"/>
    <w:rsid w:val="005D7D45"/>
    <w:rsid w:val="005D7F90"/>
    <w:rsid w:val="005E1173"/>
    <w:rsid w:val="005E2B7E"/>
    <w:rsid w:val="005E2DB2"/>
    <w:rsid w:val="005E3399"/>
    <w:rsid w:val="005E364B"/>
    <w:rsid w:val="005E4295"/>
    <w:rsid w:val="005E443B"/>
    <w:rsid w:val="005E4CE9"/>
    <w:rsid w:val="005E50BD"/>
    <w:rsid w:val="005E522E"/>
    <w:rsid w:val="005E5DBA"/>
    <w:rsid w:val="005E61BA"/>
    <w:rsid w:val="005E62F2"/>
    <w:rsid w:val="005E7012"/>
    <w:rsid w:val="005E7AEA"/>
    <w:rsid w:val="005F05AC"/>
    <w:rsid w:val="005F0660"/>
    <w:rsid w:val="005F1743"/>
    <w:rsid w:val="005F175C"/>
    <w:rsid w:val="005F295F"/>
    <w:rsid w:val="005F2E04"/>
    <w:rsid w:val="005F48ED"/>
    <w:rsid w:val="005F5455"/>
    <w:rsid w:val="005F548A"/>
    <w:rsid w:val="005F54A3"/>
    <w:rsid w:val="005F6E90"/>
    <w:rsid w:val="005F7848"/>
    <w:rsid w:val="005F7DB7"/>
    <w:rsid w:val="0060130B"/>
    <w:rsid w:val="00601850"/>
    <w:rsid w:val="00601C53"/>
    <w:rsid w:val="00601D37"/>
    <w:rsid w:val="00601E0A"/>
    <w:rsid w:val="0060203C"/>
    <w:rsid w:val="00602CDB"/>
    <w:rsid w:val="00602D83"/>
    <w:rsid w:val="00603013"/>
    <w:rsid w:val="00603989"/>
    <w:rsid w:val="00603FE3"/>
    <w:rsid w:val="006053BB"/>
    <w:rsid w:val="00605730"/>
    <w:rsid w:val="006057F3"/>
    <w:rsid w:val="006067D9"/>
    <w:rsid w:val="00606D6B"/>
    <w:rsid w:val="00607039"/>
    <w:rsid w:val="00607248"/>
    <w:rsid w:val="00607EBA"/>
    <w:rsid w:val="006110FA"/>
    <w:rsid w:val="0061128E"/>
    <w:rsid w:val="00611540"/>
    <w:rsid w:val="00612D31"/>
    <w:rsid w:val="006135A4"/>
    <w:rsid w:val="00613827"/>
    <w:rsid w:val="0061392E"/>
    <w:rsid w:val="0061486D"/>
    <w:rsid w:val="00615C7E"/>
    <w:rsid w:val="00616E27"/>
    <w:rsid w:val="00620C80"/>
    <w:rsid w:val="00621170"/>
    <w:rsid w:val="006216DF"/>
    <w:rsid w:val="00622C46"/>
    <w:rsid w:val="006231D5"/>
    <w:rsid w:val="00623274"/>
    <w:rsid w:val="00623637"/>
    <w:rsid w:val="00624545"/>
    <w:rsid w:val="00625D7A"/>
    <w:rsid w:val="00626B3B"/>
    <w:rsid w:val="00626F48"/>
    <w:rsid w:val="00627635"/>
    <w:rsid w:val="006277BA"/>
    <w:rsid w:val="00627C92"/>
    <w:rsid w:val="00630CDD"/>
    <w:rsid w:val="00630E8F"/>
    <w:rsid w:val="00631F31"/>
    <w:rsid w:val="00632419"/>
    <w:rsid w:val="0063287B"/>
    <w:rsid w:val="006336CF"/>
    <w:rsid w:val="00633AAE"/>
    <w:rsid w:val="00634351"/>
    <w:rsid w:val="00634CEB"/>
    <w:rsid w:val="00636138"/>
    <w:rsid w:val="00636171"/>
    <w:rsid w:val="006367E4"/>
    <w:rsid w:val="00636E0B"/>
    <w:rsid w:val="00637A7E"/>
    <w:rsid w:val="0064045F"/>
    <w:rsid w:val="006408D4"/>
    <w:rsid w:val="00640A77"/>
    <w:rsid w:val="00640DC7"/>
    <w:rsid w:val="0064204B"/>
    <w:rsid w:val="00642577"/>
    <w:rsid w:val="006439BA"/>
    <w:rsid w:val="00645D3B"/>
    <w:rsid w:val="00646897"/>
    <w:rsid w:val="00646E80"/>
    <w:rsid w:val="00646E93"/>
    <w:rsid w:val="006474AC"/>
    <w:rsid w:val="006475FC"/>
    <w:rsid w:val="00647C60"/>
    <w:rsid w:val="00647F2B"/>
    <w:rsid w:val="0065028D"/>
    <w:rsid w:val="00650424"/>
    <w:rsid w:val="00651860"/>
    <w:rsid w:val="0065194E"/>
    <w:rsid w:val="00652341"/>
    <w:rsid w:val="00652D2E"/>
    <w:rsid w:val="006538E1"/>
    <w:rsid w:val="00653AA3"/>
    <w:rsid w:val="00653B06"/>
    <w:rsid w:val="00654605"/>
    <w:rsid w:val="00654CE8"/>
    <w:rsid w:val="00656312"/>
    <w:rsid w:val="00656826"/>
    <w:rsid w:val="00656EE1"/>
    <w:rsid w:val="00660019"/>
    <w:rsid w:val="006601C4"/>
    <w:rsid w:val="0066100E"/>
    <w:rsid w:val="00661552"/>
    <w:rsid w:val="00661B98"/>
    <w:rsid w:val="00662E8B"/>
    <w:rsid w:val="0066346A"/>
    <w:rsid w:val="006645DF"/>
    <w:rsid w:val="006646DD"/>
    <w:rsid w:val="00665038"/>
    <w:rsid w:val="00665550"/>
    <w:rsid w:val="006667D7"/>
    <w:rsid w:val="00666B47"/>
    <w:rsid w:val="0067038D"/>
    <w:rsid w:val="00670660"/>
    <w:rsid w:val="00670E17"/>
    <w:rsid w:val="00673559"/>
    <w:rsid w:val="00674020"/>
    <w:rsid w:val="00674058"/>
    <w:rsid w:val="00674139"/>
    <w:rsid w:val="00674696"/>
    <w:rsid w:val="00675DBD"/>
    <w:rsid w:val="00676C0A"/>
    <w:rsid w:val="00676D51"/>
    <w:rsid w:val="00676DE4"/>
    <w:rsid w:val="0067738F"/>
    <w:rsid w:val="006804B8"/>
    <w:rsid w:val="0068098B"/>
    <w:rsid w:val="00680C04"/>
    <w:rsid w:val="00680FED"/>
    <w:rsid w:val="0068515F"/>
    <w:rsid w:val="00685CEA"/>
    <w:rsid w:val="006860DE"/>
    <w:rsid w:val="00686856"/>
    <w:rsid w:val="00686A77"/>
    <w:rsid w:val="0068724C"/>
    <w:rsid w:val="006879C9"/>
    <w:rsid w:val="00687E77"/>
    <w:rsid w:val="0069178A"/>
    <w:rsid w:val="0069213B"/>
    <w:rsid w:val="006923E5"/>
    <w:rsid w:val="00693096"/>
    <w:rsid w:val="00695039"/>
    <w:rsid w:val="00695BAC"/>
    <w:rsid w:val="00697681"/>
    <w:rsid w:val="0069780A"/>
    <w:rsid w:val="006A0DED"/>
    <w:rsid w:val="006A14E3"/>
    <w:rsid w:val="006A151F"/>
    <w:rsid w:val="006A1A17"/>
    <w:rsid w:val="006A1FDA"/>
    <w:rsid w:val="006A2994"/>
    <w:rsid w:val="006A390D"/>
    <w:rsid w:val="006A3BFC"/>
    <w:rsid w:val="006A4046"/>
    <w:rsid w:val="006A4305"/>
    <w:rsid w:val="006A43A1"/>
    <w:rsid w:val="006A48C9"/>
    <w:rsid w:val="006A5509"/>
    <w:rsid w:val="006A5885"/>
    <w:rsid w:val="006A5A5C"/>
    <w:rsid w:val="006A5D04"/>
    <w:rsid w:val="006A5FE8"/>
    <w:rsid w:val="006A677B"/>
    <w:rsid w:val="006A7364"/>
    <w:rsid w:val="006A7FFC"/>
    <w:rsid w:val="006B041D"/>
    <w:rsid w:val="006B0B32"/>
    <w:rsid w:val="006B0F04"/>
    <w:rsid w:val="006B21D0"/>
    <w:rsid w:val="006B225A"/>
    <w:rsid w:val="006B22D0"/>
    <w:rsid w:val="006B2902"/>
    <w:rsid w:val="006B4960"/>
    <w:rsid w:val="006B55F5"/>
    <w:rsid w:val="006B574D"/>
    <w:rsid w:val="006B58A1"/>
    <w:rsid w:val="006B636D"/>
    <w:rsid w:val="006C1165"/>
    <w:rsid w:val="006C3604"/>
    <w:rsid w:val="006C3AD1"/>
    <w:rsid w:val="006C5391"/>
    <w:rsid w:val="006C5477"/>
    <w:rsid w:val="006C5B1A"/>
    <w:rsid w:val="006C5B6B"/>
    <w:rsid w:val="006C5D08"/>
    <w:rsid w:val="006C66AD"/>
    <w:rsid w:val="006C6895"/>
    <w:rsid w:val="006D132B"/>
    <w:rsid w:val="006D182E"/>
    <w:rsid w:val="006D1F6A"/>
    <w:rsid w:val="006D1FC4"/>
    <w:rsid w:val="006D2CC7"/>
    <w:rsid w:val="006D3350"/>
    <w:rsid w:val="006D3617"/>
    <w:rsid w:val="006D3AB7"/>
    <w:rsid w:val="006D4B36"/>
    <w:rsid w:val="006D6705"/>
    <w:rsid w:val="006D6925"/>
    <w:rsid w:val="006D6D16"/>
    <w:rsid w:val="006D758A"/>
    <w:rsid w:val="006D7E10"/>
    <w:rsid w:val="006E109C"/>
    <w:rsid w:val="006E1851"/>
    <w:rsid w:val="006E2104"/>
    <w:rsid w:val="006E2111"/>
    <w:rsid w:val="006E24CE"/>
    <w:rsid w:val="006E357A"/>
    <w:rsid w:val="006E3953"/>
    <w:rsid w:val="006E3C8F"/>
    <w:rsid w:val="006E46BE"/>
    <w:rsid w:val="006E4856"/>
    <w:rsid w:val="006E4E60"/>
    <w:rsid w:val="006E574D"/>
    <w:rsid w:val="006E5CE3"/>
    <w:rsid w:val="006E639B"/>
    <w:rsid w:val="006E70F2"/>
    <w:rsid w:val="006E7345"/>
    <w:rsid w:val="006E7D09"/>
    <w:rsid w:val="006F0033"/>
    <w:rsid w:val="006F0D39"/>
    <w:rsid w:val="006F0EBF"/>
    <w:rsid w:val="006F1CA4"/>
    <w:rsid w:val="006F49F7"/>
    <w:rsid w:val="006F712C"/>
    <w:rsid w:val="006F71A3"/>
    <w:rsid w:val="006F737B"/>
    <w:rsid w:val="0070009C"/>
    <w:rsid w:val="00700AB4"/>
    <w:rsid w:val="00700C27"/>
    <w:rsid w:val="007018CD"/>
    <w:rsid w:val="00701BC2"/>
    <w:rsid w:val="00702327"/>
    <w:rsid w:val="007030B0"/>
    <w:rsid w:val="007043FB"/>
    <w:rsid w:val="007061C4"/>
    <w:rsid w:val="007063A3"/>
    <w:rsid w:val="00706759"/>
    <w:rsid w:val="00706C43"/>
    <w:rsid w:val="00706F4C"/>
    <w:rsid w:val="00707ACF"/>
    <w:rsid w:val="00707C3F"/>
    <w:rsid w:val="00710516"/>
    <w:rsid w:val="00710C64"/>
    <w:rsid w:val="00710C69"/>
    <w:rsid w:val="00710FFD"/>
    <w:rsid w:val="00711198"/>
    <w:rsid w:val="00712127"/>
    <w:rsid w:val="007128D6"/>
    <w:rsid w:val="007129C7"/>
    <w:rsid w:val="007143E3"/>
    <w:rsid w:val="007160E5"/>
    <w:rsid w:val="007166EB"/>
    <w:rsid w:val="00717735"/>
    <w:rsid w:val="00720C79"/>
    <w:rsid w:val="0072113B"/>
    <w:rsid w:val="007217AC"/>
    <w:rsid w:val="00721CB8"/>
    <w:rsid w:val="00722A7D"/>
    <w:rsid w:val="00722F7A"/>
    <w:rsid w:val="00723772"/>
    <w:rsid w:val="00723830"/>
    <w:rsid w:val="00723E9B"/>
    <w:rsid w:val="00724F11"/>
    <w:rsid w:val="00725C1A"/>
    <w:rsid w:val="007270C7"/>
    <w:rsid w:val="007273ED"/>
    <w:rsid w:val="007276FB"/>
    <w:rsid w:val="00727925"/>
    <w:rsid w:val="00727C7C"/>
    <w:rsid w:val="00731312"/>
    <w:rsid w:val="00732F75"/>
    <w:rsid w:val="0073305E"/>
    <w:rsid w:val="007336CB"/>
    <w:rsid w:val="007344E2"/>
    <w:rsid w:val="007348F6"/>
    <w:rsid w:val="00734C76"/>
    <w:rsid w:val="00734EC2"/>
    <w:rsid w:val="00735403"/>
    <w:rsid w:val="007374C9"/>
    <w:rsid w:val="007403A7"/>
    <w:rsid w:val="00741171"/>
    <w:rsid w:val="0074129D"/>
    <w:rsid w:val="00741F82"/>
    <w:rsid w:val="0074320F"/>
    <w:rsid w:val="00743668"/>
    <w:rsid w:val="0074428F"/>
    <w:rsid w:val="00744402"/>
    <w:rsid w:val="00744ADD"/>
    <w:rsid w:val="00745713"/>
    <w:rsid w:val="00745C91"/>
    <w:rsid w:val="007460E1"/>
    <w:rsid w:val="00746163"/>
    <w:rsid w:val="00747DC4"/>
    <w:rsid w:val="00750BCD"/>
    <w:rsid w:val="00750E38"/>
    <w:rsid w:val="00750EC7"/>
    <w:rsid w:val="00751E20"/>
    <w:rsid w:val="00752B62"/>
    <w:rsid w:val="007540F3"/>
    <w:rsid w:val="007545BC"/>
    <w:rsid w:val="00754629"/>
    <w:rsid w:val="0075536D"/>
    <w:rsid w:val="007557D3"/>
    <w:rsid w:val="00755C58"/>
    <w:rsid w:val="00756B15"/>
    <w:rsid w:val="00757059"/>
    <w:rsid w:val="00757250"/>
    <w:rsid w:val="00757E2D"/>
    <w:rsid w:val="00760D92"/>
    <w:rsid w:val="00761B85"/>
    <w:rsid w:val="00762280"/>
    <w:rsid w:val="00762691"/>
    <w:rsid w:val="007631E6"/>
    <w:rsid w:val="007639D8"/>
    <w:rsid w:val="00763B04"/>
    <w:rsid w:val="00763BC4"/>
    <w:rsid w:val="007648D2"/>
    <w:rsid w:val="00766336"/>
    <w:rsid w:val="00766815"/>
    <w:rsid w:val="0076686E"/>
    <w:rsid w:val="00767520"/>
    <w:rsid w:val="00767B5B"/>
    <w:rsid w:val="007700DF"/>
    <w:rsid w:val="007703C7"/>
    <w:rsid w:val="007708CC"/>
    <w:rsid w:val="00770ABF"/>
    <w:rsid w:val="00770BC0"/>
    <w:rsid w:val="00772931"/>
    <w:rsid w:val="007739A9"/>
    <w:rsid w:val="00774122"/>
    <w:rsid w:val="00774E71"/>
    <w:rsid w:val="007751C0"/>
    <w:rsid w:val="00775468"/>
    <w:rsid w:val="007755BB"/>
    <w:rsid w:val="007763E7"/>
    <w:rsid w:val="00776D8B"/>
    <w:rsid w:val="00777F66"/>
    <w:rsid w:val="00780344"/>
    <w:rsid w:val="0078046D"/>
    <w:rsid w:val="00780CA6"/>
    <w:rsid w:val="00781CBB"/>
    <w:rsid w:val="007834C3"/>
    <w:rsid w:val="00783D56"/>
    <w:rsid w:val="0078483D"/>
    <w:rsid w:val="00785B6F"/>
    <w:rsid w:val="0078689E"/>
    <w:rsid w:val="0078781C"/>
    <w:rsid w:val="00790CCA"/>
    <w:rsid w:val="007910B1"/>
    <w:rsid w:val="00791186"/>
    <w:rsid w:val="007916AA"/>
    <w:rsid w:val="00792B53"/>
    <w:rsid w:val="0079320A"/>
    <w:rsid w:val="0079325A"/>
    <w:rsid w:val="00793CD3"/>
    <w:rsid w:val="00793E8A"/>
    <w:rsid w:val="007952BD"/>
    <w:rsid w:val="00796E75"/>
    <w:rsid w:val="007977A2"/>
    <w:rsid w:val="00797FA9"/>
    <w:rsid w:val="007A036B"/>
    <w:rsid w:val="007A0815"/>
    <w:rsid w:val="007A0B5C"/>
    <w:rsid w:val="007A0E54"/>
    <w:rsid w:val="007A16E8"/>
    <w:rsid w:val="007A1E13"/>
    <w:rsid w:val="007A21C9"/>
    <w:rsid w:val="007A243E"/>
    <w:rsid w:val="007A2664"/>
    <w:rsid w:val="007A2A59"/>
    <w:rsid w:val="007A4D0F"/>
    <w:rsid w:val="007A4DE3"/>
    <w:rsid w:val="007A5320"/>
    <w:rsid w:val="007A591F"/>
    <w:rsid w:val="007A5E80"/>
    <w:rsid w:val="007A6292"/>
    <w:rsid w:val="007A62D7"/>
    <w:rsid w:val="007A7136"/>
    <w:rsid w:val="007A72E8"/>
    <w:rsid w:val="007A7385"/>
    <w:rsid w:val="007A7465"/>
    <w:rsid w:val="007B03D5"/>
    <w:rsid w:val="007B147D"/>
    <w:rsid w:val="007B2A88"/>
    <w:rsid w:val="007B3C82"/>
    <w:rsid w:val="007B3FE3"/>
    <w:rsid w:val="007B4CE3"/>
    <w:rsid w:val="007B706C"/>
    <w:rsid w:val="007B759C"/>
    <w:rsid w:val="007B7CD0"/>
    <w:rsid w:val="007B7FD6"/>
    <w:rsid w:val="007C019B"/>
    <w:rsid w:val="007C0686"/>
    <w:rsid w:val="007C0A06"/>
    <w:rsid w:val="007C0D1E"/>
    <w:rsid w:val="007C1AB5"/>
    <w:rsid w:val="007C28B6"/>
    <w:rsid w:val="007C2FCC"/>
    <w:rsid w:val="007C338E"/>
    <w:rsid w:val="007C3673"/>
    <w:rsid w:val="007C5351"/>
    <w:rsid w:val="007C53EB"/>
    <w:rsid w:val="007C53FF"/>
    <w:rsid w:val="007C5950"/>
    <w:rsid w:val="007C62F6"/>
    <w:rsid w:val="007C6481"/>
    <w:rsid w:val="007C6C68"/>
    <w:rsid w:val="007D026F"/>
    <w:rsid w:val="007D0906"/>
    <w:rsid w:val="007D2DB8"/>
    <w:rsid w:val="007D357D"/>
    <w:rsid w:val="007D3B5E"/>
    <w:rsid w:val="007D4016"/>
    <w:rsid w:val="007D4F35"/>
    <w:rsid w:val="007D5C42"/>
    <w:rsid w:val="007D665A"/>
    <w:rsid w:val="007D665D"/>
    <w:rsid w:val="007D6ADF"/>
    <w:rsid w:val="007D7153"/>
    <w:rsid w:val="007D7929"/>
    <w:rsid w:val="007D7E8B"/>
    <w:rsid w:val="007E00AD"/>
    <w:rsid w:val="007E2C80"/>
    <w:rsid w:val="007E4D95"/>
    <w:rsid w:val="007E59A9"/>
    <w:rsid w:val="007E5EE3"/>
    <w:rsid w:val="007E7467"/>
    <w:rsid w:val="007E7CA7"/>
    <w:rsid w:val="007E7F3C"/>
    <w:rsid w:val="007E7F9F"/>
    <w:rsid w:val="007F013E"/>
    <w:rsid w:val="007F045A"/>
    <w:rsid w:val="007F04BB"/>
    <w:rsid w:val="007F0783"/>
    <w:rsid w:val="007F0ABC"/>
    <w:rsid w:val="007F2691"/>
    <w:rsid w:val="007F3533"/>
    <w:rsid w:val="007F4964"/>
    <w:rsid w:val="007F5A1E"/>
    <w:rsid w:val="007F6489"/>
    <w:rsid w:val="007F707A"/>
    <w:rsid w:val="007F7764"/>
    <w:rsid w:val="007F7DE5"/>
    <w:rsid w:val="0080031B"/>
    <w:rsid w:val="00800778"/>
    <w:rsid w:val="00801758"/>
    <w:rsid w:val="00801DBE"/>
    <w:rsid w:val="00801F41"/>
    <w:rsid w:val="008025A9"/>
    <w:rsid w:val="00802D35"/>
    <w:rsid w:val="00802F20"/>
    <w:rsid w:val="00804371"/>
    <w:rsid w:val="008044FC"/>
    <w:rsid w:val="00805A95"/>
    <w:rsid w:val="00805B54"/>
    <w:rsid w:val="00805B6C"/>
    <w:rsid w:val="0080658F"/>
    <w:rsid w:val="00806B6F"/>
    <w:rsid w:val="008071D9"/>
    <w:rsid w:val="0080794C"/>
    <w:rsid w:val="00807D73"/>
    <w:rsid w:val="00810134"/>
    <w:rsid w:val="00810754"/>
    <w:rsid w:val="00810DAC"/>
    <w:rsid w:val="00810EDC"/>
    <w:rsid w:val="008118EB"/>
    <w:rsid w:val="008119F3"/>
    <w:rsid w:val="00811E1F"/>
    <w:rsid w:val="008125EC"/>
    <w:rsid w:val="00812E94"/>
    <w:rsid w:val="00813F47"/>
    <w:rsid w:val="00814087"/>
    <w:rsid w:val="00814674"/>
    <w:rsid w:val="0081481D"/>
    <w:rsid w:val="008161E1"/>
    <w:rsid w:val="00816A39"/>
    <w:rsid w:val="00816B00"/>
    <w:rsid w:val="00816D39"/>
    <w:rsid w:val="00816DD0"/>
    <w:rsid w:val="0082062B"/>
    <w:rsid w:val="00820927"/>
    <w:rsid w:val="00821D50"/>
    <w:rsid w:val="008220F5"/>
    <w:rsid w:val="008229D0"/>
    <w:rsid w:val="008229DC"/>
    <w:rsid w:val="00822B0A"/>
    <w:rsid w:val="00822C35"/>
    <w:rsid w:val="0082316D"/>
    <w:rsid w:val="008241F0"/>
    <w:rsid w:val="00825BC7"/>
    <w:rsid w:val="0082634B"/>
    <w:rsid w:val="00826B5F"/>
    <w:rsid w:val="00826D35"/>
    <w:rsid w:val="00826D4A"/>
    <w:rsid w:val="00827306"/>
    <w:rsid w:val="008306CD"/>
    <w:rsid w:val="00830C5F"/>
    <w:rsid w:val="00830F51"/>
    <w:rsid w:val="008314B6"/>
    <w:rsid w:val="008317BD"/>
    <w:rsid w:val="00832466"/>
    <w:rsid w:val="00832680"/>
    <w:rsid w:val="008336DC"/>
    <w:rsid w:val="00833A13"/>
    <w:rsid w:val="00834239"/>
    <w:rsid w:val="00835462"/>
    <w:rsid w:val="008357B2"/>
    <w:rsid w:val="008357C8"/>
    <w:rsid w:val="008364D4"/>
    <w:rsid w:val="00836BBB"/>
    <w:rsid w:val="008372FC"/>
    <w:rsid w:val="00841053"/>
    <w:rsid w:val="00841068"/>
    <w:rsid w:val="00841D32"/>
    <w:rsid w:val="00842C2A"/>
    <w:rsid w:val="00842C83"/>
    <w:rsid w:val="00842D2B"/>
    <w:rsid w:val="00843D26"/>
    <w:rsid w:val="00845102"/>
    <w:rsid w:val="008455F1"/>
    <w:rsid w:val="00845969"/>
    <w:rsid w:val="00846D09"/>
    <w:rsid w:val="00847E4F"/>
    <w:rsid w:val="00850076"/>
    <w:rsid w:val="00850319"/>
    <w:rsid w:val="008509A0"/>
    <w:rsid w:val="008519E0"/>
    <w:rsid w:val="00851D08"/>
    <w:rsid w:val="00852DAB"/>
    <w:rsid w:val="00852E8C"/>
    <w:rsid w:val="00853999"/>
    <w:rsid w:val="00853AFB"/>
    <w:rsid w:val="0085425B"/>
    <w:rsid w:val="00854329"/>
    <w:rsid w:val="00854737"/>
    <w:rsid w:val="0085502B"/>
    <w:rsid w:val="00855E3B"/>
    <w:rsid w:val="00856D98"/>
    <w:rsid w:val="00857245"/>
    <w:rsid w:val="00857562"/>
    <w:rsid w:val="0086057A"/>
    <w:rsid w:val="00860B13"/>
    <w:rsid w:val="008613E3"/>
    <w:rsid w:val="008619B0"/>
    <w:rsid w:val="00862725"/>
    <w:rsid w:val="00863608"/>
    <w:rsid w:val="00863CBE"/>
    <w:rsid w:val="00865B29"/>
    <w:rsid w:val="00866036"/>
    <w:rsid w:val="008671EC"/>
    <w:rsid w:val="008672F3"/>
    <w:rsid w:val="008675ED"/>
    <w:rsid w:val="00870419"/>
    <w:rsid w:val="008705FB"/>
    <w:rsid w:val="00871060"/>
    <w:rsid w:val="00871061"/>
    <w:rsid w:val="00871FDA"/>
    <w:rsid w:val="0087320B"/>
    <w:rsid w:val="008737EB"/>
    <w:rsid w:val="008742D8"/>
    <w:rsid w:val="00874578"/>
    <w:rsid w:val="00874C66"/>
    <w:rsid w:val="00874CD3"/>
    <w:rsid w:val="00875542"/>
    <w:rsid w:val="0087594A"/>
    <w:rsid w:val="00877A40"/>
    <w:rsid w:val="00881476"/>
    <w:rsid w:val="008817B5"/>
    <w:rsid w:val="00881C16"/>
    <w:rsid w:val="0088226E"/>
    <w:rsid w:val="00882C05"/>
    <w:rsid w:val="00882CFB"/>
    <w:rsid w:val="00883034"/>
    <w:rsid w:val="0088384D"/>
    <w:rsid w:val="00883E21"/>
    <w:rsid w:val="00883E5F"/>
    <w:rsid w:val="0088473D"/>
    <w:rsid w:val="0088486C"/>
    <w:rsid w:val="0088526B"/>
    <w:rsid w:val="0088607C"/>
    <w:rsid w:val="00886308"/>
    <w:rsid w:val="00886C12"/>
    <w:rsid w:val="00886E8F"/>
    <w:rsid w:val="00887685"/>
    <w:rsid w:val="00890BD9"/>
    <w:rsid w:val="00891CE9"/>
    <w:rsid w:val="00891E48"/>
    <w:rsid w:val="00891F5F"/>
    <w:rsid w:val="008922DB"/>
    <w:rsid w:val="00892501"/>
    <w:rsid w:val="0089265A"/>
    <w:rsid w:val="00892906"/>
    <w:rsid w:val="00892968"/>
    <w:rsid w:val="00892BD1"/>
    <w:rsid w:val="00892EC3"/>
    <w:rsid w:val="0089317C"/>
    <w:rsid w:val="0089514D"/>
    <w:rsid w:val="00895907"/>
    <w:rsid w:val="00895BF2"/>
    <w:rsid w:val="008963B3"/>
    <w:rsid w:val="008A00E2"/>
    <w:rsid w:val="008A10BB"/>
    <w:rsid w:val="008A2529"/>
    <w:rsid w:val="008A280C"/>
    <w:rsid w:val="008A297C"/>
    <w:rsid w:val="008A2FED"/>
    <w:rsid w:val="008A30A2"/>
    <w:rsid w:val="008A3649"/>
    <w:rsid w:val="008A39AE"/>
    <w:rsid w:val="008A3DF7"/>
    <w:rsid w:val="008A4194"/>
    <w:rsid w:val="008A4523"/>
    <w:rsid w:val="008A4593"/>
    <w:rsid w:val="008A47E6"/>
    <w:rsid w:val="008A4CAE"/>
    <w:rsid w:val="008A55D7"/>
    <w:rsid w:val="008A5D19"/>
    <w:rsid w:val="008A61B7"/>
    <w:rsid w:val="008A6542"/>
    <w:rsid w:val="008A685E"/>
    <w:rsid w:val="008A6AD5"/>
    <w:rsid w:val="008A6D29"/>
    <w:rsid w:val="008A6DA2"/>
    <w:rsid w:val="008A6DB0"/>
    <w:rsid w:val="008A7F94"/>
    <w:rsid w:val="008B0474"/>
    <w:rsid w:val="008B07FA"/>
    <w:rsid w:val="008B0FFA"/>
    <w:rsid w:val="008B16B3"/>
    <w:rsid w:val="008B219F"/>
    <w:rsid w:val="008B3C4A"/>
    <w:rsid w:val="008B4700"/>
    <w:rsid w:val="008B4BE2"/>
    <w:rsid w:val="008B57EB"/>
    <w:rsid w:val="008B630A"/>
    <w:rsid w:val="008B692E"/>
    <w:rsid w:val="008B6D2B"/>
    <w:rsid w:val="008B7275"/>
    <w:rsid w:val="008C028E"/>
    <w:rsid w:val="008C0610"/>
    <w:rsid w:val="008C0853"/>
    <w:rsid w:val="008C0A09"/>
    <w:rsid w:val="008C1250"/>
    <w:rsid w:val="008C1E96"/>
    <w:rsid w:val="008C2301"/>
    <w:rsid w:val="008C322E"/>
    <w:rsid w:val="008C3ABF"/>
    <w:rsid w:val="008C3C77"/>
    <w:rsid w:val="008C3F9A"/>
    <w:rsid w:val="008C46A5"/>
    <w:rsid w:val="008C51AB"/>
    <w:rsid w:val="008C64C2"/>
    <w:rsid w:val="008C6D63"/>
    <w:rsid w:val="008D01E0"/>
    <w:rsid w:val="008D07BE"/>
    <w:rsid w:val="008D0AC5"/>
    <w:rsid w:val="008D17AB"/>
    <w:rsid w:val="008D2453"/>
    <w:rsid w:val="008D27E7"/>
    <w:rsid w:val="008D2832"/>
    <w:rsid w:val="008D2A1E"/>
    <w:rsid w:val="008D317E"/>
    <w:rsid w:val="008D3456"/>
    <w:rsid w:val="008D4033"/>
    <w:rsid w:val="008D4456"/>
    <w:rsid w:val="008D4C03"/>
    <w:rsid w:val="008D5D4E"/>
    <w:rsid w:val="008D6220"/>
    <w:rsid w:val="008D62B3"/>
    <w:rsid w:val="008D6F36"/>
    <w:rsid w:val="008D74F0"/>
    <w:rsid w:val="008D76B8"/>
    <w:rsid w:val="008D7756"/>
    <w:rsid w:val="008E0F6B"/>
    <w:rsid w:val="008E1556"/>
    <w:rsid w:val="008E2182"/>
    <w:rsid w:val="008E2F6F"/>
    <w:rsid w:val="008E3149"/>
    <w:rsid w:val="008E3299"/>
    <w:rsid w:val="008E5917"/>
    <w:rsid w:val="008E5AAD"/>
    <w:rsid w:val="008E6219"/>
    <w:rsid w:val="008E68EE"/>
    <w:rsid w:val="008E7C50"/>
    <w:rsid w:val="008E7D9C"/>
    <w:rsid w:val="008E7E75"/>
    <w:rsid w:val="008E7F30"/>
    <w:rsid w:val="008F0451"/>
    <w:rsid w:val="008F05EC"/>
    <w:rsid w:val="008F06D8"/>
    <w:rsid w:val="008F0E66"/>
    <w:rsid w:val="008F16C9"/>
    <w:rsid w:val="008F1980"/>
    <w:rsid w:val="008F1DBE"/>
    <w:rsid w:val="008F30F7"/>
    <w:rsid w:val="008F5607"/>
    <w:rsid w:val="008F5E14"/>
    <w:rsid w:val="008F6123"/>
    <w:rsid w:val="008F6A8E"/>
    <w:rsid w:val="008F6F3B"/>
    <w:rsid w:val="008F75A4"/>
    <w:rsid w:val="008F7F79"/>
    <w:rsid w:val="0090037F"/>
    <w:rsid w:val="009020F6"/>
    <w:rsid w:val="009037DD"/>
    <w:rsid w:val="00903985"/>
    <w:rsid w:val="009039DB"/>
    <w:rsid w:val="00904ABF"/>
    <w:rsid w:val="009053B8"/>
    <w:rsid w:val="00906791"/>
    <w:rsid w:val="00906C13"/>
    <w:rsid w:val="00907645"/>
    <w:rsid w:val="00910F71"/>
    <w:rsid w:val="0091160E"/>
    <w:rsid w:val="00912161"/>
    <w:rsid w:val="00912366"/>
    <w:rsid w:val="00912406"/>
    <w:rsid w:val="00913FAF"/>
    <w:rsid w:val="00914C13"/>
    <w:rsid w:val="00915F3A"/>
    <w:rsid w:val="0092046B"/>
    <w:rsid w:val="0092077E"/>
    <w:rsid w:val="00920C32"/>
    <w:rsid w:val="00921356"/>
    <w:rsid w:val="00922561"/>
    <w:rsid w:val="0092266A"/>
    <w:rsid w:val="00922F4A"/>
    <w:rsid w:val="00923749"/>
    <w:rsid w:val="00923C10"/>
    <w:rsid w:val="00923C1D"/>
    <w:rsid w:val="009250DB"/>
    <w:rsid w:val="0092521F"/>
    <w:rsid w:val="009258FF"/>
    <w:rsid w:val="00925A5B"/>
    <w:rsid w:val="009263A2"/>
    <w:rsid w:val="00926D66"/>
    <w:rsid w:val="00927427"/>
    <w:rsid w:val="00930BEE"/>
    <w:rsid w:val="00930F78"/>
    <w:rsid w:val="00931B0A"/>
    <w:rsid w:val="00931C07"/>
    <w:rsid w:val="009322E8"/>
    <w:rsid w:val="00933554"/>
    <w:rsid w:val="009335B4"/>
    <w:rsid w:val="0093412A"/>
    <w:rsid w:val="0093495A"/>
    <w:rsid w:val="0093594C"/>
    <w:rsid w:val="00935C4C"/>
    <w:rsid w:val="00935CD8"/>
    <w:rsid w:val="009364F2"/>
    <w:rsid w:val="009367CA"/>
    <w:rsid w:val="00936A51"/>
    <w:rsid w:val="009374E7"/>
    <w:rsid w:val="009375CF"/>
    <w:rsid w:val="00937A5E"/>
    <w:rsid w:val="00940CBB"/>
    <w:rsid w:val="00941216"/>
    <w:rsid w:val="009415C1"/>
    <w:rsid w:val="00944738"/>
    <w:rsid w:val="00945020"/>
    <w:rsid w:val="00945F20"/>
    <w:rsid w:val="00946C5A"/>
    <w:rsid w:val="00947E14"/>
    <w:rsid w:val="00950586"/>
    <w:rsid w:val="00950BF9"/>
    <w:rsid w:val="00950F69"/>
    <w:rsid w:val="0095116C"/>
    <w:rsid w:val="0095126A"/>
    <w:rsid w:val="009516E5"/>
    <w:rsid w:val="00952053"/>
    <w:rsid w:val="009529DD"/>
    <w:rsid w:val="00953558"/>
    <w:rsid w:val="00953F6F"/>
    <w:rsid w:val="00954192"/>
    <w:rsid w:val="00954430"/>
    <w:rsid w:val="009546C9"/>
    <w:rsid w:val="00954982"/>
    <w:rsid w:val="00954C46"/>
    <w:rsid w:val="00954EFD"/>
    <w:rsid w:val="00955066"/>
    <w:rsid w:val="00956285"/>
    <w:rsid w:val="0095670B"/>
    <w:rsid w:val="0095703C"/>
    <w:rsid w:val="0095782D"/>
    <w:rsid w:val="0096028B"/>
    <w:rsid w:val="0096033C"/>
    <w:rsid w:val="0096284F"/>
    <w:rsid w:val="00962EB9"/>
    <w:rsid w:val="00963218"/>
    <w:rsid w:val="00963331"/>
    <w:rsid w:val="009639AA"/>
    <w:rsid w:val="00963EAE"/>
    <w:rsid w:val="00963FBE"/>
    <w:rsid w:val="00964322"/>
    <w:rsid w:val="009643B8"/>
    <w:rsid w:val="009643F0"/>
    <w:rsid w:val="00964EE1"/>
    <w:rsid w:val="00965AC5"/>
    <w:rsid w:val="0096613A"/>
    <w:rsid w:val="009664CC"/>
    <w:rsid w:val="009702E3"/>
    <w:rsid w:val="00970AF6"/>
    <w:rsid w:val="00970EA9"/>
    <w:rsid w:val="009713B2"/>
    <w:rsid w:val="00971B64"/>
    <w:rsid w:val="00972A97"/>
    <w:rsid w:val="00972DAE"/>
    <w:rsid w:val="00972DB9"/>
    <w:rsid w:val="009737E3"/>
    <w:rsid w:val="00973993"/>
    <w:rsid w:val="00973ABB"/>
    <w:rsid w:val="00973E3E"/>
    <w:rsid w:val="00975804"/>
    <w:rsid w:val="0097655C"/>
    <w:rsid w:val="00976B5D"/>
    <w:rsid w:val="00977134"/>
    <w:rsid w:val="00977EBE"/>
    <w:rsid w:val="0098140F"/>
    <w:rsid w:val="00981A8E"/>
    <w:rsid w:val="00981E73"/>
    <w:rsid w:val="009823CF"/>
    <w:rsid w:val="0098264A"/>
    <w:rsid w:val="00982763"/>
    <w:rsid w:val="00982D8F"/>
    <w:rsid w:val="009830AA"/>
    <w:rsid w:val="00983180"/>
    <w:rsid w:val="00983AD3"/>
    <w:rsid w:val="00984692"/>
    <w:rsid w:val="009850D2"/>
    <w:rsid w:val="009851F1"/>
    <w:rsid w:val="00986CE4"/>
    <w:rsid w:val="0098731E"/>
    <w:rsid w:val="009873FE"/>
    <w:rsid w:val="00987AC6"/>
    <w:rsid w:val="00987D0E"/>
    <w:rsid w:val="009909ED"/>
    <w:rsid w:val="009916D9"/>
    <w:rsid w:val="00993D9A"/>
    <w:rsid w:val="00994DB0"/>
    <w:rsid w:val="009958B5"/>
    <w:rsid w:val="00996BF5"/>
    <w:rsid w:val="00996C5F"/>
    <w:rsid w:val="009973A6"/>
    <w:rsid w:val="00997CA7"/>
    <w:rsid w:val="009A0A22"/>
    <w:rsid w:val="009A124E"/>
    <w:rsid w:val="009A1AAF"/>
    <w:rsid w:val="009A3510"/>
    <w:rsid w:val="009A3C99"/>
    <w:rsid w:val="009A479D"/>
    <w:rsid w:val="009A520C"/>
    <w:rsid w:val="009A53B7"/>
    <w:rsid w:val="009A54B5"/>
    <w:rsid w:val="009A6C10"/>
    <w:rsid w:val="009A6F00"/>
    <w:rsid w:val="009A723C"/>
    <w:rsid w:val="009A79A0"/>
    <w:rsid w:val="009A7DA6"/>
    <w:rsid w:val="009B0B92"/>
    <w:rsid w:val="009B0CC5"/>
    <w:rsid w:val="009B20CB"/>
    <w:rsid w:val="009B2D33"/>
    <w:rsid w:val="009B3183"/>
    <w:rsid w:val="009B31D8"/>
    <w:rsid w:val="009B3DA3"/>
    <w:rsid w:val="009B45CA"/>
    <w:rsid w:val="009B4C0A"/>
    <w:rsid w:val="009B5FCC"/>
    <w:rsid w:val="009B6160"/>
    <w:rsid w:val="009B69CC"/>
    <w:rsid w:val="009B6EC6"/>
    <w:rsid w:val="009B747A"/>
    <w:rsid w:val="009C0082"/>
    <w:rsid w:val="009C03BD"/>
    <w:rsid w:val="009C0671"/>
    <w:rsid w:val="009C0C4C"/>
    <w:rsid w:val="009C15B8"/>
    <w:rsid w:val="009C17E3"/>
    <w:rsid w:val="009C1EC2"/>
    <w:rsid w:val="009C25EA"/>
    <w:rsid w:val="009C275D"/>
    <w:rsid w:val="009C30F2"/>
    <w:rsid w:val="009C33E2"/>
    <w:rsid w:val="009C41EE"/>
    <w:rsid w:val="009C4ACC"/>
    <w:rsid w:val="009C553D"/>
    <w:rsid w:val="009C5EC7"/>
    <w:rsid w:val="009C710B"/>
    <w:rsid w:val="009C7D71"/>
    <w:rsid w:val="009D0D22"/>
    <w:rsid w:val="009D181E"/>
    <w:rsid w:val="009D1CD5"/>
    <w:rsid w:val="009D1CD8"/>
    <w:rsid w:val="009D55A9"/>
    <w:rsid w:val="009D5634"/>
    <w:rsid w:val="009D5D43"/>
    <w:rsid w:val="009D68ED"/>
    <w:rsid w:val="009D6B47"/>
    <w:rsid w:val="009E0661"/>
    <w:rsid w:val="009E191A"/>
    <w:rsid w:val="009E1BCC"/>
    <w:rsid w:val="009E1D74"/>
    <w:rsid w:val="009E21D4"/>
    <w:rsid w:val="009E29C9"/>
    <w:rsid w:val="009E2F5B"/>
    <w:rsid w:val="009E2F89"/>
    <w:rsid w:val="009E36E3"/>
    <w:rsid w:val="009E379B"/>
    <w:rsid w:val="009E4D02"/>
    <w:rsid w:val="009E693C"/>
    <w:rsid w:val="009E75B9"/>
    <w:rsid w:val="009E7989"/>
    <w:rsid w:val="009F05DB"/>
    <w:rsid w:val="009F09ED"/>
    <w:rsid w:val="009F0D96"/>
    <w:rsid w:val="009F10B5"/>
    <w:rsid w:val="009F1608"/>
    <w:rsid w:val="009F1A6A"/>
    <w:rsid w:val="009F1E3A"/>
    <w:rsid w:val="009F2133"/>
    <w:rsid w:val="009F2D61"/>
    <w:rsid w:val="009F3640"/>
    <w:rsid w:val="009F3B45"/>
    <w:rsid w:val="009F3D1F"/>
    <w:rsid w:val="009F3F80"/>
    <w:rsid w:val="009F4244"/>
    <w:rsid w:val="009F4357"/>
    <w:rsid w:val="009F58C4"/>
    <w:rsid w:val="009F7502"/>
    <w:rsid w:val="009F76D5"/>
    <w:rsid w:val="00A0015C"/>
    <w:rsid w:val="00A002A0"/>
    <w:rsid w:val="00A0075E"/>
    <w:rsid w:val="00A009B8"/>
    <w:rsid w:val="00A00ED5"/>
    <w:rsid w:val="00A03C19"/>
    <w:rsid w:val="00A03FC4"/>
    <w:rsid w:val="00A041FF"/>
    <w:rsid w:val="00A04F15"/>
    <w:rsid w:val="00A05DA6"/>
    <w:rsid w:val="00A06DB2"/>
    <w:rsid w:val="00A06ECB"/>
    <w:rsid w:val="00A070BD"/>
    <w:rsid w:val="00A07C44"/>
    <w:rsid w:val="00A10C77"/>
    <w:rsid w:val="00A1226A"/>
    <w:rsid w:val="00A1266A"/>
    <w:rsid w:val="00A13B13"/>
    <w:rsid w:val="00A13C22"/>
    <w:rsid w:val="00A13F20"/>
    <w:rsid w:val="00A15E11"/>
    <w:rsid w:val="00A16510"/>
    <w:rsid w:val="00A168E2"/>
    <w:rsid w:val="00A16ABB"/>
    <w:rsid w:val="00A176D6"/>
    <w:rsid w:val="00A179B9"/>
    <w:rsid w:val="00A17CC1"/>
    <w:rsid w:val="00A20AB6"/>
    <w:rsid w:val="00A20BDC"/>
    <w:rsid w:val="00A22F19"/>
    <w:rsid w:val="00A239EB"/>
    <w:rsid w:val="00A23E28"/>
    <w:rsid w:val="00A2411A"/>
    <w:rsid w:val="00A24782"/>
    <w:rsid w:val="00A25833"/>
    <w:rsid w:val="00A25F29"/>
    <w:rsid w:val="00A262F7"/>
    <w:rsid w:val="00A306A1"/>
    <w:rsid w:val="00A30CA0"/>
    <w:rsid w:val="00A30FB4"/>
    <w:rsid w:val="00A317AB"/>
    <w:rsid w:val="00A33CE1"/>
    <w:rsid w:val="00A356A0"/>
    <w:rsid w:val="00A35944"/>
    <w:rsid w:val="00A35D03"/>
    <w:rsid w:val="00A36502"/>
    <w:rsid w:val="00A40572"/>
    <w:rsid w:val="00A40AE8"/>
    <w:rsid w:val="00A41667"/>
    <w:rsid w:val="00A419C9"/>
    <w:rsid w:val="00A42D4A"/>
    <w:rsid w:val="00A4350A"/>
    <w:rsid w:val="00A43B86"/>
    <w:rsid w:val="00A44113"/>
    <w:rsid w:val="00A456E7"/>
    <w:rsid w:val="00A45838"/>
    <w:rsid w:val="00A46A90"/>
    <w:rsid w:val="00A477BD"/>
    <w:rsid w:val="00A47860"/>
    <w:rsid w:val="00A503E7"/>
    <w:rsid w:val="00A50E2C"/>
    <w:rsid w:val="00A50F24"/>
    <w:rsid w:val="00A51460"/>
    <w:rsid w:val="00A519FA"/>
    <w:rsid w:val="00A51B5C"/>
    <w:rsid w:val="00A525A8"/>
    <w:rsid w:val="00A525D0"/>
    <w:rsid w:val="00A529E7"/>
    <w:rsid w:val="00A52EE2"/>
    <w:rsid w:val="00A53571"/>
    <w:rsid w:val="00A5366B"/>
    <w:rsid w:val="00A54D48"/>
    <w:rsid w:val="00A55820"/>
    <w:rsid w:val="00A55B12"/>
    <w:rsid w:val="00A55C26"/>
    <w:rsid w:val="00A56355"/>
    <w:rsid w:val="00A62603"/>
    <w:rsid w:val="00A627D8"/>
    <w:rsid w:val="00A62881"/>
    <w:rsid w:val="00A62ED3"/>
    <w:rsid w:val="00A63126"/>
    <w:rsid w:val="00A63AFE"/>
    <w:rsid w:val="00A646D8"/>
    <w:rsid w:val="00A65D42"/>
    <w:rsid w:val="00A66235"/>
    <w:rsid w:val="00A67E5B"/>
    <w:rsid w:val="00A7186F"/>
    <w:rsid w:val="00A721BF"/>
    <w:rsid w:val="00A72D4A"/>
    <w:rsid w:val="00A743AE"/>
    <w:rsid w:val="00A743D8"/>
    <w:rsid w:val="00A74A61"/>
    <w:rsid w:val="00A74E03"/>
    <w:rsid w:val="00A80077"/>
    <w:rsid w:val="00A81572"/>
    <w:rsid w:val="00A83791"/>
    <w:rsid w:val="00A84A2B"/>
    <w:rsid w:val="00A84A7A"/>
    <w:rsid w:val="00A84B76"/>
    <w:rsid w:val="00A85201"/>
    <w:rsid w:val="00A858CD"/>
    <w:rsid w:val="00A8604C"/>
    <w:rsid w:val="00A8611D"/>
    <w:rsid w:val="00A868B9"/>
    <w:rsid w:val="00A868CD"/>
    <w:rsid w:val="00A8699A"/>
    <w:rsid w:val="00A86AA4"/>
    <w:rsid w:val="00A91247"/>
    <w:rsid w:val="00A9449F"/>
    <w:rsid w:val="00A95049"/>
    <w:rsid w:val="00A955E5"/>
    <w:rsid w:val="00A96073"/>
    <w:rsid w:val="00A96B95"/>
    <w:rsid w:val="00A96C9A"/>
    <w:rsid w:val="00A96D50"/>
    <w:rsid w:val="00A96DB3"/>
    <w:rsid w:val="00A96E5B"/>
    <w:rsid w:val="00A97C7E"/>
    <w:rsid w:val="00A97D80"/>
    <w:rsid w:val="00AA0DA7"/>
    <w:rsid w:val="00AA120B"/>
    <w:rsid w:val="00AA257B"/>
    <w:rsid w:val="00AA2EE0"/>
    <w:rsid w:val="00AA3445"/>
    <w:rsid w:val="00AA3FEF"/>
    <w:rsid w:val="00AA4190"/>
    <w:rsid w:val="00AA4300"/>
    <w:rsid w:val="00AA473C"/>
    <w:rsid w:val="00AA48EF"/>
    <w:rsid w:val="00AA6407"/>
    <w:rsid w:val="00AA6AC4"/>
    <w:rsid w:val="00AA6E8F"/>
    <w:rsid w:val="00AA7E78"/>
    <w:rsid w:val="00AA7EEA"/>
    <w:rsid w:val="00AB056D"/>
    <w:rsid w:val="00AB06EA"/>
    <w:rsid w:val="00AB0FE7"/>
    <w:rsid w:val="00AB256F"/>
    <w:rsid w:val="00AB3385"/>
    <w:rsid w:val="00AB370D"/>
    <w:rsid w:val="00AB3A47"/>
    <w:rsid w:val="00AB3B2D"/>
    <w:rsid w:val="00AB3B2F"/>
    <w:rsid w:val="00AB4085"/>
    <w:rsid w:val="00AB4240"/>
    <w:rsid w:val="00AB4C2B"/>
    <w:rsid w:val="00AB5C42"/>
    <w:rsid w:val="00AB67E2"/>
    <w:rsid w:val="00AB68A3"/>
    <w:rsid w:val="00AB6D1E"/>
    <w:rsid w:val="00AB7135"/>
    <w:rsid w:val="00AB7770"/>
    <w:rsid w:val="00AC06E6"/>
    <w:rsid w:val="00AC15DA"/>
    <w:rsid w:val="00AC1A84"/>
    <w:rsid w:val="00AC1D4C"/>
    <w:rsid w:val="00AC2551"/>
    <w:rsid w:val="00AC2C6E"/>
    <w:rsid w:val="00AC5A00"/>
    <w:rsid w:val="00AC7436"/>
    <w:rsid w:val="00AD0F41"/>
    <w:rsid w:val="00AD173C"/>
    <w:rsid w:val="00AD17EC"/>
    <w:rsid w:val="00AD191C"/>
    <w:rsid w:val="00AD1F99"/>
    <w:rsid w:val="00AD2B76"/>
    <w:rsid w:val="00AD3E01"/>
    <w:rsid w:val="00AD4553"/>
    <w:rsid w:val="00AD66DB"/>
    <w:rsid w:val="00AD6D05"/>
    <w:rsid w:val="00AD705B"/>
    <w:rsid w:val="00AD7274"/>
    <w:rsid w:val="00AD7621"/>
    <w:rsid w:val="00AD775F"/>
    <w:rsid w:val="00AE0A76"/>
    <w:rsid w:val="00AE0B36"/>
    <w:rsid w:val="00AE108D"/>
    <w:rsid w:val="00AE2174"/>
    <w:rsid w:val="00AE24A0"/>
    <w:rsid w:val="00AE2CF3"/>
    <w:rsid w:val="00AE354B"/>
    <w:rsid w:val="00AE384C"/>
    <w:rsid w:val="00AE38CE"/>
    <w:rsid w:val="00AE3C12"/>
    <w:rsid w:val="00AE426A"/>
    <w:rsid w:val="00AE62E1"/>
    <w:rsid w:val="00AE6A82"/>
    <w:rsid w:val="00AE6CAE"/>
    <w:rsid w:val="00AF015A"/>
    <w:rsid w:val="00AF0363"/>
    <w:rsid w:val="00AF09D2"/>
    <w:rsid w:val="00AF1ADE"/>
    <w:rsid w:val="00AF221B"/>
    <w:rsid w:val="00AF2298"/>
    <w:rsid w:val="00AF31B9"/>
    <w:rsid w:val="00AF41D8"/>
    <w:rsid w:val="00AF4971"/>
    <w:rsid w:val="00AF4A01"/>
    <w:rsid w:val="00AF509B"/>
    <w:rsid w:val="00AF5965"/>
    <w:rsid w:val="00AF6473"/>
    <w:rsid w:val="00AF686B"/>
    <w:rsid w:val="00AF706F"/>
    <w:rsid w:val="00AF7744"/>
    <w:rsid w:val="00AF781E"/>
    <w:rsid w:val="00B00957"/>
    <w:rsid w:val="00B01324"/>
    <w:rsid w:val="00B01747"/>
    <w:rsid w:val="00B01D3C"/>
    <w:rsid w:val="00B02059"/>
    <w:rsid w:val="00B02D88"/>
    <w:rsid w:val="00B02F72"/>
    <w:rsid w:val="00B04C52"/>
    <w:rsid w:val="00B04ED9"/>
    <w:rsid w:val="00B04FBE"/>
    <w:rsid w:val="00B04FE6"/>
    <w:rsid w:val="00B059B3"/>
    <w:rsid w:val="00B06DC0"/>
    <w:rsid w:val="00B07E45"/>
    <w:rsid w:val="00B07ED6"/>
    <w:rsid w:val="00B11246"/>
    <w:rsid w:val="00B11712"/>
    <w:rsid w:val="00B121CB"/>
    <w:rsid w:val="00B12499"/>
    <w:rsid w:val="00B1439D"/>
    <w:rsid w:val="00B14DAE"/>
    <w:rsid w:val="00B1614B"/>
    <w:rsid w:val="00B168A2"/>
    <w:rsid w:val="00B17C3B"/>
    <w:rsid w:val="00B17DD4"/>
    <w:rsid w:val="00B20389"/>
    <w:rsid w:val="00B22173"/>
    <w:rsid w:val="00B22CAB"/>
    <w:rsid w:val="00B2313B"/>
    <w:rsid w:val="00B23195"/>
    <w:rsid w:val="00B23982"/>
    <w:rsid w:val="00B24BD3"/>
    <w:rsid w:val="00B25140"/>
    <w:rsid w:val="00B252E9"/>
    <w:rsid w:val="00B265C1"/>
    <w:rsid w:val="00B26A47"/>
    <w:rsid w:val="00B277D6"/>
    <w:rsid w:val="00B302A3"/>
    <w:rsid w:val="00B302D1"/>
    <w:rsid w:val="00B307F8"/>
    <w:rsid w:val="00B322A0"/>
    <w:rsid w:val="00B32635"/>
    <w:rsid w:val="00B32827"/>
    <w:rsid w:val="00B3290F"/>
    <w:rsid w:val="00B3297E"/>
    <w:rsid w:val="00B32EC3"/>
    <w:rsid w:val="00B32FD3"/>
    <w:rsid w:val="00B337E2"/>
    <w:rsid w:val="00B33F11"/>
    <w:rsid w:val="00B3403F"/>
    <w:rsid w:val="00B341A8"/>
    <w:rsid w:val="00B346A0"/>
    <w:rsid w:val="00B346F4"/>
    <w:rsid w:val="00B35338"/>
    <w:rsid w:val="00B35343"/>
    <w:rsid w:val="00B36429"/>
    <w:rsid w:val="00B367BB"/>
    <w:rsid w:val="00B36F64"/>
    <w:rsid w:val="00B371EE"/>
    <w:rsid w:val="00B3739B"/>
    <w:rsid w:val="00B42F60"/>
    <w:rsid w:val="00B432CA"/>
    <w:rsid w:val="00B43765"/>
    <w:rsid w:val="00B4396E"/>
    <w:rsid w:val="00B43A29"/>
    <w:rsid w:val="00B448DB"/>
    <w:rsid w:val="00B45174"/>
    <w:rsid w:val="00B46B0F"/>
    <w:rsid w:val="00B46E8C"/>
    <w:rsid w:val="00B46F5D"/>
    <w:rsid w:val="00B479C8"/>
    <w:rsid w:val="00B50645"/>
    <w:rsid w:val="00B53F56"/>
    <w:rsid w:val="00B54175"/>
    <w:rsid w:val="00B54AAA"/>
    <w:rsid w:val="00B618F1"/>
    <w:rsid w:val="00B621DC"/>
    <w:rsid w:val="00B6241C"/>
    <w:rsid w:val="00B624A7"/>
    <w:rsid w:val="00B62C8F"/>
    <w:rsid w:val="00B63475"/>
    <w:rsid w:val="00B64A30"/>
    <w:rsid w:val="00B64D58"/>
    <w:rsid w:val="00B650AE"/>
    <w:rsid w:val="00B65732"/>
    <w:rsid w:val="00B65DB0"/>
    <w:rsid w:val="00B66181"/>
    <w:rsid w:val="00B66E87"/>
    <w:rsid w:val="00B676BD"/>
    <w:rsid w:val="00B67FDA"/>
    <w:rsid w:val="00B70BBE"/>
    <w:rsid w:val="00B7142E"/>
    <w:rsid w:val="00B7185B"/>
    <w:rsid w:val="00B71B36"/>
    <w:rsid w:val="00B71BB3"/>
    <w:rsid w:val="00B7257A"/>
    <w:rsid w:val="00B74488"/>
    <w:rsid w:val="00B744B0"/>
    <w:rsid w:val="00B75A9C"/>
    <w:rsid w:val="00B75B17"/>
    <w:rsid w:val="00B75C9A"/>
    <w:rsid w:val="00B75D23"/>
    <w:rsid w:val="00B75EE1"/>
    <w:rsid w:val="00B813E0"/>
    <w:rsid w:val="00B8193F"/>
    <w:rsid w:val="00B832B9"/>
    <w:rsid w:val="00B848F3"/>
    <w:rsid w:val="00B86433"/>
    <w:rsid w:val="00B8644A"/>
    <w:rsid w:val="00B874C4"/>
    <w:rsid w:val="00B8756B"/>
    <w:rsid w:val="00B90A94"/>
    <w:rsid w:val="00B91C45"/>
    <w:rsid w:val="00B924B6"/>
    <w:rsid w:val="00B92D52"/>
    <w:rsid w:val="00B93240"/>
    <w:rsid w:val="00B94D64"/>
    <w:rsid w:val="00B950D6"/>
    <w:rsid w:val="00B952F5"/>
    <w:rsid w:val="00B9684F"/>
    <w:rsid w:val="00B96B2B"/>
    <w:rsid w:val="00B96BBE"/>
    <w:rsid w:val="00BA0560"/>
    <w:rsid w:val="00BA0BE3"/>
    <w:rsid w:val="00BA0CBE"/>
    <w:rsid w:val="00BA0CC9"/>
    <w:rsid w:val="00BA188C"/>
    <w:rsid w:val="00BA29BE"/>
    <w:rsid w:val="00BA337E"/>
    <w:rsid w:val="00BA339A"/>
    <w:rsid w:val="00BA344A"/>
    <w:rsid w:val="00BA3544"/>
    <w:rsid w:val="00BA472A"/>
    <w:rsid w:val="00BA4F35"/>
    <w:rsid w:val="00BA5DF2"/>
    <w:rsid w:val="00BA68ED"/>
    <w:rsid w:val="00BA6DA6"/>
    <w:rsid w:val="00BA7375"/>
    <w:rsid w:val="00BA74ED"/>
    <w:rsid w:val="00BA798A"/>
    <w:rsid w:val="00BB04F9"/>
    <w:rsid w:val="00BB22E5"/>
    <w:rsid w:val="00BB2E31"/>
    <w:rsid w:val="00BB2ED3"/>
    <w:rsid w:val="00BB4C85"/>
    <w:rsid w:val="00BB5043"/>
    <w:rsid w:val="00BB5715"/>
    <w:rsid w:val="00BB66AC"/>
    <w:rsid w:val="00BB6FB6"/>
    <w:rsid w:val="00BB7B66"/>
    <w:rsid w:val="00BB7C8B"/>
    <w:rsid w:val="00BB7CA5"/>
    <w:rsid w:val="00BB7DB8"/>
    <w:rsid w:val="00BC036A"/>
    <w:rsid w:val="00BC0C0B"/>
    <w:rsid w:val="00BC0DBD"/>
    <w:rsid w:val="00BC3ABC"/>
    <w:rsid w:val="00BC4250"/>
    <w:rsid w:val="00BC5258"/>
    <w:rsid w:val="00BC5DFE"/>
    <w:rsid w:val="00BC5EE3"/>
    <w:rsid w:val="00BC621D"/>
    <w:rsid w:val="00BC685A"/>
    <w:rsid w:val="00BC6E83"/>
    <w:rsid w:val="00BC72A1"/>
    <w:rsid w:val="00BD01B1"/>
    <w:rsid w:val="00BD0707"/>
    <w:rsid w:val="00BD25B1"/>
    <w:rsid w:val="00BD2871"/>
    <w:rsid w:val="00BD3B81"/>
    <w:rsid w:val="00BD3C91"/>
    <w:rsid w:val="00BD46A7"/>
    <w:rsid w:val="00BD46A8"/>
    <w:rsid w:val="00BD55F3"/>
    <w:rsid w:val="00BD60BD"/>
    <w:rsid w:val="00BD6345"/>
    <w:rsid w:val="00BD6907"/>
    <w:rsid w:val="00BD6BB9"/>
    <w:rsid w:val="00BD6DC4"/>
    <w:rsid w:val="00BD7F54"/>
    <w:rsid w:val="00BE0644"/>
    <w:rsid w:val="00BE08AC"/>
    <w:rsid w:val="00BE1491"/>
    <w:rsid w:val="00BE164A"/>
    <w:rsid w:val="00BE23CC"/>
    <w:rsid w:val="00BE3339"/>
    <w:rsid w:val="00BE4C20"/>
    <w:rsid w:val="00BE4D4B"/>
    <w:rsid w:val="00BE557A"/>
    <w:rsid w:val="00BE68DC"/>
    <w:rsid w:val="00BE6982"/>
    <w:rsid w:val="00BE6CA1"/>
    <w:rsid w:val="00BE75FD"/>
    <w:rsid w:val="00BE7AE2"/>
    <w:rsid w:val="00BF03FC"/>
    <w:rsid w:val="00BF2071"/>
    <w:rsid w:val="00BF2EBE"/>
    <w:rsid w:val="00BF34DF"/>
    <w:rsid w:val="00BF3AF4"/>
    <w:rsid w:val="00BF3B42"/>
    <w:rsid w:val="00BF4110"/>
    <w:rsid w:val="00BF415C"/>
    <w:rsid w:val="00BF4A1F"/>
    <w:rsid w:val="00BF4A99"/>
    <w:rsid w:val="00BF4FEE"/>
    <w:rsid w:val="00BF5E39"/>
    <w:rsid w:val="00BF623E"/>
    <w:rsid w:val="00BF6915"/>
    <w:rsid w:val="00BF7E33"/>
    <w:rsid w:val="00C005D9"/>
    <w:rsid w:val="00C00749"/>
    <w:rsid w:val="00C00E7C"/>
    <w:rsid w:val="00C01778"/>
    <w:rsid w:val="00C01CFB"/>
    <w:rsid w:val="00C02E15"/>
    <w:rsid w:val="00C0359D"/>
    <w:rsid w:val="00C036BF"/>
    <w:rsid w:val="00C03751"/>
    <w:rsid w:val="00C03BF7"/>
    <w:rsid w:val="00C03C45"/>
    <w:rsid w:val="00C042D8"/>
    <w:rsid w:val="00C04980"/>
    <w:rsid w:val="00C04EAC"/>
    <w:rsid w:val="00C0582E"/>
    <w:rsid w:val="00C05F7A"/>
    <w:rsid w:val="00C0671B"/>
    <w:rsid w:val="00C06955"/>
    <w:rsid w:val="00C06D23"/>
    <w:rsid w:val="00C07B96"/>
    <w:rsid w:val="00C10C9E"/>
    <w:rsid w:val="00C1152D"/>
    <w:rsid w:val="00C11636"/>
    <w:rsid w:val="00C121C4"/>
    <w:rsid w:val="00C122E7"/>
    <w:rsid w:val="00C1237C"/>
    <w:rsid w:val="00C1245A"/>
    <w:rsid w:val="00C12A1B"/>
    <w:rsid w:val="00C136C1"/>
    <w:rsid w:val="00C13B0B"/>
    <w:rsid w:val="00C14167"/>
    <w:rsid w:val="00C14D3B"/>
    <w:rsid w:val="00C15102"/>
    <w:rsid w:val="00C16927"/>
    <w:rsid w:val="00C16A09"/>
    <w:rsid w:val="00C1751C"/>
    <w:rsid w:val="00C17606"/>
    <w:rsid w:val="00C17898"/>
    <w:rsid w:val="00C20366"/>
    <w:rsid w:val="00C20524"/>
    <w:rsid w:val="00C209D6"/>
    <w:rsid w:val="00C20FBC"/>
    <w:rsid w:val="00C2177C"/>
    <w:rsid w:val="00C21DBC"/>
    <w:rsid w:val="00C222B1"/>
    <w:rsid w:val="00C22670"/>
    <w:rsid w:val="00C22914"/>
    <w:rsid w:val="00C23418"/>
    <w:rsid w:val="00C23C39"/>
    <w:rsid w:val="00C2423B"/>
    <w:rsid w:val="00C24465"/>
    <w:rsid w:val="00C25139"/>
    <w:rsid w:val="00C25E9D"/>
    <w:rsid w:val="00C2703B"/>
    <w:rsid w:val="00C273EC"/>
    <w:rsid w:val="00C30D57"/>
    <w:rsid w:val="00C31183"/>
    <w:rsid w:val="00C311DD"/>
    <w:rsid w:val="00C31BFB"/>
    <w:rsid w:val="00C31D16"/>
    <w:rsid w:val="00C31D7B"/>
    <w:rsid w:val="00C32669"/>
    <w:rsid w:val="00C326EE"/>
    <w:rsid w:val="00C32791"/>
    <w:rsid w:val="00C32B6E"/>
    <w:rsid w:val="00C33ECE"/>
    <w:rsid w:val="00C34110"/>
    <w:rsid w:val="00C34122"/>
    <w:rsid w:val="00C34D0E"/>
    <w:rsid w:val="00C35906"/>
    <w:rsid w:val="00C3645B"/>
    <w:rsid w:val="00C3667F"/>
    <w:rsid w:val="00C36D26"/>
    <w:rsid w:val="00C36E77"/>
    <w:rsid w:val="00C3722E"/>
    <w:rsid w:val="00C40262"/>
    <w:rsid w:val="00C40FA7"/>
    <w:rsid w:val="00C4150C"/>
    <w:rsid w:val="00C41676"/>
    <w:rsid w:val="00C4168E"/>
    <w:rsid w:val="00C416B1"/>
    <w:rsid w:val="00C41E6E"/>
    <w:rsid w:val="00C423FB"/>
    <w:rsid w:val="00C424A8"/>
    <w:rsid w:val="00C4250A"/>
    <w:rsid w:val="00C4253A"/>
    <w:rsid w:val="00C42553"/>
    <w:rsid w:val="00C4345E"/>
    <w:rsid w:val="00C43694"/>
    <w:rsid w:val="00C438FD"/>
    <w:rsid w:val="00C43C30"/>
    <w:rsid w:val="00C43C44"/>
    <w:rsid w:val="00C44162"/>
    <w:rsid w:val="00C44512"/>
    <w:rsid w:val="00C44C08"/>
    <w:rsid w:val="00C44D9E"/>
    <w:rsid w:val="00C4562C"/>
    <w:rsid w:val="00C47CC2"/>
    <w:rsid w:val="00C50476"/>
    <w:rsid w:val="00C504DD"/>
    <w:rsid w:val="00C508CB"/>
    <w:rsid w:val="00C5189B"/>
    <w:rsid w:val="00C51DE9"/>
    <w:rsid w:val="00C5384E"/>
    <w:rsid w:val="00C55A5F"/>
    <w:rsid w:val="00C56116"/>
    <w:rsid w:val="00C56254"/>
    <w:rsid w:val="00C5637C"/>
    <w:rsid w:val="00C56440"/>
    <w:rsid w:val="00C56DE8"/>
    <w:rsid w:val="00C56E8B"/>
    <w:rsid w:val="00C575D3"/>
    <w:rsid w:val="00C57C81"/>
    <w:rsid w:val="00C57CD2"/>
    <w:rsid w:val="00C61B20"/>
    <w:rsid w:val="00C61EBD"/>
    <w:rsid w:val="00C62531"/>
    <w:rsid w:val="00C62C66"/>
    <w:rsid w:val="00C62EB2"/>
    <w:rsid w:val="00C6303E"/>
    <w:rsid w:val="00C63F41"/>
    <w:rsid w:val="00C6467A"/>
    <w:rsid w:val="00C662F9"/>
    <w:rsid w:val="00C6664D"/>
    <w:rsid w:val="00C668CE"/>
    <w:rsid w:val="00C673BE"/>
    <w:rsid w:val="00C6740A"/>
    <w:rsid w:val="00C67AF3"/>
    <w:rsid w:val="00C67D5A"/>
    <w:rsid w:val="00C70DA4"/>
    <w:rsid w:val="00C71D3D"/>
    <w:rsid w:val="00C72B34"/>
    <w:rsid w:val="00C72D11"/>
    <w:rsid w:val="00C73E7A"/>
    <w:rsid w:val="00C74777"/>
    <w:rsid w:val="00C75580"/>
    <w:rsid w:val="00C7560E"/>
    <w:rsid w:val="00C75D7A"/>
    <w:rsid w:val="00C7646E"/>
    <w:rsid w:val="00C7697F"/>
    <w:rsid w:val="00C8013B"/>
    <w:rsid w:val="00C81332"/>
    <w:rsid w:val="00C8155A"/>
    <w:rsid w:val="00C81767"/>
    <w:rsid w:val="00C81A2B"/>
    <w:rsid w:val="00C82277"/>
    <w:rsid w:val="00C8234D"/>
    <w:rsid w:val="00C825D6"/>
    <w:rsid w:val="00C83202"/>
    <w:rsid w:val="00C83C67"/>
    <w:rsid w:val="00C84A3D"/>
    <w:rsid w:val="00C854FF"/>
    <w:rsid w:val="00C85F4F"/>
    <w:rsid w:val="00C85FF3"/>
    <w:rsid w:val="00C860F0"/>
    <w:rsid w:val="00C868DC"/>
    <w:rsid w:val="00C87249"/>
    <w:rsid w:val="00C875A7"/>
    <w:rsid w:val="00C8790A"/>
    <w:rsid w:val="00C87AA8"/>
    <w:rsid w:val="00C87B6F"/>
    <w:rsid w:val="00C909E9"/>
    <w:rsid w:val="00C90A89"/>
    <w:rsid w:val="00C90B8A"/>
    <w:rsid w:val="00C9100C"/>
    <w:rsid w:val="00C91583"/>
    <w:rsid w:val="00C91663"/>
    <w:rsid w:val="00C9197B"/>
    <w:rsid w:val="00C92419"/>
    <w:rsid w:val="00C924A5"/>
    <w:rsid w:val="00C92616"/>
    <w:rsid w:val="00C934A2"/>
    <w:rsid w:val="00C93862"/>
    <w:rsid w:val="00C9409F"/>
    <w:rsid w:val="00C9412D"/>
    <w:rsid w:val="00C9415D"/>
    <w:rsid w:val="00C944C6"/>
    <w:rsid w:val="00C94648"/>
    <w:rsid w:val="00C95B65"/>
    <w:rsid w:val="00C95C6B"/>
    <w:rsid w:val="00C95CEA"/>
    <w:rsid w:val="00C96C86"/>
    <w:rsid w:val="00C970CF"/>
    <w:rsid w:val="00C971B7"/>
    <w:rsid w:val="00C97CA0"/>
    <w:rsid w:val="00CA0522"/>
    <w:rsid w:val="00CA0F92"/>
    <w:rsid w:val="00CA15DA"/>
    <w:rsid w:val="00CA1677"/>
    <w:rsid w:val="00CA1BCB"/>
    <w:rsid w:val="00CA1CAA"/>
    <w:rsid w:val="00CA2A9F"/>
    <w:rsid w:val="00CA3193"/>
    <w:rsid w:val="00CA3425"/>
    <w:rsid w:val="00CA3528"/>
    <w:rsid w:val="00CA3563"/>
    <w:rsid w:val="00CA3C7E"/>
    <w:rsid w:val="00CA40EB"/>
    <w:rsid w:val="00CA4513"/>
    <w:rsid w:val="00CA52EF"/>
    <w:rsid w:val="00CA5412"/>
    <w:rsid w:val="00CA55CA"/>
    <w:rsid w:val="00CA6A42"/>
    <w:rsid w:val="00CA7D99"/>
    <w:rsid w:val="00CB0244"/>
    <w:rsid w:val="00CB03FB"/>
    <w:rsid w:val="00CB074A"/>
    <w:rsid w:val="00CB07A2"/>
    <w:rsid w:val="00CB0A45"/>
    <w:rsid w:val="00CB0BFE"/>
    <w:rsid w:val="00CB1181"/>
    <w:rsid w:val="00CB122E"/>
    <w:rsid w:val="00CB210E"/>
    <w:rsid w:val="00CB2229"/>
    <w:rsid w:val="00CB249E"/>
    <w:rsid w:val="00CB2CFA"/>
    <w:rsid w:val="00CB3AD5"/>
    <w:rsid w:val="00CB42D7"/>
    <w:rsid w:val="00CB56F7"/>
    <w:rsid w:val="00CB5C90"/>
    <w:rsid w:val="00CB7143"/>
    <w:rsid w:val="00CB72D4"/>
    <w:rsid w:val="00CC0EF2"/>
    <w:rsid w:val="00CC181E"/>
    <w:rsid w:val="00CC1864"/>
    <w:rsid w:val="00CC1D68"/>
    <w:rsid w:val="00CC2F9B"/>
    <w:rsid w:val="00CC32F5"/>
    <w:rsid w:val="00CC3390"/>
    <w:rsid w:val="00CC3526"/>
    <w:rsid w:val="00CC39A1"/>
    <w:rsid w:val="00CC42F5"/>
    <w:rsid w:val="00CC44C4"/>
    <w:rsid w:val="00CC60AB"/>
    <w:rsid w:val="00CC6D19"/>
    <w:rsid w:val="00CC753F"/>
    <w:rsid w:val="00CC7A05"/>
    <w:rsid w:val="00CC7B62"/>
    <w:rsid w:val="00CD078D"/>
    <w:rsid w:val="00CD1315"/>
    <w:rsid w:val="00CD1830"/>
    <w:rsid w:val="00CD1AA2"/>
    <w:rsid w:val="00CD219A"/>
    <w:rsid w:val="00CD244E"/>
    <w:rsid w:val="00CD25C1"/>
    <w:rsid w:val="00CD2B76"/>
    <w:rsid w:val="00CD32D7"/>
    <w:rsid w:val="00CD38E8"/>
    <w:rsid w:val="00CD47C1"/>
    <w:rsid w:val="00CD5635"/>
    <w:rsid w:val="00CD57CD"/>
    <w:rsid w:val="00CD5894"/>
    <w:rsid w:val="00CD6337"/>
    <w:rsid w:val="00CD6E6E"/>
    <w:rsid w:val="00CD728B"/>
    <w:rsid w:val="00CD790A"/>
    <w:rsid w:val="00CE0104"/>
    <w:rsid w:val="00CE02A8"/>
    <w:rsid w:val="00CE0E8B"/>
    <w:rsid w:val="00CE11AA"/>
    <w:rsid w:val="00CE2189"/>
    <w:rsid w:val="00CE21B3"/>
    <w:rsid w:val="00CE22C6"/>
    <w:rsid w:val="00CE24EB"/>
    <w:rsid w:val="00CE26B7"/>
    <w:rsid w:val="00CE490A"/>
    <w:rsid w:val="00CE4B21"/>
    <w:rsid w:val="00CE5F48"/>
    <w:rsid w:val="00CE66BE"/>
    <w:rsid w:val="00CE79DD"/>
    <w:rsid w:val="00CF0916"/>
    <w:rsid w:val="00CF1AFF"/>
    <w:rsid w:val="00CF3EA2"/>
    <w:rsid w:val="00CF3EEB"/>
    <w:rsid w:val="00CF4157"/>
    <w:rsid w:val="00CF5006"/>
    <w:rsid w:val="00CF5104"/>
    <w:rsid w:val="00CF5340"/>
    <w:rsid w:val="00CF556B"/>
    <w:rsid w:val="00CF57DB"/>
    <w:rsid w:val="00CF7D65"/>
    <w:rsid w:val="00D00A3B"/>
    <w:rsid w:val="00D0235E"/>
    <w:rsid w:val="00D034FA"/>
    <w:rsid w:val="00D0370F"/>
    <w:rsid w:val="00D04316"/>
    <w:rsid w:val="00D04389"/>
    <w:rsid w:val="00D046B9"/>
    <w:rsid w:val="00D04940"/>
    <w:rsid w:val="00D054BD"/>
    <w:rsid w:val="00D059E0"/>
    <w:rsid w:val="00D05D00"/>
    <w:rsid w:val="00D06152"/>
    <w:rsid w:val="00D102F1"/>
    <w:rsid w:val="00D10D23"/>
    <w:rsid w:val="00D11954"/>
    <w:rsid w:val="00D123AE"/>
    <w:rsid w:val="00D127E8"/>
    <w:rsid w:val="00D144A7"/>
    <w:rsid w:val="00D15F2F"/>
    <w:rsid w:val="00D17958"/>
    <w:rsid w:val="00D203EA"/>
    <w:rsid w:val="00D205A9"/>
    <w:rsid w:val="00D205FC"/>
    <w:rsid w:val="00D21EF9"/>
    <w:rsid w:val="00D22059"/>
    <w:rsid w:val="00D220F3"/>
    <w:rsid w:val="00D23AC3"/>
    <w:rsid w:val="00D247E7"/>
    <w:rsid w:val="00D25181"/>
    <w:rsid w:val="00D27592"/>
    <w:rsid w:val="00D300A2"/>
    <w:rsid w:val="00D30545"/>
    <w:rsid w:val="00D30C29"/>
    <w:rsid w:val="00D30DDA"/>
    <w:rsid w:val="00D336D9"/>
    <w:rsid w:val="00D3396F"/>
    <w:rsid w:val="00D33E9C"/>
    <w:rsid w:val="00D34CC7"/>
    <w:rsid w:val="00D36AFD"/>
    <w:rsid w:val="00D36C2D"/>
    <w:rsid w:val="00D36C55"/>
    <w:rsid w:val="00D375D2"/>
    <w:rsid w:val="00D40BE0"/>
    <w:rsid w:val="00D40D7F"/>
    <w:rsid w:val="00D410BD"/>
    <w:rsid w:val="00D41416"/>
    <w:rsid w:val="00D420C3"/>
    <w:rsid w:val="00D4238F"/>
    <w:rsid w:val="00D42414"/>
    <w:rsid w:val="00D42829"/>
    <w:rsid w:val="00D4343E"/>
    <w:rsid w:val="00D43615"/>
    <w:rsid w:val="00D43722"/>
    <w:rsid w:val="00D44693"/>
    <w:rsid w:val="00D44997"/>
    <w:rsid w:val="00D4565B"/>
    <w:rsid w:val="00D476BA"/>
    <w:rsid w:val="00D4785B"/>
    <w:rsid w:val="00D47AED"/>
    <w:rsid w:val="00D512BE"/>
    <w:rsid w:val="00D52084"/>
    <w:rsid w:val="00D5307F"/>
    <w:rsid w:val="00D54963"/>
    <w:rsid w:val="00D558F6"/>
    <w:rsid w:val="00D56D07"/>
    <w:rsid w:val="00D56FF5"/>
    <w:rsid w:val="00D608EC"/>
    <w:rsid w:val="00D60AE9"/>
    <w:rsid w:val="00D60D11"/>
    <w:rsid w:val="00D61E27"/>
    <w:rsid w:val="00D62285"/>
    <w:rsid w:val="00D6279A"/>
    <w:rsid w:val="00D629B1"/>
    <w:rsid w:val="00D634B2"/>
    <w:rsid w:val="00D64225"/>
    <w:rsid w:val="00D6473A"/>
    <w:rsid w:val="00D647BB"/>
    <w:rsid w:val="00D647CF"/>
    <w:rsid w:val="00D65968"/>
    <w:rsid w:val="00D66548"/>
    <w:rsid w:val="00D675C7"/>
    <w:rsid w:val="00D67D95"/>
    <w:rsid w:val="00D67EF2"/>
    <w:rsid w:val="00D72A46"/>
    <w:rsid w:val="00D73FAB"/>
    <w:rsid w:val="00D744D0"/>
    <w:rsid w:val="00D75594"/>
    <w:rsid w:val="00D77A73"/>
    <w:rsid w:val="00D77D61"/>
    <w:rsid w:val="00D80237"/>
    <w:rsid w:val="00D807BE"/>
    <w:rsid w:val="00D80A0D"/>
    <w:rsid w:val="00D812E2"/>
    <w:rsid w:val="00D817A2"/>
    <w:rsid w:val="00D81FDB"/>
    <w:rsid w:val="00D829C3"/>
    <w:rsid w:val="00D8385F"/>
    <w:rsid w:val="00D84379"/>
    <w:rsid w:val="00D84430"/>
    <w:rsid w:val="00D8454C"/>
    <w:rsid w:val="00D84B25"/>
    <w:rsid w:val="00D86056"/>
    <w:rsid w:val="00D862D9"/>
    <w:rsid w:val="00D86390"/>
    <w:rsid w:val="00D869E1"/>
    <w:rsid w:val="00D86CA6"/>
    <w:rsid w:val="00D87B0F"/>
    <w:rsid w:val="00D904EE"/>
    <w:rsid w:val="00D91379"/>
    <w:rsid w:val="00D920D3"/>
    <w:rsid w:val="00D926E5"/>
    <w:rsid w:val="00D92DC2"/>
    <w:rsid w:val="00D9308C"/>
    <w:rsid w:val="00D93718"/>
    <w:rsid w:val="00D93C81"/>
    <w:rsid w:val="00D962F7"/>
    <w:rsid w:val="00D97433"/>
    <w:rsid w:val="00D97981"/>
    <w:rsid w:val="00D97D44"/>
    <w:rsid w:val="00DA041C"/>
    <w:rsid w:val="00DA0F80"/>
    <w:rsid w:val="00DA1484"/>
    <w:rsid w:val="00DA173F"/>
    <w:rsid w:val="00DA1C64"/>
    <w:rsid w:val="00DA1E24"/>
    <w:rsid w:val="00DA2332"/>
    <w:rsid w:val="00DA4220"/>
    <w:rsid w:val="00DA49C8"/>
    <w:rsid w:val="00DA4A4F"/>
    <w:rsid w:val="00DA4AC2"/>
    <w:rsid w:val="00DA4C74"/>
    <w:rsid w:val="00DA5B72"/>
    <w:rsid w:val="00DA6E93"/>
    <w:rsid w:val="00DA76E9"/>
    <w:rsid w:val="00DA7DB6"/>
    <w:rsid w:val="00DA7F0C"/>
    <w:rsid w:val="00DB0463"/>
    <w:rsid w:val="00DB097F"/>
    <w:rsid w:val="00DB0FA8"/>
    <w:rsid w:val="00DB12D3"/>
    <w:rsid w:val="00DB13A7"/>
    <w:rsid w:val="00DB13BE"/>
    <w:rsid w:val="00DB19CC"/>
    <w:rsid w:val="00DB2B60"/>
    <w:rsid w:val="00DB3320"/>
    <w:rsid w:val="00DB342E"/>
    <w:rsid w:val="00DB436D"/>
    <w:rsid w:val="00DB4388"/>
    <w:rsid w:val="00DB4F0D"/>
    <w:rsid w:val="00DB55C8"/>
    <w:rsid w:val="00DB6597"/>
    <w:rsid w:val="00DB678D"/>
    <w:rsid w:val="00DB7D20"/>
    <w:rsid w:val="00DC2A9A"/>
    <w:rsid w:val="00DC3333"/>
    <w:rsid w:val="00DC34FC"/>
    <w:rsid w:val="00DC388E"/>
    <w:rsid w:val="00DC3C90"/>
    <w:rsid w:val="00DC402A"/>
    <w:rsid w:val="00DC4F16"/>
    <w:rsid w:val="00DC54B7"/>
    <w:rsid w:val="00DC55C3"/>
    <w:rsid w:val="00DC6315"/>
    <w:rsid w:val="00DC662B"/>
    <w:rsid w:val="00DC697B"/>
    <w:rsid w:val="00DC6FB3"/>
    <w:rsid w:val="00DC7D5F"/>
    <w:rsid w:val="00DC7E51"/>
    <w:rsid w:val="00DC7EE3"/>
    <w:rsid w:val="00DD0C26"/>
    <w:rsid w:val="00DD278D"/>
    <w:rsid w:val="00DD2998"/>
    <w:rsid w:val="00DD2ED9"/>
    <w:rsid w:val="00DD429A"/>
    <w:rsid w:val="00DD4587"/>
    <w:rsid w:val="00DD54E3"/>
    <w:rsid w:val="00DD570F"/>
    <w:rsid w:val="00DD6E0B"/>
    <w:rsid w:val="00DD70A5"/>
    <w:rsid w:val="00DD750B"/>
    <w:rsid w:val="00DD7726"/>
    <w:rsid w:val="00DE08AB"/>
    <w:rsid w:val="00DE0A7C"/>
    <w:rsid w:val="00DE0E0E"/>
    <w:rsid w:val="00DE1D46"/>
    <w:rsid w:val="00DE289B"/>
    <w:rsid w:val="00DE3499"/>
    <w:rsid w:val="00DE38B4"/>
    <w:rsid w:val="00DE4B7B"/>
    <w:rsid w:val="00DE4C69"/>
    <w:rsid w:val="00DE4D3E"/>
    <w:rsid w:val="00DE541E"/>
    <w:rsid w:val="00DE561A"/>
    <w:rsid w:val="00DE5AEE"/>
    <w:rsid w:val="00DE6894"/>
    <w:rsid w:val="00DE75B1"/>
    <w:rsid w:val="00DF0646"/>
    <w:rsid w:val="00DF0BB0"/>
    <w:rsid w:val="00DF19B6"/>
    <w:rsid w:val="00DF20A6"/>
    <w:rsid w:val="00DF219F"/>
    <w:rsid w:val="00DF359B"/>
    <w:rsid w:val="00DF47E5"/>
    <w:rsid w:val="00DF49F9"/>
    <w:rsid w:val="00DF51AD"/>
    <w:rsid w:val="00DF5697"/>
    <w:rsid w:val="00DF5845"/>
    <w:rsid w:val="00DF6864"/>
    <w:rsid w:val="00DF6DE3"/>
    <w:rsid w:val="00DF78FC"/>
    <w:rsid w:val="00DF7C38"/>
    <w:rsid w:val="00DF7E5A"/>
    <w:rsid w:val="00E004F1"/>
    <w:rsid w:val="00E00EF0"/>
    <w:rsid w:val="00E01347"/>
    <w:rsid w:val="00E013CF"/>
    <w:rsid w:val="00E0409B"/>
    <w:rsid w:val="00E04265"/>
    <w:rsid w:val="00E044A3"/>
    <w:rsid w:val="00E0457A"/>
    <w:rsid w:val="00E04FFE"/>
    <w:rsid w:val="00E05D71"/>
    <w:rsid w:val="00E05E20"/>
    <w:rsid w:val="00E06046"/>
    <w:rsid w:val="00E1073A"/>
    <w:rsid w:val="00E1088B"/>
    <w:rsid w:val="00E10935"/>
    <w:rsid w:val="00E10D3E"/>
    <w:rsid w:val="00E11487"/>
    <w:rsid w:val="00E1162A"/>
    <w:rsid w:val="00E11C41"/>
    <w:rsid w:val="00E12D01"/>
    <w:rsid w:val="00E1458A"/>
    <w:rsid w:val="00E1594A"/>
    <w:rsid w:val="00E1604D"/>
    <w:rsid w:val="00E17270"/>
    <w:rsid w:val="00E20343"/>
    <w:rsid w:val="00E2064F"/>
    <w:rsid w:val="00E20D13"/>
    <w:rsid w:val="00E20DE2"/>
    <w:rsid w:val="00E249A2"/>
    <w:rsid w:val="00E24A0B"/>
    <w:rsid w:val="00E25EDA"/>
    <w:rsid w:val="00E26040"/>
    <w:rsid w:val="00E26346"/>
    <w:rsid w:val="00E26B13"/>
    <w:rsid w:val="00E27EEF"/>
    <w:rsid w:val="00E313DA"/>
    <w:rsid w:val="00E31C12"/>
    <w:rsid w:val="00E32342"/>
    <w:rsid w:val="00E3335E"/>
    <w:rsid w:val="00E33C9E"/>
    <w:rsid w:val="00E33E3D"/>
    <w:rsid w:val="00E345E3"/>
    <w:rsid w:val="00E348FF"/>
    <w:rsid w:val="00E36B98"/>
    <w:rsid w:val="00E36CDA"/>
    <w:rsid w:val="00E37DAD"/>
    <w:rsid w:val="00E406EB"/>
    <w:rsid w:val="00E40D85"/>
    <w:rsid w:val="00E418E3"/>
    <w:rsid w:val="00E4285F"/>
    <w:rsid w:val="00E44501"/>
    <w:rsid w:val="00E44939"/>
    <w:rsid w:val="00E44A91"/>
    <w:rsid w:val="00E44C11"/>
    <w:rsid w:val="00E45801"/>
    <w:rsid w:val="00E46B1C"/>
    <w:rsid w:val="00E47293"/>
    <w:rsid w:val="00E47EB4"/>
    <w:rsid w:val="00E47EBB"/>
    <w:rsid w:val="00E50ACC"/>
    <w:rsid w:val="00E516CA"/>
    <w:rsid w:val="00E528B3"/>
    <w:rsid w:val="00E53595"/>
    <w:rsid w:val="00E53BBE"/>
    <w:rsid w:val="00E53EC4"/>
    <w:rsid w:val="00E54143"/>
    <w:rsid w:val="00E549AB"/>
    <w:rsid w:val="00E5533D"/>
    <w:rsid w:val="00E55EB7"/>
    <w:rsid w:val="00E567A1"/>
    <w:rsid w:val="00E56CA7"/>
    <w:rsid w:val="00E57981"/>
    <w:rsid w:val="00E60577"/>
    <w:rsid w:val="00E60629"/>
    <w:rsid w:val="00E61C95"/>
    <w:rsid w:val="00E622BA"/>
    <w:rsid w:val="00E63262"/>
    <w:rsid w:val="00E63D13"/>
    <w:rsid w:val="00E64492"/>
    <w:rsid w:val="00E64D66"/>
    <w:rsid w:val="00E65D6B"/>
    <w:rsid w:val="00E6623B"/>
    <w:rsid w:val="00E662E8"/>
    <w:rsid w:val="00E6726E"/>
    <w:rsid w:val="00E6783C"/>
    <w:rsid w:val="00E70F5B"/>
    <w:rsid w:val="00E71EE4"/>
    <w:rsid w:val="00E7240F"/>
    <w:rsid w:val="00E725BC"/>
    <w:rsid w:val="00E72EB7"/>
    <w:rsid w:val="00E73C0F"/>
    <w:rsid w:val="00E73D15"/>
    <w:rsid w:val="00E7454C"/>
    <w:rsid w:val="00E745AE"/>
    <w:rsid w:val="00E749C9"/>
    <w:rsid w:val="00E74C81"/>
    <w:rsid w:val="00E75A2E"/>
    <w:rsid w:val="00E75C4F"/>
    <w:rsid w:val="00E75E02"/>
    <w:rsid w:val="00E75E2F"/>
    <w:rsid w:val="00E76B34"/>
    <w:rsid w:val="00E76E3D"/>
    <w:rsid w:val="00E77836"/>
    <w:rsid w:val="00E77933"/>
    <w:rsid w:val="00E77963"/>
    <w:rsid w:val="00E80F70"/>
    <w:rsid w:val="00E81BEA"/>
    <w:rsid w:val="00E822ED"/>
    <w:rsid w:val="00E82F0E"/>
    <w:rsid w:val="00E82F29"/>
    <w:rsid w:val="00E83F27"/>
    <w:rsid w:val="00E8400D"/>
    <w:rsid w:val="00E85E0F"/>
    <w:rsid w:val="00E8655B"/>
    <w:rsid w:val="00E866DF"/>
    <w:rsid w:val="00E86F06"/>
    <w:rsid w:val="00E879E9"/>
    <w:rsid w:val="00E9064D"/>
    <w:rsid w:val="00E9066E"/>
    <w:rsid w:val="00E90965"/>
    <w:rsid w:val="00E90E9E"/>
    <w:rsid w:val="00E91D7A"/>
    <w:rsid w:val="00E924D6"/>
    <w:rsid w:val="00E9277D"/>
    <w:rsid w:val="00E92FE4"/>
    <w:rsid w:val="00E93A35"/>
    <w:rsid w:val="00E94828"/>
    <w:rsid w:val="00E967B4"/>
    <w:rsid w:val="00E971BB"/>
    <w:rsid w:val="00E979DB"/>
    <w:rsid w:val="00E979F3"/>
    <w:rsid w:val="00E97E5A"/>
    <w:rsid w:val="00E97EED"/>
    <w:rsid w:val="00EA020C"/>
    <w:rsid w:val="00EA08B0"/>
    <w:rsid w:val="00EA1059"/>
    <w:rsid w:val="00EA207C"/>
    <w:rsid w:val="00EA38E4"/>
    <w:rsid w:val="00EA39FD"/>
    <w:rsid w:val="00EA3BC3"/>
    <w:rsid w:val="00EA3DF8"/>
    <w:rsid w:val="00EA3F77"/>
    <w:rsid w:val="00EA4630"/>
    <w:rsid w:val="00EA468B"/>
    <w:rsid w:val="00EA6B0C"/>
    <w:rsid w:val="00EA7045"/>
    <w:rsid w:val="00EA7147"/>
    <w:rsid w:val="00EA7746"/>
    <w:rsid w:val="00EA7D8A"/>
    <w:rsid w:val="00EB0443"/>
    <w:rsid w:val="00EB05E2"/>
    <w:rsid w:val="00EB1038"/>
    <w:rsid w:val="00EB2203"/>
    <w:rsid w:val="00EB25C4"/>
    <w:rsid w:val="00EB313F"/>
    <w:rsid w:val="00EB356C"/>
    <w:rsid w:val="00EB4184"/>
    <w:rsid w:val="00EB45AC"/>
    <w:rsid w:val="00EB48EB"/>
    <w:rsid w:val="00EB5CD2"/>
    <w:rsid w:val="00EB6177"/>
    <w:rsid w:val="00EB6BBA"/>
    <w:rsid w:val="00EB73CC"/>
    <w:rsid w:val="00EC0E84"/>
    <w:rsid w:val="00EC1381"/>
    <w:rsid w:val="00EC1C1C"/>
    <w:rsid w:val="00EC2130"/>
    <w:rsid w:val="00EC2E63"/>
    <w:rsid w:val="00EC30B0"/>
    <w:rsid w:val="00EC341F"/>
    <w:rsid w:val="00EC3E13"/>
    <w:rsid w:val="00EC4276"/>
    <w:rsid w:val="00EC43DF"/>
    <w:rsid w:val="00EC4753"/>
    <w:rsid w:val="00EC7B6B"/>
    <w:rsid w:val="00EC7CB8"/>
    <w:rsid w:val="00ED06BB"/>
    <w:rsid w:val="00ED0898"/>
    <w:rsid w:val="00ED2400"/>
    <w:rsid w:val="00ED3961"/>
    <w:rsid w:val="00ED3D62"/>
    <w:rsid w:val="00ED3EBC"/>
    <w:rsid w:val="00ED438C"/>
    <w:rsid w:val="00ED487C"/>
    <w:rsid w:val="00ED4D29"/>
    <w:rsid w:val="00ED548A"/>
    <w:rsid w:val="00ED5573"/>
    <w:rsid w:val="00ED56AE"/>
    <w:rsid w:val="00ED6716"/>
    <w:rsid w:val="00ED6AE2"/>
    <w:rsid w:val="00ED70EC"/>
    <w:rsid w:val="00ED7E97"/>
    <w:rsid w:val="00EE0029"/>
    <w:rsid w:val="00EE1260"/>
    <w:rsid w:val="00EE1A3F"/>
    <w:rsid w:val="00EE1C78"/>
    <w:rsid w:val="00EE245C"/>
    <w:rsid w:val="00EE26F5"/>
    <w:rsid w:val="00EE29C3"/>
    <w:rsid w:val="00EE3C39"/>
    <w:rsid w:val="00EE3D08"/>
    <w:rsid w:val="00EE404E"/>
    <w:rsid w:val="00EE40FE"/>
    <w:rsid w:val="00EE44C8"/>
    <w:rsid w:val="00EE53D1"/>
    <w:rsid w:val="00EE72B2"/>
    <w:rsid w:val="00EE72FC"/>
    <w:rsid w:val="00EF0103"/>
    <w:rsid w:val="00EF1841"/>
    <w:rsid w:val="00EF1BB5"/>
    <w:rsid w:val="00EF1E00"/>
    <w:rsid w:val="00EF2848"/>
    <w:rsid w:val="00EF3219"/>
    <w:rsid w:val="00EF363E"/>
    <w:rsid w:val="00EF38CD"/>
    <w:rsid w:val="00EF42B0"/>
    <w:rsid w:val="00EF4702"/>
    <w:rsid w:val="00EF549F"/>
    <w:rsid w:val="00EF6278"/>
    <w:rsid w:val="00EF68F9"/>
    <w:rsid w:val="00EF6F56"/>
    <w:rsid w:val="00EF7929"/>
    <w:rsid w:val="00F0021B"/>
    <w:rsid w:val="00F008A4"/>
    <w:rsid w:val="00F02291"/>
    <w:rsid w:val="00F02BBF"/>
    <w:rsid w:val="00F02C4B"/>
    <w:rsid w:val="00F037B6"/>
    <w:rsid w:val="00F04028"/>
    <w:rsid w:val="00F055BC"/>
    <w:rsid w:val="00F059CA"/>
    <w:rsid w:val="00F05AD5"/>
    <w:rsid w:val="00F05E28"/>
    <w:rsid w:val="00F10539"/>
    <w:rsid w:val="00F10D32"/>
    <w:rsid w:val="00F12A69"/>
    <w:rsid w:val="00F12B5A"/>
    <w:rsid w:val="00F13B27"/>
    <w:rsid w:val="00F14D52"/>
    <w:rsid w:val="00F14E8E"/>
    <w:rsid w:val="00F154B8"/>
    <w:rsid w:val="00F15621"/>
    <w:rsid w:val="00F165DF"/>
    <w:rsid w:val="00F16760"/>
    <w:rsid w:val="00F170FD"/>
    <w:rsid w:val="00F1734D"/>
    <w:rsid w:val="00F17E1B"/>
    <w:rsid w:val="00F17EF3"/>
    <w:rsid w:val="00F2005F"/>
    <w:rsid w:val="00F200D0"/>
    <w:rsid w:val="00F207FE"/>
    <w:rsid w:val="00F20BFF"/>
    <w:rsid w:val="00F215D4"/>
    <w:rsid w:val="00F2188E"/>
    <w:rsid w:val="00F227B9"/>
    <w:rsid w:val="00F236F2"/>
    <w:rsid w:val="00F24126"/>
    <w:rsid w:val="00F2443D"/>
    <w:rsid w:val="00F246D0"/>
    <w:rsid w:val="00F2483F"/>
    <w:rsid w:val="00F25522"/>
    <w:rsid w:val="00F25CFD"/>
    <w:rsid w:val="00F26368"/>
    <w:rsid w:val="00F26F0E"/>
    <w:rsid w:val="00F27641"/>
    <w:rsid w:val="00F2765D"/>
    <w:rsid w:val="00F27F9E"/>
    <w:rsid w:val="00F30380"/>
    <w:rsid w:val="00F30753"/>
    <w:rsid w:val="00F314B3"/>
    <w:rsid w:val="00F31520"/>
    <w:rsid w:val="00F3348A"/>
    <w:rsid w:val="00F34B55"/>
    <w:rsid w:val="00F34C22"/>
    <w:rsid w:val="00F35594"/>
    <w:rsid w:val="00F365FE"/>
    <w:rsid w:val="00F36ADB"/>
    <w:rsid w:val="00F36E07"/>
    <w:rsid w:val="00F40A41"/>
    <w:rsid w:val="00F41398"/>
    <w:rsid w:val="00F417B3"/>
    <w:rsid w:val="00F42091"/>
    <w:rsid w:val="00F433D0"/>
    <w:rsid w:val="00F43A88"/>
    <w:rsid w:val="00F43D7B"/>
    <w:rsid w:val="00F44292"/>
    <w:rsid w:val="00F44B8D"/>
    <w:rsid w:val="00F44FA3"/>
    <w:rsid w:val="00F451F2"/>
    <w:rsid w:val="00F45363"/>
    <w:rsid w:val="00F45985"/>
    <w:rsid w:val="00F461E0"/>
    <w:rsid w:val="00F47C33"/>
    <w:rsid w:val="00F5035D"/>
    <w:rsid w:val="00F50B34"/>
    <w:rsid w:val="00F511C9"/>
    <w:rsid w:val="00F51466"/>
    <w:rsid w:val="00F518B6"/>
    <w:rsid w:val="00F51E72"/>
    <w:rsid w:val="00F52259"/>
    <w:rsid w:val="00F52A00"/>
    <w:rsid w:val="00F52D58"/>
    <w:rsid w:val="00F533A7"/>
    <w:rsid w:val="00F545FB"/>
    <w:rsid w:val="00F54ECD"/>
    <w:rsid w:val="00F566F0"/>
    <w:rsid w:val="00F57087"/>
    <w:rsid w:val="00F60C99"/>
    <w:rsid w:val="00F6128F"/>
    <w:rsid w:val="00F61377"/>
    <w:rsid w:val="00F62254"/>
    <w:rsid w:val="00F6458B"/>
    <w:rsid w:val="00F6673E"/>
    <w:rsid w:val="00F6676D"/>
    <w:rsid w:val="00F66EEE"/>
    <w:rsid w:val="00F672E1"/>
    <w:rsid w:val="00F67DD1"/>
    <w:rsid w:val="00F70B54"/>
    <w:rsid w:val="00F710C4"/>
    <w:rsid w:val="00F7127E"/>
    <w:rsid w:val="00F717E1"/>
    <w:rsid w:val="00F720D7"/>
    <w:rsid w:val="00F72C43"/>
    <w:rsid w:val="00F73718"/>
    <w:rsid w:val="00F7379E"/>
    <w:rsid w:val="00F73B9E"/>
    <w:rsid w:val="00F74730"/>
    <w:rsid w:val="00F74AF9"/>
    <w:rsid w:val="00F74B53"/>
    <w:rsid w:val="00F7518E"/>
    <w:rsid w:val="00F75329"/>
    <w:rsid w:val="00F75857"/>
    <w:rsid w:val="00F763D2"/>
    <w:rsid w:val="00F76683"/>
    <w:rsid w:val="00F76B3B"/>
    <w:rsid w:val="00F80194"/>
    <w:rsid w:val="00F80BFE"/>
    <w:rsid w:val="00F80F65"/>
    <w:rsid w:val="00F81210"/>
    <w:rsid w:val="00F81504"/>
    <w:rsid w:val="00F82100"/>
    <w:rsid w:val="00F83A97"/>
    <w:rsid w:val="00F83B2D"/>
    <w:rsid w:val="00F846B7"/>
    <w:rsid w:val="00F84F9F"/>
    <w:rsid w:val="00F85ED0"/>
    <w:rsid w:val="00F86FA7"/>
    <w:rsid w:val="00F87A4D"/>
    <w:rsid w:val="00F87F9D"/>
    <w:rsid w:val="00F9004A"/>
    <w:rsid w:val="00F90191"/>
    <w:rsid w:val="00F907AF"/>
    <w:rsid w:val="00F91183"/>
    <w:rsid w:val="00F911AC"/>
    <w:rsid w:val="00F916C4"/>
    <w:rsid w:val="00F91939"/>
    <w:rsid w:val="00F92510"/>
    <w:rsid w:val="00F92BFC"/>
    <w:rsid w:val="00F9334E"/>
    <w:rsid w:val="00F9385D"/>
    <w:rsid w:val="00F95128"/>
    <w:rsid w:val="00F95147"/>
    <w:rsid w:val="00F96BDD"/>
    <w:rsid w:val="00F971BE"/>
    <w:rsid w:val="00F97907"/>
    <w:rsid w:val="00FA02F8"/>
    <w:rsid w:val="00FA14B2"/>
    <w:rsid w:val="00FA2D63"/>
    <w:rsid w:val="00FA30C3"/>
    <w:rsid w:val="00FA31B7"/>
    <w:rsid w:val="00FA426B"/>
    <w:rsid w:val="00FA4826"/>
    <w:rsid w:val="00FA568B"/>
    <w:rsid w:val="00FA5D53"/>
    <w:rsid w:val="00FA5F4B"/>
    <w:rsid w:val="00FB0344"/>
    <w:rsid w:val="00FB0402"/>
    <w:rsid w:val="00FB07A8"/>
    <w:rsid w:val="00FB0998"/>
    <w:rsid w:val="00FB1DAF"/>
    <w:rsid w:val="00FB2C46"/>
    <w:rsid w:val="00FB2F98"/>
    <w:rsid w:val="00FB3844"/>
    <w:rsid w:val="00FB4418"/>
    <w:rsid w:val="00FB5A16"/>
    <w:rsid w:val="00FB6281"/>
    <w:rsid w:val="00FB6F6A"/>
    <w:rsid w:val="00FB7210"/>
    <w:rsid w:val="00FB7BD7"/>
    <w:rsid w:val="00FB7C12"/>
    <w:rsid w:val="00FC09EB"/>
    <w:rsid w:val="00FC27EE"/>
    <w:rsid w:val="00FC326E"/>
    <w:rsid w:val="00FC3571"/>
    <w:rsid w:val="00FC43B6"/>
    <w:rsid w:val="00FC4FC3"/>
    <w:rsid w:val="00FC581D"/>
    <w:rsid w:val="00FC6B8B"/>
    <w:rsid w:val="00FC6E0D"/>
    <w:rsid w:val="00FC77F8"/>
    <w:rsid w:val="00FC7979"/>
    <w:rsid w:val="00FC7B5F"/>
    <w:rsid w:val="00FC7B81"/>
    <w:rsid w:val="00FD08E1"/>
    <w:rsid w:val="00FD0DF8"/>
    <w:rsid w:val="00FD2902"/>
    <w:rsid w:val="00FD292D"/>
    <w:rsid w:val="00FD2DCF"/>
    <w:rsid w:val="00FD2DE5"/>
    <w:rsid w:val="00FD2F06"/>
    <w:rsid w:val="00FD2F82"/>
    <w:rsid w:val="00FD30CB"/>
    <w:rsid w:val="00FD3672"/>
    <w:rsid w:val="00FD3E3F"/>
    <w:rsid w:val="00FD50BA"/>
    <w:rsid w:val="00FD53B4"/>
    <w:rsid w:val="00FD5C0F"/>
    <w:rsid w:val="00FD6702"/>
    <w:rsid w:val="00FD6B48"/>
    <w:rsid w:val="00FD6B92"/>
    <w:rsid w:val="00FE0768"/>
    <w:rsid w:val="00FE1260"/>
    <w:rsid w:val="00FE1B28"/>
    <w:rsid w:val="00FE2006"/>
    <w:rsid w:val="00FE2B6E"/>
    <w:rsid w:val="00FE3A8A"/>
    <w:rsid w:val="00FE4CE7"/>
    <w:rsid w:val="00FE516F"/>
    <w:rsid w:val="00FE5179"/>
    <w:rsid w:val="00FE6ABF"/>
    <w:rsid w:val="00FF00B6"/>
    <w:rsid w:val="00FF0145"/>
    <w:rsid w:val="00FF0A10"/>
    <w:rsid w:val="00FF16ED"/>
    <w:rsid w:val="00FF2669"/>
    <w:rsid w:val="00FF2A0B"/>
    <w:rsid w:val="00FF2A39"/>
    <w:rsid w:val="00FF38CE"/>
    <w:rsid w:val="00FF43BB"/>
    <w:rsid w:val="00FF4DDB"/>
    <w:rsid w:val="00FF5ACE"/>
    <w:rsid w:val="00FF5FFF"/>
    <w:rsid w:val="00FF6534"/>
    <w:rsid w:val="00FF6DFA"/>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oNotEmbedSmartTags/>
  <w:decimalSymbol w:val="."/>
  <w:listSeparator w:val=","/>
  <w14:docId w14:val="535546C6"/>
  <w15:docId w15:val="{5EC0504E-5661-446D-8644-D3EA4869A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3E3"/>
    <w:pPr>
      <w:suppressAutoHyphens/>
      <w:spacing w:line="360" w:lineRule="auto"/>
      <w:jc w:val="both"/>
    </w:pPr>
    <w:rPr>
      <w:rFonts w:eastAsia="Calibri"/>
      <w:sz w:val="24"/>
      <w:szCs w:val="22"/>
      <w:lang w:eastAsia="ar-SA"/>
    </w:rPr>
  </w:style>
  <w:style w:type="paragraph" w:styleId="Heading1">
    <w:name w:val="heading 1"/>
    <w:basedOn w:val="Normal"/>
    <w:next w:val="Normal"/>
    <w:qFormat/>
    <w:rsid w:val="008613E3"/>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rsid w:val="008613E3"/>
    <w:pPr>
      <w:keepNext/>
      <w:keepLines/>
      <w:numPr>
        <w:ilvl w:val="1"/>
        <w:numId w:val="1"/>
      </w:numPr>
      <w:outlineLvl w:val="1"/>
    </w:pPr>
    <w:rPr>
      <w:rFonts w:eastAsia="Times New Roman"/>
      <w:bCs/>
      <w:color w:val="000000"/>
      <w:szCs w:val="26"/>
      <w:u w:val="single"/>
      <w:lang w:val="en-GB"/>
    </w:rPr>
  </w:style>
  <w:style w:type="paragraph" w:styleId="Heading3">
    <w:name w:val="heading 3"/>
    <w:basedOn w:val="Normal"/>
    <w:next w:val="Normal"/>
    <w:link w:val="Heading3Char"/>
    <w:uiPriority w:val="9"/>
    <w:unhideWhenUsed/>
    <w:qFormat/>
    <w:rsid w:val="00670660"/>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8613E3"/>
  </w:style>
  <w:style w:type="character" w:customStyle="1" w:styleId="WW8Num1z1">
    <w:name w:val="WW8Num1z1"/>
    <w:rsid w:val="008613E3"/>
  </w:style>
  <w:style w:type="character" w:customStyle="1" w:styleId="WW8Num1z2">
    <w:name w:val="WW8Num1z2"/>
    <w:rsid w:val="008613E3"/>
  </w:style>
  <w:style w:type="character" w:customStyle="1" w:styleId="WW8Num1z3">
    <w:name w:val="WW8Num1z3"/>
    <w:rsid w:val="008613E3"/>
  </w:style>
  <w:style w:type="character" w:customStyle="1" w:styleId="WW8Num1z4">
    <w:name w:val="WW8Num1z4"/>
    <w:rsid w:val="008613E3"/>
  </w:style>
  <w:style w:type="character" w:customStyle="1" w:styleId="WW8Num1z5">
    <w:name w:val="WW8Num1z5"/>
    <w:rsid w:val="008613E3"/>
  </w:style>
  <w:style w:type="character" w:customStyle="1" w:styleId="WW8Num1z6">
    <w:name w:val="WW8Num1z6"/>
    <w:rsid w:val="008613E3"/>
  </w:style>
  <w:style w:type="character" w:customStyle="1" w:styleId="WW8Num1z7">
    <w:name w:val="WW8Num1z7"/>
    <w:rsid w:val="008613E3"/>
  </w:style>
  <w:style w:type="character" w:customStyle="1" w:styleId="WW8Num1z8">
    <w:name w:val="WW8Num1z8"/>
    <w:rsid w:val="008613E3"/>
  </w:style>
  <w:style w:type="character" w:customStyle="1" w:styleId="WW8Num2z0">
    <w:name w:val="WW8Num2z0"/>
    <w:rsid w:val="008613E3"/>
    <w:rPr>
      <w:rFonts w:ascii="Symbol" w:hAnsi="Symbol" w:cs="Symbol" w:hint="default"/>
    </w:rPr>
  </w:style>
  <w:style w:type="character" w:customStyle="1" w:styleId="WW8Num2z1">
    <w:name w:val="WW8Num2z1"/>
    <w:rsid w:val="008613E3"/>
    <w:rPr>
      <w:rFonts w:ascii="Courier New" w:hAnsi="Courier New" w:cs="Courier New" w:hint="default"/>
    </w:rPr>
  </w:style>
  <w:style w:type="character" w:customStyle="1" w:styleId="WW8Num2z2">
    <w:name w:val="WW8Num2z2"/>
    <w:rsid w:val="008613E3"/>
    <w:rPr>
      <w:rFonts w:ascii="Wingdings" w:hAnsi="Wingdings" w:cs="Wingdings" w:hint="default"/>
    </w:rPr>
  </w:style>
  <w:style w:type="character" w:customStyle="1" w:styleId="WW8Num3z0">
    <w:name w:val="WW8Num3z0"/>
    <w:rsid w:val="008613E3"/>
    <w:rPr>
      <w:rFonts w:ascii="Franklin Gothic Book" w:hAnsi="Franklin Gothic Book" w:cs="Franklin Gothic Book" w:hint="default"/>
    </w:rPr>
  </w:style>
  <w:style w:type="character" w:customStyle="1" w:styleId="WW8Num4z0">
    <w:name w:val="WW8Num4z0"/>
    <w:rsid w:val="008613E3"/>
    <w:rPr>
      <w:rFonts w:ascii="Symbol" w:hAnsi="Symbol" w:cs="Symbol" w:hint="default"/>
    </w:rPr>
  </w:style>
  <w:style w:type="character" w:customStyle="1" w:styleId="WW8Num4z1">
    <w:name w:val="WW8Num4z1"/>
    <w:rsid w:val="008613E3"/>
    <w:rPr>
      <w:rFonts w:ascii="Courier New" w:hAnsi="Courier New" w:cs="Courier New" w:hint="default"/>
    </w:rPr>
  </w:style>
  <w:style w:type="character" w:customStyle="1" w:styleId="WW8Num4z2">
    <w:name w:val="WW8Num4z2"/>
    <w:rsid w:val="008613E3"/>
    <w:rPr>
      <w:rFonts w:ascii="Wingdings" w:hAnsi="Wingdings" w:cs="Wingdings" w:hint="default"/>
    </w:rPr>
  </w:style>
  <w:style w:type="character" w:customStyle="1" w:styleId="WW8Num5z0">
    <w:name w:val="WW8Num5z0"/>
    <w:rsid w:val="008613E3"/>
    <w:rPr>
      <w:rFonts w:ascii="Symbol" w:hAnsi="Symbol" w:cs="Symbol" w:hint="default"/>
    </w:rPr>
  </w:style>
  <w:style w:type="character" w:customStyle="1" w:styleId="WW8Num5z1">
    <w:name w:val="WW8Num5z1"/>
    <w:rsid w:val="008613E3"/>
    <w:rPr>
      <w:rFonts w:ascii="Courier New" w:hAnsi="Courier New" w:cs="Courier New" w:hint="default"/>
    </w:rPr>
  </w:style>
  <w:style w:type="character" w:customStyle="1" w:styleId="WW8Num5z2">
    <w:name w:val="WW8Num5z2"/>
    <w:rsid w:val="008613E3"/>
    <w:rPr>
      <w:rFonts w:ascii="Wingdings" w:hAnsi="Wingdings" w:cs="Wingdings" w:hint="default"/>
    </w:rPr>
  </w:style>
  <w:style w:type="character" w:customStyle="1" w:styleId="WW8Num6z0">
    <w:name w:val="WW8Num6z0"/>
    <w:rsid w:val="008613E3"/>
    <w:rPr>
      <w:rFonts w:ascii="Franklin Gothic Book" w:hAnsi="Franklin Gothic Book" w:cs="Franklin Gothic Book" w:hint="default"/>
    </w:rPr>
  </w:style>
  <w:style w:type="character" w:customStyle="1" w:styleId="WW8Num7z0">
    <w:name w:val="WW8Num7z0"/>
    <w:rsid w:val="008613E3"/>
    <w:rPr>
      <w:rFonts w:ascii="Symbol" w:hAnsi="Symbol" w:cs="Symbol" w:hint="default"/>
    </w:rPr>
  </w:style>
  <w:style w:type="character" w:customStyle="1" w:styleId="WW8Num7z1">
    <w:name w:val="WW8Num7z1"/>
    <w:rsid w:val="008613E3"/>
    <w:rPr>
      <w:rFonts w:ascii="Courier New" w:hAnsi="Courier New" w:cs="Courier New" w:hint="default"/>
    </w:rPr>
  </w:style>
  <w:style w:type="character" w:customStyle="1" w:styleId="WW8Num7z2">
    <w:name w:val="WW8Num7z2"/>
    <w:rsid w:val="008613E3"/>
    <w:rPr>
      <w:rFonts w:ascii="Wingdings" w:hAnsi="Wingdings" w:cs="Wingdings" w:hint="default"/>
    </w:rPr>
  </w:style>
  <w:style w:type="character" w:customStyle="1" w:styleId="WW8Num8z0">
    <w:name w:val="WW8Num8z0"/>
    <w:rsid w:val="008613E3"/>
    <w:rPr>
      <w:rFonts w:ascii="Symbol" w:hAnsi="Symbol" w:cs="Symbol" w:hint="default"/>
    </w:rPr>
  </w:style>
  <w:style w:type="character" w:customStyle="1" w:styleId="WW8Num8z1">
    <w:name w:val="WW8Num8z1"/>
    <w:rsid w:val="008613E3"/>
    <w:rPr>
      <w:rFonts w:ascii="Courier New" w:hAnsi="Courier New" w:cs="Courier New" w:hint="default"/>
    </w:rPr>
  </w:style>
  <w:style w:type="character" w:customStyle="1" w:styleId="WW8Num8z2">
    <w:name w:val="WW8Num8z2"/>
    <w:rsid w:val="008613E3"/>
    <w:rPr>
      <w:rFonts w:ascii="Wingdings" w:hAnsi="Wingdings" w:cs="Wingdings" w:hint="default"/>
    </w:rPr>
  </w:style>
  <w:style w:type="character" w:customStyle="1" w:styleId="WW8Num9z0">
    <w:name w:val="WW8Num9z0"/>
    <w:rsid w:val="008613E3"/>
  </w:style>
  <w:style w:type="character" w:customStyle="1" w:styleId="WW8Num9z1">
    <w:name w:val="WW8Num9z1"/>
    <w:rsid w:val="008613E3"/>
  </w:style>
  <w:style w:type="character" w:customStyle="1" w:styleId="WW8Num9z2">
    <w:name w:val="WW8Num9z2"/>
    <w:rsid w:val="008613E3"/>
  </w:style>
  <w:style w:type="character" w:customStyle="1" w:styleId="WW8Num9z3">
    <w:name w:val="WW8Num9z3"/>
    <w:rsid w:val="008613E3"/>
  </w:style>
  <w:style w:type="character" w:customStyle="1" w:styleId="WW8Num9z4">
    <w:name w:val="WW8Num9z4"/>
    <w:rsid w:val="008613E3"/>
  </w:style>
  <w:style w:type="character" w:customStyle="1" w:styleId="WW8Num9z5">
    <w:name w:val="WW8Num9z5"/>
    <w:rsid w:val="008613E3"/>
  </w:style>
  <w:style w:type="character" w:customStyle="1" w:styleId="WW8Num9z6">
    <w:name w:val="WW8Num9z6"/>
    <w:rsid w:val="008613E3"/>
  </w:style>
  <w:style w:type="character" w:customStyle="1" w:styleId="WW8Num9z7">
    <w:name w:val="WW8Num9z7"/>
    <w:rsid w:val="008613E3"/>
  </w:style>
  <w:style w:type="character" w:customStyle="1" w:styleId="WW8Num9z8">
    <w:name w:val="WW8Num9z8"/>
    <w:rsid w:val="008613E3"/>
  </w:style>
  <w:style w:type="character" w:customStyle="1" w:styleId="WW8Num10z0">
    <w:name w:val="WW8Num10z0"/>
    <w:rsid w:val="008613E3"/>
    <w:rPr>
      <w:rFonts w:ascii="Symbol" w:hAnsi="Symbol" w:cs="Symbol" w:hint="default"/>
    </w:rPr>
  </w:style>
  <w:style w:type="character" w:customStyle="1" w:styleId="WW8Num10z1">
    <w:name w:val="WW8Num10z1"/>
    <w:rsid w:val="008613E3"/>
    <w:rPr>
      <w:rFonts w:ascii="Courier New" w:hAnsi="Courier New" w:cs="Courier New" w:hint="default"/>
    </w:rPr>
  </w:style>
  <w:style w:type="character" w:customStyle="1" w:styleId="WW8Num10z2">
    <w:name w:val="WW8Num10z2"/>
    <w:rsid w:val="008613E3"/>
    <w:rPr>
      <w:rFonts w:ascii="Wingdings" w:hAnsi="Wingdings" w:cs="Wingdings" w:hint="default"/>
    </w:rPr>
  </w:style>
  <w:style w:type="character" w:customStyle="1" w:styleId="WW8Num11z0">
    <w:name w:val="WW8Num11z0"/>
    <w:rsid w:val="008613E3"/>
    <w:rPr>
      <w:rFonts w:ascii="Symbol" w:hAnsi="Symbol" w:cs="Symbol" w:hint="default"/>
    </w:rPr>
  </w:style>
  <w:style w:type="character" w:customStyle="1" w:styleId="WW8Num11z1">
    <w:name w:val="WW8Num11z1"/>
    <w:rsid w:val="008613E3"/>
    <w:rPr>
      <w:rFonts w:ascii="Courier New" w:hAnsi="Courier New" w:cs="Courier New" w:hint="default"/>
    </w:rPr>
  </w:style>
  <w:style w:type="character" w:customStyle="1" w:styleId="WW8Num11z2">
    <w:name w:val="WW8Num11z2"/>
    <w:rsid w:val="008613E3"/>
    <w:rPr>
      <w:rFonts w:ascii="Wingdings" w:hAnsi="Wingdings" w:cs="Wingdings" w:hint="default"/>
    </w:rPr>
  </w:style>
  <w:style w:type="character" w:customStyle="1" w:styleId="WW-DefaultParagraphFont">
    <w:name w:val="WW-Default Paragraph Font"/>
    <w:rsid w:val="008613E3"/>
  </w:style>
  <w:style w:type="character" w:customStyle="1" w:styleId="HeaderChar">
    <w:name w:val="Header Char"/>
    <w:basedOn w:val="WW-DefaultParagraphFont"/>
    <w:rsid w:val="008613E3"/>
  </w:style>
  <w:style w:type="character" w:customStyle="1" w:styleId="FooterChar">
    <w:name w:val="Footer Char"/>
    <w:basedOn w:val="WW-DefaultParagraphFont"/>
    <w:rsid w:val="008613E3"/>
  </w:style>
  <w:style w:type="character" w:customStyle="1" w:styleId="Heading1Char">
    <w:name w:val="Heading 1 Char"/>
    <w:rsid w:val="008613E3"/>
    <w:rPr>
      <w:rFonts w:ascii="Times New Roman" w:eastAsia="Times New Roman" w:hAnsi="Times New Roman" w:cs="Times New Roman"/>
      <w:b/>
      <w:bCs/>
      <w:sz w:val="28"/>
      <w:szCs w:val="28"/>
    </w:rPr>
  </w:style>
  <w:style w:type="character" w:customStyle="1" w:styleId="Heading2Char">
    <w:name w:val="Heading 2 Char"/>
    <w:rsid w:val="008613E3"/>
    <w:rPr>
      <w:rFonts w:ascii="Times New Roman" w:eastAsia="Times New Roman" w:hAnsi="Times New Roman" w:cs="Times New Roman"/>
      <w:bCs/>
      <w:sz w:val="24"/>
      <w:szCs w:val="26"/>
      <w:u w:val="single"/>
    </w:rPr>
  </w:style>
  <w:style w:type="character" w:styleId="Hyperlink">
    <w:name w:val="Hyperlink"/>
    <w:uiPriority w:val="99"/>
    <w:rsid w:val="008613E3"/>
    <w:rPr>
      <w:color w:val="0000FF"/>
      <w:u w:val="single"/>
    </w:rPr>
  </w:style>
  <w:style w:type="character" w:customStyle="1" w:styleId="a">
    <w:name w:val="a"/>
    <w:basedOn w:val="DefaultParagraphFont"/>
    <w:rsid w:val="008613E3"/>
  </w:style>
  <w:style w:type="character" w:customStyle="1" w:styleId="l6">
    <w:name w:val="l6"/>
    <w:basedOn w:val="DefaultParagraphFont"/>
    <w:rsid w:val="008613E3"/>
  </w:style>
  <w:style w:type="character" w:customStyle="1" w:styleId="l7">
    <w:name w:val="l7"/>
    <w:basedOn w:val="DefaultParagraphFont"/>
    <w:rsid w:val="008613E3"/>
  </w:style>
  <w:style w:type="character" w:customStyle="1" w:styleId="l8">
    <w:name w:val="l8"/>
    <w:basedOn w:val="DefaultParagraphFont"/>
    <w:rsid w:val="008613E3"/>
  </w:style>
  <w:style w:type="character" w:customStyle="1" w:styleId="l9">
    <w:name w:val="l9"/>
    <w:basedOn w:val="DefaultParagraphFont"/>
    <w:rsid w:val="008613E3"/>
  </w:style>
  <w:style w:type="character" w:customStyle="1" w:styleId="l10">
    <w:name w:val="l10"/>
    <w:basedOn w:val="DefaultParagraphFont"/>
    <w:rsid w:val="008613E3"/>
  </w:style>
  <w:style w:type="character" w:styleId="CommentReference">
    <w:name w:val="annotation reference"/>
    <w:rsid w:val="008613E3"/>
    <w:rPr>
      <w:sz w:val="16"/>
      <w:szCs w:val="16"/>
    </w:rPr>
  </w:style>
  <w:style w:type="character" w:customStyle="1" w:styleId="CommentTextChar">
    <w:name w:val="Comment Text Char"/>
    <w:rsid w:val="008613E3"/>
    <w:rPr>
      <w:rFonts w:eastAsia="Calibri"/>
    </w:rPr>
  </w:style>
  <w:style w:type="character" w:customStyle="1" w:styleId="CommentSubjectChar">
    <w:name w:val="Comment Subject Char"/>
    <w:rsid w:val="008613E3"/>
    <w:rPr>
      <w:rFonts w:eastAsia="Calibri"/>
      <w:b/>
      <w:bCs/>
    </w:rPr>
  </w:style>
  <w:style w:type="character" w:customStyle="1" w:styleId="BalloonTextChar">
    <w:name w:val="Balloon Text Char"/>
    <w:rsid w:val="008613E3"/>
    <w:rPr>
      <w:rFonts w:ascii="Tahoma" w:eastAsia="Calibri" w:hAnsi="Tahoma" w:cs="Tahoma"/>
      <w:sz w:val="16"/>
      <w:szCs w:val="16"/>
    </w:rPr>
  </w:style>
  <w:style w:type="character" w:customStyle="1" w:styleId="HTMLPreformattedChar">
    <w:name w:val="HTML Preformatted Char"/>
    <w:rsid w:val="008613E3"/>
    <w:rPr>
      <w:rFonts w:ascii="Courier New" w:hAnsi="Courier New" w:cs="Courier New"/>
    </w:rPr>
  </w:style>
  <w:style w:type="character" w:styleId="Strong">
    <w:name w:val="Strong"/>
    <w:uiPriority w:val="22"/>
    <w:qFormat/>
    <w:rsid w:val="008613E3"/>
    <w:rPr>
      <w:b/>
      <w:bCs/>
    </w:rPr>
  </w:style>
  <w:style w:type="character" w:customStyle="1" w:styleId="IndexLink">
    <w:name w:val="Index Link"/>
    <w:rsid w:val="008613E3"/>
  </w:style>
  <w:style w:type="paragraph" w:customStyle="1" w:styleId="Heading">
    <w:name w:val="Heading"/>
    <w:basedOn w:val="Normal"/>
    <w:next w:val="BodyText"/>
    <w:rsid w:val="008613E3"/>
    <w:pPr>
      <w:keepNext/>
      <w:spacing w:before="240" w:after="120"/>
    </w:pPr>
    <w:rPr>
      <w:rFonts w:ascii="Arial" w:eastAsia="Droid Sans" w:hAnsi="Arial" w:cs="DejaVu Sans"/>
      <w:sz w:val="28"/>
      <w:szCs w:val="28"/>
    </w:rPr>
  </w:style>
  <w:style w:type="paragraph" w:styleId="BodyText">
    <w:name w:val="Body Text"/>
    <w:basedOn w:val="Normal"/>
    <w:link w:val="BodyTextChar"/>
    <w:rsid w:val="008613E3"/>
    <w:rPr>
      <w:color w:val="000000"/>
      <w:lang w:val="en-GB"/>
    </w:rPr>
  </w:style>
  <w:style w:type="paragraph" w:styleId="List">
    <w:name w:val="List"/>
    <w:basedOn w:val="BodyText"/>
    <w:rsid w:val="008613E3"/>
    <w:rPr>
      <w:rFonts w:cs="DejaVu Sans"/>
    </w:rPr>
  </w:style>
  <w:style w:type="paragraph" w:styleId="Caption">
    <w:name w:val="caption"/>
    <w:basedOn w:val="Normal"/>
    <w:qFormat/>
    <w:rsid w:val="008613E3"/>
    <w:pPr>
      <w:suppressLineNumbers/>
      <w:spacing w:before="120" w:after="120"/>
    </w:pPr>
    <w:rPr>
      <w:rFonts w:cs="DejaVu Sans"/>
      <w:i/>
      <w:iCs/>
      <w:szCs w:val="24"/>
    </w:rPr>
  </w:style>
  <w:style w:type="paragraph" w:customStyle="1" w:styleId="Index">
    <w:name w:val="Index"/>
    <w:basedOn w:val="Normal"/>
    <w:rsid w:val="008613E3"/>
    <w:pPr>
      <w:suppressLineNumbers/>
    </w:pPr>
    <w:rPr>
      <w:rFonts w:cs="DejaVu Sans"/>
    </w:rPr>
  </w:style>
  <w:style w:type="paragraph" w:styleId="Header">
    <w:name w:val="header"/>
    <w:basedOn w:val="Normal"/>
    <w:rsid w:val="008613E3"/>
    <w:pPr>
      <w:tabs>
        <w:tab w:val="center" w:pos="4680"/>
        <w:tab w:val="right" w:pos="9360"/>
      </w:tabs>
      <w:spacing w:line="240" w:lineRule="auto"/>
    </w:pPr>
  </w:style>
  <w:style w:type="paragraph" w:styleId="Footer">
    <w:name w:val="footer"/>
    <w:basedOn w:val="Normal"/>
    <w:rsid w:val="008613E3"/>
    <w:pPr>
      <w:tabs>
        <w:tab w:val="center" w:pos="4680"/>
        <w:tab w:val="right" w:pos="9360"/>
      </w:tabs>
      <w:spacing w:line="240" w:lineRule="auto"/>
    </w:pPr>
  </w:style>
  <w:style w:type="paragraph" w:styleId="TOCHeading">
    <w:name w:val="TOC Heading"/>
    <w:basedOn w:val="Heading1"/>
    <w:next w:val="Normal"/>
    <w:qFormat/>
    <w:rsid w:val="008613E3"/>
    <w:pPr>
      <w:numPr>
        <w:numId w:val="0"/>
      </w:numPr>
      <w:suppressAutoHyphens w:val="0"/>
      <w:spacing w:before="480" w:line="276" w:lineRule="auto"/>
      <w:jc w:val="left"/>
    </w:pPr>
    <w:rPr>
      <w:rFonts w:ascii="Cambria" w:hAnsi="Cambria"/>
      <w:color w:val="365F91"/>
      <w:lang w:val="en-US"/>
    </w:rPr>
  </w:style>
  <w:style w:type="paragraph" w:styleId="TOC1">
    <w:name w:val="toc 1"/>
    <w:basedOn w:val="Normal"/>
    <w:next w:val="Normal"/>
    <w:uiPriority w:val="39"/>
    <w:rsid w:val="008613E3"/>
  </w:style>
  <w:style w:type="paragraph" w:styleId="TOC2">
    <w:name w:val="toc 2"/>
    <w:basedOn w:val="Normal"/>
    <w:next w:val="Normal"/>
    <w:uiPriority w:val="39"/>
    <w:rsid w:val="008613E3"/>
    <w:pPr>
      <w:ind w:left="240"/>
    </w:pPr>
  </w:style>
  <w:style w:type="paragraph" w:customStyle="1" w:styleId="tablecontents">
    <w:name w:val="tablecontents"/>
    <w:basedOn w:val="Normal"/>
    <w:rsid w:val="008613E3"/>
    <w:pPr>
      <w:suppressAutoHyphens w:val="0"/>
      <w:spacing w:before="280" w:after="280" w:line="240" w:lineRule="auto"/>
      <w:jc w:val="left"/>
    </w:pPr>
    <w:rPr>
      <w:rFonts w:eastAsia="Times New Roman"/>
      <w:szCs w:val="24"/>
    </w:rPr>
  </w:style>
  <w:style w:type="paragraph" w:styleId="CommentText">
    <w:name w:val="annotation text"/>
    <w:basedOn w:val="Normal"/>
    <w:rsid w:val="008613E3"/>
    <w:rPr>
      <w:sz w:val="20"/>
      <w:szCs w:val="20"/>
    </w:rPr>
  </w:style>
  <w:style w:type="paragraph" w:styleId="CommentSubject">
    <w:name w:val="annotation subject"/>
    <w:basedOn w:val="CommentText"/>
    <w:next w:val="CommentText"/>
    <w:rsid w:val="008613E3"/>
    <w:rPr>
      <w:b/>
      <w:bCs/>
    </w:rPr>
  </w:style>
  <w:style w:type="paragraph" w:styleId="BalloonText">
    <w:name w:val="Balloon Text"/>
    <w:basedOn w:val="Normal"/>
    <w:rsid w:val="008613E3"/>
    <w:pPr>
      <w:spacing w:line="240" w:lineRule="auto"/>
    </w:pPr>
    <w:rPr>
      <w:rFonts w:ascii="Tahoma" w:hAnsi="Tahoma" w:cs="Tahoma"/>
      <w:sz w:val="16"/>
      <w:szCs w:val="16"/>
    </w:rPr>
  </w:style>
  <w:style w:type="paragraph" w:styleId="HTMLPreformatted">
    <w:name w:val="HTML Preformatted"/>
    <w:basedOn w:val="Normal"/>
    <w:rsid w:val="008613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left"/>
    </w:pPr>
    <w:rPr>
      <w:rFonts w:ascii="Courier New" w:eastAsia="Times New Roman" w:hAnsi="Courier New" w:cs="Courier New"/>
      <w:sz w:val="20"/>
      <w:szCs w:val="20"/>
    </w:rPr>
  </w:style>
  <w:style w:type="paragraph" w:styleId="NormalWeb">
    <w:name w:val="Normal (Web)"/>
    <w:basedOn w:val="Normal"/>
    <w:uiPriority w:val="99"/>
    <w:rsid w:val="008613E3"/>
    <w:pPr>
      <w:suppressAutoHyphens w:val="0"/>
      <w:spacing w:before="280" w:after="280" w:line="240" w:lineRule="auto"/>
      <w:jc w:val="left"/>
    </w:pPr>
    <w:rPr>
      <w:rFonts w:eastAsia="Times New Roman"/>
      <w:szCs w:val="24"/>
    </w:rPr>
  </w:style>
  <w:style w:type="paragraph" w:styleId="ListParagraph">
    <w:name w:val="List Paragraph"/>
    <w:basedOn w:val="Normal"/>
    <w:uiPriority w:val="34"/>
    <w:qFormat/>
    <w:rsid w:val="008613E3"/>
    <w:pPr>
      <w:suppressAutoHyphens w:val="0"/>
      <w:spacing w:line="240" w:lineRule="auto"/>
      <w:ind w:left="720"/>
      <w:jc w:val="left"/>
    </w:pPr>
    <w:rPr>
      <w:rFonts w:eastAsia="Times New Roman"/>
      <w:szCs w:val="24"/>
    </w:rPr>
  </w:style>
  <w:style w:type="paragraph" w:styleId="TOC3">
    <w:name w:val="toc 3"/>
    <w:basedOn w:val="Index"/>
    <w:rsid w:val="008613E3"/>
    <w:pPr>
      <w:tabs>
        <w:tab w:val="right" w:leader="dot" w:pos="9406"/>
      </w:tabs>
      <w:ind w:left="566"/>
    </w:pPr>
  </w:style>
  <w:style w:type="paragraph" w:styleId="TOC4">
    <w:name w:val="toc 4"/>
    <w:basedOn w:val="Index"/>
    <w:rsid w:val="008613E3"/>
    <w:pPr>
      <w:tabs>
        <w:tab w:val="right" w:leader="dot" w:pos="9123"/>
      </w:tabs>
      <w:ind w:left="849"/>
    </w:pPr>
  </w:style>
  <w:style w:type="paragraph" w:styleId="TOC5">
    <w:name w:val="toc 5"/>
    <w:basedOn w:val="Index"/>
    <w:rsid w:val="008613E3"/>
    <w:pPr>
      <w:tabs>
        <w:tab w:val="right" w:leader="dot" w:pos="8840"/>
      </w:tabs>
      <w:ind w:left="1132"/>
    </w:pPr>
  </w:style>
  <w:style w:type="paragraph" w:styleId="TOC6">
    <w:name w:val="toc 6"/>
    <w:basedOn w:val="Index"/>
    <w:rsid w:val="008613E3"/>
    <w:pPr>
      <w:tabs>
        <w:tab w:val="right" w:leader="dot" w:pos="8557"/>
      </w:tabs>
      <w:ind w:left="1415"/>
    </w:pPr>
  </w:style>
  <w:style w:type="paragraph" w:styleId="TOC7">
    <w:name w:val="toc 7"/>
    <w:basedOn w:val="Index"/>
    <w:rsid w:val="008613E3"/>
    <w:pPr>
      <w:tabs>
        <w:tab w:val="right" w:leader="dot" w:pos="8274"/>
      </w:tabs>
      <w:ind w:left="1698"/>
    </w:pPr>
  </w:style>
  <w:style w:type="paragraph" w:styleId="TOC8">
    <w:name w:val="toc 8"/>
    <w:basedOn w:val="Index"/>
    <w:rsid w:val="008613E3"/>
    <w:pPr>
      <w:tabs>
        <w:tab w:val="right" w:leader="dot" w:pos="7991"/>
      </w:tabs>
      <w:ind w:left="1981"/>
    </w:pPr>
  </w:style>
  <w:style w:type="paragraph" w:styleId="TOC9">
    <w:name w:val="toc 9"/>
    <w:basedOn w:val="Index"/>
    <w:rsid w:val="008613E3"/>
    <w:pPr>
      <w:tabs>
        <w:tab w:val="right" w:leader="dot" w:pos="7708"/>
      </w:tabs>
      <w:ind w:left="2264"/>
    </w:pPr>
  </w:style>
  <w:style w:type="paragraph" w:customStyle="1" w:styleId="Contents10">
    <w:name w:val="Contents 10"/>
    <w:basedOn w:val="Index"/>
    <w:rsid w:val="008613E3"/>
    <w:pPr>
      <w:tabs>
        <w:tab w:val="right" w:leader="dot" w:pos="7425"/>
      </w:tabs>
      <w:ind w:left="2547"/>
    </w:pPr>
  </w:style>
  <w:style w:type="table" w:styleId="TableGrid">
    <w:name w:val="Table Grid"/>
    <w:basedOn w:val="TableNormal"/>
    <w:uiPriority w:val="39"/>
    <w:rsid w:val="00B621DC"/>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3Char">
    <w:name w:val="Heading 3 Char"/>
    <w:basedOn w:val="DefaultParagraphFont"/>
    <w:link w:val="Heading3"/>
    <w:uiPriority w:val="9"/>
    <w:semiHidden/>
    <w:rsid w:val="00670660"/>
    <w:rPr>
      <w:rFonts w:asciiTheme="majorHAnsi" w:eastAsiaTheme="majorEastAsia" w:hAnsiTheme="majorHAnsi" w:cstheme="majorBidi"/>
      <w:color w:val="1F3763" w:themeColor="accent1" w:themeShade="7F"/>
      <w:sz w:val="24"/>
      <w:szCs w:val="24"/>
      <w:lang w:eastAsia="ar-SA"/>
    </w:rPr>
  </w:style>
  <w:style w:type="character" w:customStyle="1" w:styleId="documentpreview">
    <w:name w:val="document__preview"/>
    <w:basedOn w:val="DefaultParagraphFont"/>
    <w:rsid w:val="00670660"/>
  </w:style>
  <w:style w:type="character" w:customStyle="1" w:styleId="paper--related-separator-word">
    <w:name w:val="paper--related-separator-word"/>
    <w:basedOn w:val="DefaultParagraphFont"/>
    <w:rsid w:val="00670660"/>
  </w:style>
  <w:style w:type="paragraph" w:customStyle="1" w:styleId="tag-blockli--link">
    <w:name w:val="tag-block__li--link"/>
    <w:basedOn w:val="Normal"/>
    <w:rsid w:val="00670660"/>
    <w:pPr>
      <w:suppressAutoHyphens w:val="0"/>
      <w:spacing w:before="100" w:beforeAutospacing="1" w:after="100" w:afterAutospacing="1" w:line="240" w:lineRule="auto"/>
      <w:jc w:val="left"/>
    </w:pPr>
    <w:rPr>
      <w:rFonts w:eastAsiaTheme="minorEastAsia"/>
      <w:szCs w:val="24"/>
      <w:lang w:eastAsia="en-US"/>
    </w:rPr>
  </w:style>
  <w:style w:type="character" w:customStyle="1" w:styleId="BodyTextChar">
    <w:name w:val="Body Text Char"/>
    <w:basedOn w:val="DefaultParagraphFont"/>
    <w:link w:val="BodyText"/>
    <w:rsid w:val="00DA76E9"/>
    <w:rPr>
      <w:rFonts w:eastAsia="Calibri"/>
      <w:color w:val="000000"/>
      <w:sz w:val="24"/>
      <w:szCs w:val="22"/>
      <w:lang w:val="en-GB" w:eastAsia="ar-SA"/>
    </w:rPr>
  </w:style>
  <w:style w:type="character" w:customStyle="1" w:styleId="UnresolvedMention1">
    <w:name w:val="Unresolved Mention1"/>
    <w:basedOn w:val="DefaultParagraphFont"/>
    <w:uiPriority w:val="99"/>
    <w:semiHidden/>
    <w:unhideWhenUsed/>
    <w:rsid w:val="001E0A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0897">
      <w:bodyDiv w:val="1"/>
      <w:marLeft w:val="0"/>
      <w:marRight w:val="0"/>
      <w:marTop w:val="0"/>
      <w:marBottom w:val="0"/>
      <w:divBdr>
        <w:top w:val="none" w:sz="0" w:space="0" w:color="auto"/>
        <w:left w:val="none" w:sz="0" w:space="0" w:color="auto"/>
        <w:bottom w:val="none" w:sz="0" w:space="0" w:color="auto"/>
        <w:right w:val="none" w:sz="0" w:space="0" w:color="auto"/>
      </w:divBdr>
    </w:div>
    <w:div w:id="129448237">
      <w:bodyDiv w:val="1"/>
      <w:marLeft w:val="0"/>
      <w:marRight w:val="0"/>
      <w:marTop w:val="0"/>
      <w:marBottom w:val="0"/>
      <w:divBdr>
        <w:top w:val="none" w:sz="0" w:space="0" w:color="auto"/>
        <w:left w:val="none" w:sz="0" w:space="0" w:color="auto"/>
        <w:bottom w:val="none" w:sz="0" w:space="0" w:color="auto"/>
        <w:right w:val="none" w:sz="0" w:space="0" w:color="auto"/>
      </w:divBdr>
    </w:div>
    <w:div w:id="381904829">
      <w:bodyDiv w:val="1"/>
      <w:marLeft w:val="0"/>
      <w:marRight w:val="0"/>
      <w:marTop w:val="0"/>
      <w:marBottom w:val="0"/>
      <w:divBdr>
        <w:top w:val="none" w:sz="0" w:space="0" w:color="auto"/>
        <w:left w:val="none" w:sz="0" w:space="0" w:color="auto"/>
        <w:bottom w:val="none" w:sz="0" w:space="0" w:color="auto"/>
        <w:right w:val="none" w:sz="0" w:space="0" w:color="auto"/>
      </w:divBdr>
    </w:div>
    <w:div w:id="619578818">
      <w:bodyDiv w:val="1"/>
      <w:marLeft w:val="0"/>
      <w:marRight w:val="0"/>
      <w:marTop w:val="0"/>
      <w:marBottom w:val="0"/>
      <w:divBdr>
        <w:top w:val="none" w:sz="0" w:space="0" w:color="auto"/>
        <w:left w:val="none" w:sz="0" w:space="0" w:color="auto"/>
        <w:bottom w:val="none" w:sz="0" w:space="0" w:color="auto"/>
        <w:right w:val="none" w:sz="0" w:space="0" w:color="auto"/>
      </w:divBdr>
    </w:div>
    <w:div w:id="820124896">
      <w:bodyDiv w:val="1"/>
      <w:marLeft w:val="0"/>
      <w:marRight w:val="0"/>
      <w:marTop w:val="0"/>
      <w:marBottom w:val="0"/>
      <w:divBdr>
        <w:top w:val="none" w:sz="0" w:space="0" w:color="auto"/>
        <w:left w:val="none" w:sz="0" w:space="0" w:color="auto"/>
        <w:bottom w:val="none" w:sz="0" w:space="0" w:color="auto"/>
        <w:right w:val="none" w:sz="0" w:space="0" w:color="auto"/>
      </w:divBdr>
    </w:div>
    <w:div w:id="1318072126">
      <w:bodyDiv w:val="1"/>
      <w:marLeft w:val="0"/>
      <w:marRight w:val="0"/>
      <w:marTop w:val="0"/>
      <w:marBottom w:val="0"/>
      <w:divBdr>
        <w:top w:val="none" w:sz="0" w:space="0" w:color="auto"/>
        <w:left w:val="none" w:sz="0" w:space="0" w:color="auto"/>
        <w:bottom w:val="none" w:sz="0" w:space="0" w:color="auto"/>
        <w:right w:val="none" w:sz="0" w:space="0" w:color="auto"/>
      </w:divBdr>
    </w:div>
    <w:div w:id="1442843748">
      <w:bodyDiv w:val="1"/>
      <w:marLeft w:val="0"/>
      <w:marRight w:val="0"/>
      <w:marTop w:val="0"/>
      <w:marBottom w:val="0"/>
      <w:divBdr>
        <w:top w:val="none" w:sz="0" w:space="0" w:color="auto"/>
        <w:left w:val="none" w:sz="0" w:space="0" w:color="auto"/>
        <w:bottom w:val="none" w:sz="0" w:space="0" w:color="auto"/>
        <w:right w:val="none" w:sz="0" w:space="0" w:color="auto"/>
      </w:divBdr>
    </w:div>
    <w:div w:id="1457722217">
      <w:bodyDiv w:val="1"/>
      <w:marLeft w:val="0"/>
      <w:marRight w:val="0"/>
      <w:marTop w:val="0"/>
      <w:marBottom w:val="0"/>
      <w:divBdr>
        <w:top w:val="none" w:sz="0" w:space="0" w:color="auto"/>
        <w:left w:val="none" w:sz="0" w:space="0" w:color="auto"/>
        <w:bottom w:val="none" w:sz="0" w:space="0" w:color="auto"/>
        <w:right w:val="none" w:sz="0" w:space="0" w:color="auto"/>
      </w:divBdr>
    </w:div>
    <w:div w:id="1693653856">
      <w:bodyDiv w:val="1"/>
      <w:marLeft w:val="0"/>
      <w:marRight w:val="0"/>
      <w:marTop w:val="0"/>
      <w:marBottom w:val="0"/>
      <w:divBdr>
        <w:top w:val="none" w:sz="0" w:space="0" w:color="auto"/>
        <w:left w:val="none" w:sz="0" w:space="0" w:color="auto"/>
        <w:bottom w:val="none" w:sz="0" w:space="0" w:color="auto"/>
        <w:right w:val="none" w:sz="0" w:space="0" w:color="auto"/>
      </w:divBdr>
    </w:div>
    <w:div w:id="1778478376">
      <w:bodyDiv w:val="1"/>
      <w:marLeft w:val="0"/>
      <w:marRight w:val="0"/>
      <w:marTop w:val="0"/>
      <w:marBottom w:val="0"/>
      <w:divBdr>
        <w:top w:val="none" w:sz="0" w:space="0" w:color="auto"/>
        <w:left w:val="none" w:sz="0" w:space="0" w:color="auto"/>
        <w:bottom w:val="none" w:sz="0" w:space="0" w:color="auto"/>
        <w:right w:val="none" w:sz="0" w:space="0" w:color="auto"/>
      </w:divBdr>
    </w:div>
    <w:div w:id="1983537070">
      <w:bodyDiv w:val="1"/>
      <w:marLeft w:val="0"/>
      <w:marRight w:val="0"/>
      <w:marTop w:val="0"/>
      <w:marBottom w:val="0"/>
      <w:divBdr>
        <w:top w:val="none" w:sz="0" w:space="0" w:color="auto"/>
        <w:left w:val="none" w:sz="0" w:space="0" w:color="auto"/>
        <w:bottom w:val="none" w:sz="0" w:space="0" w:color="auto"/>
        <w:right w:val="none" w:sz="0" w:space="0" w:color="auto"/>
      </w:divBdr>
    </w:div>
    <w:div w:id="1988512266">
      <w:bodyDiv w:val="1"/>
      <w:marLeft w:val="0"/>
      <w:marRight w:val="0"/>
      <w:marTop w:val="0"/>
      <w:marBottom w:val="0"/>
      <w:divBdr>
        <w:top w:val="none" w:sz="0" w:space="0" w:color="auto"/>
        <w:left w:val="none" w:sz="0" w:space="0" w:color="auto"/>
        <w:bottom w:val="none" w:sz="0" w:space="0" w:color="auto"/>
        <w:right w:val="none" w:sz="0" w:space="0" w:color="auto"/>
      </w:divBdr>
      <w:divsChild>
        <w:div w:id="765349780">
          <w:marLeft w:val="850"/>
          <w:marRight w:val="0"/>
          <w:marTop w:val="120"/>
          <w:marBottom w:val="0"/>
          <w:divBdr>
            <w:top w:val="none" w:sz="0" w:space="0" w:color="auto"/>
            <w:left w:val="none" w:sz="0" w:space="0" w:color="auto"/>
            <w:bottom w:val="none" w:sz="0" w:space="0" w:color="auto"/>
            <w:right w:val="none" w:sz="0" w:space="0" w:color="auto"/>
          </w:divBdr>
        </w:div>
      </w:divsChild>
    </w:div>
    <w:div w:id="2009399497">
      <w:bodyDiv w:val="1"/>
      <w:marLeft w:val="0"/>
      <w:marRight w:val="0"/>
      <w:marTop w:val="0"/>
      <w:marBottom w:val="0"/>
      <w:divBdr>
        <w:top w:val="none" w:sz="0" w:space="0" w:color="auto"/>
        <w:left w:val="none" w:sz="0" w:space="0" w:color="auto"/>
        <w:bottom w:val="none" w:sz="0" w:space="0" w:color="auto"/>
        <w:right w:val="none" w:sz="0" w:space="0" w:color="auto"/>
      </w:divBdr>
      <w:divsChild>
        <w:div w:id="704214518">
          <w:marLeft w:val="0"/>
          <w:marRight w:val="0"/>
          <w:marTop w:val="0"/>
          <w:marBottom w:val="0"/>
          <w:divBdr>
            <w:top w:val="none" w:sz="0" w:space="0" w:color="auto"/>
            <w:left w:val="none" w:sz="0" w:space="0" w:color="auto"/>
            <w:bottom w:val="none" w:sz="0" w:space="0" w:color="auto"/>
            <w:right w:val="none" w:sz="0" w:space="0" w:color="auto"/>
          </w:divBdr>
          <w:divsChild>
            <w:div w:id="510684113">
              <w:marLeft w:val="0"/>
              <w:marRight w:val="0"/>
              <w:marTop w:val="0"/>
              <w:marBottom w:val="0"/>
              <w:divBdr>
                <w:top w:val="none" w:sz="0" w:space="0" w:color="auto"/>
                <w:left w:val="none" w:sz="0" w:space="0" w:color="auto"/>
                <w:bottom w:val="none" w:sz="0" w:space="0" w:color="auto"/>
                <w:right w:val="none" w:sz="0" w:space="0" w:color="auto"/>
              </w:divBdr>
              <w:divsChild>
                <w:div w:id="1732580784">
                  <w:marLeft w:val="0"/>
                  <w:marRight w:val="0"/>
                  <w:marTop w:val="0"/>
                  <w:marBottom w:val="0"/>
                  <w:divBdr>
                    <w:top w:val="single" w:sz="6" w:space="0" w:color="E1E4E5"/>
                    <w:left w:val="single" w:sz="6" w:space="0" w:color="E1E4E5"/>
                    <w:bottom w:val="single" w:sz="6" w:space="0" w:color="E1E4E5"/>
                    <w:right w:val="single" w:sz="6" w:space="0" w:color="E1E4E5"/>
                  </w:divBdr>
                  <w:divsChild>
                    <w:div w:id="1226645326">
                      <w:marLeft w:val="0"/>
                      <w:marRight w:val="0"/>
                      <w:marTop w:val="0"/>
                      <w:marBottom w:val="0"/>
                      <w:divBdr>
                        <w:top w:val="none" w:sz="0" w:space="0" w:color="auto"/>
                        <w:left w:val="none" w:sz="0" w:space="0" w:color="auto"/>
                        <w:bottom w:val="none" w:sz="0" w:space="0" w:color="auto"/>
                        <w:right w:val="none" w:sz="0" w:space="0" w:color="auto"/>
                      </w:divBdr>
                      <w:divsChild>
                        <w:div w:id="1924295596">
                          <w:marLeft w:val="0"/>
                          <w:marRight w:val="0"/>
                          <w:marTop w:val="0"/>
                          <w:marBottom w:val="0"/>
                          <w:divBdr>
                            <w:top w:val="none" w:sz="0" w:space="0" w:color="auto"/>
                            <w:left w:val="none" w:sz="0" w:space="0" w:color="auto"/>
                            <w:bottom w:val="none" w:sz="0" w:space="0" w:color="auto"/>
                            <w:right w:val="none" w:sz="0" w:space="0" w:color="auto"/>
                          </w:divBdr>
                          <w:divsChild>
                            <w:div w:id="90040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4.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'[Chart in Microsoft Office Word]Sheet1'!$C$1</c:f>
              <c:strCache>
                <c:ptCount val="1"/>
                <c:pt idx="0">
                  <c:v>Frequency</c:v>
                </c:pt>
              </c:strCache>
            </c:strRef>
          </c:tx>
          <c:invertIfNegative val="0"/>
          <c:cat>
            <c:strRef>
              <c:f>'[Chart in Microsoft Office Word]Sheet1'!$B$2:$B$3</c:f>
              <c:strCache>
                <c:ptCount val="2"/>
                <c:pt idx="0">
                  <c:v>yes</c:v>
                </c:pt>
                <c:pt idx="1">
                  <c:v>no</c:v>
                </c:pt>
              </c:strCache>
            </c:strRef>
          </c:cat>
          <c:val>
            <c:numRef>
              <c:f>'[Chart in Microsoft Office Word]Sheet1'!$C$2:$C$3</c:f>
              <c:numCache>
                <c:formatCode>General</c:formatCode>
                <c:ptCount val="2"/>
                <c:pt idx="0">
                  <c:v>7</c:v>
                </c:pt>
                <c:pt idx="1">
                  <c:v>3</c:v>
                </c:pt>
              </c:numCache>
            </c:numRef>
          </c:val>
          <c:extLst>
            <c:ext xmlns:c16="http://schemas.microsoft.com/office/drawing/2014/chart" uri="{C3380CC4-5D6E-409C-BE32-E72D297353CC}">
              <c16:uniqueId val="{00000000-EAE1-4FC5-98CE-250A87EE9718}"/>
            </c:ext>
          </c:extLst>
        </c:ser>
        <c:dLbls>
          <c:showLegendKey val="0"/>
          <c:showVal val="0"/>
          <c:showCatName val="0"/>
          <c:showSerName val="0"/>
          <c:showPercent val="0"/>
          <c:showBubbleSize val="0"/>
        </c:dLbls>
        <c:gapWidth val="150"/>
        <c:axId val="90913024"/>
        <c:axId val="103949440"/>
      </c:barChart>
      <c:catAx>
        <c:axId val="90913024"/>
        <c:scaling>
          <c:orientation val="minMax"/>
        </c:scaling>
        <c:delete val="0"/>
        <c:axPos val="b"/>
        <c:numFmt formatCode="General" sourceLinked="0"/>
        <c:majorTickMark val="out"/>
        <c:minorTickMark val="none"/>
        <c:tickLblPos val="nextTo"/>
        <c:crossAx val="103949440"/>
        <c:crosses val="autoZero"/>
        <c:auto val="1"/>
        <c:lblAlgn val="ctr"/>
        <c:lblOffset val="100"/>
        <c:noMultiLvlLbl val="0"/>
      </c:catAx>
      <c:valAx>
        <c:axId val="103949440"/>
        <c:scaling>
          <c:orientation val="minMax"/>
        </c:scaling>
        <c:delete val="0"/>
        <c:axPos val="l"/>
        <c:majorGridlines/>
        <c:numFmt formatCode="General" sourceLinked="1"/>
        <c:majorTickMark val="out"/>
        <c:minorTickMark val="none"/>
        <c:tickLblPos val="nextTo"/>
        <c:crossAx val="9091302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'[Chart in Microsoft Office Word]Sheet1'!$C$1</c:f>
              <c:strCache>
                <c:ptCount val="1"/>
                <c:pt idx="0">
                  <c:v>Frequency</c:v>
                </c:pt>
              </c:strCache>
            </c:strRef>
          </c:tx>
          <c:invertIfNegative val="0"/>
          <c:cat>
            <c:strRef>
              <c:f>'[Chart in Microsoft Office Word]Sheet1'!$B$2:$B$3</c:f>
              <c:strCache>
                <c:ptCount val="2"/>
                <c:pt idx="0">
                  <c:v>Yes</c:v>
                </c:pt>
                <c:pt idx="1">
                  <c:v>No</c:v>
                </c:pt>
              </c:strCache>
            </c:strRef>
          </c:cat>
          <c:val>
            <c:numRef>
              <c:f>'[Chart in Microsoft Office Word]Sheet1'!$C$2:$C$3</c:f>
              <c:numCache>
                <c:formatCode>General</c:formatCode>
                <c:ptCount val="2"/>
                <c:pt idx="0">
                  <c:v>6</c:v>
                </c:pt>
                <c:pt idx="1">
                  <c:v>4</c:v>
                </c:pt>
              </c:numCache>
            </c:numRef>
          </c:val>
          <c:extLst>
            <c:ext xmlns:c16="http://schemas.microsoft.com/office/drawing/2014/chart" uri="{C3380CC4-5D6E-409C-BE32-E72D297353CC}">
              <c16:uniqueId val="{00000000-DECA-4AA0-98B5-94E727C27CC4}"/>
            </c:ext>
          </c:extLst>
        </c:ser>
        <c:dLbls>
          <c:showLegendKey val="0"/>
          <c:showVal val="0"/>
          <c:showCatName val="0"/>
          <c:showSerName val="0"/>
          <c:showPercent val="0"/>
          <c:showBubbleSize val="0"/>
        </c:dLbls>
        <c:gapWidth val="150"/>
        <c:axId val="112902912"/>
        <c:axId val="167326464"/>
      </c:barChart>
      <c:catAx>
        <c:axId val="112902912"/>
        <c:scaling>
          <c:orientation val="minMax"/>
        </c:scaling>
        <c:delete val="0"/>
        <c:axPos val="b"/>
        <c:numFmt formatCode="General" sourceLinked="0"/>
        <c:majorTickMark val="out"/>
        <c:minorTickMark val="none"/>
        <c:tickLblPos val="nextTo"/>
        <c:crossAx val="167326464"/>
        <c:crosses val="autoZero"/>
        <c:auto val="1"/>
        <c:lblAlgn val="ctr"/>
        <c:lblOffset val="100"/>
        <c:noMultiLvlLbl val="0"/>
      </c:catAx>
      <c:valAx>
        <c:axId val="167326464"/>
        <c:scaling>
          <c:orientation val="minMax"/>
        </c:scaling>
        <c:delete val="0"/>
        <c:axPos val="l"/>
        <c:majorGridlines/>
        <c:numFmt formatCode="General" sourceLinked="1"/>
        <c:majorTickMark val="out"/>
        <c:minorTickMark val="none"/>
        <c:tickLblPos val="nextTo"/>
        <c:crossAx val="11290291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Frequency</a:t>
            </a:r>
          </a:p>
        </c:rich>
      </c:tx>
      <c:overlay val="0"/>
    </c:title>
    <c:autoTitleDeleted val="0"/>
    <c:plotArea>
      <c:layout/>
      <c:barChart>
        <c:barDir val="col"/>
        <c:grouping val="clustered"/>
        <c:varyColors val="0"/>
        <c:ser>
          <c:idx val="0"/>
          <c:order val="0"/>
          <c:tx>
            <c:strRef>
              <c:f>'[Chart in Microsoft Office Word]Sheet1'!$C$1</c:f>
              <c:strCache>
                <c:ptCount val="1"/>
                <c:pt idx="0">
                  <c:v>Frrequency</c:v>
                </c:pt>
              </c:strCache>
            </c:strRef>
          </c:tx>
          <c:invertIfNegative val="0"/>
          <c:cat>
            <c:strRef>
              <c:f>'[Chart in Microsoft Office Word]Sheet1'!$B$2:$B$3</c:f>
              <c:strCache>
                <c:ptCount val="2"/>
                <c:pt idx="0">
                  <c:v>Agree</c:v>
                </c:pt>
                <c:pt idx="1">
                  <c:v>Disagree</c:v>
                </c:pt>
              </c:strCache>
            </c:strRef>
          </c:cat>
          <c:val>
            <c:numRef>
              <c:f>'[Chart in Microsoft Office Word]Sheet1'!$C$2:$C$3</c:f>
              <c:numCache>
                <c:formatCode>General</c:formatCode>
                <c:ptCount val="2"/>
                <c:pt idx="0">
                  <c:v>5</c:v>
                </c:pt>
                <c:pt idx="1">
                  <c:v>5</c:v>
                </c:pt>
              </c:numCache>
            </c:numRef>
          </c:val>
          <c:extLst>
            <c:ext xmlns:c16="http://schemas.microsoft.com/office/drawing/2014/chart" uri="{C3380CC4-5D6E-409C-BE32-E72D297353CC}">
              <c16:uniqueId val="{00000000-820D-4798-A29B-A285A4731C3E}"/>
            </c:ext>
          </c:extLst>
        </c:ser>
        <c:dLbls>
          <c:showLegendKey val="0"/>
          <c:showVal val="0"/>
          <c:showCatName val="0"/>
          <c:showSerName val="0"/>
          <c:showPercent val="0"/>
          <c:showBubbleSize val="0"/>
        </c:dLbls>
        <c:gapWidth val="150"/>
        <c:axId val="46763008"/>
        <c:axId val="46764800"/>
      </c:barChart>
      <c:catAx>
        <c:axId val="46763008"/>
        <c:scaling>
          <c:orientation val="minMax"/>
        </c:scaling>
        <c:delete val="0"/>
        <c:axPos val="b"/>
        <c:numFmt formatCode="General" sourceLinked="0"/>
        <c:majorTickMark val="out"/>
        <c:minorTickMark val="none"/>
        <c:tickLblPos val="nextTo"/>
        <c:crossAx val="46764800"/>
        <c:crosses val="autoZero"/>
        <c:auto val="1"/>
        <c:lblAlgn val="ctr"/>
        <c:lblOffset val="100"/>
        <c:noMultiLvlLbl val="0"/>
      </c:catAx>
      <c:valAx>
        <c:axId val="46764800"/>
        <c:scaling>
          <c:orientation val="minMax"/>
        </c:scaling>
        <c:delete val="0"/>
        <c:axPos val="l"/>
        <c:majorGridlines/>
        <c:numFmt formatCode="General" sourceLinked="1"/>
        <c:majorTickMark val="out"/>
        <c:minorTickMark val="none"/>
        <c:tickLblPos val="nextTo"/>
        <c:crossAx val="46763008"/>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'[Chart in Microsoft Office Word]Sheet1'!$C$1</c:f>
              <c:strCache>
                <c:ptCount val="1"/>
                <c:pt idx="0">
                  <c:v>Frequency</c:v>
                </c:pt>
              </c:strCache>
            </c:strRef>
          </c:tx>
          <c:invertIfNegative val="0"/>
          <c:cat>
            <c:strRef>
              <c:f>'[Chart in Microsoft Office Word]Sheet1'!$B$2:$B$3</c:f>
              <c:strCache>
                <c:ptCount val="2"/>
                <c:pt idx="0">
                  <c:v>Agree</c:v>
                </c:pt>
                <c:pt idx="1">
                  <c:v>Disagree</c:v>
                </c:pt>
              </c:strCache>
            </c:strRef>
          </c:cat>
          <c:val>
            <c:numRef>
              <c:f>'[Chart in Microsoft Office Word]Sheet1'!$C$2:$C$3</c:f>
              <c:numCache>
                <c:formatCode>General</c:formatCode>
                <c:ptCount val="2"/>
                <c:pt idx="0">
                  <c:v>8</c:v>
                </c:pt>
                <c:pt idx="1">
                  <c:v>2</c:v>
                </c:pt>
              </c:numCache>
            </c:numRef>
          </c:val>
          <c:extLst>
            <c:ext xmlns:c16="http://schemas.microsoft.com/office/drawing/2014/chart" uri="{C3380CC4-5D6E-409C-BE32-E72D297353CC}">
              <c16:uniqueId val="{00000000-5747-470A-8A7E-1C273571148A}"/>
            </c:ext>
          </c:extLst>
        </c:ser>
        <c:dLbls>
          <c:showLegendKey val="0"/>
          <c:showVal val="0"/>
          <c:showCatName val="0"/>
          <c:showSerName val="0"/>
          <c:showPercent val="0"/>
          <c:showBubbleSize val="0"/>
        </c:dLbls>
        <c:gapWidth val="150"/>
        <c:axId val="48308608"/>
        <c:axId val="48310144"/>
      </c:barChart>
      <c:catAx>
        <c:axId val="48308608"/>
        <c:scaling>
          <c:orientation val="minMax"/>
        </c:scaling>
        <c:delete val="0"/>
        <c:axPos val="b"/>
        <c:numFmt formatCode="General" sourceLinked="0"/>
        <c:majorTickMark val="out"/>
        <c:minorTickMark val="none"/>
        <c:tickLblPos val="nextTo"/>
        <c:crossAx val="48310144"/>
        <c:crosses val="autoZero"/>
        <c:auto val="1"/>
        <c:lblAlgn val="ctr"/>
        <c:lblOffset val="100"/>
        <c:noMultiLvlLbl val="0"/>
      </c:catAx>
      <c:valAx>
        <c:axId val="48310144"/>
        <c:scaling>
          <c:orientation val="minMax"/>
        </c:scaling>
        <c:delete val="0"/>
        <c:axPos val="l"/>
        <c:majorGridlines/>
        <c:numFmt formatCode="General" sourceLinked="1"/>
        <c:majorTickMark val="out"/>
        <c:minorTickMark val="none"/>
        <c:tickLblPos val="nextTo"/>
        <c:crossAx val="48308608"/>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'[Chart in Microsoft Office Word]Sheet1'!$C$1</c:f>
              <c:strCache>
                <c:ptCount val="1"/>
                <c:pt idx="0">
                  <c:v>Frequency</c:v>
                </c:pt>
              </c:strCache>
            </c:strRef>
          </c:tx>
          <c:invertIfNegative val="0"/>
          <c:cat>
            <c:strRef>
              <c:f>'[Chart in Microsoft Office Word]Sheet1'!$B$2:$B$3</c:f>
              <c:strCache>
                <c:ptCount val="2"/>
                <c:pt idx="0">
                  <c:v>Yes</c:v>
                </c:pt>
                <c:pt idx="1">
                  <c:v>No</c:v>
                </c:pt>
              </c:strCache>
            </c:strRef>
          </c:cat>
          <c:val>
            <c:numRef>
              <c:f>'[Chart in Microsoft Office Word]Sheet1'!$C$2:$C$3</c:f>
              <c:numCache>
                <c:formatCode>General</c:formatCode>
                <c:ptCount val="2"/>
                <c:pt idx="0">
                  <c:v>1</c:v>
                </c:pt>
                <c:pt idx="1">
                  <c:v>9</c:v>
                </c:pt>
              </c:numCache>
            </c:numRef>
          </c:val>
          <c:extLst>
            <c:ext xmlns:c16="http://schemas.microsoft.com/office/drawing/2014/chart" uri="{C3380CC4-5D6E-409C-BE32-E72D297353CC}">
              <c16:uniqueId val="{00000000-E604-4AB6-9EB8-D7A463E49ADE}"/>
            </c:ext>
          </c:extLst>
        </c:ser>
        <c:dLbls>
          <c:showLegendKey val="0"/>
          <c:showVal val="0"/>
          <c:showCatName val="0"/>
          <c:showSerName val="0"/>
          <c:showPercent val="0"/>
          <c:showBubbleSize val="0"/>
        </c:dLbls>
        <c:gapWidth val="150"/>
        <c:axId val="59086336"/>
        <c:axId val="59087872"/>
      </c:barChart>
      <c:catAx>
        <c:axId val="59086336"/>
        <c:scaling>
          <c:orientation val="minMax"/>
        </c:scaling>
        <c:delete val="0"/>
        <c:axPos val="b"/>
        <c:numFmt formatCode="General" sourceLinked="0"/>
        <c:majorTickMark val="out"/>
        <c:minorTickMark val="none"/>
        <c:tickLblPos val="nextTo"/>
        <c:crossAx val="59087872"/>
        <c:crosses val="autoZero"/>
        <c:auto val="1"/>
        <c:lblAlgn val="ctr"/>
        <c:lblOffset val="100"/>
        <c:noMultiLvlLbl val="0"/>
      </c:catAx>
      <c:valAx>
        <c:axId val="59087872"/>
        <c:scaling>
          <c:orientation val="minMax"/>
        </c:scaling>
        <c:delete val="0"/>
        <c:axPos val="l"/>
        <c:majorGridlines/>
        <c:numFmt formatCode="General" sourceLinked="1"/>
        <c:majorTickMark val="out"/>
        <c:minorTickMark val="none"/>
        <c:tickLblPos val="nextTo"/>
        <c:crossAx val="59086336"/>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'[Chart in Microsoft Office Word]Sheet1'!$C$1</c:f>
              <c:strCache>
                <c:ptCount val="1"/>
                <c:pt idx="0">
                  <c:v>Frequency</c:v>
                </c:pt>
              </c:strCache>
            </c:strRef>
          </c:tx>
          <c:invertIfNegative val="0"/>
          <c:cat>
            <c:strRef>
              <c:f>'[Chart in Microsoft Office Word]Sheet1'!$B$2:$B$3</c:f>
              <c:strCache>
                <c:ptCount val="2"/>
                <c:pt idx="0">
                  <c:v>Yes</c:v>
                </c:pt>
                <c:pt idx="1">
                  <c:v>No</c:v>
                </c:pt>
              </c:strCache>
            </c:strRef>
          </c:cat>
          <c:val>
            <c:numRef>
              <c:f>'[Chart in Microsoft Office Word]Sheet1'!$C$2:$C$3</c:f>
              <c:numCache>
                <c:formatCode>General</c:formatCode>
                <c:ptCount val="2"/>
                <c:pt idx="0">
                  <c:v>6</c:v>
                </c:pt>
                <c:pt idx="1">
                  <c:v>4</c:v>
                </c:pt>
              </c:numCache>
            </c:numRef>
          </c:val>
          <c:extLst>
            <c:ext xmlns:c16="http://schemas.microsoft.com/office/drawing/2014/chart" uri="{C3380CC4-5D6E-409C-BE32-E72D297353CC}">
              <c16:uniqueId val="{00000000-265A-4192-817F-F092C93A44E8}"/>
            </c:ext>
          </c:extLst>
        </c:ser>
        <c:dLbls>
          <c:showLegendKey val="0"/>
          <c:showVal val="0"/>
          <c:showCatName val="0"/>
          <c:showSerName val="0"/>
          <c:showPercent val="0"/>
          <c:showBubbleSize val="0"/>
        </c:dLbls>
        <c:gapWidth val="150"/>
        <c:axId val="59103872"/>
        <c:axId val="59314560"/>
      </c:barChart>
      <c:catAx>
        <c:axId val="59103872"/>
        <c:scaling>
          <c:orientation val="minMax"/>
        </c:scaling>
        <c:delete val="0"/>
        <c:axPos val="b"/>
        <c:numFmt formatCode="General" sourceLinked="0"/>
        <c:majorTickMark val="out"/>
        <c:minorTickMark val="none"/>
        <c:tickLblPos val="nextTo"/>
        <c:crossAx val="59314560"/>
        <c:crosses val="autoZero"/>
        <c:auto val="1"/>
        <c:lblAlgn val="ctr"/>
        <c:lblOffset val="100"/>
        <c:noMultiLvlLbl val="0"/>
      </c:catAx>
      <c:valAx>
        <c:axId val="59314560"/>
        <c:scaling>
          <c:orientation val="minMax"/>
        </c:scaling>
        <c:delete val="0"/>
        <c:axPos val="l"/>
        <c:majorGridlines/>
        <c:numFmt formatCode="General" sourceLinked="1"/>
        <c:majorTickMark val="out"/>
        <c:minorTickMark val="none"/>
        <c:tickLblPos val="nextTo"/>
        <c:crossAx val="5910387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2491</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16657</CharactersWithSpaces>
  <SharedDoc>false</SharedDoc>
  <HLinks>
    <vt:vector size="18" baseType="variant">
      <vt:variant>
        <vt:i4>1376309</vt:i4>
      </vt:variant>
      <vt:variant>
        <vt:i4>14</vt:i4>
      </vt:variant>
      <vt:variant>
        <vt:i4>0</vt:i4>
      </vt:variant>
      <vt:variant>
        <vt:i4>5</vt:i4>
      </vt:variant>
      <vt:variant>
        <vt:lpwstr/>
      </vt:variant>
      <vt:variant>
        <vt:lpwstr>_Toc46362103</vt:lpwstr>
      </vt:variant>
      <vt:variant>
        <vt:i4>1310773</vt:i4>
      </vt:variant>
      <vt:variant>
        <vt:i4>8</vt:i4>
      </vt:variant>
      <vt:variant>
        <vt:i4>0</vt:i4>
      </vt:variant>
      <vt:variant>
        <vt:i4>5</vt:i4>
      </vt:variant>
      <vt:variant>
        <vt:lpwstr/>
      </vt:variant>
      <vt:variant>
        <vt:lpwstr>_Toc46362102</vt:lpwstr>
      </vt:variant>
      <vt:variant>
        <vt:i4>1507381</vt:i4>
      </vt:variant>
      <vt:variant>
        <vt:i4>2</vt:i4>
      </vt:variant>
      <vt:variant>
        <vt:i4>0</vt:i4>
      </vt:variant>
      <vt:variant>
        <vt:i4>5</vt:i4>
      </vt:variant>
      <vt:variant>
        <vt:lpwstr/>
      </vt:variant>
      <vt:variant>
        <vt:lpwstr>_Toc46362101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Vasile Heres</cp:lastModifiedBy>
  <cp:revision>4</cp:revision>
  <cp:lastPrinted>1900-01-01T00:00:00Z</cp:lastPrinted>
  <dcterms:created xsi:type="dcterms:W3CDTF">2021-07-27T13:07:00Z</dcterms:created>
  <dcterms:modified xsi:type="dcterms:W3CDTF">2021-08-30T09:48:00Z</dcterms:modified>
</cp:coreProperties>
</file>