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2015113934"/>
        <w:docPartObj>
          <w:docPartGallery w:val="Cover Pages"/>
          <w:docPartUnique/>
        </w:docPartObj>
      </w:sdtPr>
      <w:sdtContent>
        <w:p w14:paraId="1E87F95F" w14:textId="5825A236" w:rsidR="00F215F3" w:rsidRDefault="00F215F3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96FAFAD" wp14:editId="4CB36CA5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3D1D564" w14:textId="77777777" w:rsidR="00F215F3" w:rsidRDefault="00F215F3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96FAFAD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3D1D564" w14:textId="77777777" w:rsidR="00F215F3" w:rsidRDefault="00F215F3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A5BC5E4" wp14:editId="4DC38E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1848D4" w14:textId="6ADCB767" w:rsidR="00F215F3" w:rsidRPr="00966B13" w:rsidRDefault="00F215F3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A5BC5E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31848D4" w14:textId="6ADCB767" w:rsidR="00F215F3" w:rsidRPr="00966B13" w:rsidRDefault="00F215F3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17661FD" w14:textId="36CCE2FC" w:rsidR="00F215F3" w:rsidRDefault="00966B1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23ABF56" wp14:editId="0949BECB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3176649"/>
                    <wp:effectExtent l="0" t="0" r="7620" b="508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17664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BA281A7" w14:textId="0A054A91" w:rsidR="00F215F3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966B1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Hotel Handbook</w:t>
                                    </w:r>
                                  </w:sdtContent>
                                </w:sdt>
                              </w:p>
                              <w:p w14:paraId="47B20CE3" w14:textId="61B91FD1" w:rsidR="00966B13" w:rsidRPr="00966B13" w:rsidRDefault="00966B13" w:rsidP="00966B13">
                                <w:pPr>
                                  <w:pStyle w:val="NormalWeb"/>
                                  <w:spacing w:before="200" w:beforeAutospacing="0" w:after="0" w:afterAutospacing="0" w:line="216" w:lineRule="auto"/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966B13">
                                  <w:rPr>
                                    <w:rFonts w:ascii="Arial" w:eastAsiaTheme="minorEastAsia" w:hAnsi="Arial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 xml:space="preserve">Student </w:t>
                                </w:r>
                                <w:proofErr w:type="gramStart"/>
                                <w:r w:rsidRPr="00966B13">
                                  <w:rPr>
                                    <w:rFonts w:ascii="Arial" w:eastAsiaTheme="minorEastAsia" w:hAnsi="Arial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>Name :Andreea</w:t>
                                </w:r>
                                <w:proofErr w:type="gramEnd"/>
                                <w:r w:rsidRPr="00966B13">
                                  <w:rPr>
                                    <w:rFonts w:ascii="Arial" w:eastAsiaTheme="minorEastAsia" w:hAnsi="Arial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 xml:space="preserve"> Boscornea</w:t>
                                </w:r>
                              </w:p>
                              <w:p w14:paraId="14A533C0" w14:textId="77777777" w:rsidR="00966B13" w:rsidRPr="00966B13" w:rsidRDefault="00966B13" w:rsidP="00966B13">
                                <w:pPr>
                                  <w:pStyle w:val="NormalWeb"/>
                                  <w:spacing w:before="200" w:beforeAutospacing="0" w:after="0" w:afterAutospacing="0" w:line="216" w:lineRule="auto"/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966B13">
                                  <w:rPr>
                                    <w:rFonts w:ascii="Arial" w:eastAsiaTheme="minorEastAsia" w:hAnsi="Arial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>Student ID:2122612</w:t>
                                </w:r>
                              </w:p>
                              <w:p w14:paraId="20BF0F4A" w14:textId="7D2B14C1" w:rsidR="00966B13" w:rsidRPr="00966B13" w:rsidRDefault="00966B13" w:rsidP="00966B13">
                                <w:pPr>
                                  <w:pStyle w:val="NormalWeb"/>
                                  <w:spacing w:before="200" w:beforeAutospacing="0" w:after="0" w:afterAutospacing="0" w:line="216" w:lineRule="auto"/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proofErr w:type="spellStart"/>
                                <w:proofErr w:type="gramStart"/>
                                <w:r w:rsidRPr="00966B13">
                                  <w:rPr>
                                    <w:rFonts w:ascii="Arial" w:eastAsiaTheme="minorEastAsia" w:hAnsi="Arial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>Model:</w:t>
                                </w:r>
                                <w:r>
                                  <w:rPr>
                                    <w:rFonts w:ascii="Arial" w:eastAsiaTheme="minorEastAsia" w:hAnsi="Arial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>Cultural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rFonts w:ascii="Arial" w:eastAsiaTheme="minorEastAsia" w:hAnsi="Arial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 xml:space="preserve"> Awareness BMIH5003</w:t>
                                </w:r>
                              </w:p>
                              <w:p w14:paraId="5CBA48BF" w14:textId="77777777" w:rsidR="00966B13" w:rsidRPr="00966B13" w:rsidRDefault="00966B13" w:rsidP="00966B13">
                                <w:pPr>
                                  <w:pStyle w:val="NormalWeb"/>
                                  <w:spacing w:before="200" w:beforeAutospacing="0" w:after="0" w:afterAutospacing="0" w:line="216" w:lineRule="auto"/>
                                  <w:jc w:val="center"/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proofErr w:type="spellStart"/>
                                <w:proofErr w:type="gramStart"/>
                                <w:r w:rsidRPr="00966B13">
                                  <w:rPr>
                                    <w:rFonts w:ascii="Arial" w:eastAsiaTheme="minorEastAsia" w:hAnsi="Arial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>Lectures:Rodrigo</w:t>
                                </w:r>
                                <w:proofErr w:type="spellEnd"/>
                                <w:proofErr w:type="gramEnd"/>
                                <w:r w:rsidRPr="00966B13">
                                  <w:rPr>
                                    <w:rFonts w:ascii="Arial" w:eastAsiaTheme="minorEastAsia" w:hAnsi="Arial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 xml:space="preserve"> Fernandes </w:t>
                                </w:r>
                                <w:proofErr w:type="spellStart"/>
                                <w:r w:rsidRPr="00966B13">
                                  <w:rPr>
                                    <w:rFonts w:ascii="Arial" w:eastAsiaTheme="minorEastAsia" w:hAnsi="Arial" w:cs="Arial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>Aquilera</w:t>
                                </w:r>
                                <w:proofErr w:type="spellEnd"/>
                              </w:p>
                              <w:p w14:paraId="2454D5B6" w14:textId="7185B06F" w:rsidR="00F215F3" w:rsidRPr="00966B13" w:rsidRDefault="00F215F3">
                                <w:pPr>
                                  <w:spacing w:before="120"/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23ABF56" id="Text Box 1" o:spid="_x0000_s1056" type="#_x0000_t202" style="position:absolute;margin-left:0;margin-top:0;width:4in;height:250.1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7AvYwIAADUFAAAOAAAAZHJzL2Uyb0RvYy54bWysVN9v0zAQfkfif7D8ztJurINq6VQ2DSFN&#10;28SGeHYde41wfOZ8bVL+es5O0k6DlyFenIvvu+9++/yia5zYGow1+FJOjyZSGK+hqv1TKb89Xr/7&#10;IEUk5SvlwJtS7kyUF4u3b87bMDfHsAZXGRRM4uO8DaVcE4V5UUS9No2KRxCMZ6UFbBTxLz4VFaqW&#10;2RtXHE8ms6IFrAKCNjHy7VWvlIvMb63RdGdtNCRcKTk2yifmc5XOYnGu5k+owrrWQxjqH6JoVO3Z&#10;6Z7qSpESG6z/oGpqjRDB0pGGpgBra21yDpzNdPIim4e1CibnwsWJYV+m+P9o9e32IdyjoO4TdNzA&#10;VJA2xHnky5RPZ7FJX45UsJ5LuNuXzXQkNF+ezE7PZhNWadadTM9ms/cfE09xMA8Y6bOBRiShlMh9&#10;yeVS25tIPXSEJG8ermvncm+cF20pZyenk2yw1zC58wlrcpcHmkPoWaKdMwnj/FdjRV3lDNJFni9z&#10;6VBsFU+G0tp4yslnXkYnlOUgXmM44A9Rvca4z2P0DJ72xk3tAXP2L8Kufowh2x7PNX+WdxKpW3Wc&#10;eCmPx86uoNpxwxH6XYhBX9fclBsV6V4hDz83khea7viwDrj4MEhSrAF//e0+4XkmWStFy8tUyvhz&#10;o9BI4b54nta0eaOAo7AaBb9pLoG7MOWnIugssgGSG0WL0HznPV8mL6xSXrOvUtIoXlK/0vxOaLNc&#10;ZhDvV1B04x+CTtSpKWnEHrvvCsMwh8QjfAvjmqn5i3HsscnSw3JDYOs8q6mufRWHevNu5mkf3pG0&#10;/M//M+rw2i1+AwAA//8DAFBLAwQUAAYACAAAACEAZkUeMd0AAAAFAQAADwAAAGRycy9kb3ducmV2&#10;LnhtbEyPS0/DMBCE75X4D9YicWttKLQQ4lQIVOiJPnge3XibRMTrKHbbwK9n2wtcVjua1ew36aRz&#10;tdhhGypPGs4HCgRS7m1FhYbXl2n/GkSIhqypPaGGbwwwyU56qUms39MSd6tYCA6hkBgNZYxNImXI&#10;S3QmDHyDxN7Gt85Elm0hbWv2HO5qeaHUSDpTEX8oTYP3JeZfq63TkI9nj++b5eXnj5wuPm7e5sOH&#10;+Pyk9dlpd3cLImIX/47hgM/okDHT2m/JBlFr4CLxONm7Go9YrnlRaggyS+V/+uwXAAD//wMAUEsB&#10;Ai0AFAAGAAgAAAAhALaDOJL+AAAA4QEAABMAAAAAAAAAAAAAAAAAAAAAAFtDb250ZW50X1R5cGVz&#10;XS54bWxQSwECLQAUAAYACAAAACEAOP0h/9YAAACUAQAACwAAAAAAAAAAAAAAAAAvAQAAX3JlbHMv&#10;LnJlbHNQSwECLQAUAAYACAAAACEA25OwL2MCAAA1BQAADgAAAAAAAAAAAAAAAAAuAgAAZHJzL2Uy&#10;b0RvYy54bWxQSwECLQAUAAYACAAAACEAZkUeMd0AAAAFAQAADwAAAAAAAAAAAAAAAAC9BAAAZHJz&#10;L2Rvd25yZXYueG1sUEsFBgAAAAAEAAQA8wAAAMcFAAAAAA==&#10;" filled="f" stroked="f" strokeweight=".5pt">
                    <v:textbox inset="0,0,0,0">
                      <w:txbxContent>
                        <w:p w14:paraId="7BA281A7" w14:textId="0A054A91" w:rsidR="00F215F3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966B1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Hotel Handbook</w:t>
                              </w:r>
                            </w:sdtContent>
                          </w:sdt>
                        </w:p>
                        <w:p w14:paraId="47B20CE3" w14:textId="61B91FD1" w:rsidR="00966B13" w:rsidRPr="00966B13" w:rsidRDefault="00966B13" w:rsidP="00966B13">
                          <w:pPr>
                            <w:pStyle w:val="NormalWeb"/>
                            <w:spacing w:before="200" w:beforeAutospacing="0" w:after="0" w:afterAutospacing="0" w:line="216" w:lineRule="auto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966B13">
                            <w:rPr>
                              <w:rFonts w:ascii="Arial" w:eastAsiaTheme="minorEastAsia" w:hAnsi="Arial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 xml:space="preserve">Student </w:t>
                          </w:r>
                          <w:proofErr w:type="gramStart"/>
                          <w:r w:rsidRPr="00966B13">
                            <w:rPr>
                              <w:rFonts w:ascii="Arial" w:eastAsiaTheme="minorEastAsia" w:hAnsi="Arial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>Name :Andreea</w:t>
                          </w:r>
                          <w:proofErr w:type="gramEnd"/>
                          <w:r w:rsidRPr="00966B13">
                            <w:rPr>
                              <w:rFonts w:ascii="Arial" w:eastAsiaTheme="minorEastAsia" w:hAnsi="Arial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 xml:space="preserve"> Boscornea</w:t>
                          </w:r>
                        </w:p>
                        <w:p w14:paraId="14A533C0" w14:textId="77777777" w:rsidR="00966B13" w:rsidRPr="00966B13" w:rsidRDefault="00966B13" w:rsidP="00966B13">
                          <w:pPr>
                            <w:pStyle w:val="NormalWeb"/>
                            <w:spacing w:before="200" w:beforeAutospacing="0" w:after="0" w:afterAutospacing="0" w:line="216" w:lineRule="auto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966B13">
                            <w:rPr>
                              <w:rFonts w:ascii="Arial" w:eastAsiaTheme="minorEastAsia" w:hAnsi="Arial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>Student ID:2122612</w:t>
                          </w:r>
                        </w:p>
                        <w:p w14:paraId="20BF0F4A" w14:textId="7D2B14C1" w:rsidR="00966B13" w:rsidRPr="00966B13" w:rsidRDefault="00966B13" w:rsidP="00966B13">
                          <w:pPr>
                            <w:pStyle w:val="NormalWeb"/>
                            <w:spacing w:before="200" w:beforeAutospacing="0" w:after="0" w:afterAutospacing="0" w:line="216" w:lineRule="auto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proofErr w:type="spellStart"/>
                          <w:proofErr w:type="gramStart"/>
                          <w:r w:rsidRPr="00966B13">
                            <w:rPr>
                              <w:rFonts w:ascii="Arial" w:eastAsiaTheme="minorEastAsia" w:hAnsi="Arial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>Model:</w:t>
                          </w:r>
                          <w:r>
                            <w:rPr>
                              <w:rFonts w:ascii="Arial" w:eastAsiaTheme="minorEastAsia" w:hAnsi="Arial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>Cultural</w:t>
                          </w:r>
                          <w:proofErr w:type="spellEnd"/>
                          <w:proofErr w:type="gramEnd"/>
                          <w:r>
                            <w:rPr>
                              <w:rFonts w:ascii="Arial" w:eastAsiaTheme="minorEastAsia" w:hAnsi="Arial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 xml:space="preserve"> Awareness BMIH5003</w:t>
                          </w:r>
                        </w:p>
                        <w:p w14:paraId="5CBA48BF" w14:textId="77777777" w:rsidR="00966B13" w:rsidRPr="00966B13" w:rsidRDefault="00966B13" w:rsidP="00966B13">
                          <w:pPr>
                            <w:pStyle w:val="NormalWeb"/>
                            <w:spacing w:before="200" w:beforeAutospacing="0" w:after="0" w:afterAutospacing="0" w:line="216" w:lineRule="auto"/>
                            <w:jc w:val="center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proofErr w:type="spellStart"/>
                          <w:proofErr w:type="gramStart"/>
                          <w:r w:rsidRPr="00966B13">
                            <w:rPr>
                              <w:rFonts w:ascii="Arial" w:eastAsiaTheme="minorEastAsia" w:hAnsi="Arial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>Lectures:Rodrigo</w:t>
                          </w:r>
                          <w:proofErr w:type="spellEnd"/>
                          <w:proofErr w:type="gramEnd"/>
                          <w:r w:rsidRPr="00966B13">
                            <w:rPr>
                              <w:rFonts w:ascii="Arial" w:eastAsiaTheme="minorEastAsia" w:hAnsi="Arial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 xml:space="preserve"> Fernandes </w:t>
                          </w:r>
                          <w:proofErr w:type="spellStart"/>
                          <w:r w:rsidRPr="00966B13">
                            <w:rPr>
                              <w:rFonts w:ascii="Arial" w:eastAsiaTheme="minorEastAsia" w:hAnsi="Arial" w:cs="Arial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>Aquilera</w:t>
                          </w:r>
                          <w:proofErr w:type="spellEnd"/>
                        </w:p>
                        <w:p w14:paraId="2454D5B6" w14:textId="7185B06F" w:rsidR="00F215F3" w:rsidRPr="00966B13" w:rsidRDefault="00F215F3">
                          <w:pPr>
                            <w:spacing w:before="120"/>
                            <w:rPr>
                              <w:rFonts w:ascii="Arial" w:hAnsi="Arial" w:cs="Arial"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F215F3">
            <w:br w:type="page"/>
          </w:r>
        </w:p>
      </w:sdtContent>
    </w:sdt>
    <w:p w14:paraId="1B3B5CD0" w14:textId="77777777" w:rsidR="00D750B0" w:rsidRDefault="00750C3E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  <w:r>
        <w:rPr>
          <w:rStyle w:val="Strong"/>
          <w:rFonts w:ascii="Lato" w:hAnsi="Lato"/>
          <w:color w:val="898989"/>
          <w:sz w:val="28"/>
          <w:szCs w:val="28"/>
        </w:rPr>
        <w:lastRenderedPageBreak/>
        <w:t xml:space="preserve"> </w:t>
      </w:r>
    </w:p>
    <w:p w14:paraId="56128B21" w14:textId="72A43BAE" w:rsidR="00D750B0" w:rsidRPr="009445C4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000000" w:themeColor="text1"/>
          <w:sz w:val="40"/>
          <w:szCs w:val="40"/>
          <w:u w:val="single"/>
        </w:rPr>
      </w:pPr>
      <w:r w:rsidRPr="009445C4">
        <w:rPr>
          <w:rStyle w:val="Strong"/>
          <w:rFonts w:ascii="Arial" w:hAnsi="Arial" w:cs="Arial"/>
          <w:color w:val="000000" w:themeColor="text1"/>
          <w:sz w:val="40"/>
          <w:szCs w:val="40"/>
          <w:u w:val="single"/>
        </w:rPr>
        <w:t>Content Page</w:t>
      </w:r>
    </w:p>
    <w:p w14:paraId="2192809E" w14:textId="77777777" w:rsidR="009445C4" w:rsidRDefault="009445C4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7E1BAA33" w14:textId="31087C84" w:rsidR="00D750B0" w:rsidRPr="009445C4" w:rsidRDefault="009445C4" w:rsidP="009445C4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000000" w:themeColor="text1"/>
          <w:sz w:val="28"/>
          <w:szCs w:val="28"/>
        </w:rPr>
      </w:pPr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</w:rPr>
        <w:t>Introduction -page 2</w:t>
      </w:r>
    </w:p>
    <w:p w14:paraId="2D9D9777" w14:textId="52DF1560" w:rsidR="009445C4" w:rsidRPr="009445C4" w:rsidRDefault="009445C4" w:rsidP="009445C4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000000" w:themeColor="text1"/>
          <w:sz w:val="28"/>
          <w:szCs w:val="28"/>
        </w:rPr>
      </w:pPr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</w:rPr>
        <w:t>Main Findings -page 2</w:t>
      </w:r>
    </w:p>
    <w:p w14:paraId="5343EDBF" w14:textId="434E3EC3" w:rsidR="009445C4" w:rsidRPr="009445C4" w:rsidRDefault="009445C4" w:rsidP="009445C4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000000" w:themeColor="text1"/>
          <w:sz w:val="28"/>
          <w:szCs w:val="28"/>
        </w:rPr>
      </w:pPr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</w:rPr>
        <w:t xml:space="preserve">Hofstede Insight Germany </w:t>
      </w:r>
      <w:proofErr w:type="spellStart"/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</w:rPr>
        <w:t>raport</w:t>
      </w:r>
      <w:proofErr w:type="spellEnd"/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</w:rPr>
        <w:t xml:space="preserve"> -page 2</w:t>
      </w:r>
    </w:p>
    <w:p w14:paraId="2BCAA139" w14:textId="5F203576" w:rsidR="009445C4" w:rsidRPr="009445C4" w:rsidRDefault="009445C4" w:rsidP="009445C4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000000" w:themeColor="text1"/>
          <w:sz w:val="28"/>
          <w:szCs w:val="28"/>
        </w:rPr>
      </w:pPr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</w:rPr>
        <w:t>Hofstede Insight Spain report -page 3</w:t>
      </w:r>
    </w:p>
    <w:p w14:paraId="71AFCE6D" w14:textId="1526C43F" w:rsidR="009445C4" w:rsidRPr="009445C4" w:rsidRDefault="009445C4" w:rsidP="009445C4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000000" w:themeColor="text1"/>
          <w:sz w:val="28"/>
          <w:szCs w:val="28"/>
        </w:rPr>
      </w:pPr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</w:rPr>
        <w:t>Hofstede Insight chart -page 4</w:t>
      </w:r>
    </w:p>
    <w:p w14:paraId="0B436541" w14:textId="0974B3EE" w:rsidR="009445C4" w:rsidRPr="009445C4" w:rsidRDefault="009445C4" w:rsidP="009445C4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000000" w:themeColor="text1"/>
          <w:sz w:val="28"/>
          <w:szCs w:val="28"/>
        </w:rPr>
      </w:pPr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</w:rPr>
        <w:t>Conclusion -page- 4</w:t>
      </w:r>
    </w:p>
    <w:p w14:paraId="6C2E2D09" w14:textId="075B93EC" w:rsidR="009445C4" w:rsidRPr="009445C4" w:rsidRDefault="009445C4" w:rsidP="009445C4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000000" w:themeColor="text1"/>
          <w:sz w:val="28"/>
          <w:szCs w:val="28"/>
        </w:rPr>
      </w:pPr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</w:rPr>
        <w:t xml:space="preserve">Do and Don’t Table -page </w:t>
      </w:r>
      <w:proofErr w:type="gramStart"/>
      <w:r w:rsidR="00CE1E33">
        <w:rPr>
          <w:rStyle w:val="Strong"/>
          <w:rFonts w:ascii="Arial" w:hAnsi="Arial" w:cs="Arial"/>
          <w:color w:val="000000" w:themeColor="text1"/>
          <w:sz w:val="28"/>
          <w:szCs w:val="28"/>
        </w:rPr>
        <w:t>5</w:t>
      </w:r>
      <w:proofErr w:type="gramEnd"/>
    </w:p>
    <w:p w14:paraId="181A1084" w14:textId="2EE01162" w:rsidR="009445C4" w:rsidRPr="009445C4" w:rsidRDefault="009445C4" w:rsidP="009445C4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000000" w:themeColor="text1"/>
          <w:sz w:val="28"/>
          <w:szCs w:val="28"/>
        </w:rPr>
      </w:pPr>
      <w:r>
        <w:rPr>
          <w:rStyle w:val="Strong"/>
          <w:rFonts w:ascii="Arial" w:hAnsi="Arial" w:cs="Arial"/>
          <w:color w:val="000000" w:themeColor="text1"/>
          <w:sz w:val="28"/>
          <w:szCs w:val="28"/>
        </w:rPr>
        <w:t>Reference</w:t>
      </w:r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</w:rPr>
        <w:t xml:space="preserve">-page </w:t>
      </w:r>
      <w:r w:rsidR="00CE1E33">
        <w:rPr>
          <w:rStyle w:val="Strong"/>
          <w:rFonts w:ascii="Arial" w:hAnsi="Arial" w:cs="Arial"/>
          <w:color w:val="000000" w:themeColor="text1"/>
          <w:sz w:val="28"/>
          <w:szCs w:val="28"/>
        </w:rPr>
        <w:t>6</w:t>
      </w:r>
    </w:p>
    <w:p w14:paraId="12ED0AE9" w14:textId="77777777" w:rsidR="00D750B0" w:rsidRPr="009445C4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5F173985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29C57027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53EADB93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516D7E7C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6A61124D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3570DA3A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11E0BEC0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59112328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6E690B87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551C3BD9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670FA87D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7C8C9D8B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3640301F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54103625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6E3D1440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59B019ED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3E51D279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110AEAE6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03F465EA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61FC1E1A" w14:textId="77777777" w:rsidR="00D750B0" w:rsidRDefault="00D750B0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Lato" w:hAnsi="Lato"/>
          <w:color w:val="898989"/>
          <w:sz w:val="28"/>
          <w:szCs w:val="28"/>
        </w:rPr>
      </w:pPr>
    </w:p>
    <w:p w14:paraId="624154ED" w14:textId="7BE3B1E3" w:rsidR="00D750B0" w:rsidRPr="009445C4" w:rsidRDefault="009445C4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000000" w:themeColor="text1"/>
          <w:sz w:val="28"/>
          <w:szCs w:val="28"/>
          <w:u w:val="single"/>
        </w:rPr>
      </w:pPr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  <w:u w:val="single"/>
        </w:rPr>
        <w:t>Introduction</w:t>
      </w:r>
    </w:p>
    <w:p w14:paraId="70C21610" w14:textId="7664D405" w:rsidR="009445C4" w:rsidRPr="00966B13" w:rsidRDefault="004B3872" w:rsidP="009445C4">
      <w:pPr>
        <w:rPr>
          <w:rFonts w:ascii="Arial" w:hAnsi="Arial" w:cs="Arial"/>
          <w:sz w:val="24"/>
          <w:szCs w:val="24"/>
        </w:rPr>
      </w:pPr>
      <w:r w:rsidRPr="004B3872">
        <w:rPr>
          <w:rFonts w:ascii="Arial" w:hAnsi="Arial" w:cs="Arial"/>
          <w:color w:val="333333"/>
          <w:spacing w:val="5"/>
          <w:shd w:val="clear" w:color="auto" w:fill="FFFFFF"/>
        </w:rPr>
        <w:t>Germany and Spain are two beautiful countries with lots to offer their visitors. Both are excellent places to live and worth visiting</w:t>
      </w:r>
      <w:r w:rsidR="002D53BA">
        <w:rPr>
          <w:rFonts w:ascii="Arial" w:hAnsi="Arial" w:cs="Arial"/>
          <w:color w:val="333333"/>
          <w:spacing w:val="5"/>
          <w:shd w:val="clear" w:color="auto" w:fill="FFFFFF"/>
        </w:rPr>
        <w:t>.</w:t>
      </w:r>
      <w:r w:rsidRPr="00CF06F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This</w:t>
      </w:r>
      <w:r w:rsidR="00CF06F0" w:rsidRPr="00CF06F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report aims to identify the key cultural differences, customs and behaviours between Germany</w:t>
      </w:r>
      <w:r w:rsidR="00BA6763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and Spain. These two countries are part of Europe, Germany is part of Germanic </w:t>
      </w:r>
      <w:r w:rsidR="007A5A22">
        <w:rPr>
          <w:rStyle w:val="Strong"/>
          <w:rFonts w:ascii="Arial" w:hAnsi="Arial" w:cs="Arial"/>
          <w:b w:val="0"/>
          <w:bCs w:val="0"/>
          <w:color w:val="000000" w:themeColor="text1"/>
        </w:rPr>
        <w:t>Europe,</w:t>
      </w:r>
      <w:r w:rsidR="00BA6763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and Spain is part of Latin </w:t>
      </w:r>
      <w:r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Europe. Spanish people will be </w:t>
      </w:r>
      <w:r w:rsidR="006A1A5A">
        <w:rPr>
          <w:rStyle w:val="Strong"/>
          <w:rFonts w:ascii="Arial" w:hAnsi="Arial" w:cs="Arial"/>
          <w:b w:val="0"/>
          <w:bCs w:val="0"/>
          <w:color w:val="000000" w:themeColor="text1"/>
        </w:rPr>
        <w:t>guests</w:t>
      </w:r>
      <w:r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of</w:t>
      </w:r>
      <w:r w:rsidR="002D53B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</w:t>
      </w:r>
      <w:r>
        <w:rPr>
          <w:rStyle w:val="Strong"/>
          <w:rFonts w:ascii="Arial" w:hAnsi="Arial" w:cs="Arial"/>
          <w:b w:val="0"/>
          <w:bCs w:val="0"/>
          <w:color w:val="000000" w:themeColor="text1"/>
        </w:rPr>
        <w:t>a German hotel</w:t>
      </w:r>
      <w:r w:rsidR="002D53BA">
        <w:rPr>
          <w:rStyle w:val="Strong"/>
          <w:rFonts w:ascii="Arial" w:hAnsi="Arial" w:cs="Arial"/>
          <w:b w:val="0"/>
          <w:bCs w:val="0"/>
          <w:color w:val="000000" w:themeColor="text1"/>
        </w:rPr>
        <w:t>.</w:t>
      </w:r>
      <w:r w:rsidR="009445C4" w:rsidRPr="009445C4">
        <w:rPr>
          <w:rFonts w:ascii="Arial" w:hAnsi="Arial" w:cs="Arial"/>
          <w:sz w:val="24"/>
          <w:szCs w:val="24"/>
        </w:rPr>
        <w:t xml:space="preserve"> </w:t>
      </w:r>
      <w:r w:rsidR="009445C4" w:rsidRPr="00966B13">
        <w:rPr>
          <w:rFonts w:ascii="Arial" w:hAnsi="Arial" w:cs="Arial"/>
          <w:sz w:val="24"/>
          <w:szCs w:val="24"/>
        </w:rPr>
        <w:t xml:space="preserve">The official language of Germany is German. German people are considered masters of planning; this is a culture for Germany. People like to think and know what they will do at a specific time and date. Clear examples of meeting </w:t>
      </w:r>
      <w:r w:rsidR="009445C4">
        <w:rPr>
          <w:rFonts w:ascii="Arial" w:hAnsi="Arial" w:cs="Arial"/>
          <w:sz w:val="24"/>
          <w:szCs w:val="24"/>
        </w:rPr>
        <w:t>rules</w:t>
      </w:r>
      <w:r w:rsidR="009445C4" w:rsidRPr="00966B13">
        <w:rPr>
          <w:rFonts w:ascii="Arial" w:hAnsi="Arial" w:cs="Arial"/>
          <w:sz w:val="24"/>
          <w:szCs w:val="24"/>
        </w:rPr>
        <w:t>: for Germans, compliments are formal, a firm handshake is a traditional greeting, and titles are significant and denote respect.</w:t>
      </w:r>
    </w:p>
    <w:p w14:paraId="159A14C2" w14:textId="60D56A88" w:rsidR="00750C3E" w:rsidRDefault="009445C4" w:rsidP="009445C4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b w:val="0"/>
          <w:bCs w:val="0"/>
          <w:color w:val="000000" w:themeColor="text1"/>
        </w:rPr>
      </w:pPr>
      <w:r w:rsidRPr="00966B13">
        <w:rPr>
          <w:rFonts w:ascii="Arial" w:hAnsi="Arial" w:cs="Arial"/>
        </w:rPr>
        <w:t>The official language of Spain is Spanish or Castilian Spanish. Spanish people are more evening people; they said the evenings are longer and the days start later. People get up later and usually begin work before 9 am. The lunch break is around 2 pm, followed by the siesta. They have dinner after 8 pm. Results as the people from these two countries eat breakfast, lunch and dinner at different times</w:t>
      </w:r>
    </w:p>
    <w:p w14:paraId="629F51CD" w14:textId="15121D36" w:rsidR="009445C4" w:rsidRDefault="009445C4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b w:val="0"/>
          <w:bCs w:val="0"/>
          <w:color w:val="000000" w:themeColor="text1"/>
        </w:rPr>
      </w:pPr>
    </w:p>
    <w:p w14:paraId="72F75E21" w14:textId="56E0CD4B" w:rsidR="009445C4" w:rsidRPr="009445C4" w:rsidRDefault="009445C4" w:rsidP="00F215F3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="Arial" w:hAnsi="Arial" w:cs="Arial"/>
          <w:color w:val="898989"/>
          <w:sz w:val="28"/>
          <w:szCs w:val="28"/>
          <w:u w:val="single"/>
        </w:rPr>
      </w:pPr>
      <w:r w:rsidRPr="009445C4">
        <w:rPr>
          <w:rStyle w:val="Strong"/>
          <w:rFonts w:ascii="Arial" w:hAnsi="Arial" w:cs="Arial"/>
          <w:color w:val="000000" w:themeColor="text1"/>
          <w:sz w:val="28"/>
          <w:szCs w:val="28"/>
          <w:u w:val="single"/>
        </w:rPr>
        <w:t>Main Findings</w:t>
      </w:r>
    </w:p>
    <w:p w14:paraId="44B3B37C" w14:textId="2D180390" w:rsidR="006A1A5A" w:rsidRDefault="008F6D47" w:rsidP="006A1A5A">
      <w:pPr>
        <w:pStyle w:val="NormalWeb"/>
        <w:shd w:val="clear" w:color="auto" w:fill="FEFEFE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Style w:val="Strong"/>
          <w:rFonts w:ascii="Arial" w:hAnsi="Arial" w:cs="Arial"/>
          <w:b w:val="0"/>
          <w:bCs w:val="0"/>
          <w:color w:val="000000" w:themeColor="text1"/>
        </w:rPr>
        <w:t>According to Hofstede Insights, which has analysed the six model dimensions</w:t>
      </w:r>
      <w:r w:rsidR="00CF06F0">
        <w:rPr>
          <w:rStyle w:val="Strong"/>
          <w:rFonts w:ascii="Arial" w:hAnsi="Arial" w:cs="Arial"/>
          <w:b w:val="0"/>
          <w:bCs w:val="0"/>
          <w:color w:val="000000" w:themeColor="text1"/>
        </w:rPr>
        <w:t>,</w:t>
      </w:r>
      <w:r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8F6D47">
        <w:rPr>
          <w:rFonts w:ascii="Arial" w:hAnsi="Arial" w:cs="Arial"/>
          <w:color w:val="000000" w:themeColor="text1"/>
          <w:shd w:val="clear" w:color="auto" w:fill="FFFFFF"/>
        </w:rPr>
        <w:t>we</w:t>
      </w:r>
      <w:r w:rsidR="00CF06F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8F6D47">
        <w:rPr>
          <w:rFonts w:ascii="Arial" w:hAnsi="Arial" w:cs="Arial"/>
          <w:color w:val="000000" w:themeColor="text1"/>
          <w:shd w:val="clear" w:color="auto" w:fill="FFFFFF"/>
        </w:rPr>
        <w:t xml:space="preserve">get a good </w:t>
      </w:r>
      <w:r w:rsidR="00120F19" w:rsidRPr="008F6D47">
        <w:rPr>
          <w:rFonts w:ascii="Arial" w:hAnsi="Arial" w:cs="Arial"/>
          <w:color w:val="000000" w:themeColor="text1"/>
          <w:shd w:val="clear" w:color="auto" w:fill="FFFFFF"/>
        </w:rPr>
        <w:t>summary</w:t>
      </w:r>
      <w:r w:rsidRPr="008F6D47">
        <w:rPr>
          <w:rFonts w:ascii="Arial" w:hAnsi="Arial" w:cs="Arial"/>
          <w:color w:val="000000" w:themeColor="text1"/>
          <w:shd w:val="clear" w:color="auto" w:fill="FFFFFF"/>
        </w:rPr>
        <w:t xml:space="preserve"> of German culture </w:t>
      </w:r>
      <w:r w:rsidR="007A5A22">
        <w:rPr>
          <w:rFonts w:ascii="Arial" w:hAnsi="Arial" w:cs="Arial"/>
          <w:color w:val="000000" w:themeColor="text1"/>
          <w:shd w:val="clear" w:color="auto" w:fill="FFFFFF"/>
        </w:rPr>
        <w:t>compared</w:t>
      </w:r>
      <w:r w:rsidRPr="008F6D4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A5A22">
        <w:rPr>
          <w:rFonts w:ascii="Arial" w:hAnsi="Arial" w:cs="Arial"/>
          <w:color w:val="000000" w:themeColor="text1"/>
          <w:shd w:val="clear" w:color="auto" w:fill="FFFFFF"/>
        </w:rPr>
        <w:t xml:space="preserve">with </w:t>
      </w:r>
      <w:r w:rsidRPr="008F6D47">
        <w:rPr>
          <w:rFonts w:ascii="Arial" w:hAnsi="Arial" w:cs="Arial"/>
          <w:color w:val="000000" w:themeColor="text1"/>
          <w:shd w:val="clear" w:color="auto" w:fill="FFFFFF"/>
        </w:rPr>
        <w:t>world cultur</w:t>
      </w:r>
      <w:r w:rsidR="006A1A5A">
        <w:rPr>
          <w:rFonts w:ascii="Arial" w:hAnsi="Arial" w:cs="Arial"/>
          <w:color w:val="000000" w:themeColor="text1"/>
          <w:shd w:val="clear" w:color="auto" w:fill="FFFFFF"/>
        </w:rPr>
        <w:t>e</w:t>
      </w:r>
      <w:r w:rsidRPr="008F6D47">
        <w:rPr>
          <w:rFonts w:ascii="Arial" w:hAnsi="Arial" w:cs="Arial"/>
          <w:color w:val="000000" w:themeColor="text1"/>
          <w:shd w:val="clear" w:color="auto" w:fill="FFFFFF"/>
        </w:rPr>
        <w:t xml:space="preserve">s. </w:t>
      </w:r>
    </w:p>
    <w:p w14:paraId="37ABF6C9" w14:textId="35190051" w:rsidR="006A1A5A" w:rsidRDefault="00D87BCE" w:rsidP="006A1A5A">
      <w:pPr>
        <w:pStyle w:val="NormalWeb"/>
        <w:numPr>
          <w:ilvl w:val="0"/>
          <w:numId w:val="26"/>
        </w:numPr>
        <w:shd w:val="clear" w:color="auto" w:fill="FEFEFE"/>
        <w:rPr>
          <w:rFonts w:ascii="Arial" w:hAnsi="Arial" w:cs="Arial"/>
          <w:color w:val="000000" w:themeColor="text1"/>
          <w:shd w:val="clear" w:color="auto" w:fill="FFFFFF"/>
        </w:rPr>
      </w:pPr>
      <w:r w:rsidRPr="00966B13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Power distance</w:t>
      </w:r>
      <w:r w:rsidR="004B3872">
        <w:rPr>
          <w:rFonts w:ascii="Arial" w:hAnsi="Arial" w:cs="Arial"/>
          <w:color w:val="000000" w:themeColor="text1"/>
          <w:shd w:val="clear" w:color="auto" w:fill="FFFFFF"/>
        </w:rPr>
        <w:t xml:space="preserve"> -</w:t>
      </w:r>
      <w:r w:rsidR="008F6D47" w:rsidRPr="004B3872">
        <w:rPr>
          <w:rFonts w:ascii="Arial" w:hAnsi="Arial" w:cs="Arial"/>
          <w:color w:val="000000" w:themeColor="text1"/>
          <w:shd w:val="clear" w:color="auto" w:fill="FFFFFF"/>
        </w:rPr>
        <w:t xml:space="preserve">Highly </w:t>
      </w:r>
      <w:r w:rsidR="007A5A22" w:rsidRPr="004B3872">
        <w:rPr>
          <w:rFonts w:ascii="Arial" w:hAnsi="Arial" w:cs="Arial"/>
          <w:color w:val="000000" w:themeColor="text1"/>
          <w:shd w:val="clear" w:color="auto" w:fill="FFFFFF"/>
        </w:rPr>
        <w:t>distributed</w:t>
      </w:r>
      <w:r w:rsidR="008F6D47" w:rsidRPr="004B3872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="007A5A22" w:rsidRPr="004B3872">
        <w:rPr>
          <w:rFonts w:ascii="Arial" w:hAnsi="Arial" w:cs="Arial"/>
          <w:color w:val="000000" w:themeColor="text1"/>
          <w:shd w:val="clear" w:color="auto" w:fill="FFFFFF"/>
        </w:rPr>
        <w:t>adopted</w:t>
      </w:r>
      <w:r w:rsidR="008F6D47" w:rsidRPr="004B3872">
        <w:rPr>
          <w:rFonts w:ascii="Arial" w:hAnsi="Arial" w:cs="Arial"/>
          <w:color w:val="000000" w:themeColor="text1"/>
          <w:shd w:val="clear" w:color="auto" w:fill="FFFFFF"/>
        </w:rPr>
        <w:t xml:space="preserve"> by a </w:t>
      </w:r>
      <w:r w:rsidR="00CF06F0" w:rsidRPr="004B3872">
        <w:rPr>
          <w:rFonts w:ascii="Arial" w:hAnsi="Arial" w:cs="Arial"/>
          <w:color w:val="000000" w:themeColor="text1"/>
          <w:shd w:val="clear" w:color="auto" w:fill="FFFFFF"/>
        </w:rPr>
        <w:t>solid</w:t>
      </w:r>
      <w:r w:rsidR="008F6D47" w:rsidRPr="004B3872">
        <w:rPr>
          <w:rFonts w:ascii="Arial" w:hAnsi="Arial" w:cs="Arial"/>
          <w:color w:val="000000" w:themeColor="text1"/>
          <w:shd w:val="clear" w:color="auto" w:fill="FFFFFF"/>
        </w:rPr>
        <w:t xml:space="preserve"> middle class, </w:t>
      </w:r>
      <w:r w:rsidR="007A5A22">
        <w:rPr>
          <w:rFonts w:ascii="Arial" w:hAnsi="Arial" w:cs="Arial"/>
          <w:color w:val="000000" w:themeColor="text1"/>
          <w:shd w:val="clear" w:color="auto" w:fill="FFFFFF"/>
        </w:rPr>
        <w:t xml:space="preserve">Germany’s </w:t>
      </w:r>
      <w:r w:rsidR="002D53BA">
        <w:rPr>
          <w:rFonts w:ascii="Arial" w:hAnsi="Arial" w:cs="Arial"/>
          <w:color w:val="000000" w:themeColor="text1"/>
          <w:shd w:val="clear" w:color="auto" w:fill="FFFFFF"/>
        </w:rPr>
        <w:t>power-distant</w:t>
      </w:r>
      <w:r w:rsidR="007A5A22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F6D47" w:rsidRPr="004B3872">
        <w:rPr>
          <w:rFonts w:ascii="Arial" w:hAnsi="Arial" w:cs="Arial"/>
          <w:color w:val="000000" w:themeColor="text1"/>
          <w:shd w:val="clear" w:color="auto" w:fill="FFFFFF"/>
        </w:rPr>
        <w:t>score</w:t>
      </w:r>
      <w:r w:rsidR="00CF06F0" w:rsidRPr="004B3872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A5A22">
        <w:rPr>
          <w:rFonts w:ascii="Arial" w:hAnsi="Arial" w:cs="Arial"/>
          <w:color w:val="000000" w:themeColor="text1"/>
          <w:shd w:val="clear" w:color="auto" w:fill="FFFFFF"/>
        </w:rPr>
        <w:t>i</w:t>
      </w:r>
      <w:r w:rsidR="008F6D47" w:rsidRPr="004B3872">
        <w:rPr>
          <w:rFonts w:ascii="Arial" w:hAnsi="Arial" w:cs="Arial"/>
          <w:color w:val="000000" w:themeColor="text1"/>
          <w:shd w:val="clear" w:color="auto" w:fill="FFFFFF"/>
        </w:rPr>
        <w:t>s 35</w:t>
      </w:r>
      <w:r w:rsidR="00CF06F0" w:rsidRPr="004B3872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204207">
        <w:rPr>
          <w:rFonts w:ascii="Arial" w:hAnsi="Arial" w:cs="Arial"/>
          <w:color w:val="000000" w:themeColor="text1"/>
          <w:shd w:val="clear" w:color="auto" w:fill="FFFFFF"/>
        </w:rPr>
        <w:t xml:space="preserve"> The low score in power distance shows that German people try to be equal regardless of their position in society.</w:t>
      </w:r>
    </w:p>
    <w:p w14:paraId="51D8CEAE" w14:textId="60375E05" w:rsidR="002C01D1" w:rsidRDefault="00D87BCE" w:rsidP="002C01D1">
      <w:pPr>
        <w:pStyle w:val="NormalWeb"/>
        <w:numPr>
          <w:ilvl w:val="0"/>
          <w:numId w:val="26"/>
        </w:numPr>
        <w:shd w:val="clear" w:color="auto" w:fill="FEFEFE"/>
        <w:rPr>
          <w:rFonts w:ascii="Arial" w:hAnsi="Arial" w:cs="Arial"/>
          <w:color w:val="000000" w:themeColor="text1"/>
          <w:shd w:val="clear" w:color="auto" w:fill="FFFFFF"/>
        </w:rPr>
      </w:pPr>
      <w:r w:rsidRPr="00966B13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Individualism</w:t>
      </w:r>
      <w:r w:rsidR="004B3872" w:rsidRPr="006A1A5A">
        <w:rPr>
          <w:rFonts w:ascii="Arial" w:hAnsi="Arial" w:cs="Arial"/>
          <w:color w:val="000000" w:themeColor="text1"/>
          <w:shd w:val="clear" w:color="auto" w:fill="FFFFFF"/>
        </w:rPr>
        <w:t>-</w:t>
      </w:r>
      <w:r w:rsidR="00CF06F0" w:rsidRPr="006A1A5A">
        <w:rPr>
          <w:rFonts w:ascii="Arial" w:hAnsi="Arial" w:cs="Arial"/>
          <w:color w:val="000000" w:themeColor="text1"/>
          <w:shd w:val="clear" w:color="auto" w:fill="FFFFFF"/>
        </w:rPr>
        <w:t>Germany is a very individualist</w:t>
      </w:r>
      <w:r w:rsidR="00120F19">
        <w:rPr>
          <w:rFonts w:ascii="Arial" w:hAnsi="Arial" w:cs="Arial"/>
          <w:color w:val="000000" w:themeColor="text1"/>
          <w:shd w:val="clear" w:color="auto" w:fill="FFFFFF"/>
        </w:rPr>
        <w:t xml:space="preserve"> country</w:t>
      </w:r>
      <w:r w:rsidR="00CF06F0" w:rsidRPr="006A1A5A">
        <w:rPr>
          <w:rFonts w:ascii="Arial" w:hAnsi="Arial" w:cs="Arial"/>
          <w:color w:val="000000" w:themeColor="text1"/>
          <w:shd w:val="clear" w:color="auto" w:fill="FFFFFF"/>
        </w:rPr>
        <w:t xml:space="preserve"> with a score of 67. </w:t>
      </w:r>
      <w:r w:rsidR="00120F19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 w:rsidR="00CF06F0" w:rsidRPr="006A1A5A">
        <w:rPr>
          <w:rFonts w:ascii="Arial" w:hAnsi="Arial" w:cs="Arial"/>
          <w:color w:val="000000" w:themeColor="text1"/>
          <w:shd w:val="clear" w:color="auto" w:fill="FFFFFF"/>
        </w:rPr>
        <w:t xml:space="preserve">families are </w:t>
      </w:r>
      <w:r w:rsidR="00120F19" w:rsidRPr="006A1A5A">
        <w:rPr>
          <w:rFonts w:ascii="Arial" w:hAnsi="Arial" w:cs="Arial"/>
          <w:color w:val="000000" w:themeColor="text1"/>
          <w:shd w:val="clear" w:color="auto" w:fill="FFFFFF"/>
        </w:rPr>
        <w:t>concentrating</w:t>
      </w:r>
      <w:r w:rsidR="00CF06F0" w:rsidRPr="006A1A5A">
        <w:rPr>
          <w:rFonts w:ascii="Arial" w:hAnsi="Arial" w:cs="Arial"/>
          <w:color w:val="000000" w:themeColor="text1"/>
          <w:shd w:val="clear" w:color="auto" w:fill="FFFFFF"/>
        </w:rPr>
        <w:t xml:space="preserve"> on the parent-children </w:t>
      </w:r>
      <w:r w:rsidR="00120F19" w:rsidRPr="006A1A5A">
        <w:rPr>
          <w:rFonts w:ascii="Arial" w:hAnsi="Arial" w:cs="Arial"/>
          <w:color w:val="000000" w:themeColor="text1"/>
          <w:shd w:val="clear" w:color="auto" w:fill="FFFFFF"/>
        </w:rPr>
        <w:t>rapport</w:t>
      </w:r>
      <w:r w:rsidR="00CF06F0" w:rsidRPr="006A1A5A">
        <w:rPr>
          <w:rFonts w:ascii="Arial" w:hAnsi="Arial" w:cs="Arial"/>
          <w:color w:val="000000" w:themeColor="text1"/>
          <w:shd w:val="clear" w:color="auto" w:fill="FFFFFF"/>
        </w:rPr>
        <w:t xml:space="preserve"> instead of aunts and uncles. Loyalty is </w:t>
      </w:r>
      <w:r w:rsidR="00120F19" w:rsidRPr="006A1A5A">
        <w:rPr>
          <w:rFonts w:ascii="Arial" w:hAnsi="Arial" w:cs="Arial"/>
          <w:color w:val="000000" w:themeColor="text1"/>
          <w:shd w:val="clear" w:color="auto" w:fill="FFFFFF"/>
        </w:rPr>
        <w:t>built</w:t>
      </w:r>
      <w:r w:rsidR="00CF06F0" w:rsidRPr="006A1A5A">
        <w:rPr>
          <w:rFonts w:ascii="Arial" w:hAnsi="Arial" w:cs="Arial"/>
          <w:color w:val="000000" w:themeColor="text1"/>
          <w:shd w:val="clear" w:color="auto" w:fill="FFFFFF"/>
        </w:rPr>
        <w:t xml:space="preserve"> on personal preferences for </w:t>
      </w:r>
      <w:r w:rsidR="00204207">
        <w:rPr>
          <w:rFonts w:ascii="Arial" w:hAnsi="Arial" w:cs="Arial"/>
          <w:color w:val="000000" w:themeColor="text1"/>
          <w:shd w:val="clear" w:color="auto" w:fill="FFFFFF"/>
        </w:rPr>
        <w:t xml:space="preserve">people and </w:t>
      </w:r>
      <w:r w:rsidR="00120F19">
        <w:rPr>
          <w:rFonts w:ascii="Arial" w:hAnsi="Arial" w:cs="Arial"/>
          <w:color w:val="000000" w:themeColor="text1"/>
          <w:shd w:val="clear" w:color="auto" w:fill="FFFFFF"/>
        </w:rPr>
        <w:t xml:space="preserve">a </w:t>
      </w:r>
      <w:r w:rsidR="005D4014">
        <w:rPr>
          <w:rFonts w:ascii="Arial" w:hAnsi="Arial" w:cs="Arial"/>
          <w:color w:val="000000" w:themeColor="text1"/>
          <w:shd w:val="clear" w:color="auto" w:fill="FFFFFF"/>
        </w:rPr>
        <w:t xml:space="preserve"> solid </w:t>
      </w:r>
      <w:r w:rsidR="00CF06F0" w:rsidRPr="006A1A5A">
        <w:rPr>
          <w:rFonts w:ascii="Arial" w:hAnsi="Arial" w:cs="Arial"/>
          <w:color w:val="000000" w:themeColor="text1"/>
          <w:shd w:val="clear" w:color="auto" w:fill="FFFFFF"/>
        </w:rPr>
        <w:t xml:space="preserve">sense of </w:t>
      </w:r>
      <w:r w:rsidR="005D4014" w:rsidRPr="006A1A5A">
        <w:rPr>
          <w:rFonts w:ascii="Arial" w:hAnsi="Arial" w:cs="Arial"/>
          <w:color w:val="000000" w:themeColor="text1"/>
          <w:shd w:val="clear" w:color="auto" w:fill="FFFFFF"/>
        </w:rPr>
        <w:t>obligation</w:t>
      </w:r>
      <w:r w:rsidR="00CF06F0" w:rsidRPr="006A1A5A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="00204207" w:rsidRPr="006A1A5A">
        <w:rPr>
          <w:rFonts w:ascii="Arial" w:hAnsi="Arial" w:cs="Arial"/>
          <w:color w:val="000000" w:themeColor="text1"/>
          <w:shd w:val="clear" w:color="auto" w:fill="FFFFFF"/>
        </w:rPr>
        <w:t>responsibility</w:t>
      </w:r>
      <w:r w:rsidR="00204207">
        <w:rPr>
          <w:rFonts w:ascii="Arial" w:hAnsi="Arial" w:cs="Arial"/>
          <w:color w:val="000000" w:themeColor="text1"/>
          <w:shd w:val="clear" w:color="auto" w:fill="FFFFFF"/>
        </w:rPr>
        <w:t>. In Germany, the family is considered the fundamental importance</w:t>
      </w:r>
      <w:r w:rsidR="003271CA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CF06F0" w:rsidRPr="006A1A5A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0FCE3C54" w14:textId="77777777" w:rsidR="009445C4" w:rsidRPr="009445C4" w:rsidRDefault="00D87BCE" w:rsidP="009445C4">
      <w:pPr>
        <w:pStyle w:val="NormalWeb"/>
        <w:numPr>
          <w:ilvl w:val="0"/>
          <w:numId w:val="26"/>
        </w:numPr>
        <w:shd w:val="clear" w:color="auto" w:fill="FEFEFE"/>
        <w:rPr>
          <w:rFonts w:ascii="Arial" w:hAnsi="Arial" w:cs="Arial"/>
          <w:color w:val="000000" w:themeColor="text1"/>
          <w:shd w:val="clear" w:color="auto" w:fill="FFFFFF"/>
        </w:rPr>
      </w:pPr>
      <w:r w:rsidRPr="002C01D1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Masculinity</w:t>
      </w:r>
      <w:r w:rsidR="004B3872" w:rsidRPr="002C01D1">
        <w:rPr>
          <w:rFonts w:ascii="Arial" w:hAnsi="Arial" w:cs="Arial"/>
          <w:color w:val="000000" w:themeColor="text1"/>
          <w:shd w:val="clear" w:color="auto" w:fill="FFFFFF"/>
        </w:rPr>
        <w:t>-</w:t>
      </w:r>
      <w:r w:rsidR="004E608C" w:rsidRPr="002C01D1">
        <w:rPr>
          <w:rFonts w:ascii="Arial" w:hAnsi="Arial" w:cs="Arial"/>
          <w:color w:val="000000" w:themeColor="text1"/>
          <w:shd w:val="clear" w:color="auto" w:fill="FFFFFF"/>
        </w:rPr>
        <w:t xml:space="preserve">Germany is considered a </w:t>
      </w:r>
      <w:r w:rsidR="005D4014" w:rsidRPr="002C01D1">
        <w:rPr>
          <w:rFonts w:ascii="Arial" w:hAnsi="Arial" w:cs="Arial"/>
          <w:color w:val="000000" w:themeColor="text1"/>
          <w:shd w:val="clear" w:color="auto" w:fill="FFFFFF"/>
        </w:rPr>
        <w:t>m</w:t>
      </w:r>
      <w:r w:rsidR="004E608C" w:rsidRPr="002C01D1">
        <w:rPr>
          <w:rFonts w:ascii="Arial" w:hAnsi="Arial" w:cs="Arial"/>
          <w:color w:val="000000" w:themeColor="text1"/>
          <w:shd w:val="clear" w:color="auto" w:fill="FFFFFF"/>
        </w:rPr>
        <w:t xml:space="preserve">asculine </w:t>
      </w:r>
      <w:r w:rsidR="007A5A22">
        <w:rPr>
          <w:rFonts w:ascii="Arial" w:hAnsi="Arial" w:cs="Arial"/>
          <w:color w:val="000000" w:themeColor="text1"/>
          <w:shd w:val="clear" w:color="auto" w:fill="FFFFFF"/>
        </w:rPr>
        <w:t>country with a score of 66</w:t>
      </w:r>
      <w:r w:rsidR="004E608C" w:rsidRPr="002C01D1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E60BBD" w:rsidRPr="002C01D1">
        <w:rPr>
          <w:rFonts w:ascii="Arial" w:hAnsi="Arial" w:cs="Arial"/>
          <w:color w:val="000000" w:themeColor="text1"/>
        </w:rPr>
        <w:t xml:space="preserve"> Its culture is relatively harsh and focused on performance. Germans have a winner’s </w:t>
      </w:r>
      <w:r w:rsidR="00652986" w:rsidRPr="002C01D1">
        <w:rPr>
          <w:rFonts w:ascii="Arial" w:hAnsi="Arial" w:cs="Arial"/>
          <w:color w:val="000000" w:themeColor="text1"/>
        </w:rPr>
        <w:t>mentality;</w:t>
      </w:r>
      <w:r w:rsidR="00E60BBD" w:rsidRPr="002C01D1">
        <w:rPr>
          <w:rFonts w:ascii="Arial" w:hAnsi="Arial" w:cs="Arial"/>
          <w:color w:val="000000" w:themeColor="text1"/>
        </w:rPr>
        <w:t xml:space="preserve"> they don’t like to lose. </w:t>
      </w:r>
      <w:r w:rsidR="002D53BA" w:rsidRPr="002C01D1">
        <w:rPr>
          <w:rFonts w:ascii="Arial" w:hAnsi="Arial" w:cs="Arial"/>
          <w:color w:val="000000" w:themeColor="text1"/>
        </w:rPr>
        <w:t xml:space="preserve"> </w:t>
      </w:r>
      <w:r w:rsidR="00E60BBD" w:rsidRPr="002C01D1">
        <w:rPr>
          <w:rFonts w:ascii="Arial" w:hAnsi="Arial" w:cs="Arial"/>
          <w:color w:val="000000" w:themeColor="text1"/>
        </w:rPr>
        <w:t xml:space="preserve">Performance is highly </w:t>
      </w:r>
      <w:r w:rsidR="005D4014" w:rsidRPr="002C01D1">
        <w:rPr>
          <w:rFonts w:ascii="Arial" w:hAnsi="Arial" w:cs="Arial"/>
          <w:color w:val="000000" w:themeColor="text1"/>
        </w:rPr>
        <w:t>appreciated</w:t>
      </w:r>
      <w:r w:rsidR="00E60BBD" w:rsidRPr="002C01D1">
        <w:rPr>
          <w:rFonts w:ascii="Arial" w:hAnsi="Arial" w:cs="Arial"/>
          <w:color w:val="000000" w:themeColor="text1"/>
        </w:rPr>
        <w:t xml:space="preserve"> as the school system </w:t>
      </w:r>
      <w:r w:rsidR="005D4014" w:rsidRPr="002C01D1">
        <w:rPr>
          <w:rFonts w:ascii="Arial" w:hAnsi="Arial" w:cs="Arial"/>
          <w:color w:val="000000" w:themeColor="text1"/>
        </w:rPr>
        <w:t>divides</w:t>
      </w:r>
      <w:r w:rsidR="00E60BBD" w:rsidRPr="002C01D1">
        <w:rPr>
          <w:rFonts w:ascii="Arial" w:hAnsi="Arial" w:cs="Arial"/>
          <w:color w:val="000000" w:themeColor="text1"/>
        </w:rPr>
        <w:t xml:space="preserve"> children into </w:t>
      </w:r>
      <w:r w:rsidR="007A5A22" w:rsidRPr="002C01D1">
        <w:rPr>
          <w:rFonts w:ascii="Arial" w:hAnsi="Arial" w:cs="Arial"/>
          <w:color w:val="000000" w:themeColor="text1"/>
        </w:rPr>
        <w:t>various</w:t>
      </w:r>
      <w:r w:rsidR="00E60BBD" w:rsidRPr="002C01D1">
        <w:rPr>
          <w:rFonts w:ascii="Arial" w:hAnsi="Arial" w:cs="Arial"/>
          <w:color w:val="000000" w:themeColor="text1"/>
        </w:rPr>
        <w:t xml:space="preserve"> </w:t>
      </w:r>
      <w:r w:rsidR="005D4014" w:rsidRPr="002C01D1">
        <w:rPr>
          <w:rFonts w:ascii="Arial" w:hAnsi="Arial" w:cs="Arial"/>
          <w:color w:val="000000" w:themeColor="text1"/>
        </w:rPr>
        <w:t>categories</w:t>
      </w:r>
      <w:r w:rsidR="00E60BBD" w:rsidRPr="002C01D1">
        <w:rPr>
          <w:rFonts w:ascii="Arial" w:hAnsi="Arial" w:cs="Arial"/>
          <w:color w:val="000000" w:themeColor="text1"/>
        </w:rPr>
        <w:t xml:space="preserve"> of schools at the age of ten. People </w:t>
      </w:r>
      <w:r w:rsidR="005D4014" w:rsidRPr="002C01D1">
        <w:rPr>
          <w:rFonts w:ascii="Arial" w:hAnsi="Arial" w:cs="Arial"/>
          <w:color w:val="000000" w:themeColor="text1"/>
        </w:rPr>
        <w:t xml:space="preserve">of Germany </w:t>
      </w:r>
      <w:r w:rsidR="00E60BBD" w:rsidRPr="002C01D1">
        <w:rPr>
          <w:rFonts w:ascii="Arial" w:hAnsi="Arial" w:cs="Arial"/>
          <w:color w:val="000000" w:themeColor="text1"/>
        </w:rPr>
        <w:t xml:space="preserve">“live </w:t>
      </w:r>
      <w:r w:rsidR="002D53BA" w:rsidRPr="002C01D1">
        <w:rPr>
          <w:rFonts w:ascii="Arial" w:hAnsi="Arial" w:cs="Arial"/>
          <w:color w:val="000000" w:themeColor="text1"/>
        </w:rPr>
        <w:t>in to</w:t>
      </w:r>
      <w:r w:rsidR="002D53BA" w:rsidRPr="002C01D1">
        <w:rPr>
          <w:rFonts w:ascii="Arial" w:hAnsi="Arial" w:cs="Arial"/>
          <w:color w:val="000000" w:themeColor="text1"/>
          <w:u w:val="single"/>
        </w:rPr>
        <w:t xml:space="preserve"> </w:t>
      </w:r>
      <w:r w:rsidR="002D53BA" w:rsidRPr="002C01D1">
        <w:rPr>
          <w:rFonts w:ascii="Arial" w:hAnsi="Arial" w:cs="Arial"/>
          <w:color w:val="000000" w:themeColor="text1"/>
        </w:rPr>
        <w:t>work</w:t>
      </w:r>
      <w:r w:rsidR="00E60BBD" w:rsidRPr="002C01D1">
        <w:rPr>
          <w:rFonts w:ascii="Arial" w:hAnsi="Arial" w:cs="Arial"/>
          <w:color w:val="000000" w:themeColor="text1"/>
          <w:u w:val="single"/>
        </w:rPr>
        <w:t>”</w:t>
      </w:r>
      <w:r w:rsidR="00E60BBD" w:rsidRPr="002C01D1">
        <w:rPr>
          <w:rFonts w:ascii="Arial" w:hAnsi="Arial" w:cs="Arial"/>
          <w:color w:val="000000" w:themeColor="text1"/>
        </w:rPr>
        <w:t xml:space="preserve"> and </w:t>
      </w:r>
      <w:r w:rsidR="007A5A22">
        <w:rPr>
          <w:rFonts w:ascii="Arial" w:hAnsi="Arial" w:cs="Arial"/>
          <w:color w:val="000000" w:themeColor="text1"/>
        </w:rPr>
        <w:t xml:space="preserve">they </w:t>
      </w:r>
      <w:r w:rsidR="001F2A32">
        <w:rPr>
          <w:rFonts w:ascii="Arial" w:hAnsi="Arial" w:cs="Arial"/>
          <w:color w:val="000000" w:themeColor="text1"/>
        </w:rPr>
        <w:t>follow</w:t>
      </w:r>
      <w:r w:rsidR="007A5A22">
        <w:rPr>
          <w:rFonts w:ascii="Arial" w:hAnsi="Arial" w:cs="Arial"/>
          <w:color w:val="000000" w:themeColor="text1"/>
        </w:rPr>
        <w:t xml:space="preserve"> all the rules and steps</w:t>
      </w:r>
      <w:r w:rsidR="00E60BBD" w:rsidRPr="002C01D1">
        <w:rPr>
          <w:rFonts w:ascii="Arial" w:hAnsi="Arial" w:cs="Arial"/>
          <w:color w:val="000000" w:themeColor="text1"/>
        </w:rPr>
        <w:t>.</w:t>
      </w:r>
      <w:r w:rsidR="005D4014" w:rsidRPr="002C01D1">
        <w:rPr>
          <w:rFonts w:ascii="Arial" w:hAnsi="Arial" w:cs="Arial"/>
          <w:color w:val="000000" w:themeColor="text1"/>
        </w:rPr>
        <w:t xml:space="preserve"> </w:t>
      </w:r>
      <w:r w:rsidR="001F2A32">
        <w:rPr>
          <w:rFonts w:ascii="Arial" w:hAnsi="Arial" w:cs="Arial"/>
          <w:color w:val="000000" w:themeColor="text1"/>
        </w:rPr>
        <w:t>Their</w:t>
      </w:r>
      <w:r w:rsidR="00E60BBD" w:rsidRPr="002C01D1">
        <w:rPr>
          <w:rFonts w:ascii="Arial" w:hAnsi="Arial" w:cs="Arial"/>
          <w:color w:val="000000" w:themeColor="text1"/>
        </w:rPr>
        <w:t xml:space="preserve"> </w:t>
      </w:r>
      <w:r w:rsidR="001F2A32">
        <w:rPr>
          <w:rFonts w:ascii="Arial" w:hAnsi="Arial" w:cs="Arial"/>
          <w:color w:val="000000" w:themeColor="text1"/>
        </w:rPr>
        <w:t>societal position</w:t>
      </w:r>
      <w:r w:rsidR="00E60BBD" w:rsidRPr="002C01D1">
        <w:rPr>
          <w:rFonts w:ascii="Arial" w:hAnsi="Arial" w:cs="Arial"/>
          <w:color w:val="000000" w:themeColor="text1"/>
        </w:rPr>
        <w:t xml:space="preserve"> is </w:t>
      </w:r>
      <w:r w:rsidR="001F2A32" w:rsidRPr="002C01D1">
        <w:rPr>
          <w:rFonts w:ascii="Arial" w:hAnsi="Arial" w:cs="Arial"/>
          <w:color w:val="000000" w:themeColor="text1"/>
        </w:rPr>
        <w:t>regularly</w:t>
      </w:r>
      <w:r w:rsidR="00E60BBD" w:rsidRPr="002C01D1">
        <w:rPr>
          <w:rFonts w:ascii="Arial" w:hAnsi="Arial" w:cs="Arial"/>
          <w:color w:val="000000" w:themeColor="text1"/>
        </w:rPr>
        <w:t xml:space="preserve"> shown, especially by</w:t>
      </w:r>
      <w:r w:rsidR="001F2A32">
        <w:rPr>
          <w:rFonts w:ascii="Arial" w:hAnsi="Arial" w:cs="Arial"/>
          <w:color w:val="000000" w:themeColor="text1"/>
        </w:rPr>
        <w:t xml:space="preserve"> what kind of </w:t>
      </w:r>
      <w:r w:rsidR="00E60BBD" w:rsidRPr="002C01D1">
        <w:rPr>
          <w:rFonts w:ascii="Arial" w:hAnsi="Arial" w:cs="Arial"/>
          <w:color w:val="000000" w:themeColor="text1"/>
        </w:rPr>
        <w:t xml:space="preserve">car, </w:t>
      </w:r>
      <w:r w:rsidR="001F2A32">
        <w:rPr>
          <w:rFonts w:ascii="Arial" w:hAnsi="Arial" w:cs="Arial"/>
          <w:color w:val="000000" w:themeColor="text1"/>
        </w:rPr>
        <w:t>watch</w:t>
      </w:r>
      <w:r w:rsidR="00E60BBD" w:rsidRPr="002C01D1">
        <w:rPr>
          <w:rFonts w:ascii="Arial" w:hAnsi="Arial" w:cs="Arial"/>
          <w:color w:val="000000" w:themeColor="text1"/>
        </w:rPr>
        <w:t xml:space="preserve"> and technical device</w:t>
      </w:r>
      <w:r w:rsidR="001F2A32">
        <w:rPr>
          <w:rFonts w:ascii="Arial" w:hAnsi="Arial" w:cs="Arial"/>
          <w:color w:val="000000" w:themeColor="text1"/>
        </w:rPr>
        <w:t xml:space="preserve"> they have</w:t>
      </w:r>
      <w:r w:rsidR="00E60BBD" w:rsidRPr="002C01D1">
        <w:rPr>
          <w:rFonts w:ascii="Arial" w:hAnsi="Arial" w:cs="Arial"/>
          <w:color w:val="000000" w:themeColor="text1"/>
        </w:rPr>
        <w:t>.</w:t>
      </w:r>
      <w:r w:rsidR="00652986" w:rsidRPr="002C01D1">
        <w:rPr>
          <w:rFonts w:ascii="Arial" w:eastAsiaTheme="minorHAnsi" w:hAnsi="Arial" w:cs="Arial"/>
          <w:color w:val="000000" w:themeColor="text1"/>
          <w:shd w:val="clear" w:color="auto" w:fill="FEFEFE"/>
        </w:rPr>
        <w:t xml:space="preserve"> </w:t>
      </w:r>
      <w:r w:rsidR="002C01D1" w:rsidRPr="002C01D1">
        <w:rPr>
          <w:rFonts w:ascii="Arial" w:eastAsiaTheme="minorHAnsi" w:hAnsi="Arial" w:cs="Arial"/>
          <w:color w:val="000000" w:themeColor="text1"/>
          <w:shd w:val="clear" w:color="auto" w:fill="FEFEFE"/>
        </w:rPr>
        <w:t xml:space="preserve">Achievement, competition and success are the words to describe Germany been a masculine </w:t>
      </w:r>
      <w:r w:rsidR="001F2A32">
        <w:rPr>
          <w:rFonts w:ascii="Arial" w:eastAsiaTheme="minorHAnsi" w:hAnsi="Arial" w:cs="Arial"/>
          <w:color w:val="000000" w:themeColor="text1"/>
          <w:shd w:val="clear" w:color="auto" w:fill="FEFEFE"/>
        </w:rPr>
        <w:t>country.</w:t>
      </w:r>
    </w:p>
    <w:p w14:paraId="2C60BACE" w14:textId="77777777" w:rsidR="009445C4" w:rsidRPr="009445C4" w:rsidRDefault="00D87BCE" w:rsidP="009445C4">
      <w:pPr>
        <w:pStyle w:val="NormalWeb"/>
        <w:numPr>
          <w:ilvl w:val="0"/>
          <w:numId w:val="26"/>
        </w:numPr>
        <w:shd w:val="clear" w:color="auto" w:fill="FEFEFE"/>
        <w:rPr>
          <w:rFonts w:ascii="Arial" w:hAnsi="Arial" w:cs="Arial"/>
          <w:color w:val="000000" w:themeColor="text1"/>
          <w:shd w:val="clear" w:color="auto" w:fill="FFFFFF"/>
        </w:rPr>
      </w:pPr>
      <w:r w:rsidRPr="009445C4">
        <w:rPr>
          <w:rFonts w:ascii="Arial" w:eastAsiaTheme="minorHAnsi" w:hAnsi="Arial" w:cs="Arial"/>
          <w:color w:val="000000" w:themeColor="text1"/>
          <w:sz w:val="32"/>
          <w:szCs w:val="32"/>
          <w:shd w:val="clear" w:color="auto" w:fill="FEFEFE"/>
        </w:rPr>
        <w:lastRenderedPageBreak/>
        <w:t>Uncertainty avoidance</w:t>
      </w:r>
      <w:r w:rsidR="004B3872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 xml:space="preserve"> -</w:t>
      </w:r>
      <w:r w:rsidR="00652986" w:rsidRPr="009445C4">
        <w:rPr>
          <w:rFonts w:ascii="Arial" w:hAnsi="Arial" w:cs="Arial"/>
          <w:color w:val="000000" w:themeColor="text1"/>
          <w:shd w:val="clear" w:color="auto" w:fill="FFFFFF"/>
        </w:rPr>
        <w:t xml:space="preserve">Germany is </w:t>
      </w:r>
      <w:r w:rsidR="001F2A32" w:rsidRPr="009445C4">
        <w:rPr>
          <w:rFonts w:ascii="Arial" w:hAnsi="Arial" w:cs="Arial"/>
          <w:color w:val="000000" w:themeColor="text1"/>
          <w:shd w:val="clear" w:color="auto" w:fill="FFFFFF"/>
        </w:rPr>
        <w:t xml:space="preserve">in the middle of </w:t>
      </w:r>
      <w:r w:rsidR="00652986" w:rsidRPr="009445C4">
        <w:rPr>
          <w:rFonts w:ascii="Arial" w:hAnsi="Arial" w:cs="Arial"/>
          <w:color w:val="000000" w:themeColor="text1"/>
          <w:shd w:val="clear" w:color="auto" w:fill="FFFFFF"/>
        </w:rPr>
        <w:t>the uncertainty-avoidant countries</w:t>
      </w:r>
      <w:r w:rsidR="00A8752E" w:rsidRPr="009445C4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2D53BA" w:rsidRPr="009445C4">
        <w:rPr>
          <w:rFonts w:ascii="Arial" w:hAnsi="Arial" w:cs="Arial"/>
          <w:color w:val="000000" w:themeColor="text1"/>
          <w:shd w:val="clear" w:color="auto" w:fill="FFFFFF"/>
        </w:rPr>
        <w:t xml:space="preserve"> scoring</w:t>
      </w:r>
      <w:r w:rsidR="00652986" w:rsidRPr="009445C4">
        <w:rPr>
          <w:rFonts w:ascii="Arial" w:hAnsi="Arial" w:cs="Arial"/>
          <w:color w:val="000000" w:themeColor="text1"/>
          <w:shd w:val="clear" w:color="auto" w:fill="FFFFFF"/>
        </w:rPr>
        <w:t xml:space="preserve"> 65. </w:t>
      </w:r>
      <w:r w:rsidR="00652986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>Germans do not break the rules,</w:t>
      </w:r>
      <w:r w:rsidR="00A8752E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 xml:space="preserve"> </w:t>
      </w:r>
      <w:r w:rsidR="00652986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 xml:space="preserve">laws and </w:t>
      </w:r>
      <w:r w:rsidR="00A8752E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>regulations</w:t>
      </w:r>
      <w:r w:rsidR="002D53BA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>; for</w:t>
      </w:r>
      <w:r w:rsidR="00A8752E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 xml:space="preserve"> exa</w:t>
      </w:r>
      <w:r w:rsidR="002D53BA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 xml:space="preserve">mple, </w:t>
      </w:r>
      <w:r w:rsidR="00A8752E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 xml:space="preserve">when an electronic device is </w:t>
      </w:r>
      <w:r w:rsidR="002D53BA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>broken, a</w:t>
      </w:r>
      <w:r w:rsidR="00A8752E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 xml:space="preserve"> </w:t>
      </w:r>
      <w:r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>German</w:t>
      </w:r>
      <w:r w:rsidR="00A8752E"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 xml:space="preserve"> will read the entire manual to find out how to solve the </w:t>
      </w:r>
      <w:r w:rsidRPr="009445C4">
        <w:rPr>
          <w:rFonts w:ascii="Arial" w:eastAsiaTheme="minorHAnsi" w:hAnsi="Arial" w:cs="Arial"/>
          <w:color w:val="000000" w:themeColor="text1"/>
          <w:shd w:val="clear" w:color="auto" w:fill="FEFEFE"/>
        </w:rPr>
        <w:t>problem.</w:t>
      </w:r>
    </w:p>
    <w:p w14:paraId="4D55BED0" w14:textId="14877A04" w:rsidR="004E608C" w:rsidRPr="009445C4" w:rsidRDefault="002D53BA" w:rsidP="009445C4">
      <w:pPr>
        <w:pStyle w:val="NormalWeb"/>
        <w:numPr>
          <w:ilvl w:val="0"/>
          <w:numId w:val="26"/>
        </w:numPr>
        <w:shd w:val="clear" w:color="auto" w:fill="FEFEFE"/>
        <w:rPr>
          <w:rFonts w:ascii="Arial" w:hAnsi="Arial" w:cs="Arial"/>
          <w:color w:val="000000" w:themeColor="text1"/>
          <w:shd w:val="clear" w:color="auto" w:fill="FFFFFF"/>
        </w:rPr>
      </w:pPr>
      <w:r w:rsidRPr="009445C4">
        <w:rPr>
          <w:rFonts w:ascii="Arial" w:hAnsi="Arial" w:cs="Arial"/>
          <w:color w:val="000000" w:themeColor="text1"/>
          <w:sz w:val="32"/>
          <w:szCs w:val="32"/>
        </w:rPr>
        <w:t>Long-term</w:t>
      </w:r>
      <w:r w:rsidR="00D87BCE" w:rsidRPr="009445C4">
        <w:rPr>
          <w:rFonts w:ascii="Arial" w:hAnsi="Arial" w:cs="Arial"/>
          <w:color w:val="000000" w:themeColor="text1"/>
          <w:sz w:val="32"/>
          <w:szCs w:val="32"/>
        </w:rPr>
        <w:t xml:space="preserve"> orientation</w:t>
      </w:r>
      <w:r w:rsidR="005D4014" w:rsidRPr="009445C4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D87BCE" w:rsidRPr="009445C4">
        <w:rPr>
          <w:rFonts w:ascii="Arial" w:hAnsi="Arial" w:cs="Arial"/>
          <w:color w:val="000000" w:themeColor="text1"/>
          <w:shd w:val="clear" w:color="auto" w:fill="FFFFFF"/>
        </w:rPr>
        <w:t xml:space="preserve"> Germans </w:t>
      </w:r>
      <w:r w:rsidRPr="009445C4">
        <w:rPr>
          <w:rFonts w:ascii="Arial" w:hAnsi="Arial" w:cs="Arial"/>
          <w:color w:val="000000" w:themeColor="text1"/>
          <w:shd w:val="clear" w:color="auto" w:fill="FFFFFF"/>
        </w:rPr>
        <w:t>are pragmatic</w:t>
      </w:r>
      <w:r w:rsidR="005D4014" w:rsidRPr="009445C4">
        <w:rPr>
          <w:rFonts w:ascii="Arial" w:hAnsi="Arial" w:cs="Arial"/>
          <w:color w:val="000000" w:themeColor="text1"/>
          <w:shd w:val="clear" w:color="auto" w:fill="FFFFFF"/>
        </w:rPr>
        <w:t xml:space="preserve"> as this </w:t>
      </w:r>
      <w:r w:rsidR="008E3408" w:rsidRPr="009445C4">
        <w:rPr>
          <w:rFonts w:ascii="Arial" w:hAnsi="Arial" w:cs="Arial"/>
          <w:color w:val="000000" w:themeColor="text1"/>
          <w:shd w:val="clear" w:color="auto" w:fill="FFFFFF"/>
        </w:rPr>
        <w:t>dimension scores 83</w:t>
      </w:r>
      <w:r w:rsidR="00D87BCE" w:rsidRPr="009445C4">
        <w:rPr>
          <w:rFonts w:ascii="Arial" w:hAnsi="Arial" w:cs="Arial"/>
          <w:color w:val="000000" w:themeColor="text1"/>
          <w:shd w:val="clear" w:color="auto" w:fill="FFFFFF"/>
        </w:rPr>
        <w:t xml:space="preserve">. This means that Germans </w:t>
      </w:r>
      <w:r w:rsidRPr="009445C4">
        <w:rPr>
          <w:rFonts w:ascii="Arial" w:hAnsi="Arial" w:cs="Arial"/>
          <w:color w:val="000000" w:themeColor="text1"/>
          <w:shd w:val="clear" w:color="auto" w:fill="FFFFFF"/>
        </w:rPr>
        <w:t xml:space="preserve">can </w:t>
      </w:r>
      <w:r w:rsidR="008E3408" w:rsidRPr="009445C4">
        <w:rPr>
          <w:rFonts w:ascii="Arial" w:hAnsi="Arial" w:cs="Arial"/>
          <w:color w:val="000000" w:themeColor="text1"/>
          <w:shd w:val="clear" w:color="auto" w:fill="FFFFFF"/>
        </w:rPr>
        <w:t>adjust promptly</w:t>
      </w:r>
      <w:r w:rsidR="00D87BCE" w:rsidRPr="009445C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A1A5A" w:rsidRPr="009445C4">
        <w:rPr>
          <w:rFonts w:ascii="Arial" w:hAnsi="Arial" w:cs="Arial"/>
          <w:color w:val="000000" w:themeColor="text1"/>
          <w:shd w:val="clear" w:color="auto" w:fill="FFFFFF"/>
        </w:rPr>
        <w:t>t</w:t>
      </w:r>
      <w:r w:rsidR="008E3408" w:rsidRPr="009445C4">
        <w:rPr>
          <w:rFonts w:ascii="Arial" w:hAnsi="Arial" w:cs="Arial"/>
          <w:color w:val="000000" w:themeColor="text1"/>
          <w:shd w:val="clear" w:color="auto" w:fill="FFFFFF"/>
        </w:rPr>
        <w:t>o new changes</w:t>
      </w:r>
      <w:r w:rsidR="00D87BCE" w:rsidRPr="009445C4">
        <w:rPr>
          <w:rFonts w:ascii="Arial" w:hAnsi="Arial" w:cs="Arial"/>
          <w:color w:val="000000" w:themeColor="text1"/>
          <w:shd w:val="clear" w:color="auto" w:fill="FFFFFF"/>
        </w:rPr>
        <w:t xml:space="preserve">, have a </w:t>
      </w:r>
      <w:r w:rsidR="001F2A32" w:rsidRPr="009445C4">
        <w:rPr>
          <w:rFonts w:ascii="Arial" w:hAnsi="Arial" w:cs="Arial"/>
          <w:color w:val="000000" w:themeColor="text1"/>
          <w:shd w:val="clear" w:color="auto" w:fill="FFFFFF"/>
        </w:rPr>
        <w:t>solid</w:t>
      </w:r>
      <w:r w:rsidR="00D87BCE" w:rsidRPr="009445C4">
        <w:rPr>
          <w:rFonts w:ascii="Arial" w:hAnsi="Arial" w:cs="Arial"/>
          <w:color w:val="000000" w:themeColor="text1"/>
          <w:shd w:val="clear" w:color="auto" w:fill="FFFFFF"/>
        </w:rPr>
        <w:t xml:space="preserve"> propensity to save and invest, </w:t>
      </w:r>
      <w:r w:rsidRPr="009445C4">
        <w:rPr>
          <w:rFonts w:ascii="Arial" w:hAnsi="Arial" w:cs="Arial"/>
          <w:color w:val="000000" w:themeColor="text1"/>
          <w:shd w:val="clear" w:color="auto" w:fill="FFFFFF"/>
        </w:rPr>
        <w:t xml:space="preserve">and have </w:t>
      </w:r>
      <w:r w:rsidR="00D87BCE" w:rsidRPr="009445C4">
        <w:rPr>
          <w:rFonts w:ascii="Arial" w:hAnsi="Arial" w:cs="Arial"/>
          <w:color w:val="000000" w:themeColor="text1"/>
          <w:shd w:val="clear" w:color="auto" w:fill="FFFFFF"/>
        </w:rPr>
        <w:t>thriftine</w:t>
      </w:r>
      <w:r w:rsidR="001F2A32" w:rsidRPr="009445C4">
        <w:rPr>
          <w:rFonts w:ascii="Arial" w:hAnsi="Arial" w:cs="Arial"/>
          <w:color w:val="000000" w:themeColor="text1"/>
          <w:shd w:val="clear" w:color="auto" w:fill="FFFFFF"/>
        </w:rPr>
        <w:t>ss</w:t>
      </w:r>
      <w:r w:rsidR="00D87BCE" w:rsidRPr="009445C4">
        <w:rPr>
          <w:rFonts w:ascii="Arial" w:hAnsi="Arial" w:cs="Arial"/>
          <w:color w:val="000000" w:themeColor="text1"/>
          <w:shd w:val="clear" w:color="auto" w:fill="FFFFFF"/>
        </w:rPr>
        <w:t xml:space="preserve"> and perseverance in achieving </w:t>
      </w:r>
      <w:r w:rsidR="008E3408" w:rsidRPr="009445C4">
        <w:rPr>
          <w:rFonts w:ascii="Arial" w:hAnsi="Arial" w:cs="Arial"/>
          <w:color w:val="000000" w:themeColor="text1"/>
          <w:shd w:val="clear" w:color="auto" w:fill="FFFFFF"/>
        </w:rPr>
        <w:t>results.</w:t>
      </w:r>
    </w:p>
    <w:p w14:paraId="378CCF7B" w14:textId="519FC9CB" w:rsidR="004B3872" w:rsidRPr="008E3408" w:rsidRDefault="002D53BA" w:rsidP="0092442B">
      <w:pPr>
        <w:pStyle w:val="Heading1"/>
        <w:numPr>
          <w:ilvl w:val="0"/>
          <w:numId w:val="26"/>
        </w:numPr>
        <w:shd w:val="clear" w:color="auto" w:fill="FFFFFF"/>
        <w:spacing w:before="0" w:after="408"/>
        <w:rPr>
          <w:rFonts w:ascii="Arial" w:hAnsi="Arial" w:cs="Arial"/>
          <w:color w:val="000000" w:themeColor="text1"/>
          <w:shd w:val="clear" w:color="auto" w:fill="FFFFFF"/>
        </w:rPr>
      </w:pPr>
      <w:r w:rsidRPr="008E3408">
        <w:rPr>
          <w:rFonts w:ascii="Arial" w:hAnsi="Arial" w:cs="Arial"/>
          <w:color w:val="000000" w:themeColor="text1"/>
          <w:shd w:val="clear" w:color="auto" w:fill="FFFFFF"/>
        </w:rPr>
        <w:t>Indulgence</w:t>
      </w:r>
      <w:r w:rsidR="004B3872" w:rsidRPr="008E340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E3408" w:rsidRPr="008E3408">
        <w:rPr>
          <w:rFonts w:ascii="Arial" w:hAnsi="Arial" w:cs="Arial"/>
          <w:color w:val="000000" w:themeColor="text1"/>
          <w:shd w:val="clear" w:color="auto" w:fill="FFFFFF"/>
        </w:rPr>
        <w:t xml:space="preserve">in </w:t>
      </w:r>
      <w:r w:rsidR="008E3408" w:rsidRPr="008E340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German culture is restrained, as this dimension indicates a low score of 40</w:t>
      </w:r>
      <w:r w:rsidR="00D87BCE" w:rsidRPr="008E340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Societies with </w:t>
      </w:r>
      <w:r w:rsidRPr="008E340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low scores</w:t>
      </w:r>
      <w:r w:rsidR="00D87BCE" w:rsidRPr="008E340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 this dimension </w:t>
      </w:r>
      <w:r w:rsidR="000A71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will likely be cynical and pessimistic</w:t>
      </w:r>
      <w:r w:rsidR="00D87BCE" w:rsidRPr="008E340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5E085841" w14:textId="0789BEE3" w:rsidR="000D1B9E" w:rsidRDefault="00860090" w:rsidP="000D1B9E">
      <w:pPr>
        <w:pStyle w:val="NormalWeb"/>
        <w:shd w:val="clear" w:color="auto" w:fill="FFFFFF"/>
        <w:spacing w:before="0" w:beforeAutospacing="0" w:after="408" w:afterAutospacing="0"/>
        <w:rPr>
          <w:rStyle w:val="Strong"/>
          <w:rFonts w:ascii="Arial" w:hAnsi="Arial" w:cs="Arial"/>
          <w:b w:val="0"/>
          <w:bCs w:val="0"/>
          <w:color w:val="000000" w:themeColor="text1"/>
        </w:rPr>
      </w:pPr>
      <w:r w:rsidRPr="00132C48">
        <w:rPr>
          <w:rStyle w:val="Strong"/>
          <w:rFonts w:ascii="Arial" w:hAnsi="Arial" w:cs="Arial"/>
          <w:b w:val="0"/>
          <w:bCs w:val="0"/>
          <w:color w:val="000000" w:themeColor="text1"/>
        </w:rPr>
        <w:t>Exploring the Spanish cu</w:t>
      </w:r>
      <w:r w:rsidR="002D53BA">
        <w:rPr>
          <w:rStyle w:val="Strong"/>
          <w:rFonts w:ascii="Arial" w:hAnsi="Arial" w:cs="Arial"/>
          <w:b w:val="0"/>
          <w:bCs w:val="0"/>
          <w:color w:val="000000" w:themeColor="text1"/>
        </w:rPr>
        <w:t>lture</w:t>
      </w:r>
      <w:r w:rsidR="006A1A5A">
        <w:rPr>
          <w:rStyle w:val="Strong"/>
          <w:rFonts w:ascii="Arial" w:hAnsi="Arial" w:cs="Arial"/>
          <w:b w:val="0"/>
          <w:bCs w:val="0"/>
          <w:color w:val="000000" w:themeColor="text1"/>
        </w:rPr>
        <w:t>,</w:t>
      </w:r>
      <w:r w:rsidR="002D53B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Hofstede Insights</w:t>
      </w:r>
      <w:r w:rsidR="00CF06F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</w:t>
      </w:r>
      <w:r w:rsidR="008E3408">
        <w:rPr>
          <w:rStyle w:val="Strong"/>
          <w:rFonts w:ascii="Arial" w:hAnsi="Arial" w:cs="Arial"/>
          <w:b w:val="0"/>
          <w:bCs w:val="0"/>
          <w:color w:val="000000" w:themeColor="text1"/>
        </w:rPr>
        <w:t>offers a better view of the culture than</w:t>
      </w:r>
      <w:r w:rsidRPr="00132C48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other world </w:t>
      </w:r>
      <w:r w:rsidR="00B449FD">
        <w:rPr>
          <w:rStyle w:val="Strong"/>
          <w:rFonts w:ascii="Arial" w:hAnsi="Arial" w:cs="Arial"/>
          <w:b w:val="0"/>
          <w:bCs w:val="0"/>
          <w:color w:val="000000" w:themeColor="text1"/>
        </w:rPr>
        <w:t>cultures</w:t>
      </w:r>
      <w:r w:rsidR="000D1B9E" w:rsidRPr="00132C48">
        <w:rPr>
          <w:rStyle w:val="Strong"/>
          <w:rFonts w:ascii="Arial" w:hAnsi="Arial" w:cs="Arial"/>
          <w:b w:val="0"/>
          <w:bCs w:val="0"/>
          <w:color w:val="000000" w:themeColor="text1"/>
        </w:rPr>
        <w:t>.</w:t>
      </w:r>
      <w:r w:rsidR="000D1B9E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</w:t>
      </w:r>
    </w:p>
    <w:p w14:paraId="7A1A0F98" w14:textId="09FD3E2C" w:rsidR="000D1B9E" w:rsidRDefault="002D53BA" w:rsidP="000D1B9E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408" w:afterAutospacing="0"/>
        <w:rPr>
          <w:rFonts w:ascii="Arial" w:hAnsi="Arial" w:cs="Arial"/>
        </w:rPr>
      </w:pPr>
      <w:r w:rsidRPr="000D1B9E">
        <w:rPr>
          <w:rStyle w:val="Heading1Char"/>
          <w:rFonts w:ascii="Arial" w:hAnsi="Arial" w:cs="Arial"/>
          <w:color w:val="000000" w:themeColor="text1"/>
        </w:rPr>
        <w:t>Power distance</w:t>
      </w:r>
      <w:r>
        <w:rPr>
          <w:rFonts w:ascii="Arial" w:hAnsi="Arial" w:cs="Arial"/>
          <w:color w:val="000000" w:themeColor="text1"/>
        </w:rPr>
        <w:t>-</w:t>
      </w:r>
      <w:r w:rsidR="00132C48" w:rsidRPr="000D1B9E">
        <w:rPr>
          <w:rFonts w:ascii="Arial" w:hAnsi="Arial" w:cs="Arial"/>
        </w:rPr>
        <w:t xml:space="preserve">Spain’s score </w:t>
      </w:r>
      <w:r w:rsidR="000D1B9E">
        <w:rPr>
          <w:rFonts w:ascii="Arial" w:hAnsi="Arial" w:cs="Arial"/>
        </w:rPr>
        <w:t>is</w:t>
      </w:r>
      <w:r w:rsidR="00344826" w:rsidRPr="000D1B9E">
        <w:rPr>
          <w:rFonts w:ascii="Arial" w:hAnsi="Arial" w:cs="Arial"/>
        </w:rPr>
        <w:t xml:space="preserve"> 57,</w:t>
      </w:r>
      <w:r w:rsidR="00132C48" w:rsidRPr="000D1B9E">
        <w:rPr>
          <w:rFonts w:ascii="Arial" w:hAnsi="Arial" w:cs="Arial"/>
        </w:rPr>
        <w:t xml:space="preserve"> a </w:t>
      </w:r>
      <w:r w:rsidR="009B051A">
        <w:rPr>
          <w:rFonts w:ascii="Arial" w:hAnsi="Arial" w:cs="Arial"/>
        </w:rPr>
        <w:t>higher score than</w:t>
      </w:r>
      <w:r w:rsidR="000D1B9E">
        <w:rPr>
          <w:rFonts w:ascii="Arial" w:hAnsi="Arial" w:cs="Arial"/>
        </w:rPr>
        <w:t xml:space="preserve"> Germany</w:t>
      </w:r>
      <w:r w:rsidR="006A1A5A">
        <w:rPr>
          <w:rFonts w:ascii="Arial" w:hAnsi="Arial" w:cs="Arial"/>
        </w:rPr>
        <w:t>, meaning</w:t>
      </w:r>
      <w:r w:rsidR="00132C48" w:rsidRPr="000D1B9E">
        <w:rPr>
          <w:rFonts w:ascii="Arial" w:hAnsi="Arial" w:cs="Arial"/>
        </w:rPr>
        <w:t xml:space="preserve"> that Spain has a hierarchical society. This means that people </w:t>
      </w:r>
      <w:r w:rsidR="000A7149" w:rsidRPr="000D1B9E">
        <w:rPr>
          <w:rFonts w:ascii="Arial" w:hAnsi="Arial" w:cs="Arial"/>
        </w:rPr>
        <w:t>agree to</w:t>
      </w:r>
      <w:r w:rsidR="00132C48" w:rsidRPr="000D1B9E">
        <w:rPr>
          <w:rFonts w:ascii="Arial" w:hAnsi="Arial" w:cs="Arial"/>
        </w:rPr>
        <w:t xml:space="preserve"> a hierarchical order </w:t>
      </w:r>
      <w:r w:rsidR="000A7149">
        <w:rPr>
          <w:rFonts w:ascii="Arial" w:hAnsi="Arial" w:cs="Arial"/>
        </w:rPr>
        <w:t>where</w:t>
      </w:r>
      <w:r w:rsidR="00132C48" w:rsidRPr="000D1B9E">
        <w:rPr>
          <w:rFonts w:ascii="Arial" w:hAnsi="Arial" w:cs="Arial"/>
        </w:rPr>
        <w:t xml:space="preserve"> everybody has a place</w:t>
      </w:r>
      <w:r w:rsidR="006A1A5A">
        <w:rPr>
          <w:rFonts w:ascii="Arial" w:hAnsi="Arial" w:cs="Arial"/>
        </w:rPr>
        <w:t xml:space="preserve"> and </w:t>
      </w:r>
      <w:r w:rsidR="00132C48" w:rsidRPr="000D1B9E">
        <w:rPr>
          <w:rFonts w:ascii="Arial" w:hAnsi="Arial" w:cs="Arial"/>
        </w:rPr>
        <w:t xml:space="preserve">needs no further </w:t>
      </w:r>
      <w:r w:rsidR="003271CA" w:rsidRPr="000D1B9E">
        <w:rPr>
          <w:rFonts w:ascii="Arial" w:hAnsi="Arial" w:cs="Arial"/>
        </w:rPr>
        <w:t>justification.</w:t>
      </w:r>
      <w:r w:rsidR="003271CA">
        <w:rPr>
          <w:rFonts w:ascii="Arial" w:hAnsi="Arial" w:cs="Arial"/>
        </w:rPr>
        <w:t xml:space="preserve"> An example of power distance is Spain’s ownership of a dryer. It is more often than not uncommon for a home in Spain to have a dryer. Those with power can afford a dryer, but those who do not hold much emphasis cannot afford a dryer, and they hang dry their clothes.</w:t>
      </w:r>
    </w:p>
    <w:p w14:paraId="00C1EEE5" w14:textId="1A6F6097" w:rsidR="00B449FD" w:rsidRPr="000C4134" w:rsidRDefault="000D1B9E" w:rsidP="00B449FD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408" w:afterAutospacing="0"/>
        <w:rPr>
          <w:rFonts w:ascii="Arial" w:hAnsi="Arial" w:cs="Arial"/>
        </w:rPr>
      </w:pPr>
      <w:r w:rsidRPr="000D1B9E">
        <w:rPr>
          <w:rFonts w:ascii="Arial" w:hAnsi="Arial" w:cs="Arial"/>
          <w:color w:val="000000" w:themeColor="text1"/>
          <w:sz w:val="32"/>
          <w:szCs w:val="32"/>
        </w:rPr>
        <w:t>Collectivism</w:t>
      </w:r>
      <w:r w:rsidRPr="000D1B9E">
        <w:rPr>
          <w:rFonts w:ascii="Arial" w:hAnsi="Arial" w:cs="Arial"/>
          <w:color w:val="000000" w:themeColor="text1"/>
        </w:rPr>
        <w:t>-</w:t>
      </w:r>
      <w:r w:rsidR="00132C48" w:rsidRPr="000C4134">
        <w:rPr>
          <w:rFonts w:ascii="Arial" w:hAnsi="Arial" w:cs="Arial"/>
          <w:shd w:val="clear" w:color="auto" w:fill="FFFFFF"/>
        </w:rPr>
        <w:t xml:space="preserve">Spain, </w:t>
      </w:r>
      <w:r w:rsidR="006A1A5A" w:rsidRPr="000C4134">
        <w:rPr>
          <w:rFonts w:ascii="Arial" w:hAnsi="Arial" w:cs="Arial"/>
          <w:shd w:val="clear" w:color="auto" w:fill="FFFFFF"/>
        </w:rPr>
        <w:t>compared to Germany,</w:t>
      </w:r>
      <w:r w:rsidR="00B449FD" w:rsidRPr="000C4134">
        <w:rPr>
          <w:rFonts w:ascii="Arial" w:hAnsi="Arial" w:cs="Arial"/>
          <w:shd w:val="clear" w:color="auto" w:fill="FFFFFF"/>
        </w:rPr>
        <w:t xml:space="preserve"> is</w:t>
      </w:r>
      <w:r w:rsidR="00132C48" w:rsidRPr="000C4134">
        <w:rPr>
          <w:rFonts w:ascii="Arial" w:hAnsi="Arial" w:cs="Arial"/>
          <w:shd w:val="clear" w:color="auto" w:fill="FFFFFF"/>
        </w:rPr>
        <w:t xml:space="preserve"> </w:t>
      </w:r>
      <w:r w:rsidR="00B449FD" w:rsidRPr="000C4134">
        <w:rPr>
          <w:rFonts w:ascii="Arial" w:hAnsi="Arial" w:cs="Arial"/>
          <w:shd w:val="clear" w:color="auto" w:fill="FFFFFF"/>
        </w:rPr>
        <w:t xml:space="preserve">a collectivist country with a </w:t>
      </w:r>
      <w:r w:rsidR="00344826" w:rsidRPr="000C4134">
        <w:rPr>
          <w:rFonts w:ascii="Arial" w:hAnsi="Arial" w:cs="Arial"/>
          <w:shd w:val="clear" w:color="auto" w:fill="FFFFFF"/>
        </w:rPr>
        <w:t xml:space="preserve">score </w:t>
      </w:r>
      <w:r w:rsidR="00B449FD" w:rsidRPr="000C4134">
        <w:rPr>
          <w:rFonts w:ascii="Arial" w:hAnsi="Arial" w:cs="Arial"/>
          <w:shd w:val="clear" w:color="auto" w:fill="FFFFFF"/>
        </w:rPr>
        <w:t>of</w:t>
      </w:r>
      <w:r w:rsidR="00344826" w:rsidRPr="000C4134">
        <w:rPr>
          <w:rFonts w:ascii="Arial" w:hAnsi="Arial" w:cs="Arial"/>
          <w:shd w:val="clear" w:color="auto" w:fill="FFFFFF"/>
        </w:rPr>
        <w:t xml:space="preserve"> 51</w:t>
      </w:r>
      <w:r w:rsidR="00132C48" w:rsidRPr="000C4134">
        <w:rPr>
          <w:rFonts w:ascii="Arial" w:hAnsi="Arial" w:cs="Arial"/>
          <w:shd w:val="clear" w:color="auto" w:fill="FFFFFF"/>
        </w:rPr>
        <w:t>.</w:t>
      </w:r>
      <w:r w:rsidR="00344826" w:rsidRPr="000C4134">
        <w:rPr>
          <w:rFonts w:ascii="Arial" w:hAnsi="Arial" w:cs="Arial"/>
          <w:shd w:val="clear" w:color="auto" w:fill="FFFFFF"/>
        </w:rPr>
        <w:t xml:space="preserve"> T</w:t>
      </w:r>
      <w:r w:rsidR="00132C48" w:rsidRPr="000C4134">
        <w:rPr>
          <w:rFonts w:ascii="Arial" w:hAnsi="Arial" w:cs="Arial"/>
          <w:shd w:val="clear" w:color="auto" w:fill="FFFFFF"/>
        </w:rPr>
        <w:t xml:space="preserve">eamwork is considered </w:t>
      </w:r>
      <w:r w:rsidR="00132C48" w:rsidRPr="000C4134">
        <w:rPr>
          <w:rFonts w:ascii="Arial" w:hAnsi="Arial" w:cs="Arial"/>
          <w:color w:val="444444"/>
          <w:shd w:val="clear" w:color="auto" w:fill="FFFFFF"/>
        </w:rPr>
        <w:t>natural</w:t>
      </w:r>
      <w:r w:rsidR="006A1A5A" w:rsidRPr="000C4134">
        <w:rPr>
          <w:rFonts w:ascii="Arial" w:hAnsi="Arial" w:cs="Arial"/>
          <w:color w:val="444444"/>
          <w:shd w:val="clear" w:color="auto" w:fill="FFFFFF"/>
        </w:rPr>
        <w:t>; employees</w:t>
      </w:r>
      <w:r w:rsidR="00132C48" w:rsidRPr="000C4134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0A7149" w:rsidRPr="000C4134">
        <w:rPr>
          <w:rFonts w:ascii="Arial" w:hAnsi="Arial" w:cs="Arial"/>
          <w:color w:val="444444"/>
          <w:shd w:val="clear" w:color="auto" w:fill="FFFFFF"/>
        </w:rPr>
        <w:t>be likely</w:t>
      </w:r>
      <w:r w:rsidR="00132C48" w:rsidRPr="000C4134">
        <w:rPr>
          <w:rFonts w:ascii="Arial" w:hAnsi="Arial" w:cs="Arial"/>
          <w:color w:val="444444"/>
          <w:shd w:val="clear" w:color="auto" w:fill="FFFFFF"/>
        </w:rPr>
        <w:t xml:space="preserve"> to work </w:t>
      </w:r>
      <w:r w:rsidR="00C87688">
        <w:rPr>
          <w:rFonts w:ascii="Arial" w:hAnsi="Arial" w:cs="Arial"/>
          <w:color w:val="444444"/>
          <w:shd w:val="clear" w:color="auto" w:fill="FFFFFF"/>
        </w:rPr>
        <w:t xml:space="preserve">as a team </w:t>
      </w:r>
      <w:r w:rsidR="006A1A5A" w:rsidRPr="000C4134">
        <w:rPr>
          <w:rFonts w:ascii="Arial" w:hAnsi="Arial" w:cs="Arial"/>
          <w:color w:val="444444"/>
          <w:shd w:val="clear" w:color="auto" w:fill="FFFFFF"/>
        </w:rPr>
        <w:t>without needing</w:t>
      </w:r>
      <w:r w:rsidR="00132C48" w:rsidRPr="000C4134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C87688">
        <w:rPr>
          <w:rFonts w:ascii="Arial" w:hAnsi="Arial" w:cs="Arial"/>
          <w:color w:val="444444"/>
          <w:shd w:val="clear" w:color="auto" w:fill="FFFFFF"/>
        </w:rPr>
        <w:t xml:space="preserve">any </w:t>
      </w:r>
      <w:r w:rsidR="00132C48" w:rsidRPr="000C4134">
        <w:rPr>
          <w:rFonts w:ascii="Arial" w:hAnsi="Arial" w:cs="Arial"/>
          <w:color w:val="444444"/>
          <w:shd w:val="clear" w:color="auto" w:fill="FFFFFF"/>
        </w:rPr>
        <w:t xml:space="preserve">motivation from </w:t>
      </w:r>
      <w:r w:rsidR="00C87688">
        <w:rPr>
          <w:rFonts w:ascii="Arial" w:hAnsi="Arial" w:cs="Arial"/>
          <w:color w:val="444444"/>
          <w:shd w:val="clear" w:color="auto" w:fill="FFFFFF"/>
        </w:rPr>
        <w:t>m</w:t>
      </w:r>
      <w:r w:rsidR="00132C48" w:rsidRPr="000C4134">
        <w:rPr>
          <w:rFonts w:ascii="Arial" w:hAnsi="Arial" w:cs="Arial"/>
          <w:color w:val="444444"/>
          <w:shd w:val="clear" w:color="auto" w:fill="FFFFFF"/>
        </w:rPr>
        <w:t>anagement.</w:t>
      </w:r>
      <w:r w:rsidR="000C4134" w:rsidRPr="000C4134">
        <w:rPr>
          <w:rFonts w:ascii="Georgia" w:eastAsiaTheme="minorHAnsi" w:hAnsi="Georgia" w:cstheme="minorBidi"/>
          <w:color w:val="383838"/>
          <w:sz w:val="29"/>
          <w:szCs w:val="29"/>
          <w:shd w:val="clear" w:color="auto" w:fill="FFFFFF"/>
          <w:lang w:eastAsia="en-US"/>
        </w:rPr>
        <w:t xml:space="preserve"> 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One example of their more collectivist culture is their gratitude for long and slow meals and the </w:t>
      </w:r>
      <w:r w:rsidR="00C87688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pleasure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of sh</w:t>
      </w:r>
      <w:r w:rsidR="00C87688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aring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tapas. This </w:t>
      </w:r>
      <w:r w:rsidR="00C87688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shows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collectivism because Spani</w:t>
      </w:r>
      <w:r w:rsidR="00C87688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sh people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use meals to</w:t>
      </w:r>
      <w:r w:rsidR="00C87688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create relationships and </w:t>
      </w:r>
      <w:r w:rsidR="003271CA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enjoy</w:t>
      </w:r>
      <w:r w:rsidR="00C87688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</w:t>
      </w:r>
      <w:r w:rsidR="003271CA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extensive</w:t>
      </w:r>
      <w:r w:rsidR="00C87688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group</w:t>
      </w:r>
      <w:r w:rsidR="00C87688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bonding with others. Traditionally the siesta </w:t>
      </w:r>
      <w:r w:rsidR="00C87688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permitted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</w:t>
      </w:r>
      <w:r w:rsidR="00C87688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people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to return home </w:t>
      </w:r>
      <w:r w:rsidR="00C87688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from work 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and enjoy a long lunch with family</w:t>
      </w:r>
      <w:r w:rsidR="003271CA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; this</w:t>
      </w:r>
      <w:r w:rsidR="00C87688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is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another </w:t>
      </w:r>
      <w:r w:rsidR="00C87688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characteristic</w:t>
      </w:r>
      <w:r w:rsidR="000C4134" w:rsidRPr="000C4134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 of </w:t>
      </w:r>
      <w:r w:rsidR="00FB7DAE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 xml:space="preserve">a </w:t>
      </w:r>
      <w:r w:rsidR="00C87688">
        <w:rPr>
          <w:rFonts w:ascii="Arial" w:eastAsiaTheme="minorHAnsi" w:hAnsi="Arial" w:cs="Arial"/>
          <w:color w:val="383838"/>
          <w:shd w:val="clear" w:color="auto" w:fill="FFFFFF"/>
          <w:lang w:eastAsia="en-US"/>
        </w:rPr>
        <w:t>collectivist society</w:t>
      </w:r>
      <w:r w:rsidR="000C4134" w:rsidRPr="000C4134">
        <w:rPr>
          <w:rFonts w:ascii="Arial" w:eastAsiaTheme="minorHAnsi" w:hAnsi="Arial" w:cs="Arial"/>
          <w:color w:val="383838"/>
          <w:sz w:val="29"/>
          <w:szCs w:val="29"/>
          <w:shd w:val="clear" w:color="auto" w:fill="FFFFFF"/>
          <w:lang w:eastAsia="en-US"/>
        </w:rPr>
        <w:t>.</w:t>
      </w:r>
    </w:p>
    <w:p w14:paraId="71ADD227" w14:textId="369704A9" w:rsidR="00B449FD" w:rsidRPr="00B449FD" w:rsidRDefault="00B449FD" w:rsidP="00B449FD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408" w:afterAutospacing="0"/>
        <w:rPr>
          <w:rFonts w:ascii="Arial" w:hAnsi="Arial" w:cs="Arial"/>
        </w:rPr>
      </w:pPr>
      <w:r w:rsidRPr="00B449FD">
        <w:rPr>
          <w:rFonts w:ascii="Arial" w:hAnsi="Arial" w:cs="Arial"/>
          <w:color w:val="000000" w:themeColor="text1"/>
          <w:sz w:val="32"/>
          <w:szCs w:val="32"/>
        </w:rPr>
        <w:t>Masculinity</w:t>
      </w:r>
      <w:r w:rsidRPr="00B449FD">
        <w:rPr>
          <w:rFonts w:ascii="Arial" w:hAnsi="Arial" w:cs="Arial"/>
          <w:color w:val="000000" w:themeColor="text1"/>
        </w:rPr>
        <w:t xml:space="preserve"> </w:t>
      </w:r>
      <w:r w:rsidR="00C87688">
        <w:rPr>
          <w:rFonts w:ascii="Arial" w:hAnsi="Arial" w:cs="Arial"/>
          <w:color w:val="000000" w:themeColor="text1"/>
        </w:rPr>
        <w:t xml:space="preserve">-Compromise is one of the </w:t>
      </w:r>
      <w:r w:rsidR="007C7C6B">
        <w:rPr>
          <w:rFonts w:ascii="Arial" w:hAnsi="Arial" w:cs="Arial"/>
          <w:color w:val="000000" w:themeColor="text1"/>
        </w:rPr>
        <w:t>keywords</w:t>
      </w:r>
      <w:r w:rsidR="00C87688">
        <w:rPr>
          <w:rFonts w:ascii="Arial" w:hAnsi="Arial" w:cs="Arial"/>
          <w:color w:val="000000" w:themeColor="text1"/>
        </w:rPr>
        <w:t xml:space="preserve"> in the country, and  </w:t>
      </w:r>
      <w:r w:rsidR="00132C48" w:rsidRPr="00B449FD">
        <w:rPr>
          <w:rFonts w:ascii="Arial" w:hAnsi="Arial" w:cs="Arial"/>
          <w:color w:val="444444"/>
          <w:shd w:val="clear" w:color="auto" w:fill="FFFFFF"/>
        </w:rPr>
        <w:t xml:space="preserve">Spain scores 42 on the </w:t>
      </w:r>
      <w:r w:rsidR="007C7C6B">
        <w:rPr>
          <w:rFonts w:ascii="Arial" w:hAnsi="Arial" w:cs="Arial"/>
          <w:color w:val="444444"/>
          <w:shd w:val="clear" w:color="auto" w:fill="FFFFFF"/>
        </w:rPr>
        <w:t>m</w:t>
      </w:r>
      <w:r w:rsidR="00132C48" w:rsidRPr="00B449FD">
        <w:rPr>
          <w:rFonts w:ascii="Arial" w:hAnsi="Arial" w:cs="Arial"/>
          <w:color w:val="444444"/>
          <w:shd w:val="clear" w:color="auto" w:fill="FFFFFF"/>
        </w:rPr>
        <w:t xml:space="preserve">asculinity dimension. </w:t>
      </w:r>
      <w:r w:rsidR="006A1A5A">
        <w:rPr>
          <w:rFonts w:ascii="Arial" w:hAnsi="Arial" w:cs="Arial"/>
          <w:color w:val="444444"/>
          <w:shd w:val="clear" w:color="auto" w:fill="FFFFFF"/>
        </w:rPr>
        <w:t>Polarisation</w:t>
      </w:r>
      <w:r w:rsidR="00132C48" w:rsidRPr="00B449FD">
        <w:rPr>
          <w:rFonts w:ascii="Arial" w:hAnsi="Arial" w:cs="Arial"/>
          <w:color w:val="444444"/>
          <w:shd w:val="clear" w:color="auto" w:fill="FFFFFF"/>
        </w:rPr>
        <w:t xml:space="preserve"> is not well </w:t>
      </w:r>
      <w:r w:rsidRPr="00B449FD">
        <w:rPr>
          <w:rFonts w:ascii="Arial" w:hAnsi="Arial" w:cs="Arial"/>
          <w:color w:val="444444"/>
          <w:shd w:val="clear" w:color="auto" w:fill="FFFFFF"/>
        </w:rPr>
        <w:t>considered,</w:t>
      </w:r>
      <w:r w:rsidR="00132C48" w:rsidRPr="00B449FD">
        <w:rPr>
          <w:rFonts w:ascii="Arial" w:hAnsi="Arial" w:cs="Arial"/>
          <w:color w:val="444444"/>
          <w:shd w:val="clear" w:color="auto" w:fill="FFFFFF"/>
        </w:rPr>
        <w:t xml:space="preserve"> </w:t>
      </w:r>
      <w:r>
        <w:rPr>
          <w:rFonts w:ascii="Arial" w:hAnsi="Arial" w:cs="Arial"/>
          <w:color w:val="444444"/>
          <w:shd w:val="clear" w:color="auto" w:fill="FFFFFF"/>
        </w:rPr>
        <w:t>and</w:t>
      </w:r>
      <w:r w:rsidR="00132C48" w:rsidRPr="00B449FD">
        <w:rPr>
          <w:rFonts w:ascii="Arial" w:hAnsi="Arial" w:cs="Arial"/>
          <w:color w:val="444444"/>
          <w:shd w:val="clear" w:color="auto" w:fill="FFFFFF"/>
        </w:rPr>
        <w:t xml:space="preserve"> excessive competitiveness </w:t>
      </w:r>
      <w:r>
        <w:rPr>
          <w:rFonts w:ascii="Arial" w:hAnsi="Arial" w:cs="Arial"/>
          <w:color w:val="444444"/>
          <w:shd w:val="clear" w:color="auto" w:fill="FFFFFF"/>
        </w:rPr>
        <w:t xml:space="preserve">is </w:t>
      </w:r>
      <w:r w:rsidR="00132C48" w:rsidRPr="00B449FD">
        <w:rPr>
          <w:rFonts w:ascii="Arial" w:hAnsi="Arial" w:cs="Arial"/>
          <w:color w:val="444444"/>
          <w:shd w:val="clear" w:color="auto" w:fill="FFFFFF"/>
        </w:rPr>
        <w:t xml:space="preserve">appreciated. Spanish children are educated in search of harmony, refusing to take sides or </w:t>
      </w:r>
      <w:r>
        <w:rPr>
          <w:rFonts w:ascii="Arial" w:hAnsi="Arial" w:cs="Arial"/>
          <w:color w:val="444444"/>
          <w:shd w:val="clear" w:color="auto" w:fill="FFFFFF"/>
        </w:rPr>
        <w:t>stand</w:t>
      </w:r>
      <w:r w:rsidR="00132C48" w:rsidRPr="00B449FD">
        <w:rPr>
          <w:rFonts w:ascii="Arial" w:hAnsi="Arial" w:cs="Arial"/>
          <w:color w:val="444444"/>
          <w:shd w:val="clear" w:color="auto" w:fill="FFFFFF"/>
        </w:rPr>
        <w:t xml:space="preserve"> out.</w:t>
      </w:r>
    </w:p>
    <w:p w14:paraId="38545004" w14:textId="60E91F6D" w:rsidR="00504FFD" w:rsidRPr="00504FFD" w:rsidRDefault="00B449FD" w:rsidP="00B449FD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408" w:afterAutospacing="0"/>
        <w:rPr>
          <w:rFonts w:ascii="Arial" w:hAnsi="Arial" w:cs="Arial"/>
        </w:rPr>
      </w:pPr>
      <w:r w:rsidRPr="00B449FD">
        <w:rPr>
          <w:rFonts w:ascii="Arial" w:hAnsi="Arial" w:cs="Arial"/>
          <w:sz w:val="32"/>
          <w:szCs w:val="32"/>
        </w:rPr>
        <w:t>Uncertainty avoidance</w:t>
      </w:r>
      <w:r>
        <w:rPr>
          <w:rFonts w:ascii="Arial" w:hAnsi="Arial" w:cs="Arial"/>
        </w:rPr>
        <w:t>-</w:t>
      </w:r>
      <w:r w:rsidR="00132C48" w:rsidRPr="00B449FD">
        <w:rPr>
          <w:color w:val="444444"/>
          <w:shd w:val="clear" w:color="auto" w:fill="FFFFFF"/>
        </w:rPr>
        <w:t xml:space="preserve"> </w:t>
      </w:r>
      <w:r w:rsidRPr="00B449FD">
        <w:rPr>
          <w:rFonts w:ascii="Arial" w:hAnsi="Arial" w:cs="Arial"/>
          <w:color w:val="444444"/>
          <w:shd w:val="clear" w:color="auto" w:fill="FFFFFF"/>
        </w:rPr>
        <w:t xml:space="preserve">This </w:t>
      </w:r>
      <w:r w:rsidR="006A1A5A">
        <w:rPr>
          <w:rFonts w:ascii="Arial" w:hAnsi="Arial" w:cs="Arial"/>
          <w:color w:val="444444"/>
          <w:shd w:val="clear" w:color="auto" w:fill="FFFFFF"/>
        </w:rPr>
        <w:t>dimension</w:t>
      </w:r>
      <w:r w:rsidR="00132C48" w:rsidRPr="00B449FD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6A1A5A">
        <w:rPr>
          <w:rFonts w:ascii="Arial" w:hAnsi="Arial" w:cs="Arial"/>
          <w:color w:val="444444"/>
          <w:shd w:val="clear" w:color="auto" w:fill="FFFFFF"/>
        </w:rPr>
        <w:t>clearly defines Spain, as</w:t>
      </w:r>
      <w:r w:rsidR="00132C48" w:rsidRPr="00B449FD">
        <w:rPr>
          <w:rFonts w:ascii="Arial" w:hAnsi="Arial" w:cs="Arial"/>
          <w:color w:val="444444"/>
          <w:shd w:val="clear" w:color="auto" w:fill="FFFFFF"/>
        </w:rPr>
        <w:t xml:space="preserve"> reflected in a high score of 86. Spain is considered the second noisiest country in the world. People like to have rules for </w:t>
      </w:r>
      <w:r w:rsidR="00FB7DAE" w:rsidRPr="00B449FD">
        <w:rPr>
          <w:rFonts w:ascii="Arial" w:hAnsi="Arial" w:cs="Arial"/>
          <w:color w:val="444444"/>
          <w:shd w:val="clear" w:color="auto" w:fill="FFFFFF"/>
        </w:rPr>
        <w:t>everything</w:t>
      </w:r>
      <w:r w:rsidR="00FB7DAE">
        <w:rPr>
          <w:rFonts w:ascii="Arial" w:hAnsi="Arial" w:cs="Arial"/>
          <w:color w:val="444444"/>
          <w:shd w:val="clear" w:color="auto" w:fill="FFFFFF"/>
        </w:rPr>
        <w:t xml:space="preserve"> as long as they don’t make life more complex. Spanish people think change can cause stress and are trying to avoid it.</w:t>
      </w:r>
    </w:p>
    <w:p w14:paraId="340BD7BB" w14:textId="2C4D3C1B" w:rsidR="0028049E" w:rsidRDefault="00504FFD" w:rsidP="0028049E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408" w:afterAutospacing="0"/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lastRenderedPageBreak/>
        <w:t>Long-term orientation -</w:t>
      </w:r>
      <w:r w:rsidRPr="00FB7DAE">
        <w:rPr>
          <w:rFonts w:ascii="Arial" w:hAnsi="Arial" w:cs="Arial"/>
          <w:color w:val="444444"/>
          <w:shd w:val="clear" w:color="auto" w:fill="FFFFFF"/>
        </w:rPr>
        <w:t>with a score of 48</w:t>
      </w:r>
      <w:r w:rsidR="006A1A5A" w:rsidRPr="00FB7DAE">
        <w:rPr>
          <w:rFonts w:ascii="Arial" w:hAnsi="Arial" w:cs="Arial"/>
          <w:color w:val="444444"/>
          <w:shd w:val="clear" w:color="auto" w:fill="FFFFFF"/>
        </w:rPr>
        <w:t>,</w:t>
      </w:r>
      <w:r w:rsidRPr="00FB7DAE">
        <w:rPr>
          <w:rFonts w:ascii="Arial" w:hAnsi="Arial" w:cs="Arial"/>
          <w:color w:val="444444"/>
          <w:shd w:val="clear" w:color="auto" w:fill="FFFFFF"/>
        </w:rPr>
        <w:t xml:space="preserve"> Spanish</w:t>
      </w:r>
      <w:r w:rsidR="00132C48" w:rsidRPr="00FB7DAE">
        <w:rPr>
          <w:rFonts w:ascii="Arial" w:hAnsi="Arial" w:cs="Arial"/>
          <w:color w:val="444444"/>
          <w:shd w:val="clear" w:color="auto" w:fill="FFFFFF"/>
        </w:rPr>
        <w:t xml:space="preserve"> people like to live in the </w:t>
      </w:r>
      <w:r w:rsidR="00DC6240" w:rsidRPr="00FB7DAE">
        <w:rPr>
          <w:rFonts w:ascii="Arial" w:hAnsi="Arial" w:cs="Arial"/>
          <w:color w:val="444444"/>
          <w:shd w:val="clear" w:color="auto" w:fill="FFFFFF"/>
        </w:rPr>
        <w:t xml:space="preserve">present </w:t>
      </w:r>
      <w:r w:rsidR="006A1A5A" w:rsidRPr="00FB7DAE">
        <w:rPr>
          <w:rFonts w:ascii="Arial" w:hAnsi="Arial" w:cs="Arial"/>
          <w:color w:val="444444"/>
          <w:shd w:val="clear" w:color="auto" w:fill="FFFFFF"/>
        </w:rPr>
        <w:t xml:space="preserve">without </w:t>
      </w:r>
      <w:r w:rsidR="00DC6240" w:rsidRPr="00FB7DAE">
        <w:rPr>
          <w:rFonts w:ascii="Arial" w:hAnsi="Arial" w:cs="Arial"/>
          <w:color w:val="444444"/>
          <w:shd w:val="clear" w:color="auto" w:fill="FFFFFF"/>
        </w:rPr>
        <w:t xml:space="preserve">thinking </w:t>
      </w:r>
      <w:r w:rsidR="00132C48" w:rsidRPr="00FB7DAE">
        <w:rPr>
          <w:rFonts w:ascii="Arial" w:hAnsi="Arial" w:cs="Arial"/>
          <w:color w:val="444444"/>
          <w:shd w:val="clear" w:color="auto" w:fill="FFFFFF"/>
        </w:rPr>
        <w:t xml:space="preserve">about the </w:t>
      </w:r>
      <w:r w:rsidR="00794C26" w:rsidRPr="00FB7DAE">
        <w:rPr>
          <w:rFonts w:ascii="Arial" w:hAnsi="Arial" w:cs="Arial"/>
          <w:color w:val="444444"/>
          <w:shd w:val="clear" w:color="auto" w:fill="FFFFFF"/>
        </w:rPr>
        <w:t>future</w:t>
      </w:r>
      <w:r w:rsidR="009445C4">
        <w:rPr>
          <w:rFonts w:ascii="Arial" w:hAnsi="Arial" w:cs="Arial"/>
          <w:color w:val="444444"/>
          <w:shd w:val="clear" w:color="auto" w:fill="FFFFFF"/>
        </w:rPr>
        <w:t>; they</w:t>
      </w:r>
      <w:r w:rsidR="00794C26">
        <w:rPr>
          <w:rFonts w:ascii="Arial" w:hAnsi="Arial" w:cs="Arial"/>
          <w:color w:val="444444"/>
          <w:shd w:val="clear" w:color="auto" w:fill="FFFFFF"/>
        </w:rPr>
        <w:t xml:space="preserve"> enjoy the moment</w:t>
      </w:r>
      <w:r w:rsidR="00132C48" w:rsidRPr="00FB7DAE">
        <w:rPr>
          <w:rFonts w:ascii="Arial" w:hAnsi="Arial" w:cs="Arial"/>
          <w:color w:val="444444"/>
          <w:shd w:val="clear" w:color="auto" w:fill="FFFFFF"/>
        </w:rPr>
        <w:t xml:space="preserve">. Spain is the country that has given the meaning of ‘fiesta’ to the world. In Spain, people look for quick results without delays. Moreover, there is a need for clear structures and </w:t>
      </w:r>
      <w:r w:rsidR="00B449FD" w:rsidRPr="00FB7DAE">
        <w:rPr>
          <w:rFonts w:ascii="Arial" w:hAnsi="Arial" w:cs="Arial"/>
          <w:color w:val="444444"/>
          <w:shd w:val="clear" w:color="auto" w:fill="FFFFFF"/>
        </w:rPr>
        <w:t>well-defined</w:t>
      </w:r>
      <w:r w:rsidR="00132C48" w:rsidRPr="00FB7DAE">
        <w:rPr>
          <w:rFonts w:ascii="Arial" w:hAnsi="Arial" w:cs="Arial"/>
          <w:color w:val="444444"/>
          <w:shd w:val="clear" w:color="auto" w:fill="FFFFFF"/>
        </w:rPr>
        <w:t xml:space="preserve"> rules prevailing against more pragmatic and relaxed approaches to life, particularly in the long term.</w:t>
      </w:r>
      <w:r w:rsidR="00344826" w:rsidRPr="00FB7DAE">
        <w:rPr>
          <w:rFonts w:ascii="Arial" w:hAnsi="Arial" w:cs="Arial"/>
          <w:color w:val="444444"/>
        </w:rPr>
        <w:t xml:space="preserve"> </w:t>
      </w:r>
      <w:r w:rsidR="00FB7DAE" w:rsidRPr="00FB7DAE">
        <w:rPr>
          <w:rFonts w:ascii="Arial" w:hAnsi="Arial" w:cs="Arial"/>
          <w:color w:val="444444"/>
        </w:rPr>
        <w:t xml:space="preserve">Spanish people love to party, </w:t>
      </w:r>
      <w:r w:rsidR="00FB7DAE">
        <w:rPr>
          <w:rFonts w:ascii="Arial" w:hAnsi="Arial" w:cs="Arial"/>
          <w:color w:val="444444"/>
        </w:rPr>
        <w:t xml:space="preserve">and </w:t>
      </w:r>
      <w:r w:rsidR="00FB7DAE" w:rsidRPr="00FB7DAE">
        <w:rPr>
          <w:rFonts w:ascii="Arial" w:hAnsi="Arial" w:cs="Arial"/>
          <w:color w:val="444444"/>
        </w:rPr>
        <w:t>most of the time</w:t>
      </w:r>
      <w:r w:rsidR="00FB7DAE">
        <w:rPr>
          <w:rFonts w:ascii="Arial" w:hAnsi="Arial" w:cs="Arial"/>
          <w:color w:val="444444"/>
        </w:rPr>
        <w:t>,</w:t>
      </w:r>
      <w:r w:rsidR="00FB7DAE" w:rsidRPr="00FB7DAE">
        <w:rPr>
          <w:rFonts w:ascii="Arial" w:hAnsi="Arial" w:cs="Arial"/>
          <w:color w:val="444444"/>
        </w:rPr>
        <w:t xml:space="preserve"> the </w:t>
      </w:r>
      <w:r w:rsidR="00FB7DAE">
        <w:rPr>
          <w:rFonts w:ascii="Arial" w:hAnsi="Arial" w:cs="Arial"/>
          <w:color w:val="444444"/>
        </w:rPr>
        <w:t>long-term</w:t>
      </w:r>
      <w:r w:rsidR="00FB7DAE" w:rsidRPr="00FB7DAE">
        <w:rPr>
          <w:rFonts w:ascii="Arial" w:hAnsi="Arial" w:cs="Arial"/>
          <w:color w:val="444444"/>
        </w:rPr>
        <w:t xml:space="preserve"> thinking </w:t>
      </w:r>
      <w:r w:rsidR="00FB7DAE">
        <w:rPr>
          <w:rFonts w:ascii="Arial" w:hAnsi="Arial" w:cs="Arial"/>
          <w:color w:val="444444"/>
        </w:rPr>
        <w:t>is</w:t>
      </w:r>
      <w:r w:rsidR="00FB7DAE" w:rsidRPr="00FB7DAE">
        <w:rPr>
          <w:rFonts w:ascii="Arial" w:hAnsi="Arial" w:cs="Arial"/>
          <w:color w:val="444444"/>
        </w:rPr>
        <w:t xml:space="preserve"> when the next fiesta will </w:t>
      </w:r>
      <w:r w:rsidR="00794C26" w:rsidRPr="00FB7DAE">
        <w:rPr>
          <w:rFonts w:ascii="Arial" w:hAnsi="Arial" w:cs="Arial"/>
          <w:color w:val="444444"/>
        </w:rPr>
        <w:t>be.</w:t>
      </w:r>
    </w:p>
    <w:p w14:paraId="09CEC186" w14:textId="2A0798A0" w:rsidR="0028049E" w:rsidRPr="009445C4" w:rsidRDefault="00504FFD" w:rsidP="0028049E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408" w:afterAutospacing="0"/>
        <w:rPr>
          <w:rFonts w:ascii="Arial" w:hAnsi="Arial" w:cs="Arial"/>
        </w:rPr>
      </w:pPr>
      <w:r w:rsidRPr="0028049E">
        <w:rPr>
          <w:rFonts w:ascii="Arial" w:hAnsi="Arial" w:cs="Arial"/>
          <w:sz w:val="32"/>
          <w:szCs w:val="32"/>
        </w:rPr>
        <w:t>Indulgence -</w:t>
      </w:r>
      <w:r w:rsidR="00344826" w:rsidRPr="0028049E">
        <w:rPr>
          <w:rFonts w:ascii="Arial" w:hAnsi="Arial" w:cs="Arial"/>
          <w:color w:val="444444"/>
        </w:rPr>
        <w:t xml:space="preserve">Spain is not an Indulgent </w:t>
      </w:r>
      <w:r w:rsidR="00DC6240" w:rsidRPr="0028049E">
        <w:rPr>
          <w:rFonts w:ascii="Arial" w:hAnsi="Arial" w:cs="Arial"/>
          <w:color w:val="444444"/>
        </w:rPr>
        <w:t>country; the score is</w:t>
      </w:r>
      <w:r w:rsidRPr="0028049E">
        <w:rPr>
          <w:rFonts w:ascii="Arial" w:hAnsi="Arial" w:cs="Arial"/>
          <w:color w:val="444444"/>
        </w:rPr>
        <w:t xml:space="preserve"> 44</w:t>
      </w:r>
      <w:r w:rsidR="00344826" w:rsidRPr="0028049E">
        <w:rPr>
          <w:rFonts w:ascii="Arial" w:hAnsi="Arial" w:cs="Arial"/>
          <w:color w:val="444444"/>
        </w:rPr>
        <w:t xml:space="preserve">. </w:t>
      </w:r>
      <w:r w:rsidRPr="0028049E">
        <w:rPr>
          <w:rFonts w:ascii="Arial" w:hAnsi="Arial" w:cs="Arial"/>
          <w:color w:val="444444"/>
        </w:rPr>
        <w:t xml:space="preserve">Countries </w:t>
      </w:r>
      <w:r w:rsidR="00344826" w:rsidRPr="0028049E">
        <w:rPr>
          <w:rFonts w:ascii="Arial" w:hAnsi="Arial" w:cs="Arial"/>
          <w:color w:val="444444"/>
        </w:rPr>
        <w:t xml:space="preserve">with </w:t>
      </w:r>
      <w:r w:rsidR="00DA604B" w:rsidRPr="0028049E">
        <w:rPr>
          <w:rFonts w:ascii="Arial" w:hAnsi="Arial" w:cs="Arial"/>
          <w:color w:val="444444"/>
        </w:rPr>
        <w:t>a low score</w:t>
      </w:r>
      <w:r w:rsidR="00344826" w:rsidRPr="0028049E">
        <w:rPr>
          <w:rFonts w:ascii="Arial" w:hAnsi="Arial" w:cs="Arial"/>
          <w:color w:val="444444"/>
        </w:rPr>
        <w:t xml:space="preserve"> </w:t>
      </w:r>
      <w:r w:rsidRPr="0028049E">
        <w:rPr>
          <w:rFonts w:ascii="Arial" w:hAnsi="Arial" w:cs="Arial"/>
          <w:color w:val="444444"/>
        </w:rPr>
        <w:t xml:space="preserve">in </w:t>
      </w:r>
      <w:r w:rsidR="00344826" w:rsidRPr="0028049E">
        <w:rPr>
          <w:rFonts w:ascii="Arial" w:hAnsi="Arial" w:cs="Arial"/>
          <w:color w:val="444444"/>
        </w:rPr>
        <w:t xml:space="preserve">this dimension </w:t>
      </w:r>
      <w:r w:rsidRPr="0028049E">
        <w:rPr>
          <w:rFonts w:ascii="Arial" w:hAnsi="Arial" w:cs="Arial"/>
          <w:color w:val="444444"/>
        </w:rPr>
        <w:t xml:space="preserve">tend to be </w:t>
      </w:r>
      <w:r w:rsidR="00344826" w:rsidRPr="0028049E">
        <w:rPr>
          <w:rFonts w:ascii="Arial" w:hAnsi="Arial" w:cs="Arial"/>
          <w:color w:val="444444"/>
        </w:rPr>
        <w:t>cyni</w:t>
      </w:r>
      <w:r w:rsidR="00DA604B" w:rsidRPr="0028049E">
        <w:rPr>
          <w:rFonts w:ascii="Arial" w:hAnsi="Arial" w:cs="Arial"/>
          <w:color w:val="444444"/>
        </w:rPr>
        <w:t>c</w:t>
      </w:r>
      <w:r w:rsidR="00344826" w:rsidRPr="0028049E">
        <w:rPr>
          <w:rFonts w:ascii="Arial" w:hAnsi="Arial" w:cs="Arial"/>
          <w:color w:val="444444"/>
        </w:rPr>
        <w:t xml:space="preserve"> pessimism.</w:t>
      </w:r>
    </w:p>
    <w:p w14:paraId="0076EA2D" w14:textId="00F4136D" w:rsidR="009445C4" w:rsidRPr="0028049E" w:rsidRDefault="009445C4" w:rsidP="009445C4">
      <w:pPr>
        <w:pStyle w:val="NormalWeb"/>
        <w:shd w:val="clear" w:color="auto" w:fill="FFFFFF"/>
        <w:spacing w:before="0" w:beforeAutospacing="0" w:after="408" w:afterAutospacing="0"/>
        <w:ind w:left="720"/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>Hofstede Insight Chart for Germany and Spain</w:t>
      </w:r>
    </w:p>
    <w:p w14:paraId="6E9337E1" w14:textId="455FDDDA" w:rsidR="009B051A" w:rsidRPr="0028049E" w:rsidRDefault="006A1A5A" w:rsidP="0028049E">
      <w:pPr>
        <w:pStyle w:val="NormalWeb"/>
        <w:shd w:val="clear" w:color="auto" w:fill="FFFFFF"/>
        <w:spacing w:before="0" w:beforeAutospacing="0" w:after="408" w:afterAutospacing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4FD835E" wp14:editId="51521D34">
            <wp:extent cx="6013450" cy="1745483"/>
            <wp:effectExtent l="0" t="0" r="6350" b="762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880AB1C" w14:textId="77777777" w:rsidR="00CE1E33" w:rsidRDefault="008316C8" w:rsidP="00CE1E33">
      <w:pPr>
        <w:rPr>
          <w:rFonts w:ascii="Arial" w:hAnsi="Arial" w:cs="Arial"/>
          <w:sz w:val="24"/>
          <w:szCs w:val="24"/>
        </w:rPr>
      </w:pPr>
      <w:r w:rsidRPr="00966B13">
        <w:rPr>
          <w:rFonts w:ascii="Arial" w:hAnsi="Arial" w:cs="Arial"/>
          <w:sz w:val="24"/>
          <w:szCs w:val="24"/>
        </w:rPr>
        <w:t>.</w:t>
      </w:r>
    </w:p>
    <w:p w14:paraId="432A3EDD" w14:textId="3BEDFBD7" w:rsidR="00CE1E33" w:rsidRDefault="00CE1E33" w:rsidP="00CE1E33">
      <w:pPr>
        <w:rPr>
          <w:rFonts w:ascii="Arial" w:hAnsi="Arial" w:cs="Arial"/>
          <w:sz w:val="24"/>
          <w:szCs w:val="24"/>
        </w:rPr>
      </w:pPr>
      <w:r w:rsidRPr="00CE1E33">
        <w:rPr>
          <w:rFonts w:ascii="Arial" w:hAnsi="Arial" w:cs="Arial"/>
          <w:b/>
          <w:bCs/>
          <w:sz w:val="28"/>
          <w:szCs w:val="28"/>
          <w:u w:val="single"/>
        </w:rPr>
        <w:t>Conclusion</w:t>
      </w:r>
    </w:p>
    <w:p w14:paraId="7BFB3DFE" w14:textId="77777777" w:rsidR="00CE1E33" w:rsidRDefault="00CE1E33" w:rsidP="00CE1E33">
      <w:pPr>
        <w:rPr>
          <w:rFonts w:ascii="Arial" w:hAnsi="Arial" w:cs="Arial"/>
          <w:sz w:val="24"/>
          <w:szCs w:val="24"/>
        </w:rPr>
      </w:pPr>
    </w:p>
    <w:p w14:paraId="021B604B" w14:textId="46BA8132" w:rsidR="00CE1E33" w:rsidRPr="00966B13" w:rsidRDefault="00CE1E33" w:rsidP="00CE1E33">
      <w:pPr>
        <w:rPr>
          <w:rFonts w:ascii="Arial" w:hAnsi="Arial" w:cs="Arial"/>
          <w:sz w:val="24"/>
          <w:szCs w:val="24"/>
        </w:rPr>
      </w:pPr>
      <w:r w:rsidRPr="00CE1E33">
        <w:rPr>
          <w:rFonts w:ascii="Arial" w:hAnsi="Arial" w:cs="Arial"/>
          <w:sz w:val="24"/>
          <w:szCs w:val="24"/>
        </w:rPr>
        <w:t xml:space="preserve"> </w:t>
      </w:r>
      <w:r w:rsidRPr="00966B13">
        <w:rPr>
          <w:rFonts w:ascii="Arial" w:hAnsi="Arial" w:cs="Arial"/>
          <w:sz w:val="24"/>
          <w:szCs w:val="24"/>
        </w:rPr>
        <w:t>In conclusion, these two are not similar at all. Spanish sounds quite soft compared to Germans, who are used to a more complex-sounding language. Spanish people are more generous in giving compliments than Germans, and Germans rarely touch other people; instead, Spanish people will get across the table to shake other friends’ hands.</w:t>
      </w:r>
    </w:p>
    <w:p w14:paraId="22D3D2F2" w14:textId="6F49C927" w:rsidR="0076412D" w:rsidRDefault="0076412D">
      <w:pPr>
        <w:rPr>
          <w:rFonts w:ascii="Arial" w:hAnsi="Arial" w:cs="Arial"/>
          <w:sz w:val="24"/>
          <w:szCs w:val="24"/>
        </w:rPr>
      </w:pPr>
    </w:p>
    <w:p w14:paraId="0E09142C" w14:textId="0D578666" w:rsidR="009445C4" w:rsidRDefault="009445C4">
      <w:pPr>
        <w:rPr>
          <w:sz w:val="24"/>
          <w:szCs w:val="24"/>
        </w:rPr>
      </w:pPr>
    </w:p>
    <w:p w14:paraId="71CBA32F" w14:textId="2C4041C1" w:rsidR="009445C4" w:rsidRDefault="009445C4">
      <w:pPr>
        <w:rPr>
          <w:sz w:val="24"/>
          <w:szCs w:val="24"/>
        </w:rPr>
      </w:pPr>
    </w:p>
    <w:p w14:paraId="3827505F" w14:textId="57431C62" w:rsidR="009445C4" w:rsidRDefault="009445C4">
      <w:pPr>
        <w:rPr>
          <w:sz w:val="24"/>
          <w:szCs w:val="24"/>
        </w:rPr>
      </w:pPr>
    </w:p>
    <w:p w14:paraId="44A4CD91" w14:textId="016F1815" w:rsidR="009445C4" w:rsidRDefault="009445C4">
      <w:pPr>
        <w:rPr>
          <w:sz w:val="24"/>
          <w:szCs w:val="24"/>
        </w:rPr>
      </w:pPr>
    </w:p>
    <w:p w14:paraId="1DFBA064" w14:textId="5944F019" w:rsidR="009445C4" w:rsidRDefault="009445C4">
      <w:pPr>
        <w:rPr>
          <w:sz w:val="24"/>
          <w:szCs w:val="24"/>
        </w:rPr>
      </w:pPr>
    </w:p>
    <w:p w14:paraId="44BBD745" w14:textId="77777777" w:rsidR="009445C4" w:rsidRPr="00966B13" w:rsidRDefault="009445C4">
      <w:pPr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tblpX="796" w:tblpY="23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82"/>
        <w:gridCol w:w="3380"/>
      </w:tblGrid>
      <w:tr w:rsidR="00E204E2" w:rsidRPr="00966B13" w14:paraId="3DBA2848" w14:textId="5EB75045" w:rsidTr="00E204E2">
        <w:trPr>
          <w:trHeight w:val="627"/>
        </w:trPr>
        <w:tc>
          <w:tcPr>
            <w:tcW w:w="3282" w:type="dxa"/>
          </w:tcPr>
          <w:p w14:paraId="79A51085" w14:textId="578E8248" w:rsidR="00E204E2" w:rsidRPr="00221D96" w:rsidRDefault="009445C4" w:rsidP="00E204E2">
            <w:pPr>
              <w:ind w:firstLine="7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21D9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Spanish </w:t>
            </w:r>
            <w:r w:rsidR="00221D96" w:rsidRPr="00221D96">
              <w:rPr>
                <w:rFonts w:ascii="Arial" w:hAnsi="Arial" w:cs="Arial"/>
                <w:b/>
                <w:bCs/>
                <w:sz w:val="24"/>
                <w:szCs w:val="24"/>
              </w:rPr>
              <w:t>Guest</w:t>
            </w:r>
          </w:p>
          <w:p w14:paraId="7B96FB69" w14:textId="238A1699" w:rsidR="009445C4" w:rsidRPr="00CE1E33" w:rsidRDefault="00CE1E33" w:rsidP="00E204E2">
            <w:pPr>
              <w:ind w:firstLine="720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      </w:t>
            </w:r>
            <w:r w:rsidRPr="00CE1E33">
              <w:rPr>
                <w:rFonts w:ascii="Arial" w:hAnsi="Arial" w:cs="Arial"/>
                <w:color w:val="FF0000"/>
                <w:sz w:val="24"/>
                <w:szCs w:val="24"/>
              </w:rPr>
              <w:t>DO</w:t>
            </w:r>
          </w:p>
          <w:p w14:paraId="0580EABE" w14:textId="42D4D2BA" w:rsidR="009445C4" w:rsidRPr="00966B13" w:rsidRDefault="009445C4" w:rsidP="00944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80" w:type="dxa"/>
          </w:tcPr>
          <w:p w14:paraId="6984123F" w14:textId="4E6ADC1F" w:rsidR="00E204E2" w:rsidRPr="00221D96" w:rsidRDefault="00E204E2" w:rsidP="00E204E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6B13">
              <w:rPr>
                <w:rFonts w:ascii="Arial" w:hAnsi="Arial" w:cs="Arial"/>
                <w:sz w:val="24"/>
                <w:szCs w:val="24"/>
              </w:rPr>
              <w:t xml:space="preserve">               </w:t>
            </w:r>
            <w:r w:rsidRPr="00221D9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Spanish </w:t>
            </w:r>
            <w:r w:rsidR="00221D96" w:rsidRPr="00221D96">
              <w:rPr>
                <w:rFonts w:ascii="Arial" w:hAnsi="Arial" w:cs="Arial"/>
                <w:b/>
                <w:bCs/>
                <w:sz w:val="24"/>
                <w:szCs w:val="24"/>
              </w:rPr>
              <w:t>Guest</w:t>
            </w:r>
          </w:p>
          <w:p w14:paraId="398F45ED" w14:textId="6FB7C038" w:rsidR="00E204E2" w:rsidRPr="00966B13" w:rsidRDefault="00E204E2" w:rsidP="00E204E2">
            <w:pPr>
              <w:rPr>
                <w:rFonts w:ascii="Arial" w:hAnsi="Arial" w:cs="Arial"/>
                <w:sz w:val="24"/>
                <w:szCs w:val="24"/>
              </w:rPr>
            </w:pPr>
            <w:r w:rsidRPr="00966B13">
              <w:rPr>
                <w:rFonts w:ascii="Arial" w:hAnsi="Arial" w:cs="Arial"/>
                <w:color w:val="FF0000"/>
                <w:sz w:val="24"/>
                <w:szCs w:val="24"/>
              </w:rPr>
              <w:t xml:space="preserve">                   DON’T</w:t>
            </w:r>
          </w:p>
        </w:tc>
      </w:tr>
      <w:tr w:rsidR="00E204E2" w:rsidRPr="00966B13" w14:paraId="5318EE84" w14:textId="77777777" w:rsidTr="00E204E2">
        <w:trPr>
          <w:trHeight w:val="2740"/>
        </w:trPr>
        <w:tc>
          <w:tcPr>
            <w:tcW w:w="3282" w:type="dxa"/>
          </w:tcPr>
          <w:p w14:paraId="13D332F2" w14:textId="5E1BB433" w:rsidR="00E204E2" w:rsidRPr="00966B13" w:rsidRDefault="00E204E2" w:rsidP="00E204E2">
            <w:pPr>
              <w:rPr>
                <w:rFonts w:ascii="Arial" w:hAnsi="Arial" w:cs="Arial"/>
                <w:color w:val="373737"/>
                <w:sz w:val="24"/>
                <w:szCs w:val="24"/>
              </w:rPr>
            </w:pPr>
            <w:r w:rsidRPr="00966B13">
              <w:rPr>
                <w:rFonts w:ascii="Arial" w:hAnsi="Arial" w:cs="Arial"/>
                <w:color w:val="000000" w:themeColor="text1"/>
                <w:sz w:val="24"/>
                <w:szCs w:val="24"/>
              </w:rPr>
              <w:t>&gt;</w:t>
            </w:r>
            <w:r w:rsidR="00BC492B" w:rsidRPr="00966B13">
              <w:rPr>
                <w:rFonts w:ascii="Arial" w:hAnsi="Arial" w:cs="Arial"/>
                <w:color w:val="373737"/>
                <w:sz w:val="24"/>
                <w:szCs w:val="24"/>
              </w:rPr>
              <w:t xml:space="preserve">Take the time to engage in some small talk when meeting </w:t>
            </w:r>
            <w:r w:rsidR="00966B13" w:rsidRPr="00966B13">
              <w:rPr>
                <w:rFonts w:ascii="Arial" w:hAnsi="Arial" w:cs="Arial"/>
                <w:color w:val="373737"/>
                <w:sz w:val="24"/>
                <w:szCs w:val="24"/>
              </w:rPr>
              <w:t>pe</w:t>
            </w:r>
            <w:r w:rsidR="00BC492B" w:rsidRPr="00966B13">
              <w:rPr>
                <w:rFonts w:ascii="Arial" w:hAnsi="Arial" w:cs="Arial"/>
                <w:color w:val="373737"/>
                <w:sz w:val="24"/>
                <w:szCs w:val="24"/>
              </w:rPr>
              <w:t>ople.</w:t>
            </w:r>
          </w:p>
          <w:p w14:paraId="639EE12C" w14:textId="4953F5AD" w:rsidR="00BC492B" w:rsidRPr="00966B13" w:rsidRDefault="00BC492B" w:rsidP="00E204E2">
            <w:pPr>
              <w:rPr>
                <w:rFonts w:ascii="Arial" w:hAnsi="Arial" w:cs="Arial"/>
                <w:color w:val="373737"/>
                <w:sz w:val="24"/>
                <w:szCs w:val="24"/>
              </w:rPr>
            </w:pPr>
            <w:r w:rsidRPr="00966B13">
              <w:rPr>
                <w:rFonts w:ascii="Arial" w:hAnsi="Arial" w:cs="Arial"/>
                <w:color w:val="373737"/>
                <w:sz w:val="24"/>
                <w:szCs w:val="24"/>
              </w:rPr>
              <w:t xml:space="preserve">&gt;Try to speak </w:t>
            </w:r>
            <w:r w:rsidR="00120F19">
              <w:rPr>
                <w:rFonts w:ascii="Arial" w:hAnsi="Arial" w:cs="Arial"/>
                <w:color w:val="373737"/>
                <w:sz w:val="24"/>
                <w:szCs w:val="24"/>
              </w:rPr>
              <w:t xml:space="preserve">the </w:t>
            </w:r>
            <w:r w:rsidRPr="00966B13">
              <w:rPr>
                <w:rFonts w:ascii="Arial" w:hAnsi="Arial" w:cs="Arial"/>
                <w:color w:val="373737"/>
                <w:sz w:val="24"/>
                <w:szCs w:val="24"/>
              </w:rPr>
              <w:t xml:space="preserve">same </w:t>
            </w:r>
            <w:r w:rsidR="00966B13" w:rsidRPr="00966B13">
              <w:rPr>
                <w:rFonts w:ascii="Arial" w:hAnsi="Arial" w:cs="Arial"/>
                <w:color w:val="373737"/>
                <w:sz w:val="24"/>
                <w:szCs w:val="24"/>
              </w:rPr>
              <w:t>Spanish.</w:t>
            </w:r>
          </w:p>
          <w:p w14:paraId="1CDFBDB8" w14:textId="2DD04DA6" w:rsidR="00BC492B" w:rsidRPr="00966B13" w:rsidRDefault="00BC492B" w:rsidP="00E204E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66B13">
              <w:rPr>
                <w:rFonts w:ascii="Arial" w:hAnsi="Arial" w:cs="Arial"/>
                <w:color w:val="373737"/>
                <w:sz w:val="24"/>
                <w:szCs w:val="24"/>
              </w:rPr>
              <w:t>&gt;</w:t>
            </w:r>
            <w:r w:rsidR="00966B13" w:rsidRPr="00966B13">
              <w:rPr>
                <w:rFonts w:ascii="Arial" w:hAnsi="Arial" w:cs="Arial"/>
                <w:color w:val="373737"/>
                <w:sz w:val="24"/>
                <w:szCs w:val="24"/>
              </w:rPr>
              <w:t>Spanish guests have late breakfast</w:t>
            </w:r>
          </w:p>
        </w:tc>
        <w:tc>
          <w:tcPr>
            <w:tcW w:w="3380" w:type="dxa"/>
            <w:tcBorders>
              <w:bottom w:val="single" w:sz="4" w:space="0" w:color="auto"/>
            </w:tcBorders>
          </w:tcPr>
          <w:p w14:paraId="06F9F195" w14:textId="46D64F48" w:rsidR="00E204E2" w:rsidRPr="00966B13" w:rsidRDefault="00BC492B" w:rsidP="00E204E2">
            <w:pPr>
              <w:rPr>
                <w:rStyle w:val="Strong"/>
                <w:rFonts w:ascii="Arial" w:hAnsi="Arial" w:cs="Arial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</w:pPr>
            <w:r w:rsidRPr="00966B13">
              <w:rPr>
                <w:rFonts w:ascii="Arial" w:hAnsi="Arial" w:cs="Arial"/>
                <w:sz w:val="24"/>
                <w:szCs w:val="24"/>
              </w:rPr>
              <w:t>&gt;</w:t>
            </w:r>
            <w:r w:rsidR="00120F19">
              <w:rPr>
                <w:rStyle w:val="Strong"/>
                <w:color w:val="333333"/>
                <w:shd w:val="clear" w:color="auto" w:fill="FFFFFF"/>
              </w:rPr>
              <w:t xml:space="preserve"> </w:t>
            </w:r>
            <w:r w:rsidR="00120F19">
              <w:rPr>
                <w:rStyle w:val="Strong"/>
                <w:color w:val="333333"/>
              </w:rPr>
              <w:t>Only refrain from getting</w:t>
            </w:r>
            <w:r w:rsidRPr="00966B13">
              <w:rPr>
                <w:rStyle w:val="Strong"/>
                <w:rFonts w:ascii="Arial" w:hAnsi="Arial" w:cs="Arial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 involved in discussions about </w:t>
            </w:r>
            <w:r w:rsidR="00966B13" w:rsidRPr="00966B13">
              <w:rPr>
                <w:rStyle w:val="Strong"/>
                <w:rFonts w:ascii="Arial" w:hAnsi="Arial" w:cs="Arial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regionalism.</w:t>
            </w:r>
          </w:p>
          <w:p w14:paraId="4C62829D" w14:textId="00AF6846" w:rsidR="00BC492B" w:rsidRPr="00966B13" w:rsidRDefault="00966B13" w:rsidP="00E204E2">
            <w:pPr>
              <w:rPr>
                <w:rFonts w:ascii="Arial" w:hAnsi="Arial" w:cs="Arial"/>
                <w:sz w:val="24"/>
                <w:szCs w:val="24"/>
              </w:rPr>
            </w:pPr>
            <w:r w:rsidRPr="00966B13">
              <w:rPr>
                <w:rFonts w:ascii="Arial" w:hAnsi="Arial" w:cs="Arial"/>
                <w:sz w:val="24"/>
                <w:szCs w:val="24"/>
              </w:rPr>
              <w:t xml:space="preserve">&gt;Don’t eat dinner before </w:t>
            </w:r>
            <w:r w:rsidR="00120F19">
              <w:rPr>
                <w:rFonts w:ascii="Arial" w:hAnsi="Arial" w:cs="Arial"/>
                <w:sz w:val="24"/>
                <w:szCs w:val="24"/>
              </w:rPr>
              <w:t>8 pm</w:t>
            </w:r>
          </w:p>
          <w:p w14:paraId="3F163E20" w14:textId="4673C57E" w:rsidR="00966B13" w:rsidRPr="00966B13" w:rsidRDefault="00966B13" w:rsidP="00E204E2">
            <w:pPr>
              <w:rPr>
                <w:rFonts w:ascii="Arial" w:hAnsi="Arial" w:cs="Arial"/>
                <w:sz w:val="24"/>
                <w:szCs w:val="24"/>
              </w:rPr>
            </w:pPr>
            <w:r w:rsidRPr="00966B13">
              <w:rPr>
                <w:rFonts w:ascii="Arial" w:hAnsi="Arial" w:cs="Arial"/>
                <w:sz w:val="24"/>
                <w:szCs w:val="24"/>
              </w:rPr>
              <w:t>&gt;Don’t say that football is a bad sport.</w:t>
            </w:r>
          </w:p>
          <w:p w14:paraId="4E7E01D4" w14:textId="58BFAD26" w:rsidR="00966B13" w:rsidRPr="00966B13" w:rsidRDefault="00966B13" w:rsidP="00E204E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41FE91D" w14:textId="77777777" w:rsidR="009445C4" w:rsidRDefault="009445C4">
      <w:pPr>
        <w:rPr>
          <w:rFonts w:ascii="Arial" w:hAnsi="Arial" w:cs="Arial"/>
          <w:sz w:val="24"/>
          <w:szCs w:val="24"/>
        </w:rPr>
      </w:pPr>
    </w:p>
    <w:p w14:paraId="055E4B76" w14:textId="55E60C0A" w:rsidR="009445C4" w:rsidRPr="00221D96" w:rsidRDefault="00221D96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="00CE1E33" w:rsidRPr="00221D96">
        <w:rPr>
          <w:rFonts w:ascii="Arial" w:hAnsi="Arial" w:cs="Arial"/>
          <w:b/>
          <w:bCs/>
          <w:sz w:val="24"/>
          <w:szCs w:val="24"/>
          <w:u w:val="single"/>
        </w:rPr>
        <w:t xml:space="preserve">DO and </w:t>
      </w:r>
      <w:proofErr w:type="gramStart"/>
      <w:r w:rsidR="00CE1E33" w:rsidRPr="00221D96">
        <w:rPr>
          <w:rFonts w:ascii="Arial" w:hAnsi="Arial" w:cs="Arial"/>
          <w:b/>
          <w:bCs/>
          <w:sz w:val="24"/>
          <w:szCs w:val="24"/>
          <w:u w:val="single"/>
        </w:rPr>
        <w:t>Don’t</w:t>
      </w:r>
      <w:proofErr w:type="gramEnd"/>
      <w:r w:rsidR="00CE1E33" w:rsidRPr="00221D9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1B4499">
        <w:rPr>
          <w:rFonts w:ascii="Arial" w:hAnsi="Arial" w:cs="Arial"/>
          <w:b/>
          <w:bCs/>
          <w:sz w:val="24"/>
          <w:szCs w:val="24"/>
          <w:u w:val="single"/>
        </w:rPr>
        <w:t xml:space="preserve">have a </w:t>
      </w:r>
      <w:r w:rsidR="00CE1E33" w:rsidRPr="00221D96">
        <w:rPr>
          <w:rFonts w:ascii="Arial" w:hAnsi="Arial" w:cs="Arial"/>
          <w:b/>
          <w:bCs/>
          <w:sz w:val="24"/>
          <w:szCs w:val="24"/>
          <w:u w:val="single"/>
        </w:rPr>
        <w:t xml:space="preserve">table for Spanish </w:t>
      </w:r>
      <w:r w:rsidR="001B4499">
        <w:rPr>
          <w:rFonts w:ascii="Arial" w:hAnsi="Arial" w:cs="Arial"/>
          <w:b/>
          <w:bCs/>
          <w:sz w:val="24"/>
          <w:szCs w:val="24"/>
          <w:u w:val="single"/>
        </w:rPr>
        <w:t>guests.</w:t>
      </w:r>
    </w:p>
    <w:p w14:paraId="3F235525" w14:textId="77777777" w:rsidR="009445C4" w:rsidRDefault="009445C4">
      <w:pPr>
        <w:rPr>
          <w:rFonts w:ascii="Arial" w:hAnsi="Arial" w:cs="Arial"/>
          <w:sz w:val="24"/>
          <w:szCs w:val="24"/>
        </w:rPr>
      </w:pPr>
    </w:p>
    <w:p w14:paraId="3D6B9F0A" w14:textId="77777777" w:rsidR="009445C4" w:rsidRDefault="009445C4">
      <w:pPr>
        <w:rPr>
          <w:rFonts w:ascii="Arial" w:hAnsi="Arial" w:cs="Arial"/>
          <w:sz w:val="24"/>
          <w:szCs w:val="24"/>
        </w:rPr>
      </w:pPr>
    </w:p>
    <w:p w14:paraId="5D2979C0" w14:textId="77777777" w:rsidR="009445C4" w:rsidRDefault="009445C4">
      <w:pPr>
        <w:rPr>
          <w:rFonts w:ascii="Arial" w:hAnsi="Arial" w:cs="Arial"/>
          <w:sz w:val="24"/>
          <w:szCs w:val="24"/>
        </w:rPr>
      </w:pPr>
    </w:p>
    <w:p w14:paraId="35B50901" w14:textId="77777777" w:rsidR="009445C4" w:rsidRDefault="009445C4">
      <w:pPr>
        <w:rPr>
          <w:rFonts w:ascii="Arial" w:hAnsi="Arial" w:cs="Arial"/>
          <w:sz w:val="24"/>
          <w:szCs w:val="24"/>
        </w:rPr>
      </w:pPr>
    </w:p>
    <w:p w14:paraId="679961EC" w14:textId="77777777" w:rsidR="009445C4" w:rsidRDefault="009445C4">
      <w:pPr>
        <w:rPr>
          <w:rFonts w:ascii="Arial" w:hAnsi="Arial" w:cs="Arial"/>
          <w:sz w:val="24"/>
          <w:szCs w:val="24"/>
        </w:rPr>
      </w:pPr>
    </w:p>
    <w:p w14:paraId="18B267DE" w14:textId="77777777" w:rsidR="009445C4" w:rsidRDefault="009445C4">
      <w:pPr>
        <w:rPr>
          <w:rFonts w:ascii="Arial" w:hAnsi="Arial" w:cs="Arial"/>
          <w:sz w:val="24"/>
          <w:szCs w:val="24"/>
        </w:rPr>
      </w:pPr>
    </w:p>
    <w:p w14:paraId="60F0A543" w14:textId="77777777" w:rsidR="00CE1E33" w:rsidRDefault="00CE1E33">
      <w:pPr>
        <w:rPr>
          <w:rFonts w:ascii="Arial" w:hAnsi="Arial" w:cs="Arial"/>
          <w:sz w:val="24"/>
          <w:szCs w:val="24"/>
        </w:rPr>
      </w:pPr>
    </w:p>
    <w:p w14:paraId="3B80460E" w14:textId="77777777" w:rsidR="00CE1E33" w:rsidRDefault="00CE1E33">
      <w:pPr>
        <w:rPr>
          <w:rFonts w:ascii="Arial" w:hAnsi="Arial" w:cs="Arial"/>
          <w:sz w:val="24"/>
          <w:szCs w:val="24"/>
        </w:rPr>
      </w:pPr>
    </w:p>
    <w:p w14:paraId="4A9950AB" w14:textId="77777777" w:rsidR="00CE1E33" w:rsidRDefault="00CE1E33">
      <w:pPr>
        <w:rPr>
          <w:rFonts w:ascii="Arial" w:hAnsi="Arial" w:cs="Arial"/>
          <w:sz w:val="24"/>
          <w:szCs w:val="24"/>
        </w:rPr>
      </w:pPr>
    </w:p>
    <w:p w14:paraId="227A1E0E" w14:textId="77777777" w:rsidR="00CE1E33" w:rsidRDefault="00CE1E33">
      <w:pPr>
        <w:rPr>
          <w:rFonts w:ascii="Arial" w:hAnsi="Arial" w:cs="Arial"/>
          <w:sz w:val="24"/>
          <w:szCs w:val="24"/>
        </w:rPr>
      </w:pPr>
    </w:p>
    <w:p w14:paraId="41FF5FE0" w14:textId="77777777" w:rsidR="00CE1E33" w:rsidRDefault="00CE1E33">
      <w:pPr>
        <w:rPr>
          <w:rFonts w:ascii="Arial" w:hAnsi="Arial" w:cs="Arial"/>
          <w:sz w:val="24"/>
          <w:szCs w:val="24"/>
        </w:rPr>
      </w:pPr>
    </w:p>
    <w:p w14:paraId="1AA0C3D8" w14:textId="77777777" w:rsidR="00CE1E33" w:rsidRDefault="00CE1E33">
      <w:pPr>
        <w:rPr>
          <w:rFonts w:ascii="Arial" w:hAnsi="Arial" w:cs="Arial"/>
          <w:sz w:val="24"/>
          <w:szCs w:val="24"/>
        </w:rPr>
      </w:pPr>
    </w:p>
    <w:p w14:paraId="430F3D83" w14:textId="77777777" w:rsidR="00CE1E33" w:rsidRDefault="00CE1E33">
      <w:pPr>
        <w:rPr>
          <w:rFonts w:ascii="Arial" w:hAnsi="Arial" w:cs="Arial"/>
          <w:sz w:val="24"/>
          <w:szCs w:val="24"/>
        </w:rPr>
      </w:pPr>
    </w:p>
    <w:p w14:paraId="342B8A9D" w14:textId="77777777" w:rsidR="00CE1E33" w:rsidRDefault="00CE1E33">
      <w:pPr>
        <w:rPr>
          <w:rFonts w:ascii="Arial" w:hAnsi="Arial" w:cs="Arial"/>
          <w:sz w:val="24"/>
          <w:szCs w:val="24"/>
        </w:rPr>
      </w:pPr>
    </w:p>
    <w:p w14:paraId="6DF325D7" w14:textId="77777777" w:rsidR="00CE1E33" w:rsidRDefault="00CE1E33">
      <w:pPr>
        <w:rPr>
          <w:rFonts w:ascii="Arial" w:hAnsi="Arial" w:cs="Arial"/>
          <w:sz w:val="24"/>
          <w:szCs w:val="24"/>
        </w:rPr>
      </w:pPr>
    </w:p>
    <w:p w14:paraId="1DFE7C44" w14:textId="77777777" w:rsidR="00CE1E33" w:rsidRDefault="00CE1E33">
      <w:pPr>
        <w:rPr>
          <w:rFonts w:ascii="Arial" w:hAnsi="Arial" w:cs="Arial"/>
          <w:sz w:val="24"/>
          <w:szCs w:val="24"/>
        </w:rPr>
      </w:pPr>
    </w:p>
    <w:p w14:paraId="4AEB42A2" w14:textId="77956F97" w:rsidR="00CE1E33" w:rsidRDefault="00CE1E33">
      <w:pPr>
        <w:rPr>
          <w:rFonts w:ascii="Arial" w:hAnsi="Arial" w:cs="Arial"/>
          <w:sz w:val="24"/>
          <w:szCs w:val="24"/>
        </w:rPr>
      </w:pPr>
    </w:p>
    <w:p w14:paraId="3AE6DB55" w14:textId="45791FE0" w:rsidR="00221D96" w:rsidRDefault="00221D96">
      <w:pPr>
        <w:rPr>
          <w:rFonts w:ascii="Arial" w:hAnsi="Arial" w:cs="Arial"/>
          <w:sz w:val="24"/>
          <w:szCs w:val="24"/>
        </w:rPr>
      </w:pPr>
    </w:p>
    <w:p w14:paraId="52C89F9A" w14:textId="759FBEDE" w:rsidR="00221D96" w:rsidRDefault="00221D96">
      <w:pPr>
        <w:rPr>
          <w:rFonts w:ascii="Arial" w:hAnsi="Arial" w:cs="Arial"/>
          <w:sz w:val="24"/>
          <w:szCs w:val="24"/>
        </w:rPr>
      </w:pPr>
    </w:p>
    <w:p w14:paraId="0C6A4862" w14:textId="64678348" w:rsidR="00221D96" w:rsidRDefault="00221D96">
      <w:pPr>
        <w:rPr>
          <w:rFonts w:ascii="Arial" w:hAnsi="Arial" w:cs="Arial"/>
          <w:sz w:val="24"/>
          <w:szCs w:val="24"/>
        </w:rPr>
      </w:pPr>
    </w:p>
    <w:p w14:paraId="72245D62" w14:textId="781F7EF2" w:rsidR="00221D96" w:rsidRDefault="00221D96">
      <w:pPr>
        <w:rPr>
          <w:rFonts w:ascii="Arial" w:hAnsi="Arial" w:cs="Arial"/>
          <w:sz w:val="24"/>
          <w:szCs w:val="24"/>
        </w:rPr>
      </w:pPr>
    </w:p>
    <w:p w14:paraId="6B55FDFA" w14:textId="5CFD4798" w:rsidR="00221D96" w:rsidRDefault="00221D96">
      <w:pPr>
        <w:rPr>
          <w:rFonts w:ascii="Arial" w:hAnsi="Arial" w:cs="Arial"/>
          <w:sz w:val="24"/>
          <w:szCs w:val="24"/>
        </w:rPr>
      </w:pPr>
    </w:p>
    <w:p w14:paraId="7BB08215" w14:textId="3D7B671A" w:rsidR="00221D96" w:rsidRDefault="00221D96">
      <w:pPr>
        <w:rPr>
          <w:rFonts w:ascii="Arial" w:hAnsi="Arial" w:cs="Arial"/>
          <w:sz w:val="24"/>
          <w:szCs w:val="24"/>
        </w:rPr>
      </w:pPr>
    </w:p>
    <w:p w14:paraId="422F1382" w14:textId="230C2B82" w:rsidR="00221D96" w:rsidRDefault="00221D96">
      <w:pPr>
        <w:rPr>
          <w:rFonts w:ascii="Arial" w:hAnsi="Arial" w:cs="Arial"/>
          <w:sz w:val="24"/>
          <w:szCs w:val="24"/>
        </w:rPr>
      </w:pPr>
    </w:p>
    <w:p w14:paraId="24EDE66E" w14:textId="55ADD962" w:rsidR="00221D96" w:rsidRDefault="00221D96">
      <w:pPr>
        <w:rPr>
          <w:rFonts w:ascii="Arial" w:hAnsi="Arial" w:cs="Arial"/>
          <w:sz w:val="24"/>
          <w:szCs w:val="24"/>
        </w:rPr>
      </w:pPr>
    </w:p>
    <w:p w14:paraId="09797320" w14:textId="13424308" w:rsidR="00221D96" w:rsidRDefault="00221D96">
      <w:pPr>
        <w:rPr>
          <w:rFonts w:ascii="Arial" w:hAnsi="Arial" w:cs="Arial"/>
          <w:sz w:val="24"/>
          <w:szCs w:val="24"/>
        </w:rPr>
      </w:pPr>
    </w:p>
    <w:p w14:paraId="70124A6B" w14:textId="08BDD3C6" w:rsidR="00221D96" w:rsidRDefault="00221D96">
      <w:pPr>
        <w:rPr>
          <w:rFonts w:ascii="Arial" w:hAnsi="Arial" w:cs="Arial"/>
          <w:sz w:val="24"/>
          <w:szCs w:val="24"/>
        </w:rPr>
      </w:pPr>
    </w:p>
    <w:p w14:paraId="757211CB" w14:textId="342181CC" w:rsidR="00221D96" w:rsidRDefault="00221D96">
      <w:pPr>
        <w:rPr>
          <w:rFonts w:ascii="Arial" w:hAnsi="Arial" w:cs="Arial"/>
          <w:sz w:val="24"/>
          <w:szCs w:val="24"/>
        </w:rPr>
      </w:pPr>
    </w:p>
    <w:p w14:paraId="047D3C11" w14:textId="5375FA31" w:rsidR="00221D96" w:rsidRDefault="00221D96">
      <w:pPr>
        <w:rPr>
          <w:rFonts w:ascii="Arial" w:hAnsi="Arial" w:cs="Arial"/>
          <w:sz w:val="24"/>
          <w:szCs w:val="24"/>
        </w:rPr>
      </w:pPr>
    </w:p>
    <w:p w14:paraId="700C1578" w14:textId="043A4BFF" w:rsidR="00221D96" w:rsidRDefault="00221D96">
      <w:pPr>
        <w:rPr>
          <w:rFonts w:ascii="Arial" w:hAnsi="Arial" w:cs="Arial"/>
          <w:b/>
          <w:bCs/>
          <w:sz w:val="28"/>
          <w:szCs w:val="28"/>
          <w:u w:val="single"/>
        </w:rPr>
      </w:pPr>
      <w:proofErr w:type="gramStart"/>
      <w:r w:rsidRPr="00221D96">
        <w:rPr>
          <w:rFonts w:ascii="Arial" w:hAnsi="Arial" w:cs="Arial"/>
          <w:b/>
          <w:bCs/>
          <w:sz w:val="28"/>
          <w:szCs w:val="28"/>
          <w:u w:val="single"/>
        </w:rPr>
        <w:t xml:space="preserve">Reference </w:t>
      </w:r>
      <w:r>
        <w:rPr>
          <w:rFonts w:ascii="Arial" w:hAnsi="Arial" w:cs="Arial"/>
          <w:b/>
          <w:bCs/>
          <w:sz w:val="28"/>
          <w:szCs w:val="28"/>
          <w:u w:val="single"/>
        </w:rPr>
        <w:t>:</w:t>
      </w:r>
      <w:proofErr w:type="gramEnd"/>
    </w:p>
    <w:p w14:paraId="1A02CA17" w14:textId="2CBB0800" w:rsidR="00221D96" w:rsidRDefault="00221D96" w:rsidP="00221D96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Hofstede Insights, </w:t>
      </w:r>
      <w:bookmarkStart w:id="0" w:name="_Hlk128910736"/>
      <w:r>
        <w:rPr>
          <w:rFonts w:ascii="Arial" w:hAnsi="Arial" w:cs="Arial"/>
          <w:sz w:val="24"/>
          <w:szCs w:val="24"/>
        </w:rPr>
        <w:t xml:space="preserve">Available </w:t>
      </w:r>
      <w:proofErr w:type="spellStart"/>
      <w:proofErr w:type="gramStart"/>
      <w:r w:rsidR="006D6BA6">
        <w:rPr>
          <w:rFonts w:ascii="Arial" w:hAnsi="Arial" w:cs="Arial"/>
          <w:sz w:val="24"/>
          <w:szCs w:val="24"/>
        </w:rPr>
        <w:t>at:</w:t>
      </w:r>
      <w:r>
        <w:rPr>
          <w:rFonts w:ascii="Arial" w:hAnsi="Arial" w:cs="Arial"/>
          <w:sz w:val="24"/>
          <w:szCs w:val="24"/>
        </w:rPr>
        <w:t>http</w:t>
      </w:r>
      <w:proofErr w:type="spellEnd"/>
      <w:r>
        <w:rPr>
          <w:rFonts w:ascii="Arial" w:hAnsi="Arial" w:cs="Arial"/>
          <w:sz w:val="24"/>
          <w:szCs w:val="24"/>
        </w:rPr>
        <w:t>://www.hofstede-insights.com/country/Spain</w:t>
      </w:r>
      <w:proofErr w:type="gramEnd"/>
      <w:r>
        <w:rPr>
          <w:rFonts w:ascii="Arial" w:hAnsi="Arial" w:cs="Arial"/>
          <w:sz w:val="24"/>
          <w:szCs w:val="24"/>
        </w:rPr>
        <w:t xml:space="preserve"> ,accessed </w:t>
      </w:r>
      <w:r w:rsidR="006D6BA6">
        <w:rPr>
          <w:rFonts w:ascii="Arial" w:hAnsi="Arial" w:cs="Arial"/>
          <w:sz w:val="24"/>
          <w:szCs w:val="24"/>
        </w:rPr>
        <w:t>:27 February 2023</w:t>
      </w:r>
      <w:bookmarkEnd w:id="0"/>
    </w:p>
    <w:p w14:paraId="2C6C99FC" w14:textId="0A303AF4" w:rsidR="006D6BA6" w:rsidRDefault="006D6BA6" w:rsidP="00221D96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Hofstede Insight,</w:t>
      </w:r>
      <w:r w:rsidRPr="006D6B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</w:t>
      </w:r>
      <w:proofErr w:type="gramStart"/>
      <w:r>
        <w:rPr>
          <w:rFonts w:ascii="Arial" w:hAnsi="Arial" w:cs="Arial"/>
          <w:sz w:val="24"/>
          <w:szCs w:val="24"/>
        </w:rPr>
        <w:t>at :</w:t>
      </w:r>
      <w:proofErr w:type="gramEnd"/>
      <w:r>
        <w:rPr>
          <w:rFonts w:ascii="Arial" w:hAnsi="Arial" w:cs="Arial"/>
          <w:sz w:val="24"/>
          <w:szCs w:val="24"/>
        </w:rPr>
        <w:t>http://www.hofstede-insights.com/country/</w:t>
      </w:r>
      <w:r>
        <w:rPr>
          <w:rFonts w:ascii="Arial" w:hAnsi="Arial" w:cs="Arial"/>
          <w:sz w:val="24"/>
          <w:szCs w:val="24"/>
        </w:rPr>
        <w:t>Germani</w:t>
      </w:r>
      <w:r>
        <w:rPr>
          <w:rFonts w:ascii="Arial" w:hAnsi="Arial" w:cs="Arial"/>
          <w:sz w:val="24"/>
          <w:szCs w:val="24"/>
        </w:rPr>
        <w:t xml:space="preserve"> ,accessed :27 </w:t>
      </w:r>
      <w:r>
        <w:rPr>
          <w:rFonts w:ascii="Arial" w:hAnsi="Arial" w:cs="Arial"/>
          <w:sz w:val="24"/>
          <w:szCs w:val="24"/>
        </w:rPr>
        <w:t>February</w:t>
      </w:r>
      <w:r>
        <w:rPr>
          <w:rFonts w:ascii="Arial" w:hAnsi="Arial" w:cs="Arial"/>
          <w:sz w:val="24"/>
          <w:szCs w:val="24"/>
        </w:rPr>
        <w:t xml:space="preserve"> 2023</w:t>
      </w:r>
    </w:p>
    <w:p w14:paraId="775248ED" w14:textId="7E897167" w:rsidR="006D6BA6" w:rsidRDefault="006D6BA6" w:rsidP="00221D96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M.L. Centro </w:t>
      </w:r>
      <w:proofErr w:type="spellStart"/>
      <w:r>
        <w:rPr>
          <w:rFonts w:ascii="Arial" w:hAnsi="Arial" w:cs="Arial"/>
          <w:sz w:val="24"/>
          <w:szCs w:val="24"/>
        </w:rPr>
        <w:t>Mundolengua</w:t>
      </w:r>
      <w:proofErr w:type="spellEnd"/>
      <w:r>
        <w:rPr>
          <w:rFonts w:ascii="Arial" w:hAnsi="Arial" w:cs="Arial"/>
          <w:i/>
          <w:iCs/>
          <w:sz w:val="24"/>
          <w:szCs w:val="24"/>
        </w:rPr>
        <w:t>,</w:t>
      </w:r>
      <w:r w:rsidR="001B4499">
        <w:rPr>
          <w:rFonts w:ascii="Arial" w:hAnsi="Arial" w:cs="Arial"/>
          <w:i/>
          <w:iCs/>
          <w:sz w:val="24"/>
          <w:szCs w:val="24"/>
        </w:rPr>
        <w:t xml:space="preserve"> five</w:t>
      </w:r>
      <w:r>
        <w:rPr>
          <w:rFonts w:ascii="Arial" w:hAnsi="Arial" w:cs="Arial"/>
          <w:i/>
          <w:iCs/>
          <w:sz w:val="24"/>
          <w:szCs w:val="24"/>
        </w:rPr>
        <w:t xml:space="preserve"> biggest cultural differences in Spain, </w:t>
      </w:r>
      <w:r>
        <w:rPr>
          <w:rFonts w:ascii="Arial" w:hAnsi="Arial" w:cs="Arial"/>
          <w:sz w:val="24"/>
          <w:szCs w:val="24"/>
        </w:rPr>
        <w:t>Available at: https://centro-mindolengua.com, accessed on 1 March 2023</w:t>
      </w:r>
    </w:p>
    <w:p w14:paraId="4EC7996F" w14:textId="423D22E4" w:rsidR="006D6BA6" w:rsidRDefault="006D6BA6" w:rsidP="00221D96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Ibanez(</w:t>
      </w:r>
      <w:proofErr w:type="gramEnd"/>
      <w:r>
        <w:rPr>
          <w:rFonts w:ascii="Arial" w:hAnsi="Arial" w:cs="Arial"/>
          <w:sz w:val="24"/>
          <w:szCs w:val="24"/>
        </w:rPr>
        <w:t>24 august 2021)</w:t>
      </w:r>
      <w:r>
        <w:rPr>
          <w:rFonts w:ascii="Arial" w:hAnsi="Arial" w:cs="Arial"/>
          <w:i/>
          <w:iCs/>
          <w:sz w:val="24"/>
          <w:szCs w:val="24"/>
        </w:rPr>
        <w:t xml:space="preserve">Cultural differences between Germany and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Spain</w:t>
      </w:r>
      <w:r>
        <w:rPr>
          <w:rFonts w:ascii="Arial" w:hAnsi="Arial" w:cs="Arial"/>
          <w:sz w:val="24"/>
          <w:szCs w:val="24"/>
        </w:rPr>
        <w:t>.Available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at:http</w:t>
      </w:r>
      <w:proofErr w:type="spellEnd"/>
      <w:r>
        <w:rPr>
          <w:rFonts w:ascii="Arial" w:hAnsi="Arial" w:cs="Arial"/>
          <w:sz w:val="24"/>
          <w:szCs w:val="24"/>
        </w:rPr>
        <w:t xml:space="preserve">://wwwalphatrad.co.uk. </w:t>
      </w:r>
      <w:r w:rsidR="001B449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 xml:space="preserve"> on 28 February 2023</w:t>
      </w:r>
    </w:p>
    <w:p w14:paraId="1D625FB6" w14:textId="570979FD" w:rsidR="006D6BA6" w:rsidRDefault="006D6BA6" w:rsidP="00221D96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Phillips (13 July 2016) </w:t>
      </w:r>
      <w:r>
        <w:rPr>
          <w:rFonts w:ascii="Arial" w:hAnsi="Arial" w:cs="Arial"/>
          <w:i/>
          <w:iCs/>
          <w:sz w:val="24"/>
          <w:szCs w:val="24"/>
        </w:rPr>
        <w:t>Spain vs Germany -a cross-cultural comparison</w:t>
      </w:r>
      <w:r>
        <w:rPr>
          <w:rFonts w:ascii="Arial" w:hAnsi="Arial" w:cs="Arial"/>
          <w:sz w:val="24"/>
          <w:szCs w:val="24"/>
        </w:rPr>
        <w:t xml:space="preserve">, Available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at:https</w:t>
      </w:r>
      <w:proofErr w:type="spellEnd"/>
      <w:r>
        <w:rPr>
          <w:rFonts w:ascii="Arial" w:hAnsi="Arial" w:cs="Arial"/>
          <w:sz w:val="24"/>
          <w:szCs w:val="24"/>
        </w:rPr>
        <w:t>://</w:t>
      </w:r>
      <w:proofErr w:type="spellStart"/>
      <w:r>
        <w:rPr>
          <w:rFonts w:ascii="Arial" w:hAnsi="Arial" w:cs="Arial"/>
          <w:sz w:val="24"/>
          <w:szCs w:val="24"/>
        </w:rPr>
        <w:t>prezi.com,accessed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on 26 February 2023</w:t>
      </w:r>
    </w:p>
    <w:p w14:paraId="27C64FFB" w14:textId="50D3065B" w:rsidR="006D6BA6" w:rsidRDefault="006D6BA6" w:rsidP="00221D96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Bolovar</w:t>
      </w:r>
      <w:proofErr w:type="spellEnd"/>
      <w:r>
        <w:rPr>
          <w:rFonts w:ascii="Arial" w:hAnsi="Arial" w:cs="Arial"/>
          <w:sz w:val="24"/>
          <w:szCs w:val="24"/>
        </w:rPr>
        <w:t xml:space="preserve"> (21 </w:t>
      </w:r>
      <w:r w:rsidR="001B4499">
        <w:rPr>
          <w:rFonts w:ascii="Arial" w:hAnsi="Arial" w:cs="Arial"/>
          <w:sz w:val="24"/>
          <w:szCs w:val="24"/>
        </w:rPr>
        <w:t>December</w:t>
      </w:r>
      <w:r>
        <w:rPr>
          <w:rFonts w:ascii="Arial" w:hAnsi="Arial" w:cs="Arial"/>
          <w:sz w:val="24"/>
          <w:szCs w:val="24"/>
        </w:rPr>
        <w:t xml:space="preserve"> 2022) </w:t>
      </w:r>
      <w:r>
        <w:rPr>
          <w:rFonts w:ascii="Arial" w:hAnsi="Arial" w:cs="Arial"/>
          <w:i/>
          <w:iCs/>
          <w:sz w:val="24"/>
          <w:szCs w:val="24"/>
        </w:rPr>
        <w:t>14 Cultural differences between Spain &amp;</w:t>
      </w:r>
      <w:proofErr w:type="spellStart"/>
      <w:proofErr w:type="gramStart"/>
      <w:r>
        <w:rPr>
          <w:rFonts w:ascii="Arial" w:hAnsi="Arial" w:cs="Arial"/>
          <w:i/>
          <w:iCs/>
          <w:sz w:val="24"/>
          <w:szCs w:val="24"/>
        </w:rPr>
        <w:t>Germany,</w:t>
      </w:r>
      <w:r>
        <w:rPr>
          <w:rFonts w:ascii="Arial" w:hAnsi="Arial" w:cs="Arial"/>
          <w:sz w:val="24"/>
          <w:szCs w:val="24"/>
        </w:rPr>
        <w:t>Available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at </w:t>
      </w:r>
      <w:hyperlink r:id="rId9" w:history="1">
        <w:r w:rsidRPr="009B7329">
          <w:rPr>
            <w:rStyle w:val="Hyperlink"/>
            <w:rFonts w:ascii="Arial" w:hAnsi="Arial" w:cs="Arial"/>
            <w:sz w:val="24"/>
            <w:szCs w:val="24"/>
          </w:rPr>
          <w:t>https://sensationalspain.com</w:t>
        </w:r>
      </w:hyperlink>
      <w:r>
        <w:rPr>
          <w:rFonts w:ascii="Arial" w:hAnsi="Arial" w:cs="Arial"/>
          <w:sz w:val="24"/>
          <w:szCs w:val="24"/>
        </w:rPr>
        <w:t xml:space="preserve"> .</w:t>
      </w:r>
      <w:proofErr w:type="spellStart"/>
      <w:r>
        <w:rPr>
          <w:rFonts w:ascii="Arial" w:hAnsi="Arial" w:cs="Arial"/>
          <w:sz w:val="24"/>
          <w:szCs w:val="24"/>
        </w:rPr>
        <w:t>accesed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1B4499">
        <w:rPr>
          <w:rFonts w:ascii="Arial" w:hAnsi="Arial" w:cs="Arial"/>
          <w:sz w:val="24"/>
          <w:szCs w:val="24"/>
        </w:rPr>
        <w:t>on</w:t>
      </w:r>
      <w:r>
        <w:rPr>
          <w:rFonts w:ascii="Arial" w:hAnsi="Arial" w:cs="Arial"/>
          <w:sz w:val="24"/>
          <w:szCs w:val="24"/>
        </w:rPr>
        <w:t xml:space="preserve"> 1 March 2023</w:t>
      </w:r>
    </w:p>
    <w:p w14:paraId="41A3D7F6" w14:textId="4AA7A4C1" w:rsidR="006D6BA6" w:rsidRDefault="006D6BA6" w:rsidP="00221D96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Evason</w:t>
      </w:r>
      <w:proofErr w:type="spellEnd"/>
      <w:r>
        <w:rPr>
          <w:rFonts w:ascii="Arial" w:hAnsi="Arial" w:cs="Arial"/>
          <w:sz w:val="24"/>
          <w:szCs w:val="24"/>
        </w:rPr>
        <w:t xml:space="preserve"> (2018) </w:t>
      </w:r>
      <w:r>
        <w:rPr>
          <w:rFonts w:ascii="Arial" w:hAnsi="Arial" w:cs="Arial"/>
          <w:i/>
          <w:iCs/>
          <w:sz w:val="24"/>
          <w:szCs w:val="24"/>
        </w:rPr>
        <w:t xml:space="preserve">Do’s and </w:t>
      </w:r>
      <w:proofErr w:type="spellStart"/>
      <w:proofErr w:type="gramStart"/>
      <w:r>
        <w:rPr>
          <w:rFonts w:ascii="Arial" w:hAnsi="Arial" w:cs="Arial"/>
          <w:i/>
          <w:iCs/>
          <w:sz w:val="24"/>
          <w:szCs w:val="24"/>
        </w:rPr>
        <w:t>don’t’s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,</w:t>
      </w:r>
      <w:proofErr w:type="gramEnd"/>
      <w:r w:rsidR="001B4499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 </w:t>
      </w:r>
      <w:hyperlink r:id="rId10" w:history="1">
        <w:r w:rsidRPr="009B7329">
          <w:rPr>
            <w:rStyle w:val="Hyperlink"/>
            <w:rFonts w:ascii="Arial" w:hAnsi="Arial" w:cs="Arial"/>
            <w:sz w:val="24"/>
            <w:szCs w:val="24"/>
          </w:rPr>
          <w:t>http://culturalatlas.sbs.co.au</w:t>
        </w:r>
      </w:hyperlink>
    </w:p>
    <w:p w14:paraId="4EDBE54C" w14:textId="7568C8A7" w:rsidR="006D6BA6" w:rsidRDefault="001B4499" w:rsidP="00221D96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Beck (28 January 2019) </w:t>
      </w:r>
      <w:r>
        <w:rPr>
          <w:rFonts w:ascii="Arial" w:hAnsi="Arial" w:cs="Arial"/>
          <w:i/>
          <w:iCs/>
          <w:sz w:val="24"/>
          <w:szCs w:val="24"/>
        </w:rPr>
        <w:t xml:space="preserve">The 10 Do’s and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Don’t’s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what to say in Spain</w:t>
      </w:r>
      <w:r>
        <w:rPr>
          <w:rFonts w:ascii="Arial" w:hAnsi="Arial" w:cs="Arial"/>
          <w:sz w:val="24"/>
          <w:szCs w:val="24"/>
        </w:rPr>
        <w:t xml:space="preserve">, Available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at:http</w:t>
      </w:r>
      <w:proofErr w:type="spellEnd"/>
      <w:r>
        <w:rPr>
          <w:rFonts w:ascii="Arial" w:hAnsi="Arial" w:cs="Arial"/>
          <w:sz w:val="24"/>
          <w:szCs w:val="24"/>
        </w:rPr>
        <w:t>://www.idealista.com,accessed</w:t>
      </w:r>
      <w:proofErr w:type="gramEnd"/>
      <w:r>
        <w:rPr>
          <w:rFonts w:ascii="Arial" w:hAnsi="Arial" w:cs="Arial"/>
          <w:sz w:val="24"/>
          <w:szCs w:val="24"/>
        </w:rPr>
        <w:t xml:space="preserve"> 2 March 2023</w:t>
      </w:r>
    </w:p>
    <w:p w14:paraId="4FE69385" w14:textId="4E453EA7" w:rsidR="001B4499" w:rsidRPr="001B4499" w:rsidRDefault="001B4499" w:rsidP="00221D96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Wandering our </w:t>
      </w:r>
      <w:proofErr w:type="spellStart"/>
      <w:r>
        <w:rPr>
          <w:rFonts w:ascii="Arial" w:hAnsi="Arial" w:cs="Arial"/>
          <w:sz w:val="24"/>
          <w:szCs w:val="24"/>
        </w:rPr>
        <w:t>Wold</w:t>
      </w:r>
      <w:proofErr w:type="spellEnd"/>
      <w:r>
        <w:rPr>
          <w:rFonts w:ascii="Arial" w:hAnsi="Arial" w:cs="Arial"/>
          <w:sz w:val="24"/>
          <w:szCs w:val="24"/>
        </w:rPr>
        <w:t xml:space="preserve"> (5 January 2023) </w:t>
      </w:r>
      <w:r>
        <w:rPr>
          <w:rFonts w:ascii="Arial" w:hAnsi="Arial" w:cs="Arial"/>
          <w:i/>
          <w:iCs/>
          <w:sz w:val="24"/>
          <w:szCs w:val="24"/>
        </w:rPr>
        <w:t xml:space="preserve">Germany or Spain :The honest comparison you need </w:t>
      </w:r>
      <w:r>
        <w:rPr>
          <w:rFonts w:ascii="Arial" w:hAnsi="Arial" w:cs="Arial"/>
          <w:sz w:val="24"/>
          <w:szCs w:val="24"/>
        </w:rPr>
        <w:t>,Available at:</w:t>
      </w:r>
      <w:r w:rsidRPr="001B4499">
        <w:t xml:space="preserve"> </w:t>
      </w:r>
      <w:hyperlink r:id="rId11" w:history="1">
        <w:r w:rsidRPr="001B4499">
          <w:rPr>
            <w:color w:val="0000FF"/>
            <w:u w:val="single"/>
          </w:rPr>
          <w:t>Germany Or Spain: The Honest Comparison [2023] You Need! (wanderingourworld.com)</w:t>
        </w:r>
      </w:hyperlink>
      <w:r>
        <w:t xml:space="preserve"> ,accessed on 5 March 2023</w:t>
      </w:r>
    </w:p>
    <w:p w14:paraId="4323D65F" w14:textId="77777777" w:rsidR="001B4499" w:rsidRPr="00221D96" w:rsidRDefault="001B4499" w:rsidP="00221D96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</w:p>
    <w:sectPr w:rsidR="001B4499" w:rsidRPr="00221D96" w:rsidSect="009445C4">
      <w:footerReference w:type="default" r:id="rId12"/>
      <w:pgSz w:w="11906" w:h="16838"/>
      <w:pgMar w:top="1440" w:right="1440" w:bottom="1440" w:left="1440" w:header="737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C8F2C" w14:textId="77777777" w:rsidR="008104A2" w:rsidRDefault="008104A2" w:rsidP="00D750B0">
      <w:pPr>
        <w:spacing w:after="0" w:line="240" w:lineRule="auto"/>
      </w:pPr>
      <w:r>
        <w:separator/>
      </w:r>
    </w:p>
  </w:endnote>
  <w:endnote w:type="continuationSeparator" w:id="0">
    <w:p w14:paraId="33A3F628" w14:textId="77777777" w:rsidR="008104A2" w:rsidRDefault="008104A2" w:rsidP="00D75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80550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FBF3BE" w14:textId="1A6D77E4" w:rsidR="009445C4" w:rsidRDefault="009445C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224A39" w14:textId="77777777" w:rsidR="00D750B0" w:rsidRDefault="00D750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8231B" w14:textId="77777777" w:rsidR="008104A2" w:rsidRDefault="008104A2" w:rsidP="00D750B0">
      <w:pPr>
        <w:spacing w:after="0" w:line="240" w:lineRule="auto"/>
      </w:pPr>
      <w:r>
        <w:separator/>
      </w:r>
    </w:p>
  </w:footnote>
  <w:footnote w:type="continuationSeparator" w:id="0">
    <w:p w14:paraId="519A1265" w14:textId="77777777" w:rsidR="008104A2" w:rsidRDefault="008104A2" w:rsidP="00D750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25A"/>
    <w:multiLevelType w:val="multilevel"/>
    <w:tmpl w:val="C1124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60AC1"/>
    <w:multiLevelType w:val="hybridMultilevel"/>
    <w:tmpl w:val="66CAB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C1305"/>
    <w:multiLevelType w:val="hybridMultilevel"/>
    <w:tmpl w:val="C5EEEF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77F68"/>
    <w:multiLevelType w:val="multilevel"/>
    <w:tmpl w:val="3CA62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156606"/>
    <w:multiLevelType w:val="hybridMultilevel"/>
    <w:tmpl w:val="7018DA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6816A2"/>
    <w:multiLevelType w:val="multilevel"/>
    <w:tmpl w:val="04EE9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7601BF"/>
    <w:multiLevelType w:val="hybridMultilevel"/>
    <w:tmpl w:val="3A62477E"/>
    <w:lvl w:ilvl="0" w:tplc="29B8E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172D3E"/>
    <w:multiLevelType w:val="multilevel"/>
    <w:tmpl w:val="AD226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C1003D"/>
    <w:multiLevelType w:val="multilevel"/>
    <w:tmpl w:val="C018C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D33334"/>
    <w:multiLevelType w:val="multilevel"/>
    <w:tmpl w:val="0BB8C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A36866"/>
    <w:multiLevelType w:val="multilevel"/>
    <w:tmpl w:val="D1E62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F54207"/>
    <w:multiLevelType w:val="hybridMultilevel"/>
    <w:tmpl w:val="A1060014"/>
    <w:lvl w:ilvl="0" w:tplc="29B8E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2D3969"/>
    <w:multiLevelType w:val="multilevel"/>
    <w:tmpl w:val="5832E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BA56B6"/>
    <w:multiLevelType w:val="multilevel"/>
    <w:tmpl w:val="A524E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8E1343"/>
    <w:multiLevelType w:val="multilevel"/>
    <w:tmpl w:val="6D942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D66C7B"/>
    <w:multiLevelType w:val="multilevel"/>
    <w:tmpl w:val="0A769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E3663F"/>
    <w:multiLevelType w:val="multilevel"/>
    <w:tmpl w:val="AFC0F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253947"/>
    <w:multiLevelType w:val="hybridMultilevel"/>
    <w:tmpl w:val="541E5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9534A4"/>
    <w:multiLevelType w:val="multilevel"/>
    <w:tmpl w:val="90E88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BD4C6D"/>
    <w:multiLevelType w:val="multilevel"/>
    <w:tmpl w:val="583A0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A25F9C"/>
    <w:multiLevelType w:val="hybridMultilevel"/>
    <w:tmpl w:val="79BC9FA6"/>
    <w:lvl w:ilvl="0" w:tplc="29B8E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B6234D"/>
    <w:multiLevelType w:val="multilevel"/>
    <w:tmpl w:val="E09A1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497C55"/>
    <w:multiLevelType w:val="multilevel"/>
    <w:tmpl w:val="4F3A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DC6FA9"/>
    <w:multiLevelType w:val="multilevel"/>
    <w:tmpl w:val="0D909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2026DF"/>
    <w:multiLevelType w:val="multilevel"/>
    <w:tmpl w:val="0BCE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9571C1"/>
    <w:multiLevelType w:val="multilevel"/>
    <w:tmpl w:val="9C82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AD24F3"/>
    <w:multiLevelType w:val="multilevel"/>
    <w:tmpl w:val="5768B9C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D60E9C"/>
    <w:multiLevelType w:val="multilevel"/>
    <w:tmpl w:val="3C54E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1E1D2A"/>
    <w:multiLevelType w:val="multilevel"/>
    <w:tmpl w:val="08B8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AC4746"/>
    <w:multiLevelType w:val="hybridMultilevel"/>
    <w:tmpl w:val="1AAA63BA"/>
    <w:lvl w:ilvl="0" w:tplc="29B8E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FF388D"/>
    <w:multiLevelType w:val="multilevel"/>
    <w:tmpl w:val="5A0AB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05167D"/>
    <w:multiLevelType w:val="multilevel"/>
    <w:tmpl w:val="C960F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761009"/>
    <w:multiLevelType w:val="hybridMultilevel"/>
    <w:tmpl w:val="B276E342"/>
    <w:lvl w:ilvl="0" w:tplc="29B8E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8A741D"/>
    <w:multiLevelType w:val="hybridMultilevel"/>
    <w:tmpl w:val="B150DE40"/>
    <w:lvl w:ilvl="0" w:tplc="29B8E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8C616A"/>
    <w:multiLevelType w:val="multilevel"/>
    <w:tmpl w:val="D2FC8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7678447">
    <w:abstractNumId w:val="26"/>
  </w:num>
  <w:num w:numId="2" w16cid:durableId="2066172908">
    <w:abstractNumId w:val="28"/>
  </w:num>
  <w:num w:numId="3" w16cid:durableId="1750494501">
    <w:abstractNumId w:val="5"/>
  </w:num>
  <w:num w:numId="4" w16cid:durableId="340476602">
    <w:abstractNumId w:val="14"/>
  </w:num>
  <w:num w:numId="5" w16cid:durableId="843208584">
    <w:abstractNumId w:val="3"/>
  </w:num>
  <w:num w:numId="6" w16cid:durableId="887760177">
    <w:abstractNumId w:val="9"/>
  </w:num>
  <w:num w:numId="7" w16cid:durableId="709771322">
    <w:abstractNumId w:val="13"/>
  </w:num>
  <w:num w:numId="8" w16cid:durableId="611398594">
    <w:abstractNumId w:val="21"/>
  </w:num>
  <w:num w:numId="9" w16cid:durableId="1261989942">
    <w:abstractNumId w:val="24"/>
  </w:num>
  <w:num w:numId="10" w16cid:durableId="1856650655">
    <w:abstractNumId w:val="0"/>
  </w:num>
  <w:num w:numId="11" w16cid:durableId="768231399">
    <w:abstractNumId w:val="23"/>
  </w:num>
  <w:num w:numId="12" w16cid:durableId="1039739207">
    <w:abstractNumId w:val="10"/>
  </w:num>
  <w:num w:numId="13" w16cid:durableId="1324623209">
    <w:abstractNumId w:val="19"/>
  </w:num>
  <w:num w:numId="14" w16cid:durableId="207835471">
    <w:abstractNumId w:val="34"/>
  </w:num>
  <w:num w:numId="15" w16cid:durableId="720324632">
    <w:abstractNumId w:val="27"/>
  </w:num>
  <w:num w:numId="16" w16cid:durableId="238561058">
    <w:abstractNumId w:val="15"/>
  </w:num>
  <w:num w:numId="17" w16cid:durableId="2115861596">
    <w:abstractNumId w:val="12"/>
  </w:num>
  <w:num w:numId="18" w16cid:durableId="799761770">
    <w:abstractNumId w:val="7"/>
  </w:num>
  <w:num w:numId="19" w16cid:durableId="1370034090">
    <w:abstractNumId w:val="18"/>
  </w:num>
  <w:num w:numId="20" w16cid:durableId="835346926">
    <w:abstractNumId w:val="25"/>
  </w:num>
  <w:num w:numId="21" w16cid:durableId="870612632">
    <w:abstractNumId w:val="8"/>
  </w:num>
  <w:num w:numId="22" w16cid:durableId="1672835806">
    <w:abstractNumId w:val="22"/>
  </w:num>
  <w:num w:numId="23" w16cid:durableId="1692030422">
    <w:abstractNumId w:val="31"/>
  </w:num>
  <w:num w:numId="24" w16cid:durableId="723455661">
    <w:abstractNumId w:val="30"/>
  </w:num>
  <w:num w:numId="25" w16cid:durableId="53428922">
    <w:abstractNumId w:val="16"/>
  </w:num>
  <w:num w:numId="26" w16cid:durableId="648292041">
    <w:abstractNumId w:val="11"/>
  </w:num>
  <w:num w:numId="27" w16cid:durableId="1074275989">
    <w:abstractNumId w:val="20"/>
  </w:num>
  <w:num w:numId="28" w16cid:durableId="1198857150">
    <w:abstractNumId w:val="33"/>
  </w:num>
  <w:num w:numId="29" w16cid:durableId="1800371704">
    <w:abstractNumId w:val="29"/>
  </w:num>
  <w:num w:numId="30" w16cid:durableId="398672252">
    <w:abstractNumId w:val="32"/>
  </w:num>
  <w:num w:numId="31" w16cid:durableId="673532296">
    <w:abstractNumId w:val="6"/>
  </w:num>
  <w:num w:numId="32" w16cid:durableId="318115400">
    <w:abstractNumId w:val="2"/>
  </w:num>
  <w:num w:numId="33" w16cid:durableId="353768902">
    <w:abstractNumId w:val="4"/>
  </w:num>
  <w:num w:numId="34" w16cid:durableId="1743914627">
    <w:abstractNumId w:val="1"/>
  </w:num>
  <w:num w:numId="35" w16cid:durableId="194788289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5F3"/>
    <w:rsid w:val="00003F04"/>
    <w:rsid w:val="000A7149"/>
    <w:rsid w:val="000C4134"/>
    <w:rsid w:val="000D1B9E"/>
    <w:rsid w:val="00120F19"/>
    <w:rsid w:val="00132C48"/>
    <w:rsid w:val="001B4499"/>
    <w:rsid w:val="001F2A32"/>
    <w:rsid w:val="00204207"/>
    <w:rsid w:val="00221D96"/>
    <w:rsid w:val="0028049E"/>
    <w:rsid w:val="002B646D"/>
    <w:rsid w:val="002C01D1"/>
    <w:rsid w:val="002D53BA"/>
    <w:rsid w:val="003271CA"/>
    <w:rsid w:val="00344826"/>
    <w:rsid w:val="00397FB8"/>
    <w:rsid w:val="004003DA"/>
    <w:rsid w:val="004B3872"/>
    <w:rsid w:val="004E608C"/>
    <w:rsid w:val="004F3EAE"/>
    <w:rsid w:val="00504FFD"/>
    <w:rsid w:val="005D4014"/>
    <w:rsid w:val="005E429A"/>
    <w:rsid w:val="00652986"/>
    <w:rsid w:val="006A1A5A"/>
    <w:rsid w:val="006A5063"/>
    <w:rsid w:val="006D6BA6"/>
    <w:rsid w:val="00750C3E"/>
    <w:rsid w:val="0076412D"/>
    <w:rsid w:val="00794C26"/>
    <w:rsid w:val="007A5A22"/>
    <w:rsid w:val="007C7C6B"/>
    <w:rsid w:val="008104A2"/>
    <w:rsid w:val="008316C8"/>
    <w:rsid w:val="00860090"/>
    <w:rsid w:val="008E3408"/>
    <w:rsid w:val="008F6D47"/>
    <w:rsid w:val="009445C4"/>
    <w:rsid w:val="00966B13"/>
    <w:rsid w:val="009B051A"/>
    <w:rsid w:val="009F5B19"/>
    <w:rsid w:val="00A8752E"/>
    <w:rsid w:val="00B449FD"/>
    <w:rsid w:val="00B64E64"/>
    <w:rsid w:val="00BA2619"/>
    <w:rsid w:val="00BA6763"/>
    <w:rsid w:val="00BC492B"/>
    <w:rsid w:val="00BD0CC6"/>
    <w:rsid w:val="00C12D6F"/>
    <w:rsid w:val="00C87688"/>
    <w:rsid w:val="00CE1E33"/>
    <w:rsid w:val="00CF06F0"/>
    <w:rsid w:val="00D750B0"/>
    <w:rsid w:val="00D87BCE"/>
    <w:rsid w:val="00DA604B"/>
    <w:rsid w:val="00DC6240"/>
    <w:rsid w:val="00E204E2"/>
    <w:rsid w:val="00E60BBD"/>
    <w:rsid w:val="00E978BE"/>
    <w:rsid w:val="00F215F3"/>
    <w:rsid w:val="00FB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AB07F"/>
  <w15:chartTrackingRefBased/>
  <w15:docId w15:val="{BC6EF54F-F831-46FF-804C-40575DC07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38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3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15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215F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215F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215F3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F21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215F3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215F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15F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03F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003F04"/>
    <w:rPr>
      <w:i/>
      <w:iCs/>
    </w:rPr>
  </w:style>
  <w:style w:type="character" w:styleId="Hyperlink">
    <w:name w:val="Hyperlink"/>
    <w:basedOn w:val="DefaultParagraphFont"/>
    <w:uiPriority w:val="99"/>
    <w:unhideWhenUsed/>
    <w:rsid w:val="00003F0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B38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75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0B0"/>
  </w:style>
  <w:style w:type="paragraph" w:styleId="Footer">
    <w:name w:val="footer"/>
    <w:basedOn w:val="Normal"/>
    <w:link w:val="FooterChar"/>
    <w:uiPriority w:val="99"/>
    <w:unhideWhenUsed/>
    <w:rsid w:val="00D75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0B0"/>
  </w:style>
  <w:style w:type="paragraph" w:styleId="ListParagraph">
    <w:name w:val="List Paragraph"/>
    <w:basedOn w:val="Normal"/>
    <w:uiPriority w:val="34"/>
    <w:qFormat/>
    <w:rsid w:val="00221D9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D6B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anderingourworld.com/germany-or-spain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ulturalatlas.sbs.co.a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nsationalspain.com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Germany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Power Distance</c:v>
                </c:pt>
                <c:pt idx="1">
                  <c:v>Individualism</c:v>
                </c:pt>
                <c:pt idx="2">
                  <c:v>Masculinity</c:v>
                </c:pt>
                <c:pt idx="3">
                  <c:v>Uncertainty avoidance</c:v>
                </c:pt>
                <c:pt idx="4">
                  <c:v>Long-term orientation</c:v>
                </c:pt>
                <c:pt idx="5">
                  <c:v>Indulgence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35</c:v>
                </c:pt>
                <c:pt idx="1">
                  <c:v>67</c:v>
                </c:pt>
                <c:pt idx="2">
                  <c:v>66</c:v>
                </c:pt>
                <c:pt idx="3">
                  <c:v>65</c:v>
                </c:pt>
                <c:pt idx="4">
                  <c:v>83</c:v>
                </c:pt>
                <c:pt idx="5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DBA-4EE3-B5CC-3D239E381969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Spain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Power Distance</c:v>
                </c:pt>
                <c:pt idx="1">
                  <c:v>Individualism</c:v>
                </c:pt>
                <c:pt idx="2">
                  <c:v>Masculinity</c:v>
                </c:pt>
                <c:pt idx="3">
                  <c:v>Uncertainty avoidance</c:v>
                </c:pt>
                <c:pt idx="4">
                  <c:v>Long-term orientation</c:v>
                </c:pt>
                <c:pt idx="5">
                  <c:v>Indulgence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57</c:v>
                </c:pt>
                <c:pt idx="1">
                  <c:v>51</c:v>
                </c:pt>
                <c:pt idx="2">
                  <c:v>42</c:v>
                </c:pt>
                <c:pt idx="3">
                  <c:v>86</c:v>
                </c:pt>
                <c:pt idx="4">
                  <c:v>48</c:v>
                </c:pt>
                <c:pt idx="5">
                  <c:v>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DBA-4EE3-B5CC-3D239E3819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82419360"/>
        <c:axId val="1782432672"/>
      </c:barChart>
      <c:catAx>
        <c:axId val="1782419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82432672"/>
        <c:crosses val="autoZero"/>
        <c:auto val="1"/>
        <c:lblAlgn val="ctr"/>
        <c:lblOffset val="100"/>
        <c:noMultiLvlLbl val="0"/>
      </c:catAx>
      <c:valAx>
        <c:axId val="17824326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824193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FD70E-0C98-497C-A431-AD046C0DE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Hotel Handbook</vt:lpstr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Handbook</dc:title>
  <dc:subject/>
  <dc:creator>andreea boscornea</dc:creator>
  <cp:keywords/>
  <dc:description/>
  <cp:lastModifiedBy>andreea boscornea</cp:lastModifiedBy>
  <cp:revision>2</cp:revision>
  <dcterms:created xsi:type="dcterms:W3CDTF">2023-03-05T12:28:00Z</dcterms:created>
  <dcterms:modified xsi:type="dcterms:W3CDTF">2023-03-05T12:28:00Z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ffa2121c-853d-4587-b61e-8b9ce8d64e00</vt:lpwstr>
  </property>
</Properties>
</file>