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152024E"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22123" w:rsidTr="5152024E" w14:paraId="08CF7AF3" w14:textId="77777777">
        <w:tc>
          <w:tcPr>
            <w:tcW w:w="2093" w:type="dxa"/>
            <w:shd w:val="clear" w:color="auto" w:fill="auto"/>
            <w:tcMar/>
          </w:tcPr>
          <w:p w:rsidRPr="00A406E5" w:rsidR="00D22123" w:rsidP="00D22123" w:rsidRDefault="00D22123"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22123" w:rsidP="00D22123" w:rsidRDefault="00D22123" w14:paraId="2AE40639" w14:textId="61677369">
            <w:pPr>
              <w:spacing w:before="120" w:after="120"/>
              <w:jc w:val="both"/>
              <w:rPr>
                <w:rFonts w:ascii="Arial" w:hAnsi="Arial" w:cs="Arial"/>
                <w:b/>
                <w:sz w:val="22"/>
                <w:szCs w:val="22"/>
              </w:rPr>
            </w:pPr>
            <w:r>
              <w:rPr>
                <w:rFonts w:ascii="Arial" w:hAnsi="Arial" w:cs="Arial"/>
                <w:b/>
                <w:sz w:val="22"/>
                <w:szCs w:val="22"/>
              </w:rPr>
              <w:t>MSc Digital Transformation of the Health and Care Professions</w:t>
            </w:r>
          </w:p>
        </w:tc>
      </w:tr>
      <w:tr w:rsidRPr="00A406E5" w:rsidR="00D22123" w:rsidTr="5152024E" w14:paraId="7735C876" w14:textId="77777777">
        <w:tc>
          <w:tcPr>
            <w:tcW w:w="2093" w:type="dxa"/>
            <w:shd w:val="clear" w:color="auto" w:fill="auto"/>
            <w:tcMar/>
          </w:tcPr>
          <w:p w:rsidRPr="00A406E5" w:rsidR="00D22123" w:rsidP="00D22123" w:rsidRDefault="00D22123"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D22123" w:rsidP="00D22123" w:rsidRDefault="00D22123" w14:paraId="61CFAD3C" w14:textId="07B1EB20">
            <w:pPr>
              <w:spacing w:before="120" w:after="120"/>
              <w:jc w:val="both"/>
              <w:rPr>
                <w:rFonts w:ascii="Arial" w:hAnsi="Arial" w:cs="Arial"/>
                <w:b/>
                <w:sz w:val="22"/>
                <w:szCs w:val="22"/>
              </w:rPr>
            </w:pPr>
            <w:r>
              <w:rPr>
                <w:rFonts w:ascii="Arial" w:hAnsi="Arial" w:cs="Arial"/>
                <w:b/>
                <w:sz w:val="22"/>
                <w:szCs w:val="22"/>
              </w:rPr>
              <w:t>Programme, Project and Change Management in Health and Social Care</w:t>
            </w:r>
          </w:p>
        </w:tc>
      </w:tr>
      <w:tr w:rsidRPr="00A406E5" w:rsidR="00D22123" w:rsidTr="5152024E" w14:paraId="08994C3C" w14:textId="77777777">
        <w:tc>
          <w:tcPr>
            <w:tcW w:w="2093" w:type="dxa"/>
            <w:shd w:val="clear" w:color="auto" w:fill="auto"/>
            <w:tcMar/>
          </w:tcPr>
          <w:p w:rsidRPr="00A406E5" w:rsidR="00D22123" w:rsidP="00D22123" w:rsidRDefault="00D22123"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00D22123" w:rsidP="00D22123" w:rsidRDefault="00D22123" w14:paraId="4D263A26" w14:textId="3650D172">
            <w:pPr>
              <w:spacing w:before="120" w:after="120"/>
              <w:jc w:val="both"/>
              <w:rPr>
                <w:rFonts w:ascii="Arial" w:hAnsi="Arial" w:cs="Arial"/>
                <w:b/>
                <w:sz w:val="22"/>
                <w:szCs w:val="22"/>
              </w:rPr>
            </w:pPr>
            <w:r>
              <w:rPr>
                <w:rFonts w:ascii="Arial" w:hAnsi="Arial" w:cs="Arial"/>
                <w:b/>
                <w:sz w:val="22"/>
                <w:szCs w:val="22"/>
              </w:rPr>
              <w:t>BMDS7009</w:t>
            </w:r>
          </w:p>
          <w:p w:rsidRPr="00A406E5" w:rsidR="00D22123" w:rsidP="00D22123" w:rsidRDefault="00D22123" w14:paraId="06791D17" w14:textId="6B122ADC">
            <w:pPr>
              <w:spacing w:before="120" w:after="120"/>
              <w:jc w:val="both"/>
              <w:rPr>
                <w:rFonts w:ascii="Arial" w:hAnsi="Arial" w:cs="Arial"/>
                <w:b/>
                <w:sz w:val="22"/>
                <w:szCs w:val="22"/>
              </w:rPr>
            </w:pPr>
            <w:r>
              <w:rPr>
                <w:rFonts w:ascii="Arial" w:hAnsi="Arial" w:cs="Arial"/>
                <w:b/>
                <w:sz w:val="22"/>
                <w:szCs w:val="22"/>
              </w:rPr>
              <w:t>CW2</w:t>
            </w:r>
          </w:p>
        </w:tc>
        <w:tc>
          <w:tcPr>
            <w:tcW w:w="2268" w:type="dxa"/>
            <w:shd w:val="clear" w:color="auto" w:fill="D9D9D9" w:themeFill="background1" w:themeFillShade="D9"/>
            <w:tcMar/>
          </w:tcPr>
          <w:p w:rsidRPr="004D5E9B" w:rsidR="00D22123" w:rsidP="00D22123" w:rsidRDefault="00D22123"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D22123" w:rsidP="00D22123" w:rsidRDefault="00D22123" w14:paraId="76E6A01C" w14:textId="359B3936">
            <w:pPr>
              <w:spacing w:before="120" w:after="120"/>
              <w:jc w:val="both"/>
              <w:rPr>
                <w:rFonts w:ascii="Arial" w:hAnsi="Arial" w:cs="Arial"/>
                <w:b/>
                <w:sz w:val="22"/>
                <w:szCs w:val="22"/>
              </w:rPr>
            </w:pPr>
            <w:r>
              <w:rPr>
                <w:rFonts w:ascii="Arial" w:hAnsi="Arial" w:cs="Arial"/>
                <w:b/>
                <w:sz w:val="22"/>
                <w:szCs w:val="22"/>
              </w:rPr>
              <w:t>50%</w:t>
            </w:r>
          </w:p>
        </w:tc>
      </w:tr>
      <w:tr w:rsidRPr="00A406E5" w:rsidR="00D22123" w:rsidTr="5152024E" w14:paraId="1EEB20EC" w14:textId="77777777">
        <w:tc>
          <w:tcPr>
            <w:tcW w:w="2093" w:type="dxa"/>
            <w:shd w:val="clear" w:color="auto" w:fill="auto"/>
            <w:tcMar/>
          </w:tcPr>
          <w:p w:rsidRPr="00A406E5" w:rsidR="00D22123" w:rsidP="00D22123" w:rsidRDefault="00D22123"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22123" w:rsidP="0684147B" w:rsidRDefault="00CD65AA" w14:paraId="188175AA" w14:textId="465D5ED2">
            <w:pPr>
              <w:spacing w:before="120" w:after="120"/>
              <w:jc w:val="both"/>
              <w:rPr>
                <w:rFonts w:ascii="Arial" w:hAnsi="Arial" w:cs="Arial"/>
                <w:b w:val="1"/>
                <w:bCs w:val="1"/>
                <w:sz w:val="22"/>
                <w:szCs w:val="22"/>
              </w:rPr>
            </w:pPr>
            <w:r w:rsidRPr="0684147B" w:rsidR="00CD65AA">
              <w:rPr>
                <w:rFonts w:ascii="Arial" w:hAnsi="Arial" w:cs="Arial"/>
                <w:b w:val="1"/>
                <w:bCs w:val="1"/>
                <w:sz w:val="22"/>
                <w:szCs w:val="22"/>
              </w:rPr>
              <w:t>Dr L. Simona Ferraraccio</w:t>
            </w:r>
          </w:p>
          <w:p w:rsidRPr="00A406E5" w:rsidR="00D22123" w:rsidP="0684147B" w:rsidRDefault="00CD65AA" w14:paraId="4B1C0F16" w14:textId="6CA8BEB2">
            <w:pPr>
              <w:spacing w:before="120" w:after="120"/>
              <w:jc w:val="both"/>
              <w:rPr>
                <w:rFonts w:ascii="Arial" w:hAnsi="Arial" w:cs="Arial"/>
                <w:b w:val="1"/>
                <w:bCs w:val="1"/>
                <w:sz w:val="22"/>
                <w:szCs w:val="22"/>
              </w:rPr>
            </w:pPr>
            <w:r w:rsidRPr="0684147B" w:rsidR="5F4C4ADD">
              <w:rPr>
                <w:rFonts w:ascii="Arial" w:hAnsi="Arial" w:cs="Arial"/>
                <w:b w:val="1"/>
                <w:bCs w:val="1"/>
                <w:sz w:val="22"/>
                <w:szCs w:val="22"/>
              </w:rPr>
              <w:t>Dr Edward Conley</w:t>
            </w:r>
          </w:p>
        </w:tc>
        <w:tc>
          <w:tcPr>
            <w:tcW w:w="2268" w:type="dxa"/>
            <w:shd w:val="clear" w:color="auto" w:fill="D9D9D9" w:themeFill="background1" w:themeFillShade="D9"/>
            <w:tcMar/>
          </w:tcPr>
          <w:p w:rsidRPr="00A406E5" w:rsidR="00D22123" w:rsidP="00D22123" w:rsidRDefault="00D22123"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22123" w:rsidP="00D22123" w:rsidRDefault="00CD65AA" w14:paraId="356C8305" w14:textId="437294F6">
            <w:pPr>
              <w:spacing w:before="120" w:after="120"/>
              <w:jc w:val="both"/>
              <w:rPr>
                <w:rFonts w:ascii="Arial" w:hAnsi="Arial" w:cs="Arial"/>
                <w:b/>
                <w:sz w:val="22"/>
                <w:szCs w:val="22"/>
              </w:rPr>
            </w:pPr>
            <w:r>
              <w:rPr>
                <w:rFonts w:ascii="Arial" w:hAnsi="Arial" w:cs="Arial"/>
                <w:b/>
                <w:sz w:val="22"/>
                <w:szCs w:val="22"/>
              </w:rPr>
              <w:t>Prof Philip Scott</w:t>
            </w:r>
          </w:p>
        </w:tc>
      </w:tr>
      <w:tr w:rsidRPr="00A406E5" w:rsidR="00D22123" w:rsidTr="5152024E" w14:paraId="0B207E43" w14:textId="77777777">
        <w:tc>
          <w:tcPr>
            <w:tcW w:w="2093" w:type="dxa"/>
            <w:shd w:val="clear" w:color="auto" w:fill="auto"/>
            <w:tcMar/>
          </w:tcPr>
          <w:p w:rsidRPr="00A406E5" w:rsidR="00D22123" w:rsidP="00D22123" w:rsidRDefault="00D22123"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22123" w:rsidP="00D22123" w:rsidRDefault="00CD65AA" w14:paraId="5EFEEBBD" w14:textId="44B59237">
            <w:pPr>
              <w:spacing w:before="120" w:after="120"/>
              <w:jc w:val="both"/>
              <w:rPr>
                <w:rFonts w:ascii="Arial" w:hAnsi="Arial" w:cs="Arial"/>
                <w:b/>
                <w:sz w:val="22"/>
                <w:szCs w:val="22"/>
              </w:rPr>
            </w:pPr>
            <w:r>
              <w:rPr>
                <w:rFonts w:ascii="Arial" w:hAnsi="Arial" w:cs="Arial"/>
                <w:b/>
                <w:sz w:val="22"/>
                <w:szCs w:val="22"/>
              </w:rPr>
              <w:t>Programme Improvement Project</w:t>
            </w:r>
          </w:p>
        </w:tc>
        <w:tc>
          <w:tcPr>
            <w:tcW w:w="2268" w:type="dxa"/>
            <w:shd w:val="clear" w:color="auto" w:fill="auto"/>
            <w:tcMar/>
          </w:tcPr>
          <w:p w:rsidRPr="00A406E5" w:rsidR="00D22123" w:rsidP="00D22123" w:rsidRDefault="00D22123"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22123" w:rsidP="00D22123" w:rsidRDefault="00CD65AA" w14:paraId="37F9F45E" w14:textId="57323658">
            <w:pPr>
              <w:spacing w:before="120" w:after="120"/>
              <w:jc w:val="both"/>
              <w:rPr>
                <w:rFonts w:ascii="Arial" w:hAnsi="Arial" w:cs="Arial"/>
                <w:b/>
                <w:sz w:val="22"/>
                <w:szCs w:val="22"/>
              </w:rPr>
            </w:pPr>
            <w:r>
              <w:rPr>
                <w:rFonts w:ascii="Arial" w:hAnsi="Arial" w:cs="Arial"/>
                <w:b/>
                <w:sz w:val="22"/>
                <w:szCs w:val="22"/>
              </w:rPr>
              <w:t>2500</w:t>
            </w:r>
          </w:p>
        </w:tc>
      </w:tr>
      <w:tr w:rsidRPr="00A406E5" w:rsidR="00D22123" w:rsidTr="5152024E" w14:paraId="54976140" w14:textId="77777777">
        <w:tc>
          <w:tcPr>
            <w:tcW w:w="2093" w:type="dxa"/>
            <w:shd w:val="clear" w:color="auto" w:fill="auto"/>
            <w:tcMar/>
          </w:tcPr>
          <w:p w:rsidRPr="00A406E5" w:rsidR="00D22123" w:rsidP="00D22123" w:rsidRDefault="00D22123"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D22123" w:rsidP="5152024E" w:rsidRDefault="00D22123" w14:paraId="0EA9933B" w14:textId="5BDAF5AC">
            <w:pPr>
              <w:pStyle w:val="Normal"/>
              <w:suppressLineNumbers w:val="0"/>
              <w:bidi w:val="0"/>
              <w:spacing w:before="120" w:beforeAutospacing="off" w:after="120" w:afterAutospacing="off" w:line="259" w:lineRule="auto"/>
              <w:ind w:left="0" w:right="0"/>
              <w:jc w:val="both"/>
              <w:rPr>
                <w:rFonts w:ascii="Arial" w:hAnsi="Arial" w:cs="Arial"/>
                <w:b w:val="1"/>
                <w:bCs w:val="1"/>
                <w:sz w:val="22"/>
                <w:szCs w:val="22"/>
              </w:rPr>
            </w:pPr>
            <w:r w:rsidRPr="5152024E" w:rsidR="4BDC1925">
              <w:rPr>
                <w:rFonts w:ascii="Arial" w:hAnsi="Arial" w:cs="Arial"/>
                <w:b w:val="1"/>
                <w:bCs w:val="1"/>
                <w:sz w:val="22"/>
                <w:szCs w:val="22"/>
              </w:rPr>
              <w:t>06/03/2026</w:t>
            </w:r>
          </w:p>
        </w:tc>
        <w:tc>
          <w:tcPr>
            <w:tcW w:w="2268" w:type="dxa"/>
            <w:shd w:val="clear" w:color="auto" w:fill="auto"/>
            <w:tcMar/>
          </w:tcPr>
          <w:p w:rsidRPr="00A406E5" w:rsidR="00D22123" w:rsidP="00D22123" w:rsidRDefault="00D22123"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D22123" w:rsidP="5F4E0E9E" w:rsidRDefault="00D22123" w14:paraId="0566D21D" w14:textId="67368B63">
            <w:pPr>
              <w:spacing w:before="120" w:after="120"/>
              <w:jc w:val="both"/>
              <w:rPr>
                <w:rFonts w:ascii="Arial" w:hAnsi="Arial" w:cs="Arial"/>
                <w:b w:val="1"/>
                <w:bCs w:val="1"/>
                <w:sz w:val="22"/>
                <w:szCs w:val="22"/>
              </w:rPr>
            </w:pPr>
            <w:r w:rsidRPr="0684147B" w:rsidR="06512CE0">
              <w:rPr>
                <w:rFonts w:ascii="Arial" w:hAnsi="Arial" w:cs="Arial"/>
                <w:b w:val="1"/>
                <w:bCs w:val="1"/>
                <w:sz w:val="22"/>
                <w:szCs w:val="22"/>
              </w:rPr>
              <w:t>2</w:t>
            </w:r>
            <w:r w:rsidRPr="0684147B" w:rsidR="3E8BB313">
              <w:rPr>
                <w:rFonts w:ascii="Arial" w:hAnsi="Arial" w:cs="Arial"/>
                <w:b w:val="1"/>
                <w:bCs w:val="1"/>
                <w:sz w:val="22"/>
                <w:szCs w:val="22"/>
              </w:rPr>
              <w:t>0</w:t>
            </w:r>
            <w:r w:rsidRPr="0684147B" w:rsidR="0FAEDB81">
              <w:rPr>
                <w:rFonts w:ascii="Arial" w:hAnsi="Arial" w:cs="Arial"/>
                <w:b w:val="1"/>
                <w:bCs w:val="1"/>
                <w:sz w:val="22"/>
                <w:szCs w:val="22"/>
              </w:rPr>
              <w:t>/03/202</w:t>
            </w:r>
            <w:r w:rsidRPr="0684147B" w:rsidR="7DD49240">
              <w:rPr>
                <w:rFonts w:ascii="Arial" w:hAnsi="Arial" w:cs="Arial"/>
                <w:b w:val="1"/>
                <w:bCs w:val="1"/>
                <w:sz w:val="22"/>
                <w:szCs w:val="22"/>
              </w:rPr>
              <w:t>6</w:t>
            </w:r>
          </w:p>
        </w:tc>
      </w:tr>
      <w:tr w:rsidRPr="00A406E5" w:rsidR="00D22123" w:rsidTr="5152024E" w14:paraId="7595FDBF" w14:textId="77777777">
        <w:tc>
          <w:tcPr>
            <w:tcW w:w="2093" w:type="dxa"/>
            <w:shd w:val="clear" w:color="auto" w:fill="auto"/>
            <w:tcMar/>
          </w:tcPr>
          <w:p w:rsidRPr="00A406E5" w:rsidR="00D22123" w:rsidP="00D22123" w:rsidRDefault="00D22123"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D22123" w:rsidP="00D22123" w:rsidRDefault="00D22123"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D22123" w:rsidP="00D22123" w:rsidRDefault="00D22123"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D22123" w:rsidP="00D22123" w:rsidRDefault="00D22123"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rsidR="00D22123" w:rsidP="00D22123" w:rsidRDefault="00D22123"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D22123" w:rsidP="00D22123" w:rsidRDefault="00D22123"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D22123" w:rsidTr="5152024E" w14:paraId="5C46E9DB" w14:textId="77777777">
        <w:tc>
          <w:tcPr>
            <w:tcW w:w="2093" w:type="dxa"/>
            <w:shd w:val="clear" w:color="auto" w:fill="auto"/>
            <w:tcMar/>
          </w:tcPr>
          <w:p w:rsidRPr="00A406E5" w:rsidR="00D22123" w:rsidP="00D22123" w:rsidRDefault="00D22123"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D22123" w:rsidP="00D22123" w:rsidRDefault="00D22123"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A406E5" w:rsidR="00C01A3F" w:rsidP="00152E9D" w:rsidRDefault="00C01A3F" w14:paraId="6BFA93B6" w14:textId="77777777">
            <w:pPr>
              <w:ind w:left="360"/>
              <w:rPr>
                <w:rFonts w:ascii="Arial" w:hAnsi="Arial" w:cs="Arial"/>
                <w:sz w:val="22"/>
                <w:szCs w:val="22"/>
              </w:rPr>
            </w:pPr>
          </w:p>
          <w:p w:rsidR="00C01A3F" w:rsidP="00527B93" w:rsidRDefault="00527B93" w14:paraId="070197E5" w14:textId="0F265E04">
            <w:pPr>
              <w:pStyle w:val="ListParagraph"/>
              <w:numPr>
                <w:ilvl w:val="0"/>
                <w:numId w:val="17"/>
              </w:numPr>
              <w:rPr>
                <w:rFonts w:ascii="Arial" w:hAnsi="Arial" w:cs="Arial"/>
                <w:sz w:val="22"/>
                <w:szCs w:val="22"/>
              </w:rPr>
            </w:pPr>
            <w:r w:rsidRPr="00527B93">
              <w:rPr>
                <w:rFonts w:ascii="Arial" w:hAnsi="Arial" w:cs="Arial"/>
                <w:sz w:val="22"/>
                <w:szCs w:val="22"/>
              </w:rPr>
              <w:t>apply a programme, project or change management methodology to develop a service improvement programme specifying the approach/research design, objectives and outcomes; </w:t>
            </w:r>
          </w:p>
          <w:p w:rsidR="00527B93" w:rsidP="00527B93" w:rsidRDefault="00527B93" w14:paraId="0776FFAB" w14:textId="5F66EA63">
            <w:pPr>
              <w:pStyle w:val="ListParagraph"/>
              <w:numPr>
                <w:ilvl w:val="0"/>
                <w:numId w:val="17"/>
              </w:numPr>
              <w:rPr>
                <w:rFonts w:ascii="Arial" w:hAnsi="Arial" w:cs="Arial"/>
                <w:sz w:val="22"/>
                <w:szCs w:val="22"/>
              </w:rPr>
            </w:pPr>
            <w:r w:rsidRPr="00527B93">
              <w:rPr>
                <w:rFonts w:ascii="Arial" w:hAnsi="Arial" w:cs="Arial"/>
                <w:sz w:val="22"/>
                <w:szCs w:val="22"/>
              </w:rPr>
              <w:t>use case studies and other evidence to determine and explain project success and avoid project failure; </w:t>
            </w:r>
          </w:p>
          <w:p w:rsidRPr="008C4B0A" w:rsidR="00527B93" w:rsidP="00527B93" w:rsidRDefault="00527B93" w14:paraId="1CA107D8" w14:textId="0B41DDBD">
            <w:pPr>
              <w:pStyle w:val="ListParagraph"/>
              <w:numPr>
                <w:ilvl w:val="0"/>
                <w:numId w:val="17"/>
              </w:numPr>
              <w:rPr>
                <w:rFonts w:ascii="Arial" w:hAnsi="Arial" w:cs="Arial"/>
                <w:sz w:val="22"/>
                <w:szCs w:val="22"/>
              </w:rPr>
            </w:pPr>
            <w:r w:rsidRPr="00527B93">
              <w:rPr>
                <w:rFonts w:ascii="Arial" w:hAnsi="Arial" w:cs="Arial"/>
                <w:sz w:val="22"/>
                <w:szCs w:val="22"/>
              </w:rPr>
              <w:t>critically evaluate and propose digital projects in health and social care settings. </w:t>
            </w:r>
          </w:p>
          <w:p w:rsidRPr="00A406E5" w:rsidR="00C01A3F" w:rsidP="00152E9D" w:rsidRDefault="00C01A3F" w14:paraId="632CD985" w14:textId="77777777">
            <w:pPr>
              <w:ind w:left="360"/>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28204E" w:rsidP="5F4E0E9E" w:rsidRDefault="0028204E" w14:paraId="031EE7BE" w14:textId="6B03877B">
      <w:pPr>
        <w:pStyle w:val="Normal"/>
      </w:pPr>
    </w:p>
    <w:p w:rsidRPr="00A406E5" w:rsidR="00EE6F25" w:rsidP="005969E2" w:rsidRDefault="00EE6F25" w14:paraId="1E6FED7A" w14:textId="77777777">
      <w:pPr>
        <w:jc w:val="both"/>
        <w:rPr>
          <w:rFonts w:ascii="Arial" w:hAnsi="Arial" w:cs="Arial"/>
          <w:sz w:val="22"/>
          <w:szCs w:val="22"/>
        </w:rPr>
      </w:pPr>
    </w:p>
    <w:p w:rsidR="00113EAF" w:rsidP="5F4E0E9E" w:rsidRDefault="00113EAF" w14:paraId="6D068D43" w14:textId="77777777">
      <w:pPr>
        <w:pStyle w:val="Heading2"/>
        <w:ind w:left="567" w:firstLine="142"/>
        <w:rPr>
          <w:rFonts w:ascii="Arial" w:hAnsi="Arial" w:cs="Arial"/>
          <w:sz w:val="40"/>
          <w:szCs w:val="40"/>
        </w:rPr>
      </w:pPr>
      <w:r w:rsidRPr="5F4E0E9E" w:rsidR="00113EAF">
        <w:rPr>
          <w:rFonts w:ascii="Arial" w:hAnsi="Arial" w:cs="Arial"/>
          <w:sz w:val="40"/>
          <w:szCs w:val="40"/>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002F3400"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61780BA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527B93">
                  <w:rPr>
                    <w:rFonts w:hint="eastAsia" w:ascii="MS Gothic" w:hAnsi="MS Gothic" w:eastAsia="MS Gothic" w:cs="Arial"/>
                    <w:sz w:val="22"/>
                    <w:szCs w:val="22"/>
                  </w:rPr>
                  <w:t>☒</w:t>
                </w:r>
              </w:sdtContent>
            </w:sdt>
          </w:p>
        </w:tc>
      </w:tr>
      <w:tr w:rsidRPr="00FA7E96" w:rsidR="00113EAF" w:rsidTr="002F3400"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002F3400" w:rsidRDefault="00113EAF" w14:paraId="0624C48A" w14:textId="7748247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527B93">
                  <w:rPr>
                    <w:rFonts w:hint="eastAsia" w:ascii="MS Gothic" w:hAnsi="MS Gothic" w:eastAsia="MS Gothic" w:cs="Arial"/>
                    <w:sz w:val="22"/>
                    <w:szCs w:val="22"/>
                  </w:rPr>
                  <w:t>☒</w:t>
                </w:r>
              </w:sdtContent>
            </w:sdt>
          </w:p>
        </w:tc>
      </w:tr>
      <w:tr w:rsidRPr="00FA7E96" w:rsidR="00113EAF" w:rsidTr="002F3400"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2C0D6D5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527B93">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23CF92D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27B93">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4B4E6E9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527B93">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6641A6E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27B93">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356497B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527B93">
                  <w:rPr>
                    <w:rFonts w:hint="eastAsia" w:ascii="MS Gothic" w:hAnsi="MS Gothic" w:eastAsia="MS Gothic" w:cs="Arial"/>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5F4E0E9E" w:rsidRDefault="00113EAF" w14:paraId="66A5896D" w14:textId="59794F6A">
      <w:pPr>
        <w:ind/>
      </w:pPr>
      <w:r>
        <w:br w:type="page"/>
      </w:r>
    </w:p>
    <w:p w:rsidRPr="00A406E5" w:rsidR="00113EAF" w:rsidP="5F4E0E9E" w:rsidRDefault="00113EAF" w14:paraId="5BF50F08" w14:textId="10BA8FCA">
      <w:pPr>
        <w:ind/>
        <w:jc w:val="center"/>
        <w:rPr>
          <w:rFonts w:ascii="Arial" w:hAnsi="Arial" w:cs="Arial"/>
          <w:sz w:val="32"/>
          <w:szCs w:val="32"/>
        </w:rPr>
      </w:pPr>
      <w:r w:rsidRPr="5F4E0E9E">
        <w:rPr>
          <w:rFonts w:ascii="Arial" w:hAnsi="Arial" w:cs="Arial"/>
          <w:sz w:val="32"/>
          <w:szCs w:val="32"/>
        </w:rPr>
        <w:br w:type="page"/>
      </w:r>
    </w:p>
    <w:tbl>
      <w:tblPr>
        <w:tblStyle w:val="TableGrid"/>
        <w:tblW w:w="0" w:type="auto"/>
        <w:tblLayout w:type="fixed"/>
        <w:tblLook w:val="06A0" w:firstRow="1" w:lastRow="0" w:firstColumn="1" w:lastColumn="0" w:noHBand="1" w:noVBand="1"/>
      </w:tblPr>
      <w:tblGrid>
        <w:gridCol w:w="10440"/>
      </w:tblGrid>
      <w:tr w:rsidR="5F4E0E9E" w:rsidTr="5F4E0E9E" w14:paraId="0462FC9F">
        <w:trPr>
          <w:trHeight w:val="300"/>
        </w:trPr>
        <w:tc>
          <w:tcPr>
            <w:tcW w:w="10440" w:type="dxa"/>
            <w:shd w:val="clear" w:color="auto" w:fill="A6A6A6" w:themeFill="background1" w:themeFillShade="A6"/>
            <w:tcMar/>
          </w:tcPr>
          <w:p w:rsidR="79BB1971" w:rsidP="5F4E0E9E" w:rsidRDefault="79BB1971" w14:paraId="162FAA06" w14:textId="0207989C">
            <w:pPr>
              <w:jc w:val="center"/>
              <w:rPr>
                <w:rFonts w:ascii="Arial" w:hAnsi="Arial" w:cs="Arial"/>
                <w:b w:val="1"/>
                <w:bCs w:val="1"/>
                <w:sz w:val="40"/>
                <w:szCs w:val="40"/>
              </w:rPr>
            </w:pPr>
            <w:r w:rsidRPr="5F4E0E9E" w:rsidR="79BB1971">
              <w:rPr>
                <w:rFonts w:ascii="Arial" w:hAnsi="Arial" w:cs="Arial"/>
                <w:b w:val="1"/>
                <w:bCs w:val="1"/>
                <w:sz w:val="40"/>
                <w:szCs w:val="40"/>
              </w:rPr>
              <w:t>TASK DESCRIPTION</w:t>
            </w:r>
          </w:p>
        </w:tc>
      </w:tr>
    </w:tbl>
    <w:p w:rsidRPr="00A406E5" w:rsidR="00113EAF" w:rsidP="00113EAF" w:rsidRDefault="00113EAF" w14:paraId="52876CAF" w14:textId="64D116F3">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527B93" w:rsidR="00152E9D" w:rsidP="006A31B3" w:rsidRDefault="00527B93" w14:paraId="6977688E" w14:textId="31348400">
      <w:pPr>
        <w:rPr>
          <w:rFonts w:ascii="Arial" w:hAnsi="Arial" w:cs="Arial"/>
          <w:b/>
          <w:bCs/>
          <w:sz w:val="24"/>
          <w:szCs w:val="24"/>
        </w:rPr>
      </w:pPr>
      <w:r w:rsidRPr="00527B93">
        <w:rPr>
          <w:rFonts w:ascii="Arial" w:hAnsi="Arial" w:cs="Arial"/>
          <w:b/>
          <w:bCs/>
          <w:sz w:val="24"/>
          <w:szCs w:val="24"/>
        </w:rPr>
        <w:t>Introduction</w:t>
      </w:r>
    </w:p>
    <w:p w:rsidR="00152E9D" w:rsidP="00A67FB1" w:rsidRDefault="00152E9D" w14:paraId="24F301B4" w14:textId="77777777">
      <w:pPr>
        <w:ind w:left="720"/>
        <w:rPr>
          <w:rFonts w:ascii="Arial" w:hAnsi="Arial" w:cs="Arial"/>
          <w:sz w:val="24"/>
          <w:szCs w:val="24"/>
        </w:rPr>
      </w:pPr>
    </w:p>
    <w:p w:rsidR="00527B93" w:rsidP="006A31B3" w:rsidRDefault="003C10F0" w14:paraId="5447FB70" w14:textId="51FE4D1A">
      <w:pPr>
        <w:jc w:val="both"/>
        <w:rPr>
          <w:rFonts w:ascii="Arial" w:hAnsi="Arial" w:cs="Arial"/>
          <w:sz w:val="24"/>
          <w:szCs w:val="24"/>
        </w:rPr>
      </w:pPr>
      <w:r>
        <w:rPr>
          <w:rFonts w:ascii="Arial" w:hAnsi="Arial" w:cs="Arial"/>
          <w:sz w:val="24"/>
          <w:szCs w:val="24"/>
        </w:rPr>
        <w:t>For this assessment, you are required to write an essay devising an imagined improvement initiative related to your current job. Within</w:t>
      </w:r>
      <w:r w:rsidR="008E53E9">
        <w:rPr>
          <w:rFonts w:ascii="Arial" w:hAnsi="Arial" w:cs="Arial"/>
          <w:sz w:val="24"/>
          <w:szCs w:val="24"/>
        </w:rPr>
        <w:t xml:space="preserve"> this undertaking, you should consider the concepts covered in the course and how they may apply to tasks involved in your current role. </w:t>
      </w:r>
    </w:p>
    <w:p w:rsidR="008E53E9" w:rsidP="006A31B3" w:rsidRDefault="008E53E9" w14:paraId="7E0DA592" w14:textId="77777777">
      <w:pPr>
        <w:ind w:left="720"/>
        <w:jc w:val="both"/>
        <w:rPr>
          <w:rFonts w:ascii="Arial" w:hAnsi="Arial" w:cs="Arial"/>
          <w:sz w:val="24"/>
          <w:szCs w:val="24"/>
        </w:rPr>
      </w:pPr>
    </w:p>
    <w:p w:rsidR="008E53E9" w:rsidP="006A31B3" w:rsidRDefault="005374F0" w14:paraId="47794B42" w14:textId="05C3FC44">
      <w:pPr>
        <w:pStyle w:val="ListParagraph"/>
        <w:numPr>
          <w:ilvl w:val="0"/>
          <w:numId w:val="18"/>
        </w:numPr>
        <w:jc w:val="both"/>
        <w:rPr>
          <w:rFonts w:ascii="Arial" w:hAnsi="Arial" w:cs="Arial"/>
          <w:sz w:val="24"/>
          <w:szCs w:val="24"/>
        </w:rPr>
      </w:pPr>
      <w:r>
        <w:rPr>
          <w:rFonts w:ascii="Arial" w:hAnsi="Arial" w:cs="Arial"/>
          <w:sz w:val="24"/>
          <w:szCs w:val="24"/>
        </w:rPr>
        <w:t>I</w:t>
      </w:r>
      <w:r w:rsidR="008E53E9">
        <w:rPr>
          <w:rFonts w:ascii="Arial" w:hAnsi="Arial" w:cs="Arial"/>
          <w:sz w:val="24"/>
          <w:szCs w:val="24"/>
        </w:rPr>
        <w:t>denti</w:t>
      </w:r>
      <w:r>
        <w:rPr>
          <w:rFonts w:ascii="Arial" w:hAnsi="Arial" w:cs="Arial"/>
          <w:sz w:val="24"/>
          <w:szCs w:val="24"/>
        </w:rPr>
        <w:t>fy a business problem/opportunity that would benefit from the improved use of data or process or service improvements enabled by technology.</w:t>
      </w:r>
    </w:p>
    <w:p w:rsidR="005374F0" w:rsidP="006A31B3" w:rsidRDefault="005374F0" w14:paraId="1226DD89" w14:textId="6764ECE8">
      <w:pPr>
        <w:pStyle w:val="ListParagraph"/>
        <w:numPr>
          <w:ilvl w:val="0"/>
          <w:numId w:val="18"/>
        </w:numPr>
        <w:jc w:val="both"/>
        <w:rPr>
          <w:rFonts w:ascii="Arial" w:hAnsi="Arial" w:cs="Arial"/>
          <w:sz w:val="24"/>
          <w:szCs w:val="24"/>
        </w:rPr>
      </w:pPr>
      <w:r>
        <w:rPr>
          <w:rFonts w:ascii="Arial" w:hAnsi="Arial" w:cs="Arial"/>
          <w:sz w:val="24"/>
          <w:szCs w:val="24"/>
        </w:rPr>
        <w:t xml:space="preserve">Define the aim and scope of your </w:t>
      </w:r>
      <w:r w:rsidR="003A07AD">
        <w:rPr>
          <w:rFonts w:ascii="Arial" w:hAnsi="Arial" w:cs="Arial"/>
          <w:sz w:val="24"/>
          <w:szCs w:val="24"/>
        </w:rPr>
        <w:t xml:space="preserve">programme/project and describe the changes that your project/programme would implement and how it would lead to process or service improvements. </w:t>
      </w:r>
    </w:p>
    <w:p w:rsidR="003A07AD" w:rsidP="006A31B3" w:rsidRDefault="00D01198" w14:paraId="568F4C47" w14:textId="24AF0675">
      <w:pPr>
        <w:pStyle w:val="ListParagraph"/>
        <w:numPr>
          <w:ilvl w:val="0"/>
          <w:numId w:val="18"/>
        </w:numPr>
        <w:jc w:val="both"/>
        <w:rPr>
          <w:rFonts w:ascii="Arial" w:hAnsi="Arial" w:cs="Arial"/>
          <w:sz w:val="24"/>
          <w:szCs w:val="24"/>
        </w:rPr>
      </w:pPr>
      <w:r>
        <w:rPr>
          <w:rFonts w:ascii="Arial" w:hAnsi="Arial" w:cs="Arial"/>
          <w:sz w:val="24"/>
          <w:szCs w:val="24"/>
        </w:rPr>
        <w:t>Select and justify an appropriate programme or project management or quality improvement methodology and any specific techniques.</w:t>
      </w:r>
    </w:p>
    <w:p w:rsidR="00D01198" w:rsidP="006A31B3" w:rsidRDefault="00D01198" w14:paraId="731C9915" w14:textId="4A65CAD7">
      <w:pPr>
        <w:pStyle w:val="ListParagraph"/>
        <w:numPr>
          <w:ilvl w:val="0"/>
          <w:numId w:val="18"/>
        </w:numPr>
        <w:jc w:val="both"/>
        <w:rPr>
          <w:rFonts w:ascii="Arial" w:hAnsi="Arial" w:cs="Arial"/>
          <w:sz w:val="24"/>
          <w:szCs w:val="24"/>
        </w:rPr>
      </w:pPr>
      <w:r>
        <w:rPr>
          <w:rFonts w:ascii="Arial" w:hAnsi="Arial" w:cs="Arial"/>
          <w:sz w:val="24"/>
          <w:szCs w:val="24"/>
        </w:rPr>
        <w:t xml:space="preserve">Outline future downstream improvements that potentially could follow the implementation and evaluation of this plan. </w:t>
      </w:r>
    </w:p>
    <w:p w:rsidR="00D01198" w:rsidP="006A31B3" w:rsidRDefault="00D01198" w14:paraId="7442F8A1" w14:textId="77777777">
      <w:pPr>
        <w:jc w:val="both"/>
        <w:rPr>
          <w:rFonts w:ascii="Arial" w:hAnsi="Arial" w:cs="Arial"/>
          <w:sz w:val="24"/>
          <w:szCs w:val="24"/>
        </w:rPr>
      </w:pPr>
    </w:p>
    <w:p w:rsidR="00D01198" w:rsidP="006A31B3" w:rsidRDefault="00D01198" w14:paraId="45163381" w14:textId="21AC7301">
      <w:pPr>
        <w:jc w:val="both"/>
        <w:rPr>
          <w:rFonts w:ascii="Arial" w:hAnsi="Arial" w:cs="Arial"/>
          <w:sz w:val="24"/>
          <w:szCs w:val="24"/>
        </w:rPr>
      </w:pPr>
      <w:r>
        <w:rPr>
          <w:rFonts w:ascii="Arial" w:hAnsi="Arial" w:cs="Arial"/>
          <w:sz w:val="24"/>
          <w:szCs w:val="24"/>
        </w:rPr>
        <w:t>For a list o</w:t>
      </w:r>
      <w:r w:rsidR="00B56179">
        <w:rPr>
          <w:rFonts w:ascii="Arial" w:hAnsi="Arial" w:cs="Arial"/>
          <w:sz w:val="24"/>
          <w:szCs w:val="24"/>
        </w:rPr>
        <w:t>f published quality improvement studies if you are stuck for ideas and to help you see how</w:t>
      </w:r>
      <w:r w:rsidR="006A31B3">
        <w:rPr>
          <w:rFonts w:ascii="Arial" w:hAnsi="Arial" w:cs="Arial"/>
          <w:sz w:val="24"/>
          <w:szCs w:val="24"/>
        </w:rPr>
        <w:t xml:space="preserve"> they are reported in the literature, see </w:t>
      </w:r>
      <w:hyperlink w:history="1" r:id="rId9">
        <w:r w:rsidRPr="00D615DD" w:rsidR="006A31B3">
          <w:rPr>
            <w:rStyle w:val="Hyperlink"/>
            <w:rFonts w:ascii="Arial" w:hAnsi="Arial" w:cs="Arial"/>
            <w:sz w:val="24"/>
            <w:szCs w:val="24"/>
          </w:rPr>
          <w:t>https://bmjopenquality.bmj.com/pages/most-read-articles</w:t>
        </w:r>
      </w:hyperlink>
      <w:r w:rsidR="006A31B3">
        <w:rPr>
          <w:rFonts w:ascii="Arial" w:hAnsi="Arial" w:cs="Arial"/>
          <w:sz w:val="24"/>
          <w:szCs w:val="24"/>
        </w:rPr>
        <w:t xml:space="preserve"> - but bear in mind that you are expected to be as through as these examples, you only have 2,500 words so your report will necessarily be simpler and more concise. If you want advice whether your proposed scope is suitable, please ask. </w:t>
      </w:r>
    </w:p>
    <w:p w:rsidR="006A31B3" w:rsidP="006A31B3" w:rsidRDefault="006A31B3" w14:paraId="41CB286C" w14:textId="77777777">
      <w:pPr>
        <w:jc w:val="both"/>
        <w:rPr>
          <w:rFonts w:ascii="Arial" w:hAnsi="Arial" w:cs="Arial"/>
          <w:sz w:val="24"/>
          <w:szCs w:val="24"/>
        </w:rPr>
      </w:pPr>
    </w:p>
    <w:p w:rsidRPr="006A31B3" w:rsidR="006A31B3" w:rsidP="006A31B3" w:rsidRDefault="006A31B3" w14:paraId="3F364303" w14:textId="61044115">
      <w:pPr>
        <w:jc w:val="both"/>
        <w:rPr>
          <w:rFonts w:ascii="Arial" w:hAnsi="Arial" w:cs="Arial"/>
          <w:b/>
          <w:bCs/>
          <w:sz w:val="24"/>
          <w:szCs w:val="24"/>
        </w:rPr>
      </w:pPr>
      <w:r w:rsidRPr="006A31B3">
        <w:rPr>
          <w:rFonts w:ascii="Arial" w:hAnsi="Arial" w:cs="Arial"/>
          <w:b/>
          <w:bCs/>
          <w:sz w:val="24"/>
          <w:szCs w:val="24"/>
        </w:rPr>
        <w:t xml:space="preserve">Required structure </w:t>
      </w:r>
    </w:p>
    <w:p w:rsidR="00152E9D" w:rsidP="00F842B6" w:rsidRDefault="00152E9D" w14:paraId="1995225F" w14:textId="77777777">
      <w:pPr>
        <w:jc w:val="both"/>
        <w:rPr>
          <w:rFonts w:ascii="Arial" w:hAnsi="Arial" w:cs="Arial"/>
          <w:sz w:val="24"/>
          <w:szCs w:val="24"/>
        </w:rPr>
      </w:pPr>
    </w:p>
    <w:p w:rsidRPr="00F842B6" w:rsidR="00F842B6" w:rsidP="00F842B6" w:rsidRDefault="00F842B6" w14:paraId="4BB566B5" w14:textId="77777777">
      <w:pPr>
        <w:jc w:val="both"/>
        <w:rPr>
          <w:rFonts w:ascii="Arial" w:hAnsi="Arial" w:cs="Arial"/>
          <w:sz w:val="24"/>
          <w:szCs w:val="24"/>
        </w:rPr>
      </w:pPr>
      <w:r w:rsidRPr="00F842B6">
        <w:rPr>
          <w:rFonts w:ascii="Arial" w:hAnsi="Arial" w:cs="Arial"/>
          <w:sz w:val="24"/>
          <w:szCs w:val="24"/>
        </w:rPr>
        <w:t>Use three main sections and a reference list as specified in the following paragraph. </w:t>
      </w:r>
    </w:p>
    <w:p w:rsidRPr="00F842B6" w:rsidR="00F842B6" w:rsidP="00F842B6" w:rsidRDefault="00F842B6" w14:paraId="09321515" w14:textId="77777777">
      <w:pPr>
        <w:jc w:val="both"/>
        <w:rPr>
          <w:rFonts w:ascii="Arial" w:hAnsi="Arial" w:cs="Arial"/>
          <w:sz w:val="24"/>
          <w:szCs w:val="24"/>
        </w:rPr>
      </w:pPr>
      <w:r w:rsidRPr="00F842B6">
        <w:rPr>
          <w:rFonts w:ascii="Arial" w:hAnsi="Arial" w:cs="Arial"/>
          <w:sz w:val="24"/>
          <w:szCs w:val="24"/>
        </w:rPr>
        <w:t> </w:t>
      </w:r>
    </w:p>
    <w:p w:rsidRPr="00F842B6" w:rsidR="00F842B6" w:rsidP="00F842B6" w:rsidRDefault="00F842B6" w14:paraId="615F8C9C" w14:textId="77777777">
      <w:pPr>
        <w:jc w:val="both"/>
        <w:rPr>
          <w:rFonts w:ascii="Arial" w:hAnsi="Arial" w:cs="Arial"/>
          <w:sz w:val="24"/>
          <w:szCs w:val="24"/>
        </w:rPr>
      </w:pPr>
      <w:r w:rsidRPr="00F842B6">
        <w:rPr>
          <w:rFonts w:ascii="Arial" w:hAnsi="Arial" w:cs="Arial"/>
          <w:sz w:val="24"/>
          <w:szCs w:val="24"/>
        </w:rPr>
        <w:t xml:space="preserve">In the </w:t>
      </w:r>
      <w:r w:rsidRPr="00F842B6">
        <w:rPr>
          <w:rFonts w:ascii="Arial" w:hAnsi="Arial" w:cs="Arial"/>
          <w:b/>
          <w:bCs/>
          <w:sz w:val="24"/>
          <w:szCs w:val="24"/>
        </w:rPr>
        <w:t>Introduction</w:t>
      </w:r>
      <w:r w:rsidRPr="00F842B6">
        <w:rPr>
          <w:rFonts w:ascii="Arial" w:hAnsi="Arial" w:cs="Arial"/>
          <w:sz w:val="24"/>
          <w:szCs w:val="24"/>
        </w:rPr>
        <w:t xml:space="preserve">, describe the nature of the organisation and the operational context then explain the business problem/opportunity that you are addressing and your aim and scope. In the </w:t>
      </w:r>
      <w:r w:rsidRPr="00F842B6">
        <w:rPr>
          <w:rFonts w:ascii="Arial" w:hAnsi="Arial" w:cs="Arial"/>
          <w:b/>
          <w:bCs/>
          <w:sz w:val="24"/>
          <w:szCs w:val="24"/>
        </w:rPr>
        <w:t>Methods</w:t>
      </w:r>
      <w:r w:rsidRPr="00F842B6">
        <w:rPr>
          <w:rFonts w:ascii="Arial" w:hAnsi="Arial" w:cs="Arial"/>
          <w:sz w:val="24"/>
          <w:szCs w:val="24"/>
        </w:rPr>
        <w:t xml:space="preserve"> section, describe the changes that you would plan to implement and how they would lead to the desired improvements. Identify and justify the programme or project management or quality improvement methodology you would implement. In the </w:t>
      </w:r>
      <w:r w:rsidRPr="00F842B6">
        <w:rPr>
          <w:rFonts w:ascii="Arial" w:hAnsi="Arial" w:cs="Arial"/>
          <w:b/>
          <w:bCs/>
          <w:sz w:val="24"/>
          <w:szCs w:val="24"/>
        </w:rPr>
        <w:t>Discussion</w:t>
      </w:r>
      <w:r w:rsidRPr="00F842B6">
        <w:rPr>
          <w:rFonts w:ascii="Arial" w:hAnsi="Arial" w:cs="Arial"/>
          <w:sz w:val="24"/>
          <w:szCs w:val="24"/>
        </w:rPr>
        <w:t xml:space="preserve"> section, consider risks to your initiative, potential future downstream improvements and how you would ensure adequate stakeholder engagement. Give the </w:t>
      </w:r>
      <w:r w:rsidRPr="00F842B6">
        <w:rPr>
          <w:rFonts w:ascii="Arial" w:hAnsi="Arial" w:cs="Arial"/>
          <w:b/>
          <w:bCs/>
          <w:sz w:val="24"/>
          <w:szCs w:val="24"/>
        </w:rPr>
        <w:t>References</w:t>
      </w:r>
      <w:r w:rsidRPr="00F842B6">
        <w:rPr>
          <w:rFonts w:ascii="Arial" w:hAnsi="Arial" w:cs="Arial"/>
          <w:sz w:val="24"/>
          <w:szCs w:val="24"/>
        </w:rPr>
        <w:t xml:space="preserve"> at the end. (Mendeley calls it bibliography.) </w:t>
      </w:r>
    </w:p>
    <w:p w:rsidR="006A31B3" w:rsidP="006A31B3" w:rsidRDefault="006A31B3" w14:paraId="341DDBAD" w14:textId="77777777">
      <w:pPr>
        <w:rPr>
          <w:rFonts w:ascii="Arial" w:hAnsi="Arial" w:cs="Arial"/>
          <w:sz w:val="24"/>
          <w:szCs w:val="24"/>
        </w:rPr>
      </w:pPr>
    </w:p>
    <w:p w:rsidRPr="00F842B6" w:rsidR="00F842B6" w:rsidP="00F842B6" w:rsidRDefault="00F842B6" w14:paraId="701BA7A9" w14:textId="77777777">
      <w:pPr>
        <w:jc w:val="both"/>
        <w:rPr>
          <w:rFonts w:ascii="Arial" w:hAnsi="Arial" w:cs="Arial"/>
          <w:sz w:val="24"/>
          <w:szCs w:val="24"/>
        </w:rPr>
      </w:pPr>
      <w:r w:rsidRPr="00F842B6">
        <w:rPr>
          <w:rFonts w:ascii="Arial" w:hAnsi="Arial" w:cs="Arial"/>
          <w:b/>
          <w:bCs/>
          <w:sz w:val="24"/>
          <w:szCs w:val="24"/>
        </w:rPr>
        <w:t>General instructions</w:t>
      </w:r>
      <w:r w:rsidRPr="00F842B6">
        <w:rPr>
          <w:rFonts w:ascii="Arial" w:hAnsi="Arial" w:cs="Arial"/>
          <w:sz w:val="24"/>
          <w:szCs w:val="24"/>
        </w:rPr>
        <w:t> </w:t>
      </w:r>
    </w:p>
    <w:p w:rsidRPr="00F842B6" w:rsidR="00F842B6" w:rsidP="00F842B6" w:rsidRDefault="00F842B6" w14:paraId="6FFBEF62" w14:textId="77777777">
      <w:pPr>
        <w:jc w:val="both"/>
        <w:rPr>
          <w:rFonts w:ascii="Arial" w:hAnsi="Arial" w:cs="Arial"/>
          <w:sz w:val="24"/>
          <w:szCs w:val="24"/>
        </w:rPr>
      </w:pPr>
      <w:r w:rsidRPr="00F842B6">
        <w:rPr>
          <w:rFonts w:ascii="Arial" w:hAnsi="Arial" w:cs="Arial"/>
          <w:sz w:val="24"/>
          <w:szCs w:val="24"/>
        </w:rPr>
        <w:t> </w:t>
      </w:r>
    </w:p>
    <w:p w:rsidRPr="00F842B6" w:rsidR="00F842B6" w:rsidP="00F842B6" w:rsidRDefault="00F842B6" w14:paraId="2F1B7F82" w14:textId="77777777">
      <w:pPr>
        <w:jc w:val="both"/>
        <w:rPr>
          <w:rFonts w:ascii="Arial" w:hAnsi="Arial" w:cs="Arial"/>
          <w:sz w:val="24"/>
          <w:szCs w:val="24"/>
        </w:rPr>
      </w:pPr>
      <w:r w:rsidRPr="00F842B6">
        <w:rPr>
          <w:rFonts w:ascii="Arial" w:hAnsi="Arial" w:cs="Arial"/>
          <w:sz w:val="24"/>
          <w:szCs w:val="24"/>
        </w:rPr>
        <w:t>You must follow all guidelines relating to professional conduct and referencing, using the Harvard citation format (see the library guidebook for details). You are strongly encouraged to use Mendeley for referencing, with the “Cite Them Right 12th edition – Harvard” citation style. The assigned word count is 2,500 words ±10%. </w:t>
      </w:r>
    </w:p>
    <w:p w:rsidRPr="00F842B6" w:rsidR="00F842B6" w:rsidP="00F842B6" w:rsidRDefault="00F842B6" w14:paraId="4CF77046" w14:textId="77777777">
      <w:pPr>
        <w:jc w:val="both"/>
        <w:rPr>
          <w:rFonts w:ascii="Arial" w:hAnsi="Arial" w:cs="Arial"/>
          <w:sz w:val="24"/>
          <w:szCs w:val="24"/>
        </w:rPr>
      </w:pPr>
      <w:r w:rsidRPr="00F842B6">
        <w:rPr>
          <w:rFonts w:ascii="Arial" w:hAnsi="Arial" w:cs="Arial"/>
          <w:sz w:val="24"/>
          <w:szCs w:val="24"/>
        </w:rPr>
        <w:t> </w:t>
      </w:r>
    </w:p>
    <w:p w:rsidRPr="00F842B6" w:rsidR="00F842B6" w:rsidP="00F842B6" w:rsidRDefault="00F842B6" w14:paraId="4B9B034C" w14:textId="77777777">
      <w:pPr>
        <w:jc w:val="both"/>
        <w:rPr>
          <w:rFonts w:ascii="Arial" w:hAnsi="Arial" w:cs="Arial"/>
          <w:sz w:val="24"/>
          <w:szCs w:val="24"/>
        </w:rPr>
      </w:pPr>
      <w:r w:rsidRPr="00F842B6">
        <w:rPr>
          <w:rFonts w:ascii="Arial" w:hAnsi="Arial" w:cs="Arial"/>
          <w:sz w:val="24"/>
          <w:szCs w:val="24"/>
        </w:rPr>
        <w:t xml:space="preserve">You must use the file name pattern </w:t>
      </w:r>
      <w:r w:rsidRPr="00F842B6">
        <w:rPr>
          <w:rFonts w:ascii="Arial" w:hAnsi="Arial" w:cs="Arial"/>
          <w:b/>
          <w:bCs/>
          <w:sz w:val="24"/>
          <w:szCs w:val="24"/>
        </w:rPr>
        <w:t>LastName_Firstname_StudentNumber-BMDS7009-CW2.docx</w:t>
      </w:r>
      <w:r w:rsidRPr="00F842B6">
        <w:rPr>
          <w:rFonts w:ascii="Arial" w:hAnsi="Arial" w:cs="Arial"/>
          <w:sz w:val="24"/>
          <w:szCs w:val="24"/>
        </w:rPr>
        <w:t>, for example “Jones_John_9131822-BMDS7009-CW2.docx”. Use Arial 12-point font and default margins. The word count excludes the reference list. </w:t>
      </w:r>
    </w:p>
    <w:p w:rsidR="00F842B6" w:rsidP="00F842B6" w:rsidRDefault="00F842B6" w14:paraId="64EB7C97" w14:textId="77777777">
      <w:pPr>
        <w:jc w:val="both"/>
        <w:rPr>
          <w:rFonts w:ascii="Arial" w:hAnsi="Arial" w:cs="Arial"/>
          <w:i/>
          <w:iCs/>
          <w:sz w:val="24"/>
          <w:szCs w:val="24"/>
        </w:rPr>
      </w:pPr>
    </w:p>
    <w:p w:rsidRPr="00F842B6" w:rsidR="00F842B6" w:rsidP="00F842B6" w:rsidRDefault="00F842B6" w14:paraId="14DA5A98" w14:textId="3D258EFE">
      <w:pPr>
        <w:jc w:val="both"/>
        <w:rPr>
          <w:rFonts w:ascii="Arial" w:hAnsi="Arial" w:cs="Arial"/>
          <w:sz w:val="24"/>
          <w:szCs w:val="24"/>
        </w:rPr>
      </w:pPr>
      <w:r w:rsidRPr="00F842B6">
        <w:rPr>
          <w:rFonts w:ascii="Arial" w:hAnsi="Arial" w:cs="Arial"/>
          <w:i/>
          <w:iCs/>
          <w:sz w:val="24"/>
          <w:szCs w:val="24"/>
        </w:rPr>
        <w:t>Remember to include the statement that you did not use generative AI to produce any of the text as defined in the specification. </w:t>
      </w:r>
      <w:r w:rsidRPr="00F842B6">
        <w:rPr>
          <w:rFonts w:ascii="Arial" w:hAnsi="Arial" w:cs="Arial"/>
          <w:sz w:val="24"/>
          <w:szCs w:val="24"/>
        </w:rPr>
        <w:t> </w:t>
      </w:r>
    </w:p>
    <w:p w:rsidR="00A85BFE" w:rsidP="5F4E0E9E" w:rsidRDefault="004D5E9B" w14:paraId="2CDD55A1" w14:textId="4F39F2FA">
      <w:pPr>
        <w:pStyle w:val="Normal"/>
        <w:rPr>
          <w:rFonts w:ascii="Arial" w:hAnsi="Arial" w:cs="Arial"/>
          <w:sz w:val="24"/>
          <w:szCs w:val="24"/>
        </w:rPr>
      </w:pPr>
    </w:p>
    <w:p w:rsidRPr="00A406E5" w:rsidR="00A3505D" w:rsidP="5F4E0E9E" w:rsidRDefault="00A3505D" w14:paraId="019192AA" w14:textId="2FF6DCBA">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F4E0E9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F4E0E9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92B76E7" w14:textId="77777777">
            <w:pPr>
              <w:jc w:val="center"/>
              <w:rPr>
                <w:rFonts w:ascii="Arial" w:hAnsi="Arial" w:cs="Arial"/>
                <w:sz w:val="32"/>
              </w:rPr>
            </w:pPr>
          </w:p>
        </w:tc>
      </w:tr>
      <w:tr w:rsidRPr="00A406E5" w:rsidR="00152E9D" w:rsidTr="5F4E0E9E" w14:paraId="0DD9633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4C1229" w:rsidRDefault="00F842B6" w14:paraId="140C7068" w14:textId="136BB382">
            <w:pPr>
              <w:spacing w:after="120"/>
              <w:rPr>
                <w:rFonts w:ascii="Arial" w:hAnsi="Arial" w:cs="Arial"/>
                <w:sz w:val="14"/>
                <w:szCs w:val="14"/>
              </w:rPr>
            </w:pPr>
            <w:r>
              <w:rPr>
                <w:rFonts w:ascii="Arial" w:hAnsi="Arial" w:cs="Arial"/>
                <w:sz w:val="24"/>
                <w:szCs w:val="24"/>
              </w:rPr>
              <w:t>Use of literature for metho</w:t>
            </w:r>
            <w:r w:rsidR="003D7491">
              <w:rPr>
                <w:rFonts w:ascii="Arial" w:hAnsi="Arial" w:cs="Arial"/>
                <w:sz w:val="24"/>
                <w:szCs w:val="24"/>
              </w:rPr>
              <w:t xml:space="preserve">dology selection. Citations for asserted facts and methods. </w:t>
            </w:r>
          </w:p>
        </w:tc>
        <w:tc>
          <w:tcPr>
            <w:tcW w:w="416" w:type="pct"/>
            <w:tcBorders>
              <w:top w:val="single" w:color="auto" w:sz="4" w:space="0"/>
              <w:left w:val="single" w:color="auto" w:sz="4" w:space="0"/>
              <w:right w:val="single" w:color="auto" w:sz="4" w:space="0"/>
            </w:tcBorders>
            <w:tcMar/>
          </w:tcPr>
          <w:p w:rsidRPr="00A406E5" w:rsidR="00152E9D" w:rsidP="00152E9D" w:rsidRDefault="003D7491" w14:paraId="3C410E2A" w14:textId="3C9AADFD">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6C92691" w14:textId="77777777">
            <w:pPr>
              <w:jc w:val="center"/>
              <w:rPr>
                <w:rFonts w:ascii="Arial" w:hAnsi="Arial" w:cs="Arial"/>
                <w:sz w:val="32"/>
              </w:rPr>
            </w:pPr>
          </w:p>
        </w:tc>
      </w:tr>
      <w:tr w:rsidRPr="00A406E5" w:rsidR="00152E9D" w:rsidTr="5F4E0E9E" w14:paraId="13986ACA" w14:textId="77777777">
        <w:trPr>
          <w:trHeight w:val="451"/>
        </w:trPr>
        <w:tc>
          <w:tcPr>
            <w:tcW w:w="4169" w:type="pct"/>
            <w:vMerge/>
            <w:tcBorders/>
            <w:tcMar/>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8341388" w14:textId="77777777">
            <w:pPr>
              <w:jc w:val="center"/>
              <w:rPr>
                <w:rFonts w:ascii="Arial" w:hAnsi="Arial" w:cs="Arial"/>
                <w:sz w:val="32"/>
              </w:rPr>
            </w:pPr>
          </w:p>
        </w:tc>
        <w:tc>
          <w:tcPr>
            <w:tcW w:w="416" w:type="pct"/>
            <w:vMerge/>
            <w:tcBorders/>
            <w:tcMar/>
          </w:tcPr>
          <w:p w:rsidRPr="00A406E5" w:rsidR="00152E9D" w:rsidP="00152E9D" w:rsidRDefault="00152E9D" w14:paraId="70DE1A00" w14:textId="77777777">
            <w:pPr>
              <w:jc w:val="center"/>
              <w:rPr>
                <w:rFonts w:ascii="Arial" w:hAnsi="Arial" w:cs="Arial"/>
                <w:sz w:val="32"/>
              </w:rPr>
            </w:pPr>
          </w:p>
        </w:tc>
      </w:tr>
      <w:tr w:rsidRPr="00A406E5" w:rsidR="00152E9D" w:rsidTr="5F4E0E9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6092D9F" w14:textId="77777777">
            <w:pPr>
              <w:jc w:val="center"/>
              <w:rPr>
                <w:rFonts w:ascii="Arial" w:hAnsi="Arial" w:cs="Arial"/>
                <w:sz w:val="32"/>
              </w:rPr>
            </w:pPr>
          </w:p>
        </w:tc>
      </w:tr>
      <w:tr w:rsidRPr="00A406E5" w:rsidR="00152E9D" w:rsidTr="5F4E0E9E" w14:paraId="2173FB89" w14:textId="77777777">
        <w:trPr>
          <w:trHeight w:val="450"/>
        </w:trPr>
        <w:tc>
          <w:tcPr>
            <w:tcW w:w="4169" w:type="pct"/>
            <w:vMerge w:val="restart"/>
            <w:tcBorders>
              <w:top w:val="single" w:color="auto" w:sz="4" w:space="0"/>
              <w:left w:val="single" w:color="auto" w:sz="4" w:space="0"/>
              <w:right w:val="single" w:color="auto" w:sz="4" w:space="0"/>
            </w:tcBorders>
            <w:tcMar/>
          </w:tcPr>
          <w:p w:rsidRPr="003276C8" w:rsidR="00152E9D" w:rsidP="003276C8" w:rsidRDefault="003276C8" w14:paraId="54559E54" w14:textId="02DCEB1B">
            <w:pPr>
              <w:spacing w:after="120"/>
              <w:rPr>
                <w:rFonts w:ascii="Arial" w:hAnsi="Arial" w:cs="Arial"/>
                <w:sz w:val="24"/>
                <w:szCs w:val="24"/>
              </w:rPr>
            </w:pPr>
            <w:r>
              <w:rPr>
                <w:rFonts w:ascii="Arial" w:hAnsi="Arial" w:cs="Arial"/>
                <w:sz w:val="24"/>
                <w:szCs w:val="24"/>
              </w:rPr>
              <w:t xml:space="preserve">Understanding of methodology and application to scenario. Correct usage of concepts and terminology relating to project, programme management and quality improvement. </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7CEBEA2" w14:textId="77777777">
            <w:pPr>
              <w:jc w:val="center"/>
              <w:rPr>
                <w:rFonts w:ascii="Arial" w:hAnsi="Arial" w:cs="Arial"/>
                <w:sz w:val="32"/>
              </w:rPr>
            </w:pPr>
          </w:p>
        </w:tc>
      </w:tr>
      <w:tr w:rsidRPr="00A406E5" w:rsidR="00152E9D" w:rsidTr="5F4E0E9E" w14:paraId="08776789" w14:textId="77777777">
        <w:trPr>
          <w:trHeight w:val="451"/>
        </w:trPr>
        <w:tc>
          <w:tcPr>
            <w:tcW w:w="4169" w:type="pct"/>
            <w:vMerge/>
            <w:tcBorders/>
            <w:tcMar/>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9122CF" w14:paraId="0F3859D4" w14:textId="2B20D52C">
            <w:pPr>
              <w:jc w:val="center"/>
              <w:rPr>
                <w:rFonts w:ascii="Arial" w:hAnsi="Arial" w:cs="Arial"/>
                <w:sz w:val="32"/>
              </w:rPr>
            </w:pPr>
            <w:r>
              <w:rPr>
                <w:rFonts w:ascii="Arial" w:hAnsi="Arial" w:cs="Arial"/>
                <w:sz w:val="32"/>
              </w:rPr>
              <w:t>30</w:t>
            </w:r>
          </w:p>
        </w:tc>
        <w:tc>
          <w:tcPr>
            <w:tcW w:w="416" w:type="pct"/>
            <w:vMerge/>
            <w:tcBorders/>
            <w:tcMar/>
          </w:tcPr>
          <w:p w:rsidRPr="00A406E5" w:rsidR="00152E9D" w:rsidP="00152E9D" w:rsidRDefault="00152E9D" w14:paraId="7FDAD056" w14:textId="77777777">
            <w:pPr>
              <w:jc w:val="center"/>
              <w:rPr>
                <w:rFonts w:ascii="Arial" w:hAnsi="Arial" w:cs="Arial"/>
                <w:sz w:val="32"/>
              </w:rPr>
            </w:pPr>
          </w:p>
        </w:tc>
      </w:tr>
      <w:tr w:rsidRPr="00A406E5" w:rsidR="00152E9D" w:rsidTr="5F4E0E9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A6A919" w14:textId="77777777">
            <w:pPr>
              <w:jc w:val="center"/>
              <w:rPr>
                <w:rFonts w:ascii="Arial" w:hAnsi="Arial" w:cs="Arial"/>
                <w:sz w:val="32"/>
              </w:rPr>
            </w:pPr>
          </w:p>
        </w:tc>
      </w:tr>
      <w:tr w:rsidRPr="00A406E5" w:rsidR="00152E9D" w:rsidTr="5F4E0E9E" w14:paraId="48302A93"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DA095D1" w14:textId="77777777">
            <w:pPr>
              <w:spacing w:after="120"/>
              <w:rPr>
                <w:rFonts w:ascii="Arial" w:hAnsi="Arial" w:cs="Arial"/>
                <w:sz w:val="14"/>
                <w:szCs w:val="14"/>
              </w:rPr>
            </w:pPr>
          </w:p>
          <w:p w:rsidR="003276C8" w:rsidP="003276C8" w:rsidRDefault="003276C8" w14:paraId="371A5469" w14:textId="77777777">
            <w:pPr>
              <w:spacing w:after="120"/>
              <w:rPr>
                <w:rFonts w:ascii="Arial" w:hAnsi="Arial" w:cs="Arial"/>
                <w:sz w:val="24"/>
                <w:szCs w:val="24"/>
              </w:rPr>
            </w:pPr>
            <w:r>
              <w:rPr>
                <w:rFonts w:ascii="Arial" w:hAnsi="Arial" w:cs="Arial"/>
                <w:sz w:val="24"/>
                <w:szCs w:val="24"/>
              </w:rPr>
              <w:t xml:space="preserve">Overall essay quality – logical flow, lucid writing, sound reasoning. </w:t>
            </w:r>
          </w:p>
          <w:p w:rsidR="003276C8" w:rsidP="003276C8" w:rsidRDefault="003276C8" w14:paraId="082500D0" w14:textId="77777777">
            <w:pPr>
              <w:spacing w:after="120"/>
              <w:rPr>
                <w:rFonts w:ascii="Arial" w:hAnsi="Arial" w:cs="Arial"/>
                <w:sz w:val="24"/>
                <w:szCs w:val="24"/>
              </w:rPr>
            </w:pPr>
            <w:r>
              <w:rPr>
                <w:rFonts w:ascii="Arial" w:hAnsi="Arial" w:cs="Arial"/>
                <w:sz w:val="24"/>
                <w:szCs w:val="24"/>
              </w:rPr>
              <w:t xml:space="preserve">Problem/opportunity analysis – clear presentation of findings. </w:t>
            </w:r>
          </w:p>
          <w:p w:rsidRPr="00A406E5" w:rsidR="00152E9D" w:rsidP="004C1229" w:rsidRDefault="003276C8" w14:paraId="260BE796" w14:textId="00CC5712">
            <w:pPr>
              <w:spacing w:after="120"/>
              <w:rPr>
                <w:rFonts w:ascii="Arial" w:hAnsi="Arial" w:cs="Arial"/>
                <w:sz w:val="14"/>
                <w:szCs w:val="14"/>
              </w:rPr>
            </w:pPr>
            <w:r>
              <w:rPr>
                <w:rFonts w:ascii="Arial" w:hAnsi="Arial" w:cs="Arial"/>
                <w:sz w:val="24"/>
                <w:szCs w:val="24"/>
              </w:rPr>
              <w:t>Discussion section – reasoning about risks, potential future downstream improvements and stakeholder engagement.</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4EECCB6" w14:textId="77777777">
            <w:pPr>
              <w:jc w:val="center"/>
              <w:rPr>
                <w:rFonts w:ascii="Arial" w:hAnsi="Arial" w:cs="Arial"/>
                <w:sz w:val="32"/>
              </w:rPr>
            </w:pPr>
          </w:p>
        </w:tc>
      </w:tr>
      <w:tr w:rsidRPr="00A406E5" w:rsidR="00152E9D" w:rsidTr="5F4E0E9E" w14:paraId="673486FB" w14:textId="77777777">
        <w:trPr>
          <w:trHeight w:val="451"/>
        </w:trPr>
        <w:tc>
          <w:tcPr>
            <w:tcW w:w="4169" w:type="pct"/>
            <w:vMerge/>
            <w:tcBorders/>
            <w:tcMar/>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3C1282" w14:paraId="34F28A9B" w14:textId="4E7DB0E9">
            <w:pPr>
              <w:jc w:val="center"/>
              <w:rPr>
                <w:rFonts w:ascii="Arial" w:hAnsi="Arial" w:cs="Arial"/>
                <w:sz w:val="32"/>
              </w:rPr>
            </w:pPr>
            <w:r>
              <w:rPr>
                <w:rFonts w:ascii="Arial" w:hAnsi="Arial" w:cs="Arial"/>
                <w:sz w:val="32"/>
              </w:rPr>
              <w:t>30</w:t>
            </w:r>
          </w:p>
        </w:tc>
        <w:tc>
          <w:tcPr>
            <w:tcW w:w="416" w:type="pct"/>
            <w:vMerge/>
            <w:tcBorders/>
            <w:tcMar/>
          </w:tcPr>
          <w:p w:rsidRPr="00A406E5" w:rsidR="00152E9D" w:rsidP="00152E9D" w:rsidRDefault="00152E9D" w14:paraId="57BC206B" w14:textId="77777777">
            <w:pPr>
              <w:jc w:val="center"/>
              <w:rPr>
                <w:rFonts w:ascii="Arial" w:hAnsi="Arial" w:cs="Arial"/>
                <w:sz w:val="32"/>
              </w:rPr>
            </w:pPr>
          </w:p>
        </w:tc>
      </w:tr>
      <w:tr w:rsidRPr="00A406E5" w:rsidR="00152E9D" w:rsidTr="5F4E0E9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E5A3351" w14:textId="77777777">
            <w:pPr>
              <w:jc w:val="center"/>
              <w:rPr>
                <w:rFonts w:ascii="Arial" w:hAnsi="Arial" w:cs="Arial"/>
                <w:sz w:val="32"/>
              </w:rPr>
            </w:pPr>
          </w:p>
        </w:tc>
      </w:tr>
      <w:tr w:rsidRPr="00A406E5" w:rsidR="00152E9D" w:rsidTr="5F4E0E9E" w14:paraId="4E9A4979"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25474D3" w14:textId="77777777">
            <w:pPr>
              <w:spacing w:after="120"/>
              <w:rPr>
                <w:rFonts w:ascii="Arial" w:hAnsi="Arial" w:cs="Arial"/>
                <w:sz w:val="14"/>
                <w:szCs w:val="14"/>
              </w:rPr>
            </w:pPr>
          </w:p>
          <w:p w:rsidRPr="00A406E5" w:rsidR="00152E9D" w:rsidP="004C1229" w:rsidRDefault="003C1282" w14:paraId="1B7B34BE" w14:textId="17BD2C76">
            <w:pPr>
              <w:spacing w:after="120"/>
              <w:rPr>
                <w:rFonts w:ascii="Arial" w:hAnsi="Arial" w:cs="Arial"/>
                <w:sz w:val="14"/>
                <w:szCs w:val="14"/>
              </w:rPr>
            </w:pPr>
            <w:r>
              <w:rPr>
                <w:rFonts w:ascii="Arial" w:hAnsi="Arial" w:cs="Arial"/>
                <w:sz w:val="24"/>
                <w:szCs w:val="24"/>
              </w:rPr>
              <w:t>Readability, avoidance of jargon, plain English</w:t>
            </w:r>
            <w:r w:rsidR="004C1229">
              <w:rPr>
                <w:rFonts w:ascii="Arial" w:hAnsi="Arial" w:cs="Arial"/>
                <w:sz w:val="24"/>
                <w:szCs w:val="24"/>
              </w:rPr>
              <w:t>.</w:t>
            </w:r>
          </w:p>
        </w:tc>
        <w:tc>
          <w:tcPr>
            <w:tcW w:w="416" w:type="pct"/>
            <w:tcBorders>
              <w:top w:val="single" w:color="auto" w:sz="4" w:space="0"/>
              <w:left w:val="single" w:color="auto" w:sz="4" w:space="0"/>
              <w:right w:val="single" w:color="auto" w:sz="4" w:space="0"/>
            </w:tcBorders>
            <w:tcMar/>
          </w:tcPr>
          <w:p w:rsidRPr="003C1282" w:rsidR="00152E9D" w:rsidP="003C1282" w:rsidRDefault="00152E9D" w14:paraId="60A31E22" w14:textId="77777777">
            <w:pPr>
              <w:rPr>
                <w:rFonts w:ascii="Arial" w:hAnsi="Arial" w:cs="Arial"/>
                <w:sz w:val="24"/>
                <w:szCs w:val="24"/>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CC7F8A2" w14:textId="77777777">
            <w:pPr>
              <w:jc w:val="center"/>
              <w:rPr>
                <w:rFonts w:ascii="Arial" w:hAnsi="Arial" w:cs="Arial"/>
                <w:sz w:val="32"/>
              </w:rPr>
            </w:pPr>
          </w:p>
        </w:tc>
      </w:tr>
      <w:tr w:rsidRPr="00A406E5" w:rsidR="00152E9D" w:rsidTr="5F4E0E9E" w14:paraId="2FB49110" w14:textId="77777777">
        <w:trPr>
          <w:trHeight w:val="450"/>
        </w:trPr>
        <w:tc>
          <w:tcPr>
            <w:tcW w:w="4169" w:type="pct"/>
            <w:vMerge/>
            <w:tcBorders/>
            <w:tcMar/>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3C1282" w:rsidRDefault="003C1282" w14:paraId="2774443A" w14:textId="676E3727">
            <w:pPr>
              <w:rPr>
                <w:rFonts w:ascii="Arial" w:hAnsi="Arial" w:cs="Arial"/>
                <w:sz w:val="32"/>
              </w:rPr>
            </w:pPr>
            <w:r>
              <w:rPr>
                <w:rFonts w:ascii="Arial" w:hAnsi="Arial" w:cs="Arial"/>
                <w:sz w:val="32"/>
              </w:rPr>
              <w:t>10</w:t>
            </w:r>
          </w:p>
        </w:tc>
        <w:tc>
          <w:tcPr>
            <w:tcW w:w="416" w:type="pct"/>
            <w:vMerge/>
            <w:tcBorders/>
            <w:tcMar/>
          </w:tcPr>
          <w:p w:rsidRPr="00A406E5" w:rsidR="00152E9D" w:rsidP="00152E9D" w:rsidRDefault="00152E9D" w14:paraId="326A365E" w14:textId="77777777">
            <w:pPr>
              <w:jc w:val="center"/>
              <w:rPr>
                <w:rFonts w:ascii="Arial" w:hAnsi="Arial" w:cs="Arial"/>
                <w:sz w:val="32"/>
              </w:rPr>
            </w:pPr>
          </w:p>
        </w:tc>
      </w:tr>
      <w:tr w:rsidRPr="00A406E5" w:rsidR="00152E9D" w:rsidTr="5F4E0E9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DBF8361" w14:textId="77777777">
            <w:pPr>
              <w:jc w:val="center"/>
              <w:rPr>
                <w:rFonts w:ascii="Arial" w:hAnsi="Arial" w:cs="Arial"/>
                <w:sz w:val="32"/>
              </w:rPr>
            </w:pPr>
          </w:p>
        </w:tc>
      </w:tr>
      <w:tr w:rsidRPr="00A406E5" w:rsidR="00152E9D" w:rsidTr="5F4E0E9E" w14:paraId="5487FDEE" w14:textId="77777777">
        <w:trPr>
          <w:trHeight w:val="451"/>
        </w:trPr>
        <w:tc>
          <w:tcPr>
            <w:tcW w:w="4169" w:type="pct"/>
            <w:vMerge w:val="restart"/>
            <w:tcBorders>
              <w:top w:val="single" w:color="auto" w:sz="4" w:space="0"/>
              <w:left w:val="single" w:color="auto" w:sz="4" w:space="0"/>
              <w:bottom w:val="single" w:color="000000" w:themeColor="text1" w:sz="8"/>
              <w:right w:val="single" w:color="auto" w:sz="4" w:space="0"/>
            </w:tcBorders>
            <w:tcMar/>
          </w:tcPr>
          <w:p w:rsidRPr="00A406E5" w:rsidR="00152E9D" w:rsidP="00152E9D" w:rsidRDefault="00152E9D" w14:paraId="1E963C4A" w14:textId="77777777">
            <w:pPr>
              <w:spacing w:after="120"/>
              <w:rPr>
                <w:rFonts w:ascii="Arial" w:hAnsi="Arial" w:cs="Arial"/>
                <w:sz w:val="14"/>
                <w:szCs w:val="14"/>
              </w:rPr>
            </w:pPr>
          </w:p>
          <w:p w:rsidRPr="00A406E5" w:rsidR="00152E9D" w:rsidP="004C1229" w:rsidRDefault="00933C8D" w14:paraId="34F5747C" w14:textId="3F66D7ED">
            <w:pPr>
              <w:spacing w:after="120"/>
              <w:rPr>
                <w:rFonts w:ascii="Arial" w:hAnsi="Arial" w:cs="Arial"/>
                <w:sz w:val="14"/>
                <w:szCs w:val="14"/>
              </w:rPr>
            </w:pPr>
            <w:r>
              <w:rPr>
                <w:rFonts w:ascii="Arial" w:hAnsi="Arial" w:cs="Arial"/>
                <w:sz w:val="24"/>
                <w:szCs w:val="24"/>
              </w:rPr>
              <w:t xml:space="preserve">Essay presentation (including compliance with structure, word count, file name and referencing). </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6E544A9" w14:textId="77777777">
            <w:pPr>
              <w:jc w:val="center"/>
              <w:rPr>
                <w:rFonts w:ascii="Arial" w:hAnsi="Arial" w:cs="Arial"/>
                <w:sz w:val="32"/>
              </w:rPr>
            </w:pPr>
          </w:p>
        </w:tc>
      </w:tr>
      <w:tr w:rsidRPr="00A406E5" w:rsidR="00152E9D" w:rsidTr="5F4E0E9E" w14:paraId="259D39CD" w14:textId="77777777">
        <w:trPr>
          <w:trHeight w:val="450"/>
        </w:trPr>
        <w:tc>
          <w:tcPr>
            <w:tcW w:w="4169" w:type="pct"/>
            <w:vMerge/>
            <w:tcBorders>
              <w:bottom w:val="single" w:color="000000" w:themeColor="text1" w:sz="8" w:space="0"/>
            </w:tcBorders>
            <w:tcMar/>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933C8D" w14:paraId="38EFDCD9" w14:textId="511120D9">
            <w:pPr>
              <w:jc w:val="center"/>
              <w:rPr>
                <w:rFonts w:ascii="Arial" w:hAnsi="Arial" w:cs="Arial"/>
                <w:sz w:val="32"/>
              </w:rPr>
            </w:pPr>
            <w:r>
              <w:rPr>
                <w:rFonts w:ascii="Arial" w:hAnsi="Arial" w:cs="Arial"/>
                <w:sz w:val="32"/>
              </w:rPr>
              <w:t>10</w:t>
            </w:r>
          </w:p>
        </w:tc>
        <w:tc>
          <w:tcPr>
            <w:tcW w:w="416" w:type="pct"/>
            <w:vMerge/>
            <w:tcBorders/>
            <w:tcMar/>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050AF9" w:rsidP="002466CE" w:rsidRDefault="00050AF9" w14:paraId="3A21FC61" w14:textId="6EB9F1F1">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446B1E"/>
    <w:multiLevelType w:val="hybridMultilevel"/>
    <w:tmpl w:val="551210B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830C20"/>
    <w:multiLevelType w:val="hybridMultilevel"/>
    <w:tmpl w:val="AF68954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1"/>
  </w:num>
  <w:num w:numId="2" w16cid:durableId="27149898">
    <w:abstractNumId w:val="10"/>
  </w:num>
  <w:num w:numId="3" w16cid:durableId="791706730">
    <w:abstractNumId w:val="17"/>
  </w:num>
  <w:num w:numId="4" w16cid:durableId="2018071670">
    <w:abstractNumId w:val="12"/>
  </w:num>
  <w:num w:numId="5" w16cid:durableId="1593582101">
    <w:abstractNumId w:val="8"/>
  </w:num>
  <w:num w:numId="6" w16cid:durableId="215244048">
    <w:abstractNumId w:val="16"/>
  </w:num>
  <w:num w:numId="7" w16cid:durableId="1876193365">
    <w:abstractNumId w:val="2"/>
  </w:num>
  <w:num w:numId="8" w16cid:durableId="828519691">
    <w:abstractNumId w:val="15"/>
  </w:num>
  <w:num w:numId="9" w16cid:durableId="1379861541">
    <w:abstractNumId w:val="11"/>
  </w:num>
  <w:num w:numId="10" w16cid:durableId="304510174">
    <w:abstractNumId w:val="4"/>
  </w:num>
  <w:num w:numId="11" w16cid:durableId="965157573">
    <w:abstractNumId w:val="6"/>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7"/>
  </w:num>
  <w:num w:numId="17" w16cid:durableId="1035617798">
    <w:abstractNumId w:val="5"/>
  </w:num>
  <w:num w:numId="18" w16cid:durableId="119160799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B58DF"/>
    <w:rsid w:val="002C449B"/>
    <w:rsid w:val="002C6040"/>
    <w:rsid w:val="002D5B3F"/>
    <w:rsid w:val="002E272E"/>
    <w:rsid w:val="002F5778"/>
    <w:rsid w:val="003223E0"/>
    <w:rsid w:val="003276C8"/>
    <w:rsid w:val="00352C4A"/>
    <w:rsid w:val="00362560"/>
    <w:rsid w:val="003732FD"/>
    <w:rsid w:val="003753B2"/>
    <w:rsid w:val="00376559"/>
    <w:rsid w:val="00382BAA"/>
    <w:rsid w:val="00384D73"/>
    <w:rsid w:val="00393EB6"/>
    <w:rsid w:val="003A07AD"/>
    <w:rsid w:val="003A3CE5"/>
    <w:rsid w:val="003B366F"/>
    <w:rsid w:val="003B3F9D"/>
    <w:rsid w:val="003B6C95"/>
    <w:rsid w:val="003C10F0"/>
    <w:rsid w:val="003C1282"/>
    <w:rsid w:val="003D7491"/>
    <w:rsid w:val="003E5751"/>
    <w:rsid w:val="004046A9"/>
    <w:rsid w:val="00404C50"/>
    <w:rsid w:val="00423934"/>
    <w:rsid w:val="00426244"/>
    <w:rsid w:val="00470A38"/>
    <w:rsid w:val="004874DE"/>
    <w:rsid w:val="004B5334"/>
    <w:rsid w:val="004B6C14"/>
    <w:rsid w:val="004C1229"/>
    <w:rsid w:val="004C4F19"/>
    <w:rsid w:val="004D5E9B"/>
    <w:rsid w:val="004D63D9"/>
    <w:rsid w:val="004E6585"/>
    <w:rsid w:val="0050249F"/>
    <w:rsid w:val="00524566"/>
    <w:rsid w:val="00527B93"/>
    <w:rsid w:val="00530BEF"/>
    <w:rsid w:val="005374F0"/>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31B3"/>
    <w:rsid w:val="006A6DC3"/>
    <w:rsid w:val="006C1480"/>
    <w:rsid w:val="006D49ED"/>
    <w:rsid w:val="006D55CE"/>
    <w:rsid w:val="006D637A"/>
    <w:rsid w:val="006D6B5E"/>
    <w:rsid w:val="006D6F24"/>
    <w:rsid w:val="006E3E4E"/>
    <w:rsid w:val="006F1715"/>
    <w:rsid w:val="006F45BF"/>
    <w:rsid w:val="006F60E0"/>
    <w:rsid w:val="006FD26E"/>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C4B0A"/>
    <w:rsid w:val="008D763F"/>
    <w:rsid w:val="008E53E9"/>
    <w:rsid w:val="008F036F"/>
    <w:rsid w:val="008F1308"/>
    <w:rsid w:val="008F78C2"/>
    <w:rsid w:val="00904568"/>
    <w:rsid w:val="00911394"/>
    <w:rsid w:val="009122CF"/>
    <w:rsid w:val="00923EF2"/>
    <w:rsid w:val="00926D25"/>
    <w:rsid w:val="00926E9D"/>
    <w:rsid w:val="00932C6E"/>
    <w:rsid w:val="00933C8D"/>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56179"/>
    <w:rsid w:val="00B64082"/>
    <w:rsid w:val="00B72325"/>
    <w:rsid w:val="00B72EC6"/>
    <w:rsid w:val="00B81AD3"/>
    <w:rsid w:val="00B829D8"/>
    <w:rsid w:val="00B84195"/>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65AA"/>
    <w:rsid w:val="00CE4035"/>
    <w:rsid w:val="00CE65AB"/>
    <w:rsid w:val="00CF4266"/>
    <w:rsid w:val="00D01198"/>
    <w:rsid w:val="00D22123"/>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842B6"/>
    <w:rsid w:val="00FA04CD"/>
    <w:rsid w:val="00FA25F5"/>
    <w:rsid w:val="00FA2810"/>
    <w:rsid w:val="00FA68F8"/>
    <w:rsid w:val="00FB1DC0"/>
    <w:rsid w:val="00FB3B4E"/>
    <w:rsid w:val="00FB4521"/>
    <w:rsid w:val="00FB4F84"/>
    <w:rsid w:val="00FB5CF8"/>
    <w:rsid w:val="00FE5651"/>
    <w:rsid w:val="00FF273B"/>
    <w:rsid w:val="00FF564C"/>
    <w:rsid w:val="06512CE0"/>
    <w:rsid w:val="0684147B"/>
    <w:rsid w:val="0BEB6CAF"/>
    <w:rsid w:val="0FAEDB81"/>
    <w:rsid w:val="324822B6"/>
    <w:rsid w:val="3292A2F1"/>
    <w:rsid w:val="35FFBD64"/>
    <w:rsid w:val="39AADFCA"/>
    <w:rsid w:val="3E8BB313"/>
    <w:rsid w:val="3FD16954"/>
    <w:rsid w:val="44314302"/>
    <w:rsid w:val="4BDC1925"/>
    <w:rsid w:val="5152024E"/>
    <w:rsid w:val="571CC27A"/>
    <w:rsid w:val="5F4C4ADD"/>
    <w:rsid w:val="5F4E0E9E"/>
    <w:rsid w:val="6F916ACC"/>
    <w:rsid w:val="79BB1971"/>
    <w:rsid w:val="7DD4924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6A31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525131">
      <w:bodyDiv w:val="1"/>
      <w:marLeft w:val="0"/>
      <w:marRight w:val="0"/>
      <w:marTop w:val="0"/>
      <w:marBottom w:val="0"/>
      <w:divBdr>
        <w:top w:val="none" w:sz="0" w:space="0" w:color="auto"/>
        <w:left w:val="none" w:sz="0" w:space="0" w:color="auto"/>
        <w:bottom w:val="none" w:sz="0" w:space="0" w:color="auto"/>
        <w:right w:val="none" w:sz="0" w:space="0" w:color="auto"/>
      </w:divBdr>
      <w:divsChild>
        <w:div w:id="1950045087">
          <w:marLeft w:val="0"/>
          <w:marRight w:val="0"/>
          <w:marTop w:val="0"/>
          <w:marBottom w:val="0"/>
          <w:divBdr>
            <w:top w:val="none" w:sz="0" w:space="0" w:color="auto"/>
            <w:left w:val="none" w:sz="0" w:space="0" w:color="auto"/>
            <w:bottom w:val="none" w:sz="0" w:space="0" w:color="auto"/>
            <w:right w:val="none" w:sz="0" w:space="0" w:color="auto"/>
          </w:divBdr>
        </w:div>
        <w:div w:id="766924383">
          <w:marLeft w:val="0"/>
          <w:marRight w:val="0"/>
          <w:marTop w:val="0"/>
          <w:marBottom w:val="0"/>
          <w:divBdr>
            <w:top w:val="none" w:sz="0" w:space="0" w:color="auto"/>
            <w:left w:val="none" w:sz="0" w:space="0" w:color="auto"/>
            <w:bottom w:val="none" w:sz="0" w:space="0" w:color="auto"/>
            <w:right w:val="none" w:sz="0" w:space="0" w:color="auto"/>
          </w:divBdr>
        </w:div>
        <w:div w:id="332536857">
          <w:marLeft w:val="0"/>
          <w:marRight w:val="0"/>
          <w:marTop w:val="0"/>
          <w:marBottom w:val="0"/>
          <w:divBdr>
            <w:top w:val="none" w:sz="0" w:space="0" w:color="auto"/>
            <w:left w:val="none" w:sz="0" w:space="0" w:color="auto"/>
            <w:bottom w:val="none" w:sz="0" w:space="0" w:color="auto"/>
            <w:right w:val="none" w:sz="0" w:space="0" w:color="auto"/>
          </w:divBdr>
        </w:div>
        <w:div w:id="30808156">
          <w:marLeft w:val="0"/>
          <w:marRight w:val="0"/>
          <w:marTop w:val="0"/>
          <w:marBottom w:val="0"/>
          <w:divBdr>
            <w:top w:val="none" w:sz="0" w:space="0" w:color="auto"/>
            <w:left w:val="none" w:sz="0" w:space="0" w:color="auto"/>
            <w:bottom w:val="none" w:sz="0" w:space="0" w:color="auto"/>
            <w:right w:val="none" w:sz="0" w:space="0" w:color="auto"/>
          </w:divBdr>
        </w:div>
        <w:div w:id="28730064">
          <w:marLeft w:val="0"/>
          <w:marRight w:val="0"/>
          <w:marTop w:val="0"/>
          <w:marBottom w:val="0"/>
          <w:divBdr>
            <w:top w:val="none" w:sz="0" w:space="0" w:color="auto"/>
            <w:left w:val="none" w:sz="0" w:space="0" w:color="auto"/>
            <w:bottom w:val="none" w:sz="0" w:space="0" w:color="auto"/>
            <w:right w:val="none" w:sz="0" w:space="0" w:color="auto"/>
          </w:divBdr>
        </w:div>
        <w:div w:id="1844779290">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2511932">
      <w:bodyDiv w:val="1"/>
      <w:marLeft w:val="0"/>
      <w:marRight w:val="0"/>
      <w:marTop w:val="0"/>
      <w:marBottom w:val="0"/>
      <w:divBdr>
        <w:top w:val="none" w:sz="0" w:space="0" w:color="auto"/>
        <w:left w:val="none" w:sz="0" w:space="0" w:color="auto"/>
        <w:bottom w:val="none" w:sz="0" w:space="0" w:color="auto"/>
        <w:right w:val="none" w:sz="0" w:space="0" w:color="auto"/>
      </w:divBdr>
      <w:divsChild>
        <w:div w:id="1070542224">
          <w:marLeft w:val="0"/>
          <w:marRight w:val="0"/>
          <w:marTop w:val="0"/>
          <w:marBottom w:val="0"/>
          <w:divBdr>
            <w:top w:val="none" w:sz="0" w:space="0" w:color="auto"/>
            <w:left w:val="none" w:sz="0" w:space="0" w:color="auto"/>
            <w:bottom w:val="none" w:sz="0" w:space="0" w:color="auto"/>
            <w:right w:val="none" w:sz="0" w:space="0" w:color="auto"/>
          </w:divBdr>
        </w:div>
        <w:div w:id="59058427">
          <w:marLeft w:val="0"/>
          <w:marRight w:val="0"/>
          <w:marTop w:val="0"/>
          <w:marBottom w:val="0"/>
          <w:divBdr>
            <w:top w:val="none" w:sz="0" w:space="0" w:color="auto"/>
            <w:left w:val="none" w:sz="0" w:space="0" w:color="auto"/>
            <w:bottom w:val="none" w:sz="0" w:space="0" w:color="auto"/>
            <w:right w:val="none" w:sz="0" w:space="0" w:color="auto"/>
          </w:divBdr>
        </w:div>
        <w:div w:id="1051613738">
          <w:marLeft w:val="0"/>
          <w:marRight w:val="0"/>
          <w:marTop w:val="0"/>
          <w:marBottom w:val="0"/>
          <w:divBdr>
            <w:top w:val="none" w:sz="0" w:space="0" w:color="auto"/>
            <w:left w:val="none" w:sz="0" w:space="0" w:color="auto"/>
            <w:bottom w:val="none" w:sz="0" w:space="0" w:color="auto"/>
            <w:right w:val="none" w:sz="0" w:space="0" w:color="auto"/>
          </w:divBdr>
        </w:div>
        <w:div w:id="474569990">
          <w:marLeft w:val="0"/>
          <w:marRight w:val="0"/>
          <w:marTop w:val="0"/>
          <w:marBottom w:val="0"/>
          <w:divBdr>
            <w:top w:val="none" w:sz="0" w:space="0" w:color="auto"/>
            <w:left w:val="none" w:sz="0" w:space="0" w:color="auto"/>
            <w:bottom w:val="none" w:sz="0" w:space="0" w:color="auto"/>
            <w:right w:val="none" w:sz="0" w:space="0" w:color="auto"/>
          </w:divBdr>
        </w:div>
        <w:div w:id="1158225262">
          <w:marLeft w:val="0"/>
          <w:marRight w:val="0"/>
          <w:marTop w:val="0"/>
          <w:marBottom w:val="0"/>
          <w:divBdr>
            <w:top w:val="none" w:sz="0" w:space="0" w:color="auto"/>
            <w:left w:val="none" w:sz="0" w:space="0" w:color="auto"/>
            <w:bottom w:val="none" w:sz="0" w:space="0" w:color="auto"/>
            <w:right w:val="none" w:sz="0" w:space="0" w:color="auto"/>
          </w:divBdr>
        </w:div>
        <w:div w:id="441801033">
          <w:marLeft w:val="0"/>
          <w:marRight w:val="0"/>
          <w:marTop w:val="0"/>
          <w:marBottom w:val="0"/>
          <w:divBdr>
            <w:top w:val="none" w:sz="0" w:space="0" w:color="auto"/>
            <w:left w:val="none" w:sz="0" w:space="0" w:color="auto"/>
            <w:bottom w:val="none" w:sz="0" w:space="0" w:color="auto"/>
            <w:right w:val="none" w:sz="0" w:space="0" w:color="auto"/>
          </w:divBdr>
        </w:div>
      </w:divsChild>
    </w:div>
    <w:div w:id="1794664329">
      <w:bodyDiv w:val="1"/>
      <w:marLeft w:val="0"/>
      <w:marRight w:val="0"/>
      <w:marTop w:val="0"/>
      <w:marBottom w:val="0"/>
      <w:divBdr>
        <w:top w:val="none" w:sz="0" w:space="0" w:color="auto"/>
        <w:left w:val="none" w:sz="0" w:space="0" w:color="auto"/>
        <w:bottom w:val="none" w:sz="0" w:space="0" w:color="auto"/>
        <w:right w:val="none" w:sz="0" w:space="0" w:color="auto"/>
      </w:divBdr>
      <w:divsChild>
        <w:div w:id="200480459">
          <w:marLeft w:val="0"/>
          <w:marRight w:val="0"/>
          <w:marTop w:val="0"/>
          <w:marBottom w:val="0"/>
          <w:divBdr>
            <w:top w:val="none" w:sz="0" w:space="0" w:color="auto"/>
            <w:left w:val="none" w:sz="0" w:space="0" w:color="auto"/>
            <w:bottom w:val="none" w:sz="0" w:space="0" w:color="auto"/>
            <w:right w:val="none" w:sz="0" w:space="0" w:color="auto"/>
          </w:divBdr>
        </w:div>
        <w:div w:id="1921331932">
          <w:marLeft w:val="0"/>
          <w:marRight w:val="0"/>
          <w:marTop w:val="0"/>
          <w:marBottom w:val="0"/>
          <w:divBdr>
            <w:top w:val="none" w:sz="0" w:space="0" w:color="auto"/>
            <w:left w:val="none" w:sz="0" w:space="0" w:color="auto"/>
            <w:bottom w:val="none" w:sz="0" w:space="0" w:color="auto"/>
            <w:right w:val="none" w:sz="0" w:space="0" w:color="auto"/>
          </w:divBdr>
        </w:div>
        <w:div w:id="1224566347">
          <w:marLeft w:val="0"/>
          <w:marRight w:val="0"/>
          <w:marTop w:val="0"/>
          <w:marBottom w:val="0"/>
          <w:divBdr>
            <w:top w:val="none" w:sz="0" w:space="0" w:color="auto"/>
            <w:left w:val="none" w:sz="0" w:space="0" w:color="auto"/>
            <w:bottom w:val="none" w:sz="0" w:space="0" w:color="auto"/>
            <w:right w:val="none" w:sz="0" w:space="0" w:color="auto"/>
          </w:divBdr>
        </w:div>
      </w:divsChild>
    </w:div>
    <w:div w:id="1897427906">
      <w:bodyDiv w:val="1"/>
      <w:marLeft w:val="0"/>
      <w:marRight w:val="0"/>
      <w:marTop w:val="0"/>
      <w:marBottom w:val="0"/>
      <w:divBdr>
        <w:top w:val="none" w:sz="0" w:space="0" w:color="auto"/>
        <w:left w:val="none" w:sz="0" w:space="0" w:color="auto"/>
        <w:bottom w:val="none" w:sz="0" w:space="0" w:color="auto"/>
        <w:right w:val="none" w:sz="0" w:space="0" w:color="auto"/>
      </w:divBdr>
      <w:divsChild>
        <w:div w:id="610937270">
          <w:marLeft w:val="0"/>
          <w:marRight w:val="0"/>
          <w:marTop w:val="0"/>
          <w:marBottom w:val="0"/>
          <w:divBdr>
            <w:top w:val="none" w:sz="0" w:space="0" w:color="auto"/>
            <w:left w:val="none" w:sz="0" w:space="0" w:color="auto"/>
            <w:bottom w:val="none" w:sz="0" w:space="0" w:color="auto"/>
            <w:right w:val="none" w:sz="0" w:space="0" w:color="auto"/>
          </w:divBdr>
        </w:div>
        <w:div w:id="1158493927">
          <w:marLeft w:val="0"/>
          <w:marRight w:val="0"/>
          <w:marTop w:val="0"/>
          <w:marBottom w:val="0"/>
          <w:divBdr>
            <w:top w:val="none" w:sz="0" w:space="0" w:color="auto"/>
            <w:left w:val="none" w:sz="0" w:space="0" w:color="auto"/>
            <w:bottom w:val="none" w:sz="0" w:space="0" w:color="auto"/>
            <w:right w:val="none" w:sz="0" w:space="0" w:color="auto"/>
          </w:divBdr>
        </w:div>
        <w:div w:id="136216698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bmjopenquality.bmj.com/pages/most-read-articles" TargetMode="Externa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Simona Ferraraccio</lastModifiedBy>
  <revision>33</revision>
  <lastPrinted>2014-10-10T07:42:00.0000000Z</lastPrinted>
  <dcterms:created xsi:type="dcterms:W3CDTF">2018-07-10T11:44:00.0000000Z</dcterms:created>
  <dcterms:modified xsi:type="dcterms:W3CDTF">2025-09-02T08:57:09.8314241Z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