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14D4AA" w14:textId="77777777" w:rsidR="008962F3" w:rsidRDefault="008962F3" w:rsidP="00986419">
      <w:pPr>
        <w:spacing w:line="360" w:lineRule="auto"/>
        <w:jc w:val="center"/>
        <w:rPr>
          <w:b/>
          <w:bCs/>
          <w:sz w:val="40"/>
          <w:szCs w:val="40"/>
        </w:rPr>
      </w:pPr>
      <w:bookmarkStart w:id="0" w:name="_lkvq4fx3f9du" w:colFirst="0" w:colLast="0"/>
      <w:bookmarkEnd w:id="0"/>
    </w:p>
    <w:p w14:paraId="16D8DEEA" w14:textId="77777777" w:rsidR="008962F3" w:rsidRDefault="008962F3" w:rsidP="00986419">
      <w:pPr>
        <w:spacing w:line="360" w:lineRule="auto"/>
        <w:jc w:val="center"/>
        <w:rPr>
          <w:b/>
          <w:bCs/>
          <w:sz w:val="40"/>
          <w:szCs w:val="40"/>
        </w:rPr>
      </w:pPr>
    </w:p>
    <w:p w14:paraId="3FE9324A" w14:textId="77777777" w:rsidR="008962F3" w:rsidRDefault="008962F3" w:rsidP="00986419">
      <w:pPr>
        <w:spacing w:line="360" w:lineRule="auto"/>
        <w:jc w:val="center"/>
        <w:rPr>
          <w:b/>
          <w:bCs/>
          <w:sz w:val="40"/>
          <w:szCs w:val="40"/>
        </w:rPr>
      </w:pPr>
    </w:p>
    <w:p w14:paraId="26210105" w14:textId="77777777" w:rsidR="008962F3" w:rsidRDefault="008962F3" w:rsidP="00986419">
      <w:pPr>
        <w:spacing w:line="360" w:lineRule="auto"/>
        <w:jc w:val="center"/>
        <w:rPr>
          <w:b/>
          <w:bCs/>
          <w:sz w:val="40"/>
          <w:szCs w:val="40"/>
        </w:rPr>
      </w:pPr>
    </w:p>
    <w:p w14:paraId="7D2C0276" w14:textId="77777777" w:rsidR="008962F3" w:rsidRDefault="008962F3" w:rsidP="00986419">
      <w:pPr>
        <w:spacing w:line="360" w:lineRule="auto"/>
        <w:jc w:val="center"/>
        <w:rPr>
          <w:b/>
          <w:bCs/>
          <w:sz w:val="40"/>
          <w:szCs w:val="40"/>
        </w:rPr>
      </w:pPr>
    </w:p>
    <w:p w14:paraId="4841D1C0" w14:textId="77777777" w:rsidR="008962F3" w:rsidRDefault="008962F3" w:rsidP="00986419">
      <w:pPr>
        <w:spacing w:line="360" w:lineRule="auto"/>
        <w:jc w:val="center"/>
        <w:rPr>
          <w:b/>
          <w:bCs/>
          <w:sz w:val="40"/>
          <w:szCs w:val="40"/>
        </w:rPr>
      </w:pPr>
    </w:p>
    <w:p w14:paraId="2FF2AB2C" w14:textId="17A5624E" w:rsidR="008962F3" w:rsidRPr="008962F3" w:rsidRDefault="008962F3" w:rsidP="00986419">
      <w:pPr>
        <w:spacing w:line="360" w:lineRule="auto"/>
        <w:jc w:val="center"/>
        <w:rPr>
          <w:b/>
          <w:bCs/>
          <w:sz w:val="40"/>
          <w:szCs w:val="40"/>
        </w:rPr>
      </w:pPr>
      <w:r w:rsidRPr="008962F3">
        <w:rPr>
          <w:b/>
          <w:bCs/>
          <w:sz w:val="40"/>
          <w:szCs w:val="40"/>
        </w:rPr>
        <w:t>Module Name:</w:t>
      </w:r>
      <w:r w:rsidR="00FF0127">
        <w:rPr>
          <w:b/>
          <w:bCs/>
          <w:sz w:val="40"/>
          <w:szCs w:val="40"/>
        </w:rPr>
        <w:t xml:space="preserve"> Hotel-Placement</w:t>
      </w:r>
      <w:r w:rsidRPr="008962F3">
        <w:rPr>
          <w:b/>
          <w:bCs/>
          <w:sz w:val="40"/>
          <w:szCs w:val="40"/>
        </w:rPr>
        <w:t xml:space="preserve"> Managing Guest Service Operations</w:t>
      </w:r>
    </w:p>
    <w:p w14:paraId="3E391B5C" w14:textId="77777777" w:rsidR="008962F3" w:rsidRPr="00D84CD0" w:rsidRDefault="008962F3" w:rsidP="00986419">
      <w:pPr>
        <w:spacing w:line="360" w:lineRule="auto"/>
        <w:jc w:val="center"/>
        <w:rPr>
          <w:b/>
          <w:bCs/>
          <w:sz w:val="40"/>
          <w:szCs w:val="40"/>
          <w:lang w:val="fr-FR"/>
        </w:rPr>
      </w:pPr>
      <w:r w:rsidRPr="00D84CD0">
        <w:rPr>
          <w:b/>
          <w:bCs/>
          <w:sz w:val="40"/>
          <w:szCs w:val="40"/>
          <w:lang w:val="fr-FR"/>
        </w:rPr>
        <w:t>Module Code: BMIH6003</w:t>
      </w:r>
    </w:p>
    <w:p w14:paraId="3A370176" w14:textId="7439A27C" w:rsidR="00B45122" w:rsidRPr="00D84CD0" w:rsidRDefault="006470A3" w:rsidP="00986419">
      <w:pPr>
        <w:spacing w:line="360" w:lineRule="auto"/>
        <w:jc w:val="center"/>
        <w:rPr>
          <w:b/>
          <w:bCs/>
          <w:sz w:val="40"/>
          <w:szCs w:val="40"/>
          <w:lang w:val="fr-FR"/>
        </w:rPr>
      </w:pPr>
      <w:r w:rsidRPr="00D84CD0">
        <w:rPr>
          <w:b/>
          <w:bCs/>
          <w:sz w:val="40"/>
          <w:szCs w:val="40"/>
          <w:lang w:val="fr-FR"/>
        </w:rPr>
        <w:t>Lecturer : Lisa Bassler</w:t>
      </w:r>
    </w:p>
    <w:p w14:paraId="481B6AA5" w14:textId="55C13489" w:rsidR="008962F3" w:rsidRPr="006470A3" w:rsidRDefault="008962F3" w:rsidP="00986419">
      <w:pPr>
        <w:spacing w:line="360" w:lineRule="auto"/>
        <w:jc w:val="center"/>
        <w:rPr>
          <w:b/>
          <w:bCs/>
          <w:sz w:val="40"/>
          <w:szCs w:val="40"/>
          <w:lang w:val="nl-NL"/>
        </w:rPr>
      </w:pPr>
      <w:r w:rsidRPr="006470A3">
        <w:rPr>
          <w:b/>
          <w:bCs/>
          <w:sz w:val="40"/>
          <w:szCs w:val="40"/>
          <w:lang w:val="nl-NL"/>
        </w:rPr>
        <w:t>Student Name:</w:t>
      </w:r>
      <w:r w:rsidR="00FE2968" w:rsidRPr="006470A3">
        <w:rPr>
          <w:b/>
          <w:bCs/>
          <w:sz w:val="40"/>
          <w:szCs w:val="40"/>
          <w:lang w:val="nl-NL"/>
        </w:rPr>
        <w:t xml:space="preserve"> Raluca Soroceanu</w:t>
      </w:r>
    </w:p>
    <w:p w14:paraId="60F48E1B" w14:textId="3A7F3F7C" w:rsidR="00800835" w:rsidRPr="006470A3" w:rsidRDefault="008962F3" w:rsidP="00986419">
      <w:pPr>
        <w:spacing w:line="360" w:lineRule="auto"/>
        <w:jc w:val="center"/>
        <w:rPr>
          <w:lang w:val="nl-NL"/>
        </w:rPr>
      </w:pPr>
      <w:r w:rsidRPr="006470A3">
        <w:rPr>
          <w:b/>
          <w:bCs/>
          <w:sz w:val="40"/>
          <w:szCs w:val="40"/>
          <w:lang w:val="nl-NL"/>
        </w:rPr>
        <w:t xml:space="preserve">Student ID: </w:t>
      </w:r>
      <w:r w:rsidR="00CA59CC" w:rsidRPr="006470A3">
        <w:rPr>
          <w:b/>
          <w:bCs/>
          <w:sz w:val="40"/>
          <w:szCs w:val="40"/>
          <w:lang w:val="nl-NL"/>
        </w:rPr>
        <w:t>2028572</w:t>
      </w:r>
      <w:r w:rsidRPr="006470A3">
        <w:rPr>
          <w:lang w:val="nl-NL"/>
        </w:rPr>
        <w:br w:type="page"/>
      </w:r>
    </w:p>
    <w:sdt>
      <w:sdtPr>
        <w:rPr>
          <w:rFonts w:asciiTheme="minorBidi" w:eastAsia="Times New Roman" w:hAnsiTheme="minorBidi" w:cstheme="minorBidi"/>
          <w:color w:val="auto"/>
          <w:sz w:val="24"/>
          <w:szCs w:val="24"/>
          <w:lang w:val="en-GB" w:eastAsia="en-IN"/>
        </w:rPr>
        <w:id w:val="-439451278"/>
        <w:docPartObj>
          <w:docPartGallery w:val="Table of Contents"/>
          <w:docPartUnique/>
        </w:docPartObj>
      </w:sdtPr>
      <w:sdtEndPr>
        <w:rPr>
          <w:noProof/>
        </w:rPr>
      </w:sdtEndPr>
      <w:sdtContent>
        <w:p w14:paraId="0CF106AC" w14:textId="29425B37" w:rsidR="008962F3" w:rsidRPr="00646B31" w:rsidRDefault="008962F3" w:rsidP="00646B31">
          <w:pPr>
            <w:pStyle w:val="TOCHeading"/>
            <w:spacing w:line="360" w:lineRule="auto"/>
            <w:jc w:val="center"/>
            <w:rPr>
              <w:rFonts w:asciiTheme="minorBidi" w:hAnsiTheme="minorBidi" w:cstheme="minorBidi"/>
              <w:sz w:val="24"/>
              <w:szCs w:val="24"/>
            </w:rPr>
          </w:pPr>
          <w:r w:rsidRPr="00646B31">
            <w:rPr>
              <w:rFonts w:asciiTheme="minorBidi" w:hAnsiTheme="minorBidi" w:cstheme="minorBidi"/>
              <w:sz w:val="24"/>
              <w:szCs w:val="24"/>
            </w:rPr>
            <w:t>Table of Contents</w:t>
          </w:r>
        </w:p>
        <w:p w14:paraId="4B586816" w14:textId="4F2CE11B" w:rsidR="008962F3" w:rsidRPr="00646B31" w:rsidRDefault="008962F3" w:rsidP="00646B31">
          <w:pPr>
            <w:pStyle w:val="TOC1"/>
            <w:tabs>
              <w:tab w:val="right" w:leader="dot" w:pos="9019"/>
            </w:tabs>
            <w:spacing w:line="360" w:lineRule="auto"/>
            <w:rPr>
              <w:rFonts w:asciiTheme="minorBidi" w:hAnsiTheme="minorBidi" w:cstheme="minorBidi"/>
              <w:noProof/>
            </w:rPr>
          </w:pPr>
          <w:r w:rsidRPr="00646B31">
            <w:rPr>
              <w:rFonts w:asciiTheme="minorBidi" w:hAnsiTheme="minorBidi" w:cstheme="minorBidi"/>
            </w:rPr>
            <w:fldChar w:fldCharType="begin"/>
          </w:r>
          <w:r w:rsidRPr="00646B31">
            <w:rPr>
              <w:rFonts w:asciiTheme="minorBidi" w:hAnsiTheme="minorBidi" w:cstheme="minorBidi"/>
            </w:rPr>
            <w:instrText xml:space="preserve"> TOC \o "1-3" \h \z \u </w:instrText>
          </w:r>
          <w:r w:rsidRPr="00646B31">
            <w:rPr>
              <w:rFonts w:asciiTheme="minorBidi" w:hAnsiTheme="minorBidi" w:cstheme="minorBidi"/>
            </w:rPr>
            <w:fldChar w:fldCharType="separate"/>
          </w:r>
          <w:hyperlink w:anchor="_Toc190969591" w:history="1">
            <w:r w:rsidRPr="00646B31">
              <w:rPr>
                <w:rStyle w:val="Hyperlink"/>
                <w:rFonts w:asciiTheme="minorBidi" w:hAnsiTheme="minorBidi" w:cstheme="minorBidi"/>
                <w:noProof/>
              </w:rPr>
              <w:t>Introduction</w:t>
            </w:r>
            <w:r w:rsidRPr="00646B31">
              <w:rPr>
                <w:rFonts w:asciiTheme="minorBidi" w:hAnsiTheme="minorBidi" w:cstheme="minorBidi"/>
                <w:noProof/>
                <w:webHidden/>
              </w:rPr>
              <w:tab/>
            </w:r>
            <w:r w:rsidRPr="00646B31">
              <w:rPr>
                <w:rFonts w:asciiTheme="minorBidi" w:hAnsiTheme="minorBidi" w:cstheme="minorBidi"/>
                <w:noProof/>
                <w:webHidden/>
              </w:rPr>
              <w:fldChar w:fldCharType="begin"/>
            </w:r>
            <w:r w:rsidRPr="00646B31">
              <w:rPr>
                <w:rFonts w:asciiTheme="minorBidi" w:hAnsiTheme="minorBidi" w:cstheme="minorBidi"/>
                <w:noProof/>
                <w:webHidden/>
              </w:rPr>
              <w:instrText xml:space="preserve"> PAGEREF _Toc190969591 \h </w:instrText>
            </w:r>
            <w:r w:rsidRPr="00646B31">
              <w:rPr>
                <w:rFonts w:asciiTheme="minorBidi" w:hAnsiTheme="minorBidi" w:cstheme="minorBidi"/>
                <w:noProof/>
                <w:webHidden/>
              </w:rPr>
            </w:r>
            <w:r w:rsidRPr="00646B31">
              <w:rPr>
                <w:rFonts w:asciiTheme="minorBidi" w:hAnsiTheme="minorBidi" w:cstheme="minorBidi"/>
                <w:noProof/>
                <w:webHidden/>
              </w:rPr>
              <w:fldChar w:fldCharType="separate"/>
            </w:r>
            <w:r w:rsidRPr="00646B31">
              <w:rPr>
                <w:rFonts w:asciiTheme="minorBidi" w:hAnsiTheme="minorBidi" w:cstheme="minorBidi"/>
                <w:noProof/>
                <w:webHidden/>
              </w:rPr>
              <w:t>3</w:t>
            </w:r>
            <w:r w:rsidRPr="00646B31">
              <w:rPr>
                <w:rFonts w:asciiTheme="minorBidi" w:hAnsiTheme="minorBidi" w:cstheme="minorBidi"/>
                <w:noProof/>
                <w:webHidden/>
              </w:rPr>
              <w:fldChar w:fldCharType="end"/>
            </w:r>
          </w:hyperlink>
        </w:p>
        <w:p w14:paraId="199DE4EB" w14:textId="19745187" w:rsidR="008962F3" w:rsidRPr="00646B31" w:rsidRDefault="008962F3" w:rsidP="00646B31">
          <w:pPr>
            <w:pStyle w:val="TOC1"/>
            <w:tabs>
              <w:tab w:val="right" w:leader="dot" w:pos="9019"/>
            </w:tabs>
            <w:spacing w:line="360" w:lineRule="auto"/>
            <w:rPr>
              <w:rFonts w:asciiTheme="minorBidi" w:hAnsiTheme="minorBidi" w:cstheme="minorBidi"/>
              <w:noProof/>
            </w:rPr>
          </w:pPr>
          <w:hyperlink w:anchor="_Toc190969592" w:history="1">
            <w:r w:rsidRPr="00646B31">
              <w:rPr>
                <w:rStyle w:val="Hyperlink"/>
                <w:rFonts w:asciiTheme="minorBidi" w:hAnsiTheme="minorBidi" w:cstheme="minorBidi"/>
                <w:noProof/>
              </w:rPr>
              <w:t>Overview of Chosen Department</w:t>
            </w:r>
            <w:r w:rsidRPr="00646B31">
              <w:rPr>
                <w:rFonts w:asciiTheme="minorBidi" w:hAnsiTheme="minorBidi" w:cstheme="minorBidi"/>
                <w:noProof/>
                <w:webHidden/>
              </w:rPr>
              <w:tab/>
            </w:r>
            <w:r w:rsidRPr="00646B31">
              <w:rPr>
                <w:rFonts w:asciiTheme="minorBidi" w:hAnsiTheme="minorBidi" w:cstheme="minorBidi"/>
                <w:noProof/>
                <w:webHidden/>
              </w:rPr>
              <w:fldChar w:fldCharType="begin"/>
            </w:r>
            <w:r w:rsidRPr="00646B31">
              <w:rPr>
                <w:rFonts w:asciiTheme="minorBidi" w:hAnsiTheme="minorBidi" w:cstheme="minorBidi"/>
                <w:noProof/>
                <w:webHidden/>
              </w:rPr>
              <w:instrText xml:space="preserve"> PAGEREF _Toc190969592 \h </w:instrText>
            </w:r>
            <w:r w:rsidRPr="00646B31">
              <w:rPr>
                <w:rFonts w:asciiTheme="minorBidi" w:hAnsiTheme="minorBidi" w:cstheme="minorBidi"/>
                <w:noProof/>
                <w:webHidden/>
              </w:rPr>
            </w:r>
            <w:r w:rsidRPr="00646B31">
              <w:rPr>
                <w:rFonts w:asciiTheme="minorBidi" w:hAnsiTheme="minorBidi" w:cstheme="minorBidi"/>
                <w:noProof/>
                <w:webHidden/>
              </w:rPr>
              <w:fldChar w:fldCharType="separate"/>
            </w:r>
            <w:r w:rsidRPr="00646B31">
              <w:rPr>
                <w:rFonts w:asciiTheme="minorBidi" w:hAnsiTheme="minorBidi" w:cstheme="minorBidi"/>
                <w:noProof/>
                <w:webHidden/>
              </w:rPr>
              <w:t>4</w:t>
            </w:r>
            <w:r w:rsidRPr="00646B31">
              <w:rPr>
                <w:rFonts w:asciiTheme="minorBidi" w:hAnsiTheme="minorBidi" w:cstheme="minorBidi"/>
                <w:noProof/>
                <w:webHidden/>
              </w:rPr>
              <w:fldChar w:fldCharType="end"/>
            </w:r>
          </w:hyperlink>
        </w:p>
        <w:p w14:paraId="5963C570" w14:textId="5D7207D1" w:rsidR="008962F3" w:rsidRPr="00646B31" w:rsidRDefault="008962F3" w:rsidP="00646B31">
          <w:pPr>
            <w:pStyle w:val="TOC1"/>
            <w:tabs>
              <w:tab w:val="right" w:leader="dot" w:pos="9019"/>
            </w:tabs>
            <w:spacing w:line="360" w:lineRule="auto"/>
            <w:rPr>
              <w:rFonts w:asciiTheme="minorBidi" w:hAnsiTheme="minorBidi" w:cstheme="minorBidi"/>
              <w:noProof/>
            </w:rPr>
          </w:pPr>
          <w:hyperlink w:anchor="_Toc190969593" w:history="1">
            <w:r w:rsidRPr="00646B31">
              <w:rPr>
                <w:rStyle w:val="Hyperlink"/>
                <w:rFonts w:asciiTheme="minorBidi" w:hAnsiTheme="minorBidi" w:cstheme="minorBidi"/>
                <w:noProof/>
              </w:rPr>
              <w:t>Section 1: Reflection on Experience and Personal Development</w:t>
            </w:r>
            <w:r w:rsidRPr="00646B31">
              <w:rPr>
                <w:rFonts w:asciiTheme="minorBidi" w:hAnsiTheme="minorBidi" w:cstheme="minorBidi"/>
                <w:noProof/>
                <w:webHidden/>
              </w:rPr>
              <w:tab/>
            </w:r>
            <w:r w:rsidRPr="00646B31">
              <w:rPr>
                <w:rFonts w:asciiTheme="minorBidi" w:hAnsiTheme="minorBidi" w:cstheme="minorBidi"/>
                <w:noProof/>
                <w:webHidden/>
              </w:rPr>
              <w:fldChar w:fldCharType="begin"/>
            </w:r>
            <w:r w:rsidRPr="00646B31">
              <w:rPr>
                <w:rFonts w:asciiTheme="minorBidi" w:hAnsiTheme="minorBidi" w:cstheme="minorBidi"/>
                <w:noProof/>
                <w:webHidden/>
              </w:rPr>
              <w:instrText xml:space="preserve"> PAGEREF _Toc190969593 \h </w:instrText>
            </w:r>
            <w:r w:rsidRPr="00646B31">
              <w:rPr>
                <w:rFonts w:asciiTheme="minorBidi" w:hAnsiTheme="minorBidi" w:cstheme="minorBidi"/>
                <w:noProof/>
                <w:webHidden/>
              </w:rPr>
            </w:r>
            <w:r w:rsidRPr="00646B31">
              <w:rPr>
                <w:rFonts w:asciiTheme="minorBidi" w:hAnsiTheme="minorBidi" w:cstheme="minorBidi"/>
                <w:noProof/>
                <w:webHidden/>
              </w:rPr>
              <w:fldChar w:fldCharType="separate"/>
            </w:r>
            <w:r w:rsidRPr="00646B31">
              <w:rPr>
                <w:rFonts w:asciiTheme="minorBidi" w:hAnsiTheme="minorBidi" w:cstheme="minorBidi"/>
                <w:noProof/>
                <w:webHidden/>
              </w:rPr>
              <w:t>5</w:t>
            </w:r>
            <w:r w:rsidRPr="00646B31">
              <w:rPr>
                <w:rFonts w:asciiTheme="minorBidi" w:hAnsiTheme="minorBidi" w:cstheme="minorBidi"/>
                <w:noProof/>
                <w:webHidden/>
              </w:rPr>
              <w:fldChar w:fldCharType="end"/>
            </w:r>
          </w:hyperlink>
        </w:p>
        <w:p w14:paraId="639A511F" w14:textId="5285CC4F" w:rsidR="008962F3" w:rsidRPr="00646B31" w:rsidRDefault="008962F3" w:rsidP="00646B31">
          <w:pPr>
            <w:pStyle w:val="TOC1"/>
            <w:tabs>
              <w:tab w:val="right" w:leader="dot" w:pos="9019"/>
            </w:tabs>
            <w:spacing w:line="360" w:lineRule="auto"/>
            <w:rPr>
              <w:rFonts w:asciiTheme="minorBidi" w:hAnsiTheme="minorBidi" w:cstheme="minorBidi"/>
              <w:noProof/>
            </w:rPr>
          </w:pPr>
          <w:hyperlink w:anchor="_Toc190969594" w:history="1">
            <w:r w:rsidRPr="00646B31">
              <w:rPr>
                <w:rStyle w:val="Hyperlink"/>
                <w:rFonts w:asciiTheme="minorBidi" w:hAnsiTheme="minorBidi" w:cstheme="minorBidi"/>
                <w:noProof/>
              </w:rPr>
              <w:t>Section 2: Critical Analysis of Work-Based Skills and Technical Knowledge</w:t>
            </w:r>
            <w:r w:rsidRPr="00646B31">
              <w:rPr>
                <w:rFonts w:asciiTheme="minorBidi" w:hAnsiTheme="minorBidi" w:cstheme="minorBidi"/>
                <w:noProof/>
                <w:webHidden/>
              </w:rPr>
              <w:tab/>
            </w:r>
            <w:r w:rsidRPr="00646B31">
              <w:rPr>
                <w:rFonts w:asciiTheme="minorBidi" w:hAnsiTheme="minorBidi" w:cstheme="minorBidi"/>
                <w:noProof/>
                <w:webHidden/>
              </w:rPr>
              <w:fldChar w:fldCharType="begin"/>
            </w:r>
            <w:r w:rsidRPr="00646B31">
              <w:rPr>
                <w:rFonts w:asciiTheme="minorBidi" w:hAnsiTheme="minorBidi" w:cstheme="minorBidi"/>
                <w:noProof/>
                <w:webHidden/>
              </w:rPr>
              <w:instrText xml:space="preserve"> PAGEREF _Toc190969594 \h </w:instrText>
            </w:r>
            <w:r w:rsidRPr="00646B31">
              <w:rPr>
                <w:rFonts w:asciiTheme="minorBidi" w:hAnsiTheme="minorBidi" w:cstheme="minorBidi"/>
                <w:noProof/>
                <w:webHidden/>
              </w:rPr>
            </w:r>
            <w:r w:rsidRPr="00646B31">
              <w:rPr>
                <w:rFonts w:asciiTheme="minorBidi" w:hAnsiTheme="minorBidi" w:cstheme="minorBidi"/>
                <w:noProof/>
                <w:webHidden/>
              </w:rPr>
              <w:fldChar w:fldCharType="separate"/>
            </w:r>
            <w:r w:rsidRPr="00646B31">
              <w:rPr>
                <w:rFonts w:asciiTheme="minorBidi" w:hAnsiTheme="minorBidi" w:cstheme="minorBidi"/>
                <w:noProof/>
                <w:webHidden/>
              </w:rPr>
              <w:t>7</w:t>
            </w:r>
            <w:r w:rsidRPr="00646B31">
              <w:rPr>
                <w:rFonts w:asciiTheme="minorBidi" w:hAnsiTheme="minorBidi" w:cstheme="minorBidi"/>
                <w:noProof/>
                <w:webHidden/>
              </w:rPr>
              <w:fldChar w:fldCharType="end"/>
            </w:r>
          </w:hyperlink>
        </w:p>
        <w:p w14:paraId="322700A2" w14:textId="053BCBEB" w:rsidR="008962F3" w:rsidRPr="00646B31" w:rsidRDefault="008962F3" w:rsidP="00646B31">
          <w:pPr>
            <w:pStyle w:val="TOC1"/>
            <w:tabs>
              <w:tab w:val="right" w:leader="dot" w:pos="9019"/>
            </w:tabs>
            <w:spacing w:line="360" w:lineRule="auto"/>
            <w:rPr>
              <w:rFonts w:asciiTheme="minorBidi" w:hAnsiTheme="minorBidi" w:cstheme="minorBidi"/>
              <w:noProof/>
            </w:rPr>
          </w:pPr>
          <w:hyperlink w:anchor="_Toc190969595" w:history="1">
            <w:r w:rsidRPr="00646B31">
              <w:rPr>
                <w:rStyle w:val="Hyperlink"/>
                <w:rFonts w:asciiTheme="minorBidi" w:hAnsiTheme="minorBidi" w:cstheme="minorBidi"/>
                <w:noProof/>
              </w:rPr>
              <w:t>Section 3: Reflection on Organisational Issues</w:t>
            </w:r>
            <w:r w:rsidRPr="00646B31">
              <w:rPr>
                <w:rFonts w:asciiTheme="minorBidi" w:hAnsiTheme="minorBidi" w:cstheme="minorBidi"/>
                <w:noProof/>
                <w:webHidden/>
              </w:rPr>
              <w:tab/>
            </w:r>
            <w:r w:rsidRPr="00646B31">
              <w:rPr>
                <w:rFonts w:asciiTheme="minorBidi" w:hAnsiTheme="minorBidi" w:cstheme="minorBidi"/>
                <w:noProof/>
                <w:webHidden/>
              </w:rPr>
              <w:fldChar w:fldCharType="begin"/>
            </w:r>
            <w:r w:rsidRPr="00646B31">
              <w:rPr>
                <w:rFonts w:asciiTheme="minorBidi" w:hAnsiTheme="minorBidi" w:cstheme="minorBidi"/>
                <w:noProof/>
                <w:webHidden/>
              </w:rPr>
              <w:instrText xml:space="preserve"> PAGEREF _Toc190969595 \h </w:instrText>
            </w:r>
            <w:r w:rsidRPr="00646B31">
              <w:rPr>
                <w:rFonts w:asciiTheme="minorBidi" w:hAnsiTheme="minorBidi" w:cstheme="minorBidi"/>
                <w:noProof/>
                <w:webHidden/>
              </w:rPr>
            </w:r>
            <w:r w:rsidRPr="00646B31">
              <w:rPr>
                <w:rFonts w:asciiTheme="minorBidi" w:hAnsiTheme="minorBidi" w:cstheme="minorBidi"/>
                <w:noProof/>
                <w:webHidden/>
              </w:rPr>
              <w:fldChar w:fldCharType="separate"/>
            </w:r>
            <w:r w:rsidRPr="00646B31">
              <w:rPr>
                <w:rFonts w:asciiTheme="minorBidi" w:hAnsiTheme="minorBidi" w:cstheme="minorBidi"/>
                <w:noProof/>
                <w:webHidden/>
              </w:rPr>
              <w:t>8</w:t>
            </w:r>
            <w:r w:rsidRPr="00646B31">
              <w:rPr>
                <w:rFonts w:asciiTheme="minorBidi" w:hAnsiTheme="minorBidi" w:cstheme="minorBidi"/>
                <w:noProof/>
                <w:webHidden/>
              </w:rPr>
              <w:fldChar w:fldCharType="end"/>
            </w:r>
          </w:hyperlink>
        </w:p>
        <w:p w14:paraId="1D500FAF" w14:textId="58498717" w:rsidR="008962F3" w:rsidRPr="00646B31" w:rsidRDefault="008962F3" w:rsidP="00646B31">
          <w:pPr>
            <w:pStyle w:val="TOC1"/>
            <w:tabs>
              <w:tab w:val="right" w:leader="dot" w:pos="9019"/>
            </w:tabs>
            <w:spacing w:line="360" w:lineRule="auto"/>
            <w:rPr>
              <w:rFonts w:asciiTheme="minorBidi" w:hAnsiTheme="minorBidi" w:cstheme="minorBidi"/>
              <w:noProof/>
            </w:rPr>
          </w:pPr>
          <w:hyperlink w:anchor="_Toc190969596" w:history="1">
            <w:r w:rsidRPr="00646B31">
              <w:rPr>
                <w:rStyle w:val="Hyperlink"/>
                <w:rFonts w:asciiTheme="minorBidi" w:hAnsiTheme="minorBidi" w:cstheme="minorBidi"/>
                <w:noProof/>
              </w:rPr>
              <w:t>Conclusion and Action Plan</w:t>
            </w:r>
            <w:r w:rsidRPr="00646B31">
              <w:rPr>
                <w:rFonts w:asciiTheme="minorBidi" w:hAnsiTheme="minorBidi" w:cstheme="minorBidi"/>
                <w:noProof/>
                <w:webHidden/>
              </w:rPr>
              <w:tab/>
            </w:r>
            <w:r w:rsidRPr="00646B31">
              <w:rPr>
                <w:rFonts w:asciiTheme="minorBidi" w:hAnsiTheme="minorBidi" w:cstheme="minorBidi"/>
                <w:noProof/>
                <w:webHidden/>
              </w:rPr>
              <w:fldChar w:fldCharType="begin"/>
            </w:r>
            <w:r w:rsidRPr="00646B31">
              <w:rPr>
                <w:rFonts w:asciiTheme="minorBidi" w:hAnsiTheme="minorBidi" w:cstheme="minorBidi"/>
                <w:noProof/>
                <w:webHidden/>
              </w:rPr>
              <w:instrText xml:space="preserve"> PAGEREF _Toc190969596 \h </w:instrText>
            </w:r>
            <w:r w:rsidRPr="00646B31">
              <w:rPr>
                <w:rFonts w:asciiTheme="minorBidi" w:hAnsiTheme="minorBidi" w:cstheme="minorBidi"/>
                <w:noProof/>
                <w:webHidden/>
              </w:rPr>
            </w:r>
            <w:r w:rsidRPr="00646B31">
              <w:rPr>
                <w:rFonts w:asciiTheme="minorBidi" w:hAnsiTheme="minorBidi" w:cstheme="minorBidi"/>
                <w:noProof/>
                <w:webHidden/>
              </w:rPr>
              <w:fldChar w:fldCharType="separate"/>
            </w:r>
            <w:r w:rsidRPr="00646B31">
              <w:rPr>
                <w:rFonts w:asciiTheme="minorBidi" w:hAnsiTheme="minorBidi" w:cstheme="minorBidi"/>
                <w:noProof/>
                <w:webHidden/>
              </w:rPr>
              <w:t>9</w:t>
            </w:r>
            <w:r w:rsidRPr="00646B31">
              <w:rPr>
                <w:rFonts w:asciiTheme="minorBidi" w:hAnsiTheme="minorBidi" w:cstheme="minorBidi"/>
                <w:noProof/>
                <w:webHidden/>
              </w:rPr>
              <w:fldChar w:fldCharType="end"/>
            </w:r>
          </w:hyperlink>
        </w:p>
        <w:p w14:paraId="23767555" w14:textId="00BC513A" w:rsidR="008962F3" w:rsidRPr="00646B31" w:rsidRDefault="008962F3" w:rsidP="00646B31">
          <w:pPr>
            <w:pStyle w:val="TOC1"/>
            <w:tabs>
              <w:tab w:val="right" w:leader="dot" w:pos="9019"/>
            </w:tabs>
            <w:spacing w:line="360" w:lineRule="auto"/>
            <w:rPr>
              <w:rFonts w:asciiTheme="minorBidi" w:hAnsiTheme="minorBidi" w:cstheme="minorBidi"/>
              <w:noProof/>
            </w:rPr>
          </w:pPr>
          <w:hyperlink w:anchor="_Toc190969597" w:history="1">
            <w:r w:rsidRPr="00646B31">
              <w:rPr>
                <w:rStyle w:val="Hyperlink"/>
                <w:rFonts w:asciiTheme="minorBidi" w:hAnsiTheme="minorBidi" w:cstheme="minorBidi"/>
                <w:noProof/>
              </w:rPr>
              <w:t>References</w:t>
            </w:r>
            <w:r w:rsidRPr="00646B31">
              <w:rPr>
                <w:rFonts w:asciiTheme="minorBidi" w:hAnsiTheme="minorBidi" w:cstheme="minorBidi"/>
                <w:noProof/>
                <w:webHidden/>
              </w:rPr>
              <w:tab/>
            </w:r>
            <w:r w:rsidRPr="00646B31">
              <w:rPr>
                <w:rFonts w:asciiTheme="minorBidi" w:hAnsiTheme="minorBidi" w:cstheme="minorBidi"/>
                <w:noProof/>
                <w:webHidden/>
              </w:rPr>
              <w:fldChar w:fldCharType="begin"/>
            </w:r>
            <w:r w:rsidRPr="00646B31">
              <w:rPr>
                <w:rFonts w:asciiTheme="minorBidi" w:hAnsiTheme="minorBidi" w:cstheme="minorBidi"/>
                <w:noProof/>
                <w:webHidden/>
              </w:rPr>
              <w:instrText xml:space="preserve"> PAGEREF _Toc190969597 \h </w:instrText>
            </w:r>
            <w:r w:rsidRPr="00646B31">
              <w:rPr>
                <w:rFonts w:asciiTheme="minorBidi" w:hAnsiTheme="minorBidi" w:cstheme="minorBidi"/>
                <w:noProof/>
                <w:webHidden/>
              </w:rPr>
            </w:r>
            <w:r w:rsidRPr="00646B31">
              <w:rPr>
                <w:rFonts w:asciiTheme="minorBidi" w:hAnsiTheme="minorBidi" w:cstheme="minorBidi"/>
                <w:noProof/>
                <w:webHidden/>
              </w:rPr>
              <w:fldChar w:fldCharType="separate"/>
            </w:r>
            <w:r w:rsidRPr="00646B31">
              <w:rPr>
                <w:rFonts w:asciiTheme="minorBidi" w:hAnsiTheme="minorBidi" w:cstheme="minorBidi"/>
                <w:noProof/>
                <w:webHidden/>
              </w:rPr>
              <w:t>11</w:t>
            </w:r>
            <w:r w:rsidRPr="00646B31">
              <w:rPr>
                <w:rFonts w:asciiTheme="minorBidi" w:hAnsiTheme="minorBidi" w:cstheme="minorBidi"/>
                <w:noProof/>
                <w:webHidden/>
              </w:rPr>
              <w:fldChar w:fldCharType="end"/>
            </w:r>
          </w:hyperlink>
        </w:p>
        <w:p w14:paraId="1599B899" w14:textId="5384D092" w:rsidR="008962F3" w:rsidRPr="00646B31" w:rsidRDefault="008962F3" w:rsidP="00646B31">
          <w:pPr>
            <w:spacing w:line="360" w:lineRule="auto"/>
            <w:rPr>
              <w:rFonts w:asciiTheme="minorBidi" w:hAnsiTheme="minorBidi" w:cstheme="minorBidi"/>
            </w:rPr>
          </w:pPr>
          <w:r w:rsidRPr="00646B31">
            <w:rPr>
              <w:rFonts w:asciiTheme="minorBidi" w:hAnsiTheme="minorBidi" w:cstheme="minorBidi"/>
              <w:noProof/>
            </w:rPr>
            <w:fldChar w:fldCharType="end"/>
          </w:r>
        </w:p>
      </w:sdtContent>
    </w:sdt>
    <w:p w14:paraId="20FC79DA" w14:textId="77777777" w:rsidR="00800835" w:rsidRPr="00646B31" w:rsidRDefault="00575B3E" w:rsidP="00646B31">
      <w:pPr>
        <w:spacing w:line="360" w:lineRule="auto"/>
        <w:rPr>
          <w:rFonts w:asciiTheme="minorBidi" w:hAnsiTheme="minorBidi" w:cstheme="minorBidi"/>
        </w:rPr>
      </w:pPr>
      <w:r w:rsidRPr="00646B31">
        <w:rPr>
          <w:rFonts w:asciiTheme="minorBidi" w:hAnsiTheme="minorBidi" w:cstheme="minorBidi"/>
        </w:rPr>
        <w:br w:type="page"/>
      </w:r>
    </w:p>
    <w:p w14:paraId="10DB6415" w14:textId="3EB96854" w:rsidR="003471FE" w:rsidRPr="00646B31" w:rsidRDefault="00575B3E" w:rsidP="00646B31">
      <w:pPr>
        <w:pStyle w:val="Heading1"/>
        <w:spacing w:line="360" w:lineRule="auto"/>
        <w:rPr>
          <w:rFonts w:asciiTheme="minorBidi" w:hAnsiTheme="minorBidi" w:cstheme="minorBidi"/>
          <w:b w:val="0"/>
          <w:sz w:val="24"/>
          <w:szCs w:val="24"/>
        </w:rPr>
      </w:pPr>
      <w:bookmarkStart w:id="1" w:name="_Toc190969591"/>
      <w:r w:rsidRPr="00646B31">
        <w:rPr>
          <w:rFonts w:asciiTheme="minorBidi" w:hAnsiTheme="minorBidi" w:cstheme="minorBidi"/>
          <w:b w:val="0"/>
          <w:sz w:val="24"/>
          <w:szCs w:val="24"/>
        </w:rPr>
        <w:lastRenderedPageBreak/>
        <w:t>Introduction</w:t>
      </w:r>
      <w:bookmarkEnd w:id="1"/>
      <w:r w:rsidRPr="00646B31">
        <w:rPr>
          <w:rFonts w:asciiTheme="minorBidi" w:hAnsiTheme="minorBidi" w:cstheme="minorBidi"/>
          <w:b w:val="0"/>
          <w:sz w:val="24"/>
          <w:szCs w:val="24"/>
        </w:rPr>
        <w:t xml:space="preserve"> </w:t>
      </w:r>
    </w:p>
    <w:p w14:paraId="4B9B42D5" w14:textId="5042D59E"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Guest service is an important aspect of hotel management which consists of pre-arrival to post-departure experiences in detail. Leonardo Hotel Cardiff is known for their exclusive and unique guest services</w:t>
      </w:r>
      <w:r w:rsidR="008962F3" w:rsidRPr="00646B31">
        <w:rPr>
          <w:rFonts w:asciiTheme="minorBidi" w:hAnsiTheme="minorBidi" w:cstheme="minorBidi"/>
        </w:rPr>
        <w:t xml:space="preserve"> </w:t>
      </w:r>
      <w:sdt>
        <w:sdtPr>
          <w:rPr>
            <w:rFonts w:asciiTheme="minorBidi" w:hAnsiTheme="minorBidi" w:cstheme="minorBidi"/>
          </w:rPr>
          <w:id w:val="-676263883"/>
          <w:citation/>
        </w:sdtPr>
        <w:sdtEndPr/>
        <w:sdtContent>
          <w:r w:rsidR="008962F3" w:rsidRPr="00646B31">
            <w:rPr>
              <w:rFonts w:asciiTheme="minorBidi" w:hAnsiTheme="minorBidi" w:cstheme="minorBidi"/>
            </w:rPr>
            <w:fldChar w:fldCharType="begin"/>
          </w:r>
          <w:r w:rsidR="008962F3" w:rsidRPr="00646B31">
            <w:rPr>
              <w:rFonts w:asciiTheme="minorBidi" w:hAnsiTheme="minorBidi" w:cstheme="minorBidi"/>
            </w:rPr>
            <w:instrText xml:space="preserve">CITATION eon25 \l 2057 </w:instrText>
          </w:r>
          <w:r w:rsidR="008962F3" w:rsidRPr="00646B31">
            <w:rPr>
              <w:rFonts w:asciiTheme="minorBidi" w:hAnsiTheme="minorBidi" w:cstheme="minorBidi"/>
            </w:rPr>
            <w:fldChar w:fldCharType="separate"/>
          </w:r>
          <w:r w:rsidR="008962F3" w:rsidRPr="00646B31">
            <w:rPr>
              <w:rFonts w:asciiTheme="minorBidi" w:hAnsiTheme="minorBidi" w:cstheme="minorBidi"/>
              <w:noProof/>
            </w:rPr>
            <w:t>(Leonardo, 2025)</w:t>
          </w:r>
          <w:r w:rsidR="008962F3" w:rsidRPr="00646B31">
            <w:rPr>
              <w:rFonts w:asciiTheme="minorBidi" w:hAnsiTheme="minorBidi" w:cstheme="minorBidi"/>
            </w:rPr>
            <w:fldChar w:fldCharType="end"/>
          </w:r>
        </w:sdtContent>
      </w:sdt>
      <w:r w:rsidRPr="00646B31">
        <w:rPr>
          <w:rFonts w:asciiTheme="minorBidi" w:hAnsiTheme="minorBidi" w:cstheme="minorBidi"/>
        </w:rPr>
        <w:t xml:space="preserve">. Housekeeping, guest relations, front office management and some others are the key services of the hotel. The overall reflection will be based on shadowing the position of a supervisor within the food and beverages, meeting &amp; events and housekeeping &amp; reception to reflect the overall experience. Gibbs's reflective cycle model will be followed in this reflective log to evaluate personal development within the desired placement. Critical analysis of multiple work-based skills, technical knowledge, organisational issues and a detailed action plan will be highlighted as well. </w:t>
      </w:r>
    </w:p>
    <w:p w14:paraId="6A3EB947" w14:textId="77777777" w:rsidR="00800835" w:rsidRPr="00646B31" w:rsidRDefault="00575B3E" w:rsidP="00646B31">
      <w:pPr>
        <w:spacing w:line="360" w:lineRule="auto"/>
        <w:rPr>
          <w:rFonts w:asciiTheme="minorBidi" w:hAnsiTheme="minorBidi" w:cstheme="minorBidi"/>
        </w:rPr>
      </w:pPr>
      <w:bookmarkStart w:id="2" w:name="_p27k3rdx13fi" w:colFirst="0" w:colLast="0"/>
      <w:bookmarkEnd w:id="2"/>
      <w:r w:rsidRPr="00646B31">
        <w:rPr>
          <w:rFonts w:asciiTheme="minorBidi" w:hAnsiTheme="minorBidi" w:cstheme="minorBidi"/>
        </w:rPr>
        <w:br w:type="page"/>
      </w:r>
    </w:p>
    <w:p w14:paraId="1E5FD0FA" w14:textId="0F1D186D" w:rsidR="003471FE" w:rsidRPr="00646B31" w:rsidRDefault="00575B3E" w:rsidP="00646B31">
      <w:pPr>
        <w:pStyle w:val="Heading1"/>
        <w:spacing w:line="360" w:lineRule="auto"/>
        <w:rPr>
          <w:rFonts w:asciiTheme="minorBidi" w:hAnsiTheme="minorBidi" w:cstheme="minorBidi"/>
          <w:b w:val="0"/>
          <w:sz w:val="24"/>
          <w:szCs w:val="24"/>
        </w:rPr>
      </w:pPr>
      <w:bookmarkStart w:id="3" w:name="_Toc190969592"/>
      <w:r w:rsidRPr="00646B31">
        <w:rPr>
          <w:rFonts w:asciiTheme="minorBidi" w:hAnsiTheme="minorBidi" w:cstheme="minorBidi"/>
          <w:b w:val="0"/>
          <w:sz w:val="24"/>
          <w:szCs w:val="24"/>
        </w:rPr>
        <w:lastRenderedPageBreak/>
        <w:t>Overview of Chosen Department</w:t>
      </w:r>
      <w:bookmarkEnd w:id="3"/>
      <w:r w:rsidRPr="00646B31">
        <w:rPr>
          <w:rFonts w:asciiTheme="minorBidi" w:hAnsiTheme="minorBidi" w:cstheme="minorBidi"/>
          <w:b w:val="0"/>
          <w:sz w:val="24"/>
          <w:szCs w:val="24"/>
        </w:rPr>
        <w:t xml:space="preserve"> </w:t>
      </w:r>
    </w:p>
    <w:p w14:paraId="039427FC" w14:textId="01DD6931" w:rsidR="008962F3"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Food &amp; Beverages is the most active department of the organisation responsible for offering quality foods and beverages to the customers. Following the review of the company, it is stated that a wide number of clients stated they offer good breakfast </w:t>
      </w:r>
      <w:r w:rsidR="00F64A6C" w:rsidRPr="00646B31">
        <w:rPr>
          <w:rFonts w:asciiTheme="minorBidi" w:hAnsiTheme="minorBidi" w:cstheme="minorBidi"/>
        </w:rPr>
        <w:t>an</w:t>
      </w:r>
      <w:r w:rsidRPr="00646B31">
        <w:rPr>
          <w:rFonts w:asciiTheme="minorBidi" w:hAnsiTheme="minorBidi" w:cstheme="minorBidi"/>
        </w:rPr>
        <w:t xml:space="preserve"> </w:t>
      </w:r>
      <w:r w:rsidR="00F64A6C" w:rsidRPr="00646B31">
        <w:rPr>
          <w:rFonts w:asciiTheme="minorBidi" w:hAnsiTheme="minorBidi" w:cstheme="minorBidi"/>
        </w:rPr>
        <w:t>exclusive service</w:t>
      </w:r>
      <w:r w:rsidRPr="00646B31">
        <w:rPr>
          <w:rFonts w:asciiTheme="minorBidi" w:hAnsiTheme="minorBidi" w:cstheme="minorBidi"/>
        </w:rPr>
        <w:t xml:space="preserve"> to the consumers</w:t>
      </w:r>
      <w:r w:rsidR="008962F3" w:rsidRPr="00646B31">
        <w:rPr>
          <w:rFonts w:asciiTheme="minorBidi" w:hAnsiTheme="minorBidi" w:cstheme="minorBidi"/>
        </w:rPr>
        <w:t xml:space="preserve"> </w:t>
      </w:r>
      <w:sdt>
        <w:sdtPr>
          <w:rPr>
            <w:rFonts w:asciiTheme="minorBidi" w:hAnsiTheme="minorBidi" w:cstheme="minorBidi"/>
          </w:rPr>
          <w:id w:val="-1392730010"/>
          <w:citation/>
        </w:sdtPr>
        <w:sdtEndPr/>
        <w:sdtContent>
          <w:r w:rsidR="008962F3" w:rsidRPr="00646B31">
            <w:rPr>
              <w:rFonts w:asciiTheme="minorBidi" w:hAnsiTheme="minorBidi" w:cstheme="minorBidi"/>
            </w:rPr>
            <w:fldChar w:fldCharType="begin"/>
          </w:r>
          <w:r w:rsidR="008962F3" w:rsidRPr="00646B31">
            <w:rPr>
              <w:rFonts w:asciiTheme="minorBidi" w:hAnsiTheme="minorBidi" w:cstheme="minorBidi"/>
            </w:rPr>
            <w:instrText xml:space="preserve"> CITATION Leo25 \l 2057 </w:instrText>
          </w:r>
          <w:r w:rsidR="008962F3" w:rsidRPr="00646B31">
            <w:rPr>
              <w:rFonts w:asciiTheme="minorBidi" w:hAnsiTheme="minorBidi" w:cstheme="minorBidi"/>
            </w:rPr>
            <w:fldChar w:fldCharType="separate"/>
          </w:r>
          <w:r w:rsidR="008962F3" w:rsidRPr="00646B31">
            <w:rPr>
              <w:rFonts w:asciiTheme="minorBidi" w:hAnsiTheme="minorBidi" w:cstheme="minorBidi"/>
              <w:noProof/>
            </w:rPr>
            <w:t>(Leonardo, 2025)</w:t>
          </w:r>
          <w:r w:rsidR="008962F3" w:rsidRPr="00646B31">
            <w:rPr>
              <w:rFonts w:asciiTheme="minorBidi" w:hAnsiTheme="minorBidi" w:cstheme="minorBidi"/>
            </w:rPr>
            <w:fldChar w:fldCharType="end"/>
          </w:r>
        </w:sdtContent>
      </w:sdt>
      <w:r w:rsidRPr="00646B31">
        <w:rPr>
          <w:rFonts w:asciiTheme="minorBidi" w:hAnsiTheme="minorBidi" w:cstheme="minorBidi"/>
        </w:rPr>
        <w:t>. On the other hand, the housekeeping department is liable for managing and cleaning the rooms of the guests and managing laundry and other services</w:t>
      </w:r>
      <w:r w:rsidR="008962F3" w:rsidRPr="00646B31">
        <w:rPr>
          <w:rFonts w:asciiTheme="minorBidi" w:hAnsiTheme="minorBidi" w:cstheme="minorBidi"/>
        </w:rPr>
        <w:t xml:space="preserve">. </w:t>
      </w:r>
      <w:r w:rsidRPr="00646B31">
        <w:rPr>
          <w:rFonts w:asciiTheme="minorBidi" w:hAnsiTheme="minorBidi" w:cstheme="minorBidi"/>
        </w:rPr>
        <w:t>The reception or the front desk operations of the hotel are more effective in handling overall guest queries in time. The meeting &amp; events department of the hotel is responsible for managing large gatherings which include unique room set-up, quality foods and some other premium services.</w:t>
      </w:r>
    </w:p>
    <w:p w14:paraId="3537272A" w14:textId="77777777" w:rsidR="00800835" w:rsidRPr="00646B31" w:rsidRDefault="00575B3E" w:rsidP="00646B31">
      <w:pPr>
        <w:spacing w:line="360" w:lineRule="auto"/>
        <w:rPr>
          <w:rFonts w:asciiTheme="minorBidi" w:hAnsiTheme="minorBidi" w:cstheme="minorBidi"/>
        </w:rPr>
      </w:pPr>
      <w:bookmarkStart w:id="4" w:name="_irgahd1irars" w:colFirst="0" w:colLast="0"/>
      <w:bookmarkEnd w:id="4"/>
      <w:r w:rsidRPr="00646B31">
        <w:rPr>
          <w:rFonts w:asciiTheme="minorBidi" w:hAnsiTheme="minorBidi" w:cstheme="minorBidi"/>
        </w:rPr>
        <w:br w:type="page"/>
      </w:r>
    </w:p>
    <w:p w14:paraId="39260FEE" w14:textId="7B444309" w:rsidR="003471FE" w:rsidRPr="00646B31" w:rsidRDefault="00575B3E" w:rsidP="00646B31">
      <w:pPr>
        <w:pStyle w:val="Heading1"/>
        <w:spacing w:line="360" w:lineRule="auto"/>
        <w:rPr>
          <w:rFonts w:asciiTheme="minorBidi" w:hAnsiTheme="minorBidi" w:cstheme="minorBidi"/>
          <w:b w:val="0"/>
          <w:sz w:val="24"/>
          <w:szCs w:val="24"/>
        </w:rPr>
      </w:pPr>
      <w:bookmarkStart w:id="5" w:name="_Toc190969593"/>
      <w:r w:rsidRPr="00646B31">
        <w:rPr>
          <w:rFonts w:asciiTheme="minorBidi" w:hAnsiTheme="minorBidi" w:cstheme="minorBidi"/>
          <w:b w:val="0"/>
          <w:sz w:val="24"/>
          <w:szCs w:val="24"/>
        </w:rPr>
        <w:lastRenderedPageBreak/>
        <w:t>Section 1: Reflection on Experience and Personal Development</w:t>
      </w:r>
      <w:bookmarkEnd w:id="5"/>
    </w:p>
    <w:p w14:paraId="043DF7C1"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Gibbs's reflective cycle is used here to reflect the overall experiences and ensure personal development in real time. </w:t>
      </w:r>
    </w:p>
    <w:p w14:paraId="585655DE"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Description</w:t>
      </w:r>
    </w:p>
    <w:p w14:paraId="03290CAE" w14:textId="6E124241"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My placement at Leonardo Hotel Cardiff improved my overall experience of working within a professional field effectively. I have a keen interest in operating within the food &amp; beverages, meeting &amp; events and housekeeping &amp; reception departments. In this regard, I played the role of a shadow supervisor in these departments to offer quality guest services. This role enabled me to identify the importance of technical skills in managing guest experiences effectively</w:t>
      </w:r>
      <w:r w:rsidR="00F64A6C" w:rsidRPr="00646B31">
        <w:rPr>
          <w:rFonts w:asciiTheme="minorBidi" w:hAnsiTheme="minorBidi" w:cstheme="minorBidi"/>
        </w:rPr>
        <w:t xml:space="preserve"> (</w:t>
      </w:r>
      <w:proofErr w:type="spellStart"/>
      <w:r w:rsidR="00F64A6C" w:rsidRPr="00646B31">
        <w:rPr>
          <w:rFonts w:asciiTheme="minorBidi" w:hAnsiTheme="minorBidi" w:cstheme="minorBidi"/>
        </w:rPr>
        <w:t>Mitsakis</w:t>
      </w:r>
      <w:proofErr w:type="spellEnd"/>
      <w:r w:rsidR="00F64A6C" w:rsidRPr="00646B31">
        <w:rPr>
          <w:rFonts w:asciiTheme="minorBidi" w:hAnsiTheme="minorBidi" w:cstheme="minorBidi"/>
        </w:rPr>
        <w:t xml:space="preserve"> </w:t>
      </w:r>
      <w:r w:rsidR="00F64A6C" w:rsidRPr="00646B31">
        <w:rPr>
          <w:rFonts w:asciiTheme="minorBidi" w:hAnsiTheme="minorBidi" w:cstheme="minorBidi"/>
          <w:i/>
          <w:iCs/>
        </w:rPr>
        <w:t>et al.,</w:t>
      </w:r>
      <w:r w:rsidR="00F64A6C" w:rsidRPr="00646B31">
        <w:rPr>
          <w:rFonts w:asciiTheme="minorBidi" w:hAnsiTheme="minorBidi" w:cstheme="minorBidi"/>
        </w:rPr>
        <w:t xml:space="preserve"> 2024)</w:t>
      </w:r>
      <w:r w:rsidRPr="00646B31">
        <w:rPr>
          <w:rFonts w:asciiTheme="minorBidi" w:hAnsiTheme="minorBidi" w:cstheme="minorBidi"/>
        </w:rPr>
        <w:t xml:space="preserve">. These skills played a significant role in managing the operations of the reception department. Communication is the key skill required in the vents &amp; meetings department to foster teamwork. I faced some challenges in ensuring the organised approach which is necessary within the guest services sector. </w:t>
      </w:r>
    </w:p>
    <w:p w14:paraId="58D81952"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Feelings </w:t>
      </w:r>
    </w:p>
    <w:p w14:paraId="75503BC6" w14:textId="1E752AEC"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I became very excited when I got to know about my job role as a shadow supervisor in three different departments within a renowned hotel. A sense of nervousness is hindering me from giving my best and acting efficiently within the hotel to offer advanced guest experiences effectively. </w:t>
      </w:r>
    </w:p>
    <w:p w14:paraId="22121BBC"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Evaluation </w:t>
      </w:r>
    </w:p>
    <w:p w14:paraId="2BBEB811" w14:textId="18E981BB"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Based on my work performance I worked hard to evaluate my strengths and weaknesses which helped me to be capable and a suitable option for my desired job career. I analysed that critical thinking and problem-solving are the key skills. Certain improvement and development are required in improving communication, organisational skills and time management</w:t>
      </w:r>
      <w:r w:rsidR="00F64A6C" w:rsidRPr="00646B31">
        <w:rPr>
          <w:rFonts w:asciiTheme="minorBidi" w:hAnsiTheme="minorBidi" w:cstheme="minorBidi"/>
        </w:rPr>
        <w:t xml:space="preserve"> (</w:t>
      </w:r>
      <w:proofErr w:type="spellStart"/>
      <w:r w:rsidR="00F64A6C" w:rsidRPr="00646B31">
        <w:rPr>
          <w:rFonts w:asciiTheme="minorBidi" w:hAnsiTheme="minorBidi" w:cstheme="minorBidi"/>
        </w:rPr>
        <w:t>Mitsakis</w:t>
      </w:r>
      <w:proofErr w:type="spellEnd"/>
      <w:r w:rsidR="00F64A6C" w:rsidRPr="00646B31">
        <w:rPr>
          <w:rFonts w:asciiTheme="minorBidi" w:hAnsiTheme="minorBidi" w:cstheme="minorBidi"/>
        </w:rPr>
        <w:t xml:space="preserve"> </w:t>
      </w:r>
      <w:r w:rsidR="00F64A6C" w:rsidRPr="00646B31">
        <w:rPr>
          <w:rFonts w:asciiTheme="minorBidi" w:hAnsiTheme="minorBidi" w:cstheme="minorBidi"/>
          <w:i/>
          <w:iCs/>
        </w:rPr>
        <w:t xml:space="preserve">et al., </w:t>
      </w:r>
      <w:r w:rsidR="00F64A6C" w:rsidRPr="00646B31">
        <w:rPr>
          <w:rFonts w:asciiTheme="minorBidi" w:hAnsiTheme="minorBidi" w:cstheme="minorBidi"/>
        </w:rPr>
        <w:t>2024)</w:t>
      </w:r>
      <w:r w:rsidRPr="00646B31">
        <w:rPr>
          <w:rFonts w:asciiTheme="minorBidi" w:hAnsiTheme="minorBidi" w:cstheme="minorBidi"/>
        </w:rPr>
        <w:t xml:space="preserve">. Improvement in these skills will help me to improve my personal and professional experiences to work within a professional context. </w:t>
      </w:r>
    </w:p>
    <w:p w14:paraId="4EA82391"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Analysis</w:t>
      </w:r>
    </w:p>
    <w:p w14:paraId="23693EC7" w14:textId="5507B053"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During my role as a shadow supervisor, I perform effectively in resolving the queries of the guests regarding room reservations, food and others. I got some negative comments from the guests due lack of organised behaviour and timely service delivery which has had an adverse impact on my career</w:t>
      </w:r>
      <w:r w:rsidR="00F64A6C" w:rsidRPr="00646B31">
        <w:rPr>
          <w:rFonts w:asciiTheme="minorBidi" w:hAnsiTheme="minorBidi" w:cstheme="minorBidi"/>
        </w:rPr>
        <w:t xml:space="preserve"> (Hägg, 2021)</w:t>
      </w:r>
      <w:r w:rsidRPr="00646B31">
        <w:rPr>
          <w:rFonts w:asciiTheme="minorBidi" w:hAnsiTheme="minorBidi" w:cstheme="minorBidi"/>
        </w:rPr>
        <w:t xml:space="preserve">. </w:t>
      </w:r>
    </w:p>
    <w:p w14:paraId="179A2E9D"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Conclusion</w:t>
      </w:r>
    </w:p>
    <w:p w14:paraId="10FAFA1B" w14:textId="3F62BADA"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lastRenderedPageBreak/>
        <w:t>I developed a set of knowledge and awareness regarding advanced guest services while working at Leonardo Hotel Cardiff. Apart from that, I identified that continuous learning and development are required in bridging the skill gaps in teamwork, task management, guest services, personal skills, communication and some others</w:t>
      </w:r>
      <w:r w:rsidR="00F64A6C" w:rsidRPr="00646B31">
        <w:rPr>
          <w:rFonts w:asciiTheme="minorBidi" w:hAnsiTheme="minorBidi" w:cstheme="minorBidi"/>
        </w:rPr>
        <w:t xml:space="preserve"> (Hägg, 2021)</w:t>
      </w:r>
      <w:r w:rsidRPr="00646B31">
        <w:rPr>
          <w:rFonts w:asciiTheme="minorBidi" w:hAnsiTheme="minorBidi" w:cstheme="minorBidi"/>
        </w:rPr>
        <w:t xml:space="preserve">. </w:t>
      </w:r>
    </w:p>
    <w:p w14:paraId="075992B6"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Action Plan  </w:t>
      </w:r>
    </w:p>
    <w:p w14:paraId="125E0CBD"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A detailed action plan, resources and guidance are required to ensure personal and professional development by minimising these skill gaps. I believe that regular practice of these skills and real-time implementation will help me to bridge the gaps. </w:t>
      </w:r>
    </w:p>
    <w:p w14:paraId="394ABE58" w14:textId="77777777" w:rsidR="00800835" w:rsidRPr="00646B31" w:rsidRDefault="00575B3E" w:rsidP="00646B31">
      <w:pPr>
        <w:spacing w:line="360" w:lineRule="auto"/>
        <w:rPr>
          <w:rFonts w:asciiTheme="minorBidi" w:hAnsiTheme="minorBidi" w:cstheme="minorBidi"/>
        </w:rPr>
      </w:pPr>
      <w:bookmarkStart w:id="6" w:name="_4z9i153af4m8" w:colFirst="0" w:colLast="0"/>
      <w:bookmarkEnd w:id="6"/>
      <w:r w:rsidRPr="00646B31">
        <w:rPr>
          <w:rFonts w:asciiTheme="minorBidi" w:hAnsiTheme="minorBidi" w:cstheme="minorBidi"/>
        </w:rPr>
        <w:br w:type="page"/>
      </w:r>
    </w:p>
    <w:p w14:paraId="3D1B601D" w14:textId="100931AB" w:rsidR="003471FE" w:rsidRPr="00646B31" w:rsidRDefault="00575B3E" w:rsidP="00646B31">
      <w:pPr>
        <w:pStyle w:val="Heading1"/>
        <w:spacing w:line="360" w:lineRule="auto"/>
        <w:rPr>
          <w:rFonts w:asciiTheme="minorBidi" w:hAnsiTheme="minorBidi" w:cstheme="minorBidi"/>
          <w:b w:val="0"/>
          <w:sz w:val="24"/>
          <w:szCs w:val="24"/>
        </w:rPr>
      </w:pPr>
      <w:bookmarkStart w:id="7" w:name="_Toc190969594"/>
      <w:r w:rsidRPr="00646B31">
        <w:rPr>
          <w:rFonts w:asciiTheme="minorBidi" w:hAnsiTheme="minorBidi" w:cstheme="minorBidi"/>
          <w:b w:val="0"/>
          <w:sz w:val="24"/>
          <w:szCs w:val="24"/>
        </w:rPr>
        <w:lastRenderedPageBreak/>
        <w:t>Section 2: Critical Analysis of Work-Based Skills and Technical Knowledge</w:t>
      </w:r>
      <w:bookmarkEnd w:id="7"/>
    </w:p>
    <w:p w14:paraId="5E430DE1" w14:textId="4CDD3923"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The operations of the hospitality sector are changed over time as the preferences of the guests change continuously. In this regard, a balanced approach is required in managing technical knowledge and work-related skills to offer advanced guest experiences. Communication, teamwork and guest services are some key skills which help in managing better relationships with the guests. Task management is the technical skill which helped in guiding the guest and resolving their queries. During my role as a shadow supervisor at Leonardo Hotel Cardiff hotel I improve my team working and personal skills management</w:t>
      </w:r>
      <w:r w:rsidR="008962F3" w:rsidRPr="00646B31">
        <w:rPr>
          <w:rFonts w:asciiTheme="minorBidi" w:hAnsiTheme="minorBidi" w:cstheme="minorBidi"/>
        </w:rPr>
        <w:t xml:space="preserve"> (Hägg, 2021)</w:t>
      </w:r>
      <w:r w:rsidRPr="00646B31">
        <w:rPr>
          <w:rFonts w:asciiTheme="minorBidi" w:hAnsiTheme="minorBidi" w:cstheme="minorBidi"/>
        </w:rPr>
        <w:t xml:space="preserve">. I also learned some techniques of billing, offering discounts and offers which allowed me to offer advanced guest services. Apart from that, I improved my adaptability skills and am liable to answer questions about wine preparation, product demonstration and some others in detail. I analysed the importance and demands of technical knowledge and work-based skills in offering guest experiences. For example, I remember that a family reserved a table through websites whereas they were not found in the system and were allocated to others. The clients got frustrated and the waiting area became </w:t>
      </w:r>
      <w:r w:rsidR="00800835" w:rsidRPr="00646B31">
        <w:rPr>
          <w:rFonts w:asciiTheme="minorBidi" w:hAnsiTheme="minorBidi" w:cstheme="minorBidi"/>
        </w:rPr>
        <w:t>crowded.</w:t>
      </w:r>
      <w:r w:rsidRPr="00646B31">
        <w:rPr>
          <w:rFonts w:asciiTheme="minorBidi" w:hAnsiTheme="minorBidi" w:cstheme="minorBidi"/>
        </w:rPr>
        <w:t xml:space="preserve"> </w:t>
      </w:r>
    </w:p>
    <w:p w14:paraId="6BE2CEDA" w14:textId="77777777" w:rsidR="00800835" w:rsidRPr="00646B31" w:rsidRDefault="00575B3E" w:rsidP="00646B31">
      <w:pPr>
        <w:spacing w:line="360" w:lineRule="auto"/>
        <w:rPr>
          <w:rFonts w:asciiTheme="minorBidi" w:hAnsiTheme="minorBidi" w:cstheme="minorBidi"/>
        </w:rPr>
      </w:pPr>
      <w:bookmarkStart w:id="8" w:name="_g0vhtt2tyitt" w:colFirst="0" w:colLast="0"/>
      <w:bookmarkEnd w:id="8"/>
      <w:r w:rsidRPr="00646B31">
        <w:rPr>
          <w:rFonts w:asciiTheme="minorBidi" w:hAnsiTheme="minorBidi" w:cstheme="minorBidi"/>
        </w:rPr>
        <w:br w:type="page"/>
      </w:r>
    </w:p>
    <w:p w14:paraId="4D78464E" w14:textId="52963814" w:rsidR="003471FE" w:rsidRPr="00646B31" w:rsidRDefault="00575B3E" w:rsidP="00646B31">
      <w:pPr>
        <w:pStyle w:val="Heading1"/>
        <w:spacing w:line="360" w:lineRule="auto"/>
        <w:rPr>
          <w:rFonts w:asciiTheme="minorBidi" w:hAnsiTheme="minorBidi" w:cstheme="minorBidi"/>
          <w:b w:val="0"/>
          <w:sz w:val="24"/>
          <w:szCs w:val="24"/>
        </w:rPr>
      </w:pPr>
      <w:bookmarkStart w:id="9" w:name="_Toc190969595"/>
      <w:r w:rsidRPr="00646B31">
        <w:rPr>
          <w:rFonts w:asciiTheme="minorBidi" w:hAnsiTheme="minorBidi" w:cstheme="minorBidi"/>
          <w:b w:val="0"/>
          <w:sz w:val="24"/>
          <w:szCs w:val="24"/>
        </w:rPr>
        <w:lastRenderedPageBreak/>
        <w:t>Section 3: Reflection on Organisational Issues</w:t>
      </w:r>
      <w:bookmarkEnd w:id="9"/>
      <w:r w:rsidRPr="00646B31">
        <w:rPr>
          <w:rFonts w:asciiTheme="minorBidi" w:hAnsiTheme="minorBidi" w:cstheme="minorBidi"/>
          <w:b w:val="0"/>
          <w:sz w:val="24"/>
          <w:szCs w:val="24"/>
        </w:rPr>
        <w:t xml:space="preserve"> </w:t>
      </w:r>
    </w:p>
    <w:p w14:paraId="1A2E08D0"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Challenges </w:t>
      </w:r>
    </w:p>
    <w:p w14:paraId="7314CB4E" w14:textId="1782ACDF"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Leonardo Hotel Cardiff offers poor room services and the temperature of the rooms was very cold as the air conditioner was worked partly. The staff of the hotel are very short tempered and unable to offer advanced customer care. It was identified that the washroom of the hotel was not in good condition and the roll holders of the washroom were not in its proper place</w:t>
      </w:r>
      <w:r w:rsidR="008962F3" w:rsidRPr="00646B31">
        <w:rPr>
          <w:rFonts w:asciiTheme="minorBidi" w:hAnsiTheme="minorBidi" w:cstheme="minorBidi"/>
        </w:rPr>
        <w:t xml:space="preserve"> </w:t>
      </w:r>
      <w:sdt>
        <w:sdtPr>
          <w:rPr>
            <w:rFonts w:asciiTheme="minorBidi" w:hAnsiTheme="minorBidi" w:cstheme="minorBidi"/>
          </w:rPr>
          <w:id w:val="-266391531"/>
          <w:citation/>
        </w:sdtPr>
        <w:sdtEndPr/>
        <w:sdtContent>
          <w:r w:rsidR="008962F3" w:rsidRPr="00646B31">
            <w:rPr>
              <w:rFonts w:asciiTheme="minorBidi" w:hAnsiTheme="minorBidi" w:cstheme="minorBidi"/>
            </w:rPr>
            <w:fldChar w:fldCharType="begin"/>
          </w:r>
          <w:r w:rsidR="008962F3" w:rsidRPr="00646B31">
            <w:rPr>
              <w:rFonts w:asciiTheme="minorBidi" w:hAnsiTheme="minorBidi" w:cstheme="minorBidi"/>
            </w:rPr>
            <w:instrText xml:space="preserve"> CITATION Tri25 \l 2057 </w:instrText>
          </w:r>
          <w:r w:rsidR="008962F3" w:rsidRPr="00646B31">
            <w:rPr>
              <w:rFonts w:asciiTheme="minorBidi" w:hAnsiTheme="minorBidi" w:cstheme="minorBidi"/>
            </w:rPr>
            <w:fldChar w:fldCharType="separate"/>
          </w:r>
          <w:r w:rsidR="008962F3" w:rsidRPr="00646B31">
            <w:rPr>
              <w:rFonts w:asciiTheme="minorBidi" w:hAnsiTheme="minorBidi" w:cstheme="minorBidi"/>
              <w:noProof/>
            </w:rPr>
            <w:t>(Tripadvisor, 2025)</w:t>
          </w:r>
          <w:r w:rsidR="008962F3" w:rsidRPr="00646B31">
            <w:rPr>
              <w:rFonts w:asciiTheme="minorBidi" w:hAnsiTheme="minorBidi" w:cstheme="minorBidi"/>
            </w:rPr>
            <w:fldChar w:fldCharType="end"/>
          </w:r>
        </w:sdtContent>
      </w:sdt>
      <w:r w:rsidRPr="00646B31">
        <w:rPr>
          <w:rFonts w:asciiTheme="minorBidi" w:hAnsiTheme="minorBidi" w:cstheme="minorBidi"/>
        </w:rPr>
        <w:t xml:space="preserve">. The ceiling voids disturbed the sleeping of the guests and were noisy which negatively impacted the consumer's experiences. </w:t>
      </w:r>
    </w:p>
    <w:p w14:paraId="7FC874EE"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Solutions </w:t>
      </w:r>
    </w:p>
    <w:p w14:paraId="483AC991"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Leonardo Hotel Cardiff hotel is suggested to improve their room services by offering better and quality services which will be worth for money. They need to place a heater in each room as the room temperature is often minus temperature which leads to dissatisfaction among the guests. Training and development are required as the staffs are short-tempered and unable to offer active guest services. The company needs to spend some money on room development and changing the damaged items in the toilets. Investment in the company in managing advanced guest experiences will help in maintaining a proven record of success. </w:t>
      </w:r>
    </w:p>
    <w:p w14:paraId="5052D5FD" w14:textId="77777777" w:rsidR="00800835" w:rsidRPr="00646B31" w:rsidRDefault="00575B3E" w:rsidP="00646B31">
      <w:pPr>
        <w:spacing w:line="360" w:lineRule="auto"/>
        <w:rPr>
          <w:rFonts w:asciiTheme="minorBidi" w:hAnsiTheme="minorBidi" w:cstheme="minorBidi"/>
        </w:rPr>
      </w:pPr>
      <w:bookmarkStart w:id="10" w:name="_8j8mccdsfbaj" w:colFirst="0" w:colLast="0"/>
      <w:bookmarkEnd w:id="10"/>
      <w:r w:rsidRPr="00646B31">
        <w:rPr>
          <w:rFonts w:asciiTheme="minorBidi" w:hAnsiTheme="minorBidi" w:cstheme="minorBidi"/>
        </w:rPr>
        <w:br w:type="page"/>
      </w:r>
    </w:p>
    <w:p w14:paraId="1253AA4D" w14:textId="572FF622" w:rsidR="003471FE" w:rsidRPr="00646B31" w:rsidRDefault="00575B3E" w:rsidP="00646B31">
      <w:pPr>
        <w:pStyle w:val="Heading1"/>
        <w:spacing w:line="360" w:lineRule="auto"/>
        <w:rPr>
          <w:rFonts w:asciiTheme="minorBidi" w:hAnsiTheme="minorBidi" w:cstheme="minorBidi"/>
          <w:b w:val="0"/>
          <w:sz w:val="24"/>
          <w:szCs w:val="24"/>
        </w:rPr>
      </w:pPr>
      <w:bookmarkStart w:id="11" w:name="_Toc190969596"/>
      <w:r w:rsidRPr="00646B31">
        <w:rPr>
          <w:rFonts w:asciiTheme="minorBidi" w:hAnsiTheme="minorBidi" w:cstheme="minorBidi"/>
          <w:b w:val="0"/>
          <w:sz w:val="24"/>
          <w:szCs w:val="24"/>
        </w:rPr>
        <w:lastRenderedPageBreak/>
        <w:t>Conclusion and Action Plan</w:t>
      </w:r>
      <w:bookmarkEnd w:id="11"/>
      <w:r w:rsidRPr="00646B31">
        <w:rPr>
          <w:rFonts w:asciiTheme="minorBidi" w:hAnsiTheme="minorBidi" w:cstheme="minorBidi"/>
          <w:b w:val="0"/>
          <w:sz w:val="24"/>
          <w:szCs w:val="24"/>
        </w:rPr>
        <w:t xml:space="preserve"> </w:t>
      </w:r>
    </w:p>
    <w:p w14:paraId="2EB911A8" w14:textId="0BB842ED"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After analysing the entire reflective log in </w:t>
      </w:r>
      <w:r w:rsidR="00855E69" w:rsidRPr="00646B31">
        <w:rPr>
          <w:rFonts w:asciiTheme="minorBidi" w:hAnsiTheme="minorBidi" w:cstheme="minorBidi"/>
        </w:rPr>
        <w:t>detail,</w:t>
      </w:r>
      <w:r w:rsidRPr="00646B31">
        <w:rPr>
          <w:rFonts w:asciiTheme="minorBidi" w:hAnsiTheme="minorBidi" w:cstheme="minorBidi"/>
        </w:rPr>
        <w:t xml:space="preserve"> it was stated that technological skills and work-based knowledge were required in offering advanced guest services. Gibb's reflective model was highlighted to reflect the journey as a shadow supervisor. Organisational challenges and solutions to address them effectively were underlined as well within the organisational context. </w:t>
      </w:r>
    </w:p>
    <w:p w14:paraId="0CE73107"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i/>
        </w:rPr>
        <w:t>Action Plan</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A7FF8" w:rsidRPr="00646B31" w14:paraId="3AE2D016" w14:textId="77777777">
        <w:tc>
          <w:tcPr>
            <w:tcW w:w="2257" w:type="dxa"/>
            <w:shd w:val="clear" w:color="auto" w:fill="auto"/>
            <w:tcMar>
              <w:top w:w="100" w:type="dxa"/>
              <w:left w:w="100" w:type="dxa"/>
              <w:bottom w:w="100" w:type="dxa"/>
              <w:right w:w="100" w:type="dxa"/>
            </w:tcMar>
          </w:tcPr>
          <w:p w14:paraId="1C50889A"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Skills </w:t>
            </w:r>
          </w:p>
        </w:tc>
        <w:tc>
          <w:tcPr>
            <w:tcW w:w="2257" w:type="dxa"/>
            <w:shd w:val="clear" w:color="auto" w:fill="auto"/>
            <w:tcMar>
              <w:top w:w="100" w:type="dxa"/>
              <w:left w:w="100" w:type="dxa"/>
              <w:bottom w:w="100" w:type="dxa"/>
              <w:right w:w="100" w:type="dxa"/>
            </w:tcMar>
          </w:tcPr>
          <w:p w14:paraId="5895321E"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Action Plan </w:t>
            </w:r>
          </w:p>
        </w:tc>
        <w:tc>
          <w:tcPr>
            <w:tcW w:w="2257" w:type="dxa"/>
            <w:shd w:val="clear" w:color="auto" w:fill="auto"/>
            <w:tcMar>
              <w:top w:w="100" w:type="dxa"/>
              <w:left w:w="100" w:type="dxa"/>
              <w:bottom w:w="100" w:type="dxa"/>
              <w:right w:w="100" w:type="dxa"/>
            </w:tcMar>
          </w:tcPr>
          <w:p w14:paraId="6EB08F3F"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Resources </w:t>
            </w:r>
          </w:p>
        </w:tc>
        <w:tc>
          <w:tcPr>
            <w:tcW w:w="2257" w:type="dxa"/>
            <w:shd w:val="clear" w:color="auto" w:fill="auto"/>
            <w:tcMar>
              <w:top w:w="100" w:type="dxa"/>
              <w:left w:w="100" w:type="dxa"/>
              <w:bottom w:w="100" w:type="dxa"/>
              <w:right w:w="100" w:type="dxa"/>
            </w:tcMar>
          </w:tcPr>
          <w:p w14:paraId="067468BD"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Time </w:t>
            </w:r>
          </w:p>
        </w:tc>
      </w:tr>
      <w:tr w:rsidR="009A7FF8" w:rsidRPr="00646B31" w14:paraId="49E34AF9" w14:textId="77777777">
        <w:tc>
          <w:tcPr>
            <w:tcW w:w="2257" w:type="dxa"/>
            <w:shd w:val="clear" w:color="auto" w:fill="auto"/>
            <w:tcMar>
              <w:top w:w="100" w:type="dxa"/>
              <w:left w:w="100" w:type="dxa"/>
              <w:bottom w:w="100" w:type="dxa"/>
              <w:right w:w="100" w:type="dxa"/>
            </w:tcMar>
          </w:tcPr>
          <w:p w14:paraId="2A55A307"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Communication Skill </w:t>
            </w:r>
          </w:p>
        </w:tc>
        <w:tc>
          <w:tcPr>
            <w:tcW w:w="2257" w:type="dxa"/>
            <w:shd w:val="clear" w:color="auto" w:fill="auto"/>
            <w:tcMar>
              <w:top w:w="100" w:type="dxa"/>
              <w:left w:w="100" w:type="dxa"/>
              <w:bottom w:w="100" w:type="dxa"/>
              <w:right w:w="100" w:type="dxa"/>
            </w:tcMar>
          </w:tcPr>
          <w:p w14:paraId="325BFE83" w14:textId="116D8E28"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Communicate with peers and family members in a professional approach, listening actively to others and seeking feedback are required</w:t>
            </w:r>
            <w:r w:rsidR="008962F3" w:rsidRPr="00646B31">
              <w:rPr>
                <w:rFonts w:asciiTheme="minorBidi" w:hAnsiTheme="minorBidi" w:cstheme="minorBidi"/>
              </w:rPr>
              <w:t xml:space="preserve"> (Taiwo and Esther, 2022)</w:t>
            </w:r>
            <w:r w:rsidRPr="00646B31">
              <w:rPr>
                <w:rFonts w:asciiTheme="minorBidi" w:hAnsiTheme="minorBidi" w:cstheme="minorBidi"/>
              </w:rPr>
              <w:t xml:space="preserve">. </w:t>
            </w:r>
          </w:p>
        </w:tc>
        <w:tc>
          <w:tcPr>
            <w:tcW w:w="2257" w:type="dxa"/>
            <w:shd w:val="clear" w:color="auto" w:fill="auto"/>
            <w:tcMar>
              <w:top w:w="100" w:type="dxa"/>
              <w:left w:w="100" w:type="dxa"/>
              <w:bottom w:w="100" w:type="dxa"/>
              <w:right w:w="100" w:type="dxa"/>
            </w:tcMar>
          </w:tcPr>
          <w:p w14:paraId="0E3FBF8F"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 Reading books and articles, self-communication practice, reading books and journals, online courses and mentorship from the expert and senior staffs helps in getting more better and effective results. </w:t>
            </w:r>
          </w:p>
        </w:tc>
        <w:tc>
          <w:tcPr>
            <w:tcW w:w="2257" w:type="dxa"/>
            <w:shd w:val="clear" w:color="auto" w:fill="auto"/>
            <w:tcMar>
              <w:top w:w="100" w:type="dxa"/>
              <w:left w:w="100" w:type="dxa"/>
              <w:bottom w:w="100" w:type="dxa"/>
              <w:right w:w="100" w:type="dxa"/>
            </w:tcMar>
          </w:tcPr>
          <w:p w14:paraId="3EA48DDE"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6 months and communication with peers. </w:t>
            </w:r>
          </w:p>
        </w:tc>
      </w:tr>
      <w:tr w:rsidR="009A7FF8" w:rsidRPr="00646B31" w14:paraId="3256FA39" w14:textId="77777777">
        <w:tc>
          <w:tcPr>
            <w:tcW w:w="2257" w:type="dxa"/>
            <w:shd w:val="clear" w:color="auto" w:fill="auto"/>
            <w:tcMar>
              <w:top w:w="100" w:type="dxa"/>
              <w:left w:w="100" w:type="dxa"/>
              <w:bottom w:w="100" w:type="dxa"/>
              <w:right w:w="100" w:type="dxa"/>
            </w:tcMar>
          </w:tcPr>
          <w:p w14:paraId="2FC01DAE"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Technical Knowledge </w:t>
            </w:r>
          </w:p>
        </w:tc>
        <w:tc>
          <w:tcPr>
            <w:tcW w:w="2257" w:type="dxa"/>
            <w:shd w:val="clear" w:color="auto" w:fill="auto"/>
            <w:tcMar>
              <w:top w:w="100" w:type="dxa"/>
              <w:left w:w="100" w:type="dxa"/>
              <w:bottom w:w="100" w:type="dxa"/>
              <w:right w:w="100" w:type="dxa"/>
            </w:tcMar>
          </w:tcPr>
          <w:p w14:paraId="783F7346"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Short-term course in managing technical skills, learning different billing techniques and setting realistic goals to attain targets helps in achieving success. </w:t>
            </w:r>
          </w:p>
        </w:tc>
        <w:tc>
          <w:tcPr>
            <w:tcW w:w="2257" w:type="dxa"/>
            <w:shd w:val="clear" w:color="auto" w:fill="auto"/>
            <w:tcMar>
              <w:top w:w="100" w:type="dxa"/>
              <w:left w:w="100" w:type="dxa"/>
              <w:bottom w:w="100" w:type="dxa"/>
              <w:right w:w="100" w:type="dxa"/>
            </w:tcMar>
          </w:tcPr>
          <w:p w14:paraId="3536472E" w14:textId="74037F7F"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Billing software, online classes, guidance from mentors, books and journals regarding technical knowledge development will be effective resources</w:t>
            </w:r>
            <w:r w:rsidR="008962F3" w:rsidRPr="00646B31">
              <w:rPr>
                <w:rFonts w:asciiTheme="minorBidi" w:hAnsiTheme="minorBidi" w:cstheme="minorBidi"/>
              </w:rPr>
              <w:t xml:space="preserve"> (Taiwo and Esther, 2022)</w:t>
            </w:r>
            <w:r w:rsidRPr="00646B31">
              <w:rPr>
                <w:rFonts w:asciiTheme="minorBidi" w:hAnsiTheme="minorBidi" w:cstheme="minorBidi"/>
              </w:rPr>
              <w:t xml:space="preserve">. </w:t>
            </w:r>
          </w:p>
        </w:tc>
        <w:tc>
          <w:tcPr>
            <w:tcW w:w="2257" w:type="dxa"/>
            <w:shd w:val="clear" w:color="auto" w:fill="auto"/>
            <w:tcMar>
              <w:top w:w="100" w:type="dxa"/>
              <w:left w:w="100" w:type="dxa"/>
              <w:bottom w:w="100" w:type="dxa"/>
              <w:right w:w="100" w:type="dxa"/>
            </w:tcMar>
          </w:tcPr>
          <w:p w14:paraId="7E558833"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9 months and practical applications.</w:t>
            </w:r>
          </w:p>
        </w:tc>
      </w:tr>
      <w:tr w:rsidR="009A7FF8" w:rsidRPr="00646B31" w14:paraId="2CBB843D" w14:textId="77777777">
        <w:tc>
          <w:tcPr>
            <w:tcW w:w="2257" w:type="dxa"/>
            <w:shd w:val="clear" w:color="auto" w:fill="auto"/>
            <w:tcMar>
              <w:top w:w="100" w:type="dxa"/>
              <w:left w:w="100" w:type="dxa"/>
              <w:bottom w:w="100" w:type="dxa"/>
              <w:right w:w="100" w:type="dxa"/>
            </w:tcMar>
          </w:tcPr>
          <w:p w14:paraId="4DCA338C"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lastRenderedPageBreak/>
              <w:t xml:space="preserve">Task Management </w:t>
            </w:r>
          </w:p>
        </w:tc>
        <w:tc>
          <w:tcPr>
            <w:tcW w:w="2257" w:type="dxa"/>
            <w:shd w:val="clear" w:color="auto" w:fill="auto"/>
            <w:tcMar>
              <w:top w:w="100" w:type="dxa"/>
              <w:left w:w="100" w:type="dxa"/>
              <w:bottom w:w="100" w:type="dxa"/>
              <w:right w:w="100" w:type="dxa"/>
            </w:tcMar>
          </w:tcPr>
          <w:p w14:paraId="61286FB4" w14:textId="53BAEDD4"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Prioritising the significant task first, setting SMART goals, ensuring time blocking and minimising the number of distractions help me bridge these skill gaps</w:t>
            </w:r>
            <w:r w:rsidR="008962F3" w:rsidRPr="00646B31">
              <w:rPr>
                <w:rFonts w:asciiTheme="minorBidi" w:hAnsiTheme="minorBidi" w:cstheme="minorBidi"/>
              </w:rPr>
              <w:t xml:space="preserve"> (</w:t>
            </w:r>
            <w:proofErr w:type="spellStart"/>
            <w:r w:rsidR="008962F3" w:rsidRPr="00646B31">
              <w:rPr>
                <w:rFonts w:asciiTheme="minorBidi" w:hAnsiTheme="minorBidi" w:cstheme="minorBidi"/>
              </w:rPr>
              <w:t>Baresh</w:t>
            </w:r>
            <w:proofErr w:type="spellEnd"/>
            <w:r w:rsidR="008962F3" w:rsidRPr="00646B31">
              <w:rPr>
                <w:rFonts w:asciiTheme="minorBidi" w:hAnsiTheme="minorBidi" w:cstheme="minorBidi"/>
              </w:rPr>
              <w:t>, 2022)</w:t>
            </w:r>
            <w:r w:rsidRPr="00646B31">
              <w:rPr>
                <w:rFonts w:asciiTheme="minorBidi" w:hAnsiTheme="minorBidi" w:cstheme="minorBidi"/>
              </w:rPr>
              <w:t xml:space="preserve">. </w:t>
            </w:r>
          </w:p>
        </w:tc>
        <w:tc>
          <w:tcPr>
            <w:tcW w:w="2257" w:type="dxa"/>
            <w:shd w:val="clear" w:color="auto" w:fill="auto"/>
            <w:tcMar>
              <w:top w:w="100" w:type="dxa"/>
              <w:left w:w="100" w:type="dxa"/>
              <w:bottom w:w="100" w:type="dxa"/>
              <w:right w:w="100" w:type="dxa"/>
            </w:tcMar>
          </w:tcPr>
          <w:p w14:paraId="6752312B"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 xml:space="preserve">Project management tools, time-blocking techniques, regular review and the guidance of mentors and peers will help me in bridging the skill gap. </w:t>
            </w:r>
          </w:p>
        </w:tc>
        <w:tc>
          <w:tcPr>
            <w:tcW w:w="2257" w:type="dxa"/>
            <w:shd w:val="clear" w:color="auto" w:fill="auto"/>
            <w:tcMar>
              <w:top w:w="100" w:type="dxa"/>
              <w:left w:w="100" w:type="dxa"/>
              <w:bottom w:w="100" w:type="dxa"/>
              <w:right w:w="100" w:type="dxa"/>
            </w:tcMar>
          </w:tcPr>
          <w:p w14:paraId="57352439" w14:textId="77777777" w:rsidR="003471FE" w:rsidRPr="00646B31" w:rsidRDefault="00575B3E" w:rsidP="00646B31">
            <w:pPr>
              <w:spacing w:line="360" w:lineRule="auto"/>
              <w:rPr>
                <w:rFonts w:asciiTheme="minorBidi" w:hAnsiTheme="minorBidi" w:cstheme="minorBidi"/>
              </w:rPr>
            </w:pPr>
            <w:r w:rsidRPr="00646B31">
              <w:rPr>
                <w:rFonts w:asciiTheme="minorBidi" w:hAnsiTheme="minorBidi" w:cstheme="minorBidi"/>
              </w:rPr>
              <w:t>10 months and continue practice</w:t>
            </w:r>
          </w:p>
        </w:tc>
      </w:tr>
    </w:tbl>
    <w:p w14:paraId="30CCD05C" w14:textId="77777777" w:rsidR="003471FE" w:rsidRPr="00646B31" w:rsidRDefault="003471FE" w:rsidP="00646B31">
      <w:pPr>
        <w:spacing w:line="360" w:lineRule="auto"/>
        <w:rPr>
          <w:rFonts w:asciiTheme="minorBidi" w:hAnsiTheme="minorBidi" w:cstheme="minorBidi"/>
        </w:rPr>
      </w:pPr>
    </w:p>
    <w:p w14:paraId="37C41E5D" w14:textId="77777777" w:rsidR="00800835" w:rsidRPr="00646B31" w:rsidRDefault="00575B3E" w:rsidP="00646B31">
      <w:pPr>
        <w:spacing w:line="360" w:lineRule="auto"/>
        <w:rPr>
          <w:rFonts w:asciiTheme="minorBidi" w:hAnsiTheme="minorBidi" w:cstheme="minorBidi"/>
        </w:rPr>
      </w:pPr>
      <w:bookmarkStart w:id="12" w:name="_nnua9lkrw0wp" w:colFirst="0" w:colLast="0"/>
      <w:bookmarkEnd w:id="12"/>
      <w:r w:rsidRPr="00646B31">
        <w:rPr>
          <w:rFonts w:asciiTheme="minorBidi" w:hAnsiTheme="minorBidi" w:cstheme="minorBidi"/>
        </w:rPr>
        <w:br w:type="page"/>
      </w:r>
    </w:p>
    <w:p w14:paraId="3C6215BD" w14:textId="3887408C" w:rsidR="003471FE" w:rsidRPr="00646B31" w:rsidRDefault="00575B3E" w:rsidP="00646B31">
      <w:pPr>
        <w:pStyle w:val="Heading1"/>
        <w:spacing w:line="360" w:lineRule="auto"/>
        <w:rPr>
          <w:rFonts w:asciiTheme="minorBidi" w:hAnsiTheme="minorBidi" w:cstheme="minorBidi"/>
          <w:b w:val="0"/>
          <w:sz w:val="24"/>
          <w:szCs w:val="24"/>
        </w:rPr>
      </w:pPr>
      <w:bookmarkStart w:id="13" w:name="_Toc190969597"/>
      <w:r w:rsidRPr="00646B31">
        <w:rPr>
          <w:rFonts w:asciiTheme="minorBidi" w:hAnsiTheme="minorBidi" w:cstheme="minorBidi"/>
          <w:b w:val="0"/>
          <w:sz w:val="24"/>
          <w:szCs w:val="24"/>
        </w:rPr>
        <w:lastRenderedPageBreak/>
        <w:t>References</w:t>
      </w:r>
      <w:bookmarkEnd w:id="13"/>
      <w:r w:rsidRPr="00646B31">
        <w:rPr>
          <w:rFonts w:asciiTheme="minorBidi" w:hAnsiTheme="minorBidi" w:cstheme="minorBidi"/>
          <w:b w:val="0"/>
          <w:sz w:val="24"/>
          <w:szCs w:val="24"/>
        </w:rPr>
        <w:t xml:space="preserve"> </w:t>
      </w:r>
    </w:p>
    <w:p w14:paraId="128E47C7" w14:textId="77777777" w:rsidR="00F64A6C" w:rsidRPr="00646B31" w:rsidRDefault="00F64A6C" w:rsidP="00646B31">
      <w:pPr>
        <w:spacing w:line="360" w:lineRule="auto"/>
        <w:rPr>
          <w:rFonts w:asciiTheme="minorBidi" w:hAnsiTheme="minorBidi" w:cstheme="minorBidi"/>
        </w:rPr>
      </w:pPr>
      <w:proofErr w:type="spellStart"/>
      <w:r w:rsidRPr="00646B31">
        <w:rPr>
          <w:rFonts w:asciiTheme="minorBidi" w:hAnsiTheme="minorBidi" w:cstheme="minorBidi"/>
        </w:rPr>
        <w:t>Baresh</w:t>
      </w:r>
      <w:proofErr w:type="spellEnd"/>
      <w:r w:rsidRPr="00646B31">
        <w:rPr>
          <w:rFonts w:asciiTheme="minorBidi" w:hAnsiTheme="minorBidi" w:cstheme="minorBidi"/>
        </w:rPr>
        <w:t>, E.F., (2022). DEVELOPING LIBYAN UNDERGRADUATES’WRITING SKILLS THROUGH REFLECTIVE JOURNALING: A CRITICAL LITERATURE REVIEW. </w:t>
      </w:r>
      <w:r w:rsidRPr="00646B31">
        <w:rPr>
          <w:rFonts w:asciiTheme="minorBidi" w:hAnsiTheme="minorBidi" w:cstheme="minorBidi"/>
          <w:i/>
          <w:iCs/>
        </w:rPr>
        <w:t>Journal of English Language Teaching and Learning</w:t>
      </w:r>
      <w:r w:rsidRPr="00646B31">
        <w:rPr>
          <w:rFonts w:asciiTheme="minorBidi" w:hAnsiTheme="minorBidi" w:cstheme="minorBidi"/>
        </w:rPr>
        <w:t>, </w:t>
      </w:r>
      <w:r w:rsidRPr="00646B31">
        <w:rPr>
          <w:rFonts w:asciiTheme="minorBidi" w:hAnsiTheme="minorBidi" w:cstheme="minorBidi"/>
          <w:i/>
          <w:iCs/>
        </w:rPr>
        <w:t>3</w:t>
      </w:r>
      <w:r w:rsidRPr="00646B31">
        <w:rPr>
          <w:rFonts w:asciiTheme="minorBidi" w:hAnsiTheme="minorBidi" w:cstheme="minorBidi"/>
        </w:rPr>
        <w:t>(1), pp.27-35.</w:t>
      </w:r>
    </w:p>
    <w:p w14:paraId="77645350" w14:textId="77777777" w:rsidR="00F64A6C" w:rsidRPr="00646B31" w:rsidRDefault="00F64A6C" w:rsidP="00646B31">
      <w:pPr>
        <w:spacing w:line="360" w:lineRule="auto"/>
        <w:rPr>
          <w:rFonts w:asciiTheme="minorBidi" w:hAnsiTheme="minorBidi" w:cstheme="minorBidi"/>
        </w:rPr>
      </w:pPr>
      <w:r w:rsidRPr="00646B31">
        <w:rPr>
          <w:rFonts w:asciiTheme="minorBidi" w:hAnsiTheme="minorBidi" w:cstheme="minorBidi"/>
        </w:rPr>
        <w:t>Hägg, G., (2021). The entrepreneurial diary–a reflective learning activity to enhance the judgmental abilities of student entrepreneurs. </w:t>
      </w:r>
      <w:r w:rsidRPr="00646B31">
        <w:rPr>
          <w:rFonts w:asciiTheme="minorBidi" w:hAnsiTheme="minorBidi" w:cstheme="minorBidi"/>
          <w:i/>
          <w:iCs/>
        </w:rPr>
        <w:t xml:space="preserve">International Journal of Entrepreneurial </w:t>
      </w:r>
      <w:proofErr w:type="spellStart"/>
      <w:r w:rsidRPr="00646B31">
        <w:rPr>
          <w:rFonts w:asciiTheme="minorBidi" w:hAnsiTheme="minorBidi" w:cstheme="minorBidi"/>
          <w:i/>
          <w:iCs/>
        </w:rPr>
        <w:t>Behavior</w:t>
      </w:r>
      <w:proofErr w:type="spellEnd"/>
      <w:r w:rsidRPr="00646B31">
        <w:rPr>
          <w:rFonts w:asciiTheme="minorBidi" w:hAnsiTheme="minorBidi" w:cstheme="minorBidi"/>
          <w:i/>
          <w:iCs/>
        </w:rPr>
        <w:t xml:space="preserve"> &amp; Research</w:t>
      </w:r>
      <w:r w:rsidRPr="00646B31">
        <w:rPr>
          <w:rFonts w:asciiTheme="minorBidi" w:hAnsiTheme="minorBidi" w:cstheme="minorBidi"/>
        </w:rPr>
        <w:t>, </w:t>
      </w:r>
      <w:r w:rsidRPr="00646B31">
        <w:rPr>
          <w:rFonts w:asciiTheme="minorBidi" w:hAnsiTheme="minorBidi" w:cstheme="minorBidi"/>
          <w:i/>
          <w:iCs/>
        </w:rPr>
        <w:t>27</w:t>
      </w:r>
      <w:r w:rsidRPr="00646B31">
        <w:rPr>
          <w:rFonts w:asciiTheme="minorBidi" w:hAnsiTheme="minorBidi" w:cstheme="minorBidi"/>
        </w:rPr>
        <w:t>(5), pp.1142-1165.</w:t>
      </w:r>
    </w:p>
    <w:p w14:paraId="5EDD22D7" w14:textId="77777777" w:rsidR="00F64A6C" w:rsidRPr="00646B31" w:rsidRDefault="00F64A6C" w:rsidP="00646B31">
      <w:pPr>
        <w:pStyle w:val="Bibliography"/>
        <w:spacing w:line="360" w:lineRule="auto"/>
        <w:rPr>
          <w:rFonts w:asciiTheme="minorBidi" w:hAnsiTheme="minorBidi" w:cstheme="minorBidi"/>
          <w:noProof/>
        </w:rPr>
      </w:pPr>
      <w:r w:rsidRPr="00646B31">
        <w:rPr>
          <w:rFonts w:asciiTheme="minorBidi" w:hAnsiTheme="minorBidi" w:cstheme="minorBidi"/>
          <w:noProof/>
        </w:rPr>
        <w:t xml:space="preserve">Leonardo, (2025). </w:t>
      </w:r>
      <w:r w:rsidRPr="00646B31">
        <w:rPr>
          <w:rFonts w:asciiTheme="minorBidi" w:hAnsiTheme="minorBidi" w:cstheme="minorBidi"/>
          <w:i/>
          <w:iCs/>
          <w:noProof/>
        </w:rPr>
        <w:t xml:space="preserve">Guest reviews for Leonardo Hotel Cardiff. </w:t>
      </w:r>
      <w:r w:rsidRPr="00646B31">
        <w:rPr>
          <w:rFonts w:asciiTheme="minorBidi" w:hAnsiTheme="minorBidi" w:cstheme="minorBidi"/>
          <w:noProof/>
        </w:rPr>
        <w:t>[Online] Available at: https://www.leonardo-hotels.com/cardiff/leonardo-hotel-cardiff/reviews [Accessed 12 February 2025].</w:t>
      </w:r>
    </w:p>
    <w:p w14:paraId="648E78D5" w14:textId="77777777" w:rsidR="00F64A6C" w:rsidRPr="00646B31" w:rsidRDefault="00F64A6C" w:rsidP="00646B31">
      <w:pPr>
        <w:pStyle w:val="Bibliography"/>
        <w:spacing w:line="360" w:lineRule="auto"/>
        <w:rPr>
          <w:rFonts w:asciiTheme="minorBidi" w:hAnsiTheme="minorBidi" w:cstheme="minorBidi"/>
          <w:noProof/>
        </w:rPr>
      </w:pPr>
      <w:r w:rsidRPr="00646B31">
        <w:rPr>
          <w:rFonts w:asciiTheme="minorBidi" w:hAnsiTheme="minorBidi" w:cstheme="minorBidi"/>
          <w:noProof/>
        </w:rPr>
        <w:t xml:space="preserve">Leonardo, (2025). </w:t>
      </w:r>
      <w:r w:rsidRPr="00646B31">
        <w:rPr>
          <w:rFonts w:asciiTheme="minorBidi" w:hAnsiTheme="minorBidi" w:cstheme="minorBidi"/>
          <w:i/>
          <w:iCs/>
          <w:noProof/>
        </w:rPr>
        <w:t xml:space="preserve">Leonardo Hotel Cardiff. </w:t>
      </w:r>
      <w:r w:rsidRPr="00646B31">
        <w:rPr>
          <w:rFonts w:asciiTheme="minorBidi" w:hAnsiTheme="minorBidi" w:cstheme="minorBidi"/>
          <w:noProof/>
        </w:rPr>
        <w:t>[Online] Available at: https://www.leonardo-hotels.com/cardiff/leonardo-hotel-cardiff [Accessed 12 February 2025].</w:t>
      </w:r>
    </w:p>
    <w:p w14:paraId="48BE5E57" w14:textId="77777777" w:rsidR="00F64A6C" w:rsidRPr="00646B31" w:rsidRDefault="00F64A6C" w:rsidP="00646B31">
      <w:pPr>
        <w:spacing w:line="360" w:lineRule="auto"/>
        <w:rPr>
          <w:rFonts w:asciiTheme="minorBidi" w:hAnsiTheme="minorBidi" w:cstheme="minorBidi"/>
        </w:rPr>
      </w:pPr>
      <w:proofErr w:type="spellStart"/>
      <w:r w:rsidRPr="00646B31">
        <w:rPr>
          <w:rFonts w:asciiTheme="minorBidi" w:hAnsiTheme="minorBidi" w:cstheme="minorBidi"/>
        </w:rPr>
        <w:t>Mitsakis</w:t>
      </w:r>
      <w:proofErr w:type="spellEnd"/>
      <w:r w:rsidRPr="00646B31">
        <w:rPr>
          <w:rFonts w:asciiTheme="minorBidi" w:hAnsiTheme="minorBidi" w:cstheme="minorBidi"/>
        </w:rPr>
        <w:t xml:space="preserve">, F., </w:t>
      </w:r>
      <w:proofErr w:type="spellStart"/>
      <w:r w:rsidRPr="00646B31">
        <w:rPr>
          <w:rFonts w:asciiTheme="minorBidi" w:hAnsiTheme="minorBidi" w:cstheme="minorBidi"/>
        </w:rPr>
        <w:t>Hadjisolomou</w:t>
      </w:r>
      <w:proofErr w:type="spellEnd"/>
      <w:r w:rsidRPr="00646B31">
        <w:rPr>
          <w:rFonts w:asciiTheme="minorBidi" w:hAnsiTheme="minorBidi" w:cstheme="minorBidi"/>
        </w:rPr>
        <w:t>, A. and Kouki, A., (2024). Customer abuse and harassment in the hospitality industry: the immersion of an everyday workplace crime. </w:t>
      </w:r>
      <w:r w:rsidRPr="00646B31">
        <w:rPr>
          <w:rFonts w:asciiTheme="minorBidi" w:hAnsiTheme="minorBidi" w:cstheme="minorBidi"/>
          <w:i/>
          <w:iCs/>
        </w:rPr>
        <w:t>Current Issues in Tourism</w:t>
      </w:r>
      <w:r w:rsidRPr="00646B31">
        <w:rPr>
          <w:rFonts w:asciiTheme="minorBidi" w:hAnsiTheme="minorBidi" w:cstheme="minorBidi"/>
        </w:rPr>
        <w:t xml:space="preserve">, pp.1-21. </w:t>
      </w:r>
    </w:p>
    <w:p w14:paraId="4A361D13" w14:textId="77777777" w:rsidR="00F64A6C" w:rsidRPr="00646B31" w:rsidRDefault="00F64A6C" w:rsidP="00646B31">
      <w:pPr>
        <w:spacing w:line="360" w:lineRule="auto"/>
        <w:rPr>
          <w:rFonts w:asciiTheme="minorBidi" w:hAnsiTheme="minorBidi" w:cstheme="minorBidi"/>
        </w:rPr>
      </w:pPr>
      <w:r w:rsidRPr="00646B31">
        <w:rPr>
          <w:rFonts w:asciiTheme="minorBidi" w:hAnsiTheme="minorBidi" w:cstheme="minorBidi"/>
        </w:rPr>
        <w:t>Taiwo, A. and Esther, M., (2022). Reflection and reflective practice in general practice: a systematic review exploring and evaluating key variables influencing reflective practice. </w:t>
      </w:r>
      <w:r w:rsidRPr="00646B31">
        <w:rPr>
          <w:rFonts w:asciiTheme="minorBidi" w:hAnsiTheme="minorBidi" w:cstheme="minorBidi"/>
          <w:i/>
          <w:iCs/>
        </w:rPr>
        <w:t>Journal of Advances in Medicine and Medical Research</w:t>
      </w:r>
      <w:r w:rsidRPr="00646B31">
        <w:rPr>
          <w:rFonts w:asciiTheme="minorBidi" w:hAnsiTheme="minorBidi" w:cstheme="minorBidi"/>
        </w:rPr>
        <w:t>, </w:t>
      </w:r>
      <w:r w:rsidRPr="00646B31">
        <w:rPr>
          <w:rFonts w:asciiTheme="minorBidi" w:hAnsiTheme="minorBidi" w:cstheme="minorBidi"/>
          <w:i/>
          <w:iCs/>
        </w:rPr>
        <w:t>34</w:t>
      </w:r>
      <w:r w:rsidRPr="00646B31">
        <w:rPr>
          <w:rFonts w:asciiTheme="minorBidi" w:hAnsiTheme="minorBidi" w:cstheme="minorBidi"/>
        </w:rPr>
        <w:t>(3), pp.34-44.</w:t>
      </w:r>
    </w:p>
    <w:p w14:paraId="19064A35" w14:textId="77777777" w:rsidR="00F64A6C" w:rsidRPr="00646B31" w:rsidRDefault="00F64A6C" w:rsidP="00646B31">
      <w:pPr>
        <w:pStyle w:val="Bibliography"/>
        <w:spacing w:line="360" w:lineRule="auto"/>
        <w:rPr>
          <w:rFonts w:asciiTheme="minorBidi" w:hAnsiTheme="minorBidi" w:cstheme="minorBidi"/>
          <w:noProof/>
        </w:rPr>
      </w:pPr>
      <w:r w:rsidRPr="00646B31">
        <w:rPr>
          <w:rFonts w:asciiTheme="minorBidi" w:hAnsiTheme="minorBidi" w:cstheme="minorBidi"/>
          <w:noProof/>
        </w:rPr>
        <w:t xml:space="preserve">Tripadvisor, (2025). </w:t>
      </w:r>
      <w:r w:rsidRPr="00646B31">
        <w:rPr>
          <w:rFonts w:asciiTheme="minorBidi" w:hAnsiTheme="minorBidi" w:cstheme="minorBidi"/>
          <w:i/>
          <w:iCs/>
          <w:noProof/>
        </w:rPr>
        <w:t xml:space="preserve">Leonardo Hotel Cardiff. </w:t>
      </w:r>
      <w:r w:rsidRPr="00646B31">
        <w:rPr>
          <w:rFonts w:asciiTheme="minorBidi" w:hAnsiTheme="minorBidi" w:cstheme="minorBidi"/>
          <w:noProof/>
        </w:rPr>
        <w:t>[Online] Available at: https://www.tripadvisor.in/Hotel_Review-g186460-d295223-Reviews-Leonardo_Hotel_Cardiff-Cardiff_South_Wales_Wales.html#REVIEWS [Accessed 12 February 2025].</w:t>
      </w:r>
    </w:p>
    <w:p w14:paraId="71665EDB" w14:textId="2A90A433" w:rsidR="00F64A6C" w:rsidRPr="00646B31" w:rsidRDefault="00F64A6C" w:rsidP="00646B31">
      <w:pPr>
        <w:spacing w:line="360" w:lineRule="auto"/>
        <w:rPr>
          <w:rFonts w:asciiTheme="minorBidi" w:hAnsiTheme="minorBidi" w:cstheme="minorBidi"/>
        </w:rPr>
      </w:pPr>
    </w:p>
    <w:p w14:paraId="29730144" w14:textId="77777777" w:rsidR="00F64A6C" w:rsidRPr="00646B31" w:rsidRDefault="00F64A6C" w:rsidP="00646B31">
      <w:pPr>
        <w:spacing w:line="360" w:lineRule="auto"/>
        <w:rPr>
          <w:rFonts w:asciiTheme="minorBidi" w:hAnsiTheme="minorBidi" w:cstheme="minorBidi"/>
        </w:rPr>
      </w:pPr>
    </w:p>
    <w:p w14:paraId="591B882D" w14:textId="77777777" w:rsidR="00F64A6C" w:rsidRPr="00646B31" w:rsidRDefault="00F64A6C" w:rsidP="00646B31">
      <w:pPr>
        <w:spacing w:line="360" w:lineRule="auto"/>
        <w:rPr>
          <w:rFonts w:asciiTheme="minorBidi" w:hAnsiTheme="minorBidi" w:cstheme="minorBidi"/>
        </w:rPr>
      </w:pPr>
    </w:p>
    <w:sectPr w:rsidR="00F64A6C" w:rsidRPr="00646B31" w:rsidSect="008962F3">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64C5E5" w14:textId="77777777" w:rsidR="000710BC" w:rsidRDefault="000710BC" w:rsidP="008962F3">
      <w:pPr>
        <w:spacing w:line="240" w:lineRule="auto"/>
      </w:pPr>
      <w:r>
        <w:separator/>
      </w:r>
    </w:p>
  </w:endnote>
  <w:endnote w:type="continuationSeparator" w:id="0">
    <w:p w14:paraId="7E1C90D5" w14:textId="77777777" w:rsidR="000710BC" w:rsidRDefault="000710BC" w:rsidP="008962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757324247"/>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5E6EA40C" w14:textId="50E5AFAF" w:rsidR="008962F3" w:rsidRPr="008962F3" w:rsidRDefault="008962F3">
            <w:pPr>
              <w:pStyle w:val="Footer"/>
              <w:jc w:val="right"/>
              <w:rPr>
                <w:b/>
                <w:bCs/>
              </w:rPr>
            </w:pPr>
            <w:r w:rsidRPr="008962F3">
              <w:rPr>
                <w:b/>
                <w:bCs/>
              </w:rPr>
              <w:t xml:space="preserve">Page </w:t>
            </w:r>
            <w:r w:rsidRPr="008962F3">
              <w:rPr>
                <w:b/>
                <w:bCs/>
              </w:rPr>
              <w:fldChar w:fldCharType="begin"/>
            </w:r>
            <w:r w:rsidRPr="008962F3">
              <w:rPr>
                <w:b/>
                <w:bCs/>
              </w:rPr>
              <w:instrText xml:space="preserve"> PAGE </w:instrText>
            </w:r>
            <w:r w:rsidRPr="008962F3">
              <w:rPr>
                <w:b/>
                <w:bCs/>
              </w:rPr>
              <w:fldChar w:fldCharType="separate"/>
            </w:r>
            <w:r w:rsidRPr="008962F3">
              <w:rPr>
                <w:b/>
                <w:bCs/>
                <w:noProof/>
              </w:rPr>
              <w:t>2</w:t>
            </w:r>
            <w:r w:rsidRPr="008962F3">
              <w:rPr>
                <w:b/>
                <w:bCs/>
              </w:rPr>
              <w:fldChar w:fldCharType="end"/>
            </w:r>
            <w:r w:rsidRPr="008962F3">
              <w:rPr>
                <w:b/>
                <w:bCs/>
              </w:rPr>
              <w:t xml:space="preserve"> of </w:t>
            </w:r>
            <w:r w:rsidRPr="008962F3">
              <w:rPr>
                <w:b/>
                <w:bCs/>
              </w:rPr>
              <w:fldChar w:fldCharType="begin"/>
            </w:r>
            <w:r w:rsidRPr="008962F3">
              <w:rPr>
                <w:b/>
                <w:bCs/>
              </w:rPr>
              <w:instrText xml:space="preserve"> NUMPAGES  </w:instrText>
            </w:r>
            <w:r w:rsidRPr="008962F3">
              <w:rPr>
                <w:b/>
                <w:bCs/>
              </w:rPr>
              <w:fldChar w:fldCharType="separate"/>
            </w:r>
            <w:r w:rsidRPr="008962F3">
              <w:rPr>
                <w:b/>
                <w:bCs/>
                <w:noProof/>
              </w:rPr>
              <w:t>2</w:t>
            </w:r>
            <w:r w:rsidRPr="008962F3">
              <w:rPr>
                <w:b/>
                <w:bCs/>
              </w:rPr>
              <w:fldChar w:fldCharType="end"/>
            </w:r>
          </w:p>
        </w:sdtContent>
      </w:sdt>
    </w:sdtContent>
  </w:sdt>
  <w:p w14:paraId="20B56C04" w14:textId="77777777" w:rsidR="008962F3" w:rsidRPr="008962F3" w:rsidRDefault="008962F3">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E1AF8C" w14:textId="77777777" w:rsidR="000710BC" w:rsidRDefault="000710BC" w:rsidP="008962F3">
      <w:pPr>
        <w:spacing w:line="240" w:lineRule="auto"/>
      </w:pPr>
      <w:r>
        <w:separator/>
      </w:r>
    </w:p>
  </w:footnote>
  <w:footnote w:type="continuationSeparator" w:id="0">
    <w:p w14:paraId="7B2F9CA1" w14:textId="77777777" w:rsidR="000710BC" w:rsidRDefault="000710BC" w:rsidP="008962F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FB2734" w14:textId="2AED9207" w:rsidR="008962F3" w:rsidRPr="008962F3" w:rsidRDefault="008962F3" w:rsidP="008962F3">
    <w:pPr>
      <w:pStyle w:val="Header"/>
      <w:jc w:val="right"/>
      <w:rPr>
        <w:b/>
        <w:bCs/>
      </w:rPr>
    </w:pPr>
    <w:r w:rsidRPr="008962F3">
      <w:rPr>
        <w:b/>
        <w:bCs/>
      </w:rPr>
      <w:t>Hotel Placement – Managing Guest Service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927BAB"/>
    <w:multiLevelType w:val="hybridMultilevel"/>
    <w:tmpl w:val="303CD10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6588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71FE"/>
    <w:rsid w:val="000710BC"/>
    <w:rsid w:val="00072C84"/>
    <w:rsid w:val="0018364E"/>
    <w:rsid w:val="003471FE"/>
    <w:rsid w:val="004A4C53"/>
    <w:rsid w:val="00575B3E"/>
    <w:rsid w:val="005A57E1"/>
    <w:rsid w:val="006177B0"/>
    <w:rsid w:val="00646B31"/>
    <w:rsid w:val="006470A3"/>
    <w:rsid w:val="00693F3A"/>
    <w:rsid w:val="00800835"/>
    <w:rsid w:val="00855E69"/>
    <w:rsid w:val="008962F3"/>
    <w:rsid w:val="008F33AC"/>
    <w:rsid w:val="00986419"/>
    <w:rsid w:val="009A7FF8"/>
    <w:rsid w:val="00A71FDB"/>
    <w:rsid w:val="00AC48B1"/>
    <w:rsid w:val="00B45122"/>
    <w:rsid w:val="00B840F3"/>
    <w:rsid w:val="00BC3893"/>
    <w:rsid w:val="00C44FD9"/>
    <w:rsid w:val="00C46F30"/>
    <w:rsid w:val="00CA59CC"/>
    <w:rsid w:val="00CB66DC"/>
    <w:rsid w:val="00D6558A"/>
    <w:rsid w:val="00D84CD0"/>
    <w:rsid w:val="00E2227F"/>
    <w:rsid w:val="00F64A6C"/>
    <w:rsid w:val="00FB1072"/>
    <w:rsid w:val="00FE2968"/>
    <w:rsid w:val="00FF012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EFB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8962F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962F3"/>
    <w:pPr>
      <w:spacing w:after="100"/>
    </w:pPr>
  </w:style>
  <w:style w:type="character" w:styleId="Hyperlink">
    <w:name w:val="Hyperlink"/>
    <w:basedOn w:val="DefaultParagraphFont"/>
    <w:uiPriority w:val="99"/>
    <w:unhideWhenUsed/>
    <w:rsid w:val="008962F3"/>
    <w:rPr>
      <w:color w:val="0000FF" w:themeColor="hyperlink"/>
      <w:u w:val="single"/>
    </w:rPr>
  </w:style>
  <w:style w:type="paragraph" w:styleId="Header">
    <w:name w:val="header"/>
    <w:basedOn w:val="Normal"/>
    <w:link w:val="HeaderChar"/>
    <w:uiPriority w:val="99"/>
    <w:unhideWhenUsed/>
    <w:rsid w:val="008962F3"/>
    <w:pPr>
      <w:tabs>
        <w:tab w:val="center" w:pos="4513"/>
        <w:tab w:val="right" w:pos="9026"/>
      </w:tabs>
      <w:spacing w:line="240" w:lineRule="auto"/>
    </w:pPr>
  </w:style>
  <w:style w:type="character" w:customStyle="1" w:styleId="HeaderChar">
    <w:name w:val="Header Char"/>
    <w:basedOn w:val="DefaultParagraphFont"/>
    <w:link w:val="Header"/>
    <w:uiPriority w:val="99"/>
    <w:rsid w:val="008962F3"/>
  </w:style>
  <w:style w:type="paragraph" w:styleId="Footer">
    <w:name w:val="footer"/>
    <w:basedOn w:val="Normal"/>
    <w:link w:val="FooterChar"/>
    <w:uiPriority w:val="99"/>
    <w:unhideWhenUsed/>
    <w:rsid w:val="008962F3"/>
    <w:pPr>
      <w:tabs>
        <w:tab w:val="center" w:pos="4513"/>
        <w:tab w:val="right" w:pos="9026"/>
      </w:tabs>
      <w:spacing w:line="240" w:lineRule="auto"/>
    </w:pPr>
  </w:style>
  <w:style w:type="character" w:customStyle="1" w:styleId="FooterChar">
    <w:name w:val="Footer Char"/>
    <w:basedOn w:val="DefaultParagraphFont"/>
    <w:link w:val="Footer"/>
    <w:uiPriority w:val="99"/>
    <w:rsid w:val="008962F3"/>
  </w:style>
  <w:style w:type="character" w:customStyle="1" w:styleId="Heading1Char">
    <w:name w:val="Heading 1 Char"/>
    <w:basedOn w:val="DefaultParagraphFont"/>
    <w:link w:val="Heading1"/>
    <w:uiPriority w:val="9"/>
    <w:rsid w:val="00F64A6C"/>
    <w:rPr>
      <w:b/>
      <w:sz w:val="28"/>
      <w:szCs w:val="28"/>
    </w:rPr>
  </w:style>
  <w:style w:type="paragraph" w:styleId="Bibliography">
    <w:name w:val="Bibliography"/>
    <w:basedOn w:val="Normal"/>
    <w:next w:val="Normal"/>
    <w:uiPriority w:val="37"/>
    <w:unhideWhenUsed/>
    <w:rsid w:val="00F64A6C"/>
  </w:style>
  <w:style w:type="character" w:styleId="UnresolvedMention">
    <w:name w:val="Unresolved Mention"/>
    <w:basedOn w:val="DefaultParagraphFont"/>
    <w:uiPriority w:val="99"/>
    <w:semiHidden/>
    <w:unhideWhenUsed/>
    <w:rsid w:val="00F64A6C"/>
    <w:rPr>
      <w:color w:val="605E5C"/>
      <w:shd w:val="clear" w:color="auto" w:fill="E1DFDD"/>
    </w:rPr>
  </w:style>
  <w:style w:type="paragraph" w:styleId="ListParagraph">
    <w:name w:val="List Paragraph"/>
    <w:basedOn w:val="Normal"/>
    <w:uiPriority w:val="34"/>
    <w:qFormat/>
    <w:rsid w:val="00F64A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0151447">
      <w:bodyDiv w:val="1"/>
      <w:marLeft w:val="0"/>
      <w:marRight w:val="0"/>
      <w:marTop w:val="0"/>
      <w:marBottom w:val="0"/>
      <w:divBdr>
        <w:top w:val="none" w:sz="0" w:space="0" w:color="auto"/>
        <w:left w:val="none" w:sz="0" w:space="0" w:color="auto"/>
        <w:bottom w:val="none" w:sz="0" w:space="0" w:color="auto"/>
        <w:right w:val="none" w:sz="0" w:space="0" w:color="auto"/>
      </w:divBdr>
    </w:div>
    <w:div w:id="465005031">
      <w:bodyDiv w:val="1"/>
      <w:marLeft w:val="0"/>
      <w:marRight w:val="0"/>
      <w:marTop w:val="0"/>
      <w:marBottom w:val="0"/>
      <w:divBdr>
        <w:top w:val="none" w:sz="0" w:space="0" w:color="auto"/>
        <w:left w:val="none" w:sz="0" w:space="0" w:color="auto"/>
        <w:bottom w:val="none" w:sz="0" w:space="0" w:color="auto"/>
        <w:right w:val="none" w:sz="0" w:space="0" w:color="auto"/>
      </w:divBdr>
    </w:div>
    <w:div w:id="911306869">
      <w:bodyDiv w:val="1"/>
      <w:marLeft w:val="0"/>
      <w:marRight w:val="0"/>
      <w:marTop w:val="0"/>
      <w:marBottom w:val="0"/>
      <w:divBdr>
        <w:top w:val="none" w:sz="0" w:space="0" w:color="auto"/>
        <w:left w:val="none" w:sz="0" w:space="0" w:color="auto"/>
        <w:bottom w:val="none" w:sz="0" w:space="0" w:color="auto"/>
        <w:right w:val="none" w:sz="0" w:space="0" w:color="auto"/>
      </w:divBdr>
    </w:div>
    <w:div w:id="1912154889">
      <w:bodyDiv w:val="1"/>
      <w:marLeft w:val="0"/>
      <w:marRight w:val="0"/>
      <w:marTop w:val="0"/>
      <w:marBottom w:val="0"/>
      <w:divBdr>
        <w:top w:val="none" w:sz="0" w:space="0" w:color="auto"/>
        <w:left w:val="none" w:sz="0" w:space="0" w:color="auto"/>
        <w:bottom w:val="none" w:sz="0" w:space="0" w:color="auto"/>
        <w:right w:val="none" w:sz="0" w:space="0" w:color="auto"/>
      </w:divBdr>
    </w:div>
    <w:div w:id="2103446799">
      <w:bodyDiv w:val="1"/>
      <w:marLeft w:val="0"/>
      <w:marRight w:val="0"/>
      <w:marTop w:val="0"/>
      <w:marBottom w:val="0"/>
      <w:divBdr>
        <w:top w:val="none" w:sz="0" w:space="0" w:color="auto"/>
        <w:left w:val="none" w:sz="0" w:space="0" w:color="auto"/>
        <w:bottom w:val="none" w:sz="0" w:space="0" w:color="auto"/>
        <w:right w:val="none" w:sz="0" w:space="0" w:color="auto"/>
      </w:divBdr>
    </w:div>
    <w:div w:id="21359501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eon25</b:Tag>
    <b:SourceType>InternetSite</b:SourceType>
    <b:Guid>{93E3EE8C-3004-4D6E-B1C6-79C5054BDC64}</b:Guid>
    <b:Author>
      <b:Author>
        <b:Corporate>Leonardo</b:Corporate>
      </b:Author>
    </b:Author>
    <b:Title>Leonardo Hotel Cardiff</b:Title>
    <b:Year>2025</b:Year>
    <b:YearAccessed>2025</b:YearAccessed>
    <b:MonthAccessed>February</b:MonthAccessed>
    <b:DayAccessed>12</b:DayAccessed>
    <b:URL>https://www.leonardo-hotels.com/cardiff/leonardo-hotel-cardiff</b:URL>
    <b:RefOrder>1</b:RefOrder>
  </b:Source>
  <b:Source>
    <b:Tag>Tri25</b:Tag>
    <b:SourceType>InternetSite</b:SourceType>
    <b:Guid>{9D66CBC8-F0CF-44FF-8682-B9BC268F2428}</b:Guid>
    <b:Author>
      <b:Author>
        <b:Corporate>Tripadvisor</b:Corporate>
      </b:Author>
    </b:Author>
    <b:Title>Leonardo Hotel Cardiff</b:Title>
    <b:Year>2025</b:Year>
    <b:YearAccessed>2025</b:YearAccessed>
    <b:MonthAccessed>February </b:MonthAccessed>
    <b:DayAccessed>12</b:DayAccessed>
    <b:URL>https://www.tripadvisor.in/Hotel_Review-g186460-d295223-Reviews-Leonardo_Hotel_Cardiff-Cardiff_South_Wales_Wales.html#REVIEWS</b:URL>
    <b:RefOrder>3</b:RefOrder>
  </b:Source>
  <b:Source>
    <b:Tag>Leo25</b:Tag>
    <b:SourceType>InternetSite</b:SourceType>
    <b:Guid>{67857E5A-385C-40C4-BC8D-00DC4B0CBF92}</b:Guid>
    <b:Author>
      <b:Author>
        <b:Corporate>Leonardo</b:Corporate>
      </b:Author>
    </b:Author>
    <b:Title>Guest reviews for Leonardo Hotel Cardiff</b:Title>
    <b:Year>2025</b:Year>
    <b:YearAccessed>2025</b:YearAccessed>
    <b:MonthAccessed>February </b:MonthAccessed>
    <b:DayAccessed>12</b:DayAccessed>
    <b:URL>https://www.leonardo-hotels.com/cardiff/leonardo-hotel-cardiff/reviews</b:URL>
    <b:RefOrder>2</b:RefOrder>
  </b:Source>
</b:Sources>
</file>

<file path=customXml/itemProps1.xml><?xml version="1.0" encoding="utf-8"?>
<ds:datastoreItem xmlns:ds="http://schemas.openxmlformats.org/officeDocument/2006/customXml" ds:itemID="{4A0A7D80-ED0B-4343-AEDE-8C6036E4F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1638</Words>
  <Characters>9339</Characters>
  <Application>Microsoft Office Word</Application>
  <DocSecurity>0</DocSecurity>
  <Lines>77</Lines>
  <Paragraphs>21</Paragraphs>
  <ScaleCrop>false</ScaleCrop>
  <Company/>
  <LinksUpToDate>false</LinksUpToDate>
  <CharactersWithSpaces>10956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2025-02-20T13:31:00Z</dcterms:created>
  <dcterms:modified xsi:type="dcterms:W3CDTF">2025-03-05T17:39:00Z</dcterms:modified>
</cp:coreProperties>
</file>