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6B7D7DA2">
                <wp:simplePos x="0" y="0"/>
                <wp:positionH relativeFrom="column">
                  <wp:posOffset>1571625</wp:posOffset>
                </wp:positionH>
                <wp:positionV relativeFrom="paragraph">
                  <wp:posOffset>0</wp:posOffset>
                </wp:positionV>
                <wp:extent cx="3747770" cy="1404620"/>
                <wp:effectExtent l="0" t="0" r="24130" b="15240"/>
                <wp:wrapTight wrapText="bothSides">
                  <wp:wrapPolygon edited="0">
                    <wp:start x="0" y="0"/>
                    <wp:lineTo x="0" y="21522"/>
                    <wp:lineTo x="21629" y="21522"/>
                    <wp:lineTo x="2162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7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7362AAA6" w:rsidR="002D6810" w:rsidRDefault="002D6810">
                            <w:r>
                              <w:t>Module name:</w:t>
                            </w:r>
                            <w:r w:rsidR="00767CCB">
                              <w:t xml:space="preserve"> C</w:t>
                            </w:r>
                            <w:r w:rsidR="002C0680">
                              <w:t>ivil</w:t>
                            </w:r>
                            <w:r w:rsidR="00767CCB">
                              <w:t xml:space="preserve"> Litigation</w:t>
                            </w:r>
                          </w:p>
                          <w:p w14:paraId="383ED758" w14:textId="146D0C13" w:rsidR="002D6810" w:rsidRDefault="002D6810">
                            <w:r>
                              <w:t>Module code:</w:t>
                            </w:r>
                            <w:r w:rsidR="007B06AB">
                              <w:t xml:space="preserve"> BMLC</w:t>
                            </w:r>
                            <w:r w:rsidR="002C0680">
                              <w:t>5001</w:t>
                            </w:r>
                          </w:p>
                          <w:p w14:paraId="0FE88769" w14:textId="6592DC05" w:rsidR="002D6810" w:rsidRDefault="002D6810">
                            <w:r>
                              <w:t xml:space="preserve">Semester: </w:t>
                            </w:r>
                            <w:r w:rsidR="00527959">
                              <w:t>2</w:t>
                            </w:r>
                            <w:r>
                              <w:t xml:space="preserve"> </w:t>
                            </w:r>
                            <w:r w:rsidR="007B06AB">
                              <w:t xml:space="preserve">- </w:t>
                            </w:r>
                            <w:r>
                              <w:t>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75pt;margin-top:0;width:295.1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">
                <v:textbox style="mso-fit-shape-to-text:t">
                  <w:txbxContent>
                    <w:p w14:paraId="4CE1E85A" w14:textId="7362AAA6" w:rsidR="002D6810" w:rsidRDefault="002D6810">
                      <w:r>
                        <w:t>Module name:</w:t>
                      </w:r>
                      <w:r w:rsidR="00767CCB">
                        <w:t xml:space="preserve"> C</w:t>
                      </w:r>
                      <w:r w:rsidR="002C0680">
                        <w:t>ivil</w:t>
                      </w:r>
                      <w:r w:rsidR="00767CCB">
                        <w:t xml:space="preserve"> Litigation</w:t>
                      </w:r>
                    </w:p>
                    <w:p w14:paraId="383ED758" w14:textId="146D0C13" w:rsidR="002D6810" w:rsidRDefault="002D6810">
                      <w:r>
                        <w:t>Module code:</w:t>
                      </w:r>
                      <w:r w:rsidR="007B06AB">
                        <w:t xml:space="preserve"> BMLC</w:t>
                      </w:r>
                      <w:r w:rsidR="002C0680">
                        <w:t>5001</w:t>
                      </w:r>
                    </w:p>
                    <w:p w14:paraId="0FE88769" w14:textId="6592DC05" w:rsidR="002D6810" w:rsidRDefault="002D6810">
                      <w:r>
                        <w:t xml:space="preserve">Semester: </w:t>
                      </w:r>
                      <w:r w:rsidR="00527959">
                        <w:t>2</w:t>
                      </w:r>
                      <w:r>
                        <w:t xml:space="preserve"> </w:t>
                      </w:r>
                      <w:r w:rsidR="007B06AB">
                        <w:t xml:space="preserve">- </w:t>
                      </w:r>
                      <w:r>
                        <w:t>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48120EC0">
            <wp:extent cx="1081469" cy="1066165"/>
            <wp:effectExtent l="0" t="0" r="4445" b="635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130" cy="106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653"/>
        <w:gridCol w:w="2358"/>
      </w:tblGrid>
      <w:tr w:rsidR="002D6810" w14:paraId="22771AF9" w14:textId="77777777" w:rsidTr="007B06AB">
        <w:tc>
          <w:tcPr>
            <w:tcW w:w="3005" w:type="dxa"/>
            <w:shd w:val="clear" w:color="auto" w:fill="DAE9F7" w:themeFill="text2" w:themeFillTint="1A"/>
          </w:tcPr>
          <w:p w14:paraId="47CF526A" w14:textId="75F9AEDE" w:rsidR="002D6810" w:rsidRDefault="002D6810">
            <w:r>
              <w:t>Week commencing</w:t>
            </w:r>
          </w:p>
        </w:tc>
        <w:tc>
          <w:tcPr>
            <w:tcW w:w="3653" w:type="dxa"/>
            <w:shd w:val="clear" w:color="auto" w:fill="DAE9F7" w:themeFill="text2" w:themeFillTint="1A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2358" w:type="dxa"/>
            <w:shd w:val="clear" w:color="auto" w:fill="DAE9F7" w:themeFill="text2" w:themeFillTint="1A"/>
          </w:tcPr>
          <w:p w14:paraId="58E34912" w14:textId="4F832290" w:rsidR="002D6810" w:rsidRDefault="002D6810">
            <w:r>
              <w:t>Additional comments</w:t>
            </w:r>
          </w:p>
        </w:tc>
      </w:tr>
      <w:tr w:rsidR="00501C0D" w14:paraId="7093351E" w14:textId="77777777" w:rsidTr="001D7D14">
        <w:tc>
          <w:tcPr>
            <w:tcW w:w="3005" w:type="dxa"/>
          </w:tcPr>
          <w:p w14:paraId="4E52775B" w14:textId="63E31C0D" w:rsidR="00501C0D" w:rsidRDefault="00501C0D" w:rsidP="00501C0D">
            <w:r>
              <w:t>26/1/26</w:t>
            </w:r>
          </w:p>
        </w:tc>
        <w:tc>
          <w:tcPr>
            <w:tcW w:w="3653" w:type="dxa"/>
            <w:vAlign w:val="bottom"/>
          </w:tcPr>
          <w:p w14:paraId="4CB9C10A" w14:textId="326BC974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Introduction to Civil Litigation</w:t>
            </w:r>
          </w:p>
        </w:tc>
        <w:tc>
          <w:tcPr>
            <w:tcW w:w="2358" w:type="dxa"/>
          </w:tcPr>
          <w:p w14:paraId="0D2F7474" w14:textId="77777777" w:rsidR="00501C0D" w:rsidRDefault="00501C0D" w:rsidP="00501C0D"/>
        </w:tc>
      </w:tr>
      <w:tr w:rsidR="00501C0D" w14:paraId="664F4454" w14:textId="77777777" w:rsidTr="001D7D14">
        <w:tc>
          <w:tcPr>
            <w:tcW w:w="3005" w:type="dxa"/>
          </w:tcPr>
          <w:p w14:paraId="5A69BBD4" w14:textId="4632E6DB" w:rsidR="00501C0D" w:rsidRDefault="00501C0D" w:rsidP="00501C0D">
            <w:r>
              <w:t>2/2/26</w:t>
            </w:r>
          </w:p>
        </w:tc>
        <w:tc>
          <w:tcPr>
            <w:tcW w:w="3653" w:type="dxa"/>
            <w:vAlign w:val="bottom"/>
          </w:tcPr>
          <w:p w14:paraId="25579EA4" w14:textId="128B53A5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Costs and Funding</w:t>
            </w:r>
          </w:p>
        </w:tc>
        <w:tc>
          <w:tcPr>
            <w:tcW w:w="2358" w:type="dxa"/>
          </w:tcPr>
          <w:p w14:paraId="2D6DBF43" w14:textId="77777777" w:rsidR="00501C0D" w:rsidRDefault="00501C0D" w:rsidP="00501C0D"/>
        </w:tc>
      </w:tr>
      <w:tr w:rsidR="00501C0D" w14:paraId="5D90F53B" w14:textId="77777777" w:rsidTr="001D7D14">
        <w:tc>
          <w:tcPr>
            <w:tcW w:w="3005" w:type="dxa"/>
          </w:tcPr>
          <w:p w14:paraId="09FD464D" w14:textId="79455CC1" w:rsidR="00501C0D" w:rsidRDefault="00501C0D" w:rsidP="00501C0D">
            <w:r>
              <w:t>9/2/26</w:t>
            </w:r>
          </w:p>
        </w:tc>
        <w:tc>
          <w:tcPr>
            <w:tcW w:w="3653" w:type="dxa"/>
            <w:vAlign w:val="bottom"/>
          </w:tcPr>
          <w:p w14:paraId="547EAE25" w14:textId="5E5AE0DF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The First Interview</w:t>
            </w:r>
            <w:r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 xml:space="preserve"> and pre-process steps and protocols</w:t>
            </w:r>
          </w:p>
        </w:tc>
        <w:tc>
          <w:tcPr>
            <w:tcW w:w="2358" w:type="dxa"/>
          </w:tcPr>
          <w:p w14:paraId="1AEBA7CC" w14:textId="77777777" w:rsidR="00501C0D" w:rsidRDefault="00501C0D" w:rsidP="00501C0D"/>
        </w:tc>
      </w:tr>
      <w:tr w:rsidR="00501C0D" w14:paraId="5D293C2F" w14:textId="77777777" w:rsidTr="001D7D14">
        <w:tc>
          <w:tcPr>
            <w:tcW w:w="3005" w:type="dxa"/>
          </w:tcPr>
          <w:p w14:paraId="1D1CB426" w14:textId="63A303D8" w:rsidR="00501C0D" w:rsidRDefault="00501C0D" w:rsidP="00501C0D">
            <w:r>
              <w:t>16/2/26</w:t>
            </w:r>
          </w:p>
        </w:tc>
        <w:tc>
          <w:tcPr>
            <w:tcW w:w="3653" w:type="dxa"/>
            <w:vAlign w:val="bottom"/>
          </w:tcPr>
          <w:p w14:paraId="7137D5DE" w14:textId="255B160B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Commencing a Court action</w:t>
            </w:r>
          </w:p>
        </w:tc>
        <w:tc>
          <w:tcPr>
            <w:tcW w:w="2358" w:type="dxa"/>
          </w:tcPr>
          <w:p w14:paraId="06148B1B" w14:textId="77777777" w:rsidR="00501C0D" w:rsidRDefault="00501C0D" w:rsidP="00501C0D"/>
        </w:tc>
      </w:tr>
      <w:tr w:rsidR="00501C0D" w14:paraId="5317F8F6" w14:textId="77777777" w:rsidTr="001D7D14">
        <w:tc>
          <w:tcPr>
            <w:tcW w:w="3005" w:type="dxa"/>
          </w:tcPr>
          <w:p w14:paraId="11F6CBD1" w14:textId="31318F2E" w:rsidR="00501C0D" w:rsidRDefault="00501C0D" w:rsidP="00501C0D">
            <w:r>
              <w:t>23/2/26</w:t>
            </w:r>
          </w:p>
        </w:tc>
        <w:tc>
          <w:tcPr>
            <w:tcW w:w="3653" w:type="dxa"/>
            <w:vAlign w:val="bottom"/>
          </w:tcPr>
          <w:p w14:paraId="43F5C440" w14:textId="0FF13BC0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Alternative Dispute Resolution</w:t>
            </w:r>
          </w:p>
        </w:tc>
        <w:tc>
          <w:tcPr>
            <w:tcW w:w="2358" w:type="dxa"/>
          </w:tcPr>
          <w:p w14:paraId="4676B559" w14:textId="77777777" w:rsidR="00501C0D" w:rsidRDefault="00501C0D" w:rsidP="00501C0D"/>
        </w:tc>
      </w:tr>
      <w:tr w:rsidR="00501C0D" w14:paraId="3C879F0E" w14:textId="77777777" w:rsidTr="001D7D14">
        <w:tc>
          <w:tcPr>
            <w:tcW w:w="3005" w:type="dxa"/>
          </w:tcPr>
          <w:p w14:paraId="2AB166B8" w14:textId="2A5F37B1" w:rsidR="00501C0D" w:rsidRDefault="00501C0D" w:rsidP="00501C0D">
            <w:r>
              <w:t>2/3/26</w:t>
            </w:r>
          </w:p>
        </w:tc>
        <w:tc>
          <w:tcPr>
            <w:tcW w:w="3653" w:type="dxa"/>
            <w:vAlign w:val="bottom"/>
          </w:tcPr>
          <w:p w14:paraId="72BE7DAD" w14:textId="44D33691" w:rsidR="00501C0D" w:rsidRDefault="00501C0D" w:rsidP="00501C0D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D</w:t>
            </w:r>
            <w:r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raft sessions</w:t>
            </w:r>
          </w:p>
        </w:tc>
        <w:tc>
          <w:tcPr>
            <w:tcW w:w="2358" w:type="dxa"/>
          </w:tcPr>
          <w:p w14:paraId="10E85814" w14:textId="77777777" w:rsidR="00501C0D" w:rsidRDefault="00501C0D" w:rsidP="00501C0D"/>
        </w:tc>
      </w:tr>
      <w:tr w:rsidR="002D6810" w14:paraId="38E3F7C3" w14:textId="77777777" w:rsidTr="007B06AB">
        <w:tc>
          <w:tcPr>
            <w:tcW w:w="3005" w:type="dxa"/>
          </w:tcPr>
          <w:p w14:paraId="2B33ED10" w14:textId="0580160D" w:rsidR="002D6810" w:rsidRDefault="00527959">
            <w:r>
              <w:t>6/3/26</w:t>
            </w:r>
          </w:p>
        </w:tc>
        <w:tc>
          <w:tcPr>
            <w:tcW w:w="3653" w:type="dxa"/>
          </w:tcPr>
          <w:p w14:paraId="021A373D" w14:textId="20B65223" w:rsidR="002D6810" w:rsidRPr="004F6162" w:rsidRDefault="004E2622">
            <w:pPr>
              <w:rPr>
                <w:b/>
                <w:bCs/>
              </w:rPr>
            </w:pPr>
            <w:r>
              <w:rPr>
                <w:b/>
                <w:bCs/>
                <w:color w:val="3A7C22" w:themeColor="accent6" w:themeShade="BF"/>
              </w:rPr>
              <w:t>Written</w:t>
            </w:r>
            <w:r w:rsidR="00507ECA">
              <w:rPr>
                <w:b/>
                <w:bCs/>
                <w:color w:val="3A7C22" w:themeColor="accent6" w:themeShade="BF"/>
              </w:rPr>
              <w:t xml:space="preserve"> </w:t>
            </w:r>
            <w:proofErr w:type="gramStart"/>
            <w:r w:rsidR="00507ECA">
              <w:rPr>
                <w:b/>
                <w:bCs/>
                <w:color w:val="3A7C22" w:themeColor="accent6" w:themeShade="BF"/>
              </w:rPr>
              <w:t xml:space="preserve">Assessment </w:t>
            </w:r>
            <w:r w:rsidR="00AF5A56" w:rsidRPr="004F6162">
              <w:rPr>
                <w:b/>
                <w:bCs/>
                <w:color w:val="3A7C22" w:themeColor="accent6" w:themeShade="BF"/>
              </w:rPr>
              <w:t xml:space="preserve"> </w:t>
            </w:r>
            <w:r w:rsidR="002D6810" w:rsidRPr="004F6162">
              <w:rPr>
                <w:b/>
                <w:bCs/>
                <w:color w:val="3A7C22" w:themeColor="accent6" w:themeShade="BF"/>
              </w:rPr>
              <w:t>C</w:t>
            </w:r>
            <w:proofErr w:type="gramEnd"/>
            <w:r w:rsidR="002D6810" w:rsidRPr="004F6162">
              <w:rPr>
                <w:b/>
                <w:bCs/>
                <w:color w:val="3A7C22" w:themeColor="accent6" w:themeShade="BF"/>
              </w:rPr>
              <w:t>1</w:t>
            </w:r>
            <w:r w:rsidR="00C57F21" w:rsidRPr="004F6162">
              <w:rPr>
                <w:b/>
                <w:bCs/>
                <w:color w:val="3A7C22" w:themeColor="accent6" w:themeShade="BF"/>
              </w:rPr>
              <w:t xml:space="preserve"> </w:t>
            </w:r>
          </w:p>
        </w:tc>
        <w:tc>
          <w:tcPr>
            <w:tcW w:w="2358" w:type="dxa"/>
          </w:tcPr>
          <w:p w14:paraId="42C5CA05" w14:textId="77777777" w:rsidR="002D6810" w:rsidRDefault="002D6810"/>
        </w:tc>
      </w:tr>
      <w:tr w:rsidR="002D6810" w14:paraId="729DA96A" w14:textId="77777777" w:rsidTr="007B06AB">
        <w:tc>
          <w:tcPr>
            <w:tcW w:w="3005" w:type="dxa"/>
            <w:shd w:val="clear" w:color="auto" w:fill="C1E4F5" w:themeFill="accent1" w:themeFillTint="33"/>
          </w:tcPr>
          <w:p w14:paraId="673BD4DA" w14:textId="2E14BC1E" w:rsidR="002D6810" w:rsidRDefault="00527959">
            <w:r>
              <w:t>09/3/26</w:t>
            </w:r>
          </w:p>
        </w:tc>
        <w:tc>
          <w:tcPr>
            <w:tcW w:w="3653" w:type="dxa"/>
            <w:shd w:val="clear" w:color="auto" w:fill="C1E4F5" w:themeFill="accent1" w:themeFillTint="33"/>
          </w:tcPr>
          <w:p w14:paraId="7D61A4E7" w14:textId="52F42A0F" w:rsidR="002D6810" w:rsidRDefault="00BE24F3">
            <w:r>
              <w:t xml:space="preserve">PROGRESS </w:t>
            </w:r>
            <w:r w:rsidR="002D6810">
              <w:t>WEEK</w:t>
            </w:r>
          </w:p>
        </w:tc>
        <w:tc>
          <w:tcPr>
            <w:tcW w:w="2358" w:type="dxa"/>
            <w:shd w:val="clear" w:color="auto" w:fill="C1E4F5" w:themeFill="accent1" w:themeFillTint="33"/>
          </w:tcPr>
          <w:p w14:paraId="26003FD6" w14:textId="541B7433" w:rsidR="002D6810" w:rsidRDefault="002D6810">
            <w:r>
              <w:t xml:space="preserve">Change </w:t>
            </w:r>
            <w:r w:rsidR="00C3682D">
              <w:t>to</w:t>
            </w:r>
            <w:r>
              <w:t xml:space="preserve"> timetabled session</w:t>
            </w:r>
            <w:r w:rsidR="00C3682D">
              <w:t>s</w:t>
            </w:r>
          </w:p>
        </w:tc>
      </w:tr>
      <w:tr w:rsidR="00ED7B1A" w14:paraId="223AC0E8" w14:textId="77777777" w:rsidTr="00EB36DD">
        <w:tc>
          <w:tcPr>
            <w:tcW w:w="3005" w:type="dxa"/>
          </w:tcPr>
          <w:p w14:paraId="697AE62B" w14:textId="2B90E199" w:rsidR="00ED7B1A" w:rsidRDefault="00ED7B1A" w:rsidP="00ED7B1A">
            <w:r>
              <w:t>16/3/26</w:t>
            </w:r>
          </w:p>
        </w:tc>
        <w:tc>
          <w:tcPr>
            <w:tcW w:w="3653" w:type="dxa"/>
            <w:vAlign w:val="bottom"/>
          </w:tcPr>
          <w:p w14:paraId="2ADCE9A5" w14:textId="5D989655" w:rsidR="00ED7B1A" w:rsidRDefault="00ED7B1A" w:rsidP="00ED7B1A"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Defences, Default judgments and Part 20 Claims</w:t>
            </w:r>
            <w:r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358" w:type="dxa"/>
          </w:tcPr>
          <w:p w14:paraId="77FC399A" w14:textId="77777777" w:rsidR="00ED7B1A" w:rsidRDefault="00ED7B1A" w:rsidP="00ED7B1A"/>
        </w:tc>
      </w:tr>
      <w:tr w:rsidR="00ED7B1A" w14:paraId="6B4BF552" w14:textId="77777777" w:rsidTr="00EB36DD">
        <w:tc>
          <w:tcPr>
            <w:tcW w:w="3005" w:type="dxa"/>
          </w:tcPr>
          <w:p w14:paraId="3D2ACB75" w14:textId="5C06EAC7" w:rsidR="00ED7B1A" w:rsidRDefault="00ED7B1A" w:rsidP="00ED7B1A">
            <w:r>
              <w:t>23/3/26</w:t>
            </w:r>
          </w:p>
        </w:tc>
        <w:tc>
          <w:tcPr>
            <w:tcW w:w="3653" w:type="dxa"/>
            <w:vAlign w:val="bottom"/>
          </w:tcPr>
          <w:p w14:paraId="2DCC18E1" w14:textId="4E579C1A" w:rsidR="00ED7B1A" w:rsidRDefault="00ED7B1A" w:rsidP="00ED7B1A">
            <w:r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Interim Orders</w:t>
            </w:r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 xml:space="preserve"> Disclosure, Inspection and Evidence</w:t>
            </w:r>
          </w:p>
        </w:tc>
        <w:tc>
          <w:tcPr>
            <w:tcW w:w="2358" w:type="dxa"/>
          </w:tcPr>
          <w:p w14:paraId="09E32D42" w14:textId="77777777" w:rsidR="00ED7B1A" w:rsidRDefault="00ED7B1A" w:rsidP="00ED7B1A"/>
        </w:tc>
      </w:tr>
      <w:tr w:rsidR="002D6810" w14:paraId="1D412C4D" w14:textId="77777777" w:rsidTr="007B06AB">
        <w:tc>
          <w:tcPr>
            <w:tcW w:w="3005" w:type="dxa"/>
            <w:shd w:val="clear" w:color="auto" w:fill="FFC000"/>
          </w:tcPr>
          <w:p w14:paraId="149C99D1" w14:textId="74ACCED2" w:rsidR="002D6810" w:rsidRDefault="00527959">
            <w:r>
              <w:t>30/3/26-19/4/26</w:t>
            </w:r>
          </w:p>
        </w:tc>
        <w:tc>
          <w:tcPr>
            <w:tcW w:w="3653" w:type="dxa"/>
            <w:shd w:val="clear" w:color="auto" w:fill="FFC000"/>
          </w:tcPr>
          <w:p w14:paraId="56C5A869" w14:textId="7FC148AB" w:rsidR="002D6810" w:rsidRDefault="00E13C80">
            <w:r>
              <w:t>VACATION</w:t>
            </w:r>
          </w:p>
        </w:tc>
        <w:tc>
          <w:tcPr>
            <w:tcW w:w="2358" w:type="dxa"/>
            <w:shd w:val="clear" w:color="auto" w:fill="FFC000"/>
          </w:tcPr>
          <w:p w14:paraId="77DABAE7" w14:textId="77777777" w:rsidR="002D6810" w:rsidRDefault="002D6810"/>
        </w:tc>
      </w:tr>
      <w:tr w:rsidR="002D6810" w14:paraId="285CE058" w14:textId="77777777" w:rsidTr="007B06AB">
        <w:tc>
          <w:tcPr>
            <w:tcW w:w="3005" w:type="dxa"/>
          </w:tcPr>
          <w:p w14:paraId="1DC0D9EF" w14:textId="3320BBBC" w:rsidR="002D6810" w:rsidRDefault="00527959">
            <w:r>
              <w:t>20/4/26</w:t>
            </w:r>
          </w:p>
        </w:tc>
        <w:tc>
          <w:tcPr>
            <w:tcW w:w="3653" w:type="dxa"/>
          </w:tcPr>
          <w:p w14:paraId="0CF79EA4" w14:textId="77777777" w:rsidR="00A85D52" w:rsidRDefault="00A85D52" w:rsidP="00A85D52">
            <w:pPr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 xml:space="preserve">Disclosure, Inspection and Evidence </w:t>
            </w:r>
          </w:p>
          <w:p w14:paraId="0A757148" w14:textId="128DB4B3" w:rsidR="002D6810" w:rsidRPr="00EB2F25" w:rsidRDefault="00A85D52" w:rsidP="00A85D52">
            <w:pPr>
              <w:rPr>
                <w:i/>
                <w:iCs/>
              </w:rPr>
            </w:pPr>
            <w:r w:rsidRPr="00C04654"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  <w:t>Part 36 and offers to settle</w:t>
            </w:r>
          </w:p>
        </w:tc>
        <w:tc>
          <w:tcPr>
            <w:tcW w:w="2358" w:type="dxa"/>
          </w:tcPr>
          <w:p w14:paraId="611742E9" w14:textId="03F4A87B" w:rsidR="002D6810" w:rsidRPr="007B06AB" w:rsidRDefault="533B0F9D" w:rsidP="28ECAEA9">
            <w:pPr>
              <w:rPr>
                <w:sz w:val="16"/>
                <w:szCs w:val="16"/>
                <w:highlight w:val="yellow"/>
              </w:rPr>
            </w:pPr>
            <w:r w:rsidRPr="007B06AB">
              <w:rPr>
                <w:sz w:val="16"/>
                <w:szCs w:val="16"/>
                <w:highlight w:val="yellow"/>
              </w:rPr>
              <w:t>ROOMS NOT CURRENTLY BOOKED SO TIMETABLING NEED TO BE CONTACTED IF REQUIRED</w:t>
            </w:r>
          </w:p>
          <w:p w14:paraId="56878742" w14:textId="7EF9469A" w:rsidR="002D6810" w:rsidRDefault="002D6810" w:rsidP="28ECAEA9">
            <w:pPr>
              <w:rPr>
                <w:highlight w:val="yellow"/>
              </w:rPr>
            </w:pPr>
          </w:p>
        </w:tc>
      </w:tr>
      <w:tr w:rsidR="002D6810" w14:paraId="7642E2CA" w14:textId="77777777" w:rsidTr="007B06AB">
        <w:tc>
          <w:tcPr>
            <w:tcW w:w="3005" w:type="dxa"/>
          </w:tcPr>
          <w:p w14:paraId="35694A56" w14:textId="1225712E" w:rsidR="002D6810" w:rsidRDefault="00527959">
            <w:r>
              <w:t>27/4/26</w:t>
            </w:r>
          </w:p>
        </w:tc>
        <w:tc>
          <w:tcPr>
            <w:tcW w:w="3653" w:type="dxa"/>
          </w:tcPr>
          <w:p w14:paraId="23559066" w14:textId="1F7F81A9" w:rsidR="002D6810" w:rsidRPr="00020D0E" w:rsidRDefault="00EB2F25">
            <w:pPr>
              <w:rPr>
                <w:sz w:val="32"/>
                <w:szCs w:val="32"/>
              </w:rPr>
            </w:pPr>
            <w:r w:rsidRPr="00020D0E">
              <w:rPr>
                <w:sz w:val="32"/>
                <w:szCs w:val="32"/>
              </w:rPr>
              <w:t>Revision and Consolidation</w:t>
            </w:r>
          </w:p>
        </w:tc>
        <w:tc>
          <w:tcPr>
            <w:tcW w:w="2358" w:type="dxa"/>
          </w:tcPr>
          <w:p w14:paraId="2C0BCD16" w14:textId="03F4A87B" w:rsidR="002D6810" w:rsidRPr="007B06AB" w:rsidRDefault="087DF025" w:rsidP="28ECAEA9">
            <w:pPr>
              <w:rPr>
                <w:sz w:val="16"/>
                <w:szCs w:val="16"/>
                <w:highlight w:val="yellow"/>
              </w:rPr>
            </w:pPr>
            <w:r w:rsidRPr="007B06AB">
              <w:rPr>
                <w:sz w:val="16"/>
                <w:szCs w:val="16"/>
                <w:highlight w:val="yellow"/>
              </w:rPr>
              <w:t>ROOMS NOT CURRENTLY BOOKED SO TIMETABLING NEED TO BE CONTACTED IF REQUIRED</w:t>
            </w:r>
          </w:p>
          <w:p w14:paraId="249153A7" w14:textId="05B4B71D" w:rsidR="002D6810" w:rsidRPr="007B06AB" w:rsidRDefault="002D6810" w:rsidP="28ECAEA9">
            <w:pPr>
              <w:rPr>
                <w:sz w:val="16"/>
                <w:szCs w:val="16"/>
                <w:highlight w:val="yellow"/>
              </w:rPr>
            </w:pPr>
          </w:p>
        </w:tc>
      </w:tr>
      <w:tr w:rsidR="00527959" w14:paraId="2CD12951" w14:textId="77777777" w:rsidTr="007B06AB">
        <w:tc>
          <w:tcPr>
            <w:tcW w:w="3005" w:type="dxa"/>
            <w:shd w:val="clear" w:color="auto" w:fill="B3E5A1" w:themeFill="accent6" w:themeFillTint="66"/>
          </w:tcPr>
          <w:p w14:paraId="7DDCDEE6" w14:textId="6B8FBD0C" w:rsidR="00527959" w:rsidRDefault="00527959">
            <w:r>
              <w:t>11/5/26-24/5/26</w:t>
            </w:r>
          </w:p>
        </w:tc>
        <w:tc>
          <w:tcPr>
            <w:tcW w:w="3653" w:type="dxa"/>
            <w:shd w:val="clear" w:color="auto" w:fill="B3E5A1" w:themeFill="accent6" w:themeFillTint="66"/>
          </w:tcPr>
          <w:p w14:paraId="1D601A2A" w14:textId="2821E455" w:rsidR="00527959" w:rsidRDefault="00527959">
            <w:r>
              <w:t>EXAM PERIOD</w:t>
            </w:r>
          </w:p>
        </w:tc>
        <w:tc>
          <w:tcPr>
            <w:tcW w:w="2358" w:type="dxa"/>
            <w:shd w:val="clear" w:color="auto" w:fill="B3E5A1" w:themeFill="accent6" w:themeFillTint="66"/>
          </w:tcPr>
          <w:p w14:paraId="44A4EFFD" w14:textId="77777777" w:rsidR="003907F9" w:rsidRDefault="00B57224">
            <w:proofErr w:type="gramStart"/>
            <w:r>
              <w:t>2 hour</w:t>
            </w:r>
            <w:proofErr w:type="gramEnd"/>
            <w:r>
              <w:t xml:space="preserve"> exam</w:t>
            </w:r>
          </w:p>
          <w:p w14:paraId="0AD8736F" w14:textId="032885E2" w:rsidR="00527959" w:rsidRDefault="00B57224">
            <w:r>
              <w:t>Date TBC</w:t>
            </w:r>
          </w:p>
        </w:tc>
      </w:tr>
    </w:tbl>
    <w:p w14:paraId="29341AF5" w14:textId="73D0F70A" w:rsidR="00C57F21" w:rsidRDefault="00C57F21" w:rsidP="003343B1">
      <w:pPr>
        <w:spacing w:after="0" w:line="259" w:lineRule="auto"/>
        <w:ind w:left="62"/>
      </w:pPr>
    </w:p>
    <w:sectPr w:rsidR="00C57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CC70A" w14:textId="77777777" w:rsidR="005B614B" w:rsidRDefault="005B614B">
      <w:pPr>
        <w:spacing w:after="0" w:line="240" w:lineRule="auto"/>
      </w:pPr>
      <w:r>
        <w:separator/>
      </w:r>
    </w:p>
  </w:endnote>
  <w:endnote w:type="continuationSeparator" w:id="0">
    <w:p w14:paraId="2490580A" w14:textId="77777777" w:rsidR="005B614B" w:rsidRDefault="005B6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C1762" w14:textId="77777777" w:rsidR="005B614B" w:rsidRDefault="005B614B">
      <w:pPr>
        <w:spacing w:after="0" w:line="240" w:lineRule="auto"/>
      </w:pPr>
    </w:p>
  </w:footnote>
  <w:footnote w:type="continuationSeparator" w:id="0">
    <w:p w14:paraId="56C83667" w14:textId="77777777" w:rsidR="005B614B" w:rsidRDefault="005B61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20D0E"/>
    <w:rsid w:val="00054213"/>
    <w:rsid w:val="000C2D86"/>
    <w:rsid w:val="00166DAD"/>
    <w:rsid w:val="001774F3"/>
    <w:rsid w:val="001B23C1"/>
    <w:rsid w:val="002624E6"/>
    <w:rsid w:val="002746D9"/>
    <w:rsid w:val="002C0680"/>
    <w:rsid w:val="002C56D0"/>
    <w:rsid w:val="002D237A"/>
    <w:rsid w:val="002D6810"/>
    <w:rsid w:val="003343B1"/>
    <w:rsid w:val="0036626B"/>
    <w:rsid w:val="003907F9"/>
    <w:rsid w:val="003E1797"/>
    <w:rsid w:val="004E2622"/>
    <w:rsid w:val="004F6162"/>
    <w:rsid w:val="00501C0D"/>
    <w:rsid w:val="00505FE9"/>
    <w:rsid w:val="00507ECA"/>
    <w:rsid w:val="00527959"/>
    <w:rsid w:val="005B614B"/>
    <w:rsid w:val="00671EA4"/>
    <w:rsid w:val="0071075D"/>
    <w:rsid w:val="00767CCB"/>
    <w:rsid w:val="007B031E"/>
    <w:rsid w:val="007B06AB"/>
    <w:rsid w:val="007C738F"/>
    <w:rsid w:val="0080261A"/>
    <w:rsid w:val="00854591"/>
    <w:rsid w:val="00893A48"/>
    <w:rsid w:val="00A20C1A"/>
    <w:rsid w:val="00A85D52"/>
    <w:rsid w:val="00AF5A56"/>
    <w:rsid w:val="00B43ADD"/>
    <w:rsid w:val="00B57224"/>
    <w:rsid w:val="00B75E85"/>
    <w:rsid w:val="00BE24F3"/>
    <w:rsid w:val="00C3682D"/>
    <w:rsid w:val="00C57F21"/>
    <w:rsid w:val="00D00361"/>
    <w:rsid w:val="00D3150B"/>
    <w:rsid w:val="00D562E9"/>
    <w:rsid w:val="00DA5D35"/>
    <w:rsid w:val="00E13C80"/>
    <w:rsid w:val="00E20DC0"/>
    <w:rsid w:val="00E34727"/>
    <w:rsid w:val="00EB2F25"/>
    <w:rsid w:val="00ED7B1A"/>
    <w:rsid w:val="00F74A56"/>
    <w:rsid w:val="087DF025"/>
    <w:rsid w:val="28ECAEA9"/>
    <w:rsid w:val="533B0F9D"/>
    <w:rsid w:val="79158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6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DAD"/>
  </w:style>
  <w:style w:type="paragraph" w:styleId="Footer">
    <w:name w:val="footer"/>
    <w:basedOn w:val="Normal"/>
    <w:link w:val="FooterChar"/>
    <w:uiPriority w:val="99"/>
    <w:unhideWhenUsed/>
    <w:rsid w:val="00166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4e64324362d88125bce4c4f07150ca20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ef13f705edeb1229e82d310aa793e209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E1350-6CEA-4940-B2A4-F770B56AE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481E32-A35E-414E-B863-3735F79E082C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C11D8909-1233-45F3-961E-7C63A0B74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</Words>
  <Characters>685</Characters>
  <Application>Microsoft Office Word</Application>
  <DocSecurity>0</DocSecurity>
  <Lines>68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Cerys Davies</cp:lastModifiedBy>
  <cp:revision>16</cp:revision>
  <cp:lastPrinted>2025-12-09T14:59:00Z</cp:lastPrinted>
  <dcterms:created xsi:type="dcterms:W3CDTF">2025-12-09T15:09:00Z</dcterms:created>
  <dcterms:modified xsi:type="dcterms:W3CDTF">2025-12-29T13:34:00Z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