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8EAADB"/>
  <w:body>
    <w:p w14:paraId="57481EF9" w14:textId="18CE4C15" w:rsidR="00FC3A02" w:rsidRDefault="00FC3A02" w:rsidP="001E42CC">
      <w:pPr>
        <w:jc w:val="center"/>
        <w:rPr>
          <w:rFonts w:ascii="Bernard MT Condensed" w:hAnsi="Bernard MT Condensed" w:cs="Aldhabi"/>
          <w:color w:val="000000" w:themeColor="text1"/>
          <w:sz w:val="72"/>
          <w:szCs w:val="72"/>
          <w:lang w:val="en-US"/>
        </w:rPr>
      </w:pPr>
      <w:bookmarkStart w:id="0" w:name="_Hlk54038918"/>
      <w:bookmarkEnd w:id="0"/>
      <w:r>
        <w:rPr>
          <w:rFonts w:ascii="Bernard MT Condensed" w:hAnsi="Bernard MT Condensed" w:cs="Aldhabi"/>
          <w:noProof/>
          <w:color w:val="000000" w:themeColor="text1"/>
          <w:sz w:val="72"/>
          <w:szCs w:val="72"/>
          <w:lang w:val="en-US"/>
        </w:rPr>
        <w:drawing>
          <wp:inline distT="0" distB="0" distL="0" distR="0" wp14:anchorId="5FD1087F" wp14:editId="3287F437">
            <wp:extent cx="1258785" cy="1325652"/>
            <wp:effectExtent l="0" t="0" r="0" b="8255"/>
            <wp:docPr id="463" name="Picture 4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7">
                      <a:extLst>
                        <a:ext uri="{28A0092B-C50C-407E-A947-70E740481C1C}">
                          <a14:useLocalDpi xmlns:a14="http://schemas.microsoft.com/office/drawing/2010/main" val="0"/>
                        </a:ext>
                      </a:extLst>
                    </a:blip>
                    <a:srcRect l="22066" t="19217" r="24199" b="24193"/>
                    <a:stretch/>
                  </pic:blipFill>
                  <pic:spPr bwMode="auto">
                    <a:xfrm>
                      <a:off x="0" y="0"/>
                      <a:ext cx="1303369" cy="1372604"/>
                    </a:xfrm>
                    <a:prstGeom prst="rect">
                      <a:avLst/>
                    </a:prstGeom>
                    <a:noFill/>
                    <a:ln>
                      <a:noFill/>
                    </a:ln>
                    <a:extLst>
                      <a:ext uri="{53640926-AAD7-44D8-BBD7-CCE9431645EC}">
                        <a14:shadowObscured xmlns:a14="http://schemas.microsoft.com/office/drawing/2010/main"/>
                      </a:ext>
                    </a:extLst>
                  </pic:spPr>
                </pic:pic>
              </a:graphicData>
            </a:graphic>
          </wp:inline>
        </w:drawing>
      </w:r>
    </w:p>
    <w:p w14:paraId="764D5AEC" w14:textId="6F0385EC" w:rsidR="00025F2A" w:rsidRDefault="00BA048B" w:rsidP="001E42CC">
      <w:pPr>
        <w:jc w:val="center"/>
        <w:rPr>
          <w:rFonts w:ascii="Bernard MT Condensed" w:hAnsi="Bernard MT Condensed" w:cs="Aldhabi"/>
          <w:color w:val="000000" w:themeColor="text1"/>
          <w:sz w:val="72"/>
          <w:szCs w:val="72"/>
          <w:lang w:val="en-US"/>
        </w:rPr>
      </w:pPr>
      <w:r w:rsidRPr="00BF78FE">
        <w:rPr>
          <w:rFonts w:ascii="Bernard MT Condensed" w:hAnsi="Bernard MT Condensed" w:cs="Aldhabi"/>
          <w:color w:val="000000" w:themeColor="text1"/>
          <w:sz w:val="72"/>
          <w:szCs w:val="72"/>
          <w:lang w:val="en-US"/>
        </w:rPr>
        <w:t>Ysgol o Rhyddid a Chariad</w:t>
      </w:r>
    </w:p>
    <w:p w14:paraId="2B646BDD" w14:textId="41F87426" w:rsidR="00BD1929" w:rsidRPr="00BF78FE" w:rsidRDefault="005E747E" w:rsidP="00064FD4">
      <w:pPr>
        <w:jc w:val="center"/>
        <w:rPr>
          <w:rFonts w:ascii="Bernard MT Condensed" w:hAnsi="Bernard MT Condensed" w:cs="Aldhabi"/>
          <w:sz w:val="56"/>
          <w:szCs w:val="56"/>
          <w:lang w:val="en-US"/>
        </w:rPr>
      </w:pPr>
      <w:r w:rsidRPr="00BF78FE">
        <w:rPr>
          <w:rFonts w:ascii="Bernard MT Condensed" w:hAnsi="Bernard MT Condensed" w:cs="Aldhabi"/>
          <w:sz w:val="56"/>
          <w:szCs w:val="56"/>
          <w:lang w:val="en-US"/>
        </w:rPr>
        <w:t>Schoo</w:t>
      </w:r>
      <w:r w:rsidR="00BD1929" w:rsidRPr="00BF78FE">
        <w:rPr>
          <w:rFonts w:ascii="Bernard MT Condensed" w:hAnsi="Bernard MT Condensed" w:cs="Aldhabi"/>
          <w:sz w:val="56"/>
          <w:szCs w:val="56"/>
          <w:lang w:val="en-US"/>
        </w:rPr>
        <w:t>l of</w:t>
      </w:r>
      <w:r w:rsidR="00BA048B" w:rsidRPr="00BF78FE">
        <w:rPr>
          <w:rFonts w:ascii="Bernard MT Condensed" w:hAnsi="Bernard MT Condensed" w:cs="Aldhabi"/>
          <w:sz w:val="56"/>
          <w:szCs w:val="56"/>
          <w:lang w:val="en-US"/>
        </w:rPr>
        <w:t xml:space="preserve"> Freedom &amp; Love</w:t>
      </w:r>
    </w:p>
    <w:p w14:paraId="738CA3A7" w14:textId="77777777" w:rsidR="00064FD4" w:rsidRPr="00BF78FE" w:rsidRDefault="00064FD4" w:rsidP="00064FD4">
      <w:pPr>
        <w:jc w:val="center"/>
        <w:rPr>
          <w:rFonts w:ascii="Bernard MT Condensed" w:hAnsi="Bernard MT Condensed" w:cs="Aldhabi"/>
          <w:sz w:val="32"/>
          <w:szCs w:val="32"/>
          <w:lang w:val="en-US"/>
        </w:rPr>
      </w:pPr>
    </w:p>
    <w:p w14:paraId="22D37B5D" w14:textId="77777777" w:rsidR="00402465" w:rsidRPr="00DB64B7" w:rsidRDefault="00BA048B" w:rsidP="00064FD4">
      <w:pPr>
        <w:jc w:val="center"/>
        <w:rPr>
          <w:rFonts w:ascii="Bernard MT Condensed" w:hAnsi="Bernard MT Condensed" w:cs="Aldhabi"/>
          <w:sz w:val="52"/>
          <w:szCs w:val="52"/>
          <w:lang w:val="en-US"/>
        </w:rPr>
      </w:pPr>
      <w:r w:rsidRPr="00DB64B7">
        <w:rPr>
          <w:rFonts w:ascii="Bernard MT Condensed" w:hAnsi="Bernard MT Condensed" w:cs="Aldhabi"/>
          <w:sz w:val="52"/>
          <w:szCs w:val="52"/>
          <w:lang w:val="en-US"/>
        </w:rPr>
        <w:t xml:space="preserve">Prospectus </w:t>
      </w:r>
    </w:p>
    <w:p w14:paraId="3AF5B2D4" w14:textId="360A3318" w:rsidR="00940136" w:rsidRDefault="00BA048B" w:rsidP="00064FD4">
      <w:pPr>
        <w:jc w:val="center"/>
      </w:pPr>
      <w:r w:rsidRPr="00DB64B7">
        <w:rPr>
          <w:rFonts w:ascii="Bernard MT Condensed" w:hAnsi="Bernard MT Condensed" w:cs="Aldhabi"/>
          <w:sz w:val="48"/>
          <w:szCs w:val="48"/>
          <w:lang w:val="en-US"/>
        </w:rPr>
        <w:t>202</w:t>
      </w:r>
      <w:r w:rsidR="00B30567">
        <w:rPr>
          <w:rFonts w:ascii="Bernard MT Condensed" w:hAnsi="Bernard MT Condensed" w:cs="Aldhabi"/>
          <w:sz w:val="48"/>
          <w:szCs w:val="48"/>
          <w:lang w:val="en-US"/>
        </w:rPr>
        <w:t>1</w:t>
      </w:r>
      <w:r w:rsidRPr="00DB64B7">
        <w:rPr>
          <w:rFonts w:ascii="Bernard MT Condensed" w:hAnsi="Bernard MT Condensed" w:cs="Aldhabi"/>
          <w:sz w:val="48"/>
          <w:szCs w:val="48"/>
          <w:lang w:val="en-US"/>
        </w:rPr>
        <w:t>-202</w:t>
      </w:r>
      <w:r w:rsidR="00B30567">
        <w:rPr>
          <w:rFonts w:ascii="Bernard MT Condensed" w:hAnsi="Bernard MT Condensed" w:cs="Aldhabi"/>
          <w:sz w:val="48"/>
          <w:szCs w:val="48"/>
          <w:lang w:val="en-US"/>
        </w:rPr>
        <w:t>2</w:t>
      </w:r>
      <w:r w:rsidR="00940136" w:rsidRPr="00940136">
        <w:t xml:space="preserve"> </w:t>
      </w:r>
    </w:p>
    <w:p w14:paraId="23F580E7" w14:textId="521DD80E" w:rsidR="00EE0C8A" w:rsidRDefault="00EE0C8A">
      <w:pPr>
        <w:rPr>
          <w:b/>
          <w:bCs/>
          <w:sz w:val="32"/>
          <w:szCs w:val="32"/>
          <w:u w:val="single"/>
          <w:lang w:val="en-US"/>
        </w:rPr>
      </w:pPr>
    </w:p>
    <w:p w14:paraId="423E93BA" w14:textId="74F97CCA" w:rsidR="000B23E7" w:rsidRDefault="002828E7" w:rsidP="00064FD4">
      <w:pPr>
        <w:jc w:val="center"/>
        <w:rPr>
          <w:b/>
          <w:bCs/>
          <w:sz w:val="32"/>
          <w:szCs w:val="32"/>
          <w:u w:val="single"/>
          <w:lang w:val="en-US"/>
        </w:rPr>
      </w:pPr>
      <w:r>
        <w:rPr>
          <w:noProof/>
        </w:rPr>
        <w:drawing>
          <wp:inline distT="0" distB="0" distL="0" distR="0" wp14:anchorId="2235557C" wp14:editId="731D3283">
            <wp:extent cx="3063834" cy="2908706"/>
            <wp:effectExtent l="0" t="0" r="381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81651" cy="3020558"/>
                    </a:xfrm>
                    <a:prstGeom prst="rect">
                      <a:avLst/>
                    </a:prstGeom>
                  </pic:spPr>
                </pic:pic>
              </a:graphicData>
            </a:graphic>
          </wp:inline>
        </w:drawing>
      </w:r>
    </w:p>
    <w:p w14:paraId="55AF7CFB" w14:textId="77777777" w:rsidR="00FD6349" w:rsidRDefault="00FD6349" w:rsidP="00064FD4">
      <w:pPr>
        <w:jc w:val="center"/>
        <w:rPr>
          <w:b/>
          <w:bCs/>
          <w:sz w:val="32"/>
          <w:szCs w:val="32"/>
          <w:u w:val="single"/>
          <w:lang w:val="en-US"/>
        </w:rPr>
      </w:pPr>
    </w:p>
    <w:p w14:paraId="47B8B784" w14:textId="683A1362" w:rsidR="007F42A0" w:rsidRPr="00830BF6" w:rsidRDefault="00830BF6" w:rsidP="00064FD4">
      <w:pPr>
        <w:jc w:val="center"/>
        <w:rPr>
          <w:b/>
          <w:bCs/>
          <w:sz w:val="36"/>
          <w:szCs w:val="36"/>
          <w:lang w:val="en-US"/>
        </w:rPr>
      </w:pPr>
      <w:r w:rsidRPr="00830BF6">
        <w:rPr>
          <w:b/>
          <w:bCs/>
          <w:sz w:val="36"/>
          <w:szCs w:val="36"/>
          <w:lang w:val="en-US"/>
        </w:rPr>
        <w:t>‘</w:t>
      </w:r>
      <w:r w:rsidR="000B23E7" w:rsidRPr="00830BF6">
        <w:rPr>
          <w:b/>
          <w:bCs/>
          <w:sz w:val="36"/>
          <w:szCs w:val="36"/>
          <w:lang w:val="en-US"/>
        </w:rPr>
        <w:t xml:space="preserve">There is only one child in the world and the Child’s name is </w:t>
      </w:r>
    </w:p>
    <w:p w14:paraId="5107CB88" w14:textId="77777777" w:rsidR="00BF78FE" w:rsidRDefault="007F42A0" w:rsidP="00064FD4">
      <w:pPr>
        <w:jc w:val="center"/>
        <w:rPr>
          <w:b/>
          <w:bCs/>
          <w:sz w:val="36"/>
          <w:szCs w:val="36"/>
          <w:lang w:val="en-US"/>
        </w:rPr>
      </w:pPr>
      <w:r w:rsidRPr="00830BF6">
        <w:rPr>
          <w:b/>
          <w:bCs/>
          <w:sz w:val="36"/>
          <w:szCs w:val="36"/>
          <w:lang w:val="en-US"/>
        </w:rPr>
        <w:t>All Children</w:t>
      </w:r>
      <w:r w:rsidR="00830BF6" w:rsidRPr="00830BF6">
        <w:rPr>
          <w:b/>
          <w:bCs/>
          <w:sz w:val="36"/>
          <w:szCs w:val="36"/>
          <w:lang w:val="en-US"/>
        </w:rPr>
        <w:t>’</w:t>
      </w:r>
      <w:r w:rsidRPr="00830BF6">
        <w:rPr>
          <w:b/>
          <w:bCs/>
          <w:sz w:val="36"/>
          <w:szCs w:val="36"/>
          <w:lang w:val="en-US"/>
        </w:rPr>
        <w:t xml:space="preserve"> </w:t>
      </w:r>
    </w:p>
    <w:p w14:paraId="512EF5FB" w14:textId="619CA236" w:rsidR="008F41D3" w:rsidRPr="00830BF6" w:rsidRDefault="007F42A0" w:rsidP="00064FD4">
      <w:pPr>
        <w:jc w:val="center"/>
        <w:rPr>
          <w:b/>
          <w:bCs/>
          <w:sz w:val="36"/>
          <w:szCs w:val="36"/>
          <w:u w:val="single"/>
          <w:lang w:val="en-US"/>
        </w:rPr>
      </w:pPr>
      <w:r w:rsidRPr="00830BF6">
        <w:rPr>
          <w:noProof/>
          <w:sz w:val="24"/>
          <w:szCs w:val="24"/>
        </w:rPr>
        <w:t>Carl Sandburg</w:t>
      </w:r>
    </w:p>
    <w:p w14:paraId="40C40C83" w14:textId="34A070F9" w:rsidR="007D162A" w:rsidRDefault="007D162A" w:rsidP="007D162A">
      <w:pPr>
        <w:jc w:val="center"/>
        <w:rPr>
          <w:rFonts w:cstheme="minorHAnsi"/>
          <w:b/>
          <w:bCs/>
          <w:color w:val="000000" w:themeColor="text1"/>
          <w:sz w:val="32"/>
          <w:szCs w:val="32"/>
          <w:lang w:val="en-US"/>
        </w:rPr>
      </w:pPr>
      <w:r w:rsidRPr="00227F29">
        <w:rPr>
          <w:rFonts w:cstheme="minorHAnsi"/>
          <w:b/>
          <w:bCs/>
          <w:color w:val="000000" w:themeColor="text1"/>
          <w:sz w:val="32"/>
          <w:szCs w:val="32"/>
          <w:lang w:val="en-US"/>
        </w:rPr>
        <w:lastRenderedPageBreak/>
        <w:t xml:space="preserve">Welcome </w:t>
      </w:r>
    </w:p>
    <w:p w14:paraId="3C20E0A5" w14:textId="7F8AE690" w:rsidR="007D162A" w:rsidRPr="00227F29" w:rsidRDefault="007D162A" w:rsidP="007D162A">
      <w:pPr>
        <w:rPr>
          <w:rFonts w:cstheme="minorHAnsi"/>
          <w:sz w:val="32"/>
          <w:szCs w:val="32"/>
          <w:lang w:val="en-US"/>
        </w:rPr>
      </w:pPr>
      <w:r w:rsidRPr="00227F29">
        <w:rPr>
          <w:rFonts w:cstheme="minorHAnsi"/>
          <w:sz w:val="32"/>
          <w:szCs w:val="32"/>
          <w:lang w:val="en-US"/>
        </w:rPr>
        <w:t>I am</w:t>
      </w:r>
      <w:r w:rsidRPr="00227F29">
        <w:rPr>
          <w:rFonts w:cstheme="minorHAnsi"/>
          <w:sz w:val="32"/>
          <w:szCs w:val="32"/>
          <w:lang w:val="en-US"/>
        </w:rPr>
        <w:t xml:space="preserve"> delighted to welcome you to </w:t>
      </w:r>
      <w:r w:rsidRPr="00227F29">
        <w:rPr>
          <w:rFonts w:cstheme="minorHAnsi"/>
          <w:color w:val="000000" w:themeColor="text1"/>
          <w:sz w:val="32"/>
          <w:szCs w:val="32"/>
          <w:lang w:val="en-US"/>
        </w:rPr>
        <w:t>Ysgol o Rhyddid a Chariad School. Established in 2010, we are a close knit community, made up of a team of</w:t>
      </w:r>
      <w:r w:rsidRPr="00227F29">
        <w:rPr>
          <w:rFonts w:cstheme="minorHAnsi"/>
          <w:sz w:val="32"/>
          <w:szCs w:val="32"/>
          <w:lang w:val="en-US"/>
        </w:rPr>
        <w:t xml:space="preserve"> enthusiastic and incredibly supportive staff who work in collaboration with our remarkable</w:t>
      </w:r>
      <w:r w:rsidRPr="00227F29">
        <w:rPr>
          <w:rFonts w:cstheme="minorHAnsi"/>
          <w:color w:val="FF0000"/>
          <w:sz w:val="32"/>
          <w:szCs w:val="32"/>
          <w:lang w:val="en-US"/>
        </w:rPr>
        <w:t xml:space="preserve"> </w:t>
      </w:r>
      <w:r w:rsidRPr="00227F29">
        <w:rPr>
          <w:rFonts w:cstheme="minorHAnsi"/>
          <w:sz w:val="32"/>
          <w:szCs w:val="32"/>
          <w:lang w:val="en-US"/>
        </w:rPr>
        <w:t xml:space="preserve">students, parents and local community all of whom play a vital role in our student’s character development and learning journey. </w:t>
      </w:r>
    </w:p>
    <w:p w14:paraId="5456F8BA" w14:textId="77777777" w:rsidR="007D162A" w:rsidRPr="00227F29" w:rsidRDefault="007D162A" w:rsidP="007D162A">
      <w:pPr>
        <w:rPr>
          <w:rFonts w:cstheme="minorHAnsi"/>
          <w:color w:val="000000" w:themeColor="text1"/>
          <w:sz w:val="32"/>
          <w:szCs w:val="32"/>
          <w:lang w:val="en-US"/>
        </w:rPr>
      </w:pPr>
      <w:r w:rsidRPr="00227F29">
        <w:rPr>
          <w:rFonts w:cstheme="minorHAnsi"/>
          <w:color w:val="000000" w:themeColor="text1"/>
          <w:sz w:val="32"/>
          <w:szCs w:val="32"/>
          <w:lang w:val="en-US"/>
        </w:rPr>
        <w:t xml:space="preserve">Situated on the Gower Peninsula in South West Wales, we are privileged to have on our doorstep, some of the most beautiful coastline and beaches that Gower is so famous for. </w:t>
      </w:r>
    </w:p>
    <w:p w14:paraId="2790C8CB" w14:textId="77777777" w:rsidR="007D162A" w:rsidRPr="00227F29" w:rsidRDefault="007D162A" w:rsidP="007D162A">
      <w:pPr>
        <w:rPr>
          <w:rFonts w:cstheme="minorHAnsi"/>
          <w:color w:val="000000" w:themeColor="text1"/>
          <w:sz w:val="32"/>
          <w:szCs w:val="32"/>
          <w:lang w:val="en-US"/>
        </w:rPr>
      </w:pPr>
      <w:r w:rsidRPr="00227F29">
        <w:rPr>
          <w:rFonts w:cstheme="minorHAnsi"/>
          <w:color w:val="000000" w:themeColor="text1"/>
          <w:sz w:val="32"/>
          <w:szCs w:val="32"/>
          <w:lang w:val="en-US"/>
        </w:rPr>
        <w:t>We are confident</w:t>
      </w:r>
      <w:r w:rsidRPr="00227F29">
        <w:rPr>
          <w:rFonts w:cstheme="minorHAnsi"/>
          <w:color w:val="FF0000"/>
          <w:sz w:val="32"/>
          <w:szCs w:val="32"/>
          <w:lang w:val="en-US"/>
        </w:rPr>
        <w:t xml:space="preserve"> </w:t>
      </w:r>
      <w:r w:rsidRPr="00227F29">
        <w:rPr>
          <w:rFonts w:cstheme="minorHAnsi"/>
          <w:color w:val="000000" w:themeColor="text1"/>
          <w:sz w:val="32"/>
          <w:szCs w:val="32"/>
          <w:lang w:val="en-US"/>
        </w:rPr>
        <w:t>that if you as parents and students are looking for alternative education</w:t>
      </w:r>
      <w:r w:rsidRPr="00227F29">
        <w:rPr>
          <w:rFonts w:cstheme="minorHAnsi"/>
          <w:color w:val="FF0000"/>
          <w:sz w:val="32"/>
          <w:szCs w:val="32"/>
          <w:lang w:val="en-US"/>
        </w:rPr>
        <w:t xml:space="preserve"> </w:t>
      </w:r>
      <w:r w:rsidRPr="00227F29">
        <w:rPr>
          <w:rFonts w:cstheme="minorHAnsi"/>
          <w:color w:val="000000" w:themeColor="text1"/>
          <w:sz w:val="32"/>
          <w:szCs w:val="32"/>
          <w:lang w:val="en-US"/>
        </w:rPr>
        <w:t xml:space="preserve">in Wales, then what we have to offer, will make us your number one choice. We are always excited by the prospect of welcoming new students, and look forward to meeting you at one of our Open Days or Evenings throughout the year. On-site visits are also actively encouraged. </w:t>
      </w:r>
    </w:p>
    <w:p w14:paraId="7873E9B0" w14:textId="77777777" w:rsidR="007D162A" w:rsidRPr="00227F29" w:rsidRDefault="007D162A" w:rsidP="007D162A">
      <w:pPr>
        <w:rPr>
          <w:rFonts w:cstheme="minorHAnsi"/>
          <w:color w:val="000000" w:themeColor="text1"/>
          <w:sz w:val="32"/>
          <w:szCs w:val="32"/>
          <w:lang w:val="en-US"/>
        </w:rPr>
      </w:pPr>
      <w:r w:rsidRPr="00227F29">
        <w:rPr>
          <w:rFonts w:cstheme="minorHAnsi"/>
          <w:color w:val="000000" w:themeColor="text1"/>
          <w:sz w:val="32"/>
          <w:szCs w:val="32"/>
          <w:lang w:val="en-US"/>
        </w:rPr>
        <w:t xml:space="preserve">I am extremely privileged to have been given the opportunity to lead our successful school and am more than happy to answer any further questions you may have. </w:t>
      </w:r>
    </w:p>
    <w:p w14:paraId="280FD59C" w14:textId="77777777" w:rsidR="00274797" w:rsidRPr="00227F29" w:rsidRDefault="007D162A" w:rsidP="007D162A">
      <w:pPr>
        <w:rPr>
          <w:rFonts w:cstheme="minorHAnsi"/>
          <w:color w:val="000000" w:themeColor="text1"/>
          <w:sz w:val="32"/>
          <w:szCs w:val="32"/>
          <w:lang w:val="en-US"/>
        </w:rPr>
      </w:pPr>
      <w:r w:rsidRPr="00227F29">
        <w:rPr>
          <w:rFonts w:cstheme="minorHAnsi"/>
          <w:color w:val="000000" w:themeColor="text1"/>
          <w:sz w:val="32"/>
          <w:szCs w:val="32"/>
          <w:lang w:val="en-US"/>
        </w:rPr>
        <w:t>Lesley Martin</w:t>
      </w:r>
    </w:p>
    <w:p w14:paraId="49DE537B" w14:textId="452142E3" w:rsidR="007D162A" w:rsidRPr="00227F29" w:rsidRDefault="007D162A" w:rsidP="007D162A">
      <w:pPr>
        <w:rPr>
          <w:rFonts w:cstheme="minorHAnsi"/>
          <w:color w:val="000000" w:themeColor="text1"/>
          <w:sz w:val="32"/>
          <w:szCs w:val="32"/>
          <w:lang w:val="en-US"/>
        </w:rPr>
      </w:pPr>
      <w:r w:rsidRPr="00227F29">
        <w:rPr>
          <w:rFonts w:cstheme="minorHAnsi"/>
          <w:color w:val="000000" w:themeColor="text1"/>
          <w:sz w:val="32"/>
          <w:szCs w:val="32"/>
          <w:lang w:val="en-US"/>
        </w:rPr>
        <w:t>Headteacher</w:t>
      </w:r>
    </w:p>
    <w:p w14:paraId="6A40532E" w14:textId="77777777" w:rsidR="007D162A" w:rsidRDefault="007D162A" w:rsidP="008454EF">
      <w:pPr>
        <w:jc w:val="center"/>
        <w:rPr>
          <w:b/>
          <w:bCs/>
          <w:sz w:val="32"/>
          <w:szCs w:val="32"/>
          <w:u w:val="single"/>
          <w:lang w:val="en-US"/>
        </w:rPr>
      </w:pPr>
    </w:p>
    <w:p w14:paraId="09AE16B0" w14:textId="24B0AF02" w:rsidR="00846A1A" w:rsidRPr="00B353D2" w:rsidRDefault="00846A1A" w:rsidP="005C5ADE">
      <w:pPr>
        <w:rPr>
          <w:sz w:val="28"/>
          <w:szCs w:val="28"/>
          <w:lang w:val="en-US"/>
        </w:rPr>
      </w:pPr>
    </w:p>
    <w:p w14:paraId="2936AF14" w14:textId="05D111B1" w:rsidR="00B561EA" w:rsidRDefault="00352615" w:rsidP="00352615">
      <w:pPr>
        <w:jc w:val="center"/>
        <w:rPr>
          <w:sz w:val="32"/>
          <w:szCs w:val="32"/>
          <w:lang w:val="en-US"/>
        </w:rPr>
      </w:pPr>
      <w:r>
        <w:rPr>
          <w:noProof/>
        </w:rPr>
        <w:drawing>
          <wp:inline distT="0" distB="0" distL="0" distR="0" wp14:anchorId="3A1333CA" wp14:editId="05E1705E">
            <wp:extent cx="1792605" cy="1780500"/>
            <wp:effectExtent l="0" t="0" r="0" b="0"/>
            <wp:docPr id="473" name="Picture 47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a:picLocks noChangeAspect="1" noChangeArrowheads="1"/>
                    </pic:cNvPicPr>
                  </pic:nvPicPr>
                  <pic:blipFill rotWithShape="1">
                    <a:blip r:embed="rId9" cstate="print">
                      <a:extLst>
                        <a:ext uri="{28A0092B-C50C-407E-A947-70E740481C1C}">
                          <a14:useLocalDpi xmlns:a14="http://schemas.microsoft.com/office/drawing/2010/main" val="0"/>
                        </a:ext>
                      </a:extLst>
                    </a:blip>
                    <a:srcRect l="5450" t="26529" r="5895" b="32339"/>
                    <a:stretch/>
                  </pic:blipFill>
                  <pic:spPr bwMode="auto">
                    <a:xfrm>
                      <a:off x="0" y="0"/>
                      <a:ext cx="1861716" cy="1849144"/>
                    </a:xfrm>
                    <a:prstGeom prst="rect">
                      <a:avLst/>
                    </a:prstGeom>
                    <a:noFill/>
                    <a:ln>
                      <a:noFill/>
                    </a:ln>
                    <a:extLst>
                      <a:ext uri="{53640926-AAD7-44D8-BBD7-CCE9431645EC}">
                        <a14:shadowObscured xmlns:a14="http://schemas.microsoft.com/office/drawing/2010/main"/>
                      </a:ext>
                    </a:extLst>
                  </pic:spPr>
                </pic:pic>
              </a:graphicData>
            </a:graphic>
          </wp:inline>
        </w:drawing>
      </w:r>
    </w:p>
    <w:p w14:paraId="21FD1259" w14:textId="77777777" w:rsidR="00190A8B" w:rsidRPr="00C87DA0" w:rsidRDefault="00190A8B" w:rsidP="00190A8B">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Setting the scene</w:t>
      </w:r>
    </w:p>
    <w:p w14:paraId="04B5A665" w14:textId="77777777" w:rsidR="00190A8B" w:rsidRPr="00C87DA0" w:rsidRDefault="00190A8B" w:rsidP="00190A8B">
      <w:pPr>
        <w:rPr>
          <w:rFonts w:cstheme="minorHAnsi"/>
          <w:sz w:val="32"/>
          <w:szCs w:val="32"/>
          <w:lang w:val="en-US"/>
        </w:rPr>
      </w:pPr>
      <w:r w:rsidRPr="00C87DA0">
        <w:rPr>
          <w:rFonts w:cstheme="minorHAnsi"/>
          <w:sz w:val="32"/>
          <w:szCs w:val="32"/>
          <w:lang w:val="en-US"/>
        </w:rPr>
        <w:t>…. Is a democratic, inclusive school, whose aim is to increase student’s opportunities for success, by offering later Key Stage 3 and Key Stage 4 students an alternative solution to traditional mainstream schooling, which for various reasons they have found too unstimulating or challenging</w:t>
      </w:r>
      <w:r>
        <w:rPr>
          <w:rFonts w:cstheme="minorHAnsi"/>
          <w:sz w:val="32"/>
          <w:szCs w:val="32"/>
          <w:lang w:val="en-US"/>
        </w:rPr>
        <w:t xml:space="preserve"> and not met their needs</w:t>
      </w:r>
      <w:r w:rsidRPr="00C87DA0">
        <w:rPr>
          <w:rFonts w:cstheme="minorHAnsi"/>
          <w:sz w:val="32"/>
          <w:szCs w:val="32"/>
          <w:lang w:val="en-US"/>
        </w:rPr>
        <w:t>.</w:t>
      </w:r>
    </w:p>
    <w:p w14:paraId="47BD1DCC" w14:textId="77777777" w:rsidR="00190A8B" w:rsidRPr="00C87DA0" w:rsidRDefault="00190A8B" w:rsidP="00190A8B">
      <w:pPr>
        <w:rPr>
          <w:rFonts w:cstheme="minorHAnsi"/>
          <w:color w:val="000000" w:themeColor="text1"/>
          <w:sz w:val="32"/>
          <w:szCs w:val="32"/>
          <w:lang w:val="en-US"/>
        </w:rPr>
      </w:pPr>
      <w:r w:rsidRPr="00C87DA0">
        <w:rPr>
          <w:rFonts w:cstheme="minorHAnsi"/>
          <w:sz w:val="32"/>
          <w:szCs w:val="32"/>
          <w:lang w:val="en-US"/>
        </w:rPr>
        <w:t>Throughout our prospectus we will give you an insight into the unconventional approaches we have adopted for education, demonstrate how we have developed such a wonderful reputation, and confirm why we believe our attitude towards learning is indisputably better for some children. With a combination of contemporary indoor and outdoor resources and facilities, along with our natural environment</w:t>
      </w:r>
      <w:r w:rsidRPr="00C87DA0">
        <w:rPr>
          <w:rFonts w:cstheme="minorHAnsi"/>
          <w:color w:val="FF0000"/>
          <w:sz w:val="32"/>
          <w:szCs w:val="32"/>
          <w:lang w:val="en-US"/>
        </w:rPr>
        <w:t xml:space="preserve"> </w:t>
      </w:r>
      <w:r w:rsidRPr="00C87DA0">
        <w:rPr>
          <w:rFonts w:cstheme="minorHAnsi"/>
          <w:sz w:val="32"/>
          <w:szCs w:val="32"/>
          <w:lang w:val="en-US"/>
        </w:rPr>
        <w:t xml:space="preserve">we are confident </w:t>
      </w:r>
      <w:r w:rsidRPr="00C87DA0">
        <w:rPr>
          <w:rFonts w:cstheme="minorHAnsi"/>
          <w:color w:val="000000" w:themeColor="text1"/>
          <w:sz w:val="32"/>
          <w:szCs w:val="32"/>
          <w:lang w:val="en-US"/>
        </w:rPr>
        <w:t xml:space="preserve">that the </w:t>
      </w:r>
      <w:r w:rsidRPr="0097683D">
        <w:rPr>
          <w:rFonts w:cstheme="minorHAnsi"/>
          <w:color w:val="000000" w:themeColor="text1"/>
          <w:sz w:val="32"/>
          <w:szCs w:val="32"/>
          <w:lang w:val="en-US"/>
        </w:rPr>
        <w:t xml:space="preserve">atmosphere </w:t>
      </w:r>
      <w:r w:rsidRPr="00C87DA0">
        <w:rPr>
          <w:rFonts w:cstheme="minorHAnsi"/>
          <w:color w:val="000000" w:themeColor="text1"/>
          <w:sz w:val="32"/>
          <w:szCs w:val="32"/>
          <w:lang w:val="en-US"/>
        </w:rPr>
        <w:t xml:space="preserve">we have created </w:t>
      </w:r>
      <w:r>
        <w:rPr>
          <w:rFonts w:cstheme="minorHAnsi"/>
          <w:color w:val="000000" w:themeColor="text1"/>
          <w:sz w:val="32"/>
          <w:szCs w:val="32"/>
          <w:lang w:val="en-US"/>
        </w:rPr>
        <w:t xml:space="preserve">will </w:t>
      </w:r>
      <w:r w:rsidRPr="00C87DA0">
        <w:rPr>
          <w:rFonts w:cstheme="minorHAnsi"/>
          <w:color w:val="000000" w:themeColor="text1"/>
          <w:sz w:val="32"/>
          <w:szCs w:val="32"/>
          <w:lang w:val="en-US"/>
        </w:rPr>
        <w:t>guarantee our students</w:t>
      </w:r>
      <w:r>
        <w:rPr>
          <w:rFonts w:cstheme="minorHAnsi"/>
          <w:color w:val="000000" w:themeColor="text1"/>
          <w:sz w:val="32"/>
          <w:szCs w:val="32"/>
          <w:lang w:val="en-US"/>
        </w:rPr>
        <w:t xml:space="preserve"> </w:t>
      </w:r>
      <w:r w:rsidRPr="00C87DA0">
        <w:rPr>
          <w:rFonts w:cstheme="minorHAnsi"/>
          <w:color w:val="000000" w:themeColor="text1"/>
          <w:sz w:val="32"/>
          <w:szCs w:val="32"/>
          <w:lang w:val="en-US"/>
        </w:rPr>
        <w:t xml:space="preserve">receive the best possible experience. </w:t>
      </w:r>
    </w:p>
    <w:p w14:paraId="3D2D0249" w14:textId="77777777" w:rsidR="00190A8B" w:rsidRPr="00C87DA0" w:rsidRDefault="00190A8B" w:rsidP="00190A8B">
      <w:pPr>
        <w:rPr>
          <w:rFonts w:cstheme="minorHAnsi"/>
          <w:sz w:val="32"/>
          <w:szCs w:val="32"/>
          <w:lang w:val="en-US"/>
        </w:rPr>
      </w:pPr>
      <w:r w:rsidRPr="00C87DA0">
        <w:rPr>
          <w:rFonts w:cstheme="minorHAnsi"/>
          <w:sz w:val="32"/>
          <w:szCs w:val="32"/>
          <w:lang w:val="en-US"/>
        </w:rPr>
        <w:t xml:space="preserve">Thanks to the continued dedication of our staff and commitment we receive from our students, we have seen them flourish, grow in, confidence and go on to become virtuous, honourable citizens that we all so very proud of. </w:t>
      </w:r>
    </w:p>
    <w:p w14:paraId="0FDC4E60" w14:textId="77777777" w:rsidR="00227F29" w:rsidRDefault="00227F29" w:rsidP="003E5D7C">
      <w:pPr>
        <w:rPr>
          <w:rFonts w:cstheme="minorHAnsi"/>
          <w:sz w:val="32"/>
          <w:szCs w:val="32"/>
          <w:lang w:val="en-US"/>
        </w:rPr>
      </w:pPr>
    </w:p>
    <w:p w14:paraId="44B62B04" w14:textId="77777777" w:rsidR="00227F29" w:rsidRDefault="00227F29" w:rsidP="003E5D7C">
      <w:pPr>
        <w:rPr>
          <w:rFonts w:cstheme="minorHAnsi"/>
          <w:sz w:val="32"/>
          <w:szCs w:val="32"/>
          <w:lang w:val="en-US"/>
        </w:rPr>
      </w:pPr>
    </w:p>
    <w:p w14:paraId="71191857" w14:textId="77777777" w:rsidR="00227F29" w:rsidRDefault="00227F29" w:rsidP="003E5D7C">
      <w:pPr>
        <w:rPr>
          <w:rFonts w:cstheme="minorHAnsi"/>
          <w:sz w:val="32"/>
          <w:szCs w:val="32"/>
          <w:lang w:val="en-US"/>
        </w:rPr>
      </w:pPr>
    </w:p>
    <w:p w14:paraId="0CEA0DF2" w14:textId="77777777" w:rsidR="00227F29" w:rsidRDefault="00227F29" w:rsidP="003E5D7C">
      <w:pPr>
        <w:rPr>
          <w:rFonts w:cstheme="minorHAnsi"/>
          <w:sz w:val="32"/>
          <w:szCs w:val="32"/>
          <w:lang w:val="en-US"/>
        </w:rPr>
      </w:pPr>
    </w:p>
    <w:p w14:paraId="64AD29D3" w14:textId="77777777" w:rsidR="00227F29" w:rsidRDefault="00227F29" w:rsidP="003E5D7C">
      <w:pPr>
        <w:rPr>
          <w:rFonts w:cstheme="minorHAnsi"/>
          <w:sz w:val="32"/>
          <w:szCs w:val="32"/>
          <w:lang w:val="en-US"/>
        </w:rPr>
      </w:pPr>
    </w:p>
    <w:p w14:paraId="0FA4AD30" w14:textId="77777777" w:rsidR="00227F29" w:rsidRDefault="00227F29" w:rsidP="003E5D7C">
      <w:pPr>
        <w:rPr>
          <w:rFonts w:cstheme="minorHAnsi"/>
          <w:sz w:val="32"/>
          <w:szCs w:val="32"/>
          <w:lang w:val="en-US"/>
        </w:rPr>
      </w:pPr>
    </w:p>
    <w:p w14:paraId="561276FD" w14:textId="77777777" w:rsidR="00227F29" w:rsidRDefault="00227F29" w:rsidP="003E5D7C">
      <w:pPr>
        <w:rPr>
          <w:rFonts w:cstheme="minorHAnsi"/>
          <w:sz w:val="32"/>
          <w:szCs w:val="32"/>
          <w:lang w:val="en-US"/>
        </w:rPr>
      </w:pPr>
    </w:p>
    <w:p w14:paraId="4403E19D" w14:textId="77777777" w:rsidR="00227F29" w:rsidRDefault="00227F29" w:rsidP="003E5D7C">
      <w:pPr>
        <w:rPr>
          <w:rFonts w:cstheme="minorHAnsi"/>
          <w:sz w:val="32"/>
          <w:szCs w:val="32"/>
          <w:lang w:val="en-US"/>
        </w:rPr>
      </w:pPr>
    </w:p>
    <w:p w14:paraId="007D6FAC" w14:textId="77777777" w:rsidR="00227F29" w:rsidRDefault="00227F29" w:rsidP="003E5D7C">
      <w:pPr>
        <w:rPr>
          <w:rFonts w:cstheme="minorHAnsi"/>
          <w:sz w:val="32"/>
          <w:szCs w:val="32"/>
          <w:lang w:val="en-US"/>
        </w:rPr>
      </w:pPr>
    </w:p>
    <w:p w14:paraId="4E9E38B8" w14:textId="77777777" w:rsidR="001B3155" w:rsidRPr="00C87DA0" w:rsidRDefault="001B3155" w:rsidP="001B3155">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Our core values</w:t>
      </w:r>
    </w:p>
    <w:p w14:paraId="26F2CB6E" w14:textId="77777777" w:rsidR="001B3155" w:rsidRPr="00C87DA0" w:rsidRDefault="001B3155" w:rsidP="001B3155">
      <w:pPr>
        <w:pStyle w:val="ListParagraph"/>
        <w:numPr>
          <w:ilvl w:val="0"/>
          <w:numId w:val="2"/>
        </w:numPr>
        <w:rPr>
          <w:rFonts w:cstheme="minorHAnsi"/>
          <w:color w:val="000000" w:themeColor="text1"/>
          <w:sz w:val="32"/>
          <w:szCs w:val="32"/>
          <w:lang w:val="en-US"/>
        </w:rPr>
      </w:pPr>
      <w:r w:rsidRPr="00C87DA0">
        <w:rPr>
          <w:rFonts w:cstheme="minorHAnsi"/>
          <w:color w:val="000000" w:themeColor="text1"/>
          <w:sz w:val="32"/>
          <w:szCs w:val="32"/>
          <w:lang w:val="en-US"/>
        </w:rPr>
        <w:t>Respect</w:t>
      </w:r>
    </w:p>
    <w:p w14:paraId="4B72F39B" w14:textId="77777777" w:rsidR="001B3155" w:rsidRPr="00C87DA0" w:rsidRDefault="001B3155" w:rsidP="001B3155">
      <w:pPr>
        <w:pStyle w:val="ListParagraph"/>
        <w:numPr>
          <w:ilvl w:val="0"/>
          <w:numId w:val="2"/>
        </w:numPr>
        <w:rPr>
          <w:rFonts w:cstheme="minorHAnsi"/>
          <w:color w:val="000000" w:themeColor="text1"/>
          <w:sz w:val="32"/>
          <w:szCs w:val="32"/>
          <w:lang w:val="en-US"/>
        </w:rPr>
      </w:pPr>
      <w:r w:rsidRPr="00C87DA0">
        <w:rPr>
          <w:rFonts w:cstheme="minorHAnsi"/>
          <w:color w:val="000000" w:themeColor="text1"/>
          <w:sz w:val="32"/>
          <w:szCs w:val="32"/>
          <w:lang w:val="en-US"/>
        </w:rPr>
        <w:t>Independence</w:t>
      </w:r>
    </w:p>
    <w:p w14:paraId="13F86770" w14:textId="77777777" w:rsidR="001B3155" w:rsidRPr="00C87DA0" w:rsidRDefault="001B3155" w:rsidP="001B3155">
      <w:pPr>
        <w:pStyle w:val="ListParagraph"/>
        <w:numPr>
          <w:ilvl w:val="0"/>
          <w:numId w:val="2"/>
        </w:numPr>
        <w:rPr>
          <w:rFonts w:cstheme="minorHAnsi"/>
          <w:color w:val="000000" w:themeColor="text1"/>
          <w:sz w:val="32"/>
          <w:szCs w:val="32"/>
          <w:lang w:val="en-US"/>
        </w:rPr>
      </w:pPr>
      <w:r w:rsidRPr="00C87DA0">
        <w:rPr>
          <w:rFonts w:cstheme="minorHAnsi"/>
          <w:color w:val="000000" w:themeColor="text1"/>
          <w:sz w:val="32"/>
          <w:szCs w:val="32"/>
          <w:lang w:val="en-US"/>
        </w:rPr>
        <w:t>Confidence</w:t>
      </w:r>
    </w:p>
    <w:p w14:paraId="3BA4FD45" w14:textId="77777777" w:rsidR="001B3155" w:rsidRPr="00C87DA0" w:rsidRDefault="001B3155" w:rsidP="001B3155">
      <w:pPr>
        <w:pStyle w:val="ListParagraph"/>
        <w:numPr>
          <w:ilvl w:val="0"/>
          <w:numId w:val="2"/>
        </w:numPr>
        <w:rPr>
          <w:rFonts w:cstheme="minorHAnsi"/>
          <w:color w:val="000000" w:themeColor="text1"/>
          <w:sz w:val="32"/>
          <w:szCs w:val="32"/>
          <w:lang w:val="en-US"/>
        </w:rPr>
      </w:pPr>
      <w:r w:rsidRPr="00C87DA0">
        <w:rPr>
          <w:rFonts w:cstheme="minorHAnsi"/>
          <w:color w:val="000000" w:themeColor="text1"/>
          <w:sz w:val="32"/>
          <w:szCs w:val="32"/>
          <w:lang w:val="en-US"/>
        </w:rPr>
        <w:t>Collaboration</w:t>
      </w:r>
    </w:p>
    <w:p w14:paraId="439501C7" w14:textId="77777777" w:rsidR="001B3155" w:rsidRPr="00C87DA0" w:rsidRDefault="001B3155" w:rsidP="001B3155">
      <w:pPr>
        <w:pStyle w:val="ListParagraph"/>
        <w:numPr>
          <w:ilvl w:val="0"/>
          <w:numId w:val="2"/>
        </w:numPr>
        <w:rPr>
          <w:rFonts w:cstheme="minorHAnsi"/>
          <w:color w:val="000000" w:themeColor="text1"/>
          <w:sz w:val="32"/>
          <w:szCs w:val="32"/>
          <w:lang w:val="en-US"/>
        </w:rPr>
      </w:pPr>
      <w:r w:rsidRPr="00C87DA0">
        <w:rPr>
          <w:rFonts w:cstheme="minorHAnsi"/>
          <w:color w:val="000000" w:themeColor="text1"/>
          <w:sz w:val="32"/>
          <w:szCs w:val="32"/>
          <w:lang w:val="en-US"/>
        </w:rPr>
        <w:t>Fulfilment</w:t>
      </w:r>
    </w:p>
    <w:p w14:paraId="46721499" w14:textId="6C7E085A" w:rsidR="001B3155" w:rsidRPr="00C87DA0" w:rsidRDefault="001B3155" w:rsidP="001B3155">
      <w:pPr>
        <w:rPr>
          <w:rFonts w:cstheme="minorHAnsi"/>
          <w:color w:val="000000" w:themeColor="text1"/>
          <w:sz w:val="32"/>
          <w:szCs w:val="32"/>
          <w:shd w:val="clear" w:color="auto" w:fill="FFFFFF"/>
        </w:rPr>
      </w:pPr>
      <w:r w:rsidRPr="00C87DA0">
        <w:rPr>
          <w:rFonts w:cstheme="minorHAnsi"/>
          <w:color w:val="000000" w:themeColor="text1"/>
          <w:sz w:val="32"/>
          <w:szCs w:val="32"/>
          <w:lang w:val="en-US"/>
        </w:rPr>
        <w:t xml:space="preserve">Our student’s wellbeing and happiness is paramount. So, at the </w:t>
      </w:r>
      <w:r w:rsidRPr="007802F5">
        <w:rPr>
          <w:rFonts w:cstheme="minorHAnsi"/>
          <w:color w:val="000000" w:themeColor="text1"/>
          <w:sz w:val="32"/>
          <w:szCs w:val="32"/>
          <w:lang w:val="en-US"/>
        </w:rPr>
        <w:t>beginning</w:t>
      </w:r>
      <w:r w:rsidRPr="00C87DA0">
        <w:rPr>
          <w:rFonts w:cstheme="minorHAnsi"/>
          <w:color w:val="FF0000"/>
          <w:sz w:val="32"/>
          <w:szCs w:val="32"/>
          <w:lang w:val="en-US"/>
        </w:rPr>
        <w:t xml:space="preserve"> </w:t>
      </w:r>
      <w:r w:rsidRPr="00C87DA0">
        <w:rPr>
          <w:rFonts w:cstheme="minorHAnsi"/>
          <w:color w:val="000000" w:themeColor="text1"/>
          <w:sz w:val="32"/>
          <w:szCs w:val="32"/>
          <w:lang w:val="en-US"/>
        </w:rPr>
        <w:t xml:space="preserve">of every school year, we develop a plan to get everyone on board, so they understand the purpose and importance of these values and agree how we are going to </w:t>
      </w:r>
      <w:r w:rsidRPr="007802F5">
        <w:rPr>
          <w:rFonts w:cstheme="minorHAnsi"/>
          <w:color w:val="000000" w:themeColor="text1"/>
          <w:sz w:val="32"/>
          <w:szCs w:val="32"/>
          <w:lang w:val="en-US"/>
        </w:rPr>
        <w:t>achieve</w:t>
      </w:r>
      <w:r>
        <w:rPr>
          <w:rFonts w:cstheme="minorHAnsi"/>
          <w:color w:val="000000" w:themeColor="text1"/>
          <w:sz w:val="32"/>
          <w:szCs w:val="32"/>
          <w:lang w:val="en-US"/>
        </w:rPr>
        <w:t xml:space="preserve"> </w:t>
      </w:r>
      <w:r w:rsidRPr="00C87DA0">
        <w:rPr>
          <w:rFonts w:cstheme="minorHAnsi"/>
          <w:color w:val="000000" w:themeColor="text1"/>
          <w:sz w:val="32"/>
          <w:szCs w:val="32"/>
          <w:lang w:val="en-US"/>
        </w:rPr>
        <w:t>them. Wit</w:t>
      </w:r>
      <w:r>
        <w:rPr>
          <w:rFonts w:cstheme="minorHAnsi"/>
          <w:color w:val="000000" w:themeColor="text1"/>
          <w:sz w:val="32"/>
          <w:szCs w:val="32"/>
          <w:lang w:val="en-US"/>
        </w:rPr>
        <w:t xml:space="preserve">h everyone totally committed we have </w:t>
      </w:r>
      <w:r w:rsidR="00B15331">
        <w:rPr>
          <w:rFonts w:cstheme="minorHAnsi"/>
          <w:color w:val="000000" w:themeColor="text1"/>
          <w:sz w:val="32"/>
          <w:szCs w:val="32"/>
          <w:lang w:val="en-US"/>
        </w:rPr>
        <w:t xml:space="preserve">successfully created what we believe is a positive learning environment, that will </w:t>
      </w:r>
      <w:r w:rsidR="00DF4206">
        <w:rPr>
          <w:rFonts w:cstheme="minorHAnsi"/>
          <w:color w:val="000000" w:themeColor="text1"/>
          <w:sz w:val="32"/>
          <w:szCs w:val="32"/>
          <w:lang w:val="en-US"/>
        </w:rPr>
        <w:t>leave</w:t>
      </w:r>
      <w:r w:rsidR="00B15331">
        <w:rPr>
          <w:rFonts w:cstheme="minorHAnsi"/>
          <w:color w:val="000000" w:themeColor="text1"/>
          <w:sz w:val="32"/>
          <w:szCs w:val="32"/>
          <w:lang w:val="en-US"/>
        </w:rPr>
        <w:t xml:space="preserve"> a lasting imp</w:t>
      </w:r>
      <w:r w:rsidR="00DF4206">
        <w:rPr>
          <w:rFonts w:cstheme="minorHAnsi"/>
          <w:color w:val="000000" w:themeColor="text1"/>
          <w:sz w:val="32"/>
          <w:szCs w:val="32"/>
          <w:lang w:val="en-US"/>
        </w:rPr>
        <w:t>ression. Catapult (2018).</w:t>
      </w:r>
    </w:p>
    <w:p w14:paraId="7C8B0B4C" w14:textId="77777777" w:rsidR="00227F29" w:rsidRDefault="00227F29" w:rsidP="003E5D7C">
      <w:pPr>
        <w:rPr>
          <w:rFonts w:cstheme="minorHAnsi"/>
          <w:sz w:val="32"/>
          <w:szCs w:val="32"/>
          <w:lang w:val="en-US"/>
        </w:rPr>
      </w:pPr>
    </w:p>
    <w:p w14:paraId="34279837" w14:textId="77777777" w:rsidR="00227F29" w:rsidRDefault="00227F29" w:rsidP="003E5D7C">
      <w:pPr>
        <w:rPr>
          <w:rFonts w:cstheme="minorHAnsi"/>
          <w:sz w:val="32"/>
          <w:szCs w:val="32"/>
          <w:lang w:val="en-US"/>
        </w:rPr>
      </w:pPr>
    </w:p>
    <w:p w14:paraId="2601A5D4" w14:textId="77777777" w:rsidR="00227F29" w:rsidRDefault="00227F29" w:rsidP="003E5D7C">
      <w:pPr>
        <w:rPr>
          <w:rFonts w:cstheme="minorHAnsi"/>
          <w:sz w:val="32"/>
          <w:szCs w:val="32"/>
          <w:lang w:val="en-US"/>
        </w:rPr>
      </w:pPr>
    </w:p>
    <w:p w14:paraId="42969A5E" w14:textId="77777777" w:rsidR="00227F29" w:rsidRDefault="00227F29" w:rsidP="003E5D7C">
      <w:pPr>
        <w:rPr>
          <w:rFonts w:cstheme="minorHAnsi"/>
          <w:sz w:val="32"/>
          <w:szCs w:val="32"/>
          <w:lang w:val="en-US"/>
        </w:rPr>
      </w:pPr>
    </w:p>
    <w:p w14:paraId="53D91C63" w14:textId="77777777" w:rsidR="00227F29" w:rsidRDefault="00227F29" w:rsidP="003E5D7C">
      <w:pPr>
        <w:rPr>
          <w:rFonts w:cstheme="minorHAnsi"/>
          <w:sz w:val="32"/>
          <w:szCs w:val="32"/>
          <w:lang w:val="en-US"/>
        </w:rPr>
      </w:pPr>
    </w:p>
    <w:p w14:paraId="169E99BF" w14:textId="77777777" w:rsidR="00227F29" w:rsidRDefault="00227F29" w:rsidP="003E5D7C">
      <w:pPr>
        <w:rPr>
          <w:rFonts w:cstheme="minorHAnsi"/>
          <w:sz w:val="32"/>
          <w:szCs w:val="32"/>
          <w:lang w:val="en-US"/>
        </w:rPr>
      </w:pPr>
    </w:p>
    <w:p w14:paraId="1F69F1D5" w14:textId="77777777" w:rsidR="00227F29" w:rsidRDefault="00227F29" w:rsidP="003E5D7C">
      <w:pPr>
        <w:rPr>
          <w:rFonts w:cstheme="minorHAnsi"/>
          <w:sz w:val="32"/>
          <w:szCs w:val="32"/>
          <w:lang w:val="en-US"/>
        </w:rPr>
      </w:pPr>
    </w:p>
    <w:p w14:paraId="4EB50B65" w14:textId="77777777" w:rsidR="00227F29" w:rsidRDefault="00227F29" w:rsidP="003E5D7C">
      <w:pPr>
        <w:rPr>
          <w:rFonts w:cstheme="minorHAnsi"/>
          <w:sz w:val="32"/>
          <w:szCs w:val="32"/>
          <w:lang w:val="en-US"/>
        </w:rPr>
      </w:pPr>
    </w:p>
    <w:p w14:paraId="488204DA" w14:textId="77777777" w:rsidR="00227F29" w:rsidRDefault="00227F29" w:rsidP="003E5D7C">
      <w:pPr>
        <w:rPr>
          <w:rFonts w:cstheme="minorHAnsi"/>
          <w:sz w:val="32"/>
          <w:szCs w:val="32"/>
          <w:lang w:val="en-US"/>
        </w:rPr>
      </w:pPr>
    </w:p>
    <w:p w14:paraId="21B53315" w14:textId="77777777" w:rsidR="00227F29" w:rsidRDefault="00227F29" w:rsidP="003E5D7C">
      <w:pPr>
        <w:rPr>
          <w:rFonts w:cstheme="minorHAnsi"/>
          <w:sz w:val="32"/>
          <w:szCs w:val="32"/>
          <w:lang w:val="en-US"/>
        </w:rPr>
      </w:pPr>
    </w:p>
    <w:p w14:paraId="1A0DC2C5" w14:textId="77777777" w:rsidR="00227F29" w:rsidRDefault="00227F29" w:rsidP="003E5D7C">
      <w:pPr>
        <w:rPr>
          <w:rFonts w:cstheme="minorHAnsi"/>
          <w:sz w:val="32"/>
          <w:szCs w:val="32"/>
          <w:lang w:val="en-US"/>
        </w:rPr>
      </w:pPr>
    </w:p>
    <w:p w14:paraId="1A247030" w14:textId="77777777" w:rsidR="00227F29" w:rsidRDefault="00227F29" w:rsidP="003E5D7C">
      <w:pPr>
        <w:rPr>
          <w:rFonts w:cstheme="minorHAnsi"/>
          <w:sz w:val="32"/>
          <w:szCs w:val="32"/>
          <w:lang w:val="en-US"/>
        </w:rPr>
      </w:pPr>
    </w:p>
    <w:p w14:paraId="624E6986" w14:textId="77777777" w:rsidR="00227F29" w:rsidRDefault="00227F29" w:rsidP="003E5D7C">
      <w:pPr>
        <w:rPr>
          <w:rFonts w:cstheme="minorHAnsi"/>
          <w:sz w:val="32"/>
          <w:szCs w:val="32"/>
          <w:lang w:val="en-US"/>
        </w:rPr>
      </w:pPr>
    </w:p>
    <w:p w14:paraId="5F4AB066" w14:textId="562F753E" w:rsidR="006A10BA" w:rsidRDefault="006A10BA" w:rsidP="006A10BA">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Our Mission Statement</w:t>
      </w:r>
    </w:p>
    <w:p w14:paraId="75B1B3AC" w14:textId="245153A4" w:rsidR="006A10BA" w:rsidRDefault="006A10BA" w:rsidP="006A10BA">
      <w:pPr>
        <w:jc w:val="center"/>
        <w:rPr>
          <w:rFonts w:cstheme="minorHAnsi"/>
          <w:b/>
          <w:bCs/>
          <w:color w:val="000000" w:themeColor="text1"/>
          <w:sz w:val="32"/>
          <w:szCs w:val="32"/>
          <w:lang w:val="en-US"/>
        </w:rPr>
      </w:pPr>
      <w:r>
        <w:rPr>
          <w:rFonts w:cstheme="minorHAnsi"/>
          <w:b/>
          <w:bCs/>
          <w:color w:val="000000" w:themeColor="text1"/>
          <w:sz w:val="32"/>
          <w:szCs w:val="32"/>
          <w:lang w:val="en-US"/>
        </w:rPr>
        <w:t>‘Great-expectations’ founded on ‘Self-actualization’.</w:t>
      </w:r>
    </w:p>
    <w:p w14:paraId="5F028D72" w14:textId="77777777" w:rsidR="003A327A" w:rsidRPr="00C87DA0" w:rsidRDefault="003A327A" w:rsidP="006A10BA">
      <w:pPr>
        <w:jc w:val="center"/>
        <w:rPr>
          <w:rFonts w:cstheme="minorHAnsi"/>
          <w:b/>
          <w:bCs/>
          <w:color w:val="000000" w:themeColor="text1"/>
          <w:sz w:val="32"/>
          <w:szCs w:val="32"/>
          <w:lang w:val="en-US"/>
        </w:rPr>
      </w:pPr>
    </w:p>
    <w:p w14:paraId="458626B6" w14:textId="77777777" w:rsidR="00227F29" w:rsidRDefault="00227F29" w:rsidP="003E5D7C">
      <w:pPr>
        <w:rPr>
          <w:rFonts w:cstheme="minorHAnsi"/>
          <w:sz w:val="32"/>
          <w:szCs w:val="32"/>
          <w:lang w:val="en-US"/>
        </w:rPr>
      </w:pPr>
    </w:p>
    <w:p w14:paraId="6A27C5FF" w14:textId="77777777" w:rsidR="00227F29" w:rsidRDefault="00227F29" w:rsidP="003E5D7C">
      <w:pPr>
        <w:rPr>
          <w:rFonts w:cstheme="minorHAnsi"/>
          <w:sz w:val="32"/>
          <w:szCs w:val="32"/>
          <w:lang w:val="en-US"/>
        </w:rPr>
      </w:pPr>
    </w:p>
    <w:p w14:paraId="477654C7" w14:textId="77777777" w:rsidR="00227F29" w:rsidRDefault="00227F29" w:rsidP="003E5D7C">
      <w:pPr>
        <w:rPr>
          <w:rFonts w:cstheme="minorHAnsi"/>
          <w:sz w:val="32"/>
          <w:szCs w:val="32"/>
          <w:lang w:val="en-US"/>
        </w:rPr>
      </w:pPr>
    </w:p>
    <w:p w14:paraId="72F51ACC" w14:textId="77777777" w:rsidR="00227F29" w:rsidRDefault="00227F29" w:rsidP="003E5D7C">
      <w:pPr>
        <w:rPr>
          <w:rFonts w:cstheme="minorHAnsi"/>
          <w:sz w:val="32"/>
          <w:szCs w:val="32"/>
          <w:lang w:val="en-US"/>
        </w:rPr>
      </w:pPr>
    </w:p>
    <w:p w14:paraId="0C1FDB20" w14:textId="77777777" w:rsidR="00227F29" w:rsidRDefault="00227F29" w:rsidP="003E5D7C">
      <w:pPr>
        <w:rPr>
          <w:rFonts w:cstheme="minorHAnsi"/>
          <w:sz w:val="32"/>
          <w:szCs w:val="32"/>
          <w:lang w:val="en-US"/>
        </w:rPr>
      </w:pPr>
    </w:p>
    <w:p w14:paraId="7A1154EE" w14:textId="77777777" w:rsidR="00227F29" w:rsidRDefault="00227F29" w:rsidP="003E5D7C">
      <w:pPr>
        <w:rPr>
          <w:rFonts w:cstheme="minorHAnsi"/>
          <w:sz w:val="32"/>
          <w:szCs w:val="32"/>
          <w:lang w:val="en-US"/>
        </w:rPr>
      </w:pPr>
    </w:p>
    <w:p w14:paraId="031C6808" w14:textId="77777777" w:rsidR="00227F29" w:rsidRDefault="00227F29" w:rsidP="003E5D7C">
      <w:pPr>
        <w:rPr>
          <w:rFonts w:cstheme="minorHAnsi"/>
          <w:sz w:val="32"/>
          <w:szCs w:val="32"/>
          <w:lang w:val="en-US"/>
        </w:rPr>
      </w:pPr>
    </w:p>
    <w:p w14:paraId="7E50FA94" w14:textId="77777777" w:rsidR="00227F29" w:rsidRDefault="00227F29" w:rsidP="003E5D7C">
      <w:pPr>
        <w:rPr>
          <w:rFonts w:cstheme="minorHAnsi"/>
          <w:sz w:val="32"/>
          <w:szCs w:val="32"/>
          <w:lang w:val="en-US"/>
        </w:rPr>
      </w:pPr>
    </w:p>
    <w:p w14:paraId="2B4F2488" w14:textId="77777777" w:rsidR="00227F29" w:rsidRDefault="00227F29" w:rsidP="003E5D7C">
      <w:pPr>
        <w:rPr>
          <w:rFonts w:cstheme="minorHAnsi"/>
          <w:sz w:val="32"/>
          <w:szCs w:val="32"/>
          <w:lang w:val="en-US"/>
        </w:rPr>
      </w:pPr>
    </w:p>
    <w:p w14:paraId="2F099C6A" w14:textId="77777777" w:rsidR="00227F29" w:rsidRDefault="00227F29" w:rsidP="003E5D7C">
      <w:pPr>
        <w:rPr>
          <w:rFonts w:cstheme="minorHAnsi"/>
          <w:sz w:val="32"/>
          <w:szCs w:val="32"/>
          <w:lang w:val="en-US"/>
        </w:rPr>
      </w:pPr>
    </w:p>
    <w:p w14:paraId="21556516" w14:textId="77777777" w:rsidR="00227F29" w:rsidRDefault="00227F29" w:rsidP="003E5D7C">
      <w:pPr>
        <w:rPr>
          <w:rFonts w:cstheme="minorHAnsi"/>
          <w:sz w:val="32"/>
          <w:szCs w:val="32"/>
          <w:lang w:val="en-US"/>
        </w:rPr>
      </w:pPr>
    </w:p>
    <w:p w14:paraId="6542BC49" w14:textId="77777777" w:rsidR="00227F29" w:rsidRDefault="00227F29" w:rsidP="003E5D7C">
      <w:pPr>
        <w:rPr>
          <w:rFonts w:cstheme="minorHAnsi"/>
          <w:sz w:val="32"/>
          <w:szCs w:val="32"/>
          <w:lang w:val="en-US"/>
        </w:rPr>
      </w:pPr>
    </w:p>
    <w:p w14:paraId="085951A7" w14:textId="77777777" w:rsidR="00227F29" w:rsidRDefault="00227F29" w:rsidP="003E5D7C">
      <w:pPr>
        <w:rPr>
          <w:rFonts w:cstheme="minorHAnsi"/>
          <w:sz w:val="32"/>
          <w:szCs w:val="32"/>
          <w:lang w:val="en-US"/>
        </w:rPr>
      </w:pPr>
    </w:p>
    <w:p w14:paraId="009B193F" w14:textId="77777777" w:rsidR="00227F29" w:rsidRDefault="00227F29" w:rsidP="003E5D7C">
      <w:pPr>
        <w:rPr>
          <w:rFonts w:cstheme="minorHAnsi"/>
          <w:sz w:val="32"/>
          <w:szCs w:val="32"/>
          <w:lang w:val="en-US"/>
        </w:rPr>
      </w:pPr>
    </w:p>
    <w:p w14:paraId="1D9849BD" w14:textId="77777777" w:rsidR="003A327A" w:rsidRDefault="003A327A" w:rsidP="003E5D7C">
      <w:pPr>
        <w:rPr>
          <w:rFonts w:cstheme="minorHAnsi"/>
          <w:sz w:val="32"/>
          <w:szCs w:val="32"/>
          <w:lang w:val="en-US"/>
        </w:rPr>
      </w:pPr>
    </w:p>
    <w:p w14:paraId="34B7A855" w14:textId="77777777" w:rsidR="003A327A" w:rsidRDefault="003A327A" w:rsidP="003E5D7C">
      <w:pPr>
        <w:rPr>
          <w:rFonts w:cstheme="minorHAnsi"/>
          <w:sz w:val="32"/>
          <w:szCs w:val="32"/>
          <w:lang w:val="en-US"/>
        </w:rPr>
      </w:pPr>
    </w:p>
    <w:p w14:paraId="1057E886" w14:textId="77777777" w:rsidR="003A327A" w:rsidRDefault="003A327A" w:rsidP="003E5D7C">
      <w:pPr>
        <w:rPr>
          <w:rFonts w:cstheme="minorHAnsi"/>
          <w:sz w:val="32"/>
          <w:szCs w:val="32"/>
          <w:lang w:val="en-US"/>
        </w:rPr>
      </w:pPr>
    </w:p>
    <w:p w14:paraId="26746627" w14:textId="77777777" w:rsidR="003A327A" w:rsidRDefault="003A327A" w:rsidP="003E5D7C">
      <w:pPr>
        <w:rPr>
          <w:rFonts w:cstheme="minorHAnsi"/>
          <w:sz w:val="32"/>
          <w:szCs w:val="32"/>
          <w:lang w:val="en-US"/>
        </w:rPr>
      </w:pPr>
    </w:p>
    <w:p w14:paraId="718E630D" w14:textId="77777777" w:rsidR="003A327A" w:rsidRDefault="003A327A" w:rsidP="003E5D7C">
      <w:pPr>
        <w:rPr>
          <w:rFonts w:cstheme="minorHAnsi"/>
          <w:sz w:val="32"/>
          <w:szCs w:val="32"/>
          <w:lang w:val="en-US"/>
        </w:rPr>
      </w:pPr>
    </w:p>
    <w:p w14:paraId="4B98446A" w14:textId="77777777" w:rsidR="003A327A" w:rsidRDefault="003A327A" w:rsidP="003E5D7C">
      <w:pPr>
        <w:rPr>
          <w:rFonts w:cstheme="minorHAnsi"/>
          <w:sz w:val="32"/>
          <w:szCs w:val="32"/>
          <w:lang w:val="en-US"/>
        </w:rPr>
      </w:pPr>
    </w:p>
    <w:p w14:paraId="39E60FFD" w14:textId="77777777" w:rsidR="003A327A" w:rsidRDefault="003A327A" w:rsidP="003E5D7C">
      <w:pPr>
        <w:rPr>
          <w:rFonts w:cstheme="minorHAnsi"/>
          <w:sz w:val="32"/>
          <w:szCs w:val="32"/>
          <w:lang w:val="en-US"/>
        </w:rPr>
      </w:pPr>
    </w:p>
    <w:p w14:paraId="3B3B82BB" w14:textId="77777777" w:rsidR="004F6162" w:rsidRPr="00C87DA0" w:rsidRDefault="004F6162" w:rsidP="004F6162">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What is education?</w:t>
      </w:r>
    </w:p>
    <w:p w14:paraId="7513107B" w14:textId="77777777" w:rsidR="004F6162" w:rsidRPr="00C87DA0" w:rsidRDefault="004F6162" w:rsidP="004F6162">
      <w:pPr>
        <w:rPr>
          <w:rFonts w:cstheme="minorHAnsi"/>
          <w:color w:val="000000" w:themeColor="text1"/>
          <w:sz w:val="32"/>
          <w:szCs w:val="32"/>
          <w:lang w:val="en-US"/>
        </w:rPr>
      </w:pPr>
      <w:r w:rsidRPr="00C87DA0">
        <w:rPr>
          <w:rFonts w:cstheme="minorHAnsi"/>
          <w:color w:val="000000" w:themeColor="text1"/>
          <w:sz w:val="32"/>
          <w:szCs w:val="32"/>
          <w:lang w:val="en-US"/>
        </w:rPr>
        <w:t xml:space="preserve">The term education is </w:t>
      </w:r>
      <w:r>
        <w:rPr>
          <w:rFonts w:cstheme="minorHAnsi"/>
          <w:color w:val="000000" w:themeColor="text1"/>
          <w:sz w:val="32"/>
          <w:szCs w:val="32"/>
          <w:lang w:val="en-US"/>
        </w:rPr>
        <w:t xml:space="preserve">very </w:t>
      </w:r>
      <w:r w:rsidRPr="00C87DA0">
        <w:rPr>
          <w:rFonts w:cstheme="minorHAnsi"/>
          <w:color w:val="000000" w:themeColor="text1"/>
          <w:sz w:val="32"/>
          <w:szCs w:val="32"/>
          <w:lang w:val="en-US"/>
        </w:rPr>
        <w:t>often confused with schooling.</w:t>
      </w:r>
    </w:p>
    <w:p w14:paraId="776C22A3" w14:textId="77777777" w:rsidR="004F6162" w:rsidRPr="00C87DA0" w:rsidRDefault="004F6162" w:rsidP="004F6162">
      <w:pPr>
        <w:rPr>
          <w:rFonts w:cstheme="minorHAnsi"/>
          <w:sz w:val="32"/>
          <w:szCs w:val="32"/>
          <w:lang w:val="en-US"/>
        </w:rPr>
      </w:pPr>
      <w:r w:rsidRPr="00C87DA0">
        <w:rPr>
          <w:rFonts w:cstheme="minorHAnsi"/>
          <w:sz w:val="32"/>
          <w:szCs w:val="32"/>
          <w:lang w:val="en-US"/>
        </w:rPr>
        <w:t xml:space="preserve">Education begins from the second we are born. Human beings are naturally inquisitive, and gaining knowledge is a continuous process that happens consciously and subconsciously by virtue of the experiences we encounter throughout our lives. </w:t>
      </w:r>
    </w:p>
    <w:p w14:paraId="0A79AD0C" w14:textId="77777777" w:rsidR="004F6162" w:rsidRPr="00C87DA0" w:rsidRDefault="004F6162" w:rsidP="004F6162">
      <w:pPr>
        <w:rPr>
          <w:rFonts w:cstheme="minorHAnsi"/>
          <w:sz w:val="32"/>
          <w:szCs w:val="32"/>
          <w:lang w:val="en-US"/>
        </w:rPr>
      </w:pPr>
      <w:r w:rsidRPr="00C87DA0">
        <w:rPr>
          <w:rFonts w:cstheme="minorHAnsi"/>
          <w:sz w:val="32"/>
          <w:szCs w:val="32"/>
          <w:lang w:val="en-US"/>
        </w:rPr>
        <w:t>Schooling on the other hand dates back to the Elementary Education Act 1870 (Forster’s Education Act) in recognition of the need to enhance the competence</w:t>
      </w:r>
      <w:r>
        <w:rPr>
          <w:rFonts w:cstheme="minorHAnsi"/>
          <w:sz w:val="32"/>
          <w:szCs w:val="32"/>
          <w:lang w:val="en-US"/>
        </w:rPr>
        <w:t xml:space="preserve"> and </w:t>
      </w:r>
      <w:r w:rsidRPr="00C87DA0">
        <w:rPr>
          <w:rFonts w:cstheme="minorHAnsi"/>
          <w:sz w:val="32"/>
          <w:szCs w:val="32"/>
          <w:lang w:val="en-US"/>
        </w:rPr>
        <w:t xml:space="preserve">efficiency of the British workers. </w:t>
      </w:r>
      <w:r>
        <w:rPr>
          <w:rFonts w:cstheme="minorHAnsi"/>
          <w:sz w:val="32"/>
          <w:szCs w:val="32"/>
          <w:lang w:val="en-US"/>
        </w:rPr>
        <w:t xml:space="preserve">It </w:t>
      </w:r>
      <w:r w:rsidRPr="00C87DA0">
        <w:rPr>
          <w:rFonts w:cstheme="minorHAnsi"/>
          <w:sz w:val="32"/>
          <w:szCs w:val="32"/>
          <w:lang w:val="en-US"/>
        </w:rPr>
        <w:t xml:space="preserve">refers to formal education carried out at set times and durations by trained adults with little room for interpretation Gobby and </w:t>
      </w:r>
      <w:proofErr w:type="spellStart"/>
      <w:r w:rsidRPr="00C87DA0">
        <w:rPr>
          <w:rFonts w:cstheme="minorHAnsi"/>
          <w:sz w:val="32"/>
          <w:szCs w:val="32"/>
          <w:lang w:val="en-US"/>
        </w:rPr>
        <w:t>Millei</w:t>
      </w:r>
      <w:proofErr w:type="spellEnd"/>
      <w:r w:rsidRPr="00C87DA0">
        <w:rPr>
          <w:rFonts w:cstheme="minorHAnsi"/>
          <w:sz w:val="32"/>
          <w:szCs w:val="32"/>
          <w:lang w:val="en-US"/>
        </w:rPr>
        <w:t xml:space="preserve"> (2017). Traditional mass schooling as it is commonly referred to, does not encourage autonomy, allow students to pursue subject matter based on their own interests or work at their own pace. With the emphasis placed on academic achievement</w:t>
      </w:r>
      <w:r>
        <w:rPr>
          <w:rFonts w:cstheme="minorHAnsi"/>
          <w:sz w:val="32"/>
          <w:szCs w:val="32"/>
          <w:lang w:val="en-US"/>
        </w:rPr>
        <w:t>s</w:t>
      </w:r>
      <w:r w:rsidRPr="00C87DA0">
        <w:rPr>
          <w:rFonts w:cstheme="minorHAnsi"/>
          <w:sz w:val="32"/>
          <w:szCs w:val="32"/>
          <w:lang w:val="en-US"/>
        </w:rPr>
        <w:t>, this can be extremely t</w:t>
      </w:r>
      <w:r>
        <w:rPr>
          <w:rFonts w:cstheme="minorHAnsi"/>
          <w:sz w:val="32"/>
          <w:szCs w:val="32"/>
          <w:lang w:val="en-US"/>
        </w:rPr>
        <w:t>ough</w:t>
      </w:r>
      <w:r w:rsidRPr="00C87DA0">
        <w:rPr>
          <w:rFonts w:cstheme="minorHAnsi"/>
          <w:sz w:val="32"/>
          <w:szCs w:val="32"/>
          <w:lang w:val="en-US"/>
        </w:rPr>
        <w:t xml:space="preserve"> for some students and as a result their passion for learning </w:t>
      </w:r>
      <w:r>
        <w:rPr>
          <w:rFonts w:cstheme="minorHAnsi"/>
          <w:sz w:val="32"/>
          <w:szCs w:val="32"/>
          <w:lang w:val="en-US"/>
        </w:rPr>
        <w:t xml:space="preserve">is </w:t>
      </w:r>
      <w:r w:rsidRPr="00C87DA0">
        <w:rPr>
          <w:rFonts w:cstheme="minorHAnsi"/>
          <w:sz w:val="32"/>
          <w:szCs w:val="32"/>
          <w:lang w:val="en-US"/>
        </w:rPr>
        <w:t>diminished Admin (2014).</w:t>
      </w:r>
    </w:p>
    <w:p w14:paraId="016461EA" w14:textId="77777777" w:rsidR="003A327A" w:rsidRDefault="003A327A" w:rsidP="003E5D7C">
      <w:pPr>
        <w:rPr>
          <w:rFonts w:cstheme="minorHAnsi"/>
          <w:sz w:val="32"/>
          <w:szCs w:val="32"/>
          <w:lang w:val="en-US"/>
        </w:rPr>
      </w:pPr>
    </w:p>
    <w:p w14:paraId="24A8879A" w14:textId="77777777" w:rsidR="003A327A" w:rsidRDefault="003A327A" w:rsidP="003E5D7C">
      <w:pPr>
        <w:rPr>
          <w:rFonts w:cstheme="minorHAnsi"/>
          <w:sz w:val="32"/>
          <w:szCs w:val="32"/>
          <w:lang w:val="en-US"/>
        </w:rPr>
      </w:pPr>
    </w:p>
    <w:p w14:paraId="3692E216" w14:textId="77777777" w:rsidR="003A327A" w:rsidRDefault="003A327A" w:rsidP="003E5D7C">
      <w:pPr>
        <w:rPr>
          <w:rFonts w:cstheme="minorHAnsi"/>
          <w:sz w:val="32"/>
          <w:szCs w:val="32"/>
          <w:lang w:val="en-US"/>
        </w:rPr>
      </w:pPr>
    </w:p>
    <w:p w14:paraId="3B9EF81B" w14:textId="77777777" w:rsidR="003A327A" w:rsidRDefault="003A327A" w:rsidP="003E5D7C">
      <w:pPr>
        <w:rPr>
          <w:rFonts w:cstheme="minorHAnsi"/>
          <w:sz w:val="32"/>
          <w:szCs w:val="32"/>
          <w:lang w:val="en-US"/>
        </w:rPr>
      </w:pPr>
    </w:p>
    <w:p w14:paraId="27019D0C" w14:textId="77777777" w:rsidR="003A327A" w:rsidRDefault="003A327A" w:rsidP="003E5D7C">
      <w:pPr>
        <w:rPr>
          <w:rFonts w:cstheme="minorHAnsi"/>
          <w:sz w:val="32"/>
          <w:szCs w:val="32"/>
          <w:lang w:val="en-US"/>
        </w:rPr>
      </w:pPr>
    </w:p>
    <w:p w14:paraId="0E88DC9A" w14:textId="77777777" w:rsidR="003A327A" w:rsidRDefault="003A327A" w:rsidP="003E5D7C">
      <w:pPr>
        <w:rPr>
          <w:rFonts w:cstheme="minorHAnsi"/>
          <w:sz w:val="32"/>
          <w:szCs w:val="32"/>
          <w:lang w:val="en-US"/>
        </w:rPr>
      </w:pPr>
    </w:p>
    <w:p w14:paraId="5F1C812E" w14:textId="77777777" w:rsidR="003A327A" w:rsidRDefault="003A327A" w:rsidP="003E5D7C">
      <w:pPr>
        <w:rPr>
          <w:rFonts w:cstheme="minorHAnsi"/>
          <w:sz w:val="32"/>
          <w:szCs w:val="32"/>
          <w:lang w:val="en-US"/>
        </w:rPr>
      </w:pPr>
    </w:p>
    <w:p w14:paraId="59706741" w14:textId="77777777" w:rsidR="003A327A" w:rsidRDefault="003A327A" w:rsidP="003E5D7C">
      <w:pPr>
        <w:rPr>
          <w:rFonts w:cstheme="minorHAnsi"/>
          <w:sz w:val="32"/>
          <w:szCs w:val="32"/>
          <w:lang w:val="en-US"/>
        </w:rPr>
      </w:pPr>
    </w:p>
    <w:p w14:paraId="5A39F71F" w14:textId="77777777" w:rsidR="003A327A" w:rsidRDefault="003A327A" w:rsidP="003E5D7C">
      <w:pPr>
        <w:rPr>
          <w:rFonts w:cstheme="minorHAnsi"/>
          <w:sz w:val="32"/>
          <w:szCs w:val="32"/>
          <w:lang w:val="en-US"/>
        </w:rPr>
      </w:pPr>
    </w:p>
    <w:p w14:paraId="794B5943" w14:textId="77777777" w:rsidR="003A327A" w:rsidRDefault="003A327A" w:rsidP="003E5D7C">
      <w:pPr>
        <w:rPr>
          <w:rFonts w:cstheme="minorHAnsi"/>
          <w:sz w:val="32"/>
          <w:szCs w:val="32"/>
          <w:lang w:val="en-US"/>
        </w:rPr>
      </w:pPr>
    </w:p>
    <w:p w14:paraId="02F1A165" w14:textId="77777777" w:rsidR="000011D0" w:rsidRPr="00C87DA0" w:rsidRDefault="000011D0" w:rsidP="000011D0">
      <w:pPr>
        <w:jc w:val="center"/>
        <w:rPr>
          <w:rFonts w:cstheme="minorHAnsi"/>
          <w:b/>
          <w:bCs/>
          <w:sz w:val="32"/>
          <w:szCs w:val="32"/>
          <w:lang w:val="en-US"/>
        </w:rPr>
      </w:pPr>
      <w:r w:rsidRPr="00C87DA0">
        <w:rPr>
          <w:rFonts w:cstheme="minorHAnsi"/>
          <w:b/>
          <w:bCs/>
          <w:sz w:val="32"/>
          <w:szCs w:val="32"/>
          <w:lang w:val="en-US"/>
        </w:rPr>
        <w:lastRenderedPageBreak/>
        <w:t>What do we offer that is so different?</w:t>
      </w:r>
    </w:p>
    <w:p w14:paraId="0AC9581E" w14:textId="77777777" w:rsidR="000011D0" w:rsidRPr="00C87DA0" w:rsidRDefault="000011D0" w:rsidP="000011D0">
      <w:pPr>
        <w:jc w:val="center"/>
        <w:rPr>
          <w:rFonts w:cstheme="minorHAnsi"/>
          <w:b/>
          <w:bCs/>
          <w:sz w:val="32"/>
          <w:szCs w:val="32"/>
          <w:lang w:val="en-US"/>
        </w:rPr>
      </w:pPr>
      <w:r w:rsidRPr="00C87DA0">
        <w:rPr>
          <w:rFonts w:cstheme="minorHAnsi"/>
          <w:b/>
          <w:bCs/>
          <w:sz w:val="32"/>
          <w:szCs w:val="32"/>
          <w:lang w:val="en-US"/>
        </w:rPr>
        <w:t>Pedagogy</w:t>
      </w:r>
    </w:p>
    <w:p w14:paraId="694621C2" w14:textId="77777777" w:rsidR="000011D0" w:rsidRPr="00C87DA0" w:rsidRDefault="000011D0" w:rsidP="000011D0">
      <w:pPr>
        <w:rPr>
          <w:rFonts w:cstheme="minorHAnsi"/>
          <w:sz w:val="32"/>
          <w:szCs w:val="32"/>
          <w:lang w:val="en-US"/>
        </w:rPr>
      </w:pPr>
      <w:r w:rsidRPr="00C87DA0">
        <w:rPr>
          <w:rFonts w:cstheme="minorHAnsi"/>
          <w:sz w:val="32"/>
          <w:szCs w:val="32"/>
          <w:lang w:val="en-US"/>
        </w:rPr>
        <w:t xml:space="preserve">Our method of teaching is based on a psychological theory, demonstrated in Maslow’s Hierarchy of Human Needs. He recognised that for a student to reach their full potential, they first needed to access their individual needs. </w:t>
      </w:r>
    </w:p>
    <w:p w14:paraId="233E9935" w14:textId="04EFBC32" w:rsidR="003A327A" w:rsidRDefault="007863A2" w:rsidP="007863A2">
      <w:pPr>
        <w:jc w:val="center"/>
        <w:rPr>
          <w:rFonts w:cstheme="minorHAnsi"/>
          <w:sz w:val="32"/>
          <w:szCs w:val="32"/>
          <w:lang w:val="en-US"/>
        </w:rPr>
      </w:pPr>
      <w:r w:rsidRPr="00C87DA0">
        <w:rPr>
          <w:rFonts w:cstheme="minorHAnsi"/>
          <w:noProof/>
          <w:sz w:val="32"/>
          <w:szCs w:val="32"/>
        </w:rPr>
        <w:drawing>
          <wp:inline distT="0" distB="0" distL="0" distR="0" wp14:anchorId="7C136CC7" wp14:editId="10410B5A">
            <wp:extent cx="2033905" cy="1818640"/>
            <wp:effectExtent l="0" t="0" r="4445" b="0"/>
            <wp:docPr id="4" name="Picture 4" descr="We must Maslow before we Bloom | Maslow's hierarchy of needs, Life skills  curriculum, School social 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We must Maslow before we Bloom | Maslow's hierarchy of needs, Life skills  curriculum, School social work"/>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l="1735" t="2430" r="4891" b="14080"/>
                    <a:stretch/>
                  </pic:blipFill>
                  <pic:spPr bwMode="auto">
                    <a:xfrm>
                      <a:off x="0" y="0"/>
                      <a:ext cx="2055721" cy="1838147"/>
                    </a:xfrm>
                    <a:prstGeom prst="rect">
                      <a:avLst/>
                    </a:prstGeom>
                    <a:noFill/>
                    <a:ln>
                      <a:noFill/>
                    </a:ln>
                    <a:extLst>
                      <a:ext uri="{53640926-AAD7-44D8-BBD7-CCE9431645EC}">
                        <a14:shadowObscured xmlns:a14="http://schemas.microsoft.com/office/drawing/2010/main"/>
                      </a:ext>
                    </a:extLst>
                  </pic:spPr>
                </pic:pic>
              </a:graphicData>
            </a:graphic>
          </wp:inline>
        </w:drawing>
      </w:r>
    </w:p>
    <w:p w14:paraId="10FDF45A" w14:textId="57F4ACF1" w:rsidR="003A327A" w:rsidRDefault="003A327A" w:rsidP="003E5D7C">
      <w:pPr>
        <w:rPr>
          <w:rFonts w:cstheme="minorHAnsi"/>
          <w:sz w:val="32"/>
          <w:szCs w:val="32"/>
          <w:lang w:val="en-US"/>
        </w:rPr>
      </w:pPr>
    </w:p>
    <w:p w14:paraId="4A134D8E" w14:textId="77777777" w:rsidR="005A40C7" w:rsidRPr="00C87DA0" w:rsidRDefault="005A40C7" w:rsidP="005A40C7">
      <w:pPr>
        <w:rPr>
          <w:rFonts w:cstheme="minorHAnsi"/>
          <w:sz w:val="32"/>
          <w:szCs w:val="32"/>
          <w:lang w:val="en-US"/>
        </w:rPr>
      </w:pPr>
      <w:r w:rsidRPr="00C87DA0">
        <w:rPr>
          <w:rFonts w:cstheme="minorHAnsi"/>
          <w:sz w:val="32"/>
          <w:szCs w:val="32"/>
          <w:lang w:val="en-US"/>
        </w:rPr>
        <w:t xml:space="preserve">After considerable research and careful deliberation, we are confident that the alternative approaches to education that we have implemented provide students with the necessary skills required to achieve this. In addition, we have a School Development Plan (SDP) which analyses our existing performance, highlights circumstances that may have an impact in the future, proposes targets and areas for improvement and sets out our long-term objectives WAG (2017). </w:t>
      </w:r>
    </w:p>
    <w:p w14:paraId="6193230A" w14:textId="77777777" w:rsidR="005A40C7" w:rsidRPr="00C87DA0" w:rsidRDefault="005A40C7" w:rsidP="005A40C7">
      <w:pPr>
        <w:rPr>
          <w:rFonts w:cstheme="minorHAnsi"/>
          <w:sz w:val="32"/>
          <w:szCs w:val="32"/>
          <w:lang w:val="en-US"/>
        </w:rPr>
      </w:pPr>
      <w:r w:rsidRPr="00C87DA0">
        <w:rPr>
          <w:rFonts w:cstheme="minorHAnsi"/>
          <w:sz w:val="32"/>
          <w:szCs w:val="32"/>
          <w:lang w:val="en-US"/>
        </w:rPr>
        <w:t>We believe that students can only reach self-actualization if their hierarchy of needs are met.</w:t>
      </w:r>
    </w:p>
    <w:p w14:paraId="609B8A3E" w14:textId="77777777" w:rsidR="005A40C7" w:rsidRDefault="005A40C7" w:rsidP="003E5D7C">
      <w:pPr>
        <w:rPr>
          <w:rFonts w:cstheme="minorHAnsi"/>
          <w:sz w:val="32"/>
          <w:szCs w:val="32"/>
          <w:lang w:val="en-US"/>
        </w:rPr>
      </w:pPr>
    </w:p>
    <w:p w14:paraId="38BDBC75" w14:textId="77777777" w:rsidR="003A327A" w:rsidRDefault="003A327A" w:rsidP="003E5D7C">
      <w:pPr>
        <w:rPr>
          <w:rFonts w:cstheme="minorHAnsi"/>
          <w:sz w:val="32"/>
          <w:szCs w:val="32"/>
          <w:lang w:val="en-US"/>
        </w:rPr>
      </w:pPr>
    </w:p>
    <w:p w14:paraId="5ABF4B4C" w14:textId="77777777" w:rsidR="003A327A" w:rsidRDefault="003A327A" w:rsidP="003E5D7C">
      <w:pPr>
        <w:rPr>
          <w:rFonts w:cstheme="minorHAnsi"/>
          <w:sz w:val="32"/>
          <w:szCs w:val="32"/>
          <w:lang w:val="en-US"/>
        </w:rPr>
      </w:pPr>
    </w:p>
    <w:p w14:paraId="7D5CC47F" w14:textId="77777777" w:rsidR="003A327A" w:rsidRDefault="003A327A" w:rsidP="003E5D7C">
      <w:pPr>
        <w:rPr>
          <w:rFonts w:cstheme="minorHAnsi"/>
          <w:sz w:val="32"/>
          <w:szCs w:val="32"/>
          <w:lang w:val="en-US"/>
        </w:rPr>
      </w:pPr>
    </w:p>
    <w:p w14:paraId="5B1542C5" w14:textId="77777777" w:rsidR="003A327A" w:rsidRDefault="003A327A" w:rsidP="003E5D7C">
      <w:pPr>
        <w:rPr>
          <w:rFonts w:cstheme="minorHAnsi"/>
          <w:sz w:val="32"/>
          <w:szCs w:val="32"/>
          <w:lang w:val="en-US"/>
        </w:rPr>
      </w:pPr>
    </w:p>
    <w:p w14:paraId="7E85EE14" w14:textId="77777777" w:rsidR="00E25D06" w:rsidRPr="00C87DA0" w:rsidRDefault="00E25D06" w:rsidP="00E25D06">
      <w:pPr>
        <w:jc w:val="center"/>
        <w:rPr>
          <w:rFonts w:cstheme="minorHAnsi"/>
          <w:b/>
          <w:bCs/>
          <w:sz w:val="32"/>
          <w:szCs w:val="32"/>
          <w:lang w:val="en-US"/>
        </w:rPr>
      </w:pPr>
      <w:r w:rsidRPr="00C87DA0">
        <w:rPr>
          <w:rFonts w:cstheme="minorHAnsi"/>
          <w:b/>
          <w:bCs/>
          <w:sz w:val="32"/>
          <w:szCs w:val="32"/>
          <w:lang w:val="en-US"/>
        </w:rPr>
        <w:lastRenderedPageBreak/>
        <w:t>So, how have we turned this theory into practice?</w:t>
      </w:r>
    </w:p>
    <w:p w14:paraId="730B759D" w14:textId="62274C3F" w:rsidR="00E25D06" w:rsidRDefault="00E25D06" w:rsidP="00E25D06">
      <w:pPr>
        <w:jc w:val="center"/>
        <w:rPr>
          <w:rFonts w:cstheme="minorHAnsi"/>
          <w:b/>
          <w:bCs/>
          <w:sz w:val="32"/>
          <w:szCs w:val="32"/>
          <w:lang w:val="en-US"/>
        </w:rPr>
      </w:pPr>
      <w:r w:rsidRPr="00C87DA0">
        <w:rPr>
          <w:rFonts w:cstheme="minorHAnsi"/>
          <w:b/>
          <w:bCs/>
          <w:sz w:val="32"/>
          <w:szCs w:val="32"/>
          <w:lang w:val="en-US"/>
        </w:rPr>
        <w:t>Physiological needs</w:t>
      </w:r>
    </w:p>
    <w:p w14:paraId="09A3ADA3" w14:textId="5AB18096" w:rsidR="00A30207" w:rsidRPr="00C87DA0" w:rsidRDefault="008F5CFB" w:rsidP="00A30207">
      <w:pPr>
        <w:rPr>
          <w:rFonts w:cstheme="minorHAnsi"/>
          <w:sz w:val="32"/>
          <w:szCs w:val="32"/>
          <w:lang w:val="en-US"/>
        </w:rPr>
      </w:pPr>
      <w:r w:rsidRPr="00C87DA0">
        <w:rPr>
          <w:rFonts w:cstheme="minorHAnsi"/>
          <w:sz w:val="32"/>
          <w:szCs w:val="32"/>
          <w:lang w:val="en-US"/>
        </w:rPr>
        <w:t>Simple solutions such as water fountains</w:t>
      </w:r>
      <w:proofErr w:type="gramStart"/>
      <w:r w:rsidR="00DD6FBF">
        <w:rPr>
          <w:rFonts w:cstheme="minorHAnsi"/>
          <w:sz w:val="32"/>
          <w:szCs w:val="32"/>
          <w:lang w:val="en-US"/>
        </w:rPr>
        <w:t>,</w:t>
      </w:r>
      <w:r w:rsidR="00A30207">
        <w:rPr>
          <w:rFonts w:cstheme="minorHAnsi"/>
          <w:sz w:val="32"/>
          <w:szCs w:val="32"/>
          <w:lang w:val="en-US"/>
        </w:rPr>
        <w:t xml:space="preserve"> </w:t>
      </w:r>
      <w:r w:rsidR="00A30207" w:rsidRPr="00C87DA0">
        <w:rPr>
          <w:rFonts w:cstheme="minorHAnsi"/>
          <w:sz w:val="32"/>
          <w:szCs w:val="32"/>
          <w:lang w:val="en-US"/>
        </w:rPr>
        <w:t>,</w:t>
      </w:r>
      <w:proofErr w:type="gramEnd"/>
      <w:r w:rsidR="00A30207" w:rsidRPr="00C87DA0">
        <w:rPr>
          <w:rFonts w:cstheme="minorHAnsi"/>
          <w:sz w:val="32"/>
          <w:szCs w:val="32"/>
          <w:lang w:val="en-US"/>
        </w:rPr>
        <w:t xml:space="preserve"> nutritious snacks, breakfast and lunchtime initiatives and a rest room are provided in response to student’s basic physiological needs. Classrooms are kept clean and well ventilated and where practical outdoor learning is encouraged. Instrumental background music is embraced </w:t>
      </w:r>
      <w:r w:rsidR="00A30207">
        <w:rPr>
          <w:rFonts w:cstheme="minorHAnsi"/>
          <w:sz w:val="32"/>
          <w:szCs w:val="32"/>
          <w:lang w:val="en-US"/>
        </w:rPr>
        <w:t xml:space="preserve">for </w:t>
      </w:r>
      <w:r w:rsidR="00A30207" w:rsidRPr="00C87DA0">
        <w:rPr>
          <w:rFonts w:cstheme="minorHAnsi"/>
          <w:sz w:val="32"/>
          <w:szCs w:val="32"/>
          <w:lang w:val="en-US"/>
        </w:rPr>
        <w:t>when students are conducting independent work as it is recognised as having a positive effect on motivation</w:t>
      </w:r>
      <w:r w:rsidR="00A30207">
        <w:rPr>
          <w:rFonts w:cstheme="minorHAnsi"/>
          <w:sz w:val="32"/>
          <w:szCs w:val="32"/>
          <w:lang w:val="en-US"/>
        </w:rPr>
        <w:t xml:space="preserve">, </w:t>
      </w:r>
      <w:r w:rsidR="00A30207" w:rsidRPr="00C87DA0">
        <w:rPr>
          <w:rFonts w:cstheme="minorHAnsi"/>
          <w:sz w:val="32"/>
          <w:szCs w:val="32"/>
          <w:lang w:val="en-US"/>
        </w:rPr>
        <w:t>behaviour, academic and cognitive potential</w:t>
      </w:r>
      <w:r w:rsidR="00A30207">
        <w:rPr>
          <w:rFonts w:cstheme="minorHAnsi"/>
          <w:sz w:val="32"/>
          <w:szCs w:val="32"/>
          <w:lang w:val="en-US"/>
        </w:rPr>
        <w:t>. It has also</w:t>
      </w:r>
      <w:r w:rsidR="00A30207" w:rsidRPr="00C87DA0">
        <w:rPr>
          <w:rFonts w:cstheme="minorHAnsi"/>
          <w:sz w:val="32"/>
          <w:szCs w:val="32"/>
          <w:lang w:val="en-US"/>
        </w:rPr>
        <w:t xml:space="preserve"> </w:t>
      </w:r>
      <w:r w:rsidR="00A30207">
        <w:rPr>
          <w:rFonts w:cstheme="minorHAnsi"/>
          <w:sz w:val="32"/>
          <w:szCs w:val="32"/>
          <w:lang w:val="en-US"/>
        </w:rPr>
        <w:t xml:space="preserve">been proved to </w:t>
      </w:r>
      <w:r w:rsidR="00A30207" w:rsidRPr="00C87DA0">
        <w:rPr>
          <w:rFonts w:cstheme="minorHAnsi"/>
          <w:sz w:val="32"/>
          <w:szCs w:val="32"/>
          <w:lang w:val="en-US"/>
        </w:rPr>
        <w:t>reduc</w:t>
      </w:r>
      <w:r w:rsidR="00A30207">
        <w:rPr>
          <w:rFonts w:cstheme="minorHAnsi"/>
          <w:sz w:val="32"/>
          <w:szCs w:val="32"/>
          <w:lang w:val="en-US"/>
        </w:rPr>
        <w:t>e</w:t>
      </w:r>
      <w:r w:rsidR="00A30207" w:rsidRPr="00C87DA0">
        <w:rPr>
          <w:rFonts w:cstheme="minorHAnsi"/>
          <w:sz w:val="32"/>
          <w:szCs w:val="32"/>
          <w:lang w:val="en-US"/>
        </w:rPr>
        <w:t xml:space="preserve"> stress and enhancing performance (White, 2007).</w:t>
      </w:r>
    </w:p>
    <w:p w14:paraId="18A4F8DC" w14:textId="6748ECA7" w:rsidR="008F5CFB" w:rsidRPr="00C87DA0" w:rsidRDefault="008F5CFB" w:rsidP="00E25D06">
      <w:pPr>
        <w:jc w:val="center"/>
        <w:rPr>
          <w:rFonts w:cstheme="minorHAnsi"/>
          <w:b/>
          <w:bCs/>
          <w:sz w:val="32"/>
          <w:szCs w:val="32"/>
          <w:lang w:val="en-US"/>
        </w:rPr>
      </w:pPr>
    </w:p>
    <w:p w14:paraId="36B54013" w14:textId="571C8453" w:rsidR="003A327A" w:rsidRDefault="00A30207" w:rsidP="003E5D7C">
      <w:pPr>
        <w:rPr>
          <w:rFonts w:cstheme="minorHAnsi"/>
          <w:sz w:val="32"/>
          <w:szCs w:val="32"/>
          <w:lang w:val="en-US"/>
        </w:rPr>
      </w:pPr>
      <w:r w:rsidRPr="00C87DA0">
        <w:rPr>
          <w:rFonts w:cstheme="minorHAnsi"/>
          <w:noProof/>
          <w:sz w:val="32"/>
          <w:szCs w:val="32"/>
        </w:rPr>
        <w:drawing>
          <wp:anchor distT="0" distB="0" distL="114300" distR="114300" simplePos="0" relativeHeight="251641856" behindDoc="0" locked="0" layoutInCell="1" allowOverlap="1" wp14:anchorId="0360FFD2" wp14:editId="3425A772">
            <wp:simplePos x="0" y="0"/>
            <wp:positionH relativeFrom="margin">
              <wp:align>right</wp:align>
            </wp:positionH>
            <wp:positionV relativeFrom="paragraph">
              <wp:posOffset>310515</wp:posOffset>
            </wp:positionV>
            <wp:extent cx="1038860" cy="1559560"/>
            <wp:effectExtent l="6350" t="0" r="0" b="0"/>
            <wp:wrapSquare wrapText="bothSides"/>
            <wp:docPr id="46" name="Picture 46" descr="Nut Free Granola Bars - My Fussy Eater | Easy Kids Recip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Nut Free Granola Bars - My Fussy Eater | Easy Kids Recip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rot="5400000">
                      <a:off x="0" y="0"/>
                      <a:ext cx="1038860" cy="155956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87DA0">
        <w:rPr>
          <w:rFonts w:cstheme="minorHAnsi"/>
          <w:noProof/>
          <w:sz w:val="32"/>
          <w:szCs w:val="32"/>
        </w:rPr>
        <w:drawing>
          <wp:anchor distT="0" distB="0" distL="114300" distR="114300" simplePos="0" relativeHeight="251729920" behindDoc="0" locked="0" layoutInCell="1" allowOverlap="1" wp14:anchorId="76C30CDB" wp14:editId="0D9A19F7">
            <wp:simplePos x="0" y="0"/>
            <wp:positionH relativeFrom="column">
              <wp:posOffset>2011680</wp:posOffset>
            </wp:positionH>
            <wp:positionV relativeFrom="paragraph">
              <wp:posOffset>108585</wp:posOffset>
            </wp:positionV>
            <wp:extent cx="1597660" cy="1089660"/>
            <wp:effectExtent l="0" t="0" r="2540" b="0"/>
            <wp:wrapSquare wrapText="bothSides"/>
            <wp:docPr id="7" name="Picture 7" descr="JM in OUSD News! - Joaquin Miller Elementary School | Faceboo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JM in OUSD News! - Joaquin Miller Elementary School | Facebook"/>
                    <pic:cNvPicPr>
                      <a:picLocks noChangeAspect="1" noChangeArrowheads="1"/>
                    </pic:cNvPicPr>
                  </pic:nvPicPr>
                  <pic:blipFill rotWithShape="1">
                    <a:blip r:embed="rId12">
                      <a:extLst>
                        <a:ext uri="{28A0092B-C50C-407E-A947-70E740481C1C}">
                          <a14:useLocalDpi xmlns:a14="http://schemas.microsoft.com/office/drawing/2010/main" val="0"/>
                        </a:ext>
                      </a:extLst>
                    </a:blip>
                    <a:srcRect t="1242" r="18956"/>
                    <a:stretch/>
                  </pic:blipFill>
                  <pic:spPr bwMode="auto">
                    <a:xfrm>
                      <a:off x="0" y="0"/>
                      <a:ext cx="1597660" cy="10896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F6F7C32" w14:textId="59421495" w:rsidR="005A40C7" w:rsidRDefault="00A30207" w:rsidP="003E5D7C">
      <w:pPr>
        <w:rPr>
          <w:rFonts w:cstheme="minorHAnsi"/>
          <w:sz w:val="32"/>
          <w:szCs w:val="32"/>
          <w:lang w:val="en-US"/>
        </w:rPr>
      </w:pPr>
      <w:r w:rsidRPr="00C87DA0">
        <w:rPr>
          <w:rFonts w:cstheme="minorHAnsi"/>
          <w:noProof/>
          <w:sz w:val="32"/>
          <w:szCs w:val="32"/>
        </w:rPr>
        <w:drawing>
          <wp:anchor distT="0" distB="0" distL="114300" distR="114300" simplePos="0" relativeHeight="251677696" behindDoc="0" locked="0" layoutInCell="1" allowOverlap="1" wp14:anchorId="2813852F" wp14:editId="0A6F73D1">
            <wp:simplePos x="0" y="0"/>
            <wp:positionH relativeFrom="margin">
              <wp:posOffset>15875</wp:posOffset>
            </wp:positionH>
            <wp:positionV relativeFrom="paragraph">
              <wp:posOffset>167005</wp:posOffset>
            </wp:positionV>
            <wp:extent cx="1645920" cy="1096645"/>
            <wp:effectExtent l="0" t="0" r="0" b="8255"/>
            <wp:wrapSquare wrapText="bothSides"/>
            <wp:docPr id="13" name="Picture 13" descr="Research Reveals Sleep Deprivation Epidemic in Teens | The Right Ste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Research Reveals Sleep Deprivation Epidemic in Teens | The Right Step"/>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645920" cy="10966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7E2E88C" w14:textId="18A464C3" w:rsidR="005A40C7" w:rsidRDefault="005A40C7" w:rsidP="003E5D7C">
      <w:pPr>
        <w:rPr>
          <w:rFonts w:cstheme="minorHAnsi"/>
          <w:sz w:val="32"/>
          <w:szCs w:val="32"/>
          <w:lang w:val="en-US"/>
        </w:rPr>
      </w:pPr>
    </w:p>
    <w:p w14:paraId="451B6D18" w14:textId="107BAB16" w:rsidR="005A40C7" w:rsidRDefault="005A40C7" w:rsidP="003E5D7C">
      <w:pPr>
        <w:rPr>
          <w:rFonts w:cstheme="minorHAnsi"/>
          <w:sz w:val="32"/>
          <w:szCs w:val="32"/>
          <w:lang w:val="en-US"/>
        </w:rPr>
      </w:pPr>
    </w:p>
    <w:p w14:paraId="36EC5468" w14:textId="50115F5B" w:rsidR="005A40C7" w:rsidRDefault="00A30207" w:rsidP="003E5D7C">
      <w:pPr>
        <w:rPr>
          <w:rFonts w:cstheme="minorHAnsi"/>
          <w:sz w:val="32"/>
          <w:szCs w:val="32"/>
          <w:lang w:val="en-US"/>
        </w:rPr>
      </w:pPr>
      <w:r w:rsidRPr="00C87DA0">
        <w:rPr>
          <w:rFonts w:cstheme="minorHAnsi"/>
          <w:noProof/>
          <w:sz w:val="32"/>
          <w:szCs w:val="32"/>
        </w:rPr>
        <w:drawing>
          <wp:anchor distT="0" distB="0" distL="114300" distR="114300" simplePos="0" relativeHeight="251584512" behindDoc="0" locked="0" layoutInCell="1" allowOverlap="1" wp14:anchorId="1D4E44D7" wp14:editId="30EB8803">
            <wp:simplePos x="0" y="0"/>
            <wp:positionH relativeFrom="margin">
              <wp:align>center</wp:align>
            </wp:positionH>
            <wp:positionV relativeFrom="paragraph">
              <wp:posOffset>147238</wp:posOffset>
            </wp:positionV>
            <wp:extent cx="1600200" cy="1306830"/>
            <wp:effectExtent l="0" t="0" r="0" b="7620"/>
            <wp:wrapSquare wrapText="bothSides"/>
            <wp:docPr id="40" name="Picture 40" descr="How to use ventilation and air filtration to prevent the spread of  coronavirus indo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w to use ventilation and air filtration to prevent the spread of  coronavirus indoor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600200" cy="130683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FA7ED69" w14:textId="383A6336" w:rsidR="005A40C7" w:rsidRDefault="00A30207" w:rsidP="003E5D7C">
      <w:pPr>
        <w:rPr>
          <w:rFonts w:cstheme="minorHAnsi"/>
          <w:sz w:val="32"/>
          <w:szCs w:val="32"/>
          <w:lang w:val="en-US"/>
        </w:rPr>
      </w:pPr>
      <w:r w:rsidRPr="00C87DA0">
        <w:rPr>
          <w:rFonts w:cstheme="minorHAnsi"/>
          <w:noProof/>
          <w:sz w:val="32"/>
          <w:szCs w:val="32"/>
          <w:lang w:val="en-US"/>
        </w:rPr>
        <w:drawing>
          <wp:anchor distT="0" distB="0" distL="114300" distR="114300" simplePos="0" relativeHeight="251661312" behindDoc="0" locked="0" layoutInCell="1" allowOverlap="1" wp14:anchorId="4498D1E2" wp14:editId="4911BBE4">
            <wp:simplePos x="0" y="0"/>
            <wp:positionH relativeFrom="margin">
              <wp:posOffset>51435</wp:posOffset>
            </wp:positionH>
            <wp:positionV relativeFrom="paragraph">
              <wp:posOffset>132715</wp:posOffset>
            </wp:positionV>
            <wp:extent cx="1490345" cy="1168400"/>
            <wp:effectExtent l="0" t="0" r="0" b="0"/>
            <wp:wrapSquare wrapText="bothSides"/>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5">
                      <a:extLst>
                        <a:ext uri="{28A0092B-C50C-407E-A947-70E740481C1C}">
                          <a14:useLocalDpi xmlns:a14="http://schemas.microsoft.com/office/drawing/2010/main" val="0"/>
                        </a:ext>
                      </a:extLst>
                    </a:blip>
                    <a:srcRect l="16510" t="1710"/>
                    <a:stretch/>
                  </pic:blipFill>
                  <pic:spPr bwMode="auto">
                    <a:xfrm>
                      <a:off x="0" y="0"/>
                      <a:ext cx="1490345" cy="11684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C87DA0">
        <w:rPr>
          <w:rFonts w:cstheme="minorHAnsi"/>
          <w:noProof/>
          <w:sz w:val="32"/>
          <w:szCs w:val="32"/>
        </w:rPr>
        <w:drawing>
          <wp:anchor distT="0" distB="0" distL="114300" distR="114300" simplePos="0" relativeHeight="251698176" behindDoc="0" locked="0" layoutInCell="1" allowOverlap="1" wp14:anchorId="4BED90F5" wp14:editId="62A63784">
            <wp:simplePos x="0" y="0"/>
            <wp:positionH relativeFrom="column">
              <wp:posOffset>4015105</wp:posOffset>
            </wp:positionH>
            <wp:positionV relativeFrom="paragraph">
              <wp:posOffset>116950</wp:posOffset>
            </wp:positionV>
            <wp:extent cx="1950720" cy="1097280"/>
            <wp:effectExtent l="0" t="0" r="0" b="7620"/>
            <wp:wrapSquare wrapText="bothSides"/>
            <wp:docPr id="47" name="Picture 47" descr="Forest School: 9 ways children benefit from learning and playing outside |  B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Forest School: 9 ways children benefit from learning and playing outside |  B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1950720" cy="109728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CB55227" w14:textId="1CFEC17E" w:rsidR="005A40C7" w:rsidRDefault="005A40C7" w:rsidP="003E5D7C">
      <w:pPr>
        <w:rPr>
          <w:rFonts w:cstheme="minorHAnsi"/>
          <w:sz w:val="32"/>
          <w:szCs w:val="32"/>
          <w:lang w:val="en-US"/>
        </w:rPr>
      </w:pPr>
    </w:p>
    <w:p w14:paraId="59BE71D7" w14:textId="0349AFF8" w:rsidR="005A40C7" w:rsidRDefault="005A40C7" w:rsidP="003E5D7C">
      <w:pPr>
        <w:rPr>
          <w:rFonts w:cstheme="minorHAnsi"/>
          <w:sz w:val="32"/>
          <w:szCs w:val="32"/>
          <w:lang w:val="en-US"/>
        </w:rPr>
      </w:pPr>
    </w:p>
    <w:p w14:paraId="0E5CA9CC" w14:textId="2D356A8B" w:rsidR="005A40C7" w:rsidRDefault="00A30207" w:rsidP="003E5D7C">
      <w:pPr>
        <w:rPr>
          <w:rFonts w:cstheme="minorHAnsi"/>
          <w:sz w:val="32"/>
          <w:szCs w:val="32"/>
          <w:lang w:val="en-US"/>
        </w:rPr>
      </w:pPr>
      <w:r w:rsidRPr="00C87DA0">
        <w:rPr>
          <w:rFonts w:cstheme="minorHAnsi"/>
          <w:noProof/>
          <w:sz w:val="32"/>
          <w:szCs w:val="32"/>
        </w:rPr>
        <w:drawing>
          <wp:anchor distT="0" distB="0" distL="114300" distR="114300" simplePos="0" relativeHeight="251719680" behindDoc="0" locked="0" layoutInCell="1" allowOverlap="1" wp14:anchorId="7021F581" wp14:editId="7007EDFB">
            <wp:simplePos x="0" y="0"/>
            <wp:positionH relativeFrom="column">
              <wp:posOffset>1319530</wp:posOffset>
            </wp:positionH>
            <wp:positionV relativeFrom="paragraph">
              <wp:posOffset>370840</wp:posOffset>
            </wp:positionV>
            <wp:extent cx="1296035" cy="1296035"/>
            <wp:effectExtent l="0" t="0" r="0" b="0"/>
            <wp:wrapSquare wrapText="bothSides"/>
            <wp:docPr id="12" name="Picture 12" descr="Apple Cinnamon Quinoa Breakfast Bowls - Recipe Runn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Apple Cinnamon Quinoa Breakfast Bowls - Recipe Runner"/>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1296035" cy="129603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0426444" w14:textId="7859EF11" w:rsidR="005A40C7" w:rsidRDefault="00A30207" w:rsidP="003E5D7C">
      <w:pPr>
        <w:rPr>
          <w:rFonts w:cstheme="minorHAnsi"/>
          <w:sz w:val="32"/>
          <w:szCs w:val="32"/>
          <w:lang w:val="en-US"/>
        </w:rPr>
      </w:pPr>
      <w:r w:rsidRPr="00C87DA0">
        <w:rPr>
          <w:rFonts w:cstheme="minorHAnsi"/>
          <w:noProof/>
          <w:sz w:val="32"/>
          <w:szCs w:val="32"/>
        </w:rPr>
        <w:drawing>
          <wp:anchor distT="0" distB="0" distL="114300" distR="114300" simplePos="0" relativeHeight="251620352" behindDoc="0" locked="0" layoutInCell="1" allowOverlap="1" wp14:anchorId="12317240" wp14:editId="3A1B604F">
            <wp:simplePos x="0" y="0"/>
            <wp:positionH relativeFrom="column">
              <wp:posOffset>3197860</wp:posOffset>
            </wp:positionH>
            <wp:positionV relativeFrom="paragraph">
              <wp:posOffset>14605</wp:posOffset>
            </wp:positionV>
            <wp:extent cx="1604645" cy="1257300"/>
            <wp:effectExtent l="0" t="0" r="0" b="0"/>
            <wp:wrapSquare wrapText="bothSides"/>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l="15103"/>
                    <a:stretch/>
                  </pic:blipFill>
                  <pic:spPr bwMode="auto">
                    <a:xfrm>
                      <a:off x="0" y="0"/>
                      <a:ext cx="1604645" cy="125730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D3F423A" w14:textId="03DABBBA" w:rsidR="005A40C7" w:rsidRDefault="005A40C7" w:rsidP="003E5D7C">
      <w:pPr>
        <w:rPr>
          <w:rFonts w:cstheme="minorHAnsi"/>
          <w:sz w:val="32"/>
          <w:szCs w:val="32"/>
          <w:lang w:val="en-US"/>
        </w:rPr>
      </w:pPr>
    </w:p>
    <w:p w14:paraId="4C42B78F" w14:textId="04DC5159" w:rsidR="005A40C7" w:rsidRDefault="00C82093" w:rsidP="00C82093">
      <w:pPr>
        <w:tabs>
          <w:tab w:val="left" w:pos="3769"/>
        </w:tabs>
        <w:rPr>
          <w:rFonts w:cstheme="minorHAnsi"/>
          <w:sz w:val="32"/>
          <w:szCs w:val="32"/>
          <w:lang w:val="en-US"/>
        </w:rPr>
      </w:pPr>
      <w:r>
        <w:rPr>
          <w:rFonts w:cstheme="minorHAnsi"/>
          <w:sz w:val="32"/>
          <w:szCs w:val="32"/>
          <w:lang w:val="en-US"/>
        </w:rPr>
        <w:tab/>
      </w:r>
    </w:p>
    <w:p w14:paraId="37AB50CC" w14:textId="4D3DFA5A" w:rsidR="005A40C7" w:rsidRDefault="005A40C7" w:rsidP="003E5D7C">
      <w:pPr>
        <w:rPr>
          <w:rFonts w:cstheme="minorHAnsi"/>
          <w:sz w:val="32"/>
          <w:szCs w:val="32"/>
          <w:lang w:val="en-US"/>
        </w:rPr>
      </w:pPr>
    </w:p>
    <w:p w14:paraId="4A1D79F3" w14:textId="67DC4A59" w:rsidR="005A40C7" w:rsidRDefault="005A40C7" w:rsidP="003E5D7C">
      <w:pPr>
        <w:rPr>
          <w:rFonts w:cstheme="minorHAnsi"/>
          <w:sz w:val="32"/>
          <w:szCs w:val="32"/>
          <w:lang w:val="en-US"/>
        </w:rPr>
      </w:pPr>
    </w:p>
    <w:p w14:paraId="62597B03" w14:textId="77777777" w:rsidR="000509E6" w:rsidRPr="00C87DA0" w:rsidRDefault="000509E6" w:rsidP="000509E6">
      <w:pPr>
        <w:jc w:val="center"/>
        <w:rPr>
          <w:rFonts w:cstheme="minorHAnsi"/>
          <w:b/>
          <w:bCs/>
          <w:sz w:val="32"/>
          <w:szCs w:val="32"/>
          <w:lang w:val="en-US"/>
        </w:rPr>
      </w:pPr>
      <w:r w:rsidRPr="00C87DA0">
        <w:rPr>
          <w:rFonts w:cstheme="minorHAnsi"/>
          <w:b/>
          <w:bCs/>
          <w:sz w:val="32"/>
          <w:szCs w:val="32"/>
          <w:lang w:val="en-US"/>
        </w:rPr>
        <w:lastRenderedPageBreak/>
        <w:t>Safety</w:t>
      </w:r>
    </w:p>
    <w:p w14:paraId="1DD10BE4" w14:textId="601FD949" w:rsidR="000509E6" w:rsidRDefault="000509E6" w:rsidP="000509E6">
      <w:pPr>
        <w:rPr>
          <w:rFonts w:cstheme="minorHAnsi"/>
          <w:sz w:val="32"/>
          <w:szCs w:val="32"/>
          <w:lang w:val="en-US"/>
        </w:rPr>
      </w:pPr>
      <w:r w:rsidRPr="00C87DA0">
        <w:rPr>
          <w:rFonts w:cstheme="minorHAnsi"/>
          <w:sz w:val="32"/>
          <w:szCs w:val="32"/>
          <w:lang w:val="en-US"/>
        </w:rPr>
        <w:t xml:space="preserve">Our warm and friendly, inclusive learning environment has a variety of seating options for students to feel safe and motivated in readiness to learn. </w:t>
      </w:r>
    </w:p>
    <w:p w14:paraId="40DFBDDB" w14:textId="77777777" w:rsidR="000509E6" w:rsidRDefault="000509E6" w:rsidP="000509E6">
      <w:pPr>
        <w:rPr>
          <w:rFonts w:cstheme="minorHAnsi"/>
          <w:sz w:val="32"/>
          <w:szCs w:val="32"/>
          <w:lang w:val="en-US"/>
        </w:rPr>
      </w:pPr>
    </w:p>
    <w:p w14:paraId="77C1EF95" w14:textId="353C791F" w:rsidR="000509E6" w:rsidRDefault="0063433A" w:rsidP="0063433A">
      <w:pPr>
        <w:jc w:val="center"/>
        <w:rPr>
          <w:rFonts w:cstheme="minorHAnsi"/>
          <w:sz w:val="32"/>
          <w:szCs w:val="32"/>
          <w:lang w:val="en-US"/>
        </w:rPr>
      </w:pPr>
      <w:r w:rsidRPr="00C87DA0">
        <w:rPr>
          <w:rFonts w:cstheme="minorHAnsi"/>
          <w:noProof/>
          <w:sz w:val="32"/>
          <w:szCs w:val="32"/>
        </w:rPr>
        <w:drawing>
          <wp:inline distT="0" distB="0" distL="0" distR="0" wp14:anchorId="7141F41F" wp14:editId="0A3F2ABF">
            <wp:extent cx="2628900" cy="1744345"/>
            <wp:effectExtent l="0" t="0" r="0" b="8255"/>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4"/>
                    <pic:cNvPicPr/>
                  </pic:nvPicPr>
                  <pic:blipFill>
                    <a:blip r:embed="rId19">
                      <a:extLst>
                        <a:ext uri="{28A0092B-C50C-407E-A947-70E740481C1C}">
                          <a14:useLocalDpi xmlns:a14="http://schemas.microsoft.com/office/drawing/2010/main" val="0"/>
                        </a:ext>
                      </a:extLst>
                    </a:blip>
                    <a:stretch>
                      <a:fillRect/>
                    </a:stretch>
                  </pic:blipFill>
                  <pic:spPr>
                    <a:xfrm>
                      <a:off x="0" y="0"/>
                      <a:ext cx="2628900" cy="1744345"/>
                    </a:xfrm>
                    <a:prstGeom prst="rect">
                      <a:avLst/>
                    </a:prstGeom>
                  </pic:spPr>
                </pic:pic>
              </a:graphicData>
            </a:graphic>
          </wp:inline>
        </w:drawing>
      </w:r>
    </w:p>
    <w:p w14:paraId="6BFF761F" w14:textId="77777777" w:rsidR="0063433A" w:rsidRDefault="0063433A" w:rsidP="0063433A">
      <w:pPr>
        <w:jc w:val="center"/>
        <w:rPr>
          <w:rFonts w:cstheme="minorHAnsi"/>
          <w:sz w:val="32"/>
          <w:szCs w:val="32"/>
          <w:lang w:val="en-US"/>
        </w:rPr>
      </w:pPr>
    </w:p>
    <w:p w14:paraId="66112B73" w14:textId="77777777" w:rsidR="000509E6" w:rsidRPr="00C87DA0" w:rsidRDefault="000509E6" w:rsidP="000509E6">
      <w:pPr>
        <w:rPr>
          <w:rFonts w:cstheme="minorHAnsi"/>
          <w:sz w:val="32"/>
          <w:szCs w:val="32"/>
          <w:lang w:val="en-US"/>
        </w:rPr>
      </w:pPr>
      <w:r w:rsidRPr="00C87DA0">
        <w:rPr>
          <w:rFonts w:cstheme="minorHAnsi"/>
          <w:sz w:val="32"/>
          <w:szCs w:val="32"/>
          <w:lang w:val="en-US"/>
        </w:rPr>
        <w:t xml:space="preserve">In line with our school culture and values, </w:t>
      </w:r>
      <w:r w:rsidRPr="00C87DA0">
        <w:rPr>
          <w:rFonts w:cstheme="minorHAnsi"/>
          <w:color w:val="000000" w:themeColor="text1"/>
          <w:sz w:val="32"/>
          <w:szCs w:val="32"/>
          <w:lang w:val="en-US"/>
        </w:rPr>
        <w:t>positive</w:t>
      </w:r>
      <w:r w:rsidRPr="00C87DA0">
        <w:rPr>
          <w:rFonts w:cstheme="minorHAnsi"/>
          <w:color w:val="FF0000"/>
          <w:sz w:val="32"/>
          <w:szCs w:val="32"/>
          <w:lang w:val="en-US"/>
        </w:rPr>
        <w:t xml:space="preserve"> </w:t>
      </w:r>
      <w:r w:rsidRPr="00C87DA0">
        <w:rPr>
          <w:rFonts w:cstheme="minorHAnsi"/>
          <w:sz w:val="32"/>
          <w:szCs w:val="32"/>
          <w:lang w:val="en-US"/>
        </w:rPr>
        <w:t>partnerships are actively encouraged between staff and students, to support personal development and academic performance.</w:t>
      </w:r>
    </w:p>
    <w:p w14:paraId="091D27D4" w14:textId="7F281354" w:rsidR="005A40C7" w:rsidRDefault="005A40C7" w:rsidP="003E5D7C">
      <w:pPr>
        <w:rPr>
          <w:rFonts w:cstheme="minorHAnsi"/>
          <w:sz w:val="32"/>
          <w:szCs w:val="32"/>
          <w:lang w:val="en-US"/>
        </w:rPr>
      </w:pPr>
    </w:p>
    <w:p w14:paraId="5C63D7D2" w14:textId="3F7A78EC" w:rsidR="005A40C7" w:rsidRDefault="0063433A" w:rsidP="003E5D7C">
      <w:pPr>
        <w:rPr>
          <w:rFonts w:cstheme="minorHAnsi"/>
          <w:sz w:val="32"/>
          <w:szCs w:val="32"/>
          <w:lang w:val="en-US"/>
        </w:rPr>
      </w:pPr>
      <w:r w:rsidRPr="00C87DA0">
        <w:rPr>
          <w:rFonts w:cstheme="minorHAnsi"/>
          <w:noProof/>
          <w:sz w:val="32"/>
          <w:szCs w:val="32"/>
        </w:rPr>
        <w:drawing>
          <wp:anchor distT="0" distB="0" distL="114300" distR="114300" simplePos="0" relativeHeight="251739136" behindDoc="0" locked="0" layoutInCell="1" allowOverlap="1" wp14:anchorId="4B070219" wp14:editId="26916568">
            <wp:simplePos x="0" y="0"/>
            <wp:positionH relativeFrom="column">
              <wp:posOffset>795130</wp:posOffset>
            </wp:positionH>
            <wp:positionV relativeFrom="paragraph">
              <wp:posOffset>243895</wp:posOffset>
            </wp:positionV>
            <wp:extent cx="1898015" cy="1793240"/>
            <wp:effectExtent l="0" t="0" r="6985" b="0"/>
            <wp:wrapSquare wrapText="bothSides"/>
            <wp:docPr id="50" name="Picture 50" descr="16,027 Teacher Helping Student Photos and Premium High Res Pictures - Getty  Imag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8" descr="16,027 Teacher Helping Student Photos and Premium High Res Pictures - Getty  Images"/>
                    <pic:cNvPicPr>
                      <a:picLocks noChangeAspect="1" noChangeArrowheads="1"/>
                    </pic:cNvPicPr>
                  </pic:nvPicPr>
                  <pic:blipFill rotWithShape="1">
                    <a:blip r:embed="rId20">
                      <a:extLst>
                        <a:ext uri="{28A0092B-C50C-407E-A947-70E740481C1C}">
                          <a14:useLocalDpi xmlns:a14="http://schemas.microsoft.com/office/drawing/2010/main" val="0"/>
                        </a:ext>
                      </a:extLst>
                    </a:blip>
                    <a:srcRect r="40346" b="5826"/>
                    <a:stretch/>
                  </pic:blipFill>
                  <pic:spPr bwMode="auto">
                    <a:xfrm>
                      <a:off x="0" y="0"/>
                      <a:ext cx="1898015" cy="179324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A72FA43" w14:textId="1BB771C4" w:rsidR="005A40C7" w:rsidRDefault="005A40C7" w:rsidP="003E5D7C">
      <w:pPr>
        <w:rPr>
          <w:rFonts w:cstheme="minorHAnsi"/>
          <w:sz w:val="32"/>
          <w:szCs w:val="32"/>
          <w:lang w:val="en-US"/>
        </w:rPr>
      </w:pPr>
    </w:p>
    <w:p w14:paraId="21B67B2F" w14:textId="5CF3DD38" w:rsidR="005A40C7" w:rsidRDefault="005A40C7" w:rsidP="003E5D7C">
      <w:pPr>
        <w:rPr>
          <w:rFonts w:cstheme="minorHAnsi"/>
          <w:sz w:val="32"/>
          <w:szCs w:val="32"/>
          <w:lang w:val="en-US"/>
        </w:rPr>
      </w:pPr>
    </w:p>
    <w:p w14:paraId="56D3BDAB" w14:textId="6ED905BC" w:rsidR="005A40C7" w:rsidRDefault="005A40C7" w:rsidP="003E5D7C">
      <w:pPr>
        <w:rPr>
          <w:rFonts w:cstheme="minorHAnsi"/>
          <w:sz w:val="32"/>
          <w:szCs w:val="32"/>
          <w:lang w:val="en-US"/>
        </w:rPr>
      </w:pPr>
    </w:p>
    <w:p w14:paraId="30E6FDA9" w14:textId="16BDE1DA" w:rsidR="005A40C7" w:rsidRDefault="0063433A" w:rsidP="003E5D7C">
      <w:pPr>
        <w:rPr>
          <w:rFonts w:cstheme="minorHAnsi"/>
          <w:sz w:val="32"/>
          <w:szCs w:val="32"/>
          <w:lang w:val="en-US"/>
        </w:rPr>
      </w:pPr>
      <w:r w:rsidRPr="00C87DA0">
        <w:rPr>
          <w:rFonts w:cstheme="minorHAnsi"/>
          <w:noProof/>
          <w:sz w:val="32"/>
          <w:szCs w:val="32"/>
        </w:rPr>
        <w:drawing>
          <wp:anchor distT="0" distB="0" distL="114300" distR="114300" simplePos="0" relativeHeight="251735040" behindDoc="0" locked="0" layoutInCell="1" allowOverlap="1" wp14:anchorId="2E8E0905" wp14:editId="76B1D7CB">
            <wp:simplePos x="0" y="0"/>
            <wp:positionH relativeFrom="column">
              <wp:posOffset>2384811</wp:posOffset>
            </wp:positionH>
            <wp:positionV relativeFrom="paragraph">
              <wp:posOffset>189257</wp:posOffset>
            </wp:positionV>
            <wp:extent cx="2857500" cy="1903095"/>
            <wp:effectExtent l="0" t="0" r="0" b="1905"/>
            <wp:wrapSquare wrapText="bothSides"/>
            <wp:docPr id="52" name="Picture 52" descr="Five Ways to Support Students Affected by Traum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ive Ways to Support Students Affected by Trauma"/>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2857500" cy="190309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11BAC3F" w14:textId="41F00927" w:rsidR="005A40C7" w:rsidRDefault="005A40C7" w:rsidP="003E5D7C">
      <w:pPr>
        <w:rPr>
          <w:rFonts w:cstheme="minorHAnsi"/>
          <w:sz w:val="32"/>
          <w:szCs w:val="32"/>
          <w:lang w:val="en-US"/>
        </w:rPr>
      </w:pPr>
    </w:p>
    <w:p w14:paraId="3523FA84" w14:textId="3186917C" w:rsidR="005A40C7" w:rsidRDefault="005A40C7" w:rsidP="003E5D7C">
      <w:pPr>
        <w:rPr>
          <w:rFonts w:cstheme="minorHAnsi"/>
          <w:sz w:val="32"/>
          <w:szCs w:val="32"/>
          <w:lang w:val="en-US"/>
        </w:rPr>
      </w:pPr>
    </w:p>
    <w:p w14:paraId="19C066D2" w14:textId="41FC6810" w:rsidR="005A40C7" w:rsidRDefault="005A40C7" w:rsidP="003E5D7C">
      <w:pPr>
        <w:rPr>
          <w:rFonts w:cstheme="minorHAnsi"/>
          <w:sz w:val="32"/>
          <w:szCs w:val="32"/>
          <w:lang w:val="en-US"/>
        </w:rPr>
      </w:pPr>
    </w:p>
    <w:p w14:paraId="48D274F4" w14:textId="3BBE91BA" w:rsidR="003A327A" w:rsidRDefault="003A327A" w:rsidP="003E5D7C">
      <w:pPr>
        <w:rPr>
          <w:rFonts w:cstheme="minorHAnsi"/>
          <w:sz w:val="32"/>
          <w:szCs w:val="32"/>
          <w:lang w:val="en-US"/>
        </w:rPr>
      </w:pPr>
    </w:p>
    <w:p w14:paraId="4B40726F" w14:textId="77777777" w:rsidR="00735CAE" w:rsidRDefault="00735CAE" w:rsidP="003E5D7C">
      <w:pPr>
        <w:rPr>
          <w:rFonts w:cstheme="minorHAnsi"/>
          <w:sz w:val="32"/>
          <w:szCs w:val="32"/>
          <w:lang w:val="en-US"/>
        </w:rPr>
      </w:pPr>
    </w:p>
    <w:p w14:paraId="2FA1A293" w14:textId="77777777" w:rsidR="00AB2F69" w:rsidRDefault="00AB2F69" w:rsidP="00AB2F69">
      <w:pPr>
        <w:rPr>
          <w:rFonts w:cstheme="minorHAnsi"/>
          <w:sz w:val="32"/>
          <w:szCs w:val="32"/>
          <w:lang w:val="en-US"/>
        </w:rPr>
      </w:pPr>
      <w:r w:rsidRPr="00C87DA0">
        <w:rPr>
          <w:rFonts w:cstheme="minorHAnsi"/>
          <w:sz w:val="32"/>
          <w:szCs w:val="32"/>
          <w:lang w:val="en-US"/>
        </w:rPr>
        <w:lastRenderedPageBreak/>
        <w:t>Students also need quite time for individual reflection, which teaches them how to cope with their emotions in a variety of circumstances. We have a designated room called the ‘</w:t>
      </w:r>
      <w:r>
        <w:rPr>
          <w:rFonts w:cstheme="minorHAnsi"/>
          <w:sz w:val="32"/>
          <w:szCs w:val="32"/>
          <w:lang w:val="en-US"/>
        </w:rPr>
        <w:t>Safe Haven</w:t>
      </w:r>
      <w:r w:rsidRPr="00C87DA0">
        <w:rPr>
          <w:rFonts w:cstheme="minorHAnsi"/>
          <w:sz w:val="32"/>
          <w:szCs w:val="32"/>
          <w:lang w:val="en-US"/>
        </w:rPr>
        <w:t xml:space="preserve">’ where students can frequent if they need time </w:t>
      </w:r>
      <w:r>
        <w:rPr>
          <w:rFonts w:cstheme="minorHAnsi"/>
          <w:sz w:val="32"/>
          <w:szCs w:val="32"/>
          <w:lang w:val="en-US"/>
        </w:rPr>
        <w:t xml:space="preserve">out </w:t>
      </w:r>
      <w:r w:rsidRPr="00C87DA0">
        <w:rPr>
          <w:rFonts w:cstheme="minorHAnsi"/>
          <w:sz w:val="32"/>
          <w:szCs w:val="32"/>
          <w:lang w:val="en-US"/>
        </w:rPr>
        <w:t>to rethink their thoughts and actions (</w:t>
      </w:r>
      <w:proofErr w:type="spellStart"/>
      <w:r w:rsidRPr="00C87DA0">
        <w:rPr>
          <w:rFonts w:cstheme="minorHAnsi"/>
          <w:sz w:val="32"/>
          <w:szCs w:val="32"/>
          <w:lang w:val="en-US"/>
        </w:rPr>
        <w:t>LaHayne</w:t>
      </w:r>
      <w:proofErr w:type="spellEnd"/>
      <w:r w:rsidRPr="00C87DA0">
        <w:rPr>
          <w:rFonts w:cstheme="minorHAnsi"/>
          <w:sz w:val="32"/>
          <w:szCs w:val="32"/>
          <w:lang w:val="en-US"/>
        </w:rPr>
        <w:t>, 2019).</w:t>
      </w:r>
    </w:p>
    <w:p w14:paraId="0DDAA096" w14:textId="06B0ABC4" w:rsidR="00735CAE" w:rsidRDefault="00735CAE" w:rsidP="003E5D7C">
      <w:pPr>
        <w:rPr>
          <w:rFonts w:cstheme="minorHAnsi"/>
          <w:sz w:val="32"/>
          <w:szCs w:val="32"/>
          <w:lang w:val="en-US"/>
        </w:rPr>
      </w:pPr>
    </w:p>
    <w:p w14:paraId="5AB3B1A5" w14:textId="42BA307B" w:rsidR="00735CAE" w:rsidRDefault="00445BE0" w:rsidP="003E5D7C">
      <w:pPr>
        <w:rPr>
          <w:rFonts w:cstheme="minorHAnsi"/>
          <w:sz w:val="32"/>
          <w:szCs w:val="32"/>
          <w:lang w:val="en-US"/>
        </w:rPr>
      </w:pPr>
      <w:r>
        <w:rPr>
          <w:noProof/>
        </w:rPr>
        <w:drawing>
          <wp:anchor distT="0" distB="0" distL="114300" distR="114300" simplePos="0" relativeHeight="251742208" behindDoc="0" locked="0" layoutInCell="1" allowOverlap="1" wp14:anchorId="5893CDDE" wp14:editId="7B91D1D8">
            <wp:simplePos x="0" y="0"/>
            <wp:positionH relativeFrom="margin">
              <wp:posOffset>1446530</wp:posOffset>
            </wp:positionH>
            <wp:positionV relativeFrom="paragraph">
              <wp:posOffset>114935</wp:posOffset>
            </wp:positionV>
            <wp:extent cx="3299460" cy="3020695"/>
            <wp:effectExtent l="0" t="0" r="0" b="8255"/>
            <wp:wrapSquare wrapText="bothSides"/>
            <wp:docPr id="67" name="Picture 67" descr="Pause Sp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4" descr="Pause Space"/>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r="18063"/>
                    <a:stretch/>
                  </pic:blipFill>
                  <pic:spPr bwMode="auto">
                    <a:xfrm>
                      <a:off x="0" y="0"/>
                      <a:ext cx="3299460" cy="30206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B3C6D5" w14:textId="41BDCAD6" w:rsidR="00735CAE" w:rsidRDefault="00735CAE" w:rsidP="003E5D7C">
      <w:pPr>
        <w:rPr>
          <w:rFonts w:cstheme="minorHAnsi"/>
          <w:sz w:val="32"/>
          <w:szCs w:val="32"/>
          <w:lang w:val="en-US"/>
        </w:rPr>
      </w:pPr>
    </w:p>
    <w:p w14:paraId="392C54FB" w14:textId="77777777" w:rsidR="00735CAE" w:rsidRDefault="00735CAE" w:rsidP="003E5D7C">
      <w:pPr>
        <w:rPr>
          <w:rFonts w:cstheme="minorHAnsi"/>
          <w:sz w:val="32"/>
          <w:szCs w:val="32"/>
          <w:lang w:val="en-US"/>
        </w:rPr>
      </w:pPr>
    </w:p>
    <w:p w14:paraId="44C1FCA3" w14:textId="77777777" w:rsidR="00735CAE" w:rsidRDefault="00735CAE" w:rsidP="003E5D7C">
      <w:pPr>
        <w:rPr>
          <w:rFonts w:cstheme="minorHAnsi"/>
          <w:sz w:val="32"/>
          <w:szCs w:val="32"/>
          <w:lang w:val="en-US"/>
        </w:rPr>
      </w:pPr>
    </w:p>
    <w:p w14:paraId="34A4729C" w14:textId="77777777" w:rsidR="00735CAE" w:rsidRDefault="00735CAE" w:rsidP="003E5D7C">
      <w:pPr>
        <w:rPr>
          <w:rFonts w:cstheme="minorHAnsi"/>
          <w:sz w:val="32"/>
          <w:szCs w:val="32"/>
          <w:lang w:val="en-US"/>
        </w:rPr>
      </w:pPr>
    </w:p>
    <w:p w14:paraId="1EFFB760" w14:textId="29649A61" w:rsidR="00735CAE" w:rsidRDefault="00735CAE" w:rsidP="003E5D7C">
      <w:pPr>
        <w:rPr>
          <w:rFonts w:cstheme="minorHAnsi"/>
          <w:sz w:val="32"/>
          <w:szCs w:val="32"/>
          <w:lang w:val="en-US"/>
        </w:rPr>
      </w:pPr>
    </w:p>
    <w:p w14:paraId="22CC3EBB" w14:textId="182DFBCF" w:rsidR="00735CAE" w:rsidRDefault="00445BE0" w:rsidP="003E5D7C">
      <w:pPr>
        <w:rPr>
          <w:rFonts w:cstheme="minorHAnsi"/>
          <w:sz w:val="32"/>
          <w:szCs w:val="32"/>
          <w:lang w:val="en-US"/>
        </w:rPr>
      </w:pPr>
      <w:r w:rsidRPr="00C87DA0">
        <w:rPr>
          <w:rFonts w:cstheme="minorHAnsi"/>
          <w:noProof/>
          <w:sz w:val="32"/>
          <w:szCs w:val="32"/>
        </w:rPr>
        <w:drawing>
          <wp:anchor distT="0" distB="0" distL="114300" distR="114300" simplePos="0" relativeHeight="251746304" behindDoc="0" locked="0" layoutInCell="1" allowOverlap="1" wp14:anchorId="3C773AD2" wp14:editId="5D55ADC4">
            <wp:simplePos x="0" y="0"/>
            <wp:positionH relativeFrom="margin">
              <wp:posOffset>-267169</wp:posOffset>
            </wp:positionH>
            <wp:positionV relativeFrom="paragraph">
              <wp:posOffset>220179</wp:posOffset>
            </wp:positionV>
            <wp:extent cx="2734945" cy="1820545"/>
            <wp:effectExtent l="0" t="0" r="8255" b="8255"/>
            <wp:wrapSquare wrapText="bothSides"/>
            <wp:docPr id="49" name="Picture 49" descr="How to Select the Perfect Bean Bag Size for You | Bean Bags R U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2734945" cy="1820545"/>
                    </a:xfrm>
                    <a:prstGeom prst="rect">
                      <a:avLst/>
                    </a:prstGeom>
                  </pic:spPr>
                </pic:pic>
              </a:graphicData>
            </a:graphic>
            <wp14:sizeRelH relativeFrom="page">
              <wp14:pctWidth>0</wp14:pctWidth>
            </wp14:sizeRelH>
            <wp14:sizeRelV relativeFrom="page">
              <wp14:pctHeight>0</wp14:pctHeight>
            </wp14:sizeRelV>
          </wp:anchor>
        </w:drawing>
      </w:r>
    </w:p>
    <w:p w14:paraId="66FE3D15" w14:textId="2FB25507" w:rsidR="00735CAE" w:rsidRDefault="00735CAE" w:rsidP="003E5D7C">
      <w:pPr>
        <w:rPr>
          <w:rFonts w:cstheme="minorHAnsi"/>
          <w:sz w:val="32"/>
          <w:szCs w:val="32"/>
          <w:lang w:val="en-US"/>
        </w:rPr>
      </w:pPr>
    </w:p>
    <w:p w14:paraId="694BD1C1" w14:textId="7CCEC559" w:rsidR="00735CAE" w:rsidRDefault="00735CAE" w:rsidP="003E5D7C">
      <w:pPr>
        <w:rPr>
          <w:rFonts w:cstheme="minorHAnsi"/>
          <w:sz w:val="32"/>
          <w:szCs w:val="32"/>
          <w:lang w:val="en-US"/>
        </w:rPr>
      </w:pPr>
    </w:p>
    <w:p w14:paraId="46B14FCA" w14:textId="2375EA3C" w:rsidR="00735CAE" w:rsidRDefault="000C7A1C" w:rsidP="003E5D7C">
      <w:pPr>
        <w:rPr>
          <w:rFonts w:cstheme="minorHAnsi"/>
          <w:sz w:val="32"/>
          <w:szCs w:val="32"/>
          <w:lang w:val="en-US"/>
        </w:rPr>
      </w:pPr>
      <w:r w:rsidRPr="00C87DA0">
        <w:rPr>
          <w:rFonts w:cstheme="minorHAnsi"/>
          <w:noProof/>
          <w:sz w:val="32"/>
          <w:szCs w:val="32"/>
        </w:rPr>
        <w:drawing>
          <wp:anchor distT="0" distB="0" distL="114300" distR="114300" simplePos="0" relativeHeight="251748352" behindDoc="0" locked="0" layoutInCell="1" allowOverlap="1" wp14:anchorId="221658CF" wp14:editId="62780F2B">
            <wp:simplePos x="0" y="0"/>
            <wp:positionH relativeFrom="margin">
              <wp:posOffset>1613535</wp:posOffset>
            </wp:positionH>
            <wp:positionV relativeFrom="paragraph">
              <wp:posOffset>329565</wp:posOffset>
            </wp:positionV>
            <wp:extent cx="3345815" cy="2091055"/>
            <wp:effectExtent l="0" t="0" r="6985" b="4445"/>
            <wp:wrapSquare wrapText="bothSides"/>
            <wp:docPr id="59" name="Picture 59" descr="Test: What's your creative style? | Psycholo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3345815" cy="2091055"/>
                    </a:xfrm>
                    <a:prstGeom prst="rect">
                      <a:avLst/>
                    </a:prstGeom>
                  </pic:spPr>
                </pic:pic>
              </a:graphicData>
            </a:graphic>
            <wp14:sizeRelH relativeFrom="page">
              <wp14:pctWidth>0</wp14:pctWidth>
            </wp14:sizeRelH>
            <wp14:sizeRelV relativeFrom="page">
              <wp14:pctHeight>0</wp14:pctHeight>
            </wp14:sizeRelV>
          </wp:anchor>
        </w:drawing>
      </w:r>
    </w:p>
    <w:p w14:paraId="383FF943" w14:textId="77777777" w:rsidR="00735CAE" w:rsidRDefault="00735CAE" w:rsidP="003E5D7C">
      <w:pPr>
        <w:rPr>
          <w:rFonts w:cstheme="minorHAnsi"/>
          <w:sz w:val="32"/>
          <w:szCs w:val="32"/>
          <w:lang w:val="en-US"/>
        </w:rPr>
      </w:pPr>
    </w:p>
    <w:p w14:paraId="0269211D" w14:textId="77777777" w:rsidR="00735CAE" w:rsidRDefault="00735CAE" w:rsidP="003E5D7C">
      <w:pPr>
        <w:rPr>
          <w:rFonts w:cstheme="minorHAnsi"/>
          <w:sz w:val="32"/>
          <w:szCs w:val="32"/>
          <w:lang w:val="en-US"/>
        </w:rPr>
      </w:pPr>
    </w:p>
    <w:p w14:paraId="19224770" w14:textId="77777777" w:rsidR="00735CAE" w:rsidRDefault="00735CAE" w:rsidP="003E5D7C">
      <w:pPr>
        <w:rPr>
          <w:rFonts w:cstheme="minorHAnsi"/>
          <w:sz w:val="32"/>
          <w:szCs w:val="32"/>
          <w:lang w:val="en-US"/>
        </w:rPr>
      </w:pPr>
    </w:p>
    <w:p w14:paraId="5C48DC9B" w14:textId="77777777" w:rsidR="00735CAE" w:rsidRDefault="00735CAE" w:rsidP="003E5D7C">
      <w:pPr>
        <w:rPr>
          <w:rFonts w:cstheme="minorHAnsi"/>
          <w:sz w:val="32"/>
          <w:szCs w:val="32"/>
          <w:lang w:val="en-US"/>
        </w:rPr>
      </w:pPr>
    </w:p>
    <w:p w14:paraId="35C96359" w14:textId="77777777" w:rsidR="00735CAE" w:rsidRDefault="00735CAE" w:rsidP="003E5D7C">
      <w:pPr>
        <w:rPr>
          <w:rFonts w:cstheme="minorHAnsi"/>
          <w:sz w:val="32"/>
          <w:szCs w:val="32"/>
          <w:lang w:val="en-US"/>
        </w:rPr>
      </w:pPr>
    </w:p>
    <w:p w14:paraId="1C401C6B" w14:textId="77777777" w:rsidR="00735CAE" w:rsidRDefault="00735CAE" w:rsidP="003E5D7C">
      <w:pPr>
        <w:rPr>
          <w:rFonts w:cstheme="minorHAnsi"/>
          <w:sz w:val="32"/>
          <w:szCs w:val="32"/>
          <w:lang w:val="en-US"/>
        </w:rPr>
      </w:pPr>
    </w:p>
    <w:p w14:paraId="21F2934C" w14:textId="77777777" w:rsidR="00735CAE" w:rsidRDefault="00735CAE" w:rsidP="003E5D7C">
      <w:pPr>
        <w:rPr>
          <w:rFonts w:cstheme="minorHAnsi"/>
          <w:sz w:val="32"/>
          <w:szCs w:val="32"/>
          <w:lang w:val="en-US"/>
        </w:rPr>
      </w:pPr>
    </w:p>
    <w:p w14:paraId="7205DA5A" w14:textId="77777777" w:rsidR="00735CAE" w:rsidRDefault="00735CAE" w:rsidP="003E5D7C">
      <w:pPr>
        <w:rPr>
          <w:rFonts w:cstheme="minorHAnsi"/>
          <w:sz w:val="32"/>
          <w:szCs w:val="32"/>
          <w:lang w:val="en-US"/>
        </w:rPr>
      </w:pPr>
    </w:p>
    <w:p w14:paraId="5E3FCEF8" w14:textId="77777777" w:rsidR="000C7A1C" w:rsidRDefault="000C7A1C" w:rsidP="003E5D7C">
      <w:pPr>
        <w:rPr>
          <w:rFonts w:cstheme="minorHAnsi"/>
          <w:sz w:val="32"/>
          <w:szCs w:val="32"/>
          <w:lang w:val="en-US"/>
        </w:rPr>
      </w:pPr>
    </w:p>
    <w:p w14:paraId="26211C2E" w14:textId="77777777" w:rsidR="007E6FA4" w:rsidRPr="00C87DA0" w:rsidRDefault="007E6FA4" w:rsidP="007E6FA4">
      <w:pPr>
        <w:jc w:val="center"/>
        <w:rPr>
          <w:rFonts w:cstheme="minorHAnsi"/>
          <w:b/>
          <w:bCs/>
          <w:sz w:val="32"/>
          <w:szCs w:val="32"/>
          <w:lang w:val="en-US"/>
        </w:rPr>
      </w:pPr>
      <w:r w:rsidRPr="00C87DA0">
        <w:rPr>
          <w:rFonts w:cstheme="minorHAnsi"/>
          <w:b/>
          <w:bCs/>
          <w:sz w:val="32"/>
          <w:szCs w:val="32"/>
          <w:lang w:val="en-US"/>
        </w:rPr>
        <w:lastRenderedPageBreak/>
        <w:t>Love &amp; belonging</w:t>
      </w:r>
    </w:p>
    <w:p w14:paraId="5F42D92A" w14:textId="6D6ED4E7" w:rsidR="007E6FA4" w:rsidRPr="00C87DA0" w:rsidRDefault="007E6FA4" w:rsidP="007E6FA4">
      <w:pPr>
        <w:rPr>
          <w:rFonts w:cstheme="minorHAnsi"/>
          <w:sz w:val="32"/>
          <w:szCs w:val="32"/>
          <w:lang w:val="en-US"/>
        </w:rPr>
      </w:pPr>
      <w:r w:rsidRPr="00C87DA0">
        <w:rPr>
          <w:rFonts w:cstheme="minorHAnsi"/>
          <w:sz w:val="32"/>
          <w:szCs w:val="32"/>
          <w:lang w:val="en-US"/>
        </w:rPr>
        <w:t xml:space="preserve">Students come to us from </w:t>
      </w:r>
      <w:r>
        <w:rPr>
          <w:rFonts w:cstheme="minorHAnsi"/>
          <w:sz w:val="32"/>
          <w:szCs w:val="32"/>
          <w:lang w:val="en-US"/>
        </w:rPr>
        <w:t xml:space="preserve">a </w:t>
      </w:r>
      <w:r>
        <w:rPr>
          <w:rFonts w:cstheme="minorHAnsi"/>
          <w:sz w:val="32"/>
          <w:szCs w:val="32"/>
          <w:lang w:val="en-US"/>
        </w:rPr>
        <w:t>variety</w:t>
      </w:r>
      <w:r>
        <w:rPr>
          <w:rFonts w:cstheme="minorHAnsi"/>
          <w:sz w:val="32"/>
          <w:szCs w:val="32"/>
          <w:lang w:val="en-US"/>
        </w:rPr>
        <w:t xml:space="preserve"> of </w:t>
      </w:r>
      <w:r w:rsidRPr="00C87DA0">
        <w:rPr>
          <w:rFonts w:cstheme="minorHAnsi"/>
          <w:sz w:val="32"/>
          <w:szCs w:val="32"/>
          <w:lang w:val="en-US"/>
        </w:rPr>
        <w:t xml:space="preserve">diverse backgrounds and it is up to us to make them feel equally valued and give them a sense of belonging. At the start of each year our teacher’s welcome students </w:t>
      </w:r>
      <w:r>
        <w:rPr>
          <w:rFonts w:cstheme="minorHAnsi"/>
          <w:sz w:val="32"/>
          <w:szCs w:val="32"/>
          <w:lang w:val="en-US"/>
        </w:rPr>
        <w:t xml:space="preserve">into </w:t>
      </w:r>
      <w:r w:rsidRPr="00C87DA0">
        <w:rPr>
          <w:rFonts w:cstheme="minorHAnsi"/>
          <w:sz w:val="32"/>
          <w:szCs w:val="32"/>
          <w:lang w:val="en-US"/>
        </w:rPr>
        <w:t xml:space="preserve">their classrooms, introduce themselves and take part in an ice breaking activity where they get to find out a little bit about each other </w:t>
      </w:r>
      <w:r>
        <w:rPr>
          <w:rFonts w:cstheme="minorHAnsi"/>
          <w:sz w:val="32"/>
          <w:szCs w:val="32"/>
          <w:lang w:val="en-US"/>
        </w:rPr>
        <w:t xml:space="preserve">and attempt to </w:t>
      </w:r>
      <w:r w:rsidRPr="00C87DA0">
        <w:rPr>
          <w:rFonts w:cstheme="minorHAnsi"/>
          <w:sz w:val="32"/>
          <w:szCs w:val="32"/>
          <w:lang w:val="en-US"/>
        </w:rPr>
        <w:t xml:space="preserve">learn each other’s names. Building a good rapport with students from the </w:t>
      </w:r>
      <w:r>
        <w:rPr>
          <w:rFonts w:cstheme="minorHAnsi"/>
          <w:sz w:val="32"/>
          <w:szCs w:val="32"/>
          <w:lang w:val="en-US"/>
        </w:rPr>
        <w:t>start</w:t>
      </w:r>
      <w:r w:rsidRPr="00C87DA0">
        <w:rPr>
          <w:rFonts w:cstheme="minorHAnsi"/>
          <w:sz w:val="32"/>
          <w:szCs w:val="32"/>
          <w:lang w:val="en-US"/>
        </w:rPr>
        <w:t xml:space="preserve"> is fundamental and helps with motivation and deterring unacceptable behaviour. Subject material, aims and objectives are also explained, and students are actively encouraged to interact with each other and participate in group activities Lee (2019).  </w:t>
      </w:r>
    </w:p>
    <w:p w14:paraId="3B09FD4D" w14:textId="77777777" w:rsidR="000C7A1C" w:rsidRDefault="000C7A1C" w:rsidP="003E5D7C">
      <w:pPr>
        <w:rPr>
          <w:rFonts w:cstheme="minorHAnsi"/>
          <w:sz w:val="32"/>
          <w:szCs w:val="32"/>
          <w:lang w:val="en-US"/>
        </w:rPr>
      </w:pPr>
    </w:p>
    <w:p w14:paraId="0D553084" w14:textId="77777777" w:rsidR="000C7A1C" w:rsidRDefault="000C7A1C" w:rsidP="003E5D7C">
      <w:pPr>
        <w:rPr>
          <w:rFonts w:cstheme="minorHAnsi"/>
          <w:sz w:val="32"/>
          <w:szCs w:val="32"/>
          <w:lang w:val="en-US"/>
        </w:rPr>
      </w:pPr>
    </w:p>
    <w:p w14:paraId="765BD729" w14:textId="4AC03356" w:rsidR="000C7A1C" w:rsidRDefault="00B978C0" w:rsidP="003E5D7C">
      <w:pPr>
        <w:rPr>
          <w:rFonts w:cstheme="minorHAnsi"/>
          <w:sz w:val="32"/>
          <w:szCs w:val="32"/>
          <w:lang w:val="en-US"/>
        </w:rPr>
      </w:pPr>
      <w:r w:rsidRPr="00C87DA0">
        <w:rPr>
          <w:rFonts w:cstheme="minorHAnsi"/>
          <w:noProof/>
          <w:sz w:val="32"/>
          <w:szCs w:val="32"/>
        </w:rPr>
        <w:drawing>
          <wp:anchor distT="0" distB="0" distL="114300" distR="114300" simplePos="0" relativeHeight="251750400" behindDoc="0" locked="0" layoutInCell="1" allowOverlap="1" wp14:anchorId="60300CE9" wp14:editId="113FADDC">
            <wp:simplePos x="0" y="0"/>
            <wp:positionH relativeFrom="margin">
              <wp:align>left</wp:align>
            </wp:positionH>
            <wp:positionV relativeFrom="paragraph">
              <wp:posOffset>253034</wp:posOffset>
            </wp:positionV>
            <wp:extent cx="3015615" cy="2019935"/>
            <wp:effectExtent l="0" t="0" r="0" b="0"/>
            <wp:wrapSquare wrapText="bothSides"/>
            <wp:docPr id="55" name="Picture 55" descr="STATEWIDE WEBINAR – Let's Talk Transition! – Partners Resource Net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4" descr="STATEWIDE WEBINAR – Let's Talk Transition! – Partners Resource Network"/>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15615" cy="2019935"/>
                    </a:xfrm>
                    <a:prstGeom prst="rect">
                      <a:avLst/>
                    </a:prstGeom>
                    <a:noFill/>
                    <a:ln>
                      <a:noFill/>
                    </a:ln>
                  </pic:spPr>
                </pic:pic>
              </a:graphicData>
            </a:graphic>
          </wp:anchor>
        </w:drawing>
      </w:r>
    </w:p>
    <w:p w14:paraId="6E3FC67B" w14:textId="6C5518A6" w:rsidR="000C7A1C" w:rsidRDefault="000C7A1C" w:rsidP="003E5D7C">
      <w:pPr>
        <w:rPr>
          <w:rFonts w:cstheme="minorHAnsi"/>
          <w:sz w:val="32"/>
          <w:szCs w:val="32"/>
          <w:lang w:val="en-US"/>
        </w:rPr>
      </w:pPr>
    </w:p>
    <w:p w14:paraId="7CBE7E59" w14:textId="7E9F9265" w:rsidR="000C7A1C" w:rsidRDefault="000C7A1C" w:rsidP="003E5D7C">
      <w:pPr>
        <w:rPr>
          <w:rFonts w:cstheme="minorHAnsi"/>
          <w:sz w:val="32"/>
          <w:szCs w:val="32"/>
          <w:lang w:val="en-US"/>
        </w:rPr>
      </w:pPr>
    </w:p>
    <w:p w14:paraId="711C3BF6" w14:textId="46135DA5" w:rsidR="000C7A1C" w:rsidRDefault="00B978C0" w:rsidP="003E5D7C">
      <w:pPr>
        <w:rPr>
          <w:rFonts w:cstheme="minorHAnsi"/>
          <w:sz w:val="32"/>
          <w:szCs w:val="32"/>
          <w:lang w:val="en-US"/>
        </w:rPr>
      </w:pPr>
      <w:r w:rsidRPr="00C87DA0">
        <w:rPr>
          <w:rFonts w:cstheme="minorHAnsi"/>
          <w:noProof/>
          <w:sz w:val="32"/>
          <w:szCs w:val="32"/>
        </w:rPr>
        <w:drawing>
          <wp:anchor distT="0" distB="0" distL="114300" distR="114300" simplePos="0" relativeHeight="251691008" behindDoc="0" locked="0" layoutInCell="1" allowOverlap="1" wp14:anchorId="6FFC6D56" wp14:editId="3373ADE2">
            <wp:simplePos x="0" y="0"/>
            <wp:positionH relativeFrom="margin">
              <wp:align>right</wp:align>
            </wp:positionH>
            <wp:positionV relativeFrom="paragraph">
              <wp:posOffset>335860</wp:posOffset>
            </wp:positionV>
            <wp:extent cx="3160395" cy="2107565"/>
            <wp:effectExtent l="0" t="0" r="1905" b="6985"/>
            <wp:wrapSquare wrapText="bothSides"/>
            <wp:docPr id="57" name="Picture 57" descr="Calling teens or teenagers a 'category' is more-or-less a marketing ploy. Teens are really young adults...and so, they live up to the label. If you think your child is a weird category of human, then what do you expect? If you move them toward adulthood, then you can expect some great stu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8" descr="Calling teens or teenagers a 'category' is more-or-less a marketing ploy. Teens are really young adults...and so, they live up to the label. If you think your child is a weird category of human, then what do you expect? If you move them toward adulthood, then you can expect some great stuff!"/>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160395" cy="210756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E687322" w14:textId="77777777" w:rsidR="000C7A1C" w:rsidRDefault="000C7A1C" w:rsidP="003E5D7C">
      <w:pPr>
        <w:rPr>
          <w:rFonts w:cstheme="minorHAnsi"/>
          <w:sz w:val="32"/>
          <w:szCs w:val="32"/>
          <w:lang w:val="en-US"/>
        </w:rPr>
      </w:pPr>
    </w:p>
    <w:p w14:paraId="4E16478B" w14:textId="77777777" w:rsidR="000C7A1C" w:rsidRDefault="000C7A1C" w:rsidP="003E5D7C">
      <w:pPr>
        <w:rPr>
          <w:rFonts w:cstheme="minorHAnsi"/>
          <w:sz w:val="32"/>
          <w:szCs w:val="32"/>
          <w:lang w:val="en-US"/>
        </w:rPr>
      </w:pPr>
    </w:p>
    <w:p w14:paraId="2F3E1EFF" w14:textId="77777777" w:rsidR="000C7A1C" w:rsidRDefault="000C7A1C" w:rsidP="003E5D7C">
      <w:pPr>
        <w:rPr>
          <w:rFonts w:cstheme="minorHAnsi"/>
          <w:sz w:val="32"/>
          <w:szCs w:val="32"/>
          <w:lang w:val="en-US"/>
        </w:rPr>
      </w:pPr>
    </w:p>
    <w:p w14:paraId="6414B93A" w14:textId="77777777" w:rsidR="000C7A1C" w:rsidRDefault="000C7A1C" w:rsidP="003E5D7C">
      <w:pPr>
        <w:rPr>
          <w:rFonts w:cstheme="minorHAnsi"/>
          <w:sz w:val="32"/>
          <w:szCs w:val="32"/>
          <w:lang w:val="en-US"/>
        </w:rPr>
      </w:pPr>
    </w:p>
    <w:p w14:paraId="0FC8B7BF" w14:textId="77777777" w:rsidR="000C7A1C" w:rsidRDefault="000C7A1C" w:rsidP="003E5D7C">
      <w:pPr>
        <w:rPr>
          <w:rFonts w:cstheme="minorHAnsi"/>
          <w:sz w:val="32"/>
          <w:szCs w:val="32"/>
          <w:lang w:val="en-US"/>
        </w:rPr>
      </w:pPr>
    </w:p>
    <w:p w14:paraId="38BBE133" w14:textId="77777777" w:rsidR="000C7A1C" w:rsidRDefault="000C7A1C" w:rsidP="003E5D7C">
      <w:pPr>
        <w:rPr>
          <w:rFonts w:cstheme="minorHAnsi"/>
          <w:sz w:val="32"/>
          <w:szCs w:val="32"/>
          <w:lang w:val="en-US"/>
        </w:rPr>
      </w:pPr>
    </w:p>
    <w:p w14:paraId="06388D72" w14:textId="77777777" w:rsidR="00BC6D40" w:rsidRPr="00C87DA0" w:rsidRDefault="00BC6D40" w:rsidP="00BC6D40">
      <w:pPr>
        <w:jc w:val="center"/>
        <w:rPr>
          <w:rFonts w:cstheme="minorHAnsi"/>
          <w:b/>
          <w:bCs/>
          <w:sz w:val="32"/>
          <w:szCs w:val="32"/>
          <w:lang w:val="en-US"/>
        </w:rPr>
      </w:pPr>
      <w:r w:rsidRPr="00C87DA0">
        <w:rPr>
          <w:rFonts w:cstheme="minorHAnsi"/>
          <w:b/>
          <w:bCs/>
          <w:sz w:val="32"/>
          <w:szCs w:val="32"/>
          <w:lang w:val="en-US"/>
        </w:rPr>
        <w:lastRenderedPageBreak/>
        <w:t>Self-esteem</w:t>
      </w:r>
    </w:p>
    <w:p w14:paraId="4296F8E6" w14:textId="77777777" w:rsidR="00BC6D40" w:rsidRPr="00C87DA0" w:rsidRDefault="00BC6D40" w:rsidP="00BC6D40">
      <w:pPr>
        <w:rPr>
          <w:rFonts w:cstheme="minorHAnsi"/>
          <w:sz w:val="32"/>
          <w:szCs w:val="32"/>
          <w:lang w:val="en-US"/>
        </w:rPr>
      </w:pPr>
      <w:r w:rsidRPr="00C87DA0">
        <w:rPr>
          <w:rFonts w:cstheme="minorHAnsi"/>
          <w:sz w:val="32"/>
          <w:szCs w:val="32"/>
          <w:lang w:val="en-US"/>
        </w:rPr>
        <w:t xml:space="preserve">A lack of self-esteem can have a significant impact on a student’s ability to develop and maintain friendships and academic achievements. Here, teachers are taught to embrace individuality and fairness as opposed to equality, by setting pragmatic goals and expectations, based on individual’s strengths and prerequisites. They are also taught to respond to positive </w:t>
      </w:r>
      <w:r>
        <w:rPr>
          <w:rFonts w:cstheme="minorHAnsi"/>
          <w:sz w:val="32"/>
          <w:szCs w:val="32"/>
          <w:lang w:val="en-US"/>
        </w:rPr>
        <w:t xml:space="preserve">rather than </w:t>
      </w:r>
      <w:r w:rsidRPr="00C87DA0">
        <w:rPr>
          <w:rFonts w:cstheme="minorHAnsi"/>
          <w:sz w:val="32"/>
          <w:szCs w:val="32"/>
          <w:lang w:val="en-US"/>
        </w:rPr>
        <w:t xml:space="preserve">negative behaviours, backed up by emotional support and actions. Making students aware that mistakes and not understanding information is a natural part of the learning process, underpinned by various problem-solving techniques is key to our success. Recognising student’s contributions, no matter how insignificant, is a great way </w:t>
      </w:r>
      <w:r>
        <w:rPr>
          <w:rFonts w:cstheme="minorHAnsi"/>
          <w:sz w:val="32"/>
          <w:szCs w:val="32"/>
          <w:lang w:val="en-US"/>
        </w:rPr>
        <w:t>to promote</w:t>
      </w:r>
      <w:r w:rsidRPr="00C87DA0">
        <w:rPr>
          <w:rFonts w:cstheme="minorHAnsi"/>
          <w:sz w:val="32"/>
          <w:szCs w:val="32"/>
          <w:lang w:val="en-US"/>
        </w:rPr>
        <w:t xml:space="preserve"> self-esteem and resilience Mather (2015). </w:t>
      </w:r>
    </w:p>
    <w:p w14:paraId="6B625024" w14:textId="4F97F07D" w:rsidR="00B978C0" w:rsidRDefault="00B978C0" w:rsidP="003E5D7C">
      <w:pPr>
        <w:rPr>
          <w:rFonts w:cstheme="minorHAnsi"/>
          <w:sz w:val="32"/>
          <w:szCs w:val="32"/>
          <w:lang w:val="en-US"/>
        </w:rPr>
      </w:pPr>
    </w:p>
    <w:p w14:paraId="3DBDC2AB" w14:textId="12F1D630" w:rsidR="00B978C0" w:rsidRDefault="00150241" w:rsidP="003E5D7C">
      <w:pPr>
        <w:rPr>
          <w:rFonts w:cstheme="minorHAnsi"/>
          <w:sz w:val="32"/>
          <w:szCs w:val="32"/>
          <w:lang w:val="en-US"/>
        </w:rPr>
      </w:pPr>
      <w:r w:rsidRPr="00C87DA0">
        <w:rPr>
          <w:rFonts w:cstheme="minorHAnsi"/>
          <w:noProof/>
          <w:sz w:val="32"/>
          <w:szCs w:val="32"/>
        </w:rPr>
        <w:drawing>
          <wp:anchor distT="0" distB="0" distL="114300" distR="114300" simplePos="0" relativeHeight="251755520" behindDoc="0" locked="0" layoutInCell="1" allowOverlap="1" wp14:anchorId="23235BA8" wp14:editId="141EE3AE">
            <wp:simplePos x="0" y="0"/>
            <wp:positionH relativeFrom="margin">
              <wp:align>right</wp:align>
            </wp:positionH>
            <wp:positionV relativeFrom="paragraph">
              <wp:posOffset>27305</wp:posOffset>
            </wp:positionV>
            <wp:extent cx="2335530" cy="1572895"/>
            <wp:effectExtent l="0" t="0" r="7620" b="8255"/>
            <wp:wrapSquare wrapText="bothSides"/>
            <wp:docPr id="11" name="Picture 11" descr="Restorative justice is about more than just reducing suspens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Restorative justice is about more than just reducing suspensions"/>
                    <pic:cNvPicPr>
                      <a:picLocks noChangeAspect="1" noChangeArrowheads="1"/>
                    </pic:cNvPicPr>
                  </pic:nvPicPr>
                  <pic:blipFill rotWithShape="1">
                    <a:blip r:embed="rId27" cstate="print">
                      <a:extLst>
                        <a:ext uri="{28A0092B-C50C-407E-A947-70E740481C1C}">
                          <a14:useLocalDpi xmlns:a14="http://schemas.microsoft.com/office/drawing/2010/main" val="0"/>
                        </a:ext>
                      </a:extLst>
                    </a:blip>
                    <a:srcRect l="8975" t="9251" r="5055"/>
                    <a:stretch/>
                  </pic:blipFill>
                  <pic:spPr bwMode="auto">
                    <a:xfrm>
                      <a:off x="0" y="0"/>
                      <a:ext cx="2335530" cy="157289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BAFB4B0" w14:textId="47FF3804" w:rsidR="00B978C0" w:rsidRDefault="009F3BAB" w:rsidP="003E5D7C">
      <w:pPr>
        <w:rPr>
          <w:rFonts w:cstheme="minorHAnsi"/>
          <w:sz w:val="32"/>
          <w:szCs w:val="32"/>
          <w:lang w:val="en-US"/>
        </w:rPr>
      </w:pPr>
      <w:r w:rsidRPr="00C87DA0">
        <w:rPr>
          <w:rFonts w:cstheme="minorHAnsi"/>
          <w:noProof/>
          <w:sz w:val="32"/>
          <w:szCs w:val="32"/>
          <w:lang w:val="en-US"/>
        </w:rPr>
        <w:drawing>
          <wp:anchor distT="0" distB="0" distL="114300" distR="114300" simplePos="0" relativeHeight="251751424" behindDoc="0" locked="0" layoutInCell="1" allowOverlap="1" wp14:anchorId="0DA91A22" wp14:editId="29633272">
            <wp:simplePos x="0" y="0"/>
            <wp:positionH relativeFrom="column">
              <wp:posOffset>0</wp:posOffset>
            </wp:positionH>
            <wp:positionV relativeFrom="paragraph">
              <wp:posOffset>374015</wp:posOffset>
            </wp:positionV>
            <wp:extent cx="2857500" cy="1600200"/>
            <wp:effectExtent l="0" t="0" r="0" b="0"/>
            <wp:wrapSquare wrapText="bothSides"/>
            <wp:docPr id="56" name="Picture 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2857500" cy="1600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E4AEF59" w14:textId="56C341B5" w:rsidR="00B978C0" w:rsidRDefault="00B978C0" w:rsidP="003E5D7C">
      <w:pPr>
        <w:rPr>
          <w:rFonts w:cstheme="minorHAnsi"/>
          <w:sz w:val="32"/>
          <w:szCs w:val="32"/>
          <w:lang w:val="en-US"/>
        </w:rPr>
      </w:pPr>
    </w:p>
    <w:p w14:paraId="153B8713" w14:textId="10DC0596" w:rsidR="00B978C0" w:rsidRDefault="00B978C0" w:rsidP="003E5D7C">
      <w:pPr>
        <w:rPr>
          <w:rFonts w:cstheme="minorHAnsi"/>
          <w:sz w:val="32"/>
          <w:szCs w:val="32"/>
          <w:lang w:val="en-US"/>
        </w:rPr>
      </w:pPr>
    </w:p>
    <w:p w14:paraId="15CBD798" w14:textId="7A746CF9" w:rsidR="00B978C0" w:rsidRDefault="00B978C0" w:rsidP="003E5D7C">
      <w:pPr>
        <w:rPr>
          <w:rFonts w:cstheme="minorHAnsi"/>
          <w:sz w:val="32"/>
          <w:szCs w:val="32"/>
          <w:lang w:val="en-US"/>
        </w:rPr>
      </w:pPr>
    </w:p>
    <w:p w14:paraId="4123E5DC" w14:textId="5F858B4F" w:rsidR="00B978C0" w:rsidRDefault="00150241" w:rsidP="003E5D7C">
      <w:pPr>
        <w:rPr>
          <w:rFonts w:cstheme="minorHAnsi"/>
          <w:sz w:val="32"/>
          <w:szCs w:val="32"/>
          <w:lang w:val="en-US"/>
        </w:rPr>
      </w:pPr>
      <w:r w:rsidRPr="00C87DA0">
        <w:rPr>
          <w:rFonts w:cstheme="minorHAnsi"/>
          <w:noProof/>
          <w:sz w:val="32"/>
          <w:szCs w:val="32"/>
        </w:rPr>
        <w:drawing>
          <wp:anchor distT="0" distB="0" distL="114300" distR="114300" simplePos="0" relativeHeight="251758592" behindDoc="0" locked="0" layoutInCell="1" allowOverlap="1" wp14:anchorId="4B27C208" wp14:editId="32A4C5C4">
            <wp:simplePos x="0" y="0"/>
            <wp:positionH relativeFrom="column">
              <wp:posOffset>3068154</wp:posOffset>
            </wp:positionH>
            <wp:positionV relativeFrom="paragraph">
              <wp:posOffset>358471</wp:posOffset>
            </wp:positionV>
            <wp:extent cx="2296795" cy="1529715"/>
            <wp:effectExtent l="0" t="0" r="8255" b="0"/>
            <wp:wrapSquare wrapText="bothSides"/>
            <wp:docPr id="14" name="Picture 14" descr="5 Ways to Improve Student Collaboration | The 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5 Ways to Improve Student Collaboration | The 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296795" cy="15297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4714F006" w14:textId="4FB22221" w:rsidR="00B978C0" w:rsidRDefault="00B978C0" w:rsidP="003E5D7C">
      <w:pPr>
        <w:rPr>
          <w:rFonts w:cstheme="minorHAnsi"/>
          <w:sz w:val="32"/>
          <w:szCs w:val="32"/>
          <w:lang w:val="en-US"/>
        </w:rPr>
      </w:pPr>
    </w:p>
    <w:p w14:paraId="4B94BF5D" w14:textId="309A1B07" w:rsidR="00B978C0" w:rsidRDefault="00150241" w:rsidP="003E5D7C">
      <w:pPr>
        <w:rPr>
          <w:rFonts w:cstheme="minorHAnsi"/>
          <w:sz w:val="32"/>
          <w:szCs w:val="32"/>
          <w:lang w:val="en-US"/>
        </w:rPr>
      </w:pPr>
      <w:r w:rsidRPr="00C87DA0">
        <w:rPr>
          <w:rFonts w:cstheme="minorHAnsi"/>
          <w:noProof/>
          <w:sz w:val="32"/>
          <w:szCs w:val="32"/>
        </w:rPr>
        <w:drawing>
          <wp:anchor distT="0" distB="0" distL="114300" distR="114300" simplePos="0" relativeHeight="251759616" behindDoc="0" locked="0" layoutInCell="1" allowOverlap="1" wp14:anchorId="18A1B3E1" wp14:editId="230BAC2B">
            <wp:simplePos x="0" y="0"/>
            <wp:positionH relativeFrom="margin">
              <wp:align>left</wp:align>
            </wp:positionH>
            <wp:positionV relativeFrom="paragraph">
              <wp:posOffset>203863</wp:posOffset>
            </wp:positionV>
            <wp:extent cx="2226365" cy="1476549"/>
            <wp:effectExtent l="0" t="0" r="2540" b="9525"/>
            <wp:wrapSquare wrapText="bothSides"/>
            <wp:docPr id="53" name="Picture 53" descr="Good and Bad Effects of Social Media on Teens and Kids - Raise Smart K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226365" cy="1476549"/>
                    </a:xfrm>
                    <a:prstGeom prst="rect">
                      <a:avLst/>
                    </a:prstGeom>
                  </pic:spPr>
                </pic:pic>
              </a:graphicData>
            </a:graphic>
            <wp14:sizeRelH relativeFrom="page">
              <wp14:pctWidth>0</wp14:pctWidth>
            </wp14:sizeRelH>
            <wp14:sizeRelV relativeFrom="page">
              <wp14:pctHeight>0</wp14:pctHeight>
            </wp14:sizeRelV>
          </wp:anchor>
        </w:drawing>
      </w:r>
    </w:p>
    <w:p w14:paraId="166074DD" w14:textId="005AA5DF" w:rsidR="00B978C0" w:rsidRDefault="00B978C0" w:rsidP="003E5D7C">
      <w:pPr>
        <w:rPr>
          <w:rFonts w:cstheme="minorHAnsi"/>
          <w:sz w:val="32"/>
          <w:szCs w:val="32"/>
          <w:lang w:val="en-US"/>
        </w:rPr>
      </w:pPr>
    </w:p>
    <w:p w14:paraId="1A457640" w14:textId="77777777" w:rsidR="00B978C0" w:rsidRDefault="00B978C0" w:rsidP="003E5D7C">
      <w:pPr>
        <w:rPr>
          <w:rFonts w:cstheme="minorHAnsi"/>
          <w:sz w:val="32"/>
          <w:szCs w:val="32"/>
          <w:lang w:val="en-US"/>
        </w:rPr>
      </w:pPr>
    </w:p>
    <w:p w14:paraId="33585F95" w14:textId="77777777" w:rsidR="00B978C0" w:rsidRDefault="00B978C0" w:rsidP="003E5D7C">
      <w:pPr>
        <w:rPr>
          <w:rFonts w:cstheme="minorHAnsi"/>
          <w:sz w:val="32"/>
          <w:szCs w:val="32"/>
          <w:lang w:val="en-US"/>
        </w:rPr>
      </w:pPr>
    </w:p>
    <w:p w14:paraId="1AE2DD2C" w14:textId="77777777" w:rsidR="00B978C0" w:rsidRDefault="00B978C0" w:rsidP="003E5D7C">
      <w:pPr>
        <w:rPr>
          <w:rFonts w:cstheme="minorHAnsi"/>
          <w:sz w:val="32"/>
          <w:szCs w:val="32"/>
          <w:lang w:val="en-US"/>
        </w:rPr>
      </w:pPr>
    </w:p>
    <w:p w14:paraId="4AADC2FD" w14:textId="77777777" w:rsidR="00B978C0" w:rsidRDefault="00B978C0" w:rsidP="003E5D7C">
      <w:pPr>
        <w:rPr>
          <w:rFonts w:cstheme="minorHAnsi"/>
          <w:sz w:val="32"/>
          <w:szCs w:val="32"/>
          <w:lang w:val="en-US"/>
        </w:rPr>
      </w:pPr>
    </w:p>
    <w:p w14:paraId="0266D294" w14:textId="3A7CC3A5" w:rsidR="000271EF" w:rsidRDefault="000271EF" w:rsidP="000271EF">
      <w:pPr>
        <w:jc w:val="center"/>
        <w:rPr>
          <w:rFonts w:cstheme="minorHAnsi"/>
          <w:b/>
          <w:bCs/>
          <w:sz w:val="32"/>
          <w:szCs w:val="32"/>
          <w:lang w:val="en-US"/>
        </w:rPr>
      </w:pPr>
      <w:r w:rsidRPr="00C87DA0">
        <w:rPr>
          <w:rFonts w:cstheme="minorHAnsi"/>
          <w:b/>
          <w:bCs/>
          <w:sz w:val="32"/>
          <w:szCs w:val="32"/>
          <w:lang w:val="en-US"/>
        </w:rPr>
        <w:lastRenderedPageBreak/>
        <w:t>Self-actualization</w:t>
      </w:r>
    </w:p>
    <w:p w14:paraId="3DA91823" w14:textId="08451B75" w:rsidR="000271EF" w:rsidRDefault="000271EF" w:rsidP="000271EF">
      <w:pPr>
        <w:jc w:val="center"/>
        <w:rPr>
          <w:rFonts w:cstheme="minorHAnsi"/>
          <w:b/>
          <w:bCs/>
          <w:sz w:val="32"/>
          <w:szCs w:val="32"/>
          <w:lang w:val="en-US"/>
        </w:rPr>
      </w:pPr>
      <w:r w:rsidRPr="00C87DA0">
        <w:rPr>
          <w:rFonts w:cstheme="minorHAnsi"/>
          <w:noProof/>
          <w:sz w:val="32"/>
          <w:szCs w:val="32"/>
        </w:rPr>
        <w:drawing>
          <wp:inline distT="0" distB="0" distL="0" distR="0" wp14:anchorId="5CEA6011" wp14:editId="601B97C9">
            <wp:extent cx="1908313" cy="1432398"/>
            <wp:effectExtent l="0" t="0" r="0" b="0"/>
            <wp:docPr id="63" name="Picture 63" descr="Self Actualization&#10;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
                    <pic:cNvPicPr/>
                  </pic:nvPicPr>
                  <pic:blipFill>
                    <a:blip r:embed="rId31" cstate="print">
                      <a:extLst>
                        <a:ext uri="{28A0092B-C50C-407E-A947-70E740481C1C}">
                          <a14:useLocalDpi xmlns:a14="http://schemas.microsoft.com/office/drawing/2010/main" val="0"/>
                        </a:ext>
                      </a:extLst>
                    </a:blip>
                    <a:stretch>
                      <a:fillRect/>
                    </a:stretch>
                  </pic:blipFill>
                  <pic:spPr>
                    <a:xfrm>
                      <a:off x="0" y="0"/>
                      <a:ext cx="1917736" cy="1439471"/>
                    </a:xfrm>
                    <a:prstGeom prst="rect">
                      <a:avLst/>
                    </a:prstGeom>
                  </pic:spPr>
                </pic:pic>
              </a:graphicData>
            </a:graphic>
          </wp:inline>
        </w:drawing>
      </w:r>
    </w:p>
    <w:p w14:paraId="27860E96" w14:textId="5EAB876D" w:rsidR="000271EF" w:rsidRDefault="000271EF" w:rsidP="000271EF">
      <w:pPr>
        <w:rPr>
          <w:rFonts w:cstheme="minorHAnsi"/>
          <w:sz w:val="32"/>
          <w:szCs w:val="32"/>
          <w:lang w:val="en-US"/>
        </w:rPr>
      </w:pPr>
      <w:r w:rsidRPr="00C87DA0">
        <w:rPr>
          <w:rFonts w:cstheme="minorHAnsi"/>
          <w:sz w:val="32"/>
          <w:szCs w:val="32"/>
          <w:lang w:val="en-US"/>
        </w:rPr>
        <w:t xml:space="preserve">The final level of Maslow’s Hierarchy of Needs takes place when a person can maximise and appreciate their abilities and regard for life, whilst remaining conscious of their limitations and those of others. To help students reach this goal, we have introduced ‘Personal Development Plans’ in accordance with our core values. At the beginning of each term students </w:t>
      </w:r>
      <w:r>
        <w:rPr>
          <w:rFonts w:cstheme="minorHAnsi"/>
          <w:sz w:val="32"/>
          <w:szCs w:val="32"/>
          <w:lang w:val="en-US"/>
        </w:rPr>
        <w:t xml:space="preserve">are asked to </w:t>
      </w:r>
      <w:r w:rsidRPr="00C87DA0">
        <w:rPr>
          <w:rFonts w:cstheme="minorHAnsi"/>
          <w:sz w:val="32"/>
          <w:szCs w:val="32"/>
          <w:lang w:val="en-US"/>
        </w:rPr>
        <w:t xml:space="preserve">consider 5 </w:t>
      </w:r>
      <w:r w:rsidRPr="00C87DA0">
        <w:rPr>
          <w:rFonts w:cstheme="minorHAnsi"/>
          <w:color w:val="000000" w:themeColor="text1"/>
          <w:sz w:val="32"/>
          <w:szCs w:val="32"/>
          <w:lang w:val="en-US"/>
        </w:rPr>
        <w:t>things</w:t>
      </w:r>
      <w:r w:rsidRPr="00C87DA0">
        <w:rPr>
          <w:rFonts w:cstheme="minorHAnsi"/>
          <w:color w:val="FF0000"/>
          <w:sz w:val="32"/>
          <w:szCs w:val="32"/>
          <w:lang w:val="en-US"/>
        </w:rPr>
        <w:t xml:space="preserve"> </w:t>
      </w:r>
      <w:r w:rsidRPr="00C87DA0">
        <w:rPr>
          <w:rFonts w:cstheme="minorHAnsi"/>
          <w:sz w:val="32"/>
          <w:szCs w:val="32"/>
          <w:lang w:val="en-US"/>
        </w:rPr>
        <w:t>they w</w:t>
      </w:r>
      <w:r>
        <w:rPr>
          <w:rFonts w:cstheme="minorHAnsi"/>
          <w:sz w:val="32"/>
          <w:szCs w:val="32"/>
          <w:lang w:val="en-US"/>
        </w:rPr>
        <w:t>ould like</w:t>
      </w:r>
      <w:r w:rsidRPr="00C87DA0">
        <w:rPr>
          <w:rFonts w:cstheme="minorHAnsi"/>
          <w:sz w:val="32"/>
          <w:szCs w:val="32"/>
          <w:lang w:val="en-US"/>
        </w:rPr>
        <w:t xml:space="preserve"> to improve on </w:t>
      </w:r>
      <w:r>
        <w:rPr>
          <w:rFonts w:cstheme="minorHAnsi"/>
          <w:sz w:val="32"/>
          <w:szCs w:val="32"/>
          <w:lang w:val="en-US"/>
        </w:rPr>
        <w:t xml:space="preserve">(personal or academic) </w:t>
      </w:r>
      <w:r w:rsidRPr="00C87DA0">
        <w:rPr>
          <w:rFonts w:cstheme="minorHAnsi"/>
          <w:sz w:val="32"/>
          <w:szCs w:val="32"/>
          <w:lang w:val="en-US"/>
        </w:rPr>
        <w:t xml:space="preserve">and set realistic goals and targets to measure </w:t>
      </w:r>
      <w:r>
        <w:rPr>
          <w:rFonts w:cstheme="minorHAnsi"/>
          <w:sz w:val="32"/>
          <w:szCs w:val="32"/>
          <w:lang w:val="en-US"/>
        </w:rPr>
        <w:t xml:space="preserve">their </w:t>
      </w:r>
      <w:r w:rsidRPr="00C87DA0">
        <w:rPr>
          <w:rFonts w:cstheme="minorHAnsi"/>
          <w:sz w:val="32"/>
          <w:szCs w:val="32"/>
          <w:lang w:val="en-US"/>
        </w:rPr>
        <w:t xml:space="preserve">progress. </w:t>
      </w:r>
      <w:r>
        <w:rPr>
          <w:rFonts w:cstheme="minorHAnsi"/>
          <w:sz w:val="32"/>
          <w:szCs w:val="32"/>
          <w:lang w:val="en-US"/>
        </w:rPr>
        <w:t xml:space="preserve">We are delighted with how invested and motivated our students are with these plans and how appreciative they are of our positive, constructive feedback when they meet their targets. </w:t>
      </w:r>
      <w:r w:rsidRPr="00C87DA0">
        <w:rPr>
          <w:rFonts w:cstheme="minorHAnsi"/>
          <w:sz w:val="32"/>
          <w:szCs w:val="32"/>
          <w:lang w:val="en-US"/>
        </w:rPr>
        <w:t xml:space="preserve">One method we use to achieve this is through our mixed ability classes. Elements of work that one student finds easy, may prove challenging for another, so students, particularly those who excel in a subject, are encouraged to work closely with </w:t>
      </w:r>
      <w:r>
        <w:rPr>
          <w:rFonts w:cstheme="minorHAnsi"/>
          <w:sz w:val="32"/>
          <w:szCs w:val="32"/>
          <w:lang w:val="en-US"/>
        </w:rPr>
        <w:t>others</w:t>
      </w:r>
      <w:r w:rsidRPr="00C87DA0">
        <w:rPr>
          <w:rFonts w:cstheme="minorHAnsi"/>
          <w:sz w:val="32"/>
          <w:szCs w:val="32"/>
          <w:lang w:val="en-US"/>
        </w:rPr>
        <w:t xml:space="preserve"> who require a bit more support</w:t>
      </w:r>
      <w:r>
        <w:rPr>
          <w:rFonts w:cstheme="minorHAnsi"/>
          <w:sz w:val="32"/>
          <w:szCs w:val="32"/>
          <w:lang w:val="en-US"/>
        </w:rPr>
        <w:t xml:space="preserve"> </w:t>
      </w:r>
      <w:proofErr w:type="spellStart"/>
      <w:r w:rsidRPr="00C87DA0">
        <w:rPr>
          <w:rFonts w:cstheme="minorHAnsi"/>
          <w:sz w:val="32"/>
          <w:szCs w:val="32"/>
          <w:lang w:val="en-US"/>
        </w:rPr>
        <w:t>Perera</w:t>
      </w:r>
      <w:proofErr w:type="spellEnd"/>
      <w:r w:rsidRPr="00C87DA0">
        <w:rPr>
          <w:rFonts w:cstheme="minorHAnsi"/>
          <w:sz w:val="32"/>
          <w:szCs w:val="32"/>
          <w:lang w:val="en-US"/>
        </w:rPr>
        <w:t xml:space="preserve"> (2020). </w:t>
      </w:r>
    </w:p>
    <w:p w14:paraId="75773749" w14:textId="1ED2C9F1" w:rsidR="00724831" w:rsidRDefault="00724831" w:rsidP="000271EF">
      <w:pPr>
        <w:rPr>
          <w:rFonts w:cstheme="minorHAnsi"/>
          <w:sz w:val="32"/>
          <w:szCs w:val="32"/>
          <w:lang w:val="en-US"/>
        </w:rPr>
      </w:pPr>
    </w:p>
    <w:p w14:paraId="2C791457" w14:textId="1799F799" w:rsidR="00B978C0" w:rsidRDefault="00724831" w:rsidP="003E5D7C">
      <w:pPr>
        <w:rPr>
          <w:rFonts w:cstheme="minorHAnsi"/>
          <w:sz w:val="32"/>
          <w:szCs w:val="32"/>
          <w:lang w:val="en-US"/>
        </w:rPr>
      </w:pPr>
      <w:r w:rsidRPr="00C87DA0">
        <w:rPr>
          <w:rFonts w:cstheme="minorHAnsi"/>
          <w:noProof/>
          <w:sz w:val="32"/>
          <w:szCs w:val="32"/>
        </w:rPr>
        <w:drawing>
          <wp:anchor distT="0" distB="0" distL="114300" distR="114300" simplePos="0" relativeHeight="251764736" behindDoc="0" locked="0" layoutInCell="1" allowOverlap="1" wp14:anchorId="6ECD9E81" wp14:editId="3E131263">
            <wp:simplePos x="0" y="0"/>
            <wp:positionH relativeFrom="margin">
              <wp:posOffset>1836420</wp:posOffset>
            </wp:positionH>
            <wp:positionV relativeFrom="paragraph">
              <wp:posOffset>7620</wp:posOffset>
            </wp:positionV>
            <wp:extent cx="1950720" cy="2385060"/>
            <wp:effectExtent l="0" t="0" r="0" b="0"/>
            <wp:wrapSquare wrapText="bothSides"/>
            <wp:docPr id="65" name="Picture 65" descr="Self-actualizing people are those who have co... Abraham Maslow Quot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0" descr="Self-actualizing people are those who have co... Abraham Maslow Quotes"/>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b="18194"/>
                    <a:stretch/>
                  </pic:blipFill>
                  <pic:spPr bwMode="auto">
                    <a:xfrm>
                      <a:off x="0" y="0"/>
                      <a:ext cx="1950720" cy="23850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035A3121" w14:textId="05C1BD74" w:rsidR="00B978C0" w:rsidRDefault="00B978C0" w:rsidP="003E5D7C">
      <w:pPr>
        <w:rPr>
          <w:rFonts w:cstheme="minorHAnsi"/>
          <w:sz w:val="32"/>
          <w:szCs w:val="32"/>
          <w:lang w:val="en-US"/>
        </w:rPr>
      </w:pPr>
    </w:p>
    <w:p w14:paraId="54AFE029" w14:textId="1986AD1A" w:rsidR="00B978C0" w:rsidRDefault="00B978C0" w:rsidP="003E5D7C">
      <w:pPr>
        <w:rPr>
          <w:rFonts w:cstheme="minorHAnsi"/>
          <w:sz w:val="32"/>
          <w:szCs w:val="32"/>
          <w:lang w:val="en-US"/>
        </w:rPr>
      </w:pPr>
    </w:p>
    <w:p w14:paraId="3D0B7800" w14:textId="77777777" w:rsidR="00B978C0" w:rsidRDefault="00B978C0" w:rsidP="003E5D7C">
      <w:pPr>
        <w:rPr>
          <w:rFonts w:cstheme="minorHAnsi"/>
          <w:sz w:val="32"/>
          <w:szCs w:val="32"/>
          <w:lang w:val="en-US"/>
        </w:rPr>
      </w:pPr>
    </w:p>
    <w:p w14:paraId="419939F4" w14:textId="77777777" w:rsidR="00B978C0" w:rsidRDefault="00B978C0" w:rsidP="003E5D7C">
      <w:pPr>
        <w:rPr>
          <w:rFonts w:cstheme="minorHAnsi"/>
          <w:sz w:val="32"/>
          <w:szCs w:val="32"/>
          <w:lang w:val="en-US"/>
        </w:rPr>
      </w:pPr>
    </w:p>
    <w:p w14:paraId="7A67F563" w14:textId="77777777" w:rsidR="00B978C0" w:rsidRDefault="00B978C0" w:rsidP="003E5D7C">
      <w:pPr>
        <w:rPr>
          <w:rFonts w:cstheme="minorHAnsi"/>
          <w:sz w:val="32"/>
          <w:szCs w:val="32"/>
          <w:lang w:val="en-US"/>
        </w:rPr>
      </w:pPr>
    </w:p>
    <w:p w14:paraId="721BB5CA" w14:textId="77777777" w:rsidR="000E65A0" w:rsidRPr="00C87DA0" w:rsidRDefault="000E65A0" w:rsidP="000E65A0">
      <w:pPr>
        <w:jc w:val="center"/>
        <w:rPr>
          <w:rFonts w:cstheme="minorHAnsi"/>
          <w:b/>
          <w:bCs/>
          <w:sz w:val="32"/>
          <w:szCs w:val="32"/>
          <w:lang w:val="en-US"/>
        </w:rPr>
      </w:pPr>
      <w:r w:rsidRPr="00C87DA0">
        <w:rPr>
          <w:rFonts w:cstheme="minorHAnsi"/>
          <w:b/>
          <w:bCs/>
          <w:sz w:val="32"/>
          <w:szCs w:val="32"/>
          <w:lang w:val="en-US"/>
        </w:rPr>
        <w:lastRenderedPageBreak/>
        <w:t>Age Range</w:t>
      </w:r>
    </w:p>
    <w:p w14:paraId="2C19F80D" w14:textId="77777777" w:rsidR="000E65A0" w:rsidRPr="00C87DA0" w:rsidRDefault="000E65A0" w:rsidP="000E65A0">
      <w:pPr>
        <w:rPr>
          <w:rFonts w:cstheme="minorHAnsi"/>
          <w:sz w:val="32"/>
          <w:szCs w:val="32"/>
          <w:lang w:val="en-US"/>
        </w:rPr>
      </w:pPr>
      <w:r w:rsidRPr="00C87DA0">
        <w:rPr>
          <w:rFonts w:cstheme="minorHAnsi"/>
          <w:sz w:val="32"/>
          <w:szCs w:val="32"/>
          <w:lang w:val="en-US"/>
        </w:rPr>
        <w:t xml:space="preserve">This exciting opportunity is available for 13 to 16-year olds, studying in: </w:t>
      </w:r>
    </w:p>
    <w:p w14:paraId="7B4DD353" w14:textId="77777777" w:rsidR="000E65A0" w:rsidRPr="00C87DA0" w:rsidRDefault="000E65A0" w:rsidP="000E65A0">
      <w:pPr>
        <w:rPr>
          <w:rFonts w:cstheme="minorHAnsi"/>
          <w:sz w:val="32"/>
          <w:szCs w:val="32"/>
          <w:lang w:val="en-US"/>
        </w:rPr>
      </w:pPr>
      <w:r w:rsidRPr="00C87DA0">
        <w:rPr>
          <w:rFonts w:cstheme="minorHAnsi"/>
          <w:sz w:val="32"/>
          <w:szCs w:val="32"/>
          <w:lang w:val="en-US"/>
        </w:rPr>
        <w:t>KS3:</w:t>
      </w:r>
      <w:r w:rsidRPr="00C87DA0">
        <w:rPr>
          <w:rFonts w:cstheme="minorHAnsi"/>
          <w:sz w:val="32"/>
          <w:szCs w:val="32"/>
          <w:lang w:val="en-US"/>
        </w:rPr>
        <w:tab/>
        <w:t>Year 9</w:t>
      </w:r>
    </w:p>
    <w:p w14:paraId="73B117BA" w14:textId="77777777" w:rsidR="000E65A0" w:rsidRPr="00C87DA0" w:rsidRDefault="000E65A0" w:rsidP="000E65A0">
      <w:pPr>
        <w:rPr>
          <w:rFonts w:cstheme="minorHAnsi"/>
          <w:sz w:val="32"/>
          <w:szCs w:val="32"/>
          <w:lang w:val="en-US"/>
        </w:rPr>
      </w:pPr>
      <w:r w:rsidRPr="00C87DA0">
        <w:rPr>
          <w:rFonts w:cstheme="minorHAnsi"/>
          <w:sz w:val="32"/>
          <w:szCs w:val="32"/>
          <w:lang w:val="en-US"/>
        </w:rPr>
        <w:t xml:space="preserve">KS4:  </w:t>
      </w:r>
      <w:r w:rsidRPr="00C87DA0">
        <w:rPr>
          <w:rFonts w:cstheme="minorHAnsi"/>
          <w:sz w:val="32"/>
          <w:szCs w:val="32"/>
          <w:lang w:val="en-US"/>
        </w:rPr>
        <w:tab/>
        <w:t>Year 10</w:t>
      </w:r>
    </w:p>
    <w:p w14:paraId="6BE82F15" w14:textId="67AB8C89" w:rsidR="000E65A0" w:rsidRDefault="000E65A0" w:rsidP="000E65A0">
      <w:pPr>
        <w:rPr>
          <w:rFonts w:cstheme="minorHAnsi"/>
          <w:sz w:val="32"/>
          <w:szCs w:val="32"/>
          <w:lang w:val="en-US"/>
        </w:rPr>
      </w:pPr>
      <w:r w:rsidRPr="00C87DA0">
        <w:rPr>
          <w:rFonts w:cstheme="minorHAnsi"/>
          <w:sz w:val="32"/>
          <w:szCs w:val="32"/>
          <w:lang w:val="en-US"/>
        </w:rPr>
        <w:t xml:space="preserve">KS4: </w:t>
      </w:r>
      <w:r w:rsidRPr="00C87DA0">
        <w:rPr>
          <w:rFonts w:cstheme="minorHAnsi"/>
          <w:sz w:val="32"/>
          <w:szCs w:val="32"/>
          <w:lang w:val="en-US"/>
        </w:rPr>
        <w:tab/>
        <w:t>Year 11</w:t>
      </w:r>
    </w:p>
    <w:p w14:paraId="473EE4E2" w14:textId="77777777" w:rsidR="001C5FE4" w:rsidRPr="00C87DA0" w:rsidRDefault="001C5FE4" w:rsidP="001C5FE4">
      <w:pPr>
        <w:rPr>
          <w:rFonts w:cstheme="minorHAnsi"/>
          <w:b/>
          <w:bCs/>
          <w:color w:val="000000" w:themeColor="text1"/>
          <w:sz w:val="32"/>
          <w:szCs w:val="32"/>
          <w:shd w:val="clear" w:color="auto" w:fill="FFFFFF"/>
        </w:rPr>
      </w:pPr>
    </w:p>
    <w:p w14:paraId="52DF95E8" w14:textId="77777777" w:rsidR="001C5FE4" w:rsidRPr="00066510" w:rsidRDefault="001C5FE4" w:rsidP="001C5FE4">
      <w:pPr>
        <w:jc w:val="center"/>
        <w:rPr>
          <w:rFonts w:cstheme="minorHAnsi"/>
          <w:b/>
          <w:bCs/>
          <w:color w:val="000000" w:themeColor="text1"/>
          <w:sz w:val="32"/>
          <w:szCs w:val="32"/>
          <w:lang w:val="en-US"/>
        </w:rPr>
      </w:pPr>
      <w:r w:rsidRPr="00066510">
        <w:rPr>
          <w:rFonts w:cstheme="minorHAnsi"/>
          <w:b/>
          <w:bCs/>
          <w:color w:val="000000" w:themeColor="text1"/>
          <w:sz w:val="32"/>
          <w:szCs w:val="32"/>
          <w:lang w:val="en-US"/>
        </w:rPr>
        <w:t>Code of Conduct</w:t>
      </w:r>
    </w:p>
    <w:p w14:paraId="6686D406" w14:textId="77777777" w:rsidR="001C5FE4" w:rsidRDefault="001C5FE4" w:rsidP="001C5FE4">
      <w:pPr>
        <w:rPr>
          <w:rFonts w:cstheme="minorHAnsi"/>
          <w:sz w:val="32"/>
          <w:szCs w:val="32"/>
          <w:lang w:val="en-US"/>
        </w:rPr>
      </w:pPr>
      <w:r w:rsidRPr="00066510">
        <w:rPr>
          <w:rFonts w:cstheme="minorHAnsi"/>
          <w:color w:val="000000" w:themeColor="text1"/>
          <w:sz w:val="32"/>
          <w:szCs w:val="32"/>
          <w:lang w:val="en-US"/>
        </w:rPr>
        <w:t xml:space="preserve">It is our responsibility to keep students and staff safe at all times. Our Code of Conduct promotes the rights of our students and teachers and includes expected standards and behaviour that everyone must adhere to whilst on </w:t>
      </w:r>
      <w:r>
        <w:rPr>
          <w:rFonts w:cstheme="minorHAnsi"/>
          <w:color w:val="000000" w:themeColor="text1"/>
          <w:sz w:val="32"/>
          <w:szCs w:val="32"/>
          <w:lang w:val="en-US"/>
        </w:rPr>
        <w:t xml:space="preserve">our </w:t>
      </w:r>
      <w:r w:rsidRPr="00066510">
        <w:rPr>
          <w:rFonts w:cstheme="minorHAnsi"/>
          <w:color w:val="000000" w:themeColor="text1"/>
          <w:sz w:val="32"/>
          <w:szCs w:val="32"/>
          <w:lang w:val="en-US"/>
        </w:rPr>
        <w:t xml:space="preserve">school </w:t>
      </w:r>
      <w:r>
        <w:rPr>
          <w:rFonts w:cstheme="minorHAnsi"/>
          <w:color w:val="000000" w:themeColor="text1"/>
          <w:sz w:val="32"/>
          <w:szCs w:val="32"/>
          <w:lang w:val="en-US"/>
        </w:rPr>
        <w:t>site</w:t>
      </w:r>
      <w:r w:rsidRPr="00066510">
        <w:rPr>
          <w:rFonts w:cstheme="minorHAnsi"/>
          <w:color w:val="000000" w:themeColor="text1"/>
          <w:sz w:val="32"/>
          <w:szCs w:val="32"/>
          <w:lang w:val="en-US"/>
        </w:rPr>
        <w:t xml:space="preserve"> or </w:t>
      </w:r>
      <w:r>
        <w:rPr>
          <w:rFonts w:cstheme="minorHAnsi"/>
          <w:color w:val="000000" w:themeColor="text1"/>
          <w:sz w:val="32"/>
          <w:szCs w:val="32"/>
          <w:lang w:val="en-US"/>
        </w:rPr>
        <w:t xml:space="preserve">when </w:t>
      </w:r>
      <w:r w:rsidRPr="00066510">
        <w:rPr>
          <w:rFonts w:cstheme="minorHAnsi"/>
          <w:color w:val="000000" w:themeColor="text1"/>
          <w:sz w:val="32"/>
          <w:szCs w:val="32"/>
          <w:lang w:val="en-US"/>
        </w:rPr>
        <w:t xml:space="preserve">representing the school outside. </w:t>
      </w:r>
      <w:r w:rsidRPr="00066510">
        <w:rPr>
          <w:rFonts w:cstheme="minorHAnsi"/>
          <w:sz w:val="32"/>
          <w:szCs w:val="32"/>
          <w:lang w:val="en-US"/>
        </w:rPr>
        <w:t xml:space="preserve">Our dress code is smart, casual, except where specific activities require more </w:t>
      </w:r>
      <w:r w:rsidRPr="00066510">
        <w:rPr>
          <w:rFonts w:cstheme="minorHAnsi"/>
          <w:color w:val="000000" w:themeColor="text1"/>
          <w:sz w:val="32"/>
          <w:szCs w:val="32"/>
          <w:lang w:val="en-US"/>
        </w:rPr>
        <w:t>appropriate</w:t>
      </w:r>
      <w:r w:rsidRPr="00066510">
        <w:rPr>
          <w:rFonts w:cstheme="minorHAnsi"/>
          <w:color w:val="FF0000"/>
          <w:sz w:val="32"/>
          <w:szCs w:val="32"/>
          <w:lang w:val="en-US"/>
        </w:rPr>
        <w:t xml:space="preserve"> </w:t>
      </w:r>
      <w:r w:rsidRPr="00066510">
        <w:rPr>
          <w:rFonts w:cstheme="minorHAnsi"/>
          <w:sz w:val="32"/>
          <w:szCs w:val="32"/>
          <w:lang w:val="en-US"/>
        </w:rPr>
        <w:t xml:space="preserve">clothing. </w:t>
      </w:r>
      <w:r>
        <w:rPr>
          <w:rFonts w:cstheme="minorHAnsi"/>
          <w:sz w:val="32"/>
          <w:szCs w:val="32"/>
          <w:lang w:val="en-US"/>
        </w:rPr>
        <w:t xml:space="preserve">Please visit our website or contact our office for more information on our Policies and Procedures. </w:t>
      </w:r>
    </w:p>
    <w:p w14:paraId="3B3B5D14" w14:textId="77777777" w:rsidR="001C5FE4" w:rsidRDefault="001C5FE4" w:rsidP="000E65A0">
      <w:pPr>
        <w:rPr>
          <w:rFonts w:cstheme="minorHAnsi"/>
          <w:sz w:val="32"/>
          <w:szCs w:val="32"/>
          <w:lang w:val="en-US"/>
        </w:rPr>
      </w:pPr>
    </w:p>
    <w:p w14:paraId="0481A7C4" w14:textId="7D0DBCC7" w:rsidR="000E65A0" w:rsidRDefault="000E65A0" w:rsidP="000E65A0">
      <w:pPr>
        <w:rPr>
          <w:rFonts w:cstheme="minorHAnsi"/>
          <w:sz w:val="32"/>
          <w:szCs w:val="32"/>
          <w:lang w:val="en-US"/>
        </w:rPr>
      </w:pPr>
    </w:p>
    <w:p w14:paraId="13100F70" w14:textId="6A2CF9F3" w:rsidR="000E65A0" w:rsidRDefault="000E65A0" w:rsidP="000E65A0">
      <w:pPr>
        <w:rPr>
          <w:rFonts w:cstheme="minorHAnsi"/>
          <w:sz w:val="32"/>
          <w:szCs w:val="32"/>
          <w:lang w:val="en-US"/>
        </w:rPr>
      </w:pPr>
    </w:p>
    <w:p w14:paraId="5A7DDD4E" w14:textId="299FE71C" w:rsidR="000E65A0" w:rsidRDefault="000E65A0" w:rsidP="000E65A0">
      <w:pPr>
        <w:rPr>
          <w:rFonts w:cstheme="minorHAnsi"/>
          <w:sz w:val="32"/>
          <w:szCs w:val="32"/>
          <w:lang w:val="en-US"/>
        </w:rPr>
      </w:pPr>
    </w:p>
    <w:p w14:paraId="7671D49E" w14:textId="07F69B20" w:rsidR="000E65A0" w:rsidRDefault="000E65A0" w:rsidP="000E65A0">
      <w:pPr>
        <w:rPr>
          <w:rFonts w:cstheme="minorHAnsi"/>
          <w:sz w:val="32"/>
          <w:szCs w:val="32"/>
          <w:lang w:val="en-US"/>
        </w:rPr>
      </w:pPr>
    </w:p>
    <w:p w14:paraId="1AA9D97E" w14:textId="01097977" w:rsidR="000E65A0" w:rsidRDefault="000E65A0" w:rsidP="000E65A0">
      <w:pPr>
        <w:rPr>
          <w:rFonts w:cstheme="minorHAnsi"/>
          <w:sz w:val="32"/>
          <w:szCs w:val="32"/>
          <w:lang w:val="en-US"/>
        </w:rPr>
      </w:pPr>
    </w:p>
    <w:p w14:paraId="638570AB" w14:textId="114030EF" w:rsidR="000E65A0" w:rsidRDefault="000E65A0" w:rsidP="000E65A0">
      <w:pPr>
        <w:rPr>
          <w:rFonts w:cstheme="minorHAnsi"/>
          <w:sz w:val="32"/>
          <w:szCs w:val="32"/>
          <w:lang w:val="en-US"/>
        </w:rPr>
      </w:pPr>
    </w:p>
    <w:p w14:paraId="66A1F379" w14:textId="6E066111" w:rsidR="000E65A0" w:rsidRDefault="000E65A0" w:rsidP="000E65A0">
      <w:pPr>
        <w:rPr>
          <w:rFonts w:cstheme="minorHAnsi"/>
          <w:sz w:val="32"/>
          <w:szCs w:val="32"/>
          <w:lang w:val="en-US"/>
        </w:rPr>
      </w:pPr>
    </w:p>
    <w:p w14:paraId="05C6A98A" w14:textId="3162B706" w:rsidR="000E65A0" w:rsidRDefault="000E65A0" w:rsidP="000E65A0">
      <w:pPr>
        <w:rPr>
          <w:rFonts w:cstheme="minorHAnsi"/>
          <w:sz w:val="32"/>
          <w:szCs w:val="32"/>
          <w:lang w:val="en-US"/>
        </w:rPr>
      </w:pPr>
    </w:p>
    <w:p w14:paraId="33143B3F" w14:textId="2A31A01A" w:rsidR="000E65A0" w:rsidRDefault="000E65A0" w:rsidP="000E65A0">
      <w:pPr>
        <w:rPr>
          <w:rFonts w:cstheme="minorHAnsi"/>
          <w:sz w:val="32"/>
          <w:szCs w:val="32"/>
          <w:lang w:val="en-US"/>
        </w:rPr>
      </w:pPr>
    </w:p>
    <w:p w14:paraId="532B17A8" w14:textId="11367CAC" w:rsidR="00FC6D82" w:rsidRDefault="00FC6D82" w:rsidP="00FC6D82">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Approach</w:t>
      </w:r>
      <w:r>
        <w:rPr>
          <w:rFonts w:cstheme="minorHAnsi"/>
          <w:b/>
          <w:bCs/>
          <w:color w:val="000000" w:themeColor="text1"/>
          <w:sz w:val="32"/>
          <w:szCs w:val="32"/>
          <w:lang w:val="en-US"/>
        </w:rPr>
        <w:t>es</w:t>
      </w:r>
      <w:r w:rsidRPr="00C87DA0">
        <w:rPr>
          <w:rFonts w:cstheme="minorHAnsi"/>
          <w:b/>
          <w:bCs/>
          <w:color w:val="000000" w:themeColor="text1"/>
          <w:sz w:val="32"/>
          <w:szCs w:val="32"/>
          <w:lang w:val="en-US"/>
        </w:rPr>
        <w:t xml:space="preserve"> to Learning</w:t>
      </w:r>
    </w:p>
    <w:p w14:paraId="72599BFC" w14:textId="4081A1B6" w:rsidR="00FC6D82" w:rsidRDefault="00FC6D82" w:rsidP="00FC6D82">
      <w:pPr>
        <w:jc w:val="center"/>
        <w:rPr>
          <w:rFonts w:cstheme="minorHAnsi"/>
          <w:b/>
          <w:bCs/>
          <w:color w:val="000000" w:themeColor="text1"/>
          <w:sz w:val="32"/>
          <w:szCs w:val="32"/>
          <w:lang w:val="en-US"/>
        </w:rPr>
      </w:pPr>
      <w:r>
        <w:rPr>
          <w:rFonts w:cstheme="minorHAnsi"/>
          <w:b/>
          <w:bCs/>
          <w:color w:val="000000" w:themeColor="text1"/>
          <w:sz w:val="32"/>
          <w:szCs w:val="32"/>
          <w:lang w:val="en-US"/>
        </w:rPr>
        <w:t>Why students engage better with us?</w:t>
      </w:r>
    </w:p>
    <w:p w14:paraId="69B108C2" w14:textId="2F046CE9" w:rsidR="00DE1496" w:rsidRDefault="00FC6D82" w:rsidP="00FC6D82">
      <w:pPr>
        <w:rPr>
          <w:rFonts w:cstheme="minorHAnsi"/>
          <w:sz w:val="32"/>
          <w:szCs w:val="32"/>
        </w:rPr>
      </w:pPr>
      <w:r w:rsidRPr="00B11474">
        <w:rPr>
          <w:rFonts w:cstheme="minorHAnsi"/>
          <w:color w:val="000000" w:themeColor="text1"/>
          <w:sz w:val="32"/>
          <w:szCs w:val="32"/>
          <w:lang w:val="en-US"/>
        </w:rPr>
        <w:t xml:space="preserve">Education and culture are </w:t>
      </w:r>
      <w:r w:rsidR="00B11474" w:rsidRPr="00B11474">
        <w:rPr>
          <w:rFonts w:cstheme="minorHAnsi"/>
          <w:color w:val="000000" w:themeColor="text1"/>
          <w:sz w:val="32"/>
          <w:szCs w:val="32"/>
          <w:lang w:val="en-US"/>
        </w:rPr>
        <w:t>reciprocal, combined to enhance each other, and it is education that conceptualizes culture.</w:t>
      </w:r>
      <w:r w:rsidR="00B11474">
        <w:rPr>
          <w:rFonts w:cstheme="minorHAnsi"/>
          <w:color w:val="000000" w:themeColor="text1"/>
          <w:sz w:val="32"/>
          <w:szCs w:val="32"/>
          <w:lang w:val="en-US"/>
        </w:rPr>
        <w:t xml:space="preserve"> </w:t>
      </w:r>
      <w:r>
        <w:rPr>
          <w:rFonts w:cstheme="minorHAnsi"/>
          <w:sz w:val="32"/>
          <w:szCs w:val="32"/>
        </w:rPr>
        <w:t>For the most part, t</w:t>
      </w:r>
      <w:r w:rsidRPr="00C87DA0">
        <w:rPr>
          <w:rFonts w:cstheme="minorHAnsi"/>
          <w:sz w:val="32"/>
          <w:szCs w:val="32"/>
        </w:rPr>
        <w:t>raditional schooling relies on the teacher standing at the front</w:t>
      </w:r>
      <w:r>
        <w:rPr>
          <w:rFonts w:cstheme="minorHAnsi"/>
          <w:sz w:val="32"/>
          <w:szCs w:val="32"/>
        </w:rPr>
        <w:t xml:space="preserve"> of the class, facing</w:t>
      </w:r>
      <w:r w:rsidRPr="00C87DA0">
        <w:rPr>
          <w:rFonts w:cstheme="minorHAnsi"/>
          <w:sz w:val="32"/>
          <w:szCs w:val="32"/>
        </w:rPr>
        <w:t xml:space="preserve"> </w:t>
      </w:r>
      <w:r>
        <w:rPr>
          <w:rFonts w:cstheme="minorHAnsi"/>
          <w:sz w:val="32"/>
          <w:szCs w:val="32"/>
        </w:rPr>
        <w:t>a large number of students</w:t>
      </w:r>
      <w:r w:rsidRPr="00C87DA0">
        <w:rPr>
          <w:rFonts w:cstheme="minorHAnsi"/>
          <w:sz w:val="32"/>
          <w:szCs w:val="32"/>
        </w:rPr>
        <w:t xml:space="preserve"> w</w:t>
      </w:r>
      <w:r>
        <w:rPr>
          <w:rFonts w:cstheme="minorHAnsi"/>
          <w:sz w:val="32"/>
          <w:szCs w:val="32"/>
        </w:rPr>
        <w:t>hile</w:t>
      </w:r>
      <w:r w:rsidRPr="00C87DA0">
        <w:rPr>
          <w:rFonts w:cstheme="minorHAnsi"/>
          <w:sz w:val="32"/>
          <w:szCs w:val="32"/>
        </w:rPr>
        <w:t xml:space="preserve"> the</w:t>
      </w:r>
      <w:r>
        <w:rPr>
          <w:rFonts w:cstheme="minorHAnsi"/>
          <w:sz w:val="32"/>
          <w:szCs w:val="32"/>
        </w:rPr>
        <w:t>y</w:t>
      </w:r>
      <w:r w:rsidRPr="00C87DA0">
        <w:rPr>
          <w:rFonts w:cstheme="minorHAnsi"/>
          <w:sz w:val="32"/>
          <w:szCs w:val="32"/>
        </w:rPr>
        <w:t xml:space="preserve"> s</w:t>
      </w:r>
      <w:r>
        <w:rPr>
          <w:rFonts w:cstheme="minorHAnsi"/>
          <w:sz w:val="32"/>
          <w:szCs w:val="32"/>
        </w:rPr>
        <w:t>i</w:t>
      </w:r>
      <w:r w:rsidRPr="00C87DA0">
        <w:rPr>
          <w:rFonts w:cstheme="minorHAnsi"/>
          <w:sz w:val="32"/>
          <w:szCs w:val="32"/>
        </w:rPr>
        <w:t xml:space="preserve">t </w:t>
      </w:r>
      <w:r>
        <w:rPr>
          <w:rFonts w:cstheme="minorHAnsi"/>
          <w:sz w:val="32"/>
          <w:szCs w:val="32"/>
        </w:rPr>
        <w:t xml:space="preserve">and </w:t>
      </w:r>
      <w:r w:rsidRPr="00C87DA0">
        <w:rPr>
          <w:rFonts w:cstheme="minorHAnsi"/>
          <w:sz w:val="32"/>
          <w:szCs w:val="32"/>
        </w:rPr>
        <w:t>listen, conditioned to accept that what is taught is right and just</w:t>
      </w:r>
      <w:r>
        <w:rPr>
          <w:rFonts w:cstheme="minorHAnsi"/>
          <w:sz w:val="32"/>
          <w:szCs w:val="32"/>
        </w:rPr>
        <w:t>,</w:t>
      </w:r>
      <w:r w:rsidRPr="00C87DA0">
        <w:rPr>
          <w:rFonts w:cstheme="minorHAnsi"/>
          <w:sz w:val="32"/>
          <w:szCs w:val="32"/>
        </w:rPr>
        <w:t xml:space="preserve"> and without question. </w:t>
      </w:r>
      <w:r>
        <w:rPr>
          <w:rFonts w:cstheme="minorHAnsi"/>
          <w:sz w:val="32"/>
          <w:szCs w:val="32"/>
        </w:rPr>
        <w:t xml:space="preserve">At </w:t>
      </w:r>
      <w:r w:rsidRPr="00C87DA0">
        <w:rPr>
          <w:rFonts w:cstheme="minorHAnsi"/>
          <w:sz w:val="32"/>
          <w:szCs w:val="32"/>
        </w:rPr>
        <w:t>…</w:t>
      </w:r>
      <w:proofErr w:type="gramStart"/>
      <w:r w:rsidRPr="00C87DA0">
        <w:rPr>
          <w:rFonts w:cstheme="minorHAnsi"/>
          <w:sz w:val="32"/>
          <w:szCs w:val="32"/>
        </w:rPr>
        <w:t xml:space="preserve">. </w:t>
      </w:r>
      <w:r>
        <w:rPr>
          <w:rFonts w:cstheme="minorHAnsi"/>
          <w:sz w:val="32"/>
          <w:szCs w:val="32"/>
        </w:rPr>
        <w:t>,</w:t>
      </w:r>
      <w:proofErr w:type="gramEnd"/>
      <w:r>
        <w:rPr>
          <w:rFonts w:cstheme="minorHAnsi"/>
          <w:sz w:val="32"/>
          <w:szCs w:val="32"/>
        </w:rPr>
        <w:t xml:space="preserve"> we h</w:t>
      </w:r>
      <w:r w:rsidRPr="00C87DA0">
        <w:rPr>
          <w:rFonts w:cstheme="minorHAnsi"/>
          <w:sz w:val="32"/>
          <w:szCs w:val="32"/>
        </w:rPr>
        <w:t>ave i</w:t>
      </w:r>
      <w:r>
        <w:rPr>
          <w:rFonts w:cstheme="minorHAnsi"/>
          <w:sz w:val="32"/>
          <w:szCs w:val="32"/>
        </w:rPr>
        <w:t>ntroduce</w:t>
      </w:r>
      <w:r w:rsidRPr="00C87DA0">
        <w:rPr>
          <w:rFonts w:cstheme="minorHAnsi"/>
          <w:sz w:val="32"/>
          <w:szCs w:val="32"/>
        </w:rPr>
        <w:t xml:space="preserve">d a more humanistic approach to education, which focuses on the student’s intellect and feelings. </w:t>
      </w:r>
      <w:r w:rsidR="00B11474">
        <w:rPr>
          <w:rFonts w:cstheme="minorHAnsi"/>
          <w:sz w:val="32"/>
          <w:szCs w:val="32"/>
        </w:rPr>
        <w:t xml:space="preserve">Our teaching methods are designed to increase students’ self-esteem by developing their positive mental attitudes as well as academic performance. Our considerably smaller </w:t>
      </w:r>
      <w:r w:rsidR="00EB579A">
        <w:rPr>
          <w:rFonts w:cstheme="minorHAnsi"/>
          <w:sz w:val="32"/>
          <w:szCs w:val="32"/>
        </w:rPr>
        <w:t xml:space="preserve">class structures include mixed ability students for exclusive age groups and have a maximum of 10 students per lesson. By reducing the size of our classes, </w:t>
      </w:r>
      <w:r w:rsidR="00AB3AAF">
        <w:rPr>
          <w:rFonts w:cstheme="minorHAnsi"/>
          <w:sz w:val="32"/>
          <w:szCs w:val="32"/>
        </w:rPr>
        <w:t xml:space="preserve">there are less interruptions, students can build more long-lasting relationships and instructions can be tailored </w:t>
      </w:r>
      <w:r w:rsidR="00690AC7">
        <w:rPr>
          <w:rFonts w:cstheme="minorHAnsi"/>
          <w:sz w:val="32"/>
          <w:szCs w:val="32"/>
        </w:rPr>
        <w:t>accordingly</w:t>
      </w:r>
      <w:r w:rsidR="00DE1496">
        <w:rPr>
          <w:rFonts w:cstheme="minorHAnsi"/>
          <w:sz w:val="32"/>
          <w:szCs w:val="32"/>
        </w:rPr>
        <w:t xml:space="preserve">. It also allows for more one-on-one time with students, where teachers can </w:t>
      </w:r>
      <w:r w:rsidR="00690AC7">
        <w:rPr>
          <w:rFonts w:cstheme="minorHAnsi"/>
          <w:sz w:val="32"/>
          <w:szCs w:val="32"/>
        </w:rPr>
        <w:t>ensure</w:t>
      </w:r>
      <w:r w:rsidR="00DE1496">
        <w:rPr>
          <w:rFonts w:cstheme="minorHAnsi"/>
          <w:sz w:val="32"/>
          <w:szCs w:val="32"/>
        </w:rPr>
        <w:t xml:space="preserve"> that </w:t>
      </w:r>
      <w:r w:rsidR="008D3661">
        <w:rPr>
          <w:rFonts w:cstheme="minorHAnsi"/>
          <w:sz w:val="32"/>
          <w:szCs w:val="32"/>
        </w:rPr>
        <w:t>their</w:t>
      </w:r>
      <w:r w:rsidR="00DE1496">
        <w:rPr>
          <w:rFonts w:cstheme="minorHAnsi"/>
          <w:sz w:val="32"/>
          <w:szCs w:val="32"/>
        </w:rPr>
        <w:t xml:space="preserve"> individual needs are being met</w:t>
      </w:r>
      <w:r w:rsidR="00D03F2B">
        <w:rPr>
          <w:rFonts w:cstheme="minorHAnsi"/>
          <w:sz w:val="32"/>
          <w:szCs w:val="32"/>
        </w:rPr>
        <w:t xml:space="preserve"> Method Schools Team (2016).</w:t>
      </w:r>
    </w:p>
    <w:p w14:paraId="2D0CAF87" w14:textId="5500CB19" w:rsidR="00FC6D82" w:rsidRPr="00C87DA0" w:rsidRDefault="00FC6D82" w:rsidP="00FC6D82">
      <w:pPr>
        <w:rPr>
          <w:rFonts w:eastAsia="Times New Roman" w:cstheme="minorHAnsi"/>
          <w:color w:val="1E1E1E"/>
          <w:sz w:val="32"/>
          <w:szCs w:val="32"/>
          <w:lang w:val="en-US" w:eastAsia="en-GB"/>
        </w:rPr>
      </w:pPr>
      <w:r>
        <w:rPr>
          <w:rFonts w:cstheme="minorHAnsi"/>
          <w:color w:val="000000" w:themeColor="text1"/>
          <w:sz w:val="32"/>
          <w:szCs w:val="32"/>
          <w:lang w:val="en-US"/>
        </w:rPr>
        <w:t>Additionally, r</w:t>
      </w:r>
      <w:r w:rsidRPr="00C87DA0">
        <w:rPr>
          <w:rFonts w:cstheme="minorHAnsi"/>
          <w:color w:val="000000" w:themeColor="text1"/>
          <w:sz w:val="32"/>
          <w:szCs w:val="32"/>
          <w:lang w:val="en-US"/>
        </w:rPr>
        <w:t>esearch</w:t>
      </w:r>
      <w:r>
        <w:rPr>
          <w:rFonts w:cstheme="minorHAnsi"/>
          <w:color w:val="000000" w:themeColor="text1"/>
          <w:sz w:val="32"/>
          <w:szCs w:val="32"/>
          <w:lang w:val="en-US"/>
        </w:rPr>
        <w:t xml:space="preserve"> </w:t>
      </w:r>
      <w:r w:rsidRPr="00C87DA0">
        <w:rPr>
          <w:rFonts w:cstheme="minorHAnsi"/>
          <w:color w:val="000000" w:themeColor="text1"/>
          <w:sz w:val="32"/>
          <w:szCs w:val="32"/>
          <w:lang w:val="en-US"/>
        </w:rPr>
        <w:t>indicates that active learning increases student engagement</w:t>
      </w:r>
      <w:r>
        <w:rPr>
          <w:rFonts w:cstheme="minorHAnsi"/>
          <w:color w:val="000000" w:themeColor="text1"/>
          <w:sz w:val="32"/>
          <w:szCs w:val="32"/>
          <w:lang w:val="en-US"/>
        </w:rPr>
        <w:t>, so our l</w:t>
      </w:r>
      <w:r w:rsidRPr="00CE7D26">
        <w:rPr>
          <w:rFonts w:cstheme="minorHAnsi"/>
          <w:color w:val="000000" w:themeColor="text1"/>
          <w:sz w:val="32"/>
          <w:szCs w:val="32"/>
        </w:rPr>
        <w:t>essons are</w:t>
      </w:r>
      <w:r w:rsidR="0096625B">
        <w:rPr>
          <w:rFonts w:cstheme="minorHAnsi"/>
          <w:color w:val="000000" w:themeColor="text1"/>
          <w:sz w:val="32"/>
          <w:szCs w:val="32"/>
        </w:rPr>
        <w:t xml:space="preserve"> created and facilitated to </w:t>
      </w:r>
      <w:r w:rsidRPr="00CE7D26">
        <w:rPr>
          <w:rFonts w:eastAsia="Times New Roman" w:cstheme="minorHAnsi"/>
          <w:color w:val="000000" w:themeColor="text1"/>
          <w:sz w:val="32"/>
          <w:szCs w:val="32"/>
          <w:lang w:val="en-US" w:eastAsia="en-GB"/>
        </w:rPr>
        <w:t xml:space="preserve">captivate and invigorate </w:t>
      </w:r>
      <w:r>
        <w:rPr>
          <w:rFonts w:eastAsia="Times New Roman" w:cstheme="minorHAnsi"/>
          <w:color w:val="000000" w:themeColor="text1"/>
          <w:sz w:val="32"/>
          <w:szCs w:val="32"/>
          <w:lang w:val="en-US" w:eastAsia="en-GB"/>
        </w:rPr>
        <w:t>our student’s</w:t>
      </w:r>
      <w:r w:rsidRPr="00CE7D26">
        <w:rPr>
          <w:rFonts w:eastAsia="Times New Roman" w:cstheme="minorHAnsi"/>
          <w:color w:val="000000" w:themeColor="text1"/>
          <w:sz w:val="32"/>
          <w:szCs w:val="32"/>
          <w:lang w:val="en-US" w:eastAsia="en-GB"/>
        </w:rPr>
        <w:t xml:space="preserve"> adolescent minds. </w:t>
      </w:r>
      <w:r>
        <w:rPr>
          <w:rFonts w:eastAsia="Times New Roman" w:cstheme="minorHAnsi"/>
          <w:color w:val="000000" w:themeColor="text1"/>
          <w:sz w:val="32"/>
          <w:szCs w:val="32"/>
          <w:lang w:val="en-US" w:eastAsia="en-GB"/>
        </w:rPr>
        <w:t>B</w:t>
      </w:r>
      <w:r>
        <w:rPr>
          <w:rFonts w:cstheme="minorHAnsi"/>
          <w:color w:val="000000" w:themeColor="text1"/>
          <w:sz w:val="32"/>
          <w:szCs w:val="32"/>
          <w:lang w:val="en-US"/>
        </w:rPr>
        <w:t>y u</w:t>
      </w:r>
      <w:r w:rsidRPr="00C87DA0">
        <w:rPr>
          <w:rFonts w:cstheme="minorHAnsi"/>
          <w:sz w:val="32"/>
          <w:szCs w:val="32"/>
        </w:rPr>
        <w:t xml:space="preserve">sing a child </w:t>
      </w:r>
      <w:proofErr w:type="spellStart"/>
      <w:r w:rsidRPr="00C87DA0">
        <w:rPr>
          <w:rFonts w:cstheme="minorHAnsi"/>
          <w:sz w:val="32"/>
          <w:szCs w:val="32"/>
        </w:rPr>
        <w:t>centered</w:t>
      </w:r>
      <w:proofErr w:type="spellEnd"/>
      <w:r w:rsidRPr="00C87DA0">
        <w:rPr>
          <w:rFonts w:cstheme="minorHAnsi"/>
          <w:sz w:val="32"/>
          <w:szCs w:val="32"/>
        </w:rPr>
        <w:t xml:space="preserve"> approach, our teachers </w:t>
      </w:r>
      <w:r>
        <w:rPr>
          <w:rFonts w:cstheme="minorHAnsi"/>
          <w:sz w:val="32"/>
          <w:szCs w:val="32"/>
        </w:rPr>
        <w:t xml:space="preserve">actively </w:t>
      </w:r>
      <w:r w:rsidRPr="00C87DA0">
        <w:rPr>
          <w:rFonts w:cstheme="minorHAnsi"/>
          <w:sz w:val="32"/>
          <w:szCs w:val="32"/>
        </w:rPr>
        <w:t xml:space="preserve">encourage students to </w:t>
      </w:r>
      <w:r>
        <w:rPr>
          <w:rFonts w:cstheme="minorHAnsi"/>
          <w:sz w:val="32"/>
          <w:szCs w:val="32"/>
        </w:rPr>
        <w:t>participate,</w:t>
      </w:r>
      <w:r w:rsidRPr="00C87DA0">
        <w:rPr>
          <w:rFonts w:cstheme="minorHAnsi"/>
          <w:sz w:val="32"/>
          <w:szCs w:val="32"/>
        </w:rPr>
        <w:t xml:space="preserve"> </w:t>
      </w:r>
      <w:r>
        <w:rPr>
          <w:rFonts w:cstheme="minorHAnsi"/>
          <w:sz w:val="32"/>
          <w:szCs w:val="32"/>
        </w:rPr>
        <w:t xml:space="preserve">and ask </w:t>
      </w:r>
      <w:r w:rsidRPr="00C87DA0">
        <w:rPr>
          <w:rFonts w:cstheme="minorHAnsi"/>
          <w:sz w:val="32"/>
          <w:szCs w:val="32"/>
        </w:rPr>
        <w:t>question</w:t>
      </w:r>
      <w:r>
        <w:rPr>
          <w:rFonts w:cstheme="minorHAnsi"/>
          <w:sz w:val="32"/>
          <w:szCs w:val="32"/>
        </w:rPr>
        <w:t xml:space="preserve">s about what they </w:t>
      </w:r>
      <w:r w:rsidRPr="00CE7D26">
        <w:rPr>
          <w:rFonts w:cstheme="minorHAnsi"/>
          <w:color w:val="000000" w:themeColor="text1"/>
          <w:sz w:val="32"/>
          <w:szCs w:val="32"/>
        </w:rPr>
        <w:t xml:space="preserve">learn. </w:t>
      </w:r>
    </w:p>
    <w:p w14:paraId="67AE5992" w14:textId="26AF1B15" w:rsidR="000E65A0" w:rsidRDefault="000E65A0" w:rsidP="00FC6D82">
      <w:pPr>
        <w:jc w:val="center"/>
        <w:rPr>
          <w:rFonts w:cstheme="minorHAnsi"/>
          <w:sz w:val="32"/>
          <w:szCs w:val="32"/>
          <w:lang w:val="en-US"/>
        </w:rPr>
      </w:pPr>
    </w:p>
    <w:p w14:paraId="26AEB91E" w14:textId="77777777" w:rsidR="000E65A0" w:rsidRPr="00C87DA0" w:rsidRDefault="000E65A0" w:rsidP="000E65A0">
      <w:pPr>
        <w:rPr>
          <w:rFonts w:cstheme="minorHAnsi"/>
          <w:sz w:val="32"/>
          <w:szCs w:val="32"/>
          <w:lang w:val="en-US"/>
        </w:rPr>
      </w:pPr>
    </w:p>
    <w:p w14:paraId="38EDC6FA" w14:textId="77777777" w:rsidR="00B978C0" w:rsidRDefault="00B978C0" w:rsidP="003E5D7C">
      <w:pPr>
        <w:rPr>
          <w:rFonts w:cstheme="minorHAnsi"/>
          <w:sz w:val="32"/>
          <w:szCs w:val="32"/>
          <w:lang w:val="en-US"/>
        </w:rPr>
      </w:pPr>
    </w:p>
    <w:p w14:paraId="6B991D20" w14:textId="77777777" w:rsidR="00B978C0" w:rsidRDefault="00B978C0" w:rsidP="003E5D7C">
      <w:pPr>
        <w:rPr>
          <w:rFonts w:cstheme="minorHAnsi"/>
          <w:sz w:val="32"/>
          <w:szCs w:val="32"/>
          <w:lang w:val="en-US"/>
        </w:rPr>
      </w:pPr>
    </w:p>
    <w:p w14:paraId="3921CBE8" w14:textId="77777777" w:rsidR="00B978C0" w:rsidRDefault="00B978C0" w:rsidP="003E5D7C">
      <w:pPr>
        <w:rPr>
          <w:rFonts w:cstheme="minorHAnsi"/>
          <w:sz w:val="32"/>
          <w:szCs w:val="32"/>
          <w:lang w:val="en-US"/>
        </w:rPr>
      </w:pPr>
    </w:p>
    <w:p w14:paraId="3C801C9B" w14:textId="77777777" w:rsidR="000716CC" w:rsidRPr="00A7239B" w:rsidRDefault="000716CC" w:rsidP="000716CC">
      <w:pPr>
        <w:jc w:val="center"/>
        <w:rPr>
          <w:rFonts w:cstheme="minorHAnsi"/>
          <w:b/>
          <w:bCs/>
          <w:color w:val="000000" w:themeColor="text1"/>
          <w:sz w:val="32"/>
          <w:szCs w:val="32"/>
          <w:lang w:val="en-US"/>
        </w:rPr>
      </w:pPr>
      <w:r w:rsidRPr="00A7239B">
        <w:rPr>
          <w:rFonts w:cstheme="minorHAnsi"/>
          <w:b/>
          <w:bCs/>
          <w:color w:val="000000" w:themeColor="text1"/>
          <w:sz w:val="32"/>
          <w:szCs w:val="32"/>
          <w:lang w:val="en-US"/>
        </w:rPr>
        <w:lastRenderedPageBreak/>
        <w:t>Curriculum</w:t>
      </w:r>
    </w:p>
    <w:p w14:paraId="25DD0C62" w14:textId="77777777" w:rsidR="000716CC" w:rsidRDefault="000716CC" w:rsidP="000716CC">
      <w:pPr>
        <w:rPr>
          <w:rFonts w:cstheme="minorHAnsi"/>
          <w:color w:val="000000" w:themeColor="text1"/>
          <w:sz w:val="32"/>
          <w:szCs w:val="32"/>
          <w:lang w:val="en-US"/>
        </w:rPr>
      </w:pPr>
      <w:r w:rsidRPr="00A7239B">
        <w:rPr>
          <w:rFonts w:cstheme="minorHAnsi"/>
          <w:color w:val="000000" w:themeColor="text1"/>
          <w:sz w:val="32"/>
          <w:szCs w:val="32"/>
          <w:lang w:val="en-US"/>
        </w:rPr>
        <w:t xml:space="preserve">Attending to a child’s basic needs is fundamental, so in addition to teaching core and optional GCSE subjects, we have incorporated a wide range of creative and experiential practices based on life skills. </w:t>
      </w:r>
      <w:r>
        <w:rPr>
          <w:rFonts w:cstheme="minorHAnsi"/>
          <w:color w:val="000000" w:themeColor="text1"/>
          <w:sz w:val="32"/>
          <w:szCs w:val="32"/>
          <w:lang w:val="en-US"/>
        </w:rPr>
        <w:t>W</w:t>
      </w:r>
      <w:r w:rsidRPr="00A7239B">
        <w:rPr>
          <w:rFonts w:cstheme="minorHAnsi"/>
          <w:color w:val="000000" w:themeColor="text1"/>
          <w:sz w:val="32"/>
          <w:szCs w:val="32"/>
          <w:lang w:val="en-US"/>
        </w:rPr>
        <w:t>e perceive that these practices are as, if not more important for ensuring our students success during their lifetime. Monday to Thursday’s</w:t>
      </w:r>
      <w:r>
        <w:rPr>
          <w:rFonts w:cstheme="minorHAnsi"/>
          <w:color w:val="000000" w:themeColor="text1"/>
          <w:sz w:val="32"/>
          <w:szCs w:val="32"/>
          <w:lang w:val="en-US"/>
        </w:rPr>
        <w:t xml:space="preserve"> for the most part </w:t>
      </w:r>
      <w:r w:rsidRPr="00A7239B">
        <w:rPr>
          <w:rFonts w:cstheme="minorHAnsi"/>
          <w:color w:val="000000" w:themeColor="text1"/>
          <w:sz w:val="32"/>
          <w:szCs w:val="32"/>
          <w:lang w:val="en-US"/>
        </w:rPr>
        <w:t xml:space="preserve">focus </w:t>
      </w:r>
      <w:r>
        <w:rPr>
          <w:rFonts w:cstheme="minorHAnsi"/>
          <w:color w:val="000000" w:themeColor="text1"/>
          <w:sz w:val="32"/>
          <w:szCs w:val="32"/>
          <w:lang w:val="en-US"/>
        </w:rPr>
        <w:t>on</w:t>
      </w:r>
      <w:r w:rsidRPr="00A7239B">
        <w:rPr>
          <w:rFonts w:cstheme="minorHAnsi"/>
          <w:color w:val="000000" w:themeColor="text1"/>
          <w:sz w:val="32"/>
          <w:szCs w:val="32"/>
          <w:lang w:val="en-US"/>
        </w:rPr>
        <w:t xml:space="preserve"> GCSE subjects, but</w:t>
      </w:r>
      <w:r>
        <w:rPr>
          <w:rFonts w:cstheme="minorHAnsi"/>
          <w:color w:val="000000" w:themeColor="text1"/>
          <w:sz w:val="32"/>
          <w:szCs w:val="32"/>
          <w:lang w:val="en-US"/>
        </w:rPr>
        <w:t xml:space="preserve"> Friday’s are considerably different.</w:t>
      </w:r>
    </w:p>
    <w:p w14:paraId="56BC2C05" w14:textId="48F93C53" w:rsidR="00A1601A" w:rsidRDefault="000716CC" w:rsidP="000716CC">
      <w:pPr>
        <w:rPr>
          <w:rFonts w:eastAsia="Times New Roman" w:cstheme="minorHAnsi"/>
          <w:color w:val="000000" w:themeColor="text1"/>
          <w:sz w:val="32"/>
          <w:szCs w:val="32"/>
          <w:lang w:val="en-US" w:eastAsia="en-GB"/>
        </w:rPr>
      </w:pPr>
      <w:r>
        <w:rPr>
          <w:rFonts w:cstheme="minorHAnsi"/>
          <w:color w:val="000000" w:themeColor="text1"/>
          <w:sz w:val="32"/>
          <w:szCs w:val="32"/>
          <w:lang w:val="en-US"/>
        </w:rPr>
        <w:t>Here students are given the freedom to facilitate and develop their own learning programme, with the emphasis on having fun. Activities and learning are based upon</w:t>
      </w:r>
      <w:r w:rsidRPr="00BB0C74">
        <w:rPr>
          <w:rFonts w:eastAsia="Times New Roman" w:cstheme="minorHAnsi"/>
          <w:color w:val="000000" w:themeColor="text1"/>
          <w:sz w:val="32"/>
          <w:szCs w:val="32"/>
          <w:lang w:val="en-US" w:eastAsia="en-GB"/>
        </w:rPr>
        <w:t xml:space="preserve"> their individual interests. Providing them with these opportunities allows them to work in groups where </w:t>
      </w:r>
      <w:r w:rsidRPr="00FE65D6">
        <w:rPr>
          <w:rFonts w:eastAsia="Times New Roman" w:cstheme="minorHAnsi"/>
          <w:color w:val="000000" w:themeColor="text1"/>
          <w:sz w:val="32"/>
          <w:szCs w:val="32"/>
          <w:lang w:val="en-US" w:eastAsia="en-GB"/>
        </w:rPr>
        <w:t xml:space="preserve">they can observe, explore, and self-evaluate, which helps them to understand how they learn, which is essential for their success. </w:t>
      </w:r>
      <w:r w:rsidR="00A1601A">
        <w:rPr>
          <w:rFonts w:eastAsia="Times New Roman" w:cstheme="minorHAnsi"/>
          <w:color w:val="000000" w:themeColor="text1"/>
          <w:sz w:val="32"/>
          <w:szCs w:val="32"/>
          <w:lang w:val="en-US" w:eastAsia="en-GB"/>
        </w:rPr>
        <w:t xml:space="preserve">The only prerequisites we specify are that they must reflect on our core values. Depending on the activities chosen, we sometimes engage the support of outside specialist to help. </w:t>
      </w:r>
    </w:p>
    <w:p w14:paraId="502DC073" w14:textId="77777777" w:rsidR="00B978C0" w:rsidRDefault="00B978C0" w:rsidP="003E5D7C">
      <w:pPr>
        <w:rPr>
          <w:rFonts w:cstheme="minorHAnsi"/>
          <w:sz w:val="32"/>
          <w:szCs w:val="32"/>
          <w:lang w:val="en-US"/>
        </w:rPr>
      </w:pPr>
    </w:p>
    <w:p w14:paraId="69430464" w14:textId="77777777" w:rsidR="00B978C0" w:rsidRDefault="00B978C0" w:rsidP="003E5D7C">
      <w:pPr>
        <w:rPr>
          <w:rFonts w:cstheme="minorHAnsi"/>
          <w:sz w:val="32"/>
          <w:szCs w:val="32"/>
          <w:lang w:val="en-US"/>
        </w:rPr>
      </w:pPr>
    </w:p>
    <w:p w14:paraId="3745E314" w14:textId="77777777" w:rsidR="00B978C0" w:rsidRDefault="00B978C0" w:rsidP="003E5D7C">
      <w:pPr>
        <w:rPr>
          <w:rFonts w:cstheme="minorHAnsi"/>
          <w:sz w:val="32"/>
          <w:szCs w:val="32"/>
          <w:lang w:val="en-US"/>
        </w:rPr>
      </w:pPr>
    </w:p>
    <w:p w14:paraId="256DAE42" w14:textId="77777777" w:rsidR="00B978C0" w:rsidRDefault="00B978C0" w:rsidP="003E5D7C">
      <w:pPr>
        <w:rPr>
          <w:rFonts w:cstheme="minorHAnsi"/>
          <w:sz w:val="32"/>
          <w:szCs w:val="32"/>
          <w:lang w:val="en-US"/>
        </w:rPr>
      </w:pPr>
    </w:p>
    <w:p w14:paraId="7EF402E8" w14:textId="77777777" w:rsidR="00B978C0" w:rsidRDefault="00B978C0" w:rsidP="003E5D7C">
      <w:pPr>
        <w:rPr>
          <w:rFonts w:cstheme="minorHAnsi"/>
          <w:sz w:val="32"/>
          <w:szCs w:val="32"/>
          <w:lang w:val="en-US"/>
        </w:rPr>
      </w:pPr>
    </w:p>
    <w:p w14:paraId="64B52060" w14:textId="77777777" w:rsidR="00B978C0" w:rsidRDefault="00B978C0" w:rsidP="003E5D7C">
      <w:pPr>
        <w:rPr>
          <w:rFonts w:cstheme="minorHAnsi"/>
          <w:sz w:val="32"/>
          <w:szCs w:val="32"/>
          <w:lang w:val="en-US"/>
        </w:rPr>
      </w:pPr>
    </w:p>
    <w:p w14:paraId="2EBBF140" w14:textId="77777777" w:rsidR="00B978C0" w:rsidRDefault="00B978C0" w:rsidP="003E5D7C">
      <w:pPr>
        <w:rPr>
          <w:rFonts w:cstheme="minorHAnsi"/>
          <w:sz w:val="32"/>
          <w:szCs w:val="32"/>
          <w:lang w:val="en-US"/>
        </w:rPr>
      </w:pPr>
    </w:p>
    <w:p w14:paraId="06E25C65" w14:textId="77777777" w:rsidR="00B978C0" w:rsidRDefault="00B978C0" w:rsidP="003E5D7C">
      <w:pPr>
        <w:rPr>
          <w:rFonts w:cstheme="minorHAnsi"/>
          <w:sz w:val="32"/>
          <w:szCs w:val="32"/>
          <w:lang w:val="en-US"/>
        </w:rPr>
      </w:pPr>
    </w:p>
    <w:p w14:paraId="40FEAD42" w14:textId="77777777" w:rsidR="00B978C0" w:rsidRDefault="00B978C0" w:rsidP="003E5D7C">
      <w:pPr>
        <w:rPr>
          <w:rFonts w:cstheme="minorHAnsi"/>
          <w:sz w:val="32"/>
          <w:szCs w:val="32"/>
          <w:lang w:val="en-US"/>
        </w:rPr>
      </w:pPr>
    </w:p>
    <w:p w14:paraId="7142F795" w14:textId="77777777" w:rsidR="00B978C0" w:rsidRDefault="00B978C0" w:rsidP="003E5D7C">
      <w:pPr>
        <w:rPr>
          <w:rFonts w:cstheme="minorHAnsi"/>
          <w:sz w:val="32"/>
          <w:szCs w:val="32"/>
          <w:lang w:val="en-US"/>
        </w:rPr>
      </w:pPr>
    </w:p>
    <w:p w14:paraId="58063349" w14:textId="77777777" w:rsidR="00B978C0" w:rsidRDefault="00B978C0" w:rsidP="003E5D7C">
      <w:pPr>
        <w:rPr>
          <w:rFonts w:cstheme="minorHAnsi"/>
          <w:sz w:val="32"/>
          <w:szCs w:val="32"/>
          <w:lang w:val="en-US"/>
        </w:rPr>
      </w:pPr>
    </w:p>
    <w:p w14:paraId="741623AF" w14:textId="02FF2026" w:rsidR="00FC6596" w:rsidRDefault="00FC6596" w:rsidP="00FC6596">
      <w:pPr>
        <w:jc w:val="center"/>
        <w:rPr>
          <w:rFonts w:cstheme="minorHAnsi"/>
          <w:b/>
          <w:bCs/>
          <w:sz w:val="32"/>
          <w:szCs w:val="32"/>
          <w:lang w:val="en-US"/>
        </w:rPr>
      </w:pPr>
      <w:r w:rsidRPr="00C87DA0">
        <w:rPr>
          <w:rFonts w:cstheme="minorHAnsi"/>
          <w:b/>
          <w:bCs/>
          <w:sz w:val="32"/>
          <w:szCs w:val="32"/>
          <w:lang w:val="en-US"/>
        </w:rPr>
        <w:lastRenderedPageBreak/>
        <w:t>School Timetable</w:t>
      </w:r>
    </w:p>
    <w:p w14:paraId="1080F3C0" w14:textId="77777777" w:rsidR="00FC6596" w:rsidRPr="00C87DA0" w:rsidRDefault="00FC6596" w:rsidP="00FC6596">
      <w:pPr>
        <w:jc w:val="center"/>
        <w:rPr>
          <w:rFonts w:cstheme="minorHAnsi"/>
          <w:b/>
          <w:bCs/>
          <w:sz w:val="32"/>
          <w:szCs w:val="32"/>
          <w:lang w:val="en-US"/>
        </w:rPr>
      </w:pPr>
    </w:p>
    <w:p w14:paraId="1063DE33" w14:textId="3E13CB18" w:rsidR="00FC6596" w:rsidRDefault="00FC6596" w:rsidP="00FC6596">
      <w:pPr>
        <w:rPr>
          <w:rFonts w:cstheme="minorHAnsi"/>
          <w:b/>
          <w:bCs/>
          <w:color w:val="000000" w:themeColor="text1"/>
          <w:sz w:val="32"/>
          <w:szCs w:val="32"/>
          <w:lang w:val="en-US"/>
        </w:rPr>
      </w:pPr>
      <w:r w:rsidRPr="00C87DA0">
        <w:rPr>
          <w:rFonts w:cstheme="minorHAnsi"/>
          <w:b/>
          <w:bCs/>
          <w:color w:val="000000" w:themeColor="text1"/>
          <w:sz w:val="32"/>
          <w:szCs w:val="32"/>
          <w:lang w:val="en-US"/>
        </w:rPr>
        <w:t>Monday to Thursday:</w:t>
      </w:r>
    </w:p>
    <w:p w14:paraId="186326FF" w14:textId="77777777" w:rsidR="00FC6596" w:rsidRPr="00C87DA0" w:rsidRDefault="00FC6596" w:rsidP="00FC6596">
      <w:pPr>
        <w:rPr>
          <w:rFonts w:cstheme="minorHAnsi"/>
          <w:b/>
          <w:bCs/>
          <w:color w:val="000000" w:themeColor="text1"/>
          <w:sz w:val="32"/>
          <w:szCs w:val="32"/>
          <w:lang w:val="en-US"/>
        </w:rPr>
      </w:pPr>
    </w:p>
    <w:tbl>
      <w:tblPr>
        <w:tblStyle w:val="TableGrid"/>
        <w:tblW w:w="0" w:type="auto"/>
        <w:tblLook w:val="04A0" w:firstRow="1" w:lastRow="0" w:firstColumn="1" w:lastColumn="0" w:noHBand="0" w:noVBand="1"/>
      </w:tblPr>
      <w:tblGrid>
        <w:gridCol w:w="3005"/>
        <w:gridCol w:w="3005"/>
        <w:gridCol w:w="3006"/>
      </w:tblGrid>
      <w:tr w:rsidR="00FC6596" w:rsidRPr="00C87DA0" w14:paraId="73A79EDA" w14:textId="77777777" w:rsidTr="003D4E6C">
        <w:tc>
          <w:tcPr>
            <w:tcW w:w="3005" w:type="dxa"/>
          </w:tcPr>
          <w:p w14:paraId="624FF41C" w14:textId="77777777" w:rsidR="00FC6596" w:rsidRPr="00C87DA0" w:rsidRDefault="00FC6596" w:rsidP="003D4E6C">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t>From</w:t>
            </w:r>
          </w:p>
        </w:tc>
        <w:tc>
          <w:tcPr>
            <w:tcW w:w="3005" w:type="dxa"/>
          </w:tcPr>
          <w:p w14:paraId="3054CF1B" w14:textId="77777777" w:rsidR="00FC6596" w:rsidRPr="00C87DA0" w:rsidRDefault="00FC6596" w:rsidP="003D4E6C">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t>To</w:t>
            </w:r>
          </w:p>
        </w:tc>
        <w:tc>
          <w:tcPr>
            <w:tcW w:w="3006" w:type="dxa"/>
          </w:tcPr>
          <w:p w14:paraId="409A1F17" w14:textId="77777777" w:rsidR="00FC6596" w:rsidRPr="00C87DA0" w:rsidRDefault="00FC6596" w:rsidP="003D4E6C">
            <w:pPr>
              <w:rPr>
                <w:rFonts w:cstheme="minorHAnsi"/>
                <w:b/>
                <w:bCs/>
                <w:color w:val="000000" w:themeColor="text1"/>
                <w:sz w:val="32"/>
                <w:szCs w:val="32"/>
                <w:lang w:val="en-US"/>
              </w:rPr>
            </w:pPr>
            <w:r w:rsidRPr="00C87DA0">
              <w:rPr>
                <w:rFonts w:cstheme="minorHAnsi"/>
                <w:b/>
                <w:bCs/>
                <w:color w:val="000000" w:themeColor="text1"/>
                <w:sz w:val="32"/>
                <w:szCs w:val="32"/>
                <w:lang w:val="en-US"/>
              </w:rPr>
              <w:t>Timetable</w:t>
            </w:r>
          </w:p>
        </w:tc>
      </w:tr>
      <w:tr w:rsidR="00FC6596" w:rsidRPr="00C87DA0" w14:paraId="7D939E07" w14:textId="77777777" w:rsidTr="003D4E6C">
        <w:tc>
          <w:tcPr>
            <w:tcW w:w="3005" w:type="dxa"/>
          </w:tcPr>
          <w:p w14:paraId="008607D0"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08:35</w:t>
            </w:r>
          </w:p>
        </w:tc>
        <w:tc>
          <w:tcPr>
            <w:tcW w:w="3005" w:type="dxa"/>
          </w:tcPr>
          <w:p w14:paraId="30E6585B"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08:40</w:t>
            </w:r>
          </w:p>
        </w:tc>
        <w:tc>
          <w:tcPr>
            <w:tcW w:w="3006" w:type="dxa"/>
          </w:tcPr>
          <w:p w14:paraId="0FD871D4"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Registration</w:t>
            </w:r>
          </w:p>
        </w:tc>
      </w:tr>
      <w:tr w:rsidR="00FC6596" w:rsidRPr="00C87DA0" w14:paraId="7120B6DB" w14:textId="77777777" w:rsidTr="003D4E6C">
        <w:tc>
          <w:tcPr>
            <w:tcW w:w="3005" w:type="dxa"/>
          </w:tcPr>
          <w:p w14:paraId="23226A18"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08:45</w:t>
            </w:r>
          </w:p>
        </w:tc>
        <w:tc>
          <w:tcPr>
            <w:tcW w:w="3005" w:type="dxa"/>
          </w:tcPr>
          <w:p w14:paraId="7A4CDA08"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08:55</w:t>
            </w:r>
          </w:p>
        </w:tc>
        <w:tc>
          <w:tcPr>
            <w:tcW w:w="3006" w:type="dxa"/>
          </w:tcPr>
          <w:p w14:paraId="71555166"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Assembly</w:t>
            </w:r>
          </w:p>
        </w:tc>
      </w:tr>
      <w:tr w:rsidR="00FC6596" w:rsidRPr="00C87DA0" w14:paraId="65371DA0" w14:textId="77777777" w:rsidTr="003D4E6C">
        <w:tc>
          <w:tcPr>
            <w:tcW w:w="3005" w:type="dxa"/>
          </w:tcPr>
          <w:p w14:paraId="0F13D2B1"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08:55</w:t>
            </w:r>
          </w:p>
        </w:tc>
        <w:tc>
          <w:tcPr>
            <w:tcW w:w="3005" w:type="dxa"/>
          </w:tcPr>
          <w:p w14:paraId="06868FC5"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09:55</w:t>
            </w:r>
          </w:p>
        </w:tc>
        <w:tc>
          <w:tcPr>
            <w:tcW w:w="3006" w:type="dxa"/>
          </w:tcPr>
          <w:p w14:paraId="73462645"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Lesson 1</w:t>
            </w:r>
          </w:p>
        </w:tc>
      </w:tr>
      <w:tr w:rsidR="00FC6596" w:rsidRPr="00C87DA0" w14:paraId="14AEFF99" w14:textId="77777777" w:rsidTr="003D4E6C">
        <w:tc>
          <w:tcPr>
            <w:tcW w:w="3005" w:type="dxa"/>
          </w:tcPr>
          <w:p w14:paraId="0E786702"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09:55</w:t>
            </w:r>
          </w:p>
        </w:tc>
        <w:tc>
          <w:tcPr>
            <w:tcW w:w="3005" w:type="dxa"/>
          </w:tcPr>
          <w:p w14:paraId="3C147013"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10:55</w:t>
            </w:r>
          </w:p>
        </w:tc>
        <w:tc>
          <w:tcPr>
            <w:tcW w:w="3006" w:type="dxa"/>
          </w:tcPr>
          <w:p w14:paraId="771C5327"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Lesson 2</w:t>
            </w:r>
          </w:p>
        </w:tc>
      </w:tr>
      <w:tr w:rsidR="00FC6596" w:rsidRPr="00C87DA0" w14:paraId="09CD2AD9" w14:textId="77777777" w:rsidTr="003D4E6C">
        <w:tc>
          <w:tcPr>
            <w:tcW w:w="3005" w:type="dxa"/>
          </w:tcPr>
          <w:p w14:paraId="189050F3"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10:55</w:t>
            </w:r>
          </w:p>
        </w:tc>
        <w:tc>
          <w:tcPr>
            <w:tcW w:w="3005" w:type="dxa"/>
          </w:tcPr>
          <w:p w14:paraId="737E2EE0"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11:15</w:t>
            </w:r>
          </w:p>
        </w:tc>
        <w:tc>
          <w:tcPr>
            <w:tcW w:w="3006" w:type="dxa"/>
          </w:tcPr>
          <w:p w14:paraId="4AD934D8"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 xml:space="preserve">Break </w:t>
            </w:r>
          </w:p>
        </w:tc>
      </w:tr>
      <w:tr w:rsidR="00FC6596" w:rsidRPr="00C87DA0" w14:paraId="466F69C7" w14:textId="77777777" w:rsidTr="003D4E6C">
        <w:tc>
          <w:tcPr>
            <w:tcW w:w="3005" w:type="dxa"/>
          </w:tcPr>
          <w:p w14:paraId="1EF17B49"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11:15</w:t>
            </w:r>
          </w:p>
        </w:tc>
        <w:tc>
          <w:tcPr>
            <w:tcW w:w="3005" w:type="dxa"/>
          </w:tcPr>
          <w:p w14:paraId="311358B1"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12:15</w:t>
            </w:r>
          </w:p>
        </w:tc>
        <w:tc>
          <w:tcPr>
            <w:tcW w:w="3006" w:type="dxa"/>
          </w:tcPr>
          <w:p w14:paraId="4E3E487B"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Lesson 3</w:t>
            </w:r>
          </w:p>
        </w:tc>
      </w:tr>
      <w:tr w:rsidR="00FC6596" w:rsidRPr="00C87DA0" w14:paraId="06C95EE4" w14:textId="77777777" w:rsidTr="003D4E6C">
        <w:tc>
          <w:tcPr>
            <w:tcW w:w="3005" w:type="dxa"/>
          </w:tcPr>
          <w:p w14:paraId="3B39E1FE"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12:15</w:t>
            </w:r>
          </w:p>
        </w:tc>
        <w:tc>
          <w:tcPr>
            <w:tcW w:w="3005" w:type="dxa"/>
          </w:tcPr>
          <w:p w14:paraId="369F99ED"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13:15</w:t>
            </w:r>
          </w:p>
        </w:tc>
        <w:tc>
          <w:tcPr>
            <w:tcW w:w="3006" w:type="dxa"/>
          </w:tcPr>
          <w:p w14:paraId="23E0EBF8"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Lesson 4</w:t>
            </w:r>
          </w:p>
        </w:tc>
      </w:tr>
      <w:tr w:rsidR="00FC6596" w:rsidRPr="00C87DA0" w14:paraId="0901AEC4" w14:textId="77777777" w:rsidTr="003D4E6C">
        <w:tc>
          <w:tcPr>
            <w:tcW w:w="3005" w:type="dxa"/>
          </w:tcPr>
          <w:p w14:paraId="764A037A"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13:15</w:t>
            </w:r>
          </w:p>
        </w:tc>
        <w:tc>
          <w:tcPr>
            <w:tcW w:w="3005" w:type="dxa"/>
          </w:tcPr>
          <w:p w14:paraId="1074576F"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14:15</w:t>
            </w:r>
          </w:p>
        </w:tc>
        <w:tc>
          <w:tcPr>
            <w:tcW w:w="3006" w:type="dxa"/>
          </w:tcPr>
          <w:p w14:paraId="5A4AF764"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Lunch</w:t>
            </w:r>
          </w:p>
        </w:tc>
      </w:tr>
      <w:tr w:rsidR="00FC6596" w:rsidRPr="00C87DA0" w14:paraId="19106E8F" w14:textId="77777777" w:rsidTr="003D4E6C">
        <w:tc>
          <w:tcPr>
            <w:tcW w:w="3005" w:type="dxa"/>
          </w:tcPr>
          <w:p w14:paraId="209A5D36"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14:15</w:t>
            </w:r>
          </w:p>
        </w:tc>
        <w:tc>
          <w:tcPr>
            <w:tcW w:w="3005" w:type="dxa"/>
          </w:tcPr>
          <w:p w14:paraId="5CF6A972"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15:15</w:t>
            </w:r>
          </w:p>
        </w:tc>
        <w:tc>
          <w:tcPr>
            <w:tcW w:w="3006" w:type="dxa"/>
          </w:tcPr>
          <w:p w14:paraId="7DCF6987"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Lesson 5</w:t>
            </w:r>
          </w:p>
        </w:tc>
      </w:tr>
      <w:tr w:rsidR="00FC6596" w:rsidRPr="00C87DA0" w14:paraId="35658B17" w14:textId="77777777" w:rsidTr="003D4E6C">
        <w:tc>
          <w:tcPr>
            <w:tcW w:w="3005" w:type="dxa"/>
          </w:tcPr>
          <w:p w14:paraId="266E2A02" w14:textId="77777777" w:rsidR="00FC6596" w:rsidRPr="00C87DA0" w:rsidRDefault="00FC6596" w:rsidP="003D4E6C">
            <w:pPr>
              <w:jc w:val="center"/>
              <w:rPr>
                <w:rFonts w:cstheme="minorHAnsi"/>
                <w:color w:val="000000" w:themeColor="text1"/>
                <w:sz w:val="32"/>
                <w:szCs w:val="32"/>
                <w:lang w:val="en-US"/>
              </w:rPr>
            </w:pPr>
            <w:r w:rsidRPr="00C87DA0">
              <w:rPr>
                <w:rFonts w:cstheme="minorHAnsi"/>
                <w:color w:val="000000" w:themeColor="text1"/>
                <w:sz w:val="32"/>
                <w:szCs w:val="32"/>
                <w:lang w:val="en-US"/>
              </w:rPr>
              <w:t>15:15</w:t>
            </w:r>
          </w:p>
        </w:tc>
        <w:tc>
          <w:tcPr>
            <w:tcW w:w="3005" w:type="dxa"/>
          </w:tcPr>
          <w:p w14:paraId="6B4E6232" w14:textId="77777777" w:rsidR="00FC6596" w:rsidRPr="00C87DA0" w:rsidRDefault="00FC6596" w:rsidP="003D4E6C">
            <w:pPr>
              <w:jc w:val="center"/>
              <w:rPr>
                <w:rFonts w:cstheme="minorHAnsi"/>
                <w:color w:val="000000" w:themeColor="text1"/>
                <w:sz w:val="32"/>
                <w:szCs w:val="32"/>
                <w:lang w:val="en-US"/>
              </w:rPr>
            </w:pPr>
          </w:p>
        </w:tc>
        <w:tc>
          <w:tcPr>
            <w:tcW w:w="3006" w:type="dxa"/>
          </w:tcPr>
          <w:p w14:paraId="3919FF57" w14:textId="77777777" w:rsidR="00FC6596" w:rsidRPr="00C87DA0" w:rsidRDefault="00FC6596" w:rsidP="003D4E6C">
            <w:pPr>
              <w:rPr>
                <w:rFonts w:cstheme="minorHAnsi"/>
                <w:color w:val="000000" w:themeColor="text1"/>
                <w:sz w:val="32"/>
                <w:szCs w:val="32"/>
                <w:lang w:val="en-US"/>
              </w:rPr>
            </w:pPr>
            <w:r w:rsidRPr="00C87DA0">
              <w:rPr>
                <w:rFonts w:cstheme="minorHAnsi"/>
                <w:color w:val="000000" w:themeColor="text1"/>
                <w:sz w:val="32"/>
                <w:szCs w:val="32"/>
                <w:lang w:val="en-US"/>
              </w:rPr>
              <w:t>School ends</w:t>
            </w:r>
          </w:p>
        </w:tc>
      </w:tr>
    </w:tbl>
    <w:p w14:paraId="3AAA0C4A" w14:textId="2A3EC85B" w:rsidR="00B978C0" w:rsidRDefault="00B978C0" w:rsidP="003E5D7C">
      <w:pPr>
        <w:rPr>
          <w:rFonts w:cstheme="minorHAnsi"/>
          <w:sz w:val="32"/>
          <w:szCs w:val="32"/>
          <w:lang w:val="en-US"/>
        </w:rPr>
      </w:pPr>
    </w:p>
    <w:p w14:paraId="2684655E" w14:textId="024717AA" w:rsidR="00E04EA0" w:rsidRPr="00C87DA0" w:rsidRDefault="00E04EA0" w:rsidP="00E04EA0">
      <w:pPr>
        <w:rPr>
          <w:rFonts w:cstheme="minorHAnsi"/>
          <w:b/>
          <w:bCs/>
          <w:color w:val="000000" w:themeColor="text1"/>
          <w:sz w:val="32"/>
          <w:szCs w:val="32"/>
          <w:lang w:val="en-US"/>
        </w:rPr>
      </w:pPr>
      <w:r>
        <w:rPr>
          <w:rFonts w:cstheme="minorHAnsi"/>
          <w:b/>
          <w:bCs/>
          <w:color w:val="000000" w:themeColor="text1"/>
          <w:sz w:val="32"/>
          <w:szCs w:val="32"/>
          <w:lang w:val="en-US"/>
        </w:rPr>
        <w:t>Golden Time</w:t>
      </w:r>
      <w:r>
        <w:rPr>
          <w:rFonts w:cstheme="minorHAnsi"/>
          <w:b/>
          <w:bCs/>
          <w:color w:val="000000" w:themeColor="text1"/>
          <w:sz w:val="32"/>
          <w:szCs w:val="32"/>
          <w:lang w:val="en-US"/>
        </w:rPr>
        <w:t>:</w:t>
      </w:r>
    </w:p>
    <w:tbl>
      <w:tblPr>
        <w:tblStyle w:val="TableGrid"/>
        <w:tblW w:w="0" w:type="auto"/>
        <w:tblLook w:val="04A0" w:firstRow="1" w:lastRow="0" w:firstColumn="1" w:lastColumn="0" w:noHBand="0" w:noVBand="1"/>
      </w:tblPr>
      <w:tblGrid>
        <w:gridCol w:w="4508"/>
        <w:gridCol w:w="4508"/>
      </w:tblGrid>
      <w:tr w:rsidR="00E04EA0" w:rsidRPr="00C87DA0" w14:paraId="62E14707" w14:textId="77777777" w:rsidTr="003D4E6C">
        <w:tc>
          <w:tcPr>
            <w:tcW w:w="4508" w:type="dxa"/>
          </w:tcPr>
          <w:p w14:paraId="403195AC"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08:35 – 08:40</w:t>
            </w:r>
          </w:p>
        </w:tc>
        <w:tc>
          <w:tcPr>
            <w:tcW w:w="4508" w:type="dxa"/>
          </w:tcPr>
          <w:p w14:paraId="4947CF1C"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Registration</w:t>
            </w:r>
          </w:p>
        </w:tc>
      </w:tr>
      <w:tr w:rsidR="00E04EA0" w:rsidRPr="00C87DA0" w14:paraId="322C545B" w14:textId="77777777" w:rsidTr="003D4E6C">
        <w:tc>
          <w:tcPr>
            <w:tcW w:w="4508" w:type="dxa"/>
          </w:tcPr>
          <w:p w14:paraId="776EB9EC"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08:40 – 10:40</w:t>
            </w:r>
          </w:p>
        </w:tc>
        <w:tc>
          <w:tcPr>
            <w:tcW w:w="4508" w:type="dxa"/>
          </w:tcPr>
          <w:p w14:paraId="6DDF7F87"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Activities</w:t>
            </w:r>
          </w:p>
        </w:tc>
      </w:tr>
      <w:tr w:rsidR="00E04EA0" w:rsidRPr="00C87DA0" w14:paraId="578659F4" w14:textId="77777777" w:rsidTr="003D4E6C">
        <w:tc>
          <w:tcPr>
            <w:tcW w:w="4508" w:type="dxa"/>
          </w:tcPr>
          <w:p w14:paraId="69ACF9B4"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10:40 – 11:00</w:t>
            </w:r>
          </w:p>
        </w:tc>
        <w:tc>
          <w:tcPr>
            <w:tcW w:w="4508" w:type="dxa"/>
          </w:tcPr>
          <w:p w14:paraId="2BF455A5"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Break</w:t>
            </w:r>
          </w:p>
        </w:tc>
      </w:tr>
      <w:tr w:rsidR="00E04EA0" w:rsidRPr="00C87DA0" w14:paraId="1B299AEB" w14:textId="77777777" w:rsidTr="003D4E6C">
        <w:tc>
          <w:tcPr>
            <w:tcW w:w="4508" w:type="dxa"/>
          </w:tcPr>
          <w:p w14:paraId="5835DCA0"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11:00 – 13:00</w:t>
            </w:r>
          </w:p>
        </w:tc>
        <w:tc>
          <w:tcPr>
            <w:tcW w:w="4508" w:type="dxa"/>
          </w:tcPr>
          <w:p w14:paraId="255DD10D"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Activities</w:t>
            </w:r>
          </w:p>
        </w:tc>
      </w:tr>
      <w:tr w:rsidR="00E04EA0" w:rsidRPr="00C87DA0" w14:paraId="63BA387B" w14:textId="77777777" w:rsidTr="003D4E6C">
        <w:tc>
          <w:tcPr>
            <w:tcW w:w="4508" w:type="dxa"/>
          </w:tcPr>
          <w:p w14:paraId="2628EFE1"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13:00 – 14:00</w:t>
            </w:r>
          </w:p>
        </w:tc>
        <w:tc>
          <w:tcPr>
            <w:tcW w:w="4508" w:type="dxa"/>
          </w:tcPr>
          <w:p w14:paraId="0B8761A9"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Lunch</w:t>
            </w:r>
          </w:p>
        </w:tc>
      </w:tr>
      <w:tr w:rsidR="00E04EA0" w:rsidRPr="00C87DA0" w14:paraId="3D542836" w14:textId="77777777" w:rsidTr="003D4E6C">
        <w:tc>
          <w:tcPr>
            <w:tcW w:w="4508" w:type="dxa"/>
          </w:tcPr>
          <w:p w14:paraId="7A15A756"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14:00 – 15:00</w:t>
            </w:r>
          </w:p>
        </w:tc>
        <w:tc>
          <w:tcPr>
            <w:tcW w:w="4508" w:type="dxa"/>
          </w:tcPr>
          <w:p w14:paraId="2BC19A96" w14:textId="77777777" w:rsidR="00E04EA0" w:rsidRPr="00C87DA0" w:rsidRDefault="00E04EA0" w:rsidP="003D4E6C">
            <w:pPr>
              <w:rPr>
                <w:rFonts w:cstheme="minorHAnsi"/>
                <w:color w:val="000000" w:themeColor="text1"/>
                <w:sz w:val="32"/>
                <w:szCs w:val="32"/>
                <w:lang w:val="en-US"/>
              </w:rPr>
            </w:pPr>
            <w:r>
              <w:rPr>
                <w:rFonts w:cstheme="minorHAnsi"/>
                <w:color w:val="000000" w:themeColor="text1"/>
                <w:sz w:val="32"/>
                <w:szCs w:val="32"/>
                <w:lang w:val="en-US"/>
              </w:rPr>
              <w:t>A</w:t>
            </w:r>
            <w:r w:rsidRPr="00C87DA0">
              <w:rPr>
                <w:rFonts w:cstheme="minorHAnsi"/>
                <w:color w:val="000000" w:themeColor="text1"/>
                <w:sz w:val="32"/>
                <w:szCs w:val="32"/>
                <w:lang w:val="en-US"/>
              </w:rPr>
              <w:t>ctivities</w:t>
            </w:r>
          </w:p>
        </w:tc>
      </w:tr>
      <w:tr w:rsidR="00E04EA0" w:rsidRPr="00C87DA0" w14:paraId="25FE11C0" w14:textId="77777777" w:rsidTr="003D4E6C">
        <w:tc>
          <w:tcPr>
            <w:tcW w:w="4508" w:type="dxa"/>
          </w:tcPr>
          <w:p w14:paraId="6097708A"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15:00 - 15:15</w:t>
            </w:r>
          </w:p>
        </w:tc>
        <w:tc>
          <w:tcPr>
            <w:tcW w:w="4508" w:type="dxa"/>
          </w:tcPr>
          <w:p w14:paraId="2CC53E91"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Award Ceremony</w:t>
            </w:r>
          </w:p>
        </w:tc>
      </w:tr>
      <w:tr w:rsidR="00E04EA0" w:rsidRPr="00C87DA0" w14:paraId="21C63875" w14:textId="77777777" w:rsidTr="003D4E6C">
        <w:tc>
          <w:tcPr>
            <w:tcW w:w="4508" w:type="dxa"/>
          </w:tcPr>
          <w:p w14:paraId="1EFBBAC2"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15:15</w:t>
            </w:r>
          </w:p>
        </w:tc>
        <w:tc>
          <w:tcPr>
            <w:tcW w:w="4508" w:type="dxa"/>
          </w:tcPr>
          <w:p w14:paraId="3A386D4F" w14:textId="77777777" w:rsidR="00E04EA0" w:rsidRPr="00C87DA0" w:rsidRDefault="00E04EA0" w:rsidP="003D4E6C">
            <w:pPr>
              <w:rPr>
                <w:rFonts w:cstheme="minorHAnsi"/>
                <w:color w:val="000000" w:themeColor="text1"/>
                <w:sz w:val="32"/>
                <w:szCs w:val="32"/>
                <w:lang w:val="en-US"/>
              </w:rPr>
            </w:pPr>
            <w:r w:rsidRPr="00C87DA0">
              <w:rPr>
                <w:rFonts w:cstheme="minorHAnsi"/>
                <w:color w:val="000000" w:themeColor="text1"/>
                <w:sz w:val="32"/>
                <w:szCs w:val="32"/>
                <w:lang w:val="en-US"/>
              </w:rPr>
              <w:t>School ends</w:t>
            </w:r>
          </w:p>
        </w:tc>
      </w:tr>
    </w:tbl>
    <w:p w14:paraId="459916D0" w14:textId="77777777" w:rsidR="00EF77A0" w:rsidRDefault="00EF77A0" w:rsidP="003E5D7C">
      <w:pPr>
        <w:rPr>
          <w:rFonts w:cstheme="minorHAnsi"/>
          <w:sz w:val="32"/>
          <w:szCs w:val="32"/>
          <w:lang w:val="en-US"/>
        </w:rPr>
      </w:pPr>
    </w:p>
    <w:p w14:paraId="0E3C1976" w14:textId="77777777" w:rsidR="00B978C0" w:rsidRDefault="00B978C0" w:rsidP="003E5D7C">
      <w:pPr>
        <w:rPr>
          <w:rFonts w:cstheme="minorHAnsi"/>
          <w:sz w:val="32"/>
          <w:szCs w:val="32"/>
          <w:lang w:val="en-US"/>
        </w:rPr>
      </w:pPr>
    </w:p>
    <w:p w14:paraId="28885156" w14:textId="77777777" w:rsidR="00B978C0" w:rsidRDefault="00B978C0" w:rsidP="003E5D7C">
      <w:pPr>
        <w:rPr>
          <w:rFonts w:cstheme="minorHAnsi"/>
          <w:sz w:val="32"/>
          <w:szCs w:val="32"/>
          <w:lang w:val="en-US"/>
        </w:rPr>
      </w:pPr>
    </w:p>
    <w:p w14:paraId="268F2FE1" w14:textId="77777777" w:rsidR="00B978C0" w:rsidRDefault="00B978C0" w:rsidP="003E5D7C">
      <w:pPr>
        <w:rPr>
          <w:rFonts w:cstheme="minorHAnsi"/>
          <w:sz w:val="32"/>
          <w:szCs w:val="32"/>
          <w:lang w:val="en-US"/>
        </w:rPr>
      </w:pPr>
    </w:p>
    <w:p w14:paraId="6DCA4071" w14:textId="77777777" w:rsidR="00B978C0" w:rsidRDefault="00B978C0" w:rsidP="003E5D7C">
      <w:pPr>
        <w:rPr>
          <w:rFonts w:cstheme="minorHAnsi"/>
          <w:sz w:val="32"/>
          <w:szCs w:val="32"/>
          <w:lang w:val="en-US"/>
        </w:rPr>
      </w:pPr>
    </w:p>
    <w:p w14:paraId="2A5FB40E" w14:textId="77777777" w:rsidR="003A4EBF" w:rsidRPr="00C87DA0" w:rsidRDefault="003A4EBF" w:rsidP="003A4EBF">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Supporting Students with Additional Needs</w:t>
      </w:r>
    </w:p>
    <w:p w14:paraId="7C52E625" w14:textId="4C44B384" w:rsidR="003A4EBF" w:rsidRDefault="003A4EBF" w:rsidP="003A4EBF">
      <w:pPr>
        <w:rPr>
          <w:rFonts w:cstheme="minorHAnsi"/>
          <w:color w:val="000000" w:themeColor="text1"/>
          <w:sz w:val="32"/>
          <w:szCs w:val="32"/>
          <w:lang w:val="en-US"/>
        </w:rPr>
      </w:pPr>
      <w:r w:rsidRPr="00C87DA0">
        <w:rPr>
          <w:rFonts w:cstheme="minorHAnsi"/>
          <w:color w:val="000000" w:themeColor="text1"/>
          <w:sz w:val="32"/>
          <w:szCs w:val="32"/>
          <w:lang w:val="en-US"/>
        </w:rPr>
        <w:t>Our unconventional approach to teaching allows us to provide the extra support required for children with additional needs, through differentiated work, one-to-one and small group support.</w:t>
      </w:r>
      <w:r>
        <w:rPr>
          <w:rFonts w:cstheme="minorHAnsi"/>
          <w:color w:val="000000" w:themeColor="text1"/>
          <w:sz w:val="32"/>
          <w:szCs w:val="32"/>
          <w:lang w:val="en-US"/>
        </w:rPr>
        <w:t xml:space="preserve"> In addition to our whole school practices, we also have an incredible support system in place, thanks to the </w:t>
      </w:r>
      <w:r w:rsidR="00404FC5">
        <w:rPr>
          <w:rFonts w:cstheme="minorHAnsi"/>
          <w:color w:val="000000" w:themeColor="text1"/>
          <w:sz w:val="32"/>
          <w:szCs w:val="32"/>
          <w:lang w:val="en-US"/>
        </w:rPr>
        <w:t>partnerships</w:t>
      </w:r>
      <w:r>
        <w:rPr>
          <w:rFonts w:cstheme="minorHAnsi"/>
          <w:color w:val="000000" w:themeColor="text1"/>
          <w:sz w:val="32"/>
          <w:szCs w:val="32"/>
          <w:lang w:val="en-US"/>
        </w:rPr>
        <w:t xml:space="preserve"> we have build up with external </w:t>
      </w:r>
      <w:r w:rsidR="00404FC5">
        <w:rPr>
          <w:rFonts w:cstheme="minorHAnsi"/>
          <w:color w:val="000000" w:themeColor="text1"/>
          <w:sz w:val="32"/>
          <w:szCs w:val="32"/>
          <w:lang w:val="en-US"/>
        </w:rPr>
        <w:t>organisation, who understand our student’s needs.</w:t>
      </w:r>
    </w:p>
    <w:p w14:paraId="2B4B666A" w14:textId="77777777" w:rsidR="00391F9C" w:rsidRDefault="00391F9C" w:rsidP="001C1DC2">
      <w:pPr>
        <w:jc w:val="center"/>
        <w:rPr>
          <w:rFonts w:cstheme="minorHAnsi"/>
          <w:b/>
          <w:bCs/>
          <w:color w:val="000000" w:themeColor="text1"/>
          <w:sz w:val="32"/>
          <w:szCs w:val="32"/>
          <w:lang w:val="en-US"/>
        </w:rPr>
      </w:pPr>
    </w:p>
    <w:p w14:paraId="02A7BF33" w14:textId="3C15CC4C" w:rsidR="001C1DC2" w:rsidRDefault="001C1DC2" w:rsidP="001C1DC2">
      <w:pPr>
        <w:jc w:val="center"/>
        <w:rPr>
          <w:rFonts w:cstheme="minorHAnsi"/>
          <w:b/>
          <w:bCs/>
          <w:color w:val="000000" w:themeColor="text1"/>
          <w:sz w:val="32"/>
          <w:szCs w:val="32"/>
          <w:lang w:val="en-US"/>
        </w:rPr>
      </w:pPr>
      <w:r w:rsidRPr="001C1DC2">
        <w:rPr>
          <w:rFonts w:cstheme="minorHAnsi"/>
          <w:b/>
          <w:bCs/>
          <w:color w:val="000000" w:themeColor="text1"/>
          <w:sz w:val="32"/>
          <w:szCs w:val="32"/>
          <w:lang w:val="en-US"/>
        </w:rPr>
        <w:t>Assessments</w:t>
      </w:r>
    </w:p>
    <w:p w14:paraId="6883A4C7" w14:textId="36F2BFF2" w:rsidR="001C1DC2" w:rsidRPr="00854777" w:rsidRDefault="001C1DC2" w:rsidP="00854777">
      <w:pPr>
        <w:rPr>
          <w:rFonts w:cstheme="minorHAnsi"/>
          <w:color w:val="000000" w:themeColor="text1"/>
          <w:sz w:val="32"/>
          <w:szCs w:val="32"/>
          <w:lang w:val="en-US"/>
        </w:rPr>
      </w:pPr>
      <w:r w:rsidRPr="00854777">
        <w:rPr>
          <w:rFonts w:cstheme="minorHAnsi"/>
          <w:color w:val="000000" w:themeColor="text1"/>
          <w:sz w:val="32"/>
          <w:szCs w:val="32"/>
          <w:lang w:val="en-US"/>
        </w:rPr>
        <w:t>Annual progress reports are produced</w:t>
      </w:r>
      <w:r w:rsidR="00854777" w:rsidRPr="00854777">
        <w:rPr>
          <w:rFonts w:cstheme="minorHAnsi"/>
          <w:color w:val="000000" w:themeColor="text1"/>
          <w:sz w:val="32"/>
          <w:szCs w:val="32"/>
          <w:lang w:val="en-US"/>
        </w:rPr>
        <w:t>, that focus on positive performance and achievements.</w:t>
      </w:r>
    </w:p>
    <w:p w14:paraId="3CC6BF8B" w14:textId="77777777" w:rsidR="001C1DC2" w:rsidRPr="00C87DA0" w:rsidRDefault="001C1DC2" w:rsidP="001C1DC2">
      <w:pPr>
        <w:rPr>
          <w:rFonts w:cstheme="minorHAnsi"/>
          <w:color w:val="000000" w:themeColor="text1"/>
          <w:sz w:val="32"/>
          <w:szCs w:val="32"/>
          <w:lang w:val="en-US"/>
        </w:rPr>
      </w:pPr>
      <w:r w:rsidRPr="00C87DA0">
        <w:rPr>
          <w:rFonts w:cstheme="minorHAnsi"/>
          <w:sz w:val="32"/>
          <w:szCs w:val="32"/>
          <w:lang w:val="en-US"/>
        </w:rPr>
        <w:t xml:space="preserve">Students are required to sit a minimum of 5 GCSE’s including, Math’s, English, and Science, but we put no additional pressure on them sit more. </w:t>
      </w:r>
      <w:r w:rsidRPr="00C87DA0">
        <w:rPr>
          <w:rFonts w:cstheme="minorHAnsi"/>
          <w:color w:val="000000" w:themeColor="text1"/>
          <w:sz w:val="32"/>
          <w:szCs w:val="32"/>
          <w:lang w:val="en-US"/>
        </w:rPr>
        <w:t xml:space="preserve">Exams as we are </w:t>
      </w:r>
      <w:r>
        <w:rPr>
          <w:rFonts w:cstheme="minorHAnsi"/>
          <w:color w:val="000000" w:themeColor="text1"/>
          <w:sz w:val="32"/>
          <w:szCs w:val="32"/>
          <w:lang w:val="en-US"/>
        </w:rPr>
        <w:t xml:space="preserve">all </w:t>
      </w:r>
      <w:r w:rsidRPr="00C87DA0">
        <w:rPr>
          <w:rFonts w:cstheme="minorHAnsi"/>
          <w:color w:val="000000" w:themeColor="text1"/>
          <w:sz w:val="32"/>
          <w:szCs w:val="32"/>
          <w:lang w:val="en-US"/>
        </w:rPr>
        <w:t>aware can cause a significant amount of unwelcome stress, and have a detrimental effect on a student’s well-being. Furthermore, they do not always</w:t>
      </w:r>
      <w:r w:rsidRPr="00C87DA0">
        <w:rPr>
          <w:rFonts w:cstheme="minorHAnsi"/>
          <w:sz w:val="32"/>
          <w:szCs w:val="32"/>
          <w:lang w:val="en-US"/>
        </w:rPr>
        <w:t xml:space="preserve"> give an accurate</w:t>
      </w:r>
      <w:r w:rsidRPr="00C87DA0">
        <w:rPr>
          <w:rFonts w:cstheme="minorHAnsi"/>
          <w:color w:val="FF0000"/>
          <w:sz w:val="32"/>
          <w:szCs w:val="32"/>
          <w:lang w:val="en-US"/>
        </w:rPr>
        <w:t xml:space="preserve"> </w:t>
      </w:r>
      <w:r w:rsidRPr="00C87DA0">
        <w:rPr>
          <w:rFonts w:cstheme="minorHAnsi"/>
          <w:sz w:val="32"/>
          <w:szCs w:val="32"/>
          <w:lang w:val="en-US"/>
        </w:rPr>
        <w:t>reflection of a child's abilities or potential</w:t>
      </w:r>
      <w:r w:rsidRPr="00C87DA0">
        <w:rPr>
          <w:rFonts w:cstheme="minorHAnsi"/>
          <w:color w:val="000000" w:themeColor="text1"/>
          <w:sz w:val="32"/>
          <w:szCs w:val="32"/>
          <w:lang w:val="en-US"/>
        </w:rPr>
        <w:t xml:space="preserve">. </w:t>
      </w:r>
    </w:p>
    <w:p w14:paraId="2FAF1648" w14:textId="77777777" w:rsidR="001C1DC2" w:rsidRDefault="001C1DC2" w:rsidP="001C1DC2">
      <w:pPr>
        <w:rPr>
          <w:rFonts w:cstheme="minorHAnsi"/>
          <w:sz w:val="32"/>
          <w:szCs w:val="32"/>
          <w:lang w:val="en-US"/>
        </w:rPr>
      </w:pPr>
      <w:r w:rsidRPr="00C87DA0">
        <w:rPr>
          <w:rFonts w:cstheme="minorHAnsi"/>
          <w:color w:val="000000" w:themeColor="text1"/>
          <w:sz w:val="32"/>
          <w:szCs w:val="32"/>
          <w:lang w:val="en-US"/>
        </w:rPr>
        <w:t>Mindful of this, in addition to national academic achievements, we have set up our own reward scheme called ‘Certificate of Recognition &amp; Achievements’</w:t>
      </w:r>
      <w:r>
        <w:rPr>
          <w:rFonts w:cstheme="minorHAnsi"/>
          <w:color w:val="000000" w:themeColor="text1"/>
          <w:sz w:val="32"/>
          <w:szCs w:val="32"/>
          <w:lang w:val="en-US"/>
        </w:rPr>
        <w:t>. Certificates are presented to students at close of play on Friday’s based on the previous week’s achievements.</w:t>
      </w:r>
      <w:r w:rsidRPr="00C87DA0">
        <w:rPr>
          <w:rFonts w:cstheme="minorHAnsi"/>
          <w:color w:val="000000" w:themeColor="text1"/>
          <w:sz w:val="32"/>
          <w:szCs w:val="32"/>
          <w:lang w:val="en-US"/>
        </w:rPr>
        <w:t xml:space="preserve"> This scheme takes into consideration a multitude of factors, based on experience’s students encounter both inside and outside of school. </w:t>
      </w:r>
      <w:r w:rsidRPr="00C87DA0">
        <w:rPr>
          <w:rFonts w:cstheme="minorHAnsi"/>
          <w:sz w:val="32"/>
          <w:szCs w:val="32"/>
          <w:lang w:val="en-US"/>
        </w:rPr>
        <w:t>By implementing this more relaxed approach and giving students more control, we have succeeded in keeping them motivated and making choices that work best for them.</w:t>
      </w:r>
    </w:p>
    <w:p w14:paraId="4068CC9F" w14:textId="77777777" w:rsidR="001C1DC2" w:rsidRDefault="001C1DC2" w:rsidP="003A4EBF">
      <w:pPr>
        <w:rPr>
          <w:rFonts w:cstheme="minorHAnsi"/>
          <w:color w:val="000000" w:themeColor="text1"/>
          <w:sz w:val="32"/>
          <w:szCs w:val="32"/>
          <w:lang w:val="en-US"/>
        </w:rPr>
      </w:pPr>
    </w:p>
    <w:p w14:paraId="333C8766" w14:textId="77777777" w:rsidR="001C1DC2" w:rsidRDefault="001C1DC2" w:rsidP="003A4EBF">
      <w:pPr>
        <w:rPr>
          <w:rFonts w:cstheme="minorHAnsi"/>
          <w:color w:val="000000" w:themeColor="text1"/>
          <w:sz w:val="32"/>
          <w:szCs w:val="32"/>
          <w:lang w:val="en-US"/>
        </w:rPr>
      </w:pPr>
    </w:p>
    <w:p w14:paraId="27DF0C01" w14:textId="77777777" w:rsidR="00B978C0" w:rsidRDefault="00B978C0" w:rsidP="003E5D7C">
      <w:pPr>
        <w:rPr>
          <w:rFonts w:cstheme="minorHAnsi"/>
          <w:sz w:val="32"/>
          <w:szCs w:val="32"/>
          <w:lang w:val="en-US"/>
        </w:rPr>
      </w:pPr>
    </w:p>
    <w:p w14:paraId="49688F79" w14:textId="77777777" w:rsidR="00B978C0" w:rsidRDefault="00B978C0" w:rsidP="003E5D7C">
      <w:pPr>
        <w:rPr>
          <w:rFonts w:cstheme="minorHAnsi"/>
          <w:sz w:val="32"/>
          <w:szCs w:val="32"/>
          <w:lang w:val="en-US"/>
        </w:rPr>
      </w:pPr>
    </w:p>
    <w:p w14:paraId="24616684" w14:textId="4395FC1C" w:rsidR="00F472F8" w:rsidRPr="00C87DA0" w:rsidRDefault="00F472F8" w:rsidP="00F472F8">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t>School Year: 202</w:t>
      </w:r>
      <w:r>
        <w:rPr>
          <w:rFonts w:cstheme="minorHAnsi"/>
          <w:b/>
          <w:bCs/>
          <w:color w:val="000000" w:themeColor="text1"/>
          <w:sz w:val="32"/>
          <w:szCs w:val="32"/>
          <w:lang w:val="en-US"/>
        </w:rPr>
        <w:t>1</w:t>
      </w:r>
      <w:r w:rsidRPr="00C87DA0">
        <w:rPr>
          <w:rFonts w:cstheme="minorHAnsi"/>
          <w:b/>
          <w:bCs/>
          <w:color w:val="000000" w:themeColor="text1"/>
          <w:sz w:val="32"/>
          <w:szCs w:val="32"/>
          <w:lang w:val="en-US"/>
        </w:rPr>
        <w:t xml:space="preserve"> – 202</w:t>
      </w:r>
      <w:r>
        <w:rPr>
          <w:rFonts w:cstheme="minorHAnsi"/>
          <w:b/>
          <w:bCs/>
          <w:color w:val="000000" w:themeColor="text1"/>
          <w:sz w:val="32"/>
          <w:szCs w:val="32"/>
          <w:lang w:val="en-US"/>
        </w:rPr>
        <w:t>2</w:t>
      </w:r>
    </w:p>
    <w:tbl>
      <w:tblPr>
        <w:tblStyle w:val="TableGrid"/>
        <w:tblW w:w="0" w:type="auto"/>
        <w:tblLook w:val="04A0" w:firstRow="1" w:lastRow="0" w:firstColumn="1" w:lastColumn="0" w:noHBand="0" w:noVBand="1"/>
      </w:tblPr>
      <w:tblGrid>
        <w:gridCol w:w="3005"/>
        <w:gridCol w:w="3005"/>
        <w:gridCol w:w="3006"/>
      </w:tblGrid>
      <w:tr w:rsidR="00F472F8" w:rsidRPr="00C87DA0" w14:paraId="1E2BDEE6" w14:textId="77777777" w:rsidTr="003D4E6C">
        <w:tc>
          <w:tcPr>
            <w:tcW w:w="3005" w:type="dxa"/>
          </w:tcPr>
          <w:p w14:paraId="47A6A886" w14:textId="77777777" w:rsidR="00F472F8" w:rsidRPr="00C87DA0" w:rsidRDefault="00F472F8" w:rsidP="003D4E6C">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t>Term</w:t>
            </w:r>
          </w:p>
        </w:tc>
        <w:tc>
          <w:tcPr>
            <w:tcW w:w="3005" w:type="dxa"/>
          </w:tcPr>
          <w:p w14:paraId="5F9BFCF6" w14:textId="77777777" w:rsidR="00F472F8" w:rsidRPr="00C87DA0" w:rsidRDefault="00F472F8" w:rsidP="003D4E6C">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t>Half-Term Dates</w:t>
            </w:r>
          </w:p>
        </w:tc>
        <w:tc>
          <w:tcPr>
            <w:tcW w:w="3006" w:type="dxa"/>
          </w:tcPr>
          <w:p w14:paraId="7E4452DD" w14:textId="77777777" w:rsidR="00F472F8" w:rsidRPr="00C87DA0" w:rsidRDefault="00F472F8" w:rsidP="003D4E6C">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t>Dates</w:t>
            </w:r>
          </w:p>
        </w:tc>
      </w:tr>
      <w:tr w:rsidR="00F472F8" w:rsidRPr="00C87DA0" w14:paraId="25B808B9" w14:textId="77777777" w:rsidTr="003D4E6C">
        <w:tc>
          <w:tcPr>
            <w:tcW w:w="3005" w:type="dxa"/>
          </w:tcPr>
          <w:p w14:paraId="1412E5B7" w14:textId="77777777" w:rsidR="00F472F8" w:rsidRPr="00C87DA0" w:rsidRDefault="00F472F8" w:rsidP="003D4E6C">
            <w:pPr>
              <w:rPr>
                <w:rFonts w:cstheme="minorHAnsi"/>
                <w:b/>
                <w:bCs/>
                <w:color w:val="000000" w:themeColor="text1"/>
                <w:sz w:val="32"/>
                <w:szCs w:val="32"/>
                <w:lang w:val="en-US"/>
              </w:rPr>
            </w:pPr>
            <w:r w:rsidRPr="00C87DA0">
              <w:rPr>
                <w:rFonts w:cstheme="minorHAnsi"/>
                <w:b/>
                <w:bCs/>
                <w:color w:val="000000" w:themeColor="text1"/>
                <w:sz w:val="32"/>
                <w:szCs w:val="32"/>
                <w:lang w:val="en-US"/>
              </w:rPr>
              <w:t xml:space="preserve">Autumn </w:t>
            </w:r>
          </w:p>
        </w:tc>
        <w:tc>
          <w:tcPr>
            <w:tcW w:w="3005" w:type="dxa"/>
          </w:tcPr>
          <w:p w14:paraId="34034DE3" w14:textId="77777777" w:rsidR="00F472F8" w:rsidRPr="00C87DA0" w:rsidRDefault="00F472F8" w:rsidP="003D4E6C">
            <w:pPr>
              <w:rPr>
                <w:rFonts w:cstheme="minorHAnsi"/>
                <w:b/>
                <w:bCs/>
                <w:color w:val="000000" w:themeColor="text1"/>
                <w:sz w:val="32"/>
                <w:szCs w:val="32"/>
                <w:u w:val="single"/>
                <w:lang w:val="en-US"/>
              </w:rPr>
            </w:pPr>
          </w:p>
        </w:tc>
        <w:tc>
          <w:tcPr>
            <w:tcW w:w="3006" w:type="dxa"/>
          </w:tcPr>
          <w:p w14:paraId="7DCFBDFA" w14:textId="77777777" w:rsidR="00F472F8" w:rsidRPr="00C87DA0" w:rsidRDefault="00F472F8" w:rsidP="003D4E6C">
            <w:pPr>
              <w:rPr>
                <w:rFonts w:cstheme="minorHAnsi"/>
                <w:color w:val="000000" w:themeColor="text1"/>
                <w:sz w:val="32"/>
                <w:szCs w:val="32"/>
                <w:lang w:val="en-US"/>
              </w:rPr>
            </w:pPr>
            <w:r w:rsidRPr="00C87DA0">
              <w:rPr>
                <w:rFonts w:cstheme="minorHAnsi"/>
                <w:color w:val="000000" w:themeColor="text1"/>
                <w:sz w:val="32"/>
                <w:szCs w:val="32"/>
                <w:lang w:val="en-US"/>
              </w:rPr>
              <w:t>3</w:t>
            </w:r>
            <w:r w:rsidRPr="00C87DA0">
              <w:rPr>
                <w:rFonts w:cstheme="minorHAnsi"/>
                <w:color w:val="000000" w:themeColor="text1"/>
                <w:sz w:val="32"/>
                <w:szCs w:val="32"/>
                <w:vertAlign w:val="superscript"/>
                <w:lang w:val="en-US"/>
              </w:rPr>
              <w:t>rd</w:t>
            </w:r>
            <w:r w:rsidRPr="00C87DA0">
              <w:rPr>
                <w:rFonts w:cstheme="minorHAnsi"/>
                <w:color w:val="000000" w:themeColor="text1"/>
                <w:sz w:val="32"/>
                <w:szCs w:val="32"/>
                <w:lang w:val="en-US"/>
              </w:rPr>
              <w:t xml:space="preserve"> Sept - 16</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Dec</w:t>
            </w:r>
          </w:p>
        </w:tc>
      </w:tr>
      <w:tr w:rsidR="00F472F8" w:rsidRPr="00C87DA0" w14:paraId="06E339EB" w14:textId="77777777" w:rsidTr="003D4E6C">
        <w:tc>
          <w:tcPr>
            <w:tcW w:w="3005" w:type="dxa"/>
          </w:tcPr>
          <w:p w14:paraId="20336013" w14:textId="77777777" w:rsidR="00F472F8" w:rsidRPr="00C87DA0" w:rsidRDefault="00F472F8" w:rsidP="003D4E6C">
            <w:pPr>
              <w:rPr>
                <w:rFonts w:cstheme="minorHAnsi"/>
                <w:b/>
                <w:bCs/>
                <w:color w:val="000000" w:themeColor="text1"/>
                <w:sz w:val="32"/>
                <w:szCs w:val="32"/>
                <w:lang w:val="en-US"/>
              </w:rPr>
            </w:pPr>
          </w:p>
        </w:tc>
        <w:tc>
          <w:tcPr>
            <w:tcW w:w="3005" w:type="dxa"/>
          </w:tcPr>
          <w:p w14:paraId="6DF97B96" w14:textId="77777777" w:rsidR="00F472F8" w:rsidRPr="00C87DA0" w:rsidRDefault="00F472F8" w:rsidP="003D4E6C">
            <w:pPr>
              <w:rPr>
                <w:rFonts w:cstheme="minorHAnsi"/>
                <w:color w:val="000000" w:themeColor="text1"/>
                <w:sz w:val="32"/>
                <w:szCs w:val="32"/>
                <w:lang w:val="en-US"/>
              </w:rPr>
            </w:pPr>
            <w:r w:rsidRPr="00C87DA0">
              <w:rPr>
                <w:rFonts w:cstheme="minorHAnsi"/>
                <w:color w:val="000000" w:themeColor="text1"/>
                <w:sz w:val="32"/>
                <w:szCs w:val="32"/>
                <w:lang w:val="en-US"/>
              </w:rPr>
              <w:t>26</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Oct - 30</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Oct</w:t>
            </w:r>
          </w:p>
        </w:tc>
        <w:tc>
          <w:tcPr>
            <w:tcW w:w="3006" w:type="dxa"/>
          </w:tcPr>
          <w:p w14:paraId="17071CA9" w14:textId="77777777" w:rsidR="00F472F8" w:rsidRPr="00C87DA0" w:rsidRDefault="00F472F8" w:rsidP="003D4E6C">
            <w:pPr>
              <w:rPr>
                <w:rFonts w:cstheme="minorHAnsi"/>
                <w:color w:val="000000" w:themeColor="text1"/>
                <w:sz w:val="32"/>
                <w:szCs w:val="32"/>
                <w:lang w:val="en-US"/>
              </w:rPr>
            </w:pPr>
          </w:p>
        </w:tc>
      </w:tr>
      <w:tr w:rsidR="00F472F8" w:rsidRPr="00C87DA0" w14:paraId="4BB7A471" w14:textId="77777777" w:rsidTr="003D4E6C">
        <w:tc>
          <w:tcPr>
            <w:tcW w:w="3005" w:type="dxa"/>
          </w:tcPr>
          <w:p w14:paraId="56319A87" w14:textId="77777777" w:rsidR="00F472F8" w:rsidRPr="00C87DA0" w:rsidRDefault="00F472F8" w:rsidP="003D4E6C">
            <w:pPr>
              <w:rPr>
                <w:rFonts w:cstheme="minorHAnsi"/>
                <w:b/>
                <w:bCs/>
                <w:color w:val="000000" w:themeColor="text1"/>
                <w:sz w:val="32"/>
                <w:szCs w:val="32"/>
                <w:lang w:val="en-US"/>
              </w:rPr>
            </w:pPr>
            <w:r w:rsidRPr="00C87DA0">
              <w:rPr>
                <w:rFonts w:cstheme="minorHAnsi"/>
                <w:b/>
                <w:bCs/>
                <w:color w:val="000000" w:themeColor="text1"/>
                <w:sz w:val="32"/>
                <w:szCs w:val="32"/>
                <w:lang w:val="en-US"/>
              </w:rPr>
              <w:t>Spring</w:t>
            </w:r>
          </w:p>
        </w:tc>
        <w:tc>
          <w:tcPr>
            <w:tcW w:w="3005" w:type="dxa"/>
          </w:tcPr>
          <w:p w14:paraId="480202B0" w14:textId="77777777" w:rsidR="00F472F8" w:rsidRPr="00C87DA0" w:rsidRDefault="00F472F8" w:rsidP="003D4E6C">
            <w:pPr>
              <w:rPr>
                <w:rFonts w:cstheme="minorHAnsi"/>
                <w:color w:val="000000" w:themeColor="text1"/>
                <w:sz w:val="32"/>
                <w:szCs w:val="32"/>
                <w:lang w:val="en-US"/>
              </w:rPr>
            </w:pPr>
          </w:p>
        </w:tc>
        <w:tc>
          <w:tcPr>
            <w:tcW w:w="3006" w:type="dxa"/>
          </w:tcPr>
          <w:p w14:paraId="102DE505" w14:textId="77777777" w:rsidR="00F472F8" w:rsidRPr="00C87DA0" w:rsidRDefault="00F472F8" w:rsidP="003D4E6C">
            <w:pPr>
              <w:rPr>
                <w:rFonts w:cstheme="minorHAnsi"/>
                <w:color w:val="000000" w:themeColor="text1"/>
                <w:sz w:val="32"/>
                <w:szCs w:val="32"/>
                <w:lang w:val="en-US"/>
              </w:rPr>
            </w:pPr>
            <w:r w:rsidRPr="00C87DA0">
              <w:rPr>
                <w:rFonts w:cstheme="minorHAnsi"/>
                <w:color w:val="000000" w:themeColor="text1"/>
                <w:sz w:val="32"/>
                <w:szCs w:val="32"/>
                <w:lang w:val="en-US"/>
              </w:rPr>
              <w:t>5</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Jan - 26</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Mar</w:t>
            </w:r>
          </w:p>
        </w:tc>
      </w:tr>
      <w:tr w:rsidR="00F472F8" w:rsidRPr="00C87DA0" w14:paraId="187D4BAB" w14:textId="77777777" w:rsidTr="003D4E6C">
        <w:tc>
          <w:tcPr>
            <w:tcW w:w="3005" w:type="dxa"/>
          </w:tcPr>
          <w:p w14:paraId="5F2C62A8" w14:textId="77777777" w:rsidR="00F472F8" w:rsidRPr="00C87DA0" w:rsidRDefault="00F472F8" w:rsidP="003D4E6C">
            <w:pPr>
              <w:rPr>
                <w:rFonts w:cstheme="minorHAnsi"/>
                <w:b/>
                <w:bCs/>
                <w:color w:val="000000" w:themeColor="text1"/>
                <w:sz w:val="32"/>
                <w:szCs w:val="32"/>
                <w:lang w:val="en-US"/>
              </w:rPr>
            </w:pPr>
          </w:p>
        </w:tc>
        <w:tc>
          <w:tcPr>
            <w:tcW w:w="3005" w:type="dxa"/>
          </w:tcPr>
          <w:p w14:paraId="44D1BE8B" w14:textId="77777777" w:rsidR="00F472F8" w:rsidRPr="00C87DA0" w:rsidRDefault="00F472F8" w:rsidP="003D4E6C">
            <w:pPr>
              <w:rPr>
                <w:rFonts w:cstheme="minorHAnsi"/>
                <w:color w:val="000000" w:themeColor="text1"/>
                <w:sz w:val="32"/>
                <w:szCs w:val="32"/>
                <w:lang w:val="en-US"/>
              </w:rPr>
            </w:pPr>
            <w:r w:rsidRPr="00C87DA0">
              <w:rPr>
                <w:rFonts w:cstheme="minorHAnsi"/>
                <w:color w:val="000000" w:themeColor="text1"/>
                <w:sz w:val="32"/>
                <w:szCs w:val="32"/>
                <w:lang w:val="en-US"/>
              </w:rPr>
              <w:t>15</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Feb - 19</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Feb</w:t>
            </w:r>
          </w:p>
        </w:tc>
        <w:tc>
          <w:tcPr>
            <w:tcW w:w="3006" w:type="dxa"/>
          </w:tcPr>
          <w:p w14:paraId="3D87A979" w14:textId="77777777" w:rsidR="00F472F8" w:rsidRPr="00C87DA0" w:rsidRDefault="00F472F8" w:rsidP="003D4E6C">
            <w:pPr>
              <w:rPr>
                <w:rFonts w:cstheme="minorHAnsi"/>
                <w:color w:val="000000" w:themeColor="text1"/>
                <w:sz w:val="32"/>
                <w:szCs w:val="32"/>
                <w:lang w:val="en-US"/>
              </w:rPr>
            </w:pPr>
          </w:p>
        </w:tc>
      </w:tr>
      <w:tr w:rsidR="00F472F8" w:rsidRPr="00C87DA0" w14:paraId="62F52B30" w14:textId="77777777" w:rsidTr="003D4E6C">
        <w:tc>
          <w:tcPr>
            <w:tcW w:w="3005" w:type="dxa"/>
          </w:tcPr>
          <w:p w14:paraId="19CCA841" w14:textId="77777777" w:rsidR="00F472F8" w:rsidRPr="00C87DA0" w:rsidRDefault="00F472F8" w:rsidP="003D4E6C">
            <w:pPr>
              <w:rPr>
                <w:rFonts w:cstheme="minorHAnsi"/>
                <w:b/>
                <w:bCs/>
                <w:color w:val="000000" w:themeColor="text1"/>
                <w:sz w:val="32"/>
                <w:szCs w:val="32"/>
                <w:lang w:val="en-US"/>
              </w:rPr>
            </w:pPr>
            <w:r w:rsidRPr="00C87DA0">
              <w:rPr>
                <w:rFonts w:cstheme="minorHAnsi"/>
                <w:b/>
                <w:bCs/>
                <w:color w:val="000000" w:themeColor="text1"/>
                <w:sz w:val="32"/>
                <w:szCs w:val="32"/>
                <w:lang w:val="en-US"/>
              </w:rPr>
              <w:t>Summer</w:t>
            </w:r>
          </w:p>
        </w:tc>
        <w:tc>
          <w:tcPr>
            <w:tcW w:w="3005" w:type="dxa"/>
          </w:tcPr>
          <w:p w14:paraId="5B5F83E1" w14:textId="77777777" w:rsidR="00F472F8" w:rsidRPr="00C87DA0" w:rsidRDefault="00F472F8" w:rsidP="003D4E6C">
            <w:pPr>
              <w:rPr>
                <w:rFonts w:cstheme="minorHAnsi"/>
                <w:color w:val="000000" w:themeColor="text1"/>
                <w:sz w:val="32"/>
                <w:szCs w:val="32"/>
                <w:lang w:val="en-US"/>
              </w:rPr>
            </w:pPr>
          </w:p>
        </w:tc>
        <w:tc>
          <w:tcPr>
            <w:tcW w:w="3006" w:type="dxa"/>
          </w:tcPr>
          <w:p w14:paraId="7A532667" w14:textId="77777777" w:rsidR="00F472F8" w:rsidRPr="00C87DA0" w:rsidRDefault="00F472F8" w:rsidP="003D4E6C">
            <w:pPr>
              <w:rPr>
                <w:rFonts w:cstheme="minorHAnsi"/>
                <w:color w:val="000000" w:themeColor="text1"/>
                <w:sz w:val="32"/>
                <w:szCs w:val="32"/>
                <w:lang w:val="en-US"/>
              </w:rPr>
            </w:pPr>
            <w:r w:rsidRPr="00C87DA0">
              <w:rPr>
                <w:rFonts w:cstheme="minorHAnsi"/>
                <w:color w:val="000000" w:themeColor="text1"/>
                <w:sz w:val="32"/>
                <w:szCs w:val="32"/>
                <w:lang w:val="en-US"/>
              </w:rPr>
              <w:t>12</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Apr - 16</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Jul</w:t>
            </w:r>
          </w:p>
        </w:tc>
      </w:tr>
      <w:tr w:rsidR="00F472F8" w:rsidRPr="00C87DA0" w14:paraId="2673F1F0" w14:textId="77777777" w:rsidTr="003D4E6C">
        <w:tc>
          <w:tcPr>
            <w:tcW w:w="3005" w:type="dxa"/>
          </w:tcPr>
          <w:p w14:paraId="7286AE52" w14:textId="77777777" w:rsidR="00F472F8" w:rsidRPr="00C87DA0" w:rsidRDefault="00F472F8" w:rsidP="003D4E6C">
            <w:pPr>
              <w:rPr>
                <w:rFonts w:cstheme="minorHAnsi"/>
                <w:color w:val="000000" w:themeColor="text1"/>
                <w:sz w:val="32"/>
                <w:szCs w:val="32"/>
                <w:lang w:val="en-US"/>
              </w:rPr>
            </w:pPr>
          </w:p>
        </w:tc>
        <w:tc>
          <w:tcPr>
            <w:tcW w:w="3005" w:type="dxa"/>
          </w:tcPr>
          <w:p w14:paraId="33DA707B" w14:textId="77777777" w:rsidR="00F472F8" w:rsidRPr="00C87DA0" w:rsidRDefault="00F472F8" w:rsidP="003D4E6C">
            <w:pPr>
              <w:rPr>
                <w:rFonts w:cstheme="minorHAnsi"/>
                <w:color w:val="000000" w:themeColor="text1"/>
                <w:sz w:val="32"/>
                <w:szCs w:val="32"/>
                <w:lang w:val="en-US"/>
              </w:rPr>
            </w:pPr>
            <w:r w:rsidRPr="00C87DA0">
              <w:rPr>
                <w:rFonts w:cstheme="minorHAnsi"/>
                <w:color w:val="000000" w:themeColor="text1"/>
                <w:sz w:val="32"/>
                <w:szCs w:val="32"/>
                <w:lang w:val="en-US"/>
              </w:rPr>
              <w:t>31</w:t>
            </w:r>
            <w:r w:rsidRPr="00C87DA0">
              <w:rPr>
                <w:rFonts w:cstheme="minorHAnsi"/>
                <w:color w:val="000000" w:themeColor="text1"/>
                <w:sz w:val="32"/>
                <w:szCs w:val="32"/>
                <w:vertAlign w:val="superscript"/>
                <w:lang w:val="en-US"/>
              </w:rPr>
              <w:t>st</w:t>
            </w:r>
            <w:r w:rsidRPr="00C87DA0">
              <w:rPr>
                <w:rFonts w:cstheme="minorHAnsi"/>
                <w:color w:val="000000" w:themeColor="text1"/>
                <w:sz w:val="32"/>
                <w:szCs w:val="32"/>
                <w:lang w:val="en-US"/>
              </w:rPr>
              <w:t xml:space="preserve"> May – 4</w:t>
            </w:r>
            <w:r w:rsidRPr="00C87DA0">
              <w:rPr>
                <w:rFonts w:cstheme="minorHAnsi"/>
                <w:color w:val="000000" w:themeColor="text1"/>
                <w:sz w:val="32"/>
                <w:szCs w:val="32"/>
                <w:vertAlign w:val="superscript"/>
                <w:lang w:val="en-US"/>
              </w:rPr>
              <w:t>th</w:t>
            </w:r>
            <w:r w:rsidRPr="00C87DA0">
              <w:rPr>
                <w:rFonts w:cstheme="minorHAnsi"/>
                <w:color w:val="000000" w:themeColor="text1"/>
                <w:sz w:val="32"/>
                <w:szCs w:val="32"/>
                <w:lang w:val="en-US"/>
              </w:rPr>
              <w:t xml:space="preserve"> June</w:t>
            </w:r>
          </w:p>
        </w:tc>
        <w:tc>
          <w:tcPr>
            <w:tcW w:w="3006" w:type="dxa"/>
          </w:tcPr>
          <w:p w14:paraId="5E19FFB7" w14:textId="77777777" w:rsidR="00F472F8" w:rsidRPr="00C87DA0" w:rsidRDefault="00F472F8" w:rsidP="003D4E6C">
            <w:pPr>
              <w:rPr>
                <w:rFonts w:cstheme="minorHAnsi"/>
                <w:color w:val="000000" w:themeColor="text1"/>
                <w:sz w:val="32"/>
                <w:szCs w:val="32"/>
                <w:lang w:val="en-US"/>
              </w:rPr>
            </w:pPr>
          </w:p>
        </w:tc>
      </w:tr>
    </w:tbl>
    <w:p w14:paraId="4C6045C5" w14:textId="77777777" w:rsidR="00F472F8" w:rsidRDefault="00F472F8" w:rsidP="005C5A2F">
      <w:pPr>
        <w:jc w:val="center"/>
        <w:rPr>
          <w:rFonts w:cstheme="minorHAnsi"/>
          <w:b/>
          <w:bCs/>
          <w:color w:val="000000" w:themeColor="text1"/>
          <w:sz w:val="32"/>
          <w:szCs w:val="32"/>
          <w:lang w:val="en-US"/>
        </w:rPr>
      </w:pPr>
    </w:p>
    <w:p w14:paraId="0A59DBA7" w14:textId="73422A5E" w:rsidR="005C5A2F" w:rsidRDefault="005C5A2F" w:rsidP="005C5A2F">
      <w:pPr>
        <w:jc w:val="center"/>
        <w:rPr>
          <w:rFonts w:cstheme="minorHAnsi"/>
          <w:b/>
          <w:bCs/>
          <w:color w:val="000000" w:themeColor="text1"/>
          <w:sz w:val="32"/>
          <w:szCs w:val="32"/>
          <w:lang w:val="en-US"/>
        </w:rPr>
      </w:pPr>
      <w:r w:rsidRPr="00FC3670">
        <w:rPr>
          <w:rFonts w:cstheme="minorHAnsi"/>
          <w:b/>
          <w:bCs/>
          <w:color w:val="000000" w:themeColor="text1"/>
          <w:sz w:val="32"/>
          <w:szCs w:val="32"/>
          <w:lang w:val="en-US"/>
        </w:rPr>
        <w:t>Meetings</w:t>
      </w:r>
    </w:p>
    <w:p w14:paraId="7BC93373" w14:textId="252161FA" w:rsidR="005C5A2F" w:rsidRPr="00CD6AA5" w:rsidRDefault="005C5A2F" w:rsidP="00CD6AA5">
      <w:pPr>
        <w:rPr>
          <w:rFonts w:cstheme="minorHAnsi"/>
          <w:color w:val="000000" w:themeColor="text1"/>
          <w:sz w:val="32"/>
          <w:szCs w:val="32"/>
          <w:lang w:val="en-US"/>
        </w:rPr>
      </w:pPr>
      <w:r w:rsidRPr="00CD6AA5">
        <w:rPr>
          <w:rFonts w:cstheme="minorHAnsi"/>
          <w:color w:val="000000" w:themeColor="text1"/>
          <w:sz w:val="32"/>
          <w:szCs w:val="32"/>
          <w:lang w:val="en-US"/>
        </w:rPr>
        <w:t>If we have any significant concer</w:t>
      </w:r>
      <w:r w:rsidR="00CD6AA5" w:rsidRPr="00CD6AA5">
        <w:rPr>
          <w:rFonts w:cstheme="minorHAnsi"/>
          <w:color w:val="000000" w:themeColor="text1"/>
          <w:sz w:val="32"/>
          <w:szCs w:val="32"/>
          <w:lang w:val="en-US"/>
        </w:rPr>
        <w:t>ns, about students, these are addressed as and when appropriate throughout the year before they have time to escalate. This may on occasion involve meetings with parents and outside organisations to discuss how we can support and best deal with the problem</w:t>
      </w:r>
      <w:r w:rsidR="00CD6AA5">
        <w:rPr>
          <w:rFonts w:cstheme="minorHAnsi"/>
          <w:color w:val="000000" w:themeColor="text1"/>
          <w:sz w:val="32"/>
          <w:szCs w:val="32"/>
          <w:lang w:val="en-US"/>
        </w:rPr>
        <w:t>.</w:t>
      </w:r>
    </w:p>
    <w:p w14:paraId="74F39EE6" w14:textId="77777777" w:rsidR="00CD6AA5" w:rsidRPr="00FC3670" w:rsidRDefault="00CD6AA5" w:rsidP="005C5A2F">
      <w:pPr>
        <w:jc w:val="center"/>
        <w:rPr>
          <w:rFonts w:cstheme="minorHAnsi"/>
          <w:b/>
          <w:bCs/>
          <w:color w:val="000000" w:themeColor="text1"/>
          <w:sz w:val="32"/>
          <w:szCs w:val="32"/>
          <w:lang w:val="en-US"/>
        </w:rPr>
      </w:pPr>
    </w:p>
    <w:p w14:paraId="30E598CB" w14:textId="309A4298" w:rsidR="00CC2E23" w:rsidRDefault="00CC2E23" w:rsidP="00CC2E23">
      <w:pPr>
        <w:jc w:val="center"/>
        <w:rPr>
          <w:rFonts w:eastAsia="Times New Roman" w:cstheme="minorHAnsi"/>
          <w:b/>
          <w:bCs/>
          <w:color w:val="1E1E1E"/>
          <w:sz w:val="32"/>
          <w:szCs w:val="32"/>
          <w:lang w:val="en-US" w:eastAsia="en-GB"/>
        </w:rPr>
      </w:pPr>
      <w:r w:rsidRPr="00C87DA0">
        <w:rPr>
          <w:rFonts w:eastAsia="Times New Roman" w:cstheme="minorHAnsi"/>
          <w:b/>
          <w:bCs/>
          <w:color w:val="1E1E1E"/>
          <w:sz w:val="32"/>
          <w:szCs w:val="32"/>
          <w:lang w:val="en-US" w:eastAsia="en-GB"/>
        </w:rPr>
        <w:t>At Home</w:t>
      </w:r>
    </w:p>
    <w:p w14:paraId="15BD3F63" w14:textId="138A1C9F" w:rsidR="00CC2E23" w:rsidRDefault="00CC2E23" w:rsidP="00CC2E23">
      <w:pPr>
        <w:rPr>
          <w:rFonts w:eastAsia="Times New Roman" w:cstheme="minorHAnsi"/>
          <w:color w:val="1E1E1E"/>
          <w:sz w:val="32"/>
          <w:szCs w:val="32"/>
          <w:lang w:val="en-US" w:eastAsia="en-GB"/>
        </w:rPr>
      </w:pPr>
      <w:r>
        <w:rPr>
          <w:rFonts w:eastAsia="Times New Roman" w:cstheme="minorHAnsi"/>
          <w:color w:val="1E1E1E"/>
          <w:sz w:val="32"/>
          <w:szCs w:val="32"/>
          <w:lang w:val="en-US" w:eastAsia="en-GB"/>
        </w:rPr>
        <w:t>Homework is not compulsory, but to continue with our support network outside of school, we can provide some additional resources to help parents engage with their child’s learning beyond the classroom.</w:t>
      </w:r>
      <w:r w:rsidR="009750DB">
        <w:rPr>
          <w:rFonts w:eastAsia="Times New Roman" w:cstheme="minorHAnsi"/>
          <w:color w:val="1E1E1E"/>
          <w:sz w:val="32"/>
          <w:szCs w:val="32"/>
          <w:lang w:val="en-US" w:eastAsia="en-GB"/>
        </w:rPr>
        <w:t xml:space="preserve"> This is something which can increase motivation and dedication, especially for those students who may require some additional support. </w:t>
      </w:r>
    </w:p>
    <w:p w14:paraId="3478B8B5" w14:textId="77777777" w:rsidR="005C5A2F" w:rsidRDefault="005C5A2F" w:rsidP="00CC2E23">
      <w:pPr>
        <w:rPr>
          <w:rFonts w:eastAsia="Times New Roman" w:cstheme="minorHAnsi"/>
          <w:color w:val="1E1E1E"/>
          <w:sz w:val="32"/>
          <w:szCs w:val="32"/>
          <w:lang w:val="en-US" w:eastAsia="en-GB"/>
        </w:rPr>
      </w:pPr>
    </w:p>
    <w:p w14:paraId="6CF3F4BE" w14:textId="77777777" w:rsidR="00CC2E23" w:rsidRPr="00CC2E23" w:rsidRDefault="00CC2E23" w:rsidP="00CC2E23">
      <w:pPr>
        <w:rPr>
          <w:rFonts w:eastAsia="Times New Roman" w:cstheme="minorHAnsi"/>
          <w:color w:val="1E1E1E"/>
          <w:sz w:val="32"/>
          <w:szCs w:val="32"/>
          <w:lang w:val="en-US" w:eastAsia="en-GB"/>
        </w:rPr>
      </w:pPr>
    </w:p>
    <w:p w14:paraId="14261C1D" w14:textId="77777777" w:rsidR="00B978C0" w:rsidRDefault="00B978C0" w:rsidP="003E5D7C">
      <w:pPr>
        <w:rPr>
          <w:rFonts w:cstheme="minorHAnsi"/>
          <w:sz w:val="32"/>
          <w:szCs w:val="32"/>
          <w:lang w:val="en-US"/>
        </w:rPr>
      </w:pPr>
    </w:p>
    <w:p w14:paraId="502BA1EF" w14:textId="77777777" w:rsidR="00B978C0" w:rsidRDefault="00B978C0" w:rsidP="003E5D7C">
      <w:pPr>
        <w:rPr>
          <w:rFonts w:cstheme="minorHAnsi"/>
          <w:sz w:val="32"/>
          <w:szCs w:val="32"/>
          <w:lang w:val="en-US"/>
        </w:rPr>
      </w:pPr>
    </w:p>
    <w:p w14:paraId="5516A2FF" w14:textId="77777777" w:rsidR="00067592" w:rsidRPr="00C87DA0" w:rsidRDefault="00067592" w:rsidP="00067592">
      <w:pPr>
        <w:jc w:val="center"/>
        <w:rPr>
          <w:rFonts w:cstheme="minorHAnsi"/>
          <w:b/>
          <w:bCs/>
          <w:sz w:val="32"/>
          <w:szCs w:val="32"/>
          <w:lang w:val="en-US"/>
        </w:rPr>
      </w:pPr>
      <w:r w:rsidRPr="00C87DA0">
        <w:rPr>
          <w:rFonts w:cstheme="minorHAnsi"/>
          <w:b/>
          <w:bCs/>
          <w:sz w:val="32"/>
          <w:szCs w:val="32"/>
          <w:lang w:val="en-US"/>
        </w:rPr>
        <w:lastRenderedPageBreak/>
        <w:t>Extra-curricular Activities</w:t>
      </w:r>
    </w:p>
    <w:p w14:paraId="6077ECDF" w14:textId="77777777" w:rsidR="00067592" w:rsidRDefault="00067592" w:rsidP="00067592">
      <w:pPr>
        <w:rPr>
          <w:rFonts w:cstheme="minorHAnsi"/>
          <w:sz w:val="32"/>
          <w:szCs w:val="32"/>
          <w:lang w:val="en-US"/>
        </w:rPr>
      </w:pPr>
      <w:r w:rsidRPr="00C87DA0">
        <w:rPr>
          <w:rFonts w:cstheme="minorHAnsi"/>
          <w:sz w:val="32"/>
          <w:szCs w:val="32"/>
          <w:lang w:val="en-US"/>
        </w:rPr>
        <w:t>We have a selection of extra-curricular activities which students get to vote on and are actively encouraged to take part in</w:t>
      </w:r>
      <w:r>
        <w:rPr>
          <w:rFonts w:cstheme="minorHAnsi"/>
          <w:sz w:val="32"/>
          <w:szCs w:val="32"/>
          <w:lang w:val="en-US"/>
        </w:rPr>
        <w:t>.</w:t>
      </w:r>
    </w:p>
    <w:p w14:paraId="73C717DA" w14:textId="77777777" w:rsidR="00067592" w:rsidRPr="00C87DA0" w:rsidRDefault="00067592" w:rsidP="00067592">
      <w:pPr>
        <w:rPr>
          <w:rFonts w:cstheme="minorHAnsi"/>
          <w:sz w:val="32"/>
          <w:szCs w:val="32"/>
          <w:lang w:val="en-US"/>
        </w:rPr>
      </w:pPr>
      <w:r>
        <w:rPr>
          <w:rFonts w:cstheme="minorHAnsi"/>
          <w:sz w:val="32"/>
          <w:szCs w:val="32"/>
          <w:lang w:val="en-US"/>
        </w:rPr>
        <w:t>Astonishingly, research has shown that a physical environment can have a significant impact on students’ academic development (up to 25%) Warfield (2016).  Where we are situated, is idyllic, as it lends itself perfectly to our vision and the learning experience we wish to create. Here are some of the activities we offer:</w:t>
      </w:r>
    </w:p>
    <w:p w14:paraId="7B1964F4" w14:textId="49433EE4" w:rsidR="0009576B" w:rsidRDefault="0009576B" w:rsidP="0009576B">
      <w:pPr>
        <w:rPr>
          <w:rFonts w:cstheme="minorHAnsi"/>
          <w:sz w:val="32"/>
          <w:szCs w:val="32"/>
          <w:lang w:val="en-US"/>
        </w:rPr>
      </w:pPr>
      <w:r w:rsidRPr="00C87DA0">
        <w:rPr>
          <w:rFonts w:cstheme="minorHAnsi"/>
          <w:b/>
          <w:bCs/>
          <w:sz w:val="32"/>
          <w:szCs w:val="32"/>
          <w:lang w:val="en-US"/>
        </w:rPr>
        <w:t>Mindfulness classes:</w:t>
      </w:r>
      <w:r w:rsidRPr="00C87DA0">
        <w:rPr>
          <w:rFonts w:cstheme="minorHAnsi"/>
          <w:sz w:val="32"/>
          <w:szCs w:val="32"/>
          <w:lang w:val="en-US"/>
        </w:rPr>
        <w:t xml:space="preserve"> </w:t>
      </w:r>
    </w:p>
    <w:p w14:paraId="33D07B28" w14:textId="6B58DDB7" w:rsidR="0009576B" w:rsidRDefault="0009576B" w:rsidP="0009576B">
      <w:pPr>
        <w:rPr>
          <w:rFonts w:cstheme="minorHAnsi"/>
          <w:sz w:val="32"/>
          <w:szCs w:val="32"/>
          <w:lang w:val="en-US"/>
        </w:rPr>
      </w:pPr>
      <w:r>
        <w:rPr>
          <w:rFonts w:cstheme="minorHAnsi"/>
          <w:sz w:val="32"/>
          <w:szCs w:val="32"/>
          <w:lang w:val="en-US"/>
        </w:rPr>
        <w:t>Previous studies have found that Mindfulness is an effective way for individuals to manage stress. We have taken on board this more holistic approach and introduced a Mindfulness Programme of complementary therapies which include Medi</w:t>
      </w:r>
      <w:r w:rsidR="00204BD4">
        <w:rPr>
          <w:rFonts w:cstheme="minorHAnsi"/>
          <w:sz w:val="32"/>
          <w:szCs w:val="32"/>
          <w:lang w:val="en-US"/>
        </w:rPr>
        <w:t>tation, Movement, Communication and Compassion. Our aim is to reduce stress through relaxation of the whole body, so that students can improve their</w:t>
      </w:r>
      <w:r w:rsidR="005508F7">
        <w:rPr>
          <w:rFonts w:cstheme="minorHAnsi"/>
          <w:sz w:val="32"/>
          <w:szCs w:val="32"/>
          <w:lang w:val="en-US"/>
        </w:rPr>
        <w:t xml:space="preserve"> physical and mental wellbeing. As a result of this programme students have been seen to benefit from increased memory and concentration and develop more positive relationships at school and within the community.</w:t>
      </w:r>
    </w:p>
    <w:p w14:paraId="02DDEE2B" w14:textId="03B776F2" w:rsidR="00067592" w:rsidRDefault="002573C4" w:rsidP="003E5D7C">
      <w:pPr>
        <w:rPr>
          <w:rFonts w:cstheme="minorHAnsi"/>
          <w:sz w:val="32"/>
          <w:szCs w:val="32"/>
          <w:lang w:val="en-US"/>
        </w:rPr>
      </w:pPr>
      <w:r>
        <w:rPr>
          <w:rFonts w:cstheme="minorHAnsi"/>
          <w:noProof/>
          <w:color w:val="000000" w:themeColor="text1"/>
          <w:sz w:val="32"/>
          <w:szCs w:val="32"/>
          <w:shd w:val="clear" w:color="auto" w:fill="FFFFFF"/>
        </w:rPr>
        <w:drawing>
          <wp:anchor distT="0" distB="0" distL="114300" distR="114300" simplePos="0" relativeHeight="251726848" behindDoc="0" locked="0" layoutInCell="1" allowOverlap="1" wp14:anchorId="305ADA30" wp14:editId="17AFCF4F">
            <wp:simplePos x="0" y="0"/>
            <wp:positionH relativeFrom="margin">
              <wp:align>center</wp:align>
            </wp:positionH>
            <wp:positionV relativeFrom="paragraph">
              <wp:posOffset>258251</wp:posOffset>
            </wp:positionV>
            <wp:extent cx="4013670" cy="1630018"/>
            <wp:effectExtent l="0" t="0" r="6350" b="8890"/>
            <wp:wrapSquare wrapText="bothSides"/>
            <wp:docPr id="68" name="Picture 6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6"/>
                    <pic:cNvPicPr>
                      <a:picLocks noChangeAspect="1" noChangeArrowheads="1"/>
                    </pic:cNvPicPr>
                  </pic:nvPicPr>
                  <pic:blipFill rotWithShape="1">
                    <a:blip r:embed="rId33">
                      <a:extLst>
                        <a:ext uri="{28A0092B-C50C-407E-A947-70E740481C1C}">
                          <a14:useLocalDpi xmlns:a14="http://schemas.microsoft.com/office/drawing/2010/main" val="0"/>
                        </a:ext>
                      </a:extLst>
                    </a:blip>
                    <a:srcRect t="39031"/>
                    <a:stretch/>
                  </pic:blipFill>
                  <pic:spPr bwMode="auto">
                    <a:xfrm>
                      <a:off x="0" y="0"/>
                      <a:ext cx="4013670" cy="1630018"/>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49E1290" w14:textId="6F3B105A" w:rsidR="00067592" w:rsidRDefault="00067592" w:rsidP="003E5D7C">
      <w:pPr>
        <w:rPr>
          <w:rFonts w:cstheme="minorHAnsi"/>
          <w:sz w:val="32"/>
          <w:szCs w:val="32"/>
          <w:lang w:val="en-US"/>
        </w:rPr>
      </w:pPr>
    </w:p>
    <w:p w14:paraId="47EF3838" w14:textId="3F4C88FF" w:rsidR="00067592" w:rsidRDefault="00067592" w:rsidP="003E5D7C">
      <w:pPr>
        <w:rPr>
          <w:rFonts w:cstheme="minorHAnsi"/>
          <w:sz w:val="32"/>
          <w:szCs w:val="32"/>
          <w:lang w:val="en-US"/>
        </w:rPr>
      </w:pPr>
    </w:p>
    <w:p w14:paraId="76307181" w14:textId="3B7F5E05" w:rsidR="00067592" w:rsidRDefault="00067592" w:rsidP="003E5D7C">
      <w:pPr>
        <w:rPr>
          <w:rFonts w:cstheme="minorHAnsi"/>
          <w:sz w:val="32"/>
          <w:szCs w:val="32"/>
          <w:lang w:val="en-US"/>
        </w:rPr>
      </w:pPr>
    </w:p>
    <w:p w14:paraId="2046BEE9" w14:textId="77777777" w:rsidR="00067592" w:rsidRDefault="00067592" w:rsidP="003E5D7C">
      <w:pPr>
        <w:rPr>
          <w:rFonts w:cstheme="minorHAnsi"/>
          <w:sz w:val="32"/>
          <w:szCs w:val="32"/>
          <w:lang w:val="en-US"/>
        </w:rPr>
      </w:pPr>
    </w:p>
    <w:p w14:paraId="14F62E9D" w14:textId="77777777" w:rsidR="00B978C0" w:rsidRDefault="00B978C0" w:rsidP="003E5D7C">
      <w:pPr>
        <w:rPr>
          <w:rFonts w:cstheme="minorHAnsi"/>
          <w:sz w:val="32"/>
          <w:szCs w:val="32"/>
          <w:lang w:val="en-US"/>
        </w:rPr>
      </w:pPr>
    </w:p>
    <w:p w14:paraId="6F83DFED" w14:textId="77777777" w:rsidR="00391F9C" w:rsidRDefault="00391F9C" w:rsidP="000D68FF">
      <w:pPr>
        <w:rPr>
          <w:rFonts w:cstheme="minorHAnsi"/>
          <w:b/>
          <w:bCs/>
          <w:sz w:val="32"/>
          <w:szCs w:val="32"/>
          <w:lang w:val="en-US"/>
        </w:rPr>
      </w:pPr>
    </w:p>
    <w:p w14:paraId="7B57DCE3" w14:textId="77777777" w:rsidR="00391F9C" w:rsidRDefault="00391F9C" w:rsidP="000D68FF">
      <w:pPr>
        <w:rPr>
          <w:rFonts w:cstheme="minorHAnsi"/>
          <w:b/>
          <w:bCs/>
          <w:sz w:val="32"/>
          <w:szCs w:val="32"/>
          <w:lang w:val="en-US"/>
        </w:rPr>
      </w:pPr>
    </w:p>
    <w:p w14:paraId="4F43418E" w14:textId="77777777" w:rsidR="00391F9C" w:rsidRDefault="00391F9C" w:rsidP="000D68FF">
      <w:pPr>
        <w:rPr>
          <w:rFonts w:cstheme="minorHAnsi"/>
          <w:b/>
          <w:bCs/>
          <w:sz w:val="32"/>
          <w:szCs w:val="32"/>
          <w:lang w:val="en-US"/>
        </w:rPr>
      </w:pPr>
    </w:p>
    <w:p w14:paraId="2F52823E" w14:textId="74C1F0E4" w:rsidR="000D68FF" w:rsidRDefault="000D68FF" w:rsidP="000D68FF">
      <w:pPr>
        <w:rPr>
          <w:rFonts w:cstheme="minorHAnsi"/>
          <w:b/>
          <w:bCs/>
          <w:sz w:val="32"/>
          <w:szCs w:val="32"/>
          <w:lang w:val="en-US"/>
        </w:rPr>
      </w:pPr>
      <w:r w:rsidRPr="00C87DA0">
        <w:rPr>
          <w:rFonts w:cstheme="minorHAnsi"/>
          <w:b/>
          <w:bCs/>
          <w:sz w:val="32"/>
          <w:szCs w:val="32"/>
          <w:lang w:val="en-US"/>
        </w:rPr>
        <w:lastRenderedPageBreak/>
        <w:t>Surf Lessons</w:t>
      </w:r>
      <w:r>
        <w:rPr>
          <w:rFonts w:cstheme="minorHAnsi"/>
          <w:b/>
          <w:bCs/>
          <w:sz w:val="32"/>
          <w:szCs w:val="32"/>
          <w:lang w:val="en-US"/>
        </w:rPr>
        <w:t>:</w:t>
      </w:r>
    </w:p>
    <w:p w14:paraId="0B5B512E" w14:textId="77777777" w:rsidR="000D68FF" w:rsidRPr="00BC1246" w:rsidRDefault="000D68FF" w:rsidP="000D68FF">
      <w:pPr>
        <w:rPr>
          <w:rFonts w:cstheme="minorHAnsi"/>
          <w:sz w:val="32"/>
          <w:szCs w:val="32"/>
          <w:lang w:val="en-US"/>
        </w:rPr>
      </w:pPr>
      <w:r w:rsidRPr="00BC1246">
        <w:rPr>
          <w:rFonts w:cstheme="minorHAnsi"/>
          <w:sz w:val="32"/>
          <w:szCs w:val="32"/>
          <w:lang w:val="en-US"/>
        </w:rPr>
        <w:t xml:space="preserve">Surf lessons have tremendous </w:t>
      </w:r>
      <w:r>
        <w:rPr>
          <w:rFonts w:cstheme="minorHAnsi"/>
          <w:sz w:val="32"/>
          <w:szCs w:val="32"/>
          <w:lang w:val="en-US"/>
        </w:rPr>
        <w:t xml:space="preserve">physical and mental health </w:t>
      </w:r>
      <w:r w:rsidRPr="00BC1246">
        <w:rPr>
          <w:rFonts w:cstheme="minorHAnsi"/>
          <w:sz w:val="32"/>
          <w:szCs w:val="32"/>
          <w:lang w:val="en-US"/>
        </w:rPr>
        <w:t>benefits</w:t>
      </w:r>
      <w:r>
        <w:rPr>
          <w:rFonts w:cstheme="minorHAnsi"/>
          <w:sz w:val="32"/>
          <w:szCs w:val="32"/>
          <w:lang w:val="en-US"/>
        </w:rPr>
        <w:t>. They are an excellent form of full body workout, that help reduce stress and improve self-confidence when new goals are accomplished. They also improve balance, flexibility, and quality of sleep. Surfing is a great social activity for making new friends.</w:t>
      </w:r>
    </w:p>
    <w:p w14:paraId="631F357A" w14:textId="4EE058DB" w:rsidR="00B978C0" w:rsidRDefault="00B978C0" w:rsidP="003E5D7C">
      <w:pPr>
        <w:rPr>
          <w:rFonts w:cstheme="minorHAnsi"/>
          <w:sz w:val="32"/>
          <w:szCs w:val="32"/>
          <w:lang w:val="en-US"/>
        </w:rPr>
      </w:pPr>
    </w:p>
    <w:p w14:paraId="44F506EC" w14:textId="0FBDAF8A" w:rsidR="000D68FF" w:rsidRDefault="00F03AD4" w:rsidP="003E5D7C">
      <w:pPr>
        <w:rPr>
          <w:rFonts w:cstheme="minorHAnsi"/>
          <w:sz w:val="32"/>
          <w:szCs w:val="32"/>
          <w:lang w:val="en-US"/>
        </w:rPr>
      </w:pPr>
      <w:r w:rsidRPr="00C87DA0">
        <w:rPr>
          <w:rFonts w:cstheme="minorHAnsi"/>
          <w:noProof/>
          <w:sz w:val="32"/>
          <w:szCs w:val="32"/>
        </w:rPr>
        <w:drawing>
          <wp:anchor distT="0" distB="0" distL="114300" distR="114300" simplePos="0" relativeHeight="251766784" behindDoc="0" locked="0" layoutInCell="1" allowOverlap="1" wp14:anchorId="57971ACA" wp14:editId="617E3D01">
            <wp:simplePos x="0" y="0"/>
            <wp:positionH relativeFrom="margin">
              <wp:posOffset>374374</wp:posOffset>
            </wp:positionH>
            <wp:positionV relativeFrom="paragraph">
              <wp:posOffset>7316</wp:posOffset>
            </wp:positionV>
            <wp:extent cx="2575560" cy="1931670"/>
            <wp:effectExtent l="0" t="0" r="0" b="0"/>
            <wp:wrapSquare wrapText="bothSides"/>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8"/>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2575560" cy="193167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9B45227" w14:textId="45E2E77F" w:rsidR="000D68FF" w:rsidRDefault="000D68FF" w:rsidP="003E5D7C">
      <w:pPr>
        <w:rPr>
          <w:rFonts w:cstheme="minorHAnsi"/>
          <w:sz w:val="32"/>
          <w:szCs w:val="32"/>
          <w:lang w:val="en-US"/>
        </w:rPr>
      </w:pPr>
    </w:p>
    <w:p w14:paraId="3F4C04FC" w14:textId="21406802" w:rsidR="000D68FF" w:rsidRDefault="000D68FF" w:rsidP="003E5D7C">
      <w:pPr>
        <w:rPr>
          <w:rFonts w:cstheme="minorHAnsi"/>
          <w:sz w:val="32"/>
          <w:szCs w:val="32"/>
          <w:lang w:val="en-US"/>
        </w:rPr>
      </w:pPr>
    </w:p>
    <w:p w14:paraId="4B6D4BC9" w14:textId="3EE2D923" w:rsidR="000D68FF" w:rsidRDefault="00F03AD4" w:rsidP="003E5D7C">
      <w:pPr>
        <w:rPr>
          <w:rFonts w:cstheme="minorHAnsi"/>
          <w:sz w:val="32"/>
          <w:szCs w:val="32"/>
          <w:lang w:val="en-US"/>
        </w:rPr>
      </w:pPr>
      <w:r w:rsidRPr="00C87DA0">
        <w:rPr>
          <w:rFonts w:cstheme="minorHAnsi"/>
          <w:noProof/>
          <w:sz w:val="32"/>
          <w:szCs w:val="32"/>
        </w:rPr>
        <w:drawing>
          <wp:anchor distT="0" distB="0" distL="114300" distR="114300" simplePos="0" relativeHeight="251769856" behindDoc="0" locked="0" layoutInCell="1" allowOverlap="1" wp14:anchorId="79B2BAE5" wp14:editId="62DE00B4">
            <wp:simplePos x="0" y="0"/>
            <wp:positionH relativeFrom="column">
              <wp:posOffset>2846015</wp:posOffset>
            </wp:positionH>
            <wp:positionV relativeFrom="paragraph">
              <wp:posOffset>21590</wp:posOffset>
            </wp:positionV>
            <wp:extent cx="2755900" cy="2066925"/>
            <wp:effectExtent l="0" t="0" r="6350" b="9525"/>
            <wp:wrapSquare wrapText="bothSides"/>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2755900" cy="206692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A07D63D" w14:textId="59B2BE78" w:rsidR="000D68FF" w:rsidRDefault="000D68FF" w:rsidP="003E5D7C">
      <w:pPr>
        <w:rPr>
          <w:rFonts w:cstheme="minorHAnsi"/>
          <w:sz w:val="32"/>
          <w:szCs w:val="32"/>
          <w:lang w:val="en-US"/>
        </w:rPr>
      </w:pPr>
    </w:p>
    <w:p w14:paraId="3941F968" w14:textId="3309CF44" w:rsidR="000D68FF" w:rsidRDefault="000D68FF" w:rsidP="003E5D7C">
      <w:pPr>
        <w:rPr>
          <w:rFonts w:cstheme="minorHAnsi"/>
          <w:sz w:val="32"/>
          <w:szCs w:val="32"/>
          <w:lang w:val="en-US"/>
        </w:rPr>
      </w:pPr>
    </w:p>
    <w:p w14:paraId="1A613E4B" w14:textId="71D1BA4D" w:rsidR="000D68FF" w:rsidRDefault="001F4AA7" w:rsidP="001F4AA7">
      <w:pPr>
        <w:tabs>
          <w:tab w:val="left" w:pos="1052"/>
        </w:tabs>
        <w:rPr>
          <w:rFonts w:cstheme="minorHAnsi"/>
          <w:sz w:val="32"/>
          <w:szCs w:val="32"/>
          <w:lang w:val="en-US"/>
        </w:rPr>
      </w:pPr>
      <w:r>
        <w:rPr>
          <w:rFonts w:cstheme="minorHAnsi"/>
          <w:sz w:val="32"/>
          <w:szCs w:val="32"/>
          <w:lang w:val="en-US"/>
        </w:rPr>
        <w:tab/>
      </w:r>
    </w:p>
    <w:p w14:paraId="4712A0EB" w14:textId="15E520F9" w:rsidR="000D68FF" w:rsidRDefault="00F03AD4" w:rsidP="003E5D7C">
      <w:pPr>
        <w:rPr>
          <w:rFonts w:cstheme="minorHAnsi"/>
          <w:sz w:val="32"/>
          <w:szCs w:val="32"/>
          <w:lang w:val="en-US"/>
        </w:rPr>
      </w:pPr>
      <w:r w:rsidRPr="00C87DA0">
        <w:rPr>
          <w:rFonts w:cstheme="minorHAnsi"/>
          <w:noProof/>
          <w:sz w:val="32"/>
          <w:szCs w:val="32"/>
        </w:rPr>
        <w:drawing>
          <wp:anchor distT="0" distB="0" distL="114300" distR="114300" simplePos="0" relativeHeight="251771904" behindDoc="0" locked="0" layoutInCell="1" allowOverlap="1" wp14:anchorId="396276F5" wp14:editId="4B7FF583">
            <wp:simplePos x="0" y="0"/>
            <wp:positionH relativeFrom="column">
              <wp:posOffset>524510</wp:posOffset>
            </wp:positionH>
            <wp:positionV relativeFrom="paragraph">
              <wp:posOffset>292735</wp:posOffset>
            </wp:positionV>
            <wp:extent cx="2522855" cy="1892300"/>
            <wp:effectExtent l="0" t="0" r="0" b="0"/>
            <wp:wrapSquare wrapText="bothSides"/>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2522855" cy="18923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AA2E3DF" w14:textId="27B69A6E" w:rsidR="000D68FF" w:rsidRDefault="000D68FF" w:rsidP="003E5D7C">
      <w:pPr>
        <w:rPr>
          <w:rFonts w:cstheme="minorHAnsi"/>
          <w:sz w:val="32"/>
          <w:szCs w:val="32"/>
          <w:lang w:val="en-US"/>
        </w:rPr>
      </w:pPr>
    </w:p>
    <w:p w14:paraId="4D597C5D" w14:textId="133C3430" w:rsidR="000D68FF" w:rsidRDefault="000D68FF" w:rsidP="003E5D7C">
      <w:pPr>
        <w:rPr>
          <w:rFonts w:cstheme="minorHAnsi"/>
          <w:sz w:val="32"/>
          <w:szCs w:val="32"/>
          <w:lang w:val="en-US"/>
        </w:rPr>
      </w:pPr>
    </w:p>
    <w:p w14:paraId="3F13BAD2" w14:textId="76AB4E61" w:rsidR="000D68FF" w:rsidRDefault="00F03AD4" w:rsidP="003E5D7C">
      <w:pPr>
        <w:rPr>
          <w:rFonts w:cstheme="minorHAnsi"/>
          <w:sz w:val="32"/>
          <w:szCs w:val="32"/>
          <w:lang w:val="en-US"/>
        </w:rPr>
      </w:pPr>
      <w:r w:rsidRPr="00C87DA0">
        <w:rPr>
          <w:rFonts w:cstheme="minorHAnsi"/>
          <w:noProof/>
          <w:sz w:val="32"/>
          <w:szCs w:val="32"/>
        </w:rPr>
        <w:drawing>
          <wp:anchor distT="0" distB="0" distL="114300" distR="114300" simplePos="0" relativeHeight="251772928" behindDoc="0" locked="0" layoutInCell="1" allowOverlap="1" wp14:anchorId="6ABACB4C" wp14:editId="314A6B0F">
            <wp:simplePos x="0" y="0"/>
            <wp:positionH relativeFrom="column">
              <wp:posOffset>2949575</wp:posOffset>
            </wp:positionH>
            <wp:positionV relativeFrom="paragraph">
              <wp:posOffset>227330</wp:posOffset>
            </wp:positionV>
            <wp:extent cx="2597785" cy="1931670"/>
            <wp:effectExtent l="0" t="0" r="0" b="0"/>
            <wp:wrapSquare wrapText="bothSides"/>
            <wp:docPr id="54" name="Picture 5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4"/>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l="4064" r="5404"/>
                    <a:stretch/>
                  </pic:blipFill>
                  <pic:spPr bwMode="auto">
                    <a:xfrm>
                      <a:off x="0" y="0"/>
                      <a:ext cx="2597785" cy="193167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B7CD3C7" w14:textId="00A5E0BC" w:rsidR="000D68FF" w:rsidRDefault="000D68FF" w:rsidP="003E5D7C">
      <w:pPr>
        <w:rPr>
          <w:rFonts w:cstheme="minorHAnsi"/>
          <w:sz w:val="32"/>
          <w:szCs w:val="32"/>
          <w:lang w:val="en-US"/>
        </w:rPr>
      </w:pPr>
    </w:p>
    <w:p w14:paraId="4D49DE67" w14:textId="25E5F195" w:rsidR="000D68FF" w:rsidRDefault="000D68FF" w:rsidP="003E5D7C">
      <w:pPr>
        <w:rPr>
          <w:rFonts w:cstheme="minorHAnsi"/>
          <w:sz w:val="32"/>
          <w:szCs w:val="32"/>
          <w:lang w:val="en-US"/>
        </w:rPr>
      </w:pPr>
    </w:p>
    <w:p w14:paraId="0171A4A5" w14:textId="7FC5F44D" w:rsidR="000D68FF" w:rsidRDefault="000D68FF" w:rsidP="003E5D7C">
      <w:pPr>
        <w:rPr>
          <w:rFonts w:cstheme="minorHAnsi"/>
          <w:sz w:val="32"/>
          <w:szCs w:val="32"/>
          <w:lang w:val="en-US"/>
        </w:rPr>
      </w:pPr>
    </w:p>
    <w:p w14:paraId="683A2E2D" w14:textId="1B0A51A3" w:rsidR="000D68FF" w:rsidRDefault="000D68FF" w:rsidP="003E5D7C">
      <w:pPr>
        <w:rPr>
          <w:rFonts w:cstheme="minorHAnsi"/>
          <w:sz w:val="32"/>
          <w:szCs w:val="32"/>
          <w:lang w:val="en-US"/>
        </w:rPr>
      </w:pPr>
    </w:p>
    <w:p w14:paraId="75EA9328" w14:textId="431C6788" w:rsidR="000D68FF" w:rsidRDefault="000D68FF" w:rsidP="003E5D7C">
      <w:pPr>
        <w:rPr>
          <w:rFonts w:cstheme="minorHAnsi"/>
          <w:sz w:val="32"/>
          <w:szCs w:val="32"/>
          <w:lang w:val="en-US"/>
        </w:rPr>
      </w:pPr>
    </w:p>
    <w:p w14:paraId="33BCABF1" w14:textId="681D06BA" w:rsidR="000D68FF" w:rsidRDefault="000D68FF" w:rsidP="003E5D7C">
      <w:pPr>
        <w:rPr>
          <w:rFonts w:cstheme="minorHAnsi"/>
          <w:sz w:val="32"/>
          <w:szCs w:val="32"/>
          <w:lang w:val="en-US"/>
        </w:rPr>
      </w:pPr>
    </w:p>
    <w:p w14:paraId="3C980708" w14:textId="77777777" w:rsidR="000D68FF" w:rsidRDefault="000D68FF" w:rsidP="003E5D7C">
      <w:pPr>
        <w:rPr>
          <w:rFonts w:cstheme="minorHAnsi"/>
          <w:sz w:val="32"/>
          <w:szCs w:val="32"/>
          <w:lang w:val="en-US"/>
        </w:rPr>
      </w:pPr>
    </w:p>
    <w:p w14:paraId="689A79C4" w14:textId="77777777" w:rsidR="00CE797C" w:rsidRDefault="00CE797C" w:rsidP="00CE797C">
      <w:pPr>
        <w:rPr>
          <w:rFonts w:cstheme="minorHAnsi"/>
          <w:b/>
          <w:bCs/>
          <w:sz w:val="32"/>
          <w:szCs w:val="32"/>
          <w:lang w:val="en-US"/>
        </w:rPr>
      </w:pPr>
      <w:r w:rsidRPr="00C87DA0">
        <w:rPr>
          <w:rFonts w:cstheme="minorHAnsi"/>
          <w:b/>
          <w:bCs/>
          <w:sz w:val="32"/>
          <w:szCs w:val="32"/>
          <w:lang w:val="en-US"/>
        </w:rPr>
        <w:lastRenderedPageBreak/>
        <w:t>Cookery classes:</w:t>
      </w:r>
    </w:p>
    <w:p w14:paraId="093E3DEE" w14:textId="77777777" w:rsidR="00CE797C" w:rsidRPr="009C2E4B" w:rsidRDefault="00CE797C" w:rsidP="00CE797C">
      <w:pPr>
        <w:rPr>
          <w:rFonts w:cstheme="minorHAnsi"/>
          <w:sz w:val="32"/>
          <w:szCs w:val="32"/>
          <w:lang w:val="en-US"/>
        </w:rPr>
      </w:pPr>
      <w:r w:rsidRPr="009C2E4B">
        <w:rPr>
          <w:rFonts w:cstheme="minorHAnsi"/>
          <w:sz w:val="32"/>
          <w:szCs w:val="32"/>
          <w:lang w:val="en-US"/>
        </w:rPr>
        <w:t>Provide essential life skills.</w:t>
      </w:r>
      <w:r>
        <w:rPr>
          <w:rFonts w:cstheme="minorHAnsi"/>
          <w:sz w:val="32"/>
          <w:szCs w:val="32"/>
          <w:lang w:val="en-US"/>
        </w:rPr>
        <w:t xml:space="preserve"> They increase culinary skills and awareness and improve self-confidence.</w:t>
      </w:r>
    </w:p>
    <w:p w14:paraId="02962DF1" w14:textId="28F46B99" w:rsidR="00B978C0" w:rsidRDefault="00B978C0" w:rsidP="003E5D7C">
      <w:pPr>
        <w:rPr>
          <w:rFonts w:cstheme="minorHAnsi"/>
          <w:sz w:val="32"/>
          <w:szCs w:val="32"/>
          <w:lang w:val="en-US"/>
        </w:rPr>
      </w:pPr>
    </w:p>
    <w:p w14:paraId="6305283F" w14:textId="43D0A6DF" w:rsidR="00F03AD4" w:rsidRDefault="00DC00BB" w:rsidP="003E5D7C">
      <w:pPr>
        <w:rPr>
          <w:rFonts w:cstheme="minorHAnsi"/>
          <w:sz w:val="32"/>
          <w:szCs w:val="32"/>
          <w:lang w:val="en-US"/>
        </w:rPr>
      </w:pPr>
      <w:r w:rsidRPr="00C87DA0">
        <w:rPr>
          <w:rFonts w:cstheme="minorHAnsi"/>
          <w:noProof/>
          <w:sz w:val="32"/>
          <w:szCs w:val="32"/>
        </w:rPr>
        <w:drawing>
          <wp:anchor distT="0" distB="0" distL="114300" distR="114300" simplePos="0" relativeHeight="251773952" behindDoc="0" locked="0" layoutInCell="1" allowOverlap="1" wp14:anchorId="657AC523" wp14:editId="7F3B4AA7">
            <wp:simplePos x="0" y="0"/>
            <wp:positionH relativeFrom="margin">
              <wp:align>center</wp:align>
            </wp:positionH>
            <wp:positionV relativeFrom="paragraph">
              <wp:posOffset>98204</wp:posOffset>
            </wp:positionV>
            <wp:extent cx="3601720" cy="2905760"/>
            <wp:effectExtent l="0" t="0" r="0" b="8890"/>
            <wp:wrapSquare wrapText="bothSides"/>
            <wp:docPr id="39" name="Picture 39" descr="Consumer Insight: Purchase Power of Today's Teens | FONA Internation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0" descr="Consumer Insight: Purchase Power of Today's Teens | FONA International"/>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t="-228" r="5403" b="1"/>
                    <a:stretch/>
                  </pic:blipFill>
                  <pic:spPr bwMode="auto">
                    <a:xfrm>
                      <a:off x="0" y="0"/>
                      <a:ext cx="3601720" cy="290576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286FE89F" w14:textId="276DC1EF" w:rsidR="00F03AD4" w:rsidRDefault="00F03AD4" w:rsidP="003E5D7C">
      <w:pPr>
        <w:rPr>
          <w:rFonts w:cstheme="minorHAnsi"/>
          <w:sz w:val="32"/>
          <w:szCs w:val="32"/>
          <w:lang w:val="en-US"/>
        </w:rPr>
      </w:pPr>
    </w:p>
    <w:p w14:paraId="5C86C66E" w14:textId="46C6F525" w:rsidR="00F03AD4" w:rsidRDefault="00F03AD4" w:rsidP="003E5D7C">
      <w:pPr>
        <w:rPr>
          <w:rFonts w:cstheme="minorHAnsi"/>
          <w:sz w:val="32"/>
          <w:szCs w:val="32"/>
          <w:lang w:val="en-US"/>
        </w:rPr>
      </w:pPr>
    </w:p>
    <w:p w14:paraId="31D245BB" w14:textId="6AC9D2A6" w:rsidR="00F03AD4" w:rsidRDefault="00F03AD4" w:rsidP="003E5D7C">
      <w:pPr>
        <w:rPr>
          <w:rFonts w:cstheme="minorHAnsi"/>
          <w:sz w:val="32"/>
          <w:szCs w:val="32"/>
          <w:lang w:val="en-US"/>
        </w:rPr>
      </w:pPr>
    </w:p>
    <w:p w14:paraId="5BA32197" w14:textId="1C4C7E4A" w:rsidR="00F03AD4" w:rsidRDefault="00F03AD4" w:rsidP="003E5D7C">
      <w:pPr>
        <w:rPr>
          <w:rFonts w:cstheme="minorHAnsi"/>
          <w:sz w:val="32"/>
          <w:szCs w:val="32"/>
          <w:lang w:val="en-US"/>
        </w:rPr>
      </w:pPr>
    </w:p>
    <w:p w14:paraId="3D95ADF5" w14:textId="323F5803" w:rsidR="00F03AD4" w:rsidRDefault="00F03AD4" w:rsidP="003E5D7C">
      <w:pPr>
        <w:rPr>
          <w:rFonts w:cstheme="minorHAnsi"/>
          <w:sz w:val="32"/>
          <w:szCs w:val="32"/>
          <w:lang w:val="en-US"/>
        </w:rPr>
      </w:pPr>
    </w:p>
    <w:p w14:paraId="432033EC" w14:textId="43BEEBF0" w:rsidR="00F03AD4" w:rsidRDefault="004F5894" w:rsidP="003E5D7C">
      <w:pPr>
        <w:rPr>
          <w:rFonts w:cstheme="minorHAnsi"/>
          <w:sz w:val="32"/>
          <w:szCs w:val="32"/>
          <w:lang w:val="en-US"/>
        </w:rPr>
      </w:pPr>
      <w:r w:rsidRPr="00C87DA0">
        <w:rPr>
          <w:rFonts w:cstheme="minorHAnsi"/>
          <w:noProof/>
          <w:sz w:val="32"/>
          <w:szCs w:val="32"/>
        </w:rPr>
        <w:drawing>
          <wp:anchor distT="0" distB="0" distL="114300" distR="114300" simplePos="0" relativeHeight="251781120" behindDoc="0" locked="0" layoutInCell="1" allowOverlap="1" wp14:anchorId="274EE0FA" wp14:editId="095A0053">
            <wp:simplePos x="0" y="0"/>
            <wp:positionH relativeFrom="margin">
              <wp:align>left</wp:align>
            </wp:positionH>
            <wp:positionV relativeFrom="paragraph">
              <wp:posOffset>319157</wp:posOffset>
            </wp:positionV>
            <wp:extent cx="2011680" cy="2682240"/>
            <wp:effectExtent l="0" t="0" r="7620" b="381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6"/>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2011680" cy="268224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28307C90" w14:textId="1F37075E" w:rsidR="00F03AD4" w:rsidRDefault="004F5894" w:rsidP="003E5D7C">
      <w:pPr>
        <w:rPr>
          <w:rFonts w:cstheme="minorHAnsi"/>
          <w:sz w:val="32"/>
          <w:szCs w:val="32"/>
          <w:lang w:val="en-US"/>
        </w:rPr>
      </w:pPr>
      <w:r w:rsidRPr="00C87DA0">
        <w:rPr>
          <w:rFonts w:cstheme="minorHAnsi"/>
          <w:noProof/>
          <w:sz w:val="32"/>
          <w:szCs w:val="32"/>
        </w:rPr>
        <w:drawing>
          <wp:anchor distT="0" distB="0" distL="114300" distR="114300" simplePos="0" relativeHeight="251788288" behindDoc="0" locked="0" layoutInCell="1" allowOverlap="1" wp14:anchorId="6ED158F1" wp14:editId="4E17561E">
            <wp:simplePos x="0" y="0"/>
            <wp:positionH relativeFrom="column">
              <wp:posOffset>3728637</wp:posOffset>
            </wp:positionH>
            <wp:positionV relativeFrom="paragraph">
              <wp:posOffset>6764</wp:posOffset>
            </wp:positionV>
            <wp:extent cx="2082800" cy="2564130"/>
            <wp:effectExtent l="0" t="0" r="0" b="7620"/>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1040" t="5917" r="1040" b="1752"/>
                    <a:stretch/>
                  </pic:blipFill>
                  <pic:spPr bwMode="auto">
                    <a:xfrm>
                      <a:off x="0" y="0"/>
                      <a:ext cx="2082800" cy="25641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D895E3D" w14:textId="2AC2E48B" w:rsidR="00F03AD4" w:rsidRDefault="00F03AD4" w:rsidP="003E5D7C">
      <w:pPr>
        <w:rPr>
          <w:rFonts w:cstheme="minorHAnsi"/>
          <w:sz w:val="32"/>
          <w:szCs w:val="32"/>
          <w:lang w:val="en-US"/>
        </w:rPr>
      </w:pPr>
    </w:p>
    <w:p w14:paraId="463AC080" w14:textId="68C7B17E" w:rsidR="00F03AD4" w:rsidRDefault="00F03AD4" w:rsidP="003E5D7C">
      <w:pPr>
        <w:rPr>
          <w:rFonts w:cstheme="minorHAnsi"/>
          <w:sz w:val="32"/>
          <w:szCs w:val="32"/>
          <w:lang w:val="en-US"/>
        </w:rPr>
      </w:pPr>
    </w:p>
    <w:p w14:paraId="7C2393E2" w14:textId="3F170B9E" w:rsidR="00F03AD4" w:rsidRDefault="00651CA5" w:rsidP="003E5D7C">
      <w:pPr>
        <w:rPr>
          <w:rFonts w:cstheme="minorHAnsi"/>
          <w:sz w:val="32"/>
          <w:szCs w:val="32"/>
          <w:lang w:val="en-US"/>
        </w:rPr>
      </w:pPr>
      <w:r w:rsidRPr="00C87DA0">
        <w:rPr>
          <w:rFonts w:cstheme="minorHAnsi"/>
          <w:noProof/>
          <w:sz w:val="32"/>
          <w:szCs w:val="32"/>
        </w:rPr>
        <w:drawing>
          <wp:anchor distT="0" distB="0" distL="114300" distR="114300" simplePos="0" relativeHeight="251790336" behindDoc="0" locked="0" layoutInCell="1" allowOverlap="1" wp14:anchorId="05A4D94D" wp14:editId="722583C3">
            <wp:simplePos x="0" y="0"/>
            <wp:positionH relativeFrom="margin">
              <wp:align>center</wp:align>
            </wp:positionH>
            <wp:positionV relativeFrom="paragraph">
              <wp:posOffset>403750</wp:posOffset>
            </wp:positionV>
            <wp:extent cx="2138680" cy="206692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41" cstate="print">
                      <a:extLst>
                        <a:ext uri="{28A0092B-C50C-407E-A947-70E740481C1C}">
                          <a14:useLocalDpi xmlns:a14="http://schemas.microsoft.com/office/drawing/2010/main" val="0"/>
                        </a:ext>
                      </a:extLst>
                    </a:blip>
                    <a:srcRect t="23670" b="3832"/>
                    <a:stretch/>
                  </pic:blipFill>
                  <pic:spPr bwMode="auto">
                    <a:xfrm>
                      <a:off x="0" y="0"/>
                      <a:ext cx="2138680" cy="20669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9B6656D" w14:textId="0014F566" w:rsidR="00F03AD4" w:rsidRDefault="00F03AD4" w:rsidP="003E5D7C">
      <w:pPr>
        <w:rPr>
          <w:rFonts w:cstheme="minorHAnsi"/>
          <w:sz w:val="32"/>
          <w:szCs w:val="32"/>
          <w:lang w:val="en-US"/>
        </w:rPr>
      </w:pPr>
    </w:p>
    <w:p w14:paraId="418E4B49" w14:textId="58ED7CBD" w:rsidR="00F03AD4" w:rsidRDefault="004F5894" w:rsidP="004F5894">
      <w:pPr>
        <w:tabs>
          <w:tab w:val="left" w:pos="2204"/>
        </w:tabs>
        <w:rPr>
          <w:rFonts w:cstheme="minorHAnsi"/>
          <w:sz w:val="32"/>
          <w:szCs w:val="32"/>
          <w:lang w:val="en-US"/>
        </w:rPr>
      </w:pPr>
      <w:r>
        <w:rPr>
          <w:rFonts w:cstheme="minorHAnsi"/>
          <w:sz w:val="32"/>
          <w:szCs w:val="32"/>
          <w:lang w:val="en-US"/>
        </w:rPr>
        <w:tab/>
      </w:r>
    </w:p>
    <w:p w14:paraId="752C2797" w14:textId="3B3F857B" w:rsidR="00F03AD4" w:rsidRDefault="00F03AD4" w:rsidP="003E5D7C">
      <w:pPr>
        <w:rPr>
          <w:rFonts w:cstheme="minorHAnsi"/>
          <w:sz w:val="32"/>
          <w:szCs w:val="32"/>
          <w:lang w:val="en-US"/>
        </w:rPr>
      </w:pPr>
    </w:p>
    <w:p w14:paraId="739E1EB5" w14:textId="140D0B47" w:rsidR="00F03AD4" w:rsidRDefault="00F03AD4" w:rsidP="003E5D7C">
      <w:pPr>
        <w:rPr>
          <w:rFonts w:cstheme="minorHAnsi"/>
          <w:sz w:val="32"/>
          <w:szCs w:val="32"/>
          <w:lang w:val="en-US"/>
        </w:rPr>
      </w:pPr>
    </w:p>
    <w:p w14:paraId="537670A5" w14:textId="01CC3938" w:rsidR="00F03AD4" w:rsidRDefault="00F03AD4" w:rsidP="003E5D7C">
      <w:pPr>
        <w:rPr>
          <w:rFonts w:cstheme="minorHAnsi"/>
          <w:sz w:val="32"/>
          <w:szCs w:val="32"/>
          <w:lang w:val="en-US"/>
        </w:rPr>
      </w:pPr>
    </w:p>
    <w:p w14:paraId="12BBD391" w14:textId="4AB01A53" w:rsidR="00F03AD4" w:rsidRDefault="00F03AD4" w:rsidP="003E5D7C">
      <w:pPr>
        <w:rPr>
          <w:rFonts w:cstheme="minorHAnsi"/>
          <w:sz w:val="32"/>
          <w:szCs w:val="32"/>
          <w:lang w:val="en-US"/>
        </w:rPr>
      </w:pPr>
    </w:p>
    <w:p w14:paraId="50008ADA" w14:textId="77777777" w:rsidR="007D03E5" w:rsidRPr="00C87DA0" w:rsidRDefault="007D03E5" w:rsidP="007D03E5">
      <w:pPr>
        <w:jc w:val="center"/>
        <w:rPr>
          <w:rFonts w:cstheme="minorHAnsi"/>
          <w:b/>
          <w:bCs/>
          <w:sz w:val="32"/>
          <w:szCs w:val="32"/>
          <w:lang w:val="en-US"/>
        </w:rPr>
      </w:pPr>
      <w:r w:rsidRPr="00C87DA0">
        <w:rPr>
          <w:rFonts w:cstheme="minorHAnsi"/>
          <w:b/>
          <w:bCs/>
          <w:sz w:val="32"/>
          <w:szCs w:val="32"/>
          <w:lang w:val="en-US"/>
        </w:rPr>
        <w:lastRenderedPageBreak/>
        <w:t>Summer Camp</w:t>
      </w:r>
    </w:p>
    <w:p w14:paraId="3FDB9F78" w14:textId="77777777" w:rsidR="007D03E5" w:rsidRPr="00C87DA0" w:rsidRDefault="007D03E5" w:rsidP="007D03E5">
      <w:pPr>
        <w:rPr>
          <w:rFonts w:cstheme="minorHAnsi"/>
          <w:sz w:val="32"/>
          <w:szCs w:val="32"/>
          <w:lang w:val="en-US"/>
        </w:rPr>
      </w:pPr>
      <w:r w:rsidRPr="00C87DA0">
        <w:rPr>
          <w:rFonts w:cstheme="minorHAnsi"/>
          <w:sz w:val="32"/>
          <w:szCs w:val="32"/>
          <w:lang w:val="en-US"/>
        </w:rPr>
        <w:t>A limited number of spaces are available on a first come basis. Available during the first 2 weeks of the holidays, students get to sleep in tents and take part in social and recreation activities. This again provides a wonderful opportunity for learning life skills and raising self-esteem and generates a wonderful community spirit, centred around our core values.</w:t>
      </w:r>
    </w:p>
    <w:p w14:paraId="0FDC7CF0" w14:textId="3DCC5FF7" w:rsidR="00F03AD4" w:rsidRDefault="00F03AD4" w:rsidP="003E5D7C">
      <w:pPr>
        <w:rPr>
          <w:rFonts w:cstheme="minorHAnsi"/>
          <w:sz w:val="32"/>
          <w:szCs w:val="32"/>
          <w:lang w:val="en-US"/>
        </w:rPr>
      </w:pPr>
    </w:p>
    <w:p w14:paraId="73E51D1D" w14:textId="648A558E" w:rsidR="00651CA5" w:rsidRDefault="00D14E0D" w:rsidP="003E5D7C">
      <w:pPr>
        <w:rPr>
          <w:rFonts w:cstheme="minorHAnsi"/>
          <w:sz w:val="32"/>
          <w:szCs w:val="32"/>
          <w:lang w:val="en-US"/>
        </w:rPr>
      </w:pPr>
      <w:r w:rsidRPr="00C87DA0">
        <w:rPr>
          <w:rFonts w:cstheme="minorHAnsi"/>
          <w:noProof/>
          <w:sz w:val="32"/>
          <w:szCs w:val="32"/>
        </w:rPr>
        <w:drawing>
          <wp:anchor distT="0" distB="0" distL="114300" distR="114300" simplePos="0" relativeHeight="251811840" behindDoc="0" locked="0" layoutInCell="1" allowOverlap="1" wp14:anchorId="1BA754CE" wp14:editId="58A9DF8A">
            <wp:simplePos x="0" y="0"/>
            <wp:positionH relativeFrom="column">
              <wp:posOffset>1330877</wp:posOffset>
            </wp:positionH>
            <wp:positionV relativeFrom="paragraph">
              <wp:posOffset>185558</wp:posOffset>
            </wp:positionV>
            <wp:extent cx="3540760" cy="2901950"/>
            <wp:effectExtent l="0" t="0" r="254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0"/>
                    <pic:cNvPicPr>
                      <a:picLocks noChangeAspect="1" noChangeArrowheads="1"/>
                    </pic:cNvPicPr>
                  </pic:nvPicPr>
                  <pic:blipFill rotWithShape="1">
                    <a:blip r:embed="rId42" cstate="print">
                      <a:extLst>
                        <a:ext uri="{28A0092B-C50C-407E-A947-70E740481C1C}">
                          <a14:useLocalDpi xmlns:a14="http://schemas.microsoft.com/office/drawing/2010/main" val="0"/>
                        </a:ext>
                      </a:extLst>
                    </a:blip>
                    <a:srcRect l="8671" t="14418" r="14677" b="1838"/>
                    <a:stretch/>
                  </pic:blipFill>
                  <pic:spPr bwMode="auto">
                    <a:xfrm>
                      <a:off x="0" y="0"/>
                      <a:ext cx="3540760" cy="29019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9E75772" w14:textId="2B0D996C" w:rsidR="00651CA5" w:rsidRDefault="00651CA5" w:rsidP="003E5D7C">
      <w:pPr>
        <w:rPr>
          <w:rFonts w:cstheme="minorHAnsi"/>
          <w:sz w:val="32"/>
          <w:szCs w:val="32"/>
          <w:lang w:val="en-US"/>
        </w:rPr>
      </w:pPr>
    </w:p>
    <w:p w14:paraId="235CB99F" w14:textId="138CFFAD" w:rsidR="00651CA5" w:rsidRDefault="00651CA5" w:rsidP="003E5D7C">
      <w:pPr>
        <w:rPr>
          <w:rFonts w:cstheme="minorHAnsi"/>
          <w:sz w:val="32"/>
          <w:szCs w:val="32"/>
          <w:lang w:val="en-US"/>
        </w:rPr>
      </w:pPr>
    </w:p>
    <w:p w14:paraId="24AD0BFA" w14:textId="3E653B7E" w:rsidR="00651CA5" w:rsidRDefault="00651CA5" w:rsidP="003E5D7C">
      <w:pPr>
        <w:rPr>
          <w:rFonts w:cstheme="minorHAnsi"/>
          <w:sz w:val="32"/>
          <w:szCs w:val="32"/>
          <w:lang w:val="en-US"/>
        </w:rPr>
      </w:pPr>
    </w:p>
    <w:p w14:paraId="3555830F" w14:textId="7A1A60C0" w:rsidR="00651CA5" w:rsidRDefault="00651CA5" w:rsidP="003E5D7C">
      <w:pPr>
        <w:rPr>
          <w:rFonts w:cstheme="minorHAnsi"/>
          <w:sz w:val="32"/>
          <w:szCs w:val="32"/>
          <w:lang w:val="en-US"/>
        </w:rPr>
      </w:pPr>
    </w:p>
    <w:p w14:paraId="77CF14DA" w14:textId="32E628EC" w:rsidR="0069630E" w:rsidRDefault="0069630E" w:rsidP="003E5D7C">
      <w:pPr>
        <w:rPr>
          <w:rFonts w:cstheme="minorHAnsi"/>
          <w:sz w:val="32"/>
          <w:szCs w:val="32"/>
          <w:lang w:val="en-US"/>
        </w:rPr>
      </w:pPr>
    </w:p>
    <w:p w14:paraId="1DC3F805" w14:textId="6BEB71D1" w:rsidR="0069630E" w:rsidRDefault="0069630E" w:rsidP="003E5D7C">
      <w:pPr>
        <w:rPr>
          <w:rFonts w:cstheme="minorHAnsi"/>
          <w:sz w:val="32"/>
          <w:szCs w:val="32"/>
          <w:lang w:val="en-US"/>
        </w:rPr>
      </w:pPr>
    </w:p>
    <w:p w14:paraId="03AC264B" w14:textId="282F6774" w:rsidR="0069630E" w:rsidRDefault="00D14E0D" w:rsidP="003E5D7C">
      <w:pPr>
        <w:rPr>
          <w:rFonts w:cstheme="minorHAnsi"/>
          <w:sz w:val="32"/>
          <w:szCs w:val="32"/>
          <w:lang w:val="en-US"/>
        </w:rPr>
      </w:pPr>
      <w:r w:rsidRPr="00C87DA0">
        <w:rPr>
          <w:rFonts w:cstheme="minorHAnsi"/>
          <w:noProof/>
          <w:sz w:val="32"/>
          <w:szCs w:val="32"/>
        </w:rPr>
        <w:drawing>
          <wp:anchor distT="0" distB="0" distL="114300" distR="114300" simplePos="0" relativeHeight="251815936" behindDoc="0" locked="0" layoutInCell="1" allowOverlap="1" wp14:anchorId="5E16DBAF" wp14:editId="1F3436A5">
            <wp:simplePos x="0" y="0"/>
            <wp:positionH relativeFrom="margin">
              <wp:posOffset>485030</wp:posOffset>
            </wp:positionH>
            <wp:positionV relativeFrom="paragraph">
              <wp:posOffset>143124</wp:posOffset>
            </wp:positionV>
            <wp:extent cx="2909570" cy="2909570"/>
            <wp:effectExtent l="0" t="0" r="5080" b="5080"/>
            <wp:wrapSquare wrapText="bothSides"/>
            <wp:docPr id="17" name="Picture 17" descr="Tug of War Kit | Fun team building activities, Games for teens, Team  build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6" descr="Tug of War Kit | Fun team building activities, Games for teens, Team  building"/>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2909570" cy="2909570"/>
                    </a:xfrm>
                    <a:prstGeom prst="rect">
                      <a:avLst/>
                    </a:prstGeom>
                    <a:noFill/>
                    <a:ln>
                      <a:noFill/>
                    </a:ln>
                  </pic:spPr>
                </pic:pic>
              </a:graphicData>
            </a:graphic>
            <wp14:sizeRelH relativeFrom="page">
              <wp14:pctWidth>0</wp14:pctWidth>
            </wp14:sizeRelH>
            <wp14:sizeRelV relativeFrom="page">
              <wp14:pctHeight>0</wp14:pctHeight>
            </wp14:sizeRelV>
          </wp:anchor>
        </w:drawing>
      </w:r>
      <w:r w:rsidRPr="00C87DA0">
        <w:rPr>
          <w:rFonts w:cstheme="minorHAnsi"/>
          <w:noProof/>
          <w:sz w:val="32"/>
          <w:szCs w:val="32"/>
        </w:rPr>
        <w:drawing>
          <wp:anchor distT="0" distB="0" distL="114300" distR="114300" simplePos="0" relativeHeight="251813888" behindDoc="0" locked="0" layoutInCell="1" allowOverlap="1" wp14:anchorId="6EA6944C" wp14:editId="04E62A80">
            <wp:simplePos x="0" y="0"/>
            <wp:positionH relativeFrom="column">
              <wp:posOffset>2822244</wp:posOffset>
            </wp:positionH>
            <wp:positionV relativeFrom="paragraph">
              <wp:posOffset>478570</wp:posOffset>
            </wp:positionV>
            <wp:extent cx="2742962" cy="1932167"/>
            <wp:effectExtent l="0" t="0" r="635" b="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8"/>
                    <pic:cNvPicPr>
                      <a:picLocks noChangeAspect="1" noChangeArrowheads="1"/>
                    </pic:cNvPicPr>
                  </pic:nvPicPr>
                  <pic:blipFill rotWithShape="1">
                    <a:blip r:embed="rId44" cstate="print">
                      <a:extLst>
                        <a:ext uri="{28A0092B-C50C-407E-A947-70E740481C1C}">
                          <a14:useLocalDpi xmlns:a14="http://schemas.microsoft.com/office/drawing/2010/main" val="0"/>
                        </a:ext>
                      </a:extLst>
                    </a:blip>
                    <a:srcRect l="6949" t="7980" r="11919" b="15947"/>
                    <a:stretch/>
                  </pic:blipFill>
                  <pic:spPr bwMode="auto">
                    <a:xfrm>
                      <a:off x="0" y="0"/>
                      <a:ext cx="2742962" cy="1932167"/>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52B01F05" w14:textId="550A3F0D" w:rsidR="0069630E" w:rsidRDefault="0069630E" w:rsidP="003E5D7C">
      <w:pPr>
        <w:rPr>
          <w:rFonts w:cstheme="minorHAnsi"/>
          <w:sz w:val="32"/>
          <w:szCs w:val="32"/>
          <w:lang w:val="en-US"/>
        </w:rPr>
      </w:pPr>
    </w:p>
    <w:p w14:paraId="0B5643E9" w14:textId="77777777" w:rsidR="0069630E" w:rsidRDefault="0069630E" w:rsidP="003E5D7C">
      <w:pPr>
        <w:rPr>
          <w:rFonts w:cstheme="minorHAnsi"/>
          <w:sz w:val="32"/>
          <w:szCs w:val="32"/>
          <w:lang w:val="en-US"/>
        </w:rPr>
      </w:pPr>
    </w:p>
    <w:p w14:paraId="1EA4C7B7" w14:textId="77777777" w:rsidR="0069630E" w:rsidRDefault="0069630E" w:rsidP="003E5D7C">
      <w:pPr>
        <w:rPr>
          <w:rFonts w:cstheme="minorHAnsi"/>
          <w:sz w:val="32"/>
          <w:szCs w:val="32"/>
          <w:lang w:val="en-US"/>
        </w:rPr>
      </w:pPr>
    </w:p>
    <w:p w14:paraId="1D340478" w14:textId="7466D612" w:rsidR="0069630E" w:rsidRDefault="0069630E" w:rsidP="003E5D7C">
      <w:pPr>
        <w:rPr>
          <w:rFonts w:cstheme="minorHAnsi"/>
          <w:sz w:val="32"/>
          <w:szCs w:val="32"/>
          <w:lang w:val="en-US"/>
        </w:rPr>
      </w:pPr>
    </w:p>
    <w:p w14:paraId="58C2C41E" w14:textId="77777777" w:rsidR="0069630E" w:rsidRDefault="0069630E" w:rsidP="003E5D7C">
      <w:pPr>
        <w:rPr>
          <w:rFonts w:cstheme="minorHAnsi"/>
          <w:sz w:val="32"/>
          <w:szCs w:val="32"/>
          <w:lang w:val="en-US"/>
        </w:rPr>
      </w:pPr>
    </w:p>
    <w:p w14:paraId="3C737155" w14:textId="77777777" w:rsidR="0069630E" w:rsidRDefault="0069630E" w:rsidP="003E5D7C">
      <w:pPr>
        <w:rPr>
          <w:rFonts w:cstheme="minorHAnsi"/>
          <w:sz w:val="32"/>
          <w:szCs w:val="32"/>
          <w:lang w:val="en-US"/>
        </w:rPr>
      </w:pPr>
    </w:p>
    <w:p w14:paraId="3D10FAD0" w14:textId="77777777" w:rsidR="0069630E" w:rsidRDefault="0069630E" w:rsidP="003E5D7C">
      <w:pPr>
        <w:rPr>
          <w:rFonts w:cstheme="minorHAnsi"/>
          <w:sz w:val="32"/>
          <w:szCs w:val="32"/>
          <w:lang w:val="en-US"/>
        </w:rPr>
      </w:pPr>
    </w:p>
    <w:p w14:paraId="03A75D21" w14:textId="77777777" w:rsidR="0069630E" w:rsidRDefault="0069630E" w:rsidP="003E5D7C">
      <w:pPr>
        <w:rPr>
          <w:rFonts w:cstheme="minorHAnsi"/>
          <w:sz w:val="32"/>
          <w:szCs w:val="32"/>
          <w:lang w:val="en-US"/>
        </w:rPr>
      </w:pPr>
    </w:p>
    <w:p w14:paraId="5F3666FD" w14:textId="77777777" w:rsidR="0069630E" w:rsidRDefault="0069630E" w:rsidP="003E5D7C">
      <w:pPr>
        <w:rPr>
          <w:rFonts w:cstheme="minorHAnsi"/>
          <w:sz w:val="32"/>
          <w:szCs w:val="32"/>
          <w:lang w:val="en-US"/>
        </w:rPr>
      </w:pPr>
    </w:p>
    <w:p w14:paraId="418889F4" w14:textId="77777777" w:rsidR="000409A2" w:rsidRPr="00C87DA0" w:rsidRDefault="000409A2" w:rsidP="000409A2">
      <w:pPr>
        <w:jc w:val="center"/>
        <w:rPr>
          <w:rFonts w:cstheme="minorHAnsi"/>
          <w:b/>
          <w:bCs/>
          <w:color w:val="000000" w:themeColor="text1"/>
          <w:sz w:val="32"/>
          <w:szCs w:val="32"/>
          <w:lang w:val="en-US"/>
        </w:rPr>
      </w:pPr>
      <w:r w:rsidRPr="00C87DA0">
        <w:rPr>
          <w:rFonts w:cstheme="minorHAnsi"/>
          <w:b/>
          <w:bCs/>
          <w:color w:val="000000" w:themeColor="text1"/>
          <w:sz w:val="32"/>
          <w:szCs w:val="32"/>
          <w:lang w:val="en-US"/>
        </w:rPr>
        <w:lastRenderedPageBreak/>
        <w:t>Local Community</w:t>
      </w:r>
    </w:p>
    <w:p w14:paraId="4012BFF5" w14:textId="55BF307F" w:rsidR="00545FC3" w:rsidRDefault="000409A2" w:rsidP="000409A2">
      <w:pPr>
        <w:rPr>
          <w:rFonts w:cstheme="minorHAnsi"/>
          <w:color w:val="000000" w:themeColor="text1"/>
          <w:sz w:val="32"/>
          <w:szCs w:val="32"/>
          <w:lang w:val="en-US"/>
        </w:rPr>
      </w:pPr>
      <w:r w:rsidRPr="00C87DA0">
        <w:rPr>
          <w:rFonts w:cstheme="minorHAnsi"/>
          <w:color w:val="000000" w:themeColor="text1"/>
          <w:sz w:val="32"/>
          <w:szCs w:val="32"/>
          <w:lang w:val="en-US"/>
        </w:rPr>
        <w:t xml:space="preserve">Our local community plays a significant role in supporting and reinforcing our values, </w:t>
      </w:r>
      <w:r w:rsidR="00EC14C3">
        <w:rPr>
          <w:rFonts w:cstheme="minorHAnsi"/>
          <w:color w:val="000000" w:themeColor="text1"/>
          <w:sz w:val="32"/>
          <w:szCs w:val="32"/>
          <w:lang w:val="en-US"/>
        </w:rPr>
        <w:t>and one of the lovely things they do is volun</w:t>
      </w:r>
      <w:r w:rsidR="00545FC3">
        <w:rPr>
          <w:rFonts w:cstheme="minorHAnsi"/>
          <w:color w:val="000000" w:themeColor="text1"/>
          <w:sz w:val="32"/>
          <w:szCs w:val="32"/>
          <w:lang w:val="en-US"/>
        </w:rPr>
        <w:t xml:space="preserve">tary work within the school. This involves helping out in classrooms, with extra-curricular activities and </w:t>
      </w:r>
      <w:r w:rsidR="002D5F60">
        <w:rPr>
          <w:rFonts w:cstheme="minorHAnsi"/>
          <w:color w:val="000000" w:themeColor="text1"/>
          <w:sz w:val="32"/>
          <w:szCs w:val="32"/>
          <w:lang w:val="en-US"/>
        </w:rPr>
        <w:t>at Summer Camp.</w:t>
      </w:r>
    </w:p>
    <w:p w14:paraId="2E2132A1" w14:textId="6236BF9F" w:rsidR="000409A2" w:rsidRDefault="002D5F60" w:rsidP="000409A2">
      <w:pPr>
        <w:rPr>
          <w:rFonts w:cstheme="minorHAnsi"/>
          <w:color w:val="000000" w:themeColor="text1"/>
          <w:sz w:val="32"/>
          <w:szCs w:val="32"/>
          <w:lang w:val="en-US"/>
        </w:rPr>
      </w:pPr>
      <w:r>
        <w:rPr>
          <w:rFonts w:cstheme="minorHAnsi"/>
          <w:color w:val="000000" w:themeColor="text1"/>
          <w:sz w:val="32"/>
          <w:szCs w:val="32"/>
          <w:lang w:val="en-US"/>
        </w:rPr>
        <w:t xml:space="preserve">To show our appreciation we </w:t>
      </w:r>
      <w:r w:rsidR="000409A2" w:rsidRPr="00C87DA0">
        <w:rPr>
          <w:rFonts w:cstheme="minorHAnsi"/>
          <w:color w:val="000000" w:themeColor="text1"/>
          <w:sz w:val="32"/>
          <w:szCs w:val="32"/>
          <w:lang w:val="en-US"/>
        </w:rPr>
        <w:t xml:space="preserve">reciprocated by </w:t>
      </w:r>
      <w:r w:rsidR="00457819">
        <w:rPr>
          <w:rFonts w:cstheme="minorHAnsi"/>
          <w:color w:val="000000" w:themeColor="text1"/>
          <w:sz w:val="32"/>
          <w:szCs w:val="32"/>
          <w:lang w:val="en-US"/>
        </w:rPr>
        <w:t>organizing a</w:t>
      </w:r>
      <w:r w:rsidR="000409A2" w:rsidRPr="00C87DA0">
        <w:rPr>
          <w:rFonts w:cstheme="minorHAnsi"/>
          <w:color w:val="000000" w:themeColor="text1"/>
          <w:sz w:val="32"/>
          <w:szCs w:val="32"/>
          <w:lang w:val="en-US"/>
        </w:rPr>
        <w:t xml:space="preserve"> variety of events throughout the year</w:t>
      </w:r>
      <w:r w:rsidR="00457819">
        <w:rPr>
          <w:rFonts w:cstheme="minorHAnsi"/>
          <w:color w:val="000000" w:themeColor="text1"/>
          <w:sz w:val="32"/>
          <w:szCs w:val="32"/>
          <w:lang w:val="en-US"/>
        </w:rPr>
        <w:t xml:space="preserve"> which include Concerts, Craft Fayres and Afternoon Tea.</w:t>
      </w:r>
    </w:p>
    <w:p w14:paraId="69622B33" w14:textId="762027B4" w:rsidR="00391F9C" w:rsidRDefault="00391F9C" w:rsidP="000409A2">
      <w:pPr>
        <w:rPr>
          <w:rFonts w:cstheme="minorHAnsi"/>
          <w:color w:val="000000" w:themeColor="text1"/>
          <w:sz w:val="32"/>
          <w:szCs w:val="32"/>
          <w:lang w:val="en-US"/>
        </w:rPr>
      </w:pPr>
    </w:p>
    <w:p w14:paraId="4AA01EF9" w14:textId="7BD11696" w:rsidR="00391F9C" w:rsidRDefault="00391F9C" w:rsidP="000409A2">
      <w:pPr>
        <w:rPr>
          <w:rFonts w:cstheme="minorHAnsi"/>
          <w:color w:val="000000" w:themeColor="text1"/>
          <w:sz w:val="32"/>
          <w:szCs w:val="32"/>
          <w:lang w:val="en-US"/>
        </w:rPr>
      </w:pPr>
    </w:p>
    <w:p w14:paraId="39D13383" w14:textId="77777777" w:rsidR="00391F9C" w:rsidRDefault="00391F9C" w:rsidP="00391F9C">
      <w:pPr>
        <w:jc w:val="center"/>
        <w:rPr>
          <w:rFonts w:cstheme="minorHAnsi"/>
          <w:b/>
          <w:bCs/>
          <w:color w:val="000000" w:themeColor="text1"/>
          <w:sz w:val="32"/>
          <w:szCs w:val="32"/>
          <w:shd w:val="clear" w:color="auto" w:fill="FFFFFF"/>
        </w:rPr>
      </w:pPr>
      <w:r w:rsidRPr="00C87DA0">
        <w:rPr>
          <w:rFonts w:cstheme="minorHAnsi"/>
          <w:b/>
          <w:bCs/>
          <w:color w:val="000000" w:themeColor="text1"/>
          <w:sz w:val="32"/>
          <w:szCs w:val="32"/>
          <w:shd w:val="clear" w:color="auto" w:fill="FFFFFF"/>
        </w:rPr>
        <w:t>Open Evening</w:t>
      </w:r>
    </w:p>
    <w:p w14:paraId="29B1FDDC"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Thursday 8</w:t>
      </w:r>
      <w:r w:rsidRPr="00834398">
        <w:rPr>
          <w:rFonts w:cstheme="minorHAnsi"/>
          <w:b/>
          <w:bCs/>
          <w:color w:val="000000" w:themeColor="text1"/>
          <w:sz w:val="32"/>
          <w:szCs w:val="32"/>
          <w:shd w:val="clear" w:color="auto" w:fill="FFFFFF"/>
          <w:vertAlign w:val="superscript"/>
        </w:rPr>
        <w:t>th</w:t>
      </w:r>
      <w:r>
        <w:rPr>
          <w:rFonts w:cstheme="minorHAnsi"/>
          <w:b/>
          <w:bCs/>
          <w:color w:val="000000" w:themeColor="text1"/>
          <w:sz w:val="32"/>
          <w:szCs w:val="32"/>
          <w:shd w:val="clear" w:color="auto" w:fill="FFFFFF"/>
        </w:rPr>
        <w:t xml:space="preserve"> October at 7pm</w:t>
      </w:r>
    </w:p>
    <w:p w14:paraId="2C64AF86"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Tours and talks will be available from 7pm – 9pm</w:t>
      </w:r>
    </w:p>
    <w:p w14:paraId="2DAE6FE9"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Open Days</w:t>
      </w:r>
    </w:p>
    <w:p w14:paraId="18081B62"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 xml:space="preserve"> Monday 12</w:t>
      </w:r>
      <w:r w:rsidRPr="006932D6">
        <w:rPr>
          <w:rFonts w:cstheme="minorHAnsi"/>
          <w:b/>
          <w:bCs/>
          <w:color w:val="000000" w:themeColor="text1"/>
          <w:sz w:val="32"/>
          <w:szCs w:val="32"/>
          <w:shd w:val="clear" w:color="auto" w:fill="FFFFFF"/>
          <w:vertAlign w:val="superscript"/>
        </w:rPr>
        <w:t>th</w:t>
      </w:r>
      <w:r>
        <w:rPr>
          <w:rFonts w:cstheme="minorHAnsi"/>
          <w:b/>
          <w:bCs/>
          <w:color w:val="000000" w:themeColor="text1"/>
          <w:sz w:val="32"/>
          <w:szCs w:val="32"/>
          <w:shd w:val="clear" w:color="auto" w:fill="FFFFFF"/>
        </w:rPr>
        <w:t xml:space="preserve"> </w:t>
      </w:r>
      <w:proofErr w:type="gramStart"/>
      <w:r>
        <w:rPr>
          <w:rFonts w:cstheme="minorHAnsi"/>
          <w:b/>
          <w:bCs/>
          <w:color w:val="000000" w:themeColor="text1"/>
          <w:sz w:val="32"/>
          <w:szCs w:val="32"/>
          <w:shd w:val="clear" w:color="auto" w:fill="FFFFFF"/>
        </w:rPr>
        <w:t>October,</w:t>
      </w:r>
      <w:proofErr w:type="gramEnd"/>
      <w:r>
        <w:rPr>
          <w:rFonts w:cstheme="minorHAnsi"/>
          <w:b/>
          <w:bCs/>
          <w:color w:val="000000" w:themeColor="text1"/>
          <w:sz w:val="32"/>
          <w:szCs w:val="32"/>
          <w:shd w:val="clear" w:color="auto" w:fill="FFFFFF"/>
        </w:rPr>
        <w:t xml:space="preserve"> 2020</w:t>
      </w:r>
    </w:p>
    <w:p w14:paraId="0A0F3AFF"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Tuesday 13</w:t>
      </w:r>
      <w:r w:rsidRPr="006932D6">
        <w:rPr>
          <w:rFonts w:cstheme="minorHAnsi"/>
          <w:b/>
          <w:bCs/>
          <w:color w:val="000000" w:themeColor="text1"/>
          <w:sz w:val="32"/>
          <w:szCs w:val="32"/>
          <w:shd w:val="clear" w:color="auto" w:fill="FFFFFF"/>
          <w:vertAlign w:val="superscript"/>
        </w:rPr>
        <w:t>th</w:t>
      </w:r>
      <w:r>
        <w:rPr>
          <w:rFonts w:cstheme="minorHAnsi"/>
          <w:b/>
          <w:bCs/>
          <w:color w:val="000000" w:themeColor="text1"/>
          <w:sz w:val="32"/>
          <w:szCs w:val="32"/>
          <w:shd w:val="clear" w:color="auto" w:fill="FFFFFF"/>
        </w:rPr>
        <w:t xml:space="preserve"> </w:t>
      </w:r>
      <w:proofErr w:type="gramStart"/>
      <w:r>
        <w:rPr>
          <w:rFonts w:cstheme="minorHAnsi"/>
          <w:b/>
          <w:bCs/>
          <w:color w:val="000000" w:themeColor="text1"/>
          <w:sz w:val="32"/>
          <w:szCs w:val="32"/>
          <w:shd w:val="clear" w:color="auto" w:fill="FFFFFF"/>
        </w:rPr>
        <w:t>October,</w:t>
      </w:r>
      <w:proofErr w:type="gramEnd"/>
      <w:r>
        <w:rPr>
          <w:rFonts w:cstheme="minorHAnsi"/>
          <w:b/>
          <w:bCs/>
          <w:color w:val="000000" w:themeColor="text1"/>
          <w:sz w:val="32"/>
          <w:szCs w:val="32"/>
          <w:shd w:val="clear" w:color="auto" w:fill="FFFFFF"/>
        </w:rPr>
        <w:t xml:space="preserve"> 2020</w:t>
      </w:r>
    </w:p>
    <w:p w14:paraId="05570B8D"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Wednesday 14</w:t>
      </w:r>
      <w:r w:rsidRPr="006932D6">
        <w:rPr>
          <w:rFonts w:cstheme="minorHAnsi"/>
          <w:b/>
          <w:bCs/>
          <w:color w:val="000000" w:themeColor="text1"/>
          <w:sz w:val="32"/>
          <w:szCs w:val="32"/>
          <w:shd w:val="clear" w:color="auto" w:fill="FFFFFF"/>
          <w:vertAlign w:val="superscript"/>
        </w:rPr>
        <w:t>th</w:t>
      </w:r>
      <w:r>
        <w:rPr>
          <w:rFonts w:cstheme="minorHAnsi"/>
          <w:b/>
          <w:bCs/>
          <w:color w:val="000000" w:themeColor="text1"/>
          <w:sz w:val="32"/>
          <w:szCs w:val="32"/>
          <w:shd w:val="clear" w:color="auto" w:fill="FFFFFF"/>
        </w:rPr>
        <w:t xml:space="preserve"> </w:t>
      </w:r>
      <w:proofErr w:type="gramStart"/>
      <w:r>
        <w:rPr>
          <w:rFonts w:cstheme="minorHAnsi"/>
          <w:b/>
          <w:bCs/>
          <w:color w:val="000000" w:themeColor="text1"/>
          <w:sz w:val="32"/>
          <w:szCs w:val="32"/>
          <w:shd w:val="clear" w:color="auto" w:fill="FFFFFF"/>
        </w:rPr>
        <w:t>October,</w:t>
      </w:r>
      <w:proofErr w:type="gramEnd"/>
      <w:r>
        <w:rPr>
          <w:rFonts w:cstheme="minorHAnsi"/>
          <w:b/>
          <w:bCs/>
          <w:color w:val="000000" w:themeColor="text1"/>
          <w:sz w:val="32"/>
          <w:szCs w:val="32"/>
          <w:shd w:val="clear" w:color="auto" w:fill="FFFFFF"/>
        </w:rPr>
        <w:t xml:space="preserve"> 2020</w:t>
      </w:r>
    </w:p>
    <w:p w14:paraId="7762DB90"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Thursday 15</w:t>
      </w:r>
      <w:r w:rsidRPr="006932D6">
        <w:rPr>
          <w:rFonts w:cstheme="minorHAnsi"/>
          <w:b/>
          <w:bCs/>
          <w:color w:val="000000" w:themeColor="text1"/>
          <w:sz w:val="32"/>
          <w:szCs w:val="32"/>
          <w:shd w:val="clear" w:color="auto" w:fill="FFFFFF"/>
          <w:vertAlign w:val="superscript"/>
        </w:rPr>
        <w:t>th</w:t>
      </w:r>
      <w:r>
        <w:rPr>
          <w:rFonts w:cstheme="minorHAnsi"/>
          <w:b/>
          <w:bCs/>
          <w:color w:val="000000" w:themeColor="text1"/>
          <w:sz w:val="32"/>
          <w:szCs w:val="32"/>
          <w:shd w:val="clear" w:color="auto" w:fill="FFFFFF"/>
        </w:rPr>
        <w:t xml:space="preserve"> </w:t>
      </w:r>
      <w:proofErr w:type="gramStart"/>
      <w:r>
        <w:rPr>
          <w:rFonts w:cstheme="minorHAnsi"/>
          <w:b/>
          <w:bCs/>
          <w:color w:val="000000" w:themeColor="text1"/>
          <w:sz w:val="32"/>
          <w:szCs w:val="32"/>
          <w:shd w:val="clear" w:color="auto" w:fill="FFFFFF"/>
        </w:rPr>
        <w:t>October,</w:t>
      </w:r>
      <w:proofErr w:type="gramEnd"/>
      <w:r>
        <w:rPr>
          <w:rFonts w:cstheme="minorHAnsi"/>
          <w:b/>
          <w:bCs/>
          <w:color w:val="000000" w:themeColor="text1"/>
          <w:sz w:val="32"/>
          <w:szCs w:val="32"/>
          <w:shd w:val="clear" w:color="auto" w:fill="FFFFFF"/>
        </w:rPr>
        <w:t xml:space="preserve"> 2020</w:t>
      </w:r>
    </w:p>
    <w:p w14:paraId="268E1E1F"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Daytime tours will commence at 9:30am</w:t>
      </w:r>
    </w:p>
    <w:p w14:paraId="35265A03" w14:textId="77777777" w:rsidR="00391F9C" w:rsidRDefault="00391F9C" w:rsidP="00391F9C">
      <w:pPr>
        <w:jc w:val="center"/>
        <w:rPr>
          <w:rFonts w:cstheme="minorHAnsi"/>
          <w:b/>
          <w:bCs/>
          <w:color w:val="000000" w:themeColor="text1"/>
          <w:sz w:val="32"/>
          <w:szCs w:val="32"/>
          <w:shd w:val="clear" w:color="auto" w:fill="FFFFFF"/>
        </w:rPr>
      </w:pPr>
      <w:r>
        <w:rPr>
          <w:rFonts w:cstheme="minorHAnsi"/>
          <w:b/>
          <w:bCs/>
          <w:color w:val="000000" w:themeColor="text1"/>
          <w:sz w:val="32"/>
          <w:szCs w:val="32"/>
          <w:shd w:val="clear" w:color="auto" w:fill="FFFFFF"/>
        </w:rPr>
        <w:t>Appointments are not required</w:t>
      </w:r>
    </w:p>
    <w:p w14:paraId="1F5C7A6C" w14:textId="77777777" w:rsidR="00391F9C" w:rsidRDefault="00391F9C" w:rsidP="000409A2">
      <w:pPr>
        <w:rPr>
          <w:rFonts w:cstheme="minorHAnsi"/>
          <w:color w:val="000000" w:themeColor="text1"/>
          <w:sz w:val="32"/>
          <w:szCs w:val="32"/>
          <w:lang w:val="en-US"/>
        </w:rPr>
      </w:pPr>
    </w:p>
    <w:p w14:paraId="0CACEC1D" w14:textId="77777777" w:rsidR="0069630E" w:rsidRDefault="0069630E" w:rsidP="003E5D7C">
      <w:pPr>
        <w:rPr>
          <w:rFonts w:cstheme="minorHAnsi"/>
          <w:sz w:val="32"/>
          <w:szCs w:val="32"/>
          <w:lang w:val="en-US"/>
        </w:rPr>
      </w:pPr>
    </w:p>
    <w:p w14:paraId="28D73A79" w14:textId="77777777" w:rsidR="0069630E" w:rsidRDefault="0069630E" w:rsidP="003E5D7C">
      <w:pPr>
        <w:rPr>
          <w:rFonts w:cstheme="minorHAnsi"/>
          <w:sz w:val="32"/>
          <w:szCs w:val="32"/>
          <w:lang w:val="en-US"/>
        </w:rPr>
      </w:pPr>
    </w:p>
    <w:p w14:paraId="47E5462A" w14:textId="77777777" w:rsidR="0069630E" w:rsidRDefault="0069630E" w:rsidP="003E5D7C">
      <w:pPr>
        <w:rPr>
          <w:rFonts w:cstheme="minorHAnsi"/>
          <w:sz w:val="32"/>
          <w:szCs w:val="32"/>
          <w:lang w:val="en-US"/>
        </w:rPr>
      </w:pPr>
    </w:p>
    <w:p w14:paraId="0F5D8DA6" w14:textId="77777777" w:rsidR="006034FA" w:rsidRDefault="006034FA" w:rsidP="003E5D7C">
      <w:pPr>
        <w:rPr>
          <w:rFonts w:cstheme="minorHAnsi"/>
          <w:sz w:val="32"/>
          <w:szCs w:val="32"/>
          <w:lang w:val="en-US"/>
        </w:rPr>
      </w:pPr>
    </w:p>
    <w:p w14:paraId="589EF492" w14:textId="77777777" w:rsidR="00700044" w:rsidRPr="006C4895" w:rsidRDefault="00700044" w:rsidP="00700044">
      <w:pPr>
        <w:rPr>
          <w:rFonts w:cstheme="minorHAnsi"/>
          <w:sz w:val="32"/>
          <w:szCs w:val="32"/>
          <w:lang w:val="en-US"/>
        </w:rPr>
      </w:pPr>
      <w:r w:rsidRPr="006C4895">
        <w:rPr>
          <w:rFonts w:cstheme="minorHAnsi"/>
          <w:sz w:val="32"/>
          <w:szCs w:val="32"/>
          <w:lang w:val="en-US"/>
        </w:rPr>
        <w:lastRenderedPageBreak/>
        <w:t xml:space="preserve">So, to conclude, traditional schooling is not for everyone and there are a number of alternatives available, but we are optimistic that </w:t>
      </w:r>
      <w:r>
        <w:rPr>
          <w:rFonts w:cstheme="minorHAnsi"/>
          <w:sz w:val="32"/>
          <w:szCs w:val="32"/>
          <w:lang w:val="en-US"/>
        </w:rPr>
        <w:t xml:space="preserve">what </w:t>
      </w:r>
      <w:r w:rsidRPr="006C4895">
        <w:rPr>
          <w:rFonts w:cstheme="minorHAnsi"/>
          <w:sz w:val="32"/>
          <w:szCs w:val="32"/>
          <w:lang w:val="en-US"/>
        </w:rPr>
        <w:t>we have to offer is by far the best experience.</w:t>
      </w:r>
    </w:p>
    <w:p w14:paraId="65196A31" w14:textId="77777777" w:rsidR="00700044" w:rsidRPr="00C87DA0" w:rsidRDefault="00700044" w:rsidP="00700044">
      <w:pPr>
        <w:rPr>
          <w:rFonts w:cstheme="minorHAnsi"/>
          <w:sz w:val="32"/>
          <w:szCs w:val="32"/>
          <w:lang w:val="en-US"/>
        </w:rPr>
      </w:pPr>
      <w:r>
        <w:rPr>
          <w:rFonts w:cstheme="minorHAnsi"/>
          <w:sz w:val="32"/>
          <w:szCs w:val="32"/>
          <w:lang w:val="en-US"/>
        </w:rPr>
        <w:t>As we have shown, a</w:t>
      </w:r>
      <w:r w:rsidRPr="00C87DA0">
        <w:rPr>
          <w:rFonts w:cstheme="minorHAnsi"/>
          <w:sz w:val="32"/>
          <w:szCs w:val="32"/>
          <w:lang w:val="en-US"/>
        </w:rPr>
        <w:t>ttending to a child’s basic needs is fundamental, as without these foundations how can we begin to build a pedagogy between learning and culture.</w:t>
      </w:r>
      <w:r w:rsidRPr="0098208F">
        <w:rPr>
          <w:rFonts w:cstheme="minorHAnsi"/>
          <w:sz w:val="32"/>
          <w:szCs w:val="32"/>
          <w:lang w:val="en-US"/>
        </w:rPr>
        <w:t xml:space="preserve"> </w:t>
      </w:r>
    </w:p>
    <w:p w14:paraId="1B0BBBE2" w14:textId="77777777" w:rsidR="00700044" w:rsidRPr="00C87DA0" w:rsidRDefault="00700044" w:rsidP="00700044">
      <w:pPr>
        <w:rPr>
          <w:rFonts w:cstheme="minorHAnsi"/>
          <w:color w:val="FF0000"/>
          <w:sz w:val="32"/>
          <w:szCs w:val="32"/>
          <w:shd w:val="clear" w:color="auto" w:fill="FFFFFF"/>
        </w:rPr>
      </w:pPr>
      <w:r w:rsidRPr="00C87DA0">
        <w:rPr>
          <w:rFonts w:cstheme="minorHAnsi"/>
          <w:sz w:val="32"/>
          <w:szCs w:val="32"/>
          <w:lang w:val="en-US"/>
        </w:rPr>
        <w:t xml:space="preserve">Our </w:t>
      </w:r>
      <w:r w:rsidRPr="0098208F">
        <w:rPr>
          <w:rFonts w:cstheme="minorHAnsi"/>
          <w:sz w:val="32"/>
          <w:szCs w:val="32"/>
          <w:lang w:val="en-US"/>
        </w:rPr>
        <w:t xml:space="preserve">flexible </w:t>
      </w:r>
      <w:r w:rsidRPr="00C87DA0">
        <w:rPr>
          <w:rFonts w:cstheme="minorHAnsi"/>
          <w:sz w:val="32"/>
          <w:szCs w:val="32"/>
          <w:lang w:val="en-US"/>
        </w:rPr>
        <w:t>curriculum</w:t>
      </w:r>
      <w:r>
        <w:rPr>
          <w:rFonts w:cstheme="minorHAnsi"/>
          <w:sz w:val="32"/>
          <w:szCs w:val="32"/>
          <w:lang w:val="en-US"/>
        </w:rPr>
        <w:t xml:space="preserve"> and extra-curricular </w:t>
      </w:r>
      <w:proofErr w:type="spellStart"/>
      <w:r>
        <w:rPr>
          <w:rFonts w:cstheme="minorHAnsi"/>
          <w:sz w:val="32"/>
          <w:szCs w:val="32"/>
          <w:lang w:val="en-US"/>
        </w:rPr>
        <w:t>activites</w:t>
      </w:r>
      <w:proofErr w:type="spellEnd"/>
      <w:r w:rsidRPr="00C87DA0">
        <w:rPr>
          <w:rFonts w:cstheme="minorHAnsi"/>
          <w:sz w:val="32"/>
          <w:szCs w:val="32"/>
          <w:lang w:val="en-US"/>
        </w:rPr>
        <w:t xml:space="preserve"> enables students to work at a pace that suits them. By utilising the appropriate resources, </w:t>
      </w:r>
      <w:r>
        <w:rPr>
          <w:rFonts w:cstheme="minorHAnsi"/>
          <w:sz w:val="32"/>
          <w:szCs w:val="32"/>
          <w:lang w:val="en-US"/>
        </w:rPr>
        <w:t xml:space="preserve">students are adequately equipped </w:t>
      </w:r>
      <w:r w:rsidRPr="00C87DA0">
        <w:rPr>
          <w:rFonts w:cstheme="minorHAnsi"/>
          <w:sz w:val="32"/>
          <w:szCs w:val="32"/>
          <w:lang w:val="en-US"/>
        </w:rPr>
        <w:t>to develop their physical and mental well-being</w:t>
      </w:r>
      <w:r>
        <w:rPr>
          <w:rFonts w:cstheme="minorHAnsi"/>
          <w:sz w:val="32"/>
          <w:szCs w:val="32"/>
          <w:lang w:val="en-US"/>
        </w:rPr>
        <w:t xml:space="preserve"> and by applying our unconventional approach to education, s</w:t>
      </w:r>
      <w:r w:rsidRPr="00C87DA0">
        <w:rPr>
          <w:rFonts w:cstheme="minorHAnsi"/>
          <w:sz w:val="32"/>
          <w:szCs w:val="32"/>
          <w:lang w:val="en-US"/>
        </w:rPr>
        <w:t xml:space="preserve">tudents are </w:t>
      </w:r>
      <w:r>
        <w:rPr>
          <w:rFonts w:cstheme="minorHAnsi"/>
          <w:sz w:val="32"/>
          <w:szCs w:val="32"/>
          <w:lang w:val="en-US"/>
        </w:rPr>
        <w:t>able</w:t>
      </w:r>
      <w:r w:rsidRPr="00C87DA0">
        <w:rPr>
          <w:rFonts w:cstheme="minorHAnsi"/>
          <w:sz w:val="32"/>
          <w:szCs w:val="32"/>
          <w:lang w:val="en-US"/>
        </w:rPr>
        <w:t xml:space="preserve"> to become </w:t>
      </w:r>
      <w:r>
        <w:rPr>
          <w:rFonts w:cstheme="minorHAnsi"/>
          <w:sz w:val="32"/>
          <w:szCs w:val="32"/>
          <w:lang w:val="en-US"/>
        </w:rPr>
        <w:t xml:space="preserve">fully </w:t>
      </w:r>
      <w:r w:rsidRPr="00C87DA0">
        <w:rPr>
          <w:rFonts w:cstheme="minorHAnsi"/>
          <w:sz w:val="32"/>
          <w:szCs w:val="32"/>
          <w:lang w:val="en-US"/>
        </w:rPr>
        <w:t>independent, self-resilient and</w:t>
      </w:r>
      <w:r>
        <w:rPr>
          <w:rFonts w:cstheme="minorHAnsi"/>
          <w:sz w:val="32"/>
          <w:szCs w:val="32"/>
          <w:lang w:val="en-US"/>
        </w:rPr>
        <w:t xml:space="preserve"> integrate fully into society.</w:t>
      </w:r>
    </w:p>
    <w:p w14:paraId="2C339E07" w14:textId="77777777" w:rsidR="00700044" w:rsidRDefault="00700044" w:rsidP="00700044">
      <w:pPr>
        <w:rPr>
          <w:rFonts w:cstheme="minorHAnsi"/>
          <w:color w:val="000000" w:themeColor="text1"/>
          <w:sz w:val="32"/>
          <w:szCs w:val="32"/>
          <w:lang w:val="en-US"/>
        </w:rPr>
      </w:pPr>
      <w:r>
        <w:rPr>
          <w:rFonts w:cstheme="minorHAnsi"/>
          <w:color w:val="000000" w:themeColor="text1"/>
          <w:sz w:val="32"/>
          <w:szCs w:val="32"/>
          <w:lang w:val="en-US"/>
        </w:rPr>
        <w:t>We are confident that i</w:t>
      </w:r>
      <w:r w:rsidRPr="00C87DA0">
        <w:rPr>
          <w:rFonts w:cstheme="minorHAnsi"/>
          <w:color w:val="000000" w:themeColor="text1"/>
          <w:sz w:val="32"/>
          <w:szCs w:val="32"/>
          <w:lang w:val="en-US"/>
        </w:rPr>
        <w:t xml:space="preserve">n response to our thoughtful planning and structure, </w:t>
      </w:r>
      <w:r>
        <w:rPr>
          <w:rFonts w:cstheme="minorHAnsi"/>
          <w:color w:val="000000" w:themeColor="text1"/>
          <w:sz w:val="32"/>
          <w:szCs w:val="32"/>
          <w:lang w:val="en-US"/>
        </w:rPr>
        <w:t xml:space="preserve">students </w:t>
      </w:r>
      <w:r w:rsidRPr="00C87DA0">
        <w:rPr>
          <w:rFonts w:cstheme="minorHAnsi"/>
          <w:color w:val="000000" w:themeColor="text1"/>
          <w:sz w:val="32"/>
          <w:szCs w:val="32"/>
          <w:lang w:val="en-US"/>
        </w:rPr>
        <w:t xml:space="preserve">will flourish, and become virtuous, honourable citizens that we can all be proud of. </w:t>
      </w:r>
      <w:r>
        <w:rPr>
          <w:rFonts w:cstheme="minorHAnsi"/>
          <w:color w:val="000000" w:themeColor="text1"/>
          <w:sz w:val="32"/>
          <w:szCs w:val="32"/>
          <w:lang w:val="en-US"/>
        </w:rPr>
        <w:t>Our inspirational students make wonderful ambassadors for both our school and the community.</w:t>
      </w:r>
    </w:p>
    <w:p w14:paraId="53422C9D" w14:textId="77777777" w:rsidR="00700044" w:rsidRPr="00C87DA0" w:rsidRDefault="00700044" w:rsidP="00700044">
      <w:pPr>
        <w:rPr>
          <w:rFonts w:cstheme="minorHAnsi"/>
          <w:sz w:val="32"/>
          <w:szCs w:val="32"/>
          <w:lang w:val="en-US"/>
        </w:rPr>
      </w:pPr>
      <w:r>
        <w:rPr>
          <w:rFonts w:cstheme="minorHAnsi"/>
          <w:sz w:val="32"/>
          <w:szCs w:val="32"/>
          <w:lang w:val="en-US"/>
        </w:rPr>
        <w:t>Since joining us, we</w:t>
      </w:r>
      <w:r w:rsidRPr="00C87DA0">
        <w:rPr>
          <w:rFonts w:cstheme="minorHAnsi"/>
          <w:sz w:val="32"/>
          <w:szCs w:val="32"/>
          <w:lang w:val="en-US"/>
        </w:rPr>
        <w:t xml:space="preserve"> have recognised a distinct improvement in students health</w:t>
      </w:r>
      <w:r>
        <w:rPr>
          <w:rFonts w:cstheme="minorHAnsi"/>
          <w:sz w:val="32"/>
          <w:szCs w:val="32"/>
          <w:lang w:val="en-US"/>
        </w:rPr>
        <w:t xml:space="preserve"> and wellbeing</w:t>
      </w:r>
      <w:r w:rsidRPr="00C87DA0">
        <w:rPr>
          <w:rFonts w:cstheme="minorHAnsi"/>
          <w:sz w:val="32"/>
          <w:szCs w:val="32"/>
          <w:lang w:val="en-US"/>
        </w:rPr>
        <w:t xml:space="preserve">, social </w:t>
      </w:r>
      <w:proofErr w:type="gramStart"/>
      <w:r w:rsidRPr="00C87DA0">
        <w:rPr>
          <w:rFonts w:cstheme="minorHAnsi"/>
          <w:sz w:val="32"/>
          <w:szCs w:val="32"/>
          <w:lang w:val="en-US"/>
        </w:rPr>
        <w:t>interaction</w:t>
      </w:r>
      <w:proofErr w:type="gramEnd"/>
      <w:r w:rsidRPr="00C87DA0">
        <w:rPr>
          <w:rFonts w:cstheme="minorHAnsi"/>
          <w:sz w:val="32"/>
          <w:szCs w:val="32"/>
          <w:lang w:val="en-US"/>
        </w:rPr>
        <w:t xml:space="preserve"> and achievements that they were destined not to achieve before</w:t>
      </w:r>
      <w:r>
        <w:rPr>
          <w:rFonts w:cstheme="minorHAnsi"/>
          <w:sz w:val="32"/>
          <w:szCs w:val="32"/>
          <w:lang w:val="en-US"/>
        </w:rPr>
        <w:t xml:space="preserve">. </w:t>
      </w:r>
      <w:r w:rsidRPr="00C87DA0">
        <w:rPr>
          <w:rFonts w:cstheme="minorHAnsi"/>
          <w:color w:val="000000" w:themeColor="text1"/>
          <w:sz w:val="32"/>
          <w:szCs w:val="32"/>
          <w:lang w:val="en-US"/>
        </w:rPr>
        <w:t>Not only do our students achieve excellent results in their GCSE’s, but they also leave with important life skills</w:t>
      </w:r>
      <w:r>
        <w:rPr>
          <w:rFonts w:cstheme="minorHAnsi"/>
          <w:color w:val="000000" w:themeColor="text1"/>
          <w:sz w:val="32"/>
          <w:szCs w:val="32"/>
          <w:lang w:val="en-US"/>
        </w:rPr>
        <w:t>.</w:t>
      </w:r>
    </w:p>
    <w:p w14:paraId="5DD0B565" w14:textId="108E3F86" w:rsidR="0041234A" w:rsidRDefault="00700044" w:rsidP="0008072B">
      <w:pPr>
        <w:rPr>
          <w:sz w:val="32"/>
          <w:szCs w:val="32"/>
          <w:lang w:val="en-US"/>
        </w:rPr>
      </w:pPr>
      <w:r w:rsidRPr="00C87DA0">
        <w:rPr>
          <w:rFonts w:cstheme="minorHAnsi"/>
          <w:color w:val="000000" w:themeColor="text1"/>
          <w:sz w:val="32"/>
          <w:szCs w:val="32"/>
          <w:lang w:val="en-US"/>
        </w:rPr>
        <w:t xml:space="preserve">We trust you have been inspired by what you read, and </w:t>
      </w:r>
      <w:r>
        <w:rPr>
          <w:rFonts w:cstheme="minorHAnsi"/>
          <w:color w:val="000000" w:themeColor="text1"/>
          <w:sz w:val="32"/>
          <w:szCs w:val="32"/>
          <w:lang w:val="en-US"/>
        </w:rPr>
        <w:t xml:space="preserve">will </w:t>
      </w:r>
      <w:r w:rsidRPr="00C87DA0">
        <w:rPr>
          <w:rFonts w:cstheme="minorHAnsi"/>
          <w:color w:val="000000" w:themeColor="text1"/>
          <w:sz w:val="32"/>
          <w:szCs w:val="32"/>
          <w:lang w:val="en-US"/>
        </w:rPr>
        <w:t xml:space="preserve">want to find out more. If you have any questions, or require any further information, please do not hesitate to contact us, or visit our website at </w:t>
      </w:r>
      <w:r w:rsidRPr="00730FEC">
        <w:rPr>
          <w:rFonts w:cstheme="minorHAnsi"/>
          <w:sz w:val="32"/>
          <w:szCs w:val="32"/>
          <w:lang w:val="en-US"/>
        </w:rPr>
        <w:t>www.yorac.com</w:t>
      </w:r>
      <w:r w:rsidRPr="00C87DA0">
        <w:rPr>
          <w:rFonts w:cstheme="minorHAnsi"/>
          <w:color w:val="FF0000"/>
          <w:sz w:val="32"/>
          <w:szCs w:val="32"/>
          <w:lang w:val="en-US"/>
        </w:rPr>
        <w:t xml:space="preserve">. </w:t>
      </w:r>
      <w:r w:rsidRPr="00C87DA0">
        <w:rPr>
          <w:rFonts w:cstheme="minorHAnsi"/>
          <w:color w:val="000000" w:themeColor="text1"/>
          <w:sz w:val="32"/>
          <w:szCs w:val="32"/>
          <w:lang w:val="en-US"/>
        </w:rPr>
        <w:t>We look forward to hearing from you shortly.</w:t>
      </w:r>
    </w:p>
    <w:p w14:paraId="6785E14E" w14:textId="423A9E65" w:rsidR="0041234A" w:rsidRDefault="009C140E" w:rsidP="00467758">
      <w:pPr>
        <w:jc w:val="center"/>
        <w:rPr>
          <w:sz w:val="32"/>
          <w:szCs w:val="32"/>
          <w:lang w:val="en-US"/>
        </w:rPr>
      </w:pPr>
      <w:r>
        <w:rPr>
          <w:noProof/>
        </w:rPr>
        <w:lastRenderedPageBreak/>
        <mc:AlternateContent>
          <mc:Choice Requires="wps">
            <w:drawing>
              <wp:anchor distT="0" distB="0" distL="114300" distR="114300" simplePos="0" relativeHeight="251525120" behindDoc="0" locked="0" layoutInCell="1" allowOverlap="1" wp14:anchorId="071176B5" wp14:editId="611EFBF0">
                <wp:simplePos x="0" y="0"/>
                <wp:positionH relativeFrom="margin">
                  <wp:posOffset>1786123</wp:posOffset>
                </wp:positionH>
                <wp:positionV relativeFrom="paragraph">
                  <wp:posOffset>1214433</wp:posOffset>
                </wp:positionV>
                <wp:extent cx="170955" cy="218498"/>
                <wp:effectExtent l="19050" t="19050" r="19685" b="29210"/>
                <wp:wrapNone/>
                <wp:docPr id="475" name="Star: 6 Points 475"/>
                <wp:cNvGraphicFramePr/>
                <a:graphic xmlns:a="http://schemas.openxmlformats.org/drawingml/2006/main">
                  <a:graphicData uri="http://schemas.microsoft.com/office/word/2010/wordprocessingShape">
                    <wps:wsp>
                      <wps:cNvSpPr/>
                      <wps:spPr>
                        <a:xfrm>
                          <a:off x="0" y="0"/>
                          <a:ext cx="170955" cy="218498"/>
                        </a:xfrm>
                        <a:prstGeom prst="star6">
                          <a:avLst/>
                        </a:prstGeom>
                        <a:solidFill>
                          <a:srgbClr val="FF0000"/>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C35215E" id="Star: 6 Points 475" o:spid="_x0000_s1026" style="position:absolute;margin-left:140.65pt;margin-top:95.6pt;width:13.45pt;height:17.2pt;z-index:25152512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coordsize="170955,2184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" path="m,54625r56985,-1l85478,r28492,54624l170955,54625r-28492,54624l170955,163874r-56985,l85478,218498,56985,163874,,163874,28492,109249,,54625xe" fillcolor="red" strokecolor="#1f3763 [1604]" strokeweight="1pt">
                <v:stroke joinstyle="miter"/>
                <v:path arrowok="t" o:connecttype="custom" o:connectlocs="0,54625;56985,54624;85478,0;113970,54624;170955,54625;142463,109249;170955,163874;113970,163874;85478,218498;56985,163874;0,163874;28492,109249;0,54625" o:connectangles="0,0,0,0,0,0,0,0,0,0,0,0,0"/>
                <w10:wrap anchorx="margin"/>
              </v:shape>
            </w:pict>
          </mc:Fallback>
        </mc:AlternateContent>
      </w:r>
      <w:r w:rsidR="00502E91">
        <w:rPr>
          <w:noProof/>
        </w:rPr>
        <mc:AlternateContent>
          <mc:Choice Requires="wps">
            <w:drawing>
              <wp:anchor distT="0" distB="0" distL="114300" distR="114300" simplePos="0" relativeHeight="251552768" behindDoc="0" locked="0" layoutInCell="1" allowOverlap="1" wp14:anchorId="17990847" wp14:editId="0C0E27B0">
                <wp:simplePos x="0" y="0"/>
                <wp:positionH relativeFrom="column">
                  <wp:posOffset>165991</wp:posOffset>
                </wp:positionH>
                <wp:positionV relativeFrom="paragraph">
                  <wp:posOffset>735875</wp:posOffset>
                </wp:positionV>
                <wp:extent cx="735717" cy="263731"/>
                <wp:effectExtent l="0" t="0" r="83820" b="60325"/>
                <wp:wrapNone/>
                <wp:docPr id="476" name="Straight Arrow Connector 476"/>
                <wp:cNvGraphicFramePr/>
                <a:graphic xmlns:a="http://schemas.openxmlformats.org/drawingml/2006/main">
                  <a:graphicData uri="http://schemas.microsoft.com/office/word/2010/wordprocessingShape">
                    <wps:wsp>
                      <wps:cNvCnPr/>
                      <wps:spPr>
                        <a:xfrm>
                          <a:off x="0" y="0"/>
                          <a:ext cx="735717" cy="263731"/>
                        </a:xfrm>
                        <a:prstGeom prst="straightConnector1">
                          <a:avLst/>
                        </a:prstGeom>
                        <a:ln>
                          <a:solidFill>
                            <a:schemeClr val="tx1"/>
                          </a:solidFill>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38D643A8" id="_x0000_t32" coordsize="21600,21600" o:spt="32" o:oned="t" path="m,l21600,21600e" filled="f">
                <v:path arrowok="t" fillok="f" o:connecttype="none"/>
                <o:lock v:ext="edit" shapetype="t"/>
              </v:shapetype>
              <v:shape id="Straight Arrow Connector 476" o:spid="_x0000_s1026" type="#_x0000_t32" style="position:absolute;margin-left:13.05pt;margin-top:57.95pt;width:57.95pt;height:20.75pt;z-index:2515527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" strokecolor="black [3213]" strokeweight=".5pt">
                <v:stroke endarrow="block" joinstyle="miter"/>
              </v:shape>
            </w:pict>
          </mc:Fallback>
        </mc:AlternateContent>
      </w:r>
      <w:r w:rsidR="00C04A41" w:rsidRPr="00D015EB">
        <w:rPr>
          <w:noProof/>
          <w:sz w:val="32"/>
          <w:szCs w:val="32"/>
          <w:lang w:val="en-US"/>
        </w:rPr>
        <mc:AlternateContent>
          <mc:Choice Requires="wps">
            <w:drawing>
              <wp:anchor distT="45720" distB="45720" distL="114300" distR="114300" simplePos="0" relativeHeight="251574272" behindDoc="0" locked="0" layoutInCell="1" allowOverlap="1" wp14:anchorId="1AE5E87B" wp14:editId="56AA1389">
                <wp:simplePos x="0" y="0"/>
                <wp:positionH relativeFrom="column">
                  <wp:posOffset>-318902</wp:posOffset>
                </wp:positionH>
                <wp:positionV relativeFrom="paragraph">
                  <wp:posOffset>308758</wp:posOffset>
                </wp:positionV>
                <wp:extent cx="925830" cy="593725"/>
                <wp:effectExtent l="0" t="0" r="26670" b="158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25830" cy="593725"/>
                        </a:xfrm>
                        <a:prstGeom prst="rect">
                          <a:avLst/>
                        </a:prstGeom>
                        <a:solidFill>
                          <a:srgbClr val="FFFFFF"/>
                        </a:solidFill>
                        <a:ln w="9525">
                          <a:solidFill>
                            <a:srgbClr val="000000"/>
                          </a:solidFill>
                          <a:miter lim="800000"/>
                          <a:headEnd/>
                          <a:tailEnd/>
                        </a:ln>
                      </wps:spPr>
                      <wps:txbx>
                        <w:txbxContent>
                          <w:p w14:paraId="1F57A57F" w14:textId="6EC12B12" w:rsidR="00D015EB" w:rsidRPr="00D015EB" w:rsidRDefault="00D015EB" w:rsidP="00D015EB">
                            <w:pPr>
                              <w:jc w:val="center"/>
                              <w:rPr>
                                <w:b/>
                                <w:bCs/>
                                <w:sz w:val="32"/>
                                <w:szCs w:val="32"/>
                              </w:rPr>
                            </w:pPr>
                            <w:r w:rsidRPr="00D015EB">
                              <w:rPr>
                                <w:b/>
                                <w:bCs/>
                                <w:sz w:val="32"/>
                                <w:szCs w:val="32"/>
                              </w:rPr>
                              <w:t>We are here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AE5E87B" id="_x0000_t202" coordsize="21600,21600" o:spt="202" path="m,l,21600r21600,l21600,xe">
                <v:stroke joinstyle="miter"/>
                <v:path gradientshapeok="t" o:connecttype="rect"/>
              </v:shapetype>
              <v:shape id="Text Box 2" o:spid="_x0000_s1026" type="#_x0000_t202" style="position:absolute;left:0;text-align:left;margin-left:-25.1pt;margin-top:24.3pt;width:72.9pt;height:46.75pt;z-index:251574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">
                <v:textbox>
                  <w:txbxContent>
                    <w:p w14:paraId="1F57A57F" w14:textId="6EC12B12" w:rsidR="00D015EB" w:rsidRPr="00D015EB" w:rsidRDefault="00D015EB" w:rsidP="00D015EB">
                      <w:pPr>
                        <w:jc w:val="center"/>
                        <w:rPr>
                          <w:b/>
                          <w:bCs/>
                          <w:sz w:val="32"/>
                          <w:szCs w:val="32"/>
                        </w:rPr>
                      </w:pPr>
                      <w:r w:rsidRPr="00D015EB">
                        <w:rPr>
                          <w:b/>
                          <w:bCs/>
                          <w:sz w:val="32"/>
                          <w:szCs w:val="32"/>
                        </w:rPr>
                        <w:t>We are here</w:t>
                      </w:r>
                    </w:p>
                  </w:txbxContent>
                </v:textbox>
                <w10:wrap type="square"/>
              </v:shape>
            </w:pict>
          </mc:Fallback>
        </mc:AlternateContent>
      </w:r>
      <w:r w:rsidR="00C04A41">
        <w:rPr>
          <w:noProof/>
        </w:rPr>
        <w:drawing>
          <wp:inline distT="0" distB="0" distL="0" distR="0" wp14:anchorId="5AB238CF" wp14:editId="4895E359">
            <wp:extent cx="4038538" cy="1935480"/>
            <wp:effectExtent l="0" t="0" r="635" b="7620"/>
            <wp:docPr id="474" name="Picture 474" descr="Gower Peninsula&gt;'' I've had some great times down there over the years. Some in the heath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8" descr="Gower Peninsula&gt;'' I've had some great times down there over the years. Some in the heather!!''"/>
                    <pic:cNvPicPr>
                      <a:picLocks noChangeAspect="1" noChangeArrowheads="1"/>
                    </pic:cNvPicPr>
                  </pic:nvPicPr>
                  <pic:blipFill rotWithShape="1">
                    <a:blip r:embed="rId45">
                      <a:extLst>
                        <a:ext uri="{28A0092B-C50C-407E-A947-70E740481C1C}">
                          <a14:useLocalDpi xmlns:a14="http://schemas.microsoft.com/office/drawing/2010/main" val="0"/>
                        </a:ext>
                      </a:extLst>
                    </a:blip>
                    <a:srcRect l="4426" t="5019" r="2412" b="5762"/>
                    <a:stretch/>
                  </pic:blipFill>
                  <pic:spPr bwMode="auto">
                    <a:xfrm>
                      <a:off x="0" y="0"/>
                      <a:ext cx="4038538" cy="1935480"/>
                    </a:xfrm>
                    <a:prstGeom prst="rect">
                      <a:avLst/>
                    </a:prstGeom>
                    <a:noFill/>
                    <a:ln>
                      <a:noFill/>
                    </a:ln>
                    <a:extLst>
                      <a:ext uri="{53640926-AAD7-44D8-BBD7-CCE9431645EC}">
                        <a14:shadowObscured xmlns:a14="http://schemas.microsoft.com/office/drawing/2010/main"/>
                      </a:ext>
                    </a:extLst>
                  </pic:spPr>
                </pic:pic>
              </a:graphicData>
            </a:graphic>
          </wp:inline>
        </w:drawing>
      </w:r>
    </w:p>
    <w:p w14:paraId="2F7B6DE0" w14:textId="0F4947A5" w:rsidR="0092388B" w:rsidRPr="0092388B" w:rsidRDefault="00467758" w:rsidP="0092388B">
      <w:pPr>
        <w:jc w:val="center"/>
        <w:rPr>
          <w:rFonts w:ascii="Bernard MT Condensed" w:hAnsi="Bernard MT Condensed" w:cs="Aldhabi"/>
          <w:color w:val="000000" w:themeColor="text1"/>
          <w:sz w:val="36"/>
          <w:szCs w:val="36"/>
          <w:lang w:val="en-US"/>
        </w:rPr>
      </w:pPr>
      <w:r>
        <w:rPr>
          <w:rFonts w:ascii="Bernard MT Condensed" w:hAnsi="Bernard MT Condensed" w:cs="Aldhabi"/>
          <w:color w:val="000000" w:themeColor="text1"/>
          <w:sz w:val="36"/>
          <w:szCs w:val="36"/>
          <w:lang w:val="en-US"/>
        </w:rPr>
        <w:t>Y</w:t>
      </w:r>
      <w:r w:rsidR="0092388B" w:rsidRPr="0092388B">
        <w:rPr>
          <w:rFonts w:ascii="Bernard MT Condensed" w:hAnsi="Bernard MT Condensed" w:cs="Aldhabi"/>
          <w:color w:val="000000" w:themeColor="text1"/>
          <w:sz w:val="36"/>
          <w:szCs w:val="36"/>
          <w:lang w:val="en-US"/>
        </w:rPr>
        <w:t>sgol o Rhyddid a Chariad</w:t>
      </w:r>
    </w:p>
    <w:p w14:paraId="2D32E81E" w14:textId="0D8315D3" w:rsidR="0092388B" w:rsidRDefault="0092388B" w:rsidP="0092388B">
      <w:pPr>
        <w:jc w:val="center"/>
        <w:rPr>
          <w:rFonts w:ascii="Bernard MT Condensed" w:hAnsi="Bernard MT Condensed" w:cs="Aldhabi"/>
          <w:sz w:val="36"/>
          <w:szCs w:val="36"/>
          <w:lang w:val="en-US"/>
        </w:rPr>
      </w:pPr>
      <w:r w:rsidRPr="0092388B">
        <w:rPr>
          <w:rFonts w:ascii="Bernard MT Condensed" w:hAnsi="Bernard MT Condensed" w:cs="Aldhabi"/>
          <w:sz w:val="36"/>
          <w:szCs w:val="36"/>
          <w:lang w:val="en-US"/>
        </w:rPr>
        <w:t>School of Freedom &amp; Love</w:t>
      </w:r>
    </w:p>
    <w:p w14:paraId="2BDC6917" w14:textId="33C2CD88" w:rsidR="0092388B" w:rsidRDefault="002A3039" w:rsidP="0092388B">
      <w:pPr>
        <w:jc w:val="center"/>
        <w:rPr>
          <w:rFonts w:ascii="Bernard MT Condensed" w:hAnsi="Bernard MT Condensed" w:cs="Aldhabi"/>
          <w:sz w:val="36"/>
          <w:szCs w:val="36"/>
          <w:lang w:val="en-US"/>
        </w:rPr>
      </w:pPr>
      <w:r>
        <w:rPr>
          <w:rFonts w:ascii="Bernard MT Condensed" w:hAnsi="Bernard MT Condensed" w:cs="Aldhabi"/>
          <w:sz w:val="36"/>
          <w:szCs w:val="36"/>
          <w:lang w:val="en-US"/>
        </w:rPr>
        <w:t>School Lane</w:t>
      </w:r>
    </w:p>
    <w:p w14:paraId="5353A2DC" w14:textId="260942E5" w:rsidR="005565EB" w:rsidRDefault="00D72A66" w:rsidP="0092388B">
      <w:pPr>
        <w:jc w:val="center"/>
        <w:rPr>
          <w:rFonts w:ascii="Bernard MT Condensed" w:hAnsi="Bernard MT Condensed" w:cs="Aldhabi"/>
          <w:sz w:val="36"/>
          <w:szCs w:val="36"/>
          <w:lang w:val="en-US"/>
        </w:rPr>
      </w:pPr>
      <w:r>
        <w:rPr>
          <w:rFonts w:ascii="Bernard MT Condensed" w:hAnsi="Bernard MT Condensed" w:cs="Aldhabi"/>
          <w:sz w:val="36"/>
          <w:szCs w:val="36"/>
          <w:lang w:val="en-US"/>
        </w:rPr>
        <w:t>Middleton</w:t>
      </w:r>
    </w:p>
    <w:p w14:paraId="1AF6629F" w14:textId="7D867760" w:rsidR="00D72A66" w:rsidRDefault="00D72A66" w:rsidP="0092388B">
      <w:pPr>
        <w:jc w:val="center"/>
        <w:rPr>
          <w:rFonts w:ascii="Bernard MT Condensed" w:hAnsi="Bernard MT Condensed" w:cs="Aldhabi"/>
          <w:sz w:val="36"/>
          <w:szCs w:val="36"/>
          <w:lang w:val="en-US"/>
        </w:rPr>
      </w:pPr>
      <w:r>
        <w:rPr>
          <w:rFonts w:ascii="Bernard MT Condensed" w:hAnsi="Bernard MT Condensed" w:cs="Aldhabi"/>
          <w:sz w:val="36"/>
          <w:szCs w:val="36"/>
          <w:lang w:val="en-US"/>
        </w:rPr>
        <w:t>Rhossili</w:t>
      </w:r>
    </w:p>
    <w:p w14:paraId="6DA9F865" w14:textId="51C6074A" w:rsidR="00D72A66" w:rsidRDefault="00D72A66" w:rsidP="0092388B">
      <w:pPr>
        <w:jc w:val="center"/>
        <w:rPr>
          <w:rFonts w:ascii="Bernard MT Condensed" w:hAnsi="Bernard MT Condensed" w:cs="Aldhabi"/>
          <w:sz w:val="36"/>
          <w:szCs w:val="36"/>
          <w:lang w:val="en-US"/>
        </w:rPr>
      </w:pPr>
      <w:r>
        <w:rPr>
          <w:rFonts w:ascii="Bernard MT Condensed" w:hAnsi="Bernard MT Condensed" w:cs="Aldhabi"/>
          <w:sz w:val="36"/>
          <w:szCs w:val="36"/>
          <w:lang w:val="en-US"/>
        </w:rPr>
        <w:t>SA</w:t>
      </w:r>
      <w:r w:rsidR="00A1425B">
        <w:rPr>
          <w:rFonts w:ascii="Bernard MT Condensed" w:hAnsi="Bernard MT Condensed" w:cs="Aldhabi"/>
          <w:sz w:val="36"/>
          <w:szCs w:val="36"/>
          <w:lang w:val="en-US"/>
        </w:rPr>
        <w:t>3 1PJ</w:t>
      </w:r>
    </w:p>
    <w:p w14:paraId="7CC699A5" w14:textId="06D8FD29" w:rsidR="00291CE9" w:rsidRPr="00C04A41" w:rsidRDefault="001F52E3" w:rsidP="001F52E3">
      <w:pPr>
        <w:jc w:val="center"/>
        <w:rPr>
          <w:rFonts w:ascii="Bernard MT Condensed" w:hAnsi="Bernard MT Condensed" w:cs="Arial"/>
          <w:color w:val="3C4043"/>
          <w:sz w:val="21"/>
          <w:szCs w:val="21"/>
          <w:shd w:val="clear" w:color="auto" w:fill="FFFFFF"/>
        </w:rPr>
      </w:pPr>
      <w:r w:rsidRPr="00C04A41">
        <w:rPr>
          <w:rFonts w:ascii="Bernard MT Condensed" w:hAnsi="Bernard MT Condensed"/>
          <w:sz w:val="32"/>
          <w:szCs w:val="32"/>
          <w:lang w:val="en-US"/>
        </w:rPr>
        <w:t>Website</w:t>
      </w:r>
      <w:r w:rsidR="00291CE9">
        <w:rPr>
          <w:rFonts w:ascii="Bernard MT Condensed" w:hAnsi="Bernard MT Condensed"/>
          <w:sz w:val="32"/>
          <w:szCs w:val="32"/>
          <w:lang w:val="en-US"/>
        </w:rPr>
        <w:t>:</w:t>
      </w:r>
      <w:r w:rsidR="00921273">
        <w:rPr>
          <w:rFonts w:ascii="Bernard MT Condensed" w:hAnsi="Bernard MT Condensed"/>
          <w:sz w:val="32"/>
          <w:szCs w:val="32"/>
          <w:lang w:val="en-US"/>
        </w:rPr>
        <w:t xml:space="preserve"> </w:t>
      </w:r>
      <w:r w:rsidR="003F2C63">
        <w:rPr>
          <w:rFonts w:ascii="Bernard MT Condensed" w:hAnsi="Bernard MT Condensed"/>
          <w:sz w:val="32"/>
          <w:szCs w:val="32"/>
          <w:lang w:val="en-US"/>
        </w:rPr>
        <w:t>ysgolorhyddidachariad.com</w:t>
      </w:r>
    </w:p>
    <w:p w14:paraId="2A18A315" w14:textId="5CC6FA7E" w:rsidR="00C04A41" w:rsidRDefault="00C04A41" w:rsidP="00C04A41">
      <w:pPr>
        <w:jc w:val="center"/>
        <w:rPr>
          <w:rFonts w:ascii="Bernard MT Condensed" w:hAnsi="Bernard MT Condensed"/>
          <w:sz w:val="32"/>
          <w:szCs w:val="32"/>
          <w:lang w:val="en-US"/>
        </w:rPr>
      </w:pPr>
      <w:r w:rsidRPr="00C04A41">
        <w:rPr>
          <w:rFonts w:ascii="Bernard MT Condensed" w:hAnsi="Bernard MT Condensed"/>
          <w:sz w:val="32"/>
          <w:szCs w:val="32"/>
          <w:lang w:val="en-US"/>
        </w:rPr>
        <w:t>Telephone</w:t>
      </w:r>
      <w:r w:rsidR="00291CE9">
        <w:rPr>
          <w:rFonts w:ascii="Bernard MT Condensed" w:hAnsi="Bernard MT Condensed"/>
          <w:sz w:val="32"/>
          <w:szCs w:val="32"/>
          <w:lang w:val="en-US"/>
        </w:rPr>
        <w:t>: +</w:t>
      </w:r>
      <w:r w:rsidRPr="00C04A41">
        <w:rPr>
          <w:rFonts w:ascii="Bernard MT Condensed" w:hAnsi="Bernard MT Condensed"/>
          <w:sz w:val="32"/>
          <w:szCs w:val="32"/>
          <w:lang w:val="en-US"/>
        </w:rPr>
        <w:t>44 (0)1792 363044</w:t>
      </w:r>
    </w:p>
    <w:p w14:paraId="15AC0E44" w14:textId="5F9DC1A3" w:rsidR="00291CE9" w:rsidRPr="00C04A41" w:rsidRDefault="00291CE9" w:rsidP="00C04A41">
      <w:pPr>
        <w:jc w:val="center"/>
        <w:rPr>
          <w:rFonts w:ascii="Bernard MT Condensed" w:hAnsi="Bernard MT Condensed"/>
          <w:sz w:val="32"/>
          <w:szCs w:val="32"/>
          <w:lang w:val="en-US"/>
        </w:rPr>
      </w:pPr>
      <w:r>
        <w:rPr>
          <w:rFonts w:ascii="Bernard MT Condensed" w:hAnsi="Bernard MT Condensed"/>
          <w:sz w:val="32"/>
          <w:szCs w:val="32"/>
          <w:lang w:val="en-US"/>
        </w:rPr>
        <w:t>Fax:</w:t>
      </w:r>
      <w:r w:rsidR="00921273">
        <w:rPr>
          <w:rFonts w:ascii="Bernard MT Condensed" w:hAnsi="Bernard MT Condensed"/>
          <w:sz w:val="32"/>
          <w:szCs w:val="32"/>
          <w:lang w:val="en-US"/>
        </w:rPr>
        <w:t xml:space="preserve"> +44(0)1792 363048</w:t>
      </w:r>
    </w:p>
    <w:p w14:paraId="0E3521DE" w14:textId="2038CE28" w:rsidR="00C04A41" w:rsidRPr="00C04A41" w:rsidRDefault="00C04A41" w:rsidP="00C04A41">
      <w:pPr>
        <w:jc w:val="center"/>
        <w:rPr>
          <w:rFonts w:ascii="Bernard MT Condensed" w:hAnsi="Bernard MT Condensed"/>
          <w:sz w:val="32"/>
          <w:szCs w:val="32"/>
          <w:lang w:val="en-US"/>
        </w:rPr>
      </w:pPr>
      <w:r w:rsidRPr="00C04A41">
        <w:rPr>
          <w:rFonts w:ascii="Bernard MT Condensed" w:hAnsi="Bernard MT Condensed"/>
          <w:sz w:val="32"/>
          <w:szCs w:val="32"/>
          <w:lang w:val="en-US"/>
        </w:rPr>
        <w:t>E-mail</w:t>
      </w:r>
      <w:r w:rsidR="003F2C63">
        <w:rPr>
          <w:rFonts w:ascii="Bernard MT Condensed" w:hAnsi="Bernard MT Condensed"/>
          <w:sz w:val="32"/>
          <w:szCs w:val="32"/>
          <w:lang w:val="en-US"/>
        </w:rPr>
        <w:t>: info@ysgolorh</w:t>
      </w:r>
      <w:r w:rsidR="00E20ADB">
        <w:rPr>
          <w:rFonts w:ascii="Bernard MT Condensed" w:hAnsi="Bernard MT Condensed"/>
          <w:sz w:val="32"/>
          <w:szCs w:val="32"/>
          <w:lang w:val="en-US"/>
        </w:rPr>
        <w:t>yddiadachariad.gower.sch.uk</w:t>
      </w:r>
    </w:p>
    <w:p w14:paraId="4CB72929" w14:textId="3E499169" w:rsidR="00C04A41" w:rsidRPr="00C04A41" w:rsidRDefault="00C04A41" w:rsidP="00C04A41">
      <w:pPr>
        <w:jc w:val="center"/>
        <w:rPr>
          <w:rFonts w:ascii="Bernard MT Condensed" w:hAnsi="Bernard MT Condensed"/>
          <w:sz w:val="32"/>
          <w:szCs w:val="32"/>
          <w:lang w:val="en-US"/>
        </w:rPr>
      </w:pPr>
      <w:r w:rsidRPr="00C04A41">
        <w:rPr>
          <w:rFonts w:ascii="Bernard MT Condensed" w:hAnsi="Bernard MT Condensed"/>
          <w:sz w:val="32"/>
          <w:szCs w:val="32"/>
          <w:lang w:val="en-US"/>
        </w:rPr>
        <w:t>Twitter / Facebook / Instagram</w:t>
      </w:r>
    </w:p>
    <w:p w14:paraId="3F4DE360" w14:textId="37AA52DA" w:rsidR="00C04A41" w:rsidRPr="0092388B" w:rsidRDefault="004030A4" w:rsidP="0092388B">
      <w:pPr>
        <w:jc w:val="center"/>
        <w:rPr>
          <w:rFonts w:ascii="Bernard MT Condensed" w:hAnsi="Bernard MT Condensed" w:cs="Aldhabi"/>
          <w:sz w:val="36"/>
          <w:szCs w:val="36"/>
          <w:lang w:val="en-US"/>
        </w:rPr>
      </w:pPr>
      <w:r w:rsidRPr="004030A4">
        <w:rPr>
          <w:rFonts w:ascii="Bernard MT Condensed" w:hAnsi="Bernard MT Condensed" w:cs="Aldhabi"/>
          <w:noProof/>
          <w:sz w:val="36"/>
          <w:szCs w:val="36"/>
          <w:lang w:val="en-US"/>
        </w:rPr>
        <w:t xml:space="preserve"> </w:t>
      </w:r>
      <w:r w:rsidR="00467758">
        <w:rPr>
          <w:noProof/>
        </w:rPr>
        <w:drawing>
          <wp:inline distT="0" distB="0" distL="0" distR="0" wp14:anchorId="3551AB45" wp14:editId="0F1BB673">
            <wp:extent cx="1386929" cy="509781"/>
            <wp:effectExtent l="0" t="0" r="3810" b="5080"/>
            <wp:docPr id="34" name="Picture 34" descr="Use the Instagram Gradient for the Background of your Social Media Follow  Icon » Divi Hack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2" descr="Use the Instagram Gradient for the Background of your Social Media Follow  Icon » Divi Hacks"/>
                    <pic:cNvPicPr>
                      <a:picLocks noChangeAspect="1" noChangeArrowheads="1"/>
                    </pic:cNvPicPr>
                  </pic:nvPicPr>
                  <pic:blipFill rotWithShape="1">
                    <a:blip r:embed="rId46">
                      <a:extLst>
                        <a:ext uri="{28A0092B-C50C-407E-A947-70E740481C1C}">
                          <a14:useLocalDpi xmlns:a14="http://schemas.microsoft.com/office/drawing/2010/main" val="0"/>
                        </a:ext>
                      </a:extLst>
                    </a:blip>
                    <a:srcRect l="16039" t="28294" r="16924" b="28199"/>
                    <a:stretch/>
                  </pic:blipFill>
                  <pic:spPr bwMode="auto">
                    <a:xfrm>
                      <a:off x="0" y="0"/>
                      <a:ext cx="1412260" cy="519092"/>
                    </a:xfrm>
                    <a:prstGeom prst="rect">
                      <a:avLst/>
                    </a:prstGeom>
                    <a:noFill/>
                    <a:ln>
                      <a:noFill/>
                    </a:ln>
                    <a:extLst>
                      <a:ext uri="{53640926-AAD7-44D8-BBD7-CCE9431645EC}">
                        <a14:shadowObscured xmlns:a14="http://schemas.microsoft.com/office/drawing/2010/main"/>
                      </a:ext>
                    </a:extLst>
                  </pic:spPr>
                </pic:pic>
              </a:graphicData>
            </a:graphic>
          </wp:inline>
        </w:drawing>
      </w:r>
    </w:p>
    <w:p w14:paraId="32614786" w14:textId="066AC592" w:rsidR="000E7AB5" w:rsidRDefault="00C04A41" w:rsidP="009C140E">
      <w:pPr>
        <w:jc w:val="center"/>
        <w:rPr>
          <w:b/>
          <w:bCs/>
          <w:sz w:val="32"/>
          <w:szCs w:val="32"/>
          <w:u w:val="single"/>
          <w:lang w:val="en-US"/>
        </w:rPr>
      </w:pPr>
      <w:r>
        <w:rPr>
          <w:rFonts w:ascii="Bernard MT Condensed" w:hAnsi="Bernard MT Condensed" w:cs="Aldhabi"/>
          <w:noProof/>
          <w:color w:val="000000" w:themeColor="text1"/>
          <w:sz w:val="72"/>
          <w:szCs w:val="72"/>
          <w:lang w:val="en-US"/>
        </w:rPr>
        <w:drawing>
          <wp:inline distT="0" distB="0" distL="0" distR="0" wp14:anchorId="2765C645" wp14:editId="6F872CAF">
            <wp:extent cx="1413164" cy="1488230"/>
            <wp:effectExtent l="0" t="0" r="0" b="5080"/>
            <wp:docPr id="477" name="Picture 4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rotWithShape="1">
                    <a:blip r:embed="rId7">
                      <a:extLst>
                        <a:ext uri="{28A0092B-C50C-407E-A947-70E740481C1C}">
                          <a14:useLocalDpi xmlns:a14="http://schemas.microsoft.com/office/drawing/2010/main" val="0"/>
                        </a:ext>
                      </a:extLst>
                    </a:blip>
                    <a:srcRect l="22066" t="19217" r="24199" b="24193"/>
                    <a:stretch/>
                  </pic:blipFill>
                  <pic:spPr bwMode="auto">
                    <a:xfrm>
                      <a:off x="0" y="0"/>
                      <a:ext cx="1413164" cy="1488230"/>
                    </a:xfrm>
                    <a:prstGeom prst="rect">
                      <a:avLst/>
                    </a:prstGeom>
                    <a:noFill/>
                    <a:ln>
                      <a:noFill/>
                    </a:ln>
                    <a:extLst>
                      <a:ext uri="{53640926-AAD7-44D8-BBD7-CCE9431645EC}">
                        <a14:shadowObscured xmlns:a14="http://schemas.microsoft.com/office/drawing/2010/main"/>
                      </a:ext>
                    </a:extLst>
                  </pic:spPr>
                </pic:pic>
              </a:graphicData>
            </a:graphic>
          </wp:inline>
        </w:drawing>
      </w:r>
    </w:p>
    <w:p w14:paraId="492A21FE" w14:textId="7066F0B3" w:rsidR="001C52A2" w:rsidRDefault="001C52A2" w:rsidP="009C140E">
      <w:pPr>
        <w:jc w:val="center"/>
        <w:rPr>
          <w:b/>
          <w:bCs/>
          <w:sz w:val="32"/>
          <w:szCs w:val="32"/>
          <w:u w:val="single"/>
          <w:lang w:val="en-US"/>
        </w:rPr>
      </w:pPr>
    </w:p>
    <w:p w14:paraId="382D04A7" w14:textId="5693F6D8" w:rsidR="001C52A2" w:rsidRDefault="001C52A2" w:rsidP="009C140E">
      <w:pPr>
        <w:jc w:val="center"/>
        <w:rPr>
          <w:b/>
          <w:bCs/>
          <w:sz w:val="32"/>
          <w:szCs w:val="32"/>
          <w:u w:val="single"/>
          <w:lang w:val="en-US"/>
        </w:rPr>
      </w:pPr>
      <w:r>
        <w:rPr>
          <w:b/>
          <w:bCs/>
          <w:sz w:val="32"/>
          <w:szCs w:val="32"/>
          <w:u w:val="single"/>
          <w:lang w:val="en-US"/>
        </w:rPr>
        <w:lastRenderedPageBreak/>
        <w:t>References</w:t>
      </w:r>
    </w:p>
    <w:p w14:paraId="20D97B28" w14:textId="77777777" w:rsidR="005C1245" w:rsidRDefault="005C1245" w:rsidP="005C1245">
      <w:pPr>
        <w:tabs>
          <w:tab w:val="left" w:pos="2749"/>
        </w:tabs>
        <w:rPr>
          <w:rFonts w:cstheme="minorHAnsi"/>
          <w:sz w:val="32"/>
          <w:szCs w:val="32"/>
          <w:lang w:val="en-US"/>
        </w:rPr>
      </w:pPr>
      <w:r w:rsidRPr="00066510">
        <w:rPr>
          <w:rFonts w:cstheme="minorHAnsi"/>
          <w:sz w:val="32"/>
          <w:szCs w:val="32"/>
          <w:lang w:val="en-US"/>
        </w:rPr>
        <w:t xml:space="preserve">Ackerman, C. E. (2020) </w:t>
      </w:r>
      <w:r w:rsidRPr="00066510">
        <w:rPr>
          <w:rFonts w:cstheme="minorHAnsi"/>
          <w:i/>
          <w:iCs/>
          <w:sz w:val="32"/>
          <w:szCs w:val="32"/>
          <w:lang w:val="en-US"/>
        </w:rPr>
        <w:t>Mindfulness in Education: 31+Ways of Teaching Mindfulness in Schools</w:t>
      </w:r>
      <w:r w:rsidRPr="00066510">
        <w:rPr>
          <w:rFonts w:cstheme="minorHAnsi"/>
          <w:sz w:val="32"/>
          <w:szCs w:val="32"/>
          <w:lang w:val="en-US"/>
        </w:rPr>
        <w:t xml:space="preserve">. Available at: </w:t>
      </w:r>
      <w:hyperlink r:id="rId47" w:history="1">
        <w:r w:rsidRPr="00066510">
          <w:rPr>
            <w:rStyle w:val="Hyperlink"/>
            <w:rFonts w:cstheme="minorHAnsi"/>
            <w:sz w:val="32"/>
            <w:szCs w:val="32"/>
            <w:lang w:val="en-US"/>
          </w:rPr>
          <w:t>https://positivepsychology.com/mindfulness-education/#:~:text=These%20findings%20are%20indeed%20backed,or%20less%E2%80%94imparts%20health%20benefits</w:t>
        </w:r>
      </w:hyperlink>
      <w:r w:rsidRPr="00066510">
        <w:rPr>
          <w:rFonts w:cstheme="minorHAnsi"/>
          <w:sz w:val="32"/>
          <w:szCs w:val="32"/>
          <w:lang w:val="en-US"/>
        </w:rPr>
        <w:t xml:space="preserve"> (Accessed: 24</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52567FA7" w14:textId="77777777" w:rsidR="005C1245" w:rsidRDefault="005C1245" w:rsidP="005C1245">
      <w:pPr>
        <w:tabs>
          <w:tab w:val="left" w:pos="2749"/>
        </w:tabs>
        <w:rPr>
          <w:rFonts w:cstheme="minorHAnsi"/>
          <w:sz w:val="32"/>
          <w:szCs w:val="32"/>
          <w:lang w:val="en-US"/>
        </w:rPr>
      </w:pPr>
      <w:r>
        <w:rPr>
          <w:rFonts w:cstheme="minorHAnsi"/>
          <w:sz w:val="32"/>
          <w:szCs w:val="32"/>
          <w:lang w:val="en-US"/>
        </w:rPr>
        <w:t xml:space="preserve">Admin (2014). Difference Between Education and Schooling. Available at: </w:t>
      </w:r>
      <w:hyperlink r:id="rId48" w:history="1">
        <w:r w:rsidRPr="00EF046E">
          <w:rPr>
            <w:rStyle w:val="Hyperlink"/>
            <w:rFonts w:cstheme="minorHAnsi"/>
            <w:sz w:val="32"/>
            <w:szCs w:val="32"/>
            <w:lang w:val="en-US"/>
          </w:rPr>
          <w:t>https://www.differencebetween.com/difference-between-education-and-vs-schooling/</w:t>
        </w:r>
      </w:hyperlink>
      <w:r>
        <w:rPr>
          <w:rFonts w:cstheme="minorHAnsi"/>
          <w:sz w:val="32"/>
          <w:szCs w:val="32"/>
          <w:lang w:val="en-US"/>
        </w:rPr>
        <w:t xml:space="preserve"> </w:t>
      </w:r>
      <w:r w:rsidRPr="00066510">
        <w:rPr>
          <w:rFonts w:cstheme="minorHAnsi"/>
          <w:sz w:val="32"/>
          <w:szCs w:val="32"/>
          <w:lang w:val="en-US"/>
        </w:rPr>
        <w:t>(Accessed: 24</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5B6C0681" w14:textId="77777777" w:rsidR="005C1245" w:rsidRPr="00066510" w:rsidRDefault="005C1245" w:rsidP="005C1245">
      <w:pPr>
        <w:tabs>
          <w:tab w:val="left" w:pos="2749"/>
        </w:tabs>
        <w:rPr>
          <w:rFonts w:cstheme="minorHAnsi"/>
          <w:sz w:val="32"/>
          <w:szCs w:val="32"/>
          <w:lang w:val="en-US"/>
        </w:rPr>
      </w:pPr>
      <w:r w:rsidRPr="00066510">
        <w:rPr>
          <w:rFonts w:cstheme="minorHAnsi"/>
          <w:sz w:val="32"/>
          <w:szCs w:val="32"/>
          <w:lang w:val="en-US"/>
        </w:rPr>
        <w:t xml:space="preserve">Catapult Learning (2018) </w:t>
      </w:r>
      <w:r w:rsidRPr="00066510">
        <w:rPr>
          <w:rFonts w:cstheme="minorHAnsi"/>
          <w:i/>
          <w:iCs/>
          <w:sz w:val="32"/>
          <w:szCs w:val="32"/>
          <w:lang w:val="en-US"/>
        </w:rPr>
        <w:t>Strategies for Developing Core Values at Your School.</w:t>
      </w:r>
      <w:r w:rsidRPr="00066510">
        <w:rPr>
          <w:rFonts w:cstheme="minorHAnsi"/>
          <w:sz w:val="32"/>
          <w:szCs w:val="32"/>
          <w:lang w:val="en-US"/>
        </w:rPr>
        <w:t xml:space="preserve"> Available at: </w:t>
      </w:r>
      <w:hyperlink r:id="rId49" w:history="1">
        <w:r w:rsidRPr="00066510">
          <w:rPr>
            <w:rStyle w:val="Hyperlink"/>
            <w:rFonts w:cstheme="minorHAnsi"/>
            <w:sz w:val="32"/>
            <w:szCs w:val="32"/>
            <w:lang w:val="en-US"/>
          </w:rPr>
          <w:t>https://catapultlearning.com/2018/10/24/strategies-for-developing-core-values-at-your-school/</w:t>
        </w:r>
      </w:hyperlink>
      <w:r w:rsidRPr="00066510">
        <w:rPr>
          <w:rFonts w:cstheme="minorHAnsi"/>
          <w:b/>
          <w:bCs/>
          <w:sz w:val="32"/>
          <w:szCs w:val="32"/>
          <w:lang w:val="en-US"/>
        </w:rPr>
        <w:t xml:space="preserve"> </w:t>
      </w:r>
      <w:r w:rsidRPr="00066510">
        <w:rPr>
          <w:rFonts w:cstheme="minorHAnsi"/>
          <w:sz w:val="32"/>
          <w:szCs w:val="32"/>
          <w:lang w:val="en-US"/>
        </w:rPr>
        <w:t>(Accessed: 10</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3F38D392" w14:textId="77777777" w:rsidR="005C1245" w:rsidRPr="00066510" w:rsidRDefault="005C1245" w:rsidP="005C1245">
      <w:pPr>
        <w:tabs>
          <w:tab w:val="left" w:pos="2749"/>
        </w:tabs>
        <w:rPr>
          <w:rFonts w:cstheme="minorHAnsi"/>
          <w:sz w:val="32"/>
          <w:szCs w:val="32"/>
          <w:lang w:val="en-US"/>
        </w:rPr>
      </w:pPr>
      <w:r w:rsidRPr="00066510">
        <w:rPr>
          <w:rFonts w:cstheme="minorHAnsi"/>
          <w:sz w:val="32"/>
          <w:szCs w:val="32"/>
          <w:lang w:val="en-US"/>
        </w:rPr>
        <w:t xml:space="preserve">Center for Teaching and Learning (2020) </w:t>
      </w:r>
      <w:r w:rsidRPr="00066510">
        <w:rPr>
          <w:rFonts w:cstheme="minorHAnsi"/>
          <w:i/>
          <w:iCs/>
          <w:sz w:val="32"/>
          <w:szCs w:val="32"/>
          <w:lang w:val="en-US"/>
        </w:rPr>
        <w:t>Engaging students in learning.</w:t>
      </w:r>
      <w:r w:rsidRPr="00066510">
        <w:rPr>
          <w:rFonts w:cstheme="minorHAnsi"/>
          <w:sz w:val="32"/>
          <w:szCs w:val="32"/>
          <w:lang w:val="en-US"/>
        </w:rPr>
        <w:t xml:space="preserve"> Available at: </w:t>
      </w:r>
      <w:hyperlink r:id="rId50" w:history="1">
        <w:r w:rsidRPr="00066510">
          <w:rPr>
            <w:rStyle w:val="Hyperlink"/>
            <w:rFonts w:cstheme="minorHAnsi"/>
            <w:sz w:val="32"/>
            <w:szCs w:val="32"/>
            <w:lang w:val="en-US"/>
          </w:rPr>
          <w:t>https://teaching.washington.edu/topics/engaging-students-in-learning/</w:t>
        </w:r>
      </w:hyperlink>
      <w:r w:rsidRPr="00066510">
        <w:rPr>
          <w:rFonts w:cstheme="minorHAnsi"/>
          <w:sz w:val="32"/>
          <w:szCs w:val="32"/>
          <w:lang w:val="en-US"/>
        </w:rPr>
        <w:t xml:space="preserve"> (Accessed: 24</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234E2098" w14:textId="59D3DF6E" w:rsidR="005C1245" w:rsidRDefault="005C1245" w:rsidP="005C1245">
      <w:pPr>
        <w:rPr>
          <w:rFonts w:cstheme="minorHAnsi"/>
          <w:sz w:val="32"/>
          <w:szCs w:val="32"/>
          <w:lang w:val="en-US"/>
        </w:rPr>
      </w:pPr>
      <w:hyperlink r:id="rId51" w:history="1">
        <w:r w:rsidRPr="00066510">
          <w:rPr>
            <w:rStyle w:val="Hyperlink"/>
            <w:rFonts w:cstheme="minorHAnsi"/>
            <w:sz w:val="32"/>
            <w:szCs w:val="32"/>
            <w:lang w:val="en-US"/>
          </w:rPr>
          <w:t>https://europa.eu/capacity4dev/sites/default/files/learning/Child-rights/2.6.html</w:t>
        </w:r>
      </w:hyperlink>
      <w:r w:rsidRPr="00066510">
        <w:rPr>
          <w:rFonts w:cstheme="minorHAnsi"/>
          <w:sz w:val="32"/>
          <w:szCs w:val="32"/>
          <w:lang w:val="en-US"/>
        </w:rPr>
        <w:t xml:space="preserve"> (Accessed 10th October 2020).</w:t>
      </w:r>
    </w:p>
    <w:p w14:paraId="27D54F73" w14:textId="77777777" w:rsidR="004A590A" w:rsidRPr="00066510" w:rsidRDefault="004A590A" w:rsidP="004A590A">
      <w:pPr>
        <w:rPr>
          <w:rFonts w:cstheme="minorHAnsi"/>
          <w:sz w:val="32"/>
          <w:szCs w:val="32"/>
          <w:lang w:val="en-US"/>
        </w:rPr>
      </w:pPr>
      <w:r w:rsidRPr="00066510">
        <w:rPr>
          <w:rFonts w:cstheme="minorHAnsi"/>
          <w:sz w:val="32"/>
          <w:szCs w:val="32"/>
          <w:lang w:val="en-US"/>
        </w:rPr>
        <w:t xml:space="preserve">Fielding &amp; Moss (2010). </w:t>
      </w:r>
      <w:r w:rsidRPr="00066510">
        <w:rPr>
          <w:rFonts w:cstheme="minorHAnsi"/>
          <w:i/>
          <w:iCs/>
          <w:sz w:val="32"/>
          <w:szCs w:val="32"/>
          <w:lang w:val="en-US"/>
        </w:rPr>
        <w:t>Radical education and the common school: A democratic alternative</w:t>
      </w:r>
      <w:r w:rsidRPr="00066510">
        <w:rPr>
          <w:rFonts w:cstheme="minorHAnsi"/>
          <w:sz w:val="32"/>
          <w:szCs w:val="32"/>
          <w:lang w:val="en-US"/>
        </w:rPr>
        <w:t xml:space="preserve">. Available at: </w:t>
      </w:r>
      <w:hyperlink r:id="rId52" w:history="1">
        <w:r w:rsidRPr="00066510">
          <w:rPr>
            <w:rStyle w:val="Hyperlink"/>
            <w:rFonts w:cstheme="minorHAnsi"/>
            <w:sz w:val="32"/>
            <w:szCs w:val="32"/>
            <w:lang w:val="en-US"/>
          </w:rPr>
          <w:t>https://www.researchgate.net/publication/288302119_Radical_education_and_the_common_school_A_democratic_alternative</w:t>
        </w:r>
      </w:hyperlink>
      <w:r w:rsidRPr="00066510">
        <w:rPr>
          <w:rFonts w:cstheme="minorHAnsi"/>
          <w:sz w:val="32"/>
          <w:szCs w:val="32"/>
          <w:lang w:val="en-US"/>
        </w:rPr>
        <w:t xml:space="preserve"> (Accessed: 20</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1224F6C4" w14:textId="77777777" w:rsidR="00B47F6E" w:rsidRPr="00C25785" w:rsidRDefault="00B47F6E" w:rsidP="00B47F6E">
      <w:pPr>
        <w:rPr>
          <w:rFonts w:cstheme="minorHAnsi"/>
          <w:sz w:val="32"/>
          <w:szCs w:val="32"/>
          <w:lang w:val="en-US"/>
        </w:rPr>
      </w:pPr>
      <w:r>
        <w:rPr>
          <w:rFonts w:cstheme="minorHAnsi"/>
          <w:sz w:val="32"/>
          <w:szCs w:val="32"/>
          <w:lang w:val="en-US"/>
        </w:rPr>
        <w:t xml:space="preserve">Gobby, B and </w:t>
      </w:r>
      <w:proofErr w:type="spellStart"/>
      <w:r>
        <w:rPr>
          <w:rFonts w:cstheme="minorHAnsi"/>
          <w:sz w:val="32"/>
          <w:szCs w:val="32"/>
          <w:lang w:val="en-US"/>
        </w:rPr>
        <w:t>Millei</w:t>
      </w:r>
      <w:proofErr w:type="spellEnd"/>
      <w:r>
        <w:rPr>
          <w:rFonts w:cstheme="minorHAnsi"/>
          <w:sz w:val="32"/>
          <w:szCs w:val="32"/>
          <w:lang w:val="en-US"/>
        </w:rPr>
        <w:t xml:space="preserve">, Z. (2017) </w:t>
      </w:r>
      <w:r w:rsidRPr="0018746C">
        <w:rPr>
          <w:rFonts w:cstheme="minorHAnsi"/>
          <w:i/>
          <w:iCs/>
          <w:sz w:val="32"/>
          <w:szCs w:val="32"/>
          <w:lang w:val="en-US"/>
        </w:rPr>
        <w:t>Schooling, Its History and Power.</w:t>
      </w:r>
      <w:r>
        <w:rPr>
          <w:rFonts w:cstheme="minorHAnsi"/>
          <w:sz w:val="32"/>
          <w:szCs w:val="32"/>
          <w:lang w:val="en-US"/>
        </w:rPr>
        <w:t xml:space="preserve"> Available at: </w:t>
      </w:r>
      <w:hyperlink r:id="rId53" w:history="1">
        <w:r w:rsidRPr="00EF046E">
          <w:rPr>
            <w:rStyle w:val="Hyperlink"/>
            <w:rFonts w:cstheme="minorHAnsi"/>
            <w:sz w:val="32"/>
            <w:szCs w:val="32"/>
            <w:lang w:val="en-US"/>
          </w:rPr>
          <w:t>https://www.researchgate.net/publication/321491194_Schooling_Its_History_and_Power</w:t>
        </w:r>
      </w:hyperlink>
      <w:r>
        <w:rPr>
          <w:rFonts w:cstheme="minorHAnsi"/>
          <w:sz w:val="32"/>
          <w:szCs w:val="32"/>
          <w:lang w:val="en-US"/>
        </w:rPr>
        <w:t xml:space="preserve"> </w:t>
      </w:r>
      <w:r>
        <w:rPr>
          <w:rFonts w:cstheme="minorHAnsi"/>
          <w:sz w:val="32"/>
          <w:szCs w:val="32"/>
        </w:rPr>
        <w:t>(Accessed:25</w:t>
      </w:r>
      <w:r w:rsidRPr="00B66C22">
        <w:rPr>
          <w:rFonts w:cstheme="minorHAnsi"/>
          <w:sz w:val="32"/>
          <w:szCs w:val="32"/>
          <w:vertAlign w:val="superscript"/>
        </w:rPr>
        <w:t>th</w:t>
      </w:r>
      <w:r>
        <w:rPr>
          <w:rFonts w:cstheme="minorHAnsi"/>
          <w:sz w:val="32"/>
          <w:szCs w:val="32"/>
        </w:rPr>
        <w:t xml:space="preserve"> October 2020).</w:t>
      </w:r>
    </w:p>
    <w:p w14:paraId="0745209F" w14:textId="77777777" w:rsidR="005C1245" w:rsidRDefault="005C1245" w:rsidP="005C1245">
      <w:pPr>
        <w:rPr>
          <w:rFonts w:cstheme="minorHAnsi"/>
          <w:sz w:val="32"/>
          <w:szCs w:val="32"/>
        </w:rPr>
      </w:pPr>
      <w:proofErr w:type="spellStart"/>
      <w:r w:rsidRPr="00C25785">
        <w:rPr>
          <w:rFonts w:cstheme="minorHAnsi"/>
          <w:sz w:val="32"/>
          <w:szCs w:val="32"/>
          <w:lang w:val="en-US"/>
        </w:rPr>
        <w:lastRenderedPageBreak/>
        <w:t>LaHayne</w:t>
      </w:r>
      <w:proofErr w:type="spellEnd"/>
      <w:r w:rsidRPr="00C25785">
        <w:rPr>
          <w:rFonts w:cstheme="minorHAnsi"/>
          <w:sz w:val="32"/>
          <w:szCs w:val="32"/>
          <w:lang w:val="en-US"/>
        </w:rPr>
        <w:t xml:space="preserve">, S. P. (2019) </w:t>
      </w:r>
      <w:r w:rsidRPr="00C25785">
        <w:rPr>
          <w:rFonts w:cstheme="minorHAnsi"/>
          <w:i/>
          <w:iCs/>
          <w:sz w:val="32"/>
          <w:szCs w:val="32"/>
        </w:rPr>
        <w:t xml:space="preserve">4 Ways Social-Emotional Learning Can Create Safe School Spaces for All Students. </w:t>
      </w:r>
      <w:r>
        <w:rPr>
          <w:rFonts w:cstheme="minorHAnsi"/>
          <w:sz w:val="32"/>
          <w:szCs w:val="32"/>
        </w:rPr>
        <w:t xml:space="preserve">Available at: </w:t>
      </w:r>
      <w:hyperlink r:id="rId54" w:history="1">
        <w:r w:rsidRPr="00EF046E">
          <w:rPr>
            <w:rStyle w:val="Hyperlink"/>
            <w:rFonts w:cstheme="minorHAnsi"/>
            <w:sz w:val="32"/>
            <w:szCs w:val="32"/>
          </w:rPr>
          <w:t>https://marketbrief.edweek.org/the-startup-blog/4-ways-social-emotional-learning-can-create-safe-school-spaces-for-students/</w:t>
        </w:r>
      </w:hyperlink>
      <w:r>
        <w:rPr>
          <w:rFonts w:cstheme="minorHAnsi"/>
          <w:sz w:val="32"/>
          <w:szCs w:val="32"/>
        </w:rPr>
        <w:t xml:space="preserve"> (Accessed:25</w:t>
      </w:r>
      <w:r w:rsidRPr="00B66C22">
        <w:rPr>
          <w:rFonts w:cstheme="minorHAnsi"/>
          <w:sz w:val="32"/>
          <w:szCs w:val="32"/>
          <w:vertAlign w:val="superscript"/>
        </w:rPr>
        <w:t>th</w:t>
      </w:r>
      <w:r>
        <w:rPr>
          <w:rFonts w:cstheme="minorHAnsi"/>
          <w:sz w:val="32"/>
          <w:szCs w:val="32"/>
        </w:rPr>
        <w:t xml:space="preserve"> October 2020).</w:t>
      </w:r>
    </w:p>
    <w:p w14:paraId="02011D20" w14:textId="77777777" w:rsidR="005C1245" w:rsidRDefault="005C1245" w:rsidP="005C1245">
      <w:pPr>
        <w:rPr>
          <w:rFonts w:cstheme="minorHAnsi"/>
          <w:sz w:val="32"/>
          <w:szCs w:val="32"/>
        </w:rPr>
      </w:pPr>
      <w:r>
        <w:rPr>
          <w:rFonts w:cstheme="minorHAnsi"/>
          <w:sz w:val="32"/>
          <w:szCs w:val="32"/>
        </w:rPr>
        <w:t xml:space="preserve">Lee, C. (2019) 7 Ways to Give Your Students a Sense of Belonging. Available at: </w:t>
      </w:r>
      <w:hyperlink r:id="rId55" w:history="1">
        <w:r w:rsidRPr="00EF046E">
          <w:rPr>
            <w:rStyle w:val="Hyperlink"/>
            <w:rFonts w:cstheme="minorHAnsi"/>
            <w:sz w:val="32"/>
            <w:szCs w:val="32"/>
          </w:rPr>
          <w:t>https://www.turnitin.com/blog/7-ways-to-give-your-students-a-sense-of-belonging</w:t>
        </w:r>
      </w:hyperlink>
      <w:r>
        <w:rPr>
          <w:rFonts w:cstheme="minorHAnsi"/>
          <w:sz w:val="32"/>
          <w:szCs w:val="32"/>
        </w:rPr>
        <w:t xml:space="preserve"> (Accessed:25</w:t>
      </w:r>
      <w:r w:rsidRPr="00B66C22">
        <w:rPr>
          <w:rFonts w:cstheme="minorHAnsi"/>
          <w:sz w:val="32"/>
          <w:szCs w:val="32"/>
          <w:vertAlign w:val="superscript"/>
        </w:rPr>
        <w:t>th</w:t>
      </w:r>
      <w:r>
        <w:rPr>
          <w:rFonts w:cstheme="minorHAnsi"/>
          <w:sz w:val="32"/>
          <w:szCs w:val="32"/>
        </w:rPr>
        <w:t xml:space="preserve"> October 2020).</w:t>
      </w:r>
    </w:p>
    <w:p w14:paraId="7FC7124A" w14:textId="77777777" w:rsidR="005C1245" w:rsidRDefault="005C1245" w:rsidP="005C1245">
      <w:pPr>
        <w:tabs>
          <w:tab w:val="left" w:pos="2749"/>
        </w:tabs>
        <w:rPr>
          <w:rFonts w:cstheme="minorHAnsi"/>
          <w:sz w:val="32"/>
          <w:szCs w:val="32"/>
          <w:lang w:val="en-US"/>
        </w:rPr>
      </w:pPr>
      <w:r>
        <w:rPr>
          <w:rFonts w:cstheme="minorHAnsi"/>
          <w:sz w:val="32"/>
          <w:szCs w:val="32"/>
          <w:lang w:val="en-US"/>
        </w:rPr>
        <w:t>Mather, N. et al. (2015) Learning Disabilities and Challenging Behaviors; Using the Building Blocks Model to Guide Intervention and Classroom Management, 3</w:t>
      </w:r>
      <w:r w:rsidRPr="0076305A">
        <w:rPr>
          <w:rFonts w:cstheme="minorHAnsi"/>
          <w:sz w:val="32"/>
          <w:szCs w:val="32"/>
          <w:vertAlign w:val="superscript"/>
          <w:lang w:val="en-US"/>
        </w:rPr>
        <w:t>rd</w:t>
      </w:r>
      <w:r>
        <w:rPr>
          <w:rFonts w:cstheme="minorHAnsi"/>
          <w:sz w:val="32"/>
          <w:szCs w:val="32"/>
          <w:lang w:val="en-US"/>
        </w:rPr>
        <w:t xml:space="preserve"> Ed. Beaverton: Ringgold Inc.</w:t>
      </w:r>
    </w:p>
    <w:p w14:paraId="387E326F" w14:textId="77777777" w:rsidR="005C1245" w:rsidRDefault="005C1245" w:rsidP="005C1245">
      <w:pPr>
        <w:rPr>
          <w:rFonts w:cstheme="minorHAnsi"/>
          <w:sz w:val="32"/>
          <w:szCs w:val="32"/>
          <w:lang w:val="en-US"/>
        </w:rPr>
      </w:pPr>
      <w:r w:rsidRPr="00066510">
        <w:rPr>
          <w:rFonts w:cstheme="minorHAnsi"/>
          <w:sz w:val="32"/>
          <w:szCs w:val="32"/>
          <w:lang w:val="en-US"/>
        </w:rPr>
        <w:t xml:space="preserve">McLeod, S. (2016) </w:t>
      </w:r>
      <w:r w:rsidRPr="00066510">
        <w:rPr>
          <w:rFonts w:cstheme="minorHAnsi"/>
          <w:i/>
          <w:iCs/>
          <w:sz w:val="32"/>
          <w:szCs w:val="32"/>
          <w:lang w:val="en-US"/>
        </w:rPr>
        <w:t xml:space="preserve">Maslow’s Hierarchy of Needs. </w:t>
      </w:r>
      <w:r w:rsidRPr="00066510">
        <w:rPr>
          <w:rFonts w:cstheme="minorHAnsi"/>
          <w:sz w:val="32"/>
          <w:szCs w:val="32"/>
          <w:lang w:val="en-US"/>
        </w:rPr>
        <w:t xml:space="preserve"> Available at: </w:t>
      </w:r>
      <w:hyperlink w:history="1">
        <w:r w:rsidRPr="00066510">
          <w:rPr>
            <w:rStyle w:val="Hyperlink"/>
            <w:rFonts w:cstheme="minorHAnsi"/>
            <w:sz w:val="32"/>
            <w:szCs w:val="32"/>
            <w:lang w:val="en-US"/>
          </w:rPr>
          <w:t>https://www.simplypsycholo</w:t>
        </w:r>
        <w:r w:rsidRPr="00066510">
          <w:rPr>
            <w:rStyle w:val="Hyperlink"/>
            <w:rFonts w:cstheme="minorHAnsi"/>
            <w:sz w:val="32"/>
            <w:szCs w:val="32"/>
          </w:rPr>
          <w:t xml:space="preserve"> </w:t>
        </w:r>
        <w:r w:rsidRPr="00066510">
          <w:rPr>
            <w:rStyle w:val="Hyperlink"/>
            <w:rFonts w:cstheme="minorHAnsi"/>
            <w:sz w:val="32"/>
            <w:szCs w:val="32"/>
            <w:lang w:val="en-US"/>
          </w:rPr>
          <w:t>gy.org/maslow.html</w:t>
        </w:r>
      </w:hyperlink>
      <w:r w:rsidRPr="00066510">
        <w:rPr>
          <w:rFonts w:cstheme="minorHAnsi"/>
          <w:sz w:val="32"/>
          <w:szCs w:val="32"/>
          <w:lang w:val="en-US"/>
        </w:rPr>
        <w:t xml:space="preserve"> (Accessed: 20</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5C6196E0" w14:textId="77777777" w:rsidR="005C1245" w:rsidRPr="00066510" w:rsidRDefault="005C1245" w:rsidP="005C1245">
      <w:pPr>
        <w:rPr>
          <w:rFonts w:cstheme="minorHAnsi"/>
          <w:sz w:val="32"/>
          <w:szCs w:val="32"/>
          <w:lang w:val="en-US"/>
        </w:rPr>
      </w:pPr>
      <w:r>
        <w:rPr>
          <w:rFonts w:cstheme="minorHAnsi"/>
          <w:sz w:val="32"/>
          <w:szCs w:val="32"/>
          <w:lang w:val="en-US"/>
        </w:rPr>
        <w:t xml:space="preserve">Method Schools Team (2016). </w:t>
      </w:r>
      <w:r w:rsidRPr="006D6886">
        <w:rPr>
          <w:rFonts w:cstheme="minorHAnsi"/>
          <w:i/>
          <w:iCs/>
          <w:sz w:val="32"/>
          <w:szCs w:val="32"/>
          <w:lang w:val="en-US"/>
        </w:rPr>
        <w:t xml:space="preserve">What are the Advantages of Small Class Sizes? Available at: </w:t>
      </w:r>
      <w:hyperlink r:id="rId56" w:history="1">
        <w:r w:rsidRPr="00EF046E">
          <w:rPr>
            <w:rStyle w:val="Hyperlink"/>
            <w:rFonts w:cstheme="minorHAnsi"/>
            <w:sz w:val="32"/>
            <w:szCs w:val="32"/>
            <w:lang w:val="en-US"/>
          </w:rPr>
          <w:t>https://www.methodschools.org/blog/advantages-of-small-class-sizes</w:t>
        </w:r>
      </w:hyperlink>
      <w:r>
        <w:rPr>
          <w:rFonts w:cstheme="minorHAnsi"/>
          <w:sz w:val="32"/>
          <w:szCs w:val="32"/>
          <w:lang w:val="en-US"/>
        </w:rPr>
        <w:t xml:space="preserve"> (Accessed: 26</w:t>
      </w:r>
      <w:r w:rsidRPr="00154914">
        <w:rPr>
          <w:rFonts w:cstheme="minorHAnsi"/>
          <w:sz w:val="32"/>
          <w:szCs w:val="32"/>
          <w:vertAlign w:val="superscript"/>
          <w:lang w:val="en-US"/>
        </w:rPr>
        <w:t>th</w:t>
      </w:r>
      <w:r>
        <w:rPr>
          <w:rFonts w:cstheme="minorHAnsi"/>
          <w:sz w:val="32"/>
          <w:szCs w:val="32"/>
          <w:lang w:val="en-US"/>
        </w:rPr>
        <w:t xml:space="preserve"> October 2020).</w:t>
      </w:r>
    </w:p>
    <w:p w14:paraId="26E60550" w14:textId="77777777" w:rsidR="005C1245" w:rsidRDefault="005C1245" w:rsidP="005C1245">
      <w:pPr>
        <w:rPr>
          <w:rFonts w:cstheme="minorHAnsi"/>
          <w:sz w:val="32"/>
          <w:szCs w:val="32"/>
          <w:lang w:val="en-US"/>
        </w:rPr>
      </w:pPr>
      <w:r w:rsidRPr="00066510">
        <w:rPr>
          <w:rFonts w:cstheme="minorHAnsi"/>
          <w:sz w:val="32"/>
          <w:szCs w:val="32"/>
          <w:lang w:val="en-US"/>
        </w:rPr>
        <w:t xml:space="preserve">Moore, G. (2017) </w:t>
      </w:r>
      <w:r w:rsidRPr="00066510">
        <w:rPr>
          <w:rFonts w:cstheme="minorHAnsi"/>
          <w:i/>
          <w:iCs/>
          <w:sz w:val="32"/>
          <w:szCs w:val="32"/>
          <w:lang w:val="en-US"/>
        </w:rPr>
        <w:t>Improving the atmosphere in our schools</w:t>
      </w:r>
      <w:r w:rsidRPr="00066510">
        <w:rPr>
          <w:rFonts w:cstheme="minorHAnsi"/>
          <w:sz w:val="32"/>
          <w:szCs w:val="32"/>
          <w:lang w:val="en-US"/>
        </w:rPr>
        <w:t xml:space="preserve">. Available at: </w:t>
      </w:r>
      <w:hyperlink r:id="rId57" w:history="1">
        <w:r w:rsidRPr="00066510">
          <w:rPr>
            <w:rStyle w:val="Hyperlink"/>
            <w:rFonts w:cstheme="minorHAnsi"/>
            <w:sz w:val="32"/>
            <w:szCs w:val="32"/>
            <w:lang w:val="en-US"/>
          </w:rPr>
          <w:t>https://www.humanutopia.com/schools/improving-school-atmosphere/</w:t>
        </w:r>
      </w:hyperlink>
      <w:r w:rsidRPr="00066510">
        <w:rPr>
          <w:rFonts w:cstheme="minorHAnsi"/>
          <w:sz w:val="32"/>
          <w:szCs w:val="32"/>
          <w:lang w:val="en-US"/>
        </w:rPr>
        <w:t xml:space="preserve"> (Accessed: 20</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6166A427" w14:textId="77777777" w:rsidR="005C1245" w:rsidRPr="00066510" w:rsidRDefault="005C1245" w:rsidP="005C1245">
      <w:pPr>
        <w:rPr>
          <w:rFonts w:cstheme="minorHAnsi"/>
          <w:sz w:val="32"/>
          <w:szCs w:val="32"/>
          <w:lang w:val="en-US"/>
        </w:rPr>
      </w:pPr>
      <w:proofErr w:type="spellStart"/>
      <w:r>
        <w:rPr>
          <w:rFonts w:cstheme="minorHAnsi"/>
          <w:sz w:val="32"/>
          <w:szCs w:val="32"/>
          <w:lang w:val="en-US"/>
        </w:rPr>
        <w:t>Perera</w:t>
      </w:r>
      <w:proofErr w:type="spellEnd"/>
      <w:r>
        <w:rPr>
          <w:rFonts w:cstheme="minorHAnsi"/>
          <w:sz w:val="32"/>
          <w:szCs w:val="32"/>
          <w:lang w:val="en-US"/>
        </w:rPr>
        <w:t xml:space="preserve">, A. (2020) Self-Actualization. Available at: </w:t>
      </w:r>
      <w:hyperlink r:id="rId58" w:history="1">
        <w:r w:rsidRPr="00EF046E">
          <w:rPr>
            <w:rStyle w:val="Hyperlink"/>
            <w:rFonts w:cstheme="minorHAnsi"/>
            <w:sz w:val="32"/>
            <w:szCs w:val="32"/>
            <w:lang w:val="en-US"/>
          </w:rPr>
          <w:t>https://www.simplypsychology.org/self-actualization.html#:~:text=Self%2Dactualization%20(also%20referred%20to,life%20(Maslow%2C%201962</w:t>
        </w:r>
      </w:hyperlink>
      <w:r w:rsidRPr="00365724">
        <w:rPr>
          <w:rFonts w:cstheme="minorHAnsi"/>
          <w:sz w:val="32"/>
          <w:szCs w:val="32"/>
          <w:lang w:val="en-US"/>
        </w:rPr>
        <w:t>)</w:t>
      </w:r>
      <w:r>
        <w:rPr>
          <w:rFonts w:cstheme="minorHAnsi"/>
          <w:sz w:val="32"/>
          <w:szCs w:val="32"/>
          <w:lang w:val="en-US"/>
        </w:rPr>
        <w:t xml:space="preserve"> (Accessed: 25</w:t>
      </w:r>
      <w:r w:rsidRPr="005722CD">
        <w:rPr>
          <w:rFonts w:cstheme="minorHAnsi"/>
          <w:sz w:val="32"/>
          <w:szCs w:val="32"/>
          <w:vertAlign w:val="superscript"/>
          <w:lang w:val="en-US"/>
        </w:rPr>
        <w:t>th</w:t>
      </w:r>
      <w:r>
        <w:rPr>
          <w:rFonts w:cstheme="minorHAnsi"/>
          <w:sz w:val="32"/>
          <w:szCs w:val="32"/>
          <w:lang w:val="en-US"/>
        </w:rPr>
        <w:t xml:space="preserve"> October 2020)</w:t>
      </w:r>
      <w:r w:rsidRPr="00365724">
        <w:rPr>
          <w:rFonts w:cstheme="minorHAnsi"/>
          <w:sz w:val="32"/>
          <w:szCs w:val="32"/>
          <w:lang w:val="en-US"/>
        </w:rPr>
        <w:t>.</w:t>
      </w:r>
    </w:p>
    <w:p w14:paraId="39B4610F" w14:textId="77777777" w:rsidR="005C1245" w:rsidRPr="00066510" w:rsidRDefault="005C1245" w:rsidP="005C1245">
      <w:pPr>
        <w:rPr>
          <w:rFonts w:cstheme="minorHAnsi"/>
          <w:sz w:val="32"/>
          <w:szCs w:val="32"/>
          <w:lang w:val="en-US"/>
        </w:rPr>
      </w:pPr>
      <w:r w:rsidRPr="00066510">
        <w:rPr>
          <w:rFonts w:cstheme="minorHAnsi"/>
          <w:sz w:val="32"/>
          <w:szCs w:val="32"/>
          <w:lang w:val="en-US"/>
        </w:rPr>
        <w:t xml:space="preserve">Shafer, L. (2018) </w:t>
      </w:r>
      <w:r w:rsidRPr="00066510">
        <w:rPr>
          <w:rFonts w:cstheme="minorHAnsi"/>
          <w:i/>
          <w:iCs/>
          <w:sz w:val="32"/>
          <w:szCs w:val="32"/>
          <w:lang w:val="en-US"/>
        </w:rPr>
        <w:t xml:space="preserve">What Makes a Good School Culture? </w:t>
      </w:r>
      <w:r w:rsidRPr="00066510">
        <w:rPr>
          <w:rFonts w:cstheme="minorHAnsi"/>
          <w:sz w:val="32"/>
          <w:szCs w:val="32"/>
          <w:lang w:val="en-US"/>
        </w:rPr>
        <w:t xml:space="preserve">Available at: </w:t>
      </w:r>
      <w:hyperlink r:id="rId59" w:history="1">
        <w:r w:rsidRPr="00066510">
          <w:rPr>
            <w:rStyle w:val="Hyperlink"/>
            <w:rFonts w:cstheme="minorHAnsi"/>
            <w:sz w:val="32"/>
            <w:szCs w:val="32"/>
            <w:lang w:val="en-US"/>
          </w:rPr>
          <w:t>https://www.gse.harvard.edu/news/uk/18/07/what-makes-good-school-culture</w:t>
        </w:r>
      </w:hyperlink>
      <w:r w:rsidRPr="00066510">
        <w:rPr>
          <w:rFonts w:cstheme="minorHAnsi"/>
          <w:sz w:val="32"/>
          <w:szCs w:val="32"/>
          <w:lang w:val="en-US"/>
        </w:rPr>
        <w:t xml:space="preserve"> (Accessed: 20</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57FC3DB6" w14:textId="77777777" w:rsidR="005C1245" w:rsidRDefault="005C1245" w:rsidP="005C1245">
      <w:pPr>
        <w:rPr>
          <w:rFonts w:cstheme="minorHAnsi"/>
          <w:sz w:val="32"/>
          <w:szCs w:val="32"/>
          <w:lang w:val="en-US"/>
        </w:rPr>
      </w:pPr>
      <w:r w:rsidRPr="00066510">
        <w:rPr>
          <w:rFonts w:cstheme="minorHAnsi"/>
          <w:sz w:val="32"/>
          <w:szCs w:val="32"/>
          <w:lang w:val="en-US"/>
        </w:rPr>
        <w:lastRenderedPageBreak/>
        <w:t xml:space="preserve">Stirling &amp; Emery (2020) A whole school framework for emotional well-being and mental health. Available at: </w:t>
      </w:r>
      <w:hyperlink r:id="rId60" w:history="1">
        <w:r w:rsidRPr="00066510">
          <w:rPr>
            <w:rStyle w:val="Hyperlink"/>
            <w:rFonts w:cstheme="minorHAnsi"/>
            <w:sz w:val="32"/>
            <w:szCs w:val="32"/>
            <w:lang w:val="en-US"/>
          </w:rPr>
          <w:t>https://www.ncb.org.uk/sites/default/files/field/attachment/NCB%20School%20Well%20Being%20Framework%20Leaders%20Resources%20FINAL.pdf</w:t>
        </w:r>
      </w:hyperlink>
      <w:r w:rsidRPr="00066510">
        <w:rPr>
          <w:rFonts w:cstheme="minorHAnsi"/>
          <w:sz w:val="32"/>
          <w:szCs w:val="32"/>
          <w:lang w:val="en-US"/>
        </w:rPr>
        <w:t xml:space="preserve"> (Accessed: 24</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02D850FA" w14:textId="77777777" w:rsidR="005C1245" w:rsidRPr="00066510" w:rsidRDefault="005C1245" w:rsidP="005C1245">
      <w:pPr>
        <w:rPr>
          <w:rFonts w:cstheme="minorHAnsi"/>
          <w:sz w:val="32"/>
          <w:szCs w:val="32"/>
          <w:lang w:val="en-US"/>
        </w:rPr>
      </w:pPr>
      <w:r>
        <w:rPr>
          <w:rFonts w:cstheme="minorHAnsi"/>
          <w:sz w:val="32"/>
          <w:szCs w:val="32"/>
          <w:lang w:val="en-US"/>
        </w:rPr>
        <w:t xml:space="preserve">Stoked School of Surf (2020) </w:t>
      </w:r>
      <w:r w:rsidRPr="009C52BF">
        <w:rPr>
          <w:rFonts w:cstheme="minorHAnsi"/>
          <w:i/>
          <w:iCs/>
          <w:sz w:val="32"/>
          <w:szCs w:val="32"/>
          <w:lang w:val="en-US"/>
        </w:rPr>
        <w:t>INCREDIBLE HEALTH BENEFITS OF SURFING FOR YOUR MIND AND BODY.</w:t>
      </w:r>
      <w:r>
        <w:rPr>
          <w:rFonts w:cstheme="minorHAnsi"/>
          <w:sz w:val="32"/>
          <w:szCs w:val="32"/>
          <w:lang w:val="en-US"/>
        </w:rPr>
        <w:t xml:space="preserve"> Available at: </w:t>
      </w:r>
      <w:hyperlink r:id="rId61" w:history="1">
        <w:r w:rsidRPr="00EF046E">
          <w:rPr>
            <w:rStyle w:val="Hyperlink"/>
            <w:rFonts w:cstheme="minorHAnsi"/>
            <w:sz w:val="32"/>
            <w:szCs w:val="32"/>
            <w:lang w:val="en-US"/>
          </w:rPr>
          <w:t>https://www.stokedsurfschool.com/blog/2020/01/08/incredible-health-benefits-surfing-your-mind-and-body</w:t>
        </w:r>
      </w:hyperlink>
      <w:r>
        <w:rPr>
          <w:rFonts w:cstheme="minorHAnsi"/>
          <w:sz w:val="32"/>
          <w:szCs w:val="32"/>
          <w:lang w:val="en-US"/>
        </w:rPr>
        <w:t xml:space="preserve"> (Accessed: 26</w:t>
      </w:r>
      <w:r w:rsidRPr="00766ECC">
        <w:rPr>
          <w:rFonts w:cstheme="minorHAnsi"/>
          <w:sz w:val="32"/>
          <w:szCs w:val="32"/>
          <w:vertAlign w:val="superscript"/>
          <w:lang w:val="en-US"/>
        </w:rPr>
        <w:t>th</w:t>
      </w:r>
      <w:r>
        <w:rPr>
          <w:rFonts w:cstheme="minorHAnsi"/>
          <w:sz w:val="32"/>
          <w:szCs w:val="32"/>
          <w:lang w:val="en-US"/>
        </w:rPr>
        <w:t xml:space="preserve"> October 2020).</w:t>
      </w:r>
    </w:p>
    <w:p w14:paraId="3FA742D7" w14:textId="77777777" w:rsidR="005C1245" w:rsidRDefault="005C1245" w:rsidP="005C1245">
      <w:pPr>
        <w:rPr>
          <w:rFonts w:cstheme="minorHAnsi"/>
          <w:sz w:val="32"/>
          <w:szCs w:val="32"/>
          <w:lang w:val="en-US"/>
        </w:rPr>
      </w:pPr>
      <w:r w:rsidRPr="00066510">
        <w:rPr>
          <w:rFonts w:cstheme="minorHAnsi"/>
          <w:sz w:val="32"/>
          <w:szCs w:val="32"/>
          <w:lang w:val="en-US"/>
        </w:rPr>
        <w:t xml:space="preserve">Waddington, D. </w:t>
      </w:r>
      <w:hyperlink r:id="rId62" w:history="1">
        <w:r w:rsidRPr="00EF046E">
          <w:rPr>
            <w:rStyle w:val="Hyperlink"/>
            <w:rFonts w:cstheme="minorHAnsi"/>
            <w:sz w:val="32"/>
            <w:szCs w:val="32"/>
            <w:lang w:val="en-US"/>
          </w:rPr>
          <w:t>https://www.academia.edu/9047804/Radical_Educational_Theories</w:t>
        </w:r>
      </w:hyperlink>
      <w:r w:rsidRPr="00066510">
        <w:rPr>
          <w:rFonts w:cstheme="minorHAnsi"/>
          <w:sz w:val="32"/>
          <w:szCs w:val="32"/>
          <w:lang w:val="en-US"/>
        </w:rPr>
        <w:t xml:space="preserve"> </w:t>
      </w:r>
    </w:p>
    <w:p w14:paraId="0EBBF88B" w14:textId="77777777" w:rsidR="005C1245" w:rsidRDefault="005C1245" w:rsidP="005C1245">
      <w:pPr>
        <w:rPr>
          <w:rFonts w:cstheme="minorHAnsi"/>
          <w:sz w:val="32"/>
          <w:szCs w:val="32"/>
          <w:lang w:val="en-US"/>
        </w:rPr>
      </w:pPr>
      <w:r>
        <w:rPr>
          <w:rFonts w:cstheme="minorHAnsi"/>
          <w:sz w:val="32"/>
          <w:szCs w:val="32"/>
          <w:lang w:val="en-US"/>
        </w:rPr>
        <w:t xml:space="preserve">Warfield, K. (2016) </w:t>
      </w:r>
      <w:r w:rsidRPr="001A7E02">
        <w:rPr>
          <w:rFonts w:cstheme="minorHAnsi"/>
          <w:i/>
          <w:iCs/>
          <w:sz w:val="32"/>
          <w:szCs w:val="32"/>
          <w:lang w:val="en-US"/>
        </w:rPr>
        <w:t xml:space="preserve">How </w:t>
      </w:r>
      <w:r>
        <w:rPr>
          <w:rFonts w:cstheme="minorHAnsi"/>
          <w:i/>
          <w:iCs/>
          <w:sz w:val="32"/>
          <w:szCs w:val="32"/>
          <w:lang w:val="en-US"/>
        </w:rPr>
        <w:t>S</w:t>
      </w:r>
      <w:r w:rsidRPr="001A7E02">
        <w:rPr>
          <w:rFonts w:cstheme="minorHAnsi"/>
          <w:i/>
          <w:iCs/>
          <w:sz w:val="32"/>
          <w:szCs w:val="32"/>
          <w:lang w:val="en-US"/>
        </w:rPr>
        <w:t xml:space="preserve">urroundings </w:t>
      </w:r>
      <w:r>
        <w:rPr>
          <w:rFonts w:cstheme="minorHAnsi"/>
          <w:i/>
          <w:iCs/>
          <w:sz w:val="32"/>
          <w:szCs w:val="32"/>
          <w:lang w:val="en-US"/>
        </w:rPr>
        <w:t>A</w:t>
      </w:r>
      <w:r w:rsidRPr="001A7E02">
        <w:rPr>
          <w:rFonts w:cstheme="minorHAnsi"/>
          <w:i/>
          <w:iCs/>
          <w:sz w:val="32"/>
          <w:szCs w:val="32"/>
          <w:lang w:val="en-US"/>
        </w:rPr>
        <w:t xml:space="preserve">ffect </w:t>
      </w:r>
      <w:r>
        <w:rPr>
          <w:rFonts w:cstheme="minorHAnsi"/>
          <w:i/>
          <w:iCs/>
          <w:sz w:val="32"/>
          <w:szCs w:val="32"/>
          <w:lang w:val="en-US"/>
        </w:rPr>
        <w:t>S</w:t>
      </w:r>
      <w:r w:rsidRPr="001A7E02">
        <w:rPr>
          <w:rFonts w:cstheme="minorHAnsi"/>
          <w:i/>
          <w:iCs/>
          <w:sz w:val="32"/>
          <w:szCs w:val="32"/>
          <w:lang w:val="en-US"/>
        </w:rPr>
        <w:t xml:space="preserve">tudents’ </w:t>
      </w:r>
      <w:r>
        <w:rPr>
          <w:rFonts w:cstheme="minorHAnsi"/>
          <w:i/>
          <w:iCs/>
          <w:sz w:val="32"/>
          <w:szCs w:val="32"/>
          <w:lang w:val="en-US"/>
        </w:rPr>
        <w:t>L</w:t>
      </w:r>
      <w:r w:rsidRPr="001A7E02">
        <w:rPr>
          <w:rFonts w:cstheme="minorHAnsi"/>
          <w:i/>
          <w:iCs/>
          <w:sz w:val="32"/>
          <w:szCs w:val="32"/>
          <w:lang w:val="en-US"/>
        </w:rPr>
        <w:t>earning.</w:t>
      </w:r>
      <w:r>
        <w:rPr>
          <w:rFonts w:cstheme="minorHAnsi"/>
          <w:sz w:val="32"/>
          <w:szCs w:val="32"/>
          <w:lang w:val="en-US"/>
        </w:rPr>
        <w:t xml:space="preserve"> Available at: </w:t>
      </w:r>
      <w:hyperlink r:id="rId63" w:history="1">
        <w:r w:rsidRPr="00EF046E">
          <w:rPr>
            <w:rStyle w:val="Hyperlink"/>
            <w:rFonts w:cstheme="minorHAnsi"/>
            <w:sz w:val="32"/>
            <w:szCs w:val="32"/>
            <w:lang w:val="en-US"/>
          </w:rPr>
          <w:t>https://exchange.character.org/how-surroundings-affect-students-learning/</w:t>
        </w:r>
      </w:hyperlink>
      <w:r>
        <w:rPr>
          <w:rFonts w:cstheme="minorHAnsi"/>
          <w:sz w:val="32"/>
          <w:szCs w:val="32"/>
          <w:lang w:val="en-US"/>
        </w:rPr>
        <w:t xml:space="preserve"> (Accessed: 25</w:t>
      </w:r>
      <w:r w:rsidRPr="00350195">
        <w:rPr>
          <w:rFonts w:cstheme="minorHAnsi"/>
          <w:sz w:val="32"/>
          <w:szCs w:val="32"/>
          <w:vertAlign w:val="superscript"/>
          <w:lang w:val="en-US"/>
        </w:rPr>
        <w:t>th</w:t>
      </w:r>
      <w:r>
        <w:rPr>
          <w:rFonts w:cstheme="minorHAnsi"/>
          <w:sz w:val="32"/>
          <w:szCs w:val="32"/>
          <w:lang w:val="en-US"/>
        </w:rPr>
        <w:t xml:space="preserve"> October 2020).</w:t>
      </w:r>
    </w:p>
    <w:p w14:paraId="5C3AAD15" w14:textId="77777777" w:rsidR="005C1245" w:rsidRPr="001C3C3C" w:rsidRDefault="005C1245" w:rsidP="005C1245">
      <w:pPr>
        <w:rPr>
          <w:rFonts w:cstheme="minorHAnsi"/>
          <w:sz w:val="32"/>
          <w:szCs w:val="32"/>
          <w:lang w:val="en-US"/>
        </w:rPr>
      </w:pPr>
      <w:r>
        <w:rPr>
          <w:rFonts w:cstheme="minorHAnsi"/>
          <w:sz w:val="32"/>
          <w:szCs w:val="32"/>
          <w:lang w:val="en-US"/>
        </w:rPr>
        <w:t xml:space="preserve">Welsh Government (2014) </w:t>
      </w:r>
      <w:r w:rsidRPr="001C3C3C">
        <w:rPr>
          <w:rFonts w:cstheme="minorHAnsi"/>
          <w:i/>
          <w:iCs/>
          <w:sz w:val="32"/>
          <w:szCs w:val="32"/>
          <w:lang w:val="en-US"/>
        </w:rPr>
        <w:t>School development plans</w:t>
      </w:r>
      <w:r>
        <w:rPr>
          <w:rFonts w:cstheme="minorHAnsi"/>
          <w:i/>
          <w:iCs/>
          <w:sz w:val="32"/>
          <w:szCs w:val="32"/>
          <w:lang w:val="en-US"/>
        </w:rPr>
        <w:t xml:space="preserve">. </w:t>
      </w:r>
      <w:r>
        <w:rPr>
          <w:rFonts w:cstheme="minorHAnsi"/>
          <w:sz w:val="32"/>
          <w:szCs w:val="32"/>
          <w:lang w:val="en-US"/>
        </w:rPr>
        <w:t xml:space="preserve">Available at: </w:t>
      </w:r>
      <w:hyperlink r:id="rId64" w:history="1">
        <w:r w:rsidRPr="00EF046E">
          <w:rPr>
            <w:rStyle w:val="Hyperlink"/>
            <w:rFonts w:cstheme="minorHAnsi"/>
            <w:sz w:val="32"/>
            <w:szCs w:val="32"/>
            <w:lang w:val="en-US"/>
          </w:rPr>
          <w:t>https://gov.wales/sites/default/files/publications/2018-03/school-development-plans.pdf</w:t>
        </w:r>
      </w:hyperlink>
      <w:r>
        <w:rPr>
          <w:rFonts w:cstheme="minorHAnsi"/>
          <w:sz w:val="32"/>
          <w:szCs w:val="32"/>
          <w:lang w:val="en-US"/>
        </w:rPr>
        <w:t xml:space="preserve"> (Accessed: 25</w:t>
      </w:r>
      <w:r w:rsidRPr="00350195">
        <w:rPr>
          <w:rFonts w:cstheme="minorHAnsi"/>
          <w:sz w:val="32"/>
          <w:szCs w:val="32"/>
          <w:vertAlign w:val="superscript"/>
          <w:lang w:val="en-US"/>
        </w:rPr>
        <w:t>th</w:t>
      </w:r>
      <w:r>
        <w:rPr>
          <w:rFonts w:cstheme="minorHAnsi"/>
          <w:sz w:val="32"/>
          <w:szCs w:val="32"/>
          <w:lang w:val="en-US"/>
        </w:rPr>
        <w:t xml:space="preserve"> October 2020).</w:t>
      </w:r>
    </w:p>
    <w:p w14:paraId="520EEE7F" w14:textId="77777777" w:rsidR="005C1245" w:rsidRPr="00066510" w:rsidRDefault="005C1245" w:rsidP="005C1245">
      <w:pPr>
        <w:rPr>
          <w:rFonts w:cstheme="minorHAnsi"/>
          <w:sz w:val="32"/>
          <w:szCs w:val="32"/>
          <w:lang w:val="en-US"/>
        </w:rPr>
      </w:pPr>
      <w:r>
        <w:rPr>
          <w:rFonts w:cstheme="minorHAnsi"/>
          <w:sz w:val="32"/>
          <w:szCs w:val="32"/>
          <w:lang w:val="en-US"/>
        </w:rPr>
        <w:t xml:space="preserve">White, K. N. (2007) </w:t>
      </w:r>
      <w:r w:rsidRPr="00460156">
        <w:rPr>
          <w:i/>
          <w:iCs/>
          <w:sz w:val="32"/>
          <w:szCs w:val="32"/>
        </w:rPr>
        <w:t>THE EFFECTS OF BACKGROUND MUSIC IN THE CLASSROOM ON THE PRODUCTIVITY, MOTIVATION, AND BEHAVIOR OF FOURTH GRADE STUDENTS</w:t>
      </w:r>
      <w:r>
        <w:rPr>
          <w:rFonts w:cstheme="minorHAnsi"/>
          <w:sz w:val="32"/>
          <w:szCs w:val="32"/>
          <w:lang w:val="en-US"/>
        </w:rPr>
        <w:t xml:space="preserve">. Available at: </w:t>
      </w:r>
      <w:hyperlink r:id="rId65" w:history="1">
        <w:r w:rsidRPr="00EF046E">
          <w:rPr>
            <w:rStyle w:val="Hyperlink"/>
            <w:rFonts w:cstheme="minorHAnsi"/>
            <w:sz w:val="32"/>
            <w:szCs w:val="32"/>
            <w:lang w:val="en-US"/>
          </w:rPr>
          <w:t>https://files.eric.ed.gov/fulltext/ED522618.pdf</w:t>
        </w:r>
      </w:hyperlink>
      <w:r>
        <w:rPr>
          <w:rFonts w:cstheme="minorHAnsi"/>
          <w:sz w:val="32"/>
          <w:szCs w:val="32"/>
          <w:lang w:val="en-US"/>
        </w:rPr>
        <w:t xml:space="preserve"> </w:t>
      </w:r>
      <w:r w:rsidRPr="00066510">
        <w:rPr>
          <w:rFonts w:cstheme="minorHAnsi"/>
          <w:sz w:val="32"/>
          <w:szCs w:val="32"/>
          <w:lang w:val="en-US"/>
        </w:rPr>
        <w:t>(Accessed: 20</w:t>
      </w:r>
      <w:r w:rsidRPr="00066510">
        <w:rPr>
          <w:rFonts w:cstheme="minorHAnsi"/>
          <w:sz w:val="32"/>
          <w:szCs w:val="32"/>
          <w:vertAlign w:val="superscript"/>
          <w:lang w:val="en-US"/>
        </w:rPr>
        <w:t>th</w:t>
      </w:r>
      <w:r w:rsidRPr="00066510">
        <w:rPr>
          <w:rFonts w:cstheme="minorHAnsi"/>
          <w:sz w:val="32"/>
          <w:szCs w:val="32"/>
          <w:lang w:val="en-US"/>
        </w:rPr>
        <w:t xml:space="preserve"> October 2020).</w:t>
      </w:r>
    </w:p>
    <w:p w14:paraId="37B2B6F3" w14:textId="77777777" w:rsidR="005C1245" w:rsidRPr="00066510" w:rsidRDefault="005C1245" w:rsidP="005C1245">
      <w:pPr>
        <w:rPr>
          <w:rFonts w:cstheme="minorHAnsi"/>
          <w:sz w:val="32"/>
          <w:szCs w:val="32"/>
          <w:lang w:val="en-US"/>
        </w:rPr>
      </w:pPr>
    </w:p>
    <w:p w14:paraId="0571B2C9" w14:textId="77777777" w:rsidR="0002752B" w:rsidRPr="000E7AB5" w:rsidRDefault="0002752B" w:rsidP="009C140E">
      <w:pPr>
        <w:jc w:val="center"/>
        <w:rPr>
          <w:b/>
          <w:bCs/>
          <w:sz w:val="32"/>
          <w:szCs w:val="32"/>
          <w:u w:val="single"/>
          <w:lang w:val="en-US"/>
        </w:rPr>
      </w:pPr>
    </w:p>
    <w:sectPr w:rsidR="0002752B" w:rsidRPr="000E7AB5" w:rsidSect="00B43377">
      <w:pgSz w:w="11906" w:h="16838"/>
      <w:pgMar w:top="1440" w:right="1440" w:bottom="1440" w:left="1440" w:header="708" w:footer="708" w:gutter="0"/>
      <w:pgBorders w:offsetFrom="page">
        <w:top w:val="thinThickSmallGap" w:sz="24" w:space="24" w:color="auto" w:shadow="1"/>
        <w:left w:val="thinThickSmallGap" w:sz="24" w:space="24" w:color="auto" w:shadow="1"/>
        <w:bottom w:val="thinThickSmallGap" w:sz="24" w:space="24" w:color="auto" w:shadow="1"/>
        <w:right w:val="thinThickSmallGap" w:sz="2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5CD02F" w14:textId="77777777" w:rsidR="00FC1F84" w:rsidRDefault="00FC1F84" w:rsidP="00701BA5">
      <w:pPr>
        <w:spacing w:after="0" w:line="240" w:lineRule="auto"/>
      </w:pPr>
      <w:r>
        <w:separator/>
      </w:r>
    </w:p>
  </w:endnote>
  <w:endnote w:type="continuationSeparator" w:id="0">
    <w:p w14:paraId="6B5E5878" w14:textId="77777777" w:rsidR="00FC1F84" w:rsidRDefault="00FC1F84" w:rsidP="00701B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A0002AEF" w:usb1="4000207B" w:usb2="00000000" w:usb3="00000000" w:csb0="000001FF" w:csb1="00000000"/>
  </w:font>
  <w:font w:name="Bernard MT Condensed">
    <w:panose1 w:val="02050806060905020404"/>
    <w:charset w:val="00"/>
    <w:family w:val="roman"/>
    <w:pitch w:val="variable"/>
    <w:sig w:usb0="00000003" w:usb1="00000000" w:usb2="00000000" w:usb3="00000000" w:csb0="00000001" w:csb1="00000000"/>
  </w:font>
  <w:font w:name="Aldhabi">
    <w:charset w:val="B2"/>
    <w:family w:val="auto"/>
    <w:pitch w:val="variable"/>
    <w:sig w:usb0="80002007" w:usb1="80000000" w:usb2="00000008" w:usb3="00000000" w:csb0="00000041"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AA7B905" w14:textId="77777777" w:rsidR="00FC1F84" w:rsidRDefault="00FC1F84" w:rsidP="00701BA5">
      <w:pPr>
        <w:spacing w:after="0" w:line="240" w:lineRule="auto"/>
      </w:pPr>
      <w:r>
        <w:separator/>
      </w:r>
    </w:p>
  </w:footnote>
  <w:footnote w:type="continuationSeparator" w:id="0">
    <w:p w14:paraId="5A098C1C" w14:textId="77777777" w:rsidR="00FC1F84" w:rsidRDefault="00FC1F84" w:rsidP="00701B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C0A0C26"/>
    <w:multiLevelType w:val="hybridMultilevel"/>
    <w:tmpl w:val="171879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F9D7F17"/>
    <w:multiLevelType w:val="hybridMultilevel"/>
    <w:tmpl w:val="EC947D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AB5"/>
    <w:rsid w:val="000000DE"/>
    <w:rsid w:val="000002C1"/>
    <w:rsid w:val="00000561"/>
    <w:rsid w:val="000011D0"/>
    <w:rsid w:val="00001C1D"/>
    <w:rsid w:val="000020D5"/>
    <w:rsid w:val="00010040"/>
    <w:rsid w:val="0001281F"/>
    <w:rsid w:val="00012CAC"/>
    <w:rsid w:val="000136AB"/>
    <w:rsid w:val="000159AD"/>
    <w:rsid w:val="000208A2"/>
    <w:rsid w:val="00021875"/>
    <w:rsid w:val="00022678"/>
    <w:rsid w:val="00024633"/>
    <w:rsid w:val="00025393"/>
    <w:rsid w:val="00025DB3"/>
    <w:rsid w:val="00025F11"/>
    <w:rsid w:val="00025F2A"/>
    <w:rsid w:val="0002669D"/>
    <w:rsid w:val="000271EF"/>
    <w:rsid w:val="0002752B"/>
    <w:rsid w:val="000301DE"/>
    <w:rsid w:val="00032DDB"/>
    <w:rsid w:val="000332F1"/>
    <w:rsid w:val="00033D8D"/>
    <w:rsid w:val="0003468F"/>
    <w:rsid w:val="00035B5E"/>
    <w:rsid w:val="000362DC"/>
    <w:rsid w:val="00036D4F"/>
    <w:rsid w:val="00037304"/>
    <w:rsid w:val="0003730E"/>
    <w:rsid w:val="00037822"/>
    <w:rsid w:val="000409A2"/>
    <w:rsid w:val="000416A1"/>
    <w:rsid w:val="00044F2A"/>
    <w:rsid w:val="0004534D"/>
    <w:rsid w:val="00046B15"/>
    <w:rsid w:val="00046C58"/>
    <w:rsid w:val="00046E5C"/>
    <w:rsid w:val="0005099D"/>
    <w:rsid w:val="000509E6"/>
    <w:rsid w:val="00051C33"/>
    <w:rsid w:val="00051FFF"/>
    <w:rsid w:val="0005239C"/>
    <w:rsid w:val="00053252"/>
    <w:rsid w:val="0005570C"/>
    <w:rsid w:val="0005596B"/>
    <w:rsid w:val="00056CEF"/>
    <w:rsid w:val="0006319A"/>
    <w:rsid w:val="000641EC"/>
    <w:rsid w:val="00064274"/>
    <w:rsid w:val="00064FD4"/>
    <w:rsid w:val="0006567F"/>
    <w:rsid w:val="000660BD"/>
    <w:rsid w:val="0006672B"/>
    <w:rsid w:val="00067592"/>
    <w:rsid w:val="00070AB7"/>
    <w:rsid w:val="000716CC"/>
    <w:rsid w:val="0007197F"/>
    <w:rsid w:val="00073D38"/>
    <w:rsid w:val="00076154"/>
    <w:rsid w:val="0007615B"/>
    <w:rsid w:val="0008072B"/>
    <w:rsid w:val="000809B0"/>
    <w:rsid w:val="00080EAF"/>
    <w:rsid w:val="0008451E"/>
    <w:rsid w:val="00087BAF"/>
    <w:rsid w:val="00090B08"/>
    <w:rsid w:val="00091900"/>
    <w:rsid w:val="00092F85"/>
    <w:rsid w:val="0009576B"/>
    <w:rsid w:val="00096E40"/>
    <w:rsid w:val="000A0EDD"/>
    <w:rsid w:val="000A1164"/>
    <w:rsid w:val="000A123E"/>
    <w:rsid w:val="000A25DA"/>
    <w:rsid w:val="000A4B0C"/>
    <w:rsid w:val="000A63AC"/>
    <w:rsid w:val="000B0598"/>
    <w:rsid w:val="000B12F8"/>
    <w:rsid w:val="000B23E7"/>
    <w:rsid w:val="000B2A3E"/>
    <w:rsid w:val="000B3B97"/>
    <w:rsid w:val="000B4B31"/>
    <w:rsid w:val="000B72E5"/>
    <w:rsid w:val="000B783B"/>
    <w:rsid w:val="000B7BE0"/>
    <w:rsid w:val="000C0C01"/>
    <w:rsid w:val="000C28C1"/>
    <w:rsid w:val="000C3CE4"/>
    <w:rsid w:val="000C4AD4"/>
    <w:rsid w:val="000C4FE0"/>
    <w:rsid w:val="000C5010"/>
    <w:rsid w:val="000C734C"/>
    <w:rsid w:val="000C74C0"/>
    <w:rsid w:val="000C7A1C"/>
    <w:rsid w:val="000C7FF3"/>
    <w:rsid w:val="000D133C"/>
    <w:rsid w:val="000D15A0"/>
    <w:rsid w:val="000D1FDC"/>
    <w:rsid w:val="000D2A3A"/>
    <w:rsid w:val="000D6622"/>
    <w:rsid w:val="000D68FF"/>
    <w:rsid w:val="000E0A42"/>
    <w:rsid w:val="000E2AF0"/>
    <w:rsid w:val="000E325F"/>
    <w:rsid w:val="000E41A1"/>
    <w:rsid w:val="000E5913"/>
    <w:rsid w:val="000E65A0"/>
    <w:rsid w:val="000E6B5E"/>
    <w:rsid w:val="000E7957"/>
    <w:rsid w:val="000E7AB5"/>
    <w:rsid w:val="000F0E74"/>
    <w:rsid w:val="000F1A25"/>
    <w:rsid w:val="000F21A1"/>
    <w:rsid w:val="000F2AE7"/>
    <w:rsid w:val="000F5020"/>
    <w:rsid w:val="0010132D"/>
    <w:rsid w:val="001029A8"/>
    <w:rsid w:val="00102E3D"/>
    <w:rsid w:val="0010301E"/>
    <w:rsid w:val="001051E9"/>
    <w:rsid w:val="00105C7F"/>
    <w:rsid w:val="00105F82"/>
    <w:rsid w:val="0010791E"/>
    <w:rsid w:val="001111F6"/>
    <w:rsid w:val="00112D20"/>
    <w:rsid w:val="0011338E"/>
    <w:rsid w:val="001133DD"/>
    <w:rsid w:val="00116E1A"/>
    <w:rsid w:val="001174D1"/>
    <w:rsid w:val="00120A15"/>
    <w:rsid w:val="00122B77"/>
    <w:rsid w:val="0012401D"/>
    <w:rsid w:val="001241A7"/>
    <w:rsid w:val="00124829"/>
    <w:rsid w:val="0012565B"/>
    <w:rsid w:val="00125BF3"/>
    <w:rsid w:val="0013013C"/>
    <w:rsid w:val="0013100F"/>
    <w:rsid w:val="00131302"/>
    <w:rsid w:val="001356B6"/>
    <w:rsid w:val="0014155B"/>
    <w:rsid w:val="001419C9"/>
    <w:rsid w:val="001436D6"/>
    <w:rsid w:val="00144189"/>
    <w:rsid w:val="001446AB"/>
    <w:rsid w:val="00144805"/>
    <w:rsid w:val="00146038"/>
    <w:rsid w:val="0014631E"/>
    <w:rsid w:val="00150241"/>
    <w:rsid w:val="00150254"/>
    <w:rsid w:val="00152A8E"/>
    <w:rsid w:val="00153BFE"/>
    <w:rsid w:val="00154008"/>
    <w:rsid w:val="00155333"/>
    <w:rsid w:val="0015619D"/>
    <w:rsid w:val="00156A43"/>
    <w:rsid w:val="00157B05"/>
    <w:rsid w:val="001609DF"/>
    <w:rsid w:val="001610F9"/>
    <w:rsid w:val="001616C0"/>
    <w:rsid w:val="001619F5"/>
    <w:rsid w:val="001620A6"/>
    <w:rsid w:val="00162447"/>
    <w:rsid w:val="00162C9D"/>
    <w:rsid w:val="001637D4"/>
    <w:rsid w:val="00164EF7"/>
    <w:rsid w:val="00165788"/>
    <w:rsid w:val="00165C0A"/>
    <w:rsid w:val="00166754"/>
    <w:rsid w:val="00171CAA"/>
    <w:rsid w:val="00172881"/>
    <w:rsid w:val="001733A7"/>
    <w:rsid w:val="00173CB1"/>
    <w:rsid w:val="0017443C"/>
    <w:rsid w:val="00174B44"/>
    <w:rsid w:val="00174B55"/>
    <w:rsid w:val="00177BA2"/>
    <w:rsid w:val="001800EE"/>
    <w:rsid w:val="0018271C"/>
    <w:rsid w:val="001831FE"/>
    <w:rsid w:val="0018385A"/>
    <w:rsid w:val="00183FC5"/>
    <w:rsid w:val="00184910"/>
    <w:rsid w:val="00190948"/>
    <w:rsid w:val="00190A8B"/>
    <w:rsid w:val="00190DA8"/>
    <w:rsid w:val="00192ABD"/>
    <w:rsid w:val="00193089"/>
    <w:rsid w:val="00194F25"/>
    <w:rsid w:val="0019517C"/>
    <w:rsid w:val="00195346"/>
    <w:rsid w:val="00196035"/>
    <w:rsid w:val="00196835"/>
    <w:rsid w:val="001971D3"/>
    <w:rsid w:val="001973A9"/>
    <w:rsid w:val="001A1C3D"/>
    <w:rsid w:val="001A2EB2"/>
    <w:rsid w:val="001A3AC6"/>
    <w:rsid w:val="001A4FE7"/>
    <w:rsid w:val="001A6C11"/>
    <w:rsid w:val="001B0834"/>
    <w:rsid w:val="001B19A0"/>
    <w:rsid w:val="001B1DC0"/>
    <w:rsid w:val="001B2F84"/>
    <w:rsid w:val="001B3155"/>
    <w:rsid w:val="001B5D26"/>
    <w:rsid w:val="001C1DC2"/>
    <w:rsid w:val="001C1DC3"/>
    <w:rsid w:val="001C2A8C"/>
    <w:rsid w:val="001C38C5"/>
    <w:rsid w:val="001C52A2"/>
    <w:rsid w:val="001C5770"/>
    <w:rsid w:val="001C58EC"/>
    <w:rsid w:val="001C5A50"/>
    <w:rsid w:val="001C5C5A"/>
    <w:rsid w:val="001C5FE4"/>
    <w:rsid w:val="001C6408"/>
    <w:rsid w:val="001C6DD7"/>
    <w:rsid w:val="001C6E11"/>
    <w:rsid w:val="001C7D2F"/>
    <w:rsid w:val="001C7D64"/>
    <w:rsid w:val="001D097C"/>
    <w:rsid w:val="001D0D67"/>
    <w:rsid w:val="001D1E4A"/>
    <w:rsid w:val="001D5175"/>
    <w:rsid w:val="001E075F"/>
    <w:rsid w:val="001E17C7"/>
    <w:rsid w:val="001E219A"/>
    <w:rsid w:val="001E42CC"/>
    <w:rsid w:val="001E6D8A"/>
    <w:rsid w:val="001E6DAC"/>
    <w:rsid w:val="001E706A"/>
    <w:rsid w:val="001F12FF"/>
    <w:rsid w:val="001F174F"/>
    <w:rsid w:val="001F261C"/>
    <w:rsid w:val="001F44AB"/>
    <w:rsid w:val="001F4AA7"/>
    <w:rsid w:val="001F4F80"/>
    <w:rsid w:val="001F50A6"/>
    <w:rsid w:val="001F52E3"/>
    <w:rsid w:val="00203079"/>
    <w:rsid w:val="00204BD4"/>
    <w:rsid w:val="00205A02"/>
    <w:rsid w:val="00207960"/>
    <w:rsid w:val="002125C7"/>
    <w:rsid w:val="00212A3A"/>
    <w:rsid w:val="00214A60"/>
    <w:rsid w:val="00214DD5"/>
    <w:rsid w:val="0021741E"/>
    <w:rsid w:val="002229A6"/>
    <w:rsid w:val="00223F2F"/>
    <w:rsid w:val="00224B23"/>
    <w:rsid w:val="00225209"/>
    <w:rsid w:val="00227ADA"/>
    <w:rsid w:val="00227F29"/>
    <w:rsid w:val="002304F3"/>
    <w:rsid w:val="00231320"/>
    <w:rsid w:val="00232ED0"/>
    <w:rsid w:val="00234792"/>
    <w:rsid w:val="00234B23"/>
    <w:rsid w:val="00235768"/>
    <w:rsid w:val="002379D8"/>
    <w:rsid w:val="00240336"/>
    <w:rsid w:val="00240480"/>
    <w:rsid w:val="00240A03"/>
    <w:rsid w:val="00240AC1"/>
    <w:rsid w:val="002438F2"/>
    <w:rsid w:val="00245D73"/>
    <w:rsid w:val="00246935"/>
    <w:rsid w:val="00246AA3"/>
    <w:rsid w:val="002527CB"/>
    <w:rsid w:val="002528F2"/>
    <w:rsid w:val="00254ACD"/>
    <w:rsid w:val="002573C4"/>
    <w:rsid w:val="0026041E"/>
    <w:rsid w:val="002610BC"/>
    <w:rsid w:val="00261BCE"/>
    <w:rsid w:val="00262FAF"/>
    <w:rsid w:val="002650D9"/>
    <w:rsid w:val="002652C8"/>
    <w:rsid w:val="00265393"/>
    <w:rsid w:val="00265860"/>
    <w:rsid w:val="002661FC"/>
    <w:rsid w:val="00267BFF"/>
    <w:rsid w:val="002707EF"/>
    <w:rsid w:val="00270ADB"/>
    <w:rsid w:val="00270F28"/>
    <w:rsid w:val="002716EF"/>
    <w:rsid w:val="00272AE0"/>
    <w:rsid w:val="00274797"/>
    <w:rsid w:val="0027557C"/>
    <w:rsid w:val="0027560C"/>
    <w:rsid w:val="0027696D"/>
    <w:rsid w:val="002775F7"/>
    <w:rsid w:val="00277F92"/>
    <w:rsid w:val="0028021E"/>
    <w:rsid w:val="00280365"/>
    <w:rsid w:val="00280D94"/>
    <w:rsid w:val="00281247"/>
    <w:rsid w:val="002828E7"/>
    <w:rsid w:val="002858BB"/>
    <w:rsid w:val="00285924"/>
    <w:rsid w:val="0029190C"/>
    <w:rsid w:val="00291B8A"/>
    <w:rsid w:val="00291CE9"/>
    <w:rsid w:val="00294184"/>
    <w:rsid w:val="00295455"/>
    <w:rsid w:val="002A1CCA"/>
    <w:rsid w:val="002A3039"/>
    <w:rsid w:val="002A3DD0"/>
    <w:rsid w:val="002A4F62"/>
    <w:rsid w:val="002A705A"/>
    <w:rsid w:val="002A731F"/>
    <w:rsid w:val="002A7CA8"/>
    <w:rsid w:val="002A7D0C"/>
    <w:rsid w:val="002B041E"/>
    <w:rsid w:val="002B09A8"/>
    <w:rsid w:val="002B0F65"/>
    <w:rsid w:val="002B173B"/>
    <w:rsid w:val="002B28FB"/>
    <w:rsid w:val="002B3BF4"/>
    <w:rsid w:val="002B44F9"/>
    <w:rsid w:val="002B505C"/>
    <w:rsid w:val="002B7B74"/>
    <w:rsid w:val="002C130A"/>
    <w:rsid w:val="002C4061"/>
    <w:rsid w:val="002C55AF"/>
    <w:rsid w:val="002C594D"/>
    <w:rsid w:val="002C64B5"/>
    <w:rsid w:val="002D2401"/>
    <w:rsid w:val="002D2648"/>
    <w:rsid w:val="002D4158"/>
    <w:rsid w:val="002D4C21"/>
    <w:rsid w:val="002D5F60"/>
    <w:rsid w:val="002D7717"/>
    <w:rsid w:val="002D7865"/>
    <w:rsid w:val="002D7F83"/>
    <w:rsid w:val="002E1723"/>
    <w:rsid w:val="002E1846"/>
    <w:rsid w:val="002E19F0"/>
    <w:rsid w:val="002E33CA"/>
    <w:rsid w:val="002E36E0"/>
    <w:rsid w:val="002E41BA"/>
    <w:rsid w:val="002E4C7F"/>
    <w:rsid w:val="002E50D4"/>
    <w:rsid w:val="002E780D"/>
    <w:rsid w:val="002E7DAC"/>
    <w:rsid w:val="00300625"/>
    <w:rsid w:val="003013D3"/>
    <w:rsid w:val="00305240"/>
    <w:rsid w:val="003054C9"/>
    <w:rsid w:val="00306D46"/>
    <w:rsid w:val="0030777F"/>
    <w:rsid w:val="00310AAE"/>
    <w:rsid w:val="00312758"/>
    <w:rsid w:val="0031496C"/>
    <w:rsid w:val="00315A1A"/>
    <w:rsid w:val="00315F82"/>
    <w:rsid w:val="00316E74"/>
    <w:rsid w:val="00317705"/>
    <w:rsid w:val="003211F5"/>
    <w:rsid w:val="00321481"/>
    <w:rsid w:val="0032155A"/>
    <w:rsid w:val="00322B6B"/>
    <w:rsid w:val="003237C9"/>
    <w:rsid w:val="00323A1D"/>
    <w:rsid w:val="0032525F"/>
    <w:rsid w:val="00325287"/>
    <w:rsid w:val="00325D20"/>
    <w:rsid w:val="00325F52"/>
    <w:rsid w:val="00331847"/>
    <w:rsid w:val="0033272E"/>
    <w:rsid w:val="003329F5"/>
    <w:rsid w:val="00335C82"/>
    <w:rsid w:val="00336F1F"/>
    <w:rsid w:val="00340545"/>
    <w:rsid w:val="0034165B"/>
    <w:rsid w:val="0034189C"/>
    <w:rsid w:val="00341927"/>
    <w:rsid w:val="00341F1F"/>
    <w:rsid w:val="003445CB"/>
    <w:rsid w:val="0034570A"/>
    <w:rsid w:val="00345AB1"/>
    <w:rsid w:val="003504A2"/>
    <w:rsid w:val="00352615"/>
    <w:rsid w:val="00352690"/>
    <w:rsid w:val="00352B13"/>
    <w:rsid w:val="003537D8"/>
    <w:rsid w:val="00354154"/>
    <w:rsid w:val="00355108"/>
    <w:rsid w:val="003611CD"/>
    <w:rsid w:val="00363E39"/>
    <w:rsid w:val="003642DC"/>
    <w:rsid w:val="0036566A"/>
    <w:rsid w:val="00366C91"/>
    <w:rsid w:val="00367D68"/>
    <w:rsid w:val="00370936"/>
    <w:rsid w:val="00370FA5"/>
    <w:rsid w:val="00371013"/>
    <w:rsid w:val="00371AFD"/>
    <w:rsid w:val="00372008"/>
    <w:rsid w:val="00372400"/>
    <w:rsid w:val="0037352B"/>
    <w:rsid w:val="00373B4A"/>
    <w:rsid w:val="003746FD"/>
    <w:rsid w:val="00374E44"/>
    <w:rsid w:val="00374EE2"/>
    <w:rsid w:val="003767F0"/>
    <w:rsid w:val="00380850"/>
    <w:rsid w:val="00383070"/>
    <w:rsid w:val="003833D0"/>
    <w:rsid w:val="0038344B"/>
    <w:rsid w:val="00384070"/>
    <w:rsid w:val="00385604"/>
    <w:rsid w:val="00386EEE"/>
    <w:rsid w:val="0038718F"/>
    <w:rsid w:val="0038730F"/>
    <w:rsid w:val="00390FBD"/>
    <w:rsid w:val="0039116A"/>
    <w:rsid w:val="0039133A"/>
    <w:rsid w:val="00391F9C"/>
    <w:rsid w:val="0039408E"/>
    <w:rsid w:val="00394DDD"/>
    <w:rsid w:val="00396094"/>
    <w:rsid w:val="00396F31"/>
    <w:rsid w:val="0039769A"/>
    <w:rsid w:val="00397C20"/>
    <w:rsid w:val="003A1A04"/>
    <w:rsid w:val="003A281A"/>
    <w:rsid w:val="003A327A"/>
    <w:rsid w:val="003A3E7D"/>
    <w:rsid w:val="003A4425"/>
    <w:rsid w:val="003A46FC"/>
    <w:rsid w:val="003A4EBF"/>
    <w:rsid w:val="003A5F87"/>
    <w:rsid w:val="003B0F40"/>
    <w:rsid w:val="003B1E86"/>
    <w:rsid w:val="003B45F8"/>
    <w:rsid w:val="003B4722"/>
    <w:rsid w:val="003B7079"/>
    <w:rsid w:val="003B7F86"/>
    <w:rsid w:val="003C5EF4"/>
    <w:rsid w:val="003D01E5"/>
    <w:rsid w:val="003D0ACA"/>
    <w:rsid w:val="003D4C66"/>
    <w:rsid w:val="003D7C26"/>
    <w:rsid w:val="003D7C9B"/>
    <w:rsid w:val="003E1B32"/>
    <w:rsid w:val="003E2050"/>
    <w:rsid w:val="003E52CF"/>
    <w:rsid w:val="003E5D7C"/>
    <w:rsid w:val="003E7288"/>
    <w:rsid w:val="003F02F2"/>
    <w:rsid w:val="003F1A75"/>
    <w:rsid w:val="003F2C63"/>
    <w:rsid w:val="003F2DC8"/>
    <w:rsid w:val="003F426D"/>
    <w:rsid w:val="003F5BD2"/>
    <w:rsid w:val="003F7DF5"/>
    <w:rsid w:val="00401DE6"/>
    <w:rsid w:val="004023F6"/>
    <w:rsid w:val="00402465"/>
    <w:rsid w:val="004030A4"/>
    <w:rsid w:val="00403A87"/>
    <w:rsid w:val="004048FB"/>
    <w:rsid w:val="00404FC5"/>
    <w:rsid w:val="00405081"/>
    <w:rsid w:val="004064BB"/>
    <w:rsid w:val="00407137"/>
    <w:rsid w:val="004072A1"/>
    <w:rsid w:val="00410089"/>
    <w:rsid w:val="00410359"/>
    <w:rsid w:val="00410790"/>
    <w:rsid w:val="0041147E"/>
    <w:rsid w:val="0041234A"/>
    <w:rsid w:val="00412D8D"/>
    <w:rsid w:val="00414434"/>
    <w:rsid w:val="0041529E"/>
    <w:rsid w:val="00417481"/>
    <w:rsid w:val="004225AF"/>
    <w:rsid w:val="00422E0F"/>
    <w:rsid w:val="00422E91"/>
    <w:rsid w:val="004329F3"/>
    <w:rsid w:val="00432F98"/>
    <w:rsid w:val="00440897"/>
    <w:rsid w:val="004451D9"/>
    <w:rsid w:val="00445569"/>
    <w:rsid w:val="00445BE0"/>
    <w:rsid w:val="004468C7"/>
    <w:rsid w:val="004511D5"/>
    <w:rsid w:val="00452E32"/>
    <w:rsid w:val="00455480"/>
    <w:rsid w:val="00455F38"/>
    <w:rsid w:val="00456205"/>
    <w:rsid w:val="00456EED"/>
    <w:rsid w:val="00457819"/>
    <w:rsid w:val="00462759"/>
    <w:rsid w:val="00463438"/>
    <w:rsid w:val="00463CC0"/>
    <w:rsid w:val="00464DDF"/>
    <w:rsid w:val="00465BB0"/>
    <w:rsid w:val="0046689D"/>
    <w:rsid w:val="004669D4"/>
    <w:rsid w:val="004673CC"/>
    <w:rsid w:val="00467758"/>
    <w:rsid w:val="00467CB5"/>
    <w:rsid w:val="004701E7"/>
    <w:rsid w:val="00472068"/>
    <w:rsid w:val="004725F5"/>
    <w:rsid w:val="004730C8"/>
    <w:rsid w:val="00474BBA"/>
    <w:rsid w:val="00475554"/>
    <w:rsid w:val="00477E1A"/>
    <w:rsid w:val="00480E08"/>
    <w:rsid w:val="00481169"/>
    <w:rsid w:val="00481CC2"/>
    <w:rsid w:val="004820BD"/>
    <w:rsid w:val="0048267A"/>
    <w:rsid w:val="0048350B"/>
    <w:rsid w:val="00484624"/>
    <w:rsid w:val="00485421"/>
    <w:rsid w:val="004854B4"/>
    <w:rsid w:val="0049148C"/>
    <w:rsid w:val="004933E4"/>
    <w:rsid w:val="00493CD6"/>
    <w:rsid w:val="00496122"/>
    <w:rsid w:val="0049698F"/>
    <w:rsid w:val="00496DFC"/>
    <w:rsid w:val="00497592"/>
    <w:rsid w:val="004A01D7"/>
    <w:rsid w:val="004A40C5"/>
    <w:rsid w:val="004A590A"/>
    <w:rsid w:val="004A5D93"/>
    <w:rsid w:val="004A7DA6"/>
    <w:rsid w:val="004B0E4A"/>
    <w:rsid w:val="004B36DA"/>
    <w:rsid w:val="004B4377"/>
    <w:rsid w:val="004B4F7E"/>
    <w:rsid w:val="004B644B"/>
    <w:rsid w:val="004B74B0"/>
    <w:rsid w:val="004C2F55"/>
    <w:rsid w:val="004C3902"/>
    <w:rsid w:val="004C3FAD"/>
    <w:rsid w:val="004C444B"/>
    <w:rsid w:val="004C4B7A"/>
    <w:rsid w:val="004C613D"/>
    <w:rsid w:val="004D036D"/>
    <w:rsid w:val="004D0614"/>
    <w:rsid w:val="004D0712"/>
    <w:rsid w:val="004D4041"/>
    <w:rsid w:val="004D40D7"/>
    <w:rsid w:val="004D47D8"/>
    <w:rsid w:val="004D5E01"/>
    <w:rsid w:val="004E1010"/>
    <w:rsid w:val="004E2125"/>
    <w:rsid w:val="004E21D1"/>
    <w:rsid w:val="004E3FF8"/>
    <w:rsid w:val="004E4C90"/>
    <w:rsid w:val="004E5CBE"/>
    <w:rsid w:val="004E74EE"/>
    <w:rsid w:val="004F0277"/>
    <w:rsid w:val="004F10C0"/>
    <w:rsid w:val="004F3322"/>
    <w:rsid w:val="004F46ED"/>
    <w:rsid w:val="004F5083"/>
    <w:rsid w:val="004F5894"/>
    <w:rsid w:val="004F6162"/>
    <w:rsid w:val="00500FD1"/>
    <w:rsid w:val="00502E91"/>
    <w:rsid w:val="00505F9F"/>
    <w:rsid w:val="005064B9"/>
    <w:rsid w:val="00506C04"/>
    <w:rsid w:val="00507B6C"/>
    <w:rsid w:val="00507B91"/>
    <w:rsid w:val="00511A0F"/>
    <w:rsid w:val="0051398A"/>
    <w:rsid w:val="00513D52"/>
    <w:rsid w:val="00514144"/>
    <w:rsid w:val="005209D8"/>
    <w:rsid w:val="0052208B"/>
    <w:rsid w:val="00523EDE"/>
    <w:rsid w:val="00524BE4"/>
    <w:rsid w:val="00525446"/>
    <w:rsid w:val="0052569D"/>
    <w:rsid w:val="005258A9"/>
    <w:rsid w:val="00527B50"/>
    <w:rsid w:val="005309CE"/>
    <w:rsid w:val="00530EB3"/>
    <w:rsid w:val="00531116"/>
    <w:rsid w:val="00531A60"/>
    <w:rsid w:val="00531C20"/>
    <w:rsid w:val="00532B8B"/>
    <w:rsid w:val="00535D95"/>
    <w:rsid w:val="00541723"/>
    <w:rsid w:val="00541A0D"/>
    <w:rsid w:val="0054223D"/>
    <w:rsid w:val="00542C1A"/>
    <w:rsid w:val="00543478"/>
    <w:rsid w:val="00543B6B"/>
    <w:rsid w:val="00544833"/>
    <w:rsid w:val="005453D7"/>
    <w:rsid w:val="00545499"/>
    <w:rsid w:val="00545FC3"/>
    <w:rsid w:val="005477A9"/>
    <w:rsid w:val="00547D74"/>
    <w:rsid w:val="005502EB"/>
    <w:rsid w:val="0055089D"/>
    <w:rsid w:val="005508F7"/>
    <w:rsid w:val="00550A72"/>
    <w:rsid w:val="005533AC"/>
    <w:rsid w:val="005549FF"/>
    <w:rsid w:val="005551AB"/>
    <w:rsid w:val="005565EB"/>
    <w:rsid w:val="0055679F"/>
    <w:rsid w:val="005574E4"/>
    <w:rsid w:val="0056174F"/>
    <w:rsid w:val="00561B98"/>
    <w:rsid w:val="005702F3"/>
    <w:rsid w:val="005708D9"/>
    <w:rsid w:val="005712E2"/>
    <w:rsid w:val="00571A04"/>
    <w:rsid w:val="0057269F"/>
    <w:rsid w:val="00572AE9"/>
    <w:rsid w:val="00573C10"/>
    <w:rsid w:val="00575947"/>
    <w:rsid w:val="0057754B"/>
    <w:rsid w:val="00577F3B"/>
    <w:rsid w:val="005806D2"/>
    <w:rsid w:val="00582A48"/>
    <w:rsid w:val="00582E96"/>
    <w:rsid w:val="00582F55"/>
    <w:rsid w:val="005830C5"/>
    <w:rsid w:val="00583891"/>
    <w:rsid w:val="00583995"/>
    <w:rsid w:val="0058529E"/>
    <w:rsid w:val="0059090F"/>
    <w:rsid w:val="005910DD"/>
    <w:rsid w:val="00591272"/>
    <w:rsid w:val="00591360"/>
    <w:rsid w:val="005918AB"/>
    <w:rsid w:val="00591E34"/>
    <w:rsid w:val="00592998"/>
    <w:rsid w:val="00594234"/>
    <w:rsid w:val="00594A10"/>
    <w:rsid w:val="00595F58"/>
    <w:rsid w:val="005A1D2E"/>
    <w:rsid w:val="005A31FE"/>
    <w:rsid w:val="005A3BBE"/>
    <w:rsid w:val="005A40C7"/>
    <w:rsid w:val="005A4183"/>
    <w:rsid w:val="005A55D1"/>
    <w:rsid w:val="005A6025"/>
    <w:rsid w:val="005A72AB"/>
    <w:rsid w:val="005A75CE"/>
    <w:rsid w:val="005B084B"/>
    <w:rsid w:val="005B1B4E"/>
    <w:rsid w:val="005B1D28"/>
    <w:rsid w:val="005B2CD3"/>
    <w:rsid w:val="005B441A"/>
    <w:rsid w:val="005B6213"/>
    <w:rsid w:val="005B7219"/>
    <w:rsid w:val="005B7A22"/>
    <w:rsid w:val="005C00B2"/>
    <w:rsid w:val="005C0167"/>
    <w:rsid w:val="005C0B53"/>
    <w:rsid w:val="005C1245"/>
    <w:rsid w:val="005C13A7"/>
    <w:rsid w:val="005C251C"/>
    <w:rsid w:val="005C3453"/>
    <w:rsid w:val="005C44C4"/>
    <w:rsid w:val="005C59C8"/>
    <w:rsid w:val="005C5A2F"/>
    <w:rsid w:val="005C5ADE"/>
    <w:rsid w:val="005C7DA1"/>
    <w:rsid w:val="005D0AA1"/>
    <w:rsid w:val="005D1042"/>
    <w:rsid w:val="005D1352"/>
    <w:rsid w:val="005D3482"/>
    <w:rsid w:val="005D46C9"/>
    <w:rsid w:val="005D6BD5"/>
    <w:rsid w:val="005D6F7A"/>
    <w:rsid w:val="005E063B"/>
    <w:rsid w:val="005E0706"/>
    <w:rsid w:val="005E1D4C"/>
    <w:rsid w:val="005E2CAC"/>
    <w:rsid w:val="005E3376"/>
    <w:rsid w:val="005E5E7A"/>
    <w:rsid w:val="005E6EBF"/>
    <w:rsid w:val="005E6F02"/>
    <w:rsid w:val="005E747E"/>
    <w:rsid w:val="005F3B39"/>
    <w:rsid w:val="005F40AE"/>
    <w:rsid w:val="005F5EB0"/>
    <w:rsid w:val="005F5F82"/>
    <w:rsid w:val="005F6EA1"/>
    <w:rsid w:val="005F7689"/>
    <w:rsid w:val="005F7CAE"/>
    <w:rsid w:val="006013C5"/>
    <w:rsid w:val="00601B6C"/>
    <w:rsid w:val="00603067"/>
    <w:rsid w:val="006034FA"/>
    <w:rsid w:val="00606C8D"/>
    <w:rsid w:val="006078DD"/>
    <w:rsid w:val="00610FFF"/>
    <w:rsid w:val="0061263D"/>
    <w:rsid w:val="0061315F"/>
    <w:rsid w:val="0061387D"/>
    <w:rsid w:val="00614227"/>
    <w:rsid w:val="006153B6"/>
    <w:rsid w:val="00615AC4"/>
    <w:rsid w:val="00617ABC"/>
    <w:rsid w:val="00620430"/>
    <w:rsid w:val="0062091F"/>
    <w:rsid w:val="00621F66"/>
    <w:rsid w:val="006234AF"/>
    <w:rsid w:val="00623B1D"/>
    <w:rsid w:val="00623B31"/>
    <w:rsid w:val="00625723"/>
    <w:rsid w:val="00627866"/>
    <w:rsid w:val="00627BF1"/>
    <w:rsid w:val="006306E2"/>
    <w:rsid w:val="0063085B"/>
    <w:rsid w:val="006310D8"/>
    <w:rsid w:val="006310FD"/>
    <w:rsid w:val="0063211C"/>
    <w:rsid w:val="006322BA"/>
    <w:rsid w:val="0063291E"/>
    <w:rsid w:val="006329FB"/>
    <w:rsid w:val="006336A9"/>
    <w:rsid w:val="00633B92"/>
    <w:rsid w:val="0063433A"/>
    <w:rsid w:val="00634E92"/>
    <w:rsid w:val="00636038"/>
    <w:rsid w:val="00636269"/>
    <w:rsid w:val="0064080F"/>
    <w:rsid w:val="00642A39"/>
    <w:rsid w:val="0064343E"/>
    <w:rsid w:val="006446C3"/>
    <w:rsid w:val="006476A4"/>
    <w:rsid w:val="0064782D"/>
    <w:rsid w:val="00651CA5"/>
    <w:rsid w:val="00655BFB"/>
    <w:rsid w:val="00661A5D"/>
    <w:rsid w:val="00661C9C"/>
    <w:rsid w:val="00662C92"/>
    <w:rsid w:val="00662FBF"/>
    <w:rsid w:val="006643FC"/>
    <w:rsid w:val="00664705"/>
    <w:rsid w:val="00664A0E"/>
    <w:rsid w:val="0066541F"/>
    <w:rsid w:val="006654A2"/>
    <w:rsid w:val="0066591C"/>
    <w:rsid w:val="00666FA8"/>
    <w:rsid w:val="006671FE"/>
    <w:rsid w:val="00670A61"/>
    <w:rsid w:val="00673204"/>
    <w:rsid w:val="00675721"/>
    <w:rsid w:val="00676370"/>
    <w:rsid w:val="00676B79"/>
    <w:rsid w:val="00676E63"/>
    <w:rsid w:val="00680042"/>
    <w:rsid w:val="00680DBD"/>
    <w:rsid w:val="006829CC"/>
    <w:rsid w:val="006830F8"/>
    <w:rsid w:val="006843D9"/>
    <w:rsid w:val="00684A64"/>
    <w:rsid w:val="00686CC8"/>
    <w:rsid w:val="00687845"/>
    <w:rsid w:val="00690367"/>
    <w:rsid w:val="00690AC7"/>
    <w:rsid w:val="00690D0C"/>
    <w:rsid w:val="006910C7"/>
    <w:rsid w:val="00692FDD"/>
    <w:rsid w:val="00693C29"/>
    <w:rsid w:val="006949A2"/>
    <w:rsid w:val="0069630E"/>
    <w:rsid w:val="0069640C"/>
    <w:rsid w:val="006A10BA"/>
    <w:rsid w:val="006A2417"/>
    <w:rsid w:val="006A263E"/>
    <w:rsid w:val="006A391B"/>
    <w:rsid w:val="006A49C5"/>
    <w:rsid w:val="006A5A1E"/>
    <w:rsid w:val="006B2482"/>
    <w:rsid w:val="006B24F7"/>
    <w:rsid w:val="006B3ACA"/>
    <w:rsid w:val="006B3AEF"/>
    <w:rsid w:val="006B43EC"/>
    <w:rsid w:val="006B4F2C"/>
    <w:rsid w:val="006B568A"/>
    <w:rsid w:val="006B6855"/>
    <w:rsid w:val="006B77FD"/>
    <w:rsid w:val="006C00B7"/>
    <w:rsid w:val="006C0C20"/>
    <w:rsid w:val="006C2B2D"/>
    <w:rsid w:val="006C34DE"/>
    <w:rsid w:val="006C470D"/>
    <w:rsid w:val="006C472A"/>
    <w:rsid w:val="006C4895"/>
    <w:rsid w:val="006C4CB0"/>
    <w:rsid w:val="006D13D9"/>
    <w:rsid w:val="006D1A67"/>
    <w:rsid w:val="006D1BBD"/>
    <w:rsid w:val="006D2252"/>
    <w:rsid w:val="006D2C9E"/>
    <w:rsid w:val="006D413B"/>
    <w:rsid w:val="006D41CB"/>
    <w:rsid w:val="006D465A"/>
    <w:rsid w:val="006D52BC"/>
    <w:rsid w:val="006D5C9B"/>
    <w:rsid w:val="006D6EC3"/>
    <w:rsid w:val="006D6EFF"/>
    <w:rsid w:val="006D7125"/>
    <w:rsid w:val="006D7C15"/>
    <w:rsid w:val="006E01B9"/>
    <w:rsid w:val="006E1575"/>
    <w:rsid w:val="006E4AFB"/>
    <w:rsid w:val="006E4E1E"/>
    <w:rsid w:val="006E7523"/>
    <w:rsid w:val="006F1A47"/>
    <w:rsid w:val="006F2CE5"/>
    <w:rsid w:val="006F5CB6"/>
    <w:rsid w:val="006F753D"/>
    <w:rsid w:val="00700044"/>
    <w:rsid w:val="00701BA5"/>
    <w:rsid w:val="007022CE"/>
    <w:rsid w:val="0070402F"/>
    <w:rsid w:val="007069CF"/>
    <w:rsid w:val="00706C91"/>
    <w:rsid w:val="007116FE"/>
    <w:rsid w:val="00711CA1"/>
    <w:rsid w:val="00711D7C"/>
    <w:rsid w:val="007131F1"/>
    <w:rsid w:val="00714FE5"/>
    <w:rsid w:val="00715353"/>
    <w:rsid w:val="00715A2D"/>
    <w:rsid w:val="007163DC"/>
    <w:rsid w:val="00716EEF"/>
    <w:rsid w:val="0071707F"/>
    <w:rsid w:val="007172BF"/>
    <w:rsid w:val="00720586"/>
    <w:rsid w:val="007211DF"/>
    <w:rsid w:val="00723080"/>
    <w:rsid w:val="007237A8"/>
    <w:rsid w:val="00724782"/>
    <w:rsid w:val="00724831"/>
    <w:rsid w:val="00726EDA"/>
    <w:rsid w:val="00726F9B"/>
    <w:rsid w:val="00730045"/>
    <w:rsid w:val="00730799"/>
    <w:rsid w:val="00732430"/>
    <w:rsid w:val="00733EF3"/>
    <w:rsid w:val="00734B19"/>
    <w:rsid w:val="00735CAE"/>
    <w:rsid w:val="00735E50"/>
    <w:rsid w:val="007360B9"/>
    <w:rsid w:val="007366D1"/>
    <w:rsid w:val="007371C1"/>
    <w:rsid w:val="00737240"/>
    <w:rsid w:val="00741508"/>
    <w:rsid w:val="00744ECC"/>
    <w:rsid w:val="007461C9"/>
    <w:rsid w:val="0075032D"/>
    <w:rsid w:val="00750369"/>
    <w:rsid w:val="00750582"/>
    <w:rsid w:val="00751FBD"/>
    <w:rsid w:val="0075279D"/>
    <w:rsid w:val="0075293B"/>
    <w:rsid w:val="0075360F"/>
    <w:rsid w:val="007542AA"/>
    <w:rsid w:val="007550EF"/>
    <w:rsid w:val="007560DA"/>
    <w:rsid w:val="007561D7"/>
    <w:rsid w:val="007569E6"/>
    <w:rsid w:val="00756B97"/>
    <w:rsid w:val="00761E8B"/>
    <w:rsid w:val="007671F7"/>
    <w:rsid w:val="00767959"/>
    <w:rsid w:val="0077105F"/>
    <w:rsid w:val="00772615"/>
    <w:rsid w:val="00775483"/>
    <w:rsid w:val="00775553"/>
    <w:rsid w:val="00777161"/>
    <w:rsid w:val="00777AE4"/>
    <w:rsid w:val="007801D1"/>
    <w:rsid w:val="0078134C"/>
    <w:rsid w:val="00781969"/>
    <w:rsid w:val="00782A3D"/>
    <w:rsid w:val="0078437D"/>
    <w:rsid w:val="0078439F"/>
    <w:rsid w:val="00784547"/>
    <w:rsid w:val="00784703"/>
    <w:rsid w:val="00784F62"/>
    <w:rsid w:val="007863A2"/>
    <w:rsid w:val="00787D46"/>
    <w:rsid w:val="007909BD"/>
    <w:rsid w:val="00792675"/>
    <w:rsid w:val="007926A2"/>
    <w:rsid w:val="00793216"/>
    <w:rsid w:val="00793A54"/>
    <w:rsid w:val="00794E86"/>
    <w:rsid w:val="00795B4F"/>
    <w:rsid w:val="00795CFE"/>
    <w:rsid w:val="007A0B15"/>
    <w:rsid w:val="007A2762"/>
    <w:rsid w:val="007A3AD7"/>
    <w:rsid w:val="007A5272"/>
    <w:rsid w:val="007A5D08"/>
    <w:rsid w:val="007A7D39"/>
    <w:rsid w:val="007B141E"/>
    <w:rsid w:val="007C1B22"/>
    <w:rsid w:val="007C4861"/>
    <w:rsid w:val="007C48C9"/>
    <w:rsid w:val="007C6C1A"/>
    <w:rsid w:val="007C6DC9"/>
    <w:rsid w:val="007C6E16"/>
    <w:rsid w:val="007C70BF"/>
    <w:rsid w:val="007C7FDC"/>
    <w:rsid w:val="007D03E5"/>
    <w:rsid w:val="007D162A"/>
    <w:rsid w:val="007D3774"/>
    <w:rsid w:val="007D51C3"/>
    <w:rsid w:val="007D638C"/>
    <w:rsid w:val="007D672D"/>
    <w:rsid w:val="007D6947"/>
    <w:rsid w:val="007D6A8E"/>
    <w:rsid w:val="007D76CC"/>
    <w:rsid w:val="007E003B"/>
    <w:rsid w:val="007E27C0"/>
    <w:rsid w:val="007E3001"/>
    <w:rsid w:val="007E449D"/>
    <w:rsid w:val="007E47D1"/>
    <w:rsid w:val="007E4D36"/>
    <w:rsid w:val="007E660D"/>
    <w:rsid w:val="007E6FA4"/>
    <w:rsid w:val="007F0B5D"/>
    <w:rsid w:val="007F2CD4"/>
    <w:rsid w:val="007F2ED5"/>
    <w:rsid w:val="007F3790"/>
    <w:rsid w:val="007F42A0"/>
    <w:rsid w:val="008003EA"/>
    <w:rsid w:val="00800F5C"/>
    <w:rsid w:val="008013D4"/>
    <w:rsid w:val="00802323"/>
    <w:rsid w:val="00802391"/>
    <w:rsid w:val="0080246A"/>
    <w:rsid w:val="00803F52"/>
    <w:rsid w:val="00803F5F"/>
    <w:rsid w:val="00805EA5"/>
    <w:rsid w:val="00805EA6"/>
    <w:rsid w:val="00806BFB"/>
    <w:rsid w:val="00812D4E"/>
    <w:rsid w:val="00813B1B"/>
    <w:rsid w:val="00814204"/>
    <w:rsid w:val="008142E9"/>
    <w:rsid w:val="00814B72"/>
    <w:rsid w:val="00815C0F"/>
    <w:rsid w:val="00815E93"/>
    <w:rsid w:val="00820E84"/>
    <w:rsid w:val="00821D62"/>
    <w:rsid w:val="008221DE"/>
    <w:rsid w:val="008225F6"/>
    <w:rsid w:val="00823E98"/>
    <w:rsid w:val="008255BD"/>
    <w:rsid w:val="008301EF"/>
    <w:rsid w:val="00830A2E"/>
    <w:rsid w:val="00830BF6"/>
    <w:rsid w:val="00833051"/>
    <w:rsid w:val="008332BE"/>
    <w:rsid w:val="00833B94"/>
    <w:rsid w:val="00833FF2"/>
    <w:rsid w:val="00836449"/>
    <w:rsid w:val="00842B1D"/>
    <w:rsid w:val="008454EF"/>
    <w:rsid w:val="00845A66"/>
    <w:rsid w:val="008461BD"/>
    <w:rsid w:val="00846A1A"/>
    <w:rsid w:val="00847DE0"/>
    <w:rsid w:val="00850193"/>
    <w:rsid w:val="00851301"/>
    <w:rsid w:val="008519AC"/>
    <w:rsid w:val="00851C8A"/>
    <w:rsid w:val="0085400F"/>
    <w:rsid w:val="00854777"/>
    <w:rsid w:val="008547B0"/>
    <w:rsid w:val="00856550"/>
    <w:rsid w:val="00857002"/>
    <w:rsid w:val="008600AB"/>
    <w:rsid w:val="008616FA"/>
    <w:rsid w:val="0086201D"/>
    <w:rsid w:val="008624E5"/>
    <w:rsid w:val="0086282E"/>
    <w:rsid w:val="00865B4C"/>
    <w:rsid w:val="008664D1"/>
    <w:rsid w:val="00866B8B"/>
    <w:rsid w:val="008700F8"/>
    <w:rsid w:val="008702AB"/>
    <w:rsid w:val="00870A2C"/>
    <w:rsid w:val="0087326B"/>
    <w:rsid w:val="008742AE"/>
    <w:rsid w:val="008752CE"/>
    <w:rsid w:val="008760B7"/>
    <w:rsid w:val="0087695D"/>
    <w:rsid w:val="00877888"/>
    <w:rsid w:val="00881503"/>
    <w:rsid w:val="00881A63"/>
    <w:rsid w:val="00885424"/>
    <w:rsid w:val="00891379"/>
    <w:rsid w:val="00893B45"/>
    <w:rsid w:val="00897253"/>
    <w:rsid w:val="008A04B2"/>
    <w:rsid w:val="008A1C39"/>
    <w:rsid w:val="008A1F0B"/>
    <w:rsid w:val="008A3381"/>
    <w:rsid w:val="008A3ACA"/>
    <w:rsid w:val="008A4E37"/>
    <w:rsid w:val="008A7369"/>
    <w:rsid w:val="008A7616"/>
    <w:rsid w:val="008B1C82"/>
    <w:rsid w:val="008B223D"/>
    <w:rsid w:val="008B508E"/>
    <w:rsid w:val="008B5304"/>
    <w:rsid w:val="008B5F30"/>
    <w:rsid w:val="008B5FEA"/>
    <w:rsid w:val="008B7216"/>
    <w:rsid w:val="008C01DD"/>
    <w:rsid w:val="008C1992"/>
    <w:rsid w:val="008C2B6B"/>
    <w:rsid w:val="008C320A"/>
    <w:rsid w:val="008C39E5"/>
    <w:rsid w:val="008C520B"/>
    <w:rsid w:val="008C57C5"/>
    <w:rsid w:val="008C59A7"/>
    <w:rsid w:val="008D040F"/>
    <w:rsid w:val="008D08FC"/>
    <w:rsid w:val="008D2263"/>
    <w:rsid w:val="008D35DA"/>
    <w:rsid w:val="008D3661"/>
    <w:rsid w:val="008D5628"/>
    <w:rsid w:val="008D568B"/>
    <w:rsid w:val="008E151F"/>
    <w:rsid w:val="008E1F6C"/>
    <w:rsid w:val="008E2682"/>
    <w:rsid w:val="008E47AB"/>
    <w:rsid w:val="008E4856"/>
    <w:rsid w:val="008E4B83"/>
    <w:rsid w:val="008E5053"/>
    <w:rsid w:val="008E5A59"/>
    <w:rsid w:val="008E6DC6"/>
    <w:rsid w:val="008E7E57"/>
    <w:rsid w:val="008F1074"/>
    <w:rsid w:val="008F28AE"/>
    <w:rsid w:val="008F41D3"/>
    <w:rsid w:val="008F5071"/>
    <w:rsid w:val="008F59F5"/>
    <w:rsid w:val="008F5CFB"/>
    <w:rsid w:val="008F7DA8"/>
    <w:rsid w:val="00900E98"/>
    <w:rsid w:val="009020DE"/>
    <w:rsid w:val="009048E8"/>
    <w:rsid w:val="009050BC"/>
    <w:rsid w:val="00906D8F"/>
    <w:rsid w:val="009107C0"/>
    <w:rsid w:val="00911842"/>
    <w:rsid w:val="009121DC"/>
    <w:rsid w:val="00914D07"/>
    <w:rsid w:val="00920D9E"/>
    <w:rsid w:val="00921273"/>
    <w:rsid w:val="00922C8C"/>
    <w:rsid w:val="0092388B"/>
    <w:rsid w:val="009255E0"/>
    <w:rsid w:val="00931FA1"/>
    <w:rsid w:val="00932844"/>
    <w:rsid w:val="00934A83"/>
    <w:rsid w:val="009367E6"/>
    <w:rsid w:val="00940136"/>
    <w:rsid w:val="009405E3"/>
    <w:rsid w:val="0094118E"/>
    <w:rsid w:val="009424E2"/>
    <w:rsid w:val="009425F0"/>
    <w:rsid w:val="00950B2E"/>
    <w:rsid w:val="00951F49"/>
    <w:rsid w:val="009520EB"/>
    <w:rsid w:val="009527F7"/>
    <w:rsid w:val="00955D37"/>
    <w:rsid w:val="00955F60"/>
    <w:rsid w:val="0095722E"/>
    <w:rsid w:val="009573E0"/>
    <w:rsid w:val="009574CA"/>
    <w:rsid w:val="00960E72"/>
    <w:rsid w:val="00963183"/>
    <w:rsid w:val="009637A9"/>
    <w:rsid w:val="0096625B"/>
    <w:rsid w:val="00966DC5"/>
    <w:rsid w:val="009673DC"/>
    <w:rsid w:val="00971393"/>
    <w:rsid w:val="00971962"/>
    <w:rsid w:val="00972E4F"/>
    <w:rsid w:val="00973EE8"/>
    <w:rsid w:val="0097417F"/>
    <w:rsid w:val="009750DB"/>
    <w:rsid w:val="00975220"/>
    <w:rsid w:val="009762F1"/>
    <w:rsid w:val="0097652C"/>
    <w:rsid w:val="00976D73"/>
    <w:rsid w:val="009809BE"/>
    <w:rsid w:val="00980E2F"/>
    <w:rsid w:val="00981386"/>
    <w:rsid w:val="00981DA7"/>
    <w:rsid w:val="00982AE8"/>
    <w:rsid w:val="00986800"/>
    <w:rsid w:val="009873E5"/>
    <w:rsid w:val="0099212E"/>
    <w:rsid w:val="009921C4"/>
    <w:rsid w:val="00993B62"/>
    <w:rsid w:val="00993FC6"/>
    <w:rsid w:val="00995207"/>
    <w:rsid w:val="00995B3B"/>
    <w:rsid w:val="00996911"/>
    <w:rsid w:val="00997B7F"/>
    <w:rsid w:val="009A1EF2"/>
    <w:rsid w:val="009A37E9"/>
    <w:rsid w:val="009A422C"/>
    <w:rsid w:val="009A4DBC"/>
    <w:rsid w:val="009A4E3A"/>
    <w:rsid w:val="009A50AB"/>
    <w:rsid w:val="009A5FDD"/>
    <w:rsid w:val="009A61E5"/>
    <w:rsid w:val="009B147C"/>
    <w:rsid w:val="009B20DA"/>
    <w:rsid w:val="009B25D1"/>
    <w:rsid w:val="009B4410"/>
    <w:rsid w:val="009B5166"/>
    <w:rsid w:val="009B714C"/>
    <w:rsid w:val="009B71DA"/>
    <w:rsid w:val="009C140E"/>
    <w:rsid w:val="009C287C"/>
    <w:rsid w:val="009C2DB1"/>
    <w:rsid w:val="009C35A8"/>
    <w:rsid w:val="009C3739"/>
    <w:rsid w:val="009C3D3B"/>
    <w:rsid w:val="009C45F0"/>
    <w:rsid w:val="009C6182"/>
    <w:rsid w:val="009D2187"/>
    <w:rsid w:val="009D300A"/>
    <w:rsid w:val="009D3CB0"/>
    <w:rsid w:val="009D4119"/>
    <w:rsid w:val="009D4D2C"/>
    <w:rsid w:val="009E05C5"/>
    <w:rsid w:val="009E0B17"/>
    <w:rsid w:val="009E168F"/>
    <w:rsid w:val="009E19D5"/>
    <w:rsid w:val="009E39B9"/>
    <w:rsid w:val="009E4B28"/>
    <w:rsid w:val="009E592D"/>
    <w:rsid w:val="009E5BFC"/>
    <w:rsid w:val="009E6DAF"/>
    <w:rsid w:val="009F1DD9"/>
    <w:rsid w:val="009F3BAB"/>
    <w:rsid w:val="009F4121"/>
    <w:rsid w:val="009F4171"/>
    <w:rsid w:val="009F4D79"/>
    <w:rsid w:val="009F5302"/>
    <w:rsid w:val="009F56EF"/>
    <w:rsid w:val="009F5ED9"/>
    <w:rsid w:val="009F6793"/>
    <w:rsid w:val="00A00D46"/>
    <w:rsid w:val="00A028F2"/>
    <w:rsid w:val="00A04D86"/>
    <w:rsid w:val="00A05F84"/>
    <w:rsid w:val="00A06318"/>
    <w:rsid w:val="00A0759E"/>
    <w:rsid w:val="00A10614"/>
    <w:rsid w:val="00A1127B"/>
    <w:rsid w:val="00A13118"/>
    <w:rsid w:val="00A133DE"/>
    <w:rsid w:val="00A1425B"/>
    <w:rsid w:val="00A1601A"/>
    <w:rsid w:val="00A1782E"/>
    <w:rsid w:val="00A17F67"/>
    <w:rsid w:val="00A222C6"/>
    <w:rsid w:val="00A26E30"/>
    <w:rsid w:val="00A30207"/>
    <w:rsid w:val="00A30235"/>
    <w:rsid w:val="00A308C1"/>
    <w:rsid w:val="00A31184"/>
    <w:rsid w:val="00A31A79"/>
    <w:rsid w:val="00A32121"/>
    <w:rsid w:val="00A3243C"/>
    <w:rsid w:val="00A35C6D"/>
    <w:rsid w:val="00A36EA6"/>
    <w:rsid w:val="00A423B5"/>
    <w:rsid w:val="00A43217"/>
    <w:rsid w:val="00A45B19"/>
    <w:rsid w:val="00A47728"/>
    <w:rsid w:val="00A50ACF"/>
    <w:rsid w:val="00A51C9C"/>
    <w:rsid w:val="00A52839"/>
    <w:rsid w:val="00A529B1"/>
    <w:rsid w:val="00A55C06"/>
    <w:rsid w:val="00A5721F"/>
    <w:rsid w:val="00A575A8"/>
    <w:rsid w:val="00A600B8"/>
    <w:rsid w:val="00A60934"/>
    <w:rsid w:val="00A61A07"/>
    <w:rsid w:val="00A628AD"/>
    <w:rsid w:val="00A630BF"/>
    <w:rsid w:val="00A66BF3"/>
    <w:rsid w:val="00A66F95"/>
    <w:rsid w:val="00A70D57"/>
    <w:rsid w:val="00A7188F"/>
    <w:rsid w:val="00A722F3"/>
    <w:rsid w:val="00A7262F"/>
    <w:rsid w:val="00A73E44"/>
    <w:rsid w:val="00A75ED3"/>
    <w:rsid w:val="00A82B46"/>
    <w:rsid w:val="00A83491"/>
    <w:rsid w:val="00A83899"/>
    <w:rsid w:val="00A8389E"/>
    <w:rsid w:val="00A84B9B"/>
    <w:rsid w:val="00A86600"/>
    <w:rsid w:val="00A86745"/>
    <w:rsid w:val="00A879F3"/>
    <w:rsid w:val="00A87A77"/>
    <w:rsid w:val="00A90534"/>
    <w:rsid w:val="00A91159"/>
    <w:rsid w:val="00A92B6A"/>
    <w:rsid w:val="00A95DF6"/>
    <w:rsid w:val="00AA047F"/>
    <w:rsid w:val="00AA0510"/>
    <w:rsid w:val="00AA4AB9"/>
    <w:rsid w:val="00AA626F"/>
    <w:rsid w:val="00AA6E81"/>
    <w:rsid w:val="00AB0D47"/>
    <w:rsid w:val="00AB0F33"/>
    <w:rsid w:val="00AB22ED"/>
    <w:rsid w:val="00AB2403"/>
    <w:rsid w:val="00AB2F69"/>
    <w:rsid w:val="00AB30AC"/>
    <w:rsid w:val="00AB3AAF"/>
    <w:rsid w:val="00AB498A"/>
    <w:rsid w:val="00AB4D7C"/>
    <w:rsid w:val="00AB5112"/>
    <w:rsid w:val="00AB704E"/>
    <w:rsid w:val="00AC22E6"/>
    <w:rsid w:val="00AC474D"/>
    <w:rsid w:val="00AC7E12"/>
    <w:rsid w:val="00AD01CF"/>
    <w:rsid w:val="00AD126B"/>
    <w:rsid w:val="00AD1EBB"/>
    <w:rsid w:val="00AD36CF"/>
    <w:rsid w:val="00AD483D"/>
    <w:rsid w:val="00AD4E33"/>
    <w:rsid w:val="00AD51C6"/>
    <w:rsid w:val="00AD61EC"/>
    <w:rsid w:val="00AD6A30"/>
    <w:rsid w:val="00AD7540"/>
    <w:rsid w:val="00AD7AEC"/>
    <w:rsid w:val="00AE0DB5"/>
    <w:rsid w:val="00AE354A"/>
    <w:rsid w:val="00AE3891"/>
    <w:rsid w:val="00AE4A29"/>
    <w:rsid w:val="00AF275E"/>
    <w:rsid w:val="00AF39B9"/>
    <w:rsid w:val="00AF4003"/>
    <w:rsid w:val="00AF73DA"/>
    <w:rsid w:val="00B00F01"/>
    <w:rsid w:val="00B017E5"/>
    <w:rsid w:val="00B01A58"/>
    <w:rsid w:val="00B0214E"/>
    <w:rsid w:val="00B02D59"/>
    <w:rsid w:val="00B03C76"/>
    <w:rsid w:val="00B03D2C"/>
    <w:rsid w:val="00B055C5"/>
    <w:rsid w:val="00B07CB2"/>
    <w:rsid w:val="00B1104D"/>
    <w:rsid w:val="00B11474"/>
    <w:rsid w:val="00B12416"/>
    <w:rsid w:val="00B139BF"/>
    <w:rsid w:val="00B13E3C"/>
    <w:rsid w:val="00B144E2"/>
    <w:rsid w:val="00B15331"/>
    <w:rsid w:val="00B15DAC"/>
    <w:rsid w:val="00B17361"/>
    <w:rsid w:val="00B202A3"/>
    <w:rsid w:val="00B206B7"/>
    <w:rsid w:val="00B206D3"/>
    <w:rsid w:val="00B210A5"/>
    <w:rsid w:val="00B2192D"/>
    <w:rsid w:val="00B25FE7"/>
    <w:rsid w:val="00B26C0F"/>
    <w:rsid w:val="00B2703F"/>
    <w:rsid w:val="00B27504"/>
    <w:rsid w:val="00B27CBD"/>
    <w:rsid w:val="00B30567"/>
    <w:rsid w:val="00B316A7"/>
    <w:rsid w:val="00B328EC"/>
    <w:rsid w:val="00B33AED"/>
    <w:rsid w:val="00B34DEA"/>
    <w:rsid w:val="00B351F7"/>
    <w:rsid w:val="00B353D2"/>
    <w:rsid w:val="00B405E8"/>
    <w:rsid w:val="00B406E1"/>
    <w:rsid w:val="00B40733"/>
    <w:rsid w:val="00B42783"/>
    <w:rsid w:val="00B43377"/>
    <w:rsid w:val="00B44C15"/>
    <w:rsid w:val="00B455FC"/>
    <w:rsid w:val="00B45A0E"/>
    <w:rsid w:val="00B46BE1"/>
    <w:rsid w:val="00B47F6E"/>
    <w:rsid w:val="00B5090C"/>
    <w:rsid w:val="00B50933"/>
    <w:rsid w:val="00B533B7"/>
    <w:rsid w:val="00B561EA"/>
    <w:rsid w:val="00B57B51"/>
    <w:rsid w:val="00B6036C"/>
    <w:rsid w:val="00B603AF"/>
    <w:rsid w:val="00B60481"/>
    <w:rsid w:val="00B60E37"/>
    <w:rsid w:val="00B630E0"/>
    <w:rsid w:val="00B63E44"/>
    <w:rsid w:val="00B641FE"/>
    <w:rsid w:val="00B64EAC"/>
    <w:rsid w:val="00B669AB"/>
    <w:rsid w:val="00B679D6"/>
    <w:rsid w:val="00B72A42"/>
    <w:rsid w:val="00B73CAA"/>
    <w:rsid w:val="00B7622D"/>
    <w:rsid w:val="00B76E2A"/>
    <w:rsid w:val="00B80C62"/>
    <w:rsid w:val="00B81D2E"/>
    <w:rsid w:val="00B85B4B"/>
    <w:rsid w:val="00B86BB9"/>
    <w:rsid w:val="00B8763B"/>
    <w:rsid w:val="00B87DE5"/>
    <w:rsid w:val="00B87E1D"/>
    <w:rsid w:val="00B92A53"/>
    <w:rsid w:val="00B940AB"/>
    <w:rsid w:val="00B9611F"/>
    <w:rsid w:val="00B978C0"/>
    <w:rsid w:val="00BA033E"/>
    <w:rsid w:val="00BA048B"/>
    <w:rsid w:val="00BA12D7"/>
    <w:rsid w:val="00BA2480"/>
    <w:rsid w:val="00BA4480"/>
    <w:rsid w:val="00BA5830"/>
    <w:rsid w:val="00BA606E"/>
    <w:rsid w:val="00BA6CFC"/>
    <w:rsid w:val="00BA7691"/>
    <w:rsid w:val="00BA799E"/>
    <w:rsid w:val="00BB3CA2"/>
    <w:rsid w:val="00BB4204"/>
    <w:rsid w:val="00BB4EDD"/>
    <w:rsid w:val="00BB5489"/>
    <w:rsid w:val="00BC0722"/>
    <w:rsid w:val="00BC081E"/>
    <w:rsid w:val="00BC237B"/>
    <w:rsid w:val="00BC6D40"/>
    <w:rsid w:val="00BC7319"/>
    <w:rsid w:val="00BD0200"/>
    <w:rsid w:val="00BD0961"/>
    <w:rsid w:val="00BD1929"/>
    <w:rsid w:val="00BD35E8"/>
    <w:rsid w:val="00BD46FE"/>
    <w:rsid w:val="00BD4B02"/>
    <w:rsid w:val="00BD5345"/>
    <w:rsid w:val="00BE0D66"/>
    <w:rsid w:val="00BE0FD0"/>
    <w:rsid w:val="00BE1A20"/>
    <w:rsid w:val="00BE2E10"/>
    <w:rsid w:val="00BE39CA"/>
    <w:rsid w:val="00BE6BA0"/>
    <w:rsid w:val="00BE7E32"/>
    <w:rsid w:val="00BF3296"/>
    <w:rsid w:val="00BF4CCF"/>
    <w:rsid w:val="00BF58B7"/>
    <w:rsid w:val="00BF6F62"/>
    <w:rsid w:val="00BF78FE"/>
    <w:rsid w:val="00C016D3"/>
    <w:rsid w:val="00C04A35"/>
    <w:rsid w:val="00C04A41"/>
    <w:rsid w:val="00C06D2A"/>
    <w:rsid w:val="00C12776"/>
    <w:rsid w:val="00C13F42"/>
    <w:rsid w:val="00C153A0"/>
    <w:rsid w:val="00C1596B"/>
    <w:rsid w:val="00C16810"/>
    <w:rsid w:val="00C16A88"/>
    <w:rsid w:val="00C16CB3"/>
    <w:rsid w:val="00C17DD1"/>
    <w:rsid w:val="00C21EB3"/>
    <w:rsid w:val="00C21FBF"/>
    <w:rsid w:val="00C224FF"/>
    <w:rsid w:val="00C237ED"/>
    <w:rsid w:val="00C25D08"/>
    <w:rsid w:val="00C275DE"/>
    <w:rsid w:val="00C3555F"/>
    <w:rsid w:val="00C35C6A"/>
    <w:rsid w:val="00C36BE2"/>
    <w:rsid w:val="00C403D4"/>
    <w:rsid w:val="00C42066"/>
    <w:rsid w:val="00C421C1"/>
    <w:rsid w:val="00C432CB"/>
    <w:rsid w:val="00C46F92"/>
    <w:rsid w:val="00C4733D"/>
    <w:rsid w:val="00C4761C"/>
    <w:rsid w:val="00C47BE7"/>
    <w:rsid w:val="00C5111A"/>
    <w:rsid w:val="00C51BA0"/>
    <w:rsid w:val="00C53018"/>
    <w:rsid w:val="00C532EC"/>
    <w:rsid w:val="00C564B5"/>
    <w:rsid w:val="00C56825"/>
    <w:rsid w:val="00C600AF"/>
    <w:rsid w:val="00C60345"/>
    <w:rsid w:val="00C61B2E"/>
    <w:rsid w:val="00C643B9"/>
    <w:rsid w:val="00C648B2"/>
    <w:rsid w:val="00C64B7B"/>
    <w:rsid w:val="00C64C23"/>
    <w:rsid w:val="00C66320"/>
    <w:rsid w:val="00C7083A"/>
    <w:rsid w:val="00C70BC8"/>
    <w:rsid w:val="00C71DD3"/>
    <w:rsid w:val="00C72A8F"/>
    <w:rsid w:val="00C74A41"/>
    <w:rsid w:val="00C769E0"/>
    <w:rsid w:val="00C80D11"/>
    <w:rsid w:val="00C81BAE"/>
    <w:rsid w:val="00C82093"/>
    <w:rsid w:val="00C82629"/>
    <w:rsid w:val="00C82658"/>
    <w:rsid w:val="00C8506B"/>
    <w:rsid w:val="00C862C5"/>
    <w:rsid w:val="00C86999"/>
    <w:rsid w:val="00C902F6"/>
    <w:rsid w:val="00C91A6C"/>
    <w:rsid w:val="00C921AD"/>
    <w:rsid w:val="00C93084"/>
    <w:rsid w:val="00C937BE"/>
    <w:rsid w:val="00C9394A"/>
    <w:rsid w:val="00C93A84"/>
    <w:rsid w:val="00C948BD"/>
    <w:rsid w:val="00C971E9"/>
    <w:rsid w:val="00CA05DF"/>
    <w:rsid w:val="00CA0FE2"/>
    <w:rsid w:val="00CA1017"/>
    <w:rsid w:val="00CA29DC"/>
    <w:rsid w:val="00CA472B"/>
    <w:rsid w:val="00CA65CC"/>
    <w:rsid w:val="00CA7D7A"/>
    <w:rsid w:val="00CB0035"/>
    <w:rsid w:val="00CB0524"/>
    <w:rsid w:val="00CB1129"/>
    <w:rsid w:val="00CB303E"/>
    <w:rsid w:val="00CB50A8"/>
    <w:rsid w:val="00CB562A"/>
    <w:rsid w:val="00CC069B"/>
    <w:rsid w:val="00CC164A"/>
    <w:rsid w:val="00CC1BC1"/>
    <w:rsid w:val="00CC1DAE"/>
    <w:rsid w:val="00CC2E23"/>
    <w:rsid w:val="00CC45BB"/>
    <w:rsid w:val="00CC79C2"/>
    <w:rsid w:val="00CC7F2F"/>
    <w:rsid w:val="00CD18A4"/>
    <w:rsid w:val="00CD616E"/>
    <w:rsid w:val="00CD683A"/>
    <w:rsid w:val="00CD6AA5"/>
    <w:rsid w:val="00CE0C1D"/>
    <w:rsid w:val="00CE21F6"/>
    <w:rsid w:val="00CE2A23"/>
    <w:rsid w:val="00CE2BA5"/>
    <w:rsid w:val="00CE6322"/>
    <w:rsid w:val="00CE74CD"/>
    <w:rsid w:val="00CE797C"/>
    <w:rsid w:val="00CF041B"/>
    <w:rsid w:val="00CF082C"/>
    <w:rsid w:val="00CF0C23"/>
    <w:rsid w:val="00CF1588"/>
    <w:rsid w:val="00CF18E6"/>
    <w:rsid w:val="00CF412F"/>
    <w:rsid w:val="00CF4549"/>
    <w:rsid w:val="00CF7FE3"/>
    <w:rsid w:val="00D0024F"/>
    <w:rsid w:val="00D012F7"/>
    <w:rsid w:val="00D015EB"/>
    <w:rsid w:val="00D01C5D"/>
    <w:rsid w:val="00D0211E"/>
    <w:rsid w:val="00D02DA5"/>
    <w:rsid w:val="00D03F2B"/>
    <w:rsid w:val="00D048FD"/>
    <w:rsid w:val="00D05D13"/>
    <w:rsid w:val="00D068AA"/>
    <w:rsid w:val="00D10403"/>
    <w:rsid w:val="00D10E25"/>
    <w:rsid w:val="00D10F32"/>
    <w:rsid w:val="00D1184E"/>
    <w:rsid w:val="00D118C6"/>
    <w:rsid w:val="00D11BB9"/>
    <w:rsid w:val="00D11F5C"/>
    <w:rsid w:val="00D1368E"/>
    <w:rsid w:val="00D13D00"/>
    <w:rsid w:val="00D14E0D"/>
    <w:rsid w:val="00D1578C"/>
    <w:rsid w:val="00D23323"/>
    <w:rsid w:val="00D234DD"/>
    <w:rsid w:val="00D23AF9"/>
    <w:rsid w:val="00D25B1B"/>
    <w:rsid w:val="00D25D41"/>
    <w:rsid w:val="00D266D5"/>
    <w:rsid w:val="00D27C8A"/>
    <w:rsid w:val="00D27D5C"/>
    <w:rsid w:val="00D310D2"/>
    <w:rsid w:val="00D31298"/>
    <w:rsid w:val="00D32337"/>
    <w:rsid w:val="00D331FC"/>
    <w:rsid w:val="00D3461B"/>
    <w:rsid w:val="00D36D91"/>
    <w:rsid w:val="00D37071"/>
    <w:rsid w:val="00D37CD0"/>
    <w:rsid w:val="00D449F5"/>
    <w:rsid w:val="00D46E96"/>
    <w:rsid w:val="00D47270"/>
    <w:rsid w:val="00D47F2A"/>
    <w:rsid w:val="00D506DC"/>
    <w:rsid w:val="00D51352"/>
    <w:rsid w:val="00D517A1"/>
    <w:rsid w:val="00D531A6"/>
    <w:rsid w:val="00D5417C"/>
    <w:rsid w:val="00D55923"/>
    <w:rsid w:val="00D563E2"/>
    <w:rsid w:val="00D565BC"/>
    <w:rsid w:val="00D567DA"/>
    <w:rsid w:val="00D56CFA"/>
    <w:rsid w:val="00D574C8"/>
    <w:rsid w:val="00D57613"/>
    <w:rsid w:val="00D63AC8"/>
    <w:rsid w:val="00D63B60"/>
    <w:rsid w:val="00D64CF1"/>
    <w:rsid w:val="00D66C53"/>
    <w:rsid w:val="00D723BE"/>
    <w:rsid w:val="00D72A66"/>
    <w:rsid w:val="00D732A4"/>
    <w:rsid w:val="00D73BDE"/>
    <w:rsid w:val="00D73EFD"/>
    <w:rsid w:val="00D74431"/>
    <w:rsid w:val="00D754FD"/>
    <w:rsid w:val="00D75B2A"/>
    <w:rsid w:val="00D75F5F"/>
    <w:rsid w:val="00D76CC1"/>
    <w:rsid w:val="00D775F3"/>
    <w:rsid w:val="00D8093B"/>
    <w:rsid w:val="00D81864"/>
    <w:rsid w:val="00D81924"/>
    <w:rsid w:val="00D81DD2"/>
    <w:rsid w:val="00D81EF4"/>
    <w:rsid w:val="00D82C86"/>
    <w:rsid w:val="00D86E1D"/>
    <w:rsid w:val="00D87968"/>
    <w:rsid w:val="00D87AB1"/>
    <w:rsid w:val="00D91881"/>
    <w:rsid w:val="00D95E87"/>
    <w:rsid w:val="00D96B8E"/>
    <w:rsid w:val="00D973A4"/>
    <w:rsid w:val="00D97A0A"/>
    <w:rsid w:val="00DA0F6E"/>
    <w:rsid w:val="00DA185F"/>
    <w:rsid w:val="00DA1C9E"/>
    <w:rsid w:val="00DA2B06"/>
    <w:rsid w:val="00DA388A"/>
    <w:rsid w:val="00DA4157"/>
    <w:rsid w:val="00DA4576"/>
    <w:rsid w:val="00DA6BC2"/>
    <w:rsid w:val="00DB21C7"/>
    <w:rsid w:val="00DB247E"/>
    <w:rsid w:val="00DB2A60"/>
    <w:rsid w:val="00DB2D6A"/>
    <w:rsid w:val="00DB314D"/>
    <w:rsid w:val="00DB3734"/>
    <w:rsid w:val="00DB5C7D"/>
    <w:rsid w:val="00DB610B"/>
    <w:rsid w:val="00DB64B7"/>
    <w:rsid w:val="00DB672D"/>
    <w:rsid w:val="00DB69DC"/>
    <w:rsid w:val="00DC00BB"/>
    <w:rsid w:val="00DC2FE5"/>
    <w:rsid w:val="00DC339F"/>
    <w:rsid w:val="00DC3483"/>
    <w:rsid w:val="00DC72BB"/>
    <w:rsid w:val="00DD021B"/>
    <w:rsid w:val="00DD03C2"/>
    <w:rsid w:val="00DD109B"/>
    <w:rsid w:val="00DD2196"/>
    <w:rsid w:val="00DD6060"/>
    <w:rsid w:val="00DD6FBF"/>
    <w:rsid w:val="00DE1496"/>
    <w:rsid w:val="00DE1552"/>
    <w:rsid w:val="00DE1E1F"/>
    <w:rsid w:val="00DE3356"/>
    <w:rsid w:val="00DE3929"/>
    <w:rsid w:val="00DE66D3"/>
    <w:rsid w:val="00DE73C2"/>
    <w:rsid w:val="00DF047C"/>
    <w:rsid w:val="00DF1E2E"/>
    <w:rsid w:val="00DF4206"/>
    <w:rsid w:val="00DF5D9A"/>
    <w:rsid w:val="00DF6E2B"/>
    <w:rsid w:val="00DF772D"/>
    <w:rsid w:val="00E020BE"/>
    <w:rsid w:val="00E0240D"/>
    <w:rsid w:val="00E0243F"/>
    <w:rsid w:val="00E0250D"/>
    <w:rsid w:val="00E04B4E"/>
    <w:rsid w:val="00E04EA0"/>
    <w:rsid w:val="00E104F3"/>
    <w:rsid w:val="00E10759"/>
    <w:rsid w:val="00E11983"/>
    <w:rsid w:val="00E133AF"/>
    <w:rsid w:val="00E15BB6"/>
    <w:rsid w:val="00E15F3B"/>
    <w:rsid w:val="00E20ADB"/>
    <w:rsid w:val="00E21750"/>
    <w:rsid w:val="00E218FE"/>
    <w:rsid w:val="00E21A45"/>
    <w:rsid w:val="00E22B52"/>
    <w:rsid w:val="00E2383E"/>
    <w:rsid w:val="00E2553F"/>
    <w:rsid w:val="00E25D06"/>
    <w:rsid w:val="00E27882"/>
    <w:rsid w:val="00E27E4C"/>
    <w:rsid w:val="00E30730"/>
    <w:rsid w:val="00E30A89"/>
    <w:rsid w:val="00E30D3A"/>
    <w:rsid w:val="00E316BF"/>
    <w:rsid w:val="00E31ED2"/>
    <w:rsid w:val="00E32B05"/>
    <w:rsid w:val="00E346F2"/>
    <w:rsid w:val="00E35B90"/>
    <w:rsid w:val="00E35E8D"/>
    <w:rsid w:val="00E36419"/>
    <w:rsid w:val="00E36969"/>
    <w:rsid w:val="00E406D4"/>
    <w:rsid w:val="00E416AD"/>
    <w:rsid w:val="00E41F7D"/>
    <w:rsid w:val="00E42D3A"/>
    <w:rsid w:val="00E43741"/>
    <w:rsid w:val="00E453F8"/>
    <w:rsid w:val="00E46486"/>
    <w:rsid w:val="00E53684"/>
    <w:rsid w:val="00E54E9C"/>
    <w:rsid w:val="00E556A3"/>
    <w:rsid w:val="00E55C3E"/>
    <w:rsid w:val="00E55CFD"/>
    <w:rsid w:val="00E5721C"/>
    <w:rsid w:val="00E57744"/>
    <w:rsid w:val="00E65814"/>
    <w:rsid w:val="00E70857"/>
    <w:rsid w:val="00E7193E"/>
    <w:rsid w:val="00E72BEB"/>
    <w:rsid w:val="00E7363B"/>
    <w:rsid w:val="00E76C27"/>
    <w:rsid w:val="00E8037A"/>
    <w:rsid w:val="00E828EB"/>
    <w:rsid w:val="00E831B1"/>
    <w:rsid w:val="00E872C0"/>
    <w:rsid w:val="00E87943"/>
    <w:rsid w:val="00E9057B"/>
    <w:rsid w:val="00E9061D"/>
    <w:rsid w:val="00E90BFA"/>
    <w:rsid w:val="00E90E97"/>
    <w:rsid w:val="00E911E9"/>
    <w:rsid w:val="00E92EF9"/>
    <w:rsid w:val="00E93E00"/>
    <w:rsid w:val="00E94608"/>
    <w:rsid w:val="00E95947"/>
    <w:rsid w:val="00E96320"/>
    <w:rsid w:val="00E9685D"/>
    <w:rsid w:val="00E9757D"/>
    <w:rsid w:val="00E97A66"/>
    <w:rsid w:val="00EA1A3A"/>
    <w:rsid w:val="00EA2644"/>
    <w:rsid w:val="00EA4722"/>
    <w:rsid w:val="00EA4821"/>
    <w:rsid w:val="00EB264D"/>
    <w:rsid w:val="00EB2F36"/>
    <w:rsid w:val="00EB3945"/>
    <w:rsid w:val="00EB3A51"/>
    <w:rsid w:val="00EB4864"/>
    <w:rsid w:val="00EB4960"/>
    <w:rsid w:val="00EB4EC8"/>
    <w:rsid w:val="00EB4FE1"/>
    <w:rsid w:val="00EB579A"/>
    <w:rsid w:val="00EB59F4"/>
    <w:rsid w:val="00EB62B3"/>
    <w:rsid w:val="00EB6BE1"/>
    <w:rsid w:val="00EC14C3"/>
    <w:rsid w:val="00EC1776"/>
    <w:rsid w:val="00EC1E89"/>
    <w:rsid w:val="00EC25A9"/>
    <w:rsid w:val="00EC33BB"/>
    <w:rsid w:val="00EC3799"/>
    <w:rsid w:val="00EC4463"/>
    <w:rsid w:val="00EC455D"/>
    <w:rsid w:val="00ED1A7A"/>
    <w:rsid w:val="00ED1C6F"/>
    <w:rsid w:val="00ED22E8"/>
    <w:rsid w:val="00ED2484"/>
    <w:rsid w:val="00ED4E00"/>
    <w:rsid w:val="00ED6F16"/>
    <w:rsid w:val="00ED75D3"/>
    <w:rsid w:val="00EE0C8A"/>
    <w:rsid w:val="00EE11AE"/>
    <w:rsid w:val="00EE1C2C"/>
    <w:rsid w:val="00EE27F6"/>
    <w:rsid w:val="00EE2A63"/>
    <w:rsid w:val="00EE43D7"/>
    <w:rsid w:val="00EE7F55"/>
    <w:rsid w:val="00EF0AA0"/>
    <w:rsid w:val="00EF3C8C"/>
    <w:rsid w:val="00EF490D"/>
    <w:rsid w:val="00EF59B8"/>
    <w:rsid w:val="00EF6DCE"/>
    <w:rsid w:val="00EF77A0"/>
    <w:rsid w:val="00EF7C6E"/>
    <w:rsid w:val="00F00CC8"/>
    <w:rsid w:val="00F022C6"/>
    <w:rsid w:val="00F02D82"/>
    <w:rsid w:val="00F03AD4"/>
    <w:rsid w:val="00F0434C"/>
    <w:rsid w:val="00F04C7B"/>
    <w:rsid w:val="00F05DC4"/>
    <w:rsid w:val="00F101E9"/>
    <w:rsid w:val="00F10243"/>
    <w:rsid w:val="00F109DC"/>
    <w:rsid w:val="00F10ED0"/>
    <w:rsid w:val="00F132D6"/>
    <w:rsid w:val="00F14851"/>
    <w:rsid w:val="00F17113"/>
    <w:rsid w:val="00F2032E"/>
    <w:rsid w:val="00F2168B"/>
    <w:rsid w:val="00F22FFD"/>
    <w:rsid w:val="00F24724"/>
    <w:rsid w:val="00F26A52"/>
    <w:rsid w:val="00F32FA6"/>
    <w:rsid w:val="00F32FA7"/>
    <w:rsid w:val="00F3352F"/>
    <w:rsid w:val="00F335C4"/>
    <w:rsid w:val="00F3456F"/>
    <w:rsid w:val="00F34C64"/>
    <w:rsid w:val="00F40B87"/>
    <w:rsid w:val="00F416B0"/>
    <w:rsid w:val="00F42815"/>
    <w:rsid w:val="00F42826"/>
    <w:rsid w:val="00F429F0"/>
    <w:rsid w:val="00F4729D"/>
    <w:rsid w:val="00F472F8"/>
    <w:rsid w:val="00F50F3E"/>
    <w:rsid w:val="00F61AB9"/>
    <w:rsid w:val="00F62B96"/>
    <w:rsid w:val="00F62DAF"/>
    <w:rsid w:val="00F640B6"/>
    <w:rsid w:val="00F65980"/>
    <w:rsid w:val="00F664F4"/>
    <w:rsid w:val="00F733C7"/>
    <w:rsid w:val="00F7491E"/>
    <w:rsid w:val="00F7548D"/>
    <w:rsid w:val="00F760F0"/>
    <w:rsid w:val="00F76C54"/>
    <w:rsid w:val="00F7770A"/>
    <w:rsid w:val="00F802B0"/>
    <w:rsid w:val="00F81C32"/>
    <w:rsid w:val="00F81FFC"/>
    <w:rsid w:val="00F82695"/>
    <w:rsid w:val="00F8522A"/>
    <w:rsid w:val="00F85918"/>
    <w:rsid w:val="00F85C05"/>
    <w:rsid w:val="00F85CF6"/>
    <w:rsid w:val="00F86EEC"/>
    <w:rsid w:val="00F907BE"/>
    <w:rsid w:val="00F944B5"/>
    <w:rsid w:val="00F94648"/>
    <w:rsid w:val="00F94781"/>
    <w:rsid w:val="00F97CD1"/>
    <w:rsid w:val="00FA07DF"/>
    <w:rsid w:val="00FA202C"/>
    <w:rsid w:val="00FA293E"/>
    <w:rsid w:val="00FA5860"/>
    <w:rsid w:val="00FA5BFF"/>
    <w:rsid w:val="00FA5D9D"/>
    <w:rsid w:val="00FA6D00"/>
    <w:rsid w:val="00FB0BCD"/>
    <w:rsid w:val="00FB152E"/>
    <w:rsid w:val="00FB184F"/>
    <w:rsid w:val="00FB2C77"/>
    <w:rsid w:val="00FB2E4B"/>
    <w:rsid w:val="00FB3105"/>
    <w:rsid w:val="00FB347A"/>
    <w:rsid w:val="00FB499C"/>
    <w:rsid w:val="00FB50B1"/>
    <w:rsid w:val="00FB50CB"/>
    <w:rsid w:val="00FB5F24"/>
    <w:rsid w:val="00FB7CCF"/>
    <w:rsid w:val="00FC0A66"/>
    <w:rsid w:val="00FC0DA1"/>
    <w:rsid w:val="00FC19C1"/>
    <w:rsid w:val="00FC1F84"/>
    <w:rsid w:val="00FC2302"/>
    <w:rsid w:val="00FC3A02"/>
    <w:rsid w:val="00FC449A"/>
    <w:rsid w:val="00FC5894"/>
    <w:rsid w:val="00FC5DAD"/>
    <w:rsid w:val="00FC6596"/>
    <w:rsid w:val="00FC6D82"/>
    <w:rsid w:val="00FD0C12"/>
    <w:rsid w:val="00FD1166"/>
    <w:rsid w:val="00FD223A"/>
    <w:rsid w:val="00FD2C17"/>
    <w:rsid w:val="00FD38A8"/>
    <w:rsid w:val="00FD40A0"/>
    <w:rsid w:val="00FD4C66"/>
    <w:rsid w:val="00FD5185"/>
    <w:rsid w:val="00FD62FC"/>
    <w:rsid w:val="00FD6349"/>
    <w:rsid w:val="00FD6780"/>
    <w:rsid w:val="00FD68F5"/>
    <w:rsid w:val="00FE09C0"/>
    <w:rsid w:val="00FE09C5"/>
    <w:rsid w:val="00FE4363"/>
    <w:rsid w:val="00FE4C10"/>
    <w:rsid w:val="00FE514C"/>
    <w:rsid w:val="00FE5BD8"/>
    <w:rsid w:val="00FE6330"/>
    <w:rsid w:val="00FF0F16"/>
    <w:rsid w:val="00FF13BE"/>
    <w:rsid w:val="00FF276E"/>
    <w:rsid w:val="00FF47D2"/>
    <w:rsid w:val="00FF4D87"/>
    <w:rsid w:val="00FF4DB4"/>
    <w:rsid w:val="00FF5320"/>
    <w:rsid w:val="00FF5359"/>
    <w:rsid w:val="00FF6336"/>
    <w:rsid w:val="00FF6AA1"/>
    <w:rsid w:val="00FF6D99"/>
    <w:rsid w:val="00FF6E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ru v:ext="edit" colors="#8eaadb"/>
    </o:shapedefaults>
    <o:shapelayout v:ext="edit">
      <o:idmap v:ext="edit" data="1"/>
    </o:shapelayout>
  </w:shapeDefaults>
  <w:decimalSymbol w:val="."/>
  <w:listSeparator w:val=","/>
  <w14:docId w14:val="3C7569B4"/>
  <w15:chartTrackingRefBased/>
  <w15:docId w15:val="{2F27A67F-89DA-49D1-BE6E-DC65FD36F5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D3461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E7AB5"/>
    <w:pPr>
      <w:ind w:left="720"/>
      <w:contextualSpacing/>
    </w:pPr>
  </w:style>
  <w:style w:type="character" w:styleId="Hyperlink">
    <w:name w:val="Hyperlink"/>
    <w:basedOn w:val="DefaultParagraphFont"/>
    <w:uiPriority w:val="99"/>
    <w:unhideWhenUsed/>
    <w:rsid w:val="00465BB0"/>
    <w:rPr>
      <w:color w:val="0563C1" w:themeColor="hyperlink"/>
      <w:u w:val="single"/>
    </w:rPr>
  </w:style>
  <w:style w:type="paragraph" w:styleId="BalloonText">
    <w:name w:val="Balloon Text"/>
    <w:basedOn w:val="Normal"/>
    <w:link w:val="BalloonTextChar"/>
    <w:uiPriority w:val="99"/>
    <w:semiHidden/>
    <w:unhideWhenUsed/>
    <w:rsid w:val="00792675"/>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92675"/>
    <w:rPr>
      <w:rFonts w:ascii="Segoe UI" w:hAnsi="Segoe UI" w:cs="Segoe UI"/>
      <w:sz w:val="18"/>
      <w:szCs w:val="18"/>
    </w:rPr>
  </w:style>
  <w:style w:type="paragraph" w:styleId="Header">
    <w:name w:val="header"/>
    <w:basedOn w:val="Normal"/>
    <w:link w:val="HeaderChar"/>
    <w:uiPriority w:val="99"/>
    <w:unhideWhenUsed/>
    <w:rsid w:val="00701B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01BA5"/>
  </w:style>
  <w:style w:type="paragraph" w:styleId="Footer">
    <w:name w:val="footer"/>
    <w:basedOn w:val="Normal"/>
    <w:link w:val="FooterChar"/>
    <w:uiPriority w:val="99"/>
    <w:unhideWhenUsed/>
    <w:rsid w:val="00701B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01BA5"/>
  </w:style>
  <w:style w:type="character" w:styleId="UnresolvedMention">
    <w:name w:val="Unresolved Mention"/>
    <w:basedOn w:val="DefaultParagraphFont"/>
    <w:uiPriority w:val="99"/>
    <w:semiHidden/>
    <w:unhideWhenUsed/>
    <w:rsid w:val="00E27882"/>
    <w:rPr>
      <w:color w:val="605E5C"/>
      <w:shd w:val="clear" w:color="auto" w:fill="E1DFDD"/>
    </w:rPr>
  </w:style>
  <w:style w:type="paragraph" w:styleId="NormalWeb">
    <w:name w:val="Normal (Web)"/>
    <w:basedOn w:val="Normal"/>
    <w:uiPriority w:val="99"/>
    <w:semiHidden/>
    <w:unhideWhenUsed/>
    <w:rsid w:val="00E90E97"/>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D3461B"/>
    <w:rPr>
      <w:rFonts w:ascii="Times New Roman" w:eastAsia="Times New Roman" w:hAnsi="Times New Roman" w:cs="Times New Roman"/>
      <w:b/>
      <w:bCs/>
      <w:kern w:val="36"/>
      <w:sz w:val="48"/>
      <w:szCs w:val="48"/>
      <w:lang w:eastAsia="en-GB"/>
    </w:rPr>
  </w:style>
  <w:style w:type="paragraph" w:styleId="NoSpacing">
    <w:name w:val="No Spacing"/>
    <w:link w:val="NoSpacingChar"/>
    <w:uiPriority w:val="1"/>
    <w:qFormat/>
    <w:rsid w:val="00277F9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77F92"/>
    <w:rPr>
      <w:rFonts w:eastAsiaTheme="minorEastAsia"/>
      <w:lang w:val="en-US"/>
    </w:rPr>
  </w:style>
  <w:style w:type="paragraph" w:styleId="Title">
    <w:name w:val="Title"/>
    <w:basedOn w:val="Normal"/>
    <w:next w:val="Normal"/>
    <w:link w:val="TitleChar"/>
    <w:uiPriority w:val="10"/>
    <w:qFormat/>
    <w:rsid w:val="0038730F"/>
    <w:pPr>
      <w:spacing w:after="0" w:line="216" w:lineRule="auto"/>
      <w:contextualSpacing/>
    </w:pPr>
    <w:rPr>
      <w:rFonts w:asciiTheme="majorHAnsi" w:eastAsiaTheme="majorEastAsia" w:hAnsiTheme="majorHAnsi" w:cstheme="majorBidi"/>
      <w:color w:val="404040" w:themeColor="text1" w:themeTint="BF"/>
      <w:spacing w:val="-10"/>
      <w:kern w:val="28"/>
      <w:sz w:val="56"/>
      <w:szCs w:val="56"/>
      <w:lang w:val="en-US"/>
    </w:rPr>
  </w:style>
  <w:style w:type="character" w:customStyle="1" w:styleId="TitleChar">
    <w:name w:val="Title Char"/>
    <w:basedOn w:val="DefaultParagraphFont"/>
    <w:link w:val="Title"/>
    <w:uiPriority w:val="10"/>
    <w:rsid w:val="0038730F"/>
    <w:rPr>
      <w:rFonts w:asciiTheme="majorHAnsi" w:eastAsiaTheme="majorEastAsia" w:hAnsiTheme="majorHAnsi" w:cstheme="majorBidi"/>
      <w:color w:val="404040" w:themeColor="text1" w:themeTint="BF"/>
      <w:spacing w:val="-10"/>
      <w:kern w:val="28"/>
      <w:sz w:val="56"/>
      <w:szCs w:val="56"/>
      <w:lang w:val="en-US"/>
    </w:rPr>
  </w:style>
  <w:style w:type="paragraph" w:styleId="Subtitle">
    <w:name w:val="Subtitle"/>
    <w:basedOn w:val="Normal"/>
    <w:next w:val="Normal"/>
    <w:link w:val="SubtitleChar"/>
    <w:uiPriority w:val="11"/>
    <w:qFormat/>
    <w:rsid w:val="0038730F"/>
    <w:pPr>
      <w:numPr>
        <w:ilvl w:val="1"/>
      </w:numPr>
    </w:pPr>
    <w:rPr>
      <w:rFonts w:eastAsiaTheme="minorEastAsia" w:cs="Times New Roman"/>
      <w:color w:val="5A5A5A" w:themeColor="text1" w:themeTint="A5"/>
      <w:spacing w:val="15"/>
      <w:lang w:val="en-US"/>
    </w:rPr>
  </w:style>
  <w:style w:type="character" w:customStyle="1" w:styleId="SubtitleChar">
    <w:name w:val="Subtitle Char"/>
    <w:basedOn w:val="DefaultParagraphFont"/>
    <w:link w:val="Subtitle"/>
    <w:uiPriority w:val="11"/>
    <w:rsid w:val="0038730F"/>
    <w:rPr>
      <w:rFonts w:eastAsiaTheme="minorEastAsia" w:cs="Times New Roman"/>
      <w:color w:val="5A5A5A" w:themeColor="text1" w:themeTint="A5"/>
      <w:spacing w:val="15"/>
      <w:lang w:val="en-US"/>
    </w:rPr>
  </w:style>
  <w:style w:type="table" w:styleId="TableGrid">
    <w:name w:val="Table Grid"/>
    <w:basedOn w:val="TableNormal"/>
    <w:uiPriority w:val="39"/>
    <w:rsid w:val="00FC659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CC2E23"/>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0137135">
      <w:bodyDiv w:val="1"/>
      <w:marLeft w:val="0"/>
      <w:marRight w:val="0"/>
      <w:marTop w:val="0"/>
      <w:marBottom w:val="0"/>
      <w:divBdr>
        <w:top w:val="none" w:sz="0" w:space="0" w:color="auto"/>
        <w:left w:val="none" w:sz="0" w:space="0" w:color="auto"/>
        <w:bottom w:val="none" w:sz="0" w:space="0" w:color="auto"/>
        <w:right w:val="none" w:sz="0" w:space="0" w:color="auto"/>
      </w:divBdr>
      <w:divsChild>
        <w:div w:id="2118406753">
          <w:marLeft w:val="0"/>
          <w:marRight w:val="0"/>
          <w:marTop w:val="0"/>
          <w:marBottom w:val="0"/>
          <w:divBdr>
            <w:top w:val="none" w:sz="0" w:space="0" w:color="auto"/>
            <w:left w:val="none" w:sz="0" w:space="0" w:color="auto"/>
            <w:bottom w:val="none" w:sz="0" w:space="0" w:color="auto"/>
            <w:right w:val="none" w:sz="0" w:space="0" w:color="auto"/>
          </w:divBdr>
        </w:div>
      </w:divsChild>
    </w:div>
    <w:div w:id="476724559">
      <w:bodyDiv w:val="1"/>
      <w:marLeft w:val="0"/>
      <w:marRight w:val="0"/>
      <w:marTop w:val="0"/>
      <w:marBottom w:val="0"/>
      <w:divBdr>
        <w:top w:val="none" w:sz="0" w:space="0" w:color="auto"/>
        <w:left w:val="none" w:sz="0" w:space="0" w:color="auto"/>
        <w:bottom w:val="none" w:sz="0" w:space="0" w:color="auto"/>
        <w:right w:val="none" w:sz="0" w:space="0" w:color="auto"/>
      </w:divBdr>
    </w:div>
    <w:div w:id="645404105">
      <w:bodyDiv w:val="1"/>
      <w:marLeft w:val="0"/>
      <w:marRight w:val="0"/>
      <w:marTop w:val="0"/>
      <w:marBottom w:val="0"/>
      <w:divBdr>
        <w:top w:val="none" w:sz="0" w:space="0" w:color="auto"/>
        <w:left w:val="none" w:sz="0" w:space="0" w:color="auto"/>
        <w:bottom w:val="none" w:sz="0" w:space="0" w:color="auto"/>
        <w:right w:val="none" w:sz="0" w:space="0" w:color="auto"/>
      </w:divBdr>
      <w:divsChild>
        <w:div w:id="1144078094">
          <w:marLeft w:val="0"/>
          <w:marRight w:val="0"/>
          <w:marTop w:val="0"/>
          <w:marBottom w:val="0"/>
          <w:divBdr>
            <w:top w:val="none" w:sz="0" w:space="0" w:color="auto"/>
            <w:left w:val="none" w:sz="0" w:space="0" w:color="auto"/>
            <w:bottom w:val="none" w:sz="0" w:space="0" w:color="auto"/>
            <w:right w:val="none" w:sz="0" w:space="0" w:color="auto"/>
          </w:divBdr>
        </w:div>
      </w:divsChild>
    </w:div>
    <w:div w:id="703402745">
      <w:bodyDiv w:val="1"/>
      <w:marLeft w:val="0"/>
      <w:marRight w:val="0"/>
      <w:marTop w:val="0"/>
      <w:marBottom w:val="0"/>
      <w:divBdr>
        <w:top w:val="none" w:sz="0" w:space="0" w:color="auto"/>
        <w:left w:val="none" w:sz="0" w:space="0" w:color="auto"/>
        <w:bottom w:val="none" w:sz="0" w:space="0" w:color="auto"/>
        <w:right w:val="none" w:sz="0" w:space="0" w:color="auto"/>
      </w:divBdr>
      <w:divsChild>
        <w:div w:id="1789351192">
          <w:marLeft w:val="0"/>
          <w:marRight w:val="0"/>
          <w:marTop w:val="0"/>
          <w:marBottom w:val="0"/>
          <w:divBdr>
            <w:top w:val="none" w:sz="0" w:space="0" w:color="auto"/>
            <w:left w:val="none" w:sz="0" w:space="0" w:color="auto"/>
            <w:bottom w:val="none" w:sz="0" w:space="0" w:color="auto"/>
            <w:right w:val="none" w:sz="0" w:space="0" w:color="auto"/>
          </w:divBdr>
          <w:divsChild>
            <w:div w:id="1667856222">
              <w:marLeft w:val="0"/>
              <w:marRight w:val="0"/>
              <w:marTop w:val="0"/>
              <w:marBottom w:val="0"/>
              <w:divBdr>
                <w:top w:val="none" w:sz="0" w:space="0" w:color="auto"/>
                <w:left w:val="none" w:sz="0" w:space="0" w:color="auto"/>
                <w:bottom w:val="none" w:sz="0" w:space="0" w:color="auto"/>
                <w:right w:val="none" w:sz="0" w:space="0" w:color="auto"/>
              </w:divBdr>
              <w:divsChild>
                <w:div w:id="1599407436">
                  <w:marLeft w:val="0"/>
                  <w:marRight w:val="0"/>
                  <w:marTop w:val="0"/>
                  <w:marBottom w:val="0"/>
                  <w:divBdr>
                    <w:top w:val="none" w:sz="0" w:space="0" w:color="auto"/>
                    <w:left w:val="none" w:sz="0" w:space="0" w:color="auto"/>
                    <w:bottom w:val="none" w:sz="0" w:space="0" w:color="auto"/>
                    <w:right w:val="none" w:sz="0" w:space="0" w:color="auto"/>
                  </w:divBdr>
                  <w:divsChild>
                    <w:div w:id="464472342">
                      <w:marLeft w:val="0"/>
                      <w:marRight w:val="0"/>
                      <w:marTop w:val="0"/>
                      <w:marBottom w:val="0"/>
                      <w:divBdr>
                        <w:top w:val="none" w:sz="0" w:space="0" w:color="auto"/>
                        <w:left w:val="none" w:sz="0" w:space="0" w:color="auto"/>
                        <w:bottom w:val="none" w:sz="0" w:space="0" w:color="auto"/>
                        <w:right w:val="none" w:sz="0" w:space="0" w:color="auto"/>
                      </w:divBdr>
                      <w:divsChild>
                        <w:div w:id="1956250278">
                          <w:marLeft w:val="0"/>
                          <w:marRight w:val="0"/>
                          <w:marTop w:val="0"/>
                          <w:marBottom w:val="0"/>
                          <w:divBdr>
                            <w:top w:val="none" w:sz="0" w:space="0" w:color="auto"/>
                            <w:left w:val="none" w:sz="0" w:space="0" w:color="auto"/>
                            <w:bottom w:val="none" w:sz="0" w:space="0" w:color="auto"/>
                            <w:right w:val="none" w:sz="0" w:space="0" w:color="auto"/>
                          </w:divBdr>
                          <w:divsChild>
                            <w:div w:id="912277138">
                              <w:marLeft w:val="0"/>
                              <w:marRight w:val="0"/>
                              <w:marTop w:val="0"/>
                              <w:marBottom w:val="0"/>
                              <w:divBdr>
                                <w:top w:val="none" w:sz="0" w:space="0" w:color="auto"/>
                                <w:left w:val="none" w:sz="0" w:space="0" w:color="auto"/>
                                <w:bottom w:val="none" w:sz="0" w:space="0" w:color="auto"/>
                                <w:right w:val="none" w:sz="0" w:space="0" w:color="auto"/>
                              </w:divBdr>
                              <w:divsChild>
                                <w:div w:id="20525326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17421053">
                  <w:marLeft w:val="0"/>
                  <w:marRight w:val="0"/>
                  <w:marTop w:val="0"/>
                  <w:marBottom w:val="0"/>
                  <w:divBdr>
                    <w:top w:val="none" w:sz="0" w:space="0" w:color="auto"/>
                    <w:left w:val="none" w:sz="0" w:space="0" w:color="auto"/>
                    <w:bottom w:val="none" w:sz="0" w:space="0" w:color="auto"/>
                    <w:right w:val="none" w:sz="0" w:space="0" w:color="auto"/>
                  </w:divBdr>
                </w:div>
              </w:divsChild>
            </w:div>
            <w:div w:id="259874295">
              <w:marLeft w:val="0"/>
              <w:marRight w:val="0"/>
              <w:marTop w:val="0"/>
              <w:marBottom w:val="0"/>
              <w:divBdr>
                <w:top w:val="none" w:sz="0" w:space="0" w:color="auto"/>
                <w:left w:val="none" w:sz="0" w:space="0" w:color="auto"/>
                <w:bottom w:val="none" w:sz="0" w:space="0" w:color="auto"/>
                <w:right w:val="none" w:sz="0" w:space="0" w:color="auto"/>
              </w:divBdr>
            </w:div>
            <w:div w:id="1036810323">
              <w:marLeft w:val="0"/>
              <w:marRight w:val="0"/>
              <w:marTop w:val="0"/>
              <w:marBottom w:val="0"/>
              <w:divBdr>
                <w:top w:val="none" w:sz="0" w:space="0" w:color="auto"/>
                <w:left w:val="none" w:sz="0" w:space="0" w:color="auto"/>
                <w:bottom w:val="none" w:sz="0" w:space="0" w:color="auto"/>
                <w:right w:val="none" w:sz="0" w:space="0" w:color="auto"/>
              </w:divBdr>
              <w:divsChild>
                <w:div w:id="463085888">
                  <w:marLeft w:val="0"/>
                  <w:marRight w:val="0"/>
                  <w:marTop w:val="0"/>
                  <w:marBottom w:val="0"/>
                  <w:divBdr>
                    <w:top w:val="none" w:sz="0" w:space="0" w:color="auto"/>
                    <w:left w:val="none" w:sz="0" w:space="0" w:color="auto"/>
                    <w:bottom w:val="none" w:sz="0" w:space="0" w:color="auto"/>
                    <w:right w:val="none" w:sz="0" w:space="0" w:color="auto"/>
                  </w:divBdr>
                  <w:divsChild>
                    <w:div w:id="2139907256">
                      <w:marLeft w:val="0"/>
                      <w:marRight w:val="0"/>
                      <w:marTop w:val="0"/>
                      <w:marBottom w:val="0"/>
                      <w:divBdr>
                        <w:top w:val="none" w:sz="0" w:space="0" w:color="auto"/>
                        <w:left w:val="none" w:sz="0" w:space="0" w:color="auto"/>
                        <w:bottom w:val="none" w:sz="0" w:space="0" w:color="auto"/>
                        <w:right w:val="none" w:sz="0" w:space="0" w:color="auto"/>
                      </w:divBdr>
                      <w:divsChild>
                        <w:div w:id="303700046">
                          <w:marLeft w:val="0"/>
                          <w:marRight w:val="0"/>
                          <w:marTop w:val="0"/>
                          <w:marBottom w:val="0"/>
                          <w:divBdr>
                            <w:top w:val="none" w:sz="0" w:space="0" w:color="auto"/>
                            <w:left w:val="none" w:sz="0" w:space="0" w:color="auto"/>
                            <w:bottom w:val="none" w:sz="0" w:space="0" w:color="auto"/>
                            <w:right w:val="none" w:sz="0" w:space="0" w:color="auto"/>
                          </w:divBdr>
                          <w:divsChild>
                            <w:div w:id="1853258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55480071">
                  <w:marLeft w:val="0"/>
                  <w:marRight w:val="0"/>
                  <w:marTop w:val="0"/>
                  <w:marBottom w:val="0"/>
                  <w:divBdr>
                    <w:top w:val="none" w:sz="0" w:space="0" w:color="auto"/>
                    <w:left w:val="none" w:sz="0" w:space="0" w:color="auto"/>
                    <w:bottom w:val="none" w:sz="0" w:space="0" w:color="auto"/>
                    <w:right w:val="none" w:sz="0" w:space="0" w:color="auto"/>
                  </w:divBdr>
                </w:div>
              </w:divsChild>
            </w:div>
            <w:div w:id="934171867">
              <w:marLeft w:val="0"/>
              <w:marRight w:val="0"/>
              <w:marTop w:val="0"/>
              <w:marBottom w:val="0"/>
              <w:divBdr>
                <w:top w:val="none" w:sz="0" w:space="0" w:color="auto"/>
                <w:left w:val="none" w:sz="0" w:space="0" w:color="auto"/>
                <w:bottom w:val="none" w:sz="0" w:space="0" w:color="auto"/>
                <w:right w:val="none" w:sz="0" w:space="0" w:color="auto"/>
              </w:divBdr>
            </w:div>
            <w:div w:id="1469206418">
              <w:marLeft w:val="0"/>
              <w:marRight w:val="0"/>
              <w:marTop w:val="0"/>
              <w:marBottom w:val="0"/>
              <w:divBdr>
                <w:top w:val="none" w:sz="0" w:space="0" w:color="auto"/>
                <w:left w:val="none" w:sz="0" w:space="0" w:color="auto"/>
                <w:bottom w:val="none" w:sz="0" w:space="0" w:color="auto"/>
                <w:right w:val="none" w:sz="0" w:space="0" w:color="auto"/>
              </w:divBdr>
              <w:divsChild>
                <w:div w:id="1928415966">
                  <w:marLeft w:val="0"/>
                  <w:marRight w:val="0"/>
                  <w:marTop w:val="0"/>
                  <w:marBottom w:val="0"/>
                  <w:divBdr>
                    <w:top w:val="none" w:sz="0" w:space="0" w:color="auto"/>
                    <w:left w:val="none" w:sz="0" w:space="0" w:color="auto"/>
                    <w:bottom w:val="none" w:sz="0" w:space="0" w:color="auto"/>
                    <w:right w:val="none" w:sz="0" w:space="0" w:color="auto"/>
                  </w:divBdr>
                  <w:divsChild>
                    <w:div w:id="140537923">
                      <w:marLeft w:val="0"/>
                      <w:marRight w:val="0"/>
                      <w:marTop w:val="0"/>
                      <w:marBottom w:val="0"/>
                      <w:divBdr>
                        <w:top w:val="none" w:sz="0" w:space="0" w:color="auto"/>
                        <w:left w:val="none" w:sz="0" w:space="0" w:color="auto"/>
                        <w:bottom w:val="none" w:sz="0" w:space="0" w:color="auto"/>
                        <w:right w:val="none" w:sz="0" w:space="0" w:color="auto"/>
                      </w:divBdr>
                      <w:divsChild>
                        <w:div w:id="907420414">
                          <w:marLeft w:val="0"/>
                          <w:marRight w:val="0"/>
                          <w:marTop w:val="0"/>
                          <w:marBottom w:val="0"/>
                          <w:divBdr>
                            <w:top w:val="none" w:sz="0" w:space="0" w:color="auto"/>
                            <w:left w:val="none" w:sz="0" w:space="0" w:color="auto"/>
                            <w:bottom w:val="none" w:sz="0" w:space="0" w:color="auto"/>
                            <w:right w:val="none" w:sz="0" w:space="0" w:color="auto"/>
                          </w:divBdr>
                          <w:divsChild>
                            <w:div w:id="13410992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16146241">
                  <w:marLeft w:val="0"/>
                  <w:marRight w:val="0"/>
                  <w:marTop w:val="0"/>
                  <w:marBottom w:val="0"/>
                  <w:divBdr>
                    <w:top w:val="none" w:sz="0" w:space="0" w:color="auto"/>
                    <w:left w:val="none" w:sz="0" w:space="0" w:color="auto"/>
                    <w:bottom w:val="none" w:sz="0" w:space="0" w:color="auto"/>
                    <w:right w:val="none" w:sz="0" w:space="0" w:color="auto"/>
                  </w:divBdr>
                </w:div>
              </w:divsChild>
            </w:div>
            <w:div w:id="895354594">
              <w:marLeft w:val="0"/>
              <w:marRight w:val="0"/>
              <w:marTop w:val="0"/>
              <w:marBottom w:val="0"/>
              <w:divBdr>
                <w:top w:val="none" w:sz="0" w:space="0" w:color="auto"/>
                <w:left w:val="none" w:sz="0" w:space="0" w:color="auto"/>
                <w:bottom w:val="none" w:sz="0" w:space="0" w:color="auto"/>
                <w:right w:val="none" w:sz="0" w:space="0" w:color="auto"/>
              </w:divBdr>
            </w:div>
            <w:div w:id="539048319">
              <w:marLeft w:val="0"/>
              <w:marRight w:val="0"/>
              <w:marTop w:val="0"/>
              <w:marBottom w:val="0"/>
              <w:divBdr>
                <w:top w:val="none" w:sz="0" w:space="0" w:color="auto"/>
                <w:left w:val="none" w:sz="0" w:space="0" w:color="auto"/>
                <w:bottom w:val="none" w:sz="0" w:space="0" w:color="auto"/>
                <w:right w:val="none" w:sz="0" w:space="0" w:color="auto"/>
              </w:divBdr>
              <w:divsChild>
                <w:div w:id="1588609169">
                  <w:marLeft w:val="0"/>
                  <w:marRight w:val="0"/>
                  <w:marTop w:val="0"/>
                  <w:marBottom w:val="0"/>
                  <w:divBdr>
                    <w:top w:val="none" w:sz="0" w:space="0" w:color="auto"/>
                    <w:left w:val="none" w:sz="0" w:space="0" w:color="auto"/>
                    <w:bottom w:val="none" w:sz="0" w:space="0" w:color="auto"/>
                    <w:right w:val="none" w:sz="0" w:space="0" w:color="auto"/>
                  </w:divBdr>
                  <w:divsChild>
                    <w:div w:id="1606384214">
                      <w:marLeft w:val="0"/>
                      <w:marRight w:val="0"/>
                      <w:marTop w:val="0"/>
                      <w:marBottom w:val="0"/>
                      <w:divBdr>
                        <w:top w:val="none" w:sz="0" w:space="0" w:color="auto"/>
                        <w:left w:val="none" w:sz="0" w:space="0" w:color="auto"/>
                        <w:bottom w:val="none" w:sz="0" w:space="0" w:color="auto"/>
                        <w:right w:val="none" w:sz="0" w:space="0" w:color="auto"/>
                      </w:divBdr>
                      <w:divsChild>
                        <w:div w:id="1188636831">
                          <w:marLeft w:val="0"/>
                          <w:marRight w:val="0"/>
                          <w:marTop w:val="0"/>
                          <w:marBottom w:val="0"/>
                          <w:divBdr>
                            <w:top w:val="none" w:sz="0" w:space="0" w:color="auto"/>
                            <w:left w:val="none" w:sz="0" w:space="0" w:color="auto"/>
                            <w:bottom w:val="none" w:sz="0" w:space="0" w:color="auto"/>
                            <w:right w:val="none" w:sz="0" w:space="0" w:color="auto"/>
                          </w:divBdr>
                          <w:divsChild>
                            <w:div w:id="992564115">
                              <w:marLeft w:val="0"/>
                              <w:marRight w:val="0"/>
                              <w:marTop w:val="0"/>
                              <w:marBottom w:val="0"/>
                              <w:divBdr>
                                <w:top w:val="none" w:sz="0" w:space="0" w:color="auto"/>
                                <w:left w:val="none" w:sz="0" w:space="0" w:color="auto"/>
                                <w:bottom w:val="none" w:sz="0" w:space="0" w:color="auto"/>
                                <w:right w:val="none" w:sz="0" w:space="0" w:color="auto"/>
                              </w:divBdr>
                              <w:divsChild>
                                <w:div w:id="340159855">
                                  <w:marLeft w:val="0"/>
                                  <w:marRight w:val="0"/>
                                  <w:marTop w:val="0"/>
                                  <w:marBottom w:val="0"/>
                                  <w:divBdr>
                                    <w:top w:val="none" w:sz="0" w:space="0" w:color="auto"/>
                                    <w:left w:val="none" w:sz="0" w:space="0" w:color="auto"/>
                                    <w:bottom w:val="none" w:sz="0" w:space="0" w:color="auto"/>
                                    <w:right w:val="none" w:sz="0" w:space="0" w:color="auto"/>
                                  </w:divBdr>
                                </w:div>
                                <w:div w:id="19867363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60811192">
                  <w:marLeft w:val="0"/>
                  <w:marRight w:val="0"/>
                  <w:marTop w:val="0"/>
                  <w:marBottom w:val="0"/>
                  <w:divBdr>
                    <w:top w:val="none" w:sz="0" w:space="0" w:color="auto"/>
                    <w:left w:val="none" w:sz="0" w:space="0" w:color="auto"/>
                    <w:bottom w:val="none" w:sz="0" w:space="0" w:color="auto"/>
                    <w:right w:val="none" w:sz="0" w:space="0" w:color="auto"/>
                  </w:divBdr>
                </w:div>
              </w:divsChild>
            </w:div>
            <w:div w:id="1722099361">
              <w:marLeft w:val="0"/>
              <w:marRight w:val="0"/>
              <w:marTop w:val="0"/>
              <w:marBottom w:val="0"/>
              <w:divBdr>
                <w:top w:val="none" w:sz="0" w:space="0" w:color="auto"/>
                <w:left w:val="none" w:sz="0" w:space="0" w:color="auto"/>
                <w:bottom w:val="none" w:sz="0" w:space="0" w:color="auto"/>
                <w:right w:val="none" w:sz="0" w:space="0" w:color="auto"/>
              </w:divBdr>
            </w:div>
            <w:div w:id="720831167">
              <w:marLeft w:val="0"/>
              <w:marRight w:val="0"/>
              <w:marTop w:val="0"/>
              <w:marBottom w:val="0"/>
              <w:divBdr>
                <w:top w:val="none" w:sz="0" w:space="0" w:color="auto"/>
                <w:left w:val="none" w:sz="0" w:space="0" w:color="auto"/>
                <w:bottom w:val="none" w:sz="0" w:space="0" w:color="auto"/>
                <w:right w:val="none" w:sz="0" w:space="0" w:color="auto"/>
              </w:divBdr>
              <w:divsChild>
                <w:div w:id="1578249063">
                  <w:marLeft w:val="0"/>
                  <w:marRight w:val="0"/>
                  <w:marTop w:val="0"/>
                  <w:marBottom w:val="0"/>
                  <w:divBdr>
                    <w:top w:val="none" w:sz="0" w:space="0" w:color="auto"/>
                    <w:left w:val="none" w:sz="0" w:space="0" w:color="auto"/>
                    <w:bottom w:val="none" w:sz="0" w:space="0" w:color="auto"/>
                    <w:right w:val="none" w:sz="0" w:space="0" w:color="auto"/>
                  </w:divBdr>
                  <w:divsChild>
                    <w:div w:id="774591369">
                      <w:marLeft w:val="0"/>
                      <w:marRight w:val="0"/>
                      <w:marTop w:val="0"/>
                      <w:marBottom w:val="0"/>
                      <w:divBdr>
                        <w:top w:val="none" w:sz="0" w:space="0" w:color="auto"/>
                        <w:left w:val="none" w:sz="0" w:space="0" w:color="auto"/>
                        <w:bottom w:val="none" w:sz="0" w:space="0" w:color="auto"/>
                        <w:right w:val="none" w:sz="0" w:space="0" w:color="auto"/>
                      </w:divBdr>
                      <w:divsChild>
                        <w:div w:id="1952274873">
                          <w:marLeft w:val="0"/>
                          <w:marRight w:val="0"/>
                          <w:marTop w:val="0"/>
                          <w:marBottom w:val="0"/>
                          <w:divBdr>
                            <w:top w:val="none" w:sz="0" w:space="0" w:color="auto"/>
                            <w:left w:val="none" w:sz="0" w:space="0" w:color="auto"/>
                            <w:bottom w:val="none" w:sz="0" w:space="0" w:color="auto"/>
                            <w:right w:val="none" w:sz="0" w:space="0" w:color="auto"/>
                          </w:divBdr>
                          <w:divsChild>
                            <w:div w:id="1575820987">
                              <w:marLeft w:val="0"/>
                              <w:marRight w:val="0"/>
                              <w:marTop w:val="0"/>
                              <w:marBottom w:val="0"/>
                              <w:divBdr>
                                <w:top w:val="none" w:sz="0" w:space="0" w:color="auto"/>
                                <w:left w:val="none" w:sz="0" w:space="0" w:color="auto"/>
                                <w:bottom w:val="none" w:sz="0" w:space="0" w:color="auto"/>
                                <w:right w:val="none" w:sz="0" w:space="0" w:color="auto"/>
                              </w:divBdr>
                              <w:divsChild>
                                <w:div w:id="344207612">
                                  <w:marLeft w:val="0"/>
                                  <w:marRight w:val="0"/>
                                  <w:marTop w:val="0"/>
                                  <w:marBottom w:val="0"/>
                                  <w:divBdr>
                                    <w:top w:val="none" w:sz="0" w:space="0" w:color="auto"/>
                                    <w:left w:val="none" w:sz="0" w:space="0" w:color="auto"/>
                                    <w:bottom w:val="none" w:sz="0" w:space="0" w:color="auto"/>
                                    <w:right w:val="none" w:sz="0" w:space="0" w:color="auto"/>
                                  </w:divBdr>
                                </w:div>
                                <w:div w:id="991716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1029785">
                  <w:marLeft w:val="0"/>
                  <w:marRight w:val="0"/>
                  <w:marTop w:val="0"/>
                  <w:marBottom w:val="0"/>
                  <w:divBdr>
                    <w:top w:val="none" w:sz="0" w:space="0" w:color="auto"/>
                    <w:left w:val="none" w:sz="0" w:space="0" w:color="auto"/>
                    <w:bottom w:val="none" w:sz="0" w:space="0" w:color="auto"/>
                    <w:right w:val="none" w:sz="0" w:space="0" w:color="auto"/>
                  </w:divBdr>
                </w:div>
              </w:divsChild>
            </w:div>
            <w:div w:id="1437561522">
              <w:marLeft w:val="0"/>
              <w:marRight w:val="0"/>
              <w:marTop w:val="0"/>
              <w:marBottom w:val="0"/>
              <w:divBdr>
                <w:top w:val="none" w:sz="0" w:space="0" w:color="auto"/>
                <w:left w:val="none" w:sz="0" w:space="0" w:color="auto"/>
                <w:bottom w:val="none" w:sz="0" w:space="0" w:color="auto"/>
                <w:right w:val="none" w:sz="0" w:space="0" w:color="auto"/>
              </w:divBdr>
            </w:div>
            <w:div w:id="1896308978">
              <w:marLeft w:val="0"/>
              <w:marRight w:val="0"/>
              <w:marTop w:val="0"/>
              <w:marBottom w:val="0"/>
              <w:divBdr>
                <w:top w:val="none" w:sz="0" w:space="0" w:color="auto"/>
                <w:left w:val="none" w:sz="0" w:space="0" w:color="auto"/>
                <w:bottom w:val="none" w:sz="0" w:space="0" w:color="auto"/>
                <w:right w:val="none" w:sz="0" w:space="0" w:color="auto"/>
              </w:divBdr>
              <w:divsChild>
                <w:div w:id="1436247275">
                  <w:marLeft w:val="0"/>
                  <w:marRight w:val="0"/>
                  <w:marTop w:val="0"/>
                  <w:marBottom w:val="0"/>
                  <w:divBdr>
                    <w:top w:val="none" w:sz="0" w:space="0" w:color="auto"/>
                    <w:left w:val="none" w:sz="0" w:space="0" w:color="auto"/>
                    <w:bottom w:val="none" w:sz="0" w:space="0" w:color="auto"/>
                    <w:right w:val="none" w:sz="0" w:space="0" w:color="auto"/>
                  </w:divBdr>
                  <w:divsChild>
                    <w:div w:id="691682837">
                      <w:marLeft w:val="0"/>
                      <w:marRight w:val="0"/>
                      <w:marTop w:val="0"/>
                      <w:marBottom w:val="0"/>
                      <w:divBdr>
                        <w:top w:val="none" w:sz="0" w:space="0" w:color="auto"/>
                        <w:left w:val="none" w:sz="0" w:space="0" w:color="auto"/>
                        <w:bottom w:val="none" w:sz="0" w:space="0" w:color="auto"/>
                        <w:right w:val="none" w:sz="0" w:space="0" w:color="auto"/>
                      </w:divBdr>
                      <w:divsChild>
                        <w:div w:id="2086952858">
                          <w:marLeft w:val="0"/>
                          <w:marRight w:val="0"/>
                          <w:marTop w:val="0"/>
                          <w:marBottom w:val="0"/>
                          <w:divBdr>
                            <w:top w:val="none" w:sz="0" w:space="0" w:color="auto"/>
                            <w:left w:val="none" w:sz="0" w:space="0" w:color="auto"/>
                            <w:bottom w:val="none" w:sz="0" w:space="0" w:color="auto"/>
                            <w:right w:val="none" w:sz="0" w:space="0" w:color="auto"/>
                          </w:divBdr>
                          <w:divsChild>
                            <w:div w:id="13980450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804105">
                  <w:marLeft w:val="0"/>
                  <w:marRight w:val="0"/>
                  <w:marTop w:val="0"/>
                  <w:marBottom w:val="0"/>
                  <w:divBdr>
                    <w:top w:val="none" w:sz="0" w:space="0" w:color="auto"/>
                    <w:left w:val="none" w:sz="0" w:space="0" w:color="auto"/>
                    <w:bottom w:val="none" w:sz="0" w:space="0" w:color="auto"/>
                    <w:right w:val="none" w:sz="0" w:space="0" w:color="auto"/>
                  </w:divBdr>
                </w:div>
              </w:divsChild>
            </w:div>
            <w:div w:id="1104420840">
              <w:marLeft w:val="0"/>
              <w:marRight w:val="0"/>
              <w:marTop w:val="0"/>
              <w:marBottom w:val="0"/>
              <w:divBdr>
                <w:top w:val="none" w:sz="0" w:space="0" w:color="auto"/>
                <w:left w:val="none" w:sz="0" w:space="0" w:color="auto"/>
                <w:bottom w:val="none" w:sz="0" w:space="0" w:color="auto"/>
                <w:right w:val="none" w:sz="0" w:space="0" w:color="auto"/>
              </w:divBdr>
            </w:div>
            <w:div w:id="431049624">
              <w:marLeft w:val="0"/>
              <w:marRight w:val="0"/>
              <w:marTop w:val="0"/>
              <w:marBottom w:val="0"/>
              <w:divBdr>
                <w:top w:val="none" w:sz="0" w:space="0" w:color="auto"/>
                <w:left w:val="none" w:sz="0" w:space="0" w:color="auto"/>
                <w:bottom w:val="none" w:sz="0" w:space="0" w:color="auto"/>
                <w:right w:val="none" w:sz="0" w:space="0" w:color="auto"/>
              </w:divBdr>
              <w:divsChild>
                <w:div w:id="567618467">
                  <w:marLeft w:val="0"/>
                  <w:marRight w:val="0"/>
                  <w:marTop w:val="0"/>
                  <w:marBottom w:val="0"/>
                  <w:divBdr>
                    <w:top w:val="none" w:sz="0" w:space="0" w:color="auto"/>
                    <w:left w:val="none" w:sz="0" w:space="0" w:color="auto"/>
                    <w:bottom w:val="none" w:sz="0" w:space="0" w:color="auto"/>
                    <w:right w:val="none" w:sz="0" w:space="0" w:color="auto"/>
                  </w:divBdr>
                  <w:divsChild>
                    <w:div w:id="1194879491">
                      <w:marLeft w:val="0"/>
                      <w:marRight w:val="0"/>
                      <w:marTop w:val="0"/>
                      <w:marBottom w:val="0"/>
                      <w:divBdr>
                        <w:top w:val="none" w:sz="0" w:space="0" w:color="auto"/>
                        <w:left w:val="none" w:sz="0" w:space="0" w:color="auto"/>
                        <w:bottom w:val="none" w:sz="0" w:space="0" w:color="auto"/>
                        <w:right w:val="none" w:sz="0" w:space="0" w:color="auto"/>
                      </w:divBdr>
                      <w:divsChild>
                        <w:div w:id="17969514">
                          <w:marLeft w:val="0"/>
                          <w:marRight w:val="0"/>
                          <w:marTop w:val="0"/>
                          <w:marBottom w:val="0"/>
                          <w:divBdr>
                            <w:top w:val="none" w:sz="0" w:space="0" w:color="auto"/>
                            <w:left w:val="none" w:sz="0" w:space="0" w:color="auto"/>
                            <w:bottom w:val="none" w:sz="0" w:space="0" w:color="auto"/>
                            <w:right w:val="none" w:sz="0" w:space="0" w:color="auto"/>
                          </w:divBdr>
                          <w:divsChild>
                            <w:div w:id="558325940">
                              <w:marLeft w:val="0"/>
                              <w:marRight w:val="0"/>
                              <w:marTop w:val="0"/>
                              <w:marBottom w:val="0"/>
                              <w:divBdr>
                                <w:top w:val="none" w:sz="0" w:space="0" w:color="auto"/>
                                <w:left w:val="none" w:sz="0" w:space="0" w:color="auto"/>
                                <w:bottom w:val="none" w:sz="0" w:space="0" w:color="auto"/>
                                <w:right w:val="none" w:sz="0" w:space="0" w:color="auto"/>
                              </w:divBdr>
                              <w:divsChild>
                                <w:div w:id="183982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632684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97451653">
      <w:bodyDiv w:val="1"/>
      <w:marLeft w:val="0"/>
      <w:marRight w:val="0"/>
      <w:marTop w:val="0"/>
      <w:marBottom w:val="0"/>
      <w:divBdr>
        <w:top w:val="none" w:sz="0" w:space="0" w:color="auto"/>
        <w:left w:val="none" w:sz="0" w:space="0" w:color="auto"/>
        <w:bottom w:val="none" w:sz="0" w:space="0" w:color="auto"/>
        <w:right w:val="none" w:sz="0" w:space="0" w:color="auto"/>
      </w:divBdr>
      <w:divsChild>
        <w:div w:id="173880161">
          <w:marLeft w:val="0"/>
          <w:marRight w:val="0"/>
          <w:marTop w:val="0"/>
          <w:marBottom w:val="0"/>
          <w:divBdr>
            <w:top w:val="none" w:sz="0" w:space="0" w:color="auto"/>
            <w:left w:val="none" w:sz="0" w:space="0" w:color="auto"/>
            <w:bottom w:val="none" w:sz="0" w:space="0" w:color="auto"/>
            <w:right w:val="none" w:sz="0" w:space="0" w:color="auto"/>
          </w:divBdr>
        </w:div>
      </w:divsChild>
    </w:div>
    <w:div w:id="1794590373">
      <w:bodyDiv w:val="1"/>
      <w:marLeft w:val="0"/>
      <w:marRight w:val="0"/>
      <w:marTop w:val="0"/>
      <w:marBottom w:val="0"/>
      <w:divBdr>
        <w:top w:val="none" w:sz="0" w:space="0" w:color="auto"/>
        <w:left w:val="none" w:sz="0" w:space="0" w:color="auto"/>
        <w:bottom w:val="none" w:sz="0" w:space="0" w:color="auto"/>
        <w:right w:val="none" w:sz="0" w:space="0" w:color="auto"/>
      </w:divBdr>
      <w:divsChild>
        <w:div w:id="290332967">
          <w:marLeft w:val="0"/>
          <w:marRight w:val="0"/>
          <w:marTop w:val="0"/>
          <w:marBottom w:val="0"/>
          <w:divBdr>
            <w:top w:val="none" w:sz="0" w:space="0" w:color="auto"/>
            <w:left w:val="none" w:sz="0" w:space="0" w:color="auto"/>
            <w:bottom w:val="none" w:sz="0" w:space="0" w:color="auto"/>
            <w:right w:val="none" w:sz="0" w:space="0" w:color="auto"/>
          </w:divBdr>
        </w:div>
      </w:divsChild>
    </w:div>
    <w:div w:id="1826043931">
      <w:bodyDiv w:val="1"/>
      <w:marLeft w:val="0"/>
      <w:marRight w:val="0"/>
      <w:marTop w:val="0"/>
      <w:marBottom w:val="0"/>
      <w:divBdr>
        <w:top w:val="none" w:sz="0" w:space="0" w:color="auto"/>
        <w:left w:val="none" w:sz="0" w:space="0" w:color="auto"/>
        <w:bottom w:val="none" w:sz="0" w:space="0" w:color="auto"/>
        <w:right w:val="none" w:sz="0" w:space="0" w:color="auto"/>
      </w:divBdr>
    </w:div>
    <w:div w:id="2015526519">
      <w:bodyDiv w:val="1"/>
      <w:marLeft w:val="0"/>
      <w:marRight w:val="0"/>
      <w:marTop w:val="0"/>
      <w:marBottom w:val="0"/>
      <w:divBdr>
        <w:top w:val="none" w:sz="0" w:space="0" w:color="auto"/>
        <w:left w:val="none" w:sz="0" w:space="0" w:color="auto"/>
        <w:bottom w:val="none" w:sz="0" w:space="0" w:color="auto"/>
        <w:right w:val="none" w:sz="0" w:space="0" w:color="auto"/>
      </w:divBdr>
      <w:divsChild>
        <w:div w:id="133523870">
          <w:marLeft w:val="0"/>
          <w:marRight w:val="0"/>
          <w:marTop w:val="0"/>
          <w:marBottom w:val="0"/>
          <w:divBdr>
            <w:top w:val="none" w:sz="0" w:space="0" w:color="auto"/>
            <w:left w:val="none" w:sz="0" w:space="0" w:color="auto"/>
            <w:bottom w:val="none" w:sz="0" w:space="0" w:color="auto"/>
            <w:right w:val="none" w:sz="0" w:space="0" w:color="auto"/>
          </w:divBdr>
        </w:div>
      </w:divsChild>
    </w:div>
    <w:div w:id="21271873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eg"/><Relationship Id="rId18" Type="http://schemas.openxmlformats.org/officeDocument/2006/relationships/image" Target="media/image12.jpeg"/><Relationship Id="rId26" Type="http://schemas.openxmlformats.org/officeDocument/2006/relationships/image" Target="media/image20.jpeg"/><Relationship Id="rId39" Type="http://schemas.openxmlformats.org/officeDocument/2006/relationships/image" Target="media/image33.jpeg"/><Relationship Id="rId21" Type="http://schemas.openxmlformats.org/officeDocument/2006/relationships/image" Target="media/image15.jpeg"/><Relationship Id="rId34" Type="http://schemas.openxmlformats.org/officeDocument/2006/relationships/image" Target="media/image28.jpeg"/><Relationship Id="rId42" Type="http://schemas.openxmlformats.org/officeDocument/2006/relationships/image" Target="media/image36.jpeg"/><Relationship Id="rId47" Type="http://schemas.openxmlformats.org/officeDocument/2006/relationships/hyperlink" Target="https://positivepsychology.com/mindfulness-education/#:~:text=These%20findings%20are%20indeed%20backed,or%20less%E2%80%94imparts%20health%20benefits" TargetMode="External"/><Relationship Id="rId50" Type="http://schemas.openxmlformats.org/officeDocument/2006/relationships/hyperlink" Target="https://teaching.washington.edu/topics/engaging-students-in-learning/" TargetMode="External"/><Relationship Id="rId55" Type="http://schemas.openxmlformats.org/officeDocument/2006/relationships/hyperlink" Target="https://www.turnitin.com/blog/7-ways-to-give-your-students-a-sense-of-belonging" TargetMode="External"/><Relationship Id="rId63" Type="http://schemas.openxmlformats.org/officeDocument/2006/relationships/hyperlink" Target="https://exchange.character.org/how-surroundings-affect-students-learning/" TargetMode="Externa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jpeg"/><Relationship Id="rId29" Type="http://schemas.openxmlformats.org/officeDocument/2006/relationships/image" Target="media/image23.jpe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24" Type="http://schemas.openxmlformats.org/officeDocument/2006/relationships/image" Target="media/image18.jpe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jpeg"/><Relationship Id="rId53" Type="http://schemas.openxmlformats.org/officeDocument/2006/relationships/hyperlink" Target="https://www.researchgate.net/publication/321491194_Schooling_Its_History_and_Power" TargetMode="External"/><Relationship Id="rId58" Type="http://schemas.openxmlformats.org/officeDocument/2006/relationships/hyperlink" Target="https://www.simplypsychology.org/self-actualization.html#:~:text=Self%2Dactualization%20(also%20referred%20to,life%20(Maslow%2C%201962" TargetMode="External"/><Relationship Id="rId66"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eg"/><Relationship Id="rId23" Type="http://schemas.openxmlformats.org/officeDocument/2006/relationships/image" Target="media/image17.jpeg"/><Relationship Id="rId28" Type="http://schemas.openxmlformats.org/officeDocument/2006/relationships/image" Target="media/image22.jpeg"/><Relationship Id="rId36" Type="http://schemas.openxmlformats.org/officeDocument/2006/relationships/image" Target="media/image30.jpeg"/><Relationship Id="rId49" Type="http://schemas.openxmlformats.org/officeDocument/2006/relationships/hyperlink" Target="https://catapultlearning.com/2018/10/24/strategies-for-developing-core-values-at-your-school/" TargetMode="External"/><Relationship Id="rId57" Type="http://schemas.openxmlformats.org/officeDocument/2006/relationships/hyperlink" Target="https://www.humanutopia.com/schools/improving-school-atmosphere/" TargetMode="External"/><Relationship Id="rId61" Type="http://schemas.openxmlformats.org/officeDocument/2006/relationships/hyperlink" Target="https://www.stokedsurfschool.com/blog/2020/01/08/incredible-health-benefits-surfing-your-mind-and-body" TargetMode="External"/><Relationship Id="rId10" Type="http://schemas.openxmlformats.org/officeDocument/2006/relationships/image" Target="media/image4.png"/><Relationship Id="rId19" Type="http://schemas.openxmlformats.org/officeDocument/2006/relationships/image" Target="media/image13.jpg"/><Relationship Id="rId31" Type="http://schemas.openxmlformats.org/officeDocument/2006/relationships/image" Target="media/image25.jpeg"/><Relationship Id="rId44" Type="http://schemas.openxmlformats.org/officeDocument/2006/relationships/image" Target="media/image38.jpeg"/><Relationship Id="rId52" Type="http://schemas.openxmlformats.org/officeDocument/2006/relationships/hyperlink" Target="https://www.researchgate.net/publication/288302119_Radical_education_and_the_common_school_A_democratic_alternative" TargetMode="External"/><Relationship Id="rId60" Type="http://schemas.openxmlformats.org/officeDocument/2006/relationships/hyperlink" Target="https://www.ncb.org.uk/sites/default/files/field/attachment/NCB%20School%20Well%20Being%20Framework%20Leaders%20Resources%20FINAL.pdf" TargetMode="External"/><Relationship Id="rId65" Type="http://schemas.openxmlformats.org/officeDocument/2006/relationships/hyperlink" Target="https://files.eric.ed.gov/fulltext/ED522618.pdf" TargetMode="Externa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image" Target="media/image8.jpeg"/><Relationship Id="rId22" Type="http://schemas.openxmlformats.org/officeDocument/2006/relationships/image" Target="media/image16.jpeg"/><Relationship Id="rId27" Type="http://schemas.openxmlformats.org/officeDocument/2006/relationships/image" Target="media/image21.jpe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hyperlink" Target="https://www.differencebetween.com/difference-between-education-and-vs-schooling/" TargetMode="External"/><Relationship Id="rId56" Type="http://schemas.openxmlformats.org/officeDocument/2006/relationships/hyperlink" Target="https://www.methodschools.org/blog/advantages-of-small-class-sizes" TargetMode="External"/><Relationship Id="rId64" Type="http://schemas.openxmlformats.org/officeDocument/2006/relationships/hyperlink" Target="https://gov.wales/sites/default/files/publications/2018-03/school-development-plans.pdf" TargetMode="External"/><Relationship Id="rId8" Type="http://schemas.openxmlformats.org/officeDocument/2006/relationships/image" Target="media/image2.png"/><Relationship Id="rId51" Type="http://schemas.openxmlformats.org/officeDocument/2006/relationships/hyperlink" Target="https://europa.eu/capacity4dev/sites/default/files/learning/Child-rights/2.6.html" TargetMode="External"/><Relationship Id="rId3" Type="http://schemas.openxmlformats.org/officeDocument/2006/relationships/settings" Target="settings.xml"/><Relationship Id="rId12" Type="http://schemas.openxmlformats.org/officeDocument/2006/relationships/image" Target="media/image6.jpeg"/><Relationship Id="rId17" Type="http://schemas.openxmlformats.org/officeDocument/2006/relationships/image" Target="media/image11.jpeg"/><Relationship Id="rId25" Type="http://schemas.openxmlformats.org/officeDocument/2006/relationships/image" Target="media/image19.jpeg"/><Relationship Id="rId33" Type="http://schemas.openxmlformats.org/officeDocument/2006/relationships/image" Target="media/image27.jpeg"/><Relationship Id="rId38" Type="http://schemas.openxmlformats.org/officeDocument/2006/relationships/image" Target="media/image32.jpeg"/><Relationship Id="rId46" Type="http://schemas.openxmlformats.org/officeDocument/2006/relationships/image" Target="media/image40.jpeg"/><Relationship Id="rId59" Type="http://schemas.openxmlformats.org/officeDocument/2006/relationships/hyperlink" Target="https://www.gse.harvard.edu/news/uk/18/07/what-makes-good-school-culture" TargetMode="External"/><Relationship Id="rId67" Type="http://schemas.openxmlformats.org/officeDocument/2006/relationships/theme" Target="theme/theme1.xml"/><Relationship Id="rId20" Type="http://schemas.openxmlformats.org/officeDocument/2006/relationships/image" Target="media/image14.jpeg"/><Relationship Id="rId41" Type="http://schemas.openxmlformats.org/officeDocument/2006/relationships/image" Target="media/image35.jpeg"/><Relationship Id="rId54" Type="http://schemas.openxmlformats.org/officeDocument/2006/relationships/hyperlink" Target="https://marketbrief.edweek.org/the-startup-blog/4-ways-social-emotional-learning-can-create-safe-school-spaces-for-students/" TargetMode="External"/><Relationship Id="rId62" Type="http://schemas.openxmlformats.org/officeDocument/2006/relationships/hyperlink" Target="https://www.academia.edu/9047804/Radical_Educational_Theor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29</Pages>
  <Words>3793</Words>
  <Characters>21623</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25366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Lesley Martin (1804350)</dc:creator>
  <cp:keywords/>
  <dc:description/>
  <cp:lastModifiedBy>Lesley Martin (1804350)</cp:lastModifiedBy>
  <cp:revision>2</cp:revision>
  <cp:lastPrinted>2020-10-14T18:36:00Z</cp:lastPrinted>
  <dcterms:created xsi:type="dcterms:W3CDTF">2020-10-26T23:35:00Z</dcterms:created>
  <dcterms:modified xsi:type="dcterms:W3CDTF">2020-10-26T23:35:00Z</dcterms:modified>
</cp:coreProperties>
</file>