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emf" ContentType="image/x-emf"/>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body>
    <w:p w14:paraId="255BD5EF" w14:textId="77777777" w:rsidR="00AB5DCA" w:rsidRDefault="0046002C" w:rsidP="0046002C">
      <w:pPr>
        <w:pStyle w:val="NormalWeb"/>
        <w:jc w:val="center"/>
        <w:rPr>
          <w:rFonts w:ascii="Arial" w:hAnsi="Arial" w:cs="Arial"/>
          <w:b/>
          <w:sz w:val="30"/>
          <w:szCs w:val="30"/>
          <w:u w:val="single"/>
        </w:rPr>
      </w:pPr>
      <w:r w:rsidRPr="00AB5DCA">
        <w:rPr>
          <w:rFonts w:ascii="Arial" w:hAnsi="Arial" w:cs="Arial"/>
          <w:b/>
          <w:sz w:val="30"/>
          <w:szCs w:val="30"/>
          <w:u w:val="single"/>
        </w:rPr>
        <w:t xml:space="preserve">Electronic Ignition &amp; Fuel Injection Systems </w:t>
      </w:r>
    </w:p>
    <w:p w14:paraId="4F2AF6FC" w14:textId="77777777" w:rsidR="0046002C" w:rsidRPr="00AB5DCA" w:rsidRDefault="00AB5DCA" w:rsidP="0046002C">
      <w:pPr>
        <w:pStyle w:val="NormalWeb"/>
        <w:jc w:val="center"/>
        <w:rPr>
          <w:rFonts w:ascii="Arial" w:hAnsi="Arial" w:cs="Arial"/>
          <w:b/>
          <w:sz w:val="30"/>
          <w:szCs w:val="30"/>
          <w:u w:val="single"/>
        </w:rPr>
      </w:pPr>
      <w:r>
        <w:rPr>
          <w:rFonts w:ascii="Arial" w:hAnsi="Arial" w:cs="Arial"/>
          <w:b/>
          <w:sz w:val="30"/>
          <w:szCs w:val="30"/>
          <w:u w:val="single"/>
        </w:rPr>
        <w:t xml:space="preserve">Assignment </w:t>
      </w:r>
      <w:r w:rsidRPr="00AB5DCA">
        <w:rPr>
          <w:rFonts w:ascii="Arial" w:hAnsi="Arial" w:cs="Arial"/>
          <w:b/>
          <w:sz w:val="30"/>
          <w:szCs w:val="30"/>
          <w:u w:val="single"/>
        </w:rPr>
        <w:t>Report</w:t>
      </w:r>
      <w:r w:rsidR="0046002C" w:rsidRPr="00AB5DCA">
        <w:rPr>
          <w:rFonts w:ascii="Arial" w:hAnsi="Arial" w:cs="Arial"/>
          <w:b/>
          <w:sz w:val="30"/>
          <w:szCs w:val="30"/>
          <w:u w:val="single"/>
        </w:rPr>
        <w:t>.</w:t>
      </w:r>
    </w:p>
    <w:p w14:paraId="3E51EE20" w14:textId="77777777" w:rsidR="00F955A6" w:rsidRPr="00AB5DCA" w:rsidRDefault="00F955A6" w:rsidP="00F955A6">
      <w:pPr>
        <w:pStyle w:val="NormalWeb"/>
        <w:jc w:val="center"/>
        <w:rPr>
          <w:rFonts w:ascii="Arial" w:hAnsi="Arial" w:cs="Arial"/>
          <w:sz w:val="28"/>
          <w:szCs w:val="28"/>
        </w:rPr>
      </w:pPr>
      <w:r w:rsidRPr="00AB5DCA">
        <w:rPr>
          <w:rFonts w:ascii="Arial" w:hAnsi="Arial" w:cs="Arial"/>
          <w:sz w:val="28"/>
          <w:szCs w:val="28"/>
        </w:rPr>
        <w:t>M4X02197</w:t>
      </w:r>
    </w:p>
    <w:p w14:paraId="68290D86" w14:textId="77777777" w:rsidR="00F955A6" w:rsidRPr="0046002C" w:rsidRDefault="00F955A6" w:rsidP="0046002C">
      <w:pPr>
        <w:pStyle w:val="NormalWeb"/>
        <w:jc w:val="center"/>
        <w:rPr>
          <w:rFonts w:asciiTheme="minorHAnsi" w:hAnsiTheme="minorHAnsi" w:cstheme="minorHAnsi"/>
          <w:b/>
          <w:sz w:val="30"/>
          <w:szCs w:val="30"/>
          <w:u w:val="single"/>
        </w:rPr>
      </w:pPr>
    </w:p>
    <w:p w14:paraId="09F8CDF6" w14:textId="77777777" w:rsidR="0032740F" w:rsidRDefault="0032740F"/>
    <w:p w14:paraId="290208A5" w14:textId="50923653" w:rsidR="0046002C" w:rsidRDefault="0046002C"/>
    <w:p w14:paraId="4E127736" w14:textId="143AF9AD" w:rsidR="0046002C" w:rsidRDefault="001078FE">
      <w:r>
        <w:rPr>
          <w:noProof/>
        </w:rPr>
        <w:pict w14:anchorId="10C01F8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alt="Image result for fuel injection" style="position:absolute;margin-left:103.05pt;margin-top:2.7pt;width:244.75pt;height:170.05pt;z-index:-251658240;visibility:visible;mso-wrap-style:square;mso-wrap-edited:f" wrapcoords="-78 0 -78 21488 21600 21488 21600 0 -78 0">
            <v:imagedata r:id="rId8" o:title="injector_plug-bosch-56a055503df78cafdaa10fb7"/>
            <w10:wrap type="tight"/>
          </v:shape>
        </w:pict>
      </w:r>
    </w:p>
    <w:p w14:paraId="35742138" w14:textId="3F572C91" w:rsidR="0046002C" w:rsidRPr="0046002C" w:rsidRDefault="0046002C" w:rsidP="0046002C"/>
    <w:p w14:paraId="432B2993" w14:textId="77777777" w:rsidR="0046002C" w:rsidRDefault="0046002C"/>
    <w:p w14:paraId="69E6CA23" w14:textId="77777777" w:rsidR="0046002C" w:rsidRDefault="0046002C"/>
    <w:p w14:paraId="55E58378" w14:textId="77777777" w:rsidR="0046002C" w:rsidRDefault="0046002C"/>
    <w:p w14:paraId="60F17BDE" w14:textId="77777777" w:rsidR="0046002C" w:rsidRDefault="0046002C"/>
    <w:p w14:paraId="2B29D55B" w14:textId="77777777" w:rsidR="0046002C" w:rsidRDefault="0046002C"/>
    <w:p w14:paraId="7EEAD880" w14:textId="77777777" w:rsidR="005503B5" w:rsidRDefault="005503B5" w:rsidP="0046002C">
      <w:pPr>
        <w:contextualSpacing/>
        <w:jc w:val="center"/>
        <w:rPr>
          <w:rFonts w:ascii="Arial" w:hAnsi="Arial" w:cs="Arial"/>
        </w:rPr>
      </w:pPr>
    </w:p>
    <w:p w14:paraId="12809B8B" w14:textId="77777777" w:rsidR="005503B5" w:rsidRDefault="005503B5" w:rsidP="0046002C">
      <w:pPr>
        <w:contextualSpacing/>
        <w:jc w:val="center"/>
        <w:rPr>
          <w:rFonts w:ascii="Arial" w:hAnsi="Arial" w:cs="Arial"/>
        </w:rPr>
      </w:pPr>
    </w:p>
    <w:p w14:paraId="6ADBCC7B" w14:textId="77777777" w:rsidR="005503B5" w:rsidRDefault="005503B5" w:rsidP="0046002C">
      <w:pPr>
        <w:contextualSpacing/>
        <w:jc w:val="center"/>
        <w:rPr>
          <w:rFonts w:ascii="Arial" w:hAnsi="Arial" w:cs="Arial"/>
        </w:rPr>
      </w:pPr>
    </w:p>
    <w:p w14:paraId="0D40723D" w14:textId="77777777" w:rsidR="005503B5" w:rsidRDefault="005503B5" w:rsidP="0046002C">
      <w:pPr>
        <w:contextualSpacing/>
        <w:jc w:val="center"/>
        <w:rPr>
          <w:rFonts w:ascii="Arial" w:hAnsi="Arial" w:cs="Arial"/>
        </w:rPr>
      </w:pPr>
    </w:p>
    <w:p w14:paraId="7C6B42D5" w14:textId="77777777" w:rsidR="005503B5" w:rsidRDefault="005503B5" w:rsidP="0046002C">
      <w:pPr>
        <w:contextualSpacing/>
        <w:jc w:val="center"/>
        <w:rPr>
          <w:rFonts w:ascii="Arial" w:hAnsi="Arial" w:cs="Arial"/>
        </w:rPr>
      </w:pPr>
    </w:p>
    <w:p w14:paraId="39EFD9D1" w14:textId="77777777" w:rsidR="005503B5" w:rsidRDefault="005503B5" w:rsidP="0046002C">
      <w:pPr>
        <w:contextualSpacing/>
        <w:jc w:val="center"/>
        <w:rPr>
          <w:rFonts w:ascii="Arial" w:hAnsi="Arial" w:cs="Arial"/>
        </w:rPr>
      </w:pPr>
    </w:p>
    <w:p w14:paraId="41840B41" w14:textId="77777777" w:rsidR="0046002C" w:rsidRPr="00AB5DCA" w:rsidRDefault="0046002C" w:rsidP="0046002C">
      <w:pPr>
        <w:contextualSpacing/>
        <w:jc w:val="center"/>
        <w:rPr>
          <w:rFonts w:ascii="Arial" w:hAnsi="Arial" w:cs="Arial"/>
        </w:rPr>
      </w:pPr>
      <w:r w:rsidRPr="00AB5DCA">
        <w:rPr>
          <w:rFonts w:ascii="Arial" w:hAnsi="Arial" w:cs="Arial"/>
        </w:rPr>
        <w:t>Bosch fuel injection.</w:t>
      </w:r>
    </w:p>
    <w:p w14:paraId="01B09EC6" w14:textId="77777777" w:rsidR="0046002C" w:rsidRPr="004067A3" w:rsidRDefault="0046002C" w:rsidP="0046002C">
      <w:pPr>
        <w:contextualSpacing/>
        <w:jc w:val="center"/>
        <w:rPr>
          <w:rFonts w:ascii="Arial" w:hAnsi="Arial" w:cs="Arial"/>
          <w:sz w:val="18"/>
          <w:szCs w:val="18"/>
        </w:rPr>
      </w:pPr>
      <w:r w:rsidRPr="004067A3">
        <w:rPr>
          <w:rFonts w:ascii="Arial" w:hAnsi="Arial" w:cs="Arial"/>
          <w:sz w:val="18"/>
          <w:szCs w:val="18"/>
        </w:rPr>
        <w:t>(Image source - https://www.thoughtco.com/how-does-fuel-injection-work-281577)</w:t>
      </w:r>
    </w:p>
    <w:p w14:paraId="6FC7C374" w14:textId="77777777" w:rsidR="0046002C" w:rsidRDefault="0046002C" w:rsidP="0046002C">
      <w:pPr>
        <w:jc w:val="center"/>
        <w:rPr>
          <w:rFonts w:cstheme="minorHAnsi"/>
          <w:b/>
          <w:sz w:val="28"/>
          <w:szCs w:val="28"/>
        </w:rPr>
      </w:pPr>
    </w:p>
    <w:p w14:paraId="5DA23BD1" w14:textId="77777777" w:rsidR="0046002C" w:rsidRDefault="0046002C" w:rsidP="0046002C">
      <w:pPr>
        <w:jc w:val="center"/>
        <w:rPr>
          <w:rFonts w:cstheme="minorHAnsi"/>
          <w:b/>
          <w:sz w:val="28"/>
          <w:szCs w:val="28"/>
        </w:rPr>
      </w:pPr>
    </w:p>
    <w:p w14:paraId="33DDA974" w14:textId="77777777" w:rsidR="0046002C" w:rsidRDefault="0046002C" w:rsidP="0046002C">
      <w:pPr>
        <w:jc w:val="center"/>
        <w:rPr>
          <w:rFonts w:cstheme="minorHAnsi"/>
          <w:b/>
          <w:sz w:val="28"/>
          <w:szCs w:val="28"/>
        </w:rPr>
      </w:pPr>
    </w:p>
    <w:p w14:paraId="59BA8987" w14:textId="77777777" w:rsidR="005503B5" w:rsidRDefault="005503B5" w:rsidP="0046002C">
      <w:pPr>
        <w:jc w:val="center"/>
        <w:rPr>
          <w:rFonts w:ascii="Arial" w:hAnsi="Arial" w:cs="Arial"/>
          <w:b/>
          <w:sz w:val="28"/>
          <w:szCs w:val="28"/>
        </w:rPr>
      </w:pPr>
    </w:p>
    <w:p w14:paraId="643AD755" w14:textId="77777777" w:rsidR="005503B5" w:rsidRDefault="005503B5" w:rsidP="0046002C">
      <w:pPr>
        <w:jc w:val="center"/>
        <w:rPr>
          <w:rFonts w:ascii="Arial" w:hAnsi="Arial" w:cs="Arial"/>
          <w:b/>
          <w:sz w:val="28"/>
          <w:szCs w:val="28"/>
        </w:rPr>
      </w:pPr>
    </w:p>
    <w:p w14:paraId="4063C92C" w14:textId="77777777" w:rsidR="005503B5" w:rsidRDefault="005503B5" w:rsidP="0046002C">
      <w:pPr>
        <w:jc w:val="center"/>
        <w:rPr>
          <w:rFonts w:ascii="Arial" w:hAnsi="Arial" w:cs="Arial"/>
          <w:b/>
          <w:sz w:val="28"/>
          <w:szCs w:val="28"/>
        </w:rPr>
      </w:pPr>
    </w:p>
    <w:p w14:paraId="4F296909" w14:textId="77777777" w:rsidR="005503B5" w:rsidRDefault="005503B5" w:rsidP="0046002C">
      <w:pPr>
        <w:jc w:val="center"/>
        <w:rPr>
          <w:rFonts w:ascii="Arial" w:hAnsi="Arial" w:cs="Arial"/>
          <w:b/>
          <w:sz w:val="28"/>
          <w:szCs w:val="28"/>
        </w:rPr>
      </w:pPr>
    </w:p>
    <w:p w14:paraId="02AF6620" w14:textId="4DB12AF3" w:rsidR="0046002C" w:rsidRPr="00EE7A1D" w:rsidRDefault="00EE7A1D" w:rsidP="0046002C">
      <w:pPr>
        <w:jc w:val="center"/>
        <w:rPr>
          <w:rFonts w:ascii="Arial" w:hAnsi="Arial" w:cs="Arial"/>
          <w:b/>
          <w:sz w:val="28"/>
          <w:szCs w:val="28"/>
          <w:u w:val="single"/>
        </w:rPr>
      </w:pPr>
      <w:r>
        <w:rPr>
          <w:rFonts w:ascii="Arial" w:hAnsi="Arial" w:cs="Arial"/>
          <w:b/>
          <w:sz w:val="28"/>
          <w:szCs w:val="28"/>
          <w:u w:val="single"/>
        </w:rPr>
        <w:t>By</w:t>
      </w:r>
      <w:r w:rsidR="00E67631">
        <w:rPr>
          <w:rFonts w:ascii="Arial" w:hAnsi="Arial" w:cs="Arial"/>
          <w:b/>
          <w:sz w:val="28"/>
          <w:szCs w:val="28"/>
          <w:u w:val="single"/>
        </w:rPr>
        <w:t xml:space="preserve">: </w:t>
      </w:r>
      <w:r w:rsidR="0046002C" w:rsidRPr="00EE7A1D">
        <w:rPr>
          <w:rFonts w:ascii="Arial" w:hAnsi="Arial" w:cs="Arial"/>
          <w:b/>
          <w:sz w:val="28"/>
          <w:szCs w:val="28"/>
          <w:u w:val="single"/>
        </w:rPr>
        <w:t>Daniel Davies.</w:t>
      </w:r>
    </w:p>
    <w:p w14:paraId="1DED83AA" w14:textId="77777777" w:rsidR="0046002C" w:rsidRPr="00EE7A1D" w:rsidRDefault="0046002C" w:rsidP="0046002C">
      <w:pPr>
        <w:jc w:val="center"/>
        <w:rPr>
          <w:rFonts w:ascii="Arial" w:hAnsi="Arial" w:cs="Arial"/>
          <w:b/>
          <w:sz w:val="28"/>
          <w:szCs w:val="28"/>
          <w:u w:val="single"/>
        </w:rPr>
      </w:pPr>
    </w:p>
    <w:p w14:paraId="3BE0C06A" w14:textId="77777777" w:rsidR="0046002C" w:rsidRPr="00EE7A1D" w:rsidRDefault="00EE7A1D" w:rsidP="0046002C">
      <w:pPr>
        <w:jc w:val="center"/>
        <w:rPr>
          <w:rFonts w:ascii="Arial" w:hAnsi="Arial" w:cs="Arial"/>
          <w:b/>
          <w:sz w:val="28"/>
          <w:szCs w:val="28"/>
          <w:u w:val="single"/>
        </w:rPr>
      </w:pPr>
      <w:r>
        <w:rPr>
          <w:rFonts w:ascii="Arial" w:hAnsi="Arial" w:cs="Arial"/>
          <w:b/>
          <w:sz w:val="28"/>
          <w:szCs w:val="28"/>
          <w:u w:val="single"/>
        </w:rPr>
        <w:t>Student Number</w:t>
      </w:r>
      <w:r w:rsidR="0046002C" w:rsidRPr="00EE7A1D">
        <w:rPr>
          <w:rFonts w:ascii="Arial" w:hAnsi="Arial" w:cs="Arial"/>
          <w:b/>
          <w:sz w:val="28"/>
          <w:szCs w:val="28"/>
          <w:u w:val="single"/>
        </w:rPr>
        <w:t xml:space="preserve">: 1801345. </w:t>
      </w:r>
    </w:p>
    <w:p w14:paraId="38428111" w14:textId="77777777" w:rsidR="0046002C" w:rsidRPr="00EE7A1D" w:rsidRDefault="0046002C" w:rsidP="0046002C">
      <w:pPr>
        <w:jc w:val="center"/>
        <w:rPr>
          <w:rFonts w:ascii="Arial" w:hAnsi="Arial" w:cs="Arial"/>
          <w:b/>
          <w:sz w:val="28"/>
          <w:szCs w:val="28"/>
          <w:u w:val="single"/>
        </w:rPr>
      </w:pPr>
    </w:p>
    <w:p w14:paraId="6A5E4BDB" w14:textId="7EA7384C" w:rsidR="0046002C" w:rsidRPr="00EE7A1D" w:rsidRDefault="00EE7A1D" w:rsidP="0046002C">
      <w:pPr>
        <w:jc w:val="center"/>
        <w:rPr>
          <w:rFonts w:ascii="Arial" w:hAnsi="Arial" w:cs="Arial"/>
          <w:b/>
          <w:sz w:val="28"/>
          <w:szCs w:val="28"/>
          <w:u w:val="single"/>
        </w:rPr>
      </w:pPr>
      <w:r>
        <w:rPr>
          <w:rFonts w:ascii="Arial" w:hAnsi="Arial" w:cs="Arial"/>
          <w:b/>
          <w:sz w:val="28"/>
          <w:szCs w:val="28"/>
          <w:u w:val="single"/>
        </w:rPr>
        <w:t>Date</w:t>
      </w:r>
      <w:r w:rsidR="00E67631">
        <w:rPr>
          <w:rFonts w:ascii="Arial" w:hAnsi="Arial" w:cs="Arial"/>
          <w:b/>
          <w:sz w:val="28"/>
          <w:szCs w:val="28"/>
          <w:u w:val="single"/>
        </w:rPr>
        <w:t xml:space="preserve">: </w:t>
      </w:r>
      <w:r w:rsidR="00C90D3D" w:rsidRPr="00EE7A1D">
        <w:rPr>
          <w:rFonts w:ascii="Arial" w:hAnsi="Arial" w:cs="Arial"/>
          <w:b/>
          <w:sz w:val="28"/>
          <w:szCs w:val="28"/>
          <w:u w:val="single"/>
        </w:rPr>
        <w:t>27th</w:t>
      </w:r>
      <w:r w:rsidR="00E67631">
        <w:rPr>
          <w:rFonts w:ascii="Arial" w:hAnsi="Arial" w:cs="Arial"/>
          <w:b/>
          <w:sz w:val="28"/>
          <w:szCs w:val="28"/>
          <w:u w:val="single"/>
        </w:rPr>
        <w:t xml:space="preserve"> March </w:t>
      </w:r>
      <w:r w:rsidR="00570D30" w:rsidRPr="00EE7A1D">
        <w:rPr>
          <w:rFonts w:ascii="Arial" w:hAnsi="Arial" w:cs="Arial"/>
          <w:b/>
          <w:sz w:val="28"/>
          <w:szCs w:val="28"/>
          <w:u w:val="single"/>
        </w:rPr>
        <w:t>2019</w:t>
      </w:r>
      <w:r w:rsidR="0046002C" w:rsidRPr="00EE7A1D">
        <w:rPr>
          <w:rFonts w:ascii="Arial" w:hAnsi="Arial" w:cs="Arial"/>
          <w:b/>
          <w:sz w:val="28"/>
          <w:szCs w:val="28"/>
          <w:u w:val="single"/>
        </w:rPr>
        <w:t>.</w:t>
      </w:r>
    </w:p>
    <w:p w14:paraId="3E90F2DD" w14:textId="77777777" w:rsidR="00F955A6" w:rsidRPr="00AB5DCA" w:rsidRDefault="0046002C" w:rsidP="004B2E21">
      <w:pPr>
        <w:pStyle w:val="NormalWeb"/>
        <w:spacing w:line="360" w:lineRule="auto"/>
        <w:jc w:val="center"/>
        <w:rPr>
          <w:rFonts w:ascii="Arial" w:hAnsi="Arial" w:cs="Arial"/>
          <w:b/>
          <w:sz w:val="30"/>
          <w:szCs w:val="30"/>
          <w:u w:val="single"/>
        </w:rPr>
      </w:pPr>
      <w:r w:rsidRPr="00EE7A1D">
        <w:rPr>
          <w:rFonts w:asciiTheme="minorHAnsi" w:hAnsiTheme="minorHAnsi" w:cstheme="minorHAnsi"/>
          <w:b/>
          <w:sz w:val="26"/>
          <w:szCs w:val="26"/>
          <w:u w:val="single"/>
        </w:rPr>
        <w:br w:type="page"/>
      </w:r>
      <w:r w:rsidR="00F955A6" w:rsidRPr="00AB5DCA">
        <w:rPr>
          <w:rFonts w:ascii="Arial" w:hAnsi="Arial" w:cs="Arial"/>
          <w:b/>
          <w:sz w:val="30"/>
          <w:szCs w:val="30"/>
          <w:u w:val="single"/>
        </w:rPr>
        <w:lastRenderedPageBreak/>
        <w:t>Electronic Ignition &amp; Fuel Injection Systems Assignment.</w:t>
      </w:r>
    </w:p>
    <w:p w14:paraId="59C1EE1D" w14:textId="77777777" w:rsidR="00F955A6" w:rsidRPr="00AB5DCA" w:rsidRDefault="00F955A6" w:rsidP="004B2E21">
      <w:pPr>
        <w:pStyle w:val="NormalWeb"/>
        <w:spacing w:line="360" w:lineRule="auto"/>
        <w:jc w:val="center"/>
        <w:rPr>
          <w:rFonts w:ascii="Arial" w:hAnsi="Arial" w:cs="Arial"/>
          <w:sz w:val="28"/>
          <w:szCs w:val="28"/>
        </w:rPr>
      </w:pPr>
      <w:r w:rsidRPr="00AB5DCA">
        <w:rPr>
          <w:rFonts w:ascii="Arial" w:hAnsi="Arial" w:cs="Arial"/>
          <w:sz w:val="28"/>
          <w:szCs w:val="28"/>
        </w:rPr>
        <w:t>M4X02197</w:t>
      </w:r>
    </w:p>
    <w:p w14:paraId="7FD8A29A" w14:textId="77777777" w:rsidR="00274178" w:rsidRDefault="00274178" w:rsidP="004B2E21">
      <w:pPr>
        <w:spacing w:line="360" w:lineRule="auto"/>
        <w:rPr>
          <w:rFonts w:ascii="Arial" w:hAnsi="Arial" w:cs="Arial"/>
          <w:b/>
          <w:sz w:val="26"/>
          <w:szCs w:val="26"/>
          <w:u w:val="single"/>
        </w:rPr>
      </w:pPr>
    </w:p>
    <w:p w14:paraId="34E2E682" w14:textId="77777777" w:rsidR="00274178" w:rsidRDefault="00274178" w:rsidP="004B2E21">
      <w:pPr>
        <w:spacing w:line="360" w:lineRule="auto"/>
        <w:rPr>
          <w:rFonts w:ascii="Arial" w:hAnsi="Arial" w:cs="Arial"/>
          <w:b/>
          <w:sz w:val="26"/>
          <w:szCs w:val="26"/>
          <w:u w:val="single"/>
        </w:rPr>
      </w:pPr>
    </w:p>
    <w:p w14:paraId="7FB1C6BD" w14:textId="77777777" w:rsidR="004B2E21" w:rsidRDefault="004B2E21" w:rsidP="004B2E21">
      <w:pPr>
        <w:spacing w:line="360" w:lineRule="auto"/>
        <w:rPr>
          <w:rFonts w:ascii="Arial" w:hAnsi="Arial" w:cs="Arial"/>
          <w:b/>
          <w:sz w:val="22"/>
          <w:szCs w:val="22"/>
        </w:rPr>
      </w:pPr>
    </w:p>
    <w:p w14:paraId="622245BB" w14:textId="77777777" w:rsidR="00F955A6" w:rsidRPr="00293723" w:rsidRDefault="00F955A6" w:rsidP="00293723">
      <w:pPr>
        <w:pStyle w:val="ListParagraph"/>
        <w:numPr>
          <w:ilvl w:val="0"/>
          <w:numId w:val="23"/>
        </w:numPr>
        <w:spacing w:line="360" w:lineRule="auto"/>
        <w:rPr>
          <w:rFonts w:ascii="Arial" w:hAnsi="Arial" w:cs="Arial"/>
          <w:sz w:val="22"/>
          <w:szCs w:val="22"/>
        </w:rPr>
      </w:pPr>
      <w:r w:rsidRPr="00293723">
        <w:rPr>
          <w:rFonts w:ascii="Arial" w:hAnsi="Arial" w:cs="Arial"/>
          <w:b/>
          <w:sz w:val="22"/>
          <w:szCs w:val="22"/>
        </w:rPr>
        <w:t>Abstract</w:t>
      </w:r>
      <w:r w:rsidR="009E3BD2" w:rsidRPr="00293723">
        <w:rPr>
          <w:rFonts w:ascii="Arial" w:hAnsi="Arial" w:cs="Arial"/>
          <w:b/>
          <w:sz w:val="22"/>
          <w:szCs w:val="22"/>
        </w:rPr>
        <w:t>.</w:t>
      </w:r>
      <w:r w:rsidRPr="00293723">
        <w:rPr>
          <w:rFonts w:ascii="Arial" w:hAnsi="Arial" w:cs="Arial"/>
          <w:sz w:val="22"/>
          <w:szCs w:val="22"/>
        </w:rPr>
        <w:t xml:space="preserve">  </w:t>
      </w:r>
    </w:p>
    <w:p w14:paraId="57DA078D" w14:textId="77777777" w:rsidR="003D391E" w:rsidRPr="003D391E" w:rsidRDefault="003D391E" w:rsidP="004B2E21">
      <w:pPr>
        <w:spacing w:line="360" w:lineRule="auto"/>
        <w:rPr>
          <w:rFonts w:ascii="Arial" w:hAnsi="Arial" w:cs="Arial"/>
          <w:sz w:val="22"/>
          <w:szCs w:val="22"/>
          <w:u w:val="single"/>
        </w:rPr>
      </w:pPr>
    </w:p>
    <w:p w14:paraId="62608649" w14:textId="77777777" w:rsidR="004B2E21" w:rsidRDefault="004B2E21" w:rsidP="004B2E21">
      <w:pPr>
        <w:spacing w:line="360" w:lineRule="auto"/>
        <w:rPr>
          <w:rFonts w:ascii="Arial" w:hAnsi="Arial" w:cs="Arial"/>
          <w:color w:val="000000" w:themeColor="text1"/>
          <w:sz w:val="22"/>
          <w:szCs w:val="22"/>
        </w:rPr>
      </w:pPr>
    </w:p>
    <w:p w14:paraId="2C0C8519" w14:textId="13A74DD9" w:rsidR="008D6246" w:rsidRPr="00B94C66" w:rsidRDefault="008D6246" w:rsidP="004B2E21">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The power output, </w:t>
      </w:r>
      <w:r w:rsidR="00EE7A1D">
        <w:rPr>
          <w:rFonts w:ascii="Arial" w:hAnsi="Arial" w:cs="Arial"/>
          <w:color w:val="000000" w:themeColor="text1"/>
          <w:sz w:val="22"/>
          <w:szCs w:val="22"/>
        </w:rPr>
        <w:t>economy</w:t>
      </w:r>
      <w:r>
        <w:rPr>
          <w:rFonts w:ascii="Arial" w:hAnsi="Arial" w:cs="Arial"/>
          <w:color w:val="000000" w:themeColor="text1"/>
          <w:sz w:val="22"/>
          <w:szCs w:val="22"/>
        </w:rPr>
        <w:t>,</w:t>
      </w:r>
      <w:r w:rsidR="00570D30">
        <w:rPr>
          <w:rFonts w:ascii="Arial" w:hAnsi="Arial" w:cs="Arial"/>
          <w:color w:val="000000" w:themeColor="text1"/>
          <w:sz w:val="22"/>
          <w:szCs w:val="22"/>
        </w:rPr>
        <w:t xml:space="preserve"> </w:t>
      </w:r>
      <w:r>
        <w:rPr>
          <w:rFonts w:ascii="Arial" w:hAnsi="Arial" w:cs="Arial"/>
          <w:color w:val="000000" w:themeColor="text1"/>
          <w:sz w:val="22"/>
          <w:szCs w:val="22"/>
        </w:rPr>
        <w:t xml:space="preserve">performance and </w:t>
      </w:r>
      <w:r w:rsidRPr="007A0516">
        <w:rPr>
          <w:rFonts w:ascii="Arial" w:hAnsi="Arial" w:cs="Arial"/>
          <w:color w:val="000000" w:themeColor="text1"/>
          <w:sz w:val="22"/>
          <w:szCs w:val="22"/>
        </w:rPr>
        <w:t>emissions</w:t>
      </w:r>
      <w:r>
        <w:rPr>
          <w:rFonts w:ascii="Arial" w:hAnsi="Arial" w:cs="Arial"/>
          <w:color w:val="000000" w:themeColor="text1"/>
          <w:sz w:val="22"/>
          <w:szCs w:val="22"/>
        </w:rPr>
        <w:t xml:space="preserve"> of an engine are dependent on the ratio of air/fuel and ignition timing during combustion.</w:t>
      </w:r>
      <w:r w:rsidR="00441C9F">
        <w:rPr>
          <w:rFonts w:ascii="Arial" w:hAnsi="Arial" w:cs="Arial"/>
          <w:color w:val="000000" w:themeColor="text1"/>
          <w:sz w:val="22"/>
          <w:szCs w:val="22"/>
        </w:rPr>
        <w:t xml:space="preserve"> In a modern car engine </w:t>
      </w:r>
      <w:r w:rsidR="00AF2571">
        <w:rPr>
          <w:rFonts w:ascii="Arial" w:hAnsi="Arial" w:cs="Arial"/>
          <w:color w:val="000000" w:themeColor="text1"/>
          <w:sz w:val="22"/>
          <w:szCs w:val="22"/>
        </w:rPr>
        <w:t>the management system is dependent on accurate data from sensors re</w:t>
      </w:r>
      <w:r w:rsidR="00785D8A">
        <w:rPr>
          <w:rFonts w:ascii="Arial" w:hAnsi="Arial" w:cs="Arial"/>
          <w:color w:val="000000" w:themeColor="text1"/>
          <w:sz w:val="22"/>
          <w:szCs w:val="22"/>
        </w:rPr>
        <w:t xml:space="preserve">lating to </w:t>
      </w:r>
      <w:r w:rsidR="00AF2571">
        <w:rPr>
          <w:rFonts w:ascii="Arial" w:hAnsi="Arial" w:cs="Arial"/>
          <w:color w:val="000000" w:themeColor="text1"/>
          <w:sz w:val="22"/>
          <w:szCs w:val="22"/>
        </w:rPr>
        <w:t xml:space="preserve">mechanical </w:t>
      </w:r>
      <w:r w:rsidR="00785D8A">
        <w:rPr>
          <w:rFonts w:ascii="Arial" w:hAnsi="Arial" w:cs="Arial"/>
          <w:color w:val="000000" w:themeColor="text1"/>
          <w:sz w:val="22"/>
          <w:szCs w:val="22"/>
        </w:rPr>
        <w:t>and/</w:t>
      </w:r>
      <w:r w:rsidR="00AF2571">
        <w:rPr>
          <w:rFonts w:ascii="Arial" w:hAnsi="Arial" w:cs="Arial"/>
          <w:color w:val="000000" w:themeColor="text1"/>
          <w:sz w:val="22"/>
          <w:szCs w:val="22"/>
        </w:rPr>
        <w:t xml:space="preserve">or thermal </w:t>
      </w:r>
      <w:r w:rsidR="00785D8A">
        <w:rPr>
          <w:rFonts w:ascii="Arial" w:hAnsi="Arial" w:cs="Arial"/>
          <w:color w:val="000000" w:themeColor="text1"/>
          <w:sz w:val="22"/>
          <w:szCs w:val="22"/>
        </w:rPr>
        <w:t>conditions</w:t>
      </w:r>
      <w:r w:rsidR="00EE7A1D">
        <w:rPr>
          <w:rFonts w:ascii="Arial" w:hAnsi="Arial" w:cs="Arial"/>
          <w:color w:val="000000" w:themeColor="text1"/>
          <w:sz w:val="22"/>
          <w:szCs w:val="22"/>
        </w:rPr>
        <w:t>. The sensors convert a thermal</w:t>
      </w:r>
      <w:r w:rsidR="00785D8A">
        <w:rPr>
          <w:rFonts w:ascii="Arial" w:hAnsi="Arial" w:cs="Arial"/>
          <w:color w:val="000000" w:themeColor="text1"/>
          <w:sz w:val="22"/>
          <w:szCs w:val="22"/>
        </w:rPr>
        <w:t>, chemical or physical value into an electrical signal and relay it to the engine management system or ECU (Electronic Control Unit). The ECU receives the instructions and acts accordingly by changing fuel/air ratio, ignition</w:t>
      </w:r>
      <w:r w:rsidR="00D817D5">
        <w:rPr>
          <w:rFonts w:ascii="Arial" w:hAnsi="Arial" w:cs="Arial"/>
          <w:color w:val="000000" w:themeColor="text1"/>
          <w:sz w:val="22"/>
          <w:szCs w:val="22"/>
        </w:rPr>
        <w:t xml:space="preserve"> timing, power output</w:t>
      </w:r>
      <w:r w:rsidR="00785D8A">
        <w:rPr>
          <w:rFonts w:ascii="Arial" w:hAnsi="Arial" w:cs="Arial"/>
          <w:color w:val="000000" w:themeColor="text1"/>
          <w:sz w:val="22"/>
          <w:szCs w:val="22"/>
        </w:rPr>
        <w:t xml:space="preserve"> and other </w:t>
      </w:r>
      <w:r w:rsidR="00D817D5">
        <w:rPr>
          <w:rFonts w:ascii="Arial" w:hAnsi="Arial" w:cs="Arial"/>
          <w:color w:val="000000" w:themeColor="text1"/>
          <w:sz w:val="22"/>
          <w:szCs w:val="22"/>
        </w:rPr>
        <w:t>operational commands.</w:t>
      </w:r>
    </w:p>
    <w:p w14:paraId="775ADD1B" w14:textId="77777777" w:rsidR="008D6246" w:rsidRPr="005C1058" w:rsidRDefault="008D6246" w:rsidP="004B2E21">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This assignment aims to investigate </w:t>
      </w:r>
      <w:r w:rsidR="00C90D3D">
        <w:rPr>
          <w:rFonts w:ascii="Arial" w:hAnsi="Arial" w:cs="Arial"/>
          <w:color w:val="000000" w:themeColor="text1"/>
          <w:sz w:val="22"/>
          <w:szCs w:val="22"/>
        </w:rPr>
        <w:t>two</w:t>
      </w:r>
      <w:r w:rsidRPr="005C1058">
        <w:rPr>
          <w:rFonts w:ascii="Arial" w:hAnsi="Arial" w:cs="Arial"/>
          <w:color w:val="000000" w:themeColor="text1"/>
          <w:sz w:val="22"/>
          <w:szCs w:val="22"/>
        </w:rPr>
        <w:t xml:space="preserve"> types of Electronic ignition/Fuel Injection Systems</w:t>
      </w:r>
      <w:r w:rsidR="00C90D3D">
        <w:rPr>
          <w:rFonts w:ascii="Arial" w:hAnsi="Arial" w:cs="Arial"/>
          <w:color w:val="000000" w:themeColor="text1"/>
          <w:sz w:val="22"/>
          <w:szCs w:val="22"/>
        </w:rPr>
        <w:t>. An oscilloscope used to test electronic sensors and components</w:t>
      </w:r>
      <w:r w:rsidRPr="005C1058">
        <w:rPr>
          <w:rFonts w:ascii="Arial" w:hAnsi="Arial" w:cs="Arial"/>
          <w:color w:val="000000" w:themeColor="text1"/>
          <w:sz w:val="22"/>
          <w:szCs w:val="22"/>
        </w:rPr>
        <w:t xml:space="preserve"> </w:t>
      </w:r>
      <w:r w:rsidR="00C90D3D">
        <w:rPr>
          <w:rFonts w:ascii="Arial" w:hAnsi="Arial" w:cs="Arial"/>
          <w:color w:val="000000" w:themeColor="text1"/>
          <w:sz w:val="22"/>
          <w:szCs w:val="22"/>
        </w:rPr>
        <w:t>and</w:t>
      </w:r>
      <w:r>
        <w:rPr>
          <w:rFonts w:ascii="Arial" w:hAnsi="Arial" w:cs="Arial"/>
          <w:color w:val="000000" w:themeColor="text1"/>
          <w:sz w:val="22"/>
          <w:szCs w:val="22"/>
        </w:rPr>
        <w:t xml:space="preserve"> the </w:t>
      </w:r>
      <w:r w:rsidRPr="005C1058">
        <w:rPr>
          <w:rFonts w:ascii="Arial" w:hAnsi="Arial" w:cs="Arial"/>
          <w:color w:val="000000" w:themeColor="text1"/>
          <w:sz w:val="22"/>
          <w:szCs w:val="22"/>
        </w:rPr>
        <w:t xml:space="preserve">relevant live data collected </w:t>
      </w:r>
      <w:r>
        <w:rPr>
          <w:rFonts w:ascii="Arial" w:hAnsi="Arial" w:cs="Arial"/>
          <w:color w:val="000000" w:themeColor="text1"/>
          <w:sz w:val="22"/>
          <w:szCs w:val="22"/>
        </w:rPr>
        <w:t>to analyse</w:t>
      </w:r>
      <w:r w:rsidRPr="005C1058">
        <w:rPr>
          <w:rFonts w:ascii="Arial" w:hAnsi="Arial" w:cs="Arial"/>
          <w:color w:val="000000" w:themeColor="text1"/>
          <w:sz w:val="22"/>
          <w:szCs w:val="22"/>
        </w:rPr>
        <w:t xml:space="preserve"> various ignition and fuelling characteristics.</w:t>
      </w:r>
    </w:p>
    <w:p w14:paraId="73E14A85" w14:textId="77777777" w:rsidR="00CD410B" w:rsidRDefault="008D6246" w:rsidP="004B2E21">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In this research a </w:t>
      </w:r>
      <w:r w:rsidRPr="007A0516">
        <w:rPr>
          <w:rFonts w:ascii="Arial" w:hAnsi="Arial" w:cs="Arial"/>
          <w:color w:val="000000" w:themeColor="text1"/>
          <w:sz w:val="22"/>
          <w:szCs w:val="22"/>
        </w:rPr>
        <w:t xml:space="preserve">systems operation test will be carried out on both Bosch Motronic and Bosch LE3 Jetronic systems, each fitted on Vauxhall 2.0 engines. </w:t>
      </w:r>
      <w:r w:rsidR="00F955A6" w:rsidRPr="007A0516">
        <w:rPr>
          <w:rFonts w:ascii="Arial" w:hAnsi="Arial" w:cs="Arial"/>
          <w:color w:val="000000" w:themeColor="text1"/>
          <w:sz w:val="22"/>
          <w:szCs w:val="22"/>
        </w:rPr>
        <w:t xml:space="preserve">The assignment will aim to </w:t>
      </w:r>
      <w:r w:rsidR="009E3BD2" w:rsidRPr="007A0516">
        <w:rPr>
          <w:rFonts w:ascii="Arial" w:hAnsi="Arial" w:cs="Arial"/>
          <w:color w:val="000000" w:themeColor="text1"/>
          <w:sz w:val="22"/>
          <w:szCs w:val="22"/>
        </w:rPr>
        <w:t>collect live data</w:t>
      </w:r>
      <w:r w:rsidR="00312571" w:rsidRPr="007A0516">
        <w:rPr>
          <w:rFonts w:ascii="Arial" w:hAnsi="Arial" w:cs="Arial"/>
          <w:color w:val="000000" w:themeColor="text1"/>
          <w:sz w:val="22"/>
          <w:szCs w:val="22"/>
        </w:rPr>
        <w:t>, analyse</w:t>
      </w:r>
      <w:r w:rsidR="009E3BD2" w:rsidRPr="007A0516">
        <w:rPr>
          <w:rFonts w:ascii="Arial" w:hAnsi="Arial" w:cs="Arial"/>
          <w:color w:val="000000" w:themeColor="text1"/>
          <w:sz w:val="22"/>
          <w:szCs w:val="22"/>
        </w:rPr>
        <w:t xml:space="preserve"> characteristics of </w:t>
      </w:r>
      <w:r w:rsidR="003D391E" w:rsidRPr="007A0516">
        <w:rPr>
          <w:rFonts w:ascii="Arial" w:hAnsi="Arial" w:cs="Arial"/>
          <w:color w:val="000000" w:themeColor="text1"/>
          <w:sz w:val="22"/>
          <w:szCs w:val="22"/>
        </w:rPr>
        <w:t>both</w:t>
      </w:r>
      <w:r w:rsidR="00CA6BE2" w:rsidRPr="007A0516">
        <w:rPr>
          <w:rFonts w:ascii="Arial" w:hAnsi="Arial" w:cs="Arial"/>
          <w:color w:val="000000" w:themeColor="text1"/>
          <w:sz w:val="22"/>
          <w:szCs w:val="22"/>
        </w:rPr>
        <w:t xml:space="preserve"> </w:t>
      </w:r>
      <w:r w:rsidR="009E3BD2" w:rsidRPr="007A0516">
        <w:rPr>
          <w:rFonts w:ascii="Arial" w:hAnsi="Arial" w:cs="Arial"/>
          <w:color w:val="000000" w:themeColor="text1"/>
          <w:sz w:val="22"/>
          <w:szCs w:val="22"/>
        </w:rPr>
        <w:t>management systems</w:t>
      </w:r>
      <w:r w:rsidR="00312571" w:rsidRPr="007A0516">
        <w:rPr>
          <w:rFonts w:ascii="Arial" w:hAnsi="Arial" w:cs="Arial"/>
          <w:color w:val="000000" w:themeColor="text1"/>
          <w:sz w:val="22"/>
          <w:szCs w:val="22"/>
        </w:rPr>
        <w:t xml:space="preserve"> whilst promoting team-working during researching and recording data</w:t>
      </w:r>
      <w:r w:rsidR="003D391E" w:rsidRPr="007A0516">
        <w:rPr>
          <w:rFonts w:ascii="Arial" w:hAnsi="Arial" w:cs="Arial"/>
          <w:color w:val="000000" w:themeColor="text1"/>
          <w:sz w:val="22"/>
          <w:szCs w:val="22"/>
        </w:rPr>
        <w:t xml:space="preserve">. </w:t>
      </w:r>
      <w:r w:rsidR="00AB5DCA" w:rsidRPr="007A0516">
        <w:rPr>
          <w:rFonts w:ascii="Arial" w:hAnsi="Arial" w:cs="Arial"/>
          <w:color w:val="000000" w:themeColor="text1"/>
          <w:sz w:val="22"/>
          <w:szCs w:val="22"/>
        </w:rPr>
        <w:t>The report will investigate</w:t>
      </w:r>
      <w:r w:rsidR="00CD410B" w:rsidRPr="007A0516">
        <w:rPr>
          <w:rFonts w:ascii="Arial" w:hAnsi="Arial" w:cs="Arial"/>
          <w:color w:val="000000" w:themeColor="text1"/>
          <w:sz w:val="22"/>
          <w:szCs w:val="22"/>
        </w:rPr>
        <w:t xml:space="preserve"> </w:t>
      </w:r>
      <w:r w:rsidR="00AB5DCA" w:rsidRPr="007A0516">
        <w:rPr>
          <w:rFonts w:ascii="Arial" w:hAnsi="Arial" w:cs="Arial"/>
          <w:color w:val="000000" w:themeColor="text1"/>
          <w:sz w:val="22"/>
          <w:szCs w:val="22"/>
        </w:rPr>
        <w:t xml:space="preserve">and explain the </w:t>
      </w:r>
      <w:r w:rsidR="00CD410B" w:rsidRPr="007A0516">
        <w:rPr>
          <w:rFonts w:ascii="Arial" w:hAnsi="Arial" w:cs="Arial"/>
          <w:color w:val="000000" w:themeColor="text1"/>
          <w:sz w:val="22"/>
          <w:szCs w:val="22"/>
        </w:rPr>
        <w:t xml:space="preserve">practical </w:t>
      </w:r>
      <w:r w:rsidR="00D8313F" w:rsidRPr="007A0516">
        <w:rPr>
          <w:rFonts w:ascii="Arial" w:hAnsi="Arial" w:cs="Arial"/>
          <w:color w:val="000000" w:themeColor="text1"/>
          <w:sz w:val="22"/>
          <w:szCs w:val="22"/>
        </w:rPr>
        <w:t>operating conditions of</w:t>
      </w:r>
      <w:r w:rsidR="00261780" w:rsidRPr="007A0516">
        <w:rPr>
          <w:rFonts w:ascii="Arial" w:hAnsi="Arial" w:cs="Arial"/>
          <w:color w:val="000000" w:themeColor="text1"/>
          <w:sz w:val="22"/>
          <w:szCs w:val="22"/>
        </w:rPr>
        <w:t>; ignition on</w:t>
      </w:r>
      <w:r w:rsidR="003D391E" w:rsidRPr="007A0516">
        <w:rPr>
          <w:rFonts w:ascii="Arial" w:hAnsi="Arial" w:cs="Arial"/>
          <w:color w:val="000000" w:themeColor="text1"/>
          <w:sz w:val="22"/>
          <w:szCs w:val="22"/>
        </w:rPr>
        <w:t>, cold engine cranking</w:t>
      </w:r>
      <w:r w:rsidR="00636195" w:rsidRPr="007A0516">
        <w:rPr>
          <w:rFonts w:ascii="Arial" w:hAnsi="Arial" w:cs="Arial"/>
          <w:color w:val="000000" w:themeColor="text1"/>
          <w:sz w:val="22"/>
          <w:szCs w:val="22"/>
        </w:rPr>
        <w:t xml:space="preserve">, </w:t>
      </w:r>
      <w:r w:rsidR="00AB5DCA" w:rsidRPr="007A0516">
        <w:rPr>
          <w:rFonts w:ascii="Arial" w:hAnsi="Arial" w:cs="Arial"/>
          <w:color w:val="000000" w:themeColor="text1"/>
          <w:sz w:val="22"/>
          <w:szCs w:val="22"/>
        </w:rPr>
        <w:t xml:space="preserve">engine warm-up and acceleration. </w:t>
      </w:r>
      <w:r w:rsidR="007A65AD">
        <w:rPr>
          <w:rFonts w:ascii="Arial" w:hAnsi="Arial" w:cs="Arial"/>
          <w:color w:val="000000" w:themeColor="text1"/>
          <w:sz w:val="22"/>
          <w:szCs w:val="22"/>
        </w:rPr>
        <w:t xml:space="preserve">It will aim to report </w:t>
      </w:r>
      <w:r w:rsidR="00257619">
        <w:rPr>
          <w:rFonts w:ascii="Arial" w:hAnsi="Arial" w:cs="Arial"/>
          <w:color w:val="000000" w:themeColor="text1"/>
          <w:sz w:val="22"/>
          <w:szCs w:val="22"/>
        </w:rPr>
        <w:t xml:space="preserve">on the </w:t>
      </w:r>
      <w:r w:rsidR="000A55E9" w:rsidRPr="007A0516">
        <w:rPr>
          <w:rFonts w:ascii="Arial" w:hAnsi="Arial" w:cs="Arial"/>
          <w:color w:val="000000" w:themeColor="text1"/>
          <w:sz w:val="22"/>
          <w:szCs w:val="22"/>
        </w:rPr>
        <w:t>comparison of main</w:t>
      </w:r>
      <w:r w:rsidR="00AB5DCA" w:rsidRPr="007A0516">
        <w:rPr>
          <w:rFonts w:ascii="Arial" w:hAnsi="Arial" w:cs="Arial"/>
          <w:color w:val="000000" w:themeColor="text1"/>
          <w:sz w:val="22"/>
          <w:szCs w:val="22"/>
        </w:rPr>
        <w:t xml:space="preserve"> system operational differences and</w:t>
      </w:r>
      <w:r w:rsidR="000A55E9" w:rsidRPr="007A0516">
        <w:rPr>
          <w:rFonts w:ascii="Arial" w:hAnsi="Arial" w:cs="Arial"/>
          <w:color w:val="000000" w:themeColor="text1"/>
          <w:sz w:val="22"/>
          <w:szCs w:val="22"/>
        </w:rPr>
        <w:t xml:space="preserve"> will end by suggesting and justifying any p</w:t>
      </w:r>
      <w:r w:rsidR="001E31C3" w:rsidRPr="007A0516">
        <w:rPr>
          <w:rFonts w:ascii="Arial" w:hAnsi="Arial" w:cs="Arial"/>
          <w:color w:val="000000" w:themeColor="text1"/>
          <w:sz w:val="22"/>
          <w:szCs w:val="22"/>
        </w:rPr>
        <w:t>ossible</w:t>
      </w:r>
      <w:r w:rsidR="000A55E9" w:rsidRPr="007A0516">
        <w:rPr>
          <w:rFonts w:ascii="Arial" w:hAnsi="Arial" w:cs="Arial"/>
          <w:color w:val="000000" w:themeColor="text1"/>
          <w:sz w:val="22"/>
          <w:szCs w:val="22"/>
        </w:rPr>
        <w:t xml:space="preserve"> modifica</w:t>
      </w:r>
      <w:r w:rsidR="001E31C3" w:rsidRPr="007A0516">
        <w:rPr>
          <w:rFonts w:ascii="Arial" w:hAnsi="Arial" w:cs="Arial"/>
          <w:color w:val="000000" w:themeColor="text1"/>
          <w:sz w:val="22"/>
          <w:szCs w:val="22"/>
        </w:rPr>
        <w:t xml:space="preserve">tions to the </w:t>
      </w:r>
      <w:r w:rsidR="00257619">
        <w:rPr>
          <w:rFonts w:ascii="Arial" w:hAnsi="Arial" w:cs="Arial"/>
          <w:color w:val="000000" w:themeColor="text1"/>
          <w:sz w:val="22"/>
          <w:szCs w:val="22"/>
        </w:rPr>
        <w:t>Bosch LE system.</w:t>
      </w:r>
    </w:p>
    <w:p w14:paraId="24F4B7F2" w14:textId="77777777" w:rsidR="008D6246" w:rsidRDefault="008D6246" w:rsidP="004B2E21">
      <w:pPr>
        <w:spacing w:line="360" w:lineRule="auto"/>
        <w:rPr>
          <w:rFonts w:ascii="Arial" w:hAnsi="Arial" w:cs="Arial"/>
          <w:color w:val="000000" w:themeColor="text1"/>
          <w:sz w:val="22"/>
          <w:szCs w:val="22"/>
        </w:rPr>
      </w:pPr>
    </w:p>
    <w:p w14:paraId="5B417A7B" w14:textId="77777777" w:rsidR="004B2E21" w:rsidRDefault="004B2E21" w:rsidP="004B2E21">
      <w:pPr>
        <w:spacing w:line="360" w:lineRule="auto"/>
        <w:rPr>
          <w:rFonts w:ascii="Arial" w:hAnsi="Arial" w:cs="Arial"/>
          <w:b/>
          <w:color w:val="000000" w:themeColor="text1"/>
          <w:sz w:val="22"/>
          <w:szCs w:val="22"/>
        </w:rPr>
      </w:pPr>
    </w:p>
    <w:p w14:paraId="7A04AA08" w14:textId="77777777" w:rsidR="008D6246" w:rsidRPr="00293723" w:rsidRDefault="008D6246" w:rsidP="00293723">
      <w:pPr>
        <w:pStyle w:val="ListParagraph"/>
        <w:numPr>
          <w:ilvl w:val="0"/>
          <w:numId w:val="23"/>
        </w:numPr>
        <w:spacing w:line="360" w:lineRule="auto"/>
        <w:rPr>
          <w:rFonts w:ascii="Arial" w:hAnsi="Arial" w:cs="Arial"/>
          <w:b/>
          <w:color w:val="000000" w:themeColor="text1"/>
          <w:sz w:val="22"/>
          <w:szCs w:val="22"/>
        </w:rPr>
      </w:pPr>
      <w:r w:rsidRPr="00293723">
        <w:rPr>
          <w:rFonts w:ascii="Arial" w:hAnsi="Arial" w:cs="Arial"/>
          <w:b/>
          <w:color w:val="000000" w:themeColor="text1"/>
          <w:sz w:val="22"/>
          <w:szCs w:val="22"/>
        </w:rPr>
        <w:t>Acknowledgements.</w:t>
      </w:r>
    </w:p>
    <w:p w14:paraId="1FFBDD95" w14:textId="77777777" w:rsidR="004B2E21" w:rsidRDefault="004B2E21" w:rsidP="004B2E21">
      <w:pPr>
        <w:spacing w:line="360" w:lineRule="auto"/>
        <w:contextualSpacing/>
        <w:rPr>
          <w:rFonts w:ascii="Arial" w:hAnsi="Arial" w:cs="Arial"/>
          <w:sz w:val="22"/>
          <w:szCs w:val="22"/>
        </w:rPr>
      </w:pPr>
    </w:p>
    <w:p w14:paraId="1C706D88" w14:textId="77777777" w:rsidR="002E2EB4" w:rsidRPr="00C138C1" w:rsidRDefault="00C138C1" w:rsidP="004B2E21">
      <w:pPr>
        <w:spacing w:line="360" w:lineRule="auto"/>
        <w:contextualSpacing/>
        <w:rPr>
          <w:rFonts w:ascii="Arial" w:hAnsi="Arial" w:cs="Arial"/>
          <w:sz w:val="22"/>
          <w:szCs w:val="22"/>
        </w:rPr>
      </w:pPr>
      <w:r w:rsidRPr="00C138C1">
        <w:rPr>
          <w:rFonts w:ascii="Arial" w:hAnsi="Arial" w:cs="Arial"/>
          <w:sz w:val="22"/>
          <w:szCs w:val="22"/>
        </w:rPr>
        <w:t>To Mr Andrew Gibson for his guidance</w:t>
      </w:r>
      <w:r w:rsidR="008E06C0">
        <w:rPr>
          <w:rFonts w:ascii="Arial" w:hAnsi="Arial" w:cs="Arial"/>
          <w:sz w:val="22"/>
          <w:szCs w:val="22"/>
        </w:rPr>
        <w:t xml:space="preserve"> and </w:t>
      </w:r>
      <w:r>
        <w:rPr>
          <w:rFonts w:ascii="Arial" w:hAnsi="Arial" w:cs="Arial"/>
          <w:sz w:val="22"/>
          <w:szCs w:val="22"/>
        </w:rPr>
        <w:t>advice</w:t>
      </w:r>
      <w:r w:rsidR="00D817D5">
        <w:rPr>
          <w:rFonts w:ascii="Arial" w:hAnsi="Arial" w:cs="Arial"/>
          <w:sz w:val="22"/>
          <w:szCs w:val="22"/>
        </w:rPr>
        <w:t xml:space="preserve"> during lectures. </w:t>
      </w:r>
      <w:r w:rsidR="008E06C0">
        <w:rPr>
          <w:rFonts w:ascii="Arial" w:hAnsi="Arial" w:cs="Arial"/>
          <w:sz w:val="22"/>
          <w:szCs w:val="22"/>
        </w:rPr>
        <w:t xml:space="preserve"> A</w:t>
      </w:r>
      <w:r>
        <w:rPr>
          <w:rFonts w:ascii="Arial" w:hAnsi="Arial" w:cs="Arial"/>
          <w:sz w:val="22"/>
          <w:szCs w:val="22"/>
        </w:rPr>
        <w:t>nd the information available on Moodle</w:t>
      </w:r>
      <w:r w:rsidR="004B2E21">
        <w:rPr>
          <w:rFonts w:ascii="Arial" w:hAnsi="Arial" w:cs="Arial"/>
          <w:sz w:val="22"/>
          <w:szCs w:val="22"/>
        </w:rPr>
        <w:t>/</w:t>
      </w:r>
      <w:r>
        <w:rPr>
          <w:rFonts w:ascii="Arial" w:hAnsi="Arial" w:cs="Arial"/>
          <w:sz w:val="22"/>
          <w:szCs w:val="22"/>
        </w:rPr>
        <w:t xml:space="preserve"> UWTSD.</w:t>
      </w:r>
    </w:p>
    <w:p w14:paraId="2026AA10" w14:textId="77777777" w:rsidR="004F1AEB" w:rsidRDefault="004F1AEB" w:rsidP="004F1AEB">
      <w:pPr>
        <w:spacing w:line="360" w:lineRule="auto"/>
        <w:rPr>
          <w:rFonts w:ascii="Arial" w:hAnsi="Arial" w:cs="Arial"/>
          <w:sz w:val="26"/>
          <w:szCs w:val="26"/>
        </w:rPr>
      </w:pPr>
    </w:p>
    <w:p w14:paraId="0656EF5F" w14:textId="77777777" w:rsidR="007A65AD" w:rsidRDefault="007A65AD" w:rsidP="004F1AEB">
      <w:pPr>
        <w:spacing w:line="360" w:lineRule="auto"/>
        <w:rPr>
          <w:rFonts w:ascii="Arial" w:hAnsi="Arial" w:cs="Arial"/>
          <w:b/>
          <w:color w:val="000000" w:themeColor="text1"/>
          <w:sz w:val="22"/>
          <w:szCs w:val="22"/>
          <w:u w:val="single"/>
        </w:rPr>
      </w:pPr>
    </w:p>
    <w:p w14:paraId="5029D4E5" w14:textId="77777777" w:rsidR="007874B0" w:rsidRDefault="007874B0" w:rsidP="004F1AEB">
      <w:pPr>
        <w:spacing w:line="360" w:lineRule="auto"/>
        <w:rPr>
          <w:rFonts w:ascii="Arial" w:hAnsi="Arial" w:cs="Arial"/>
          <w:b/>
          <w:color w:val="000000" w:themeColor="text1"/>
          <w:sz w:val="22"/>
          <w:szCs w:val="22"/>
          <w:u w:val="single"/>
        </w:rPr>
      </w:pPr>
    </w:p>
    <w:p w14:paraId="6FD936AC" w14:textId="77777777" w:rsidR="007874B0" w:rsidRDefault="007874B0" w:rsidP="004F1AEB">
      <w:pPr>
        <w:spacing w:line="360" w:lineRule="auto"/>
        <w:rPr>
          <w:rFonts w:ascii="Arial" w:hAnsi="Arial" w:cs="Arial"/>
          <w:b/>
          <w:color w:val="000000" w:themeColor="text1"/>
          <w:sz w:val="22"/>
          <w:szCs w:val="22"/>
          <w:u w:val="single"/>
        </w:rPr>
      </w:pPr>
    </w:p>
    <w:p w14:paraId="7B134A62" w14:textId="77777777" w:rsidR="000A55E9" w:rsidRPr="00A7415F" w:rsidRDefault="000A55E9" w:rsidP="004F1AEB">
      <w:pPr>
        <w:spacing w:line="360" w:lineRule="auto"/>
        <w:rPr>
          <w:rFonts w:ascii="Arial" w:hAnsi="Arial" w:cs="Arial"/>
          <w:color w:val="000000" w:themeColor="text1"/>
          <w:sz w:val="22"/>
          <w:szCs w:val="22"/>
          <w:u w:val="single"/>
        </w:rPr>
      </w:pPr>
      <w:r w:rsidRPr="00A7415F">
        <w:rPr>
          <w:rFonts w:ascii="Arial" w:hAnsi="Arial" w:cs="Arial"/>
          <w:b/>
          <w:color w:val="000000" w:themeColor="text1"/>
          <w:sz w:val="22"/>
          <w:szCs w:val="22"/>
          <w:u w:val="single"/>
        </w:rPr>
        <w:lastRenderedPageBreak/>
        <w:t>Contents</w:t>
      </w:r>
    </w:p>
    <w:p w14:paraId="2E199301" w14:textId="1C1F8F09" w:rsidR="004B2E21" w:rsidRPr="008D6246" w:rsidRDefault="004B2E21" w:rsidP="004B2E21">
      <w:pPr>
        <w:spacing w:line="360" w:lineRule="auto"/>
        <w:rPr>
          <w:rFonts w:ascii="Arial" w:hAnsi="Arial" w:cs="Arial"/>
          <w:sz w:val="22"/>
          <w:szCs w:val="22"/>
        </w:rPr>
      </w:pPr>
      <w:r w:rsidRPr="004B2E21">
        <w:rPr>
          <w:rFonts w:ascii="Arial" w:hAnsi="Arial" w:cs="Arial"/>
          <w:b/>
          <w:color w:val="000000" w:themeColor="text1"/>
          <w:sz w:val="22"/>
          <w:szCs w:val="22"/>
        </w:rPr>
        <w:t xml:space="preserve">                  </w:t>
      </w:r>
      <w:r w:rsidR="00293723" w:rsidRPr="00293723">
        <w:rPr>
          <w:rFonts w:ascii="Arial" w:hAnsi="Arial" w:cs="Arial"/>
          <w:color w:val="000000" w:themeColor="text1"/>
          <w:sz w:val="22"/>
          <w:szCs w:val="22"/>
        </w:rPr>
        <w:t>i)</w:t>
      </w:r>
      <w:r w:rsidR="001E5665">
        <w:rPr>
          <w:rFonts w:ascii="Arial" w:hAnsi="Arial" w:cs="Arial"/>
          <w:b/>
          <w:sz w:val="22"/>
          <w:szCs w:val="22"/>
        </w:rPr>
        <w:t xml:space="preserve">       </w:t>
      </w:r>
      <w:r w:rsidRPr="008D6246">
        <w:rPr>
          <w:rFonts w:ascii="Arial" w:hAnsi="Arial" w:cs="Arial"/>
          <w:b/>
          <w:sz w:val="22"/>
          <w:szCs w:val="22"/>
        </w:rPr>
        <w:t>Abstract.</w:t>
      </w:r>
      <w:r w:rsidRPr="008D6246">
        <w:rPr>
          <w:rFonts w:ascii="Arial" w:hAnsi="Arial" w:cs="Arial"/>
          <w:sz w:val="22"/>
          <w:szCs w:val="22"/>
        </w:rPr>
        <w:t xml:space="preserve">  </w:t>
      </w:r>
    </w:p>
    <w:p w14:paraId="26295B84" w14:textId="77777777" w:rsidR="004B2E21" w:rsidRPr="008D6246" w:rsidRDefault="004B2E21" w:rsidP="004B2E21">
      <w:pPr>
        <w:spacing w:line="360" w:lineRule="auto"/>
        <w:rPr>
          <w:rFonts w:ascii="Arial" w:hAnsi="Arial" w:cs="Arial"/>
          <w:b/>
          <w:color w:val="000000" w:themeColor="text1"/>
          <w:sz w:val="22"/>
          <w:szCs w:val="22"/>
        </w:rPr>
      </w:pPr>
      <w:r w:rsidRPr="004B2E21">
        <w:rPr>
          <w:rFonts w:ascii="Arial" w:hAnsi="Arial" w:cs="Arial"/>
          <w:color w:val="000000" w:themeColor="text1"/>
          <w:sz w:val="22"/>
          <w:szCs w:val="22"/>
        </w:rPr>
        <w:t xml:space="preserve">    </w:t>
      </w:r>
      <w:r w:rsidR="00293723">
        <w:rPr>
          <w:rFonts w:ascii="Arial" w:hAnsi="Arial" w:cs="Arial"/>
          <w:color w:val="000000" w:themeColor="text1"/>
          <w:sz w:val="22"/>
          <w:szCs w:val="22"/>
        </w:rPr>
        <w:t xml:space="preserve">          </w:t>
      </w:r>
      <w:r w:rsidRPr="004B2E21">
        <w:rPr>
          <w:rFonts w:ascii="Arial" w:hAnsi="Arial" w:cs="Arial"/>
          <w:color w:val="000000" w:themeColor="text1"/>
          <w:sz w:val="22"/>
          <w:szCs w:val="22"/>
        </w:rPr>
        <w:t xml:space="preserve">   </w:t>
      </w:r>
      <w:r w:rsidR="00293723">
        <w:rPr>
          <w:rFonts w:ascii="Arial" w:hAnsi="Arial" w:cs="Arial"/>
          <w:color w:val="000000" w:themeColor="text1"/>
          <w:sz w:val="22"/>
          <w:szCs w:val="22"/>
        </w:rPr>
        <w:t>i</w:t>
      </w:r>
      <w:r w:rsidR="00293723" w:rsidRPr="00293723">
        <w:rPr>
          <w:rFonts w:ascii="Arial" w:hAnsi="Arial" w:cs="Arial"/>
          <w:color w:val="000000" w:themeColor="text1"/>
          <w:sz w:val="22"/>
          <w:szCs w:val="22"/>
        </w:rPr>
        <w:t>i)</w:t>
      </w:r>
      <w:r w:rsidRPr="004B2E21">
        <w:rPr>
          <w:rFonts w:ascii="Arial" w:hAnsi="Arial" w:cs="Arial"/>
          <w:color w:val="000000" w:themeColor="text1"/>
          <w:sz w:val="22"/>
          <w:szCs w:val="22"/>
        </w:rPr>
        <w:t xml:space="preserve">    </w:t>
      </w:r>
      <w:r>
        <w:rPr>
          <w:rFonts w:ascii="Arial" w:hAnsi="Arial" w:cs="Arial"/>
          <w:color w:val="000000" w:themeColor="text1"/>
          <w:sz w:val="22"/>
          <w:szCs w:val="22"/>
        </w:rPr>
        <w:t xml:space="preserve">   </w:t>
      </w:r>
      <w:r w:rsidRPr="008D6246">
        <w:rPr>
          <w:rFonts w:ascii="Arial" w:hAnsi="Arial" w:cs="Arial"/>
          <w:b/>
          <w:color w:val="000000" w:themeColor="text1"/>
          <w:sz w:val="22"/>
          <w:szCs w:val="22"/>
        </w:rPr>
        <w:t>Acknowledgements</w:t>
      </w:r>
      <w:r>
        <w:rPr>
          <w:rFonts w:ascii="Arial" w:hAnsi="Arial" w:cs="Arial"/>
          <w:b/>
          <w:color w:val="000000" w:themeColor="text1"/>
          <w:sz w:val="22"/>
          <w:szCs w:val="22"/>
        </w:rPr>
        <w:t>.</w:t>
      </w:r>
    </w:p>
    <w:p w14:paraId="1BA89BBD" w14:textId="77777777" w:rsidR="004B2E21" w:rsidRDefault="004B2E21" w:rsidP="00BC6959">
      <w:pPr>
        <w:spacing w:line="360" w:lineRule="auto"/>
        <w:rPr>
          <w:rFonts w:ascii="Arial" w:hAnsi="Arial" w:cs="Arial"/>
          <w:b/>
          <w:color w:val="000000" w:themeColor="text1"/>
          <w:sz w:val="22"/>
          <w:szCs w:val="22"/>
          <w:u w:val="single"/>
        </w:rPr>
      </w:pPr>
    </w:p>
    <w:p w14:paraId="2E6B71C3" w14:textId="77777777" w:rsidR="004B2E21" w:rsidRDefault="004B2E21" w:rsidP="00BC6959">
      <w:pPr>
        <w:spacing w:line="360" w:lineRule="auto"/>
        <w:rPr>
          <w:rFonts w:ascii="Arial" w:hAnsi="Arial" w:cs="Arial"/>
          <w:b/>
          <w:color w:val="000000" w:themeColor="text1"/>
          <w:sz w:val="22"/>
          <w:szCs w:val="22"/>
          <w:u w:val="single"/>
        </w:rPr>
      </w:pPr>
    </w:p>
    <w:p w14:paraId="6AF7FFFB" w14:textId="77777777" w:rsidR="000A55E9" w:rsidRPr="00A7415F" w:rsidRDefault="000A55E9" w:rsidP="00BC6959">
      <w:pPr>
        <w:spacing w:line="360" w:lineRule="auto"/>
        <w:rPr>
          <w:rFonts w:ascii="Arial" w:hAnsi="Arial" w:cs="Arial"/>
          <w:b/>
          <w:color w:val="000000" w:themeColor="text1"/>
          <w:sz w:val="22"/>
          <w:szCs w:val="22"/>
        </w:rPr>
      </w:pPr>
      <w:r w:rsidRPr="00A7415F">
        <w:rPr>
          <w:rFonts w:ascii="Arial" w:hAnsi="Arial" w:cs="Arial"/>
          <w:b/>
          <w:color w:val="000000" w:themeColor="text1"/>
          <w:sz w:val="22"/>
          <w:szCs w:val="22"/>
          <w:u w:val="single"/>
        </w:rPr>
        <w:t>Section 1</w:t>
      </w:r>
      <w:r w:rsidRPr="00A7415F">
        <w:rPr>
          <w:rFonts w:ascii="Arial" w:hAnsi="Arial" w:cs="Arial"/>
          <w:b/>
          <w:color w:val="000000" w:themeColor="text1"/>
          <w:sz w:val="22"/>
          <w:szCs w:val="22"/>
        </w:rPr>
        <w:t>.</w:t>
      </w:r>
      <w:r w:rsidR="00AB5DCA" w:rsidRPr="00A7415F">
        <w:rPr>
          <w:rFonts w:ascii="Arial" w:hAnsi="Arial" w:cs="Arial"/>
          <w:b/>
          <w:color w:val="000000" w:themeColor="text1"/>
          <w:sz w:val="22"/>
          <w:szCs w:val="22"/>
        </w:rPr>
        <w:t xml:space="preserve">           </w:t>
      </w:r>
      <w:r w:rsidRPr="00A7415F">
        <w:rPr>
          <w:rFonts w:ascii="Arial" w:hAnsi="Arial" w:cs="Arial"/>
          <w:b/>
          <w:color w:val="000000" w:themeColor="text1"/>
          <w:sz w:val="22"/>
          <w:szCs w:val="22"/>
        </w:rPr>
        <w:t>Introduction</w:t>
      </w:r>
      <w:r w:rsidR="008D7F61">
        <w:rPr>
          <w:rFonts w:ascii="Arial" w:hAnsi="Arial" w:cs="Arial"/>
          <w:b/>
          <w:color w:val="000000" w:themeColor="text1"/>
          <w:sz w:val="22"/>
          <w:szCs w:val="22"/>
        </w:rPr>
        <w:t>.</w:t>
      </w:r>
    </w:p>
    <w:p w14:paraId="47243E96" w14:textId="77777777" w:rsidR="00875CC3" w:rsidRPr="00A7415F" w:rsidRDefault="00875CC3" w:rsidP="00BC6959">
      <w:pPr>
        <w:spacing w:line="360" w:lineRule="auto"/>
        <w:rPr>
          <w:rFonts w:ascii="Arial" w:hAnsi="Arial" w:cs="Arial"/>
          <w:b/>
          <w:color w:val="000000" w:themeColor="text1"/>
          <w:sz w:val="22"/>
          <w:szCs w:val="22"/>
        </w:rPr>
      </w:pPr>
      <w:r w:rsidRPr="00A7415F">
        <w:rPr>
          <w:rFonts w:ascii="Arial" w:hAnsi="Arial" w:cs="Arial"/>
          <w:b/>
          <w:color w:val="000000" w:themeColor="text1"/>
          <w:sz w:val="22"/>
          <w:szCs w:val="22"/>
        </w:rPr>
        <w:t xml:space="preserve">               </w:t>
      </w:r>
      <w:r w:rsidRPr="00983502">
        <w:rPr>
          <w:rFonts w:ascii="Arial" w:hAnsi="Arial" w:cs="Arial"/>
          <w:color w:val="000000" w:themeColor="text1"/>
          <w:sz w:val="22"/>
          <w:szCs w:val="22"/>
        </w:rPr>
        <w:t>1.1</w:t>
      </w:r>
      <w:r w:rsidRPr="00A7415F">
        <w:rPr>
          <w:rFonts w:ascii="Arial" w:hAnsi="Arial" w:cs="Arial"/>
          <w:b/>
          <w:color w:val="000000" w:themeColor="text1"/>
          <w:sz w:val="22"/>
          <w:szCs w:val="22"/>
        </w:rPr>
        <w:t xml:space="preserve">        </w:t>
      </w:r>
      <w:r w:rsidRPr="00A7415F">
        <w:rPr>
          <w:rFonts w:ascii="Arial" w:hAnsi="Arial" w:cs="Arial"/>
          <w:color w:val="000000" w:themeColor="text1"/>
          <w:sz w:val="22"/>
          <w:szCs w:val="22"/>
        </w:rPr>
        <w:t xml:space="preserve">Bosch’s </w:t>
      </w:r>
      <w:r w:rsidR="00EE7A1D">
        <w:rPr>
          <w:rFonts w:ascii="Arial" w:hAnsi="Arial" w:cs="Arial"/>
          <w:color w:val="000000" w:themeColor="text1"/>
          <w:sz w:val="22"/>
          <w:szCs w:val="22"/>
        </w:rPr>
        <w:t>Motronic</w:t>
      </w:r>
      <w:r w:rsidR="000377E2">
        <w:rPr>
          <w:rFonts w:ascii="Arial" w:hAnsi="Arial" w:cs="Arial"/>
          <w:color w:val="000000" w:themeColor="text1"/>
          <w:sz w:val="22"/>
          <w:szCs w:val="22"/>
        </w:rPr>
        <w:t>, Bosch</w:t>
      </w:r>
      <w:r w:rsidR="000377E2" w:rsidRPr="00744AFD">
        <w:rPr>
          <w:rFonts w:ascii="Arial" w:hAnsi="Arial" w:cs="Arial"/>
          <w:color w:val="000000" w:themeColor="text1"/>
          <w:sz w:val="22"/>
          <w:szCs w:val="22"/>
        </w:rPr>
        <w:t xml:space="preserve"> LE</w:t>
      </w:r>
      <w:r w:rsidR="00DB02BE">
        <w:rPr>
          <w:rFonts w:ascii="Arial" w:hAnsi="Arial" w:cs="Arial"/>
          <w:color w:val="000000" w:themeColor="text1"/>
          <w:sz w:val="22"/>
          <w:szCs w:val="22"/>
        </w:rPr>
        <w:t>3</w:t>
      </w:r>
      <w:r w:rsidR="000377E2" w:rsidRPr="00744AFD">
        <w:rPr>
          <w:rFonts w:ascii="Arial" w:hAnsi="Arial" w:cs="Arial"/>
          <w:color w:val="000000" w:themeColor="text1"/>
          <w:sz w:val="22"/>
          <w:szCs w:val="22"/>
        </w:rPr>
        <w:t>-Jetronic system</w:t>
      </w:r>
    </w:p>
    <w:p w14:paraId="5481EAD1" w14:textId="77777777" w:rsidR="005C1058" w:rsidRDefault="008E0B32" w:rsidP="00BC6959">
      <w:pPr>
        <w:spacing w:line="360" w:lineRule="auto"/>
        <w:textAlignment w:val="top"/>
        <w:rPr>
          <w:rFonts w:ascii="Arial" w:hAnsi="Arial" w:cs="Arial"/>
          <w:color w:val="000000" w:themeColor="text1"/>
          <w:sz w:val="22"/>
          <w:szCs w:val="22"/>
        </w:rPr>
      </w:pPr>
      <w:r>
        <w:rPr>
          <w:rFonts w:ascii="Arial" w:hAnsi="Arial" w:cs="Arial"/>
          <w:color w:val="000000" w:themeColor="text1"/>
          <w:sz w:val="22"/>
          <w:szCs w:val="22"/>
        </w:rPr>
        <w:t xml:space="preserve">            </w:t>
      </w:r>
      <w:r w:rsidR="005C1058">
        <w:rPr>
          <w:rFonts w:ascii="Arial" w:hAnsi="Arial" w:cs="Arial"/>
          <w:color w:val="000000" w:themeColor="text1"/>
          <w:sz w:val="22"/>
          <w:szCs w:val="22"/>
        </w:rPr>
        <w:t xml:space="preserve"> </w:t>
      </w:r>
      <w:r>
        <w:rPr>
          <w:rFonts w:ascii="Arial" w:hAnsi="Arial" w:cs="Arial"/>
          <w:color w:val="000000" w:themeColor="text1"/>
          <w:sz w:val="22"/>
          <w:szCs w:val="22"/>
        </w:rPr>
        <w:t xml:space="preserve"> </w:t>
      </w:r>
      <w:r w:rsidR="005C1058">
        <w:rPr>
          <w:rFonts w:ascii="Arial" w:hAnsi="Arial" w:cs="Arial"/>
          <w:color w:val="000000" w:themeColor="text1"/>
          <w:sz w:val="22"/>
          <w:szCs w:val="22"/>
        </w:rPr>
        <w:t xml:space="preserve">Fig 1.    </w:t>
      </w:r>
      <w:r w:rsidR="004B2E21">
        <w:rPr>
          <w:rFonts w:ascii="Arial" w:hAnsi="Arial" w:cs="Arial"/>
          <w:color w:val="000000" w:themeColor="text1"/>
          <w:sz w:val="22"/>
          <w:szCs w:val="22"/>
        </w:rPr>
        <w:t xml:space="preserve"> </w:t>
      </w:r>
      <w:r w:rsidR="00EE7A1D">
        <w:rPr>
          <w:rFonts w:ascii="Arial" w:hAnsi="Arial" w:cs="Arial"/>
          <w:color w:val="000000" w:themeColor="text1"/>
          <w:sz w:val="22"/>
          <w:szCs w:val="22"/>
        </w:rPr>
        <w:t xml:space="preserve">Diagram </w:t>
      </w:r>
      <w:r w:rsidR="005C1058">
        <w:rPr>
          <w:rFonts w:ascii="Arial" w:hAnsi="Arial" w:cs="Arial"/>
          <w:color w:val="000000" w:themeColor="text1"/>
          <w:sz w:val="22"/>
          <w:szCs w:val="22"/>
        </w:rPr>
        <w:t>- Bosch Motronic.</w:t>
      </w:r>
    </w:p>
    <w:p w14:paraId="171A241A" w14:textId="77777777" w:rsidR="005C1058" w:rsidRDefault="005C1058" w:rsidP="00BC6959">
      <w:pPr>
        <w:spacing w:line="360" w:lineRule="auto"/>
        <w:textAlignment w:val="top"/>
        <w:rPr>
          <w:rFonts w:ascii="Arial" w:hAnsi="Arial" w:cs="Arial"/>
          <w:color w:val="000000" w:themeColor="text1"/>
          <w:sz w:val="22"/>
          <w:szCs w:val="22"/>
        </w:rPr>
      </w:pPr>
      <w:r>
        <w:rPr>
          <w:rFonts w:ascii="Arial" w:hAnsi="Arial" w:cs="Arial"/>
          <w:color w:val="000000" w:themeColor="text1"/>
          <w:sz w:val="22"/>
          <w:szCs w:val="22"/>
        </w:rPr>
        <w:t xml:space="preserve">              Fig 2.    </w:t>
      </w:r>
      <w:r w:rsidR="004B2E21">
        <w:rPr>
          <w:rFonts w:ascii="Arial" w:hAnsi="Arial" w:cs="Arial"/>
          <w:color w:val="000000" w:themeColor="text1"/>
          <w:sz w:val="22"/>
          <w:szCs w:val="22"/>
        </w:rPr>
        <w:t xml:space="preserve"> </w:t>
      </w:r>
      <w:r>
        <w:rPr>
          <w:rFonts w:ascii="Arial" w:hAnsi="Arial" w:cs="Arial"/>
          <w:color w:val="000000" w:themeColor="text1"/>
          <w:sz w:val="22"/>
          <w:szCs w:val="22"/>
        </w:rPr>
        <w:t>Diagram -  Bosch LE</w:t>
      </w:r>
      <w:r w:rsidR="00DB02BE">
        <w:rPr>
          <w:rFonts w:ascii="Arial" w:hAnsi="Arial" w:cs="Arial"/>
          <w:color w:val="000000" w:themeColor="text1"/>
          <w:sz w:val="22"/>
          <w:szCs w:val="22"/>
        </w:rPr>
        <w:t>3</w:t>
      </w:r>
      <w:r>
        <w:rPr>
          <w:rFonts w:ascii="Arial" w:hAnsi="Arial" w:cs="Arial"/>
          <w:color w:val="000000" w:themeColor="text1"/>
          <w:sz w:val="22"/>
          <w:szCs w:val="22"/>
        </w:rPr>
        <w:t xml:space="preserve"> </w:t>
      </w:r>
    </w:p>
    <w:p w14:paraId="60E7BA8E" w14:textId="77777777" w:rsidR="008E0B32" w:rsidRDefault="008E0B32" w:rsidP="00BC6959">
      <w:pPr>
        <w:spacing w:line="360" w:lineRule="auto"/>
        <w:textAlignment w:val="top"/>
        <w:rPr>
          <w:rFonts w:ascii="Arial" w:hAnsi="Arial" w:cs="Arial"/>
          <w:color w:val="000000" w:themeColor="text1"/>
          <w:sz w:val="22"/>
          <w:szCs w:val="22"/>
        </w:rPr>
      </w:pPr>
      <w:r>
        <w:rPr>
          <w:rFonts w:ascii="Arial" w:hAnsi="Arial" w:cs="Arial"/>
          <w:color w:val="000000" w:themeColor="text1"/>
          <w:sz w:val="22"/>
          <w:szCs w:val="22"/>
        </w:rPr>
        <w:t xml:space="preserve">              1.2.         Types of Sensors. </w:t>
      </w:r>
    </w:p>
    <w:p w14:paraId="34ECD3DF" w14:textId="77777777" w:rsidR="009705B3" w:rsidRPr="009705B3" w:rsidRDefault="005C1058" w:rsidP="00BC6959">
      <w:pPr>
        <w:spacing w:line="360" w:lineRule="auto"/>
        <w:textAlignment w:val="top"/>
        <w:rPr>
          <w:rFonts w:ascii="Arial" w:hAnsi="Arial" w:cs="Arial"/>
          <w:color w:val="000000" w:themeColor="text1"/>
          <w:sz w:val="22"/>
          <w:szCs w:val="22"/>
        </w:rPr>
      </w:pPr>
      <w:r>
        <w:rPr>
          <w:rFonts w:ascii="Arial" w:hAnsi="Arial" w:cs="Arial"/>
          <w:color w:val="000000" w:themeColor="text1"/>
          <w:sz w:val="22"/>
          <w:szCs w:val="22"/>
        </w:rPr>
        <w:t xml:space="preserve">              </w:t>
      </w:r>
      <w:r w:rsidR="00ED4EF3" w:rsidRPr="00983502">
        <w:rPr>
          <w:rFonts w:ascii="Arial" w:hAnsi="Arial" w:cs="Arial"/>
          <w:color w:val="000000" w:themeColor="text1"/>
          <w:sz w:val="22"/>
          <w:szCs w:val="22"/>
        </w:rPr>
        <w:t>Fig</w:t>
      </w:r>
      <w:r>
        <w:rPr>
          <w:rFonts w:ascii="Arial" w:hAnsi="Arial" w:cs="Arial"/>
          <w:color w:val="000000" w:themeColor="text1"/>
          <w:sz w:val="22"/>
          <w:szCs w:val="22"/>
        </w:rPr>
        <w:t xml:space="preserve"> 3</w:t>
      </w:r>
      <w:r w:rsidR="009705B3" w:rsidRPr="00983502">
        <w:rPr>
          <w:rFonts w:ascii="Arial" w:hAnsi="Arial" w:cs="Arial"/>
          <w:color w:val="000000" w:themeColor="text1"/>
          <w:sz w:val="22"/>
          <w:szCs w:val="22"/>
        </w:rPr>
        <w:t>.</w:t>
      </w:r>
      <w:r w:rsidR="009705B3">
        <w:rPr>
          <w:rFonts w:ascii="Arial" w:hAnsi="Arial" w:cs="Arial"/>
          <w:color w:val="000000" w:themeColor="text1"/>
          <w:sz w:val="22"/>
          <w:szCs w:val="22"/>
        </w:rPr>
        <w:t xml:space="preserve">  </w:t>
      </w:r>
      <w:r w:rsidR="004B2E21">
        <w:rPr>
          <w:rFonts w:ascii="Arial" w:hAnsi="Arial" w:cs="Arial"/>
          <w:color w:val="000000" w:themeColor="text1"/>
          <w:sz w:val="22"/>
          <w:szCs w:val="22"/>
        </w:rPr>
        <w:t xml:space="preserve">    </w:t>
      </w:r>
      <w:r w:rsidR="00ED4EF3">
        <w:rPr>
          <w:rFonts w:ascii="Arial" w:hAnsi="Arial" w:cs="Arial"/>
          <w:color w:val="000000" w:themeColor="text1"/>
          <w:sz w:val="22"/>
          <w:szCs w:val="22"/>
        </w:rPr>
        <w:t xml:space="preserve">Table. </w:t>
      </w:r>
      <w:r w:rsidR="009705B3" w:rsidRPr="009705B3">
        <w:rPr>
          <w:rFonts w:ascii="Arial" w:hAnsi="Arial" w:cs="Arial"/>
          <w:color w:val="000000" w:themeColor="text1"/>
          <w:sz w:val="22"/>
          <w:szCs w:val="22"/>
        </w:rPr>
        <w:t>Engine sensors</w:t>
      </w:r>
      <w:r w:rsidR="008E0B32">
        <w:rPr>
          <w:rFonts w:ascii="Arial" w:hAnsi="Arial" w:cs="Arial"/>
          <w:color w:val="000000" w:themeColor="text1"/>
          <w:sz w:val="22"/>
          <w:szCs w:val="22"/>
        </w:rPr>
        <w:t>, tasks/purpose</w:t>
      </w:r>
    </w:p>
    <w:p w14:paraId="7C88D645" w14:textId="77777777" w:rsidR="000A55E9" w:rsidRPr="00A7415F" w:rsidRDefault="000A55E9" w:rsidP="00BC6959">
      <w:pPr>
        <w:spacing w:line="360" w:lineRule="auto"/>
        <w:rPr>
          <w:rFonts w:ascii="Arial" w:hAnsi="Arial" w:cs="Arial"/>
          <w:color w:val="000000" w:themeColor="text1"/>
          <w:sz w:val="22"/>
          <w:szCs w:val="22"/>
        </w:rPr>
      </w:pPr>
      <w:r w:rsidRPr="00A7415F">
        <w:rPr>
          <w:rFonts w:ascii="Arial" w:hAnsi="Arial" w:cs="Arial"/>
          <w:b/>
          <w:color w:val="000000" w:themeColor="text1"/>
          <w:sz w:val="22"/>
          <w:szCs w:val="22"/>
          <w:u w:val="single"/>
        </w:rPr>
        <w:t>Section 2</w:t>
      </w:r>
      <w:r w:rsidRPr="00A7415F">
        <w:rPr>
          <w:rFonts w:ascii="Arial" w:hAnsi="Arial" w:cs="Arial"/>
          <w:b/>
          <w:color w:val="000000" w:themeColor="text1"/>
          <w:sz w:val="22"/>
          <w:szCs w:val="22"/>
        </w:rPr>
        <w:t>.</w:t>
      </w:r>
      <w:r w:rsidR="00AB5DCA" w:rsidRPr="00A7415F">
        <w:rPr>
          <w:rFonts w:ascii="Arial" w:hAnsi="Arial" w:cs="Arial"/>
          <w:b/>
          <w:color w:val="000000" w:themeColor="text1"/>
          <w:sz w:val="22"/>
          <w:szCs w:val="22"/>
        </w:rPr>
        <w:t xml:space="preserve">          </w:t>
      </w:r>
      <w:r w:rsidR="004B2E21">
        <w:rPr>
          <w:rFonts w:ascii="Arial" w:hAnsi="Arial" w:cs="Arial"/>
          <w:b/>
          <w:color w:val="000000" w:themeColor="text1"/>
          <w:sz w:val="22"/>
          <w:szCs w:val="22"/>
        </w:rPr>
        <w:t xml:space="preserve"> </w:t>
      </w:r>
      <w:r w:rsidRPr="00A7415F">
        <w:rPr>
          <w:rFonts w:ascii="Arial" w:hAnsi="Arial" w:cs="Arial"/>
          <w:b/>
          <w:color w:val="000000" w:themeColor="text1"/>
          <w:sz w:val="22"/>
          <w:szCs w:val="22"/>
        </w:rPr>
        <w:t>Full Systems Operation Test.</w:t>
      </w:r>
    </w:p>
    <w:p w14:paraId="2891011D" w14:textId="77777777" w:rsidR="00C65DCC" w:rsidRDefault="00635E47" w:rsidP="00BC6959">
      <w:pPr>
        <w:spacing w:line="360" w:lineRule="auto"/>
        <w:rPr>
          <w:rFonts w:ascii="Arial" w:hAnsi="Arial" w:cs="Arial"/>
          <w:b/>
          <w:color w:val="000000" w:themeColor="text1"/>
          <w:sz w:val="22"/>
          <w:szCs w:val="22"/>
        </w:rPr>
      </w:pPr>
      <w:r>
        <w:rPr>
          <w:rFonts w:ascii="Arial" w:hAnsi="Arial" w:cs="Arial"/>
          <w:b/>
          <w:color w:val="000000" w:themeColor="text1"/>
          <w:sz w:val="22"/>
          <w:szCs w:val="22"/>
        </w:rPr>
        <w:t xml:space="preserve">              </w:t>
      </w:r>
      <w:r w:rsidR="00EE7A1D">
        <w:rPr>
          <w:rFonts w:ascii="Arial" w:hAnsi="Arial" w:cs="Arial"/>
          <w:color w:val="000000" w:themeColor="text1"/>
          <w:sz w:val="22"/>
          <w:szCs w:val="22"/>
        </w:rPr>
        <w:t xml:space="preserve">Fig </w:t>
      </w:r>
      <w:r w:rsidR="00C65DCC" w:rsidRPr="00983502">
        <w:rPr>
          <w:rFonts w:ascii="Arial" w:hAnsi="Arial" w:cs="Arial"/>
          <w:color w:val="000000" w:themeColor="text1"/>
          <w:sz w:val="22"/>
          <w:szCs w:val="22"/>
        </w:rPr>
        <w:t>2.</w:t>
      </w:r>
      <w:r w:rsidR="00C65DCC">
        <w:rPr>
          <w:rFonts w:ascii="Arial" w:hAnsi="Arial" w:cs="Arial"/>
          <w:color w:val="000000" w:themeColor="text1"/>
          <w:sz w:val="22"/>
          <w:szCs w:val="22"/>
        </w:rPr>
        <w:t xml:space="preserve">     </w:t>
      </w:r>
      <w:r w:rsidR="0097787E">
        <w:rPr>
          <w:rFonts w:ascii="Arial" w:hAnsi="Arial" w:cs="Arial"/>
          <w:color w:val="000000" w:themeColor="text1"/>
          <w:sz w:val="22"/>
          <w:szCs w:val="22"/>
        </w:rPr>
        <w:t>Diagram</w:t>
      </w:r>
      <w:r w:rsidR="00397DB3">
        <w:rPr>
          <w:rFonts w:ascii="Arial" w:hAnsi="Arial" w:cs="Arial"/>
          <w:color w:val="000000" w:themeColor="text1"/>
          <w:sz w:val="22"/>
          <w:szCs w:val="22"/>
        </w:rPr>
        <w:t xml:space="preserve"> -</w:t>
      </w:r>
      <w:r w:rsidR="00C65DCC">
        <w:rPr>
          <w:rFonts w:ascii="Arial" w:hAnsi="Arial" w:cs="Arial"/>
          <w:color w:val="000000" w:themeColor="text1"/>
          <w:sz w:val="22"/>
          <w:szCs w:val="22"/>
        </w:rPr>
        <w:t>Diagnostic Testing Image.</w:t>
      </w:r>
    </w:p>
    <w:p w14:paraId="5DE48CAD" w14:textId="77777777" w:rsidR="00635E47" w:rsidRDefault="00C65DCC" w:rsidP="00BC6959">
      <w:pPr>
        <w:spacing w:line="360" w:lineRule="auto"/>
        <w:rPr>
          <w:rFonts w:ascii="Arial" w:hAnsi="Arial" w:cs="Arial"/>
          <w:color w:val="000000" w:themeColor="text1"/>
          <w:sz w:val="22"/>
          <w:szCs w:val="22"/>
        </w:rPr>
      </w:pPr>
      <w:r>
        <w:rPr>
          <w:rFonts w:ascii="Arial" w:hAnsi="Arial" w:cs="Arial"/>
          <w:b/>
          <w:color w:val="000000" w:themeColor="text1"/>
          <w:sz w:val="22"/>
          <w:szCs w:val="22"/>
        </w:rPr>
        <w:t xml:space="preserve">                </w:t>
      </w:r>
      <w:r w:rsidR="00635E47" w:rsidRPr="00983502">
        <w:rPr>
          <w:rFonts w:ascii="Arial" w:hAnsi="Arial" w:cs="Arial"/>
          <w:color w:val="000000" w:themeColor="text1"/>
          <w:sz w:val="22"/>
          <w:szCs w:val="22"/>
        </w:rPr>
        <w:t>2.1</w:t>
      </w:r>
      <w:r w:rsidR="00635E47" w:rsidRPr="00A7415F">
        <w:rPr>
          <w:rFonts w:ascii="Arial" w:hAnsi="Arial" w:cs="Arial"/>
          <w:b/>
          <w:color w:val="000000" w:themeColor="text1"/>
          <w:sz w:val="22"/>
          <w:szCs w:val="22"/>
        </w:rPr>
        <w:t xml:space="preserve">        </w:t>
      </w:r>
      <w:r w:rsidR="00635E47">
        <w:rPr>
          <w:rFonts w:ascii="Arial" w:hAnsi="Arial" w:cs="Arial"/>
          <w:b/>
          <w:color w:val="000000" w:themeColor="text1"/>
          <w:sz w:val="22"/>
          <w:szCs w:val="22"/>
        </w:rPr>
        <w:t xml:space="preserve"> </w:t>
      </w:r>
      <w:r w:rsidR="00AF7A22">
        <w:rPr>
          <w:rFonts w:ascii="Arial" w:hAnsi="Arial" w:cs="Arial"/>
          <w:color w:val="000000" w:themeColor="text1"/>
          <w:sz w:val="22"/>
          <w:szCs w:val="22"/>
        </w:rPr>
        <w:t>Equipment</w:t>
      </w:r>
      <w:r w:rsidR="00635E47">
        <w:rPr>
          <w:rFonts w:ascii="Arial" w:hAnsi="Arial" w:cs="Arial"/>
          <w:color w:val="000000" w:themeColor="text1"/>
          <w:sz w:val="22"/>
          <w:szCs w:val="22"/>
        </w:rPr>
        <w:t>.</w:t>
      </w:r>
    </w:p>
    <w:p w14:paraId="23F5AC34" w14:textId="77777777" w:rsidR="009754BA" w:rsidRDefault="00635E47" w:rsidP="00BC6959">
      <w:pPr>
        <w:spacing w:line="360" w:lineRule="auto"/>
        <w:rPr>
          <w:rFonts w:ascii="Arial" w:hAnsi="Arial" w:cs="Arial"/>
          <w:b/>
          <w:color w:val="000000" w:themeColor="text1"/>
          <w:sz w:val="22"/>
          <w:szCs w:val="22"/>
        </w:rPr>
      </w:pPr>
      <w:r w:rsidRPr="00D318D1">
        <w:rPr>
          <w:rFonts w:ascii="Arial" w:hAnsi="Arial" w:cs="Arial"/>
          <w:b/>
          <w:color w:val="000000" w:themeColor="text1"/>
          <w:sz w:val="22"/>
          <w:szCs w:val="22"/>
        </w:rPr>
        <w:t xml:space="preserve">              </w:t>
      </w:r>
      <w:r w:rsidR="00D318D1" w:rsidRPr="00D318D1">
        <w:rPr>
          <w:rFonts w:ascii="Arial" w:hAnsi="Arial" w:cs="Arial"/>
          <w:b/>
          <w:color w:val="000000" w:themeColor="text1"/>
          <w:sz w:val="22"/>
          <w:szCs w:val="22"/>
        </w:rPr>
        <w:t xml:space="preserve">  </w:t>
      </w:r>
      <w:r w:rsidR="009754BA" w:rsidRPr="00983502">
        <w:rPr>
          <w:rFonts w:ascii="Arial" w:hAnsi="Arial" w:cs="Arial"/>
          <w:color w:val="000000" w:themeColor="text1"/>
          <w:sz w:val="22"/>
          <w:szCs w:val="22"/>
        </w:rPr>
        <w:t>2.2</w:t>
      </w:r>
      <w:r w:rsidR="009754BA">
        <w:rPr>
          <w:rFonts w:ascii="Arial" w:hAnsi="Arial" w:cs="Arial"/>
          <w:b/>
          <w:color w:val="000000" w:themeColor="text1"/>
          <w:sz w:val="22"/>
          <w:szCs w:val="22"/>
        </w:rPr>
        <w:t xml:space="preserve">        </w:t>
      </w:r>
      <w:r w:rsidR="004B2E21">
        <w:rPr>
          <w:rFonts w:ascii="Arial" w:hAnsi="Arial" w:cs="Arial"/>
          <w:b/>
          <w:color w:val="000000" w:themeColor="text1"/>
          <w:sz w:val="22"/>
          <w:szCs w:val="22"/>
        </w:rPr>
        <w:t xml:space="preserve"> </w:t>
      </w:r>
      <w:r w:rsidR="009754BA" w:rsidRPr="009754BA">
        <w:rPr>
          <w:rFonts w:ascii="Arial" w:hAnsi="Arial" w:cs="Arial"/>
          <w:color w:val="000000" w:themeColor="text1"/>
          <w:sz w:val="22"/>
          <w:szCs w:val="22"/>
        </w:rPr>
        <w:t>Systems Test</w:t>
      </w:r>
      <w:r w:rsidR="009754BA">
        <w:rPr>
          <w:rFonts w:ascii="Arial" w:hAnsi="Arial" w:cs="Arial"/>
          <w:b/>
          <w:color w:val="000000" w:themeColor="text1"/>
          <w:sz w:val="22"/>
          <w:szCs w:val="22"/>
        </w:rPr>
        <w:t>.</w:t>
      </w:r>
    </w:p>
    <w:p w14:paraId="22DC1B30" w14:textId="77777777" w:rsidR="00D318D1" w:rsidRPr="00D318D1" w:rsidRDefault="009754BA" w:rsidP="00BC6959">
      <w:pPr>
        <w:spacing w:line="360" w:lineRule="auto"/>
        <w:rPr>
          <w:rFonts w:ascii="Arial" w:hAnsi="Arial" w:cs="Arial"/>
          <w:b/>
          <w:color w:val="000000" w:themeColor="text1"/>
          <w:sz w:val="22"/>
          <w:szCs w:val="22"/>
        </w:rPr>
      </w:pPr>
      <w:r>
        <w:rPr>
          <w:rFonts w:ascii="Arial" w:hAnsi="Arial" w:cs="Arial"/>
          <w:b/>
          <w:color w:val="000000" w:themeColor="text1"/>
          <w:sz w:val="22"/>
          <w:szCs w:val="22"/>
        </w:rPr>
        <w:t xml:space="preserve">                </w:t>
      </w:r>
      <w:r w:rsidRPr="00983502">
        <w:rPr>
          <w:rFonts w:ascii="Arial" w:hAnsi="Arial" w:cs="Arial"/>
          <w:color w:val="000000" w:themeColor="text1"/>
          <w:sz w:val="22"/>
          <w:szCs w:val="22"/>
        </w:rPr>
        <w:t>2.3</w:t>
      </w:r>
      <w:r w:rsidR="00D318D1">
        <w:rPr>
          <w:rFonts w:ascii="Arial" w:hAnsi="Arial" w:cs="Arial"/>
          <w:b/>
          <w:color w:val="000000" w:themeColor="text1"/>
          <w:sz w:val="22"/>
          <w:szCs w:val="22"/>
        </w:rPr>
        <w:t xml:space="preserve">        </w:t>
      </w:r>
      <w:r w:rsidR="004B2E21">
        <w:rPr>
          <w:rFonts w:ascii="Arial" w:hAnsi="Arial" w:cs="Arial"/>
          <w:b/>
          <w:color w:val="000000" w:themeColor="text1"/>
          <w:sz w:val="22"/>
          <w:szCs w:val="22"/>
        </w:rPr>
        <w:t xml:space="preserve"> </w:t>
      </w:r>
      <w:r w:rsidR="00D318D1" w:rsidRPr="00D318D1">
        <w:rPr>
          <w:rFonts w:ascii="Arial" w:hAnsi="Arial" w:cs="Arial"/>
          <w:color w:val="000000" w:themeColor="text1"/>
          <w:sz w:val="22"/>
          <w:szCs w:val="22"/>
        </w:rPr>
        <w:t>Health and Safety.</w:t>
      </w:r>
    </w:p>
    <w:p w14:paraId="710BC12C" w14:textId="77777777" w:rsidR="00635E47" w:rsidRPr="00EA35A6" w:rsidRDefault="00D318D1" w:rsidP="00BC6959">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         </w:t>
      </w:r>
      <w:r w:rsidR="00EA35A6">
        <w:rPr>
          <w:rFonts w:ascii="Arial" w:hAnsi="Arial" w:cs="Arial"/>
          <w:color w:val="000000" w:themeColor="text1"/>
          <w:sz w:val="22"/>
          <w:szCs w:val="22"/>
        </w:rPr>
        <w:t xml:space="preserve">       </w:t>
      </w:r>
      <w:r w:rsidR="00EE7A1D">
        <w:rPr>
          <w:rFonts w:ascii="Arial" w:hAnsi="Arial" w:cs="Arial"/>
          <w:color w:val="000000" w:themeColor="text1"/>
          <w:sz w:val="22"/>
          <w:szCs w:val="22"/>
        </w:rPr>
        <w:t xml:space="preserve">Fig </w:t>
      </w:r>
      <w:r w:rsidR="00C65DCC" w:rsidRPr="00983502">
        <w:rPr>
          <w:rFonts w:ascii="Arial" w:hAnsi="Arial" w:cs="Arial"/>
          <w:color w:val="000000" w:themeColor="text1"/>
          <w:sz w:val="22"/>
          <w:szCs w:val="22"/>
        </w:rPr>
        <w:t>3</w:t>
      </w:r>
      <w:r w:rsidR="00635E47" w:rsidRPr="00983502">
        <w:rPr>
          <w:rFonts w:ascii="Arial" w:hAnsi="Arial" w:cs="Arial"/>
          <w:color w:val="000000" w:themeColor="text1"/>
          <w:sz w:val="22"/>
          <w:szCs w:val="22"/>
        </w:rPr>
        <w:t>.</w:t>
      </w:r>
      <w:r w:rsidR="00635E47">
        <w:rPr>
          <w:rFonts w:ascii="Arial" w:hAnsi="Arial" w:cs="Arial"/>
          <w:color w:val="000000" w:themeColor="text1"/>
          <w:sz w:val="22"/>
          <w:szCs w:val="22"/>
        </w:rPr>
        <w:t xml:space="preserve">    </w:t>
      </w:r>
      <w:r w:rsidR="004B2E21">
        <w:rPr>
          <w:rFonts w:ascii="Arial" w:hAnsi="Arial" w:cs="Arial"/>
          <w:color w:val="000000" w:themeColor="text1"/>
          <w:sz w:val="22"/>
          <w:szCs w:val="22"/>
        </w:rPr>
        <w:t xml:space="preserve">  </w:t>
      </w:r>
      <w:r w:rsidR="00635E47">
        <w:rPr>
          <w:rFonts w:ascii="Arial" w:hAnsi="Arial" w:cs="Arial"/>
          <w:color w:val="000000" w:themeColor="text1"/>
          <w:sz w:val="22"/>
          <w:szCs w:val="22"/>
        </w:rPr>
        <w:t xml:space="preserve">Table. </w:t>
      </w:r>
      <w:r w:rsidR="002D6546">
        <w:rPr>
          <w:rFonts w:ascii="Arial" w:hAnsi="Arial" w:cs="Arial"/>
          <w:color w:val="000000" w:themeColor="text1"/>
          <w:sz w:val="22"/>
          <w:szCs w:val="22"/>
        </w:rPr>
        <w:t xml:space="preserve">Systems </w:t>
      </w:r>
      <w:r w:rsidR="00635E47">
        <w:rPr>
          <w:rFonts w:ascii="Arial" w:hAnsi="Arial" w:cs="Arial"/>
          <w:color w:val="000000" w:themeColor="text1"/>
          <w:sz w:val="22"/>
          <w:szCs w:val="22"/>
        </w:rPr>
        <w:t>Test</w:t>
      </w:r>
      <w:r w:rsidR="00EA2FC4">
        <w:rPr>
          <w:rFonts w:ascii="Arial" w:hAnsi="Arial" w:cs="Arial"/>
          <w:color w:val="000000" w:themeColor="text1"/>
          <w:sz w:val="22"/>
          <w:szCs w:val="22"/>
        </w:rPr>
        <w:t>.</w:t>
      </w:r>
      <w:r w:rsidR="00635E47">
        <w:rPr>
          <w:rFonts w:ascii="Arial" w:hAnsi="Arial" w:cs="Arial"/>
          <w:color w:val="000000" w:themeColor="text1"/>
          <w:sz w:val="22"/>
          <w:szCs w:val="22"/>
        </w:rPr>
        <w:t xml:space="preserve"> </w:t>
      </w:r>
    </w:p>
    <w:p w14:paraId="6AFEB2C9" w14:textId="77777777" w:rsidR="002D6546" w:rsidRPr="00B350BE" w:rsidRDefault="00D318D1" w:rsidP="00BC6959">
      <w:pPr>
        <w:spacing w:line="360" w:lineRule="auto"/>
        <w:rPr>
          <w:rFonts w:ascii="Arial" w:hAnsi="Arial" w:cs="Arial"/>
          <w:color w:val="000000" w:themeColor="text1"/>
          <w:sz w:val="22"/>
          <w:szCs w:val="22"/>
        </w:rPr>
      </w:pPr>
      <w:r w:rsidRPr="00983502">
        <w:rPr>
          <w:rFonts w:ascii="Arial" w:hAnsi="Arial" w:cs="Arial"/>
          <w:color w:val="000000" w:themeColor="text1"/>
          <w:sz w:val="22"/>
          <w:szCs w:val="22"/>
        </w:rPr>
        <w:t xml:space="preserve">                </w:t>
      </w:r>
      <w:r w:rsidR="009754BA" w:rsidRPr="00983502">
        <w:rPr>
          <w:rFonts w:ascii="Arial" w:hAnsi="Arial" w:cs="Arial"/>
          <w:color w:val="000000" w:themeColor="text1"/>
          <w:sz w:val="22"/>
          <w:szCs w:val="22"/>
        </w:rPr>
        <w:t>2.4</w:t>
      </w:r>
      <w:r w:rsidR="00DE6E7D" w:rsidRPr="00983502">
        <w:rPr>
          <w:rFonts w:ascii="Arial" w:hAnsi="Arial" w:cs="Arial"/>
          <w:color w:val="000000" w:themeColor="text1"/>
          <w:sz w:val="22"/>
          <w:szCs w:val="22"/>
        </w:rPr>
        <w:t>.</w:t>
      </w:r>
      <w:r w:rsidR="002D6546">
        <w:rPr>
          <w:rFonts w:ascii="Arial" w:hAnsi="Arial" w:cs="Arial"/>
          <w:b/>
          <w:color w:val="000000" w:themeColor="text1"/>
          <w:sz w:val="22"/>
          <w:szCs w:val="22"/>
        </w:rPr>
        <w:t xml:space="preserve">         </w:t>
      </w:r>
      <w:r w:rsidR="002D6546" w:rsidRPr="00B350BE">
        <w:rPr>
          <w:rFonts w:ascii="Arial" w:hAnsi="Arial" w:cs="Arial"/>
          <w:color w:val="000000" w:themeColor="text1"/>
          <w:sz w:val="22"/>
          <w:szCs w:val="22"/>
        </w:rPr>
        <w:t>How injection on-time is addressed to meet certain conditions</w:t>
      </w:r>
      <w:r w:rsidR="00B350BE">
        <w:rPr>
          <w:rFonts w:ascii="Arial" w:hAnsi="Arial" w:cs="Arial"/>
          <w:color w:val="000000" w:themeColor="text1"/>
          <w:sz w:val="22"/>
          <w:szCs w:val="22"/>
        </w:rPr>
        <w:t>.</w:t>
      </w:r>
    </w:p>
    <w:p w14:paraId="481DC853" w14:textId="77777777" w:rsidR="000A55E9" w:rsidRPr="00A7415F" w:rsidRDefault="000A55E9" w:rsidP="00BC6959">
      <w:pPr>
        <w:spacing w:line="360" w:lineRule="auto"/>
        <w:rPr>
          <w:rFonts w:ascii="Arial" w:hAnsi="Arial" w:cs="Arial"/>
          <w:color w:val="000000" w:themeColor="text1"/>
          <w:sz w:val="22"/>
          <w:szCs w:val="22"/>
        </w:rPr>
      </w:pPr>
      <w:r w:rsidRPr="00A7415F">
        <w:rPr>
          <w:rFonts w:ascii="Arial" w:hAnsi="Arial" w:cs="Arial"/>
          <w:b/>
          <w:color w:val="000000" w:themeColor="text1"/>
          <w:sz w:val="22"/>
          <w:szCs w:val="22"/>
          <w:u w:val="single"/>
        </w:rPr>
        <w:t>Section 3.</w:t>
      </w:r>
      <w:r w:rsidRPr="00A7415F">
        <w:rPr>
          <w:rFonts w:ascii="Arial" w:hAnsi="Arial" w:cs="Arial"/>
          <w:b/>
          <w:color w:val="000000" w:themeColor="text1"/>
          <w:sz w:val="22"/>
          <w:szCs w:val="22"/>
        </w:rPr>
        <w:t xml:space="preserve">  </w:t>
      </w:r>
      <w:r w:rsidR="00A7415F">
        <w:rPr>
          <w:rFonts w:ascii="Arial" w:hAnsi="Arial" w:cs="Arial"/>
          <w:b/>
          <w:color w:val="000000" w:themeColor="text1"/>
          <w:sz w:val="22"/>
          <w:szCs w:val="22"/>
        </w:rPr>
        <w:t xml:space="preserve">         </w:t>
      </w:r>
      <w:r w:rsidR="00D318D1">
        <w:rPr>
          <w:rFonts w:ascii="Arial" w:hAnsi="Arial" w:cs="Arial"/>
          <w:b/>
          <w:color w:val="000000" w:themeColor="text1"/>
          <w:sz w:val="22"/>
          <w:szCs w:val="22"/>
        </w:rPr>
        <w:t xml:space="preserve">  </w:t>
      </w:r>
      <w:r w:rsidR="000377E2">
        <w:rPr>
          <w:rFonts w:ascii="Arial" w:hAnsi="Arial" w:cs="Arial"/>
          <w:b/>
          <w:color w:val="000000" w:themeColor="text1"/>
          <w:sz w:val="22"/>
          <w:szCs w:val="22"/>
        </w:rPr>
        <w:t>Test outcomes.</w:t>
      </w:r>
      <w:r w:rsidRPr="00A7415F">
        <w:rPr>
          <w:rFonts w:ascii="Arial" w:hAnsi="Arial" w:cs="Arial"/>
          <w:b/>
          <w:color w:val="000000" w:themeColor="text1"/>
          <w:sz w:val="22"/>
          <w:szCs w:val="22"/>
        </w:rPr>
        <w:t xml:space="preserve">   </w:t>
      </w:r>
    </w:p>
    <w:p w14:paraId="399AE302" w14:textId="77777777" w:rsidR="00DE6E7D" w:rsidRDefault="00DE6E7D" w:rsidP="00BC6959">
      <w:pPr>
        <w:spacing w:line="360" w:lineRule="auto"/>
        <w:ind w:left="360"/>
        <w:rPr>
          <w:rFonts w:ascii="Arial" w:hAnsi="Arial" w:cs="Arial"/>
          <w:color w:val="000000" w:themeColor="text1"/>
          <w:sz w:val="22"/>
          <w:szCs w:val="22"/>
        </w:rPr>
      </w:pPr>
      <w:r>
        <w:rPr>
          <w:rFonts w:ascii="Arial" w:hAnsi="Arial" w:cs="Arial"/>
          <w:b/>
          <w:color w:val="000000" w:themeColor="text1"/>
          <w:sz w:val="22"/>
          <w:szCs w:val="22"/>
        </w:rPr>
        <w:t xml:space="preserve">       </w:t>
      </w:r>
      <w:r w:rsidRPr="00DE6E7D">
        <w:rPr>
          <w:rFonts w:ascii="Arial" w:hAnsi="Arial" w:cs="Arial"/>
          <w:b/>
          <w:color w:val="000000" w:themeColor="text1"/>
          <w:sz w:val="22"/>
          <w:szCs w:val="22"/>
        </w:rPr>
        <w:t xml:space="preserve">   </w:t>
      </w:r>
      <w:r w:rsidRPr="00983502">
        <w:rPr>
          <w:rFonts w:ascii="Arial" w:hAnsi="Arial" w:cs="Arial"/>
          <w:color w:val="000000" w:themeColor="text1"/>
          <w:sz w:val="22"/>
          <w:szCs w:val="22"/>
        </w:rPr>
        <w:t>3.1.</w:t>
      </w:r>
      <w:r w:rsidRPr="00DE6E7D">
        <w:rPr>
          <w:rFonts w:ascii="Arial" w:hAnsi="Arial" w:cs="Arial"/>
          <w:b/>
          <w:color w:val="000000" w:themeColor="text1"/>
          <w:sz w:val="22"/>
          <w:szCs w:val="22"/>
        </w:rPr>
        <w:t xml:space="preserve">        </w:t>
      </w:r>
      <w:r w:rsidR="004B2E21">
        <w:rPr>
          <w:rFonts w:ascii="Arial" w:hAnsi="Arial" w:cs="Arial"/>
          <w:b/>
          <w:color w:val="000000" w:themeColor="text1"/>
          <w:sz w:val="22"/>
          <w:szCs w:val="22"/>
        </w:rPr>
        <w:t xml:space="preserve"> </w:t>
      </w:r>
      <w:r w:rsidRPr="00DE6E7D">
        <w:rPr>
          <w:rFonts w:ascii="Arial" w:hAnsi="Arial" w:cs="Arial"/>
          <w:color w:val="000000" w:themeColor="text1"/>
          <w:sz w:val="22"/>
          <w:szCs w:val="22"/>
        </w:rPr>
        <w:t>Procedure adopted when carrying out the test.</w:t>
      </w:r>
    </w:p>
    <w:p w14:paraId="060388D0" w14:textId="77777777" w:rsidR="00DE6E7D" w:rsidRDefault="00DE6E7D" w:rsidP="00BC6959">
      <w:pPr>
        <w:spacing w:line="360" w:lineRule="auto"/>
        <w:ind w:left="360"/>
        <w:rPr>
          <w:rFonts w:ascii="Arial" w:hAnsi="Arial" w:cs="Arial"/>
          <w:color w:val="000000" w:themeColor="text1"/>
          <w:sz w:val="22"/>
          <w:szCs w:val="22"/>
        </w:rPr>
      </w:pPr>
      <w:r>
        <w:rPr>
          <w:rFonts w:ascii="Arial" w:hAnsi="Arial" w:cs="Arial"/>
          <w:b/>
          <w:color w:val="000000" w:themeColor="text1"/>
          <w:sz w:val="22"/>
          <w:szCs w:val="22"/>
        </w:rPr>
        <w:t xml:space="preserve">          </w:t>
      </w:r>
      <w:r w:rsidRPr="00983502">
        <w:rPr>
          <w:rFonts w:ascii="Arial" w:hAnsi="Arial" w:cs="Arial"/>
          <w:color w:val="000000" w:themeColor="text1"/>
          <w:sz w:val="22"/>
          <w:szCs w:val="22"/>
        </w:rPr>
        <w:t>3.2</w:t>
      </w:r>
      <w:r w:rsidR="00DB02BE">
        <w:rPr>
          <w:rFonts w:ascii="Arial" w:hAnsi="Arial" w:cs="Arial"/>
          <w:color w:val="000000" w:themeColor="text1"/>
          <w:sz w:val="22"/>
          <w:szCs w:val="22"/>
        </w:rPr>
        <w:t>a</w:t>
      </w:r>
      <w:r>
        <w:rPr>
          <w:rFonts w:ascii="Arial" w:hAnsi="Arial" w:cs="Arial"/>
          <w:b/>
          <w:color w:val="000000" w:themeColor="text1"/>
          <w:sz w:val="22"/>
          <w:szCs w:val="22"/>
        </w:rPr>
        <w:t xml:space="preserve">        </w:t>
      </w:r>
      <w:r w:rsidR="00A13768">
        <w:rPr>
          <w:rFonts w:ascii="Arial" w:hAnsi="Arial" w:cs="Arial"/>
          <w:b/>
          <w:color w:val="000000" w:themeColor="text1"/>
          <w:sz w:val="22"/>
          <w:szCs w:val="22"/>
        </w:rPr>
        <w:t xml:space="preserve"> </w:t>
      </w:r>
      <w:r w:rsidR="00A13768">
        <w:rPr>
          <w:rFonts w:ascii="Arial" w:hAnsi="Arial" w:cs="Arial"/>
          <w:color w:val="000000" w:themeColor="text1"/>
          <w:sz w:val="22"/>
          <w:szCs w:val="22"/>
        </w:rPr>
        <w:t>T</w:t>
      </w:r>
      <w:r w:rsidRPr="00DE6E7D">
        <w:rPr>
          <w:rFonts w:ascii="Arial" w:hAnsi="Arial" w:cs="Arial"/>
          <w:color w:val="000000" w:themeColor="text1"/>
          <w:sz w:val="22"/>
          <w:szCs w:val="22"/>
        </w:rPr>
        <w:t>est readings</w:t>
      </w:r>
      <w:r w:rsidR="00DB02BE">
        <w:rPr>
          <w:rFonts w:ascii="Arial" w:hAnsi="Arial" w:cs="Arial"/>
          <w:color w:val="000000" w:themeColor="text1"/>
          <w:sz w:val="22"/>
          <w:szCs w:val="22"/>
        </w:rPr>
        <w:t xml:space="preserve"> Motronic.    Graphs M1 – M10</w:t>
      </w:r>
    </w:p>
    <w:p w14:paraId="50A4592C" w14:textId="77777777" w:rsidR="00DB02BE" w:rsidRDefault="00DE6E7D" w:rsidP="00BC6959">
      <w:pPr>
        <w:spacing w:line="360" w:lineRule="auto"/>
        <w:ind w:left="360"/>
        <w:rPr>
          <w:rFonts w:ascii="Arial" w:hAnsi="Arial" w:cs="Arial"/>
          <w:b/>
          <w:color w:val="000000" w:themeColor="text1"/>
          <w:sz w:val="22"/>
          <w:szCs w:val="22"/>
        </w:rPr>
      </w:pPr>
      <w:r>
        <w:rPr>
          <w:rFonts w:ascii="Arial" w:hAnsi="Arial" w:cs="Arial"/>
          <w:b/>
          <w:color w:val="000000" w:themeColor="text1"/>
          <w:sz w:val="22"/>
          <w:szCs w:val="22"/>
        </w:rPr>
        <w:t xml:space="preserve">          </w:t>
      </w:r>
      <w:r w:rsidR="00DB02BE" w:rsidRPr="00983502">
        <w:rPr>
          <w:rFonts w:ascii="Arial" w:hAnsi="Arial" w:cs="Arial"/>
          <w:color w:val="000000" w:themeColor="text1"/>
          <w:sz w:val="22"/>
          <w:szCs w:val="22"/>
        </w:rPr>
        <w:t>3.2</w:t>
      </w:r>
      <w:r w:rsidR="00DB02BE">
        <w:rPr>
          <w:rFonts w:ascii="Arial" w:hAnsi="Arial" w:cs="Arial"/>
          <w:color w:val="000000" w:themeColor="text1"/>
          <w:sz w:val="22"/>
          <w:szCs w:val="22"/>
        </w:rPr>
        <w:t>b</w:t>
      </w:r>
      <w:r w:rsidR="00DB02BE">
        <w:rPr>
          <w:rFonts w:ascii="Arial" w:hAnsi="Arial" w:cs="Arial"/>
          <w:b/>
          <w:color w:val="000000" w:themeColor="text1"/>
          <w:sz w:val="22"/>
          <w:szCs w:val="22"/>
        </w:rPr>
        <w:t xml:space="preserve">         </w:t>
      </w:r>
      <w:r w:rsidR="00DB02BE" w:rsidRPr="00DB02BE">
        <w:rPr>
          <w:rFonts w:ascii="Arial" w:hAnsi="Arial" w:cs="Arial"/>
          <w:color w:val="000000" w:themeColor="text1"/>
          <w:sz w:val="22"/>
          <w:szCs w:val="22"/>
        </w:rPr>
        <w:t>Test Readings</w:t>
      </w:r>
      <w:r w:rsidR="00DB02BE">
        <w:rPr>
          <w:rFonts w:ascii="Arial" w:hAnsi="Arial" w:cs="Arial"/>
          <w:b/>
          <w:color w:val="000000" w:themeColor="text1"/>
          <w:sz w:val="22"/>
          <w:szCs w:val="22"/>
        </w:rPr>
        <w:t xml:space="preserve"> </w:t>
      </w:r>
      <w:r w:rsidR="00DB02BE" w:rsidRPr="00DB02BE">
        <w:rPr>
          <w:rFonts w:ascii="Arial" w:hAnsi="Arial" w:cs="Arial"/>
          <w:color w:val="000000" w:themeColor="text1"/>
          <w:sz w:val="22"/>
          <w:szCs w:val="22"/>
        </w:rPr>
        <w:t>LE</w:t>
      </w:r>
      <w:r w:rsidR="00DB02BE">
        <w:rPr>
          <w:rFonts w:ascii="Arial" w:hAnsi="Arial" w:cs="Arial"/>
          <w:color w:val="000000" w:themeColor="text1"/>
          <w:sz w:val="22"/>
          <w:szCs w:val="22"/>
        </w:rPr>
        <w:t>3             Graphs L1 – L10</w:t>
      </w:r>
    </w:p>
    <w:p w14:paraId="4BFDBD02" w14:textId="77777777" w:rsidR="00DE6E7D" w:rsidRPr="00A13768" w:rsidRDefault="00DB02BE" w:rsidP="00BC6959">
      <w:pPr>
        <w:spacing w:line="360" w:lineRule="auto"/>
        <w:ind w:left="360"/>
        <w:rPr>
          <w:rFonts w:ascii="Arial" w:hAnsi="Arial" w:cs="Arial"/>
          <w:color w:val="000000" w:themeColor="text1"/>
          <w:sz w:val="22"/>
          <w:szCs w:val="22"/>
        </w:rPr>
      </w:pPr>
      <w:r>
        <w:rPr>
          <w:rFonts w:ascii="Arial" w:hAnsi="Arial" w:cs="Arial"/>
          <w:b/>
          <w:color w:val="000000" w:themeColor="text1"/>
          <w:sz w:val="22"/>
          <w:szCs w:val="22"/>
        </w:rPr>
        <w:t xml:space="preserve">          </w:t>
      </w:r>
      <w:r w:rsidR="00DE6E7D" w:rsidRPr="00983502">
        <w:rPr>
          <w:rFonts w:ascii="Arial" w:hAnsi="Arial" w:cs="Arial"/>
          <w:color w:val="000000" w:themeColor="text1"/>
          <w:sz w:val="22"/>
          <w:szCs w:val="22"/>
        </w:rPr>
        <w:t>3.3</w:t>
      </w:r>
      <w:r w:rsidR="00A13768">
        <w:rPr>
          <w:rFonts w:ascii="Arial" w:hAnsi="Arial" w:cs="Arial"/>
          <w:b/>
          <w:color w:val="000000" w:themeColor="text1"/>
          <w:sz w:val="22"/>
          <w:szCs w:val="22"/>
        </w:rPr>
        <w:t xml:space="preserve">         </w:t>
      </w:r>
      <w:r w:rsidR="004B2E21">
        <w:rPr>
          <w:rFonts w:ascii="Arial" w:hAnsi="Arial" w:cs="Arial"/>
          <w:b/>
          <w:color w:val="000000" w:themeColor="text1"/>
          <w:sz w:val="22"/>
          <w:szCs w:val="22"/>
        </w:rPr>
        <w:t xml:space="preserve"> </w:t>
      </w:r>
      <w:r w:rsidR="00EE7A1D">
        <w:rPr>
          <w:rFonts w:ascii="Arial" w:hAnsi="Arial" w:cs="Arial"/>
          <w:color w:val="000000" w:themeColor="text1"/>
          <w:sz w:val="22"/>
          <w:szCs w:val="22"/>
        </w:rPr>
        <w:t xml:space="preserve">Reasons </w:t>
      </w:r>
      <w:r w:rsidR="00A13768" w:rsidRPr="00A13768">
        <w:rPr>
          <w:rFonts w:ascii="Arial" w:hAnsi="Arial" w:cs="Arial"/>
          <w:color w:val="000000" w:themeColor="text1"/>
          <w:sz w:val="22"/>
          <w:szCs w:val="22"/>
        </w:rPr>
        <w:t>for choice of test equipment.</w:t>
      </w:r>
    </w:p>
    <w:p w14:paraId="6048CF44" w14:textId="77777777" w:rsidR="00DE6E7D" w:rsidRDefault="00DE6E7D" w:rsidP="00BC6959">
      <w:pPr>
        <w:spacing w:line="360" w:lineRule="auto"/>
        <w:rPr>
          <w:rFonts w:ascii="Arial" w:hAnsi="Arial" w:cs="Arial"/>
          <w:b/>
          <w:color w:val="000000" w:themeColor="text1"/>
          <w:sz w:val="22"/>
          <w:szCs w:val="22"/>
        </w:rPr>
      </w:pPr>
      <w:r>
        <w:rPr>
          <w:rFonts w:ascii="Arial" w:hAnsi="Arial" w:cs="Arial"/>
          <w:b/>
          <w:color w:val="000000" w:themeColor="text1"/>
          <w:sz w:val="22"/>
          <w:szCs w:val="22"/>
        </w:rPr>
        <w:t xml:space="preserve">                </w:t>
      </w:r>
      <w:r w:rsidRPr="00983502">
        <w:rPr>
          <w:rFonts w:ascii="Arial" w:hAnsi="Arial" w:cs="Arial"/>
          <w:color w:val="000000" w:themeColor="text1"/>
          <w:sz w:val="22"/>
          <w:szCs w:val="22"/>
        </w:rPr>
        <w:t>3.4</w:t>
      </w:r>
      <w:r>
        <w:rPr>
          <w:rFonts w:ascii="Arial" w:hAnsi="Arial" w:cs="Arial"/>
          <w:b/>
          <w:color w:val="000000" w:themeColor="text1"/>
          <w:sz w:val="22"/>
          <w:szCs w:val="22"/>
        </w:rPr>
        <w:t xml:space="preserve"> </w:t>
      </w:r>
      <w:r w:rsidR="00983502">
        <w:rPr>
          <w:rFonts w:ascii="Arial" w:hAnsi="Arial" w:cs="Arial"/>
          <w:b/>
          <w:color w:val="000000" w:themeColor="text1"/>
          <w:sz w:val="22"/>
          <w:szCs w:val="22"/>
        </w:rPr>
        <w:t xml:space="preserve">       </w:t>
      </w:r>
      <w:r w:rsidR="004B2E21">
        <w:rPr>
          <w:rFonts w:ascii="Arial" w:hAnsi="Arial" w:cs="Arial"/>
          <w:b/>
          <w:color w:val="000000" w:themeColor="text1"/>
          <w:sz w:val="22"/>
          <w:szCs w:val="22"/>
        </w:rPr>
        <w:t xml:space="preserve">  </w:t>
      </w:r>
      <w:r w:rsidR="00983502" w:rsidRPr="00983502">
        <w:rPr>
          <w:rFonts w:ascii="Arial" w:hAnsi="Arial" w:cs="Arial"/>
          <w:color w:val="000000" w:themeColor="text1"/>
          <w:sz w:val="22"/>
          <w:szCs w:val="22"/>
        </w:rPr>
        <w:t>Safe working practices.</w:t>
      </w:r>
      <w:r w:rsidR="00983502">
        <w:rPr>
          <w:rFonts w:ascii="Arial" w:hAnsi="Arial" w:cs="Arial"/>
          <w:b/>
          <w:color w:val="000000" w:themeColor="text1"/>
          <w:sz w:val="22"/>
          <w:szCs w:val="22"/>
        </w:rPr>
        <w:t xml:space="preserve"> </w:t>
      </w:r>
    </w:p>
    <w:p w14:paraId="64443FDD" w14:textId="77777777" w:rsidR="00DE6E7D" w:rsidRDefault="00DE6E7D" w:rsidP="00BC6959">
      <w:pPr>
        <w:spacing w:line="360" w:lineRule="auto"/>
        <w:rPr>
          <w:rFonts w:ascii="Arial" w:hAnsi="Arial" w:cs="Arial"/>
          <w:b/>
          <w:color w:val="000000" w:themeColor="text1"/>
          <w:sz w:val="22"/>
          <w:szCs w:val="22"/>
        </w:rPr>
      </w:pPr>
      <w:r>
        <w:rPr>
          <w:rFonts w:ascii="Arial" w:hAnsi="Arial" w:cs="Arial"/>
          <w:b/>
          <w:color w:val="000000" w:themeColor="text1"/>
          <w:sz w:val="22"/>
          <w:szCs w:val="22"/>
        </w:rPr>
        <w:t xml:space="preserve">                </w:t>
      </w:r>
      <w:r w:rsidRPr="00983502">
        <w:rPr>
          <w:rFonts w:ascii="Arial" w:hAnsi="Arial" w:cs="Arial"/>
          <w:color w:val="000000" w:themeColor="text1"/>
          <w:sz w:val="22"/>
          <w:szCs w:val="22"/>
        </w:rPr>
        <w:t>3.5</w:t>
      </w:r>
      <w:r>
        <w:rPr>
          <w:rFonts w:ascii="Arial" w:hAnsi="Arial" w:cs="Arial"/>
          <w:b/>
          <w:color w:val="000000" w:themeColor="text1"/>
          <w:sz w:val="22"/>
          <w:szCs w:val="22"/>
        </w:rPr>
        <w:t xml:space="preserve"> </w:t>
      </w:r>
      <w:r w:rsidR="00983502">
        <w:rPr>
          <w:rFonts w:ascii="Arial" w:hAnsi="Arial" w:cs="Arial"/>
          <w:b/>
          <w:color w:val="000000" w:themeColor="text1"/>
          <w:sz w:val="22"/>
          <w:szCs w:val="22"/>
        </w:rPr>
        <w:t xml:space="preserve">        </w:t>
      </w:r>
      <w:r w:rsidR="004B2E21">
        <w:rPr>
          <w:rFonts w:ascii="Arial" w:hAnsi="Arial" w:cs="Arial"/>
          <w:b/>
          <w:color w:val="000000" w:themeColor="text1"/>
          <w:sz w:val="22"/>
          <w:szCs w:val="22"/>
        </w:rPr>
        <w:t xml:space="preserve"> </w:t>
      </w:r>
      <w:r w:rsidR="00983502" w:rsidRPr="00983502">
        <w:rPr>
          <w:rFonts w:ascii="Arial" w:hAnsi="Arial" w:cs="Arial"/>
          <w:color w:val="000000" w:themeColor="text1"/>
          <w:sz w:val="22"/>
          <w:szCs w:val="22"/>
        </w:rPr>
        <w:t>NTC2 Info and graph.</w:t>
      </w:r>
    </w:p>
    <w:p w14:paraId="2952EB29" w14:textId="77777777" w:rsidR="000A55E9" w:rsidRDefault="000A55E9" w:rsidP="00BC6959">
      <w:pPr>
        <w:spacing w:line="360" w:lineRule="auto"/>
        <w:rPr>
          <w:rFonts w:ascii="Arial" w:hAnsi="Arial" w:cs="Arial"/>
          <w:b/>
          <w:color w:val="000000" w:themeColor="text1"/>
          <w:sz w:val="22"/>
          <w:szCs w:val="22"/>
        </w:rPr>
      </w:pPr>
      <w:r w:rsidRPr="00A7415F">
        <w:rPr>
          <w:rFonts w:ascii="Arial" w:hAnsi="Arial" w:cs="Arial"/>
          <w:b/>
          <w:color w:val="000000" w:themeColor="text1"/>
          <w:sz w:val="22"/>
          <w:szCs w:val="22"/>
          <w:u w:val="single"/>
        </w:rPr>
        <w:t>Section 4.</w:t>
      </w:r>
      <w:r w:rsidRPr="00A7415F">
        <w:rPr>
          <w:rFonts w:ascii="Arial" w:hAnsi="Arial" w:cs="Arial"/>
          <w:b/>
          <w:color w:val="000000" w:themeColor="text1"/>
          <w:sz w:val="22"/>
          <w:szCs w:val="22"/>
        </w:rPr>
        <w:t xml:space="preserve"> </w:t>
      </w:r>
      <w:r w:rsidR="00AB5DCA" w:rsidRPr="00A7415F">
        <w:rPr>
          <w:rFonts w:ascii="Arial" w:hAnsi="Arial" w:cs="Arial"/>
          <w:b/>
          <w:color w:val="000000" w:themeColor="text1"/>
          <w:sz w:val="22"/>
          <w:szCs w:val="22"/>
        </w:rPr>
        <w:t xml:space="preserve">          </w:t>
      </w:r>
      <w:r w:rsidR="00E63913">
        <w:rPr>
          <w:rFonts w:ascii="Arial" w:hAnsi="Arial" w:cs="Arial"/>
          <w:b/>
          <w:color w:val="000000" w:themeColor="text1"/>
          <w:sz w:val="22"/>
          <w:szCs w:val="22"/>
        </w:rPr>
        <w:t xml:space="preserve">  </w:t>
      </w:r>
      <w:r w:rsidR="004B2E21">
        <w:rPr>
          <w:rFonts w:ascii="Arial" w:hAnsi="Arial" w:cs="Arial"/>
          <w:b/>
          <w:color w:val="000000" w:themeColor="text1"/>
          <w:sz w:val="22"/>
          <w:szCs w:val="22"/>
        </w:rPr>
        <w:t xml:space="preserve"> </w:t>
      </w:r>
      <w:r w:rsidR="00E63913">
        <w:rPr>
          <w:rFonts w:ascii="Arial" w:hAnsi="Arial" w:cs="Arial"/>
          <w:b/>
          <w:color w:val="000000" w:themeColor="text1"/>
          <w:sz w:val="22"/>
          <w:szCs w:val="22"/>
        </w:rPr>
        <w:t>Main system operational differences</w:t>
      </w:r>
    </w:p>
    <w:p w14:paraId="6D14509E" w14:textId="77777777" w:rsidR="00A716B0" w:rsidRPr="00A716B0" w:rsidRDefault="00A716B0" w:rsidP="00A716B0">
      <w:pPr>
        <w:spacing w:line="360" w:lineRule="auto"/>
        <w:rPr>
          <w:rFonts w:ascii="Arial" w:hAnsi="Arial" w:cs="Arial"/>
          <w:color w:val="000000" w:themeColor="text1"/>
          <w:sz w:val="22"/>
          <w:szCs w:val="22"/>
        </w:rPr>
      </w:pPr>
      <w:r>
        <w:rPr>
          <w:rFonts w:ascii="Arial" w:hAnsi="Arial" w:cs="Arial"/>
          <w:b/>
          <w:color w:val="000000" w:themeColor="text1"/>
          <w:sz w:val="22"/>
          <w:szCs w:val="22"/>
        </w:rPr>
        <w:t xml:space="preserve">                </w:t>
      </w:r>
      <w:r w:rsidRPr="00A716B0">
        <w:rPr>
          <w:rFonts w:ascii="Arial" w:hAnsi="Arial" w:cs="Arial"/>
          <w:color w:val="000000" w:themeColor="text1"/>
          <w:sz w:val="22"/>
          <w:szCs w:val="22"/>
        </w:rPr>
        <w:t xml:space="preserve">4.1 </w:t>
      </w:r>
      <w:r>
        <w:rPr>
          <w:rFonts w:ascii="Arial" w:hAnsi="Arial" w:cs="Arial"/>
          <w:color w:val="000000" w:themeColor="text1"/>
          <w:sz w:val="22"/>
          <w:szCs w:val="22"/>
        </w:rPr>
        <w:t xml:space="preserve">        </w:t>
      </w:r>
      <w:r w:rsidR="004B2E21">
        <w:rPr>
          <w:rFonts w:ascii="Arial" w:hAnsi="Arial" w:cs="Arial"/>
          <w:color w:val="000000" w:themeColor="text1"/>
          <w:sz w:val="22"/>
          <w:szCs w:val="22"/>
        </w:rPr>
        <w:t xml:space="preserve"> </w:t>
      </w:r>
      <w:r w:rsidRPr="00A716B0">
        <w:rPr>
          <w:rFonts w:ascii="Arial" w:hAnsi="Arial" w:cs="Arial"/>
          <w:color w:val="000000" w:themeColor="text1"/>
          <w:sz w:val="22"/>
          <w:szCs w:val="22"/>
        </w:rPr>
        <w:t xml:space="preserve">Bosch’s Motronic </w:t>
      </w:r>
      <w:r w:rsidR="00256AC6">
        <w:rPr>
          <w:rFonts w:ascii="Arial" w:hAnsi="Arial" w:cs="Arial"/>
          <w:color w:val="000000" w:themeColor="text1"/>
          <w:sz w:val="22"/>
          <w:szCs w:val="22"/>
        </w:rPr>
        <w:t>system</w:t>
      </w:r>
    </w:p>
    <w:p w14:paraId="3F65BD9A" w14:textId="77777777" w:rsidR="00431E14" w:rsidRPr="00431E14" w:rsidRDefault="00431E14" w:rsidP="00431E14">
      <w:pPr>
        <w:spacing w:line="360" w:lineRule="auto"/>
        <w:textAlignment w:val="top"/>
        <w:rPr>
          <w:rFonts w:ascii="Arial" w:hAnsi="Arial" w:cs="Arial"/>
          <w:color w:val="4472C4" w:themeColor="accent1"/>
          <w:sz w:val="22"/>
          <w:szCs w:val="22"/>
        </w:rPr>
      </w:pPr>
      <w:r>
        <w:rPr>
          <w:rFonts w:ascii="Arial" w:hAnsi="Arial" w:cs="Arial"/>
          <w:b/>
          <w:color w:val="000000" w:themeColor="text1"/>
          <w:sz w:val="22"/>
          <w:szCs w:val="22"/>
        </w:rPr>
        <w:t xml:space="preserve">                </w:t>
      </w:r>
      <w:r w:rsidRPr="00431E14">
        <w:rPr>
          <w:rFonts w:ascii="Arial" w:hAnsi="Arial" w:cs="Arial"/>
          <w:color w:val="000000" w:themeColor="text1"/>
          <w:sz w:val="22"/>
          <w:szCs w:val="22"/>
        </w:rPr>
        <w:t>4.2</w:t>
      </w:r>
      <w:r w:rsidRPr="00431E14">
        <w:rPr>
          <w:rFonts w:asciiTheme="minorHAnsi" w:hAnsiTheme="minorHAnsi" w:cstheme="minorHAnsi"/>
          <w:color w:val="000000" w:themeColor="text1"/>
          <w:sz w:val="22"/>
          <w:szCs w:val="22"/>
        </w:rPr>
        <w:t xml:space="preserve">   </w:t>
      </w:r>
      <w:r>
        <w:rPr>
          <w:rFonts w:ascii="Arial" w:hAnsi="Arial" w:cs="Arial"/>
          <w:color w:val="000000" w:themeColor="text1"/>
          <w:sz w:val="22"/>
          <w:szCs w:val="22"/>
        </w:rPr>
        <w:t xml:space="preserve">       </w:t>
      </w:r>
      <w:r w:rsidR="004B2E21">
        <w:rPr>
          <w:rFonts w:ascii="Arial" w:hAnsi="Arial" w:cs="Arial"/>
          <w:color w:val="000000" w:themeColor="text1"/>
          <w:sz w:val="22"/>
          <w:szCs w:val="22"/>
        </w:rPr>
        <w:t xml:space="preserve"> </w:t>
      </w:r>
      <w:r>
        <w:rPr>
          <w:rFonts w:ascii="Arial" w:hAnsi="Arial" w:cs="Arial"/>
          <w:color w:val="000000" w:themeColor="text1"/>
          <w:sz w:val="22"/>
          <w:szCs w:val="22"/>
        </w:rPr>
        <w:t>LE</w:t>
      </w:r>
      <w:r w:rsidRPr="00431E14">
        <w:rPr>
          <w:rFonts w:ascii="Arial" w:hAnsi="Arial" w:cs="Arial"/>
          <w:color w:val="000000" w:themeColor="text1"/>
          <w:sz w:val="22"/>
          <w:szCs w:val="22"/>
        </w:rPr>
        <w:t xml:space="preserve"> </w:t>
      </w:r>
      <w:r w:rsidR="00256AC6">
        <w:rPr>
          <w:rFonts w:ascii="Arial" w:hAnsi="Arial" w:cs="Arial"/>
          <w:color w:val="000000" w:themeColor="text1"/>
          <w:sz w:val="22"/>
          <w:szCs w:val="22"/>
        </w:rPr>
        <w:t>3 system</w:t>
      </w:r>
    </w:p>
    <w:p w14:paraId="3D278EB1" w14:textId="77777777" w:rsidR="00983502" w:rsidRDefault="00431E14" w:rsidP="00BC6959">
      <w:pPr>
        <w:spacing w:line="360" w:lineRule="auto"/>
        <w:rPr>
          <w:rFonts w:ascii="Arial" w:hAnsi="Arial" w:cs="Arial"/>
          <w:b/>
          <w:color w:val="000000" w:themeColor="text1"/>
          <w:sz w:val="22"/>
          <w:szCs w:val="22"/>
        </w:rPr>
      </w:pPr>
      <w:r>
        <w:rPr>
          <w:rFonts w:ascii="Arial" w:hAnsi="Arial" w:cs="Arial"/>
          <w:b/>
          <w:color w:val="000000" w:themeColor="text1"/>
          <w:sz w:val="22"/>
          <w:szCs w:val="22"/>
        </w:rPr>
        <w:t xml:space="preserve"> </w:t>
      </w:r>
      <w:r w:rsidR="001D7325">
        <w:rPr>
          <w:rFonts w:ascii="Arial" w:hAnsi="Arial" w:cs="Arial"/>
          <w:b/>
          <w:color w:val="000000" w:themeColor="text1"/>
          <w:sz w:val="22"/>
          <w:szCs w:val="22"/>
          <w:u w:val="single"/>
        </w:rPr>
        <w:t>Section 5</w:t>
      </w:r>
      <w:r w:rsidR="000A55E9" w:rsidRPr="00A7415F">
        <w:rPr>
          <w:rFonts w:ascii="Arial" w:hAnsi="Arial" w:cs="Arial"/>
          <w:b/>
          <w:color w:val="000000" w:themeColor="text1"/>
          <w:sz w:val="22"/>
          <w:szCs w:val="22"/>
          <w:u w:val="single"/>
        </w:rPr>
        <w:t>.</w:t>
      </w:r>
      <w:r w:rsidR="000A55E9" w:rsidRPr="00A7415F">
        <w:rPr>
          <w:rFonts w:ascii="Arial" w:hAnsi="Arial" w:cs="Arial"/>
          <w:b/>
          <w:color w:val="000000" w:themeColor="text1"/>
          <w:sz w:val="22"/>
          <w:szCs w:val="22"/>
        </w:rPr>
        <w:t xml:space="preserve"> </w:t>
      </w:r>
      <w:r w:rsidR="00AB5DCA" w:rsidRPr="00A7415F">
        <w:rPr>
          <w:rFonts w:ascii="Arial" w:hAnsi="Arial" w:cs="Arial"/>
          <w:b/>
          <w:color w:val="000000" w:themeColor="text1"/>
          <w:sz w:val="22"/>
          <w:szCs w:val="22"/>
        </w:rPr>
        <w:t xml:space="preserve">            </w:t>
      </w:r>
      <w:r w:rsidR="00D318D1">
        <w:rPr>
          <w:rFonts w:ascii="Arial" w:hAnsi="Arial" w:cs="Arial"/>
          <w:b/>
          <w:color w:val="000000" w:themeColor="text1"/>
          <w:sz w:val="22"/>
          <w:szCs w:val="22"/>
        </w:rPr>
        <w:t xml:space="preserve"> </w:t>
      </w:r>
      <w:r w:rsidR="00EE7A1D" w:rsidRPr="007244A1">
        <w:rPr>
          <w:rFonts w:ascii="Arial" w:hAnsi="Arial" w:cs="Arial"/>
          <w:b/>
          <w:color w:val="000000" w:themeColor="text1"/>
          <w:sz w:val="22"/>
          <w:szCs w:val="22"/>
        </w:rPr>
        <w:t>Conclusion</w:t>
      </w:r>
      <w:r w:rsidR="00E1287E" w:rsidRPr="007244A1">
        <w:rPr>
          <w:rFonts w:ascii="Arial" w:hAnsi="Arial" w:cs="Arial"/>
          <w:b/>
          <w:color w:val="000000" w:themeColor="text1"/>
          <w:sz w:val="22"/>
          <w:szCs w:val="22"/>
        </w:rPr>
        <w:t>.</w:t>
      </w:r>
      <w:r w:rsidR="000A55E9" w:rsidRPr="007244A1">
        <w:rPr>
          <w:rFonts w:ascii="Arial" w:hAnsi="Arial" w:cs="Arial"/>
          <w:b/>
          <w:color w:val="000000" w:themeColor="text1"/>
          <w:sz w:val="22"/>
          <w:szCs w:val="22"/>
        </w:rPr>
        <w:t xml:space="preserve"> </w:t>
      </w:r>
    </w:p>
    <w:p w14:paraId="3199FCA9" w14:textId="77777777" w:rsidR="00431E14" w:rsidRDefault="00431E14" w:rsidP="00BC6959">
      <w:pPr>
        <w:spacing w:line="360" w:lineRule="auto"/>
        <w:rPr>
          <w:rFonts w:ascii="Arial" w:hAnsi="Arial" w:cs="Arial"/>
          <w:b/>
          <w:color w:val="000000" w:themeColor="text1"/>
          <w:sz w:val="22"/>
          <w:szCs w:val="22"/>
          <w:u w:val="single"/>
        </w:rPr>
      </w:pPr>
    </w:p>
    <w:p w14:paraId="7B7EA97F" w14:textId="77777777" w:rsidR="00983502" w:rsidRDefault="00710051" w:rsidP="00BC6959">
      <w:pPr>
        <w:spacing w:line="360" w:lineRule="auto"/>
        <w:rPr>
          <w:rFonts w:ascii="Arial" w:hAnsi="Arial" w:cs="Arial"/>
          <w:b/>
          <w:color w:val="000000" w:themeColor="text1"/>
          <w:sz w:val="22"/>
          <w:szCs w:val="22"/>
        </w:rPr>
      </w:pPr>
      <w:r>
        <w:rPr>
          <w:rFonts w:ascii="Arial" w:hAnsi="Arial" w:cs="Arial"/>
          <w:b/>
          <w:color w:val="000000" w:themeColor="text1"/>
          <w:sz w:val="22"/>
          <w:szCs w:val="22"/>
          <w:u w:val="single"/>
        </w:rPr>
        <w:t>Section 6</w:t>
      </w:r>
      <w:r w:rsidRPr="00A7415F">
        <w:rPr>
          <w:rFonts w:ascii="Arial" w:hAnsi="Arial" w:cs="Arial"/>
          <w:b/>
          <w:color w:val="000000" w:themeColor="text1"/>
          <w:sz w:val="22"/>
          <w:szCs w:val="22"/>
          <w:u w:val="single"/>
        </w:rPr>
        <w:t>.</w:t>
      </w:r>
      <w:r w:rsidRPr="00A7415F">
        <w:rPr>
          <w:rFonts w:ascii="Arial" w:hAnsi="Arial" w:cs="Arial"/>
          <w:b/>
          <w:color w:val="000000" w:themeColor="text1"/>
          <w:sz w:val="22"/>
          <w:szCs w:val="22"/>
        </w:rPr>
        <w:t xml:space="preserve">             </w:t>
      </w:r>
      <w:r w:rsidR="004B2E21">
        <w:rPr>
          <w:rFonts w:ascii="Arial" w:hAnsi="Arial" w:cs="Arial"/>
          <w:b/>
          <w:color w:val="000000" w:themeColor="text1"/>
          <w:sz w:val="22"/>
          <w:szCs w:val="22"/>
        </w:rPr>
        <w:t xml:space="preserve"> </w:t>
      </w:r>
      <w:r w:rsidRPr="00A7415F">
        <w:rPr>
          <w:rFonts w:ascii="Arial" w:hAnsi="Arial" w:cs="Arial"/>
          <w:b/>
          <w:color w:val="000000" w:themeColor="text1"/>
          <w:sz w:val="22"/>
          <w:szCs w:val="22"/>
        </w:rPr>
        <w:t>Possib</w:t>
      </w:r>
      <w:r w:rsidR="00A453A3">
        <w:rPr>
          <w:rFonts w:ascii="Arial" w:hAnsi="Arial" w:cs="Arial"/>
          <w:b/>
          <w:color w:val="000000" w:themeColor="text1"/>
          <w:sz w:val="22"/>
          <w:szCs w:val="22"/>
        </w:rPr>
        <w:t xml:space="preserve">le modifications to the LE3 system </w:t>
      </w:r>
    </w:p>
    <w:p w14:paraId="45395FA1" w14:textId="77777777" w:rsidR="00431E14" w:rsidRDefault="00431E14" w:rsidP="00BC6959">
      <w:pPr>
        <w:spacing w:line="360" w:lineRule="auto"/>
        <w:rPr>
          <w:rFonts w:ascii="Arial" w:hAnsi="Arial" w:cs="Arial"/>
          <w:b/>
          <w:color w:val="000000" w:themeColor="text1"/>
          <w:sz w:val="22"/>
          <w:szCs w:val="22"/>
          <w:u w:val="single"/>
        </w:rPr>
      </w:pPr>
    </w:p>
    <w:p w14:paraId="45166BF2" w14:textId="77777777" w:rsidR="000A55E9" w:rsidRPr="00A7415F" w:rsidRDefault="00710051" w:rsidP="00BC6959">
      <w:pPr>
        <w:spacing w:line="360" w:lineRule="auto"/>
        <w:rPr>
          <w:rFonts w:ascii="Arial" w:hAnsi="Arial" w:cs="Arial"/>
          <w:color w:val="000000" w:themeColor="text1"/>
          <w:sz w:val="22"/>
          <w:szCs w:val="22"/>
        </w:rPr>
      </w:pPr>
      <w:r>
        <w:rPr>
          <w:rFonts w:ascii="Arial" w:hAnsi="Arial" w:cs="Arial"/>
          <w:b/>
          <w:color w:val="000000" w:themeColor="text1"/>
          <w:sz w:val="22"/>
          <w:szCs w:val="22"/>
          <w:u w:val="single"/>
        </w:rPr>
        <w:t>Section 7</w:t>
      </w:r>
      <w:r w:rsidR="00602343" w:rsidRPr="00A7415F">
        <w:rPr>
          <w:rFonts w:ascii="Arial" w:hAnsi="Arial" w:cs="Arial"/>
          <w:b/>
          <w:color w:val="000000" w:themeColor="text1"/>
          <w:sz w:val="22"/>
          <w:szCs w:val="22"/>
          <w:u w:val="single"/>
        </w:rPr>
        <w:t>.</w:t>
      </w:r>
      <w:r w:rsidR="00602343" w:rsidRPr="00A7415F">
        <w:rPr>
          <w:rFonts w:ascii="Arial" w:hAnsi="Arial" w:cs="Arial"/>
          <w:b/>
          <w:color w:val="000000" w:themeColor="text1"/>
          <w:sz w:val="22"/>
          <w:szCs w:val="22"/>
        </w:rPr>
        <w:t xml:space="preserve">             </w:t>
      </w:r>
      <w:r w:rsidR="00D318D1">
        <w:rPr>
          <w:rFonts w:ascii="Arial" w:hAnsi="Arial" w:cs="Arial"/>
          <w:b/>
          <w:color w:val="000000" w:themeColor="text1"/>
          <w:sz w:val="22"/>
          <w:szCs w:val="22"/>
        </w:rPr>
        <w:t xml:space="preserve">  </w:t>
      </w:r>
      <w:r w:rsidR="00602343" w:rsidRPr="00A7415F">
        <w:rPr>
          <w:rFonts w:ascii="Arial" w:hAnsi="Arial" w:cs="Arial"/>
          <w:b/>
          <w:color w:val="000000" w:themeColor="text1"/>
          <w:sz w:val="22"/>
          <w:szCs w:val="22"/>
        </w:rPr>
        <w:t>References.</w:t>
      </w:r>
    </w:p>
    <w:p w14:paraId="0837EF32" w14:textId="77777777" w:rsidR="000A55E9" w:rsidRPr="00AB5DCA" w:rsidRDefault="000A55E9" w:rsidP="00BC6959">
      <w:pPr>
        <w:spacing w:line="360" w:lineRule="auto"/>
        <w:rPr>
          <w:rFonts w:ascii="Arial" w:hAnsi="Arial" w:cs="Arial"/>
          <w:color w:val="FF0000"/>
          <w:sz w:val="26"/>
          <w:szCs w:val="26"/>
        </w:rPr>
      </w:pPr>
    </w:p>
    <w:p w14:paraId="64E00131" w14:textId="77777777" w:rsidR="00431E14" w:rsidRDefault="00154ADB" w:rsidP="00431E14">
      <w:pPr>
        <w:spacing w:line="360" w:lineRule="auto"/>
        <w:rPr>
          <w:rFonts w:ascii="Arial" w:hAnsi="Arial" w:cs="Arial"/>
          <w:b/>
          <w:color w:val="000000" w:themeColor="text1"/>
          <w:sz w:val="26"/>
          <w:szCs w:val="26"/>
          <w:u w:val="single"/>
        </w:rPr>
      </w:pPr>
      <w:r>
        <w:rPr>
          <w:rFonts w:ascii="Arial" w:hAnsi="Arial" w:cs="Arial"/>
          <w:b/>
          <w:color w:val="000000" w:themeColor="text1"/>
          <w:sz w:val="22"/>
          <w:szCs w:val="22"/>
          <w:u w:val="single"/>
        </w:rPr>
        <w:t>Section A</w:t>
      </w:r>
      <w:r w:rsidR="00BC6959" w:rsidRPr="00A7415F">
        <w:rPr>
          <w:rFonts w:ascii="Arial" w:hAnsi="Arial" w:cs="Arial"/>
          <w:b/>
          <w:color w:val="000000" w:themeColor="text1"/>
          <w:sz w:val="22"/>
          <w:szCs w:val="22"/>
          <w:u w:val="single"/>
        </w:rPr>
        <w:t>.</w:t>
      </w:r>
      <w:r w:rsidR="00BC6959" w:rsidRPr="00A7415F">
        <w:rPr>
          <w:rFonts w:ascii="Arial" w:hAnsi="Arial" w:cs="Arial"/>
          <w:b/>
          <w:color w:val="000000" w:themeColor="text1"/>
          <w:sz w:val="22"/>
          <w:szCs w:val="22"/>
        </w:rPr>
        <w:t xml:space="preserve">             </w:t>
      </w:r>
      <w:r w:rsidR="00BC6959">
        <w:rPr>
          <w:rFonts w:ascii="Arial" w:hAnsi="Arial" w:cs="Arial"/>
          <w:b/>
          <w:color w:val="000000" w:themeColor="text1"/>
          <w:sz w:val="22"/>
          <w:szCs w:val="22"/>
        </w:rPr>
        <w:t xml:space="preserve">  Appendices.</w:t>
      </w:r>
    </w:p>
    <w:p w14:paraId="009A9F34" w14:textId="77777777" w:rsidR="00BC6959" w:rsidRPr="00431E14" w:rsidRDefault="00431E14" w:rsidP="00431E14">
      <w:pPr>
        <w:spacing w:line="360" w:lineRule="auto"/>
        <w:rPr>
          <w:rFonts w:ascii="Arial" w:hAnsi="Arial" w:cs="Arial"/>
          <w:b/>
          <w:color w:val="000000" w:themeColor="text1"/>
          <w:sz w:val="26"/>
          <w:szCs w:val="26"/>
          <w:u w:val="single"/>
        </w:rPr>
      </w:pPr>
      <w:r w:rsidRPr="00431E14">
        <w:rPr>
          <w:rFonts w:ascii="Arial" w:hAnsi="Arial" w:cs="Arial"/>
          <w:b/>
          <w:color w:val="000000" w:themeColor="text1"/>
          <w:sz w:val="26"/>
          <w:szCs w:val="26"/>
        </w:rPr>
        <w:t xml:space="preserve">               </w:t>
      </w:r>
      <w:r w:rsidR="00154ADB">
        <w:rPr>
          <w:rFonts w:ascii="Arial" w:hAnsi="Arial" w:cs="Arial"/>
          <w:color w:val="000000" w:themeColor="text1"/>
          <w:sz w:val="22"/>
          <w:szCs w:val="22"/>
        </w:rPr>
        <w:t>A.</w:t>
      </w:r>
      <w:r w:rsidR="00BC6959" w:rsidRPr="00BC6959">
        <w:rPr>
          <w:rFonts w:ascii="Arial" w:hAnsi="Arial" w:cs="Arial"/>
          <w:color w:val="000000" w:themeColor="text1"/>
          <w:sz w:val="22"/>
          <w:szCs w:val="22"/>
        </w:rPr>
        <w:t xml:space="preserve">1 </w:t>
      </w:r>
      <w:r w:rsidR="00BC6959">
        <w:rPr>
          <w:rFonts w:ascii="Arial" w:hAnsi="Arial" w:cs="Arial"/>
          <w:color w:val="000000" w:themeColor="text1"/>
          <w:sz w:val="22"/>
          <w:szCs w:val="22"/>
        </w:rPr>
        <w:t xml:space="preserve">           </w:t>
      </w:r>
      <w:r w:rsidR="00BC6959" w:rsidRPr="00A453A3">
        <w:rPr>
          <w:rFonts w:ascii="Arial" w:hAnsi="Arial" w:cs="Arial"/>
          <w:b/>
          <w:color w:val="000000" w:themeColor="text1"/>
          <w:sz w:val="22"/>
          <w:szCs w:val="22"/>
        </w:rPr>
        <w:t xml:space="preserve"> </w:t>
      </w:r>
      <w:r w:rsidR="00A453A3" w:rsidRPr="00A453A3">
        <w:rPr>
          <w:rFonts w:ascii="Arial" w:hAnsi="Arial" w:cs="Arial"/>
          <w:b/>
          <w:color w:val="000000" w:themeColor="text1"/>
          <w:sz w:val="22"/>
          <w:szCs w:val="22"/>
        </w:rPr>
        <w:t>Results</w:t>
      </w:r>
      <w:r w:rsidR="00A453A3">
        <w:rPr>
          <w:rFonts w:ascii="Arial" w:hAnsi="Arial" w:cs="Arial"/>
          <w:color w:val="000000" w:themeColor="text1"/>
          <w:sz w:val="22"/>
          <w:szCs w:val="22"/>
        </w:rPr>
        <w:t xml:space="preserve"> </w:t>
      </w:r>
      <w:r w:rsidR="00BC6959">
        <w:rPr>
          <w:rFonts w:ascii="Arial" w:hAnsi="Arial" w:cs="Arial"/>
          <w:color w:val="000000" w:themeColor="text1"/>
          <w:sz w:val="22"/>
          <w:szCs w:val="22"/>
        </w:rPr>
        <w:t>LE3 –</w:t>
      </w:r>
      <w:r w:rsidR="00BC6959" w:rsidRPr="00DE6E7D">
        <w:rPr>
          <w:rFonts w:ascii="Arial" w:hAnsi="Arial" w:cs="Arial"/>
          <w:color w:val="000000" w:themeColor="text1"/>
          <w:sz w:val="22"/>
          <w:szCs w:val="22"/>
        </w:rPr>
        <w:t xml:space="preserve"> </w:t>
      </w:r>
      <w:r w:rsidR="00BC6959">
        <w:rPr>
          <w:rFonts w:ascii="Arial" w:hAnsi="Arial" w:cs="Arial"/>
          <w:color w:val="000000" w:themeColor="text1"/>
          <w:sz w:val="22"/>
          <w:szCs w:val="22"/>
        </w:rPr>
        <w:t>Spreadsheets/</w:t>
      </w:r>
      <w:r w:rsidR="00BC6959" w:rsidRPr="00DE6E7D">
        <w:rPr>
          <w:rFonts w:ascii="Arial" w:hAnsi="Arial" w:cs="Arial"/>
          <w:color w:val="000000" w:themeColor="text1"/>
          <w:sz w:val="22"/>
          <w:szCs w:val="22"/>
        </w:rPr>
        <w:t>readings taken.</w:t>
      </w:r>
    </w:p>
    <w:p w14:paraId="46DA3EAB" w14:textId="77777777" w:rsidR="00BB644A" w:rsidRPr="008F6AD5" w:rsidRDefault="002E2EB4" w:rsidP="00BC6959">
      <w:pPr>
        <w:spacing w:line="360" w:lineRule="auto"/>
        <w:rPr>
          <w:rFonts w:ascii="Arial" w:hAnsi="Arial" w:cs="Arial"/>
          <w:b/>
          <w:color w:val="000000" w:themeColor="text1"/>
          <w:sz w:val="22"/>
          <w:szCs w:val="22"/>
        </w:rPr>
      </w:pPr>
      <w:r w:rsidRPr="008F6AD5">
        <w:rPr>
          <w:rFonts w:ascii="Arial" w:hAnsi="Arial" w:cs="Arial"/>
          <w:b/>
          <w:color w:val="000000" w:themeColor="text1"/>
          <w:sz w:val="22"/>
          <w:szCs w:val="22"/>
          <w:u w:val="single"/>
        </w:rPr>
        <w:lastRenderedPageBreak/>
        <w:t>Section 1</w:t>
      </w:r>
      <w:r w:rsidRPr="008F6AD5">
        <w:rPr>
          <w:rFonts w:ascii="Arial" w:hAnsi="Arial" w:cs="Arial"/>
          <w:b/>
          <w:color w:val="000000" w:themeColor="text1"/>
          <w:sz w:val="22"/>
          <w:szCs w:val="22"/>
        </w:rPr>
        <w:t xml:space="preserve">.   </w:t>
      </w:r>
    </w:p>
    <w:p w14:paraId="3DA3097A" w14:textId="77777777" w:rsidR="002E2EB4" w:rsidRPr="008F6AD5" w:rsidRDefault="002E2EB4" w:rsidP="00BC6959">
      <w:pPr>
        <w:spacing w:line="360" w:lineRule="auto"/>
        <w:rPr>
          <w:rFonts w:ascii="Arial" w:hAnsi="Arial" w:cs="Arial"/>
          <w:b/>
          <w:color w:val="000000" w:themeColor="text1"/>
          <w:sz w:val="22"/>
          <w:szCs w:val="22"/>
        </w:rPr>
      </w:pPr>
      <w:r w:rsidRPr="008F6AD5">
        <w:rPr>
          <w:rFonts w:ascii="Arial" w:hAnsi="Arial" w:cs="Arial"/>
          <w:b/>
          <w:color w:val="000000" w:themeColor="text1"/>
          <w:sz w:val="22"/>
          <w:szCs w:val="22"/>
        </w:rPr>
        <w:t xml:space="preserve">           </w:t>
      </w:r>
    </w:p>
    <w:p w14:paraId="32AF6D14" w14:textId="77777777" w:rsidR="006216B3" w:rsidRPr="009F5105" w:rsidRDefault="00EE7A1D" w:rsidP="006216B3">
      <w:pPr>
        <w:spacing w:line="480" w:lineRule="auto"/>
        <w:rPr>
          <w:rFonts w:ascii="Arial" w:hAnsi="Arial" w:cs="Arial"/>
          <w:b/>
          <w:color w:val="000000" w:themeColor="text1"/>
          <w:sz w:val="22"/>
          <w:szCs w:val="22"/>
        </w:rPr>
      </w:pPr>
      <w:r>
        <w:rPr>
          <w:rFonts w:ascii="Arial" w:hAnsi="Arial" w:cs="Arial"/>
          <w:b/>
          <w:color w:val="000000" w:themeColor="text1"/>
          <w:sz w:val="22"/>
          <w:szCs w:val="22"/>
        </w:rPr>
        <w:t xml:space="preserve">1.1 </w:t>
      </w:r>
      <w:r w:rsidR="006216B3" w:rsidRPr="009F5105">
        <w:rPr>
          <w:rFonts w:ascii="Arial" w:hAnsi="Arial" w:cs="Arial"/>
          <w:b/>
          <w:color w:val="000000" w:themeColor="text1"/>
          <w:sz w:val="22"/>
          <w:szCs w:val="22"/>
        </w:rPr>
        <w:t xml:space="preserve">Introduction </w:t>
      </w:r>
    </w:p>
    <w:p w14:paraId="0EF8775A" w14:textId="77777777" w:rsidR="00735F87" w:rsidRDefault="00E86660" w:rsidP="00735F87">
      <w:pPr>
        <w:spacing w:after="270" w:line="360" w:lineRule="auto"/>
        <w:contextualSpacing/>
        <w:rPr>
          <w:rFonts w:ascii="Arial" w:hAnsi="Arial" w:cs="Arial"/>
          <w:color w:val="000000"/>
          <w:sz w:val="22"/>
          <w:szCs w:val="22"/>
        </w:rPr>
      </w:pPr>
      <w:r w:rsidRPr="00735F87">
        <w:rPr>
          <w:rFonts w:ascii="Arial" w:hAnsi="Arial" w:cs="Arial"/>
          <w:color w:val="000000"/>
          <w:sz w:val="22"/>
          <w:szCs w:val="22"/>
        </w:rPr>
        <w:t>E</w:t>
      </w:r>
      <w:r w:rsidR="00821F0B" w:rsidRPr="00821F0B">
        <w:rPr>
          <w:rFonts w:ascii="Arial" w:hAnsi="Arial" w:cs="Arial"/>
          <w:color w:val="000000"/>
          <w:sz w:val="22"/>
          <w:szCs w:val="22"/>
        </w:rPr>
        <w:t>lectronic fuel injection system</w:t>
      </w:r>
      <w:r w:rsidRPr="00735F87">
        <w:rPr>
          <w:rFonts w:ascii="Arial" w:hAnsi="Arial" w:cs="Arial"/>
          <w:color w:val="000000"/>
          <w:sz w:val="22"/>
          <w:szCs w:val="22"/>
        </w:rPr>
        <w:t xml:space="preserve">s successfully entered the marketplace in the late 1970s. The systems gave the ability for engines to develop more power, improve fuel efficiency and economy and lower emissions. Bosch’s </w:t>
      </w:r>
      <w:r w:rsidR="00735F87">
        <w:rPr>
          <w:rFonts w:ascii="Arial" w:hAnsi="Arial" w:cs="Arial"/>
          <w:color w:val="000000"/>
          <w:sz w:val="22"/>
          <w:szCs w:val="22"/>
        </w:rPr>
        <w:t xml:space="preserve">first generation </w:t>
      </w:r>
      <w:r w:rsidRPr="00735F87">
        <w:rPr>
          <w:rFonts w:ascii="Arial" w:hAnsi="Arial" w:cs="Arial"/>
          <w:color w:val="000000"/>
          <w:sz w:val="22"/>
          <w:szCs w:val="22"/>
        </w:rPr>
        <w:t>Jetronic system gained a reputation for being robust and reliable and by the mid 80s,</w:t>
      </w:r>
      <w:r w:rsidR="00735F87">
        <w:rPr>
          <w:rFonts w:ascii="Arial" w:hAnsi="Arial" w:cs="Arial"/>
          <w:color w:val="000000"/>
          <w:sz w:val="22"/>
          <w:szCs w:val="22"/>
        </w:rPr>
        <w:t xml:space="preserve"> </w:t>
      </w:r>
      <w:r w:rsidRPr="00735F87">
        <w:rPr>
          <w:rFonts w:ascii="Arial" w:hAnsi="Arial" w:cs="Arial"/>
          <w:color w:val="000000"/>
          <w:sz w:val="22"/>
          <w:szCs w:val="22"/>
        </w:rPr>
        <w:t>most European manufacturers specified Bosch</w:t>
      </w:r>
      <w:r w:rsidR="00821F0B" w:rsidRPr="00821F0B">
        <w:rPr>
          <w:rFonts w:ascii="Arial" w:hAnsi="Arial" w:cs="Arial"/>
          <w:color w:val="000000"/>
          <w:sz w:val="22"/>
          <w:szCs w:val="22"/>
        </w:rPr>
        <w:t xml:space="preserve"> </w:t>
      </w:r>
      <w:r w:rsidR="00D65457" w:rsidRPr="00735F87">
        <w:rPr>
          <w:rFonts w:ascii="Arial" w:hAnsi="Arial" w:cs="Arial"/>
          <w:color w:val="000000"/>
          <w:sz w:val="22"/>
          <w:szCs w:val="22"/>
        </w:rPr>
        <w:t>systems.</w:t>
      </w:r>
      <w:r w:rsidR="00EE7A1D">
        <w:rPr>
          <w:rFonts w:ascii="Arial" w:hAnsi="Arial" w:cs="Arial"/>
          <w:color w:val="000000"/>
          <w:sz w:val="22"/>
          <w:szCs w:val="22"/>
        </w:rPr>
        <w:t xml:space="preserve"> The two major benefits of </w:t>
      </w:r>
      <w:r w:rsidR="00735F87">
        <w:rPr>
          <w:rFonts w:ascii="Arial" w:hAnsi="Arial" w:cs="Arial"/>
          <w:color w:val="000000"/>
          <w:sz w:val="22"/>
          <w:szCs w:val="22"/>
        </w:rPr>
        <w:t>Jetronic being improved fuel economy and the potential for increasing engine performance.</w:t>
      </w:r>
    </w:p>
    <w:p w14:paraId="6D077E6D" w14:textId="77777777" w:rsidR="009F5105" w:rsidRPr="00735F87" w:rsidRDefault="009F5105" w:rsidP="00735F87">
      <w:pPr>
        <w:spacing w:after="270" w:line="360" w:lineRule="auto"/>
        <w:contextualSpacing/>
        <w:rPr>
          <w:rFonts w:ascii="Arial" w:hAnsi="Arial" w:cs="Arial"/>
          <w:color w:val="000000"/>
          <w:sz w:val="22"/>
          <w:szCs w:val="22"/>
        </w:rPr>
      </w:pPr>
      <w:r w:rsidRPr="00B94C66">
        <w:rPr>
          <w:rFonts w:ascii="Arial" w:hAnsi="Arial" w:cs="Arial"/>
          <w:color w:val="000000" w:themeColor="text1"/>
          <w:sz w:val="22"/>
          <w:szCs w:val="22"/>
        </w:rPr>
        <w:t xml:space="preserve">In </w:t>
      </w:r>
      <w:r w:rsidRPr="009F5105">
        <w:rPr>
          <w:rFonts w:ascii="Arial" w:hAnsi="Arial" w:cs="Arial"/>
          <w:color w:val="000000" w:themeColor="text1"/>
          <w:sz w:val="22"/>
          <w:szCs w:val="22"/>
          <w:shd w:val="clear" w:color="auto" w:fill="FFFFFF"/>
        </w:rPr>
        <w:t xml:space="preserve">fuel injection engines the fuel/air is mixed in the intake </w:t>
      </w:r>
      <w:r w:rsidR="008559DD">
        <w:rPr>
          <w:rFonts w:ascii="Arial" w:hAnsi="Arial" w:cs="Arial"/>
          <w:color w:val="000000" w:themeColor="text1"/>
          <w:sz w:val="22"/>
          <w:szCs w:val="22"/>
          <w:shd w:val="clear" w:color="auto" w:fill="FFFFFF"/>
        </w:rPr>
        <w:t xml:space="preserve">port </w:t>
      </w:r>
      <w:r w:rsidRPr="009F5105">
        <w:rPr>
          <w:rFonts w:ascii="Arial" w:hAnsi="Arial" w:cs="Arial"/>
          <w:color w:val="000000" w:themeColor="text1"/>
          <w:sz w:val="22"/>
          <w:szCs w:val="22"/>
          <w:shd w:val="clear" w:color="auto" w:fill="FFFFFF"/>
        </w:rPr>
        <w:t>outside</w:t>
      </w:r>
      <w:r w:rsidR="008559DD">
        <w:rPr>
          <w:rFonts w:ascii="Arial" w:hAnsi="Arial" w:cs="Arial"/>
          <w:color w:val="000000" w:themeColor="text1"/>
          <w:sz w:val="22"/>
          <w:szCs w:val="22"/>
          <w:shd w:val="clear" w:color="auto" w:fill="FFFFFF"/>
        </w:rPr>
        <w:t xml:space="preserve"> the combustion chamber,</w:t>
      </w:r>
      <w:r w:rsidR="00257619">
        <w:rPr>
          <w:rFonts w:ascii="Arial" w:hAnsi="Arial" w:cs="Arial"/>
          <w:color w:val="000000" w:themeColor="text1"/>
          <w:sz w:val="22"/>
          <w:szCs w:val="22"/>
          <w:shd w:val="clear" w:color="auto" w:fill="FFFFFF"/>
        </w:rPr>
        <w:t xml:space="preserve"> the fuel being</w:t>
      </w:r>
      <w:r w:rsidR="00257619" w:rsidRPr="009F5105">
        <w:rPr>
          <w:rFonts w:ascii="Arial" w:hAnsi="Arial" w:cs="Arial"/>
          <w:color w:val="000000" w:themeColor="text1"/>
          <w:sz w:val="22"/>
          <w:szCs w:val="22"/>
          <w:shd w:val="clear" w:color="auto" w:fill="FFFFFF"/>
        </w:rPr>
        <w:t xml:space="preserve"> inject</w:t>
      </w:r>
      <w:r w:rsidR="00257619">
        <w:rPr>
          <w:rFonts w:ascii="Arial" w:hAnsi="Arial" w:cs="Arial"/>
          <w:color w:val="000000" w:themeColor="text1"/>
          <w:sz w:val="22"/>
          <w:szCs w:val="22"/>
          <w:shd w:val="clear" w:color="auto" w:fill="FFFFFF"/>
        </w:rPr>
        <w:t>ed</w:t>
      </w:r>
      <w:r w:rsidR="00257619" w:rsidRPr="009F5105">
        <w:rPr>
          <w:rFonts w:ascii="Arial" w:hAnsi="Arial" w:cs="Arial"/>
          <w:color w:val="000000" w:themeColor="text1"/>
          <w:sz w:val="22"/>
          <w:szCs w:val="22"/>
          <w:shd w:val="clear" w:color="auto" w:fill="FFFFFF"/>
        </w:rPr>
        <w:t xml:space="preserve"> </w:t>
      </w:r>
      <w:r w:rsidR="00257619">
        <w:rPr>
          <w:rFonts w:ascii="Arial" w:hAnsi="Arial" w:cs="Arial"/>
          <w:color w:val="000000" w:themeColor="text1"/>
          <w:sz w:val="22"/>
          <w:szCs w:val="22"/>
          <w:shd w:val="clear" w:color="auto" w:fill="FFFFFF"/>
        </w:rPr>
        <w:t>close</w:t>
      </w:r>
      <w:r w:rsidR="006C6700">
        <w:rPr>
          <w:rFonts w:ascii="Arial" w:hAnsi="Arial" w:cs="Arial"/>
          <w:color w:val="000000" w:themeColor="text1"/>
          <w:sz w:val="22"/>
          <w:szCs w:val="22"/>
          <w:shd w:val="clear" w:color="auto" w:fill="FFFFFF"/>
        </w:rPr>
        <w:t xml:space="preserve"> to the</w:t>
      </w:r>
      <w:r w:rsidRPr="009F5105">
        <w:rPr>
          <w:rFonts w:ascii="Arial" w:hAnsi="Arial" w:cs="Arial"/>
          <w:color w:val="000000" w:themeColor="text1"/>
          <w:sz w:val="22"/>
          <w:szCs w:val="22"/>
          <w:shd w:val="clear" w:color="auto" w:fill="FFFFFF"/>
        </w:rPr>
        <w:t xml:space="preserve"> intake valve. When the valve opens, the fuel /air mix is drawn into the c</w:t>
      </w:r>
      <w:r w:rsidR="00280527">
        <w:rPr>
          <w:rFonts w:ascii="Arial" w:hAnsi="Arial" w:cs="Arial"/>
          <w:color w:val="000000" w:themeColor="text1"/>
          <w:sz w:val="22"/>
          <w:szCs w:val="22"/>
          <w:shd w:val="clear" w:color="auto" w:fill="FFFFFF"/>
        </w:rPr>
        <w:t>ombustion chamber. The injectors</w:t>
      </w:r>
      <w:r w:rsidRPr="009F5105">
        <w:rPr>
          <w:rFonts w:ascii="Arial" w:hAnsi="Arial" w:cs="Arial"/>
          <w:color w:val="000000" w:themeColor="text1"/>
          <w:sz w:val="22"/>
          <w:szCs w:val="22"/>
          <w:shd w:val="clear" w:color="auto" w:fill="FFFFFF"/>
        </w:rPr>
        <w:t xml:space="preserve"> operate to address the engine's requirements depending on </w:t>
      </w:r>
      <w:r w:rsidR="0060756C" w:rsidRPr="009F5105">
        <w:rPr>
          <w:rFonts w:ascii="Arial" w:hAnsi="Arial" w:cs="Arial"/>
          <w:color w:val="000000" w:themeColor="text1"/>
          <w:sz w:val="22"/>
          <w:szCs w:val="22"/>
          <w:shd w:val="clear" w:color="auto" w:fill="FFFFFF"/>
        </w:rPr>
        <w:t>speed</w:t>
      </w:r>
      <w:r w:rsidR="0060756C">
        <w:rPr>
          <w:rFonts w:ascii="Arial" w:hAnsi="Arial" w:cs="Arial"/>
          <w:color w:val="000000" w:themeColor="text1"/>
          <w:sz w:val="22"/>
          <w:szCs w:val="22"/>
          <w:shd w:val="clear" w:color="auto" w:fill="FFFFFF"/>
        </w:rPr>
        <w:t>,</w:t>
      </w:r>
      <w:r w:rsidR="0060756C" w:rsidRPr="009F5105">
        <w:rPr>
          <w:rFonts w:ascii="Arial" w:hAnsi="Arial" w:cs="Arial"/>
          <w:color w:val="000000" w:themeColor="text1"/>
          <w:sz w:val="22"/>
          <w:szCs w:val="22"/>
          <w:shd w:val="clear" w:color="auto" w:fill="FFFFFF"/>
        </w:rPr>
        <w:t xml:space="preserve"> </w:t>
      </w:r>
      <w:r w:rsidR="0060756C">
        <w:rPr>
          <w:rFonts w:ascii="Arial" w:hAnsi="Arial" w:cs="Arial"/>
          <w:color w:val="000000" w:themeColor="text1"/>
          <w:sz w:val="22"/>
          <w:szCs w:val="22"/>
          <w:shd w:val="clear" w:color="auto" w:fill="FFFFFF"/>
        </w:rPr>
        <w:t xml:space="preserve">throttle and load </w:t>
      </w:r>
      <w:r w:rsidRPr="009F5105">
        <w:rPr>
          <w:rFonts w:ascii="Arial" w:hAnsi="Arial" w:cs="Arial"/>
          <w:color w:val="000000" w:themeColor="text1"/>
          <w:sz w:val="22"/>
          <w:szCs w:val="22"/>
          <w:shd w:val="clear" w:color="auto" w:fill="FFFFFF"/>
        </w:rPr>
        <w:t xml:space="preserve">conditions. </w:t>
      </w:r>
    </w:p>
    <w:p w14:paraId="538A076B" w14:textId="77777777" w:rsidR="00642CD3" w:rsidRDefault="00642CD3" w:rsidP="00642CD3">
      <w:pPr>
        <w:spacing w:line="360" w:lineRule="auto"/>
        <w:rPr>
          <w:rFonts w:ascii="Arial" w:hAnsi="Arial" w:cs="Arial"/>
          <w:color w:val="000000" w:themeColor="text1"/>
          <w:sz w:val="22"/>
          <w:szCs w:val="22"/>
        </w:rPr>
      </w:pPr>
      <w:r w:rsidRPr="005C1058">
        <w:rPr>
          <w:rFonts w:ascii="Arial" w:hAnsi="Arial" w:cs="Arial"/>
          <w:color w:val="000000" w:themeColor="text1"/>
          <w:sz w:val="22"/>
          <w:szCs w:val="22"/>
        </w:rPr>
        <w:t>With electronic control systems, the adjustments and settings of the fuel/air ratio and ignition timing are controlled by an electronic engine management system.</w:t>
      </w:r>
    </w:p>
    <w:p w14:paraId="714B7C65" w14:textId="77777777" w:rsidR="00103E13" w:rsidRPr="00103E13" w:rsidRDefault="00642CD3" w:rsidP="00103E13">
      <w:pPr>
        <w:spacing w:line="360" w:lineRule="auto"/>
        <w:rPr>
          <w:rFonts w:ascii="Arial" w:hAnsi="Arial" w:cs="Arial"/>
          <w:color w:val="000000" w:themeColor="text1"/>
          <w:sz w:val="22"/>
          <w:szCs w:val="22"/>
        </w:rPr>
      </w:pPr>
      <w:r w:rsidRPr="005C1058">
        <w:rPr>
          <w:rFonts w:ascii="Arial" w:hAnsi="Arial" w:cs="Arial"/>
          <w:color w:val="000000" w:themeColor="text1"/>
          <w:sz w:val="22"/>
          <w:szCs w:val="22"/>
        </w:rPr>
        <w:t>Microprocessors or microcontrollers and relevant programmes or ‘maps’, interface with an ECU (engine control unit) or command module to determine the correct fuel/air delivery and the ignition timing setting/adjustments. Whilst constantly analysing and responding to the throttle setting,</w:t>
      </w:r>
      <w:r w:rsidR="006216B3" w:rsidRPr="005C1058">
        <w:rPr>
          <w:rFonts w:ascii="Arial" w:hAnsi="Arial" w:cs="Arial"/>
          <w:color w:val="000000" w:themeColor="text1"/>
          <w:sz w:val="22"/>
          <w:szCs w:val="22"/>
        </w:rPr>
        <w:t xml:space="preserve"> </w:t>
      </w:r>
      <w:r w:rsidR="0060756C">
        <w:rPr>
          <w:rFonts w:ascii="Arial" w:hAnsi="Arial" w:cs="Arial"/>
          <w:color w:val="000000" w:themeColor="text1"/>
          <w:sz w:val="22"/>
          <w:szCs w:val="22"/>
        </w:rPr>
        <w:t>engine load</w:t>
      </w:r>
      <w:r w:rsidR="006216B3" w:rsidRPr="005C1058">
        <w:rPr>
          <w:rFonts w:ascii="Arial" w:hAnsi="Arial" w:cs="Arial"/>
          <w:color w:val="000000" w:themeColor="text1"/>
          <w:sz w:val="22"/>
          <w:szCs w:val="22"/>
        </w:rPr>
        <w:t xml:space="preserve">, air temperature </w:t>
      </w:r>
      <w:r w:rsidRPr="005C1058">
        <w:rPr>
          <w:rFonts w:ascii="Arial" w:hAnsi="Arial" w:cs="Arial"/>
          <w:color w:val="000000" w:themeColor="text1"/>
          <w:sz w:val="22"/>
          <w:szCs w:val="22"/>
        </w:rPr>
        <w:t>and other operating variables</w:t>
      </w:r>
      <w:r w:rsidR="006C6700">
        <w:rPr>
          <w:rFonts w:ascii="Arial" w:hAnsi="Arial" w:cs="Arial"/>
          <w:color w:val="000000" w:themeColor="text1"/>
          <w:sz w:val="22"/>
          <w:szCs w:val="22"/>
        </w:rPr>
        <w:t>.</w:t>
      </w:r>
      <w:r w:rsidRPr="005C1058">
        <w:rPr>
          <w:rFonts w:ascii="Arial" w:hAnsi="Arial" w:cs="Arial"/>
          <w:color w:val="000000" w:themeColor="text1"/>
          <w:sz w:val="22"/>
          <w:szCs w:val="22"/>
        </w:rPr>
        <w:t xml:space="preserve"> </w:t>
      </w:r>
      <w:r w:rsidR="00103E13" w:rsidRPr="00103E13">
        <w:rPr>
          <w:rFonts w:ascii="Arial" w:hAnsi="Arial" w:cs="Arial"/>
          <w:color w:val="000000" w:themeColor="text1"/>
          <w:sz w:val="22"/>
          <w:szCs w:val="22"/>
        </w:rPr>
        <w:t xml:space="preserve">The </w:t>
      </w:r>
      <w:r w:rsidR="00103E13">
        <w:rPr>
          <w:rFonts w:ascii="Arial" w:hAnsi="Arial" w:cs="Arial"/>
          <w:color w:val="000000" w:themeColor="text1"/>
          <w:sz w:val="22"/>
          <w:szCs w:val="22"/>
        </w:rPr>
        <w:t>ECU</w:t>
      </w:r>
      <w:r w:rsidR="00103E13" w:rsidRPr="00103E13">
        <w:rPr>
          <w:rFonts w:ascii="Arial" w:hAnsi="Arial" w:cs="Arial"/>
          <w:color w:val="000000" w:themeColor="text1"/>
          <w:sz w:val="22"/>
          <w:szCs w:val="22"/>
        </w:rPr>
        <w:t xml:space="preserve"> processes the information received and </w:t>
      </w:r>
      <w:r w:rsidR="00257619">
        <w:rPr>
          <w:rFonts w:ascii="Arial" w:hAnsi="Arial" w:cs="Arial"/>
          <w:color w:val="000000" w:themeColor="text1"/>
          <w:sz w:val="22"/>
          <w:szCs w:val="22"/>
        </w:rPr>
        <w:t>electronically</w:t>
      </w:r>
      <w:r w:rsidR="00257619" w:rsidRPr="00103E13">
        <w:rPr>
          <w:rFonts w:ascii="Arial" w:hAnsi="Arial" w:cs="Arial"/>
          <w:color w:val="000000" w:themeColor="text1"/>
          <w:sz w:val="22"/>
          <w:szCs w:val="22"/>
        </w:rPr>
        <w:t xml:space="preserve"> </w:t>
      </w:r>
      <w:r w:rsidR="00103E13" w:rsidRPr="00103E13">
        <w:rPr>
          <w:rFonts w:ascii="Arial" w:hAnsi="Arial" w:cs="Arial"/>
          <w:color w:val="000000" w:themeColor="text1"/>
          <w:sz w:val="22"/>
          <w:szCs w:val="22"/>
        </w:rPr>
        <w:t>calculates the required</w:t>
      </w:r>
      <w:r w:rsidR="0060756C">
        <w:rPr>
          <w:rFonts w:ascii="Arial" w:hAnsi="Arial" w:cs="Arial"/>
          <w:color w:val="000000" w:themeColor="text1"/>
          <w:sz w:val="22"/>
          <w:szCs w:val="22"/>
        </w:rPr>
        <w:t xml:space="preserve"> amount of fuel at the correct time</w:t>
      </w:r>
      <w:r w:rsidR="00257619">
        <w:rPr>
          <w:rFonts w:ascii="Arial" w:hAnsi="Arial" w:cs="Arial"/>
          <w:color w:val="000000" w:themeColor="text1"/>
          <w:sz w:val="22"/>
          <w:szCs w:val="22"/>
        </w:rPr>
        <w:t xml:space="preserve">, </w:t>
      </w:r>
      <w:r w:rsidR="00103E13" w:rsidRPr="00103E13">
        <w:rPr>
          <w:rFonts w:ascii="Arial" w:hAnsi="Arial" w:cs="Arial"/>
          <w:color w:val="000000" w:themeColor="text1"/>
          <w:sz w:val="22"/>
          <w:szCs w:val="22"/>
        </w:rPr>
        <w:t>known as injection time (iT).</w:t>
      </w:r>
    </w:p>
    <w:p w14:paraId="77F01770" w14:textId="77777777" w:rsidR="00403C9B" w:rsidRPr="005C1058" w:rsidRDefault="00204C1E" w:rsidP="0072138B">
      <w:pPr>
        <w:spacing w:line="360" w:lineRule="auto"/>
        <w:contextualSpacing/>
        <w:rPr>
          <w:rFonts w:ascii="Arial" w:hAnsi="Arial" w:cs="Arial"/>
          <w:color w:val="000000" w:themeColor="text1"/>
          <w:sz w:val="22"/>
          <w:szCs w:val="22"/>
        </w:rPr>
      </w:pPr>
      <w:r w:rsidRPr="005C1058">
        <w:rPr>
          <w:rFonts w:ascii="Arial" w:hAnsi="Arial" w:cs="Arial"/>
          <w:color w:val="000000" w:themeColor="text1"/>
          <w:sz w:val="22"/>
          <w:szCs w:val="22"/>
        </w:rPr>
        <w:t>For this assignment,</w:t>
      </w:r>
      <w:r w:rsidR="00403C9B" w:rsidRPr="005C1058">
        <w:rPr>
          <w:rFonts w:ascii="Arial" w:hAnsi="Arial" w:cs="Arial"/>
          <w:color w:val="000000" w:themeColor="text1"/>
          <w:sz w:val="22"/>
          <w:szCs w:val="22"/>
        </w:rPr>
        <w:t xml:space="preserve"> </w:t>
      </w:r>
      <w:r w:rsidR="00154311" w:rsidRPr="005C1058">
        <w:rPr>
          <w:rFonts w:ascii="Arial" w:hAnsi="Arial" w:cs="Arial"/>
          <w:color w:val="000000" w:themeColor="text1"/>
          <w:sz w:val="22"/>
          <w:szCs w:val="22"/>
        </w:rPr>
        <w:t xml:space="preserve">the </w:t>
      </w:r>
      <w:r w:rsidR="003F43C2" w:rsidRPr="005C1058">
        <w:rPr>
          <w:rFonts w:ascii="Arial" w:hAnsi="Arial" w:cs="Arial"/>
          <w:color w:val="000000" w:themeColor="text1"/>
          <w:sz w:val="22"/>
          <w:szCs w:val="22"/>
        </w:rPr>
        <w:t>following two</w:t>
      </w:r>
      <w:r w:rsidR="002E2EB4" w:rsidRPr="005C1058">
        <w:rPr>
          <w:rFonts w:ascii="Arial" w:hAnsi="Arial" w:cs="Arial"/>
          <w:color w:val="000000" w:themeColor="text1"/>
          <w:sz w:val="22"/>
          <w:szCs w:val="22"/>
        </w:rPr>
        <w:t xml:space="preserve"> engine</w:t>
      </w:r>
      <w:r w:rsidR="0059722D" w:rsidRPr="005C1058">
        <w:rPr>
          <w:rFonts w:ascii="Arial" w:hAnsi="Arial" w:cs="Arial"/>
          <w:color w:val="000000" w:themeColor="text1"/>
          <w:sz w:val="22"/>
          <w:szCs w:val="22"/>
        </w:rPr>
        <w:t>s were</w:t>
      </w:r>
      <w:r w:rsidR="003F43C2" w:rsidRPr="005C1058">
        <w:rPr>
          <w:rFonts w:ascii="Arial" w:hAnsi="Arial" w:cs="Arial"/>
          <w:color w:val="000000" w:themeColor="text1"/>
          <w:sz w:val="22"/>
          <w:szCs w:val="22"/>
        </w:rPr>
        <w:t xml:space="preserve"> chosen</w:t>
      </w:r>
      <w:r w:rsidR="00403C9B" w:rsidRPr="005C1058">
        <w:rPr>
          <w:rFonts w:ascii="Arial" w:hAnsi="Arial" w:cs="Arial"/>
          <w:color w:val="000000" w:themeColor="text1"/>
          <w:sz w:val="22"/>
          <w:szCs w:val="22"/>
        </w:rPr>
        <w:t>;</w:t>
      </w:r>
    </w:p>
    <w:p w14:paraId="50C0217E" w14:textId="77777777" w:rsidR="00403C9B" w:rsidRPr="005C1058" w:rsidRDefault="00403C9B" w:rsidP="0072138B">
      <w:pPr>
        <w:pStyle w:val="ListParagraph"/>
        <w:numPr>
          <w:ilvl w:val="0"/>
          <w:numId w:val="4"/>
        </w:numPr>
        <w:spacing w:line="360" w:lineRule="auto"/>
        <w:rPr>
          <w:rFonts w:ascii="Arial" w:hAnsi="Arial" w:cs="Arial"/>
          <w:color w:val="000000" w:themeColor="text1"/>
          <w:sz w:val="22"/>
          <w:szCs w:val="22"/>
        </w:rPr>
      </w:pPr>
      <w:r w:rsidRPr="005C1058">
        <w:rPr>
          <w:rFonts w:ascii="Arial" w:hAnsi="Arial" w:cs="Arial"/>
          <w:color w:val="000000" w:themeColor="text1"/>
          <w:sz w:val="22"/>
          <w:szCs w:val="22"/>
        </w:rPr>
        <w:t xml:space="preserve">a </w:t>
      </w:r>
      <w:r w:rsidR="0059722D" w:rsidRPr="005C1058">
        <w:rPr>
          <w:rFonts w:ascii="Arial" w:hAnsi="Arial" w:cs="Arial"/>
          <w:color w:val="000000" w:themeColor="text1"/>
          <w:sz w:val="22"/>
          <w:szCs w:val="22"/>
        </w:rPr>
        <w:t xml:space="preserve">Vauxhall 2.0 </w:t>
      </w:r>
      <w:r w:rsidRPr="005C1058">
        <w:rPr>
          <w:rFonts w:ascii="Arial" w:hAnsi="Arial" w:cs="Arial"/>
          <w:color w:val="000000" w:themeColor="text1"/>
          <w:sz w:val="22"/>
          <w:szCs w:val="22"/>
        </w:rPr>
        <w:t xml:space="preserve">fitted with </w:t>
      </w:r>
      <w:r w:rsidRPr="005C1058">
        <w:rPr>
          <w:rFonts w:ascii="Arial" w:hAnsi="Arial" w:cs="Arial"/>
          <w:b/>
          <w:color w:val="000000" w:themeColor="text1"/>
          <w:sz w:val="22"/>
          <w:szCs w:val="22"/>
        </w:rPr>
        <w:t xml:space="preserve">Bosch </w:t>
      </w:r>
      <w:r w:rsidR="0059722D" w:rsidRPr="005C1058">
        <w:rPr>
          <w:rFonts w:ascii="Arial" w:hAnsi="Arial" w:cs="Arial"/>
          <w:b/>
          <w:color w:val="000000" w:themeColor="text1"/>
          <w:sz w:val="22"/>
          <w:szCs w:val="22"/>
        </w:rPr>
        <w:t>Motronic</w:t>
      </w:r>
      <w:r w:rsidRPr="005C1058">
        <w:rPr>
          <w:rFonts w:ascii="Arial" w:hAnsi="Arial" w:cs="Arial"/>
          <w:color w:val="000000" w:themeColor="text1"/>
          <w:sz w:val="22"/>
          <w:szCs w:val="22"/>
        </w:rPr>
        <w:t xml:space="preserve"> engine management system, and</w:t>
      </w:r>
    </w:p>
    <w:p w14:paraId="75D1B7B6" w14:textId="77777777" w:rsidR="006B2611" w:rsidRPr="005C1058" w:rsidRDefault="002E2EB4" w:rsidP="0072138B">
      <w:pPr>
        <w:pStyle w:val="ListParagraph"/>
        <w:numPr>
          <w:ilvl w:val="0"/>
          <w:numId w:val="4"/>
        </w:numPr>
        <w:spacing w:line="360" w:lineRule="auto"/>
        <w:rPr>
          <w:rFonts w:ascii="Arial" w:hAnsi="Arial" w:cs="Arial"/>
          <w:color w:val="000000" w:themeColor="text1"/>
          <w:sz w:val="22"/>
          <w:szCs w:val="22"/>
        </w:rPr>
      </w:pPr>
      <w:r w:rsidRPr="005C1058">
        <w:rPr>
          <w:rFonts w:ascii="Arial" w:hAnsi="Arial" w:cs="Arial"/>
          <w:color w:val="000000" w:themeColor="text1"/>
          <w:sz w:val="22"/>
          <w:szCs w:val="22"/>
        </w:rPr>
        <w:t xml:space="preserve"> </w:t>
      </w:r>
      <w:r w:rsidR="00403C9B" w:rsidRPr="005C1058">
        <w:rPr>
          <w:rFonts w:ascii="Arial" w:hAnsi="Arial" w:cs="Arial"/>
          <w:color w:val="000000" w:themeColor="text1"/>
          <w:sz w:val="22"/>
          <w:szCs w:val="22"/>
        </w:rPr>
        <w:t xml:space="preserve">a </w:t>
      </w:r>
      <w:r w:rsidRPr="005C1058">
        <w:rPr>
          <w:rFonts w:ascii="Arial" w:hAnsi="Arial" w:cs="Arial"/>
          <w:color w:val="000000" w:themeColor="text1"/>
          <w:sz w:val="22"/>
          <w:szCs w:val="22"/>
        </w:rPr>
        <w:t>Vauxhall 2.0</w:t>
      </w:r>
      <w:r w:rsidR="00403C9B" w:rsidRPr="005C1058">
        <w:rPr>
          <w:rFonts w:ascii="Arial" w:hAnsi="Arial" w:cs="Arial"/>
          <w:color w:val="000000" w:themeColor="text1"/>
          <w:sz w:val="22"/>
          <w:szCs w:val="22"/>
        </w:rPr>
        <w:t xml:space="preserve"> fitted with </w:t>
      </w:r>
      <w:r w:rsidR="00403C9B" w:rsidRPr="005C1058">
        <w:rPr>
          <w:rFonts w:ascii="Arial" w:hAnsi="Arial" w:cs="Arial"/>
          <w:b/>
          <w:color w:val="000000" w:themeColor="text1"/>
          <w:sz w:val="22"/>
          <w:szCs w:val="22"/>
        </w:rPr>
        <w:t xml:space="preserve">Bosch </w:t>
      </w:r>
      <w:r w:rsidRPr="005C1058">
        <w:rPr>
          <w:rFonts w:ascii="Arial" w:hAnsi="Arial" w:cs="Arial"/>
          <w:b/>
          <w:color w:val="000000" w:themeColor="text1"/>
          <w:sz w:val="22"/>
          <w:szCs w:val="22"/>
        </w:rPr>
        <w:t>LE3</w:t>
      </w:r>
      <w:r w:rsidR="00403C9B" w:rsidRPr="005C1058">
        <w:rPr>
          <w:rFonts w:ascii="Arial" w:hAnsi="Arial" w:cs="Arial"/>
          <w:b/>
          <w:color w:val="000000" w:themeColor="text1"/>
          <w:sz w:val="22"/>
          <w:szCs w:val="22"/>
        </w:rPr>
        <w:t xml:space="preserve"> </w:t>
      </w:r>
      <w:r w:rsidR="00CD04F0" w:rsidRPr="005C1058">
        <w:rPr>
          <w:rFonts w:ascii="Arial" w:hAnsi="Arial" w:cs="Arial"/>
          <w:b/>
          <w:color w:val="000000" w:themeColor="text1"/>
          <w:sz w:val="22"/>
          <w:szCs w:val="22"/>
        </w:rPr>
        <w:t xml:space="preserve">Jetronic </w:t>
      </w:r>
      <w:r w:rsidR="00403C9B" w:rsidRPr="005C1058">
        <w:rPr>
          <w:rFonts w:ascii="Arial" w:hAnsi="Arial" w:cs="Arial"/>
          <w:color w:val="000000" w:themeColor="text1"/>
          <w:sz w:val="22"/>
          <w:szCs w:val="22"/>
        </w:rPr>
        <w:t>engine management system</w:t>
      </w:r>
      <w:r w:rsidRPr="005C1058">
        <w:rPr>
          <w:rFonts w:ascii="Arial" w:hAnsi="Arial" w:cs="Arial"/>
          <w:color w:val="000000" w:themeColor="text1"/>
          <w:sz w:val="22"/>
          <w:szCs w:val="22"/>
        </w:rPr>
        <w:t>.</w:t>
      </w:r>
    </w:p>
    <w:p w14:paraId="0981B243" w14:textId="77777777" w:rsidR="008D7F61" w:rsidRPr="008F6AD5" w:rsidRDefault="008F6AD5" w:rsidP="002755E2">
      <w:pPr>
        <w:spacing w:line="360" w:lineRule="auto"/>
        <w:contextualSpacing/>
        <w:rPr>
          <w:rFonts w:ascii="Arial" w:hAnsi="Arial" w:cs="Arial"/>
          <w:color w:val="4472C4" w:themeColor="accent1"/>
          <w:sz w:val="22"/>
          <w:szCs w:val="22"/>
        </w:rPr>
      </w:pPr>
      <w:r w:rsidRPr="005C1058">
        <w:rPr>
          <w:rFonts w:ascii="Arial" w:hAnsi="Arial" w:cs="Arial"/>
          <w:color w:val="000000" w:themeColor="text1"/>
          <w:sz w:val="22"/>
          <w:szCs w:val="22"/>
        </w:rPr>
        <w:t xml:space="preserve">Fuel delivery </w:t>
      </w:r>
      <w:r w:rsidR="009104CD" w:rsidRPr="005C1058">
        <w:rPr>
          <w:rFonts w:ascii="Arial" w:hAnsi="Arial" w:cs="Arial"/>
          <w:color w:val="000000" w:themeColor="text1"/>
          <w:sz w:val="22"/>
          <w:szCs w:val="22"/>
        </w:rPr>
        <w:t>for</w:t>
      </w:r>
      <w:r w:rsidRPr="005C1058">
        <w:rPr>
          <w:rFonts w:ascii="Arial" w:hAnsi="Arial" w:cs="Arial"/>
          <w:color w:val="000000" w:themeColor="text1"/>
          <w:sz w:val="22"/>
          <w:szCs w:val="22"/>
        </w:rPr>
        <w:t xml:space="preserve"> </w:t>
      </w:r>
      <w:r w:rsidR="009104CD" w:rsidRPr="005C1058">
        <w:rPr>
          <w:rFonts w:ascii="Arial" w:hAnsi="Arial" w:cs="Arial"/>
          <w:color w:val="000000" w:themeColor="text1"/>
          <w:sz w:val="22"/>
          <w:szCs w:val="22"/>
        </w:rPr>
        <w:t xml:space="preserve">both </w:t>
      </w:r>
      <w:r w:rsidRPr="005C1058">
        <w:rPr>
          <w:rFonts w:ascii="Arial" w:hAnsi="Arial" w:cs="Arial"/>
          <w:color w:val="000000" w:themeColor="text1"/>
          <w:sz w:val="22"/>
          <w:szCs w:val="22"/>
        </w:rPr>
        <w:t xml:space="preserve">engines is provided by fuel injectors. </w:t>
      </w:r>
      <w:r w:rsidR="006C6700">
        <w:rPr>
          <w:rFonts w:ascii="Arial" w:hAnsi="Arial" w:cs="Arial"/>
          <w:color w:val="000000" w:themeColor="text1"/>
          <w:sz w:val="22"/>
          <w:szCs w:val="22"/>
        </w:rPr>
        <w:t>S</w:t>
      </w:r>
      <w:r w:rsidRPr="005C1058">
        <w:rPr>
          <w:rFonts w:ascii="Arial" w:hAnsi="Arial" w:cs="Arial"/>
          <w:color w:val="000000" w:themeColor="text1"/>
          <w:sz w:val="22"/>
          <w:szCs w:val="22"/>
        </w:rPr>
        <w:t>olenoid-operated valve</w:t>
      </w:r>
      <w:r w:rsidR="009104CD" w:rsidRPr="005C1058">
        <w:rPr>
          <w:rFonts w:ascii="Arial" w:hAnsi="Arial" w:cs="Arial"/>
          <w:color w:val="000000" w:themeColor="text1"/>
          <w:sz w:val="22"/>
          <w:szCs w:val="22"/>
        </w:rPr>
        <w:t>s</w:t>
      </w:r>
      <w:r w:rsidRPr="005C1058">
        <w:rPr>
          <w:rFonts w:ascii="Arial" w:hAnsi="Arial" w:cs="Arial"/>
          <w:color w:val="000000" w:themeColor="text1"/>
          <w:sz w:val="22"/>
          <w:szCs w:val="22"/>
        </w:rPr>
        <w:t xml:space="preserve"> that </w:t>
      </w:r>
      <w:r w:rsidR="009104CD" w:rsidRPr="005C1058">
        <w:rPr>
          <w:rFonts w:ascii="Arial" w:hAnsi="Arial" w:cs="Arial"/>
          <w:color w:val="000000" w:themeColor="text1"/>
          <w:sz w:val="22"/>
          <w:szCs w:val="22"/>
        </w:rPr>
        <w:t xml:space="preserve">are </w:t>
      </w:r>
      <w:r w:rsidRPr="005C1058">
        <w:rPr>
          <w:rFonts w:ascii="Arial" w:hAnsi="Arial" w:cs="Arial"/>
          <w:color w:val="000000" w:themeColor="text1"/>
          <w:sz w:val="22"/>
          <w:szCs w:val="22"/>
        </w:rPr>
        <w:t>opened by an electr</w:t>
      </w:r>
      <w:r w:rsidR="006C6700">
        <w:rPr>
          <w:rFonts w:ascii="Arial" w:hAnsi="Arial" w:cs="Arial"/>
          <w:color w:val="000000" w:themeColor="text1"/>
          <w:sz w:val="22"/>
          <w:szCs w:val="22"/>
        </w:rPr>
        <w:t>ical</w:t>
      </w:r>
      <w:r w:rsidRPr="005C1058">
        <w:rPr>
          <w:rFonts w:ascii="Arial" w:hAnsi="Arial" w:cs="Arial"/>
          <w:color w:val="000000" w:themeColor="text1"/>
          <w:sz w:val="22"/>
          <w:szCs w:val="22"/>
        </w:rPr>
        <w:t xml:space="preserve"> control signal at the proper time in the engine cycle</w:t>
      </w:r>
      <w:r w:rsidR="007A65AD">
        <w:rPr>
          <w:rFonts w:ascii="Arial" w:hAnsi="Arial" w:cs="Arial"/>
          <w:color w:val="000000" w:themeColor="text1"/>
          <w:sz w:val="22"/>
          <w:szCs w:val="22"/>
        </w:rPr>
        <w:t xml:space="preserve">. </w:t>
      </w:r>
      <w:r w:rsidR="00256AC6">
        <w:rPr>
          <w:rFonts w:ascii="Arial" w:hAnsi="Arial" w:cs="Arial"/>
          <w:color w:val="000000" w:themeColor="text1"/>
          <w:sz w:val="22"/>
          <w:szCs w:val="22"/>
        </w:rPr>
        <w:t>The</w:t>
      </w:r>
      <w:r w:rsidR="009104CD" w:rsidRPr="005C1058">
        <w:rPr>
          <w:rFonts w:ascii="Arial" w:hAnsi="Arial" w:cs="Arial"/>
          <w:color w:val="000000" w:themeColor="text1"/>
          <w:sz w:val="22"/>
          <w:szCs w:val="22"/>
        </w:rPr>
        <w:t xml:space="preserve"> exact</w:t>
      </w:r>
      <w:r w:rsidRPr="005C1058">
        <w:rPr>
          <w:rFonts w:ascii="Arial" w:hAnsi="Arial" w:cs="Arial"/>
          <w:color w:val="000000" w:themeColor="text1"/>
          <w:sz w:val="22"/>
          <w:szCs w:val="22"/>
        </w:rPr>
        <w:t xml:space="preserve"> period </w:t>
      </w:r>
      <w:r w:rsidR="00256AC6">
        <w:rPr>
          <w:rFonts w:ascii="Arial" w:hAnsi="Arial" w:cs="Arial"/>
          <w:color w:val="000000" w:themeColor="text1"/>
          <w:sz w:val="22"/>
          <w:szCs w:val="22"/>
        </w:rPr>
        <w:t>is</w:t>
      </w:r>
      <w:r w:rsidRPr="005C1058">
        <w:rPr>
          <w:rFonts w:ascii="Arial" w:hAnsi="Arial" w:cs="Arial"/>
          <w:color w:val="000000" w:themeColor="text1"/>
          <w:sz w:val="22"/>
          <w:szCs w:val="22"/>
        </w:rPr>
        <w:t xml:space="preserve"> computed </w:t>
      </w:r>
      <w:r w:rsidR="009104CD" w:rsidRPr="005C1058">
        <w:rPr>
          <w:rFonts w:ascii="Arial" w:hAnsi="Arial" w:cs="Arial"/>
          <w:color w:val="000000" w:themeColor="text1"/>
          <w:sz w:val="22"/>
          <w:szCs w:val="22"/>
        </w:rPr>
        <w:t>by</w:t>
      </w:r>
      <w:r w:rsidRPr="005C1058">
        <w:rPr>
          <w:rFonts w:ascii="Arial" w:hAnsi="Arial" w:cs="Arial"/>
          <w:color w:val="000000" w:themeColor="text1"/>
          <w:sz w:val="22"/>
          <w:szCs w:val="22"/>
        </w:rPr>
        <w:t xml:space="preserve"> the </w:t>
      </w:r>
      <w:r w:rsidR="00256AC6">
        <w:rPr>
          <w:rFonts w:ascii="Arial" w:hAnsi="Arial" w:cs="Arial"/>
          <w:color w:val="000000" w:themeColor="text1"/>
          <w:sz w:val="22"/>
          <w:szCs w:val="22"/>
        </w:rPr>
        <w:t>ECU</w:t>
      </w:r>
      <w:r w:rsidRPr="005C1058">
        <w:rPr>
          <w:rFonts w:ascii="Arial" w:hAnsi="Arial" w:cs="Arial"/>
          <w:color w:val="000000" w:themeColor="text1"/>
          <w:sz w:val="22"/>
          <w:szCs w:val="22"/>
        </w:rPr>
        <w:t>.</w:t>
      </w:r>
      <w:r w:rsidR="00B51351" w:rsidRPr="005C1058">
        <w:rPr>
          <w:rFonts w:ascii="Arial" w:hAnsi="Arial" w:cs="Arial"/>
          <w:color w:val="000000" w:themeColor="text1"/>
          <w:sz w:val="22"/>
          <w:szCs w:val="22"/>
        </w:rPr>
        <w:t xml:space="preserve"> These control signals are related to ambient temp, engine coolant temp, air flow, throttle pedal opening, crank position, engine speed, exhaust emissions and ignition timing</w:t>
      </w:r>
      <w:r w:rsidR="00B51351">
        <w:rPr>
          <w:rFonts w:ascii="Arial" w:hAnsi="Arial" w:cs="Arial"/>
          <w:color w:val="4472C4" w:themeColor="accent1"/>
          <w:sz w:val="22"/>
          <w:szCs w:val="22"/>
        </w:rPr>
        <w:t>.</w:t>
      </w:r>
    </w:p>
    <w:p w14:paraId="4FA0729B" w14:textId="77777777" w:rsidR="005A39F9" w:rsidRDefault="005A39F9" w:rsidP="002755E2">
      <w:pPr>
        <w:spacing w:line="360" w:lineRule="auto"/>
        <w:contextualSpacing/>
        <w:rPr>
          <w:rFonts w:ascii="Arial" w:hAnsi="Arial" w:cs="Arial"/>
          <w:b/>
          <w:color w:val="000000" w:themeColor="text1"/>
          <w:sz w:val="22"/>
          <w:szCs w:val="22"/>
        </w:rPr>
      </w:pPr>
    </w:p>
    <w:p w14:paraId="59597BF9" w14:textId="77777777" w:rsidR="008E0B32" w:rsidRDefault="008E0B32" w:rsidP="008D7F61">
      <w:pPr>
        <w:spacing w:line="270" w:lineRule="atLeast"/>
        <w:rPr>
          <w:rFonts w:ascii="Arial" w:hAnsi="Arial" w:cs="Arial"/>
          <w:b/>
          <w:color w:val="000000" w:themeColor="text1"/>
          <w:sz w:val="22"/>
          <w:szCs w:val="22"/>
        </w:rPr>
      </w:pPr>
    </w:p>
    <w:p w14:paraId="58F5ED3A" w14:textId="77777777" w:rsidR="008E0B32" w:rsidRDefault="008E0B32" w:rsidP="008D7F61">
      <w:pPr>
        <w:spacing w:line="270" w:lineRule="atLeast"/>
        <w:rPr>
          <w:rFonts w:ascii="Arial" w:hAnsi="Arial" w:cs="Arial"/>
          <w:b/>
          <w:color w:val="000000" w:themeColor="text1"/>
          <w:sz w:val="22"/>
          <w:szCs w:val="22"/>
        </w:rPr>
      </w:pPr>
    </w:p>
    <w:p w14:paraId="6D9AA7E1" w14:textId="77777777" w:rsidR="008E0B32" w:rsidRDefault="008E0B32" w:rsidP="008D7F61">
      <w:pPr>
        <w:spacing w:line="270" w:lineRule="atLeast"/>
        <w:rPr>
          <w:rFonts w:ascii="Arial" w:hAnsi="Arial" w:cs="Arial"/>
          <w:b/>
          <w:color w:val="000000" w:themeColor="text1"/>
          <w:sz w:val="22"/>
          <w:szCs w:val="22"/>
        </w:rPr>
      </w:pPr>
    </w:p>
    <w:p w14:paraId="61274C76" w14:textId="77777777" w:rsidR="00A453A3" w:rsidRDefault="00A453A3" w:rsidP="008D7F61">
      <w:pPr>
        <w:spacing w:line="270" w:lineRule="atLeast"/>
        <w:rPr>
          <w:rFonts w:ascii="Arial" w:hAnsi="Arial" w:cs="Arial"/>
          <w:b/>
          <w:color w:val="000000" w:themeColor="text1"/>
          <w:sz w:val="22"/>
          <w:szCs w:val="22"/>
        </w:rPr>
      </w:pPr>
    </w:p>
    <w:p w14:paraId="3BAD3019" w14:textId="77777777" w:rsidR="00EE7A1D" w:rsidRDefault="00EE7A1D" w:rsidP="008D7F61">
      <w:pPr>
        <w:spacing w:line="270" w:lineRule="atLeast"/>
        <w:rPr>
          <w:rFonts w:ascii="Arial" w:hAnsi="Arial" w:cs="Arial"/>
          <w:b/>
          <w:color w:val="000000" w:themeColor="text1"/>
          <w:sz w:val="22"/>
          <w:szCs w:val="22"/>
        </w:rPr>
      </w:pPr>
    </w:p>
    <w:p w14:paraId="7E1AF1C4" w14:textId="77777777" w:rsidR="00EE7A1D" w:rsidRDefault="00EE7A1D" w:rsidP="008D7F61">
      <w:pPr>
        <w:spacing w:line="270" w:lineRule="atLeast"/>
        <w:rPr>
          <w:rFonts w:ascii="Arial" w:hAnsi="Arial" w:cs="Arial"/>
          <w:b/>
          <w:color w:val="000000" w:themeColor="text1"/>
          <w:sz w:val="22"/>
          <w:szCs w:val="22"/>
        </w:rPr>
      </w:pPr>
    </w:p>
    <w:p w14:paraId="6AB9DF5E" w14:textId="77777777" w:rsidR="00EE7A1D" w:rsidRDefault="00EE7A1D" w:rsidP="008D7F61">
      <w:pPr>
        <w:spacing w:line="270" w:lineRule="atLeast"/>
        <w:rPr>
          <w:rFonts w:ascii="Arial" w:hAnsi="Arial" w:cs="Arial"/>
          <w:b/>
          <w:color w:val="000000" w:themeColor="text1"/>
          <w:sz w:val="22"/>
          <w:szCs w:val="22"/>
        </w:rPr>
      </w:pPr>
    </w:p>
    <w:p w14:paraId="77BAFA07" w14:textId="77777777" w:rsidR="00EE7A1D" w:rsidRDefault="00EE7A1D" w:rsidP="008D7F61">
      <w:pPr>
        <w:spacing w:line="270" w:lineRule="atLeast"/>
        <w:rPr>
          <w:rFonts w:ascii="Arial" w:hAnsi="Arial" w:cs="Arial"/>
          <w:b/>
          <w:color w:val="000000" w:themeColor="text1"/>
          <w:sz w:val="22"/>
          <w:szCs w:val="22"/>
        </w:rPr>
      </w:pPr>
    </w:p>
    <w:p w14:paraId="5B16D96D" w14:textId="77777777" w:rsidR="00EE7A1D" w:rsidRDefault="00EE7A1D" w:rsidP="008D7F61">
      <w:pPr>
        <w:spacing w:line="270" w:lineRule="atLeast"/>
        <w:rPr>
          <w:rFonts w:ascii="Arial" w:hAnsi="Arial" w:cs="Arial"/>
          <w:b/>
          <w:color w:val="000000" w:themeColor="text1"/>
          <w:sz w:val="22"/>
          <w:szCs w:val="22"/>
        </w:rPr>
      </w:pPr>
    </w:p>
    <w:p w14:paraId="16A0003E" w14:textId="77777777" w:rsidR="005C1058" w:rsidRPr="005C1058" w:rsidRDefault="005C1058" w:rsidP="008D7F61">
      <w:pPr>
        <w:spacing w:line="270" w:lineRule="atLeast"/>
        <w:rPr>
          <w:rFonts w:ascii="Arial" w:hAnsi="Arial" w:cs="Arial"/>
          <w:b/>
          <w:color w:val="000000" w:themeColor="text1"/>
          <w:sz w:val="22"/>
          <w:szCs w:val="22"/>
        </w:rPr>
      </w:pPr>
      <w:r w:rsidRPr="005C1058">
        <w:rPr>
          <w:rFonts w:ascii="Arial" w:hAnsi="Arial" w:cs="Arial"/>
          <w:b/>
          <w:color w:val="000000" w:themeColor="text1"/>
          <w:sz w:val="22"/>
          <w:szCs w:val="22"/>
        </w:rPr>
        <w:lastRenderedPageBreak/>
        <w:t>Fig 1.</w:t>
      </w:r>
    </w:p>
    <w:p w14:paraId="1336159B" w14:textId="77777777" w:rsidR="008D7F61" w:rsidRDefault="008D7F61" w:rsidP="008D7F61">
      <w:pPr>
        <w:spacing w:line="270" w:lineRule="atLeast"/>
        <w:rPr>
          <w:rFonts w:ascii="Arial" w:hAnsi="Arial" w:cs="Arial"/>
          <w:b/>
          <w:bCs/>
          <w:color w:val="000000"/>
          <w:sz w:val="21"/>
          <w:szCs w:val="21"/>
        </w:rPr>
      </w:pPr>
      <w:r w:rsidRPr="005C1058">
        <w:rPr>
          <w:rFonts w:ascii="Arial" w:hAnsi="Arial" w:cs="Arial"/>
          <w:b/>
          <w:color w:val="000000" w:themeColor="text1"/>
          <w:sz w:val="22"/>
          <w:szCs w:val="22"/>
        </w:rPr>
        <w:t>Bosch Motronic</w:t>
      </w:r>
      <w:r w:rsidRPr="005C1058">
        <w:rPr>
          <w:rFonts w:ascii="Arial" w:hAnsi="Arial" w:cs="Arial"/>
          <w:color w:val="000000" w:themeColor="text1"/>
          <w:sz w:val="22"/>
          <w:szCs w:val="22"/>
        </w:rPr>
        <w:t xml:space="preserve"> </w:t>
      </w:r>
      <w:r w:rsidRPr="00256AC6">
        <w:rPr>
          <w:rFonts w:ascii="Arial" w:hAnsi="Arial" w:cs="Arial"/>
          <w:b/>
          <w:color w:val="000000" w:themeColor="text1"/>
          <w:sz w:val="22"/>
          <w:szCs w:val="22"/>
        </w:rPr>
        <w:t>engine management system</w:t>
      </w:r>
      <w:r w:rsidRPr="00256AC6">
        <w:rPr>
          <w:rFonts w:ascii="Arial" w:hAnsi="Arial" w:cs="Arial"/>
          <w:b/>
          <w:color w:val="4472C4" w:themeColor="accent1"/>
          <w:sz w:val="22"/>
          <w:szCs w:val="22"/>
        </w:rPr>
        <w:t>.</w:t>
      </w:r>
      <w:r w:rsidRPr="008D7F61">
        <w:rPr>
          <w:rFonts w:ascii="Arial" w:hAnsi="Arial" w:cs="Arial"/>
          <w:b/>
          <w:bCs/>
          <w:color w:val="000000"/>
          <w:sz w:val="21"/>
          <w:szCs w:val="21"/>
        </w:rPr>
        <w:t xml:space="preserve"> </w:t>
      </w:r>
    </w:p>
    <w:p w14:paraId="1CE78EF0" w14:textId="77777777" w:rsidR="008D7F61" w:rsidRPr="005C1058" w:rsidRDefault="008D7F61" w:rsidP="008D7F61">
      <w:pPr>
        <w:spacing w:line="270" w:lineRule="atLeast"/>
        <w:rPr>
          <w:rFonts w:ascii="Arial" w:hAnsi="Arial" w:cs="Arial"/>
          <w:color w:val="000000"/>
          <w:sz w:val="16"/>
          <w:szCs w:val="16"/>
        </w:rPr>
      </w:pPr>
      <w:r w:rsidRPr="005C1058">
        <w:rPr>
          <w:rFonts w:ascii="Arial" w:hAnsi="Arial" w:cs="Arial"/>
          <w:b/>
          <w:bCs/>
          <w:color w:val="000000"/>
          <w:sz w:val="16"/>
          <w:szCs w:val="16"/>
        </w:rPr>
        <w:t>1 </w:t>
      </w:r>
      <w:r w:rsidRPr="005C1058">
        <w:rPr>
          <w:rFonts w:ascii="Arial" w:hAnsi="Arial" w:cs="Arial"/>
          <w:color w:val="000000"/>
          <w:sz w:val="16"/>
          <w:szCs w:val="16"/>
        </w:rPr>
        <w:t>- Fuel pump </w:t>
      </w:r>
    </w:p>
    <w:p w14:paraId="7A63466E" w14:textId="77777777" w:rsidR="008D7F61" w:rsidRPr="005C1058" w:rsidRDefault="008D7F61" w:rsidP="008D7F61">
      <w:pPr>
        <w:spacing w:line="270" w:lineRule="atLeast"/>
        <w:rPr>
          <w:rFonts w:ascii="Arial" w:hAnsi="Arial" w:cs="Arial"/>
          <w:color w:val="000000"/>
          <w:sz w:val="16"/>
          <w:szCs w:val="16"/>
        </w:rPr>
      </w:pPr>
      <w:r w:rsidRPr="005C1058">
        <w:rPr>
          <w:rFonts w:ascii="Arial" w:hAnsi="Arial" w:cs="Arial"/>
          <w:b/>
          <w:bCs/>
          <w:color w:val="000000"/>
          <w:sz w:val="16"/>
          <w:szCs w:val="16"/>
        </w:rPr>
        <w:t>2 </w:t>
      </w:r>
      <w:r w:rsidRPr="005C1058">
        <w:rPr>
          <w:rFonts w:ascii="Arial" w:hAnsi="Arial" w:cs="Arial"/>
          <w:color w:val="000000"/>
          <w:sz w:val="16"/>
          <w:szCs w:val="16"/>
        </w:rPr>
        <w:t>- Fuel filter </w:t>
      </w:r>
    </w:p>
    <w:p w14:paraId="4D91E179" w14:textId="77777777" w:rsidR="008D7F61" w:rsidRPr="005C1058" w:rsidRDefault="008D7F61" w:rsidP="008D7F61">
      <w:pPr>
        <w:spacing w:line="270" w:lineRule="atLeast"/>
        <w:rPr>
          <w:rFonts w:ascii="Arial" w:hAnsi="Arial" w:cs="Arial"/>
          <w:color w:val="000000"/>
          <w:sz w:val="16"/>
          <w:szCs w:val="16"/>
        </w:rPr>
      </w:pPr>
      <w:r w:rsidRPr="005C1058">
        <w:rPr>
          <w:rFonts w:ascii="Arial" w:hAnsi="Arial" w:cs="Arial"/>
          <w:b/>
          <w:bCs/>
          <w:color w:val="000000"/>
          <w:sz w:val="16"/>
          <w:szCs w:val="16"/>
        </w:rPr>
        <w:t>3 </w:t>
      </w:r>
      <w:r w:rsidRPr="005C1058">
        <w:rPr>
          <w:rFonts w:ascii="Arial" w:hAnsi="Arial" w:cs="Arial"/>
          <w:color w:val="000000"/>
          <w:sz w:val="16"/>
          <w:szCs w:val="16"/>
        </w:rPr>
        <w:t>- Pressure gauge </w:t>
      </w:r>
    </w:p>
    <w:p w14:paraId="7083AE01" w14:textId="77777777" w:rsidR="008D7F61" w:rsidRPr="005C1058" w:rsidRDefault="001078FE" w:rsidP="008D7F61">
      <w:pPr>
        <w:spacing w:line="270" w:lineRule="atLeast"/>
        <w:rPr>
          <w:rFonts w:ascii="Arial" w:hAnsi="Arial" w:cs="Arial"/>
          <w:color w:val="000000"/>
          <w:sz w:val="16"/>
          <w:szCs w:val="16"/>
        </w:rPr>
      </w:pPr>
      <w:r>
        <w:rPr>
          <w:noProof/>
        </w:rPr>
        <w:pict w14:anchorId="3587033E">
          <v:shape id="Picture 3" o:spid="_x0000_s1027" type="#_x0000_t75" alt="/var/folders/bc/9w9wjg1s1tl_2rs2zx166xnr0000gn/T/com.microsoft.Word/WebArchiveCopyPasteTempFiles/Motronic_w734.jpg" style="position:absolute;margin-left:167.75pt;margin-top:.35pt;width:267.75pt;height:170.5pt;z-index:-251656192;visibility:visible;mso-wrap-style:square;mso-wrap-edited:f;mso-width-percent:0;mso-height-percent:0;mso-width-percent:0;mso-height-percent:0" wrapcoords="-61 0 -61 21505 21600 21505 21600 0 -61 0">
            <v:imagedata r:id="rId9" o:title="Motronic_w734"/>
            <w10:wrap type="tight"/>
          </v:shape>
        </w:pict>
      </w:r>
      <w:r w:rsidR="008D7F61" w:rsidRPr="005C1058">
        <w:rPr>
          <w:rFonts w:ascii="Arial" w:hAnsi="Arial" w:cs="Arial"/>
          <w:b/>
          <w:bCs/>
          <w:color w:val="000000"/>
          <w:sz w:val="16"/>
          <w:szCs w:val="16"/>
        </w:rPr>
        <w:t>4 </w:t>
      </w:r>
      <w:r w:rsidR="008D7F61" w:rsidRPr="005C1058">
        <w:rPr>
          <w:rFonts w:ascii="Arial" w:hAnsi="Arial" w:cs="Arial"/>
          <w:color w:val="000000"/>
          <w:sz w:val="16"/>
          <w:szCs w:val="16"/>
        </w:rPr>
        <w:t>- Injection valve </w:t>
      </w:r>
    </w:p>
    <w:p w14:paraId="06B74E68" w14:textId="77777777" w:rsidR="008D7F61" w:rsidRPr="005C1058" w:rsidRDefault="008D7F61" w:rsidP="008D7F61">
      <w:pPr>
        <w:spacing w:line="270" w:lineRule="atLeast"/>
        <w:rPr>
          <w:rFonts w:ascii="Arial" w:hAnsi="Arial" w:cs="Arial"/>
          <w:color w:val="000000"/>
          <w:sz w:val="16"/>
          <w:szCs w:val="16"/>
        </w:rPr>
      </w:pPr>
      <w:r w:rsidRPr="005C1058">
        <w:rPr>
          <w:rFonts w:ascii="Arial" w:hAnsi="Arial" w:cs="Arial"/>
          <w:b/>
          <w:bCs/>
          <w:color w:val="000000"/>
          <w:sz w:val="16"/>
          <w:szCs w:val="16"/>
        </w:rPr>
        <w:t>5 </w:t>
      </w:r>
      <w:r w:rsidRPr="005C1058">
        <w:rPr>
          <w:rFonts w:ascii="Arial" w:hAnsi="Arial" w:cs="Arial"/>
          <w:color w:val="000000"/>
          <w:sz w:val="16"/>
          <w:szCs w:val="16"/>
        </w:rPr>
        <w:t>- Air flow meter </w:t>
      </w:r>
    </w:p>
    <w:p w14:paraId="4147B0F1" w14:textId="77777777" w:rsidR="008D7F61" w:rsidRPr="005C1058" w:rsidRDefault="008D7F61" w:rsidP="008D7F61">
      <w:pPr>
        <w:spacing w:line="270" w:lineRule="atLeast"/>
        <w:rPr>
          <w:rFonts w:ascii="Arial" w:hAnsi="Arial" w:cs="Arial"/>
          <w:color w:val="000000"/>
          <w:sz w:val="16"/>
          <w:szCs w:val="16"/>
        </w:rPr>
      </w:pPr>
      <w:r w:rsidRPr="005C1058">
        <w:rPr>
          <w:rFonts w:ascii="Arial" w:hAnsi="Arial" w:cs="Arial"/>
          <w:b/>
          <w:bCs/>
          <w:color w:val="000000"/>
          <w:sz w:val="16"/>
          <w:szCs w:val="16"/>
        </w:rPr>
        <w:t>6 </w:t>
      </w:r>
      <w:r w:rsidRPr="005C1058">
        <w:rPr>
          <w:rFonts w:ascii="Arial" w:hAnsi="Arial" w:cs="Arial"/>
          <w:color w:val="000000"/>
          <w:sz w:val="16"/>
          <w:szCs w:val="16"/>
        </w:rPr>
        <w:t>- Temperature sensor </w:t>
      </w:r>
    </w:p>
    <w:p w14:paraId="765BDA20" w14:textId="77777777" w:rsidR="008D7F61" w:rsidRPr="005C1058" w:rsidRDefault="008D7F61" w:rsidP="008D7F61">
      <w:pPr>
        <w:spacing w:line="270" w:lineRule="atLeast"/>
        <w:rPr>
          <w:rFonts w:ascii="Arial" w:hAnsi="Arial" w:cs="Arial"/>
          <w:color w:val="000000"/>
          <w:sz w:val="16"/>
          <w:szCs w:val="16"/>
        </w:rPr>
      </w:pPr>
      <w:r w:rsidRPr="005C1058">
        <w:rPr>
          <w:rFonts w:ascii="Arial" w:hAnsi="Arial" w:cs="Arial"/>
          <w:b/>
          <w:bCs/>
          <w:color w:val="000000"/>
          <w:sz w:val="16"/>
          <w:szCs w:val="16"/>
        </w:rPr>
        <w:t>8 </w:t>
      </w:r>
      <w:r w:rsidRPr="005C1058">
        <w:rPr>
          <w:rFonts w:ascii="Arial" w:hAnsi="Arial" w:cs="Arial"/>
          <w:color w:val="000000"/>
          <w:sz w:val="16"/>
          <w:szCs w:val="16"/>
        </w:rPr>
        <w:t>- Butterfly potentiometer </w:t>
      </w:r>
    </w:p>
    <w:p w14:paraId="3CCBEFE4" w14:textId="77777777" w:rsidR="008D7F61" w:rsidRPr="005C1058" w:rsidRDefault="008D7F61" w:rsidP="008D7F61">
      <w:pPr>
        <w:spacing w:line="270" w:lineRule="atLeast"/>
        <w:rPr>
          <w:rFonts w:ascii="Arial" w:hAnsi="Arial" w:cs="Arial"/>
          <w:color w:val="000000"/>
          <w:sz w:val="16"/>
          <w:szCs w:val="16"/>
        </w:rPr>
      </w:pPr>
      <w:r w:rsidRPr="005C1058">
        <w:rPr>
          <w:rFonts w:ascii="Arial" w:hAnsi="Arial" w:cs="Arial"/>
          <w:b/>
          <w:bCs/>
          <w:color w:val="000000"/>
          <w:sz w:val="16"/>
          <w:szCs w:val="16"/>
        </w:rPr>
        <w:t>9 </w:t>
      </w:r>
      <w:r w:rsidRPr="005C1058">
        <w:rPr>
          <w:rFonts w:ascii="Arial" w:hAnsi="Arial" w:cs="Arial"/>
          <w:color w:val="000000"/>
          <w:sz w:val="16"/>
          <w:szCs w:val="16"/>
        </w:rPr>
        <w:t>- Rotation Sensor </w:t>
      </w:r>
    </w:p>
    <w:p w14:paraId="76BED7D0" w14:textId="77777777" w:rsidR="008D7F61" w:rsidRPr="005C1058" w:rsidRDefault="008D7F61" w:rsidP="008D7F61">
      <w:pPr>
        <w:spacing w:line="270" w:lineRule="atLeast"/>
        <w:rPr>
          <w:rFonts w:ascii="Arial" w:hAnsi="Arial" w:cs="Arial"/>
          <w:color w:val="000000"/>
          <w:sz w:val="16"/>
          <w:szCs w:val="16"/>
        </w:rPr>
      </w:pPr>
      <w:r w:rsidRPr="005C1058">
        <w:rPr>
          <w:rFonts w:ascii="Arial" w:hAnsi="Arial" w:cs="Arial"/>
          <w:b/>
          <w:bCs/>
          <w:color w:val="000000"/>
          <w:sz w:val="16"/>
          <w:szCs w:val="16"/>
        </w:rPr>
        <w:t>10 </w:t>
      </w:r>
      <w:r w:rsidRPr="005C1058">
        <w:rPr>
          <w:rFonts w:ascii="Arial" w:hAnsi="Arial" w:cs="Arial"/>
          <w:color w:val="000000"/>
          <w:sz w:val="16"/>
          <w:szCs w:val="16"/>
        </w:rPr>
        <w:t>- Lambda Probe </w:t>
      </w:r>
    </w:p>
    <w:p w14:paraId="126A4C8A" w14:textId="77777777" w:rsidR="008D7F61" w:rsidRPr="005C1058" w:rsidRDefault="008D7F61" w:rsidP="008D7F61">
      <w:pPr>
        <w:spacing w:line="270" w:lineRule="atLeast"/>
        <w:rPr>
          <w:rFonts w:ascii="Arial" w:hAnsi="Arial" w:cs="Arial"/>
          <w:color w:val="000000"/>
          <w:sz w:val="16"/>
          <w:szCs w:val="16"/>
        </w:rPr>
      </w:pPr>
      <w:r w:rsidRPr="005C1058">
        <w:rPr>
          <w:rFonts w:ascii="Arial" w:hAnsi="Arial" w:cs="Arial"/>
          <w:b/>
          <w:bCs/>
          <w:color w:val="000000"/>
          <w:sz w:val="16"/>
          <w:szCs w:val="16"/>
        </w:rPr>
        <w:t>11</w:t>
      </w:r>
      <w:r w:rsidRPr="005C1058">
        <w:rPr>
          <w:rFonts w:ascii="Arial" w:hAnsi="Arial" w:cs="Arial"/>
          <w:color w:val="000000"/>
          <w:sz w:val="16"/>
          <w:szCs w:val="16"/>
        </w:rPr>
        <w:t> - Command unit (injection + ignition) of the tank</w:t>
      </w:r>
    </w:p>
    <w:p w14:paraId="1306F4EC" w14:textId="77777777" w:rsidR="008D7F61" w:rsidRPr="005C1058" w:rsidRDefault="008D7F61" w:rsidP="008D7F61">
      <w:pPr>
        <w:spacing w:line="270" w:lineRule="atLeast"/>
        <w:rPr>
          <w:rFonts w:ascii="Arial" w:hAnsi="Arial" w:cs="Arial"/>
          <w:color w:val="000000"/>
          <w:sz w:val="16"/>
          <w:szCs w:val="16"/>
        </w:rPr>
      </w:pPr>
      <w:r w:rsidRPr="005C1058">
        <w:rPr>
          <w:rFonts w:ascii="Arial" w:hAnsi="Arial" w:cs="Arial"/>
          <w:b/>
          <w:bCs/>
          <w:color w:val="000000"/>
          <w:sz w:val="16"/>
          <w:szCs w:val="16"/>
        </w:rPr>
        <w:t>12 </w:t>
      </w:r>
      <w:r w:rsidRPr="005C1058">
        <w:rPr>
          <w:rFonts w:ascii="Arial" w:hAnsi="Arial" w:cs="Arial"/>
          <w:color w:val="000000"/>
          <w:sz w:val="16"/>
          <w:szCs w:val="16"/>
        </w:rPr>
        <w:t>- Tank ventilation valve </w:t>
      </w:r>
    </w:p>
    <w:p w14:paraId="0CEEAA59" w14:textId="77777777" w:rsidR="008D7F61" w:rsidRPr="005C1058" w:rsidRDefault="008D7F61" w:rsidP="008D7F61">
      <w:pPr>
        <w:spacing w:line="270" w:lineRule="atLeast"/>
        <w:rPr>
          <w:rFonts w:ascii="Arial" w:hAnsi="Arial" w:cs="Arial"/>
          <w:color w:val="000000"/>
          <w:sz w:val="16"/>
          <w:szCs w:val="16"/>
        </w:rPr>
      </w:pPr>
      <w:r w:rsidRPr="005C1058">
        <w:rPr>
          <w:rFonts w:ascii="Arial" w:hAnsi="Arial" w:cs="Arial"/>
          <w:b/>
          <w:bCs/>
          <w:color w:val="000000"/>
          <w:sz w:val="16"/>
          <w:szCs w:val="16"/>
        </w:rPr>
        <w:t>13 </w:t>
      </w:r>
      <w:r w:rsidRPr="005C1058">
        <w:rPr>
          <w:rFonts w:ascii="Arial" w:hAnsi="Arial" w:cs="Arial"/>
          <w:color w:val="000000"/>
          <w:sz w:val="16"/>
          <w:szCs w:val="16"/>
        </w:rPr>
        <w:t>- Command relay </w:t>
      </w:r>
    </w:p>
    <w:p w14:paraId="3B09DD0B" w14:textId="77777777" w:rsidR="008D7F61" w:rsidRPr="005C1058" w:rsidRDefault="008D7F61" w:rsidP="008D7F61">
      <w:pPr>
        <w:spacing w:line="270" w:lineRule="atLeast"/>
        <w:rPr>
          <w:rFonts w:ascii="Arial" w:hAnsi="Arial" w:cs="Arial"/>
          <w:color w:val="000000"/>
          <w:sz w:val="16"/>
          <w:szCs w:val="16"/>
        </w:rPr>
      </w:pPr>
      <w:r w:rsidRPr="005C1058">
        <w:rPr>
          <w:rFonts w:ascii="Arial" w:hAnsi="Arial" w:cs="Arial"/>
          <w:b/>
          <w:bCs/>
          <w:color w:val="000000"/>
          <w:sz w:val="16"/>
          <w:szCs w:val="16"/>
        </w:rPr>
        <w:t>14 </w:t>
      </w:r>
      <w:r w:rsidRPr="005C1058">
        <w:rPr>
          <w:rFonts w:ascii="Arial" w:hAnsi="Arial" w:cs="Arial"/>
          <w:color w:val="000000"/>
          <w:sz w:val="16"/>
          <w:szCs w:val="16"/>
        </w:rPr>
        <w:t>- Ignition coil </w:t>
      </w:r>
    </w:p>
    <w:p w14:paraId="0471B821" w14:textId="77777777" w:rsidR="008D7F61" w:rsidRPr="005C1058" w:rsidRDefault="008D7F61" w:rsidP="008D7F61">
      <w:pPr>
        <w:spacing w:line="270" w:lineRule="atLeast"/>
        <w:rPr>
          <w:rFonts w:ascii="Arial" w:hAnsi="Arial" w:cs="Arial"/>
          <w:color w:val="000000"/>
          <w:sz w:val="16"/>
          <w:szCs w:val="16"/>
        </w:rPr>
      </w:pPr>
      <w:r w:rsidRPr="005C1058">
        <w:rPr>
          <w:rFonts w:ascii="Arial" w:hAnsi="Arial" w:cs="Arial"/>
          <w:b/>
          <w:bCs/>
          <w:color w:val="000000"/>
          <w:sz w:val="16"/>
          <w:szCs w:val="16"/>
        </w:rPr>
        <w:t>15 </w:t>
      </w:r>
      <w:r w:rsidRPr="005C1058">
        <w:rPr>
          <w:rFonts w:ascii="Arial" w:hAnsi="Arial" w:cs="Arial"/>
          <w:color w:val="000000"/>
          <w:sz w:val="16"/>
          <w:szCs w:val="16"/>
        </w:rPr>
        <w:t>- Spark plug </w:t>
      </w:r>
    </w:p>
    <w:p w14:paraId="19B18842" w14:textId="77777777" w:rsidR="005C1058" w:rsidRDefault="008D7F61" w:rsidP="005C1058">
      <w:pPr>
        <w:spacing w:line="270" w:lineRule="atLeast"/>
        <w:rPr>
          <w:rFonts w:ascii="Arial" w:hAnsi="Arial" w:cs="Arial"/>
          <w:color w:val="000000"/>
          <w:sz w:val="16"/>
          <w:szCs w:val="16"/>
        </w:rPr>
      </w:pPr>
      <w:r w:rsidRPr="005C1058">
        <w:rPr>
          <w:rFonts w:ascii="Arial" w:hAnsi="Arial" w:cs="Arial"/>
          <w:b/>
          <w:bCs/>
          <w:color w:val="000000"/>
          <w:sz w:val="16"/>
          <w:szCs w:val="16"/>
        </w:rPr>
        <w:t>16 </w:t>
      </w:r>
      <w:r w:rsidR="005C1058">
        <w:rPr>
          <w:rFonts w:ascii="Arial" w:hAnsi="Arial" w:cs="Arial"/>
          <w:color w:val="000000"/>
          <w:sz w:val="16"/>
          <w:szCs w:val="16"/>
        </w:rPr>
        <w:t>–</w:t>
      </w:r>
      <w:r w:rsidRPr="005C1058">
        <w:rPr>
          <w:rFonts w:ascii="Arial" w:hAnsi="Arial" w:cs="Arial"/>
          <w:color w:val="000000"/>
          <w:sz w:val="16"/>
          <w:szCs w:val="16"/>
        </w:rPr>
        <w:t xml:space="preserve"> Canister</w:t>
      </w:r>
      <w:r w:rsidR="005C1058">
        <w:rPr>
          <w:rFonts w:ascii="Arial" w:hAnsi="Arial" w:cs="Arial"/>
          <w:color w:val="000000"/>
          <w:sz w:val="16"/>
          <w:szCs w:val="16"/>
        </w:rPr>
        <w:t xml:space="preserve">                   </w:t>
      </w:r>
    </w:p>
    <w:p w14:paraId="4AC4FD47" w14:textId="77777777" w:rsidR="00E5565F" w:rsidRDefault="005C1058" w:rsidP="005C1058">
      <w:pPr>
        <w:spacing w:line="270" w:lineRule="atLeast"/>
        <w:rPr>
          <w:rFonts w:ascii="Arial" w:hAnsi="Arial" w:cs="Arial"/>
          <w:b/>
          <w:color w:val="000000" w:themeColor="text1"/>
          <w:sz w:val="22"/>
          <w:szCs w:val="22"/>
        </w:rPr>
      </w:pPr>
      <w:r>
        <w:rPr>
          <w:rFonts w:ascii="Arial" w:hAnsi="Arial" w:cs="Arial"/>
          <w:color w:val="000000"/>
          <w:sz w:val="16"/>
          <w:szCs w:val="16"/>
        </w:rPr>
        <w:t xml:space="preserve"> (Info source - </w:t>
      </w:r>
      <w:hyperlink r:id="rId10" w:history="1">
        <w:r w:rsidRPr="00B9715F">
          <w:rPr>
            <w:rStyle w:val="Hyperlink"/>
            <w:rFonts w:ascii="Arial" w:hAnsi="Arial" w:cs="Arial"/>
            <w:sz w:val="16"/>
            <w:szCs w:val="16"/>
          </w:rPr>
          <w:t>http://br.bosch-automotive.com/en/internet/parts/parts_and_accessories_2/motor_</w:t>
        </w:r>
      </w:hyperlink>
      <w:r>
        <w:rPr>
          <w:rFonts w:ascii="Arial" w:hAnsi="Arial" w:cs="Arial"/>
          <w:color w:val="000000"/>
          <w:sz w:val="16"/>
          <w:szCs w:val="16"/>
        </w:rPr>
        <w:t xml:space="preserve">   </w:t>
      </w:r>
      <w:r w:rsidRPr="005C1058">
        <w:rPr>
          <w:rFonts w:ascii="Arial" w:hAnsi="Arial" w:cs="Arial"/>
          <w:color w:val="000000"/>
          <w:sz w:val="16"/>
          <w:szCs w:val="16"/>
        </w:rPr>
        <w:t>and_sytems/benzin/injection_system/motronic/</w:t>
      </w:r>
      <w:r>
        <w:rPr>
          <w:rFonts w:ascii="Arial" w:hAnsi="Arial" w:cs="Arial"/>
          <w:color w:val="000000"/>
          <w:sz w:val="16"/>
          <w:szCs w:val="16"/>
        </w:rPr>
        <w:t>)</w:t>
      </w:r>
      <w:r>
        <w:rPr>
          <w:rFonts w:ascii="Arial" w:hAnsi="Arial" w:cs="Arial"/>
          <w:b/>
          <w:color w:val="000000" w:themeColor="text1"/>
          <w:sz w:val="22"/>
          <w:szCs w:val="22"/>
        </w:rPr>
        <w:t xml:space="preserve"> </w:t>
      </w:r>
    </w:p>
    <w:p w14:paraId="02357A91" w14:textId="77777777" w:rsidR="005C1058" w:rsidRDefault="005C1058" w:rsidP="0072138B">
      <w:pPr>
        <w:spacing w:line="360" w:lineRule="auto"/>
        <w:textAlignment w:val="top"/>
        <w:rPr>
          <w:rFonts w:asciiTheme="minorHAnsi" w:hAnsiTheme="minorHAnsi" w:cstheme="minorHAnsi"/>
          <w:b/>
          <w:color w:val="4472C4" w:themeColor="accent1"/>
          <w:sz w:val="22"/>
          <w:szCs w:val="22"/>
        </w:rPr>
      </w:pPr>
    </w:p>
    <w:p w14:paraId="58ABC41F" w14:textId="77777777" w:rsidR="006C6700" w:rsidRDefault="006C6700" w:rsidP="0072138B">
      <w:pPr>
        <w:spacing w:line="360" w:lineRule="auto"/>
        <w:textAlignment w:val="top"/>
        <w:rPr>
          <w:rFonts w:ascii="Arial" w:hAnsi="Arial" w:cs="Arial"/>
          <w:b/>
          <w:color w:val="000000" w:themeColor="text1"/>
          <w:sz w:val="22"/>
          <w:szCs w:val="22"/>
        </w:rPr>
      </w:pPr>
    </w:p>
    <w:p w14:paraId="508FC2FD" w14:textId="77777777" w:rsidR="006C6700" w:rsidRDefault="006C6700" w:rsidP="0072138B">
      <w:pPr>
        <w:spacing w:line="360" w:lineRule="auto"/>
        <w:textAlignment w:val="top"/>
        <w:rPr>
          <w:rFonts w:ascii="Arial" w:hAnsi="Arial" w:cs="Arial"/>
          <w:b/>
          <w:color w:val="000000" w:themeColor="text1"/>
          <w:sz w:val="22"/>
          <w:szCs w:val="22"/>
        </w:rPr>
      </w:pPr>
    </w:p>
    <w:p w14:paraId="363839B4" w14:textId="77777777" w:rsidR="006C6700" w:rsidRDefault="006C6700" w:rsidP="0072138B">
      <w:pPr>
        <w:spacing w:line="360" w:lineRule="auto"/>
        <w:textAlignment w:val="top"/>
        <w:rPr>
          <w:rFonts w:ascii="Arial" w:hAnsi="Arial" w:cs="Arial"/>
          <w:b/>
          <w:color w:val="000000" w:themeColor="text1"/>
          <w:sz w:val="22"/>
          <w:szCs w:val="22"/>
        </w:rPr>
      </w:pPr>
    </w:p>
    <w:p w14:paraId="260A8768" w14:textId="77777777" w:rsidR="005C1058" w:rsidRPr="005C1058" w:rsidRDefault="005C1058" w:rsidP="0072138B">
      <w:pPr>
        <w:spacing w:line="360" w:lineRule="auto"/>
        <w:textAlignment w:val="top"/>
        <w:rPr>
          <w:rFonts w:ascii="Arial" w:hAnsi="Arial" w:cs="Arial"/>
          <w:b/>
          <w:color w:val="000000" w:themeColor="text1"/>
          <w:sz w:val="22"/>
          <w:szCs w:val="22"/>
        </w:rPr>
      </w:pPr>
      <w:r w:rsidRPr="005C1058">
        <w:rPr>
          <w:rFonts w:ascii="Arial" w:hAnsi="Arial" w:cs="Arial"/>
          <w:b/>
          <w:color w:val="000000" w:themeColor="text1"/>
          <w:sz w:val="22"/>
          <w:szCs w:val="22"/>
        </w:rPr>
        <w:t xml:space="preserve">Fig 2. </w:t>
      </w:r>
    </w:p>
    <w:p w14:paraId="7CF97286" w14:textId="77777777" w:rsidR="004E0C17" w:rsidRPr="005C1058" w:rsidRDefault="00EE7A1D" w:rsidP="0072138B">
      <w:pPr>
        <w:spacing w:line="360" w:lineRule="auto"/>
        <w:textAlignment w:val="top"/>
        <w:rPr>
          <w:rFonts w:ascii="Arial" w:hAnsi="Arial" w:cs="Arial"/>
          <w:b/>
          <w:color w:val="4472C4" w:themeColor="accent1"/>
          <w:sz w:val="22"/>
          <w:szCs w:val="22"/>
        </w:rPr>
      </w:pPr>
      <w:r>
        <w:rPr>
          <w:rFonts w:ascii="Arial" w:hAnsi="Arial" w:cs="Arial"/>
          <w:b/>
          <w:color w:val="000000" w:themeColor="text1"/>
          <w:sz w:val="22"/>
          <w:szCs w:val="22"/>
        </w:rPr>
        <w:t xml:space="preserve">Bosch Le Jetronic </w:t>
      </w:r>
      <w:r w:rsidR="005C1058" w:rsidRPr="005C1058">
        <w:rPr>
          <w:rFonts w:ascii="Arial" w:hAnsi="Arial" w:cs="Arial"/>
          <w:b/>
          <w:color w:val="000000" w:themeColor="text1"/>
          <w:sz w:val="22"/>
          <w:szCs w:val="22"/>
        </w:rPr>
        <w:t>engine management system</w:t>
      </w:r>
      <w:r w:rsidR="005C1058">
        <w:rPr>
          <w:rFonts w:ascii="Arial" w:hAnsi="Arial" w:cs="Arial"/>
          <w:b/>
          <w:color w:val="4472C4" w:themeColor="accent1"/>
          <w:sz w:val="22"/>
          <w:szCs w:val="22"/>
        </w:rPr>
        <w:t>.</w:t>
      </w:r>
    </w:p>
    <w:p w14:paraId="08AB8568" w14:textId="77777777" w:rsidR="005C1058" w:rsidRPr="005C1058" w:rsidRDefault="001078FE" w:rsidP="005C1058">
      <w:pPr>
        <w:spacing w:line="270" w:lineRule="atLeast"/>
        <w:rPr>
          <w:rFonts w:ascii="Arial" w:hAnsi="Arial" w:cs="Arial"/>
          <w:color w:val="000000"/>
          <w:sz w:val="16"/>
          <w:szCs w:val="16"/>
        </w:rPr>
      </w:pPr>
      <w:r>
        <w:rPr>
          <w:noProof/>
        </w:rPr>
        <w:pict w14:anchorId="17944302">
          <v:shape id="Picture 7" o:spid="_x0000_s1026" type="#_x0000_t75" alt="/var/folders/bc/9w9wjg1s1tl_2rs2zx166xnr0000gn/T/com.microsoft.Word/WebArchiveCopyPasteTempFiles/jetronic_w734.jpg" style="position:absolute;margin-left:174.9pt;margin-top:3.65pt;width:256.55pt;height:158.4pt;z-index:-251654144;visibility:visible;mso-wrap-style:square;mso-wrap-edited:f;mso-width-percent:0;mso-height-percent:0;mso-width-percent:0;mso-height-percent:0" wrapcoords="-63 0 -63 21498 21600 21498 21600 0 -63 0">
            <v:imagedata r:id="rId11" o:title="jetronic_w734"/>
            <w10:wrap type="tight"/>
          </v:shape>
        </w:pict>
      </w:r>
      <w:r w:rsidR="005C1058" w:rsidRPr="005C1058">
        <w:rPr>
          <w:rFonts w:ascii="Arial" w:hAnsi="Arial" w:cs="Arial"/>
          <w:b/>
          <w:bCs/>
          <w:color w:val="000000"/>
          <w:sz w:val="16"/>
          <w:szCs w:val="16"/>
        </w:rPr>
        <w:t>1 </w:t>
      </w:r>
      <w:r w:rsidR="005C1058" w:rsidRPr="005C1058">
        <w:rPr>
          <w:rFonts w:ascii="Arial" w:hAnsi="Arial" w:cs="Arial"/>
          <w:color w:val="000000"/>
          <w:sz w:val="16"/>
          <w:szCs w:val="16"/>
        </w:rPr>
        <w:t>- Fuel pump</w:t>
      </w:r>
    </w:p>
    <w:p w14:paraId="37298AAC" w14:textId="77777777" w:rsidR="005C1058" w:rsidRPr="005C1058" w:rsidRDefault="005C1058" w:rsidP="005C1058">
      <w:pPr>
        <w:rPr>
          <w:sz w:val="16"/>
          <w:szCs w:val="16"/>
        </w:rPr>
      </w:pPr>
      <w:r w:rsidRPr="005C1058">
        <w:rPr>
          <w:rFonts w:ascii="Arial" w:hAnsi="Arial" w:cs="Arial"/>
          <w:b/>
          <w:bCs/>
          <w:color w:val="000000"/>
          <w:sz w:val="16"/>
          <w:szCs w:val="16"/>
        </w:rPr>
        <w:t>2</w:t>
      </w:r>
      <w:r w:rsidRPr="005C1058">
        <w:rPr>
          <w:rFonts w:ascii="Arial" w:hAnsi="Arial" w:cs="Arial"/>
          <w:color w:val="000000"/>
          <w:sz w:val="16"/>
          <w:szCs w:val="16"/>
        </w:rPr>
        <w:t> - Fuel filter</w:t>
      </w:r>
    </w:p>
    <w:p w14:paraId="4FB9C28C" w14:textId="77777777" w:rsidR="005C1058" w:rsidRPr="005C1058" w:rsidRDefault="005C1058" w:rsidP="005C1058">
      <w:pPr>
        <w:spacing w:line="270" w:lineRule="atLeast"/>
        <w:rPr>
          <w:rFonts w:ascii="Arial" w:hAnsi="Arial" w:cs="Arial"/>
          <w:color w:val="000000"/>
          <w:sz w:val="16"/>
          <w:szCs w:val="16"/>
        </w:rPr>
      </w:pPr>
      <w:r w:rsidRPr="005C1058">
        <w:rPr>
          <w:rFonts w:ascii="Arial" w:hAnsi="Arial" w:cs="Arial"/>
          <w:b/>
          <w:bCs/>
          <w:color w:val="000000"/>
          <w:sz w:val="16"/>
          <w:szCs w:val="16"/>
        </w:rPr>
        <w:t>3 </w:t>
      </w:r>
      <w:r w:rsidRPr="005C1058">
        <w:rPr>
          <w:rFonts w:ascii="Arial" w:hAnsi="Arial" w:cs="Arial"/>
          <w:color w:val="000000"/>
          <w:sz w:val="16"/>
          <w:szCs w:val="16"/>
        </w:rPr>
        <w:t>- Pressure gauge</w:t>
      </w:r>
    </w:p>
    <w:p w14:paraId="24695B70" w14:textId="77777777" w:rsidR="005C1058" w:rsidRPr="005C1058" w:rsidRDefault="005C1058" w:rsidP="005C1058">
      <w:pPr>
        <w:spacing w:line="270" w:lineRule="atLeast"/>
        <w:rPr>
          <w:rFonts w:ascii="Arial" w:hAnsi="Arial" w:cs="Arial"/>
          <w:color w:val="000000"/>
          <w:sz w:val="16"/>
          <w:szCs w:val="16"/>
        </w:rPr>
      </w:pPr>
      <w:r w:rsidRPr="005C1058">
        <w:rPr>
          <w:rFonts w:ascii="Arial" w:hAnsi="Arial" w:cs="Arial"/>
          <w:b/>
          <w:bCs/>
          <w:color w:val="000000"/>
          <w:sz w:val="16"/>
          <w:szCs w:val="16"/>
        </w:rPr>
        <w:t>4 </w:t>
      </w:r>
      <w:r w:rsidRPr="005C1058">
        <w:rPr>
          <w:rFonts w:ascii="Arial" w:hAnsi="Arial" w:cs="Arial"/>
          <w:color w:val="000000"/>
          <w:sz w:val="16"/>
          <w:szCs w:val="16"/>
        </w:rPr>
        <w:t>- Injection valve</w:t>
      </w:r>
    </w:p>
    <w:p w14:paraId="78E5A4B6" w14:textId="77777777" w:rsidR="005C1058" w:rsidRPr="005C1058" w:rsidRDefault="005C1058" w:rsidP="005C1058">
      <w:pPr>
        <w:spacing w:line="270" w:lineRule="atLeast"/>
        <w:rPr>
          <w:rFonts w:ascii="Arial" w:hAnsi="Arial" w:cs="Arial"/>
          <w:color w:val="000000"/>
          <w:sz w:val="16"/>
          <w:szCs w:val="16"/>
        </w:rPr>
      </w:pPr>
      <w:r w:rsidRPr="005C1058">
        <w:rPr>
          <w:rFonts w:ascii="Arial" w:hAnsi="Arial" w:cs="Arial"/>
          <w:b/>
          <w:bCs/>
          <w:color w:val="000000"/>
          <w:sz w:val="16"/>
          <w:szCs w:val="16"/>
        </w:rPr>
        <w:t>5 </w:t>
      </w:r>
      <w:r w:rsidRPr="005C1058">
        <w:rPr>
          <w:rFonts w:ascii="Arial" w:hAnsi="Arial" w:cs="Arial"/>
          <w:color w:val="000000"/>
          <w:sz w:val="16"/>
          <w:szCs w:val="16"/>
        </w:rPr>
        <w:t>- Air flow meter</w:t>
      </w:r>
    </w:p>
    <w:p w14:paraId="1CECCFD5" w14:textId="77777777" w:rsidR="005C1058" w:rsidRPr="005C1058" w:rsidRDefault="005C1058" w:rsidP="005C1058">
      <w:pPr>
        <w:spacing w:line="270" w:lineRule="atLeast"/>
        <w:rPr>
          <w:rFonts w:ascii="Arial" w:hAnsi="Arial" w:cs="Arial"/>
          <w:color w:val="000000"/>
          <w:sz w:val="16"/>
          <w:szCs w:val="16"/>
        </w:rPr>
      </w:pPr>
      <w:r w:rsidRPr="005C1058">
        <w:rPr>
          <w:rFonts w:ascii="Arial" w:hAnsi="Arial" w:cs="Arial"/>
          <w:b/>
          <w:bCs/>
          <w:color w:val="000000"/>
          <w:sz w:val="16"/>
          <w:szCs w:val="16"/>
        </w:rPr>
        <w:t>6 </w:t>
      </w:r>
      <w:r w:rsidRPr="005C1058">
        <w:rPr>
          <w:rFonts w:ascii="Arial" w:hAnsi="Arial" w:cs="Arial"/>
          <w:color w:val="000000"/>
          <w:sz w:val="16"/>
          <w:szCs w:val="16"/>
        </w:rPr>
        <w:t>- Temperature sensor</w:t>
      </w:r>
    </w:p>
    <w:p w14:paraId="43EDDFA4" w14:textId="77777777" w:rsidR="005C1058" w:rsidRPr="005C1058" w:rsidRDefault="005C1058" w:rsidP="005C1058">
      <w:pPr>
        <w:spacing w:line="270" w:lineRule="atLeast"/>
        <w:rPr>
          <w:rFonts w:ascii="Arial" w:hAnsi="Arial" w:cs="Arial"/>
          <w:color w:val="000000"/>
          <w:sz w:val="16"/>
          <w:szCs w:val="16"/>
        </w:rPr>
      </w:pPr>
      <w:r w:rsidRPr="005C1058">
        <w:rPr>
          <w:rFonts w:ascii="Arial" w:hAnsi="Arial" w:cs="Arial"/>
          <w:b/>
          <w:bCs/>
          <w:color w:val="000000"/>
          <w:sz w:val="16"/>
          <w:szCs w:val="16"/>
        </w:rPr>
        <w:t>7 </w:t>
      </w:r>
      <w:r w:rsidRPr="005C1058">
        <w:rPr>
          <w:rFonts w:ascii="Arial" w:hAnsi="Arial" w:cs="Arial"/>
          <w:color w:val="000000"/>
          <w:sz w:val="16"/>
          <w:szCs w:val="16"/>
        </w:rPr>
        <w:t>- Air injector</w:t>
      </w:r>
    </w:p>
    <w:p w14:paraId="17A97870" w14:textId="77777777" w:rsidR="005C1058" w:rsidRPr="005C1058" w:rsidRDefault="005C1058" w:rsidP="005C1058">
      <w:pPr>
        <w:spacing w:line="270" w:lineRule="atLeast"/>
        <w:rPr>
          <w:rFonts w:ascii="Arial" w:hAnsi="Arial" w:cs="Arial"/>
          <w:color w:val="000000"/>
          <w:sz w:val="16"/>
          <w:szCs w:val="16"/>
        </w:rPr>
      </w:pPr>
      <w:r w:rsidRPr="005C1058">
        <w:rPr>
          <w:rFonts w:ascii="Arial" w:hAnsi="Arial" w:cs="Arial"/>
          <w:b/>
          <w:bCs/>
          <w:color w:val="000000"/>
          <w:sz w:val="16"/>
          <w:szCs w:val="16"/>
        </w:rPr>
        <w:t>8</w:t>
      </w:r>
      <w:r w:rsidRPr="005C1058">
        <w:rPr>
          <w:rFonts w:ascii="Arial" w:hAnsi="Arial" w:cs="Arial"/>
          <w:color w:val="000000"/>
          <w:sz w:val="16"/>
          <w:szCs w:val="16"/>
        </w:rPr>
        <w:t> - Butterfly switch</w:t>
      </w:r>
    </w:p>
    <w:p w14:paraId="5B7E1CB4" w14:textId="77777777" w:rsidR="005C1058" w:rsidRPr="005C1058" w:rsidRDefault="005C1058" w:rsidP="005C1058">
      <w:pPr>
        <w:spacing w:line="270" w:lineRule="atLeast"/>
        <w:rPr>
          <w:rFonts w:ascii="Arial" w:hAnsi="Arial" w:cs="Arial"/>
          <w:color w:val="000000"/>
          <w:sz w:val="16"/>
          <w:szCs w:val="16"/>
        </w:rPr>
      </w:pPr>
      <w:r w:rsidRPr="005C1058">
        <w:rPr>
          <w:rFonts w:ascii="Arial" w:hAnsi="Arial" w:cs="Arial"/>
          <w:b/>
          <w:bCs/>
          <w:color w:val="000000"/>
          <w:sz w:val="16"/>
          <w:szCs w:val="16"/>
        </w:rPr>
        <w:t>9 </w:t>
      </w:r>
      <w:r w:rsidRPr="005C1058">
        <w:rPr>
          <w:rFonts w:ascii="Arial" w:hAnsi="Arial" w:cs="Arial"/>
          <w:color w:val="000000"/>
          <w:sz w:val="16"/>
          <w:szCs w:val="16"/>
        </w:rPr>
        <w:t>- Command unit</w:t>
      </w:r>
    </w:p>
    <w:p w14:paraId="10201231" w14:textId="77777777" w:rsidR="005C1058" w:rsidRPr="005C1058" w:rsidRDefault="005C1058" w:rsidP="005C1058">
      <w:pPr>
        <w:spacing w:line="270" w:lineRule="atLeast"/>
        <w:rPr>
          <w:rFonts w:ascii="Arial" w:hAnsi="Arial" w:cs="Arial"/>
          <w:color w:val="000000"/>
          <w:sz w:val="16"/>
          <w:szCs w:val="16"/>
        </w:rPr>
      </w:pPr>
      <w:r w:rsidRPr="005C1058">
        <w:rPr>
          <w:rFonts w:ascii="Arial" w:hAnsi="Arial" w:cs="Arial"/>
          <w:b/>
          <w:bCs/>
          <w:color w:val="000000"/>
          <w:sz w:val="16"/>
          <w:szCs w:val="16"/>
        </w:rPr>
        <w:t>10</w:t>
      </w:r>
      <w:r w:rsidRPr="005C1058">
        <w:rPr>
          <w:rFonts w:ascii="Arial" w:hAnsi="Arial" w:cs="Arial"/>
          <w:color w:val="000000"/>
          <w:sz w:val="16"/>
          <w:szCs w:val="16"/>
        </w:rPr>
        <w:t> - Command relay</w:t>
      </w:r>
    </w:p>
    <w:p w14:paraId="39668B63" w14:textId="77777777" w:rsidR="005C1058" w:rsidRPr="005C1058" w:rsidRDefault="005C1058" w:rsidP="005C1058">
      <w:pPr>
        <w:spacing w:line="270" w:lineRule="atLeast"/>
        <w:rPr>
          <w:rFonts w:ascii="Arial" w:hAnsi="Arial" w:cs="Arial"/>
          <w:color w:val="000000"/>
          <w:sz w:val="16"/>
          <w:szCs w:val="16"/>
        </w:rPr>
      </w:pPr>
      <w:r w:rsidRPr="005C1058">
        <w:rPr>
          <w:rFonts w:ascii="Arial" w:hAnsi="Arial" w:cs="Arial"/>
          <w:b/>
          <w:bCs/>
          <w:color w:val="000000"/>
          <w:sz w:val="16"/>
          <w:szCs w:val="16"/>
        </w:rPr>
        <w:t>11</w:t>
      </w:r>
      <w:r w:rsidRPr="005C1058">
        <w:rPr>
          <w:rFonts w:ascii="Arial" w:hAnsi="Arial" w:cs="Arial"/>
          <w:color w:val="000000"/>
          <w:sz w:val="16"/>
          <w:szCs w:val="16"/>
        </w:rPr>
        <w:t> - Spark plug</w:t>
      </w:r>
    </w:p>
    <w:p w14:paraId="2DFE278A" w14:textId="77777777" w:rsidR="004E0C17" w:rsidRDefault="004E0C17" w:rsidP="0072138B">
      <w:pPr>
        <w:spacing w:line="360" w:lineRule="auto"/>
        <w:textAlignment w:val="top"/>
        <w:rPr>
          <w:rFonts w:asciiTheme="minorHAnsi" w:hAnsiTheme="minorHAnsi" w:cstheme="minorHAnsi"/>
          <w:b/>
          <w:color w:val="4472C4" w:themeColor="accent1"/>
          <w:sz w:val="22"/>
          <w:szCs w:val="22"/>
        </w:rPr>
      </w:pPr>
    </w:p>
    <w:p w14:paraId="0A3F930E" w14:textId="77777777" w:rsidR="005C1058" w:rsidRDefault="005C1058" w:rsidP="005C1058">
      <w:pPr>
        <w:spacing w:line="270" w:lineRule="atLeast"/>
        <w:rPr>
          <w:rFonts w:ascii="Arial" w:hAnsi="Arial" w:cs="Arial"/>
          <w:b/>
          <w:color w:val="000000" w:themeColor="text1"/>
          <w:sz w:val="22"/>
          <w:szCs w:val="22"/>
        </w:rPr>
      </w:pPr>
      <w:r>
        <w:rPr>
          <w:rFonts w:ascii="Arial" w:hAnsi="Arial" w:cs="Arial"/>
          <w:color w:val="000000"/>
          <w:sz w:val="16"/>
          <w:szCs w:val="16"/>
        </w:rPr>
        <w:t xml:space="preserve">(Info source - </w:t>
      </w:r>
      <w:hyperlink r:id="rId12" w:history="1">
        <w:r w:rsidRPr="00B9715F">
          <w:rPr>
            <w:rStyle w:val="Hyperlink"/>
            <w:rFonts w:ascii="Arial" w:hAnsi="Arial" w:cs="Arial"/>
            <w:sz w:val="16"/>
            <w:szCs w:val="16"/>
          </w:rPr>
          <w:t>http://br.bosch-automotive.com/en/internet/parts/parts_and_accessories_2/motor_</w:t>
        </w:r>
      </w:hyperlink>
      <w:r>
        <w:rPr>
          <w:rFonts w:ascii="Arial" w:hAnsi="Arial" w:cs="Arial"/>
          <w:color w:val="000000"/>
          <w:sz w:val="16"/>
          <w:szCs w:val="16"/>
        </w:rPr>
        <w:t xml:space="preserve">   </w:t>
      </w:r>
      <w:r w:rsidRPr="005C1058">
        <w:rPr>
          <w:rFonts w:ascii="Arial" w:hAnsi="Arial" w:cs="Arial"/>
          <w:color w:val="000000"/>
          <w:sz w:val="16"/>
          <w:szCs w:val="16"/>
        </w:rPr>
        <w:t>and_sytems/benzin/injection_system/motronic/</w:t>
      </w:r>
      <w:r>
        <w:rPr>
          <w:rFonts w:ascii="Arial" w:hAnsi="Arial" w:cs="Arial"/>
          <w:color w:val="000000"/>
          <w:sz w:val="16"/>
          <w:szCs w:val="16"/>
        </w:rPr>
        <w:t>)</w:t>
      </w:r>
      <w:r>
        <w:rPr>
          <w:rFonts w:ascii="Arial" w:hAnsi="Arial" w:cs="Arial"/>
          <w:b/>
          <w:color w:val="000000" w:themeColor="text1"/>
          <w:sz w:val="22"/>
          <w:szCs w:val="22"/>
        </w:rPr>
        <w:t xml:space="preserve"> </w:t>
      </w:r>
    </w:p>
    <w:p w14:paraId="43F94339" w14:textId="77777777" w:rsidR="004E0C17" w:rsidRPr="00103E13" w:rsidRDefault="004E0C17" w:rsidP="0072138B">
      <w:pPr>
        <w:spacing w:line="360" w:lineRule="auto"/>
        <w:textAlignment w:val="top"/>
        <w:rPr>
          <w:rFonts w:asciiTheme="minorHAnsi" w:hAnsiTheme="minorHAnsi" w:cstheme="minorHAnsi"/>
          <w:color w:val="4472C4" w:themeColor="accent1"/>
          <w:sz w:val="22"/>
          <w:szCs w:val="22"/>
        </w:rPr>
      </w:pPr>
    </w:p>
    <w:p w14:paraId="4C94B1F4" w14:textId="77777777" w:rsidR="008D7F61" w:rsidRPr="00103E13" w:rsidRDefault="00BF5F2E" w:rsidP="0072138B">
      <w:pPr>
        <w:spacing w:line="360" w:lineRule="auto"/>
        <w:textAlignment w:val="top"/>
        <w:rPr>
          <w:rFonts w:ascii="Arial" w:hAnsi="Arial" w:cs="Arial"/>
          <w:color w:val="000000" w:themeColor="text1"/>
          <w:sz w:val="22"/>
          <w:szCs w:val="22"/>
        </w:rPr>
      </w:pPr>
      <w:r>
        <w:rPr>
          <w:rFonts w:ascii="Arial" w:hAnsi="Arial" w:cs="Arial"/>
          <w:color w:val="000000" w:themeColor="text1"/>
          <w:sz w:val="22"/>
          <w:szCs w:val="22"/>
        </w:rPr>
        <w:t xml:space="preserve">The injection side of both systems feature the same principles and share the same types sensors. </w:t>
      </w:r>
      <w:r w:rsidR="006C6700">
        <w:rPr>
          <w:rFonts w:ascii="Arial" w:hAnsi="Arial" w:cs="Arial"/>
          <w:color w:val="000000" w:themeColor="text1"/>
          <w:sz w:val="22"/>
          <w:szCs w:val="22"/>
        </w:rPr>
        <w:t>However,</w:t>
      </w:r>
      <w:r>
        <w:rPr>
          <w:rFonts w:ascii="Arial" w:hAnsi="Arial" w:cs="Arial"/>
          <w:color w:val="000000" w:themeColor="text1"/>
          <w:sz w:val="22"/>
          <w:szCs w:val="22"/>
        </w:rPr>
        <w:t xml:space="preserve"> the sensors on the Motronic system run on a supply of approx 5 volts while the LE system runs on 12volts.  </w:t>
      </w:r>
    </w:p>
    <w:p w14:paraId="7F7BCC15" w14:textId="77777777" w:rsidR="008D7F61" w:rsidRDefault="008D7F61" w:rsidP="0072138B">
      <w:pPr>
        <w:spacing w:line="360" w:lineRule="auto"/>
        <w:textAlignment w:val="top"/>
        <w:rPr>
          <w:rFonts w:ascii="Arial" w:hAnsi="Arial" w:cs="Arial"/>
          <w:b/>
          <w:color w:val="000000" w:themeColor="text1"/>
          <w:sz w:val="22"/>
          <w:szCs w:val="22"/>
        </w:rPr>
      </w:pPr>
    </w:p>
    <w:p w14:paraId="4B5137CA" w14:textId="77777777" w:rsidR="008E0B32" w:rsidRDefault="008E0B32" w:rsidP="008E0B32">
      <w:pPr>
        <w:spacing w:line="360" w:lineRule="auto"/>
        <w:contextualSpacing/>
        <w:rPr>
          <w:rFonts w:ascii="Arial" w:hAnsi="Arial" w:cs="Arial"/>
          <w:b/>
          <w:sz w:val="22"/>
          <w:szCs w:val="22"/>
        </w:rPr>
      </w:pPr>
    </w:p>
    <w:p w14:paraId="05D62B76" w14:textId="77777777" w:rsidR="008E0B32" w:rsidRPr="008E0B32" w:rsidRDefault="008E0B32" w:rsidP="008E0B32">
      <w:pPr>
        <w:spacing w:line="360" w:lineRule="auto"/>
        <w:contextualSpacing/>
        <w:rPr>
          <w:rFonts w:ascii="Arial" w:hAnsi="Arial" w:cs="Arial"/>
          <w:b/>
          <w:sz w:val="22"/>
          <w:szCs w:val="22"/>
        </w:rPr>
      </w:pPr>
      <w:r w:rsidRPr="008E0B32">
        <w:rPr>
          <w:rFonts w:ascii="Arial" w:hAnsi="Arial" w:cs="Arial"/>
          <w:b/>
          <w:sz w:val="22"/>
          <w:szCs w:val="22"/>
        </w:rPr>
        <w:lastRenderedPageBreak/>
        <w:t>1.2 Sensors</w:t>
      </w:r>
    </w:p>
    <w:p w14:paraId="044DF0A3" w14:textId="77777777" w:rsidR="008E0B32" w:rsidRPr="002755E2" w:rsidRDefault="008E0B32" w:rsidP="008E0B32">
      <w:pPr>
        <w:spacing w:line="360" w:lineRule="auto"/>
        <w:contextualSpacing/>
        <w:rPr>
          <w:rFonts w:ascii="Arial" w:hAnsi="Arial" w:cs="Arial"/>
          <w:sz w:val="22"/>
          <w:szCs w:val="22"/>
        </w:rPr>
      </w:pPr>
      <w:r w:rsidRPr="002755E2">
        <w:rPr>
          <w:rFonts w:ascii="Arial" w:hAnsi="Arial" w:cs="Arial"/>
          <w:sz w:val="22"/>
          <w:szCs w:val="22"/>
        </w:rPr>
        <w:t>Sensors</w:t>
      </w:r>
      <w:r>
        <w:rPr>
          <w:rFonts w:ascii="Arial" w:hAnsi="Arial" w:cs="Arial"/>
          <w:sz w:val="22"/>
          <w:szCs w:val="22"/>
        </w:rPr>
        <w:t xml:space="preserve"> </w:t>
      </w:r>
      <w:r w:rsidR="008F73E0">
        <w:rPr>
          <w:rFonts w:ascii="Arial" w:hAnsi="Arial" w:cs="Arial"/>
          <w:sz w:val="22"/>
          <w:szCs w:val="22"/>
        </w:rPr>
        <w:t>measure physical act</w:t>
      </w:r>
      <w:r w:rsidR="00EE7A1D">
        <w:rPr>
          <w:rFonts w:ascii="Arial" w:hAnsi="Arial" w:cs="Arial"/>
          <w:sz w:val="22"/>
          <w:szCs w:val="22"/>
        </w:rPr>
        <w:t>ions such as vibrations</w:t>
      </w:r>
      <w:r w:rsidR="008F73E0">
        <w:rPr>
          <w:rFonts w:ascii="Arial" w:hAnsi="Arial" w:cs="Arial"/>
          <w:sz w:val="22"/>
          <w:szCs w:val="22"/>
        </w:rPr>
        <w:t>, movement or temperature or ele</w:t>
      </w:r>
      <w:r w:rsidR="00EE7A1D">
        <w:rPr>
          <w:rFonts w:ascii="Arial" w:hAnsi="Arial" w:cs="Arial"/>
          <w:sz w:val="22"/>
          <w:szCs w:val="22"/>
        </w:rPr>
        <w:t>ctrical actions such as current, resistence or power</w:t>
      </w:r>
      <w:r w:rsidR="00D817D3">
        <w:rPr>
          <w:rFonts w:ascii="Arial" w:hAnsi="Arial" w:cs="Arial"/>
          <w:sz w:val="22"/>
          <w:szCs w:val="22"/>
        </w:rPr>
        <w:t xml:space="preserve">. They </w:t>
      </w:r>
      <w:r w:rsidR="00EE7A1D">
        <w:rPr>
          <w:rFonts w:ascii="Arial" w:hAnsi="Arial" w:cs="Arial"/>
          <w:sz w:val="22"/>
          <w:szCs w:val="22"/>
        </w:rPr>
        <w:t>can be self-acting</w:t>
      </w:r>
      <w:r>
        <w:rPr>
          <w:rFonts w:ascii="Arial" w:hAnsi="Arial" w:cs="Arial"/>
          <w:sz w:val="22"/>
          <w:szCs w:val="22"/>
        </w:rPr>
        <w:t>, where they generate their own energy supply or passive by receiving input from another source such as the ECU. Speed or position sensors can be magnetic, optical or capaticance generated. They are usually used in gearboxes, flywheels,</w:t>
      </w:r>
      <w:r w:rsidR="007874B0">
        <w:rPr>
          <w:rFonts w:ascii="Arial" w:hAnsi="Arial" w:cs="Arial"/>
          <w:sz w:val="22"/>
          <w:szCs w:val="22"/>
        </w:rPr>
        <w:t xml:space="preserve"> </w:t>
      </w:r>
      <w:r>
        <w:rPr>
          <w:rFonts w:ascii="Arial" w:hAnsi="Arial" w:cs="Arial"/>
          <w:sz w:val="22"/>
          <w:szCs w:val="22"/>
        </w:rPr>
        <w:t xml:space="preserve">pulleys and throttle potentiometers. Temperature sensors react to heat and cold </w:t>
      </w:r>
      <w:r w:rsidR="00EE7A1D">
        <w:rPr>
          <w:rFonts w:ascii="Arial" w:hAnsi="Arial" w:cs="Arial"/>
          <w:sz w:val="22"/>
          <w:szCs w:val="22"/>
        </w:rPr>
        <w:t>and are used in cooling systems</w:t>
      </w:r>
      <w:r>
        <w:rPr>
          <w:rFonts w:ascii="Arial" w:hAnsi="Arial" w:cs="Arial"/>
          <w:sz w:val="22"/>
          <w:szCs w:val="22"/>
        </w:rPr>
        <w:t>, transmission systems or air intakes. Gas sensors are found in exhaust systems and measure excess oxygen or unburnt fuel.</w:t>
      </w:r>
    </w:p>
    <w:p w14:paraId="3D155B7B" w14:textId="77777777" w:rsidR="008D7F61" w:rsidRDefault="008D7F61" w:rsidP="0072138B">
      <w:pPr>
        <w:spacing w:line="360" w:lineRule="auto"/>
        <w:textAlignment w:val="top"/>
        <w:rPr>
          <w:rFonts w:ascii="Arial" w:hAnsi="Arial" w:cs="Arial"/>
          <w:b/>
          <w:color w:val="000000" w:themeColor="text1"/>
          <w:sz w:val="22"/>
          <w:szCs w:val="22"/>
        </w:rPr>
      </w:pPr>
    </w:p>
    <w:p w14:paraId="77635559" w14:textId="77777777" w:rsidR="003568B6" w:rsidRPr="001D7325" w:rsidRDefault="00ED4EF3" w:rsidP="0072138B">
      <w:pPr>
        <w:spacing w:line="360" w:lineRule="auto"/>
        <w:textAlignment w:val="top"/>
        <w:rPr>
          <w:rFonts w:ascii="Arial" w:hAnsi="Arial" w:cs="Arial"/>
          <w:color w:val="000000" w:themeColor="text1"/>
          <w:sz w:val="22"/>
          <w:szCs w:val="22"/>
        </w:rPr>
      </w:pPr>
      <w:r w:rsidRPr="001D7325">
        <w:rPr>
          <w:rFonts w:ascii="Arial" w:hAnsi="Arial" w:cs="Arial"/>
          <w:b/>
          <w:color w:val="000000" w:themeColor="text1"/>
          <w:sz w:val="22"/>
          <w:szCs w:val="22"/>
        </w:rPr>
        <w:t>Fig</w:t>
      </w:r>
      <w:r w:rsidR="003568B6" w:rsidRPr="001D7325">
        <w:rPr>
          <w:rFonts w:ascii="Arial" w:hAnsi="Arial" w:cs="Arial"/>
          <w:b/>
          <w:color w:val="000000" w:themeColor="text1"/>
          <w:sz w:val="22"/>
          <w:szCs w:val="22"/>
        </w:rPr>
        <w:t xml:space="preserve"> 1</w:t>
      </w:r>
      <w:r w:rsidR="0053202E" w:rsidRPr="001D7325">
        <w:rPr>
          <w:rFonts w:ascii="Arial" w:hAnsi="Arial" w:cs="Arial"/>
          <w:color w:val="000000" w:themeColor="text1"/>
          <w:sz w:val="22"/>
          <w:szCs w:val="22"/>
        </w:rPr>
        <w:t xml:space="preserve">. </w:t>
      </w:r>
      <w:r w:rsidR="00EE7A1D">
        <w:rPr>
          <w:rFonts w:ascii="Arial" w:hAnsi="Arial" w:cs="Arial"/>
          <w:b/>
          <w:color w:val="000000" w:themeColor="text1"/>
          <w:sz w:val="22"/>
          <w:szCs w:val="22"/>
        </w:rPr>
        <w:t>Table</w:t>
      </w:r>
      <w:r w:rsidRPr="001D7325">
        <w:rPr>
          <w:rFonts w:ascii="Arial" w:hAnsi="Arial" w:cs="Arial"/>
          <w:b/>
          <w:color w:val="000000" w:themeColor="text1"/>
          <w:sz w:val="22"/>
          <w:szCs w:val="22"/>
        </w:rPr>
        <w:t>.</w:t>
      </w:r>
      <w:r w:rsidR="00EA2FC4" w:rsidRPr="001D7325">
        <w:rPr>
          <w:rFonts w:ascii="Arial" w:hAnsi="Arial" w:cs="Arial"/>
          <w:b/>
          <w:color w:val="000000" w:themeColor="text1"/>
          <w:sz w:val="22"/>
          <w:szCs w:val="22"/>
        </w:rPr>
        <w:t xml:space="preserve"> </w:t>
      </w:r>
      <w:r w:rsidR="00E569B3" w:rsidRPr="001D7325">
        <w:rPr>
          <w:rFonts w:ascii="Arial" w:hAnsi="Arial" w:cs="Arial"/>
          <w:b/>
          <w:color w:val="000000" w:themeColor="text1"/>
          <w:sz w:val="22"/>
          <w:szCs w:val="22"/>
        </w:rPr>
        <w:t xml:space="preserve"> </w:t>
      </w:r>
      <w:r w:rsidR="0053202E" w:rsidRPr="001D7325">
        <w:rPr>
          <w:rFonts w:ascii="Arial" w:hAnsi="Arial" w:cs="Arial"/>
          <w:b/>
          <w:color w:val="000000" w:themeColor="text1"/>
          <w:sz w:val="22"/>
          <w:szCs w:val="22"/>
        </w:rPr>
        <w:t>Engine sensors</w:t>
      </w:r>
      <w:r w:rsidR="00B350BE" w:rsidRPr="001D7325">
        <w:rPr>
          <w:rFonts w:ascii="Arial" w:hAnsi="Arial" w:cs="Arial"/>
          <w:b/>
          <w:color w:val="000000" w:themeColor="text1"/>
          <w:sz w:val="22"/>
          <w:szCs w:val="22"/>
        </w:rPr>
        <w:t>.</w:t>
      </w:r>
      <w:r w:rsidR="00D971C2" w:rsidRPr="001D7325">
        <w:rPr>
          <w:rFonts w:ascii="Arial" w:hAnsi="Arial" w:cs="Arial"/>
          <w:color w:val="000000" w:themeColor="text1"/>
          <w:sz w:val="22"/>
          <w:szCs w:val="22"/>
        </w:rPr>
        <w:t xml:space="preserve"> </w:t>
      </w:r>
    </w:p>
    <w:tbl>
      <w:tblPr>
        <w:tblStyle w:val="TableGrid"/>
        <w:tblW w:w="0" w:type="auto"/>
        <w:tblLook w:val="04A0" w:firstRow="1" w:lastRow="0" w:firstColumn="1" w:lastColumn="0" w:noHBand="0" w:noVBand="1"/>
      </w:tblPr>
      <w:tblGrid>
        <w:gridCol w:w="1842"/>
        <w:gridCol w:w="3654"/>
        <w:gridCol w:w="3514"/>
      </w:tblGrid>
      <w:tr w:rsidR="009705B3" w:rsidRPr="008F6AD5" w14:paraId="0273B14A" w14:textId="77777777" w:rsidTr="009705B3">
        <w:tc>
          <w:tcPr>
            <w:tcW w:w="1838" w:type="dxa"/>
          </w:tcPr>
          <w:p w14:paraId="38CE251A" w14:textId="77777777" w:rsidR="009705B3" w:rsidRPr="00D824D2" w:rsidRDefault="009705B3" w:rsidP="00082343">
            <w:pPr>
              <w:spacing w:line="360" w:lineRule="auto"/>
              <w:textAlignment w:val="top"/>
              <w:rPr>
                <w:rFonts w:ascii="Arial" w:hAnsi="Arial" w:cs="Arial"/>
                <w:b/>
                <w:color w:val="000000" w:themeColor="text1"/>
                <w:sz w:val="22"/>
                <w:szCs w:val="22"/>
              </w:rPr>
            </w:pPr>
            <w:r w:rsidRPr="00D824D2">
              <w:rPr>
                <w:rFonts w:ascii="Arial" w:hAnsi="Arial" w:cs="Arial"/>
                <w:b/>
                <w:color w:val="000000" w:themeColor="text1"/>
                <w:sz w:val="22"/>
                <w:szCs w:val="22"/>
              </w:rPr>
              <w:t>Sensor</w:t>
            </w:r>
          </w:p>
        </w:tc>
        <w:tc>
          <w:tcPr>
            <w:tcW w:w="3656" w:type="dxa"/>
          </w:tcPr>
          <w:p w14:paraId="57723454" w14:textId="77777777" w:rsidR="009705B3" w:rsidRPr="00D824D2" w:rsidRDefault="009705B3" w:rsidP="00082343">
            <w:pPr>
              <w:spacing w:line="360" w:lineRule="auto"/>
              <w:textAlignment w:val="top"/>
              <w:rPr>
                <w:rFonts w:ascii="Arial" w:hAnsi="Arial" w:cs="Arial"/>
                <w:color w:val="000000" w:themeColor="text1"/>
                <w:sz w:val="22"/>
                <w:szCs w:val="22"/>
              </w:rPr>
            </w:pPr>
            <w:r w:rsidRPr="00D824D2">
              <w:rPr>
                <w:rFonts w:ascii="Arial" w:hAnsi="Arial" w:cs="Arial"/>
                <w:color w:val="000000" w:themeColor="text1"/>
                <w:sz w:val="22"/>
                <w:szCs w:val="22"/>
              </w:rPr>
              <w:t>Task</w:t>
            </w:r>
          </w:p>
        </w:tc>
        <w:tc>
          <w:tcPr>
            <w:tcW w:w="3516" w:type="dxa"/>
          </w:tcPr>
          <w:p w14:paraId="534E6B35" w14:textId="77777777" w:rsidR="009705B3" w:rsidRPr="00D824D2" w:rsidRDefault="009705B3" w:rsidP="00082343">
            <w:pPr>
              <w:spacing w:line="360" w:lineRule="auto"/>
              <w:textAlignment w:val="top"/>
              <w:rPr>
                <w:rFonts w:ascii="Arial" w:hAnsi="Arial" w:cs="Arial"/>
                <w:color w:val="000000" w:themeColor="text1"/>
                <w:sz w:val="22"/>
                <w:szCs w:val="22"/>
              </w:rPr>
            </w:pPr>
            <w:r w:rsidRPr="00D824D2">
              <w:rPr>
                <w:rFonts w:ascii="Arial" w:hAnsi="Arial" w:cs="Arial"/>
                <w:color w:val="000000" w:themeColor="text1"/>
                <w:sz w:val="22"/>
                <w:szCs w:val="22"/>
              </w:rPr>
              <w:t>Purpose</w:t>
            </w:r>
          </w:p>
        </w:tc>
      </w:tr>
      <w:tr w:rsidR="009705B3" w:rsidRPr="008F6AD5" w14:paraId="2C7420AD" w14:textId="77777777" w:rsidTr="009705B3">
        <w:tc>
          <w:tcPr>
            <w:tcW w:w="1838" w:type="dxa"/>
          </w:tcPr>
          <w:p w14:paraId="2B651FFA" w14:textId="77777777" w:rsidR="009705B3" w:rsidRPr="00256AC6" w:rsidRDefault="009705B3" w:rsidP="009705B3">
            <w:pPr>
              <w:textAlignment w:val="top"/>
              <w:rPr>
                <w:rFonts w:ascii="Arial" w:hAnsi="Arial" w:cs="Arial"/>
                <w:b/>
                <w:color w:val="000000" w:themeColor="text1"/>
                <w:sz w:val="22"/>
                <w:szCs w:val="22"/>
              </w:rPr>
            </w:pPr>
            <w:r w:rsidRPr="00256AC6">
              <w:rPr>
                <w:rFonts w:ascii="Arial" w:hAnsi="Arial" w:cs="Arial"/>
                <w:b/>
                <w:color w:val="000000" w:themeColor="text1"/>
                <w:sz w:val="22"/>
                <w:szCs w:val="22"/>
              </w:rPr>
              <w:t>Airflow meter/ Air temp sensor.</w:t>
            </w:r>
          </w:p>
        </w:tc>
        <w:tc>
          <w:tcPr>
            <w:tcW w:w="3656" w:type="dxa"/>
          </w:tcPr>
          <w:p w14:paraId="61888739" w14:textId="77777777" w:rsidR="009705B3" w:rsidRPr="00D824D2" w:rsidRDefault="009705B3" w:rsidP="009705B3">
            <w:pPr>
              <w:textAlignment w:val="top"/>
              <w:rPr>
                <w:rFonts w:ascii="Arial" w:hAnsi="Arial" w:cs="Arial"/>
                <w:color w:val="000000" w:themeColor="text1"/>
                <w:sz w:val="22"/>
                <w:szCs w:val="22"/>
              </w:rPr>
            </w:pPr>
            <w:r w:rsidRPr="00D824D2">
              <w:rPr>
                <w:rFonts w:ascii="Arial" w:hAnsi="Arial" w:cs="Arial"/>
                <w:color w:val="000000" w:themeColor="text1"/>
                <w:sz w:val="22"/>
                <w:szCs w:val="22"/>
              </w:rPr>
              <w:t>Measures airflow into engine/</w:t>
            </w:r>
          </w:p>
          <w:p w14:paraId="4DB87889" w14:textId="77777777" w:rsidR="009705B3" w:rsidRPr="00D824D2" w:rsidRDefault="009705B3" w:rsidP="009705B3">
            <w:pPr>
              <w:textAlignment w:val="top"/>
              <w:rPr>
                <w:rFonts w:ascii="Arial" w:hAnsi="Arial" w:cs="Arial"/>
                <w:color w:val="000000" w:themeColor="text1"/>
                <w:sz w:val="22"/>
                <w:szCs w:val="22"/>
              </w:rPr>
            </w:pPr>
            <w:r w:rsidRPr="00D824D2">
              <w:rPr>
                <w:rFonts w:ascii="Arial" w:hAnsi="Arial" w:cs="Arial"/>
                <w:color w:val="000000" w:themeColor="text1"/>
                <w:sz w:val="22"/>
                <w:szCs w:val="22"/>
              </w:rPr>
              <w:t>Intake air temperature.</w:t>
            </w:r>
          </w:p>
        </w:tc>
        <w:tc>
          <w:tcPr>
            <w:tcW w:w="3516" w:type="dxa"/>
          </w:tcPr>
          <w:p w14:paraId="38F51003" w14:textId="77777777" w:rsidR="009705B3" w:rsidRPr="00D824D2" w:rsidRDefault="009705B3" w:rsidP="009705B3">
            <w:pPr>
              <w:textAlignment w:val="top"/>
              <w:rPr>
                <w:rFonts w:ascii="Arial" w:hAnsi="Arial" w:cs="Arial"/>
                <w:color w:val="000000" w:themeColor="text1"/>
                <w:sz w:val="22"/>
                <w:szCs w:val="22"/>
              </w:rPr>
            </w:pPr>
            <w:r w:rsidRPr="00D824D2">
              <w:rPr>
                <w:rFonts w:ascii="Arial" w:hAnsi="Arial" w:cs="Arial"/>
                <w:color w:val="000000" w:themeColor="text1"/>
                <w:sz w:val="22"/>
                <w:szCs w:val="22"/>
              </w:rPr>
              <w:t>To establish load/engine requirements. Adjust fuel/air mixture and timing corrections.</w:t>
            </w:r>
          </w:p>
        </w:tc>
      </w:tr>
      <w:tr w:rsidR="009705B3" w:rsidRPr="008F6AD5" w14:paraId="52F09F52" w14:textId="77777777" w:rsidTr="009705B3">
        <w:tc>
          <w:tcPr>
            <w:tcW w:w="1838" w:type="dxa"/>
          </w:tcPr>
          <w:p w14:paraId="7E1661AA" w14:textId="77777777" w:rsidR="009705B3" w:rsidRPr="00256AC6" w:rsidRDefault="009705B3" w:rsidP="009705B3">
            <w:pPr>
              <w:textAlignment w:val="top"/>
              <w:rPr>
                <w:rFonts w:ascii="Arial" w:hAnsi="Arial" w:cs="Arial"/>
                <w:b/>
                <w:color w:val="000000" w:themeColor="text1"/>
                <w:sz w:val="22"/>
                <w:szCs w:val="22"/>
              </w:rPr>
            </w:pPr>
            <w:r w:rsidRPr="00256AC6">
              <w:rPr>
                <w:rFonts w:ascii="Arial" w:hAnsi="Arial" w:cs="Arial"/>
                <w:b/>
                <w:color w:val="000000" w:themeColor="text1"/>
                <w:sz w:val="22"/>
                <w:szCs w:val="22"/>
              </w:rPr>
              <w:t>Water temp sensor.</w:t>
            </w:r>
          </w:p>
        </w:tc>
        <w:tc>
          <w:tcPr>
            <w:tcW w:w="3656" w:type="dxa"/>
          </w:tcPr>
          <w:p w14:paraId="3BADA846" w14:textId="77777777" w:rsidR="009705B3" w:rsidRPr="00D824D2" w:rsidRDefault="00E569B3" w:rsidP="00082343">
            <w:pPr>
              <w:spacing w:line="360" w:lineRule="auto"/>
              <w:textAlignment w:val="top"/>
              <w:rPr>
                <w:rFonts w:ascii="Arial" w:hAnsi="Arial" w:cs="Arial"/>
                <w:color w:val="000000" w:themeColor="text1"/>
                <w:sz w:val="22"/>
                <w:szCs w:val="22"/>
              </w:rPr>
            </w:pPr>
            <w:r w:rsidRPr="00D824D2">
              <w:rPr>
                <w:rFonts w:ascii="Arial" w:hAnsi="Arial" w:cs="Arial"/>
                <w:color w:val="000000" w:themeColor="text1"/>
                <w:sz w:val="22"/>
                <w:szCs w:val="22"/>
              </w:rPr>
              <w:t>Measures engine coolant temp.</w:t>
            </w:r>
          </w:p>
        </w:tc>
        <w:tc>
          <w:tcPr>
            <w:tcW w:w="3516" w:type="dxa"/>
          </w:tcPr>
          <w:p w14:paraId="101D6677" w14:textId="77777777" w:rsidR="009705B3" w:rsidRPr="00D824D2" w:rsidRDefault="00E569B3" w:rsidP="00E569B3">
            <w:pPr>
              <w:textAlignment w:val="top"/>
              <w:rPr>
                <w:rFonts w:ascii="Arial" w:hAnsi="Arial" w:cs="Arial"/>
                <w:color w:val="000000" w:themeColor="text1"/>
                <w:sz w:val="22"/>
                <w:szCs w:val="22"/>
              </w:rPr>
            </w:pPr>
            <w:r w:rsidRPr="00D824D2">
              <w:rPr>
                <w:rFonts w:ascii="Arial" w:hAnsi="Arial" w:cs="Arial"/>
                <w:color w:val="000000" w:themeColor="text1"/>
                <w:sz w:val="22"/>
                <w:szCs w:val="22"/>
              </w:rPr>
              <w:t>For correct fuel delivery / timing corrections/ set idle speed.</w:t>
            </w:r>
          </w:p>
        </w:tc>
      </w:tr>
      <w:tr w:rsidR="009705B3" w:rsidRPr="008F6AD5" w14:paraId="46C2EAE7" w14:textId="77777777" w:rsidTr="009705B3">
        <w:tc>
          <w:tcPr>
            <w:tcW w:w="1838" w:type="dxa"/>
          </w:tcPr>
          <w:p w14:paraId="741D008D" w14:textId="77777777" w:rsidR="009705B3" w:rsidRPr="00256AC6" w:rsidRDefault="00E569B3" w:rsidP="00082343">
            <w:pPr>
              <w:spacing w:line="360" w:lineRule="auto"/>
              <w:textAlignment w:val="top"/>
              <w:rPr>
                <w:rFonts w:ascii="Arial" w:hAnsi="Arial" w:cs="Arial"/>
                <w:b/>
                <w:color w:val="000000" w:themeColor="text1"/>
                <w:sz w:val="22"/>
                <w:szCs w:val="22"/>
              </w:rPr>
            </w:pPr>
            <w:r w:rsidRPr="00256AC6">
              <w:rPr>
                <w:rFonts w:ascii="Arial" w:hAnsi="Arial" w:cs="Arial"/>
                <w:b/>
                <w:color w:val="000000" w:themeColor="text1"/>
                <w:sz w:val="22"/>
                <w:szCs w:val="22"/>
              </w:rPr>
              <w:t>Throttle switch.</w:t>
            </w:r>
          </w:p>
        </w:tc>
        <w:tc>
          <w:tcPr>
            <w:tcW w:w="3656" w:type="dxa"/>
          </w:tcPr>
          <w:p w14:paraId="17AB136B" w14:textId="77777777" w:rsidR="009705B3" w:rsidRPr="00D824D2" w:rsidRDefault="00E569B3" w:rsidP="00E569B3">
            <w:pPr>
              <w:textAlignment w:val="top"/>
              <w:rPr>
                <w:rFonts w:ascii="Arial" w:hAnsi="Arial" w:cs="Arial"/>
                <w:color w:val="000000" w:themeColor="text1"/>
                <w:sz w:val="22"/>
                <w:szCs w:val="22"/>
              </w:rPr>
            </w:pPr>
            <w:r w:rsidRPr="00D824D2">
              <w:rPr>
                <w:rFonts w:ascii="Arial" w:hAnsi="Arial" w:cs="Arial"/>
                <w:color w:val="000000" w:themeColor="text1"/>
                <w:sz w:val="22"/>
                <w:szCs w:val="22"/>
              </w:rPr>
              <w:t>Identifies idle or high load positions of pedal.</w:t>
            </w:r>
          </w:p>
        </w:tc>
        <w:tc>
          <w:tcPr>
            <w:tcW w:w="3516" w:type="dxa"/>
          </w:tcPr>
          <w:p w14:paraId="19149C75" w14:textId="77777777" w:rsidR="009705B3" w:rsidRPr="00D824D2" w:rsidRDefault="00E569B3" w:rsidP="00E569B3">
            <w:pPr>
              <w:textAlignment w:val="top"/>
              <w:rPr>
                <w:rFonts w:ascii="Arial" w:hAnsi="Arial" w:cs="Arial"/>
                <w:color w:val="000000" w:themeColor="text1"/>
                <w:sz w:val="22"/>
                <w:szCs w:val="22"/>
              </w:rPr>
            </w:pPr>
            <w:r w:rsidRPr="00D824D2">
              <w:rPr>
                <w:rFonts w:ascii="Arial" w:hAnsi="Arial" w:cs="Arial"/>
                <w:color w:val="000000" w:themeColor="text1"/>
                <w:sz w:val="22"/>
                <w:szCs w:val="22"/>
              </w:rPr>
              <w:t>Corrects / adjusts fuel requirements as required.</w:t>
            </w:r>
          </w:p>
        </w:tc>
      </w:tr>
      <w:tr w:rsidR="009705B3" w:rsidRPr="008F6AD5" w14:paraId="3AEDA586" w14:textId="77777777" w:rsidTr="009705B3">
        <w:tc>
          <w:tcPr>
            <w:tcW w:w="1838" w:type="dxa"/>
          </w:tcPr>
          <w:p w14:paraId="3EBA74D0" w14:textId="77777777" w:rsidR="009705B3" w:rsidRPr="00256AC6" w:rsidRDefault="00E569B3" w:rsidP="00E569B3">
            <w:pPr>
              <w:textAlignment w:val="top"/>
              <w:rPr>
                <w:rFonts w:ascii="Arial" w:hAnsi="Arial" w:cs="Arial"/>
                <w:b/>
                <w:color w:val="000000" w:themeColor="text1"/>
                <w:sz w:val="22"/>
                <w:szCs w:val="22"/>
              </w:rPr>
            </w:pPr>
            <w:r w:rsidRPr="00256AC6">
              <w:rPr>
                <w:rFonts w:ascii="Arial" w:hAnsi="Arial" w:cs="Arial"/>
                <w:b/>
                <w:color w:val="000000" w:themeColor="text1"/>
                <w:sz w:val="22"/>
                <w:szCs w:val="22"/>
              </w:rPr>
              <w:t>Throttle position sensor.</w:t>
            </w:r>
          </w:p>
          <w:p w14:paraId="122021B0" w14:textId="77777777" w:rsidR="00E569B3" w:rsidRPr="00D824D2" w:rsidRDefault="00E569B3" w:rsidP="00E569B3">
            <w:pPr>
              <w:textAlignment w:val="top"/>
              <w:rPr>
                <w:rFonts w:ascii="Arial" w:hAnsi="Arial" w:cs="Arial"/>
                <w:color w:val="000000" w:themeColor="text1"/>
                <w:sz w:val="22"/>
                <w:szCs w:val="22"/>
              </w:rPr>
            </w:pPr>
            <w:r w:rsidRPr="00256AC6">
              <w:rPr>
                <w:rFonts w:ascii="Arial" w:hAnsi="Arial" w:cs="Arial"/>
                <w:b/>
                <w:color w:val="000000" w:themeColor="text1"/>
                <w:sz w:val="22"/>
                <w:szCs w:val="22"/>
              </w:rPr>
              <w:t>(Potentiometer)</w:t>
            </w:r>
          </w:p>
        </w:tc>
        <w:tc>
          <w:tcPr>
            <w:tcW w:w="3656" w:type="dxa"/>
          </w:tcPr>
          <w:p w14:paraId="75B91368" w14:textId="77777777" w:rsidR="00E569B3" w:rsidRPr="00D824D2" w:rsidRDefault="00E569B3" w:rsidP="00E569B3">
            <w:pPr>
              <w:textAlignment w:val="top"/>
              <w:rPr>
                <w:rFonts w:ascii="Arial" w:hAnsi="Arial" w:cs="Arial"/>
                <w:color w:val="000000" w:themeColor="text1"/>
                <w:sz w:val="22"/>
                <w:szCs w:val="22"/>
              </w:rPr>
            </w:pPr>
            <w:r w:rsidRPr="00D824D2">
              <w:rPr>
                <w:rFonts w:ascii="Arial" w:hAnsi="Arial" w:cs="Arial"/>
                <w:color w:val="000000" w:themeColor="text1"/>
                <w:sz w:val="22"/>
                <w:szCs w:val="22"/>
              </w:rPr>
              <w:t xml:space="preserve">Accurately identifies full movement/positions/ </w:t>
            </w:r>
          </w:p>
          <w:p w14:paraId="582A7F01" w14:textId="77777777" w:rsidR="009705B3" w:rsidRPr="00D824D2" w:rsidRDefault="00E569B3" w:rsidP="00E569B3">
            <w:pPr>
              <w:textAlignment w:val="top"/>
              <w:rPr>
                <w:rFonts w:ascii="Arial" w:hAnsi="Arial" w:cs="Arial"/>
                <w:color w:val="000000" w:themeColor="text1"/>
                <w:sz w:val="22"/>
                <w:szCs w:val="22"/>
              </w:rPr>
            </w:pPr>
            <w:r w:rsidRPr="00D824D2">
              <w:rPr>
                <w:rFonts w:ascii="Arial" w:hAnsi="Arial" w:cs="Arial"/>
                <w:color w:val="000000" w:themeColor="text1"/>
                <w:sz w:val="22"/>
                <w:szCs w:val="22"/>
              </w:rPr>
              <w:t>setting of throttle pedal.</w:t>
            </w:r>
          </w:p>
        </w:tc>
        <w:tc>
          <w:tcPr>
            <w:tcW w:w="3516" w:type="dxa"/>
          </w:tcPr>
          <w:p w14:paraId="71573DE0" w14:textId="77777777" w:rsidR="009705B3" w:rsidRPr="00D824D2" w:rsidRDefault="00E569B3" w:rsidP="00E569B3">
            <w:pPr>
              <w:textAlignment w:val="top"/>
              <w:rPr>
                <w:rFonts w:ascii="Arial" w:hAnsi="Arial" w:cs="Arial"/>
                <w:color w:val="000000" w:themeColor="text1"/>
                <w:sz w:val="22"/>
                <w:szCs w:val="22"/>
              </w:rPr>
            </w:pPr>
            <w:r w:rsidRPr="00D824D2">
              <w:rPr>
                <w:rFonts w:ascii="Arial" w:hAnsi="Arial" w:cs="Arial"/>
                <w:color w:val="000000" w:themeColor="text1"/>
                <w:sz w:val="22"/>
                <w:szCs w:val="22"/>
              </w:rPr>
              <w:t>Provides exact indication of requirements/load to adjust fuel/ignition.</w:t>
            </w:r>
          </w:p>
        </w:tc>
      </w:tr>
      <w:tr w:rsidR="009705B3" w:rsidRPr="008F6AD5" w14:paraId="1F07673F" w14:textId="77777777" w:rsidTr="009705B3">
        <w:tc>
          <w:tcPr>
            <w:tcW w:w="1838" w:type="dxa"/>
          </w:tcPr>
          <w:p w14:paraId="49F3D5ED" w14:textId="77777777" w:rsidR="009705B3" w:rsidRPr="00256AC6" w:rsidRDefault="00E569B3" w:rsidP="00E569B3">
            <w:pPr>
              <w:textAlignment w:val="top"/>
              <w:rPr>
                <w:rFonts w:ascii="Arial" w:hAnsi="Arial" w:cs="Arial"/>
                <w:b/>
                <w:color w:val="000000" w:themeColor="text1"/>
                <w:sz w:val="22"/>
                <w:szCs w:val="22"/>
              </w:rPr>
            </w:pPr>
            <w:r w:rsidRPr="00256AC6">
              <w:rPr>
                <w:rFonts w:ascii="Arial" w:hAnsi="Arial" w:cs="Arial"/>
                <w:b/>
                <w:color w:val="000000" w:themeColor="text1"/>
                <w:sz w:val="22"/>
                <w:szCs w:val="22"/>
              </w:rPr>
              <w:t>Crankshaft sensor.</w:t>
            </w:r>
          </w:p>
        </w:tc>
        <w:tc>
          <w:tcPr>
            <w:tcW w:w="3656" w:type="dxa"/>
          </w:tcPr>
          <w:p w14:paraId="2A62D38B" w14:textId="77777777" w:rsidR="009705B3" w:rsidRPr="00D824D2" w:rsidRDefault="00E569B3" w:rsidP="00E569B3">
            <w:pPr>
              <w:textAlignment w:val="top"/>
              <w:rPr>
                <w:rFonts w:ascii="Arial" w:hAnsi="Arial" w:cs="Arial"/>
                <w:color w:val="000000" w:themeColor="text1"/>
                <w:sz w:val="22"/>
                <w:szCs w:val="22"/>
              </w:rPr>
            </w:pPr>
            <w:r w:rsidRPr="00D824D2">
              <w:rPr>
                <w:rFonts w:ascii="Arial" w:hAnsi="Arial" w:cs="Arial"/>
                <w:color w:val="000000" w:themeColor="text1"/>
                <w:sz w:val="22"/>
                <w:szCs w:val="22"/>
              </w:rPr>
              <w:t>To establish/provide reference to crank position/ engine revs.</w:t>
            </w:r>
          </w:p>
        </w:tc>
        <w:tc>
          <w:tcPr>
            <w:tcW w:w="3516" w:type="dxa"/>
          </w:tcPr>
          <w:p w14:paraId="2C5A4B4C" w14:textId="77777777" w:rsidR="009705B3" w:rsidRPr="00D824D2" w:rsidRDefault="00FF7923" w:rsidP="00FF7923">
            <w:pPr>
              <w:textAlignment w:val="top"/>
              <w:rPr>
                <w:rFonts w:ascii="Arial" w:hAnsi="Arial" w:cs="Arial"/>
                <w:color w:val="000000" w:themeColor="text1"/>
                <w:sz w:val="22"/>
                <w:szCs w:val="22"/>
              </w:rPr>
            </w:pPr>
            <w:r w:rsidRPr="00D824D2">
              <w:rPr>
                <w:rFonts w:ascii="Arial" w:hAnsi="Arial" w:cs="Arial"/>
                <w:color w:val="000000" w:themeColor="text1"/>
                <w:sz w:val="22"/>
                <w:szCs w:val="22"/>
              </w:rPr>
              <w:t>To adjust ignition timing and provide ‘trigger’ reference for injection settings.</w:t>
            </w:r>
          </w:p>
        </w:tc>
      </w:tr>
      <w:tr w:rsidR="009705B3" w:rsidRPr="008F6AD5" w14:paraId="349AD7E7" w14:textId="77777777" w:rsidTr="009705B3">
        <w:tc>
          <w:tcPr>
            <w:tcW w:w="1838" w:type="dxa"/>
          </w:tcPr>
          <w:p w14:paraId="7A109E0C" w14:textId="77777777" w:rsidR="009705B3" w:rsidRPr="00256AC6" w:rsidRDefault="00FF7923" w:rsidP="00FF7923">
            <w:pPr>
              <w:textAlignment w:val="top"/>
              <w:rPr>
                <w:rFonts w:ascii="Arial" w:hAnsi="Arial" w:cs="Arial"/>
                <w:b/>
                <w:color w:val="000000" w:themeColor="text1"/>
                <w:sz w:val="22"/>
                <w:szCs w:val="22"/>
              </w:rPr>
            </w:pPr>
            <w:r w:rsidRPr="00256AC6">
              <w:rPr>
                <w:rFonts w:ascii="Arial" w:hAnsi="Arial" w:cs="Arial"/>
                <w:b/>
                <w:color w:val="000000" w:themeColor="text1"/>
                <w:sz w:val="22"/>
                <w:szCs w:val="22"/>
              </w:rPr>
              <w:t>CO adjuster.</w:t>
            </w:r>
          </w:p>
        </w:tc>
        <w:tc>
          <w:tcPr>
            <w:tcW w:w="3656" w:type="dxa"/>
          </w:tcPr>
          <w:p w14:paraId="6A8C1B1B" w14:textId="2FEE4C8E" w:rsidR="009705B3" w:rsidRPr="00D824D2" w:rsidRDefault="00FF7923" w:rsidP="00FF7923">
            <w:pPr>
              <w:textAlignment w:val="top"/>
              <w:rPr>
                <w:rFonts w:ascii="Arial" w:hAnsi="Arial" w:cs="Arial"/>
                <w:color w:val="000000" w:themeColor="text1"/>
                <w:sz w:val="22"/>
                <w:szCs w:val="22"/>
              </w:rPr>
            </w:pPr>
            <w:r w:rsidRPr="00D824D2">
              <w:rPr>
                <w:rFonts w:ascii="Arial" w:hAnsi="Arial" w:cs="Arial"/>
                <w:color w:val="000000" w:themeColor="text1"/>
                <w:sz w:val="22"/>
                <w:szCs w:val="22"/>
              </w:rPr>
              <w:t xml:space="preserve">Relays CO settings in air </w:t>
            </w:r>
            <w:r w:rsidR="00E67631">
              <w:rPr>
                <w:rFonts w:ascii="Arial" w:hAnsi="Arial" w:cs="Arial"/>
                <w:color w:val="000000" w:themeColor="text1"/>
                <w:sz w:val="22"/>
                <w:szCs w:val="22"/>
              </w:rPr>
              <w:t>box (in prox to air flow meter)</w:t>
            </w:r>
            <w:r w:rsidRPr="00D824D2">
              <w:rPr>
                <w:rFonts w:ascii="Arial" w:hAnsi="Arial" w:cs="Arial"/>
                <w:color w:val="000000" w:themeColor="text1"/>
                <w:sz w:val="22"/>
                <w:szCs w:val="22"/>
              </w:rPr>
              <w:t xml:space="preserve"> to ECU .</w:t>
            </w:r>
          </w:p>
        </w:tc>
        <w:tc>
          <w:tcPr>
            <w:tcW w:w="3516" w:type="dxa"/>
          </w:tcPr>
          <w:p w14:paraId="1BF8D89E" w14:textId="77777777" w:rsidR="009705B3" w:rsidRPr="00D824D2" w:rsidRDefault="00FF7923" w:rsidP="00FF7923">
            <w:pPr>
              <w:textAlignment w:val="top"/>
              <w:rPr>
                <w:rFonts w:ascii="Arial" w:hAnsi="Arial" w:cs="Arial"/>
                <w:color w:val="000000" w:themeColor="text1"/>
                <w:sz w:val="22"/>
                <w:szCs w:val="22"/>
              </w:rPr>
            </w:pPr>
            <w:r w:rsidRPr="00D824D2">
              <w:rPr>
                <w:rFonts w:ascii="Arial" w:hAnsi="Arial" w:cs="Arial"/>
                <w:color w:val="000000" w:themeColor="text1"/>
                <w:sz w:val="22"/>
                <w:szCs w:val="22"/>
              </w:rPr>
              <w:t>To adjust fuel injection settings (weak/rich mixture) as required.</w:t>
            </w:r>
          </w:p>
        </w:tc>
      </w:tr>
      <w:tr w:rsidR="00FF7923" w:rsidRPr="008F6AD5" w14:paraId="0B8033DC" w14:textId="77777777" w:rsidTr="009705B3">
        <w:tc>
          <w:tcPr>
            <w:tcW w:w="1838" w:type="dxa"/>
          </w:tcPr>
          <w:p w14:paraId="33597CBB" w14:textId="77777777" w:rsidR="00054164" w:rsidRPr="00256AC6" w:rsidRDefault="00FF7923" w:rsidP="00FF7923">
            <w:pPr>
              <w:textAlignment w:val="top"/>
              <w:rPr>
                <w:rFonts w:ascii="Arial" w:hAnsi="Arial" w:cs="Arial"/>
                <w:b/>
                <w:color w:val="000000" w:themeColor="text1"/>
                <w:sz w:val="22"/>
                <w:szCs w:val="22"/>
              </w:rPr>
            </w:pPr>
            <w:r w:rsidRPr="00256AC6">
              <w:rPr>
                <w:rFonts w:ascii="Arial" w:hAnsi="Arial" w:cs="Arial"/>
                <w:b/>
                <w:color w:val="000000" w:themeColor="text1"/>
                <w:sz w:val="22"/>
                <w:szCs w:val="22"/>
              </w:rPr>
              <w:t>Lambda Probe</w:t>
            </w:r>
            <w:r w:rsidR="00054164" w:rsidRPr="00256AC6">
              <w:rPr>
                <w:rFonts w:ascii="Arial" w:hAnsi="Arial" w:cs="Arial"/>
                <w:b/>
                <w:color w:val="000000" w:themeColor="text1"/>
                <w:sz w:val="22"/>
                <w:szCs w:val="22"/>
              </w:rPr>
              <w:t>.</w:t>
            </w:r>
          </w:p>
          <w:p w14:paraId="0B12D42C" w14:textId="77777777" w:rsidR="00FF7923" w:rsidRPr="00256AC6" w:rsidRDefault="00054164" w:rsidP="00FF7923">
            <w:pPr>
              <w:textAlignment w:val="top"/>
              <w:rPr>
                <w:rFonts w:ascii="Arial" w:hAnsi="Arial" w:cs="Arial"/>
                <w:b/>
                <w:color w:val="000000" w:themeColor="text1"/>
                <w:sz w:val="22"/>
                <w:szCs w:val="22"/>
              </w:rPr>
            </w:pPr>
            <w:r w:rsidRPr="00256AC6">
              <w:rPr>
                <w:rFonts w:ascii="Arial" w:hAnsi="Arial" w:cs="Arial"/>
                <w:b/>
                <w:color w:val="000000" w:themeColor="text1"/>
                <w:sz w:val="22"/>
                <w:szCs w:val="22"/>
              </w:rPr>
              <w:t>(As fitted on Motronic only.)</w:t>
            </w:r>
            <w:r w:rsidR="00FF7923" w:rsidRPr="00256AC6">
              <w:rPr>
                <w:rFonts w:ascii="Arial" w:hAnsi="Arial" w:cs="Arial"/>
                <w:b/>
                <w:color w:val="000000" w:themeColor="text1"/>
                <w:sz w:val="22"/>
                <w:szCs w:val="22"/>
              </w:rPr>
              <w:t xml:space="preserve"> </w:t>
            </w:r>
          </w:p>
          <w:p w14:paraId="6C626556" w14:textId="77777777" w:rsidR="00FF7923" w:rsidRPr="00D824D2" w:rsidRDefault="00FF7923" w:rsidP="00FF7923">
            <w:pPr>
              <w:textAlignment w:val="top"/>
              <w:rPr>
                <w:rFonts w:ascii="Arial" w:hAnsi="Arial" w:cs="Arial"/>
                <w:color w:val="000000" w:themeColor="text1"/>
                <w:sz w:val="22"/>
                <w:szCs w:val="22"/>
              </w:rPr>
            </w:pPr>
          </w:p>
        </w:tc>
        <w:tc>
          <w:tcPr>
            <w:tcW w:w="3656" w:type="dxa"/>
          </w:tcPr>
          <w:p w14:paraId="15D68DC7" w14:textId="77777777" w:rsidR="00FF7923" w:rsidRPr="00D824D2" w:rsidRDefault="00FF7923" w:rsidP="003E6694">
            <w:pPr>
              <w:rPr>
                <w:rFonts w:ascii="Arial" w:hAnsi="Arial" w:cs="Arial"/>
                <w:color w:val="000000" w:themeColor="text1"/>
                <w:sz w:val="22"/>
                <w:szCs w:val="22"/>
              </w:rPr>
            </w:pPr>
            <w:r w:rsidRPr="00D824D2">
              <w:rPr>
                <w:rFonts w:ascii="Arial" w:hAnsi="Arial" w:cs="Arial"/>
                <w:color w:val="000000" w:themeColor="text1"/>
                <w:sz w:val="22"/>
                <w:szCs w:val="22"/>
              </w:rPr>
              <w:t>Measures oxygen content of exhaust gases</w:t>
            </w:r>
            <w:r w:rsidR="003E6694" w:rsidRPr="00D824D2">
              <w:rPr>
                <w:rFonts w:ascii="Arial" w:hAnsi="Arial" w:cs="Arial"/>
                <w:color w:val="000000" w:themeColor="text1"/>
                <w:sz w:val="22"/>
                <w:szCs w:val="22"/>
              </w:rPr>
              <w:t xml:space="preserve">, </w:t>
            </w:r>
            <w:r w:rsidR="003E6694" w:rsidRPr="00D824D2">
              <w:rPr>
                <w:rFonts w:ascii="Arial" w:hAnsi="Arial" w:cs="Arial"/>
                <w:color w:val="000000" w:themeColor="text1"/>
                <w:sz w:val="22"/>
                <w:szCs w:val="22"/>
                <w:shd w:val="clear" w:color="auto" w:fill="FFFFFF"/>
              </w:rPr>
              <w:t>sends data to ECU.</w:t>
            </w:r>
          </w:p>
        </w:tc>
        <w:tc>
          <w:tcPr>
            <w:tcW w:w="3516" w:type="dxa"/>
          </w:tcPr>
          <w:p w14:paraId="6309D6BE" w14:textId="77777777" w:rsidR="00FF7923" w:rsidRPr="00D824D2" w:rsidRDefault="003E6694" w:rsidP="003E6694">
            <w:pPr>
              <w:rPr>
                <w:rFonts w:ascii="Arial" w:hAnsi="Arial" w:cs="Arial"/>
                <w:color w:val="000000" w:themeColor="text1"/>
                <w:sz w:val="22"/>
                <w:szCs w:val="22"/>
              </w:rPr>
            </w:pPr>
            <w:r w:rsidRPr="00D824D2">
              <w:rPr>
                <w:rFonts w:ascii="Arial" w:hAnsi="Arial" w:cs="Arial"/>
                <w:color w:val="000000" w:themeColor="text1"/>
                <w:sz w:val="22"/>
                <w:szCs w:val="22"/>
                <w:shd w:val="clear" w:color="auto" w:fill="FFFFFF"/>
              </w:rPr>
              <w:t xml:space="preserve">ECU calculates/determines the ideal </w:t>
            </w:r>
            <w:r w:rsidR="00054164" w:rsidRPr="00D824D2">
              <w:rPr>
                <w:rFonts w:ascii="Arial" w:hAnsi="Arial" w:cs="Arial"/>
                <w:color w:val="000000" w:themeColor="text1"/>
                <w:sz w:val="22"/>
                <w:szCs w:val="22"/>
                <w:shd w:val="clear" w:color="auto" w:fill="FFFFFF"/>
              </w:rPr>
              <w:t>air/</w:t>
            </w:r>
            <w:r w:rsidRPr="00D824D2">
              <w:rPr>
                <w:rFonts w:ascii="Arial" w:hAnsi="Arial" w:cs="Arial"/>
                <w:color w:val="000000" w:themeColor="text1"/>
                <w:sz w:val="22"/>
                <w:szCs w:val="22"/>
                <w:shd w:val="clear" w:color="auto" w:fill="FFFFFF"/>
              </w:rPr>
              <w:t>fuel at combustion.</w:t>
            </w:r>
            <w:r w:rsidR="00054164" w:rsidRPr="00D824D2">
              <w:rPr>
                <w:rFonts w:ascii="Arial" w:hAnsi="Arial" w:cs="Arial"/>
                <w:color w:val="000000" w:themeColor="text1"/>
                <w:sz w:val="22"/>
                <w:szCs w:val="22"/>
                <w:shd w:val="clear" w:color="auto" w:fill="FFFFFF"/>
              </w:rPr>
              <w:t xml:space="preserve"> </w:t>
            </w:r>
            <w:r w:rsidR="00FF7923" w:rsidRPr="00D824D2">
              <w:rPr>
                <w:rFonts w:ascii="Arial" w:hAnsi="Arial" w:cs="Arial"/>
                <w:color w:val="000000" w:themeColor="text1"/>
                <w:sz w:val="22"/>
                <w:szCs w:val="22"/>
              </w:rPr>
              <w:t xml:space="preserve">To </w:t>
            </w:r>
            <w:r w:rsidR="004B1328" w:rsidRPr="00D824D2">
              <w:rPr>
                <w:rFonts w:ascii="Arial" w:hAnsi="Arial" w:cs="Arial"/>
                <w:color w:val="000000" w:themeColor="text1"/>
                <w:sz w:val="22"/>
                <w:szCs w:val="22"/>
              </w:rPr>
              <w:t xml:space="preserve">ensure </w:t>
            </w:r>
            <w:r w:rsidR="00054164" w:rsidRPr="00D824D2">
              <w:rPr>
                <w:rFonts w:ascii="Arial" w:hAnsi="Arial" w:cs="Arial"/>
                <w:color w:val="000000" w:themeColor="text1"/>
                <w:sz w:val="22"/>
                <w:szCs w:val="22"/>
              </w:rPr>
              <w:t>optimum engine efficienc</w:t>
            </w:r>
            <w:r w:rsidR="004B1328" w:rsidRPr="00D824D2">
              <w:rPr>
                <w:rFonts w:ascii="Arial" w:hAnsi="Arial" w:cs="Arial"/>
                <w:color w:val="000000" w:themeColor="text1"/>
                <w:sz w:val="22"/>
                <w:szCs w:val="22"/>
              </w:rPr>
              <w:t xml:space="preserve">y </w:t>
            </w:r>
            <w:r w:rsidR="00054164" w:rsidRPr="00D824D2">
              <w:rPr>
                <w:rFonts w:ascii="Arial" w:hAnsi="Arial" w:cs="Arial"/>
                <w:color w:val="000000" w:themeColor="text1"/>
                <w:sz w:val="22"/>
                <w:szCs w:val="22"/>
              </w:rPr>
              <w:t xml:space="preserve">and low </w:t>
            </w:r>
            <w:r w:rsidR="004B1328" w:rsidRPr="00D824D2">
              <w:rPr>
                <w:rFonts w:ascii="Arial" w:hAnsi="Arial" w:cs="Arial"/>
                <w:color w:val="000000" w:themeColor="text1"/>
                <w:sz w:val="22"/>
                <w:szCs w:val="22"/>
              </w:rPr>
              <w:t>emmissions.</w:t>
            </w:r>
            <w:r w:rsidR="00FF7923" w:rsidRPr="00D824D2">
              <w:rPr>
                <w:rFonts w:ascii="Arial" w:hAnsi="Arial" w:cs="Arial"/>
                <w:color w:val="000000" w:themeColor="text1"/>
                <w:sz w:val="22"/>
                <w:szCs w:val="22"/>
              </w:rPr>
              <w:t xml:space="preserve"> </w:t>
            </w:r>
          </w:p>
        </w:tc>
      </w:tr>
    </w:tbl>
    <w:p w14:paraId="50522390" w14:textId="77777777" w:rsidR="003568B6" w:rsidRDefault="009A4ACF" w:rsidP="00082343">
      <w:pPr>
        <w:spacing w:line="360" w:lineRule="auto"/>
        <w:textAlignment w:val="top"/>
        <w:rPr>
          <w:rFonts w:ascii="Arial" w:hAnsi="Arial" w:cs="Arial"/>
          <w:color w:val="000000"/>
          <w:sz w:val="22"/>
          <w:szCs w:val="22"/>
        </w:rPr>
      </w:pPr>
      <w:r w:rsidRPr="00AF7A22">
        <w:rPr>
          <w:rFonts w:ascii="Arial" w:hAnsi="Arial" w:cs="Arial"/>
          <w:noProof/>
          <w:color w:val="000000"/>
          <w:sz w:val="21"/>
          <w:szCs w:val="21"/>
        </w:rPr>
        <w:drawing>
          <wp:anchor distT="0" distB="0" distL="114300" distR="114300" simplePos="0" relativeHeight="251692032" behindDoc="1" locked="0" layoutInCell="1" allowOverlap="1" wp14:anchorId="2DDB6344" wp14:editId="547C02BD">
            <wp:simplePos x="0" y="0"/>
            <wp:positionH relativeFrom="column">
              <wp:posOffset>2314575</wp:posOffset>
            </wp:positionH>
            <wp:positionV relativeFrom="paragraph">
              <wp:posOffset>45085</wp:posOffset>
            </wp:positionV>
            <wp:extent cx="3035935" cy="2275840"/>
            <wp:effectExtent l="0" t="0" r="0" b="0"/>
            <wp:wrapTight wrapText="bothSides">
              <wp:wrapPolygon edited="0">
                <wp:start x="0" y="0"/>
                <wp:lineTo x="0" y="21455"/>
                <wp:lineTo x="21505" y="21455"/>
                <wp:lineTo x="2150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35935" cy="2275840"/>
                    </a:xfrm>
                    <a:prstGeom prst="rect">
                      <a:avLst/>
                    </a:prstGeom>
                  </pic:spPr>
                </pic:pic>
              </a:graphicData>
            </a:graphic>
            <wp14:sizeRelH relativeFrom="page">
              <wp14:pctWidth>0</wp14:pctWidth>
            </wp14:sizeRelH>
            <wp14:sizeRelV relativeFrom="page">
              <wp14:pctHeight>0</wp14:pctHeight>
            </wp14:sizeRelV>
          </wp:anchor>
        </w:drawing>
      </w:r>
    </w:p>
    <w:p w14:paraId="7A2B1E54" w14:textId="77777777" w:rsidR="00256AC6" w:rsidRDefault="00A7415F" w:rsidP="00555BBE">
      <w:pPr>
        <w:spacing w:line="360" w:lineRule="auto"/>
        <w:textAlignment w:val="top"/>
        <w:rPr>
          <w:rFonts w:ascii="Arial" w:hAnsi="Arial" w:cs="Arial"/>
          <w:b/>
          <w:color w:val="000000" w:themeColor="text1"/>
          <w:sz w:val="22"/>
          <w:szCs w:val="22"/>
        </w:rPr>
      </w:pPr>
      <w:r w:rsidRPr="00A7415F">
        <w:rPr>
          <w:rFonts w:ascii="Arial" w:hAnsi="Arial" w:cs="Arial"/>
          <w:b/>
          <w:color w:val="000000" w:themeColor="text1"/>
          <w:sz w:val="22"/>
          <w:szCs w:val="22"/>
          <w:u w:val="single"/>
        </w:rPr>
        <w:t>Section 2</w:t>
      </w:r>
      <w:r w:rsidRPr="00A7415F">
        <w:rPr>
          <w:rFonts w:ascii="Arial" w:hAnsi="Arial" w:cs="Arial"/>
          <w:b/>
          <w:color w:val="000000" w:themeColor="text1"/>
          <w:sz w:val="22"/>
          <w:szCs w:val="22"/>
        </w:rPr>
        <w:t xml:space="preserve">.   </w:t>
      </w:r>
    </w:p>
    <w:p w14:paraId="6337869B" w14:textId="77777777" w:rsidR="00635E47" w:rsidRDefault="00635E47" w:rsidP="00555BBE">
      <w:pPr>
        <w:spacing w:line="360" w:lineRule="auto"/>
        <w:textAlignment w:val="top"/>
        <w:rPr>
          <w:rFonts w:ascii="Arial" w:hAnsi="Arial" w:cs="Arial"/>
          <w:b/>
          <w:color w:val="000000" w:themeColor="text1"/>
          <w:sz w:val="22"/>
          <w:szCs w:val="22"/>
        </w:rPr>
      </w:pPr>
      <w:r w:rsidRPr="00A7415F">
        <w:rPr>
          <w:rFonts w:ascii="Arial" w:hAnsi="Arial" w:cs="Arial"/>
          <w:b/>
          <w:color w:val="000000" w:themeColor="text1"/>
          <w:sz w:val="22"/>
          <w:szCs w:val="22"/>
        </w:rPr>
        <w:t>Systems Operation Test</w:t>
      </w:r>
      <w:r>
        <w:rPr>
          <w:rFonts w:ascii="Arial" w:hAnsi="Arial" w:cs="Arial"/>
          <w:b/>
          <w:color w:val="000000" w:themeColor="text1"/>
          <w:sz w:val="22"/>
          <w:szCs w:val="22"/>
        </w:rPr>
        <w:t>s</w:t>
      </w:r>
      <w:r w:rsidRPr="00A7415F">
        <w:rPr>
          <w:rFonts w:ascii="Arial" w:hAnsi="Arial" w:cs="Arial"/>
          <w:b/>
          <w:color w:val="000000" w:themeColor="text1"/>
          <w:sz w:val="22"/>
          <w:szCs w:val="22"/>
        </w:rPr>
        <w:t>.</w:t>
      </w:r>
      <w:r>
        <w:rPr>
          <w:rFonts w:ascii="Arial" w:hAnsi="Arial" w:cs="Arial"/>
          <w:b/>
          <w:color w:val="000000" w:themeColor="text1"/>
          <w:sz w:val="22"/>
          <w:szCs w:val="22"/>
        </w:rPr>
        <w:t xml:space="preserve">  </w:t>
      </w:r>
    </w:p>
    <w:p w14:paraId="6433DF85" w14:textId="77777777" w:rsidR="00AF7A22" w:rsidRDefault="00AF7A22" w:rsidP="00555BBE">
      <w:pPr>
        <w:spacing w:line="360" w:lineRule="auto"/>
        <w:textAlignment w:val="top"/>
        <w:rPr>
          <w:rFonts w:ascii="Arial" w:hAnsi="Arial" w:cs="Arial"/>
          <w:b/>
          <w:color w:val="000000" w:themeColor="text1"/>
          <w:sz w:val="22"/>
          <w:szCs w:val="22"/>
        </w:rPr>
      </w:pPr>
      <w:r>
        <w:rPr>
          <w:rFonts w:ascii="Arial" w:hAnsi="Arial" w:cs="Arial"/>
          <w:b/>
          <w:color w:val="000000" w:themeColor="text1"/>
          <w:sz w:val="22"/>
          <w:szCs w:val="22"/>
        </w:rPr>
        <w:t>Fig 2.</w:t>
      </w:r>
    </w:p>
    <w:p w14:paraId="3512CAC8" w14:textId="77777777" w:rsidR="00256AC6" w:rsidRDefault="00C65DCC" w:rsidP="00555BBE">
      <w:pPr>
        <w:spacing w:line="360" w:lineRule="auto"/>
        <w:textAlignment w:val="top"/>
        <w:rPr>
          <w:rFonts w:ascii="Arial" w:hAnsi="Arial" w:cs="Arial"/>
          <w:b/>
          <w:color w:val="000000" w:themeColor="text1"/>
          <w:sz w:val="22"/>
          <w:szCs w:val="22"/>
        </w:rPr>
      </w:pPr>
      <w:r>
        <w:rPr>
          <w:rFonts w:ascii="Arial" w:hAnsi="Arial" w:cs="Arial"/>
          <w:b/>
          <w:color w:val="000000" w:themeColor="text1"/>
          <w:sz w:val="22"/>
          <w:szCs w:val="22"/>
        </w:rPr>
        <w:t xml:space="preserve">Diagnositic Testing </w:t>
      </w:r>
      <w:r w:rsidR="007874B0">
        <w:rPr>
          <w:rFonts w:ascii="Arial" w:hAnsi="Arial" w:cs="Arial"/>
          <w:b/>
          <w:color w:val="000000" w:themeColor="text1"/>
          <w:sz w:val="22"/>
          <w:szCs w:val="22"/>
        </w:rPr>
        <w:t xml:space="preserve">     </w:t>
      </w:r>
    </w:p>
    <w:p w14:paraId="2CFA2FDA" w14:textId="77777777" w:rsidR="00256AC6" w:rsidRDefault="00256AC6" w:rsidP="00555BBE">
      <w:pPr>
        <w:spacing w:line="360" w:lineRule="auto"/>
        <w:textAlignment w:val="top"/>
        <w:rPr>
          <w:rFonts w:ascii="Arial" w:hAnsi="Arial" w:cs="Arial"/>
          <w:b/>
          <w:color w:val="000000" w:themeColor="text1"/>
          <w:sz w:val="22"/>
          <w:szCs w:val="22"/>
        </w:rPr>
      </w:pPr>
    </w:p>
    <w:p w14:paraId="150A85D4" w14:textId="77777777" w:rsidR="00256AC6" w:rsidRDefault="00256AC6" w:rsidP="00555BBE">
      <w:pPr>
        <w:spacing w:line="360" w:lineRule="auto"/>
        <w:textAlignment w:val="top"/>
        <w:rPr>
          <w:rFonts w:ascii="Arial" w:hAnsi="Arial" w:cs="Arial"/>
          <w:b/>
          <w:color w:val="000000" w:themeColor="text1"/>
          <w:sz w:val="22"/>
          <w:szCs w:val="22"/>
        </w:rPr>
      </w:pPr>
    </w:p>
    <w:p w14:paraId="4FBCE25E" w14:textId="77777777" w:rsidR="00256AC6" w:rsidRDefault="00256AC6" w:rsidP="00555BBE">
      <w:pPr>
        <w:spacing w:line="360" w:lineRule="auto"/>
        <w:textAlignment w:val="top"/>
        <w:rPr>
          <w:rFonts w:ascii="Arial" w:hAnsi="Arial" w:cs="Arial"/>
          <w:b/>
          <w:color w:val="000000" w:themeColor="text1"/>
          <w:sz w:val="22"/>
          <w:szCs w:val="22"/>
        </w:rPr>
      </w:pPr>
    </w:p>
    <w:p w14:paraId="1C450D83" w14:textId="77777777" w:rsidR="00256AC6" w:rsidRDefault="00256AC6" w:rsidP="00555BBE">
      <w:pPr>
        <w:spacing w:line="360" w:lineRule="auto"/>
        <w:textAlignment w:val="top"/>
        <w:rPr>
          <w:rFonts w:ascii="Arial" w:hAnsi="Arial" w:cs="Arial"/>
          <w:b/>
          <w:color w:val="000000" w:themeColor="text1"/>
          <w:sz w:val="22"/>
          <w:szCs w:val="22"/>
        </w:rPr>
      </w:pPr>
    </w:p>
    <w:p w14:paraId="20241A82" w14:textId="77777777" w:rsidR="00256AC6" w:rsidRDefault="00256AC6" w:rsidP="00555BBE">
      <w:pPr>
        <w:spacing w:line="360" w:lineRule="auto"/>
        <w:textAlignment w:val="top"/>
        <w:rPr>
          <w:rFonts w:ascii="Arial" w:hAnsi="Arial" w:cs="Arial"/>
          <w:b/>
          <w:color w:val="000000" w:themeColor="text1"/>
          <w:sz w:val="22"/>
          <w:szCs w:val="22"/>
        </w:rPr>
      </w:pPr>
    </w:p>
    <w:p w14:paraId="24199E62" w14:textId="77777777" w:rsidR="00AF7A22" w:rsidRDefault="00C65DCC" w:rsidP="00555BBE">
      <w:pPr>
        <w:spacing w:line="360" w:lineRule="auto"/>
        <w:textAlignment w:val="top"/>
        <w:rPr>
          <w:rFonts w:ascii="Arial" w:hAnsi="Arial" w:cs="Arial"/>
          <w:b/>
          <w:color w:val="000000" w:themeColor="text1"/>
          <w:sz w:val="22"/>
          <w:szCs w:val="22"/>
        </w:rPr>
      </w:pPr>
      <w:r w:rsidRPr="00C65DCC">
        <w:rPr>
          <w:rFonts w:ascii="Arial" w:hAnsi="Arial" w:cs="Arial"/>
          <w:color w:val="000000" w:themeColor="text1"/>
          <w:sz w:val="22"/>
          <w:szCs w:val="22"/>
          <w:u w:val="single"/>
        </w:rPr>
        <w:t>(</w:t>
      </w:r>
      <w:r>
        <w:rPr>
          <w:rFonts w:ascii="Arial" w:hAnsi="Arial" w:cs="Arial"/>
          <w:color w:val="000000" w:themeColor="text1"/>
          <w:sz w:val="22"/>
          <w:szCs w:val="22"/>
          <w:u w:val="single"/>
        </w:rPr>
        <w:t xml:space="preserve">image </w:t>
      </w:r>
      <w:r w:rsidRPr="00C65DCC">
        <w:rPr>
          <w:rFonts w:ascii="Arial" w:hAnsi="Arial" w:cs="Arial"/>
          <w:color w:val="000000" w:themeColor="text1"/>
          <w:sz w:val="22"/>
          <w:szCs w:val="22"/>
          <w:u w:val="single"/>
        </w:rPr>
        <w:t>source UWTSD</w:t>
      </w:r>
      <w:r w:rsidR="00397DB3">
        <w:rPr>
          <w:rFonts w:ascii="Arial" w:hAnsi="Arial" w:cs="Arial"/>
          <w:color w:val="000000" w:themeColor="text1"/>
          <w:sz w:val="22"/>
          <w:szCs w:val="22"/>
          <w:u w:val="single"/>
        </w:rPr>
        <w:t>-</w:t>
      </w:r>
      <w:r w:rsidRPr="00C65DCC">
        <w:rPr>
          <w:rFonts w:ascii="Arial" w:hAnsi="Arial" w:cs="Arial"/>
          <w:color w:val="000000" w:themeColor="text1"/>
          <w:sz w:val="22"/>
          <w:szCs w:val="22"/>
          <w:u w:val="single"/>
        </w:rPr>
        <w:t>Moodle</w:t>
      </w:r>
      <w:r w:rsidRPr="00C65DCC">
        <w:rPr>
          <w:rFonts w:ascii="Arial" w:hAnsi="Arial" w:cs="Arial"/>
          <w:b/>
          <w:color w:val="000000" w:themeColor="text1"/>
          <w:sz w:val="22"/>
          <w:szCs w:val="22"/>
          <w:u w:val="single"/>
        </w:rPr>
        <w:t>)</w:t>
      </w:r>
      <w:r w:rsidR="007874B0" w:rsidRPr="007874B0">
        <w:rPr>
          <w:rFonts w:ascii="Arial" w:hAnsi="Arial" w:cs="Arial"/>
          <w:noProof/>
          <w:color w:val="000000"/>
          <w:sz w:val="21"/>
          <w:szCs w:val="21"/>
        </w:rPr>
        <w:t xml:space="preserve"> </w:t>
      </w:r>
    </w:p>
    <w:p w14:paraId="05DDCF13" w14:textId="77777777" w:rsidR="00AF7A22" w:rsidRPr="0097787E" w:rsidRDefault="00312571" w:rsidP="0097787E">
      <w:pPr>
        <w:spacing w:line="360" w:lineRule="auto"/>
        <w:textAlignment w:val="top"/>
        <w:rPr>
          <w:rFonts w:ascii="Arial" w:hAnsi="Arial" w:cs="Arial"/>
          <w:b/>
          <w:color w:val="000000" w:themeColor="text1"/>
          <w:sz w:val="22"/>
          <w:szCs w:val="22"/>
        </w:rPr>
      </w:pPr>
      <w:r w:rsidRPr="009104CD">
        <w:rPr>
          <w:rFonts w:ascii="Arial" w:hAnsi="Arial" w:cs="Arial"/>
          <w:b/>
          <w:color w:val="000000" w:themeColor="text1"/>
          <w:sz w:val="22"/>
          <w:szCs w:val="22"/>
        </w:rPr>
        <w:lastRenderedPageBreak/>
        <w:t>2.1</w:t>
      </w:r>
      <w:r w:rsidR="00A7415F" w:rsidRPr="009104CD">
        <w:rPr>
          <w:rFonts w:ascii="Arial" w:hAnsi="Arial" w:cs="Arial"/>
          <w:b/>
          <w:color w:val="000000" w:themeColor="text1"/>
          <w:sz w:val="22"/>
          <w:szCs w:val="22"/>
        </w:rPr>
        <w:t xml:space="preserve"> </w:t>
      </w:r>
      <w:r w:rsidR="0097787E">
        <w:rPr>
          <w:rFonts w:ascii="Arial" w:hAnsi="Arial" w:cs="Arial"/>
          <w:b/>
          <w:color w:val="000000" w:themeColor="text1"/>
          <w:sz w:val="22"/>
          <w:szCs w:val="22"/>
        </w:rPr>
        <w:t xml:space="preserve">        </w:t>
      </w:r>
      <w:r w:rsidR="00381B5F">
        <w:rPr>
          <w:rFonts w:ascii="Arial" w:hAnsi="Arial" w:cs="Arial"/>
          <w:b/>
          <w:color w:val="000000" w:themeColor="text1"/>
          <w:sz w:val="22"/>
          <w:szCs w:val="22"/>
        </w:rPr>
        <w:t>Equipment</w:t>
      </w:r>
    </w:p>
    <w:p w14:paraId="295DCB98" w14:textId="77777777" w:rsidR="00DE2C17" w:rsidRDefault="00381B5F" w:rsidP="00EA35A6">
      <w:pPr>
        <w:spacing w:line="360" w:lineRule="auto"/>
        <w:rPr>
          <w:rFonts w:ascii="Arial" w:hAnsi="Arial" w:cs="Arial"/>
          <w:b/>
          <w:color w:val="000000" w:themeColor="text1"/>
          <w:sz w:val="22"/>
          <w:szCs w:val="22"/>
        </w:rPr>
      </w:pPr>
      <w:r w:rsidRPr="00BF5F2E">
        <w:rPr>
          <w:rFonts w:ascii="Arial" w:hAnsi="Arial" w:cs="Arial"/>
          <w:color w:val="000000" w:themeColor="text1"/>
          <w:sz w:val="22"/>
          <w:szCs w:val="22"/>
        </w:rPr>
        <w:t>A</w:t>
      </w:r>
      <w:r w:rsidR="00A06C80" w:rsidRPr="00BF5F2E">
        <w:rPr>
          <w:rFonts w:ascii="Arial" w:hAnsi="Arial" w:cs="Arial"/>
          <w:color w:val="000000" w:themeColor="text1"/>
          <w:sz w:val="22"/>
          <w:szCs w:val="22"/>
        </w:rPr>
        <w:t xml:space="preserve"> full systems test </w:t>
      </w:r>
      <w:r w:rsidRPr="00BF5F2E">
        <w:rPr>
          <w:rFonts w:ascii="Arial" w:hAnsi="Arial" w:cs="Arial"/>
          <w:color w:val="000000" w:themeColor="text1"/>
          <w:sz w:val="22"/>
          <w:szCs w:val="22"/>
        </w:rPr>
        <w:t xml:space="preserve">was run </w:t>
      </w:r>
      <w:r w:rsidR="00A06C80" w:rsidRPr="00BF5F2E">
        <w:rPr>
          <w:rFonts w:ascii="Arial" w:hAnsi="Arial" w:cs="Arial"/>
          <w:color w:val="000000" w:themeColor="text1"/>
          <w:sz w:val="22"/>
          <w:szCs w:val="22"/>
        </w:rPr>
        <w:t>on both electronic ignition systems</w:t>
      </w:r>
      <w:r w:rsidR="006C6700">
        <w:rPr>
          <w:rFonts w:ascii="Arial" w:hAnsi="Arial" w:cs="Arial"/>
          <w:color w:val="000000" w:themeColor="text1"/>
          <w:sz w:val="22"/>
          <w:szCs w:val="22"/>
        </w:rPr>
        <w:t>. A</w:t>
      </w:r>
      <w:r w:rsidR="00A06C80" w:rsidRPr="00BF5F2E">
        <w:rPr>
          <w:rFonts w:ascii="Arial" w:hAnsi="Arial" w:cs="Arial"/>
          <w:color w:val="000000" w:themeColor="text1"/>
          <w:sz w:val="22"/>
          <w:szCs w:val="22"/>
        </w:rPr>
        <w:t xml:space="preserve"> </w:t>
      </w:r>
      <w:r w:rsidR="00E91ED2">
        <w:rPr>
          <w:rFonts w:ascii="Arial" w:hAnsi="Arial" w:cs="Arial"/>
          <w:color w:val="000000" w:themeColor="text1"/>
          <w:sz w:val="22"/>
          <w:szCs w:val="22"/>
        </w:rPr>
        <w:t xml:space="preserve">digital multimeter </w:t>
      </w:r>
      <w:r w:rsidR="0082341B" w:rsidRPr="00BF5F2E">
        <w:rPr>
          <w:rFonts w:ascii="Arial" w:hAnsi="Arial" w:cs="Arial"/>
          <w:color w:val="000000" w:themeColor="text1"/>
          <w:sz w:val="22"/>
          <w:szCs w:val="22"/>
        </w:rPr>
        <w:t xml:space="preserve"> </w:t>
      </w:r>
      <w:r w:rsidR="006C6700">
        <w:rPr>
          <w:rFonts w:ascii="Arial" w:hAnsi="Arial" w:cs="Arial"/>
          <w:color w:val="000000" w:themeColor="text1"/>
          <w:sz w:val="22"/>
          <w:szCs w:val="22"/>
        </w:rPr>
        <w:t>a</w:t>
      </w:r>
      <w:r w:rsidR="00171F2C">
        <w:rPr>
          <w:rFonts w:ascii="Arial" w:hAnsi="Arial" w:cs="Arial"/>
          <w:color w:val="000000" w:themeColor="text1"/>
          <w:sz w:val="22"/>
          <w:szCs w:val="22"/>
        </w:rPr>
        <w:t>nd a</w:t>
      </w:r>
      <w:r w:rsidR="006C6700">
        <w:rPr>
          <w:rFonts w:ascii="Arial" w:hAnsi="Arial" w:cs="Arial"/>
          <w:color w:val="000000" w:themeColor="text1"/>
          <w:sz w:val="22"/>
          <w:szCs w:val="22"/>
        </w:rPr>
        <w:t xml:space="preserve"> </w:t>
      </w:r>
      <w:r w:rsidR="006C6700" w:rsidRPr="00BF5F2E">
        <w:rPr>
          <w:rFonts w:ascii="Arial" w:hAnsi="Arial" w:cs="Arial"/>
          <w:color w:val="000000" w:themeColor="text1"/>
          <w:sz w:val="22"/>
          <w:szCs w:val="22"/>
        </w:rPr>
        <w:t xml:space="preserve">diagnostic </w:t>
      </w:r>
      <w:r w:rsidR="00171F2C" w:rsidRPr="00BF5F2E">
        <w:rPr>
          <w:rFonts w:ascii="Arial" w:hAnsi="Arial" w:cs="Arial"/>
          <w:color w:val="000000" w:themeColor="text1"/>
          <w:sz w:val="22"/>
          <w:szCs w:val="22"/>
        </w:rPr>
        <w:t xml:space="preserve">oscilloscope </w:t>
      </w:r>
      <w:r w:rsidR="006216B3" w:rsidRPr="00BF5F2E">
        <w:rPr>
          <w:rFonts w:ascii="Arial" w:hAnsi="Arial" w:cs="Arial"/>
          <w:color w:val="000000" w:themeColor="text1"/>
          <w:sz w:val="22"/>
          <w:szCs w:val="22"/>
        </w:rPr>
        <w:t xml:space="preserve">were used </w:t>
      </w:r>
      <w:r w:rsidRPr="00BF5F2E">
        <w:rPr>
          <w:rFonts w:ascii="Arial" w:hAnsi="Arial" w:cs="Arial"/>
          <w:color w:val="000000" w:themeColor="text1"/>
          <w:sz w:val="22"/>
          <w:szCs w:val="22"/>
        </w:rPr>
        <w:t>as</w:t>
      </w:r>
      <w:r w:rsidR="00A06C80" w:rsidRPr="00BF5F2E">
        <w:rPr>
          <w:rFonts w:ascii="Arial" w:hAnsi="Arial" w:cs="Arial"/>
          <w:color w:val="000000" w:themeColor="text1"/>
          <w:sz w:val="22"/>
          <w:szCs w:val="22"/>
        </w:rPr>
        <w:t xml:space="preserve"> effective means</w:t>
      </w:r>
      <w:r w:rsidRPr="00BF5F2E">
        <w:rPr>
          <w:rFonts w:ascii="Arial" w:hAnsi="Arial" w:cs="Arial"/>
          <w:color w:val="000000" w:themeColor="text1"/>
          <w:sz w:val="22"/>
          <w:szCs w:val="22"/>
        </w:rPr>
        <w:t xml:space="preserve"> of analy</w:t>
      </w:r>
      <w:r w:rsidR="0097787E" w:rsidRPr="00BF5F2E">
        <w:rPr>
          <w:rFonts w:ascii="Arial" w:hAnsi="Arial" w:cs="Arial"/>
          <w:color w:val="000000" w:themeColor="text1"/>
          <w:sz w:val="22"/>
          <w:szCs w:val="22"/>
        </w:rPr>
        <w:t>si</w:t>
      </w:r>
      <w:r w:rsidRPr="00BF5F2E">
        <w:rPr>
          <w:rFonts w:ascii="Arial" w:hAnsi="Arial" w:cs="Arial"/>
          <w:color w:val="000000" w:themeColor="text1"/>
          <w:sz w:val="22"/>
          <w:szCs w:val="22"/>
        </w:rPr>
        <w:t>ng</w:t>
      </w:r>
      <w:r w:rsidR="00257619">
        <w:rPr>
          <w:rFonts w:ascii="Arial" w:hAnsi="Arial" w:cs="Arial"/>
          <w:color w:val="000000" w:themeColor="text1"/>
          <w:sz w:val="22"/>
          <w:szCs w:val="22"/>
        </w:rPr>
        <w:t>. T</w:t>
      </w:r>
      <w:r w:rsidR="0082341B" w:rsidRPr="00BF5F2E">
        <w:rPr>
          <w:rFonts w:ascii="Arial" w:hAnsi="Arial" w:cs="Arial"/>
          <w:color w:val="000000" w:themeColor="text1"/>
          <w:sz w:val="22"/>
          <w:szCs w:val="22"/>
        </w:rPr>
        <w:t>ogether with suitable hand tools</w:t>
      </w:r>
      <w:r w:rsidR="00A06C80" w:rsidRPr="00BF5F2E">
        <w:rPr>
          <w:rFonts w:ascii="Arial" w:hAnsi="Arial" w:cs="Arial"/>
          <w:color w:val="000000" w:themeColor="text1"/>
          <w:sz w:val="22"/>
          <w:szCs w:val="22"/>
        </w:rPr>
        <w:t xml:space="preserve">. </w:t>
      </w:r>
      <w:r w:rsidRPr="00BF5F2E">
        <w:rPr>
          <w:rFonts w:ascii="Arial" w:hAnsi="Arial" w:cs="Arial"/>
          <w:color w:val="000000" w:themeColor="text1"/>
          <w:sz w:val="22"/>
          <w:szCs w:val="22"/>
        </w:rPr>
        <w:t xml:space="preserve">Both electronic ignition system components have certain resistance value ranges, showing voltage output signals and output pulse waveform ranges. A multimeter </w:t>
      </w:r>
      <w:r w:rsidR="00B51086">
        <w:rPr>
          <w:rFonts w:ascii="Arial" w:hAnsi="Arial" w:cs="Arial"/>
          <w:color w:val="000000" w:themeColor="text1"/>
          <w:sz w:val="22"/>
          <w:szCs w:val="22"/>
        </w:rPr>
        <w:t xml:space="preserve"> and </w:t>
      </w:r>
      <w:r w:rsidR="00B51086" w:rsidRPr="00BF5F2E">
        <w:rPr>
          <w:rFonts w:ascii="Arial" w:hAnsi="Arial" w:cs="Arial"/>
          <w:color w:val="000000" w:themeColor="text1"/>
          <w:sz w:val="22"/>
          <w:szCs w:val="22"/>
        </w:rPr>
        <w:t>oscilloscope</w:t>
      </w:r>
      <w:r w:rsidR="00B51086">
        <w:rPr>
          <w:rFonts w:ascii="Arial" w:hAnsi="Arial" w:cs="Arial"/>
          <w:color w:val="000000" w:themeColor="text1"/>
          <w:sz w:val="22"/>
          <w:szCs w:val="22"/>
        </w:rPr>
        <w:t xml:space="preserve"> were</w:t>
      </w:r>
      <w:r w:rsidRPr="00BF5F2E">
        <w:rPr>
          <w:rFonts w:ascii="Arial" w:hAnsi="Arial" w:cs="Arial"/>
          <w:color w:val="000000" w:themeColor="text1"/>
          <w:sz w:val="22"/>
          <w:szCs w:val="22"/>
        </w:rPr>
        <w:t xml:space="preserve"> used to measure the resist</w:t>
      </w:r>
      <w:r w:rsidR="00257619">
        <w:rPr>
          <w:rFonts w:ascii="Arial" w:hAnsi="Arial" w:cs="Arial"/>
          <w:color w:val="000000" w:themeColor="text1"/>
          <w:sz w:val="22"/>
          <w:szCs w:val="22"/>
        </w:rPr>
        <w:t>ance or the output voltage and the</w:t>
      </w:r>
      <w:r w:rsidRPr="00BF5F2E">
        <w:rPr>
          <w:rFonts w:ascii="Arial" w:hAnsi="Arial" w:cs="Arial"/>
          <w:color w:val="000000" w:themeColor="text1"/>
          <w:sz w:val="22"/>
          <w:szCs w:val="22"/>
        </w:rPr>
        <w:t xml:space="preserve"> waveform</w:t>
      </w:r>
      <w:r w:rsidR="00290F72">
        <w:rPr>
          <w:rFonts w:ascii="Arial" w:hAnsi="Arial" w:cs="Arial"/>
          <w:color w:val="000000" w:themeColor="text1"/>
          <w:sz w:val="22"/>
          <w:szCs w:val="22"/>
        </w:rPr>
        <w:t xml:space="preserve"> of these signals</w:t>
      </w:r>
      <w:r w:rsidRPr="00BF5F2E">
        <w:rPr>
          <w:rFonts w:ascii="Arial" w:hAnsi="Arial" w:cs="Arial"/>
          <w:color w:val="000000" w:themeColor="text1"/>
          <w:sz w:val="22"/>
          <w:szCs w:val="22"/>
        </w:rPr>
        <w:t xml:space="preserve">. </w:t>
      </w:r>
      <w:r w:rsidR="00995FAF" w:rsidRPr="00995FAF">
        <w:rPr>
          <w:rFonts w:ascii="Arial" w:hAnsi="Arial" w:cs="Arial"/>
          <w:iCs/>
          <w:color w:val="000000" w:themeColor="text1"/>
          <w:sz w:val="22"/>
          <w:szCs w:val="22"/>
        </w:rPr>
        <w:t xml:space="preserve">An oscilloscope </w:t>
      </w:r>
      <w:r w:rsidR="00995FAF">
        <w:rPr>
          <w:rFonts w:ascii="Arial" w:hAnsi="Arial" w:cs="Arial"/>
          <w:iCs/>
          <w:color w:val="000000" w:themeColor="text1"/>
          <w:sz w:val="22"/>
          <w:szCs w:val="22"/>
        </w:rPr>
        <w:t xml:space="preserve">is </w:t>
      </w:r>
      <w:r w:rsidR="00B51086">
        <w:rPr>
          <w:rFonts w:ascii="Arial" w:hAnsi="Arial" w:cs="Arial"/>
          <w:iCs/>
          <w:color w:val="000000" w:themeColor="text1"/>
          <w:sz w:val="22"/>
          <w:szCs w:val="22"/>
        </w:rPr>
        <w:t>able</w:t>
      </w:r>
      <w:r w:rsidR="00995FAF">
        <w:rPr>
          <w:rFonts w:ascii="Arial" w:hAnsi="Arial" w:cs="Arial"/>
          <w:iCs/>
          <w:color w:val="000000" w:themeColor="text1"/>
          <w:sz w:val="22"/>
          <w:szCs w:val="22"/>
        </w:rPr>
        <w:t xml:space="preserve"> to examine how an electrical circuit functions</w:t>
      </w:r>
      <w:r w:rsidR="008F73E0">
        <w:rPr>
          <w:rFonts w:ascii="Arial" w:hAnsi="Arial" w:cs="Arial"/>
          <w:iCs/>
          <w:color w:val="000000" w:themeColor="text1"/>
          <w:sz w:val="22"/>
          <w:szCs w:val="22"/>
        </w:rPr>
        <w:t xml:space="preserve"> by measuring voltage waves and presenting the information on a screen. </w:t>
      </w:r>
      <w:r w:rsidR="00F931BE">
        <w:rPr>
          <w:rFonts w:ascii="Arial" w:hAnsi="Arial" w:cs="Arial"/>
          <w:iCs/>
          <w:color w:val="000000" w:themeColor="text1"/>
          <w:sz w:val="22"/>
          <w:szCs w:val="22"/>
        </w:rPr>
        <w:t>It</w:t>
      </w:r>
      <w:r w:rsidR="00995FAF">
        <w:rPr>
          <w:rFonts w:ascii="Arial" w:hAnsi="Arial" w:cs="Arial"/>
          <w:iCs/>
          <w:color w:val="000000" w:themeColor="text1"/>
          <w:sz w:val="22"/>
          <w:szCs w:val="22"/>
        </w:rPr>
        <w:t xml:space="preserve"> is able to analyse </w:t>
      </w:r>
      <w:r w:rsidR="00B51086">
        <w:rPr>
          <w:rFonts w:ascii="Arial" w:hAnsi="Arial" w:cs="Arial"/>
          <w:iCs/>
          <w:color w:val="000000" w:themeColor="text1"/>
          <w:sz w:val="22"/>
          <w:szCs w:val="22"/>
        </w:rPr>
        <w:t xml:space="preserve">these </w:t>
      </w:r>
      <w:r w:rsidR="00995FAF">
        <w:rPr>
          <w:rFonts w:ascii="Arial" w:hAnsi="Arial" w:cs="Arial"/>
          <w:iCs/>
          <w:color w:val="000000" w:themeColor="text1"/>
          <w:sz w:val="22"/>
          <w:szCs w:val="22"/>
        </w:rPr>
        <w:t>complex wave form</w:t>
      </w:r>
      <w:r w:rsidR="00B51086">
        <w:rPr>
          <w:rFonts w:ascii="Arial" w:hAnsi="Arial" w:cs="Arial"/>
          <w:iCs/>
          <w:color w:val="000000" w:themeColor="text1"/>
          <w:sz w:val="22"/>
          <w:szCs w:val="22"/>
        </w:rPr>
        <w:t>s</w:t>
      </w:r>
      <w:r w:rsidR="00995FAF">
        <w:rPr>
          <w:rFonts w:ascii="Arial" w:hAnsi="Arial" w:cs="Arial"/>
          <w:iCs/>
          <w:color w:val="000000" w:themeColor="text1"/>
          <w:sz w:val="22"/>
          <w:szCs w:val="22"/>
        </w:rPr>
        <w:t xml:space="preserve"> produced by the dynamics of electrical systems. Signals can be either analogue or digital.</w:t>
      </w:r>
      <w:r w:rsidR="00B51086">
        <w:rPr>
          <w:rFonts w:ascii="Arial" w:hAnsi="Arial" w:cs="Arial"/>
          <w:iCs/>
          <w:color w:val="000000" w:themeColor="text1"/>
          <w:sz w:val="22"/>
          <w:szCs w:val="22"/>
        </w:rPr>
        <w:t xml:space="preserve"> Analogue signals hold continuous values with a smooth transition between changes</w:t>
      </w:r>
      <w:r w:rsidR="00F931BE">
        <w:rPr>
          <w:rFonts w:ascii="Arial" w:hAnsi="Arial" w:cs="Arial"/>
          <w:iCs/>
          <w:color w:val="000000" w:themeColor="text1"/>
          <w:sz w:val="22"/>
          <w:szCs w:val="22"/>
        </w:rPr>
        <w:t>. D</w:t>
      </w:r>
      <w:r w:rsidR="00B51086">
        <w:rPr>
          <w:rFonts w:ascii="Arial" w:hAnsi="Arial" w:cs="Arial"/>
          <w:iCs/>
          <w:color w:val="000000" w:themeColor="text1"/>
          <w:sz w:val="22"/>
          <w:szCs w:val="22"/>
        </w:rPr>
        <w:t>igital signals have a definite set of values</w:t>
      </w:r>
      <w:r w:rsidR="00995FAF">
        <w:rPr>
          <w:rFonts w:ascii="Arial" w:hAnsi="Arial" w:cs="Arial"/>
          <w:iCs/>
          <w:color w:val="000000" w:themeColor="text1"/>
          <w:sz w:val="22"/>
          <w:szCs w:val="22"/>
        </w:rPr>
        <w:t xml:space="preserve"> </w:t>
      </w:r>
      <w:r w:rsidR="00B51086">
        <w:rPr>
          <w:rFonts w:ascii="Arial" w:hAnsi="Arial" w:cs="Arial"/>
          <w:iCs/>
          <w:color w:val="000000" w:themeColor="text1"/>
          <w:sz w:val="22"/>
          <w:szCs w:val="22"/>
        </w:rPr>
        <w:t xml:space="preserve">that change or ‘jump’ instantaneously.  </w:t>
      </w:r>
    </w:p>
    <w:p w14:paraId="0E5848D5" w14:textId="067DC48E" w:rsidR="00B51086" w:rsidRDefault="00E67631" w:rsidP="00B51086">
      <w:pPr>
        <w:spacing w:line="360" w:lineRule="auto"/>
        <w:rPr>
          <w:rFonts w:ascii="Arial" w:hAnsi="Arial" w:cs="Arial"/>
          <w:b/>
          <w:color w:val="000000" w:themeColor="text1"/>
          <w:sz w:val="22"/>
          <w:szCs w:val="22"/>
        </w:rPr>
      </w:pPr>
      <w:r>
        <w:rPr>
          <w:rFonts w:ascii="Arial" w:hAnsi="Arial" w:cs="Arial"/>
          <w:b/>
          <w:color w:val="000000" w:themeColor="text1"/>
          <w:sz w:val="22"/>
          <w:szCs w:val="22"/>
        </w:rPr>
        <w:t xml:space="preserve">2.2 </w:t>
      </w:r>
      <w:r w:rsidR="009754BA" w:rsidRPr="009754BA">
        <w:rPr>
          <w:rFonts w:ascii="Arial" w:hAnsi="Arial" w:cs="Arial"/>
          <w:b/>
          <w:color w:val="000000" w:themeColor="text1"/>
          <w:sz w:val="22"/>
          <w:szCs w:val="22"/>
        </w:rPr>
        <w:t>Systems Test</w:t>
      </w:r>
    </w:p>
    <w:p w14:paraId="6BEED936" w14:textId="77777777" w:rsidR="00EE7A1D" w:rsidRDefault="00F931BE" w:rsidP="00B51086">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The test sequence was based on </w:t>
      </w:r>
      <w:r w:rsidR="00C90D3D">
        <w:rPr>
          <w:rFonts w:ascii="Arial" w:hAnsi="Arial" w:cs="Arial"/>
          <w:color w:val="000000" w:themeColor="text1"/>
          <w:sz w:val="22"/>
          <w:szCs w:val="22"/>
        </w:rPr>
        <w:t>checking the connection, correct battery voltage present,</w:t>
      </w:r>
      <w:r>
        <w:rPr>
          <w:rFonts w:ascii="Arial" w:hAnsi="Arial" w:cs="Arial"/>
          <w:color w:val="000000" w:themeColor="text1"/>
          <w:sz w:val="22"/>
          <w:szCs w:val="22"/>
        </w:rPr>
        <w:t xml:space="preserve"> </w:t>
      </w:r>
      <w:r w:rsidR="00C90D3D">
        <w:rPr>
          <w:rFonts w:ascii="Arial" w:hAnsi="Arial" w:cs="Arial"/>
          <w:color w:val="000000" w:themeColor="text1"/>
          <w:sz w:val="22"/>
          <w:szCs w:val="22"/>
        </w:rPr>
        <w:t xml:space="preserve">the </w:t>
      </w:r>
      <w:r w:rsidR="00C6091F">
        <w:rPr>
          <w:rFonts w:ascii="Arial" w:hAnsi="Arial" w:cs="Arial"/>
          <w:color w:val="000000" w:themeColor="text1"/>
          <w:sz w:val="22"/>
          <w:szCs w:val="22"/>
        </w:rPr>
        <w:t xml:space="preserve">voltage </w:t>
      </w:r>
      <w:r w:rsidR="00C90D3D">
        <w:rPr>
          <w:rFonts w:ascii="Arial" w:hAnsi="Arial" w:cs="Arial"/>
          <w:color w:val="000000" w:themeColor="text1"/>
          <w:sz w:val="22"/>
          <w:szCs w:val="22"/>
        </w:rPr>
        <w:t>supply</w:t>
      </w:r>
      <w:r w:rsidR="00EE7A1D">
        <w:rPr>
          <w:rFonts w:ascii="Arial" w:hAnsi="Arial" w:cs="Arial"/>
          <w:color w:val="000000" w:themeColor="text1"/>
          <w:sz w:val="22"/>
          <w:szCs w:val="22"/>
        </w:rPr>
        <w:t xml:space="preserve"> and earth</w:t>
      </w:r>
      <w:r w:rsidR="00C6091F">
        <w:rPr>
          <w:rFonts w:ascii="Arial" w:hAnsi="Arial" w:cs="Arial"/>
          <w:color w:val="000000" w:themeColor="text1"/>
          <w:sz w:val="22"/>
          <w:szCs w:val="22"/>
        </w:rPr>
        <w:t>, and that the variable signal output was as per manufacturers specification.</w:t>
      </w:r>
      <w:r>
        <w:rPr>
          <w:rFonts w:ascii="Arial" w:hAnsi="Arial" w:cs="Arial"/>
          <w:color w:val="000000" w:themeColor="text1"/>
          <w:sz w:val="22"/>
          <w:szCs w:val="22"/>
        </w:rPr>
        <w:t xml:space="preserve"> </w:t>
      </w:r>
      <w:r w:rsidR="002C05E0" w:rsidRPr="00BF5F2E">
        <w:rPr>
          <w:rFonts w:ascii="Arial" w:hAnsi="Arial" w:cs="Arial"/>
          <w:color w:val="000000" w:themeColor="text1"/>
          <w:sz w:val="22"/>
          <w:szCs w:val="22"/>
        </w:rPr>
        <w:t>The tests focused on the set-up</w:t>
      </w:r>
      <w:r w:rsidR="00090C26">
        <w:rPr>
          <w:rFonts w:ascii="Arial" w:hAnsi="Arial" w:cs="Arial"/>
          <w:color w:val="000000" w:themeColor="text1"/>
          <w:sz w:val="22"/>
          <w:szCs w:val="22"/>
        </w:rPr>
        <w:t xml:space="preserve"> of an oscilloscope to measure </w:t>
      </w:r>
      <w:r w:rsidR="002C05E0" w:rsidRPr="00BF5F2E">
        <w:rPr>
          <w:rFonts w:ascii="Arial" w:hAnsi="Arial" w:cs="Arial"/>
          <w:color w:val="000000" w:themeColor="text1"/>
          <w:sz w:val="22"/>
          <w:szCs w:val="22"/>
        </w:rPr>
        <w:t xml:space="preserve"> </w:t>
      </w:r>
    </w:p>
    <w:p w14:paraId="450FD18C" w14:textId="77777777" w:rsidR="00EA35A6" w:rsidRPr="00B51086" w:rsidRDefault="002C05E0" w:rsidP="00B51086">
      <w:pPr>
        <w:spacing w:line="360" w:lineRule="auto"/>
        <w:rPr>
          <w:rFonts w:ascii="Arial" w:hAnsi="Arial" w:cs="Arial"/>
          <w:b/>
          <w:color w:val="000000" w:themeColor="text1"/>
          <w:sz w:val="22"/>
          <w:szCs w:val="22"/>
        </w:rPr>
      </w:pPr>
      <w:r w:rsidRPr="00BF5F2E">
        <w:rPr>
          <w:rFonts w:ascii="Arial" w:hAnsi="Arial" w:cs="Arial"/>
          <w:color w:val="000000" w:themeColor="text1"/>
          <w:sz w:val="22"/>
          <w:szCs w:val="22"/>
        </w:rPr>
        <w:t>settings, waveform interpretation and analysis. The differences between analogue and digital signals</w:t>
      </w:r>
      <w:r w:rsidR="00B279F5" w:rsidRPr="00BF5F2E">
        <w:rPr>
          <w:rFonts w:ascii="Arial" w:hAnsi="Arial" w:cs="Arial"/>
          <w:color w:val="000000" w:themeColor="text1"/>
          <w:sz w:val="22"/>
          <w:szCs w:val="22"/>
        </w:rPr>
        <w:t xml:space="preserve"> were considered.</w:t>
      </w:r>
      <w:r w:rsidRPr="00BF5F2E">
        <w:rPr>
          <w:rFonts w:ascii="Arial" w:hAnsi="Arial" w:cs="Arial"/>
          <w:color w:val="000000" w:themeColor="text1"/>
          <w:sz w:val="22"/>
          <w:szCs w:val="22"/>
        </w:rPr>
        <w:t xml:space="preserve"> </w:t>
      </w:r>
      <w:r w:rsidR="00B279F5" w:rsidRPr="00BF5F2E">
        <w:rPr>
          <w:rFonts w:ascii="Arial" w:hAnsi="Arial" w:cs="Arial"/>
          <w:color w:val="000000" w:themeColor="text1"/>
          <w:sz w:val="22"/>
          <w:szCs w:val="22"/>
        </w:rPr>
        <w:t xml:space="preserve">The tests highlighted the importance of understanding the operation of the component </w:t>
      </w:r>
      <w:r w:rsidR="00EE7A1D">
        <w:rPr>
          <w:rFonts w:ascii="Arial" w:hAnsi="Arial" w:cs="Arial"/>
          <w:color w:val="000000" w:themeColor="text1"/>
          <w:sz w:val="22"/>
          <w:szCs w:val="22"/>
        </w:rPr>
        <w:t>examined</w:t>
      </w:r>
      <w:r w:rsidR="00F931BE">
        <w:rPr>
          <w:rFonts w:ascii="Arial" w:hAnsi="Arial" w:cs="Arial"/>
          <w:color w:val="000000" w:themeColor="text1"/>
          <w:sz w:val="22"/>
          <w:szCs w:val="22"/>
        </w:rPr>
        <w:t xml:space="preserve"> and measuring</w:t>
      </w:r>
      <w:r w:rsidR="00966B67" w:rsidRPr="00BF5F2E">
        <w:rPr>
          <w:rFonts w:ascii="Arial" w:hAnsi="Arial" w:cs="Arial"/>
          <w:color w:val="000000" w:themeColor="text1"/>
          <w:sz w:val="22"/>
          <w:szCs w:val="22"/>
        </w:rPr>
        <w:t xml:space="preserve"> </w:t>
      </w:r>
      <w:r w:rsidR="00F931BE">
        <w:rPr>
          <w:rFonts w:ascii="Arial" w:hAnsi="Arial" w:cs="Arial"/>
          <w:color w:val="000000" w:themeColor="text1"/>
          <w:sz w:val="22"/>
          <w:szCs w:val="22"/>
        </w:rPr>
        <w:t>how sensors can send/</w:t>
      </w:r>
      <w:r w:rsidR="00B279F5" w:rsidRPr="00BF5F2E">
        <w:rPr>
          <w:rFonts w:ascii="Arial" w:hAnsi="Arial" w:cs="Arial"/>
          <w:color w:val="000000" w:themeColor="text1"/>
          <w:sz w:val="22"/>
          <w:szCs w:val="22"/>
        </w:rPr>
        <w:t xml:space="preserve">modify a signal </w:t>
      </w:r>
      <w:r w:rsidR="006216B3" w:rsidRPr="00BF5F2E">
        <w:rPr>
          <w:rFonts w:ascii="Arial" w:hAnsi="Arial" w:cs="Arial"/>
          <w:color w:val="000000" w:themeColor="text1"/>
          <w:sz w:val="22"/>
          <w:szCs w:val="22"/>
        </w:rPr>
        <w:t xml:space="preserve">to and </w:t>
      </w:r>
      <w:r w:rsidR="00B279F5" w:rsidRPr="00BF5F2E">
        <w:rPr>
          <w:rFonts w:ascii="Arial" w:hAnsi="Arial" w:cs="Arial"/>
          <w:color w:val="000000" w:themeColor="text1"/>
          <w:sz w:val="22"/>
          <w:szCs w:val="22"/>
        </w:rPr>
        <w:t>from an engine’s management system</w:t>
      </w:r>
      <w:r w:rsidR="006216B3" w:rsidRPr="00BF5F2E">
        <w:rPr>
          <w:rFonts w:ascii="Arial" w:hAnsi="Arial" w:cs="Arial"/>
          <w:color w:val="000000" w:themeColor="text1"/>
          <w:sz w:val="22"/>
          <w:szCs w:val="22"/>
        </w:rPr>
        <w:t>.</w:t>
      </w:r>
      <w:r w:rsidR="00B279F5" w:rsidRPr="00BF5F2E">
        <w:rPr>
          <w:rFonts w:ascii="Arial" w:hAnsi="Arial" w:cs="Arial"/>
          <w:color w:val="000000" w:themeColor="text1"/>
          <w:sz w:val="22"/>
          <w:szCs w:val="22"/>
        </w:rPr>
        <w:t xml:space="preserve"> </w:t>
      </w:r>
      <w:r w:rsidR="00FF4C67">
        <w:rPr>
          <w:rFonts w:ascii="Arial" w:hAnsi="Arial" w:cs="Arial"/>
          <w:color w:val="000000" w:themeColor="text1"/>
          <w:sz w:val="22"/>
          <w:szCs w:val="22"/>
        </w:rPr>
        <w:t>The tests examine</w:t>
      </w:r>
      <w:r w:rsidR="00957410">
        <w:rPr>
          <w:rFonts w:ascii="Arial" w:hAnsi="Arial" w:cs="Arial"/>
          <w:color w:val="000000" w:themeColor="text1"/>
          <w:sz w:val="22"/>
          <w:szCs w:val="22"/>
        </w:rPr>
        <w:t>d</w:t>
      </w:r>
      <w:r w:rsidR="00FF4C67">
        <w:rPr>
          <w:rFonts w:ascii="Arial" w:hAnsi="Arial" w:cs="Arial"/>
          <w:color w:val="000000" w:themeColor="text1"/>
          <w:sz w:val="22"/>
          <w:szCs w:val="22"/>
        </w:rPr>
        <w:t xml:space="preserve"> current, resistance, voltage, frequency and duty cycle of injectors.</w:t>
      </w:r>
      <w:r w:rsidR="00C6091F">
        <w:rPr>
          <w:rFonts w:ascii="Arial" w:hAnsi="Arial" w:cs="Arial"/>
          <w:color w:val="000000" w:themeColor="text1"/>
          <w:sz w:val="22"/>
          <w:szCs w:val="22"/>
        </w:rPr>
        <w:t xml:space="preserve"> </w:t>
      </w:r>
      <w:r w:rsidR="00B279F5" w:rsidRPr="00BF5F2E">
        <w:rPr>
          <w:rFonts w:ascii="Arial" w:hAnsi="Arial" w:cs="Arial"/>
          <w:color w:val="000000" w:themeColor="text1"/>
          <w:sz w:val="22"/>
          <w:szCs w:val="22"/>
        </w:rPr>
        <w:t>Analysing and u</w:t>
      </w:r>
      <w:r w:rsidRPr="00BF5F2E">
        <w:rPr>
          <w:rFonts w:ascii="Arial" w:hAnsi="Arial" w:cs="Arial"/>
          <w:color w:val="000000" w:themeColor="text1"/>
          <w:sz w:val="22"/>
          <w:szCs w:val="22"/>
        </w:rPr>
        <w:t xml:space="preserve">nderstanding </w:t>
      </w:r>
      <w:r w:rsidR="00B279F5" w:rsidRPr="00BF5F2E">
        <w:rPr>
          <w:rFonts w:ascii="Arial" w:hAnsi="Arial" w:cs="Arial"/>
          <w:color w:val="000000" w:themeColor="text1"/>
          <w:sz w:val="22"/>
          <w:szCs w:val="22"/>
        </w:rPr>
        <w:t>the</w:t>
      </w:r>
      <w:r w:rsidRPr="00BF5F2E">
        <w:rPr>
          <w:rFonts w:ascii="Arial" w:hAnsi="Arial" w:cs="Arial"/>
          <w:color w:val="000000" w:themeColor="text1"/>
          <w:sz w:val="22"/>
          <w:szCs w:val="22"/>
        </w:rPr>
        <w:t xml:space="preserve"> wiring diagram</w:t>
      </w:r>
      <w:r w:rsidR="00B279F5" w:rsidRPr="00BF5F2E">
        <w:rPr>
          <w:rFonts w:ascii="Arial" w:hAnsi="Arial" w:cs="Arial"/>
          <w:color w:val="000000" w:themeColor="text1"/>
          <w:sz w:val="22"/>
          <w:szCs w:val="22"/>
        </w:rPr>
        <w:t>s for the two engines</w:t>
      </w:r>
      <w:r w:rsidRPr="00BF5F2E">
        <w:rPr>
          <w:rFonts w:ascii="Arial" w:hAnsi="Arial" w:cs="Arial"/>
          <w:color w:val="000000" w:themeColor="text1"/>
          <w:sz w:val="22"/>
          <w:szCs w:val="22"/>
        </w:rPr>
        <w:t xml:space="preserve"> was an important aspect </w:t>
      </w:r>
      <w:r w:rsidR="007E3C68" w:rsidRPr="00BF5F2E">
        <w:rPr>
          <w:rFonts w:ascii="Arial" w:hAnsi="Arial" w:cs="Arial"/>
          <w:color w:val="000000" w:themeColor="text1"/>
          <w:sz w:val="22"/>
          <w:szCs w:val="22"/>
        </w:rPr>
        <w:t xml:space="preserve">for </w:t>
      </w:r>
      <w:r w:rsidR="00B279F5" w:rsidRPr="00BF5F2E">
        <w:rPr>
          <w:rFonts w:ascii="Arial" w:hAnsi="Arial" w:cs="Arial"/>
          <w:color w:val="000000" w:themeColor="text1"/>
          <w:sz w:val="22"/>
          <w:szCs w:val="22"/>
        </w:rPr>
        <w:t xml:space="preserve">team work and </w:t>
      </w:r>
      <w:r w:rsidR="007E3C68" w:rsidRPr="00BF5F2E">
        <w:rPr>
          <w:rFonts w:ascii="Arial" w:hAnsi="Arial" w:cs="Arial"/>
          <w:color w:val="000000" w:themeColor="text1"/>
          <w:sz w:val="22"/>
          <w:szCs w:val="22"/>
        </w:rPr>
        <w:t xml:space="preserve">group discussion </w:t>
      </w:r>
      <w:r w:rsidR="00B279F5" w:rsidRPr="00BF5F2E">
        <w:rPr>
          <w:rFonts w:ascii="Arial" w:hAnsi="Arial" w:cs="Arial"/>
          <w:color w:val="000000" w:themeColor="text1"/>
          <w:sz w:val="22"/>
          <w:szCs w:val="22"/>
        </w:rPr>
        <w:t>during the</w:t>
      </w:r>
      <w:r w:rsidR="00035A83" w:rsidRPr="00BF5F2E">
        <w:rPr>
          <w:rFonts w:ascii="Arial" w:hAnsi="Arial" w:cs="Arial"/>
          <w:color w:val="000000" w:themeColor="text1"/>
          <w:sz w:val="22"/>
          <w:szCs w:val="22"/>
        </w:rPr>
        <w:t xml:space="preserve"> </w:t>
      </w:r>
      <w:r w:rsidR="00B279F5" w:rsidRPr="00BF5F2E">
        <w:rPr>
          <w:rFonts w:ascii="Arial" w:hAnsi="Arial" w:cs="Arial"/>
          <w:color w:val="000000" w:themeColor="text1"/>
          <w:sz w:val="22"/>
          <w:szCs w:val="22"/>
        </w:rPr>
        <w:t xml:space="preserve">following </w:t>
      </w:r>
      <w:r w:rsidRPr="00BF5F2E">
        <w:rPr>
          <w:rFonts w:ascii="Arial" w:hAnsi="Arial" w:cs="Arial"/>
          <w:color w:val="000000" w:themeColor="text1"/>
          <w:sz w:val="22"/>
          <w:szCs w:val="22"/>
        </w:rPr>
        <w:t>tests</w:t>
      </w:r>
      <w:r w:rsidR="006216B3" w:rsidRPr="00BF5F2E">
        <w:rPr>
          <w:rFonts w:ascii="Arial" w:hAnsi="Arial" w:cs="Arial"/>
          <w:color w:val="000000" w:themeColor="text1"/>
          <w:sz w:val="22"/>
          <w:szCs w:val="22"/>
        </w:rPr>
        <w:t>;</w:t>
      </w:r>
    </w:p>
    <w:p w14:paraId="0AE6B51D" w14:textId="77777777" w:rsidR="00602FCF" w:rsidRDefault="00035A83" w:rsidP="00602FCF">
      <w:pPr>
        <w:spacing w:after="300" w:line="360" w:lineRule="auto"/>
        <w:contextualSpacing/>
        <w:rPr>
          <w:rFonts w:ascii="Arial" w:hAnsi="Arial" w:cs="Arial"/>
          <w:color w:val="000000" w:themeColor="text1"/>
          <w:sz w:val="22"/>
          <w:szCs w:val="22"/>
        </w:rPr>
      </w:pPr>
      <w:r w:rsidRPr="00BF5F2E">
        <w:rPr>
          <w:rFonts w:ascii="Arial" w:hAnsi="Arial" w:cs="Arial"/>
          <w:b/>
          <w:color w:val="000000" w:themeColor="text1"/>
          <w:sz w:val="22"/>
          <w:szCs w:val="22"/>
        </w:rPr>
        <w:t>F</w:t>
      </w:r>
      <w:r w:rsidR="002C05E0" w:rsidRPr="00BF5F2E">
        <w:rPr>
          <w:rFonts w:ascii="Arial" w:hAnsi="Arial" w:cs="Arial"/>
          <w:b/>
          <w:color w:val="000000" w:themeColor="text1"/>
          <w:sz w:val="22"/>
          <w:szCs w:val="22"/>
        </w:rPr>
        <w:t>uel injection signal duration</w:t>
      </w:r>
      <w:r w:rsidR="00E55D02" w:rsidRPr="00BF5F2E">
        <w:rPr>
          <w:rFonts w:ascii="Arial" w:hAnsi="Arial" w:cs="Arial"/>
          <w:b/>
          <w:color w:val="000000" w:themeColor="text1"/>
          <w:sz w:val="22"/>
          <w:szCs w:val="22"/>
        </w:rPr>
        <w:t xml:space="preserve"> </w:t>
      </w:r>
      <w:r w:rsidRPr="00BF5F2E">
        <w:rPr>
          <w:rFonts w:ascii="Arial" w:hAnsi="Arial" w:cs="Arial"/>
          <w:b/>
          <w:color w:val="000000" w:themeColor="text1"/>
          <w:sz w:val="22"/>
          <w:szCs w:val="22"/>
        </w:rPr>
        <w:t>test</w:t>
      </w:r>
      <w:r w:rsidRPr="00BF5F2E">
        <w:rPr>
          <w:rFonts w:ascii="Arial" w:hAnsi="Arial" w:cs="Arial"/>
          <w:color w:val="000000" w:themeColor="text1"/>
          <w:sz w:val="22"/>
          <w:szCs w:val="22"/>
        </w:rPr>
        <w:t xml:space="preserve"> </w:t>
      </w:r>
      <w:r w:rsidR="00B279F5" w:rsidRPr="00BF5F2E">
        <w:rPr>
          <w:rFonts w:ascii="Arial" w:hAnsi="Arial" w:cs="Arial"/>
          <w:color w:val="000000" w:themeColor="text1"/>
          <w:sz w:val="22"/>
          <w:szCs w:val="22"/>
        </w:rPr>
        <w:t>–</w:t>
      </w:r>
      <w:r w:rsidRPr="00BF5F2E">
        <w:rPr>
          <w:rFonts w:ascii="Arial" w:hAnsi="Arial" w:cs="Arial"/>
          <w:color w:val="000000" w:themeColor="text1"/>
          <w:sz w:val="22"/>
          <w:szCs w:val="22"/>
        </w:rPr>
        <w:t xml:space="preserve">to </w:t>
      </w:r>
      <w:r w:rsidR="002C05E0" w:rsidRPr="00BF5F2E">
        <w:rPr>
          <w:rFonts w:ascii="Arial" w:hAnsi="Arial" w:cs="Arial"/>
          <w:color w:val="000000" w:themeColor="text1"/>
          <w:sz w:val="22"/>
          <w:szCs w:val="22"/>
        </w:rPr>
        <w:t>analyse the injector</w:t>
      </w:r>
      <w:r w:rsidRPr="00BF5F2E">
        <w:rPr>
          <w:rFonts w:ascii="Arial" w:hAnsi="Arial" w:cs="Arial"/>
          <w:color w:val="000000" w:themeColor="text1"/>
          <w:sz w:val="22"/>
          <w:szCs w:val="22"/>
        </w:rPr>
        <w:t xml:space="preserve"> </w:t>
      </w:r>
      <w:r w:rsidR="006216B3" w:rsidRPr="00BF5F2E">
        <w:rPr>
          <w:rFonts w:ascii="Arial" w:hAnsi="Arial" w:cs="Arial"/>
          <w:color w:val="000000" w:themeColor="text1"/>
          <w:sz w:val="22"/>
          <w:szCs w:val="22"/>
        </w:rPr>
        <w:t>‘</w:t>
      </w:r>
      <w:r w:rsidRPr="00BF5F2E">
        <w:rPr>
          <w:rFonts w:ascii="Arial" w:hAnsi="Arial" w:cs="Arial"/>
          <w:color w:val="000000" w:themeColor="text1"/>
          <w:sz w:val="22"/>
          <w:szCs w:val="22"/>
        </w:rPr>
        <w:t>on-time</w:t>
      </w:r>
      <w:r w:rsidR="006216B3" w:rsidRPr="00BF5F2E">
        <w:rPr>
          <w:rFonts w:ascii="Arial" w:hAnsi="Arial" w:cs="Arial"/>
          <w:color w:val="000000" w:themeColor="text1"/>
          <w:sz w:val="22"/>
          <w:szCs w:val="22"/>
        </w:rPr>
        <w:t xml:space="preserve">’, </w:t>
      </w:r>
      <w:r w:rsidR="006216B3" w:rsidRPr="00BF5F2E">
        <w:rPr>
          <w:rFonts w:ascii="Arial" w:hAnsi="Arial" w:cs="Arial"/>
          <w:color w:val="000000" w:themeColor="text1"/>
          <w:sz w:val="22"/>
          <w:szCs w:val="22"/>
          <w:shd w:val="clear" w:color="auto" w:fill="FFFFFF"/>
        </w:rPr>
        <w:t>the duration of time or ‘pulse width’ when the fuel injector delivers fuel</w:t>
      </w:r>
      <w:r w:rsidR="002C05E0" w:rsidRPr="00BF5F2E">
        <w:rPr>
          <w:rFonts w:ascii="Arial" w:hAnsi="Arial" w:cs="Arial"/>
          <w:color w:val="000000" w:themeColor="text1"/>
          <w:sz w:val="22"/>
          <w:szCs w:val="22"/>
        </w:rPr>
        <w:t xml:space="preserve">. </w:t>
      </w:r>
      <w:r w:rsidR="007E3C68" w:rsidRPr="00BF5F2E">
        <w:rPr>
          <w:rFonts w:ascii="Arial" w:hAnsi="Arial" w:cs="Arial"/>
          <w:color w:val="000000" w:themeColor="text1"/>
          <w:sz w:val="22"/>
          <w:szCs w:val="22"/>
        </w:rPr>
        <w:t>An oscilloscope with a millisecond m/s scale was used to check the injection duration</w:t>
      </w:r>
      <w:r w:rsidR="00B93776" w:rsidRPr="00BF5F2E">
        <w:rPr>
          <w:rFonts w:ascii="Arial" w:hAnsi="Arial" w:cs="Arial"/>
          <w:color w:val="000000" w:themeColor="text1"/>
          <w:sz w:val="22"/>
          <w:szCs w:val="22"/>
        </w:rPr>
        <w:t>.</w:t>
      </w:r>
    </w:p>
    <w:p w14:paraId="4FBED76D" w14:textId="77777777" w:rsidR="002D367E" w:rsidRPr="00BF5F2E" w:rsidRDefault="00035A83" w:rsidP="00602FCF">
      <w:pPr>
        <w:spacing w:after="300" w:line="360" w:lineRule="auto"/>
        <w:contextualSpacing/>
        <w:rPr>
          <w:rFonts w:ascii="Arial" w:hAnsi="Arial" w:cs="Arial"/>
          <w:color w:val="000000" w:themeColor="text1"/>
          <w:sz w:val="22"/>
          <w:szCs w:val="22"/>
        </w:rPr>
      </w:pPr>
      <w:r w:rsidRPr="00BF5F2E">
        <w:rPr>
          <w:rFonts w:ascii="Arial" w:hAnsi="Arial" w:cs="Arial"/>
          <w:b/>
          <w:color w:val="000000" w:themeColor="text1"/>
          <w:sz w:val="22"/>
          <w:szCs w:val="22"/>
        </w:rPr>
        <w:t>Airflow meter operation test</w:t>
      </w:r>
      <w:r w:rsidRPr="00BF5F2E">
        <w:rPr>
          <w:rFonts w:ascii="Arial" w:hAnsi="Arial" w:cs="Arial"/>
          <w:color w:val="000000" w:themeColor="text1"/>
          <w:sz w:val="22"/>
          <w:szCs w:val="22"/>
        </w:rPr>
        <w:t xml:space="preserve"> </w:t>
      </w:r>
      <w:r w:rsidR="00B279F5" w:rsidRPr="00BF5F2E">
        <w:rPr>
          <w:rFonts w:ascii="Arial" w:hAnsi="Arial" w:cs="Arial"/>
          <w:color w:val="000000" w:themeColor="text1"/>
          <w:sz w:val="22"/>
          <w:szCs w:val="22"/>
        </w:rPr>
        <w:t>–</w:t>
      </w:r>
      <w:r w:rsidR="002D367E" w:rsidRPr="00BF5F2E">
        <w:rPr>
          <w:rFonts w:ascii="Arial" w:hAnsi="Arial" w:cs="Arial"/>
          <w:color w:val="000000" w:themeColor="text1"/>
          <w:sz w:val="22"/>
          <w:szCs w:val="22"/>
        </w:rPr>
        <w:t xml:space="preserve"> </w:t>
      </w:r>
      <w:r w:rsidR="00B279F5" w:rsidRPr="00BF5F2E">
        <w:rPr>
          <w:rFonts w:ascii="Arial" w:hAnsi="Arial" w:cs="Arial"/>
          <w:color w:val="000000" w:themeColor="text1"/>
          <w:sz w:val="22"/>
          <w:szCs w:val="22"/>
        </w:rPr>
        <w:t xml:space="preserve">airflow and temperature readings were analysed and established </w:t>
      </w:r>
      <w:r w:rsidR="002D367E" w:rsidRPr="00BF5F2E">
        <w:rPr>
          <w:rFonts w:ascii="Arial" w:hAnsi="Arial" w:cs="Arial"/>
          <w:color w:val="000000" w:themeColor="text1"/>
          <w:sz w:val="22"/>
          <w:szCs w:val="22"/>
        </w:rPr>
        <w:t xml:space="preserve">by checking resistance between </w:t>
      </w:r>
      <w:r w:rsidRPr="00BF5F2E">
        <w:rPr>
          <w:rFonts w:ascii="Arial" w:hAnsi="Arial" w:cs="Arial"/>
          <w:color w:val="000000" w:themeColor="text1"/>
          <w:sz w:val="22"/>
          <w:szCs w:val="22"/>
        </w:rPr>
        <w:t>t</w:t>
      </w:r>
      <w:r w:rsidR="00ED385A" w:rsidRPr="00BF5F2E">
        <w:rPr>
          <w:rFonts w:ascii="Arial" w:hAnsi="Arial" w:cs="Arial"/>
          <w:color w:val="000000" w:themeColor="text1"/>
          <w:sz w:val="22"/>
          <w:szCs w:val="22"/>
        </w:rPr>
        <w:t xml:space="preserve">he </w:t>
      </w:r>
      <w:r w:rsidR="002D367E" w:rsidRPr="00BF5F2E">
        <w:rPr>
          <w:rFonts w:ascii="Arial" w:hAnsi="Arial" w:cs="Arial"/>
          <w:color w:val="000000" w:themeColor="text1"/>
          <w:sz w:val="22"/>
          <w:szCs w:val="22"/>
        </w:rPr>
        <w:t>meter terminals.</w:t>
      </w:r>
    </w:p>
    <w:p w14:paraId="675B4BC9" w14:textId="77777777" w:rsidR="00B93776" w:rsidRPr="00BF5F2E" w:rsidRDefault="00035A83" w:rsidP="00602FCF">
      <w:pPr>
        <w:spacing w:after="300" w:line="360" w:lineRule="auto"/>
        <w:contextualSpacing/>
        <w:rPr>
          <w:rFonts w:ascii="Source Sans Pro" w:hAnsi="Source Sans Pro"/>
          <w:color w:val="000000" w:themeColor="text1"/>
        </w:rPr>
      </w:pPr>
      <w:r w:rsidRPr="00BF5F2E">
        <w:rPr>
          <w:rFonts w:ascii="Arial" w:hAnsi="Arial" w:cs="Arial"/>
          <w:b/>
          <w:color w:val="000000" w:themeColor="text1"/>
          <w:sz w:val="22"/>
          <w:szCs w:val="22"/>
        </w:rPr>
        <w:t>Water temperature sensor test</w:t>
      </w:r>
      <w:r w:rsidRPr="00BF5F2E">
        <w:rPr>
          <w:rFonts w:ascii="Arial" w:hAnsi="Arial" w:cs="Arial"/>
          <w:color w:val="000000" w:themeColor="text1"/>
          <w:sz w:val="22"/>
          <w:szCs w:val="22"/>
        </w:rPr>
        <w:t xml:space="preserve"> – </w:t>
      </w:r>
      <w:r w:rsidR="00B279F5" w:rsidRPr="00BF5F2E">
        <w:rPr>
          <w:rFonts w:ascii="Arial" w:hAnsi="Arial" w:cs="Arial"/>
          <w:color w:val="000000" w:themeColor="text1"/>
          <w:sz w:val="22"/>
          <w:szCs w:val="22"/>
        </w:rPr>
        <w:t>changes in temp of the engine coolant were analysed by</w:t>
      </w:r>
      <w:r w:rsidR="002D367E" w:rsidRPr="00BF5F2E">
        <w:rPr>
          <w:rFonts w:ascii="Arial" w:hAnsi="Arial" w:cs="Arial"/>
          <w:color w:val="000000" w:themeColor="text1"/>
          <w:sz w:val="22"/>
          <w:szCs w:val="22"/>
        </w:rPr>
        <w:t xml:space="preserve"> the </w:t>
      </w:r>
      <w:r w:rsidRPr="00BF5F2E">
        <w:rPr>
          <w:rFonts w:ascii="Arial" w:hAnsi="Arial" w:cs="Arial"/>
          <w:color w:val="000000" w:themeColor="text1"/>
          <w:sz w:val="22"/>
          <w:szCs w:val="22"/>
        </w:rPr>
        <w:t xml:space="preserve">change in </w:t>
      </w:r>
      <w:r w:rsidR="00EE7A1D">
        <w:rPr>
          <w:rFonts w:ascii="Arial" w:hAnsi="Arial" w:cs="Arial"/>
          <w:color w:val="000000" w:themeColor="text1"/>
          <w:sz w:val="22"/>
          <w:szCs w:val="22"/>
        </w:rPr>
        <w:t>resistance</w:t>
      </w:r>
      <w:r w:rsidR="00B279F5" w:rsidRPr="00BF5F2E">
        <w:rPr>
          <w:rFonts w:ascii="Arial" w:hAnsi="Arial" w:cs="Arial"/>
          <w:color w:val="000000" w:themeColor="text1"/>
          <w:sz w:val="22"/>
          <w:szCs w:val="22"/>
        </w:rPr>
        <w:t>.</w:t>
      </w:r>
    </w:p>
    <w:p w14:paraId="34773A08" w14:textId="77777777" w:rsidR="003A3C39" w:rsidRPr="00BF5F2E" w:rsidRDefault="003A3C39" w:rsidP="00602FCF">
      <w:pPr>
        <w:spacing w:after="300" w:line="360" w:lineRule="auto"/>
        <w:contextualSpacing/>
        <w:rPr>
          <w:rFonts w:ascii="Arial" w:hAnsi="Arial" w:cs="Arial"/>
          <w:color w:val="000000" w:themeColor="text1"/>
          <w:sz w:val="22"/>
          <w:szCs w:val="22"/>
        </w:rPr>
      </w:pPr>
      <w:r w:rsidRPr="00BF5F2E">
        <w:rPr>
          <w:rFonts w:ascii="Arial" w:hAnsi="Arial" w:cs="Arial"/>
          <w:b/>
          <w:color w:val="000000" w:themeColor="text1"/>
          <w:sz w:val="22"/>
          <w:szCs w:val="22"/>
        </w:rPr>
        <w:t>Crank sensor test</w:t>
      </w:r>
      <w:r w:rsidRPr="00BF5F2E">
        <w:rPr>
          <w:rFonts w:ascii="Arial" w:hAnsi="Arial" w:cs="Arial"/>
          <w:color w:val="000000" w:themeColor="text1"/>
          <w:sz w:val="22"/>
          <w:szCs w:val="22"/>
        </w:rPr>
        <w:t xml:space="preserve"> - was connected, to analyse ‘trigger source’ and engine speed which lead on to analysing waveforms.</w:t>
      </w:r>
    </w:p>
    <w:p w14:paraId="5CFA20D8" w14:textId="77777777" w:rsidR="002C05E0" w:rsidRPr="00BF5F2E" w:rsidRDefault="00555BBE" w:rsidP="00602FCF">
      <w:pPr>
        <w:spacing w:line="360" w:lineRule="auto"/>
        <w:contextualSpacing/>
        <w:rPr>
          <w:color w:val="000000" w:themeColor="text1"/>
        </w:rPr>
      </w:pPr>
      <w:r w:rsidRPr="00BF5F2E">
        <w:rPr>
          <w:rFonts w:ascii="Arial" w:hAnsi="Arial" w:cs="Arial"/>
          <w:b/>
          <w:color w:val="000000" w:themeColor="text1"/>
          <w:sz w:val="22"/>
          <w:szCs w:val="22"/>
        </w:rPr>
        <w:t xml:space="preserve">Idle Speed Control Valve test – </w:t>
      </w:r>
      <w:r w:rsidRPr="00BF5F2E">
        <w:rPr>
          <w:rFonts w:ascii="Arial" w:hAnsi="Arial" w:cs="Arial"/>
          <w:color w:val="000000" w:themeColor="text1"/>
          <w:sz w:val="22"/>
          <w:szCs w:val="22"/>
        </w:rPr>
        <w:t>to establish operation and examine idle speed control wave form.</w:t>
      </w:r>
    </w:p>
    <w:p w14:paraId="02CAD371" w14:textId="77777777" w:rsidR="00602FCF" w:rsidRDefault="00602FCF" w:rsidP="00635E47">
      <w:pPr>
        <w:spacing w:line="360" w:lineRule="auto"/>
        <w:textAlignment w:val="top"/>
        <w:rPr>
          <w:rFonts w:ascii="Arial" w:hAnsi="Arial" w:cs="Arial"/>
          <w:b/>
          <w:color w:val="000000" w:themeColor="text1"/>
          <w:sz w:val="22"/>
          <w:szCs w:val="22"/>
        </w:rPr>
      </w:pPr>
    </w:p>
    <w:p w14:paraId="3A1E48C7" w14:textId="77777777" w:rsidR="00602FCF" w:rsidRDefault="00602FCF" w:rsidP="00635E47">
      <w:pPr>
        <w:spacing w:line="360" w:lineRule="auto"/>
        <w:textAlignment w:val="top"/>
        <w:rPr>
          <w:rFonts w:ascii="Arial" w:hAnsi="Arial" w:cs="Arial"/>
          <w:b/>
          <w:color w:val="000000" w:themeColor="text1"/>
          <w:sz w:val="22"/>
          <w:szCs w:val="22"/>
        </w:rPr>
      </w:pPr>
    </w:p>
    <w:p w14:paraId="36DAD303" w14:textId="77777777" w:rsidR="00602FCF" w:rsidRDefault="00602FCF" w:rsidP="00635E47">
      <w:pPr>
        <w:spacing w:line="360" w:lineRule="auto"/>
        <w:textAlignment w:val="top"/>
        <w:rPr>
          <w:rFonts w:ascii="Arial" w:hAnsi="Arial" w:cs="Arial"/>
          <w:b/>
          <w:color w:val="000000" w:themeColor="text1"/>
          <w:sz w:val="22"/>
          <w:szCs w:val="22"/>
        </w:rPr>
      </w:pPr>
    </w:p>
    <w:p w14:paraId="03DDE6F8" w14:textId="77777777" w:rsidR="00BB644A" w:rsidRPr="009104CD" w:rsidRDefault="00C65DCC" w:rsidP="00635E47">
      <w:pPr>
        <w:spacing w:line="360" w:lineRule="auto"/>
        <w:textAlignment w:val="top"/>
        <w:rPr>
          <w:rFonts w:ascii="Arial" w:hAnsi="Arial" w:cs="Arial"/>
          <w:color w:val="000000" w:themeColor="text1"/>
          <w:sz w:val="22"/>
          <w:szCs w:val="22"/>
        </w:rPr>
      </w:pPr>
      <w:r>
        <w:rPr>
          <w:rFonts w:ascii="Arial" w:hAnsi="Arial" w:cs="Arial"/>
          <w:b/>
          <w:color w:val="000000" w:themeColor="text1"/>
          <w:sz w:val="22"/>
          <w:szCs w:val="22"/>
        </w:rPr>
        <w:lastRenderedPageBreak/>
        <w:t>Fig 3</w:t>
      </w:r>
      <w:r w:rsidR="00EE7A1D">
        <w:rPr>
          <w:rFonts w:ascii="Arial" w:hAnsi="Arial" w:cs="Arial"/>
          <w:b/>
          <w:color w:val="000000" w:themeColor="text1"/>
          <w:sz w:val="22"/>
          <w:szCs w:val="22"/>
        </w:rPr>
        <w:t>.</w:t>
      </w:r>
      <w:r w:rsidR="00635E47" w:rsidRPr="009104CD">
        <w:rPr>
          <w:rFonts w:ascii="Arial" w:hAnsi="Arial" w:cs="Arial"/>
          <w:color w:val="000000" w:themeColor="text1"/>
          <w:sz w:val="22"/>
          <w:szCs w:val="22"/>
        </w:rPr>
        <w:t xml:space="preserve"> </w:t>
      </w:r>
      <w:r w:rsidR="00EE7A1D">
        <w:rPr>
          <w:rFonts w:ascii="Arial" w:hAnsi="Arial" w:cs="Arial"/>
          <w:b/>
          <w:color w:val="000000" w:themeColor="text1"/>
          <w:sz w:val="22"/>
          <w:szCs w:val="22"/>
        </w:rPr>
        <w:t>Table</w:t>
      </w:r>
      <w:r w:rsidR="00635E47" w:rsidRPr="009104CD">
        <w:rPr>
          <w:rFonts w:ascii="Arial" w:hAnsi="Arial" w:cs="Arial"/>
          <w:b/>
          <w:color w:val="000000" w:themeColor="text1"/>
          <w:sz w:val="22"/>
          <w:szCs w:val="22"/>
        </w:rPr>
        <w:t>.  Systems Test.</w:t>
      </w:r>
      <w:r w:rsidR="00635E47" w:rsidRPr="009104CD">
        <w:rPr>
          <w:rFonts w:ascii="Arial" w:hAnsi="Arial" w:cs="Arial"/>
          <w:color w:val="000000" w:themeColor="text1"/>
          <w:sz w:val="22"/>
          <w:szCs w:val="22"/>
        </w:rPr>
        <w:t xml:space="preserve"> </w:t>
      </w:r>
    </w:p>
    <w:p w14:paraId="72F27981" w14:textId="77777777" w:rsidR="00895982" w:rsidRPr="00BF5F2E" w:rsidRDefault="00BB644A" w:rsidP="00D408CF">
      <w:pPr>
        <w:spacing w:line="360" w:lineRule="auto"/>
        <w:textAlignment w:val="top"/>
        <w:rPr>
          <w:rFonts w:ascii="Arial" w:hAnsi="Arial" w:cs="Arial"/>
          <w:color w:val="000000" w:themeColor="text1"/>
          <w:sz w:val="22"/>
          <w:szCs w:val="22"/>
        </w:rPr>
      </w:pPr>
      <w:r w:rsidRPr="00BF5F2E">
        <w:rPr>
          <w:rFonts w:ascii="Arial" w:hAnsi="Arial" w:cs="Arial"/>
          <w:color w:val="000000" w:themeColor="text1"/>
          <w:sz w:val="22"/>
          <w:szCs w:val="22"/>
        </w:rPr>
        <w:t xml:space="preserve">                             </w:t>
      </w:r>
      <w:r w:rsidR="00635E47" w:rsidRPr="00BF5F2E">
        <w:rPr>
          <w:rFonts w:ascii="Arial" w:hAnsi="Arial" w:cs="Arial"/>
          <w:color w:val="000000" w:themeColor="text1"/>
          <w:sz w:val="22"/>
          <w:szCs w:val="22"/>
        </w:rPr>
        <w:t>(</w:t>
      </w:r>
      <w:r w:rsidRPr="00BF5F2E">
        <w:rPr>
          <w:rFonts w:ascii="Arial" w:hAnsi="Arial" w:cs="Arial"/>
          <w:color w:val="000000" w:themeColor="text1"/>
          <w:sz w:val="22"/>
          <w:szCs w:val="22"/>
        </w:rPr>
        <w:t>Test, operation and s</w:t>
      </w:r>
      <w:r w:rsidR="00635E47" w:rsidRPr="00BF5F2E">
        <w:rPr>
          <w:rFonts w:ascii="Arial" w:hAnsi="Arial" w:cs="Arial"/>
          <w:color w:val="000000" w:themeColor="text1"/>
          <w:sz w:val="22"/>
          <w:szCs w:val="22"/>
        </w:rPr>
        <w:t>ource location</w:t>
      </w:r>
      <w:r w:rsidRPr="00BF5F2E">
        <w:rPr>
          <w:rFonts w:ascii="Arial" w:hAnsi="Arial" w:cs="Arial"/>
          <w:color w:val="000000" w:themeColor="text1"/>
          <w:sz w:val="22"/>
          <w:szCs w:val="22"/>
        </w:rPr>
        <w:t xml:space="preserve"> / points)</w:t>
      </w:r>
      <w:r w:rsidR="00635E47" w:rsidRPr="00BF5F2E">
        <w:rPr>
          <w:rFonts w:ascii="Arial" w:hAnsi="Arial" w:cs="Arial"/>
          <w:color w:val="000000" w:themeColor="text1"/>
          <w:sz w:val="22"/>
          <w:szCs w:val="22"/>
        </w:rPr>
        <w:t>.</w:t>
      </w:r>
    </w:p>
    <w:tbl>
      <w:tblPr>
        <w:tblStyle w:val="TableGrid"/>
        <w:tblW w:w="0" w:type="auto"/>
        <w:tblLook w:val="04A0" w:firstRow="1" w:lastRow="0" w:firstColumn="1" w:lastColumn="0" w:noHBand="0" w:noVBand="1"/>
      </w:tblPr>
      <w:tblGrid>
        <w:gridCol w:w="2547"/>
        <w:gridCol w:w="2835"/>
        <w:gridCol w:w="1843"/>
        <w:gridCol w:w="1785"/>
      </w:tblGrid>
      <w:tr w:rsidR="00895982" w:rsidRPr="00BF5F2E" w14:paraId="0A8491A5" w14:textId="77777777" w:rsidTr="00C6091F">
        <w:tc>
          <w:tcPr>
            <w:tcW w:w="2547" w:type="dxa"/>
          </w:tcPr>
          <w:p w14:paraId="5B2C39A8" w14:textId="77777777" w:rsidR="00895982" w:rsidRPr="00BF5F2E" w:rsidRDefault="00895982" w:rsidP="00312571">
            <w:pPr>
              <w:spacing w:before="100" w:beforeAutospacing="1" w:after="100" w:afterAutospacing="1"/>
              <w:rPr>
                <w:rFonts w:ascii="Arial" w:hAnsi="Arial" w:cs="Arial"/>
                <w:b/>
                <w:iCs/>
                <w:color w:val="000000" w:themeColor="text1"/>
                <w:sz w:val="20"/>
                <w:szCs w:val="20"/>
              </w:rPr>
            </w:pPr>
            <w:r w:rsidRPr="00BF5F2E">
              <w:rPr>
                <w:rFonts w:ascii="Arial" w:hAnsi="Arial" w:cs="Arial"/>
                <w:b/>
                <w:iCs/>
                <w:color w:val="000000" w:themeColor="text1"/>
                <w:sz w:val="20"/>
                <w:szCs w:val="20"/>
              </w:rPr>
              <w:t>Test</w:t>
            </w:r>
            <w:r w:rsidR="00205061" w:rsidRPr="00BF5F2E">
              <w:rPr>
                <w:rFonts w:ascii="Arial" w:hAnsi="Arial" w:cs="Arial"/>
                <w:b/>
                <w:iCs/>
                <w:color w:val="000000" w:themeColor="text1"/>
                <w:sz w:val="20"/>
                <w:szCs w:val="20"/>
              </w:rPr>
              <w:t>.</w:t>
            </w:r>
          </w:p>
        </w:tc>
        <w:tc>
          <w:tcPr>
            <w:tcW w:w="2835" w:type="dxa"/>
          </w:tcPr>
          <w:p w14:paraId="4AACBC2B" w14:textId="77777777" w:rsidR="00895982" w:rsidRPr="00BF5F2E" w:rsidRDefault="00895982" w:rsidP="00312571">
            <w:pPr>
              <w:spacing w:before="100" w:beforeAutospacing="1" w:after="100" w:afterAutospacing="1"/>
              <w:rPr>
                <w:rFonts w:ascii="Arial" w:hAnsi="Arial" w:cs="Arial"/>
                <w:iCs/>
                <w:color w:val="000000" w:themeColor="text1"/>
                <w:sz w:val="20"/>
                <w:szCs w:val="20"/>
              </w:rPr>
            </w:pPr>
            <w:r w:rsidRPr="00BF5F2E">
              <w:rPr>
                <w:rFonts w:ascii="Arial" w:hAnsi="Arial" w:cs="Arial"/>
                <w:iCs/>
                <w:color w:val="000000" w:themeColor="text1"/>
                <w:sz w:val="20"/>
                <w:szCs w:val="20"/>
              </w:rPr>
              <w:t>Operation.</w:t>
            </w:r>
            <w:r w:rsidR="00C6091F">
              <w:rPr>
                <w:rFonts w:ascii="Arial" w:hAnsi="Arial" w:cs="Arial"/>
                <w:iCs/>
                <w:color w:val="000000" w:themeColor="text1"/>
                <w:sz w:val="20"/>
                <w:szCs w:val="20"/>
              </w:rPr>
              <w:t xml:space="preserve"> / </w:t>
            </w:r>
          </w:p>
        </w:tc>
        <w:tc>
          <w:tcPr>
            <w:tcW w:w="1843" w:type="dxa"/>
          </w:tcPr>
          <w:p w14:paraId="5FBBAB2A" w14:textId="77777777" w:rsidR="00F24476" w:rsidRPr="00BF5F2E" w:rsidRDefault="00895982" w:rsidP="00F24476">
            <w:pPr>
              <w:spacing w:before="100" w:beforeAutospacing="1" w:after="100" w:afterAutospacing="1"/>
              <w:contextualSpacing/>
              <w:rPr>
                <w:rFonts w:ascii="Arial" w:hAnsi="Arial" w:cs="Arial"/>
                <w:iCs/>
                <w:color w:val="000000" w:themeColor="text1"/>
                <w:sz w:val="20"/>
                <w:szCs w:val="20"/>
              </w:rPr>
            </w:pPr>
            <w:r w:rsidRPr="00BF5F2E">
              <w:rPr>
                <w:rFonts w:ascii="Arial" w:hAnsi="Arial" w:cs="Arial"/>
                <w:iCs/>
                <w:color w:val="000000" w:themeColor="text1"/>
                <w:sz w:val="20"/>
                <w:szCs w:val="20"/>
              </w:rPr>
              <w:t>Motronic.</w:t>
            </w:r>
          </w:p>
          <w:p w14:paraId="3DA25987" w14:textId="77777777" w:rsidR="00F24476" w:rsidRPr="00BF5F2E" w:rsidRDefault="00205061" w:rsidP="00312571">
            <w:pPr>
              <w:spacing w:before="100" w:beforeAutospacing="1" w:after="100" w:afterAutospacing="1"/>
              <w:contextualSpacing/>
              <w:rPr>
                <w:rFonts w:ascii="Arial" w:hAnsi="Arial" w:cs="Arial"/>
                <w:iCs/>
                <w:color w:val="000000" w:themeColor="text1"/>
                <w:sz w:val="20"/>
                <w:szCs w:val="20"/>
              </w:rPr>
            </w:pPr>
            <w:r w:rsidRPr="00BF5F2E">
              <w:rPr>
                <w:rFonts w:ascii="Arial" w:hAnsi="Arial" w:cs="Arial"/>
                <w:iCs/>
                <w:color w:val="000000" w:themeColor="text1"/>
                <w:sz w:val="20"/>
                <w:szCs w:val="20"/>
              </w:rPr>
              <w:t>S</w:t>
            </w:r>
            <w:r w:rsidR="00F24476" w:rsidRPr="00BF5F2E">
              <w:rPr>
                <w:rFonts w:ascii="Arial" w:hAnsi="Arial" w:cs="Arial"/>
                <w:iCs/>
                <w:color w:val="000000" w:themeColor="text1"/>
                <w:sz w:val="20"/>
                <w:szCs w:val="20"/>
              </w:rPr>
              <w:t>ource</w:t>
            </w:r>
            <w:r w:rsidRPr="00BF5F2E">
              <w:rPr>
                <w:rFonts w:ascii="Arial" w:hAnsi="Arial" w:cs="Arial"/>
                <w:iCs/>
                <w:color w:val="000000" w:themeColor="text1"/>
                <w:sz w:val="20"/>
                <w:szCs w:val="20"/>
              </w:rPr>
              <w:t xml:space="preserve"> location</w:t>
            </w:r>
          </w:p>
        </w:tc>
        <w:tc>
          <w:tcPr>
            <w:tcW w:w="1785" w:type="dxa"/>
          </w:tcPr>
          <w:p w14:paraId="18515FC5" w14:textId="77777777" w:rsidR="00895982" w:rsidRPr="00BF5F2E" w:rsidRDefault="00895982" w:rsidP="00F24476">
            <w:pPr>
              <w:spacing w:before="100" w:beforeAutospacing="1" w:after="100" w:afterAutospacing="1"/>
              <w:contextualSpacing/>
              <w:rPr>
                <w:rFonts w:ascii="Arial" w:hAnsi="Arial" w:cs="Arial"/>
                <w:iCs/>
                <w:color w:val="000000" w:themeColor="text1"/>
                <w:sz w:val="22"/>
                <w:szCs w:val="22"/>
              </w:rPr>
            </w:pPr>
            <w:r w:rsidRPr="00BF5F2E">
              <w:rPr>
                <w:rFonts w:ascii="Arial" w:hAnsi="Arial" w:cs="Arial"/>
                <w:iCs/>
                <w:color w:val="000000" w:themeColor="text1"/>
                <w:sz w:val="22"/>
                <w:szCs w:val="22"/>
              </w:rPr>
              <w:t>LE Jetronic.</w:t>
            </w:r>
          </w:p>
          <w:p w14:paraId="04D3C63D" w14:textId="77777777" w:rsidR="00F24476" w:rsidRPr="00BF5F2E" w:rsidRDefault="00205061" w:rsidP="00F24476">
            <w:pPr>
              <w:spacing w:before="100" w:beforeAutospacing="1" w:after="100" w:afterAutospacing="1"/>
              <w:contextualSpacing/>
              <w:rPr>
                <w:rFonts w:ascii="Arial" w:hAnsi="Arial" w:cs="Arial"/>
                <w:iCs/>
                <w:color w:val="000000" w:themeColor="text1"/>
                <w:sz w:val="22"/>
                <w:szCs w:val="22"/>
              </w:rPr>
            </w:pPr>
            <w:r w:rsidRPr="00BF5F2E">
              <w:rPr>
                <w:rFonts w:ascii="Arial" w:hAnsi="Arial" w:cs="Arial"/>
                <w:iCs/>
                <w:color w:val="000000" w:themeColor="text1"/>
                <w:sz w:val="22"/>
                <w:szCs w:val="22"/>
              </w:rPr>
              <w:t>S</w:t>
            </w:r>
            <w:r w:rsidR="00F24476" w:rsidRPr="00BF5F2E">
              <w:rPr>
                <w:rFonts w:ascii="Arial" w:hAnsi="Arial" w:cs="Arial"/>
                <w:iCs/>
                <w:color w:val="000000" w:themeColor="text1"/>
                <w:sz w:val="22"/>
                <w:szCs w:val="22"/>
              </w:rPr>
              <w:t>ource</w:t>
            </w:r>
          </w:p>
          <w:p w14:paraId="4B68B214" w14:textId="77777777" w:rsidR="00205061" w:rsidRPr="00BF5F2E" w:rsidRDefault="00205061" w:rsidP="00F24476">
            <w:pPr>
              <w:spacing w:before="100" w:beforeAutospacing="1" w:after="100" w:afterAutospacing="1"/>
              <w:contextualSpacing/>
              <w:rPr>
                <w:rFonts w:ascii="Arial" w:hAnsi="Arial" w:cs="Arial"/>
                <w:iCs/>
                <w:color w:val="000000" w:themeColor="text1"/>
                <w:sz w:val="22"/>
                <w:szCs w:val="22"/>
              </w:rPr>
            </w:pPr>
            <w:r w:rsidRPr="00BF5F2E">
              <w:rPr>
                <w:rFonts w:ascii="Arial" w:hAnsi="Arial" w:cs="Arial"/>
                <w:iCs/>
                <w:color w:val="000000" w:themeColor="text1"/>
                <w:sz w:val="22"/>
                <w:szCs w:val="22"/>
              </w:rPr>
              <w:t>location</w:t>
            </w:r>
          </w:p>
        </w:tc>
      </w:tr>
      <w:tr w:rsidR="00895982" w:rsidRPr="00BF5F2E" w14:paraId="440A63D9" w14:textId="77777777" w:rsidTr="00C6091F">
        <w:tc>
          <w:tcPr>
            <w:tcW w:w="2547" w:type="dxa"/>
          </w:tcPr>
          <w:p w14:paraId="1AD41B65" w14:textId="77777777" w:rsidR="00895982" w:rsidRPr="00BF5F2E" w:rsidRDefault="00895982" w:rsidP="00312571">
            <w:pPr>
              <w:spacing w:before="100" w:beforeAutospacing="1" w:after="100" w:afterAutospacing="1"/>
              <w:rPr>
                <w:rFonts w:ascii="Arial" w:hAnsi="Arial" w:cs="Arial"/>
                <w:iCs/>
                <w:color w:val="000000" w:themeColor="text1"/>
                <w:sz w:val="20"/>
                <w:szCs w:val="20"/>
              </w:rPr>
            </w:pPr>
            <w:r w:rsidRPr="00BF5F2E">
              <w:rPr>
                <w:rFonts w:ascii="Arial" w:hAnsi="Arial" w:cs="Arial"/>
                <w:iCs/>
                <w:color w:val="000000" w:themeColor="text1"/>
                <w:sz w:val="20"/>
                <w:szCs w:val="20"/>
              </w:rPr>
              <w:t xml:space="preserve">Secondary </w:t>
            </w:r>
            <w:r w:rsidR="00F24476" w:rsidRPr="00BF5F2E">
              <w:rPr>
                <w:rFonts w:ascii="Arial" w:hAnsi="Arial" w:cs="Arial"/>
                <w:iCs/>
                <w:color w:val="000000" w:themeColor="text1"/>
                <w:sz w:val="20"/>
                <w:szCs w:val="20"/>
              </w:rPr>
              <w:t xml:space="preserve">Voltage </w:t>
            </w:r>
            <w:r w:rsidRPr="00BF5F2E">
              <w:rPr>
                <w:rFonts w:ascii="Arial" w:hAnsi="Arial" w:cs="Arial"/>
                <w:iCs/>
                <w:color w:val="000000" w:themeColor="text1"/>
                <w:sz w:val="20"/>
                <w:szCs w:val="20"/>
              </w:rPr>
              <w:t>Wave pattern.</w:t>
            </w:r>
          </w:p>
        </w:tc>
        <w:tc>
          <w:tcPr>
            <w:tcW w:w="2835" w:type="dxa"/>
          </w:tcPr>
          <w:p w14:paraId="562BAADC" w14:textId="01BF0A3D" w:rsidR="00C6091F" w:rsidRDefault="00CD3028" w:rsidP="00312571">
            <w:pPr>
              <w:spacing w:before="100" w:beforeAutospacing="1" w:after="100" w:afterAutospacing="1"/>
              <w:rPr>
                <w:rFonts w:ascii="Arial" w:hAnsi="Arial" w:cs="Arial"/>
                <w:iCs/>
                <w:color w:val="000000" w:themeColor="text1"/>
                <w:sz w:val="20"/>
                <w:szCs w:val="20"/>
              </w:rPr>
            </w:pPr>
            <w:r w:rsidRPr="00BF5F2E">
              <w:rPr>
                <w:rFonts w:ascii="Arial" w:hAnsi="Arial" w:cs="Arial"/>
                <w:iCs/>
                <w:color w:val="000000" w:themeColor="text1"/>
                <w:sz w:val="20"/>
                <w:szCs w:val="20"/>
              </w:rPr>
              <w:t>Ignition.</w:t>
            </w:r>
            <w:r w:rsidR="001E5665">
              <w:rPr>
                <w:rFonts w:ascii="Arial" w:hAnsi="Arial" w:cs="Arial"/>
                <w:iCs/>
                <w:color w:val="000000" w:themeColor="text1"/>
                <w:sz w:val="20"/>
                <w:szCs w:val="20"/>
              </w:rPr>
              <w:t xml:space="preserve"> </w:t>
            </w:r>
            <w:r w:rsidRPr="00BF5F2E">
              <w:rPr>
                <w:rFonts w:ascii="Arial" w:hAnsi="Arial" w:cs="Arial"/>
                <w:iCs/>
                <w:color w:val="000000" w:themeColor="text1"/>
                <w:sz w:val="20"/>
                <w:szCs w:val="20"/>
              </w:rPr>
              <w:t>(</w:t>
            </w:r>
            <w:r w:rsidR="00DF0872" w:rsidRPr="00BF5F2E">
              <w:rPr>
                <w:rFonts w:ascii="Arial" w:hAnsi="Arial" w:cs="Arial"/>
                <w:iCs/>
                <w:color w:val="000000" w:themeColor="text1"/>
                <w:sz w:val="20"/>
                <w:szCs w:val="20"/>
              </w:rPr>
              <w:t xml:space="preserve"> ‘spark duration’ or burn time. </w:t>
            </w:r>
            <w:r w:rsidRPr="00BF5F2E">
              <w:rPr>
                <w:rFonts w:ascii="Arial" w:hAnsi="Arial" w:cs="Arial"/>
                <w:iCs/>
                <w:color w:val="000000" w:themeColor="text1"/>
                <w:sz w:val="20"/>
                <w:szCs w:val="20"/>
              </w:rPr>
              <w:t>)</w:t>
            </w:r>
          </w:p>
          <w:p w14:paraId="6446AA76" w14:textId="77777777" w:rsidR="00C6091F" w:rsidRPr="00BF5F2E" w:rsidRDefault="00C6091F" w:rsidP="00312571">
            <w:pPr>
              <w:spacing w:before="100" w:beforeAutospacing="1" w:after="100" w:afterAutospacing="1"/>
              <w:rPr>
                <w:rFonts w:ascii="Arial" w:hAnsi="Arial" w:cs="Arial"/>
                <w:iCs/>
                <w:color w:val="000000" w:themeColor="text1"/>
                <w:sz w:val="20"/>
                <w:szCs w:val="20"/>
              </w:rPr>
            </w:pPr>
          </w:p>
        </w:tc>
        <w:tc>
          <w:tcPr>
            <w:tcW w:w="1843" w:type="dxa"/>
          </w:tcPr>
          <w:p w14:paraId="06066A54" w14:textId="77777777" w:rsidR="00895982" w:rsidRPr="00BF5F2E" w:rsidRDefault="0018749B" w:rsidP="00312571">
            <w:pPr>
              <w:spacing w:before="100" w:beforeAutospacing="1" w:after="100" w:afterAutospacing="1"/>
              <w:rPr>
                <w:rFonts w:ascii="Arial" w:hAnsi="Arial" w:cs="Arial"/>
                <w:iCs/>
                <w:color w:val="000000" w:themeColor="text1"/>
                <w:sz w:val="20"/>
                <w:szCs w:val="20"/>
              </w:rPr>
            </w:pPr>
            <w:r w:rsidRPr="00BF5F2E">
              <w:rPr>
                <w:rFonts w:ascii="Arial" w:hAnsi="Arial" w:cs="Arial"/>
                <w:iCs/>
                <w:color w:val="000000" w:themeColor="text1"/>
                <w:sz w:val="20"/>
                <w:szCs w:val="20"/>
              </w:rPr>
              <w:t xml:space="preserve">Coil ‘King’ </w:t>
            </w:r>
            <w:r w:rsidR="00F24476" w:rsidRPr="00BF5F2E">
              <w:rPr>
                <w:rFonts w:ascii="Arial" w:hAnsi="Arial" w:cs="Arial"/>
                <w:iCs/>
                <w:color w:val="000000" w:themeColor="text1"/>
                <w:sz w:val="20"/>
                <w:szCs w:val="20"/>
              </w:rPr>
              <w:t>HT Lead</w:t>
            </w:r>
          </w:p>
        </w:tc>
        <w:tc>
          <w:tcPr>
            <w:tcW w:w="1785" w:type="dxa"/>
          </w:tcPr>
          <w:p w14:paraId="3F29DCDA" w14:textId="77777777" w:rsidR="00895982" w:rsidRPr="00BF5F2E" w:rsidRDefault="0018749B" w:rsidP="00312571">
            <w:pPr>
              <w:spacing w:before="100" w:beforeAutospacing="1" w:after="100" w:afterAutospacing="1"/>
              <w:rPr>
                <w:rFonts w:ascii="Arial" w:hAnsi="Arial" w:cs="Arial"/>
                <w:iCs/>
                <w:color w:val="000000" w:themeColor="text1"/>
                <w:sz w:val="22"/>
                <w:szCs w:val="22"/>
              </w:rPr>
            </w:pPr>
            <w:r w:rsidRPr="00BF5F2E">
              <w:rPr>
                <w:rFonts w:ascii="Arial" w:hAnsi="Arial" w:cs="Arial"/>
                <w:iCs/>
                <w:color w:val="000000" w:themeColor="text1"/>
                <w:sz w:val="22"/>
                <w:szCs w:val="22"/>
              </w:rPr>
              <w:t xml:space="preserve">Coil ‘King’     </w:t>
            </w:r>
            <w:r w:rsidR="00F24476" w:rsidRPr="00BF5F2E">
              <w:rPr>
                <w:rFonts w:ascii="Arial" w:hAnsi="Arial" w:cs="Arial"/>
                <w:iCs/>
                <w:color w:val="000000" w:themeColor="text1"/>
                <w:sz w:val="22"/>
                <w:szCs w:val="22"/>
              </w:rPr>
              <w:t>HT Lead</w:t>
            </w:r>
          </w:p>
        </w:tc>
      </w:tr>
      <w:tr w:rsidR="00895982" w:rsidRPr="00BF5F2E" w14:paraId="026657AF" w14:textId="77777777" w:rsidTr="00C6091F">
        <w:tc>
          <w:tcPr>
            <w:tcW w:w="2547" w:type="dxa"/>
          </w:tcPr>
          <w:p w14:paraId="5DA54EB4" w14:textId="77777777" w:rsidR="00895982" w:rsidRPr="00BF5F2E" w:rsidRDefault="00F24476" w:rsidP="00312571">
            <w:pPr>
              <w:spacing w:before="100" w:beforeAutospacing="1" w:after="100" w:afterAutospacing="1"/>
              <w:rPr>
                <w:rFonts w:ascii="Arial" w:hAnsi="Arial" w:cs="Arial"/>
                <w:iCs/>
                <w:color w:val="000000" w:themeColor="text1"/>
                <w:sz w:val="20"/>
                <w:szCs w:val="20"/>
              </w:rPr>
            </w:pPr>
            <w:r w:rsidRPr="00BF5F2E">
              <w:rPr>
                <w:rFonts w:ascii="Arial" w:hAnsi="Arial" w:cs="Arial"/>
                <w:iCs/>
                <w:color w:val="000000" w:themeColor="text1"/>
                <w:sz w:val="20"/>
                <w:szCs w:val="20"/>
              </w:rPr>
              <w:t>Signal Ref for Fuel</w:t>
            </w:r>
            <w:r w:rsidR="00E05D31" w:rsidRPr="00BF5F2E">
              <w:rPr>
                <w:rFonts w:ascii="Arial" w:hAnsi="Arial" w:cs="Arial"/>
                <w:iCs/>
                <w:color w:val="000000" w:themeColor="text1"/>
                <w:sz w:val="20"/>
                <w:szCs w:val="20"/>
              </w:rPr>
              <w:t xml:space="preserve"> / Injector Pulse </w:t>
            </w:r>
          </w:p>
        </w:tc>
        <w:tc>
          <w:tcPr>
            <w:tcW w:w="2835" w:type="dxa"/>
          </w:tcPr>
          <w:p w14:paraId="29C9252F" w14:textId="77777777" w:rsidR="00C6091F" w:rsidRDefault="00205061" w:rsidP="00312571">
            <w:pPr>
              <w:spacing w:before="100" w:beforeAutospacing="1" w:after="100" w:afterAutospacing="1"/>
              <w:rPr>
                <w:rFonts w:ascii="Arial" w:hAnsi="Arial" w:cs="Arial"/>
                <w:iCs/>
                <w:color w:val="000000" w:themeColor="text1"/>
                <w:sz w:val="20"/>
                <w:szCs w:val="20"/>
              </w:rPr>
            </w:pPr>
            <w:r w:rsidRPr="00BF5F2E">
              <w:rPr>
                <w:rFonts w:ascii="Arial" w:hAnsi="Arial" w:cs="Arial"/>
                <w:iCs/>
                <w:color w:val="000000" w:themeColor="text1"/>
                <w:sz w:val="20"/>
                <w:szCs w:val="20"/>
              </w:rPr>
              <w:t>Injector time</w:t>
            </w:r>
            <w:r w:rsidR="00E05D31" w:rsidRPr="00BF5F2E">
              <w:rPr>
                <w:rFonts w:ascii="Arial" w:hAnsi="Arial" w:cs="Arial"/>
                <w:iCs/>
                <w:color w:val="000000" w:themeColor="text1"/>
                <w:sz w:val="20"/>
                <w:szCs w:val="20"/>
              </w:rPr>
              <w:t xml:space="preserve"> / operation</w:t>
            </w:r>
          </w:p>
          <w:p w14:paraId="24A45517" w14:textId="77777777" w:rsidR="00C6091F" w:rsidRPr="00BF5F2E" w:rsidRDefault="00C6091F" w:rsidP="00312571">
            <w:pPr>
              <w:spacing w:before="100" w:beforeAutospacing="1" w:after="100" w:afterAutospacing="1"/>
              <w:rPr>
                <w:rFonts w:ascii="Arial" w:hAnsi="Arial" w:cs="Arial"/>
                <w:iCs/>
                <w:color w:val="000000" w:themeColor="text1"/>
                <w:sz w:val="20"/>
                <w:szCs w:val="20"/>
              </w:rPr>
            </w:pPr>
          </w:p>
        </w:tc>
        <w:tc>
          <w:tcPr>
            <w:tcW w:w="1843" w:type="dxa"/>
          </w:tcPr>
          <w:p w14:paraId="4F61251A" w14:textId="77777777" w:rsidR="00895982" w:rsidRPr="00BF5F2E" w:rsidRDefault="00E05D31" w:rsidP="00E05D31">
            <w:pPr>
              <w:spacing w:before="100" w:beforeAutospacing="1" w:after="100" w:afterAutospacing="1"/>
              <w:contextualSpacing/>
              <w:rPr>
                <w:rFonts w:ascii="Arial" w:hAnsi="Arial" w:cs="Arial"/>
                <w:iCs/>
                <w:color w:val="000000" w:themeColor="text1"/>
                <w:sz w:val="20"/>
                <w:szCs w:val="20"/>
              </w:rPr>
            </w:pPr>
            <w:r w:rsidRPr="00BF5F2E">
              <w:rPr>
                <w:rFonts w:ascii="Arial" w:hAnsi="Arial" w:cs="Arial"/>
                <w:iCs/>
                <w:color w:val="000000" w:themeColor="text1"/>
                <w:sz w:val="20"/>
                <w:szCs w:val="20"/>
              </w:rPr>
              <w:t>Pin 16</w:t>
            </w:r>
          </w:p>
          <w:p w14:paraId="5CD936CD" w14:textId="77777777" w:rsidR="00E05D31" w:rsidRPr="00BF5F2E" w:rsidRDefault="00E05D31" w:rsidP="00E05D31">
            <w:pPr>
              <w:spacing w:before="100" w:beforeAutospacing="1" w:after="100" w:afterAutospacing="1"/>
              <w:contextualSpacing/>
              <w:rPr>
                <w:rFonts w:ascii="Arial" w:hAnsi="Arial" w:cs="Arial"/>
                <w:iCs/>
                <w:color w:val="000000" w:themeColor="text1"/>
                <w:sz w:val="20"/>
                <w:szCs w:val="20"/>
              </w:rPr>
            </w:pPr>
            <w:r w:rsidRPr="00BF5F2E">
              <w:rPr>
                <w:rFonts w:ascii="Arial" w:hAnsi="Arial" w:cs="Arial"/>
                <w:iCs/>
                <w:color w:val="000000" w:themeColor="text1"/>
                <w:sz w:val="20"/>
                <w:szCs w:val="20"/>
              </w:rPr>
              <w:t>Pin 17</w:t>
            </w:r>
          </w:p>
        </w:tc>
        <w:tc>
          <w:tcPr>
            <w:tcW w:w="1785" w:type="dxa"/>
          </w:tcPr>
          <w:p w14:paraId="141846F1" w14:textId="77777777" w:rsidR="00895982" w:rsidRPr="00BF5F2E" w:rsidRDefault="00F24476" w:rsidP="00312571">
            <w:pPr>
              <w:spacing w:before="100" w:beforeAutospacing="1" w:after="100" w:afterAutospacing="1"/>
              <w:rPr>
                <w:rFonts w:ascii="Arial" w:hAnsi="Arial" w:cs="Arial"/>
                <w:iCs/>
                <w:color w:val="000000" w:themeColor="text1"/>
                <w:sz w:val="22"/>
                <w:szCs w:val="22"/>
              </w:rPr>
            </w:pPr>
            <w:r w:rsidRPr="00BF5F2E">
              <w:rPr>
                <w:rFonts w:ascii="Arial" w:hAnsi="Arial" w:cs="Arial"/>
                <w:iCs/>
                <w:color w:val="000000" w:themeColor="text1"/>
                <w:sz w:val="22"/>
                <w:szCs w:val="22"/>
              </w:rPr>
              <w:t>Pin 5</w:t>
            </w:r>
          </w:p>
        </w:tc>
      </w:tr>
      <w:tr w:rsidR="00895982" w:rsidRPr="00BF5F2E" w14:paraId="48607AEC" w14:textId="77777777" w:rsidTr="00C6091F">
        <w:tc>
          <w:tcPr>
            <w:tcW w:w="2547" w:type="dxa"/>
          </w:tcPr>
          <w:p w14:paraId="2B3E76AB" w14:textId="77777777" w:rsidR="00895982" w:rsidRPr="00BF5F2E" w:rsidRDefault="00205061" w:rsidP="00205061">
            <w:pPr>
              <w:spacing w:before="100" w:beforeAutospacing="1" w:after="100" w:afterAutospacing="1"/>
              <w:contextualSpacing/>
              <w:rPr>
                <w:rFonts w:ascii="Arial" w:hAnsi="Arial" w:cs="Arial"/>
                <w:iCs/>
                <w:color w:val="000000" w:themeColor="text1"/>
                <w:sz w:val="20"/>
                <w:szCs w:val="20"/>
              </w:rPr>
            </w:pPr>
            <w:r w:rsidRPr="00BF5F2E">
              <w:rPr>
                <w:rFonts w:ascii="Arial" w:hAnsi="Arial" w:cs="Arial"/>
                <w:iCs/>
                <w:color w:val="000000" w:themeColor="text1"/>
                <w:sz w:val="20"/>
                <w:szCs w:val="20"/>
              </w:rPr>
              <w:t>System Ignition.</w:t>
            </w:r>
          </w:p>
          <w:p w14:paraId="165B4A67" w14:textId="77777777" w:rsidR="00205061" w:rsidRPr="00BF5F2E" w:rsidRDefault="00205061" w:rsidP="00205061">
            <w:pPr>
              <w:spacing w:before="100" w:beforeAutospacing="1" w:after="100" w:afterAutospacing="1"/>
              <w:contextualSpacing/>
              <w:rPr>
                <w:rFonts w:ascii="Arial" w:hAnsi="Arial" w:cs="Arial"/>
                <w:iCs/>
                <w:color w:val="000000" w:themeColor="text1"/>
                <w:sz w:val="20"/>
                <w:szCs w:val="20"/>
              </w:rPr>
            </w:pPr>
            <w:r w:rsidRPr="00BF5F2E">
              <w:rPr>
                <w:rFonts w:ascii="Arial" w:hAnsi="Arial" w:cs="Arial"/>
                <w:iCs/>
                <w:color w:val="000000" w:themeColor="text1"/>
                <w:sz w:val="20"/>
                <w:szCs w:val="20"/>
              </w:rPr>
              <w:t>NTC 2</w:t>
            </w:r>
          </w:p>
        </w:tc>
        <w:tc>
          <w:tcPr>
            <w:tcW w:w="2835" w:type="dxa"/>
          </w:tcPr>
          <w:p w14:paraId="47421873" w14:textId="77777777" w:rsidR="00895982" w:rsidRDefault="00205061" w:rsidP="00312571">
            <w:pPr>
              <w:spacing w:before="100" w:beforeAutospacing="1" w:after="100" w:afterAutospacing="1"/>
              <w:rPr>
                <w:rFonts w:ascii="Arial" w:hAnsi="Arial" w:cs="Arial"/>
                <w:iCs/>
                <w:color w:val="000000" w:themeColor="text1"/>
                <w:sz w:val="20"/>
                <w:szCs w:val="20"/>
              </w:rPr>
            </w:pPr>
            <w:r w:rsidRPr="00BF5F2E">
              <w:rPr>
                <w:rFonts w:ascii="Arial" w:hAnsi="Arial" w:cs="Arial"/>
                <w:iCs/>
                <w:color w:val="000000" w:themeColor="text1"/>
                <w:sz w:val="20"/>
                <w:szCs w:val="20"/>
              </w:rPr>
              <w:t>Ignition system</w:t>
            </w:r>
          </w:p>
          <w:p w14:paraId="4DB0D51C" w14:textId="77777777" w:rsidR="00C6091F" w:rsidRPr="00BF5F2E" w:rsidRDefault="00C6091F" w:rsidP="00312571">
            <w:pPr>
              <w:spacing w:before="100" w:beforeAutospacing="1" w:after="100" w:afterAutospacing="1"/>
              <w:rPr>
                <w:rFonts w:ascii="Arial" w:hAnsi="Arial" w:cs="Arial"/>
                <w:iCs/>
                <w:color w:val="000000" w:themeColor="text1"/>
                <w:sz w:val="20"/>
                <w:szCs w:val="20"/>
              </w:rPr>
            </w:pPr>
          </w:p>
        </w:tc>
        <w:tc>
          <w:tcPr>
            <w:tcW w:w="1843" w:type="dxa"/>
          </w:tcPr>
          <w:p w14:paraId="13EC6B24" w14:textId="77777777" w:rsidR="00895982" w:rsidRPr="00BF5F2E" w:rsidRDefault="00E05D31" w:rsidP="00E05D31">
            <w:pPr>
              <w:spacing w:before="100" w:beforeAutospacing="1" w:after="100" w:afterAutospacing="1"/>
              <w:contextualSpacing/>
              <w:rPr>
                <w:rFonts w:ascii="Arial" w:hAnsi="Arial" w:cs="Arial"/>
                <w:iCs/>
                <w:color w:val="000000" w:themeColor="text1"/>
                <w:sz w:val="20"/>
                <w:szCs w:val="20"/>
              </w:rPr>
            </w:pPr>
            <w:r w:rsidRPr="00BF5F2E">
              <w:rPr>
                <w:rFonts w:ascii="Arial" w:hAnsi="Arial" w:cs="Arial"/>
                <w:iCs/>
                <w:color w:val="000000" w:themeColor="text1"/>
                <w:sz w:val="20"/>
                <w:szCs w:val="20"/>
              </w:rPr>
              <w:t>Pin 27</w:t>
            </w:r>
          </w:p>
          <w:p w14:paraId="6FD700FE" w14:textId="77777777" w:rsidR="00E05D31" w:rsidRPr="00BF5F2E" w:rsidRDefault="00E05D31" w:rsidP="00E05D31">
            <w:pPr>
              <w:spacing w:before="100" w:beforeAutospacing="1" w:after="100" w:afterAutospacing="1"/>
              <w:contextualSpacing/>
              <w:rPr>
                <w:rFonts w:ascii="Arial" w:hAnsi="Arial" w:cs="Arial"/>
                <w:iCs/>
                <w:color w:val="000000" w:themeColor="text1"/>
                <w:sz w:val="20"/>
                <w:szCs w:val="20"/>
              </w:rPr>
            </w:pPr>
            <w:r w:rsidRPr="00BF5F2E">
              <w:rPr>
                <w:rFonts w:ascii="Arial" w:hAnsi="Arial" w:cs="Arial"/>
                <w:iCs/>
                <w:color w:val="000000" w:themeColor="text1"/>
                <w:sz w:val="20"/>
                <w:szCs w:val="20"/>
              </w:rPr>
              <w:t>Pin 2</w:t>
            </w:r>
          </w:p>
        </w:tc>
        <w:tc>
          <w:tcPr>
            <w:tcW w:w="1785" w:type="dxa"/>
          </w:tcPr>
          <w:p w14:paraId="264E03F7" w14:textId="77777777" w:rsidR="00205061" w:rsidRPr="00BF5F2E" w:rsidRDefault="00205061" w:rsidP="00205061">
            <w:pPr>
              <w:spacing w:before="100" w:beforeAutospacing="1" w:after="100" w:afterAutospacing="1"/>
              <w:contextualSpacing/>
              <w:rPr>
                <w:rFonts w:ascii="Arial" w:hAnsi="Arial" w:cs="Arial"/>
                <w:iCs/>
                <w:color w:val="000000" w:themeColor="text1"/>
                <w:sz w:val="22"/>
                <w:szCs w:val="22"/>
              </w:rPr>
            </w:pPr>
            <w:r w:rsidRPr="00BF5F2E">
              <w:rPr>
                <w:rFonts w:ascii="Arial" w:hAnsi="Arial" w:cs="Arial"/>
                <w:iCs/>
                <w:color w:val="000000" w:themeColor="text1"/>
                <w:sz w:val="22"/>
                <w:szCs w:val="22"/>
              </w:rPr>
              <w:t>Pin 3 supply</w:t>
            </w:r>
          </w:p>
          <w:p w14:paraId="19FADF98" w14:textId="77777777" w:rsidR="00895982" w:rsidRPr="00BF5F2E" w:rsidRDefault="00205061" w:rsidP="00205061">
            <w:pPr>
              <w:spacing w:before="100" w:beforeAutospacing="1" w:after="100" w:afterAutospacing="1"/>
              <w:contextualSpacing/>
              <w:rPr>
                <w:rFonts w:ascii="Arial" w:hAnsi="Arial" w:cs="Arial"/>
                <w:iCs/>
                <w:color w:val="000000" w:themeColor="text1"/>
                <w:sz w:val="22"/>
                <w:szCs w:val="22"/>
              </w:rPr>
            </w:pPr>
            <w:r w:rsidRPr="00BF5F2E">
              <w:rPr>
                <w:rFonts w:ascii="Arial" w:hAnsi="Arial" w:cs="Arial"/>
                <w:iCs/>
                <w:color w:val="000000" w:themeColor="text1"/>
                <w:sz w:val="22"/>
                <w:szCs w:val="22"/>
              </w:rPr>
              <w:t xml:space="preserve">Pin 5 Earth </w:t>
            </w:r>
          </w:p>
        </w:tc>
      </w:tr>
      <w:tr w:rsidR="00E05D31" w:rsidRPr="00BF5F2E" w14:paraId="12606CDB" w14:textId="77777777" w:rsidTr="00C6091F">
        <w:tc>
          <w:tcPr>
            <w:tcW w:w="2547" w:type="dxa"/>
          </w:tcPr>
          <w:p w14:paraId="38588C1F" w14:textId="77777777" w:rsidR="00E05D31" w:rsidRPr="00BF5F2E" w:rsidRDefault="00E05D31" w:rsidP="00205061">
            <w:pPr>
              <w:spacing w:before="100" w:beforeAutospacing="1" w:after="100" w:afterAutospacing="1"/>
              <w:contextualSpacing/>
              <w:rPr>
                <w:rFonts w:ascii="Arial" w:hAnsi="Arial" w:cs="Arial"/>
                <w:iCs/>
                <w:color w:val="000000" w:themeColor="text1"/>
                <w:sz w:val="20"/>
                <w:szCs w:val="20"/>
              </w:rPr>
            </w:pPr>
            <w:r w:rsidRPr="00BF5F2E">
              <w:rPr>
                <w:rFonts w:ascii="Arial" w:hAnsi="Arial" w:cs="Arial"/>
                <w:iCs/>
                <w:color w:val="000000" w:themeColor="text1"/>
                <w:sz w:val="20"/>
                <w:szCs w:val="20"/>
              </w:rPr>
              <w:t>Simultaneous Injection</w:t>
            </w:r>
          </w:p>
        </w:tc>
        <w:tc>
          <w:tcPr>
            <w:tcW w:w="2835" w:type="dxa"/>
          </w:tcPr>
          <w:p w14:paraId="380459AE" w14:textId="77777777" w:rsidR="00E05D31" w:rsidRDefault="00E05D31" w:rsidP="00312571">
            <w:pPr>
              <w:spacing w:before="100" w:beforeAutospacing="1" w:after="100" w:afterAutospacing="1"/>
              <w:rPr>
                <w:rFonts w:ascii="Arial" w:hAnsi="Arial" w:cs="Arial"/>
                <w:iCs/>
                <w:color w:val="000000" w:themeColor="text1"/>
                <w:sz w:val="20"/>
                <w:szCs w:val="20"/>
              </w:rPr>
            </w:pPr>
            <w:r w:rsidRPr="00BF5F2E">
              <w:rPr>
                <w:rFonts w:ascii="Arial" w:hAnsi="Arial" w:cs="Arial"/>
                <w:iCs/>
                <w:color w:val="000000" w:themeColor="text1"/>
                <w:sz w:val="20"/>
                <w:szCs w:val="20"/>
              </w:rPr>
              <w:t>Fuel Injection system</w:t>
            </w:r>
          </w:p>
          <w:p w14:paraId="19F12894" w14:textId="77777777" w:rsidR="00C6091F" w:rsidRPr="00BF5F2E" w:rsidRDefault="00C6091F" w:rsidP="00312571">
            <w:pPr>
              <w:spacing w:before="100" w:beforeAutospacing="1" w:after="100" w:afterAutospacing="1"/>
              <w:rPr>
                <w:rFonts w:ascii="Arial" w:hAnsi="Arial" w:cs="Arial"/>
                <w:iCs/>
                <w:color w:val="000000" w:themeColor="text1"/>
                <w:sz w:val="20"/>
                <w:szCs w:val="20"/>
              </w:rPr>
            </w:pPr>
          </w:p>
        </w:tc>
        <w:tc>
          <w:tcPr>
            <w:tcW w:w="1843" w:type="dxa"/>
          </w:tcPr>
          <w:p w14:paraId="53AE6A5D" w14:textId="77777777" w:rsidR="00E05D31" w:rsidRPr="00BF5F2E" w:rsidRDefault="00E05D31" w:rsidP="00E05D31">
            <w:pPr>
              <w:spacing w:before="100" w:beforeAutospacing="1" w:after="100" w:afterAutospacing="1"/>
              <w:contextualSpacing/>
              <w:rPr>
                <w:rFonts w:ascii="Arial" w:hAnsi="Arial" w:cs="Arial"/>
                <w:iCs/>
                <w:color w:val="000000" w:themeColor="text1"/>
                <w:sz w:val="20"/>
                <w:szCs w:val="20"/>
              </w:rPr>
            </w:pPr>
            <w:r w:rsidRPr="00BF5F2E">
              <w:rPr>
                <w:rFonts w:ascii="Arial" w:hAnsi="Arial" w:cs="Arial"/>
                <w:iCs/>
                <w:color w:val="000000" w:themeColor="text1"/>
                <w:sz w:val="20"/>
                <w:szCs w:val="20"/>
              </w:rPr>
              <w:t>Pin 16</w:t>
            </w:r>
          </w:p>
          <w:p w14:paraId="65335F41" w14:textId="77777777" w:rsidR="00E05D31" w:rsidRPr="00BF5F2E" w:rsidRDefault="00E05D31" w:rsidP="00E05D31">
            <w:pPr>
              <w:spacing w:before="100" w:beforeAutospacing="1" w:after="100" w:afterAutospacing="1"/>
              <w:contextualSpacing/>
              <w:rPr>
                <w:rFonts w:ascii="Arial" w:hAnsi="Arial" w:cs="Arial"/>
                <w:iCs/>
                <w:color w:val="000000" w:themeColor="text1"/>
                <w:sz w:val="20"/>
                <w:szCs w:val="20"/>
              </w:rPr>
            </w:pPr>
            <w:r w:rsidRPr="00BF5F2E">
              <w:rPr>
                <w:rFonts w:ascii="Arial" w:hAnsi="Arial" w:cs="Arial"/>
                <w:iCs/>
                <w:color w:val="000000" w:themeColor="text1"/>
                <w:sz w:val="20"/>
                <w:szCs w:val="20"/>
              </w:rPr>
              <w:t>Pin 17</w:t>
            </w:r>
          </w:p>
        </w:tc>
        <w:tc>
          <w:tcPr>
            <w:tcW w:w="1785" w:type="dxa"/>
          </w:tcPr>
          <w:p w14:paraId="7EDA28E9" w14:textId="77777777" w:rsidR="00E05D31" w:rsidRPr="00BF5F2E" w:rsidRDefault="00E05D31" w:rsidP="00205061">
            <w:pPr>
              <w:spacing w:before="100" w:beforeAutospacing="1" w:after="100" w:afterAutospacing="1"/>
              <w:contextualSpacing/>
              <w:rPr>
                <w:rFonts w:ascii="Arial" w:hAnsi="Arial" w:cs="Arial"/>
                <w:iCs/>
                <w:color w:val="000000" w:themeColor="text1"/>
                <w:sz w:val="22"/>
                <w:szCs w:val="22"/>
              </w:rPr>
            </w:pPr>
          </w:p>
        </w:tc>
      </w:tr>
      <w:tr w:rsidR="00895982" w:rsidRPr="008F6AD5" w14:paraId="2B7C2FE1" w14:textId="77777777" w:rsidTr="00C6091F">
        <w:tc>
          <w:tcPr>
            <w:tcW w:w="2547" w:type="dxa"/>
          </w:tcPr>
          <w:p w14:paraId="183CCAED" w14:textId="77777777" w:rsidR="00895982" w:rsidRPr="00BF5F2E" w:rsidRDefault="00205061" w:rsidP="00312571">
            <w:pPr>
              <w:spacing w:before="100" w:beforeAutospacing="1" w:after="100" w:afterAutospacing="1"/>
              <w:rPr>
                <w:rFonts w:ascii="Arial" w:hAnsi="Arial" w:cs="Arial"/>
                <w:iCs/>
                <w:color w:val="000000" w:themeColor="text1"/>
                <w:sz w:val="20"/>
                <w:szCs w:val="20"/>
              </w:rPr>
            </w:pPr>
            <w:r w:rsidRPr="00BF5F2E">
              <w:rPr>
                <w:rFonts w:ascii="Arial" w:hAnsi="Arial" w:cs="Arial"/>
                <w:iCs/>
                <w:color w:val="000000" w:themeColor="text1"/>
                <w:sz w:val="20"/>
                <w:szCs w:val="20"/>
              </w:rPr>
              <w:t>Amps Primary</w:t>
            </w:r>
          </w:p>
        </w:tc>
        <w:tc>
          <w:tcPr>
            <w:tcW w:w="2835" w:type="dxa"/>
          </w:tcPr>
          <w:p w14:paraId="6F41B6DE" w14:textId="77777777" w:rsidR="00895982" w:rsidRDefault="00205061" w:rsidP="00312571">
            <w:pPr>
              <w:spacing w:before="100" w:beforeAutospacing="1" w:after="100" w:afterAutospacing="1"/>
              <w:rPr>
                <w:rFonts w:ascii="Arial" w:hAnsi="Arial" w:cs="Arial"/>
                <w:iCs/>
                <w:color w:val="000000" w:themeColor="text1"/>
                <w:sz w:val="20"/>
                <w:szCs w:val="20"/>
              </w:rPr>
            </w:pPr>
            <w:r w:rsidRPr="00BF5F2E">
              <w:rPr>
                <w:rFonts w:ascii="Arial" w:hAnsi="Arial" w:cs="Arial"/>
                <w:iCs/>
                <w:color w:val="000000" w:themeColor="text1"/>
                <w:sz w:val="20"/>
                <w:szCs w:val="20"/>
              </w:rPr>
              <w:t>Ignition system</w:t>
            </w:r>
          </w:p>
          <w:p w14:paraId="47115B82" w14:textId="77777777" w:rsidR="00C6091F" w:rsidRPr="00BF5F2E" w:rsidRDefault="00C6091F" w:rsidP="00312571">
            <w:pPr>
              <w:spacing w:before="100" w:beforeAutospacing="1" w:after="100" w:afterAutospacing="1"/>
              <w:rPr>
                <w:rFonts w:ascii="Arial" w:hAnsi="Arial" w:cs="Arial"/>
                <w:iCs/>
                <w:color w:val="000000" w:themeColor="text1"/>
                <w:sz w:val="20"/>
                <w:szCs w:val="20"/>
              </w:rPr>
            </w:pPr>
          </w:p>
        </w:tc>
        <w:tc>
          <w:tcPr>
            <w:tcW w:w="1843" w:type="dxa"/>
          </w:tcPr>
          <w:p w14:paraId="7FF0639D" w14:textId="77777777" w:rsidR="00E05D31" w:rsidRPr="00BF5F2E" w:rsidRDefault="00E05D31" w:rsidP="00E05D31">
            <w:pPr>
              <w:spacing w:before="100" w:beforeAutospacing="1" w:after="100" w:afterAutospacing="1"/>
              <w:contextualSpacing/>
              <w:rPr>
                <w:rFonts w:ascii="Arial" w:hAnsi="Arial" w:cs="Arial"/>
                <w:iCs/>
                <w:color w:val="000000" w:themeColor="text1"/>
                <w:sz w:val="20"/>
                <w:szCs w:val="20"/>
              </w:rPr>
            </w:pPr>
          </w:p>
        </w:tc>
        <w:tc>
          <w:tcPr>
            <w:tcW w:w="1785" w:type="dxa"/>
          </w:tcPr>
          <w:p w14:paraId="442A72A0" w14:textId="77777777" w:rsidR="00895982" w:rsidRPr="00BF5F2E" w:rsidRDefault="00205061" w:rsidP="00312571">
            <w:pPr>
              <w:spacing w:before="100" w:beforeAutospacing="1" w:after="100" w:afterAutospacing="1"/>
              <w:rPr>
                <w:rFonts w:ascii="Arial" w:hAnsi="Arial" w:cs="Arial"/>
                <w:iCs/>
                <w:color w:val="000000" w:themeColor="text1"/>
                <w:sz w:val="22"/>
                <w:szCs w:val="22"/>
              </w:rPr>
            </w:pPr>
            <w:r w:rsidRPr="00BF5F2E">
              <w:rPr>
                <w:rFonts w:ascii="Arial" w:hAnsi="Arial" w:cs="Arial"/>
                <w:iCs/>
                <w:color w:val="000000" w:themeColor="text1"/>
                <w:sz w:val="22"/>
                <w:szCs w:val="22"/>
              </w:rPr>
              <w:t>Pin1</w:t>
            </w:r>
          </w:p>
        </w:tc>
      </w:tr>
      <w:tr w:rsidR="00E05D31" w:rsidRPr="008F6AD5" w14:paraId="1B83E804" w14:textId="77777777" w:rsidTr="00C6091F">
        <w:tc>
          <w:tcPr>
            <w:tcW w:w="2547" w:type="dxa"/>
          </w:tcPr>
          <w:p w14:paraId="564596B7" w14:textId="77777777" w:rsidR="00E05D31" w:rsidRPr="00BF5F2E" w:rsidRDefault="00E05D31" w:rsidP="00312571">
            <w:pPr>
              <w:spacing w:before="100" w:beforeAutospacing="1" w:after="100" w:afterAutospacing="1"/>
              <w:rPr>
                <w:rFonts w:ascii="Arial" w:hAnsi="Arial" w:cs="Arial"/>
                <w:iCs/>
                <w:color w:val="000000" w:themeColor="text1"/>
                <w:sz w:val="20"/>
                <w:szCs w:val="20"/>
              </w:rPr>
            </w:pPr>
            <w:r w:rsidRPr="00BF5F2E">
              <w:rPr>
                <w:rFonts w:ascii="Arial" w:hAnsi="Arial" w:cs="Arial"/>
                <w:iCs/>
                <w:color w:val="000000" w:themeColor="text1"/>
                <w:sz w:val="20"/>
                <w:szCs w:val="20"/>
              </w:rPr>
              <w:t>Throttle / Airflow</w:t>
            </w:r>
          </w:p>
        </w:tc>
        <w:tc>
          <w:tcPr>
            <w:tcW w:w="2835" w:type="dxa"/>
          </w:tcPr>
          <w:p w14:paraId="46B3CB5D" w14:textId="77777777" w:rsidR="00E05D31" w:rsidRDefault="00E05D31" w:rsidP="00312571">
            <w:pPr>
              <w:spacing w:before="100" w:beforeAutospacing="1" w:after="100" w:afterAutospacing="1"/>
              <w:rPr>
                <w:rFonts w:ascii="Arial" w:hAnsi="Arial" w:cs="Arial"/>
                <w:iCs/>
                <w:color w:val="000000" w:themeColor="text1"/>
                <w:sz w:val="20"/>
                <w:szCs w:val="20"/>
              </w:rPr>
            </w:pPr>
            <w:r w:rsidRPr="00BF5F2E">
              <w:rPr>
                <w:rFonts w:ascii="Arial" w:hAnsi="Arial" w:cs="Arial"/>
                <w:iCs/>
                <w:color w:val="000000" w:themeColor="text1"/>
                <w:sz w:val="20"/>
                <w:szCs w:val="20"/>
              </w:rPr>
              <w:t>Engine revs.</w:t>
            </w:r>
          </w:p>
          <w:p w14:paraId="7A8D834D" w14:textId="77777777" w:rsidR="00C6091F" w:rsidRPr="00BF5F2E" w:rsidRDefault="00C6091F" w:rsidP="00312571">
            <w:pPr>
              <w:spacing w:before="100" w:beforeAutospacing="1" w:after="100" w:afterAutospacing="1"/>
              <w:rPr>
                <w:rFonts w:ascii="Arial" w:hAnsi="Arial" w:cs="Arial"/>
                <w:iCs/>
                <w:color w:val="000000" w:themeColor="text1"/>
                <w:sz w:val="20"/>
                <w:szCs w:val="20"/>
              </w:rPr>
            </w:pPr>
          </w:p>
        </w:tc>
        <w:tc>
          <w:tcPr>
            <w:tcW w:w="1843" w:type="dxa"/>
          </w:tcPr>
          <w:p w14:paraId="21F31CFB" w14:textId="77777777" w:rsidR="00E05D31" w:rsidRPr="00BF5F2E" w:rsidRDefault="00E05D31" w:rsidP="00E05D31">
            <w:pPr>
              <w:spacing w:before="100" w:beforeAutospacing="1" w:after="100" w:afterAutospacing="1"/>
              <w:contextualSpacing/>
              <w:rPr>
                <w:rFonts w:ascii="Arial" w:hAnsi="Arial" w:cs="Arial"/>
                <w:iCs/>
                <w:color w:val="000000" w:themeColor="text1"/>
                <w:sz w:val="20"/>
                <w:szCs w:val="20"/>
              </w:rPr>
            </w:pPr>
            <w:r w:rsidRPr="00BF5F2E">
              <w:rPr>
                <w:rFonts w:ascii="Arial" w:hAnsi="Arial" w:cs="Arial"/>
                <w:iCs/>
                <w:color w:val="000000" w:themeColor="text1"/>
                <w:sz w:val="20"/>
                <w:szCs w:val="20"/>
              </w:rPr>
              <w:t>Pin 7</w:t>
            </w:r>
          </w:p>
          <w:p w14:paraId="06AB9457" w14:textId="77777777" w:rsidR="00E05D31" w:rsidRPr="00BF5F2E" w:rsidRDefault="00E05D31" w:rsidP="00E05D31">
            <w:pPr>
              <w:spacing w:before="100" w:beforeAutospacing="1" w:after="100" w:afterAutospacing="1"/>
              <w:contextualSpacing/>
              <w:rPr>
                <w:rFonts w:ascii="Arial" w:hAnsi="Arial" w:cs="Arial"/>
                <w:iCs/>
                <w:color w:val="000000" w:themeColor="text1"/>
                <w:sz w:val="20"/>
                <w:szCs w:val="20"/>
              </w:rPr>
            </w:pPr>
            <w:r w:rsidRPr="00BF5F2E">
              <w:rPr>
                <w:rFonts w:ascii="Arial" w:hAnsi="Arial" w:cs="Arial"/>
                <w:iCs/>
                <w:color w:val="000000" w:themeColor="text1"/>
                <w:sz w:val="20"/>
                <w:szCs w:val="20"/>
              </w:rPr>
              <w:t>Pin 53</w:t>
            </w:r>
          </w:p>
        </w:tc>
        <w:tc>
          <w:tcPr>
            <w:tcW w:w="1785" w:type="dxa"/>
          </w:tcPr>
          <w:p w14:paraId="7F668832" w14:textId="77777777" w:rsidR="00E05D31" w:rsidRPr="00BF5F2E" w:rsidRDefault="00E05D31" w:rsidP="00312571">
            <w:pPr>
              <w:spacing w:before="100" w:beforeAutospacing="1" w:after="100" w:afterAutospacing="1"/>
              <w:rPr>
                <w:rFonts w:ascii="Arial" w:hAnsi="Arial" w:cs="Arial"/>
                <w:iCs/>
                <w:color w:val="000000" w:themeColor="text1"/>
                <w:sz w:val="22"/>
                <w:szCs w:val="22"/>
              </w:rPr>
            </w:pPr>
          </w:p>
        </w:tc>
      </w:tr>
      <w:tr w:rsidR="00895982" w:rsidRPr="008F6AD5" w14:paraId="635BFAD9" w14:textId="77777777" w:rsidTr="00C6091F">
        <w:tc>
          <w:tcPr>
            <w:tcW w:w="2547" w:type="dxa"/>
          </w:tcPr>
          <w:p w14:paraId="2E68B30D" w14:textId="77777777" w:rsidR="00895982" w:rsidRPr="00BF5F2E" w:rsidRDefault="00205061" w:rsidP="00312571">
            <w:pPr>
              <w:spacing w:before="100" w:beforeAutospacing="1" w:after="100" w:afterAutospacing="1"/>
              <w:rPr>
                <w:rFonts w:ascii="Arial" w:hAnsi="Arial" w:cs="Arial"/>
                <w:iCs/>
                <w:color w:val="000000" w:themeColor="text1"/>
                <w:sz w:val="20"/>
                <w:szCs w:val="20"/>
              </w:rPr>
            </w:pPr>
            <w:r w:rsidRPr="00BF5F2E">
              <w:rPr>
                <w:rFonts w:ascii="Arial" w:hAnsi="Arial" w:cs="Arial"/>
                <w:iCs/>
                <w:color w:val="000000" w:themeColor="text1"/>
                <w:sz w:val="20"/>
                <w:szCs w:val="20"/>
              </w:rPr>
              <w:t>Spark Advance signal/Primary</w:t>
            </w:r>
          </w:p>
        </w:tc>
        <w:tc>
          <w:tcPr>
            <w:tcW w:w="2835" w:type="dxa"/>
          </w:tcPr>
          <w:p w14:paraId="01A9CC26" w14:textId="77777777" w:rsidR="00895982" w:rsidRDefault="00205061" w:rsidP="00312571">
            <w:pPr>
              <w:spacing w:before="100" w:beforeAutospacing="1" w:after="100" w:afterAutospacing="1"/>
              <w:rPr>
                <w:rFonts w:ascii="Arial" w:hAnsi="Arial" w:cs="Arial"/>
                <w:iCs/>
                <w:color w:val="000000" w:themeColor="text1"/>
                <w:sz w:val="20"/>
                <w:szCs w:val="20"/>
              </w:rPr>
            </w:pPr>
            <w:r w:rsidRPr="00BF5F2E">
              <w:rPr>
                <w:rFonts w:ascii="Arial" w:hAnsi="Arial" w:cs="Arial"/>
                <w:iCs/>
                <w:color w:val="000000" w:themeColor="text1"/>
                <w:sz w:val="20"/>
                <w:szCs w:val="20"/>
              </w:rPr>
              <w:t>Spark operation / duration</w:t>
            </w:r>
          </w:p>
          <w:p w14:paraId="6A0979C9" w14:textId="77777777" w:rsidR="00C6091F" w:rsidRPr="00BF5F2E" w:rsidRDefault="00C6091F" w:rsidP="00312571">
            <w:pPr>
              <w:spacing w:before="100" w:beforeAutospacing="1" w:after="100" w:afterAutospacing="1"/>
              <w:rPr>
                <w:rFonts w:ascii="Arial" w:hAnsi="Arial" w:cs="Arial"/>
                <w:iCs/>
                <w:color w:val="000000" w:themeColor="text1"/>
                <w:sz w:val="20"/>
                <w:szCs w:val="20"/>
              </w:rPr>
            </w:pPr>
          </w:p>
        </w:tc>
        <w:tc>
          <w:tcPr>
            <w:tcW w:w="1843" w:type="dxa"/>
          </w:tcPr>
          <w:p w14:paraId="089205C4" w14:textId="77777777" w:rsidR="00895982" w:rsidRPr="00BF5F2E" w:rsidRDefault="00205061" w:rsidP="00E05D31">
            <w:pPr>
              <w:spacing w:before="100" w:beforeAutospacing="1" w:after="100" w:afterAutospacing="1"/>
              <w:contextualSpacing/>
              <w:rPr>
                <w:rFonts w:ascii="Arial" w:hAnsi="Arial" w:cs="Arial"/>
                <w:iCs/>
                <w:color w:val="000000" w:themeColor="text1"/>
                <w:sz w:val="20"/>
                <w:szCs w:val="20"/>
              </w:rPr>
            </w:pPr>
            <w:r w:rsidRPr="00BF5F2E">
              <w:rPr>
                <w:rFonts w:ascii="Arial" w:hAnsi="Arial" w:cs="Arial"/>
                <w:iCs/>
                <w:color w:val="000000" w:themeColor="text1"/>
                <w:sz w:val="20"/>
                <w:szCs w:val="20"/>
              </w:rPr>
              <w:t>Pin 1</w:t>
            </w:r>
          </w:p>
        </w:tc>
        <w:tc>
          <w:tcPr>
            <w:tcW w:w="1785" w:type="dxa"/>
          </w:tcPr>
          <w:p w14:paraId="64F3E4CD" w14:textId="77777777" w:rsidR="00895982" w:rsidRPr="00BF5F2E" w:rsidRDefault="00205061" w:rsidP="00205061">
            <w:pPr>
              <w:spacing w:before="100" w:beforeAutospacing="1" w:after="100" w:afterAutospacing="1"/>
              <w:contextualSpacing/>
              <w:rPr>
                <w:rFonts w:ascii="Arial" w:hAnsi="Arial" w:cs="Arial"/>
                <w:iCs/>
                <w:color w:val="000000" w:themeColor="text1"/>
                <w:sz w:val="22"/>
                <w:szCs w:val="22"/>
              </w:rPr>
            </w:pPr>
            <w:r w:rsidRPr="00BF5F2E">
              <w:rPr>
                <w:rFonts w:ascii="Arial" w:hAnsi="Arial" w:cs="Arial"/>
                <w:iCs/>
                <w:color w:val="000000" w:themeColor="text1"/>
                <w:sz w:val="22"/>
                <w:szCs w:val="22"/>
              </w:rPr>
              <w:t>Pin 4</w:t>
            </w:r>
          </w:p>
          <w:p w14:paraId="7B9D79F1" w14:textId="77777777" w:rsidR="00205061" w:rsidRPr="00BF5F2E" w:rsidRDefault="00205061" w:rsidP="00205061">
            <w:pPr>
              <w:spacing w:before="100" w:beforeAutospacing="1" w:after="100" w:afterAutospacing="1"/>
              <w:contextualSpacing/>
              <w:rPr>
                <w:rFonts w:ascii="Arial" w:hAnsi="Arial" w:cs="Arial"/>
                <w:iCs/>
                <w:color w:val="000000" w:themeColor="text1"/>
                <w:sz w:val="22"/>
                <w:szCs w:val="22"/>
              </w:rPr>
            </w:pPr>
            <w:r w:rsidRPr="00BF5F2E">
              <w:rPr>
                <w:rFonts w:ascii="Arial" w:hAnsi="Arial" w:cs="Arial"/>
                <w:iCs/>
                <w:color w:val="000000" w:themeColor="text1"/>
                <w:sz w:val="22"/>
                <w:szCs w:val="22"/>
              </w:rPr>
              <w:t>Pin 1</w:t>
            </w:r>
          </w:p>
        </w:tc>
      </w:tr>
      <w:tr w:rsidR="00895982" w:rsidRPr="008F6AD5" w14:paraId="5A773BD2" w14:textId="77777777" w:rsidTr="00C6091F">
        <w:tc>
          <w:tcPr>
            <w:tcW w:w="2547" w:type="dxa"/>
          </w:tcPr>
          <w:p w14:paraId="5AB3510A" w14:textId="77777777" w:rsidR="00895982" w:rsidRPr="00BF5F2E" w:rsidRDefault="00205061" w:rsidP="00312571">
            <w:pPr>
              <w:spacing w:before="100" w:beforeAutospacing="1" w:after="100" w:afterAutospacing="1"/>
              <w:rPr>
                <w:rFonts w:ascii="Arial" w:hAnsi="Arial" w:cs="Arial"/>
                <w:iCs/>
                <w:color w:val="000000" w:themeColor="text1"/>
                <w:sz w:val="20"/>
                <w:szCs w:val="20"/>
              </w:rPr>
            </w:pPr>
            <w:r w:rsidRPr="00BF5F2E">
              <w:rPr>
                <w:rFonts w:ascii="Arial" w:hAnsi="Arial" w:cs="Arial"/>
                <w:iCs/>
                <w:color w:val="000000" w:themeColor="text1"/>
                <w:sz w:val="20"/>
                <w:szCs w:val="20"/>
              </w:rPr>
              <w:t>Crankshaft Signal</w:t>
            </w:r>
          </w:p>
        </w:tc>
        <w:tc>
          <w:tcPr>
            <w:tcW w:w="2835" w:type="dxa"/>
          </w:tcPr>
          <w:p w14:paraId="2C38D04A" w14:textId="77777777" w:rsidR="00895982" w:rsidRDefault="00205061" w:rsidP="00312571">
            <w:pPr>
              <w:spacing w:before="100" w:beforeAutospacing="1" w:after="100" w:afterAutospacing="1"/>
              <w:rPr>
                <w:rFonts w:ascii="Arial" w:hAnsi="Arial" w:cs="Arial"/>
                <w:iCs/>
                <w:color w:val="000000" w:themeColor="text1"/>
                <w:sz w:val="20"/>
                <w:szCs w:val="20"/>
              </w:rPr>
            </w:pPr>
            <w:r w:rsidRPr="00BF5F2E">
              <w:rPr>
                <w:rFonts w:ascii="Arial" w:hAnsi="Arial" w:cs="Arial"/>
                <w:iCs/>
                <w:color w:val="000000" w:themeColor="text1"/>
                <w:sz w:val="20"/>
                <w:szCs w:val="20"/>
              </w:rPr>
              <w:t>Engine revs</w:t>
            </w:r>
          </w:p>
          <w:p w14:paraId="1A9B70B1" w14:textId="77777777" w:rsidR="00C6091F" w:rsidRPr="00BF5F2E" w:rsidRDefault="00C6091F" w:rsidP="00312571">
            <w:pPr>
              <w:spacing w:before="100" w:beforeAutospacing="1" w:after="100" w:afterAutospacing="1"/>
              <w:rPr>
                <w:rFonts w:ascii="Arial" w:hAnsi="Arial" w:cs="Arial"/>
                <w:iCs/>
                <w:color w:val="000000" w:themeColor="text1"/>
                <w:sz w:val="20"/>
                <w:szCs w:val="20"/>
              </w:rPr>
            </w:pPr>
          </w:p>
        </w:tc>
        <w:tc>
          <w:tcPr>
            <w:tcW w:w="1843" w:type="dxa"/>
          </w:tcPr>
          <w:p w14:paraId="583EE68E" w14:textId="77777777" w:rsidR="00895982" w:rsidRPr="00BF5F2E" w:rsidRDefault="00895982" w:rsidP="00E05D31">
            <w:pPr>
              <w:spacing w:before="100" w:beforeAutospacing="1" w:after="100" w:afterAutospacing="1"/>
              <w:contextualSpacing/>
              <w:rPr>
                <w:rFonts w:ascii="Arial" w:hAnsi="Arial" w:cs="Arial"/>
                <w:iCs/>
                <w:color w:val="000000" w:themeColor="text1"/>
                <w:sz w:val="20"/>
                <w:szCs w:val="20"/>
              </w:rPr>
            </w:pPr>
          </w:p>
        </w:tc>
        <w:tc>
          <w:tcPr>
            <w:tcW w:w="1785" w:type="dxa"/>
          </w:tcPr>
          <w:p w14:paraId="001FAE88" w14:textId="77777777" w:rsidR="00895982" w:rsidRPr="00BF5F2E" w:rsidRDefault="00205061" w:rsidP="00312571">
            <w:pPr>
              <w:spacing w:before="100" w:beforeAutospacing="1" w:after="100" w:afterAutospacing="1"/>
              <w:rPr>
                <w:rFonts w:ascii="Arial" w:hAnsi="Arial" w:cs="Arial"/>
                <w:iCs/>
                <w:color w:val="000000" w:themeColor="text1"/>
                <w:sz w:val="22"/>
                <w:szCs w:val="22"/>
              </w:rPr>
            </w:pPr>
            <w:r w:rsidRPr="00BF5F2E">
              <w:rPr>
                <w:rFonts w:ascii="Arial" w:hAnsi="Arial" w:cs="Arial"/>
                <w:iCs/>
                <w:color w:val="000000" w:themeColor="text1"/>
                <w:sz w:val="22"/>
                <w:szCs w:val="22"/>
              </w:rPr>
              <w:t>Pin 12</w:t>
            </w:r>
          </w:p>
        </w:tc>
      </w:tr>
      <w:tr w:rsidR="00895982" w:rsidRPr="008F6AD5" w14:paraId="4311A031" w14:textId="77777777" w:rsidTr="00C6091F">
        <w:tc>
          <w:tcPr>
            <w:tcW w:w="2547" w:type="dxa"/>
          </w:tcPr>
          <w:p w14:paraId="2B3ECBC5" w14:textId="77777777" w:rsidR="00895982" w:rsidRPr="00BF5F2E" w:rsidRDefault="00205061" w:rsidP="00312571">
            <w:pPr>
              <w:spacing w:before="100" w:beforeAutospacing="1" w:after="100" w:afterAutospacing="1"/>
              <w:rPr>
                <w:rFonts w:ascii="Arial" w:hAnsi="Arial" w:cs="Arial"/>
                <w:iCs/>
                <w:color w:val="000000" w:themeColor="text1"/>
                <w:sz w:val="20"/>
                <w:szCs w:val="20"/>
              </w:rPr>
            </w:pPr>
            <w:r w:rsidRPr="00BF5F2E">
              <w:rPr>
                <w:rFonts w:ascii="Arial" w:hAnsi="Arial" w:cs="Arial"/>
                <w:iCs/>
                <w:color w:val="000000" w:themeColor="text1"/>
                <w:sz w:val="20"/>
                <w:szCs w:val="20"/>
              </w:rPr>
              <w:t>Injector idle</w:t>
            </w:r>
            <w:r w:rsidR="00E05D31" w:rsidRPr="00BF5F2E">
              <w:rPr>
                <w:rFonts w:ascii="Arial" w:hAnsi="Arial" w:cs="Arial"/>
                <w:iCs/>
                <w:color w:val="000000" w:themeColor="text1"/>
                <w:sz w:val="20"/>
                <w:szCs w:val="20"/>
              </w:rPr>
              <w:t xml:space="preserve"> </w:t>
            </w:r>
          </w:p>
        </w:tc>
        <w:tc>
          <w:tcPr>
            <w:tcW w:w="2835" w:type="dxa"/>
          </w:tcPr>
          <w:p w14:paraId="231C1CAF" w14:textId="77777777" w:rsidR="00895982" w:rsidRDefault="00205061" w:rsidP="00312571">
            <w:pPr>
              <w:spacing w:before="100" w:beforeAutospacing="1" w:after="100" w:afterAutospacing="1"/>
              <w:rPr>
                <w:rFonts w:ascii="Arial" w:hAnsi="Arial" w:cs="Arial"/>
                <w:iCs/>
                <w:color w:val="000000" w:themeColor="text1"/>
                <w:sz w:val="20"/>
                <w:szCs w:val="20"/>
              </w:rPr>
            </w:pPr>
            <w:r w:rsidRPr="00BF5F2E">
              <w:rPr>
                <w:rFonts w:ascii="Arial" w:hAnsi="Arial" w:cs="Arial"/>
                <w:iCs/>
                <w:color w:val="000000" w:themeColor="text1"/>
                <w:sz w:val="20"/>
                <w:szCs w:val="20"/>
              </w:rPr>
              <w:t>Idling Speed.</w:t>
            </w:r>
          </w:p>
          <w:p w14:paraId="0885306E" w14:textId="77777777" w:rsidR="00C6091F" w:rsidRPr="00BF5F2E" w:rsidRDefault="00C6091F" w:rsidP="00312571">
            <w:pPr>
              <w:spacing w:before="100" w:beforeAutospacing="1" w:after="100" w:afterAutospacing="1"/>
              <w:rPr>
                <w:rFonts w:ascii="Arial" w:hAnsi="Arial" w:cs="Arial"/>
                <w:iCs/>
                <w:color w:val="000000" w:themeColor="text1"/>
                <w:sz w:val="20"/>
                <w:szCs w:val="20"/>
              </w:rPr>
            </w:pPr>
          </w:p>
        </w:tc>
        <w:tc>
          <w:tcPr>
            <w:tcW w:w="1843" w:type="dxa"/>
          </w:tcPr>
          <w:p w14:paraId="789FB10B" w14:textId="77777777" w:rsidR="00895982" w:rsidRPr="00BF5F2E" w:rsidRDefault="00895982" w:rsidP="00E05D31">
            <w:pPr>
              <w:spacing w:before="100" w:beforeAutospacing="1" w:after="100" w:afterAutospacing="1"/>
              <w:contextualSpacing/>
              <w:rPr>
                <w:rFonts w:ascii="Arial" w:hAnsi="Arial" w:cs="Arial"/>
                <w:iCs/>
                <w:color w:val="000000" w:themeColor="text1"/>
                <w:sz w:val="20"/>
                <w:szCs w:val="20"/>
              </w:rPr>
            </w:pPr>
          </w:p>
        </w:tc>
        <w:tc>
          <w:tcPr>
            <w:tcW w:w="1785" w:type="dxa"/>
          </w:tcPr>
          <w:p w14:paraId="2157DEF8" w14:textId="77777777" w:rsidR="00895982" w:rsidRPr="00BF5F2E" w:rsidRDefault="00205061" w:rsidP="00312571">
            <w:pPr>
              <w:spacing w:before="100" w:beforeAutospacing="1" w:after="100" w:afterAutospacing="1"/>
              <w:rPr>
                <w:rFonts w:ascii="Arial" w:hAnsi="Arial" w:cs="Arial"/>
                <w:iCs/>
                <w:color w:val="000000" w:themeColor="text1"/>
                <w:sz w:val="22"/>
                <w:szCs w:val="22"/>
              </w:rPr>
            </w:pPr>
            <w:r w:rsidRPr="00BF5F2E">
              <w:rPr>
                <w:rFonts w:ascii="Arial" w:hAnsi="Arial" w:cs="Arial"/>
                <w:iCs/>
                <w:color w:val="000000" w:themeColor="text1"/>
                <w:sz w:val="22"/>
                <w:szCs w:val="22"/>
              </w:rPr>
              <w:t>Pin 3</w:t>
            </w:r>
          </w:p>
        </w:tc>
      </w:tr>
      <w:tr w:rsidR="00895982" w:rsidRPr="008F6AD5" w14:paraId="2BCD104A" w14:textId="77777777" w:rsidTr="00C6091F">
        <w:tc>
          <w:tcPr>
            <w:tcW w:w="2547" w:type="dxa"/>
          </w:tcPr>
          <w:p w14:paraId="163B5850" w14:textId="77777777" w:rsidR="00895982" w:rsidRPr="00BF5F2E" w:rsidRDefault="00205061" w:rsidP="00312571">
            <w:pPr>
              <w:spacing w:before="100" w:beforeAutospacing="1" w:after="100" w:afterAutospacing="1"/>
              <w:rPr>
                <w:rFonts w:ascii="Arial" w:hAnsi="Arial" w:cs="Arial"/>
                <w:iCs/>
                <w:color w:val="000000" w:themeColor="text1"/>
                <w:sz w:val="20"/>
                <w:szCs w:val="20"/>
              </w:rPr>
            </w:pPr>
            <w:r w:rsidRPr="00BF5F2E">
              <w:rPr>
                <w:rFonts w:ascii="Arial" w:hAnsi="Arial" w:cs="Arial"/>
                <w:iCs/>
                <w:color w:val="000000" w:themeColor="text1"/>
                <w:sz w:val="20"/>
                <w:szCs w:val="20"/>
              </w:rPr>
              <w:t>Deceleration</w:t>
            </w:r>
          </w:p>
        </w:tc>
        <w:tc>
          <w:tcPr>
            <w:tcW w:w="2835" w:type="dxa"/>
          </w:tcPr>
          <w:p w14:paraId="7DB7A6BD" w14:textId="77777777" w:rsidR="00895982" w:rsidRDefault="00205061" w:rsidP="00312571">
            <w:pPr>
              <w:spacing w:before="100" w:beforeAutospacing="1" w:after="100" w:afterAutospacing="1"/>
              <w:rPr>
                <w:rFonts w:ascii="Arial" w:hAnsi="Arial" w:cs="Arial"/>
                <w:iCs/>
                <w:color w:val="000000" w:themeColor="text1"/>
                <w:sz w:val="20"/>
                <w:szCs w:val="20"/>
              </w:rPr>
            </w:pPr>
            <w:r w:rsidRPr="00BF5F2E">
              <w:rPr>
                <w:rFonts w:ascii="Arial" w:hAnsi="Arial" w:cs="Arial"/>
                <w:iCs/>
                <w:color w:val="000000" w:themeColor="text1"/>
                <w:sz w:val="20"/>
                <w:szCs w:val="20"/>
              </w:rPr>
              <w:t>Engine revs /deceleration</w:t>
            </w:r>
          </w:p>
          <w:p w14:paraId="09848AEA" w14:textId="77777777" w:rsidR="00C6091F" w:rsidRPr="00BF5F2E" w:rsidRDefault="00C6091F" w:rsidP="00312571">
            <w:pPr>
              <w:spacing w:before="100" w:beforeAutospacing="1" w:after="100" w:afterAutospacing="1"/>
              <w:rPr>
                <w:rFonts w:ascii="Arial" w:hAnsi="Arial" w:cs="Arial"/>
                <w:iCs/>
                <w:color w:val="000000" w:themeColor="text1"/>
                <w:sz w:val="20"/>
                <w:szCs w:val="20"/>
              </w:rPr>
            </w:pPr>
          </w:p>
        </w:tc>
        <w:tc>
          <w:tcPr>
            <w:tcW w:w="1843" w:type="dxa"/>
          </w:tcPr>
          <w:p w14:paraId="3CD1D600" w14:textId="77777777" w:rsidR="00895982" w:rsidRPr="00BF5F2E" w:rsidRDefault="00E05D31" w:rsidP="00E05D31">
            <w:pPr>
              <w:spacing w:before="100" w:beforeAutospacing="1" w:after="100" w:afterAutospacing="1"/>
              <w:contextualSpacing/>
              <w:rPr>
                <w:rFonts w:ascii="Arial" w:hAnsi="Arial" w:cs="Arial"/>
                <w:iCs/>
                <w:color w:val="000000" w:themeColor="text1"/>
                <w:sz w:val="20"/>
                <w:szCs w:val="20"/>
              </w:rPr>
            </w:pPr>
            <w:r w:rsidRPr="00BF5F2E">
              <w:rPr>
                <w:rFonts w:ascii="Arial" w:hAnsi="Arial" w:cs="Arial"/>
                <w:iCs/>
                <w:color w:val="000000" w:themeColor="text1"/>
                <w:sz w:val="20"/>
                <w:szCs w:val="20"/>
              </w:rPr>
              <w:t>Pin 16</w:t>
            </w:r>
          </w:p>
        </w:tc>
        <w:tc>
          <w:tcPr>
            <w:tcW w:w="1785" w:type="dxa"/>
          </w:tcPr>
          <w:p w14:paraId="590B912B" w14:textId="77777777" w:rsidR="00895982" w:rsidRPr="00BF5F2E" w:rsidRDefault="00205061" w:rsidP="00312571">
            <w:pPr>
              <w:spacing w:before="100" w:beforeAutospacing="1" w:after="100" w:afterAutospacing="1"/>
              <w:rPr>
                <w:rFonts w:ascii="Arial" w:hAnsi="Arial" w:cs="Arial"/>
                <w:iCs/>
                <w:color w:val="000000" w:themeColor="text1"/>
                <w:sz w:val="22"/>
                <w:szCs w:val="22"/>
              </w:rPr>
            </w:pPr>
            <w:r w:rsidRPr="00BF5F2E">
              <w:rPr>
                <w:rFonts w:ascii="Arial" w:hAnsi="Arial" w:cs="Arial"/>
                <w:iCs/>
                <w:color w:val="000000" w:themeColor="text1"/>
                <w:sz w:val="22"/>
                <w:szCs w:val="22"/>
              </w:rPr>
              <w:t>Pin 3</w:t>
            </w:r>
          </w:p>
        </w:tc>
      </w:tr>
      <w:tr w:rsidR="00895982" w14:paraId="01182D2B" w14:textId="77777777" w:rsidTr="00C6091F">
        <w:tc>
          <w:tcPr>
            <w:tcW w:w="2547" w:type="dxa"/>
          </w:tcPr>
          <w:p w14:paraId="74F6AF69" w14:textId="77777777" w:rsidR="00895982" w:rsidRPr="00BF5F2E" w:rsidRDefault="00205061" w:rsidP="00312571">
            <w:pPr>
              <w:spacing w:before="100" w:beforeAutospacing="1" w:after="100" w:afterAutospacing="1"/>
              <w:rPr>
                <w:rFonts w:ascii="Arial" w:hAnsi="Arial" w:cs="Arial"/>
                <w:iCs/>
                <w:color w:val="000000" w:themeColor="text1"/>
                <w:sz w:val="20"/>
                <w:szCs w:val="20"/>
              </w:rPr>
            </w:pPr>
            <w:r w:rsidRPr="00BF5F2E">
              <w:rPr>
                <w:rFonts w:ascii="Arial" w:hAnsi="Arial" w:cs="Arial"/>
                <w:iCs/>
                <w:color w:val="000000" w:themeColor="text1"/>
                <w:sz w:val="20"/>
                <w:szCs w:val="20"/>
              </w:rPr>
              <w:t>Acceleration</w:t>
            </w:r>
          </w:p>
        </w:tc>
        <w:tc>
          <w:tcPr>
            <w:tcW w:w="2835" w:type="dxa"/>
          </w:tcPr>
          <w:p w14:paraId="36B448C1" w14:textId="77777777" w:rsidR="00895982" w:rsidRDefault="00205061" w:rsidP="00312571">
            <w:pPr>
              <w:spacing w:before="100" w:beforeAutospacing="1" w:after="100" w:afterAutospacing="1"/>
              <w:rPr>
                <w:rFonts w:ascii="Arial" w:hAnsi="Arial" w:cs="Arial"/>
                <w:iCs/>
                <w:color w:val="000000" w:themeColor="text1"/>
                <w:sz w:val="20"/>
                <w:szCs w:val="20"/>
              </w:rPr>
            </w:pPr>
            <w:r w:rsidRPr="00BF5F2E">
              <w:rPr>
                <w:rFonts w:ascii="Arial" w:hAnsi="Arial" w:cs="Arial"/>
                <w:iCs/>
                <w:color w:val="000000" w:themeColor="text1"/>
                <w:sz w:val="20"/>
                <w:szCs w:val="20"/>
              </w:rPr>
              <w:t>Engine revs / acceleration</w:t>
            </w:r>
          </w:p>
          <w:p w14:paraId="3D57E676" w14:textId="77777777" w:rsidR="00C6091F" w:rsidRPr="00BF5F2E" w:rsidRDefault="00C6091F" w:rsidP="00312571">
            <w:pPr>
              <w:spacing w:before="100" w:beforeAutospacing="1" w:after="100" w:afterAutospacing="1"/>
              <w:rPr>
                <w:rFonts w:ascii="Arial" w:hAnsi="Arial" w:cs="Arial"/>
                <w:iCs/>
                <w:color w:val="000000" w:themeColor="text1"/>
                <w:sz w:val="20"/>
                <w:szCs w:val="20"/>
              </w:rPr>
            </w:pPr>
          </w:p>
        </w:tc>
        <w:tc>
          <w:tcPr>
            <w:tcW w:w="1843" w:type="dxa"/>
          </w:tcPr>
          <w:p w14:paraId="7031083E" w14:textId="77777777" w:rsidR="00895982" w:rsidRPr="00BF5F2E" w:rsidRDefault="00E05D31" w:rsidP="00E05D31">
            <w:pPr>
              <w:spacing w:before="100" w:beforeAutospacing="1" w:after="100" w:afterAutospacing="1"/>
              <w:contextualSpacing/>
              <w:rPr>
                <w:rFonts w:ascii="Arial" w:hAnsi="Arial" w:cs="Arial"/>
                <w:iCs/>
                <w:color w:val="000000" w:themeColor="text1"/>
                <w:sz w:val="20"/>
                <w:szCs w:val="20"/>
              </w:rPr>
            </w:pPr>
            <w:r w:rsidRPr="00BF5F2E">
              <w:rPr>
                <w:rFonts w:ascii="Arial" w:hAnsi="Arial" w:cs="Arial"/>
                <w:iCs/>
                <w:color w:val="000000" w:themeColor="text1"/>
                <w:sz w:val="20"/>
                <w:szCs w:val="20"/>
              </w:rPr>
              <w:t>Pin 16</w:t>
            </w:r>
          </w:p>
        </w:tc>
        <w:tc>
          <w:tcPr>
            <w:tcW w:w="1785" w:type="dxa"/>
          </w:tcPr>
          <w:p w14:paraId="24162863" w14:textId="77777777" w:rsidR="00895982" w:rsidRPr="00BF5F2E" w:rsidRDefault="00205061" w:rsidP="00312571">
            <w:pPr>
              <w:spacing w:before="100" w:beforeAutospacing="1" w:after="100" w:afterAutospacing="1"/>
              <w:rPr>
                <w:rFonts w:asciiTheme="minorHAnsi" w:hAnsiTheme="minorHAnsi" w:cstheme="minorHAnsi"/>
                <w:iCs/>
                <w:color w:val="000000" w:themeColor="text1"/>
                <w:sz w:val="22"/>
                <w:szCs w:val="22"/>
              </w:rPr>
            </w:pPr>
            <w:r w:rsidRPr="00BF5F2E">
              <w:rPr>
                <w:rFonts w:asciiTheme="minorHAnsi" w:hAnsiTheme="minorHAnsi" w:cstheme="minorHAnsi"/>
                <w:iCs/>
                <w:color w:val="000000" w:themeColor="text1"/>
                <w:sz w:val="22"/>
                <w:szCs w:val="22"/>
              </w:rPr>
              <w:t>Pin 3</w:t>
            </w:r>
          </w:p>
        </w:tc>
      </w:tr>
      <w:tr w:rsidR="00895982" w14:paraId="0F4D5C85" w14:textId="77777777" w:rsidTr="00C6091F">
        <w:tc>
          <w:tcPr>
            <w:tcW w:w="2547" w:type="dxa"/>
          </w:tcPr>
          <w:p w14:paraId="17897DE0" w14:textId="77777777" w:rsidR="00E05D31" w:rsidRPr="00BF5F2E" w:rsidRDefault="00E05D31" w:rsidP="00312571">
            <w:pPr>
              <w:spacing w:before="100" w:beforeAutospacing="1" w:after="100" w:afterAutospacing="1"/>
              <w:rPr>
                <w:rFonts w:ascii="Arial" w:hAnsi="Arial" w:cs="Arial"/>
                <w:iCs/>
                <w:color w:val="000000" w:themeColor="text1"/>
                <w:sz w:val="20"/>
                <w:szCs w:val="20"/>
              </w:rPr>
            </w:pPr>
            <w:r w:rsidRPr="00BF5F2E">
              <w:rPr>
                <w:rFonts w:ascii="Arial" w:hAnsi="Arial" w:cs="Arial"/>
                <w:iCs/>
                <w:color w:val="000000" w:themeColor="text1"/>
                <w:sz w:val="20"/>
                <w:szCs w:val="20"/>
              </w:rPr>
              <w:t>Fuel / Emissions</w:t>
            </w:r>
          </w:p>
        </w:tc>
        <w:tc>
          <w:tcPr>
            <w:tcW w:w="2835" w:type="dxa"/>
          </w:tcPr>
          <w:p w14:paraId="10AEB725" w14:textId="77777777" w:rsidR="00895982" w:rsidRDefault="00E05D31" w:rsidP="00312571">
            <w:pPr>
              <w:spacing w:before="100" w:beforeAutospacing="1" w:after="100" w:afterAutospacing="1"/>
              <w:rPr>
                <w:rFonts w:ascii="Arial" w:hAnsi="Arial" w:cs="Arial"/>
                <w:iCs/>
                <w:color w:val="000000" w:themeColor="text1"/>
                <w:sz w:val="20"/>
                <w:szCs w:val="20"/>
              </w:rPr>
            </w:pPr>
            <w:r w:rsidRPr="00BF5F2E">
              <w:rPr>
                <w:rFonts w:ascii="Arial" w:hAnsi="Arial" w:cs="Arial"/>
                <w:iCs/>
                <w:color w:val="000000" w:themeColor="text1"/>
                <w:sz w:val="20"/>
                <w:szCs w:val="20"/>
              </w:rPr>
              <w:t>Lambda</w:t>
            </w:r>
          </w:p>
          <w:p w14:paraId="19B4D156" w14:textId="77777777" w:rsidR="00C6091F" w:rsidRPr="00BF5F2E" w:rsidRDefault="00C6091F" w:rsidP="00312571">
            <w:pPr>
              <w:spacing w:before="100" w:beforeAutospacing="1" w:after="100" w:afterAutospacing="1"/>
              <w:rPr>
                <w:rFonts w:ascii="Arial" w:hAnsi="Arial" w:cs="Arial"/>
                <w:iCs/>
                <w:color w:val="000000" w:themeColor="text1"/>
                <w:sz w:val="20"/>
                <w:szCs w:val="20"/>
              </w:rPr>
            </w:pPr>
          </w:p>
        </w:tc>
        <w:tc>
          <w:tcPr>
            <w:tcW w:w="1843" w:type="dxa"/>
          </w:tcPr>
          <w:p w14:paraId="48CF85A1" w14:textId="77777777" w:rsidR="00895982" w:rsidRPr="00BF5F2E" w:rsidRDefault="00830F07" w:rsidP="00E05D31">
            <w:pPr>
              <w:spacing w:before="100" w:beforeAutospacing="1" w:after="100" w:afterAutospacing="1"/>
              <w:contextualSpacing/>
              <w:rPr>
                <w:rFonts w:ascii="Arial" w:hAnsi="Arial" w:cs="Arial"/>
                <w:iCs/>
                <w:color w:val="000000" w:themeColor="text1"/>
                <w:sz w:val="20"/>
                <w:szCs w:val="20"/>
              </w:rPr>
            </w:pPr>
            <w:r w:rsidRPr="00BF5F2E">
              <w:rPr>
                <w:rFonts w:ascii="Arial" w:hAnsi="Arial" w:cs="Arial"/>
                <w:iCs/>
                <w:color w:val="000000" w:themeColor="text1"/>
                <w:sz w:val="20"/>
                <w:szCs w:val="20"/>
              </w:rPr>
              <w:t>Pin 28</w:t>
            </w:r>
          </w:p>
        </w:tc>
        <w:tc>
          <w:tcPr>
            <w:tcW w:w="1785" w:type="dxa"/>
          </w:tcPr>
          <w:p w14:paraId="5C464837" w14:textId="77777777" w:rsidR="00895982" w:rsidRPr="00BF5F2E" w:rsidRDefault="00895982" w:rsidP="00312571">
            <w:pPr>
              <w:spacing w:before="100" w:beforeAutospacing="1" w:after="100" w:afterAutospacing="1"/>
              <w:rPr>
                <w:rFonts w:asciiTheme="minorHAnsi" w:hAnsiTheme="minorHAnsi" w:cstheme="minorHAnsi"/>
                <w:iCs/>
                <w:color w:val="000000" w:themeColor="text1"/>
                <w:sz w:val="22"/>
                <w:szCs w:val="22"/>
              </w:rPr>
            </w:pPr>
          </w:p>
        </w:tc>
      </w:tr>
      <w:tr w:rsidR="00895982" w14:paraId="125E5EEA" w14:textId="77777777" w:rsidTr="00C6091F">
        <w:tc>
          <w:tcPr>
            <w:tcW w:w="2547" w:type="dxa"/>
          </w:tcPr>
          <w:p w14:paraId="25E31B6E" w14:textId="77777777" w:rsidR="00895982" w:rsidRPr="00BF5F2E" w:rsidRDefault="00CD3028" w:rsidP="00312571">
            <w:pPr>
              <w:spacing w:before="100" w:beforeAutospacing="1" w:after="100" w:afterAutospacing="1"/>
              <w:rPr>
                <w:rFonts w:ascii="Arial" w:hAnsi="Arial" w:cs="Arial"/>
                <w:iCs/>
                <w:color w:val="000000" w:themeColor="text1"/>
                <w:sz w:val="20"/>
                <w:szCs w:val="20"/>
              </w:rPr>
            </w:pPr>
            <w:r w:rsidRPr="00BF5F2E">
              <w:rPr>
                <w:rFonts w:ascii="Arial" w:hAnsi="Arial" w:cs="Arial"/>
                <w:iCs/>
                <w:color w:val="000000" w:themeColor="text1"/>
                <w:sz w:val="20"/>
                <w:szCs w:val="20"/>
              </w:rPr>
              <w:t>Engine speed</w:t>
            </w:r>
          </w:p>
        </w:tc>
        <w:tc>
          <w:tcPr>
            <w:tcW w:w="2835" w:type="dxa"/>
          </w:tcPr>
          <w:p w14:paraId="14A01EE2" w14:textId="77777777" w:rsidR="00895982" w:rsidRDefault="00CD3028" w:rsidP="00312571">
            <w:pPr>
              <w:spacing w:before="100" w:beforeAutospacing="1" w:after="100" w:afterAutospacing="1"/>
              <w:rPr>
                <w:rFonts w:ascii="Arial" w:hAnsi="Arial" w:cs="Arial"/>
                <w:iCs/>
                <w:color w:val="000000" w:themeColor="text1"/>
                <w:sz w:val="20"/>
                <w:szCs w:val="20"/>
              </w:rPr>
            </w:pPr>
            <w:r w:rsidRPr="00BF5F2E">
              <w:rPr>
                <w:rFonts w:ascii="Arial" w:hAnsi="Arial" w:cs="Arial"/>
                <w:iCs/>
                <w:color w:val="000000" w:themeColor="text1"/>
                <w:sz w:val="20"/>
                <w:szCs w:val="20"/>
              </w:rPr>
              <w:t>Engine revs</w:t>
            </w:r>
          </w:p>
          <w:p w14:paraId="5DCD885C" w14:textId="77777777" w:rsidR="00C6091F" w:rsidRPr="00BF5F2E" w:rsidRDefault="00C6091F" w:rsidP="00312571">
            <w:pPr>
              <w:spacing w:before="100" w:beforeAutospacing="1" w:after="100" w:afterAutospacing="1"/>
              <w:rPr>
                <w:rFonts w:ascii="Arial" w:hAnsi="Arial" w:cs="Arial"/>
                <w:iCs/>
                <w:color w:val="000000" w:themeColor="text1"/>
                <w:sz w:val="20"/>
                <w:szCs w:val="20"/>
              </w:rPr>
            </w:pPr>
          </w:p>
        </w:tc>
        <w:tc>
          <w:tcPr>
            <w:tcW w:w="1843" w:type="dxa"/>
          </w:tcPr>
          <w:p w14:paraId="30F51D78" w14:textId="77777777" w:rsidR="00895982" w:rsidRPr="00BF5F2E" w:rsidRDefault="00CD3028" w:rsidP="00E05D31">
            <w:pPr>
              <w:spacing w:before="100" w:beforeAutospacing="1" w:after="100" w:afterAutospacing="1"/>
              <w:contextualSpacing/>
              <w:rPr>
                <w:rFonts w:ascii="Arial" w:hAnsi="Arial" w:cs="Arial"/>
                <w:iCs/>
                <w:color w:val="000000" w:themeColor="text1"/>
                <w:sz w:val="20"/>
                <w:szCs w:val="20"/>
              </w:rPr>
            </w:pPr>
            <w:r w:rsidRPr="00BF5F2E">
              <w:rPr>
                <w:rFonts w:ascii="Arial" w:hAnsi="Arial" w:cs="Arial"/>
                <w:iCs/>
                <w:color w:val="000000" w:themeColor="text1"/>
                <w:sz w:val="20"/>
                <w:szCs w:val="20"/>
              </w:rPr>
              <w:t>Pin 49</w:t>
            </w:r>
          </w:p>
        </w:tc>
        <w:tc>
          <w:tcPr>
            <w:tcW w:w="1785" w:type="dxa"/>
          </w:tcPr>
          <w:p w14:paraId="46785B96" w14:textId="77777777" w:rsidR="00895982" w:rsidRPr="00BF5F2E" w:rsidRDefault="00895982" w:rsidP="00312571">
            <w:pPr>
              <w:spacing w:before="100" w:beforeAutospacing="1" w:after="100" w:afterAutospacing="1"/>
              <w:rPr>
                <w:rFonts w:asciiTheme="minorHAnsi" w:hAnsiTheme="minorHAnsi" w:cstheme="minorHAnsi"/>
                <w:iCs/>
                <w:color w:val="000000" w:themeColor="text1"/>
                <w:sz w:val="22"/>
                <w:szCs w:val="22"/>
              </w:rPr>
            </w:pPr>
          </w:p>
        </w:tc>
      </w:tr>
    </w:tbl>
    <w:p w14:paraId="496BED2E" w14:textId="77777777" w:rsidR="00BB644A" w:rsidRDefault="00BB644A" w:rsidP="00BB644A">
      <w:pPr>
        <w:pStyle w:val="NormalWeb"/>
        <w:spacing w:line="360" w:lineRule="auto"/>
        <w:rPr>
          <w:rFonts w:ascii="Arial" w:hAnsi="Arial" w:cs="Arial"/>
          <w:color w:val="FF0000"/>
          <w:sz w:val="22"/>
          <w:szCs w:val="22"/>
        </w:rPr>
      </w:pPr>
    </w:p>
    <w:p w14:paraId="4C76E410" w14:textId="77777777" w:rsidR="00BB644A" w:rsidRDefault="00BB644A" w:rsidP="00C23A28">
      <w:pPr>
        <w:pStyle w:val="NormalWeb"/>
        <w:spacing w:line="360" w:lineRule="auto"/>
        <w:rPr>
          <w:rFonts w:ascii="Arial" w:hAnsi="Arial" w:cs="Arial"/>
          <w:color w:val="FF0000"/>
          <w:sz w:val="22"/>
          <w:szCs w:val="22"/>
        </w:rPr>
      </w:pPr>
    </w:p>
    <w:p w14:paraId="0818184D" w14:textId="77777777" w:rsidR="00EA35A6" w:rsidRDefault="00EA35A6" w:rsidP="00EA35A6">
      <w:pPr>
        <w:spacing w:line="360" w:lineRule="auto"/>
        <w:rPr>
          <w:rFonts w:ascii="Arial" w:hAnsi="Arial" w:cs="Arial"/>
          <w:b/>
          <w:color w:val="000000" w:themeColor="text1"/>
          <w:sz w:val="22"/>
          <w:szCs w:val="22"/>
        </w:rPr>
      </w:pPr>
    </w:p>
    <w:p w14:paraId="1F68F753" w14:textId="77777777" w:rsidR="00EA35A6" w:rsidRDefault="00EA35A6" w:rsidP="00EA35A6">
      <w:pPr>
        <w:spacing w:line="360" w:lineRule="auto"/>
        <w:rPr>
          <w:rFonts w:ascii="Arial" w:hAnsi="Arial" w:cs="Arial"/>
          <w:b/>
          <w:color w:val="000000" w:themeColor="text1"/>
          <w:sz w:val="22"/>
          <w:szCs w:val="22"/>
        </w:rPr>
      </w:pPr>
    </w:p>
    <w:p w14:paraId="18E4EB38" w14:textId="77777777" w:rsidR="00602FCF" w:rsidRDefault="00602FCF" w:rsidP="00EA35A6">
      <w:pPr>
        <w:spacing w:line="360" w:lineRule="auto"/>
        <w:rPr>
          <w:rFonts w:ascii="Arial" w:hAnsi="Arial" w:cs="Arial"/>
          <w:b/>
          <w:color w:val="000000" w:themeColor="text1"/>
          <w:sz w:val="22"/>
          <w:szCs w:val="22"/>
        </w:rPr>
      </w:pPr>
    </w:p>
    <w:p w14:paraId="21208270" w14:textId="77777777" w:rsidR="00602FCF" w:rsidRDefault="00602FCF" w:rsidP="00EA35A6">
      <w:pPr>
        <w:spacing w:line="360" w:lineRule="auto"/>
        <w:rPr>
          <w:rFonts w:ascii="Arial" w:hAnsi="Arial" w:cs="Arial"/>
          <w:b/>
          <w:color w:val="000000" w:themeColor="text1"/>
          <w:sz w:val="22"/>
          <w:szCs w:val="22"/>
        </w:rPr>
      </w:pPr>
    </w:p>
    <w:p w14:paraId="7738B3EA" w14:textId="77777777" w:rsidR="00EA35A6" w:rsidRDefault="00EA35A6" w:rsidP="00EA35A6">
      <w:pPr>
        <w:spacing w:line="360" w:lineRule="auto"/>
        <w:rPr>
          <w:rFonts w:ascii="Arial" w:hAnsi="Arial" w:cs="Arial"/>
          <w:color w:val="000000" w:themeColor="text1"/>
          <w:sz w:val="22"/>
          <w:szCs w:val="22"/>
        </w:rPr>
      </w:pPr>
      <w:r>
        <w:rPr>
          <w:rFonts w:ascii="Arial" w:hAnsi="Arial" w:cs="Arial"/>
          <w:b/>
          <w:color w:val="000000" w:themeColor="text1"/>
          <w:sz w:val="22"/>
          <w:szCs w:val="22"/>
        </w:rPr>
        <w:lastRenderedPageBreak/>
        <w:t xml:space="preserve">2.3 </w:t>
      </w:r>
      <w:r w:rsidRPr="00D318D1">
        <w:rPr>
          <w:rFonts w:ascii="Arial" w:hAnsi="Arial" w:cs="Arial"/>
          <w:b/>
          <w:color w:val="000000" w:themeColor="text1"/>
          <w:sz w:val="22"/>
          <w:szCs w:val="22"/>
        </w:rPr>
        <w:t>Health and safety.</w:t>
      </w:r>
      <w:r>
        <w:rPr>
          <w:rFonts w:ascii="Arial" w:hAnsi="Arial" w:cs="Arial"/>
          <w:color w:val="000000" w:themeColor="text1"/>
          <w:sz w:val="22"/>
          <w:szCs w:val="22"/>
        </w:rPr>
        <w:t xml:space="preserve">  </w:t>
      </w:r>
    </w:p>
    <w:p w14:paraId="555AFECF" w14:textId="77777777" w:rsidR="00EA35A6" w:rsidRPr="00BF5F2E" w:rsidRDefault="00BE3ECD" w:rsidP="00EA35A6">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The </w:t>
      </w:r>
      <w:r w:rsidR="00C6091F">
        <w:rPr>
          <w:rFonts w:ascii="Arial" w:hAnsi="Arial" w:cs="Arial"/>
          <w:color w:val="000000" w:themeColor="text1"/>
          <w:sz w:val="22"/>
          <w:szCs w:val="22"/>
        </w:rPr>
        <w:t xml:space="preserve">high </w:t>
      </w:r>
      <w:r>
        <w:rPr>
          <w:rFonts w:ascii="Arial" w:hAnsi="Arial" w:cs="Arial"/>
          <w:color w:val="000000" w:themeColor="text1"/>
          <w:sz w:val="22"/>
          <w:szCs w:val="22"/>
        </w:rPr>
        <w:t xml:space="preserve">voltage output from ECUs, live engine management systems and diagnostic equipment may cause serious harm or injury. Voltages on modern electronic ignition systems </w:t>
      </w:r>
      <w:r w:rsidR="00057938">
        <w:rPr>
          <w:rFonts w:ascii="Arial" w:hAnsi="Arial" w:cs="Arial"/>
          <w:color w:val="000000" w:themeColor="text1"/>
          <w:sz w:val="22"/>
          <w:szCs w:val="22"/>
        </w:rPr>
        <w:t>can o</w:t>
      </w:r>
      <w:r w:rsidR="00EF6527">
        <w:rPr>
          <w:rFonts w:ascii="Arial" w:hAnsi="Arial" w:cs="Arial"/>
          <w:color w:val="000000" w:themeColor="text1"/>
          <w:sz w:val="22"/>
          <w:szCs w:val="22"/>
        </w:rPr>
        <w:t>ften be as high as 90,000 Volts</w:t>
      </w:r>
      <w:r w:rsidR="00057938">
        <w:rPr>
          <w:rFonts w:ascii="Arial" w:hAnsi="Arial" w:cs="Arial"/>
          <w:color w:val="000000" w:themeColor="text1"/>
          <w:sz w:val="22"/>
          <w:szCs w:val="22"/>
        </w:rPr>
        <w:t xml:space="preserve">. </w:t>
      </w:r>
      <w:r w:rsidR="00C6091F">
        <w:rPr>
          <w:rFonts w:ascii="Arial" w:hAnsi="Arial" w:cs="Arial"/>
          <w:color w:val="000000" w:themeColor="text1"/>
          <w:sz w:val="22"/>
          <w:szCs w:val="22"/>
        </w:rPr>
        <w:t xml:space="preserve"> C</w:t>
      </w:r>
      <w:r w:rsidR="009E50CA">
        <w:rPr>
          <w:rFonts w:ascii="Arial" w:hAnsi="Arial" w:cs="Arial"/>
          <w:color w:val="000000" w:themeColor="text1"/>
          <w:sz w:val="22"/>
          <w:szCs w:val="22"/>
        </w:rPr>
        <w:t xml:space="preserve">are </w:t>
      </w:r>
      <w:r w:rsidR="00C6091F">
        <w:rPr>
          <w:rFonts w:ascii="Arial" w:hAnsi="Arial" w:cs="Arial"/>
          <w:color w:val="000000" w:themeColor="text1"/>
          <w:sz w:val="22"/>
          <w:szCs w:val="22"/>
        </w:rPr>
        <w:t>was taken</w:t>
      </w:r>
      <w:r w:rsidR="009E50CA">
        <w:rPr>
          <w:rFonts w:ascii="Arial" w:hAnsi="Arial" w:cs="Arial"/>
          <w:color w:val="000000" w:themeColor="text1"/>
          <w:sz w:val="22"/>
          <w:szCs w:val="22"/>
        </w:rPr>
        <w:t xml:space="preserve"> when working on electroni</w:t>
      </w:r>
      <w:r w:rsidR="00957410">
        <w:rPr>
          <w:rFonts w:ascii="Arial" w:hAnsi="Arial" w:cs="Arial"/>
          <w:color w:val="000000" w:themeColor="text1"/>
          <w:sz w:val="22"/>
          <w:szCs w:val="22"/>
        </w:rPr>
        <w:t>c ignition/injection equipment and c</w:t>
      </w:r>
      <w:r w:rsidR="00EA35A6" w:rsidRPr="00BF5F2E">
        <w:rPr>
          <w:rFonts w:ascii="Arial" w:hAnsi="Arial" w:cs="Arial"/>
          <w:color w:val="000000" w:themeColor="text1"/>
          <w:sz w:val="22"/>
          <w:szCs w:val="22"/>
        </w:rPr>
        <w:t>onsideration towards health, safety and welfare was made during engine testing</w:t>
      </w:r>
      <w:r w:rsidR="00090C26">
        <w:rPr>
          <w:rFonts w:ascii="Arial" w:hAnsi="Arial" w:cs="Arial"/>
          <w:color w:val="000000" w:themeColor="text1"/>
          <w:sz w:val="22"/>
          <w:szCs w:val="22"/>
        </w:rPr>
        <w:t>.</w:t>
      </w:r>
      <w:r w:rsidR="00EA35A6" w:rsidRPr="00BF5F2E">
        <w:rPr>
          <w:rFonts w:ascii="Arial" w:hAnsi="Arial" w:cs="Arial"/>
          <w:color w:val="000000" w:themeColor="text1"/>
          <w:sz w:val="22"/>
          <w:szCs w:val="22"/>
        </w:rPr>
        <w:t xml:space="preserve"> </w:t>
      </w:r>
      <w:r w:rsidR="00957410">
        <w:rPr>
          <w:rFonts w:ascii="Arial" w:hAnsi="Arial" w:cs="Arial"/>
          <w:color w:val="000000" w:themeColor="text1"/>
          <w:sz w:val="22"/>
          <w:szCs w:val="22"/>
        </w:rPr>
        <w:t xml:space="preserve">Audible warnings were issued before starting up of engines. </w:t>
      </w:r>
      <w:r w:rsidR="00EA35A6" w:rsidRPr="00BF5F2E">
        <w:rPr>
          <w:rFonts w:ascii="Arial" w:hAnsi="Arial" w:cs="Arial"/>
          <w:color w:val="000000" w:themeColor="text1"/>
          <w:sz w:val="22"/>
          <w:szCs w:val="22"/>
        </w:rPr>
        <w:t xml:space="preserve">A risk assessment was carried out to identify and address any probable hazards and risks that may have caused harm during the test procedures. Students were protected from anything that would have caused harm through the effective control of </w:t>
      </w:r>
      <w:r w:rsidR="009E50CA">
        <w:rPr>
          <w:rFonts w:ascii="Arial" w:hAnsi="Arial" w:cs="Arial"/>
          <w:color w:val="000000" w:themeColor="text1"/>
          <w:sz w:val="22"/>
          <w:szCs w:val="22"/>
        </w:rPr>
        <w:t xml:space="preserve">any risks to health or injury. </w:t>
      </w:r>
      <w:r w:rsidR="00EF6527">
        <w:rPr>
          <w:rFonts w:ascii="Arial" w:hAnsi="Arial" w:cs="Arial"/>
          <w:color w:val="000000" w:themeColor="text1"/>
          <w:sz w:val="22"/>
          <w:szCs w:val="22"/>
        </w:rPr>
        <w:t xml:space="preserve">Danger of injury from </w:t>
      </w:r>
      <w:r w:rsidR="00EA35A6" w:rsidRPr="00BF5F2E">
        <w:rPr>
          <w:rFonts w:ascii="Arial" w:hAnsi="Arial" w:cs="Arial"/>
          <w:color w:val="000000" w:themeColor="text1"/>
          <w:sz w:val="22"/>
          <w:szCs w:val="22"/>
        </w:rPr>
        <w:t>moving engine parts, pulleys, belts and the risk of electrocution f</w:t>
      </w:r>
      <w:r w:rsidR="00EE7A1D">
        <w:rPr>
          <w:rFonts w:ascii="Arial" w:hAnsi="Arial" w:cs="Arial"/>
          <w:color w:val="000000" w:themeColor="text1"/>
          <w:sz w:val="22"/>
          <w:szCs w:val="22"/>
        </w:rPr>
        <w:t>rom test equipment</w:t>
      </w:r>
      <w:r w:rsidR="009E50CA">
        <w:rPr>
          <w:rFonts w:ascii="Arial" w:hAnsi="Arial" w:cs="Arial"/>
          <w:color w:val="000000" w:themeColor="text1"/>
          <w:sz w:val="22"/>
          <w:szCs w:val="22"/>
        </w:rPr>
        <w:t>.</w:t>
      </w:r>
      <w:r w:rsidR="00090C26">
        <w:rPr>
          <w:rFonts w:ascii="Arial" w:hAnsi="Arial" w:cs="Arial"/>
          <w:color w:val="000000" w:themeColor="text1"/>
          <w:sz w:val="22"/>
          <w:szCs w:val="22"/>
        </w:rPr>
        <w:t xml:space="preserve"> </w:t>
      </w:r>
      <w:r w:rsidR="00EA35A6" w:rsidRPr="00BF5F2E">
        <w:rPr>
          <w:rFonts w:ascii="Arial" w:hAnsi="Arial" w:cs="Arial"/>
          <w:color w:val="000000" w:themeColor="text1"/>
          <w:sz w:val="22"/>
          <w:szCs w:val="22"/>
        </w:rPr>
        <w:t>The effective control</w:t>
      </w:r>
      <w:r w:rsidR="003D37B7">
        <w:rPr>
          <w:rFonts w:ascii="Arial" w:hAnsi="Arial" w:cs="Arial"/>
          <w:color w:val="000000" w:themeColor="text1"/>
          <w:sz w:val="22"/>
          <w:szCs w:val="22"/>
        </w:rPr>
        <w:t>,</w:t>
      </w:r>
      <w:r w:rsidR="00EA35A6" w:rsidRPr="00BF5F2E">
        <w:rPr>
          <w:rFonts w:ascii="Arial" w:hAnsi="Arial" w:cs="Arial"/>
          <w:color w:val="000000" w:themeColor="text1"/>
          <w:sz w:val="22"/>
          <w:szCs w:val="22"/>
        </w:rPr>
        <w:t xml:space="preserve"> </w:t>
      </w:r>
      <w:r w:rsidR="003D37B7">
        <w:rPr>
          <w:rFonts w:ascii="Arial" w:hAnsi="Arial" w:cs="Arial"/>
          <w:color w:val="000000" w:themeColor="text1"/>
          <w:sz w:val="22"/>
          <w:szCs w:val="22"/>
        </w:rPr>
        <w:t>management</w:t>
      </w:r>
      <w:r w:rsidR="003D37B7" w:rsidRPr="00BF5F2E">
        <w:rPr>
          <w:rFonts w:ascii="Arial" w:hAnsi="Arial" w:cs="Arial"/>
          <w:color w:val="000000" w:themeColor="text1"/>
          <w:sz w:val="22"/>
          <w:szCs w:val="22"/>
        </w:rPr>
        <w:t xml:space="preserve"> </w:t>
      </w:r>
      <w:r w:rsidR="00EA35A6" w:rsidRPr="00BF5F2E">
        <w:rPr>
          <w:rFonts w:ascii="Arial" w:hAnsi="Arial" w:cs="Arial"/>
          <w:color w:val="000000" w:themeColor="text1"/>
          <w:sz w:val="22"/>
          <w:szCs w:val="22"/>
        </w:rPr>
        <w:t xml:space="preserve">and disposal of engine exhaust </w:t>
      </w:r>
      <w:r w:rsidR="003D37B7">
        <w:rPr>
          <w:rFonts w:ascii="Arial" w:hAnsi="Arial" w:cs="Arial"/>
          <w:color w:val="000000" w:themeColor="text1"/>
          <w:sz w:val="22"/>
          <w:szCs w:val="22"/>
        </w:rPr>
        <w:t>emmissions</w:t>
      </w:r>
      <w:r w:rsidR="00EA35A6" w:rsidRPr="00BF5F2E">
        <w:rPr>
          <w:rFonts w:ascii="Arial" w:hAnsi="Arial" w:cs="Arial"/>
          <w:color w:val="000000" w:themeColor="text1"/>
          <w:sz w:val="22"/>
          <w:szCs w:val="22"/>
        </w:rPr>
        <w:t>,</w:t>
      </w:r>
      <w:r w:rsidR="003D37B7" w:rsidRPr="003D37B7">
        <w:rPr>
          <w:rFonts w:ascii="Arial" w:hAnsi="Arial" w:cs="Arial"/>
          <w:color w:val="000000" w:themeColor="text1"/>
          <w:sz w:val="22"/>
          <w:szCs w:val="22"/>
        </w:rPr>
        <w:t xml:space="preserve"> </w:t>
      </w:r>
      <w:r w:rsidR="003D37B7">
        <w:rPr>
          <w:rFonts w:ascii="Arial" w:hAnsi="Arial" w:cs="Arial"/>
          <w:color w:val="000000" w:themeColor="text1"/>
          <w:sz w:val="22"/>
          <w:szCs w:val="22"/>
        </w:rPr>
        <w:t xml:space="preserve">especially </w:t>
      </w:r>
      <w:r w:rsidR="003D37B7" w:rsidRPr="007F2301">
        <w:rPr>
          <w:rFonts w:ascii="Arial" w:hAnsi="Arial" w:cs="Arial"/>
          <w:color w:val="000000" w:themeColor="text1"/>
          <w:sz w:val="22"/>
          <w:szCs w:val="22"/>
        </w:rPr>
        <w:t xml:space="preserve">from cold or intermittently </w:t>
      </w:r>
      <w:r w:rsidR="003D37B7">
        <w:rPr>
          <w:rFonts w:ascii="Arial" w:hAnsi="Arial" w:cs="Arial"/>
          <w:color w:val="000000" w:themeColor="text1"/>
          <w:sz w:val="22"/>
          <w:szCs w:val="22"/>
        </w:rPr>
        <w:t xml:space="preserve">run engines, as these </w:t>
      </w:r>
      <w:r w:rsidR="003D37B7" w:rsidRPr="007F2301">
        <w:rPr>
          <w:rFonts w:ascii="Arial" w:hAnsi="Arial" w:cs="Arial"/>
          <w:color w:val="000000" w:themeColor="text1"/>
          <w:sz w:val="22"/>
          <w:szCs w:val="22"/>
        </w:rPr>
        <w:t>contain a slightly higher concentration of harmful exhaust gases.</w:t>
      </w:r>
      <w:r w:rsidR="003D37B7">
        <w:rPr>
          <w:rFonts w:ascii="Arial" w:hAnsi="Arial" w:cs="Arial"/>
          <w:color w:val="000000" w:themeColor="text1"/>
          <w:sz w:val="22"/>
          <w:szCs w:val="22"/>
        </w:rPr>
        <w:t xml:space="preserve"> L</w:t>
      </w:r>
      <w:r w:rsidR="00EA35A6" w:rsidRPr="00BF5F2E">
        <w:rPr>
          <w:rFonts w:ascii="Arial" w:hAnsi="Arial" w:cs="Arial"/>
          <w:color w:val="000000" w:themeColor="text1"/>
          <w:sz w:val="22"/>
          <w:szCs w:val="22"/>
        </w:rPr>
        <w:t xml:space="preserve">imiting harm or injury from </w:t>
      </w:r>
      <w:r w:rsidR="009E50CA">
        <w:rPr>
          <w:rFonts w:ascii="Arial" w:hAnsi="Arial" w:cs="Arial"/>
          <w:color w:val="000000" w:themeColor="text1"/>
          <w:sz w:val="22"/>
          <w:szCs w:val="22"/>
        </w:rPr>
        <w:t xml:space="preserve">excessive </w:t>
      </w:r>
      <w:r w:rsidR="00EA35A6" w:rsidRPr="00BF5F2E">
        <w:rPr>
          <w:rFonts w:ascii="Arial" w:hAnsi="Arial" w:cs="Arial"/>
          <w:color w:val="000000" w:themeColor="text1"/>
          <w:sz w:val="22"/>
          <w:szCs w:val="22"/>
        </w:rPr>
        <w:t>engine noise and ensuring there were no trip hazards</w:t>
      </w:r>
      <w:r w:rsidR="00090C26">
        <w:rPr>
          <w:rFonts w:ascii="Arial" w:hAnsi="Arial" w:cs="Arial"/>
          <w:color w:val="000000" w:themeColor="text1"/>
          <w:sz w:val="22"/>
          <w:szCs w:val="22"/>
        </w:rPr>
        <w:t xml:space="preserve"> on the floor caused by loose/</w:t>
      </w:r>
      <w:r w:rsidR="00EA35A6" w:rsidRPr="00BF5F2E">
        <w:rPr>
          <w:rFonts w:ascii="Arial" w:hAnsi="Arial" w:cs="Arial"/>
          <w:color w:val="000000" w:themeColor="text1"/>
          <w:sz w:val="22"/>
          <w:szCs w:val="22"/>
        </w:rPr>
        <w:t xml:space="preserve">hanging equipment cables. </w:t>
      </w:r>
    </w:p>
    <w:p w14:paraId="1EEE2D22" w14:textId="77777777" w:rsidR="00312571" w:rsidRDefault="00EA35A6" w:rsidP="00C23A28">
      <w:pPr>
        <w:pStyle w:val="NormalWeb"/>
        <w:spacing w:line="360" w:lineRule="auto"/>
        <w:rPr>
          <w:rFonts w:ascii="Arial" w:hAnsi="Arial" w:cs="Arial"/>
          <w:b/>
          <w:color w:val="000000" w:themeColor="text1"/>
          <w:sz w:val="22"/>
          <w:szCs w:val="22"/>
        </w:rPr>
      </w:pPr>
      <w:r>
        <w:rPr>
          <w:rFonts w:ascii="Arial" w:hAnsi="Arial" w:cs="Arial"/>
          <w:b/>
          <w:color w:val="000000" w:themeColor="text1"/>
          <w:sz w:val="22"/>
          <w:szCs w:val="22"/>
        </w:rPr>
        <w:t>2.4</w:t>
      </w:r>
      <w:r w:rsidR="00312571">
        <w:rPr>
          <w:rFonts w:ascii="Arial" w:hAnsi="Arial" w:cs="Arial"/>
          <w:b/>
          <w:color w:val="000000" w:themeColor="text1"/>
          <w:sz w:val="22"/>
          <w:szCs w:val="22"/>
        </w:rPr>
        <w:t xml:space="preserve"> How injection on-time is addressed to meet certain conditions</w:t>
      </w:r>
      <w:r w:rsidR="00312571" w:rsidRPr="00A7415F">
        <w:rPr>
          <w:rFonts w:ascii="Arial" w:hAnsi="Arial" w:cs="Arial"/>
          <w:b/>
          <w:color w:val="000000" w:themeColor="text1"/>
          <w:sz w:val="22"/>
          <w:szCs w:val="22"/>
        </w:rPr>
        <w:t>.</w:t>
      </w:r>
      <w:r w:rsidR="00312571">
        <w:rPr>
          <w:rFonts w:ascii="Arial" w:hAnsi="Arial" w:cs="Arial"/>
          <w:b/>
          <w:color w:val="000000" w:themeColor="text1"/>
          <w:sz w:val="22"/>
          <w:szCs w:val="22"/>
        </w:rPr>
        <w:t xml:space="preserve">  </w:t>
      </w:r>
    </w:p>
    <w:p w14:paraId="32463457" w14:textId="79B9816D" w:rsidR="00312571" w:rsidRPr="00BF5F2E" w:rsidRDefault="00103F68" w:rsidP="00652421">
      <w:pPr>
        <w:spacing w:line="360" w:lineRule="auto"/>
        <w:rPr>
          <w:rFonts w:ascii="Arial" w:hAnsi="Arial" w:cs="Arial"/>
          <w:color w:val="000000" w:themeColor="text1"/>
          <w:sz w:val="22"/>
          <w:szCs w:val="22"/>
        </w:rPr>
      </w:pPr>
      <w:r w:rsidRPr="00BF5F2E">
        <w:rPr>
          <w:rFonts w:ascii="Arial" w:hAnsi="Arial" w:cs="Arial"/>
          <w:color w:val="000000" w:themeColor="text1"/>
          <w:sz w:val="22"/>
          <w:szCs w:val="22"/>
          <w:shd w:val="clear" w:color="auto" w:fill="FFFFFF"/>
        </w:rPr>
        <w:t>Fuel injection systems play an important role in the majority of today’s automotive management systems. Their primary function is to deliver the correct amount of fuel a</w:t>
      </w:r>
      <w:r w:rsidR="008559CC">
        <w:rPr>
          <w:rFonts w:ascii="Arial" w:hAnsi="Arial" w:cs="Arial"/>
          <w:color w:val="000000" w:themeColor="text1"/>
          <w:sz w:val="22"/>
          <w:szCs w:val="22"/>
          <w:shd w:val="clear" w:color="auto" w:fill="FFFFFF"/>
        </w:rPr>
        <w:t>t the correct time to an engine</w:t>
      </w:r>
      <w:r w:rsidR="004B7E4C">
        <w:rPr>
          <w:rFonts w:ascii="Arial" w:hAnsi="Arial" w:cs="Arial"/>
          <w:color w:val="000000" w:themeColor="text1"/>
          <w:sz w:val="22"/>
          <w:szCs w:val="22"/>
          <w:shd w:val="clear" w:color="auto" w:fill="FFFFFF"/>
        </w:rPr>
        <w:t>,</w:t>
      </w:r>
      <w:r w:rsidRPr="00BF5F2E">
        <w:rPr>
          <w:rFonts w:ascii="Arial" w:hAnsi="Arial" w:cs="Arial"/>
          <w:color w:val="000000" w:themeColor="text1"/>
          <w:sz w:val="22"/>
          <w:szCs w:val="22"/>
          <w:shd w:val="clear" w:color="auto" w:fill="FFFFFF"/>
        </w:rPr>
        <w:t xml:space="preserve"> prioritising fuel-efficiency and reducing exhaust emissions and pollution.</w:t>
      </w:r>
      <w:r w:rsidR="00EE7A1D">
        <w:rPr>
          <w:rFonts w:ascii="Arial" w:hAnsi="Arial" w:cs="Arial"/>
          <w:color w:val="000000" w:themeColor="text1"/>
          <w:sz w:val="22"/>
          <w:szCs w:val="22"/>
          <w:shd w:val="clear" w:color="auto" w:fill="FFFFFF"/>
        </w:rPr>
        <w:t xml:space="preserve"> </w:t>
      </w:r>
      <w:r w:rsidR="008559CC">
        <w:rPr>
          <w:rFonts w:ascii="Arial" w:hAnsi="Arial" w:cs="Arial"/>
          <w:color w:val="000000" w:themeColor="text1"/>
          <w:sz w:val="22"/>
          <w:szCs w:val="22"/>
        </w:rPr>
        <w:t>T</w:t>
      </w:r>
      <w:r w:rsidRPr="00BF5F2E">
        <w:rPr>
          <w:rFonts w:ascii="Arial" w:hAnsi="Arial" w:cs="Arial"/>
          <w:color w:val="000000" w:themeColor="text1"/>
          <w:sz w:val="22"/>
          <w:szCs w:val="22"/>
        </w:rPr>
        <w:t xml:space="preserve">he </w:t>
      </w:r>
      <w:r w:rsidR="00652421" w:rsidRPr="00BF5F2E">
        <w:rPr>
          <w:rFonts w:ascii="Arial" w:hAnsi="Arial" w:cs="Arial"/>
          <w:color w:val="000000" w:themeColor="text1"/>
          <w:sz w:val="22"/>
          <w:szCs w:val="22"/>
        </w:rPr>
        <w:t xml:space="preserve">primary purpose of any electronic engine management system is to regulate and control the ignition timing and fuel to air mixture.  </w:t>
      </w:r>
      <w:r w:rsidR="00EA2FC4" w:rsidRPr="00BF5F2E">
        <w:rPr>
          <w:rFonts w:ascii="Arial" w:hAnsi="Arial" w:cs="Arial"/>
          <w:color w:val="000000" w:themeColor="text1"/>
          <w:sz w:val="22"/>
          <w:szCs w:val="22"/>
        </w:rPr>
        <w:t>Injection on-</w:t>
      </w:r>
      <w:r w:rsidR="00312571" w:rsidRPr="00BF5F2E">
        <w:rPr>
          <w:rFonts w:ascii="Arial" w:hAnsi="Arial" w:cs="Arial"/>
          <w:color w:val="000000" w:themeColor="text1"/>
          <w:sz w:val="22"/>
          <w:szCs w:val="22"/>
        </w:rPr>
        <w:t>time</w:t>
      </w:r>
      <w:r w:rsidR="00652421" w:rsidRPr="00BF5F2E">
        <w:rPr>
          <w:rFonts w:ascii="Arial" w:hAnsi="Arial" w:cs="Arial"/>
          <w:color w:val="000000" w:themeColor="text1"/>
          <w:sz w:val="22"/>
          <w:szCs w:val="22"/>
        </w:rPr>
        <w:t>,</w:t>
      </w:r>
      <w:r w:rsidR="003268CE">
        <w:rPr>
          <w:rFonts w:ascii="Arial" w:hAnsi="Arial" w:cs="Arial"/>
          <w:color w:val="000000" w:themeColor="text1"/>
          <w:sz w:val="22"/>
          <w:szCs w:val="22"/>
        </w:rPr>
        <w:t xml:space="preserve"> </w:t>
      </w:r>
      <w:r w:rsidR="00DE53EE" w:rsidRPr="00BF5F2E">
        <w:rPr>
          <w:rFonts w:ascii="Arial" w:hAnsi="Arial" w:cs="Arial"/>
          <w:color w:val="000000" w:themeColor="text1"/>
          <w:sz w:val="22"/>
          <w:szCs w:val="22"/>
        </w:rPr>
        <w:t>or</w:t>
      </w:r>
      <w:r w:rsidR="00652421" w:rsidRPr="00BF5F2E">
        <w:rPr>
          <w:rFonts w:ascii="Arial" w:hAnsi="Arial" w:cs="Arial"/>
          <w:color w:val="000000" w:themeColor="text1"/>
          <w:sz w:val="22"/>
          <w:szCs w:val="22"/>
        </w:rPr>
        <w:t xml:space="preserve"> </w:t>
      </w:r>
      <w:r w:rsidR="00DE53EE" w:rsidRPr="00BF5F2E">
        <w:rPr>
          <w:rFonts w:ascii="Arial" w:hAnsi="Arial" w:cs="Arial"/>
          <w:color w:val="000000" w:themeColor="text1"/>
          <w:sz w:val="22"/>
          <w:szCs w:val="22"/>
        </w:rPr>
        <w:t xml:space="preserve">‘pulse width’ </w:t>
      </w:r>
      <w:r w:rsidR="00312571" w:rsidRPr="00BF5F2E">
        <w:rPr>
          <w:rFonts w:ascii="Arial" w:hAnsi="Arial" w:cs="Arial"/>
          <w:color w:val="000000" w:themeColor="text1"/>
          <w:sz w:val="22"/>
          <w:szCs w:val="22"/>
        </w:rPr>
        <w:t>refers to the control</w:t>
      </w:r>
      <w:r w:rsidR="00652421" w:rsidRPr="00BF5F2E">
        <w:rPr>
          <w:rFonts w:ascii="Arial" w:hAnsi="Arial" w:cs="Arial"/>
          <w:color w:val="000000" w:themeColor="text1"/>
          <w:sz w:val="22"/>
          <w:szCs w:val="22"/>
        </w:rPr>
        <w:t>led delivery</w:t>
      </w:r>
      <w:r w:rsidR="00312571" w:rsidRPr="00BF5F2E">
        <w:rPr>
          <w:rFonts w:ascii="Arial" w:hAnsi="Arial" w:cs="Arial"/>
          <w:color w:val="000000" w:themeColor="text1"/>
          <w:sz w:val="22"/>
          <w:szCs w:val="22"/>
        </w:rPr>
        <w:t xml:space="preserve"> of the correct amount of fuel to the engine when the injectors are in operation. Whether on/off or pulsed rapidly. When an engine needs more fuel to meet increased loads, the injection time increases accordingly</w:t>
      </w:r>
      <w:r w:rsidR="00EE7A1D">
        <w:rPr>
          <w:rFonts w:ascii="Arial" w:hAnsi="Arial" w:cs="Arial"/>
          <w:color w:val="000000" w:themeColor="text1"/>
          <w:sz w:val="22"/>
          <w:szCs w:val="22"/>
        </w:rPr>
        <w:t xml:space="preserve"> and during deceleration</w:t>
      </w:r>
      <w:r w:rsidR="00895982" w:rsidRPr="00BF5F2E">
        <w:rPr>
          <w:rFonts w:ascii="Arial" w:hAnsi="Arial" w:cs="Arial"/>
          <w:color w:val="000000" w:themeColor="text1"/>
          <w:sz w:val="22"/>
          <w:szCs w:val="22"/>
        </w:rPr>
        <w:t>, decreases accordingly</w:t>
      </w:r>
      <w:r w:rsidR="00312571" w:rsidRPr="00BF5F2E">
        <w:rPr>
          <w:rFonts w:ascii="Arial" w:hAnsi="Arial" w:cs="Arial"/>
          <w:color w:val="000000" w:themeColor="text1"/>
          <w:sz w:val="22"/>
          <w:szCs w:val="22"/>
        </w:rPr>
        <w:t>.</w:t>
      </w:r>
    </w:p>
    <w:p w14:paraId="4A52AFEB" w14:textId="77777777" w:rsidR="001B59D1" w:rsidRPr="00BF5F2E" w:rsidRDefault="00312571" w:rsidP="00312571">
      <w:pPr>
        <w:pStyle w:val="NormalWeb"/>
        <w:spacing w:line="360" w:lineRule="auto"/>
        <w:contextualSpacing/>
        <w:rPr>
          <w:rFonts w:ascii="Arial" w:hAnsi="Arial" w:cs="Arial"/>
          <w:i/>
          <w:color w:val="000000" w:themeColor="text1"/>
          <w:sz w:val="22"/>
          <w:szCs w:val="22"/>
        </w:rPr>
      </w:pPr>
      <w:r w:rsidRPr="00BF5F2E">
        <w:rPr>
          <w:rFonts w:ascii="Arial" w:hAnsi="Arial" w:cs="Arial"/>
          <w:color w:val="000000" w:themeColor="text1"/>
          <w:sz w:val="22"/>
          <w:szCs w:val="22"/>
        </w:rPr>
        <w:t>(</w:t>
      </w:r>
      <w:r w:rsidRPr="00BF5F2E">
        <w:rPr>
          <w:rFonts w:ascii="Arial" w:hAnsi="Arial" w:cs="Arial"/>
          <w:i/>
          <w:color w:val="000000" w:themeColor="text1"/>
          <w:sz w:val="22"/>
          <w:szCs w:val="22"/>
        </w:rPr>
        <w:t xml:space="preserve">info source </w:t>
      </w:r>
      <w:hyperlink r:id="rId14" w:history="1">
        <w:r w:rsidR="004E32B7" w:rsidRPr="00BF5F2E">
          <w:rPr>
            <w:rStyle w:val="Hyperlink"/>
            <w:rFonts w:ascii="Arial" w:hAnsi="Arial" w:cs="Arial"/>
            <w:i/>
            <w:color w:val="000000" w:themeColor="text1"/>
            <w:sz w:val="22"/>
            <w:szCs w:val="22"/>
          </w:rPr>
          <w:t>http://www.hurstinjectorservice.com/faqs.html</w:t>
        </w:r>
      </w:hyperlink>
      <w:r w:rsidR="004E32B7" w:rsidRPr="00BF5F2E">
        <w:rPr>
          <w:rFonts w:ascii="Arial" w:hAnsi="Arial" w:cs="Arial"/>
          <w:i/>
          <w:color w:val="000000" w:themeColor="text1"/>
          <w:sz w:val="22"/>
          <w:szCs w:val="22"/>
        </w:rPr>
        <w:t>)</w:t>
      </w:r>
    </w:p>
    <w:p w14:paraId="61339AB1" w14:textId="77777777" w:rsidR="00DF1FC7" w:rsidRPr="00BF5F2E" w:rsidRDefault="00914DD4" w:rsidP="0045622C">
      <w:pPr>
        <w:spacing w:line="360" w:lineRule="auto"/>
        <w:rPr>
          <w:rFonts w:ascii="Arial" w:hAnsi="Arial" w:cs="Arial"/>
          <w:color w:val="000000" w:themeColor="text1"/>
          <w:sz w:val="22"/>
          <w:szCs w:val="22"/>
        </w:rPr>
      </w:pPr>
      <w:r>
        <w:rPr>
          <w:rFonts w:ascii="Arial" w:hAnsi="Arial" w:cs="Arial"/>
          <w:color w:val="000000" w:themeColor="text1"/>
          <w:sz w:val="22"/>
          <w:szCs w:val="22"/>
          <w:shd w:val="clear" w:color="auto" w:fill="FFFFFF"/>
        </w:rPr>
        <w:t>Injector timing is controlle</w:t>
      </w:r>
      <w:r w:rsidR="00EE7A1D">
        <w:rPr>
          <w:rFonts w:ascii="Arial" w:hAnsi="Arial" w:cs="Arial"/>
          <w:color w:val="000000" w:themeColor="text1"/>
          <w:sz w:val="22"/>
          <w:szCs w:val="22"/>
          <w:shd w:val="clear" w:color="auto" w:fill="FFFFFF"/>
        </w:rPr>
        <w:t>d and managed by the engine ECU</w:t>
      </w:r>
      <w:r>
        <w:rPr>
          <w:rFonts w:ascii="Arial" w:hAnsi="Arial" w:cs="Arial"/>
          <w:color w:val="000000" w:themeColor="text1"/>
          <w:sz w:val="22"/>
          <w:szCs w:val="22"/>
          <w:shd w:val="clear" w:color="auto" w:fill="FFFFFF"/>
        </w:rPr>
        <w:t xml:space="preserve">. </w:t>
      </w:r>
      <w:r w:rsidR="00DF1FC7" w:rsidRPr="00BF5F2E">
        <w:rPr>
          <w:rFonts w:ascii="Arial" w:hAnsi="Arial" w:cs="Arial"/>
          <w:color w:val="000000" w:themeColor="text1"/>
          <w:sz w:val="22"/>
          <w:szCs w:val="22"/>
          <w:shd w:val="clear" w:color="auto" w:fill="FFFFFF"/>
        </w:rPr>
        <w:t xml:space="preserve">Measured in milliseconds (ms), </w:t>
      </w:r>
      <w:r w:rsidR="00BF0358" w:rsidRPr="00BF5F2E">
        <w:rPr>
          <w:rFonts w:ascii="Arial" w:hAnsi="Arial" w:cs="Arial"/>
          <w:color w:val="000000" w:themeColor="text1"/>
          <w:sz w:val="22"/>
          <w:szCs w:val="22"/>
          <w:shd w:val="clear" w:color="auto" w:fill="FFFFFF"/>
        </w:rPr>
        <w:t>injection on-</w:t>
      </w:r>
      <w:r w:rsidR="00DF1FC7" w:rsidRPr="00BF5F2E">
        <w:rPr>
          <w:rFonts w:ascii="Arial" w:hAnsi="Arial" w:cs="Arial"/>
          <w:color w:val="000000" w:themeColor="text1"/>
          <w:sz w:val="22"/>
          <w:szCs w:val="22"/>
          <w:shd w:val="clear" w:color="auto" w:fill="FFFFFF"/>
        </w:rPr>
        <w:t xml:space="preserve">time refers to the duration </w:t>
      </w:r>
      <w:r w:rsidR="00BF0358" w:rsidRPr="00BF5F2E">
        <w:rPr>
          <w:rFonts w:ascii="Arial" w:hAnsi="Arial" w:cs="Arial"/>
          <w:color w:val="000000" w:themeColor="text1"/>
          <w:sz w:val="22"/>
          <w:szCs w:val="22"/>
          <w:shd w:val="clear" w:color="auto" w:fill="FFFFFF"/>
        </w:rPr>
        <w:t>of time or ‘pulse width’ when the</w:t>
      </w:r>
      <w:r w:rsidR="00DF1FC7" w:rsidRPr="00BF5F2E">
        <w:rPr>
          <w:rFonts w:ascii="Arial" w:hAnsi="Arial" w:cs="Arial"/>
          <w:color w:val="000000" w:themeColor="text1"/>
          <w:sz w:val="22"/>
          <w:szCs w:val="22"/>
          <w:shd w:val="clear" w:color="auto" w:fill="FFFFFF"/>
        </w:rPr>
        <w:t xml:space="preserve"> fuel injector delivers fuel (stays open) during the intake cycle.</w:t>
      </w:r>
      <w:r w:rsidR="00DF1FC7" w:rsidRPr="00BF5F2E">
        <w:rPr>
          <w:rFonts w:ascii="Georgia" w:hAnsi="Georgia"/>
          <w:color w:val="000000" w:themeColor="text1"/>
          <w:sz w:val="26"/>
          <w:szCs w:val="26"/>
          <w:shd w:val="clear" w:color="auto" w:fill="FFFFFF"/>
        </w:rPr>
        <w:t xml:space="preserve"> </w:t>
      </w:r>
      <w:r w:rsidR="00BF0358" w:rsidRPr="00BF5F2E">
        <w:rPr>
          <w:rFonts w:ascii="Arial" w:hAnsi="Arial" w:cs="Arial"/>
          <w:color w:val="000000" w:themeColor="text1"/>
          <w:sz w:val="22"/>
          <w:szCs w:val="22"/>
          <w:shd w:val="clear" w:color="auto" w:fill="FFFFFF"/>
        </w:rPr>
        <w:t>A</w:t>
      </w:r>
      <w:r w:rsidR="00DF1FC7" w:rsidRPr="00BF5F2E">
        <w:rPr>
          <w:rFonts w:ascii="Arial" w:hAnsi="Arial" w:cs="Arial"/>
          <w:color w:val="000000" w:themeColor="text1"/>
          <w:sz w:val="22"/>
          <w:szCs w:val="22"/>
          <w:shd w:val="clear" w:color="auto" w:fill="FFFFFF"/>
        </w:rPr>
        <w:t xml:space="preserve">n engine at </w:t>
      </w:r>
      <w:r w:rsidR="00BF0358" w:rsidRPr="00BF5F2E">
        <w:rPr>
          <w:rFonts w:ascii="Arial" w:hAnsi="Arial" w:cs="Arial"/>
          <w:color w:val="000000" w:themeColor="text1"/>
          <w:sz w:val="22"/>
          <w:szCs w:val="22"/>
          <w:shd w:val="clear" w:color="auto" w:fill="FFFFFF"/>
        </w:rPr>
        <w:t>idle at the normal operating temp would have a</w:t>
      </w:r>
      <w:r w:rsidR="0045622C" w:rsidRPr="00BF5F2E">
        <w:rPr>
          <w:rFonts w:ascii="Arial" w:hAnsi="Arial" w:cs="Arial"/>
          <w:color w:val="000000" w:themeColor="text1"/>
          <w:sz w:val="22"/>
          <w:szCs w:val="22"/>
          <w:shd w:val="clear" w:color="auto" w:fill="FFFFFF"/>
        </w:rPr>
        <w:t xml:space="preserve"> typical </w:t>
      </w:r>
      <w:r w:rsidR="00BF0358" w:rsidRPr="00BF5F2E">
        <w:rPr>
          <w:rFonts w:ascii="Arial" w:hAnsi="Arial" w:cs="Arial"/>
          <w:color w:val="000000" w:themeColor="text1"/>
          <w:sz w:val="22"/>
          <w:szCs w:val="22"/>
          <w:shd w:val="clear" w:color="auto" w:fill="FFFFFF"/>
        </w:rPr>
        <w:t xml:space="preserve">injector on-time of </w:t>
      </w:r>
      <w:r w:rsidR="00DF1FC7" w:rsidRPr="00BF5F2E">
        <w:rPr>
          <w:rFonts w:ascii="Arial" w:hAnsi="Arial" w:cs="Arial"/>
          <w:color w:val="000000" w:themeColor="text1"/>
          <w:sz w:val="22"/>
          <w:szCs w:val="22"/>
          <w:shd w:val="clear" w:color="auto" w:fill="FFFFFF"/>
        </w:rPr>
        <w:t xml:space="preserve">between 2.5 and 3.5 ms. When an engine needs to </w:t>
      </w:r>
      <w:r w:rsidR="0045622C" w:rsidRPr="00BF5F2E">
        <w:rPr>
          <w:rFonts w:ascii="Arial" w:hAnsi="Arial" w:cs="Arial"/>
          <w:color w:val="000000" w:themeColor="text1"/>
          <w:sz w:val="22"/>
          <w:szCs w:val="22"/>
          <w:shd w:val="clear" w:color="auto" w:fill="FFFFFF"/>
        </w:rPr>
        <w:t xml:space="preserve">increase revs and </w:t>
      </w:r>
      <w:r w:rsidR="00BF0358" w:rsidRPr="00BF5F2E">
        <w:rPr>
          <w:rFonts w:ascii="Arial" w:hAnsi="Arial" w:cs="Arial"/>
          <w:color w:val="000000" w:themeColor="text1"/>
          <w:sz w:val="22"/>
          <w:szCs w:val="22"/>
          <w:shd w:val="clear" w:color="auto" w:fill="FFFFFF"/>
        </w:rPr>
        <w:t>develop</w:t>
      </w:r>
      <w:r w:rsidR="00DF1FC7" w:rsidRPr="00BF5F2E">
        <w:rPr>
          <w:rFonts w:ascii="Arial" w:hAnsi="Arial" w:cs="Arial"/>
          <w:color w:val="000000" w:themeColor="text1"/>
          <w:sz w:val="22"/>
          <w:szCs w:val="22"/>
          <w:shd w:val="clear" w:color="auto" w:fill="FFFFFF"/>
        </w:rPr>
        <w:t xml:space="preserve"> power, the </w:t>
      </w:r>
      <w:r w:rsidR="00BF0358" w:rsidRPr="00BF5F2E">
        <w:rPr>
          <w:rFonts w:ascii="Arial" w:hAnsi="Arial" w:cs="Arial"/>
          <w:color w:val="000000" w:themeColor="text1"/>
          <w:sz w:val="22"/>
          <w:szCs w:val="22"/>
          <w:shd w:val="clear" w:color="auto" w:fill="FFFFFF"/>
        </w:rPr>
        <w:t>management system increases</w:t>
      </w:r>
      <w:r w:rsidR="00DF1FC7" w:rsidRPr="00BF5F2E">
        <w:rPr>
          <w:rFonts w:ascii="Arial" w:hAnsi="Arial" w:cs="Arial"/>
          <w:color w:val="000000" w:themeColor="text1"/>
          <w:sz w:val="22"/>
          <w:szCs w:val="22"/>
          <w:shd w:val="clear" w:color="auto" w:fill="FFFFFF"/>
        </w:rPr>
        <w:t xml:space="preserve"> the </w:t>
      </w:r>
      <w:r w:rsidR="0045622C" w:rsidRPr="00BF5F2E">
        <w:rPr>
          <w:rFonts w:ascii="Arial" w:hAnsi="Arial" w:cs="Arial"/>
          <w:color w:val="000000" w:themeColor="text1"/>
          <w:sz w:val="22"/>
          <w:szCs w:val="22"/>
          <w:shd w:val="clear" w:color="auto" w:fill="FFFFFF"/>
        </w:rPr>
        <w:t xml:space="preserve">injection on-time </w:t>
      </w:r>
      <w:r w:rsidR="002106DE" w:rsidRPr="00BF5F2E">
        <w:rPr>
          <w:rFonts w:ascii="Arial" w:hAnsi="Arial" w:cs="Arial"/>
          <w:color w:val="000000" w:themeColor="text1"/>
          <w:sz w:val="22"/>
          <w:szCs w:val="22"/>
          <w:shd w:val="clear" w:color="auto" w:fill="FFFFFF"/>
        </w:rPr>
        <w:t xml:space="preserve">or pulse width </w:t>
      </w:r>
      <w:r w:rsidR="0045622C" w:rsidRPr="00BF5F2E">
        <w:rPr>
          <w:rFonts w:ascii="Arial" w:hAnsi="Arial" w:cs="Arial"/>
          <w:color w:val="000000" w:themeColor="text1"/>
          <w:sz w:val="22"/>
          <w:szCs w:val="22"/>
          <w:shd w:val="clear" w:color="auto" w:fill="FFFFFF"/>
        </w:rPr>
        <w:t xml:space="preserve">accordingly. </w:t>
      </w:r>
    </w:p>
    <w:p w14:paraId="13C26DB7" w14:textId="77777777" w:rsidR="0045622C" w:rsidRPr="00BF5F2E" w:rsidRDefault="0045622C" w:rsidP="0045622C">
      <w:pPr>
        <w:spacing w:line="360" w:lineRule="auto"/>
        <w:contextualSpacing/>
        <w:rPr>
          <w:rFonts w:ascii="Arial" w:hAnsi="Arial" w:cs="Arial"/>
          <w:i/>
          <w:color w:val="000000" w:themeColor="text1"/>
          <w:sz w:val="22"/>
          <w:szCs w:val="22"/>
          <w:shd w:val="clear" w:color="auto" w:fill="FFFFFF"/>
        </w:rPr>
      </w:pPr>
      <w:r w:rsidRPr="00BF5F2E">
        <w:rPr>
          <w:rFonts w:ascii="Arial" w:hAnsi="Arial" w:cs="Arial"/>
          <w:i/>
          <w:color w:val="000000" w:themeColor="text1"/>
          <w:sz w:val="22"/>
          <w:szCs w:val="22"/>
          <w:shd w:val="clear" w:color="auto" w:fill="FFFFFF"/>
        </w:rPr>
        <w:t>(Info source https://www.thoughtco.com/what-is-fuel-injector-pulse-width-85366)</w:t>
      </w:r>
    </w:p>
    <w:p w14:paraId="24F7D129" w14:textId="77777777" w:rsidR="004E32B7" w:rsidRPr="00BF5F2E" w:rsidRDefault="006F5F68" w:rsidP="006F5F68">
      <w:pPr>
        <w:spacing w:line="360" w:lineRule="auto"/>
        <w:contextualSpacing/>
        <w:rPr>
          <w:rFonts w:ascii="Arial" w:hAnsi="Arial" w:cs="Arial"/>
          <w:color w:val="000000" w:themeColor="text1"/>
          <w:sz w:val="22"/>
          <w:szCs w:val="22"/>
          <w:shd w:val="clear" w:color="auto" w:fill="FFFFFF"/>
        </w:rPr>
      </w:pPr>
      <w:r w:rsidRPr="00BF5F2E">
        <w:rPr>
          <w:rFonts w:ascii="Arial" w:hAnsi="Arial" w:cs="Arial"/>
          <w:color w:val="000000" w:themeColor="text1"/>
          <w:sz w:val="22"/>
          <w:szCs w:val="22"/>
          <w:shd w:val="clear" w:color="auto" w:fill="FFFFFF"/>
        </w:rPr>
        <w:t>Rather than just</w:t>
      </w:r>
      <w:r w:rsidR="004E32B7" w:rsidRPr="00BF5F2E">
        <w:rPr>
          <w:rFonts w:ascii="Arial" w:hAnsi="Arial" w:cs="Arial"/>
          <w:color w:val="000000" w:themeColor="text1"/>
          <w:sz w:val="22"/>
          <w:szCs w:val="22"/>
          <w:shd w:val="clear" w:color="auto" w:fill="FFFFFF"/>
        </w:rPr>
        <w:t xml:space="preserve"> instantly open</w:t>
      </w:r>
      <w:r w:rsidRPr="00BF5F2E">
        <w:rPr>
          <w:rFonts w:ascii="Arial" w:hAnsi="Arial" w:cs="Arial"/>
          <w:color w:val="000000" w:themeColor="text1"/>
          <w:sz w:val="22"/>
          <w:szCs w:val="22"/>
          <w:shd w:val="clear" w:color="auto" w:fill="FFFFFF"/>
        </w:rPr>
        <w:t>ing and closing</w:t>
      </w:r>
      <w:r w:rsidR="004E32B7" w:rsidRPr="00BF5F2E">
        <w:rPr>
          <w:rFonts w:ascii="Arial" w:hAnsi="Arial" w:cs="Arial"/>
          <w:color w:val="000000" w:themeColor="text1"/>
          <w:sz w:val="22"/>
          <w:szCs w:val="22"/>
          <w:shd w:val="clear" w:color="auto" w:fill="FFFFFF"/>
        </w:rPr>
        <w:t xml:space="preserve">; </w:t>
      </w:r>
      <w:r w:rsidRPr="00BF5F2E">
        <w:rPr>
          <w:rFonts w:ascii="Arial" w:hAnsi="Arial" w:cs="Arial"/>
          <w:color w:val="000000" w:themeColor="text1"/>
          <w:sz w:val="22"/>
          <w:szCs w:val="22"/>
          <w:shd w:val="clear" w:color="auto" w:fill="FFFFFF"/>
        </w:rPr>
        <w:t>“</w:t>
      </w:r>
      <w:r w:rsidR="004E32B7" w:rsidRPr="00BF5F2E">
        <w:rPr>
          <w:rFonts w:ascii="Arial" w:hAnsi="Arial" w:cs="Arial"/>
          <w:i/>
          <w:color w:val="000000" w:themeColor="text1"/>
          <w:sz w:val="22"/>
          <w:szCs w:val="22"/>
          <w:shd w:val="clear" w:color="auto" w:fill="FFFFFF"/>
        </w:rPr>
        <w:t xml:space="preserve">it takes a small amount of time for the coil to fully energize and open the pintle or disk depending on the voltage, fuel viscosity, fuel pressure, etc. It also takes a small amount of time for the injector to close once current stops </w:t>
      </w:r>
      <w:r w:rsidR="004E32B7" w:rsidRPr="00BF5F2E">
        <w:rPr>
          <w:rFonts w:ascii="Arial" w:hAnsi="Arial" w:cs="Arial"/>
          <w:i/>
          <w:color w:val="000000" w:themeColor="text1"/>
          <w:sz w:val="22"/>
          <w:szCs w:val="22"/>
          <w:shd w:val="clear" w:color="auto" w:fill="FFFFFF"/>
        </w:rPr>
        <w:lastRenderedPageBreak/>
        <w:t>flowing through the coil.</w:t>
      </w:r>
      <w:r w:rsidRPr="00BF5F2E">
        <w:rPr>
          <w:rFonts w:ascii="Arial" w:hAnsi="Arial" w:cs="Arial"/>
          <w:i/>
          <w:color w:val="000000" w:themeColor="text1"/>
          <w:sz w:val="22"/>
          <w:szCs w:val="22"/>
          <w:shd w:val="clear" w:color="auto" w:fill="FFFFFF"/>
        </w:rPr>
        <w:t xml:space="preserve">” </w:t>
      </w:r>
      <w:r w:rsidR="004E32B7" w:rsidRPr="00BF5F2E">
        <w:rPr>
          <w:rFonts w:ascii="Arial" w:hAnsi="Arial" w:cs="Arial"/>
          <w:i/>
          <w:color w:val="000000" w:themeColor="text1"/>
          <w:sz w:val="22"/>
          <w:szCs w:val="22"/>
          <w:shd w:val="clear" w:color="auto" w:fill="FFFFFF"/>
        </w:rPr>
        <w:t xml:space="preserve"> </w:t>
      </w:r>
      <w:r w:rsidR="008559CC">
        <w:rPr>
          <w:rFonts w:ascii="Arial" w:hAnsi="Arial" w:cs="Arial"/>
          <w:color w:val="000000" w:themeColor="text1"/>
          <w:sz w:val="22"/>
          <w:szCs w:val="22"/>
          <w:shd w:val="clear" w:color="auto" w:fill="FFFFFF"/>
        </w:rPr>
        <w:t>W</w:t>
      </w:r>
      <w:r w:rsidRPr="00BF5F2E">
        <w:rPr>
          <w:rFonts w:ascii="Arial" w:hAnsi="Arial" w:cs="Arial"/>
          <w:color w:val="000000" w:themeColor="text1"/>
          <w:sz w:val="22"/>
          <w:szCs w:val="22"/>
          <w:shd w:val="clear" w:color="auto" w:fill="FFFFFF"/>
        </w:rPr>
        <w:t>hen calculating the injector on time / pulse band, t</w:t>
      </w:r>
      <w:r w:rsidR="004E32B7" w:rsidRPr="00BF5F2E">
        <w:rPr>
          <w:rFonts w:ascii="Arial" w:hAnsi="Arial" w:cs="Arial"/>
          <w:color w:val="000000" w:themeColor="text1"/>
          <w:sz w:val="22"/>
          <w:szCs w:val="22"/>
          <w:shd w:val="clear" w:color="auto" w:fill="FFFFFF"/>
        </w:rPr>
        <w:t xml:space="preserve">his additional </w:t>
      </w:r>
      <w:r w:rsidRPr="00BF5F2E">
        <w:rPr>
          <w:rFonts w:ascii="Arial" w:hAnsi="Arial" w:cs="Arial"/>
          <w:color w:val="000000" w:themeColor="text1"/>
          <w:sz w:val="22"/>
          <w:szCs w:val="22"/>
          <w:shd w:val="clear" w:color="auto" w:fill="FFFFFF"/>
        </w:rPr>
        <w:t>time is</w:t>
      </w:r>
      <w:r w:rsidR="004E32B7" w:rsidRPr="00BF5F2E">
        <w:rPr>
          <w:rFonts w:ascii="Arial" w:hAnsi="Arial" w:cs="Arial"/>
          <w:color w:val="000000" w:themeColor="text1"/>
          <w:sz w:val="22"/>
          <w:szCs w:val="22"/>
          <w:shd w:val="clear" w:color="auto" w:fill="FFFFFF"/>
        </w:rPr>
        <w:t xml:space="preserve"> </w:t>
      </w:r>
      <w:r w:rsidRPr="00BF5F2E">
        <w:rPr>
          <w:rFonts w:ascii="Arial" w:hAnsi="Arial" w:cs="Arial"/>
          <w:color w:val="000000" w:themeColor="text1"/>
          <w:sz w:val="22"/>
          <w:szCs w:val="22"/>
          <w:shd w:val="clear" w:color="auto" w:fill="FFFFFF"/>
        </w:rPr>
        <w:t xml:space="preserve">calculated </w:t>
      </w:r>
      <w:r w:rsidR="008559CC">
        <w:rPr>
          <w:rFonts w:ascii="Arial" w:hAnsi="Arial" w:cs="Arial"/>
          <w:color w:val="000000" w:themeColor="text1"/>
          <w:sz w:val="22"/>
          <w:szCs w:val="22"/>
          <w:shd w:val="clear" w:color="auto" w:fill="FFFFFF"/>
        </w:rPr>
        <w:t>by the ECU/</w:t>
      </w:r>
      <w:r w:rsidRPr="00BF5F2E">
        <w:rPr>
          <w:rFonts w:ascii="Arial" w:hAnsi="Arial" w:cs="Arial"/>
          <w:color w:val="000000" w:themeColor="text1"/>
          <w:sz w:val="22"/>
          <w:szCs w:val="22"/>
          <w:shd w:val="clear" w:color="auto" w:fill="FFFFFF"/>
        </w:rPr>
        <w:t xml:space="preserve">command unit. </w:t>
      </w:r>
    </w:p>
    <w:p w14:paraId="521FD6E7" w14:textId="77777777" w:rsidR="006F5F68" w:rsidRPr="00BF5F2E" w:rsidRDefault="006F5F68" w:rsidP="006F5F68">
      <w:pPr>
        <w:spacing w:line="360" w:lineRule="auto"/>
        <w:contextualSpacing/>
        <w:rPr>
          <w:rFonts w:ascii="Arial" w:hAnsi="Arial" w:cs="Arial"/>
          <w:i/>
          <w:color w:val="000000" w:themeColor="text1"/>
          <w:sz w:val="22"/>
          <w:szCs w:val="22"/>
          <w:shd w:val="clear" w:color="auto" w:fill="FFFFFF"/>
        </w:rPr>
      </w:pPr>
      <w:r w:rsidRPr="00BF5F2E">
        <w:rPr>
          <w:rFonts w:ascii="Arial" w:hAnsi="Arial" w:cs="Arial"/>
          <w:i/>
          <w:color w:val="000000" w:themeColor="text1"/>
          <w:sz w:val="22"/>
          <w:szCs w:val="22"/>
          <w:shd w:val="clear" w:color="auto" w:fill="FFFFFF"/>
        </w:rPr>
        <w:t>(info source http://www.ecmtuning.com/injector-duty-cycle)</w:t>
      </w:r>
    </w:p>
    <w:p w14:paraId="2A8440EC" w14:textId="77777777" w:rsidR="006F5F68" w:rsidRPr="00BF5F2E" w:rsidRDefault="006F5F68" w:rsidP="006F5F68">
      <w:pPr>
        <w:rPr>
          <w:rFonts w:ascii="Arial" w:hAnsi="Arial" w:cs="Arial"/>
          <w:color w:val="000000" w:themeColor="text1"/>
          <w:sz w:val="22"/>
          <w:szCs w:val="22"/>
        </w:rPr>
      </w:pPr>
    </w:p>
    <w:p w14:paraId="2EBB71E1" w14:textId="77777777" w:rsidR="002106DE" w:rsidRPr="00BF5F2E" w:rsidRDefault="002106DE" w:rsidP="00C23A28">
      <w:pPr>
        <w:pStyle w:val="NormalWeb"/>
        <w:spacing w:line="360" w:lineRule="auto"/>
        <w:rPr>
          <w:rFonts w:ascii="Arial" w:hAnsi="Arial" w:cs="Arial"/>
          <w:b/>
          <w:color w:val="000000" w:themeColor="text1"/>
          <w:sz w:val="22"/>
          <w:szCs w:val="22"/>
        </w:rPr>
      </w:pPr>
      <w:r w:rsidRPr="00BF5F2E">
        <w:rPr>
          <w:rFonts w:ascii="Arial" w:hAnsi="Arial" w:cs="Arial"/>
          <w:b/>
          <w:color w:val="000000" w:themeColor="text1"/>
          <w:sz w:val="22"/>
          <w:szCs w:val="22"/>
        </w:rPr>
        <w:t>Injector Duty Cycle.</w:t>
      </w:r>
    </w:p>
    <w:p w14:paraId="680C9DE7" w14:textId="77777777" w:rsidR="002106DE" w:rsidRPr="00BF5F2E" w:rsidRDefault="002106DE" w:rsidP="00C23A28">
      <w:pPr>
        <w:pStyle w:val="NormalWeb"/>
        <w:spacing w:line="360" w:lineRule="auto"/>
        <w:rPr>
          <w:rFonts w:ascii="Arial" w:hAnsi="Arial" w:cs="Arial"/>
          <w:color w:val="000000" w:themeColor="text1"/>
          <w:sz w:val="22"/>
          <w:szCs w:val="22"/>
        </w:rPr>
      </w:pPr>
      <w:r w:rsidRPr="00BF5F2E">
        <w:rPr>
          <w:rFonts w:ascii="Arial" w:hAnsi="Arial" w:cs="Arial"/>
          <w:color w:val="000000" w:themeColor="text1"/>
          <w:sz w:val="22"/>
          <w:szCs w:val="22"/>
        </w:rPr>
        <w:t xml:space="preserve">The degree of time that an injector output is held ‘on’ </w:t>
      </w:r>
      <w:r w:rsidR="00957410">
        <w:rPr>
          <w:rFonts w:ascii="Arial" w:hAnsi="Arial" w:cs="Arial"/>
          <w:color w:val="000000" w:themeColor="text1"/>
          <w:sz w:val="22"/>
          <w:szCs w:val="22"/>
        </w:rPr>
        <w:t xml:space="preserve">is </w:t>
      </w:r>
      <w:r w:rsidRPr="00BF5F2E">
        <w:rPr>
          <w:rFonts w:ascii="Arial" w:hAnsi="Arial" w:cs="Arial"/>
          <w:color w:val="000000" w:themeColor="text1"/>
          <w:sz w:val="22"/>
          <w:szCs w:val="22"/>
        </w:rPr>
        <w:t>measured as a pe</w:t>
      </w:r>
      <w:r w:rsidR="00957410">
        <w:rPr>
          <w:rFonts w:ascii="Arial" w:hAnsi="Arial" w:cs="Arial"/>
          <w:color w:val="000000" w:themeColor="text1"/>
          <w:sz w:val="22"/>
          <w:szCs w:val="22"/>
        </w:rPr>
        <w:t>rcentage of it</w:t>
      </w:r>
      <w:r w:rsidRPr="00BF5F2E">
        <w:rPr>
          <w:rFonts w:ascii="Arial" w:hAnsi="Arial" w:cs="Arial"/>
          <w:color w:val="000000" w:themeColor="text1"/>
          <w:sz w:val="22"/>
          <w:szCs w:val="22"/>
        </w:rPr>
        <w:t>s whole duty. “</w:t>
      </w:r>
      <w:r w:rsidRPr="00BF5F2E">
        <w:rPr>
          <w:rFonts w:ascii="Arial" w:hAnsi="Arial" w:cs="Arial"/>
          <w:i/>
          <w:color w:val="000000" w:themeColor="text1"/>
          <w:sz w:val="22"/>
          <w:szCs w:val="22"/>
        </w:rPr>
        <w:t>An injector open for 8 m/s then closed for 10 m/s has a duty cycle of 80%</w:t>
      </w:r>
      <w:r w:rsidRPr="00BF5F2E">
        <w:rPr>
          <w:rFonts w:ascii="Arial" w:hAnsi="Arial" w:cs="Arial"/>
          <w:color w:val="000000" w:themeColor="text1"/>
          <w:sz w:val="22"/>
          <w:szCs w:val="22"/>
        </w:rPr>
        <w:t>”</w:t>
      </w:r>
      <w:r w:rsidRPr="00BF5F2E">
        <w:rPr>
          <w:rFonts w:ascii="Arial" w:hAnsi="Arial" w:cs="Arial"/>
          <w:i/>
          <w:color w:val="000000" w:themeColor="text1"/>
          <w:sz w:val="22"/>
          <w:szCs w:val="22"/>
        </w:rPr>
        <w:t xml:space="preserve">. </w:t>
      </w:r>
      <w:r w:rsidRPr="00BF5F2E">
        <w:rPr>
          <w:rFonts w:ascii="Arial" w:hAnsi="Arial" w:cs="Arial"/>
          <w:color w:val="000000" w:themeColor="text1"/>
          <w:sz w:val="22"/>
          <w:szCs w:val="22"/>
        </w:rPr>
        <w:t>Should an injector reach or exceed 100% duty cycle then</w:t>
      </w:r>
      <w:r w:rsidR="00957410">
        <w:rPr>
          <w:rFonts w:ascii="Arial" w:hAnsi="Arial" w:cs="Arial"/>
          <w:color w:val="000000" w:themeColor="text1"/>
          <w:sz w:val="22"/>
          <w:szCs w:val="22"/>
        </w:rPr>
        <w:t xml:space="preserve"> it has reached it</w:t>
      </w:r>
      <w:r w:rsidR="00D64EF6" w:rsidRPr="00BF5F2E">
        <w:rPr>
          <w:rFonts w:ascii="Arial" w:hAnsi="Arial" w:cs="Arial"/>
          <w:color w:val="000000" w:themeColor="text1"/>
          <w:sz w:val="22"/>
          <w:szCs w:val="22"/>
        </w:rPr>
        <w:t>s full deliver</w:t>
      </w:r>
      <w:r w:rsidR="00957410">
        <w:rPr>
          <w:rFonts w:ascii="Arial" w:hAnsi="Arial" w:cs="Arial"/>
          <w:color w:val="000000" w:themeColor="text1"/>
          <w:sz w:val="22"/>
          <w:szCs w:val="22"/>
        </w:rPr>
        <w:t>y potential and the limit of it</w:t>
      </w:r>
      <w:r w:rsidR="00D64EF6" w:rsidRPr="00BF5F2E">
        <w:rPr>
          <w:rFonts w:ascii="Arial" w:hAnsi="Arial" w:cs="Arial"/>
          <w:color w:val="000000" w:themeColor="text1"/>
          <w:sz w:val="22"/>
          <w:szCs w:val="22"/>
        </w:rPr>
        <w:t>s ability to supply more fuel.</w:t>
      </w:r>
    </w:p>
    <w:p w14:paraId="4712869A" w14:textId="77777777" w:rsidR="002106DE" w:rsidRPr="00BF5F2E" w:rsidRDefault="00D64EF6" w:rsidP="00C23A28">
      <w:pPr>
        <w:pStyle w:val="NormalWeb"/>
        <w:spacing w:line="360" w:lineRule="auto"/>
        <w:rPr>
          <w:rFonts w:ascii="Arial" w:hAnsi="Arial" w:cs="Arial"/>
          <w:i/>
          <w:color w:val="000000" w:themeColor="text1"/>
          <w:sz w:val="22"/>
          <w:szCs w:val="22"/>
        </w:rPr>
      </w:pPr>
      <w:r w:rsidRPr="00BF5F2E">
        <w:rPr>
          <w:rFonts w:ascii="Arial" w:hAnsi="Arial" w:cs="Arial"/>
          <w:i/>
          <w:color w:val="000000" w:themeColor="text1"/>
          <w:sz w:val="22"/>
          <w:szCs w:val="22"/>
        </w:rPr>
        <w:t>(</w:t>
      </w:r>
      <w:hyperlink r:id="rId15" w:history="1">
        <w:r w:rsidR="005F3E10" w:rsidRPr="00BF5F2E">
          <w:rPr>
            <w:rStyle w:val="Hyperlink"/>
            <w:rFonts w:ascii="Arial" w:hAnsi="Arial" w:cs="Arial"/>
            <w:i/>
            <w:color w:val="000000" w:themeColor="text1"/>
            <w:sz w:val="22"/>
            <w:szCs w:val="22"/>
          </w:rPr>
          <w:t>https://www.lloydspecialistdevelopments.co.uk/wp-content/uploads/2018/01/Canems-Injection-Manual-1.pdf</w:t>
        </w:r>
      </w:hyperlink>
      <w:r w:rsidRPr="00BF5F2E">
        <w:rPr>
          <w:rFonts w:ascii="Arial" w:hAnsi="Arial" w:cs="Arial"/>
          <w:i/>
          <w:color w:val="000000" w:themeColor="text1"/>
          <w:sz w:val="22"/>
          <w:szCs w:val="22"/>
        </w:rPr>
        <w:t>)</w:t>
      </w:r>
    </w:p>
    <w:p w14:paraId="2CC29A10" w14:textId="77777777" w:rsidR="00947DF1" w:rsidRPr="00CA174B" w:rsidRDefault="00C62424" w:rsidP="00652421">
      <w:pPr>
        <w:pStyle w:val="NormalWeb"/>
        <w:spacing w:line="360" w:lineRule="auto"/>
        <w:rPr>
          <w:rFonts w:ascii="Arial" w:hAnsi="Arial" w:cs="Arial"/>
          <w:color w:val="FF0000"/>
          <w:sz w:val="22"/>
          <w:szCs w:val="22"/>
        </w:rPr>
      </w:pPr>
      <w:r w:rsidRPr="00CA174B">
        <w:rPr>
          <w:rFonts w:ascii="Arial" w:hAnsi="Arial" w:cs="Arial"/>
          <w:color w:val="000000" w:themeColor="text1"/>
          <w:sz w:val="22"/>
          <w:szCs w:val="22"/>
        </w:rPr>
        <w:t>The ECU receives signals of engine position, speed, coolant temperature, air temperature</w:t>
      </w:r>
      <w:r w:rsidR="00505BAC" w:rsidRPr="00CA174B">
        <w:rPr>
          <w:rFonts w:ascii="Arial" w:hAnsi="Arial" w:cs="Arial"/>
          <w:color w:val="000000" w:themeColor="text1"/>
          <w:sz w:val="22"/>
          <w:szCs w:val="22"/>
        </w:rPr>
        <w:t>.</w:t>
      </w:r>
      <w:r w:rsidRPr="00CA174B">
        <w:rPr>
          <w:rFonts w:ascii="Arial" w:hAnsi="Arial" w:cs="Arial"/>
          <w:color w:val="000000" w:themeColor="text1"/>
          <w:sz w:val="22"/>
          <w:szCs w:val="22"/>
        </w:rPr>
        <w:t xml:space="preserve"> </w:t>
      </w:r>
      <w:r w:rsidR="006C50EE" w:rsidRPr="00CA174B">
        <w:rPr>
          <w:rFonts w:ascii="Arial" w:hAnsi="Arial" w:cs="Arial"/>
          <w:color w:val="000000" w:themeColor="text1"/>
          <w:sz w:val="22"/>
          <w:szCs w:val="22"/>
        </w:rPr>
        <w:t>The function of an engine management system is complex. It interfaces fuelling and ignition timing to address engine speed and load requirements. At the same time allowing for differing conditions in engine and ambient temperatures, pressures and acceleration conditions and requirements.</w:t>
      </w:r>
      <w:r w:rsidR="006C50EE" w:rsidRPr="00BF5F2E">
        <w:rPr>
          <w:rFonts w:ascii="Arial" w:hAnsi="Arial" w:cs="Arial"/>
          <w:color w:val="000000" w:themeColor="text1"/>
          <w:sz w:val="22"/>
          <w:szCs w:val="22"/>
        </w:rPr>
        <w:t xml:space="preserve"> </w:t>
      </w:r>
      <w:r w:rsidR="006C50EE" w:rsidRPr="006C50EE">
        <w:rPr>
          <w:rFonts w:ascii="Arial" w:hAnsi="Arial" w:cs="Arial"/>
          <w:sz w:val="22"/>
          <w:szCs w:val="22"/>
        </w:rPr>
        <w:br/>
      </w:r>
      <w:r w:rsidR="00BE395E" w:rsidRPr="00CA174B">
        <w:rPr>
          <w:rFonts w:ascii="Arial" w:hAnsi="Arial" w:cs="Arial"/>
          <w:b/>
          <w:color w:val="000000" w:themeColor="text1"/>
          <w:sz w:val="22"/>
          <w:szCs w:val="22"/>
        </w:rPr>
        <w:t>With the ignition on and the engine not running.</w:t>
      </w:r>
    </w:p>
    <w:p w14:paraId="409D22AB" w14:textId="77777777" w:rsidR="00957410" w:rsidRDefault="00EA2FC4" w:rsidP="00957410">
      <w:pPr>
        <w:spacing w:after="150" w:line="360" w:lineRule="auto"/>
        <w:contextualSpacing/>
        <w:rPr>
          <w:rFonts w:ascii="Arial" w:hAnsi="Arial" w:cs="Arial"/>
          <w:color w:val="000000" w:themeColor="text1"/>
          <w:sz w:val="22"/>
          <w:szCs w:val="22"/>
        </w:rPr>
      </w:pPr>
      <w:r w:rsidRPr="00CA174B">
        <w:rPr>
          <w:rFonts w:ascii="Arial" w:hAnsi="Arial" w:cs="Arial"/>
          <w:color w:val="000000" w:themeColor="text1"/>
          <w:sz w:val="22"/>
          <w:szCs w:val="22"/>
        </w:rPr>
        <w:t>The state ‘</w:t>
      </w:r>
      <w:r w:rsidR="00DA276F" w:rsidRPr="00CA174B">
        <w:rPr>
          <w:rFonts w:ascii="Arial" w:hAnsi="Arial" w:cs="Arial"/>
          <w:color w:val="000000" w:themeColor="text1"/>
          <w:sz w:val="22"/>
          <w:szCs w:val="22"/>
        </w:rPr>
        <w:t>ignition on and the engine not running</w:t>
      </w:r>
      <w:r w:rsidRPr="00CA174B">
        <w:rPr>
          <w:rFonts w:ascii="Arial" w:hAnsi="Arial" w:cs="Arial"/>
          <w:color w:val="000000" w:themeColor="text1"/>
          <w:sz w:val="22"/>
          <w:szCs w:val="22"/>
        </w:rPr>
        <w:t>’</w:t>
      </w:r>
      <w:r w:rsidR="00DA276F" w:rsidRPr="00CA174B">
        <w:rPr>
          <w:rFonts w:ascii="Arial" w:hAnsi="Arial" w:cs="Arial"/>
          <w:color w:val="000000" w:themeColor="text1"/>
          <w:sz w:val="22"/>
          <w:szCs w:val="22"/>
        </w:rPr>
        <w:t xml:space="preserve"> creates a primary current within the coil. However, the voltage in the coil will only be released to the HT leads / spark plugs at the correct point in the ignition cycle.</w:t>
      </w:r>
      <w:r w:rsidR="00FC6815" w:rsidRPr="00CA174B">
        <w:rPr>
          <w:rFonts w:ascii="Arial" w:hAnsi="Arial" w:cs="Arial"/>
          <w:color w:val="000000" w:themeColor="text1"/>
          <w:sz w:val="22"/>
          <w:szCs w:val="22"/>
        </w:rPr>
        <w:t xml:space="preserve"> Voltage is supplied to the tank fuel pump and injection relay, but this circuit will only be energised once cranking takes place.</w:t>
      </w:r>
    </w:p>
    <w:p w14:paraId="6747BF34" w14:textId="77777777" w:rsidR="00957410" w:rsidRDefault="00BB644A" w:rsidP="00957410">
      <w:pPr>
        <w:spacing w:after="150" w:line="360" w:lineRule="auto"/>
        <w:contextualSpacing/>
        <w:rPr>
          <w:rFonts w:ascii="Arial" w:hAnsi="Arial" w:cs="Arial"/>
          <w:b/>
          <w:color w:val="000000" w:themeColor="text1"/>
          <w:sz w:val="22"/>
          <w:szCs w:val="22"/>
        </w:rPr>
      </w:pPr>
      <w:r w:rsidRPr="00BF5F2E">
        <w:rPr>
          <w:rFonts w:ascii="Arial" w:hAnsi="Arial" w:cs="Arial"/>
          <w:b/>
          <w:color w:val="000000" w:themeColor="text1"/>
          <w:sz w:val="22"/>
          <w:szCs w:val="22"/>
        </w:rPr>
        <w:t>Engine cranking from cold</w:t>
      </w:r>
      <w:r w:rsidR="00EA2FC4" w:rsidRPr="00BF5F2E">
        <w:rPr>
          <w:rFonts w:ascii="Arial" w:hAnsi="Arial" w:cs="Arial"/>
          <w:b/>
          <w:color w:val="000000" w:themeColor="text1"/>
          <w:sz w:val="22"/>
          <w:szCs w:val="22"/>
        </w:rPr>
        <w:t>.</w:t>
      </w:r>
      <w:r w:rsidRPr="00BF5F2E">
        <w:rPr>
          <w:rFonts w:ascii="Arial" w:hAnsi="Arial" w:cs="Arial"/>
          <w:b/>
          <w:color w:val="000000" w:themeColor="text1"/>
          <w:sz w:val="22"/>
          <w:szCs w:val="22"/>
        </w:rPr>
        <w:t xml:space="preserve"> </w:t>
      </w:r>
    </w:p>
    <w:p w14:paraId="467F19DD" w14:textId="77777777" w:rsidR="001B59D1" w:rsidRPr="00BF5F2E" w:rsidRDefault="00DF33C1" w:rsidP="00957410">
      <w:pPr>
        <w:spacing w:after="150" w:line="360" w:lineRule="auto"/>
        <w:contextualSpacing/>
        <w:rPr>
          <w:rFonts w:ascii="Arial" w:hAnsi="Arial" w:cs="Arial"/>
          <w:color w:val="000000" w:themeColor="text1"/>
          <w:sz w:val="22"/>
          <w:szCs w:val="22"/>
        </w:rPr>
      </w:pPr>
      <w:r w:rsidRPr="00BF5F2E">
        <w:rPr>
          <w:rFonts w:ascii="Arial" w:hAnsi="Arial" w:cs="Arial"/>
          <w:color w:val="000000" w:themeColor="text1"/>
          <w:sz w:val="22"/>
          <w:szCs w:val="22"/>
        </w:rPr>
        <w:t>During cold cranking</w:t>
      </w:r>
      <w:r w:rsidR="00437F7F" w:rsidRPr="00BF5F2E">
        <w:rPr>
          <w:rFonts w:ascii="Arial" w:hAnsi="Arial" w:cs="Arial"/>
          <w:color w:val="000000" w:themeColor="text1"/>
          <w:sz w:val="22"/>
          <w:szCs w:val="22"/>
        </w:rPr>
        <w:t xml:space="preserve"> the fuel injection on-</w:t>
      </w:r>
      <w:r w:rsidR="001B59D1" w:rsidRPr="00BF5F2E">
        <w:rPr>
          <w:rFonts w:ascii="Arial" w:hAnsi="Arial" w:cs="Arial"/>
          <w:color w:val="000000" w:themeColor="text1"/>
          <w:sz w:val="22"/>
          <w:szCs w:val="22"/>
        </w:rPr>
        <w:t>time is dependent on the readings sent from the coolant t</w:t>
      </w:r>
      <w:r w:rsidR="00CA174B">
        <w:rPr>
          <w:rFonts w:ascii="Arial" w:hAnsi="Arial" w:cs="Arial"/>
          <w:color w:val="000000" w:themeColor="text1"/>
          <w:sz w:val="22"/>
          <w:szCs w:val="22"/>
        </w:rPr>
        <w:t xml:space="preserve">emp sensor and </w:t>
      </w:r>
      <w:r w:rsidR="0079631C" w:rsidRPr="00BF5F2E">
        <w:rPr>
          <w:rFonts w:ascii="Arial" w:hAnsi="Arial" w:cs="Arial"/>
          <w:color w:val="000000" w:themeColor="text1"/>
          <w:sz w:val="22"/>
          <w:szCs w:val="22"/>
        </w:rPr>
        <w:t>engine speed</w:t>
      </w:r>
      <w:r w:rsidR="001B59D1" w:rsidRPr="00BF5F2E">
        <w:rPr>
          <w:rFonts w:ascii="Arial" w:hAnsi="Arial" w:cs="Arial"/>
          <w:color w:val="000000" w:themeColor="text1"/>
          <w:sz w:val="22"/>
          <w:szCs w:val="22"/>
        </w:rPr>
        <w:t>.</w:t>
      </w:r>
      <w:r w:rsidR="00734A86" w:rsidRPr="00BF5F2E">
        <w:rPr>
          <w:rFonts w:ascii="Arial" w:hAnsi="Arial" w:cs="Arial"/>
          <w:color w:val="000000" w:themeColor="text1"/>
          <w:sz w:val="22"/>
          <w:szCs w:val="22"/>
        </w:rPr>
        <w:t xml:space="preserve"> The fuel is often enriched during cranking to aid firing.</w:t>
      </w:r>
      <w:r w:rsidR="00403606">
        <w:rPr>
          <w:rFonts w:ascii="Arial" w:hAnsi="Arial" w:cs="Arial"/>
          <w:color w:val="000000" w:themeColor="text1"/>
          <w:sz w:val="22"/>
          <w:szCs w:val="22"/>
        </w:rPr>
        <w:t xml:space="preserve"> </w:t>
      </w:r>
      <w:r w:rsidR="00734A86" w:rsidRPr="00BF5F2E">
        <w:rPr>
          <w:rFonts w:ascii="Arial" w:hAnsi="Arial" w:cs="Arial"/>
          <w:color w:val="000000" w:themeColor="text1"/>
          <w:sz w:val="22"/>
          <w:szCs w:val="22"/>
        </w:rPr>
        <w:t>A</w:t>
      </w:r>
      <w:r w:rsidRPr="00BF5F2E">
        <w:rPr>
          <w:rFonts w:ascii="Arial" w:hAnsi="Arial" w:cs="Arial"/>
          <w:color w:val="000000" w:themeColor="text1"/>
          <w:sz w:val="22"/>
          <w:szCs w:val="22"/>
        </w:rPr>
        <w:t>n AC voltage is generated</w:t>
      </w:r>
      <w:r w:rsidR="0079631C" w:rsidRPr="00BF5F2E">
        <w:rPr>
          <w:rFonts w:ascii="Arial" w:hAnsi="Arial" w:cs="Arial"/>
          <w:color w:val="000000" w:themeColor="text1"/>
          <w:sz w:val="22"/>
          <w:szCs w:val="22"/>
        </w:rPr>
        <w:t xml:space="preserve"> and released in the coil and s</w:t>
      </w:r>
      <w:r w:rsidRPr="00BF5F2E">
        <w:rPr>
          <w:rFonts w:ascii="Arial" w:hAnsi="Arial" w:cs="Arial"/>
          <w:color w:val="000000" w:themeColor="text1"/>
          <w:sz w:val="22"/>
          <w:szCs w:val="22"/>
        </w:rPr>
        <w:t xml:space="preserve">troke ignition occurs in </w:t>
      </w:r>
      <w:r w:rsidR="0079631C" w:rsidRPr="00BF5F2E">
        <w:rPr>
          <w:rFonts w:ascii="Arial" w:hAnsi="Arial" w:cs="Arial"/>
          <w:color w:val="000000" w:themeColor="text1"/>
          <w:sz w:val="22"/>
          <w:szCs w:val="22"/>
        </w:rPr>
        <w:t xml:space="preserve">the </w:t>
      </w:r>
      <w:r w:rsidRPr="00BF5F2E">
        <w:rPr>
          <w:rFonts w:ascii="Arial" w:hAnsi="Arial" w:cs="Arial"/>
          <w:color w:val="000000" w:themeColor="text1"/>
          <w:sz w:val="22"/>
          <w:szCs w:val="22"/>
        </w:rPr>
        <w:t>compression/ignition cycle.</w:t>
      </w:r>
      <w:r w:rsidR="00C62424" w:rsidRPr="00BF5F2E">
        <w:rPr>
          <w:rFonts w:ascii="Arial" w:hAnsi="Arial" w:cs="Arial"/>
          <w:color w:val="000000" w:themeColor="text1"/>
          <w:sz w:val="22"/>
          <w:szCs w:val="22"/>
        </w:rPr>
        <w:t xml:space="preserve"> The </w:t>
      </w:r>
      <w:r w:rsidR="0079631C" w:rsidRPr="00BF5F2E">
        <w:rPr>
          <w:rFonts w:ascii="Arial" w:hAnsi="Arial" w:cs="Arial"/>
          <w:color w:val="000000" w:themeColor="text1"/>
          <w:sz w:val="22"/>
          <w:szCs w:val="22"/>
        </w:rPr>
        <w:t xml:space="preserve">control unit </w:t>
      </w:r>
      <w:r w:rsidR="00C62424" w:rsidRPr="00BF5F2E">
        <w:rPr>
          <w:rFonts w:ascii="Arial" w:hAnsi="Arial" w:cs="Arial"/>
          <w:color w:val="000000" w:themeColor="text1"/>
          <w:sz w:val="22"/>
          <w:szCs w:val="22"/>
        </w:rPr>
        <w:t>determines the correct cylinder charged with compressed</w:t>
      </w:r>
      <w:r w:rsidR="00EE7A1D">
        <w:rPr>
          <w:rFonts w:ascii="Arial" w:hAnsi="Arial" w:cs="Arial"/>
          <w:color w:val="000000" w:themeColor="text1"/>
          <w:sz w:val="22"/>
          <w:szCs w:val="22"/>
        </w:rPr>
        <w:t xml:space="preserve"> air/fuel mixture for ignition</w:t>
      </w:r>
      <w:r w:rsidR="0079631C" w:rsidRPr="00BF5F2E">
        <w:rPr>
          <w:rFonts w:ascii="Arial" w:hAnsi="Arial" w:cs="Arial"/>
          <w:color w:val="000000" w:themeColor="text1"/>
          <w:sz w:val="22"/>
          <w:szCs w:val="22"/>
        </w:rPr>
        <w:t>. Th</w:t>
      </w:r>
      <w:r w:rsidR="00CA174B">
        <w:rPr>
          <w:rFonts w:ascii="Arial" w:hAnsi="Arial" w:cs="Arial"/>
          <w:color w:val="000000" w:themeColor="text1"/>
          <w:sz w:val="22"/>
          <w:szCs w:val="22"/>
        </w:rPr>
        <w:t>e</w:t>
      </w:r>
      <w:r w:rsidR="0079631C" w:rsidRPr="00BF5F2E">
        <w:rPr>
          <w:rFonts w:ascii="Arial" w:hAnsi="Arial" w:cs="Arial"/>
          <w:color w:val="000000" w:themeColor="text1"/>
          <w:sz w:val="22"/>
          <w:szCs w:val="22"/>
        </w:rPr>
        <w:t xml:space="preserve"> f</w:t>
      </w:r>
      <w:r w:rsidR="00FC6815" w:rsidRPr="00BF5F2E">
        <w:rPr>
          <w:rFonts w:ascii="Arial" w:hAnsi="Arial" w:cs="Arial"/>
          <w:color w:val="000000" w:themeColor="text1"/>
          <w:sz w:val="22"/>
          <w:szCs w:val="22"/>
        </w:rPr>
        <w:t>u</w:t>
      </w:r>
      <w:r w:rsidR="00EE7A1D">
        <w:rPr>
          <w:rFonts w:ascii="Arial" w:hAnsi="Arial" w:cs="Arial"/>
          <w:color w:val="000000" w:themeColor="text1"/>
          <w:sz w:val="22"/>
          <w:szCs w:val="22"/>
        </w:rPr>
        <w:t>el injection relay is energised</w:t>
      </w:r>
      <w:r w:rsidR="00FC6815" w:rsidRPr="00BF5F2E">
        <w:rPr>
          <w:rFonts w:ascii="Arial" w:hAnsi="Arial" w:cs="Arial"/>
          <w:color w:val="000000" w:themeColor="text1"/>
          <w:sz w:val="22"/>
          <w:szCs w:val="22"/>
        </w:rPr>
        <w:t>.</w:t>
      </w:r>
      <w:r w:rsidR="0079631C" w:rsidRPr="00BF5F2E">
        <w:rPr>
          <w:rFonts w:ascii="Arial" w:hAnsi="Arial" w:cs="Arial"/>
          <w:color w:val="000000" w:themeColor="text1"/>
          <w:sz w:val="22"/>
          <w:szCs w:val="22"/>
        </w:rPr>
        <w:t xml:space="preserve"> </w:t>
      </w:r>
      <w:r w:rsidR="00EC51B1" w:rsidRPr="00BF5F2E">
        <w:rPr>
          <w:rFonts w:ascii="Arial" w:hAnsi="Arial" w:cs="Arial"/>
          <w:color w:val="000000" w:themeColor="text1"/>
          <w:sz w:val="22"/>
          <w:szCs w:val="22"/>
        </w:rPr>
        <w:t>(“</w:t>
      </w:r>
      <w:r w:rsidR="00EC51B1" w:rsidRPr="00BF5F2E">
        <w:rPr>
          <w:rFonts w:ascii="Arial" w:hAnsi="Arial" w:cs="Arial"/>
          <w:i/>
          <w:color w:val="000000" w:themeColor="text1"/>
          <w:sz w:val="22"/>
          <w:szCs w:val="22"/>
        </w:rPr>
        <w:t>In the Motronic the enrichment factor is</w:t>
      </w:r>
      <w:r w:rsidR="00EE7A1D">
        <w:rPr>
          <w:rFonts w:ascii="Arial" w:hAnsi="Arial" w:cs="Arial"/>
          <w:i/>
          <w:color w:val="000000" w:themeColor="text1"/>
          <w:sz w:val="22"/>
          <w:szCs w:val="22"/>
        </w:rPr>
        <w:t xml:space="preserve"> increased during cold cranking, in order</w:t>
      </w:r>
      <w:r w:rsidR="00EC51B1" w:rsidRPr="00BF5F2E">
        <w:rPr>
          <w:rFonts w:ascii="Arial" w:hAnsi="Arial" w:cs="Arial"/>
          <w:i/>
          <w:color w:val="000000" w:themeColor="text1"/>
          <w:sz w:val="22"/>
          <w:szCs w:val="22"/>
        </w:rPr>
        <w:t xml:space="preserve"> to compensate for the condensation of fuel on the cold cylinder walls.</w:t>
      </w:r>
      <w:r w:rsidR="00EC51B1" w:rsidRPr="00BF5F2E">
        <w:rPr>
          <w:rFonts w:ascii="Arial" w:hAnsi="Arial" w:cs="Arial"/>
          <w:color w:val="000000" w:themeColor="text1"/>
          <w:sz w:val="22"/>
          <w:szCs w:val="22"/>
        </w:rPr>
        <w:t xml:space="preserve"> “)</w:t>
      </w:r>
      <w:r w:rsidR="0079631C" w:rsidRPr="00BF5F2E">
        <w:rPr>
          <w:rFonts w:ascii="Arial" w:hAnsi="Arial" w:cs="Arial"/>
          <w:color w:val="000000" w:themeColor="text1"/>
          <w:sz w:val="22"/>
          <w:szCs w:val="22"/>
        </w:rPr>
        <w:t>(</w:t>
      </w:r>
      <w:r w:rsidR="00A571AD" w:rsidRPr="00BF5F2E">
        <w:rPr>
          <w:rFonts w:ascii="Arial" w:hAnsi="Arial" w:cs="Arial"/>
          <w:i/>
          <w:color w:val="000000" w:themeColor="text1"/>
          <w:sz w:val="22"/>
          <w:szCs w:val="22"/>
          <w:shd w:val="clear" w:color="auto" w:fill="FFFFFF"/>
        </w:rPr>
        <w:t>“</w:t>
      </w:r>
      <w:r w:rsidR="00660D09" w:rsidRPr="00BF5F2E">
        <w:rPr>
          <w:rFonts w:ascii="Arial" w:hAnsi="Arial" w:cs="Arial"/>
          <w:i/>
          <w:color w:val="000000" w:themeColor="text1"/>
          <w:sz w:val="22"/>
          <w:szCs w:val="22"/>
          <w:shd w:val="clear" w:color="auto" w:fill="FFFFFF"/>
        </w:rPr>
        <w:t>In the LE-Jetronic system, the injection valves spray the fuel simultaneously, they a</w:t>
      </w:r>
      <w:r w:rsidR="00A571AD" w:rsidRPr="00BF5F2E">
        <w:rPr>
          <w:rFonts w:ascii="Arial" w:hAnsi="Arial" w:cs="Arial"/>
          <w:i/>
          <w:color w:val="000000" w:themeColor="text1"/>
          <w:sz w:val="22"/>
          <w:szCs w:val="22"/>
          <w:shd w:val="clear" w:color="auto" w:fill="FFFFFF"/>
        </w:rPr>
        <w:t>re all driven at the same time.</w:t>
      </w:r>
      <w:r w:rsidR="0079631C" w:rsidRPr="00BF5F2E">
        <w:rPr>
          <w:rFonts w:ascii="Arial" w:hAnsi="Arial" w:cs="Arial"/>
          <w:i/>
          <w:color w:val="000000" w:themeColor="text1"/>
          <w:sz w:val="22"/>
          <w:szCs w:val="22"/>
          <w:shd w:val="clear" w:color="auto" w:fill="FFFFFF"/>
        </w:rPr>
        <w:t>)</w:t>
      </w:r>
    </w:p>
    <w:p w14:paraId="15100350" w14:textId="77777777" w:rsidR="00660D09" w:rsidRPr="00BF5F2E" w:rsidRDefault="00A571AD" w:rsidP="00A571AD">
      <w:pPr>
        <w:pStyle w:val="NormalWeb"/>
        <w:spacing w:line="360" w:lineRule="auto"/>
        <w:contextualSpacing/>
        <w:rPr>
          <w:rFonts w:ascii="Arial" w:hAnsi="Arial" w:cs="Arial"/>
          <w:color w:val="000000" w:themeColor="text1"/>
          <w:sz w:val="22"/>
          <w:szCs w:val="22"/>
        </w:rPr>
      </w:pPr>
      <w:r w:rsidRPr="00BF5F2E">
        <w:rPr>
          <w:rFonts w:ascii="Arial" w:hAnsi="Arial" w:cs="Arial"/>
          <w:i/>
          <w:color w:val="000000" w:themeColor="text1"/>
          <w:sz w:val="22"/>
          <w:szCs w:val="22"/>
          <w:shd w:val="clear" w:color="auto" w:fill="FFFFFF"/>
        </w:rPr>
        <w:t xml:space="preserve">” </w:t>
      </w:r>
      <w:r w:rsidRPr="00BF5F2E">
        <w:rPr>
          <w:rFonts w:ascii="Arial" w:hAnsi="Arial" w:cs="Arial"/>
          <w:i/>
          <w:color w:val="000000" w:themeColor="text1"/>
          <w:sz w:val="20"/>
          <w:szCs w:val="20"/>
          <w:shd w:val="clear" w:color="auto" w:fill="FFFFFF"/>
        </w:rPr>
        <w:t>Info source http://br.bosch-automotive.com/en/internet/parts/parts_and_accessories_2/motor_and_sytems/benzin/injection_system/le_jetronic_1/le_jetronic.html</w:t>
      </w:r>
    </w:p>
    <w:p w14:paraId="225BC73E" w14:textId="77777777" w:rsidR="002929C9" w:rsidRPr="00BF5F2E" w:rsidRDefault="00EE7A1D" w:rsidP="002929C9">
      <w:pPr>
        <w:pStyle w:val="NormalWeb"/>
        <w:spacing w:line="360" w:lineRule="auto"/>
        <w:rPr>
          <w:rFonts w:ascii="Arial" w:hAnsi="Arial" w:cs="Arial"/>
          <w:i/>
          <w:color w:val="000000" w:themeColor="text1"/>
          <w:sz w:val="22"/>
          <w:szCs w:val="22"/>
        </w:rPr>
      </w:pPr>
      <w:r>
        <w:rPr>
          <w:rFonts w:ascii="Arial" w:hAnsi="Arial" w:cs="Arial"/>
          <w:i/>
          <w:color w:val="000000" w:themeColor="text1"/>
          <w:sz w:val="22"/>
          <w:szCs w:val="22"/>
        </w:rPr>
        <w:t>“Info source Moodle</w:t>
      </w:r>
      <w:r w:rsidR="001B59D1" w:rsidRPr="00BF5F2E">
        <w:rPr>
          <w:rFonts w:ascii="Arial" w:hAnsi="Arial" w:cs="Arial"/>
          <w:i/>
          <w:color w:val="000000" w:themeColor="text1"/>
          <w:sz w:val="22"/>
          <w:szCs w:val="22"/>
        </w:rPr>
        <w:t>. Andrew Gibson.”</w:t>
      </w:r>
    </w:p>
    <w:p w14:paraId="35F74B53" w14:textId="77777777" w:rsidR="0079631C" w:rsidRPr="00BF5F2E" w:rsidRDefault="00C23A28" w:rsidP="00B74B7F">
      <w:pPr>
        <w:pStyle w:val="NormalWeb"/>
        <w:spacing w:line="360" w:lineRule="auto"/>
        <w:rPr>
          <w:rFonts w:ascii="Arial" w:hAnsi="Arial" w:cs="Arial"/>
          <w:b/>
          <w:color w:val="000000" w:themeColor="text1"/>
          <w:sz w:val="22"/>
          <w:szCs w:val="22"/>
        </w:rPr>
      </w:pPr>
      <w:r w:rsidRPr="00BF5F2E">
        <w:rPr>
          <w:rFonts w:ascii="Arial" w:hAnsi="Arial" w:cs="Arial"/>
          <w:b/>
          <w:color w:val="000000" w:themeColor="text1"/>
          <w:sz w:val="22"/>
          <w:szCs w:val="22"/>
        </w:rPr>
        <w:t>Engine during warm up.</w:t>
      </w:r>
    </w:p>
    <w:p w14:paraId="6B1172A9" w14:textId="77777777" w:rsidR="00B74B7F" w:rsidRPr="00BF5F2E" w:rsidRDefault="001B59D1" w:rsidP="00B74B7F">
      <w:pPr>
        <w:pStyle w:val="NormalWeb"/>
        <w:spacing w:line="360" w:lineRule="auto"/>
        <w:rPr>
          <w:rFonts w:ascii="Arial" w:hAnsi="Arial" w:cs="Arial"/>
          <w:color w:val="000000" w:themeColor="text1"/>
          <w:sz w:val="22"/>
          <w:szCs w:val="22"/>
        </w:rPr>
      </w:pPr>
      <w:r w:rsidRPr="00BF5F2E">
        <w:rPr>
          <w:rFonts w:ascii="Arial" w:hAnsi="Arial" w:cs="Arial"/>
          <w:color w:val="000000" w:themeColor="text1"/>
          <w:sz w:val="22"/>
          <w:szCs w:val="22"/>
        </w:rPr>
        <w:t>Upon completion of the starting process</w:t>
      </w:r>
      <w:r w:rsidR="002A57DC" w:rsidRPr="00BF5F2E">
        <w:rPr>
          <w:rFonts w:ascii="Arial" w:hAnsi="Arial" w:cs="Arial"/>
          <w:color w:val="000000" w:themeColor="text1"/>
          <w:sz w:val="22"/>
          <w:szCs w:val="22"/>
        </w:rPr>
        <w:t>, injection time increases</w:t>
      </w:r>
      <w:r w:rsidR="003E6F5B" w:rsidRPr="00BF5F2E">
        <w:rPr>
          <w:rFonts w:ascii="Arial" w:hAnsi="Arial" w:cs="Arial"/>
          <w:color w:val="000000" w:themeColor="text1"/>
          <w:sz w:val="22"/>
          <w:szCs w:val="22"/>
        </w:rPr>
        <w:t>.</w:t>
      </w:r>
      <w:r w:rsidR="002A57DC" w:rsidRPr="00BF5F2E">
        <w:rPr>
          <w:rFonts w:ascii="Arial" w:hAnsi="Arial" w:cs="Arial"/>
          <w:color w:val="000000" w:themeColor="text1"/>
          <w:sz w:val="22"/>
          <w:szCs w:val="22"/>
        </w:rPr>
        <w:t xml:space="preserve"> </w:t>
      </w:r>
      <w:r w:rsidR="00B74B7F" w:rsidRPr="00BF5F2E">
        <w:rPr>
          <w:rFonts w:ascii="Arial" w:hAnsi="Arial" w:cs="Arial"/>
          <w:color w:val="000000" w:themeColor="text1"/>
          <w:sz w:val="22"/>
          <w:szCs w:val="22"/>
        </w:rPr>
        <w:t>The ECU, as a result of receiving data from the engine sensors, calculate</w:t>
      </w:r>
      <w:r w:rsidR="00F23AD3" w:rsidRPr="00BF5F2E">
        <w:rPr>
          <w:rFonts w:ascii="Arial" w:hAnsi="Arial" w:cs="Arial"/>
          <w:color w:val="000000" w:themeColor="text1"/>
          <w:sz w:val="22"/>
          <w:szCs w:val="22"/>
        </w:rPr>
        <w:t>s</w:t>
      </w:r>
      <w:r w:rsidR="00B74B7F" w:rsidRPr="00BF5F2E">
        <w:rPr>
          <w:rFonts w:ascii="Arial" w:hAnsi="Arial" w:cs="Arial"/>
          <w:color w:val="000000" w:themeColor="text1"/>
          <w:sz w:val="22"/>
          <w:szCs w:val="22"/>
        </w:rPr>
        <w:t xml:space="preserve"> the correct injector pulse time right </w:t>
      </w:r>
      <w:r w:rsidR="00B74B7F" w:rsidRPr="00BF5F2E">
        <w:rPr>
          <w:rFonts w:ascii="Arial" w:hAnsi="Arial" w:cs="Arial"/>
          <w:color w:val="000000" w:themeColor="text1"/>
          <w:sz w:val="22"/>
          <w:szCs w:val="22"/>
        </w:rPr>
        <w:lastRenderedPageBreak/>
        <w:t xml:space="preserve">across the </w:t>
      </w:r>
      <w:r w:rsidR="00F23AD3" w:rsidRPr="00BF5F2E">
        <w:rPr>
          <w:rFonts w:ascii="Arial" w:hAnsi="Arial" w:cs="Arial"/>
          <w:color w:val="000000" w:themeColor="text1"/>
          <w:sz w:val="22"/>
          <w:szCs w:val="22"/>
        </w:rPr>
        <w:t>temp</w:t>
      </w:r>
      <w:r w:rsidR="00B74B7F" w:rsidRPr="00BF5F2E">
        <w:rPr>
          <w:rFonts w:ascii="Arial" w:hAnsi="Arial" w:cs="Arial"/>
          <w:color w:val="000000" w:themeColor="text1"/>
          <w:sz w:val="22"/>
          <w:szCs w:val="22"/>
        </w:rPr>
        <w:t xml:space="preserve"> range</w:t>
      </w:r>
      <w:r w:rsidR="00CA174B">
        <w:rPr>
          <w:rFonts w:ascii="Arial" w:hAnsi="Arial" w:cs="Arial"/>
          <w:color w:val="000000" w:themeColor="text1"/>
          <w:sz w:val="22"/>
          <w:szCs w:val="22"/>
        </w:rPr>
        <w:t>. W</w:t>
      </w:r>
      <w:r w:rsidR="003E6F5B" w:rsidRPr="00BF5F2E">
        <w:rPr>
          <w:rFonts w:ascii="Arial" w:hAnsi="Arial" w:cs="Arial"/>
          <w:color w:val="000000" w:themeColor="text1"/>
          <w:sz w:val="22"/>
          <w:szCs w:val="22"/>
        </w:rPr>
        <w:t>hile the engine reach</w:t>
      </w:r>
      <w:r w:rsidR="00CA174B">
        <w:rPr>
          <w:rFonts w:ascii="Arial" w:hAnsi="Arial" w:cs="Arial"/>
          <w:color w:val="000000" w:themeColor="text1"/>
          <w:sz w:val="22"/>
          <w:szCs w:val="22"/>
        </w:rPr>
        <w:t>es</w:t>
      </w:r>
      <w:r w:rsidR="003E6F5B" w:rsidRPr="00BF5F2E">
        <w:rPr>
          <w:rFonts w:ascii="Arial" w:hAnsi="Arial" w:cs="Arial"/>
          <w:color w:val="000000" w:themeColor="text1"/>
          <w:sz w:val="22"/>
          <w:szCs w:val="22"/>
        </w:rPr>
        <w:t xml:space="preserve"> optimum operating temperature. Dependent on temp reading,</w:t>
      </w:r>
      <w:r w:rsidR="00CA174B">
        <w:rPr>
          <w:rFonts w:ascii="Arial" w:hAnsi="Arial" w:cs="Arial"/>
          <w:color w:val="000000" w:themeColor="text1"/>
          <w:sz w:val="22"/>
          <w:szCs w:val="22"/>
        </w:rPr>
        <w:t xml:space="preserve"> </w:t>
      </w:r>
      <w:r w:rsidR="003E6F5B" w:rsidRPr="00BF5F2E">
        <w:rPr>
          <w:rFonts w:ascii="Arial" w:hAnsi="Arial" w:cs="Arial"/>
          <w:color w:val="000000" w:themeColor="text1"/>
          <w:sz w:val="22"/>
          <w:szCs w:val="22"/>
        </w:rPr>
        <w:t>revs and load. Ignition timing is also corrected depending on engine temp.</w:t>
      </w:r>
      <w:r w:rsidR="002A57DC" w:rsidRPr="00BF5F2E">
        <w:rPr>
          <w:rFonts w:ascii="Arial" w:hAnsi="Arial" w:cs="Arial"/>
          <w:color w:val="000000" w:themeColor="text1"/>
          <w:sz w:val="22"/>
          <w:szCs w:val="22"/>
        </w:rPr>
        <w:t xml:space="preserve"> The warming up settings are dependant on engine speed and load</w:t>
      </w:r>
      <w:r w:rsidR="00214145" w:rsidRPr="00BF5F2E">
        <w:rPr>
          <w:rFonts w:ascii="Arial" w:hAnsi="Arial" w:cs="Arial"/>
          <w:color w:val="000000" w:themeColor="text1"/>
          <w:sz w:val="22"/>
          <w:szCs w:val="22"/>
        </w:rPr>
        <w:t xml:space="preserve"> in order to provided smooth running of the engine for ‘drivability’.</w:t>
      </w:r>
    </w:p>
    <w:p w14:paraId="1768B07D" w14:textId="77777777" w:rsidR="003E6F5B" w:rsidRPr="00BF5F2E" w:rsidRDefault="00EE7A1D" w:rsidP="003E6F5B">
      <w:pPr>
        <w:pStyle w:val="NormalWeb"/>
        <w:spacing w:line="360" w:lineRule="auto"/>
        <w:rPr>
          <w:rFonts w:ascii="Arial" w:hAnsi="Arial" w:cs="Arial"/>
          <w:i/>
          <w:color w:val="000000" w:themeColor="text1"/>
          <w:sz w:val="22"/>
          <w:szCs w:val="22"/>
        </w:rPr>
      </w:pPr>
      <w:r>
        <w:rPr>
          <w:rFonts w:ascii="Arial" w:hAnsi="Arial" w:cs="Arial"/>
          <w:i/>
          <w:color w:val="000000" w:themeColor="text1"/>
          <w:sz w:val="22"/>
          <w:szCs w:val="22"/>
        </w:rPr>
        <w:t>“Info source Moodle</w:t>
      </w:r>
      <w:r w:rsidR="003E6F5B" w:rsidRPr="00BF5F2E">
        <w:rPr>
          <w:rFonts w:ascii="Arial" w:hAnsi="Arial" w:cs="Arial"/>
          <w:i/>
          <w:color w:val="000000" w:themeColor="text1"/>
          <w:sz w:val="22"/>
          <w:szCs w:val="22"/>
        </w:rPr>
        <w:t>. Andrew Gibson.”</w:t>
      </w:r>
    </w:p>
    <w:p w14:paraId="26475EE3" w14:textId="714BD6A7" w:rsidR="00F374F0" w:rsidRPr="00BF5F2E" w:rsidRDefault="00F374F0" w:rsidP="00F374F0">
      <w:pPr>
        <w:pStyle w:val="NormalWeb"/>
        <w:spacing w:line="360" w:lineRule="auto"/>
        <w:rPr>
          <w:rFonts w:ascii="Arial" w:hAnsi="Arial" w:cs="Arial"/>
          <w:b/>
          <w:color w:val="000000" w:themeColor="text1"/>
          <w:sz w:val="22"/>
          <w:szCs w:val="22"/>
        </w:rPr>
      </w:pPr>
      <w:r w:rsidRPr="00BF5F2E">
        <w:rPr>
          <w:rFonts w:ascii="Arial" w:hAnsi="Arial" w:cs="Arial"/>
          <w:b/>
          <w:color w:val="000000" w:themeColor="text1"/>
          <w:sz w:val="22"/>
          <w:szCs w:val="22"/>
        </w:rPr>
        <w:t>Engine at idling s</w:t>
      </w:r>
      <w:r w:rsidR="00D324C4">
        <w:rPr>
          <w:rFonts w:ascii="Arial" w:hAnsi="Arial" w:cs="Arial"/>
          <w:b/>
          <w:color w:val="000000" w:themeColor="text1"/>
          <w:sz w:val="22"/>
          <w:szCs w:val="22"/>
        </w:rPr>
        <w:t>peed (at operating temperature)</w:t>
      </w:r>
      <w:r w:rsidRPr="00BF5F2E">
        <w:rPr>
          <w:rFonts w:ascii="Arial" w:hAnsi="Arial" w:cs="Arial"/>
          <w:b/>
          <w:color w:val="000000" w:themeColor="text1"/>
          <w:sz w:val="22"/>
          <w:szCs w:val="22"/>
        </w:rPr>
        <w:t>.</w:t>
      </w:r>
    </w:p>
    <w:p w14:paraId="1B0FFC24" w14:textId="33FEE3B7" w:rsidR="00F374F0" w:rsidRPr="00BF5F2E" w:rsidRDefault="00957410" w:rsidP="00C23A28">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I</w:t>
      </w:r>
      <w:r w:rsidR="00F374F0" w:rsidRPr="00BF5F2E">
        <w:rPr>
          <w:rFonts w:ascii="Arial" w:hAnsi="Arial" w:cs="Arial"/>
          <w:color w:val="000000" w:themeColor="text1"/>
          <w:sz w:val="22"/>
          <w:szCs w:val="22"/>
        </w:rPr>
        <w:t>njection time depends on engine s</w:t>
      </w:r>
      <w:r w:rsidR="00EE7A1D">
        <w:rPr>
          <w:rFonts w:ascii="Arial" w:hAnsi="Arial" w:cs="Arial"/>
          <w:color w:val="000000" w:themeColor="text1"/>
          <w:sz w:val="22"/>
          <w:szCs w:val="22"/>
        </w:rPr>
        <w:t>peed and idling speed regulator</w:t>
      </w:r>
      <w:r w:rsidR="00CA174B">
        <w:rPr>
          <w:rFonts w:ascii="Arial" w:hAnsi="Arial" w:cs="Arial"/>
          <w:color w:val="000000" w:themeColor="text1"/>
          <w:sz w:val="22"/>
          <w:szCs w:val="22"/>
        </w:rPr>
        <w:t>,</w:t>
      </w:r>
      <w:r w:rsidR="00EE7A1D">
        <w:rPr>
          <w:rFonts w:ascii="Arial" w:hAnsi="Arial" w:cs="Arial"/>
          <w:color w:val="000000" w:themeColor="text1"/>
          <w:sz w:val="22"/>
          <w:szCs w:val="22"/>
        </w:rPr>
        <w:t xml:space="preserve"> </w:t>
      </w:r>
      <w:r w:rsidR="00F374F0" w:rsidRPr="00BF5F2E">
        <w:rPr>
          <w:rFonts w:ascii="Arial" w:hAnsi="Arial" w:cs="Arial"/>
          <w:color w:val="000000" w:themeColor="text1"/>
          <w:sz w:val="22"/>
          <w:szCs w:val="22"/>
        </w:rPr>
        <w:t xml:space="preserve">dependent on </w:t>
      </w:r>
      <w:r w:rsidR="00F552AC" w:rsidRPr="00BF5F2E">
        <w:rPr>
          <w:rFonts w:ascii="Arial" w:hAnsi="Arial" w:cs="Arial"/>
          <w:color w:val="000000" w:themeColor="text1"/>
          <w:sz w:val="22"/>
          <w:szCs w:val="22"/>
        </w:rPr>
        <w:t xml:space="preserve">the </w:t>
      </w:r>
      <w:r w:rsidR="00F374F0" w:rsidRPr="00BF5F2E">
        <w:rPr>
          <w:rFonts w:ascii="Arial" w:hAnsi="Arial" w:cs="Arial"/>
          <w:color w:val="000000" w:themeColor="text1"/>
          <w:sz w:val="22"/>
          <w:szCs w:val="22"/>
        </w:rPr>
        <w:t>signal from engine coolant temp sensor</w:t>
      </w:r>
      <w:r w:rsidR="00F552AC" w:rsidRPr="00BF5F2E">
        <w:rPr>
          <w:rFonts w:ascii="Arial" w:hAnsi="Arial" w:cs="Arial"/>
          <w:color w:val="000000" w:themeColor="text1"/>
          <w:sz w:val="22"/>
          <w:szCs w:val="22"/>
        </w:rPr>
        <w:t xml:space="preserve"> / throttle position sensor</w:t>
      </w:r>
      <w:r w:rsidR="00F374F0" w:rsidRPr="00BF5F2E">
        <w:rPr>
          <w:rFonts w:ascii="Arial" w:hAnsi="Arial" w:cs="Arial"/>
          <w:color w:val="000000" w:themeColor="text1"/>
          <w:sz w:val="22"/>
          <w:szCs w:val="22"/>
        </w:rPr>
        <w:t>.</w:t>
      </w:r>
      <w:r w:rsidR="00950A60" w:rsidRPr="00BF5F2E">
        <w:rPr>
          <w:rFonts w:ascii="Arial" w:hAnsi="Arial" w:cs="Arial"/>
          <w:color w:val="000000" w:themeColor="text1"/>
          <w:sz w:val="22"/>
          <w:szCs w:val="22"/>
          <w:shd w:val="clear" w:color="auto" w:fill="FFFFFF"/>
        </w:rPr>
        <w:t xml:space="preserve"> </w:t>
      </w:r>
      <w:r w:rsidR="0007630D" w:rsidRPr="00BF5F2E">
        <w:rPr>
          <w:rFonts w:ascii="Arial" w:hAnsi="Arial" w:cs="Arial"/>
          <w:color w:val="000000" w:themeColor="text1"/>
          <w:sz w:val="22"/>
          <w:szCs w:val="22"/>
          <w:shd w:val="clear" w:color="auto" w:fill="FFFFFF"/>
        </w:rPr>
        <w:t>Idle speed mode is activated</w:t>
      </w:r>
      <w:r w:rsidR="00D324C4">
        <w:rPr>
          <w:rFonts w:ascii="Arial" w:hAnsi="Arial" w:cs="Arial"/>
          <w:color w:val="000000" w:themeColor="text1"/>
          <w:sz w:val="22"/>
          <w:szCs w:val="22"/>
          <w:shd w:val="clear" w:color="auto" w:fill="FFFFFF"/>
        </w:rPr>
        <w:t xml:space="preserve"> in </w:t>
      </w:r>
      <w:r w:rsidR="00F552AC" w:rsidRPr="00BF5F2E">
        <w:rPr>
          <w:rFonts w:ascii="Arial" w:hAnsi="Arial" w:cs="Arial"/>
          <w:color w:val="000000" w:themeColor="text1"/>
          <w:sz w:val="22"/>
          <w:szCs w:val="22"/>
          <w:shd w:val="clear" w:color="auto" w:fill="FFFFFF"/>
        </w:rPr>
        <w:t>order to allow the engine to run as low an rpm as possible without stalling</w:t>
      </w:r>
      <w:r w:rsidR="008D4683" w:rsidRPr="00BF5F2E">
        <w:rPr>
          <w:rFonts w:ascii="Arial" w:hAnsi="Arial" w:cs="Arial"/>
          <w:color w:val="000000" w:themeColor="text1"/>
          <w:sz w:val="22"/>
          <w:szCs w:val="22"/>
          <w:shd w:val="clear" w:color="auto" w:fill="FFFFFF"/>
        </w:rPr>
        <w:t xml:space="preserve">. </w:t>
      </w:r>
      <w:r w:rsidR="00F552AC" w:rsidRPr="00BF5F2E">
        <w:rPr>
          <w:rFonts w:ascii="Arial" w:hAnsi="Arial" w:cs="Arial"/>
          <w:color w:val="000000" w:themeColor="text1"/>
          <w:sz w:val="22"/>
          <w:szCs w:val="22"/>
          <w:shd w:val="clear" w:color="auto" w:fill="FFFFFF"/>
        </w:rPr>
        <w:t xml:space="preserve"> </w:t>
      </w:r>
      <w:r w:rsidR="00950A60" w:rsidRPr="00BF5F2E">
        <w:rPr>
          <w:rFonts w:ascii="Arial" w:hAnsi="Arial" w:cs="Arial"/>
          <w:color w:val="000000" w:themeColor="text1"/>
          <w:sz w:val="22"/>
          <w:szCs w:val="22"/>
          <w:shd w:val="clear" w:color="auto" w:fill="FFFFFF"/>
        </w:rPr>
        <w:t xml:space="preserve">An engine at idle </w:t>
      </w:r>
      <w:r w:rsidR="00DE53EE" w:rsidRPr="00BF5F2E">
        <w:rPr>
          <w:rFonts w:ascii="Arial" w:hAnsi="Arial" w:cs="Arial"/>
          <w:color w:val="000000" w:themeColor="text1"/>
          <w:sz w:val="22"/>
          <w:szCs w:val="22"/>
          <w:shd w:val="clear" w:color="auto" w:fill="FFFFFF"/>
        </w:rPr>
        <w:t xml:space="preserve">speed of around 500-700rpm </w:t>
      </w:r>
      <w:r w:rsidR="00EE7A1D">
        <w:rPr>
          <w:rFonts w:ascii="Arial" w:hAnsi="Arial" w:cs="Arial"/>
          <w:color w:val="000000" w:themeColor="text1"/>
          <w:sz w:val="22"/>
          <w:szCs w:val="22"/>
          <w:shd w:val="clear" w:color="auto" w:fill="FFFFFF"/>
        </w:rPr>
        <w:t>at</w:t>
      </w:r>
      <w:r w:rsidR="00950A60" w:rsidRPr="00BF5F2E">
        <w:rPr>
          <w:rFonts w:ascii="Arial" w:hAnsi="Arial" w:cs="Arial"/>
          <w:color w:val="000000" w:themeColor="text1"/>
          <w:sz w:val="22"/>
          <w:szCs w:val="22"/>
          <w:shd w:val="clear" w:color="auto" w:fill="FFFFFF"/>
        </w:rPr>
        <w:t xml:space="preserve"> normal operating temp would have a</w:t>
      </w:r>
      <w:r w:rsidR="002368DD" w:rsidRPr="00BF5F2E">
        <w:rPr>
          <w:rFonts w:ascii="Arial" w:hAnsi="Arial" w:cs="Arial"/>
          <w:color w:val="000000" w:themeColor="text1"/>
          <w:sz w:val="22"/>
          <w:szCs w:val="22"/>
          <w:shd w:val="clear" w:color="auto" w:fill="FFFFFF"/>
        </w:rPr>
        <w:t xml:space="preserve"> typical </w:t>
      </w:r>
      <w:r w:rsidR="00950A60" w:rsidRPr="00BF5F2E">
        <w:rPr>
          <w:rFonts w:ascii="Arial" w:hAnsi="Arial" w:cs="Arial"/>
          <w:color w:val="000000" w:themeColor="text1"/>
          <w:sz w:val="22"/>
          <w:szCs w:val="22"/>
          <w:shd w:val="clear" w:color="auto" w:fill="FFFFFF"/>
        </w:rPr>
        <w:t>injector on-time of between 2.5 and 3.5 ms.</w:t>
      </w:r>
    </w:p>
    <w:p w14:paraId="4F48A41B" w14:textId="77777777" w:rsidR="00F374F0" w:rsidRPr="00BF5F2E" w:rsidRDefault="00EE7A1D" w:rsidP="00F374F0">
      <w:pPr>
        <w:pStyle w:val="NormalWeb"/>
        <w:spacing w:line="360" w:lineRule="auto"/>
        <w:rPr>
          <w:rFonts w:ascii="Arial" w:hAnsi="Arial" w:cs="Arial"/>
          <w:i/>
          <w:color w:val="000000" w:themeColor="text1"/>
          <w:sz w:val="22"/>
          <w:szCs w:val="22"/>
        </w:rPr>
      </w:pPr>
      <w:r>
        <w:rPr>
          <w:rFonts w:ascii="Arial" w:hAnsi="Arial" w:cs="Arial"/>
          <w:i/>
          <w:color w:val="000000" w:themeColor="text1"/>
          <w:sz w:val="22"/>
          <w:szCs w:val="22"/>
        </w:rPr>
        <w:t>“Info source Moodle</w:t>
      </w:r>
      <w:r w:rsidR="00F374F0" w:rsidRPr="00BF5F2E">
        <w:rPr>
          <w:rFonts w:ascii="Arial" w:hAnsi="Arial" w:cs="Arial"/>
          <w:i/>
          <w:color w:val="000000" w:themeColor="text1"/>
          <w:sz w:val="22"/>
          <w:szCs w:val="22"/>
        </w:rPr>
        <w:t>. Andrew Gibson.”</w:t>
      </w:r>
    </w:p>
    <w:p w14:paraId="30CC6E09" w14:textId="77777777" w:rsidR="00DE53EE" w:rsidRPr="00BF5F2E" w:rsidRDefault="001078FE" w:rsidP="00F374F0">
      <w:pPr>
        <w:pStyle w:val="NormalWeb"/>
        <w:spacing w:line="360" w:lineRule="auto"/>
        <w:rPr>
          <w:rFonts w:ascii="Arial" w:hAnsi="Arial" w:cs="Arial"/>
          <w:i/>
          <w:color w:val="000000" w:themeColor="text1"/>
          <w:sz w:val="22"/>
          <w:szCs w:val="22"/>
          <w:shd w:val="clear" w:color="auto" w:fill="FFFFFF"/>
        </w:rPr>
      </w:pPr>
      <w:hyperlink r:id="rId16" w:history="1">
        <w:r w:rsidR="00F552AC" w:rsidRPr="00BF5F2E">
          <w:rPr>
            <w:rStyle w:val="Hyperlink"/>
            <w:rFonts w:ascii="Arial" w:hAnsi="Arial" w:cs="Arial"/>
            <w:i/>
            <w:color w:val="000000" w:themeColor="text1"/>
            <w:sz w:val="22"/>
            <w:szCs w:val="22"/>
            <w:shd w:val="clear" w:color="auto" w:fill="FFFFFF"/>
          </w:rPr>
          <w:t>https://www.thoughtco.com/what-is-fuel-injector-pulse-width-85366</w:t>
        </w:r>
      </w:hyperlink>
    </w:p>
    <w:p w14:paraId="2DA61B06" w14:textId="77777777" w:rsidR="00F552AC" w:rsidRPr="00BF5F2E" w:rsidRDefault="00F552AC" w:rsidP="00F374F0">
      <w:pPr>
        <w:pStyle w:val="NormalWeb"/>
        <w:spacing w:line="360" w:lineRule="auto"/>
        <w:rPr>
          <w:rFonts w:ascii="Arial" w:hAnsi="Arial" w:cs="Arial"/>
          <w:i/>
          <w:color w:val="000000" w:themeColor="text1"/>
          <w:sz w:val="22"/>
          <w:szCs w:val="22"/>
        </w:rPr>
      </w:pPr>
      <w:r w:rsidRPr="00BF5F2E">
        <w:rPr>
          <w:rFonts w:ascii="Arial" w:hAnsi="Arial" w:cs="Arial"/>
          <w:i/>
          <w:color w:val="000000" w:themeColor="text1"/>
          <w:sz w:val="22"/>
          <w:szCs w:val="22"/>
        </w:rPr>
        <w:t>https://www.sciencedirect.com/topics/engineering/idle-speed-control</w:t>
      </w:r>
    </w:p>
    <w:p w14:paraId="58678128" w14:textId="77777777" w:rsidR="00C23A28" w:rsidRPr="00BF5F2E" w:rsidRDefault="00C23A28" w:rsidP="00C23A28">
      <w:pPr>
        <w:pStyle w:val="NormalWeb"/>
        <w:spacing w:line="360" w:lineRule="auto"/>
        <w:rPr>
          <w:rFonts w:ascii="Arial" w:hAnsi="Arial" w:cs="Arial"/>
          <w:b/>
          <w:color w:val="000000" w:themeColor="text1"/>
          <w:sz w:val="22"/>
          <w:szCs w:val="22"/>
        </w:rPr>
      </w:pPr>
      <w:r w:rsidRPr="00BF5F2E">
        <w:rPr>
          <w:rFonts w:ascii="Arial" w:hAnsi="Arial" w:cs="Arial"/>
          <w:b/>
          <w:color w:val="000000" w:themeColor="text1"/>
          <w:sz w:val="22"/>
          <w:szCs w:val="22"/>
        </w:rPr>
        <w:t xml:space="preserve">Engine under acceleration. </w:t>
      </w:r>
    </w:p>
    <w:p w14:paraId="15D2BC6B" w14:textId="77777777" w:rsidR="007620A2" w:rsidRPr="00BF5F2E" w:rsidRDefault="00734A86" w:rsidP="007620A2">
      <w:pPr>
        <w:pStyle w:val="NormalWeb"/>
        <w:spacing w:line="360" w:lineRule="auto"/>
        <w:rPr>
          <w:rFonts w:ascii="Arial" w:hAnsi="Arial" w:cs="Arial"/>
          <w:b/>
          <w:color w:val="000000" w:themeColor="text1"/>
          <w:sz w:val="22"/>
          <w:szCs w:val="22"/>
        </w:rPr>
      </w:pPr>
      <w:r w:rsidRPr="00BF5F2E">
        <w:rPr>
          <w:rFonts w:ascii="Arial" w:hAnsi="Arial" w:cs="Arial"/>
          <w:color w:val="000000" w:themeColor="text1"/>
          <w:sz w:val="22"/>
          <w:szCs w:val="22"/>
        </w:rPr>
        <w:t xml:space="preserve">Opening the throttle results in a sudden intake of air and the management system compensates through fuel enrichment based on throttle position. </w:t>
      </w:r>
      <w:r w:rsidR="00482432" w:rsidRPr="00BF5F2E">
        <w:rPr>
          <w:rFonts w:ascii="Arial" w:hAnsi="Arial" w:cs="Arial"/>
          <w:b/>
          <w:color w:val="000000" w:themeColor="text1"/>
          <w:sz w:val="22"/>
          <w:szCs w:val="22"/>
        </w:rPr>
        <w:t xml:space="preserve"> </w:t>
      </w:r>
      <w:r w:rsidR="00482432" w:rsidRPr="00BF5F2E">
        <w:rPr>
          <w:rFonts w:ascii="Arial" w:hAnsi="Arial" w:cs="Arial"/>
          <w:color w:val="000000" w:themeColor="text1"/>
          <w:sz w:val="22"/>
          <w:szCs w:val="22"/>
        </w:rPr>
        <w:t xml:space="preserve">Therefore, </w:t>
      </w:r>
      <w:r w:rsidR="00EE7A1D">
        <w:rPr>
          <w:rFonts w:ascii="Arial" w:hAnsi="Arial" w:cs="Arial"/>
          <w:color w:val="000000" w:themeColor="text1"/>
          <w:sz w:val="22"/>
          <w:szCs w:val="22"/>
        </w:rPr>
        <w:t>Injection on time increases</w:t>
      </w:r>
      <w:r w:rsidR="003E6F5B" w:rsidRPr="00BF5F2E">
        <w:rPr>
          <w:rFonts w:ascii="Arial" w:hAnsi="Arial" w:cs="Arial"/>
          <w:color w:val="000000" w:themeColor="text1"/>
          <w:sz w:val="22"/>
          <w:szCs w:val="22"/>
        </w:rPr>
        <w:t xml:space="preserve">, causing fuel enrichment resulting from signals from the air-flow meter. The exact degree of acceleration enrichment is established as a result of the engine revs, engine load, </w:t>
      </w:r>
      <w:r w:rsidR="008D4683" w:rsidRPr="00BF5F2E">
        <w:rPr>
          <w:rFonts w:ascii="Arial" w:hAnsi="Arial" w:cs="Arial"/>
          <w:color w:val="000000" w:themeColor="text1"/>
          <w:sz w:val="22"/>
          <w:szCs w:val="22"/>
        </w:rPr>
        <w:t xml:space="preserve">throttle setting, </w:t>
      </w:r>
      <w:r w:rsidR="003E6F5B" w:rsidRPr="00BF5F2E">
        <w:rPr>
          <w:rFonts w:ascii="Arial" w:hAnsi="Arial" w:cs="Arial"/>
          <w:color w:val="000000" w:themeColor="text1"/>
          <w:sz w:val="22"/>
          <w:szCs w:val="22"/>
        </w:rPr>
        <w:t>engine coolan</w:t>
      </w:r>
      <w:r w:rsidR="00CA174B">
        <w:rPr>
          <w:rFonts w:ascii="Arial" w:hAnsi="Arial" w:cs="Arial"/>
          <w:color w:val="000000" w:themeColor="text1"/>
          <w:sz w:val="22"/>
          <w:szCs w:val="22"/>
        </w:rPr>
        <w:t>t temp and increased</w:t>
      </w:r>
      <w:r w:rsidR="003E6F5B" w:rsidRPr="00BF5F2E">
        <w:rPr>
          <w:rFonts w:ascii="Arial" w:hAnsi="Arial" w:cs="Arial"/>
          <w:color w:val="000000" w:themeColor="text1"/>
          <w:sz w:val="22"/>
          <w:szCs w:val="22"/>
        </w:rPr>
        <w:t xml:space="preserve"> air-flow.</w:t>
      </w:r>
      <w:r w:rsidR="00F374F0" w:rsidRPr="00BF5F2E">
        <w:rPr>
          <w:rFonts w:ascii="Arial" w:hAnsi="Arial" w:cs="Arial"/>
          <w:color w:val="000000" w:themeColor="text1"/>
          <w:sz w:val="22"/>
          <w:szCs w:val="22"/>
        </w:rPr>
        <w:t xml:space="preserve"> The </w:t>
      </w:r>
      <w:r w:rsidR="00EE7A1D">
        <w:rPr>
          <w:rFonts w:ascii="Arial" w:hAnsi="Arial" w:cs="Arial"/>
          <w:color w:val="000000" w:themeColor="text1"/>
          <w:sz w:val="22"/>
          <w:szCs w:val="22"/>
        </w:rPr>
        <w:t>anti</w:t>
      </w:r>
      <w:r w:rsidR="007620A2" w:rsidRPr="00BF5F2E">
        <w:rPr>
          <w:rFonts w:ascii="Arial" w:hAnsi="Arial" w:cs="Arial"/>
          <w:color w:val="000000" w:themeColor="text1"/>
          <w:sz w:val="22"/>
          <w:szCs w:val="22"/>
        </w:rPr>
        <w:t xml:space="preserve">knock sensor signals the ECU /command module and </w:t>
      </w:r>
      <w:r w:rsidR="00F374F0" w:rsidRPr="00BF5F2E">
        <w:rPr>
          <w:rFonts w:ascii="Arial" w:hAnsi="Arial" w:cs="Arial"/>
          <w:color w:val="000000" w:themeColor="text1"/>
          <w:sz w:val="22"/>
          <w:szCs w:val="22"/>
        </w:rPr>
        <w:t>ignition timing is adjusted accordingly</w:t>
      </w:r>
      <w:r w:rsidR="00CA174B">
        <w:rPr>
          <w:rFonts w:ascii="Arial" w:hAnsi="Arial" w:cs="Arial"/>
          <w:color w:val="000000" w:themeColor="text1"/>
          <w:sz w:val="22"/>
          <w:szCs w:val="22"/>
        </w:rPr>
        <w:t>. This</w:t>
      </w:r>
      <w:r w:rsidR="00F374F0" w:rsidRPr="00BF5F2E">
        <w:rPr>
          <w:rFonts w:ascii="Arial" w:hAnsi="Arial" w:cs="Arial"/>
          <w:color w:val="000000" w:themeColor="text1"/>
          <w:sz w:val="22"/>
          <w:szCs w:val="22"/>
        </w:rPr>
        <w:t xml:space="preserve"> prevent</w:t>
      </w:r>
      <w:r w:rsidR="00CA174B">
        <w:rPr>
          <w:rFonts w:ascii="Arial" w:hAnsi="Arial" w:cs="Arial"/>
          <w:color w:val="000000" w:themeColor="text1"/>
          <w:sz w:val="22"/>
          <w:szCs w:val="22"/>
        </w:rPr>
        <w:t>s</w:t>
      </w:r>
      <w:r w:rsidR="00F374F0" w:rsidRPr="00BF5F2E">
        <w:rPr>
          <w:rFonts w:ascii="Arial" w:hAnsi="Arial" w:cs="Arial"/>
          <w:color w:val="000000" w:themeColor="text1"/>
          <w:sz w:val="22"/>
          <w:szCs w:val="22"/>
        </w:rPr>
        <w:t xml:space="preserve"> ‘acceleration knock’ or preignition as a result of enriched fuel.</w:t>
      </w:r>
      <w:r w:rsidR="008D4683" w:rsidRPr="00BF5F2E">
        <w:rPr>
          <w:rFonts w:ascii="Arial" w:hAnsi="Arial" w:cs="Arial"/>
          <w:color w:val="000000" w:themeColor="text1"/>
          <w:sz w:val="22"/>
          <w:szCs w:val="22"/>
        </w:rPr>
        <w:t xml:space="preserve"> “</w:t>
      </w:r>
      <w:r w:rsidR="008D4683" w:rsidRPr="00BF5F2E">
        <w:rPr>
          <w:rFonts w:ascii="Arial" w:hAnsi="Arial" w:cs="Arial"/>
          <w:i/>
          <w:color w:val="000000" w:themeColor="text1"/>
          <w:sz w:val="22"/>
          <w:szCs w:val="22"/>
        </w:rPr>
        <w:t>Knocking starts -ignition retarded in 3 degree steps. Knocking starts – ignition advanced in 0.7 degrees)</w:t>
      </w:r>
      <w:r w:rsidR="007620A2" w:rsidRPr="00BF5F2E">
        <w:rPr>
          <w:rFonts w:ascii="Arial" w:hAnsi="Arial" w:cs="Arial"/>
          <w:i/>
          <w:color w:val="000000" w:themeColor="text1"/>
          <w:sz w:val="22"/>
          <w:szCs w:val="22"/>
        </w:rPr>
        <w:t>.</w:t>
      </w:r>
      <w:r w:rsidR="007620A2" w:rsidRPr="00BF5F2E">
        <w:rPr>
          <w:rFonts w:eastAsiaTheme="minorEastAsia" w:cstheme="minorBidi"/>
          <w:b/>
          <w:bCs/>
          <w:color w:val="000000" w:themeColor="text1"/>
          <w:kern w:val="24"/>
          <w:sz w:val="48"/>
          <w:szCs w:val="48"/>
        </w:rPr>
        <w:t xml:space="preserve"> </w:t>
      </w:r>
    </w:p>
    <w:p w14:paraId="50930307" w14:textId="77777777" w:rsidR="00482432" w:rsidRPr="00BF5F2E" w:rsidRDefault="00482432" w:rsidP="00482432">
      <w:pPr>
        <w:pStyle w:val="NormalWeb"/>
        <w:spacing w:line="360" w:lineRule="auto"/>
        <w:rPr>
          <w:rFonts w:ascii="Arial" w:hAnsi="Arial" w:cs="Arial"/>
          <w:color w:val="000000" w:themeColor="text1"/>
          <w:sz w:val="22"/>
          <w:szCs w:val="22"/>
        </w:rPr>
      </w:pPr>
      <w:r w:rsidRPr="00BF5F2E">
        <w:rPr>
          <w:rFonts w:ascii="Arial" w:hAnsi="Arial" w:cs="Arial"/>
          <w:color w:val="000000" w:themeColor="text1"/>
          <w:sz w:val="22"/>
          <w:szCs w:val="22"/>
        </w:rPr>
        <w:t xml:space="preserve">The fuel/air ratio is then rebalanced as the engine revs rise. </w:t>
      </w:r>
    </w:p>
    <w:p w14:paraId="32E7F930" w14:textId="77777777" w:rsidR="003E6F5B" w:rsidRPr="00BF5F2E" w:rsidRDefault="00EE7A1D" w:rsidP="003E6F5B">
      <w:pPr>
        <w:pStyle w:val="NormalWeb"/>
        <w:spacing w:line="360" w:lineRule="auto"/>
        <w:rPr>
          <w:rFonts w:ascii="Arial" w:hAnsi="Arial" w:cs="Arial"/>
          <w:i/>
          <w:color w:val="000000" w:themeColor="text1"/>
          <w:sz w:val="22"/>
          <w:szCs w:val="22"/>
        </w:rPr>
      </w:pPr>
      <w:r>
        <w:rPr>
          <w:rFonts w:ascii="Arial" w:hAnsi="Arial" w:cs="Arial"/>
          <w:i/>
          <w:color w:val="000000" w:themeColor="text1"/>
          <w:sz w:val="22"/>
          <w:szCs w:val="22"/>
        </w:rPr>
        <w:t>“Info source Moodle</w:t>
      </w:r>
      <w:r w:rsidR="003E6F5B" w:rsidRPr="00BF5F2E">
        <w:rPr>
          <w:rFonts w:ascii="Arial" w:hAnsi="Arial" w:cs="Arial"/>
          <w:i/>
          <w:color w:val="000000" w:themeColor="text1"/>
          <w:sz w:val="22"/>
          <w:szCs w:val="22"/>
        </w:rPr>
        <w:t>. Andrew Gibson.”</w:t>
      </w:r>
    </w:p>
    <w:p w14:paraId="084F7185" w14:textId="77777777" w:rsidR="00C23A28" w:rsidRPr="00BF5F2E" w:rsidRDefault="00C23A28" w:rsidP="00C23A28">
      <w:pPr>
        <w:pStyle w:val="NormalWeb"/>
        <w:spacing w:line="360" w:lineRule="auto"/>
        <w:rPr>
          <w:rFonts w:ascii="Arial" w:hAnsi="Arial" w:cs="Arial"/>
          <w:b/>
          <w:color w:val="000000" w:themeColor="text1"/>
          <w:sz w:val="22"/>
          <w:szCs w:val="22"/>
        </w:rPr>
      </w:pPr>
      <w:r w:rsidRPr="00BF5F2E">
        <w:rPr>
          <w:rFonts w:ascii="Arial" w:hAnsi="Arial" w:cs="Arial"/>
          <w:b/>
          <w:color w:val="000000" w:themeColor="text1"/>
          <w:sz w:val="22"/>
          <w:szCs w:val="22"/>
        </w:rPr>
        <w:t>Engine under deceleration.</w:t>
      </w:r>
    </w:p>
    <w:p w14:paraId="6AC2AEF1" w14:textId="77777777" w:rsidR="00F374F0" w:rsidRPr="00BF5F2E" w:rsidRDefault="00CA174B" w:rsidP="004C7D58">
      <w:pPr>
        <w:spacing w:line="360" w:lineRule="auto"/>
        <w:rPr>
          <w:rFonts w:ascii="Arial" w:hAnsi="Arial" w:cs="Arial"/>
          <w:color w:val="000000" w:themeColor="text1"/>
          <w:sz w:val="22"/>
          <w:szCs w:val="22"/>
        </w:rPr>
      </w:pPr>
      <w:r>
        <w:rPr>
          <w:rFonts w:ascii="Arial" w:hAnsi="Arial" w:cs="Arial"/>
          <w:color w:val="000000" w:themeColor="text1"/>
          <w:sz w:val="22"/>
          <w:szCs w:val="22"/>
          <w:shd w:val="clear" w:color="auto" w:fill="FFFFFF"/>
        </w:rPr>
        <w:t>C</w:t>
      </w:r>
      <w:r w:rsidR="00F374F0" w:rsidRPr="00BF5F2E">
        <w:rPr>
          <w:rFonts w:ascii="Arial" w:hAnsi="Arial" w:cs="Arial"/>
          <w:color w:val="000000" w:themeColor="text1"/>
          <w:sz w:val="22"/>
          <w:szCs w:val="22"/>
          <w:shd w:val="clear" w:color="auto" w:fill="FFFFFF"/>
        </w:rPr>
        <w:t xml:space="preserve">rankshaft </w:t>
      </w:r>
      <w:r>
        <w:rPr>
          <w:rFonts w:ascii="Arial" w:hAnsi="Arial" w:cs="Arial"/>
          <w:color w:val="000000" w:themeColor="text1"/>
          <w:sz w:val="22"/>
          <w:szCs w:val="22"/>
          <w:shd w:val="clear" w:color="auto" w:fill="FFFFFF"/>
        </w:rPr>
        <w:t xml:space="preserve">speed </w:t>
      </w:r>
      <w:r w:rsidR="00F374F0" w:rsidRPr="00BF5F2E">
        <w:rPr>
          <w:rFonts w:ascii="Arial" w:hAnsi="Arial" w:cs="Arial"/>
          <w:color w:val="000000" w:themeColor="text1"/>
          <w:sz w:val="22"/>
          <w:szCs w:val="22"/>
          <w:shd w:val="clear" w:color="auto" w:fill="FFFFFF"/>
        </w:rPr>
        <w:t xml:space="preserve">will decrease below the threshold speed set by the ECU due to the added load. The crankshaft position sensor will </w:t>
      </w:r>
      <w:r w:rsidR="00A61E2E">
        <w:rPr>
          <w:rFonts w:ascii="Arial" w:hAnsi="Arial" w:cs="Arial"/>
          <w:color w:val="000000" w:themeColor="text1"/>
          <w:sz w:val="22"/>
          <w:szCs w:val="22"/>
          <w:shd w:val="clear" w:color="auto" w:fill="FFFFFF"/>
        </w:rPr>
        <w:t xml:space="preserve">send the lower </w:t>
      </w:r>
      <w:r w:rsidR="00F374F0" w:rsidRPr="00BF5F2E">
        <w:rPr>
          <w:rFonts w:ascii="Arial" w:hAnsi="Arial" w:cs="Arial"/>
          <w:color w:val="000000" w:themeColor="text1"/>
          <w:sz w:val="22"/>
          <w:szCs w:val="22"/>
          <w:shd w:val="clear" w:color="auto" w:fill="FFFFFF"/>
        </w:rPr>
        <w:t xml:space="preserve">engine speed </w:t>
      </w:r>
      <w:r w:rsidR="00A61E2E">
        <w:rPr>
          <w:rFonts w:ascii="Arial" w:hAnsi="Arial" w:cs="Arial"/>
          <w:color w:val="000000" w:themeColor="text1"/>
          <w:sz w:val="22"/>
          <w:szCs w:val="22"/>
          <w:shd w:val="clear" w:color="auto" w:fill="FFFFFF"/>
        </w:rPr>
        <w:t xml:space="preserve">signal </w:t>
      </w:r>
      <w:r w:rsidR="00F374F0" w:rsidRPr="00BF5F2E">
        <w:rPr>
          <w:rFonts w:ascii="Arial" w:hAnsi="Arial" w:cs="Arial"/>
          <w:color w:val="000000" w:themeColor="text1"/>
          <w:sz w:val="22"/>
          <w:szCs w:val="22"/>
          <w:shd w:val="clear" w:color="auto" w:fill="FFFFFF"/>
        </w:rPr>
        <w:t xml:space="preserve">to the ECU, which will then </w:t>
      </w:r>
      <w:r w:rsidR="004C7D58" w:rsidRPr="00BF5F2E">
        <w:rPr>
          <w:rFonts w:ascii="Arial" w:hAnsi="Arial" w:cs="Arial"/>
          <w:color w:val="000000" w:themeColor="text1"/>
          <w:sz w:val="22"/>
          <w:szCs w:val="22"/>
          <w:shd w:val="clear" w:color="auto" w:fill="FFFFFF"/>
        </w:rPr>
        <w:t xml:space="preserve">either increase or decrease injection time dependent on engine load. Thus </w:t>
      </w:r>
      <w:r w:rsidR="00F374F0" w:rsidRPr="00BF5F2E">
        <w:rPr>
          <w:rFonts w:ascii="Arial" w:hAnsi="Arial" w:cs="Arial"/>
          <w:color w:val="000000" w:themeColor="text1"/>
          <w:sz w:val="22"/>
          <w:szCs w:val="22"/>
          <w:shd w:val="clear" w:color="auto" w:fill="FFFFFF"/>
        </w:rPr>
        <w:t>send</w:t>
      </w:r>
      <w:r w:rsidR="004C7D58" w:rsidRPr="00BF5F2E">
        <w:rPr>
          <w:rFonts w:ascii="Arial" w:hAnsi="Arial" w:cs="Arial"/>
          <w:color w:val="000000" w:themeColor="text1"/>
          <w:sz w:val="22"/>
          <w:szCs w:val="22"/>
          <w:shd w:val="clear" w:color="auto" w:fill="FFFFFF"/>
        </w:rPr>
        <w:t xml:space="preserve">ing </w:t>
      </w:r>
      <w:r w:rsidR="00F374F0" w:rsidRPr="00BF5F2E">
        <w:rPr>
          <w:rFonts w:ascii="Arial" w:hAnsi="Arial" w:cs="Arial"/>
          <w:color w:val="000000" w:themeColor="text1"/>
          <w:sz w:val="22"/>
          <w:szCs w:val="22"/>
          <w:shd w:val="clear" w:color="auto" w:fill="FFFFFF"/>
        </w:rPr>
        <w:t>longer</w:t>
      </w:r>
      <w:r w:rsidR="004C7D58" w:rsidRPr="00BF5F2E">
        <w:rPr>
          <w:rFonts w:ascii="Arial" w:hAnsi="Arial" w:cs="Arial"/>
          <w:color w:val="000000" w:themeColor="text1"/>
          <w:sz w:val="22"/>
          <w:szCs w:val="22"/>
          <w:shd w:val="clear" w:color="auto" w:fill="FFFFFF"/>
        </w:rPr>
        <w:t>/shorter</w:t>
      </w:r>
      <w:r w:rsidR="00F374F0" w:rsidRPr="00BF5F2E">
        <w:rPr>
          <w:rFonts w:ascii="Arial" w:hAnsi="Arial" w:cs="Arial"/>
          <w:color w:val="000000" w:themeColor="text1"/>
          <w:sz w:val="22"/>
          <w:szCs w:val="22"/>
          <w:shd w:val="clear" w:color="auto" w:fill="FFFFFF"/>
        </w:rPr>
        <w:t xml:space="preserve"> pulses to the injectors, adding more fuel </w:t>
      </w:r>
      <w:r w:rsidR="004C7D58" w:rsidRPr="00BF5F2E">
        <w:rPr>
          <w:rFonts w:ascii="Arial" w:hAnsi="Arial" w:cs="Arial"/>
          <w:color w:val="000000" w:themeColor="text1"/>
          <w:sz w:val="22"/>
          <w:szCs w:val="22"/>
          <w:shd w:val="clear" w:color="auto" w:fill="FFFFFF"/>
        </w:rPr>
        <w:t xml:space="preserve">or decreasing fuel </w:t>
      </w:r>
      <w:r w:rsidR="00F374F0" w:rsidRPr="00BF5F2E">
        <w:rPr>
          <w:rFonts w:ascii="Arial" w:hAnsi="Arial" w:cs="Arial"/>
          <w:color w:val="000000" w:themeColor="text1"/>
          <w:sz w:val="22"/>
          <w:szCs w:val="22"/>
          <w:shd w:val="clear" w:color="auto" w:fill="FFFFFF"/>
        </w:rPr>
        <w:t>to compensate for the increased</w:t>
      </w:r>
      <w:r w:rsidR="004C7D58" w:rsidRPr="00BF5F2E">
        <w:rPr>
          <w:rFonts w:ascii="Arial" w:hAnsi="Arial" w:cs="Arial"/>
          <w:color w:val="000000" w:themeColor="text1"/>
          <w:sz w:val="22"/>
          <w:szCs w:val="22"/>
          <w:shd w:val="clear" w:color="auto" w:fill="FFFFFF"/>
        </w:rPr>
        <w:t>/decreased</w:t>
      </w:r>
      <w:r w:rsidR="00F374F0" w:rsidRPr="00BF5F2E">
        <w:rPr>
          <w:rFonts w:ascii="Arial" w:hAnsi="Arial" w:cs="Arial"/>
          <w:color w:val="000000" w:themeColor="text1"/>
          <w:sz w:val="22"/>
          <w:szCs w:val="22"/>
          <w:shd w:val="clear" w:color="auto" w:fill="FFFFFF"/>
        </w:rPr>
        <w:t xml:space="preserve"> load.</w:t>
      </w:r>
      <w:r w:rsidR="004C2B70" w:rsidRPr="00BF5F2E">
        <w:rPr>
          <w:rFonts w:ascii="Arial" w:hAnsi="Arial" w:cs="Arial"/>
          <w:color w:val="000000" w:themeColor="text1"/>
          <w:sz w:val="22"/>
          <w:szCs w:val="22"/>
          <w:shd w:val="clear" w:color="auto" w:fill="FFFFFF"/>
        </w:rPr>
        <w:t xml:space="preserve"> </w:t>
      </w:r>
      <w:r w:rsidR="00A61E2E">
        <w:rPr>
          <w:rFonts w:ascii="Arial" w:hAnsi="Arial" w:cs="Arial"/>
          <w:color w:val="000000" w:themeColor="text1"/>
          <w:sz w:val="22"/>
          <w:szCs w:val="22"/>
        </w:rPr>
        <w:t xml:space="preserve">The ignition timing </w:t>
      </w:r>
      <w:r w:rsidR="004C2B70" w:rsidRPr="00BF5F2E">
        <w:rPr>
          <w:rFonts w:ascii="Arial" w:hAnsi="Arial" w:cs="Arial"/>
          <w:color w:val="000000" w:themeColor="text1"/>
          <w:sz w:val="22"/>
          <w:szCs w:val="22"/>
        </w:rPr>
        <w:t>adjusted accordingly.</w:t>
      </w:r>
      <w:r w:rsidR="00F374F0" w:rsidRPr="00BF5F2E">
        <w:rPr>
          <w:rFonts w:ascii="Arial" w:hAnsi="Arial" w:cs="Arial"/>
          <w:color w:val="000000" w:themeColor="text1"/>
          <w:sz w:val="22"/>
          <w:szCs w:val="22"/>
          <w:shd w:val="clear" w:color="auto" w:fill="FFFFFF"/>
        </w:rPr>
        <w:t xml:space="preserve"> </w:t>
      </w:r>
      <w:r w:rsidR="004C2B70" w:rsidRPr="00BF5F2E">
        <w:rPr>
          <w:rFonts w:ascii="Arial" w:hAnsi="Arial" w:cs="Arial"/>
          <w:color w:val="000000" w:themeColor="text1"/>
          <w:sz w:val="22"/>
          <w:szCs w:val="22"/>
          <w:shd w:val="clear" w:color="auto" w:fill="FFFFFF"/>
        </w:rPr>
        <w:t>A smooth deceleration rate of revs is achieved by a steady decrease in the injection on time and the reduction in the amount of fuel burnt.</w:t>
      </w:r>
    </w:p>
    <w:p w14:paraId="49BE3329" w14:textId="77777777" w:rsidR="00A7415F" w:rsidRDefault="00A7415F" w:rsidP="00A7415F">
      <w:pPr>
        <w:spacing w:line="276" w:lineRule="auto"/>
        <w:rPr>
          <w:rFonts w:ascii="Arial" w:hAnsi="Arial" w:cs="Arial"/>
          <w:b/>
          <w:color w:val="000000" w:themeColor="text1"/>
          <w:sz w:val="22"/>
          <w:szCs w:val="22"/>
          <w:u w:val="single"/>
        </w:rPr>
      </w:pPr>
    </w:p>
    <w:p w14:paraId="20BD7D0B" w14:textId="77777777" w:rsidR="00A7415F" w:rsidRDefault="00A7415F" w:rsidP="00A7415F">
      <w:pPr>
        <w:spacing w:line="276" w:lineRule="auto"/>
        <w:rPr>
          <w:rFonts w:ascii="Arial" w:hAnsi="Arial" w:cs="Arial"/>
          <w:b/>
          <w:color w:val="000000" w:themeColor="text1"/>
          <w:sz w:val="22"/>
          <w:szCs w:val="22"/>
          <w:u w:val="single"/>
        </w:rPr>
      </w:pPr>
    </w:p>
    <w:p w14:paraId="2072DDF9" w14:textId="77777777" w:rsidR="00A7415F" w:rsidRDefault="00A7415F" w:rsidP="00A7415F">
      <w:pPr>
        <w:spacing w:line="276" w:lineRule="auto"/>
        <w:rPr>
          <w:rFonts w:ascii="Arial" w:hAnsi="Arial" w:cs="Arial"/>
          <w:b/>
          <w:color w:val="000000" w:themeColor="text1"/>
          <w:sz w:val="22"/>
          <w:szCs w:val="22"/>
          <w:u w:val="single"/>
        </w:rPr>
      </w:pPr>
    </w:p>
    <w:p w14:paraId="71BA5E2A" w14:textId="77777777" w:rsidR="00957410" w:rsidRDefault="00957410" w:rsidP="00A7415F">
      <w:pPr>
        <w:spacing w:line="276" w:lineRule="auto"/>
        <w:rPr>
          <w:rFonts w:ascii="Arial" w:hAnsi="Arial" w:cs="Arial"/>
          <w:b/>
          <w:color w:val="000000" w:themeColor="text1"/>
          <w:sz w:val="22"/>
          <w:szCs w:val="22"/>
          <w:u w:val="single"/>
        </w:rPr>
      </w:pPr>
    </w:p>
    <w:p w14:paraId="15BB60C1" w14:textId="77777777" w:rsidR="00957410" w:rsidRDefault="00957410" w:rsidP="00A7415F">
      <w:pPr>
        <w:spacing w:line="276" w:lineRule="auto"/>
        <w:rPr>
          <w:rFonts w:ascii="Arial" w:hAnsi="Arial" w:cs="Arial"/>
          <w:b/>
          <w:color w:val="000000" w:themeColor="text1"/>
          <w:sz w:val="22"/>
          <w:szCs w:val="22"/>
          <w:u w:val="single"/>
        </w:rPr>
      </w:pPr>
    </w:p>
    <w:p w14:paraId="507B8A61" w14:textId="77777777" w:rsidR="00957410" w:rsidRDefault="00957410" w:rsidP="00A7415F">
      <w:pPr>
        <w:spacing w:line="276" w:lineRule="auto"/>
        <w:rPr>
          <w:rFonts w:ascii="Arial" w:hAnsi="Arial" w:cs="Arial"/>
          <w:b/>
          <w:color w:val="000000" w:themeColor="text1"/>
          <w:sz w:val="22"/>
          <w:szCs w:val="22"/>
          <w:u w:val="single"/>
        </w:rPr>
      </w:pPr>
    </w:p>
    <w:p w14:paraId="6042C5B0" w14:textId="77777777" w:rsidR="00D6740A" w:rsidRDefault="00A7415F" w:rsidP="00A7415F">
      <w:pPr>
        <w:spacing w:line="276" w:lineRule="auto"/>
        <w:rPr>
          <w:rFonts w:ascii="Arial" w:hAnsi="Arial" w:cs="Arial"/>
          <w:b/>
          <w:color w:val="000000" w:themeColor="text1"/>
          <w:sz w:val="22"/>
          <w:szCs w:val="22"/>
        </w:rPr>
      </w:pPr>
      <w:r w:rsidRPr="00A7415F">
        <w:rPr>
          <w:rFonts w:ascii="Arial" w:hAnsi="Arial" w:cs="Arial"/>
          <w:b/>
          <w:color w:val="000000" w:themeColor="text1"/>
          <w:sz w:val="22"/>
          <w:szCs w:val="22"/>
          <w:u w:val="single"/>
        </w:rPr>
        <w:t>Section 3.</w:t>
      </w:r>
      <w:r w:rsidRPr="00A7415F">
        <w:rPr>
          <w:rFonts w:ascii="Arial" w:hAnsi="Arial" w:cs="Arial"/>
          <w:b/>
          <w:color w:val="000000" w:themeColor="text1"/>
          <w:sz w:val="22"/>
          <w:szCs w:val="22"/>
        </w:rPr>
        <w:t xml:space="preserve">  </w:t>
      </w:r>
      <w:r>
        <w:rPr>
          <w:rFonts w:ascii="Arial" w:hAnsi="Arial" w:cs="Arial"/>
          <w:b/>
          <w:color w:val="000000" w:themeColor="text1"/>
          <w:sz w:val="22"/>
          <w:szCs w:val="22"/>
        </w:rPr>
        <w:t xml:space="preserve">         </w:t>
      </w:r>
    </w:p>
    <w:p w14:paraId="7CA6CEBF" w14:textId="77777777" w:rsidR="001D7325" w:rsidRDefault="00A7415F" w:rsidP="00A7415F">
      <w:pPr>
        <w:spacing w:line="276" w:lineRule="auto"/>
        <w:rPr>
          <w:rFonts w:ascii="Arial" w:hAnsi="Arial" w:cs="Arial"/>
          <w:b/>
          <w:color w:val="000000" w:themeColor="text1"/>
          <w:sz w:val="22"/>
          <w:szCs w:val="22"/>
        </w:rPr>
      </w:pPr>
      <w:r w:rsidRPr="00A7415F">
        <w:rPr>
          <w:rFonts w:ascii="Arial" w:hAnsi="Arial" w:cs="Arial"/>
          <w:b/>
          <w:color w:val="000000" w:themeColor="text1"/>
          <w:sz w:val="22"/>
          <w:szCs w:val="22"/>
        </w:rPr>
        <w:t xml:space="preserve">Practical Measurement and Interpretation of Data Sheets.  </w:t>
      </w:r>
    </w:p>
    <w:p w14:paraId="26565F1D" w14:textId="77777777" w:rsidR="00957410" w:rsidRDefault="00957410" w:rsidP="00A7415F">
      <w:pPr>
        <w:spacing w:line="276" w:lineRule="auto"/>
        <w:rPr>
          <w:rFonts w:ascii="Arial" w:hAnsi="Arial" w:cs="Arial"/>
          <w:b/>
          <w:color w:val="000000" w:themeColor="text1"/>
          <w:sz w:val="22"/>
          <w:szCs w:val="22"/>
        </w:rPr>
      </w:pPr>
    </w:p>
    <w:p w14:paraId="5A8B9A66" w14:textId="77777777" w:rsidR="0079631C" w:rsidRDefault="00A13768" w:rsidP="00A7415F">
      <w:pPr>
        <w:spacing w:line="276" w:lineRule="auto"/>
        <w:rPr>
          <w:rFonts w:ascii="Arial" w:hAnsi="Arial" w:cs="Arial"/>
          <w:color w:val="000000" w:themeColor="text1"/>
          <w:sz w:val="22"/>
          <w:szCs w:val="22"/>
        </w:rPr>
      </w:pPr>
      <w:r w:rsidRPr="00A13768">
        <w:rPr>
          <w:rFonts w:ascii="Arial" w:hAnsi="Arial" w:cs="Arial"/>
          <w:b/>
          <w:color w:val="000000" w:themeColor="text1"/>
          <w:sz w:val="22"/>
          <w:szCs w:val="22"/>
        </w:rPr>
        <w:t>3.1</w:t>
      </w:r>
      <w:r w:rsidRPr="00A13768">
        <w:rPr>
          <w:rFonts w:ascii="Arial" w:hAnsi="Arial" w:cs="Arial"/>
          <w:color w:val="000000" w:themeColor="text1"/>
          <w:sz w:val="22"/>
          <w:szCs w:val="22"/>
        </w:rPr>
        <w:t xml:space="preserve"> </w:t>
      </w:r>
      <w:r w:rsidRPr="00957410">
        <w:rPr>
          <w:rFonts w:ascii="Arial" w:hAnsi="Arial" w:cs="Arial"/>
          <w:b/>
          <w:color w:val="000000" w:themeColor="text1"/>
          <w:sz w:val="22"/>
          <w:szCs w:val="22"/>
        </w:rPr>
        <w:t>Procedures adopted when carrying out the test</w:t>
      </w:r>
      <w:r w:rsidR="00957410" w:rsidRPr="00957410">
        <w:rPr>
          <w:rFonts w:ascii="Arial" w:hAnsi="Arial" w:cs="Arial"/>
          <w:b/>
          <w:color w:val="000000" w:themeColor="text1"/>
          <w:sz w:val="22"/>
          <w:szCs w:val="22"/>
        </w:rPr>
        <w:t>.</w:t>
      </w:r>
    </w:p>
    <w:p w14:paraId="38AF241B" w14:textId="77777777" w:rsidR="00397DB3" w:rsidRDefault="00397DB3" w:rsidP="00397DB3">
      <w:pPr>
        <w:spacing w:before="100" w:beforeAutospacing="1" w:after="100" w:afterAutospacing="1" w:line="360" w:lineRule="auto"/>
        <w:contextualSpacing/>
        <w:rPr>
          <w:rFonts w:ascii="ArialMT" w:hAnsi="ArialMT"/>
          <w:i/>
          <w:color w:val="000000" w:themeColor="text1"/>
          <w:sz w:val="22"/>
          <w:szCs w:val="22"/>
        </w:rPr>
      </w:pPr>
      <w:r w:rsidRPr="00BF5F2E">
        <w:rPr>
          <w:rFonts w:ascii="ArialMT" w:hAnsi="ArialMT"/>
          <w:color w:val="000000" w:themeColor="text1"/>
          <w:sz w:val="22"/>
          <w:szCs w:val="22"/>
        </w:rPr>
        <w:t xml:space="preserve">A period of time was allocated in order to carry out a full practical investigation on a vehicle fitted with the engine management systems in respect to their operation and features. The test equipment available in the automotive workshop used for the investigation and the necessary </w:t>
      </w:r>
      <w:r w:rsidR="00BB09E1" w:rsidRPr="00BF5F2E">
        <w:rPr>
          <w:rFonts w:ascii="ArialMT" w:hAnsi="ArialMT"/>
          <w:color w:val="000000" w:themeColor="text1"/>
          <w:sz w:val="22"/>
          <w:szCs w:val="22"/>
        </w:rPr>
        <w:t>voltage waveforms were recorded</w:t>
      </w:r>
      <w:r w:rsidRPr="00BF5F2E">
        <w:rPr>
          <w:rFonts w:ascii="ArialMT" w:hAnsi="ArialMT"/>
          <w:color w:val="000000" w:themeColor="text1"/>
          <w:sz w:val="22"/>
          <w:szCs w:val="22"/>
        </w:rPr>
        <w:t>.</w:t>
      </w:r>
      <w:r w:rsidR="009D3C7B">
        <w:rPr>
          <w:rFonts w:ascii="ArialMT" w:hAnsi="ArialMT"/>
          <w:color w:val="000000" w:themeColor="text1"/>
          <w:sz w:val="22"/>
          <w:szCs w:val="22"/>
        </w:rPr>
        <w:t xml:space="preserve"> Circuits </w:t>
      </w:r>
      <w:r w:rsidR="00A61E2E">
        <w:rPr>
          <w:rFonts w:ascii="ArialMT" w:hAnsi="ArialMT"/>
          <w:color w:val="000000" w:themeColor="text1"/>
          <w:sz w:val="22"/>
          <w:szCs w:val="22"/>
        </w:rPr>
        <w:t>were</w:t>
      </w:r>
      <w:r w:rsidR="009D3C7B">
        <w:rPr>
          <w:rFonts w:ascii="ArialMT" w:hAnsi="ArialMT"/>
          <w:color w:val="000000" w:themeColor="text1"/>
          <w:sz w:val="22"/>
          <w:szCs w:val="22"/>
        </w:rPr>
        <w:t xml:space="preserve"> tested b</w:t>
      </w:r>
      <w:r w:rsidR="0083522E">
        <w:rPr>
          <w:rFonts w:ascii="ArialMT" w:hAnsi="ArialMT"/>
          <w:color w:val="000000" w:themeColor="text1"/>
          <w:sz w:val="22"/>
          <w:szCs w:val="22"/>
        </w:rPr>
        <w:t>y measuring the voltage drop, the current and resistence.</w:t>
      </w:r>
      <w:r w:rsidRPr="00BF5F2E">
        <w:rPr>
          <w:rFonts w:ascii="ArialMT" w:hAnsi="ArialMT"/>
          <w:color w:val="000000" w:themeColor="text1"/>
          <w:sz w:val="22"/>
          <w:szCs w:val="22"/>
        </w:rPr>
        <w:t xml:space="preserve"> </w:t>
      </w:r>
      <w:r w:rsidR="00DE51FC">
        <w:rPr>
          <w:rFonts w:ascii="ArialMT" w:hAnsi="ArialMT"/>
          <w:color w:val="000000" w:themeColor="text1"/>
          <w:sz w:val="22"/>
          <w:szCs w:val="22"/>
        </w:rPr>
        <w:t xml:space="preserve">The units of measurement being – </w:t>
      </w:r>
      <w:r w:rsidR="00DE51FC" w:rsidRPr="00DE51FC">
        <w:rPr>
          <w:rFonts w:ascii="ArialMT" w:hAnsi="ArialMT"/>
          <w:i/>
          <w:color w:val="000000" w:themeColor="text1"/>
          <w:sz w:val="22"/>
          <w:szCs w:val="22"/>
        </w:rPr>
        <w:t xml:space="preserve">the potential energy of an electrical supply measured in Volts (V) , the flow of electrical charge in Amps </w:t>
      </w:r>
      <w:r w:rsidR="00DE51FC">
        <w:rPr>
          <w:rFonts w:ascii="ArialMT" w:hAnsi="ArialMT"/>
          <w:i/>
          <w:color w:val="000000" w:themeColor="text1"/>
          <w:sz w:val="22"/>
          <w:szCs w:val="22"/>
        </w:rPr>
        <w:t>(A), the ability of the component to prevent or resist the flow, or resistance in Ohms (</w:t>
      </w:r>
      <w:r w:rsidR="00DE51FC">
        <w:rPr>
          <w:rFonts w:ascii="ArialMT" w:hAnsi="ArialMT"/>
          <w:i/>
          <w:color w:val="000000" w:themeColor="text1"/>
          <w:sz w:val="22"/>
          <w:szCs w:val="22"/>
        </w:rPr>
        <w:sym w:font="Symbol" w:char="F057"/>
      </w:r>
      <w:r w:rsidR="00DE51FC">
        <w:rPr>
          <w:rFonts w:ascii="ArialMT" w:hAnsi="ArialMT"/>
          <w:i/>
          <w:color w:val="000000" w:themeColor="text1"/>
          <w:sz w:val="22"/>
          <w:szCs w:val="22"/>
        </w:rPr>
        <w:t>).</w:t>
      </w:r>
    </w:p>
    <w:p w14:paraId="3208EC9C" w14:textId="77777777" w:rsidR="00DE51FC" w:rsidRDefault="00DE51FC" w:rsidP="00397DB3">
      <w:pPr>
        <w:spacing w:before="100" w:beforeAutospacing="1" w:after="100" w:afterAutospacing="1" w:line="360" w:lineRule="auto"/>
        <w:contextualSpacing/>
        <w:rPr>
          <w:rFonts w:ascii="ArialMT" w:hAnsi="ArialMT"/>
          <w:i/>
          <w:color w:val="000000" w:themeColor="text1"/>
          <w:sz w:val="22"/>
          <w:szCs w:val="22"/>
        </w:rPr>
      </w:pPr>
      <w:r>
        <w:rPr>
          <w:rFonts w:ascii="ArialMT" w:hAnsi="ArialMT"/>
          <w:i/>
          <w:color w:val="000000" w:themeColor="text1"/>
          <w:sz w:val="22"/>
          <w:szCs w:val="22"/>
        </w:rPr>
        <w:t>(info source –page 212. Hillier’s Fundamentals of Automotive Electronics Book 2 , 6</w:t>
      </w:r>
      <w:r w:rsidRPr="00DE51FC">
        <w:rPr>
          <w:rFonts w:ascii="ArialMT" w:hAnsi="ArialMT"/>
          <w:i/>
          <w:color w:val="000000" w:themeColor="text1"/>
          <w:sz w:val="22"/>
          <w:szCs w:val="22"/>
          <w:vertAlign w:val="superscript"/>
        </w:rPr>
        <w:t>th</w:t>
      </w:r>
      <w:r>
        <w:rPr>
          <w:rFonts w:ascii="ArialMT" w:hAnsi="ArialMT"/>
          <w:i/>
          <w:color w:val="000000" w:themeColor="text1"/>
          <w:sz w:val="22"/>
          <w:szCs w:val="22"/>
        </w:rPr>
        <w:t xml:space="preserve"> Edition)</w:t>
      </w:r>
    </w:p>
    <w:p w14:paraId="1B69FD7B" w14:textId="77777777" w:rsidR="00835D65" w:rsidRPr="00835D65" w:rsidRDefault="00E97DAB" w:rsidP="00397DB3">
      <w:pPr>
        <w:spacing w:before="100" w:beforeAutospacing="1" w:after="100" w:afterAutospacing="1" w:line="360" w:lineRule="auto"/>
        <w:contextualSpacing/>
        <w:rPr>
          <w:rFonts w:ascii="ArialMT" w:hAnsi="ArialMT"/>
          <w:color w:val="000000" w:themeColor="text1"/>
          <w:sz w:val="22"/>
          <w:szCs w:val="22"/>
        </w:rPr>
      </w:pPr>
      <w:r>
        <w:rPr>
          <w:rFonts w:ascii="ArialMT" w:hAnsi="ArialMT"/>
          <w:color w:val="000000" w:themeColor="text1"/>
          <w:sz w:val="22"/>
          <w:szCs w:val="22"/>
        </w:rPr>
        <w:t>The oscilloscope was connected to various points i</w:t>
      </w:r>
      <w:r w:rsidR="00835D65">
        <w:rPr>
          <w:rFonts w:ascii="ArialMT" w:hAnsi="ArialMT"/>
          <w:color w:val="000000" w:themeColor="text1"/>
          <w:sz w:val="22"/>
          <w:szCs w:val="22"/>
        </w:rPr>
        <w:t xml:space="preserve">n the test procedures, the ‘pin’ or terminal numbers of the sensor or system </w:t>
      </w:r>
      <w:r w:rsidR="00D6740A">
        <w:rPr>
          <w:rFonts w:ascii="ArialMT" w:hAnsi="ArialMT"/>
          <w:color w:val="000000" w:themeColor="text1"/>
          <w:sz w:val="22"/>
          <w:szCs w:val="22"/>
        </w:rPr>
        <w:t>have been listed. Most of the testing was carried out on the corresponding ECU pins , with some measurements taken on the sensor</w:t>
      </w:r>
      <w:r w:rsidR="00A61E2E">
        <w:rPr>
          <w:rFonts w:ascii="ArialMT" w:hAnsi="ArialMT"/>
          <w:color w:val="000000" w:themeColor="text1"/>
          <w:sz w:val="22"/>
          <w:szCs w:val="22"/>
        </w:rPr>
        <w:t>s</w:t>
      </w:r>
      <w:r w:rsidR="00D6740A">
        <w:rPr>
          <w:rFonts w:ascii="ArialMT" w:hAnsi="ArialMT"/>
          <w:color w:val="000000" w:themeColor="text1"/>
          <w:sz w:val="22"/>
          <w:szCs w:val="22"/>
        </w:rPr>
        <w:t xml:space="preserve">.   </w:t>
      </w:r>
      <w:r>
        <w:rPr>
          <w:rFonts w:ascii="ArialMT" w:hAnsi="ArialMT"/>
          <w:color w:val="000000" w:themeColor="text1"/>
          <w:sz w:val="22"/>
          <w:szCs w:val="22"/>
        </w:rPr>
        <w:t xml:space="preserve">When testing the injectors the positive probe connected to </w:t>
      </w:r>
      <w:r w:rsidR="00213537">
        <w:rPr>
          <w:rFonts w:ascii="ArialMT" w:hAnsi="ArialMT"/>
          <w:color w:val="000000" w:themeColor="text1"/>
          <w:sz w:val="22"/>
          <w:szCs w:val="22"/>
        </w:rPr>
        <w:t xml:space="preserve">the injector’s pin (16) and the negative probe to earth. </w:t>
      </w:r>
      <w:r w:rsidR="00D6740A">
        <w:rPr>
          <w:rFonts w:ascii="ArialMT" w:hAnsi="ArialMT"/>
          <w:color w:val="000000" w:themeColor="text1"/>
          <w:sz w:val="22"/>
          <w:szCs w:val="22"/>
        </w:rPr>
        <w:t>Voltage levels differ in the two systems tested. The Motronic ECU supplies 5 volts to its sensors whilst the LE Jetronic runs on a board voltage of 12 volts. The resistance values are similar in both.</w:t>
      </w:r>
    </w:p>
    <w:p w14:paraId="4C2E253C" w14:textId="77777777" w:rsidR="00A61E2E" w:rsidRDefault="00A61E2E" w:rsidP="00000AFF">
      <w:pPr>
        <w:spacing w:line="276" w:lineRule="auto"/>
        <w:rPr>
          <w:rFonts w:ascii="Arial" w:hAnsi="Arial" w:cs="Arial"/>
          <w:b/>
          <w:color w:val="000000" w:themeColor="text1"/>
          <w:sz w:val="22"/>
          <w:szCs w:val="22"/>
        </w:rPr>
      </w:pPr>
    </w:p>
    <w:p w14:paraId="21574890" w14:textId="77777777" w:rsidR="00A61E2E" w:rsidRDefault="00A61E2E" w:rsidP="00000AFF">
      <w:pPr>
        <w:spacing w:line="276" w:lineRule="auto"/>
        <w:rPr>
          <w:rFonts w:ascii="Arial" w:hAnsi="Arial" w:cs="Arial"/>
          <w:b/>
          <w:color w:val="000000" w:themeColor="text1"/>
          <w:sz w:val="22"/>
          <w:szCs w:val="22"/>
        </w:rPr>
      </w:pPr>
    </w:p>
    <w:p w14:paraId="2C878704" w14:textId="77777777" w:rsidR="00A61E2E" w:rsidRDefault="00A61E2E" w:rsidP="00000AFF">
      <w:pPr>
        <w:spacing w:line="276" w:lineRule="auto"/>
        <w:rPr>
          <w:rFonts w:ascii="Arial" w:hAnsi="Arial" w:cs="Arial"/>
          <w:b/>
          <w:color w:val="000000" w:themeColor="text1"/>
          <w:sz w:val="22"/>
          <w:szCs w:val="22"/>
        </w:rPr>
      </w:pPr>
    </w:p>
    <w:p w14:paraId="665381F6" w14:textId="77777777" w:rsidR="00A61E2E" w:rsidRDefault="00A61E2E" w:rsidP="00000AFF">
      <w:pPr>
        <w:spacing w:line="276" w:lineRule="auto"/>
        <w:rPr>
          <w:rFonts w:ascii="Arial" w:hAnsi="Arial" w:cs="Arial"/>
          <w:b/>
          <w:color w:val="000000" w:themeColor="text1"/>
          <w:sz w:val="22"/>
          <w:szCs w:val="22"/>
        </w:rPr>
      </w:pPr>
    </w:p>
    <w:p w14:paraId="2CADAE95" w14:textId="77777777" w:rsidR="00A61E2E" w:rsidRDefault="00A61E2E" w:rsidP="00000AFF">
      <w:pPr>
        <w:spacing w:line="276" w:lineRule="auto"/>
        <w:rPr>
          <w:rFonts w:ascii="Arial" w:hAnsi="Arial" w:cs="Arial"/>
          <w:b/>
          <w:color w:val="000000" w:themeColor="text1"/>
          <w:sz w:val="22"/>
          <w:szCs w:val="22"/>
        </w:rPr>
      </w:pPr>
    </w:p>
    <w:p w14:paraId="1E0F5968" w14:textId="77777777" w:rsidR="00000AFF" w:rsidRDefault="00000AFF" w:rsidP="00000AFF">
      <w:pPr>
        <w:spacing w:line="276" w:lineRule="auto"/>
        <w:rPr>
          <w:rFonts w:ascii="Arial" w:hAnsi="Arial" w:cs="Arial"/>
          <w:color w:val="000000" w:themeColor="text1"/>
          <w:sz w:val="22"/>
          <w:szCs w:val="22"/>
        </w:rPr>
      </w:pPr>
      <w:r w:rsidRPr="00A13768">
        <w:rPr>
          <w:rFonts w:ascii="Arial" w:hAnsi="Arial" w:cs="Arial"/>
          <w:b/>
          <w:color w:val="000000" w:themeColor="text1"/>
          <w:sz w:val="22"/>
          <w:szCs w:val="22"/>
        </w:rPr>
        <w:t>3.</w:t>
      </w:r>
      <w:r>
        <w:rPr>
          <w:rFonts w:ascii="Arial" w:hAnsi="Arial" w:cs="Arial"/>
          <w:b/>
          <w:color w:val="000000" w:themeColor="text1"/>
          <w:sz w:val="22"/>
          <w:szCs w:val="22"/>
        </w:rPr>
        <w:t xml:space="preserve">2a </w:t>
      </w:r>
      <w:r w:rsidRPr="00DB02BE">
        <w:rPr>
          <w:rFonts w:ascii="Arial" w:hAnsi="Arial" w:cs="Arial"/>
          <w:b/>
          <w:color w:val="000000" w:themeColor="text1"/>
          <w:sz w:val="22"/>
          <w:szCs w:val="22"/>
        </w:rPr>
        <w:t>Motronic Test Readings.</w:t>
      </w:r>
      <w:r w:rsidRPr="00673BBE">
        <w:rPr>
          <w:rFonts w:ascii="Arial" w:hAnsi="Arial" w:cs="Arial"/>
          <w:color w:val="000000" w:themeColor="text1"/>
          <w:sz w:val="22"/>
          <w:szCs w:val="22"/>
        </w:rPr>
        <w:t xml:space="preserve"> </w:t>
      </w:r>
      <w:r w:rsidR="000E5DA7">
        <w:rPr>
          <w:rFonts w:ascii="Arial" w:hAnsi="Arial" w:cs="Arial"/>
          <w:color w:val="000000" w:themeColor="text1"/>
          <w:sz w:val="22"/>
          <w:szCs w:val="22"/>
        </w:rPr>
        <w:t>Signal Waveforms.</w:t>
      </w:r>
    </w:p>
    <w:p w14:paraId="4DE5A500" w14:textId="77777777" w:rsidR="00090183" w:rsidRDefault="00090183" w:rsidP="00000AFF">
      <w:pPr>
        <w:spacing w:line="276" w:lineRule="auto"/>
        <w:rPr>
          <w:rFonts w:ascii="Arial" w:hAnsi="Arial" w:cs="Arial"/>
          <w:color w:val="000000" w:themeColor="text1"/>
          <w:sz w:val="22"/>
          <w:szCs w:val="22"/>
        </w:rPr>
      </w:pPr>
    </w:p>
    <w:p w14:paraId="7DF7D001" w14:textId="77777777" w:rsidR="00090183" w:rsidRDefault="00090183" w:rsidP="00000AFF">
      <w:pPr>
        <w:spacing w:line="276" w:lineRule="auto"/>
        <w:rPr>
          <w:rFonts w:ascii="Arial" w:hAnsi="Arial" w:cs="Arial"/>
          <w:color w:val="000000" w:themeColor="text1"/>
          <w:sz w:val="22"/>
          <w:szCs w:val="22"/>
        </w:rPr>
      </w:pPr>
    </w:p>
    <w:p w14:paraId="26F3C2DB" w14:textId="77777777" w:rsidR="00090183" w:rsidRDefault="00090183" w:rsidP="00090183">
      <w:pPr>
        <w:spacing w:line="276" w:lineRule="auto"/>
        <w:rPr>
          <w:rFonts w:ascii="Arial" w:hAnsi="Arial" w:cs="Arial"/>
          <w:b/>
          <w:color w:val="000000" w:themeColor="text1"/>
          <w:sz w:val="22"/>
          <w:szCs w:val="22"/>
        </w:rPr>
      </w:pPr>
      <w:r w:rsidRPr="0099412A">
        <w:rPr>
          <w:rFonts w:ascii="Arial" w:hAnsi="Arial" w:cs="Arial"/>
          <w:noProof/>
          <w:color w:val="4472C4" w:themeColor="accent1"/>
          <w:sz w:val="22"/>
          <w:szCs w:val="22"/>
        </w:rPr>
        <w:drawing>
          <wp:anchor distT="0" distB="0" distL="114300" distR="114300" simplePos="0" relativeHeight="251689984" behindDoc="1" locked="0" layoutInCell="1" allowOverlap="1" wp14:anchorId="3482011A" wp14:editId="7A710042">
            <wp:simplePos x="0" y="0"/>
            <wp:positionH relativeFrom="column">
              <wp:posOffset>2343329</wp:posOffset>
            </wp:positionH>
            <wp:positionV relativeFrom="paragraph">
              <wp:posOffset>179705</wp:posOffset>
            </wp:positionV>
            <wp:extent cx="3503930" cy="2125980"/>
            <wp:effectExtent l="0" t="0" r="1270" b="0"/>
            <wp:wrapTight wrapText="bothSides">
              <wp:wrapPolygon edited="0">
                <wp:start x="0" y="0"/>
                <wp:lineTo x="0" y="21419"/>
                <wp:lineTo x="21530" y="21419"/>
                <wp:lineTo x="2153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503930" cy="212598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color w:val="000000" w:themeColor="text1"/>
          <w:sz w:val="22"/>
          <w:szCs w:val="22"/>
        </w:rPr>
        <w:t>Graph M1</w:t>
      </w:r>
      <w:r w:rsidRPr="005A6D42">
        <w:rPr>
          <w:rFonts w:ascii="Arial" w:hAnsi="Arial" w:cs="Arial"/>
          <w:b/>
          <w:color w:val="000000" w:themeColor="text1"/>
          <w:sz w:val="22"/>
          <w:szCs w:val="22"/>
        </w:rPr>
        <w:t>.</w:t>
      </w:r>
    </w:p>
    <w:p w14:paraId="70871536" w14:textId="77777777" w:rsidR="00957410" w:rsidRPr="00957410" w:rsidRDefault="00957410" w:rsidP="00090183">
      <w:pPr>
        <w:spacing w:line="276" w:lineRule="auto"/>
        <w:rPr>
          <w:rFonts w:ascii="Arial" w:hAnsi="Arial" w:cs="Arial"/>
          <w:color w:val="000000" w:themeColor="text1"/>
          <w:sz w:val="22"/>
          <w:szCs w:val="22"/>
        </w:rPr>
      </w:pPr>
    </w:p>
    <w:p w14:paraId="0945A7AA" w14:textId="77777777" w:rsidR="00090183" w:rsidRDefault="00090183" w:rsidP="00090183">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Motronic.  Pin 1 - Spark Duration –  1.47s.      </w:t>
      </w:r>
    </w:p>
    <w:p w14:paraId="503DDFBA" w14:textId="77777777" w:rsidR="00090183" w:rsidRDefault="00090183" w:rsidP="00090183">
      <w:pPr>
        <w:spacing w:line="276" w:lineRule="auto"/>
        <w:rPr>
          <w:rFonts w:ascii="Arial" w:hAnsi="Arial" w:cs="Arial"/>
          <w:color w:val="000000" w:themeColor="text1"/>
          <w:sz w:val="22"/>
          <w:szCs w:val="22"/>
        </w:rPr>
      </w:pPr>
      <w:r>
        <w:rPr>
          <w:rFonts w:ascii="Arial" w:hAnsi="Arial" w:cs="Arial"/>
          <w:color w:val="000000" w:themeColor="text1"/>
          <w:sz w:val="22"/>
          <w:szCs w:val="22"/>
        </w:rPr>
        <w:t>Negative side of coil.</w:t>
      </w:r>
    </w:p>
    <w:p w14:paraId="70BCBA89" w14:textId="77777777" w:rsidR="00090183" w:rsidRDefault="00090183" w:rsidP="00090183">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  Back EMF.  – 129.2 Volts</w:t>
      </w:r>
    </w:p>
    <w:p w14:paraId="134CFD0D" w14:textId="77777777" w:rsidR="00090183" w:rsidRPr="0083522E" w:rsidRDefault="00090183" w:rsidP="00090183">
      <w:pPr>
        <w:spacing w:line="276" w:lineRule="auto"/>
        <w:rPr>
          <w:rFonts w:ascii="Arial" w:hAnsi="Arial" w:cs="Arial"/>
          <w:color w:val="000000" w:themeColor="text1"/>
          <w:sz w:val="22"/>
          <w:szCs w:val="22"/>
        </w:rPr>
      </w:pPr>
      <w:r w:rsidRPr="0083522E">
        <w:rPr>
          <w:rFonts w:ascii="Arial" w:hAnsi="Arial" w:cs="Arial"/>
          <w:color w:val="000000" w:themeColor="text1"/>
          <w:sz w:val="22"/>
          <w:szCs w:val="22"/>
        </w:rPr>
        <w:t>Ignition coil signal.</w:t>
      </w:r>
    </w:p>
    <w:p w14:paraId="0B94A921" w14:textId="77777777" w:rsidR="00090183" w:rsidRDefault="00090183" w:rsidP="00000AFF">
      <w:pPr>
        <w:spacing w:line="276" w:lineRule="auto"/>
        <w:rPr>
          <w:rFonts w:ascii="Arial" w:hAnsi="Arial" w:cs="Arial"/>
          <w:color w:val="000000" w:themeColor="text1"/>
          <w:sz w:val="22"/>
          <w:szCs w:val="22"/>
        </w:rPr>
      </w:pPr>
    </w:p>
    <w:p w14:paraId="6128FC73" w14:textId="77777777" w:rsidR="00090183" w:rsidRDefault="00090183" w:rsidP="00000AFF">
      <w:pPr>
        <w:spacing w:line="276" w:lineRule="auto"/>
        <w:rPr>
          <w:rFonts w:ascii="Arial" w:hAnsi="Arial" w:cs="Arial"/>
          <w:color w:val="000000" w:themeColor="text1"/>
          <w:sz w:val="22"/>
          <w:szCs w:val="22"/>
        </w:rPr>
      </w:pPr>
    </w:p>
    <w:p w14:paraId="7C69C115" w14:textId="77777777" w:rsidR="00090183" w:rsidRDefault="00090183" w:rsidP="00000AFF">
      <w:pPr>
        <w:spacing w:line="276" w:lineRule="auto"/>
        <w:rPr>
          <w:rFonts w:ascii="Arial" w:hAnsi="Arial" w:cs="Arial"/>
          <w:color w:val="000000" w:themeColor="text1"/>
          <w:sz w:val="22"/>
          <w:szCs w:val="22"/>
        </w:rPr>
      </w:pPr>
    </w:p>
    <w:p w14:paraId="002145C2" w14:textId="77777777" w:rsidR="00090183" w:rsidRDefault="00090183" w:rsidP="00000AFF">
      <w:pPr>
        <w:spacing w:line="276" w:lineRule="auto"/>
        <w:rPr>
          <w:rFonts w:ascii="Arial" w:hAnsi="Arial" w:cs="Arial"/>
          <w:color w:val="000000" w:themeColor="text1"/>
          <w:sz w:val="22"/>
          <w:szCs w:val="22"/>
        </w:rPr>
      </w:pPr>
    </w:p>
    <w:p w14:paraId="177DD229" w14:textId="77777777" w:rsidR="00090183" w:rsidRDefault="00B8437A" w:rsidP="00000AFF">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Waveform shows voltage that creates spark ignition. </w:t>
      </w:r>
    </w:p>
    <w:p w14:paraId="50F42897" w14:textId="77777777" w:rsidR="00090183" w:rsidRDefault="00090183" w:rsidP="00000AFF">
      <w:pPr>
        <w:spacing w:line="276" w:lineRule="auto"/>
        <w:rPr>
          <w:rFonts w:ascii="Arial" w:hAnsi="Arial" w:cs="Arial"/>
          <w:color w:val="000000" w:themeColor="text1"/>
          <w:sz w:val="22"/>
          <w:szCs w:val="22"/>
        </w:rPr>
      </w:pPr>
    </w:p>
    <w:p w14:paraId="41C60BD1" w14:textId="77777777" w:rsidR="00090183" w:rsidRDefault="00957410" w:rsidP="00000AFF">
      <w:pPr>
        <w:spacing w:line="276" w:lineRule="auto"/>
        <w:rPr>
          <w:rFonts w:ascii="Arial" w:hAnsi="Arial" w:cs="Arial"/>
          <w:color w:val="000000" w:themeColor="text1"/>
          <w:sz w:val="22"/>
          <w:szCs w:val="22"/>
        </w:rPr>
      </w:pPr>
      <w:r>
        <w:rPr>
          <w:rFonts w:ascii="Arial" w:hAnsi="Arial" w:cs="Arial"/>
          <w:noProof/>
          <w:color w:val="4472C4" w:themeColor="accent1"/>
          <w:sz w:val="22"/>
          <w:szCs w:val="22"/>
        </w:rPr>
        <w:lastRenderedPageBreak/>
        <w:drawing>
          <wp:anchor distT="0" distB="0" distL="114300" distR="114300" simplePos="0" relativeHeight="251683840" behindDoc="1" locked="0" layoutInCell="1" allowOverlap="1" wp14:anchorId="5C23DE8F" wp14:editId="671DF415">
            <wp:simplePos x="0" y="0"/>
            <wp:positionH relativeFrom="column">
              <wp:posOffset>1866265</wp:posOffset>
            </wp:positionH>
            <wp:positionV relativeFrom="paragraph">
              <wp:posOffset>66675</wp:posOffset>
            </wp:positionV>
            <wp:extent cx="4035425" cy="2342515"/>
            <wp:effectExtent l="0" t="0" r="3175" b="0"/>
            <wp:wrapTight wrapText="bothSides">
              <wp:wrapPolygon edited="0">
                <wp:start x="0" y="0"/>
                <wp:lineTo x="0" y="21430"/>
                <wp:lineTo x="21549" y="21430"/>
                <wp:lineTo x="2154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CcEQmt3R+ivdllqw1GjlQ_thumb_6d.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035425" cy="2342515"/>
                    </a:xfrm>
                    <a:prstGeom prst="rect">
                      <a:avLst/>
                    </a:prstGeom>
                  </pic:spPr>
                </pic:pic>
              </a:graphicData>
            </a:graphic>
            <wp14:sizeRelH relativeFrom="page">
              <wp14:pctWidth>0</wp14:pctWidth>
            </wp14:sizeRelH>
            <wp14:sizeRelV relativeFrom="page">
              <wp14:pctHeight>0</wp14:pctHeight>
            </wp14:sizeRelV>
          </wp:anchor>
        </w:drawing>
      </w:r>
    </w:p>
    <w:p w14:paraId="65C0309B" w14:textId="77777777" w:rsidR="00090183" w:rsidRDefault="00090183" w:rsidP="00000AFF">
      <w:pPr>
        <w:spacing w:line="276" w:lineRule="auto"/>
        <w:rPr>
          <w:rFonts w:ascii="Arial" w:hAnsi="Arial" w:cs="Arial"/>
          <w:color w:val="000000" w:themeColor="text1"/>
          <w:sz w:val="22"/>
          <w:szCs w:val="22"/>
        </w:rPr>
      </w:pPr>
    </w:p>
    <w:p w14:paraId="1915A8CA" w14:textId="77777777" w:rsidR="00090183" w:rsidRPr="004F1AEB" w:rsidRDefault="00090183" w:rsidP="00000AFF">
      <w:pPr>
        <w:spacing w:line="276" w:lineRule="auto"/>
        <w:rPr>
          <w:rFonts w:ascii="Arial" w:hAnsi="Arial" w:cs="Arial"/>
          <w:b/>
          <w:color w:val="000000" w:themeColor="text1"/>
          <w:sz w:val="22"/>
          <w:szCs w:val="22"/>
        </w:rPr>
      </w:pPr>
    </w:p>
    <w:p w14:paraId="6EF9183C" w14:textId="77777777" w:rsidR="00000AFF" w:rsidRDefault="00000AFF" w:rsidP="00000AFF">
      <w:pPr>
        <w:spacing w:line="276" w:lineRule="auto"/>
        <w:rPr>
          <w:rFonts w:ascii="Arial" w:hAnsi="Arial" w:cs="Arial"/>
          <w:color w:val="4472C4" w:themeColor="accent1"/>
          <w:sz w:val="22"/>
          <w:szCs w:val="22"/>
        </w:rPr>
      </w:pPr>
    </w:p>
    <w:p w14:paraId="6523A13E" w14:textId="77777777" w:rsidR="00000AFF" w:rsidRDefault="00090183" w:rsidP="00000AFF">
      <w:pPr>
        <w:spacing w:line="276" w:lineRule="auto"/>
        <w:rPr>
          <w:rFonts w:ascii="Arial" w:hAnsi="Arial" w:cs="Arial"/>
          <w:b/>
          <w:color w:val="000000" w:themeColor="text1"/>
          <w:sz w:val="22"/>
          <w:szCs w:val="22"/>
        </w:rPr>
      </w:pPr>
      <w:r>
        <w:rPr>
          <w:rFonts w:ascii="Arial" w:hAnsi="Arial" w:cs="Arial"/>
          <w:b/>
          <w:color w:val="000000" w:themeColor="text1"/>
          <w:sz w:val="22"/>
          <w:szCs w:val="22"/>
        </w:rPr>
        <w:t>Graph M2</w:t>
      </w:r>
      <w:r w:rsidR="00000AFF" w:rsidRPr="005A6D42">
        <w:rPr>
          <w:rFonts w:ascii="Arial" w:hAnsi="Arial" w:cs="Arial"/>
          <w:b/>
          <w:color w:val="000000" w:themeColor="text1"/>
          <w:sz w:val="22"/>
          <w:szCs w:val="22"/>
        </w:rPr>
        <w:t>.</w:t>
      </w:r>
    </w:p>
    <w:p w14:paraId="22EDB3A6" w14:textId="77777777" w:rsidR="00957410" w:rsidRPr="005A6D42" w:rsidRDefault="00957410" w:rsidP="00000AFF">
      <w:pPr>
        <w:spacing w:line="276" w:lineRule="auto"/>
        <w:rPr>
          <w:rFonts w:ascii="Arial" w:hAnsi="Arial" w:cs="Arial"/>
          <w:b/>
          <w:color w:val="000000" w:themeColor="text1"/>
          <w:sz w:val="22"/>
          <w:szCs w:val="22"/>
        </w:rPr>
      </w:pPr>
    </w:p>
    <w:p w14:paraId="14119EE8" w14:textId="77777777" w:rsidR="00000AFF" w:rsidRDefault="00000AFF" w:rsidP="00000AFF">
      <w:pPr>
        <w:spacing w:line="276" w:lineRule="auto"/>
        <w:rPr>
          <w:rFonts w:ascii="Arial" w:hAnsi="Arial" w:cs="Arial"/>
          <w:color w:val="000000" w:themeColor="text1"/>
          <w:sz w:val="22"/>
          <w:szCs w:val="22"/>
        </w:rPr>
      </w:pPr>
      <w:r>
        <w:rPr>
          <w:rFonts w:ascii="Arial" w:hAnsi="Arial" w:cs="Arial"/>
          <w:color w:val="000000" w:themeColor="text1"/>
          <w:sz w:val="22"/>
          <w:szCs w:val="22"/>
        </w:rPr>
        <w:t>Motronic.</w:t>
      </w:r>
    </w:p>
    <w:p w14:paraId="0309D538" w14:textId="77777777" w:rsidR="00000AFF" w:rsidRDefault="00000AFF" w:rsidP="00000AFF">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Ignition On.      </w:t>
      </w:r>
    </w:p>
    <w:p w14:paraId="2B457BE5" w14:textId="77777777" w:rsidR="00000AFF" w:rsidRDefault="00000AFF" w:rsidP="00000AFF">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Pin 27 - Supply from ignition.     </w:t>
      </w:r>
    </w:p>
    <w:p w14:paraId="23AEBCAA" w14:textId="77777777" w:rsidR="00000AFF" w:rsidRPr="00F00186" w:rsidRDefault="00000AFF" w:rsidP="00000AFF">
      <w:pPr>
        <w:spacing w:line="276" w:lineRule="auto"/>
        <w:rPr>
          <w:rFonts w:ascii="Arial" w:hAnsi="Arial" w:cs="Arial"/>
          <w:color w:val="000000" w:themeColor="text1"/>
          <w:sz w:val="22"/>
          <w:szCs w:val="22"/>
        </w:rPr>
      </w:pPr>
      <w:r>
        <w:rPr>
          <w:rFonts w:ascii="Arial" w:hAnsi="Arial" w:cs="Arial"/>
          <w:color w:val="000000" w:themeColor="text1"/>
          <w:sz w:val="22"/>
          <w:szCs w:val="22"/>
        </w:rPr>
        <w:t>Pin 2 – Earth return.</w:t>
      </w:r>
    </w:p>
    <w:p w14:paraId="01888048" w14:textId="77777777" w:rsidR="00835D65" w:rsidRDefault="00835D65" w:rsidP="00835D65">
      <w:pPr>
        <w:spacing w:line="360" w:lineRule="auto"/>
        <w:rPr>
          <w:rFonts w:ascii="Arial" w:hAnsi="Arial" w:cs="Arial"/>
          <w:color w:val="000000" w:themeColor="text1"/>
          <w:sz w:val="22"/>
          <w:szCs w:val="22"/>
          <w:shd w:val="clear" w:color="auto" w:fill="F9F8F8"/>
        </w:rPr>
      </w:pPr>
    </w:p>
    <w:p w14:paraId="6CADF84F" w14:textId="77777777" w:rsidR="00DE51FC" w:rsidRPr="00835D65" w:rsidRDefault="00957410" w:rsidP="00835D65">
      <w:pPr>
        <w:spacing w:before="100" w:beforeAutospacing="1" w:after="100" w:afterAutospacing="1" w:line="360" w:lineRule="auto"/>
        <w:rPr>
          <w:rFonts w:ascii="Arial" w:hAnsi="Arial" w:cs="Arial"/>
          <w:color w:val="000000" w:themeColor="text1"/>
          <w:sz w:val="22"/>
          <w:szCs w:val="22"/>
        </w:rPr>
      </w:pPr>
      <w:r>
        <w:rPr>
          <w:rFonts w:ascii="Arial" w:hAnsi="Arial" w:cs="Arial"/>
          <w:noProof/>
          <w:color w:val="4472C4" w:themeColor="accent1"/>
          <w:sz w:val="22"/>
          <w:szCs w:val="22"/>
        </w:rPr>
        <w:drawing>
          <wp:anchor distT="0" distB="0" distL="114300" distR="114300" simplePos="0" relativeHeight="251668480" behindDoc="1" locked="0" layoutInCell="1" allowOverlap="1" wp14:anchorId="0329A532" wp14:editId="6FB3214A">
            <wp:simplePos x="0" y="0"/>
            <wp:positionH relativeFrom="column">
              <wp:posOffset>1962150</wp:posOffset>
            </wp:positionH>
            <wp:positionV relativeFrom="paragraph">
              <wp:posOffset>479425</wp:posOffset>
            </wp:positionV>
            <wp:extent cx="3940175" cy="2171065"/>
            <wp:effectExtent l="0" t="0" r="0" b="635"/>
            <wp:wrapTight wrapText="bothSides">
              <wp:wrapPolygon edited="0">
                <wp:start x="0" y="0"/>
                <wp:lineTo x="0" y="21480"/>
                <wp:lineTo x="21513" y="21480"/>
                <wp:lineTo x="21513"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mxb+iC8XQiyuvEHbq%YbCw_thumb_6e.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940175" cy="2171065"/>
                    </a:xfrm>
                    <a:prstGeom prst="rect">
                      <a:avLst/>
                    </a:prstGeom>
                  </pic:spPr>
                </pic:pic>
              </a:graphicData>
            </a:graphic>
            <wp14:sizeRelH relativeFrom="page">
              <wp14:pctWidth>0</wp14:pctWidth>
            </wp14:sizeRelH>
            <wp14:sizeRelV relativeFrom="page">
              <wp14:pctHeight>0</wp14:pctHeight>
            </wp14:sizeRelV>
          </wp:anchor>
        </w:drawing>
      </w:r>
    </w:p>
    <w:p w14:paraId="691BEAB4" w14:textId="77777777" w:rsidR="00036198" w:rsidRDefault="00036198" w:rsidP="00A7415F">
      <w:pPr>
        <w:spacing w:line="276" w:lineRule="auto"/>
        <w:rPr>
          <w:rFonts w:ascii="Arial" w:hAnsi="Arial" w:cs="Arial"/>
          <w:color w:val="FF0000"/>
          <w:sz w:val="22"/>
          <w:szCs w:val="22"/>
        </w:rPr>
      </w:pPr>
    </w:p>
    <w:p w14:paraId="6F07F872" w14:textId="77777777" w:rsidR="005A6D42" w:rsidRDefault="00090183" w:rsidP="005A6D42">
      <w:pPr>
        <w:spacing w:line="276" w:lineRule="auto"/>
        <w:rPr>
          <w:rFonts w:ascii="Arial" w:hAnsi="Arial" w:cs="Arial"/>
          <w:b/>
          <w:color w:val="000000" w:themeColor="text1"/>
          <w:sz w:val="22"/>
          <w:szCs w:val="22"/>
        </w:rPr>
      </w:pPr>
      <w:r>
        <w:rPr>
          <w:rFonts w:ascii="Arial" w:hAnsi="Arial" w:cs="Arial"/>
          <w:b/>
          <w:color w:val="000000" w:themeColor="text1"/>
          <w:sz w:val="22"/>
          <w:szCs w:val="22"/>
        </w:rPr>
        <w:t>Graph M3</w:t>
      </w:r>
      <w:r w:rsidR="005A6D42" w:rsidRPr="005A6D42">
        <w:rPr>
          <w:rFonts w:ascii="Arial" w:hAnsi="Arial" w:cs="Arial"/>
          <w:b/>
          <w:color w:val="000000" w:themeColor="text1"/>
          <w:sz w:val="22"/>
          <w:szCs w:val="22"/>
        </w:rPr>
        <w:t>.</w:t>
      </w:r>
    </w:p>
    <w:p w14:paraId="1FD30D53" w14:textId="77777777" w:rsidR="00957410" w:rsidRPr="00000AFF" w:rsidRDefault="00957410" w:rsidP="005A6D42">
      <w:pPr>
        <w:spacing w:line="276" w:lineRule="auto"/>
        <w:rPr>
          <w:rFonts w:ascii="Arial" w:hAnsi="Arial" w:cs="Arial"/>
          <w:color w:val="FF0000"/>
          <w:sz w:val="22"/>
          <w:szCs w:val="22"/>
        </w:rPr>
      </w:pPr>
    </w:p>
    <w:p w14:paraId="7EB2EFCE" w14:textId="77777777" w:rsidR="005A6D42" w:rsidRDefault="005A6D42" w:rsidP="005A6D42">
      <w:pPr>
        <w:spacing w:line="276" w:lineRule="auto"/>
        <w:rPr>
          <w:rFonts w:ascii="Arial" w:hAnsi="Arial" w:cs="Arial"/>
          <w:color w:val="000000" w:themeColor="text1"/>
          <w:sz w:val="22"/>
          <w:szCs w:val="22"/>
        </w:rPr>
      </w:pPr>
      <w:r>
        <w:rPr>
          <w:rFonts w:ascii="Arial" w:hAnsi="Arial" w:cs="Arial"/>
          <w:color w:val="000000" w:themeColor="text1"/>
          <w:sz w:val="22"/>
          <w:szCs w:val="22"/>
        </w:rPr>
        <w:t>Motronic.</w:t>
      </w:r>
    </w:p>
    <w:p w14:paraId="31A6BD0E" w14:textId="77777777" w:rsidR="00A86570" w:rsidRDefault="005A6D42" w:rsidP="005A6D42">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Pin 4 – Pulse side of </w:t>
      </w:r>
    </w:p>
    <w:p w14:paraId="64AF8871" w14:textId="77777777" w:rsidR="00D60F2F" w:rsidRDefault="005A6D42" w:rsidP="005A6D42">
      <w:pPr>
        <w:spacing w:line="276" w:lineRule="auto"/>
        <w:rPr>
          <w:rFonts w:ascii="Arial" w:hAnsi="Arial" w:cs="Arial"/>
          <w:color w:val="4472C4" w:themeColor="accent1"/>
          <w:sz w:val="22"/>
          <w:szCs w:val="22"/>
        </w:rPr>
      </w:pPr>
      <w:r>
        <w:rPr>
          <w:rFonts w:ascii="Arial" w:hAnsi="Arial" w:cs="Arial"/>
          <w:color w:val="000000" w:themeColor="text1"/>
          <w:sz w:val="22"/>
          <w:szCs w:val="22"/>
        </w:rPr>
        <w:t>Rotary Idle Valve . At idle. Temp  80</w:t>
      </w:r>
      <w:r>
        <w:rPr>
          <w:rFonts w:ascii="Arial" w:hAnsi="Arial" w:cs="Arial"/>
          <w:color w:val="000000" w:themeColor="text1"/>
          <w:sz w:val="22"/>
          <w:szCs w:val="22"/>
        </w:rPr>
        <w:sym w:font="Symbol" w:char="F0B0"/>
      </w:r>
      <w:r>
        <w:rPr>
          <w:rFonts w:ascii="Arial" w:hAnsi="Arial" w:cs="Arial"/>
          <w:color w:val="000000" w:themeColor="text1"/>
          <w:sz w:val="22"/>
          <w:szCs w:val="22"/>
        </w:rPr>
        <w:t xml:space="preserve">   </w:t>
      </w:r>
    </w:p>
    <w:p w14:paraId="3D124665" w14:textId="77777777" w:rsidR="00D60F2F" w:rsidRDefault="00D60F2F" w:rsidP="00BB0EFC">
      <w:pPr>
        <w:spacing w:line="276" w:lineRule="auto"/>
        <w:rPr>
          <w:rFonts w:ascii="Arial" w:hAnsi="Arial" w:cs="Arial"/>
          <w:color w:val="4472C4" w:themeColor="accent1"/>
          <w:sz w:val="22"/>
          <w:szCs w:val="22"/>
        </w:rPr>
      </w:pPr>
    </w:p>
    <w:p w14:paraId="01236763" w14:textId="77777777" w:rsidR="00D60F2F" w:rsidRDefault="00D60F2F" w:rsidP="00BB0EFC">
      <w:pPr>
        <w:spacing w:line="276" w:lineRule="auto"/>
        <w:rPr>
          <w:rFonts w:ascii="Arial" w:hAnsi="Arial" w:cs="Arial"/>
          <w:color w:val="4472C4" w:themeColor="accent1"/>
          <w:sz w:val="22"/>
          <w:szCs w:val="22"/>
        </w:rPr>
      </w:pPr>
    </w:p>
    <w:p w14:paraId="4641FA82" w14:textId="77777777" w:rsidR="00D60F2F" w:rsidRDefault="00D60F2F" w:rsidP="00BB0EFC">
      <w:pPr>
        <w:spacing w:line="276" w:lineRule="auto"/>
        <w:rPr>
          <w:rFonts w:ascii="Arial" w:hAnsi="Arial" w:cs="Arial"/>
          <w:color w:val="4472C4" w:themeColor="accent1"/>
          <w:sz w:val="22"/>
          <w:szCs w:val="22"/>
        </w:rPr>
      </w:pPr>
    </w:p>
    <w:p w14:paraId="6C343A3F" w14:textId="77777777" w:rsidR="000B6B4C" w:rsidRDefault="000B6B4C" w:rsidP="0099412A">
      <w:pPr>
        <w:spacing w:line="276" w:lineRule="auto"/>
        <w:rPr>
          <w:rFonts w:ascii="Arial" w:hAnsi="Arial" w:cs="Arial"/>
          <w:b/>
          <w:color w:val="000000" w:themeColor="text1"/>
          <w:sz w:val="22"/>
          <w:szCs w:val="22"/>
        </w:rPr>
      </w:pPr>
    </w:p>
    <w:p w14:paraId="2AAB7335" w14:textId="77777777" w:rsidR="000B6B4C" w:rsidRDefault="000B6B4C" w:rsidP="0099412A">
      <w:pPr>
        <w:spacing w:line="276" w:lineRule="auto"/>
        <w:rPr>
          <w:rFonts w:ascii="Arial" w:hAnsi="Arial" w:cs="Arial"/>
          <w:b/>
          <w:color w:val="000000" w:themeColor="text1"/>
          <w:sz w:val="22"/>
          <w:szCs w:val="22"/>
        </w:rPr>
      </w:pPr>
    </w:p>
    <w:p w14:paraId="0E6F7686" w14:textId="77777777" w:rsidR="000B6B4C" w:rsidRDefault="000B6B4C" w:rsidP="0099412A">
      <w:pPr>
        <w:spacing w:line="276" w:lineRule="auto"/>
        <w:rPr>
          <w:rFonts w:ascii="Arial" w:hAnsi="Arial" w:cs="Arial"/>
          <w:b/>
          <w:color w:val="000000" w:themeColor="text1"/>
          <w:sz w:val="22"/>
          <w:szCs w:val="22"/>
        </w:rPr>
      </w:pPr>
    </w:p>
    <w:p w14:paraId="6522A3FB" w14:textId="77777777" w:rsidR="00000AFF" w:rsidRDefault="00000AFF" w:rsidP="0099412A">
      <w:pPr>
        <w:spacing w:line="276" w:lineRule="auto"/>
        <w:rPr>
          <w:rFonts w:ascii="Arial" w:hAnsi="Arial" w:cs="Arial"/>
          <w:b/>
          <w:color w:val="000000" w:themeColor="text1"/>
          <w:sz w:val="22"/>
          <w:szCs w:val="22"/>
        </w:rPr>
      </w:pPr>
    </w:p>
    <w:p w14:paraId="7CF9C1F3" w14:textId="77777777" w:rsidR="00000AFF" w:rsidRDefault="00000AFF" w:rsidP="0099412A">
      <w:pPr>
        <w:spacing w:line="276" w:lineRule="auto"/>
        <w:rPr>
          <w:rFonts w:ascii="Arial" w:hAnsi="Arial" w:cs="Arial"/>
          <w:b/>
          <w:color w:val="000000" w:themeColor="text1"/>
          <w:sz w:val="22"/>
          <w:szCs w:val="22"/>
        </w:rPr>
      </w:pPr>
    </w:p>
    <w:p w14:paraId="14928B74" w14:textId="77777777" w:rsidR="00F00186" w:rsidRDefault="00F00186" w:rsidP="00F00186">
      <w:pPr>
        <w:spacing w:line="276" w:lineRule="auto"/>
        <w:rPr>
          <w:rFonts w:ascii="Arial" w:hAnsi="Arial" w:cs="Arial"/>
          <w:b/>
          <w:color w:val="000000" w:themeColor="text1"/>
          <w:sz w:val="22"/>
          <w:szCs w:val="22"/>
        </w:rPr>
      </w:pPr>
    </w:p>
    <w:p w14:paraId="54FCA480" w14:textId="77777777" w:rsidR="00F00186" w:rsidRDefault="00524EE8" w:rsidP="00F00186">
      <w:pPr>
        <w:spacing w:line="276" w:lineRule="auto"/>
        <w:rPr>
          <w:rFonts w:ascii="Arial" w:hAnsi="Arial" w:cs="Arial"/>
          <w:b/>
          <w:color w:val="000000" w:themeColor="text1"/>
          <w:sz w:val="22"/>
          <w:szCs w:val="22"/>
        </w:rPr>
      </w:pPr>
      <w:r w:rsidRPr="00F00186">
        <w:rPr>
          <w:rFonts w:ascii="Arial" w:hAnsi="Arial" w:cs="Arial"/>
          <w:noProof/>
          <w:color w:val="000000" w:themeColor="text1"/>
          <w:sz w:val="22"/>
          <w:szCs w:val="22"/>
        </w:rPr>
        <w:drawing>
          <wp:anchor distT="0" distB="0" distL="114300" distR="114300" simplePos="0" relativeHeight="251664384" behindDoc="1" locked="0" layoutInCell="1" allowOverlap="1" wp14:anchorId="46110195" wp14:editId="157678B0">
            <wp:simplePos x="0" y="0"/>
            <wp:positionH relativeFrom="column">
              <wp:posOffset>1962150</wp:posOffset>
            </wp:positionH>
            <wp:positionV relativeFrom="paragraph">
              <wp:posOffset>97155</wp:posOffset>
            </wp:positionV>
            <wp:extent cx="3994785" cy="2326640"/>
            <wp:effectExtent l="0" t="0" r="5715" b="0"/>
            <wp:wrapTight wrapText="bothSides">
              <wp:wrapPolygon edited="0">
                <wp:start x="0" y="0"/>
                <wp:lineTo x="0" y="21459"/>
                <wp:lineTo x="21562" y="21459"/>
                <wp:lineTo x="2156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994785" cy="2326640"/>
                    </a:xfrm>
                    <a:prstGeom prst="rect">
                      <a:avLst/>
                    </a:prstGeom>
                  </pic:spPr>
                </pic:pic>
              </a:graphicData>
            </a:graphic>
            <wp14:sizeRelH relativeFrom="page">
              <wp14:pctWidth>0</wp14:pctWidth>
            </wp14:sizeRelH>
            <wp14:sizeRelV relativeFrom="page">
              <wp14:pctHeight>0</wp14:pctHeight>
            </wp14:sizeRelV>
          </wp:anchor>
        </w:drawing>
      </w:r>
    </w:p>
    <w:p w14:paraId="7B3FA7A6" w14:textId="77777777" w:rsidR="00F00186" w:rsidRDefault="00F00186" w:rsidP="00F00186">
      <w:pPr>
        <w:spacing w:line="276" w:lineRule="auto"/>
        <w:rPr>
          <w:rFonts w:ascii="Arial" w:hAnsi="Arial" w:cs="Arial"/>
          <w:b/>
          <w:color w:val="000000" w:themeColor="text1"/>
          <w:sz w:val="22"/>
          <w:szCs w:val="22"/>
        </w:rPr>
      </w:pPr>
    </w:p>
    <w:p w14:paraId="540F93C0" w14:textId="77777777" w:rsidR="00F00186" w:rsidRDefault="000B6B4C" w:rsidP="00F00186">
      <w:pPr>
        <w:spacing w:line="276" w:lineRule="auto"/>
        <w:rPr>
          <w:rFonts w:ascii="Arial" w:hAnsi="Arial" w:cs="Arial"/>
          <w:b/>
          <w:color w:val="000000" w:themeColor="text1"/>
          <w:sz w:val="22"/>
          <w:szCs w:val="22"/>
        </w:rPr>
      </w:pPr>
      <w:r>
        <w:rPr>
          <w:rFonts w:ascii="Arial" w:hAnsi="Arial" w:cs="Arial"/>
          <w:b/>
          <w:color w:val="000000" w:themeColor="text1"/>
          <w:sz w:val="22"/>
          <w:szCs w:val="22"/>
        </w:rPr>
        <w:t>Graph M4</w:t>
      </w:r>
      <w:r w:rsidR="00F00186" w:rsidRPr="005A6D42">
        <w:rPr>
          <w:rFonts w:ascii="Arial" w:hAnsi="Arial" w:cs="Arial"/>
          <w:b/>
          <w:color w:val="000000" w:themeColor="text1"/>
          <w:sz w:val="22"/>
          <w:szCs w:val="22"/>
        </w:rPr>
        <w:t>.</w:t>
      </w:r>
    </w:p>
    <w:p w14:paraId="74A3FDBF" w14:textId="77777777" w:rsidR="00957410" w:rsidRPr="005A6D42" w:rsidRDefault="00957410" w:rsidP="00F00186">
      <w:pPr>
        <w:spacing w:line="276" w:lineRule="auto"/>
        <w:rPr>
          <w:rFonts w:ascii="Arial" w:hAnsi="Arial" w:cs="Arial"/>
          <w:b/>
          <w:color w:val="000000" w:themeColor="text1"/>
          <w:sz w:val="22"/>
          <w:szCs w:val="22"/>
        </w:rPr>
      </w:pPr>
    </w:p>
    <w:p w14:paraId="524A6FC9" w14:textId="77777777" w:rsidR="00DF6894" w:rsidRDefault="00F00186" w:rsidP="00F00186">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Motronic.  Pin 16  - Pulsed side of injectors  </w:t>
      </w:r>
    </w:p>
    <w:p w14:paraId="0CAF6556" w14:textId="77777777" w:rsidR="00F00186" w:rsidRDefault="00F00186" w:rsidP="00F00186">
      <w:pPr>
        <w:spacing w:line="276" w:lineRule="auto"/>
        <w:rPr>
          <w:rFonts w:ascii="Arial" w:hAnsi="Arial" w:cs="Arial"/>
          <w:color w:val="000000" w:themeColor="text1"/>
          <w:sz w:val="22"/>
          <w:szCs w:val="22"/>
        </w:rPr>
      </w:pPr>
      <w:r>
        <w:rPr>
          <w:rFonts w:ascii="Arial" w:hAnsi="Arial" w:cs="Arial"/>
          <w:color w:val="000000" w:themeColor="text1"/>
          <w:sz w:val="22"/>
          <w:szCs w:val="22"/>
        </w:rPr>
        <w:t>(bank of 2) –   Temp 80</w:t>
      </w:r>
      <w:r>
        <w:rPr>
          <w:rFonts w:ascii="Arial" w:hAnsi="Arial" w:cs="Arial"/>
          <w:color w:val="000000" w:themeColor="text1"/>
          <w:sz w:val="22"/>
          <w:szCs w:val="22"/>
        </w:rPr>
        <w:sym w:font="Symbol" w:char="F0B0"/>
      </w:r>
      <w:r>
        <w:rPr>
          <w:rFonts w:ascii="Arial" w:hAnsi="Arial" w:cs="Arial"/>
          <w:color w:val="000000" w:themeColor="text1"/>
          <w:sz w:val="22"/>
          <w:szCs w:val="22"/>
        </w:rPr>
        <w:t xml:space="preserve">      </w:t>
      </w:r>
    </w:p>
    <w:p w14:paraId="3FCF5CA0" w14:textId="77777777" w:rsidR="00F00186" w:rsidRDefault="00F00186" w:rsidP="00F00186">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                  </w:t>
      </w:r>
    </w:p>
    <w:p w14:paraId="11212B70" w14:textId="77777777" w:rsidR="005A6D42" w:rsidRDefault="005A6D42" w:rsidP="005A6D42">
      <w:pPr>
        <w:spacing w:line="276" w:lineRule="auto"/>
        <w:rPr>
          <w:rFonts w:ascii="Arial" w:hAnsi="Arial" w:cs="Arial"/>
          <w:color w:val="000000" w:themeColor="text1"/>
          <w:sz w:val="22"/>
          <w:szCs w:val="22"/>
        </w:rPr>
      </w:pPr>
    </w:p>
    <w:p w14:paraId="408C1BD6" w14:textId="77777777" w:rsidR="005A6D42" w:rsidRDefault="005A6D42" w:rsidP="005A6D42">
      <w:pPr>
        <w:spacing w:line="276" w:lineRule="auto"/>
        <w:rPr>
          <w:rFonts w:ascii="Arial" w:hAnsi="Arial" w:cs="Arial"/>
          <w:color w:val="000000" w:themeColor="text1"/>
          <w:sz w:val="22"/>
          <w:szCs w:val="22"/>
        </w:rPr>
      </w:pPr>
    </w:p>
    <w:p w14:paraId="5A14CAC4" w14:textId="77777777" w:rsidR="005A6D42" w:rsidRDefault="005A6D42" w:rsidP="005A6D42">
      <w:pPr>
        <w:spacing w:line="276" w:lineRule="auto"/>
        <w:rPr>
          <w:rFonts w:ascii="Arial" w:hAnsi="Arial" w:cs="Arial"/>
          <w:color w:val="000000" w:themeColor="text1"/>
          <w:sz w:val="22"/>
          <w:szCs w:val="22"/>
        </w:rPr>
      </w:pPr>
    </w:p>
    <w:p w14:paraId="6AB39BDD" w14:textId="77777777" w:rsidR="005A6D42" w:rsidRDefault="005A6D42" w:rsidP="005A6D42">
      <w:pPr>
        <w:spacing w:line="276" w:lineRule="auto"/>
        <w:rPr>
          <w:rFonts w:ascii="Arial" w:hAnsi="Arial" w:cs="Arial"/>
          <w:color w:val="000000" w:themeColor="text1"/>
          <w:sz w:val="22"/>
          <w:szCs w:val="22"/>
        </w:rPr>
      </w:pPr>
    </w:p>
    <w:p w14:paraId="076F6540" w14:textId="77777777" w:rsidR="005A6D42" w:rsidRDefault="005A6D42" w:rsidP="005A6D42">
      <w:pPr>
        <w:spacing w:line="276" w:lineRule="auto"/>
        <w:rPr>
          <w:rFonts w:ascii="Arial" w:hAnsi="Arial" w:cs="Arial"/>
          <w:color w:val="000000" w:themeColor="text1"/>
          <w:sz w:val="22"/>
          <w:szCs w:val="22"/>
        </w:rPr>
      </w:pPr>
    </w:p>
    <w:p w14:paraId="578BF44F" w14:textId="77777777" w:rsidR="005A6D42" w:rsidRDefault="005A6D42" w:rsidP="005A6D42">
      <w:pPr>
        <w:spacing w:line="276" w:lineRule="auto"/>
        <w:rPr>
          <w:rFonts w:ascii="Arial" w:hAnsi="Arial" w:cs="Arial"/>
          <w:color w:val="000000" w:themeColor="text1"/>
          <w:sz w:val="22"/>
          <w:szCs w:val="22"/>
        </w:rPr>
      </w:pPr>
    </w:p>
    <w:p w14:paraId="2F284D0C" w14:textId="77777777" w:rsidR="0086740B" w:rsidRDefault="0086740B" w:rsidP="0036040F">
      <w:pPr>
        <w:spacing w:line="276" w:lineRule="auto"/>
        <w:rPr>
          <w:rFonts w:ascii="Arial" w:hAnsi="Arial" w:cs="Arial"/>
          <w:b/>
          <w:color w:val="000000" w:themeColor="text1"/>
          <w:sz w:val="22"/>
          <w:szCs w:val="22"/>
        </w:rPr>
      </w:pPr>
    </w:p>
    <w:p w14:paraId="382090BD" w14:textId="77777777" w:rsidR="0086740B" w:rsidRDefault="0086740B" w:rsidP="0036040F">
      <w:pPr>
        <w:spacing w:line="276" w:lineRule="auto"/>
        <w:rPr>
          <w:rFonts w:ascii="Arial" w:hAnsi="Arial" w:cs="Arial"/>
          <w:b/>
          <w:color w:val="000000" w:themeColor="text1"/>
          <w:sz w:val="22"/>
          <w:szCs w:val="22"/>
        </w:rPr>
      </w:pPr>
    </w:p>
    <w:p w14:paraId="545D7228" w14:textId="77777777" w:rsidR="0086740B" w:rsidRDefault="0086740B" w:rsidP="0036040F">
      <w:pPr>
        <w:spacing w:line="276" w:lineRule="auto"/>
        <w:rPr>
          <w:rFonts w:ascii="Arial" w:hAnsi="Arial" w:cs="Arial"/>
          <w:b/>
          <w:color w:val="000000" w:themeColor="text1"/>
          <w:sz w:val="22"/>
          <w:szCs w:val="22"/>
        </w:rPr>
      </w:pPr>
      <w:r w:rsidRPr="0036040F">
        <w:rPr>
          <w:rFonts w:ascii="Arial" w:hAnsi="Arial" w:cs="Arial"/>
          <w:noProof/>
          <w:color w:val="FF0000"/>
          <w:szCs w:val="22"/>
        </w:rPr>
        <w:lastRenderedPageBreak/>
        <w:drawing>
          <wp:anchor distT="0" distB="0" distL="114300" distR="114300" simplePos="0" relativeHeight="251666432" behindDoc="1" locked="0" layoutInCell="1" allowOverlap="1" wp14:anchorId="7D00BD51" wp14:editId="206BD446">
            <wp:simplePos x="0" y="0"/>
            <wp:positionH relativeFrom="column">
              <wp:posOffset>2465070</wp:posOffset>
            </wp:positionH>
            <wp:positionV relativeFrom="paragraph">
              <wp:posOffset>38100</wp:posOffset>
            </wp:positionV>
            <wp:extent cx="3181985" cy="2428875"/>
            <wp:effectExtent l="0" t="0" r="5715" b="0"/>
            <wp:wrapTight wrapText="bothSides">
              <wp:wrapPolygon edited="0">
                <wp:start x="0" y="0"/>
                <wp:lineTo x="0" y="21459"/>
                <wp:lineTo x="21553" y="21459"/>
                <wp:lineTo x="21553"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181985" cy="2428875"/>
                    </a:xfrm>
                    <a:prstGeom prst="rect">
                      <a:avLst/>
                    </a:prstGeom>
                  </pic:spPr>
                </pic:pic>
              </a:graphicData>
            </a:graphic>
            <wp14:sizeRelH relativeFrom="page">
              <wp14:pctWidth>0</wp14:pctWidth>
            </wp14:sizeRelH>
            <wp14:sizeRelV relativeFrom="page">
              <wp14:pctHeight>0</wp14:pctHeight>
            </wp14:sizeRelV>
          </wp:anchor>
        </w:drawing>
      </w:r>
    </w:p>
    <w:p w14:paraId="1FF15E05" w14:textId="77777777" w:rsidR="0036040F" w:rsidRDefault="000B6B4C" w:rsidP="0036040F">
      <w:pPr>
        <w:spacing w:line="276" w:lineRule="auto"/>
        <w:rPr>
          <w:rFonts w:ascii="Arial" w:hAnsi="Arial" w:cs="Arial"/>
          <w:b/>
          <w:color w:val="000000" w:themeColor="text1"/>
          <w:sz w:val="22"/>
          <w:szCs w:val="22"/>
        </w:rPr>
      </w:pPr>
      <w:r>
        <w:rPr>
          <w:rFonts w:ascii="Arial" w:hAnsi="Arial" w:cs="Arial"/>
          <w:b/>
          <w:color w:val="000000" w:themeColor="text1"/>
          <w:sz w:val="22"/>
          <w:szCs w:val="22"/>
        </w:rPr>
        <w:t>Graph M5</w:t>
      </w:r>
      <w:r w:rsidR="0036040F" w:rsidRPr="005A6D42">
        <w:rPr>
          <w:rFonts w:ascii="Arial" w:hAnsi="Arial" w:cs="Arial"/>
          <w:b/>
          <w:color w:val="000000" w:themeColor="text1"/>
          <w:sz w:val="22"/>
          <w:szCs w:val="22"/>
        </w:rPr>
        <w:t>.</w:t>
      </w:r>
    </w:p>
    <w:p w14:paraId="09B0B877" w14:textId="77777777" w:rsidR="00957410" w:rsidRPr="005A6D42" w:rsidRDefault="00957410" w:rsidP="0036040F">
      <w:pPr>
        <w:spacing w:line="276" w:lineRule="auto"/>
        <w:rPr>
          <w:rFonts w:ascii="Arial" w:hAnsi="Arial" w:cs="Arial"/>
          <w:b/>
          <w:color w:val="000000" w:themeColor="text1"/>
          <w:sz w:val="22"/>
          <w:szCs w:val="22"/>
        </w:rPr>
      </w:pPr>
    </w:p>
    <w:p w14:paraId="5BA16E1E" w14:textId="77777777" w:rsidR="00F00186" w:rsidRDefault="0036040F" w:rsidP="0036040F">
      <w:pPr>
        <w:spacing w:line="276" w:lineRule="auto"/>
        <w:rPr>
          <w:rFonts w:ascii="Arial" w:hAnsi="Arial" w:cs="Arial"/>
          <w:color w:val="FF0000"/>
          <w:szCs w:val="22"/>
          <w:highlight w:val="yellow"/>
        </w:rPr>
      </w:pPr>
      <w:r>
        <w:rPr>
          <w:rFonts w:ascii="Arial" w:hAnsi="Arial" w:cs="Arial"/>
          <w:color w:val="000000" w:themeColor="text1"/>
          <w:sz w:val="22"/>
          <w:szCs w:val="22"/>
        </w:rPr>
        <w:t>Motronic.        Secondary Wave Pattern</w:t>
      </w:r>
      <w:r w:rsidR="007B00B1">
        <w:rPr>
          <w:rFonts w:ascii="Arial" w:hAnsi="Arial" w:cs="Arial"/>
          <w:color w:val="000000" w:themeColor="text1"/>
          <w:sz w:val="22"/>
          <w:szCs w:val="22"/>
        </w:rPr>
        <w:t>.</w:t>
      </w:r>
    </w:p>
    <w:p w14:paraId="5B0A5A46" w14:textId="77777777" w:rsidR="00F00186" w:rsidRDefault="00F00186" w:rsidP="00BB0EFC">
      <w:pPr>
        <w:spacing w:line="276" w:lineRule="auto"/>
        <w:rPr>
          <w:rFonts w:ascii="Arial" w:hAnsi="Arial" w:cs="Arial"/>
          <w:color w:val="FF0000"/>
          <w:szCs w:val="22"/>
          <w:highlight w:val="yellow"/>
        </w:rPr>
      </w:pPr>
    </w:p>
    <w:p w14:paraId="3736266B" w14:textId="77777777" w:rsidR="00F00186" w:rsidRDefault="00F00186" w:rsidP="00BB0EFC">
      <w:pPr>
        <w:spacing w:line="276" w:lineRule="auto"/>
        <w:rPr>
          <w:rFonts w:ascii="Arial" w:hAnsi="Arial" w:cs="Arial"/>
          <w:color w:val="FF0000"/>
          <w:szCs w:val="22"/>
          <w:highlight w:val="yellow"/>
        </w:rPr>
      </w:pPr>
    </w:p>
    <w:p w14:paraId="336C9B6E" w14:textId="77777777" w:rsidR="00F00186" w:rsidRPr="007B00B1" w:rsidRDefault="00F00186" w:rsidP="00BB0EFC">
      <w:pPr>
        <w:spacing w:line="276" w:lineRule="auto"/>
        <w:rPr>
          <w:rFonts w:ascii="Arial" w:hAnsi="Arial" w:cs="Arial"/>
          <w:color w:val="FF0000"/>
          <w:sz w:val="22"/>
          <w:szCs w:val="22"/>
          <w:highlight w:val="yellow"/>
        </w:rPr>
      </w:pPr>
    </w:p>
    <w:p w14:paraId="6893AC84" w14:textId="77777777" w:rsidR="000B6B4C" w:rsidRDefault="000B6B4C" w:rsidP="00BB0EFC">
      <w:pPr>
        <w:spacing w:line="276" w:lineRule="auto"/>
        <w:rPr>
          <w:rFonts w:ascii="Arial" w:hAnsi="Arial" w:cs="Arial"/>
          <w:b/>
          <w:color w:val="000000" w:themeColor="text1"/>
          <w:sz w:val="22"/>
          <w:szCs w:val="22"/>
        </w:rPr>
      </w:pPr>
    </w:p>
    <w:p w14:paraId="044E30D4" w14:textId="77777777" w:rsidR="000B6B4C" w:rsidRDefault="000B6B4C" w:rsidP="00BB0EFC">
      <w:pPr>
        <w:spacing w:line="276" w:lineRule="auto"/>
        <w:rPr>
          <w:rFonts w:ascii="Arial" w:hAnsi="Arial" w:cs="Arial"/>
          <w:b/>
          <w:color w:val="000000" w:themeColor="text1"/>
          <w:sz w:val="22"/>
          <w:szCs w:val="22"/>
        </w:rPr>
      </w:pPr>
    </w:p>
    <w:p w14:paraId="46B3E592" w14:textId="77777777" w:rsidR="000B6B4C" w:rsidRDefault="000B6B4C" w:rsidP="00BB0EFC">
      <w:pPr>
        <w:spacing w:line="276" w:lineRule="auto"/>
        <w:rPr>
          <w:rFonts w:ascii="Arial" w:hAnsi="Arial" w:cs="Arial"/>
          <w:b/>
          <w:color w:val="000000" w:themeColor="text1"/>
          <w:sz w:val="22"/>
          <w:szCs w:val="22"/>
        </w:rPr>
      </w:pPr>
    </w:p>
    <w:p w14:paraId="7E7AE07C" w14:textId="77777777" w:rsidR="000B6B4C" w:rsidRDefault="000B6B4C" w:rsidP="00BB0EFC">
      <w:pPr>
        <w:spacing w:line="276" w:lineRule="auto"/>
        <w:rPr>
          <w:rFonts w:ascii="Arial" w:hAnsi="Arial" w:cs="Arial"/>
          <w:b/>
          <w:color w:val="000000" w:themeColor="text1"/>
          <w:sz w:val="22"/>
          <w:szCs w:val="22"/>
        </w:rPr>
      </w:pPr>
    </w:p>
    <w:p w14:paraId="4B02FC11" w14:textId="77777777" w:rsidR="000B6B4C" w:rsidRDefault="000B6B4C" w:rsidP="00BB0EFC">
      <w:pPr>
        <w:spacing w:line="276" w:lineRule="auto"/>
        <w:rPr>
          <w:rFonts w:ascii="Arial" w:hAnsi="Arial" w:cs="Arial"/>
          <w:b/>
          <w:color w:val="000000" w:themeColor="text1"/>
          <w:sz w:val="22"/>
          <w:szCs w:val="22"/>
        </w:rPr>
      </w:pPr>
    </w:p>
    <w:p w14:paraId="4C8CFE4D" w14:textId="77777777" w:rsidR="00524EE8" w:rsidRDefault="00524EE8" w:rsidP="00BB0EFC">
      <w:pPr>
        <w:spacing w:line="276" w:lineRule="auto"/>
        <w:rPr>
          <w:rFonts w:ascii="Arial" w:hAnsi="Arial" w:cs="Arial"/>
          <w:b/>
          <w:color w:val="000000" w:themeColor="text1"/>
          <w:sz w:val="22"/>
          <w:szCs w:val="22"/>
        </w:rPr>
      </w:pPr>
    </w:p>
    <w:p w14:paraId="5804BFEA" w14:textId="77777777" w:rsidR="00524EE8" w:rsidRDefault="00524EE8" w:rsidP="00BB0EFC">
      <w:pPr>
        <w:spacing w:line="276" w:lineRule="auto"/>
        <w:rPr>
          <w:rFonts w:ascii="Arial" w:hAnsi="Arial" w:cs="Arial"/>
          <w:b/>
          <w:color w:val="000000" w:themeColor="text1"/>
          <w:sz w:val="22"/>
          <w:szCs w:val="22"/>
        </w:rPr>
      </w:pPr>
    </w:p>
    <w:p w14:paraId="49435C15" w14:textId="77777777" w:rsidR="00524EE8" w:rsidRDefault="00524EE8" w:rsidP="00BB0EFC">
      <w:pPr>
        <w:spacing w:line="276" w:lineRule="auto"/>
        <w:rPr>
          <w:rFonts w:ascii="Arial" w:hAnsi="Arial" w:cs="Arial"/>
          <w:b/>
          <w:color w:val="000000" w:themeColor="text1"/>
          <w:sz w:val="22"/>
          <w:szCs w:val="22"/>
        </w:rPr>
      </w:pPr>
    </w:p>
    <w:p w14:paraId="383076EF" w14:textId="77777777" w:rsidR="0086740B" w:rsidRDefault="0086740B" w:rsidP="00BB0EFC">
      <w:pPr>
        <w:spacing w:line="276" w:lineRule="auto"/>
        <w:rPr>
          <w:rFonts w:ascii="Arial" w:hAnsi="Arial" w:cs="Arial"/>
          <w:b/>
          <w:color w:val="000000" w:themeColor="text1"/>
          <w:sz w:val="22"/>
          <w:szCs w:val="22"/>
        </w:rPr>
      </w:pPr>
    </w:p>
    <w:p w14:paraId="364F787B" w14:textId="77777777" w:rsidR="0086740B" w:rsidRDefault="0086740B" w:rsidP="00BB0EFC">
      <w:pPr>
        <w:spacing w:line="276" w:lineRule="auto"/>
        <w:rPr>
          <w:rFonts w:ascii="Arial" w:hAnsi="Arial" w:cs="Arial"/>
          <w:b/>
          <w:color w:val="000000" w:themeColor="text1"/>
          <w:sz w:val="22"/>
          <w:szCs w:val="22"/>
        </w:rPr>
      </w:pPr>
      <w:r w:rsidRPr="000B6B4C">
        <w:rPr>
          <w:rFonts w:ascii="Arial" w:hAnsi="Arial" w:cs="Arial"/>
          <w:noProof/>
          <w:color w:val="FF0000"/>
          <w:szCs w:val="22"/>
        </w:rPr>
        <w:drawing>
          <wp:anchor distT="0" distB="0" distL="114300" distR="114300" simplePos="0" relativeHeight="251665408" behindDoc="1" locked="0" layoutInCell="1" allowOverlap="1" wp14:anchorId="63BB410B" wp14:editId="21BB2501">
            <wp:simplePos x="0" y="0"/>
            <wp:positionH relativeFrom="column">
              <wp:posOffset>1998345</wp:posOffset>
            </wp:positionH>
            <wp:positionV relativeFrom="paragraph">
              <wp:posOffset>53975</wp:posOffset>
            </wp:positionV>
            <wp:extent cx="4321810" cy="2238375"/>
            <wp:effectExtent l="0" t="0" r="0" b="0"/>
            <wp:wrapTight wrapText="bothSides">
              <wp:wrapPolygon edited="0">
                <wp:start x="0" y="0"/>
                <wp:lineTo x="0" y="21447"/>
                <wp:lineTo x="21517" y="21447"/>
                <wp:lineTo x="21517"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321810" cy="2238375"/>
                    </a:xfrm>
                    <a:prstGeom prst="rect">
                      <a:avLst/>
                    </a:prstGeom>
                  </pic:spPr>
                </pic:pic>
              </a:graphicData>
            </a:graphic>
            <wp14:sizeRelH relativeFrom="page">
              <wp14:pctWidth>0</wp14:pctWidth>
            </wp14:sizeRelH>
            <wp14:sizeRelV relativeFrom="page">
              <wp14:pctHeight>0</wp14:pctHeight>
            </wp14:sizeRelV>
          </wp:anchor>
        </w:drawing>
      </w:r>
    </w:p>
    <w:p w14:paraId="21CDCF5E" w14:textId="77777777" w:rsidR="007B00B1" w:rsidRDefault="000B6B4C" w:rsidP="00BB0EFC">
      <w:pPr>
        <w:spacing w:line="276" w:lineRule="auto"/>
        <w:rPr>
          <w:rFonts w:ascii="Arial" w:hAnsi="Arial" w:cs="Arial"/>
          <w:b/>
          <w:color w:val="000000" w:themeColor="text1"/>
          <w:sz w:val="22"/>
          <w:szCs w:val="22"/>
        </w:rPr>
      </w:pPr>
      <w:r>
        <w:rPr>
          <w:rFonts w:ascii="Arial" w:hAnsi="Arial" w:cs="Arial"/>
          <w:b/>
          <w:color w:val="000000" w:themeColor="text1"/>
          <w:sz w:val="22"/>
          <w:szCs w:val="22"/>
        </w:rPr>
        <w:t>Graph M6</w:t>
      </w:r>
      <w:r w:rsidR="007B00B1">
        <w:rPr>
          <w:rFonts w:ascii="Arial" w:hAnsi="Arial" w:cs="Arial"/>
          <w:b/>
          <w:color w:val="000000" w:themeColor="text1"/>
          <w:sz w:val="22"/>
          <w:szCs w:val="22"/>
        </w:rPr>
        <w:t>.</w:t>
      </w:r>
    </w:p>
    <w:p w14:paraId="6F9903F7" w14:textId="77777777" w:rsidR="00957410" w:rsidRDefault="00957410" w:rsidP="00BB0EFC">
      <w:pPr>
        <w:spacing w:line="276" w:lineRule="auto"/>
        <w:rPr>
          <w:rFonts w:ascii="Arial" w:hAnsi="Arial" w:cs="Arial"/>
          <w:b/>
          <w:color w:val="000000" w:themeColor="text1"/>
          <w:sz w:val="22"/>
          <w:szCs w:val="22"/>
        </w:rPr>
      </w:pPr>
    </w:p>
    <w:p w14:paraId="5C3A0B1F" w14:textId="77777777" w:rsidR="000B6B4C" w:rsidRPr="000B6B4C" w:rsidRDefault="000B6B4C" w:rsidP="00BB0EFC">
      <w:pPr>
        <w:spacing w:line="276" w:lineRule="auto"/>
        <w:rPr>
          <w:rFonts w:ascii="Arial" w:hAnsi="Arial" w:cs="Arial"/>
          <w:color w:val="000000" w:themeColor="text1"/>
          <w:sz w:val="22"/>
          <w:szCs w:val="22"/>
        </w:rPr>
      </w:pPr>
      <w:r>
        <w:rPr>
          <w:rFonts w:ascii="Arial" w:hAnsi="Arial" w:cs="Arial"/>
          <w:color w:val="000000" w:themeColor="text1"/>
          <w:sz w:val="22"/>
          <w:szCs w:val="22"/>
        </w:rPr>
        <w:t>Motronic</w:t>
      </w:r>
    </w:p>
    <w:p w14:paraId="39C98FC9" w14:textId="77777777" w:rsidR="000B6B4C" w:rsidRDefault="000B6B4C" w:rsidP="00BB0EFC">
      <w:pPr>
        <w:spacing w:line="276" w:lineRule="auto"/>
        <w:rPr>
          <w:rFonts w:ascii="Arial" w:hAnsi="Arial" w:cs="Arial"/>
          <w:color w:val="000000" w:themeColor="text1"/>
          <w:szCs w:val="22"/>
        </w:rPr>
      </w:pPr>
      <w:r w:rsidRPr="000B6B4C">
        <w:rPr>
          <w:rFonts w:ascii="Arial" w:hAnsi="Arial" w:cs="Arial"/>
          <w:color w:val="000000" w:themeColor="text1"/>
          <w:szCs w:val="22"/>
        </w:rPr>
        <w:t>Pin 16</w:t>
      </w:r>
      <w:r>
        <w:rPr>
          <w:rFonts w:ascii="Arial" w:hAnsi="Arial" w:cs="Arial"/>
          <w:color w:val="000000" w:themeColor="text1"/>
          <w:szCs w:val="22"/>
        </w:rPr>
        <w:t xml:space="preserve"> – Pulsed side of Injector.</w:t>
      </w:r>
    </w:p>
    <w:p w14:paraId="049DDE9A" w14:textId="77777777" w:rsidR="007B00B1" w:rsidRPr="000B6B4C" w:rsidRDefault="000B6B4C" w:rsidP="00BB0EFC">
      <w:pPr>
        <w:spacing w:line="276" w:lineRule="auto"/>
        <w:rPr>
          <w:rFonts w:ascii="Arial" w:hAnsi="Arial" w:cs="Arial"/>
          <w:color w:val="000000" w:themeColor="text1"/>
          <w:szCs w:val="22"/>
        </w:rPr>
      </w:pPr>
      <w:r>
        <w:rPr>
          <w:rFonts w:ascii="Arial" w:hAnsi="Arial" w:cs="Arial"/>
          <w:color w:val="000000" w:themeColor="text1"/>
          <w:szCs w:val="22"/>
        </w:rPr>
        <w:t xml:space="preserve">(bank of 2) </w:t>
      </w:r>
      <w:r w:rsidRPr="000B6B4C">
        <w:rPr>
          <w:rFonts w:ascii="Arial" w:hAnsi="Arial" w:cs="Arial"/>
          <w:color w:val="000000" w:themeColor="text1"/>
          <w:szCs w:val="22"/>
        </w:rPr>
        <w:t xml:space="preserve"> </w:t>
      </w:r>
    </w:p>
    <w:p w14:paraId="37715F7C" w14:textId="77777777" w:rsidR="007B00B1" w:rsidRPr="004549E4" w:rsidRDefault="00BE0622" w:rsidP="00BB0EFC">
      <w:pPr>
        <w:spacing w:line="276" w:lineRule="auto"/>
        <w:rPr>
          <w:rFonts w:ascii="Arial" w:hAnsi="Arial" w:cs="Arial"/>
          <w:color w:val="000000" w:themeColor="text1"/>
          <w:szCs w:val="22"/>
        </w:rPr>
      </w:pPr>
      <w:r>
        <w:rPr>
          <w:rFonts w:ascii="Arial" w:hAnsi="Arial" w:cs="Arial"/>
          <w:color w:val="000000" w:themeColor="text1"/>
          <w:szCs w:val="22"/>
        </w:rPr>
        <w:t xml:space="preserve">Engine under </w:t>
      </w:r>
      <w:r w:rsidR="004549E4" w:rsidRPr="004549E4">
        <w:rPr>
          <w:rFonts w:ascii="Arial" w:hAnsi="Arial" w:cs="Arial"/>
          <w:color w:val="000000" w:themeColor="text1"/>
          <w:szCs w:val="22"/>
        </w:rPr>
        <w:t xml:space="preserve">Acceleration </w:t>
      </w:r>
    </w:p>
    <w:p w14:paraId="1368F1F7" w14:textId="77777777" w:rsidR="007B00B1" w:rsidRDefault="007B00B1" w:rsidP="00BB0EFC">
      <w:pPr>
        <w:spacing w:line="276" w:lineRule="auto"/>
        <w:rPr>
          <w:rFonts w:ascii="Arial" w:hAnsi="Arial" w:cs="Arial"/>
          <w:color w:val="FF0000"/>
          <w:szCs w:val="22"/>
          <w:highlight w:val="yellow"/>
        </w:rPr>
      </w:pPr>
    </w:p>
    <w:p w14:paraId="3C174302" w14:textId="77777777" w:rsidR="007B00B1" w:rsidRDefault="007B00B1" w:rsidP="00BB0EFC">
      <w:pPr>
        <w:spacing w:line="276" w:lineRule="auto"/>
        <w:rPr>
          <w:rFonts w:ascii="Arial" w:hAnsi="Arial" w:cs="Arial"/>
          <w:color w:val="FF0000"/>
          <w:szCs w:val="22"/>
          <w:highlight w:val="yellow"/>
        </w:rPr>
      </w:pPr>
    </w:p>
    <w:p w14:paraId="637278FE" w14:textId="77777777" w:rsidR="007B00B1" w:rsidRDefault="007B00B1" w:rsidP="00BB0EFC">
      <w:pPr>
        <w:spacing w:line="276" w:lineRule="auto"/>
        <w:rPr>
          <w:rFonts w:ascii="Arial" w:hAnsi="Arial" w:cs="Arial"/>
          <w:color w:val="FF0000"/>
          <w:szCs w:val="22"/>
          <w:highlight w:val="yellow"/>
        </w:rPr>
      </w:pPr>
    </w:p>
    <w:p w14:paraId="39989D3D" w14:textId="77777777" w:rsidR="007B00B1" w:rsidRDefault="007B00B1" w:rsidP="00BB0EFC">
      <w:pPr>
        <w:spacing w:line="276" w:lineRule="auto"/>
        <w:rPr>
          <w:rFonts w:ascii="Arial" w:hAnsi="Arial" w:cs="Arial"/>
          <w:color w:val="FF0000"/>
          <w:szCs w:val="22"/>
          <w:highlight w:val="yellow"/>
        </w:rPr>
      </w:pPr>
    </w:p>
    <w:p w14:paraId="2ED4F564" w14:textId="77777777" w:rsidR="007B00B1" w:rsidRDefault="007B00B1" w:rsidP="00BB0EFC">
      <w:pPr>
        <w:spacing w:line="276" w:lineRule="auto"/>
        <w:rPr>
          <w:rFonts w:ascii="Arial" w:hAnsi="Arial" w:cs="Arial"/>
          <w:color w:val="FF0000"/>
          <w:szCs w:val="22"/>
          <w:highlight w:val="yellow"/>
        </w:rPr>
      </w:pPr>
    </w:p>
    <w:p w14:paraId="3AD6DB10" w14:textId="77777777" w:rsidR="007B00B1" w:rsidRDefault="007B00B1" w:rsidP="00BB0EFC">
      <w:pPr>
        <w:spacing w:line="276" w:lineRule="auto"/>
        <w:rPr>
          <w:rFonts w:ascii="Arial" w:hAnsi="Arial" w:cs="Arial"/>
          <w:color w:val="FF0000"/>
          <w:szCs w:val="22"/>
          <w:highlight w:val="yellow"/>
        </w:rPr>
      </w:pPr>
    </w:p>
    <w:p w14:paraId="5F9ED791" w14:textId="77777777" w:rsidR="0083522E" w:rsidRDefault="0083522E" w:rsidP="000B6B4C">
      <w:pPr>
        <w:spacing w:line="276" w:lineRule="auto"/>
        <w:rPr>
          <w:rFonts w:ascii="Arial" w:hAnsi="Arial" w:cs="Arial"/>
          <w:b/>
          <w:color w:val="000000" w:themeColor="text1"/>
          <w:sz w:val="22"/>
          <w:szCs w:val="22"/>
        </w:rPr>
      </w:pPr>
    </w:p>
    <w:p w14:paraId="6BC0BEF3" w14:textId="77777777" w:rsidR="0083522E" w:rsidRDefault="0083522E" w:rsidP="000B6B4C">
      <w:pPr>
        <w:spacing w:line="276" w:lineRule="auto"/>
        <w:rPr>
          <w:rFonts w:ascii="Arial" w:hAnsi="Arial" w:cs="Arial"/>
          <w:b/>
          <w:color w:val="000000" w:themeColor="text1"/>
          <w:sz w:val="22"/>
          <w:szCs w:val="22"/>
        </w:rPr>
      </w:pPr>
      <w:r w:rsidRPr="000B6B4C">
        <w:rPr>
          <w:rFonts w:ascii="Arial" w:hAnsi="Arial" w:cs="Arial"/>
          <w:noProof/>
          <w:color w:val="FF0000"/>
          <w:szCs w:val="22"/>
        </w:rPr>
        <w:drawing>
          <wp:anchor distT="0" distB="0" distL="114300" distR="114300" simplePos="0" relativeHeight="251669504" behindDoc="1" locked="0" layoutInCell="1" allowOverlap="1" wp14:anchorId="23876152" wp14:editId="1BAD44FB">
            <wp:simplePos x="0" y="0"/>
            <wp:positionH relativeFrom="column">
              <wp:posOffset>2305050</wp:posOffset>
            </wp:positionH>
            <wp:positionV relativeFrom="paragraph">
              <wp:posOffset>40005</wp:posOffset>
            </wp:positionV>
            <wp:extent cx="4024630" cy="2213610"/>
            <wp:effectExtent l="0" t="0" r="1270" b="0"/>
            <wp:wrapTight wrapText="bothSides">
              <wp:wrapPolygon edited="0">
                <wp:start x="0" y="0"/>
                <wp:lineTo x="0" y="21439"/>
                <wp:lineTo x="21539" y="21439"/>
                <wp:lineTo x="21539"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024630" cy="2213610"/>
                    </a:xfrm>
                    <a:prstGeom prst="rect">
                      <a:avLst/>
                    </a:prstGeom>
                  </pic:spPr>
                </pic:pic>
              </a:graphicData>
            </a:graphic>
            <wp14:sizeRelH relativeFrom="page">
              <wp14:pctWidth>0</wp14:pctWidth>
            </wp14:sizeRelH>
            <wp14:sizeRelV relativeFrom="page">
              <wp14:pctHeight>0</wp14:pctHeight>
            </wp14:sizeRelV>
          </wp:anchor>
        </w:drawing>
      </w:r>
    </w:p>
    <w:p w14:paraId="5C6A51FC" w14:textId="77777777" w:rsidR="000B6B4C" w:rsidRDefault="000B6B4C" w:rsidP="000B6B4C">
      <w:pPr>
        <w:spacing w:line="276" w:lineRule="auto"/>
        <w:rPr>
          <w:rFonts w:ascii="Arial" w:hAnsi="Arial" w:cs="Arial"/>
          <w:b/>
          <w:color w:val="000000" w:themeColor="text1"/>
          <w:sz w:val="22"/>
          <w:szCs w:val="22"/>
        </w:rPr>
      </w:pPr>
      <w:r>
        <w:rPr>
          <w:rFonts w:ascii="Arial" w:hAnsi="Arial" w:cs="Arial"/>
          <w:b/>
          <w:color w:val="000000" w:themeColor="text1"/>
          <w:sz w:val="22"/>
          <w:szCs w:val="22"/>
        </w:rPr>
        <w:t>Graph M7.</w:t>
      </w:r>
    </w:p>
    <w:p w14:paraId="75D804FD" w14:textId="77777777" w:rsidR="000B6B4C" w:rsidRPr="000B6B4C" w:rsidRDefault="000B6B4C" w:rsidP="000B6B4C">
      <w:pPr>
        <w:spacing w:line="276" w:lineRule="auto"/>
        <w:rPr>
          <w:rFonts w:ascii="Arial" w:hAnsi="Arial" w:cs="Arial"/>
          <w:color w:val="000000" w:themeColor="text1"/>
          <w:sz w:val="22"/>
          <w:szCs w:val="22"/>
        </w:rPr>
      </w:pPr>
      <w:r>
        <w:rPr>
          <w:rFonts w:ascii="Arial" w:hAnsi="Arial" w:cs="Arial"/>
          <w:color w:val="000000" w:themeColor="text1"/>
          <w:sz w:val="22"/>
          <w:szCs w:val="22"/>
        </w:rPr>
        <w:t>Motronic</w:t>
      </w:r>
    </w:p>
    <w:p w14:paraId="7B4452F2" w14:textId="77777777" w:rsidR="007B00B1" w:rsidRDefault="007B00B1" w:rsidP="00BB0EFC">
      <w:pPr>
        <w:spacing w:line="276" w:lineRule="auto"/>
        <w:rPr>
          <w:rFonts w:ascii="Arial" w:hAnsi="Arial" w:cs="Arial"/>
          <w:color w:val="FF0000"/>
          <w:szCs w:val="22"/>
          <w:highlight w:val="yellow"/>
        </w:rPr>
      </w:pPr>
    </w:p>
    <w:p w14:paraId="072F03A1" w14:textId="77777777" w:rsidR="000B6B4C" w:rsidRDefault="000B6B4C" w:rsidP="000B6B4C">
      <w:pPr>
        <w:spacing w:line="276" w:lineRule="auto"/>
        <w:rPr>
          <w:rFonts w:ascii="Arial" w:hAnsi="Arial" w:cs="Arial"/>
          <w:color w:val="000000" w:themeColor="text1"/>
          <w:szCs w:val="22"/>
        </w:rPr>
      </w:pPr>
      <w:r w:rsidRPr="000B6B4C">
        <w:rPr>
          <w:rFonts w:ascii="Arial" w:hAnsi="Arial" w:cs="Arial"/>
          <w:color w:val="000000" w:themeColor="text1"/>
          <w:szCs w:val="22"/>
        </w:rPr>
        <w:t xml:space="preserve">Pin 16 </w:t>
      </w:r>
      <w:r>
        <w:rPr>
          <w:rFonts w:ascii="Arial" w:hAnsi="Arial" w:cs="Arial"/>
          <w:color w:val="000000" w:themeColor="text1"/>
          <w:szCs w:val="22"/>
        </w:rPr>
        <w:t>– Pulsed side of Injector.</w:t>
      </w:r>
    </w:p>
    <w:p w14:paraId="31AAF8C1" w14:textId="77777777" w:rsidR="000B6B4C" w:rsidRPr="000B6B4C" w:rsidRDefault="000B6B4C" w:rsidP="000B6B4C">
      <w:pPr>
        <w:spacing w:line="276" w:lineRule="auto"/>
        <w:rPr>
          <w:rFonts w:ascii="Arial" w:hAnsi="Arial" w:cs="Arial"/>
          <w:color w:val="000000" w:themeColor="text1"/>
          <w:szCs w:val="22"/>
        </w:rPr>
      </w:pPr>
      <w:r>
        <w:rPr>
          <w:rFonts w:ascii="Arial" w:hAnsi="Arial" w:cs="Arial"/>
          <w:color w:val="000000" w:themeColor="text1"/>
          <w:szCs w:val="22"/>
        </w:rPr>
        <w:t xml:space="preserve">(bank of 2) </w:t>
      </w:r>
      <w:r w:rsidRPr="000B6B4C">
        <w:rPr>
          <w:rFonts w:ascii="Arial" w:hAnsi="Arial" w:cs="Arial"/>
          <w:color w:val="000000" w:themeColor="text1"/>
          <w:szCs w:val="22"/>
        </w:rPr>
        <w:t xml:space="preserve"> </w:t>
      </w:r>
    </w:p>
    <w:p w14:paraId="0715BF9C" w14:textId="77777777" w:rsidR="004549E4" w:rsidRPr="004549E4" w:rsidRDefault="00BE0622" w:rsidP="004549E4">
      <w:pPr>
        <w:spacing w:line="276" w:lineRule="auto"/>
        <w:rPr>
          <w:rFonts w:ascii="Arial" w:hAnsi="Arial" w:cs="Arial"/>
          <w:color w:val="000000" w:themeColor="text1"/>
          <w:szCs w:val="22"/>
        </w:rPr>
      </w:pPr>
      <w:r>
        <w:rPr>
          <w:rFonts w:ascii="Arial" w:hAnsi="Arial" w:cs="Arial"/>
          <w:color w:val="000000" w:themeColor="text1"/>
          <w:szCs w:val="22"/>
        </w:rPr>
        <w:t xml:space="preserve">Engine under </w:t>
      </w:r>
      <w:r w:rsidR="004549E4">
        <w:rPr>
          <w:rFonts w:ascii="Arial" w:hAnsi="Arial" w:cs="Arial"/>
          <w:color w:val="000000" w:themeColor="text1"/>
          <w:szCs w:val="22"/>
        </w:rPr>
        <w:t>De</w:t>
      </w:r>
      <w:r w:rsidR="004549E4" w:rsidRPr="004549E4">
        <w:rPr>
          <w:rFonts w:ascii="Arial" w:hAnsi="Arial" w:cs="Arial"/>
          <w:color w:val="000000" w:themeColor="text1"/>
          <w:szCs w:val="22"/>
        </w:rPr>
        <w:t xml:space="preserve">celeration </w:t>
      </w:r>
    </w:p>
    <w:p w14:paraId="68647FB0" w14:textId="77777777" w:rsidR="007B00B1" w:rsidRPr="000B6B4C" w:rsidRDefault="007B00B1" w:rsidP="00BB0EFC">
      <w:pPr>
        <w:spacing w:line="276" w:lineRule="auto"/>
        <w:rPr>
          <w:rFonts w:ascii="Arial" w:hAnsi="Arial" w:cs="Arial"/>
          <w:color w:val="000000" w:themeColor="text1"/>
          <w:szCs w:val="22"/>
        </w:rPr>
      </w:pPr>
    </w:p>
    <w:p w14:paraId="72836FBB" w14:textId="77777777" w:rsidR="00F00186" w:rsidRDefault="00F00186" w:rsidP="00BB0EFC">
      <w:pPr>
        <w:spacing w:line="276" w:lineRule="auto"/>
        <w:rPr>
          <w:rFonts w:ascii="Arial" w:hAnsi="Arial" w:cs="Arial"/>
          <w:color w:val="FF0000"/>
          <w:szCs w:val="22"/>
          <w:highlight w:val="yellow"/>
        </w:rPr>
      </w:pPr>
    </w:p>
    <w:p w14:paraId="37624F3F" w14:textId="77777777" w:rsidR="00F00186" w:rsidRDefault="00F00186" w:rsidP="00BB0EFC">
      <w:pPr>
        <w:spacing w:line="276" w:lineRule="auto"/>
        <w:rPr>
          <w:rFonts w:ascii="Arial" w:hAnsi="Arial" w:cs="Arial"/>
          <w:color w:val="FF0000"/>
          <w:szCs w:val="22"/>
          <w:highlight w:val="yellow"/>
        </w:rPr>
      </w:pPr>
    </w:p>
    <w:p w14:paraId="5186F688" w14:textId="77777777" w:rsidR="00F00186" w:rsidRDefault="00F00186" w:rsidP="00BB0EFC">
      <w:pPr>
        <w:spacing w:line="276" w:lineRule="auto"/>
        <w:rPr>
          <w:rFonts w:ascii="Arial" w:hAnsi="Arial" w:cs="Arial"/>
          <w:color w:val="FF0000"/>
          <w:szCs w:val="22"/>
          <w:highlight w:val="yellow"/>
        </w:rPr>
      </w:pPr>
    </w:p>
    <w:p w14:paraId="41ACA6A8" w14:textId="77777777" w:rsidR="00F00186" w:rsidRDefault="00F00186" w:rsidP="00BB0EFC">
      <w:pPr>
        <w:spacing w:line="276" w:lineRule="auto"/>
        <w:rPr>
          <w:rFonts w:ascii="Arial" w:hAnsi="Arial" w:cs="Arial"/>
          <w:color w:val="FF0000"/>
          <w:szCs w:val="22"/>
          <w:highlight w:val="yellow"/>
        </w:rPr>
      </w:pPr>
    </w:p>
    <w:p w14:paraId="17826069" w14:textId="77777777" w:rsidR="00F00186" w:rsidRDefault="00F00186" w:rsidP="00BB0EFC">
      <w:pPr>
        <w:spacing w:line="276" w:lineRule="auto"/>
        <w:rPr>
          <w:rFonts w:ascii="Arial" w:hAnsi="Arial" w:cs="Arial"/>
          <w:color w:val="FF0000"/>
          <w:szCs w:val="22"/>
          <w:highlight w:val="yellow"/>
        </w:rPr>
      </w:pPr>
    </w:p>
    <w:p w14:paraId="7FB96CC4" w14:textId="77777777" w:rsidR="00B8437A" w:rsidRDefault="00B8437A" w:rsidP="004549E4">
      <w:pPr>
        <w:spacing w:line="276" w:lineRule="auto"/>
        <w:rPr>
          <w:rFonts w:ascii="Arial" w:hAnsi="Arial" w:cs="Arial"/>
          <w:b/>
          <w:color w:val="000000" w:themeColor="text1"/>
          <w:sz w:val="22"/>
          <w:szCs w:val="22"/>
        </w:rPr>
      </w:pPr>
      <w:r w:rsidRPr="004549E4">
        <w:rPr>
          <w:rFonts w:ascii="Arial" w:hAnsi="Arial" w:cs="Arial"/>
          <w:noProof/>
          <w:color w:val="FF0000"/>
          <w:szCs w:val="22"/>
        </w:rPr>
        <w:lastRenderedPageBreak/>
        <w:drawing>
          <wp:anchor distT="0" distB="0" distL="114300" distR="114300" simplePos="0" relativeHeight="251670528" behindDoc="1" locked="0" layoutInCell="1" allowOverlap="1" wp14:anchorId="613C21E1" wp14:editId="5AECA6A1">
            <wp:simplePos x="0" y="0"/>
            <wp:positionH relativeFrom="column">
              <wp:posOffset>2332151</wp:posOffset>
            </wp:positionH>
            <wp:positionV relativeFrom="paragraph">
              <wp:posOffset>119165</wp:posOffset>
            </wp:positionV>
            <wp:extent cx="3292475" cy="2475230"/>
            <wp:effectExtent l="0" t="0" r="0" b="6350"/>
            <wp:wrapTight wrapText="bothSides">
              <wp:wrapPolygon edited="0">
                <wp:start x="0" y="0"/>
                <wp:lineTo x="0" y="21542"/>
                <wp:lineTo x="21479" y="21542"/>
                <wp:lineTo x="21479"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292475" cy="2475230"/>
                    </a:xfrm>
                    <a:prstGeom prst="rect">
                      <a:avLst/>
                    </a:prstGeom>
                  </pic:spPr>
                </pic:pic>
              </a:graphicData>
            </a:graphic>
            <wp14:sizeRelH relativeFrom="page">
              <wp14:pctWidth>0</wp14:pctWidth>
            </wp14:sizeRelH>
            <wp14:sizeRelV relativeFrom="page">
              <wp14:pctHeight>0</wp14:pctHeight>
            </wp14:sizeRelV>
          </wp:anchor>
        </w:drawing>
      </w:r>
    </w:p>
    <w:p w14:paraId="078E8621" w14:textId="77777777" w:rsidR="004549E4" w:rsidRDefault="004549E4" w:rsidP="004549E4">
      <w:pPr>
        <w:spacing w:line="276" w:lineRule="auto"/>
        <w:rPr>
          <w:rFonts w:ascii="Arial" w:hAnsi="Arial" w:cs="Arial"/>
          <w:b/>
          <w:color w:val="000000" w:themeColor="text1"/>
          <w:sz w:val="22"/>
          <w:szCs w:val="22"/>
        </w:rPr>
      </w:pPr>
      <w:r>
        <w:rPr>
          <w:rFonts w:ascii="Arial" w:hAnsi="Arial" w:cs="Arial"/>
          <w:b/>
          <w:color w:val="000000" w:themeColor="text1"/>
          <w:sz w:val="22"/>
          <w:szCs w:val="22"/>
        </w:rPr>
        <w:t>Graph M8.</w:t>
      </w:r>
    </w:p>
    <w:p w14:paraId="01BC5B43" w14:textId="77777777" w:rsidR="0086740B" w:rsidRDefault="0086740B" w:rsidP="004549E4">
      <w:pPr>
        <w:spacing w:line="276" w:lineRule="auto"/>
        <w:rPr>
          <w:rFonts w:ascii="Arial" w:hAnsi="Arial" w:cs="Arial"/>
          <w:b/>
          <w:color w:val="000000" w:themeColor="text1"/>
          <w:sz w:val="22"/>
          <w:szCs w:val="22"/>
        </w:rPr>
      </w:pPr>
    </w:p>
    <w:p w14:paraId="3205C074" w14:textId="77777777" w:rsidR="0086740B" w:rsidRDefault="0086740B" w:rsidP="004549E4">
      <w:pPr>
        <w:spacing w:line="276" w:lineRule="auto"/>
        <w:rPr>
          <w:rFonts w:ascii="Arial" w:hAnsi="Arial" w:cs="Arial"/>
          <w:b/>
          <w:color w:val="000000" w:themeColor="text1"/>
          <w:sz w:val="22"/>
          <w:szCs w:val="22"/>
        </w:rPr>
      </w:pPr>
    </w:p>
    <w:p w14:paraId="21B4F4F1" w14:textId="77777777" w:rsidR="004549E4" w:rsidRDefault="004549E4" w:rsidP="004549E4">
      <w:pPr>
        <w:spacing w:line="276" w:lineRule="auto"/>
        <w:rPr>
          <w:rFonts w:ascii="Arial" w:hAnsi="Arial" w:cs="Arial"/>
          <w:color w:val="000000" w:themeColor="text1"/>
          <w:sz w:val="22"/>
          <w:szCs w:val="22"/>
        </w:rPr>
      </w:pPr>
      <w:r>
        <w:rPr>
          <w:rFonts w:ascii="Arial" w:hAnsi="Arial" w:cs="Arial"/>
          <w:color w:val="000000" w:themeColor="text1"/>
          <w:sz w:val="22"/>
          <w:szCs w:val="22"/>
        </w:rPr>
        <w:t>Motronic</w:t>
      </w:r>
    </w:p>
    <w:p w14:paraId="36258104" w14:textId="77777777" w:rsidR="004549E4" w:rsidRPr="000B6B4C" w:rsidRDefault="004549E4" w:rsidP="004549E4">
      <w:pPr>
        <w:spacing w:line="276" w:lineRule="auto"/>
        <w:rPr>
          <w:rFonts w:ascii="Arial" w:hAnsi="Arial" w:cs="Arial"/>
          <w:color w:val="000000" w:themeColor="text1"/>
          <w:sz w:val="22"/>
          <w:szCs w:val="22"/>
        </w:rPr>
      </w:pPr>
      <w:r>
        <w:rPr>
          <w:rFonts w:ascii="Arial" w:hAnsi="Arial" w:cs="Arial"/>
          <w:color w:val="000000" w:themeColor="text1"/>
          <w:sz w:val="22"/>
          <w:szCs w:val="22"/>
        </w:rPr>
        <w:t>Pin 49  - Speed Sensor.</w:t>
      </w:r>
    </w:p>
    <w:p w14:paraId="57D34A86" w14:textId="77777777" w:rsidR="00F00186" w:rsidRDefault="00F00186" w:rsidP="00BB0EFC">
      <w:pPr>
        <w:spacing w:line="276" w:lineRule="auto"/>
        <w:rPr>
          <w:rFonts w:ascii="Arial" w:hAnsi="Arial" w:cs="Arial"/>
          <w:color w:val="FF0000"/>
          <w:szCs w:val="22"/>
          <w:highlight w:val="yellow"/>
        </w:rPr>
      </w:pPr>
    </w:p>
    <w:p w14:paraId="5FDEC8E0" w14:textId="77777777" w:rsidR="000B6B4C" w:rsidRDefault="000B6B4C" w:rsidP="00BB0EFC">
      <w:pPr>
        <w:spacing w:line="276" w:lineRule="auto"/>
        <w:rPr>
          <w:rFonts w:ascii="Arial" w:hAnsi="Arial" w:cs="Arial"/>
          <w:color w:val="FF0000"/>
          <w:szCs w:val="22"/>
          <w:highlight w:val="yellow"/>
        </w:rPr>
      </w:pPr>
    </w:p>
    <w:p w14:paraId="00CD1D2F" w14:textId="77777777" w:rsidR="000B6B4C" w:rsidRDefault="000B6B4C" w:rsidP="00BB0EFC">
      <w:pPr>
        <w:spacing w:line="276" w:lineRule="auto"/>
        <w:rPr>
          <w:rFonts w:ascii="Arial" w:hAnsi="Arial" w:cs="Arial"/>
          <w:color w:val="FF0000"/>
          <w:szCs w:val="22"/>
          <w:highlight w:val="yellow"/>
        </w:rPr>
      </w:pPr>
    </w:p>
    <w:p w14:paraId="57E54573" w14:textId="77777777" w:rsidR="000B6B4C" w:rsidRDefault="000B6B4C" w:rsidP="00BB0EFC">
      <w:pPr>
        <w:spacing w:line="276" w:lineRule="auto"/>
        <w:rPr>
          <w:rFonts w:ascii="Arial" w:hAnsi="Arial" w:cs="Arial"/>
          <w:color w:val="FF0000"/>
          <w:szCs w:val="22"/>
          <w:highlight w:val="yellow"/>
        </w:rPr>
      </w:pPr>
    </w:p>
    <w:p w14:paraId="11A64185" w14:textId="77777777" w:rsidR="000B6B4C" w:rsidRDefault="000B6B4C" w:rsidP="00BB0EFC">
      <w:pPr>
        <w:spacing w:line="276" w:lineRule="auto"/>
        <w:rPr>
          <w:rFonts w:ascii="Arial" w:hAnsi="Arial" w:cs="Arial"/>
          <w:color w:val="FF0000"/>
          <w:szCs w:val="22"/>
          <w:highlight w:val="yellow"/>
        </w:rPr>
      </w:pPr>
    </w:p>
    <w:p w14:paraId="322C4A1C" w14:textId="77777777" w:rsidR="000B6B4C" w:rsidRDefault="000B6B4C" w:rsidP="00BB0EFC">
      <w:pPr>
        <w:spacing w:line="276" w:lineRule="auto"/>
        <w:rPr>
          <w:rFonts w:ascii="Arial" w:hAnsi="Arial" w:cs="Arial"/>
          <w:color w:val="FF0000"/>
          <w:szCs w:val="22"/>
          <w:highlight w:val="yellow"/>
        </w:rPr>
      </w:pPr>
    </w:p>
    <w:p w14:paraId="6823CFE3" w14:textId="77777777" w:rsidR="0086740B" w:rsidRDefault="0086740B" w:rsidP="004549E4">
      <w:pPr>
        <w:spacing w:line="276" w:lineRule="auto"/>
        <w:rPr>
          <w:rFonts w:ascii="Arial" w:hAnsi="Arial" w:cs="Arial"/>
          <w:b/>
          <w:color w:val="000000" w:themeColor="text1"/>
          <w:sz w:val="22"/>
          <w:szCs w:val="22"/>
        </w:rPr>
      </w:pPr>
    </w:p>
    <w:p w14:paraId="40EB2EC0" w14:textId="77777777" w:rsidR="0086740B" w:rsidRDefault="0086740B" w:rsidP="004549E4">
      <w:pPr>
        <w:spacing w:line="276" w:lineRule="auto"/>
        <w:rPr>
          <w:rFonts w:ascii="Arial" w:hAnsi="Arial" w:cs="Arial"/>
          <w:b/>
          <w:color w:val="000000" w:themeColor="text1"/>
          <w:sz w:val="22"/>
          <w:szCs w:val="22"/>
        </w:rPr>
      </w:pPr>
    </w:p>
    <w:p w14:paraId="196D5C2F" w14:textId="77777777" w:rsidR="0086740B" w:rsidRDefault="0086740B" w:rsidP="004549E4">
      <w:pPr>
        <w:spacing w:line="276" w:lineRule="auto"/>
        <w:rPr>
          <w:rFonts w:ascii="Arial" w:hAnsi="Arial" w:cs="Arial"/>
          <w:b/>
          <w:color w:val="000000" w:themeColor="text1"/>
          <w:sz w:val="22"/>
          <w:szCs w:val="22"/>
        </w:rPr>
      </w:pPr>
      <w:r w:rsidRPr="004549E4">
        <w:rPr>
          <w:rFonts w:ascii="Arial" w:hAnsi="Arial" w:cs="Arial"/>
          <w:noProof/>
          <w:color w:val="FF0000"/>
          <w:szCs w:val="22"/>
        </w:rPr>
        <w:drawing>
          <wp:anchor distT="0" distB="0" distL="114300" distR="114300" simplePos="0" relativeHeight="251685888" behindDoc="1" locked="0" layoutInCell="1" allowOverlap="1" wp14:anchorId="43C14BED" wp14:editId="698A89FA">
            <wp:simplePos x="0" y="0"/>
            <wp:positionH relativeFrom="column">
              <wp:posOffset>2228850</wp:posOffset>
            </wp:positionH>
            <wp:positionV relativeFrom="paragraph">
              <wp:posOffset>84455</wp:posOffset>
            </wp:positionV>
            <wp:extent cx="3587115" cy="2688590"/>
            <wp:effectExtent l="0" t="0" r="0" b="3810"/>
            <wp:wrapTight wrapText="bothSides">
              <wp:wrapPolygon edited="0">
                <wp:start x="0" y="0"/>
                <wp:lineTo x="0" y="21529"/>
                <wp:lineTo x="21489" y="21529"/>
                <wp:lineTo x="21489"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587115" cy="2688590"/>
                    </a:xfrm>
                    <a:prstGeom prst="rect">
                      <a:avLst/>
                    </a:prstGeom>
                  </pic:spPr>
                </pic:pic>
              </a:graphicData>
            </a:graphic>
            <wp14:sizeRelH relativeFrom="page">
              <wp14:pctWidth>0</wp14:pctWidth>
            </wp14:sizeRelH>
            <wp14:sizeRelV relativeFrom="page">
              <wp14:pctHeight>0</wp14:pctHeight>
            </wp14:sizeRelV>
          </wp:anchor>
        </w:drawing>
      </w:r>
    </w:p>
    <w:p w14:paraId="13764826" w14:textId="77777777" w:rsidR="0086740B" w:rsidRDefault="0086740B" w:rsidP="004549E4">
      <w:pPr>
        <w:spacing w:line="276" w:lineRule="auto"/>
        <w:rPr>
          <w:rFonts w:ascii="Arial" w:hAnsi="Arial" w:cs="Arial"/>
          <w:b/>
          <w:color w:val="000000" w:themeColor="text1"/>
          <w:sz w:val="22"/>
          <w:szCs w:val="22"/>
        </w:rPr>
      </w:pPr>
    </w:p>
    <w:p w14:paraId="3BBAA1D0" w14:textId="77777777" w:rsidR="004549E4" w:rsidRDefault="00DF6894" w:rsidP="004549E4">
      <w:pPr>
        <w:spacing w:line="276" w:lineRule="auto"/>
        <w:rPr>
          <w:rFonts w:ascii="Arial" w:hAnsi="Arial" w:cs="Arial"/>
          <w:b/>
          <w:color w:val="000000" w:themeColor="text1"/>
          <w:sz w:val="22"/>
          <w:szCs w:val="22"/>
        </w:rPr>
      </w:pPr>
      <w:r>
        <w:rPr>
          <w:rFonts w:ascii="Arial" w:hAnsi="Arial" w:cs="Arial"/>
          <w:b/>
          <w:color w:val="000000" w:themeColor="text1"/>
          <w:sz w:val="22"/>
          <w:szCs w:val="22"/>
        </w:rPr>
        <w:t>Graph M9</w:t>
      </w:r>
    </w:p>
    <w:p w14:paraId="01DE7166" w14:textId="77777777" w:rsidR="004549E4" w:rsidRDefault="004549E4" w:rsidP="004549E4">
      <w:pPr>
        <w:spacing w:line="276" w:lineRule="auto"/>
        <w:rPr>
          <w:rFonts w:ascii="Arial" w:hAnsi="Arial" w:cs="Arial"/>
          <w:color w:val="000000" w:themeColor="text1"/>
          <w:sz w:val="22"/>
          <w:szCs w:val="22"/>
        </w:rPr>
      </w:pPr>
      <w:r>
        <w:rPr>
          <w:rFonts w:ascii="Arial" w:hAnsi="Arial" w:cs="Arial"/>
          <w:color w:val="000000" w:themeColor="text1"/>
          <w:sz w:val="22"/>
          <w:szCs w:val="22"/>
        </w:rPr>
        <w:t>Motronic</w:t>
      </w:r>
    </w:p>
    <w:p w14:paraId="4DB0F872" w14:textId="77777777" w:rsidR="004549E4" w:rsidRDefault="00EE7A1D" w:rsidP="004549E4">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Pin 28 -  </w:t>
      </w:r>
      <w:r w:rsidR="004549E4">
        <w:rPr>
          <w:rFonts w:ascii="Arial" w:hAnsi="Arial" w:cs="Arial"/>
          <w:color w:val="000000" w:themeColor="text1"/>
          <w:sz w:val="22"/>
          <w:szCs w:val="22"/>
        </w:rPr>
        <w:t xml:space="preserve">Lambda </w:t>
      </w:r>
      <w:r w:rsidR="000E5DA7">
        <w:rPr>
          <w:rFonts w:ascii="Arial" w:hAnsi="Arial" w:cs="Arial"/>
          <w:color w:val="000000" w:themeColor="text1"/>
          <w:sz w:val="22"/>
          <w:szCs w:val="22"/>
        </w:rPr>
        <w:t xml:space="preserve">Sensor/ </w:t>
      </w:r>
      <w:r w:rsidR="004549E4">
        <w:rPr>
          <w:rFonts w:ascii="Arial" w:hAnsi="Arial" w:cs="Arial"/>
          <w:color w:val="000000" w:themeColor="text1"/>
          <w:sz w:val="22"/>
          <w:szCs w:val="22"/>
        </w:rPr>
        <w:t xml:space="preserve">Probe </w:t>
      </w:r>
    </w:p>
    <w:p w14:paraId="19381592" w14:textId="77777777" w:rsidR="000B6B4C" w:rsidRDefault="000B6B4C" w:rsidP="00BB0EFC">
      <w:pPr>
        <w:spacing w:line="276" w:lineRule="auto"/>
        <w:rPr>
          <w:rFonts w:ascii="Arial" w:hAnsi="Arial" w:cs="Arial"/>
          <w:color w:val="FF0000"/>
          <w:szCs w:val="22"/>
          <w:highlight w:val="yellow"/>
        </w:rPr>
      </w:pPr>
    </w:p>
    <w:p w14:paraId="17A03897" w14:textId="77777777" w:rsidR="000B6B4C" w:rsidRPr="00BE52A9" w:rsidRDefault="00BE52A9" w:rsidP="00BB0EFC">
      <w:pPr>
        <w:spacing w:line="276" w:lineRule="auto"/>
        <w:rPr>
          <w:rFonts w:ascii="Arial" w:hAnsi="Arial" w:cs="Arial"/>
          <w:color w:val="000000" w:themeColor="text1"/>
          <w:sz w:val="22"/>
          <w:szCs w:val="22"/>
        </w:rPr>
      </w:pPr>
      <w:r w:rsidRPr="00BE52A9">
        <w:rPr>
          <w:rFonts w:ascii="Arial" w:hAnsi="Arial" w:cs="Arial"/>
          <w:color w:val="000000" w:themeColor="text1"/>
          <w:sz w:val="22"/>
          <w:szCs w:val="22"/>
        </w:rPr>
        <w:t>Exhaust gas analysis</w:t>
      </w:r>
    </w:p>
    <w:p w14:paraId="78A7B552" w14:textId="77777777" w:rsidR="000B6B4C" w:rsidRDefault="000B6B4C" w:rsidP="00BB0EFC">
      <w:pPr>
        <w:spacing w:line="276" w:lineRule="auto"/>
        <w:rPr>
          <w:rFonts w:ascii="Arial" w:hAnsi="Arial" w:cs="Arial"/>
          <w:color w:val="FF0000"/>
          <w:szCs w:val="22"/>
          <w:highlight w:val="yellow"/>
        </w:rPr>
      </w:pPr>
    </w:p>
    <w:p w14:paraId="54E3FB08" w14:textId="77777777" w:rsidR="000B6B4C" w:rsidRDefault="000B6B4C" w:rsidP="00BB0EFC">
      <w:pPr>
        <w:spacing w:line="276" w:lineRule="auto"/>
        <w:rPr>
          <w:rFonts w:ascii="Arial" w:hAnsi="Arial" w:cs="Arial"/>
          <w:color w:val="FF0000"/>
          <w:szCs w:val="22"/>
          <w:highlight w:val="yellow"/>
        </w:rPr>
      </w:pPr>
    </w:p>
    <w:p w14:paraId="49223FA4" w14:textId="77777777" w:rsidR="000B6B4C" w:rsidRDefault="000B6B4C" w:rsidP="00BB0EFC">
      <w:pPr>
        <w:spacing w:line="276" w:lineRule="auto"/>
        <w:rPr>
          <w:rFonts w:ascii="Arial" w:hAnsi="Arial" w:cs="Arial"/>
          <w:color w:val="FF0000"/>
          <w:szCs w:val="22"/>
          <w:highlight w:val="yellow"/>
        </w:rPr>
      </w:pPr>
    </w:p>
    <w:p w14:paraId="41F05955" w14:textId="77777777" w:rsidR="000B6B4C" w:rsidRDefault="000B6B4C" w:rsidP="00BB0EFC">
      <w:pPr>
        <w:spacing w:line="276" w:lineRule="auto"/>
        <w:rPr>
          <w:rFonts w:ascii="Arial" w:hAnsi="Arial" w:cs="Arial"/>
          <w:color w:val="FF0000"/>
          <w:szCs w:val="22"/>
          <w:highlight w:val="yellow"/>
        </w:rPr>
      </w:pPr>
    </w:p>
    <w:p w14:paraId="3C9FFB27" w14:textId="77777777" w:rsidR="000B6B4C" w:rsidRDefault="000B6B4C" w:rsidP="00BB0EFC">
      <w:pPr>
        <w:spacing w:line="276" w:lineRule="auto"/>
        <w:rPr>
          <w:rFonts w:ascii="Arial" w:hAnsi="Arial" w:cs="Arial"/>
          <w:color w:val="FF0000"/>
          <w:szCs w:val="22"/>
          <w:highlight w:val="yellow"/>
        </w:rPr>
      </w:pPr>
    </w:p>
    <w:p w14:paraId="6072E8DF" w14:textId="77777777" w:rsidR="000B6B4C" w:rsidRDefault="000B6B4C" w:rsidP="00BB0EFC">
      <w:pPr>
        <w:spacing w:line="276" w:lineRule="auto"/>
        <w:rPr>
          <w:rFonts w:ascii="Arial" w:hAnsi="Arial" w:cs="Arial"/>
          <w:color w:val="FF0000"/>
          <w:szCs w:val="22"/>
          <w:highlight w:val="yellow"/>
        </w:rPr>
      </w:pPr>
    </w:p>
    <w:p w14:paraId="335CADD2" w14:textId="77777777" w:rsidR="0086740B" w:rsidRDefault="0086740B" w:rsidP="00DF6894">
      <w:pPr>
        <w:spacing w:line="276" w:lineRule="auto"/>
        <w:rPr>
          <w:rFonts w:ascii="Arial" w:hAnsi="Arial" w:cs="Arial"/>
          <w:b/>
          <w:color w:val="000000" w:themeColor="text1"/>
          <w:sz w:val="22"/>
          <w:szCs w:val="22"/>
        </w:rPr>
      </w:pPr>
    </w:p>
    <w:p w14:paraId="05851FF8" w14:textId="77777777" w:rsidR="0086740B" w:rsidRDefault="0086740B" w:rsidP="00DF6894">
      <w:pPr>
        <w:spacing w:line="276" w:lineRule="auto"/>
        <w:rPr>
          <w:rFonts w:ascii="Arial" w:hAnsi="Arial" w:cs="Arial"/>
          <w:b/>
          <w:color w:val="000000" w:themeColor="text1"/>
          <w:sz w:val="22"/>
          <w:szCs w:val="22"/>
        </w:rPr>
      </w:pPr>
    </w:p>
    <w:p w14:paraId="5F2815EE" w14:textId="77777777" w:rsidR="0086740B" w:rsidRDefault="0086740B" w:rsidP="00DF6894">
      <w:pPr>
        <w:spacing w:line="276" w:lineRule="auto"/>
        <w:rPr>
          <w:rFonts w:ascii="Arial" w:hAnsi="Arial" w:cs="Arial"/>
          <w:b/>
          <w:color w:val="000000" w:themeColor="text1"/>
          <w:sz w:val="22"/>
          <w:szCs w:val="22"/>
        </w:rPr>
      </w:pPr>
    </w:p>
    <w:p w14:paraId="1FDE2514" w14:textId="77777777" w:rsidR="0086740B" w:rsidRDefault="0086740B" w:rsidP="00DF6894">
      <w:pPr>
        <w:spacing w:line="276" w:lineRule="auto"/>
        <w:rPr>
          <w:rFonts w:ascii="Arial" w:hAnsi="Arial" w:cs="Arial"/>
          <w:b/>
          <w:color w:val="000000" w:themeColor="text1"/>
          <w:sz w:val="22"/>
          <w:szCs w:val="22"/>
        </w:rPr>
      </w:pPr>
      <w:r w:rsidRPr="00DF6894">
        <w:rPr>
          <w:rFonts w:ascii="Arial" w:hAnsi="Arial" w:cs="Arial"/>
          <w:noProof/>
          <w:color w:val="000000" w:themeColor="text1"/>
          <w:sz w:val="22"/>
          <w:szCs w:val="22"/>
        </w:rPr>
        <w:drawing>
          <wp:anchor distT="0" distB="0" distL="114300" distR="114300" simplePos="0" relativeHeight="251672576" behindDoc="1" locked="0" layoutInCell="1" allowOverlap="1" wp14:anchorId="02DC3595" wp14:editId="55004EF9">
            <wp:simplePos x="0" y="0"/>
            <wp:positionH relativeFrom="column">
              <wp:posOffset>1914525</wp:posOffset>
            </wp:positionH>
            <wp:positionV relativeFrom="paragraph">
              <wp:posOffset>11430</wp:posOffset>
            </wp:positionV>
            <wp:extent cx="3792220" cy="2206625"/>
            <wp:effectExtent l="0" t="0" r="5080" b="3175"/>
            <wp:wrapTight wrapText="bothSides">
              <wp:wrapPolygon edited="0">
                <wp:start x="0" y="0"/>
                <wp:lineTo x="0" y="21507"/>
                <wp:lineTo x="21557" y="21507"/>
                <wp:lineTo x="21557"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792220" cy="2206625"/>
                    </a:xfrm>
                    <a:prstGeom prst="rect">
                      <a:avLst/>
                    </a:prstGeom>
                  </pic:spPr>
                </pic:pic>
              </a:graphicData>
            </a:graphic>
            <wp14:sizeRelH relativeFrom="page">
              <wp14:pctWidth>0</wp14:pctWidth>
            </wp14:sizeRelH>
            <wp14:sizeRelV relativeFrom="page">
              <wp14:pctHeight>0</wp14:pctHeight>
            </wp14:sizeRelV>
          </wp:anchor>
        </w:drawing>
      </w:r>
    </w:p>
    <w:p w14:paraId="28412D09" w14:textId="77777777" w:rsidR="0086740B" w:rsidRDefault="0086740B" w:rsidP="00DF6894">
      <w:pPr>
        <w:spacing w:line="276" w:lineRule="auto"/>
        <w:rPr>
          <w:rFonts w:ascii="Arial" w:hAnsi="Arial" w:cs="Arial"/>
          <w:b/>
          <w:color w:val="000000" w:themeColor="text1"/>
          <w:sz w:val="22"/>
          <w:szCs w:val="22"/>
        </w:rPr>
      </w:pPr>
    </w:p>
    <w:p w14:paraId="676971A8" w14:textId="77777777" w:rsidR="00DF6894" w:rsidRDefault="00DF6894" w:rsidP="00DF6894">
      <w:pPr>
        <w:spacing w:line="276" w:lineRule="auto"/>
        <w:rPr>
          <w:rFonts w:ascii="Arial" w:hAnsi="Arial" w:cs="Arial"/>
          <w:b/>
          <w:color w:val="000000" w:themeColor="text1"/>
          <w:sz w:val="22"/>
          <w:szCs w:val="22"/>
        </w:rPr>
      </w:pPr>
      <w:r>
        <w:rPr>
          <w:rFonts w:ascii="Arial" w:hAnsi="Arial" w:cs="Arial"/>
          <w:b/>
          <w:color w:val="000000" w:themeColor="text1"/>
          <w:sz w:val="22"/>
          <w:szCs w:val="22"/>
        </w:rPr>
        <w:t>Graph M10</w:t>
      </w:r>
    </w:p>
    <w:p w14:paraId="533A2D7F" w14:textId="77777777" w:rsidR="0086740B" w:rsidRPr="000E5DA7" w:rsidRDefault="0086740B" w:rsidP="00DF6894">
      <w:pPr>
        <w:spacing w:line="276" w:lineRule="auto"/>
        <w:rPr>
          <w:rFonts w:ascii="Arial" w:hAnsi="Arial" w:cs="Arial"/>
          <w:color w:val="FF0000"/>
          <w:szCs w:val="22"/>
          <w:highlight w:val="yellow"/>
        </w:rPr>
      </w:pPr>
    </w:p>
    <w:p w14:paraId="79F03773" w14:textId="77777777" w:rsidR="00DF6894" w:rsidRDefault="00DF6894" w:rsidP="00DF6894">
      <w:pPr>
        <w:spacing w:line="276" w:lineRule="auto"/>
        <w:rPr>
          <w:rFonts w:ascii="Arial" w:hAnsi="Arial" w:cs="Arial"/>
          <w:color w:val="000000" w:themeColor="text1"/>
          <w:sz w:val="22"/>
          <w:szCs w:val="22"/>
        </w:rPr>
      </w:pPr>
      <w:r>
        <w:rPr>
          <w:rFonts w:ascii="Arial" w:hAnsi="Arial" w:cs="Arial"/>
          <w:color w:val="000000" w:themeColor="text1"/>
          <w:sz w:val="22"/>
          <w:szCs w:val="22"/>
        </w:rPr>
        <w:t>Motronic</w:t>
      </w:r>
    </w:p>
    <w:p w14:paraId="0F8C4093" w14:textId="77777777" w:rsidR="00DF6894" w:rsidRDefault="00DF6894" w:rsidP="00DF6894">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Simultaneous Injection </w:t>
      </w:r>
    </w:p>
    <w:p w14:paraId="1295FC61" w14:textId="77777777" w:rsidR="00DF6894" w:rsidRDefault="00DF6894" w:rsidP="00DF6894">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Pin 16 -  Pulsed side of injection bank </w:t>
      </w:r>
    </w:p>
    <w:p w14:paraId="1EFFD8D3" w14:textId="14ADA3EE" w:rsidR="00DF6894" w:rsidRDefault="00C56BF4" w:rsidP="00DF6894">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Pin </w:t>
      </w:r>
      <w:r w:rsidR="00DF6894">
        <w:rPr>
          <w:rFonts w:ascii="Arial" w:hAnsi="Arial" w:cs="Arial"/>
          <w:color w:val="000000" w:themeColor="text1"/>
          <w:sz w:val="22"/>
          <w:szCs w:val="22"/>
        </w:rPr>
        <w:t xml:space="preserve">17 – Pulsed side of injection bank </w:t>
      </w:r>
    </w:p>
    <w:p w14:paraId="582DEA59" w14:textId="77777777" w:rsidR="004549E4" w:rsidRDefault="004549E4" w:rsidP="00BB0EFC">
      <w:pPr>
        <w:spacing w:line="276" w:lineRule="auto"/>
        <w:rPr>
          <w:rFonts w:ascii="Arial" w:hAnsi="Arial" w:cs="Arial"/>
          <w:color w:val="FF0000"/>
          <w:szCs w:val="22"/>
          <w:highlight w:val="yellow"/>
        </w:rPr>
      </w:pPr>
    </w:p>
    <w:p w14:paraId="74842E0C" w14:textId="77777777" w:rsidR="0086740B" w:rsidRDefault="0086740B" w:rsidP="00BB0EFC">
      <w:pPr>
        <w:spacing w:line="276" w:lineRule="auto"/>
        <w:rPr>
          <w:rFonts w:ascii="Arial" w:hAnsi="Arial" w:cs="Arial"/>
          <w:b/>
          <w:color w:val="000000" w:themeColor="text1"/>
          <w:szCs w:val="22"/>
        </w:rPr>
      </w:pPr>
    </w:p>
    <w:p w14:paraId="0DE77AC6" w14:textId="77777777" w:rsidR="0086740B" w:rsidRDefault="0086740B" w:rsidP="00BB0EFC">
      <w:pPr>
        <w:spacing w:line="276" w:lineRule="auto"/>
        <w:rPr>
          <w:rFonts w:ascii="Arial" w:hAnsi="Arial" w:cs="Arial"/>
          <w:b/>
          <w:color w:val="000000" w:themeColor="text1"/>
          <w:szCs w:val="22"/>
        </w:rPr>
      </w:pPr>
    </w:p>
    <w:p w14:paraId="045DAD83" w14:textId="77777777" w:rsidR="0086740B" w:rsidRDefault="0086740B" w:rsidP="00BB0EFC">
      <w:pPr>
        <w:spacing w:line="276" w:lineRule="auto"/>
        <w:rPr>
          <w:rFonts w:ascii="Arial" w:hAnsi="Arial" w:cs="Arial"/>
          <w:b/>
          <w:color w:val="000000" w:themeColor="text1"/>
          <w:szCs w:val="22"/>
        </w:rPr>
      </w:pPr>
    </w:p>
    <w:p w14:paraId="18D63B2E" w14:textId="77777777" w:rsidR="0086740B" w:rsidRDefault="0086740B" w:rsidP="00BB0EFC">
      <w:pPr>
        <w:spacing w:line="276" w:lineRule="auto"/>
        <w:rPr>
          <w:rFonts w:ascii="Arial" w:hAnsi="Arial" w:cs="Arial"/>
          <w:b/>
          <w:color w:val="000000" w:themeColor="text1"/>
          <w:szCs w:val="22"/>
        </w:rPr>
      </w:pPr>
    </w:p>
    <w:p w14:paraId="6DA91D37" w14:textId="77777777" w:rsidR="0086740B" w:rsidRDefault="0086740B" w:rsidP="00BB0EFC">
      <w:pPr>
        <w:spacing w:line="276" w:lineRule="auto"/>
        <w:rPr>
          <w:rFonts w:ascii="Arial" w:hAnsi="Arial" w:cs="Arial"/>
          <w:b/>
          <w:color w:val="000000" w:themeColor="text1"/>
          <w:szCs w:val="22"/>
        </w:rPr>
      </w:pPr>
    </w:p>
    <w:p w14:paraId="0BD2A817" w14:textId="77777777" w:rsidR="0086740B" w:rsidRDefault="0086740B" w:rsidP="00BB0EFC">
      <w:pPr>
        <w:spacing w:line="276" w:lineRule="auto"/>
        <w:rPr>
          <w:rFonts w:ascii="Arial" w:hAnsi="Arial" w:cs="Arial"/>
          <w:b/>
          <w:color w:val="000000" w:themeColor="text1"/>
          <w:szCs w:val="22"/>
        </w:rPr>
      </w:pPr>
    </w:p>
    <w:p w14:paraId="2B873D6B" w14:textId="77777777" w:rsidR="004549E4" w:rsidRPr="000E5DA7" w:rsidRDefault="0086740B" w:rsidP="00BB0EFC">
      <w:pPr>
        <w:spacing w:line="276" w:lineRule="auto"/>
        <w:rPr>
          <w:rFonts w:ascii="Arial" w:hAnsi="Arial" w:cs="Arial"/>
          <w:b/>
          <w:color w:val="000000" w:themeColor="text1"/>
          <w:szCs w:val="22"/>
        </w:rPr>
      </w:pPr>
      <w:r w:rsidRPr="004577BE">
        <w:rPr>
          <w:rFonts w:ascii="Arial" w:hAnsi="Arial" w:cs="Arial"/>
          <w:noProof/>
          <w:color w:val="000000" w:themeColor="text1"/>
          <w:szCs w:val="22"/>
        </w:rPr>
        <w:drawing>
          <wp:anchor distT="0" distB="0" distL="114300" distR="114300" simplePos="0" relativeHeight="251673600" behindDoc="1" locked="0" layoutInCell="1" allowOverlap="1" wp14:anchorId="07E288FE" wp14:editId="18AE3D49">
            <wp:simplePos x="0" y="0"/>
            <wp:positionH relativeFrom="column">
              <wp:posOffset>2400300</wp:posOffset>
            </wp:positionH>
            <wp:positionV relativeFrom="paragraph">
              <wp:posOffset>112395</wp:posOffset>
            </wp:positionV>
            <wp:extent cx="3651885" cy="2529840"/>
            <wp:effectExtent l="0" t="0" r="5715" b="0"/>
            <wp:wrapTight wrapText="bothSides">
              <wp:wrapPolygon edited="0">
                <wp:start x="0" y="0"/>
                <wp:lineTo x="0" y="21470"/>
                <wp:lineTo x="21559" y="21470"/>
                <wp:lineTo x="21559"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651885" cy="2529840"/>
                    </a:xfrm>
                    <a:prstGeom prst="rect">
                      <a:avLst/>
                    </a:prstGeom>
                  </pic:spPr>
                </pic:pic>
              </a:graphicData>
            </a:graphic>
            <wp14:sizeRelH relativeFrom="page">
              <wp14:pctWidth>0</wp14:pctWidth>
            </wp14:sizeRelH>
            <wp14:sizeRelV relativeFrom="page">
              <wp14:pctHeight>0</wp14:pctHeight>
            </wp14:sizeRelV>
          </wp:anchor>
        </w:drawing>
      </w:r>
      <w:r w:rsidR="00DB02BE" w:rsidRPr="000E5DA7">
        <w:rPr>
          <w:rFonts w:ascii="Arial" w:hAnsi="Arial" w:cs="Arial"/>
          <w:b/>
          <w:color w:val="000000" w:themeColor="text1"/>
          <w:szCs w:val="22"/>
        </w:rPr>
        <w:t>3.2b Test Readings LE3</w:t>
      </w:r>
    </w:p>
    <w:p w14:paraId="7E4BFB26" w14:textId="77777777" w:rsidR="00B8437A" w:rsidRDefault="00B8437A" w:rsidP="00BB0EFC">
      <w:pPr>
        <w:spacing w:line="276" w:lineRule="auto"/>
        <w:rPr>
          <w:rFonts w:ascii="Arial" w:hAnsi="Arial" w:cs="Arial"/>
          <w:b/>
          <w:color w:val="000000" w:themeColor="text1"/>
          <w:sz w:val="22"/>
          <w:szCs w:val="22"/>
        </w:rPr>
      </w:pPr>
      <w:r>
        <w:rPr>
          <w:rFonts w:ascii="Arial" w:hAnsi="Arial" w:cs="Arial"/>
          <w:b/>
          <w:color w:val="000000" w:themeColor="text1"/>
          <w:sz w:val="22"/>
          <w:szCs w:val="22"/>
        </w:rPr>
        <w:t>LE System</w:t>
      </w:r>
    </w:p>
    <w:p w14:paraId="43EED35F" w14:textId="77777777" w:rsidR="00B8437A" w:rsidRDefault="00B8437A" w:rsidP="00BB0EFC">
      <w:pPr>
        <w:spacing w:line="276" w:lineRule="auto"/>
        <w:rPr>
          <w:rFonts w:ascii="Arial" w:hAnsi="Arial" w:cs="Arial"/>
          <w:b/>
          <w:color w:val="000000" w:themeColor="text1"/>
          <w:sz w:val="22"/>
          <w:szCs w:val="22"/>
        </w:rPr>
      </w:pPr>
    </w:p>
    <w:p w14:paraId="3C2FB303" w14:textId="77777777" w:rsidR="00B8437A" w:rsidRDefault="00B8437A" w:rsidP="00BB0EFC">
      <w:pPr>
        <w:spacing w:line="276" w:lineRule="auto"/>
        <w:rPr>
          <w:rFonts w:ascii="Arial" w:hAnsi="Arial" w:cs="Arial"/>
          <w:b/>
          <w:color w:val="000000" w:themeColor="text1"/>
          <w:sz w:val="22"/>
          <w:szCs w:val="22"/>
        </w:rPr>
      </w:pPr>
    </w:p>
    <w:p w14:paraId="0CF34938" w14:textId="77777777" w:rsidR="004549E4" w:rsidRPr="00000436" w:rsidRDefault="00DB02BE" w:rsidP="00BB0EFC">
      <w:pPr>
        <w:spacing w:line="276" w:lineRule="auto"/>
        <w:rPr>
          <w:rFonts w:ascii="Arial" w:hAnsi="Arial" w:cs="Arial"/>
          <w:b/>
          <w:color w:val="000000" w:themeColor="text1"/>
          <w:sz w:val="22"/>
          <w:szCs w:val="22"/>
        </w:rPr>
      </w:pPr>
      <w:r w:rsidRPr="00000436">
        <w:rPr>
          <w:rFonts w:ascii="Arial" w:hAnsi="Arial" w:cs="Arial"/>
          <w:b/>
          <w:color w:val="000000" w:themeColor="text1"/>
          <w:sz w:val="22"/>
          <w:szCs w:val="22"/>
        </w:rPr>
        <w:t>Graph L1</w:t>
      </w:r>
    </w:p>
    <w:p w14:paraId="6C4C95A0" w14:textId="77777777" w:rsidR="00DB02BE" w:rsidRDefault="00DB02BE" w:rsidP="00BB0EFC">
      <w:pPr>
        <w:spacing w:line="276" w:lineRule="auto"/>
        <w:rPr>
          <w:rFonts w:ascii="Arial" w:hAnsi="Arial" w:cs="Arial"/>
          <w:color w:val="FF0000"/>
          <w:szCs w:val="22"/>
          <w:highlight w:val="yellow"/>
        </w:rPr>
      </w:pPr>
    </w:p>
    <w:p w14:paraId="51150260" w14:textId="77777777" w:rsidR="00DB02BE" w:rsidRPr="00000436" w:rsidRDefault="00DB02BE" w:rsidP="00BB0EFC">
      <w:pPr>
        <w:spacing w:line="276" w:lineRule="auto"/>
        <w:rPr>
          <w:rFonts w:ascii="Arial" w:hAnsi="Arial" w:cs="Arial"/>
          <w:color w:val="000000" w:themeColor="text1"/>
          <w:sz w:val="22"/>
          <w:szCs w:val="22"/>
        </w:rPr>
      </w:pPr>
      <w:r w:rsidRPr="00000436">
        <w:rPr>
          <w:rFonts w:ascii="Arial" w:hAnsi="Arial" w:cs="Arial"/>
          <w:color w:val="000000" w:themeColor="text1"/>
          <w:sz w:val="22"/>
          <w:szCs w:val="22"/>
        </w:rPr>
        <w:t>LE3</w:t>
      </w:r>
      <w:r w:rsidR="00BE52A9">
        <w:rPr>
          <w:rFonts w:ascii="Arial" w:hAnsi="Arial" w:cs="Arial"/>
          <w:color w:val="000000" w:themeColor="text1"/>
          <w:sz w:val="22"/>
          <w:szCs w:val="22"/>
        </w:rPr>
        <w:t xml:space="preserve">.       </w:t>
      </w:r>
      <w:r w:rsidR="00BE52A9" w:rsidRPr="00BE52A9">
        <w:rPr>
          <w:rFonts w:ascii="Arial" w:hAnsi="Arial" w:cs="Arial"/>
          <w:b/>
          <w:color w:val="000000" w:themeColor="text1"/>
          <w:sz w:val="22"/>
          <w:szCs w:val="22"/>
        </w:rPr>
        <w:t>NTC2</w:t>
      </w:r>
    </w:p>
    <w:p w14:paraId="2E090267" w14:textId="77777777" w:rsidR="00DB02BE" w:rsidRPr="00000436" w:rsidRDefault="00DB02BE" w:rsidP="00BB0EFC">
      <w:pPr>
        <w:spacing w:line="276" w:lineRule="auto"/>
        <w:rPr>
          <w:rFonts w:ascii="Arial" w:hAnsi="Arial" w:cs="Arial"/>
          <w:color w:val="000000" w:themeColor="text1"/>
          <w:sz w:val="22"/>
          <w:szCs w:val="22"/>
        </w:rPr>
      </w:pPr>
      <w:r w:rsidRPr="00000436">
        <w:rPr>
          <w:rFonts w:ascii="Arial" w:hAnsi="Arial" w:cs="Arial"/>
          <w:color w:val="000000" w:themeColor="text1"/>
          <w:sz w:val="22"/>
          <w:szCs w:val="22"/>
        </w:rPr>
        <w:t>System Ignition</w:t>
      </w:r>
    </w:p>
    <w:p w14:paraId="2AAE07FB" w14:textId="77777777" w:rsidR="00DB02BE" w:rsidRPr="00000436" w:rsidRDefault="00DB02BE" w:rsidP="00BB0EFC">
      <w:pPr>
        <w:spacing w:line="276" w:lineRule="auto"/>
        <w:rPr>
          <w:rFonts w:ascii="Arial" w:hAnsi="Arial" w:cs="Arial"/>
          <w:color w:val="000000" w:themeColor="text1"/>
          <w:sz w:val="22"/>
          <w:szCs w:val="22"/>
        </w:rPr>
      </w:pPr>
      <w:r w:rsidRPr="00000436">
        <w:rPr>
          <w:rFonts w:ascii="Arial" w:hAnsi="Arial" w:cs="Arial"/>
          <w:color w:val="000000" w:themeColor="text1"/>
          <w:sz w:val="22"/>
          <w:szCs w:val="22"/>
        </w:rPr>
        <w:t>Pin 3 supply</w:t>
      </w:r>
    </w:p>
    <w:p w14:paraId="7174E480" w14:textId="77777777" w:rsidR="00DB02BE" w:rsidRPr="00000436" w:rsidRDefault="00DB02BE" w:rsidP="00BB0EFC">
      <w:pPr>
        <w:spacing w:line="276" w:lineRule="auto"/>
        <w:rPr>
          <w:rFonts w:ascii="Arial" w:hAnsi="Arial" w:cs="Arial"/>
          <w:color w:val="000000" w:themeColor="text1"/>
          <w:sz w:val="22"/>
          <w:szCs w:val="22"/>
        </w:rPr>
      </w:pPr>
      <w:r w:rsidRPr="00000436">
        <w:rPr>
          <w:rFonts w:ascii="Arial" w:hAnsi="Arial" w:cs="Arial"/>
          <w:color w:val="000000" w:themeColor="text1"/>
          <w:sz w:val="22"/>
          <w:szCs w:val="22"/>
        </w:rPr>
        <w:t xml:space="preserve">Pin 2 </w:t>
      </w:r>
      <w:r w:rsidR="00EE7A1D">
        <w:rPr>
          <w:rFonts w:ascii="Arial" w:hAnsi="Arial" w:cs="Arial"/>
          <w:color w:val="000000" w:themeColor="text1"/>
          <w:sz w:val="22"/>
          <w:szCs w:val="22"/>
        </w:rPr>
        <w:t xml:space="preserve">NTC2 </w:t>
      </w:r>
      <w:r w:rsidRPr="00000436">
        <w:rPr>
          <w:rFonts w:ascii="Arial" w:hAnsi="Arial" w:cs="Arial"/>
          <w:color w:val="000000" w:themeColor="text1"/>
          <w:sz w:val="22"/>
          <w:szCs w:val="22"/>
        </w:rPr>
        <w:t xml:space="preserve">Earth </w:t>
      </w:r>
    </w:p>
    <w:p w14:paraId="2C6EE4CF" w14:textId="77777777" w:rsidR="00DB02BE" w:rsidRDefault="00DB02BE" w:rsidP="00BB0EFC">
      <w:pPr>
        <w:spacing w:line="276" w:lineRule="auto"/>
        <w:rPr>
          <w:rFonts w:ascii="Arial" w:hAnsi="Arial" w:cs="Arial"/>
          <w:color w:val="FF0000"/>
          <w:szCs w:val="22"/>
          <w:highlight w:val="yellow"/>
        </w:rPr>
      </w:pPr>
    </w:p>
    <w:p w14:paraId="354C98AA" w14:textId="77777777" w:rsidR="00DB02BE" w:rsidRDefault="00DB02BE" w:rsidP="00BB0EFC">
      <w:pPr>
        <w:spacing w:line="276" w:lineRule="auto"/>
        <w:rPr>
          <w:rFonts w:ascii="Arial" w:hAnsi="Arial" w:cs="Arial"/>
          <w:color w:val="FF0000"/>
          <w:szCs w:val="22"/>
          <w:highlight w:val="yellow"/>
        </w:rPr>
      </w:pPr>
    </w:p>
    <w:p w14:paraId="568985D4" w14:textId="77777777" w:rsidR="00DB02BE" w:rsidRDefault="00DB02BE" w:rsidP="00BB0EFC">
      <w:pPr>
        <w:spacing w:line="276" w:lineRule="auto"/>
        <w:rPr>
          <w:rFonts w:ascii="Arial" w:hAnsi="Arial" w:cs="Arial"/>
          <w:color w:val="FF0000"/>
          <w:szCs w:val="22"/>
          <w:highlight w:val="yellow"/>
        </w:rPr>
      </w:pPr>
    </w:p>
    <w:p w14:paraId="74DFE836" w14:textId="77777777" w:rsidR="00DB02BE" w:rsidRDefault="00DB02BE" w:rsidP="00BB0EFC">
      <w:pPr>
        <w:spacing w:line="276" w:lineRule="auto"/>
        <w:rPr>
          <w:rFonts w:ascii="Arial" w:hAnsi="Arial" w:cs="Arial"/>
          <w:color w:val="FF0000"/>
          <w:szCs w:val="22"/>
          <w:highlight w:val="yellow"/>
        </w:rPr>
      </w:pPr>
    </w:p>
    <w:p w14:paraId="4CDC436C" w14:textId="77777777" w:rsidR="00DB02BE" w:rsidRDefault="00DB02BE" w:rsidP="00BB0EFC">
      <w:pPr>
        <w:spacing w:line="276" w:lineRule="auto"/>
        <w:rPr>
          <w:rFonts w:ascii="Arial" w:hAnsi="Arial" w:cs="Arial"/>
          <w:color w:val="FF0000"/>
          <w:szCs w:val="22"/>
          <w:highlight w:val="yellow"/>
        </w:rPr>
      </w:pPr>
    </w:p>
    <w:p w14:paraId="39135DFA" w14:textId="77777777" w:rsidR="00DB02BE" w:rsidRDefault="0086740B" w:rsidP="00BB0EFC">
      <w:pPr>
        <w:spacing w:line="276" w:lineRule="auto"/>
        <w:rPr>
          <w:rFonts w:ascii="Arial" w:hAnsi="Arial" w:cs="Arial"/>
          <w:color w:val="FF0000"/>
          <w:szCs w:val="22"/>
          <w:highlight w:val="yellow"/>
        </w:rPr>
      </w:pPr>
      <w:r w:rsidRPr="004577BE">
        <w:rPr>
          <w:rFonts w:ascii="Arial" w:hAnsi="Arial" w:cs="Arial"/>
          <w:b/>
          <w:noProof/>
          <w:color w:val="000000" w:themeColor="text1"/>
          <w:szCs w:val="22"/>
        </w:rPr>
        <w:drawing>
          <wp:anchor distT="0" distB="0" distL="114300" distR="114300" simplePos="0" relativeHeight="251674624" behindDoc="1" locked="0" layoutInCell="1" allowOverlap="1" wp14:anchorId="6F71D828" wp14:editId="7D7E7109">
            <wp:simplePos x="0" y="0"/>
            <wp:positionH relativeFrom="column">
              <wp:posOffset>2133600</wp:posOffset>
            </wp:positionH>
            <wp:positionV relativeFrom="paragraph">
              <wp:posOffset>60960</wp:posOffset>
            </wp:positionV>
            <wp:extent cx="3702050" cy="2531110"/>
            <wp:effectExtent l="0" t="0" r="6350" b="0"/>
            <wp:wrapTight wrapText="bothSides">
              <wp:wrapPolygon edited="0">
                <wp:start x="0" y="0"/>
                <wp:lineTo x="0" y="21459"/>
                <wp:lineTo x="21563" y="21459"/>
                <wp:lineTo x="21563"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702050" cy="2531110"/>
                    </a:xfrm>
                    <a:prstGeom prst="rect">
                      <a:avLst/>
                    </a:prstGeom>
                  </pic:spPr>
                </pic:pic>
              </a:graphicData>
            </a:graphic>
            <wp14:sizeRelH relativeFrom="page">
              <wp14:pctWidth>0</wp14:pctWidth>
            </wp14:sizeRelH>
            <wp14:sizeRelV relativeFrom="page">
              <wp14:pctHeight>0</wp14:pctHeight>
            </wp14:sizeRelV>
          </wp:anchor>
        </w:drawing>
      </w:r>
    </w:p>
    <w:p w14:paraId="37090E32" w14:textId="77777777" w:rsidR="000E5DA7" w:rsidRDefault="000E5DA7" w:rsidP="004577BE">
      <w:pPr>
        <w:spacing w:line="276" w:lineRule="auto"/>
        <w:rPr>
          <w:rFonts w:ascii="Arial" w:hAnsi="Arial" w:cs="Arial"/>
          <w:b/>
          <w:color w:val="000000" w:themeColor="text1"/>
          <w:sz w:val="22"/>
          <w:szCs w:val="22"/>
        </w:rPr>
      </w:pPr>
    </w:p>
    <w:p w14:paraId="71726DDA" w14:textId="77777777" w:rsidR="000E5DA7" w:rsidRDefault="000E5DA7" w:rsidP="004577BE">
      <w:pPr>
        <w:spacing w:line="276" w:lineRule="auto"/>
        <w:rPr>
          <w:rFonts w:ascii="Arial" w:hAnsi="Arial" w:cs="Arial"/>
          <w:b/>
          <w:color w:val="000000" w:themeColor="text1"/>
          <w:sz w:val="22"/>
          <w:szCs w:val="22"/>
        </w:rPr>
      </w:pPr>
    </w:p>
    <w:p w14:paraId="4DED2E4B" w14:textId="77777777" w:rsidR="000E5DA7" w:rsidRDefault="000E5DA7" w:rsidP="004577BE">
      <w:pPr>
        <w:spacing w:line="276" w:lineRule="auto"/>
        <w:rPr>
          <w:rFonts w:ascii="Arial" w:hAnsi="Arial" w:cs="Arial"/>
          <w:b/>
          <w:color w:val="000000" w:themeColor="text1"/>
          <w:sz w:val="22"/>
          <w:szCs w:val="22"/>
        </w:rPr>
      </w:pPr>
    </w:p>
    <w:p w14:paraId="1F15D4E1" w14:textId="77777777" w:rsidR="004577BE" w:rsidRPr="00000436" w:rsidRDefault="004577BE" w:rsidP="004577BE">
      <w:pPr>
        <w:spacing w:line="276" w:lineRule="auto"/>
        <w:rPr>
          <w:rFonts w:ascii="Arial" w:hAnsi="Arial" w:cs="Arial"/>
          <w:b/>
          <w:color w:val="000000" w:themeColor="text1"/>
          <w:sz w:val="22"/>
          <w:szCs w:val="22"/>
        </w:rPr>
      </w:pPr>
      <w:r w:rsidRPr="00000436">
        <w:rPr>
          <w:rFonts w:ascii="Arial" w:hAnsi="Arial" w:cs="Arial"/>
          <w:b/>
          <w:color w:val="000000" w:themeColor="text1"/>
          <w:sz w:val="22"/>
          <w:szCs w:val="22"/>
        </w:rPr>
        <w:t>Graph L2</w:t>
      </w:r>
      <w:r w:rsidRPr="00000436">
        <w:rPr>
          <w:noProof/>
          <w:sz w:val="22"/>
          <w:szCs w:val="22"/>
        </w:rPr>
        <w:t xml:space="preserve"> </w:t>
      </w:r>
    </w:p>
    <w:p w14:paraId="23948937" w14:textId="77777777" w:rsidR="004577BE" w:rsidRPr="00000436" w:rsidRDefault="004577BE" w:rsidP="004577BE">
      <w:pPr>
        <w:spacing w:line="276" w:lineRule="auto"/>
        <w:rPr>
          <w:rFonts w:ascii="Arial" w:hAnsi="Arial" w:cs="Arial"/>
          <w:color w:val="000000" w:themeColor="text1"/>
          <w:sz w:val="22"/>
          <w:szCs w:val="22"/>
        </w:rPr>
      </w:pPr>
      <w:r w:rsidRPr="00000436">
        <w:rPr>
          <w:rFonts w:ascii="Arial" w:hAnsi="Arial" w:cs="Arial"/>
          <w:color w:val="000000" w:themeColor="text1"/>
          <w:sz w:val="22"/>
          <w:szCs w:val="22"/>
        </w:rPr>
        <w:t>LE3</w:t>
      </w:r>
    </w:p>
    <w:p w14:paraId="1460D5C7" w14:textId="77777777" w:rsidR="00BE4903" w:rsidRDefault="00000436" w:rsidP="004577BE">
      <w:pPr>
        <w:spacing w:line="276" w:lineRule="auto"/>
        <w:rPr>
          <w:rFonts w:ascii="Arial" w:hAnsi="Arial" w:cs="Arial"/>
          <w:color w:val="000000" w:themeColor="text1"/>
          <w:sz w:val="22"/>
          <w:szCs w:val="22"/>
        </w:rPr>
      </w:pPr>
      <w:r w:rsidRPr="00000436">
        <w:rPr>
          <w:rFonts w:ascii="Arial" w:hAnsi="Arial" w:cs="Arial"/>
          <w:color w:val="000000" w:themeColor="text1"/>
          <w:sz w:val="22"/>
          <w:szCs w:val="22"/>
        </w:rPr>
        <w:t xml:space="preserve">Pin 1 </w:t>
      </w:r>
      <w:r w:rsidR="00BE4903">
        <w:rPr>
          <w:rFonts w:ascii="Arial" w:hAnsi="Arial" w:cs="Arial"/>
          <w:color w:val="000000" w:themeColor="text1"/>
          <w:sz w:val="22"/>
          <w:szCs w:val="22"/>
        </w:rPr>
        <w:t>–</w:t>
      </w:r>
      <w:r w:rsidRPr="00000436">
        <w:rPr>
          <w:rFonts w:ascii="Arial" w:hAnsi="Arial" w:cs="Arial"/>
          <w:color w:val="000000" w:themeColor="text1"/>
          <w:sz w:val="22"/>
          <w:szCs w:val="22"/>
        </w:rPr>
        <w:t xml:space="preserve"> </w:t>
      </w:r>
      <w:r w:rsidR="00BE4903">
        <w:rPr>
          <w:rFonts w:ascii="Arial" w:hAnsi="Arial" w:cs="Arial"/>
          <w:color w:val="000000" w:themeColor="text1"/>
          <w:sz w:val="22"/>
          <w:szCs w:val="22"/>
        </w:rPr>
        <w:t>RPM counter /</w:t>
      </w:r>
    </w:p>
    <w:p w14:paraId="61F6021E" w14:textId="77777777" w:rsidR="004577BE" w:rsidRPr="00000436" w:rsidRDefault="00000436" w:rsidP="004577BE">
      <w:pPr>
        <w:spacing w:line="276" w:lineRule="auto"/>
        <w:rPr>
          <w:rFonts w:ascii="Arial" w:hAnsi="Arial" w:cs="Arial"/>
          <w:color w:val="000000" w:themeColor="text1"/>
          <w:sz w:val="22"/>
          <w:szCs w:val="22"/>
        </w:rPr>
      </w:pPr>
      <w:r w:rsidRPr="00000436">
        <w:rPr>
          <w:rFonts w:ascii="Arial" w:hAnsi="Arial" w:cs="Arial"/>
          <w:color w:val="000000" w:themeColor="text1"/>
          <w:sz w:val="22"/>
          <w:szCs w:val="22"/>
        </w:rPr>
        <w:t>Primary Voltage</w:t>
      </w:r>
      <w:r w:rsidR="004577BE" w:rsidRPr="00000436">
        <w:rPr>
          <w:rFonts w:ascii="Arial" w:hAnsi="Arial" w:cs="Arial"/>
          <w:color w:val="000000" w:themeColor="text1"/>
          <w:sz w:val="22"/>
          <w:szCs w:val="22"/>
        </w:rPr>
        <w:t>.</w:t>
      </w:r>
    </w:p>
    <w:p w14:paraId="35BC1609" w14:textId="77777777" w:rsidR="00DB02BE" w:rsidRDefault="00DB02BE" w:rsidP="00BB0EFC">
      <w:pPr>
        <w:spacing w:line="276" w:lineRule="auto"/>
        <w:rPr>
          <w:rFonts w:ascii="Arial" w:hAnsi="Arial" w:cs="Arial"/>
          <w:color w:val="FF0000"/>
          <w:szCs w:val="22"/>
          <w:highlight w:val="yellow"/>
        </w:rPr>
      </w:pPr>
    </w:p>
    <w:p w14:paraId="0BA628A5" w14:textId="77777777" w:rsidR="00DB02BE" w:rsidRDefault="00DB02BE" w:rsidP="00BB0EFC">
      <w:pPr>
        <w:spacing w:line="276" w:lineRule="auto"/>
        <w:rPr>
          <w:rFonts w:ascii="Arial" w:hAnsi="Arial" w:cs="Arial"/>
          <w:color w:val="FF0000"/>
          <w:szCs w:val="22"/>
          <w:highlight w:val="yellow"/>
        </w:rPr>
      </w:pPr>
    </w:p>
    <w:p w14:paraId="0071FF76" w14:textId="77777777" w:rsidR="00DB02BE" w:rsidRDefault="00DB02BE" w:rsidP="00BB0EFC">
      <w:pPr>
        <w:spacing w:line="276" w:lineRule="auto"/>
        <w:rPr>
          <w:rFonts w:ascii="Arial" w:hAnsi="Arial" w:cs="Arial"/>
          <w:color w:val="FF0000"/>
          <w:szCs w:val="22"/>
          <w:highlight w:val="yellow"/>
        </w:rPr>
      </w:pPr>
    </w:p>
    <w:p w14:paraId="30620A37" w14:textId="77777777" w:rsidR="00DB02BE" w:rsidRDefault="00DB02BE" w:rsidP="00BB0EFC">
      <w:pPr>
        <w:spacing w:line="276" w:lineRule="auto"/>
        <w:rPr>
          <w:rFonts w:ascii="Arial" w:hAnsi="Arial" w:cs="Arial"/>
          <w:color w:val="FF0000"/>
          <w:szCs w:val="22"/>
          <w:highlight w:val="yellow"/>
        </w:rPr>
      </w:pPr>
    </w:p>
    <w:p w14:paraId="3C2EAA3C" w14:textId="77777777" w:rsidR="00DB02BE" w:rsidRDefault="00DB02BE" w:rsidP="00BB0EFC">
      <w:pPr>
        <w:spacing w:line="276" w:lineRule="auto"/>
        <w:rPr>
          <w:rFonts w:ascii="Arial" w:hAnsi="Arial" w:cs="Arial"/>
          <w:color w:val="FF0000"/>
          <w:szCs w:val="22"/>
          <w:highlight w:val="yellow"/>
        </w:rPr>
      </w:pPr>
    </w:p>
    <w:p w14:paraId="6545A55C" w14:textId="77777777" w:rsidR="00DB02BE" w:rsidRDefault="00DB02BE" w:rsidP="00BB0EFC">
      <w:pPr>
        <w:spacing w:line="276" w:lineRule="auto"/>
        <w:rPr>
          <w:rFonts w:ascii="Arial" w:hAnsi="Arial" w:cs="Arial"/>
          <w:color w:val="FF0000"/>
          <w:szCs w:val="22"/>
          <w:highlight w:val="yellow"/>
        </w:rPr>
      </w:pPr>
    </w:p>
    <w:p w14:paraId="3BE5AF9C" w14:textId="77777777" w:rsidR="000E5DA7" w:rsidRDefault="000E5DA7" w:rsidP="00000436">
      <w:pPr>
        <w:spacing w:line="276" w:lineRule="auto"/>
        <w:rPr>
          <w:rFonts w:ascii="Arial" w:hAnsi="Arial" w:cs="Arial"/>
          <w:b/>
          <w:color w:val="000000" w:themeColor="text1"/>
          <w:sz w:val="22"/>
          <w:szCs w:val="22"/>
        </w:rPr>
      </w:pPr>
    </w:p>
    <w:p w14:paraId="758ED0CE" w14:textId="77777777" w:rsidR="0086740B" w:rsidRDefault="0086740B" w:rsidP="00000436">
      <w:pPr>
        <w:spacing w:line="276" w:lineRule="auto"/>
        <w:rPr>
          <w:rFonts w:ascii="Arial" w:hAnsi="Arial" w:cs="Arial"/>
          <w:b/>
          <w:color w:val="000000" w:themeColor="text1"/>
          <w:sz w:val="22"/>
          <w:szCs w:val="22"/>
        </w:rPr>
      </w:pPr>
    </w:p>
    <w:p w14:paraId="02ED6693" w14:textId="77777777" w:rsidR="0086740B" w:rsidRDefault="0086740B" w:rsidP="00000436">
      <w:pPr>
        <w:spacing w:line="276" w:lineRule="auto"/>
        <w:rPr>
          <w:rFonts w:ascii="Arial" w:hAnsi="Arial" w:cs="Arial"/>
          <w:b/>
          <w:color w:val="000000" w:themeColor="text1"/>
          <w:sz w:val="22"/>
          <w:szCs w:val="22"/>
        </w:rPr>
      </w:pPr>
      <w:r w:rsidRPr="00000436">
        <w:rPr>
          <w:rFonts w:ascii="Arial" w:hAnsi="Arial" w:cs="Arial"/>
          <w:noProof/>
          <w:color w:val="FF0000"/>
          <w:szCs w:val="22"/>
        </w:rPr>
        <w:drawing>
          <wp:anchor distT="0" distB="0" distL="114300" distR="114300" simplePos="0" relativeHeight="251675648" behindDoc="1" locked="0" layoutInCell="1" allowOverlap="1" wp14:anchorId="76C365DF" wp14:editId="412802BD">
            <wp:simplePos x="0" y="0"/>
            <wp:positionH relativeFrom="column">
              <wp:posOffset>2076450</wp:posOffset>
            </wp:positionH>
            <wp:positionV relativeFrom="paragraph">
              <wp:posOffset>146050</wp:posOffset>
            </wp:positionV>
            <wp:extent cx="3880485" cy="2498090"/>
            <wp:effectExtent l="0" t="0" r="5715" b="3810"/>
            <wp:wrapTight wrapText="bothSides">
              <wp:wrapPolygon edited="0">
                <wp:start x="0" y="0"/>
                <wp:lineTo x="0" y="21523"/>
                <wp:lineTo x="21561" y="21523"/>
                <wp:lineTo x="21561"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880485" cy="2498090"/>
                    </a:xfrm>
                    <a:prstGeom prst="rect">
                      <a:avLst/>
                    </a:prstGeom>
                  </pic:spPr>
                </pic:pic>
              </a:graphicData>
            </a:graphic>
            <wp14:sizeRelH relativeFrom="page">
              <wp14:pctWidth>0</wp14:pctWidth>
            </wp14:sizeRelH>
            <wp14:sizeRelV relativeFrom="page">
              <wp14:pctHeight>0</wp14:pctHeight>
            </wp14:sizeRelV>
          </wp:anchor>
        </w:drawing>
      </w:r>
    </w:p>
    <w:p w14:paraId="6884D311" w14:textId="77777777" w:rsidR="0086740B" w:rsidRDefault="0086740B" w:rsidP="00000436">
      <w:pPr>
        <w:spacing w:line="276" w:lineRule="auto"/>
        <w:rPr>
          <w:rFonts w:ascii="Arial" w:hAnsi="Arial" w:cs="Arial"/>
          <w:b/>
          <w:color w:val="000000" w:themeColor="text1"/>
          <w:sz w:val="22"/>
          <w:szCs w:val="22"/>
        </w:rPr>
      </w:pPr>
    </w:p>
    <w:p w14:paraId="4AA21FD3" w14:textId="77777777" w:rsidR="0086740B" w:rsidRDefault="0086740B" w:rsidP="00000436">
      <w:pPr>
        <w:spacing w:line="276" w:lineRule="auto"/>
        <w:rPr>
          <w:rFonts w:ascii="Arial" w:hAnsi="Arial" w:cs="Arial"/>
          <w:b/>
          <w:color w:val="000000" w:themeColor="text1"/>
          <w:sz w:val="22"/>
          <w:szCs w:val="22"/>
        </w:rPr>
      </w:pPr>
    </w:p>
    <w:p w14:paraId="48ABBAAB" w14:textId="77777777" w:rsidR="00000436" w:rsidRPr="00000436" w:rsidRDefault="00000436" w:rsidP="00000436">
      <w:pPr>
        <w:spacing w:line="276" w:lineRule="auto"/>
        <w:rPr>
          <w:rFonts w:ascii="Arial" w:hAnsi="Arial" w:cs="Arial"/>
          <w:b/>
          <w:color w:val="000000" w:themeColor="text1"/>
          <w:sz w:val="22"/>
          <w:szCs w:val="22"/>
        </w:rPr>
      </w:pPr>
      <w:r w:rsidRPr="00000436">
        <w:rPr>
          <w:rFonts w:ascii="Arial" w:hAnsi="Arial" w:cs="Arial"/>
          <w:b/>
          <w:color w:val="000000" w:themeColor="text1"/>
          <w:sz w:val="22"/>
          <w:szCs w:val="22"/>
        </w:rPr>
        <w:t>Graph L3</w:t>
      </w:r>
    </w:p>
    <w:p w14:paraId="7F2503DD" w14:textId="77777777" w:rsidR="0086740B" w:rsidRDefault="0086740B" w:rsidP="00000436">
      <w:pPr>
        <w:spacing w:line="276" w:lineRule="auto"/>
        <w:rPr>
          <w:rFonts w:ascii="Arial" w:hAnsi="Arial" w:cs="Arial"/>
          <w:color w:val="000000" w:themeColor="text1"/>
          <w:szCs w:val="22"/>
        </w:rPr>
      </w:pPr>
    </w:p>
    <w:p w14:paraId="4A123C02" w14:textId="77777777" w:rsidR="00000436" w:rsidRDefault="00000436" w:rsidP="00000436">
      <w:pPr>
        <w:spacing w:line="276" w:lineRule="auto"/>
        <w:rPr>
          <w:noProof/>
        </w:rPr>
      </w:pPr>
      <w:r w:rsidRPr="00000436">
        <w:rPr>
          <w:rFonts w:ascii="Arial" w:hAnsi="Arial" w:cs="Arial"/>
          <w:color w:val="000000" w:themeColor="text1"/>
          <w:szCs w:val="22"/>
        </w:rPr>
        <w:t>LE3</w:t>
      </w:r>
      <w:r w:rsidRPr="00000436">
        <w:rPr>
          <w:noProof/>
        </w:rPr>
        <w:t xml:space="preserve"> </w:t>
      </w:r>
    </w:p>
    <w:p w14:paraId="3894E2FB" w14:textId="77777777" w:rsidR="00000436" w:rsidRPr="00000436" w:rsidRDefault="00000436" w:rsidP="00000436">
      <w:pPr>
        <w:spacing w:line="276" w:lineRule="auto"/>
        <w:rPr>
          <w:rFonts w:ascii="Arial" w:hAnsi="Arial" w:cs="Arial"/>
          <w:color w:val="000000" w:themeColor="text1"/>
          <w:sz w:val="22"/>
          <w:szCs w:val="22"/>
        </w:rPr>
      </w:pPr>
      <w:r w:rsidRPr="00000436">
        <w:rPr>
          <w:rFonts w:ascii="Arial" w:hAnsi="Arial" w:cs="Arial"/>
          <w:noProof/>
          <w:sz w:val="22"/>
          <w:szCs w:val="22"/>
        </w:rPr>
        <w:t xml:space="preserve">Pin 3 </w:t>
      </w:r>
      <w:r>
        <w:rPr>
          <w:rFonts w:ascii="Arial" w:hAnsi="Arial" w:cs="Arial"/>
          <w:noProof/>
          <w:sz w:val="22"/>
          <w:szCs w:val="22"/>
        </w:rPr>
        <w:t xml:space="preserve">– </w:t>
      </w:r>
      <w:r w:rsidR="00BE4903">
        <w:rPr>
          <w:rFonts w:ascii="Arial" w:hAnsi="Arial" w:cs="Arial"/>
          <w:noProof/>
          <w:sz w:val="22"/>
          <w:szCs w:val="22"/>
        </w:rPr>
        <w:t>Supply /</w:t>
      </w:r>
      <w:r>
        <w:rPr>
          <w:rFonts w:ascii="Arial" w:hAnsi="Arial" w:cs="Arial"/>
          <w:noProof/>
          <w:sz w:val="22"/>
          <w:szCs w:val="22"/>
        </w:rPr>
        <w:t>Injector Idle</w:t>
      </w:r>
    </w:p>
    <w:p w14:paraId="42D4913F" w14:textId="77777777" w:rsidR="00DB02BE" w:rsidRDefault="00DB02BE" w:rsidP="00BB0EFC">
      <w:pPr>
        <w:spacing w:line="276" w:lineRule="auto"/>
        <w:rPr>
          <w:rFonts w:ascii="Arial" w:hAnsi="Arial" w:cs="Arial"/>
          <w:color w:val="FF0000"/>
          <w:szCs w:val="22"/>
          <w:highlight w:val="yellow"/>
        </w:rPr>
      </w:pPr>
    </w:p>
    <w:p w14:paraId="6FD50476" w14:textId="77777777" w:rsidR="00DB02BE" w:rsidRDefault="00DB02BE" w:rsidP="00BB0EFC">
      <w:pPr>
        <w:spacing w:line="276" w:lineRule="auto"/>
        <w:rPr>
          <w:rFonts w:ascii="Arial" w:hAnsi="Arial" w:cs="Arial"/>
          <w:color w:val="FF0000"/>
          <w:szCs w:val="22"/>
          <w:highlight w:val="yellow"/>
        </w:rPr>
      </w:pPr>
    </w:p>
    <w:p w14:paraId="5A191641" w14:textId="77777777" w:rsidR="00DB02BE" w:rsidRDefault="00DB02BE" w:rsidP="00BB0EFC">
      <w:pPr>
        <w:spacing w:line="276" w:lineRule="auto"/>
        <w:rPr>
          <w:rFonts w:ascii="Arial" w:hAnsi="Arial" w:cs="Arial"/>
          <w:color w:val="FF0000"/>
          <w:szCs w:val="22"/>
          <w:highlight w:val="yellow"/>
        </w:rPr>
      </w:pPr>
    </w:p>
    <w:p w14:paraId="0F77B154" w14:textId="77777777" w:rsidR="00DB02BE" w:rsidRDefault="00DB02BE" w:rsidP="00BB0EFC">
      <w:pPr>
        <w:spacing w:line="276" w:lineRule="auto"/>
        <w:rPr>
          <w:rFonts w:ascii="Arial" w:hAnsi="Arial" w:cs="Arial"/>
          <w:color w:val="FF0000"/>
          <w:szCs w:val="22"/>
          <w:highlight w:val="yellow"/>
        </w:rPr>
      </w:pPr>
    </w:p>
    <w:p w14:paraId="7DDAA4B3" w14:textId="77777777" w:rsidR="00DB02BE" w:rsidRDefault="00DB02BE" w:rsidP="00BB0EFC">
      <w:pPr>
        <w:spacing w:line="276" w:lineRule="auto"/>
        <w:rPr>
          <w:rFonts w:ascii="Arial" w:hAnsi="Arial" w:cs="Arial"/>
          <w:color w:val="FF0000"/>
          <w:szCs w:val="22"/>
          <w:highlight w:val="yellow"/>
        </w:rPr>
      </w:pPr>
    </w:p>
    <w:p w14:paraId="47ED6847" w14:textId="77777777" w:rsidR="00DB02BE" w:rsidRDefault="00DB02BE" w:rsidP="00BB0EFC">
      <w:pPr>
        <w:spacing w:line="276" w:lineRule="auto"/>
        <w:rPr>
          <w:rFonts w:ascii="Arial" w:hAnsi="Arial" w:cs="Arial"/>
          <w:color w:val="FF0000"/>
          <w:szCs w:val="22"/>
          <w:highlight w:val="yellow"/>
        </w:rPr>
      </w:pPr>
    </w:p>
    <w:p w14:paraId="79C6525E" w14:textId="77777777" w:rsidR="00DB02BE" w:rsidRDefault="00DB02BE" w:rsidP="00BB0EFC">
      <w:pPr>
        <w:spacing w:line="276" w:lineRule="auto"/>
        <w:rPr>
          <w:rFonts w:ascii="Arial" w:hAnsi="Arial" w:cs="Arial"/>
          <w:color w:val="FF0000"/>
          <w:szCs w:val="22"/>
          <w:highlight w:val="yellow"/>
        </w:rPr>
      </w:pPr>
    </w:p>
    <w:p w14:paraId="4852D38A" w14:textId="77777777" w:rsidR="00000436" w:rsidRDefault="0086740B" w:rsidP="00000436">
      <w:pPr>
        <w:spacing w:line="276" w:lineRule="auto"/>
        <w:rPr>
          <w:rFonts w:ascii="Arial" w:hAnsi="Arial" w:cs="Arial"/>
          <w:b/>
          <w:color w:val="000000" w:themeColor="text1"/>
          <w:sz w:val="22"/>
          <w:szCs w:val="22"/>
        </w:rPr>
      </w:pPr>
      <w:r w:rsidRPr="00000436">
        <w:rPr>
          <w:rFonts w:ascii="Arial" w:hAnsi="Arial" w:cs="Arial"/>
          <w:noProof/>
          <w:color w:val="000000" w:themeColor="text1"/>
        </w:rPr>
        <w:drawing>
          <wp:anchor distT="0" distB="0" distL="114300" distR="114300" simplePos="0" relativeHeight="251676672" behindDoc="1" locked="0" layoutInCell="1" allowOverlap="1" wp14:anchorId="36FDE7B3" wp14:editId="45AE8C1A">
            <wp:simplePos x="0" y="0"/>
            <wp:positionH relativeFrom="column">
              <wp:posOffset>2266950</wp:posOffset>
            </wp:positionH>
            <wp:positionV relativeFrom="paragraph">
              <wp:posOffset>0</wp:posOffset>
            </wp:positionV>
            <wp:extent cx="3529330" cy="2320925"/>
            <wp:effectExtent l="0" t="0" r="1270" b="3175"/>
            <wp:wrapTight wrapText="bothSides">
              <wp:wrapPolygon edited="0">
                <wp:start x="0" y="0"/>
                <wp:lineTo x="0" y="21511"/>
                <wp:lineTo x="21530" y="21511"/>
                <wp:lineTo x="21530"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529330" cy="2320925"/>
                    </a:xfrm>
                    <a:prstGeom prst="rect">
                      <a:avLst/>
                    </a:prstGeom>
                  </pic:spPr>
                </pic:pic>
              </a:graphicData>
            </a:graphic>
            <wp14:sizeRelH relativeFrom="page">
              <wp14:pctWidth>0</wp14:pctWidth>
            </wp14:sizeRelH>
            <wp14:sizeRelV relativeFrom="page">
              <wp14:pctHeight>0</wp14:pctHeight>
            </wp14:sizeRelV>
          </wp:anchor>
        </w:drawing>
      </w:r>
      <w:r w:rsidR="00000436" w:rsidRPr="00000436">
        <w:rPr>
          <w:rFonts w:ascii="Arial" w:hAnsi="Arial" w:cs="Arial"/>
          <w:b/>
          <w:color w:val="000000" w:themeColor="text1"/>
          <w:sz w:val="22"/>
          <w:szCs w:val="22"/>
        </w:rPr>
        <w:t>Graph L</w:t>
      </w:r>
      <w:r w:rsidR="00000436">
        <w:rPr>
          <w:rFonts w:ascii="Arial" w:hAnsi="Arial" w:cs="Arial"/>
          <w:b/>
          <w:color w:val="000000" w:themeColor="text1"/>
          <w:sz w:val="22"/>
          <w:szCs w:val="22"/>
        </w:rPr>
        <w:t>4</w:t>
      </w:r>
    </w:p>
    <w:p w14:paraId="2C8A247C" w14:textId="77777777" w:rsidR="0086740B" w:rsidRPr="00000436" w:rsidRDefault="0086740B" w:rsidP="00000436">
      <w:pPr>
        <w:spacing w:line="276" w:lineRule="auto"/>
        <w:rPr>
          <w:rFonts w:ascii="Arial" w:hAnsi="Arial" w:cs="Arial"/>
          <w:b/>
          <w:color w:val="000000" w:themeColor="text1"/>
          <w:sz w:val="22"/>
          <w:szCs w:val="22"/>
        </w:rPr>
      </w:pPr>
    </w:p>
    <w:p w14:paraId="4AA66A3C" w14:textId="77777777" w:rsidR="00000436" w:rsidRDefault="00000436" w:rsidP="00000436">
      <w:pPr>
        <w:spacing w:line="276" w:lineRule="auto"/>
        <w:rPr>
          <w:noProof/>
        </w:rPr>
      </w:pPr>
      <w:r w:rsidRPr="00000436">
        <w:rPr>
          <w:rFonts w:ascii="Arial" w:hAnsi="Arial" w:cs="Arial"/>
          <w:color w:val="000000" w:themeColor="text1"/>
          <w:szCs w:val="22"/>
        </w:rPr>
        <w:t>LE3</w:t>
      </w:r>
      <w:r w:rsidRPr="00000436">
        <w:rPr>
          <w:noProof/>
        </w:rPr>
        <w:t xml:space="preserve"> </w:t>
      </w:r>
    </w:p>
    <w:p w14:paraId="6D465AAF" w14:textId="77777777" w:rsidR="00000436" w:rsidRPr="00000436" w:rsidRDefault="00000436" w:rsidP="00000436">
      <w:pPr>
        <w:spacing w:line="276" w:lineRule="auto"/>
        <w:rPr>
          <w:rFonts w:ascii="Arial" w:hAnsi="Arial" w:cs="Arial"/>
          <w:noProof/>
          <w:color w:val="000000" w:themeColor="text1"/>
        </w:rPr>
      </w:pPr>
      <w:r w:rsidRPr="00000436">
        <w:rPr>
          <w:rFonts w:ascii="Arial" w:hAnsi="Arial" w:cs="Arial"/>
          <w:noProof/>
          <w:color w:val="000000" w:themeColor="text1"/>
        </w:rPr>
        <w:t>Secondary Voltage</w:t>
      </w:r>
      <w:r w:rsidRPr="00000436">
        <w:rPr>
          <w:noProof/>
        </w:rPr>
        <w:t xml:space="preserve"> </w:t>
      </w:r>
      <w:r>
        <w:rPr>
          <w:noProof/>
        </w:rPr>
        <w:t xml:space="preserve"> </w:t>
      </w:r>
      <w:r w:rsidRPr="00000436">
        <w:rPr>
          <w:rFonts w:ascii="Arial" w:hAnsi="Arial" w:cs="Arial"/>
          <w:noProof/>
          <w:sz w:val="22"/>
          <w:szCs w:val="22"/>
        </w:rPr>
        <w:t>Cyl 1</w:t>
      </w:r>
    </w:p>
    <w:p w14:paraId="3F11D214" w14:textId="77777777" w:rsidR="00DB02BE" w:rsidRDefault="00DB02BE" w:rsidP="00BB0EFC">
      <w:pPr>
        <w:spacing w:line="276" w:lineRule="auto"/>
        <w:rPr>
          <w:rFonts w:ascii="Arial" w:hAnsi="Arial" w:cs="Arial"/>
          <w:color w:val="FF0000"/>
          <w:szCs w:val="22"/>
          <w:highlight w:val="yellow"/>
        </w:rPr>
      </w:pPr>
    </w:p>
    <w:p w14:paraId="29B50F53" w14:textId="77777777" w:rsidR="00DB02BE" w:rsidRDefault="00DB02BE" w:rsidP="00BB0EFC">
      <w:pPr>
        <w:spacing w:line="276" w:lineRule="auto"/>
        <w:rPr>
          <w:rFonts w:ascii="Arial" w:hAnsi="Arial" w:cs="Arial"/>
          <w:color w:val="FF0000"/>
          <w:szCs w:val="22"/>
          <w:highlight w:val="yellow"/>
        </w:rPr>
      </w:pPr>
    </w:p>
    <w:p w14:paraId="2219B6A0" w14:textId="77777777" w:rsidR="00DB02BE" w:rsidRDefault="00DB02BE" w:rsidP="00BB0EFC">
      <w:pPr>
        <w:spacing w:line="276" w:lineRule="auto"/>
        <w:rPr>
          <w:rFonts w:ascii="Arial" w:hAnsi="Arial" w:cs="Arial"/>
          <w:color w:val="FF0000"/>
          <w:szCs w:val="22"/>
          <w:highlight w:val="yellow"/>
        </w:rPr>
      </w:pPr>
    </w:p>
    <w:p w14:paraId="4F7FD8F0" w14:textId="77777777" w:rsidR="00DB02BE" w:rsidRDefault="00DB02BE" w:rsidP="00BB0EFC">
      <w:pPr>
        <w:spacing w:line="276" w:lineRule="auto"/>
        <w:rPr>
          <w:rFonts w:ascii="Arial" w:hAnsi="Arial" w:cs="Arial"/>
          <w:color w:val="FF0000"/>
          <w:szCs w:val="22"/>
          <w:highlight w:val="yellow"/>
        </w:rPr>
      </w:pPr>
    </w:p>
    <w:p w14:paraId="76B24D98" w14:textId="77777777" w:rsidR="00DB02BE" w:rsidRDefault="00DB02BE" w:rsidP="00BB0EFC">
      <w:pPr>
        <w:spacing w:line="276" w:lineRule="auto"/>
        <w:rPr>
          <w:rFonts w:ascii="Arial" w:hAnsi="Arial" w:cs="Arial"/>
          <w:color w:val="FF0000"/>
          <w:szCs w:val="22"/>
          <w:highlight w:val="yellow"/>
        </w:rPr>
      </w:pPr>
    </w:p>
    <w:p w14:paraId="3157BB54" w14:textId="77777777" w:rsidR="00DB02BE" w:rsidRDefault="00DB02BE" w:rsidP="00BB0EFC">
      <w:pPr>
        <w:spacing w:line="276" w:lineRule="auto"/>
        <w:rPr>
          <w:rFonts w:ascii="Arial" w:hAnsi="Arial" w:cs="Arial"/>
          <w:color w:val="FF0000"/>
          <w:szCs w:val="22"/>
          <w:highlight w:val="yellow"/>
        </w:rPr>
      </w:pPr>
    </w:p>
    <w:p w14:paraId="0DBA49C7" w14:textId="77777777" w:rsidR="00DB02BE" w:rsidRDefault="00DB02BE" w:rsidP="00BB0EFC">
      <w:pPr>
        <w:spacing w:line="276" w:lineRule="auto"/>
        <w:rPr>
          <w:rFonts w:ascii="Arial" w:hAnsi="Arial" w:cs="Arial"/>
          <w:color w:val="FF0000"/>
          <w:szCs w:val="22"/>
          <w:highlight w:val="yellow"/>
        </w:rPr>
      </w:pPr>
    </w:p>
    <w:p w14:paraId="3EAD1CFA" w14:textId="77777777" w:rsidR="00DB02BE" w:rsidRDefault="00DB02BE" w:rsidP="00BB0EFC">
      <w:pPr>
        <w:spacing w:line="276" w:lineRule="auto"/>
        <w:rPr>
          <w:rFonts w:ascii="Arial" w:hAnsi="Arial" w:cs="Arial"/>
          <w:color w:val="FF0000"/>
          <w:szCs w:val="22"/>
          <w:highlight w:val="yellow"/>
        </w:rPr>
      </w:pPr>
    </w:p>
    <w:p w14:paraId="123D79D1" w14:textId="77777777" w:rsidR="00DB02BE" w:rsidRDefault="00DB02BE" w:rsidP="00BB0EFC">
      <w:pPr>
        <w:spacing w:line="276" w:lineRule="auto"/>
        <w:rPr>
          <w:rFonts w:ascii="Arial" w:hAnsi="Arial" w:cs="Arial"/>
          <w:color w:val="FF0000"/>
          <w:szCs w:val="22"/>
          <w:highlight w:val="yellow"/>
        </w:rPr>
      </w:pPr>
    </w:p>
    <w:p w14:paraId="5B76F5FB" w14:textId="77777777" w:rsidR="000E5DA7" w:rsidRDefault="000E5DA7" w:rsidP="00000436">
      <w:pPr>
        <w:spacing w:line="276" w:lineRule="auto"/>
        <w:rPr>
          <w:rFonts w:ascii="Arial" w:hAnsi="Arial" w:cs="Arial"/>
          <w:b/>
          <w:color w:val="000000" w:themeColor="text1"/>
          <w:sz w:val="22"/>
          <w:szCs w:val="22"/>
        </w:rPr>
      </w:pPr>
    </w:p>
    <w:p w14:paraId="7DC77AB7" w14:textId="77777777" w:rsidR="000E5DA7" w:rsidRDefault="000E5DA7" w:rsidP="00000436">
      <w:pPr>
        <w:spacing w:line="276" w:lineRule="auto"/>
        <w:rPr>
          <w:rFonts w:ascii="Arial" w:hAnsi="Arial" w:cs="Arial"/>
          <w:b/>
          <w:color w:val="000000" w:themeColor="text1"/>
          <w:sz w:val="22"/>
          <w:szCs w:val="22"/>
        </w:rPr>
      </w:pPr>
    </w:p>
    <w:p w14:paraId="68BBCB32" w14:textId="77777777" w:rsidR="000E5DA7" w:rsidRDefault="000E5DA7" w:rsidP="00000436">
      <w:pPr>
        <w:spacing w:line="276" w:lineRule="auto"/>
        <w:rPr>
          <w:rFonts w:ascii="Arial" w:hAnsi="Arial" w:cs="Arial"/>
          <w:b/>
          <w:color w:val="000000" w:themeColor="text1"/>
          <w:sz w:val="22"/>
          <w:szCs w:val="22"/>
        </w:rPr>
      </w:pPr>
      <w:r w:rsidRPr="00000436">
        <w:rPr>
          <w:rFonts w:ascii="Arial" w:hAnsi="Arial" w:cs="Arial"/>
          <w:noProof/>
          <w:color w:val="FF0000"/>
          <w:szCs w:val="22"/>
        </w:rPr>
        <w:drawing>
          <wp:anchor distT="0" distB="0" distL="114300" distR="114300" simplePos="0" relativeHeight="251677696" behindDoc="1" locked="0" layoutInCell="1" allowOverlap="1" wp14:anchorId="5441A5A0" wp14:editId="757BBF57">
            <wp:simplePos x="0" y="0"/>
            <wp:positionH relativeFrom="column">
              <wp:posOffset>2076450</wp:posOffset>
            </wp:positionH>
            <wp:positionV relativeFrom="paragraph">
              <wp:posOffset>15875</wp:posOffset>
            </wp:positionV>
            <wp:extent cx="3824605" cy="2268220"/>
            <wp:effectExtent l="0" t="0" r="0" b="5080"/>
            <wp:wrapTight wrapText="bothSides">
              <wp:wrapPolygon edited="0">
                <wp:start x="0" y="0"/>
                <wp:lineTo x="0" y="21527"/>
                <wp:lineTo x="21518" y="21527"/>
                <wp:lineTo x="21518"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824605" cy="2268220"/>
                    </a:xfrm>
                    <a:prstGeom prst="rect">
                      <a:avLst/>
                    </a:prstGeom>
                  </pic:spPr>
                </pic:pic>
              </a:graphicData>
            </a:graphic>
            <wp14:sizeRelH relativeFrom="page">
              <wp14:pctWidth>0</wp14:pctWidth>
            </wp14:sizeRelH>
            <wp14:sizeRelV relativeFrom="page">
              <wp14:pctHeight>0</wp14:pctHeight>
            </wp14:sizeRelV>
          </wp:anchor>
        </w:drawing>
      </w:r>
    </w:p>
    <w:p w14:paraId="076F1BCD" w14:textId="77777777" w:rsidR="00000436" w:rsidRDefault="00000436" w:rsidP="00000436">
      <w:pPr>
        <w:spacing w:line="276" w:lineRule="auto"/>
        <w:rPr>
          <w:rFonts w:ascii="Arial" w:hAnsi="Arial" w:cs="Arial"/>
          <w:b/>
          <w:color w:val="000000" w:themeColor="text1"/>
          <w:sz w:val="22"/>
          <w:szCs w:val="22"/>
        </w:rPr>
      </w:pPr>
      <w:r w:rsidRPr="00000436">
        <w:rPr>
          <w:rFonts w:ascii="Arial" w:hAnsi="Arial" w:cs="Arial"/>
          <w:b/>
          <w:color w:val="000000" w:themeColor="text1"/>
          <w:sz w:val="22"/>
          <w:szCs w:val="22"/>
        </w:rPr>
        <w:t>Graph L</w:t>
      </w:r>
      <w:r w:rsidR="00C32D0E">
        <w:rPr>
          <w:rFonts w:ascii="Arial" w:hAnsi="Arial" w:cs="Arial"/>
          <w:b/>
          <w:color w:val="000000" w:themeColor="text1"/>
          <w:sz w:val="22"/>
          <w:szCs w:val="22"/>
        </w:rPr>
        <w:t>5</w:t>
      </w:r>
    </w:p>
    <w:p w14:paraId="4C8A4AC2" w14:textId="77777777" w:rsidR="0086740B" w:rsidRDefault="0086740B" w:rsidP="00000436">
      <w:pPr>
        <w:spacing w:line="276" w:lineRule="auto"/>
        <w:rPr>
          <w:rFonts w:ascii="Arial" w:hAnsi="Arial" w:cs="Arial"/>
          <w:b/>
          <w:color w:val="000000" w:themeColor="text1"/>
          <w:sz w:val="22"/>
          <w:szCs w:val="22"/>
        </w:rPr>
      </w:pPr>
    </w:p>
    <w:p w14:paraId="7062D2A9" w14:textId="77777777" w:rsidR="0086740B" w:rsidRPr="00000436" w:rsidRDefault="0086740B" w:rsidP="00000436">
      <w:pPr>
        <w:spacing w:line="276" w:lineRule="auto"/>
        <w:rPr>
          <w:rFonts w:ascii="Arial" w:hAnsi="Arial" w:cs="Arial"/>
          <w:b/>
          <w:color w:val="000000" w:themeColor="text1"/>
          <w:sz w:val="22"/>
          <w:szCs w:val="22"/>
        </w:rPr>
      </w:pPr>
    </w:p>
    <w:p w14:paraId="1A388399" w14:textId="77777777" w:rsidR="00DB02BE" w:rsidRDefault="00000436" w:rsidP="00000436">
      <w:pPr>
        <w:spacing w:line="276" w:lineRule="auto"/>
        <w:rPr>
          <w:rFonts w:ascii="Arial" w:hAnsi="Arial" w:cs="Arial"/>
          <w:color w:val="000000" w:themeColor="text1"/>
          <w:szCs w:val="22"/>
        </w:rPr>
      </w:pPr>
      <w:r w:rsidRPr="00000436">
        <w:rPr>
          <w:rFonts w:ascii="Arial" w:hAnsi="Arial" w:cs="Arial"/>
          <w:color w:val="000000" w:themeColor="text1"/>
          <w:szCs w:val="22"/>
        </w:rPr>
        <w:t>LE3</w:t>
      </w:r>
    </w:p>
    <w:p w14:paraId="051D5522" w14:textId="77777777" w:rsidR="00000436" w:rsidRDefault="00C32D0E" w:rsidP="00000436">
      <w:pPr>
        <w:spacing w:line="276" w:lineRule="auto"/>
        <w:rPr>
          <w:rFonts w:ascii="Arial" w:hAnsi="Arial" w:cs="Arial"/>
          <w:color w:val="000000" w:themeColor="text1"/>
          <w:szCs w:val="22"/>
        </w:rPr>
      </w:pPr>
      <w:r>
        <w:rPr>
          <w:rFonts w:ascii="Arial" w:hAnsi="Arial" w:cs="Arial"/>
          <w:color w:val="000000" w:themeColor="text1"/>
          <w:szCs w:val="22"/>
        </w:rPr>
        <w:t>Pin 4 – Spark advance signal</w:t>
      </w:r>
    </w:p>
    <w:p w14:paraId="5157B6F1" w14:textId="77777777" w:rsidR="00C32D0E" w:rsidRDefault="00C32D0E" w:rsidP="00000436">
      <w:pPr>
        <w:spacing w:line="276" w:lineRule="auto"/>
        <w:rPr>
          <w:rFonts w:ascii="Arial" w:hAnsi="Arial" w:cs="Arial"/>
          <w:color w:val="FF0000"/>
          <w:szCs w:val="22"/>
          <w:highlight w:val="yellow"/>
        </w:rPr>
      </w:pPr>
      <w:r>
        <w:rPr>
          <w:rFonts w:ascii="Arial" w:hAnsi="Arial" w:cs="Arial"/>
          <w:color w:val="000000" w:themeColor="text1"/>
          <w:szCs w:val="22"/>
        </w:rPr>
        <w:t xml:space="preserve">Pin 1 – Primary </w:t>
      </w:r>
      <w:r w:rsidR="00BE4903">
        <w:rPr>
          <w:rFonts w:ascii="Arial" w:hAnsi="Arial" w:cs="Arial"/>
          <w:color w:val="000000" w:themeColor="text1"/>
          <w:szCs w:val="22"/>
        </w:rPr>
        <w:t>Earth</w:t>
      </w:r>
    </w:p>
    <w:p w14:paraId="2D12213B" w14:textId="77777777" w:rsidR="00DB02BE" w:rsidRDefault="00DB02BE" w:rsidP="00BB0EFC">
      <w:pPr>
        <w:spacing w:line="276" w:lineRule="auto"/>
        <w:rPr>
          <w:rFonts w:ascii="Arial" w:hAnsi="Arial" w:cs="Arial"/>
          <w:color w:val="FF0000"/>
          <w:szCs w:val="22"/>
          <w:highlight w:val="yellow"/>
        </w:rPr>
      </w:pPr>
    </w:p>
    <w:p w14:paraId="2B919A91" w14:textId="77777777" w:rsidR="00DB02BE" w:rsidRDefault="00DB02BE" w:rsidP="00BB0EFC">
      <w:pPr>
        <w:spacing w:line="276" w:lineRule="auto"/>
        <w:rPr>
          <w:rFonts w:ascii="Arial" w:hAnsi="Arial" w:cs="Arial"/>
          <w:color w:val="FF0000"/>
          <w:szCs w:val="22"/>
          <w:highlight w:val="yellow"/>
        </w:rPr>
      </w:pPr>
    </w:p>
    <w:p w14:paraId="0BE3871E" w14:textId="77777777" w:rsidR="00DB02BE" w:rsidRDefault="00DB02BE" w:rsidP="00BB0EFC">
      <w:pPr>
        <w:spacing w:line="276" w:lineRule="auto"/>
        <w:rPr>
          <w:rFonts w:ascii="Arial" w:hAnsi="Arial" w:cs="Arial"/>
          <w:color w:val="FF0000"/>
          <w:szCs w:val="22"/>
          <w:highlight w:val="yellow"/>
        </w:rPr>
      </w:pPr>
    </w:p>
    <w:p w14:paraId="32C34697" w14:textId="77777777" w:rsidR="00DB02BE" w:rsidRDefault="00DB02BE" w:rsidP="00BB0EFC">
      <w:pPr>
        <w:spacing w:line="276" w:lineRule="auto"/>
        <w:rPr>
          <w:rFonts w:ascii="Arial" w:hAnsi="Arial" w:cs="Arial"/>
          <w:color w:val="FF0000"/>
          <w:szCs w:val="22"/>
          <w:highlight w:val="yellow"/>
        </w:rPr>
      </w:pPr>
    </w:p>
    <w:p w14:paraId="0877EDA5" w14:textId="77777777" w:rsidR="00DB02BE" w:rsidRDefault="00DB02BE" w:rsidP="00BB0EFC">
      <w:pPr>
        <w:spacing w:line="276" w:lineRule="auto"/>
        <w:rPr>
          <w:rFonts w:ascii="Arial" w:hAnsi="Arial" w:cs="Arial"/>
          <w:color w:val="FF0000"/>
          <w:szCs w:val="22"/>
          <w:highlight w:val="yellow"/>
        </w:rPr>
      </w:pPr>
    </w:p>
    <w:p w14:paraId="7BE47DCC" w14:textId="77777777" w:rsidR="00DB02BE" w:rsidRDefault="00C32D0E" w:rsidP="00BB0EFC">
      <w:pPr>
        <w:spacing w:line="276" w:lineRule="auto"/>
        <w:rPr>
          <w:rFonts w:ascii="Arial" w:hAnsi="Arial" w:cs="Arial"/>
          <w:color w:val="FF0000"/>
          <w:szCs w:val="22"/>
          <w:highlight w:val="yellow"/>
        </w:rPr>
      </w:pPr>
      <w:r w:rsidRPr="00C32D0E">
        <w:rPr>
          <w:rFonts w:ascii="Arial" w:hAnsi="Arial" w:cs="Arial"/>
          <w:noProof/>
          <w:color w:val="FF0000"/>
          <w:szCs w:val="22"/>
        </w:rPr>
        <w:drawing>
          <wp:anchor distT="0" distB="0" distL="114300" distR="114300" simplePos="0" relativeHeight="251678720" behindDoc="1" locked="0" layoutInCell="1" allowOverlap="1" wp14:anchorId="2768731B" wp14:editId="6D148815">
            <wp:simplePos x="0" y="0"/>
            <wp:positionH relativeFrom="column">
              <wp:posOffset>1831975</wp:posOffset>
            </wp:positionH>
            <wp:positionV relativeFrom="paragraph">
              <wp:posOffset>44450</wp:posOffset>
            </wp:positionV>
            <wp:extent cx="3963670" cy="2590800"/>
            <wp:effectExtent l="0" t="0" r="0" b="0"/>
            <wp:wrapTight wrapText="bothSides">
              <wp:wrapPolygon edited="0">
                <wp:start x="0" y="0"/>
                <wp:lineTo x="0" y="21494"/>
                <wp:lineTo x="21524" y="21494"/>
                <wp:lineTo x="21524"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963670" cy="2590800"/>
                    </a:xfrm>
                    <a:prstGeom prst="rect">
                      <a:avLst/>
                    </a:prstGeom>
                  </pic:spPr>
                </pic:pic>
              </a:graphicData>
            </a:graphic>
            <wp14:sizeRelH relativeFrom="page">
              <wp14:pctWidth>0</wp14:pctWidth>
            </wp14:sizeRelH>
            <wp14:sizeRelV relativeFrom="page">
              <wp14:pctHeight>0</wp14:pctHeight>
            </wp14:sizeRelV>
          </wp:anchor>
        </w:drawing>
      </w:r>
    </w:p>
    <w:p w14:paraId="07BAF76B" w14:textId="77777777" w:rsidR="00DB02BE" w:rsidRDefault="00DB02BE" w:rsidP="00BB0EFC">
      <w:pPr>
        <w:spacing w:line="276" w:lineRule="auto"/>
        <w:rPr>
          <w:rFonts w:ascii="Arial" w:hAnsi="Arial" w:cs="Arial"/>
          <w:color w:val="FF0000"/>
          <w:szCs w:val="22"/>
          <w:highlight w:val="yellow"/>
        </w:rPr>
      </w:pPr>
    </w:p>
    <w:p w14:paraId="2AB28489" w14:textId="77777777" w:rsidR="00DB02BE" w:rsidRDefault="00DB02BE" w:rsidP="00BB0EFC">
      <w:pPr>
        <w:spacing w:line="276" w:lineRule="auto"/>
        <w:rPr>
          <w:rFonts w:ascii="Arial" w:hAnsi="Arial" w:cs="Arial"/>
          <w:color w:val="FF0000"/>
          <w:szCs w:val="22"/>
          <w:highlight w:val="yellow"/>
        </w:rPr>
      </w:pPr>
    </w:p>
    <w:p w14:paraId="1D934C3F" w14:textId="77777777" w:rsidR="00C32D0E" w:rsidRPr="00000436" w:rsidRDefault="00C32D0E" w:rsidP="00C32D0E">
      <w:pPr>
        <w:spacing w:line="276" w:lineRule="auto"/>
        <w:rPr>
          <w:rFonts w:ascii="Arial" w:hAnsi="Arial" w:cs="Arial"/>
          <w:b/>
          <w:color w:val="000000" w:themeColor="text1"/>
          <w:sz w:val="22"/>
          <w:szCs w:val="22"/>
        </w:rPr>
      </w:pPr>
      <w:r w:rsidRPr="00000436">
        <w:rPr>
          <w:rFonts w:ascii="Arial" w:hAnsi="Arial" w:cs="Arial"/>
          <w:b/>
          <w:color w:val="000000" w:themeColor="text1"/>
          <w:sz w:val="22"/>
          <w:szCs w:val="22"/>
        </w:rPr>
        <w:t>Graph L</w:t>
      </w:r>
      <w:r>
        <w:rPr>
          <w:rFonts w:ascii="Arial" w:hAnsi="Arial" w:cs="Arial"/>
          <w:b/>
          <w:color w:val="000000" w:themeColor="text1"/>
          <w:sz w:val="22"/>
          <w:szCs w:val="22"/>
        </w:rPr>
        <w:t>6</w:t>
      </w:r>
    </w:p>
    <w:p w14:paraId="36E0C383" w14:textId="77777777" w:rsidR="0086740B" w:rsidRDefault="0086740B" w:rsidP="00C32D0E">
      <w:pPr>
        <w:spacing w:line="276" w:lineRule="auto"/>
        <w:rPr>
          <w:rFonts w:ascii="Arial" w:hAnsi="Arial" w:cs="Arial"/>
          <w:color w:val="000000" w:themeColor="text1"/>
          <w:szCs w:val="22"/>
        </w:rPr>
      </w:pPr>
    </w:p>
    <w:p w14:paraId="67B93C06" w14:textId="77777777" w:rsidR="00C32D0E" w:rsidRDefault="00C32D0E" w:rsidP="00C32D0E">
      <w:pPr>
        <w:spacing w:line="276" w:lineRule="auto"/>
        <w:rPr>
          <w:rFonts w:ascii="Arial" w:hAnsi="Arial" w:cs="Arial"/>
          <w:color w:val="000000" w:themeColor="text1"/>
          <w:szCs w:val="22"/>
        </w:rPr>
      </w:pPr>
      <w:r w:rsidRPr="00000436">
        <w:rPr>
          <w:rFonts w:ascii="Arial" w:hAnsi="Arial" w:cs="Arial"/>
          <w:color w:val="000000" w:themeColor="text1"/>
          <w:szCs w:val="22"/>
        </w:rPr>
        <w:t>LE3</w:t>
      </w:r>
    </w:p>
    <w:p w14:paraId="48409E4D" w14:textId="77777777" w:rsidR="00C32D0E" w:rsidRDefault="00C32D0E" w:rsidP="00C32D0E">
      <w:pPr>
        <w:spacing w:line="276" w:lineRule="auto"/>
        <w:rPr>
          <w:rFonts w:ascii="Arial" w:hAnsi="Arial" w:cs="Arial"/>
          <w:color w:val="000000" w:themeColor="text1"/>
          <w:szCs w:val="22"/>
        </w:rPr>
      </w:pPr>
      <w:r>
        <w:rPr>
          <w:rFonts w:ascii="Arial" w:hAnsi="Arial" w:cs="Arial"/>
          <w:color w:val="000000" w:themeColor="text1"/>
          <w:szCs w:val="22"/>
        </w:rPr>
        <w:t xml:space="preserve">Pin 3 </w:t>
      </w:r>
      <w:r w:rsidR="0086740B">
        <w:rPr>
          <w:rFonts w:ascii="Arial" w:hAnsi="Arial" w:cs="Arial"/>
          <w:color w:val="000000" w:themeColor="text1"/>
          <w:szCs w:val="22"/>
        </w:rPr>
        <w:t>Crank Sensor</w:t>
      </w:r>
    </w:p>
    <w:p w14:paraId="7205CDEE" w14:textId="77777777" w:rsidR="00C32D0E" w:rsidRDefault="00C32D0E" w:rsidP="00C32D0E">
      <w:pPr>
        <w:spacing w:line="276" w:lineRule="auto"/>
        <w:rPr>
          <w:rFonts w:ascii="Arial" w:hAnsi="Arial" w:cs="Arial"/>
          <w:color w:val="000000" w:themeColor="text1"/>
          <w:szCs w:val="22"/>
        </w:rPr>
      </w:pPr>
      <w:r>
        <w:rPr>
          <w:rFonts w:ascii="Arial" w:hAnsi="Arial" w:cs="Arial"/>
          <w:color w:val="000000" w:themeColor="text1"/>
          <w:szCs w:val="22"/>
        </w:rPr>
        <w:t>Engine under acceleration.</w:t>
      </w:r>
    </w:p>
    <w:p w14:paraId="63BA1B1F" w14:textId="77777777" w:rsidR="00C32D0E" w:rsidRDefault="00C32D0E" w:rsidP="00BB0EFC">
      <w:pPr>
        <w:spacing w:line="276" w:lineRule="auto"/>
        <w:rPr>
          <w:rFonts w:ascii="Arial" w:hAnsi="Arial" w:cs="Arial"/>
          <w:color w:val="FF0000"/>
          <w:szCs w:val="22"/>
          <w:highlight w:val="yellow"/>
        </w:rPr>
      </w:pPr>
    </w:p>
    <w:p w14:paraId="75AF513F" w14:textId="77777777" w:rsidR="00C32D0E" w:rsidRDefault="00C32D0E" w:rsidP="00BB0EFC">
      <w:pPr>
        <w:spacing w:line="276" w:lineRule="auto"/>
        <w:rPr>
          <w:rFonts w:ascii="Arial" w:hAnsi="Arial" w:cs="Arial"/>
          <w:color w:val="FF0000"/>
          <w:szCs w:val="22"/>
          <w:highlight w:val="yellow"/>
        </w:rPr>
      </w:pPr>
    </w:p>
    <w:p w14:paraId="61CCC7AF" w14:textId="77777777" w:rsidR="00C32D0E" w:rsidRDefault="00C32D0E" w:rsidP="00BB0EFC">
      <w:pPr>
        <w:spacing w:line="276" w:lineRule="auto"/>
        <w:rPr>
          <w:rFonts w:ascii="Arial" w:hAnsi="Arial" w:cs="Arial"/>
          <w:color w:val="FF0000"/>
          <w:szCs w:val="22"/>
          <w:highlight w:val="yellow"/>
        </w:rPr>
      </w:pPr>
    </w:p>
    <w:p w14:paraId="081570B3" w14:textId="77777777" w:rsidR="00C32D0E" w:rsidRDefault="00C32D0E" w:rsidP="00BB0EFC">
      <w:pPr>
        <w:spacing w:line="276" w:lineRule="auto"/>
        <w:rPr>
          <w:rFonts w:ascii="Arial" w:hAnsi="Arial" w:cs="Arial"/>
          <w:color w:val="FF0000"/>
          <w:szCs w:val="22"/>
          <w:highlight w:val="yellow"/>
        </w:rPr>
      </w:pPr>
    </w:p>
    <w:p w14:paraId="39913AA0" w14:textId="77777777" w:rsidR="00C32D0E" w:rsidRDefault="00C32D0E" w:rsidP="00BB0EFC">
      <w:pPr>
        <w:spacing w:line="276" w:lineRule="auto"/>
        <w:rPr>
          <w:rFonts w:ascii="Arial" w:hAnsi="Arial" w:cs="Arial"/>
          <w:color w:val="FF0000"/>
          <w:szCs w:val="22"/>
          <w:highlight w:val="yellow"/>
        </w:rPr>
      </w:pPr>
    </w:p>
    <w:p w14:paraId="1382DD6D" w14:textId="77777777" w:rsidR="00C32D0E" w:rsidRDefault="00C32D0E" w:rsidP="00BB0EFC">
      <w:pPr>
        <w:spacing w:line="276" w:lineRule="auto"/>
        <w:rPr>
          <w:rFonts w:ascii="Arial" w:hAnsi="Arial" w:cs="Arial"/>
          <w:color w:val="FF0000"/>
          <w:szCs w:val="22"/>
          <w:highlight w:val="yellow"/>
        </w:rPr>
      </w:pPr>
    </w:p>
    <w:p w14:paraId="1E755526" w14:textId="77777777" w:rsidR="00C32D0E" w:rsidRDefault="00A453A3" w:rsidP="00BB0EFC">
      <w:pPr>
        <w:spacing w:line="276" w:lineRule="auto"/>
        <w:rPr>
          <w:rFonts w:ascii="Arial" w:hAnsi="Arial" w:cs="Arial"/>
          <w:color w:val="FF0000"/>
          <w:szCs w:val="22"/>
          <w:highlight w:val="yellow"/>
        </w:rPr>
      </w:pPr>
      <w:r w:rsidRPr="00C32D0E">
        <w:rPr>
          <w:rFonts w:ascii="Arial" w:hAnsi="Arial" w:cs="Arial"/>
          <w:noProof/>
          <w:color w:val="000000" w:themeColor="text1"/>
          <w:szCs w:val="22"/>
        </w:rPr>
        <w:lastRenderedPageBreak/>
        <w:drawing>
          <wp:anchor distT="0" distB="0" distL="114300" distR="114300" simplePos="0" relativeHeight="251680768" behindDoc="1" locked="0" layoutInCell="1" allowOverlap="1" wp14:anchorId="47B56D16" wp14:editId="1626CEB8">
            <wp:simplePos x="0" y="0"/>
            <wp:positionH relativeFrom="column">
              <wp:posOffset>2524760</wp:posOffset>
            </wp:positionH>
            <wp:positionV relativeFrom="paragraph">
              <wp:posOffset>39370</wp:posOffset>
            </wp:positionV>
            <wp:extent cx="3158490" cy="1986280"/>
            <wp:effectExtent l="0" t="0" r="3810" b="0"/>
            <wp:wrapTight wrapText="bothSides">
              <wp:wrapPolygon edited="0">
                <wp:start x="0" y="0"/>
                <wp:lineTo x="0" y="21407"/>
                <wp:lineTo x="21539" y="21407"/>
                <wp:lineTo x="21539"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158490" cy="1986280"/>
                    </a:xfrm>
                    <a:prstGeom prst="rect">
                      <a:avLst/>
                    </a:prstGeom>
                  </pic:spPr>
                </pic:pic>
              </a:graphicData>
            </a:graphic>
            <wp14:sizeRelH relativeFrom="page">
              <wp14:pctWidth>0</wp14:pctWidth>
            </wp14:sizeRelH>
            <wp14:sizeRelV relativeFrom="page">
              <wp14:pctHeight>0</wp14:pctHeight>
            </wp14:sizeRelV>
          </wp:anchor>
        </w:drawing>
      </w:r>
    </w:p>
    <w:p w14:paraId="16504F46" w14:textId="77777777" w:rsidR="00C32D0E" w:rsidRPr="00000436" w:rsidRDefault="00C32D0E" w:rsidP="00C32D0E">
      <w:pPr>
        <w:spacing w:line="276" w:lineRule="auto"/>
        <w:rPr>
          <w:rFonts w:ascii="Arial" w:hAnsi="Arial" w:cs="Arial"/>
          <w:b/>
          <w:color w:val="000000" w:themeColor="text1"/>
          <w:sz w:val="22"/>
          <w:szCs w:val="22"/>
        </w:rPr>
      </w:pPr>
      <w:r w:rsidRPr="00000436">
        <w:rPr>
          <w:rFonts w:ascii="Arial" w:hAnsi="Arial" w:cs="Arial"/>
          <w:b/>
          <w:color w:val="000000" w:themeColor="text1"/>
          <w:sz w:val="22"/>
          <w:szCs w:val="22"/>
        </w:rPr>
        <w:t>Graph L</w:t>
      </w:r>
      <w:r>
        <w:rPr>
          <w:rFonts w:ascii="Arial" w:hAnsi="Arial" w:cs="Arial"/>
          <w:b/>
          <w:color w:val="000000" w:themeColor="text1"/>
          <w:sz w:val="22"/>
          <w:szCs w:val="22"/>
        </w:rPr>
        <w:t>7</w:t>
      </w:r>
    </w:p>
    <w:p w14:paraId="21FDFA50" w14:textId="77777777" w:rsidR="00C32D0E" w:rsidRDefault="00C32D0E" w:rsidP="00C32D0E">
      <w:pPr>
        <w:spacing w:line="276" w:lineRule="auto"/>
        <w:rPr>
          <w:rFonts w:ascii="Arial" w:hAnsi="Arial" w:cs="Arial"/>
          <w:color w:val="000000" w:themeColor="text1"/>
          <w:szCs w:val="22"/>
        </w:rPr>
      </w:pPr>
      <w:r w:rsidRPr="00000436">
        <w:rPr>
          <w:rFonts w:ascii="Arial" w:hAnsi="Arial" w:cs="Arial"/>
          <w:color w:val="000000" w:themeColor="text1"/>
          <w:szCs w:val="22"/>
        </w:rPr>
        <w:t>LE3</w:t>
      </w:r>
    </w:p>
    <w:p w14:paraId="27788649" w14:textId="77777777" w:rsidR="00C32D0E" w:rsidRDefault="00C32D0E" w:rsidP="00C32D0E">
      <w:pPr>
        <w:spacing w:line="276" w:lineRule="auto"/>
        <w:rPr>
          <w:rFonts w:ascii="Arial" w:hAnsi="Arial" w:cs="Arial"/>
          <w:color w:val="000000" w:themeColor="text1"/>
          <w:szCs w:val="22"/>
        </w:rPr>
      </w:pPr>
      <w:r>
        <w:rPr>
          <w:rFonts w:ascii="Arial" w:hAnsi="Arial" w:cs="Arial"/>
          <w:color w:val="000000" w:themeColor="text1"/>
          <w:szCs w:val="22"/>
        </w:rPr>
        <w:t xml:space="preserve">Pin 3 </w:t>
      </w:r>
      <w:r w:rsidR="0086740B">
        <w:rPr>
          <w:rFonts w:ascii="Arial" w:hAnsi="Arial" w:cs="Arial"/>
          <w:color w:val="000000" w:themeColor="text1"/>
          <w:szCs w:val="22"/>
        </w:rPr>
        <w:t>Crank sensor</w:t>
      </w:r>
    </w:p>
    <w:p w14:paraId="55C47356" w14:textId="77777777" w:rsidR="00C32D0E" w:rsidRDefault="0086740B" w:rsidP="00C32D0E">
      <w:pPr>
        <w:spacing w:line="276" w:lineRule="auto"/>
        <w:rPr>
          <w:rFonts w:ascii="Arial" w:hAnsi="Arial" w:cs="Arial"/>
          <w:color w:val="000000" w:themeColor="text1"/>
          <w:szCs w:val="22"/>
        </w:rPr>
      </w:pPr>
      <w:r>
        <w:rPr>
          <w:rFonts w:ascii="Arial" w:hAnsi="Arial" w:cs="Arial"/>
          <w:color w:val="000000" w:themeColor="text1"/>
          <w:szCs w:val="22"/>
        </w:rPr>
        <w:t>Engine under de</w:t>
      </w:r>
      <w:r w:rsidR="00C32D0E">
        <w:rPr>
          <w:rFonts w:ascii="Arial" w:hAnsi="Arial" w:cs="Arial"/>
          <w:color w:val="000000" w:themeColor="text1"/>
          <w:szCs w:val="22"/>
        </w:rPr>
        <w:t>celeration.</w:t>
      </w:r>
    </w:p>
    <w:p w14:paraId="6C899BC2" w14:textId="77777777" w:rsidR="00C32D0E" w:rsidRDefault="00C32D0E" w:rsidP="00BB0EFC">
      <w:pPr>
        <w:spacing w:line="276" w:lineRule="auto"/>
        <w:rPr>
          <w:rFonts w:ascii="Arial" w:hAnsi="Arial" w:cs="Arial"/>
          <w:color w:val="FF0000"/>
          <w:szCs w:val="22"/>
          <w:highlight w:val="yellow"/>
        </w:rPr>
      </w:pPr>
    </w:p>
    <w:p w14:paraId="7629426E" w14:textId="77777777" w:rsidR="00C32D0E" w:rsidRDefault="00C32D0E" w:rsidP="00BB0EFC">
      <w:pPr>
        <w:spacing w:line="276" w:lineRule="auto"/>
        <w:rPr>
          <w:rFonts w:ascii="Arial" w:hAnsi="Arial" w:cs="Arial"/>
          <w:color w:val="FF0000"/>
          <w:szCs w:val="22"/>
          <w:highlight w:val="yellow"/>
        </w:rPr>
      </w:pPr>
    </w:p>
    <w:p w14:paraId="27E677F7" w14:textId="77777777" w:rsidR="00C32D0E" w:rsidRDefault="00C32D0E" w:rsidP="00BB0EFC">
      <w:pPr>
        <w:spacing w:line="276" w:lineRule="auto"/>
        <w:rPr>
          <w:rFonts w:ascii="Arial" w:hAnsi="Arial" w:cs="Arial"/>
          <w:color w:val="FF0000"/>
          <w:szCs w:val="22"/>
          <w:highlight w:val="yellow"/>
        </w:rPr>
      </w:pPr>
    </w:p>
    <w:p w14:paraId="4F94F7E6" w14:textId="77777777" w:rsidR="00C32D0E" w:rsidRDefault="00C32D0E" w:rsidP="00BB0EFC">
      <w:pPr>
        <w:spacing w:line="276" w:lineRule="auto"/>
        <w:rPr>
          <w:rFonts w:ascii="Arial" w:hAnsi="Arial" w:cs="Arial"/>
          <w:color w:val="FF0000"/>
          <w:szCs w:val="22"/>
          <w:highlight w:val="yellow"/>
        </w:rPr>
      </w:pPr>
    </w:p>
    <w:p w14:paraId="20F72319" w14:textId="77777777" w:rsidR="00DB02BE" w:rsidRDefault="00DB02BE" w:rsidP="00BB0EFC">
      <w:pPr>
        <w:spacing w:line="276" w:lineRule="auto"/>
        <w:rPr>
          <w:rFonts w:ascii="Arial" w:hAnsi="Arial" w:cs="Arial"/>
          <w:color w:val="FF0000"/>
          <w:szCs w:val="22"/>
          <w:highlight w:val="yellow"/>
        </w:rPr>
      </w:pPr>
    </w:p>
    <w:p w14:paraId="440A492D" w14:textId="77777777" w:rsidR="0086740B" w:rsidRDefault="0086740B" w:rsidP="00C32D0E">
      <w:pPr>
        <w:spacing w:line="276" w:lineRule="auto"/>
        <w:rPr>
          <w:rFonts w:ascii="Arial" w:hAnsi="Arial" w:cs="Arial"/>
          <w:b/>
          <w:color w:val="000000" w:themeColor="text1"/>
          <w:sz w:val="22"/>
          <w:szCs w:val="22"/>
        </w:rPr>
      </w:pPr>
    </w:p>
    <w:p w14:paraId="59A62E0B" w14:textId="77777777" w:rsidR="0086740B" w:rsidRDefault="0086740B" w:rsidP="00C32D0E">
      <w:pPr>
        <w:spacing w:line="276" w:lineRule="auto"/>
        <w:rPr>
          <w:rFonts w:ascii="Arial" w:hAnsi="Arial" w:cs="Arial"/>
          <w:b/>
          <w:color w:val="000000" w:themeColor="text1"/>
          <w:sz w:val="22"/>
          <w:szCs w:val="22"/>
        </w:rPr>
      </w:pPr>
    </w:p>
    <w:p w14:paraId="57414F03" w14:textId="77777777" w:rsidR="0086740B" w:rsidRDefault="00A453A3" w:rsidP="00C32D0E">
      <w:pPr>
        <w:spacing w:line="276" w:lineRule="auto"/>
        <w:rPr>
          <w:rFonts w:ascii="Arial" w:hAnsi="Arial" w:cs="Arial"/>
          <w:b/>
          <w:color w:val="000000" w:themeColor="text1"/>
          <w:sz w:val="22"/>
          <w:szCs w:val="22"/>
        </w:rPr>
      </w:pPr>
      <w:r w:rsidRPr="00C32D0E">
        <w:rPr>
          <w:rFonts w:ascii="Arial" w:hAnsi="Arial" w:cs="Arial"/>
          <w:noProof/>
          <w:color w:val="FF0000"/>
          <w:szCs w:val="22"/>
        </w:rPr>
        <w:drawing>
          <wp:anchor distT="0" distB="0" distL="114300" distR="114300" simplePos="0" relativeHeight="251694080" behindDoc="1" locked="0" layoutInCell="1" allowOverlap="1" wp14:anchorId="69D527A2" wp14:editId="315E53EF">
            <wp:simplePos x="0" y="0"/>
            <wp:positionH relativeFrom="column">
              <wp:posOffset>2409190</wp:posOffset>
            </wp:positionH>
            <wp:positionV relativeFrom="paragraph">
              <wp:posOffset>176530</wp:posOffset>
            </wp:positionV>
            <wp:extent cx="2979420" cy="1866900"/>
            <wp:effectExtent l="0" t="0" r="5080" b="0"/>
            <wp:wrapTight wrapText="bothSides">
              <wp:wrapPolygon edited="0">
                <wp:start x="0" y="0"/>
                <wp:lineTo x="0" y="21453"/>
                <wp:lineTo x="21545" y="21453"/>
                <wp:lineTo x="21545"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979420" cy="1866900"/>
                    </a:xfrm>
                    <a:prstGeom prst="rect">
                      <a:avLst/>
                    </a:prstGeom>
                  </pic:spPr>
                </pic:pic>
              </a:graphicData>
            </a:graphic>
            <wp14:sizeRelH relativeFrom="page">
              <wp14:pctWidth>0</wp14:pctWidth>
            </wp14:sizeRelH>
            <wp14:sizeRelV relativeFrom="page">
              <wp14:pctHeight>0</wp14:pctHeight>
            </wp14:sizeRelV>
          </wp:anchor>
        </w:drawing>
      </w:r>
    </w:p>
    <w:p w14:paraId="7F80F8F5" w14:textId="77777777" w:rsidR="00C32D0E" w:rsidRPr="00000436" w:rsidRDefault="00C32D0E" w:rsidP="00C32D0E">
      <w:pPr>
        <w:spacing w:line="276" w:lineRule="auto"/>
        <w:rPr>
          <w:rFonts w:ascii="Arial" w:hAnsi="Arial" w:cs="Arial"/>
          <w:b/>
          <w:color w:val="000000" w:themeColor="text1"/>
          <w:sz w:val="22"/>
          <w:szCs w:val="22"/>
        </w:rPr>
      </w:pPr>
      <w:r w:rsidRPr="00000436">
        <w:rPr>
          <w:rFonts w:ascii="Arial" w:hAnsi="Arial" w:cs="Arial"/>
          <w:b/>
          <w:color w:val="000000" w:themeColor="text1"/>
          <w:sz w:val="22"/>
          <w:szCs w:val="22"/>
        </w:rPr>
        <w:t>Graph L</w:t>
      </w:r>
      <w:r>
        <w:rPr>
          <w:rFonts w:ascii="Arial" w:hAnsi="Arial" w:cs="Arial"/>
          <w:b/>
          <w:color w:val="000000" w:themeColor="text1"/>
          <w:sz w:val="22"/>
          <w:szCs w:val="22"/>
        </w:rPr>
        <w:t>8</w:t>
      </w:r>
    </w:p>
    <w:p w14:paraId="11DBCB2A" w14:textId="77777777" w:rsidR="00C32D0E" w:rsidRDefault="00C32D0E" w:rsidP="00C32D0E">
      <w:pPr>
        <w:spacing w:line="276" w:lineRule="auto"/>
        <w:rPr>
          <w:rFonts w:ascii="Arial" w:hAnsi="Arial" w:cs="Arial"/>
          <w:color w:val="000000" w:themeColor="text1"/>
          <w:szCs w:val="22"/>
        </w:rPr>
      </w:pPr>
      <w:r w:rsidRPr="00000436">
        <w:rPr>
          <w:rFonts w:ascii="Arial" w:hAnsi="Arial" w:cs="Arial"/>
          <w:color w:val="000000" w:themeColor="text1"/>
          <w:szCs w:val="22"/>
        </w:rPr>
        <w:t>LE3</w:t>
      </w:r>
      <w:r w:rsidRPr="00C32D0E">
        <w:rPr>
          <w:noProof/>
        </w:rPr>
        <w:t xml:space="preserve"> </w:t>
      </w:r>
    </w:p>
    <w:p w14:paraId="380DBCFC" w14:textId="77777777" w:rsidR="00C32D0E" w:rsidRDefault="00C32D0E" w:rsidP="00C32D0E">
      <w:pPr>
        <w:spacing w:line="276" w:lineRule="auto"/>
        <w:rPr>
          <w:rFonts w:ascii="Arial" w:hAnsi="Arial" w:cs="Arial"/>
          <w:color w:val="000000" w:themeColor="text1"/>
          <w:szCs w:val="22"/>
        </w:rPr>
      </w:pPr>
      <w:r>
        <w:rPr>
          <w:rFonts w:ascii="Arial" w:hAnsi="Arial" w:cs="Arial"/>
          <w:color w:val="000000" w:themeColor="text1"/>
          <w:szCs w:val="22"/>
        </w:rPr>
        <w:t xml:space="preserve">Pin 3 </w:t>
      </w:r>
      <w:r w:rsidR="0086740B">
        <w:rPr>
          <w:rFonts w:ascii="Arial" w:hAnsi="Arial" w:cs="Arial"/>
          <w:color w:val="000000" w:themeColor="text1"/>
          <w:szCs w:val="22"/>
        </w:rPr>
        <w:t>Crank sensor</w:t>
      </w:r>
    </w:p>
    <w:p w14:paraId="0217E844" w14:textId="77777777" w:rsidR="00C32D0E" w:rsidRDefault="00C32D0E" w:rsidP="00C32D0E">
      <w:pPr>
        <w:spacing w:line="276" w:lineRule="auto"/>
        <w:rPr>
          <w:rFonts w:ascii="Arial" w:hAnsi="Arial" w:cs="Arial"/>
          <w:color w:val="000000" w:themeColor="text1"/>
          <w:szCs w:val="22"/>
        </w:rPr>
      </w:pPr>
      <w:r>
        <w:rPr>
          <w:rFonts w:ascii="Arial" w:hAnsi="Arial" w:cs="Arial"/>
          <w:color w:val="000000" w:themeColor="text1"/>
          <w:szCs w:val="22"/>
        </w:rPr>
        <w:t xml:space="preserve">Engine </w:t>
      </w:r>
      <w:r w:rsidR="0086740B">
        <w:rPr>
          <w:rFonts w:ascii="Arial" w:hAnsi="Arial" w:cs="Arial"/>
          <w:color w:val="000000" w:themeColor="text1"/>
          <w:szCs w:val="22"/>
        </w:rPr>
        <w:t>crankshaft signal</w:t>
      </w:r>
      <w:r>
        <w:rPr>
          <w:rFonts w:ascii="Arial" w:hAnsi="Arial" w:cs="Arial"/>
          <w:color w:val="000000" w:themeColor="text1"/>
          <w:szCs w:val="22"/>
        </w:rPr>
        <w:t>.</w:t>
      </w:r>
      <w:r w:rsidR="0086740B" w:rsidRPr="0086740B">
        <w:rPr>
          <w:rFonts w:ascii="Arial" w:hAnsi="Arial" w:cs="Arial"/>
          <w:noProof/>
          <w:color w:val="FF0000"/>
          <w:szCs w:val="22"/>
        </w:rPr>
        <w:t xml:space="preserve"> </w:t>
      </w:r>
    </w:p>
    <w:p w14:paraId="6A362E93" w14:textId="77777777" w:rsidR="00DB02BE" w:rsidRDefault="00DB02BE" w:rsidP="00BB0EFC">
      <w:pPr>
        <w:spacing w:line="276" w:lineRule="auto"/>
        <w:rPr>
          <w:rFonts w:ascii="Arial" w:hAnsi="Arial" w:cs="Arial"/>
          <w:color w:val="FF0000"/>
          <w:szCs w:val="22"/>
          <w:highlight w:val="yellow"/>
        </w:rPr>
      </w:pPr>
    </w:p>
    <w:p w14:paraId="3BA5AE3F" w14:textId="77777777" w:rsidR="00DB02BE" w:rsidRDefault="00DB02BE" w:rsidP="00BB0EFC">
      <w:pPr>
        <w:spacing w:line="276" w:lineRule="auto"/>
        <w:rPr>
          <w:rFonts w:ascii="Arial" w:hAnsi="Arial" w:cs="Arial"/>
          <w:color w:val="FF0000"/>
          <w:szCs w:val="22"/>
          <w:highlight w:val="yellow"/>
        </w:rPr>
      </w:pPr>
    </w:p>
    <w:p w14:paraId="5E1A867E" w14:textId="77777777" w:rsidR="00DB02BE" w:rsidRDefault="00DB02BE" w:rsidP="00BB0EFC">
      <w:pPr>
        <w:spacing w:line="276" w:lineRule="auto"/>
        <w:rPr>
          <w:rFonts w:ascii="Arial" w:hAnsi="Arial" w:cs="Arial"/>
          <w:color w:val="FF0000"/>
          <w:szCs w:val="22"/>
          <w:highlight w:val="yellow"/>
        </w:rPr>
      </w:pPr>
    </w:p>
    <w:p w14:paraId="3AA68749" w14:textId="77777777" w:rsidR="00DB02BE" w:rsidRDefault="00DB02BE" w:rsidP="00BB0EFC">
      <w:pPr>
        <w:spacing w:line="276" w:lineRule="auto"/>
        <w:rPr>
          <w:rFonts w:ascii="Arial" w:hAnsi="Arial" w:cs="Arial"/>
          <w:color w:val="FF0000"/>
          <w:szCs w:val="22"/>
          <w:highlight w:val="yellow"/>
        </w:rPr>
      </w:pPr>
    </w:p>
    <w:p w14:paraId="21A0CA7F" w14:textId="77777777" w:rsidR="00DB02BE" w:rsidRDefault="00DB02BE" w:rsidP="00BB0EFC">
      <w:pPr>
        <w:spacing w:line="276" w:lineRule="auto"/>
        <w:rPr>
          <w:rFonts w:ascii="Arial" w:hAnsi="Arial" w:cs="Arial"/>
          <w:color w:val="FF0000"/>
          <w:szCs w:val="22"/>
          <w:highlight w:val="yellow"/>
        </w:rPr>
      </w:pPr>
    </w:p>
    <w:p w14:paraId="30852ED9" w14:textId="77777777" w:rsidR="00C32D0E" w:rsidRDefault="00C32D0E" w:rsidP="00BB0EFC">
      <w:pPr>
        <w:spacing w:line="276" w:lineRule="auto"/>
        <w:rPr>
          <w:rFonts w:ascii="Arial" w:hAnsi="Arial" w:cs="Arial"/>
          <w:color w:val="FF0000"/>
          <w:szCs w:val="22"/>
          <w:highlight w:val="yellow"/>
        </w:rPr>
      </w:pPr>
    </w:p>
    <w:p w14:paraId="006303F7" w14:textId="77777777" w:rsidR="00C32D0E" w:rsidRDefault="00C32D0E" w:rsidP="00C32D0E">
      <w:pPr>
        <w:spacing w:line="276" w:lineRule="auto"/>
        <w:rPr>
          <w:rFonts w:ascii="Arial" w:hAnsi="Arial" w:cs="Arial"/>
          <w:color w:val="000000" w:themeColor="text1"/>
          <w:szCs w:val="22"/>
        </w:rPr>
      </w:pPr>
      <w:r>
        <w:rPr>
          <w:rFonts w:ascii="Arial" w:hAnsi="Arial" w:cs="Arial"/>
          <w:color w:val="000000" w:themeColor="text1"/>
          <w:szCs w:val="22"/>
        </w:rPr>
        <w:t>.</w:t>
      </w:r>
    </w:p>
    <w:p w14:paraId="719BD8FE" w14:textId="77777777" w:rsidR="00C32D0E" w:rsidRDefault="00C32D0E" w:rsidP="00BB0EFC">
      <w:pPr>
        <w:spacing w:line="276" w:lineRule="auto"/>
        <w:rPr>
          <w:rFonts w:ascii="Arial" w:hAnsi="Arial" w:cs="Arial"/>
          <w:color w:val="FF0000"/>
          <w:szCs w:val="22"/>
          <w:highlight w:val="yellow"/>
        </w:rPr>
      </w:pPr>
    </w:p>
    <w:p w14:paraId="02E0864F" w14:textId="77777777" w:rsidR="00C32D0E" w:rsidRDefault="00C32D0E" w:rsidP="00BB0EFC">
      <w:pPr>
        <w:spacing w:line="276" w:lineRule="auto"/>
        <w:rPr>
          <w:rFonts w:ascii="Arial" w:hAnsi="Arial" w:cs="Arial"/>
          <w:color w:val="FF0000"/>
          <w:szCs w:val="22"/>
          <w:highlight w:val="yellow"/>
        </w:rPr>
      </w:pPr>
    </w:p>
    <w:p w14:paraId="7A8D3420" w14:textId="77777777" w:rsidR="00C32D0E" w:rsidRDefault="00C32D0E" w:rsidP="00BB0EFC">
      <w:pPr>
        <w:spacing w:line="276" w:lineRule="auto"/>
        <w:rPr>
          <w:rFonts w:ascii="Arial" w:hAnsi="Arial" w:cs="Arial"/>
          <w:color w:val="FF0000"/>
          <w:szCs w:val="22"/>
          <w:highlight w:val="yellow"/>
        </w:rPr>
      </w:pPr>
    </w:p>
    <w:p w14:paraId="1615AF02" w14:textId="77777777" w:rsidR="00C32D0E" w:rsidRDefault="00C32D0E" w:rsidP="00BB0EFC">
      <w:pPr>
        <w:spacing w:line="276" w:lineRule="auto"/>
        <w:rPr>
          <w:rFonts w:ascii="Arial" w:hAnsi="Arial" w:cs="Arial"/>
          <w:color w:val="FF0000"/>
          <w:szCs w:val="22"/>
          <w:highlight w:val="yellow"/>
        </w:rPr>
      </w:pPr>
    </w:p>
    <w:p w14:paraId="58E7A230" w14:textId="77777777" w:rsidR="000E5DA7" w:rsidRDefault="00A453A3" w:rsidP="00BB0EFC">
      <w:pPr>
        <w:spacing w:line="276" w:lineRule="auto"/>
        <w:rPr>
          <w:rFonts w:ascii="Arial" w:hAnsi="Arial" w:cs="Arial"/>
          <w:color w:val="FF0000"/>
          <w:szCs w:val="22"/>
          <w:highlight w:val="yellow"/>
        </w:rPr>
      </w:pPr>
      <w:r w:rsidRPr="00C32D0E">
        <w:rPr>
          <w:rFonts w:ascii="Arial" w:hAnsi="Arial" w:cs="Arial"/>
          <w:noProof/>
          <w:color w:val="FF0000"/>
          <w:szCs w:val="22"/>
        </w:rPr>
        <w:drawing>
          <wp:anchor distT="0" distB="0" distL="114300" distR="114300" simplePos="0" relativeHeight="251681792" behindDoc="1" locked="0" layoutInCell="1" allowOverlap="1" wp14:anchorId="0AC6C8C0" wp14:editId="071027D3">
            <wp:simplePos x="0" y="0"/>
            <wp:positionH relativeFrom="column">
              <wp:posOffset>2571265</wp:posOffset>
            </wp:positionH>
            <wp:positionV relativeFrom="paragraph">
              <wp:posOffset>50165</wp:posOffset>
            </wp:positionV>
            <wp:extent cx="3111745" cy="2102752"/>
            <wp:effectExtent l="0" t="0" r="0" b="5715"/>
            <wp:wrapTight wrapText="bothSides">
              <wp:wrapPolygon edited="0">
                <wp:start x="0" y="0"/>
                <wp:lineTo x="0" y="21528"/>
                <wp:lineTo x="21512" y="21528"/>
                <wp:lineTo x="21512"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111745" cy="2102752"/>
                    </a:xfrm>
                    <a:prstGeom prst="rect">
                      <a:avLst/>
                    </a:prstGeom>
                  </pic:spPr>
                </pic:pic>
              </a:graphicData>
            </a:graphic>
            <wp14:sizeRelH relativeFrom="page">
              <wp14:pctWidth>0</wp14:pctWidth>
            </wp14:sizeRelH>
            <wp14:sizeRelV relativeFrom="page">
              <wp14:pctHeight>0</wp14:pctHeight>
            </wp14:sizeRelV>
          </wp:anchor>
        </w:drawing>
      </w:r>
    </w:p>
    <w:p w14:paraId="4945E9B2" w14:textId="77777777" w:rsidR="00A453A3" w:rsidRPr="00000436" w:rsidRDefault="00A453A3" w:rsidP="00A453A3">
      <w:pPr>
        <w:spacing w:line="276" w:lineRule="auto"/>
        <w:rPr>
          <w:rFonts w:ascii="Arial" w:hAnsi="Arial" w:cs="Arial"/>
          <w:b/>
          <w:color w:val="000000" w:themeColor="text1"/>
          <w:sz w:val="22"/>
          <w:szCs w:val="22"/>
        </w:rPr>
      </w:pPr>
      <w:r w:rsidRPr="00000436">
        <w:rPr>
          <w:rFonts w:ascii="Arial" w:hAnsi="Arial" w:cs="Arial"/>
          <w:b/>
          <w:color w:val="000000" w:themeColor="text1"/>
          <w:sz w:val="22"/>
          <w:szCs w:val="22"/>
        </w:rPr>
        <w:t>Graph L</w:t>
      </w:r>
      <w:r>
        <w:rPr>
          <w:rFonts w:ascii="Arial" w:hAnsi="Arial" w:cs="Arial"/>
          <w:b/>
          <w:color w:val="000000" w:themeColor="text1"/>
          <w:sz w:val="22"/>
          <w:szCs w:val="22"/>
        </w:rPr>
        <w:t>9</w:t>
      </w:r>
    </w:p>
    <w:p w14:paraId="1A233ED6" w14:textId="77777777" w:rsidR="00A453A3" w:rsidRDefault="00A453A3" w:rsidP="00A453A3">
      <w:pPr>
        <w:spacing w:line="276" w:lineRule="auto"/>
        <w:rPr>
          <w:rFonts w:ascii="Arial" w:hAnsi="Arial" w:cs="Arial"/>
          <w:color w:val="000000" w:themeColor="text1"/>
          <w:szCs w:val="22"/>
        </w:rPr>
      </w:pPr>
      <w:r w:rsidRPr="00000436">
        <w:rPr>
          <w:rFonts w:ascii="Arial" w:hAnsi="Arial" w:cs="Arial"/>
          <w:color w:val="000000" w:themeColor="text1"/>
          <w:szCs w:val="22"/>
        </w:rPr>
        <w:t>LE3</w:t>
      </w:r>
      <w:r w:rsidRPr="00C32D0E">
        <w:rPr>
          <w:noProof/>
        </w:rPr>
        <w:t xml:space="preserve"> </w:t>
      </w:r>
    </w:p>
    <w:p w14:paraId="552E642B" w14:textId="77777777" w:rsidR="00A453A3" w:rsidRDefault="00A453A3" w:rsidP="00A453A3">
      <w:pPr>
        <w:spacing w:line="276" w:lineRule="auto"/>
        <w:rPr>
          <w:rFonts w:ascii="Arial" w:hAnsi="Arial" w:cs="Arial"/>
          <w:color w:val="000000" w:themeColor="text1"/>
          <w:szCs w:val="22"/>
        </w:rPr>
      </w:pPr>
      <w:r>
        <w:rPr>
          <w:rFonts w:ascii="Arial" w:hAnsi="Arial" w:cs="Arial"/>
          <w:color w:val="000000" w:themeColor="text1"/>
          <w:szCs w:val="22"/>
        </w:rPr>
        <w:t xml:space="preserve">Pin 5 </w:t>
      </w:r>
    </w:p>
    <w:p w14:paraId="6FC5A9F3" w14:textId="77777777" w:rsidR="00BD46FF" w:rsidRDefault="00A453A3" w:rsidP="00A453A3">
      <w:pPr>
        <w:spacing w:line="276" w:lineRule="auto"/>
        <w:rPr>
          <w:rFonts w:ascii="Arial" w:hAnsi="Arial" w:cs="Arial"/>
          <w:b/>
          <w:color w:val="000000" w:themeColor="text1"/>
          <w:sz w:val="22"/>
          <w:szCs w:val="22"/>
        </w:rPr>
      </w:pPr>
      <w:r>
        <w:rPr>
          <w:rFonts w:ascii="Arial" w:hAnsi="Arial" w:cs="Arial"/>
          <w:color w:val="000000" w:themeColor="text1"/>
          <w:szCs w:val="22"/>
        </w:rPr>
        <w:t>Speed/signal ref for fuel</w:t>
      </w:r>
    </w:p>
    <w:p w14:paraId="0D15B170" w14:textId="77777777" w:rsidR="00BD46FF" w:rsidRDefault="00BD46FF" w:rsidP="00036198">
      <w:pPr>
        <w:spacing w:line="276" w:lineRule="auto"/>
        <w:rPr>
          <w:rFonts w:ascii="Arial" w:hAnsi="Arial" w:cs="Arial"/>
          <w:b/>
          <w:color w:val="000000" w:themeColor="text1"/>
          <w:sz w:val="22"/>
          <w:szCs w:val="22"/>
        </w:rPr>
      </w:pPr>
    </w:p>
    <w:p w14:paraId="1444C75E" w14:textId="77777777" w:rsidR="00BD46FF" w:rsidRDefault="00BD46FF" w:rsidP="000D436C">
      <w:pPr>
        <w:spacing w:line="276" w:lineRule="auto"/>
        <w:rPr>
          <w:rFonts w:ascii="Arial" w:hAnsi="Arial" w:cs="Arial"/>
          <w:b/>
          <w:color w:val="000000" w:themeColor="text1"/>
          <w:sz w:val="22"/>
          <w:szCs w:val="22"/>
        </w:rPr>
      </w:pPr>
    </w:p>
    <w:p w14:paraId="2DA12509" w14:textId="77777777" w:rsidR="00BD46FF" w:rsidRDefault="00BD46FF" w:rsidP="000D436C">
      <w:pPr>
        <w:spacing w:line="276" w:lineRule="auto"/>
        <w:rPr>
          <w:rFonts w:ascii="Arial" w:hAnsi="Arial" w:cs="Arial"/>
          <w:b/>
          <w:color w:val="000000" w:themeColor="text1"/>
          <w:sz w:val="22"/>
          <w:szCs w:val="22"/>
        </w:rPr>
      </w:pPr>
    </w:p>
    <w:p w14:paraId="1A16937A" w14:textId="77777777" w:rsidR="005C41AC" w:rsidRDefault="005C41AC" w:rsidP="000D436C">
      <w:pPr>
        <w:spacing w:line="276" w:lineRule="auto"/>
        <w:rPr>
          <w:rFonts w:ascii="Arial" w:hAnsi="Arial" w:cs="Arial"/>
          <w:b/>
          <w:color w:val="000000" w:themeColor="text1"/>
          <w:sz w:val="22"/>
          <w:szCs w:val="22"/>
        </w:rPr>
      </w:pPr>
    </w:p>
    <w:p w14:paraId="6F24748D" w14:textId="77777777" w:rsidR="005C41AC" w:rsidRDefault="005C41AC" w:rsidP="000D436C">
      <w:pPr>
        <w:spacing w:line="276" w:lineRule="auto"/>
        <w:rPr>
          <w:rFonts w:ascii="Arial" w:hAnsi="Arial" w:cs="Arial"/>
          <w:b/>
          <w:color w:val="000000" w:themeColor="text1"/>
          <w:sz w:val="22"/>
          <w:szCs w:val="22"/>
        </w:rPr>
      </w:pPr>
    </w:p>
    <w:p w14:paraId="64983F21" w14:textId="77777777" w:rsidR="005C41AC" w:rsidRDefault="005C41AC" w:rsidP="000D436C">
      <w:pPr>
        <w:spacing w:line="276" w:lineRule="auto"/>
        <w:rPr>
          <w:rFonts w:ascii="Arial" w:hAnsi="Arial" w:cs="Arial"/>
          <w:b/>
          <w:color w:val="000000" w:themeColor="text1"/>
          <w:sz w:val="22"/>
          <w:szCs w:val="22"/>
        </w:rPr>
      </w:pPr>
    </w:p>
    <w:p w14:paraId="3FBAC335" w14:textId="77777777" w:rsidR="005C41AC" w:rsidRDefault="005C41AC" w:rsidP="000D436C">
      <w:pPr>
        <w:spacing w:line="276" w:lineRule="auto"/>
        <w:rPr>
          <w:rFonts w:ascii="Arial" w:hAnsi="Arial" w:cs="Arial"/>
          <w:b/>
          <w:color w:val="000000" w:themeColor="text1"/>
          <w:sz w:val="22"/>
          <w:szCs w:val="22"/>
        </w:rPr>
      </w:pPr>
    </w:p>
    <w:p w14:paraId="7ADFA982" w14:textId="77777777" w:rsidR="005C41AC" w:rsidRDefault="005C41AC" w:rsidP="000D436C">
      <w:pPr>
        <w:spacing w:line="276" w:lineRule="auto"/>
        <w:rPr>
          <w:rFonts w:ascii="Arial" w:hAnsi="Arial" w:cs="Arial"/>
          <w:b/>
          <w:color w:val="000000" w:themeColor="text1"/>
          <w:sz w:val="22"/>
          <w:szCs w:val="22"/>
        </w:rPr>
      </w:pPr>
    </w:p>
    <w:p w14:paraId="7176D796" w14:textId="77777777" w:rsidR="005C41AC" w:rsidRDefault="005C41AC" w:rsidP="000D436C">
      <w:pPr>
        <w:spacing w:line="276" w:lineRule="auto"/>
        <w:rPr>
          <w:rFonts w:ascii="Arial" w:hAnsi="Arial" w:cs="Arial"/>
          <w:b/>
          <w:color w:val="000000" w:themeColor="text1"/>
          <w:sz w:val="22"/>
          <w:szCs w:val="22"/>
        </w:rPr>
      </w:pPr>
    </w:p>
    <w:p w14:paraId="77397CF7" w14:textId="77777777" w:rsidR="005C41AC" w:rsidRDefault="005C41AC" w:rsidP="000D436C">
      <w:pPr>
        <w:spacing w:line="276" w:lineRule="auto"/>
        <w:rPr>
          <w:rFonts w:ascii="Arial" w:hAnsi="Arial" w:cs="Arial"/>
          <w:b/>
          <w:color w:val="000000" w:themeColor="text1"/>
          <w:sz w:val="22"/>
          <w:szCs w:val="22"/>
        </w:rPr>
      </w:pPr>
    </w:p>
    <w:p w14:paraId="737C0A16" w14:textId="77777777" w:rsidR="005C41AC" w:rsidRDefault="005C41AC" w:rsidP="000D436C">
      <w:pPr>
        <w:spacing w:line="276" w:lineRule="auto"/>
        <w:rPr>
          <w:rFonts w:ascii="Arial" w:hAnsi="Arial" w:cs="Arial"/>
          <w:b/>
          <w:color w:val="000000" w:themeColor="text1"/>
          <w:sz w:val="22"/>
          <w:szCs w:val="22"/>
        </w:rPr>
      </w:pPr>
    </w:p>
    <w:p w14:paraId="789BDFA8" w14:textId="77777777" w:rsidR="005C41AC" w:rsidRDefault="005C41AC" w:rsidP="000D436C">
      <w:pPr>
        <w:spacing w:line="276" w:lineRule="auto"/>
        <w:rPr>
          <w:rFonts w:ascii="Arial" w:hAnsi="Arial" w:cs="Arial"/>
          <w:b/>
          <w:color w:val="000000" w:themeColor="text1"/>
          <w:sz w:val="22"/>
          <w:szCs w:val="22"/>
        </w:rPr>
      </w:pPr>
    </w:p>
    <w:p w14:paraId="0EE01F01" w14:textId="77777777" w:rsidR="000D436C" w:rsidRPr="00BF5F2E" w:rsidRDefault="00A13768" w:rsidP="000D436C">
      <w:pPr>
        <w:spacing w:line="276" w:lineRule="auto"/>
        <w:rPr>
          <w:rFonts w:ascii="Arial" w:hAnsi="Arial" w:cs="Arial"/>
          <w:color w:val="000000" w:themeColor="text1"/>
          <w:sz w:val="22"/>
          <w:szCs w:val="22"/>
        </w:rPr>
      </w:pPr>
      <w:r w:rsidRPr="00A13768">
        <w:rPr>
          <w:rFonts w:ascii="Arial" w:hAnsi="Arial" w:cs="Arial"/>
          <w:b/>
          <w:color w:val="000000" w:themeColor="text1"/>
          <w:sz w:val="22"/>
          <w:szCs w:val="22"/>
        </w:rPr>
        <w:lastRenderedPageBreak/>
        <w:t>3.3.</w:t>
      </w:r>
      <w:r w:rsidRPr="00A13768">
        <w:rPr>
          <w:rFonts w:ascii="Arial" w:hAnsi="Arial" w:cs="Arial"/>
          <w:color w:val="000000" w:themeColor="text1"/>
          <w:sz w:val="22"/>
          <w:szCs w:val="22"/>
        </w:rPr>
        <w:t xml:space="preserve">  </w:t>
      </w:r>
      <w:r w:rsidR="00EE7A1D">
        <w:rPr>
          <w:rFonts w:ascii="Arial" w:hAnsi="Arial" w:cs="Arial"/>
          <w:b/>
          <w:color w:val="000000" w:themeColor="text1"/>
          <w:sz w:val="22"/>
          <w:szCs w:val="22"/>
        </w:rPr>
        <w:t xml:space="preserve">Reasons </w:t>
      </w:r>
      <w:r w:rsidRPr="005C41AC">
        <w:rPr>
          <w:rFonts w:ascii="Arial" w:hAnsi="Arial" w:cs="Arial"/>
          <w:b/>
          <w:color w:val="000000" w:themeColor="text1"/>
          <w:sz w:val="22"/>
          <w:szCs w:val="22"/>
        </w:rPr>
        <w:t>for choice of test equipment.</w:t>
      </w:r>
    </w:p>
    <w:p w14:paraId="47121D4A" w14:textId="3605984C" w:rsidR="00602FCF" w:rsidRPr="00602FCF" w:rsidRDefault="003A3C39" w:rsidP="00602FCF">
      <w:pPr>
        <w:spacing w:line="360" w:lineRule="auto"/>
        <w:rPr>
          <w:rFonts w:ascii="Arial" w:hAnsi="Arial" w:cs="Arial"/>
          <w:color w:val="000000" w:themeColor="text1"/>
          <w:sz w:val="22"/>
          <w:szCs w:val="22"/>
        </w:rPr>
      </w:pPr>
      <w:r w:rsidRPr="00BF5F2E">
        <w:rPr>
          <w:rFonts w:ascii="Arial" w:hAnsi="Arial" w:cs="Arial"/>
          <w:color w:val="000000" w:themeColor="text1"/>
          <w:sz w:val="22"/>
          <w:szCs w:val="22"/>
        </w:rPr>
        <w:t xml:space="preserve">An oscilloscope and multimeter </w:t>
      </w:r>
      <w:r w:rsidR="00BB09E1" w:rsidRPr="00BF5F2E">
        <w:rPr>
          <w:rFonts w:ascii="Arial" w:hAnsi="Arial" w:cs="Arial"/>
          <w:color w:val="000000" w:themeColor="text1"/>
          <w:sz w:val="22"/>
          <w:szCs w:val="22"/>
        </w:rPr>
        <w:t xml:space="preserve">was considered as the </w:t>
      </w:r>
      <w:r w:rsidRPr="00BF5F2E">
        <w:rPr>
          <w:rFonts w:ascii="Arial" w:hAnsi="Arial" w:cs="Arial"/>
          <w:color w:val="000000" w:themeColor="text1"/>
          <w:sz w:val="22"/>
          <w:szCs w:val="22"/>
        </w:rPr>
        <w:t>ideal test equipment for engin</w:t>
      </w:r>
      <w:r w:rsidR="00BB09E1" w:rsidRPr="00BF5F2E">
        <w:rPr>
          <w:rFonts w:ascii="Arial" w:hAnsi="Arial" w:cs="Arial"/>
          <w:color w:val="000000" w:themeColor="text1"/>
          <w:sz w:val="22"/>
          <w:szCs w:val="22"/>
        </w:rPr>
        <w:t xml:space="preserve">e management analysis test. The equipment </w:t>
      </w:r>
      <w:r w:rsidRPr="00BF5F2E">
        <w:rPr>
          <w:rFonts w:ascii="Arial" w:hAnsi="Arial" w:cs="Arial"/>
          <w:color w:val="000000" w:themeColor="text1"/>
          <w:sz w:val="22"/>
          <w:szCs w:val="22"/>
        </w:rPr>
        <w:t>provide</w:t>
      </w:r>
      <w:r w:rsidR="00BB09E1" w:rsidRPr="00BF5F2E">
        <w:rPr>
          <w:rFonts w:ascii="Arial" w:hAnsi="Arial" w:cs="Arial"/>
          <w:color w:val="000000" w:themeColor="text1"/>
          <w:sz w:val="22"/>
          <w:szCs w:val="22"/>
        </w:rPr>
        <w:t>d</w:t>
      </w:r>
      <w:r w:rsidRPr="00BF5F2E">
        <w:rPr>
          <w:rFonts w:ascii="Arial" w:hAnsi="Arial" w:cs="Arial"/>
          <w:color w:val="000000" w:themeColor="text1"/>
          <w:sz w:val="22"/>
          <w:szCs w:val="22"/>
        </w:rPr>
        <w:t xml:space="preserve"> the opportunity </w:t>
      </w:r>
      <w:r w:rsidR="00A61E2E">
        <w:rPr>
          <w:rFonts w:ascii="Arial" w:hAnsi="Arial" w:cs="Arial"/>
          <w:color w:val="000000" w:themeColor="text1"/>
          <w:sz w:val="22"/>
          <w:szCs w:val="22"/>
        </w:rPr>
        <w:t xml:space="preserve">to </w:t>
      </w:r>
      <w:r w:rsidRPr="00BF5F2E">
        <w:rPr>
          <w:rFonts w:ascii="Arial" w:hAnsi="Arial" w:cs="Arial"/>
          <w:color w:val="000000" w:themeColor="text1"/>
          <w:sz w:val="22"/>
          <w:szCs w:val="22"/>
        </w:rPr>
        <w:t xml:space="preserve">investigate and analyse </w:t>
      </w:r>
      <w:r w:rsidR="00BB09E1" w:rsidRPr="00BF5F2E">
        <w:rPr>
          <w:rFonts w:ascii="Arial" w:hAnsi="Arial" w:cs="Arial"/>
          <w:color w:val="000000" w:themeColor="text1"/>
          <w:sz w:val="22"/>
          <w:szCs w:val="22"/>
        </w:rPr>
        <w:t xml:space="preserve">the </w:t>
      </w:r>
      <w:r w:rsidRPr="00BF5F2E">
        <w:rPr>
          <w:rFonts w:ascii="Arial" w:hAnsi="Arial" w:cs="Arial"/>
          <w:color w:val="000000" w:themeColor="text1"/>
          <w:sz w:val="22"/>
          <w:szCs w:val="22"/>
        </w:rPr>
        <w:t>differen</w:t>
      </w:r>
      <w:r w:rsidR="00C56BF4">
        <w:rPr>
          <w:rFonts w:ascii="Arial" w:hAnsi="Arial" w:cs="Arial"/>
          <w:color w:val="000000" w:themeColor="text1"/>
          <w:sz w:val="22"/>
          <w:szCs w:val="22"/>
        </w:rPr>
        <w:t xml:space="preserve">t waveforms, in </w:t>
      </w:r>
      <w:r w:rsidRPr="00BF5F2E">
        <w:rPr>
          <w:rFonts w:ascii="Arial" w:hAnsi="Arial" w:cs="Arial"/>
          <w:color w:val="000000" w:themeColor="text1"/>
          <w:sz w:val="22"/>
          <w:szCs w:val="22"/>
        </w:rPr>
        <w:t xml:space="preserve">order to interpret signals from </w:t>
      </w:r>
      <w:r w:rsidR="00BB09E1" w:rsidRPr="00BF5F2E">
        <w:rPr>
          <w:rFonts w:ascii="Arial" w:hAnsi="Arial" w:cs="Arial"/>
          <w:color w:val="000000" w:themeColor="text1"/>
          <w:sz w:val="22"/>
          <w:szCs w:val="22"/>
        </w:rPr>
        <w:t xml:space="preserve">the </w:t>
      </w:r>
      <w:r w:rsidRPr="00BF5F2E">
        <w:rPr>
          <w:rFonts w:ascii="Arial" w:hAnsi="Arial" w:cs="Arial"/>
          <w:color w:val="000000" w:themeColor="text1"/>
          <w:sz w:val="22"/>
          <w:szCs w:val="22"/>
        </w:rPr>
        <w:t xml:space="preserve">various sensors. </w:t>
      </w:r>
      <w:r w:rsidR="00602FCF" w:rsidRPr="00602FCF">
        <w:rPr>
          <w:rFonts w:ascii="Arial" w:hAnsi="Arial" w:cs="Arial"/>
          <w:color w:val="000000" w:themeColor="text1"/>
          <w:sz w:val="22"/>
          <w:szCs w:val="22"/>
          <w:shd w:val="clear" w:color="auto" w:fill="FFFFFF"/>
        </w:rPr>
        <w:t xml:space="preserve">The readings </w:t>
      </w:r>
      <w:r w:rsidR="00602FCF">
        <w:rPr>
          <w:rFonts w:ascii="Arial" w:hAnsi="Arial" w:cs="Arial"/>
          <w:color w:val="000000" w:themeColor="text1"/>
          <w:sz w:val="22"/>
          <w:szCs w:val="22"/>
          <w:shd w:val="clear" w:color="auto" w:fill="FFFFFF"/>
        </w:rPr>
        <w:t>were</w:t>
      </w:r>
      <w:r w:rsidR="00602FCF" w:rsidRPr="00602FCF">
        <w:rPr>
          <w:rFonts w:ascii="Arial" w:hAnsi="Arial" w:cs="Arial"/>
          <w:color w:val="000000" w:themeColor="text1"/>
          <w:sz w:val="22"/>
          <w:szCs w:val="22"/>
          <w:shd w:val="clear" w:color="auto" w:fill="FFFFFF"/>
        </w:rPr>
        <w:t xml:space="preserve"> shown </w:t>
      </w:r>
      <w:r w:rsidR="00602FCF">
        <w:rPr>
          <w:rFonts w:ascii="Arial" w:hAnsi="Arial" w:cs="Arial"/>
          <w:color w:val="000000" w:themeColor="text1"/>
          <w:sz w:val="22"/>
          <w:szCs w:val="22"/>
          <w:shd w:val="clear" w:color="auto" w:fill="FFFFFF"/>
        </w:rPr>
        <w:t>on the screen in</w:t>
      </w:r>
      <w:r w:rsidR="00602FCF" w:rsidRPr="00602FCF">
        <w:rPr>
          <w:rFonts w:ascii="Arial" w:hAnsi="Arial" w:cs="Arial"/>
          <w:color w:val="000000" w:themeColor="text1"/>
          <w:sz w:val="22"/>
          <w:szCs w:val="22"/>
          <w:shd w:val="clear" w:color="auto" w:fill="FFFFFF"/>
        </w:rPr>
        <w:t xml:space="preserve"> a graphing trace format, with u</w:t>
      </w:r>
      <w:r w:rsidR="00602FCF">
        <w:rPr>
          <w:rFonts w:ascii="Arial" w:hAnsi="Arial" w:cs="Arial"/>
          <w:color w:val="000000" w:themeColor="text1"/>
          <w:sz w:val="22"/>
          <w:szCs w:val="22"/>
          <w:shd w:val="clear" w:color="auto" w:fill="FFFFFF"/>
        </w:rPr>
        <w:t xml:space="preserve">p to a minute across the screen. </w:t>
      </w:r>
    </w:p>
    <w:p w14:paraId="1CFA7501" w14:textId="77777777" w:rsidR="005C41AC" w:rsidRDefault="005C41AC" w:rsidP="00602FCF">
      <w:pPr>
        <w:spacing w:after="300" w:line="360" w:lineRule="auto"/>
        <w:rPr>
          <w:rFonts w:ascii="Arial" w:hAnsi="Arial" w:cs="Arial"/>
          <w:color w:val="000000" w:themeColor="text1"/>
          <w:sz w:val="22"/>
          <w:szCs w:val="22"/>
        </w:rPr>
      </w:pPr>
    </w:p>
    <w:p w14:paraId="4F676807" w14:textId="77777777" w:rsidR="005C41AC" w:rsidRDefault="00A13768" w:rsidP="005C41AC">
      <w:pPr>
        <w:spacing w:after="300" w:line="360" w:lineRule="auto"/>
        <w:contextualSpacing/>
        <w:rPr>
          <w:rFonts w:ascii="Arial" w:hAnsi="Arial" w:cs="Arial"/>
          <w:color w:val="000000" w:themeColor="text1"/>
          <w:sz w:val="22"/>
          <w:szCs w:val="22"/>
        </w:rPr>
      </w:pPr>
      <w:r w:rsidRPr="00A13768">
        <w:rPr>
          <w:rFonts w:ascii="Arial" w:hAnsi="Arial" w:cs="Arial"/>
          <w:b/>
          <w:color w:val="000000" w:themeColor="text1"/>
          <w:sz w:val="22"/>
          <w:szCs w:val="22"/>
        </w:rPr>
        <w:t>3.4</w:t>
      </w:r>
      <w:r w:rsidR="00EE7A1D">
        <w:rPr>
          <w:rFonts w:ascii="Arial" w:hAnsi="Arial" w:cs="Arial"/>
          <w:color w:val="000000" w:themeColor="text1"/>
          <w:sz w:val="22"/>
          <w:szCs w:val="22"/>
        </w:rPr>
        <w:t xml:space="preserve"> </w:t>
      </w:r>
      <w:r w:rsidRPr="00BF5F2E">
        <w:rPr>
          <w:rFonts w:ascii="Arial" w:hAnsi="Arial" w:cs="Arial"/>
          <w:color w:val="000000" w:themeColor="text1"/>
          <w:sz w:val="22"/>
          <w:szCs w:val="22"/>
        </w:rPr>
        <w:t>Safe working practices.</w:t>
      </w:r>
    </w:p>
    <w:p w14:paraId="4D0EA504" w14:textId="130D8EE4" w:rsidR="001607E4" w:rsidRPr="00A61E2E" w:rsidRDefault="00105F09" w:rsidP="005C41AC">
      <w:pPr>
        <w:spacing w:after="300" w:line="360" w:lineRule="auto"/>
        <w:contextualSpacing/>
        <w:rPr>
          <w:rFonts w:ascii="Arial" w:hAnsi="Arial" w:cs="Arial"/>
          <w:color w:val="000000" w:themeColor="text1"/>
          <w:sz w:val="22"/>
          <w:szCs w:val="22"/>
        </w:rPr>
      </w:pPr>
      <w:r w:rsidRPr="00BF5F2E">
        <w:rPr>
          <w:rFonts w:ascii="Arial" w:hAnsi="Arial" w:cs="Arial"/>
          <w:color w:val="000000" w:themeColor="text1"/>
          <w:sz w:val="22"/>
          <w:szCs w:val="22"/>
        </w:rPr>
        <w:t>The testing of engines can be dangerous unless basic checks and risks are are observed and considered. Before running any engine, all levels should be checked and topped up if required. A relevant fire extinguisher should be suitably located together with a knowledge of fire exit points.</w:t>
      </w:r>
      <w:r w:rsidR="00445F1C">
        <w:rPr>
          <w:rFonts w:ascii="Arial" w:hAnsi="Arial" w:cs="Arial"/>
          <w:color w:val="000000" w:themeColor="text1"/>
          <w:sz w:val="22"/>
          <w:szCs w:val="22"/>
        </w:rPr>
        <w:t xml:space="preserve"> </w:t>
      </w:r>
      <w:r w:rsidR="00A13768" w:rsidRPr="00BF5F2E">
        <w:rPr>
          <w:rFonts w:ascii="Arial" w:hAnsi="Arial" w:cs="Arial"/>
          <w:color w:val="000000" w:themeColor="text1"/>
          <w:sz w:val="22"/>
          <w:szCs w:val="22"/>
        </w:rPr>
        <w:t>Attention</w:t>
      </w:r>
      <w:r w:rsidR="008F036F" w:rsidRPr="00BF5F2E">
        <w:rPr>
          <w:rFonts w:ascii="Arial" w:hAnsi="Arial" w:cs="Arial"/>
          <w:color w:val="000000" w:themeColor="text1"/>
          <w:sz w:val="22"/>
          <w:szCs w:val="22"/>
        </w:rPr>
        <w:t xml:space="preserve"> </w:t>
      </w:r>
      <w:r w:rsidR="000D436C" w:rsidRPr="00BF5F2E">
        <w:rPr>
          <w:rFonts w:ascii="Arial" w:hAnsi="Arial" w:cs="Arial"/>
          <w:color w:val="000000" w:themeColor="text1"/>
          <w:sz w:val="22"/>
          <w:szCs w:val="22"/>
        </w:rPr>
        <w:t>drawn to</w:t>
      </w:r>
      <w:r w:rsidR="00BB09E1" w:rsidRPr="00BF5F2E">
        <w:rPr>
          <w:rFonts w:ascii="Arial" w:hAnsi="Arial" w:cs="Arial"/>
          <w:color w:val="000000" w:themeColor="text1"/>
          <w:sz w:val="22"/>
          <w:szCs w:val="22"/>
        </w:rPr>
        <w:t xml:space="preserve"> </w:t>
      </w:r>
      <w:r w:rsidR="000D436C" w:rsidRPr="00BF5F2E">
        <w:rPr>
          <w:rFonts w:ascii="Arial" w:hAnsi="Arial" w:cs="Arial"/>
          <w:color w:val="000000" w:themeColor="text1"/>
          <w:sz w:val="22"/>
          <w:szCs w:val="22"/>
        </w:rPr>
        <w:t xml:space="preserve">possible </w:t>
      </w:r>
      <w:r w:rsidR="00BB09E1" w:rsidRPr="00BF5F2E">
        <w:rPr>
          <w:rFonts w:ascii="Arial" w:hAnsi="Arial" w:cs="Arial"/>
          <w:color w:val="000000" w:themeColor="text1"/>
          <w:sz w:val="22"/>
          <w:szCs w:val="22"/>
        </w:rPr>
        <w:t xml:space="preserve">hazards and risks from </w:t>
      </w:r>
      <w:r w:rsidR="000D436C" w:rsidRPr="00BF5F2E">
        <w:rPr>
          <w:rFonts w:ascii="Arial" w:hAnsi="Arial" w:cs="Arial"/>
          <w:color w:val="000000" w:themeColor="text1"/>
          <w:sz w:val="22"/>
          <w:szCs w:val="22"/>
        </w:rPr>
        <w:t xml:space="preserve">rotating pulleys, </w:t>
      </w:r>
      <w:r w:rsidR="00BB09E1" w:rsidRPr="00BF5F2E">
        <w:rPr>
          <w:rFonts w:ascii="Arial" w:hAnsi="Arial" w:cs="Arial"/>
          <w:color w:val="000000" w:themeColor="text1"/>
          <w:sz w:val="22"/>
          <w:szCs w:val="22"/>
        </w:rPr>
        <w:t xml:space="preserve">drive belts and other moving </w:t>
      </w:r>
      <w:r w:rsidR="000D436C" w:rsidRPr="00BF5F2E">
        <w:rPr>
          <w:rFonts w:ascii="Arial" w:hAnsi="Arial" w:cs="Arial"/>
          <w:color w:val="000000" w:themeColor="text1"/>
          <w:sz w:val="22"/>
          <w:szCs w:val="22"/>
        </w:rPr>
        <w:t>parts</w:t>
      </w:r>
      <w:r w:rsidR="0073606C" w:rsidRPr="00BF5F2E">
        <w:rPr>
          <w:rFonts w:ascii="Arial" w:hAnsi="Arial" w:cs="Arial"/>
          <w:color w:val="000000" w:themeColor="text1"/>
          <w:sz w:val="22"/>
          <w:szCs w:val="22"/>
        </w:rPr>
        <w:t>, also the</w:t>
      </w:r>
      <w:r w:rsidR="000D436C" w:rsidRPr="00BF5F2E">
        <w:rPr>
          <w:rFonts w:ascii="Arial" w:hAnsi="Arial" w:cs="Arial"/>
          <w:color w:val="000000" w:themeColor="text1"/>
          <w:sz w:val="22"/>
          <w:szCs w:val="22"/>
        </w:rPr>
        <w:t xml:space="preserve"> </w:t>
      </w:r>
      <w:r w:rsidR="008F036F" w:rsidRPr="00BF5F2E">
        <w:rPr>
          <w:rFonts w:ascii="Arial" w:hAnsi="Arial" w:cs="Arial"/>
          <w:color w:val="000000" w:themeColor="text1"/>
          <w:sz w:val="22"/>
          <w:szCs w:val="22"/>
        </w:rPr>
        <w:t xml:space="preserve">safe collection and </w:t>
      </w:r>
      <w:r w:rsidR="00BB09E1" w:rsidRPr="00BF5F2E">
        <w:rPr>
          <w:rFonts w:ascii="Arial" w:hAnsi="Arial" w:cs="Arial"/>
          <w:color w:val="000000" w:themeColor="text1"/>
          <w:sz w:val="22"/>
          <w:szCs w:val="22"/>
        </w:rPr>
        <w:t xml:space="preserve">disposal of engine exhaust </w:t>
      </w:r>
      <w:r w:rsidR="008F036F" w:rsidRPr="00BF5F2E">
        <w:rPr>
          <w:rFonts w:ascii="Arial" w:hAnsi="Arial" w:cs="Arial"/>
          <w:color w:val="000000" w:themeColor="text1"/>
          <w:sz w:val="22"/>
          <w:szCs w:val="22"/>
        </w:rPr>
        <w:t>emissions.</w:t>
      </w:r>
      <w:r w:rsidR="000D436C" w:rsidRPr="00BF5F2E">
        <w:rPr>
          <w:rFonts w:ascii="Arial" w:hAnsi="Arial" w:cs="Arial"/>
          <w:color w:val="000000" w:themeColor="text1"/>
          <w:sz w:val="22"/>
          <w:szCs w:val="22"/>
        </w:rPr>
        <w:t xml:space="preserve"> </w:t>
      </w:r>
    </w:p>
    <w:p w14:paraId="45DD6770" w14:textId="77777777" w:rsidR="00A453A3" w:rsidRDefault="00A453A3" w:rsidP="000E5DA7">
      <w:pPr>
        <w:spacing w:line="276" w:lineRule="auto"/>
        <w:rPr>
          <w:rFonts w:ascii="Arial" w:hAnsi="Arial" w:cs="Arial"/>
          <w:b/>
          <w:color w:val="000000" w:themeColor="text1"/>
          <w:sz w:val="22"/>
          <w:szCs w:val="22"/>
        </w:rPr>
      </w:pPr>
    </w:p>
    <w:p w14:paraId="59D61D7C" w14:textId="77777777" w:rsidR="00A453A3" w:rsidRDefault="00A453A3" w:rsidP="000E5DA7">
      <w:pPr>
        <w:spacing w:line="276" w:lineRule="auto"/>
        <w:rPr>
          <w:rFonts w:ascii="Arial" w:hAnsi="Arial" w:cs="Arial"/>
          <w:b/>
          <w:color w:val="000000" w:themeColor="text1"/>
          <w:sz w:val="22"/>
          <w:szCs w:val="22"/>
        </w:rPr>
      </w:pPr>
    </w:p>
    <w:p w14:paraId="06360A2C" w14:textId="77777777" w:rsidR="005F3E10" w:rsidRPr="000E5DA7" w:rsidRDefault="00C21C6B" w:rsidP="000E5DA7">
      <w:pPr>
        <w:spacing w:line="276" w:lineRule="auto"/>
        <w:rPr>
          <w:rFonts w:ascii="Arial" w:hAnsi="Arial" w:cs="Arial"/>
          <w:color w:val="FF0000"/>
          <w:szCs w:val="22"/>
        </w:rPr>
      </w:pPr>
      <w:r>
        <w:rPr>
          <w:noProof/>
          <w:color w:val="000000" w:themeColor="text1"/>
        </w:rPr>
        <w:drawing>
          <wp:anchor distT="0" distB="0" distL="114300" distR="114300" simplePos="0" relativeHeight="251687936" behindDoc="1" locked="0" layoutInCell="1" allowOverlap="1" wp14:anchorId="11D4745D" wp14:editId="1E80DBCB">
            <wp:simplePos x="0" y="0"/>
            <wp:positionH relativeFrom="column">
              <wp:posOffset>3342005</wp:posOffset>
            </wp:positionH>
            <wp:positionV relativeFrom="paragraph">
              <wp:posOffset>53340</wp:posOffset>
            </wp:positionV>
            <wp:extent cx="2174240" cy="1509395"/>
            <wp:effectExtent l="0" t="0" r="0" b="1905"/>
            <wp:wrapTight wrapText="bothSides">
              <wp:wrapPolygon edited="0">
                <wp:start x="0" y="0"/>
                <wp:lineTo x="0" y="21446"/>
                <wp:lineTo x="21449" y="21446"/>
                <wp:lineTo x="21449"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k5JZ7DwnSgWEvlmXvBjRbg_thumb_61.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174240" cy="1509395"/>
                    </a:xfrm>
                    <a:prstGeom prst="rect">
                      <a:avLst/>
                    </a:prstGeom>
                  </pic:spPr>
                </pic:pic>
              </a:graphicData>
            </a:graphic>
            <wp14:sizeRelH relativeFrom="page">
              <wp14:pctWidth>0</wp14:pctWidth>
            </wp14:sizeRelH>
            <wp14:sizeRelV relativeFrom="page">
              <wp14:pctHeight>0</wp14:pctHeight>
            </wp14:sizeRelV>
          </wp:anchor>
        </w:drawing>
      </w:r>
      <w:r w:rsidR="00983502" w:rsidRPr="00E5565F">
        <w:rPr>
          <w:rFonts w:ascii="Arial" w:hAnsi="Arial" w:cs="Arial"/>
          <w:b/>
          <w:color w:val="000000" w:themeColor="text1"/>
          <w:sz w:val="22"/>
          <w:szCs w:val="22"/>
        </w:rPr>
        <w:t>3.5</w:t>
      </w:r>
      <w:r w:rsidR="00983502" w:rsidRPr="00E5565F">
        <w:rPr>
          <w:rFonts w:ascii="Arial" w:hAnsi="Arial" w:cs="Arial"/>
          <w:color w:val="000000" w:themeColor="text1"/>
          <w:sz w:val="22"/>
          <w:szCs w:val="22"/>
        </w:rPr>
        <w:t xml:space="preserve">      </w:t>
      </w:r>
      <w:r w:rsidR="00983502" w:rsidRPr="005C41AC">
        <w:rPr>
          <w:rFonts w:ascii="Arial" w:hAnsi="Arial" w:cs="Arial"/>
          <w:b/>
          <w:color w:val="000000" w:themeColor="text1"/>
          <w:sz w:val="22"/>
          <w:szCs w:val="22"/>
        </w:rPr>
        <w:t>NTC2 Graph</w:t>
      </w:r>
      <w:r w:rsidR="00983502" w:rsidRPr="00E5565F">
        <w:rPr>
          <w:rFonts w:ascii="Arial" w:hAnsi="Arial" w:cs="Arial"/>
          <w:color w:val="000000" w:themeColor="text1"/>
          <w:sz w:val="22"/>
          <w:szCs w:val="22"/>
        </w:rPr>
        <w:t xml:space="preserve">                  </w:t>
      </w:r>
    </w:p>
    <w:p w14:paraId="6230F194" w14:textId="77777777" w:rsidR="005C41AC" w:rsidRDefault="005C41AC" w:rsidP="00983502">
      <w:pPr>
        <w:spacing w:line="276" w:lineRule="auto"/>
        <w:rPr>
          <w:rFonts w:ascii="ArialMT" w:hAnsi="ArialMT"/>
          <w:color w:val="FF0000"/>
        </w:rPr>
      </w:pPr>
    </w:p>
    <w:p w14:paraId="0AB0B26E" w14:textId="77777777" w:rsidR="00983502" w:rsidRDefault="00213D1F" w:rsidP="00983502">
      <w:pPr>
        <w:spacing w:line="276" w:lineRule="auto"/>
        <w:rPr>
          <w:rFonts w:ascii="Arial" w:hAnsi="Arial" w:cs="Arial"/>
          <w:color w:val="000000" w:themeColor="text1"/>
          <w:sz w:val="22"/>
          <w:szCs w:val="22"/>
        </w:rPr>
      </w:pPr>
      <w:r w:rsidRPr="00213D1F">
        <w:rPr>
          <w:rFonts w:ascii="Arial" w:hAnsi="Arial" w:cs="Arial"/>
          <w:color w:val="000000" w:themeColor="text1"/>
          <w:sz w:val="22"/>
          <w:szCs w:val="22"/>
        </w:rPr>
        <w:t>LE3 System Ignition Screen.</w:t>
      </w:r>
    </w:p>
    <w:p w14:paraId="37B9DC82" w14:textId="7F0F7486" w:rsidR="00213D1F" w:rsidRDefault="00C56BF4" w:rsidP="00983502">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Pin 3 </w:t>
      </w:r>
      <w:r w:rsidR="00213D1F">
        <w:rPr>
          <w:rFonts w:ascii="Arial" w:hAnsi="Arial" w:cs="Arial"/>
          <w:color w:val="000000" w:themeColor="text1"/>
          <w:sz w:val="22"/>
          <w:szCs w:val="22"/>
        </w:rPr>
        <w:t>+ supply</w:t>
      </w:r>
    </w:p>
    <w:p w14:paraId="704D4A0E" w14:textId="1727A578" w:rsidR="00213D1F" w:rsidRPr="00213D1F" w:rsidRDefault="00C56BF4" w:rsidP="00983502">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Pin 2     earth </w:t>
      </w:r>
      <w:r w:rsidR="00213D1F">
        <w:rPr>
          <w:rFonts w:ascii="Arial" w:hAnsi="Arial" w:cs="Arial"/>
          <w:color w:val="000000" w:themeColor="text1"/>
          <w:sz w:val="22"/>
          <w:szCs w:val="22"/>
        </w:rPr>
        <w:t>(NTC2)</w:t>
      </w:r>
    </w:p>
    <w:p w14:paraId="601EEB54" w14:textId="77777777" w:rsidR="00C21C6B" w:rsidRDefault="00C21C6B" w:rsidP="00983502">
      <w:pPr>
        <w:spacing w:line="276" w:lineRule="auto"/>
        <w:rPr>
          <w:rFonts w:ascii="Arial" w:hAnsi="Arial" w:cs="Arial"/>
          <w:color w:val="FF0000"/>
          <w:sz w:val="22"/>
          <w:szCs w:val="22"/>
        </w:rPr>
      </w:pPr>
    </w:p>
    <w:p w14:paraId="1D36D341" w14:textId="77777777" w:rsidR="00C21C6B" w:rsidRDefault="00C21C6B" w:rsidP="00983502">
      <w:pPr>
        <w:spacing w:line="276" w:lineRule="auto"/>
        <w:rPr>
          <w:rFonts w:ascii="Arial" w:hAnsi="Arial" w:cs="Arial"/>
          <w:color w:val="FF0000"/>
          <w:sz w:val="22"/>
          <w:szCs w:val="22"/>
        </w:rPr>
      </w:pPr>
    </w:p>
    <w:p w14:paraId="5B532101" w14:textId="77777777" w:rsidR="00C21C6B" w:rsidRPr="00983502" w:rsidRDefault="00C21C6B" w:rsidP="00983502">
      <w:pPr>
        <w:spacing w:line="276" w:lineRule="auto"/>
        <w:rPr>
          <w:rFonts w:ascii="Arial" w:hAnsi="Arial" w:cs="Arial"/>
          <w:color w:val="FF0000"/>
          <w:sz w:val="22"/>
          <w:szCs w:val="22"/>
        </w:rPr>
      </w:pPr>
    </w:p>
    <w:p w14:paraId="1F260CA4" w14:textId="77777777" w:rsidR="00EC51B1" w:rsidRDefault="00EC51B1" w:rsidP="00A7415F">
      <w:pPr>
        <w:spacing w:line="276" w:lineRule="auto"/>
        <w:rPr>
          <w:rFonts w:ascii="Arial" w:hAnsi="Arial" w:cs="Arial"/>
          <w:color w:val="000000" w:themeColor="text1"/>
          <w:sz w:val="22"/>
          <w:szCs w:val="22"/>
        </w:rPr>
      </w:pPr>
    </w:p>
    <w:p w14:paraId="11BFAAED" w14:textId="12E9AFA7" w:rsidR="00B56DBB" w:rsidRDefault="00B56DBB" w:rsidP="00B51086">
      <w:pPr>
        <w:spacing w:line="360" w:lineRule="auto"/>
        <w:rPr>
          <w:rFonts w:ascii="Arial" w:hAnsi="Arial" w:cs="Arial"/>
          <w:color w:val="000000" w:themeColor="text1"/>
          <w:sz w:val="22"/>
          <w:szCs w:val="22"/>
        </w:rPr>
      </w:pPr>
      <w:r>
        <w:rPr>
          <w:rFonts w:ascii="Arial" w:hAnsi="Arial" w:cs="Arial"/>
          <w:color w:val="000000" w:themeColor="text1"/>
          <w:sz w:val="22"/>
          <w:szCs w:val="22"/>
        </w:rPr>
        <w:t>A negative temperature coefficient resistor (NTC) is a</w:t>
      </w:r>
      <w:r w:rsidR="002368DD">
        <w:rPr>
          <w:rFonts w:ascii="Arial" w:hAnsi="Arial" w:cs="Arial"/>
          <w:color w:val="000000" w:themeColor="text1"/>
          <w:sz w:val="22"/>
          <w:szCs w:val="22"/>
        </w:rPr>
        <w:t>n engine</w:t>
      </w:r>
      <w:r>
        <w:rPr>
          <w:rFonts w:ascii="Arial" w:hAnsi="Arial" w:cs="Arial"/>
          <w:color w:val="000000" w:themeColor="text1"/>
          <w:sz w:val="22"/>
          <w:szCs w:val="22"/>
        </w:rPr>
        <w:t xml:space="preserve"> temperature sensor switch where the resistance varies </w:t>
      </w:r>
      <w:r w:rsidR="00EC51B1">
        <w:rPr>
          <w:rFonts w:ascii="Arial" w:hAnsi="Arial" w:cs="Arial"/>
          <w:color w:val="000000" w:themeColor="text1"/>
          <w:sz w:val="22"/>
          <w:szCs w:val="22"/>
        </w:rPr>
        <w:t xml:space="preserve">in relation </w:t>
      </w:r>
      <w:r>
        <w:rPr>
          <w:rFonts w:ascii="Arial" w:hAnsi="Arial" w:cs="Arial"/>
          <w:color w:val="000000" w:themeColor="text1"/>
          <w:sz w:val="22"/>
          <w:szCs w:val="22"/>
        </w:rPr>
        <w:t xml:space="preserve">to the temperature. The hotter the </w:t>
      </w:r>
      <w:r w:rsidR="002368DD">
        <w:rPr>
          <w:rFonts w:ascii="Arial" w:hAnsi="Arial" w:cs="Arial"/>
          <w:color w:val="000000" w:themeColor="text1"/>
          <w:sz w:val="22"/>
          <w:szCs w:val="22"/>
        </w:rPr>
        <w:t xml:space="preserve">engine coolant </w:t>
      </w:r>
      <w:r>
        <w:rPr>
          <w:rFonts w:ascii="Arial" w:hAnsi="Arial" w:cs="Arial"/>
          <w:color w:val="000000" w:themeColor="text1"/>
          <w:sz w:val="22"/>
          <w:szCs w:val="22"/>
        </w:rPr>
        <w:t xml:space="preserve">temperature, the less resistance. </w:t>
      </w:r>
      <w:r w:rsidR="007D6F5A">
        <w:rPr>
          <w:rFonts w:ascii="Arial" w:hAnsi="Arial" w:cs="Arial"/>
          <w:color w:val="000000" w:themeColor="text1"/>
          <w:sz w:val="22"/>
          <w:szCs w:val="22"/>
        </w:rPr>
        <w:t xml:space="preserve">The resistance is higher when </w:t>
      </w:r>
      <w:r w:rsidR="00042217">
        <w:rPr>
          <w:rFonts w:ascii="Arial" w:hAnsi="Arial" w:cs="Arial"/>
          <w:color w:val="000000" w:themeColor="text1"/>
          <w:sz w:val="22"/>
          <w:szCs w:val="22"/>
        </w:rPr>
        <w:t xml:space="preserve">coolant temp </w:t>
      </w:r>
      <w:r w:rsidR="00EE7A1D">
        <w:rPr>
          <w:rFonts w:ascii="Arial" w:hAnsi="Arial" w:cs="Arial"/>
          <w:color w:val="000000" w:themeColor="text1"/>
          <w:sz w:val="22"/>
          <w:szCs w:val="22"/>
        </w:rPr>
        <w:t>cold</w:t>
      </w:r>
      <w:r w:rsidR="007D6F5A">
        <w:rPr>
          <w:rFonts w:ascii="Arial" w:hAnsi="Arial" w:cs="Arial"/>
          <w:color w:val="000000" w:themeColor="text1"/>
          <w:sz w:val="22"/>
          <w:szCs w:val="22"/>
        </w:rPr>
        <w:t xml:space="preserve">, this setting </w:t>
      </w:r>
      <w:r w:rsidR="00C56BF4">
        <w:rPr>
          <w:rFonts w:ascii="Arial" w:hAnsi="Arial" w:cs="Arial"/>
          <w:color w:val="000000" w:themeColor="text1"/>
          <w:sz w:val="22"/>
          <w:szCs w:val="22"/>
        </w:rPr>
        <w:t>initiates cold start enrichment</w:t>
      </w:r>
      <w:r w:rsidR="007D6F5A">
        <w:rPr>
          <w:rFonts w:ascii="Arial" w:hAnsi="Arial" w:cs="Arial"/>
          <w:color w:val="000000" w:themeColor="text1"/>
          <w:sz w:val="22"/>
          <w:szCs w:val="22"/>
        </w:rPr>
        <w:t xml:space="preserve">. </w:t>
      </w:r>
      <w:r>
        <w:rPr>
          <w:rFonts w:ascii="Arial" w:hAnsi="Arial" w:cs="Arial"/>
          <w:color w:val="000000" w:themeColor="text1"/>
          <w:sz w:val="22"/>
          <w:szCs w:val="22"/>
        </w:rPr>
        <w:t xml:space="preserve">Available in many different resistant values from 1 ohms to 10 ohms, they perform in many applications of engine thermostat circuits. </w:t>
      </w:r>
    </w:p>
    <w:p w14:paraId="010CF42F" w14:textId="77777777" w:rsidR="00A7415F" w:rsidRPr="004C38CE" w:rsidRDefault="004C38CE" w:rsidP="00B51086">
      <w:pPr>
        <w:spacing w:line="360" w:lineRule="auto"/>
        <w:rPr>
          <w:rFonts w:ascii="Arial" w:hAnsi="Arial" w:cs="Arial"/>
          <w:i/>
          <w:color w:val="000000" w:themeColor="text1"/>
          <w:sz w:val="22"/>
          <w:szCs w:val="22"/>
        </w:rPr>
      </w:pPr>
      <w:r>
        <w:rPr>
          <w:rFonts w:ascii="Arial" w:hAnsi="Arial" w:cs="Arial"/>
          <w:i/>
          <w:color w:val="000000" w:themeColor="text1"/>
          <w:sz w:val="22"/>
          <w:szCs w:val="22"/>
        </w:rPr>
        <w:t xml:space="preserve">(Info source </w:t>
      </w:r>
      <w:r w:rsidRPr="004C38CE">
        <w:rPr>
          <w:rFonts w:ascii="Arial" w:hAnsi="Arial" w:cs="Arial"/>
          <w:i/>
          <w:color w:val="000000" w:themeColor="text1"/>
          <w:sz w:val="22"/>
          <w:szCs w:val="22"/>
        </w:rPr>
        <w:t>http://www.giangrandi.ch/electronics/ntc/ntc.shtml</w:t>
      </w:r>
      <w:r>
        <w:rPr>
          <w:rFonts w:ascii="Arial" w:hAnsi="Arial" w:cs="Arial"/>
          <w:i/>
          <w:color w:val="000000" w:themeColor="text1"/>
          <w:sz w:val="22"/>
          <w:szCs w:val="22"/>
        </w:rPr>
        <w:t>)</w:t>
      </w:r>
    </w:p>
    <w:p w14:paraId="69005762" w14:textId="77777777" w:rsidR="000E5DA7" w:rsidRPr="00845F94" w:rsidRDefault="00845F94" w:rsidP="00B51086">
      <w:pPr>
        <w:spacing w:line="360" w:lineRule="auto"/>
      </w:pPr>
      <w:r w:rsidRPr="00845F94">
        <w:rPr>
          <w:rFonts w:ascii="Arial" w:hAnsi="Arial" w:cs="Arial"/>
          <w:color w:val="333333"/>
          <w:sz w:val="22"/>
          <w:szCs w:val="22"/>
          <w:shd w:val="clear" w:color="auto" w:fill="FFFFFF"/>
        </w:rPr>
        <w:t xml:space="preserve">The ECU is able to analyse the engine coolant temperature </w:t>
      </w:r>
      <w:r>
        <w:rPr>
          <w:rFonts w:ascii="Arial" w:hAnsi="Arial" w:cs="Arial"/>
          <w:color w:val="333333"/>
          <w:sz w:val="22"/>
          <w:szCs w:val="22"/>
          <w:shd w:val="clear" w:color="auto" w:fill="FFFFFF"/>
        </w:rPr>
        <w:t xml:space="preserve">and </w:t>
      </w:r>
      <w:r w:rsidR="007D6F5A" w:rsidRPr="00845F94">
        <w:rPr>
          <w:rFonts w:ascii="Arial" w:hAnsi="Arial" w:cs="Arial"/>
          <w:color w:val="000000" w:themeColor="text1"/>
          <w:sz w:val="22"/>
          <w:szCs w:val="22"/>
        </w:rPr>
        <w:t>activates</w:t>
      </w:r>
      <w:r w:rsidR="007D6F5A">
        <w:rPr>
          <w:rFonts w:ascii="Arial" w:hAnsi="Arial" w:cs="Arial"/>
          <w:color w:val="000000" w:themeColor="text1"/>
          <w:sz w:val="22"/>
          <w:szCs w:val="22"/>
        </w:rPr>
        <w:t xml:space="preserve"> the cooling fan </w:t>
      </w:r>
      <w:r w:rsidR="00680403">
        <w:rPr>
          <w:rFonts w:ascii="Arial" w:hAnsi="Arial" w:cs="Arial"/>
          <w:color w:val="000000" w:themeColor="text1"/>
          <w:sz w:val="22"/>
          <w:szCs w:val="22"/>
        </w:rPr>
        <w:t xml:space="preserve">circuit </w:t>
      </w:r>
      <w:r w:rsidR="007D6F5A">
        <w:rPr>
          <w:rFonts w:ascii="Arial" w:hAnsi="Arial" w:cs="Arial"/>
          <w:color w:val="000000" w:themeColor="text1"/>
          <w:sz w:val="22"/>
          <w:szCs w:val="22"/>
        </w:rPr>
        <w:t xml:space="preserve">when </w:t>
      </w:r>
      <w:r w:rsidR="00680403">
        <w:rPr>
          <w:rFonts w:ascii="Arial" w:hAnsi="Arial" w:cs="Arial"/>
          <w:color w:val="000000" w:themeColor="text1"/>
          <w:sz w:val="22"/>
          <w:szCs w:val="22"/>
        </w:rPr>
        <w:t xml:space="preserve">engine </w:t>
      </w:r>
      <w:r w:rsidR="007D6F5A">
        <w:rPr>
          <w:rFonts w:ascii="Arial" w:hAnsi="Arial" w:cs="Arial"/>
          <w:color w:val="000000" w:themeColor="text1"/>
          <w:sz w:val="22"/>
          <w:szCs w:val="22"/>
        </w:rPr>
        <w:t xml:space="preserve">temperature increases </w:t>
      </w:r>
      <w:r w:rsidR="00680403">
        <w:rPr>
          <w:rFonts w:ascii="Arial" w:hAnsi="Arial" w:cs="Arial"/>
          <w:color w:val="000000" w:themeColor="text1"/>
          <w:sz w:val="22"/>
          <w:szCs w:val="22"/>
        </w:rPr>
        <w:t xml:space="preserve">to high levels </w:t>
      </w:r>
      <w:r w:rsidR="007D6F5A">
        <w:rPr>
          <w:rFonts w:ascii="Arial" w:hAnsi="Arial" w:cs="Arial"/>
          <w:color w:val="000000" w:themeColor="text1"/>
          <w:sz w:val="22"/>
          <w:szCs w:val="22"/>
        </w:rPr>
        <w:t>and functions as an input signal to calculate injection on time.</w:t>
      </w:r>
    </w:p>
    <w:p w14:paraId="4D25402A" w14:textId="77777777" w:rsidR="00680403" w:rsidRPr="004C38CE" w:rsidRDefault="00680403" w:rsidP="00B51086">
      <w:pPr>
        <w:spacing w:line="360" w:lineRule="auto"/>
        <w:rPr>
          <w:rFonts w:ascii="Arial" w:hAnsi="Arial" w:cs="Arial"/>
          <w:i/>
          <w:color w:val="000000" w:themeColor="text1"/>
          <w:sz w:val="22"/>
          <w:szCs w:val="22"/>
        </w:rPr>
      </w:pPr>
      <w:r>
        <w:rPr>
          <w:rFonts w:ascii="Arial" w:hAnsi="Arial" w:cs="Arial"/>
          <w:i/>
          <w:color w:val="000000" w:themeColor="text1"/>
          <w:sz w:val="22"/>
          <w:szCs w:val="22"/>
        </w:rPr>
        <w:t>(Info sourceHillier’s Fundamentals of Automotive Electronics Bk 2 6</w:t>
      </w:r>
      <w:r w:rsidRPr="00680403">
        <w:rPr>
          <w:rFonts w:ascii="Arial" w:hAnsi="Arial" w:cs="Arial"/>
          <w:i/>
          <w:color w:val="000000" w:themeColor="text1"/>
          <w:sz w:val="22"/>
          <w:szCs w:val="22"/>
          <w:vertAlign w:val="superscript"/>
        </w:rPr>
        <w:t>th</w:t>
      </w:r>
      <w:r>
        <w:rPr>
          <w:rFonts w:ascii="Arial" w:hAnsi="Arial" w:cs="Arial"/>
          <w:i/>
          <w:color w:val="000000" w:themeColor="text1"/>
          <w:sz w:val="22"/>
          <w:szCs w:val="22"/>
        </w:rPr>
        <w:t xml:space="preserve"> Ed)</w:t>
      </w:r>
    </w:p>
    <w:p w14:paraId="291B7056" w14:textId="77777777" w:rsidR="000E5DA7" w:rsidRDefault="000E5DA7" w:rsidP="00A7415F">
      <w:pPr>
        <w:spacing w:line="276" w:lineRule="auto"/>
        <w:rPr>
          <w:rFonts w:ascii="Arial" w:hAnsi="Arial" w:cs="Arial"/>
          <w:b/>
          <w:color w:val="000000" w:themeColor="text1"/>
          <w:sz w:val="22"/>
          <w:szCs w:val="22"/>
          <w:u w:val="single"/>
        </w:rPr>
      </w:pPr>
    </w:p>
    <w:p w14:paraId="1CB16E5C" w14:textId="77777777" w:rsidR="000E5DA7" w:rsidRDefault="000E5DA7" w:rsidP="00A7415F">
      <w:pPr>
        <w:spacing w:line="276" w:lineRule="auto"/>
        <w:rPr>
          <w:rFonts w:ascii="Arial" w:hAnsi="Arial" w:cs="Arial"/>
          <w:b/>
          <w:color w:val="000000" w:themeColor="text1"/>
          <w:sz w:val="22"/>
          <w:szCs w:val="22"/>
          <w:u w:val="single"/>
        </w:rPr>
      </w:pPr>
    </w:p>
    <w:p w14:paraId="5DE36E1A" w14:textId="77777777" w:rsidR="005C41AC" w:rsidRDefault="005C41AC" w:rsidP="00A7415F">
      <w:pPr>
        <w:spacing w:line="276" w:lineRule="auto"/>
        <w:rPr>
          <w:rFonts w:ascii="Arial" w:hAnsi="Arial" w:cs="Arial"/>
          <w:b/>
          <w:color w:val="000000" w:themeColor="text1"/>
          <w:sz w:val="22"/>
          <w:szCs w:val="22"/>
          <w:u w:val="single"/>
        </w:rPr>
      </w:pPr>
    </w:p>
    <w:p w14:paraId="7903BB80" w14:textId="77777777" w:rsidR="005C41AC" w:rsidRDefault="005C41AC" w:rsidP="00A7415F">
      <w:pPr>
        <w:spacing w:line="276" w:lineRule="auto"/>
        <w:rPr>
          <w:rFonts w:ascii="Arial" w:hAnsi="Arial" w:cs="Arial"/>
          <w:b/>
          <w:color w:val="000000" w:themeColor="text1"/>
          <w:sz w:val="22"/>
          <w:szCs w:val="22"/>
          <w:u w:val="single"/>
        </w:rPr>
      </w:pPr>
    </w:p>
    <w:p w14:paraId="1F3D1876" w14:textId="77777777" w:rsidR="005C41AC" w:rsidRDefault="005C41AC" w:rsidP="00A7415F">
      <w:pPr>
        <w:spacing w:line="276" w:lineRule="auto"/>
        <w:rPr>
          <w:rFonts w:ascii="Arial" w:hAnsi="Arial" w:cs="Arial"/>
          <w:b/>
          <w:color w:val="000000" w:themeColor="text1"/>
          <w:sz w:val="22"/>
          <w:szCs w:val="22"/>
          <w:u w:val="single"/>
        </w:rPr>
      </w:pPr>
    </w:p>
    <w:p w14:paraId="05E01D32" w14:textId="77777777" w:rsidR="005C41AC" w:rsidRDefault="005C41AC" w:rsidP="00A7415F">
      <w:pPr>
        <w:spacing w:line="276" w:lineRule="auto"/>
        <w:rPr>
          <w:rFonts w:ascii="Arial" w:hAnsi="Arial" w:cs="Arial"/>
          <w:b/>
          <w:color w:val="000000" w:themeColor="text1"/>
          <w:sz w:val="22"/>
          <w:szCs w:val="22"/>
          <w:u w:val="single"/>
        </w:rPr>
      </w:pPr>
    </w:p>
    <w:p w14:paraId="01CCAEBB" w14:textId="77777777" w:rsidR="005C41AC" w:rsidRDefault="005C41AC" w:rsidP="00A7415F">
      <w:pPr>
        <w:spacing w:line="276" w:lineRule="auto"/>
        <w:rPr>
          <w:rFonts w:ascii="Arial" w:hAnsi="Arial" w:cs="Arial"/>
          <w:b/>
          <w:color w:val="000000" w:themeColor="text1"/>
          <w:sz w:val="22"/>
          <w:szCs w:val="22"/>
          <w:u w:val="single"/>
        </w:rPr>
      </w:pPr>
    </w:p>
    <w:p w14:paraId="2457EBD1" w14:textId="77777777" w:rsidR="005C41AC" w:rsidRDefault="005C41AC" w:rsidP="00A7415F">
      <w:pPr>
        <w:spacing w:line="276" w:lineRule="auto"/>
        <w:rPr>
          <w:rFonts w:ascii="Arial" w:hAnsi="Arial" w:cs="Arial"/>
          <w:b/>
          <w:color w:val="000000" w:themeColor="text1"/>
          <w:sz w:val="22"/>
          <w:szCs w:val="22"/>
          <w:u w:val="single"/>
        </w:rPr>
      </w:pPr>
    </w:p>
    <w:p w14:paraId="5BFE6706" w14:textId="77777777" w:rsidR="00A7415F" w:rsidRDefault="00E63913" w:rsidP="00A7415F">
      <w:pPr>
        <w:spacing w:line="276" w:lineRule="auto"/>
        <w:rPr>
          <w:rFonts w:ascii="Arial" w:hAnsi="Arial" w:cs="Arial"/>
          <w:b/>
          <w:color w:val="000000" w:themeColor="text1"/>
          <w:sz w:val="22"/>
          <w:szCs w:val="22"/>
          <w:u w:val="single"/>
        </w:rPr>
      </w:pPr>
      <w:r>
        <w:rPr>
          <w:rFonts w:ascii="Arial" w:hAnsi="Arial" w:cs="Arial"/>
          <w:b/>
          <w:color w:val="000000" w:themeColor="text1"/>
          <w:sz w:val="22"/>
          <w:szCs w:val="22"/>
          <w:u w:val="single"/>
        </w:rPr>
        <w:t>Section 4</w:t>
      </w:r>
    </w:p>
    <w:p w14:paraId="2A0449A0" w14:textId="77777777" w:rsidR="00C56BF4" w:rsidRDefault="00C56BF4" w:rsidP="00A7415F">
      <w:pPr>
        <w:spacing w:line="276" w:lineRule="auto"/>
        <w:rPr>
          <w:rFonts w:ascii="Arial" w:hAnsi="Arial" w:cs="Arial"/>
          <w:b/>
          <w:color w:val="000000" w:themeColor="text1"/>
          <w:sz w:val="22"/>
          <w:szCs w:val="22"/>
        </w:rPr>
      </w:pPr>
    </w:p>
    <w:p w14:paraId="49C34791" w14:textId="77777777" w:rsidR="00E63913" w:rsidRPr="00E63913" w:rsidRDefault="00E63913" w:rsidP="00A7415F">
      <w:pPr>
        <w:spacing w:line="276" w:lineRule="auto"/>
        <w:rPr>
          <w:rFonts w:ascii="Arial" w:hAnsi="Arial" w:cs="Arial"/>
          <w:color w:val="000000" w:themeColor="text1"/>
          <w:sz w:val="22"/>
          <w:szCs w:val="22"/>
        </w:rPr>
      </w:pPr>
      <w:r w:rsidRPr="00B51086">
        <w:rPr>
          <w:rFonts w:ascii="Arial" w:hAnsi="Arial" w:cs="Arial"/>
          <w:b/>
          <w:color w:val="000000" w:themeColor="text1"/>
          <w:sz w:val="22"/>
          <w:szCs w:val="22"/>
        </w:rPr>
        <w:t>Main system operational differences</w:t>
      </w:r>
      <w:r>
        <w:rPr>
          <w:rFonts w:ascii="Arial" w:hAnsi="Arial" w:cs="Arial"/>
          <w:color w:val="000000" w:themeColor="text1"/>
          <w:sz w:val="22"/>
          <w:szCs w:val="22"/>
        </w:rPr>
        <w:t>.</w:t>
      </w:r>
    </w:p>
    <w:p w14:paraId="639D5F37" w14:textId="77777777" w:rsidR="00727BDD" w:rsidRDefault="00727BDD" w:rsidP="00A7415F">
      <w:pPr>
        <w:spacing w:line="276" w:lineRule="auto"/>
        <w:rPr>
          <w:rFonts w:ascii="Arial" w:hAnsi="Arial" w:cs="Arial"/>
          <w:b/>
          <w:color w:val="000000" w:themeColor="text1"/>
          <w:sz w:val="22"/>
          <w:szCs w:val="22"/>
          <w:u w:val="single"/>
        </w:rPr>
      </w:pPr>
    </w:p>
    <w:p w14:paraId="275A9D25" w14:textId="77777777" w:rsidR="000377E2" w:rsidRPr="00E5565F" w:rsidRDefault="00E63913" w:rsidP="000377E2">
      <w:pPr>
        <w:spacing w:line="360" w:lineRule="auto"/>
        <w:rPr>
          <w:rFonts w:ascii="Arial" w:hAnsi="Arial" w:cs="Arial"/>
          <w:b/>
          <w:color w:val="000000" w:themeColor="text1"/>
          <w:sz w:val="22"/>
          <w:szCs w:val="22"/>
        </w:rPr>
      </w:pPr>
      <w:r>
        <w:rPr>
          <w:rFonts w:ascii="Arial" w:hAnsi="Arial" w:cs="Arial"/>
          <w:b/>
          <w:color w:val="000000" w:themeColor="text1"/>
          <w:sz w:val="22"/>
          <w:szCs w:val="22"/>
        </w:rPr>
        <w:t>4</w:t>
      </w:r>
      <w:r w:rsidR="000377E2">
        <w:rPr>
          <w:rFonts w:ascii="Arial" w:hAnsi="Arial" w:cs="Arial"/>
          <w:b/>
          <w:color w:val="000000" w:themeColor="text1"/>
          <w:sz w:val="22"/>
          <w:szCs w:val="22"/>
        </w:rPr>
        <w:t xml:space="preserve">.1 </w:t>
      </w:r>
      <w:r w:rsidR="000377E2" w:rsidRPr="00E5565F">
        <w:rPr>
          <w:rFonts w:ascii="Arial" w:hAnsi="Arial" w:cs="Arial"/>
          <w:b/>
          <w:color w:val="000000" w:themeColor="text1"/>
          <w:sz w:val="22"/>
          <w:szCs w:val="22"/>
        </w:rPr>
        <w:t>Bosch’s Motronic fuel injec</w:t>
      </w:r>
      <w:r w:rsidR="00EE7A1D">
        <w:rPr>
          <w:rFonts w:ascii="Arial" w:hAnsi="Arial" w:cs="Arial"/>
          <w:b/>
          <w:color w:val="000000" w:themeColor="text1"/>
          <w:sz w:val="22"/>
          <w:szCs w:val="22"/>
        </w:rPr>
        <w:t>tion/ignition management system</w:t>
      </w:r>
      <w:r w:rsidR="000377E2" w:rsidRPr="00E5565F">
        <w:rPr>
          <w:rFonts w:ascii="Arial" w:hAnsi="Arial" w:cs="Arial"/>
          <w:b/>
          <w:color w:val="000000" w:themeColor="text1"/>
          <w:sz w:val="22"/>
          <w:szCs w:val="22"/>
        </w:rPr>
        <w:t>.</w:t>
      </w:r>
    </w:p>
    <w:p w14:paraId="5A4B57F3" w14:textId="77777777" w:rsidR="000377E2" w:rsidRPr="00BF5F2E" w:rsidRDefault="00727BDD" w:rsidP="000377E2">
      <w:pPr>
        <w:spacing w:line="360" w:lineRule="auto"/>
        <w:rPr>
          <w:rFonts w:ascii="Arial" w:hAnsi="Arial" w:cs="Arial"/>
          <w:b/>
          <w:color w:val="000000" w:themeColor="text1"/>
          <w:sz w:val="22"/>
          <w:szCs w:val="22"/>
        </w:rPr>
      </w:pPr>
      <w:r>
        <w:rPr>
          <w:rFonts w:ascii="Arial" w:hAnsi="Arial" w:cs="Arial"/>
          <w:color w:val="000000" w:themeColor="text1"/>
          <w:sz w:val="22"/>
          <w:szCs w:val="22"/>
        </w:rPr>
        <w:t>First i</w:t>
      </w:r>
      <w:r w:rsidR="000377E2" w:rsidRPr="00BF5F2E">
        <w:rPr>
          <w:rFonts w:ascii="Arial" w:hAnsi="Arial" w:cs="Arial"/>
          <w:color w:val="000000" w:themeColor="text1"/>
          <w:sz w:val="22"/>
          <w:szCs w:val="22"/>
        </w:rPr>
        <w:t xml:space="preserve">ntroduced in </w:t>
      </w:r>
      <w:r>
        <w:rPr>
          <w:rFonts w:ascii="Arial" w:hAnsi="Arial" w:cs="Arial"/>
          <w:color w:val="000000" w:themeColor="text1"/>
          <w:sz w:val="22"/>
          <w:szCs w:val="22"/>
        </w:rPr>
        <w:t>1979 with</w:t>
      </w:r>
      <w:r w:rsidR="000377E2" w:rsidRPr="00BF5F2E">
        <w:rPr>
          <w:rFonts w:ascii="Arial" w:hAnsi="Arial" w:cs="Arial"/>
          <w:color w:val="000000" w:themeColor="text1"/>
          <w:sz w:val="22"/>
          <w:szCs w:val="22"/>
        </w:rPr>
        <w:t xml:space="preserve"> advancements in</w:t>
      </w:r>
      <w:r>
        <w:rPr>
          <w:rFonts w:ascii="Arial" w:hAnsi="Arial" w:cs="Arial"/>
          <w:color w:val="000000" w:themeColor="text1"/>
          <w:sz w:val="22"/>
          <w:szCs w:val="22"/>
        </w:rPr>
        <w:t xml:space="preserve"> 1987,</w:t>
      </w:r>
      <w:r w:rsidR="000377E2" w:rsidRPr="00BF5F2E">
        <w:rPr>
          <w:rFonts w:ascii="Arial" w:hAnsi="Arial" w:cs="Arial"/>
          <w:color w:val="000000" w:themeColor="text1"/>
          <w:sz w:val="22"/>
          <w:szCs w:val="22"/>
        </w:rPr>
        <w:t xml:space="preserve"> 1989 and 1990. ‘Motronic’ referring to the fact that the system is controlled by the one ECU </w:t>
      </w:r>
      <w:r w:rsidR="000377E2" w:rsidRPr="00BF5F2E">
        <w:rPr>
          <w:rFonts w:ascii="Arial" w:hAnsi="Arial" w:cs="Arial"/>
          <w:color w:val="000000" w:themeColor="text1"/>
          <w:sz w:val="22"/>
          <w:szCs w:val="22"/>
          <w:shd w:val="clear" w:color="auto" w:fill="FFFFFF"/>
        </w:rPr>
        <w:t xml:space="preserve">which controls both the fuel injection and ignition. </w:t>
      </w:r>
    </w:p>
    <w:p w14:paraId="1779F85F" w14:textId="77777777" w:rsidR="000377E2" w:rsidRPr="00BF5F2E" w:rsidRDefault="000377E2" w:rsidP="000377E2">
      <w:pPr>
        <w:spacing w:line="360" w:lineRule="auto"/>
        <w:rPr>
          <w:rFonts w:ascii="Arial" w:hAnsi="Arial" w:cs="Arial"/>
          <w:color w:val="000000" w:themeColor="text1"/>
          <w:sz w:val="22"/>
          <w:szCs w:val="22"/>
        </w:rPr>
      </w:pPr>
      <w:r w:rsidRPr="00BF5F2E">
        <w:rPr>
          <w:rFonts w:ascii="Arial" w:hAnsi="Arial" w:cs="Arial"/>
          <w:color w:val="000000" w:themeColor="text1"/>
          <w:sz w:val="22"/>
          <w:szCs w:val="22"/>
        </w:rPr>
        <w:t xml:space="preserve">The system is ‘multi-point’ in that each cylinder has it’s own fuel injector. Motronic 4.1 has a </w:t>
      </w:r>
      <w:r w:rsidRPr="00BF5F2E">
        <w:rPr>
          <w:rFonts w:ascii="Arial" w:hAnsi="Arial" w:cs="Arial"/>
          <w:color w:val="000000" w:themeColor="text1"/>
          <w:sz w:val="22"/>
          <w:szCs w:val="22"/>
          <w:shd w:val="clear" w:color="auto" w:fill="FFFFFF"/>
        </w:rPr>
        <w:t xml:space="preserve">a single output for the injectors, which results in </w:t>
      </w:r>
      <w:r w:rsidR="00914DD4">
        <w:rPr>
          <w:rFonts w:ascii="Arial" w:hAnsi="Arial" w:cs="Arial"/>
          <w:color w:val="000000" w:themeColor="text1"/>
          <w:sz w:val="22"/>
          <w:szCs w:val="22"/>
          <w:shd w:val="clear" w:color="auto" w:fill="FFFFFF"/>
        </w:rPr>
        <w:t xml:space="preserve">simultaneous injection with </w:t>
      </w:r>
      <w:r w:rsidRPr="00BF5F2E">
        <w:rPr>
          <w:rFonts w:ascii="Arial" w:hAnsi="Arial" w:cs="Arial"/>
          <w:color w:val="000000" w:themeColor="text1"/>
          <w:sz w:val="22"/>
          <w:szCs w:val="22"/>
          <w:shd w:val="clear" w:color="auto" w:fill="FFFFFF"/>
        </w:rPr>
        <w:t xml:space="preserve">all injectors firing at the same time. </w:t>
      </w:r>
    </w:p>
    <w:p w14:paraId="3D3A07FD" w14:textId="77777777" w:rsidR="000377E2" w:rsidRPr="00BF5F2E" w:rsidRDefault="000377E2" w:rsidP="000377E2">
      <w:pPr>
        <w:spacing w:line="360" w:lineRule="auto"/>
        <w:rPr>
          <w:rFonts w:ascii="Arial" w:hAnsi="Arial" w:cs="Arial"/>
          <w:color w:val="000000" w:themeColor="text1"/>
          <w:sz w:val="22"/>
          <w:szCs w:val="22"/>
        </w:rPr>
      </w:pPr>
      <w:r w:rsidRPr="00BF5F2E">
        <w:rPr>
          <w:rFonts w:ascii="Arial" w:hAnsi="Arial" w:cs="Arial"/>
          <w:color w:val="000000" w:themeColor="text1"/>
          <w:sz w:val="22"/>
          <w:szCs w:val="22"/>
        </w:rPr>
        <w:t xml:space="preserve">The Motronic slightly differs from the LE Jetronic in that the electronic ignition system incorporated in the command unit and it features a Lambda Probe Sensor connected to the ignition system and mounted within the exhaust pipe measuring the exhaust gases. </w:t>
      </w:r>
    </w:p>
    <w:p w14:paraId="76514694" w14:textId="08D6FF11" w:rsidR="000377E2" w:rsidRPr="00BF5F2E" w:rsidRDefault="000377E2" w:rsidP="000377E2">
      <w:pPr>
        <w:spacing w:line="360" w:lineRule="auto"/>
        <w:rPr>
          <w:rFonts w:ascii="Arial" w:hAnsi="Arial" w:cs="Arial"/>
          <w:color w:val="000000" w:themeColor="text1"/>
          <w:sz w:val="22"/>
          <w:szCs w:val="22"/>
        </w:rPr>
      </w:pPr>
      <w:r w:rsidRPr="00BF5F2E">
        <w:rPr>
          <w:rFonts w:ascii="Arial" w:hAnsi="Arial" w:cs="Arial"/>
          <w:color w:val="000000" w:themeColor="text1"/>
          <w:sz w:val="22"/>
          <w:szCs w:val="22"/>
        </w:rPr>
        <w:t>The Motronic’s digital system is equipped with ‘adaption memory’ and malfunction ‘engine code’ warning light which enables the system to ‘memorise’ fault codes. These codes can be retrieved or ‘interrogated’ by a compatible fault code reader/code analyser. Should a sensor circuit develop a fault, the ECU will pick up on this and run a basic</w:t>
      </w:r>
      <w:r w:rsidR="00C56BF4">
        <w:rPr>
          <w:rFonts w:ascii="Arial" w:hAnsi="Arial" w:cs="Arial"/>
          <w:color w:val="000000" w:themeColor="text1"/>
          <w:sz w:val="22"/>
          <w:szCs w:val="22"/>
        </w:rPr>
        <w:t xml:space="preserve"> ignition/injection programme, </w:t>
      </w:r>
      <w:r w:rsidRPr="00BF5F2E">
        <w:rPr>
          <w:rFonts w:ascii="Arial" w:hAnsi="Arial" w:cs="Arial"/>
          <w:color w:val="000000" w:themeColor="text1"/>
          <w:sz w:val="22"/>
          <w:szCs w:val="22"/>
        </w:rPr>
        <w:t xml:space="preserve">referred to as ‘limp mode’ or ‘get you home’ mode. Where defective information from relevant sensors are by-passed and the engine operates up to certain basic settings and revs. </w:t>
      </w:r>
    </w:p>
    <w:p w14:paraId="270D9B85" w14:textId="255ADD64" w:rsidR="000377E2" w:rsidRPr="00BF5F2E" w:rsidRDefault="00C56BF4" w:rsidP="000377E2">
      <w:pPr>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In addition, the </w:t>
      </w:r>
      <w:r w:rsidR="000377E2" w:rsidRPr="00BF5F2E">
        <w:rPr>
          <w:rFonts w:ascii="Arial" w:hAnsi="Arial" w:cs="Arial"/>
          <w:color w:val="000000" w:themeColor="text1"/>
          <w:sz w:val="22"/>
          <w:szCs w:val="22"/>
          <w:shd w:val="clear" w:color="auto" w:fill="FFFFFF"/>
        </w:rPr>
        <w:t>Motronic System incorpora</w:t>
      </w:r>
      <w:r w:rsidR="00445F1C">
        <w:rPr>
          <w:rFonts w:ascii="Arial" w:hAnsi="Arial" w:cs="Arial"/>
          <w:color w:val="000000" w:themeColor="text1"/>
          <w:sz w:val="22"/>
          <w:szCs w:val="22"/>
          <w:shd w:val="clear" w:color="auto" w:fill="FFFFFF"/>
        </w:rPr>
        <w:t xml:space="preserve">tes a ‘Tank ventilation valve’ </w:t>
      </w:r>
      <w:r w:rsidR="000377E2" w:rsidRPr="00BF5F2E">
        <w:rPr>
          <w:rFonts w:ascii="Arial" w:hAnsi="Arial" w:cs="Arial"/>
          <w:color w:val="000000" w:themeColor="text1"/>
          <w:sz w:val="22"/>
          <w:szCs w:val="22"/>
          <w:shd w:val="clear" w:color="auto" w:fill="FFFFFF"/>
        </w:rPr>
        <w:t>which allows the reu</w:t>
      </w:r>
      <w:r w:rsidR="00445F1C">
        <w:rPr>
          <w:rFonts w:ascii="Arial" w:hAnsi="Arial" w:cs="Arial"/>
          <w:color w:val="000000" w:themeColor="text1"/>
          <w:sz w:val="22"/>
          <w:szCs w:val="22"/>
          <w:shd w:val="clear" w:color="auto" w:fill="FFFFFF"/>
        </w:rPr>
        <w:t>se/reburn of toxic fuel vapours</w:t>
      </w:r>
      <w:r w:rsidR="000377E2" w:rsidRPr="00BF5F2E">
        <w:rPr>
          <w:rFonts w:ascii="Arial" w:hAnsi="Arial" w:cs="Arial"/>
          <w:color w:val="000000" w:themeColor="text1"/>
          <w:sz w:val="22"/>
          <w:szCs w:val="22"/>
          <w:shd w:val="clear" w:color="auto" w:fill="FFFFFF"/>
        </w:rPr>
        <w:t>.</w:t>
      </w:r>
      <w:r w:rsidR="008D7F61" w:rsidRPr="00BF5F2E">
        <w:rPr>
          <w:rFonts w:ascii="Arial" w:hAnsi="Arial" w:cs="Arial"/>
          <w:color w:val="000000" w:themeColor="text1"/>
          <w:sz w:val="22"/>
          <w:szCs w:val="22"/>
          <w:shd w:val="clear" w:color="auto" w:fill="FFFFFF"/>
        </w:rPr>
        <w:t xml:space="preserve"> Aimed at reducing </w:t>
      </w:r>
      <w:r w:rsidR="000377E2" w:rsidRPr="00BF5F2E">
        <w:rPr>
          <w:rFonts w:ascii="Arial" w:hAnsi="Arial" w:cs="Arial"/>
          <w:color w:val="000000" w:themeColor="text1"/>
          <w:sz w:val="22"/>
          <w:szCs w:val="22"/>
          <w:shd w:val="clear" w:color="auto" w:fill="FFFFFF"/>
        </w:rPr>
        <w:t xml:space="preserve">pollution. </w:t>
      </w:r>
    </w:p>
    <w:p w14:paraId="50140B9E" w14:textId="4A814BDA" w:rsidR="000377E2" w:rsidRPr="00BF5F2E" w:rsidRDefault="000377E2" w:rsidP="000377E2">
      <w:pPr>
        <w:spacing w:line="360" w:lineRule="auto"/>
        <w:rPr>
          <w:rFonts w:ascii="Arial" w:hAnsi="Arial" w:cs="Arial"/>
          <w:color w:val="000000" w:themeColor="text1"/>
          <w:sz w:val="22"/>
          <w:szCs w:val="22"/>
          <w:shd w:val="clear" w:color="auto" w:fill="FFFFFF"/>
        </w:rPr>
      </w:pPr>
      <w:r w:rsidRPr="00BF5F2E">
        <w:rPr>
          <w:rFonts w:ascii="Arial" w:hAnsi="Arial" w:cs="Arial"/>
          <w:color w:val="000000" w:themeColor="text1"/>
          <w:sz w:val="22"/>
          <w:szCs w:val="22"/>
          <w:shd w:val="clear" w:color="auto" w:fill="FFFFFF"/>
        </w:rPr>
        <w:t>The sensors in both ignition systems are similar and provide accurate</w:t>
      </w:r>
      <w:r w:rsidR="00C56BF4">
        <w:rPr>
          <w:rFonts w:ascii="Arial" w:hAnsi="Arial" w:cs="Arial"/>
          <w:color w:val="000000" w:themeColor="text1"/>
          <w:sz w:val="22"/>
          <w:szCs w:val="22"/>
          <w:shd w:val="clear" w:color="auto" w:fill="FFFFFF"/>
        </w:rPr>
        <w:t xml:space="preserve"> timing information by the ECUs</w:t>
      </w:r>
      <w:r w:rsidRPr="00BF5F2E">
        <w:rPr>
          <w:rFonts w:ascii="Arial" w:hAnsi="Arial" w:cs="Arial"/>
          <w:color w:val="000000" w:themeColor="text1"/>
          <w:sz w:val="22"/>
          <w:szCs w:val="22"/>
          <w:shd w:val="clear" w:color="auto" w:fill="FFFFFF"/>
        </w:rPr>
        <w:t>. However, while the Motronic system oper</w:t>
      </w:r>
      <w:r w:rsidR="00445F1C">
        <w:rPr>
          <w:rFonts w:ascii="Arial" w:hAnsi="Arial" w:cs="Arial"/>
          <w:color w:val="000000" w:themeColor="text1"/>
          <w:sz w:val="22"/>
          <w:szCs w:val="22"/>
          <w:shd w:val="clear" w:color="auto" w:fill="FFFFFF"/>
        </w:rPr>
        <w:t xml:space="preserve">ates on a supply rating of 5v, </w:t>
      </w:r>
      <w:r w:rsidRPr="00BF5F2E">
        <w:rPr>
          <w:rFonts w:ascii="Arial" w:hAnsi="Arial" w:cs="Arial"/>
          <w:color w:val="000000" w:themeColor="text1"/>
          <w:sz w:val="22"/>
          <w:szCs w:val="22"/>
          <w:shd w:val="clear" w:color="auto" w:fill="FFFFFF"/>
        </w:rPr>
        <w:t xml:space="preserve">the LE system runs on 12v. </w:t>
      </w:r>
    </w:p>
    <w:p w14:paraId="2C0E7F1F" w14:textId="77777777" w:rsidR="00B51086" w:rsidRDefault="00B51086" w:rsidP="00D65457">
      <w:pPr>
        <w:spacing w:line="360" w:lineRule="auto"/>
        <w:textAlignment w:val="top"/>
        <w:rPr>
          <w:rFonts w:asciiTheme="minorHAnsi" w:hAnsiTheme="minorHAnsi" w:cstheme="minorHAnsi"/>
          <w:color w:val="4472C4" w:themeColor="accent1"/>
          <w:sz w:val="22"/>
          <w:szCs w:val="22"/>
          <w:shd w:val="clear" w:color="auto" w:fill="FFFFFF"/>
        </w:rPr>
      </w:pPr>
    </w:p>
    <w:p w14:paraId="432F901E" w14:textId="77777777" w:rsidR="000377E2" w:rsidRDefault="00E63913" w:rsidP="00D65457">
      <w:pPr>
        <w:spacing w:line="360" w:lineRule="auto"/>
        <w:textAlignment w:val="top"/>
        <w:rPr>
          <w:rFonts w:ascii="Arial" w:hAnsi="Arial" w:cs="Arial"/>
          <w:color w:val="4472C4" w:themeColor="accent1"/>
          <w:sz w:val="22"/>
          <w:szCs w:val="22"/>
        </w:rPr>
      </w:pPr>
      <w:r>
        <w:rPr>
          <w:rFonts w:ascii="Arial" w:hAnsi="Arial" w:cs="Arial"/>
          <w:b/>
          <w:color w:val="000000" w:themeColor="text1"/>
          <w:sz w:val="22"/>
          <w:szCs w:val="22"/>
        </w:rPr>
        <w:t>4</w:t>
      </w:r>
      <w:r w:rsidR="000377E2" w:rsidRPr="00E5565F">
        <w:rPr>
          <w:rFonts w:ascii="Arial" w:hAnsi="Arial" w:cs="Arial"/>
          <w:b/>
          <w:color w:val="000000" w:themeColor="text1"/>
          <w:sz w:val="22"/>
          <w:szCs w:val="22"/>
        </w:rPr>
        <w:t>.2</w:t>
      </w:r>
      <w:r w:rsidR="000377E2">
        <w:rPr>
          <w:rFonts w:asciiTheme="minorHAnsi" w:hAnsiTheme="minorHAnsi" w:cstheme="minorHAnsi"/>
          <w:b/>
          <w:color w:val="000000" w:themeColor="text1"/>
          <w:sz w:val="22"/>
          <w:szCs w:val="22"/>
        </w:rPr>
        <w:t xml:space="preserve">   </w:t>
      </w:r>
      <w:r w:rsidR="000377E2" w:rsidRPr="00E5565F">
        <w:rPr>
          <w:rFonts w:ascii="Arial" w:hAnsi="Arial" w:cs="Arial"/>
          <w:b/>
          <w:color w:val="000000" w:themeColor="text1"/>
          <w:sz w:val="22"/>
          <w:szCs w:val="22"/>
        </w:rPr>
        <w:t>The LE-Jetronic system</w:t>
      </w:r>
      <w:r w:rsidR="000377E2">
        <w:rPr>
          <w:rFonts w:ascii="Arial" w:hAnsi="Arial" w:cs="Arial"/>
          <w:b/>
          <w:color w:val="000000" w:themeColor="text1"/>
          <w:sz w:val="22"/>
          <w:szCs w:val="22"/>
        </w:rPr>
        <w:t>.</w:t>
      </w:r>
      <w:r w:rsidR="000377E2" w:rsidRPr="00E5565F">
        <w:rPr>
          <w:rFonts w:ascii="Arial" w:hAnsi="Arial" w:cs="Arial"/>
          <w:color w:val="000000" w:themeColor="text1"/>
          <w:sz w:val="22"/>
          <w:szCs w:val="22"/>
        </w:rPr>
        <w:t xml:space="preserve"> </w:t>
      </w:r>
    </w:p>
    <w:p w14:paraId="12B8B029" w14:textId="7798ABDE" w:rsidR="000377E2" w:rsidRPr="00B868BE" w:rsidRDefault="00EB66A9" w:rsidP="00B868BE">
      <w:pPr>
        <w:spacing w:line="360" w:lineRule="auto"/>
        <w:textAlignment w:val="top"/>
        <w:rPr>
          <w:rFonts w:ascii="Arial" w:hAnsi="Arial" w:cs="Arial"/>
          <w:color w:val="000000" w:themeColor="text1"/>
          <w:sz w:val="22"/>
          <w:szCs w:val="22"/>
        </w:rPr>
      </w:pPr>
      <w:r>
        <w:rPr>
          <w:rFonts w:ascii="Arial" w:hAnsi="Arial" w:cs="Arial"/>
          <w:color w:val="000000" w:themeColor="text1"/>
          <w:sz w:val="22"/>
          <w:szCs w:val="22"/>
        </w:rPr>
        <w:t xml:space="preserve">Launched in 1967 as the world’s first mass-produced electronic fuel injection system and further improved </w:t>
      </w:r>
      <w:r w:rsidR="00F2663E">
        <w:rPr>
          <w:rFonts w:ascii="Arial" w:hAnsi="Arial" w:cs="Arial"/>
          <w:color w:val="000000" w:themeColor="text1"/>
          <w:sz w:val="22"/>
          <w:szCs w:val="22"/>
        </w:rPr>
        <w:t>in 1979</w:t>
      </w:r>
      <w:r w:rsidR="002453A3">
        <w:rPr>
          <w:rFonts w:ascii="Arial" w:hAnsi="Arial" w:cs="Arial"/>
          <w:color w:val="000000" w:themeColor="text1"/>
          <w:sz w:val="22"/>
          <w:szCs w:val="22"/>
        </w:rPr>
        <w:t xml:space="preserve"> and 1985</w:t>
      </w:r>
      <w:r>
        <w:rPr>
          <w:rFonts w:ascii="Arial" w:hAnsi="Arial" w:cs="Arial"/>
          <w:color w:val="000000" w:themeColor="text1"/>
          <w:sz w:val="22"/>
          <w:szCs w:val="22"/>
        </w:rPr>
        <w:t xml:space="preserve">. </w:t>
      </w:r>
      <w:r w:rsidR="008D7F61" w:rsidRPr="00BF5F2E">
        <w:rPr>
          <w:rFonts w:ascii="Arial" w:hAnsi="Arial" w:cs="Arial"/>
          <w:color w:val="000000" w:themeColor="text1"/>
          <w:sz w:val="22"/>
          <w:szCs w:val="22"/>
        </w:rPr>
        <w:t>Electronically commanded</w:t>
      </w:r>
      <w:r>
        <w:rPr>
          <w:rFonts w:ascii="Arial" w:hAnsi="Arial" w:cs="Arial"/>
          <w:color w:val="000000" w:themeColor="text1"/>
          <w:sz w:val="22"/>
          <w:szCs w:val="22"/>
        </w:rPr>
        <w:t>, airflow-controlled</w:t>
      </w:r>
      <w:r w:rsidR="008D7F61" w:rsidRPr="00BF5F2E">
        <w:rPr>
          <w:rFonts w:ascii="Arial" w:hAnsi="Arial" w:cs="Arial"/>
          <w:color w:val="000000" w:themeColor="text1"/>
          <w:sz w:val="22"/>
          <w:szCs w:val="22"/>
        </w:rPr>
        <w:t xml:space="preserve"> and o</w:t>
      </w:r>
      <w:r w:rsidR="000377E2" w:rsidRPr="00BF5F2E">
        <w:rPr>
          <w:rFonts w:ascii="Arial" w:hAnsi="Arial" w:cs="Arial"/>
          <w:color w:val="000000" w:themeColor="text1"/>
          <w:sz w:val="22"/>
          <w:szCs w:val="22"/>
        </w:rPr>
        <w:t xml:space="preserve">perates </w:t>
      </w:r>
      <w:r>
        <w:rPr>
          <w:rFonts w:ascii="Arial" w:hAnsi="Arial" w:cs="Arial"/>
          <w:color w:val="000000" w:themeColor="text1"/>
          <w:sz w:val="22"/>
          <w:szCs w:val="22"/>
        </w:rPr>
        <w:t>by injecting</w:t>
      </w:r>
      <w:r w:rsidR="000377E2" w:rsidRPr="00BF5F2E">
        <w:rPr>
          <w:rFonts w:ascii="Arial" w:hAnsi="Arial" w:cs="Arial"/>
          <w:color w:val="000000" w:themeColor="text1"/>
          <w:sz w:val="22"/>
          <w:szCs w:val="22"/>
        </w:rPr>
        <w:t xml:space="preserve"> the fuel </w:t>
      </w:r>
      <w:r>
        <w:rPr>
          <w:rFonts w:ascii="Arial" w:hAnsi="Arial" w:cs="Arial"/>
          <w:color w:val="000000" w:themeColor="text1"/>
          <w:sz w:val="22"/>
          <w:szCs w:val="22"/>
        </w:rPr>
        <w:t>directly</w:t>
      </w:r>
      <w:r w:rsidR="000377E2" w:rsidRPr="00BF5F2E">
        <w:rPr>
          <w:rFonts w:ascii="Arial" w:hAnsi="Arial" w:cs="Arial"/>
          <w:color w:val="000000" w:themeColor="text1"/>
          <w:sz w:val="22"/>
          <w:szCs w:val="22"/>
        </w:rPr>
        <w:t xml:space="preserve"> into the intake manifold. It provides the correct amount of fuel necessary to address the engine’s working requirements. The command unit receives input signals from various sensors that send information regarding engine operation requirements/conditions. </w:t>
      </w:r>
      <w:r w:rsidR="00D65457" w:rsidRPr="00821F0B">
        <w:rPr>
          <w:rFonts w:ascii="Arial" w:hAnsi="Arial" w:cs="Arial"/>
          <w:color w:val="000000"/>
          <w:sz w:val="22"/>
          <w:szCs w:val="22"/>
        </w:rPr>
        <w:t>For example, denser air needs less fuel</w:t>
      </w:r>
      <w:r w:rsidR="00D65457">
        <w:rPr>
          <w:rFonts w:ascii="Arial" w:hAnsi="Arial" w:cs="Arial"/>
          <w:color w:val="000000"/>
          <w:sz w:val="22"/>
          <w:szCs w:val="22"/>
        </w:rPr>
        <w:t xml:space="preserve">, </w:t>
      </w:r>
      <w:r w:rsidR="00B868BE">
        <w:rPr>
          <w:rFonts w:ascii="Arial" w:hAnsi="Arial" w:cs="Arial"/>
          <w:color w:val="000000"/>
          <w:sz w:val="22"/>
          <w:szCs w:val="22"/>
        </w:rPr>
        <w:t xml:space="preserve">therefore </w:t>
      </w:r>
      <w:r w:rsidR="00D65457">
        <w:rPr>
          <w:rFonts w:ascii="Arial" w:hAnsi="Arial" w:cs="Arial"/>
          <w:color w:val="000000"/>
          <w:sz w:val="22"/>
          <w:szCs w:val="22"/>
        </w:rPr>
        <w:t xml:space="preserve">starting in cold </w:t>
      </w:r>
      <w:r w:rsidR="00D65457">
        <w:rPr>
          <w:rFonts w:ascii="Arial" w:hAnsi="Arial" w:cs="Arial"/>
          <w:color w:val="000000"/>
          <w:sz w:val="22"/>
          <w:szCs w:val="22"/>
        </w:rPr>
        <w:lastRenderedPageBreak/>
        <w:t xml:space="preserve">ambient temperatures require more fuel. </w:t>
      </w:r>
      <w:r w:rsidR="000377E2" w:rsidRPr="00BF5F2E">
        <w:rPr>
          <w:rFonts w:ascii="Arial" w:hAnsi="Arial" w:cs="Arial"/>
          <w:color w:val="000000" w:themeColor="text1"/>
          <w:sz w:val="22"/>
          <w:szCs w:val="22"/>
        </w:rPr>
        <w:t>The command unit processes the information received and calculates the required ‘fuel injectio</w:t>
      </w:r>
      <w:r w:rsidR="00D87D5F">
        <w:rPr>
          <w:rFonts w:ascii="Arial" w:hAnsi="Arial" w:cs="Arial"/>
          <w:color w:val="000000" w:themeColor="text1"/>
          <w:sz w:val="22"/>
          <w:szCs w:val="22"/>
        </w:rPr>
        <w:t xml:space="preserve">n time’ electronically. </w:t>
      </w:r>
      <w:r w:rsidR="00D65457">
        <w:rPr>
          <w:rFonts w:ascii="Arial" w:hAnsi="Arial" w:cs="Arial"/>
          <w:color w:val="000000" w:themeColor="text1"/>
          <w:sz w:val="22"/>
          <w:szCs w:val="22"/>
        </w:rPr>
        <w:t>A</w:t>
      </w:r>
      <w:r w:rsidR="000377E2" w:rsidRPr="00BF5F2E">
        <w:rPr>
          <w:rFonts w:ascii="Arial" w:hAnsi="Arial" w:cs="Arial"/>
          <w:color w:val="000000" w:themeColor="text1"/>
          <w:sz w:val="22"/>
          <w:szCs w:val="22"/>
        </w:rPr>
        <w:t>lso known as injection time (iT).</w:t>
      </w:r>
      <w:r w:rsidR="000377E2" w:rsidRPr="00BF5F2E">
        <w:rPr>
          <w:rFonts w:ascii="Arial" w:hAnsi="Arial" w:cs="Arial"/>
          <w:color w:val="000000" w:themeColor="text1"/>
          <w:sz w:val="22"/>
          <w:szCs w:val="22"/>
        </w:rPr>
        <w:br/>
        <w:t>The system has injection valves that spray the fuel simultaneously as they are all driven at t</w:t>
      </w:r>
      <w:r w:rsidR="0078778F">
        <w:rPr>
          <w:rFonts w:ascii="Arial" w:hAnsi="Arial" w:cs="Arial"/>
          <w:color w:val="000000" w:themeColor="text1"/>
          <w:sz w:val="22"/>
          <w:szCs w:val="22"/>
        </w:rPr>
        <w:t xml:space="preserve">he same time. It differs slightly </w:t>
      </w:r>
      <w:r w:rsidR="000377E2" w:rsidRPr="00BF5F2E">
        <w:rPr>
          <w:rFonts w:ascii="Arial" w:hAnsi="Arial" w:cs="Arial"/>
          <w:color w:val="000000" w:themeColor="text1"/>
          <w:sz w:val="22"/>
          <w:szCs w:val="22"/>
        </w:rPr>
        <w:t xml:space="preserve">in that the LE injection </w:t>
      </w:r>
      <w:r w:rsidR="00475CF8">
        <w:rPr>
          <w:rFonts w:ascii="Arial" w:hAnsi="Arial" w:cs="Arial"/>
          <w:color w:val="000000" w:themeColor="text1"/>
          <w:sz w:val="22"/>
          <w:szCs w:val="22"/>
        </w:rPr>
        <w:t>command</w:t>
      </w:r>
      <w:r w:rsidR="000377E2" w:rsidRPr="00BF5F2E">
        <w:rPr>
          <w:rFonts w:ascii="Arial" w:hAnsi="Arial" w:cs="Arial"/>
          <w:color w:val="000000" w:themeColor="text1"/>
          <w:sz w:val="22"/>
          <w:szCs w:val="22"/>
        </w:rPr>
        <w:t xml:space="preserve"> </w:t>
      </w:r>
      <w:r w:rsidR="0078778F">
        <w:rPr>
          <w:rFonts w:ascii="Arial" w:hAnsi="Arial" w:cs="Arial"/>
          <w:color w:val="000000" w:themeColor="text1"/>
          <w:sz w:val="22"/>
          <w:szCs w:val="22"/>
        </w:rPr>
        <w:t xml:space="preserve">unit </w:t>
      </w:r>
      <w:r w:rsidR="000377E2" w:rsidRPr="00BF5F2E">
        <w:rPr>
          <w:rFonts w:ascii="Arial" w:hAnsi="Arial" w:cs="Arial"/>
          <w:color w:val="000000" w:themeColor="text1"/>
          <w:sz w:val="22"/>
          <w:szCs w:val="22"/>
        </w:rPr>
        <w:t>controls only the fuel system. Also, as the LE system is analogue it is unable to store a memory of ‘engine faults’ and does not feature ‘limp mode’ capability or an engine fault warning light.</w:t>
      </w:r>
      <w:r w:rsidR="000377E2" w:rsidRPr="00BF5F2E">
        <w:rPr>
          <w:rFonts w:ascii="Arial" w:hAnsi="Arial" w:cs="Arial"/>
          <w:color w:val="000000" w:themeColor="text1"/>
          <w:sz w:val="22"/>
          <w:szCs w:val="22"/>
        </w:rPr>
        <w:br/>
      </w:r>
    </w:p>
    <w:p w14:paraId="524ABF87" w14:textId="77777777" w:rsidR="000377E2" w:rsidRPr="00BF5F2E" w:rsidRDefault="000377E2" w:rsidP="00A716B0">
      <w:pPr>
        <w:spacing w:line="360" w:lineRule="auto"/>
        <w:textAlignment w:val="top"/>
        <w:rPr>
          <w:rFonts w:ascii="Arial" w:hAnsi="Arial" w:cs="Arial"/>
          <w:color w:val="000000" w:themeColor="text1"/>
          <w:sz w:val="22"/>
          <w:szCs w:val="22"/>
        </w:rPr>
      </w:pPr>
      <w:r w:rsidRPr="00BF5F2E">
        <w:rPr>
          <w:rFonts w:ascii="Arial" w:hAnsi="Arial" w:cs="Arial"/>
          <w:i/>
          <w:color w:val="000000" w:themeColor="text1"/>
          <w:sz w:val="22"/>
          <w:szCs w:val="22"/>
        </w:rPr>
        <w:t>(Info source http://br.bosch-automotive.com/en/internet/parts/parts_and_accessories_2/motor_and_sytems/benzin/injection_system/le_jetronic_1/le_jetronic.html#)</w:t>
      </w:r>
      <w:r w:rsidRPr="00BF5F2E">
        <w:rPr>
          <w:rFonts w:ascii="Arial" w:hAnsi="Arial" w:cs="Arial"/>
          <w:i/>
          <w:color w:val="000000" w:themeColor="text1"/>
          <w:sz w:val="22"/>
          <w:szCs w:val="22"/>
        </w:rPr>
        <w:br/>
      </w:r>
    </w:p>
    <w:p w14:paraId="18A28572" w14:textId="77777777" w:rsidR="000377E2" w:rsidRPr="00BF5F2E" w:rsidRDefault="000377E2" w:rsidP="00A716B0">
      <w:pPr>
        <w:spacing w:line="360" w:lineRule="auto"/>
        <w:textAlignment w:val="top"/>
        <w:rPr>
          <w:rFonts w:ascii="Arial" w:hAnsi="Arial" w:cs="Arial"/>
          <w:color w:val="000000" w:themeColor="text1"/>
          <w:sz w:val="22"/>
          <w:szCs w:val="22"/>
        </w:rPr>
      </w:pPr>
      <w:r w:rsidRPr="00BF5F2E">
        <w:rPr>
          <w:rFonts w:ascii="Arial" w:hAnsi="Arial" w:cs="Arial"/>
          <w:color w:val="000000" w:themeColor="text1"/>
          <w:sz w:val="22"/>
          <w:szCs w:val="22"/>
        </w:rPr>
        <w:t>Both systems are fitted with similar electronic sensors.</w:t>
      </w:r>
    </w:p>
    <w:p w14:paraId="2DE6335E" w14:textId="77777777" w:rsidR="007A1FCC" w:rsidRDefault="007A1FCC" w:rsidP="00A7415F">
      <w:pPr>
        <w:spacing w:line="276" w:lineRule="auto"/>
        <w:rPr>
          <w:rFonts w:ascii="Arial" w:hAnsi="Arial" w:cs="Arial"/>
          <w:b/>
          <w:color w:val="FF0000"/>
          <w:sz w:val="22"/>
          <w:szCs w:val="22"/>
          <w:u w:val="single"/>
        </w:rPr>
      </w:pPr>
    </w:p>
    <w:p w14:paraId="734D6587" w14:textId="77777777" w:rsidR="007A1FCC" w:rsidRDefault="007A1FCC" w:rsidP="00A7415F">
      <w:pPr>
        <w:spacing w:line="276" w:lineRule="auto"/>
        <w:rPr>
          <w:rFonts w:ascii="Arial" w:hAnsi="Arial" w:cs="Arial"/>
          <w:b/>
          <w:color w:val="FF0000"/>
          <w:sz w:val="22"/>
          <w:szCs w:val="22"/>
          <w:u w:val="single"/>
        </w:rPr>
      </w:pPr>
    </w:p>
    <w:p w14:paraId="7B3CD7B6" w14:textId="77777777" w:rsidR="004A351A" w:rsidRDefault="004A351A" w:rsidP="00A7415F">
      <w:pPr>
        <w:spacing w:line="276" w:lineRule="auto"/>
        <w:rPr>
          <w:rFonts w:ascii="Arial" w:hAnsi="Arial" w:cs="Arial"/>
          <w:b/>
          <w:color w:val="FF0000"/>
          <w:sz w:val="22"/>
          <w:szCs w:val="22"/>
          <w:u w:val="single"/>
        </w:rPr>
      </w:pPr>
    </w:p>
    <w:p w14:paraId="682C6211" w14:textId="77777777" w:rsidR="00E64106" w:rsidRDefault="00E64106" w:rsidP="00A7415F">
      <w:pPr>
        <w:spacing w:line="276" w:lineRule="auto"/>
        <w:rPr>
          <w:rFonts w:ascii="Arial" w:hAnsi="Arial" w:cs="Arial"/>
          <w:b/>
          <w:color w:val="FF0000"/>
          <w:sz w:val="22"/>
          <w:szCs w:val="22"/>
        </w:rPr>
      </w:pPr>
    </w:p>
    <w:p w14:paraId="09BB173F" w14:textId="60B9DA35" w:rsidR="00710051" w:rsidRDefault="00710051" w:rsidP="00A716B0">
      <w:pPr>
        <w:spacing w:line="360" w:lineRule="auto"/>
        <w:rPr>
          <w:rFonts w:ascii="Arial" w:hAnsi="Arial" w:cs="Arial"/>
          <w:b/>
          <w:color w:val="000000" w:themeColor="text1"/>
          <w:sz w:val="22"/>
          <w:szCs w:val="22"/>
        </w:rPr>
      </w:pPr>
      <w:r>
        <w:rPr>
          <w:rFonts w:ascii="Arial" w:hAnsi="Arial" w:cs="Arial"/>
          <w:b/>
          <w:color w:val="000000" w:themeColor="text1"/>
          <w:sz w:val="22"/>
          <w:szCs w:val="22"/>
          <w:u w:val="single"/>
        </w:rPr>
        <w:t>S</w:t>
      </w:r>
      <w:r w:rsidR="005C41AC">
        <w:rPr>
          <w:rFonts w:ascii="Arial" w:hAnsi="Arial" w:cs="Arial"/>
          <w:b/>
          <w:color w:val="000000" w:themeColor="text1"/>
          <w:sz w:val="22"/>
          <w:szCs w:val="22"/>
          <w:u w:val="single"/>
        </w:rPr>
        <w:t>ection 5</w:t>
      </w:r>
      <w:r w:rsidRPr="00A7415F">
        <w:rPr>
          <w:rFonts w:ascii="Arial" w:hAnsi="Arial" w:cs="Arial"/>
          <w:b/>
          <w:color w:val="000000" w:themeColor="text1"/>
          <w:sz w:val="22"/>
          <w:szCs w:val="22"/>
          <w:u w:val="single"/>
        </w:rPr>
        <w:t>.</w:t>
      </w:r>
      <w:r w:rsidR="00445F1C">
        <w:rPr>
          <w:rFonts w:ascii="Arial" w:hAnsi="Arial" w:cs="Arial"/>
          <w:b/>
          <w:color w:val="000000" w:themeColor="text1"/>
          <w:sz w:val="22"/>
          <w:szCs w:val="22"/>
        </w:rPr>
        <w:t xml:space="preserve">    </w:t>
      </w:r>
      <w:bookmarkStart w:id="0" w:name="_GoBack"/>
      <w:bookmarkEnd w:id="0"/>
      <w:r w:rsidR="003827D8">
        <w:rPr>
          <w:rFonts w:ascii="Arial" w:hAnsi="Arial" w:cs="Arial"/>
          <w:b/>
          <w:color w:val="000000" w:themeColor="text1"/>
          <w:sz w:val="22"/>
          <w:szCs w:val="22"/>
        </w:rPr>
        <w:t>Conclusion.</w:t>
      </w:r>
      <w:r w:rsidRPr="00A7415F">
        <w:rPr>
          <w:rFonts w:ascii="Arial" w:hAnsi="Arial" w:cs="Arial"/>
          <w:b/>
          <w:color w:val="000000" w:themeColor="text1"/>
          <w:sz w:val="22"/>
          <w:szCs w:val="22"/>
        </w:rPr>
        <w:t xml:space="preserve"> </w:t>
      </w:r>
    </w:p>
    <w:p w14:paraId="69778308" w14:textId="77777777" w:rsidR="00E64106" w:rsidRDefault="00E64106" w:rsidP="00A716B0">
      <w:pPr>
        <w:spacing w:line="360" w:lineRule="auto"/>
        <w:rPr>
          <w:rFonts w:ascii="Arial" w:hAnsi="Arial" w:cs="Arial"/>
          <w:b/>
          <w:color w:val="FF0000"/>
          <w:sz w:val="22"/>
          <w:szCs w:val="22"/>
        </w:rPr>
      </w:pPr>
    </w:p>
    <w:p w14:paraId="28EABE1F" w14:textId="77777777" w:rsidR="00E64106" w:rsidRDefault="003827D8" w:rsidP="00A716B0">
      <w:pPr>
        <w:spacing w:line="360" w:lineRule="auto"/>
        <w:rPr>
          <w:rFonts w:ascii="Arial" w:hAnsi="Arial" w:cs="Arial"/>
          <w:b/>
          <w:color w:val="000000" w:themeColor="text1"/>
          <w:sz w:val="22"/>
          <w:szCs w:val="22"/>
        </w:rPr>
      </w:pPr>
      <w:r>
        <w:rPr>
          <w:rFonts w:ascii="Arial" w:hAnsi="Arial" w:cs="Arial"/>
          <w:b/>
          <w:color w:val="000000" w:themeColor="text1"/>
          <w:sz w:val="22"/>
          <w:szCs w:val="22"/>
        </w:rPr>
        <w:t>Conclusion</w:t>
      </w:r>
    </w:p>
    <w:p w14:paraId="508C7A89" w14:textId="2289C042" w:rsidR="003827D8" w:rsidRPr="003827D8" w:rsidRDefault="00277F72" w:rsidP="00A716B0">
      <w:pPr>
        <w:spacing w:line="360" w:lineRule="auto"/>
        <w:rPr>
          <w:rFonts w:ascii="Arial" w:hAnsi="Arial" w:cs="Arial"/>
          <w:color w:val="FF0000"/>
          <w:sz w:val="22"/>
          <w:szCs w:val="22"/>
        </w:rPr>
      </w:pPr>
      <w:r>
        <w:rPr>
          <w:rFonts w:ascii="Arial" w:hAnsi="Arial" w:cs="Arial"/>
          <w:color w:val="000000" w:themeColor="text1"/>
          <w:sz w:val="22"/>
          <w:szCs w:val="22"/>
        </w:rPr>
        <w:t>T</w:t>
      </w:r>
      <w:r w:rsidR="003827D8">
        <w:rPr>
          <w:rFonts w:ascii="Arial" w:hAnsi="Arial" w:cs="Arial"/>
          <w:color w:val="000000" w:themeColor="text1"/>
          <w:sz w:val="22"/>
          <w:szCs w:val="22"/>
        </w:rPr>
        <w:t xml:space="preserve">he management system of a fuel injected electronic ignition </w:t>
      </w:r>
      <w:r>
        <w:rPr>
          <w:rFonts w:ascii="Arial" w:hAnsi="Arial" w:cs="Arial"/>
          <w:color w:val="000000" w:themeColor="text1"/>
          <w:sz w:val="22"/>
          <w:szCs w:val="22"/>
        </w:rPr>
        <w:t xml:space="preserve">engine must dictate the delivery of the correct quantity and ratio of fuel/air to be </w:t>
      </w:r>
      <w:r w:rsidR="007244A1">
        <w:rPr>
          <w:rFonts w:ascii="Arial" w:hAnsi="Arial" w:cs="Arial"/>
          <w:color w:val="000000" w:themeColor="text1"/>
          <w:sz w:val="22"/>
          <w:szCs w:val="22"/>
        </w:rPr>
        <w:t xml:space="preserve">ignited at the correct time. In </w:t>
      </w:r>
      <w:r>
        <w:rPr>
          <w:rFonts w:ascii="Arial" w:hAnsi="Arial" w:cs="Arial"/>
          <w:color w:val="000000" w:themeColor="text1"/>
          <w:sz w:val="22"/>
          <w:szCs w:val="22"/>
        </w:rPr>
        <w:t xml:space="preserve">order to meet this requirement, it must measure the amount of air, analyse engine load and sense crankshaft position. These three factors contribute towards the timing of the injection and ignition in order for the engine to address </w:t>
      </w:r>
      <w:r w:rsidR="00765D42">
        <w:rPr>
          <w:rFonts w:ascii="Arial" w:hAnsi="Arial" w:cs="Arial"/>
          <w:color w:val="000000" w:themeColor="text1"/>
          <w:sz w:val="22"/>
          <w:szCs w:val="22"/>
        </w:rPr>
        <w:t>it’s workload</w:t>
      </w:r>
      <w:r w:rsidR="00EA7905">
        <w:rPr>
          <w:rFonts w:ascii="Arial" w:hAnsi="Arial" w:cs="Arial"/>
          <w:color w:val="000000" w:themeColor="text1"/>
          <w:sz w:val="22"/>
          <w:szCs w:val="22"/>
        </w:rPr>
        <w:t xml:space="preserve"> and other conditions or requirements</w:t>
      </w:r>
      <w:r>
        <w:rPr>
          <w:rFonts w:ascii="Arial" w:hAnsi="Arial" w:cs="Arial"/>
          <w:color w:val="000000" w:themeColor="text1"/>
          <w:sz w:val="22"/>
          <w:szCs w:val="22"/>
        </w:rPr>
        <w:t>.</w:t>
      </w:r>
    </w:p>
    <w:p w14:paraId="3845BA5A" w14:textId="1A16FF8E" w:rsidR="003D37B7" w:rsidRPr="00262EE1" w:rsidRDefault="00A453A3" w:rsidP="003D37B7">
      <w:pPr>
        <w:spacing w:line="360" w:lineRule="auto"/>
        <w:rPr>
          <w:rFonts w:ascii="Arial" w:hAnsi="Arial" w:cs="Arial"/>
          <w:color w:val="000000" w:themeColor="text1"/>
          <w:sz w:val="22"/>
          <w:szCs w:val="22"/>
        </w:rPr>
      </w:pPr>
      <w:r w:rsidRPr="00A453A3">
        <w:rPr>
          <w:rFonts w:ascii="Arial" w:hAnsi="Arial" w:cs="Arial"/>
          <w:color w:val="000000" w:themeColor="text1"/>
          <w:sz w:val="22"/>
          <w:szCs w:val="22"/>
        </w:rPr>
        <w:t xml:space="preserve">The </w:t>
      </w:r>
      <w:r w:rsidR="00E01ED0">
        <w:rPr>
          <w:rFonts w:ascii="Arial" w:hAnsi="Arial" w:cs="Arial"/>
          <w:color w:val="000000" w:themeColor="text1"/>
          <w:sz w:val="22"/>
          <w:szCs w:val="22"/>
        </w:rPr>
        <w:t xml:space="preserve">oscilloscope is able </w:t>
      </w:r>
      <w:r>
        <w:rPr>
          <w:rFonts w:ascii="Arial" w:hAnsi="Arial" w:cs="Arial"/>
          <w:color w:val="000000" w:themeColor="text1"/>
          <w:sz w:val="22"/>
          <w:szCs w:val="22"/>
        </w:rPr>
        <w:t>to display wave form patterns that represent the operation of correctly funct</w:t>
      </w:r>
      <w:r w:rsidR="006A7F90">
        <w:rPr>
          <w:rFonts w:ascii="Arial" w:hAnsi="Arial" w:cs="Arial"/>
          <w:color w:val="000000" w:themeColor="text1"/>
          <w:sz w:val="22"/>
          <w:szCs w:val="22"/>
        </w:rPr>
        <w:t>ioning components of the system</w:t>
      </w:r>
      <w:r>
        <w:rPr>
          <w:rFonts w:ascii="Arial" w:hAnsi="Arial" w:cs="Arial"/>
          <w:color w:val="000000" w:themeColor="text1"/>
          <w:sz w:val="22"/>
          <w:szCs w:val="22"/>
        </w:rPr>
        <w:t xml:space="preserve">, for example a pulse generator that produces a signal to trigger the spark at the spark plug at the correct time. </w:t>
      </w:r>
      <w:r w:rsidR="00262EE1">
        <w:rPr>
          <w:rFonts w:ascii="Arial" w:hAnsi="Arial" w:cs="Arial"/>
          <w:color w:val="000000" w:themeColor="text1"/>
          <w:sz w:val="22"/>
          <w:szCs w:val="22"/>
        </w:rPr>
        <w:t>T</w:t>
      </w:r>
      <w:r w:rsidR="00262EE1" w:rsidRPr="00262EE1">
        <w:rPr>
          <w:rFonts w:ascii="Arial" w:hAnsi="Arial" w:cs="Arial"/>
          <w:color w:val="000000" w:themeColor="text1"/>
          <w:sz w:val="22"/>
          <w:szCs w:val="22"/>
        </w:rPr>
        <w:t xml:space="preserve">his waveform </w:t>
      </w:r>
      <w:r w:rsidR="00262EE1">
        <w:rPr>
          <w:rFonts w:ascii="Arial" w:hAnsi="Arial" w:cs="Arial"/>
          <w:color w:val="000000" w:themeColor="text1"/>
          <w:sz w:val="22"/>
          <w:szCs w:val="22"/>
        </w:rPr>
        <w:t>gives</w:t>
      </w:r>
      <w:r w:rsidR="00262EE1" w:rsidRPr="00262EE1">
        <w:rPr>
          <w:rFonts w:ascii="Arial" w:hAnsi="Arial" w:cs="Arial"/>
          <w:color w:val="000000" w:themeColor="text1"/>
          <w:sz w:val="22"/>
          <w:szCs w:val="22"/>
        </w:rPr>
        <w:t xml:space="preserve"> information</w:t>
      </w:r>
      <w:r w:rsidR="00262EE1">
        <w:rPr>
          <w:rFonts w:ascii="Arial" w:hAnsi="Arial" w:cs="Arial"/>
          <w:color w:val="000000" w:themeColor="text1"/>
          <w:sz w:val="22"/>
          <w:szCs w:val="22"/>
        </w:rPr>
        <w:t xml:space="preserve"> on</w:t>
      </w:r>
      <w:r w:rsidR="00262EE1" w:rsidRPr="00262EE1">
        <w:rPr>
          <w:rFonts w:ascii="Arial" w:hAnsi="Arial" w:cs="Arial"/>
          <w:color w:val="000000" w:themeColor="text1"/>
          <w:sz w:val="22"/>
          <w:szCs w:val="22"/>
        </w:rPr>
        <w:t xml:space="preserve"> the ignition system </w:t>
      </w:r>
      <w:r w:rsidR="00262EE1">
        <w:rPr>
          <w:rFonts w:ascii="Arial" w:hAnsi="Arial" w:cs="Arial"/>
          <w:color w:val="000000" w:themeColor="text1"/>
          <w:sz w:val="22"/>
          <w:szCs w:val="22"/>
        </w:rPr>
        <w:t xml:space="preserve">and also the fuel injection side. Because the voltage needed to ignite a fuel/air mixture is dependent on other aspects such as ignition timing, air-flow, air temperature and spark plug gap </w:t>
      </w:r>
      <w:r w:rsidR="00D87D5F">
        <w:rPr>
          <w:rFonts w:ascii="Arial" w:hAnsi="Arial" w:cs="Arial"/>
          <w:color w:val="000000" w:themeColor="text1"/>
          <w:sz w:val="22"/>
          <w:szCs w:val="22"/>
        </w:rPr>
        <w:t>t</w:t>
      </w:r>
      <w:r w:rsidR="00262EE1" w:rsidRPr="00262EE1">
        <w:rPr>
          <w:rFonts w:ascii="Arial" w:hAnsi="Arial" w:cs="Arial"/>
          <w:color w:val="000000" w:themeColor="text1"/>
          <w:sz w:val="22"/>
          <w:szCs w:val="22"/>
        </w:rPr>
        <w:t xml:space="preserve">he analyser can do this because the voltage required to fire a petrol/air mixture in an engine is affected by many different variables including air-fuel ratio, cylinder compression, ignition timing, ignition polarity, spark plug gap and condition etc, etc. </w:t>
      </w:r>
      <w:r w:rsidR="003D37B7" w:rsidRPr="003D37B7">
        <w:rPr>
          <w:rFonts w:ascii="Arial" w:hAnsi="Arial" w:cs="Arial"/>
          <w:color w:val="000000"/>
          <w:sz w:val="22"/>
          <w:szCs w:val="22"/>
          <w:shd w:val="clear" w:color="auto" w:fill="FFFFFF"/>
        </w:rPr>
        <w:t>The oscilloscope proved to be useful in testing and analysing sensors, solenoids, primary and secondary ignitions</w:t>
      </w:r>
      <w:r w:rsidR="003D37B7">
        <w:rPr>
          <w:rFonts w:ascii="Arial" w:hAnsi="Arial" w:cs="Arial"/>
          <w:color w:val="000000"/>
          <w:sz w:val="22"/>
          <w:szCs w:val="22"/>
          <w:shd w:val="clear" w:color="auto" w:fill="FFFFFF"/>
        </w:rPr>
        <w:t>. Capable of visualizing the ignition spark sequence, also the observation of</w:t>
      </w:r>
      <w:r w:rsidR="003D37B7" w:rsidRPr="003D37B7">
        <w:rPr>
          <w:rFonts w:ascii="Arial" w:hAnsi="Arial" w:cs="Arial"/>
          <w:color w:val="000000"/>
          <w:sz w:val="22"/>
          <w:szCs w:val="22"/>
          <w:shd w:val="clear" w:color="auto" w:fill="FFFFFF"/>
        </w:rPr>
        <w:t xml:space="preserve"> output signals </w:t>
      </w:r>
      <w:r w:rsidR="003D37B7">
        <w:rPr>
          <w:rFonts w:ascii="Arial" w:hAnsi="Arial" w:cs="Arial"/>
          <w:color w:val="000000"/>
          <w:sz w:val="22"/>
          <w:szCs w:val="22"/>
          <w:shd w:val="clear" w:color="auto" w:fill="FFFFFF"/>
        </w:rPr>
        <w:t xml:space="preserve">coming </w:t>
      </w:r>
      <w:r w:rsidR="003D37B7" w:rsidRPr="003D37B7">
        <w:rPr>
          <w:rFonts w:ascii="Arial" w:hAnsi="Arial" w:cs="Arial"/>
          <w:color w:val="000000"/>
          <w:sz w:val="22"/>
          <w:szCs w:val="22"/>
          <w:shd w:val="clear" w:color="auto" w:fill="FFFFFF"/>
        </w:rPr>
        <w:t xml:space="preserve">from inductive sensors, </w:t>
      </w:r>
      <w:r w:rsidR="003D37B7">
        <w:rPr>
          <w:rFonts w:ascii="Arial" w:hAnsi="Arial" w:cs="Arial"/>
          <w:color w:val="000000"/>
          <w:sz w:val="22"/>
          <w:szCs w:val="22"/>
          <w:shd w:val="clear" w:color="auto" w:fill="FFFFFF"/>
        </w:rPr>
        <w:t xml:space="preserve">current waveforms, </w:t>
      </w:r>
      <w:r w:rsidR="003D37B7" w:rsidRPr="003D37B7">
        <w:rPr>
          <w:rFonts w:ascii="Arial" w:hAnsi="Arial" w:cs="Arial"/>
          <w:color w:val="000000"/>
          <w:sz w:val="22"/>
          <w:szCs w:val="22"/>
          <w:shd w:val="clear" w:color="auto" w:fill="FFFFFF"/>
        </w:rPr>
        <w:t xml:space="preserve">analogue </w:t>
      </w:r>
      <w:r w:rsidR="003D37B7">
        <w:rPr>
          <w:rFonts w:ascii="Arial" w:hAnsi="Arial" w:cs="Arial"/>
          <w:color w:val="000000"/>
          <w:sz w:val="22"/>
          <w:szCs w:val="22"/>
          <w:shd w:val="clear" w:color="auto" w:fill="FFFFFF"/>
        </w:rPr>
        <w:t>and digital signals.</w:t>
      </w:r>
      <w:r w:rsidR="003D37B7" w:rsidRPr="003D37B7">
        <w:rPr>
          <w:rFonts w:ascii="Arial" w:hAnsi="Arial" w:cs="Arial"/>
          <w:color w:val="000000"/>
          <w:sz w:val="22"/>
          <w:szCs w:val="22"/>
          <w:shd w:val="clear" w:color="auto" w:fill="FFFFFF"/>
        </w:rPr>
        <w:t xml:space="preserve"> </w:t>
      </w:r>
    </w:p>
    <w:p w14:paraId="660AEDB4" w14:textId="77777777" w:rsidR="00B8437A" w:rsidRDefault="00B8437A" w:rsidP="00A716B0">
      <w:pPr>
        <w:spacing w:line="360" w:lineRule="auto"/>
        <w:rPr>
          <w:rFonts w:ascii="Arial" w:hAnsi="Arial" w:cs="Arial"/>
          <w:b/>
          <w:color w:val="000000" w:themeColor="text1"/>
          <w:sz w:val="22"/>
          <w:szCs w:val="22"/>
          <w:u w:val="single"/>
        </w:rPr>
      </w:pPr>
    </w:p>
    <w:p w14:paraId="4C4DF884" w14:textId="77777777" w:rsidR="00262EE1" w:rsidRDefault="00262EE1" w:rsidP="00A716B0">
      <w:pPr>
        <w:spacing w:line="360" w:lineRule="auto"/>
        <w:rPr>
          <w:rFonts w:ascii="Arial" w:hAnsi="Arial" w:cs="Arial"/>
          <w:b/>
          <w:color w:val="000000" w:themeColor="text1"/>
          <w:sz w:val="22"/>
          <w:szCs w:val="22"/>
          <w:u w:val="single"/>
        </w:rPr>
      </w:pPr>
    </w:p>
    <w:p w14:paraId="6643CFE5" w14:textId="77777777" w:rsidR="00262EE1" w:rsidRDefault="00262EE1" w:rsidP="00A716B0">
      <w:pPr>
        <w:spacing w:line="360" w:lineRule="auto"/>
        <w:rPr>
          <w:rFonts w:ascii="Arial" w:hAnsi="Arial" w:cs="Arial"/>
          <w:b/>
          <w:color w:val="000000" w:themeColor="text1"/>
          <w:sz w:val="22"/>
          <w:szCs w:val="22"/>
          <w:u w:val="single"/>
        </w:rPr>
      </w:pPr>
    </w:p>
    <w:p w14:paraId="528B6C44" w14:textId="77777777" w:rsidR="00262EE1" w:rsidRDefault="00262EE1" w:rsidP="00A716B0">
      <w:pPr>
        <w:spacing w:line="360" w:lineRule="auto"/>
        <w:rPr>
          <w:rFonts w:ascii="Arial" w:hAnsi="Arial" w:cs="Arial"/>
          <w:b/>
          <w:color w:val="000000" w:themeColor="text1"/>
          <w:sz w:val="22"/>
          <w:szCs w:val="22"/>
          <w:u w:val="single"/>
        </w:rPr>
      </w:pPr>
    </w:p>
    <w:p w14:paraId="49C55202" w14:textId="77777777" w:rsidR="00710051" w:rsidRDefault="00710051" w:rsidP="00A716B0">
      <w:pPr>
        <w:spacing w:line="360" w:lineRule="auto"/>
        <w:rPr>
          <w:rFonts w:ascii="Arial" w:hAnsi="Arial" w:cs="Arial"/>
          <w:color w:val="000000" w:themeColor="text1"/>
          <w:sz w:val="22"/>
          <w:szCs w:val="22"/>
        </w:rPr>
      </w:pPr>
      <w:r>
        <w:rPr>
          <w:rFonts w:ascii="Arial" w:hAnsi="Arial" w:cs="Arial"/>
          <w:b/>
          <w:color w:val="000000" w:themeColor="text1"/>
          <w:sz w:val="22"/>
          <w:szCs w:val="22"/>
          <w:u w:val="single"/>
        </w:rPr>
        <w:t>Section 6</w:t>
      </w:r>
      <w:r w:rsidR="006B2611" w:rsidRPr="004E0C17">
        <w:rPr>
          <w:rFonts w:ascii="Arial" w:hAnsi="Arial" w:cs="Arial"/>
          <w:b/>
          <w:color w:val="000000" w:themeColor="text1"/>
          <w:sz w:val="22"/>
          <w:szCs w:val="22"/>
          <w:u w:val="single"/>
        </w:rPr>
        <w:t>.</w:t>
      </w:r>
      <w:r w:rsidR="006B2611" w:rsidRPr="004E0C17">
        <w:rPr>
          <w:rFonts w:ascii="Arial" w:hAnsi="Arial" w:cs="Arial"/>
          <w:color w:val="000000" w:themeColor="text1"/>
          <w:sz w:val="22"/>
          <w:szCs w:val="22"/>
        </w:rPr>
        <w:t xml:space="preserve">             </w:t>
      </w:r>
    </w:p>
    <w:p w14:paraId="31E7E062" w14:textId="77777777" w:rsidR="006B2611" w:rsidRPr="004E0C17" w:rsidRDefault="006B2611" w:rsidP="00A716B0">
      <w:pPr>
        <w:spacing w:line="360" w:lineRule="auto"/>
        <w:rPr>
          <w:rFonts w:ascii="Arial" w:hAnsi="Arial" w:cs="Arial"/>
          <w:color w:val="000000" w:themeColor="text1"/>
          <w:sz w:val="22"/>
          <w:szCs w:val="22"/>
        </w:rPr>
      </w:pPr>
      <w:r w:rsidRPr="004E0C17">
        <w:rPr>
          <w:rFonts w:ascii="Arial" w:hAnsi="Arial" w:cs="Arial"/>
          <w:b/>
          <w:color w:val="000000" w:themeColor="text1"/>
          <w:sz w:val="22"/>
          <w:szCs w:val="22"/>
        </w:rPr>
        <w:t xml:space="preserve">Possible </w:t>
      </w:r>
      <w:r w:rsidR="00710051">
        <w:rPr>
          <w:rFonts w:ascii="Arial" w:hAnsi="Arial" w:cs="Arial"/>
          <w:b/>
          <w:color w:val="000000" w:themeColor="text1"/>
          <w:sz w:val="22"/>
          <w:szCs w:val="22"/>
        </w:rPr>
        <w:t>enhancements</w:t>
      </w:r>
      <w:r w:rsidRPr="004E0C17">
        <w:rPr>
          <w:rFonts w:ascii="Arial" w:hAnsi="Arial" w:cs="Arial"/>
          <w:b/>
          <w:color w:val="000000" w:themeColor="text1"/>
          <w:sz w:val="22"/>
          <w:szCs w:val="22"/>
        </w:rPr>
        <w:t xml:space="preserve"> to the </w:t>
      </w:r>
      <w:r w:rsidR="00710051">
        <w:rPr>
          <w:rFonts w:ascii="Arial" w:hAnsi="Arial" w:cs="Arial"/>
          <w:b/>
          <w:color w:val="000000" w:themeColor="text1"/>
          <w:sz w:val="22"/>
          <w:szCs w:val="22"/>
        </w:rPr>
        <w:t>LE Jetronic system.</w:t>
      </w:r>
      <w:r w:rsidRPr="004E0C17">
        <w:rPr>
          <w:rFonts w:ascii="Arial" w:hAnsi="Arial" w:cs="Arial"/>
          <w:color w:val="000000" w:themeColor="text1"/>
          <w:sz w:val="22"/>
          <w:szCs w:val="22"/>
        </w:rPr>
        <w:t xml:space="preserve"> </w:t>
      </w:r>
    </w:p>
    <w:p w14:paraId="2797D849" w14:textId="77777777" w:rsidR="006B2611" w:rsidRDefault="00710051" w:rsidP="00A716B0">
      <w:pPr>
        <w:spacing w:line="360" w:lineRule="auto"/>
        <w:rPr>
          <w:rFonts w:ascii="Arial" w:hAnsi="Arial" w:cs="Arial"/>
          <w:color w:val="000000" w:themeColor="text1"/>
          <w:sz w:val="22"/>
          <w:szCs w:val="22"/>
          <w:shd w:val="clear" w:color="auto" w:fill="FFFFFF"/>
        </w:rPr>
      </w:pPr>
      <w:bookmarkStart w:id="1" w:name="ljet"/>
      <w:r>
        <w:rPr>
          <w:rFonts w:ascii="Arial" w:hAnsi="Arial" w:cs="Arial"/>
          <w:color w:val="000000" w:themeColor="text1"/>
          <w:sz w:val="22"/>
          <w:szCs w:val="22"/>
          <w:shd w:val="clear" w:color="auto" w:fill="FFFFFF"/>
        </w:rPr>
        <w:t>Based on the i</w:t>
      </w:r>
      <w:r w:rsidR="00EE7A1D">
        <w:rPr>
          <w:rFonts w:ascii="Arial" w:hAnsi="Arial" w:cs="Arial"/>
          <w:color w:val="000000" w:themeColor="text1"/>
          <w:sz w:val="22"/>
          <w:szCs w:val="22"/>
          <w:shd w:val="clear" w:color="auto" w:fill="FFFFFF"/>
        </w:rPr>
        <w:t>nformation gained from the test</w:t>
      </w:r>
      <w:r>
        <w:rPr>
          <w:rFonts w:ascii="Arial" w:hAnsi="Arial" w:cs="Arial"/>
          <w:color w:val="000000" w:themeColor="text1"/>
          <w:sz w:val="22"/>
          <w:szCs w:val="22"/>
          <w:shd w:val="clear" w:color="auto" w:fill="FFFFFF"/>
        </w:rPr>
        <w:t>,</w:t>
      </w:r>
      <w:r w:rsidR="00EE7A1D">
        <w:rPr>
          <w:rFonts w:ascii="Arial" w:hAnsi="Arial" w:cs="Arial"/>
          <w:color w:val="000000" w:themeColor="text1"/>
          <w:sz w:val="22"/>
          <w:szCs w:val="22"/>
          <w:shd w:val="clear" w:color="auto" w:fill="FFFFFF"/>
        </w:rPr>
        <w:t xml:space="preserve"> there are a number </w:t>
      </w:r>
      <w:r>
        <w:rPr>
          <w:rFonts w:ascii="Arial" w:hAnsi="Arial" w:cs="Arial"/>
          <w:color w:val="000000" w:themeColor="text1"/>
          <w:sz w:val="22"/>
          <w:szCs w:val="22"/>
          <w:shd w:val="clear" w:color="auto" w:fill="FFFFFF"/>
        </w:rPr>
        <w:t xml:space="preserve">of possible enhancements that could be carried out to the LE system. </w:t>
      </w:r>
    </w:p>
    <w:p w14:paraId="07512358" w14:textId="77777777" w:rsidR="00710051" w:rsidRDefault="00710051" w:rsidP="00A716B0">
      <w:pPr>
        <w:pStyle w:val="ListParagraph"/>
        <w:numPr>
          <w:ilvl w:val="0"/>
          <w:numId w:val="22"/>
        </w:numPr>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Improve air flow sensor. To replace the hot wire mass sensor in the air intake with a </w:t>
      </w:r>
      <w:r w:rsidR="00EE7A1D">
        <w:rPr>
          <w:rFonts w:ascii="Arial" w:hAnsi="Arial" w:cs="Arial"/>
          <w:color w:val="000000" w:themeColor="text1"/>
          <w:sz w:val="22"/>
          <w:szCs w:val="22"/>
          <w:shd w:val="clear" w:color="auto" w:fill="FFFFFF"/>
        </w:rPr>
        <w:t>volume sensor. Short journeys (</w:t>
      </w:r>
      <w:r>
        <w:rPr>
          <w:rFonts w:ascii="Arial" w:hAnsi="Arial" w:cs="Arial"/>
          <w:color w:val="000000" w:themeColor="text1"/>
          <w:sz w:val="22"/>
          <w:szCs w:val="22"/>
          <w:shd w:val="clear" w:color="auto" w:fill="FFFFFF"/>
        </w:rPr>
        <w:t xml:space="preserve">average of less than 10 miles a week) do not allow the hot wire to ‘glow’ and burn off </w:t>
      </w:r>
      <w:r w:rsidR="001A3C02">
        <w:rPr>
          <w:rFonts w:ascii="Arial" w:hAnsi="Arial" w:cs="Arial"/>
          <w:color w:val="000000" w:themeColor="text1"/>
          <w:sz w:val="22"/>
          <w:szCs w:val="22"/>
          <w:shd w:val="clear" w:color="auto" w:fill="FFFFFF"/>
        </w:rPr>
        <w:t>the</w:t>
      </w:r>
      <w:r w:rsidR="00EE7A1D">
        <w:rPr>
          <w:rFonts w:ascii="Arial" w:hAnsi="Arial" w:cs="Arial"/>
          <w:color w:val="000000" w:themeColor="text1"/>
          <w:sz w:val="22"/>
          <w:szCs w:val="22"/>
          <w:shd w:val="clear" w:color="auto" w:fill="FFFFFF"/>
        </w:rPr>
        <w:t xml:space="preserve"> dust and ‘rubbish’ matter</w:t>
      </w:r>
      <w:r w:rsidR="001A3C02">
        <w:rPr>
          <w:rFonts w:ascii="Arial" w:hAnsi="Arial" w:cs="Arial"/>
          <w:color w:val="000000" w:themeColor="text1"/>
          <w:sz w:val="22"/>
          <w:szCs w:val="22"/>
          <w:shd w:val="clear" w:color="auto" w:fill="FFFFFF"/>
        </w:rPr>
        <w:t>. This builds up and prevents the wire from functioning correctly.</w:t>
      </w:r>
    </w:p>
    <w:p w14:paraId="4EC58AA2" w14:textId="77777777" w:rsidR="001A3C02" w:rsidRDefault="001A3C02" w:rsidP="00A716B0">
      <w:pPr>
        <w:spacing w:line="360" w:lineRule="auto"/>
        <w:rPr>
          <w:rFonts w:ascii="Arial" w:hAnsi="Arial" w:cs="Arial"/>
          <w:color w:val="000000" w:themeColor="text1"/>
          <w:sz w:val="22"/>
          <w:szCs w:val="22"/>
          <w:shd w:val="clear" w:color="auto" w:fill="FFFFFF"/>
        </w:rPr>
      </w:pPr>
    </w:p>
    <w:p w14:paraId="0B645461" w14:textId="77777777" w:rsidR="001A3C02" w:rsidRDefault="001A3C02" w:rsidP="00A716B0">
      <w:pPr>
        <w:pStyle w:val="ListParagraph"/>
        <w:numPr>
          <w:ilvl w:val="0"/>
          <w:numId w:val="22"/>
        </w:numPr>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To consider the use of adaptive control measures, where solenoid plungers allow better control of more or less airflow especially during warm up, thus enhancing air values and improving better start up, fuel efficiency.</w:t>
      </w:r>
    </w:p>
    <w:p w14:paraId="2305B374" w14:textId="77777777" w:rsidR="001A3C02" w:rsidRPr="001A3C02" w:rsidRDefault="001A3C02" w:rsidP="00A716B0">
      <w:pPr>
        <w:pStyle w:val="ListParagraph"/>
        <w:spacing w:line="360" w:lineRule="auto"/>
        <w:rPr>
          <w:rFonts w:ascii="Arial" w:hAnsi="Arial" w:cs="Arial"/>
          <w:color w:val="000000" w:themeColor="text1"/>
          <w:sz w:val="22"/>
          <w:szCs w:val="22"/>
          <w:shd w:val="clear" w:color="auto" w:fill="FFFFFF"/>
        </w:rPr>
      </w:pPr>
    </w:p>
    <w:p w14:paraId="2CC2350B" w14:textId="29478593" w:rsidR="001A3C02" w:rsidRDefault="001A3C02" w:rsidP="00A716B0">
      <w:pPr>
        <w:pStyle w:val="ListParagraph"/>
        <w:numPr>
          <w:ilvl w:val="0"/>
          <w:numId w:val="22"/>
        </w:numPr>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Removal of auxiliary air valve</w:t>
      </w:r>
      <w:r w:rsidR="00F511AE">
        <w:rPr>
          <w:rFonts w:ascii="Arial" w:hAnsi="Arial" w:cs="Arial"/>
          <w:color w:val="000000" w:themeColor="text1"/>
          <w:sz w:val="22"/>
          <w:szCs w:val="22"/>
          <w:shd w:val="clear" w:color="auto" w:fill="FFFFFF"/>
        </w:rPr>
        <w:t xml:space="preserve">. Less fuel used during idling </w:t>
      </w:r>
      <w:r>
        <w:rPr>
          <w:rFonts w:ascii="Arial" w:hAnsi="Arial" w:cs="Arial"/>
          <w:color w:val="000000" w:themeColor="text1"/>
          <w:sz w:val="22"/>
          <w:szCs w:val="22"/>
          <w:shd w:val="clear" w:color="auto" w:fill="FFFFFF"/>
        </w:rPr>
        <w:t xml:space="preserve">creates less heat and better fuel efficiency. </w:t>
      </w:r>
    </w:p>
    <w:p w14:paraId="3179C0E9" w14:textId="77777777" w:rsidR="001A3C02" w:rsidRPr="001A3C02" w:rsidRDefault="001A3C02" w:rsidP="00A716B0">
      <w:pPr>
        <w:pStyle w:val="ListParagraph"/>
        <w:spacing w:line="360" w:lineRule="auto"/>
        <w:rPr>
          <w:rFonts w:ascii="Arial" w:hAnsi="Arial" w:cs="Arial"/>
          <w:color w:val="000000" w:themeColor="text1"/>
          <w:sz w:val="22"/>
          <w:szCs w:val="22"/>
          <w:shd w:val="clear" w:color="auto" w:fill="FFFFFF"/>
        </w:rPr>
      </w:pPr>
    </w:p>
    <w:p w14:paraId="26EA8349" w14:textId="77777777" w:rsidR="00280B3C" w:rsidRDefault="001A3C02" w:rsidP="00A716B0">
      <w:pPr>
        <w:pStyle w:val="ListParagraph"/>
        <w:numPr>
          <w:ilvl w:val="0"/>
          <w:numId w:val="22"/>
        </w:numPr>
        <w:spacing w:line="360" w:lineRule="auto"/>
        <w:rPr>
          <w:rFonts w:ascii="Arial" w:hAnsi="Arial" w:cs="Arial"/>
          <w:color w:val="000000" w:themeColor="text1"/>
          <w:sz w:val="22"/>
          <w:szCs w:val="22"/>
          <w:shd w:val="clear" w:color="auto" w:fill="FFFFFF"/>
        </w:rPr>
      </w:pPr>
      <w:r w:rsidRPr="001A3C02">
        <w:rPr>
          <w:rFonts w:ascii="Arial" w:hAnsi="Arial" w:cs="Arial"/>
          <w:color w:val="000000" w:themeColor="text1"/>
          <w:sz w:val="22"/>
          <w:szCs w:val="22"/>
          <w:shd w:val="clear" w:color="auto" w:fill="FFFFFF"/>
        </w:rPr>
        <w:t xml:space="preserve">LE3 system is not </w:t>
      </w:r>
      <w:r>
        <w:rPr>
          <w:rFonts w:ascii="Arial" w:hAnsi="Arial" w:cs="Arial"/>
          <w:color w:val="000000" w:themeColor="text1"/>
          <w:sz w:val="22"/>
          <w:szCs w:val="22"/>
          <w:shd w:val="clear" w:color="auto" w:fill="FFFFFF"/>
        </w:rPr>
        <w:t xml:space="preserve">digital and therefore not </w:t>
      </w:r>
      <w:r w:rsidRPr="001A3C02">
        <w:rPr>
          <w:rFonts w:ascii="Arial" w:hAnsi="Arial" w:cs="Arial"/>
          <w:color w:val="000000" w:themeColor="text1"/>
          <w:sz w:val="22"/>
          <w:szCs w:val="22"/>
          <w:shd w:val="clear" w:color="auto" w:fill="FFFFFF"/>
        </w:rPr>
        <w:t xml:space="preserve">equipped with </w:t>
      </w:r>
      <w:r>
        <w:rPr>
          <w:rFonts w:ascii="Arial" w:hAnsi="Arial" w:cs="Arial"/>
          <w:color w:val="000000" w:themeColor="text1"/>
          <w:sz w:val="22"/>
          <w:szCs w:val="22"/>
          <w:shd w:val="clear" w:color="auto" w:fill="FFFFFF"/>
        </w:rPr>
        <w:t>fault code memory facility in ECU. Memory would improve diagnostic procedure should faults occur.</w:t>
      </w:r>
    </w:p>
    <w:p w14:paraId="0DBB5CCB" w14:textId="77777777" w:rsidR="001A3C02" w:rsidRPr="001A3C02" w:rsidRDefault="001A3C02" w:rsidP="00A716B0">
      <w:pPr>
        <w:pStyle w:val="ListParagraph"/>
        <w:spacing w:line="360" w:lineRule="auto"/>
        <w:rPr>
          <w:rFonts w:ascii="Arial" w:hAnsi="Arial" w:cs="Arial"/>
          <w:color w:val="000000" w:themeColor="text1"/>
          <w:sz w:val="22"/>
          <w:szCs w:val="22"/>
          <w:shd w:val="clear" w:color="auto" w:fill="FFFFFF"/>
        </w:rPr>
      </w:pPr>
    </w:p>
    <w:p w14:paraId="67E37FFB" w14:textId="77777777" w:rsidR="001A3C02" w:rsidRPr="001A3C02" w:rsidRDefault="001A3C02" w:rsidP="00A716B0">
      <w:pPr>
        <w:pStyle w:val="ListParagraph"/>
        <w:numPr>
          <w:ilvl w:val="0"/>
          <w:numId w:val="22"/>
        </w:numPr>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During </w:t>
      </w:r>
      <w:r w:rsidR="00554021">
        <w:rPr>
          <w:rFonts w:ascii="Arial" w:hAnsi="Arial" w:cs="Arial"/>
          <w:color w:val="000000" w:themeColor="text1"/>
          <w:sz w:val="22"/>
          <w:szCs w:val="22"/>
          <w:shd w:val="clear" w:color="auto" w:fill="FFFFFF"/>
        </w:rPr>
        <w:t xml:space="preserve">cold </w:t>
      </w:r>
      <w:r>
        <w:rPr>
          <w:rFonts w:ascii="Arial" w:hAnsi="Arial" w:cs="Arial"/>
          <w:color w:val="000000" w:themeColor="text1"/>
          <w:sz w:val="22"/>
          <w:szCs w:val="22"/>
          <w:shd w:val="clear" w:color="auto" w:fill="FFFFFF"/>
        </w:rPr>
        <w:t>start up of LE3, lambda probe sensor was not switching therefore not registering the amount of unburnt fuel. Causing an over enrichment</w:t>
      </w:r>
      <w:r w:rsidR="00554021">
        <w:rPr>
          <w:rFonts w:ascii="Arial" w:hAnsi="Arial" w:cs="Arial"/>
          <w:color w:val="000000" w:themeColor="text1"/>
          <w:sz w:val="22"/>
          <w:szCs w:val="22"/>
          <w:shd w:val="clear" w:color="auto" w:fill="FFFFFF"/>
        </w:rPr>
        <w:t xml:space="preserve"> when cold. </w:t>
      </w:r>
    </w:p>
    <w:p w14:paraId="1DB1AEC8" w14:textId="77777777" w:rsidR="00574737" w:rsidRDefault="00EE7A1D" w:rsidP="00A61E2E">
      <w:pPr>
        <w:pStyle w:val="ListParagraph"/>
        <w:numPr>
          <w:ilvl w:val="0"/>
          <w:numId w:val="22"/>
        </w:numPr>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To improve throttles response</w:t>
      </w:r>
      <w:r w:rsidR="00574737">
        <w:rPr>
          <w:rFonts w:ascii="Arial" w:hAnsi="Arial" w:cs="Arial"/>
          <w:color w:val="000000" w:themeColor="text1"/>
          <w:sz w:val="22"/>
          <w:szCs w:val="22"/>
          <w:shd w:val="clear" w:color="auto" w:fill="FFFFFF"/>
        </w:rPr>
        <w:t>. Rep</w:t>
      </w:r>
      <w:r w:rsidR="00554021" w:rsidRPr="00554021">
        <w:rPr>
          <w:rFonts w:ascii="Arial" w:hAnsi="Arial" w:cs="Arial"/>
          <w:color w:val="000000" w:themeColor="text1"/>
          <w:sz w:val="22"/>
          <w:szCs w:val="22"/>
          <w:shd w:val="clear" w:color="auto" w:fill="FFFFFF"/>
        </w:rPr>
        <w:t>ositioning the airflow meter nearer to the throttle-body</w:t>
      </w:r>
      <w:r w:rsidR="00574737">
        <w:rPr>
          <w:rFonts w:ascii="Arial" w:hAnsi="Arial" w:cs="Arial"/>
          <w:color w:val="000000" w:themeColor="text1"/>
          <w:sz w:val="22"/>
          <w:szCs w:val="22"/>
          <w:shd w:val="clear" w:color="auto" w:fill="FFFFFF"/>
        </w:rPr>
        <w:t>. The closer</w:t>
      </w:r>
      <w:r w:rsidR="00554021" w:rsidRPr="00554021">
        <w:rPr>
          <w:rFonts w:ascii="Arial" w:hAnsi="Arial" w:cs="Arial"/>
          <w:color w:val="000000" w:themeColor="text1"/>
          <w:sz w:val="22"/>
          <w:szCs w:val="22"/>
          <w:shd w:val="clear" w:color="auto" w:fill="FFFFFF"/>
        </w:rPr>
        <w:t xml:space="preserve"> the </w:t>
      </w:r>
      <w:r w:rsidR="00574737">
        <w:rPr>
          <w:rFonts w:ascii="Arial" w:hAnsi="Arial" w:cs="Arial"/>
          <w:color w:val="000000" w:themeColor="text1"/>
          <w:sz w:val="22"/>
          <w:szCs w:val="22"/>
          <w:shd w:val="clear" w:color="auto" w:fill="FFFFFF"/>
        </w:rPr>
        <w:t>distance</w:t>
      </w:r>
      <w:r w:rsidR="00554021" w:rsidRPr="00554021">
        <w:rPr>
          <w:rFonts w:ascii="Arial" w:hAnsi="Arial" w:cs="Arial"/>
          <w:color w:val="000000" w:themeColor="text1"/>
          <w:sz w:val="22"/>
          <w:szCs w:val="22"/>
          <w:shd w:val="clear" w:color="auto" w:fill="FFFFFF"/>
        </w:rPr>
        <w:t>,</w:t>
      </w:r>
      <w:r w:rsidR="00574737">
        <w:rPr>
          <w:rFonts w:ascii="Arial" w:hAnsi="Arial" w:cs="Arial"/>
          <w:color w:val="000000" w:themeColor="text1"/>
          <w:sz w:val="22"/>
          <w:szCs w:val="22"/>
          <w:shd w:val="clear" w:color="auto" w:fill="FFFFFF"/>
        </w:rPr>
        <w:t xml:space="preserve"> </w:t>
      </w:r>
      <w:r w:rsidR="00554021" w:rsidRPr="00574737">
        <w:rPr>
          <w:rFonts w:ascii="Arial" w:hAnsi="Arial" w:cs="Arial"/>
          <w:color w:val="000000" w:themeColor="text1"/>
          <w:sz w:val="22"/>
          <w:szCs w:val="22"/>
          <w:shd w:val="clear" w:color="auto" w:fill="FFFFFF"/>
        </w:rPr>
        <w:t>the faster the meter analyses any changes in airflow, resulting in a quicker response to throttle movement.</w:t>
      </w:r>
      <w:r w:rsidR="00F87BB1" w:rsidRPr="00574737">
        <w:rPr>
          <w:rFonts w:ascii="Arial" w:hAnsi="Arial" w:cs="Arial"/>
          <w:color w:val="000000" w:themeColor="text1"/>
          <w:sz w:val="22"/>
          <w:szCs w:val="22"/>
          <w:shd w:val="clear" w:color="auto" w:fill="FFFFFF"/>
        </w:rPr>
        <w:t>*</w:t>
      </w:r>
      <w:r w:rsidR="00554021" w:rsidRPr="00574737">
        <w:rPr>
          <w:rFonts w:ascii="Arial" w:hAnsi="Arial" w:cs="Arial"/>
          <w:color w:val="000000" w:themeColor="text1"/>
          <w:sz w:val="22"/>
          <w:szCs w:val="22"/>
          <w:shd w:val="clear" w:color="auto" w:fill="FFFFFF"/>
        </w:rPr>
        <w:t xml:space="preserve"> </w:t>
      </w:r>
    </w:p>
    <w:p w14:paraId="448AE607" w14:textId="77777777" w:rsidR="00403606" w:rsidRPr="00D203B7" w:rsidRDefault="00403606" w:rsidP="00A61E2E">
      <w:pPr>
        <w:pStyle w:val="ListParagraph"/>
        <w:numPr>
          <w:ilvl w:val="0"/>
          <w:numId w:val="22"/>
        </w:numPr>
        <w:spacing w:line="360" w:lineRule="auto"/>
        <w:rPr>
          <w:rFonts w:ascii="Arial" w:hAnsi="Arial" w:cs="Arial"/>
          <w:color w:val="000000" w:themeColor="text1"/>
          <w:sz w:val="22"/>
          <w:szCs w:val="22"/>
          <w:shd w:val="clear" w:color="auto" w:fill="FFFFFF"/>
        </w:rPr>
      </w:pPr>
      <w:r w:rsidRPr="00BF5F2E">
        <w:rPr>
          <w:rFonts w:ascii="Arial" w:hAnsi="Arial" w:cs="Arial"/>
          <w:i/>
          <w:color w:val="000000" w:themeColor="text1"/>
          <w:sz w:val="22"/>
          <w:szCs w:val="22"/>
          <w:shd w:val="clear" w:color="auto" w:fill="FFFFFF"/>
        </w:rPr>
        <w:t>“In the LE-Jetronic system, the injection valves spray the fuel simultaneously, they are all driven at the same time.</w:t>
      </w:r>
      <w:r>
        <w:rPr>
          <w:rFonts w:ascii="Arial" w:hAnsi="Arial" w:cs="Arial"/>
          <w:i/>
          <w:color w:val="000000" w:themeColor="text1"/>
          <w:sz w:val="22"/>
          <w:szCs w:val="22"/>
          <w:shd w:val="clear" w:color="auto" w:fill="FFFFFF"/>
        </w:rPr>
        <w:t>”</w:t>
      </w:r>
      <w:r w:rsidR="00F153D1">
        <w:rPr>
          <w:rFonts w:ascii="Arial" w:hAnsi="Arial" w:cs="Arial"/>
          <w:i/>
          <w:color w:val="000000" w:themeColor="text1"/>
          <w:sz w:val="22"/>
          <w:szCs w:val="22"/>
          <w:shd w:val="clear" w:color="auto" w:fill="FFFFFF"/>
        </w:rPr>
        <w:t>**</w:t>
      </w:r>
      <w:r w:rsidRPr="00403606">
        <w:rPr>
          <w:rFonts w:ascii="Arial" w:hAnsi="Arial" w:cs="Arial"/>
          <w:color w:val="000000" w:themeColor="text1"/>
          <w:sz w:val="22"/>
          <w:szCs w:val="22"/>
          <w:shd w:val="clear" w:color="auto" w:fill="FFFFFF"/>
        </w:rPr>
        <w:t xml:space="preserve"> </w:t>
      </w:r>
      <w:r w:rsidR="00F153D1">
        <w:rPr>
          <w:rFonts w:ascii="Arial" w:hAnsi="Arial" w:cs="Arial"/>
          <w:color w:val="000000" w:themeColor="text1"/>
          <w:sz w:val="22"/>
          <w:szCs w:val="22"/>
          <w:shd w:val="clear" w:color="auto" w:fill="FFFFFF"/>
        </w:rPr>
        <w:t xml:space="preserve"> C</w:t>
      </w:r>
      <w:r>
        <w:rPr>
          <w:rFonts w:ascii="Arial" w:hAnsi="Arial" w:cs="Arial"/>
          <w:color w:val="000000" w:themeColor="text1"/>
          <w:sz w:val="22"/>
          <w:szCs w:val="22"/>
          <w:shd w:val="clear" w:color="auto" w:fill="FFFFFF"/>
        </w:rPr>
        <w:t>hanging the timing of the injection system from ‘</w:t>
      </w:r>
      <w:r w:rsidR="00F153D1">
        <w:rPr>
          <w:rFonts w:ascii="Arial" w:hAnsi="Arial" w:cs="Arial"/>
          <w:color w:val="000000" w:themeColor="text1"/>
          <w:sz w:val="22"/>
          <w:szCs w:val="22"/>
          <w:shd w:val="clear" w:color="auto" w:fill="FFFFFF"/>
        </w:rPr>
        <w:t>all</w:t>
      </w:r>
      <w:r>
        <w:rPr>
          <w:rFonts w:ascii="Arial" w:hAnsi="Arial" w:cs="Arial"/>
          <w:color w:val="000000" w:themeColor="text1"/>
          <w:sz w:val="22"/>
          <w:szCs w:val="22"/>
          <w:shd w:val="clear" w:color="auto" w:fill="FFFFFF"/>
        </w:rPr>
        <w:t>’ to  ‘sequential’ fuel injection</w:t>
      </w:r>
      <w:r w:rsidR="00F153D1">
        <w:rPr>
          <w:rFonts w:ascii="Arial" w:hAnsi="Arial" w:cs="Arial"/>
          <w:color w:val="000000" w:themeColor="text1"/>
          <w:sz w:val="22"/>
          <w:szCs w:val="22"/>
          <w:shd w:val="clear" w:color="auto" w:fill="FFFFFF"/>
        </w:rPr>
        <w:t xml:space="preserve"> would p</w:t>
      </w:r>
      <w:r>
        <w:rPr>
          <w:rFonts w:ascii="Arial" w:hAnsi="Arial" w:cs="Arial"/>
          <w:color w:val="000000" w:themeColor="text1"/>
          <w:sz w:val="22"/>
          <w:szCs w:val="22"/>
          <w:shd w:val="clear" w:color="auto" w:fill="FFFFFF"/>
        </w:rPr>
        <w:t xml:space="preserve">roviding </w:t>
      </w:r>
      <w:r w:rsidR="00F153D1">
        <w:rPr>
          <w:rFonts w:ascii="Arial" w:hAnsi="Arial" w:cs="Arial"/>
          <w:color w:val="000000" w:themeColor="text1"/>
          <w:sz w:val="22"/>
          <w:szCs w:val="22"/>
          <w:shd w:val="clear" w:color="auto" w:fill="FFFFFF"/>
        </w:rPr>
        <w:t>improved</w:t>
      </w:r>
      <w:r>
        <w:rPr>
          <w:rFonts w:ascii="Arial" w:hAnsi="Arial" w:cs="Arial"/>
          <w:color w:val="000000" w:themeColor="text1"/>
          <w:sz w:val="22"/>
          <w:szCs w:val="22"/>
          <w:shd w:val="clear" w:color="auto" w:fill="FFFFFF"/>
        </w:rPr>
        <w:t xml:space="preserve"> fuel efficiency, lower exhaust emissions and better throttle response.</w:t>
      </w:r>
    </w:p>
    <w:p w14:paraId="1FA77D4D" w14:textId="77777777" w:rsidR="00403606" w:rsidRPr="00BF5F2E" w:rsidRDefault="00403606" w:rsidP="00F153D1">
      <w:pPr>
        <w:pStyle w:val="NormalWeb"/>
        <w:spacing w:line="360" w:lineRule="auto"/>
        <w:ind w:left="426"/>
        <w:contextualSpacing/>
        <w:rPr>
          <w:rFonts w:ascii="Arial" w:hAnsi="Arial" w:cs="Arial"/>
          <w:color w:val="000000" w:themeColor="text1"/>
          <w:sz w:val="22"/>
          <w:szCs w:val="22"/>
        </w:rPr>
      </w:pPr>
    </w:p>
    <w:p w14:paraId="777EB5E1" w14:textId="77777777" w:rsidR="00403606" w:rsidRPr="00BF5F2E" w:rsidRDefault="00F153D1" w:rsidP="00F153D1">
      <w:pPr>
        <w:pStyle w:val="NormalWeb"/>
        <w:spacing w:line="360" w:lineRule="auto"/>
        <w:contextualSpacing/>
        <w:rPr>
          <w:rFonts w:ascii="Arial" w:hAnsi="Arial" w:cs="Arial"/>
          <w:color w:val="000000" w:themeColor="text1"/>
          <w:sz w:val="22"/>
          <w:szCs w:val="22"/>
        </w:rPr>
      </w:pPr>
      <w:r>
        <w:rPr>
          <w:rFonts w:ascii="Arial" w:hAnsi="Arial" w:cs="Arial"/>
          <w:i/>
          <w:color w:val="000000" w:themeColor="text1"/>
          <w:sz w:val="22"/>
          <w:szCs w:val="22"/>
          <w:shd w:val="clear" w:color="auto" w:fill="FFFFFF"/>
        </w:rPr>
        <w:t xml:space="preserve">             </w:t>
      </w:r>
    </w:p>
    <w:p w14:paraId="531480CF" w14:textId="77777777" w:rsidR="00554021" w:rsidRDefault="00554021" w:rsidP="006B2611">
      <w:pPr>
        <w:spacing w:line="360" w:lineRule="auto"/>
        <w:rPr>
          <w:rFonts w:ascii="Arial" w:hAnsi="Arial" w:cs="Arial"/>
          <w:color w:val="4472C4" w:themeColor="accent1"/>
          <w:sz w:val="22"/>
          <w:szCs w:val="22"/>
          <w:shd w:val="clear" w:color="auto" w:fill="FFFFFF"/>
        </w:rPr>
      </w:pPr>
    </w:p>
    <w:p w14:paraId="549E59A4" w14:textId="77777777" w:rsidR="00280B3C" w:rsidRDefault="00280B3C" w:rsidP="006B2611">
      <w:pPr>
        <w:spacing w:line="360" w:lineRule="auto"/>
        <w:rPr>
          <w:rFonts w:ascii="Arial" w:hAnsi="Arial" w:cs="Arial"/>
          <w:color w:val="4472C4" w:themeColor="accent1"/>
          <w:sz w:val="22"/>
          <w:szCs w:val="22"/>
          <w:shd w:val="clear" w:color="auto" w:fill="FFFFFF"/>
        </w:rPr>
      </w:pPr>
    </w:p>
    <w:bookmarkEnd w:id="1"/>
    <w:p w14:paraId="59E1DD9D" w14:textId="77777777" w:rsidR="005A4CCC" w:rsidRPr="00F153D1" w:rsidRDefault="006B2611" w:rsidP="0046002C">
      <w:pPr>
        <w:rPr>
          <w:rFonts w:ascii="Arial" w:hAnsi="Arial" w:cs="Arial"/>
          <w:i/>
          <w:color w:val="000000" w:themeColor="text1"/>
          <w:sz w:val="22"/>
          <w:szCs w:val="22"/>
        </w:rPr>
      </w:pPr>
      <w:r w:rsidRPr="00F153D1">
        <w:rPr>
          <w:rFonts w:ascii="Arial" w:hAnsi="Arial" w:cs="Arial"/>
          <w:i/>
          <w:color w:val="000000" w:themeColor="text1"/>
          <w:sz w:val="22"/>
          <w:szCs w:val="22"/>
        </w:rPr>
        <w:t>(</w:t>
      </w:r>
      <w:r w:rsidR="00574737" w:rsidRPr="00F153D1">
        <w:rPr>
          <w:rFonts w:ascii="Arial" w:hAnsi="Arial" w:cs="Arial"/>
          <w:i/>
          <w:color w:val="000000" w:themeColor="text1"/>
          <w:sz w:val="22"/>
          <w:szCs w:val="22"/>
        </w:rPr>
        <w:t>*</w:t>
      </w:r>
      <w:r w:rsidRPr="00F153D1">
        <w:rPr>
          <w:rFonts w:ascii="Arial" w:hAnsi="Arial" w:cs="Arial"/>
          <w:i/>
          <w:color w:val="000000" w:themeColor="text1"/>
          <w:sz w:val="22"/>
          <w:szCs w:val="22"/>
        </w:rPr>
        <w:t>Info source -http://users.telenet.be/jov/opeltuners/aboutfi/ciccosinjection.html)</w:t>
      </w:r>
    </w:p>
    <w:p w14:paraId="48FFC599" w14:textId="77777777" w:rsidR="00F153D1" w:rsidRDefault="00F153D1" w:rsidP="0046002C">
      <w:pPr>
        <w:rPr>
          <w:rFonts w:ascii="Arial" w:hAnsi="Arial" w:cs="Arial"/>
          <w:i/>
          <w:color w:val="000000" w:themeColor="text1"/>
          <w:sz w:val="22"/>
          <w:szCs w:val="22"/>
          <w:shd w:val="clear" w:color="auto" w:fill="FFFFFF"/>
        </w:rPr>
      </w:pPr>
    </w:p>
    <w:p w14:paraId="174C5833" w14:textId="1810EB34" w:rsidR="005A4CCC" w:rsidRPr="00F153D1" w:rsidRDefault="00E01ED0" w:rsidP="0046002C">
      <w:pPr>
        <w:rPr>
          <w:sz w:val="22"/>
          <w:szCs w:val="22"/>
        </w:rPr>
      </w:pPr>
      <w:r>
        <w:rPr>
          <w:rFonts w:ascii="Arial" w:hAnsi="Arial" w:cs="Arial"/>
          <w:i/>
          <w:color w:val="000000" w:themeColor="text1"/>
          <w:sz w:val="22"/>
          <w:szCs w:val="22"/>
          <w:shd w:val="clear" w:color="auto" w:fill="FFFFFF"/>
        </w:rPr>
        <w:t>(</w:t>
      </w:r>
      <w:r w:rsidR="00F153D1" w:rsidRPr="00F153D1">
        <w:rPr>
          <w:rFonts w:ascii="Arial" w:hAnsi="Arial" w:cs="Arial"/>
          <w:i/>
          <w:color w:val="000000" w:themeColor="text1"/>
          <w:sz w:val="22"/>
          <w:szCs w:val="22"/>
          <w:shd w:val="clear" w:color="auto" w:fill="FFFFFF"/>
        </w:rPr>
        <w:t>** “ Info source- http://br.boschautomotive.com/en/internet/parts/parts_and_accessories_2/motor_and_sytems/benzin/injection_system/le_jetronic_1/le_jetronic.html)</w:t>
      </w:r>
    </w:p>
    <w:p w14:paraId="76E26519" w14:textId="77777777" w:rsidR="00E01ED0" w:rsidRDefault="00E01ED0" w:rsidP="005A4CCC">
      <w:pPr>
        <w:spacing w:line="276" w:lineRule="auto"/>
        <w:rPr>
          <w:rFonts w:ascii="Arial" w:hAnsi="Arial" w:cs="Arial"/>
          <w:b/>
          <w:color w:val="000000" w:themeColor="text1"/>
          <w:sz w:val="22"/>
          <w:szCs w:val="22"/>
        </w:rPr>
      </w:pPr>
    </w:p>
    <w:p w14:paraId="664D77C6" w14:textId="77777777" w:rsidR="00E01ED0" w:rsidRDefault="00E01ED0" w:rsidP="005A4CCC">
      <w:pPr>
        <w:spacing w:line="276" w:lineRule="auto"/>
        <w:rPr>
          <w:rFonts w:ascii="Arial" w:hAnsi="Arial" w:cs="Arial"/>
          <w:b/>
          <w:color w:val="000000" w:themeColor="text1"/>
          <w:sz w:val="22"/>
          <w:szCs w:val="22"/>
        </w:rPr>
      </w:pPr>
    </w:p>
    <w:p w14:paraId="66E0594B" w14:textId="77777777" w:rsidR="005A4CCC" w:rsidRPr="00BC6959" w:rsidRDefault="001D7325" w:rsidP="005A4CCC">
      <w:pPr>
        <w:spacing w:line="276" w:lineRule="auto"/>
        <w:rPr>
          <w:rFonts w:ascii="Arial" w:hAnsi="Arial" w:cs="Arial"/>
          <w:b/>
          <w:color w:val="000000" w:themeColor="text1"/>
          <w:sz w:val="22"/>
          <w:szCs w:val="22"/>
        </w:rPr>
      </w:pPr>
      <w:r w:rsidRPr="00BC6959">
        <w:rPr>
          <w:rFonts w:ascii="Arial" w:hAnsi="Arial" w:cs="Arial"/>
          <w:b/>
          <w:color w:val="000000" w:themeColor="text1"/>
          <w:sz w:val="22"/>
          <w:szCs w:val="22"/>
        </w:rPr>
        <w:t>Section 6</w:t>
      </w:r>
      <w:r w:rsidR="005A4CCC" w:rsidRPr="00BC6959">
        <w:rPr>
          <w:rFonts w:ascii="Arial" w:hAnsi="Arial" w:cs="Arial"/>
          <w:b/>
          <w:color w:val="000000" w:themeColor="text1"/>
          <w:sz w:val="22"/>
          <w:szCs w:val="22"/>
        </w:rPr>
        <w:t>.             References.</w:t>
      </w:r>
    </w:p>
    <w:p w14:paraId="47CE7800" w14:textId="77777777" w:rsidR="004C7D58" w:rsidRDefault="004C7D58" w:rsidP="005A4CCC">
      <w:pPr>
        <w:spacing w:line="276" w:lineRule="auto"/>
        <w:rPr>
          <w:rFonts w:ascii="Arial" w:hAnsi="Arial" w:cs="Arial"/>
          <w:b/>
          <w:color w:val="000000" w:themeColor="text1"/>
          <w:sz w:val="26"/>
          <w:szCs w:val="26"/>
        </w:rPr>
      </w:pPr>
    </w:p>
    <w:p w14:paraId="2CD96CC4" w14:textId="77777777" w:rsidR="004C7D58" w:rsidRPr="005C41AC" w:rsidRDefault="00EE7A1D" w:rsidP="004C7D58">
      <w:pPr>
        <w:pStyle w:val="NormalWeb"/>
        <w:spacing w:line="360" w:lineRule="auto"/>
        <w:rPr>
          <w:rFonts w:ascii="Arial" w:hAnsi="Arial" w:cs="Arial"/>
          <w:i/>
          <w:color w:val="000000" w:themeColor="text1"/>
          <w:sz w:val="22"/>
          <w:szCs w:val="22"/>
        </w:rPr>
      </w:pPr>
      <w:r>
        <w:rPr>
          <w:rFonts w:ascii="Arial" w:hAnsi="Arial" w:cs="Arial"/>
          <w:i/>
          <w:color w:val="000000" w:themeColor="text1"/>
          <w:sz w:val="22"/>
          <w:szCs w:val="22"/>
        </w:rPr>
        <w:t>“Moodle</w:t>
      </w:r>
      <w:r w:rsidR="004C7D58" w:rsidRPr="005C41AC">
        <w:rPr>
          <w:rFonts w:ascii="Arial" w:hAnsi="Arial" w:cs="Arial"/>
          <w:i/>
          <w:color w:val="000000" w:themeColor="text1"/>
          <w:sz w:val="22"/>
          <w:szCs w:val="22"/>
        </w:rPr>
        <w:t>. Andrew Gibson.”</w:t>
      </w:r>
    </w:p>
    <w:p w14:paraId="2C2E5845" w14:textId="77777777" w:rsidR="005A4CCC" w:rsidRPr="005C41AC" w:rsidRDefault="005A4CCC" w:rsidP="0046002C">
      <w:pPr>
        <w:rPr>
          <w:rFonts w:ascii="Arial" w:hAnsi="Arial" w:cs="Arial"/>
          <w:color w:val="000000" w:themeColor="text1"/>
        </w:rPr>
      </w:pPr>
    </w:p>
    <w:p w14:paraId="08FD2A55" w14:textId="77777777" w:rsidR="00F153D1" w:rsidRPr="005C41AC" w:rsidRDefault="00F153D1" w:rsidP="00F153D1">
      <w:pPr>
        <w:rPr>
          <w:rFonts w:ascii="Arial" w:hAnsi="Arial" w:cs="Arial"/>
          <w:i/>
          <w:color w:val="000000" w:themeColor="text1"/>
          <w:sz w:val="22"/>
        </w:rPr>
      </w:pPr>
      <w:r w:rsidRPr="005C41AC">
        <w:rPr>
          <w:rFonts w:ascii="Arial" w:hAnsi="Arial" w:cs="Arial"/>
          <w:i/>
          <w:color w:val="000000" w:themeColor="text1"/>
          <w:sz w:val="22"/>
        </w:rPr>
        <w:t xml:space="preserve">Hillier’s Fundamentals of Automotive Electronics </w:t>
      </w:r>
      <w:r w:rsidR="005D534B" w:rsidRPr="005C41AC">
        <w:rPr>
          <w:rFonts w:ascii="Arial" w:hAnsi="Arial" w:cs="Arial"/>
          <w:i/>
          <w:color w:val="000000" w:themeColor="text1"/>
          <w:sz w:val="22"/>
        </w:rPr>
        <w:t xml:space="preserve">Book 2 </w:t>
      </w:r>
      <w:r w:rsidRPr="005C41AC">
        <w:rPr>
          <w:rFonts w:ascii="Arial" w:hAnsi="Arial" w:cs="Arial"/>
          <w:i/>
          <w:color w:val="000000" w:themeColor="text1"/>
          <w:sz w:val="22"/>
        </w:rPr>
        <w:t>(6</w:t>
      </w:r>
      <w:r w:rsidRPr="005C41AC">
        <w:rPr>
          <w:rFonts w:ascii="Arial" w:hAnsi="Arial" w:cs="Arial"/>
          <w:i/>
          <w:color w:val="000000" w:themeColor="text1"/>
          <w:sz w:val="22"/>
          <w:vertAlign w:val="superscript"/>
        </w:rPr>
        <w:t>th</w:t>
      </w:r>
      <w:r w:rsidR="00EE7A1D">
        <w:rPr>
          <w:rFonts w:ascii="Arial" w:hAnsi="Arial" w:cs="Arial"/>
          <w:i/>
          <w:color w:val="000000" w:themeColor="text1"/>
          <w:sz w:val="22"/>
        </w:rPr>
        <w:t xml:space="preserve"> edition)</w:t>
      </w:r>
      <w:r w:rsidRPr="005C41AC">
        <w:rPr>
          <w:rFonts w:ascii="Arial" w:hAnsi="Arial" w:cs="Arial"/>
          <w:i/>
          <w:color w:val="000000" w:themeColor="text1"/>
          <w:sz w:val="22"/>
        </w:rPr>
        <w:t xml:space="preserve"> V.A.W. Hillier.</w:t>
      </w:r>
    </w:p>
    <w:p w14:paraId="734DBB7E" w14:textId="77777777" w:rsidR="006230BD" w:rsidRPr="005C41AC" w:rsidRDefault="006230BD" w:rsidP="0046002C">
      <w:pPr>
        <w:rPr>
          <w:rFonts w:ascii="Arial" w:hAnsi="Arial" w:cs="Arial"/>
          <w:i/>
          <w:color w:val="000000" w:themeColor="text1"/>
          <w:sz w:val="22"/>
        </w:rPr>
      </w:pPr>
    </w:p>
    <w:p w14:paraId="081ECEF5" w14:textId="77777777" w:rsidR="006230BD" w:rsidRPr="005C41AC" w:rsidRDefault="006230BD" w:rsidP="0046002C">
      <w:pPr>
        <w:rPr>
          <w:rFonts w:ascii="Arial" w:hAnsi="Arial" w:cs="Arial"/>
          <w:i/>
          <w:color w:val="000000" w:themeColor="text1"/>
          <w:sz w:val="22"/>
        </w:rPr>
      </w:pPr>
      <w:r w:rsidRPr="005C41AC">
        <w:rPr>
          <w:rFonts w:ascii="Arial" w:hAnsi="Arial" w:cs="Arial"/>
          <w:i/>
          <w:color w:val="000000" w:themeColor="text1"/>
          <w:sz w:val="22"/>
        </w:rPr>
        <w:t>Hillier’s Fundamentals of Automotive Electronics (2</w:t>
      </w:r>
      <w:r w:rsidRPr="005C41AC">
        <w:rPr>
          <w:rFonts w:ascii="Arial" w:hAnsi="Arial" w:cs="Arial"/>
          <w:i/>
          <w:color w:val="000000" w:themeColor="text1"/>
          <w:sz w:val="22"/>
          <w:vertAlign w:val="superscript"/>
        </w:rPr>
        <w:t>nd</w:t>
      </w:r>
      <w:r w:rsidR="00EE7A1D">
        <w:rPr>
          <w:rFonts w:ascii="Arial" w:hAnsi="Arial" w:cs="Arial"/>
          <w:i/>
          <w:color w:val="000000" w:themeColor="text1"/>
          <w:sz w:val="22"/>
        </w:rPr>
        <w:t>edition)</w:t>
      </w:r>
      <w:r w:rsidRPr="005C41AC">
        <w:rPr>
          <w:rFonts w:ascii="Arial" w:hAnsi="Arial" w:cs="Arial"/>
          <w:i/>
          <w:color w:val="000000" w:themeColor="text1"/>
          <w:sz w:val="22"/>
        </w:rPr>
        <w:t xml:space="preserve"> V.A.W. Hillier.</w:t>
      </w:r>
    </w:p>
    <w:p w14:paraId="20F63BFC" w14:textId="77777777" w:rsidR="00F153D1" w:rsidRPr="005C41AC" w:rsidRDefault="00F153D1" w:rsidP="0046002C">
      <w:pPr>
        <w:rPr>
          <w:rFonts w:ascii="Arial" w:hAnsi="Arial" w:cs="Arial"/>
          <w:i/>
          <w:color w:val="000000" w:themeColor="text1"/>
          <w:sz w:val="22"/>
        </w:rPr>
      </w:pPr>
    </w:p>
    <w:p w14:paraId="2168081E" w14:textId="77777777" w:rsidR="00F153D1" w:rsidRPr="005C41AC" w:rsidRDefault="00F153D1" w:rsidP="0046002C">
      <w:pPr>
        <w:rPr>
          <w:rFonts w:ascii="Arial" w:hAnsi="Arial" w:cs="Arial"/>
          <w:color w:val="000000" w:themeColor="text1"/>
        </w:rPr>
      </w:pPr>
    </w:p>
    <w:p w14:paraId="77AC7ED0" w14:textId="77777777" w:rsidR="00E01ED0" w:rsidRPr="00E01ED0" w:rsidRDefault="00E01ED0" w:rsidP="00E01ED0">
      <w:pPr>
        <w:rPr>
          <w:rFonts w:eastAsia="Times New Roman"/>
        </w:rPr>
      </w:pPr>
      <w:r w:rsidRPr="00E01ED0">
        <w:rPr>
          <w:rFonts w:ascii="Arial" w:hAnsi="Arial" w:cs="Arial"/>
          <w:color w:val="000000"/>
          <w:sz w:val="20"/>
          <w:szCs w:val="20"/>
          <w:shd w:val="clear" w:color="auto" w:fill="FFFFFF"/>
        </w:rPr>
        <w:t>Davies, D. (2019). [online] Available at: http://br.bosch-automotive.com/en/internet/parts/parts_and_accessories_2/motor_and_sytems/benzin/injection_system/motronic/motronic_ [Accessed 27 Mar. 2019].</w:t>
      </w:r>
    </w:p>
    <w:p w14:paraId="647DF5F9" w14:textId="77777777" w:rsidR="00F153D1" w:rsidRPr="005C41AC" w:rsidRDefault="00F153D1" w:rsidP="0046002C">
      <w:pPr>
        <w:rPr>
          <w:rFonts w:ascii="Arial" w:hAnsi="Arial" w:cs="Arial"/>
          <w:color w:val="000000" w:themeColor="text1"/>
        </w:rPr>
      </w:pPr>
    </w:p>
    <w:p w14:paraId="0368F328" w14:textId="77777777" w:rsidR="00FF29EC" w:rsidRPr="00FF29EC" w:rsidRDefault="00FF29EC" w:rsidP="00FF29EC">
      <w:pPr>
        <w:rPr>
          <w:rFonts w:eastAsia="Times New Roman"/>
        </w:rPr>
      </w:pPr>
      <w:r w:rsidRPr="00FF29EC">
        <w:rPr>
          <w:rFonts w:ascii="Arial" w:hAnsi="Arial" w:cs="Arial"/>
          <w:color w:val="000000"/>
          <w:sz w:val="20"/>
          <w:szCs w:val="20"/>
          <w:shd w:val="clear" w:color="auto" w:fill="FFFFFF"/>
        </w:rPr>
        <w:t>Davies, D. (2019). </w:t>
      </w:r>
      <w:r w:rsidRPr="00FF29EC">
        <w:rPr>
          <w:rFonts w:ascii="Arial" w:hAnsi="Arial" w:cs="Arial"/>
          <w:i/>
          <w:iCs/>
          <w:color w:val="000000"/>
          <w:sz w:val="20"/>
          <w:szCs w:val="20"/>
          <w:shd w:val="clear" w:color="auto" w:fill="FFFFFF"/>
        </w:rPr>
        <w:t>Ignition Timing - an overview | ScienceDirect Topics</w:t>
      </w:r>
      <w:r w:rsidRPr="00FF29EC">
        <w:rPr>
          <w:rFonts w:ascii="Arial" w:hAnsi="Arial" w:cs="Arial"/>
          <w:color w:val="000000"/>
          <w:sz w:val="20"/>
          <w:szCs w:val="20"/>
          <w:shd w:val="clear" w:color="auto" w:fill="FFFFFF"/>
        </w:rPr>
        <w:t>. [online] Sciencedirect.com. Available at: https://www.sciencedirect.com/topics/engineering/ignition-timing [Accessed 28 Mar. 2019].</w:t>
      </w:r>
    </w:p>
    <w:p w14:paraId="6694B152" w14:textId="77777777" w:rsidR="00CA1F3C" w:rsidRPr="005C41AC" w:rsidRDefault="00CA1F3C" w:rsidP="0046002C">
      <w:pPr>
        <w:rPr>
          <w:rFonts w:ascii="Arial" w:hAnsi="Arial" w:cs="Arial"/>
          <w:color w:val="000000" w:themeColor="text1"/>
        </w:rPr>
      </w:pPr>
    </w:p>
    <w:p w14:paraId="5F1ADFD6" w14:textId="77777777" w:rsidR="00FF29EC" w:rsidRPr="00FF29EC" w:rsidRDefault="00FF29EC" w:rsidP="00FF29EC">
      <w:pPr>
        <w:rPr>
          <w:rFonts w:eastAsia="Times New Roman"/>
        </w:rPr>
      </w:pPr>
      <w:r w:rsidRPr="00FF29EC">
        <w:rPr>
          <w:rFonts w:ascii="Arial" w:hAnsi="Arial" w:cs="Arial"/>
          <w:color w:val="000000"/>
          <w:sz w:val="20"/>
          <w:szCs w:val="20"/>
          <w:shd w:val="clear" w:color="auto" w:fill="FFFFFF"/>
        </w:rPr>
        <w:t>Davies, D. (2019). </w:t>
      </w:r>
      <w:r w:rsidRPr="00FF29EC">
        <w:rPr>
          <w:rFonts w:ascii="Arial" w:hAnsi="Arial" w:cs="Arial"/>
          <w:i/>
          <w:iCs/>
          <w:color w:val="000000"/>
          <w:sz w:val="20"/>
          <w:szCs w:val="20"/>
          <w:shd w:val="clear" w:color="auto" w:fill="FFFFFF"/>
        </w:rPr>
        <w:t>Everything you need to know about lambda sensors</w:t>
      </w:r>
      <w:r w:rsidRPr="00FF29EC">
        <w:rPr>
          <w:rFonts w:ascii="Arial" w:hAnsi="Arial" w:cs="Arial"/>
          <w:color w:val="000000"/>
          <w:sz w:val="20"/>
          <w:szCs w:val="20"/>
          <w:shd w:val="clear" w:color="auto" w:fill="FFFFFF"/>
        </w:rPr>
        <w:t>. [online] Garagewire. Available at: https://garagewire.co.uk/news/everything-you-need-to-know-about-lambda-sensors/ [Accessed 29 Mar. 2019].</w:t>
      </w:r>
    </w:p>
    <w:p w14:paraId="1CF85973" w14:textId="77777777" w:rsidR="00A212B4" w:rsidRPr="005C41AC" w:rsidRDefault="00A212B4" w:rsidP="0046002C">
      <w:pPr>
        <w:rPr>
          <w:rFonts w:ascii="Arial" w:hAnsi="Arial" w:cs="Arial"/>
          <w:color w:val="000000" w:themeColor="text1"/>
        </w:rPr>
      </w:pPr>
    </w:p>
    <w:p w14:paraId="6285A575" w14:textId="77777777" w:rsidR="000C1C80" w:rsidRPr="000C1C80" w:rsidRDefault="000C1C80" w:rsidP="000C1C80">
      <w:pPr>
        <w:rPr>
          <w:rFonts w:eastAsia="Times New Roman"/>
        </w:rPr>
      </w:pPr>
      <w:r w:rsidRPr="000C1C80">
        <w:rPr>
          <w:rFonts w:ascii="Arial" w:hAnsi="Arial" w:cs="Arial"/>
          <w:color w:val="000000"/>
          <w:sz w:val="20"/>
          <w:szCs w:val="20"/>
          <w:shd w:val="clear" w:color="auto" w:fill="FFFFFF"/>
        </w:rPr>
        <w:t>Davies, D. (2019). [online] Princeton.edu. Available at: https://www.princeton.edu/ssp/tiger_cub/library/ignition_waveforms.pdf [Accessed 31 Mar. 2019].</w:t>
      </w:r>
    </w:p>
    <w:p w14:paraId="6F18712B" w14:textId="77777777" w:rsidR="004C7D58" w:rsidRPr="005C41AC" w:rsidRDefault="004C7D58" w:rsidP="0046002C">
      <w:pPr>
        <w:rPr>
          <w:rFonts w:ascii="Arial" w:hAnsi="Arial" w:cs="Arial"/>
          <w:color w:val="000000" w:themeColor="text1"/>
        </w:rPr>
      </w:pPr>
    </w:p>
    <w:p w14:paraId="0F7C7972" w14:textId="77777777" w:rsidR="009C7808" w:rsidRPr="009C7808" w:rsidRDefault="009C7808" w:rsidP="009C7808">
      <w:pPr>
        <w:rPr>
          <w:rFonts w:eastAsia="Times New Roman"/>
        </w:rPr>
      </w:pPr>
      <w:r w:rsidRPr="009C7808">
        <w:rPr>
          <w:rFonts w:ascii="Arial" w:hAnsi="Arial" w:cs="Arial"/>
          <w:color w:val="000000"/>
          <w:sz w:val="20"/>
          <w:szCs w:val="20"/>
          <w:shd w:val="clear" w:color="auto" w:fill="FFFFFF"/>
        </w:rPr>
        <w:t>Davies, D. (2019). [online] Jalopnik.com. Available at: https://jalopnik.com/how-electronic-fuel-injection-works-499902815 [Accessed 5 Apr. 2019].</w:t>
      </w:r>
    </w:p>
    <w:p w14:paraId="5D79FCF1" w14:textId="77777777" w:rsidR="009104CD" w:rsidRPr="005C41AC" w:rsidRDefault="009104CD" w:rsidP="00A212B4">
      <w:pPr>
        <w:pStyle w:val="NormalWeb"/>
        <w:spacing w:line="360" w:lineRule="auto"/>
        <w:rPr>
          <w:rFonts w:ascii="ArialMT" w:hAnsi="ArialMT"/>
          <w:color w:val="000000" w:themeColor="text1"/>
          <w:sz w:val="22"/>
          <w:szCs w:val="22"/>
        </w:rPr>
      </w:pPr>
    </w:p>
    <w:p w14:paraId="636A84FB" w14:textId="77777777" w:rsidR="005E760D" w:rsidRPr="005E760D" w:rsidRDefault="005E760D" w:rsidP="005E760D">
      <w:pPr>
        <w:rPr>
          <w:rFonts w:eastAsia="Times New Roman"/>
        </w:rPr>
      </w:pPr>
      <w:r w:rsidRPr="005E760D">
        <w:rPr>
          <w:rFonts w:ascii="Arial" w:hAnsi="Arial" w:cs="Arial"/>
          <w:color w:val="000000"/>
          <w:sz w:val="20"/>
          <w:szCs w:val="20"/>
          <w:shd w:val="clear" w:color="auto" w:fill="FFFFFF"/>
        </w:rPr>
        <w:t>Davies, D. (2019). </w:t>
      </w:r>
      <w:r w:rsidRPr="005E760D">
        <w:rPr>
          <w:rFonts w:ascii="Arial" w:hAnsi="Arial" w:cs="Arial"/>
          <w:i/>
          <w:iCs/>
          <w:color w:val="000000"/>
          <w:sz w:val="20"/>
          <w:szCs w:val="20"/>
          <w:shd w:val="clear" w:color="auto" w:fill="FFFFFF"/>
        </w:rPr>
        <w:t>Idle Speed Control - an overview | ScienceDirect Topics</w:t>
      </w:r>
      <w:r w:rsidRPr="005E760D">
        <w:rPr>
          <w:rFonts w:ascii="Arial" w:hAnsi="Arial" w:cs="Arial"/>
          <w:color w:val="000000"/>
          <w:sz w:val="20"/>
          <w:szCs w:val="20"/>
          <w:shd w:val="clear" w:color="auto" w:fill="FFFFFF"/>
        </w:rPr>
        <w:t>. [online] Sciencedirect.com. Available at: https://www.sciencedirect.com/topics/engineering/idle-speed-control [Accessed 5 Apr. 2019].</w:t>
      </w:r>
    </w:p>
    <w:p w14:paraId="3AFD46FF" w14:textId="77777777" w:rsidR="009104CD" w:rsidRPr="005C41AC" w:rsidRDefault="009104CD" w:rsidP="00A212B4">
      <w:pPr>
        <w:pStyle w:val="NormalWeb"/>
        <w:spacing w:line="360" w:lineRule="auto"/>
        <w:rPr>
          <w:rFonts w:ascii="ArialMT" w:hAnsi="ArialMT"/>
          <w:color w:val="000000" w:themeColor="text1"/>
          <w:sz w:val="22"/>
          <w:szCs w:val="22"/>
        </w:rPr>
      </w:pPr>
    </w:p>
    <w:p w14:paraId="64AA8567" w14:textId="77777777" w:rsidR="00F70AB6" w:rsidRPr="00F70AB6" w:rsidRDefault="00F70AB6" w:rsidP="00F70AB6">
      <w:pPr>
        <w:rPr>
          <w:rFonts w:eastAsia="Times New Roman"/>
        </w:rPr>
      </w:pPr>
      <w:r w:rsidRPr="00F70AB6">
        <w:rPr>
          <w:rFonts w:ascii="Arial" w:hAnsi="Arial" w:cs="Arial"/>
          <w:color w:val="000000"/>
          <w:sz w:val="20"/>
          <w:szCs w:val="20"/>
          <w:shd w:val="clear" w:color="auto" w:fill="FFFFFF"/>
        </w:rPr>
        <w:t>Davies, D. (2019). </w:t>
      </w:r>
      <w:r w:rsidRPr="00F70AB6">
        <w:rPr>
          <w:rFonts w:ascii="Arial" w:hAnsi="Arial" w:cs="Arial"/>
          <w:i/>
          <w:iCs/>
          <w:color w:val="000000"/>
          <w:sz w:val="20"/>
          <w:szCs w:val="20"/>
          <w:shd w:val="clear" w:color="auto" w:fill="FFFFFF"/>
        </w:rPr>
        <w:t>Electronic fuel injection: A history lesson</w:t>
      </w:r>
      <w:r w:rsidRPr="00F70AB6">
        <w:rPr>
          <w:rFonts w:ascii="Arial" w:hAnsi="Arial" w:cs="Arial"/>
          <w:color w:val="000000"/>
          <w:sz w:val="20"/>
          <w:szCs w:val="20"/>
          <w:shd w:val="clear" w:color="auto" w:fill="FFFFFF"/>
        </w:rPr>
        <w:t>. [online] Automotive News. Available at: https://www.autonews.com/article/20040823/SUB/408230807/electronic-fuel-injection-a-history-lesson [Accessed 7 Mar. 2019].</w:t>
      </w:r>
    </w:p>
    <w:p w14:paraId="7CCCB813" w14:textId="77777777" w:rsidR="00F70AB6" w:rsidRDefault="00F70AB6" w:rsidP="00A212B4">
      <w:pPr>
        <w:pStyle w:val="NormalWeb"/>
        <w:spacing w:line="360" w:lineRule="auto"/>
        <w:rPr>
          <w:rFonts w:ascii="ArialMT" w:hAnsi="ArialMT"/>
          <w:b/>
          <w:color w:val="000000" w:themeColor="text1"/>
          <w:sz w:val="22"/>
          <w:szCs w:val="22"/>
        </w:rPr>
      </w:pPr>
    </w:p>
    <w:p w14:paraId="08876BF1" w14:textId="77777777" w:rsidR="00C670DD" w:rsidRPr="00C670DD" w:rsidRDefault="00C670DD" w:rsidP="00C670DD">
      <w:pPr>
        <w:rPr>
          <w:rFonts w:eastAsia="Times New Roman"/>
        </w:rPr>
      </w:pPr>
      <w:r w:rsidRPr="00C670DD">
        <w:rPr>
          <w:rFonts w:ascii="Arial" w:hAnsi="Arial" w:cs="Arial"/>
          <w:color w:val="000000"/>
          <w:sz w:val="20"/>
          <w:szCs w:val="20"/>
          <w:shd w:val="clear" w:color="auto" w:fill="FFFFFF"/>
        </w:rPr>
        <w:t>Davies, D. (2019). </w:t>
      </w:r>
      <w:r w:rsidRPr="00C670DD">
        <w:rPr>
          <w:rFonts w:ascii="Arial" w:hAnsi="Arial" w:cs="Arial"/>
          <w:i/>
          <w:iCs/>
          <w:color w:val="000000"/>
          <w:sz w:val="20"/>
          <w:szCs w:val="20"/>
          <w:shd w:val="clear" w:color="auto" w:fill="FFFFFF"/>
        </w:rPr>
        <w:t>50 years of constant fuel delivery: Bosch fuel pumps</w:t>
      </w:r>
      <w:r w:rsidRPr="00C670DD">
        <w:rPr>
          <w:rFonts w:ascii="Arial" w:hAnsi="Arial" w:cs="Arial"/>
          <w:color w:val="000000"/>
          <w:sz w:val="20"/>
          <w:szCs w:val="20"/>
          <w:shd w:val="clear" w:color="auto" w:fill="FFFFFF"/>
        </w:rPr>
        <w:t>. [online] Ua.bosch-automotive.com. Available at: https://ua.bosch-automotive.com/en/news_and_extras/newsroom/50_years_jetronic_pump/50_years_jetronic_pump_1 [Accessed 8 Mar. 2019].</w:t>
      </w:r>
    </w:p>
    <w:p w14:paraId="4FACAAE0" w14:textId="77777777" w:rsidR="00BC6959" w:rsidRDefault="00BC6959" w:rsidP="00A212B4">
      <w:pPr>
        <w:pStyle w:val="NormalWeb"/>
        <w:spacing w:line="360" w:lineRule="auto"/>
        <w:rPr>
          <w:rFonts w:ascii="ArialMT" w:hAnsi="ArialMT"/>
          <w:b/>
          <w:color w:val="000000" w:themeColor="text1"/>
          <w:sz w:val="22"/>
          <w:szCs w:val="22"/>
        </w:rPr>
      </w:pPr>
    </w:p>
    <w:p w14:paraId="7B769422" w14:textId="77777777" w:rsidR="00D87D5F" w:rsidRPr="00D87D5F" w:rsidRDefault="00D87D5F" w:rsidP="00D87D5F">
      <w:pPr>
        <w:rPr>
          <w:rFonts w:eastAsia="Times New Roman"/>
        </w:rPr>
      </w:pPr>
      <w:r w:rsidRPr="00D87D5F">
        <w:rPr>
          <w:rFonts w:ascii="Arial" w:hAnsi="Arial" w:cs="Arial"/>
          <w:color w:val="000000"/>
          <w:sz w:val="20"/>
          <w:szCs w:val="20"/>
          <w:shd w:val="clear" w:color="auto" w:fill="FFFFFF"/>
        </w:rPr>
        <w:t>Kuhlgatz, D. (2019). </w:t>
      </w:r>
      <w:r w:rsidRPr="00D87D5F">
        <w:rPr>
          <w:rFonts w:ascii="Arial" w:hAnsi="Arial" w:cs="Arial"/>
          <w:i/>
          <w:iCs/>
          <w:color w:val="000000"/>
          <w:sz w:val="20"/>
          <w:szCs w:val="20"/>
          <w:shd w:val="clear" w:color="auto" w:fill="FFFFFF"/>
        </w:rPr>
        <w:t>A backbone of Automotive Electronics - 50 years of Bosch gasoline injection Jetronic</w:t>
      </w:r>
      <w:r w:rsidRPr="00D87D5F">
        <w:rPr>
          <w:rFonts w:ascii="Arial" w:hAnsi="Arial" w:cs="Arial"/>
          <w:color w:val="000000"/>
          <w:sz w:val="20"/>
          <w:szCs w:val="20"/>
          <w:shd w:val="clear" w:color="auto" w:fill="FFFFFF"/>
        </w:rPr>
        <w:t>. [online] Bosch History Blog. Available at: https://blog.bosch.com/history/en/2017/09/05/a-backbone-of-automotive-electronics-50-years-of-bosch-gasoline-injection-jetronic/ [Accessed 17 Apr. 2019].</w:t>
      </w:r>
    </w:p>
    <w:p w14:paraId="57CDA049" w14:textId="77777777" w:rsidR="00D87D5F" w:rsidRDefault="00D87D5F" w:rsidP="00D87D5F">
      <w:pPr>
        <w:rPr>
          <w:rFonts w:ascii="ArialMT" w:eastAsia="Times New Roman" w:hAnsi="ArialMT"/>
          <w:b/>
          <w:color w:val="000000" w:themeColor="text1"/>
          <w:sz w:val="22"/>
          <w:szCs w:val="22"/>
          <w:lang w:eastAsia="en-US"/>
        </w:rPr>
      </w:pPr>
    </w:p>
    <w:p w14:paraId="4CBF091E" w14:textId="77777777" w:rsidR="00D87D5F" w:rsidRDefault="00D87D5F" w:rsidP="00D87D5F">
      <w:pPr>
        <w:rPr>
          <w:rFonts w:eastAsia="Times New Roman"/>
        </w:rPr>
      </w:pPr>
      <w:r>
        <w:rPr>
          <w:rFonts w:ascii="Arial" w:eastAsia="Times New Roman" w:hAnsi="Arial" w:cs="Arial"/>
          <w:color w:val="000000"/>
          <w:sz w:val="20"/>
          <w:szCs w:val="20"/>
          <w:shd w:val="clear" w:color="auto" w:fill="FFFFFF"/>
        </w:rPr>
        <w:t>Davies, D. (2019). </w:t>
      </w:r>
      <w:r>
        <w:rPr>
          <w:rFonts w:ascii="Arial" w:eastAsia="Times New Roman" w:hAnsi="Arial" w:cs="Arial"/>
          <w:i/>
          <w:iCs/>
          <w:color w:val="000000"/>
          <w:sz w:val="20"/>
          <w:szCs w:val="20"/>
          <w:shd w:val="clear" w:color="auto" w:fill="FFFFFF"/>
        </w:rPr>
        <w:t>Testing the EFI &amp; EMS components | Citroën BX do-it-yourself</w:t>
      </w:r>
      <w:r>
        <w:rPr>
          <w:rFonts w:ascii="Arial" w:eastAsia="Times New Roman" w:hAnsi="Arial" w:cs="Arial"/>
          <w:color w:val="000000"/>
          <w:sz w:val="20"/>
          <w:szCs w:val="20"/>
          <w:shd w:val="clear" w:color="auto" w:fill="FFFFFF"/>
        </w:rPr>
        <w:t>. [online] Citroen.tramontana.co.hu. Available at: http://citroen.tramontana.co.hu/en/fuel-exhaust/testing-the-efi-ems-components [Accessed 22 Apr. 2019].</w:t>
      </w:r>
    </w:p>
    <w:p w14:paraId="1F3859AF" w14:textId="77777777" w:rsidR="00D87D5F" w:rsidRDefault="00D87D5F" w:rsidP="00A212B4">
      <w:pPr>
        <w:pStyle w:val="NormalWeb"/>
        <w:spacing w:line="360" w:lineRule="auto"/>
        <w:rPr>
          <w:rFonts w:ascii="ArialMT" w:hAnsi="ArialMT"/>
          <w:b/>
          <w:color w:val="000000" w:themeColor="text1"/>
          <w:sz w:val="22"/>
          <w:szCs w:val="22"/>
        </w:rPr>
      </w:pPr>
    </w:p>
    <w:p w14:paraId="02CD1FF7" w14:textId="77777777" w:rsidR="00E01ED0" w:rsidRDefault="00E01ED0" w:rsidP="00A212B4">
      <w:pPr>
        <w:pStyle w:val="NormalWeb"/>
        <w:spacing w:line="360" w:lineRule="auto"/>
        <w:rPr>
          <w:rFonts w:ascii="ArialMT" w:hAnsi="ArialMT"/>
          <w:b/>
          <w:color w:val="000000" w:themeColor="text1"/>
          <w:sz w:val="22"/>
          <w:szCs w:val="22"/>
        </w:rPr>
      </w:pPr>
    </w:p>
    <w:p w14:paraId="124FFA0F" w14:textId="77777777" w:rsidR="00E01ED0" w:rsidRDefault="00E01ED0" w:rsidP="00A212B4">
      <w:pPr>
        <w:pStyle w:val="NormalWeb"/>
        <w:spacing w:line="360" w:lineRule="auto"/>
        <w:rPr>
          <w:rFonts w:ascii="ArialMT" w:hAnsi="ArialMT"/>
          <w:b/>
          <w:color w:val="000000" w:themeColor="text1"/>
          <w:sz w:val="22"/>
          <w:szCs w:val="22"/>
        </w:rPr>
      </w:pPr>
    </w:p>
    <w:p w14:paraId="2138D530" w14:textId="77777777" w:rsidR="00E01ED0" w:rsidRDefault="00E01ED0" w:rsidP="00A212B4">
      <w:pPr>
        <w:pStyle w:val="NormalWeb"/>
        <w:spacing w:line="360" w:lineRule="auto"/>
        <w:rPr>
          <w:rFonts w:ascii="ArialMT" w:hAnsi="ArialMT"/>
          <w:b/>
          <w:color w:val="000000" w:themeColor="text1"/>
          <w:sz w:val="22"/>
          <w:szCs w:val="22"/>
        </w:rPr>
      </w:pPr>
    </w:p>
    <w:p w14:paraId="1C5764B6" w14:textId="77777777" w:rsidR="00E01ED0" w:rsidRDefault="00E01ED0" w:rsidP="00A212B4">
      <w:pPr>
        <w:pStyle w:val="NormalWeb"/>
        <w:spacing w:line="360" w:lineRule="auto"/>
        <w:rPr>
          <w:rFonts w:ascii="ArialMT" w:hAnsi="ArialMT"/>
          <w:b/>
          <w:color w:val="000000" w:themeColor="text1"/>
          <w:sz w:val="22"/>
          <w:szCs w:val="22"/>
        </w:rPr>
      </w:pPr>
    </w:p>
    <w:p w14:paraId="5FBF5E86" w14:textId="77777777" w:rsidR="00E01ED0" w:rsidRDefault="00E01ED0" w:rsidP="00A212B4">
      <w:pPr>
        <w:pStyle w:val="NormalWeb"/>
        <w:spacing w:line="360" w:lineRule="auto"/>
        <w:rPr>
          <w:rFonts w:ascii="ArialMT" w:hAnsi="ArialMT"/>
          <w:b/>
          <w:color w:val="000000" w:themeColor="text1"/>
          <w:sz w:val="22"/>
          <w:szCs w:val="22"/>
        </w:rPr>
      </w:pPr>
    </w:p>
    <w:p w14:paraId="4B9A34AA" w14:textId="77777777" w:rsidR="00E01ED0" w:rsidRDefault="00E01ED0" w:rsidP="00A212B4">
      <w:pPr>
        <w:pStyle w:val="NormalWeb"/>
        <w:spacing w:line="360" w:lineRule="auto"/>
        <w:rPr>
          <w:rFonts w:ascii="ArialMT" w:hAnsi="ArialMT"/>
          <w:b/>
          <w:color w:val="000000" w:themeColor="text1"/>
          <w:sz w:val="22"/>
          <w:szCs w:val="22"/>
        </w:rPr>
      </w:pPr>
    </w:p>
    <w:p w14:paraId="75E32C81" w14:textId="77777777" w:rsidR="00E01ED0" w:rsidRDefault="00E01ED0" w:rsidP="00A212B4">
      <w:pPr>
        <w:pStyle w:val="NormalWeb"/>
        <w:spacing w:line="360" w:lineRule="auto"/>
        <w:rPr>
          <w:rFonts w:ascii="ArialMT" w:hAnsi="ArialMT"/>
          <w:b/>
          <w:color w:val="000000" w:themeColor="text1"/>
          <w:sz w:val="22"/>
          <w:szCs w:val="22"/>
        </w:rPr>
      </w:pPr>
    </w:p>
    <w:p w14:paraId="272F4D65" w14:textId="77777777" w:rsidR="00E01ED0" w:rsidRDefault="00E01ED0" w:rsidP="00A212B4">
      <w:pPr>
        <w:pStyle w:val="NormalWeb"/>
        <w:spacing w:line="360" w:lineRule="auto"/>
        <w:rPr>
          <w:rFonts w:ascii="ArialMT" w:hAnsi="ArialMT"/>
          <w:b/>
          <w:color w:val="000000" w:themeColor="text1"/>
          <w:sz w:val="22"/>
          <w:szCs w:val="22"/>
        </w:rPr>
      </w:pPr>
    </w:p>
    <w:p w14:paraId="5CB8F155" w14:textId="77777777" w:rsidR="00E01ED0" w:rsidRDefault="00E01ED0" w:rsidP="00A212B4">
      <w:pPr>
        <w:pStyle w:val="NormalWeb"/>
        <w:spacing w:line="360" w:lineRule="auto"/>
        <w:rPr>
          <w:rFonts w:ascii="ArialMT" w:hAnsi="ArialMT"/>
          <w:b/>
          <w:color w:val="000000" w:themeColor="text1"/>
          <w:sz w:val="22"/>
          <w:szCs w:val="22"/>
        </w:rPr>
      </w:pPr>
    </w:p>
    <w:p w14:paraId="51114B65" w14:textId="35D58E16" w:rsidR="009104CD" w:rsidRPr="00BC6959" w:rsidRDefault="00154ADB" w:rsidP="00A212B4">
      <w:pPr>
        <w:pStyle w:val="NormalWeb"/>
        <w:spacing w:line="360" w:lineRule="auto"/>
        <w:rPr>
          <w:rFonts w:ascii="ArialMT" w:hAnsi="ArialMT"/>
          <w:b/>
          <w:color w:val="000000" w:themeColor="text1"/>
          <w:sz w:val="22"/>
          <w:szCs w:val="22"/>
        </w:rPr>
      </w:pPr>
      <w:r>
        <w:rPr>
          <w:rFonts w:ascii="ArialMT" w:hAnsi="ArialMT"/>
          <w:b/>
          <w:color w:val="000000" w:themeColor="text1"/>
          <w:sz w:val="22"/>
          <w:szCs w:val="22"/>
        </w:rPr>
        <w:t>Section. A</w:t>
      </w:r>
      <w:r w:rsidR="00BC6959" w:rsidRPr="00BC6959">
        <w:rPr>
          <w:rFonts w:ascii="ArialMT" w:hAnsi="ArialMT"/>
          <w:b/>
          <w:color w:val="000000" w:themeColor="text1"/>
          <w:sz w:val="22"/>
          <w:szCs w:val="22"/>
        </w:rPr>
        <w:t>.</w:t>
      </w:r>
      <w:r w:rsidR="00FA6FCB">
        <w:rPr>
          <w:rFonts w:ascii="ArialMT" w:hAnsi="ArialMT"/>
          <w:b/>
          <w:color w:val="000000" w:themeColor="text1"/>
          <w:sz w:val="22"/>
          <w:szCs w:val="22"/>
        </w:rPr>
        <w:t xml:space="preserve"> </w:t>
      </w:r>
      <w:r w:rsidR="00BC6959">
        <w:rPr>
          <w:rFonts w:ascii="ArialMT" w:hAnsi="ArialMT"/>
          <w:b/>
          <w:color w:val="000000" w:themeColor="text1"/>
          <w:sz w:val="22"/>
          <w:szCs w:val="22"/>
        </w:rPr>
        <w:t>Appendices.</w:t>
      </w:r>
    </w:p>
    <w:p w14:paraId="1F862F9F" w14:textId="77777777" w:rsidR="00A453A3" w:rsidRDefault="00154ADB" w:rsidP="00BC6959">
      <w:pPr>
        <w:spacing w:line="276" w:lineRule="auto"/>
        <w:rPr>
          <w:rFonts w:ascii="Arial" w:hAnsi="Arial" w:cs="Arial"/>
          <w:b/>
          <w:color w:val="000000" w:themeColor="text1"/>
          <w:sz w:val="22"/>
          <w:szCs w:val="22"/>
        </w:rPr>
      </w:pPr>
      <w:r w:rsidRPr="005C41AC">
        <w:rPr>
          <w:rFonts w:ascii="Arial" w:hAnsi="Arial" w:cs="Arial"/>
          <w:b/>
          <w:color w:val="000000" w:themeColor="text1"/>
          <w:sz w:val="22"/>
          <w:szCs w:val="22"/>
        </w:rPr>
        <w:t>A</w:t>
      </w:r>
      <w:r w:rsidR="00BC6959" w:rsidRPr="005C41AC">
        <w:rPr>
          <w:rFonts w:ascii="Arial" w:hAnsi="Arial" w:cs="Arial"/>
          <w:b/>
          <w:color w:val="000000" w:themeColor="text1"/>
          <w:sz w:val="22"/>
          <w:szCs w:val="22"/>
        </w:rPr>
        <w:t>.</w:t>
      </w:r>
      <w:r w:rsidR="00EE7A1D">
        <w:rPr>
          <w:rFonts w:ascii="Arial" w:hAnsi="Arial" w:cs="Arial"/>
          <w:b/>
          <w:color w:val="000000" w:themeColor="text1"/>
          <w:sz w:val="22"/>
          <w:szCs w:val="22"/>
        </w:rPr>
        <w:t xml:space="preserve">1.    </w:t>
      </w:r>
      <w:r w:rsidR="00A453A3">
        <w:rPr>
          <w:rFonts w:ascii="Arial" w:hAnsi="Arial" w:cs="Arial"/>
          <w:b/>
          <w:color w:val="000000" w:themeColor="text1"/>
          <w:sz w:val="22"/>
          <w:szCs w:val="22"/>
        </w:rPr>
        <w:t>Results</w:t>
      </w:r>
    </w:p>
    <w:p w14:paraId="79DDADA4" w14:textId="77777777" w:rsidR="003D37B7" w:rsidRDefault="003D37B7" w:rsidP="00BC6959">
      <w:pPr>
        <w:spacing w:line="276" w:lineRule="auto"/>
        <w:rPr>
          <w:rFonts w:ascii="Arial" w:hAnsi="Arial" w:cs="Arial"/>
          <w:b/>
          <w:color w:val="000000" w:themeColor="text1"/>
          <w:sz w:val="22"/>
          <w:szCs w:val="22"/>
        </w:rPr>
      </w:pPr>
    </w:p>
    <w:p w14:paraId="485B6656" w14:textId="77777777" w:rsidR="003D37B7" w:rsidRDefault="003D37B7" w:rsidP="00BC6959">
      <w:pPr>
        <w:spacing w:line="276" w:lineRule="auto"/>
        <w:rPr>
          <w:rFonts w:ascii="Arial" w:hAnsi="Arial" w:cs="Arial"/>
          <w:b/>
          <w:color w:val="000000" w:themeColor="text1"/>
          <w:sz w:val="22"/>
          <w:szCs w:val="22"/>
        </w:rPr>
      </w:pPr>
    </w:p>
    <w:p w14:paraId="7571D186" w14:textId="77777777" w:rsidR="00BC6959" w:rsidRPr="005C41AC" w:rsidRDefault="00EE7A1D" w:rsidP="00BC6959">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LE3 ECU </w:t>
      </w:r>
      <w:r w:rsidR="00BC6959" w:rsidRPr="005C41AC">
        <w:rPr>
          <w:rFonts w:ascii="Arial" w:hAnsi="Arial" w:cs="Arial"/>
          <w:color w:val="000000" w:themeColor="text1"/>
          <w:sz w:val="22"/>
          <w:szCs w:val="22"/>
        </w:rPr>
        <w:t>- Spreadsheets showing readings taken / LE Jetronic.</w:t>
      </w:r>
    </w:p>
    <w:p w14:paraId="2A7FEB2E" w14:textId="77777777" w:rsidR="00BC6959" w:rsidRPr="005C41AC" w:rsidRDefault="00BC6959" w:rsidP="00BC6959">
      <w:pPr>
        <w:spacing w:line="276" w:lineRule="auto"/>
        <w:rPr>
          <w:rFonts w:ascii="Arial" w:hAnsi="Arial" w:cs="Arial"/>
          <w:color w:val="000000" w:themeColor="text1"/>
          <w:sz w:val="22"/>
          <w:szCs w:val="22"/>
        </w:rPr>
      </w:pPr>
    </w:p>
    <w:p w14:paraId="5EC18F1F" w14:textId="429C8E46" w:rsidR="00FA6FCB" w:rsidRPr="005C41AC" w:rsidRDefault="00BC6959" w:rsidP="00BC6959">
      <w:pPr>
        <w:spacing w:line="276" w:lineRule="auto"/>
        <w:rPr>
          <w:rFonts w:ascii="Arial" w:hAnsi="Arial" w:cs="Arial"/>
          <w:color w:val="000000" w:themeColor="text1"/>
          <w:sz w:val="22"/>
          <w:szCs w:val="22"/>
        </w:rPr>
      </w:pPr>
      <w:r w:rsidRPr="005C41AC">
        <w:rPr>
          <w:rFonts w:ascii="Arial" w:hAnsi="Arial" w:cs="Arial"/>
          <w:color w:val="000000" w:themeColor="text1"/>
          <w:sz w:val="22"/>
          <w:szCs w:val="22"/>
        </w:rPr>
        <w:t xml:space="preserve">The following data was analysed and recorded into an Excel document to create the </w:t>
      </w:r>
    </w:p>
    <w:p w14:paraId="02008C74" w14:textId="77777777" w:rsidR="00BC6959" w:rsidRPr="005C41AC" w:rsidRDefault="00BC6959" w:rsidP="00BC6959">
      <w:pPr>
        <w:spacing w:line="276" w:lineRule="auto"/>
        <w:rPr>
          <w:rFonts w:ascii="Arial" w:hAnsi="Arial" w:cs="Arial"/>
          <w:color w:val="000000" w:themeColor="text1"/>
          <w:sz w:val="22"/>
          <w:szCs w:val="22"/>
        </w:rPr>
      </w:pPr>
      <w:r w:rsidRPr="005C41AC">
        <w:rPr>
          <w:rFonts w:ascii="Arial" w:hAnsi="Arial" w:cs="Arial"/>
          <w:color w:val="000000" w:themeColor="text1"/>
          <w:sz w:val="22"/>
          <w:szCs w:val="22"/>
        </w:rPr>
        <w:t>following tables.</w:t>
      </w:r>
    </w:p>
    <w:tbl>
      <w:tblPr>
        <w:tblpPr w:leftFromText="180" w:rightFromText="180" w:vertAnchor="text" w:horzAnchor="page" w:tblpX="3763" w:tblpY="28"/>
        <w:tblW w:w="2950" w:type="dxa"/>
        <w:tblLook w:val="04A0" w:firstRow="1" w:lastRow="0" w:firstColumn="1" w:lastColumn="0" w:noHBand="0" w:noVBand="1"/>
      </w:tblPr>
      <w:tblGrid>
        <w:gridCol w:w="965"/>
        <w:gridCol w:w="1067"/>
        <w:gridCol w:w="918"/>
      </w:tblGrid>
      <w:tr w:rsidR="00BC6959" w:rsidRPr="00036198" w14:paraId="3C27E0D0" w14:textId="77777777" w:rsidTr="00734A86">
        <w:trPr>
          <w:trHeight w:val="258"/>
        </w:trPr>
        <w:tc>
          <w:tcPr>
            <w:tcW w:w="965" w:type="dxa"/>
            <w:tcBorders>
              <w:top w:val="single" w:sz="8" w:space="0" w:color="auto"/>
              <w:left w:val="single" w:sz="8" w:space="0" w:color="auto"/>
              <w:bottom w:val="single" w:sz="4" w:space="0" w:color="auto"/>
              <w:right w:val="single" w:sz="4" w:space="0" w:color="auto"/>
            </w:tcBorders>
            <w:shd w:val="clear" w:color="auto" w:fill="auto"/>
            <w:noWrap/>
            <w:vAlign w:val="center"/>
            <w:hideMark/>
          </w:tcPr>
          <w:p w14:paraId="6A18E793" w14:textId="77777777" w:rsidR="00BC6959" w:rsidRPr="00036198" w:rsidRDefault="00BC6959" w:rsidP="00734A86">
            <w:pPr>
              <w:jc w:val="center"/>
              <w:rPr>
                <w:rFonts w:ascii="Calibri" w:hAnsi="Calibri" w:cs="Calibri"/>
                <w:color w:val="000000"/>
                <w:sz w:val="22"/>
                <w:szCs w:val="22"/>
              </w:rPr>
            </w:pPr>
            <w:r w:rsidRPr="00036198">
              <w:rPr>
                <w:rFonts w:ascii="Calibri" w:hAnsi="Calibri" w:cs="Calibri"/>
                <w:color w:val="000000"/>
                <w:sz w:val="22"/>
                <w:szCs w:val="22"/>
              </w:rPr>
              <w:t> </w:t>
            </w:r>
          </w:p>
        </w:tc>
        <w:tc>
          <w:tcPr>
            <w:tcW w:w="1067" w:type="dxa"/>
            <w:tcBorders>
              <w:top w:val="single" w:sz="8" w:space="0" w:color="auto"/>
              <w:left w:val="nil"/>
              <w:bottom w:val="single" w:sz="4" w:space="0" w:color="auto"/>
              <w:right w:val="single" w:sz="4" w:space="0" w:color="auto"/>
            </w:tcBorders>
            <w:shd w:val="clear" w:color="auto" w:fill="auto"/>
            <w:noWrap/>
            <w:vAlign w:val="center"/>
            <w:hideMark/>
          </w:tcPr>
          <w:p w14:paraId="5878DD67" w14:textId="77777777" w:rsidR="00BC6959" w:rsidRPr="00036198" w:rsidRDefault="00BC6959" w:rsidP="00734A86">
            <w:pPr>
              <w:jc w:val="center"/>
              <w:rPr>
                <w:rFonts w:ascii="Calibri" w:hAnsi="Calibri" w:cs="Calibri"/>
                <w:b/>
                <w:bCs/>
                <w:color w:val="000000"/>
                <w:sz w:val="22"/>
                <w:szCs w:val="22"/>
              </w:rPr>
            </w:pPr>
            <w:r w:rsidRPr="00036198">
              <w:rPr>
                <w:rFonts w:ascii="Calibri" w:hAnsi="Calibri" w:cs="Calibri"/>
                <w:b/>
                <w:bCs/>
                <w:color w:val="000000"/>
                <w:sz w:val="22"/>
                <w:szCs w:val="22"/>
              </w:rPr>
              <w:t>Amplifier</w:t>
            </w:r>
          </w:p>
        </w:tc>
        <w:tc>
          <w:tcPr>
            <w:tcW w:w="918" w:type="dxa"/>
            <w:tcBorders>
              <w:top w:val="single" w:sz="8" w:space="0" w:color="auto"/>
              <w:left w:val="nil"/>
              <w:bottom w:val="single" w:sz="4" w:space="0" w:color="auto"/>
              <w:right w:val="single" w:sz="8" w:space="0" w:color="auto"/>
            </w:tcBorders>
            <w:shd w:val="clear" w:color="auto" w:fill="auto"/>
            <w:noWrap/>
            <w:vAlign w:val="center"/>
            <w:hideMark/>
          </w:tcPr>
          <w:p w14:paraId="2FD29195" w14:textId="77777777" w:rsidR="00BC6959" w:rsidRPr="00036198" w:rsidRDefault="00BC6959" w:rsidP="00734A86">
            <w:pPr>
              <w:jc w:val="center"/>
              <w:rPr>
                <w:rFonts w:ascii="Calibri" w:hAnsi="Calibri" w:cs="Calibri"/>
                <w:color w:val="000000"/>
                <w:sz w:val="22"/>
                <w:szCs w:val="22"/>
              </w:rPr>
            </w:pPr>
            <w:r w:rsidRPr="00036198">
              <w:rPr>
                <w:rFonts w:ascii="Calibri" w:hAnsi="Calibri" w:cs="Calibri"/>
                <w:color w:val="000000"/>
                <w:sz w:val="22"/>
                <w:szCs w:val="22"/>
              </w:rPr>
              <w:t> </w:t>
            </w:r>
          </w:p>
        </w:tc>
      </w:tr>
      <w:tr w:rsidR="00BC6959" w:rsidRPr="00036198" w14:paraId="65F979F2" w14:textId="77777777" w:rsidTr="00734A86">
        <w:trPr>
          <w:trHeight w:val="500"/>
        </w:trPr>
        <w:tc>
          <w:tcPr>
            <w:tcW w:w="965" w:type="dxa"/>
            <w:tcBorders>
              <w:top w:val="nil"/>
              <w:left w:val="single" w:sz="8" w:space="0" w:color="auto"/>
              <w:bottom w:val="single" w:sz="8" w:space="0" w:color="auto"/>
              <w:right w:val="single" w:sz="4" w:space="0" w:color="auto"/>
            </w:tcBorders>
            <w:shd w:val="clear" w:color="auto" w:fill="auto"/>
            <w:vAlign w:val="center"/>
            <w:hideMark/>
          </w:tcPr>
          <w:p w14:paraId="60E863AD" w14:textId="77777777" w:rsidR="00BC6959" w:rsidRPr="00036198" w:rsidRDefault="00BC6959" w:rsidP="00734A86">
            <w:pPr>
              <w:jc w:val="center"/>
              <w:rPr>
                <w:rFonts w:ascii="Calibri" w:hAnsi="Calibri" w:cs="Calibri"/>
                <w:b/>
                <w:bCs/>
                <w:color w:val="000000"/>
                <w:sz w:val="22"/>
                <w:szCs w:val="22"/>
              </w:rPr>
            </w:pPr>
            <w:r w:rsidRPr="00036198">
              <w:rPr>
                <w:rFonts w:ascii="Calibri" w:hAnsi="Calibri" w:cs="Calibri"/>
                <w:b/>
                <w:bCs/>
                <w:color w:val="000000"/>
                <w:sz w:val="22"/>
                <w:szCs w:val="22"/>
              </w:rPr>
              <w:t>Pin Number</w:t>
            </w:r>
          </w:p>
        </w:tc>
        <w:tc>
          <w:tcPr>
            <w:tcW w:w="1067" w:type="dxa"/>
            <w:tcBorders>
              <w:top w:val="nil"/>
              <w:left w:val="nil"/>
              <w:bottom w:val="single" w:sz="8" w:space="0" w:color="auto"/>
              <w:right w:val="single" w:sz="4" w:space="0" w:color="auto"/>
            </w:tcBorders>
            <w:shd w:val="clear" w:color="auto" w:fill="auto"/>
            <w:vAlign w:val="center"/>
            <w:hideMark/>
          </w:tcPr>
          <w:p w14:paraId="4E44D510" w14:textId="77777777" w:rsidR="00BC6959" w:rsidRPr="00036198" w:rsidRDefault="00BC6959" w:rsidP="00734A86">
            <w:pPr>
              <w:jc w:val="center"/>
              <w:rPr>
                <w:rFonts w:ascii="Calibri" w:hAnsi="Calibri" w:cs="Calibri"/>
                <w:b/>
                <w:bCs/>
                <w:color w:val="000000"/>
                <w:sz w:val="22"/>
                <w:szCs w:val="22"/>
              </w:rPr>
            </w:pPr>
            <w:r w:rsidRPr="00036198">
              <w:rPr>
                <w:rFonts w:ascii="Calibri" w:hAnsi="Calibri" w:cs="Calibri"/>
                <w:b/>
                <w:bCs/>
                <w:color w:val="000000"/>
                <w:sz w:val="22"/>
                <w:szCs w:val="22"/>
              </w:rPr>
              <w:t>Ignition Off</w:t>
            </w:r>
          </w:p>
        </w:tc>
        <w:tc>
          <w:tcPr>
            <w:tcW w:w="918" w:type="dxa"/>
            <w:tcBorders>
              <w:top w:val="nil"/>
              <w:left w:val="nil"/>
              <w:bottom w:val="single" w:sz="8" w:space="0" w:color="auto"/>
              <w:right w:val="single" w:sz="8" w:space="0" w:color="auto"/>
            </w:tcBorders>
            <w:shd w:val="clear" w:color="auto" w:fill="auto"/>
            <w:vAlign w:val="center"/>
            <w:hideMark/>
          </w:tcPr>
          <w:p w14:paraId="41AEB243" w14:textId="77777777" w:rsidR="00BC6959" w:rsidRPr="00036198" w:rsidRDefault="00BC6959" w:rsidP="00734A86">
            <w:pPr>
              <w:jc w:val="center"/>
              <w:rPr>
                <w:rFonts w:ascii="Calibri" w:hAnsi="Calibri" w:cs="Calibri"/>
                <w:b/>
                <w:bCs/>
                <w:color w:val="000000"/>
                <w:sz w:val="22"/>
                <w:szCs w:val="22"/>
              </w:rPr>
            </w:pPr>
            <w:r w:rsidRPr="00036198">
              <w:rPr>
                <w:rFonts w:ascii="Calibri" w:hAnsi="Calibri" w:cs="Calibri"/>
                <w:b/>
                <w:bCs/>
                <w:color w:val="000000"/>
                <w:sz w:val="22"/>
                <w:szCs w:val="22"/>
              </w:rPr>
              <w:t>Ignition On</w:t>
            </w:r>
          </w:p>
        </w:tc>
      </w:tr>
      <w:tr w:rsidR="00BC6959" w:rsidRPr="00036198" w14:paraId="7862BE9F" w14:textId="77777777" w:rsidTr="00734A86">
        <w:trPr>
          <w:trHeight w:val="242"/>
        </w:trPr>
        <w:tc>
          <w:tcPr>
            <w:tcW w:w="965" w:type="dxa"/>
            <w:tcBorders>
              <w:top w:val="nil"/>
              <w:left w:val="single" w:sz="4" w:space="0" w:color="auto"/>
              <w:bottom w:val="single" w:sz="4" w:space="0" w:color="auto"/>
              <w:right w:val="single" w:sz="4" w:space="0" w:color="auto"/>
            </w:tcBorders>
            <w:shd w:val="clear" w:color="auto" w:fill="auto"/>
            <w:noWrap/>
            <w:vAlign w:val="center"/>
            <w:hideMark/>
          </w:tcPr>
          <w:p w14:paraId="2EC82F4D" w14:textId="77777777" w:rsidR="00BC6959" w:rsidRPr="00036198" w:rsidRDefault="00BC6959" w:rsidP="00734A86">
            <w:pPr>
              <w:jc w:val="center"/>
              <w:rPr>
                <w:rFonts w:ascii="Calibri" w:hAnsi="Calibri" w:cs="Calibri"/>
                <w:color w:val="000000"/>
                <w:sz w:val="22"/>
                <w:szCs w:val="22"/>
              </w:rPr>
            </w:pPr>
            <w:r w:rsidRPr="00036198">
              <w:rPr>
                <w:rFonts w:ascii="Calibri" w:hAnsi="Calibri" w:cs="Calibri"/>
                <w:color w:val="000000"/>
                <w:sz w:val="22"/>
                <w:szCs w:val="22"/>
              </w:rPr>
              <w:t>1</w:t>
            </w:r>
          </w:p>
        </w:tc>
        <w:tc>
          <w:tcPr>
            <w:tcW w:w="1067" w:type="dxa"/>
            <w:tcBorders>
              <w:top w:val="nil"/>
              <w:left w:val="nil"/>
              <w:bottom w:val="single" w:sz="4" w:space="0" w:color="auto"/>
              <w:right w:val="single" w:sz="4" w:space="0" w:color="auto"/>
            </w:tcBorders>
            <w:shd w:val="clear" w:color="auto" w:fill="auto"/>
            <w:noWrap/>
            <w:vAlign w:val="center"/>
            <w:hideMark/>
          </w:tcPr>
          <w:p w14:paraId="50CB7683" w14:textId="77777777" w:rsidR="00BC6959" w:rsidRPr="00036198" w:rsidRDefault="00BC6959" w:rsidP="00734A86">
            <w:pPr>
              <w:jc w:val="center"/>
              <w:rPr>
                <w:rFonts w:ascii="Calibri" w:hAnsi="Calibri" w:cs="Calibri"/>
                <w:color w:val="000000"/>
                <w:sz w:val="22"/>
                <w:szCs w:val="22"/>
              </w:rPr>
            </w:pPr>
            <w:r w:rsidRPr="00036198">
              <w:rPr>
                <w:rFonts w:ascii="Calibri" w:hAnsi="Calibri" w:cs="Calibri"/>
                <w:color w:val="000000"/>
                <w:sz w:val="22"/>
                <w:szCs w:val="22"/>
              </w:rPr>
              <w:t>0V</w:t>
            </w:r>
          </w:p>
        </w:tc>
        <w:tc>
          <w:tcPr>
            <w:tcW w:w="918" w:type="dxa"/>
            <w:tcBorders>
              <w:top w:val="nil"/>
              <w:left w:val="nil"/>
              <w:bottom w:val="single" w:sz="4" w:space="0" w:color="auto"/>
              <w:right w:val="single" w:sz="4" w:space="0" w:color="auto"/>
            </w:tcBorders>
            <w:shd w:val="clear" w:color="auto" w:fill="auto"/>
            <w:noWrap/>
            <w:vAlign w:val="center"/>
            <w:hideMark/>
          </w:tcPr>
          <w:p w14:paraId="288E5BC1" w14:textId="77777777" w:rsidR="00BC6959" w:rsidRPr="00036198" w:rsidRDefault="00BC6959" w:rsidP="00734A86">
            <w:pPr>
              <w:jc w:val="center"/>
              <w:rPr>
                <w:rFonts w:ascii="Calibri" w:hAnsi="Calibri" w:cs="Calibri"/>
                <w:color w:val="000000"/>
                <w:sz w:val="22"/>
                <w:szCs w:val="22"/>
              </w:rPr>
            </w:pPr>
            <w:r w:rsidRPr="00036198">
              <w:rPr>
                <w:rFonts w:ascii="Calibri" w:hAnsi="Calibri" w:cs="Calibri"/>
                <w:color w:val="000000"/>
                <w:sz w:val="22"/>
                <w:szCs w:val="22"/>
              </w:rPr>
              <w:t>11.99V</w:t>
            </w:r>
          </w:p>
        </w:tc>
      </w:tr>
      <w:tr w:rsidR="00BC6959" w:rsidRPr="00036198" w14:paraId="6DFA81CF" w14:textId="77777777" w:rsidTr="00734A86">
        <w:trPr>
          <w:trHeight w:val="258"/>
        </w:trPr>
        <w:tc>
          <w:tcPr>
            <w:tcW w:w="965" w:type="dxa"/>
            <w:tcBorders>
              <w:top w:val="nil"/>
              <w:left w:val="single" w:sz="4" w:space="0" w:color="auto"/>
              <w:bottom w:val="single" w:sz="4" w:space="0" w:color="auto"/>
              <w:right w:val="single" w:sz="4" w:space="0" w:color="auto"/>
            </w:tcBorders>
            <w:shd w:val="clear" w:color="auto" w:fill="auto"/>
            <w:noWrap/>
            <w:vAlign w:val="center"/>
            <w:hideMark/>
          </w:tcPr>
          <w:p w14:paraId="7F37CCD9" w14:textId="77777777" w:rsidR="00BC6959" w:rsidRPr="00036198" w:rsidRDefault="00BC6959" w:rsidP="00734A86">
            <w:pPr>
              <w:jc w:val="center"/>
              <w:rPr>
                <w:rFonts w:ascii="Calibri" w:hAnsi="Calibri" w:cs="Calibri"/>
                <w:color w:val="000000"/>
                <w:sz w:val="22"/>
                <w:szCs w:val="22"/>
              </w:rPr>
            </w:pPr>
            <w:r w:rsidRPr="00036198">
              <w:rPr>
                <w:rFonts w:ascii="Calibri" w:hAnsi="Calibri" w:cs="Calibri"/>
                <w:color w:val="000000"/>
                <w:sz w:val="22"/>
                <w:szCs w:val="22"/>
              </w:rPr>
              <w:t>2</w:t>
            </w:r>
          </w:p>
        </w:tc>
        <w:tc>
          <w:tcPr>
            <w:tcW w:w="1067" w:type="dxa"/>
            <w:tcBorders>
              <w:top w:val="nil"/>
              <w:left w:val="nil"/>
              <w:bottom w:val="single" w:sz="4" w:space="0" w:color="auto"/>
              <w:right w:val="single" w:sz="4" w:space="0" w:color="auto"/>
            </w:tcBorders>
            <w:shd w:val="clear" w:color="auto" w:fill="auto"/>
            <w:noWrap/>
            <w:vAlign w:val="center"/>
            <w:hideMark/>
          </w:tcPr>
          <w:p w14:paraId="1ABAA109" w14:textId="77777777" w:rsidR="00BC6959" w:rsidRPr="00036198" w:rsidRDefault="00BC6959" w:rsidP="00734A86">
            <w:pPr>
              <w:jc w:val="center"/>
              <w:rPr>
                <w:rFonts w:ascii="Calibri" w:hAnsi="Calibri" w:cs="Calibri"/>
                <w:color w:val="000000"/>
                <w:sz w:val="22"/>
                <w:szCs w:val="22"/>
              </w:rPr>
            </w:pPr>
            <w:r w:rsidRPr="00036198">
              <w:rPr>
                <w:rFonts w:ascii="Calibri" w:hAnsi="Calibri" w:cs="Calibri"/>
                <w:color w:val="000000"/>
                <w:sz w:val="22"/>
                <w:szCs w:val="22"/>
              </w:rPr>
              <w:t>0V</w:t>
            </w:r>
          </w:p>
        </w:tc>
        <w:tc>
          <w:tcPr>
            <w:tcW w:w="918" w:type="dxa"/>
            <w:tcBorders>
              <w:top w:val="nil"/>
              <w:left w:val="nil"/>
              <w:bottom w:val="single" w:sz="4" w:space="0" w:color="auto"/>
              <w:right w:val="single" w:sz="4" w:space="0" w:color="auto"/>
            </w:tcBorders>
            <w:shd w:val="clear" w:color="auto" w:fill="auto"/>
            <w:noWrap/>
            <w:vAlign w:val="center"/>
            <w:hideMark/>
          </w:tcPr>
          <w:p w14:paraId="04C0A805" w14:textId="77777777" w:rsidR="00BC6959" w:rsidRPr="00036198" w:rsidRDefault="00BC6959" w:rsidP="00734A86">
            <w:pPr>
              <w:jc w:val="center"/>
              <w:rPr>
                <w:rFonts w:ascii="Calibri" w:hAnsi="Calibri" w:cs="Calibri"/>
                <w:color w:val="000000"/>
                <w:sz w:val="22"/>
                <w:szCs w:val="22"/>
              </w:rPr>
            </w:pPr>
            <w:r w:rsidRPr="00036198">
              <w:rPr>
                <w:rFonts w:ascii="Calibri" w:hAnsi="Calibri" w:cs="Calibri"/>
                <w:color w:val="000000"/>
                <w:sz w:val="22"/>
                <w:szCs w:val="22"/>
              </w:rPr>
              <w:t>00.02V</w:t>
            </w:r>
          </w:p>
        </w:tc>
      </w:tr>
      <w:tr w:rsidR="00BC6959" w:rsidRPr="00036198" w14:paraId="773DBEEB" w14:textId="77777777" w:rsidTr="00734A86">
        <w:trPr>
          <w:trHeight w:val="258"/>
        </w:trPr>
        <w:tc>
          <w:tcPr>
            <w:tcW w:w="965" w:type="dxa"/>
            <w:tcBorders>
              <w:top w:val="nil"/>
              <w:left w:val="single" w:sz="4" w:space="0" w:color="auto"/>
              <w:bottom w:val="single" w:sz="4" w:space="0" w:color="auto"/>
              <w:right w:val="single" w:sz="4" w:space="0" w:color="auto"/>
            </w:tcBorders>
            <w:shd w:val="clear" w:color="auto" w:fill="auto"/>
            <w:noWrap/>
            <w:vAlign w:val="center"/>
            <w:hideMark/>
          </w:tcPr>
          <w:p w14:paraId="3E52D2AB" w14:textId="77777777" w:rsidR="00BC6959" w:rsidRPr="00036198" w:rsidRDefault="00BC6959" w:rsidP="00734A86">
            <w:pPr>
              <w:jc w:val="center"/>
              <w:rPr>
                <w:rFonts w:ascii="Calibri" w:hAnsi="Calibri" w:cs="Calibri"/>
                <w:color w:val="000000"/>
                <w:sz w:val="22"/>
                <w:szCs w:val="22"/>
              </w:rPr>
            </w:pPr>
            <w:r w:rsidRPr="00036198">
              <w:rPr>
                <w:rFonts w:ascii="Calibri" w:hAnsi="Calibri" w:cs="Calibri"/>
                <w:color w:val="000000"/>
                <w:sz w:val="22"/>
                <w:szCs w:val="22"/>
              </w:rPr>
              <w:t>3</w:t>
            </w:r>
          </w:p>
        </w:tc>
        <w:tc>
          <w:tcPr>
            <w:tcW w:w="1067" w:type="dxa"/>
            <w:tcBorders>
              <w:top w:val="nil"/>
              <w:left w:val="nil"/>
              <w:bottom w:val="single" w:sz="4" w:space="0" w:color="auto"/>
              <w:right w:val="single" w:sz="4" w:space="0" w:color="auto"/>
            </w:tcBorders>
            <w:shd w:val="clear" w:color="auto" w:fill="auto"/>
            <w:noWrap/>
            <w:vAlign w:val="center"/>
            <w:hideMark/>
          </w:tcPr>
          <w:p w14:paraId="0A68B654" w14:textId="77777777" w:rsidR="00BC6959" w:rsidRPr="00036198" w:rsidRDefault="00BC6959" w:rsidP="00734A86">
            <w:pPr>
              <w:jc w:val="center"/>
              <w:rPr>
                <w:rFonts w:ascii="Calibri" w:hAnsi="Calibri" w:cs="Calibri"/>
                <w:color w:val="000000"/>
                <w:sz w:val="22"/>
                <w:szCs w:val="22"/>
              </w:rPr>
            </w:pPr>
            <w:r w:rsidRPr="00036198">
              <w:rPr>
                <w:rFonts w:ascii="Calibri" w:hAnsi="Calibri" w:cs="Calibri"/>
                <w:color w:val="000000"/>
                <w:sz w:val="22"/>
                <w:szCs w:val="22"/>
              </w:rPr>
              <w:t>0V</w:t>
            </w:r>
          </w:p>
        </w:tc>
        <w:tc>
          <w:tcPr>
            <w:tcW w:w="918" w:type="dxa"/>
            <w:tcBorders>
              <w:top w:val="nil"/>
              <w:left w:val="nil"/>
              <w:bottom w:val="single" w:sz="4" w:space="0" w:color="auto"/>
              <w:right w:val="single" w:sz="4" w:space="0" w:color="auto"/>
            </w:tcBorders>
            <w:shd w:val="clear" w:color="auto" w:fill="auto"/>
            <w:noWrap/>
            <w:vAlign w:val="center"/>
            <w:hideMark/>
          </w:tcPr>
          <w:p w14:paraId="6E275D93" w14:textId="77777777" w:rsidR="00BC6959" w:rsidRPr="00036198" w:rsidRDefault="00BC6959" w:rsidP="00734A86">
            <w:pPr>
              <w:jc w:val="center"/>
              <w:rPr>
                <w:rFonts w:ascii="Calibri" w:hAnsi="Calibri" w:cs="Calibri"/>
                <w:color w:val="000000"/>
                <w:sz w:val="22"/>
                <w:szCs w:val="22"/>
              </w:rPr>
            </w:pPr>
            <w:r w:rsidRPr="00036198">
              <w:rPr>
                <w:rFonts w:ascii="Calibri" w:hAnsi="Calibri" w:cs="Calibri"/>
                <w:color w:val="000000"/>
                <w:sz w:val="22"/>
                <w:szCs w:val="22"/>
              </w:rPr>
              <w:t>11.95V</w:t>
            </w:r>
          </w:p>
        </w:tc>
      </w:tr>
      <w:tr w:rsidR="00BC6959" w:rsidRPr="00036198" w14:paraId="16E62941" w14:textId="77777777" w:rsidTr="00734A86">
        <w:trPr>
          <w:trHeight w:val="258"/>
        </w:trPr>
        <w:tc>
          <w:tcPr>
            <w:tcW w:w="965" w:type="dxa"/>
            <w:tcBorders>
              <w:top w:val="nil"/>
              <w:left w:val="single" w:sz="4" w:space="0" w:color="auto"/>
              <w:bottom w:val="single" w:sz="4" w:space="0" w:color="auto"/>
              <w:right w:val="single" w:sz="4" w:space="0" w:color="auto"/>
            </w:tcBorders>
            <w:shd w:val="clear" w:color="auto" w:fill="auto"/>
            <w:noWrap/>
            <w:vAlign w:val="center"/>
            <w:hideMark/>
          </w:tcPr>
          <w:p w14:paraId="16D23A94" w14:textId="77777777" w:rsidR="00BC6959" w:rsidRPr="00036198" w:rsidRDefault="00BC6959" w:rsidP="00734A86">
            <w:pPr>
              <w:jc w:val="center"/>
              <w:rPr>
                <w:rFonts w:ascii="Calibri" w:hAnsi="Calibri" w:cs="Calibri"/>
                <w:color w:val="000000"/>
                <w:sz w:val="22"/>
                <w:szCs w:val="22"/>
              </w:rPr>
            </w:pPr>
            <w:r w:rsidRPr="00036198">
              <w:rPr>
                <w:rFonts w:ascii="Calibri" w:hAnsi="Calibri" w:cs="Calibri"/>
                <w:color w:val="000000"/>
                <w:sz w:val="22"/>
                <w:szCs w:val="22"/>
              </w:rPr>
              <w:t>4</w:t>
            </w:r>
          </w:p>
        </w:tc>
        <w:tc>
          <w:tcPr>
            <w:tcW w:w="1067" w:type="dxa"/>
            <w:tcBorders>
              <w:top w:val="nil"/>
              <w:left w:val="nil"/>
              <w:bottom w:val="single" w:sz="4" w:space="0" w:color="auto"/>
              <w:right w:val="single" w:sz="4" w:space="0" w:color="auto"/>
            </w:tcBorders>
            <w:shd w:val="clear" w:color="auto" w:fill="auto"/>
            <w:noWrap/>
            <w:vAlign w:val="center"/>
            <w:hideMark/>
          </w:tcPr>
          <w:p w14:paraId="1A1E0753" w14:textId="77777777" w:rsidR="00BC6959" w:rsidRPr="00036198" w:rsidRDefault="00BC6959" w:rsidP="00734A86">
            <w:pPr>
              <w:jc w:val="center"/>
              <w:rPr>
                <w:rFonts w:ascii="Calibri" w:hAnsi="Calibri" w:cs="Calibri"/>
                <w:color w:val="000000"/>
                <w:sz w:val="22"/>
                <w:szCs w:val="22"/>
              </w:rPr>
            </w:pPr>
            <w:r w:rsidRPr="00036198">
              <w:rPr>
                <w:rFonts w:ascii="Calibri" w:hAnsi="Calibri" w:cs="Calibri"/>
                <w:color w:val="000000"/>
                <w:sz w:val="22"/>
                <w:szCs w:val="22"/>
              </w:rPr>
              <w:t>0V</w:t>
            </w:r>
          </w:p>
        </w:tc>
        <w:tc>
          <w:tcPr>
            <w:tcW w:w="918" w:type="dxa"/>
            <w:tcBorders>
              <w:top w:val="nil"/>
              <w:left w:val="nil"/>
              <w:bottom w:val="single" w:sz="4" w:space="0" w:color="auto"/>
              <w:right w:val="single" w:sz="4" w:space="0" w:color="auto"/>
            </w:tcBorders>
            <w:shd w:val="clear" w:color="auto" w:fill="auto"/>
            <w:noWrap/>
            <w:vAlign w:val="center"/>
            <w:hideMark/>
          </w:tcPr>
          <w:p w14:paraId="0D0BC08A" w14:textId="77777777" w:rsidR="00BC6959" w:rsidRPr="00036198" w:rsidRDefault="00BC6959" w:rsidP="00734A86">
            <w:pPr>
              <w:jc w:val="center"/>
              <w:rPr>
                <w:rFonts w:ascii="Calibri" w:hAnsi="Calibri" w:cs="Calibri"/>
                <w:color w:val="000000"/>
                <w:sz w:val="22"/>
                <w:szCs w:val="22"/>
              </w:rPr>
            </w:pPr>
            <w:r w:rsidRPr="00036198">
              <w:rPr>
                <w:rFonts w:ascii="Calibri" w:hAnsi="Calibri" w:cs="Calibri"/>
                <w:color w:val="000000"/>
                <w:sz w:val="22"/>
                <w:szCs w:val="22"/>
              </w:rPr>
              <w:t>00.13V</w:t>
            </w:r>
          </w:p>
        </w:tc>
      </w:tr>
    </w:tbl>
    <w:p w14:paraId="16C96228" w14:textId="77777777" w:rsidR="00BC6959" w:rsidRDefault="00BC6959" w:rsidP="00BC6959">
      <w:pPr>
        <w:spacing w:line="276" w:lineRule="auto"/>
        <w:rPr>
          <w:rFonts w:ascii="Arial" w:hAnsi="Arial" w:cs="Arial"/>
          <w:color w:val="4472C4" w:themeColor="accent1"/>
          <w:sz w:val="22"/>
          <w:szCs w:val="22"/>
        </w:rPr>
      </w:pPr>
    </w:p>
    <w:p w14:paraId="62300768" w14:textId="77777777" w:rsidR="00FA6FCB" w:rsidRDefault="00FA6FCB" w:rsidP="00BC6959">
      <w:pPr>
        <w:spacing w:line="276" w:lineRule="auto"/>
        <w:rPr>
          <w:rFonts w:ascii="Arial" w:hAnsi="Arial" w:cs="Arial"/>
          <w:color w:val="4472C4" w:themeColor="accent1"/>
          <w:sz w:val="22"/>
          <w:szCs w:val="22"/>
        </w:rPr>
      </w:pPr>
    </w:p>
    <w:p w14:paraId="46C74D35" w14:textId="77777777" w:rsidR="00BC6959" w:rsidRDefault="00BC6959" w:rsidP="00BC6959">
      <w:pPr>
        <w:spacing w:line="276" w:lineRule="auto"/>
        <w:rPr>
          <w:rFonts w:ascii="Arial" w:hAnsi="Arial" w:cs="Arial"/>
          <w:color w:val="4472C4" w:themeColor="accent1"/>
          <w:sz w:val="22"/>
          <w:szCs w:val="22"/>
        </w:rPr>
      </w:pPr>
    </w:p>
    <w:p w14:paraId="66E9B854" w14:textId="77777777" w:rsidR="00BC6959" w:rsidRDefault="00BC6959" w:rsidP="00BC6959">
      <w:pPr>
        <w:spacing w:line="276" w:lineRule="auto"/>
        <w:rPr>
          <w:rFonts w:ascii="Arial" w:hAnsi="Arial" w:cs="Arial"/>
          <w:color w:val="4472C4" w:themeColor="accent1"/>
          <w:sz w:val="22"/>
          <w:szCs w:val="22"/>
        </w:rPr>
      </w:pPr>
    </w:p>
    <w:p w14:paraId="2F5152B2" w14:textId="77777777" w:rsidR="00BC6959" w:rsidRDefault="00BC6959" w:rsidP="00BC6959">
      <w:pPr>
        <w:spacing w:line="276" w:lineRule="auto"/>
        <w:rPr>
          <w:rFonts w:ascii="Arial" w:hAnsi="Arial" w:cs="Arial"/>
          <w:color w:val="4472C4" w:themeColor="accent1"/>
          <w:sz w:val="22"/>
          <w:szCs w:val="22"/>
        </w:rPr>
      </w:pPr>
    </w:p>
    <w:p w14:paraId="5DDE4AE2" w14:textId="77777777" w:rsidR="00BC6959" w:rsidRDefault="00BC6959" w:rsidP="00BC6959">
      <w:pPr>
        <w:spacing w:line="276" w:lineRule="auto"/>
        <w:rPr>
          <w:rFonts w:ascii="Arial" w:hAnsi="Arial" w:cs="Arial"/>
          <w:color w:val="4472C4" w:themeColor="accent1"/>
          <w:sz w:val="22"/>
          <w:szCs w:val="22"/>
        </w:rPr>
      </w:pPr>
    </w:p>
    <w:p w14:paraId="33EBA03C" w14:textId="77777777" w:rsidR="00BC6959" w:rsidRDefault="00BC6959" w:rsidP="00BC6959">
      <w:pPr>
        <w:spacing w:line="276" w:lineRule="auto"/>
        <w:rPr>
          <w:rFonts w:ascii="Arial" w:hAnsi="Arial" w:cs="Arial"/>
          <w:color w:val="4472C4" w:themeColor="accent1"/>
          <w:sz w:val="22"/>
          <w:szCs w:val="22"/>
        </w:rPr>
      </w:pPr>
    </w:p>
    <w:p w14:paraId="716EF95B" w14:textId="77777777" w:rsidR="00582164" w:rsidRDefault="00582164" w:rsidP="00BC6959">
      <w:pPr>
        <w:spacing w:line="276" w:lineRule="auto"/>
        <w:rPr>
          <w:rFonts w:ascii="Arial" w:hAnsi="Arial" w:cs="Arial"/>
          <w:color w:val="4472C4" w:themeColor="accent1"/>
          <w:sz w:val="22"/>
          <w:szCs w:val="22"/>
        </w:rPr>
      </w:pPr>
    </w:p>
    <w:p w14:paraId="59CA56A8" w14:textId="77777777" w:rsidR="00BC6959" w:rsidRDefault="00BC6959" w:rsidP="00BC6959">
      <w:pPr>
        <w:spacing w:line="276" w:lineRule="auto"/>
        <w:rPr>
          <w:rFonts w:ascii="Arial" w:hAnsi="Arial" w:cs="Arial"/>
          <w:color w:val="4472C4" w:themeColor="accent1"/>
          <w:sz w:val="22"/>
          <w:szCs w:val="22"/>
        </w:rPr>
      </w:pPr>
    </w:p>
    <w:p w14:paraId="5CB8BBC1" w14:textId="77777777" w:rsidR="00FA6FCB" w:rsidRDefault="00FA6FCB" w:rsidP="00BC6959">
      <w:pPr>
        <w:spacing w:line="276" w:lineRule="auto"/>
        <w:rPr>
          <w:rFonts w:ascii="Arial" w:hAnsi="Arial" w:cs="Arial"/>
          <w:color w:val="4472C4" w:themeColor="accent1"/>
          <w:sz w:val="22"/>
          <w:szCs w:val="22"/>
        </w:rPr>
      </w:pPr>
    </w:p>
    <w:tbl>
      <w:tblPr>
        <w:tblpPr w:leftFromText="180" w:rightFromText="180" w:vertAnchor="text" w:horzAnchor="page" w:tblpX="1975" w:tblpY="68"/>
        <w:tblW w:w="6875" w:type="dxa"/>
        <w:tblLook w:val="04A0" w:firstRow="1" w:lastRow="0" w:firstColumn="1" w:lastColumn="0" w:noHBand="0" w:noVBand="1"/>
      </w:tblPr>
      <w:tblGrid>
        <w:gridCol w:w="957"/>
        <w:gridCol w:w="2058"/>
        <w:gridCol w:w="844"/>
        <w:gridCol w:w="1097"/>
        <w:gridCol w:w="1919"/>
      </w:tblGrid>
      <w:tr w:rsidR="00BC6959" w:rsidRPr="00B13EFC" w14:paraId="570C7B41" w14:textId="77777777" w:rsidTr="00734A86">
        <w:trPr>
          <w:trHeight w:val="309"/>
        </w:trPr>
        <w:tc>
          <w:tcPr>
            <w:tcW w:w="957" w:type="dxa"/>
            <w:tcBorders>
              <w:top w:val="nil"/>
              <w:left w:val="nil"/>
              <w:bottom w:val="nil"/>
              <w:right w:val="nil"/>
            </w:tcBorders>
            <w:shd w:val="clear" w:color="auto" w:fill="auto"/>
            <w:noWrap/>
            <w:vAlign w:val="center"/>
            <w:hideMark/>
          </w:tcPr>
          <w:p w14:paraId="426B4339" w14:textId="77777777" w:rsidR="00BC6959" w:rsidRPr="00B13EFC" w:rsidRDefault="00BC6959" w:rsidP="00734A86"/>
        </w:tc>
        <w:tc>
          <w:tcPr>
            <w:tcW w:w="2058" w:type="dxa"/>
            <w:tcBorders>
              <w:top w:val="nil"/>
              <w:left w:val="nil"/>
              <w:bottom w:val="nil"/>
              <w:right w:val="nil"/>
            </w:tcBorders>
            <w:shd w:val="clear" w:color="auto" w:fill="auto"/>
            <w:noWrap/>
            <w:vAlign w:val="center"/>
            <w:hideMark/>
          </w:tcPr>
          <w:p w14:paraId="27FEB388" w14:textId="77777777" w:rsidR="00BC6959" w:rsidRPr="00B13EFC" w:rsidRDefault="00BC6959" w:rsidP="00734A86">
            <w:pPr>
              <w:jc w:val="center"/>
              <w:rPr>
                <w:sz w:val="20"/>
                <w:szCs w:val="20"/>
              </w:rPr>
            </w:pPr>
          </w:p>
        </w:tc>
        <w:tc>
          <w:tcPr>
            <w:tcW w:w="844" w:type="dxa"/>
            <w:tcBorders>
              <w:top w:val="single" w:sz="8" w:space="0" w:color="auto"/>
              <w:left w:val="single" w:sz="8" w:space="0" w:color="auto"/>
              <w:bottom w:val="nil"/>
              <w:right w:val="single" w:sz="8" w:space="0" w:color="auto"/>
            </w:tcBorders>
            <w:shd w:val="clear" w:color="auto" w:fill="auto"/>
            <w:noWrap/>
            <w:vAlign w:val="center"/>
            <w:hideMark/>
          </w:tcPr>
          <w:p w14:paraId="713A295E" w14:textId="77777777" w:rsidR="00BC6959" w:rsidRPr="00B13EFC" w:rsidRDefault="00BC6959" w:rsidP="00734A86">
            <w:pPr>
              <w:jc w:val="center"/>
              <w:rPr>
                <w:rFonts w:ascii="Calibri" w:hAnsi="Calibri" w:cs="Calibri"/>
                <w:b/>
                <w:bCs/>
                <w:color w:val="000000"/>
                <w:sz w:val="22"/>
                <w:szCs w:val="22"/>
              </w:rPr>
            </w:pPr>
            <w:r w:rsidRPr="00B13EFC">
              <w:rPr>
                <w:rFonts w:ascii="Calibri" w:hAnsi="Calibri" w:cs="Calibri"/>
                <w:b/>
                <w:bCs/>
                <w:color w:val="000000"/>
                <w:sz w:val="22"/>
                <w:szCs w:val="22"/>
              </w:rPr>
              <w:t>Book</w:t>
            </w:r>
          </w:p>
        </w:tc>
        <w:tc>
          <w:tcPr>
            <w:tcW w:w="1097" w:type="dxa"/>
            <w:tcBorders>
              <w:top w:val="nil"/>
              <w:left w:val="nil"/>
              <w:bottom w:val="nil"/>
              <w:right w:val="nil"/>
            </w:tcBorders>
            <w:shd w:val="clear" w:color="auto" w:fill="auto"/>
            <w:noWrap/>
            <w:vAlign w:val="center"/>
            <w:hideMark/>
          </w:tcPr>
          <w:p w14:paraId="5F51E77E" w14:textId="77777777" w:rsidR="00BC6959" w:rsidRPr="00B13EFC" w:rsidRDefault="00BC6959" w:rsidP="00734A86">
            <w:pPr>
              <w:jc w:val="center"/>
              <w:rPr>
                <w:rFonts w:ascii="Calibri" w:hAnsi="Calibri" w:cs="Calibri"/>
                <w:b/>
                <w:bCs/>
                <w:color w:val="000000"/>
                <w:sz w:val="22"/>
                <w:szCs w:val="22"/>
              </w:rPr>
            </w:pPr>
          </w:p>
        </w:tc>
        <w:tc>
          <w:tcPr>
            <w:tcW w:w="1919" w:type="dxa"/>
            <w:tcBorders>
              <w:top w:val="single" w:sz="8" w:space="0" w:color="auto"/>
              <w:left w:val="single" w:sz="8" w:space="0" w:color="auto"/>
              <w:bottom w:val="nil"/>
              <w:right w:val="single" w:sz="8" w:space="0" w:color="auto"/>
            </w:tcBorders>
            <w:shd w:val="clear" w:color="auto" w:fill="auto"/>
            <w:noWrap/>
            <w:vAlign w:val="center"/>
            <w:hideMark/>
          </w:tcPr>
          <w:p w14:paraId="642ABFC9" w14:textId="77777777" w:rsidR="00BC6959" w:rsidRPr="00B13EFC" w:rsidRDefault="00BC6959" w:rsidP="00734A86">
            <w:pPr>
              <w:jc w:val="center"/>
              <w:rPr>
                <w:rFonts w:ascii="Calibri" w:hAnsi="Calibri" w:cs="Calibri"/>
                <w:b/>
                <w:bCs/>
                <w:color w:val="000000"/>
                <w:sz w:val="22"/>
                <w:szCs w:val="22"/>
              </w:rPr>
            </w:pPr>
            <w:r w:rsidRPr="00B13EFC">
              <w:rPr>
                <w:rFonts w:ascii="Calibri" w:hAnsi="Calibri" w:cs="Calibri"/>
                <w:b/>
                <w:bCs/>
                <w:color w:val="000000"/>
                <w:sz w:val="22"/>
                <w:szCs w:val="22"/>
              </w:rPr>
              <w:t>Engine</w:t>
            </w:r>
          </w:p>
        </w:tc>
      </w:tr>
      <w:tr w:rsidR="00BC6959" w:rsidRPr="00B13EFC" w14:paraId="0D2150EB" w14:textId="77777777" w:rsidTr="00734A86">
        <w:trPr>
          <w:trHeight w:val="599"/>
        </w:trPr>
        <w:tc>
          <w:tcPr>
            <w:tcW w:w="957" w:type="dxa"/>
            <w:vMerge w:val="restart"/>
            <w:tcBorders>
              <w:top w:val="single" w:sz="8" w:space="0" w:color="auto"/>
              <w:left w:val="single" w:sz="8" w:space="0" w:color="auto"/>
              <w:bottom w:val="single" w:sz="8" w:space="0" w:color="000000"/>
              <w:right w:val="single" w:sz="8" w:space="0" w:color="auto"/>
            </w:tcBorders>
            <w:shd w:val="clear" w:color="auto" w:fill="auto"/>
            <w:noWrap/>
            <w:vAlign w:val="center"/>
            <w:hideMark/>
          </w:tcPr>
          <w:p w14:paraId="14E14269" w14:textId="77777777" w:rsidR="00BC6959" w:rsidRPr="00B13EFC" w:rsidRDefault="00BC6959" w:rsidP="00734A86">
            <w:pPr>
              <w:jc w:val="center"/>
              <w:rPr>
                <w:rFonts w:ascii="Calibri" w:hAnsi="Calibri" w:cs="Calibri"/>
                <w:b/>
                <w:bCs/>
                <w:color w:val="000000"/>
                <w:sz w:val="22"/>
                <w:szCs w:val="22"/>
              </w:rPr>
            </w:pPr>
            <w:r w:rsidRPr="00B13EFC">
              <w:rPr>
                <w:rFonts w:ascii="Calibri" w:hAnsi="Calibri" w:cs="Calibri"/>
                <w:b/>
                <w:bCs/>
                <w:color w:val="000000"/>
                <w:sz w:val="22"/>
                <w:szCs w:val="22"/>
              </w:rPr>
              <w:t>Throttle Switch</w:t>
            </w:r>
          </w:p>
        </w:tc>
        <w:tc>
          <w:tcPr>
            <w:tcW w:w="2058" w:type="dxa"/>
            <w:tcBorders>
              <w:top w:val="single" w:sz="8" w:space="0" w:color="auto"/>
              <w:left w:val="nil"/>
              <w:bottom w:val="single" w:sz="8" w:space="0" w:color="auto"/>
              <w:right w:val="single" w:sz="4" w:space="0" w:color="auto"/>
            </w:tcBorders>
            <w:shd w:val="clear" w:color="auto" w:fill="auto"/>
            <w:noWrap/>
            <w:vAlign w:val="center"/>
            <w:hideMark/>
          </w:tcPr>
          <w:p w14:paraId="20BD68CC" w14:textId="77777777" w:rsidR="00BC6959" w:rsidRPr="00B13EFC" w:rsidRDefault="00BC6959" w:rsidP="00734A86">
            <w:pPr>
              <w:jc w:val="center"/>
              <w:rPr>
                <w:rFonts w:ascii="Calibri" w:hAnsi="Calibri" w:cs="Calibri"/>
                <w:b/>
                <w:bCs/>
                <w:color w:val="000000"/>
                <w:sz w:val="22"/>
                <w:szCs w:val="22"/>
              </w:rPr>
            </w:pPr>
            <w:r w:rsidRPr="00B13EFC">
              <w:rPr>
                <w:rFonts w:ascii="Calibri" w:hAnsi="Calibri" w:cs="Calibri"/>
                <w:b/>
                <w:bCs/>
                <w:color w:val="000000"/>
                <w:sz w:val="22"/>
                <w:szCs w:val="22"/>
              </w:rPr>
              <w:t>Terminals</w:t>
            </w:r>
          </w:p>
        </w:tc>
        <w:tc>
          <w:tcPr>
            <w:tcW w:w="3860" w:type="dxa"/>
            <w:gridSpan w:val="3"/>
            <w:tcBorders>
              <w:top w:val="single" w:sz="8" w:space="0" w:color="auto"/>
              <w:left w:val="nil"/>
              <w:bottom w:val="single" w:sz="8" w:space="0" w:color="auto"/>
              <w:right w:val="single" w:sz="8" w:space="0" w:color="000000"/>
            </w:tcBorders>
            <w:shd w:val="clear" w:color="auto" w:fill="auto"/>
            <w:noWrap/>
            <w:vAlign w:val="center"/>
            <w:hideMark/>
          </w:tcPr>
          <w:p w14:paraId="1D6A2BDC" w14:textId="77777777" w:rsidR="00BC6959" w:rsidRPr="00B13EFC" w:rsidRDefault="00BC6959" w:rsidP="00734A86">
            <w:pPr>
              <w:jc w:val="center"/>
              <w:rPr>
                <w:rFonts w:ascii="Calibri" w:hAnsi="Calibri" w:cs="Calibri"/>
                <w:b/>
                <w:bCs/>
                <w:color w:val="000000"/>
                <w:sz w:val="22"/>
                <w:szCs w:val="22"/>
              </w:rPr>
            </w:pPr>
            <w:r w:rsidRPr="00B13EFC">
              <w:rPr>
                <w:rFonts w:ascii="Calibri" w:hAnsi="Calibri" w:cs="Calibri"/>
                <w:b/>
                <w:bCs/>
                <w:color w:val="000000"/>
                <w:sz w:val="22"/>
                <w:szCs w:val="22"/>
              </w:rPr>
              <w:t>Resistance (Ohms)</w:t>
            </w:r>
          </w:p>
        </w:tc>
      </w:tr>
      <w:tr w:rsidR="00BC6959" w:rsidRPr="00B13EFC" w14:paraId="439179A5" w14:textId="77777777" w:rsidTr="00734A86">
        <w:trPr>
          <w:trHeight w:val="290"/>
        </w:trPr>
        <w:tc>
          <w:tcPr>
            <w:tcW w:w="957" w:type="dxa"/>
            <w:vMerge/>
            <w:tcBorders>
              <w:top w:val="single" w:sz="8" w:space="0" w:color="auto"/>
              <w:left w:val="single" w:sz="8" w:space="0" w:color="auto"/>
              <w:bottom w:val="single" w:sz="8" w:space="0" w:color="000000"/>
              <w:right w:val="single" w:sz="8" w:space="0" w:color="auto"/>
            </w:tcBorders>
            <w:vAlign w:val="center"/>
            <w:hideMark/>
          </w:tcPr>
          <w:p w14:paraId="522A1179" w14:textId="77777777" w:rsidR="00BC6959" w:rsidRPr="00B13EFC" w:rsidRDefault="00BC6959" w:rsidP="00734A86">
            <w:pPr>
              <w:rPr>
                <w:rFonts w:ascii="Calibri" w:hAnsi="Calibri" w:cs="Calibri"/>
                <w:b/>
                <w:bCs/>
                <w:color w:val="000000"/>
                <w:sz w:val="22"/>
                <w:szCs w:val="22"/>
              </w:rPr>
            </w:pPr>
          </w:p>
        </w:tc>
        <w:tc>
          <w:tcPr>
            <w:tcW w:w="2058" w:type="dxa"/>
            <w:tcBorders>
              <w:top w:val="nil"/>
              <w:left w:val="nil"/>
              <w:bottom w:val="single" w:sz="4" w:space="0" w:color="auto"/>
              <w:right w:val="single" w:sz="4" w:space="0" w:color="auto"/>
            </w:tcBorders>
            <w:shd w:val="clear" w:color="auto" w:fill="auto"/>
            <w:noWrap/>
            <w:vAlign w:val="center"/>
            <w:hideMark/>
          </w:tcPr>
          <w:p w14:paraId="32ED4173" w14:textId="77777777" w:rsidR="00BC6959" w:rsidRPr="00B13EFC" w:rsidRDefault="00BC6959" w:rsidP="00734A86">
            <w:pPr>
              <w:jc w:val="center"/>
              <w:rPr>
                <w:rFonts w:ascii="Calibri" w:hAnsi="Calibri" w:cs="Calibri"/>
                <w:color w:val="000000"/>
                <w:sz w:val="22"/>
                <w:szCs w:val="22"/>
              </w:rPr>
            </w:pPr>
            <w:r w:rsidRPr="00B13EFC">
              <w:rPr>
                <w:rFonts w:ascii="Calibri" w:hAnsi="Calibri" w:cs="Calibri"/>
                <w:color w:val="000000"/>
                <w:sz w:val="22"/>
                <w:szCs w:val="22"/>
              </w:rPr>
              <w:t>2&amp;18 Throttle Closed</w:t>
            </w:r>
          </w:p>
        </w:tc>
        <w:tc>
          <w:tcPr>
            <w:tcW w:w="844" w:type="dxa"/>
            <w:tcBorders>
              <w:top w:val="nil"/>
              <w:left w:val="nil"/>
              <w:bottom w:val="single" w:sz="4" w:space="0" w:color="auto"/>
              <w:right w:val="single" w:sz="4" w:space="0" w:color="auto"/>
            </w:tcBorders>
            <w:shd w:val="clear" w:color="auto" w:fill="auto"/>
            <w:noWrap/>
            <w:vAlign w:val="center"/>
            <w:hideMark/>
          </w:tcPr>
          <w:p w14:paraId="52F4A13B" w14:textId="77777777" w:rsidR="00BC6959" w:rsidRPr="00B13EFC" w:rsidRDefault="00BC6959" w:rsidP="00734A86">
            <w:pPr>
              <w:jc w:val="center"/>
              <w:rPr>
                <w:rFonts w:ascii="Calibri" w:hAnsi="Calibri" w:cs="Calibri"/>
                <w:color w:val="000000"/>
                <w:sz w:val="22"/>
                <w:szCs w:val="22"/>
              </w:rPr>
            </w:pPr>
            <w:r w:rsidRPr="00B13EFC">
              <w:rPr>
                <w:rFonts w:ascii="Calibri" w:hAnsi="Calibri" w:cs="Calibri"/>
                <w:color w:val="000000"/>
                <w:sz w:val="22"/>
                <w:szCs w:val="22"/>
              </w:rPr>
              <w:t>0</w:t>
            </w:r>
          </w:p>
        </w:tc>
        <w:tc>
          <w:tcPr>
            <w:tcW w:w="1097" w:type="dxa"/>
            <w:tcBorders>
              <w:top w:val="nil"/>
              <w:left w:val="nil"/>
              <w:bottom w:val="single" w:sz="4" w:space="0" w:color="auto"/>
              <w:right w:val="single" w:sz="4" w:space="0" w:color="auto"/>
            </w:tcBorders>
            <w:shd w:val="clear" w:color="auto" w:fill="auto"/>
            <w:noWrap/>
            <w:vAlign w:val="center"/>
            <w:hideMark/>
          </w:tcPr>
          <w:p w14:paraId="0DDA4714" w14:textId="77777777" w:rsidR="00BC6959" w:rsidRPr="00B13EFC" w:rsidRDefault="00BC6959" w:rsidP="00734A86">
            <w:pPr>
              <w:jc w:val="center"/>
              <w:rPr>
                <w:rFonts w:ascii="Calibri" w:hAnsi="Calibri" w:cs="Calibri"/>
                <w:color w:val="000000"/>
                <w:sz w:val="22"/>
                <w:szCs w:val="22"/>
              </w:rPr>
            </w:pPr>
            <w:r w:rsidRPr="00B13EFC">
              <w:rPr>
                <w:rFonts w:ascii="Calibri" w:hAnsi="Calibri" w:cs="Calibri"/>
                <w:color w:val="000000"/>
                <w:sz w:val="22"/>
                <w:szCs w:val="22"/>
              </w:rPr>
              <w:t> </w:t>
            </w:r>
          </w:p>
        </w:tc>
        <w:tc>
          <w:tcPr>
            <w:tcW w:w="1919" w:type="dxa"/>
            <w:tcBorders>
              <w:top w:val="nil"/>
              <w:left w:val="nil"/>
              <w:bottom w:val="single" w:sz="4" w:space="0" w:color="auto"/>
              <w:right w:val="single" w:sz="4" w:space="0" w:color="auto"/>
            </w:tcBorders>
            <w:shd w:val="clear" w:color="auto" w:fill="auto"/>
            <w:noWrap/>
            <w:vAlign w:val="center"/>
            <w:hideMark/>
          </w:tcPr>
          <w:p w14:paraId="09E57A4C" w14:textId="77777777" w:rsidR="00BC6959" w:rsidRPr="00B13EFC" w:rsidRDefault="00BC6959" w:rsidP="00734A86">
            <w:pPr>
              <w:jc w:val="center"/>
              <w:rPr>
                <w:rFonts w:ascii="Calibri" w:hAnsi="Calibri" w:cs="Calibri"/>
                <w:color w:val="000000"/>
                <w:sz w:val="22"/>
                <w:szCs w:val="22"/>
              </w:rPr>
            </w:pPr>
            <w:r w:rsidRPr="00B13EFC">
              <w:rPr>
                <w:rFonts w:ascii="Calibri" w:hAnsi="Calibri" w:cs="Calibri"/>
                <w:color w:val="000000"/>
                <w:sz w:val="22"/>
                <w:szCs w:val="22"/>
              </w:rPr>
              <w:t>0</w:t>
            </w:r>
          </w:p>
        </w:tc>
      </w:tr>
      <w:tr w:rsidR="00BC6959" w:rsidRPr="00B13EFC" w14:paraId="4BC00D87" w14:textId="77777777" w:rsidTr="00734A86">
        <w:trPr>
          <w:trHeight w:val="309"/>
        </w:trPr>
        <w:tc>
          <w:tcPr>
            <w:tcW w:w="957" w:type="dxa"/>
            <w:vMerge/>
            <w:tcBorders>
              <w:top w:val="single" w:sz="8" w:space="0" w:color="auto"/>
              <w:left w:val="single" w:sz="8" w:space="0" w:color="auto"/>
              <w:bottom w:val="single" w:sz="8" w:space="0" w:color="000000"/>
              <w:right w:val="single" w:sz="8" w:space="0" w:color="auto"/>
            </w:tcBorders>
            <w:vAlign w:val="center"/>
            <w:hideMark/>
          </w:tcPr>
          <w:p w14:paraId="3EF48615" w14:textId="77777777" w:rsidR="00BC6959" w:rsidRPr="00B13EFC" w:rsidRDefault="00BC6959" w:rsidP="00734A86">
            <w:pPr>
              <w:rPr>
                <w:rFonts w:ascii="Calibri" w:hAnsi="Calibri" w:cs="Calibri"/>
                <w:b/>
                <w:bCs/>
                <w:color w:val="000000"/>
                <w:sz w:val="22"/>
                <w:szCs w:val="22"/>
              </w:rPr>
            </w:pPr>
          </w:p>
        </w:tc>
        <w:tc>
          <w:tcPr>
            <w:tcW w:w="2058" w:type="dxa"/>
            <w:tcBorders>
              <w:top w:val="nil"/>
              <w:left w:val="nil"/>
              <w:bottom w:val="single" w:sz="4" w:space="0" w:color="auto"/>
              <w:right w:val="single" w:sz="4" w:space="0" w:color="auto"/>
            </w:tcBorders>
            <w:shd w:val="clear" w:color="auto" w:fill="auto"/>
            <w:noWrap/>
            <w:vAlign w:val="center"/>
            <w:hideMark/>
          </w:tcPr>
          <w:p w14:paraId="45C8B6FC" w14:textId="77777777" w:rsidR="00BC6959" w:rsidRPr="00B13EFC" w:rsidRDefault="00BC6959" w:rsidP="00734A86">
            <w:pPr>
              <w:jc w:val="center"/>
              <w:rPr>
                <w:rFonts w:ascii="Calibri" w:hAnsi="Calibri" w:cs="Calibri"/>
                <w:color w:val="000000"/>
                <w:sz w:val="22"/>
                <w:szCs w:val="22"/>
              </w:rPr>
            </w:pPr>
            <w:r w:rsidRPr="00B13EFC">
              <w:rPr>
                <w:rFonts w:ascii="Calibri" w:hAnsi="Calibri" w:cs="Calibri"/>
                <w:color w:val="000000"/>
                <w:sz w:val="22"/>
                <w:szCs w:val="22"/>
              </w:rPr>
              <w:t>3&amp;18 Throttle Closed</w:t>
            </w:r>
          </w:p>
        </w:tc>
        <w:tc>
          <w:tcPr>
            <w:tcW w:w="844" w:type="dxa"/>
            <w:tcBorders>
              <w:top w:val="nil"/>
              <w:left w:val="nil"/>
              <w:bottom w:val="single" w:sz="4" w:space="0" w:color="auto"/>
              <w:right w:val="single" w:sz="4" w:space="0" w:color="auto"/>
            </w:tcBorders>
            <w:shd w:val="clear" w:color="auto" w:fill="auto"/>
            <w:noWrap/>
            <w:vAlign w:val="center"/>
            <w:hideMark/>
          </w:tcPr>
          <w:p w14:paraId="4020B5D7" w14:textId="77777777" w:rsidR="00BC6959" w:rsidRPr="00B13EFC" w:rsidRDefault="00BC6959" w:rsidP="00734A86">
            <w:pPr>
              <w:jc w:val="center"/>
              <w:rPr>
                <w:rFonts w:ascii="Calibri" w:hAnsi="Calibri" w:cs="Calibri"/>
                <w:color w:val="000000"/>
                <w:sz w:val="22"/>
                <w:szCs w:val="22"/>
              </w:rPr>
            </w:pPr>
            <w:r w:rsidRPr="00B13EFC">
              <w:rPr>
                <w:rFonts w:ascii="Calibri" w:hAnsi="Calibri" w:cs="Calibri"/>
                <w:color w:val="000000"/>
                <w:sz w:val="22"/>
                <w:szCs w:val="22"/>
              </w:rPr>
              <w:t>Infinity</w:t>
            </w:r>
          </w:p>
        </w:tc>
        <w:tc>
          <w:tcPr>
            <w:tcW w:w="1097" w:type="dxa"/>
            <w:tcBorders>
              <w:top w:val="nil"/>
              <w:left w:val="nil"/>
              <w:bottom w:val="single" w:sz="4" w:space="0" w:color="auto"/>
              <w:right w:val="single" w:sz="4" w:space="0" w:color="auto"/>
            </w:tcBorders>
            <w:shd w:val="clear" w:color="auto" w:fill="auto"/>
            <w:noWrap/>
            <w:vAlign w:val="center"/>
            <w:hideMark/>
          </w:tcPr>
          <w:p w14:paraId="41ECE035" w14:textId="77777777" w:rsidR="00BC6959" w:rsidRPr="00B13EFC" w:rsidRDefault="00BC6959" w:rsidP="00734A86">
            <w:pPr>
              <w:jc w:val="center"/>
              <w:rPr>
                <w:rFonts w:ascii="Calibri" w:hAnsi="Calibri" w:cs="Calibri"/>
                <w:color w:val="000000"/>
                <w:sz w:val="22"/>
                <w:szCs w:val="22"/>
              </w:rPr>
            </w:pPr>
            <w:r w:rsidRPr="00B13EFC">
              <w:rPr>
                <w:rFonts w:ascii="Calibri" w:hAnsi="Calibri" w:cs="Calibri"/>
                <w:color w:val="000000"/>
                <w:sz w:val="22"/>
                <w:szCs w:val="22"/>
              </w:rPr>
              <w:t> </w:t>
            </w:r>
          </w:p>
        </w:tc>
        <w:tc>
          <w:tcPr>
            <w:tcW w:w="1919" w:type="dxa"/>
            <w:tcBorders>
              <w:top w:val="nil"/>
              <w:left w:val="nil"/>
              <w:bottom w:val="single" w:sz="4" w:space="0" w:color="auto"/>
              <w:right w:val="single" w:sz="4" w:space="0" w:color="auto"/>
            </w:tcBorders>
            <w:shd w:val="clear" w:color="auto" w:fill="auto"/>
            <w:noWrap/>
            <w:vAlign w:val="center"/>
            <w:hideMark/>
          </w:tcPr>
          <w:p w14:paraId="376228B2" w14:textId="77777777" w:rsidR="00BC6959" w:rsidRPr="00B13EFC" w:rsidRDefault="00BC6959" w:rsidP="00734A86">
            <w:pPr>
              <w:jc w:val="center"/>
              <w:rPr>
                <w:rFonts w:ascii="Calibri" w:hAnsi="Calibri" w:cs="Calibri"/>
                <w:color w:val="000000"/>
                <w:sz w:val="22"/>
                <w:szCs w:val="22"/>
              </w:rPr>
            </w:pPr>
            <w:r w:rsidRPr="00B13EFC">
              <w:rPr>
                <w:rFonts w:ascii="Calibri" w:hAnsi="Calibri" w:cs="Calibri"/>
                <w:color w:val="000000"/>
                <w:sz w:val="22"/>
                <w:szCs w:val="22"/>
              </w:rPr>
              <w:t>Infinity</w:t>
            </w:r>
          </w:p>
        </w:tc>
      </w:tr>
      <w:tr w:rsidR="00BC6959" w:rsidRPr="00B13EFC" w14:paraId="325480D6" w14:textId="77777777" w:rsidTr="00734A86">
        <w:trPr>
          <w:trHeight w:val="309"/>
        </w:trPr>
        <w:tc>
          <w:tcPr>
            <w:tcW w:w="957" w:type="dxa"/>
            <w:tcBorders>
              <w:top w:val="nil"/>
              <w:left w:val="nil"/>
              <w:bottom w:val="nil"/>
              <w:right w:val="nil"/>
            </w:tcBorders>
            <w:shd w:val="clear" w:color="auto" w:fill="auto"/>
            <w:noWrap/>
            <w:vAlign w:val="center"/>
            <w:hideMark/>
          </w:tcPr>
          <w:p w14:paraId="21D3DE38" w14:textId="77777777" w:rsidR="00BC6959" w:rsidRPr="00B13EFC" w:rsidRDefault="00BC6959" w:rsidP="00734A86">
            <w:pPr>
              <w:jc w:val="center"/>
              <w:rPr>
                <w:rFonts w:ascii="Calibri" w:hAnsi="Calibri" w:cs="Calibri"/>
                <w:color w:val="000000"/>
                <w:sz w:val="22"/>
                <w:szCs w:val="22"/>
              </w:rPr>
            </w:pPr>
          </w:p>
        </w:tc>
        <w:tc>
          <w:tcPr>
            <w:tcW w:w="2058" w:type="dxa"/>
            <w:tcBorders>
              <w:top w:val="nil"/>
              <w:left w:val="nil"/>
              <w:bottom w:val="nil"/>
              <w:right w:val="nil"/>
            </w:tcBorders>
            <w:shd w:val="clear" w:color="auto" w:fill="auto"/>
            <w:noWrap/>
            <w:vAlign w:val="center"/>
            <w:hideMark/>
          </w:tcPr>
          <w:p w14:paraId="5800CC94" w14:textId="77777777" w:rsidR="00BC6959" w:rsidRPr="00B13EFC" w:rsidRDefault="00BC6959" w:rsidP="00734A86">
            <w:pPr>
              <w:jc w:val="center"/>
              <w:rPr>
                <w:sz w:val="20"/>
                <w:szCs w:val="20"/>
              </w:rPr>
            </w:pPr>
          </w:p>
        </w:tc>
        <w:tc>
          <w:tcPr>
            <w:tcW w:w="844" w:type="dxa"/>
            <w:tcBorders>
              <w:top w:val="nil"/>
              <w:left w:val="nil"/>
              <w:bottom w:val="nil"/>
              <w:right w:val="nil"/>
            </w:tcBorders>
            <w:shd w:val="clear" w:color="auto" w:fill="auto"/>
            <w:noWrap/>
            <w:vAlign w:val="center"/>
            <w:hideMark/>
          </w:tcPr>
          <w:p w14:paraId="31B5397C" w14:textId="77777777" w:rsidR="00BC6959" w:rsidRPr="00B13EFC" w:rsidRDefault="00BC6959" w:rsidP="00734A86">
            <w:pPr>
              <w:jc w:val="center"/>
              <w:rPr>
                <w:sz w:val="20"/>
                <w:szCs w:val="20"/>
              </w:rPr>
            </w:pPr>
          </w:p>
        </w:tc>
        <w:tc>
          <w:tcPr>
            <w:tcW w:w="1097" w:type="dxa"/>
            <w:tcBorders>
              <w:top w:val="nil"/>
              <w:left w:val="nil"/>
              <w:bottom w:val="nil"/>
              <w:right w:val="nil"/>
            </w:tcBorders>
            <w:shd w:val="clear" w:color="auto" w:fill="auto"/>
            <w:noWrap/>
            <w:vAlign w:val="center"/>
            <w:hideMark/>
          </w:tcPr>
          <w:p w14:paraId="106B1D38" w14:textId="77777777" w:rsidR="00BC6959" w:rsidRPr="00B13EFC" w:rsidRDefault="00BC6959" w:rsidP="00734A86">
            <w:pPr>
              <w:jc w:val="center"/>
              <w:rPr>
                <w:sz w:val="20"/>
                <w:szCs w:val="20"/>
              </w:rPr>
            </w:pPr>
          </w:p>
        </w:tc>
        <w:tc>
          <w:tcPr>
            <w:tcW w:w="1919" w:type="dxa"/>
            <w:tcBorders>
              <w:top w:val="nil"/>
              <w:left w:val="nil"/>
              <w:bottom w:val="nil"/>
              <w:right w:val="nil"/>
            </w:tcBorders>
            <w:shd w:val="clear" w:color="auto" w:fill="auto"/>
            <w:noWrap/>
            <w:vAlign w:val="center"/>
            <w:hideMark/>
          </w:tcPr>
          <w:p w14:paraId="784CB8A5" w14:textId="77777777" w:rsidR="00BC6959" w:rsidRPr="00B13EFC" w:rsidRDefault="00BC6959" w:rsidP="00734A86">
            <w:pPr>
              <w:jc w:val="center"/>
              <w:rPr>
                <w:sz w:val="20"/>
                <w:szCs w:val="20"/>
              </w:rPr>
            </w:pPr>
          </w:p>
        </w:tc>
      </w:tr>
    </w:tbl>
    <w:p w14:paraId="6EDF64FC" w14:textId="77777777" w:rsidR="00BC6959" w:rsidRDefault="00BC6959" w:rsidP="00BC6959">
      <w:pPr>
        <w:spacing w:line="276" w:lineRule="auto"/>
        <w:rPr>
          <w:rFonts w:ascii="Arial" w:hAnsi="Arial" w:cs="Arial"/>
          <w:color w:val="4472C4" w:themeColor="accent1"/>
          <w:sz w:val="22"/>
          <w:szCs w:val="22"/>
        </w:rPr>
      </w:pPr>
    </w:p>
    <w:p w14:paraId="0B32102F" w14:textId="77777777" w:rsidR="00BC6959" w:rsidRDefault="00BC6959" w:rsidP="00BC6959">
      <w:pPr>
        <w:spacing w:line="276" w:lineRule="auto"/>
        <w:rPr>
          <w:rFonts w:ascii="Arial" w:hAnsi="Arial" w:cs="Arial"/>
          <w:color w:val="4472C4" w:themeColor="accent1"/>
          <w:sz w:val="22"/>
          <w:szCs w:val="22"/>
        </w:rPr>
      </w:pPr>
    </w:p>
    <w:p w14:paraId="1AA39FA3" w14:textId="77777777" w:rsidR="00BC6959" w:rsidRDefault="00BC6959" w:rsidP="00BC6959">
      <w:pPr>
        <w:spacing w:line="276" w:lineRule="auto"/>
        <w:rPr>
          <w:rFonts w:ascii="Arial" w:hAnsi="Arial" w:cs="Arial"/>
          <w:color w:val="4472C4" w:themeColor="accent1"/>
          <w:sz w:val="22"/>
          <w:szCs w:val="22"/>
        </w:rPr>
      </w:pPr>
    </w:p>
    <w:p w14:paraId="122FEB69" w14:textId="77777777" w:rsidR="00BC6959" w:rsidRDefault="00BC6959" w:rsidP="00BC6959">
      <w:pPr>
        <w:spacing w:line="276" w:lineRule="auto"/>
        <w:rPr>
          <w:rFonts w:ascii="Arial" w:hAnsi="Arial" w:cs="Arial"/>
          <w:color w:val="4472C4" w:themeColor="accent1"/>
          <w:sz w:val="22"/>
          <w:szCs w:val="22"/>
        </w:rPr>
      </w:pPr>
    </w:p>
    <w:p w14:paraId="5366E1A7" w14:textId="77777777" w:rsidR="00BC6959" w:rsidRDefault="00BC6959" w:rsidP="00BC6959">
      <w:pPr>
        <w:spacing w:line="276" w:lineRule="auto"/>
        <w:rPr>
          <w:rFonts w:ascii="Arial" w:hAnsi="Arial" w:cs="Arial"/>
          <w:color w:val="4472C4" w:themeColor="accent1"/>
          <w:sz w:val="22"/>
          <w:szCs w:val="22"/>
        </w:rPr>
      </w:pPr>
    </w:p>
    <w:p w14:paraId="2CEB9A96" w14:textId="77777777" w:rsidR="00BC6959" w:rsidRDefault="00BC6959" w:rsidP="00BC6959">
      <w:pPr>
        <w:spacing w:line="276" w:lineRule="auto"/>
        <w:rPr>
          <w:rFonts w:ascii="Arial" w:hAnsi="Arial" w:cs="Arial"/>
          <w:color w:val="4472C4" w:themeColor="accent1"/>
          <w:sz w:val="22"/>
          <w:szCs w:val="22"/>
        </w:rPr>
      </w:pPr>
    </w:p>
    <w:p w14:paraId="65963AF1" w14:textId="77777777" w:rsidR="00BC6959" w:rsidRPr="00036198" w:rsidRDefault="00BC6959" w:rsidP="00BC6959">
      <w:pPr>
        <w:spacing w:line="276" w:lineRule="auto"/>
        <w:rPr>
          <w:rFonts w:ascii="Arial" w:hAnsi="Arial" w:cs="Arial"/>
          <w:b/>
          <w:color w:val="4472C4" w:themeColor="accent1"/>
          <w:sz w:val="22"/>
          <w:szCs w:val="22"/>
        </w:rPr>
      </w:pPr>
    </w:p>
    <w:p w14:paraId="4F601035" w14:textId="77777777" w:rsidR="00BC6959" w:rsidRDefault="00BC6959" w:rsidP="00BC6959">
      <w:pPr>
        <w:spacing w:line="276" w:lineRule="auto"/>
        <w:rPr>
          <w:rFonts w:ascii="Arial" w:hAnsi="Arial" w:cs="Arial"/>
          <w:color w:val="FF0000"/>
          <w:sz w:val="22"/>
          <w:szCs w:val="22"/>
        </w:rPr>
      </w:pPr>
    </w:p>
    <w:p w14:paraId="335AA73B" w14:textId="77777777" w:rsidR="00BC6959" w:rsidRDefault="00BC6959" w:rsidP="00BC6959">
      <w:pPr>
        <w:spacing w:line="276" w:lineRule="auto"/>
        <w:rPr>
          <w:rFonts w:ascii="Arial" w:hAnsi="Arial" w:cs="Arial"/>
          <w:color w:val="FF0000"/>
          <w:sz w:val="22"/>
          <w:szCs w:val="22"/>
        </w:rPr>
      </w:pPr>
    </w:p>
    <w:p w14:paraId="37CE6471" w14:textId="77777777" w:rsidR="00BC6959" w:rsidRDefault="00BC6959" w:rsidP="00BC6959">
      <w:pPr>
        <w:spacing w:line="276" w:lineRule="auto"/>
        <w:rPr>
          <w:rFonts w:ascii="Arial" w:hAnsi="Arial" w:cs="Arial"/>
          <w:color w:val="FF0000"/>
          <w:sz w:val="22"/>
          <w:szCs w:val="22"/>
        </w:rPr>
      </w:pPr>
    </w:p>
    <w:tbl>
      <w:tblPr>
        <w:tblpPr w:leftFromText="180" w:rightFromText="180" w:vertAnchor="text" w:horzAnchor="margin" w:tblpXSpec="center" w:tblpY="-98"/>
        <w:tblW w:w="11251" w:type="dxa"/>
        <w:tblLook w:val="04A0" w:firstRow="1" w:lastRow="0" w:firstColumn="1" w:lastColumn="0" w:noHBand="0" w:noVBand="1"/>
      </w:tblPr>
      <w:tblGrid>
        <w:gridCol w:w="1610"/>
        <w:gridCol w:w="2075"/>
        <w:gridCol w:w="2410"/>
        <w:gridCol w:w="2551"/>
        <w:gridCol w:w="1418"/>
        <w:gridCol w:w="1187"/>
      </w:tblGrid>
      <w:tr w:rsidR="00BC6959" w:rsidRPr="002A45F6" w14:paraId="6449469C" w14:textId="77777777" w:rsidTr="00734A86">
        <w:trPr>
          <w:trHeight w:val="320"/>
        </w:trPr>
        <w:tc>
          <w:tcPr>
            <w:tcW w:w="1610" w:type="dxa"/>
            <w:vMerge w:val="restart"/>
            <w:tcBorders>
              <w:top w:val="single" w:sz="8" w:space="0" w:color="auto"/>
              <w:left w:val="single" w:sz="8" w:space="0" w:color="auto"/>
              <w:bottom w:val="single" w:sz="8" w:space="0" w:color="000000"/>
              <w:right w:val="single" w:sz="8" w:space="0" w:color="auto"/>
            </w:tcBorders>
            <w:shd w:val="clear" w:color="auto" w:fill="auto"/>
            <w:noWrap/>
            <w:vAlign w:val="center"/>
            <w:hideMark/>
          </w:tcPr>
          <w:p w14:paraId="03F00D02" w14:textId="77777777" w:rsidR="00BC6959" w:rsidRPr="002A45F6" w:rsidRDefault="00BC6959" w:rsidP="00734A86">
            <w:pPr>
              <w:jc w:val="center"/>
              <w:rPr>
                <w:rFonts w:ascii="Calibri" w:hAnsi="Calibri" w:cs="Calibri"/>
                <w:b/>
                <w:bCs/>
                <w:color w:val="000000"/>
                <w:sz w:val="22"/>
                <w:szCs w:val="22"/>
              </w:rPr>
            </w:pPr>
            <w:r w:rsidRPr="002A45F6">
              <w:rPr>
                <w:rFonts w:ascii="Calibri" w:hAnsi="Calibri" w:cs="Calibri"/>
                <w:b/>
                <w:bCs/>
                <w:color w:val="000000"/>
                <w:sz w:val="22"/>
                <w:szCs w:val="22"/>
              </w:rPr>
              <w:t>Coolant Temperature Sensor</w:t>
            </w:r>
          </w:p>
        </w:tc>
        <w:tc>
          <w:tcPr>
            <w:tcW w:w="2075" w:type="dxa"/>
            <w:tcBorders>
              <w:top w:val="single" w:sz="8" w:space="0" w:color="auto"/>
              <w:left w:val="nil"/>
              <w:bottom w:val="single" w:sz="8" w:space="0" w:color="auto"/>
              <w:right w:val="single" w:sz="4" w:space="0" w:color="auto"/>
            </w:tcBorders>
            <w:shd w:val="clear" w:color="auto" w:fill="auto"/>
            <w:noWrap/>
            <w:vAlign w:val="center"/>
            <w:hideMark/>
          </w:tcPr>
          <w:p w14:paraId="2B2FC3EB" w14:textId="77777777" w:rsidR="00BC6959" w:rsidRPr="002A45F6" w:rsidRDefault="00BC6959" w:rsidP="00734A86">
            <w:pPr>
              <w:jc w:val="center"/>
              <w:rPr>
                <w:rFonts w:ascii="Calibri" w:hAnsi="Calibri" w:cs="Calibri"/>
                <w:color w:val="000000"/>
                <w:sz w:val="22"/>
                <w:szCs w:val="22"/>
              </w:rPr>
            </w:pPr>
            <w:r w:rsidRPr="002A45F6">
              <w:rPr>
                <w:rFonts w:ascii="Calibri" w:hAnsi="Calibri" w:cs="Calibri"/>
                <w:color w:val="000000"/>
                <w:sz w:val="22"/>
                <w:szCs w:val="22"/>
              </w:rPr>
              <w:t>Temperature (°C)</w:t>
            </w:r>
          </w:p>
        </w:tc>
        <w:tc>
          <w:tcPr>
            <w:tcW w:w="6379" w:type="dxa"/>
            <w:gridSpan w:val="3"/>
            <w:tcBorders>
              <w:top w:val="single" w:sz="8" w:space="0" w:color="auto"/>
              <w:left w:val="nil"/>
              <w:bottom w:val="single" w:sz="8" w:space="0" w:color="auto"/>
              <w:right w:val="single" w:sz="8" w:space="0" w:color="000000"/>
            </w:tcBorders>
            <w:shd w:val="clear" w:color="auto" w:fill="auto"/>
            <w:noWrap/>
            <w:vAlign w:val="center"/>
            <w:hideMark/>
          </w:tcPr>
          <w:p w14:paraId="627BDF11" w14:textId="77777777" w:rsidR="00BC6959" w:rsidRPr="002A45F6" w:rsidRDefault="00BC6959" w:rsidP="00734A86">
            <w:pPr>
              <w:jc w:val="center"/>
              <w:rPr>
                <w:rFonts w:ascii="Calibri" w:hAnsi="Calibri" w:cs="Calibri"/>
                <w:b/>
                <w:bCs/>
                <w:color w:val="000000"/>
                <w:sz w:val="22"/>
                <w:szCs w:val="22"/>
              </w:rPr>
            </w:pPr>
            <w:r w:rsidRPr="002A45F6">
              <w:rPr>
                <w:rFonts w:ascii="Calibri" w:hAnsi="Calibri" w:cs="Calibri"/>
                <w:b/>
                <w:bCs/>
                <w:color w:val="000000"/>
                <w:sz w:val="22"/>
                <w:szCs w:val="22"/>
              </w:rPr>
              <w:t>Resistance (Ohms)</w:t>
            </w:r>
          </w:p>
        </w:tc>
        <w:tc>
          <w:tcPr>
            <w:tcW w:w="1187" w:type="dxa"/>
            <w:tcBorders>
              <w:top w:val="nil"/>
              <w:left w:val="nil"/>
              <w:bottom w:val="nil"/>
              <w:right w:val="nil"/>
            </w:tcBorders>
            <w:shd w:val="clear" w:color="auto" w:fill="auto"/>
            <w:noWrap/>
            <w:vAlign w:val="center"/>
            <w:hideMark/>
          </w:tcPr>
          <w:p w14:paraId="45298111" w14:textId="77777777" w:rsidR="00BC6959" w:rsidRPr="002A45F6" w:rsidRDefault="00BC6959" w:rsidP="00734A86">
            <w:pPr>
              <w:jc w:val="center"/>
              <w:rPr>
                <w:rFonts w:ascii="Calibri" w:hAnsi="Calibri" w:cs="Calibri"/>
                <w:b/>
                <w:bCs/>
                <w:color w:val="000000"/>
                <w:sz w:val="22"/>
                <w:szCs w:val="22"/>
              </w:rPr>
            </w:pPr>
          </w:p>
        </w:tc>
      </w:tr>
      <w:tr w:rsidR="00BC6959" w:rsidRPr="002A45F6" w14:paraId="689714C8" w14:textId="77777777" w:rsidTr="00734A86">
        <w:trPr>
          <w:trHeight w:val="300"/>
        </w:trPr>
        <w:tc>
          <w:tcPr>
            <w:tcW w:w="1610" w:type="dxa"/>
            <w:vMerge/>
            <w:tcBorders>
              <w:top w:val="single" w:sz="8" w:space="0" w:color="auto"/>
              <w:left w:val="single" w:sz="8" w:space="0" w:color="auto"/>
              <w:bottom w:val="single" w:sz="8" w:space="0" w:color="000000"/>
              <w:right w:val="single" w:sz="8" w:space="0" w:color="auto"/>
            </w:tcBorders>
            <w:vAlign w:val="center"/>
            <w:hideMark/>
          </w:tcPr>
          <w:p w14:paraId="6A26BBEA" w14:textId="77777777" w:rsidR="00BC6959" w:rsidRPr="002A45F6" w:rsidRDefault="00BC6959" w:rsidP="00734A86">
            <w:pPr>
              <w:rPr>
                <w:rFonts w:ascii="Calibri" w:hAnsi="Calibri" w:cs="Calibri"/>
                <w:b/>
                <w:bCs/>
                <w:color w:val="000000"/>
                <w:sz w:val="22"/>
                <w:szCs w:val="22"/>
              </w:rPr>
            </w:pPr>
          </w:p>
        </w:tc>
        <w:tc>
          <w:tcPr>
            <w:tcW w:w="2075" w:type="dxa"/>
            <w:tcBorders>
              <w:top w:val="nil"/>
              <w:left w:val="nil"/>
              <w:bottom w:val="single" w:sz="4" w:space="0" w:color="auto"/>
              <w:right w:val="single" w:sz="4" w:space="0" w:color="auto"/>
            </w:tcBorders>
            <w:shd w:val="clear" w:color="auto" w:fill="auto"/>
            <w:noWrap/>
            <w:vAlign w:val="center"/>
            <w:hideMark/>
          </w:tcPr>
          <w:p w14:paraId="6B03F9C4" w14:textId="77777777" w:rsidR="00BC6959" w:rsidRPr="002A45F6" w:rsidRDefault="00BC6959" w:rsidP="00734A86">
            <w:pPr>
              <w:jc w:val="center"/>
              <w:rPr>
                <w:rFonts w:ascii="Calibri" w:hAnsi="Calibri" w:cs="Calibri"/>
                <w:color w:val="000000"/>
                <w:sz w:val="22"/>
                <w:szCs w:val="22"/>
              </w:rPr>
            </w:pPr>
            <w:r w:rsidRPr="002A45F6">
              <w:rPr>
                <w:rFonts w:ascii="Calibri" w:hAnsi="Calibri" w:cs="Calibri"/>
                <w:color w:val="000000"/>
                <w:sz w:val="22"/>
                <w:szCs w:val="22"/>
              </w:rPr>
              <w:t>-10</w:t>
            </w:r>
          </w:p>
        </w:tc>
        <w:tc>
          <w:tcPr>
            <w:tcW w:w="2410" w:type="dxa"/>
            <w:tcBorders>
              <w:top w:val="nil"/>
              <w:left w:val="nil"/>
              <w:bottom w:val="single" w:sz="4" w:space="0" w:color="auto"/>
              <w:right w:val="single" w:sz="4" w:space="0" w:color="auto"/>
            </w:tcBorders>
            <w:shd w:val="clear" w:color="auto" w:fill="auto"/>
            <w:noWrap/>
            <w:vAlign w:val="center"/>
            <w:hideMark/>
          </w:tcPr>
          <w:p w14:paraId="1291B46A" w14:textId="77777777" w:rsidR="00BC6959" w:rsidRPr="002A45F6" w:rsidRDefault="00BC6959" w:rsidP="00734A86">
            <w:pPr>
              <w:jc w:val="center"/>
              <w:rPr>
                <w:rFonts w:ascii="Calibri" w:hAnsi="Calibri" w:cs="Calibri"/>
                <w:color w:val="000000"/>
                <w:sz w:val="22"/>
                <w:szCs w:val="22"/>
              </w:rPr>
            </w:pPr>
            <w:r w:rsidRPr="002A45F6">
              <w:rPr>
                <w:rFonts w:ascii="Calibri" w:hAnsi="Calibri" w:cs="Calibri"/>
                <w:color w:val="000000"/>
                <w:sz w:val="22"/>
                <w:szCs w:val="22"/>
              </w:rPr>
              <w:t>7000-116000</w:t>
            </w:r>
          </w:p>
        </w:tc>
        <w:tc>
          <w:tcPr>
            <w:tcW w:w="2551" w:type="dxa"/>
            <w:tcBorders>
              <w:top w:val="nil"/>
              <w:left w:val="nil"/>
              <w:bottom w:val="single" w:sz="4" w:space="0" w:color="auto"/>
              <w:right w:val="single" w:sz="4" w:space="0" w:color="auto"/>
            </w:tcBorders>
            <w:shd w:val="clear" w:color="auto" w:fill="auto"/>
            <w:noWrap/>
            <w:vAlign w:val="center"/>
            <w:hideMark/>
          </w:tcPr>
          <w:p w14:paraId="7AC302AC" w14:textId="77777777" w:rsidR="00BC6959" w:rsidRPr="002A45F6" w:rsidRDefault="00BC6959" w:rsidP="00734A86">
            <w:pPr>
              <w:jc w:val="center"/>
              <w:rPr>
                <w:rFonts w:ascii="Calibri" w:hAnsi="Calibri" w:cs="Calibri"/>
                <w:color w:val="000000"/>
                <w:sz w:val="22"/>
                <w:szCs w:val="22"/>
              </w:rPr>
            </w:pPr>
            <w:r w:rsidRPr="002A45F6">
              <w:rPr>
                <w:rFonts w:ascii="Calibri" w:hAnsi="Calibri" w:cs="Calibri"/>
                <w:color w:val="000000"/>
                <w:sz w:val="22"/>
                <w:szCs w:val="22"/>
              </w:rPr>
              <w:t> </w:t>
            </w:r>
          </w:p>
        </w:tc>
        <w:tc>
          <w:tcPr>
            <w:tcW w:w="1418" w:type="dxa"/>
            <w:tcBorders>
              <w:top w:val="nil"/>
              <w:left w:val="nil"/>
              <w:bottom w:val="single" w:sz="4" w:space="0" w:color="auto"/>
              <w:right w:val="single" w:sz="4" w:space="0" w:color="auto"/>
            </w:tcBorders>
            <w:shd w:val="clear" w:color="000000" w:fill="FF0000"/>
            <w:noWrap/>
            <w:vAlign w:val="center"/>
            <w:hideMark/>
          </w:tcPr>
          <w:p w14:paraId="264A7B38" w14:textId="77777777" w:rsidR="00BC6959" w:rsidRPr="002A45F6" w:rsidRDefault="00BC6959" w:rsidP="00734A86">
            <w:pPr>
              <w:jc w:val="center"/>
              <w:rPr>
                <w:rFonts w:ascii="Calibri" w:hAnsi="Calibri" w:cs="Calibri"/>
                <w:color w:val="000000"/>
                <w:sz w:val="22"/>
                <w:szCs w:val="22"/>
              </w:rPr>
            </w:pPr>
            <w:r w:rsidRPr="002A45F6">
              <w:rPr>
                <w:rFonts w:ascii="Calibri" w:hAnsi="Calibri" w:cs="Calibri"/>
                <w:color w:val="000000"/>
                <w:sz w:val="22"/>
                <w:szCs w:val="22"/>
              </w:rPr>
              <w:t> </w:t>
            </w:r>
          </w:p>
        </w:tc>
        <w:tc>
          <w:tcPr>
            <w:tcW w:w="1187" w:type="dxa"/>
            <w:tcBorders>
              <w:top w:val="nil"/>
              <w:left w:val="nil"/>
              <w:bottom w:val="nil"/>
              <w:right w:val="nil"/>
            </w:tcBorders>
            <w:shd w:val="clear" w:color="auto" w:fill="auto"/>
            <w:noWrap/>
            <w:vAlign w:val="center"/>
            <w:hideMark/>
          </w:tcPr>
          <w:p w14:paraId="1265DB34" w14:textId="77777777" w:rsidR="00BC6959" w:rsidRPr="002A45F6" w:rsidRDefault="00BC6959" w:rsidP="00734A86">
            <w:pPr>
              <w:jc w:val="center"/>
              <w:rPr>
                <w:rFonts w:ascii="Calibri" w:hAnsi="Calibri" w:cs="Calibri"/>
                <w:color w:val="000000"/>
                <w:sz w:val="22"/>
                <w:szCs w:val="22"/>
              </w:rPr>
            </w:pPr>
          </w:p>
        </w:tc>
      </w:tr>
      <w:tr w:rsidR="00BC6959" w:rsidRPr="002A45F6" w14:paraId="52D077B5" w14:textId="77777777" w:rsidTr="00734A86">
        <w:trPr>
          <w:trHeight w:val="320"/>
        </w:trPr>
        <w:tc>
          <w:tcPr>
            <w:tcW w:w="1610" w:type="dxa"/>
            <w:vMerge/>
            <w:tcBorders>
              <w:top w:val="single" w:sz="8" w:space="0" w:color="auto"/>
              <w:left w:val="single" w:sz="8" w:space="0" w:color="auto"/>
              <w:bottom w:val="single" w:sz="8" w:space="0" w:color="000000"/>
              <w:right w:val="single" w:sz="8" w:space="0" w:color="auto"/>
            </w:tcBorders>
            <w:vAlign w:val="center"/>
            <w:hideMark/>
          </w:tcPr>
          <w:p w14:paraId="07053405" w14:textId="77777777" w:rsidR="00BC6959" w:rsidRPr="002A45F6" w:rsidRDefault="00BC6959" w:rsidP="00734A86">
            <w:pPr>
              <w:rPr>
                <w:rFonts w:ascii="Calibri" w:hAnsi="Calibri" w:cs="Calibri"/>
                <w:b/>
                <w:bCs/>
                <w:color w:val="000000"/>
                <w:sz w:val="22"/>
                <w:szCs w:val="22"/>
              </w:rPr>
            </w:pPr>
          </w:p>
        </w:tc>
        <w:tc>
          <w:tcPr>
            <w:tcW w:w="2075" w:type="dxa"/>
            <w:tcBorders>
              <w:top w:val="nil"/>
              <w:left w:val="nil"/>
              <w:bottom w:val="single" w:sz="4" w:space="0" w:color="auto"/>
              <w:right w:val="single" w:sz="4" w:space="0" w:color="auto"/>
            </w:tcBorders>
            <w:shd w:val="clear" w:color="auto" w:fill="auto"/>
            <w:noWrap/>
            <w:vAlign w:val="center"/>
            <w:hideMark/>
          </w:tcPr>
          <w:p w14:paraId="6DA964DA" w14:textId="77777777" w:rsidR="00BC6959" w:rsidRPr="002A45F6" w:rsidRDefault="00BC6959" w:rsidP="00734A86">
            <w:pPr>
              <w:jc w:val="center"/>
              <w:rPr>
                <w:rFonts w:ascii="Calibri" w:hAnsi="Calibri" w:cs="Calibri"/>
                <w:color w:val="000000"/>
                <w:sz w:val="22"/>
                <w:szCs w:val="22"/>
              </w:rPr>
            </w:pPr>
            <w:r w:rsidRPr="002A45F6">
              <w:rPr>
                <w:rFonts w:ascii="Calibri" w:hAnsi="Calibri" w:cs="Calibri"/>
                <w:color w:val="000000"/>
                <w:sz w:val="22"/>
                <w:szCs w:val="22"/>
              </w:rPr>
              <w:t>20</w:t>
            </w:r>
          </w:p>
        </w:tc>
        <w:tc>
          <w:tcPr>
            <w:tcW w:w="2410" w:type="dxa"/>
            <w:tcBorders>
              <w:top w:val="nil"/>
              <w:left w:val="nil"/>
              <w:bottom w:val="single" w:sz="4" w:space="0" w:color="auto"/>
              <w:right w:val="single" w:sz="4" w:space="0" w:color="auto"/>
            </w:tcBorders>
            <w:shd w:val="clear" w:color="auto" w:fill="auto"/>
            <w:noWrap/>
            <w:vAlign w:val="center"/>
            <w:hideMark/>
          </w:tcPr>
          <w:p w14:paraId="168EF283" w14:textId="77777777" w:rsidR="00BC6959" w:rsidRPr="002A45F6" w:rsidRDefault="00BC6959" w:rsidP="00734A86">
            <w:pPr>
              <w:jc w:val="center"/>
              <w:rPr>
                <w:rFonts w:ascii="Calibri" w:hAnsi="Calibri" w:cs="Calibri"/>
                <w:color w:val="000000"/>
                <w:sz w:val="22"/>
                <w:szCs w:val="22"/>
              </w:rPr>
            </w:pPr>
            <w:r w:rsidRPr="002A45F6">
              <w:rPr>
                <w:rFonts w:ascii="Calibri" w:hAnsi="Calibri" w:cs="Calibri"/>
                <w:color w:val="000000"/>
                <w:sz w:val="22"/>
                <w:szCs w:val="22"/>
              </w:rPr>
              <w:t>2100-2900</w:t>
            </w:r>
          </w:p>
        </w:tc>
        <w:tc>
          <w:tcPr>
            <w:tcW w:w="2551" w:type="dxa"/>
            <w:tcBorders>
              <w:top w:val="nil"/>
              <w:left w:val="nil"/>
              <w:bottom w:val="single" w:sz="4" w:space="0" w:color="auto"/>
              <w:right w:val="single" w:sz="4" w:space="0" w:color="auto"/>
            </w:tcBorders>
            <w:shd w:val="clear" w:color="auto" w:fill="auto"/>
            <w:noWrap/>
            <w:vAlign w:val="center"/>
            <w:hideMark/>
          </w:tcPr>
          <w:p w14:paraId="04FA540D" w14:textId="77777777" w:rsidR="00BC6959" w:rsidRPr="002A45F6" w:rsidRDefault="00BC6959" w:rsidP="00734A86">
            <w:pPr>
              <w:jc w:val="center"/>
              <w:rPr>
                <w:rFonts w:ascii="Calibri" w:hAnsi="Calibri" w:cs="Calibri"/>
                <w:color w:val="000000"/>
                <w:sz w:val="22"/>
                <w:szCs w:val="22"/>
              </w:rPr>
            </w:pPr>
            <w:r w:rsidRPr="002A45F6">
              <w:rPr>
                <w:rFonts w:ascii="Calibri" w:hAnsi="Calibri" w:cs="Calibri"/>
                <w:color w:val="000000"/>
                <w:sz w:val="22"/>
                <w:szCs w:val="22"/>
              </w:rPr>
              <w:t> </w:t>
            </w:r>
          </w:p>
        </w:tc>
        <w:tc>
          <w:tcPr>
            <w:tcW w:w="1418" w:type="dxa"/>
            <w:tcBorders>
              <w:top w:val="nil"/>
              <w:left w:val="nil"/>
              <w:bottom w:val="single" w:sz="4" w:space="0" w:color="auto"/>
              <w:right w:val="single" w:sz="4" w:space="0" w:color="auto"/>
            </w:tcBorders>
            <w:shd w:val="clear" w:color="000000" w:fill="FF0000"/>
            <w:noWrap/>
            <w:vAlign w:val="center"/>
            <w:hideMark/>
          </w:tcPr>
          <w:p w14:paraId="12771CA4" w14:textId="77777777" w:rsidR="00BC6959" w:rsidRPr="002A45F6" w:rsidRDefault="00BC6959" w:rsidP="00734A86">
            <w:pPr>
              <w:jc w:val="center"/>
              <w:rPr>
                <w:rFonts w:ascii="Calibri" w:hAnsi="Calibri" w:cs="Calibri"/>
                <w:color w:val="000000"/>
                <w:sz w:val="22"/>
                <w:szCs w:val="22"/>
              </w:rPr>
            </w:pPr>
            <w:r w:rsidRPr="002A45F6">
              <w:rPr>
                <w:rFonts w:ascii="Calibri" w:hAnsi="Calibri" w:cs="Calibri"/>
                <w:color w:val="000000"/>
                <w:sz w:val="22"/>
                <w:szCs w:val="22"/>
              </w:rPr>
              <w:t> </w:t>
            </w:r>
          </w:p>
        </w:tc>
        <w:tc>
          <w:tcPr>
            <w:tcW w:w="1187" w:type="dxa"/>
            <w:tcBorders>
              <w:top w:val="nil"/>
              <w:left w:val="nil"/>
              <w:bottom w:val="nil"/>
              <w:right w:val="nil"/>
            </w:tcBorders>
            <w:shd w:val="clear" w:color="auto" w:fill="auto"/>
            <w:noWrap/>
            <w:vAlign w:val="center"/>
            <w:hideMark/>
          </w:tcPr>
          <w:p w14:paraId="7E926F9B" w14:textId="77777777" w:rsidR="00BC6959" w:rsidRPr="002A45F6" w:rsidRDefault="00BC6959" w:rsidP="00734A86">
            <w:pPr>
              <w:jc w:val="center"/>
              <w:rPr>
                <w:rFonts w:ascii="Calibri" w:hAnsi="Calibri" w:cs="Calibri"/>
                <w:color w:val="000000"/>
                <w:sz w:val="22"/>
                <w:szCs w:val="22"/>
              </w:rPr>
            </w:pPr>
          </w:p>
        </w:tc>
      </w:tr>
      <w:tr w:rsidR="00BC6959" w:rsidRPr="002A45F6" w14:paraId="6A65A587" w14:textId="77777777" w:rsidTr="00734A86">
        <w:trPr>
          <w:trHeight w:val="320"/>
        </w:trPr>
        <w:tc>
          <w:tcPr>
            <w:tcW w:w="1610" w:type="dxa"/>
            <w:vMerge/>
            <w:tcBorders>
              <w:top w:val="single" w:sz="8" w:space="0" w:color="auto"/>
              <w:left w:val="single" w:sz="8" w:space="0" w:color="auto"/>
              <w:bottom w:val="single" w:sz="8" w:space="0" w:color="000000"/>
              <w:right w:val="single" w:sz="8" w:space="0" w:color="auto"/>
            </w:tcBorders>
            <w:vAlign w:val="center"/>
            <w:hideMark/>
          </w:tcPr>
          <w:p w14:paraId="228D31E6" w14:textId="77777777" w:rsidR="00BC6959" w:rsidRPr="002A45F6" w:rsidRDefault="00BC6959" w:rsidP="00734A86">
            <w:pPr>
              <w:rPr>
                <w:rFonts w:ascii="Calibri" w:hAnsi="Calibri" w:cs="Calibri"/>
                <w:b/>
                <w:bCs/>
                <w:color w:val="000000"/>
                <w:sz w:val="22"/>
                <w:szCs w:val="22"/>
              </w:rPr>
            </w:pPr>
          </w:p>
        </w:tc>
        <w:tc>
          <w:tcPr>
            <w:tcW w:w="2075" w:type="dxa"/>
            <w:tcBorders>
              <w:top w:val="nil"/>
              <w:left w:val="nil"/>
              <w:bottom w:val="single" w:sz="4" w:space="0" w:color="auto"/>
              <w:right w:val="single" w:sz="4" w:space="0" w:color="auto"/>
            </w:tcBorders>
            <w:shd w:val="clear" w:color="auto" w:fill="auto"/>
            <w:noWrap/>
            <w:vAlign w:val="center"/>
            <w:hideMark/>
          </w:tcPr>
          <w:p w14:paraId="1DC0018C" w14:textId="77777777" w:rsidR="00BC6959" w:rsidRPr="002A45F6" w:rsidRDefault="00BC6959" w:rsidP="00734A86">
            <w:pPr>
              <w:jc w:val="center"/>
              <w:rPr>
                <w:rFonts w:ascii="Calibri" w:hAnsi="Calibri" w:cs="Calibri"/>
                <w:color w:val="000000"/>
                <w:sz w:val="22"/>
                <w:szCs w:val="22"/>
              </w:rPr>
            </w:pPr>
            <w:r w:rsidRPr="002A45F6">
              <w:rPr>
                <w:rFonts w:ascii="Calibri" w:hAnsi="Calibri" w:cs="Calibri"/>
                <w:color w:val="000000"/>
                <w:sz w:val="22"/>
                <w:szCs w:val="22"/>
              </w:rPr>
              <w:t>80</w:t>
            </w:r>
          </w:p>
        </w:tc>
        <w:tc>
          <w:tcPr>
            <w:tcW w:w="2410" w:type="dxa"/>
            <w:tcBorders>
              <w:top w:val="nil"/>
              <w:left w:val="nil"/>
              <w:bottom w:val="single" w:sz="4" w:space="0" w:color="auto"/>
              <w:right w:val="single" w:sz="4" w:space="0" w:color="auto"/>
            </w:tcBorders>
            <w:shd w:val="clear" w:color="auto" w:fill="auto"/>
            <w:noWrap/>
            <w:vAlign w:val="center"/>
            <w:hideMark/>
          </w:tcPr>
          <w:p w14:paraId="6A082C27" w14:textId="77777777" w:rsidR="00BC6959" w:rsidRPr="002A45F6" w:rsidRDefault="00BC6959" w:rsidP="00734A86">
            <w:pPr>
              <w:jc w:val="center"/>
              <w:rPr>
                <w:rFonts w:ascii="Calibri" w:hAnsi="Calibri" w:cs="Calibri"/>
                <w:color w:val="000000"/>
                <w:sz w:val="22"/>
                <w:szCs w:val="22"/>
              </w:rPr>
            </w:pPr>
            <w:r w:rsidRPr="002A45F6">
              <w:rPr>
                <w:rFonts w:ascii="Calibri" w:hAnsi="Calibri" w:cs="Calibri"/>
                <w:color w:val="000000"/>
                <w:sz w:val="22"/>
                <w:szCs w:val="22"/>
              </w:rPr>
              <w:t>270-390</w:t>
            </w:r>
          </w:p>
        </w:tc>
        <w:tc>
          <w:tcPr>
            <w:tcW w:w="2551" w:type="dxa"/>
            <w:tcBorders>
              <w:top w:val="nil"/>
              <w:left w:val="nil"/>
              <w:bottom w:val="single" w:sz="4" w:space="0" w:color="auto"/>
              <w:right w:val="single" w:sz="4" w:space="0" w:color="auto"/>
            </w:tcBorders>
            <w:shd w:val="clear" w:color="auto" w:fill="auto"/>
            <w:noWrap/>
            <w:vAlign w:val="center"/>
            <w:hideMark/>
          </w:tcPr>
          <w:p w14:paraId="5692BB45" w14:textId="77777777" w:rsidR="00BC6959" w:rsidRPr="002A45F6" w:rsidRDefault="00BC6959" w:rsidP="00734A86">
            <w:pPr>
              <w:jc w:val="center"/>
              <w:rPr>
                <w:rFonts w:ascii="Calibri" w:hAnsi="Calibri" w:cs="Calibri"/>
                <w:color w:val="000000"/>
                <w:sz w:val="22"/>
                <w:szCs w:val="22"/>
              </w:rPr>
            </w:pPr>
            <w:r w:rsidRPr="002A45F6">
              <w:rPr>
                <w:rFonts w:ascii="Calibri" w:hAnsi="Calibri" w:cs="Calibri"/>
                <w:color w:val="000000"/>
                <w:sz w:val="22"/>
                <w:szCs w:val="22"/>
              </w:rPr>
              <w:t> </w:t>
            </w:r>
          </w:p>
        </w:tc>
        <w:tc>
          <w:tcPr>
            <w:tcW w:w="1418" w:type="dxa"/>
            <w:tcBorders>
              <w:top w:val="nil"/>
              <w:left w:val="nil"/>
              <w:bottom w:val="single" w:sz="4" w:space="0" w:color="auto"/>
              <w:right w:val="single" w:sz="4" w:space="0" w:color="auto"/>
            </w:tcBorders>
            <w:shd w:val="clear" w:color="000000" w:fill="FF0000"/>
            <w:noWrap/>
            <w:vAlign w:val="center"/>
            <w:hideMark/>
          </w:tcPr>
          <w:p w14:paraId="56271D82" w14:textId="77777777" w:rsidR="00BC6959" w:rsidRPr="002A45F6" w:rsidRDefault="00BC6959" w:rsidP="00734A86">
            <w:pPr>
              <w:jc w:val="center"/>
              <w:rPr>
                <w:rFonts w:ascii="Calibri" w:hAnsi="Calibri" w:cs="Calibri"/>
                <w:color w:val="000000"/>
                <w:sz w:val="22"/>
                <w:szCs w:val="22"/>
              </w:rPr>
            </w:pPr>
            <w:r w:rsidRPr="002A45F6">
              <w:rPr>
                <w:rFonts w:ascii="Calibri" w:hAnsi="Calibri" w:cs="Calibri"/>
                <w:color w:val="000000"/>
                <w:sz w:val="22"/>
                <w:szCs w:val="22"/>
              </w:rPr>
              <w:t> </w:t>
            </w:r>
          </w:p>
        </w:tc>
        <w:tc>
          <w:tcPr>
            <w:tcW w:w="1187" w:type="dxa"/>
            <w:tcBorders>
              <w:top w:val="nil"/>
              <w:left w:val="nil"/>
              <w:bottom w:val="nil"/>
              <w:right w:val="nil"/>
            </w:tcBorders>
            <w:shd w:val="clear" w:color="auto" w:fill="auto"/>
            <w:noWrap/>
            <w:vAlign w:val="center"/>
            <w:hideMark/>
          </w:tcPr>
          <w:p w14:paraId="35A3DD18" w14:textId="77777777" w:rsidR="00BC6959" w:rsidRPr="002A45F6" w:rsidRDefault="00BC6959" w:rsidP="00734A86">
            <w:pPr>
              <w:jc w:val="center"/>
              <w:rPr>
                <w:rFonts w:ascii="Calibri" w:hAnsi="Calibri" w:cs="Calibri"/>
                <w:color w:val="000000"/>
                <w:sz w:val="22"/>
                <w:szCs w:val="22"/>
              </w:rPr>
            </w:pPr>
          </w:p>
        </w:tc>
      </w:tr>
    </w:tbl>
    <w:p w14:paraId="588C14A4" w14:textId="77777777" w:rsidR="00BC6959" w:rsidRDefault="00BC6959" w:rsidP="00BC6959">
      <w:pPr>
        <w:spacing w:line="276" w:lineRule="auto"/>
        <w:rPr>
          <w:rFonts w:ascii="Arial" w:hAnsi="Arial" w:cs="Arial"/>
          <w:color w:val="FF0000"/>
          <w:sz w:val="22"/>
          <w:szCs w:val="22"/>
        </w:rPr>
      </w:pPr>
    </w:p>
    <w:p w14:paraId="1100C74D" w14:textId="77777777" w:rsidR="00BC6959" w:rsidRDefault="00BC6959" w:rsidP="00BC6959">
      <w:pPr>
        <w:spacing w:line="276" w:lineRule="auto"/>
        <w:rPr>
          <w:rFonts w:ascii="Arial" w:hAnsi="Arial" w:cs="Arial"/>
          <w:color w:val="FF0000"/>
          <w:sz w:val="22"/>
          <w:szCs w:val="22"/>
        </w:rPr>
      </w:pPr>
    </w:p>
    <w:p w14:paraId="65EA81C7" w14:textId="77777777" w:rsidR="00BC6959" w:rsidRDefault="00BC6959" w:rsidP="00BC6959">
      <w:pPr>
        <w:spacing w:line="276" w:lineRule="auto"/>
        <w:rPr>
          <w:rFonts w:ascii="Arial" w:hAnsi="Arial" w:cs="Arial"/>
          <w:color w:val="FF0000"/>
          <w:sz w:val="22"/>
          <w:szCs w:val="22"/>
        </w:rPr>
      </w:pPr>
    </w:p>
    <w:tbl>
      <w:tblPr>
        <w:tblpPr w:leftFromText="180" w:rightFromText="180" w:vertAnchor="text" w:horzAnchor="margin" w:tblpY="1167"/>
        <w:tblW w:w="8505" w:type="dxa"/>
        <w:tblLook w:val="04A0" w:firstRow="1" w:lastRow="0" w:firstColumn="1" w:lastColumn="0" w:noHBand="0" w:noVBand="1"/>
      </w:tblPr>
      <w:tblGrid>
        <w:gridCol w:w="1504"/>
        <w:gridCol w:w="2890"/>
        <w:gridCol w:w="1418"/>
        <w:gridCol w:w="851"/>
        <w:gridCol w:w="1842"/>
      </w:tblGrid>
      <w:tr w:rsidR="00BC6959" w:rsidRPr="00DB4EA7" w14:paraId="6C1FFDCD" w14:textId="77777777" w:rsidTr="00734A86">
        <w:trPr>
          <w:trHeight w:val="320"/>
        </w:trPr>
        <w:tc>
          <w:tcPr>
            <w:tcW w:w="1504" w:type="dxa"/>
            <w:tcBorders>
              <w:top w:val="single" w:sz="8" w:space="0" w:color="auto"/>
              <w:left w:val="single" w:sz="8" w:space="0" w:color="auto"/>
              <w:bottom w:val="single" w:sz="8" w:space="0" w:color="auto"/>
              <w:right w:val="single" w:sz="4" w:space="0" w:color="auto"/>
            </w:tcBorders>
            <w:shd w:val="clear" w:color="auto" w:fill="auto"/>
            <w:noWrap/>
            <w:vAlign w:val="center"/>
            <w:hideMark/>
          </w:tcPr>
          <w:p w14:paraId="7081A0F5" w14:textId="77777777" w:rsidR="00BC6959" w:rsidRPr="00DB4EA7" w:rsidRDefault="00BC6959" w:rsidP="00734A86">
            <w:pPr>
              <w:jc w:val="center"/>
              <w:rPr>
                <w:rFonts w:ascii="Calibri" w:hAnsi="Calibri" w:cs="Calibri"/>
                <w:b/>
                <w:bCs/>
                <w:color w:val="000000"/>
                <w:sz w:val="22"/>
                <w:szCs w:val="22"/>
              </w:rPr>
            </w:pPr>
            <w:r w:rsidRPr="00DB4EA7">
              <w:rPr>
                <w:rFonts w:ascii="Calibri" w:hAnsi="Calibri" w:cs="Calibri"/>
                <w:b/>
                <w:bCs/>
                <w:color w:val="000000"/>
                <w:sz w:val="22"/>
                <w:szCs w:val="22"/>
              </w:rPr>
              <w:t>Auxiliary Air Valve</w:t>
            </w:r>
          </w:p>
        </w:tc>
        <w:tc>
          <w:tcPr>
            <w:tcW w:w="2890" w:type="dxa"/>
            <w:tcBorders>
              <w:top w:val="single" w:sz="8" w:space="0" w:color="auto"/>
              <w:left w:val="nil"/>
              <w:bottom w:val="single" w:sz="8" w:space="0" w:color="auto"/>
              <w:right w:val="single" w:sz="8" w:space="0" w:color="auto"/>
            </w:tcBorders>
            <w:shd w:val="clear" w:color="auto" w:fill="auto"/>
            <w:noWrap/>
            <w:vAlign w:val="center"/>
            <w:hideMark/>
          </w:tcPr>
          <w:p w14:paraId="3808C5E6" w14:textId="77777777" w:rsidR="00BC6959" w:rsidRPr="00DB4EA7" w:rsidRDefault="00BC6959" w:rsidP="00734A86">
            <w:pPr>
              <w:jc w:val="center"/>
              <w:rPr>
                <w:rFonts w:ascii="Calibri" w:hAnsi="Calibri" w:cs="Calibri"/>
                <w:b/>
                <w:bCs/>
                <w:color w:val="000000"/>
                <w:sz w:val="22"/>
                <w:szCs w:val="22"/>
              </w:rPr>
            </w:pPr>
            <w:r w:rsidRPr="00DB4EA7">
              <w:rPr>
                <w:rFonts w:ascii="Calibri" w:hAnsi="Calibri" w:cs="Calibri"/>
                <w:b/>
                <w:bCs/>
                <w:color w:val="000000"/>
                <w:sz w:val="22"/>
                <w:szCs w:val="22"/>
              </w:rPr>
              <w:t>Resistance Between Terminals</w:t>
            </w:r>
          </w:p>
        </w:tc>
        <w:tc>
          <w:tcPr>
            <w:tcW w:w="1418" w:type="dxa"/>
            <w:tcBorders>
              <w:top w:val="single" w:sz="4" w:space="0" w:color="auto"/>
              <w:left w:val="nil"/>
              <w:bottom w:val="single" w:sz="4" w:space="0" w:color="auto"/>
              <w:right w:val="single" w:sz="4" w:space="0" w:color="auto"/>
            </w:tcBorders>
            <w:shd w:val="clear" w:color="auto" w:fill="auto"/>
            <w:noWrap/>
            <w:vAlign w:val="center"/>
            <w:hideMark/>
          </w:tcPr>
          <w:p w14:paraId="439CDBCD" w14:textId="77777777" w:rsidR="00BC6959" w:rsidRPr="00DB4EA7" w:rsidRDefault="00BC6959" w:rsidP="00734A86">
            <w:pPr>
              <w:jc w:val="center"/>
              <w:rPr>
                <w:rFonts w:ascii="Calibri" w:hAnsi="Calibri" w:cs="Calibri"/>
                <w:color w:val="000000"/>
                <w:sz w:val="22"/>
                <w:szCs w:val="22"/>
              </w:rPr>
            </w:pPr>
            <w:r w:rsidRPr="00DB4EA7">
              <w:rPr>
                <w:rFonts w:ascii="Calibri" w:hAnsi="Calibri" w:cs="Calibri"/>
                <w:color w:val="000000"/>
                <w:sz w:val="22"/>
                <w:szCs w:val="22"/>
              </w:rPr>
              <w:t>40 Ohms</w:t>
            </w:r>
          </w:p>
        </w:tc>
        <w:tc>
          <w:tcPr>
            <w:tcW w:w="851" w:type="dxa"/>
            <w:tcBorders>
              <w:top w:val="single" w:sz="4" w:space="0" w:color="auto"/>
              <w:left w:val="nil"/>
              <w:bottom w:val="single" w:sz="4" w:space="0" w:color="auto"/>
              <w:right w:val="single" w:sz="4" w:space="0" w:color="auto"/>
            </w:tcBorders>
            <w:shd w:val="clear" w:color="auto" w:fill="auto"/>
            <w:noWrap/>
            <w:vAlign w:val="center"/>
            <w:hideMark/>
          </w:tcPr>
          <w:p w14:paraId="73A919BE" w14:textId="77777777" w:rsidR="00BC6959" w:rsidRPr="00DB4EA7" w:rsidRDefault="00BC6959" w:rsidP="00734A86">
            <w:pPr>
              <w:jc w:val="center"/>
              <w:rPr>
                <w:rFonts w:ascii="Calibri" w:hAnsi="Calibri" w:cs="Calibri"/>
                <w:color w:val="000000"/>
                <w:sz w:val="22"/>
                <w:szCs w:val="22"/>
              </w:rPr>
            </w:pPr>
            <w:r w:rsidRPr="00DB4EA7">
              <w:rPr>
                <w:rFonts w:ascii="Calibri" w:hAnsi="Calibri" w:cs="Calibri"/>
                <w:color w:val="000000"/>
                <w:sz w:val="22"/>
                <w:szCs w:val="22"/>
              </w:rPr>
              <w:t> </w:t>
            </w:r>
          </w:p>
        </w:tc>
        <w:tc>
          <w:tcPr>
            <w:tcW w:w="1842" w:type="dxa"/>
            <w:tcBorders>
              <w:top w:val="single" w:sz="4" w:space="0" w:color="auto"/>
              <w:left w:val="nil"/>
              <w:bottom w:val="single" w:sz="4" w:space="0" w:color="auto"/>
              <w:right w:val="single" w:sz="4" w:space="0" w:color="auto"/>
            </w:tcBorders>
            <w:shd w:val="clear" w:color="auto" w:fill="auto"/>
            <w:noWrap/>
            <w:vAlign w:val="center"/>
            <w:hideMark/>
          </w:tcPr>
          <w:p w14:paraId="394D78CC" w14:textId="77777777" w:rsidR="00BC6959" w:rsidRPr="00DB4EA7" w:rsidRDefault="00BC6959" w:rsidP="00734A86">
            <w:pPr>
              <w:jc w:val="center"/>
              <w:rPr>
                <w:rFonts w:ascii="Calibri" w:hAnsi="Calibri" w:cs="Calibri"/>
                <w:color w:val="000000"/>
                <w:sz w:val="22"/>
                <w:szCs w:val="22"/>
              </w:rPr>
            </w:pPr>
            <w:r w:rsidRPr="00DB4EA7">
              <w:rPr>
                <w:rFonts w:ascii="Calibri" w:hAnsi="Calibri" w:cs="Calibri"/>
                <w:color w:val="000000"/>
                <w:sz w:val="22"/>
                <w:szCs w:val="22"/>
              </w:rPr>
              <w:t>45.7 Ohms</w:t>
            </w:r>
          </w:p>
        </w:tc>
      </w:tr>
    </w:tbl>
    <w:p w14:paraId="22589D8E" w14:textId="77777777" w:rsidR="00BC6959" w:rsidRDefault="00BC6959" w:rsidP="00BC6959">
      <w:pPr>
        <w:spacing w:line="276" w:lineRule="auto"/>
        <w:rPr>
          <w:rFonts w:ascii="Arial" w:hAnsi="Arial" w:cs="Arial"/>
          <w:color w:val="FF0000"/>
          <w:sz w:val="22"/>
          <w:szCs w:val="22"/>
        </w:rPr>
      </w:pPr>
    </w:p>
    <w:tbl>
      <w:tblPr>
        <w:tblpPr w:leftFromText="180" w:rightFromText="180" w:vertAnchor="text" w:horzAnchor="margin" w:tblpY="-649"/>
        <w:tblW w:w="9301" w:type="dxa"/>
        <w:tblLook w:val="04A0" w:firstRow="1" w:lastRow="0" w:firstColumn="1" w:lastColumn="0" w:noHBand="0" w:noVBand="1"/>
      </w:tblPr>
      <w:tblGrid>
        <w:gridCol w:w="1363"/>
        <w:gridCol w:w="2606"/>
        <w:gridCol w:w="2356"/>
        <w:gridCol w:w="1559"/>
        <w:gridCol w:w="1417"/>
      </w:tblGrid>
      <w:tr w:rsidR="00BC6959" w:rsidRPr="00715F9D" w14:paraId="734319A4" w14:textId="77777777" w:rsidTr="00734A86">
        <w:trPr>
          <w:trHeight w:val="320"/>
        </w:trPr>
        <w:tc>
          <w:tcPr>
            <w:tcW w:w="1363" w:type="dxa"/>
            <w:tcBorders>
              <w:top w:val="nil"/>
              <w:left w:val="nil"/>
              <w:bottom w:val="nil"/>
              <w:right w:val="nil"/>
            </w:tcBorders>
            <w:shd w:val="clear" w:color="auto" w:fill="auto"/>
            <w:noWrap/>
            <w:vAlign w:val="center"/>
            <w:hideMark/>
          </w:tcPr>
          <w:p w14:paraId="3CA122A2" w14:textId="77777777" w:rsidR="00BC6959" w:rsidRPr="00715F9D" w:rsidRDefault="00BC6959" w:rsidP="00734A86"/>
        </w:tc>
        <w:tc>
          <w:tcPr>
            <w:tcW w:w="2606" w:type="dxa"/>
            <w:tcBorders>
              <w:top w:val="nil"/>
              <w:left w:val="nil"/>
              <w:bottom w:val="nil"/>
              <w:right w:val="nil"/>
            </w:tcBorders>
            <w:shd w:val="clear" w:color="auto" w:fill="auto"/>
            <w:noWrap/>
            <w:vAlign w:val="center"/>
            <w:hideMark/>
          </w:tcPr>
          <w:p w14:paraId="0CBA76B9" w14:textId="77777777" w:rsidR="00BC6959" w:rsidRPr="00715F9D" w:rsidRDefault="00BC6959" w:rsidP="00734A86">
            <w:pPr>
              <w:jc w:val="center"/>
              <w:rPr>
                <w:sz w:val="20"/>
                <w:szCs w:val="20"/>
              </w:rPr>
            </w:pPr>
          </w:p>
        </w:tc>
        <w:tc>
          <w:tcPr>
            <w:tcW w:w="2356" w:type="dxa"/>
            <w:tcBorders>
              <w:top w:val="nil"/>
              <w:left w:val="nil"/>
              <w:bottom w:val="nil"/>
              <w:right w:val="nil"/>
            </w:tcBorders>
            <w:shd w:val="clear" w:color="auto" w:fill="auto"/>
            <w:noWrap/>
            <w:vAlign w:val="center"/>
            <w:hideMark/>
          </w:tcPr>
          <w:p w14:paraId="686950D3" w14:textId="77777777" w:rsidR="00BC6959" w:rsidRPr="00715F9D" w:rsidRDefault="00BC6959" w:rsidP="00734A86">
            <w:pPr>
              <w:jc w:val="center"/>
              <w:rPr>
                <w:sz w:val="20"/>
                <w:szCs w:val="20"/>
              </w:rPr>
            </w:pPr>
          </w:p>
        </w:tc>
        <w:tc>
          <w:tcPr>
            <w:tcW w:w="1559"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B4EA2A5" w14:textId="77777777" w:rsidR="00BC6959" w:rsidRPr="00715F9D" w:rsidRDefault="00BC6959" w:rsidP="00734A86">
            <w:pPr>
              <w:jc w:val="center"/>
              <w:rPr>
                <w:rFonts w:ascii="Calibri" w:hAnsi="Calibri" w:cs="Calibri"/>
                <w:b/>
                <w:bCs/>
                <w:color w:val="000000"/>
                <w:sz w:val="22"/>
                <w:szCs w:val="22"/>
              </w:rPr>
            </w:pPr>
            <w:r w:rsidRPr="00715F9D">
              <w:rPr>
                <w:rFonts w:ascii="Calibri" w:hAnsi="Calibri" w:cs="Calibri"/>
                <w:b/>
                <w:bCs/>
                <w:color w:val="000000"/>
                <w:sz w:val="22"/>
                <w:szCs w:val="22"/>
              </w:rPr>
              <w:t>Injector Number</w:t>
            </w:r>
          </w:p>
        </w:tc>
        <w:tc>
          <w:tcPr>
            <w:tcW w:w="1417" w:type="dxa"/>
            <w:tcBorders>
              <w:top w:val="nil"/>
              <w:left w:val="nil"/>
              <w:bottom w:val="nil"/>
              <w:right w:val="nil"/>
            </w:tcBorders>
            <w:shd w:val="clear" w:color="auto" w:fill="auto"/>
            <w:noWrap/>
            <w:vAlign w:val="center"/>
            <w:hideMark/>
          </w:tcPr>
          <w:p w14:paraId="02C24E51" w14:textId="77777777" w:rsidR="00BC6959" w:rsidRPr="00715F9D" w:rsidRDefault="00BC6959" w:rsidP="00734A86">
            <w:pPr>
              <w:jc w:val="center"/>
              <w:rPr>
                <w:rFonts w:ascii="Calibri" w:hAnsi="Calibri" w:cs="Calibri"/>
                <w:b/>
                <w:bCs/>
                <w:color w:val="000000"/>
                <w:sz w:val="22"/>
                <w:szCs w:val="22"/>
              </w:rPr>
            </w:pPr>
          </w:p>
        </w:tc>
      </w:tr>
      <w:tr w:rsidR="00BC6959" w:rsidRPr="00715F9D" w14:paraId="503AC998" w14:textId="77777777" w:rsidTr="00734A86">
        <w:trPr>
          <w:trHeight w:val="300"/>
        </w:trPr>
        <w:tc>
          <w:tcPr>
            <w:tcW w:w="1363" w:type="dxa"/>
            <w:vMerge w:val="restart"/>
            <w:tcBorders>
              <w:top w:val="single" w:sz="8" w:space="0" w:color="auto"/>
              <w:left w:val="single" w:sz="8" w:space="0" w:color="auto"/>
              <w:bottom w:val="single" w:sz="8" w:space="0" w:color="000000"/>
              <w:right w:val="single" w:sz="4" w:space="0" w:color="auto"/>
            </w:tcBorders>
            <w:shd w:val="clear" w:color="auto" w:fill="auto"/>
            <w:noWrap/>
            <w:vAlign w:val="center"/>
            <w:hideMark/>
          </w:tcPr>
          <w:p w14:paraId="703BACD4" w14:textId="77777777" w:rsidR="00BC6959" w:rsidRPr="00715F9D" w:rsidRDefault="00BC6959" w:rsidP="00734A86">
            <w:pPr>
              <w:jc w:val="center"/>
              <w:rPr>
                <w:rFonts w:ascii="Calibri" w:hAnsi="Calibri" w:cs="Calibri"/>
                <w:b/>
                <w:bCs/>
                <w:color w:val="000000"/>
                <w:sz w:val="22"/>
                <w:szCs w:val="22"/>
              </w:rPr>
            </w:pPr>
            <w:r w:rsidRPr="00715F9D">
              <w:rPr>
                <w:rFonts w:ascii="Calibri" w:hAnsi="Calibri" w:cs="Calibri"/>
                <w:b/>
                <w:bCs/>
                <w:color w:val="000000"/>
                <w:sz w:val="22"/>
                <w:szCs w:val="22"/>
              </w:rPr>
              <w:t>Injector Valves</w:t>
            </w:r>
          </w:p>
        </w:tc>
        <w:tc>
          <w:tcPr>
            <w:tcW w:w="2606" w:type="dxa"/>
            <w:vMerge w:val="restart"/>
            <w:tcBorders>
              <w:top w:val="single" w:sz="8" w:space="0" w:color="auto"/>
              <w:left w:val="single" w:sz="4" w:space="0" w:color="auto"/>
              <w:bottom w:val="single" w:sz="8" w:space="0" w:color="000000"/>
              <w:right w:val="single" w:sz="8" w:space="0" w:color="auto"/>
            </w:tcBorders>
            <w:shd w:val="clear" w:color="auto" w:fill="auto"/>
            <w:noWrap/>
            <w:vAlign w:val="center"/>
            <w:hideMark/>
          </w:tcPr>
          <w:p w14:paraId="3C622259" w14:textId="77777777" w:rsidR="00BC6959" w:rsidRPr="00715F9D" w:rsidRDefault="00BC6959" w:rsidP="00734A86">
            <w:pPr>
              <w:jc w:val="center"/>
              <w:rPr>
                <w:rFonts w:ascii="Calibri" w:hAnsi="Calibri" w:cs="Calibri"/>
                <w:b/>
                <w:bCs/>
                <w:color w:val="000000"/>
                <w:sz w:val="22"/>
                <w:szCs w:val="22"/>
              </w:rPr>
            </w:pPr>
            <w:r w:rsidRPr="00715F9D">
              <w:rPr>
                <w:rFonts w:ascii="Calibri" w:hAnsi="Calibri" w:cs="Calibri"/>
                <w:b/>
                <w:bCs/>
                <w:color w:val="000000"/>
                <w:sz w:val="22"/>
                <w:szCs w:val="22"/>
              </w:rPr>
              <w:t>Resistance Between Terminals</w:t>
            </w:r>
          </w:p>
        </w:tc>
        <w:tc>
          <w:tcPr>
            <w:tcW w:w="2356" w:type="dxa"/>
            <w:vMerge w:val="restart"/>
            <w:tcBorders>
              <w:top w:val="single" w:sz="4" w:space="0" w:color="auto"/>
              <w:left w:val="nil"/>
              <w:bottom w:val="single" w:sz="4" w:space="0" w:color="auto"/>
              <w:right w:val="single" w:sz="4" w:space="0" w:color="auto"/>
            </w:tcBorders>
            <w:shd w:val="clear" w:color="auto" w:fill="auto"/>
            <w:noWrap/>
            <w:vAlign w:val="center"/>
            <w:hideMark/>
          </w:tcPr>
          <w:p w14:paraId="1BCC8860" w14:textId="77777777" w:rsidR="00BC6959" w:rsidRPr="00715F9D" w:rsidRDefault="00BC6959" w:rsidP="00734A86">
            <w:pPr>
              <w:jc w:val="center"/>
              <w:rPr>
                <w:rFonts w:ascii="Calibri" w:hAnsi="Calibri" w:cs="Calibri"/>
                <w:color w:val="000000"/>
                <w:sz w:val="22"/>
                <w:szCs w:val="22"/>
              </w:rPr>
            </w:pPr>
            <w:r w:rsidRPr="00715F9D">
              <w:rPr>
                <w:rFonts w:ascii="Calibri" w:hAnsi="Calibri" w:cs="Calibri"/>
                <w:color w:val="000000"/>
                <w:sz w:val="22"/>
                <w:szCs w:val="22"/>
              </w:rPr>
              <w:t>15-17 Ohms</w:t>
            </w:r>
          </w:p>
        </w:tc>
        <w:tc>
          <w:tcPr>
            <w:tcW w:w="1559" w:type="dxa"/>
            <w:tcBorders>
              <w:top w:val="nil"/>
              <w:left w:val="nil"/>
              <w:bottom w:val="single" w:sz="4" w:space="0" w:color="auto"/>
              <w:right w:val="single" w:sz="4" w:space="0" w:color="auto"/>
            </w:tcBorders>
            <w:shd w:val="clear" w:color="auto" w:fill="auto"/>
            <w:noWrap/>
            <w:vAlign w:val="center"/>
            <w:hideMark/>
          </w:tcPr>
          <w:p w14:paraId="10988EC3" w14:textId="77777777" w:rsidR="00BC6959" w:rsidRPr="00715F9D" w:rsidRDefault="00BC6959" w:rsidP="00734A86">
            <w:pPr>
              <w:jc w:val="center"/>
              <w:rPr>
                <w:rFonts w:ascii="Calibri" w:hAnsi="Calibri" w:cs="Calibri"/>
                <w:color w:val="000000"/>
                <w:sz w:val="22"/>
                <w:szCs w:val="22"/>
              </w:rPr>
            </w:pPr>
            <w:r w:rsidRPr="00715F9D">
              <w:rPr>
                <w:rFonts w:ascii="Calibri" w:hAnsi="Calibri" w:cs="Calibri"/>
                <w:color w:val="000000"/>
                <w:sz w:val="22"/>
                <w:szCs w:val="22"/>
              </w:rPr>
              <w:t>1</w:t>
            </w:r>
          </w:p>
        </w:tc>
        <w:tc>
          <w:tcPr>
            <w:tcW w:w="1417" w:type="dxa"/>
            <w:tcBorders>
              <w:top w:val="single" w:sz="4" w:space="0" w:color="auto"/>
              <w:left w:val="nil"/>
              <w:bottom w:val="single" w:sz="4" w:space="0" w:color="auto"/>
              <w:right w:val="single" w:sz="4" w:space="0" w:color="auto"/>
            </w:tcBorders>
            <w:shd w:val="clear" w:color="auto" w:fill="auto"/>
            <w:noWrap/>
            <w:vAlign w:val="center"/>
            <w:hideMark/>
          </w:tcPr>
          <w:p w14:paraId="47A9980B" w14:textId="77777777" w:rsidR="00BC6959" w:rsidRPr="00715F9D" w:rsidRDefault="00BC6959" w:rsidP="00734A86">
            <w:pPr>
              <w:jc w:val="center"/>
              <w:rPr>
                <w:rFonts w:ascii="Calibri" w:hAnsi="Calibri" w:cs="Calibri"/>
                <w:color w:val="000000"/>
                <w:sz w:val="22"/>
                <w:szCs w:val="22"/>
              </w:rPr>
            </w:pPr>
            <w:r w:rsidRPr="00715F9D">
              <w:rPr>
                <w:rFonts w:ascii="Calibri" w:hAnsi="Calibri" w:cs="Calibri"/>
                <w:color w:val="000000"/>
                <w:sz w:val="22"/>
                <w:szCs w:val="22"/>
              </w:rPr>
              <w:t>15.7 Ohms</w:t>
            </w:r>
          </w:p>
        </w:tc>
      </w:tr>
      <w:tr w:rsidR="00BC6959" w:rsidRPr="00715F9D" w14:paraId="39E96128" w14:textId="77777777" w:rsidTr="00734A86">
        <w:trPr>
          <w:trHeight w:val="320"/>
        </w:trPr>
        <w:tc>
          <w:tcPr>
            <w:tcW w:w="1363" w:type="dxa"/>
            <w:vMerge/>
            <w:tcBorders>
              <w:top w:val="single" w:sz="8" w:space="0" w:color="auto"/>
              <w:left w:val="single" w:sz="8" w:space="0" w:color="auto"/>
              <w:bottom w:val="single" w:sz="8" w:space="0" w:color="000000"/>
              <w:right w:val="single" w:sz="4" w:space="0" w:color="auto"/>
            </w:tcBorders>
            <w:vAlign w:val="center"/>
            <w:hideMark/>
          </w:tcPr>
          <w:p w14:paraId="7A549FC3" w14:textId="77777777" w:rsidR="00BC6959" w:rsidRPr="00715F9D" w:rsidRDefault="00BC6959" w:rsidP="00734A86">
            <w:pPr>
              <w:rPr>
                <w:rFonts w:ascii="Calibri" w:hAnsi="Calibri" w:cs="Calibri"/>
                <w:b/>
                <w:bCs/>
                <w:color w:val="000000"/>
                <w:sz w:val="22"/>
                <w:szCs w:val="22"/>
              </w:rPr>
            </w:pPr>
          </w:p>
        </w:tc>
        <w:tc>
          <w:tcPr>
            <w:tcW w:w="2606" w:type="dxa"/>
            <w:vMerge/>
            <w:tcBorders>
              <w:top w:val="single" w:sz="8" w:space="0" w:color="auto"/>
              <w:left w:val="single" w:sz="4" w:space="0" w:color="auto"/>
              <w:bottom w:val="single" w:sz="8" w:space="0" w:color="000000"/>
              <w:right w:val="single" w:sz="8" w:space="0" w:color="auto"/>
            </w:tcBorders>
            <w:vAlign w:val="center"/>
            <w:hideMark/>
          </w:tcPr>
          <w:p w14:paraId="1B81E9FD" w14:textId="77777777" w:rsidR="00BC6959" w:rsidRPr="00715F9D" w:rsidRDefault="00BC6959" w:rsidP="00734A86">
            <w:pPr>
              <w:rPr>
                <w:rFonts w:ascii="Calibri" w:hAnsi="Calibri" w:cs="Calibri"/>
                <w:b/>
                <w:bCs/>
                <w:color w:val="000000"/>
                <w:sz w:val="22"/>
                <w:szCs w:val="22"/>
              </w:rPr>
            </w:pPr>
          </w:p>
        </w:tc>
        <w:tc>
          <w:tcPr>
            <w:tcW w:w="2356" w:type="dxa"/>
            <w:vMerge/>
            <w:tcBorders>
              <w:top w:val="single" w:sz="4" w:space="0" w:color="auto"/>
              <w:left w:val="nil"/>
              <w:bottom w:val="single" w:sz="4" w:space="0" w:color="auto"/>
              <w:right w:val="single" w:sz="4" w:space="0" w:color="auto"/>
            </w:tcBorders>
            <w:vAlign w:val="center"/>
            <w:hideMark/>
          </w:tcPr>
          <w:p w14:paraId="61FA42FC" w14:textId="77777777" w:rsidR="00BC6959" w:rsidRPr="00715F9D" w:rsidRDefault="00BC6959" w:rsidP="00734A86">
            <w:pPr>
              <w:rPr>
                <w:rFonts w:ascii="Calibri" w:hAnsi="Calibri" w:cs="Calibri"/>
                <w:color w:val="000000"/>
                <w:sz w:val="22"/>
                <w:szCs w:val="22"/>
              </w:rPr>
            </w:pPr>
          </w:p>
        </w:tc>
        <w:tc>
          <w:tcPr>
            <w:tcW w:w="1559" w:type="dxa"/>
            <w:tcBorders>
              <w:top w:val="nil"/>
              <w:left w:val="nil"/>
              <w:bottom w:val="single" w:sz="4" w:space="0" w:color="auto"/>
              <w:right w:val="single" w:sz="4" w:space="0" w:color="auto"/>
            </w:tcBorders>
            <w:shd w:val="clear" w:color="auto" w:fill="auto"/>
            <w:noWrap/>
            <w:vAlign w:val="center"/>
            <w:hideMark/>
          </w:tcPr>
          <w:p w14:paraId="58E8A09A" w14:textId="77777777" w:rsidR="00BC6959" w:rsidRPr="00715F9D" w:rsidRDefault="00BC6959" w:rsidP="00734A86">
            <w:pPr>
              <w:jc w:val="center"/>
              <w:rPr>
                <w:rFonts w:ascii="Calibri" w:hAnsi="Calibri" w:cs="Calibri"/>
                <w:color w:val="000000"/>
                <w:sz w:val="22"/>
                <w:szCs w:val="22"/>
              </w:rPr>
            </w:pPr>
            <w:r w:rsidRPr="00715F9D">
              <w:rPr>
                <w:rFonts w:ascii="Calibri" w:hAnsi="Calibri" w:cs="Calibri"/>
                <w:color w:val="000000"/>
                <w:sz w:val="22"/>
                <w:szCs w:val="22"/>
              </w:rPr>
              <w:t>2</w:t>
            </w:r>
          </w:p>
        </w:tc>
        <w:tc>
          <w:tcPr>
            <w:tcW w:w="1417" w:type="dxa"/>
            <w:tcBorders>
              <w:top w:val="nil"/>
              <w:left w:val="nil"/>
              <w:bottom w:val="single" w:sz="4" w:space="0" w:color="auto"/>
              <w:right w:val="single" w:sz="4" w:space="0" w:color="auto"/>
            </w:tcBorders>
            <w:shd w:val="clear" w:color="auto" w:fill="auto"/>
            <w:noWrap/>
            <w:vAlign w:val="center"/>
            <w:hideMark/>
          </w:tcPr>
          <w:p w14:paraId="6F6612BA" w14:textId="77777777" w:rsidR="00BC6959" w:rsidRPr="00715F9D" w:rsidRDefault="00BC6959" w:rsidP="00734A86">
            <w:pPr>
              <w:jc w:val="center"/>
              <w:rPr>
                <w:rFonts w:ascii="Calibri" w:hAnsi="Calibri" w:cs="Calibri"/>
                <w:color w:val="000000"/>
                <w:sz w:val="22"/>
                <w:szCs w:val="22"/>
              </w:rPr>
            </w:pPr>
            <w:r w:rsidRPr="00715F9D">
              <w:rPr>
                <w:rFonts w:ascii="Calibri" w:hAnsi="Calibri" w:cs="Calibri"/>
                <w:color w:val="000000"/>
                <w:sz w:val="22"/>
                <w:szCs w:val="22"/>
              </w:rPr>
              <w:t>15.7 Ohms</w:t>
            </w:r>
          </w:p>
        </w:tc>
      </w:tr>
      <w:tr w:rsidR="00BC6959" w:rsidRPr="00715F9D" w14:paraId="6B1AEAD2" w14:textId="77777777" w:rsidTr="00734A86">
        <w:trPr>
          <w:trHeight w:val="320"/>
        </w:trPr>
        <w:tc>
          <w:tcPr>
            <w:tcW w:w="1363" w:type="dxa"/>
            <w:vMerge/>
            <w:tcBorders>
              <w:top w:val="single" w:sz="8" w:space="0" w:color="auto"/>
              <w:left w:val="single" w:sz="8" w:space="0" w:color="auto"/>
              <w:bottom w:val="single" w:sz="8" w:space="0" w:color="000000"/>
              <w:right w:val="single" w:sz="4" w:space="0" w:color="auto"/>
            </w:tcBorders>
            <w:vAlign w:val="center"/>
            <w:hideMark/>
          </w:tcPr>
          <w:p w14:paraId="49411179" w14:textId="77777777" w:rsidR="00BC6959" w:rsidRPr="00715F9D" w:rsidRDefault="00BC6959" w:rsidP="00734A86">
            <w:pPr>
              <w:rPr>
                <w:rFonts w:ascii="Calibri" w:hAnsi="Calibri" w:cs="Calibri"/>
                <w:b/>
                <w:bCs/>
                <w:color w:val="000000"/>
                <w:sz w:val="22"/>
                <w:szCs w:val="22"/>
              </w:rPr>
            </w:pPr>
          </w:p>
        </w:tc>
        <w:tc>
          <w:tcPr>
            <w:tcW w:w="2606" w:type="dxa"/>
            <w:vMerge/>
            <w:tcBorders>
              <w:top w:val="single" w:sz="8" w:space="0" w:color="auto"/>
              <w:left w:val="single" w:sz="4" w:space="0" w:color="auto"/>
              <w:bottom w:val="single" w:sz="8" w:space="0" w:color="000000"/>
              <w:right w:val="single" w:sz="8" w:space="0" w:color="auto"/>
            </w:tcBorders>
            <w:vAlign w:val="center"/>
            <w:hideMark/>
          </w:tcPr>
          <w:p w14:paraId="604835E8" w14:textId="77777777" w:rsidR="00BC6959" w:rsidRPr="00715F9D" w:rsidRDefault="00BC6959" w:rsidP="00734A86">
            <w:pPr>
              <w:rPr>
                <w:rFonts w:ascii="Calibri" w:hAnsi="Calibri" w:cs="Calibri"/>
                <w:b/>
                <w:bCs/>
                <w:color w:val="000000"/>
                <w:sz w:val="22"/>
                <w:szCs w:val="22"/>
              </w:rPr>
            </w:pPr>
          </w:p>
        </w:tc>
        <w:tc>
          <w:tcPr>
            <w:tcW w:w="2356" w:type="dxa"/>
            <w:vMerge/>
            <w:tcBorders>
              <w:top w:val="single" w:sz="4" w:space="0" w:color="auto"/>
              <w:left w:val="nil"/>
              <w:bottom w:val="single" w:sz="4" w:space="0" w:color="auto"/>
              <w:right w:val="single" w:sz="4" w:space="0" w:color="auto"/>
            </w:tcBorders>
            <w:vAlign w:val="center"/>
            <w:hideMark/>
          </w:tcPr>
          <w:p w14:paraId="4D48F526" w14:textId="77777777" w:rsidR="00BC6959" w:rsidRPr="00715F9D" w:rsidRDefault="00BC6959" w:rsidP="00734A86">
            <w:pPr>
              <w:rPr>
                <w:rFonts w:ascii="Calibri" w:hAnsi="Calibri" w:cs="Calibri"/>
                <w:color w:val="000000"/>
                <w:sz w:val="22"/>
                <w:szCs w:val="22"/>
              </w:rPr>
            </w:pPr>
          </w:p>
        </w:tc>
        <w:tc>
          <w:tcPr>
            <w:tcW w:w="1559" w:type="dxa"/>
            <w:tcBorders>
              <w:top w:val="nil"/>
              <w:left w:val="nil"/>
              <w:bottom w:val="single" w:sz="4" w:space="0" w:color="auto"/>
              <w:right w:val="single" w:sz="4" w:space="0" w:color="auto"/>
            </w:tcBorders>
            <w:shd w:val="clear" w:color="auto" w:fill="auto"/>
            <w:noWrap/>
            <w:vAlign w:val="center"/>
            <w:hideMark/>
          </w:tcPr>
          <w:p w14:paraId="02F193EA" w14:textId="77777777" w:rsidR="00BC6959" w:rsidRPr="00715F9D" w:rsidRDefault="00BC6959" w:rsidP="00734A86">
            <w:pPr>
              <w:jc w:val="center"/>
              <w:rPr>
                <w:rFonts w:ascii="Calibri" w:hAnsi="Calibri" w:cs="Calibri"/>
                <w:color w:val="000000"/>
                <w:sz w:val="22"/>
                <w:szCs w:val="22"/>
              </w:rPr>
            </w:pPr>
            <w:r w:rsidRPr="00715F9D">
              <w:rPr>
                <w:rFonts w:ascii="Calibri" w:hAnsi="Calibri" w:cs="Calibri"/>
                <w:color w:val="000000"/>
                <w:sz w:val="22"/>
                <w:szCs w:val="22"/>
              </w:rPr>
              <w:t>3</w:t>
            </w:r>
          </w:p>
        </w:tc>
        <w:tc>
          <w:tcPr>
            <w:tcW w:w="1417" w:type="dxa"/>
            <w:tcBorders>
              <w:top w:val="nil"/>
              <w:left w:val="nil"/>
              <w:bottom w:val="single" w:sz="4" w:space="0" w:color="auto"/>
              <w:right w:val="single" w:sz="4" w:space="0" w:color="auto"/>
            </w:tcBorders>
            <w:shd w:val="clear" w:color="auto" w:fill="auto"/>
            <w:noWrap/>
            <w:vAlign w:val="center"/>
            <w:hideMark/>
          </w:tcPr>
          <w:p w14:paraId="08C43B13" w14:textId="77777777" w:rsidR="00BC6959" w:rsidRPr="00715F9D" w:rsidRDefault="00BC6959" w:rsidP="00734A86">
            <w:pPr>
              <w:jc w:val="center"/>
              <w:rPr>
                <w:rFonts w:ascii="Calibri" w:hAnsi="Calibri" w:cs="Calibri"/>
                <w:color w:val="000000"/>
                <w:sz w:val="22"/>
                <w:szCs w:val="22"/>
              </w:rPr>
            </w:pPr>
            <w:r w:rsidRPr="00715F9D">
              <w:rPr>
                <w:rFonts w:ascii="Calibri" w:hAnsi="Calibri" w:cs="Calibri"/>
                <w:color w:val="000000"/>
                <w:sz w:val="22"/>
                <w:szCs w:val="22"/>
              </w:rPr>
              <w:t>15.7 Ohms</w:t>
            </w:r>
          </w:p>
        </w:tc>
      </w:tr>
      <w:tr w:rsidR="00BC6959" w:rsidRPr="00715F9D" w14:paraId="04FB50E9" w14:textId="77777777" w:rsidTr="00734A86">
        <w:trPr>
          <w:trHeight w:val="320"/>
        </w:trPr>
        <w:tc>
          <w:tcPr>
            <w:tcW w:w="1363" w:type="dxa"/>
            <w:vMerge/>
            <w:tcBorders>
              <w:top w:val="single" w:sz="8" w:space="0" w:color="auto"/>
              <w:left w:val="single" w:sz="8" w:space="0" w:color="auto"/>
              <w:bottom w:val="single" w:sz="8" w:space="0" w:color="000000"/>
              <w:right w:val="single" w:sz="4" w:space="0" w:color="auto"/>
            </w:tcBorders>
            <w:vAlign w:val="center"/>
            <w:hideMark/>
          </w:tcPr>
          <w:p w14:paraId="02AF5D7D" w14:textId="77777777" w:rsidR="00BC6959" w:rsidRPr="00715F9D" w:rsidRDefault="00BC6959" w:rsidP="00734A86">
            <w:pPr>
              <w:rPr>
                <w:rFonts w:ascii="Calibri" w:hAnsi="Calibri" w:cs="Calibri"/>
                <w:b/>
                <w:bCs/>
                <w:color w:val="000000"/>
                <w:sz w:val="22"/>
                <w:szCs w:val="22"/>
              </w:rPr>
            </w:pPr>
          </w:p>
        </w:tc>
        <w:tc>
          <w:tcPr>
            <w:tcW w:w="2606" w:type="dxa"/>
            <w:vMerge/>
            <w:tcBorders>
              <w:top w:val="single" w:sz="8" w:space="0" w:color="auto"/>
              <w:left w:val="single" w:sz="4" w:space="0" w:color="auto"/>
              <w:bottom w:val="single" w:sz="8" w:space="0" w:color="000000"/>
              <w:right w:val="single" w:sz="8" w:space="0" w:color="auto"/>
            </w:tcBorders>
            <w:vAlign w:val="center"/>
            <w:hideMark/>
          </w:tcPr>
          <w:p w14:paraId="1CA23BA3" w14:textId="77777777" w:rsidR="00BC6959" w:rsidRPr="00715F9D" w:rsidRDefault="00BC6959" w:rsidP="00734A86">
            <w:pPr>
              <w:rPr>
                <w:rFonts w:ascii="Calibri" w:hAnsi="Calibri" w:cs="Calibri"/>
                <w:b/>
                <w:bCs/>
                <w:color w:val="000000"/>
                <w:sz w:val="22"/>
                <w:szCs w:val="22"/>
              </w:rPr>
            </w:pPr>
          </w:p>
        </w:tc>
        <w:tc>
          <w:tcPr>
            <w:tcW w:w="2356" w:type="dxa"/>
            <w:vMerge/>
            <w:tcBorders>
              <w:top w:val="single" w:sz="4" w:space="0" w:color="auto"/>
              <w:left w:val="nil"/>
              <w:bottom w:val="single" w:sz="4" w:space="0" w:color="auto"/>
              <w:right w:val="single" w:sz="4" w:space="0" w:color="auto"/>
            </w:tcBorders>
            <w:vAlign w:val="center"/>
            <w:hideMark/>
          </w:tcPr>
          <w:p w14:paraId="16D68AAD" w14:textId="77777777" w:rsidR="00BC6959" w:rsidRPr="00715F9D" w:rsidRDefault="00BC6959" w:rsidP="00734A86">
            <w:pPr>
              <w:rPr>
                <w:rFonts w:ascii="Calibri" w:hAnsi="Calibri" w:cs="Calibri"/>
                <w:color w:val="000000"/>
                <w:sz w:val="22"/>
                <w:szCs w:val="22"/>
              </w:rPr>
            </w:pPr>
          </w:p>
        </w:tc>
        <w:tc>
          <w:tcPr>
            <w:tcW w:w="1559" w:type="dxa"/>
            <w:tcBorders>
              <w:top w:val="nil"/>
              <w:left w:val="nil"/>
              <w:bottom w:val="single" w:sz="4" w:space="0" w:color="auto"/>
              <w:right w:val="single" w:sz="4" w:space="0" w:color="auto"/>
            </w:tcBorders>
            <w:shd w:val="clear" w:color="auto" w:fill="auto"/>
            <w:noWrap/>
            <w:vAlign w:val="center"/>
            <w:hideMark/>
          </w:tcPr>
          <w:p w14:paraId="3F92CAA4" w14:textId="77777777" w:rsidR="00BC6959" w:rsidRPr="00715F9D" w:rsidRDefault="00BC6959" w:rsidP="00734A86">
            <w:pPr>
              <w:jc w:val="center"/>
              <w:rPr>
                <w:rFonts w:ascii="Calibri" w:hAnsi="Calibri" w:cs="Calibri"/>
                <w:color w:val="000000"/>
                <w:sz w:val="22"/>
                <w:szCs w:val="22"/>
              </w:rPr>
            </w:pPr>
            <w:r w:rsidRPr="00715F9D">
              <w:rPr>
                <w:rFonts w:ascii="Calibri" w:hAnsi="Calibri" w:cs="Calibri"/>
                <w:color w:val="000000"/>
                <w:sz w:val="22"/>
                <w:szCs w:val="22"/>
              </w:rPr>
              <w:t>4</w:t>
            </w:r>
          </w:p>
        </w:tc>
        <w:tc>
          <w:tcPr>
            <w:tcW w:w="1417" w:type="dxa"/>
            <w:tcBorders>
              <w:top w:val="nil"/>
              <w:left w:val="nil"/>
              <w:bottom w:val="single" w:sz="4" w:space="0" w:color="auto"/>
              <w:right w:val="single" w:sz="4" w:space="0" w:color="auto"/>
            </w:tcBorders>
            <w:shd w:val="clear" w:color="auto" w:fill="auto"/>
            <w:noWrap/>
            <w:vAlign w:val="center"/>
            <w:hideMark/>
          </w:tcPr>
          <w:p w14:paraId="7D74CD77" w14:textId="77777777" w:rsidR="00BC6959" w:rsidRPr="00715F9D" w:rsidRDefault="00BC6959" w:rsidP="00734A86">
            <w:pPr>
              <w:jc w:val="center"/>
              <w:rPr>
                <w:rFonts w:ascii="Calibri" w:hAnsi="Calibri" w:cs="Calibri"/>
                <w:color w:val="000000"/>
                <w:sz w:val="22"/>
                <w:szCs w:val="22"/>
              </w:rPr>
            </w:pPr>
            <w:r w:rsidRPr="00715F9D">
              <w:rPr>
                <w:rFonts w:ascii="Calibri" w:hAnsi="Calibri" w:cs="Calibri"/>
                <w:color w:val="000000"/>
                <w:sz w:val="22"/>
                <w:szCs w:val="22"/>
              </w:rPr>
              <w:t>15.8 Ohms</w:t>
            </w:r>
          </w:p>
        </w:tc>
      </w:tr>
    </w:tbl>
    <w:p w14:paraId="385BA5BB" w14:textId="77777777" w:rsidR="00BC6959" w:rsidRDefault="00BC6959" w:rsidP="00BC6959">
      <w:pPr>
        <w:spacing w:line="276" w:lineRule="auto"/>
        <w:rPr>
          <w:rFonts w:ascii="Arial" w:hAnsi="Arial" w:cs="Arial"/>
          <w:color w:val="FF0000"/>
          <w:sz w:val="22"/>
          <w:szCs w:val="22"/>
        </w:rPr>
      </w:pPr>
    </w:p>
    <w:p w14:paraId="2EF1BB6B" w14:textId="77777777" w:rsidR="000E5DA7" w:rsidRDefault="000E5DA7" w:rsidP="00BC6959">
      <w:pPr>
        <w:spacing w:line="276" w:lineRule="auto"/>
        <w:rPr>
          <w:rFonts w:ascii="Arial" w:hAnsi="Arial" w:cs="Arial"/>
          <w:color w:val="FF0000"/>
          <w:sz w:val="22"/>
          <w:szCs w:val="22"/>
        </w:rPr>
      </w:pPr>
    </w:p>
    <w:p w14:paraId="0AAFD277" w14:textId="77777777" w:rsidR="000E5DA7" w:rsidRDefault="000E5DA7" w:rsidP="00BC6959">
      <w:pPr>
        <w:spacing w:line="276" w:lineRule="auto"/>
        <w:rPr>
          <w:rFonts w:ascii="Arial" w:hAnsi="Arial" w:cs="Arial"/>
          <w:color w:val="FF0000"/>
          <w:sz w:val="22"/>
          <w:szCs w:val="22"/>
        </w:rPr>
      </w:pPr>
    </w:p>
    <w:p w14:paraId="3607CC2E" w14:textId="77777777" w:rsidR="00FA6FCB" w:rsidRDefault="00FA6FCB" w:rsidP="00BC6959">
      <w:pPr>
        <w:spacing w:line="276" w:lineRule="auto"/>
        <w:rPr>
          <w:rFonts w:ascii="Arial" w:hAnsi="Arial" w:cs="Arial"/>
          <w:color w:val="FF0000"/>
          <w:sz w:val="22"/>
          <w:szCs w:val="22"/>
        </w:rPr>
      </w:pPr>
    </w:p>
    <w:p w14:paraId="6430DE38" w14:textId="77777777" w:rsidR="00FA6FCB" w:rsidRDefault="00FA6FCB" w:rsidP="00BC6959">
      <w:pPr>
        <w:spacing w:line="276" w:lineRule="auto"/>
        <w:rPr>
          <w:rFonts w:ascii="Arial" w:hAnsi="Arial" w:cs="Arial"/>
          <w:color w:val="FF0000"/>
          <w:sz w:val="22"/>
          <w:szCs w:val="22"/>
        </w:rPr>
      </w:pPr>
    </w:p>
    <w:p w14:paraId="41C9FE8F" w14:textId="77777777" w:rsidR="00FA6FCB" w:rsidRDefault="00FA6FCB" w:rsidP="00BC6959">
      <w:pPr>
        <w:spacing w:line="276" w:lineRule="auto"/>
        <w:rPr>
          <w:rFonts w:ascii="Arial" w:hAnsi="Arial" w:cs="Arial"/>
          <w:color w:val="FF0000"/>
          <w:sz w:val="22"/>
          <w:szCs w:val="22"/>
        </w:rPr>
      </w:pPr>
    </w:p>
    <w:p w14:paraId="1629C380" w14:textId="77777777" w:rsidR="00BC6959" w:rsidRDefault="00BC6959" w:rsidP="00BC6959">
      <w:pPr>
        <w:spacing w:line="276" w:lineRule="auto"/>
        <w:rPr>
          <w:rFonts w:ascii="Arial" w:hAnsi="Arial" w:cs="Arial"/>
          <w:color w:val="FF0000"/>
          <w:sz w:val="22"/>
          <w:szCs w:val="22"/>
        </w:rPr>
      </w:pPr>
    </w:p>
    <w:p w14:paraId="5B3DB5AD" w14:textId="77777777" w:rsidR="00BC6959" w:rsidRDefault="00BC6959" w:rsidP="00BC6959">
      <w:pPr>
        <w:spacing w:line="276" w:lineRule="auto"/>
        <w:rPr>
          <w:rFonts w:ascii="Arial" w:hAnsi="Arial" w:cs="Arial"/>
          <w:color w:val="FF0000"/>
          <w:sz w:val="22"/>
          <w:szCs w:val="22"/>
        </w:rPr>
      </w:pPr>
    </w:p>
    <w:tbl>
      <w:tblPr>
        <w:tblpPr w:leftFromText="180" w:rightFromText="180" w:vertAnchor="text" w:horzAnchor="page" w:tblpX="991" w:tblpY="145"/>
        <w:tblW w:w="5954" w:type="dxa"/>
        <w:tblLook w:val="04A0" w:firstRow="1" w:lastRow="0" w:firstColumn="1" w:lastColumn="0" w:noHBand="0" w:noVBand="1"/>
      </w:tblPr>
      <w:tblGrid>
        <w:gridCol w:w="1060"/>
        <w:gridCol w:w="1414"/>
        <w:gridCol w:w="1212"/>
        <w:gridCol w:w="992"/>
        <w:gridCol w:w="1276"/>
      </w:tblGrid>
      <w:tr w:rsidR="00582164" w:rsidRPr="00B775D7" w14:paraId="657911BB" w14:textId="77777777" w:rsidTr="00582164">
        <w:trPr>
          <w:trHeight w:val="320"/>
        </w:trPr>
        <w:tc>
          <w:tcPr>
            <w:tcW w:w="1060" w:type="dxa"/>
            <w:tcBorders>
              <w:top w:val="nil"/>
              <w:left w:val="nil"/>
              <w:bottom w:val="nil"/>
              <w:right w:val="nil"/>
            </w:tcBorders>
            <w:shd w:val="clear" w:color="auto" w:fill="auto"/>
            <w:noWrap/>
            <w:vAlign w:val="center"/>
            <w:hideMark/>
          </w:tcPr>
          <w:p w14:paraId="696FA62E" w14:textId="77777777" w:rsidR="00582164" w:rsidRPr="00B775D7" w:rsidRDefault="00582164" w:rsidP="00582164"/>
        </w:tc>
        <w:tc>
          <w:tcPr>
            <w:tcW w:w="1414" w:type="dxa"/>
            <w:tcBorders>
              <w:top w:val="single" w:sz="8" w:space="0" w:color="auto"/>
              <w:left w:val="single" w:sz="8" w:space="0" w:color="auto"/>
              <w:bottom w:val="single" w:sz="8" w:space="0" w:color="auto"/>
              <w:right w:val="single" w:sz="4" w:space="0" w:color="auto"/>
            </w:tcBorders>
            <w:shd w:val="clear" w:color="auto" w:fill="auto"/>
            <w:noWrap/>
            <w:vAlign w:val="center"/>
            <w:hideMark/>
          </w:tcPr>
          <w:p w14:paraId="7B4727F8" w14:textId="77777777" w:rsidR="00582164" w:rsidRPr="00B775D7" w:rsidRDefault="00582164" w:rsidP="00582164">
            <w:pPr>
              <w:jc w:val="center"/>
              <w:rPr>
                <w:rFonts w:ascii="Calibri" w:hAnsi="Calibri" w:cs="Calibri"/>
                <w:b/>
                <w:bCs/>
                <w:color w:val="000000"/>
                <w:sz w:val="22"/>
                <w:szCs w:val="22"/>
              </w:rPr>
            </w:pPr>
            <w:r w:rsidRPr="00B775D7">
              <w:rPr>
                <w:rFonts w:ascii="Calibri" w:hAnsi="Calibri" w:cs="Calibri"/>
                <w:b/>
                <w:bCs/>
                <w:color w:val="000000"/>
                <w:sz w:val="22"/>
                <w:szCs w:val="22"/>
              </w:rPr>
              <w:t> </w:t>
            </w:r>
          </w:p>
        </w:tc>
        <w:tc>
          <w:tcPr>
            <w:tcW w:w="1212" w:type="dxa"/>
            <w:tcBorders>
              <w:top w:val="single" w:sz="8" w:space="0" w:color="auto"/>
              <w:left w:val="nil"/>
              <w:bottom w:val="single" w:sz="8" w:space="0" w:color="auto"/>
              <w:right w:val="single" w:sz="4" w:space="0" w:color="auto"/>
            </w:tcBorders>
            <w:shd w:val="clear" w:color="auto" w:fill="auto"/>
            <w:noWrap/>
            <w:vAlign w:val="center"/>
            <w:hideMark/>
          </w:tcPr>
          <w:p w14:paraId="73D55F8F" w14:textId="77777777" w:rsidR="00582164" w:rsidRPr="00B775D7" w:rsidRDefault="00582164" w:rsidP="00582164">
            <w:pPr>
              <w:jc w:val="center"/>
              <w:rPr>
                <w:rFonts w:ascii="Calibri" w:hAnsi="Calibri" w:cs="Calibri"/>
                <w:b/>
                <w:bCs/>
                <w:color w:val="000000"/>
                <w:sz w:val="22"/>
                <w:szCs w:val="22"/>
              </w:rPr>
            </w:pPr>
            <w:r w:rsidRPr="00B775D7">
              <w:rPr>
                <w:rFonts w:ascii="Calibri" w:hAnsi="Calibri" w:cs="Calibri"/>
                <w:b/>
                <w:bCs/>
                <w:color w:val="000000"/>
                <w:sz w:val="22"/>
                <w:szCs w:val="22"/>
              </w:rPr>
              <w:t>Pin Number</w:t>
            </w:r>
          </w:p>
        </w:tc>
        <w:tc>
          <w:tcPr>
            <w:tcW w:w="992" w:type="dxa"/>
            <w:tcBorders>
              <w:top w:val="single" w:sz="8" w:space="0" w:color="auto"/>
              <w:left w:val="nil"/>
              <w:bottom w:val="single" w:sz="8" w:space="0" w:color="auto"/>
              <w:right w:val="single" w:sz="4" w:space="0" w:color="auto"/>
            </w:tcBorders>
            <w:shd w:val="clear" w:color="auto" w:fill="auto"/>
            <w:noWrap/>
            <w:vAlign w:val="center"/>
            <w:hideMark/>
          </w:tcPr>
          <w:p w14:paraId="5BBFE490" w14:textId="77777777" w:rsidR="00582164" w:rsidRPr="00B775D7" w:rsidRDefault="00582164" w:rsidP="00582164">
            <w:pPr>
              <w:jc w:val="center"/>
              <w:rPr>
                <w:rFonts w:ascii="Calibri" w:hAnsi="Calibri" w:cs="Calibri"/>
                <w:color w:val="000000"/>
                <w:sz w:val="22"/>
                <w:szCs w:val="22"/>
              </w:rPr>
            </w:pPr>
            <w:r w:rsidRPr="00B775D7">
              <w:rPr>
                <w:rFonts w:ascii="Calibri" w:hAnsi="Calibri" w:cs="Calibri"/>
                <w:color w:val="000000"/>
                <w:sz w:val="22"/>
                <w:szCs w:val="22"/>
              </w:rPr>
              <w:t> </w:t>
            </w:r>
          </w:p>
        </w:tc>
        <w:tc>
          <w:tcPr>
            <w:tcW w:w="1276" w:type="dxa"/>
            <w:tcBorders>
              <w:top w:val="single" w:sz="8" w:space="0" w:color="auto"/>
              <w:left w:val="nil"/>
              <w:bottom w:val="single" w:sz="8" w:space="0" w:color="auto"/>
              <w:right w:val="single" w:sz="8" w:space="0" w:color="auto"/>
            </w:tcBorders>
            <w:shd w:val="clear" w:color="auto" w:fill="auto"/>
            <w:noWrap/>
            <w:vAlign w:val="center"/>
            <w:hideMark/>
          </w:tcPr>
          <w:p w14:paraId="6BB04CA4" w14:textId="77777777" w:rsidR="00582164" w:rsidRPr="00B775D7" w:rsidRDefault="00582164" w:rsidP="00582164">
            <w:pPr>
              <w:jc w:val="center"/>
              <w:rPr>
                <w:rFonts w:ascii="Calibri" w:hAnsi="Calibri" w:cs="Calibri"/>
                <w:color w:val="000000"/>
                <w:sz w:val="22"/>
                <w:szCs w:val="22"/>
              </w:rPr>
            </w:pPr>
            <w:r w:rsidRPr="00B775D7">
              <w:rPr>
                <w:rFonts w:ascii="Calibri" w:hAnsi="Calibri" w:cs="Calibri"/>
                <w:color w:val="000000"/>
                <w:sz w:val="22"/>
                <w:szCs w:val="22"/>
              </w:rPr>
              <w:t> </w:t>
            </w:r>
          </w:p>
        </w:tc>
      </w:tr>
      <w:tr w:rsidR="00582164" w:rsidRPr="00B775D7" w14:paraId="0A4D1AE1" w14:textId="77777777" w:rsidTr="00582164">
        <w:trPr>
          <w:trHeight w:val="642"/>
        </w:trPr>
        <w:tc>
          <w:tcPr>
            <w:tcW w:w="1060" w:type="dxa"/>
            <w:tcBorders>
              <w:top w:val="nil"/>
              <w:left w:val="nil"/>
              <w:bottom w:val="nil"/>
              <w:right w:val="nil"/>
            </w:tcBorders>
            <w:shd w:val="clear" w:color="auto" w:fill="auto"/>
            <w:noWrap/>
            <w:vAlign w:val="center"/>
            <w:hideMark/>
          </w:tcPr>
          <w:p w14:paraId="70AA3156" w14:textId="77777777" w:rsidR="00582164" w:rsidRPr="00B775D7" w:rsidRDefault="00582164" w:rsidP="00582164">
            <w:pPr>
              <w:jc w:val="center"/>
              <w:rPr>
                <w:rFonts w:ascii="Calibri" w:hAnsi="Calibri" w:cs="Calibri"/>
                <w:color w:val="000000"/>
                <w:sz w:val="22"/>
                <w:szCs w:val="22"/>
              </w:rPr>
            </w:pPr>
          </w:p>
        </w:tc>
        <w:tc>
          <w:tcPr>
            <w:tcW w:w="1414" w:type="dxa"/>
            <w:tcBorders>
              <w:top w:val="nil"/>
              <w:left w:val="single" w:sz="8" w:space="0" w:color="auto"/>
              <w:bottom w:val="single" w:sz="8" w:space="0" w:color="auto"/>
              <w:right w:val="single" w:sz="8" w:space="0" w:color="auto"/>
            </w:tcBorders>
            <w:shd w:val="clear" w:color="auto" w:fill="auto"/>
            <w:noWrap/>
            <w:vAlign w:val="center"/>
            <w:hideMark/>
          </w:tcPr>
          <w:p w14:paraId="4C339A7D" w14:textId="77777777" w:rsidR="00582164" w:rsidRPr="00B775D7" w:rsidRDefault="00582164" w:rsidP="00582164">
            <w:pPr>
              <w:jc w:val="center"/>
              <w:rPr>
                <w:rFonts w:ascii="Calibri" w:hAnsi="Calibri" w:cs="Calibri"/>
                <w:b/>
                <w:bCs/>
                <w:color w:val="000000"/>
                <w:sz w:val="22"/>
                <w:szCs w:val="22"/>
              </w:rPr>
            </w:pPr>
            <w:r w:rsidRPr="00B775D7">
              <w:rPr>
                <w:rFonts w:ascii="Calibri" w:hAnsi="Calibri" w:cs="Calibri"/>
                <w:b/>
                <w:bCs/>
                <w:color w:val="000000"/>
                <w:sz w:val="22"/>
                <w:szCs w:val="22"/>
              </w:rPr>
              <w:t>Temperature (°C)</w:t>
            </w:r>
          </w:p>
        </w:tc>
        <w:tc>
          <w:tcPr>
            <w:tcW w:w="1212" w:type="dxa"/>
            <w:tcBorders>
              <w:top w:val="nil"/>
              <w:left w:val="nil"/>
              <w:bottom w:val="single" w:sz="4" w:space="0" w:color="auto"/>
              <w:right w:val="single" w:sz="4" w:space="0" w:color="auto"/>
            </w:tcBorders>
            <w:shd w:val="clear" w:color="auto" w:fill="auto"/>
            <w:noWrap/>
            <w:vAlign w:val="center"/>
            <w:hideMark/>
          </w:tcPr>
          <w:p w14:paraId="72BA9D20" w14:textId="77777777" w:rsidR="00582164" w:rsidRPr="00B775D7" w:rsidRDefault="00582164" w:rsidP="00582164">
            <w:pPr>
              <w:jc w:val="center"/>
              <w:rPr>
                <w:rFonts w:ascii="Calibri" w:hAnsi="Calibri" w:cs="Calibri"/>
                <w:color w:val="000000"/>
                <w:sz w:val="22"/>
                <w:szCs w:val="22"/>
              </w:rPr>
            </w:pPr>
            <w:r w:rsidRPr="00B775D7">
              <w:rPr>
                <w:rFonts w:ascii="Calibri" w:hAnsi="Calibri" w:cs="Calibri"/>
                <w:color w:val="000000"/>
                <w:sz w:val="22"/>
                <w:szCs w:val="22"/>
              </w:rPr>
              <w:t>8</w:t>
            </w:r>
          </w:p>
        </w:tc>
        <w:tc>
          <w:tcPr>
            <w:tcW w:w="992" w:type="dxa"/>
            <w:tcBorders>
              <w:top w:val="nil"/>
              <w:left w:val="nil"/>
              <w:bottom w:val="single" w:sz="4" w:space="0" w:color="auto"/>
              <w:right w:val="single" w:sz="4" w:space="0" w:color="auto"/>
            </w:tcBorders>
            <w:shd w:val="clear" w:color="auto" w:fill="auto"/>
            <w:noWrap/>
            <w:vAlign w:val="center"/>
            <w:hideMark/>
          </w:tcPr>
          <w:p w14:paraId="7C2ACE28" w14:textId="77777777" w:rsidR="00582164" w:rsidRPr="00B775D7" w:rsidRDefault="00582164" w:rsidP="00582164">
            <w:pPr>
              <w:jc w:val="center"/>
              <w:rPr>
                <w:rFonts w:ascii="Calibri" w:hAnsi="Calibri" w:cs="Calibri"/>
                <w:color w:val="000000"/>
                <w:sz w:val="22"/>
                <w:szCs w:val="22"/>
              </w:rPr>
            </w:pPr>
            <w:r w:rsidRPr="00B775D7">
              <w:rPr>
                <w:rFonts w:ascii="Calibri" w:hAnsi="Calibri" w:cs="Calibri"/>
                <w:color w:val="000000"/>
                <w:sz w:val="22"/>
                <w:szCs w:val="22"/>
              </w:rPr>
              <w:t>8</w:t>
            </w:r>
          </w:p>
        </w:tc>
        <w:tc>
          <w:tcPr>
            <w:tcW w:w="1276" w:type="dxa"/>
            <w:tcBorders>
              <w:top w:val="nil"/>
              <w:left w:val="nil"/>
              <w:bottom w:val="single" w:sz="4" w:space="0" w:color="auto"/>
              <w:right w:val="single" w:sz="4" w:space="0" w:color="auto"/>
            </w:tcBorders>
            <w:shd w:val="clear" w:color="auto" w:fill="auto"/>
            <w:noWrap/>
            <w:vAlign w:val="center"/>
            <w:hideMark/>
          </w:tcPr>
          <w:p w14:paraId="1133C65A" w14:textId="77777777" w:rsidR="00582164" w:rsidRPr="00B775D7" w:rsidRDefault="00582164" w:rsidP="00582164">
            <w:pPr>
              <w:jc w:val="center"/>
              <w:rPr>
                <w:rFonts w:ascii="Calibri" w:hAnsi="Calibri" w:cs="Calibri"/>
                <w:color w:val="000000"/>
                <w:sz w:val="22"/>
                <w:szCs w:val="22"/>
              </w:rPr>
            </w:pPr>
            <w:r w:rsidRPr="00B775D7">
              <w:rPr>
                <w:rFonts w:ascii="Calibri" w:hAnsi="Calibri" w:cs="Calibri"/>
                <w:color w:val="000000"/>
                <w:sz w:val="22"/>
                <w:szCs w:val="22"/>
              </w:rPr>
              <w:t>3</w:t>
            </w:r>
          </w:p>
        </w:tc>
      </w:tr>
      <w:tr w:rsidR="00582164" w:rsidRPr="00B775D7" w14:paraId="6B29B3BE" w14:textId="77777777" w:rsidTr="00582164">
        <w:trPr>
          <w:trHeight w:val="300"/>
        </w:trPr>
        <w:tc>
          <w:tcPr>
            <w:tcW w:w="1060" w:type="dxa"/>
            <w:tcBorders>
              <w:top w:val="nil"/>
              <w:left w:val="nil"/>
              <w:bottom w:val="nil"/>
              <w:right w:val="nil"/>
            </w:tcBorders>
            <w:shd w:val="clear" w:color="auto" w:fill="auto"/>
            <w:noWrap/>
            <w:vAlign w:val="center"/>
            <w:hideMark/>
          </w:tcPr>
          <w:p w14:paraId="4B0CD559" w14:textId="77777777" w:rsidR="00582164" w:rsidRPr="00B775D7" w:rsidRDefault="00582164" w:rsidP="00582164">
            <w:pPr>
              <w:jc w:val="center"/>
              <w:rPr>
                <w:rFonts w:ascii="Calibri" w:hAnsi="Calibri" w:cs="Calibri"/>
                <w:color w:val="000000"/>
                <w:sz w:val="22"/>
                <w:szCs w:val="22"/>
              </w:rPr>
            </w:pPr>
          </w:p>
        </w:tc>
        <w:tc>
          <w:tcPr>
            <w:tcW w:w="1414" w:type="dxa"/>
            <w:tcBorders>
              <w:top w:val="nil"/>
              <w:left w:val="single" w:sz="4" w:space="0" w:color="auto"/>
              <w:bottom w:val="single" w:sz="4" w:space="0" w:color="auto"/>
              <w:right w:val="single" w:sz="4" w:space="0" w:color="auto"/>
            </w:tcBorders>
            <w:shd w:val="clear" w:color="auto" w:fill="auto"/>
            <w:noWrap/>
            <w:vAlign w:val="center"/>
            <w:hideMark/>
          </w:tcPr>
          <w:p w14:paraId="4661863B" w14:textId="77777777" w:rsidR="00582164" w:rsidRPr="00B775D7" w:rsidRDefault="00582164" w:rsidP="00582164">
            <w:pPr>
              <w:jc w:val="center"/>
              <w:rPr>
                <w:rFonts w:ascii="Calibri" w:hAnsi="Calibri" w:cs="Calibri"/>
                <w:color w:val="000000"/>
                <w:sz w:val="22"/>
                <w:szCs w:val="22"/>
              </w:rPr>
            </w:pPr>
            <w:r w:rsidRPr="00B775D7">
              <w:rPr>
                <w:rFonts w:ascii="Calibri" w:hAnsi="Calibri" w:cs="Calibri"/>
                <w:color w:val="000000"/>
                <w:sz w:val="22"/>
                <w:szCs w:val="22"/>
              </w:rPr>
              <w:t>20</w:t>
            </w:r>
          </w:p>
        </w:tc>
        <w:tc>
          <w:tcPr>
            <w:tcW w:w="1212" w:type="dxa"/>
            <w:tcBorders>
              <w:top w:val="nil"/>
              <w:left w:val="nil"/>
              <w:bottom w:val="single" w:sz="4" w:space="0" w:color="auto"/>
              <w:right w:val="single" w:sz="4" w:space="0" w:color="auto"/>
            </w:tcBorders>
            <w:shd w:val="clear" w:color="auto" w:fill="auto"/>
            <w:noWrap/>
            <w:vAlign w:val="center"/>
            <w:hideMark/>
          </w:tcPr>
          <w:p w14:paraId="2667698A" w14:textId="77777777" w:rsidR="00582164" w:rsidRPr="00B775D7" w:rsidRDefault="00582164" w:rsidP="00582164">
            <w:pPr>
              <w:jc w:val="center"/>
              <w:rPr>
                <w:rFonts w:ascii="Calibri" w:hAnsi="Calibri" w:cs="Calibri"/>
                <w:color w:val="000000"/>
                <w:sz w:val="22"/>
                <w:szCs w:val="22"/>
              </w:rPr>
            </w:pPr>
            <w:r w:rsidRPr="00B775D7">
              <w:rPr>
                <w:rFonts w:ascii="Calibri" w:hAnsi="Calibri" w:cs="Calibri"/>
                <w:color w:val="000000"/>
                <w:sz w:val="22"/>
                <w:szCs w:val="22"/>
              </w:rPr>
              <w:t>1974</w:t>
            </w:r>
          </w:p>
        </w:tc>
        <w:tc>
          <w:tcPr>
            <w:tcW w:w="992" w:type="dxa"/>
            <w:tcBorders>
              <w:top w:val="nil"/>
              <w:left w:val="nil"/>
              <w:bottom w:val="single" w:sz="4" w:space="0" w:color="auto"/>
              <w:right w:val="single" w:sz="4" w:space="0" w:color="auto"/>
            </w:tcBorders>
            <w:shd w:val="clear" w:color="auto" w:fill="auto"/>
            <w:noWrap/>
            <w:vAlign w:val="center"/>
            <w:hideMark/>
          </w:tcPr>
          <w:p w14:paraId="6848A062" w14:textId="77777777" w:rsidR="00582164" w:rsidRPr="00B775D7" w:rsidRDefault="00582164" w:rsidP="00582164">
            <w:pPr>
              <w:jc w:val="center"/>
              <w:rPr>
                <w:rFonts w:ascii="Calibri" w:hAnsi="Calibri" w:cs="Calibri"/>
                <w:color w:val="000000"/>
                <w:sz w:val="22"/>
                <w:szCs w:val="22"/>
              </w:rPr>
            </w:pPr>
            <w:r w:rsidRPr="00B775D7">
              <w:rPr>
                <w:rFonts w:ascii="Calibri" w:hAnsi="Calibri" w:cs="Calibri"/>
                <w:color w:val="000000"/>
                <w:sz w:val="22"/>
                <w:szCs w:val="22"/>
              </w:rPr>
              <w:t>1.6</w:t>
            </w:r>
          </w:p>
        </w:tc>
        <w:tc>
          <w:tcPr>
            <w:tcW w:w="1276" w:type="dxa"/>
            <w:tcBorders>
              <w:top w:val="nil"/>
              <w:left w:val="nil"/>
              <w:bottom w:val="single" w:sz="4" w:space="0" w:color="auto"/>
              <w:right w:val="single" w:sz="4" w:space="0" w:color="auto"/>
            </w:tcBorders>
            <w:shd w:val="clear" w:color="auto" w:fill="auto"/>
            <w:noWrap/>
            <w:vAlign w:val="center"/>
            <w:hideMark/>
          </w:tcPr>
          <w:p w14:paraId="453DB3DB" w14:textId="77777777" w:rsidR="00582164" w:rsidRPr="00B775D7" w:rsidRDefault="00582164" w:rsidP="00582164">
            <w:pPr>
              <w:jc w:val="center"/>
              <w:rPr>
                <w:rFonts w:ascii="Calibri" w:hAnsi="Calibri" w:cs="Calibri"/>
                <w:color w:val="000000"/>
                <w:sz w:val="22"/>
                <w:szCs w:val="22"/>
              </w:rPr>
            </w:pPr>
            <w:r w:rsidRPr="00B775D7">
              <w:rPr>
                <w:rFonts w:ascii="Calibri" w:hAnsi="Calibri" w:cs="Calibri"/>
                <w:color w:val="000000"/>
                <w:sz w:val="22"/>
                <w:szCs w:val="22"/>
              </w:rPr>
              <w:t>3.9</w:t>
            </w:r>
          </w:p>
        </w:tc>
      </w:tr>
      <w:tr w:rsidR="00582164" w:rsidRPr="00B775D7" w14:paraId="224BD6FD" w14:textId="77777777" w:rsidTr="00582164">
        <w:trPr>
          <w:trHeight w:val="320"/>
        </w:trPr>
        <w:tc>
          <w:tcPr>
            <w:tcW w:w="1060" w:type="dxa"/>
            <w:tcBorders>
              <w:top w:val="nil"/>
              <w:left w:val="nil"/>
              <w:bottom w:val="nil"/>
              <w:right w:val="nil"/>
            </w:tcBorders>
            <w:shd w:val="clear" w:color="auto" w:fill="auto"/>
            <w:noWrap/>
            <w:vAlign w:val="center"/>
            <w:hideMark/>
          </w:tcPr>
          <w:p w14:paraId="39E18266" w14:textId="77777777" w:rsidR="00582164" w:rsidRPr="00B775D7" w:rsidRDefault="00582164" w:rsidP="00582164">
            <w:pPr>
              <w:jc w:val="center"/>
              <w:rPr>
                <w:rFonts w:ascii="Calibri" w:hAnsi="Calibri" w:cs="Calibri"/>
                <w:color w:val="000000"/>
                <w:sz w:val="22"/>
                <w:szCs w:val="22"/>
              </w:rPr>
            </w:pPr>
          </w:p>
        </w:tc>
        <w:tc>
          <w:tcPr>
            <w:tcW w:w="1414" w:type="dxa"/>
            <w:tcBorders>
              <w:top w:val="nil"/>
              <w:left w:val="single" w:sz="4" w:space="0" w:color="auto"/>
              <w:bottom w:val="single" w:sz="4" w:space="0" w:color="auto"/>
              <w:right w:val="single" w:sz="4" w:space="0" w:color="auto"/>
            </w:tcBorders>
            <w:shd w:val="clear" w:color="auto" w:fill="auto"/>
            <w:noWrap/>
            <w:vAlign w:val="center"/>
            <w:hideMark/>
          </w:tcPr>
          <w:p w14:paraId="1B545EFF" w14:textId="77777777" w:rsidR="00582164" w:rsidRPr="00B775D7" w:rsidRDefault="00582164" w:rsidP="00582164">
            <w:pPr>
              <w:jc w:val="center"/>
              <w:rPr>
                <w:rFonts w:ascii="Calibri" w:hAnsi="Calibri" w:cs="Calibri"/>
                <w:color w:val="000000"/>
                <w:sz w:val="22"/>
                <w:szCs w:val="22"/>
              </w:rPr>
            </w:pPr>
            <w:r w:rsidRPr="00B775D7">
              <w:rPr>
                <w:rFonts w:ascii="Calibri" w:hAnsi="Calibri" w:cs="Calibri"/>
                <w:color w:val="000000"/>
                <w:sz w:val="22"/>
                <w:szCs w:val="22"/>
              </w:rPr>
              <w:t>30</w:t>
            </w:r>
          </w:p>
        </w:tc>
        <w:tc>
          <w:tcPr>
            <w:tcW w:w="1212" w:type="dxa"/>
            <w:tcBorders>
              <w:top w:val="nil"/>
              <w:left w:val="nil"/>
              <w:bottom w:val="single" w:sz="4" w:space="0" w:color="auto"/>
              <w:right w:val="single" w:sz="4" w:space="0" w:color="auto"/>
            </w:tcBorders>
            <w:shd w:val="clear" w:color="auto" w:fill="auto"/>
            <w:noWrap/>
            <w:vAlign w:val="center"/>
            <w:hideMark/>
          </w:tcPr>
          <w:p w14:paraId="0ECD0B3F" w14:textId="77777777" w:rsidR="00582164" w:rsidRPr="00B775D7" w:rsidRDefault="00582164" w:rsidP="00582164">
            <w:pPr>
              <w:jc w:val="center"/>
              <w:rPr>
                <w:rFonts w:ascii="Calibri" w:hAnsi="Calibri" w:cs="Calibri"/>
                <w:color w:val="000000"/>
                <w:sz w:val="22"/>
                <w:szCs w:val="22"/>
              </w:rPr>
            </w:pPr>
            <w:r w:rsidRPr="00B775D7">
              <w:rPr>
                <w:rFonts w:ascii="Calibri" w:hAnsi="Calibri" w:cs="Calibri"/>
                <w:color w:val="000000"/>
                <w:sz w:val="22"/>
                <w:szCs w:val="22"/>
              </w:rPr>
              <w:t>1105</w:t>
            </w:r>
          </w:p>
        </w:tc>
        <w:tc>
          <w:tcPr>
            <w:tcW w:w="992" w:type="dxa"/>
            <w:tcBorders>
              <w:top w:val="nil"/>
              <w:left w:val="nil"/>
              <w:bottom w:val="single" w:sz="4" w:space="0" w:color="auto"/>
              <w:right w:val="single" w:sz="4" w:space="0" w:color="auto"/>
            </w:tcBorders>
            <w:shd w:val="clear" w:color="auto" w:fill="auto"/>
            <w:noWrap/>
            <w:vAlign w:val="center"/>
            <w:hideMark/>
          </w:tcPr>
          <w:p w14:paraId="6B35229C" w14:textId="77777777" w:rsidR="00582164" w:rsidRPr="00B775D7" w:rsidRDefault="00582164" w:rsidP="00582164">
            <w:pPr>
              <w:jc w:val="center"/>
              <w:rPr>
                <w:rFonts w:ascii="Calibri" w:hAnsi="Calibri" w:cs="Calibri"/>
                <w:color w:val="000000"/>
                <w:sz w:val="22"/>
                <w:szCs w:val="22"/>
              </w:rPr>
            </w:pPr>
            <w:r w:rsidRPr="00B775D7">
              <w:rPr>
                <w:rFonts w:ascii="Calibri" w:hAnsi="Calibri" w:cs="Calibri"/>
                <w:color w:val="000000"/>
                <w:sz w:val="22"/>
                <w:szCs w:val="22"/>
              </w:rPr>
              <w:t>1.1</w:t>
            </w:r>
          </w:p>
        </w:tc>
        <w:tc>
          <w:tcPr>
            <w:tcW w:w="1276" w:type="dxa"/>
            <w:tcBorders>
              <w:top w:val="nil"/>
              <w:left w:val="nil"/>
              <w:bottom w:val="single" w:sz="4" w:space="0" w:color="auto"/>
              <w:right w:val="single" w:sz="4" w:space="0" w:color="auto"/>
            </w:tcBorders>
            <w:shd w:val="clear" w:color="auto" w:fill="auto"/>
            <w:noWrap/>
            <w:vAlign w:val="center"/>
            <w:hideMark/>
          </w:tcPr>
          <w:p w14:paraId="707DB9BF" w14:textId="77777777" w:rsidR="00582164" w:rsidRPr="00B775D7" w:rsidRDefault="00582164" w:rsidP="00582164">
            <w:pPr>
              <w:jc w:val="center"/>
              <w:rPr>
                <w:rFonts w:ascii="Calibri" w:hAnsi="Calibri" w:cs="Calibri"/>
                <w:color w:val="000000"/>
                <w:sz w:val="22"/>
                <w:szCs w:val="22"/>
              </w:rPr>
            </w:pPr>
            <w:r w:rsidRPr="00B775D7">
              <w:rPr>
                <w:rFonts w:ascii="Calibri" w:hAnsi="Calibri" w:cs="Calibri"/>
                <w:color w:val="000000"/>
                <w:sz w:val="22"/>
                <w:szCs w:val="22"/>
              </w:rPr>
              <w:t>3.1</w:t>
            </w:r>
          </w:p>
        </w:tc>
      </w:tr>
      <w:tr w:rsidR="00582164" w:rsidRPr="00B775D7" w14:paraId="1366C2D8" w14:textId="77777777" w:rsidTr="00582164">
        <w:trPr>
          <w:trHeight w:val="320"/>
        </w:trPr>
        <w:tc>
          <w:tcPr>
            <w:tcW w:w="1060" w:type="dxa"/>
            <w:tcBorders>
              <w:top w:val="nil"/>
              <w:left w:val="nil"/>
              <w:bottom w:val="nil"/>
              <w:right w:val="nil"/>
            </w:tcBorders>
            <w:shd w:val="clear" w:color="auto" w:fill="auto"/>
            <w:noWrap/>
            <w:vAlign w:val="center"/>
            <w:hideMark/>
          </w:tcPr>
          <w:p w14:paraId="52837277" w14:textId="77777777" w:rsidR="00582164" w:rsidRPr="00B775D7" w:rsidRDefault="00582164" w:rsidP="00582164">
            <w:pPr>
              <w:jc w:val="center"/>
              <w:rPr>
                <w:rFonts w:ascii="Calibri" w:hAnsi="Calibri" w:cs="Calibri"/>
                <w:color w:val="000000"/>
                <w:sz w:val="22"/>
                <w:szCs w:val="22"/>
              </w:rPr>
            </w:pPr>
          </w:p>
        </w:tc>
        <w:tc>
          <w:tcPr>
            <w:tcW w:w="1414" w:type="dxa"/>
            <w:tcBorders>
              <w:top w:val="nil"/>
              <w:left w:val="single" w:sz="4" w:space="0" w:color="auto"/>
              <w:bottom w:val="single" w:sz="4" w:space="0" w:color="auto"/>
              <w:right w:val="single" w:sz="4" w:space="0" w:color="auto"/>
            </w:tcBorders>
            <w:shd w:val="clear" w:color="auto" w:fill="auto"/>
            <w:noWrap/>
            <w:vAlign w:val="center"/>
            <w:hideMark/>
          </w:tcPr>
          <w:p w14:paraId="17CB0ECF" w14:textId="77777777" w:rsidR="00582164" w:rsidRPr="00B775D7" w:rsidRDefault="00582164" w:rsidP="00582164">
            <w:pPr>
              <w:jc w:val="center"/>
              <w:rPr>
                <w:rFonts w:ascii="Calibri" w:hAnsi="Calibri" w:cs="Calibri"/>
                <w:color w:val="000000"/>
                <w:sz w:val="22"/>
                <w:szCs w:val="22"/>
              </w:rPr>
            </w:pPr>
            <w:r w:rsidRPr="00B775D7">
              <w:rPr>
                <w:rFonts w:ascii="Calibri" w:hAnsi="Calibri" w:cs="Calibri"/>
                <w:color w:val="000000"/>
                <w:sz w:val="22"/>
                <w:szCs w:val="22"/>
              </w:rPr>
              <w:t>40</w:t>
            </w:r>
          </w:p>
        </w:tc>
        <w:tc>
          <w:tcPr>
            <w:tcW w:w="1212" w:type="dxa"/>
            <w:tcBorders>
              <w:top w:val="nil"/>
              <w:left w:val="nil"/>
              <w:bottom w:val="single" w:sz="4" w:space="0" w:color="auto"/>
              <w:right w:val="single" w:sz="4" w:space="0" w:color="auto"/>
            </w:tcBorders>
            <w:shd w:val="clear" w:color="auto" w:fill="auto"/>
            <w:noWrap/>
            <w:vAlign w:val="center"/>
            <w:hideMark/>
          </w:tcPr>
          <w:p w14:paraId="6403CAED" w14:textId="77777777" w:rsidR="00582164" w:rsidRPr="00B775D7" w:rsidRDefault="00582164" w:rsidP="00582164">
            <w:pPr>
              <w:jc w:val="center"/>
              <w:rPr>
                <w:rFonts w:ascii="Calibri" w:hAnsi="Calibri" w:cs="Calibri"/>
                <w:color w:val="000000"/>
                <w:sz w:val="22"/>
                <w:szCs w:val="22"/>
              </w:rPr>
            </w:pPr>
            <w:r w:rsidRPr="00B775D7">
              <w:rPr>
                <w:rFonts w:ascii="Calibri" w:hAnsi="Calibri" w:cs="Calibri"/>
                <w:color w:val="000000"/>
                <w:sz w:val="22"/>
                <w:szCs w:val="22"/>
              </w:rPr>
              <w:t>747</w:t>
            </w:r>
          </w:p>
        </w:tc>
        <w:tc>
          <w:tcPr>
            <w:tcW w:w="992" w:type="dxa"/>
            <w:tcBorders>
              <w:top w:val="nil"/>
              <w:left w:val="nil"/>
              <w:bottom w:val="single" w:sz="4" w:space="0" w:color="auto"/>
              <w:right w:val="single" w:sz="4" w:space="0" w:color="auto"/>
            </w:tcBorders>
            <w:shd w:val="clear" w:color="auto" w:fill="auto"/>
            <w:noWrap/>
            <w:vAlign w:val="center"/>
            <w:hideMark/>
          </w:tcPr>
          <w:p w14:paraId="008CDAFD" w14:textId="77777777" w:rsidR="00582164" w:rsidRPr="00B775D7" w:rsidRDefault="00582164" w:rsidP="00582164">
            <w:pPr>
              <w:jc w:val="center"/>
              <w:rPr>
                <w:rFonts w:ascii="Calibri" w:hAnsi="Calibri" w:cs="Calibri"/>
                <w:color w:val="000000"/>
                <w:sz w:val="22"/>
                <w:szCs w:val="22"/>
              </w:rPr>
            </w:pPr>
            <w:r w:rsidRPr="00B775D7">
              <w:rPr>
                <w:rFonts w:ascii="Calibri" w:hAnsi="Calibri" w:cs="Calibri"/>
                <w:color w:val="000000"/>
                <w:sz w:val="22"/>
                <w:szCs w:val="22"/>
              </w:rPr>
              <w:t>0.9</w:t>
            </w:r>
          </w:p>
        </w:tc>
        <w:tc>
          <w:tcPr>
            <w:tcW w:w="1276" w:type="dxa"/>
            <w:tcBorders>
              <w:top w:val="nil"/>
              <w:left w:val="nil"/>
              <w:bottom w:val="single" w:sz="4" w:space="0" w:color="auto"/>
              <w:right w:val="single" w:sz="4" w:space="0" w:color="auto"/>
            </w:tcBorders>
            <w:shd w:val="clear" w:color="auto" w:fill="auto"/>
            <w:noWrap/>
            <w:vAlign w:val="center"/>
            <w:hideMark/>
          </w:tcPr>
          <w:p w14:paraId="36B9DD2C" w14:textId="77777777" w:rsidR="00582164" w:rsidRPr="00B775D7" w:rsidRDefault="00582164" w:rsidP="00582164">
            <w:pPr>
              <w:jc w:val="center"/>
              <w:rPr>
                <w:rFonts w:ascii="Calibri" w:hAnsi="Calibri" w:cs="Calibri"/>
                <w:color w:val="000000"/>
                <w:sz w:val="22"/>
                <w:szCs w:val="22"/>
              </w:rPr>
            </w:pPr>
            <w:r w:rsidRPr="00B775D7">
              <w:rPr>
                <w:rFonts w:ascii="Calibri" w:hAnsi="Calibri" w:cs="Calibri"/>
                <w:color w:val="000000"/>
                <w:sz w:val="22"/>
                <w:szCs w:val="22"/>
              </w:rPr>
              <w:t>3</w:t>
            </w:r>
          </w:p>
        </w:tc>
      </w:tr>
      <w:tr w:rsidR="00582164" w:rsidRPr="00B775D7" w14:paraId="73100410" w14:textId="77777777" w:rsidTr="00582164">
        <w:trPr>
          <w:trHeight w:val="320"/>
        </w:trPr>
        <w:tc>
          <w:tcPr>
            <w:tcW w:w="1060" w:type="dxa"/>
            <w:tcBorders>
              <w:top w:val="nil"/>
              <w:left w:val="nil"/>
              <w:bottom w:val="nil"/>
              <w:right w:val="nil"/>
            </w:tcBorders>
            <w:shd w:val="clear" w:color="auto" w:fill="auto"/>
            <w:noWrap/>
            <w:vAlign w:val="center"/>
            <w:hideMark/>
          </w:tcPr>
          <w:p w14:paraId="684D9FF3" w14:textId="77777777" w:rsidR="00582164" w:rsidRPr="00B775D7" w:rsidRDefault="00582164" w:rsidP="00582164">
            <w:pPr>
              <w:jc w:val="center"/>
              <w:rPr>
                <w:rFonts w:ascii="Calibri" w:hAnsi="Calibri" w:cs="Calibri"/>
                <w:color w:val="000000"/>
                <w:sz w:val="22"/>
                <w:szCs w:val="22"/>
              </w:rPr>
            </w:pPr>
          </w:p>
        </w:tc>
        <w:tc>
          <w:tcPr>
            <w:tcW w:w="1414" w:type="dxa"/>
            <w:tcBorders>
              <w:top w:val="nil"/>
              <w:left w:val="single" w:sz="4" w:space="0" w:color="auto"/>
              <w:bottom w:val="single" w:sz="4" w:space="0" w:color="auto"/>
              <w:right w:val="single" w:sz="4" w:space="0" w:color="auto"/>
            </w:tcBorders>
            <w:shd w:val="clear" w:color="auto" w:fill="auto"/>
            <w:noWrap/>
            <w:vAlign w:val="center"/>
            <w:hideMark/>
          </w:tcPr>
          <w:p w14:paraId="04FE120F" w14:textId="77777777" w:rsidR="00582164" w:rsidRPr="00B775D7" w:rsidRDefault="00582164" w:rsidP="00582164">
            <w:pPr>
              <w:jc w:val="center"/>
              <w:rPr>
                <w:rFonts w:ascii="Calibri" w:hAnsi="Calibri" w:cs="Calibri"/>
                <w:color w:val="000000"/>
                <w:sz w:val="22"/>
                <w:szCs w:val="22"/>
              </w:rPr>
            </w:pPr>
            <w:r w:rsidRPr="00B775D7">
              <w:rPr>
                <w:rFonts w:ascii="Calibri" w:hAnsi="Calibri" w:cs="Calibri"/>
                <w:color w:val="000000"/>
                <w:sz w:val="22"/>
                <w:szCs w:val="22"/>
              </w:rPr>
              <w:t>50</w:t>
            </w:r>
          </w:p>
        </w:tc>
        <w:tc>
          <w:tcPr>
            <w:tcW w:w="1212" w:type="dxa"/>
            <w:tcBorders>
              <w:top w:val="nil"/>
              <w:left w:val="nil"/>
              <w:bottom w:val="single" w:sz="4" w:space="0" w:color="auto"/>
              <w:right w:val="single" w:sz="4" w:space="0" w:color="auto"/>
            </w:tcBorders>
            <w:shd w:val="clear" w:color="auto" w:fill="auto"/>
            <w:noWrap/>
            <w:vAlign w:val="center"/>
            <w:hideMark/>
          </w:tcPr>
          <w:p w14:paraId="220788B1" w14:textId="77777777" w:rsidR="00582164" w:rsidRPr="00B775D7" w:rsidRDefault="00582164" w:rsidP="00582164">
            <w:pPr>
              <w:jc w:val="center"/>
              <w:rPr>
                <w:rFonts w:ascii="Calibri" w:hAnsi="Calibri" w:cs="Calibri"/>
                <w:color w:val="000000"/>
                <w:sz w:val="22"/>
                <w:szCs w:val="22"/>
              </w:rPr>
            </w:pPr>
            <w:r w:rsidRPr="00B775D7">
              <w:rPr>
                <w:rFonts w:ascii="Calibri" w:hAnsi="Calibri" w:cs="Calibri"/>
                <w:color w:val="000000"/>
                <w:sz w:val="22"/>
                <w:szCs w:val="22"/>
              </w:rPr>
              <w:t>512</w:t>
            </w:r>
          </w:p>
        </w:tc>
        <w:tc>
          <w:tcPr>
            <w:tcW w:w="992" w:type="dxa"/>
            <w:tcBorders>
              <w:top w:val="nil"/>
              <w:left w:val="nil"/>
              <w:bottom w:val="single" w:sz="4" w:space="0" w:color="auto"/>
              <w:right w:val="single" w:sz="4" w:space="0" w:color="auto"/>
            </w:tcBorders>
            <w:shd w:val="clear" w:color="auto" w:fill="auto"/>
            <w:noWrap/>
            <w:vAlign w:val="center"/>
            <w:hideMark/>
          </w:tcPr>
          <w:p w14:paraId="1613AD78" w14:textId="77777777" w:rsidR="00582164" w:rsidRPr="00B775D7" w:rsidRDefault="00582164" w:rsidP="00582164">
            <w:pPr>
              <w:jc w:val="center"/>
              <w:rPr>
                <w:rFonts w:ascii="Calibri" w:hAnsi="Calibri" w:cs="Calibri"/>
                <w:color w:val="000000"/>
                <w:sz w:val="22"/>
                <w:szCs w:val="22"/>
              </w:rPr>
            </w:pPr>
            <w:r w:rsidRPr="00B775D7">
              <w:rPr>
                <w:rFonts w:ascii="Calibri" w:hAnsi="Calibri" w:cs="Calibri"/>
                <w:color w:val="000000"/>
                <w:sz w:val="22"/>
                <w:szCs w:val="22"/>
              </w:rPr>
              <w:t>0.6</w:t>
            </w:r>
          </w:p>
        </w:tc>
        <w:tc>
          <w:tcPr>
            <w:tcW w:w="1276" w:type="dxa"/>
            <w:tcBorders>
              <w:top w:val="nil"/>
              <w:left w:val="nil"/>
              <w:bottom w:val="single" w:sz="4" w:space="0" w:color="auto"/>
              <w:right w:val="single" w:sz="4" w:space="0" w:color="auto"/>
            </w:tcBorders>
            <w:shd w:val="clear" w:color="auto" w:fill="auto"/>
            <w:noWrap/>
            <w:vAlign w:val="center"/>
            <w:hideMark/>
          </w:tcPr>
          <w:p w14:paraId="0BF28CCB" w14:textId="77777777" w:rsidR="00582164" w:rsidRPr="00B775D7" w:rsidRDefault="00582164" w:rsidP="00582164">
            <w:pPr>
              <w:jc w:val="center"/>
              <w:rPr>
                <w:rFonts w:ascii="Calibri" w:hAnsi="Calibri" w:cs="Calibri"/>
                <w:color w:val="000000"/>
                <w:sz w:val="22"/>
                <w:szCs w:val="22"/>
              </w:rPr>
            </w:pPr>
            <w:r w:rsidRPr="00B775D7">
              <w:rPr>
                <w:rFonts w:ascii="Calibri" w:hAnsi="Calibri" w:cs="Calibri"/>
                <w:color w:val="000000"/>
                <w:sz w:val="22"/>
                <w:szCs w:val="22"/>
              </w:rPr>
              <w:t>2.6</w:t>
            </w:r>
          </w:p>
        </w:tc>
      </w:tr>
      <w:tr w:rsidR="00582164" w:rsidRPr="00B775D7" w14:paraId="10AE730B" w14:textId="77777777" w:rsidTr="00582164">
        <w:trPr>
          <w:trHeight w:val="300"/>
        </w:trPr>
        <w:tc>
          <w:tcPr>
            <w:tcW w:w="1060" w:type="dxa"/>
            <w:tcBorders>
              <w:top w:val="nil"/>
              <w:left w:val="nil"/>
              <w:bottom w:val="nil"/>
              <w:right w:val="nil"/>
            </w:tcBorders>
            <w:shd w:val="clear" w:color="auto" w:fill="auto"/>
            <w:noWrap/>
            <w:vAlign w:val="center"/>
            <w:hideMark/>
          </w:tcPr>
          <w:p w14:paraId="4878BC1E" w14:textId="77777777" w:rsidR="00582164" w:rsidRPr="00B775D7" w:rsidRDefault="00582164" w:rsidP="00582164">
            <w:pPr>
              <w:jc w:val="center"/>
              <w:rPr>
                <w:rFonts w:ascii="Calibri" w:hAnsi="Calibri" w:cs="Calibri"/>
                <w:color w:val="000000"/>
                <w:sz w:val="22"/>
                <w:szCs w:val="22"/>
              </w:rPr>
            </w:pPr>
          </w:p>
        </w:tc>
        <w:tc>
          <w:tcPr>
            <w:tcW w:w="1414" w:type="dxa"/>
            <w:tcBorders>
              <w:top w:val="nil"/>
              <w:left w:val="single" w:sz="4" w:space="0" w:color="auto"/>
              <w:bottom w:val="single" w:sz="4" w:space="0" w:color="auto"/>
              <w:right w:val="single" w:sz="4" w:space="0" w:color="auto"/>
            </w:tcBorders>
            <w:shd w:val="clear" w:color="auto" w:fill="auto"/>
            <w:noWrap/>
            <w:vAlign w:val="center"/>
            <w:hideMark/>
          </w:tcPr>
          <w:p w14:paraId="5AD5B0BA" w14:textId="77777777" w:rsidR="00582164" w:rsidRPr="00B775D7" w:rsidRDefault="00582164" w:rsidP="00582164">
            <w:pPr>
              <w:jc w:val="center"/>
              <w:rPr>
                <w:rFonts w:ascii="Calibri" w:hAnsi="Calibri" w:cs="Calibri"/>
                <w:color w:val="000000"/>
                <w:sz w:val="22"/>
                <w:szCs w:val="22"/>
              </w:rPr>
            </w:pPr>
            <w:r w:rsidRPr="00B775D7">
              <w:rPr>
                <w:rFonts w:ascii="Calibri" w:hAnsi="Calibri" w:cs="Calibri"/>
                <w:color w:val="000000"/>
                <w:sz w:val="22"/>
                <w:szCs w:val="22"/>
              </w:rPr>
              <w:t>60</w:t>
            </w:r>
          </w:p>
        </w:tc>
        <w:tc>
          <w:tcPr>
            <w:tcW w:w="1212" w:type="dxa"/>
            <w:tcBorders>
              <w:top w:val="nil"/>
              <w:left w:val="nil"/>
              <w:bottom w:val="single" w:sz="4" w:space="0" w:color="auto"/>
              <w:right w:val="single" w:sz="4" w:space="0" w:color="auto"/>
            </w:tcBorders>
            <w:shd w:val="clear" w:color="auto" w:fill="auto"/>
            <w:noWrap/>
            <w:vAlign w:val="center"/>
            <w:hideMark/>
          </w:tcPr>
          <w:p w14:paraId="52E9A3A4" w14:textId="77777777" w:rsidR="00582164" w:rsidRPr="00B775D7" w:rsidRDefault="00582164" w:rsidP="00582164">
            <w:pPr>
              <w:jc w:val="center"/>
              <w:rPr>
                <w:rFonts w:ascii="Calibri" w:hAnsi="Calibri" w:cs="Calibri"/>
                <w:color w:val="000000"/>
                <w:sz w:val="22"/>
                <w:szCs w:val="22"/>
              </w:rPr>
            </w:pPr>
            <w:r w:rsidRPr="00B775D7">
              <w:rPr>
                <w:rFonts w:ascii="Calibri" w:hAnsi="Calibri" w:cs="Calibri"/>
                <w:color w:val="000000"/>
                <w:sz w:val="22"/>
                <w:szCs w:val="22"/>
              </w:rPr>
              <w:t>548</w:t>
            </w:r>
          </w:p>
        </w:tc>
        <w:tc>
          <w:tcPr>
            <w:tcW w:w="992" w:type="dxa"/>
            <w:tcBorders>
              <w:top w:val="nil"/>
              <w:left w:val="nil"/>
              <w:bottom w:val="single" w:sz="4" w:space="0" w:color="auto"/>
              <w:right w:val="single" w:sz="4" w:space="0" w:color="auto"/>
            </w:tcBorders>
            <w:shd w:val="clear" w:color="auto" w:fill="auto"/>
            <w:noWrap/>
            <w:vAlign w:val="center"/>
            <w:hideMark/>
          </w:tcPr>
          <w:p w14:paraId="68379CC6" w14:textId="77777777" w:rsidR="00582164" w:rsidRPr="00B775D7" w:rsidRDefault="00582164" w:rsidP="00582164">
            <w:pPr>
              <w:jc w:val="center"/>
              <w:rPr>
                <w:rFonts w:ascii="Calibri" w:hAnsi="Calibri" w:cs="Calibri"/>
                <w:color w:val="000000"/>
                <w:sz w:val="22"/>
                <w:szCs w:val="22"/>
              </w:rPr>
            </w:pPr>
            <w:r w:rsidRPr="00B775D7">
              <w:rPr>
                <w:rFonts w:ascii="Calibri" w:hAnsi="Calibri" w:cs="Calibri"/>
                <w:color w:val="000000"/>
                <w:sz w:val="22"/>
                <w:szCs w:val="22"/>
              </w:rPr>
              <w:t>0.6</w:t>
            </w:r>
          </w:p>
        </w:tc>
        <w:tc>
          <w:tcPr>
            <w:tcW w:w="1276" w:type="dxa"/>
            <w:tcBorders>
              <w:top w:val="nil"/>
              <w:left w:val="nil"/>
              <w:bottom w:val="single" w:sz="4" w:space="0" w:color="auto"/>
              <w:right w:val="single" w:sz="4" w:space="0" w:color="auto"/>
            </w:tcBorders>
            <w:shd w:val="clear" w:color="auto" w:fill="auto"/>
            <w:noWrap/>
            <w:vAlign w:val="center"/>
            <w:hideMark/>
          </w:tcPr>
          <w:p w14:paraId="38863BBC" w14:textId="77777777" w:rsidR="00582164" w:rsidRPr="00B775D7" w:rsidRDefault="00582164" w:rsidP="00582164">
            <w:pPr>
              <w:jc w:val="center"/>
              <w:rPr>
                <w:rFonts w:ascii="Calibri" w:hAnsi="Calibri" w:cs="Calibri"/>
                <w:color w:val="000000"/>
                <w:sz w:val="22"/>
                <w:szCs w:val="22"/>
              </w:rPr>
            </w:pPr>
            <w:r w:rsidRPr="00B775D7">
              <w:rPr>
                <w:rFonts w:ascii="Calibri" w:hAnsi="Calibri" w:cs="Calibri"/>
                <w:color w:val="000000"/>
                <w:sz w:val="22"/>
                <w:szCs w:val="22"/>
              </w:rPr>
              <w:t>2.5</w:t>
            </w:r>
          </w:p>
        </w:tc>
      </w:tr>
    </w:tbl>
    <w:p w14:paraId="0F801503" w14:textId="77777777" w:rsidR="00BC6959" w:rsidRDefault="00BC6959" w:rsidP="00BC6959">
      <w:pPr>
        <w:spacing w:line="276" w:lineRule="auto"/>
        <w:rPr>
          <w:rFonts w:ascii="Arial" w:hAnsi="Arial" w:cs="Arial"/>
          <w:color w:val="FF0000"/>
          <w:sz w:val="22"/>
          <w:szCs w:val="22"/>
        </w:rPr>
      </w:pPr>
    </w:p>
    <w:p w14:paraId="3FB2C76B" w14:textId="77777777" w:rsidR="00BC6959" w:rsidRDefault="00BC6959" w:rsidP="00BC6959">
      <w:pPr>
        <w:spacing w:line="276" w:lineRule="auto"/>
        <w:rPr>
          <w:rFonts w:ascii="Arial" w:hAnsi="Arial" w:cs="Arial"/>
          <w:color w:val="FF0000"/>
          <w:sz w:val="22"/>
          <w:szCs w:val="22"/>
        </w:rPr>
      </w:pPr>
    </w:p>
    <w:p w14:paraId="4899179B" w14:textId="77777777" w:rsidR="00BC6959" w:rsidRDefault="00BC6959" w:rsidP="00BC6959">
      <w:pPr>
        <w:spacing w:line="276" w:lineRule="auto"/>
        <w:rPr>
          <w:rFonts w:ascii="Arial" w:hAnsi="Arial" w:cs="Arial"/>
          <w:color w:val="FF0000"/>
          <w:sz w:val="22"/>
          <w:szCs w:val="22"/>
        </w:rPr>
      </w:pPr>
    </w:p>
    <w:tbl>
      <w:tblPr>
        <w:tblpPr w:leftFromText="180" w:rightFromText="180" w:vertAnchor="text" w:horzAnchor="page" w:tblpX="7081" w:tblpY="-38"/>
        <w:tblW w:w="3969" w:type="dxa"/>
        <w:tblLook w:val="04A0" w:firstRow="1" w:lastRow="0" w:firstColumn="1" w:lastColumn="0" w:noHBand="0" w:noVBand="1"/>
      </w:tblPr>
      <w:tblGrid>
        <w:gridCol w:w="1060"/>
        <w:gridCol w:w="2909"/>
      </w:tblGrid>
      <w:tr w:rsidR="00582164" w:rsidRPr="003F422B" w14:paraId="052EAC70" w14:textId="77777777" w:rsidTr="00582164">
        <w:trPr>
          <w:trHeight w:val="320"/>
        </w:trPr>
        <w:tc>
          <w:tcPr>
            <w:tcW w:w="1060" w:type="dxa"/>
            <w:tcBorders>
              <w:top w:val="nil"/>
              <w:left w:val="nil"/>
              <w:bottom w:val="nil"/>
              <w:right w:val="nil"/>
            </w:tcBorders>
            <w:shd w:val="clear" w:color="auto" w:fill="auto"/>
            <w:noWrap/>
            <w:vAlign w:val="center"/>
            <w:hideMark/>
          </w:tcPr>
          <w:p w14:paraId="342B76F1" w14:textId="77777777" w:rsidR="00582164" w:rsidRPr="003F422B" w:rsidRDefault="00582164" w:rsidP="00582164"/>
        </w:tc>
        <w:tc>
          <w:tcPr>
            <w:tcW w:w="2909" w:type="dxa"/>
            <w:tcBorders>
              <w:top w:val="single" w:sz="8" w:space="0" w:color="auto"/>
              <w:left w:val="single" w:sz="8" w:space="0" w:color="auto"/>
              <w:bottom w:val="single" w:sz="8" w:space="0" w:color="auto"/>
              <w:right w:val="single" w:sz="8" w:space="0" w:color="000000"/>
            </w:tcBorders>
            <w:shd w:val="clear" w:color="auto" w:fill="auto"/>
            <w:noWrap/>
            <w:vAlign w:val="center"/>
            <w:hideMark/>
          </w:tcPr>
          <w:p w14:paraId="027EC908" w14:textId="77777777" w:rsidR="00582164" w:rsidRDefault="00582164" w:rsidP="00582164">
            <w:pPr>
              <w:jc w:val="center"/>
              <w:rPr>
                <w:rFonts w:ascii="Calibri" w:hAnsi="Calibri" w:cs="Calibri"/>
                <w:b/>
                <w:bCs/>
                <w:color w:val="000000"/>
                <w:sz w:val="22"/>
                <w:szCs w:val="22"/>
              </w:rPr>
            </w:pPr>
            <w:r w:rsidRPr="003F422B">
              <w:rPr>
                <w:rFonts w:ascii="Calibri" w:hAnsi="Calibri" w:cs="Calibri"/>
                <w:b/>
                <w:bCs/>
                <w:color w:val="000000"/>
                <w:sz w:val="22"/>
                <w:szCs w:val="22"/>
              </w:rPr>
              <w:t xml:space="preserve">Cold Crank 17°C </w:t>
            </w:r>
            <w:r>
              <w:rPr>
                <w:rFonts w:ascii="Calibri" w:hAnsi="Calibri" w:cs="Calibri"/>
                <w:b/>
                <w:bCs/>
                <w:color w:val="000000"/>
                <w:sz w:val="22"/>
                <w:szCs w:val="22"/>
              </w:rPr>
              <w:t>–</w:t>
            </w:r>
            <w:r w:rsidRPr="003F422B">
              <w:rPr>
                <w:rFonts w:ascii="Calibri" w:hAnsi="Calibri" w:cs="Calibri"/>
                <w:b/>
                <w:bCs/>
                <w:color w:val="000000"/>
                <w:sz w:val="22"/>
                <w:szCs w:val="22"/>
              </w:rPr>
              <w:t xml:space="preserve"> </w:t>
            </w:r>
          </w:p>
          <w:p w14:paraId="54F2E456" w14:textId="77777777" w:rsidR="00582164" w:rsidRPr="003F422B" w:rsidRDefault="00582164" w:rsidP="00582164">
            <w:pPr>
              <w:jc w:val="center"/>
              <w:rPr>
                <w:rFonts w:ascii="Calibri" w:hAnsi="Calibri" w:cs="Calibri"/>
                <w:b/>
                <w:bCs/>
                <w:color w:val="000000"/>
                <w:sz w:val="22"/>
                <w:szCs w:val="22"/>
              </w:rPr>
            </w:pPr>
            <w:r w:rsidRPr="003F422B">
              <w:rPr>
                <w:rFonts w:ascii="Calibri" w:hAnsi="Calibri" w:cs="Calibri"/>
                <w:b/>
                <w:bCs/>
                <w:color w:val="000000"/>
                <w:sz w:val="22"/>
                <w:szCs w:val="22"/>
              </w:rPr>
              <w:t>Injector On Time = 27M/S</w:t>
            </w:r>
          </w:p>
        </w:tc>
      </w:tr>
    </w:tbl>
    <w:p w14:paraId="6A99EC19" w14:textId="77777777" w:rsidR="00BC6959" w:rsidRDefault="00BC6959" w:rsidP="00BC6959">
      <w:pPr>
        <w:spacing w:line="276" w:lineRule="auto"/>
        <w:rPr>
          <w:rFonts w:ascii="Arial" w:hAnsi="Arial" w:cs="Arial"/>
          <w:color w:val="FF0000"/>
          <w:sz w:val="22"/>
          <w:szCs w:val="22"/>
        </w:rPr>
      </w:pPr>
    </w:p>
    <w:p w14:paraId="2E0369C1" w14:textId="77777777" w:rsidR="00BC6959" w:rsidRDefault="00BC6959" w:rsidP="00BC6959">
      <w:pPr>
        <w:spacing w:line="276" w:lineRule="auto"/>
        <w:rPr>
          <w:rFonts w:ascii="Arial" w:hAnsi="Arial" w:cs="Arial"/>
          <w:color w:val="FF0000"/>
          <w:sz w:val="22"/>
          <w:szCs w:val="22"/>
        </w:rPr>
      </w:pPr>
    </w:p>
    <w:p w14:paraId="53FCCF74" w14:textId="77777777" w:rsidR="00BC6959" w:rsidRDefault="00BC6959" w:rsidP="00BC6959">
      <w:pPr>
        <w:spacing w:line="276" w:lineRule="auto"/>
        <w:rPr>
          <w:rFonts w:ascii="Arial" w:hAnsi="Arial" w:cs="Arial"/>
          <w:color w:val="FF0000"/>
          <w:sz w:val="22"/>
          <w:szCs w:val="22"/>
        </w:rPr>
      </w:pPr>
    </w:p>
    <w:p w14:paraId="24AF73C7" w14:textId="77777777" w:rsidR="00BC6959" w:rsidRDefault="00BC6959" w:rsidP="00BC6959">
      <w:pPr>
        <w:spacing w:line="276" w:lineRule="auto"/>
        <w:rPr>
          <w:rFonts w:ascii="Arial" w:hAnsi="Arial" w:cs="Arial"/>
          <w:color w:val="FF0000"/>
          <w:sz w:val="22"/>
          <w:szCs w:val="22"/>
        </w:rPr>
      </w:pPr>
    </w:p>
    <w:p w14:paraId="79F95C93" w14:textId="77777777" w:rsidR="00BC6959" w:rsidRDefault="00BC6959" w:rsidP="00BC6959">
      <w:pPr>
        <w:spacing w:line="276" w:lineRule="auto"/>
        <w:rPr>
          <w:rFonts w:ascii="Arial" w:hAnsi="Arial" w:cs="Arial"/>
          <w:color w:val="FF0000"/>
          <w:sz w:val="22"/>
          <w:szCs w:val="22"/>
        </w:rPr>
      </w:pPr>
    </w:p>
    <w:p w14:paraId="6E6177F3" w14:textId="77777777" w:rsidR="00BC6959" w:rsidRDefault="00BC6959" w:rsidP="00BC6959">
      <w:pPr>
        <w:spacing w:line="276" w:lineRule="auto"/>
        <w:rPr>
          <w:rFonts w:ascii="Arial" w:hAnsi="Arial" w:cs="Arial"/>
          <w:color w:val="FF0000"/>
          <w:sz w:val="22"/>
          <w:szCs w:val="22"/>
        </w:rPr>
      </w:pPr>
    </w:p>
    <w:p w14:paraId="2C438B8E" w14:textId="77777777" w:rsidR="00BC6959" w:rsidRDefault="00BC6959" w:rsidP="00BC6959">
      <w:pPr>
        <w:spacing w:line="276" w:lineRule="auto"/>
        <w:rPr>
          <w:rFonts w:ascii="Arial" w:hAnsi="Arial" w:cs="Arial"/>
          <w:b/>
          <w:color w:val="000000" w:themeColor="text1"/>
          <w:sz w:val="22"/>
          <w:szCs w:val="22"/>
        </w:rPr>
      </w:pPr>
    </w:p>
    <w:p w14:paraId="364D9E2E" w14:textId="77777777" w:rsidR="000E5DA7" w:rsidRPr="00CB0C73" w:rsidRDefault="00CB0C73" w:rsidP="00CB0C73">
      <w:pPr>
        <w:spacing w:line="276" w:lineRule="auto"/>
        <w:jc w:val="center"/>
        <w:rPr>
          <w:rFonts w:ascii="Arial" w:hAnsi="Arial" w:cs="Arial"/>
          <w:b/>
          <w:color w:val="000000" w:themeColor="text1"/>
          <w:sz w:val="22"/>
          <w:szCs w:val="22"/>
        </w:rPr>
      </w:pPr>
      <w:r>
        <w:rPr>
          <w:rFonts w:ascii="Arial" w:hAnsi="Arial" w:cs="Arial"/>
          <w:b/>
          <w:color w:val="000000" w:themeColor="text1"/>
          <w:sz w:val="22"/>
          <w:szCs w:val="22"/>
        </w:rPr>
        <w:t>---------------------------------------</w:t>
      </w:r>
    </w:p>
    <w:p w14:paraId="5ABA0B26" w14:textId="77777777" w:rsidR="00C21C6B" w:rsidRDefault="00C21C6B" w:rsidP="000E5DA7">
      <w:pPr>
        <w:jc w:val="center"/>
        <w:rPr>
          <w:color w:val="000000" w:themeColor="text1"/>
        </w:rPr>
      </w:pPr>
    </w:p>
    <w:p w14:paraId="2E4A92BD" w14:textId="77777777" w:rsidR="00C21C6B" w:rsidRDefault="00C21C6B" w:rsidP="000E5DA7">
      <w:pPr>
        <w:jc w:val="center"/>
        <w:rPr>
          <w:color w:val="000000" w:themeColor="text1"/>
        </w:rPr>
      </w:pPr>
    </w:p>
    <w:p w14:paraId="7DEC1FA5" w14:textId="77777777" w:rsidR="00C21C6B" w:rsidRDefault="00C21C6B" w:rsidP="000E5DA7">
      <w:pPr>
        <w:jc w:val="center"/>
        <w:rPr>
          <w:color w:val="000000" w:themeColor="text1"/>
        </w:rPr>
      </w:pPr>
    </w:p>
    <w:p w14:paraId="6686E59D" w14:textId="77777777" w:rsidR="00C21C6B" w:rsidRDefault="00C21C6B" w:rsidP="000E5DA7">
      <w:pPr>
        <w:jc w:val="center"/>
        <w:rPr>
          <w:color w:val="000000" w:themeColor="text1"/>
        </w:rPr>
      </w:pPr>
    </w:p>
    <w:p w14:paraId="6023AECB" w14:textId="77777777" w:rsidR="00C21C6B" w:rsidRDefault="00C21C6B" w:rsidP="000E5DA7">
      <w:pPr>
        <w:jc w:val="center"/>
        <w:rPr>
          <w:color w:val="000000" w:themeColor="text1"/>
        </w:rPr>
      </w:pPr>
    </w:p>
    <w:p w14:paraId="53F59E20" w14:textId="77777777" w:rsidR="00C21C6B" w:rsidRPr="000E5DA7" w:rsidRDefault="00C21C6B" w:rsidP="000E5DA7">
      <w:pPr>
        <w:jc w:val="center"/>
        <w:rPr>
          <w:color w:val="000000" w:themeColor="text1"/>
        </w:rPr>
      </w:pPr>
    </w:p>
    <w:sectPr w:rsidR="00C21C6B" w:rsidRPr="000E5DA7" w:rsidSect="00274178">
      <w:footerReference w:type="even" r:id="rId37"/>
      <w:footerReference w:type="default" r:id="rId38"/>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endnote w:type="separator" w:id="-1">
    <w:p w14:paraId="5977C38D" w14:textId="77777777" w:rsidR="001078FE" w:rsidRDefault="001078FE" w:rsidP="00274178">
      <w:r>
        <w:separator/>
      </w:r>
    </w:p>
  </w:endnote>
  <w:endnote w:type="continuationSeparator" w:id="0">
    <w:p w14:paraId="2CC49227" w14:textId="77777777" w:rsidR="001078FE" w:rsidRDefault="001078FE" w:rsidP="002741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Source Sans Pro">
    <w:altName w:val="Arial"/>
    <w:panose1 w:val="00000000000000000000"/>
    <w:charset w:val="00"/>
    <w:family w:val="roman"/>
    <w:notTrueType/>
    <w:pitch w:val="default"/>
  </w:font>
  <w:font w:name="Georgia">
    <w:panose1 w:val="02040502050405020303"/>
    <w:charset w:val="00"/>
    <w:family w:val="auto"/>
    <w:pitch w:val="variable"/>
    <w:sig w:usb0="00000287" w:usb1="00000000" w:usb2="00000000" w:usb3="00000000" w:csb0="0000009F" w:csb1="00000000"/>
  </w:font>
  <w:font w:name="ArialMT">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731967606"/>
      <w:docPartObj>
        <w:docPartGallery w:val="Page Numbers (Bottom of Page)"/>
        <w:docPartUnique/>
      </w:docPartObj>
    </w:sdtPr>
    <w:sdtEndPr>
      <w:rPr>
        <w:rStyle w:val="PageNumber"/>
      </w:rPr>
    </w:sdtEndPr>
    <w:sdtContent>
      <w:p w14:paraId="64689D3C" w14:textId="77777777" w:rsidR="00441C9F" w:rsidRDefault="00441C9F" w:rsidP="00A661B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64FD69" w14:textId="77777777" w:rsidR="00441C9F" w:rsidRDefault="00441C9F" w:rsidP="0027417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971483020"/>
      <w:docPartObj>
        <w:docPartGallery w:val="Page Numbers (Bottom of Page)"/>
        <w:docPartUnique/>
      </w:docPartObj>
    </w:sdtPr>
    <w:sdtEndPr>
      <w:rPr>
        <w:rStyle w:val="PageNumber"/>
      </w:rPr>
    </w:sdtEndPr>
    <w:sdtContent>
      <w:p w14:paraId="4D1D19DE" w14:textId="77777777" w:rsidR="00441C9F" w:rsidRDefault="00441C9F" w:rsidP="00A661B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445F1C">
          <w:rPr>
            <w:rStyle w:val="PageNumber"/>
            <w:noProof/>
          </w:rPr>
          <w:t>21</w:t>
        </w:r>
        <w:r>
          <w:rPr>
            <w:rStyle w:val="PageNumber"/>
          </w:rPr>
          <w:fldChar w:fldCharType="end"/>
        </w:r>
      </w:p>
    </w:sdtContent>
  </w:sdt>
  <w:p w14:paraId="707644A5" w14:textId="77777777" w:rsidR="00441C9F" w:rsidRDefault="00441C9F" w:rsidP="00274178">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footnote w:type="separator" w:id="-1">
    <w:p w14:paraId="68E76999" w14:textId="77777777" w:rsidR="001078FE" w:rsidRDefault="001078FE" w:rsidP="00274178">
      <w:r>
        <w:separator/>
      </w:r>
    </w:p>
  </w:footnote>
  <w:footnote w:type="continuationSeparator" w:id="0">
    <w:p w14:paraId="59B93966" w14:textId="77777777" w:rsidR="001078FE" w:rsidRDefault="001078FE" w:rsidP="0027417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abstractNum w:abstractNumId="0">
    <w:nsid w:val="00E62E69"/>
    <w:multiLevelType w:val="multilevel"/>
    <w:tmpl w:val="73529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4BF439B"/>
    <w:multiLevelType w:val="hybridMultilevel"/>
    <w:tmpl w:val="A3EC32A2"/>
    <w:lvl w:ilvl="0" w:tplc="F75C2DD4">
      <w:start w:val="1"/>
      <w:numFmt w:val="lowerRoman"/>
      <w:lvlText w:val="%1)"/>
      <w:lvlJc w:val="left"/>
      <w:pPr>
        <w:ind w:left="1080" w:hanging="72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6417A2B"/>
    <w:multiLevelType w:val="hybridMultilevel"/>
    <w:tmpl w:val="4EC65FEA"/>
    <w:lvl w:ilvl="0" w:tplc="04090001">
      <w:start w:val="1"/>
      <w:numFmt w:val="bullet"/>
      <w:lvlText w:val=""/>
      <w:lvlJc w:val="left"/>
      <w:pPr>
        <w:ind w:left="772" w:hanging="360"/>
      </w:pPr>
      <w:rPr>
        <w:rFonts w:ascii="Symbol" w:hAnsi="Symbol" w:hint="default"/>
      </w:rPr>
    </w:lvl>
    <w:lvl w:ilvl="1" w:tplc="04090003" w:tentative="1">
      <w:start w:val="1"/>
      <w:numFmt w:val="bullet"/>
      <w:lvlText w:val="o"/>
      <w:lvlJc w:val="left"/>
      <w:pPr>
        <w:ind w:left="1492" w:hanging="360"/>
      </w:pPr>
      <w:rPr>
        <w:rFonts w:ascii="Courier New" w:hAnsi="Courier New" w:cs="Courier New" w:hint="default"/>
      </w:rPr>
    </w:lvl>
    <w:lvl w:ilvl="2" w:tplc="04090005" w:tentative="1">
      <w:start w:val="1"/>
      <w:numFmt w:val="bullet"/>
      <w:lvlText w:val=""/>
      <w:lvlJc w:val="left"/>
      <w:pPr>
        <w:ind w:left="2212" w:hanging="360"/>
      </w:pPr>
      <w:rPr>
        <w:rFonts w:ascii="Wingdings" w:hAnsi="Wingdings" w:hint="default"/>
      </w:rPr>
    </w:lvl>
    <w:lvl w:ilvl="3" w:tplc="04090001" w:tentative="1">
      <w:start w:val="1"/>
      <w:numFmt w:val="bullet"/>
      <w:lvlText w:val=""/>
      <w:lvlJc w:val="left"/>
      <w:pPr>
        <w:ind w:left="2932" w:hanging="360"/>
      </w:pPr>
      <w:rPr>
        <w:rFonts w:ascii="Symbol" w:hAnsi="Symbol" w:hint="default"/>
      </w:rPr>
    </w:lvl>
    <w:lvl w:ilvl="4" w:tplc="04090003" w:tentative="1">
      <w:start w:val="1"/>
      <w:numFmt w:val="bullet"/>
      <w:lvlText w:val="o"/>
      <w:lvlJc w:val="left"/>
      <w:pPr>
        <w:ind w:left="3652" w:hanging="360"/>
      </w:pPr>
      <w:rPr>
        <w:rFonts w:ascii="Courier New" w:hAnsi="Courier New" w:cs="Courier New" w:hint="default"/>
      </w:rPr>
    </w:lvl>
    <w:lvl w:ilvl="5" w:tplc="04090005" w:tentative="1">
      <w:start w:val="1"/>
      <w:numFmt w:val="bullet"/>
      <w:lvlText w:val=""/>
      <w:lvlJc w:val="left"/>
      <w:pPr>
        <w:ind w:left="4372" w:hanging="360"/>
      </w:pPr>
      <w:rPr>
        <w:rFonts w:ascii="Wingdings" w:hAnsi="Wingdings" w:hint="default"/>
      </w:rPr>
    </w:lvl>
    <w:lvl w:ilvl="6" w:tplc="04090001" w:tentative="1">
      <w:start w:val="1"/>
      <w:numFmt w:val="bullet"/>
      <w:lvlText w:val=""/>
      <w:lvlJc w:val="left"/>
      <w:pPr>
        <w:ind w:left="5092" w:hanging="360"/>
      </w:pPr>
      <w:rPr>
        <w:rFonts w:ascii="Symbol" w:hAnsi="Symbol" w:hint="default"/>
      </w:rPr>
    </w:lvl>
    <w:lvl w:ilvl="7" w:tplc="04090003" w:tentative="1">
      <w:start w:val="1"/>
      <w:numFmt w:val="bullet"/>
      <w:lvlText w:val="o"/>
      <w:lvlJc w:val="left"/>
      <w:pPr>
        <w:ind w:left="5812" w:hanging="360"/>
      </w:pPr>
      <w:rPr>
        <w:rFonts w:ascii="Courier New" w:hAnsi="Courier New" w:cs="Courier New" w:hint="default"/>
      </w:rPr>
    </w:lvl>
    <w:lvl w:ilvl="8" w:tplc="04090005" w:tentative="1">
      <w:start w:val="1"/>
      <w:numFmt w:val="bullet"/>
      <w:lvlText w:val=""/>
      <w:lvlJc w:val="left"/>
      <w:pPr>
        <w:ind w:left="6532" w:hanging="360"/>
      </w:pPr>
      <w:rPr>
        <w:rFonts w:ascii="Wingdings" w:hAnsi="Wingdings" w:hint="default"/>
      </w:rPr>
    </w:lvl>
  </w:abstractNum>
  <w:abstractNum w:abstractNumId="3">
    <w:nsid w:val="1F041860"/>
    <w:multiLevelType w:val="hybridMultilevel"/>
    <w:tmpl w:val="F502DFC4"/>
    <w:lvl w:ilvl="0" w:tplc="0409000F">
      <w:start w:val="1"/>
      <w:numFmt w:val="decimal"/>
      <w:lvlText w:val="%1."/>
      <w:lvlJc w:val="left"/>
      <w:pPr>
        <w:ind w:left="720" w:hanging="360"/>
      </w:pPr>
    </w:lvl>
    <w:lvl w:ilvl="1" w:tplc="E3860774">
      <w:start w:val="1"/>
      <w:numFmt w:val="lowerLetter"/>
      <w:lvlText w:val="(%2)"/>
      <w:lvlJc w:val="left"/>
      <w:pPr>
        <w:ind w:left="1440" w:hanging="36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5545032"/>
    <w:multiLevelType w:val="hybridMultilevel"/>
    <w:tmpl w:val="AE50D7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0987D8A"/>
    <w:multiLevelType w:val="multilevel"/>
    <w:tmpl w:val="E16EFB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38792D8B"/>
    <w:multiLevelType w:val="hybridMultilevel"/>
    <w:tmpl w:val="F0B8723A"/>
    <w:lvl w:ilvl="0" w:tplc="01C417C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387F2D2C"/>
    <w:multiLevelType w:val="multilevel"/>
    <w:tmpl w:val="6B8A0366"/>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nsid w:val="3DF10646"/>
    <w:multiLevelType w:val="multilevel"/>
    <w:tmpl w:val="B2A616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40460E89"/>
    <w:multiLevelType w:val="hybridMultilevel"/>
    <w:tmpl w:val="E46ED77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447C0455"/>
    <w:multiLevelType w:val="hybridMultilevel"/>
    <w:tmpl w:val="E46ED77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45411146"/>
    <w:multiLevelType w:val="hybridMultilevel"/>
    <w:tmpl w:val="98DC9C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49BB3DF8"/>
    <w:multiLevelType w:val="multilevel"/>
    <w:tmpl w:val="0616F7EA"/>
    <w:lvl w:ilvl="0">
      <w:start w:val="1"/>
      <w:numFmt w:val="decimal"/>
      <w:lvlText w:val="%1."/>
      <w:lvlJc w:val="left"/>
      <w:pPr>
        <w:ind w:left="400" w:hanging="400"/>
      </w:pPr>
      <w:rPr>
        <w:rFonts w:hint="default"/>
      </w:rPr>
    </w:lvl>
    <w:lvl w:ilvl="1">
      <w:start w:val="1"/>
      <w:numFmt w:val="decimal"/>
      <w:lvlText w:val="%1.%2."/>
      <w:lvlJc w:val="left"/>
      <w:pPr>
        <w:ind w:left="1840" w:hanging="720"/>
      </w:pPr>
      <w:rPr>
        <w:rFonts w:hint="default"/>
      </w:rPr>
    </w:lvl>
    <w:lvl w:ilvl="2">
      <w:start w:val="1"/>
      <w:numFmt w:val="decimal"/>
      <w:lvlText w:val="%1.%2.%3."/>
      <w:lvlJc w:val="left"/>
      <w:pPr>
        <w:ind w:left="2960" w:hanging="720"/>
      </w:pPr>
      <w:rPr>
        <w:rFonts w:hint="default"/>
      </w:rPr>
    </w:lvl>
    <w:lvl w:ilvl="3">
      <w:start w:val="1"/>
      <w:numFmt w:val="decimal"/>
      <w:lvlText w:val="%1.%2.%3.%4."/>
      <w:lvlJc w:val="left"/>
      <w:pPr>
        <w:ind w:left="4440" w:hanging="1080"/>
      </w:pPr>
      <w:rPr>
        <w:rFonts w:hint="default"/>
      </w:rPr>
    </w:lvl>
    <w:lvl w:ilvl="4">
      <w:start w:val="1"/>
      <w:numFmt w:val="decimal"/>
      <w:lvlText w:val="%1.%2.%3.%4.%5."/>
      <w:lvlJc w:val="left"/>
      <w:pPr>
        <w:ind w:left="5560" w:hanging="1080"/>
      </w:pPr>
      <w:rPr>
        <w:rFonts w:hint="default"/>
      </w:rPr>
    </w:lvl>
    <w:lvl w:ilvl="5">
      <w:start w:val="1"/>
      <w:numFmt w:val="decimal"/>
      <w:lvlText w:val="%1.%2.%3.%4.%5.%6."/>
      <w:lvlJc w:val="left"/>
      <w:pPr>
        <w:ind w:left="7040" w:hanging="1440"/>
      </w:pPr>
      <w:rPr>
        <w:rFonts w:hint="default"/>
      </w:rPr>
    </w:lvl>
    <w:lvl w:ilvl="6">
      <w:start w:val="1"/>
      <w:numFmt w:val="decimal"/>
      <w:lvlText w:val="%1.%2.%3.%4.%5.%6.%7."/>
      <w:lvlJc w:val="left"/>
      <w:pPr>
        <w:ind w:left="8160" w:hanging="1440"/>
      </w:pPr>
      <w:rPr>
        <w:rFonts w:hint="default"/>
      </w:rPr>
    </w:lvl>
    <w:lvl w:ilvl="7">
      <w:start w:val="1"/>
      <w:numFmt w:val="decimal"/>
      <w:lvlText w:val="%1.%2.%3.%4.%5.%6.%7.%8."/>
      <w:lvlJc w:val="left"/>
      <w:pPr>
        <w:ind w:left="9640" w:hanging="1800"/>
      </w:pPr>
      <w:rPr>
        <w:rFonts w:hint="default"/>
      </w:rPr>
    </w:lvl>
    <w:lvl w:ilvl="8">
      <w:start w:val="1"/>
      <w:numFmt w:val="decimal"/>
      <w:lvlText w:val="%1.%2.%3.%4.%5.%6.%7.%8.%9."/>
      <w:lvlJc w:val="left"/>
      <w:pPr>
        <w:ind w:left="10760" w:hanging="1800"/>
      </w:pPr>
      <w:rPr>
        <w:rFonts w:hint="default"/>
      </w:rPr>
    </w:lvl>
  </w:abstractNum>
  <w:abstractNum w:abstractNumId="13">
    <w:nsid w:val="5C100F2E"/>
    <w:multiLevelType w:val="multilevel"/>
    <w:tmpl w:val="1BDC08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5ED715ED"/>
    <w:multiLevelType w:val="multilevel"/>
    <w:tmpl w:val="A404DE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64EE4193"/>
    <w:multiLevelType w:val="multilevel"/>
    <w:tmpl w:val="DF7E98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6644023A"/>
    <w:multiLevelType w:val="multilevel"/>
    <w:tmpl w:val="44C0DA5C"/>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nsid w:val="66F507F6"/>
    <w:multiLevelType w:val="hybridMultilevel"/>
    <w:tmpl w:val="0A98DFEC"/>
    <w:lvl w:ilvl="0" w:tplc="E0ACCB8E">
      <w:start w:val="1"/>
      <w:numFmt w:val="lowerRoman"/>
      <w:lvlText w:val="%1)"/>
      <w:lvlJc w:val="left"/>
      <w:pPr>
        <w:ind w:left="1146" w:hanging="720"/>
      </w:pPr>
      <w:rPr>
        <w:rFonts w:hint="default"/>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73BD5784"/>
    <w:multiLevelType w:val="multilevel"/>
    <w:tmpl w:val="6C36B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73F55F9D"/>
    <w:multiLevelType w:val="hybridMultilevel"/>
    <w:tmpl w:val="BB6EDD6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7474675B"/>
    <w:multiLevelType w:val="multilevel"/>
    <w:tmpl w:val="ACD4D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76880D67"/>
    <w:multiLevelType w:val="multilevel"/>
    <w:tmpl w:val="D9E821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7E722D6E"/>
    <w:multiLevelType w:val="hybridMultilevel"/>
    <w:tmpl w:val="2FB22D2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8"/>
  </w:num>
  <w:num w:numId="2">
    <w:abstractNumId w:val="12"/>
  </w:num>
  <w:num w:numId="3">
    <w:abstractNumId w:val="13"/>
  </w:num>
  <w:num w:numId="4">
    <w:abstractNumId w:val="6"/>
  </w:num>
  <w:num w:numId="5">
    <w:abstractNumId w:val="15"/>
  </w:num>
  <w:num w:numId="6">
    <w:abstractNumId w:val="3"/>
  </w:num>
  <w:num w:numId="7">
    <w:abstractNumId w:val="5"/>
  </w:num>
  <w:num w:numId="8">
    <w:abstractNumId w:val="19"/>
  </w:num>
  <w:num w:numId="9">
    <w:abstractNumId w:val="21"/>
  </w:num>
  <w:num w:numId="10">
    <w:abstractNumId w:val="22"/>
  </w:num>
  <w:num w:numId="11">
    <w:abstractNumId w:val="9"/>
  </w:num>
  <w:num w:numId="12">
    <w:abstractNumId w:val="14"/>
  </w:num>
  <w:num w:numId="13">
    <w:abstractNumId w:val="8"/>
  </w:num>
  <w:num w:numId="14">
    <w:abstractNumId w:val="2"/>
  </w:num>
  <w:num w:numId="15">
    <w:abstractNumId w:val="10"/>
  </w:num>
  <w:num w:numId="16">
    <w:abstractNumId w:val="7"/>
  </w:num>
  <w:num w:numId="17">
    <w:abstractNumId w:val="16"/>
  </w:num>
  <w:num w:numId="18">
    <w:abstractNumId w:val="0"/>
  </w:num>
  <w:num w:numId="19">
    <w:abstractNumId w:val="20"/>
  </w:num>
  <w:num w:numId="20">
    <w:abstractNumId w:val="11"/>
  </w:num>
  <w:num w:numId="21">
    <w:abstractNumId w:val="4"/>
  </w:num>
  <w:num w:numId="22">
    <w:abstractNumId w:val="17"/>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3"/>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002C"/>
    <w:rsid w:val="00000436"/>
    <w:rsid w:val="00000AFF"/>
    <w:rsid w:val="00001461"/>
    <w:rsid w:val="00035A83"/>
    <w:rsid w:val="00036198"/>
    <w:rsid w:val="000377E2"/>
    <w:rsid w:val="00042217"/>
    <w:rsid w:val="00054164"/>
    <w:rsid w:val="00057938"/>
    <w:rsid w:val="00074095"/>
    <w:rsid w:val="0007630D"/>
    <w:rsid w:val="00082343"/>
    <w:rsid w:val="00090183"/>
    <w:rsid w:val="00090C26"/>
    <w:rsid w:val="000A55E9"/>
    <w:rsid w:val="000B09E2"/>
    <w:rsid w:val="000B0A10"/>
    <w:rsid w:val="000B6B4C"/>
    <w:rsid w:val="000C1C80"/>
    <w:rsid w:val="000D03CD"/>
    <w:rsid w:val="000D1A3C"/>
    <w:rsid w:val="000D436C"/>
    <w:rsid w:val="000E10A8"/>
    <w:rsid w:val="000E5DA7"/>
    <w:rsid w:val="000E668A"/>
    <w:rsid w:val="000F435C"/>
    <w:rsid w:val="00103E13"/>
    <w:rsid w:val="00103F68"/>
    <w:rsid w:val="00105F09"/>
    <w:rsid w:val="001078FE"/>
    <w:rsid w:val="00113BAE"/>
    <w:rsid w:val="001150D7"/>
    <w:rsid w:val="00120FBE"/>
    <w:rsid w:val="00154311"/>
    <w:rsid w:val="00154ADB"/>
    <w:rsid w:val="001607E4"/>
    <w:rsid w:val="00171F2C"/>
    <w:rsid w:val="0017381D"/>
    <w:rsid w:val="00186A9D"/>
    <w:rsid w:val="0018749B"/>
    <w:rsid w:val="00190165"/>
    <w:rsid w:val="00192DED"/>
    <w:rsid w:val="001A3C02"/>
    <w:rsid w:val="001A77F6"/>
    <w:rsid w:val="001B0B9D"/>
    <w:rsid w:val="001B59D1"/>
    <w:rsid w:val="001D3A34"/>
    <w:rsid w:val="001D7325"/>
    <w:rsid w:val="001E31C3"/>
    <w:rsid w:val="001E5665"/>
    <w:rsid w:val="001F39A8"/>
    <w:rsid w:val="00204C1E"/>
    <w:rsid w:val="00205061"/>
    <w:rsid w:val="002106DE"/>
    <w:rsid w:val="00213537"/>
    <w:rsid w:val="00213D1F"/>
    <w:rsid w:val="00214145"/>
    <w:rsid w:val="002368DD"/>
    <w:rsid w:val="002434E6"/>
    <w:rsid w:val="002453A3"/>
    <w:rsid w:val="00256AC6"/>
    <w:rsid w:val="00257619"/>
    <w:rsid w:val="00261780"/>
    <w:rsid w:val="0026274B"/>
    <w:rsid w:val="00262EE1"/>
    <w:rsid w:val="00274178"/>
    <w:rsid w:val="0027463F"/>
    <w:rsid w:val="002755E2"/>
    <w:rsid w:val="00277F72"/>
    <w:rsid w:val="00280527"/>
    <w:rsid w:val="00280B3C"/>
    <w:rsid w:val="00290F72"/>
    <w:rsid w:val="002929C9"/>
    <w:rsid w:val="00293723"/>
    <w:rsid w:val="002A57DC"/>
    <w:rsid w:val="002B3301"/>
    <w:rsid w:val="002C05E0"/>
    <w:rsid w:val="002D367E"/>
    <w:rsid w:val="002D6546"/>
    <w:rsid w:val="002E2EB4"/>
    <w:rsid w:val="002E4AF3"/>
    <w:rsid w:val="002F08D3"/>
    <w:rsid w:val="00312571"/>
    <w:rsid w:val="003268CE"/>
    <w:rsid w:val="0032740F"/>
    <w:rsid w:val="00333482"/>
    <w:rsid w:val="00334681"/>
    <w:rsid w:val="0033499A"/>
    <w:rsid w:val="003568B6"/>
    <w:rsid w:val="0036040F"/>
    <w:rsid w:val="00365332"/>
    <w:rsid w:val="00376A42"/>
    <w:rsid w:val="00381B5F"/>
    <w:rsid w:val="003827AD"/>
    <w:rsid w:val="003827D8"/>
    <w:rsid w:val="00387CD6"/>
    <w:rsid w:val="00397DB3"/>
    <w:rsid w:val="003A1779"/>
    <w:rsid w:val="003A3C39"/>
    <w:rsid w:val="003B4A53"/>
    <w:rsid w:val="003C07BA"/>
    <w:rsid w:val="003D37B7"/>
    <w:rsid w:val="003D391E"/>
    <w:rsid w:val="003E6694"/>
    <w:rsid w:val="003E6F5B"/>
    <w:rsid w:val="003F422B"/>
    <w:rsid w:val="003F43C2"/>
    <w:rsid w:val="00403606"/>
    <w:rsid w:val="00403C9B"/>
    <w:rsid w:val="004067A3"/>
    <w:rsid w:val="00414268"/>
    <w:rsid w:val="00431323"/>
    <w:rsid w:val="00431E14"/>
    <w:rsid w:val="00437F7F"/>
    <w:rsid w:val="00441C9F"/>
    <w:rsid w:val="00444726"/>
    <w:rsid w:val="00445F1C"/>
    <w:rsid w:val="00454960"/>
    <w:rsid w:val="004549E4"/>
    <w:rsid w:val="0045622C"/>
    <w:rsid w:val="004577BE"/>
    <w:rsid w:val="0046002C"/>
    <w:rsid w:val="0046081A"/>
    <w:rsid w:val="00475CF8"/>
    <w:rsid w:val="00482432"/>
    <w:rsid w:val="004923B3"/>
    <w:rsid w:val="004A351A"/>
    <w:rsid w:val="004B1328"/>
    <w:rsid w:val="004B2E21"/>
    <w:rsid w:val="004B7E4C"/>
    <w:rsid w:val="004C2B70"/>
    <w:rsid w:val="004C38CE"/>
    <w:rsid w:val="004C7D58"/>
    <w:rsid w:val="004D2758"/>
    <w:rsid w:val="004D3619"/>
    <w:rsid w:val="004D3F4A"/>
    <w:rsid w:val="004D44F5"/>
    <w:rsid w:val="004E0C17"/>
    <w:rsid w:val="004E32B7"/>
    <w:rsid w:val="004E3303"/>
    <w:rsid w:val="004E4387"/>
    <w:rsid w:val="004F1AEB"/>
    <w:rsid w:val="00505BAC"/>
    <w:rsid w:val="00510341"/>
    <w:rsid w:val="0051697C"/>
    <w:rsid w:val="00524EE8"/>
    <w:rsid w:val="0053202E"/>
    <w:rsid w:val="005503B5"/>
    <w:rsid w:val="00554021"/>
    <w:rsid w:val="00555BBE"/>
    <w:rsid w:val="00570D30"/>
    <w:rsid w:val="00574184"/>
    <w:rsid w:val="00574737"/>
    <w:rsid w:val="00582164"/>
    <w:rsid w:val="0058775C"/>
    <w:rsid w:val="0059232B"/>
    <w:rsid w:val="0059722D"/>
    <w:rsid w:val="005A39F9"/>
    <w:rsid w:val="005A4CCC"/>
    <w:rsid w:val="005A6D42"/>
    <w:rsid w:val="005B43DE"/>
    <w:rsid w:val="005C1058"/>
    <w:rsid w:val="005C41AC"/>
    <w:rsid w:val="005C7932"/>
    <w:rsid w:val="005D0768"/>
    <w:rsid w:val="005D0F22"/>
    <w:rsid w:val="005D534B"/>
    <w:rsid w:val="005D7B59"/>
    <w:rsid w:val="005E760D"/>
    <w:rsid w:val="005F26F7"/>
    <w:rsid w:val="005F3E10"/>
    <w:rsid w:val="005F57FA"/>
    <w:rsid w:val="00601350"/>
    <w:rsid w:val="006018B2"/>
    <w:rsid w:val="00602343"/>
    <w:rsid w:val="00602FCF"/>
    <w:rsid w:val="00605237"/>
    <w:rsid w:val="0060756C"/>
    <w:rsid w:val="00616247"/>
    <w:rsid w:val="006216B3"/>
    <w:rsid w:val="0062216D"/>
    <w:rsid w:val="006230BD"/>
    <w:rsid w:val="00635E47"/>
    <w:rsid w:val="00636195"/>
    <w:rsid w:val="00636B16"/>
    <w:rsid w:val="00642813"/>
    <w:rsid w:val="00642CD3"/>
    <w:rsid w:val="00646ADA"/>
    <w:rsid w:val="00652421"/>
    <w:rsid w:val="00660D09"/>
    <w:rsid w:val="00673BBE"/>
    <w:rsid w:val="00680403"/>
    <w:rsid w:val="00687550"/>
    <w:rsid w:val="006A7F90"/>
    <w:rsid w:val="006B2611"/>
    <w:rsid w:val="006C50EE"/>
    <w:rsid w:val="006C6700"/>
    <w:rsid w:val="006D05F2"/>
    <w:rsid w:val="006E6178"/>
    <w:rsid w:val="006F5F68"/>
    <w:rsid w:val="006F749D"/>
    <w:rsid w:val="00710051"/>
    <w:rsid w:val="00712B40"/>
    <w:rsid w:val="00715F9D"/>
    <w:rsid w:val="0072138B"/>
    <w:rsid w:val="007244A1"/>
    <w:rsid w:val="00727BDD"/>
    <w:rsid w:val="00734A86"/>
    <w:rsid w:val="00735F87"/>
    <w:rsid w:val="0073606C"/>
    <w:rsid w:val="00744AFD"/>
    <w:rsid w:val="007620A2"/>
    <w:rsid w:val="00765D42"/>
    <w:rsid w:val="00772323"/>
    <w:rsid w:val="0077339A"/>
    <w:rsid w:val="007766D7"/>
    <w:rsid w:val="00785D8A"/>
    <w:rsid w:val="007874B0"/>
    <w:rsid w:val="0078778F"/>
    <w:rsid w:val="00794524"/>
    <w:rsid w:val="0079631C"/>
    <w:rsid w:val="007A0516"/>
    <w:rsid w:val="007A1FCC"/>
    <w:rsid w:val="007A65AD"/>
    <w:rsid w:val="007B00B1"/>
    <w:rsid w:val="007C1B55"/>
    <w:rsid w:val="007C45F3"/>
    <w:rsid w:val="007D6F5A"/>
    <w:rsid w:val="007E3C68"/>
    <w:rsid w:val="007E64B8"/>
    <w:rsid w:val="007F1D21"/>
    <w:rsid w:val="008006C0"/>
    <w:rsid w:val="00800E64"/>
    <w:rsid w:val="0082125D"/>
    <w:rsid w:val="00821F0B"/>
    <w:rsid w:val="0082341B"/>
    <w:rsid w:val="00830F07"/>
    <w:rsid w:val="0083522E"/>
    <w:rsid w:val="00835D65"/>
    <w:rsid w:val="00845F94"/>
    <w:rsid w:val="008559CC"/>
    <w:rsid w:val="008559DD"/>
    <w:rsid w:val="00865CE4"/>
    <w:rsid w:val="0086740B"/>
    <w:rsid w:val="00875CC3"/>
    <w:rsid w:val="00882759"/>
    <w:rsid w:val="0089217C"/>
    <w:rsid w:val="00895982"/>
    <w:rsid w:val="008B4D95"/>
    <w:rsid w:val="008C2657"/>
    <w:rsid w:val="008D4683"/>
    <w:rsid w:val="008D6246"/>
    <w:rsid w:val="008D7F61"/>
    <w:rsid w:val="008E06C0"/>
    <w:rsid w:val="008E0B32"/>
    <w:rsid w:val="008E6028"/>
    <w:rsid w:val="008F036F"/>
    <w:rsid w:val="008F6AD5"/>
    <w:rsid w:val="008F73E0"/>
    <w:rsid w:val="008F76EF"/>
    <w:rsid w:val="009104CD"/>
    <w:rsid w:val="00914DD4"/>
    <w:rsid w:val="00917C76"/>
    <w:rsid w:val="00926C0B"/>
    <w:rsid w:val="00947DF1"/>
    <w:rsid w:val="00950A60"/>
    <w:rsid w:val="0095600B"/>
    <w:rsid w:val="00957410"/>
    <w:rsid w:val="00966B67"/>
    <w:rsid w:val="009705B3"/>
    <w:rsid w:val="00973B11"/>
    <w:rsid w:val="009754BA"/>
    <w:rsid w:val="0097787E"/>
    <w:rsid w:val="00983502"/>
    <w:rsid w:val="0099412A"/>
    <w:rsid w:val="00995FAF"/>
    <w:rsid w:val="00996614"/>
    <w:rsid w:val="009A3897"/>
    <w:rsid w:val="009A4ACF"/>
    <w:rsid w:val="009A4EE6"/>
    <w:rsid w:val="009C0A83"/>
    <w:rsid w:val="009C7808"/>
    <w:rsid w:val="009D3C7B"/>
    <w:rsid w:val="009E3BD2"/>
    <w:rsid w:val="009E50CA"/>
    <w:rsid w:val="009F5105"/>
    <w:rsid w:val="00A0331A"/>
    <w:rsid w:val="00A06C80"/>
    <w:rsid w:val="00A13768"/>
    <w:rsid w:val="00A212B4"/>
    <w:rsid w:val="00A453A3"/>
    <w:rsid w:val="00A571AD"/>
    <w:rsid w:val="00A61E2E"/>
    <w:rsid w:val="00A63DD2"/>
    <w:rsid w:val="00A661BA"/>
    <w:rsid w:val="00A715CE"/>
    <w:rsid w:val="00A716B0"/>
    <w:rsid w:val="00A7415F"/>
    <w:rsid w:val="00A86570"/>
    <w:rsid w:val="00AA01A4"/>
    <w:rsid w:val="00AA2C3D"/>
    <w:rsid w:val="00AB5DCA"/>
    <w:rsid w:val="00AE2ED5"/>
    <w:rsid w:val="00AF2571"/>
    <w:rsid w:val="00AF7A22"/>
    <w:rsid w:val="00B13EFC"/>
    <w:rsid w:val="00B279F5"/>
    <w:rsid w:val="00B350BE"/>
    <w:rsid w:val="00B51086"/>
    <w:rsid w:val="00B51351"/>
    <w:rsid w:val="00B56DBB"/>
    <w:rsid w:val="00B60273"/>
    <w:rsid w:val="00B74B7F"/>
    <w:rsid w:val="00B775D7"/>
    <w:rsid w:val="00B8437A"/>
    <w:rsid w:val="00B868BE"/>
    <w:rsid w:val="00B93776"/>
    <w:rsid w:val="00B94C66"/>
    <w:rsid w:val="00BA224B"/>
    <w:rsid w:val="00BB09E1"/>
    <w:rsid w:val="00BB0EFC"/>
    <w:rsid w:val="00BB2D8F"/>
    <w:rsid w:val="00BB644A"/>
    <w:rsid w:val="00BC6959"/>
    <w:rsid w:val="00BC77A1"/>
    <w:rsid w:val="00BD46FF"/>
    <w:rsid w:val="00BD57AD"/>
    <w:rsid w:val="00BE0622"/>
    <w:rsid w:val="00BE395E"/>
    <w:rsid w:val="00BE3ECD"/>
    <w:rsid w:val="00BE4903"/>
    <w:rsid w:val="00BE52A9"/>
    <w:rsid w:val="00BF0358"/>
    <w:rsid w:val="00BF5F2E"/>
    <w:rsid w:val="00C138C1"/>
    <w:rsid w:val="00C21C6B"/>
    <w:rsid w:val="00C23A28"/>
    <w:rsid w:val="00C32D0E"/>
    <w:rsid w:val="00C372D9"/>
    <w:rsid w:val="00C56B30"/>
    <w:rsid w:val="00C56BF4"/>
    <w:rsid w:val="00C6091F"/>
    <w:rsid w:val="00C61C6C"/>
    <w:rsid w:val="00C62424"/>
    <w:rsid w:val="00C63C6F"/>
    <w:rsid w:val="00C65DCC"/>
    <w:rsid w:val="00C670DD"/>
    <w:rsid w:val="00C854A6"/>
    <w:rsid w:val="00C90D3D"/>
    <w:rsid w:val="00CA174B"/>
    <w:rsid w:val="00CA1F3C"/>
    <w:rsid w:val="00CA2259"/>
    <w:rsid w:val="00CA6BE2"/>
    <w:rsid w:val="00CB0C73"/>
    <w:rsid w:val="00CB1AA6"/>
    <w:rsid w:val="00CB7552"/>
    <w:rsid w:val="00CD04F0"/>
    <w:rsid w:val="00CD3028"/>
    <w:rsid w:val="00CD410B"/>
    <w:rsid w:val="00CE2FBE"/>
    <w:rsid w:val="00D203B7"/>
    <w:rsid w:val="00D233AB"/>
    <w:rsid w:val="00D318D1"/>
    <w:rsid w:val="00D324C4"/>
    <w:rsid w:val="00D408CF"/>
    <w:rsid w:val="00D47475"/>
    <w:rsid w:val="00D60F2F"/>
    <w:rsid w:val="00D626F7"/>
    <w:rsid w:val="00D64EF6"/>
    <w:rsid w:val="00D65457"/>
    <w:rsid w:val="00D6740A"/>
    <w:rsid w:val="00D711E4"/>
    <w:rsid w:val="00D80896"/>
    <w:rsid w:val="00D817D3"/>
    <w:rsid w:val="00D817D5"/>
    <w:rsid w:val="00D824D2"/>
    <w:rsid w:val="00D8313F"/>
    <w:rsid w:val="00D87D5F"/>
    <w:rsid w:val="00D92576"/>
    <w:rsid w:val="00D971C2"/>
    <w:rsid w:val="00DA276F"/>
    <w:rsid w:val="00DA73C6"/>
    <w:rsid w:val="00DB02BE"/>
    <w:rsid w:val="00DB4EA7"/>
    <w:rsid w:val="00DC0C1E"/>
    <w:rsid w:val="00DC3CEA"/>
    <w:rsid w:val="00DC7F2D"/>
    <w:rsid w:val="00DE2C17"/>
    <w:rsid w:val="00DE51FC"/>
    <w:rsid w:val="00DE53EE"/>
    <w:rsid w:val="00DE6E7D"/>
    <w:rsid w:val="00DF0872"/>
    <w:rsid w:val="00DF1FC7"/>
    <w:rsid w:val="00DF33C1"/>
    <w:rsid w:val="00DF6894"/>
    <w:rsid w:val="00DF690B"/>
    <w:rsid w:val="00DF6D93"/>
    <w:rsid w:val="00E01ED0"/>
    <w:rsid w:val="00E05D31"/>
    <w:rsid w:val="00E1287E"/>
    <w:rsid w:val="00E15C23"/>
    <w:rsid w:val="00E21422"/>
    <w:rsid w:val="00E3659C"/>
    <w:rsid w:val="00E541DB"/>
    <w:rsid w:val="00E5565F"/>
    <w:rsid w:val="00E55D02"/>
    <w:rsid w:val="00E569B3"/>
    <w:rsid w:val="00E63913"/>
    <w:rsid w:val="00E64106"/>
    <w:rsid w:val="00E67631"/>
    <w:rsid w:val="00E7291A"/>
    <w:rsid w:val="00E72EBF"/>
    <w:rsid w:val="00E74584"/>
    <w:rsid w:val="00E86660"/>
    <w:rsid w:val="00E91ED2"/>
    <w:rsid w:val="00E97DAB"/>
    <w:rsid w:val="00EA2FC4"/>
    <w:rsid w:val="00EA35A6"/>
    <w:rsid w:val="00EA4FA1"/>
    <w:rsid w:val="00EA7905"/>
    <w:rsid w:val="00EB66A9"/>
    <w:rsid w:val="00EC02F0"/>
    <w:rsid w:val="00EC1E08"/>
    <w:rsid w:val="00EC51B1"/>
    <w:rsid w:val="00ED385A"/>
    <w:rsid w:val="00ED4EF3"/>
    <w:rsid w:val="00EE1FB7"/>
    <w:rsid w:val="00EE7A1D"/>
    <w:rsid w:val="00EF3FDC"/>
    <w:rsid w:val="00EF6527"/>
    <w:rsid w:val="00F00186"/>
    <w:rsid w:val="00F10066"/>
    <w:rsid w:val="00F153D1"/>
    <w:rsid w:val="00F23AD3"/>
    <w:rsid w:val="00F24476"/>
    <w:rsid w:val="00F2663E"/>
    <w:rsid w:val="00F374F0"/>
    <w:rsid w:val="00F511AE"/>
    <w:rsid w:val="00F52F18"/>
    <w:rsid w:val="00F552AC"/>
    <w:rsid w:val="00F62794"/>
    <w:rsid w:val="00F66E2F"/>
    <w:rsid w:val="00F70AB6"/>
    <w:rsid w:val="00F87BB1"/>
    <w:rsid w:val="00F931BE"/>
    <w:rsid w:val="00F94EBF"/>
    <w:rsid w:val="00F955A6"/>
    <w:rsid w:val="00FA3546"/>
    <w:rsid w:val="00FA6FCB"/>
    <w:rsid w:val="00FC6815"/>
    <w:rsid w:val="00FF29EC"/>
    <w:rsid w:val="00FF2FB9"/>
    <w:rsid w:val="00FF4C67"/>
    <w:rsid w:val="00FF7923"/>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D2B424"/>
  <w15:chartTrackingRefBased/>
  <w15:docId w15:val="{A2B2755A-1418-8149-9093-C48E3FA6CC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pPr>
        <w:spacing w:before="100" w:beforeAutospacing="1" w:after="100" w:afterAutospacing="1"/>
        <w:jc w:val="both"/>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87D5F"/>
    <w:pPr>
      <w:spacing w:before="0" w:beforeAutospacing="0" w:after="0" w:afterAutospacing="0"/>
      <w:jc w:val="left"/>
    </w:pPr>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6002C"/>
    <w:rPr>
      <w:rFonts w:eastAsia="Times New Roman"/>
      <w:lang w:eastAsia="en-US"/>
    </w:rPr>
  </w:style>
  <w:style w:type="paragraph" w:styleId="ListParagraph">
    <w:name w:val="List Paragraph"/>
    <w:basedOn w:val="Normal"/>
    <w:uiPriority w:val="34"/>
    <w:qFormat/>
    <w:rsid w:val="000A55E9"/>
    <w:pPr>
      <w:ind w:left="720"/>
      <w:contextualSpacing/>
    </w:pPr>
    <w:rPr>
      <w:rFonts w:eastAsia="Times New Roman"/>
      <w:lang w:eastAsia="en-US"/>
    </w:rPr>
  </w:style>
  <w:style w:type="character" w:customStyle="1" w:styleId="apple-converted-space">
    <w:name w:val="apple-converted-space"/>
    <w:basedOn w:val="DefaultParagraphFont"/>
    <w:rsid w:val="00744AFD"/>
  </w:style>
  <w:style w:type="table" w:styleId="TableGrid">
    <w:name w:val="Table Grid"/>
    <w:basedOn w:val="TableNormal"/>
    <w:uiPriority w:val="39"/>
    <w:rsid w:val="009705B3"/>
    <w:pPr>
      <w:spacing w:before="0" w:after="0"/>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CA1F3C"/>
    <w:rPr>
      <w:color w:val="0563C1" w:themeColor="hyperlink"/>
      <w:u w:val="single"/>
    </w:rPr>
  </w:style>
  <w:style w:type="character" w:customStyle="1" w:styleId="UnresolvedMention">
    <w:name w:val="Unresolved Mention"/>
    <w:basedOn w:val="DefaultParagraphFont"/>
    <w:uiPriority w:val="99"/>
    <w:semiHidden/>
    <w:unhideWhenUsed/>
    <w:rsid w:val="00CA1F3C"/>
    <w:rPr>
      <w:color w:val="808080"/>
      <w:shd w:val="clear" w:color="auto" w:fill="E6E6E6"/>
    </w:rPr>
  </w:style>
  <w:style w:type="character" w:styleId="Strong">
    <w:name w:val="Strong"/>
    <w:basedOn w:val="DefaultParagraphFont"/>
    <w:uiPriority w:val="22"/>
    <w:qFormat/>
    <w:rsid w:val="00605237"/>
    <w:rPr>
      <w:b/>
      <w:bCs/>
    </w:rPr>
  </w:style>
  <w:style w:type="paragraph" w:styleId="Footer">
    <w:name w:val="footer"/>
    <w:basedOn w:val="Normal"/>
    <w:link w:val="FooterChar"/>
    <w:uiPriority w:val="99"/>
    <w:unhideWhenUsed/>
    <w:rsid w:val="00274178"/>
    <w:pPr>
      <w:tabs>
        <w:tab w:val="center" w:pos="4680"/>
        <w:tab w:val="right" w:pos="9360"/>
      </w:tabs>
    </w:pPr>
    <w:rPr>
      <w:rFonts w:eastAsia="Times New Roman"/>
      <w:lang w:eastAsia="en-US"/>
    </w:rPr>
  </w:style>
  <w:style w:type="character" w:customStyle="1" w:styleId="FooterChar">
    <w:name w:val="Footer Char"/>
    <w:basedOn w:val="DefaultParagraphFont"/>
    <w:link w:val="Footer"/>
    <w:uiPriority w:val="99"/>
    <w:rsid w:val="00274178"/>
    <w:rPr>
      <w:rFonts w:ascii="Times New Roman" w:eastAsia="Times New Roman" w:hAnsi="Times New Roman" w:cs="Times New Roman"/>
    </w:rPr>
  </w:style>
  <w:style w:type="character" w:styleId="PageNumber">
    <w:name w:val="page number"/>
    <w:basedOn w:val="DefaultParagraphFont"/>
    <w:uiPriority w:val="99"/>
    <w:semiHidden/>
    <w:unhideWhenUsed/>
    <w:rsid w:val="00274178"/>
  </w:style>
  <w:style w:type="character" w:styleId="Emphasis">
    <w:name w:val="Emphasis"/>
    <w:basedOn w:val="DefaultParagraphFont"/>
    <w:uiPriority w:val="20"/>
    <w:qFormat/>
    <w:rsid w:val="00DF0872"/>
    <w:rPr>
      <w:i/>
      <w:iCs/>
    </w:rPr>
  </w:style>
  <w:style w:type="character" w:customStyle="1" w:styleId="topic-highlight">
    <w:name w:val="topic-highlight"/>
    <w:basedOn w:val="DefaultParagraphFont"/>
    <w:rsid w:val="00652421"/>
  </w:style>
  <w:style w:type="character" w:styleId="FollowedHyperlink">
    <w:name w:val="FollowedHyperlink"/>
    <w:basedOn w:val="DefaultParagraphFont"/>
    <w:uiPriority w:val="99"/>
    <w:semiHidden/>
    <w:unhideWhenUsed/>
    <w:rsid w:val="00A715CE"/>
    <w:rPr>
      <w:color w:val="954F72" w:themeColor="followedHyperlink"/>
      <w:u w:val="single"/>
    </w:rPr>
  </w:style>
  <w:style w:type="paragraph" w:customStyle="1" w:styleId="crain-idio-inline-7">
    <w:name w:val="crain-idio-inline-7"/>
    <w:basedOn w:val="Normal"/>
    <w:rsid w:val="00821F0B"/>
    <w:pPr>
      <w:spacing w:before="100" w:beforeAutospacing="1" w:after="100" w:afterAutospacing="1"/>
    </w:pPr>
    <w:rPr>
      <w:rFonts w:eastAsia="Times New Roman"/>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380458">
      <w:bodyDiv w:val="1"/>
      <w:marLeft w:val="0"/>
      <w:marRight w:val="0"/>
      <w:marTop w:val="0"/>
      <w:marBottom w:val="0"/>
      <w:divBdr>
        <w:top w:val="none" w:sz="0" w:space="0" w:color="auto"/>
        <w:left w:val="none" w:sz="0" w:space="0" w:color="auto"/>
        <w:bottom w:val="none" w:sz="0" w:space="0" w:color="auto"/>
        <w:right w:val="none" w:sz="0" w:space="0" w:color="auto"/>
      </w:divBdr>
      <w:divsChild>
        <w:div w:id="1149397229">
          <w:marLeft w:val="0"/>
          <w:marRight w:val="0"/>
          <w:marTop w:val="0"/>
          <w:marBottom w:val="0"/>
          <w:divBdr>
            <w:top w:val="none" w:sz="0" w:space="0" w:color="auto"/>
            <w:left w:val="none" w:sz="0" w:space="0" w:color="auto"/>
            <w:bottom w:val="none" w:sz="0" w:space="0" w:color="auto"/>
            <w:right w:val="none" w:sz="0" w:space="0" w:color="auto"/>
          </w:divBdr>
          <w:divsChild>
            <w:div w:id="738745129">
              <w:marLeft w:val="0"/>
              <w:marRight w:val="0"/>
              <w:marTop w:val="0"/>
              <w:marBottom w:val="0"/>
              <w:divBdr>
                <w:top w:val="none" w:sz="0" w:space="0" w:color="auto"/>
                <w:left w:val="none" w:sz="0" w:space="0" w:color="auto"/>
                <w:bottom w:val="none" w:sz="0" w:space="0" w:color="auto"/>
                <w:right w:val="none" w:sz="0" w:space="0" w:color="auto"/>
              </w:divBdr>
              <w:divsChild>
                <w:div w:id="1759017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49151">
      <w:bodyDiv w:val="1"/>
      <w:marLeft w:val="0"/>
      <w:marRight w:val="0"/>
      <w:marTop w:val="0"/>
      <w:marBottom w:val="0"/>
      <w:divBdr>
        <w:top w:val="none" w:sz="0" w:space="0" w:color="auto"/>
        <w:left w:val="none" w:sz="0" w:space="0" w:color="auto"/>
        <w:bottom w:val="none" w:sz="0" w:space="0" w:color="auto"/>
        <w:right w:val="none" w:sz="0" w:space="0" w:color="auto"/>
      </w:divBdr>
    </w:div>
    <w:div w:id="91702585">
      <w:bodyDiv w:val="1"/>
      <w:marLeft w:val="0"/>
      <w:marRight w:val="0"/>
      <w:marTop w:val="0"/>
      <w:marBottom w:val="0"/>
      <w:divBdr>
        <w:top w:val="none" w:sz="0" w:space="0" w:color="auto"/>
        <w:left w:val="none" w:sz="0" w:space="0" w:color="auto"/>
        <w:bottom w:val="none" w:sz="0" w:space="0" w:color="auto"/>
        <w:right w:val="none" w:sz="0" w:space="0" w:color="auto"/>
      </w:divBdr>
    </w:div>
    <w:div w:id="98566335">
      <w:bodyDiv w:val="1"/>
      <w:marLeft w:val="0"/>
      <w:marRight w:val="0"/>
      <w:marTop w:val="0"/>
      <w:marBottom w:val="0"/>
      <w:divBdr>
        <w:top w:val="none" w:sz="0" w:space="0" w:color="auto"/>
        <w:left w:val="none" w:sz="0" w:space="0" w:color="auto"/>
        <w:bottom w:val="none" w:sz="0" w:space="0" w:color="auto"/>
        <w:right w:val="none" w:sz="0" w:space="0" w:color="auto"/>
      </w:divBdr>
    </w:div>
    <w:div w:id="133107211">
      <w:bodyDiv w:val="1"/>
      <w:marLeft w:val="0"/>
      <w:marRight w:val="0"/>
      <w:marTop w:val="0"/>
      <w:marBottom w:val="0"/>
      <w:divBdr>
        <w:top w:val="none" w:sz="0" w:space="0" w:color="auto"/>
        <w:left w:val="none" w:sz="0" w:space="0" w:color="auto"/>
        <w:bottom w:val="none" w:sz="0" w:space="0" w:color="auto"/>
        <w:right w:val="none" w:sz="0" w:space="0" w:color="auto"/>
      </w:divBdr>
      <w:divsChild>
        <w:div w:id="825783671">
          <w:marLeft w:val="0"/>
          <w:marRight w:val="0"/>
          <w:marTop w:val="0"/>
          <w:marBottom w:val="0"/>
          <w:divBdr>
            <w:top w:val="none" w:sz="0" w:space="0" w:color="auto"/>
            <w:left w:val="none" w:sz="0" w:space="0" w:color="auto"/>
            <w:bottom w:val="none" w:sz="0" w:space="0" w:color="auto"/>
            <w:right w:val="none" w:sz="0" w:space="0" w:color="auto"/>
          </w:divBdr>
          <w:divsChild>
            <w:div w:id="1260521781">
              <w:marLeft w:val="0"/>
              <w:marRight w:val="0"/>
              <w:marTop w:val="0"/>
              <w:marBottom w:val="0"/>
              <w:divBdr>
                <w:top w:val="none" w:sz="0" w:space="0" w:color="auto"/>
                <w:left w:val="none" w:sz="0" w:space="0" w:color="auto"/>
                <w:bottom w:val="none" w:sz="0" w:space="0" w:color="auto"/>
                <w:right w:val="none" w:sz="0" w:space="0" w:color="auto"/>
              </w:divBdr>
              <w:divsChild>
                <w:div w:id="1115365894">
                  <w:marLeft w:val="0"/>
                  <w:marRight w:val="0"/>
                  <w:marTop w:val="0"/>
                  <w:marBottom w:val="0"/>
                  <w:divBdr>
                    <w:top w:val="none" w:sz="0" w:space="0" w:color="auto"/>
                    <w:left w:val="none" w:sz="0" w:space="0" w:color="auto"/>
                    <w:bottom w:val="none" w:sz="0" w:space="0" w:color="auto"/>
                    <w:right w:val="none" w:sz="0" w:space="0" w:color="auto"/>
                  </w:divBdr>
                  <w:divsChild>
                    <w:div w:id="1909343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921833">
      <w:bodyDiv w:val="1"/>
      <w:marLeft w:val="0"/>
      <w:marRight w:val="0"/>
      <w:marTop w:val="0"/>
      <w:marBottom w:val="0"/>
      <w:divBdr>
        <w:top w:val="none" w:sz="0" w:space="0" w:color="auto"/>
        <w:left w:val="none" w:sz="0" w:space="0" w:color="auto"/>
        <w:bottom w:val="none" w:sz="0" w:space="0" w:color="auto"/>
        <w:right w:val="none" w:sz="0" w:space="0" w:color="auto"/>
      </w:divBdr>
    </w:div>
    <w:div w:id="168493840">
      <w:bodyDiv w:val="1"/>
      <w:marLeft w:val="0"/>
      <w:marRight w:val="0"/>
      <w:marTop w:val="0"/>
      <w:marBottom w:val="0"/>
      <w:divBdr>
        <w:top w:val="none" w:sz="0" w:space="0" w:color="auto"/>
        <w:left w:val="none" w:sz="0" w:space="0" w:color="auto"/>
        <w:bottom w:val="none" w:sz="0" w:space="0" w:color="auto"/>
        <w:right w:val="none" w:sz="0" w:space="0" w:color="auto"/>
      </w:divBdr>
    </w:div>
    <w:div w:id="173350515">
      <w:bodyDiv w:val="1"/>
      <w:marLeft w:val="0"/>
      <w:marRight w:val="0"/>
      <w:marTop w:val="0"/>
      <w:marBottom w:val="0"/>
      <w:divBdr>
        <w:top w:val="none" w:sz="0" w:space="0" w:color="auto"/>
        <w:left w:val="none" w:sz="0" w:space="0" w:color="auto"/>
        <w:bottom w:val="none" w:sz="0" w:space="0" w:color="auto"/>
        <w:right w:val="none" w:sz="0" w:space="0" w:color="auto"/>
      </w:divBdr>
    </w:div>
    <w:div w:id="176970087">
      <w:bodyDiv w:val="1"/>
      <w:marLeft w:val="0"/>
      <w:marRight w:val="0"/>
      <w:marTop w:val="0"/>
      <w:marBottom w:val="0"/>
      <w:divBdr>
        <w:top w:val="none" w:sz="0" w:space="0" w:color="auto"/>
        <w:left w:val="none" w:sz="0" w:space="0" w:color="auto"/>
        <w:bottom w:val="none" w:sz="0" w:space="0" w:color="auto"/>
        <w:right w:val="none" w:sz="0" w:space="0" w:color="auto"/>
      </w:divBdr>
    </w:div>
    <w:div w:id="223301104">
      <w:bodyDiv w:val="1"/>
      <w:marLeft w:val="0"/>
      <w:marRight w:val="0"/>
      <w:marTop w:val="0"/>
      <w:marBottom w:val="0"/>
      <w:divBdr>
        <w:top w:val="none" w:sz="0" w:space="0" w:color="auto"/>
        <w:left w:val="none" w:sz="0" w:space="0" w:color="auto"/>
        <w:bottom w:val="none" w:sz="0" w:space="0" w:color="auto"/>
        <w:right w:val="none" w:sz="0" w:space="0" w:color="auto"/>
      </w:divBdr>
    </w:div>
    <w:div w:id="223368487">
      <w:bodyDiv w:val="1"/>
      <w:marLeft w:val="0"/>
      <w:marRight w:val="0"/>
      <w:marTop w:val="0"/>
      <w:marBottom w:val="0"/>
      <w:divBdr>
        <w:top w:val="none" w:sz="0" w:space="0" w:color="auto"/>
        <w:left w:val="none" w:sz="0" w:space="0" w:color="auto"/>
        <w:bottom w:val="none" w:sz="0" w:space="0" w:color="auto"/>
        <w:right w:val="none" w:sz="0" w:space="0" w:color="auto"/>
      </w:divBdr>
      <w:divsChild>
        <w:div w:id="358168573">
          <w:marLeft w:val="0"/>
          <w:marRight w:val="0"/>
          <w:marTop w:val="0"/>
          <w:marBottom w:val="0"/>
          <w:divBdr>
            <w:top w:val="none" w:sz="0" w:space="0" w:color="auto"/>
            <w:left w:val="none" w:sz="0" w:space="0" w:color="auto"/>
            <w:bottom w:val="none" w:sz="0" w:space="0" w:color="auto"/>
            <w:right w:val="none" w:sz="0" w:space="0" w:color="auto"/>
          </w:divBdr>
          <w:divsChild>
            <w:div w:id="1375957291">
              <w:marLeft w:val="0"/>
              <w:marRight w:val="0"/>
              <w:marTop w:val="0"/>
              <w:marBottom w:val="0"/>
              <w:divBdr>
                <w:top w:val="none" w:sz="0" w:space="0" w:color="auto"/>
                <w:left w:val="none" w:sz="0" w:space="0" w:color="auto"/>
                <w:bottom w:val="none" w:sz="0" w:space="0" w:color="auto"/>
                <w:right w:val="none" w:sz="0" w:space="0" w:color="auto"/>
              </w:divBdr>
              <w:divsChild>
                <w:div w:id="1534537079">
                  <w:marLeft w:val="0"/>
                  <w:marRight w:val="0"/>
                  <w:marTop w:val="0"/>
                  <w:marBottom w:val="0"/>
                  <w:divBdr>
                    <w:top w:val="none" w:sz="0" w:space="0" w:color="auto"/>
                    <w:left w:val="none" w:sz="0" w:space="0" w:color="auto"/>
                    <w:bottom w:val="none" w:sz="0" w:space="0" w:color="auto"/>
                    <w:right w:val="none" w:sz="0" w:space="0" w:color="auto"/>
                  </w:divBdr>
                  <w:divsChild>
                    <w:div w:id="1480658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1348007">
      <w:bodyDiv w:val="1"/>
      <w:marLeft w:val="0"/>
      <w:marRight w:val="0"/>
      <w:marTop w:val="0"/>
      <w:marBottom w:val="0"/>
      <w:divBdr>
        <w:top w:val="none" w:sz="0" w:space="0" w:color="auto"/>
        <w:left w:val="none" w:sz="0" w:space="0" w:color="auto"/>
        <w:bottom w:val="none" w:sz="0" w:space="0" w:color="auto"/>
        <w:right w:val="none" w:sz="0" w:space="0" w:color="auto"/>
      </w:divBdr>
    </w:div>
    <w:div w:id="307050637">
      <w:bodyDiv w:val="1"/>
      <w:marLeft w:val="0"/>
      <w:marRight w:val="0"/>
      <w:marTop w:val="0"/>
      <w:marBottom w:val="0"/>
      <w:divBdr>
        <w:top w:val="none" w:sz="0" w:space="0" w:color="auto"/>
        <w:left w:val="none" w:sz="0" w:space="0" w:color="auto"/>
        <w:bottom w:val="none" w:sz="0" w:space="0" w:color="auto"/>
        <w:right w:val="none" w:sz="0" w:space="0" w:color="auto"/>
      </w:divBdr>
    </w:div>
    <w:div w:id="338579266">
      <w:bodyDiv w:val="1"/>
      <w:marLeft w:val="0"/>
      <w:marRight w:val="0"/>
      <w:marTop w:val="0"/>
      <w:marBottom w:val="0"/>
      <w:divBdr>
        <w:top w:val="none" w:sz="0" w:space="0" w:color="auto"/>
        <w:left w:val="none" w:sz="0" w:space="0" w:color="auto"/>
        <w:bottom w:val="none" w:sz="0" w:space="0" w:color="auto"/>
        <w:right w:val="none" w:sz="0" w:space="0" w:color="auto"/>
      </w:divBdr>
      <w:divsChild>
        <w:div w:id="387340408">
          <w:marLeft w:val="0"/>
          <w:marRight w:val="0"/>
          <w:marTop w:val="0"/>
          <w:marBottom w:val="0"/>
          <w:divBdr>
            <w:top w:val="none" w:sz="0" w:space="0" w:color="auto"/>
            <w:left w:val="none" w:sz="0" w:space="0" w:color="auto"/>
            <w:bottom w:val="none" w:sz="0" w:space="0" w:color="auto"/>
            <w:right w:val="none" w:sz="0" w:space="0" w:color="auto"/>
          </w:divBdr>
          <w:divsChild>
            <w:div w:id="565841821">
              <w:marLeft w:val="0"/>
              <w:marRight w:val="0"/>
              <w:marTop w:val="0"/>
              <w:marBottom w:val="0"/>
              <w:divBdr>
                <w:top w:val="none" w:sz="0" w:space="0" w:color="auto"/>
                <w:left w:val="none" w:sz="0" w:space="0" w:color="auto"/>
                <w:bottom w:val="none" w:sz="0" w:space="0" w:color="auto"/>
                <w:right w:val="none" w:sz="0" w:space="0" w:color="auto"/>
              </w:divBdr>
              <w:divsChild>
                <w:div w:id="1590383863">
                  <w:marLeft w:val="0"/>
                  <w:marRight w:val="0"/>
                  <w:marTop w:val="0"/>
                  <w:marBottom w:val="0"/>
                  <w:divBdr>
                    <w:top w:val="none" w:sz="0" w:space="0" w:color="auto"/>
                    <w:left w:val="none" w:sz="0" w:space="0" w:color="auto"/>
                    <w:bottom w:val="none" w:sz="0" w:space="0" w:color="auto"/>
                    <w:right w:val="none" w:sz="0" w:space="0" w:color="auto"/>
                  </w:divBdr>
                  <w:divsChild>
                    <w:div w:id="1844856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1174562">
      <w:bodyDiv w:val="1"/>
      <w:marLeft w:val="0"/>
      <w:marRight w:val="0"/>
      <w:marTop w:val="0"/>
      <w:marBottom w:val="0"/>
      <w:divBdr>
        <w:top w:val="none" w:sz="0" w:space="0" w:color="auto"/>
        <w:left w:val="none" w:sz="0" w:space="0" w:color="auto"/>
        <w:bottom w:val="none" w:sz="0" w:space="0" w:color="auto"/>
        <w:right w:val="none" w:sz="0" w:space="0" w:color="auto"/>
      </w:divBdr>
      <w:divsChild>
        <w:div w:id="820467035">
          <w:marLeft w:val="0"/>
          <w:marRight w:val="0"/>
          <w:marTop w:val="0"/>
          <w:marBottom w:val="0"/>
          <w:divBdr>
            <w:top w:val="none" w:sz="0" w:space="0" w:color="auto"/>
            <w:left w:val="none" w:sz="0" w:space="0" w:color="auto"/>
            <w:bottom w:val="none" w:sz="0" w:space="0" w:color="auto"/>
            <w:right w:val="none" w:sz="0" w:space="0" w:color="auto"/>
          </w:divBdr>
          <w:divsChild>
            <w:div w:id="973172328">
              <w:marLeft w:val="0"/>
              <w:marRight w:val="0"/>
              <w:marTop w:val="0"/>
              <w:marBottom w:val="0"/>
              <w:divBdr>
                <w:top w:val="none" w:sz="0" w:space="0" w:color="auto"/>
                <w:left w:val="none" w:sz="0" w:space="0" w:color="auto"/>
                <w:bottom w:val="none" w:sz="0" w:space="0" w:color="auto"/>
                <w:right w:val="none" w:sz="0" w:space="0" w:color="auto"/>
              </w:divBdr>
              <w:divsChild>
                <w:div w:id="2117828086">
                  <w:marLeft w:val="0"/>
                  <w:marRight w:val="0"/>
                  <w:marTop w:val="0"/>
                  <w:marBottom w:val="0"/>
                  <w:divBdr>
                    <w:top w:val="none" w:sz="0" w:space="0" w:color="auto"/>
                    <w:left w:val="none" w:sz="0" w:space="0" w:color="auto"/>
                    <w:bottom w:val="none" w:sz="0" w:space="0" w:color="auto"/>
                    <w:right w:val="none" w:sz="0" w:space="0" w:color="auto"/>
                  </w:divBdr>
                  <w:divsChild>
                    <w:div w:id="972369209">
                      <w:marLeft w:val="0"/>
                      <w:marRight w:val="0"/>
                      <w:marTop w:val="0"/>
                      <w:marBottom w:val="0"/>
                      <w:divBdr>
                        <w:top w:val="none" w:sz="0" w:space="0" w:color="auto"/>
                        <w:left w:val="none" w:sz="0" w:space="0" w:color="auto"/>
                        <w:bottom w:val="none" w:sz="0" w:space="0" w:color="auto"/>
                        <w:right w:val="none" w:sz="0" w:space="0" w:color="auto"/>
                      </w:divBdr>
                    </w:div>
                  </w:divsChild>
                </w:div>
                <w:div w:id="1847551515">
                  <w:marLeft w:val="0"/>
                  <w:marRight w:val="0"/>
                  <w:marTop w:val="0"/>
                  <w:marBottom w:val="0"/>
                  <w:divBdr>
                    <w:top w:val="none" w:sz="0" w:space="0" w:color="auto"/>
                    <w:left w:val="none" w:sz="0" w:space="0" w:color="auto"/>
                    <w:bottom w:val="none" w:sz="0" w:space="0" w:color="auto"/>
                    <w:right w:val="none" w:sz="0" w:space="0" w:color="auto"/>
                  </w:divBdr>
                  <w:divsChild>
                    <w:div w:id="1900551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723239">
      <w:bodyDiv w:val="1"/>
      <w:marLeft w:val="0"/>
      <w:marRight w:val="0"/>
      <w:marTop w:val="0"/>
      <w:marBottom w:val="0"/>
      <w:divBdr>
        <w:top w:val="none" w:sz="0" w:space="0" w:color="auto"/>
        <w:left w:val="none" w:sz="0" w:space="0" w:color="auto"/>
        <w:bottom w:val="none" w:sz="0" w:space="0" w:color="auto"/>
        <w:right w:val="none" w:sz="0" w:space="0" w:color="auto"/>
      </w:divBdr>
    </w:div>
    <w:div w:id="377321310">
      <w:bodyDiv w:val="1"/>
      <w:marLeft w:val="0"/>
      <w:marRight w:val="0"/>
      <w:marTop w:val="0"/>
      <w:marBottom w:val="0"/>
      <w:divBdr>
        <w:top w:val="none" w:sz="0" w:space="0" w:color="auto"/>
        <w:left w:val="none" w:sz="0" w:space="0" w:color="auto"/>
        <w:bottom w:val="none" w:sz="0" w:space="0" w:color="auto"/>
        <w:right w:val="none" w:sz="0" w:space="0" w:color="auto"/>
      </w:divBdr>
    </w:div>
    <w:div w:id="391196313">
      <w:bodyDiv w:val="1"/>
      <w:marLeft w:val="0"/>
      <w:marRight w:val="0"/>
      <w:marTop w:val="0"/>
      <w:marBottom w:val="0"/>
      <w:divBdr>
        <w:top w:val="none" w:sz="0" w:space="0" w:color="auto"/>
        <w:left w:val="none" w:sz="0" w:space="0" w:color="auto"/>
        <w:bottom w:val="none" w:sz="0" w:space="0" w:color="auto"/>
        <w:right w:val="none" w:sz="0" w:space="0" w:color="auto"/>
      </w:divBdr>
    </w:div>
    <w:div w:id="396057935">
      <w:bodyDiv w:val="1"/>
      <w:marLeft w:val="0"/>
      <w:marRight w:val="0"/>
      <w:marTop w:val="0"/>
      <w:marBottom w:val="0"/>
      <w:divBdr>
        <w:top w:val="none" w:sz="0" w:space="0" w:color="auto"/>
        <w:left w:val="none" w:sz="0" w:space="0" w:color="auto"/>
        <w:bottom w:val="none" w:sz="0" w:space="0" w:color="auto"/>
        <w:right w:val="none" w:sz="0" w:space="0" w:color="auto"/>
      </w:divBdr>
      <w:divsChild>
        <w:div w:id="894438755">
          <w:marLeft w:val="0"/>
          <w:marRight w:val="0"/>
          <w:marTop w:val="0"/>
          <w:marBottom w:val="0"/>
          <w:divBdr>
            <w:top w:val="none" w:sz="0" w:space="0" w:color="auto"/>
            <w:left w:val="none" w:sz="0" w:space="0" w:color="auto"/>
            <w:bottom w:val="none" w:sz="0" w:space="0" w:color="auto"/>
            <w:right w:val="none" w:sz="0" w:space="0" w:color="auto"/>
          </w:divBdr>
          <w:divsChild>
            <w:div w:id="5602594">
              <w:marLeft w:val="0"/>
              <w:marRight w:val="0"/>
              <w:marTop w:val="0"/>
              <w:marBottom w:val="0"/>
              <w:divBdr>
                <w:top w:val="none" w:sz="0" w:space="0" w:color="auto"/>
                <w:left w:val="none" w:sz="0" w:space="0" w:color="auto"/>
                <w:bottom w:val="none" w:sz="0" w:space="0" w:color="auto"/>
                <w:right w:val="none" w:sz="0" w:space="0" w:color="auto"/>
              </w:divBdr>
              <w:divsChild>
                <w:div w:id="1245648364">
                  <w:marLeft w:val="0"/>
                  <w:marRight w:val="0"/>
                  <w:marTop w:val="0"/>
                  <w:marBottom w:val="0"/>
                  <w:divBdr>
                    <w:top w:val="none" w:sz="0" w:space="0" w:color="auto"/>
                    <w:left w:val="none" w:sz="0" w:space="0" w:color="auto"/>
                    <w:bottom w:val="none" w:sz="0" w:space="0" w:color="auto"/>
                    <w:right w:val="none" w:sz="0" w:space="0" w:color="auto"/>
                  </w:divBdr>
                  <w:divsChild>
                    <w:div w:id="1195077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1241500">
      <w:bodyDiv w:val="1"/>
      <w:marLeft w:val="0"/>
      <w:marRight w:val="0"/>
      <w:marTop w:val="0"/>
      <w:marBottom w:val="0"/>
      <w:divBdr>
        <w:top w:val="none" w:sz="0" w:space="0" w:color="auto"/>
        <w:left w:val="none" w:sz="0" w:space="0" w:color="auto"/>
        <w:bottom w:val="none" w:sz="0" w:space="0" w:color="auto"/>
        <w:right w:val="none" w:sz="0" w:space="0" w:color="auto"/>
      </w:divBdr>
    </w:div>
    <w:div w:id="462162972">
      <w:bodyDiv w:val="1"/>
      <w:marLeft w:val="0"/>
      <w:marRight w:val="0"/>
      <w:marTop w:val="0"/>
      <w:marBottom w:val="0"/>
      <w:divBdr>
        <w:top w:val="none" w:sz="0" w:space="0" w:color="auto"/>
        <w:left w:val="none" w:sz="0" w:space="0" w:color="auto"/>
        <w:bottom w:val="none" w:sz="0" w:space="0" w:color="auto"/>
        <w:right w:val="none" w:sz="0" w:space="0" w:color="auto"/>
      </w:divBdr>
    </w:div>
    <w:div w:id="469591448">
      <w:bodyDiv w:val="1"/>
      <w:marLeft w:val="0"/>
      <w:marRight w:val="0"/>
      <w:marTop w:val="0"/>
      <w:marBottom w:val="0"/>
      <w:divBdr>
        <w:top w:val="none" w:sz="0" w:space="0" w:color="auto"/>
        <w:left w:val="none" w:sz="0" w:space="0" w:color="auto"/>
        <w:bottom w:val="none" w:sz="0" w:space="0" w:color="auto"/>
        <w:right w:val="none" w:sz="0" w:space="0" w:color="auto"/>
      </w:divBdr>
      <w:divsChild>
        <w:div w:id="1133910746">
          <w:marLeft w:val="0"/>
          <w:marRight w:val="0"/>
          <w:marTop w:val="0"/>
          <w:marBottom w:val="0"/>
          <w:divBdr>
            <w:top w:val="none" w:sz="0" w:space="0" w:color="auto"/>
            <w:left w:val="none" w:sz="0" w:space="0" w:color="auto"/>
            <w:bottom w:val="none" w:sz="0" w:space="0" w:color="auto"/>
            <w:right w:val="none" w:sz="0" w:space="0" w:color="auto"/>
          </w:divBdr>
          <w:divsChild>
            <w:div w:id="776606413">
              <w:marLeft w:val="0"/>
              <w:marRight w:val="0"/>
              <w:marTop w:val="0"/>
              <w:marBottom w:val="0"/>
              <w:divBdr>
                <w:top w:val="none" w:sz="0" w:space="0" w:color="auto"/>
                <w:left w:val="none" w:sz="0" w:space="0" w:color="auto"/>
                <w:bottom w:val="none" w:sz="0" w:space="0" w:color="auto"/>
                <w:right w:val="none" w:sz="0" w:space="0" w:color="auto"/>
              </w:divBdr>
              <w:divsChild>
                <w:div w:id="1119376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7676308">
      <w:bodyDiv w:val="1"/>
      <w:marLeft w:val="0"/>
      <w:marRight w:val="0"/>
      <w:marTop w:val="0"/>
      <w:marBottom w:val="0"/>
      <w:divBdr>
        <w:top w:val="none" w:sz="0" w:space="0" w:color="auto"/>
        <w:left w:val="none" w:sz="0" w:space="0" w:color="auto"/>
        <w:bottom w:val="none" w:sz="0" w:space="0" w:color="auto"/>
        <w:right w:val="none" w:sz="0" w:space="0" w:color="auto"/>
      </w:divBdr>
      <w:divsChild>
        <w:div w:id="292104459">
          <w:marLeft w:val="0"/>
          <w:marRight w:val="0"/>
          <w:marTop w:val="0"/>
          <w:marBottom w:val="0"/>
          <w:divBdr>
            <w:top w:val="none" w:sz="0" w:space="0" w:color="auto"/>
            <w:left w:val="none" w:sz="0" w:space="0" w:color="auto"/>
            <w:bottom w:val="none" w:sz="0" w:space="0" w:color="auto"/>
            <w:right w:val="none" w:sz="0" w:space="0" w:color="auto"/>
          </w:divBdr>
          <w:divsChild>
            <w:div w:id="349720385">
              <w:marLeft w:val="0"/>
              <w:marRight w:val="0"/>
              <w:marTop w:val="0"/>
              <w:marBottom w:val="0"/>
              <w:divBdr>
                <w:top w:val="none" w:sz="0" w:space="0" w:color="auto"/>
                <w:left w:val="none" w:sz="0" w:space="0" w:color="auto"/>
                <w:bottom w:val="none" w:sz="0" w:space="0" w:color="auto"/>
                <w:right w:val="none" w:sz="0" w:space="0" w:color="auto"/>
              </w:divBdr>
              <w:divsChild>
                <w:div w:id="1827430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1528734">
      <w:bodyDiv w:val="1"/>
      <w:marLeft w:val="0"/>
      <w:marRight w:val="0"/>
      <w:marTop w:val="0"/>
      <w:marBottom w:val="0"/>
      <w:divBdr>
        <w:top w:val="none" w:sz="0" w:space="0" w:color="auto"/>
        <w:left w:val="none" w:sz="0" w:space="0" w:color="auto"/>
        <w:bottom w:val="none" w:sz="0" w:space="0" w:color="auto"/>
        <w:right w:val="none" w:sz="0" w:space="0" w:color="auto"/>
      </w:divBdr>
    </w:div>
    <w:div w:id="513307808">
      <w:bodyDiv w:val="1"/>
      <w:marLeft w:val="0"/>
      <w:marRight w:val="0"/>
      <w:marTop w:val="0"/>
      <w:marBottom w:val="0"/>
      <w:divBdr>
        <w:top w:val="none" w:sz="0" w:space="0" w:color="auto"/>
        <w:left w:val="none" w:sz="0" w:space="0" w:color="auto"/>
        <w:bottom w:val="none" w:sz="0" w:space="0" w:color="auto"/>
        <w:right w:val="none" w:sz="0" w:space="0" w:color="auto"/>
      </w:divBdr>
    </w:div>
    <w:div w:id="515047805">
      <w:bodyDiv w:val="1"/>
      <w:marLeft w:val="0"/>
      <w:marRight w:val="0"/>
      <w:marTop w:val="0"/>
      <w:marBottom w:val="0"/>
      <w:divBdr>
        <w:top w:val="none" w:sz="0" w:space="0" w:color="auto"/>
        <w:left w:val="none" w:sz="0" w:space="0" w:color="auto"/>
        <w:bottom w:val="none" w:sz="0" w:space="0" w:color="auto"/>
        <w:right w:val="none" w:sz="0" w:space="0" w:color="auto"/>
      </w:divBdr>
      <w:divsChild>
        <w:div w:id="2013876891">
          <w:marLeft w:val="0"/>
          <w:marRight w:val="0"/>
          <w:marTop w:val="0"/>
          <w:marBottom w:val="0"/>
          <w:divBdr>
            <w:top w:val="none" w:sz="0" w:space="0" w:color="auto"/>
            <w:left w:val="none" w:sz="0" w:space="0" w:color="auto"/>
            <w:bottom w:val="none" w:sz="0" w:space="0" w:color="auto"/>
            <w:right w:val="none" w:sz="0" w:space="0" w:color="auto"/>
          </w:divBdr>
          <w:divsChild>
            <w:div w:id="1312829523">
              <w:marLeft w:val="0"/>
              <w:marRight w:val="0"/>
              <w:marTop w:val="0"/>
              <w:marBottom w:val="0"/>
              <w:divBdr>
                <w:top w:val="none" w:sz="0" w:space="0" w:color="auto"/>
                <w:left w:val="none" w:sz="0" w:space="0" w:color="auto"/>
                <w:bottom w:val="none" w:sz="0" w:space="0" w:color="auto"/>
                <w:right w:val="none" w:sz="0" w:space="0" w:color="auto"/>
              </w:divBdr>
              <w:divsChild>
                <w:div w:id="152312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9361584">
      <w:bodyDiv w:val="1"/>
      <w:marLeft w:val="0"/>
      <w:marRight w:val="0"/>
      <w:marTop w:val="0"/>
      <w:marBottom w:val="0"/>
      <w:divBdr>
        <w:top w:val="none" w:sz="0" w:space="0" w:color="auto"/>
        <w:left w:val="none" w:sz="0" w:space="0" w:color="auto"/>
        <w:bottom w:val="none" w:sz="0" w:space="0" w:color="auto"/>
        <w:right w:val="none" w:sz="0" w:space="0" w:color="auto"/>
      </w:divBdr>
    </w:div>
    <w:div w:id="607394846">
      <w:bodyDiv w:val="1"/>
      <w:marLeft w:val="0"/>
      <w:marRight w:val="0"/>
      <w:marTop w:val="0"/>
      <w:marBottom w:val="0"/>
      <w:divBdr>
        <w:top w:val="none" w:sz="0" w:space="0" w:color="auto"/>
        <w:left w:val="none" w:sz="0" w:space="0" w:color="auto"/>
        <w:bottom w:val="none" w:sz="0" w:space="0" w:color="auto"/>
        <w:right w:val="none" w:sz="0" w:space="0" w:color="auto"/>
      </w:divBdr>
    </w:div>
    <w:div w:id="612832028">
      <w:bodyDiv w:val="1"/>
      <w:marLeft w:val="0"/>
      <w:marRight w:val="0"/>
      <w:marTop w:val="0"/>
      <w:marBottom w:val="0"/>
      <w:divBdr>
        <w:top w:val="none" w:sz="0" w:space="0" w:color="auto"/>
        <w:left w:val="none" w:sz="0" w:space="0" w:color="auto"/>
        <w:bottom w:val="none" w:sz="0" w:space="0" w:color="auto"/>
        <w:right w:val="none" w:sz="0" w:space="0" w:color="auto"/>
      </w:divBdr>
    </w:div>
    <w:div w:id="612980871">
      <w:bodyDiv w:val="1"/>
      <w:marLeft w:val="0"/>
      <w:marRight w:val="0"/>
      <w:marTop w:val="0"/>
      <w:marBottom w:val="0"/>
      <w:divBdr>
        <w:top w:val="none" w:sz="0" w:space="0" w:color="auto"/>
        <w:left w:val="none" w:sz="0" w:space="0" w:color="auto"/>
        <w:bottom w:val="none" w:sz="0" w:space="0" w:color="auto"/>
        <w:right w:val="none" w:sz="0" w:space="0" w:color="auto"/>
      </w:divBdr>
    </w:div>
    <w:div w:id="667758380">
      <w:bodyDiv w:val="1"/>
      <w:marLeft w:val="0"/>
      <w:marRight w:val="0"/>
      <w:marTop w:val="0"/>
      <w:marBottom w:val="0"/>
      <w:divBdr>
        <w:top w:val="none" w:sz="0" w:space="0" w:color="auto"/>
        <w:left w:val="none" w:sz="0" w:space="0" w:color="auto"/>
        <w:bottom w:val="none" w:sz="0" w:space="0" w:color="auto"/>
        <w:right w:val="none" w:sz="0" w:space="0" w:color="auto"/>
      </w:divBdr>
    </w:div>
    <w:div w:id="669217218">
      <w:bodyDiv w:val="1"/>
      <w:marLeft w:val="0"/>
      <w:marRight w:val="0"/>
      <w:marTop w:val="0"/>
      <w:marBottom w:val="0"/>
      <w:divBdr>
        <w:top w:val="none" w:sz="0" w:space="0" w:color="auto"/>
        <w:left w:val="none" w:sz="0" w:space="0" w:color="auto"/>
        <w:bottom w:val="none" w:sz="0" w:space="0" w:color="auto"/>
        <w:right w:val="none" w:sz="0" w:space="0" w:color="auto"/>
      </w:divBdr>
      <w:divsChild>
        <w:div w:id="1735157958">
          <w:marLeft w:val="0"/>
          <w:marRight w:val="0"/>
          <w:marTop w:val="0"/>
          <w:marBottom w:val="0"/>
          <w:divBdr>
            <w:top w:val="none" w:sz="0" w:space="0" w:color="auto"/>
            <w:left w:val="none" w:sz="0" w:space="0" w:color="auto"/>
            <w:bottom w:val="none" w:sz="0" w:space="0" w:color="auto"/>
            <w:right w:val="none" w:sz="0" w:space="0" w:color="auto"/>
          </w:divBdr>
          <w:divsChild>
            <w:div w:id="236526219">
              <w:marLeft w:val="0"/>
              <w:marRight w:val="0"/>
              <w:marTop w:val="0"/>
              <w:marBottom w:val="0"/>
              <w:divBdr>
                <w:top w:val="none" w:sz="0" w:space="0" w:color="auto"/>
                <w:left w:val="none" w:sz="0" w:space="0" w:color="auto"/>
                <w:bottom w:val="none" w:sz="0" w:space="0" w:color="auto"/>
                <w:right w:val="none" w:sz="0" w:space="0" w:color="auto"/>
              </w:divBdr>
              <w:divsChild>
                <w:div w:id="58019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0013244">
      <w:bodyDiv w:val="1"/>
      <w:marLeft w:val="0"/>
      <w:marRight w:val="0"/>
      <w:marTop w:val="0"/>
      <w:marBottom w:val="0"/>
      <w:divBdr>
        <w:top w:val="none" w:sz="0" w:space="0" w:color="auto"/>
        <w:left w:val="none" w:sz="0" w:space="0" w:color="auto"/>
        <w:bottom w:val="none" w:sz="0" w:space="0" w:color="auto"/>
        <w:right w:val="none" w:sz="0" w:space="0" w:color="auto"/>
      </w:divBdr>
    </w:div>
    <w:div w:id="688140936">
      <w:bodyDiv w:val="1"/>
      <w:marLeft w:val="0"/>
      <w:marRight w:val="0"/>
      <w:marTop w:val="0"/>
      <w:marBottom w:val="0"/>
      <w:divBdr>
        <w:top w:val="none" w:sz="0" w:space="0" w:color="auto"/>
        <w:left w:val="none" w:sz="0" w:space="0" w:color="auto"/>
        <w:bottom w:val="none" w:sz="0" w:space="0" w:color="auto"/>
        <w:right w:val="none" w:sz="0" w:space="0" w:color="auto"/>
      </w:divBdr>
    </w:div>
    <w:div w:id="703141938">
      <w:bodyDiv w:val="1"/>
      <w:marLeft w:val="0"/>
      <w:marRight w:val="0"/>
      <w:marTop w:val="0"/>
      <w:marBottom w:val="0"/>
      <w:divBdr>
        <w:top w:val="none" w:sz="0" w:space="0" w:color="auto"/>
        <w:left w:val="none" w:sz="0" w:space="0" w:color="auto"/>
        <w:bottom w:val="none" w:sz="0" w:space="0" w:color="auto"/>
        <w:right w:val="none" w:sz="0" w:space="0" w:color="auto"/>
      </w:divBdr>
    </w:div>
    <w:div w:id="704602327">
      <w:bodyDiv w:val="1"/>
      <w:marLeft w:val="0"/>
      <w:marRight w:val="0"/>
      <w:marTop w:val="0"/>
      <w:marBottom w:val="0"/>
      <w:divBdr>
        <w:top w:val="none" w:sz="0" w:space="0" w:color="auto"/>
        <w:left w:val="none" w:sz="0" w:space="0" w:color="auto"/>
        <w:bottom w:val="none" w:sz="0" w:space="0" w:color="auto"/>
        <w:right w:val="none" w:sz="0" w:space="0" w:color="auto"/>
      </w:divBdr>
    </w:div>
    <w:div w:id="795758913">
      <w:bodyDiv w:val="1"/>
      <w:marLeft w:val="0"/>
      <w:marRight w:val="0"/>
      <w:marTop w:val="0"/>
      <w:marBottom w:val="0"/>
      <w:divBdr>
        <w:top w:val="none" w:sz="0" w:space="0" w:color="auto"/>
        <w:left w:val="none" w:sz="0" w:space="0" w:color="auto"/>
        <w:bottom w:val="none" w:sz="0" w:space="0" w:color="auto"/>
        <w:right w:val="none" w:sz="0" w:space="0" w:color="auto"/>
      </w:divBdr>
    </w:div>
    <w:div w:id="816339962">
      <w:bodyDiv w:val="1"/>
      <w:marLeft w:val="0"/>
      <w:marRight w:val="0"/>
      <w:marTop w:val="0"/>
      <w:marBottom w:val="0"/>
      <w:divBdr>
        <w:top w:val="none" w:sz="0" w:space="0" w:color="auto"/>
        <w:left w:val="none" w:sz="0" w:space="0" w:color="auto"/>
        <w:bottom w:val="none" w:sz="0" w:space="0" w:color="auto"/>
        <w:right w:val="none" w:sz="0" w:space="0" w:color="auto"/>
      </w:divBdr>
    </w:div>
    <w:div w:id="832791928">
      <w:bodyDiv w:val="1"/>
      <w:marLeft w:val="0"/>
      <w:marRight w:val="0"/>
      <w:marTop w:val="0"/>
      <w:marBottom w:val="0"/>
      <w:divBdr>
        <w:top w:val="none" w:sz="0" w:space="0" w:color="auto"/>
        <w:left w:val="none" w:sz="0" w:space="0" w:color="auto"/>
        <w:bottom w:val="none" w:sz="0" w:space="0" w:color="auto"/>
        <w:right w:val="none" w:sz="0" w:space="0" w:color="auto"/>
      </w:divBdr>
      <w:divsChild>
        <w:div w:id="1156723920">
          <w:marLeft w:val="0"/>
          <w:marRight w:val="0"/>
          <w:marTop w:val="0"/>
          <w:marBottom w:val="0"/>
          <w:divBdr>
            <w:top w:val="none" w:sz="0" w:space="0" w:color="auto"/>
            <w:left w:val="none" w:sz="0" w:space="0" w:color="auto"/>
            <w:bottom w:val="none" w:sz="0" w:space="0" w:color="auto"/>
            <w:right w:val="none" w:sz="0" w:space="0" w:color="auto"/>
          </w:divBdr>
          <w:divsChild>
            <w:div w:id="1553226607">
              <w:marLeft w:val="0"/>
              <w:marRight w:val="0"/>
              <w:marTop w:val="0"/>
              <w:marBottom w:val="0"/>
              <w:divBdr>
                <w:top w:val="none" w:sz="0" w:space="0" w:color="auto"/>
                <w:left w:val="none" w:sz="0" w:space="0" w:color="auto"/>
                <w:bottom w:val="none" w:sz="0" w:space="0" w:color="auto"/>
                <w:right w:val="none" w:sz="0" w:space="0" w:color="auto"/>
              </w:divBdr>
              <w:divsChild>
                <w:div w:id="1890068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1042041">
      <w:bodyDiv w:val="1"/>
      <w:marLeft w:val="0"/>
      <w:marRight w:val="0"/>
      <w:marTop w:val="0"/>
      <w:marBottom w:val="0"/>
      <w:divBdr>
        <w:top w:val="none" w:sz="0" w:space="0" w:color="auto"/>
        <w:left w:val="none" w:sz="0" w:space="0" w:color="auto"/>
        <w:bottom w:val="none" w:sz="0" w:space="0" w:color="auto"/>
        <w:right w:val="none" w:sz="0" w:space="0" w:color="auto"/>
      </w:divBdr>
    </w:div>
    <w:div w:id="855122434">
      <w:bodyDiv w:val="1"/>
      <w:marLeft w:val="0"/>
      <w:marRight w:val="0"/>
      <w:marTop w:val="0"/>
      <w:marBottom w:val="0"/>
      <w:divBdr>
        <w:top w:val="none" w:sz="0" w:space="0" w:color="auto"/>
        <w:left w:val="none" w:sz="0" w:space="0" w:color="auto"/>
        <w:bottom w:val="none" w:sz="0" w:space="0" w:color="auto"/>
        <w:right w:val="none" w:sz="0" w:space="0" w:color="auto"/>
      </w:divBdr>
    </w:div>
    <w:div w:id="867185031">
      <w:bodyDiv w:val="1"/>
      <w:marLeft w:val="0"/>
      <w:marRight w:val="0"/>
      <w:marTop w:val="0"/>
      <w:marBottom w:val="0"/>
      <w:divBdr>
        <w:top w:val="none" w:sz="0" w:space="0" w:color="auto"/>
        <w:left w:val="none" w:sz="0" w:space="0" w:color="auto"/>
        <w:bottom w:val="none" w:sz="0" w:space="0" w:color="auto"/>
        <w:right w:val="none" w:sz="0" w:space="0" w:color="auto"/>
      </w:divBdr>
      <w:divsChild>
        <w:div w:id="1673144621">
          <w:marLeft w:val="0"/>
          <w:marRight w:val="0"/>
          <w:marTop w:val="0"/>
          <w:marBottom w:val="0"/>
          <w:divBdr>
            <w:top w:val="none" w:sz="0" w:space="0" w:color="auto"/>
            <w:left w:val="none" w:sz="0" w:space="0" w:color="auto"/>
            <w:bottom w:val="none" w:sz="0" w:space="0" w:color="auto"/>
            <w:right w:val="none" w:sz="0" w:space="0" w:color="auto"/>
          </w:divBdr>
          <w:divsChild>
            <w:div w:id="635919059">
              <w:marLeft w:val="0"/>
              <w:marRight w:val="0"/>
              <w:marTop w:val="0"/>
              <w:marBottom w:val="0"/>
              <w:divBdr>
                <w:top w:val="none" w:sz="0" w:space="0" w:color="auto"/>
                <w:left w:val="none" w:sz="0" w:space="0" w:color="auto"/>
                <w:bottom w:val="none" w:sz="0" w:space="0" w:color="auto"/>
                <w:right w:val="none" w:sz="0" w:space="0" w:color="auto"/>
              </w:divBdr>
              <w:divsChild>
                <w:div w:id="1350334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6112700">
      <w:bodyDiv w:val="1"/>
      <w:marLeft w:val="0"/>
      <w:marRight w:val="0"/>
      <w:marTop w:val="0"/>
      <w:marBottom w:val="0"/>
      <w:divBdr>
        <w:top w:val="none" w:sz="0" w:space="0" w:color="auto"/>
        <w:left w:val="none" w:sz="0" w:space="0" w:color="auto"/>
        <w:bottom w:val="none" w:sz="0" w:space="0" w:color="auto"/>
        <w:right w:val="none" w:sz="0" w:space="0" w:color="auto"/>
      </w:divBdr>
    </w:div>
    <w:div w:id="913320065">
      <w:bodyDiv w:val="1"/>
      <w:marLeft w:val="0"/>
      <w:marRight w:val="0"/>
      <w:marTop w:val="0"/>
      <w:marBottom w:val="0"/>
      <w:divBdr>
        <w:top w:val="none" w:sz="0" w:space="0" w:color="auto"/>
        <w:left w:val="none" w:sz="0" w:space="0" w:color="auto"/>
        <w:bottom w:val="none" w:sz="0" w:space="0" w:color="auto"/>
        <w:right w:val="none" w:sz="0" w:space="0" w:color="auto"/>
      </w:divBdr>
    </w:div>
    <w:div w:id="940529763">
      <w:bodyDiv w:val="1"/>
      <w:marLeft w:val="0"/>
      <w:marRight w:val="0"/>
      <w:marTop w:val="0"/>
      <w:marBottom w:val="0"/>
      <w:divBdr>
        <w:top w:val="none" w:sz="0" w:space="0" w:color="auto"/>
        <w:left w:val="none" w:sz="0" w:space="0" w:color="auto"/>
        <w:bottom w:val="none" w:sz="0" w:space="0" w:color="auto"/>
        <w:right w:val="none" w:sz="0" w:space="0" w:color="auto"/>
      </w:divBdr>
    </w:div>
    <w:div w:id="944537022">
      <w:bodyDiv w:val="1"/>
      <w:marLeft w:val="0"/>
      <w:marRight w:val="0"/>
      <w:marTop w:val="0"/>
      <w:marBottom w:val="0"/>
      <w:divBdr>
        <w:top w:val="none" w:sz="0" w:space="0" w:color="auto"/>
        <w:left w:val="none" w:sz="0" w:space="0" w:color="auto"/>
        <w:bottom w:val="none" w:sz="0" w:space="0" w:color="auto"/>
        <w:right w:val="none" w:sz="0" w:space="0" w:color="auto"/>
      </w:divBdr>
      <w:divsChild>
        <w:div w:id="129565140">
          <w:marLeft w:val="0"/>
          <w:marRight w:val="0"/>
          <w:marTop w:val="0"/>
          <w:marBottom w:val="0"/>
          <w:divBdr>
            <w:top w:val="none" w:sz="0" w:space="0" w:color="auto"/>
            <w:left w:val="none" w:sz="0" w:space="0" w:color="auto"/>
            <w:bottom w:val="none" w:sz="0" w:space="0" w:color="auto"/>
            <w:right w:val="none" w:sz="0" w:space="0" w:color="auto"/>
          </w:divBdr>
          <w:divsChild>
            <w:div w:id="643779506">
              <w:marLeft w:val="0"/>
              <w:marRight w:val="0"/>
              <w:marTop w:val="0"/>
              <w:marBottom w:val="0"/>
              <w:divBdr>
                <w:top w:val="none" w:sz="0" w:space="0" w:color="auto"/>
                <w:left w:val="none" w:sz="0" w:space="0" w:color="auto"/>
                <w:bottom w:val="none" w:sz="0" w:space="0" w:color="auto"/>
                <w:right w:val="none" w:sz="0" w:space="0" w:color="auto"/>
              </w:divBdr>
              <w:divsChild>
                <w:div w:id="1224872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2370373">
      <w:bodyDiv w:val="1"/>
      <w:marLeft w:val="0"/>
      <w:marRight w:val="0"/>
      <w:marTop w:val="0"/>
      <w:marBottom w:val="0"/>
      <w:divBdr>
        <w:top w:val="none" w:sz="0" w:space="0" w:color="auto"/>
        <w:left w:val="none" w:sz="0" w:space="0" w:color="auto"/>
        <w:bottom w:val="none" w:sz="0" w:space="0" w:color="auto"/>
        <w:right w:val="none" w:sz="0" w:space="0" w:color="auto"/>
      </w:divBdr>
      <w:divsChild>
        <w:div w:id="1676037017">
          <w:marLeft w:val="0"/>
          <w:marRight w:val="0"/>
          <w:marTop w:val="0"/>
          <w:marBottom w:val="0"/>
          <w:divBdr>
            <w:top w:val="none" w:sz="0" w:space="0" w:color="auto"/>
            <w:left w:val="none" w:sz="0" w:space="0" w:color="auto"/>
            <w:bottom w:val="none" w:sz="0" w:space="0" w:color="auto"/>
            <w:right w:val="none" w:sz="0" w:space="0" w:color="auto"/>
          </w:divBdr>
          <w:divsChild>
            <w:div w:id="339435446">
              <w:marLeft w:val="0"/>
              <w:marRight w:val="0"/>
              <w:marTop w:val="0"/>
              <w:marBottom w:val="0"/>
              <w:divBdr>
                <w:top w:val="none" w:sz="0" w:space="0" w:color="auto"/>
                <w:left w:val="none" w:sz="0" w:space="0" w:color="auto"/>
                <w:bottom w:val="none" w:sz="0" w:space="0" w:color="auto"/>
                <w:right w:val="none" w:sz="0" w:space="0" w:color="auto"/>
              </w:divBdr>
              <w:divsChild>
                <w:div w:id="1130366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023888">
      <w:bodyDiv w:val="1"/>
      <w:marLeft w:val="0"/>
      <w:marRight w:val="0"/>
      <w:marTop w:val="0"/>
      <w:marBottom w:val="0"/>
      <w:divBdr>
        <w:top w:val="none" w:sz="0" w:space="0" w:color="auto"/>
        <w:left w:val="none" w:sz="0" w:space="0" w:color="auto"/>
        <w:bottom w:val="none" w:sz="0" w:space="0" w:color="auto"/>
        <w:right w:val="none" w:sz="0" w:space="0" w:color="auto"/>
      </w:divBdr>
    </w:div>
    <w:div w:id="1016035809">
      <w:bodyDiv w:val="1"/>
      <w:marLeft w:val="0"/>
      <w:marRight w:val="0"/>
      <w:marTop w:val="0"/>
      <w:marBottom w:val="0"/>
      <w:divBdr>
        <w:top w:val="none" w:sz="0" w:space="0" w:color="auto"/>
        <w:left w:val="none" w:sz="0" w:space="0" w:color="auto"/>
        <w:bottom w:val="none" w:sz="0" w:space="0" w:color="auto"/>
        <w:right w:val="none" w:sz="0" w:space="0" w:color="auto"/>
      </w:divBdr>
    </w:div>
    <w:div w:id="1034116745">
      <w:bodyDiv w:val="1"/>
      <w:marLeft w:val="0"/>
      <w:marRight w:val="0"/>
      <w:marTop w:val="0"/>
      <w:marBottom w:val="0"/>
      <w:divBdr>
        <w:top w:val="none" w:sz="0" w:space="0" w:color="auto"/>
        <w:left w:val="none" w:sz="0" w:space="0" w:color="auto"/>
        <w:bottom w:val="none" w:sz="0" w:space="0" w:color="auto"/>
        <w:right w:val="none" w:sz="0" w:space="0" w:color="auto"/>
      </w:divBdr>
    </w:div>
    <w:div w:id="1118642432">
      <w:bodyDiv w:val="1"/>
      <w:marLeft w:val="0"/>
      <w:marRight w:val="0"/>
      <w:marTop w:val="0"/>
      <w:marBottom w:val="0"/>
      <w:divBdr>
        <w:top w:val="none" w:sz="0" w:space="0" w:color="auto"/>
        <w:left w:val="none" w:sz="0" w:space="0" w:color="auto"/>
        <w:bottom w:val="none" w:sz="0" w:space="0" w:color="auto"/>
        <w:right w:val="none" w:sz="0" w:space="0" w:color="auto"/>
      </w:divBdr>
    </w:div>
    <w:div w:id="1132207360">
      <w:bodyDiv w:val="1"/>
      <w:marLeft w:val="0"/>
      <w:marRight w:val="0"/>
      <w:marTop w:val="0"/>
      <w:marBottom w:val="0"/>
      <w:divBdr>
        <w:top w:val="none" w:sz="0" w:space="0" w:color="auto"/>
        <w:left w:val="none" w:sz="0" w:space="0" w:color="auto"/>
        <w:bottom w:val="none" w:sz="0" w:space="0" w:color="auto"/>
        <w:right w:val="none" w:sz="0" w:space="0" w:color="auto"/>
      </w:divBdr>
    </w:div>
    <w:div w:id="1132482466">
      <w:bodyDiv w:val="1"/>
      <w:marLeft w:val="0"/>
      <w:marRight w:val="0"/>
      <w:marTop w:val="0"/>
      <w:marBottom w:val="0"/>
      <w:divBdr>
        <w:top w:val="none" w:sz="0" w:space="0" w:color="auto"/>
        <w:left w:val="none" w:sz="0" w:space="0" w:color="auto"/>
        <w:bottom w:val="none" w:sz="0" w:space="0" w:color="auto"/>
        <w:right w:val="none" w:sz="0" w:space="0" w:color="auto"/>
      </w:divBdr>
    </w:div>
    <w:div w:id="1137334980">
      <w:bodyDiv w:val="1"/>
      <w:marLeft w:val="0"/>
      <w:marRight w:val="0"/>
      <w:marTop w:val="0"/>
      <w:marBottom w:val="0"/>
      <w:divBdr>
        <w:top w:val="none" w:sz="0" w:space="0" w:color="auto"/>
        <w:left w:val="none" w:sz="0" w:space="0" w:color="auto"/>
        <w:bottom w:val="none" w:sz="0" w:space="0" w:color="auto"/>
        <w:right w:val="none" w:sz="0" w:space="0" w:color="auto"/>
      </w:divBdr>
    </w:div>
    <w:div w:id="1137991345">
      <w:bodyDiv w:val="1"/>
      <w:marLeft w:val="0"/>
      <w:marRight w:val="0"/>
      <w:marTop w:val="0"/>
      <w:marBottom w:val="0"/>
      <w:divBdr>
        <w:top w:val="none" w:sz="0" w:space="0" w:color="auto"/>
        <w:left w:val="none" w:sz="0" w:space="0" w:color="auto"/>
        <w:bottom w:val="none" w:sz="0" w:space="0" w:color="auto"/>
        <w:right w:val="none" w:sz="0" w:space="0" w:color="auto"/>
      </w:divBdr>
      <w:divsChild>
        <w:div w:id="2043624557">
          <w:marLeft w:val="0"/>
          <w:marRight w:val="0"/>
          <w:marTop w:val="0"/>
          <w:marBottom w:val="0"/>
          <w:divBdr>
            <w:top w:val="none" w:sz="0" w:space="0" w:color="auto"/>
            <w:left w:val="none" w:sz="0" w:space="0" w:color="auto"/>
            <w:bottom w:val="none" w:sz="0" w:space="0" w:color="auto"/>
            <w:right w:val="none" w:sz="0" w:space="0" w:color="auto"/>
          </w:divBdr>
          <w:divsChild>
            <w:div w:id="1495411962">
              <w:marLeft w:val="0"/>
              <w:marRight w:val="0"/>
              <w:marTop w:val="0"/>
              <w:marBottom w:val="0"/>
              <w:divBdr>
                <w:top w:val="none" w:sz="0" w:space="0" w:color="auto"/>
                <w:left w:val="none" w:sz="0" w:space="0" w:color="auto"/>
                <w:bottom w:val="none" w:sz="0" w:space="0" w:color="auto"/>
                <w:right w:val="none" w:sz="0" w:space="0" w:color="auto"/>
              </w:divBdr>
              <w:divsChild>
                <w:div w:id="1120606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2487829">
      <w:bodyDiv w:val="1"/>
      <w:marLeft w:val="0"/>
      <w:marRight w:val="0"/>
      <w:marTop w:val="0"/>
      <w:marBottom w:val="0"/>
      <w:divBdr>
        <w:top w:val="none" w:sz="0" w:space="0" w:color="auto"/>
        <w:left w:val="none" w:sz="0" w:space="0" w:color="auto"/>
        <w:bottom w:val="none" w:sz="0" w:space="0" w:color="auto"/>
        <w:right w:val="none" w:sz="0" w:space="0" w:color="auto"/>
      </w:divBdr>
    </w:div>
    <w:div w:id="1355576731">
      <w:bodyDiv w:val="1"/>
      <w:marLeft w:val="0"/>
      <w:marRight w:val="0"/>
      <w:marTop w:val="0"/>
      <w:marBottom w:val="0"/>
      <w:divBdr>
        <w:top w:val="none" w:sz="0" w:space="0" w:color="auto"/>
        <w:left w:val="none" w:sz="0" w:space="0" w:color="auto"/>
        <w:bottom w:val="none" w:sz="0" w:space="0" w:color="auto"/>
        <w:right w:val="none" w:sz="0" w:space="0" w:color="auto"/>
      </w:divBdr>
    </w:div>
    <w:div w:id="1362129227">
      <w:bodyDiv w:val="1"/>
      <w:marLeft w:val="0"/>
      <w:marRight w:val="0"/>
      <w:marTop w:val="0"/>
      <w:marBottom w:val="0"/>
      <w:divBdr>
        <w:top w:val="none" w:sz="0" w:space="0" w:color="auto"/>
        <w:left w:val="none" w:sz="0" w:space="0" w:color="auto"/>
        <w:bottom w:val="none" w:sz="0" w:space="0" w:color="auto"/>
        <w:right w:val="none" w:sz="0" w:space="0" w:color="auto"/>
      </w:divBdr>
    </w:div>
    <w:div w:id="1370956500">
      <w:bodyDiv w:val="1"/>
      <w:marLeft w:val="0"/>
      <w:marRight w:val="0"/>
      <w:marTop w:val="0"/>
      <w:marBottom w:val="0"/>
      <w:divBdr>
        <w:top w:val="none" w:sz="0" w:space="0" w:color="auto"/>
        <w:left w:val="none" w:sz="0" w:space="0" w:color="auto"/>
        <w:bottom w:val="none" w:sz="0" w:space="0" w:color="auto"/>
        <w:right w:val="none" w:sz="0" w:space="0" w:color="auto"/>
      </w:divBdr>
    </w:div>
    <w:div w:id="1380743304">
      <w:bodyDiv w:val="1"/>
      <w:marLeft w:val="0"/>
      <w:marRight w:val="0"/>
      <w:marTop w:val="0"/>
      <w:marBottom w:val="0"/>
      <w:divBdr>
        <w:top w:val="none" w:sz="0" w:space="0" w:color="auto"/>
        <w:left w:val="none" w:sz="0" w:space="0" w:color="auto"/>
        <w:bottom w:val="none" w:sz="0" w:space="0" w:color="auto"/>
        <w:right w:val="none" w:sz="0" w:space="0" w:color="auto"/>
      </w:divBdr>
    </w:div>
    <w:div w:id="1383022574">
      <w:bodyDiv w:val="1"/>
      <w:marLeft w:val="0"/>
      <w:marRight w:val="0"/>
      <w:marTop w:val="0"/>
      <w:marBottom w:val="0"/>
      <w:divBdr>
        <w:top w:val="none" w:sz="0" w:space="0" w:color="auto"/>
        <w:left w:val="none" w:sz="0" w:space="0" w:color="auto"/>
        <w:bottom w:val="none" w:sz="0" w:space="0" w:color="auto"/>
        <w:right w:val="none" w:sz="0" w:space="0" w:color="auto"/>
      </w:divBdr>
    </w:div>
    <w:div w:id="1383674739">
      <w:bodyDiv w:val="1"/>
      <w:marLeft w:val="0"/>
      <w:marRight w:val="0"/>
      <w:marTop w:val="0"/>
      <w:marBottom w:val="0"/>
      <w:divBdr>
        <w:top w:val="none" w:sz="0" w:space="0" w:color="auto"/>
        <w:left w:val="none" w:sz="0" w:space="0" w:color="auto"/>
        <w:bottom w:val="none" w:sz="0" w:space="0" w:color="auto"/>
        <w:right w:val="none" w:sz="0" w:space="0" w:color="auto"/>
      </w:divBdr>
    </w:div>
    <w:div w:id="1389111748">
      <w:bodyDiv w:val="1"/>
      <w:marLeft w:val="0"/>
      <w:marRight w:val="0"/>
      <w:marTop w:val="0"/>
      <w:marBottom w:val="0"/>
      <w:divBdr>
        <w:top w:val="none" w:sz="0" w:space="0" w:color="auto"/>
        <w:left w:val="none" w:sz="0" w:space="0" w:color="auto"/>
        <w:bottom w:val="none" w:sz="0" w:space="0" w:color="auto"/>
        <w:right w:val="none" w:sz="0" w:space="0" w:color="auto"/>
      </w:divBdr>
    </w:div>
    <w:div w:id="1393693162">
      <w:bodyDiv w:val="1"/>
      <w:marLeft w:val="0"/>
      <w:marRight w:val="0"/>
      <w:marTop w:val="0"/>
      <w:marBottom w:val="0"/>
      <w:divBdr>
        <w:top w:val="none" w:sz="0" w:space="0" w:color="auto"/>
        <w:left w:val="none" w:sz="0" w:space="0" w:color="auto"/>
        <w:bottom w:val="none" w:sz="0" w:space="0" w:color="auto"/>
        <w:right w:val="none" w:sz="0" w:space="0" w:color="auto"/>
      </w:divBdr>
    </w:div>
    <w:div w:id="1463384588">
      <w:bodyDiv w:val="1"/>
      <w:marLeft w:val="0"/>
      <w:marRight w:val="0"/>
      <w:marTop w:val="0"/>
      <w:marBottom w:val="0"/>
      <w:divBdr>
        <w:top w:val="none" w:sz="0" w:space="0" w:color="auto"/>
        <w:left w:val="none" w:sz="0" w:space="0" w:color="auto"/>
        <w:bottom w:val="none" w:sz="0" w:space="0" w:color="auto"/>
        <w:right w:val="none" w:sz="0" w:space="0" w:color="auto"/>
      </w:divBdr>
    </w:div>
    <w:div w:id="1504860726">
      <w:bodyDiv w:val="1"/>
      <w:marLeft w:val="0"/>
      <w:marRight w:val="0"/>
      <w:marTop w:val="0"/>
      <w:marBottom w:val="0"/>
      <w:divBdr>
        <w:top w:val="none" w:sz="0" w:space="0" w:color="auto"/>
        <w:left w:val="none" w:sz="0" w:space="0" w:color="auto"/>
        <w:bottom w:val="none" w:sz="0" w:space="0" w:color="auto"/>
        <w:right w:val="none" w:sz="0" w:space="0" w:color="auto"/>
      </w:divBdr>
      <w:divsChild>
        <w:div w:id="1035276431">
          <w:marLeft w:val="0"/>
          <w:marRight w:val="0"/>
          <w:marTop w:val="0"/>
          <w:marBottom w:val="0"/>
          <w:divBdr>
            <w:top w:val="none" w:sz="0" w:space="0" w:color="auto"/>
            <w:left w:val="none" w:sz="0" w:space="0" w:color="auto"/>
            <w:bottom w:val="none" w:sz="0" w:space="0" w:color="auto"/>
            <w:right w:val="none" w:sz="0" w:space="0" w:color="auto"/>
          </w:divBdr>
          <w:divsChild>
            <w:div w:id="258635803">
              <w:marLeft w:val="0"/>
              <w:marRight w:val="0"/>
              <w:marTop w:val="0"/>
              <w:marBottom w:val="0"/>
              <w:divBdr>
                <w:top w:val="none" w:sz="0" w:space="0" w:color="auto"/>
                <w:left w:val="none" w:sz="0" w:space="0" w:color="auto"/>
                <w:bottom w:val="none" w:sz="0" w:space="0" w:color="auto"/>
                <w:right w:val="none" w:sz="0" w:space="0" w:color="auto"/>
              </w:divBdr>
              <w:divsChild>
                <w:div w:id="1791120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823706">
      <w:bodyDiv w:val="1"/>
      <w:marLeft w:val="0"/>
      <w:marRight w:val="0"/>
      <w:marTop w:val="0"/>
      <w:marBottom w:val="0"/>
      <w:divBdr>
        <w:top w:val="none" w:sz="0" w:space="0" w:color="auto"/>
        <w:left w:val="none" w:sz="0" w:space="0" w:color="auto"/>
        <w:bottom w:val="none" w:sz="0" w:space="0" w:color="auto"/>
        <w:right w:val="none" w:sz="0" w:space="0" w:color="auto"/>
      </w:divBdr>
    </w:div>
    <w:div w:id="1560284637">
      <w:bodyDiv w:val="1"/>
      <w:marLeft w:val="0"/>
      <w:marRight w:val="0"/>
      <w:marTop w:val="0"/>
      <w:marBottom w:val="0"/>
      <w:divBdr>
        <w:top w:val="none" w:sz="0" w:space="0" w:color="auto"/>
        <w:left w:val="none" w:sz="0" w:space="0" w:color="auto"/>
        <w:bottom w:val="none" w:sz="0" w:space="0" w:color="auto"/>
        <w:right w:val="none" w:sz="0" w:space="0" w:color="auto"/>
      </w:divBdr>
      <w:divsChild>
        <w:div w:id="57048512">
          <w:marLeft w:val="0"/>
          <w:marRight w:val="0"/>
          <w:marTop w:val="0"/>
          <w:marBottom w:val="0"/>
          <w:divBdr>
            <w:top w:val="none" w:sz="0" w:space="0" w:color="auto"/>
            <w:left w:val="none" w:sz="0" w:space="0" w:color="auto"/>
            <w:bottom w:val="none" w:sz="0" w:space="0" w:color="auto"/>
            <w:right w:val="none" w:sz="0" w:space="0" w:color="auto"/>
          </w:divBdr>
          <w:divsChild>
            <w:div w:id="1688601063">
              <w:marLeft w:val="0"/>
              <w:marRight w:val="0"/>
              <w:marTop w:val="0"/>
              <w:marBottom w:val="0"/>
              <w:divBdr>
                <w:top w:val="none" w:sz="0" w:space="0" w:color="auto"/>
                <w:left w:val="none" w:sz="0" w:space="0" w:color="auto"/>
                <w:bottom w:val="none" w:sz="0" w:space="0" w:color="auto"/>
                <w:right w:val="none" w:sz="0" w:space="0" w:color="auto"/>
              </w:divBdr>
              <w:divsChild>
                <w:div w:id="852843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1207126">
      <w:bodyDiv w:val="1"/>
      <w:marLeft w:val="0"/>
      <w:marRight w:val="0"/>
      <w:marTop w:val="0"/>
      <w:marBottom w:val="0"/>
      <w:divBdr>
        <w:top w:val="none" w:sz="0" w:space="0" w:color="auto"/>
        <w:left w:val="none" w:sz="0" w:space="0" w:color="auto"/>
        <w:bottom w:val="none" w:sz="0" w:space="0" w:color="auto"/>
        <w:right w:val="none" w:sz="0" w:space="0" w:color="auto"/>
      </w:divBdr>
      <w:divsChild>
        <w:div w:id="1441532361">
          <w:marLeft w:val="0"/>
          <w:marRight w:val="0"/>
          <w:marTop w:val="0"/>
          <w:marBottom w:val="0"/>
          <w:divBdr>
            <w:top w:val="none" w:sz="0" w:space="0" w:color="auto"/>
            <w:left w:val="none" w:sz="0" w:space="0" w:color="auto"/>
            <w:bottom w:val="none" w:sz="0" w:space="0" w:color="auto"/>
            <w:right w:val="none" w:sz="0" w:space="0" w:color="auto"/>
          </w:divBdr>
          <w:divsChild>
            <w:div w:id="2101757856">
              <w:marLeft w:val="0"/>
              <w:marRight w:val="0"/>
              <w:marTop w:val="0"/>
              <w:marBottom w:val="0"/>
              <w:divBdr>
                <w:top w:val="none" w:sz="0" w:space="0" w:color="auto"/>
                <w:left w:val="none" w:sz="0" w:space="0" w:color="auto"/>
                <w:bottom w:val="none" w:sz="0" w:space="0" w:color="auto"/>
                <w:right w:val="none" w:sz="0" w:space="0" w:color="auto"/>
              </w:divBdr>
              <w:divsChild>
                <w:div w:id="1088042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078287">
      <w:bodyDiv w:val="1"/>
      <w:marLeft w:val="0"/>
      <w:marRight w:val="0"/>
      <w:marTop w:val="0"/>
      <w:marBottom w:val="0"/>
      <w:divBdr>
        <w:top w:val="none" w:sz="0" w:space="0" w:color="auto"/>
        <w:left w:val="none" w:sz="0" w:space="0" w:color="auto"/>
        <w:bottom w:val="none" w:sz="0" w:space="0" w:color="auto"/>
        <w:right w:val="none" w:sz="0" w:space="0" w:color="auto"/>
      </w:divBdr>
      <w:divsChild>
        <w:div w:id="576599597">
          <w:marLeft w:val="0"/>
          <w:marRight w:val="0"/>
          <w:marTop w:val="0"/>
          <w:marBottom w:val="0"/>
          <w:divBdr>
            <w:top w:val="none" w:sz="0" w:space="0" w:color="auto"/>
            <w:left w:val="none" w:sz="0" w:space="0" w:color="auto"/>
            <w:bottom w:val="none" w:sz="0" w:space="0" w:color="auto"/>
            <w:right w:val="none" w:sz="0" w:space="0" w:color="auto"/>
          </w:divBdr>
          <w:divsChild>
            <w:div w:id="458912807">
              <w:marLeft w:val="0"/>
              <w:marRight w:val="0"/>
              <w:marTop w:val="0"/>
              <w:marBottom w:val="0"/>
              <w:divBdr>
                <w:top w:val="none" w:sz="0" w:space="0" w:color="auto"/>
                <w:left w:val="none" w:sz="0" w:space="0" w:color="auto"/>
                <w:bottom w:val="none" w:sz="0" w:space="0" w:color="auto"/>
                <w:right w:val="none" w:sz="0" w:space="0" w:color="auto"/>
              </w:divBdr>
              <w:divsChild>
                <w:div w:id="1972010053">
                  <w:marLeft w:val="0"/>
                  <w:marRight w:val="0"/>
                  <w:marTop w:val="0"/>
                  <w:marBottom w:val="0"/>
                  <w:divBdr>
                    <w:top w:val="none" w:sz="0" w:space="0" w:color="auto"/>
                    <w:left w:val="none" w:sz="0" w:space="0" w:color="auto"/>
                    <w:bottom w:val="none" w:sz="0" w:space="0" w:color="auto"/>
                    <w:right w:val="none" w:sz="0" w:space="0" w:color="auto"/>
                  </w:divBdr>
                  <w:divsChild>
                    <w:div w:id="1277248043">
                      <w:marLeft w:val="0"/>
                      <w:marRight w:val="0"/>
                      <w:marTop w:val="0"/>
                      <w:marBottom w:val="0"/>
                      <w:divBdr>
                        <w:top w:val="none" w:sz="0" w:space="0" w:color="auto"/>
                        <w:left w:val="none" w:sz="0" w:space="0" w:color="auto"/>
                        <w:bottom w:val="none" w:sz="0" w:space="0" w:color="auto"/>
                        <w:right w:val="none" w:sz="0" w:space="0" w:color="auto"/>
                      </w:divBdr>
                    </w:div>
                  </w:divsChild>
                </w:div>
                <w:div w:id="1936863403">
                  <w:marLeft w:val="0"/>
                  <w:marRight w:val="0"/>
                  <w:marTop w:val="0"/>
                  <w:marBottom w:val="0"/>
                  <w:divBdr>
                    <w:top w:val="none" w:sz="0" w:space="0" w:color="auto"/>
                    <w:left w:val="none" w:sz="0" w:space="0" w:color="auto"/>
                    <w:bottom w:val="none" w:sz="0" w:space="0" w:color="auto"/>
                    <w:right w:val="none" w:sz="0" w:space="0" w:color="auto"/>
                  </w:divBdr>
                  <w:divsChild>
                    <w:div w:id="257979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2489252">
      <w:bodyDiv w:val="1"/>
      <w:marLeft w:val="0"/>
      <w:marRight w:val="0"/>
      <w:marTop w:val="0"/>
      <w:marBottom w:val="0"/>
      <w:divBdr>
        <w:top w:val="none" w:sz="0" w:space="0" w:color="auto"/>
        <w:left w:val="none" w:sz="0" w:space="0" w:color="auto"/>
        <w:bottom w:val="none" w:sz="0" w:space="0" w:color="auto"/>
        <w:right w:val="none" w:sz="0" w:space="0" w:color="auto"/>
      </w:divBdr>
      <w:divsChild>
        <w:div w:id="1207445936">
          <w:marLeft w:val="150"/>
          <w:marRight w:val="0"/>
          <w:marTop w:val="0"/>
          <w:marBottom w:val="0"/>
          <w:divBdr>
            <w:top w:val="none" w:sz="0" w:space="0" w:color="auto"/>
            <w:left w:val="none" w:sz="0" w:space="0" w:color="auto"/>
            <w:bottom w:val="none" w:sz="0" w:space="0" w:color="auto"/>
            <w:right w:val="none" w:sz="0" w:space="0" w:color="auto"/>
          </w:divBdr>
          <w:divsChild>
            <w:div w:id="733045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614358">
      <w:bodyDiv w:val="1"/>
      <w:marLeft w:val="0"/>
      <w:marRight w:val="0"/>
      <w:marTop w:val="0"/>
      <w:marBottom w:val="0"/>
      <w:divBdr>
        <w:top w:val="none" w:sz="0" w:space="0" w:color="auto"/>
        <w:left w:val="none" w:sz="0" w:space="0" w:color="auto"/>
        <w:bottom w:val="none" w:sz="0" w:space="0" w:color="auto"/>
        <w:right w:val="none" w:sz="0" w:space="0" w:color="auto"/>
      </w:divBdr>
    </w:div>
    <w:div w:id="1735422127">
      <w:bodyDiv w:val="1"/>
      <w:marLeft w:val="0"/>
      <w:marRight w:val="0"/>
      <w:marTop w:val="0"/>
      <w:marBottom w:val="0"/>
      <w:divBdr>
        <w:top w:val="none" w:sz="0" w:space="0" w:color="auto"/>
        <w:left w:val="none" w:sz="0" w:space="0" w:color="auto"/>
        <w:bottom w:val="none" w:sz="0" w:space="0" w:color="auto"/>
        <w:right w:val="none" w:sz="0" w:space="0" w:color="auto"/>
      </w:divBdr>
    </w:div>
    <w:div w:id="1761364163">
      <w:bodyDiv w:val="1"/>
      <w:marLeft w:val="0"/>
      <w:marRight w:val="0"/>
      <w:marTop w:val="0"/>
      <w:marBottom w:val="0"/>
      <w:divBdr>
        <w:top w:val="none" w:sz="0" w:space="0" w:color="auto"/>
        <w:left w:val="none" w:sz="0" w:space="0" w:color="auto"/>
        <w:bottom w:val="none" w:sz="0" w:space="0" w:color="auto"/>
        <w:right w:val="none" w:sz="0" w:space="0" w:color="auto"/>
      </w:divBdr>
      <w:divsChild>
        <w:div w:id="1687058089">
          <w:marLeft w:val="0"/>
          <w:marRight w:val="0"/>
          <w:marTop w:val="0"/>
          <w:marBottom w:val="0"/>
          <w:divBdr>
            <w:top w:val="none" w:sz="0" w:space="0" w:color="auto"/>
            <w:left w:val="none" w:sz="0" w:space="0" w:color="auto"/>
            <w:bottom w:val="none" w:sz="0" w:space="0" w:color="auto"/>
            <w:right w:val="none" w:sz="0" w:space="0" w:color="auto"/>
          </w:divBdr>
          <w:divsChild>
            <w:div w:id="1764647048">
              <w:marLeft w:val="0"/>
              <w:marRight w:val="0"/>
              <w:marTop w:val="0"/>
              <w:marBottom w:val="0"/>
              <w:divBdr>
                <w:top w:val="none" w:sz="0" w:space="0" w:color="auto"/>
                <w:left w:val="none" w:sz="0" w:space="0" w:color="auto"/>
                <w:bottom w:val="none" w:sz="0" w:space="0" w:color="auto"/>
                <w:right w:val="none" w:sz="0" w:space="0" w:color="auto"/>
              </w:divBdr>
              <w:divsChild>
                <w:div w:id="1038310686">
                  <w:marLeft w:val="0"/>
                  <w:marRight w:val="0"/>
                  <w:marTop w:val="0"/>
                  <w:marBottom w:val="0"/>
                  <w:divBdr>
                    <w:top w:val="none" w:sz="0" w:space="0" w:color="auto"/>
                    <w:left w:val="none" w:sz="0" w:space="0" w:color="auto"/>
                    <w:bottom w:val="none" w:sz="0" w:space="0" w:color="auto"/>
                    <w:right w:val="none" w:sz="0" w:space="0" w:color="auto"/>
                  </w:divBdr>
                  <w:divsChild>
                    <w:div w:id="2141336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7188657">
      <w:bodyDiv w:val="1"/>
      <w:marLeft w:val="0"/>
      <w:marRight w:val="0"/>
      <w:marTop w:val="0"/>
      <w:marBottom w:val="0"/>
      <w:divBdr>
        <w:top w:val="none" w:sz="0" w:space="0" w:color="auto"/>
        <w:left w:val="none" w:sz="0" w:space="0" w:color="auto"/>
        <w:bottom w:val="none" w:sz="0" w:space="0" w:color="auto"/>
        <w:right w:val="none" w:sz="0" w:space="0" w:color="auto"/>
      </w:divBdr>
    </w:div>
    <w:div w:id="1780685438">
      <w:bodyDiv w:val="1"/>
      <w:marLeft w:val="0"/>
      <w:marRight w:val="0"/>
      <w:marTop w:val="0"/>
      <w:marBottom w:val="0"/>
      <w:divBdr>
        <w:top w:val="none" w:sz="0" w:space="0" w:color="auto"/>
        <w:left w:val="none" w:sz="0" w:space="0" w:color="auto"/>
        <w:bottom w:val="none" w:sz="0" w:space="0" w:color="auto"/>
        <w:right w:val="none" w:sz="0" w:space="0" w:color="auto"/>
      </w:divBdr>
    </w:div>
    <w:div w:id="1893073188">
      <w:bodyDiv w:val="1"/>
      <w:marLeft w:val="0"/>
      <w:marRight w:val="0"/>
      <w:marTop w:val="0"/>
      <w:marBottom w:val="0"/>
      <w:divBdr>
        <w:top w:val="none" w:sz="0" w:space="0" w:color="auto"/>
        <w:left w:val="none" w:sz="0" w:space="0" w:color="auto"/>
        <w:bottom w:val="none" w:sz="0" w:space="0" w:color="auto"/>
        <w:right w:val="none" w:sz="0" w:space="0" w:color="auto"/>
      </w:divBdr>
    </w:div>
    <w:div w:id="1924295226">
      <w:bodyDiv w:val="1"/>
      <w:marLeft w:val="0"/>
      <w:marRight w:val="0"/>
      <w:marTop w:val="0"/>
      <w:marBottom w:val="0"/>
      <w:divBdr>
        <w:top w:val="none" w:sz="0" w:space="0" w:color="auto"/>
        <w:left w:val="none" w:sz="0" w:space="0" w:color="auto"/>
        <w:bottom w:val="none" w:sz="0" w:space="0" w:color="auto"/>
        <w:right w:val="none" w:sz="0" w:space="0" w:color="auto"/>
      </w:divBdr>
      <w:divsChild>
        <w:div w:id="1375546391">
          <w:marLeft w:val="0"/>
          <w:marRight w:val="0"/>
          <w:marTop w:val="0"/>
          <w:marBottom w:val="0"/>
          <w:divBdr>
            <w:top w:val="none" w:sz="0" w:space="0" w:color="auto"/>
            <w:left w:val="none" w:sz="0" w:space="0" w:color="auto"/>
            <w:bottom w:val="none" w:sz="0" w:space="0" w:color="auto"/>
            <w:right w:val="none" w:sz="0" w:space="0" w:color="auto"/>
          </w:divBdr>
          <w:divsChild>
            <w:div w:id="1151404408">
              <w:marLeft w:val="0"/>
              <w:marRight w:val="0"/>
              <w:marTop w:val="0"/>
              <w:marBottom w:val="0"/>
              <w:divBdr>
                <w:top w:val="none" w:sz="0" w:space="0" w:color="auto"/>
                <w:left w:val="none" w:sz="0" w:space="0" w:color="auto"/>
                <w:bottom w:val="none" w:sz="0" w:space="0" w:color="auto"/>
                <w:right w:val="none" w:sz="0" w:space="0" w:color="auto"/>
              </w:divBdr>
              <w:divsChild>
                <w:div w:id="2010404168">
                  <w:marLeft w:val="0"/>
                  <w:marRight w:val="0"/>
                  <w:marTop w:val="0"/>
                  <w:marBottom w:val="0"/>
                  <w:divBdr>
                    <w:top w:val="none" w:sz="0" w:space="0" w:color="auto"/>
                    <w:left w:val="none" w:sz="0" w:space="0" w:color="auto"/>
                    <w:bottom w:val="none" w:sz="0" w:space="0" w:color="auto"/>
                    <w:right w:val="none" w:sz="0" w:space="0" w:color="auto"/>
                  </w:divBdr>
                  <w:divsChild>
                    <w:div w:id="219442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0235850">
      <w:bodyDiv w:val="1"/>
      <w:marLeft w:val="0"/>
      <w:marRight w:val="0"/>
      <w:marTop w:val="0"/>
      <w:marBottom w:val="0"/>
      <w:divBdr>
        <w:top w:val="none" w:sz="0" w:space="0" w:color="auto"/>
        <w:left w:val="none" w:sz="0" w:space="0" w:color="auto"/>
        <w:bottom w:val="none" w:sz="0" w:space="0" w:color="auto"/>
        <w:right w:val="none" w:sz="0" w:space="0" w:color="auto"/>
      </w:divBdr>
      <w:divsChild>
        <w:div w:id="1489862504">
          <w:marLeft w:val="0"/>
          <w:marRight w:val="0"/>
          <w:marTop w:val="0"/>
          <w:marBottom w:val="0"/>
          <w:divBdr>
            <w:top w:val="none" w:sz="0" w:space="0" w:color="auto"/>
            <w:left w:val="none" w:sz="0" w:space="0" w:color="auto"/>
            <w:bottom w:val="none" w:sz="0" w:space="0" w:color="auto"/>
            <w:right w:val="none" w:sz="0" w:space="0" w:color="auto"/>
          </w:divBdr>
          <w:divsChild>
            <w:div w:id="1142579536">
              <w:marLeft w:val="0"/>
              <w:marRight w:val="0"/>
              <w:marTop w:val="0"/>
              <w:marBottom w:val="0"/>
              <w:divBdr>
                <w:top w:val="none" w:sz="0" w:space="0" w:color="auto"/>
                <w:left w:val="none" w:sz="0" w:space="0" w:color="auto"/>
                <w:bottom w:val="none" w:sz="0" w:space="0" w:color="auto"/>
                <w:right w:val="none" w:sz="0" w:space="0" w:color="auto"/>
              </w:divBdr>
              <w:divsChild>
                <w:div w:id="458837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6132113">
      <w:bodyDiv w:val="1"/>
      <w:marLeft w:val="0"/>
      <w:marRight w:val="0"/>
      <w:marTop w:val="0"/>
      <w:marBottom w:val="0"/>
      <w:divBdr>
        <w:top w:val="none" w:sz="0" w:space="0" w:color="auto"/>
        <w:left w:val="none" w:sz="0" w:space="0" w:color="auto"/>
        <w:bottom w:val="none" w:sz="0" w:space="0" w:color="auto"/>
        <w:right w:val="none" w:sz="0" w:space="0" w:color="auto"/>
      </w:divBdr>
      <w:divsChild>
        <w:div w:id="2037652762">
          <w:marLeft w:val="0"/>
          <w:marRight w:val="0"/>
          <w:marTop w:val="0"/>
          <w:marBottom w:val="0"/>
          <w:divBdr>
            <w:top w:val="none" w:sz="0" w:space="0" w:color="auto"/>
            <w:left w:val="none" w:sz="0" w:space="0" w:color="auto"/>
            <w:bottom w:val="none" w:sz="0" w:space="0" w:color="auto"/>
            <w:right w:val="none" w:sz="0" w:space="0" w:color="auto"/>
          </w:divBdr>
          <w:divsChild>
            <w:div w:id="1585994314">
              <w:marLeft w:val="0"/>
              <w:marRight w:val="0"/>
              <w:marTop w:val="0"/>
              <w:marBottom w:val="0"/>
              <w:divBdr>
                <w:top w:val="none" w:sz="0" w:space="0" w:color="auto"/>
                <w:left w:val="none" w:sz="0" w:space="0" w:color="auto"/>
                <w:bottom w:val="none" w:sz="0" w:space="0" w:color="auto"/>
                <w:right w:val="none" w:sz="0" w:space="0" w:color="auto"/>
              </w:divBdr>
              <w:divsChild>
                <w:div w:id="1255163781">
                  <w:marLeft w:val="0"/>
                  <w:marRight w:val="0"/>
                  <w:marTop w:val="0"/>
                  <w:marBottom w:val="0"/>
                  <w:divBdr>
                    <w:top w:val="none" w:sz="0" w:space="0" w:color="auto"/>
                    <w:left w:val="none" w:sz="0" w:space="0" w:color="auto"/>
                    <w:bottom w:val="none" w:sz="0" w:space="0" w:color="auto"/>
                    <w:right w:val="none" w:sz="0" w:space="0" w:color="auto"/>
                  </w:divBdr>
                  <w:divsChild>
                    <w:div w:id="118779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8200438">
      <w:bodyDiv w:val="1"/>
      <w:marLeft w:val="0"/>
      <w:marRight w:val="0"/>
      <w:marTop w:val="0"/>
      <w:marBottom w:val="0"/>
      <w:divBdr>
        <w:top w:val="none" w:sz="0" w:space="0" w:color="auto"/>
        <w:left w:val="none" w:sz="0" w:space="0" w:color="auto"/>
        <w:bottom w:val="none" w:sz="0" w:space="0" w:color="auto"/>
        <w:right w:val="none" w:sz="0" w:space="0" w:color="auto"/>
      </w:divBdr>
      <w:divsChild>
        <w:div w:id="493301790">
          <w:marLeft w:val="0"/>
          <w:marRight w:val="0"/>
          <w:marTop w:val="0"/>
          <w:marBottom w:val="0"/>
          <w:divBdr>
            <w:top w:val="none" w:sz="0" w:space="0" w:color="auto"/>
            <w:left w:val="none" w:sz="0" w:space="0" w:color="auto"/>
            <w:bottom w:val="none" w:sz="0" w:space="0" w:color="auto"/>
            <w:right w:val="none" w:sz="0" w:space="0" w:color="auto"/>
          </w:divBdr>
          <w:divsChild>
            <w:div w:id="1485708017">
              <w:marLeft w:val="0"/>
              <w:marRight w:val="0"/>
              <w:marTop w:val="0"/>
              <w:marBottom w:val="0"/>
              <w:divBdr>
                <w:top w:val="none" w:sz="0" w:space="0" w:color="auto"/>
                <w:left w:val="none" w:sz="0" w:space="0" w:color="auto"/>
                <w:bottom w:val="none" w:sz="0" w:space="0" w:color="auto"/>
                <w:right w:val="none" w:sz="0" w:space="0" w:color="auto"/>
              </w:divBdr>
              <w:divsChild>
                <w:div w:id="1436050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1859134">
      <w:bodyDiv w:val="1"/>
      <w:marLeft w:val="0"/>
      <w:marRight w:val="0"/>
      <w:marTop w:val="0"/>
      <w:marBottom w:val="0"/>
      <w:divBdr>
        <w:top w:val="none" w:sz="0" w:space="0" w:color="auto"/>
        <w:left w:val="none" w:sz="0" w:space="0" w:color="auto"/>
        <w:bottom w:val="none" w:sz="0" w:space="0" w:color="auto"/>
        <w:right w:val="none" w:sz="0" w:space="0" w:color="auto"/>
      </w:divBdr>
    </w:div>
    <w:div w:id="2022080133">
      <w:bodyDiv w:val="1"/>
      <w:marLeft w:val="0"/>
      <w:marRight w:val="0"/>
      <w:marTop w:val="0"/>
      <w:marBottom w:val="0"/>
      <w:divBdr>
        <w:top w:val="none" w:sz="0" w:space="0" w:color="auto"/>
        <w:left w:val="none" w:sz="0" w:space="0" w:color="auto"/>
        <w:bottom w:val="none" w:sz="0" w:space="0" w:color="auto"/>
        <w:right w:val="none" w:sz="0" w:space="0" w:color="auto"/>
      </w:divBdr>
    </w:div>
    <w:div w:id="2034644081">
      <w:bodyDiv w:val="1"/>
      <w:marLeft w:val="0"/>
      <w:marRight w:val="0"/>
      <w:marTop w:val="0"/>
      <w:marBottom w:val="0"/>
      <w:divBdr>
        <w:top w:val="none" w:sz="0" w:space="0" w:color="auto"/>
        <w:left w:val="none" w:sz="0" w:space="0" w:color="auto"/>
        <w:bottom w:val="none" w:sz="0" w:space="0" w:color="auto"/>
        <w:right w:val="none" w:sz="0" w:space="0" w:color="auto"/>
      </w:divBdr>
    </w:div>
    <w:div w:id="2055151520">
      <w:bodyDiv w:val="1"/>
      <w:marLeft w:val="0"/>
      <w:marRight w:val="0"/>
      <w:marTop w:val="0"/>
      <w:marBottom w:val="0"/>
      <w:divBdr>
        <w:top w:val="none" w:sz="0" w:space="0" w:color="auto"/>
        <w:left w:val="none" w:sz="0" w:space="0" w:color="auto"/>
        <w:bottom w:val="none" w:sz="0" w:space="0" w:color="auto"/>
        <w:right w:val="none" w:sz="0" w:space="0" w:color="auto"/>
      </w:divBdr>
      <w:divsChild>
        <w:div w:id="1236355561">
          <w:marLeft w:val="0"/>
          <w:marRight w:val="0"/>
          <w:marTop w:val="0"/>
          <w:marBottom w:val="0"/>
          <w:divBdr>
            <w:top w:val="none" w:sz="0" w:space="0" w:color="auto"/>
            <w:left w:val="none" w:sz="0" w:space="0" w:color="auto"/>
            <w:bottom w:val="none" w:sz="0" w:space="0" w:color="auto"/>
            <w:right w:val="none" w:sz="0" w:space="0" w:color="auto"/>
          </w:divBdr>
          <w:divsChild>
            <w:div w:id="171840041">
              <w:marLeft w:val="0"/>
              <w:marRight w:val="0"/>
              <w:marTop w:val="0"/>
              <w:marBottom w:val="0"/>
              <w:divBdr>
                <w:top w:val="none" w:sz="0" w:space="0" w:color="auto"/>
                <w:left w:val="none" w:sz="0" w:space="0" w:color="auto"/>
                <w:bottom w:val="none" w:sz="0" w:space="0" w:color="auto"/>
                <w:right w:val="none" w:sz="0" w:space="0" w:color="auto"/>
              </w:divBdr>
              <w:divsChild>
                <w:div w:id="547301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9865934">
      <w:bodyDiv w:val="1"/>
      <w:marLeft w:val="0"/>
      <w:marRight w:val="0"/>
      <w:marTop w:val="0"/>
      <w:marBottom w:val="0"/>
      <w:divBdr>
        <w:top w:val="none" w:sz="0" w:space="0" w:color="auto"/>
        <w:left w:val="none" w:sz="0" w:space="0" w:color="auto"/>
        <w:bottom w:val="none" w:sz="0" w:space="0" w:color="auto"/>
        <w:right w:val="none" w:sz="0" w:space="0" w:color="auto"/>
      </w:divBdr>
    </w:div>
    <w:div w:id="2141027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image" Target="media/image8.tiff"/><Relationship Id="rId21" Type="http://schemas.openxmlformats.org/officeDocument/2006/relationships/image" Target="media/image9.tiff"/><Relationship Id="rId22" Type="http://schemas.openxmlformats.org/officeDocument/2006/relationships/image" Target="media/image10.tiff"/><Relationship Id="rId23" Type="http://schemas.openxmlformats.org/officeDocument/2006/relationships/image" Target="media/image11.tiff"/><Relationship Id="rId24" Type="http://schemas.openxmlformats.org/officeDocument/2006/relationships/image" Target="media/image12.tiff"/><Relationship Id="rId25" Type="http://schemas.openxmlformats.org/officeDocument/2006/relationships/image" Target="media/image13.tiff"/><Relationship Id="rId26" Type="http://schemas.openxmlformats.org/officeDocument/2006/relationships/image" Target="media/image14.tiff"/><Relationship Id="rId27" Type="http://schemas.openxmlformats.org/officeDocument/2006/relationships/image" Target="media/image15.tiff"/><Relationship Id="rId28" Type="http://schemas.openxmlformats.org/officeDocument/2006/relationships/image" Target="media/image16.tiff"/><Relationship Id="rId29" Type="http://schemas.openxmlformats.org/officeDocument/2006/relationships/image" Target="media/image17.tiff"/><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image" Target="media/image18.tiff"/><Relationship Id="rId31" Type="http://schemas.openxmlformats.org/officeDocument/2006/relationships/image" Target="media/image19.tiff"/><Relationship Id="rId32" Type="http://schemas.openxmlformats.org/officeDocument/2006/relationships/image" Target="media/image20.tiff"/><Relationship Id="rId9" Type="http://schemas.openxmlformats.org/officeDocument/2006/relationships/image" Target="media/image2.jpe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33" Type="http://schemas.openxmlformats.org/officeDocument/2006/relationships/image" Target="media/image21.tiff"/><Relationship Id="rId34" Type="http://schemas.openxmlformats.org/officeDocument/2006/relationships/image" Target="media/image22.tiff"/><Relationship Id="rId35" Type="http://schemas.openxmlformats.org/officeDocument/2006/relationships/image" Target="media/image23.tiff"/><Relationship Id="rId36" Type="http://schemas.openxmlformats.org/officeDocument/2006/relationships/image" Target="media/image24.jpeg"/><Relationship Id="rId10" Type="http://schemas.openxmlformats.org/officeDocument/2006/relationships/hyperlink" Target="http://br.bosch-automotive.com/en/internet/parts/parts_and_accessories_2/motor_" TargetMode="External"/><Relationship Id="rId11" Type="http://schemas.openxmlformats.org/officeDocument/2006/relationships/image" Target="media/image3.jpeg"/><Relationship Id="rId12" Type="http://schemas.openxmlformats.org/officeDocument/2006/relationships/hyperlink" Target="http://br.bosch-automotive.com/en/internet/parts/parts_and_accessories_2/motor_" TargetMode="External"/><Relationship Id="rId13" Type="http://schemas.openxmlformats.org/officeDocument/2006/relationships/image" Target="media/image4.emf"/><Relationship Id="rId14" Type="http://schemas.openxmlformats.org/officeDocument/2006/relationships/hyperlink" Target="http://www.hurstinjectorservice.com/faqs.html" TargetMode="External"/><Relationship Id="rId15" Type="http://schemas.openxmlformats.org/officeDocument/2006/relationships/hyperlink" Target="https://www.lloydspecialistdevelopments.co.uk/wp-content/uploads/2018/01/Canems-Injection-Manual-1.pdf" TargetMode="External"/><Relationship Id="rId16" Type="http://schemas.openxmlformats.org/officeDocument/2006/relationships/hyperlink" Target="https://www.thoughtco.com/what-is-fuel-injector-pulse-width-85366" TargetMode="External"/><Relationship Id="rId17" Type="http://schemas.openxmlformats.org/officeDocument/2006/relationships/image" Target="media/image5.tiff"/><Relationship Id="rId18" Type="http://schemas.openxmlformats.org/officeDocument/2006/relationships/image" Target="media/image6.jpeg"/><Relationship Id="rId19" Type="http://schemas.openxmlformats.org/officeDocument/2006/relationships/image" Target="media/image7.jpeg"/><Relationship Id="rId37" Type="http://schemas.openxmlformats.org/officeDocument/2006/relationships/footer" Target="footer1.xml"/><Relationship Id="rId38" Type="http://schemas.openxmlformats.org/officeDocument/2006/relationships/footer" Target="footer2.xml"/><Relationship Id="rId39" Type="http://schemas.openxmlformats.org/officeDocument/2006/relationships/fontTable" Target="fontTable.xml"/><Relationship Id="rId4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ECFCA0-F43B-B44E-8333-2666DBBD4A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549</TotalTime>
  <Pages>25</Pages>
  <Words>5314</Words>
  <Characters>30294</Characters>
  <Application>Microsoft Macintosh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danieldavies0014@gmail.com</cp:lastModifiedBy>
  <cp:revision>59</cp:revision>
  <dcterms:created xsi:type="dcterms:W3CDTF">2019-04-24T20:11:00Z</dcterms:created>
  <dcterms:modified xsi:type="dcterms:W3CDTF">2019-04-28T18:02:00Z</dcterms:modified>
</cp:coreProperties>
</file>