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46E34508" w:rsidR="005E6C44" w:rsidRPr="004C3A0B" w:rsidRDefault="00742D9B" w:rsidP="003F6F7B">
            <w:pPr>
              <w:rPr>
                <w:rFonts w:ascii="Arial" w:hAnsi="Arial" w:cs="Arial"/>
                <w:sz w:val="22"/>
                <w:szCs w:val="22"/>
              </w:rPr>
            </w:pPr>
            <w:r w:rsidRPr="00742D9B">
              <w:rPr>
                <w:rFonts w:ascii="Arial" w:hAnsi="Arial" w:cs="Arial"/>
                <w:sz w:val="22"/>
                <w:szCs w:val="22"/>
              </w:rPr>
              <w:t>Ali Azman</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3E4AD7E5" w:rsidR="005E6C44" w:rsidRPr="004C3A0B" w:rsidRDefault="00742D9B" w:rsidP="003F6F7B">
            <w:pPr>
              <w:rPr>
                <w:rFonts w:ascii="Arial" w:hAnsi="Arial" w:cs="Arial"/>
                <w:sz w:val="22"/>
                <w:szCs w:val="22"/>
              </w:rPr>
            </w:pPr>
            <w:r w:rsidRPr="00742D9B">
              <w:rPr>
                <w:rFonts w:ascii="Arial" w:hAnsi="Arial" w:cs="Arial"/>
                <w:sz w:val="22"/>
                <w:szCs w:val="22"/>
              </w:rPr>
              <w:t>2423415</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45C6AEE" w:rsidR="005E6C44" w:rsidRPr="004C3A0B" w:rsidRDefault="00742D9B" w:rsidP="003F6F7B">
            <w:pPr>
              <w:rPr>
                <w:rFonts w:ascii="Arial" w:hAnsi="Arial" w:cs="Arial"/>
                <w:sz w:val="22"/>
                <w:szCs w:val="22"/>
              </w:rPr>
            </w:pPr>
            <w:r>
              <w:rPr>
                <w:rFonts w:ascii="Arial" w:hAnsi="Arial" w:cs="Arial"/>
                <w:sz w:val="22"/>
                <w:szCs w:val="22"/>
              </w:rPr>
              <w:t>2423415@student.uwtsd.ac.uk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4169C87" w:rsidR="005E6C44" w:rsidRPr="004C3A0B" w:rsidRDefault="00742D9B" w:rsidP="003F6F7B">
            <w:pPr>
              <w:rPr>
                <w:rFonts w:ascii="Arial" w:hAnsi="Arial" w:cs="Arial"/>
                <w:sz w:val="22"/>
                <w:szCs w:val="22"/>
              </w:rPr>
            </w:pPr>
            <w:r>
              <w:rPr>
                <w:rFonts w:ascii="Arial" w:hAnsi="Arial" w:cs="Arial"/>
                <w:sz w:val="22"/>
                <w:szCs w:val="22"/>
              </w:rPr>
              <w:t>Cyber Security and Digital Forensics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05B13817" w:rsidR="005E6C44" w:rsidRPr="004C3A0B" w:rsidRDefault="00742D9B" w:rsidP="003F6F7B">
            <w:pPr>
              <w:rPr>
                <w:rFonts w:ascii="Arial" w:hAnsi="Arial" w:cs="Arial"/>
                <w:sz w:val="22"/>
                <w:szCs w:val="22"/>
              </w:rPr>
            </w:pPr>
            <w:r w:rsidRPr="00742D9B">
              <w:rPr>
                <w:rFonts w:ascii="Arial" w:hAnsi="Arial" w:cs="Arial"/>
                <w:sz w:val="22"/>
                <w:szCs w:val="22"/>
              </w:rPr>
              <w:t>Dr Suresh Shanmugasundaram</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66D6A43" w:rsidR="005E6C44" w:rsidRPr="00DD0929" w:rsidRDefault="00742D9B"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6F58BC0C" w:rsidR="005E6C44" w:rsidRPr="004C3A0B" w:rsidRDefault="00742D9B"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422377EE" w:rsidR="004C3D85" w:rsidRPr="004C3A0B" w:rsidRDefault="00742D9B" w:rsidP="003C07E3">
            <w:pPr>
              <w:rPr>
                <w:rFonts w:ascii="Arial" w:hAnsi="Arial" w:cs="Arial"/>
                <w:sz w:val="22"/>
                <w:szCs w:val="22"/>
              </w:rPr>
            </w:pPr>
            <w:r w:rsidRPr="00742D9B">
              <w:rPr>
                <w:rFonts w:ascii="Arial" w:hAnsi="Arial" w:cs="Arial"/>
                <w:sz w:val="22"/>
                <w:szCs w:val="22"/>
              </w:rPr>
              <w:t>Unmasking Malicious Patterns: A Forensic and Threat Detection Framework for Post-2020 Browser Extensions to Enhance Cybersecurity Awareness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47616DD" w:rsidR="004C3D85" w:rsidRPr="00D839CD" w:rsidRDefault="00742D9B" w:rsidP="003C07E3">
            <w:pPr>
              <w:rPr>
                <w:rFonts w:ascii="Arial" w:hAnsi="Arial" w:cs="Arial"/>
                <w:sz w:val="22"/>
                <w:szCs w:val="22"/>
              </w:rPr>
            </w:pPr>
            <w:r>
              <w:rPr>
                <w:rFonts w:ascii="Arial" w:hAnsi="Arial" w:cs="Arial"/>
                <w:sz w:val="22"/>
                <w:szCs w:val="22"/>
              </w:rPr>
              <w:t>15/07/25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12DA6CF2" w:rsidR="004C3D85" w:rsidRPr="004C3A0B" w:rsidRDefault="00742D9B" w:rsidP="003C07E3">
            <w:pPr>
              <w:rPr>
                <w:rFonts w:ascii="Arial" w:hAnsi="Arial" w:cs="Arial"/>
                <w:sz w:val="22"/>
                <w:szCs w:val="22"/>
              </w:rPr>
            </w:pPr>
            <w:r>
              <w:rPr>
                <w:rFonts w:ascii="Arial" w:hAnsi="Arial" w:cs="Arial"/>
                <w:sz w:val="22"/>
                <w:szCs w:val="22"/>
              </w:rPr>
              <w:t>15/10/25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5A07A945" w:rsidR="00F96C3F" w:rsidRDefault="00742D9B" w:rsidP="00F96C3F">
            <w:pPr>
              <w:rPr>
                <w:rFonts w:ascii="Arial" w:hAnsi="Arial" w:cs="Arial"/>
              </w:rPr>
            </w:pPr>
            <w:r w:rsidRPr="00742D9B">
              <w:rPr>
                <w:rFonts w:ascii="Arial" w:hAnsi="Arial" w:cs="Arial"/>
              </w:rPr>
              <w:t>This research aims to investigate malicious behavioural patterns in browser extensions released or updated after 2020. By combining forensic static analysis, statistical correlation, and thematic content analysis, the study will identify high-risk permissions, obfuscation markers, and attack vectors. The findings will be used to create a predictive taxonomy to aid early detection and enhance cybersecurity awareness among users, developers, and vendors.</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0729A915" w:rsidR="00F96C3F" w:rsidRPr="006C1FDD" w:rsidRDefault="00742D9B" w:rsidP="00F96C3F">
            <w:pPr>
              <w:rPr>
                <w:rFonts w:ascii="Arial" w:hAnsi="Arial" w:cs="Arial"/>
              </w:rPr>
            </w:pPr>
            <w:r w:rsidRPr="00742D9B">
              <w:rPr>
                <w:rFonts w:ascii="Arial" w:hAnsi="Arial" w:cs="Arial"/>
              </w:rPr>
              <w:t>What recurrent forensic indicators and behavioural patterns can be used to predict malicious intent in post-2020 browser extensions, and how can these insights improve cybersecurity awareness and defence mechanisms?</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5B6E2497" w:rsidR="00F96C3F" w:rsidRDefault="00742D9B" w:rsidP="00F96C3F">
            <w:pPr>
              <w:rPr>
                <w:rFonts w:ascii="Arial" w:hAnsi="Arial" w:cs="Arial"/>
              </w:rPr>
            </w:pPr>
            <w:r w:rsidRPr="00742D9B">
              <w:rPr>
                <w:rFonts w:ascii="Arial" w:hAnsi="Arial" w:cs="Arial"/>
              </w:rPr>
              <w:t>To investigate, classify, and predict malicious behavioural patterns in browser extensions through forensic and threat detection analysis, thereby enhancing proactive defences and public awareness.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1D9F89E7" w14:textId="77777777" w:rsidR="00742D9B" w:rsidRPr="00742D9B" w:rsidRDefault="00742D9B" w:rsidP="00742D9B">
            <w:pPr>
              <w:rPr>
                <w:rFonts w:ascii="Arial" w:hAnsi="Arial" w:cs="Arial"/>
                <w:sz w:val="22"/>
                <w:szCs w:val="22"/>
              </w:rPr>
            </w:pPr>
            <w:proofErr w:type="gramStart"/>
            <w:r w:rsidRPr="00742D9B">
              <w:rPr>
                <w:rFonts w:ascii="Arial" w:hAnsi="Arial" w:cs="Arial"/>
                <w:sz w:val="22"/>
                <w:szCs w:val="22"/>
              </w:rPr>
              <w:t>  Identify</w:t>
            </w:r>
            <w:proofErr w:type="gramEnd"/>
            <w:r w:rsidRPr="00742D9B">
              <w:rPr>
                <w:rFonts w:ascii="Arial" w:hAnsi="Arial" w:cs="Arial"/>
                <w:sz w:val="22"/>
                <w:szCs w:val="22"/>
              </w:rPr>
              <w:t xml:space="preserve"> and classify recurrent malicious patterns since 2020.</w:t>
            </w:r>
          </w:p>
          <w:p w14:paraId="0C7A1DE4" w14:textId="77777777" w:rsidR="00742D9B" w:rsidRPr="00742D9B" w:rsidRDefault="00742D9B" w:rsidP="00742D9B">
            <w:pPr>
              <w:rPr>
                <w:rFonts w:ascii="Arial" w:hAnsi="Arial" w:cs="Arial"/>
                <w:sz w:val="22"/>
                <w:szCs w:val="22"/>
              </w:rPr>
            </w:pPr>
            <w:proofErr w:type="gramStart"/>
            <w:r w:rsidRPr="00742D9B">
              <w:rPr>
                <w:rFonts w:ascii="Arial" w:hAnsi="Arial" w:cs="Arial"/>
                <w:sz w:val="22"/>
                <w:szCs w:val="22"/>
              </w:rPr>
              <w:t>  Analyse</w:t>
            </w:r>
            <w:proofErr w:type="gramEnd"/>
            <w:r w:rsidRPr="00742D9B">
              <w:rPr>
                <w:rFonts w:ascii="Arial" w:hAnsi="Arial" w:cs="Arial"/>
                <w:sz w:val="22"/>
                <w:szCs w:val="22"/>
              </w:rPr>
              <w:t xml:space="preserve"> forensic artifacts to detect high-risk permissions and code patterns.</w:t>
            </w:r>
          </w:p>
          <w:p w14:paraId="43D9656E" w14:textId="77777777" w:rsidR="00742D9B" w:rsidRPr="00742D9B" w:rsidRDefault="00742D9B" w:rsidP="00742D9B">
            <w:pPr>
              <w:rPr>
                <w:rFonts w:ascii="Arial" w:hAnsi="Arial" w:cs="Arial"/>
                <w:sz w:val="22"/>
                <w:szCs w:val="22"/>
              </w:rPr>
            </w:pPr>
            <w:proofErr w:type="gramStart"/>
            <w:r w:rsidRPr="00742D9B">
              <w:rPr>
                <w:rFonts w:ascii="Arial" w:hAnsi="Arial" w:cs="Arial"/>
                <w:sz w:val="22"/>
                <w:szCs w:val="22"/>
              </w:rPr>
              <w:t>  Quantify</w:t>
            </w:r>
            <w:proofErr w:type="gramEnd"/>
            <w:r w:rsidRPr="00742D9B">
              <w:rPr>
                <w:rFonts w:ascii="Arial" w:hAnsi="Arial" w:cs="Arial"/>
                <w:sz w:val="22"/>
                <w:szCs w:val="22"/>
              </w:rPr>
              <w:t xml:space="preserve"> correlations between indicators and past incidents.</w:t>
            </w:r>
          </w:p>
          <w:p w14:paraId="0615103F" w14:textId="77777777" w:rsidR="00742D9B" w:rsidRPr="00742D9B" w:rsidRDefault="00742D9B" w:rsidP="00742D9B">
            <w:pPr>
              <w:rPr>
                <w:rFonts w:ascii="Arial" w:hAnsi="Arial" w:cs="Arial"/>
                <w:sz w:val="22"/>
                <w:szCs w:val="22"/>
              </w:rPr>
            </w:pPr>
            <w:proofErr w:type="gramStart"/>
            <w:r w:rsidRPr="00742D9B">
              <w:rPr>
                <w:rFonts w:ascii="Arial" w:hAnsi="Arial" w:cs="Arial"/>
                <w:sz w:val="22"/>
                <w:szCs w:val="22"/>
              </w:rPr>
              <w:t>  Assess</w:t>
            </w:r>
            <w:proofErr w:type="gramEnd"/>
            <w:r w:rsidRPr="00742D9B">
              <w:rPr>
                <w:rFonts w:ascii="Arial" w:hAnsi="Arial" w:cs="Arial"/>
                <w:sz w:val="22"/>
                <w:szCs w:val="22"/>
              </w:rPr>
              <w:t xml:space="preserve"> awareness and practices among users and developers.</w:t>
            </w:r>
          </w:p>
          <w:p w14:paraId="711CE7D9" w14:textId="77777777" w:rsidR="00742D9B" w:rsidRPr="00742D9B" w:rsidRDefault="00742D9B" w:rsidP="00742D9B">
            <w:pPr>
              <w:rPr>
                <w:rFonts w:ascii="Arial" w:hAnsi="Arial" w:cs="Arial"/>
                <w:sz w:val="22"/>
                <w:szCs w:val="22"/>
              </w:rPr>
            </w:pPr>
            <w:proofErr w:type="gramStart"/>
            <w:r w:rsidRPr="00742D9B">
              <w:rPr>
                <w:rFonts w:ascii="Arial" w:hAnsi="Arial" w:cs="Arial"/>
                <w:sz w:val="22"/>
                <w:szCs w:val="22"/>
              </w:rPr>
              <w:t>  Develop</w:t>
            </w:r>
            <w:proofErr w:type="gramEnd"/>
            <w:r w:rsidRPr="00742D9B">
              <w:rPr>
                <w:rFonts w:ascii="Arial" w:hAnsi="Arial" w:cs="Arial"/>
                <w:sz w:val="22"/>
                <w:szCs w:val="22"/>
              </w:rPr>
              <w:t xml:space="preserve"> a predictive taxonomy for malicious browser extensions.</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332FDB12" w:rsidR="00F96C3F" w:rsidRPr="004C3A0B" w:rsidRDefault="00742D9B" w:rsidP="00F96C3F">
            <w:pPr>
              <w:rPr>
                <w:rFonts w:ascii="Arial" w:hAnsi="Arial" w:cs="Arial"/>
                <w:sz w:val="22"/>
                <w:szCs w:val="22"/>
              </w:rPr>
            </w:pPr>
            <w:r w:rsidRPr="00742D9B">
              <w:rPr>
                <w:rFonts w:ascii="Arial" w:hAnsi="Arial" w:cs="Arial"/>
                <w:sz w:val="22"/>
                <w:szCs w:val="22"/>
              </w:rPr>
              <w:t>Data will be collected from publicly available browser extension repositories (Chrome Web Store, Mozilla Add-ons), open-source code repositories (GitHub), user reviews, and public security advisories. Automated scripts will retrieve metadata and manifest files, while static code samples will be manually downloaded. Qualitative data will be obtained from user reviews and advisories, ethically scraped in compliance with platform terms of service. No personal or private data will be collected.</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t>
            </w:r>
            <w:proofErr w:type="gramStart"/>
            <w:r>
              <w:rPr>
                <w:rFonts w:ascii="Arial" w:hAnsi="Arial" w:cs="Arial"/>
                <w:color w:val="00B050"/>
                <w:sz w:val="22"/>
                <w:szCs w:val="22"/>
              </w:rPr>
              <w:t xml:space="preserve">will be </w:t>
            </w:r>
            <w:r w:rsidRPr="00AA34BD">
              <w:rPr>
                <w:rFonts w:ascii="Arial" w:hAnsi="Arial" w:cs="Arial"/>
                <w:color w:val="00B050"/>
                <w:sz w:val="22"/>
                <w:szCs w:val="22"/>
              </w:rPr>
              <w:t>are</w:t>
            </w:r>
            <w:proofErr w:type="gramEnd"/>
            <w:r w:rsidRPr="00AA34BD">
              <w:rPr>
                <w:rFonts w:ascii="Arial" w:hAnsi="Arial" w:cs="Arial"/>
                <w:color w:val="00B050"/>
                <w:sz w:val="22"/>
                <w:szCs w:val="22"/>
              </w:rPr>
              <w:t xml:space="preserve"> 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3685A3C7" w:rsidR="00C11423" w:rsidRPr="004C3A0B" w:rsidRDefault="00742D9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61A6C052" w:rsidR="00C11423" w:rsidRPr="004C3A0B" w:rsidRDefault="00742D9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60E6A32" w:rsidR="00770C66" w:rsidRDefault="00742D9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133F420" w:rsidR="00770C66" w:rsidRPr="004C3A0B" w:rsidRDefault="00742D9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0450D5CF" w:rsidR="00D107AC" w:rsidRDefault="00742D9B"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71E0213A" w:rsidR="00770C66" w:rsidRPr="004C3A0B" w:rsidRDefault="00742D9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CC3ED27" w:rsidR="00770C66" w:rsidRPr="004C3A0B" w:rsidRDefault="00742D9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6047A1FC" w:rsidR="00770C66" w:rsidRPr="004C3A0B" w:rsidRDefault="00742D9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25BFA3D" w:rsidR="00770C66" w:rsidRPr="004C3A0B" w:rsidRDefault="00742D9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6D375B3" w:rsidR="00770C66" w:rsidRPr="004C3A0B" w:rsidRDefault="00742D9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5D36489A" w:rsidR="00770C66" w:rsidRPr="004C3A0B" w:rsidRDefault="00742D9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D5DB830" w:rsidR="00770C66" w:rsidRPr="004C3A0B" w:rsidRDefault="00742D9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B0209C4" w:rsidR="00770C66" w:rsidRPr="004C3A0B" w:rsidRDefault="00742D9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7B7C8FE" w:rsidR="00770C66" w:rsidRPr="004C3A0B" w:rsidRDefault="00742D9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Content>
              <w:p w14:paraId="3A32BF3A" w14:textId="7CDAF12F" w:rsidR="00770C66" w:rsidRPr="004C3A0B" w:rsidRDefault="00742D9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26FDAE90" w:rsidR="00770C66" w:rsidRDefault="00742D9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6CA6F911" w14:textId="77777777" w:rsidR="00742D9B" w:rsidRPr="00742D9B" w:rsidRDefault="00742D9B" w:rsidP="00742D9B">
            <w:pPr>
              <w:rPr>
                <w:rFonts w:ascii="Arial" w:hAnsi="Arial" w:cs="Arial"/>
              </w:rPr>
            </w:pPr>
            <w:r w:rsidRPr="00742D9B">
              <w:rPr>
                <w:rFonts w:ascii="Arial" w:hAnsi="Arial" w:cs="Arial"/>
              </w:rPr>
              <w:t>Automated, ethical collection of publicly available browser extension metadata and code samples. This will be static (non-executed) forensic analysis using only open-source or vendor-provided datasets.</w:t>
            </w: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435D7C88" w:rsidR="00ED0C59" w:rsidRPr="004C3A0B" w:rsidRDefault="00742D9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51479448" w:rsidR="00ED0C59" w:rsidRPr="004C3A0B" w:rsidRDefault="00742D9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0DC54D08" w:rsidR="00ED0C59" w:rsidRPr="004C3A0B" w:rsidRDefault="00742D9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6D283799" w:rsidR="00ED0C59" w:rsidRPr="004C3A0B" w:rsidRDefault="00742D9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377ADC76" w:rsidR="00ED0C59" w:rsidRPr="004C3A0B" w:rsidRDefault="00742D9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6446C173" w:rsidR="00ED0C59" w:rsidRPr="004C3A0B" w:rsidRDefault="00742D9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68DDA826" w:rsidR="00ED0C59" w:rsidRPr="004C3A0B" w:rsidRDefault="00742D9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04F0EE7B" w:rsidR="00ED0C59" w:rsidRPr="004C3A0B" w:rsidRDefault="00742D9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64BA0C4F" w:rsidR="00ED0C59" w:rsidRPr="004C3A0B" w:rsidRDefault="00742D9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4F47EE41" w:rsidR="00025F69" w:rsidRPr="004C3A0B" w:rsidRDefault="00742D9B" w:rsidP="003257BD">
            <w:pPr>
              <w:rPr>
                <w:rFonts w:ascii="Arial" w:hAnsi="Arial" w:cs="Arial"/>
                <w:sz w:val="22"/>
                <w:szCs w:val="22"/>
              </w:rPr>
            </w:pPr>
            <w:r w:rsidRPr="00742D9B">
              <w:rPr>
                <w:rFonts w:ascii="Arial" w:hAnsi="Arial" w:cs="Arial"/>
                <w:sz w:val="22"/>
                <w:szCs w:val="22"/>
              </w:rPr>
              <w:t>None — this research does not involve human participants. Data will be collected from publicly available sources only.</w:t>
            </w:r>
            <w:r w:rsidRPr="00742D9B">
              <w:t xml:space="preserve"> </w:t>
            </w:r>
            <w:r w:rsidRPr="00742D9B">
              <w:rPr>
                <w:rFonts w:ascii="Arial" w:hAnsi="Arial" w:cs="Arial"/>
                <w:sz w:val="22"/>
                <w:szCs w:val="22"/>
              </w:rPr>
              <w:t>No direct participants — the study analyses browser extension code, metadata, and anonymised user review text from public repositories.</w:t>
            </w: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0786E6FE" w14:textId="0ECA2035" w:rsidR="00025F69" w:rsidRPr="004C3A0B" w:rsidRDefault="00742D9B" w:rsidP="003257BD">
            <w:pPr>
              <w:rPr>
                <w:rFonts w:ascii="Arial" w:hAnsi="Arial" w:cs="Arial"/>
                <w:sz w:val="22"/>
                <w:szCs w:val="22"/>
              </w:rPr>
            </w:pPr>
            <w:r w:rsidRPr="00742D9B">
              <w:rPr>
                <w:rFonts w:ascii="Arial" w:hAnsi="Arial" w:cs="Arial"/>
                <w:sz w:val="22"/>
                <w:szCs w:val="22"/>
              </w:rPr>
              <w:t>No direct participants — the study analyses browser extension code, metadata, and anonymised user review text from public repositories.</w:t>
            </w: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4DBED04" w:rsidR="00025F69" w:rsidRDefault="00742D9B" w:rsidP="003257BD">
            <w:pPr>
              <w:rPr>
                <w:rFonts w:ascii="Arial" w:hAnsi="Arial" w:cs="Arial"/>
                <w:sz w:val="22"/>
                <w:szCs w:val="22"/>
              </w:rPr>
            </w:pPr>
            <w:r w:rsidRPr="00742D9B">
              <w:rPr>
                <w:rFonts w:ascii="Arial" w:hAnsi="Arial" w:cs="Arial"/>
                <w:sz w:val="22"/>
                <w:szCs w:val="22"/>
              </w:rPr>
              <w:t>N/A — all data is publicly accessible from Chrome Web Store, Mozilla Add-ons, GitHub, CVE/NVD databases, and vendor advisories. No recruitment is required.</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3F2A7170" w:rsidR="00025F69" w:rsidRPr="004C3A0B" w:rsidRDefault="00742D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146F0539" w:rsidR="00025F69" w:rsidRPr="004C3A0B" w:rsidRDefault="00742D9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56AA466F" w:rsidR="00025F69" w:rsidRPr="004C3A0B" w:rsidRDefault="00742D9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5205E51F" w:rsidR="00025F69" w:rsidRPr="004C3A0B" w:rsidRDefault="00742D9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23BE5537" w:rsidR="00025F69" w:rsidRPr="004C3A0B" w:rsidRDefault="00742D9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11B3D602" w:rsidR="00025F69" w:rsidRPr="004C3A0B" w:rsidRDefault="00742D9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35AA9846" w:rsidR="00025F69" w:rsidRPr="004C3A0B" w:rsidRDefault="00742D9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65D904EB" w:rsidR="00025F69" w:rsidRPr="004C3A0B" w:rsidRDefault="00742D9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4CF5916C" w:rsidR="00025F69" w:rsidRPr="004C3A0B" w:rsidRDefault="00742D9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1465626D" w:rsidR="00025F69" w:rsidRPr="004C3A0B" w:rsidRDefault="00A16AB7" w:rsidP="003257BD">
            <w:pPr>
              <w:rPr>
                <w:rFonts w:ascii="Arial" w:hAnsi="Arial" w:cs="Arial"/>
                <w:sz w:val="22"/>
                <w:szCs w:val="22"/>
              </w:rPr>
            </w:pPr>
            <w:r w:rsidRPr="00A16AB7">
              <w:rPr>
                <w:rFonts w:ascii="Arial" w:hAnsi="Arial" w:cs="Arial"/>
                <w:sz w:val="22"/>
                <w:szCs w:val="22"/>
              </w:rPr>
              <w:t>No human participants are involved in this research. All data is sourced from publicly available browser extension repositories, open-source code, and anonymised user review content. Therefore, participant information, consent, and debrief procedures are not applicable.</w:t>
            </w: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77AEE661" w:rsidR="00382031" w:rsidRPr="004C3A0B" w:rsidRDefault="00A16AB7"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Content>
              <w:p w14:paraId="3855C6A5" w14:textId="3CD458F4" w:rsidR="00382031" w:rsidRPr="004C3A0B" w:rsidRDefault="00A16AB7"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0063472A" w:rsidR="00382031" w:rsidRPr="004C3A0B" w:rsidRDefault="00A16AB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28D17A71" w:rsidR="00382031" w:rsidRPr="004C3A0B" w:rsidRDefault="00A16AB7" w:rsidP="003257BD">
            <w:pPr>
              <w:rPr>
                <w:rFonts w:ascii="Arial" w:hAnsi="Arial" w:cs="Arial"/>
                <w:sz w:val="22"/>
                <w:szCs w:val="22"/>
              </w:rPr>
            </w:pPr>
            <w:r w:rsidRPr="00A16AB7">
              <w:rPr>
                <w:rFonts w:ascii="Arial" w:hAnsi="Arial" w:cs="Arial"/>
                <w:sz w:val="22"/>
                <w:szCs w:val="22"/>
              </w:rPr>
              <w:t>N/A — no participants, no financial interests, and no deception are involved in this study.</w:t>
            </w: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5A3E213F" w:rsidR="00003E64" w:rsidRPr="004C3A0B" w:rsidRDefault="00A16AB7" w:rsidP="003257BD">
            <w:pPr>
              <w:rPr>
                <w:rFonts w:ascii="Arial" w:hAnsi="Arial" w:cs="Arial"/>
                <w:sz w:val="22"/>
                <w:szCs w:val="22"/>
              </w:rPr>
            </w:pPr>
            <w:r w:rsidRPr="00A16AB7">
              <w:rPr>
                <w:rFonts w:ascii="Arial" w:hAnsi="Arial" w:cs="Arial"/>
                <w:color w:val="00B050"/>
                <w:sz w:val="22"/>
                <w:szCs w:val="22"/>
              </w:rPr>
              <w:t>None — the study does not involve human participants. All data is sourced from publicly available browser extension repositories, open-source code, and anonymised user reviews.</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4753E3DA" w:rsidR="00003E64" w:rsidRDefault="00A16AB7" w:rsidP="003257BD">
            <w:pPr>
              <w:rPr>
                <w:rFonts w:ascii="Arial" w:hAnsi="Arial" w:cs="Arial"/>
                <w:sz w:val="22"/>
                <w:szCs w:val="22"/>
              </w:rPr>
            </w:pPr>
            <w:r w:rsidRPr="00A16AB7">
              <w:rPr>
                <w:rFonts w:ascii="Arial" w:hAnsi="Arial" w:cs="Arial"/>
                <w:sz w:val="22"/>
                <w:szCs w:val="22"/>
              </w:rPr>
              <w:t>By exclusively analysing publicly available and non-PII data, the risk to participants is eliminated.</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25AB469C" w:rsidR="00003E64" w:rsidRDefault="00A16AB7" w:rsidP="003257BD">
            <w:pPr>
              <w:rPr>
                <w:rFonts w:ascii="Arial" w:hAnsi="Arial" w:cs="Arial"/>
                <w:sz w:val="22"/>
                <w:szCs w:val="22"/>
              </w:rPr>
            </w:pPr>
            <w:r w:rsidRPr="00A16AB7">
              <w:rPr>
                <w:rFonts w:ascii="Arial" w:hAnsi="Arial" w:cs="Arial"/>
                <w:sz w:val="22"/>
                <w:szCs w:val="22"/>
              </w:rPr>
              <w:t>The study focuses on technical forensic code analysis and does not address sensitive or illegal topics involving individuals.</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3BBFB949" w:rsidR="00003E64" w:rsidRDefault="00A16AB7" w:rsidP="003257BD">
            <w:pPr>
              <w:rPr>
                <w:rFonts w:ascii="Arial" w:hAnsi="Arial" w:cs="Arial"/>
                <w:sz w:val="22"/>
                <w:szCs w:val="22"/>
              </w:rPr>
            </w:pPr>
            <w:r w:rsidRPr="00A16AB7">
              <w:rPr>
                <w:rFonts w:ascii="Arial" w:hAnsi="Arial" w:cs="Arial"/>
                <w:sz w:val="22"/>
                <w:szCs w:val="22"/>
              </w:rPr>
              <w:t>Potential exposure to malicious code samples during forensic review.</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597CF1A4" w:rsidR="0094056C" w:rsidRDefault="00A16AB7" w:rsidP="00D107AC">
            <w:pPr>
              <w:rPr>
                <w:rFonts w:ascii="Arial" w:hAnsi="Arial" w:cs="Arial"/>
                <w:sz w:val="22"/>
                <w:szCs w:val="22"/>
              </w:rPr>
            </w:pPr>
            <w:r w:rsidRPr="00A16AB7">
              <w:rPr>
                <w:rFonts w:ascii="Arial" w:hAnsi="Arial" w:cs="Arial"/>
                <w:sz w:val="22"/>
                <w:szCs w:val="22"/>
              </w:rPr>
              <w:t>All analysis will be static (non-executed) within sandboxed virtual machines, using isolated storage and up-to-date endpoint protection software.</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63DB336D" w:rsidR="00003E64" w:rsidRPr="004C3A0B" w:rsidRDefault="00A16AB7" w:rsidP="003257BD">
            <w:pPr>
              <w:rPr>
                <w:rFonts w:ascii="Arial" w:hAnsi="Arial" w:cs="Arial"/>
                <w:sz w:val="22"/>
                <w:szCs w:val="22"/>
              </w:rPr>
            </w:pPr>
            <w:r w:rsidRPr="00A16AB7">
              <w:rPr>
                <w:rFonts w:ascii="Arial" w:hAnsi="Arial" w:cs="Arial"/>
                <w:sz w:val="22"/>
                <w:szCs w:val="22"/>
              </w:rPr>
              <w:t>None — the research involves digital forensic analysis only and does not interact with any physical environment.</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27E53334" w:rsidR="00003E64" w:rsidRDefault="00A16AB7" w:rsidP="003257BD">
            <w:pPr>
              <w:rPr>
                <w:rFonts w:ascii="Arial" w:hAnsi="Arial" w:cs="Arial"/>
                <w:sz w:val="22"/>
                <w:szCs w:val="22"/>
              </w:rPr>
            </w:pPr>
            <w:r w:rsidRPr="00A16AB7">
              <w:rPr>
                <w:rFonts w:ascii="Arial" w:hAnsi="Arial" w:cs="Arial"/>
                <w:sz w:val="22"/>
                <w:szCs w:val="22"/>
              </w:rPr>
              <w:t>No mitigation required as no environmental risks are present.</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21A38AA5" w:rsidR="006930C2" w:rsidRPr="004C3A0B" w:rsidRDefault="00A16AB7" w:rsidP="003257BD">
            <w:pPr>
              <w:rPr>
                <w:rFonts w:ascii="Arial" w:hAnsi="Arial" w:cs="Arial"/>
                <w:sz w:val="22"/>
                <w:szCs w:val="22"/>
              </w:rPr>
            </w:pPr>
            <w:r w:rsidRPr="00A16AB7">
              <w:rPr>
                <w:rFonts w:ascii="Arial" w:hAnsi="Arial" w:cs="Arial"/>
                <w:color w:val="00B050"/>
                <w:sz w:val="22"/>
              </w:rPr>
              <w:t>Not applicable — there are no human participants. Stakeholders may request results via a dedicated project email after the study.</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4416CC6A" w:rsidR="006930C2" w:rsidRPr="004C3A0B" w:rsidRDefault="00A16AB7" w:rsidP="003257BD">
            <w:pPr>
              <w:rPr>
                <w:rFonts w:ascii="Arial" w:hAnsi="Arial" w:cs="Arial"/>
                <w:sz w:val="22"/>
                <w:szCs w:val="22"/>
              </w:rPr>
            </w:pPr>
            <w:r w:rsidRPr="00A16AB7">
              <w:rPr>
                <w:rFonts w:ascii="Arial" w:hAnsi="Arial" w:cs="Arial"/>
                <w:color w:val="00B050"/>
                <w:sz w:val="22"/>
              </w:rPr>
              <w:t>N/A — no human participants, therefore consent is not required.</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1007E853" w:rsidR="006930C2" w:rsidRPr="004C3A0B" w:rsidRDefault="00A16AB7" w:rsidP="003257BD">
            <w:pPr>
              <w:rPr>
                <w:rFonts w:ascii="Arial" w:hAnsi="Arial" w:cs="Arial"/>
                <w:sz w:val="22"/>
                <w:szCs w:val="22"/>
              </w:rPr>
            </w:pPr>
            <w:r w:rsidRPr="00A16AB7">
              <w:rPr>
                <w:rFonts w:ascii="Arial" w:hAnsi="Arial" w:cs="Arial"/>
                <w:color w:val="00B050"/>
                <w:sz w:val="22"/>
              </w:rPr>
              <w:t>Any usernames in user reviews will be anonymised before analysis. No personal identifiers will be stored or published.</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B60EE8B" w14:textId="77777777" w:rsidR="006930C2" w:rsidRDefault="006930C2" w:rsidP="00947984">
            <w:pPr>
              <w:pStyle w:val="NormalWeb"/>
              <w:autoSpaceDE w:val="0"/>
              <w:autoSpaceDN w:val="0"/>
              <w:adjustRightInd w:val="0"/>
              <w:spacing w:before="0" w:beforeAutospacing="0" w:after="0" w:afterAutospacing="0"/>
              <w:ind w:left="567" w:right="567"/>
              <w:rPr>
                <w:rFonts w:ascii="Arial" w:hAnsi="Arial" w:cs="Arial"/>
                <w:i/>
                <w:iCs/>
                <w:color w:val="333333"/>
                <w:sz w:val="22"/>
                <w:shd w:val="clear" w:color="auto" w:fill="F2F2F2" w:themeFill="background1" w:themeFillShade="F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p w14:paraId="2B9DC4FD" w14:textId="77777777" w:rsidR="00A16AB7" w:rsidRDefault="00A16AB7" w:rsidP="00947984">
            <w:pPr>
              <w:pStyle w:val="NormalWeb"/>
              <w:autoSpaceDE w:val="0"/>
              <w:autoSpaceDN w:val="0"/>
              <w:adjustRightInd w:val="0"/>
              <w:spacing w:before="0" w:beforeAutospacing="0" w:after="0" w:afterAutospacing="0"/>
              <w:ind w:left="567" w:right="567"/>
              <w:rPr>
                <w:rFonts w:ascii="Arial" w:hAnsi="Arial" w:cs="Arial"/>
                <w:sz w:val="22"/>
                <w:szCs w:val="22"/>
              </w:rPr>
            </w:pPr>
          </w:p>
          <w:p w14:paraId="788A04A7" w14:textId="77777777" w:rsidR="00A16AB7" w:rsidRDefault="00A16AB7" w:rsidP="00947984">
            <w:pPr>
              <w:pStyle w:val="NormalWeb"/>
              <w:autoSpaceDE w:val="0"/>
              <w:autoSpaceDN w:val="0"/>
              <w:adjustRightInd w:val="0"/>
              <w:spacing w:before="0" w:beforeAutospacing="0" w:after="0" w:afterAutospacing="0"/>
              <w:ind w:left="567" w:right="567"/>
              <w:rPr>
                <w:rFonts w:ascii="Arial" w:hAnsi="Arial" w:cs="Arial"/>
                <w:sz w:val="22"/>
                <w:szCs w:val="22"/>
              </w:rPr>
            </w:pPr>
          </w:p>
          <w:p w14:paraId="507473C7" w14:textId="1EE9938D" w:rsidR="00A16AB7" w:rsidRDefault="00A16AB7"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A16AB7">
              <w:rPr>
                <w:rFonts w:ascii="Arial" w:hAnsi="Arial" w:cs="Arial"/>
                <w:b/>
                <w:bCs/>
                <w:sz w:val="22"/>
                <w:szCs w:val="22"/>
              </w:rPr>
              <w:t>NO</w:t>
            </w:r>
            <w:r w:rsidRPr="00A16AB7">
              <w:rPr>
                <w:rFonts w:ascii="Arial" w:hAnsi="Arial" w:cs="Arial"/>
                <w:sz w:val="22"/>
                <w:szCs w:val="22"/>
              </w:rPr>
              <w:t xml:space="preserve"> — all data used is publicly available technical metadata, open-source code, and anonymised review text.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51024168" w:rsidR="006930C2" w:rsidRPr="004C3A0B" w:rsidRDefault="00A16AB7" w:rsidP="003257BD">
            <w:pPr>
              <w:rPr>
                <w:rFonts w:ascii="Arial" w:hAnsi="Arial" w:cs="Arial"/>
                <w:sz w:val="22"/>
                <w:szCs w:val="22"/>
              </w:rPr>
            </w:pPr>
            <w:r w:rsidRPr="00A16AB7">
              <w:rPr>
                <w:rFonts w:ascii="Arial" w:hAnsi="Arial" w:cs="Arial"/>
                <w:sz w:val="22"/>
                <w:szCs w:val="22"/>
              </w:rPr>
              <w:t>N/A</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lastRenderedPageBreak/>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32C1371A" w14:textId="77777777" w:rsidR="006930C2"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p w14:paraId="7201F4C7" w14:textId="77777777" w:rsidR="00A16AB7" w:rsidRDefault="00A16AB7" w:rsidP="001312E4">
            <w:pPr>
              <w:pStyle w:val="NormalWeb"/>
              <w:spacing w:before="0" w:beforeAutospacing="0" w:after="0" w:afterAutospacing="0"/>
              <w:ind w:left="1134" w:right="567"/>
              <w:rPr>
                <w:rFonts w:ascii="Arial" w:hAnsi="Arial" w:cs="Arial"/>
                <w:i/>
                <w:iCs/>
                <w:color w:val="000000"/>
                <w:sz w:val="20"/>
                <w:szCs w:val="23"/>
              </w:rPr>
            </w:pPr>
          </w:p>
          <w:p w14:paraId="55DCF401" w14:textId="77777777" w:rsidR="00A16AB7" w:rsidRDefault="00A16AB7" w:rsidP="001312E4">
            <w:pPr>
              <w:pStyle w:val="NormalWeb"/>
              <w:spacing w:before="0" w:beforeAutospacing="0" w:after="0" w:afterAutospacing="0"/>
              <w:ind w:left="1134" w:right="567"/>
              <w:rPr>
                <w:rFonts w:ascii="Arial" w:hAnsi="Arial" w:cs="Arial"/>
                <w:i/>
                <w:iCs/>
                <w:color w:val="000000"/>
                <w:sz w:val="20"/>
                <w:szCs w:val="23"/>
              </w:rPr>
            </w:pPr>
          </w:p>
          <w:p w14:paraId="731F940D" w14:textId="77777777" w:rsidR="00A16AB7" w:rsidRDefault="00A16AB7" w:rsidP="001312E4">
            <w:pPr>
              <w:pStyle w:val="NormalWeb"/>
              <w:spacing w:before="0" w:beforeAutospacing="0" w:after="0" w:afterAutospacing="0"/>
              <w:ind w:left="1134" w:right="567"/>
              <w:rPr>
                <w:rFonts w:ascii="Arial" w:hAnsi="Arial" w:cs="Arial"/>
                <w:i/>
                <w:iCs/>
                <w:color w:val="000000"/>
                <w:sz w:val="20"/>
                <w:szCs w:val="23"/>
              </w:rPr>
            </w:pPr>
          </w:p>
          <w:p w14:paraId="5738998F" w14:textId="09AFCAC1" w:rsidR="00A16AB7" w:rsidRPr="00354F34" w:rsidRDefault="00A16AB7" w:rsidP="001312E4">
            <w:pPr>
              <w:pStyle w:val="NormalWeb"/>
              <w:spacing w:before="0" w:beforeAutospacing="0" w:after="0" w:afterAutospacing="0"/>
              <w:ind w:left="1134" w:right="567"/>
              <w:rPr>
                <w:rFonts w:ascii="Arial" w:hAnsi="Arial" w:cs="Arial"/>
                <w:i/>
                <w:iCs/>
                <w:color w:val="000000"/>
                <w:sz w:val="20"/>
                <w:szCs w:val="23"/>
              </w:rPr>
            </w:pPr>
            <w:r w:rsidRPr="00A16AB7">
              <w:rPr>
                <w:rFonts w:ascii="Arial" w:hAnsi="Arial" w:cs="Arial"/>
                <w:b/>
                <w:bCs/>
                <w:i/>
                <w:iCs/>
                <w:color w:val="000000"/>
                <w:sz w:val="20"/>
                <w:szCs w:val="23"/>
              </w:rPr>
              <w:t>NO</w:t>
            </w:r>
            <w:r w:rsidRPr="00A16AB7">
              <w:rPr>
                <w:rFonts w:ascii="Arial" w:hAnsi="Arial" w:cs="Arial"/>
                <w:i/>
                <w:iCs/>
                <w:color w:val="000000"/>
                <w:sz w:val="20"/>
                <w:szCs w:val="23"/>
              </w:rPr>
              <w:t xml:space="preserve"> — no sensitive personal data will be collected.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lastRenderedPageBreak/>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2E806E80" w:rsidR="006930C2" w:rsidRDefault="00A16AB7" w:rsidP="003257BD">
            <w:pPr>
              <w:rPr>
                <w:rFonts w:ascii="Arial" w:hAnsi="Arial" w:cs="Arial"/>
                <w:sz w:val="22"/>
                <w:szCs w:val="22"/>
              </w:rPr>
            </w:pPr>
            <w:r w:rsidRPr="00A16AB7">
              <w:rPr>
                <w:rFonts w:ascii="Arial" w:hAnsi="Arial" w:cs="Arial"/>
                <w:sz w:val="22"/>
                <w:szCs w:val="22"/>
              </w:rPr>
              <w:t>N/A</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162EDE5B" w:rsidR="004D0161" w:rsidRPr="004C3A0B" w:rsidRDefault="00A16AB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190481D5" w:rsidR="004D0161" w:rsidRPr="004C3A0B" w:rsidRDefault="00A16AB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510A8D51" w:rsidR="004D0161" w:rsidRPr="004C3A0B" w:rsidRDefault="00A16AB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4690A695" w:rsidR="004D0161" w:rsidRPr="004C3A0B" w:rsidRDefault="00A16AB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3C9C6132" w:rsidR="004D0161" w:rsidRPr="004C3A0B" w:rsidRDefault="00A16AB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601F9672" w:rsidR="004D0161" w:rsidRPr="004C3A0B" w:rsidRDefault="00A16AB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1FCF30AD" w:rsidR="004D0161" w:rsidRPr="004C3A0B" w:rsidRDefault="00A16AB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892DD0E" w:rsidR="004D0161" w:rsidRPr="004C3A0B" w:rsidRDefault="00A16AB7"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29AE3807" w:rsidR="004D0161" w:rsidRPr="004C3A0B" w:rsidRDefault="00A16AB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6459B4ED" w14:textId="1CC21191" w:rsidR="004D0161" w:rsidRPr="004C3A0B" w:rsidRDefault="00A16AB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1D7E9136" w:rsidR="004D0161" w:rsidRPr="004C3A0B" w:rsidRDefault="00A16AB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53EA3753" w:rsidR="004D0161" w:rsidRPr="004C3A0B" w:rsidRDefault="00A16AB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0BF7A798" w:rsidR="004D0161" w:rsidRPr="004C3A0B" w:rsidRDefault="00A16AB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1042CB12" w:rsidR="004D0161" w:rsidRPr="004C3A0B" w:rsidRDefault="00A16AB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8775553" w14:textId="6A6AC2AE" w:rsidR="004D0161" w:rsidRPr="00354F34" w:rsidRDefault="0006325B" w:rsidP="003257BD">
            <w:pPr>
              <w:autoSpaceDE w:val="0"/>
              <w:autoSpaceDN w:val="0"/>
              <w:adjustRightInd w:val="0"/>
              <w:rPr>
                <w:rFonts w:ascii="Arial" w:hAnsi="Arial" w:cs="Arial"/>
                <w:sz w:val="22"/>
                <w:szCs w:val="22"/>
              </w:rPr>
            </w:pPr>
            <w:r w:rsidRPr="0006325B">
              <w:rPr>
                <w:rFonts w:ascii="Arial" w:hAnsi="Arial" w:cs="Arial"/>
                <w:color w:val="00B050"/>
                <w:sz w:val="22"/>
                <w:szCs w:val="22"/>
              </w:rPr>
              <w:t xml:space="preserve">Any transfers will use University-managed encrypted cloud services (OneDrive/SharePoint) with password-protected access. Data will never be sent to third parties or stored outside </w:t>
            </w:r>
            <w:proofErr w:type="gramStart"/>
            <w:r w:rsidRPr="0006325B">
              <w:rPr>
                <w:rFonts w:ascii="Arial" w:hAnsi="Arial" w:cs="Arial"/>
                <w:color w:val="00B050"/>
                <w:sz w:val="22"/>
                <w:szCs w:val="22"/>
              </w:rPr>
              <w:t>University</w:t>
            </w:r>
            <w:proofErr w:type="gramEnd"/>
            <w:r w:rsidRPr="0006325B">
              <w:rPr>
                <w:rFonts w:ascii="Arial" w:hAnsi="Arial" w:cs="Arial"/>
                <w:color w:val="00B050"/>
                <w:sz w:val="22"/>
                <w:szCs w:val="22"/>
              </w:rPr>
              <w:t xml:space="preserve"> systems.</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764510BE" w:rsidR="004D0161" w:rsidRPr="00354F34" w:rsidRDefault="0006325B" w:rsidP="003257BD">
            <w:pPr>
              <w:autoSpaceDE w:val="0"/>
              <w:autoSpaceDN w:val="0"/>
              <w:adjustRightInd w:val="0"/>
              <w:rPr>
                <w:rFonts w:ascii="Arial" w:hAnsi="Arial" w:cs="Arial"/>
                <w:sz w:val="22"/>
                <w:szCs w:val="22"/>
              </w:rPr>
            </w:pPr>
            <w:r w:rsidRPr="0006325B">
              <w:rPr>
                <w:rFonts w:ascii="Arial" w:hAnsi="Arial" w:cs="Arial"/>
                <w:sz w:val="22"/>
                <w:szCs w:val="22"/>
              </w:rPr>
              <w:t>Principal researcher (Ali Azman) and project supervisor (Dr Suresh Shanmugasundaram).</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4D0A660C" w:rsidR="004D0161" w:rsidRPr="00354F34" w:rsidRDefault="0006325B" w:rsidP="003257BD">
            <w:pPr>
              <w:autoSpaceDE w:val="0"/>
              <w:autoSpaceDN w:val="0"/>
              <w:adjustRightInd w:val="0"/>
              <w:rPr>
                <w:rFonts w:ascii="Arial" w:hAnsi="Arial" w:cs="Arial"/>
                <w:sz w:val="22"/>
                <w:szCs w:val="22"/>
              </w:rPr>
            </w:pPr>
            <w:r w:rsidRPr="0006325B">
              <w:rPr>
                <w:rFonts w:ascii="Arial" w:hAnsi="Arial" w:cs="Arial"/>
                <w:sz w:val="22"/>
                <w:szCs w:val="22"/>
              </w:rPr>
              <w:t>Principal researcher (Ali Azman).</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E572E05" w14:textId="2C61B103" w:rsidR="004D0161" w:rsidRPr="00354F34" w:rsidRDefault="0006325B" w:rsidP="003257BD">
            <w:pPr>
              <w:autoSpaceDE w:val="0"/>
              <w:autoSpaceDN w:val="0"/>
              <w:adjustRightInd w:val="0"/>
              <w:rPr>
                <w:rFonts w:ascii="Arial" w:hAnsi="Arial" w:cs="Arial"/>
                <w:sz w:val="22"/>
                <w:szCs w:val="22"/>
              </w:rPr>
            </w:pPr>
            <w:r w:rsidRPr="0006325B">
              <w:rPr>
                <w:rFonts w:ascii="Arial" w:hAnsi="Arial" w:cs="Arial"/>
                <w:i/>
                <w:color w:val="7030A0"/>
                <w:sz w:val="22"/>
                <w:szCs w:val="22"/>
                <w:lang w:eastAsia="en-GB"/>
              </w:rPr>
              <w:t xml:space="preserve">Data stored in University Office 365, encrypted and </w:t>
            </w:r>
            <w:proofErr w:type="gramStart"/>
            <w:r w:rsidRPr="0006325B">
              <w:rPr>
                <w:rFonts w:ascii="Arial" w:hAnsi="Arial" w:cs="Arial"/>
                <w:i/>
                <w:color w:val="7030A0"/>
                <w:sz w:val="22"/>
                <w:szCs w:val="22"/>
                <w:lang w:eastAsia="en-GB"/>
              </w:rPr>
              <w:t>password-protected</w:t>
            </w:r>
            <w:proofErr w:type="gramEnd"/>
            <w:r w:rsidRPr="0006325B">
              <w:rPr>
                <w:rFonts w:ascii="Arial" w:hAnsi="Arial" w:cs="Arial"/>
                <w:i/>
                <w:color w:val="7030A0"/>
                <w:sz w:val="22"/>
                <w:szCs w:val="22"/>
                <w:lang w:eastAsia="en-GB"/>
              </w:rPr>
              <w:t>. Retained until final submission, then permanently deleted. Any portable storage media will be securely wiped.</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7459583C"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06325B">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2BD32F35"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06325B">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416C2C11" w:rsidR="004D0161" w:rsidRPr="004C3A0B" w:rsidRDefault="0006325B" w:rsidP="00694EA8">
            <w:pPr>
              <w:spacing w:before="100" w:beforeAutospacing="1" w:after="100" w:afterAutospacing="1"/>
              <w:rPr>
                <w:rFonts w:ascii="Arial" w:hAnsi="Arial" w:cs="Arial"/>
                <w:sz w:val="22"/>
                <w:szCs w:val="22"/>
              </w:rPr>
            </w:pPr>
            <w:r>
              <w:rPr>
                <w:rFonts w:ascii="Arial" w:hAnsi="Arial" w:cs="Arial"/>
                <w:sz w:val="22"/>
                <w:szCs w:val="22"/>
              </w:rPr>
              <w:t>Ali Azman</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lastRenderedPageBreak/>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8507C5">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23B4D0" w14:textId="77777777" w:rsidR="00A31BB0" w:rsidRDefault="00A31BB0" w:rsidP="00390251">
      <w:r>
        <w:separator/>
      </w:r>
    </w:p>
    <w:p w14:paraId="39DC45A9" w14:textId="77777777" w:rsidR="00A31BB0" w:rsidRDefault="00A31BB0"/>
  </w:endnote>
  <w:endnote w:type="continuationSeparator" w:id="0">
    <w:p w14:paraId="2B5A0BE6" w14:textId="77777777" w:rsidR="00A31BB0" w:rsidRDefault="00A31BB0" w:rsidP="00390251">
      <w:r>
        <w:continuationSeparator/>
      </w:r>
    </w:p>
    <w:p w14:paraId="388751E5" w14:textId="77777777" w:rsidR="00A31BB0" w:rsidRDefault="00A31BB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764F39CC"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633DD7">
      <w:rPr>
        <w:rStyle w:val="PageNumber"/>
        <w:rFonts w:ascii="Arial" w:hAnsi="Arial" w:cs="Arial"/>
      </w:rPr>
      <w:t>Engineering</w:t>
    </w:r>
    <w:r>
      <w:rPr>
        <w:rStyle w:val="PageNumber"/>
        <w:rFonts w:ascii="Arial" w:hAnsi="Arial" w:cs="Arial"/>
      </w:rPr>
      <w:t xml:space="preserve">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CA3414" w14:textId="77777777" w:rsidR="00A31BB0" w:rsidRDefault="00A31BB0" w:rsidP="00390251">
      <w:r>
        <w:separator/>
      </w:r>
    </w:p>
    <w:p w14:paraId="493CC7AB" w14:textId="77777777" w:rsidR="00A31BB0" w:rsidRDefault="00A31BB0"/>
  </w:footnote>
  <w:footnote w:type="continuationSeparator" w:id="0">
    <w:p w14:paraId="090F48A9" w14:textId="77777777" w:rsidR="00A31BB0" w:rsidRDefault="00A31BB0" w:rsidP="00390251">
      <w:r>
        <w:continuationSeparator/>
      </w:r>
    </w:p>
    <w:p w14:paraId="2A6331B8" w14:textId="77777777" w:rsidR="00A31BB0" w:rsidRDefault="00A31BB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61B605C"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3C7BC9">
      <w:rPr>
        <w:rFonts w:ascii="Arial" w:hAnsi="Arial" w:cs="Arial"/>
        <w:b/>
        <w:bCs/>
        <w:sz w:val="22"/>
        <w:szCs w:val="22"/>
      </w:rPr>
      <w:t>STEM MSc</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1382071">
    <w:abstractNumId w:val="10"/>
  </w:num>
  <w:num w:numId="2" w16cid:durableId="1205562046">
    <w:abstractNumId w:val="19"/>
  </w:num>
  <w:num w:numId="3" w16cid:durableId="1134450786">
    <w:abstractNumId w:val="2"/>
  </w:num>
  <w:num w:numId="4" w16cid:durableId="1932473352">
    <w:abstractNumId w:val="24"/>
  </w:num>
  <w:num w:numId="5" w16cid:durableId="186023941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884480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36711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34983229">
    <w:abstractNumId w:val="3"/>
  </w:num>
  <w:num w:numId="9" w16cid:durableId="1670449813">
    <w:abstractNumId w:val="7"/>
  </w:num>
  <w:num w:numId="10" w16cid:durableId="58673760">
    <w:abstractNumId w:val="8"/>
  </w:num>
  <w:num w:numId="11" w16cid:durableId="487525022">
    <w:abstractNumId w:val="22"/>
  </w:num>
  <w:num w:numId="12" w16cid:durableId="197164175">
    <w:abstractNumId w:val="20"/>
  </w:num>
  <w:num w:numId="13" w16cid:durableId="1030376574">
    <w:abstractNumId w:val="21"/>
  </w:num>
  <w:num w:numId="14" w16cid:durableId="266279575">
    <w:abstractNumId w:val="0"/>
  </w:num>
  <w:num w:numId="15" w16cid:durableId="398867126">
    <w:abstractNumId w:val="5"/>
  </w:num>
  <w:num w:numId="16" w16cid:durableId="392118109">
    <w:abstractNumId w:val="6"/>
  </w:num>
  <w:num w:numId="17" w16cid:durableId="1603613574">
    <w:abstractNumId w:val="11"/>
  </w:num>
  <w:num w:numId="18" w16cid:durableId="1601374685">
    <w:abstractNumId w:val="13"/>
  </w:num>
  <w:num w:numId="19" w16cid:durableId="1068960534">
    <w:abstractNumId w:val="23"/>
  </w:num>
  <w:num w:numId="20" w16cid:durableId="448284117">
    <w:abstractNumId w:val="4"/>
  </w:num>
  <w:num w:numId="21" w16cid:durableId="869949742">
    <w:abstractNumId w:val="14"/>
  </w:num>
  <w:num w:numId="22" w16cid:durableId="1730611831">
    <w:abstractNumId w:val="18"/>
  </w:num>
  <w:num w:numId="23" w16cid:durableId="140580996">
    <w:abstractNumId w:val="1"/>
  </w:num>
  <w:num w:numId="24" w16cid:durableId="1757554988">
    <w:abstractNumId w:val="9"/>
  </w:num>
  <w:num w:numId="25" w16cid:durableId="603999806">
    <w:abstractNumId w:val="12"/>
  </w:num>
  <w:num w:numId="26" w16cid:durableId="2123959779">
    <w:abstractNumId w:val="25"/>
  </w:num>
  <w:num w:numId="27" w16cid:durableId="149934365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325B"/>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5E53"/>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B68FE"/>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C7BC9"/>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3DD7"/>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2D9B"/>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507C5"/>
    <w:rsid w:val="008732E0"/>
    <w:rsid w:val="0088062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6102"/>
    <w:rsid w:val="00A16AB7"/>
    <w:rsid w:val="00A1787E"/>
    <w:rsid w:val="00A31BB0"/>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87514"/>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3251</Words>
  <Characters>18532</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21740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Ali Azman</cp:lastModifiedBy>
  <cp:revision>2</cp:revision>
  <cp:lastPrinted>2016-10-24T12:21:00Z</cp:lastPrinted>
  <dcterms:created xsi:type="dcterms:W3CDTF">2025-08-13T11:11:00Z</dcterms:created>
  <dcterms:modified xsi:type="dcterms:W3CDTF">2025-08-13T11:11:00Z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