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25C07" w14:textId="73D292B0" w:rsidR="001541F3" w:rsidRDefault="00233EB9" w:rsidP="00233EB9">
      <w:pPr>
        <w:jc w:val="center"/>
        <w:rPr>
          <w:rFonts w:ascii="Arial" w:hAnsi="Arial" w:cs="Arial"/>
          <w:sz w:val="48"/>
          <w:szCs w:val="48"/>
        </w:rPr>
      </w:pPr>
      <w:r>
        <w:rPr>
          <w:rFonts w:ascii="Arial" w:hAnsi="Arial" w:cs="Arial"/>
          <w:sz w:val="48"/>
          <w:szCs w:val="48"/>
        </w:rPr>
        <w:t xml:space="preserve">Enterprise and Entrepreneurship </w:t>
      </w:r>
    </w:p>
    <w:p w14:paraId="7052644B" w14:textId="23DE82EA" w:rsidR="00233EB9" w:rsidRDefault="00233EB9" w:rsidP="00233EB9">
      <w:pPr>
        <w:jc w:val="center"/>
        <w:rPr>
          <w:rFonts w:ascii="Arial" w:hAnsi="Arial" w:cs="Arial"/>
          <w:sz w:val="48"/>
          <w:szCs w:val="48"/>
        </w:rPr>
      </w:pPr>
    </w:p>
    <w:p w14:paraId="2A51139D" w14:textId="367522BE" w:rsidR="00233EB9" w:rsidRDefault="00233EB9" w:rsidP="00233EB9">
      <w:pPr>
        <w:jc w:val="center"/>
        <w:rPr>
          <w:rFonts w:ascii="Arial" w:hAnsi="Arial" w:cs="Arial"/>
          <w:sz w:val="48"/>
          <w:szCs w:val="48"/>
        </w:rPr>
      </w:pPr>
      <w:r>
        <w:rPr>
          <w:rFonts w:ascii="Arial" w:hAnsi="Arial" w:cs="Arial"/>
          <w:sz w:val="48"/>
          <w:szCs w:val="48"/>
        </w:rPr>
        <w:t>BMSP5006</w:t>
      </w:r>
    </w:p>
    <w:p w14:paraId="46C2AD50" w14:textId="357FAB2F" w:rsidR="00233EB9" w:rsidRDefault="00233EB9" w:rsidP="00233EB9">
      <w:pPr>
        <w:jc w:val="center"/>
        <w:rPr>
          <w:rFonts w:ascii="Arial" w:hAnsi="Arial" w:cs="Arial"/>
          <w:sz w:val="48"/>
          <w:szCs w:val="48"/>
        </w:rPr>
      </w:pPr>
    </w:p>
    <w:p w14:paraId="7DD6EABC" w14:textId="6ED03A02" w:rsidR="00233EB9" w:rsidRDefault="00233EB9" w:rsidP="00233EB9">
      <w:pPr>
        <w:jc w:val="center"/>
        <w:rPr>
          <w:rFonts w:ascii="Arial" w:hAnsi="Arial" w:cs="Arial"/>
          <w:sz w:val="48"/>
          <w:szCs w:val="48"/>
        </w:rPr>
      </w:pPr>
      <w:r>
        <w:rPr>
          <w:rFonts w:ascii="Arial" w:hAnsi="Arial" w:cs="Arial"/>
          <w:sz w:val="48"/>
          <w:szCs w:val="48"/>
        </w:rPr>
        <w:t xml:space="preserve">Assignment 2 – Business Plan </w:t>
      </w:r>
    </w:p>
    <w:p w14:paraId="454E6406" w14:textId="6DB1D0F3" w:rsidR="00233EB9" w:rsidRDefault="00233EB9" w:rsidP="00233EB9">
      <w:pPr>
        <w:jc w:val="center"/>
        <w:rPr>
          <w:rFonts w:ascii="Arial" w:hAnsi="Arial" w:cs="Arial"/>
          <w:sz w:val="48"/>
          <w:szCs w:val="48"/>
        </w:rPr>
      </w:pPr>
      <w:r>
        <w:rPr>
          <w:rFonts w:ascii="Arial" w:hAnsi="Arial" w:cs="Arial"/>
          <w:noProof/>
          <w:sz w:val="48"/>
          <w:szCs w:val="48"/>
        </w:rPr>
        <w:drawing>
          <wp:anchor distT="0" distB="0" distL="114300" distR="114300" simplePos="0" relativeHeight="251660288" behindDoc="1" locked="0" layoutInCell="1" allowOverlap="1" wp14:anchorId="19B45C3F" wp14:editId="34105A03">
            <wp:simplePos x="0" y="0"/>
            <wp:positionH relativeFrom="column">
              <wp:posOffset>4114800</wp:posOffset>
            </wp:positionH>
            <wp:positionV relativeFrom="paragraph">
              <wp:posOffset>109220</wp:posOffset>
            </wp:positionV>
            <wp:extent cx="1460500" cy="1460500"/>
            <wp:effectExtent l="0" t="0" r="0" b="0"/>
            <wp:wrapTight wrapText="bothSides">
              <wp:wrapPolygon edited="0">
                <wp:start x="9297" y="1690"/>
                <wp:lineTo x="7889" y="3663"/>
                <wp:lineTo x="7607" y="5071"/>
                <wp:lineTo x="7889" y="6762"/>
                <wp:lineTo x="3944" y="11270"/>
                <wp:lineTo x="1972" y="15777"/>
                <wp:lineTo x="1972" y="17750"/>
                <wp:lineTo x="3944" y="19158"/>
                <wp:lineTo x="6762" y="19722"/>
                <wp:lineTo x="14932" y="19722"/>
                <wp:lineTo x="17468" y="19158"/>
                <wp:lineTo x="19722" y="17468"/>
                <wp:lineTo x="19440" y="15777"/>
                <wp:lineTo x="17750" y="11270"/>
                <wp:lineTo x="14369" y="5635"/>
                <wp:lineTo x="13523" y="3381"/>
                <wp:lineTo x="12115" y="1690"/>
                <wp:lineTo x="9297" y="1690"/>
              </wp:wrapPolygon>
            </wp:wrapTight>
            <wp:docPr id="2" name="Graphic 2" descr="Group brainst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oupbrainstorm.svg"/>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60500" cy="14605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48"/>
          <w:szCs w:val="48"/>
        </w:rPr>
        <w:drawing>
          <wp:anchor distT="0" distB="0" distL="114300" distR="114300" simplePos="0" relativeHeight="251659264" behindDoc="1" locked="0" layoutInCell="1" allowOverlap="1" wp14:anchorId="727F95DC" wp14:editId="3C85A347">
            <wp:simplePos x="0" y="0"/>
            <wp:positionH relativeFrom="column">
              <wp:posOffset>2311400</wp:posOffset>
            </wp:positionH>
            <wp:positionV relativeFrom="paragraph">
              <wp:posOffset>274320</wp:posOffset>
            </wp:positionV>
            <wp:extent cx="1435100" cy="1435100"/>
            <wp:effectExtent l="0" t="0" r="0" b="0"/>
            <wp:wrapTight wrapText="bothSides">
              <wp:wrapPolygon edited="0">
                <wp:start x="8315" y="3441"/>
                <wp:lineTo x="3154" y="4874"/>
                <wp:lineTo x="2867" y="7168"/>
                <wp:lineTo x="4014" y="8602"/>
                <wp:lineTo x="1434" y="10322"/>
                <wp:lineTo x="573" y="11469"/>
                <wp:lineTo x="573" y="14910"/>
                <wp:lineTo x="9175" y="17204"/>
                <wp:lineTo x="16630" y="17777"/>
                <wp:lineTo x="19211" y="17777"/>
                <wp:lineTo x="20931" y="12042"/>
                <wp:lineTo x="20071" y="10609"/>
                <wp:lineTo x="17490" y="8602"/>
                <wp:lineTo x="18637" y="6308"/>
                <wp:lineTo x="16917" y="4588"/>
                <wp:lineTo x="12616" y="3441"/>
                <wp:lineTo x="8315" y="3441"/>
              </wp:wrapPolygon>
            </wp:wrapTight>
            <wp:docPr id="3" name="Graphic 3" descr="Target Aud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rgetaudience.svg"/>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435100" cy="14351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48"/>
          <w:szCs w:val="48"/>
        </w:rPr>
        <w:drawing>
          <wp:anchor distT="0" distB="0" distL="114300" distR="114300" simplePos="0" relativeHeight="251658240" behindDoc="1" locked="0" layoutInCell="1" allowOverlap="1" wp14:anchorId="25113449" wp14:editId="46E8FB2D">
            <wp:simplePos x="0" y="0"/>
            <wp:positionH relativeFrom="column">
              <wp:posOffset>590550</wp:posOffset>
            </wp:positionH>
            <wp:positionV relativeFrom="paragraph">
              <wp:posOffset>198120</wp:posOffset>
            </wp:positionV>
            <wp:extent cx="1530350" cy="1530350"/>
            <wp:effectExtent l="0" t="0" r="0" b="0"/>
            <wp:wrapTight wrapText="bothSides">
              <wp:wrapPolygon edited="0">
                <wp:start x="1882" y="3764"/>
                <wp:lineTo x="1344" y="7798"/>
                <wp:lineTo x="1344" y="13713"/>
                <wp:lineTo x="1882" y="16939"/>
                <wp:lineTo x="2151" y="17477"/>
                <wp:lineTo x="16671" y="17477"/>
                <wp:lineTo x="20166" y="9411"/>
                <wp:lineTo x="18553" y="8873"/>
                <wp:lineTo x="17746" y="6184"/>
                <wp:lineTo x="7529" y="3764"/>
                <wp:lineTo x="1882" y="3764"/>
              </wp:wrapPolygon>
            </wp:wrapTight>
            <wp:docPr id="1" name="Graphic 1" descr="Open f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penfolder.svg"/>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530350" cy="1530350"/>
                    </a:xfrm>
                    <a:prstGeom prst="rect">
                      <a:avLst/>
                    </a:prstGeom>
                  </pic:spPr>
                </pic:pic>
              </a:graphicData>
            </a:graphic>
            <wp14:sizeRelH relativeFrom="page">
              <wp14:pctWidth>0</wp14:pctWidth>
            </wp14:sizeRelH>
            <wp14:sizeRelV relativeFrom="page">
              <wp14:pctHeight>0</wp14:pctHeight>
            </wp14:sizeRelV>
          </wp:anchor>
        </w:drawing>
      </w:r>
    </w:p>
    <w:p w14:paraId="60BBCC2D" w14:textId="19F52C51" w:rsidR="00233EB9" w:rsidRDefault="00233EB9" w:rsidP="00233EB9">
      <w:pPr>
        <w:jc w:val="center"/>
        <w:rPr>
          <w:rFonts w:ascii="Arial" w:hAnsi="Arial" w:cs="Arial"/>
          <w:sz w:val="48"/>
          <w:szCs w:val="48"/>
        </w:rPr>
      </w:pPr>
    </w:p>
    <w:p w14:paraId="284CD60A" w14:textId="3E99A75D" w:rsidR="00233EB9" w:rsidRDefault="00233EB9" w:rsidP="00233EB9">
      <w:pPr>
        <w:jc w:val="center"/>
        <w:rPr>
          <w:rFonts w:ascii="Arial" w:hAnsi="Arial" w:cs="Arial"/>
          <w:sz w:val="48"/>
          <w:szCs w:val="48"/>
        </w:rPr>
      </w:pPr>
    </w:p>
    <w:p w14:paraId="17C39B4E" w14:textId="59A9FCF3" w:rsidR="00233EB9" w:rsidRDefault="00233EB9" w:rsidP="00233EB9">
      <w:pPr>
        <w:jc w:val="center"/>
        <w:rPr>
          <w:rFonts w:ascii="Arial" w:hAnsi="Arial" w:cs="Arial"/>
          <w:sz w:val="48"/>
          <w:szCs w:val="48"/>
        </w:rPr>
      </w:pPr>
    </w:p>
    <w:p w14:paraId="6959EE16" w14:textId="0373CCCB" w:rsidR="00233EB9" w:rsidRDefault="00233EB9" w:rsidP="00233EB9">
      <w:pPr>
        <w:rPr>
          <w:rFonts w:ascii="Arial" w:hAnsi="Arial" w:cs="Arial"/>
          <w:sz w:val="48"/>
          <w:szCs w:val="48"/>
        </w:rPr>
      </w:pPr>
    </w:p>
    <w:p w14:paraId="1D45C77B" w14:textId="77777777" w:rsidR="00233EB9" w:rsidRDefault="00233EB9" w:rsidP="00233EB9">
      <w:pPr>
        <w:jc w:val="center"/>
        <w:rPr>
          <w:rFonts w:ascii="Arial" w:hAnsi="Arial" w:cs="Arial"/>
          <w:sz w:val="48"/>
          <w:szCs w:val="48"/>
        </w:rPr>
      </w:pPr>
    </w:p>
    <w:p w14:paraId="0C84335C" w14:textId="64048A98" w:rsidR="00233EB9" w:rsidRDefault="00233EB9" w:rsidP="00233EB9">
      <w:pPr>
        <w:jc w:val="center"/>
        <w:rPr>
          <w:rFonts w:ascii="Arial" w:hAnsi="Arial" w:cs="Arial"/>
          <w:sz w:val="48"/>
          <w:szCs w:val="48"/>
        </w:rPr>
      </w:pPr>
      <w:r>
        <w:rPr>
          <w:rFonts w:ascii="Arial" w:hAnsi="Arial" w:cs="Arial"/>
          <w:sz w:val="48"/>
          <w:szCs w:val="48"/>
        </w:rPr>
        <w:t>Hannah Kilburn</w:t>
      </w:r>
    </w:p>
    <w:p w14:paraId="2FDC65DC" w14:textId="353C7E7E" w:rsidR="00233EB9" w:rsidRDefault="00233EB9" w:rsidP="00233EB9">
      <w:pPr>
        <w:jc w:val="center"/>
        <w:rPr>
          <w:rFonts w:ascii="Arial" w:hAnsi="Arial" w:cs="Arial"/>
          <w:sz w:val="48"/>
          <w:szCs w:val="48"/>
        </w:rPr>
      </w:pPr>
    </w:p>
    <w:p w14:paraId="6CCD6BE1" w14:textId="1F68EA5C" w:rsidR="00233EB9" w:rsidRDefault="00233EB9" w:rsidP="00233EB9">
      <w:pPr>
        <w:jc w:val="center"/>
        <w:rPr>
          <w:rFonts w:ascii="Arial" w:hAnsi="Arial" w:cs="Arial"/>
          <w:sz w:val="48"/>
          <w:szCs w:val="48"/>
        </w:rPr>
      </w:pPr>
      <w:r>
        <w:rPr>
          <w:rFonts w:ascii="Arial" w:hAnsi="Arial" w:cs="Arial"/>
          <w:sz w:val="48"/>
          <w:szCs w:val="48"/>
        </w:rPr>
        <w:t>1805552</w:t>
      </w:r>
    </w:p>
    <w:p w14:paraId="16F38831" w14:textId="17BC7F31" w:rsidR="00233EB9" w:rsidRDefault="00233EB9" w:rsidP="00233EB9">
      <w:pPr>
        <w:jc w:val="center"/>
        <w:rPr>
          <w:rFonts w:ascii="Arial" w:hAnsi="Arial" w:cs="Arial"/>
          <w:sz w:val="48"/>
          <w:szCs w:val="48"/>
        </w:rPr>
      </w:pPr>
    </w:p>
    <w:p w14:paraId="6AD5C439" w14:textId="06C684FB" w:rsidR="00233EB9" w:rsidRDefault="00233EB9" w:rsidP="00233EB9">
      <w:pPr>
        <w:jc w:val="center"/>
        <w:rPr>
          <w:rFonts w:ascii="Arial" w:hAnsi="Arial" w:cs="Arial"/>
          <w:sz w:val="48"/>
          <w:szCs w:val="48"/>
        </w:rPr>
      </w:pPr>
      <w:r>
        <w:rPr>
          <w:rFonts w:ascii="Arial" w:hAnsi="Arial" w:cs="Arial"/>
          <w:sz w:val="48"/>
          <w:szCs w:val="48"/>
        </w:rPr>
        <w:t xml:space="preserve">Tutor – Jessica Shore </w:t>
      </w:r>
    </w:p>
    <w:p w14:paraId="08E853B9" w14:textId="53E09F12" w:rsidR="00233EB9" w:rsidRDefault="00233EB9" w:rsidP="00233EB9">
      <w:pPr>
        <w:rPr>
          <w:rFonts w:ascii="Arial" w:hAnsi="Arial" w:cs="Arial"/>
          <w:sz w:val="48"/>
          <w:szCs w:val="48"/>
        </w:rPr>
      </w:pPr>
    </w:p>
    <w:p w14:paraId="6B435E96" w14:textId="4F7D74EA" w:rsidR="00233EB9" w:rsidRDefault="00233EB9" w:rsidP="00233EB9">
      <w:pPr>
        <w:tabs>
          <w:tab w:val="left" w:pos="5380"/>
        </w:tabs>
        <w:rPr>
          <w:rFonts w:ascii="Arial" w:hAnsi="Arial" w:cs="Arial"/>
          <w:sz w:val="48"/>
          <w:szCs w:val="48"/>
        </w:rPr>
      </w:pPr>
      <w:r>
        <w:rPr>
          <w:rFonts w:ascii="Arial" w:hAnsi="Arial" w:cs="Arial"/>
          <w:sz w:val="48"/>
          <w:szCs w:val="48"/>
        </w:rPr>
        <w:tab/>
      </w:r>
    </w:p>
    <w:p w14:paraId="1AFB0988" w14:textId="2BA955B0" w:rsidR="00233EB9" w:rsidRDefault="00233EB9" w:rsidP="00233EB9">
      <w:pPr>
        <w:tabs>
          <w:tab w:val="left" w:pos="5380"/>
        </w:tabs>
        <w:rPr>
          <w:rFonts w:ascii="Arial" w:hAnsi="Arial" w:cs="Arial"/>
          <w:sz w:val="24"/>
          <w:szCs w:val="24"/>
        </w:rPr>
      </w:pPr>
    </w:p>
    <w:p w14:paraId="1A490C05" w14:textId="6330A66B" w:rsidR="00233EB9" w:rsidRDefault="00233EB9" w:rsidP="00233EB9">
      <w:pPr>
        <w:tabs>
          <w:tab w:val="left" w:pos="5380"/>
        </w:tabs>
        <w:rPr>
          <w:rFonts w:ascii="Arial" w:hAnsi="Arial" w:cs="Arial"/>
          <w:sz w:val="24"/>
          <w:szCs w:val="24"/>
        </w:rPr>
      </w:pPr>
      <w:r w:rsidRPr="00233EB9">
        <w:rPr>
          <w:rFonts w:ascii="Arial" w:hAnsi="Arial" w:cs="Arial"/>
          <w:sz w:val="24"/>
          <w:szCs w:val="24"/>
          <w:u w:val="single"/>
        </w:rPr>
        <w:lastRenderedPageBreak/>
        <w:t xml:space="preserve">Introduction </w:t>
      </w:r>
    </w:p>
    <w:p w14:paraId="5C6D3235" w14:textId="465ADDFA" w:rsidR="001D74BB" w:rsidRPr="001D74BB" w:rsidRDefault="001D74BB" w:rsidP="001D74BB">
      <w:pPr>
        <w:tabs>
          <w:tab w:val="left" w:pos="5380"/>
        </w:tabs>
        <w:spacing w:line="360" w:lineRule="auto"/>
        <w:rPr>
          <w:rFonts w:ascii="Arial" w:hAnsi="Arial" w:cs="Arial"/>
          <w:sz w:val="24"/>
          <w:szCs w:val="24"/>
        </w:rPr>
      </w:pPr>
      <w:r>
        <w:rPr>
          <w:rFonts w:ascii="Arial" w:hAnsi="Arial" w:cs="Arial"/>
          <w:sz w:val="24"/>
          <w:szCs w:val="24"/>
        </w:rPr>
        <w:t>For this assignment it is required to create our very own business plan and create a company that will work in the environment we are living in today. The company must have a unique name, selling point and have specific aims and objectives that the business will have to run smoothly and efficiently in the world we live in. The company must have a secure finance system in place and the correct equi</w:t>
      </w:r>
      <w:r w:rsidR="00CA2EC0">
        <w:rPr>
          <w:rFonts w:ascii="Arial" w:hAnsi="Arial" w:cs="Arial"/>
          <w:sz w:val="24"/>
          <w:szCs w:val="24"/>
        </w:rPr>
        <w:t xml:space="preserve">pment to manage the business correctly, staff must be thought about, location and advertising must be considered as that it a vital element to gain customers for a new start up business. Making a successful business requires skill and knowledge about the chosen company and an interesting and unique selling point that will stand out from competitors </w:t>
      </w:r>
      <w:r w:rsidR="00901C28">
        <w:rPr>
          <w:rFonts w:ascii="Arial" w:hAnsi="Arial" w:cs="Arial"/>
          <w:sz w:val="24"/>
          <w:szCs w:val="24"/>
        </w:rPr>
        <w:t xml:space="preserve">to get customers to use the company instead of other bigger brands or businesses. In this business plan, it will include a unique name, a mission statement, the companies </w:t>
      </w:r>
      <w:r w:rsidR="00810931">
        <w:rPr>
          <w:rFonts w:ascii="Arial" w:hAnsi="Arial" w:cs="Arial"/>
          <w:sz w:val="24"/>
          <w:szCs w:val="24"/>
        </w:rPr>
        <w:t>aim</w:t>
      </w:r>
      <w:r w:rsidR="00901C28">
        <w:rPr>
          <w:rFonts w:ascii="Arial" w:hAnsi="Arial" w:cs="Arial"/>
          <w:sz w:val="24"/>
          <w:szCs w:val="24"/>
        </w:rPr>
        <w:t xml:space="preserve"> and objectives</w:t>
      </w:r>
      <w:r w:rsidR="00D252C8">
        <w:rPr>
          <w:rFonts w:ascii="Arial" w:hAnsi="Arial" w:cs="Arial"/>
          <w:sz w:val="24"/>
          <w:szCs w:val="24"/>
        </w:rPr>
        <w:t xml:space="preserve">, </w:t>
      </w:r>
      <w:r w:rsidR="00901C28">
        <w:rPr>
          <w:rFonts w:ascii="Arial" w:hAnsi="Arial" w:cs="Arial"/>
          <w:sz w:val="24"/>
          <w:szCs w:val="24"/>
        </w:rPr>
        <w:t xml:space="preserve">the choice of location and premises and the target market that has been chosen. </w:t>
      </w:r>
    </w:p>
    <w:p w14:paraId="3A543498" w14:textId="61BE70AA" w:rsidR="00233EB9" w:rsidRDefault="00233EB9" w:rsidP="001D74BB">
      <w:pPr>
        <w:tabs>
          <w:tab w:val="left" w:pos="5380"/>
        </w:tabs>
        <w:spacing w:line="360" w:lineRule="auto"/>
        <w:rPr>
          <w:rFonts w:ascii="Arial" w:hAnsi="Arial" w:cs="Arial"/>
          <w:sz w:val="24"/>
          <w:szCs w:val="24"/>
          <w:u w:val="single"/>
        </w:rPr>
      </w:pPr>
    </w:p>
    <w:p w14:paraId="61F502C5" w14:textId="0F7837AE" w:rsidR="00E365A9" w:rsidRPr="00E365A9" w:rsidRDefault="00E365A9" w:rsidP="00E365A9">
      <w:pPr>
        <w:rPr>
          <w:rFonts w:ascii="Arial" w:hAnsi="Arial" w:cs="Arial"/>
          <w:sz w:val="24"/>
          <w:szCs w:val="24"/>
        </w:rPr>
      </w:pPr>
    </w:p>
    <w:p w14:paraId="11FCC835" w14:textId="2999635C" w:rsidR="00E365A9" w:rsidRPr="00E365A9" w:rsidRDefault="00E365A9" w:rsidP="00E365A9">
      <w:pPr>
        <w:rPr>
          <w:rFonts w:ascii="Arial" w:hAnsi="Arial" w:cs="Arial"/>
          <w:sz w:val="24"/>
          <w:szCs w:val="24"/>
        </w:rPr>
      </w:pPr>
    </w:p>
    <w:p w14:paraId="7C858C8C" w14:textId="2A6DC5AE" w:rsidR="00E365A9" w:rsidRPr="00E365A9" w:rsidRDefault="00E365A9" w:rsidP="00E365A9">
      <w:pPr>
        <w:rPr>
          <w:rFonts w:ascii="Arial" w:hAnsi="Arial" w:cs="Arial"/>
          <w:sz w:val="24"/>
          <w:szCs w:val="24"/>
        </w:rPr>
      </w:pPr>
    </w:p>
    <w:p w14:paraId="50457090" w14:textId="12FC21AD" w:rsidR="00E365A9" w:rsidRPr="00E365A9" w:rsidRDefault="00E365A9" w:rsidP="00E365A9">
      <w:pPr>
        <w:rPr>
          <w:rFonts w:ascii="Arial" w:hAnsi="Arial" w:cs="Arial"/>
          <w:sz w:val="24"/>
          <w:szCs w:val="24"/>
        </w:rPr>
      </w:pPr>
    </w:p>
    <w:p w14:paraId="6DA4A9C2" w14:textId="6111755B" w:rsidR="00E365A9" w:rsidRPr="00E365A9" w:rsidRDefault="00E365A9" w:rsidP="00E365A9">
      <w:pPr>
        <w:rPr>
          <w:rFonts w:ascii="Arial" w:hAnsi="Arial" w:cs="Arial"/>
          <w:sz w:val="24"/>
          <w:szCs w:val="24"/>
        </w:rPr>
      </w:pPr>
    </w:p>
    <w:p w14:paraId="75D003E4" w14:textId="483227E1" w:rsidR="00E365A9" w:rsidRPr="00E365A9" w:rsidRDefault="00E365A9" w:rsidP="00E365A9">
      <w:pPr>
        <w:rPr>
          <w:rFonts w:ascii="Arial" w:hAnsi="Arial" w:cs="Arial"/>
          <w:sz w:val="24"/>
          <w:szCs w:val="24"/>
        </w:rPr>
      </w:pPr>
    </w:p>
    <w:p w14:paraId="4730CBDD" w14:textId="3609B10E" w:rsidR="00E365A9" w:rsidRPr="00E365A9" w:rsidRDefault="00E365A9" w:rsidP="00E365A9">
      <w:pPr>
        <w:rPr>
          <w:rFonts w:ascii="Arial" w:hAnsi="Arial" w:cs="Arial"/>
          <w:sz w:val="24"/>
          <w:szCs w:val="24"/>
        </w:rPr>
      </w:pPr>
    </w:p>
    <w:p w14:paraId="2CDA42C6" w14:textId="4C4073DB" w:rsidR="00E365A9" w:rsidRDefault="00E365A9" w:rsidP="00E365A9">
      <w:pPr>
        <w:rPr>
          <w:rFonts w:ascii="Arial" w:hAnsi="Arial" w:cs="Arial"/>
          <w:sz w:val="24"/>
          <w:szCs w:val="24"/>
          <w:u w:val="single"/>
        </w:rPr>
      </w:pPr>
    </w:p>
    <w:p w14:paraId="5FA96ECD" w14:textId="020C8AF0" w:rsidR="00E365A9" w:rsidRDefault="00E365A9" w:rsidP="00E365A9">
      <w:pPr>
        <w:rPr>
          <w:rFonts w:ascii="Arial" w:hAnsi="Arial" w:cs="Arial"/>
          <w:sz w:val="24"/>
          <w:szCs w:val="24"/>
          <w:u w:val="single"/>
        </w:rPr>
      </w:pPr>
    </w:p>
    <w:p w14:paraId="363AD235" w14:textId="38497343" w:rsidR="00E365A9" w:rsidRDefault="00E365A9" w:rsidP="00E365A9">
      <w:pPr>
        <w:tabs>
          <w:tab w:val="left" w:pos="1510"/>
        </w:tabs>
        <w:rPr>
          <w:rFonts w:ascii="Arial" w:hAnsi="Arial" w:cs="Arial"/>
          <w:sz w:val="24"/>
          <w:szCs w:val="24"/>
        </w:rPr>
      </w:pPr>
      <w:r>
        <w:rPr>
          <w:rFonts w:ascii="Arial" w:hAnsi="Arial" w:cs="Arial"/>
          <w:sz w:val="24"/>
          <w:szCs w:val="24"/>
        </w:rPr>
        <w:tab/>
      </w:r>
    </w:p>
    <w:p w14:paraId="74D7B238" w14:textId="11DD093B" w:rsidR="00E365A9" w:rsidRDefault="00E365A9" w:rsidP="00E365A9">
      <w:pPr>
        <w:tabs>
          <w:tab w:val="left" w:pos="1510"/>
        </w:tabs>
        <w:rPr>
          <w:rFonts w:ascii="Arial" w:hAnsi="Arial" w:cs="Arial"/>
          <w:sz w:val="24"/>
          <w:szCs w:val="24"/>
        </w:rPr>
      </w:pPr>
    </w:p>
    <w:p w14:paraId="67B7CBB6" w14:textId="110EF690" w:rsidR="00E365A9" w:rsidRDefault="00E365A9" w:rsidP="00E365A9">
      <w:pPr>
        <w:tabs>
          <w:tab w:val="left" w:pos="1510"/>
        </w:tabs>
        <w:rPr>
          <w:rFonts w:ascii="Arial" w:hAnsi="Arial" w:cs="Arial"/>
          <w:sz w:val="24"/>
          <w:szCs w:val="24"/>
        </w:rPr>
      </w:pPr>
    </w:p>
    <w:p w14:paraId="0615A5F1" w14:textId="078BC7CD" w:rsidR="00E365A9" w:rsidRDefault="00E365A9" w:rsidP="00E365A9">
      <w:pPr>
        <w:tabs>
          <w:tab w:val="left" w:pos="1510"/>
        </w:tabs>
        <w:rPr>
          <w:rFonts w:ascii="Arial" w:hAnsi="Arial" w:cs="Arial"/>
          <w:sz w:val="24"/>
          <w:szCs w:val="24"/>
        </w:rPr>
      </w:pPr>
    </w:p>
    <w:p w14:paraId="187CAE42" w14:textId="0235E8F5" w:rsidR="00E365A9" w:rsidRDefault="00E365A9" w:rsidP="00E365A9">
      <w:pPr>
        <w:tabs>
          <w:tab w:val="left" w:pos="1510"/>
        </w:tabs>
        <w:rPr>
          <w:rFonts w:ascii="Arial" w:hAnsi="Arial" w:cs="Arial"/>
          <w:sz w:val="24"/>
          <w:szCs w:val="24"/>
        </w:rPr>
      </w:pPr>
    </w:p>
    <w:p w14:paraId="69369D59" w14:textId="6F3F4ED3" w:rsidR="00E365A9" w:rsidRDefault="00E365A9" w:rsidP="00E365A9">
      <w:pPr>
        <w:tabs>
          <w:tab w:val="left" w:pos="1510"/>
        </w:tabs>
        <w:rPr>
          <w:rFonts w:ascii="Arial" w:hAnsi="Arial" w:cs="Arial"/>
          <w:sz w:val="24"/>
          <w:szCs w:val="24"/>
        </w:rPr>
      </w:pPr>
    </w:p>
    <w:p w14:paraId="6ABFF048" w14:textId="6071EF44" w:rsidR="00E365A9" w:rsidRDefault="00E365A9" w:rsidP="00E365A9">
      <w:pPr>
        <w:tabs>
          <w:tab w:val="left" w:pos="1510"/>
        </w:tabs>
        <w:rPr>
          <w:rFonts w:ascii="Arial" w:hAnsi="Arial" w:cs="Arial"/>
          <w:sz w:val="24"/>
          <w:szCs w:val="24"/>
        </w:rPr>
      </w:pPr>
    </w:p>
    <w:p w14:paraId="05B4A164" w14:textId="45682B6D" w:rsidR="00E365A9" w:rsidRPr="00A00086" w:rsidRDefault="00E365A9" w:rsidP="00A00086">
      <w:pPr>
        <w:pStyle w:val="ListParagraph"/>
        <w:numPr>
          <w:ilvl w:val="0"/>
          <w:numId w:val="1"/>
        </w:numPr>
        <w:tabs>
          <w:tab w:val="left" w:pos="1510"/>
        </w:tabs>
        <w:rPr>
          <w:rFonts w:ascii="Arial" w:hAnsi="Arial" w:cs="Arial"/>
          <w:sz w:val="24"/>
          <w:szCs w:val="24"/>
          <w:u w:val="single"/>
        </w:rPr>
      </w:pPr>
      <w:r w:rsidRPr="00A00086">
        <w:rPr>
          <w:rFonts w:ascii="Arial" w:hAnsi="Arial" w:cs="Arial"/>
          <w:sz w:val="24"/>
          <w:szCs w:val="24"/>
          <w:u w:val="single"/>
        </w:rPr>
        <w:lastRenderedPageBreak/>
        <w:t xml:space="preserve">Name of the company </w:t>
      </w:r>
    </w:p>
    <w:p w14:paraId="506CF1F4" w14:textId="1A259C9F" w:rsidR="00E365A9" w:rsidRDefault="00E365A9" w:rsidP="00A00086">
      <w:pPr>
        <w:tabs>
          <w:tab w:val="left" w:pos="1510"/>
        </w:tabs>
        <w:spacing w:line="360" w:lineRule="auto"/>
        <w:rPr>
          <w:rFonts w:ascii="Arial" w:hAnsi="Arial" w:cs="Arial"/>
          <w:sz w:val="24"/>
          <w:szCs w:val="24"/>
        </w:rPr>
      </w:pPr>
      <w:r>
        <w:rPr>
          <w:rFonts w:ascii="Arial" w:hAnsi="Arial" w:cs="Arial"/>
          <w:sz w:val="24"/>
          <w:szCs w:val="24"/>
        </w:rPr>
        <w:t xml:space="preserve">The name of the company that </w:t>
      </w:r>
      <w:r w:rsidR="00810931">
        <w:rPr>
          <w:rFonts w:ascii="Arial" w:hAnsi="Arial" w:cs="Arial"/>
          <w:sz w:val="24"/>
          <w:szCs w:val="24"/>
        </w:rPr>
        <w:t xml:space="preserve">has been </w:t>
      </w:r>
      <w:r>
        <w:rPr>
          <w:rFonts w:ascii="Arial" w:hAnsi="Arial" w:cs="Arial"/>
          <w:sz w:val="24"/>
          <w:szCs w:val="24"/>
        </w:rPr>
        <w:t xml:space="preserve">chosen to use is – </w:t>
      </w:r>
    </w:p>
    <w:p w14:paraId="2DCC9EC6" w14:textId="6B183A9F" w:rsidR="00E365A9" w:rsidRDefault="00E365A9" w:rsidP="00A00086">
      <w:pPr>
        <w:tabs>
          <w:tab w:val="left" w:pos="1510"/>
        </w:tabs>
        <w:spacing w:line="360" w:lineRule="auto"/>
        <w:rPr>
          <w:rFonts w:ascii="Mistral" w:hAnsi="Mistral" w:cs="Arial"/>
          <w:sz w:val="36"/>
          <w:szCs w:val="36"/>
        </w:rPr>
      </w:pPr>
      <w:r w:rsidRPr="00E365A9">
        <w:rPr>
          <w:rFonts w:ascii="Mistral" w:hAnsi="Mistral" w:cs="Arial"/>
          <w:sz w:val="36"/>
          <w:szCs w:val="36"/>
        </w:rPr>
        <w:t>Rainbows Afternoon Tea and Gin Bar</w:t>
      </w:r>
    </w:p>
    <w:p w14:paraId="1B8DE55E" w14:textId="2F2DDDCE" w:rsidR="00E365A9" w:rsidRDefault="00A00086" w:rsidP="00A00086">
      <w:pPr>
        <w:tabs>
          <w:tab w:val="left" w:pos="1510"/>
        </w:tabs>
        <w:spacing w:line="360" w:lineRule="auto"/>
        <w:rPr>
          <w:rFonts w:ascii="Arial" w:hAnsi="Arial" w:cs="Arial"/>
          <w:sz w:val="24"/>
          <w:szCs w:val="24"/>
        </w:rPr>
      </w:pPr>
      <w:r>
        <w:rPr>
          <w:rFonts w:ascii="Arial" w:hAnsi="Arial" w:cs="Arial"/>
          <w:sz w:val="24"/>
          <w:szCs w:val="24"/>
        </w:rPr>
        <w:t xml:space="preserve">The name represents what is included in the business as it will show the colours of the food in the afternoon tea and the variety of coloured gin that the business will provide its customers. </w:t>
      </w:r>
    </w:p>
    <w:p w14:paraId="0DA30520" w14:textId="3754E3B3" w:rsidR="00A00086" w:rsidRDefault="00A00086" w:rsidP="00A00086">
      <w:pPr>
        <w:pStyle w:val="ListParagraph"/>
        <w:numPr>
          <w:ilvl w:val="0"/>
          <w:numId w:val="1"/>
        </w:numPr>
        <w:tabs>
          <w:tab w:val="left" w:pos="1510"/>
        </w:tabs>
        <w:spacing w:line="360" w:lineRule="auto"/>
        <w:rPr>
          <w:rFonts w:ascii="Arial" w:hAnsi="Arial" w:cs="Arial"/>
          <w:sz w:val="24"/>
          <w:szCs w:val="24"/>
          <w:u w:val="single"/>
        </w:rPr>
      </w:pPr>
      <w:r w:rsidRPr="00A00086">
        <w:rPr>
          <w:rFonts w:ascii="Arial" w:hAnsi="Arial" w:cs="Arial"/>
          <w:sz w:val="24"/>
          <w:szCs w:val="24"/>
          <w:u w:val="single"/>
        </w:rPr>
        <w:t xml:space="preserve">Business mission statement </w:t>
      </w:r>
    </w:p>
    <w:p w14:paraId="4EB019F0" w14:textId="3B9B7386" w:rsidR="00A00086" w:rsidRDefault="00A00086" w:rsidP="00A00086">
      <w:pPr>
        <w:tabs>
          <w:tab w:val="left" w:pos="1510"/>
        </w:tabs>
        <w:spacing w:line="360" w:lineRule="auto"/>
        <w:rPr>
          <w:rFonts w:ascii="Arial" w:hAnsi="Arial" w:cs="Arial"/>
          <w:sz w:val="24"/>
          <w:szCs w:val="24"/>
        </w:rPr>
      </w:pPr>
      <w:r>
        <w:rPr>
          <w:rFonts w:ascii="Arial" w:hAnsi="Arial" w:cs="Arial"/>
          <w:sz w:val="24"/>
          <w:szCs w:val="24"/>
        </w:rPr>
        <w:t xml:space="preserve">The businesses mission statement includes all the details that </w:t>
      </w:r>
      <w:r w:rsidR="006C4DB1">
        <w:rPr>
          <w:rFonts w:ascii="Arial" w:hAnsi="Arial" w:cs="Arial"/>
          <w:sz w:val="24"/>
          <w:szCs w:val="24"/>
        </w:rPr>
        <w:t xml:space="preserve">are required when creating and starting up a business in the real world. There are many different elements that are required when setting up a successful business and it is key to make sure to gather enough relevant information from online sources and from other competing companies to ensure no mistakes are made in the early stages of beginning a new business. </w:t>
      </w:r>
    </w:p>
    <w:p w14:paraId="55ABB5D1" w14:textId="36F20454" w:rsidR="00541877" w:rsidRDefault="00541877" w:rsidP="00541877">
      <w:pPr>
        <w:pStyle w:val="ListParagraph"/>
        <w:numPr>
          <w:ilvl w:val="0"/>
          <w:numId w:val="2"/>
        </w:numPr>
        <w:tabs>
          <w:tab w:val="left" w:pos="1510"/>
        </w:tabs>
        <w:spacing w:line="360" w:lineRule="auto"/>
        <w:rPr>
          <w:rFonts w:ascii="Arial" w:hAnsi="Arial" w:cs="Arial"/>
          <w:sz w:val="24"/>
          <w:szCs w:val="24"/>
        </w:rPr>
      </w:pPr>
      <w:r>
        <w:rPr>
          <w:rFonts w:ascii="Arial" w:hAnsi="Arial" w:cs="Arial"/>
          <w:sz w:val="24"/>
          <w:szCs w:val="24"/>
        </w:rPr>
        <w:t xml:space="preserve">Value proposition – </w:t>
      </w:r>
      <w:r w:rsidR="005E22DE">
        <w:rPr>
          <w:rFonts w:ascii="Arial" w:hAnsi="Arial" w:cs="Arial"/>
          <w:sz w:val="24"/>
          <w:szCs w:val="24"/>
        </w:rPr>
        <w:t>T</w:t>
      </w:r>
      <w:r>
        <w:rPr>
          <w:rFonts w:ascii="Arial" w:hAnsi="Arial" w:cs="Arial"/>
          <w:sz w:val="24"/>
          <w:szCs w:val="24"/>
        </w:rPr>
        <w:t xml:space="preserve">he company that </w:t>
      </w:r>
      <w:r w:rsidR="00810931">
        <w:rPr>
          <w:rFonts w:ascii="Arial" w:hAnsi="Arial" w:cs="Arial"/>
          <w:sz w:val="24"/>
          <w:szCs w:val="24"/>
        </w:rPr>
        <w:t>is</w:t>
      </w:r>
      <w:r>
        <w:rPr>
          <w:rFonts w:ascii="Arial" w:hAnsi="Arial" w:cs="Arial"/>
          <w:sz w:val="24"/>
          <w:szCs w:val="24"/>
        </w:rPr>
        <w:t xml:space="preserve"> chosen to start up is an afternoon tea and gin bar trailer that could be taken around the country to different events such as weddings, birthdays, christenings or special occasions. It would be a small renovated </w:t>
      </w:r>
      <w:r w:rsidR="00810931">
        <w:rPr>
          <w:rFonts w:ascii="Arial" w:hAnsi="Arial" w:cs="Arial"/>
          <w:sz w:val="24"/>
          <w:szCs w:val="24"/>
        </w:rPr>
        <w:t>camper van</w:t>
      </w:r>
      <w:r>
        <w:rPr>
          <w:rFonts w:ascii="Arial" w:hAnsi="Arial" w:cs="Arial"/>
          <w:sz w:val="24"/>
          <w:szCs w:val="24"/>
        </w:rPr>
        <w:t xml:space="preserve"> which would provide enough space for 2</w:t>
      </w:r>
      <w:r w:rsidR="00810931">
        <w:rPr>
          <w:rFonts w:ascii="Arial" w:hAnsi="Arial" w:cs="Arial"/>
          <w:sz w:val="24"/>
          <w:szCs w:val="24"/>
        </w:rPr>
        <w:t xml:space="preserve">-3 </w:t>
      </w:r>
      <w:r>
        <w:rPr>
          <w:rFonts w:ascii="Arial" w:hAnsi="Arial" w:cs="Arial"/>
          <w:sz w:val="24"/>
          <w:szCs w:val="24"/>
        </w:rPr>
        <w:t xml:space="preserve">trained staff members to attend the different events with a selection of afternoon tea produce and a </w:t>
      </w:r>
      <w:r w:rsidR="005E22DE">
        <w:rPr>
          <w:rFonts w:ascii="Arial" w:hAnsi="Arial" w:cs="Arial"/>
          <w:sz w:val="24"/>
          <w:szCs w:val="24"/>
        </w:rPr>
        <w:t xml:space="preserve">variety of gin to share with guests. There would be a range of locally sourced </w:t>
      </w:r>
      <w:r w:rsidR="00D52E44">
        <w:rPr>
          <w:rFonts w:ascii="Arial" w:hAnsi="Arial" w:cs="Arial"/>
          <w:sz w:val="24"/>
          <w:szCs w:val="24"/>
        </w:rPr>
        <w:t xml:space="preserve">items </w:t>
      </w:r>
      <w:r w:rsidR="005E22DE">
        <w:rPr>
          <w:rFonts w:ascii="Arial" w:hAnsi="Arial" w:cs="Arial"/>
          <w:sz w:val="24"/>
          <w:szCs w:val="24"/>
        </w:rPr>
        <w:t xml:space="preserve">and locally made gin which would appeal to a range of customers. </w:t>
      </w:r>
    </w:p>
    <w:p w14:paraId="707E4607" w14:textId="32651902" w:rsidR="00736069" w:rsidRDefault="00736069" w:rsidP="00541877">
      <w:pPr>
        <w:pStyle w:val="ListParagraph"/>
        <w:numPr>
          <w:ilvl w:val="0"/>
          <w:numId w:val="2"/>
        </w:numPr>
        <w:tabs>
          <w:tab w:val="left" w:pos="1510"/>
        </w:tabs>
        <w:spacing w:line="360" w:lineRule="auto"/>
        <w:rPr>
          <w:rFonts w:ascii="Arial" w:hAnsi="Arial" w:cs="Arial"/>
          <w:sz w:val="24"/>
          <w:szCs w:val="24"/>
        </w:rPr>
      </w:pPr>
      <w:r>
        <w:rPr>
          <w:rFonts w:ascii="Arial" w:hAnsi="Arial" w:cs="Arial"/>
          <w:sz w:val="24"/>
          <w:szCs w:val="24"/>
        </w:rPr>
        <w:t xml:space="preserve">Customer segments – The customers that would use this business would include couples who have an upcoming wedding which could also be used at an engagement party, people who want to use locally sourced products and food and also families who want to celebrate an occasion where they choose and want to have an afternoon tea for any age. </w:t>
      </w:r>
    </w:p>
    <w:p w14:paraId="6B7D2F0D" w14:textId="32502359" w:rsidR="00736069" w:rsidRDefault="00736069" w:rsidP="00541877">
      <w:pPr>
        <w:pStyle w:val="ListParagraph"/>
        <w:numPr>
          <w:ilvl w:val="0"/>
          <w:numId w:val="2"/>
        </w:numPr>
        <w:tabs>
          <w:tab w:val="left" w:pos="1510"/>
        </w:tabs>
        <w:spacing w:line="360" w:lineRule="auto"/>
        <w:rPr>
          <w:rFonts w:ascii="Arial" w:hAnsi="Arial" w:cs="Arial"/>
          <w:sz w:val="24"/>
          <w:szCs w:val="24"/>
        </w:rPr>
      </w:pPr>
      <w:r>
        <w:rPr>
          <w:rFonts w:ascii="Arial" w:hAnsi="Arial" w:cs="Arial"/>
          <w:sz w:val="24"/>
          <w:szCs w:val="24"/>
        </w:rPr>
        <w:t xml:space="preserve">Channels – The best way to advertise a new business would be to use online advertising and use the benefits of social media. Posters and boarders could be posted in towns and cities to promote the business all over the country and leaflets could also be made. The use of radio advertising is also a great non expensive way to get word out about the new business. </w:t>
      </w:r>
    </w:p>
    <w:p w14:paraId="4768D63D" w14:textId="2DE56CD9" w:rsidR="00736069" w:rsidRDefault="00083F57" w:rsidP="00541877">
      <w:pPr>
        <w:pStyle w:val="ListParagraph"/>
        <w:numPr>
          <w:ilvl w:val="0"/>
          <w:numId w:val="2"/>
        </w:numPr>
        <w:tabs>
          <w:tab w:val="left" w:pos="1510"/>
        </w:tabs>
        <w:spacing w:line="360" w:lineRule="auto"/>
        <w:rPr>
          <w:rFonts w:ascii="Arial" w:hAnsi="Arial" w:cs="Arial"/>
          <w:sz w:val="24"/>
          <w:szCs w:val="24"/>
        </w:rPr>
      </w:pPr>
      <w:r>
        <w:rPr>
          <w:rFonts w:ascii="Arial" w:hAnsi="Arial" w:cs="Arial"/>
          <w:sz w:val="24"/>
          <w:szCs w:val="24"/>
        </w:rPr>
        <w:lastRenderedPageBreak/>
        <w:t>Customer relationships – It is key to have a unique selling point that make the customers want to use this company over any other that could be providing the same thing for cheaper or similar pricing. Using different advertising systems will hopefully bring in a variety of customers wanting some different things to provide for their needs to make their experience unique. It is important to keep the customers happy and use incentives to make them use the business again another time or to recommend the trailer to other people.</w:t>
      </w:r>
    </w:p>
    <w:p w14:paraId="558D88E0" w14:textId="4B3A276B" w:rsidR="00083F57" w:rsidRDefault="00083F57" w:rsidP="00541877">
      <w:pPr>
        <w:pStyle w:val="ListParagraph"/>
        <w:numPr>
          <w:ilvl w:val="0"/>
          <w:numId w:val="2"/>
        </w:numPr>
        <w:tabs>
          <w:tab w:val="left" w:pos="1510"/>
        </w:tabs>
        <w:spacing w:line="360" w:lineRule="auto"/>
        <w:rPr>
          <w:rFonts w:ascii="Arial" w:hAnsi="Arial" w:cs="Arial"/>
          <w:sz w:val="24"/>
          <w:szCs w:val="24"/>
        </w:rPr>
      </w:pPr>
      <w:r>
        <w:rPr>
          <w:rFonts w:ascii="Arial" w:hAnsi="Arial" w:cs="Arial"/>
          <w:sz w:val="24"/>
          <w:szCs w:val="24"/>
        </w:rPr>
        <w:t xml:space="preserve">Revenue – This would include competitive pricing to provide the most amount of profit to be able to buy the top equipment to provide the best service and to be prepare for the customers needs and wants that may be added on to an initial pricing system. </w:t>
      </w:r>
    </w:p>
    <w:p w14:paraId="11070565" w14:textId="68A4D85D" w:rsidR="00083F57" w:rsidRDefault="00083F57" w:rsidP="00541877">
      <w:pPr>
        <w:pStyle w:val="ListParagraph"/>
        <w:numPr>
          <w:ilvl w:val="0"/>
          <w:numId w:val="2"/>
        </w:numPr>
        <w:tabs>
          <w:tab w:val="left" w:pos="1510"/>
        </w:tabs>
        <w:spacing w:line="360" w:lineRule="auto"/>
        <w:rPr>
          <w:rFonts w:ascii="Arial" w:hAnsi="Arial" w:cs="Arial"/>
          <w:sz w:val="24"/>
          <w:szCs w:val="24"/>
        </w:rPr>
      </w:pPr>
      <w:r>
        <w:rPr>
          <w:rFonts w:ascii="Arial" w:hAnsi="Arial" w:cs="Arial"/>
          <w:sz w:val="24"/>
          <w:szCs w:val="24"/>
        </w:rPr>
        <w:t xml:space="preserve">Key resources </w:t>
      </w:r>
      <w:r w:rsidR="0073626A">
        <w:rPr>
          <w:rFonts w:ascii="Arial" w:hAnsi="Arial" w:cs="Arial"/>
          <w:sz w:val="24"/>
          <w:szCs w:val="24"/>
        </w:rPr>
        <w:t>–</w:t>
      </w:r>
      <w:r>
        <w:rPr>
          <w:rFonts w:ascii="Arial" w:hAnsi="Arial" w:cs="Arial"/>
          <w:sz w:val="24"/>
          <w:szCs w:val="24"/>
        </w:rPr>
        <w:t xml:space="preserve"> </w:t>
      </w:r>
      <w:r w:rsidR="0073626A">
        <w:rPr>
          <w:rFonts w:ascii="Arial" w:hAnsi="Arial" w:cs="Arial"/>
          <w:sz w:val="24"/>
          <w:szCs w:val="24"/>
        </w:rPr>
        <w:t>The sources that would need to</w:t>
      </w:r>
      <w:r w:rsidR="00810931">
        <w:rPr>
          <w:rFonts w:ascii="Arial" w:hAnsi="Arial" w:cs="Arial"/>
          <w:sz w:val="24"/>
          <w:szCs w:val="24"/>
        </w:rPr>
        <w:t xml:space="preserve"> be used to</w:t>
      </w:r>
      <w:r w:rsidR="0073626A">
        <w:rPr>
          <w:rFonts w:ascii="Arial" w:hAnsi="Arial" w:cs="Arial"/>
          <w:sz w:val="24"/>
          <w:szCs w:val="24"/>
        </w:rPr>
        <w:t xml:space="preserve"> start the business would be to own the renovated </w:t>
      </w:r>
      <w:r w:rsidR="00810931">
        <w:rPr>
          <w:rFonts w:ascii="Arial" w:hAnsi="Arial" w:cs="Arial"/>
          <w:sz w:val="24"/>
          <w:szCs w:val="24"/>
        </w:rPr>
        <w:t xml:space="preserve">camper van </w:t>
      </w:r>
      <w:r w:rsidR="0073626A">
        <w:rPr>
          <w:rFonts w:ascii="Arial" w:hAnsi="Arial" w:cs="Arial"/>
          <w:sz w:val="24"/>
          <w:szCs w:val="24"/>
        </w:rPr>
        <w:t xml:space="preserve">which can be towed anywhere that it is required, mostly around the Welsh country to start. It is important to have access to the ingredients needed to make the selection of afternoons teas, a fridge to keep food cold, an oven to heat any food, a cooler to keep alcohol and mixers chilled for the gin bar events, trained staff members, a till and cash system if it isn’t an open bar from the hosts and the bottled alcohol and soft drinks. </w:t>
      </w:r>
    </w:p>
    <w:p w14:paraId="2A57CD15" w14:textId="469BADB2" w:rsidR="0073626A" w:rsidRDefault="0073626A" w:rsidP="00541877">
      <w:pPr>
        <w:pStyle w:val="ListParagraph"/>
        <w:numPr>
          <w:ilvl w:val="0"/>
          <w:numId w:val="2"/>
        </w:numPr>
        <w:tabs>
          <w:tab w:val="left" w:pos="1510"/>
        </w:tabs>
        <w:spacing w:line="360" w:lineRule="auto"/>
        <w:rPr>
          <w:rFonts w:ascii="Arial" w:hAnsi="Arial" w:cs="Arial"/>
          <w:sz w:val="24"/>
          <w:szCs w:val="24"/>
        </w:rPr>
      </w:pPr>
      <w:r>
        <w:rPr>
          <w:rFonts w:ascii="Arial" w:hAnsi="Arial" w:cs="Arial"/>
          <w:sz w:val="24"/>
          <w:szCs w:val="24"/>
        </w:rPr>
        <w:t>Key partners – The key partners would include the customers as they are the key people to gain a profit from the business, the staff are key to ensure there are people there to serve the food and drinks that the customers want and to help</w:t>
      </w:r>
      <w:r w:rsidR="006F4E0A">
        <w:rPr>
          <w:rFonts w:ascii="Arial" w:hAnsi="Arial" w:cs="Arial"/>
          <w:sz w:val="24"/>
          <w:szCs w:val="24"/>
        </w:rPr>
        <w:t xml:space="preserve">, suppliers are the other key member that are a must when owning a business that provides the ingredients and gin and tonics that will be sold and given to the customers. The suppliers will be a massive cost to the business as they will always need to give this business something to sell, this cost will have to be monitored carefully along with other running costs. </w:t>
      </w:r>
    </w:p>
    <w:p w14:paraId="5D63578F" w14:textId="60B690CB" w:rsidR="005E7762" w:rsidRDefault="005E7762" w:rsidP="00541877">
      <w:pPr>
        <w:pStyle w:val="ListParagraph"/>
        <w:numPr>
          <w:ilvl w:val="0"/>
          <w:numId w:val="2"/>
        </w:numPr>
        <w:tabs>
          <w:tab w:val="left" w:pos="1510"/>
        </w:tabs>
        <w:spacing w:line="360" w:lineRule="auto"/>
        <w:rPr>
          <w:rFonts w:ascii="Arial" w:hAnsi="Arial" w:cs="Arial"/>
          <w:sz w:val="24"/>
          <w:szCs w:val="24"/>
        </w:rPr>
      </w:pPr>
      <w:r>
        <w:rPr>
          <w:rFonts w:ascii="Arial" w:hAnsi="Arial" w:cs="Arial"/>
          <w:sz w:val="24"/>
          <w:szCs w:val="24"/>
        </w:rPr>
        <w:t xml:space="preserve">Key activities </w:t>
      </w:r>
      <w:r w:rsidR="00B05A9F">
        <w:rPr>
          <w:rFonts w:ascii="Arial" w:hAnsi="Arial" w:cs="Arial"/>
          <w:sz w:val="24"/>
          <w:szCs w:val="24"/>
        </w:rPr>
        <w:t>–</w:t>
      </w:r>
      <w:r>
        <w:rPr>
          <w:rFonts w:ascii="Arial" w:hAnsi="Arial" w:cs="Arial"/>
          <w:sz w:val="24"/>
          <w:szCs w:val="24"/>
        </w:rPr>
        <w:t xml:space="preserve"> </w:t>
      </w:r>
      <w:r w:rsidR="00B05A9F">
        <w:rPr>
          <w:rFonts w:ascii="Arial" w:hAnsi="Arial" w:cs="Arial"/>
          <w:sz w:val="24"/>
          <w:szCs w:val="24"/>
        </w:rPr>
        <w:t xml:space="preserve">The key activities would be selling the afternoon teas and traveling around the country to different locations and events for the chosen customers. The target of the business is to find a gap in the market and use the target market to our advantage to gain the best outcome. </w:t>
      </w:r>
    </w:p>
    <w:p w14:paraId="56DDB701" w14:textId="2C1AD558" w:rsidR="00B05A9F" w:rsidRDefault="00B05A9F" w:rsidP="00541877">
      <w:pPr>
        <w:pStyle w:val="ListParagraph"/>
        <w:numPr>
          <w:ilvl w:val="0"/>
          <w:numId w:val="2"/>
        </w:numPr>
        <w:tabs>
          <w:tab w:val="left" w:pos="1510"/>
        </w:tabs>
        <w:spacing w:line="360" w:lineRule="auto"/>
        <w:rPr>
          <w:rFonts w:ascii="Arial" w:hAnsi="Arial" w:cs="Arial"/>
          <w:sz w:val="24"/>
          <w:szCs w:val="24"/>
        </w:rPr>
      </w:pPr>
      <w:r>
        <w:rPr>
          <w:rFonts w:ascii="Arial" w:hAnsi="Arial" w:cs="Arial"/>
          <w:sz w:val="24"/>
          <w:szCs w:val="24"/>
        </w:rPr>
        <w:t xml:space="preserve">Cost structure </w:t>
      </w:r>
      <w:r w:rsidR="008F0FC6">
        <w:rPr>
          <w:rFonts w:ascii="Arial" w:hAnsi="Arial" w:cs="Arial"/>
          <w:sz w:val="24"/>
          <w:szCs w:val="24"/>
        </w:rPr>
        <w:t>–</w:t>
      </w:r>
      <w:r>
        <w:rPr>
          <w:rFonts w:ascii="Arial" w:hAnsi="Arial" w:cs="Arial"/>
          <w:sz w:val="24"/>
          <w:szCs w:val="24"/>
        </w:rPr>
        <w:t xml:space="preserve"> </w:t>
      </w:r>
      <w:r w:rsidR="008F0FC6">
        <w:rPr>
          <w:rFonts w:ascii="Arial" w:hAnsi="Arial" w:cs="Arial"/>
          <w:sz w:val="24"/>
          <w:szCs w:val="24"/>
        </w:rPr>
        <w:t xml:space="preserve">There will be many different costs that have to be considered when owning and running a business. Costs that will have to be thought about </w:t>
      </w:r>
      <w:r w:rsidR="008F0FC6">
        <w:rPr>
          <w:rFonts w:ascii="Arial" w:hAnsi="Arial" w:cs="Arial"/>
          <w:sz w:val="24"/>
          <w:szCs w:val="24"/>
        </w:rPr>
        <w:lastRenderedPageBreak/>
        <w:t>include petrol for travelling, the ingredients of the food, the suppliers of the gin</w:t>
      </w:r>
      <w:r w:rsidR="00980283">
        <w:rPr>
          <w:rFonts w:ascii="Arial" w:hAnsi="Arial" w:cs="Arial"/>
          <w:sz w:val="24"/>
          <w:szCs w:val="24"/>
        </w:rPr>
        <w:t>, mixers and ice buckets</w:t>
      </w:r>
      <w:r w:rsidR="008F0FC6">
        <w:rPr>
          <w:rFonts w:ascii="Arial" w:hAnsi="Arial" w:cs="Arial"/>
          <w:sz w:val="24"/>
          <w:szCs w:val="24"/>
        </w:rPr>
        <w:t xml:space="preserve">, advertising costs, licensing and </w:t>
      </w:r>
      <w:r w:rsidR="00980283">
        <w:rPr>
          <w:rFonts w:ascii="Arial" w:hAnsi="Arial" w:cs="Arial"/>
          <w:sz w:val="24"/>
          <w:szCs w:val="24"/>
        </w:rPr>
        <w:t xml:space="preserve">any general running costs that may affect the condition of the trailer and decorating that needs to be looked after. </w:t>
      </w:r>
    </w:p>
    <w:p w14:paraId="1C776BDC" w14:textId="45B57E60" w:rsidR="00EE2907" w:rsidRDefault="00EE2907" w:rsidP="00EE2907">
      <w:pPr>
        <w:tabs>
          <w:tab w:val="left" w:pos="1510"/>
        </w:tabs>
        <w:spacing w:line="360" w:lineRule="auto"/>
        <w:ind w:left="360"/>
        <w:rPr>
          <w:rFonts w:ascii="Arial" w:hAnsi="Arial" w:cs="Arial"/>
          <w:sz w:val="24"/>
          <w:szCs w:val="24"/>
          <w:u w:val="single"/>
        </w:rPr>
      </w:pPr>
    </w:p>
    <w:p w14:paraId="5EBE0748" w14:textId="49B612F2" w:rsidR="00EE2907" w:rsidRDefault="00EE2907" w:rsidP="00EE2907">
      <w:pPr>
        <w:pStyle w:val="ListParagraph"/>
        <w:numPr>
          <w:ilvl w:val="0"/>
          <w:numId w:val="1"/>
        </w:numPr>
        <w:tabs>
          <w:tab w:val="left" w:pos="1510"/>
        </w:tabs>
        <w:spacing w:line="360" w:lineRule="auto"/>
        <w:rPr>
          <w:rFonts w:ascii="Arial" w:hAnsi="Arial" w:cs="Arial"/>
          <w:sz w:val="24"/>
          <w:szCs w:val="24"/>
          <w:u w:val="single"/>
        </w:rPr>
      </w:pPr>
      <w:r>
        <w:rPr>
          <w:rFonts w:ascii="Arial" w:hAnsi="Arial" w:cs="Arial"/>
          <w:sz w:val="24"/>
          <w:szCs w:val="24"/>
          <w:u w:val="single"/>
        </w:rPr>
        <w:t xml:space="preserve">Aims and Objectives of the business </w:t>
      </w:r>
    </w:p>
    <w:p w14:paraId="2C9F352A" w14:textId="71D27FFA" w:rsidR="006B00B9" w:rsidRDefault="00035878" w:rsidP="00874A95">
      <w:pPr>
        <w:tabs>
          <w:tab w:val="left" w:pos="1510"/>
        </w:tabs>
        <w:spacing w:line="360" w:lineRule="auto"/>
        <w:rPr>
          <w:rFonts w:ascii="Arial" w:hAnsi="Arial" w:cs="Arial"/>
          <w:sz w:val="24"/>
          <w:szCs w:val="24"/>
        </w:rPr>
      </w:pPr>
      <w:r>
        <w:rPr>
          <w:rFonts w:ascii="Arial" w:hAnsi="Arial" w:cs="Arial"/>
          <w:sz w:val="24"/>
          <w:szCs w:val="24"/>
        </w:rPr>
        <w:t>Some of the main objectives that are seen as important when starting a business include getting and staying profitable, which suggest t</w:t>
      </w:r>
      <w:r w:rsidR="00874A95">
        <w:rPr>
          <w:rFonts w:ascii="Arial" w:hAnsi="Arial" w:cs="Arial"/>
          <w:sz w:val="24"/>
          <w:szCs w:val="24"/>
        </w:rPr>
        <w:t xml:space="preserve">he business needs to gather more revenue than the outgoing costs which could lead to a loss if not managed correctly. Another main objective for a business is to reach maximum productivity from the staff and the resources that are in place, this means that staff should be trained </w:t>
      </w:r>
      <w:r w:rsidR="00222552">
        <w:rPr>
          <w:rFonts w:ascii="Arial" w:hAnsi="Arial" w:cs="Arial"/>
          <w:sz w:val="24"/>
          <w:szCs w:val="24"/>
        </w:rPr>
        <w:t>correctly,</w:t>
      </w:r>
      <w:r w:rsidR="00874A95">
        <w:rPr>
          <w:rFonts w:ascii="Arial" w:hAnsi="Arial" w:cs="Arial"/>
          <w:sz w:val="24"/>
          <w:szCs w:val="24"/>
        </w:rPr>
        <w:t xml:space="preserve"> and the resources should be appropriate for the chosen business. </w:t>
      </w:r>
      <w:r w:rsidR="00222552">
        <w:rPr>
          <w:rFonts w:ascii="Arial" w:hAnsi="Arial" w:cs="Arial"/>
          <w:sz w:val="24"/>
          <w:szCs w:val="24"/>
        </w:rPr>
        <w:t xml:space="preserve">Providing great customer service is a must when running a business as the customers are the most important member of the business to help it run and gain a profit. Another aim that a business should have is to have goals and a mission to have core values that stand out to the customer and stand out from other businesses to make it unique from competitors. Being sustainable is also a massive factor to consider as </w:t>
      </w:r>
      <w:r w:rsidR="006170DE">
        <w:rPr>
          <w:rFonts w:ascii="Arial" w:hAnsi="Arial" w:cs="Arial"/>
          <w:sz w:val="24"/>
          <w:szCs w:val="24"/>
        </w:rPr>
        <w:t xml:space="preserve">this keeps the company running to benefit future generations and keep going through the </w:t>
      </w:r>
      <w:r w:rsidR="00810931">
        <w:rPr>
          <w:rFonts w:ascii="Arial" w:hAnsi="Arial" w:cs="Arial"/>
          <w:sz w:val="24"/>
          <w:szCs w:val="24"/>
        </w:rPr>
        <w:t>change’s</w:t>
      </w:r>
      <w:r w:rsidR="006170DE">
        <w:rPr>
          <w:rFonts w:ascii="Arial" w:hAnsi="Arial" w:cs="Arial"/>
          <w:sz w:val="24"/>
          <w:szCs w:val="24"/>
        </w:rPr>
        <w:t xml:space="preserve"> times of technology and environmental changes. </w:t>
      </w:r>
      <w:sdt>
        <w:sdtPr>
          <w:rPr>
            <w:rFonts w:ascii="Arial" w:hAnsi="Arial" w:cs="Arial"/>
            <w:sz w:val="24"/>
            <w:szCs w:val="24"/>
          </w:rPr>
          <w:id w:val="191045134"/>
          <w:citation/>
        </w:sdtPr>
        <w:sdtContent>
          <w:r w:rsidR="00810931">
            <w:rPr>
              <w:rFonts w:ascii="Arial" w:hAnsi="Arial" w:cs="Arial"/>
              <w:sz w:val="24"/>
              <w:szCs w:val="24"/>
            </w:rPr>
            <w:fldChar w:fldCharType="begin"/>
          </w:r>
          <w:r w:rsidR="00810931">
            <w:rPr>
              <w:rFonts w:ascii="Arial" w:hAnsi="Arial" w:cs="Arial"/>
              <w:sz w:val="24"/>
              <w:szCs w:val="24"/>
            </w:rPr>
            <w:instrText xml:space="preserve"> CITATION Geo19 \l 2057 </w:instrText>
          </w:r>
          <w:r w:rsidR="00810931">
            <w:rPr>
              <w:rFonts w:ascii="Arial" w:hAnsi="Arial" w:cs="Arial"/>
              <w:sz w:val="24"/>
              <w:szCs w:val="24"/>
            </w:rPr>
            <w:fldChar w:fldCharType="separate"/>
          </w:r>
          <w:r w:rsidR="00EF0977" w:rsidRPr="00EF0977">
            <w:rPr>
              <w:rFonts w:ascii="Arial" w:hAnsi="Arial" w:cs="Arial"/>
              <w:noProof/>
              <w:sz w:val="24"/>
              <w:szCs w:val="24"/>
            </w:rPr>
            <w:t>(Root, 2019)</w:t>
          </w:r>
          <w:r w:rsidR="00810931">
            <w:rPr>
              <w:rFonts w:ascii="Arial" w:hAnsi="Arial" w:cs="Arial"/>
              <w:sz w:val="24"/>
              <w:szCs w:val="24"/>
            </w:rPr>
            <w:fldChar w:fldCharType="end"/>
          </w:r>
        </w:sdtContent>
      </w:sdt>
      <w:r w:rsidR="00222552">
        <w:rPr>
          <w:rFonts w:ascii="Arial" w:hAnsi="Arial" w:cs="Arial"/>
          <w:sz w:val="24"/>
          <w:szCs w:val="24"/>
        </w:rPr>
        <w:t xml:space="preserve"> </w:t>
      </w:r>
      <w:r w:rsidR="006B00B9">
        <w:rPr>
          <w:rFonts w:ascii="Arial" w:hAnsi="Arial" w:cs="Arial"/>
          <w:sz w:val="24"/>
          <w:szCs w:val="24"/>
        </w:rPr>
        <w:t xml:space="preserve">The aims and objectives of most businesses will be very similar as there are standard goals that people want to achieve when starting up their dream company. There will be different goals for new start up businesses that are smaller and less established than other big companies that are earning massive profits in a year. </w:t>
      </w:r>
      <w:r w:rsidR="00906E33">
        <w:rPr>
          <w:rFonts w:ascii="Arial" w:hAnsi="Arial" w:cs="Arial"/>
          <w:sz w:val="24"/>
          <w:szCs w:val="24"/>
        </w:rPr>
        <w:t xml:space="preserve">In the first year it is important to reduce any expenses that may not be needed on a regular basis, hire an employee to help with the business, begin to use social media to advertise the company as this is one of the cheaper most effective ways and to create a solid SWOT analysis to ensure that things are running smoothly and continue to do so to gain the most amount of profit and look at any improvements that may need to be looked into. Goal setting is an important factor when starting up a new business, but also maintaining fresh goals is </w:t>
      </w:r>
      <w:r w:rsidR="006D2042">
        <w:rPr>
          <w:rFonts w:ascii="Arial" w:hAnsi="Arial" w:cs="Arial"/>
          <w:sz w:val="24"/>
          <w:szCs w:val="24"/>
        </w:rPr>
        <w:t xml:space="preserve">a positive step when reviewing a well established business, it helps to motivate staff and ensure that the current ways of working are working well for everyone. </w:t>
      </w:r>
      <w:sdt>
        <w:sdtPr>
          <w:rPr>
            <w:rFonts w:ascii="Arial" w:hAnsi="Arial" w:cs="Arial"/>
            <w:sz w:val="24"/>
            <w:szCs w:val="24"/>
          </w:rPr>
          <w:id w:val="1397165624"/>
          <w:citation/>
        </w:sdtPr>
        <w:sdtContent>
          <w:r w:rsidR="00EF787A">
            <w:rPr>
              <w:rFonts w:ascii="Arial" w:hAnsi="Arial" w:cs="Arial"/>
              <w:sz w:val="24"/>
              <w:szCs w:val="24"/>
            </w:rPr>
            <w:fldChar w:fldCharType="begin"/>
          </w:r>
          <w:r w:rsidR="00EF787A">
            <w:rPr>
              <w:rFonts w:ascii="Arial" w:hAnsi="Arial" w:cs="Arial"/>
              <w:sz w:val="24"/>
              <w:szCs w:val="24"/>
            </w:rPr>
            <w:instrText xml:space="preserve"> CITATION Aly19 \l 2057 </w:instrText>
          </w:r>
          <w:r w:rsidR="00EF787A">
            <w:rPr>
              <w:rFonts w:ascii="Arial" w:hAnsi="Arial" w:cs="Arial"/>
              <w:sz w:val="24"/>
              <w:szCs w:val="24"/>
            </w:rPr>
            <w:fldChar w:fldCharType="separate"/>
          </w:r>
          <w:r w:rsidR="00EF0977" w:rsidRPr="00EF0977">
            <w:rPr>
              <w:rFonts w:ascii="Arial" w:hAnsi="Arial" w:cs="Arial"/>
              <w:noProof/>
              <w:sz w:val="24"/>
              <w:szCs w:val="24"/>
            </w:rPr>
            <w:t>(Gregory, thebalancesmb.com, 2019)</w:t>
          </w:r>
          <w:r w:rsidR="00EF787A">
            <w:rPr>
              <w:rFonts w:ascii="Arial" w:hAnsi="Arial" w:cs="Arial"/>
              <w:sz w:val="24"/>
              <w:szCs w:val="24"/>
            </w:rPr>
            <w:fldChar w:fldCharType="end"/>
          </w:r>
        </w:sdtContent>
      </w:sdt>
    </w:p>
    <w:p w14:paraId="4760A647" w14:textId="667227A0" w:rsidR="00810931" w:rsidRDefault="00EF787A" w:rsidP="00EF787A">
      <w:pPr>
        <w:spacing w:line="360" w:lineRule="auto"/>
        <w:rPr>
          <w:rFonts w:ascii="Arial" w:hAnsi="Arial" w:cs="Arial"/>
          <w:sz w:val="24"/>
          <w:szCs w:val="24"/>
        </w:rPr>
      </w:pPr>
      <w:r>
        <w:rPr>
          <w:rFonts w:ascii="Arial" w:hAnsi="Arial" w:cs="Arial"/>
          <w:sz w:val="24"/>
          <w:szCs w:val="24"/>
        </w:rPr>
        <w:lastRenderedPageBreak/>
        <w:t>The unique aims of the afternoon tea and gin bar camper is to provide a service to customers that are celebrating an event at a chosen location and want to treat guests to a specially prepared tea that anyone can enjoy, as well as adults being able to treat themselves to a gin</w:t>
      </w:r>
      <w:r w:rsidR="00E52EAA">
        <w:rPr>
          <w:rFonts w:ascii="Arial" w:hAnsi="Arial" w:cs="Arial"/>
          <w:sz w:val="24"/>
          <w:szCs w:val="24"/>
        </w:rPr>
        <w:t xml:space="preserve"> of varying kinds during the celebration. Having something that can travel around to different locations may appeal to a wider range of customers rather than having one shop that is based in one location that some people won’t be able to travel to. </w:t>
      </w:r>
    </w:p>
    <w:p w14:paraId="44671358" w14:textId="415DF83A" w:rsidR="00E52EAA" w:rsidRPr="00E52EAA" w:rsidRDefault="00E52EAA" w:rsidP="00EF787A">
      <w:pPr>
        <w:spacing w:line="360" w:lineRule="auto"/>
        <w:rPr>
          <w:rFonts w:ascii="Arial" w:hAnsi="Arial" w:cs="Arial"/>
          <w:sz w:val="24"/>
          <w:szCs w:val="24"/>
          <w:u w:val="single"/>
        </w:rPr>
      </w:pPr>
    </w:p>
    <w:p w14:paraId="4D089A11" w14:textId="07A90EE3" w:rsidR="00E52EAA" w:rsidRPr="00E52EAA" w:rsidRDefault="00E52EAA" w:rsidP="00E52EAA">
      <w:pPr>
        <w:pStyle w:val="ListParagraph"/>
        <w:numPr>
          <w:ilvl w:val="0"/>
          <w:numId w:val="1"/>
        </w:numPr>
        <w:spacing w:line="360" w:lineRule="auto"/>
        <w:rPr>
          <w:rFonts w:ascii="Arial" w:hAnsi="Arial" w:cs="Arial"/>
          <w:sz w:val="24"/>
          <w:szCs w:val="24"/>
          <w:u w:val="single"/>
        </w:rPr>
      </w:pPr>
      <w:r w:rsidRPr="00E52EAA">
        <w:rPr>
          <w:rFonts w:ascii="Arial" w:hAnsi="Arial" w:cs="Arial"/>
          <w:sz w:val="24"/>
          <w:szCs w:val="24"/>
          <w:u w:val="single"/>
        </w:rPr>
        <w:t xml:space="preserve">Unique selling point </w:t>
      </w:r>
    </w:p>
    <w:p w14:paraId="31B0EE6F" w14:textId="72AFC59E" w:rsidR="00E52EAA" w:rsidRDefault="00A31CB8" w:rsidP="00EF787A">
      <w:pPr>
        <w:spacing w:line="360" w:lineRule="auto"/>
        <w:rPr>
          <w:rFonts w:ascii="Arial" w:hAnsi="Arial" w:cs="Arial"/>
          <w:sz w:val="24"/>
          <w:szCs w:val="24"/>
        </w:rPr>
      </w:pPr>
      <w:r>
        <w:rPr>
          <w:rFonts w:ascii="Arial" w:hAnsi="Arial" w:cs="Arial"/>
          <w:sz w:val="24"/>
          <w:szCs w:val="24"/>
        </w:rPr>
        <w:t xml:space="preserve">A USP is something that will help the business stand out from other competitors that may be running a similar trade to the new start up business that wants to be made, it’s what makes the business valuable to the target market and the benefits that it will include. </w:t>
      </w:r>
      <w:r w:rsidR="00E52EAA">
        <w:rPr>
          <w:rFonts w:ascii="Arial" w:hAnsi="Arial" w:cs="Arial"/>
          <w:sz w:val="24"/>
          <w:szCs w:val="24"/>
        </w:rPr>
        <w:t>There are some specific ways and measures that have to be considered when creating a unique selling point as it can be hard to create something completely new and different from what other companies are doing.</w:t>
      </w:r>
      <w:r w:rsidR="000B3092">
        <w:rPr>
          <w:rFonts w:ascii="Arial" w:hAnsi="Arial" w:cs="Arial"/>
          <w:sz w:val="24"/>
          <w:szCs w:val="24"/>
        </w:rPr>
        <w:t xml:space="preserve"> It is important to think carefully about the target audience when starting the ideas of the business, the owner must be able to explain and have explored the problem that they choose to solve and they must outline the benefits that the company will have for themselves but also for the customers that they will be provide their product or service to. </w:t>
      </w:r>
      <w:r w:rsidR="00AF0195" w:rsidRPr="00AF0195">
        <w:rPr>
          <w:rFonts w:ascii="Arial" w:hAnsi="Arial" w:cs="Arial"/>
          <w:noProof/>
          <w:sz w:val="24"/>
          <w:szCs w:val="24"/>
        </w:rPr>
        <w:t>(Gregory, 2009)</w:t>
      </w:r>
    </w:p>
    <w:p w14:paraId="0687F856" w14:textId="2718935E" w:rsidR="00E52EAA" w:rsidRDefault="00DF14C5" w:rsidP="00EF787A">
      <w:pPr>
        <w:spacing w:line="360" w:lineRule="auto"/>
        <w:rPr>
          <w:rFonts w:ascii="Arial" w:hAnsi="Arial" w:cs="Arial"/>
          <w:sz w:val="24"/>
          <w:szCs w:val="24"/>
        </w:rPr>
      </w:pPr>
      <w:r>
        <w:rPr>
          <w:rFonts w:ascii="Arial" w:hAnsi="Arial" w:cs="Arial"/>
          <w:sz w:val="24"/>
          <w:szCs w:val="24"/>
        </w:rPr>
        <w:t>The unique selling point of the camper van is the idea of travelling around all over the country to different location while providing a specially selected and personalised afternoon tea during the day and have the option to become a gin bar in the evening for the adult guests at a celebration or get together for the customers</w:t>
      </w:r>
      <w:r w:rsidR="00796AEB">
        <w:rPr>
          <w:rFonts w:ascii="Arial" w:hAnsi="Arial" w:cs="Arial"/>
          <w:sz w:val="24"/>
          <w:szCs w:val="24"/>
        </w:rPr>
        <w:t xml:space="preserve"> at an affordable price for all. </w:t>
      </w:r>
      <w:bookmarkStart w:id="0" w:name="_GoBack"/>
      <w:bookmarkEnd w:id="0"/>
    </w:p>
    <w:p w14:paraId="7F5E940B" w14:textId="77777777" w:rsidR="00186916" w:rsidRDefault="00186916" w:rsidP="00EF787A">
      <w:pPr>
        <w:spacing w:line="360" w:lineRule="auto"/>
        <w:rPr>
          <w:rFonts w:ascii="Arial" w:hAnsi="Arial" w:cs="Arial"/>
          <w:sz w:val="24"/>
          <w:szCs w:val="24"/>
        </w:rPr>
      </w:pPr>
    </w:p>
    <w:p w14:paraId="01C21057" w14:textId="77777777" w:rsidR="00186916" w:rsidRDefault="00186916" w:rsidP="00186916">
      <w:pPr>
        <w:spacing w:line="360" w:lineRule="auto"/>
        <w:rPr>
          <w:rFonts w:ascii="Arial" w:hAnsi="Arial" w:cs="Arial"/>
          <w:sz w:val="24"/>
          <w:szCs w:val="24"/>
          <w:u w:val="single"/>
        </w:rPr>
      </w:pPr>
    </w:p>
    <w:p w14:paraId="5F13145E" w14:textId="77777777" w:rsidR="00186916" w:rsidRDefault="00186916" w:rsidP="00186916">
      <w:pPr>
        <w:spacing w:line="360" w:lineRule="auto"/>
        <w:rPr>
          <w:rFonts w:ascii="Arial" w:hAnsi="Arial" w:cs="Arial"/>
          <w:sz w:val="24"/>
          <w:szCs w:val="24"/>
          <w:u w:val="single"/>
        </w:rPr>
      </w:pPr>
    </w:p>
    <w:p w14:paraId="1D6A2D18" w14:textId="77777777" w:rsidR="00186916" w:rsidRDefault="00186916" w:rsidP="00186916">
      <w:pPr>
        <w:spacing w:line="360" w:lineRule="auto"/>
        <w:rPr>
          <w:rFonts w:ascii="Arial" w:hAnsi="Arial" w:cs="Arial"/>
          <w:sz w:val="24"/>
          <w:szCs w:val="24"/>
          <w:u w:val="single"/>
        </w:rPr>
      </w:pPr>
    </w:p>
    <w:p w14:paraId="6E508D9F" w14:textId="77777777" w:rsidR="00186916" w:rsidRDefault="00186916" w:rsidP="00186916">
      <w:pPr>
        <w:spacing w:line="360" w:lineRule="auto"/>
        <w:rPr>
          <w:rFonts w:ascii="Arial" w:hAnsi="Arial" w:cs="Arial"/>
          <w:sz w:val="24"/>
          <w:szCs w:val="24"/>
          <w:u w:val="single"/>
        </w:rPr>
      </w:pPr>
    </w:p>
    <w:p w14:paraId="341195F3" w14:textId="77777777" w:rsidR="00186916" w:rsidRDefault="00186916" w:rsidP="00186916">
      <w:pPr>
        <w:spacing w:line="360" w:lineRule="auto"/>
        <w:rPr>
          <w:rFonts w:ascii="Arial" w:hAnsi="Arial" w:cs="Arial"/>
          <w:sz w:val="24"/>
          <w:szCs w:val="24"/>
          <w:u w:val="single"/>
        </w:rPr>
      </w:pPr>
    </w:p>
    <w:p w14:paraId="7F98A11B" w14:textId="65EFF903" w:rsidR="00186916" w:rsidRDefault="00186916" w:rsidP="00982B0F">
      <w:pPr>
        <w:pStyle w:val="ListParagraph"/>
        <w:numPr>
          <w:ilvl w:val="0"/>
          <w:numId w:val="1"/>
        </w:numPr>
        <w:spacing w:line="360" w:lineRule="auto"/>
        <w:rPr>
          <w:rFonts w:ascii="Arial" w:hAnsi="Arial" w:cs="Arial"/>
          <w:sz w:val="24"/>
          <w:szCs w:val="24"/>
          <w:u w:val="single"/>
        </w:rPr>
      </w:pPr>
      <w:r w:rsidRPr="00186916">
        <w:rPr>
          <w:rFonts w:ascii="Arial" w:hAnsi="Arial" w:cs="Arial"/>
          <w:sz w:val="24"/>
          <w:szCs w:val="24"/>
          <w:u w:val="single"/>
        </w:rPr>
        <w:t>Premises, equipment and suppliers</w:t>
      </w:r>
    </w:p>
    <w:p w14:paraId="05F9D495" w14:textId="5DD3D444" w:rsidR="00982B0F" w:rsidRPr="00810931" w:rsidRDefault="0006203D" w:rsidP="00982B0F">
      <w:pPr>
        <w:spacing w:line="360" w:lineRule="auto"/>
        <w:rPr>
          <w:rFonts w:ascii="Arial" w:hAnsi="Arial" w:cs="Arial"/>
          <w:sz w:val="24"/>
          <w:szCs w:val="24"/>
        </w:rPr>
      </w:pPr>
      <w:r>
        <w:rPr>
          <w:rFonts w:ascii="Arial" w:hAnsi="Arial" w:cs="Arial"/>
          <w:sz w:val="24"/>
          <w:szCs w:val="24"/>
        </w:rPr>
        <w:t xml:space="preserve">The premises for the business would be a renovated and well equipped camper van which can be driven around to different locations for a variety of events and celebrations that people may require food and drink for their guests. </w:t>
      </w:r>
      <w:r w:rsidR="00D74710">
        <w:rPr>
          <w:rFonts w:ascii="Arial" w:hAnsi="Arial" w:cs="Arial"/>
          <w:sz w:val="24"/>
          <w:szCs w:val="24"/>
        </w:rPr>
        <w:t>It is important to have the correct equipment and enough of certain objects to cater for the number of customers that will be present. Eco friend</w:t>
      </w:r>
      <w:r w:rsidR="00D42307">
        <w:rPr>
          <w:rFonts w:ascii="Arial" w:hAnsi="Arial" w:cs="Arial"/>
          <w:sz w:val="24"/>
          <w:szCs w:val="24"/>
        </w:rPr>
        <w:t xml:space="preserve">ly dining wear will be provided to serve the food, along with eco friendly packaged take away boxes for any cakes or treats that are leftover, also having non-breakable cups to serve drinks in would be preferred especially in areas where glass could get broken and customers could get injured. Fridges, coolers and specially designed ovens that can keep food fresh and drinks cold would have to be in place, and different types of cookware to keep the afternoon teas to the best quality possible before being served to the customers. </w:t>
      </w:r>
      <w:r w:rsidR="00BA5FF7">
        <w:rPr>
          <w:rFonts w:ascii="Arial" w:hAnsi="Arial" w:cs="Arial"/>
          <w:sz w:val="24"/>
          <w:szCs w:val="24"/>
        </w:rPr>
        <w:t xml:space="preserve">All sorts of smaller items such as napkin dispensers, sinks, aprons, gloves, decorations, cleaning equipment and bins would also have to be in the van to keep hygiene levels at its highest to encourage people to use the camper van for events. </w:t>
      </w:r>
      <w:r w:rsidR="00D42307">
        <w:rPr>
          <w:rFonts w:ascii="Arial" w:hAnsi="Arial" w:cs="Arial"/>
          <w:sz w:val="24"/>
          <w:szCs w:val="24"/>
        </w:rPr>
        <w:t xml:space="preserve"> </w:t>
      </w:r>
      <w:sdt>
        <w:sdtPr>
          <w:rPr>
            <w:rFonts w:ascii="Arial" w:hAnsi="Arial" w:cs="Arial"/>
            <w:sz w:val="24"/>
            <w:szCs w:val="24"/>
          </w:rPr>
          <w:id w:val="-1967497822"/>
          <w:citation/>
        </w:sdtPr>
        <w:sdtContent>
          <w:r w:rsidR="00982B0F">
            <w:rPr>
              <w:rFonts w:ascii="Arial" w:hAnsi="Arial" w:cs="Arial"/>
              <w:sz w:val="24"/>
              <w:szCs w:val="24"/>
            </w:rPr>
            <w:fldChar w:fldCharType="begin"/>
          </w:r>
          <w:r w:rsidR="00982B0F">
            <w:rPr>
              <w:rFonts w:ascii="Arial" w:hAnsi="Arial" w:cs="Arial"/>
              <w:sz w:val="24"/>
              <w:szCs w:val="24"/>
            </w:rPr>
            <w:instrText xml:space="preserve"> CITATION Web20 \l 2057 </w:instrText>
          </w:r>
          <w:r w:rsidR="00982B0F">
            <w:rPr>
              <w:rFonts w:ascii="Arial" w:hAnsi="Arial" w:cs="Arial"/>
              <w:sz w:val="24"/>
              <w:szCs w:val="24"/>
            </w:rPr>
            <w:fldChar w:fldCharType="separate"/>
          </w:r>
          <w:r w:rsidR="00EF0977" w:rsidRPr="00EF0977">
            <w:rPr>
              <w:rFonts w:ascii="Arial" w:hAnsi="Arial" w:cs="Arial"/>
              <w:noProof/>
              <w:sz w:val="24"/>
              <w:szCs w:val="24"/>
            </w:rPr>
            <w:t>(Webstaurants-store, 2020)</w:t>
          </w:r>
          <w:r w:rsidR="00982B0F">
            <w:rPr>
              <w:rFonts w:ascii="Arial" w:hAnsi="Arial" w:cs="Arial"/>
              <w:sz w:val="24"/>
              <w:szCs w:val="24"/>
            </w:rPr>
            <w:fldChar w:fldCharType="end"/>
          </w:r>
        </w:sdtContent>
      </w:sdt>
    </w:p>
    <w:p w14:paraId="4230D1E4" w14:textId="6EFC28FC" w:rsidR="00186916" w:rsidRDefault="00982B0F" w:rsidP="00982B0F">
      <w:pPr>
        <w:spacing w:line="360" w:lineRule="auto"/>
        <w:rPr>
          <w:rFonts w:ascii="Arial" w:hAnsi="Arial" w:cs="Arial"/>
          <w:sz w:val="24"/>
          <w:szCs w:val="24"/>
        </w:rPr>
      </w:pPr>
      <w:r>
        <w:rPr>
          <w:rFonts w:ascii="Arial" w:hAnsi="Arial" w:cs="Arial"/>
          <w:sz w:val="24"/>
          <w:szCs w:val="24"/>
        </w:rPr>
        <w:t xml:space="preserve">Suppliers are a huge member of the team as they will provide the business with the ingredients, gin and </w:t>
      </w:r>
      <w:r w:rsidR="002F3604">
        <w:rPr>
          <w:rFonts w:ascii="Arial" w:hAnsi="Arial" w:cs="Arial"/>
          <w:sz w:val="24"/>
          <w:szCs w:val="24"/>
        </w:rPr>
        <w:t xml:space="preserve">mixers that will be created into cakes and treats to sell to the customers. One of the best suppliers to use is Castell Howell as they can deliver a personal service, or it is available for business owners to go into their stores. They provide a huge variety of ingredients that can be used but also shopping in local fruit and veg stores will help keep the costs down to a minimum. </w:t>
      </w:r>
      <w:sdt>
        <w:sdtPr>
          <w:rPr>
            <w:rFonts w:ascii="Arial" w:hAnsi="Arial" w:cs="Arial"/>
            <w:sz w:val="24"/>
            <w:szCs w:val="24"/>
          </w:rPr>
          <w:id w:val="1509408377"/>
          <w:citation/>
        </w:sdtPr>
        <w:sdtContent>
          <w:r w:rsidR="002F3604">
            <w:rPr>
              <w:rFonts w:ascii="Arial" w:hAnsi="Arial" w:cs="Arial"/>
              <w:sz w:val="24"/>
              <w:szCs w:val="24"/>
            </w:rPr>
            <w:fldChar w:fldCharType="begin"/>
          </w:r>
          <w:r w:rsidR="002F3604">
            <w:rPr>
              <w:rFonts w:ascii="Arial" w:hAnsi="Arial" w:cs="Arial"/>
              <w:sz w:val="24"/>
              <w:szCs w:val="24"/>
            </w:rPr>
            <w:instrText xml:space="preserve"> CITATION Cas18 \l 2057 </w:instrText>
          </w:r>
          <w:r w:rsidR="002F3604">
            <w:rPr>
              <w:rFonts w:ascii="Arial" w:hAnsi="Arial" w:cs="Arial"/>
              <w:sz w:val="24"/>
              <w:szCs w:val="24"/>
            </w:rPr>
            <w:fldChar w:fldCharType="separate"/>
          </w:r>
          <w:r w:rsidR="00EF0977" w:rsidRPr="00EF0977">
            <w:rPr>
              <w:rFonts w:ascii="Arial" w:hAnsi="Arial" w:cs="Arial"/>
              <w:noProof/>
              <w:sz w:val="24"/>
              <w:szCs w:val="24"/>
            </w:rPr>
            <w:t>(Castell-Howell, 2018)</w:t>
          </w:r>
          <w:r w:rsidR="002F3604">
            <w:rPr>
              <w:rFonts w:ascii="Arial" w:hAnsi="Arial" w:cs="Arial"/>
              <w:sz w:val="24"/>
              <w:szCs w:val="24"/>
            </w:rPr>
            <w:fldChar w:fldCharType="end"/>
          </w:r>
        </w:sdtContent>
      </w:sdt>
      <w:r w:rsidR="002F3604">
        <w:rPr>
          <w:rFonts w:ascii="Arial" w:hAnsi="Arial" w:cs="Arial"/>
          <w:sz w:val="24"/>
          <w:szCs w:val="24"/>
        </w:rPr>
        <w:t xml:space="preserve"> The gin can be bought from Castell Howell but also from the gin company themselves such as Aber falls which are a welsh brand of gin to keep things local to the area</w:t>
      </w:r>
      <w:r w:rsidR="00663B35">
        <w:rPr>
          <w:rFonts w:ascii="Arial" w:hAnsi="Arial" w:cs="Arial"/>
          <w:sz w:val="24"/>
          <w:szCs w:val="24"/>
        </w:rPr>
        <w:t xml:space="preserve">. </w:t>
      </w:r>
      <w:sdt>
        <w:sdtPr>
          <w:rPr>
            <w:rFonts w:ascii="Arial" w:hAnsi="Arial" w:cs="Arial"/>
            <w:sz w:val="24"/>
            <w:szCs w:val="24"/>
          </w:rPr>
          <w:id w:val="-1518687928"/>
          <w:citation/>
        </w:sdtPr>
        <w:sdtContent>
          <w:r w:rsidR="00663B35">
            <w:rPr>
              <w:rFonts w:ascii="Arial" w:hAnsi="Arial" w:cs="Arial"/>
              <w:sz w:val="24"/>
              <w:szCs w:val="24"/>
            </w:rPr>
            <w:fldChar w:fldCharType="begin"/>
          </w:r>
          <w:r w:rsidR="00663B35">
            <w:rPr>
              <w:rFonts w:ascii="Arial" w:hAnsi="Arial" w:cs="Arial"/>
              <w:sz w:val="24"/>
              <w:szCs w:val="24"/>
            </w:rPr>
            <w:instrText xml:space="preserve"> CITATION Abe20 \l 2057 </w:instrText>
          </w:r>
          <w:r w:rsidR="00663B35">
            <w:rPr>
              <w:rFonts w:ascii="Arial" w:hAnsi="Arial" w:cs="Arial"/>
              <w:sz w:val="24"/>
              <w:szCs w:val="24"/>
            </w:rPr>
            <w:fldChar w:fldCharType="separate"/>
          </w:r>
          <w:r w:rsidR="00EF0977" w:rsidRPr="00EF0977">
            <w:rPr>
              <w:rFonts w:ascii="Arial" w:hAnsi="Arial" w:cs="Arial"/>
              <w:noProof/>
              <w:sz w:val="24"/>
              <w:szCs w:val="24"/>
            </w:rPr>
            <w:t>(Aber-falls, 2020)</w:t>
          </w:r>
          <w:r w:rsidR="00663B35">
            <w:rPr>
              <w:rFonts w:ascii="Arial" w:hAnsi="Arial" w:cs="Arial"/>
              <w:sz w:val="24"/>
              <w:szCs w:val="24"/>
            </w:rPr>
            <w:fldChar w:fldCharType="end"/>
          </w:r>
        </w:sdtContent>
      </w:sdt>
    </w:p>
    <w:p w14:paraId="4B30D08A" w14:textId="53FFDCF8" w:rsidR="00663B35" w:rsidRDefault="00663B35" w:rsidP="00982B0F">
      <w:pPr>
        <w:spacing w:line="360" w:lineRule="auto"/>
        <w:rPr>
          <w:rFonts w:ascii="Arial" w:hAnsi="Arial" w:cs="Arial"/>
          <w:sz w:val="24"/>
          <w:szCs w:val="24"/>
        </w:rPr>
      </w:pPr>
    </w:p>
    <w:p w14:paraId="19CD067D" w14:textId="697EAE91" w:rsidR="00120E72" w:rsidRDefault="00120E72" w:rsidP="00982B0F">
      <w:pPr>
        <w:spacing w:line="360" w:lineRule="auto"/>
        <w:rPr>
          <w:rFonts w:ascii="Arial" w:hAnsi="Arial" w:cs="Arial"/>
          <w:sz w:val="24"/>
          <w:szCs w:val="24"/>
        </w:rPr>
      </w:pPr>
    </w:p>
    <w:p w14:paraId="3BFBE39E" w14:textId="4957F04D" w:rsidR="00120E72" w:rsidRDefault="00120E72" w:rsidP="00982B0F">
      <w:pPr>
        <w:spacing w:line="360" w:lineRule="auto"/>
        <w:rPr>
          <w:rFonts w:ascii="Arial" w:hAnsi="Arial" w:cs="Arial"/>
          <w:sz w:val="24"/>
          <w:szCs w:val="24"/>
        </w:rPr>
      </w:pPr>
    </w:p>
    <w:p w14:paraId="4DAA93E3" w14:textId="23F8441B" w:rsidR="00120E72" w:rsidRDefault="00120E72" w:rsidP="00982B0F">
      <w:pPr>
        <w:spacing w:line="360" w:lineRule="auto"/>
        <w:rPr>
          <w:rFonts w:ascii="Arial" w:hAnsi="Arial" w:cs="Arial"/>
          <w:sz w:val="24"/>
          <w:szCs w:val="24"/>
        </w:rPr>
      </w:pPr>
    </w:p>
    <w:p w14:paraId="5FB937B6" w14:textId="5F9B2A64" w:rsidR="00120E72" w:rsidRDefault="00120E72" w:rsidP="00982B0F">
      <w:pPr>
        <w:spacing w:line="360" w:lineRule="auto"/>
        <w:rPr>
          <w:rFonts w:ascii="Arial" w:hAnsi="Arial" w:cs="Arial"/>
          <w:sz w:val="24"/>
          <w:szCs w:val="24"/>
        </w:rPr>
      </w:pPr>
    </w:p>
    <w:p w14:paraId="5EB62008" w14:textId="6B855C02" w:rsidR="00120E72" w:rsidRDefault="00120E72" w:rsidP="00120E72">
      <w:pPr>
        <w:pStyle w:val="ListParagraph"/>
        <w:numPr>
          <w:ilvl w:val="0"/>
          <w:numId w:val="1"/>
        </w:numPr>
        <w:spacing w:line="360" w:lineRule="auto"/>
        <w:rPr>
          <w:rFonts w:ascii="Arial" w:hAnsi="Arial" w:cs="Arial"/>
          <w:sz w:val="24"/>
          <w:szCs w:val="24"/>
          <w:u w:val="single"/>
        </w:rPr>
      </w:pPr>
      <w:r w:rsidRPr="005B13F2">
        <w:rPr>
          <w:rFonts w:ascii="Arial" w:hAnsi="Arial" w:cs="Arial"/>
          <w:sz w:val="24"/>
          <w:szCs w:val="24"/>
          <w:u w:val="single"/>
        </w:rPr>
        <w:t xml:space="preserve">Cost and financing </w:t>
      </w:r>
    </w:p>
    <w:p w14:paraId="7627A60B" w14:textId="25CD0A36" w:rsidR="005B13F2" w:rsidRDefault="005B13F2" w:rsidP="005B13F2">
      <w:pPr>
        <w:spacing w:line="360" w:lineRule="auto"/>
        <w:rPr>
          <w:rFonts w:ascii="Arial" w:hAnsi="Arial" w:cs="Arial"/>
          <w:sz w:val="24"/>
          <w:szCs w:val="24"/>
        </w:rPr>
      </w:pPr>
      <w:r>
        <w:rPr>
          <w:rFonts w:ascii="Arial" w:hAnsi="Arial" w:cs="Arial"/>
          <w:sz w:val="24"/>
          <w:szCs w:val="24"/>
        </w:rPr>
        <w:t xml:space="preserve">Keeping a clear idea of costs is vital when starting up a new business as it can be the make or break of the new product or service that is being made. Creating estimates and looking at other existing companies is a huge step to ensure that it is achievable to create a successful business and make a potential profit in the first year. </w:t>
      </w:r>
      <w:r w:rsidR="00F97BAF">
        <w:rPr>
          <w:rFonts w:ascii="Arial" w:hAnsi="Arial" w:cs="Arial"/>
          <w:sz w:val="24"/>
          <w:szCs w:val="24"/>
        </w:rPr>
        <w:t xml:space="preserve">There are many different ways to help gather the funds that are needed such as getting loans, asking friends and family, crowdfunding and possible angel investors can be helpful. The best way for this business choice to have the right finance would be use all savings </w:t>
      </w:r>
      <w:r w:rsidR="00EF0977">
        <w:rPr>
          <w:rFonts w:ascii="Arial" w:hAnsi="Arial" w:cs="Arial"/>
          <w:sz w:val="24"/>
          <w:szCs w:val="24"/>
        </w:rPr>
        <w:t xml:space="preserve">and include a partner to share savings and to boost any additional needs is to ask for a start up business grant from Business Wales where they will help with any additional money needs from the welsh government provided there are enough solid details and purpose. </w:t>
      </w:r>
      <w:sdt>
        <w:sdtPr>
          <w:rPr>
            <w:rFonts w:ascii="Arial" w:hAnsi="Arial" w:cs="Arial"/>
            <w:sz w:val="24"/>
            <w:szCs w:val="24"/>
          </w:rPr>
          <w:id w:val="1052113182"/>
          <w:citation/>
        </w:sdtPr>
        <w:sdtContent>
          <w:r w:rsidR="00EF0977">
            <w:rPr>
              <w:rFonts w:ascii="Arial" w:hAnsi="Arial" w:cs="Arial"/>
              <w:sz w:val="24"/>
              <w:szCs w:val="24"/>
            </w:rPr>
            <w:fldChar w:fldCharType="begin"/>
          </w:r>
          <w:r w:rsidR="00EF0977">
            <w:rPr>
              <w:rFonts w:ascii="Arial" w:hAnsi="Arial" w:cs="Arial"/>
              <w:sz w:val="24"/>
              <w:szCs w:val="24"/>
            </w:rPr>
            <w:instrText xml:space="preserve"> CITATION Bus20 \l 2057 </w:instrText>
          </w:r>
          <w:r w:rsidR="00EF0977">
            <w:rPr>
              <w:rFonts w:ascii="Arial" w:hAnsi="Arial" w:cs="Arial"/>
              <w:sz w:val="24"/>
              <w:szCs w:val="24"/>
            </w:rPr>
            <w:fldChar w:fldCharType="separate"/>
          </w:r>
          <w:r w:rsidR="00EF0977" w:rsidRPr="00EF0977">
            <w:rPr>
              <w:rFonts w:ascii="Arial" w:hAnsi="Arial" w:cs="Arial"/>
              <w:noProof/>
              <w:sz w:val="24"/>
              <w:szCs w:val="24"/>
            </w:rPr>
            <w:t>(BusinessWales, 2020)</w:t>
          </w:r>
          <w:r w:rsidR="00EF0977">
            <w:rPr>
              <w:rFonts w:ascii="Arial" w:hAnsi="Arial" w:cs="Arial"/>
              <w:sz w:val="24"/>
              <w:szCs w:val="24"/>
            </w:rPr>
            <w:fldChar w:fldCharType="end"/>
          </w:r>
        </w:sdtContent>
      </w:sdt>
    </w:p>
    <w:p w14:paraId="02D76278" w14:textId="69DEFF84" w:rsidR="005B13F2" w:rsidRDefault="005B13F2" w:rsidP="005B13F2">
      <w:pPr>
        <w:spacing w:line="360" w:lineRule="auto"/>
        <w:rPr>
          <w:rFonts w:ascii="Arial" w:hAnsi="Arial" w:cs="Arial"/>
          <w:sz w:val="24"/>
          <w:szCs w:val="24"/>
        </w:rPr>
      </w:pPr>
      <w:r>
        <w:rPr>
          <w:rFonts w:ascii="Arial" w:hAnsi="Arial" w:cs="Arial"/>
          <w:sz w:val="24"/>
          <w:szCs w:val="24"/>
        </w:rPr>
        <w:t xml:space="preserve">The best way to run the camper van </w:t>
      </w:r>
      <w:r w:rsidR="00A66FDF">
        <w:rPr>
          <w:rFonts w:ascii="Arial" w:hAnsi="Arial" w:cs="Arial"/>
          <w:sz w:val="24"/>
          <w:szCs w:val="24"/>
        </w:rPr>
        <w:t>for the afternoon tea section, as it will need to be prepared in advance there will be a set charge per person for the afternoon tea and this can be optional to add on an additional charge for a glass of gin and mixer. When using the gin bar alone, the customer can set a budget for their guests to enjoy a free drink until the agreed price is reached, whereby then it can become a cash bar. The cost of an afternoon tea per person would cost around £17.95 and £21.95 to include a gin and mixer</w:t>
      </w:r>
      <w:r w:rsidR="000B31BA">
        <w:rPr>
          <w:rFonts w:ascii="Arial" w:hAnsi="Arial" w:cs="Arial"/>
          <w:sz w:val="24"/>
          <w:szCs w:val="24"/>
        </w:rPr>
        <w:t xml:space="preserve"> plus the hire of the van would be </w:t>
      </w:r>
      <w:r w:rsidR="00F97BAF">
        <w:rPr>
          <w:rFonts w:ascii="Arial" w:hAnsi="Arial" w:cs="Arial"/>
          <w:sz w:val="24"/>
          <w:szCs w:val="24"/>
        </w:rPr>
        <w:t>£50 per hour</w:t>
      </w:r>
      <w:r w:rsidR="00A66FDF">
        <w:rPr>
          <w:rFonts w:ascii="Arial" w:hAnsi="Arial" w:cs="Arial"/>
          <w:sz w:val="24"/>
          <w:szCs w:val="24"/>
        </w:rPr>
        <w:t>, and therefore for the gin bar section drinks would range between £1.50 for tonics and between £3-£6 for the gin, depending on the size and the type of gin required</w:t>
      </w:r>
      <w:r w:rsidR="00F97BAF">
        <w:rPr>
          <w:rFonts w:ascii="Arial" w:hAnsi="Arial" w:cs="Arial"/>
          <w:sz w:val="24"/>
          <w:szCs w:val="24"/>
        </w:rPr>
        <w:t xml:space="preserve">, the prices are competitively matched to other existing companies. </w:t>
      </w:r>
    </w:p>
    <w:p w14:paraId="2AFD49D0" w14:textId="21D8F82B" w:rsidR="009B3A86" w:rsidRDefault="009B3A86" w:rsidP="005B13F2">
      <w:pPr>
        <w:spacing w:line="360" w:lineRule="auto"/>
        <w:rPr>
          <w:rFonts w:ascii="Arial" w:hAnsi="Arial" w:cs="Arial"/>
          <w:sz w:val="24"/>
          <w:szCs w:val="24"/>
        </w:rPr>
      </w:pPr>
      <w:r>
        <w:rPr>
          <w:rFonts w:ascii="Arial" w:hAnsi="Arial" w:cs="Arial"/>
          <w:sz w:val="24"/>
          <w:szCs w:val="24"/>
        </w:rPr>
        <w:t xml:space="preserve">Equipment would be in place in the van and as the equipment required is quite expensive, they will have to be prioritised as they are essential to make the business run. The average cost for a small cooler, fridge, oven and </w:t>
      </w:r>
      <w:r w:rsidR="004F1278">
        <w:rPr>
          <w:rFonts w:ascii="Arial" w:hAnsi="Arial" w:cs="Arial"/>
          <w:sz w:val="24"/>
          <w:szCs w:val="24"/>
        </w:rPr>
        <w:t>kitchenware such as plates, cups, napkins and cutlery would be upwards of £700 if bought efficiently. Ingredients for different batches of afternoon tea would range entirely from how many need to be made for the event</w:t>
      </w:r>
      <w:r w:rsidR="00166AF6">
        <w:rPr>
          <w:rFonts w:ascii="Arial" w:hAnsi="Arial" w:cs="Arial"/>
          <w:sz w:val="24"/>
          <w:szCs w:val="24"/>
        </w:rPr>
        <w:t xml:space="preserve">, it could be as little as £10 or could be as much as £100 depending on how much is needed. </w:t>
      </w:r>
    </w:p>
    <w:p w14:paraId="1BB5499D" w14:textId="446DCC2D" w:rsidR="006062F4" w:rsidRPr="005B13F2" w:rsidRDefault="006062F4" w:rsidP="005B13F2">
      <w:pPr>
        <w:spacing w:line="360" w:lineRule="auto"/>
        <w:rPr>
          <w:rFonts w:ascii="Arial" w:hAnsi="Arial" w:cs="Arial"/>
          <w:sz w:val="24"/>
          <w:szCs w:val="24"/>
        </w:rPr>
      </w:pPr>
      <w:r>
        <w:rPr>
          <w:rFonts w:ascii="Arial" w:hAnsi="Arial" w:cs="Arial"/>
          <w:sz w:val="24"/>
          <w:szCs w:val="24"/>
        </w:rPr>
        <w:lastRenderedPageBreak/>
        <w:t xml:space="preserve">Advertising the business would also need to be included in costing, although social media and radio advertisements are some of the cheaper and most effective ways to share the exciting news of a new upcoming business in the local area. </w:t>
      </w:r>
    </w:p>
    <w:p w14:paraId="0B56A09B" w14:textId="77777777" w:rsidR="00120E72" w:rsidRPr="00120E72" w:rsidRDefault="00120E72" w:rsidP="00120E72">
      <w:pPr>
        <w:spacing w:line="360" w:lineRule="auto"/>
        <w:rPr>
          <w:rFonts w:ascii="Arial" w:hAnsi="Arial" w:cs="Arial"/>
          <w:sz w:val="24"/>
          <w:szCs w:val="24"/>
        </w:rPr>
      </w:pPr>
    </w:p>
    <w:p w14:paraId="7B31717C" w14:textId="32DB9B0F" w:rsidR="00810931" w:rsidRPr="00810931" w:rsidRDefault="00810931" w:rsidP="00982B0F">
      <w:pPr>
        <w:spacing w:line="360" w:lineRule="auto"/>
        <w:rPr>
          <w:rFonts w:ascii="Arial" w:hAnsi="Arial" w:cs="Arial"/>
          <w:sz w:val="24"/>
          <w:szCs w:val="24"/>
        </w:rPr>
      </w:pPr>
    </w:p>
    <w:p w14:paraId="10AC0901" w14:textId="2D883F76" w:rsidR="00D252C8" w:rsidRDefault="00D252C8" w:rsidP="00D252C8">
      <w:pPr>
        <w:pStyle w:val="ListParagraph"/>
        <w:numPr>
          <w:ilvl w:val="0"/>
          <w:numId w:val="1"/>
        </w:numPr>
        <w:spacing w:line="360" w:lineRule="auto"/>
        <w:rPr>
          <w:rFonts w:ascii="Arial" w:hAnsi="Arial" w:cs="Arial"/>
          <w:sz w:val="24"/>
          <w:szCs w:val="24"/>
          <w:u w:val="single"/>
        </w:rPr>
      </w:pPr>
      <w:r w:rsidRPr="00D252C8">
        <w:rPr>
          <w:rFonts w:ascii="Arial" w:hAnsi="Arial" w:cs="Arial"/>
          <w:sz w:val="24"/>
          <w:szCs w:val="24"/>
          <w:u w:val="single"/>
        </w:rPr>
        <w:t xml:space="preserve">Conclusion </w:t>
      </w:r>
    </w:p>
    <w:p w14:paraId="5EF7608A" w14:textId="76B5B76F" w:rsidR="00D252C8" w:rsidRPr="00D252C8" w:rsidRDefault="00D252C8" w:rsidP="00D252C8">
      <w:pPr>
        <w:spacing w:line="360" w:lineRule="auto"/>
        <w:rPr>
          <w:rFonts w:ascii="Arial" w:hAnsi="Arial" w:cs="Arial"/>
          <w:sz w:val="24"/>
          <w:szCs w:val="24"/>
        </w:rPr>
      </w:pPr>
      <w:r>
        <w:rPr>
          <w:rFonts w:ascii="Arial" w:hAnsi="Arial" w:cs="Arial"/>
          <w:sz w:val="24"/>
          <w:szCs w:val="24"/>
        </w:rPr>
        <w:t xml:space="preserve">Overall, the business plan above states what the name of the company is, what it will provide, a clear mission statement, the aims and objectives that will be applied, a unique selling point and a short description of how it will be achieved, the premises, equipment needed and who the suppliers will be and also the estimated costing and how to finance the start up business has been looked into. The target market for the business is a variety of customers that want to use the van to have at events and </w:t>
      </w:r>
      <w:r w:rsidR="006062F4">
        <w:rPr>
          <w:rFonts w:ascii="Arial" w:hAnsi="Arial" w:cs="Arial"/>
          <w:sz w:val="24"/>
          <w:szCs w:val="24"/>
        </w:rPr>
        <w:t xml:space="preserve">enjoy a personalised afternoon tea and a glass or two of gin to enjoy their celebrations with their friends and family. The business would have many benefits from being able to </w:t>
      </w:r>
      <w:r w:rsidR="000362F6">
        <w:rPr>
          <w:rFonts w:ascii="Arial" w:hAnsi="Arial" w:cs="Arial"/>
          <w:sz w:val="24"/>
          <w:szCs w:val="24"/>
        </w:rPr>
        <w:t xml:space="preserve">travel to different locations and provide a more personal touch for the customers to enjoy, there will be some negatives that strike the business such as competitors which could knock costs but it is important to attempt to stand out from the others and ensure that the business runs as smoothly and efficiently as possible. </w:t>
      </w:r>
    </w:p>
    <w:p w14:paraId="57A1BD46" w14:textId="72E711B9" w:rsidR="00810931" w:rsidRPr="00810931" w:rsidRDefault="00810931" w:rsidP="00982B0F">
      <w:pPr>
        <w:spacing w:line="360" w:lineRule="auto"/>
        <w:rPr>
          <w:rFonts w:ascii="Arial" w:hAnsi="Arial" w:cs="Arial"/>
          <w:sz w:val="24"/>
          <w:szCs w:val="24"/>
        </w:rPr>
      </w:pPr>
    </w:p>
    <w:p w14:paraId="259FEA9B" w14:textId="02F814A7" w:rsidR="00810931" w:rsidRPr="00810931" w:rsidRDefault="00810931" w:rsidP="00810931">
      <w:pPr>
        <w:rPr>
          <w:rFonts w:ascii="Arial" w:hAnsi="Arial" w:cs="Arial"/>
          <w:sz w:val="24"/>
          <w:szCs w:val="24"/>
        </w:rPr>
      </w:pPr>
    </w:p>
    <w:p w14:paraId="023D0411" w14:textId="79D1B8E5" w:rsidR="00810931" w:rsidRPr="00810931" w:rsidRDefault="00810931" w:rsidP="00810931">
      <w:pPr>
        <w:rPr>
          <w:rFonts w:ascii="Arial" w:hAnsi="Arial" w:cs="Arial"/>
          <w:sz w:val="24"/>
          <w:szCs w:val="24"/>
        </w:rPr>
      </w:pPr>
    </w:p>
    <w:p w14:paraId="7DAF2D48" w14:textId="446924B5" w:rsidR="00810931" w:rsidRPr="00810931" w:rsidRDefault="00810931" w:rsidP="00810931">
      <w:pPr>
        <w:rPr>
          <w:rFonts w:ascii="Arial" w:hAnsi="Arial" w:cs="Arial"/>
          <w:sz w:val="24"/>
          <w:szCs w:val="24"/>
        </w:rPr>
      </w:pPr>
    </w:p>
    <w:p w14:paraId="10B20FD8" w14:textId="1A168E03" w:rsidR="00810931" w:rsidRDefault="00810931" w:rsidP="00810931">
      <w:pPr>
        <w:rPr>
          <w:rFonts w:ascii="Arial" w:hAnsi="Arial" w:cs="Arial"/>
          <w:sz w:val="24"/>
          <w:szCs w:val="24"/>
        </w:rPr>
      </w:pPr>
    </w:p>
    <w:p w14:paraId="6E52D9EF" w14:textId="0A87084E" w:rsidR="00810931" w:rsidRDefault="00810931" w:rsidP="00810931">
      <w:pPr>
        <w:tabs>
          <w:tab w:val="left" w:pos="1200"/>
        </w:tabs>
        <w:rPr>
          <w:rFonts w:ascii="Arial" w:hAnsi="Arial" w:cs="Arial"/>
          <w:sz w:val="24"/>
          <w:szCs w:val="24"/>
        </w:rPr>
      </w:pPr>
      <w:r>
        <w:rPr>
          <w:rFonts w:ascii="Arial" w:hAnsi="Arial" w:cs="Arial"/>
          <w:sz w:val="24"/>
          <w:szCs w:val="24"/>
        </w:rPr>
        <w:tab/>
      </w:r>
    </w:p>
    <w:p w14:paraId="79565B52" w14:textId="00FA4178" w:rsidR="00F97BAF" w:rsidRDefault="00F97BAF" w:rsidP="00810931">
      <w:pPr>
        <w:tabs>
          <w:tab w:val="left" w:pos="1200"/>
        </w:tabs>
        <w:rPr>
          <w:rFonts w:ascii="Arial" w:hAnsi="Arial" w:cs="Arial"/>
          <w:sz w:val="24"/>
          <w:szCs w:val="24"/>
        </w:rPr>
      </w:pPr>
    </w:p>
    <w:p w14:paraId="1BAE42A2" w14:textId="5FB4CEE9" w:rsidR="00F97BAF" w:rsidRDefault="00F97BAF" w:rsidP="00810931">
      <w:pPr>
        <w:tabs>
          <w:tab w:val="left" w:pos="1200"/>
        </w:tabs>
        <w:rPr>
          <w:rFonts w:ascii="Arial" w:hAnsi="Arial" w:cs="Arial"/>
          <w:sz w:val="24"/>
          <w:szCs w:val="24"/>
        </w:rPr>
      </w:pPr>
    </w:p>
    <w:p w14:paraId="3672B336" w14:textId="6951EE0A" w:rsidR="00D252C8" w:rsidRDefault="00D252C8" w:rsidP="00810931">
      <w:pPr>
        <w:tabs>
          <w:tab w:val="left" w:pos="1200"/>
        </w:tabs>
        <w:rPr>
          <w:rFonts w:ascii="Arial" w:hAnsi="Arial" w:cs="Arial"/>
          <w:sz w:val="24"/>
          <w:szCs w:val="24"/>
        </w:rPr>
      </w:pPr>
    </w:p>
    <w:p w14:paraId="0725E428" w14:textId="53AE82EF" w:rsidR="00D252C8" w:rsidRDefault="00D252C8" w:rsidP="00810931">
      <w:pPr>
        <w:tabs>
          <w:tab w:val="left" w:pos="1200"/>
        </w:tabs>
        <w:rPr>
          <w:rFonts w:ascii="Arial" w:hAnsi="Arial" w:cs="Arial"/>
          <w:sz w:val="24"/>
          <w:szCs w:val="24"/>
        </w:rPr>
      </w:pPr>
    </w:p>
    <w:p w14:paraId="68E1F1B3" w14:textId="3F0248ED" w:rsidR="00D252C8" w:rsidRDefault="00D252C8" w:rsidP="00810931">
      <w:pPr>
        <w:tabs>
          <w:tab w:val="left" w:pos="1200"/>
        </w:tabs>
        <w:rPr>
          <w:rFonts w:ascii="Arial" w:hAnsi="Arial" w:cs="Arial"/>
          <w:sz w:val="24"/>
          <w:szCs w:val="24"/>
        </w:rPr>
      </w:pPr>
    </w:p>
    <w:p w14:paraId="55B49153" w14:textId="0B380635" w:rsidR="00D252C8" w:rsidRDefault="00D252C8" w:rsidP="00810931">
      <w:pPr>
        <w:tabs>
          <w:tab w:val="left" w:pos="1200"/>
        </w:tabs>
        <w:rPr>
          <w:rFonts w:ascii="Arial" w:hAnsi="Arial" w:cs="Arial"/>
          <w:sz w:val="24"/>
          <w:szCs w:val="24"/>
        </w:rPr>
      </w:pPr>
    </w:p>
    <w:p w14:paraId="657FC1BB" w14:textId="71381473" w:rsidR="00810931" w:rsidRDefault="00810931" w:rsidP="00810931">
      <w:pPr>
        <w:tabs>
          <w:tab w:val="left" w:pos="1200"/>
        </w:tabs>
        <w:rPr>
          <w:rFonts w:ascii="Arial" w:hAnsi="Arial" w:cs="Arial"/>
          <w:sz w:val="24"/>
          <w:szCs w:val="24"/>
        </w:rPr>
      </w:pPr>
    </w:p>
    <w:sdt>
      <w:sdtPr>
        <w:id w:val="-197836999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FA33C3B" w14:textId="0B61E13C" w:rsidR="00810931" w:rsidRDefault="00810931">
          <w:pPr>
            <w:pStyle w:val="Heading1"/>
          </w:pPr>
          <w:r>
            <w:t>References</w:t>
          </w:r>
        </w:p>
        <w:sdt>
          <w:sdtPr>
            <w:id w:val="-573587230"/>
            <w:bibliography/>
          </w:sdtPr>
          <w:sdtContent>
            <w:p w14:paraId="07E079D8" w14:textId="77777777" w:rsidR="00EF0977" w:rsidRDefault="00810931" w:rsidP="00EF0977">
              <w:pPr>
                <w:pStyle w:val="Bibliography"/>
                <w:ind w:left="720" w:hanging="720"/>
                <w:rPr>
                  <w:noProof/>
                  <w:sz w:val="24"/>
                  <w:szCs w:val="24"/>
                  <w:lang w:val="en-US"/>
                </w:rPr>
              </w:pPr>
              <w:r>
                <w:fldChar w:fldCharType="begin"/>
              </w:r>
              <w:r>
                <w:instrText xml:space="preserve"> BIBLIOGRAPHY </w:instrText>
              </w:r>
              <w:r>
                <w:fldChar w:fldCharType="separate"/>
              </w:r>
              <w:r w:rsidR="00EF0977">
                <w:rPr>
                  <w:noProof/>
                  <w:lang w:val="en-US"/>
                </w:rPr>
                <w:t>Aber-falls. (2020, April). Retrieved from aberfallsdistillery.com: https://www.aberfallsdistillery.com/en/</w:t>
              </w:r>
            </w:p>
            <w:p w14:paraId="49AEFF3A" w14:textId="77777777" w:rsidR="00EF0977" w:rsidRDefault="00EF0977" w:rsidP="00EF0977">
              <w:pPr>
                <w:pStyle w:val="Bibliography"/>
                <w:ind w:left="720" w:hanging="720"/>
                <w:rPr>
                  <w:noProof/>
                  <w:lang w:val="en-US"/>
                </w:rPr>
              </w:pPr>
              <w:r>
                <w:rPr>
                  <w:noProof/>
                  <w:lang w:val="en-US"/>
                </w:rPr>
                <w:t>BusinessWales. (2020, April). Retrieved from businesswales.gov.wales: https://businesswales.gov.wales/businessfinance/types-finance-and-how-apply/grants#guides-tabs--4</w:t>
              </w:r>
            </w:p>
            <w:p w14:paraId="598230E8" w14:textId="77777777" w:rsidR="00EF0977" w:rsidRDefault="00EF0977" w:rsidP="00EF0977">
              <w:pPr>
                <w:pStyle w:val="Bibliography"/>
                <w:ind w:left="720" w:hanging="720"/>
                <w:rPr>
                  <w:noProof/>
                  <w:lang w:val="en-US"/>
                </w:rPr>
              </w:pPr>
              <w:r>
                <w:rPr>
                  <w:noProof/>
                  <w:lang w:val="en-US"/>
                </w:rPr>
                <w:t>Castell-Howell. (2018, February). Retrieved from castellhowellfoods.co.uk: http://www.castellhowellfoods.co.uk/wp-content/uploads/2018/01/3416-Feb-Cash-Carry.pdf</w:t>
              </w:r>
            </w:p>
            <w:p w14:paraId="729B1024" w14:textId="77777777" w:rsidR="00EF0977" w:rsidRDefault="00EF0977" w:rsidP="00EF0977">
              <w:pPr>
                <w:pStyle w:val="Bibliography"/>
                <w:ind w:left="720" w:hanging="720"/>
                <w:rPr>
                  <w:noProof/>
                  <w:lang w:val="en-US"/>
                </w:rPr>
              </w:pPr>
              <w:r>
                <w:rPr>
                  <w:noProof/>
                  <w:lang w:val="en-US"/>
                </w:rPr>
                <w:t>Gregory, A. (2009, September). Retrieved from sitepoint.com: https://www.sitepoint.com/how-to-create-unique-selling-proposition/</w:t>
              </w:r>
            </w:p>
            <w:p w14:paraId="41C72971" w14:textId="77777777" w:rsidR="00EF0977" w:rsidRDefault="00EF0977" w:rsidP="00EF0977">
              <w:pPr>
                <w:pStyle w:val="Bibliography"/>
                <w:ind w:left="720" w:hanging="720"/>
                <w:rPr>
                  <w:noProof/>
                  <w:lang w:val="en-US"/>
                </w:rPr>
              </w:pPr>
              <w:r>
                <w:rPr>
                  <w:noProof/>
                  <w:lang w:val="en-US"/>
                </w:rPr>
                <w:t>Gregory, A. (2019, November). Retrieved from thebalancesmb.com: https://www.thebalancesmb.com/small-business-goals-4126116</w:t>
              </w:r>
            </w:p>
            <w:p w14:paraId="108DB157" w14:textId="77777777" w:rsidR="00EF0977" w:rsidRDefault="00EF0977" w:rsidP="00EF0977">
              <w:pPr>
                <w:pStyle w:val="Bibliography"/>
                <w:ind w:left="720" w:hanging="720"/>
                <w:rPr>
                  <w:noProof/>
                  <w:lang w:val="en-US"/>
                </w:rPr>
              </w:pPr>
              <w:r>
                <w:rPr>
                  <w:noProof/>
                  <w:lang w:val="en-US"/>
                </w:rPr>
                <w:t>Root, G. (2019, January ). Retrieved from smallbusiness.chron.com: https://smallbusiness.chron.com/10-important-business-objectives-23686.html</w:t>
              </w:r>
            </w:p>
            <w:p w14:paraId="26D90F8E" w14:textId="77777777" w:rsidR="00EF0977" w:rsidRDefault="00EF0977" w:rsidP="00EF0977">
              <w:pPr>
                <w:pStyle w:val="Bibliography"/>
                <w:ind w:left="720" w:hanging="720"/>
                <w:rPr>
                  <w:noProof/>
                  <w:lang w:val="en-US"/>
                </w:rPr>
              </w:pPr>
              <w:r>
                <w:rPr>
                  <w:noProof/>
                  <w:lang w:val="en-US"/>
                </w:rPr>
                <w:t>Webstaurants-store. (2020, April). Retrieved from webstaurantstore.com: https://www.webstaurantstore.com/food-truck-supplies.html</w:t>
              </w:r>
            </w:p>
            <w:p w14:paraId="144A8CC9" w14:textId="36C3FC8E" w:rsidR="00810931" w:rsidRDefault="00810931" w:rsidP="00EF0977">
              <w:r>
                <w:rPr>
                  <w:b/>
                  <w:bCs/>
                  <w:noProof/>
                </w:rPr>
                <w:fldChar w:fldCharType="end"/>
              </w:r>
            </w:p>
          </w:sdtContent>
        </w:sdt>
      </w:sdtContent>
    </w:sdt>
    <w:p w14:paraId="0F7560BD" w14:textId="77777777" w:rsidR="00810931" w:rsidRPr="00810931" w:rsidRDefault="00810931" w:rsidP="00810931">
      <w:pPr>
        <w:tabs>
          <w:tab w:val="left" w:pos="1200"/>
        </w:tabs>
        <w:rPr>
          <w:rFonts w:ascii="Arial" w:hAnsi="Arial" w:cs="Arial"/>
          <w:sz w:val="24"/>
          <w:szCs w:val="24"/>
        </w:rPr>
      </w:pPr>
    </w:p>
    <w:sectPr w:rsidR="00810931" w:rsidRPr="0081093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95E4B4" w14:textId="77777777" w:rsidR="008B009C" w:rsidRDefault="008B009C" w:rsidP="00233EB9">
      <w:pPr>
        <w:spacing w:after="0" w:line="240" w:lineRule="auto"/>
      </w:pPr>
      <w:r>
        <w:separator/>
      </w:r>
    </w:p>
  </w:endnote>
  <w:endnote w:type="continuationSeparator" w:id="0">
    <w:p w14:paraId="36CE86F9" w14:textId="77777777" w:rsidR="008B009C" w:rsidRDefault="008B009C" w:rsidP="00233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istral">
    <w:panose1 w:val="03090702030407020403"/>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861238"/>
      <w:docPartObj>
        <w:docPartGallery w:val="Page Numbers (Bottom of Page)"/>
        <w:docPartUnique/>
      </w:docPartObj>
    </w:sdtPr>
    <w:sdtEndPr>
      <w:rPr>
        <w:noProof/>
      </w:rPr>
    </w:sdtEndPr>
    <w:sdtContent>
      <w:p w14:paraId="07819FF7" w14:textId="137D2BB1" w:rsidR="00F97BAF" w:rsidRDefault="00F97B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C7EF30" w14:textId="77777777" w:rsidR="00F97BAF" w:rsidRDefault="00F97B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09C2C" w14:textId="77777777" w:rsidR="008B009C" w:rsidRDefault="008B009C" w:rsidP="00233EB9">
      <w:pPr>
        <w:spacing w:after="0" w:line="240" w:lineRule="auto"/>
      </w:pPr>
      <w:r>
        <w:separator/>
      </w:r>
    </w:p>
  </w:footnote>
  <w:footnote w:type="continuationSeparator" w:id="0">
    <w:p w14:paraId="63E073FA" w14:textId="77777777" w:rsidR="008B009C" w:rsidRDefault="008B009C" w:rsidP="00233E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6A1EFD"/>
    <w:multiLevelType w:val="hybridMultilevel"/>
    <w:tmpl w:val="1C4E5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564614"/>
    <w:multiLevelType w:val="hybridMultilevel"/>
    <w:tmpl w:val="4E045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EB9"/>
    <w:rsid w:val="00035878"/>
    <w:rsid w:val="000362F6"/>
    <w:rsid w:val="0006203D"/>
    <w:rsid w:val="00083F57"/>
    <w:rsid w:val="000B3092"/>
    <w:rsid w:val="000B31BA"/>
    <w:rsid w:val="00120E72"/>
    <w:rsid w:val="001541F3"/>
    <w:rsid w:val="00166AF6"/>
    <w:rsid w:val="00186916"/>
    <w:rsid w:val="001D74BB"/>
    <w:rsid w:val="00222552"/>
    <w:rsid w:val="00233EB9"/>
    <w:rsid w:val="002F3604"/>
    <w:rsid w:val="004F1278"/>
    <w:rsid w:val="00541877"/>
    <w:rsid w:val="005B13F2"/>
    <w:rsid w:val="005E22DE"/>
    <w:rsid w:val="005E7762"/>
    <w:rsid w:val="006062F4"/>
    <w:rsid w:val="006170DE"/>
    <w:rsid w:val="00663B35"/>
    <w:rsid w:val="006B00B9"/>
    <w:rsid w:val="006C4DB1"/>
    <w:rsid w:val="006D2042"/>
    <w:rsid w:val="006F4E0A"/>
    <w:rsid w:val="00736069"/>
    <w:rsid w:val="0073626A"/>
    <w:rsid w:val="00796AEB"/>
    <w:rsid w:val="00810931"/>
    <w:rsid w:val="00874A95"/>
    <w:rsid w:val="008B009C"/>
    <w:rsid w:val="008F0FC6"/>
    <w:rsid w:val="00901C28"/>
    <w:rsid w:val="00906E33"/>
    <w:rsid w:val="00980283"/>
    <w:rsid w:val="00982B0F"/>
    <w:rsid w:val="009B3A86"/>
    <w:rsid w:val="00A00086"/>
    <w:rsid w:val="00A31CB8"/>
    <w:rsid w:val="00A66FDF"/>
    <w:rsid w:val="00AF0195"/>
    <w:rsid w:val="00B05A9F"/>
    <w:rsid w:val="00BA5FF7"/>
    <w:rsid w:val="00CA2EC0"/>
    <w:rsid w:val="00D252C8"/>
    <w:rsid w:val="00D42307"/>
    <w:rsid w:val="00D52E44"/>
    <w:rsid w:val="00D74710"/>
    <w:rsid w:val="00DF14C5"/>
    <w:rsid w:val="00E365A9"/>
    <w:rsid w:val="00E52EAA"/>
    <w:rsid w:val="00EE2907"/>
    <w:rsid w:val="00EF0977"/>
    <w:rsid w:val="00EF787A"/>
    <w:rsid w:val="00F97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BBD4C"/>
  <w15:chartTrackingRefBased/>
  <w15:docId w15:val="{04C5021C-E9A6-469A-B132-DF2B81789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093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E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EB9"/>
  </w:style>
  <w:style w:type="paragraph" w:styleId="Footer">
    <w:name w:val="footer"/>
    <w:basedOn w:val="Normal"/>
    <w:link w:val="FooterChar"/>
    <w:uiPriority w:val="99"/>
    <w:unhideWhenUsed/>
    <w:rsid w:val="00233E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EB9"/>
  </w:style>
  <w:style w:type="paragraph" w:styleId="ListParagraph">
    <w:name w:val="List Paragraph"/>
    <w:basedOn w:val="Normal"/>
    <w:uiPriority w:val="34"/>
    <w:qFormat/>
    <w:rsid w:val="00A00086"/>
    <w:pPr>
      <w:ind w:left="720"/>
      <w:contextualSpacing/>
    </w:pPr>
  </w:style>
  <w:style w:type="character" w:customStyle="1" w:styleId="Heading1Char">
    <w:name w:val="Heading 1 Char"/>
    <w:basedOn w:val="DefaultParagraphFont"/>
    <w:link w:val="Heading1"/>
    <w:uiPriority w:val="9"/>
    <w:rsid w:val="0081093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10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357568">
      <w:bodyDiv w:val="1"/>
      <w:marLeft w:val="0"/>
      <w:marRight w:val="0"/>
      <w:marTop w:val="0"/>
      <w:marBottom w:val="0"/>
      <w:divBdr>
        <w:top w:val="none" w:sz="0" w:space="0" w:color="auto"/>
        <w:left w:val="none" w:sz="0" w:space="0" w:color="auto"/>
        <w:bottom w:val="none" w:sz="0" w:space="0" w:color="auto"/>
        <w:right w:val="none" w:sz="0" w:space="0" w:color="auto"/>
      </w:divBdr>
    </w:div>
    <w:div w:id="163935997">
      <w:bodyDiv w:val="1"/>
      <w:marLeft w:val="0"/>
      <w:marRight w:val="0"/>
      <w:marTop w:val="0"/>
      <w:marBottom w:val="0"/>
      <w:divBdr>
        <w:top w:val="none" w:sz="0" w:space="0" w:color="auto"/>
        <w:left w:val="none" w:sz="0" w:space="0" w:color="auto"/>
        <w:bottom w:val="none" w:sz="0" w:space="0" w:color="auto"/>
        <w:right w:val="none" w:sz="0" w:space="0" w:color="auto"/>
      </w:divBdr>
    </w:div>
    <w:div w:id="185025271">
      <w:bodyDiv w:val="1"/>
      <w:marLeft w:val="0"/>
      <w:marRight w:val="0"/>
      <w:marTop w:val="0"/>
      <w:marBottom w:val="0"/>
      <w:divBdr>
        <w:top w:val="none" w:sz="0" w:space="0" w:color="auto"/>
        <w:left w:val="none" w:sz="0" w:space="0" w:color="auto"/>
        <w:bottom w:val="none" w:sz="0" w:space="0" w:color="auto"/>
        <w:right w:val="none" w:sz="0" w:space="0" w:color="auto"/>
      </w:divBdr>
    </w:div>
    <w:div w:id="234553639">
      <w:bodyDiv w:val="1"/>
      <w:marLeft w:val="0"/>
      <w:marRight w:val="0"/>
      <w:marTop w:val="0"/>
      <w:marBottom w:val="0"/>
      <w:divBdr>
        <w:top w:val="none" w:sz="0" w:space="0" w:color="auto"/>
        <w:left w:val="none" w:sz="0" w:space="0" w:color="auto"/>
        <w:bottom w:val="none" w:sz="0" w:space="0" w:color="auto"/>
        <w:right w:val="none" w:sz="0" w:space="0" w:color="auto"/>
      </w:divBdr>
    </w:div>
    <w:div w:id="309864596">
      <w:bodyDiv w:val="1"/>
      <w:marLeft w:val="0"/>
      <w:marRight w:val="0"/>
      <w:marTop w:val="0"/>
      <w:marBottom w:val="0"/>
      <w:divBdr>
        <w:top w:val="none" w:sz="0" w:space="0" w:color="auto"/>
        <w:left w:val="none" w:sz="0" w:space="0" w:color="auto"/>
        <w:bottom w:val="none" w:sz="0" w:space="0" w:color="auto"/>
        <w:right w:val="none" w:sz="0" w:space="0" w:color="auto"/>
      </w:divBdr>
    </w:div>
    <w:div w:id="329069728">
      <w:bodyDiv w:val="1"/>
      <w:marLeft w:val="0"/>
      <w:marRight w:val="0"/>
      <w:marTop w:val="0"/>
      <w:marBottom w:val="0"/>
      <w:divBdr>
        <w:top w:val="none" w:sz="0" w:space="0" w:color="auto"/>
        <w:left w:val="none" w:sz="0" w:space="0" w:color="auto"/>
        <w:bottom w:val="none" w:sz="0" w:space="0" w:color="auto"/>
        <w:right w:val="none" w:sz="0" w:space="0" w:color="auto"/>
      </w:divBdr>
    </w:div>
    <w:div w:id="330178060">
      <w:bodyDiv w:val="1"/>
      <w:marLeft w:val="0"/>
      <w:marRight w:val="0"/>
      <w:marTop w:val="0"/>
      <w:marBottom w:val="0"/>
      <w:divBdr>
        <w:top w:val="none" w:sz="0" w:space="0" w:color="auto"/>
        <w:left w:val="none" w:sz="0" w:space="0" w:color="auto"/>
        <w:bottom w:val="none" w:sz="0" w:space="0" w:color="auto"/>
        <w:right w:val="none" w:sz="0" w:space="0" w:color="auto"/>
      </w:divBdr>
    </w:div>
    <w:div w:id="606693739">
      <w:bodyDiv w:val="1"/>
      <w:marLeft w:val="0"/>
      <w:marRight w:val="0"/>
      <w:marTop w:val="0"/>
      <w:marBottom w:val="0"/>
      <w:divBdr>
        <w:top w:val="none" w:sz="0" w:space="0" w:color="auto"/>
        <w:left w:val="none" w:sz="0" w:space="0" w:color="auto"/>
        <w:bottom w:val="none" w:sz="0" w:space="0" w:color="auto"/>
        <w:right w:val="none" w:sz="0" w:space="0" w:color="auto"/>
      </w:divBdr>
    </w:div>
    <w:div w:id="636302482">
      <w:bodyDiv w:val="1"/>
      <w:marLeft w:val="0"/>
      <w:marRight w:val="0"/>
      <w:marTop w:val="0"/>
      <w:marBottom w:val="0"/>
      <w:divBdr>
        <w:top w:val="none" w:sz="0" w:space="0" w:color="auto"/>
        <w:left w:val="none" w:sz="0" w:space="0" w:color="auto"/>
        <w:bottom w:val="none" w:sz="0" w:space="0" w:color="auto"/>
        <w:right w:val="none" w:sz="0" w:space="0" w:color="auto"/>
      </w:divBdr>
    </w:div>
    <w:div w:id="659193395">
      <w:bodyDiv w:val="1"/>
      <w:marLeft w:val="0"/>
      <w:marRight w:val="0"/>
      <w:marTop w:val="0"/>
      <w:marBottom w:val="0"/>
      <w:divBdr>
        <w:top w:val="none" w:sz="0" w:space="0" w:color="auto"/>
        <w:left w:val="none" w:sz="0" w:space="0" w:color="auto"/>
        <w:bottom w:val="none" w:sz="0" w:space="0" w:color="auto"/>
        <w:right w:val="none" w:sz="0" w:space="0" w:color="auto"/>
      </w:divBdr>
    </w:div>
    <w:div w:id="688020901">
      <w:bodyDiv w:val="1"/>
      <w:marLeft w:val="0"/>
      <w:marRight w:val="0"/>
      <w:marTop w:val="0"/>
      <w:marBottom w:val="0"/>
      <w:divBdr>
        <w:top w:val="none" w:sz="0" w:space="0" w:color="auto"/>
        <w:left w:val="none" w:sz="0" w:space="0" w:color="auto"/>
        <w:bottom w:val="none" w:sz="0" w:space="0" w:color="auto"/>
        <w:right w:val="none" w:sz="0" w:space="0" w:color="auto"/>
      </w:divBdr>
    </w:div>
    <w:div w:id="711081616">
      <w:bodyDiv w:val="1"/>
      <w:marLeft w:val="0"/>
      <w:marRight w:val="0"/>
      <w:marTop w:val="0"/>
      <w:marBottom w:val="0"/>
      <w:divBdr>
        <w:top w:val="none" w:sz="0" w:space="0" w:color="auto"/>
        <w:left w:val="none" w:sz="0" w:space="0" w:color="auto"/>
        <w:bottom w:val="none" w:sz="0" w:space="0" w:color="auto"/>
        <w:right w:val="none" w:sz="0" w:space="0" w:color="auto"/>
      </w:divBdr>
    </w:div>
    <w:div w:id="744835748">
      <w:bodyDiv w:val="1"/>
      <w:marLeft w:val="0"/>
      <w:marRight w:val="0"/>
      <w:marTop w:val="0"/>
      <w:marBottom w:val="0"/>
      <w:divBdr>
        <w:top w:val="none" w:sz="0" w:space="0" w:color="auto"/>
        <w:left w:val="none" w:sz="0" w:space="0" w:color="auto"/>
        <w:bottom w:val="none" w:sz="0" w:space="0" w:color="auto"/>
        <w:right w:val="none" w:sz="0" w:space="0" w:color="auto"/>
      </w:divBdr>
    </w:div>
    <w:div w:id="753160791">
      <w:bodyDiv w:val="1"/>
      <w:marLeft w:val="0"/>
      <w:marRight w:val="0"/>
      <w:marTop w:val="0"/>
      <w:marBottom w:val="0"/>
      <w:divBdr>
        <w:top w:val="none" w:sz="0" w:space="0" w:color="auto"/>
        <w:left w:val="none" w:sz="0" w:space="0" w:color="auto"/>
        <w:bottom w:val="none" w:sz="0" w:space="0" w:color="auto"/>
        <w:right w:val="none" w:sz="0" w:space="0" w:color="auto"/>
      </w:divBdr>
    </w:div>
    <w:div w:id="758601290">
      <w:bodyDiv w:val="1"/>
      <w:marLeft w:val="0"/>
      <w:marRight w:val="0"/>
      <w:marTop w:val="0"/>
      <w:marBottom w:val="0"/>
      <w:divBdr>
        <w:top w:val="none" w:sz="0" w:space="0" w:color="auto"/>
        <w:left w:val="none" w:sz="0" w:space="0" w:color="auto"/>
        <w:bottom w:val="none" w:sz="0" w:space="0" w:color="auto"/>
        <w:right w:val="none" w:sz="0" w:space="0" w:color="auto"/>
      </w:divBdr>
    </w:div>
    <w:div w:id="768234451">
      <w:bodyDiv w:val="1"/>
      <w:marLeft w:val="0"/>
      <w:marRight w:val="0"/>
      <w:marTop w:val="0"/>
      <w:marBottom w:val="0"/>
      <w:divBdr>
        <w:top w:val="none" w:sz="0" w:space="0" w:color="auto"/>
        <w:left w:val="none" w:sz="0" w:space="0" w:color="auto"/>
        <w:bottom w:val="none" w:sz="0" w:space="0" w:color="auto"/>
        <w:right w:val="none" w:sz="0" w:space="0" w:color="auto"/>
      </w:divBdr>
    </w:div>
    <w:div w:id="831067953">
      <w:bodyDiv w:val="1"/>
      <w:marLeft w:val="0"/>
      <w:marRight w:val="0"/>
      <w:marTop w:val="0"/>
      <w:marBottom w:val="0"/>
      <w:divBdr>
        <w:top w:val="none" w:sz="0" w:space="0" w:color="auto"/>
        <w:left w:val="none" w:sz="0" w:space="0" w:color="auto"/>
        <w:bottom w:val="none" w:sz="0" w:space="0" w:color="auto"/>
        <w:right w:val="none" w:sz="0" w:space="0" w:color="auto"/>
      </w:divBdr>
    </w:div>
    <w:div w:id="831916847">
      <w:bodyDiv w:val="1"/>
      <w:marLeft w:val="0"/>
      <w:marRight w:val="0"/>
      <w:marTop w:val="0"/>
      <w:marBottom w:val="0"/>
      <w:divBdr>
        <w:top w:val="none" w:sz="0" w:space="0" w:color="auto"/>
        <w:left w:val="none" w:sz="0" w:space="0" w:color="auto"/>
        <w:bottom w:val="none" w:sz="0" w:space="0" w:color="auto"/>
        <w:right w:val="none" w:sz="0" w:space="0" w:color="auto"/>
      </w:divBdr>
    </w:div>
    <w:div w:id="883560728">
      <w:bodyDiv w:val="1"/>
      <w:marLeft w:val="0"/>
      <w:marRight w:val="0"/>
      <w:marTop w:val="0"/>
      <w:marBottom w:val="0"/>
      <w:divBdr>
        <w:top w:val="none" w:sz="0" w:space="0" w:color="auto"/>
        <w:left w:val="none" w:sz="0" w:space="0" w:color="auto"/>
        <w:bottom w:val="none" w:sz="0" w:space="0" w:color="auto"/>
        <w:right w:val="none" w:sz="0" w:space="0" w:color="auto"/>
      </w:divBdr>
    </w:div>
    <w:div w:id="933130249">
      <w:bodyDiv w:val="1"/>
      <w:marLeft w:val="0"/>
      <w:marRight w:val="0"/>
      <w:marTop w:val="0"/>
      <w:marBottom w:val="0"/>
      <w:divBdr>
        <w:top w:val="none" w:sz="0" w:space="0" w:color="auto"/>
        <w:left w:val="none" w:sz="0" w:space="0" w:color="auto"/>
        <w:bottom w:val="none" w:sz="0" w:space="0" w:color="auto"/>
        <w:right w:val="none" w:sz="0" w:space="0" w:color="auto"/>
      </w:divBdr>
    </w:div>
    <w:div w:id="980185299">
      <w:bodyDiv w:val="1"/>
      <w:marLeft w:val="0"/>
      <w:marRight w:val="0"/>
      <w:marTop w:val="0"/>
      <w:marBottom w:val="0"/>
      <w:divBdr>
        <w:top w:val="none" w:sz="0" w:space="0" w:color="auto"/>
        <w:left w:val="none" w:sz="0" w:space="0" w:color="auto"/>
        <w:bottom w:val="none" w:sz="0" w:space="0" w:color="auto"/>
        <w:right w:val="none" w:sz="0" w:space="0" w:color="auto"/>
      </w:divBdr>
    </w:div>
    <w:div w:id="995450398">
      <w:bodyDiv w:val="1"/>
      <w:marLeft w:val="0"/>
      <w:marRight w:val="0"/>
      <w:marTop w:val="0"/>
      <w:marBottom w:val="0"/>
      <w:divBdr>
        <w:top w:val="none" w:sz="0" w:space="0" w:color="auto"/>
        <w:left w:val="none" w:sz="0" w:space="0" w:color="auto"/>
        <w:bottom w:val="none" w:sz="0" w:space="0" w:color="auto"/>
        <w:right w:val="none" w:sz="0" w:space="0" w:color="auto"/>
      </w:divBdr>
    </w:div>
    <w:div w:id="1016889124">
      <w:bodyDiv w:val="1"/>
      <w:marLeft w:val="0"/>
      <w:marRight w:val="0"/>
      <w:marTop w:val="0"/>
      <w:marBottom w:val="0"/>
      <w:divBdr>
        <w:top w:val="none" w:sz="0" w:space="0" w:color="auto"/>
        <w:left w:val="none" w:sz="0" w:space="0" w:color="auto"/>
        <w:bottom w:val="none" w:sz="0" w:space="0" w:color="auto"/>
        <w:right w:val="none" w:sz="0" w:space="0" w:color="auto"/>
      </w:divBdr>
    </w:div>
    <w:div w:id="1173257228">
      <w:bodyDiv w:val="1"/>
      <w:marLeft w:val="0"/>
      <w:marRight w:val="0"/>
      <w:marTop w:val="0"/>
      <w:marBottom w:val="0"/>
      <w:divBdr>
        <w:top w:val="none" w:sz="0" w:space="0" w:color="auto"/>
        <w:left w:val="none" w:sz="0" w:space="0" w:color="auto"/>
        <w:bottom w:val="none" w:sz="0" w:space="0" w:color="auto"/>
        <w:right w:val="none" w:sz="0" w:space="0" w:color="auto"/>
      </w:divBdr>
    </w:div>
    <w:div w:id="1315452759">
      <w:bodyDiv w:val="1"/>
      <w:marLeft w:val="0"/>
      <w:marRight w:val="0"/>
      <w:marTop w:val="0"/>
      <w:marBottom w:val="0"/>
      <w:divBdr>
        <w:top w:val="none" w:sz="0" w:space="0" w:color="auto"/>
        <w:left w:val="none" w:sz="0" w:space="0" w:color="auto"/>
        <w:bottom w:val="none" w:sz="0" w:space="0" w:color="auto"/>
        <w:right w:val="none" w:sz="0" w:space="0" w:color="auto"/>
      </w:divBdr>
    </w:div>
    <w:div w:id="1342078752">
      <w:bodyDiv w:val="1"/>
      <w:marLeft w:val="0"/>
      <w:marRight w:val="0"/>
      <w:marTop w:val="0"/>
      <w:marBottom w:val="0"/>
      <w:divBdr>
        <w:top w:val="none" w:sz="0" w:space="0" w:color="auto"/>
        <w:left w:val="none" w:sz="0" w:space="0" w:color="auto"/>
        <w:bottom w:val="none" w:sz="0" w:space="0" w:color="auto"/>
        <w:right w:val="none" w:sz="0" w:space="0" w:color="auto"/>
      </w:divBdr>
    </w:div>
    <w:div w:id="1378159206">
      <w:bodyDiv w:val="1"/>
      <w:marLeft w:val="0"/>
      <w:marRight w:val="0"/>
      <w:marTop w:val="0"/>
      <w:marBottom w:val="0"/>
      <w:divBdr>
        <w:top w:val="none" w:sz="0" w:space="0" w:color="auto"/>
        <w:left w:val="none" w:sz="0" w:space="0" w:color="auto"/>
        <w:bottom w:val="none" w:sz="0" w:space="0" w:color="auto"/>
        <w:right w:val="none" w:sz="0" w:space="0" w:color="auto"/>
      </w:divBdr>
    </w:div>
    <w:div w:id="1399327712">
      <w:bodyDiv w:val="1"/>
      <w:marLeft w:val="0"/>
      <w:marRight w:val="0"/>
      <w:marTop w:val="0"/>
      <w:marBottom w:val="0"/>
      <w:divBdr>
        <w:top w:val="none" w:sz="0" w:space="0" w:color="auto"/>
        <w:left w:val="none" w:sz="0" w:space="0" w:color="auto"/>
        <w:bottom w:val="none" w:sz="0" w:space="0" w:color="auto"/>
        <w:right w:val="none" w:sz="0" w:space="0" w:color="auto"/>
      </w:divBdr>
    </w:div>
    <w:div w:id="1408764062">
      <w:bodyDiv w:val="1"/>
      <w:marLeft w:val="0"/>
      <w:marRight w:val="0"/>
      <w:marTop w:val="0"/>
      <w:marBottom w:val="0"/>
      <w:divBdr>
        <w:top w:val="none" w:sz="0" w:space="0" w:color="auto"/>
        <w:left w:val="none" w:sz="0" w:space="0" w:color="auto"/>
        <w:bottom w:val="none" w:sz="0" w:space="0" w:color="auto"/>
        <w:right w:val="none" w:sz="0" w:space="0" w:color="auto"/>
      </w:divBdr>
    </w:div>
    <w:div w:id="1519807791">
      <w:bodyDiv w:val="1"/>
      <w:marLeft w:val="0"/>
      <w:marRight w:val="0"/>
      <w:marTop w:val="0"/>
      <w:marBottom w:val="0"/>
      <w:divBdr>
        <w:top w:val="none" w:sz="0" w:space="0" w:color="auto"/>
        <w:left w:val="none" w:sz="0" w:space="0" w:color="auto"/>
        <w:bottom w:val="none" w:sz="0" w:space="0" w:color="auto"/>
        <w:right w:val="none" w:sz="0" w:space="0" w:color="auto"/>
      </w:divBdr>
    </w:div>
    <w:div w:id="1600486237">
      <w:bodyDiv w:val="1"/>
      <w:marLeft w:val="0"/>
      <w:marRight w:val="0"/>
      <w:marTop w:val="0"/>
      <w:marBottom w:val="0"/>
      <w:divBdr>
        <w:top w:val="none" w:sz="0" w:space="0" w:color="auto"/>
        <w:left w:val="none" w:sz="0" w:space="0" w:color="auto"/>
        <w:bottom w:val="none" w:sz="0" w:space="0" w:color="auto"/>
        <w:right w:val="none" w:sz="0" w:space="0" w:color="auto"/>
      </w:divBdr>
    </w:div>
    <w:div w:id="1625386726">
      <w:bodyDiv w:val="1"/>
      <w:marLeft w:val="0"/>
      <w:marRight w:val="0"/>
      <w:marTop w:val="0"/>
      <w:marBottom w:val="0"/>
      <w:divBdr>
        <w:top w:val="none" w:sz="0" w:space="0" w:color="auto"/>
        <w:left w:val="none" w:sz="0" w:space="0" w:color="auto"/>
        <w:bottom w:val="none" w:sz="0" w:space="0" w:color="auto"/>
        <w:right w:val="none" w:sz="0" w:space="0" w:color="auto"/>
      </w:divBdr>
    </w:div>
    <w:div w:id="1654024931">
      <w:bodyDiv w:val="1"/>
      <w:marLeft w:val="0"/>
      <w:marRight w:val="0"/>
      <w:marTop w:val="0"/>
      <w:marBottom w:val="0"/>
      <w:divBdr>
        <w:top w:val="none" w:sz="0" w:space="0" w:color="auto"/>
        <w:left w:val="none" w:sz="0" w:space="0" w:color="auto"/>
        <w:bottom w:val="none" w:sz="0" w:space="0" w:color="auto"/>
        <w:right w:val="none" w:sz="0" w:space="0" w:color="auto"/>
      </w:divBdr>
    </w:div>
    <w:div w:id="1700857964">
      <w:bodyDiv w:val="1"/>
      <w:marLeft w:val="0"/>
      <w:marRight w:val="0"/>
      <w:marTop w:val="0"/>
      <w:marBottom w:val="0"/>
      <w:divBdr>
        <w:top w:val="none" w:sz="0" w:space="0" w:color="auto"/>
        <w:left w:val="none" w:sz="0" w:space="0" w:color="auto"/>
        <w:bottom w:val="none" w:sz="0" w:space="0" w:color="auto"/>
        <w:right w:val="none" w:sz="0" w:space="0" w:color="auto"/>
      </w:divBdr>
    </w:div>
    <w:div w:id="1783262546">
      <w:bodyDiv w:val="1"/>
      <w:marLeft w:val="0"/>
      <w:marRight w:val="0"/>
      <w:marTop w:val="0"/>
      <w:marBottom w:val="0"/>
      <w:divBdr>
        <w:top w:val="none" w:sz="0" w:space="0" w:color="auto"/>
        <w:left w:val="none" w:sz="0" w:space="0" w:color="auto"/>
        <w:bottom w:val="none" w:sz="0" w:space="0" w:color="auto"/>
        <w:right w:val="none" w:sz="0" w:space="0" w:color="auto"/>
      </w:divBdr>
    </w:div>
    <w:div w:id="1937053050">
      <w:bodyDiv w:val="1"/>
      <w:marLeft w:val="0"/>
      <w:marRight w:val="0"/>
      <w:marTop w:val="0"/>
      <w:marBottom w:val="0"/>
      <w:divBdr>
        <w:top w:val="none" w:sz="0" w:space="0" w:color="auto"/>
        <w:left w:val="none" w:sz="0" w:space="0" w:color="auto"/>
        <w:bottom w:val="none" w:sz="0" w:space="0" w:color="auto"/>
        <w:right w:val="none" w:sz="0" w:space="0" w:color="auto"/>
      </w:divBdr>
    </w:div>
    <w:div w:id="1979795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Geo19</b:Tag>
    <b:SourceType>InternetSite</b:SourceType>
    <b:Guid>{22271021-3D71-45BB-850E-68BAE362A3CE}</b:Guid>
    <b:Author>
      <b:Author>
        <b:NameList>
          <b:Person>
            <b:Last>Root</b:Last>
            <b:First>George</b:First>
          </b:Person>
        </b:NameList>
      </b:Author>
    </b:Author>
    <b:InternetSiteTitle>smallbusiness.chron.com</b:InternetSiteTitle>
    <b:Year>2019</b:Year>
    <b:Month>January </b:Month>
    <b:URL>https://smallbusiness.chron.com/10-important-business-objectives-23686.html</b:URL>
    <b:RefOrder>1</b:RefOrder>
  </b:Source>
  <b:Source>
    <b:Tag>Aly19</b:Tag>
    <b:SourceType>InternetSite</b:SourceType>
    <b:Guid>{F7044617-4D66-46A9-ACE5-AC08DBFEF25F}</b:Guid>
    <b:Author>
      <b:Author>
        <b:NameList>
          <b:Person>
            <b:Last>Gregory</b:Last>
            <b:First>Alyssa</b:First>
          </b:Person>
        </b:NameList>
      </b:Author>
    </b:Author>
    <b:InternetSiteTitle>thebalancesmb.com</b:InternetSiteTitle>
    <b:Year>2019</b:Year>
    <b:Month>November</b:Month>
    <b:URL>https://www.thebalancesmb.com/small-business-goals-4126116</b:URL>
    <b:RefOrder>2</b:RefOrder>
  </b:Source>
  <b:Source>
    <b:Tag>Aly09</b:Tag>
    <b:SourceType>InternetSite</b:SourceType>
    <b:Guid>{ECAF661F-79E9-499B-9BD9-BD080553D1A8}</b:Guid>
    <b:Author>
      <b:Author>
        <b:NameList>
          <b:Person>
            <b:Last>Gregory</b:Last>
            <b:First>Alyssa</b:First>
          </b:Person>
        </b:NameList>
      </b:Author>
    </b:Author>
    <b:InternetSiteTitle>sitepoint.com</b:InternetSiteTitle>
    <b:Year>2009</b:Year>
    <b:Month>September</b:Month>
    <b:URL>https://www.sitepoint.com/how-to-create-unique-selling-proposition/</b:URL>
    <b:RefOrder>7</b:RefOrder>
  </b:Source>
  <b:Source>
    <b:Tag>Web20</b:Tag>
    <b:SourceType>InternetSite</b:SourceType>
    <b:Guid>{C13F79AE-84D3-4D93-8AA4-B1C164616DDB}</b:Guid>
    <b:Author>
      <b:Author>
        <b:NameList>
          <b:Person>
            <b:Last>Webstaurants-store</b:Last>
          </b:Person>
        </b:NameList>
      </b:Author>
    </b:Author>
    <b:InternetSiteTitle>webstaurantstore.com</b:InternetSiteTitle>
    <b:Year>2020</b:Year>
    <b:Month>April</b:Month>
    <b:URL>https://www.webstaurantstore.com/food-truck-supplies.html</b:URL>
    <b:RefOrder>3</b:RefOrder>
  </b:Source>
  <b:Source>
    <b:Tag>Cas18</b:Tag>
    <b:SourceType>InternetSite</b:SourceType>
    <b:Guid>{1A499726-F242-4064-830F-7321CD790141}</b:Guid>
    <b:Author>
      <b:Author>
        <b:NameList>
          <b:Person>
            <b:Last>Castell-Howell</b:Last>
          </b:Person>
        </b:NameList>
      </b:Author>
    </b:Author>
    <b:InternetSiteTitle>castellhowellfoods.co.uk</b:InternetSiteTitle>
    <b:Year>2018</b:Year>
    <b:Month>February</b:Month>
    <b:URL>http://www.castellhowellfoods.co.uk/wp-content/uploads/2018/01/3416-Feb-Cash-Carry.pdf</b:URL>
    <b:RefOrder>4</b:RefOrder>
  </b:Source>
  <b:Source>
    <b:Tag>Abe20</b:Tag>
    <b:SourceType>InternetSite</b:SourceType>
    <b:Guid>{A3640D52-3469-4CDF-B308-11C085AABE3D}</b:Guid>
    <b:Author>
      <b:Author>
        <b:NameList>
          <b:Person>
            <b:Last>Aber-falls</b:Last>
          </b:Person>
        </b:NameList>
      </b:Author>
    </b:Author>
    <b:InternetSiteTitle>aberfallsdistillery.com</b:InternetSiteTitle>
    <b:Year>2020</b:Year>
    <b:Month>April</b:Month>
    <b:URL>https://www.aberfallsdistillery.com/en/</b:URL>
    <b:RefOrder>5</b:RefOrder>
  </b:Source>
  <b:Source>
    <b:Tag>Bus20</b:Tag>
    <b:SourceType>InternetSite</b:SourceType>
    <b:Guid>{A987448E-625B-4623-B3F8-13D3FF159981}</b:Guid>
    <b:Author>
      <b:Author>
        <b:NameList>
          <b:Person>
            <b:Last>BusinessWales</b:Last>
          </b:Person>
        </b:NameList>
      </b:Author>
    </b:Author>
    <b:InternetSiteTitle>businesswales.gov.wales</b:InternetSiteTitle>
    <b:Year>2020</b:Year>
    <b:Month>April</b:Month>
    <b:URL>https://businesswales.gov.wales/businessfinance/types-finance-and-how-apply/grants#guides-tabs--4</b:URL>
    <b:RefOrder>6</b:RefOrder>
  </b:Source>
</b:Sources>
</file>

<file path=customXml/itemProps1.xml><?xml version="1.0" encoding="utf-8"?>
<ds:datastoreItem xmlns:ds="http://schemas.openxmlformats.org/officeDocument/2006/customXml" ds:itemID="{6467A662-EDBB-4706-A2E4-4BB35E936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7016</TotalTime>
  <Pages>10</Pages>
  <Words>2449</Words>
  <Characters>13964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hannah23 kilburn</dc:creator>
  <cp:keywords/>
  <dc:description/>
  <cp:lastModifiedBy>hannah23 kilburn</cp:lastModifiedBy>
  <cp:revision>34</cp:revision>
  <dcterms:created xsi:type="dcterms:W3CDTF">2020-05-06T14:24:00Z</dcterms:created>
  <dcterms:modified xsi:type="dcterms:W3CDTF">2020-05-11T11:22:00Z</dcterms:modified>
</cp:coreProperties>
</file>