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0F00E2" w14:textId="77777777" w:rsidR="00301542" w:rsidRPr="00301542" w:rsidRDefault="00301542" w:rsidP="00301542">
      <w:pPr>
        <w:jc w:val="right"/>
        <w:rPr>
          <w:b/>
          <w:bCs/>
          <w:sz w:val="22"/>
          <w:szCs w:val="22"/>
        </w:rPr>
      </w:pPr>
      <w:r w:rsidRPr="00301542">
        <w:rPr>
          <w:b/>
          <w:bCs/>
          <w:sz w:val="22"/>
          <w:szCs w:val="22"/>
        </w:rPr>
        <w:t>Pel Fordham</w:t>
      </w:r>
    </w:p>
    <w:p w14:paraId="1FA18DC2" w14:textId="69D89BA7" w:rsidR="00301542" w:rsidRPr="00301542" w:rsidRDefault="00301542" w:rsidP="00301542">
      <w:pPr>
        <w:jc w:val="right"/>
        <w:rPr>
          <w:b/>
          <w:bCs/>
          <w:sz w:val="22"/>
          <w:szCs w:val="22"/>
        </w:rPr>
      </w:pPr>
      <w:r w:rsidRPr="00301542">
        <w:rPr>
          <w:b/>
          <w:bCs/>
          <w:sz w:val="22"/>
          <w:szCs w:val="22"/>
        </w:rPr>
        <w:t>12.11.</w:t>
      </w:r>
      <w:r w:rsidRPr="00301542">
        <w:rPr>
          <w:b/>
          <w:bCs/>
          <w:sz w:val="22"/>
          <w:szCs w:val="22"/>
        </w:rPr>
        <w:t>21</w:t>
      </w:r>
    </w:p>
    <w:p w14:paraId="13C81309" w14:textId="77777777" w:rsidR="00301542" w:rsidRPr="00301542" w:rsidRDefault="00301542" w:rsidP="00301542">
      <w:pPr>
        <w:rPr>
          <w:b/>
          <w:bCs/>
          <w:sz w:val="22"/>
          <w:szCs w:val="22"/>
        </w:rPr>
      </w:pPr>
    </w:p>
    <w:p w14:paraId="7D8F05A6" w14:textId="77777777" w:rsidR="00301542" w:rsidRPr="00301542" w:rsidRDefault="00301542" w:rsidP="00301542">
      <w:pPr>
        <w:rPr>
          <w:b/>
          <w:bCs/>
          <w:sz w:val="22"/>
          <w:szCs w:val="22"/>
        </w:rPr>
      </w:pPr>
      <w:r w:rsidRPr="00301542">
        <w:rPr>
          <w:b/>
          <w:bCs/>
          <w:sz w:val="22"/>
          <w:szCs w:val="22"/>
        </w:rPr>
        <w:t>Augustan Love Elegy</w:t>
      </w:r>
    </w:p>
    <w:p w14:paraId="72D8B926" w14:textId="6716D3B7" w:rsidR="00301542" w:rsidRPr="00301542" w:rsidRDefault="00301542" w:rsidP="00301542">
      <w:pPr>
        <w:rPr>
          <w:sz w:val="22"/>
          <w:szCs w:val="22"/>
        </w:rPr>
      </w:pPr>
      <w:r w:rsidRPr="00301542">
        <w:rPr>
          <w:sz w:val="22"/>
          <w:szCs w:val="22"/>
        </w:rPr>
        <w:t xml:space="preserve">Ovid </w:t>
      </w:r>
      <w:r w:rsidRPr="00301542">
        <w:rPr>
          <w:i/>
          <w:iCs/>
          <w:sz w:val="22"/>
          <w:szCs w:val="22"/>
        </w:rPr>
        <w:t>Am.</w:t>
      </w:r>
      <w:r w:rsidRPr="00301542">
        <w:rPr>
          <w:sz w:val="22"/>
          <w:szCs w:val="22"/>
        </w:rPr>
        <w:t xml:space="preserve"> 1.1.1-10</w:t>
      </w:r>
      <w:r w:rsidRPr="00301542">
        <w:rPr>
          <w:sz w:val="22"/>
          <w:szCs w:val="22"/>
        </w:rPr>
        <w:t xml:space="preserve"> translation</w:t>
      </w:r>
    </w:p>
    <w:p w14:paraId="37E9FDC8" w14:textId="77777777" w:rsidR="00BC063C" w:rsidRPr="00301542" w:rsidRDefault="00BC063C">
      <w:pPr>
        <w:rPr>
          <w:rFonts w:cstheme="minorHAnsi"/>
          <w:sz w:val="22"/>
          <w:szCs w:val="22"/>
        </w:rPr>
      </w:pPr>
    </w:p>
    <w:p w14:paraId="3ECDC3A3" w14:textId="77777777" w:rsidR="00BC063C" w:rsidRPr="00301542" w:rsidRDefault="00BC063C">
      <w:pPr>
        <w:rPr>
          <w:rFonts w:cstheme="minorHAnsi"/>
          <w:sz w:val="22"/>
          <w:szCs w:val="22"/>
        </w:rPr>
      </w:pPr>
    </w:p>
    <w:p w14:paraId="2420D271" w14:textId="48710828" w:rsidR="002062CB" w:rsidRPr="00301542" w:rsidRDefault="00BC063C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>I was preparing to tell of arms and violent wars in serious verse, with</w:t>
      </w:r>
      <w:r w:rsidR="002062CB" w:rsidRPr="00301542">
        <w:rPr>
          <w:rFonts w:cstheme="minorHAnsi"/>
          <w:sz w:val="22"/>
          <w:szCs w:val="22"/>
        </w:rPr>
        <w:t xml:space="preserve"> material </w:t>
      </w:r>
      <w:r w:rsidRPr="00301542">
        <w:rPr>
          <w:rFonts w:cstheme="minorHAnsi"/>
          <w:sz w:val="22"/>
          <w:szCs w:val="22"/>
        </w:rPr>
        <w:t>fit</w:t>
      </w:r>
      <w:r w:rsidR="002062CB" w:rsidRPr="00301542">
        <w:rPr>
          <w:rFonts w:cstheme="minorHAnsi"/>
          <w:sz w:val="22"/>
          <w:szCs w:val="22"/>
        </w:rPr>
        <w:t xml:space="preserve"> </w:t>
      </w:r>
      <w:r w:rsidRPr="00301542">
        <w:rPr>
          <w:rFonts w:cstheme="minorHAnsi"/>
          <w:sz w:val="22"/>
          <w:szCs w:val="22"/>
        </w:rPr>
        <w:t>for</w:t>
      </w:r>
      <w:r w:rsidR="002062CB" w:rsidRPr="00301542">
        <w:rPr>
          <w:rFonts w:cstheme="minorHAnsi"/>
          <w:sz w:val="22"/>
          <w:szCs w:val="22"/>
        </w:rPr>
        <w:t xml:space="preserve"> the rhythm.</w:t>
      </w:r>
    </w:p>
    <w:p w14:paraId="5370A968" w14:textId="5B2A0AA0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>The lower verse was equal – Cupid is said to have laughed and to have snatched away one foot.</w:t>
      </w:r>
    </w:p>
    <w:p w14:paraId="76E69368" w14:textId="3FC0E07E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“Cruel boy, who gave you the rights on song? </w:t>
      </w:r>
    </w:p>
    <w:p w14:paraId="657126DA" w14:textId="35FA16AA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We are bards of Pieris, </w:t>
      </w:r>
      <w:r w:rsidR="00226433" w:rsidRPr="00301542">
        <w:rPr>
          <w:rFonts w:cstheme="minorHAnsi"/>
          <w:sz w:val="22"/>
          <w:szCs w:val="22"/>
        </w:rPr>
        <w:t xml:space="preserve">we are </w:t>
      </w:r>
      <w:r w:rsidRPr="00301542">
        <w:rPr>
          <w:rFonts w:cstheme="minorHAnsi"/>
          <w:sz w:val="22"/>
          <w:szCs w:val="22"/>
        </w:rPr>
        <w:t>not your mob.</w:t>
      </w:r>
    </w:p>
    <w:p w14:paraId="51BCDCED" w14:textId="44EE40B7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>What if Venus were to carry off the arms of flaxen Minerva?</w:t>
      </w:r>
    </w:p>
    <w:p w14:paraId="033572FE" w14:textId="56444229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Who would approve of Ceres reigning on the wooded </w:t>
      </w:r>
      <w:proofErr w:type="gramStart"/>
      <w:r w:rsidRPr="00301542">
        <w:rPr>
          <w:rFonts w:cstheme="minorHAnsi"/>
          <w:sz w:val="22"/>
          <w:szCs w:val="22"/>
        </w:rPr>
        <w:t>mountains</w:t>
      </w:r>
      <w:proofErr w:type="gramEnd"/>
    </w:p>
    <w:p w14:paraId="5778C520" w14:textId="699BEFDF" w:rsidR="002062CB" w:rsidRPr="00301542" w:rsidRDefault="002062CB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(or) of the fields </w:t>
      </w:r>
      <w:r w:rsidR="00226433" w:rsidRPr="00301542">
        <w:rPr>
          <w:rFonts w:cstheme="minorHAnsi"/>
          <w:sz w:val="22"/>
          <w:szCs w:val="22"/>
        </w:rPr>
        <w:t>being</w:t>
      </w:r>
      <w:r w:rsidRPr="00301542">
        <w:rPr>
          <w:rFonts w:cstheme="minorHAnsi"/>
          <w:sz w:val="22"/>
          <w:szCs w:val="22"/>
        </w:rPr>
        <w:t xml:space="preserve"> cultivated by the law of quivered maiden?</w:t>
      </w:r>
    </w:p>
    <w:p w14:paraId="3F02E60F" w14:textId="6D40B1B3" w:rsidR="00AE3BFC" w:rsidRPr="00301542" w:rsidRDefault="00AE3BFC" w:rsidP="00301542">
      <w:pPr>
        <w:spacing w:line="276" w:lineRule="auto"/>
        <w:rPr>
          <w:rFonts w:cstheme="minorHAnsi"/>
          <w:sz w:val="22"/>
          <w:szCs w:val="22"/>
        </w:rPr>
      </w:pPr>
    </w:p>
    <w:p w14:paraId="4E2FD0B6" w14:textId="1B66AB50" w:rsidR="00AE3BFC" w:rsidRPr="00301542" w:rsidRDefault="00AE3BFC" w:rsidP="00301542">
      <w:pPr>
        <w:spacing w:line="276" w:lineRule="auto"/>
        <w:rPr>
          <w:rFonts w:cstheme="minorHAnsi"/>
          <w:sz w:val="22"/>
          <w:szCs w:val="22"/>
        </w:rPr>
      </w:pPr>
    </w:p>
    <w:p w14:paraId="149F2155" w14:textId="77777777" w:rsidR="00301542" w:rsidRPr="00301542" w:rsidRDefault="00301542" w:rsidP="00301542">
      <w:pPr>
        <w:spacing w:line="276" w:lineRule="auto"/>
        <w:rPr>
          <w:rFonts w:eastAsia="Times New Roman" w:cstheme="minorHAnsi"/>
          <w:b/>
          <w:bCs/>
          <w:sz w:val="22"/>
          <w:szCs w:val="22"/>
          <w:lang w:eastAsia="en-GB"/>
        </w:rPr>
      </w:pPr>
      <w:r w:rsidRPr="00301542">
        <w:rPr>
          <w:rFonts w:eastAsia="Times New Roman" w:cstheme="minorHAnsi"/>
          <w:b/>
          <w:bCs/>
          <w:sz w:val="22"/>
          <w:szCs w:val="22"/>
          <w:lang w:eastAsia="en-GB"/>
        </w:rPr>
        <w:t>Commentary</w:t>
      </w:r>
    </w:p>
    <w:p w14:paraId="58A47E82" w14:textId="551152B7" w:rsidR="00EE4306" w:rsidRPr="00301542" w:rsidRDefault="00301542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 xml:space="preserve">Ovid </w:t>
      </w:r>
      <w:r w:rsidRPr="00301542">
        <w:rPr>
          <w:rFonts w:eastAsia="Times New Roman" w:cstheme="minorHAnsi"/>
          <w:i/>
          <w:iCs/>
          <w:sz w:val="22"/>
          <w:szCs w:val="22"/>
          <w:lang w:eastAsia="en-GB"/>
        </w:rPr>
        <w:t>Am</w:t>
      </w:r>
      <w:r w:rsidRPr="00301542">
        <w:rPr>
          <w:rFonts w:eastAsia="Times New Roman" w:cstheme="minorHAnsi"/>
          <w:sz w:val="22"/>
          <w:szCs w:val="22"/>
          <w:lang w:eastAsia="en-GB"/>
        </w:rPr>
        <w:t>.</w:t>
      </w:r>
      <w:r w:rsidR="00EE4306" w:rsidRPr="00301542">
        <w:rPr>
          <w:rFonts w:eastAsia="Times New Roman" w:cstheme="minorHAnsi"/>
          <w:sz w:val="22"/>
          <w:szCs w:val="22"/>
          <w:lang w:eastAsia="en-GB"/>
        </w:rPr>
        <w:t>1.2.29-46</w:t>
      </w:r>
    </w:p>
    <w:p w14:paraId="7EE83017" w14:textId="2C89F01F" w:rsidR="0025025C" w:rsidRPr="00301542" w:rsidRDefault="0025025C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42CDA237" w14:textId="12C264D7" w:rsidR="0025025C" w:rsidRPr="00301542" w:rsidRDefault="0025025C" w:rsidP="00301542">
      <w:pPr>
        <w:spacing w:line="276" w:lineRule="auto"/>
        <w:rPr>
          <w:rFonts w:eastAsia="Times New Roman" w:cstheme="minorHAnsi"/>
          <w:sz w:val="22"/>
          <w:szCs w:val="22"/>
          <w:u w:val="single"/>
          <w:lang w:eastAsia="en-GB"/>
        </w:rPr>
      </w:pPr>
      <w:r w:rsidRPr="00301542">
        <w:rPr>
          <w:rFonts w:eastAsia="Times New Roman" w:cstheme="minorHAnsi"/>
          <w:sz w:val="22"/>
          <w:szCs w:val="22"/>
          <w:u w:val="single"/>
          <w:lang w:eastAsia="en-GB"/>
        </w:rPr>
        <w:t>Love and War trope</w:t>
      </w:r>
    </w:p>
    <w:p w14:paraId="5787CB91" w14:textId="614BEF91" w:rsidR="0025025C" w:rsidRPr="00301542" w:rsidRDefault="0025025C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 xml:space="preserve">l.29-31: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vulnus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praeda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vincula,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captiva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castris</w:t>
      </w:r>
      <w:proofErr w:type="spellEnd"/>
      <w:r w:rsidR="00301542">
        <w:rPr>
          <w:rFonts w:eastAsia="Times New Roman" w:cstheme="minorHAnsi"/>
          <w:sz w:val="22"/>
          <w:szCs w:val="22"/>
          <w:lang w:eastAsia="en-GB"/>
        </w:rPr>
        <w:t xml:space="preserve"> – Ovid having announced in 1.1 that he’s not writing epic verse, </w:t>
      </w:r>
      <w:r w:rsidR="00E87DFD">
        <w:rPr>
          <w:rFonts w:eastAsia="Times New Roman" w:cstheme="minorHAnsi"/>
          <w:sz w:val="22"/>
          <w:szCs w:val="22"/>
          <w:lang w:eastAsia="en-GB"/>
        </w:rPr>
        <w:t>now</w:t>
      </w:r>
      <w:r w:rsid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r w:rsidR="00D27C32">
        <w:rPr>
          <w:rFonts w:eastAsia="Times New Roman" w:cstheme="minorHAnsi"/>
          <w:sz w:val="22"/>
          <w:szCs w:val="22"/>
          <w:lang w:eastAsia="en-GB"/>
        </w:rPr>
        <w:t xml:space="preserve">delights in overdoing the militia </w:t>
      </w:r>
      <w:proofErr w:type="spellStart"/>
      <w:r w:rsidR="00D27C32">
        <w:rPr>
          <w:rFonts w:eastAsia="Times New Roman" w:cstheme="minorHAnsi"/>
          <w:sz w:val="22"/>
          <w:szCs w:val="22"/>
          <w:lang w:eastAsia="en-GB"/>
        </w:rPr>
        <w:t>amoris</w:t>
      </w:r>
      <w:proofErr w:type="spellEnd"/>
      <w:r w:rsidR="00D27C32">
        <w:rPr>
          <w:rFonts w:eastAsia="Times New Roman" w:cstheme="minorHAnsi"/>
          <w:sz w:val="22"/>
          <w:szCs w:val="22"/>
          <w:lang w:eastAsia="en-GB"/>
        </w:rPr>
        <w:t xml:space="preserve"> trope for the second half of this poem. </w:t>
      </w:r>
    </w:p>
    <w:p w14:paraId="2A0222DF" w14:textId="77777777" w:rsidR="009E176E" w:rsidRPr="00301542" w:rsidRDefault="009E176E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08BE19C6" w14:textId="72686546" w:rsidR="0025025C" w:rsidRPr="00301542" w:rsidRDefault="0025025C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>l.23-</w:t>
      </w:r>
      <w:r w:rsidR="0031782A" w:rsidRPr="00301542">
        <w:rPr>
          <w:rFonts w:eastAsia="Times New Roman" w:cstheme="minorHAnsi"/>
          <w:sz w:val="22"/>
          <w:szCs w:val="22"/>
          <w:lang w:eastAsia="en-GB"/>
        </w:rPr>
        <w:t xml:space="preserve">50: </w:t>
      </w:r>
      <w:r w:rsidR="00F3122D" w:rsidRPr="00301542">
        <w:rPr>
          <w:rFonts w:eastAsia="Times New Roman" w:cstheme="minorHAnsi"/>
          <w:sz w:val="22"/>
          <w:szCs w:val="22"/>
          <w:lang w:eastAsia="en-GB"/>
        </w:rPr>
        <w:t xml:space="preserve">depiction of a </w:t>
      </w:r>
      <w:r w:rsidRPr="00301542">
        <w:rPr>
          <w:rFonts w:eastAsia="Times New Roman" w:cstheme="minorHAnsi"/>
          <w:sz w:val="22"/>
          <w:szCs w:val="22"/>
          <w:lang w:eastAsia="en-GB"/>
        </w:rPr>
        <w:t>triumphal procession</w:t>
      </w:r>
      <w:r w:rsidR="00F3122D" w:rsidRPr="00301542">
        <w:rPr>
          <w:rFonts w:eastAsia="Times New Roman" w:cstheme="minorHAnsi"/>
          <w:sz w:val="22"/>
          <w:szCs w:val="22"/>
          <w:lang w:eastAsia="en-GB"/>
        </w:rPr>
        <w:t xml:space="preserve"> with the gods in attendance, crowds chanting, captives being paraded. </w:t>
      </w:r>
      <w:r w:rsidR="006849F2" w:rsidRPr="00301542">
        <w:rPr>
          <w:rFonts w:eastAsia="Times New Roman" w:cstheme="minorHAnsi"/>
          <w:sz w:val="22"/>
          <w:szCs w:val="22"/>
          <w:lang w:eastAsia="en-GB"/>
        </w:rPr>
        <w:t>Points back to 1.1 opening lines, teases the reader’s assumptions on ‘</w:t>
      </w:r>
      <w:proofErr w:type="spellStart"/>
      <w:r w:rsidR="006849F2" w:rsidRPr="00301542">
        <w:rPr>
          <w:rFonts w:eastAsia="Times New Roman" w:cstheme="minorHAnsi"/>
          <w:sz w:val="22"/>
          <w:szCs w:val="22"/>
          <w:lang w:eastAsia="en-GB"/>
        </w:rPr>
        <w:t>materia</w:t>
      </w:r>
      <w:proofErr w:type="spellEnd"/>
      <w:r w:rsidR="006849F2"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proofErr w:type="spellStart"/>
      <w:r w:rsidR="006849F2" w:rsidRPr="00301542">
        <w:rPr>
          <w:rFonts w:eastAsia="Times New Roman" w:cstheme="minorHAnsi"/>
          <w:sz w:val="22"/>
          <w:szCs w:val="22"/>
          <w:lang w:eastAsia="en-GB"/>
        </w:rPr>
        <w:t>conveiente</w:t>
      </w:r>
      <w:proofErr w:type="spellEnd"/>
      <w:r w:rsidR="006849F2"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proofErr w:type="spellStart"/>
      <w:r w:rsidR="006849F2" w:rsidRPr="00301542">
        <w:rPr>
          <w:rFonts w:eastAsia="Times New Roman" w:cstheme="minorHAnsi"/>
          <w:sz w:val="22"/>
          <w:szCs w:val="22"/>
          <w:lang w:eastAsia="en-GB"/>
        </w:rPr>
        <w:t>modis</w:t>
      </w:r>
      <w:proofErr w:type="spellEnd"/>
      <w:r w:rsidR="006849F2" w:rsidRPr="00301542">
        <w:rPr>
          <w:rFonts w:eastAsia="Times New Roman" w:cstheme="minorHAnsi"/>
          <w:sz w:val="22"/>
          <w:szCs w:val="22"/>
          <w:lang w:eastAsia="en-GB"/>
        </w:rPr>
        <w:t>’, this is epic material but inverted: love is the conqueror.</w:t>
      </w:r>
    </w:p>
    <w:p w14:paraId="5E31B90B" w14:textId="17BF688E" w:rsidR="00DB00F3" w:rsidRPr="00301542" w:rsidRDefault="006849F2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>Frenzied tone</w:t>
      </w:r>
    </w:p>
    <w:p w14:paraId="251ACB15" w14:textId="680BCEF3" w:rsidR="006849F2" w:rsidRPr="00301542" w:rsidRDefault="006849F2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678EF560" w14:textId="77777777" w:rsidR="009E176E" w:rsidRPr="00301542" w:rsidRDefault="009E176E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>l.30-35: personification ‘</w:t>
      </w:r>
      <w:proofErr w:type="spellStart"/>
      <w:r w:rsidRPr="00301542">
        <w:rPr>
          <w:rFonts w:cstheme="minorHAnsi"/>
          <w:sz w:val="22"/>
          <w:szCs w:val="22"/>
        </w:rPr>
        <w:t>Mens</w:t>
      </w:r>
      <w:proofErr w:type="spellEnd"/>
      <w:r w:rsidRPr="00301542">
        <w:rPr>
          <w:rFonts w:cstheme="minorHAnsi"/>
          <w:sz w:val="22"/>
          <w:szCs w:val="22"/>
        </w:rPr>
        <w:t xml:space="preserve"> </w:t>
      </w:r>
      <w:proofErr w:type="gramStart"/>
      <w:r w:rsidRPr="00301542">
        <w:rPr>
          <w:rFonts w:cstheme="minorHAnsi"/>
          <w:sz w:val="22"/>
          <w:szCs w:val="22"/>
        </w:rPr>
        <w:t>Bona..</w:t>
      </w:r>
      <w:proofErr w:type="gramEnd"/>
      <w:r w:rsidRPr="00301542">
        <w:rPr>
          <w:rFonts w:cstheme="minorHAnsi"/>
          <w:sz w:val="22"/>
          <w:szCs w:val="22"/>
        </w:rPr>
        <w:t xml:space="preserve"> </w:t>
      </w:r>
      <w:proofErr w:type="gramStart"/>
      <w:r w:rsidRPr="00301542">
        <w:rPr>
          <w:rFonts w:cstheme="minorHAnsi"/>
          <w:sz w:val="22"/>
          <w:szCs w:val="22"/>
        </w:rPr>
        <w:t>Pudor..</w:t>
      </w:r>
      <w:proofErr w:type="gramEnd"/>
      <w:r w:rsidRPr="00301542">
        <w:rPr>
          <w:rFonts w:cstheme="minorHAnsi"/>
          <w:sz w:val="22"/>
          <w:szCs w:val="22"/>
        </w:rPr>
        <w:t xml:space="preserve"> </w:t>
      </w:r>
      <w:proofErr w:type="gramStart"/>
      <w:r w:rsidRPr="00301542">
        <w:rPr>
          <w:rFonts w:cstheme="minorHAnsi"/>
          <w:sz w:val="22"/>
          <w:szCs w:val="22"/>
        </w:rPr>
        <w:t>Error..</w:t>
      </w:r>
      <w:proofErr w:type="gramEnd"/>
      <w:r w:rsidRPr="00301542">
        <w:rPr>
          <w:rFonts w:cstheme="minorHAnsi"/>
          <w:sz w:val="22"/>
          <w:szCs w:val="22"/>
        </w:rPr>
        <w:t xml:space="preserve"> </w:t>
      </w:r>
      <w:proofErr w:type="spellStart"/>
      <w:r w:rsidRPr="00301542">
        <w:rPr>
          <w:rFonts w:cstheme="minorHAnsi"/>
          <w:sz w:val="22"/>
          <w:szCs w:val="22"/>
        </w:rPr>
        <w:t>Furor</w:t>
      </w:r>
      <w:proofErr w:type="spellEnd"/>
      <w:r w:rsidRPr="00301542">
        <w:rPr>
          <w:rFonts w:cstheme="minorHAnsi"/>
          <w:sz w:val="22"/>
          <w:szCs w:val="22"/>
        </w:rPr>
        <w:t xml:space="preserve">’ introduces tonal shift as the triumphal procession reaches a peak of emotion.  </w:t>
      </w:r>
      <w:proofErr w:type="spellStart"/>
      <w:r w:rsidRPr="00301542">
        <w:rPr>
          <w:rFonts w:cstheme="minorHAnsi"/>
          <w:sz w:val="22"/>
          <w:szCs w:val="22"/>
        </w:rPr>
        <w:t>Mens</w:t>
      </w:r>
      <w:proofErr w:type="spellEnd"/>
      <w:r w:rsidRPr="00301542">
        <w:rPr>
          <w:rFonts w:cstheme="minorHAnsi"/>
          <w:sz w:val="22"/>
          <w:szCs w:val="22"/>
        </w:rPr>
        <w:t xml:space="preserve"> Bona and Pudor are placed at the beginning of the line and </w:t>
      </w:r>
      <w:proofErr w:type="spellStart"/>
      <w:r w:rsidRPr="00301542">
        <w:rPr>
          <w:rFonts w:cstheme="minorHAnsi"/>
          <w:sz w:val="22"/>
          <w:szCs w:val="22"/>
        </w:rPr>
        <w:t>Errorque</w:t>
      </w:r>
      <w:proofErr w:type="spellEnd"/>
      <w:r w:rsidRPr="00301542">
        <w:rPr>
          <w:rFonts w:cstheme="minorHAnsi"/>
          <w:sz w:val="22"/>
          <w:szCs w:val="22"/>
        </w:rPr>
        <w:t xml:space="preserve"> </w:t>
      </w:r>
      <w:proofErr w:type="spellStart"/>
      <w:r w:rsidRPr="00301542">
        <w:rPr>
          <w:rFonts w:cstheme="minorHAnsi"/>
          <w:sz w:val="22"/>
          <w:szCs w:val="22"/>
        </w:rPr>
        <w:t>Furorque</w:t>
      </w:r>
      <w:proofErr w:type="spellEnd"/>
      <w:r w:rsidRPr="00301542">
        <w:rPr>
          <w:rFonts w:cstheme="minorHAnsi"/>
          <w:sz w:val="22"/>
          <w:szCs w:val="22"/>
        </w:rPr>
        <w:t xml:space="preserve"> at the </w:t>
      </w:r>
      <w:proofErr w:type="gramStart"/>
      <w:r w:rsidRPr="00301542">
        <w:rPr>
          <w:rFonts w:cstheme="minorHAnsi"/>
          <w:sz w:val="22"/>
          <w:szCs w:val="22"/>
        </w:rPr>
        <w:t>end:</w:t>
      </w:r>
      <w:proofErr w:type="gramEnd"/>
      <w:r w:rsidRPr="00301542">
        <w:rPr>
          <w:rFonts w:cstheme="minorHAnsi"/>
          <w:sz w:val="22"/>
          <w:szCs w:val="22"/>
        </w:rPr>
        <w:t xml:space="preserve"> suggests that the latter have the final say.</w:t>
      </w:r>
    </w:p>
    <w:p w14:paraId="280F21C3" w14:textId="77777777" w:rsidR="009E176E" w:rsidRPr="00301542" w:rsidRDefault="009E176E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0097EFB5" w14:textId="68C2C79D" w:rsidR="006849F2" w:rsidRPr="00301542" w:rsidRDefault="006849F2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 xml:space="preserve">l.39-43: tone shifts to </w:t>
      </w:r>
      <w:r w:rsidR="002C5EE2" w:rsidRPr="00301542">
        <w:rPr>
          <w:rFonts w:eastAsia="Times New Roman" w:cstheme="minorHAnsi"/>
          <w:sz w:val="22"/>
          <w:szCs w:val="22"/>
          <w:lang w:eastAsia="en-GB"/>
        </w:rPr>
        <w:t>become</w:t>
      </w:r>
      <w:r w:rsidRPr="00301542">
        <w:rPr>
          <w:rFonts w:eastAsia="Times New Roman" w:cstheme="minorHAnsi"/>
          <w:sz w:val="22"/>
          <w:szCs w:val="22"/>
          <w:lang w:eastAsia="en-GB"/>
        </w:rPr>
        <w:t xml:space="preserve"> lighter</w:t>
      </w:r>
      <w:r w:rsidR="002C5EE2" w:rsidRPr="00301542">
        <w:rPr>
          <w:rFonts w:eastAsia="Times New Roman" w:cstheme="minorHAnsi"/>
          <w:sz w:val="22"/>
          <w:szCs w:val="22"/>
          <w:lang w:eastAsia="en-GB"/>
        </w:rPr>
        <w:t xml:space="preserve"> - joyful</w:t>
      </w:r>
      <w:r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r w:rsidR="002C5EE2" w:rsidRPr="00301542">
        <w:rPr>
          <w:rFonts w:eastAsia="Times New Roman" w:cstheme="minorHAnsi"/>
          <w:sz w:val="22"/>
          <w:szCs w:val="22"/>
          <w:lang w:eastAsia="en-GB"/>
        </w:rPr>
        <w:t>introduced by</w:t>
      </w:r>
      <w:r w:rsidRPr="00301542">
        <w:rPr>
          <w:rFonts w:eastAsia="Times New Roman" w:cstheme="minorHAnsi"/>
          <w:sz w:val="22"/>
          <w:szCs w:val="22"/>
          <w:lang w:eastAsia="en-GB"/>
        </w:rPr>
        <w:t xml:space="preserve"> ‘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Laeta</w:t>
      </w:r>
      <w:proofErr w:type="spellEnd"/>
      <w:proofErr w:type="gramStart"/>
      <w:r w:rsidRPr="00301542">
        <w:rPr>
          <w:rFonts w:eastAsia="Times New Roman" w:cstheme="minorHAnsi"/>
          <w:sz w:val="22"/>
          <w:szCs w:val="22"/>
          <w:lang w:eastAsia="en-GB"/>
        </w:rPr>
        <w:t xml:space="preserve"> ..</w:t>
      </w:r>
      <w:proofErr w:type="gram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 mater’ </w:t>
      </w:r>
      <w:r w:rsidR="002C5EE2" w:rsidRPr="00301542">
        <w:rPr>
          <w:rFonts w:eastAsia="Times New Roman" w:cstheme="minorHAnsi"/>
          <w:sz w:val="22"/>
          <w:szCs w:val="22"/>
          <w:lang w:eastAsia="en-GB"/>
        </w:rPr>
        <w:t>and anaphora and asyndeton in l.41 keep the rhythm hopping along and anaphora again in ‘</w:t>
      </w:r>
      <w:proofErr w:type="spellStart"/>
      <w:r w:rsidR="002C5EE2" w:rsidRPr="00301542">
        <w:rPr>
          <w:rFonts w:eastAsia="Times New Roman" w:cstheme="minorHAnsi"/>
          <w:sz w:val="22"/>
          <w:szCs w:val="22"/>
          <w:lang w:eastAsia="en-GB"/>
        </w:rPr>
        <w:t>Auratis</w:t>
      </w:r>
      <w:proofErr w:type="spellEnd"/>
      <w:r w:rsidR="002C5EE2"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proofErr w:type="gramStart"/>
      <w:r w:rsidR="002C5EE2" w:rsidRPr="00301542">
        <w:rPr>
          <w:rFonts w:eastAsia="Times New Roman" w:cstheme="minorHAnsi"/>
          <w:sz w:val="22"/>
          <w:szCs w:val="22"/>
          <w:lang w:eastAsia="en-GB"/>
        </w:rPr>
        <w:t>aureus’</w:t>
      </w:r>
      <w:proofErr w:type="gramEnd"/>
      <w:r w:rsidR="002C5EE2"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r w:rsidR="009E176E" w:rsidRPr="00301542">
        <w:rPr>
          <w:rFonts w:eastAsia="Times New Roman" w:cstheme="minorHAnsi"/>
          <w:sz w:val="22"/>
          <w:szCs w:val="22"/>
          <w:lang w:eastAsia="en-GB"/>
        </w:rPr>
        <w:t>completes these two couplets before a darker tone introduced in l.43.</w:t>
      </w:r>
    </w:p>
    <w:p w14:paraId="32227710" w14:textId="2F0082FB" w:rsidR="00F3122D" w:rsidRPr="00301542" w:rsidRDefault="00F3122D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41AD92FA" w14:textId="7FB5C340" w:rsidR="009E176E" w:rsidRPr="00301542" w:rsidRDefault="009E176E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 xml:space="preserve">l.43-46: Ovid brings the reader back down from the heights of Olympus to a warning that love is dangerous;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sparget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rosas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gemma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aureus </w:t>
      </w:r>
      <w:r w:rsidR="000608A8" w:rsidRPr="00301542">
        <w:rPr>
          <w:rFonts w:eastAsia="Times New Roman" w:cstheme="minorHAnsi"/>
          <w:sz w:val="22"/>
          <w:szCs w:val="22"/>
          <w:lang w:eastAsia="en-GB"/>
        </w:rPr>
        <w:t>becomes</w:t>
      </w:r>
      <w:r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ures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vulnera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fervida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 xml:space="preserve"> 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flamma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vapore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 xml:space="preserve">, 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nocet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>.  Repetition of ‘</w:t>
      </w:r>
      <w:proofErr w:type="spellStart"/>
      <w:r w:rsidR="000608A8" w:rsidRPr="00301542">
        <w:rPr>
          <w:rFonts w:eastAsia="Times New Roman" w:cstheme="minorHAnsi"/>
          <w:sz w:val="22"/>
          <w:szCs w:val="22"/>
          <w:lang w:eastAsia="en-GB"/>
        </w:rPr>
        <w:t>tunc</w:t>
      </w:r>
      <w:proofErr w:type="spellEnd"/>
      <w:r w:rsidR="000608A8" w:rsidRPr="00301542">
        <w:rPr>
          <w:rFonts w:eastAsia="Times New Roman" w:cstheme="minorHAnsi"/>
          <w:sz w:val="22"/>
          <w:szCs w:val="22"/>
          <w:lang w:eastAsia="en-GB"/>
        </w:rPr>
        <w:t xml:space="preserve"> quoque </w:t>
      </w:r>
      <w:r w:rsidR="002C0FB0" w:rsidRPr="00301542">
        <w:rPr>
          <w:rFonts w:eastAsia="Times New Roman" w:cstheme="minorHAnsi"/>
          <w:sz w:val="22"/>
          <w:szCs w:val="22"/>
          <w:lang w:eastAsia="en-GB"/>
        </w:rPr>
        <w:t>.</w:t>
      </w:r>
      <w:r w:rsidR="000608A8" w:rsidRPr="00301542">
        <w:rPr>
          <w:rFonts w:eastAsia="Times New Roman" w:cstheme="minorHAnsi"/>
          <w:sz w:val="22"/>
          <w:szCs w:val="22"/>
          <w:lang w:eastAsia="en-GB"/>
        </w:rPr>
        <w:t>.. p’ and alliteration in l.46 provides the menacing tone that is leading to the grand finale couplet of 1.: Augustus the victor will protect you from harm (love and war – of course!).</w:t>
      </w:r>
    </w:p>
    <w:p w14:paraId="052F88C1" w14:textId="77777777" w:rsidR="000608A8" w:rsidRPr="00301542" w:rsidRDefault="000608A8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</w:p>
    <w:p w14:paraId="490B8053" w14:textId="7B105CD7" w:rsidR="00F3122D" w:rsidRPr="00301542" w:rsidRDefault="000608A8" w:rsidP="00301542">
      <w:pPr>
        <w:spacing w:line="276" w:lineRule="auto"/>
        <w:rPr>
          <w:rFonts w:eastAsia="Times New Roman" w:cstheme="minorHAnsi"/>
          <w:sz w:val="22"/>
          <w:szCs w:val="22"/>
          <w:u w:val="single"/>
          <w:lang w:eastAsia="en-GB"/>
        </w:rPr>
      </w:pPr>
      <w:r w:rsidRPr="00301542">
        <w:rPr>
          <w:rFonts w:eastAsia="Times New Roman" w:cstheme="minorHAnsi"/>
          <w:sz w:val="22"/>
          <w:szCs w:val="22"/>
          <w:u w:val="single"/>
          <w:lang w:eastAsia="en-GB"/>
        </w:rPr>
        <w:t>Other points</w:t>
      </w:r>
    </w:p>
    <w:p w14:paraId="2673614E" w14:textId="6F3E6DE9" w:rsidR="0031782A" w:rsidRPr="00DB00F3" w:rsidRDefault="0031782A" w:rsidP="00301542">
      <w:pPr>
        <w:spacing w:line="276" w:lineRule="auto"/>
        <w:rPr>
          <w:rFonts w:eastAsia="Times New Roman" w:cstheme="minorHAnsi"/>
          <w:sz w:val="22"/>
          <w:szCs w:val="22"/>
          <w:lang w:eastAsia="en-GB"/>
        </w:rPr>
      </w:pPr>
      <w:r w:rsidRPr="00301542">
        <w:rPr>
          <w:rFonts w:eastAsia="Times New Roman" w:cstheme="minorHAnsi"/>
          <w:sz w:val="22"/>
          <w:szCs w:val="22"/>
          <w:lang w:eastAsia="en-GB"/>
        </w:rPr>
        <w:t xml:space="preserve">l.29-30: </w:t>
      </w:r>
      <w:proofErr w:type="spellStart"/>
      <w:r w:rsidRPr="00301542">
        <w:rPr>
          <w:rFonts w:eastAsia="Times New Roman" w:cstheme="minorHAnsi"/>
          <w:sz w:val="22"/>
          <w:szCs w:val="22"/>
          <w:lang w:eastAsia="en-GB"/>
        </w:rPr>
        <w:t>recens</w:t>
      </w:r>
      <w:proofErr w:type="spellEnd"/>
      <w:r w:rsidRPr="00301542">
        <w:rPr>
          <w:rFonts w:eastAsia="Times New Roman" w:cstheme="minorHAnsi"/>
          <w:sz w:val="22"/>
          <w:szCs w:val="22"/>
          <w:lang w:eastAsia="en-GB"/>
        </w:rPr>
        <w:t>, nova: referring to Ovid being the new poet on the literary scene</w:t>
      </w:r>
    </w:p>
    <w:p w14:paraId="1A3E3332" w14:textId="3E964467" w:rsidR="00F3122D" w:rsidRPr="00301542" w:rsidRDefault="009E176E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l.38: </w:t>
      </w:r>
      <w:proofErr w:type="spellStart"/>
      <w:r w:rsidRPr="00301542">
        <w:rPr>
          <w:rFonts w:cstheme="minorHAnsi"/>
          <w:sz w:val="22"/>
          <w:szCs w:val="22"/>
        </w:rPr>
        <w:t>nudus</w:t>
      </w:r>
      <w:proofErr w:type="spellEnd"/>
      <w:r w:rsidRPr="00301542">
        <w:rPr>
          <w:rFonts w:cstheme="minorHAnsi"/>
          <w:sz w:val="22"/>
          <w:szCs w:val="22"/>
        </w:rPr>
        <w:t xml:space="preserve"> – not just bare of weapons but hints at being naked in terms of sex</w:t>
      </w:r>
    </w:p>
    <w:p w14:paraId="25CAF47E" w14:textId="23BBB722" w:rsidR="000608A8" w:rsidRPr="00301542" w:rsidRDefault="000608A8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l.43: </w:t>
      </w:r>
      <w:proofErr w:type="spellStart"/>
      <w:r w:rsidRPr="00301542">
        <w:rPr>
          <w:rFonts w:cstheme="minorHAnsi"/>
          <w:sz w:val="22"/>
          <w:szCs w:val="22"/>
        </w:rPr>
        <w:t>si</w:t>
      </w:r>
      <w:proofErr w:type="spellEnd"/>
      <w:r w:rsidRPr="00301542">
        <w:rPr>
          <w:rFonts w:cstheme="minorHAnsi"/>
          <w:sz w:val="22"/>
          <w:szCs w:val="22"/>
        </w:rPr>
        <w:t xml:space="preserve"> </w:t>
      </w:r>
      <w:proofErr w:type="spellStart"/>
      <w:r w:rsidRPr="00301542">
        <w:rPr>
          <w:rFonts w:cstheme="minorHAnsi"/>
          <w:sz w:val="22"/>
          <w:szCs w:val="22"/>
        </w:rPr>
        <w:t>te</w:t>
      </w:r>
      <w:proofErr w:type="spellEnd"/>
      <w:r w:rsidRPr="00301542">
        <w:rPr>
          <w:rFonts w:cstheme="minorHAnsi"/>
          <w:sz w:val="22"/>
          <w:szCs w:val="22"/>
        </w:rPr>
        <w:t xml:space="preserve"> </w:t>
      </w:r>
      <w:proofErr w:type="spellStart"/>
      <w:r w:rsidRPr="00301542">
        <w:rPr>
          <w:rFonts w:cstheme="minorHAnsi"/>
          <w:sz w:val="22"/>
          <w:szCs w:val="22"/>
        </w:rPr>
        <w:t>novimus</w:t>
      </w:r>
      <w:proofErr w:type="spellEnd"/>
      <w:r w:rsidRPr="00301542">
        <w:rPr>
          <w:rFonts w:cstheme="minorHAnsi"/>
          <w:sz w:val="22"/>
          <w:szCs w:val="22"/>
        </w:rPr>
        <w:t xml:space="preserve"> – refers back to the beginning in l.5 ‘</w:t>
      </w:r>
      <w:proofErr w:type="spellStart"/>
      <w:r w:rsidRPr="00301542">
        <w:rPr>
          <w:rFonts w:cstheme="minorHAnsi"/>
          <w:sz w:val="22"/>
          <w:szCs w:val="22"/>
        </w:rPr>
        <w:t>puto</w:t>
      </w:r>
      <w:proofErr w:type="spellEnd"/>
      <w:r w:rsidRPr="00301542">
        <w:rPr>
          <w:rFonts w:cstheme="minorHAnsi"/>
          <w:sz w:val="22"/>
          <w:szCs w:val="22"/>
        </w:rPr>
        <w:t xml:space="preserve">, </w:t>
      </w:r>
      <w:proofErr w:type="spellStart"/>
      <w:r w:rsidRPr="00301542">
        <w:rPr>
          <w:rFonts w:cstheme="minorHAnsi"/>
          <w:sz w:val="22"/>
          <w:szCs w:val="22"/>
        </w:rPr>
        <w:t>sentirem</w:t>
      </w:r>
      <w:proofErr w:type="spellEnd"/>
      <w:r w:rsidRPr="00301542">
        <w:rPr>
          <w:rFonts w:cstheme="minorHAnsi"/>
          <w:sz w:val="22"/>
          <w:szCs w:val="22"/>
        </w:rPr>
        <w:t xml:space="preserve">’ where </w:t>
      </w:r>
      <w:r w:rsidR="002C0FB0" w:rsidRPr="00301542">
        <w:rPr>
          <w:rFonts w:cstheme="minorHAnsi"/>
          <w:sz w:val="22"/>
          <w:szCs w:val="22"/>
        </w:rPr>
        <w:t xml:space="preserve">Ovid appears to be uncertain about recognising love; by the end of the </w:t>
      </w:r>
      <w:proofErr w:type="gramStart"/>
      <w:r w:rsidR="002C0FB0" w:rsidRPr="00301542">
        <w:rPr>
          <w:rFonts w:cstheme="minorHAnsi"/>
          <w:sz w:val="22"/>
          <w:szCs w:val="22"/>
        </w:rPr>
        <w:t>poem</w:t>
      </w:r>
      <w:proofErr w:type="gramEnd"/>
      <w:r w:rsidR="002C0FB0" w:rsidRPr="00301542">
        <w:rPr>
          <w:rFonts w:cstheme="minorHAnsi"/>
          <w:sz w:val="22"/>
          <w:szCs w:val="22"/>
        </w:rPr>
        <w:t xml:space="preserve"> he is confident that he knows what love is.</w:t>
      </w:r>
    </w:p>
    <w:p w14:paraId="736D4999" w14:textId="53EAE31A" w:rsidR="002C0FB0" w:rsidRPr="00301542" w:rsidRDefault="002C0FB0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lastRenderedPageBreak/>
        <w:t xml:space="preserve">l.45: licet ipse </w:t>
      </w:r>
      <w:proofErr w:type="spellStart"/>
      <w:r w:rsidRPr="00301542">
        <w:rPr>
          <w:rFonts w:cstheme="minorHAnsi"/>
          <w:sz w:val="22"/>
          <w:szCs w:val="22"/>
        </w:rPr>
        <w:t>velis</w:t>
      </w:r>
      <w:proofErr w:type="spellEnd"/>
      <w:r w:rsidRPr="00301542">
        <w:rPr>
          <w:rFonts w:cstheme="minorHAnsi"/>
          <w:sz w:val="22"/>
          <w:szCs w:val="22"/>
        </w:rPr>
        <w:t xml:space="preserve"> – not only is the lover a victim of Love but Love itself has no self-control: a great excuse to indulge in it!</w:t>
      </w:r>
    </w:p>
    <w:p w14:paraId="79B71186" w14:textId="587F15D0" w:rsidR="0025025C" w:rsidRPr="00301542" w:rsidRDefault="0025025C" w:rsidP="00301542">
      <w:pPr>
        <w:spacing w:line="276" w:lineRule="auto"/>
        <w:rPr>
          <w:rFonts w:cstheme="minorHAnsi"/>
          <w:sz w:val="22"/>
          <w:szCs w:val="22"/>
        </w:rPr>
      </w:pPr>
    </w:p>
    <w:p w14:paraId="1FC0CCB3" w14:textId="3A49BB3B" w:rsidR="002C0FB0" w:rsidRPr="00301542" w:rsidRDefault="002C0FB0" w:rsidP="00301542">
      <w:pPr>
        <w:spacing w:line="276" w:lineRule="auto"/>
        <w:rPr>
          <w:rFonts w:cstheme="minorHAnsi"/>
          <w:sz w:val="22"/>
          <w:szCs w:val="22"/>
        </w:rPr>
      </w:pPr>
      <w:r w:rsidRPr="00301542">
        <w:rPr>
          <w:rFonts w:cstheme="minorHAnsi"/>
          <w:sz w:val="22"/>
          <w:szCs w:val="22"/>
        </w:rPr>
        <w:t xml:space="preserve">NB. </w:t>
      </w:r>
      <w:r w:rsidR="002C5EE2" w:rsidRPr="00301542">
        <w:rPr>
          <w:rFonts w:cstheme="minorHAnsi"/>
          <w:sz w:val="22"/>
          <w:szCs w:val="22"/>
        </w:rPr>
        <w:t xml:space="preserve">shapeshifting </w:t>
      </w:r>
      <w:r w:rsidRPr="00301542">
        <w:rPr>
          <w:rFonts w:cstheme="minorHAnsi"/>
          <w:sz w:val="22"/>
          <w:szCs w:val="22"/>
        </w:rPr>
        <w:t xml:space="preserve">a feature of Ovid’s work? – here it’s seen in </w:t>
      </w:r>
      <w:r w:rsidR="002C5EE2" w:rsidRPr="00301542">
        <w:rPr>
          <w:rFonts w:cstheme="minorHAnsi"/>
          <w:sz w:val="22"/>
          <w:szCs w:val="22"/>
        </w:rPr>
        <w:t>tonal changes</w:t>
      </w:r>
      <w:r w:rsidRPr="00301542">
        <w:rPr>
          <w:rFonts w:cstheme="minorHAnsi"/>
          <w:sz w:val="22"/>
          <w:szCs w:val="22"/>
        </w:rPr>
        <w:t xml:space="preserve"> but later it’s the theme of M</w:t>
      </w:r>
      <w:r w:rsidRPr="00301542">
        <w:rPr>
          <w:rFonts w:cstheme="minorHAnsi"/>
          <w:sz w:val="22"/>
          <w:szCs w:val="22"/>
        </w:rPr>
        <w:t>etamorphoses</w:t>
      </w:r>
      <w:r w:rsidR="00301542">
        <w:rPr>
          <w:rFonts w:cstheme="minorHAnsi"/>
          <w:sz w:val="22"/>
          <w:szCs w:val="22"/>
        </w:rPr>
        <w:t>.</w:t>
      </w:r>
    </w:p>
    <w:p w14:paraId="71C4F961" w14:textId="77777777" w:rsidR="00301542" w:rsidRPr="00301542" w:rsidRDefault="00301542">
      <w:pPr>
        <w:rPr>
          <w:rFonts w:cstheme="minorHAnsi"/>
          <w:sz w:val="22"/>
          <w:szCs w:val="22"/>
        </w:rPr>
      </w:pPr>
    </w:p>
    <w:sectPr w:rsidR="00301542" w:rsidRPr="00301542" w:rsidSect="00301542">
      <w:pgSz w:w="11900" w:h="16840"/>
      <w:pgMar w:top="1188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62CB"/>
    <w:rsid w:val="000608A8"/>
    <w:rsid w:val="002062CB"/>
    <w:rsid w:val="00226433"/>
    <w:rsid w:val="0025025C"/>
    <w:rsid w:val="002C0FB0"/>
    <w:rsid w:val="002C5EE2"/>
    <w:rsid w:val="00301542"/>
    <w:rsid w:val="00304446"/>
    <w:rsid w:val="0031782A"/>
    <w:rsid w:val="004D4842"/>
    <w:rsid w:val="006849F2"/>
    <w:rsid w:val="007013C1"/>
    <w:rsid w:val="009E176E"/>
    <w:rsid w:val="00AD304D"/>
    <w:rsid w:val="00AE3BFC"/>
    <w:rsid w:val="00BC063C"/>
    <w:rsid w:val="00C7780B"/>
    <w:rsid w:val="00D27C32"/>
    <w:rsid w:val="00DB00F3"/>
    <w:rsid w:val="00E87DFD"/>
    <w:rsid w:val="00EE4306"/>
    <w:rsid w:val="00F31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C38521"/>
  <w15:chartTrackingRefBased/>
  <w15:docId w15:val="{52B59109-88FF-4240-B043-3ABFA80C4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3BFC"/>
    <w:rPr>
      <w:color w:val="0000FF"/>
      <w:u w:val="single"/>
    </w:rPr>
  </w:style>
  <w:style w:type="character" w:customStyle="1" w:styleId="xmarki3n1ei26u">
    <w:name w:val="x_marki3n1ei26u"/>
    <w:basedOn w:val="DefaultParagraphFont"/>
    <w:rsid w:val="00AE3BFC"/>
  </w:style>
  <w:style w:type="character" w:styleId="UnresolvedMention">
    <w:name w:val="Unresolved Mention"/>
    <w:basedOn w:val="DefaultParagraphFont"/>
    <w:uiPriority w:val="99"/>
    <w:semiHidden/>
    <w:unhideWhenUsed/>
    <w:rsid w:val="00AE3B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635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72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36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99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88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456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42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91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1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11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25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88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19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18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1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2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2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2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65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15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1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518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10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99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83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78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2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8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089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408</Words>
  <Characters>2252</Characters>
  <Application>Microsoft Office Word</Application>
  <DocSecurity>0</DocSecurity>
  <Lines>83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Pel Fordham (FPS-FMH - Staff)</dc:creator>
  <cp:keywords/>
  <dc:description/>
  <cp:lastModifiedBy>Pel Fordham (FPS-FMH - Staff)</cp:lastModifiedBy>
  <cp:revision>2</cp:revision>
  <dcterms:created xsi:type="dcterms:W3CDTF">2021-11-12T18:04:00Z</dcterms:created>
  <dcterms:modified xsi:type="dcterms:W3CDTF">2021-11-12T18:04:00Z</dcterms:modified>
</cp:coreProperties>
</file>